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559E9" w14:textId="6DCE551F" w:rsidR="00A12C04" w:rsidRDefault="00A12C04" w:rsidP="007C6CF4">
      <w:pPr>
        <w:snapToGrid w:val="0"/>
        <w:spacing w:line="340" w:lineRule="exact"/>
        <w:ind w:leftChars="-64" w:left="-1" w:right="566" w:hangingChars="50" w:hanging="140"/>
        <w:jc w:val="center"/>
        <w:rPr>
          <w:rFonts w:ascii="Trebuchet MS" w:eastAsia="Meiryo UI" w:hAnsi="Trebuchet MS"/>
          <w:b/>
          <w:bCs/>
          <w:sz w:val="28"/>
          <w:szCs w:val="32"/>
          <w:lang w:eastAsia="ja-JP"/>
        </w:rPr>
      </w:pPr>
      <w:bookmarkStart w:id="0" w:name="_Hlk46923834"/>
    </w:p>
    <w:p w14:paraId="596A4BA9" w14:textId="1B94C9E2" w:rsidR="00D20914" w:rsidRPr="007C6CF4" w:rsidRDefault="007A69F8" w:rsidP="007C6CF4">
      <w:pPr>
        <w:snapToGrid w:val="0"/>
        <w:spacing w:line="340" w:lineRule="exact"/>
        <w:ind w:leftChars="-64" w:left="-1" w:right="566" w:hangingChars="50" w:hanging="140"/>
        <w:jc w:val="center"/>
        <w:rPr>
          <w:rFonts w:ascii="Trebuchet MS" w:eastAsia="Meiryo UI" w:hAnsi="Trebuchet MS"/>
          <w:b/>
          <w:bCs/>
          <w:sz w:val="28"/>
          <w:szCs w:val="32"/>
          <w:lang w:eastAsia="ja-JP"/>
        </w:rPr>
      </w:pPr>
      <w:r w:rsidRPr="007C6CF4">
        <w:rPr>
          <w:rFonts w:ascii="Trebuchet MS" w:eastAsia="Meiryo UI" w:hAnsi="Trebuchet MS" w:hint="eastAsia"/>
          <w:b/>
          <w:bCs/>
          <w:sz w:val="28"/>
          <w:szCs w:val="32"/>
          <w:lang w:eastAsia="ja-JP"/>
        </w:rPr>
        <w:t>令和５年度サプライチェーン全体の</w:t>
      </w:r>
      <w:r w:rsidRPr="007C6CF4">
        <w:rPr>
          <w:rFonts w:ascii="Trebuchet MS" w:eastAsia="Meiryo UI" w:hAnsi="Trebuchet MS"/>
          <w:b/>
          <w:bCs/>
          <w:sz w:val="28"/>
          <w:szCs w:val="32"/>
          <w:lang w:eastAsia="ja-JP"/>
        </w:rPr>
        <w:t>CO₂</w:t>
      </w:r>
      <w:r w:rsidRPr="007C6CF4">
        <w:rPr>
          <w:rFonts w:ascii="Trebuchet MS" w:eastAsia="Meiryo UI" w:hAnsi="Trebuchet MS" w:hint="eastAsia"/>
          <w:b/>
          <w:bCs/>
          <w:sz w:val="28"/>
          <w:szCs w:val="32"/>
          <w:lang w:eastAsia="ja-JP"/>
        </w:rPr>
        <w:t>排出量見える化モデル事業</w:t>
      </w:r>
    </w:p>
    <w:p w14:paraId="5E91D5DD" w14:textId="6A3D5AC0" w:rsidR="007C6CF4" w:rsidRDefault="00D20914" w:rsidP="007C6CF4">
      <w:pPr>
        <w:snapToGrid w:val="0"/>
        <w:spacing w:line="340" w:lineRule="exact"/>
        <w:ind w:left="992" w:right="1212"/>
        <w:jc w:val="center"/>
        <w:rPr>
          <w:rFonts w:ascii="Trebuchet MS" w:eastAsia="Meiryo UI" w:hAnsi="Trebuchet MS"/>
          <w:b/>
          <w:bCs/>
          <w:sz w:val="28"/>
          <w:szCs w:val="32"/>
          <w:lang w:eastAsia="ja-JP"/>
        </w:rPr>
      </w:pPr>
      <w:r w:rsidRPr="007C6CF4">
        <w:rPr>
          <w:rFonts w:ascii="Trebuchet MS" w:eastAsia="Meiryo UI" w:hAnsi="Trebuchet MS"/>
          <w:b/>
          <w:bCs/>
          <w:sz w:val="28"/>
          <w:szCs w:val="32"/>
          <w:lang w:eastAsia="ja-JP"/>
        </w:rPr>
        <w:t>製品のカーボンフットプリントに係るモデル事業</w:t>
      </w:r>
    </w:p>
    <w:p w14:paraId="47DD2FCB" w14:textId="68DF6E28" w:rsidR="00D20914" w:rsidRPr="007C6CF4" w:rsidRDefault="00D20914" w:rsidP="007C6CF4">
      <w:pPr>
        <w:snapToGrid w:val="0"/>
        <w:spacing w:line="340" w:lineRule="exact"/>
        <w:ind w:left="992" w:right="1212"/>
        <w:jc w:val="center"/>
        <w:rPr>
          <w:rFonts w:ascii="Trebuchet MS" w:eastAsia="Meiryo UI" w:hAnsi="Trebuchet MS"/>
          <w:b/>
          <w:bCs/>
          <w:sz w:val="28"/>
          <w:szCs w:val="32"/>
          <w:lang w:eastAsia="ja-JP"/>
        </w:rPr>
      </w:pPr>
      <w:r w:rsidRPr="007C6CF4">
        <w:rPr>
          <w:rFonts w:ascii="Trebuchet MS" w:eastAsia="Meiryo UI" w:hAnsi="Trebuchet MS"/>
          <w:b/>
          <w:bCs/>
          <w:sz w:val="28"/>
          <w:szCs w:val="32"/>
          <w:lang w:eastAsia="ja-JP"/>
        </w:rPr>
        <w:t>公募要領</w:t>
      </w:r>
    </w:p>
    <w:p w14:paraId="0B7F5897" w14:textId="7D27FE03" w:rsidR="00D20914" w:rsidRPr="00C242E4" w:rsidRDefault="00D20914" w:rsidP="00D20914">
      <w:pPr>
        <w:snapToGrid w:val="0"/>
        <w:spacing w:line="340" w:lineRule="exact"/>
        <w:ind w:left="992" w:right="1212"/>
        <w:jc w:val="center"/>
        <w:rPr>
          <w:rFonts w:ascii="Trebuchet MS" w:eastAsia="Meiryo UI" w:hAnsi="Trebuchet MS"/>
          <w:lang w:eastAsia="ja-JP"/>
        </w:rPr>
      </w:pPr>
    </w:p>
    <w:p w14:paraId="2F76442A" w14:textId="77777777" w:rsidR="00D20914" w:rsidRPr="00C242E4" w:rsidRDefault="00D20914" w:rsidP="00D20914">
      <w:pPr>
        <w:snapToGrid w:val="0"/>
        <w:spacing w:line="340" w:lineRule="exact"/>
        <w:ind w:left="992" w:right="1212"/>
        <w:jc w:val="center"/>
        <w:rPr>
          <w:rFonts w:ascii="Trebuchet MS" w:eastAsia="Meiryo UI" w:hAnsi="Trebuchet MS"/>
          <w:lang w:eastAsia="ja-JP"/>
        </w:rPr>
      </w:pPr>
    </w:p>
    <w:p w14:paraId="6721D8A5" w14:textId="77777777" w:rsidR="00D20914" w:rsidRPr="00C242E4" w:rsidRDefault="00D20914" w:rsidP="00446253">
      <w:pPr>
        <w:pStyle w:val="affffd"/>
        <w:widowControl w:val="0"/>
        <w:numPr>
          <w:ilvl w:val="0"/>
          <w:numId w:val="19"/>
        </w:numPr>
        <w:tabs>
          <w:tab w:val="left" w:pos="521"/>
          <w:tab w:val="left" w:pos="522"/>
        </w:tabs>
        <w:autoSpaceDE w:val="0"/>
        <w:autoSpaceDN w:val="0"/>
        <w:snapToGrid w:val="0"/>
        <w:spacing w:line="340" w:lineRule="exact"/>
        <w:ind w:leftChars="0"/>
        <w:rPr>
          <w:rFonts w:ascii="Trebuchet MS" w:eastAsia="Meiryo UI" w:hAnsi="Trebuchet MS"/>
          <w:b/>
          <w:bCs/>
          <w:lang w:eastAsia="ja-JP"/>
        </w:rPr>
      </w:pPr>
      <w:r w:rsidRPr="00C242E4">
        <w:rPr>
          <w:rFonts w:ascii="Trebuchet MS" w:eastAsia="Meiryo UI" w:hAnsi="Trebuchet MS"/>
          <w:b/>
          <w:bCs/>
          <w:lang w:eastAsia="ja-JP"/>
        </w:rPr>
        <w:t>背景</w:t>
      </w:r>
    </w:p>
    <w:p w14:paraId="2DD06C4B" w14:textId="0CE1FCF6" w:rsidR="007A69F8" w:rsidRPr="007A69F8" w:rsidRDefault="003E1738" w:rsidP="007A69F8">
      <w:pPr>
        <w:pStyle w:val="a8"/>
        <w:snapToGrid w:val="0"/>
        <w:spacing w:line="340" w:lineRule="exact"/>
        <w:ind w:right="-1" w:firstLineChars="100" w:firstLine="214"/>
        <w:jc w:val="both"/>
        <w:rPr>
          <w:rFonts w:ascii="Trebuchet MS" w:eastAsia="Meiryo UI" w:hAnsi="Trebuchet MS"/>
          <w:spacing w:val="-6"/>
          <w:szCs w:val="22"/>
          <w:lang w:eastAsia="ja-JP"/>
        </w:rPr>
      </w:pPr>
      <w:r>
        <w:rPr>
          <w:rFonts w:ascii="Trebuchet MS" w:eastAsia="Meiryo UI" w:hAnsi="Trebuchet MS" w:hint="eastAsia"/>
          <w:spacing w:val="-6"/>
          <w:szCs w:val="22"/>
          <w:lang w:eastAsia="ja-JP"/>
        </w:rPr>
        <w:t>大阪府</w:t>
      </w:r>
      <w:r w:rsidR="008C2C4C">
        <w:rPr>
          <w:rFonts w:ascii="Trebuchet MS" w:eastAsia="Meiryo UI" w:hAnsi="Trebuchet MS" w:hint="eastAsia"/>
          <w:spacing w:val="-6"/>
          <w:szCs w:val="22"/>
          <w:lang w:eastAsia="ja-JP"/>
        </w:rPr>
        <w:t>は</w:t>
      </w:r>
      <w:r w:rsidR="007A69F8" w:rsidRPr="007A69F8">
        <w:rPr>
          <w:rFonts w:ascii="Trebuchet MS" w:eastAsia="Meiryo UI" w:hAnsi="Trebuchet MS" w:hint="eastAsia"/>
          <w:spacing w:val="-6"/>
          <w:szCs w:val="22"/>
          <w:lang w:eastAsia="ja-JP"/>
        </w:rPr>
        <w:t>、</w:t>
      </w:r>
      <w:r w:rsidR="009A40CC" w:rsidRPr="009A40CC">
        <w:rPr>
          <w:rFonts w:ascii="Trebuchet MS" w:eastAsia="Meiryo UI" w:hAnsi="Trebuchet MS" w:hint="eastAsia"/>
          <w:spacing w:val="-6"/>
          <w:szCs w:val="22"/>
          <w:lang w:eastAsia="ja-JP"/>
        </w:rPr>
        <w:t>大阪府地球温暖化対策実行計画</w:t>
      </w:r>
      <w:r w:rsidR="009A40CC">
        <w:rPr>
          <w:rFonts w:ascii="Trebuchet MS" w:eastAsia="Meiryo UI" w:hAnsi="Trebuchet MS" w:hint="eastAsia"/>
          <w:spacing w:val="-6"/>
          <w:szCs w:val="22"/>
          <w:lang w:eastAsia="ja-JP"/>
        </w:rPr>
        <w:t>において、</w:t>
      </w:r>
      <w:r w:rsidR="007A69F8" w:rsidRPr="007A69F8">
        <w:rPr>
          <w:rFonts w:ascii="Trebuchet MS" w:eastAsia="Meiryo UI" w:hAnsi="Trebuchet MS"/>
          <w:spacing w:val="-6"/>
          <w:szCs w:val="22"/>
          <w:lang w:eastAsia="ja-JP"/>
        </w:rPr>
        <w:t>2050</w:t>
      </w:r>
      <w:r w:rsidR="007A69F8" w:rsidRPr="007A69F8">
        <w:rPr>
          <w:rFonts w:ascii="Trebuchet MS" w:eastAsia="Meiryo UI" w:hAnsi="Trebuchet MS" w:hint="eastAsia"/>
          <w:spacing w:val="-6"/>
          <w:szCs w:val="22"/>
          <w:lang w:eastAsia="ja-JP"/>
        </w:rPr>
        <w:t>年</w:t>
      </w:r>
      <w:r w:rsidR="008C2C4C">
        <w:rPr>
          <w:rFonts w:ascii="Trebuchet MS" w:eastAsia="Meiryo UI" w:hAnsi="Trebuchet MS" w:hint="eastAsia"/>
          <w:spacing w:val="-6"/>
          <w:szCs w:val="22"/>
          <w:lang w:eastAsia="ja-JP"/>
        </w:rPr>
        <w:t>に</w:t>
      </w:r>
      <w:r w:rsidR="008C2C4C">
        <w:rPr>
          <w:rFonts w:ascii="Trebuchet MS" w:eastAsia="Meiryo UI" w:hAnsi="Trebuchet MS" w:hint="eastAsia"/>
          <w:spacing w:val="-6"/>
          <w:szCs w:val="22"/>
          <w:lang w:eastAsia="ja-JP"/>
        </w:rPr>
        <w:t>C</w:t>
      </w:r>
      <w:r w:rsidR="008C2C4C">
        <w:rPr>
          <w:rFonts w:ascii="Trebuchet MS" w:eastAsia="Meiryo UI" w:hAnsi="Trebuchet MS"/>
          <w:spacing w:val="-6"/>
          <w:szCs w:val="22"/>
          <w:lang w:eastAsia="ja-JP"/>
        </w:rPr>
        <w:t>O</w:t>
      </w:r>
      <w:r w:rsidR="008C2C4C" w:rsidRPr="008C2C4C">
        <w:rPr>
          <w:rFonts w:ascii="Trebuchet MS" w:eastAsia="Meiryo UI" w:hAnsi="Trebuchet MS"/>
          <w:spacing w:val="-6"/>
          <w:szCs w:val="22"/>
          <w:vertAlign w:val="subscript"/>
          <w:lang w:eastAsia="ja-JP"/>
        </w:rPr>
        <w:t>2</w:t>
      </w:r>
      <w:r w:rsidR="008C2C4C" w:rsidRPr="008C2C4C">
        <w:rPr>
          <w:rFonts w:ascii="Trebuchet MS" w:eastAsia="Meiryo UI" w:hAnsi="Trebuchet MS" w:hint="eastAsia"/>
          <w:spacing w:val="-6"/>
          <w:szCs w:val="22"/>
          <w:lang w:eastAsia="ja-JP"/>
        </w:rPr>
        <w:t>排出量を実質ゼロ</w:t>
      </w:r>
      <w:r w:rsidR="008C2C4C">
        <w:rPr>
          <w:rFonts w:ascii="Trebuchet MS" w:eastAsia="Meiryo UI" w:hAnsi="Trebuchet MS" w:hint="eastAsia"/>
          <w:spacing w:val="-6"/>
          <w:szCs w:val="22"/>
          <w:lang w:eastAsia="ja-JP"/>
        </w:rPr>
        <w:t>とすることを目指し</w:t>
      </w:r>
      <w:r w:rsidR="007A69F8" w:rsidRPr="007A69F8">
        <w:rPr>
          <w:rFonts w:ascii="Trebuchet MS" w:eastAsia="Meiryo UI" w:hAnsi="Trebuchet MS" w:hint="eastAsia"/>
          <w:spacing w:val="-6"/>
          <w:szCs w:val="22"/>
          <w:lang w:eastAsia="ja-JP"/>
        </w:rPr>
        <w:t>、</w:t>
      </w:r>
      <w:r w:rsidR="00724D9E">
        <w:rPr>
          <w:rFonts w:ascii="Trebuchet MS" w:eastAsia="Meiryo UI" w:hAnsi="Trebuchet MS" w:hint="eastAsia"/>
          <w:spacing w:val="-6"/>
          <w:szCs w:val="22"/>
          <w:lang w:eastAsia="ja-JP"/>
        </w:rPr>
        <w:t>その実現に向けて、</w:t>
      </w:r>
      <w:r w:rsidR="007A69F8" w:rsidRPr="007A69F8">
        <w:rPr>
          <w:rFonts w:ascii="Trebuchet MS" w:eastAsia="Meiryo UI" w:hAnsi="Trebuchet MS"/>
          <w:spacing w:val="-6"/>
          <w:szCs w:val="22"/>
          <w:lang w:eastAsia="ja-JP"/>
        </w:rPr>
        <w:t>2030</w:t>
      </w:r>
      <w:r w:rsidR="00724D9E">
        <w:rPr>
          <w:rFonts w:ascii="Trebuchet MS" w:eastAsia="Meiryo UI" w:hAnsi="Trebuchet MS" w:hint="eastAsia"/>
          <w:spacing w:val="-6"/>
          <w:szCs w:val="22"/>
          <w:lang w:eastAsia="ja-JP"/>
        </w:rPr>
        <w:t>年度</w:t>
      </w:r>
      <w:r w:rsidR="00CD4B0C">
        <w:rPr>
          <w:rFonts w:ascii="Trebuchet MS" w:eastAsia="Meiryo UI" w:hAnsi="Trebuchet MS" w:hint="eastAsia"/>
          <w:spacing w:val="-6"/>
          <w:szCs w:val="22"/>
          <w:lang w:eastAsia="ja-JP"/>
        </w:rPr>
        <w:t>に</w:t>
      </w:r>
      <w:r w:rsidR="007A69F8" w:rsidRPr="007A69F8">
        <w:rPr>
          <w:rFonts w:ascii="Trebuchet MS" w:eastAsia="Meiryo UI" w:hAnsi="Trebuchet MS" w:hint="eastAsia"/>
          <w:spacing w:val="-6"/>
          <w:szCs w:val="22"/>
          <w:lang w:eastAsia="ja-JP"/>
        </w:rPr>
        <w:t>府域の排出量を</w:t>
      </w:r>
      <w:r w:rsidR="007A69F8" w:rsidRPr="007A69F8">
        <w:rPr>
          <w:rFonts w:ascii="Trebuchet MS" w:eastAsia="Meiryo UI" w:hAnsi="Trebuchet MS"/>
          <w:spacing w:val="-6"/>
          <w:szCs w:val="22"/>
          <w:lang w:eastAsia="ja-JP"/>
        </w:rPr>
        <w:t>2013</w:t>
      </w:r>
      <w:r w:rsidR="007A69F8" w:rsidRPr="007A69F8">
        <w:rPr>
          <w:rFonts w:ascii="Trebuchet MS" w:eastAsia="Meiryo UI" w:hAnsi="Trebuchet MS" w:hint="eastAsia"/>
          <w:spacing w:val="-6"/>
          <w:szCs w:val="22"/>
          <w:lang w:eastAsia="ja-JP"/>
        </w:rPr>
        <w:t>年度比で</w:t>
      </w:r>
      <w:r w:rsidR="007A69F8" w:rsidRPr="007A69F8">
        <w:rPr>
          <w:rFonts w:ascii="Trebuchet MS" w:eastAsia="Meiryo UI" w:hAnsi="Trebuchet MS"/>
          <w:spacing w:val="-6"/>
          <w:szCs w:val="22"/>
          <w:lang w:eastAsia="ja-JP"/>
        </w:rPr>
        <w:t>40</w:t>
      </w:r>
      <w:r w:rsidR="007A69F8" w:rsidRPr="007A69F8">
        <w:rPr>
          <w:rFonts w:ascii="Trebuchet MS" w:eastAsia="Meiryo UI" w:hAnsi="Trebuchet MS" w:hint="eastAsia"/>
          <w:spacing w:val="-6"/>
          <w:szCs w:val="22"/>
          <w:lang w:eastAsia="ja-JP"/>
        </w:rPr>
        <w:t>％削減する目標を掲げてい</w:t>
      </w:r>
      <w:r w:rsidR="007A69F8">
        <w:rPr>
          <w:rFonts w:ascii="Trebuchet MS" w:eastAsia="Meiryo UI" w:hAnsi="Trebuchet MS" w:hint="eastAsia"/>
          <w:spacing w:val="-6"/>
          <w:szCs w:val="22"/>
          <w:lang w:eastAsia="ja-JP"/>
        </w:rPr>
        <w:t>ます。</w:t>
      </w:r>
    </w:p>
    <w:p w14:paraId="2FD74D2B" w14:textId="4DFE79F8" w:rsidR="007A69F8" w:rsidRPr="009C17C6" w:rsidRDefault="007A69F8" w:rsidP="007A69F8">
      <w:pPr>
        <w:pStyle w:val="a8"/>
        <w:snapToGrid w:val="0"/>
        <w:spacing w:line="340" w:lineRule="exact"/>
        <w:ind w:right="-1" w:firstLineChars="100" w:firstLine="214"/>
        <w:jc w:val="both"/>
        <w:rPr>
          <w:rFonts w:ascii="Trebuchet MS" w:eastAsia="Meiryo UI" w:hAnsi="Trebuchet MS"/>
          <w:spacing w:val="-6"/>
          <w:szCs w:val="22"/>
          <w:lang w:eastAsia="ja-JP"/>
        </w:rPr>
      </w:pPr>
      <w:r w:rsidRPr="009C17C6">
        <w:rPr>
          <w:rFonts w:ascii="Trebuchet MS" w:eastAsia="Meiryo UI" w:hAnsi="Trebuchet MS" w:hint="eastAsia"/>
          <w:spacing w:val="-6"/>
          <w:szCs w:val="22"/>
          <w:lang w:eastAsia="ja-JP"/>
        </w:rPr>
        <w:t>この目標を達成するためには、事業者による排出削減対策は重要であり、</w:t>
      </w:r>
      <w:r w:rsidRPr="009C17C6">
        <w:rPr>
          <w:rFonts w:ascii="Trebuchet MS" w:eastAsia="Meiryo UI" w:hAnsi="Trebuchet MS" w:hint="eastAsia"/>
          <w:b/>
          <w:bCs/>
          <w:color w:val="29BA74"/>
          <w:spacing w:val="-6"/>
          <w:szCs w:val="22"/>
          <w:lang w:eastAsia="ja-JP"/>
        </w:rPr>
        <w:t>事業者が自らの事業活動だけではなく、原材料・部品調達や製品の使用段階も含めたサプライチェーン全体で脱炭素化に取り組む必要があります。</w:t>
      </w:r>
      <w:r w:rsidRPr="009C17C6">
        <w:rPr>
          <w:rFonts w:ascii="Trebuchet MS" w:eastAsia="Meiryo UI" w:hAnsi="Trebuchet MS" w:hint="eastAsia"/>
          <w:spacing w:val="-6"/>
          <w:szCs w:val="22"/>
          <w:lang w:eastAsia="ja-JP"/>
        </w:rPr>
        <w:t>さらに市場においてもサプライチェーン全体の</w:t>
      </w:r>
      <w:r w:rsidRPr="009C17C6">
        <w:rPr>
          <w:rFonts w:ascii="Trebuchet MS" w:eastAsia="Meiryo UI" w:hAnsi="Trebuchet MS"/>
          <w:spacing w:val="-6"/>
          <w:szCs w:val="22"/>
          <w:lang w:eastAsia="ja-JP"/>
        </w:rPr>
        <w:t>CO₂</w:t>
      </w:r>
      <w:r w:rsidR="00443A3D">
        <w:rPr>
          <w:rFonts w:ascii="Trebuchet MS" w:eastAsia="Meiryo UI" w:hAnsi="Trebuchet MS" w:hint="eastAsia"/>
          <w:spacing w:val="-6"/>
          <w:szCs w:val="22"/>
          <w:lang w:eastAsia="ja-JP"/>
        </w:rPr>
        <w:t>排出量</w:t>
      </w:r>
      <w:r w:rsidRPr="009C17C6">
        <w:rPr>
          <w:rFonts w:ascii="Trebuchet MS" w:eastAsia="Meiryo UI" w:hAnsi="Trebuchet MS" w:hint="eastAsia"/>
          <w:spacing w:val="-6"/>
          <w:szCs w:val="22"/>
          <w:lang w:eastAsia="ja-JP"/>
        </w:rPr>
        <w:t>把握・情報開示の重要性は日増しに強くなってきている</w:t>
      </w:r>
      <w:r w:rsidR="002B24D9" w:rsidRPr="009C17C6">
        <w:rPr>
          <w:rFonts w:ascii="Trebuchet MS" w:eastAsia="Meiryo UI" w:hAnsi="Trebuchet MS" w:hint="eastAsia"/>
          <w:spacing w:val="-6"/>
          <w:szCs w:val="22"/>
          <w:lang w:eastAsia="ja-JP"/>
        </w:rPr>
        <w:t>ところです</w:t>
      </w:r>
      <w:r w:rsidRPr="009C17C6">
        <w:rPr>
          <w:rFonts w:ascii="Trebuchet MS" w:eastAsia="Meiryo UI" w:hAnsi="Trebuchet MS" w:hint="eastAsia"/>
          <w:spacing w:val="-6"/>
          <w:szCs w:val="22"/>
          <w:lang w:eastAsia="ja-JP"/>
        </w:rPr>
        <w:t>。</w:t>
      </w:r>
    </w:p>
    <w:p w14:paraId="4A527B98" w14:textId="6A6FBC7C" w:rsidR="002B24D9" w:rsidRPr="009C17C6" w:rsidRDefault="005F539B" w:rsidP="007A69F8">
      <w:pPr>
        <w:pStyle w:val="a8"/>
        <w:snapToGrid w:val="0"/>
        <w:spacing w:line="340" w:lineRule="exact"/>
        <w:ind w:right="-1" w:firstLineChars="100" w:firstLine="214"/>
        <w:jc w:val="both"/>
        <w:rPr>
          <w:rFonts w:ascii="Trebuchet MS" w:eastAsia="Meiryo UI" w:hAnsi="Trebuchet MS"/>
          <w:b/>
          <w:bCs/>
          <w:color w:val="29BA74"/>
          <w:spacing w:val="-6"/>
          <w:szCs w:val="22"/>
          <w:lang w:eastAsia="ja-JP"/>
        </w:rPr>
      </w:pPr>
      <w:r>
        <w:rPr>
          <w:rFonts w:ascii="Trebuchet MS" w:eastAsia="Meiryo UI" w:hAnsi="Trebuchet MS" w:hint="eastAsia"/>
          <w:spacing w:val="-6"/>
          <w:szCs w:val="22"/>
          <w:lang w:eastAsia="ja-JP"/>
        </w:rPr>
        <w:t>そのためには、</w:t>
      </w:r>
      <w:r w:rsidR="00443A3D">
        <w:rPr>
          <w:rFonts w:ascii="Trebuchet MS" w:eastAsia="Meiryo UI" w:hAnsi="Trebuchet MS" w:hint="eastAsia"/>
          <w:spacing w:val="-6"/>
          <w:szCs w:val="22"/>
          <w:lang w:eastAsia="ja-JP"/>
        </w:rPr>
        <w:t>まず対象となる</w:t>
      </w:r>
      <w:r w:rsidR="00443A3D" w:rsidRPr="009C17C6">
        <w:rPr>
          <w:rFonts w:ascii="Trebuchet MS" w:eastAsia="Meiryo UI" w:hAnsi="Trebuchet MS"/>
          <w:spacing w:val="-6"/>
          <w:szCs w:val="22"/>
          <w:lang w:eastAsia="ja-JP"/>
        </w:rPr>
        <w:t>CO₂</w:t>
      </w:r>
      <w:r w:rsidR="00443A3D">
        <w:rPr>
          <w:rFonts w:ascii="Trebuchet MS" w:eastAsia="Meiryo UI" w:hAnsi="Trebuchet MS" w:hint="eastAsia"/>
          <w:spacing w:val="-6"/>
          <w:szCs w:val="22"/>
          <w:lang w:eastAsia="ja-JP"/>
        </w:rPr>
        <w:t>排出量を「見える化」すること、すなわち</w:t>
      </w:r>
      <w:r w:rsidR="00443A3D" w:rsidRPr="009C17C6">
        <w:rPr>
          <w:rFonts w:ascii="Trebuchet MS" w:eastAsia="Meiryo UI" w:hAnsi="Trebuchet MS" w:hint="eastAsia"/>
          <w:b/>
          <w:bCs/>
          <w:color w:val="29BA74"/>
          <w:spacing w:val="-6"/>
          <w:szCs w:val="22"/>
          <w:lang w:eastAsia="ja-JP"/>
        </w:rPr>
        <w:t>製品のカーボンフットプリント</w:t>
      </w:r>
      <w:r w:rsidR="00443A3D" w:rsidRPr="009C17C6">
        <w:rPr>
          <w:rFonts w:ascii="Trebuchet MS" w:eastAsia="Meiryo UI" w:hAnsi="Trebuchet MS" w:hint="eastAsia"/>
          <w:b/>
          <w:bCs/>
          <w:color w:val="29BA74"/>
          <w:spacing w:val="-6"/>
          <w:szCs w:val="22"/>
          <w:lang w:eastAsia="ja-JP"/>
        </w:rPr>
        <w:t xml:space="preserve"> (</w:t>
      </w:r>
      <w:r w:rsidR="00443A3D" w:rsidRPr="009C17C6">
        <w:rPr>
          <w:rFonts w:ascii="Trebuchet MS" w:eastAsia="Meiryo UI" w:hAnsi="Trebuchet MS"/>
          <w:b/>
          <w:bCs/>
          <w:color w:val="29BA74"/>
          <w:spacing w:val="-6"/>
          <w:szCs w:val="22"/>
          <w:lang w:eastAsia="ja-JP"/>
        </w:rPr>
        <w:t>CFP)</w:t>
      </w:r>
      <w:r w:rsidR="00443A3D" w:rsidRPr="009C17C6">
        <w:rPr>
          <w:rFonts w:ascii="Trebuchet MS" w:eastAsia="Meiryo UI" w:hAnsi="Trebuchet MS" w:hint="eastAsia"/>
          <w:b/>
          <w:bCs/>
          <w:color w:val="29BA74"/>
          <w:spacing w:val="-6"/>
          <w:szCs w:val="22"/>
          <w:vertAlign w:val="superscript"/>
          <w:lang w:eastAsia="ja-JP"/>
        </w:rPr>
        <w:t>1</w:t>
      </w:r>
      <w:r w:rsidR="00443A3D" w:rsidRPr="009C17C6">
        <w:rPr>
          <w:rFonts w:ascii="Trebuchet MS" w:eastAsia="Meiryo UI" w:hAnsi="Trebuchet MS"/>
          <w:b/>
          <w:bCs/>
          <w:color w:val="29BA74"/>
          <w:spacing w:val="-6"/>
          <w:szCs w:val="22"/>
          <w:vertAlign w:val="superscript"/>
          <w:lang w:eastAsia="ja-JP"/>
        </w:rPr>
        <w:t>)</w:t>
      </w:r>
      <w:r w:rsidR="00443A3D">
        <w:rPr>
          <w:rFonts w:ascii="Trebuchet MS" w:eastAsia="Meiryo UI" w:hAnsi="Trebuchet MS" w:hint="eastAsia"/>
          <w:spacing w:val="-6"/>
          <w:szCs w:val="22"/>
          <w:lang w:eastAsia="ja-JP"/>
        </w:rPr>
        <w:t>を算定することが不可欠です。しかしながら、</w:t>
      </w:r>
      <w:r w:rsidR="002B24D9" w:rsidRPr="009C17C6">
        <w:rPr>
          <w:rFonts w:ascii="Trebuchet MS" w:eastAsia="Meiryo UI" w:hAnsi="Trebuchet MS"/>
          <w:b/>
          <w:bCs/>
          <w:color w:val="29BA74"/>
          <w:spacing w:val="-6"/>
          <w:szCs w:val="22"/>
          <w:lang w:eastAsia="ja-JP"/>
        </w:rPr>
        <w:t>現在は</w:t>
      </w:r>
      <w:r w:rsidR="002B24D9" w:rsidRPr="009C17C6">
        <w:rPr>
          <w:rFonts w:ascii="Trebuchet MS" w:eastAsia="Meiryo UI" w:hAnsi="Trebuchet MS" w:hint="eastAsia"/>
          <w:b/>
          <w:bCs/>
          <w:color w:val="29BA74"/>
          <w:spacing w:val="-6"/>
          <w:szCs w:val="22"/>
          <w:lang w:eastAsia="ja-JP"/>
        </w:rPr>
        <w:t>、製品</w:t>
      </w:r>
      <w:r w:rsidR="00443A3D">
        <w:rPr>
          <w:rFonts w:ascii="Trebuchet MS" w:eastAsia="Meiryo UI" w:hAnsi="Trebuchet MS" w:hint="eastAsia"/>
          <w:b/>
          <w:bCs/>
          <w:color w:val="29BA74"/>
          <w:spacing w:val="-6"/>
          <w:szCs w:val="22"/>
          <w:lang w:eastAsia="ja-JP"/>
        </w:rPr>
        <w:t>の</w:t>
      </w:r>
      <w:r w:rsidR="002B24D9" w:rsidRPr="009C17C6">
        <w:rPr>
          <w:rFonts w:ascii="Trebuchet MS" w:eastAsia="Meiryo UI" w:hAnsi="Trebuchet MS"/>
          <w:b/>
          <w:bCs/>
          <w:color w:val="29BA74"/>
          <w:spacing w:val="-6"/>
          <w:szCs w:val="22"/>
          <w:lang w:eastAsia="ja-JP"/>
        </w:rPr>
        <w:t>CFP</w:t>
      </w:r>
      <w:r w:rsidR="005D0FB8" w:rsidRPr="009C17C6">
        <w:rPr>
          <w:rFonts w:ascii="Trebuchet MS" w:eastAsia="Meiryo UI" w:hAnsi="Trebuchet MS"/>
          <w:b/>
          <w:bCs/>
          <w:color w:val="29BA74"/>
          <w:spacing w:val="-6"/>
          <w:szCs w:val="22"/>
          <w:vertAlign w:val="superscript"/>
          <w:lang w:eastAsia="ja-JP"/>
        </w:rPr>
        <w:t xml:space="preserve"> </w:t>
      </w:r>
      <w:r w:rsidR="002B24D9" w:rsidRPr="009C17C6">
        <w:rPr>
          <w:rFonts w:ascii="Trebuchet MS" w:eastAsia="Meiryo UI" w:hAnsi="Trebuchet MS"/>
          <w:b/>
          <w:bCs/>
          <w:color w:val="29BA74"/>
          <w:spacing w:val="-6"/>
          <w:szCs w:val="22"/>
          <w:lang w:eastAsia="ja-JP"/>
        </w:rPr>
        <w:t>の算定</w:t>
      </w:r>
      <w:r w:rsidR="00556A0C">
        <w:rPr>
          <w:rFonts w:ascii="Trebuchet MS" w:eastAsia="Meiryo UI" w:hAnsi="Trebuchet MS" w:hint="eastAsia"/>
          <w:b/>
          <w:bCs/>
          <w:color w:val="29BA74"/>
          <w:spacing w:val="-6"/>
          <w:szCs w:val="22"/>
          <w:lang w:eastAsia="ja-JP"/>
        </w:rPr>
        <w:t>には一定の知識が必要となることや、</w:t>
      </w:r>
      <w:r w:rsidR="002B24D9" w:rsidRPr="009C17C6">
        <w:rPr>
          <w:rFonts w:ascii="Trebuchet MS" w:eastAsia="Meiryo UI" w:hAnsi="Trebuchet MS"/>
          <w:b/>
          <w:bCs/>
          <w:color w:val="29BA74"/>
          <w:spacing w:val="-6"/>
          <w:szCs w:val="22"/>
          <w:lang w:eastAsia="ja-JP"/>
        </w:rPr>
        <w:t>業務負担が</w:t>
      </w:r>
      <w:r w:rsidR="002C0A81">
        <w:rPr>
          <w:rFonts w:ascii="Trebuchet MS" w:eastAsia="Meiryo UI" w:hAnsi="Trebuchet MS" w:hint="eastAsia"/>
          <w:b/>
          <w:bCs/>
          <w:color w:val="29BA74"/>
          <w:spacing w:val="-6"/>
          <w:szCs w:val="22"/>
          <w:lang w:eastAsia="ja-JP"/>
        </w:rPr>
        <w:t>過大</w:t>
      </w:r>
      <w:r w:rsidR="002B24D9" w:rsidRPr="009C17C6">
        <w:rPr>
          <w:rFonts w:ascii="Trebuchet MS" w:eastAsia="Meiryo UI" w:hAnsi="Trebuchet MS"/>
          <w:b/>
          <w:bCs/>
          <w:color w:val="29BA74"/>
          <w:spacing w:val="-6"/>
          <w:szCs w:val="22"/>
          <w:lang w:eastAsia="ja-JP"/>
        </w:rPr>
        <w:t>とな</w:t>
      </w:r>
      <w:r w:rsidR="00443A3D">
        <w:rPr>
          <w:rFonts w:ascii="Trebuchet MS" w:eastAsia="Meiryo UI" w:hAnsi="Trebuchet MS" w:hint="eastAsia"/>
          <w:b/>
          <w:bCs/>
          <w:color w:val="29BA74"/>
          <w:spacing w:val="-6"/>
          <w:szCs w:val="22"/>
          <w:lang w:eastAsia="ja-JP"/>
        </w:rPr>
        <w:t>ること</w:t>
      </w:r>
      <w:r w:rsidR="002C0A81">
        <w:rPr>
          <w:rFonts w:ascii="Trebuchet MS" w:eastAsia="Meiryo UI" w:hAnsi="Trebuchet MS" w:hint="eastAsia"/>
          <w:b/>
          <w:bCs/>
          <w:color w:val="29BA74"/>
          <w:spacing w:val="-6"/>
          <w:szCs w:val="22"/>
          <w:lang w:eastAsia="ja-JP"/>
        </w:rPr>
        <w:t>を理由として</w:t>
      </w:r>
      <w:r w:rsidR="002B24D9" w:rsidRPr="009C17C6">
        <w:rPr>
          <w:rFonts w:ascii="Trebuchet MS" w:eastAsia="Meiryo UI" w:hAnsi="Trebuchet MS"/>
          <w:b/>
          <w:bCs/>
          <w:color w:val="29BA74"/>
          <w:spacing w:val="-6"/>
          <w:szCs w:val="22"/>
          <w:lang w:eastAsia="ja-JP"/>
        </w:rPr>
        <w:t>、取組に躊躇する企業も少なくありません。</w:t>
      </w:r>
    </w:p>
    <w:p w14:paraId="4C152BD6" w14:textId="4EF074F3" w:rsidR="005F539B" w:rsidRPr="009C17C6" w:rsidRDefault="00443A3D" w:rsidP="005F539B">
      <w:pPr>
        <w:pStyle w:val="a8"/>
        <w:snapToGrid w:val="0"/>
        <w:spacing w:line="340" w:lineRule="exact"/>
        <w:ind w:right="-1" w:firstLineChars="100" w:firstLine="214"/>
        <w:jc w:val="both"/>
        <w:rPr>
          <w:rFonts w:ascii="Trebuchet MS" w:eastAsia="Meiryo UI" w:hAnsi="Trebuchet MS"/>
          <w:spacing w:val="-6"/>
          <w:szCs w:val="22"/>
          <w:lang w:eastAsia="ja-JP"/>
        </w:rPr>
      </w:pPr>
      <w:r>
        <w:rPr>
          <w:rFonts w:ascii="Trebuchet MS" w:eastAsia="Meiryo UI" w:hAnsi="Trebuchet MS" w:hint="eastAsia"/>
          <w:spacing w:val="-6"/>
          <w:szCs w:val="22"/>
          <w:lang w:eastAsia="ja-JP"/>
        </w:rPr>
        <w:t>他方</w:t>
      </w:r>
      <w:r w:rsidR="005F539B" w:rsidRPr="009C17C6">
        <w:rPr>
          <w:rFonts w:ascii="Trebuchet MS" w:eastAsia="Meiryo UI" w:hAnsi="Trebuchet MS" w:hint="eastAsia"/>
          <w:spacing w:val="-6"/>
          <w:szCs w:val="22"/>
          <w:lang w:eastAsia="ja-JP"/>
        </w:rPr>
        <w:t>、</w:t>
      </w:r>
      <w:r>
        <w:rPr>
          <w:rFonts w:ascii="Trebuchet MS" w:eastAsia="Meiryo UI" w:hAnsi="Trebuchet MS" w:hint="eastAsia"/>
          <w:spacing w:val="-6"/>
          <w:szCs w:val="22"/>
          <w:lang w:eastAsia="ja-JP"/>
        </w:rPr>
        <w:t>前述の</w:t>
      </w:r>
      <w:r w:rsidR="005F539B" w:rsidRPr="009C17C6">
        <w:rPr>
          <w:rFonts w:ascii="Trebuchet MS" w:eastAsia="Meiryo UI" w:hAnsi="Trebuchet MS" w:hint="eastAsia"/>
          <w:spacing w:val="-6"/>
          <w:szCs w:val="22"/>
          <w:lang w:eastAsia="ja-JP"/>
        </w:rPr>
        <w:t>計画期間の中間年にあたる</w:t>
      </w:r>
      <w:r w:rsidR="005F539B" w:rsidRPr="009C17C6">
        <w:rPr>
          <w:rFonts w:ascii="Trebuchet MS" w:eastAsia="Meiryo UI" w:hAnsi="Trebuchet MS"/>
          <w:spacing w:val="-6"/>
          <w:szCs w:val="22"/>
          <w:lang w:eastAsia="ja-JP"/>
        </w:rPr>
        <w:t>2025</w:t>
      </w:r>
      <w:r w:rsidR="005F539B" w:rsidRPr="009C17C6">
        <w:rPr>
          <w:rFonts w:ascii="Trebuchet MS" w:eastAsia="Meiryo UI" w:hAnsi="Trebuchet MS" w:hint="eastAsia"/>
          <w:spacing w:val="-6"/>
          <w:szCs w:val="22"/>
          <w:lang w:eastAsia="ja-JP"/>
        </w:rPr>
        <w:t>年は、大阪・関西万博が開催されることから、</w:t>
      </w:r>
      <w:r w:rsidR="00761787" w:rsidRPr="009C17C6">
        <w:rPr>
          <w:rFonts w:ascii="Trebuchet MS" w:eastAsia="Meiryo UI" w:hAnsi="Trebuchet MS" w:hint="eastAsia"/>
          <w:spacing w:val="-6"/>
          <w:szCs w:val="22"/>
          <w:lang w:eastAsia="ja-JP"/>
        </w:rPr>
        <w:t>万博開催</w:t>
      </w:r>
      <w:r w:rsidR="00761787">
        <w:rPr>
          <w:rFonts w:ascii="Trebuchet MS" w:eastAsia="Meiryo UI" w:hAnsi="Trebuchet MS" w:hint="eastAsia"/>
          <w:spacing w:val="-6"/>
          <w:szCs w:val="22"/>
          <w:lang w:eastAsia="ja-JP"/>
        </w:rPr>
        <w:t>を</w:t>
      </w:r>
      <w:r w:rsidR="00761787">
        <w:rPr>
          <w:rFonts w:ascii="Trebuchet MS" w:eastAsia="Meiryo UI" w:hAnsi="Trebuchet MS" w:hint="eastAsia"/>
          <w:spacing w:val="-6"/>
          <w:szCs w:val="22"/>
          <w:lang w:eastAsia="ja-JP"/>
        </w:rPr>
        <w:t>1</w:t>
      </w:r>
      <w:r w:rsidR="00761787">
        <w:rPr>
          <w:rFonts w:ascii="Trebuchet MS" w:eastAsia="Meiryo UI" w:hAnsi="Trebuchet MS" w:hint="eastAsia"/>
          <w:spacing w:val="-6"/>
          <w:szCs w:val="22"/>
          <w:lang w:eastAsia="ja-JP"/>
        </w:rPr>
        <w:t>つの契機としつつ、</w:t>
      </w:r>
      <w:r w:rsidR="005F539B" w:rsidRPr="009C17C6">
        <w:rPr>
          <w:rFonts w:ascii="Trebuchet MS" w:eastAsia="Meiryo UI" w:hAnsi="Trebuchet MS" w:hint="eastAsia"/>
          <w:spacing w:val="-6"/>
          <w:szCs w:val="22"/>
          <w:lang w:eastAsia="ja-JP"/>
        </w:rPr>
        <w:t>今後</w:t>
      </w:r>
      <w:r w:rsidR="00761787" w:rsidRPr="009C17C6">
        <w:rPr>
          <w:rFonts w:ascii="Trebuchet MS" w:eastAsia="Meiryo UI" w:hAnsi="Trebuchet MS" w:hint="eastAsia"/>
          <w:spacing w:val="-6"/>
          <w:szCs w:val="22"/>
          <w:lang w:eastAsia="ja-JP"/>
        </w:rPr>
        <w:t>府内事業者</w:t>
      </w:r>
      <w:r w:rsidR="005F539B" w:rsidRPr="009C17C6">
        <w:rPr>
          <w:rFonts w:ascii="Trebuchet MS" w:eastAsia="Meiryo UI" w:hAnsi="Trebuchet MS" w:hint="eastAsia"/>
          <w:spacing w:val="-6"/>
          <w:szCs w:val="22"/>
          <w:lang w:eastAsia="ja-JP"/>
        </w:rPr>
        <w:t>の排出削減を加速していく</w:t>
      </w:r>
      <w:r w:rsidR="00761787">
        <w:rPr>
          <w:rFonts w:ascii="Trebuchet MS" w:eastAsia="Meiryo UI" w:hAnsi="Trebuchet MS" w:hint="eastAsia"/>
          <w:spacing w:val="-6"/>
          <w:szCs w:val="22"/>
          <w:lang w:eastAsia="ja-JP"/>
        </w:rPr>
        <w:t>ことも</w:t>
      </w:r>
      <w:r w:rsidR="005F539B" w:rsidRPr="009C17C6">
        <w:rPr>
          <w:rFonts w:ascii="Trebuchet MS" w:eastAsia="Meiryo UI" w:hAnsi="Trebuchet MS" w:hint="eastAsia"/>
          <w:spacing w:val="-6"/>
          <w:szCs w:val="22"/>
          <w:lang w:eastAsia="ja-JP"/>
        </w:rPr>
        <w:t>重要</w:t>
      </w:r>
      <w:r w:rsidR="00761787">
        <w:rPr>
          <w:rFonts w:ascii="Trebuchet MS" w:eastAsia="Meiryo UI" w:hAnsi="Trebuchet MS" w:hint="eastAsia"/>
          <w:spacing w:val="-6"/>
          <w:szCs w:val="22"/>
          <w:lang w:eastAsia="ja-JP"/>
        </w:rPr>
        <w:t>となります</w:t>
      </w:r>
      <w:r w:rsidR="005F539B" w:rsidRPr="009C17C6">
        <w:rPr>
          <w:rFonts w:ascii="Trebuchet MS" w:eastAsia="Meiryo UI" w:hAnsi="Trebuchet MS" w:hint="eastAsia"/>
          <w:spacing w:val="-6"/>
          <w:szCs w:val="22"/>
          <w:lang w:eastAsia="ja-JP"/>
        </w:rPr>
        <w:t>。</w:t>
      </w:r>
    </w:p>
    <w:p w14:paraId="40CA2E81" w14:textId="386FB1B6" w:rsidR="007A69F8" w:rsidRPr="009C17C6" w:rsidRDefault="002B24D9" w:rsidP="007A69F8">
      <w:pPr>
        <w:pStyle w:val="a8"/>
        <w:snapToGrid w:val="0"/>
        <w:spacing w:line="340" w:lineRule="exact"/>
        <w:ind w:right="-1" w:firstLineChars="100" w:firstLine="214"/>
        <w:jc w:val="both"/>
        <w:rPr>
          <w:rFonts w:ascii="Trebuchet MS" w:eastAsia="Meiryo UI" w:hAnsi="Trebuchet MS"/>
          <w:spacing w:val="-6"/>
          <w:szCs w:val="22"/>
          <w:lang w:eastAsia="ja-JP"/>
        </w:rPr>
      </w:pPr>
      <w:r w:rsidRPr="009C17C6">
        <w:rPr>
          <w:rFonts w:ascii="Trebuchet MS" w:eastAsia="Meiryo UI" w:hAnsi="Trebuchet MS" w:hint="eastAsia"/>
          <w:spacing w:val="-6"/>
          <w:szCs w:val="22"/>
          <w:lang w:eastAsia="ja-JP"/>
        </w:rPr>
        <w:t>そのため、</w:t>
      </w:r>
      <w:r w:rsidR="00761787">
        <w:rPr>
          <w:rFonts w:ascii="Trebuchet MS" w:eastAsia="Meiryo UI" w:hAnsi="Trebuchet MS" w:hint="eastAsia"/>
          <w:spacing w:val="-6"/>
          <w:szCs w:val="22"/>
          <w:lang w:eastAsia="ja-JP"/>
        </w:rPr>
        <w:t>本事業では、</w:t>
      </w:r>
      <w:r w:rsidR="007A69F8" w:rsidRPr="009C17C6">
        <w:rPr>
          <w:rFonts w:ascii="Trebuchet MS" w:eastAsia="Meiryo UI" w:hAnsi="Trebuchet MS" w:hint="eastAsia"/>
          <w:spacing w:val="-6"/>
          <w:szCs w:val="22"/>
          <w:lang w:eastAsia="ja-JP"/>
        </w:rPr>
        <w:t>大阪・関西万博</w:t>
      </w:r>
      <w:r w:rsidR="00761787">
        <w:rPr>
          <w:rFonts w:ascii="Trebuchet MS" w:eastAsia="Meiryo UI" w:hAnsi="Trebuchet MS" w:hint="eastAsia"/>
          <w:spacing w:val="-6"/>
          <w:szCs w:val="22"/>
          <w:lang w:eastAsia="ja-JP"/>
        </w:rPr>
        <w:t>における</w:t>
      </w:r>
      <w:r w:rsidR="00556A0C">
        <w:rPr>
          <w:rFonts w:ascii="Trebuchet MS" w:eastAsia="Meiryo UI" w:hAnsi="Trebuchet MS" w:hint="eastAsia"/>
          <w:spacing w:val="-6"/>
          <w:szCs w:val="22"/>
          <w:lang w:eastAsia="ja-JP"/>
        </w:rPr>
        <w:t>CFP</w:t>
      </w:r>
      <w:r w:rsidR="00556A0C">
        <w:rPr>
          <w:rFonts w:ascii="Trebuchet MS" w:eastAsia="Meiryo UI" w:hAnsi="Trebuchet MS" w:hint="eastAsia"/>
          <w:spacing w:val="-6"/>
          <w:szCs w:val="22"/>
          <w:lang w:eastAsia="ja-JP"/>
        </w:rPr>
        <w:t>の表示も想定し、</w:t>
      </w:r>
      <w:r w:rsidR="009C17C6" w:rsidRPr="009C17C6">
        <w:rPr>
          <w:rFonts w:ascii="Trebuchet MS" w:eastAsia="Meiryo UI" w:hAnsi="Trebuchet MS" w:hint="eastAsia"/>
          <w:b/>
          <w:bCs/>
          <w:color w:val="29BA74"/>
          <w:spacing w:val="-6"/>
          <w:szCs w:val="22"/>
          <w:lang w:eastAsia="ja-JP"/>
        </w:rPr>
        <w:t>万博</w:t>
      </w:r>
      <w:r w:rsidR="007A69F8" w:rsidRPr="009C17C6">
        <w:rPr>
          <w:rFonts w:ascii="Trebuchet MS" w:eastAsia="Meiryo UI" w:hAnsi="Trebuchet MS" w:hint="eastAsia"/>
          <w:b/>
          <w:bCs/>
          <w:color w:val="29BA74"/>
          <w:spacing w:val="-6"/>
          <w:szCs w:val="22"/>
          <w:lang w:eastAsia="ja-JP"/>
        </w:rPr>
        <w:t>会場内での</w:t>
      </w:r>
      <w:r w:rsidR="00BB5DB0">
        <w:rPr>
          <w:rFonts w:ascii="Trebuchet MS" w:eastAsia="Meiryo UI" w:hAnsi="Trebuchet MS" w:hint="eastAsia"/>
          <w:b/>
          <w:bCs/>
          <w:color w:val="29BA74"/>
          <w:spacing w:val="-6"/>
          <w:szCs w:val="22"/>
          <w:lang w:eastAsia="ja-JP"/>
        </w:rPr>
        <w:t>販売・</w:t>
      </w:r>
      <w:r w:rsidR="007A69F8" w:rsidRPr="009C17C6">
        <w:rPr>
          <w:rFonts w:ascii="Trebuchet MS" w:eastAsia="Meiryo UI" w:hAnsi="Trebuchet MS" w:hint="eastAsia"/>
          <w:b/>
          <w:bCs/>
          <w:color w:val="29BA74"/>
          <w:spacing w:val="-6"/>
          <w:szCs w:val="22"/>
          <w:lang w:eastAsia="ja-JP"/>
        </w:rPr>
        <w:t>利用も想定される品目を扱う業種を対象に、製品の</w:t>
      </w:r>
      <w:r w:rsidR="007A69F8" w:rsidRPr="009C17C6">
        <w:rPr>
          <w:rFonts w:ascii="Trebuchet MS" w:eastAsia="Meiryo UI" w:hAnsi="Trebuchet MS"/>
          <w:b/>
          <w:bCs/>
          <w:color w:val="29BA74"/>
          <w:spacing w:val="-6"/>
          <w:szCs w:val="22"/>
          <w:lang w:eastAsia="ja-JP"/>
        </w:rPr>
        <w:t>CFP</w:t>
      </w:r>
      <w:r w:rsidRPr="009C17C6">
        <w:rPr>
          <w:rFonts w:ascii="Trebuchet MS" w:eastAsia="Meiryo UI" w:hAnsi="Trebuchet MS" w:hint="eastAsia"/>
          <w:b/>
          <w:bCs/>
          <w:color w:val="29BA74"/>
          <w:spacing w:val="-6"/>
          <w:szCs w:val="22"/>
          <w:lang w:eastAsia="ja-JP"/>
        </w:rPr>
        <w:t>の</w:t>
      </w:r>
      <w:r w:rsidR="007A69F8" w:rsidRPr="009C17C6">
        <w:rPr>
          <w:rFonts w:ascii="Trebuchet MS" w:eastAsia="Meiryo UI" w:hAnsi="Trebuchet MS" w:hint="eastAsia"/>
          <w:b/>
          <w:bCs/>
          <w:color w:val="29BA74"/>
          <w:spacing w:val="-6"/>
          <w:szCs w:val="22"/>
          <w:lang w:eastAsia="ja-JP"/>
        </w:rPr>
        <w:t>算定及び</w:t>
      </w:r>
      <w:r w:rsidR="009C17C6" w:rsidRPr="009C17C6">
        <w:rPr>
          <w:rFonts w:ascii="Trebuchet MS" w:eastAsia="Meiryo UI" w:hAnsi="Trebuchet MS" w:hint="eastAsia"/>
          <w:b/>
          <w:bCs/>
          <w:color w:val="29BA74"/>
          <w:spacing w:val="-6"/>
          <w:szCs w:val="22"/>
          <w:lang w:eastAsia="ja-JP"/>
        </w:rPr>
        <w:t>排出量の</w:t>
      </w:r>
      <w:r w:rsidR="007A69F8" w:rsidRPr="009C17C6">
        <w:rPr>
          <w:rFonts w:ascii="Trebuchet MS" w:eastAsia="Meiryo UI" w:hAnsi="Trebuchet MS" w:hint="eastAsia"/>
          <w:b/>
          <w:bCs/>
          <w:color w:val="29BA74"/>
          <w:spacing w:val="-6"/>
          <w:szCs w:val="22"/>
          <w:lang w:eastAsia="ja-JP"/>
        </w:rPr>
        <w:t>削減</w:t>
      </w:r>
      <w:r w:rsidRPr="009C17C6">
        <w:rPr>
          <w:rFonts w:ascii="Trebuchet MS" w:eastAsia="Meiryo UI" w:hAnsi="Trebuchet MS" w:hint="eastAsia"/>
          <w:b/>
          <w:bCs/>
          <w:color w:val="29BA74"/>
          <w:spacing w:val="-6"/>
          <w:szCs w:val="22"/>
          <w:lang w:eastAsia="ja-JP"/>
        </w:rPr>
        <w:t>について支援を行い、先進的なロールモデルとなる企業の創出を目指します。</w:t>
      </w:r>
      <w:r w:rsidRPr="009C17C6">
        <w:rPr>
          <w:rFonts w:ascii="Trebuchet MS" w:eastAsia="Meiryo UI" w:hAnsi="Trebuchet MS" w:hint="eastAsia"/>
          <w:spacing w:val="-6"/>
          <w:szCs w:val="22"/>
          <w:lang w:eastAsia="ja-JP"/>
        </w:rPr>
        <w:t>そこで、本事業へ参加を希望する企業を以下のとおり公募します。</w:t>
      </w:r>
    </w:p>
    <w:p w14:paraId="53970C55" w14:textId="1645ADB5" w:rsidR="002B24D9" w:rsidRPr="007A20BB" w:rsidRDefault="002B24D9" w:rsidP="007A69F8">
      <w:pPr>
        <w:pStyle w:val="a8"/>
        <w:snapToGrid w:val="0"/>
        <w:spacing w:line="340" w:lineRule="exact"/>
        <w:ind w:right="-1" w:firstLineChars="100" w:firstLine="209"/>
        <w:jc w:val="both"/>
        <w:rPr>
          <w:rFonts w:ascii="Trebuchet MS" w:eastAsia="Meiryo UI" w:hAnsi="Trebuchet MS"/>
          <w:spacing w:val="-6"/>
          <w:szCs w:val="22"/>
          <w:lang w:eastAsia="ja-JP"/>
        </w:rPr>
      </w:pPr>
      <w:r w:rsidRPr="007A20BB">
        <w:rPr>
          <w:rFonts w:ascii="Trebuchet MS" w:eastAsia="Meiryo UI" w:hAnsi="Trebuchet MS"/>
          <w:spacing w:val="-11"/>
          <w:szCs w:val="22"/>
          <w:lang w:eastAsia="ja-JP"/>
        </w:rPr>
        <w:t>なお、本事業の運営は、</w:t>
      </w:r>
      <w:r>
        <w:rPr>
          <w:rFonts w:ascii="Trebuchet MS" w:eastAsia="Meiryo UI" w:hAnsi="Trebuchet MS" w:hint="eastAsia"/>
          <w:spacing w:val="-11"/>
          <w:szCs w:val="22"/>
          <w:lang w:eastAsia="ja-JP"/>
        </w:rPr>
        <w:t>大阪府</w:t>
      </w:r>
      <w:r w:rsidRPr="007A20BB">
        <w:rPr>
          <w:rFonts w:ascii="Trebuchet MS" w:eastAsia="Meiryo UI" w:hAnsi="Trebuchet MS"/>
          <w:spacing w:val="-11"/>
          <w:szCs w:val="22"/>
          <w:lang w:eastAsia="ja-JP"/>
        </w:rPr>
        <w:t>から委託を受けたボストン</w:t>
      </w:r>
      <w:r w:rsidRPr="007A20BB">
        <w:rPr>
          <w:rFonts w:ascii="Trebuchet MS" w:eastAsia="Meiryo UI" w:hAnsi="Trebuchet MS"/>
          <w:spacing w:val="-11"/>
          <w:szCs w:val="22"/>
          <w:lang w:eastAsia="ja-JP"/>
        </w:rPr>
        <w:t xml:space="preserve"> </w:t>
      </w:r>
      <w:r w:rsidRPr="007A20BB">
        <w:rPr>
          <w:rFonts w:ascii="Trebuchet MS" w:eastAsia="Meiryo UI" w:hAnsi="Trebuchet MS"/>
          <w:spacing w:val="-11"/>
          <w:szCs w:val="22"/>
          <w:lang w:eastAsia="ja-JP"/>
        </w:rPr>
        <w:t>コンサルティング</w:t>
      </w:r>
      <w:r w:rsidRPr="007A20BB">
        <w:rPr>
          <w:rFonts w:ascii="Trebuchet MS" w:eastAsia="Meiryo UI" w:hAnsi="Trebuchet MS"/>
          <w:spacing w:val="-11"/>
          <w:szCs w:val="22"/>
          <w:lang w:eastAsia="ja-JP"/>
        </w:rPr>
        <w:t xml:space="preserve"> </w:t>
      </w:r>
      <w:r w:rsidRPr="007A20BB">
        <w:rPr>
          <w:rFonts w:ascii="Trebuchet MS" w:eastAsia="Meiryo UI" w:hAnsi="Trebuchet MS"/>
          <w:spacing w:val="-11"/>
          <w:szCs w:val="22"/>
          <w:lang w:eastAsia="ja-JP"/>
        </w:rPr>
        <w:t>グループ合同会社</w:t>
      </w:r>
      <w:r w:rsidRPr="007A20BB">
        <w:rPr>
          <w:rFonts w:ascii="Trebuchet MS" w:eastAsia="Meiryo UI" w:hAnsi="Trebuchet MS"/>
          <w:spacing w:val="-11"/>
          <w:szCs w:val="22"/>
          <w:lang w:eastAsia="ja-JP"/>
        </w:rPr>
        <w:t xml:space="preserve"> (</w:t>
      </w:r>
      <w:r w:rsidRPr="007A20BB">
        <w:rPr>
          <w:rFonts w:ascii="Trebuchet MS" w:eastAsia="Meiryo UI" w:hAnsi="Trebuchet MS"/>
          <w:spacing w:val="-11"/>
          <w:szCs w:val="22"/>
          <w:lang w:eastAsia="ja-JP"/>
        </w:rPr>
        <w:t>以下「</w:t>
      </w:r>
      <w:r w:rsidRPr="007A20BB">
        <w:rPr>
          <w:rFonts w:ascii="Trebuchet MS" w:eastAsia="Meiryo UI" w:hAnsi="Trebuchet MS"/>
          <w:spacing w:val="-11"/>
          <w:szCs w:val="22"/>
          <w:lang w:eastAsia="ja-JP"/>
        </w:rPr>
        <w:t>BCG</w:t>
      </w:r>
      <w:r w:rsidRPr="007A20BB">
        <w:rPr>
          <w:rFonts w:ascii="Trebuchet MS" w:eastAsia="Meiryo UI" w:hAnsi="Trebuchet MS"/>
          <w:spacing w:val="-11"/>
          <w:szCs w:val="22"/>
          <w:lang w:eastAsia="ja-JP"/>
        </w:rPr>
        <w:t>」</w:t>
      </w:r>
      <w:r w:rsidRPr="007A20BB">
        <w:rPr>
          <w:rFonts w:ascii="Trebuchet MS" w:eastAsia="Meiryo UI" w:hAnsi="Trebuchet MS"/>
          <w:spacing w:val="-11"/>
          <w:szCs w:val="22"/>
          <w:lang w:eastAsia="ja-JP"/>
        </w:rPr>
        <w:t xml:space="preserve">) </w:t>
      </w:r>
      <w:r w:rsidRPr="007A20BB">
        <w:rPr>
          <w:rFonts w:ascii="Trebuchet MS" w:eastAsia="Meiryo UI" w:hAnsi="Trebuchet MS"/>
          <w:spacing w:val="-11"/>
          <w:szCs w:val="22"/>
          <w:lang w:eastAsia="ja-JP"/>
        </w:rPr>
        <w:t>が事</w:t>
      </w:r>
      <w:r w:rsidRPr="007A20BB">
        <w:rPr>
          <w:rFonts w:ascii="Trebuchet MS" w:eastAsia="Meiryo UI" w:hAnsi="Trebuchet MS"/>
          <w:spacing w:val="-6"/>
          <w:szCs w:val="22"/>
          <w:lang w:eastAsia="ja-JP"/>
        </w:rPr>
        <w:t>務局となって実施いたします。</w:t>
      </w:r>
    </w:p>
    <w:p w14:paraId="011B01EA" w14:textId="7075B40E" w:rsidR="00BA0F7E" w:rsidRPr="009C17C6" w:rsidRDefault="003137F9" w:rsidP="00BA0F7E">
      <w:pPr>
        <w:pStyle w:val="a8"/>
        <w:numPr>
          <w:ilvl w:val="0"/>
          <w:numId w:val="39"/>
        </w:numPr>
        <w:snapToGrid w:val="0"/>
        <w:spacing w:line="340" w:lineRule="exact"/>
        <w:ind w:right="-1"/>
        <w:jc w:val="both"/>
        <w:rPr>
          <w:rFonts w:ascii="Trebuchet MS" w:eastAsia="Meiryo UI" w:hAnsi="Trebuchet MS"/>
          <w:spacing w:val="-6"/>
          <w:sz w:val="20"/>
          <w:szCs w:val="20"/>
          <w:lang w:eastAsia="ja-JP"/>
        </w:rPr>
      </w:pPr>
      <w:r w:rsidRPr="009C17C6">
        <w:rPr>
          <w:rFonts w:ascii="Trebuchet MS" w:eastAsia="Meiryo UI" w:hAnsi="Trebuchet MS" w:hint="eastAsia"/>
          <w:spacing w:val="-6"/>
          <w:sz w:val="20"/>
          <w:szCs w:val="20"/>
          <w:lang w:eastAsia="ja-JP"/>
        </w:rPr>
        <w:t>カーボンフットプリント</w:t>
      </w:r>
      <w:r w:rsidRPr="009C17C6">
        <w:rPr>
          <w:rFonts w:ascii="Trebuchet MS" w:eastAsia="Meiryo UI" w:hAnsi="Trebuchet MS" w:hint="eastAsia"/>
          <w:spacing w:val="-6"/>
          <w:sz w:val="20"/>
          <w:szCs w:val="20"/>
          <w:lang w:eastAsia="ja-JP"/>
        </w:rPr>
        <w:t>(</w:t>
      </w:r>
      <w:r w:rsidRPr="009C17C6">
        <w:rPr>
          <w:rFonts w:ascii="Trebuchet MS" w:eastAsia="Meiryo UI" w:hAnsi="Trebuchet MS"/>
          <w:spacing w:val="-6"/>
          <w:sz w:val="20"/>
          <w:szCs w:val="20"/>
          <w:lang w:eastAsia="ja-JP"/>
        </w:rPr>
        <w:t>CFP)</w:t>
      </w:r>
      <w:r w:rsidRPr="009C17C6">
        <w:rPr>
          <w:rFonts w:ascii="Trebuchet MS" w:eastAsia="Meiryo UI" w:hAnsi="Trebuchet MS" w:hint="eastAsia"/>
          <w:spacing w:val="-6"/>
          <w:sz w:val="20"/>
          <w:szCs w:val="20"/>
          <w:lang w:eastAsia="ja-JP"/>
        </w:rPr>
        <w:t xml:space="preserve"> </w:t>
      </w:r>
      <w:r w:rsidRPr="009C17C6">
        <w:rPr>
          <w:rFonts w:ascii="Trebuchet MS" w:eastAsia="Meiryo UI" w:hAnsi="Trebuchet MS" w:hint="eastAsia"/>
          <w:spacing w:val="-6"/>
          <w:sz w:val="20"/>
          <w:szCs w:val="20"/>
          <w:lang w:eastAsia="ja-JP"/>
        </w:rPr>
        <w:t>・・・</w:t>
      </w:r>
      <w:r w:rsidRPr="009C17C6">
        <w:rPr>
          <w:rFonts w:ascii="Trebuchet MS" w:eastAsia="Meiryo UI" w:hAnsi="Trebuchet MS" w:hint="eastAsia"/>
          <w:spacing w:val="-6"/>
          <w:sz w:val="20"/>
          <w:szCs w:val="20"/>
          <w:lang w:eastAsia="ja-JP"/>
        </w:rPr>
        <w:t xml:space="preserve"> </w:t>
      </w:r>
      <w:r w:rsidR="005C70AD">
        <w:rPr>
          <w:rFonts w:ascii="Trebuchet MS" w:eastAsia="Meiryo UI" w:hAnsi="Trebuchet MS" w:hint="eastAsia"/>
          <w:spacing w:val="-6"/>
          <w:sz w:val="20"/>
          <w:szCs w:val="20"/>
          <w:lang w:eastAsia="ja-JP"/>
        </w:rPr>
        <w:t>商品</w:t>
      </w:r>
      <w:r w:rsidR="00BA0F7E" w:rsidRPr="009C17C6">
        <w:rPr>
          <w:rFonts w:ascii="Trebuchet MS" w:eastAsia="Meiryo UI" w:hAnsi="Trebuchet MS" w:hint="eastAsia"/>
          <w:spacing w:val="-6"/>
          <w:sz w:val="20"/>
          <w:szCs w:val="20"/>
          <w:lang w:eastAsia="ja-JP"/>
        </w:rPr>
        <w:t>やサービス</w:t>
      </w:r>
      <w:r w:rsidR="00124CFE" w:rsidRPr="009C17C6">
        <w:rPr>
          <w:rFonts w:ascii="Trebuchet MS" w:eastAsia="Meiryo UI" w:hAnsi="Trebuchet MS" w:hint="eastAsia"/>
          <w:spacing w:val="-6"/>
          <w:sz w:val="20"/>
          <w:szCs w:val="20"/>
          <w:lang w:eastAsia="ja-JP"/>
        </w:rPr>
        <w:t>が作られてから捨てられるまでの</w:t>
      </w:r>
      <w:r w:rsidR="0044248B" w:rsidRPr="009C17C6">
        <w:rPr>
          <w:rFonts w:ascii="Trebuchet MS" w:eastAsia="Meiryo UI" w:hAnsi="Trebuchet MS" w:hint="eastAsia"/>
          <w:spacing w:val="-6"/>
          <w:sz w:val="20"/>
          <w:szCs w:val="20"/>
          <w:lang w:eastAsia="ja-JP"/>
        </w:rPr>
        <w:t>ライフサイクルの</w:t>
      </w:r>
      <w:r w:rsidR="00D70DF1" w:rsidRPr="00D70DF1">
        <w:rPr>
          <w:rFonts w:ascii="Trebuchet MS" w:eastAsia="Meiryo UI" w:hAnsi="Trebuchet MS" w:hint="eastAsia"/>
          <w:spacing w:val="-6"/>
          <w:sz w:val="20"/>
          <w:szCs w:val="20"/>
          <w:lang w:eastAsia="ja-JP"/>
        </w:rPr>
        <w:t>各過程における温室効果ガス排出量の合計を</w:t>
      </w:r>
      <w:r w:rsidR="00D70DF1" w:rsidRPr="00D70DF1">
        <w:rPr>
          <w:rFonts w:ascii="Trebuchet MS" w:eastAsia="Meiryo UI" w:hAnsi="Trebuchet MS"/>
          <w:spacing w:val="-6"/>
          <w:sz w:val="20"/>
          <w:szCs w:val="20"/>
          <w:lang w:eastAsia="ja-JP"/>
        </w:rPr>
        <w:t>CO</w:t>
      </w:r>
      <w:r w:rsidR="00D70DF1" w:rsidRPr="00D70DF1">
        <w:rPr>
          <w:rFonts w:ascii="Trebuchet MS" w:eastAsia="Meiryo UI" w:hAnsi="Trebuchet MS"/>
          <w:spacing w:val="-6"/>
          <w:sz w:val="20"/>
          <w:szCs w:val="20"/>
          <w:vertAlign w:val="subscript"/>
          <w:lang w:eastAsia="ja-JP"/>
        </w:rPr>
        <w:t>2</w:t>
      </w:r>
      <w:r w:rsidR="00D70DF1" w:rsidRPr="00D70DF1">
        <w:rPr>
          <w:rFonts w:ascii="Trebuchet MS" w:eastAsia="Meiryo UI" w:hAnsi="Trebuchet MS" w:hint="eastAsia"/>
          <w:spacing w:val="-6"/>
          <w:sz w:val="20"/>
          <w:szCs w:val="20"/>
          <w:lang w:eastAsia="ja-JP"/>
        </w:rPr>
        <w:t>排出量に換算して表⽰</w:t>
      </w:r>
      <w:r w:rsidR="009C17C6" w:rsidRPr="009C17C6">
        <w:rPr>
          <w:rFonts w:ascii="Trebuchet MS" w:eastAsia="Meiryo UI" w:hAnsi="Trebuchet MS" w:hint="eastAsia"/>
          <w:spacing w:val="-6"/>
          <w:sz w:val="20"/>
          <w:szCs w:val="20"/>
          <w:lang w:eastAsia="ja-JP"/>
        </w:rPr>
        <w:t>し、「見える化」する仕組みのこと。</w:t>
      </w:r>
    </w:p>
    <w:p w14:paraId="457821BB" w14:textId="77777777" w:rsidR="003137F9" w:rsidRPr="007A20BB" w:rsidRDefault="003137F9" w:rsidP="00D20914">
      <w:pPr>
        <w:pStyle w:val="a8"/>
        <w:snapToGrid w:val="0"/>
        <w:spacing w:line="340" w:lineRule="exact"/>
        <w:ind w:right="-1"/>
        <w:jc w:val="both"/>
        <w:rPr>
          <w:rFonts w:ascii="Trebuchet MS" w:eastAsia="Meiryo UI" w:hAnsi="Trebuchet MS"/>
          <w:szCs w:val="22"/>
          <w:lang w:eastAsia="ja-JP"/>
        </w:rPr>
      </w:pPr>
    </w:p>
    <w:p w14:paraId="68B8BBB5" w14:textId="75823AF9" w:rsidR="00D20914" w:rsidRPr="00143154" w:rsidRDefault="00D20914" w:rsidP="00446253">
      <w:pPr>
        <w:pStyle w:val="affffd"/>
        <w:widowControl w:val="0"/>
        <w:numPr>
          <w:ilvl w:val="0"/>
          <w:numId w:val="19"/>
        </w:numPr>
        <w:tabs>
          <w:tab w:val="left" w:pos="521"/>
          <w:tab w:val="left" w:pos="522"/>
        </w:tabs>
        <w:autoSpaceDE w:val="0"/>
        <w:autoSpaceDN w:val="0"/>
        <w:snapToGrid w:val="0"/>
        <w:spacing w:line="340" w:lineRule="exact"/>
        <w:ind w:leftChars="0"/>
        <w:rPr>
          <w:rFonts w:ascii="Trebuchet MS" w:eastAsia="Meiryo UI" w:hAnsi="Trebuchet MS"/>
          <w:b/>
          <w:bCs/>
          <w:lang w:eastAsia="ja-JP"/>
        </w:rPr>
      </w:pPr>
      <w:r w:rsidRPr="00143154">
        <w:rPr>
          <w:rFonts w:ascii="Trebuchet MS" w:eastAsia="Meiryo UI" w:hAnsi="Trebuchet MS"/>
          <w:b/>
          <w:bCs/>
          <w:spacing w:val="-3"/>
          <w:lang w:eastAsia="ja-JP"/>
        </w:rPr>
        <w:t>本事業の内容</w:t>
      </w:r>
    </w:p>
    <w:p w14:paraId="12060AC3" w14:textId="30015EE9" w:rsidR="00D20914" w:rsidRPr="00C129E6" w:rsidRDefault="00D20914" w:rsidP="00C129E6">
      <w:pPr>
        <w:pStyle w:val="a8"/>
        <w:widowControl w:val="0"/>
        <w:numPr>
          <w:ilvl w:val="0"/>
          <w:numId w:val="18"/>
        </w:numPr>
        <w:autoSpaceDE w:val="0"/>
        <w:autoSpaceDN w:val="0"/>
        <w:snapToGrid w:val="0"/>
        <w:spacing w:after="0" w:line="340" w:lineRule="exact"/>
        <w:ind w:right="-1"/>
        <w:rPr>
          <w:rFonts w:ascii="Trebuchet MS" w:eastAsia="Meiryo UI" w:hAnsi="Trebuchet MS"/>
          <w:b/>
          <w:bCs/>
          <w:spacing w:val="-1"/>
          <w:szCs w:val="22"/>
          <w:lang w:eastAsia="ja-JP"/>
        </w:rPr>
      </w:pPr>
      <w:r w:rsidRPr="00C129E6">
        <w:rPr>
          <w:rFonts w:ascii="Trebuchet MS" w:eastAsia="Meiryo UI" w:hAnsi="Trebuchet MS"/>
          <w:b/>
          <w:bCs/>
          <w:spacing w:val="-1"/>
          <w:szCs w:val="22"/>
          <w:lang w:eastAsia="ja-JP"/>
        </w:rPr>
        <w:t>対象企業</w:t>
      </w:r>
      <w:r w:rsidR="00ED01AE">
        <w:rPr>
          <w:rFonts w:ascii="Trebuchet MS" w:eastAsia="Meiryo UI" w:hAnsi="Trebuchet MS" w:hint="eastAsia"/>
          <w:b/>
          <w:bCs/>
          <w:spacing w:val="-1"/>
          <w:szCs w:val="22"/>
          <w:lang w:eastAsia="ja-JP"/>
        </w:rPr>
        <w:t>・製品</w:t>
      </w:r>
    </w:p>
    <w:p w14:paraId="06FE7C4B" w14:textId="6D3D156B" w:rsidR="00CB7976" w:rsidRPr="00F04928" w:rsidRDefault="00CB7976" w:rsidP="00446253">
      <w:pPr>
        <w:pStyle w:val="affffd"/>
        <w:widowControl w:val="0"/>
        <w:numPr>
          <w:ilvl w:val="0"/>
          <w:numId w:val="28"/>
        </w:numPr>
        <w:tabs>
          <w:tab w:val="left" w:pos="462"/>
        </w:tabs>
        <w:autoSpaceDE w:val="0"/>
        <w:autoSpaceDN w:val="0"/>
        <w:snapToGrid w:val="0"/>
        <w:spacing w:line="340" w:lineRule="exact"/>
        <w:ind w:leftChars="0" w:right="-1"/>
        <w:rPr>
          <w:rFonts w:ascii="Trebuchet MS" w:eastAsia="Meiryo UI" w:hAnsi="Trebuchet MS"/>
          <w:lang w:eastAsia="ja-JP"/>
        </w:rPr>
      </w:pPr>
      <w:r w:rsidRPr="00F04928">
        <w:rPr>
          <w:rFonts w:ascii="Trebuchet MS" w:eastAsia="Meiryo UI" w:hAnsi="Trebuchet MS" w:hint="eastAsia"/>
          <w:lang w:eastAsia="ja-JP"/>
        </w:rPr>
        <w:t>業種：</w:t>
      </w:r>
      <w:r w:rsidR="00161441" w:rsidRPr="00F04928">
        <w:rPr>
          <w:rFonts w:ascii="Trebuchet MS" w:eastAsia="Meiryo UI" w:hAnsi="Trebuchet MS" w:cs="ＭＳ 明朝" w:hint="eastAsia"/>
          <w:lang w:eastAsia="ja-JP"/>
        </w:rPr>
        <w:t>万博会場内での</w:t>
      </w:r>
      <w:r w:rsidR="00BB4BE0" w:rsidRPr="00F04928">
        <w:rPr>
          <w:rFonts w:ascii="Trebuchet MS" w:eastAsia="Meiryo UI" w:hAnsi="Trebuchet MS" w:cs="ＭＳ 明朝" w:hint="eastAsia"/>
          <w:lang w:eastAsia="ja-JP"/>
        </w:rPr>
        <w:t>販売・</w:t>
      </w:r>
      <w:r w:rsidR="00161441" w:rsidRPr="00F04928">
        <w:rPr>
          <w:rFonts w:ascii="Trebuchet MS" w:eastAsia="Meiryo UI" w:hAnsi="Trebuchet MS" w:cs="ＭＳ 明朝" w:hint="eastAsia"/>
          <w:lang w:eastAsia="ja-JP"/>
        </w:rPr>
        <w:t>利用も想定される品目を扱う業種</w:t>
      </w:r>
      <w:r w:rsidR="00BB4BE0" w:rsidRPr="00F04928">
        <w:rPr>
          <w:rFonts w:ascii="Trebuchet MS" w:eastAsia="Meiryo UI" w:hAnsi="Trebuchet MS" w:cs="ＭＳ 明朝" w:hint="eastAsia"/>
          <w:lang w:eastAsia="ja-JP"/>
        </w:rPr>
        <w:t>に該当すること（例として</w:t>
      </w:r>
      <w:r w:rsidRPr="00F04928">
        <w:rPr>
          <w:rFonts w:ascii="Trebuchet MS" w:eastAsia="Meiryo UI" w:hAnsi="Trebuchet MS" w:hint="eastAsia"/>
          <w:lang w:eastAsia="ja-JP"/>
        </w:rPr>
        <w:t>以下の</w:t>
      </w:r>
      <w:r w:rsidR="00161441" w:rsidRPr="00F04928">
        <w:rPr>
          <w:rFonts w:ascii="Trebuchet MS" w:eastAsia="Meiryo UI" w:hAnsi="Trebuchet MS" w:hint="eastAsia"/>
          <w:lang w:eastAsia="ja-JP"/>
        </w:rPr>
        <w:t>業種</w:t>
      </w:r>
      <w:r w:rsidR="00BB4BE0" w:rsidRPr="00F04928">
        <w:rPr>
          <w:rFonts w:ascii="Trebuchet MS" w:eastAsia="Meiryo UI" w:hAnsi="Trebuchet MS" w:hint="eastAsia"/>
          <w:lang w:eastAsia="ja-JP"/>
        </w:rPr>
        <w:t>が考えられる）。</w:t>
      </w:r>
    </w:p>
    <w:p w14:paraId="426CBED8" w14:textId="4BBAD16C" w:rsidR="00CB7976" w:rsidRPr="009C17C6" w:rsidRDefault="00CB7976" w:rsidP="00446253">
      <w:pPr>
        <w:pStyle w:val="affffd"/>
        <w:widowControl w:val="0"/>
        <w:numPr>
          <w:ilvl w:val="0"/>
          <w:numId w:val="29"/>
        </w:numPr>
        <w:tabs>
          <w:tab w:val="left" w:pos="462"/>
        </w:tabs>
        <w:autoSpaceDE w:val="0"/>
        <w:autoSpaceDN w:val="0"/>
        <w:snapToGrid w:val="0"/>
        <w:spacing w:line="340" w:lineRule="exact"/>
        <w:ind w:leftChars="0" w:right="-1"/>
        <w:rPr>
          <w:rFonts w:ascii="Trebuchet MS" w:eastAsia="Meiryo UI" w:hAnsi="Trebuchet MS"/>
          <w:lang w:eastAsia="ja-JP"/>
        </w:rPr>
      </w:pPr>
      <w:r w:rsidRPr="009C17C6">
        <w:rPr>
          <w:rFonts w:ascii="Trebuchet MS" w:eastAsia="Meiryo UI" w:hAnsi="Trebuchet MS" w:hint="eastAsia"/>
          <w:b/>
          <w:bCs/>
          <w:color w:val="29BA74"/>
          <w:spacing w:val="-6"/>
          <w:szCs w:val="22"/>
          <w:lang w:eastAsia="ja-JP"/>
        </w:rPr>
        <w:t>食品製造業</w:t>
      </w:r>
      <w:r w:rsidR="00ED01AE">
        <w:rPr>
          <w:rFonts w:ascii="Trebuchet MS" w:eastAsia="Meiryo UI" w:hAnsi="Trebuchet MS" w:hint="eastAsia"/>
          <w:b/>
          <w:bCs/>
          <w:color w:val="29BA74"/>
          <w:spacing w:val="-6"/>
          <w:szCs w:val="22"/>
          <w:lang w:eastAsia="ja-JP"/>
        </w:rPr>
        <w:t>・</w:t>
      </w:r>
      <w:r w:rsidRPr="009C17C6">
        <w:rPr>
          <w:rFonts w:ascii="Trebuchet MS" w:eastAsia="Meiryo UI" w:hAnsi="Trebuchet MS" w:hint="eastAsia"/>
          <w:b/>
          <w:bCs/>
          <w:color w:val="29BA74"/>
          <w:spacing w:val="-6"/>
          <w:szCs w:val="22"/>
          <w:lang w:eastAsia="ja-JP"/>
        </w:rPr>
        <w:t>外食業</w:t>
      </w:r>
    </w:p>
    <w:p w14:paraId="32A791BE" w14:textId="2020152A" w:rsidR="00CB7976" w:rsidRPr="009C17C6" w:rsidRDefault="00CB7976" w:rsidP="00446253">
      <w:pPr>
        <w:pStyle w:val="affffd"/>
        <w:widowControl w:val="0"/>
        <w:numPr>
          <w:ilvl w:val="0"/>
          <w:numId w:val="29"/>
        </w:numPr>
        <w:tabs>
          <w:tab w:val="left" w:pos="462"/>
        </w:tabs>
        <w:autoSpaceDE w:val="0"/>
        <w:autoSpaceDN w:val="0"/>
        <w:snapToGrid w:val="0"/>
        <w:spacing w:line="340" w:lineRule="exact"/>
        <w:ind w:leftChars="0" w:right="-1"/>
        <w:rPr>
          <w:rFonts w:ascii="Trebuchet MS" w:eastAsia="Meiryo UI" w:hAnsi="Trebuchet MS"/>
          <w:lang w:eastAsia="ja-JP"/>
        </w:rPr>
      </w:pPr>
      <w:r w:rsidRPr="009C17C6">
        <w:rPr>
          <w:rFonts w:ascii="Trebuchet MS" w:eastAsia="Meiryo UI" w:hAnsi="Trebuchet MS" w:hint="eastAsia"/>
          <w:b/>
          <w:bCs/>
          <w:color w:val="29BA74"/>
          <w:spacing w:val="-6"/>
          <w:szCs w:val="22"/>
          <w:lang w:eastAsia="ja-JP"/>
        </w:rPr>
        <w:t>繊維製品製造業</w:t>
      </w:r>
    </w:p>
    <w:p w14:paraId="7FE72025" w14:textId="357BB774" w:rsidR="00CB7976" w:rsidRPr="009C17C6" w:rsidRDefault="00CB7976" w:rsidP="00446253">
      <w:pPr>
        <w:pStyle w:val="affffd"/>
        <w:widowControl w:val="0"/>
        <w:numPr>
          <w:ilvl w:val="0"/>
          <w:numId w:val="29"/>
        </w:numPr>
        <w:tabs>
          <w:tab w:val="left" w:pos="462"/>
        </w:tabs>
        <w:autoSpaceDE w:val="0"/>
        <w:autoSpaceDN w:val="0"/>
        <w:snapToGrid w:val="0"/>
        <w:spacing w:line="340" w:lineRule="exact"/>
        <w:ind w:leftChars="0" w:right="-1"/>
        <w:rPr>
          <w:rFonts w:ascii="Trebuchet MS" w:eastAsia="Meiryo UI" w:hAnsi="Trebuchet MS"/>
          <w:lang w:eastAsia="ja-JP"/>
        </w:rPr>
      </w:pPr>
      <w:r w:rsidRPr="009C17C6">
        <w:rPr>
          <w:rFonts w:ascii="Trebuchet MS" w:eastAsia="Meiryo UI" w:hAnsi="Trebuchet MS" w:hint="eastAsia"/>
          <w:b/>
          <w:bCs/>
          <w:color w:val="29BA74"/>
          <w:spacing w:val="-6"/>
          <w:szCs w:val="22"/>
          <w:lang w:eastAsia="ja-JP"/>
        </w:rPr>
        <w:t>生活用品製造業</w:t>
      </w:r>
    </w:p>
    <w:p w14:paraId="141BA426" w14:textId="53709D2B" w:rsidR="00CB7976" w:rsidRPr="00DF1603" w:rsidRDefault="009C17C6" w:rsidP="00DF1603">
      <w:pPr>
        <w:pStyle w:val="affffd"/>
        <w:widowControl w:val="0"/>
        <w:numPr>
          <w:ilvl w:val="0"/>
          <w:numId w:val="28"/>
        </w:numPr>
        <w:tabs>
          <w:tab w:val="left" w:pos="462"/>
        </w:tabs>
        <w:autoSpaceDE w:val="0"/>
        <w:autoSpaceDN w:val="0"/>
        <w:snapToGrid w:val="0"/>
        <w:spacing w:line="340" w:lineRule="exact"/>
        <w:ind w:leftChars="0" w:right="-1"/>
        <w:rPr>
          <w:rFonts w:ascii="Trebuchet MS" w:eastAsia="Meiryo UI" w:hAnsi="Trebuchet MS"/>
          <w:lang w:eastAsia="ja-JP"/>
        </w:rPr>
      </w:pPr>
      <w:r>
        <w:rPr>
          <w:rFonts w:ascii="Trebuchet MS" w:eastAsia="Meiryo UI" w:hAnsi="Trebuchet MS"/>
          <w:lang w:eastAsia="ja-JP"/>
        </w:rPr>
        <w:br w:type="page"/>
      </w:r>
      <w:r w:rsidR="00CB7976" w:rsidRPr="00DF1603">
        <w:rPr>
          <w:rFonts w:ascii="Trebuchet MS" w:eastAsia="Meiryo UI" w:hAnsi="Trebuchet MS" w:hint="eastAsia"/>
          <w:lang w:eastAsia="ja-JP"/>
        </w:rPr>
        <w:lastRenderedPageBreak/>
        <w:t>申請パターン：以下のいずれかに該当すること</w:t>
      </w:r>
      <w:r w:rsidR="00BB4BE0" w:rsidRPr="00DF1603">
        <w:rPr>
          <w:rFonts w:ascii="Trebuchet MS" w:eastAsia="Meiryo UI" w:hAnsi="Trebuchet MS" w:hint="eastAsia"/>
          <w:lang w:eastAsia="ja-JP"/>
        </w:rPr>
        <w:t>。</w:t>
      </w:r>
    </w:p>
    <w:p w14:paraId="5567F90E" w14:textId="665F4C36" w:rsidR="00CB7976" w:rsidRPr="009C17C6" w:rsidRDefault="00CB7976" w:rsidP="00446253">
      <w:pPr>
        <w:pStyle w:val="affffd"/>
        <w:widowControl w:val="0"/>
        <w:numPr>
          <w:ilvl w:val="0"/>
          <w:numId w:val="30"/>
        </w:numPr>
        <w:tabs>
          <w:tab w:val="left" w:pos="462"/>
        </w:tabs>
        <w:autoSpaceDE w:val="0"/>
        <w:autoSpaceDN w:val="0"/>
        <w:snapToGrid w:val="0"/>
        <w:spacing w:line="340" w:lineRule="exact"/>
        <w:ind w:leftChars="0" w:right="-1"/>
        <w:rPr>
          <w:rFonts w:ascii="Trebuchet MS" w:eastAsia="Meiryo UI" w:hAnsi="Trebuchet MS"/>
          <w:b/>
          <w:bCs/>
          <w:lang w:eastAsia="ja-JP"/>
        </w:rPr>
      </w:pPr>
      <w:r w:rsidRPr="009C17C6">
        <w:rPr>
          <w:rFonts w:ascii="Trebuchet MS" w:eastAsia="Meiryo UI" w:hAnsi="Trebuchet MS" w:hint="eastAsia"/>
          <w:b/>
          <w:bCs/>
          <w:color w:val="29BA74"/>
          <w:spacing w:val="-6"/>
          <w:szCs w:val="22"/>
          <w:lang w:eastAsia="ja-JP"/>
        </w:rPr>
        <w:t>メーカーが単独で申請</w:t>
      </w:r>
    </w:p>
    <w:p w14:paraId="596263ED" w14:textId="77777777" w:rsidR="00572B0C" w:rsidRPr="009C17C6" w:rsidRDefault="00CB7976" w:rsidP="00446253">
      <w:pPr>
        <w:pStyle w:val="affffd"/>
        <w:widowControl w:val="0"/>
        <w:numPr>
          <w:ilvl w:val="0"/>
          <w:numId w:val="30"/>
        </w:numPr>
        <w:tabs>
          <w:tab w:val="left" w:pos="462"/>
        </w:tabs>
        <w:autoSpaceDE w:val="0"/>
        <w:autoSpaceDN w:val="0"/>
        <w:snapToGrid w:val="0"/>
        <w:spacing w:line="340" w:lineRule="exact"/>
        <w:ind w:leftChars="0" w:right="-1"/>
        <w:rPr>
          <w:rFonts w:ascii="Trebuchet MS" w:eastAsia="Meiryo UI" w:hAnsi="Trebuchet MS"/>
          <w:b/>
          <w:bCs/>
          <w:lang w:eastAsia="ja-JP"/>
        </w:rPr>
      </w:pPr>
      <w:r w:rsidRPr="009C17C6">
        <w:rPr>
          <w:rFonts w:ascii="Trebuchet MS" w:eastAsia="Meiryo UI" w:hAnsi="Trebuchet MS" w:hint="eastAsia"/>
          <w:b/>
          <w:bCs/>
          <w:color w:val="29BA74"/>
          <w:spacing w:val="-6"/>
          <w:szCs w:val="22"/>
          <w:lang w:eastAsia="ja-JP"/>
        </w:rPr>
        <w:t>メーカーと</w:t>
      </w:r>
      <w:r w:rsidR="00572B0C" w:rsidRPr="009C17C6">
        <w:rPr>
          <w:rFonts w:ascii="Trebuchet MS" w:eastAsia="Meiryo UI" w:hAnsi="Trebuchet MS" w:hint="eastAsia"/>
          <w:b/>
          <w:bCs/>
          <w:color w:val="29BA74"/>
          <w:spacing w:val="-6"/>
          <w:szCs w:val="22"/>
          <w:lang w:eastAsia="ja-JP"/>
        </w:rPr>
        <w:t>パートナー企業が共同で参加</w:t>
      </w:r>
    </w:p>
    <w:p w14:paraId="350B0280" w14:textId="398C43E8" w:rsidR="00CB7976" w:rsidRPr="009C17C6" w:rsidRDefault="00572B0C" w:rsidP="009C17C6">
      <w:pPr>
        <w:pStyle w:val="affffd"/>
        <w:widowControl w:val="0"/>
        <w:numPr>
          <w:ilvl w:val="0"/>
          <w:numId w:val="40"/>
        </w:numPr>
        <w:tabs>
          <w:tab w:val="left" w:pos="462"/>
        </w:tabs>
        <w:autoSpaceDE w:val="0"/>
        <w:autoSpaceDN w:val="0"/>
        <w:snapToGrid w:val="0"/>
        <w:spacing w:line="340" w:lineRule="exact"/>
        <w:ind w:leftChars="0" w:left="1560" w:right="-1" w:hanging="426"/>
        <w:rPr>
          <w:rFonts w:ascii="Trebuchet MS" w:eastAsia="Meiryo UI" w:hAnsi="Trebuchet MS"/>
          <w:lang w:eastAsia="ja-JP"/>
        </w:rPr>
      </w:pPr>
      <w:r w:rsidRPr="009C17C6">
        <w:rPr>
          <w:rFonts w:ascii="Trebuchet MS" w:eastAsia="Meiryo UI" w:hAnsi="Trebuchet MS" w:hint="eastAsia"/>
          <w:lang w:eastAsia="ja-JP"/>
        </w:rPr>
        <w:t>メーカー</w:t>
      </w:r>
      <w:r w:rsidR="00BB32E3" w:rsidRPr="009C17C6">
        <w:rPr>
          <w:rFonts w:ascii="Trebuchet MS" w:eastAsia="Meiryo UI" w:hAnsi="Trebuchet MS" w:hint="eastAsia"/>
          <w:lang w:eastAsia="ja-JP"/>
        </w:rPr>
        <w:t>が申請し、</w:t>
      </w:r>
      <w:r w:rsidR="00CB7976" w:rsidRPr="009C17C6">
        <w:rPr>
          <w:rFonts w:ascii="Trebuchet MS" w:eastAsia="Meiryo UI" w:hAnsi="Trebuchet MS" w:hint="eastAsia"/>
          <w:lang w:eastAsia="ja-JP"/>
        </w:rPr>
        <w:t>小売等</w:t>
      </w:r>
      <w:r w:rsidR="00BB32E3" w:rsidRPr="009C17C6">
        <w:rPr>
          <w:rFonts w:ascii="Trebuchet MS" w:eastAsia="Meiryo UI" w:hAnsi="Trebuchet MS" w:hint="eastAsia"/>
          <w:lang w:eastAsia="ja-JP"/>
        </w:rPr>
        <w:t>と連携</w:t>
      </w:r>
    </w:p>
    <w:p w14:paraId="78BE14CD" w14:textId="7873EFFC" w:rsidR="00BB32E3" w:rsidRPr="009C17C6" w:rsidRDefault="00BB32E3" w:rsidP="009C17C6">
      <w:pPr>
        <w:pStyle w:val="affffd"/>
        <w:widowControl w:val="0"/>
        <w:numPr>
          <w:ilvl w:val="0"/>
          <w:numId w:val="40"/>
        </w:numPr>
        <w:tabs>
          <w:tab w:val="left" w:pos="462"/>
        </w:tabs>
        <w:autoSpaceDE w:val="0"/>
        <w:autoSpaceDN w:val="0"/>
        <w:snapToGrid w:val="0"/>
        <w:spacing w:line="340" w:lineRule="exact"/>
        <w:ind w:leftChars="0" w:left="1560" w:right="-1" w:hanging="426"/>
        <w:rPr>
          <w:rFonts w:ascii="Trebuchet MS" w:eastAsia="Meiryo UI" w:hAnsi="Trebuchet MS"/>
          <w:lang w:eastAsia="ja-JP"/>
        </w:rPr>
      </w:pPr>
      <w:r w:rsidRPr="009C17C6">
        <w:rPr>
          <w:rFonts w:ascii="Trebuchet MS" w:eastAsia="Meiryo UI" w:hAnsi="Trebuchet MS" w:hint="eastAsia"/>
          <w:lang w:eastAsia="ja-JP"/>
        </w:rPr>
        <w:t>小売等が申請し、</w:t>
      </w:r>
      <w:r w:rsidRPr="009C17C6">
        <w:rPr>
          <w:rFonts w:ascii="Trebuchet MS" w:eastAsia="Meiryo UI" w:hAnsi="Trebuchet MS" w:hint="eastAsia"/>
          <w:lang w:eastAsia="ja-JP"/>
        </w:rPr>
        <w:t>OEM</w:t>
      </w:r>
      <w:r w:rsidRPr="009C17C6">
        <w:rPr>
          <w:rFonts w:ascii="Trebuchet MS" w:eastAsia="Meiryo UI" w:hAnsi="Trebuchet MS" w:hint="eastAsia"/>
          <w:lang w:eastAsia="ja-JP"/>
        </w:rPr>
        <w:t>メーカー等と連携</w:t>
      </w:r>
    </w:p>
    <w:p w14:paraId="05C10ED1" w14:textId="77777777" w:rsidR="009C17C6" w:rsidRPr="009C17C6" w:rsidRDefault="009C17C6" w:rsidP="009C17C6">
      <w:pPr>
        <w:widowControl w:val="0"/>
        <w:tabs>
          <w:tab w:val="left" w:pos="462"/>
        </w:tabs>
        <w:autoSpaceDE w:val="0"/>
        <w:autoSpaceDN w:val="0"/>
        <w:snapToGrid w:val="0"/>
        <w:spacing w:line="340" w:lineRule="exact"/>
        <w:ind w:right="-1"/>
        <w:rPr>
          <w:rFonts w:ascii="Trebuchet MS" w:eastAsia="Meiryo UI" w:hAnsi="Trebuchet MS"/>
          <w:lang w:eastAsia="ja-JP"/>
        </w:rPr>
      </w:pPr>
    </w:p>
    <w:p w14:paraId="7716FF54" w14:textId="4DE2A40D" w:rsidR="00E86094" w:rsidRPr="00FC33D2" w:rsidRDefault="00CB7976" w:rsidP="00505D14">
      <w:pPr>
        <w:pStyle w:val="affffd"/>
        <w:widowControl w:val="0"/>
        <w:numPr>
          <w:ilvl w:val="0"/>
          <w:numId w:val="28"/>
        </w:numPr>
        <w:tabs>
          <w:tab w:val="left" w:pos="462"/>
        </w:tabs>
        <w:autoSpaceDE w:val="0"/>
        <w:autoSpaceDN w:val="0"/>
        <w:snapToGrid w:val="0"/>
        <w:spacing w:line="340" w:lineRule="exact"/>
        <w:ind w:leftChars="0" w:right="-1"/>
        <w:rPr>
          <w:rFonts w:ascii="Trebuchet MS" w:eastAsia="Meiryo UI" w:hAnsi="Trebuchet MS"/>
          <w:lang w:eastAsia="ja-JP"/>
        </w:rPr>
      </w:pPr>
      <w:r w:rsidRPr="00FC33D2">
        <w:rPr>
          <w:rFonts w:ascii="Trebuchet MS" w:eastAsia="Meiryo UI" w:hAnsi="Trebuchet MS" w:hint="eastAsia"/>
          <w:b/>
          <w:bCs/>
          <w:color w:val="29BA74"/>
          <w:lang w:eastAsia="ja-JP"/>
        </w:rPr>
        <w:t>製</w:t>
      </w:r>
      <w:r w:rsidRPr="00C052A1">
        <w:rPr>
          <w:rFonts w:ascii="Trebuchet MS" w:eastAsia="Meiryo UI" w:hAnsi="Trebuchet MS" w:hint="eastAsia"/>
          <w:b/>
          <w:bCs/>
          <w:color w:val="29BA74"/>
          <w:lang w:eastAsia="ja-JP"/>
        </w:rPr>
        <w:t>品：自社製品</w:t>
      </w:r>
      <w:r w:rsidR="00525BDD" w:rsidRPr="00C052A1">
        <w:rPr>
          <w:rFonts w:ascii="Trebuchet MS" w:eastAsia="Meiryo UI" w:hAnsi="Trebuchet MS" w:hint="eastAsia"/>
          <w:b/>
          <w:bCs/>
          <w:color w:val="29BA74"/>
          <w:lang w:eastAsia="ja-JP"/>
        </w:rPr>
        <w:t>を</w:t>
      </w:r>
      <w:r w:rsidR="00BB4BE0" w:rsidRPr="00FC33D2">
        <w:rPr>
          <w:rFonts w:ascii="Trebuchet MS" w:eastAsia="Meiryo UI" w:hAnsi="Trebuchet MS" w:hint="eastAsia"/>
          <w:b/>
          <w:bCs/>
          <w:color w:val="29BA74"/>
          <w:lang w:eastAsia="ja-JP"/>
        </w:rPr>
        <w:t>約</w:t>
      </w:r>
      <w:r w:rsidR="00525BDD" w:rsidRPr="00FC33D2">
        <w:rPr>
          <w:rFonts w:ascii="Trebuchet MS" w:eastAsia="Meiryo UI" w:hAnsi="Trebuchet MS"/>
          <w:b/>
          <w:bCs/>
          <w:color w:val="29BA74"/>
          <w:lang w:eastAsia="ja-JP"/>
        </w:rPr>
        <w:t>5</w:t>
      </w:r>
      <w:r w:rsidR="00525BDD" w:rsidRPr="00FC33D2">
        <w:rPr>
          <w:rFonts w:ascii="Trebuchet MS" w:eastAsia="Meiryo UI" w:hAnsi="Trebuchet MS" w:hint="eastAsia"/>
          <w:b/>
          <w:bCs/>
          <w:color w:val="29BA74"/>
          <w:lang w:eastAsia="ja-JP"/>
        </w:rPr>
        <w:t>製品</w:t>
      </w:r>
      <w:r w:rsidR="00BB4BE0" w:rsidRPr="00FC33D2">
        <w:rPr>
          <w:rFonts w:ascii="Trebuchet MS" w:eastAsia="Meiryo UI" w:hAnsi="Trebuchet MS" w:hint="eastAsia"/>
          <w:b/>
          <w:bCs/>
          <w:color w:val="29BA74"/>
          <w:lang w:eastAsia="ja-JP"/>
        </w:rPr>
        <w:t>程度を目安</w:t>
      </w:r>
      <w:r w:rsidR="007358B5" w:rsidRPr="00FC33D2">
        <w:rPr>
          <w:rFonts w:ascii="Trebuchet MS" w:eastAsia="Meiryo UI" w:hAnsi="Trebuchet MS" w:hint="eastAsia"/>
          <w:b/>
          <w:bCs/>
          <w:color w:val="29BA74"/>
          <w:lang w:eastAsia="ja-JP"/>
        </w:rPr>
        <w:t>に算定</w:t>
      </w:r>
    </w:p>
    <w:p w14:paraId="045F2BD2" w14:textId="7849DD44" w:rsidR="00525BDD" w:rsidRPr="00FC33D2" w:rsidRDefault="00525BDD" w:rsidP="00B031C2">
      <w:pPr>
        <w:pStyle w:val="affffd"/>
        <w:widowControl w:val="0"/>
        <w:numPr>
          <w:ilvl w:val="0"/>
          <w:numId w:val="41"/>
        </w:numPr>
        <w:tabs>
          <w:tab w:val="left" w:pos="462"/>
        </w:tabs>
        <w:autoSpaceDE w:val="0"/>
        <w:autoSpaceDN w:val="0"/>
        <w:snapToGrid w:val="0"/>
        <w:spacing w:line="340" w:lineRule="exact"/>
        <w:ind w:leftChars="0" w:right="-1"/>
        <w:rPr>
          <w:rFonts w:ascii="Trebuchet MS" w:eastAsia="Meiryo UI" w:hAnsi="Trebuchet MS"/>
          <w:lang w:eastAsia="ja-JP"/>
        </w:rPr>
      </w:pPr>
      <w:r w:rsidRPr="00FC33D2">
        <w:rPr>
          <w:rFonts w:ascii="Trebuchet MS" w:eastAsia="Meiryo UI" w:hAnsi="Trebuchet MS" w:hint="eastAsia"/>
          <w:lang w:eastAsia="ja-JP"/>
        </w:rPr>
        <w:t>ただし、提案段階では</w:t>
      </w:r>
      <w:r w:rsidRPr="00FC33D2">
        <w:rPr>
          <w:rFonts w:ascii="Trebuchet MS" w:eastAsia="Meiryo UI" w:hAnsi="Trebuchet MS"/>
          <w:lang w:eastAsia="ja-JP"/>
        </w:rPr>
        <w:t>5</w:t>
      </w:r>
      <w:r w:rsidRPr="00FC33D2">
        <w:rPr>
          <w:rFonts w:ascii="Trebuchet MS" w:eastAsia="Meiryo UI" w:hAnsi="Trebuchet MS" w:hint="eastAsia"/>
          <w:lang w:eastAsia="ja-JP"/>
        </w:rPr>
        <w:t>製品</w:t>
      </w:r>
      <w:r w:rsidR="00F25926" w:rsidRPr="00FC33D2">
        <w:rPr>
          <w:rFonts w:ascii="Trebuchet MS" w:eastAsia="Meiryo UI" w:hAnsi="Trebuchet MS" w:hint="eastAsia"/>
          <w:lang w:eastAsia="ja-JP"/>
        </w:rPr>
        <w:t>以上を提案頂くことを推奨しています。</w:t>
      </w:r>
    </w:p>
    <w:p w14:paraId="6713AC43" w14:textId="37B0366D" w:rsidR="0083265D" w:rsidRPr="00936220" w:rsidRDefault="0083265D" w:rsidP="00B031C2">
      <w:pPr>
        <w:pStyle w:val="affffd"/>
        <w:widowControl w:val="0"/>
        <w:numPr>
          <w:ilvl w:val="0"/>
          <w:numId w:val="41"/>
        </w:numPr>
        <w:tabs>
          <w:tab w:val="left" w:pos="462"/>
        </w:tabs>
        <w:autoSpaceDE w:val="0"/>
        <w:autoSpaceDN w:val="0"/>
        <w:snapToGrid w:val="0"/>
        <w:spacing w:line="340" w:lineRule="exact"/>
        <w:ind w:leftChars="0" w:right="-1"/>
        <w:rPr>
          <w:rFonts w:ascii="Trebuchet MS" w:eastAsia="Meiryo UI" w:hAnsi="Trebuchet MS"/>
          <w:lang w:eastAsia="ja-JP"/>
        </w:rPr>
      </w:pPr>
      <w:r w:rsidRPr="00936220">
        <w:rPr>
          <w:rFonts w:ascii="Trebuchet MS" w:eastAsia="Meiryo UI" w:hAnsi="Trebuchet MS" w:hint="eastAsia"/>
          <w:lang w:eastAsia="ja-JP"/>
        </w:rPr>
        <w:t>同じ生産ラインまたは類似の製造方法で生産される製品</w:t>
      </w:r>
      <w:r w:rsidR="00A3646C" w:rsidRPr="00936220">
        <w:rPr>
          <w:rFonts w:ascii="Trebuchet MS" w:eastAsia="Meiryo UI" w:hAnsi="Trebuchet MS" w:hint="eastAsia"/>
          <w:lang w:eastAsia="ja-JP"/>
        </w:rPr>
        <w:t>等、同等の製品（赤色ボールペンと黒色ボールペン、サイズの異なる</w:t>
      </w:r>
      <w:r w:rsidR="00A3646C" w:rsidRPr="00936220">
        <w:rPr>
          <w:rFonts w:ascii="Trebuchet MS" w:eastAsia="Meiryo UI" w:hAnsi="Trebuchet MS" w:hint="eastAsia"/>
          <w:lang w:eastAsia="ja-JP"/>
        </w:rPr>
        <w:t>T</w:t>
      </w:r>
      <w:r w:rsidR="00A3646C" w:rsidRPr="00936220">
        <w:rPr>
          <w:rFonts w:ascii="Trebuchet MS" w:eastAsia="Meiryo UI" w:hAnsi="Trebuchet MS" w:hint="eastAsia"/>
          <w:lang w:eastAsia="ja-JP"/>
        </w:rPr>
        <w:t>シャツ等）は</w:t>
      </w:r>
      <w:r w:rsidRPr="00936220">
        <w:rPr>
          <w:rFonts w:ascii="Trebuchet MS" w:eastAsia="Meiryo UI" w:hAnsi="Trebuchet MS" w:hint="eastAsia"/>
          <w:lang w:eastAsia="ja-JP"/>
        </w:rPr>
        <w:t>１つの製品とみなします。</w:t>
      </w:r>
    </w:p>
    <w:p w14:paraId="644BAAC6" w14:textId="77777777" w:rsidR="0083265D" w:rsidRDefault="0083265D" w:rsidP="0083265D">
      <w:pPr>
        <w:pStyle w:val="affffd"/>
        <w:widowControl w:val="0"/>
        <w:tabs>
          <w:tab w:val="left" w:pos="462"/>
        </w:tabs>
        <w:autoSpaceDE w:val="0"/>
        <w:autoSpaceDN w:val="0"/>
        <w:snapToGrid w:val="0"/>
        <w:spacing w:line="340" w:lineRule="exact"/>
        <w:ind w:leftChars="0" w:left="1202" w:right="-1"/>
        <w:rPr>
          <w:rFonts w:ascii="Trebuchet MS" w:eastAsia="Meiryo UI" w:hAnsi="Trebuchet MS"/>
          <w:lang w:eastAsia="ja-JP"/>
        </w:rPr>
      </w:pPr>
    </w:p>
    <w:p w14:paraId="5D18DCF8" w14:textId="62BCC837" w:rsidR="0083265D" w:rsidRDefault="0083265D" w:rsidP="0083265D">
      <w:pPr>
        <w:pStyle w:val="affffd"/>
        <w:widowControl w:val="0"/>
        <w:tabs>
          <w:tab w:val="left" w:pos="462"/>
        </w:tabs>
        <w:autoSpaceDE w:val="0"/>
        <w:autoSpaceDN w:val="0"/>
        <w:snapToGrid w:val="0"/>
        <w:spacing w:line="340" w:lineRule="exact"/>
        <w:ind w:leftChars="514" w:left="1415" w:right="-1" w:hangingChars="129" w:hanging="284"/>
        <w:rPr>
          <w:rFonts w:ascii="Trebuchet MS" w:eastAsia="Meiryo UI" w:hAnsi="Trebuchet MS"/>
          <w:lang w:eastAsia="ja-JP"/>
        </w:rPr>
      </w:pPr>
      <w:r>
        <w:rPr>
          <w:rFonts w:ascii="Trebuchet MS" w:eastAsia="Meiryo UI" w:hAnsi="Trebuchet MS" w:hint="eastAsia"/>
          <w:lang w:eastAsia="ja-JP"/>
        </w:rPr>
        <w:t xml:space="preserve">※　</w:t>
      </w:r>
      <w:r w:rsidR="00525BDD" w:rsidRPr="00DF1603">
        <w:rPr>
          <w:rFonts w:ascii="Trebuchet MS" w:eastAsia="Meiryo UI" w:hAnsi="Trebuchet MS" w:hint="eastAsia"/>
          <w:lang w:eastAsia="ja-JP"/>
        </w:rPr>
        <w:t>提案を踏まえ、</w:t>
      </w:r>
      <w:r w:rsidR="009D1100">
        <w:rPr>
          <w:rFonts w:ascii="Trebuchet MS" w:eastAsia="Meiryo UI" w:hAnsi="Trebuchet MS" w:hint="eastAsia"/>
          <w:lang w:eastAsia="ja-JP"/>
        </w:rPr>
        <w:t>採択された場合には、</w:t>
      </w:r>
      <w:r w:rsidR="00525BDD" w:rsidRPr="00DF1603">
        <w:rPr>
          <w:rFonts w:ascii="Trebuchet MS" w:eastAsia="Meiryo UI" w:hAnsi="Trebuchet MS" w:hint="eastAsia"/>
          <w:lang w:eastAsia="ja-JP"/>
        </w:rPr>
        <w:t>最終的に大阪府及び</w:t>
      </w:r>
      <w:r w:rsidR="00E92021" w:rsidRPr="00DF1603">
        <w:rPr>
          <w:rFonts w:ascii="Trebuchet MS" w:eastAsia="Meiryo UI" w:hAnsi="Trebuchet MS" w:hint="eastAsia"/>
          <w:lang w:eastAsia="ja-JP"/>
        </w:rPr>
        <w:t>事務局</w:t>
      </w:r>
      <w:r w:rsidR="00525BDD" w:rsidRPr="00DF1603">
        <w:rPr>
          <w:rFonts w:ascii="Trebuchet MS" w:eastAsia="Meiryo UI" w:hAnsi="Trebuchet MS" w:hint="eastAsia"/>
          <w:lang w:eastAsia="ja-JP"/>
        </w:rPr>
        <w:t>との協議・相談の上で</w:t>
      </w:r>
      <w:r w:rsidR="00525BDD" w:rsidRPr="00DF1603">
        <w:rPr>
          <w:rFonts w:ascii="Trebuchet MS" w:eastAsia="Meiryo UI" w:hAnsi="Trebuchet MS"/>
          <w:lang w:eastAsia="ja-JP"/>
        </w:rPr>
        <w:t>5</w:t>
      </w:r>
      <w:r w:rsidR="00525BDD" w:rsidRPr="00DF1603">
        <w:rPr>
          <w:rFonts w:ascii="Trebuchet MS" w:eastAsia="Meiryo UI" w:hAnsi="Trebuchet MS" w:hint="eastAsia"/>
          <w:lang w:eastAsia="ja-JP"/>
        </w:rPr>
        <w:t>製品</w:t>
      </w:r>
      <w:r w:rsidR="0041285C">
        <w:rPr>
          <w:rFonts w:ascii="Trebuchet MS" w:eastAsia="Meiryo UI" w:hAnsi="Trebuchet MS" w:hint="eastAsia"/>
          <w:lang w:eastAsia="ja-JP"/>
        </w:rPr>
        <w:t>程度</w:t>
      </w:r>
      <w:r w:rsidR="00525BDD" w:rsidRPr="00DF1603">
        <w:rPr>
          <w:rFonts w:ascii="Trebuchet MS" w:eastAsia="Meiryo UI" w:hAnsi="Trebuchet MS" w:hint="eastAsia"/>
          <w:lang w:eastAsia="ja-JP"/>
        </w:rPr>
        <w:t>に厳選する予定です。なお、ご提出が</w:t>
      </w:r>
      <w:r w:rsidR="00525BDD" w:rsidRPr="00DF1603">
        <w:rPr>
          <w:rFonts w:ascii="Trebuchet MS" w:eastAsia="Meiryo UI" w:hAnsi="Trebuchet MS"/>
          <w:lang w:eastAsia="ja-JP"/>
        </w:rPr>
        <w:t>5</w:t>
      </w:r>
      <w:r w:rsidR="00525BDD" w:rsidRPr="00DF1603">
        <w:rPr>
          <w:rFonts w:ascii="Trebuchet MS" w:eastAsia="Meiryo UI" w:hAnsi="Trebuchet MS" w:hint="eastAsia"/>
          <w:lang w:eastAsia="ja-JP"/>
        </w:rPr>
        <w:t>製品のみの場合でも、協議等の結果、対象製品を変更して頂く可能性があります。</w:t>
      </w:r>
    </w:p>
    <w:p w14:paraId="3F9A7756" w14:textId="6FD27956" w:rsidR="00871ECB" w:rsidRPr="00DF1603" w:rsidRDefault="0083265D" w:rsidP="00DF1603">
      <w:pPr>
        <w:pStyle w:val="affffd"/>
        <w:widowControl w:val="0"/>
        <w:tabs>
          <w:tab w:val="left" w:pos="462"/>
        </w:tabs>
        <w:autoSpaceDE w:val="0"/>
        <w:autoSpaceDN w:val="0"/>
        <w:snapToGrid w:val="0"/>
        <w:spacing w:line="340" w:lineRule="exact"/>
        <w:ind w:leftChars="515" w:left="1412" w:right="-1" w:hangingChars="127" w:hanging="279"/>
        <w:rPr>
          <w:rFonts w:ascii="Trebuchet MS" w:eastAsia="Meiryo UI" w:hAnsi="Trebuchet MS"/>
          <w:lang w:eastAsia="ja-JP"/>
        </w:rPr>
      </w:pPr>
      <w:r>
        <w:rPr>
          <w:rFonts w:ascii="Trebuchet MS" w:eastAsia="Meiryo UI" w:hAnsi="Trebuchet MS" w:hint="eastAsia"/>
          <w:lang w:eastAsia="ja-JP"/>
        </w:rPr>
        <w:t xml:space="preserve">※　</w:t>
      </w:r>
      <w:r w:rsidR="00525BDD" w:rsidRPr="00DF1603">
        <w:rPr>
          <w:rFonts w:ascii="Trebuchet MS" w:eastAsia="Meiryo UI" w:hAnsi="Trebuchet MS" w:hint="eastAsia"/>
          <w:lang w:eastAsia="ja-JP"/>
        </w:rPr>
        <w:t>事業の趣旨に照らし、</w:t>
      </w:r>
      <w:r w:rsidR="00B031C2" w:rsidRPr="00DF1603">
        <w:rPr>
          <w:rFonts w:ascii="Trebuchet MS" w:eastAsia="Meiryo UI" w:hAnsi="Trebuchet MS" w:hint="eastAsia"/>
          <w:lang w:eastAsia="ja-JP"/>
        </w:rPr>
        <w:t>排出量の削減インパクトが大き</w:t>
      </w:r>
      <w:r w:rsidR="008C2A3A">
        <w:rPr>
          <w:rFonts w:ascii="Trebuchet MS" w:eastAsia="Meiryo UI" w:hAnsi="Trebuchet MS" w:hint="eastAsia"/>
          <w:lang w:eastAsia="ja-JP"/>
        </w:rPr>
        <w:t>い</w:t>
      </w:r>
      <w:r w:rsidR="00525BDD" w:rsidRPr="00DF1603">
        <w:rPr>
          <w:rFonts w:ascii="Trebuchet MS" w:eastAsia="Meiryo UI" w:hAnsi="Trebuchet MS" w:hint="eastAsia"/>
          <w:lang w:eastAsia="ja-JP"/>
        </w:rPr>
        <w:t>製品</w:t>
      </w:r>
      <w:r w:rsidR="00B031C2" w:rsidRPr="00DF1603">
        <w:rPr>
          <w:rFonts w:ascii="Trebuchet MS" w:eastAsia="Meiryo UI" w:hAnsi="Trebuchet MS" w:hint="eastAsia"/>
          <w:lang w:eastAsia="ja-JP"/>
        </w:rPr>
        <w:t>や、算定に必要なデータの取得が困難でない</w:t>
      </w:r>
      <w:r w:rsidR="00525BDD" w:rsidRPr="00DF1603">
        <w:rPr>
          <w:rFonts w:ascii="Trebuchet MS" w:eastAsia="Meiryo UI" w:hAnsi="Trebuchet MS" w:hint="eastAsia"/>
          <w:lang w:eastAsia="ja-JP"/>
        </w:rPr>
        <w:t>製品</w:t>
      </w:r>
      <w:r w:rsidR="00B031C2" w:rsidRPr="00DF1603">
        <w:rPr>
          <w:rFonts w:ascii="Trebuchet MS" w:eastAsia="Meiryo UI" w:hAnsi="Trebuchet MS" w:hint="eastAsia"/>
          <w:lang w:eastAsia="ja-JP"/>
        </w:rPr>
        <w:t>、大阪府の地場性が認められる</w:t>
      </w:r>
      <w:r w:rsidR="00525BDD" w:rsidRPr="00DF1603">
        <w:rPr>
          <w:rFonts w:ascii="Trebuchet MS" w:eastAsia="Meiryo UI" w:hAnsi="Trebuchet MS" w:hint="eastAsia"/>
          <w:lang w:eastAsia="ja-JP"/>
        </w:rPr>
        <w:t>製品</w:t>
      </w:r>
      <w:r w:rsidR="00B031C2" w:rsidRPr="00DF1603">
        <w:rPr>
          <w:rFonts w:ascii="Trebuchet MS" w:eastAsia="Meiryo UI" w:hAnsi="Trebuchet MS" w:hint="eastAsia"/>
          <w:lang w:eastAsia="ja-JP"/>
        </w:rPr>
        <w:t>、</w:t>
      </w:r>
      <w:r w:rsidR="00525BDD" w:rsidRPr="00DF1603">
        <w:rPr>
          <w:rFonts w:ascii="Trebuchet MS" w:eastAsia="Meiryo UI" w:hAnsi="Trebuchet MS" w:hint="eastAsia"/>
          <w:lang w:eastAsia="ja-JP"/>
        </w:rPr>
        <w:t>等</w:t>
      </w:r>
      <w:r w:rsidR="00B031C2" w:rsidRPr="00DF1603">
        <w:rPr>
          <w:rFonts w:ascii="Trebuchet MS" w:eastAsia="Meiryo UI" w:hAnsi="Trebuchet MS" w:hint="eastAsia"/>
          <w:lang w:eastAsia="ja-JP"/>
        </w:rPr>
        <w:t>を</w:t>
      </w:r>
      <w:r w:rsidR="00525BDD" w:rsidRPr="00DF1603">
        <w:rPr>
          <w:rFonts w:ascii="Trebuchet MS" w:eastAsia="Meiryo UI" w:hAnsi="Trebuchet MS" w:hint="eastAsia"/>
          <w:lang w:eastAsia="ja-JP"/>
        </w:rPr>
        <w:t>提案してください</w:t>
      </w:r>
      <w:r w:rsidR="00B031C2" w:rsidRPr="00DF1603">
        <w:rPr>
          <w:rFonts w:ascii="Trebuchet MS" w:eastAsia="Meiryo UI" w:hAnsi="Trebuchet MS" w:hint="eastAsia"/>
          <w:lang w:eastAsia="ja-JP"/>
        </w:rPr>
        <w:t>。</w:t>
      </w:r>
    </w:p>
    <w:p w14:paraId="19161A73" w14:textId="2ED3D06D" w:rsidR="00E86094" w:rsidRPr="0083265D" w:rsidRDefault="00076A06" w:rsidP="00DF1603">
      <w:pPr>
        <w:pStyle w:val="affffd"/>
        <w:numPr>
          <w:ilvl w:val="1"/>
          <w:numId w:val="28"/>
        </w:numPr>
        <w:ind w:leftChars="0" w:left="1560" w:hanging="426"/>
        <w:rPr>
          <w:rFonts w:eastAsia="Meiryo UI"/>
          <w:lang w:eastAsia="ja-JP"/>
        </w:rPr>
      </w:pPr>
      <w:r w:rsidRPr="0083265D">
        <w:rPr>
          <w:rFonts w:eastAsia="Meiryo UI" w:hint="eastAsia"/>
          <w:lang w:eastAsia="ja-JP"/>
        </w:rPr>
        <w:t>算定対象は製品（有形物）を対象とし、サービス（無形物）は対象外と</w:t>
      </w:r>
      <w:r w:rsidR="00E86094" w:rsidRPr="0083265D">
        <w:rPr>
          <w:rFonts w:eastAsia="Meiryo UI" w:hint="eastAsia"/>
          <w:lang w:eastAsia="ja-JP"/>
        </w:rPr>
        <w:t>します</w:t>
      </w:r>
      <w:r w:rsidRPr="0083265D">
        <w:rPr>
          <w:rFonts w:eastAsia="Meiryo UI" w:hint="eastAsia"/>
          <w:lang w:eastAsia="ja-JP"/>
        </w:rPr>
        <w:t>。</w:t>
      </w:r>
    </w:p>
    <w:p w14:paraId="1552911B" w14:textId="1806C54F" w:rsidR="00555F87" w:rsidRPr="00555F87" w:rsidRDefault="00BB5DB0" w:rsidP="00555F87">
      <w:pPr>
        <w:pStyle w:val="affffd"/>
        <w:widowControl w:val="0"/>
        <w:tabs>
          <w:tab w:val="left" w:pos="462"/>
        </w:tabs>
        <w:autoSpaceDE w:val="0"/>
        <w:autoSpaceDN w:val="0"/>
        <w:snapToGrid w:val="0"/>
        <w:spacing w:line="340" w:lineRule="exact"/>
        <w:ind w:leftChars="450" w:left="1384" w:right="-1" w:hangingChars="179" w:hanging="394"/>
        <w:rPr>
          <w:rFonts w:ascii="Trebuchet MS" w:eastAsia="Meiryo UI" w:hAnsi="Trebuchet MS"/>
          <w:lang w:eastAsia="ja-JP"/>
        </w:rPr>
      </w:pPr>
      <w:r w:rsidRPr="002B24D9">
        <w:rPr>
          <w:rFonts w:ascii="Trebuchet MS" w:eastAsia="Meiryo UI" w:hAnsi="Trebuchet MS"/>
          <w:noProof/>
          <w:spacing w:val="-1"/>
          <w:lang w:val="en-US" w:eastAsia="ja-JP"/>
        </w:rPr>
        <mc:AlternateContent>
          <mc:Choice Requires="wps">
            <w:drawing>
              <wp:anchor distT="45720" distB="45720" distL="114300" distR="114300" simplePos="0" relativeHeight="251658243" behindDoc="1" locked="0" layoutInCell="1" allowOverlap="1" wp14:anchorId="20F08915" wp14:editId="2E7FC763">
                <wp:simplePos x="0" y="0"/>
                <wp:positionH relativeFrom="margin">
                  <wp:align>left</wp:align>
                </wp:positionH>
                <wp:positionV relativeFrom="paragraph">
                  <wp:posOffset>105410</wp:posOffset>
                </wp:positionV>
                <wp:extent cx="6057900" cy="3200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200400"/>
                        </a:xfrm>
                        <a:prstGeom prst="rect">
                          <a:avLst/>
                        </a:prstGeom>
                        <a:solidFill>
                          <a:srgbClr val="FFFFFF"/>
                        </a:solidFill>
                        <a:ln w="9525">
                          <a:noFill/>
                          <a:miter lim="800000"/>
                          <a:headEnd/>
                          <a:tailEnd/>
                        </a:ln>
                      </wps:spPr>
                      <wps:txbx>
                        <w:txbxContent>
                          <w:p w14:paraId="103014CD" w14:textId="58E8A065" w:rsidR="00ED0F99" w:rsidRPr="00CB7976" w:rsidRDefault="0065136A" w:rsidP="00AC5254">
                            <w:pPr>
                              <w:rPr>
                                <w:rFonts w:ascii="ＭＳ 明朝" w:eastAsia="ＭＳ 明朝" w:hAnsi="ＭＳ 明朝" w:cs="ＭＳ 明朝"/>
                                <w:lang w:eastAsia="ja-JP"/>
                              </w:rPr>
                            </w:pPr>
                            <w:r w:rsidRPr="0065136A">
                              <w:rPr>
                                <w:noProof/>
                              </w:rPr>
                              <w:t xml:space="preserve"> </w:t>
                            </w:r>
                            <w:r w:rsidR="00825BF3">
                              <w:rPr>
                                <w:noProof/>
                                <w:lang w:val="en-US" w:eastAsia="ja-JP"/>
                              </w:rPr>
                              <w:drawing>
                                <wp:inline distT="0" distB="0" distL="0" distR="0" wp14:anchorId="6F5E169C" wp14:editId="5BF16587">
                                  <wp:extent cx="5511165" cy="3100070"/>
                                  <wp:effectExtent l="0" t="0" r="0" b="508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a:off x="0" y="0"/>
                                            <a:ext cx="5511165" cy="3100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0F08915" id="_x0000_t202" coordsize="21600,21600" o:spt="202" path="m,l,21600r21600,l21600,xe">
                <v:stroke joinstyle="miter"/>
                <v:path gradientshapeok="t" o:connecttype="rect"/>
              </v:shapetype>
              <v:shape id="Text Box 3" o:spid="_x0000_s1026" type="#_x0000_t202" style="position:absolute;left:0;text-align:left;margin-left:0;margin-top:8.3pt;width:477pt;height:252pt;z-index:-2516582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" stroked="f">
                <v:textbox>
                  <w:txbxContent>
                    <w:p w14:paraId="103014CD" w14:textId="58E8A065" w:rsidR="00ED0F99" w:rsidRPr="00CB7976" w:rsidRDefault="0065136A" w:rsidP="00AC5254">
                      <w:pPr>
                        <w:rPr>
                          <w:rFonts w:ascii="ＭＳ 明朝" w:eastAsia="ＭＳ 明朝" w:hAnsi="ＭＳ 明朝" w:cs="ＭＳ 明朝"/>
                          <w:lang w:eastAsia="ja-JP"/>
                        </w:rPr>
                      </w:pPr>
                      <w:r w:rsidRPr="0065136A">
                        <w:rPr>
                          <w:noProof/>
                        </w:rPr>
                        <w:t xml:space="preserve"> </w:t>
                      </w:r>
                      <w:r w:rsidR="00825BF3">
                        <w:rPr>
                          <w:noProof/>
                        </w:rPr>
                        <w:drawing>
                          <wp:inline distT="0" distB="0" distL="0" distR="0" wp14:anchorId="6F5E169C" wp14:editId="0796494C">
                            <wp:extent cx="5511165" cy="3100070"/>
                            <wp:effectExtent l="0" t="0" r="0" b="508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2"/>
                                        </a:ext>
                                      </a:extLst>
                                    </a:blip>
                                    <a:stretch>
                                      <a:fillRect/>
                                    </a:stretch>
                                  </pic:blipFill>
                                  <pic:spPr>
                                    <a:xfrm>
                                      <a:off x="0" y="0"/>
                                      <a:ext cx="5511165" cy="3100070"/>
                                    </a:xfrm>
                                    <a:prstGeom prst="rect">
                                      <a:avLst/>
                                    </a:prstGeom>
                                  </pic:spPr>
                                </pic:pic>
                              </a:graphicData>
                            </a:graphic>
                          </wp:inline>
                        </w:drawing>
                      </w:r>
                    </w:p>
                  </w:txbxContent>
                </v:textbox>
                <w10:wrap anchorx="margin"/>
              </v:shape>
            </w:pict>
          </mc:Fallback>
        </mc:AlternateContent>
      </w:r>
    </w:p>
    <w:p w14:paraId="70FCADAC" w14:textId="5860E38F" w:rsidR="00CB7976" w:rsidRPr="00ED0F99" w:rsidRDefault="00CB7976" w:rsidP="00ED0F99">
      <w:pPr>
        <w:pStyle w:val="affffd"/>
        <w:tabs>
          <w:tab w:val="left" w:pos="462"/>
        </w:tabs>
        <w:snapToGrid w:val="0"/>
        <w:spacing w:line="340" w:lineRule="exact"/>
        <w:ind w:left="880" w:right="-1" w:firstLine="142"/>
        <w:rPr>
          <w:rFonts w:ascii="Trebuchet MS" w:eastAsia="Meiryo UI" w:hAnsi="Trebuchet MS"/>
          <w:lang w:eastAsia="ja-JP"/>
        </w:rPr>
      </w:pPr>
    </w:p>
    <w:p w14:paraId="0D0BE824" w14:textId="35D60372"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42198B6C" w14:textId="77777777"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37B69412" w14:textId="36D66CE5"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33109775" w14:textId="77777777"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74CD11B2" w14:textId="1067B383"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22679129" w14:textId="501719A0"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3CBED9B4" w14:textId="77777777"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616E0B49" w14:textId="77777777"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6E23C157" w14:textId="77777777" w:rsidR="00CB7976" w:rsidRDefault="00CB7976" w:rsidP="00D20914">
      <w:pPr>
        <w:pStyle w:val="affffd"/>
        <w:tabs>
          <w:tab w:val="left" w:pos="462"/>
        </w:tabs>
        <w:snapToGrid w:val="0"/>
        <w:spacing w:line="340" w:lineRule="exact"/>
        <w:ind w:left="880" w:right="-1" w:firstLine="142"/>
        <w:rPr>
          <w:rFonts w:ascii="Trebuchet MS" w:eastAsia="Meiryo UI" w:hAnsi="Trebuchet MS"/>
          <w:lang w:eastAsia="ja-JP"/>
        </w:rPr>
      </w:pPr>
    </w:p>
    <w:p w14:paraId="485066D7" w14:textId="77777777" w:rsidR="007E6C4E" w:rsidRDefault="007E6C4E" w:rsidP="00D20914">
      <w:pPr>
        <w:pStyle w:val="affffd"/>
        <w:tabs>
          <w:tab w:val="left" w:pos="462"/>
        </w:tabs>
        <w:snapToGrid w:val="0"/>
        <w:spacing w:line="340" w:lineRule="exact"/>
        <w:ind w:left="880" w:right="-1" w:firstLine="142"/>
        <w:rPr>
          <w:rFonts w:ascii="Trebuchet MS" w:eastAsia="Meiryo UI" w:hAnsi="Trebuchet MS"/>
          <w:lang w:eastAsia="ja-JP"/>
        </w:rPr>
      </w:pPr>
    </w:p>
    <w:p w14:paraId="21F10874" w14:textId="77777777" w:rsidR="007E6C4E" w:rsidRDefault="007E6C4E" w:rsidP="00D20914">
      <w:pPr>
        <w:pStyle w:val="affffd"/>
        <w:tabs>
          <w:tab w:val="left" w:pos="462"/>
        </w:tabs>
        <w:snapToGrid w:val="0"/>
        <w:spacing w:line="340" w:lineRule="exact"/>
        <w:ind w:left="880" w:right="-1" w:firstLine="142"/>
        <w:rPr>
          <w:rFonts w:ascii="Trebuchet MS" w:eastAsia="Meiryo UI" w:hAnsi="Trebuchet MS"/>
          <w:lang w:eastAsia="ja-JP"/>
        </w:rPr>
      </w:pPr>
    </w:p>
    <w:p w14:paraId="7FC44C22" w14:textId="77777777" w:rsidR="007E6C4E" w:rsidRDefault="007E6C4E" w:rsidP="00D20914">
      <w:pPr>
        <w:pStyle w:val="affffd"/>
        <w:tabs>
          <w:tab w:val="left" w:pos="462"/>
        </w:tabs>
        <w:snapToGrid w:val="0"/>
        <w:spacing w:line="340" w:lineRule="exact"/>
        <w:ind w:left="880" w:right="-1" w:firstLine="142"/>
        <w:rPr>
          <w:rFonts w:ascii="Trebuchet MS" w:eastAsia="Meiryo UI" w:hAnsi="Trebuchet MS"/>
          <w:lang w:eastAsia="ja-JP"/>
        </w:rPr>
      </w:pPr>
    </w:p>
    <w:p w14:paraId="1828D220" w14:textId="77777777" w:rsidR="00BB32E3" w:rsidRDefault="00BB32E3" w:rsidP="00D20914">
      <w:pPr>
        <w:pStyle w:val="affffd"/>
        <w:tabs>
          <w:tab w:val="left" w:pos="462"/>
        </w:tabs>
        <w:snapToGrid w:val="0"/>
        <w:spacing w:line="340" w:lineRule="exact"/>
        <w:ind w:left="880" w:right="-1" w:firstLine="142"/>
        <w:rPr>
          <w:rFonts w:ascii="Trebuchet MS" w:eastAsia="Meiryo UI" w:hAnsi="Trebuchet MS"/>
          <w:lang w:eastAsia="ja-JP"/>
        </w:rPr>
      </w:pPr>
    </w:p>
    <w:p w14:paraId="0CD7A5EC" w14:textId="007CAF60" w:rsidR="00D20914" w:rsidRPr="00446253" w:rsidRDefault="00D20914" w:rsidP="00446253">
      <w:pPr>
        <w:tabs>
          <w:tab w:val="left" w:pos="462"/>
        </w:tabs>
        <w:snapToGrid w:val="0"/>
        <w:spacing w:line="340" w:lineRule="exact"/>
        <w:ind w:right="-1"/>
        <w:rPr>
          <w:rFonts w:ascii="Trebuchet MS" w:eastAsia="Meiryo UI" w:hAnsi="Trebuchet MS"/>
          <w:lang w:eastAsia="ja-JP"/>
        </w:rPr>
      </w:pPr>
    </w:p>
    <w:p w14:paraId="4805025C" w14:textId="70CA59D3" w:rsidR="00D20914" w:rsidRPr="00C129E6" w:rsidRDefault="00D20914" w:rsidP="00446253">
      <w:pPr>
        <w:pStyle w:val="a8"/>
        <w:widowControl w:val="0"/>
        <w:numPr>
          <w:ilvl w:val="0"/>
          <w:numId w:val="18"/>
        </w:numPr>
        <w:autoSpaceDE w:val="0"/>
        <w:autoSpaceDN w:val="0"/>
        <w:snapToGrid w:val="0"/>
        <w:spacing w:after="0" w:line="340" w:lineRule="exact"/>
        <w:ind w:right="-1"/>
        <w:rPr>
          <w:rFonts w:ascii="Trebuchet MS" w:eastAsia="Meiryo UI" w:hAnsi="Trebuchet MS"/>
          <w:b/>
          <w:bCs/>
          <w:szCs w:val="22"/>
          <w:lang w:eastAsia="ja-JP"/>
        </w:rPr>
      </w:pPr>
      <w:r w:rsidRPr="00C129E6">
        <w:rPr>
          <w:rFonts w:ascii="Trebuchet MS" w:eastAsia="Meiryo UI" w:hAnsi="Trebuchet MS"/>
          <w:b/>
          <w:bCs/>
          <w:spacing w:val="-1"/>
          <w:szCs w:val="22"/>
          <w:lang w:eastAsia="ja-JP"/>
        </w:rPr>
        <w:t>実施内容</w:t>
      </w:r>
      <w:r w:rsidR="00C129E6">
        <w:rPr>
          <w:rFonts w:ascii="Trebuchet MS" w:eastAsia="Meiryo UI" w:hAnsi="Trebuchet MS" w:hint="eastAsia"/>
          <w:b/>
          <w:bCs/>
          <w:spacing w:val="-1"/>
          <w:szCs w:val="22"/>
          <w:lang w:eastAsia="ja-JP"/>
        </w:rPr>
        <w:t>および参加企業の役割</w:t>
      </w:r>
    </w:p>
    <w:p w14:paraId="354373E4" w14:textId="3E0D203C" w:rsidR="00244BC3" w:rsidRDefault="00F51A9C" w:rsidP="00F51A9C">
      <w:pPr>
        <w:pStyle w:val="a8"/>
        <w:snapToGrid w:val="0"/>
        <w:spacing w:line="340" w:lineRule="exact"/>
        <w:ind w:leftChars="129" w:left="284" w:right="-1" w:firstLineChars="70" w:firstLine="154"/>
        <w:rPr>
          <w:rFonts w:ascii="Trebuchet MS" w:eastAsia="Meiryo UI" w:hAnsi="Trebuchet MS"/>
          <w:szCs w:val="22"/>
          <w:lang w:eastAsia="ja-JP"/>
        </w:rPr>
      </w:pPr>
      <w:r>
        <w:rPr>
          <w:rFonts w:ascii="Trebuchet MS" w:eastAsia="Meiryo UI" w:hAnsi="Trebuchet MS" w:hint="eastAsia"/>
          <w:szCs w:val="22"/>
          <w:lang w:eastAsia="ja-JP"/>
        </w:rPr>
        <w:t>モデル事業では、</w:t>
      </w:r>
      <w:r w:rsidRPr="00F51A9C">
        <w:rPr>
          <w:rFonts w:ascii="Trebuchet MS" w:eastAsia="Meiryo UI" w:hAnsi="Trebuchet MS" w:hint="eastAsia"/>
          <w:b/>
          <w:bCs/>
          <w:color w:val="29BA74"/>
          <w:spacing w:val="-6"/>
          <w:szCs w:val="22"/>
          <w:lang w:eastAsia="ja-JP"/>
        </w:rPr>
        <w:t>各社</w:t>
      </w:r>
      <w:r w:rsidR="00835236" w:rsidRPr="00F51A9C">
        <w:rPr>
          <w:rFonts w:ascii="Trebuchet MS" w:eastAsia="Meiryo UI" w:hAnsi="Trebuchet MS" w:hint="eastAsia"/>
          <w:b/>
          <w:bCs/>
          <w:color w:val="29BA74"/>
          <w:spacing w:val="-6"/>
          <w:szCs w:val="22"/>
          <w:lang w:eastAsia="ja-JP"/>
        </w:rPr>
        <w:t>それぞれの</w:t>
      </w:r>
      <w:r w:rsidR="00CE2A2E" w:rsidRPr="00F51A9C">
        <w:rPr>
          <w:rFonts w:ascii="Trebuchet MS" w:eastAsia="Meiryo UI" w:hAnsi="Trebuchet MS" w:hint="eastAsia"/>
          <w:b/>
          <w:bCs/>
          <w:color w:val="29BA74"/>
          <w:spacing w:val="-6"/>
          <w:szCs w:val="22"/>
          <w:lang w:eastAsia="ja-JP"/>
        </w:rPr>
        <w:t>製品に対して</w:t>
      </w:r>
      <w:r w:rsidR="00C74D03" w:rsidRPr="00F51A9C">
        <w:rPr>
          <w:rFonts w:ascii="Trebuchet MS" w:eastAsia="Meiryo UI" w:hAnsi="Trebuchet MS" w:hint="eastAsia"/>
          <w:b/>
          <w:bCs/>
          <w:color w:val="29BA74"/>
          <w:spacing w:val="-6"/>
          <w:szCs w:val="22"/>
          <w:lang w:eastAsia="ja-JP"/>
        </w:rPr>
        <w:t>、①</w:t>
      </w:r>
      <w:r w:rsidRPr="00F51A9C">
        <w:rPr>
          <w:rFonts w:ascii="Trebuchet MS" w:eastAsia="Meiryo UI" w:hAnsi="Trebuchet MS" w:hint="eastAsia"/>
          <w:b/>
          <w:bCs/>
          <w:color w:val="29BA74"/>
          <w:spacing w:val="-6"/>
          <w:szCs w:val="22"/>
          <w:lang w:eastAsia="ja-JP"/>
        </w:rPr>
        <w:t>カーボンフットプリント</w:t>
      </w:r>
      <w:r w:rsidRPr="00F51A9C">
        <w:rPr>
          <w:rFonts w:ascii="Trebuchet MS" w:eastAsia="Meiryo UI" w:hAnsi="Trebuchet MS" w:hint="eastAsia"/>
          <w:b/>
          <w:bCs/>
          <w:color w:val="29BA74"/>
          <w:spacing w:val="-6"/>
          <w:szCs w:val="22"/>
          <w:lang w:eastAsia="ja-JP"/>
        </w:rPr>
        <w:t>(</w:t>
      </w:r>
      <w:r w:rsidR="00C74D03" w:rsidRPr="00F51A9C">
        <w:rPr>
          <w:rFonts w:ascii="Trebuchet MS" w:eastAsia="Meiryo UI" w:hAnsi="Trebuchet MS" w:hint="eastAsia"/>
          <w:b/>
          <w:bCs/>
          <w:color w:val="29BA74"/>
          <w:spacing w:val="-6"/>
          <w:szCs w:val="22"/>
          <w:lang w:eastAsia="ja-JP"/>
        </w:rPr>
        <w:t>CFP</w:t>
      </w:r>
      <w:r w:rsidRPr="00F51A9C">
        <w:rPr>
          <w:rFonts w:ascii="Trebuchet MS" w:eastAsia="Meiryo UI" w:hAnsi="Trebuchet MS"/>
          <w:b/>
          <w:bCs/>
          <w:color w:val="29BA74"/>
          <w:spacing w:val="-6"/>
          <w:szCs w:val="22"/>
          <w:lang w:eastAsia="ja-JP"/>
        </w:rPr>
        <w:t>)</w:t>
      </w:r>
      <w:r w:rsidR="001D4AEC" w:rsidRPr="00F51A9C">
        <w:rPr>
          <w:rFonts w:ascii="Trebuchet MS" w:eastAsia="Meiryo UI" w:hAnsi="Trebuchet MS" w:hint="eastAsia"/>
          <w:b/>
          <w:bCs/>
          <w:color w:val="29BA74"/>
          <w:spacing w:val="-6"/>
          <w:szCs w:val="22"/>
          <w:lang w:eastAsia="ja-JP"/>
        </w:rPr>
        <w:t>の</w:t>
      </w:r>
      <w:r w:rsidR="00C74D03" w:rsidRPr="00F51A9C">
        <w:rPr>
          <w:rFonts w:ascii="Trebuchet MS" w:eastAsia="Meiryo UI" w:hAnsi="Trebuchet MS" w:hint="eastAsia"/>
          <w:b/>
          <w:bCs/>
          <w:color w:val="29BA74"/>
          <w:spacing w:val="-6"/>
          <w:szCs w:val="22"/>
          <w:lang w:eastAsia="ja-JP"/>
        </w:rPr>
        <w:t>算定、②排出量削減策の検討</w:t>
      </w:r>
      <w:r w:rsidR="00BC6F27" w:rsidRPr="00F51A9C">
        <w:rPr>
          <w:rFonts w:ascii="Trebuchet MS" w:eastAsia="Meiryo UI" w:hAnsi="Trebuchet MS" w:hint="eastAsia"/>
          <w:b/>
          <w:bCs/>
          <w:color w:val="29BA74"/>
          <w:spacing w:val="-6"/>
          <w:szCs w:val="22"/>
          <w:lang w:eastAsia="ja-JP"/>
        </w:rPr>
        <w:t>、</w:t>
      </w:r>
      <w:r w:rsidRPr="00F51A9C">
        <w:rPr>
          <w:rFonts w:ascii="Trebuchet MS" w:eastAsia="Meiryo UI" w:hAnsi="Trebuchet MS" w:hint="eastAsia"/>
          <w:b/>
          <w:bCs/>
          <w:color w:val="29BA74"/>
          <w:spacing w:val="-6"/>
          <w:szCs w:val="22"/>
          <w:lang w:eastAsia="ja-JP"/>
        </w:rPr>
        <w:t>の</w:t>
      </w:r>
      <w:r w:rsidR="00244BC3">
        <w:rPr>
          <w:rFonts w:ascii="Trebuchet MS" w:eastAsia="Meiryo UI" w:hAnsi="Trebuchet MS" w:hint="eastAsia"/>
          <w:b/>
          <w:bCs/>
          <w:color w:val="29BA74"/>
          <w:spacing w:val="-6"/>
          <w:szCs w:val="22"/>
          <w:lang w:eastAsia="ja-JP"/>
        </w:rPr>
        <w:t>2</w:t>
      </w:r>
      <w:r w:rsidRPr="00F51A9C">
        <w:rPr>
          <w:rFonts w:ascii="Trebuchet MS" w:eastAsia="Meiryo UI" w:hAnsi="Trebuchet MS" w:hint="eastAsia"/>
          <w:b/>
          <w:bCs/>
          <w:color w:val="29BA74"/>
          <w:spacing w:val="-6"/>
          <w:szCs w:val="22"/>
          <w:lang w:eastAsia="ja-JP"/>
        </w:rPr>
        <w:t>つ</w:t>
      </w:r>
      <w:r w:rsidR="00C74D03" w:rsidRPr="00F51A9C">
        <w:rPr>
          <w:rFonts w:ascii="Trebuchet MS" w:eastAsia="Meiryo UI" w:hAnsi="Trebuchet MS" w:hint="eastAsia"/>
          <w:b/>
          <w:bCs/>
          <w:color w:val="29BA74"/>
          <w:spacing w:val="-6"/>
          <w:szCs w:val="22"/>
          <w:lang w:eastAsia="ja-JP"/>
        </w:rPr>
        <w:t>を実施します。</w:t>
      </w:r>
      <w:r>
        <w:rPr>
          <w:rFonts w:ascii="Trebuchet MS" w:eastAsia="Meiryo UI" w:hAnsi="Trebuchet MS" w:hint="eastAsia"/>
          <w:b/>
          <w:bCs/>
          <w:color w:val="29BA74"/>
          <w:spacing w:val="-6"/>
          <w:szCs w:val="22"/>
          <w:lang w:eastAsia="ja-JP"/>
        </w:rPr>
        <w:t xml:space="preserve"> </w:t>
      </w:r>
      <w:r w:rsidR="0015559D">
        <w:rPr>
          <w:rFonts w:ascii="Trebuchet MS" w:eastAsia="Meiryo UI" w:hAnsi="Trebuchet MS" w:hint="eastAsia"/>
          <w:b/>
          <w:bCs/>
          <w:color w:val="29BA74"/>
          <w:spacing w:val="-6"/>
          <w:szCs w:val="22"/>
          <w:lang w:eastAsia="ja-JP"/>
        </w:rPr>
        <w:t>①②ともに</w:t>
      </w:r>
      <w:r w:rsidR="00E92021">
        <w:rPr>
          <w:rFonts w:ascii="Trebuchet MS" w:eastAsia="Meiryo UI" w:hAnsi="Trebuchet MS" w:hint="eastAsia"/>
          <w:b/>
          <w:bCs/>
          <w:color w:val="29BA74"/>
          <w:spacing w:val="-6"/>
          <w:szCs w:val="22"/>
          <w:lang w:eastAsia="ja-JP"/>
        </w:rPr>
        <w:t>事務局</w:t>
      </w:r>
      <w:r w:rsidR="0015559D">
        <w:rPr>
          <w:rFonts w:ascii="Trebuchet MS" w:eastAsia="Meiryo UI" w:hAnsi="Trebuchet MS" w:hint="eastAsia"/>
          <w:b/>
          <w:bCs/>
          <w:color w:val="29BA74"/>
          <w:spacing w:val="-6"/>
          <w:szCs w:val="22"/>
          <w:lang w:eastAsia="ja-JP"/>
        </w:rPr>
        <w:t>が主体となって実施します</w:t>
      </w:r>
      <w:r w:rsidR="0015559D" w:rsidRPr="00AC5254">
        <w:rPr>
          <w:rFonts w:ascii="Trebuchet MS" w:eastAsia="Meiryo UI" w:hAnsi="Trebuchet MS" w:hint="eastAsia"/>
          <w:szCs w:val="22"/>
          <w:lang w:eastAsia="ja-JP"/>
        </w:rPr>
        <w:t>ので、</w:t>
      </w:r>
      <w:r w:rsidR="001D4AEC">
        <w:rPr>
          <w:rFonts w:ascii="Trebuchet MS" w:eastAsia="Meiryo UI" w:hAnsi="Trebuchet MS" w:hint="eastAsia"/>
          <w:szCs w:val="22"/>
          <w:lang w:eastAsia="ja-JP"/>
        </w:rPr>
        <w:t>参加企業</w:t>
      </w:r>
      <w:r w:rsidR="0041285C">
        <w:rPr>
          <w:rFonts w:ascii="Trebuchet MS" w:eastAsia="Meiryo UI" w:hAnsi="Trebuchet MS" w:hint="eastAsia"/>
          <w:szCs w:val="22"/>
          <w:lang w:eastAsia="ja-JP"/>
        </w:rPr>
        <w:t>に</w:t>
      </w:r>
      <w:r w:rsidR="001D4AEC">
        <w:rPr>
          <w:rFonts w:ascii="Trebuchet MS" w:eastAsia="Meiryo UI" w:hAnsi="Trebuchet MS" w:hint="eastAsia"/>
          <w:szCs w:val="22"/>
          <w:lang w:eastAsia="ja-JP"/>
        </w:rPr>
        <w:t>は、</w:t>
      </w:r>
      <w:r w:rsidR="0015559D">
        <w:rPr>
          <w:rFonts w:ascii="Trebuchet MS" w:eastAsia="Meiryo UI" w:hAnsi="Trebuchet MS" w:hint="eastAsia"/>
          <w:szCs w:val="22"/>
          <w:lang w:eastAsia="ja-JP"/>
        </w:rPr>
        <w:t>事業実施に必要なデータの入手</w:t>
      </w:r>
      <w:r w:rsidR="0015559D">
        <w:rPr>
          <w:rFonts w:ascii="Trebuchet MS" w:eastAsia="Meiryo UI" w:hAnsi="Trebuchet MS" w:hint="eastAsia"/>
          <w:szCs w:val="22"/>
          <w:lang w:eastAsia="ja-JP"/>
        </w:rPr>
        <w:t>/</w:t>
      </w:r>
      <w:r w:rsidR="0015559D">
        <w:rPr>
          <w:rFonts w:ascii="Trebuchet MS" w:eastAsia="Meiryo UI" w:hAnsi="Trebuchet MS" w:hint="eastAsia"/>
          <w:szCs w:val="22"/>
          <w:lang w:eastAsia="ja-JP"/>
        </w:rPr>
        <w:t>整理や関係先との調整、施策等の整理をして頂きます。</w:t>
      </w:r>
    </w:p>
    <w:p w14:paraId="4129B3BA" w14:textId="77777777" w:rsidR="00244BC3" w:rsidRDefault="00244BC3" w:rsidP="00F51A9C">
      <w:pPr>
        <w:pStyle w:val="a8"/>
        <w:snapToGrid w:val="0"/>
        <w:spacing w:line="340" w:lineRule="exact"/>
        <w:ind w:leftChars="129" w:left="284" w:right="-1" w:firstLineChars="70" w:firstLine="154"/>
        <w:rPr>
          <w:rFonts w:ascii="Trebuchet MS" w:eastAsia="Meiryo UI" w:hAnsi="Trebuchet MS"/>
          <w:szCs w:val="22"/>
          <w:lang w:eastAsia="ja-JP"/>
        </w:rPr>
      </w:pPr>
    </w:p>
    <w:p w14:paraId="559911FB" w14:textId="087BBE7F" w:rsidR="003E6C3E" w:rsidRDefault="003E6C3E" w:rsidP="00F51A9C">
      <w:pPr>
        <w:pStyle w:val="a8"/>
        <w:snapToGrid w:val="0"/>
        <w:spacing w:line="340" w:lineRule="exact"/>
        <w:ind w:leftChars="129" w:left="284" w:right="-1" w:firstLineChars="70" w:firstLine="154"/>
        <w:rPr>
          <w:rFonts w:ascii="Trebuchet MS" w:eastAsia="Meiryo UI" w:hAnsi="Trebuchet MS"/>
          <w:szCs w:val="22"/>
          <w:lang w:eastAsia="ja-JP"/>
        </w:rPr>
      </w:pPr>
    </w:p>
    <w:p w14:paraId="50C483D1" w14:textId="4FC1B9DD" w:rsidR="003B69A9" w:rsidRPr="00B03F52" w:rsidRDefault="003E6C3E" w:rsidP="003B69A9">
      <w:pPr>
        <w:pStyle w:val="a8"/>
        <w:numPr>
          <w:ilvl w:val="0"/>
          <w:numId w:val="28"/>
        </w:numPr>
        <w:snapToGrid w:val="0"/>
        <w:spacing w:line="340" w:lineRule="exact"/>
        <w:ind w:right="-1"/>
        <w:rPr>
          <w:rFonts w:ascii="Trebuchet MS" w:eastAsia="Meiryo UI" w:hAnsi="Trebuchet MS"/>
          <w:b/>
          <w:bCs/>
          <w:szCs w:val="22"/>
          <w:lang w:eastAsia="ja-JP"/>
        </w:rPr>
      </w:pPr>
      <w:r w:rsidRPr="00B03F52">
        <w:rPr>
          <w:rFonts w:ascii="Trebuchet MS" w:eastAsia="Meiryo UI" w:hAnsi="Trebuchet MS" w:hint="eastAsia"/>
          <w:b/>
          <w:bCs/>
          <w:szCs w:val="22"/>
          <w:lang w:eastAsia="ja-JP"/>
        </w:rPr>
        <w:t>取組み①</w:t>
      </w:r>
      <w:r w:rsidR="003B69A9" w:rsidRPr="00B03F52">
        <w:rPr>
          <w:rFonts w:ascii="Trebuchet MS" w:eastAsia="Meiryo UI" w:hAnsi="Trebuchet MS" w:hint="eastAsia"/>
          <w:b/>
          <w:bCs/>
          <w:szCs w:val="22"/>
          <w:lang w:eastAsia="ja-JP"/>
        </w:rPr>
        <w:t>：</w:t>
      </w:r>
      <w:r w:rsidR="00B03F52" w:rsidRPr="00B03F52">
        <w:rPr>
          <w:rFonts w:ascii="Trebuchet MS" w:eastAsia="Meiryo UI" w:hAnsi="Trebuchet MS" w:hint="eastAsia"/>
          <w:b/>
          <w:bCs/>
          <w:szCs w:val="22"/>
          <w:lang w:eastAsia="ja-JP"/>
        </w:rPr>
        <w:t>カーボンフットプリント</w:t>
      </w:r>
      <w:r w:rsidR="00B03F52" w:rsidRPr="00B03F52">
        <w:rPr>
          <w:rFonts w:ascii="Trebuchet MS" w:eastAsia="Meiryo UI" w:hAnsi="Trebuchet MS" w:hint="eastAsia"/>
          <w:b/>
          <w:bCs/>
          <w:szCs w:val="22"/>
          <w:lang w:eastAsia="ja-JP"/>
        </w:rPr>
        <w:t>(</w:t>
      </w:r>
      <w:r w:rsidR="003B69A9" w:rsidRPr="00B03F52">
        <w:rPr>
          <w:rFonts w:ascii="Trebuchet MS" w:eastAsia="Meiryo UI" w:hAnsi="Trebuchet MS" w:hint="eastAsia"/>
          <w:b/>
          <w:bCs/>
          <w:szCs w:val="22"/>
          <w:lang w:eastAsia="ja-JP"/>
        </w:rPr>
        <w:t>CFP</w:t>
      </w:r>
      <w:r w:rsidR="00B03F52" w:rsidRPr="00B03F52">
        <w:rPr>
          <w:rFonts w:ascii="Trebuchet MS" w:eastAsia="Meiryo UI" w:hAnsi="Trebuchet MS"/>
          <w:b/>
          <w:bCs/>
          <w:szCs w:val="22"/>
          <w:lang w:eastAsia="ja-JP"/>
        </w:rPr>
        <w:t>)</w:t>
      </w:r>
      <w:r w:rsidR="003B69A9" w:rsidRPr="00B03F52">
        <w:rPr>
          <w:rFonts w:ascii="Trebuchet MS" w:eastAsia="Meiryo UI" w:hAnsi="Trebuchet MS" w:hint="eastAsia"/>
          <w:b/>
          <w:bCs/>
          <w:szCs w:val="22"/>
          <w:lang w:eastAsia="ja-JP"/>
        </w:rPr>
        <w:t>の算定</w:t>
      </w:r>
    </w:p>
    <w:p w14:paraId="5090ED82" w14:textId="08631AA2" w:rsidR="00446863" w:rsidRDefault="00446863" w:rsidP="00446863">
      <w:pPr>
        <w:pStyle w:val="a8"/>
        <w:numPr>
          <w:ilvl w:val="0"/>
          <w:numId w:val="31"/>
        </w:numPr>
        <w:snapToGrid w:val="0"/>
        <w:spacing w:line="340" w:lineRule="exact"/>
        <w:ind w:right="-1"/>
        <w:rPr>
          <w:rFonts w:ascii="Trebuchet MS" w:eastAsia="Meiryo UI" w:hAnsi="Trebuchet MS"/>
          <w:szCs w:val="22"/>
          <w:lang w:eastAsia="ja-JP"/>
        </w:rPr>
      </w:pPr>
      <w:r>
        <w:rPr>
          <w:rFonts w:ascii="Trebuchet MS" w:eastAsia="Meiryo UI" w:hAnsi="Trebuchet MS" w:hint="eastAsia"/>
          <w:szCs w:val="22"/>
          <w:lang w:eastAsia="ja-JP"/>
        </w:rPr>
        <w:t>各社</w:t>
      </w:r>
      <w:r w:rsidR="0004298D">
        <w:rPr>
          <w:rFonts w:ascii="Trebuchet MS" w:eastAsia="Meiryo UI" w:hAnsi="Trebuchet MS" w:hint="eastAsia"/>
          <w:szCs w:val="22"/>
          <w:lang w:eastAsia="ja-JP"/>
        </w:rPr>
        <w:t>の</w:t>
      </w:r>
      <w:r>
        <w:rPr>
          <w:rFonts w:ascii="Trebuchet MS" w:eastAsia="Meiryo UI" w:hAnsi="Trebuchet MS" w:hint="eastAsia"/>
          <w:szCs w:val="22"/>
          <w:lang w:eastAsia="ja-JP"/>
        </w:rPr>
        <w:t>製品</w:t>
      </w:r>
      <w:r w:rsidR="0004298D">
        <w:rPr>
          <w:rFonts w:ascii="Trebuchet MS" w:eastAsia="Meiryo UI" w:hAnsi="Trebuchet MS" w:hint="eastAsia"/>
          <w:szCs w:val="22"/>
          <w:lang w:eastAsia="ja-JP"/>
        </w:rPr>
        <w:t>それぞれについて</w:t>
      </w:r>
      <w:r>
        <w:rPr>
          <w:rFonts w:ascii="Trebuchet MS" w:eastAsia="Meiryo UI" w:hAnsi="Trebuchet MS" w:hint="eastAsia"/>
          <w:szCs w:val="22"/>
          <w:lang w:eastAsia="ja-JP"/>
        </w:rPr>
        <w:t>、サプライチェーン上の各段階</w:t>
      </w:r>
      <w:r w:rsidR="00FF4F75">
        <w:rPr>
          <w:rFonts w:ascii="Trebuchet MS" w:eastAsia="Meiryo UI" w:hAnsi="Trebuchet MS" w:hint="eastAsia"/>
          <w:szCs w:val="22"/>
          <w:lang w:eastAsia="ja-JP"/>
        </w:rPr>
        <w:t>（原材料調達→生産→流通・販売→使用・維持管理→廃棄・リサイクル）</w:t>
      </w:r>
      <w:r>
        <w:rPr>
          <w:rFonts w:ascii="Trebuchet MS" w:eastAsia="Meiryo UI" w:hAnsi="Trebuchet MS" w:hint="eastAsia"/>
          <w:szCs w:val="22"/>
          <w:lang w:eastAsia="ja-JP"/>
        </w:rPr>
        <w:t>で</w:t>
      </w:r>
      <w:r>
        <w:rPr>
          <w:rFonts w:ascii="Trebuchet MS" w:eastAsia="Meiryo UI" w:hAnsi="Trebuchet MS" w:hint="eastAsia"/>
          <w:szCs w:val="22"/>
          <w:lang w:eastAsia="ja-JP"/>
        </w:rPr>
        <w:t>C</w:t>
      </w:r>
      <w:r>
        <w:rPr>
          <w:rFonts w:ascii="Trebuchet MS" w:eastAsia="Meiryo UI" w:hAnsi="Trebuchet MS"/>
          <w:szCs w:val="22"/>
          <w:lang w:eastAsia="ja-JP"/>
        </w:rPr>
        <w:t>FP</w:t>
      </w:r>
      <w:r>
        <w:rPr>
          <w:rFonts w:ascii="Trebuchet MS" w:eastAsia="Meiryo UI" w:hAnsi="Trebuchet MS" w:hint="eastAsia"/>
          <w:szCs w:val="22"/>
          <w:lang w:eastAsia="ja-JP"/>
        </w:rPr>
        <w:t>を算定</w:t>
      </w:r>
      <w:r w:rsidR="00B03F52">
        <w:rPr>
          <w:rFonts w:ascii="Trebuchet MS" w:eastAsia="Meiryo UI" w:hAnsi="Trebuchet MS" w:hint="eastAsia"/>
          <w:szCs w:val="22"/>
          <w:lang w:eastAsia="ja-JP"/>
        </w:rPr>
        <w:t>します。</w:t>
      </w:r>
    </w:p>
    <w:p w14:paraId="62A1E10D" w14:textId="744579E6" w:rsidR="00446863" w:rsidRPr="00B03F52" w:rsidRDefault="00B03F52" w:rsidP="00446863">
      <w:pPr>
        <w:pStyle w:val="a8"/>
        <w:numPr>
          <w:ilvl w:val="0"/>
          <w:numId w:val="31"/>
        </w:numPr>
        <w:snapToGrid w:val="0"/>
        <w:spacing w:line="340" w:lineRule="exact"/>
        <w:ind w:right="-1"/>
        <w:rPr>
          <w:rFonts w:ascii="Trebuchet MS" w:eastAsia="Meiryo UI" w:hAnsi="Trebuchet MS"/>
          <w:b/>
          <w:bCs/>
          <w:szCs w:val="22"/>
          <w:lang w:eastAsia="ja-JP"/>
        </w:rPr>
      </w:pPr>
      <w:r w:rsidRPr="00B03F52">
        <w:rPr>
          <w:rFonts w:ascii="Trebuchet MS" w:eastAsia="Meiryo UI" w:hAnsi="Trebuchet MS" w:hint="eastAsia"/>
          <w:b/>
          <w:bCs/>
          <w:color w:val="29BA74"/>
          <w:szCs w:val="22"/>
          <w:lang w:eastAsia="ja-JP"/>
        </w:rPr>
        <w:t>算定自体は</w:t>
      </w:r>
      <w:r w:rsidR="00E92021">
        <w:rPr>
          <w:rFonts w:ascii="Trebuchet MS" w:eastAsia="Meiryo UI" w:hAnsi="Trebuchet MS" w:hint="eastAsia"/>
          <w:b/>
          <w:bCs/>
          <w:color w:val="29BA74"/>
          <w:szCs w:val="22"/>
          <w:lang w:eastAsia="ja-JP"/>
        </w:rPr>
        <w:t>事務局</w:t>
      </w:r>
      <w:r w:rsidRPr="00B03F52">
        <w:rPr>
          <w:rFonts w:ascii="Trebuchet MS" w:eastAsia="Meiryo UI" w:hAnsi="Trebuchet MS" w:hint="eastAsia"/>
          <w:b/>
          <w:bCs/>
          <w:color w:val="29BA74"/>
          <w:szCs w:val="22"/>
          <w:lang w:eastAsia="ja-JP"/>
        </w:rPr>
        <w:t>が実施しますので、</w:t>
      </w:r>
      <w:r w:rsidR="00446863" w:rsidRPr="00B03F52">
        <w:rPr>
          <w:rFonts w:ascii="Trebuchet MS" w:eastAsia="Meiryo UI" w:hAnsi="Trebuchet MS" w:hint="eastAsia"/>
          <w:b/>
          <w:bCs/>
          <w:color w:val="29BA74"/>
          <w:szCs w:val="22"/>
          <w:lang w:eastAsia="ja-JP"/>
        </w:rPr>
        <w:t>参加企業</w:t>
      </w:r>
      <w:r w:rsidRPr="00B03F52">
        <w:rPr>
          <w:rFonts w:ascii="Trebuchet MS" w:eastAsia="Meiryo UI" w:hAnsi="Trebuchet MS" w:hint="eastAsia"/>
          <w:b/>
          <w:bCs/>
          <w:color w:val="29BA74"/>
          <w:szCs w:val="22"/>
          <w:lang w:eastAsia="ja-JP"/>
        </w:rPr>
        <w:t>に</w:t>
      </w:r>
      <w:r w:rsidR="00446863" w:rsidRPr="00B03F52">
        <w:rPr>
          <w:rFonts w:ascii="Trebuchet MS" w:eastAsia="Meiryo UI" w:hAnsi="Trebuchet MS" w:hint="eastAsia"/>
          <w:b/>
          <w:bCs/>
          <w:color w:val="29BA74"/>
          <w:szCs w:val="22"/>
          <w:lang w:eastAsia="ja-JP"/>
        </w:rPr>
        <w:t>は、算定に必要なデータの入手</w:t>
      </w:r>
      <w:r w:rsidR="00446863" w:rsidRPr="00B03F52">
        <w:rPr>
          <w:rFonts w:ascii="Trebuchet MS" w:eastAsia="Meiryo UI" w:hAnsi="Trebuchet MS" w:hint="eastAsia"/>
          <w:b/>
          <w:bCs/>
          <w:color w:val="29BA74"/>
          <w:szCs w:val="22"/>
          <w:lang w:eastAsia="ja-JP"/>
        </w:rPr>
        <w:t>/</w:t>
      </w:r>
      <w:r w:rsidR="00446863" w:rsidRPr="00B03F52">
        <w:rPr>
          <w:rFonts w:ascii="Trebuchet MS" w:eastAsia="Meiryo UI" w:hAnsi="Trebuchet MS" w:hint="eastAsia"/>
          <w:b/>
          <w:bCs/>
          <w:color w:val="29BA74"/>
          <w:szCs w:val="22"/>
          <w:lang w:eastAsia="ja-JP"/>
        </w:rPr>
        <w:t>整理や関係先との調整を実施</w:t>
      </w:r>
      <w:r w:rsidRPr="00B03F52">
        <w:rPr>
          <w:rFonts w:ascii="Trebuchet MS" w:eastAsia="Meiryo UI" w:hAnsi="Trebuchet MS" w:hint="eastAsia"/>
          <w:b/>
          <w:bCs/>
          <w:color w:val="29BA74"/>
          <w:szCs w:val="22"/>
          <w:lang w:eastAsia="ja-JP"/>
        </w:rPr>
        <w:t>して頂きます。</w:t>
      </w:r>
      <w:r w:rsidR="00E92021">
        <w:rPr>
          <w:rFonts w:ascii="Trebuchet MS" w:eastAsia="Meiryo UI" w:hAnsi="Trebuchet MS" w:hint="eastAsia"/>
          <w:b/>
          <w:bCs/>
          <w:color w:val="29BA74"/>
          <w:szCs w:val="22"/>
          <w:lang w:eastAsia="ja-JP"/>
        </w:rPr>
        <w:t>(</w:t>
      </w:r>
      <w:r w:rsidR="00E92021" w:rsidRPr="00E92021">
        <w:rPr>
          <w:rFonts w:ascii="Trebuchet MS" w:eastAsia="Meiryo UI" w:hAnsi="Trebuchet MS" w:hint="eastAsia"/>
          <w:b/>
          <w:bCs/>
          <w:color w:val="29BA74"/>
          <w:szCs w:val="22"/>
          <w:lang w:eastAsia="ja-JP"/>
        </w:rPr>
        <w:t>調達・流通・生産など複数部署のご担当者との連携が必要</w:t>
      </w:r>
      <w:r w:rsidR="00E92021">
        <w:rPr>
          <w:rFonts w:ascii="Trebuchet MS" w:eastAsia="Meiryo UI" w:hAnsi="Trebuchet MS" w:hint="eastAsia"/>
          <w:b/>
          <w:bCs/>
          <w:color w:val="29BA74"/>
          <w:szCs w:val="22"/>
          <w:lang w:eastAsia="ja-JP"/>
        </w:rPr>
        <w:t>です</w:t>
      </w:r>
      <w:r w:rsidR="00E92021">
        <w:rPr>
          <w:rFonts w:ascii="Trebuchet MS" w:eastAsia="Meiryo UI" w:hAnsi="Trebuchet MS"/>
          <w:b/>
          <w:bCs/>
          <w:color w:val="29BA74"/>
          <w:szCs w:val="22"/>
          <w:lang w:eastAsia="ja-JP"/>
        </w:rPr>
        <w:t>)</w:t>
      </w:r>
    </w:p>
    <w:p w14:paraId="5567FAAE" w14:textId="49899E57" w:rsidR="0088555D" w:rsidRDefault="00B403DD" w:rsidP="000A2BFC">
      <w:pPr>
        <w:pStyle w:val="a8"/>
        <w:snapToGrid w:val="0"/>
        <w:spacing w:line="340" w:lineRule="exact"/>
        <w:ind w:leftChars="386" w:left="1271" w:right="-1" w:hangingChars="192" w:hanging="422"/>
        <w:rPr>
          <w:rFonts w:ascii="Trebuchet MS" w:eastAsia="Meiryo UI" w:hAnsi="Trebuchet MS"/>
          <w:szCs w:val="22"/>
          <w:lang w:eastAsia="ja-JP"/>
        </w:rPr>
      </w:pPr>
      <w:r>
        <w:rPr>
          <w:rFonts w:ascii="Trebuchet MS" w:eastAsia="Meiryo UI" w:hAnsi="Trebuchet MS" w:hint="eastAsia"/>
          <w:szCs w:val="22"/>
          <w:lang w:eastAsia="ja-JP"/>
        </w:rPr>
        <w:t>※</w:t>
      </w:r>
      <w:r>
        <w:rPr>
          <w:rFonts w:ascii="Trebuchet MS" w:eastAsia="Meiryo UI" w:hAnsi="Trebuchet MS" w:hint="eastAsia"/>
          <w:szCs w:val="22"/>
          <w:lang w:eastAsia="ja-JP"/>
        </w:rPr>
        <w:t xml:space="preserve"> </w:t>
      </w:r>
      <w:r w:rsidR="00B03F52">
        <w:rPr>
          <w:rFonts w:ascii="Trebuchet MS" w:eastAsia="Meiryo UI" w:hAnsi="Trebuchet MS" w:hint="eastAsia"/>
          <w:szCs w:val="22"/>
          <w:lang w:eastAsia="ja-JP"/>
        </w:rPr>
        <w:t xml:space="preserve"> </w:t>
      </w:r>
      <w:r w:rsidR="00B03F52">
        <w:rPr>
          <w:rFonts w:ascii="Trebuchet MS" w:eastAsia="Meiryo UI" w:hAnsi="Trebuchet MS"/>
          <w:szCs w:val="22"/>
          <w:lang w:eastAsia="ja-JP"/>
        </w:rPr>
        <w:t xml:space="preserve"> </w:t>
      </w:r>
      <w:r w:rsidRPr="00B403DD">
        <w:rPr>
          <w:rFonts w:ascii="Trebuchet MS" w:eastAsia="Meiryo UI" w:hAnsi="Trebuchet MS"/>
          <w:szCs w:val="22"/>
          <w:lang w:eastAsia="ja-JP"/>
        </w:rPr>
        <w:t>CFP</w:t>
      </w:r>
      <w:r w:rsidR="00B03F52">
        <w:rPr>
          <w:rFonts w:ascii="Trebuchet MS" w:eastAsia="Meiryo UI" w:hAnsi="Trebuchet MS" w:hint="eastAsia"/>
          <w:szCs w:val="22"/>
          <w:lang w:eastAsia="ja-JP"/>
        </w:rPr>
        <w:t>の</w:t>
      </w:r>
      <w:r w:rsidRPr="00B403DD">
        <w:rPr>
          <w:rFonts w:ascii="Trebuchet MS" w:eastAsia="Meiryo UI" w:hAnsi="Trebuchet MS" w:hint="eastAsia"/>
          <w:szCs w:val="22"/>
          <w:lang w:eastAsia="ja-JP"/>
        </w:rPr>
        <w:t>算定に必要な</w:t>
      </w:r>
      <w:r w:rsidR="00B03F52">
        <w:rPr>
          <w:rFonts w:ascii="Trebuchet MS" w:eastAsia="Meiryo UI" w:hAnsi="Trebuchet MS" w:hint="eastAsia"/>
          <w:szCs w:val="22"/>
          <w:lang w:eastAsia="ja-JP"/>
        </w:rPr>
        <w:t>数値</w:t>
      </w:r>
      <w:r w:rsidR="0015559D">
        <w:rPr>
          <w:rFonts w:ascii="Trebuchet MS" w:eastAsia="Meiryo UI" w:hAnsi="Trebuchet MS" w:hint="eastAsia"/>
          <w:szCs w:val="22"/>
          <w:lang w:eastAsia="ja-JP"/>
        </w:rPr>
        <w:t>のうち、</w:t>
      </w:r>
      <w:r w:rsidR="0015559D" w:rsidRPr="0015559D">
        <w:rPr>
          <w:rFonts w:ascii="Trebuchet MS" w:eastAsia="Meiryo UI" w:hAnsi="Trebuchet MS" w:hint="eastAsia"/>
          <w:szCs w:val="22"/>
          <w:lang w:eastAsia="ja-JP"/>
        </w:rPr>
        <w:t>温室効果ガス排出量の把握</w:t>
      </w:r>
      <w:r w:rsidR="0015559D">
        <w:rPr>
          <w:rFonts w:ascii="Trebuchet MS" w:eastAsia="Meiryo UI" w:hAnsi="Trebuchet MS" w:hint="eastAsia"/>
          <w:szCs w:val="22"/>
          <w:lang w:eastAsia="ja-JP"/>
        </w:rPr>
        <w:t>に当た</w:t>
      </w:r>
      <w:r w:rsidR="000A2BFC">
        <w:rPr>
          <w:rFonts w:ascii="Trebuchet MS" w:eastAsia="Meiryo UI" w:hAnsi="Trebuchet MS" w:hint="eastAsia"/>
          <w:szCs w:val="22"/>
          <w:lang w:eastAsia="ja-JP"/>
        </w:rPr>
        <w:t>っては、</w:t>
      </w:r>
      <w:r w:rsidR="000A2BFC" w:rsidRPr="00B403DD">
        <w:rPr>
          <w:rFonts w:ascii="Trebuchet MS" w:eastAsia="Meiryo UI" w:hAnsi="Trebuchet MS" w:hint="eastAsia"/>
          <w:szCs w:val="22"/>
          <w:lang w:eastAsia="ja-JP"/>
        </w:rPr>
        <w:t>モデル事業による支援として</w:t>
      </w:r>
      <w:r w:rsidR="000A2BFC">
        <w:rPr>
          <w:rFonts w:ascii="Trebuchet MS" w:eastAsia="Meiryo UI" w:hAnsi="Trebuchet MS" w:hint="eastAsia"/>
          <w:szCs w:val="22"/>
          <w:lang w:eastAsia="ja-JP"/>
        </w:rPr>
        <w:t>、</w:t>
      </w:r>
      <w:r w:rsidR="0015559D">
        <w:rPr>
          <w:rFonts w:ascii="Trebuchet MS" w:eastAsia="Meiryo UI" w:hAnsi="Trebuchet MS" w:hint="eastAsia"/>
          <w:szCs w:val="22"/>
          <w:lang w:eastAsia="ja-JP"/>
        </w:rPr>
        <w:t>インベントリデータベー</w:t>
      </w:r>
      <w:r w:rsidR="0015559D" w:rsidRPr="00B20834">
        <w:rPr>
          <w:rFonts w:ascii="Trebuchet MS" w:eastAsia="Meiryo UI" w:hAnsi="Trebuchet MS" w:hint="eastAsia"/>
          <w:szCs w:val="22"/>
          <w:lang w:eastAsia="ja-JP"/>
        </w:rPr>
        <w:t>ス</w:t>
      </w:r>
      <w:r w:rsidR="000A2BFC" w:rsidRPr="00B20834">
        <w:rPr>
          <w:rFonts w:ascii="Trebuchet MS" w:eastAsia="Meiryo UI" w:hAnsi="Trebuchet MS" w:hint="eastAsia"/>
          <w:szCs w:val="22"/>
          <w:lang w:eastAsia="ja-JP"/>
        </w:rPr>
        <w:t>である</w:t>
      </w:r>
      <w:r w:rsidRPr="00B20834">
        <w:rPr>
          <w:rFonts w:ascii="Trebuchet MS" w:eastAsia="Meiryo UI" w:hAnsi="Trebuchet MS"/>
          <w:szCs w:val="22"/>
          <w:lang w:eastAsia="ja-JP"/>
        </w:rPr>
        <w:t>IDEA</w:t>
      </w:r>
      <w:r w:rsidR="000A2BFC" w:rsidRPr="00B20834">
        <w:rPr>
          <w:rFonts w:ascii="Trebuchet MS" w:eastAsia="Meiryo UI" w:hAnsi="Trebuchet MS" w:hint="eastAsia"/>
          <w:szCs w:val="22"/>
          <w:lang w:eastAsia="ja-JP"/>
        </w:rPr>
        <w:t>（</w:t>
      </w:r>
      <w:r w:rsidR="000A2BFC" w:rsidRPr="00B20834">
        <w:rPr>
          <w:rFonts w:ascii="Trebuchet MS" w:eastAsia="Meiryo UI" w:hAnsi="Trebuchet MS"/>
          <w:szCs w:val="22"/>
          <w:lang w:eastAsia="ja-JP"/>
        </w:rPr>
        <w:t>Ver.3</w:t>
      </w:r>
      <w:r w:rsidR="000A2BFC" w:rsidRPr="00B20834">
        <w:rPr>
          <w:rFonts w:ascii="Trebuchet MS" w:eastAsia="Meiryo UI" w:hAnsi="Trebuchet MS" w:hint="eastAsia"/>
          <w:szCs w:val="22"/>
          <w:lang w:eastAsia="ja-JP"/>
        </w:rPr>
        <w:t>（日本語版）</w:t>
      </w:r>
      <w:r w:rsidR="00B20834">
        <w:rPr>
          <w:rFonts w:ascii="Trebuchet MS" w:eastAsia="Meiryo UI" w:hAnsi="Trebuchet MS" w:hint="eastAsia"/>
          <w:szCs w:val="22"/>
          <w:lang w:eastAsia="ja-JP"/>
        </w:rPr>
        <w:t>等</w:t>
      </w:r>
      <w:r w:rsidR="000A2BFC" w:rsidRPr="00B20834">
        <w:rPr>
          <w:rFonts w:ascii="Trebuchet MS" w:eastAsia="Meiryo UI" w:hAnsi="Trebuchet MS" w:hint="eastAsia"/>
          <w:szCs w:val="22"/>
          <w:lang w:eastAsia="ja-JP"/>
        </w:rPr>
        <w:t>）を利用</w:t>
      </w:r>
      <w:r w:rsidR="000A2BFC">
        <w:rPr>
          <w:rFonts w:ascii="Trebuchet MS" w:eastAsia="Meiryo UI" w:hAnsi="Trebuchet MS" w:hint="eastAsia"/>
          <w:szCs w:val="22"/>
          <w:lang w:eastAsia="ja-JP"/>
        </w:rPr>
        <w:t>できる環境をご提供することを予定しています。（ただし、参加企業が既に</w:t>
      </w:r>
      <w:r w:rsidR="000A2BFC">
        <w:rPr>
          <w:rFonts w:ascii="Trebuchet MS" w:eastAsia="Meiryo UI" w:hAnsi="Trebuchet MS" w:hint="eastAsia"/>
          <w:szCs w:val="22"/>
          <w:lang w:eastAsia="ja-JP"/>
        </w:rPr>
        <w:t>I</w:t>
      </w:r>
      <w:r w:rsidR="000A2BFC">
        <w:rPr>
          <w:rFonts w:ascii="Trebuchet MS" w:eastAsia="Meiryo UI" w:hAnsi="Trebuchet MS"/>
          <w:szCs w:val="22"/>
          <w:lang w:eastAsia="ja-JP"/>
        </w:rPr>
        <w:t>DEA</w:t>
      </w:r>
      <w:r w:rsidR="000A2BFC">
        <w:rPr>
          <w:rFonts w:ascii="Trebuchet MS" w:eastAsia="Meiryo UI" w:hAnsi="Trebuchet MS" w:hint="eastAsia"/>
          <w:szCs w:val="22"/>
          <w:lang w:eastAsia="ja-JP"/>
        </w:rPr>
        <w:t>を利用できる環境にある場合を除きます。また、</w:t>
      </w:r>
      <w:r w:rsidRPr="00B403DD">
        <w:rPr>
          <w:rFonts w:ascii="Trebuchet MS" w:eastAsia="Meiryo UI" w:hAnsi="Trebuchet MS"/>
          <w:szCs w:val="22"/>
          <w:lang w:eastAsia="ja-JP"/>
        </w:rPr>
        <w:t xml:space="preserve"> </w:t>
      </w:r>
      <w:r w:rsidR="000A2BFC">
        <w:rPr>
          <w:rFonts w:ascii="Trebuchet MS" w:eastAsia="Meiryo UI" w:hAnsi="Trebuchet MS" w:hint="eastAsia"/>
          <w:szCs w:val="22"/>
          <w:lang w:eastAsia="ja-JP"/>
        </w:rPr>
        <w:t>IDEA</w:t>
      </w:r>
      <w:r w:rsidR="000A2BFC">
        <w:rPr>
          <w:rFonts w:ascii="Trebuchet MS" w:eastAsia="Meiryo UI" w:hAnsi="Trebuchet MS" w:hint="eastAsia"/>
          <w:szCs w:val="22"/>
          <w:lang w:eastAsia="ja-JP"/>
        </w:rPr>
        <w:t>以外の</w:t>
      </w:r>
      <w:r w:rsidRPr="00B403DD">
        <w:rPr>
          <w:rFonts w:ascii="Trebuchet MS" w:eastAsia="Meiryo UI" w:hAnsi="Trebuchet MS" w:hint="eastAsia"/>
          <w:szCs w:val="22"/>
          <w:lang w:eastAsia="ja-JP"/>
        </w:rPr>
        <w:t>データベースの利用を希望する場合は、参加企業</w:t>
      </w:r>
      <w:r w:rsidR="000A2BFC">
        <w:rPr>
          <w:rFonts w:ascii="Trebuchet MS" w:eastAsia="Meiryo UI" w:hAnsi="Trebuchet MS" w:hint="eastAsia"/>
          <w:szCs w:val="22"/>
          <w:lang w:eastAsia="ja-JP"/>
        </w:rPr>
        <w:t>で</w:t>
      </w:r>
      <w:r w:rsidRPr="00B403DD">
        <w:rPr>
          <w:rFonts w:ascii="Trebuchet MS" w:eastAsia="Meiryo UI" w:hAnsi="Trebuchet MS" w:hint="eastAsia"/>
          <w:szCs w:val="22"/>
          <w:lang w:eastAsia="ja-JP"/>
        </w:rPr>
        <w:t>購入</w:t>
      </w:r>
      <w:r w:rsidR="000A2BFC">
        <w:rPr>
          <w:rFonts w:ascii="Trebuchet MS" w:eastAsia="Meiryo UI" w:hAnsi="Trebuchet MS" w:hint="eastAsia"/>
          <w:szCs w:val="22"/>
          <w:lang w:eastAsia="ja-JP"/>
        </w:rPr>
        <w:t>・契約してください</w:t>
      </w:r>
      <w:r w:rsidR="004946F6">
        <w:rPr>
          <w:rFonts w:ascii="Trebuchet MS" w:eastAsia="Meiryo UI" w:hAnsi="Trebuchet MS" w:hint="eastAsia"/>
          <w:szCs w:val="22"/>
          <w:lang w:eastAsia="ja-JP"/>
        </w:rPr>
        <w:t>。</w:t>
      </w:r>
      <w:r w:rsidRPr="00B403DD">
        <w:rPr>
          <w:rFonts w:ascii="Trebuchet MS" w:eastAsia="Meiryo UI" w:hAnsi="Trebuchet MS" w:hint="eastAsia"/>
          <w:szCs w:val="22"/>
          <w:lang w:eastAsia="ja-JP"/>
        </w:rPr>
        <w:t>）</w:t>
      </w:r>
    </w:p>
    <w:p w14:paraId="0FA56956" w14:textId="77777777" w:rsidR="0056293F" w:rsidRPr="00446863" w:rsidRDefault="0056293F" w:rsidP="00B03F52">
      <w:pPr>
        <w:pStyle w:val="a8"/>
        <w:snapToGrid w:val="0"/>
        <w:spacing w:line="340" w:lineRule="exact"/>
        <w:ind w:leftChars="386" w:left="1271" w:right="-1" w:hangingChars="192" w:hanging="422"/>
        <w:rPr>
          <w:rFonts w:ascii="Trebuchet MS" w:eastAsia="Meiryo UI" w:hAnsi="Trebuchet MS"/>
          <w:szCs w:val="22"/>
          <w:lang w:eastAsia="ja-JP"/>
        </w:rPr>
      </w:pPr>
    </w:p>
    <w:p w14:paraId="37509CC9" w14:textId="58A0B68C" w:rsidR="00446863" w:rsidRPr="0056293F" w:rsidRDefault="003B69A9" w:rsidP="003B69A9">
      <w:pPr>
        <w:pStyle w:val="a8"/>
        <w:numPr>
          <w:ilvl w:val="0"/>
          <w:numId w:val="28"/>
        </w:numPr>
        <w:snapToGrid w:val="0"/>
        <w:spacing w:line="340" w:lineRule="exact"/>
        <w:ind w:right="-1"/>
        <w:rPr>
          <w:rFonts w:ascii="Trebuchet MS" w:eastAsia="Meiryo UI" w:hAnsi="Trebuchet MS"/>
          <w:b/>
          <w:bCs/>
          <w:szCs w:val="22"/>
          <w:lang w:eastAsia="ja-JP"/>
        </w:rPr>
      </w:pPr>
      <w:r w:rsidRPr="0056293F">
        <w:rPr>
          <w:rFonts w:ascii="Trebuchet MS" w:eastAsia="Meiryo UI" w:hAnsi="Trebuchet MS" w:hint="eastAsia"/>
          <w:b/>
          <w:bCs/>
          <w:szCs w:val="22"/>
          <w:lang w:eastAsia="ja-JP"/>
        </w:rPr>
        <w:t>取組み②：排出量削減策の検討</w:t>
      </w:r>
    </w:p>
    <w:p w14:paraId="134BFDAF" w14:textId="32A8D60C" w:rsidR="00446863" w:rsidRDefault="0056293F" w:rsidP="00446863">
      <w:pPr>
        <w:pStyle w:val="a8"/>
        <w:numPr>
          <w:ilvl w:val="0"/>
          <w:numId w:val="31"/>
        </w:numPr>
        <w:snapToGrid w:val="0"/>
        <w:spacing w:line="340" w:lineRule="exact"/>
        <w:ind w:right="-1"/>
        <w:rPr>
          <w:rFonts w:ascii="Trebuchet MS" w:eastAsia="Meiryo UI" w:hAnsi="Trebuchet MS"/>
          <w:szCs w:val="22"/>
          <w:lang w:eastAsia="ja-JP"/>
        </w:rPr>
      </w:pPr>
      <w:r>
        <w:rPr>
          <w:rFonts w:ascii="Trebuchet MS" w:eastAsia="Meiryo UI" w:hAnsi="Trebuchet MS" w:hint="eastAsia"/>
          <w:szCs w:val="22"/>
          <w:lang w:eastAsia="ja-JP"/>
        </w:rPr>
        <w:t>取組み①で</w:t>
      </w:r>
      <w:r w:rsidR="00446863">
        <w:rPr>
          <w:rFonts w:ascii="Trebuchet MS" w:eastAsia="Meiryo UI" w:hAnsi="Trebuchet MS" w:hint="eastAsia"/>
          <w:szCs w:val="22"/>
          <w:lang w:eastAsia="ja-JP"/>
        </w:rPr>
        <w:t>算定した</w:t>
      </w:r>
      <w:r w:rsidR="00446863">
        <w:rPr>
          <w:rFonts w:ascii="Trebuchet MS" w:eastAsia="Meiryo UI" w:hAnsi="Trebuchet MS" w:hint="eastAsia"/>
          <w:szCs w:val="22"/>
          <w:lang w:eastAsia="ja-JP"/>
        </w:rPr>
        <w:t>CFP</w:t>
      </w:r>
      <w:r w:rsidR="00446863">
        <w:rPr>
          <w:rFonts w:ascii="Trebuchet MS" w:eastAsia="Meiryo UI" w:hAnsi="Trebuchet MS" w:hint="eastAsia"/>
          <w:szCs w:val="22"/>
          <w:lang w:eastAsia="ja-JP"/>
        </w:rPr>
        <w:t>を踏まえ、</w:t>
      </w:r>
      <w:r>
        <w:rPr>
          <w:rFonts w:ascii="Trebuchet MS" w:eastAsia="Meiryo UI" w:hAnsi="Trebuchet MS" w:hint="eastAsia"/>
          <w:szCs w:val="22"/>
          <w:lang w:eastAsia="ja-JP"/>
        </w:rPr>
        <w:t>今後に向けた</w:t>
      </w:r>
      <w:r w:rsidR="00446863">
        <w:rPr>
          <w:rFonts w:ascii="Trebuchet MS" w:eastAsia="Meiryo UI" w:hAnsi="Trebuchet MS" w:hint="eastAsia"/>
          <w:szCs w:val="22"/>
          <w:lang w:eastAsia="ja-JP"/>
        </w:rPr>
        <w:t>排出量の削減目標を設定し、具体的な削減策を検討</w:t>
      </w:r>
      <w:r>
        <w:rPr>
          <w:rFonts w:ascii="Trebuchet MS" w:eastAsia="Meiryo UI" w:hAnsi="Trebuchet MS" w:hint="eastAsia"/>
          <w:szCs w:val="22"/>
          <w:lang w:eastAsia="ja-JP"/>
        </w:rPr>
        <w:t>します。</w:t>
      </w:r>
    </w:p>
    <w:p w14:paraId="091B1711" w14:textId="77A72692" w:rsidR="00D20914" w:rsidRPr="00446253" w:rsidRDefault="00A70AAC" w:rsidP="00446863">
      <w:pPr>
        <w:pStyle w:val="a8"/>
        <w:numPr>
          <w:ilvl w:val="0"/>
          <w:numId w:val="31"/>
        </w:numPr>
        <w:snapToGrid w:val="0"/>
        <w:spacing w:line="340" w:lineRule="exact"/>
        <w:ind w:right="-1"/>
        <w:rPr>
          <w:rFonts w:ascii="Trebuchet MS" w:eastAsia="Meiryo UI" w:hAnsi="Trebuchet MS"/>
          <w:szCs w:val="22"/>
          <w:lang w:eastAsia="ja-JP"/>
        </w:rPr>
      </w:pPr>
      <w:r w:rsidRPr="007A5C06">
        <w:rPr>
          <w:rFonts w:ascii="Trebuchet MS" w:eastAsia="Meiryo UI" w:hAnsi="Trebuchet MS"/>
          <w:b/>
          <w:bCs/>
          <w:noProof/>
          <w:color w:val="29BA74"/>
          <w:spacing w:val="-1"/>
          <w:lang w:val="en-US" w:eastAsia="ja-JP"/>
        </w:rPr>
        <mc:AlternateContent>
          <mc:Choice Requires="wps">
            <w:drawing>
              <wp:anchor distT="45720" distB="45720" distL="114300" distR="114300" simplePos="0" relativeHeight="251658240" behindDoc="1" locked="0" layoutInCell="1" allowOverlap="1" wp14:anchorId="27074AC7" wp14:editId="627FA772">
                <wp:simplePos x="0" y="0"/>
                <wp:positionH relativeFrom="margin">
                  <wp:align>left</wp:align>
                </wp:positionH>
                <wp:positionV relativeFrom="paragraph">
                  <wp:posOffset>541104</wp:posOffset>
                </wp:positionV>
                <wp:extent cx="5669280" cy="3158138"/>
                <wp:effectExtent l="0" t="0" r="762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158138"/>
                        </a:xfrm>
                        <a:prstGeom prst="rect">
                          <a:avLst/>
                        </a:prstGeom>
                        <a:solidFill>
                          <a:srgbClr val="FFFFFF"/>
                        </a:solidFill>
                        <a:ln w="9525">
                          <a:noFill/>
                          <a:miter lim="800000"/>
                          <a:headEnd/>
                          <a:tailEnd/>
                        </a:ln>
                      </wps:spPr>
                      <wps:txbx>
                        <w:txbxContent>
                          <w:p w14:paraId="6DFE347B" w14:textId="482283C0" w:rsidR="00446253" w:rsidRPr="00CB7976" w:rsidRDefault="00244BC3" w:rsidP="001412BD">
                            <w:pPr>
                              <w:jc w:val="right"/>
                              <w:rPr>
                                <w:rFonts w:ascii="ＭＳ 明朝" w:eastAsia="ＭＳ 明朝" w:hAnsi="ＭＳ 明朝" w:cs="ＭＳ 明朝"/>
                                <w:lang w:eastAsia="ja-JP"/>
                              </w:rPr>
                            </w:pPr>
                            <w:r w:rsidRPr="00244BC3">
                              <w:rPr>
                                <w:noProof/>
                              </w:rPr>
                              <w:t xml:space="preserve"> </w:t>
                            </w:r>
                            <w:r w:rsidR="00A70AAC">
                              <w:rPr>
                                <w:noProof/>
                                <w:lang w:val="en-US" w:eastAsia="ja-JP"/>
                              </w:rPr>
                              <w:drawing>
                                <wp:inline distT="0" distB="0" distL="0" distR="0" wp14:anchorId="6F252F8B" wp14:editId="25141695">
                                  <wp:extent cx="5435600" cy="3057525"/>
                                  <wp:effectExtent l="0" t="0" r="0"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5435600" cy="3057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074AC7" id="Text Box 14" o:spid="_x0000_s1027" type="#_x0000_t202" style="position:absolute;left:0;text-align:left;margin-left:0;margin-top:42.6pt;width:446.4pt;height:248.6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" stroked="f">
                <v:textbox>
                  <w:txbxContent>
                    <w:p w14:paraId="6DFE347B" w14:textId="482283C0" w:rsidR="00446253" w:rsidRPr="00CB7976" w:rsidRDefault="00244BC3" w:rsidP="001412BD">
                      <w:pPr>
                        <w:jc w:val="right"/>
                        <w:rPr>
                          <w:rFonts w:ascii="ＭＳ 明朝" w:eastAsia="ＭＳ 明朝" w:hAnsi="ＭＳ 明朝" w:cs="ＭＳ 明朝"/>
                          <w:lang w:eastAsia="ja-JP"/>
                        </w:rPr>
                      </w:pPr>
                      <w:r w:rsidRPr="00244BC3">
                        <w:rPr>
                          <w:noProof/>
                        </w:rPr>
                        <w:t xml:space="preserve"> </w:t>
                      </w:r>
                      <w:r w:rsidR="00A70AAC">
                        <w:rPr>
                          <w:noProof/>
                        </w:rPr>
                        <w:drawing>
                          <wp:inline distT="0" distB="0" distL="0" distR="0" wp14:anchorId="6F252F8B" wp14:editId="009DDCB0">
                            <wp:extent cx="5435600" cy="3057525"/>
                            <wp:effectExtent l="0" t="0" r="0" b="952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5"/>
                                        </a:ext>
                                      </a:extLst>
                                    </a:blip>
                                    <a:stretch>
                                      <a:fillRect/>
                                    </a:stretch>
                                  </pic:blipFill>
                                  <pic:spPr>
                                    <a:xfrm>
                                      <a:off x="0" y="0"/>
                                      <a:ext cx="5435600" cy="3057525"/>
                                    </a:xfrm>
                                    <a:prstGeom prst="rect">
                                      <a:avLst/>
                                    </a:prstGeom>
                                  </pic:spPr>
                                </pic:pic>
                              </a:graphicData>
                            </a:graphic>
                          </wp:inline>
                        </w:drawing>
                      </w:r>
                    </w:p>
                  </w:txbxContent>
                </v:textbox>
                <w10:wrap anchorx="margin"/>
              </v:shape>
            </w:pict>
          </mc:Fallback>
        </mc:AlternateContent>
      </w:r>
      <w:r w:rsidR="007A5C06" w:rsidRPr="007A5C06">
        <w:rPr>
          <w:rFonts w:ascii="Trebuchet MS" w:eastAsia="Meiryo UI" w:hAnsi="Trebuchet MS" w:hint="eastAsia"/>
          <w:b/>
          <w:bCs/>
          <w:color w:val="29BA74"/>
          <w:szCs w:val="22"/>
          <w:lang w:eastAsia="ja-JP"/>
        </w:rPr>
        <w:t>削減策の提示は</w:t>
      </w:r>
      <w:r w:rsidR="00E92021">
        <w:rPr>
          <w:rFonts w:ascii="Trebuchet MS" w:eastAsia="Meiryo UI" w:hAnsi="Trebuchet MS" w:hint="eastAsia"/>
          <w:b/>
          <w:bCs/>
          <w:color w:val="29BA74"/>
          <w:szCs w:val="22"/>
          <w:lang w:eastAsia="ja-JP"/>
        </w:rPr>
        <w:t>事務局</w:t>
      </w:r>
      <w:r w:rsidR="007A5C06" w:rsidRPr="007A5C06">
        <w:rPr>
          <w:rFonts w:ascii="Trebuchet MS" w:eastAsia="Meiryo UI" w:hAnsi="Trebuchet MS" w:hint="eastAsia"/>
          <w:b/>
          <w:bCs/>
          <w:color w:val="29BA74"/>
          <w:szCs w:val="22"/>
          <w:lang w:eastAsia="ja-JP"/>
        </w:rPr>
        <w:t>が実施しますので、</w:t>
      </w:r>
      <w:r w:rsidR="00446863" w:rsidRPr="007A5C06">
        <w:rPr>
          <w:rFonts w:ascii="Trebuchet MS" w:eastAsia="Meiryo UI" w:hAnsi="Trebuchet MS" w:hint="eastAsia"/>
          <w:b/>
          <w:bCs/>
          <w:color w:val="29BA74"/>
          <w:szCs w:val="22"/>
          <w:lang w:eastAsia="ja-JP"/>
        </w:rPr>
        <w:t>参加企業</w:t>
      </w:r>
      <w:r w:rsidR="007A5C06" w:rsidRPr="007A5C06">
        <w:rPr>
          <w:rFonts w:ascii="Trebuchet MS" w:eastAsia="Meiryo UI" w:hAnsi="Trebuchet MS" w:hint="eastAsia"/>
          <w:b/>
          <w:bCs/>
          <w:color w:val="29BA74"/>
          <w:szCs w:val="22"/>
          <w:lang w:eastAsia="ja-JP"/>
        </w:rPr>
        <w:t>に</w:t>
      </w:r>
      <w:r w:rsidR="00446863" w:rsidRPr="007A5C06">
        <w:rPr>
          <w:rFonts w:ascii="Trebuchet MS" w:eastAsia="Meiryo UI" w:hAnsi="Trebuchet MS" w:hint="eastAsia"/>
          <w:b/>
          <w:bCs/>
          <w:color w:val="29BA74"/>
          <w:szCs w:val="22"/>
          <w:lang w:eastAsia="ja-JP"/>
        </w:rPr>
        <w:t>は、</w:t>
      </w:r>
      <w:r w:rsidR="007A5C06" w:rsidRPr="007A5C06">
        <w:rPr>
          <w:rFonts w:ascii="Trebuchet MS" w:eastAsia="Meiryo UI" w:hAnsi="Trebuchet MS" w:hint="eastAsia"/>
          <w:b/>
          <w:bCs/>
          <w:color w:val="29BA74"/>
          <w:szCs w:val="22"/>
          <w:lang w:eastAsia="ja-JP"/>
        </w:rPr>
        <w:t>各社内で実施または計画している</w:t>
      </w:r>
      <w:r w:rsidR="00446863" w:rsidRPr="007A5C06">
        <w:rPr>
          <w:rFonts w:ascii="Trebuchet MS" w:eastAsia="Meiryo UI" w:hAnsi="Trebuchet MS" w:hint="eastAsia"/>
          <w:b/>
          <w:bCs/>
          <w:color w:val="29BA74"/>
          <w:szCs w:val="22"/>
          <w:lang w:eastAsia="ja-JP"/>
        </w:rPr>
        <w:t>施策等の整理</w:t>
      </w:r>
      <w:r w:rsidR="00E92021" w:rsidRPr="00E92021">
        <w:rPr>
          <w:rFonts w:ascii="Trebuchet MS" w:eastAsia="Meiryo UI" w:hAnsi="Trebuchet MS" w:hint="eastAsia"/>
          <w:b/>
          <w:bCs/>
          <w:color w:val="29BA74"/>
          <w:szCs w:val="22"/>
          <w:lang w:eastAsia="ja-JP"/>
        </w:rPr>
        <w:t>（算定対象製品に関係する施策の棚卸）</w:t>
      </w:r>
      <w:r w:rsidR="007964E0">
        <w:rPr>
          <w:rFonts w:ascii="Trebuchet MS" w:eastAsia="Meiryo UI" w:hAnsi="Trebuchet MS" w:hint="eastAsia"/>
          <w:b/>
          <w:bCs/>
          <w:color w:val="29BA74"/>
          <w:szCs w:val="22"/>
          <w:lang w:eastAsia="ja-JP"/>
        </w:rPr>
        <w:t>を</w:t>
      </w:r>
      <w:r w:rsidR="007A5C06" w:rsidRPr="007A5C06">
        <w:rPr>
          <w:rFonts w:ascii="Trebuchet MS" w:eastAsia="Meiryo UI" w:hAnsi="Trebuchet MS" w:hint="eastAsia"/>
          <w:b/>
          <w:bCs/>
          <w:color w:val="29BA74"/>
          <w:szCs w:val="22"/>
          <w:lang w:eastAsia="ja-JP"/>
        </w:rPr>
        <w:t>して頂きます。</w:t>
      </w:r>
      <w:r w:rsidR="00446863">
        <w:rPr>
          <w:rFonts w:ascii="Trebuchet MS" w:eastAsia="Meiryo UI" w:hAnsi="Trebuchet MS"/>
          <w:szCs w:val="22"/>
          <w:lang w:eastAsia="ja-JP"/>
        </w:rPr>
        <w:br/>
      </w:r>
    </w:p>
    <w:p w14:paraId="5713D641" w14:textId="68F77096" w:rsidR="00446253" w:rsidRDefault="00446253" w:rsidP="00D20914">
      <w:pPr>
        <w:tabs>
          <w:tab w:val="left" w:pos="462"/>
        </w:tabs>
        <w:snapToGrid w:val="0"/>
        <w:spacing w:line="340" w:lineRule="exact"/>
        <w:ind w:right="-1"/>
        <w:rPr>
          <w:rFonts w:ascii="Trebuchet MS" w:eastAsia="Meiryo UI" w:hAnsi="Trebuchet MS"/>
          <w:lang w:eastAsia="ja-JP"/>
        </w:rPr>
      </w:pPr>
    </w:p>
    <w:p w14:paraId="70061D6E" w14:textId="77777777" w:rsidR="00AA7340" w:rsidRDefault="00AA7340" w:rsidP="00D20914">
      <w:pPr>
        <w:tabs>
          <w:tab w:val="left" w:pos="462"/>
        </w:tabs>
        <w:snapToGrid w:val="0"/>
        <w:spacing w:line="340" w:lineRule="exact"/>
        <w:ind w:right="-1"/>
        <w:rPr>
          <w:rFonts w:ascii="Trebuchet MS" w:eastAsia="Meiryo UI" w:hAnsi="Trebuchet MS"/>
          <w:lang w:eastAsia="ja-JP"/>
        </w:rPr>
      </w:pPr>
    </w:p>
    <w:p w14:paraId="2C320C26" w14:textId="1708D224" w:rsidR="00446253" w:rsidRDefault="00446253" w:rsidP="00D20914">
      <w:pPr>
        <w:tabs>
          <w:tab w:val="left" w:pos="462"/>
        </w:tabs>
        <w:snapToGrid w:val="0"/>
        <w:spacing w:line="340" w:lineRule="exact"/>
        <w:ind w:right="-1"/>
        <w:rPr>
          <w:rFonts w:ascii="Trebuchet MS" w:eastAsia="Meiryo UI" w:hAnsi="Trebuchet MS"/>
          <w:lang w:eastAsia="ja-JP"/>
        </w:rPr>
      </w:pPr>
    </w:p>
    <w:p w14:paraId="48727BBB" w14:textId="6B0187CD" w:rsidR="00446253" w:rsidRDefault="00446253" w:rsidP="00D20914">
      <w:pPr>
        <w:tabs>
          <w:tab w:val="left" w:pos="462"/>
        </w:tabs>
        <w:snapToGrid w:val="0"/>
        <w:spacing w:line="340" w:lineRule="exact"/>
        <w:ind w:right="-1"/>
        <w:rPr>
          <w:rFonts w:ascii="Trebuchet MS" w:eastAsia="Meiryo UI" w:hAnsi="Trebuchet MS"/>
          <w:lang w:eastAsia="ja-JP"/>
        </w:rPr>
      </w:pPr>
    </w:p>
    <w:p w14:paraId="34C3BFA1" w14:textId="549B5C94" w:rsidR="00446253" w:rsidRDefault="00446253" w:rsidP="00D20914">
      <w:pPr>
        <w:tabs>
          <w:tab w:val="left" w:pos="462"/>
        </w:tabs>
        <w:snapToGrid w:val="0"/>
        <w:spacing w:line="340" w:lineRule="exact"/>
        <w:ind w:right="-1"/>
        <w:rPr>
          <w:rFonts w:ascii="Trebuchet MS" w:eastAsia="Meiryo UI" w:hAnsi="Trebuchet MS"/>
          <w:lang w:eastAsia="ja-JP"/>
        </w:rPr>
      </w:pPr>
    </w:p>
    <w:p w14:paraId="7ED3EEC9" w14:textId="77777777" w:rsidR="007A5C06" w:rsidRDefault="007A5C06" w:rsidP="00D20914">
      <w:pPr>
        <w:tabs>
          <w:tab w:val="left" w:pos="462"/>
        </w:tabs>
        <w:snapToGrid w:val="0"/>
        <w:spacing w:line="340" w:lineRule="exact"/>
        <w:ind w:right="-1"/>
        <w:rPr>
          <w:rFonts w:ascii="Trebuchet MS" w:eastAsia="Meiryo UI" w:hAnsi="Trebuchet MS"/>
          <w:lang w:eastAsia="ja-JP"/>
        </w:rPr>
      </w:pPr>
    </w:p>
    <w:p w14:paraId="7BD4B047" w14:textId="77777777" w:rsidR="007A5C06" w:rsidRDefault="007A5C06" w:rsidP="00D20914">
      <w:pPr>
        <w:tabs>
          <w:tab w:val="left" w:pos="462"/>
        </w:tabs>
        <w:snapToGrid w:val="0"/>
        <w:spacing w:line="340" w:lineRule="exact"/>
        <w:ind w:right="-1"/>
        <w:rPr>
          <w:rFonts w:ascii="Trebuchet MS" w:eastAsia="Meiryo UI" w:hAnsi="Trebuchet MS"/>
          <w:lang w:eastAsia="ja-JP"/>
        </w:rPr>
      </w:pPr>
    </w:p>
    <w:p w14:paraId="673B727B" w14:textId="6EA3B4EB" w:rsidR="00446253" w:rsidRDefault="00446253" w:rsidP="00D20914">
      <w:pPr>
        <w:tabs>
          <w:tab w:val="left" w:pos="462"/>
        </w:tabs>
        <w:snapToGrid w:val="0"/>
        <w:spacing w:line="340" w:lineRule="exact"/>
        <w:ind w:right="-1"/>
        <w:rPr>
          <w:rFonts w:ascii="Trebuchet MS" w:eastAsia="Meiryo UI" w:hAnsi="Trebuchet MS"/>
          <w:lang w:eastAsia="ja-JP"/>
        </w:rPr>
      </w:pPr>
    </w:p>
    <w:p w14:paraId="19608C37" w14:textId="27EFE2BD" w:rsidR="00446253" w:rsidRDefault="00446253" w:rsidP="00D20914">
      <w:pPr>
        <w:tabs>
          <w:tab w:val="left" w:pos="462"/>
        </w:tabs>
        <w:snapToGrid w:val="0"/>
        <w:spacing w:line="340" w:lineRule="exact"/>
        <w:ind w:right="-1"/>
        <w:rPr>
          <w:rFonts w:ascii="Trebuchet MS" w:eastAsia="Meiryo UI" w:hAnsi="Trebuchet MS"/>
          <w:lang w:eastAsia="ja-JP"/>
        </w:rPr>
      </w:pPr>
    </w:p>
    <w:p w14:paraId="38DA2E73" w14:textId="2534B7B0" w:rsidR="00446253" w:rsidRDefault="00446253" w:rsidP="00D20914">
      <w:pPr>
        <w:tabs>
          <w:tab w:val="left" w:pos="462"/>
        </w:tabs>
        <w:snapToGrid w:val="0"/>
        <w:spacing w:line="340" w:lineRule="exact"/>
        <w:ind w:right="-1"/>
        <w:rPr>
          <w:rFonts w:ascii="Trebuchet MS" w:eastAsia="Meiryo UI" w:hAnsi="Trebuchet MS"/>
          <w:lang w:eastAsia="ja-JP"/>
        </w:rPr>
      </w:pPr>
    </w:p>
    <w:p w14:paraId="5C944AD8" w14:textId="77777777" w:rsidR="009D538E" w:rsidRDefault="009D538E" w:rsidP="00D20914">
      <w:pPr>
        <w:tabs>
          <w:tab w:val="left" w:pos="462"/>
        </w:tabs>
        <w:snapToGrid w:val="0"/>
        <w:spacing w:line="340" w:lineRule="exact"/>
        <w:ind w:right="-1"/>
        <w:rPr>
          <w:rFonts w:ascii="Trebuchet MS" w:eastAsia="Meiryo UI" w:hAnsi="Trebuchet MS"/>
          <w:lang w:eastAsia="ja-JP"/>
        </w:rPr>
      </w:pPr>
    </w:p>
    <w:p w14:paraId="2E1A8C45" w14:textId="77777777" w:rsidR="009D538E" w:rsidRDefault="009D538E" w:rsidP="00D20914">
      <w:pPr>
        <w:tabs>
          <w:tab w:val="left" w:pos="462"/>
        </w:tabs>
        <w:snapToGrid w:val="0"/>
        <w:spacing w:line="340" w:lineRule="exact"/>
        <w:ind w:right="-1"/>
        <w:rPr>
          <w:rFonts w:ascii="Trebuchet MS" w:eastAsia="Meiryo UI" w:hAnsi="Trebuchet MS"/>
          <w:lang w:eastAsia="ja-JP"/>
        </w:rPr>
      </w:pPr>
    </w:p>
    <w:p w14:paraId="2188CDA2" w14:textId="77777777" w:rsidR="009D538E" w:rsidRDefault="009D538E" w:rsidP="00D20914">
      <w:pPr>
        <w:tabs>
          <w:tab w:val="left" w:pos="462"/>
        </w:tabs>
        <w:snapToGrid w:val="0"/>
        <w:spacing w:line="340" w:lineRule="exact"/>
        <w:ind w:right="-1"/>
        <w:rPr>
          <w:rFonts w:ascii="Trebuchet MS" w:eastAsia="Meiryo UI" w:hAnsi="Trebuchet MS"/>
          <w:lang w:eastAsia="ja-JP"/>
        </w:rPr>
      </w:pPr>
    </w:p>
    <w:p w14:paraId="3B43B0BD" w14:textId="77777777" w:rsidR="00446253" w:rsidRDefault="00446253" w:rsidP="00D20914">
      <w:pPr>
        <w:tabs>
          <w:tab w:val="left" w:pos="462"/>
        </w:tabs>
        <w:snapToGrid w:val="0"/>
        <w:spacing w:line="340" w:lineRule="exact"/>
        <w:ind w:right="-1"/>
        <w:rPr>
          <w:rFonts w:ascii="Trebuchet MS" w:eastAsia="Meiryo UI" w:hAnsi="Trebuchet MS"/>
          <w:lang w:eastAsia="ja-JP"/>
        </w:rPr>
      </w:pPr>
    </w:p>
    <w:p w14:paraId="684A59CE" w14:textId="77777777" w:rsidR="00446253" w:rsidRDefault="00446253" w:rsidP="00D20914">
      <w:pPr>
        <w:tabs>
          <w:tab w:val="left" w:pos="462"/>
        </w:tabs>
        <w:snapToGrid w:val="0"/>
        <w:spacing w:line="340" w:lineRule="exact"/>
        <w:ind w:right="-1"/>
        <w:rPr>
          <w:rFonts w:ascii="Trebuchet MS" w:eastAsia="Meiryo UI" w:hAnsi="Trebuchet MS"/>
          <w:lang w:eastAsia="ja-JP"/>
        </w:rPr>
      </w:pPr>
    </w:p>
    <w:p w14:paraId="5F4FF78A" w14:textId="77777777" w:rsidR="00B031C2" w:rsidRDefault="00B031C2" w:rsidP="00D20914">
      <w:pPr>
        <w:tabs>
          <w:tab w:val="left" w:pos="462"/>
        </w:tabs>
        <w:snapToGrid w:val="0"/>
        <w:spacing w:line="340" w:lineRule="exact"/>
        <w:ind w:right="-1"/>
        <w:rPr>
          <w:rFonts w:ascii="Trebuchet MS" w:eastAsia="Meiryo UI" w:hAnsi="Trebuchet MS"/>
          <w:lang w:eastAsia="ja-JP"/>
        </w:rPr>
      </w:pPr>
    </w:p>
    <w:p w14:paraId="28C49C57" w14:textId="77777777" w:rsidR="00D20914" w:rsidRPr="00C129E6" w:rsidRDefault="00D20914" w:rsidP="00446253">
      <w:pPr>
        <w:pStyle w:val="affffd"/>
        <w:widowControl w:val="0"/>
        <w:numPr>
          <w:ilvl w:val="0"/>
          <w:numId w:val="18"/>
        </w:numPr>
        <w:autoSpaceDE w:val="0"/>
        <w:autoSpaceDN w:val="0"/>
        <w:snapToGrid w:val="0"/>
        <w:spacing w:line="340" w:lineRule="exact"/>
        <w:ind w:leftChars="0" w:right="-1"/>
        <w:rPr>
          <w:rFonts w:ascii="Trebuchet MS" w:eastAsia="Meiryo UI" w:hAnsi="Trebuchet MS"/>
          <w:b/>
          <w:bCs/>
          <w:lang w:eastAsia="ja-JP"/>
        </w:rPr>
      </w:pPr>
      <w:r w:rsidRPr="00C129E6">
        <w:rPr>
          <w:rFonts w:ascii="Trebuchet MS" w:eastAsia="Meiryo UI" w:hAnsi="Trebuchet MS"/>
          <w:b/>
          <w:bCs/>
          <w:lang w:eastAsia="ja-JP"/>
        </w:rPr>
        <w:t>本事業で目指す新たな</w:t>
      </w:r>
      <w:r w:rsidRPr="00C129E6">
        <w:rPr>
          <w:rFonts w:ascii="Trebuchet MS" w:eastAsia="Meiryo UI" w:hAnsi="Trebuchet MS"/>
          <w:b/>
          <w:bCs/>
          <w:lang w:eastAsia="ja-JP"/>
        </w:rPr>
        <w:t>CFP</w:t>
      </w:r>
      <w:r w:rsidRPr="00C129E6">
        <w:rPr>
          <w:rFonts w:ascii="Trebuchet MS" w:eastAsia="Meiryo UI" w:hAnsi="Trebuchet MS"/>
          <w:b/>
          <w:bCs/>
          <w:lang w:eastAsia="ja-JP"/>
        </w:rPr>
        <w:t>のモデル</w:t>
      </w:r>
    </w:p>
    <w:p w14:paraId="19AE6DCF" w14:textId="09EE6880" w:rsidR="00D20914" w:rsidRDefault="00D20914" w:rsidP="00446253">
      <w:pPr>
        <w:pStyle w:val="affffd"/>
        <w:snapToGrid w:val="0"/>
        <w:spacing w:line="340" w:lineRule="exact"/>
        <w:ind w:leftChars="129" w:left="284" w:right="-1" w:firstLineChars="129" w:firstLine="284"/>
        <w:rPr>
          <w:rFonts w:ascii="Trebuchet MS" w:eastAsia="Meiryo UI" w:hAnsi="Trebuchet MS"/>
          <w:lang w:eastAsia="ja-JP"/>
        </w:rPr>
      </w:pPr>
      <w:r>
        <w:rPr>
          <w:rFonts w:ascii="Trebuchet MS" w:eastAsia="Meiryo UI" w:hAnsi="Trebuchet MS" w:hint="eastAsia"/>
          <w:lang w:eastAsia="ja-JP"/>
        </w:rPr>
        <w:t>CFP</w:t>
      </w:r>
      <w:r>
        <w:rPr>
          <w:rFonts w:ascii="Trebuchet MS" w:eastAsia="Meiryo UI" w:hAnsi="Trebuchet MS" w:hint="eastAsia"/>
          <w:lang w:eastAsia="ja-JP"/>
        </w:rPr>
        <w:t>の重要性</w:t>
      </w:r>
      <w:r w:rsidR="00566ABF">
        <w:rPr>
          <w:rFonts w:ascii="Trebuchet MS" w:eastAsia="Meiryo UI" w:hAnsi="Trebuchet MS" w:hint="eastAsia"/>
          <w:lang w:eastAsia="ja-JP"/>
        </w:rPr>
        <w:t>は</w:t>
      </w:r>
      <w:r>
        <w:rPr>
          <w:rFonts w:ascii="Trebuchet MS" w:eastAsia="Meiryo UI" w:hAnsi="Trebuchet MS" w:hint="eastAsia"/>
          <w:lang w:eastAsia="ja-JP"/>
        </w:rPr>
        <w:t>認識されつつあるものの、</w:t>
      </w:r>
      <w:r w:rsidR="002E63BB">
        <w:rPr>
          <w:rFonts w:ascii="Trebuchet MS" w:eastAsia="Meiryo UI" w:hAnsi="Trebuchet MS" w:hint="eastAsia"/>
          <w:lang w:eastAsia="ja-JP"/>
        </w:rPr>
        <w:t>一方で、</w:t>
      </w:r>
      <w:r w:rsidRPr="00640BB9">
        <w:rPr>
          <w:rFonts w:ascii="Trebuchet MS" w:eastAsia="Meiryo UI" w:hAnsi="Trebuchet MS"/>
          <w:lang w:eastAsia="ja-JP"/>
        </w:rPr>
        <w:t>CFP</w:t>
      </w:r>
      <w:r w:rsidRPr="00640BB9">
        <w:rPr>
          <w:rFonts w:ascii="Trebuchet MS" w:eastAsia="Meiryo UI" w:hAnsi="Trebuchet MS"/>
          <w:lang w:eastAsia="ja-JP"/>
        </w:rPr>
        <w:t>の算定</w:t>
      </w:r>
      <w:r w:rsidR="002E63BB">
        <w:rPr>
          <w:rFonts w:ascii="Trebuchet MS" w:eastAsia="Meiryo UI" w:hAnsi="Trebuchet MS" w:hint="eastAsia"/>
          <w:lang w:eastAsia="ja-JP"/>
        </w:rPr>
        <w:t>等</w:t>
      </w:r>
      <w:r w:rsidRPr="00640BB9">
        <w:rPr>
          <w:rFonts w:ascii="Trebuchet MS" w:eastAsia="Meiryo UI" w:hAnsi="Trebuchet MS"/>
          <w:lang w:eastAsia="ja-JP"/>
        </w:rPr>
        <w:t>を行う難易度・業務負担が課題となり、取組</w:t>
      </w:r>
      <w:r w:rsidR="00FB4AE3">
        <w:rPr>
          <w:rFonts w:ascii="Trebuchet MS" w:eastAsia="Meiryo UI" w:hAnsi="Trebuchet MS" w:hint="eastAsia"/>
          <w:lang w:eastAsia="ja-JP"/>
        </w:rPr>
        <w:t>みを</w:t>
      </w:r>
      <w:r w:rsidRPr="00640BB9">
        <w:rPr>
          <w:rFonts w:ascii="Trebuchet MS" w:eastAsia="Meiryo UI" w:hAnsi="Trebuchet MS"/>
          <w:lang w:eastAsia="ja-JP"/>
        </w:rPr>
        <w:t>躊躇する企業も少なくない</w:t>
      </w:r>
      <w:r>
        <w:rPr>
          <w:rFonts w:ascii="Trebuchet MS" w:eastAsia="Meiryo UI" w:hAnsi="Trebuchet MS" w:hint="eastAsia"/>
          <w:lang w:eastAsia="ja-JP"/>
        </w:rPr>
        <w:t>のが現状です。本事業では、</w:t>
      </w:r>
      <w:r w:rsidR="00F535E1">
        <w:rPr>
          <w:rFonts w:ascii="Trebuchet MS" w:eastAsia="Meiryo UI" w:hAnsi="Trebuchet MS" w:hint="eastAsia"/>
          <w:lang w:eastAsia="ja-JP"/>
        </w:rPr>
        <w:t>経済産業省・環境省より公表された</w:t>
      </w:r>
      <w:r w:rsidR="0041285C">
        <w:rPr>
          <w:rFonts w:ascii="Trebuchet MS" w:eastAsia="Meiryo UI" w:hAnsi="Trebuchet MS" w:hint="eastAsia"/>
          <w:lang w:eastAsia="ja-JP"/>
        </w:rPr>
        <w:t>「</w:t>
      </w:r>
      <w:r w:rsidR="00F535E1">
        <w:rPr>
          <w:rFonts w:ascii="Trebuchet MS" w:eastAsia="Meiryo UI" w:hAnsi="Trebuchet MS" w:hint="eastAsia"/>
          <w:lang w:eastAsia="ja-JP"/>
        </w:rPr>
        <w:t>CFP</w:t>
      </w:r>
      <w:r w:rsidR="00F535E1">
        <w:rPr>
          <w:rFonts w:ascii="Trebuchet MS" w:eastAsia="Meiryo UI" w:hAnsi="Trebuchet MS" w:hint="eastAsia"/>
          <w:lang w:eastAsia="ja-JP"/>
        </w:rPr>
        <w:t>ガイドライン</w:t>
      </w:r>
      <w:r w:rsidR="00F535E1">
        <w:rPr>
          <w:rFonts w:ascii="Trebuchet MS" w:eastAsia="Meiryo UI" w:hAnsi="Trebuchet MS" w:hint="eastAsia"/>
          <w:lang w:eastAsia="ja-JP"/>
        </w:rPr>
        <w:t>(</w:t>
      </w:r>
      <w:r w:rsidR="00F535E1">
        <w:rPr>
          <w:rFonts w:ascii="Trebuchet MS" w:eastAsia="Meiryo UI" w:hAnsi="Trebuchet MS"/>
          <w:lang w:eastAsia="ja-JP"/>
        </w:rPr>
        <w:t>2023</w:t>
      </w:r>
      <w:r w:rsidR="00F535E1">
        <w:rPr>
          <w:rFonts w:ascii="Trebuchet MS" w:eastAsia="Meiryo UI" w:hAnsi="Trebuchet MS" w:hint="eastAsia"/>
          <w:lang w:eastAsia="ja-JP"/>
        </w:rPr>
        <w:t>年</w:t>
      </w:r>
      <w:r w:rsidR="00F535E1">
        <w:rPr>
          <w:rFonts w:ascii="Trebuchet MS" w:eastAsia="Meiryo UI" w:hAnsi="Trebuchet MS" w:hint="eastAsia"/>
          <w:lang w:eastAsia="ja-JP"/>
        </w:rPr>
        <w:t>3</w:t>
      </w:r>
      <w:r w:rsidR="00F535E1">
        <w:rPr>
          <w:rFonts w:ascii="Trebuchet MS" w:eastAsia="Meiryo UI" w:hAnsi="Trebuchet MS" w:hint="eastAsia"/>
          <w:lang w:eastAsia="ja-JP"/>
        </w:rPr>
        <w:t>月</w:t>
      </w:r>
      <w:r w:rsidR="00F535E1">
        <w:rPr>
          <w:rFonts w:ascii="Trebuchet MS" w:eastAsia="Meiryo UI" w:hAnsi="Trebuchet MS" w:hint="eastAsia"/>
          <w:lang w:eastAsia="ja-JP"/>
        </w:rPr>
        <w:t>)</w:t>
      </w:r>
      <w:r w:rsidR="0041285C">
        <w:rPr>
          <w:rFonts w:ascii="Trebuchet MS" w:eastAsia="Meiryo UI" w:hAnsi="Trebuchet MS" w:hint="eastAsia"/>
          <w:lang w:eastAsia="ja-JP"/>
        </w:rPr>
        <w:t>」</w:t>
      </w:r>
      <w:r w:rsidR="00F535E1">
        <w:rPr>
          <w:rFonts w:ascii="Trebuchet MS" w:eastAsia="Meiryo UI" w:hAnsi="Trebuchet MS" w:hint="eastAsia"/>
          <w:lang w:eastAsia="ja-JP"/>
        </w:rPr>
        <w:t>および</w:t>
      </w:r>
      <w:r w:rsidR="0041285C">
        <w:rPr>
          <w:rFonts w:ascii="Trebuchet MS" w:eastAsia="Meiryo UI" w:hAnsi="Trebuchet MS" w:hint="eastAsia"/>
          <w:lang w:eastAsia="ja-JP"/>
        </w:rPr>
        <w:t>「</w:t>
      </w:r>
      <w:r w:rsidR="00F535E1">
        <w:rPr>
          <w:rFonts w:ascii="Trebuchet MS" w:eastAsia="Meiryo UI" w:hAnsi="Trebuchet MS" w:hint="eastAsia"/>
          <w:lang w:eastAsia="ja-JP"/>
        </w:rPr>
        <w:t>CFP</w:t>
      </w:r>
      <w:r w:rsidR="00F535E1">
        <w:rPr>
          <w:rFonts w:ascii="Trebuchet MS" w:eastAsia="Meiryo UI" w:hAnsi="Trebuchet MS" w:hint="eastAsia"/>
          <w:lang w:eastAsia="ja-JP"/>
        </w:rPr>
        <w:t>ガイドライン（別冊）</w:t>
      </w:r>
      <w:r w:rsidR="00F535E1">
        <w:rPr>
          <w:rFonts w:ascii="Trebuchet MS" w:eastAsia="Meiryo UI" w:hAnsi="Trebuchet MS" w:hint="eastAsia"/>
          <w:lang w:eastAsia="ja-JP"/>
        </w:rPr>
        <w:t>CFP</w:t>
      </w:r>
      <w:r w:rsidR="00F535E1">
        <w:rPr>
          <w:rFonts w:ascii="Trebuchet MS" w:eastAsia="Meiryo UI" w:hAnsi="Trebuchet MS" w:hint="eastAsia"/>
          <w:lang w:eastAsia="ja-JP"/>
        </w:rPr>
        <w:t>実践ガイド</w:t>
      </w:r>
      <w:r w:rsidR="00F535E1">
        <w:rPr>
          <w:rFonts w:ascii="Trebuchet MS" w:eastAsia="Meiryo UI" w:hAnsi="Trebuchet MS" w:hint="eastAsia"/>
          <w:lang w:eastAsia="ja-JP"/>
        </w:rPr>
        <w:t>(</w:t>
      </w:r>
      <w:r w:rsidR="00F535E1">
        <w:rPr>
          <w:rFonts w:ascii="Trebuchet MS" w:eastAsia="Meiryo UI" w:hAnsi="Trebuchet MS"/>
          <w:lang w:eastAsia="ja-JP"/>
        </w:rPr>
        <w:t>2023</w:t>
      </w:r>
      <w:r w:rsidR="00F535E1">
        <w:rPr>
          <w:rFonts w:ascii="Trebuchet MS" w:eastAsia="Meiryo UI" w:hAnsi="Trebuchet MS" w:hint="eastAsia"/>
          <w:lang w:eastAsia="ja-JP"/>
        </w:rPr>
        <w:t>年</w:t>
      </w:r>
      <w:r w:rsidR="00F535E1">
        <w:rPr>
          <w:rFonts w:ascii="Trebuchet MS" w:eastAsia="Meiryo UI" w:hAnsi="Trebuchet MS" w:hint="eastAsia"/>
          <w:lang w:eastAsia="ja-JP"/>
        </w:rPr>
        <w:t>5</w:t>
      </w:r>
      <w:r w:rsidR="00F535E1">
        <w:rPr>
          <w:rFonts w:ascii="Trebuchet MS" w:eastAsia="Meiryo UI" w:hAnsi="Trebuchet MS" w:hint="eastAsia"/>
          <w:lang w:eastAsia="ja-JP"/>
        </w:rPr>
        <w:t>月</w:t>
      </w:r>
      <w:r w:rsidR="00F535E1">
        <w:rPr>
          <w:rFonts w:ascii="Trebuchet MS" w:eastAsia="Meiryo UI" w:hAnsi="Trebuchet MS" w:hint="eastAsia"/>
          <w:lang w:eastAsia="ja-JP"/>
        </w:rPr>
        <w:t>)</w:t>
      </w:r>
      <w:r w:rsidR="0041285C">
        <w:rPr>
          <w:rFonts w:ascii="Trebuchet MS" w:eastAsia="Meiryo UI" w:hAnsi="Trebuchet MS" w:hint="eastAsia"/>
          <w:lang w:eastAsia="ja-JP"/>
        </w:rPr>
        <w:t>」</w:t>
      </w:r>
      <w:r w:rsidR="00F535E1">
        <w:rPr>
          <w:rFonts w:ascii="Trebuchet MS" w:eastAsia="Meiryo UI" w:hAnsi="Trebuchet MS" w:hint="eastAsia"/>
          <w:lang w:eastAsia="ja-JP"/>
        </w:rPr>
        <w:t>を参考に、以下のとおり</w:t>
      </w:r>
      <w:r w:rsidR="00F535E1">
        <w:rPr>
          <w:rFonts w:ascii="Trebuchet MS" w:eastAsia="Meiryo UI" w:hAnsi="Trebuchet MS" w:hint="eastAsia"/>
          <w:lang w:eastAsia="ja-JP"/>
        </w:rPr>
        <w:t>CFP</w:t>
      </w:r>
      <w:r w:rsidR="00F535E1">
        <w:rPr>
          <w:rFonts w:ascii="Trebuchet MS" w:eastAsia="Meiryo UI" w:hAnsi="Trebuchet MS" w:hint="eastAsia"/>
          <w:lang w:eastAsia="ja-JP"/>
        </w:rPr>
        <w:t>の算定を実施します。</w:t>
      </w:r>
    </w:p>
    <w:p w14:paraId="60986C8C" w14:textId="702CA140" w:rsidR="00F16565" w:rsidRDefault="00F16565" w:rsidP="00446253">
      <w:pPr>
        <w:pStyle w:val="affffd"/>
        <w:snapToGrid w:val="0"/>
        <w:spacing w:line="340" w:lineRule="exact"/>
        <w:ind w:leftChars="129" w:left="284" w:right="-1" w:firstLineChars="129" w:firstLine="284"/>
        <w:rPr>
          <w:rFonts w:ascii="Trebuchet MS" w:eastAsia="Meiryo UI" w:hAnsi="Trebuchet MS"/>
          <w:lang w:eastAsia="ja-JP"/>
        </w:rPr>
      </w:pPr>
      <w:r>
        <w:rPr>
          <w:rFonts w:ascii="Trebuchet MS" w:eastAsia="Meiryo UI" w:hAnsi="Trebuchet MS" w:hint="eastAsia"/>
          <w:lang w:eastAsia="ja-JP"/>
        </w:rPr>
        <w:t>※</w:t>
      </w:r>
      <w:r>
        <w:rPr>
          <w:rFonts w:ascii="Trebuchet MS" w:eastAsia="Meiryo UI" w:hAnsi="Trebuchet MS" w:hint="eastAsia"/>
          <w:lang w:eastAsia="ja-JP"/>
        </w:rPr>
        <w:t>CFP</w:t>
      </w:r>
      <w:r>
        <w:rPr>
          <w:rFonts w:ascii="Trebuchet MS" w:eastAsia="Meiryo UI" w:hAnsi="Trebuchet MS" w:hint="eastAsia"/>
          <w:lang w:eastAsia="ja-JP"/>
        </w:rPr>
        <w:t>実践ガイド：</w:t>
      </w:r>
      <w:r w:rsidRPr="00F16565">
        <w:rPr>
          <w:rFonts w:ascii="Trebuchet MS" w:eastAsia="Meiryo UI" w:hAnsi="Trebuchet MS"/>
          <w:lang w:eastAsia="ja-JP"/>
        </w:rPr>
        <w:t>https://www.env.go.jp/content/000136177.pdf</w:t>
      </w:r>
    </w:p>
    <w:p w14:paraId="27A3ABFA" w14:textId="77777777" w:rsidR="001F0A8B" w:rsidRPr="007A20BB" w:rsidRDefault="001F0A8B" w:rsidP="00446253">
      <w:pPr>
        <w:pStyle w:val="affffd"/>
        <w:snapToGrid w:val="0"/>
        <w:spacing w:line="340" w:lineRule="exact"/>
        <w:ind w:leftChars="129" w:left="284" w:right="-1" w:firstLineChars="129" w:firstLine="284"/>
        <w:rPr>
          <w:rFonts w:ascii="Trebuchet MS" w:eastAsia="Meiryo UI" w:hAnsi="Trebuchet MS"/>
          <w:lang w:eastAsia="ja-JP"/>
        </w:rPr>
      </w:pPr>
    </w:p>
    <w:p w14:paraId="25463DB3" w14:textId="43571EC9" w:rsidR="00F535E1" w:rsidRPr="00AC5254" w:rsidRDefault="00F535E1" w:rsidP="00F535E1">
      <w:pPr>
        <w:pStyle w:val="affffd"/>
        <w:widowControl w:val="0"/>
        <w:numPr>
          <w:ilvl w:val="0"/>
          <w:numId w:val="27"/>
        </w:numPr>
        <w:autoSpaceDE w:val="0"/>
        <w:autoSpaceDN w:val="0"/>
        <w:snapToGrid w:val="0"/>
        <w:spacing w:line="340" w:lineRule="exact"/>
        <w:ind w:leftChars="0" w:right="-1"/>
        <w:rPr>
          <w:rFonts w:ascii="Trebuchet MS" w:eastAsia="Meiryo UI" w:hAnsi="Trebuchet MS"/>
          <w:lang w:eastAsia="ja-JP"/>
        </w:rPr>
      </w:pPr>
      <w:r w:rsidRPr="00AC5254">
        <w:rPr>
          <w:rFonts w:ascii="Trebuchet MS" w:eastAsia="Meiryo UI" w:hAnsi="Trebuchet MS" w:hint="eastAsia"/>
          <w:b/>
          <w:bCs/>
          <w:color w:val="29BA74"/>
          <w:szCs w:val="22"/>
          <w:lang w:eastAsia="ja-JP"/>
        </w:rPr>
        <w:t>算定</w:t>
      </w:r>
      <w:r w:rsidR="00075F23">
        <w:rPr>
          <w:rFonts w:ascii="Trebuchet MS" w:eastAsia="Meiryo UI" w:hAnsi="Trebuchet MS" w:hint="eastAsia"/>
          <w:b/>
          <w:bCs/>
          <w:color w:val="29BA74"/>
          <w:szCs w:val="22"/>
          <w:lang w:eastAsia="ja-JP"/>
        </w:rPr>
        <w:t>のモデルの考え方</w:t>
      </w:r>
    </w:p>
    <w:p w14:paraId="7B959303" w14:textId="77777777" w:rsidR="00075F23" w:rsidRDefault="00F535E1" w:rsidP="00F535E1">
      <w:pPr>
        <w:pStyle w:val="affffd"/>
        <w:widowControl w:val="0"/>
        <w:numPr>
          <w:ilvl w:val="0"/>
          <w:numId w:val="43"/>
        </w:numPr>
        <w:autoSpaceDE w:val="0"/>
        <w:autoSpaceDN w:val="0"/>
        <w:snapToGrid w:val="0"/>
        <w:spacing w:line="340" w:lineRule="exact"/>
        <w:ind w:leftChars="0" w:left="1276" w:right="-1" w:hanging="425"/>
        <w:rPr>
          <w:rFonts w:ascii="Trebuchet MS" w:eastAsia="Meiryo UI" w:hAnsi="Trebuchet MS"/>
          <w:lang w:eastAsia="ja-JP"/>
        </w:rPr>
      </w:pPr>
      <w:r w:rsidRPr="00AC5254">
        <w:rPr>
          <w:rFonts w:ascii="Trebuchet MS" w:eastAsia="Meiryo UI" w:hAnsi="Trebuchet MS" w:hint="eastAsia"/>
          <w:lang w:eastAsia="ja-JP"/>
        </w:rPr>
        <w:t>算定ルールは、自社製品向けのルールを今回策定</w:t>
      </w:r>
    </w:p>
    <w:p w14:paraId="00B27DE3" w14:textId="0E01F15F" w:rsidR="00F535E1" w:rsidRDefault="00075F23" w:rsidP="00075F23">
      <w:pPr>
        <w:pStyle w:val="affffd"/>
        <w:widowControl w:val="0"/>
        <w:autoSpaceDE w:val="0"/>
        <w:autoSpaceDN w:val="0"/>
        <w:snapToGrid w:val="0"/>
        <w:spacing w:line="340" w:lineRule="exact"/>
        <w:ind w:leftChars="0" w:left="1276" w:right="-1"/>
        <w:rPr>
          <w:rFonts w:ascii="Trebuchet MS" w:eastAsia="Meiryo UI" w:hAnsi="Trebuchet MS"/>
          <w:lang w:eastAsia="ja-JP"/>
        </w:rPr>
      </w:pPr>
      <w:bookmarkStart w:id="1" w:name="_GoBack"/>
      <w:bookmarkEnd w:id="1"/>
      <w:r>
        <w:rPr>
          <w:rFonts w:ascii="Trebuchet MS" w:eastAsia="Meiryo UI" w:hAnsi="Trebuchet MS" w:hint="eastAsia"/>
          <w:lang w:eastAsia="ja-JP"/>
        </w:rPr>
        <w:t>（他社製品との比較を前提としない）</w:t>
      </w:r>
    </w:p>
    <w:p w14:paraId="7940F184" w14:textId="24E43D8B" w:rsidR="00F535E1" w:rsidRDefault="00F535E1" w:rsidP="00F535E1">
      <w:pPr>
        <w:pStyle w:val="affffd"/>
        <w:widowControl w:val="0"/>
        <w:numPr>
          <w:ilvl w:val="0"/>
          <w:numId w:val="43"/>
        </w:numPr>
        <w:autoSpaceDE w:val="0"/>
        <w:autoSpaceDN w:val="0"/>
        <w:snapToGrid w:val="0"/>
        <w:spacing w:line="340" w:lineRule="exact"/>
        <w:ind w:leftChars="0" w:left="1276" w:right="-1" w:hanging="425"/>
        <w:rPr>
          <w:rFonts w:ascii="Trebuchet MS" w:eastAsia="Meiryo UI" w:hAnsi="Trebuchet MS"/>
          <w:lang w:eastAsia="ja-JP"/>
        </w:rPr>
      </w:pPr>
      <w:r w:rsidRPr="00AC5254">
        <w:rPr>
          <w:rFonts w:ascii="Trebuchet MS" w:eastAsia="Meiryo UI" w:hAnsi="Trebuchet MS" w:hint="eastAsia"/>
          <w:lang w:eastAsia="ja-JP"/>
        </w:rPr>
        <w:t>排出係数は</w:t>
      </w:r>
      <w:r w:rsidRPr="00AC5254">
        <w:rPr>
          <w:rFonts w:ascii="Trebuchet MS" w:eastAsia="Meiryo UI" w:hAnsi="Trebuchet MS"/>
          <w:lang w:eastAsia="ja-JP"/>
        </w:rPr>
        <w:t>2</w:t>
      </w:r>
      <w:r w:rsidRPr="00AC5254">
        <w:rPr>
          <w:rFonts w:ascii="Trebuchet MS" w:eastAsia="Meiryo UI" w:hAnsi="Trebuchet MS" w:hint="eastAsia"/>
          <w:lang w:eastAsia="ja-JP"/>
        </w:rPr>
        <w:t>次データベース</w:t>
      </w:r>
      <w:r w:rsidR="00311BF6">
        <w:rPr>
          <w:rFonts w:ascii="Trebuchet MS" w:eastAsia="Meiryo UI" w:hAnsi="Trebuchet MS" w:hint="eastAsia"/>
          <w:lang w:eastAsia="ja-JP"/>
        </w:rPr>
        <w:t>の</w:t>
      </w:r>
      <w:r w:rsidRPr="00AC5254">
        <w:rPr>
          <w:rFonts w:ascii="Trebuchet MS" w:eastAsia="Meiryo UI" w:hAnsi="Trebuchet MS" w:hint="eastAsia"/>
          <w:lang w:eastAsia="ja-JP"/>
        </w:rPr>
        <w:t>利用</w:t>
      </w:r>
      <w:r w:rsidR="00F86020">
        <w:rPr>
          <w:rFonts w:ascii="Trebuchet MS" w:eastAsia="Meiryo UI" w:hAnsi="Trebuchet MS" w:hint="eastAsia"/>
          <w:lang w:eastAsia="ja-JP"/>
        </w:rPr>
        <w:t>を基本とする</w:t>
      </w:r>
    </w:p>
    <w:p w14:paraId="7C64389F" w14:textId="77777777" w:rsidR="00AA7340" w:rsidRDefault="00AA7340" w:rsidP="00D20914">
      <w:pPr>
        <w:snapToGrid w:val="0"/>
        <w:spacing w:line="340" w:lineRule="exact"/>
        <w:ind w:right="-1"/>
        <w:rPr>
          <w:rFonts w:ascii="Trebuchet MS" w:eastAsia="Meiryo UI" w:hAnsi="Trebuchet MS"/>
          <w:lang w:eastAsia="ja-JP"/>
        </w:rPr>
      </w:pPr>
    </w:p>
    <w:p w14:paraId="3E5166D5" w14:textId="02FFF392" w:rsidR="00D20914" w:rsidRPr="00C129E6" w:rsidRDefault="00D20914" w:rsidP="00C129E6">
      <w:pPr>
        <w:pStyle w:val="a8"/>
        <w:widowControl w:val="0"/>
        <w:numPr>
          <w:ilvl w:val="0"/>
          <w:numId w:val="18"/>
        </w:numPr>
        <w:autoSpaceDE w:val="0"/>
        <w:autoSpaceDN w:val="0"/>
        <w:snapToGrid w:val="0"/>
        <w:spacing w:after="0" w:line="340" w:lineRule="exact"/>
        <w:ind w:right="-1"/>
        <w:rPr>
          <w:rFonts w:ascii="Trebuchet MS" w:eastAsia="Meiryo UI" w:hAnsi="Trebuchet MS"/>
          <w:b/>
          <w:bCs/>
          <w:spacing w:val="-1"/>
          <w:szCs w:val="22"/>
          <w:lang w:eastAsia="ja-JP"/>
        </w:rPr>
      </w:pPr>
      <w:r w:rsidRPr="00C129E6">
        <w:rPr>
          <w:rFonts w:ascii="Trebuchet MS" w:eastAsia="Meiryo UI" w:hAnsi="Trebuchet MS"/>
          <w:b/>
          <w:bCs/>
          <w:spacing w:val="-1"/>
          <w:szCs w:val="22"/>
          <w:lang w:eastAsia="ja-JP"/>
        </w:rPr>
        <w:t>実施スケジュール</w:t>
      </w:r>
    </w:p>
    <w:p w14:paraId="6B674E6C" w14:textId="32B5BF9A" w:rsidR="006B7986" w:rsidRDefault="001D3049" w:rsidP="00365D00">
      <w:pPr>
        <w:pStyle w:val="affffd"/>
        <w:snapToGrid w:val="0"/>
        <w:spacing w:line="340" w:lineRule="exact"/>
        <w:ind w:leftChars="193" w:left="425" w:right="-1" w:firstLine="142"/>
        <w:rPr>
          <w:rFonts w:ascii="Trebuchet MS" w:eastAsia="Meiryo UI" w:hAnsi="Trebuchet MS"/>
          <w:lang w:eastAsia="ja-JP"/>
        </w:rPr>
      </w:pPr>
      <w:r>
        <w:rPr>
          <w:rFonts w:ascii="Trebuchet MS" w:eastAsia="Meiryo UI" w:hAnsi="Trebuchet MS" w:hint="eastAsia"/>
          <w:lang w:eastAsia="ja-JP"/>
        </w:rPr>
        <w:t>7</w:t>
      </w:r>
      <w:r>
        <w:rPr>
          <w:rFonts w:ascii="Trebuchet MS" w:eastAsia="Meiryo UI" w:hAnsi="Trebuchet MS" w:hint="eastAsia"/>
          <w:lang w:eastAsia="ja-JP"/>
        </w:rPr>
        <w:t>月中にモデル企業を選定し、選定後</w:t>
      </w:r>
      <w:r w:rsidR="00C129E6">
        <w:rPr>
          <w:rFonts w:ascii="Trebuchet MS" w:eastAsia="Meiryo UI" w:hAnsi="Trebuchet MS" w:hint="eastAsia"/>
          <w:lang w:eastAsia="ja-JP"/>
        </w:rPr>
        <w:t>、</w:t>
      </w:r>
      <w:r w:rsidR="00D20914" w:rsidRPr="007A20BB">
        <w:rPr>
          <w:rFonts w:ascii="Trebuchet MS" w:eastAsia="Meiryo UI" w:hAnsi="Trebuchet MS"/>
          <w:lang w:eastAsia="ja-JP"/>
        </w:rPr>
        <w:t>速やかにモデル事業の実施及び支援を開始し、</w:t>
      </w:r>
      <w:r w:rsidR="00D20914" w:rsidRPr="006B7986">
        <w:rPr>
          <w:rFonts w:ascii="Trebuchet MS" w:eastAsia="Meiryo UI" w:hAnsi="Trebuchet MS"/>
          <w:b/>
          <w:bCs/>
          <w:color w:val="29BA74"/>
          <w:lang w:eastAsia="ja-JP"/>
        </w:rPr>
        <w:t>202</w:t>
      </w:r>
      <w:r w:rsidR="0098444E" w:rsidRPr="006B7986">
        <w:rPr>
          <w:rFonts w:ascii="Trebuchet MS" w:eastAsia="Meiryo UI" w:hAnsi="Trebuchet MS"/>
          <w:b/>
          <w:bCs/>
          <w:color w:val="29BA74"/>
          <w:lang w:eastAsia="ja-JP"/>
        </w:rPr>
        <w:t>3</w:t>
      </w:r>
      <w:r w:rsidR="00D20914" w:rsidRPr="006B7986">
        <w:rPr>
          <w:rFonts w:ascii="Trebuchet MS" w:eastAsia="Meiryo UI" w:hAnsi="Trebuchet MS"/>
          <w:b/>
          <w:bCs/>
          <w:color w:val="29BA74"/>
          <w:lang w:eastAsia="ja-JP"/>
        </w:rPr>
        <w:t>年</w:t>
      </w:r>
      <w:r w:rsidR="00D20914" w:rsidRPr="006B7986">
        <w:rPr>
          <w:rFonts w:ascii="Trebuchet MS" w:eastAsia="Meiryo UI" w:hAnsi="Trebuchet MS"/>
          <w:b/>
          <w:bCs/>
          <w:color w:val="29BA74"/>
          <w:lang w:eastAsia="ja-JP"/>
        </w:rPr>
        <w:t>1</w:t>
      </w:r>
      <w:r w:rsidR="0098444E" w:rsidRPr="006B7986">
        <w:rPr>
          <w:rFonts w:ascii="Trebuchet MS" w:eastAsia="Meiryo UI" w:hAnsi="Trebuchet MS"/>
          <w:b/>
          <w:bCs/>
          <w:color w:val="29BA74"/>
          <w:lang w:eastAsia="ja-JP"/>
        </w:rPr>
        <w:t>0</w:t>
      </w:r>
      <w:r w:rsidR="00D20914" w:rsidRPr="006B7986">
        <w:rPr>
          <w:rFonts w:ascii="Trebuchet MS" w:eastAsia="Meiryo UI" w:hAnsi="Trebuchet MS"/>
          <w:b/>
          <w:bCs/>
          <w:color w:val="29BA74"/>
          <w:lang w:eastAsia="ja-JP"/>
        </w:rPr>
        <w:t>月</w:t>
      </w:r>
      <w:r w:rsidR="00C129E6" w:rsidRPr="006B7986">
        <w:rPr>
          <w:rFonts w:ascii="Trebuchet MS" w:eastAsia="Meiryo UI" w:hAnsi="Trebuchet MS" w:hint="eastAsia"/>
          <w:b/>
          <w:bCs/>
          <w:color w:val="29BA74"/>
          <w:lang w:eastAsia="ja-JP"/>
        </w:rPr>
        <w:t>末までを</w:t>
      </w:r>
      <w:r w:rsidR="00C129E6" w:rsidRPr="006B7986">
        <w:rPr>
          <w:rFonts w:ascii="Trebuchet MS" w:eastAsia="Meiryo UI" w:hAnsi="Trebuchet MS" w:hint="eastAsia"/>
          <w:b/>
          <w:bCs/>
          <w:color w:val="29BA74"/>
          <w:lang w:eastAsia="ja-JP"/>
        </w:rPr>
        <w:t>1</w:t>
      </w:r>
      <w:r w:rsidR="00C129E6" w:rsidRPr="006B7986">
        <w:rPr>
          <w:rFonts w:ascii="Trebuchet MS" w:eastAsia="Meiryo UI" w:hAnsi="Trebuchet MS" w:hint="eastAsia"/>
          <w:b/>
          <w:bCs/>
          <w:color w:val="29BA74"/>
          <w:lang w:eastAsia="ja-JP"/>
        </w:rPr>
        <w:t>つの区切り</w:t>
      </w:r>
      <w:r w:rsidR="00C129E6">
        <w:rPr>
          <w:rFonts w:ascii="Trebuchet MS" w:eastAsia="Meiryo UI" w:hAnsi="Trebuchet MS" w:hint="eastAsia"/>
          <w:lang w:eastAsia="ja-JP"/>
        </w:rPr>
        <w:t>とできるよう、</w:t>
      </w:r>
      <w:r w:rsidR="00D20914" w:rsidRPr="007A20BB">
        <w:rPr>
          <w:rFonts w:ascii="Trebuchet MS" w:eastAsia="Meiryo UI" w:hAnsi="Trebuchet MS"/>
          <w:lang w:eastAsia="ja-JP"/>
        </w:rPr>
        <w:t>概ね</w:t>
      </w:r>
      <w:r w:rsidR="006B7986">
        <w:rPr>
          <w:rFonts w:ascii="Trebuchet MS" w:eastAsia="Meiryo UI" w:hAnsi="Trebuchet MS" w:hint="eastAsia"/>
          <w:lang w:eastAsia="ja-JP"/>
        </w:rPr>
        <w:t>下図で示す</w:t>
      </w:r>
      <w:r w:rsidR="00D20914" w:rsidRPr="007A20BB">
        <w:rPr>
          <w:rFonts w:ascii="Trebuchet MS" w:eastAsia="Meiryo UI" w:hAnsi="Trebuchet MS"/>
          <w:lang w:eastAsia="ja-JP"/>
        </w:rPr>
        <w:t>スケジュールで</w:t>
      </w:r>
      <w:r w:rsidR="006B7986">
        <w:rPr>
          <w:rFonts w:ascii="Trebuchet MS" w:eastAsia="Meiryo UI" w:hAnsi="Trebuchet MS" w:hint="eastAsia"/>
          <w:lang w:eastAsia="ja-JP"/>
        </w:rPr>
        <w:t>事業を進行していく</w:t>
      </w:r>
      <w:r w:rsidR="00D20914" w:rsidRPr="007A20BB">
        <w:rPr>
          <w:rFonts w:ascii="Trebuchet MS" w:eastAsia="Meiryo UI" w:hAnsi="Trebuchet MS"/>
          <w:lang w:eastAsia="ja-JP"/>
        </w:rPr>
        <w:t>ことを想定して</w:t>
      </w:r>
      <w:r w:rsidR="00406748">
        <w:rPr>
          <w:rFonts w:ascii="Trebuchet MS" w:eastAsia="Meiryo UI" w:hAnsi="Trebuchet MS" w:hint="eastAsia"/>
          <w:lang w:eastAsia="ja-JP"/>
        </w:rPr>
        <w:t>い</w:t>
      </w:r>
      <w:r w:rsidR="00D20914" w:rsidRPr="007A20BB">
        <w:rPr>
          <w:rFonts w:ascii="Trebuchet MS" w:eastAsia="Meiryo UI" w:hAnsi="Trebuchet MS"/>
          <w:lang w:eastAsia="ja-JP"/>
        </w:rPr>
        <w:t>ます</w:t>
      </w:r>
      <w:r w:rsidR="00C129E6">
        <w:rPr>
          <w:rFonts w:ascii="Trebuchet MS" w:eastAsia="Meiryo UI" w:hAnsi="Trebuchet MS" w:hint="eastAsia"/>
          <w:lang w:eastAsia="ja-JP"/>
        </w:rPr>
        <w:t>。ただし、</w:t>
      </w:r>
      <w:r w:rsidR="00D20914" w:rsidRPr="007A20BB">
        <w:rPr>
          <w:rFonts w:ascii="Trebuchet MS" w:eastAsia="Meiryo UI" w:hAnsi="Trebuchet MS"/>
          <w:lang w:eastAsia="ja-JP"/>
        </w:rPr>
        <w:t>実際のスケジュールや支援方法は参加企業各社の検討状況や支援ニーズに応じて調整</w:t>
      </w:r>
      <w:r w:rsidR="00406748">
        <w:rPr>
          <w:rFonts w:ascii="Trebuchet MS" w:eastAsia="Meiryo UI" w:hAnsi="Trebuchet MS" w:hint="eastAsia"/>
          <w:lang w:eastAsia="ja-JP"/>
        </w:rPr>
        <w:t>することとします</w:t>
      </w:r>
      <w:r w:rsidR="00D20914">
        <w:rPr>
          <w:rFonts w:ascii="Trebuchet MS" w:eastAsia="Meiryo UI" w:hAnsi="Trebuchet MS" w:hint="eastAsia"/>
          <w:lang w:eastAsia="ja-JP"/>
        </w:rPr>
        <w:t>。</w:t>
      </w:r>
    </w:p>
    <w:p w14:paraId="41EA44B4" w14:textId="033DD915" w:rsidR="00D20914" w:rsidRPr="00C129E6" w:rsidRDefault="00AB1DD8" w:rsidP="001412BD">
      <w:pPr>
        <w:pStyle w:val="affffd"/>
        <w:snapToGrid w:val="0"/>
        <w:spacing w:line="340" w:lineRule="exact"/>
        <w:ind w:leftChars="193" w:left="425" w:right="-1" w:firstLine="142"/>
        <w:rPr>
          <w:rFonts w:ascii="Trebuchet MS" w:eastAsia="Meiryo UI" w:hAnsi="Trebuchet MS"/>
          <w:lang w:eastAsia="ja-JP"/>
        </w:rPr>
      </w:pPr>
      <w:r w:rsidRPr="002B24D9">
        <w:rPr>
          <w:rFonts w:ascii="Trebuchet MS" w:eastAsia="Meiryo UI" w:hAnsi="Trebuchet MS"/>
          <w:noProof/>
          <w:spacing w:val="-1"/>
          <w:lang w:val="en-US" w:eastAsia="ja-JP"/>
        </w:rPr>
        <mc:AlternateContent>
          <mc:Choice Requires="wps">
            <w:drawing>
              <wp:anchor distT="45720" distB="45720" distL="114300" distR="114300" simplePos="0" relativeHeight="251658241" behindDoc="1" locked="0" layoutInCell="1" allowOverlap="1" wp14:anchorId="0223CF5A" wp14:editId="76BDA6C2">
                <wp:simplePos x="0" y="0"/>
                <wp:positionH relativeFrom="margin">
                  <wp:align>left</wp:align>
                </wp:positionH>
                <wp:positionV relativeFrom="paragraph">
                  <wp:posOffset>98354</wp:posOffset>
                </wp:positionV>
                <wp:extent cx="5669280" cy="3380975"/>
                <wp:effectExtent l="0" t="0" r="762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380975"/>
                        </a:xfrm>
                        <a:prstGeom prst="rect">
                          <a:avLst/>
                        </a:prstGeom>
                        <a:solidFill>
                          <a:srgbClr val="FFFFFF"/>
                        </a:solidFill>
                        <a:ln w="9525">
                          <a:noFill/>
                          <a:miter lim="800000"/>
                          <a:headEnd/>
                          <a:tailEnd/>
                        </a:ln>
                      </wps:spPr>
                      <wps:txbx>
                        <w:txbxContent>
                          <w:p w14:paraId="554BF1D1" w14:textId="398171A5" w:rsidR="00B0542A" w:rsidRPr="00CB7976" w:rsidRDefault="00D034FC" w:rsidP="001412BD">
                            <w:pPr>
                              <w:jc w:val="right"/>
                              <w:rPr>
                                <w:rFonts w:ascii="ＭＳ 明朝" w:eastAsia="ＭＳ 明朝" w:hAnsi="ＭＳ 明朝" w:cs="ＭＳ 明朝"/>
                                <w:lang w:eastAsia="ja-JP"/>
                              </w:rPr>
                            </w:pPr>
                            <w:r>
                              <w:rPr>
                                <w:noProof/>
                                <w:lang w:val="en-US" w:eastAsia="ja-JP"/>
                              </w:rPr>
                              <w:drawing>
                                <wp:inline distT="0" distB="0" distL="0" distR="0" wp14:anchorId="35F1A008" wp14:editId="2358A694">
                                  <wp:extent cx="5477510" cy="3081020"/>
                                  <wp:effectExtent l="0" t="0" r="8890"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a:xfrm>
                                            <a:off x="0" y="0"/>
                                            <a:ext cx="5477510" cy="3081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23CF5A" id="Text Box 17" o:spid="_x0000_s1028" type="#_x0000_t202" style="position:absolute;left:0;text-align:left;margin-left:0;margin-top:7.75pt;width:446.4pt;height:266.2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" stroked="f">
                <v:textbox>
                  <w:txbxContent>
                    <w:p w14:paraId="554BF1D1" w14:textId="398171A5" w:rsidR="00B0542A" w:rsidRPr="00CB7976" w:rsidRDefault="00D034FC" w:rsidP="001412BD">
                      <w:pPr>
                        <w:jc w:val="right"/>
                        <w:rPr>
                          <w:rFonts w:ascii="ＭＳ 明朝" w:eastAsia="ＭＳ 明朝" w:hAnsi="ＭＳ 明朝" w:cs="ＭＳ 明朝"/>
                          <w:lang w:eastAsia="ja-JP"/>
                        </w:rPr>
                      </w:pPr>
                      <w:r>
                        <w:rPr>
                          <w:noProof/>
                        </w:rPr>
                        <w:drawing>
                          <wp:inline distT="0" distB="0" distL="0" distR="0" wp14:anchorId="35F1A008" wp14:editId="1EBE6A3C">
                            <wp:extent cx="5477510" cy="3081020"/>
                            <wp:effectExtent l="0" t="0" r="8890" b="508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18"/>
                                        </a:ext>
                                      </a:extLst>
                                    </a:blip>
                                    <a:stretch>
                                      <a:fillRect/>
                                    </a:stretch>
                                  </pic:blipFill>
                                  <pic:spPr>
                                    <a:xfrm>
                                      <a:off x="0" y="0"/>
                                      <a:ext cx="5477510" cy="3081020"/>
                                    </a:xfrm>
                                    <a:prstGeom prst="rect">
                                      <a:avLst/>
                                    </a:prstGeom>
                                  </pic:spPr>
                                </pic:pic>
                              </a:graphicData>
                            </a:graphic>
                          </wp:inline>
                        </w:drawing>
                      </w:r>
                    </w:p>
                  </w:txbxContent>
                </v:textbox>
                <w10:wrap anchorx="margin"/>
              </v:shape>
            </w:pict>
          </mc:Fallback>
        </mc:AlternateContent>
      </w:r>
      <w:r w:rsidR="00406748">
        <w:rPr>
          <w:rFonts w:ascii="Trebuchet MS" w:eastAsia="Meiryo UI" w:hAnsi="Trebuchet MS" w:hint="eastAsia"/>
          <w:lang w:eastAsia="ja-JP"/>
        </w:rPr>
        <w:t>なお、</w:t>
      </w:r>
      <w:r w:rsidR="001D3049">
        <w:rPr>
          <w:rFonts w:ascii="Trebuchet MS" w:eastAsia="Meiryo UI" w:hAnsi="Trebuchet MS" w:hint="eastAsia"/>
          <w:lang w:eastAsia="ja-JP"/>
        </w:rPr>
        <w:t>事務局</w:t>
      </w:r>
      <w:r w:rsidR="00EB0719">
        <w:rPr>
          <w:rFonts w:ascii="Trebuchet MS" w:eastAsia="Meiryo UI" w:hAnsi="Trebuchet MS" w:hint="eastAsia"/>
          <w:lang w:eastAsia="ja-JP"/>
        </w:rPr>
        <w:t>は、面談（ウェブ会議含む）を随時実施し、参加企業の取組みに伴走します。</w:t>
      </w:r>
    </w:p>
    <w:p w14:paraId="0C9FC243" w14:textId="7E7C57B6" w:rsidR="00D20914" w:rsidRDefault="00D20914" w:rsidP="00446253">
      <w:pPr>
        <w:snapToGrid w:val="0"/>
        <w:spacing w:line="340" w:lineRule="exact"/>
        <w:ind w:right="-1"/>
        <w:rPr>
          <w:rFonts w:ascii="Trebuchet MS" w:eastAsia="Meiryo UI" w:hAnsi="Trebuchet MS"/>
          <w:bdr w:val="single" w:sz="4" w:space="0" w:color="auto"/>
          <w:lang w:eastAsia="ja-JP"/>
        </w:rPr>
      </w:pPr>
    </w:p>
    <w:p w14:paraId="7CD2106C" w14:textId="21CCF327" w:rsidR="00446253" w:rsidRDefault="00446253" w:rsidP="00446253">
      <w:pPr>
        <w:snapToGrid w:val="0"/>
        <w:spacing w:line="340" w:lineRule="exact"/>
        <w:ind w:right="-1"/>
        <w:rPr>
          <w:rFonts w:ascii="Trebuchet MS" w:eastAsia="Meiryo UI" w:hAnsi="Trebuchet MS"/>
          <w:bdr w:val="single" w:sz="4" w:space="0" w:color="auto"/>
          <w:lang w:eastAsia="ja-JP"/>
        </w:rPr>
      </w:pPr>
    </w:p>
    <w:p w14:paraId="4E98D2A5" w14:textId="57D5D59D" w:rsidR="00446253" w:rsidRDefault="00446253" w:rsidP="00446253">
      <w:pPr>
        <w:snapToGrid w:val="0"/>
        <w:spacing w:line="340" w:lineRule="exact"/>
        <w:ind w:right="-1"/>
        <w:rPr>
          <w:rFonts w:ascii="Trebuchet MS" w:eastAsia="Meiryo UI" w:hAnsi="Trebuchet MS"/>
          <w:bdr w:val="single" w:sz="4" w:space="0" w:color="auto"/>
          <w:lang w:eastAsia="ja-JP"/>
        </w:rPr>
      </w:pPr>
    </w:p>
    <w:p w14:paraId="4170C16D" w14:textId="1DB940D3" w:rsidR="00446253" w:rsidRDefault="00446253" w:rsidP="00446253">
      <w:pPr>
        <w:snapToGrid w:val="0"/>
        <w:spacing w:line="340" w:lineRule="exact"/>
        <w:ind w:right="-1"/>
        <w:rPr>
          <w:rFonts w:ascii="Trebuchet MS" w:eastAsia="Meiryo UI" w:hAnsi="Trebuchet MS"/>
          <w:bdr w:val="single" w:sz="4" w:space="0" w:color="auto"/>
          <w:lang w:eastAsia="ja-JP"/>
        </w:rPr>
      </w:pPr>
    </w:p>
    <w:p w14:paraId="66F8AA67" w14:textId="6CAE23C2" w:rsidR="00446253" w:rsidRDefault="00446253" w:rsidP="00446253">
      <w:pPr>
        <w:snapToGrid w:val="0"/>
        <w:spacing w:line="340" w:lineRule="exact"/>
        <w:ind w:right="-1"/>
        <w:rPr>
          <w:rFonts w:ascii="Trebuchet MS" w:eastAsia="Meiryo UI" w:hAnsi="Trebuchet MS"/>
          <w:bdr w:val="single" w:sz="4" w:space="0" w:color="auto"/>
          <w:lang w:eastAsia="ja-JP"/>
        </w:rPr>
      </w:pPr>
    </w:p>
    <w:p w14:paraId="6F9EAA5B" w14:textId="34FA6004" w:rsidR="00446253" w:rsidRDefault="00446253" w:rsidP="00446253">
      <w:pPr>
        <w:snapToGrid w:val="0"/>
        <w:spacing w:line="340" w:lineRule="exact"/>
        <w:ind w:right="-1"/>
        <w:rPr>
          <w:rFonts w:ascii="Trebuchet MS" w:eastAsia="Meiryo UI" w:hAnsi="Trebuchet MS"/>
          <w:bdr w:val="single" w:sz="4" w:space="0" w:color="auto"/>
          <w:lang w:eastAsia="ja-JP"/>
        </w:rPr>
      </w:pPr>
    </w:p>
    <w:p w14:paraId="04425625" w14:textId="7FEF7100" w:rsidR="00446253" w:rsidRDefault="00446253" w:rsidP="00446253">
      <w:pPr>
        <w:snapToGrid w:val="0"/>
        <w:spacing w:line="340" w:lineRule="exact"/>
        <w:ind w:right="-1"/>
        <w:rPr>
          <w:rFonts w:ascii="Trebuchet MS" w:eastAsia="Meiryo UI" w:hAnsi="Trebuchet MS"/>
          <w:bdr w:val="single" w:sz="4" w:space="0" w:color="auto"/>
          <w:lang w:eastAsia="ja-JP"/>
        </w:rPr>
      </w:pPr>
    </w:p>
    <w:p w14:paraId="1FCF099C" w14:textId="64B05BD8" w:rsidR="00446253" w:rsidRDefault="00446253" w:rsidP="00446253">
      <w:pPr>
        <w:snapToGrid w:val="0"/>
        <w:spacing w:line="340" w:lineRule="exact"/>
        <w:ind w:right="-1"/>
        <w:rPr>
          <w:rFonts w:ascii="Trebuchet MS" w:eastAsia="Meiryo UI" w:hAnsi="Trebuchet MS"/>
          <w:bdr w:val="single" w:sz="4" w:space="0" w:color="auto"/>
          <w:lang w:eastAsia="ja-JP"/>
        </w:rPr>
      </w:pPr>
    </w:p>
    <w:p w14:paraId="5CC053D2" w14:textId="595C7DC6" w:rsidR="00446253" w:rsidRDefault="00446253" w:rsidP="00446253">
      <w:pPr>
        <w:snapToGrid w:val="0"/>
        <w:spacing w:line="340" w:lineRule="exact"/>
        <w:ind w:right="-1"/>
        <w:rPr>
          <w:rFonts w:ascii="Trebuchet MS" w:eastAsia="Meiryo UI" w:hAnsi="Trebuchet MS"/>
          <w:bdr w:val="single" w:sz="4" w:space="0" w:color="auto"/>
          <w:lang w:eastAsia="ja-JP"/>
        </w:rPr>
      </w:pPr>
    </w:p>
    <w:p w14:paraId="4C51F0A4" w14:textId="7E89AA00" w:rsidR="00446253" w:rsidRDefault="00446253" w:rsidP="00446253">
      <w:pPr>
        <w:snapToGrid w:val="0"/>
        <w:spacing w:line="340" w:lineRule="exact"/>
        <w:ind w:right="-1"/>
        <w:rPr>
          <w:rFonts w:ascii="Trebuchet MS" w:eastAsia="Meiryo UI" w:hAnsi="Trebuchet MS"/>
          <w:bdr w:val="single" w:sz="4" w:space="0" w:color="auto"/>
          <w:lang w:eastAsia="ja-JP"/>
        </w:rPr>
      </w:pPr>
    </w:p>
    <w:p w14:paraId="024BCDD2" w14:textId="3123A2AB" w:rsidR="00446253" w:rsidRDefault="00446253" w:rsidP="00446253">
      <w:pPr>
        <w:snapToGrid w:val="0"/>
        <w:spacing w:line="340" w:lineRule="exact"/>
        <w:ind w:right="-1"/>
        <w:rPr>
          <w:rFonts w:ascii="Trebuchet MS" w:eastAsia="Meiryo UI" w:hAnsi="Trebuchet MS"/>
          <w:bdr w:val="single" w:sz="4" w:space="0" w:color="auto"/>
          <w:lang w:eastAsia="ja-JP"/>
        </w:rPr>
      </w:pPr>
    </w:p>
    <w:p w14:paraId="3F244880" w14:textId="6DFE20D4" w:rsidR="00446253" w:rsidRDefault="00446253" w:rsidP="00446253">
      <w:pPr>
        <w:snapToGrid w:val="0"/>
        <w:spacing w:line="340" w:lineRule="exact"/>
        <w:ind w:right="-1"/>
        <w:rPr>
          <w:rFonts w:ascii="Trebuchet MS" w:eastAsia="Meiryo UI" w:hAnsi="Trebuchet MS"/>
          <w:bdr w:val="single" w:sz="4" w:space="0" w:color="auto"/>
          <w:lang w:eastAsia="ja-JP"/>
        </w:rPr>
      </w:pPr>
    </w:p>
    <w:p w14:paraId="2769068F" w14:textId="77777777" w:rsidR="001412BD" w:rsidRDefault="001412BD" w:rsidP="00446253">
      <w:pPr>
        <w:snapToGrid w:val="0"/>
        <w:spacing w:line="340" w:lineRule="exact"/>
        <w:ind w:right="-1"/>
        <w:rPr>
          <w:rFonts w:ascii="Trebuchet MS" w:eastAsia="Meiryo UI" w:hAnsi="Trebuchet MS"/>
          <w:bdr w:val="single" w:sz="4" w:space="0" w:color="auto"/>
          <w:lang w:eastAsia="ja-JP"/>
        </w:rPr>
      </w:pPr>
    </w:p>
    <w:p w14:paraId="5BF17E1A" w14:textId="77777777" w:rsidR="001412BD" w:rsidRDefault="001412BD" w:rsidP="00446253">
      <w:pPr>
        <w:snapToGrid w:val="0"/>
        <w:spacing w:line="340" w:lineRule="exact"/>
        <w:ind w:right="-1"/>
        <w:rPr>
          <w:rFonts w:ascii="Trebuchet MS" w:eastAsia="Meiryo UI" w:hAnsi="Trebuchet MS"/>
          <w:bdr w:val="single" w:sz="4" w:space="0" w:color="auto"/>
          <w:lang w:eastAsia="ja-JP"/>
        </w:rPr>
      </w:pPr>
    </w:p>
    <w:p w14:paraId="6DB6AEC9" w14:textId="77777777" w:rsidR="001412BD" w:rsidRDefault="001412BD" w:rsidP="00446253">
      <w:pPr>
        <w:snapToGrid w:val="0"/>
        <w:spacing w:line="340" w:lineRule="exact"/>
        <w:ind w:right="-1"/>
        <w:rPr>
          <w:rFonts w:ascii="Trebuchet MS" w:eastAsia="Meiryo UI" w:hAnsi="Trebuchet MS"/>
          <w:bdr w:val="single" w:sz="4" w:space="0" w:color="auto"/>
          <w:lang w:eastAsia="ja-JP"/>
        </w:rPr>
      </w:pPr>
    </w:p>
    <w:p w14:paraId="0860EF8A" w14:textId="77777777" w:rsidR="00A82D3F" w:rsidRDefault="00A82D3F" w:rsidP="00D20914">
      <w:pPr>
        <w:pStyle w:val="a8"/>
        <w:snapToGrid w:val="0"/>
        <w:spacing w:line="340" w:lineRule="exact"/>
        <w:ind w:right="-1"/>
        <w:rPr>
          <w:rFonts w:ascii="Trebuchet MS" w:eastAsia="Meiryo UI" w:hAnsi="Trebuchet MS"/>
          <w:szCs w:val="22"/>
          <w:lang w:eastAsia="ja-JP"/>
        </w:rPr>
      </w:pPr>
    </w:p>
    <w:p w14:paraId="3BBB88EA" w14:textId="07D48786" w:rsidR="00D20914" w:rsidRPr="00EB0719" w:rsidRDefault="00406748" w:rsidP="00EB0719">
      <w:pPr>
        <w:pStyle w:val="a8"/>
        <w:widowControl w:val="0"/>
        <w:numPr>
          <w:ilvl w:val="0"/>
          <w:numId w:val="18"/>
        </w:numPr>
        <w:autoSpaceDE w:val="0"/>
        <w:autoSpaceDN w:val="0"/>
        <w:snapToGrid w:val="0"/>
        <w:spacing w:after="0" w:line="340" w:lineRule="exact"/>
        <w:ind w:right="-1"/>
        <w:rPr>
          <w:rFonts w:ascii="Trebuchet MS" w:eastAsia="Meiryo UI" w:hAnsi="Trebuchet MS"/>
          <w:b/>
          <w:bCs/>
          <w:spacing w:val="-1"/>
          <w:szCs w:val="22"/>
          <w:lang w:eastAsia="ja-JP"/>
        </w:rPr>
      </w:pPr>
      <w:r>
        <w:rPr>
          <w:rFonts w:ascii="Trebuchet MS" w:eastAsia="Meiryo UI" w:hAnsi="Trebuchet MS" w:hint="eastAsia"/>
          <w:b/>
          <w:bCs/>
          <w:spacing w:val="-1"/>
          <w:szCs w:val="22"/>
          <w:lang w:eastAsia="ja-JP"/>
        </w:rPr>
        <w:t>参加企業がモデル事業を通じて得られる</w:t>
      </w:r>
      <w:r w:rsidR="00A9537D">
        <w:rPr>
          <w:rFonts w:ascii="Trebuchet MS" w:eastAsia="Meiryo UI" w:hAnsi="Trebuchet MS" w:hint="eastAsia"/>
          <w:b/>
          <w:bCs/>
          <w:spacing w:val="-1"/>
          <w:szCs w:val="22"/>
          <w:lang w:eastAsia="ja-JP"/>
        </w:rPr>
        <w:t>もの</w:t>
      </w:r>
    </w:p>
    <w:p w14:paraId="23326659" w14:textId="77777777" w:rsidR="005469B0" w:rsidRPr="005469B0" w:rsidRDefault="006A1508" w:rsidP="00EB0719">
      <w:pPr>
        <w:pStyle w:val="affffd"/>
        <w:tabs>
          <w:tab w:val="left" w:pos="406"/>
        </w:tabs>
        <w:snapToGrid w:val="0"/>
        <w:spacing w:line="340" w:lineRule="exact"/>
        <w:ind w:leftChars="129" w:left="284" w:firstLineChars="64" w:firstLine="141"/>
        <w:rPr>
          <w:rFonts w:ascii="Trebuchet MS" w:eastAsia="Meiryo UI" w:hAnsi="Trebuchet MS" w:cs="ＭＳ 明朝"/>
          <w:lang w:eastAsia="ja-JP"/>
        </w:rPr>
      </w:pPr>
      <w:r w:rsidRPr="005469B0">
        <w:rPr>
          <w:rFonts w:ascii="Trebuchet MS" w:eastAsia="Meiryo UI" w:hAnsi="Trebuchet MS" w:cs="ＭＳ 明朝" w:hint="eastAsia"/>
          <w:lang w:eastAsia="ja-JP"/>
        </w:rPr>
        <w:t>本事業に</w:t>
      </w:r>
      <w:r w:rsidR="00D20914" w:rsidRPr="005469B0">
        <w:rPr>
          <w:rFonts w:ascii="Trebuchet MS" w:eastAsia="Meiryo UI" w:hAnsi="Trebuchet MS" w:cs="ＭＳ 明朝"/>
          <w:lang w:eastAsia="ja-JP"/>
        </w:rPr>
        <w:t>参加</w:t>
      </w:r>
      <w:r w:rsidR="00A9537D" w:rsidRPr="005469B0">
        <w:rPr>
          <w:rFonts w:ascii="Trebuchet MS" w:eastAsia="Meiryo UI" w:hAnsi="Trebuchet MS" w:cs="ＭＳ 明朝" w:hint="eastAsia"/>
          <w:lang w:eastAsia="ja-JP"/>
        </w:rPr>
        <w:t>する</w:t>
      </w:r>
      <w:r w:rsidR="00D20914" w:rsidRPr="005469B0">
        <w:rPr>
          <w:rFonts w:ascii="Trebuchet MS" w:eastAsia="Meiryo UI" w:hAnsi="Trebuchet MS" w:cs="ＭＳ 明朝"/>
          <w:lang w:eastAsia="ja-JP"/>
        </w:rPr>
        <w:t>企業は</w:t>
      </w:r>
      <w:r w:rsidR="00A9537D" w:rsidRPr="005469B0">
        <w:rPr>
          <w:rFonts w:ascii="Trebuchet MS" w:eastAsia="Meiryo UI" w:hAnsi="Trebuchet MS" w:cs="ＭＳ 明朝" w:hint="eastAsia"/>
          <w:lang w:eastAsia="ja-JP"/>
        </w:rPr>
        <w:t>、</w:t>
      </w:r>
      <w:r w:rsidR="005469B0">
        <w:rPr>
          <w:rFonts w:ascii="Trebuchet MS" w:eastAsia="Meiryo UI" w:hAnsi="Trebuchet MS" w:cs="ＭＳ 明朝" w:hint="eastAsia"/>
          <w:b/>
          <w:bCs/>
          <w:color w:val="29BA74"/>
          <w:lang w:eastAsia="ja-JP"/>
        </w:rPr>
        <w:t>対象製品についての</w:t>
      </w:r>
      <w:r w:rsidR="005469B0">
        <w:rPr>
          <w:rFonts w:ascii="Trebuchet MS" w:eastAsia="Meiryo UI" w:hAnsi="Trebuchet MS" w:cs="ＭＳ 明朝" w:hint="eastAsia"/>
          <w:b/>
          <w:bCs/>
          <w:color w:val="29BA74"/>
          <w:lang w:eastAsia="ja-JP"/>
        </w:rPr>
        <w:t>CFP</w:t>
      </w:r>
      <w:r w:rsidR="005469B0">
        <w:rPr>
          <w:rFonts w:ascii="Trebuchet MS" w:eastAsia="Meiryo UI" w:hAnsi="Trebuchet MS" w:cs="ＭＳ 明朝" w:hint="eastAsia"/>
          <w:b/>
          <w:bCs/>
          <w:color w:val="29BA74"/>
          <w:lang w:eastAsia="ja-JP"/>
        </w:rPr>
        <w:t>の算定結果、算定手順書、算定ツール</w:t>
      </w:r>
      <w:r w:rsidR="005469B0">
        <w:rPr>
          <w:rFonts w:ascii="Trebuchet MS" w:eastAsia="Meiryo UI" w:hAnsi="Trebuchet MS" w:cs="ＭＳ 明朝" w:hint="eastAsia"/>
          <w:b/>
          <w:bCs/>
          <w:color w:val="29BA74"/>
          <w:lang w:eastAsia="ja-JP"/>
        </w:rPr>
        <w:t>(</w:t>
      </w:r>
      <w:r w:rsidR="005469B0">
        <w:rPr>
          <w:rFonts w:ascii="Trebuchet MS" w:eastAsia="Meiryo UI" w:hAnsi="Trebuchet MS" w:cs="ＭＳ 明朝"/>
          <w:b/>
          <w:bCs/>
          <w:color w:val="29BA74"/>
          <w:lang w:eastAsia="ja-JP"/>
        </w:rPr>
        <w:t>Excel</w:t>
      </w:r>
      <w:r w:rsidR="005469B0">
        <w:rPr>
          <w:rFonts w:ascii="Trebuchet MS" w:eastAsia="Meiryo UI" w:hAnsi="Trebuchet MS" w:cs="ＭＳ 明朝" w:hint="eastAsia"/>
          <w:b/>
          <w:bCs/>
          <w:color w:val="29BA74"/>
          <w:lang w:eastAsia="ja-JP"/>
        </w:rPr>
        <w:t>シート</w:t>
      </w:r>
      <w:r w:rsidR="005469B0">
        <w:rPr>
          <w:rFonts w:ascii="Trebuchet MS" w:eastAsia="Meiryo UI" w:hAnsi="Trebuchet MS" w:cs="ＭＳ 明朝" w:hint="eastAsia"/>
          <w:b/>
          <w:bCs/>
          <w:color w:val="29BA74"/>
          <w:lang w:eastAsia="ja-JP"/>
        </w:rPr>
        <w:t>)</w:t>
      </w:r>
      <w:r w:rsidR="005469B0" w:rsidRPr="005469B0">
        <w:rPr>
          <w:rFonts w:ascii="Trebuchet MS" w:eastAsia="Meiryo UI" w:hAnsi="Trebuchet MS" w:cs="ＭＳ 明朝" w:hint="eastAsia"/>
          <w:lang w:eastAsia="ja-JP"/>
        </w:rPr>
        <w:t>を成果物として受領することができます。</w:t>
      </w:r>
    </w:p>
    <w:p w14:paraId="0379102F" w14:textId="33B7C4F7" w:rsidR="00244BC3" w:rsidRDefault="005469B0" w:rsidP="00EB0719">
      <w:pPr>
        <w:pStyle w:val="affffd"/>
        <w:tabs>
          <w:tab w:val="left" w:pos="406"/>
        </w:tabs>
        <w:snapToGrid w:val="0"/>
        <w:spacing w:line="340" w:lineRule="exact"/>
        <w:ind w:leftChars="129" w:left="284" w:firstLineChars="64" w:firstLine="141"/>
        <w:rPr>
          <w:rFonts w:ascii="Trebuchet MS" w:eastAsia="Meiryo UI" w:hAnsi="Trebuchet MS" w:cs="ＭＳ 明朝"/>
          <w:lang w:eastAsia="ja-JP"/>
        </w:rPr>
      </w:pPr>
      <w:r w:rsidRPr="001B0087">
        <w:rPr>
          <w:rFonts w:ascii="Trebuchet MS" w:eastAsia="Meiryo UI" w:hAnsi="Trebuchet MS" w:cs="ＭＳ 明朝" w:hint="eastAsia"/>
          <w:lang w:eastAsia="ja-JP"/>
        </w:rPr>
        <w:t>また、</w:t>
      </w:r>
      <w:r w:rsidR="00EB0719" w:rsidRPr="001B0087">
        <w:rPr>
          <w:rFonts w:ascii="Trebuchet MS" w:eastAsia="Meiryo UI" w:hAnsi="Trebuchet MS" w:cs="ＭＳ 明朝" w:hint="eastAsia"/>
          <w:lang w:eastAsia="ja-JP"/>
        </w:rPr>
        <w:t>モデル事業</w:t>
      </w:r>
      <w:r w:rsidR="005F539B">
        <w:rPr>
          <w:rFonts w:ascii="Trebuchet MS" w:eastAsia="Meiryo UI" w:hAnsi="Trebuchet MS" w:cs="ＭＳ 明朝" w:hint="eastAsia"/>
          <w:lang w:eastAsia="ja-JP"/>
        </w:rPr>
        <w:t>への参加を通じて、</w:t>
      </w:r>
      <w:r w:rsidR="005F539B" w:rsidRPr="00AC5254">
        <w:rPr>
          <w:rFonts w:ascii="Trebuchet MS" w:eastAsia="Meiryo UI" w:hAnsi="Trebuchet MS" w:cs="ＭＳ 明朝" w:hint="eastAsia"/>
          <w:b/>
          <w:bCs/>
          <w:color w:val="29BA74"/>
          <w:lang w:eastAsia="ja-JP"/>
        </w:rPr>
        <w:t>自社製品の主要な温室効果ガス排出源に対する削減対策案</w:t>
      </w:r>
      <w:r w:rsidR="005F539B">
        <w:rPr>
          <w:rFonts w:ascii="Trebuchet MS" w:eastAsia="Meiryo UI" w:hAnsi="Trebuchet MS" w:cs="ＭＳ 明朝" w:hint="eastAsia"/>
          <w:lang w:eastAsia="ja-JP"/>
        </w:rPr>
        <w:t>を会得することができます</w:t>
      </w:r>
      <w:r w:rsidR="00F50A5E" w:rsidRPr="00AC5254">
        <w:rPr>
          <w:rFonts w:ascii="Trebuchet MS" w:eastAsia="Meiryo UI" w:hAnsi="Trebuchet MS" w:cs="ＭＳ 明朝" w:hint="eastAsia"/>
          <w:lang w:eastAsia="ja-JP"/>
        </w:rPr>
        <w:t>。</w:t>
      </w:r>
    </w:p>
    <w:p w14:paraId="71283515" w14:textId="77777777" w:rsidR="00244BC3" w:rsidRDefault="00244BC3">
      <w:pPr>
        <w:spacing w:after="160" w:line="259" w:lineRule="auto"/>
        <w:rPr>
          <w:rFonts w:ascii="Trebuchet MS" w:eastAsia="Meiryo UI" w:hAnsi="Trebuchet MS" w:cs="ＭＳ 明朝"/>
          <w:lang w:eastAsia="ja-JP"/>
        </w:rPr>
      </w:pPr>
      <w:r>
        <w:rPr>
          <w:rFonts w:ascii="Trebuchet MS" w:eastAsia="Meiryo UI" w:hAnsi="Trebuchet MS" w:cs="ＭＳ 明朝"/>
          <w:lang w:eastAsia="ja-JP"/>
        </w:rPr>
        <w:br w:type="page"/>
      </w:r>
    </w:p>
    <w:p w14:paraId="5A6A1503" w14:textId="48ED4A59" w:rsidR="00CC69BB" w:rsidRDefault="00A82D3F"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r w:rsidRPr="007A5C06">
        <w:rPr>
          <w:rFonts w:ascii="Trebuchet MS" w:eastAsia="Meiryo UI" w:hAnsi="Trebuchet MS"/>
          <w:b/>
          <w:bCs/>
          <w:noProof/>
          <w:color w:val="29BA74"/>
          <w:spacing w:val="-1"/>
          <w:lang w:val="en-US" w:eastAsia="ja-JP"/>
        </w:rPr>
        <mc:AlternateContent>
          <mc:Choice Requires="wps">
            <w:drawing>
              <wp:anchor distT="45720" distB="45720" distL="114300" distR="114300" simplePos="0" relativeHeight="251658244" behindDoc="1" locked="0" layoutInCell="1" allowOverlap="1" wp14:anchorId="3A4BB9ED" wp14:editId="524A019C">
                <wp:simplePos x="0" y="0"/>
                <wp:positionH relativeFrom="margin">
                  <wp:align>left</wp:align>
                </wp:positionH>
                <wp:positionV relativeFrom="paragraph">
                  <wp:posOffset>5581</wp:posOffset>
                </wp:positionV>
                <wp:extent cx="5669280" cy="1997848"/>
                <wp:effectExtent l="0" t="0" r="762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997848"/>
                        </a:xfrm>
                        <a:prstGeom prst="rect">
                          <a:avLst/>
                        </a:prstGeom>
                        <a:solidFill>
                          <a:srgbClr val="FFFFFF"/>
                        </a:solidFill>
                        <a:ln w="9525">
                          <a:noFill/>
                          <a:miter lim="800000"/>
                          <a:headEnd/>
                          <a:tailEnd/>
                        </a:ln>
                      </wps:spPr>
                      <wps:txbx>
                        <w:txbxContent>
                          <w:p w14:paraId="6F9026BA" w14:textId="4BD09D67" w:rsidR="00CC76EE" w:rsidRPr="00CB7976" w:rsidRDefault="005F539B" w:rsidP="00CC76EE">
                            <w:pPr>
                              <w:rPr>
                                <w:rFonts w:ascii="ＭＳ 明朝" w:eastAsia="ＭＳ 明朝" w:hAnsi="ＭＳ 明朝" w:cs="ＭＳ 明朝"/>
                                <w:lang w:eastAsia="ja-JP"/>
                              </w:rPr>
                            </w:pPr>
                            <w:r>
                              <w:rPr>
                                <w:noProof/>
                                <w:lang w:val="en-US" w:eastAsia="ja-JP"/>
                              </w:rPr>
                              <w:drawing>
                                <wp:inline distT="0" distB="0" distL="0" distR="0" wp14:anchorId="1EBBE741" wp14:editId="54E5B552">
                                  <wp:extent cx="5477510" cy="1827530"/>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477510" cy="18275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A4BB9ED" id="Text Box 9" o:spid="_x0000_s1029" type="#_x0000_t202" style="position:absolute;margin-left:0;margin-top:.45pt;width:446.4pt;height:157.3pt;z-index:-2516582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" stroked="f">
                <v:textbox>
                  <w:txbxContent>
                    <w:p w14:paraId="6F9026BA" w14:textId="4BD09D67" w:rsidR="00CC76EE" w:rsidRPr="00CB7976" w:rsidRDefault="005F539B" w:rsidP="00CC76EE">
                      <w:pPr>
                        <w:rPr>
                          <w:rFonts w:ascii="ＭＳ 明朝" w:eastAsia="ＭＳ 明朝" w:hAnsi="ＭＳ 明朝" w:cs="ＭＳ 明朝"/>
                          <w:lang w:eastAsia="ja-JP"/>
                        </w:rPr>
                      </w:pPr>
                      <w:r>
                        <w:rPr>
                          <w:noProof/>
                        </w:rPr>
                        <w:drawing>
                          <wp:inline distT="0" distB="0" distL="0" distR="0" wp14:anchorId="1EBBE741" wp14:editId="21F4EC62">
                            <wp:extent cx="5477510" cy="1827530"/>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77510" cy="1827530"/>
                                    </a:xfrm>
                                    <a:prstGeom prst="rect">
                                      <a:avLst/>
                                    </a:prstGeom>
                                  </pic:spPr>
                                </pic:pic>
                              </a:graphicData>
                            </a:graphic>
                          </wp:inline>
                        </w:drawing>
                      </w:r>
                    </w:p>
                  </w:txbxContent>
                </v:textbox>
                <w10:wrap anchorx="margin"/>
              </v:shape>
            </w:pict>
          </mc:Fallback>
        </mc:AlternateContent>
      </w:r>
    </w:p>
    <w:p w14:paraId="3EF97AA4" w14:textId="4ED47DDC" w:rsidR="00CC76EE" w:rsidRDefault="00CC76EE"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297AC437" w14:textId="77777777" w:rsidR="00CC76EE" w:rsidRDefault="00CC76EE"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7E35E40F" w14:textId="36E9F4F3" w:rsidR="00CC76EE" w:rsidRDefault="00CC76EE"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4866E651" w14:textId="77777777" w:rsidR="00244BC3" w:rsidRDefault="00244BC3"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31239A0A" w14:textId="77777777" w:rsidR="00CC76EE" w:rsidRDefault="00CC76EE"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51CFCE0C" w14:textId="77777777" w:rsidR="00CC76EE" w:rsidRDefault="00CC76EE"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640B0AF0" w14:textId="77777777" w:rsidR="001B0087" w:rsidRDefault="001B0087"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664C6926" w14:textId="77777777" w:rsidR="001B0087" w:rsidRDefault="001B0087"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73EAD1F9" w14:textId="77777777" w:rsidR="00CC76EE" w:rsidRDefault="00CC76EE" w:rsidP="00CC69BB">
      <w:pPr>
        <w:widowControl w:val="0"/>
        <w:tabs>
          <w:tab w:val="left" w:pos="521"/>
          <w:tab w:val="left" w:pos="522"/>
        </w:tabs>
        <w:autoSpaceDE w:val="0"/>
        <w:autoSpaceDN w:val="0"/>
        <w:snapToGrid w:val="0"/>
        <w:spacing w:line="340" w:lineRule="exact"/>
        <w:rPr>
          <w:rFonts w:ascii="Trebuchet MS" w:eastAsia="Meiryo UI" w:hAnsi="Trebuchet MS"/>
          <w:lang w:eastAsia="ja-JP"/>
        </w:rPr>
      </w:pPr>
    </w:p>
    <w:p w14:paraId="159606E2" w14:textId="12E79C76" w:rsidR="00D20914" w:rsidRPr="003B15B2" w:rsidRDefault="00D20914" w:rsidP="00446253">
      <w:pPr>
        <w:pStyle w:val="affffd"/>
        <w:widowControl w:val="0"/>
        <w:numPr>
          <w:ilvl w:val="0"/>
          <w:numId w:val="19"/>
        </w:numPr>
        <w:tabs>
          <w:tab w:val="left" w:pos="521"/>
          <w:tab w:val="left" w:pos="522"/>
        </w:tabs>
        <w:autoSpaceDE w:val="0"/>
        <w:autoSpaceDN w:val="0"/>
        <w:snapToGrid w:val="0"/>
        <w:spacing w:line="340" w:lineRule="exact"/>
        <w:ind w:leftChars="0"/>
        <w:rPr>
          <w:rFonts w:ascii="Trebuchet MS" w:eastAsia="Meiryo UI" w:hAnsi="Trebuchet MS"/>
          <w:b/>
          <w:bCs/>
          <w:lang w:eastAsia="ja-JP"/>
        </w:rPr>
      </w:pPr>
      <w:r w:rsidRPr="003B15B2">
        <w:rPr>
          <w:rFonts w:ascii="Trebuchet MS" w:eastAsia="Meiryo UI" w:hAnsi="Trebuchet MS"/>
          <w:b/>
          <w:bCs/>
          <w:lang w:eastAsia="ja-JP"/>
        </w:rPr>
        <w:t>本事業への参加方法</w:t>
      </w:r>
    </w:p>
    <w:p w14:paraId="3792BBE8" w14:textId="77777777" w:rsidR="00D20914" w:rsidRPr="00B55922" w:rsidRDefault="00D20914" w:rsidP="00B55922">
      <w:pPr>
        <w:pStyle w:val="a8"/>
        <w:widowControl w:val="0"/>
        <w:numPr>
          <w:ilvl w:val="0"/>
          <w:numId w:val="33"/>
        </w:numPr>
        <w:autoSpaceDE w:val="0"/>
        <w:autoSpaceDN w:val="0"/>
        <w:snapToGrid w:val="0"/>
        <w:spacing w:after="0" w:line="340" w:lineRule="exact"/>
        <w:ind w:right="-1"/>
        <w:rPr>
          <w:rFonts w:ascii="Trebuchet MS" w:eastAsia="Meiryo UI" w:hAnsi="Trebuchet MS"/>
          <w:b/>
          <w:bCs/>
          <w:spacing w:val="-1"/>
          <w:szCs w:val="22"/>
          <w:lang w:eastAsia="ja-JP"/>
        </w:rPr>
      </w:pPr>
      <w:r w:rsidRPr="00B55922">
        <w:rPr>
          <w:rFonts w:ascii="Trebuchet MS" w:eastAsia="Meiryo UI" w:hAnsi="Trebuchet MS"/>
          <w:b/>
          <w:bCs/>
          <w:spacing w:val="-1"/>
          <w:szCs w:val="22"/>
          <w:lang w:eastAsia="ja-JP"/>
        </w:rPr>
        <w:t>募集期間</w:t>
      </w:r>
    </w:p>
    <w:p w14:paraId="3A9DF01B" w14:textId="09FC7AF6" w:rsidR="00547FFB" w:rsidRPr="001F2E87" w:rsidRDefault="00D20914" w:rsidP="00D20914">
      <w:pPr>
        <w:tabs>
          <w:tab w:val="left" w:pos="462"/>
        </w:tabs>
        <w:snapToGrid w:val="0"/>
        <w:spacing w:line="340" w:lineRule="exact"/>
        <w:ind w:right="-1"/>
        <w:rPr>
          <w:rFonts w:ascii="Trebuchet MS" w:eastAsia="Meiryo UI" w:hAnsi="Trebuchet MS"/>
          <w:b/>
          <w:bCs/>
          <w:color w:val="000000" w:themeColor="text1"/>
          <w:lang w:eastAsia="ja-JP"/>
        </w:rPr>
      </w:pPr>
      <w:r w:rsidRPr="007A20BB">
        <w:rPr>
          <w:rFonts w:ascii="Trebuchet MS" w:eastAsia="Meiryo UI" w:hAnsi="Trebuchet MS"/>
          <w:lang w:eastAsia="ja-JP"/>
        </w:rPr>
        <w:tab/>
      </w:r>
      <w:r w:rsidRPr="001F2E87">
        <w:rPr>
          <w:rFonts w:ascii="Trebuchet MS" w:eastAsia="Meiryo UI" w:hAnsi="Trebuchet MS"/>
          <w:b/>
          <w:bCs/>
          <w:color w:val="00B050"/>
          <w:lang w:eastAsia="ja-JP"/>
        </w:rPr>
        <w:t>令和</w:t>
      </w:r>
      <w:r w:rsidR="00CC69BB" w:rsidRPr="001F2E87">
        <w:rPr>
          <w:rFonts w:ascii="Trebuchet MS" w:eastAsia="Meiryo UI" w:hAnsi="Trebuchet MS" w:hint="eastAsia"/>
          <w:b/>
          <w:bCs/>
          <w:color w:val="00B050"/>
          <w:lang w:eastAsia="ja-JP"/>
        </w:rPr>
        <w:t>5</w:t>
      </w:r>
      <w:r w:rsidRPr="001F2E87">
        <w:rPr>
          <w:rFonts w:ascii="Trebuchet MS" w:eastAsia="Meiryo UI" w:hAnsi="Trebuchet MS"/>
          <w:b/>
          <w:bCs/>
          <w:color w:val="00B050"/>
          <w:lang w:eastAsia="ja-JP"/>
        </w:rPr>
        <w:t>年</w:t>
      </w:r>
      <w:r w:rsidR="00CC69BB" w:rsidRPr="001F2E87">
        <w:rPr>
          <w:rFonts w:ascii="Trebuchet MS" w:eastAsia="Meiryo UI" w:hAnsi="Trebuchet MS" w:hint="eastAsia"/>
          <w:b/>
          <w:bCs/>
          <w:color w:val="00B050"/>
          <w:lang w:eastAsia="ja-JP"/>
        </w:rPr>
        <w:t>6</w:t>
      </w:r>
      <w:r w:rsidRPr="001F2E87">
        <w:rPr>
          <w:rFonts w:ascii="Trebuchet MS" w:eastAsia="Meiryo UI" w:hAnsi="Trebuchet MS"/>
          <w:b/>
          <w:bCs/>
          <w:color w:val="00B050"/>
          <w:lang w:eastAsia="ja-JP"/>
        </w:rPr>
        <w:t>月</w:t>
      </w:r>
      <w:r w:rsidR="00A80127" w:rsidRPr="001F2E87">
        <w:rPr>
          <w:rFonts w:ascii="Trebuchet MS" w:eastAsia="Meiryo UI" w:hAnsi="Trebuchet MS" w:hint="eastAsia"/>
          <w:b/>
          <w:bCs/>
          <w:color w:val="00B050"/>
          <w:lang w:eastAsia="ja-JP"/>
        </w:rPr>
        <w:t>2</w:t>
      </w:r>
      <w:r w:rsidR="00A80127" w:rsidRPr="001F2E87">
        <w:rPr>
          <w:rFonts w:ascii="Trebuchet MS" w:eastAsia="Meiryo UI" w:hAnsi="Trebuchet MS"/>
          <w:b/>
          <w:bCs/>
          <w:color w:val="00B050"/>
          <w:lang w:eastAsia="ja-JP"/>
        </w:rPr>
        <w:t>3</w:t>
      </w:r>
      <w:r w:rsidRPr="001F2E87">
        <w:rPr>
          <w:rFonts w:ascii="Trebuchet MS" w:eastAsia="Meiryo UI" w:hAnsi="Trebuchet MS"/>
          <w:b/>
          <w:bCs/>
          <w:color w:val="00B050"/>
          <w:lang w:eastAsia="ja-JP"/>
        </w:rPr>
        <w:t>日</w:t>
      </w:r>
      <w:r w:rsidRPr="001F2E87">
        <w:rPr>
          <w:rFonts w:ascii="Trebuchet MS" w:eastAsia="Meiryo UI" w:hAnsi="Trebuchet MS"/>
          <w:b/>
          <w:bCs/>
          <w:color w:val="00B050"/>
          <w:lang w:eastAsia="ja-JP"/>
        </w:rPr>
        <w:t xml:space="preserve"> (</w:t>
      </w:r>
      <w:r w:rsidR="00A80127" w:rsidRPr="001F2E87">
        <w:rPr>
          <w:rFonts w:ascii="Trebuchet MS" w:eastAsia="Meiryo UI" w:hAnsi="Trebuchet MS" w:hint="eastAsia"/>
          <w:b/>
          <w:bCs/>
          <w:color w:val="00B050"/>
          <w:lang w:eastAsia="ja-JP"/>
        </w:rPr>
        <w:t>金</w:t>
      </w:r>
      <w:r w:rsidRPr="001F2E87">
        <w:rPr>
          <w:rFonts w:ascii="Trebuchet MS" w:eastAsia="Meiryo UI" w:hAnsi="Trebuchet MS"/>
          <w:b/>
          <w:bCs/>
          <w:color w:val="00B050"/>
          <w:lang w:eastAsia="ja-JP"/>
        </w:rPr>
        <w:t xml:space="preserve">) </w:t>
      </w:r>
      <w:r w:rsidRPr="001F2E87">
        <w:rPr>
          <w:rFonts w:ascii="Trebuchet MS" w:eastAsia="Meiryo UI" w:hAnsi="Trebuchet MS"/>
          <w:b/>
          <w:bCs/>
          <w:color w:val="00B050"/>
          <w:lang w:eastAsia="ja-JP"/>
        </w:rPr>
        <w:t>～</w:t>
      </w:r>
      <w:r w:rsidR="00CC69BB" w:rsidRPr="001F2E87">
        <w:rPr>
          <w:rFonts w:ascii="Trebuchet MS" w:eastAsia="Meiryo UI" w:hAnsi="Trebuchet MS" w:hint="eastAsia"/>
          <w:b/>
          <w:bCs/>
          <w:color w:val="00B050"/>
          <w:lang w:eastAsia="ja-JP"/>
        </w:rPr>
        <w:t>7</w:t>
      </w:r>
      <w:r w:rsidRPr="001F2E87">
        <w:rPr>
          <w:rFonts w:ascii="Trebuchet MS" w:eastAsia="Meiryo UI" w:hAnsi="Trebuchet MS"/>
          <w:b/>
          <w:bCs/>
          <w:color w:val="00B050"/>
          <w:lang w:eastAsia="ja-JP"/>
        </w:rPr>
        <w:t>月</w:t>
      </w:r>
      <w:r w:rsidR="00A80127" w:rsidRPr="001F2E87">
        <w:rPr>
          <w:rFonts w:ascii="Trebuchet MS" w:eastAsia="Meiryo UI" w:hAnsi="Trebuchet MS"/>
          <w:b/>
          <w:bCs/>
          <w:color w:val="00B050"/>
          <w:lang w:eastAsia="ja-JP"/>
        </w:rPr>
        <w:t>21</w:t>
      </w:r>
      <w:r w:rsidRPr="001F2E87">
        <w:rPr>
          <w:rFonts w:ascii="Trebuchet MS" w:eastAsia="Meiryo UI" w:hAnsi="Trebuchet MS"/>
          <w:b/>
          <w:bCs/>
          <w:color w:val="00B050"/>
          <w:lang w:eastAsia="ja-JP"/>
        </w:rPr>
        <w:t>日</w:t>
      </w:r>
      <w:r w:rsidRPr="001F2E87">
        <w:rPr>
          <w:rFonts w:ascii="Trebuchet MS" w:eastAsia="Meiryo UI" w:hAnsi="Trebuchet MS"/>
          <w:b/>
          <w:bCs/>
          <w:color w:val="00B050"/>
          <w:lang w:eastAsia="ja-JP"/>
        </w:rPr>
        <w:t xml:space="preserve"> (</w:t>
      </w:r>
      <w:r w:rsidR="00A80127" w:rsidRPr="001F2E87">
        <w:rPr>
          <w:rFonts w:ascii="Trebuchet MS" w:eastAsia="Meiryo UI" w:hAnsi="Trebuchet MS" w:hint="eastAsia"/>
          <w:b/>
          <w:bCs/>
          <w:color w:val="00B050"/>
          <w:lang w:eastAsia="ja-JP"/>
        </w:rPr>
        <w:t>金</w:t>
      </w:r>
      <w:r w:rsidRPr="001F2E87">
        <w:rPr>
          <w:rFonts w:ascii="Trebuchet MS" w:eastAsia="Meiryo UI" w:hAnsi="Trebuchet MS"/>
          <w:b/>
          <w:bCs/>
          <w:color w:val="00B050"/>
          <w:lang w:eastAsia="ja-JP"/>
        </w:rPr>
        <w:t xml:space="preserve">)  </w:t>
      </w:r>
      <w:r w:rsidR="00A80127" w:rsidRPr="001F2E87">
        <w:rPr>
          <w:rFonts w:ascii="Trebuchet MS" w:eastAsia="Meiryo UI" w:hAnsi="Trebuchet MS"/>
          <w:b/>
          <w:bCs/>
          <w:color w:val="00B050"/>
          <w:lang w:eastAsia="ja-JP"/>
        </w:rPr>
        <w:t>14</w:t>
      </w:r>
      <w:r w:rsidRPr="001F2E87">
        <w:rPr>
          <w:rFonts w:ascii="Trebuchet MS" w:eastAsia="Meiryo UI" w:hAnsi="Trebuchet MS"/>
          <w:b/>
          <w:bCs/>
          <w:color w:val="00B050"/>
          <w:lang w:eastAsia="ja-JP"/>
        </w:rPr>
        <w:t>時必着</w:t>
      </w:r>
    </w:p>
    <w:p w14:paraId="076EF770" w14:textId="77777777" w:rsidR="00D20914" w:rsidRPr="00B55922" w:rsidRDefault="00D20914" w:rsidP="00B55922">
      <w:pPr>
        <w:pStyle w:val="a8"/>
        <w:widowControl w:val="0"/>
        <w:numPr>
          <w:ilvl w:val="0"/>
          <w:numId w:val="33"/>
        </w:numPr>
        <w:autoSpaceDE w:val="0"/>
        <w:autoSpaceDN w:val="0"/>
        <w:snapToGrid w:val="0"/>
        <w:spacing w:after="0" w:line="340" w:lineRule="exact"/>
        <w:ind w:right="-1"/>
        <w:rPr>
          <w:rFonts w:ascii="Trebuchet MS" w:eastAsia="Meiryo UI" w:hAnsi="Trebuchet MS"/>
          <w:b/>
          <w:bCs/>
          <w:spacing w:val="-1"/>
          <w:szCs w:val="22"/>
          <w:lang w:eastAsia="ja-JP"/>
        </w:rPr>
      </w:pPr>
      <w:r w:rsidRPr="00B55922">
        <w:rPr>
          <w:rFonts w:ascii="Trebuchet MS" w:eastAsia="Meiryo UI" w:hAnsi="Trebuchet MS"/>
          <w:b/>
          <w:bCs/>
          <w:spacing w:val="-1"/>
          <w:szCs w:val="22"/>
          <w:lang w:eastAsia="ja-JP"/>
        </w:rPr>
        <w:t>応募手続き</w:t>
      </w:r>
    </w:p>
    <w:p w14:paraId="47173F8E" w14:textId="246E825E" w:rsidR="00D20914" w:rsidRPr="003172FE" w:rsidRDefault="00D20914" w:rsidP="00446253">
      <w:pPr>
        <w:pStyle w:val="a8"/>
        <w:widowControl w:val="0"/>
        <w:numPr>
          <w:ilvl w:val="0"/>
          <w:numId w:val="25"/>
        </w:numPr>
        <w:autoSpaceDE w:val="0"/>
        <w:autoSpaceDN w:val="0"/>
        <w:snapToGrid w:val="0"/>
        <w:spacing w:after="0" w:line="340" w:lineRule="exact"/>
        <w:ind w:right="-1"/>
        <w:jc w:val="both"/>
        <w:rPr>
          <w:rFonts w:ascii="Trebuchet MS" w:eastAsia="Meiryo UI" w:hAnsi="Trebuchet MS"/>
          <w:szCs w:val="22"/>
          <w:lang w:eastAsia="ja-JP"/>
        </w:rPr>
      </w:pPr>
      <w:r w:rsidRPr="003172FE">
        <w:rPr>
          <w:rFonts w:ascii="Trebuchet MS" w:eastAsia="Meiryo UI" w:hAnsi="Trebuchet MS"/>
          <w:spacing w:val="-5"/>
          <w:szCs w:val="22"/>
          <w:lang w:eastAsia="ja-JP"/>
        </w:rPr>
        <w:t>申請書に必要事項を記載し、</w:t>
      </w:r>
      <w:r w:rsidRPr="003172FE">
        <w:rPr>
          <w:rFonts w:ascii="Trebuchet MS" w:eastAsia="Meiryo UI" w:hAnsi="Trebuchet MS"/>
          <w:szCs w:val="22"/>
          <w:lang w:eastAsia="ja-JP"/>
        </w:rPr>
        <w:t>PDF</w:t>
      </w:r>
      <w:r w:rsidRPr="003172FE">
        <w:rPr>
          <w:rFonts w:ascii="Trebuchet MS" w:eastAsia="Meiryo UI" w:hAnsi="Trebuchet MS"/>
          <w:spacing w:val="17"/>
          <w:szCs w:val="22"/>
          <w:lang w:eastAsia="ja-JP"/>
        </w:rPr>
        <w:t xml:space="preserve"> </w:t>
      </w:r>
      <w:r w:rsidRPr="003172FE">
        <w:rPr>
          <w:rFonts w:ascii="Trebuchet MS" w:eastAsia="Meiryo UI" w:hAnsi="Trebuchet MS"/>
          <w:spacing w:val="17"/>
          <w:szCs w:val="22"/>
          <w:lang w:eastAsia="ja-JP"/>
        </w:rPr>
        <w:t>化</w:t>
      </w:r>
      <w:r w:rsidRPr="003172FE">
        <w:rPr>
          <w:rFonts w:ascii="Trebuchet MS" w:eastAsia="Meiryo UI" w:hAnsi="Trebuchet MS"/>
          <w:szCs w:val="22"/>
          <w:lang w:eastAsia="ja-JP"/>
        </w:rPr>
        <w:t>したファイルを提出期限までに下記提出先に電子メールにて提出してください。提出された申請書は本支援の採択に関する審査、及び採択企業に対する支援メニューの検討以外の</w:t>
      </w:r>
      <w:r w:rsidRPr="003172FE">
        <w:rPr>
          <w:rFonts w:ascii="Trebuchet MS" w:eastAsia="Meiryo UI" w:hAnsi="Trebuchet MS"/>
          <w:spacing w:val="-4"/>
          <w:szCs w:val="22"/>
          <w:lang w:eastAsia="ja-JP"/>
        </w:rPr>
        <w:t>目的には使用しません。</w:t>
      </w:r>
      <w:r w:rsidRPr="003172FE">
        <w:rPr>
          <w:rFonts w:ascii="Trebuchet MS" w:eastAsia="Meiryo UI" w:hAnsi="Trebuchet MS"/>
          <w:spacing w:val="-13"/>
          <w:szCs w:val="22"/>
          <w:lang w:eastAsia="ja-JP"/>
        </w:rPr>
        <w:t>なお、申請書を提出した企業には、事務局から申請書の内容について問い合わせの連絡を</w:t>
      </w:r>
      <w:r w:rsidRPr="003172FE">
        <w:rPr>
          <w:rFonts w:ascii="Trebuchet MS" w:eastAsia="Meiryo UI" w:hAnsi="Trebuchet MS"/>
          <w:spacing w:val="-6"/>
          <w:szCs w:val="22"/>
          <w:lang w:eastAsia="ja-JP"/>
        </w:rPr>
        <w:t>させて頂く場合が</w:t>
      </w:r>
      <w:r w:rsidR="00922292">
        <w:rPr>
          <w:rFonts w:ascii="Trebuchet MS" w:eastAsia="Meiryo UI" w:hAnsi="Trebuchet MS" w:hint="eastAsia"/>
          <w:spacing w:val="-6"/>
          <w:szCs w:val="22"/>
          <w:lang w:eastAsia="ja-JP"/>
        </w:rPr>
        <w:t>あり</w:t>
      </w:r>
      <w:r w:rsidRPr="003172FE">
        <w:rPr>
          <w:rFonts w:ascii="Trebuchet MS" w:eastAsia="Meiryo UI" w:hAnsi="Trebuchet MS"/>
          <w:spacing w:val="-6"/>
          <w:szCs w:val="22"/>
          <w:lang w:eastAsia="ja-JP"/>
        </w:rPr>
        <w:t>ます。</w:t>
      </w:r>
    </w:p>
    <w:p w14:paraId="61EE0972" w14:textId="77777777" w:rsidR="00D20914" w:rsidRPr="007A20BB" w:rsidRDefault="00D20914" w:rsidP="00446253">
      <w:pPr>
        <w:pStyle w:val="a8"/>
        <w:widowControl w:val="0"/>
        <w:numPr>
          <w:ilvl w:val="0"/>
          <w:numId w:val="25"/>
        </w:numPr>
        <w:autoSpaceDE w:val="0"/>
        <w:autoSpaceDN w:val="0"/>
        <w:snapToGrid w:val="0"/>
        <w:spacing w:after="0" w:line="340" w:lineRule="exact"/>
        <w:ind w:right="-1"/>
        <w:jc w:val="both"/>
        <w:rPr>
          <w:rFonts w:ascii="Trebuchet MS" w:eastAsia="Meiryo UI" w:hAnsi="Trebuchet MS"/>
          <w:szCs w:val="22"/>
          <w:lang w:eastAsia="ja-JP"/>
        </w:rPr>
      </w:pPr>
      <w:r w:rsidRPr="007A20BB">
        <w:rPr>
          <w:rFonts w:ascii="Trebuchet MS" w:eastAsia="Meiryo UI" w:hAnsi="Trebuchet MS"/>
          <w:spacing w:val="-3"/>
          <w:szCs w:val="22"/>
          <w:lang w:eastAsia="ja-JP"/>
        </w:rPr>
        <w:t>申請書提出先</w:t>
      </w:r>
    </w:p>
    <w:p w14:paraId="21C61AFF" w14:textId="1714CFE2" w:rsidR="00547FFB" w:rsidRPr="00670994" w:rsidRDefault="00D20914" w:rsidP="00547FFB">
      <w:pPr>
        <w:pStyle w:val="a8"/>
        <w:snapToGrid w:val="0"/>
        <w:spacing w:line="340" w:lineRule="exact"/>
        <w:ind w:left="941" w:right="-1"/>
        <w:jc w:val="both"/>
        <w:rPr>
          <w:rFonts w:ascii="Trebuchet MS" w:eastAsia="Meiryo UI" w:hAnsi="Trebuchet MS"/>
          <w:spacing w:val="-3"/>
          <w:szCs w:val="22"/>
          <w:lang w:eastAsia="ja-JP"/>
        </w:rPr>
      </w:pPr>
      <w:r w:rsidRPr="00670994">
        <w:rPr>
          <w:rFonts w:ascii="Trebuchet MS" w:eastAsia="Meiryo UI" w:hAnsi="Trebuchet MS"/>
          <w:szCs w:val="22"/>
          <w:lang w:eastAsia="ja-JP"/>
        </w:rPr>
        <w:t>E-m</w:t>
      </w:r>
      <w:r w:rsidRPr="00670994">
        <w:rPr>
          <w:rFonts w:ascii="Trebuchet MS" w:eastAsia="Meiryo UI" w:hAnsi="Trebuchet MS"/>
          <w:spacing w:val="-3"/>
          <w:szCs w:val="22"/>
          <w:lang w:eastAsia="ja-JP"/>
        </w:rPr>
        <w:t>ail</w:t>
      </w:r>
      <w:r w:rsidRPr="00670994">
        <w:rPr>
          <w:rFonts w:ascii="Trebuchet MS" w:eastAsia="Meiryo UI" w:hAnsi="Trebuchet MS"/>
          <w:spacing w:val="-3"/>
          <w:szCs w:val="22"/>
          <w:lang w:eastAsia="ja-JP"/>
        </w:rPr>
        <w:t>：</w:t>
      </w:r>
      <w:r w:rsidRPr="00670994">
        <w:rPr>
          <w:rFonts w:ascii="Trebuchet MS" w:eastAsia="Meiryo UI" w:hAnsi="Trebuchet MS"/>
          <w:spacing w:val="-3"/>
          <w:szCs w:val="22"/>
          <w:lang w:eastAsia="ja-JP"/>
        </w:rPr>
        <w:t xml:space="preserve"> </w:t>
      </w:r>
      <w:hyperlink r:id="rId22" w:history="1">
        <w:r w:rsidR="00487711" w:rsidRPr="00637963">
          <w:rPr>
            <w:rStyle w:val="aff9"/>
            <w:rFonts w:ascii="Trebuchet MS" w:eastAsia="Meiryo UI" w:hAnsi="Trebuchet MS"/>
            <w:spacing w:val="-3"/>
            <w:szCs w:val="22"/>
            <w:lang w:eastAsia="ja-JP"/>
          </w:rPr>
          <w:t>osakacfp2023@bcg.com</w:t>
        </w:r>
      </w:hyperlink>
    </w:p>
    <w:p w14:paraId="3DBB3621" w14:textId="77777777" w:rsidR="00D20914" w:rsidRPr="00B55922" w:rsidRDefault="00D20914" w:rsidP="00B55922">
      <w:pPr>
        <w:pStyle w:val="a8"/>
        <w:widowControl w:val="0"/>
        <w:numPr>
          <w:ilvl w:val="0"/>
          <w:numId w:val="33"/>
        </w:numPr>
        <w:autoSpaceDE w:val="0"/>
        <w:autoSpaceDN w:val="0"/>
        <w:snapToGrid w:val="0"/>
        <w:spacing w:after="0" w:line="340" w:lineRule="exact"/>
        <w:ind w:right="-1"/>
        <w:rPr>
          <w:rFonts w:ascii="Trebuchet MS" w:eastAsia="Meiryo UI" w:hAnsi="Trebuchet MS"/>
          <w:b/>
          <w:bCs/>
          <w:spacing w:val="-1"/>
          <w:szCs w:val="22"/>
          <w:lang w:eastAsia="ja-JP"/>
        </w:rPr>
      </w:pPr>
      <w:r w:rsidRPr="00B55922">
        <w:rPr>
          <w:rFonts w:ascii="Trebuchet MS" w:eastAsia="Meiryo UI" w:hAnsi="Trebuchet MS"/>
          <w:b/>
          <w:bCs/>
          <w:spacing w:val="-1"/>
          <w:szCs w:val="22"/>
          <w:lang w:eastAsia="ja-JP"/>
        </w:rPr>
        <w:t>参加企業の採択</w:t>
      </w:r>
    </w:p>
    <w:p w14:paraId="52187750" w14:textId="77777777" w:rsidR="00D20914" w:rsidRPr="007A20BB" w:rsidRDefault="00D20914" w:rsidP="00446253">
      <w:pPr>
        <w:pStyle w:val="affffd"/>
        <w:widowControl w:val="0"/>
        <w:numPr>
          <w:ilvl w:val="1"/>
          <w:numId w:val="24"/>
        </w:numPr>
        <w:tabs>
          <w:tab w:val="left" w:pos="462"/>
        </w:tabs>
        <w:autoSpaceDE w:val="0"/>
        <w:autoSpaceDN w:val="0"/>
        <w:snapToGrid w:val="0"/>
        <w:spacing w:line="340" w:lineRule="exact"/>
        <w:ind w:leftChars="0" w:right="-1"/>
        <w:rPr>
          <w:rFonts w:ascii="Trebuchet MS" w:eastAsia="Meiryo UI" w:hAnsi="Trebuchet MS"/>
          <w:lang w:eastAsia="ja-JP"/>
        </w:rPr>
      </w:pPr>
      <w:r w:rsidRPr="007A20BB">
        <w:rPr>
          <w:rFonts w:ascii="Trebuchet MS" w:eastAsia="Meiryo UI" w:hAnsi="Trebuchet MS"/>
          <w:lang w:eastAsia="ja-JP"/>
        </w:rPr>
        <w:t>採択企業数</w:t>
      </w:r>
    </w:p>
    <w:p w14:paraId="0FA62469" w14:textId="7C2AE689" w:rsidR="00D20914" w:rsidRPr="007A20BB" w:rsidRDefault="00CC69BB" w:rsidP="00D20914">
      <w:pPr>
        <w:pStyle w:val="affffd"/>
        <w:tabs>
          <w:tab w:val="left" w:pos="462"/>
        </w:tabs>
        <w:snapToGrid w:val="0"/>
        <w:spacing w:line="340" w:lineRule="exact"/>
        <w:ind w:left="880" w:right="-1"/>
        <w:rPr>
          <w:rFonts w:ascii="Trebuchet MS" w:eastAsia="Meiryo UI" w:hAnsi="Trebuchet MS"/>
          <w:lang w:eastAsia="ja-JP"/>
        </w:rPr>
      </w:pPr>
      <w:r>
        <w:rPr>
          <w:rFonts w:ascii="Trebuchet MS" w:eastAsia="Meiryo UI" w:hAnsi="Trebuchet MS" w:hint="eastAsia"/>
          <w:color w:val="000000" w:themeColor="text1"/>
          <w:lang w:eastAsia="ja-JP"/>
        </w:rPr>
        <w:t>3</w:t>
      </w:r>
      <w:r w:rsidR="00D20914" w:rsidRPr="007A20BB">
        <w:rPr>
          <w:rFonts w:ascii="Trebuchet MS" w:eastAsia="Meiryo UI" w:hAnsi="Trebuchet MS"/>
          <w:color w:val="000000" w:themeColor="text1"/>
          <w:lang w:eastAsia="ja-JP"/>
        </w:rPr>
        <w:t>社程度</w:t>
      </w:r>
      <w:r>
        <w:rPr>
          <w:rFonts w:ascii="Trebuchet MS" w:eastAsia="Meiryo UI" w:hAnsi="Trebuchet MS" w:hint="eastAsia"/>
          <w:color w:val="000000" w:themeColor="text1"/>
          <w:lang w:eastAsia="ja-JP"/>
        </w:rPr>
        <w:t xml:space="preserve"> </w:t>
      </w:r>
      <w:r w:rsidRPr="007A20BB">
        <w:rPr>
          <w:rFonts w:ascii="Trebuchet MS" w:eastAsia="Meiryo UI" w:hAnsi="Trebuchet MS"/>
          <w:color w:val="000000" w:themeColor="text1"/>
          <w:lang w:eastAsia="ja-JP"/>
        </w:rPr>
        <w:t xml:space="preserve"> (</w:t>
      </w:r>
      <w:r w:rsidRPr="007A20BB">
        <w:rPr>
          <w:rFonts w:ascii="Trebuchet MS" w:eastAsia="Meiryo UI" w:hAnsi="Trebuchet MS"/>
          <w:color w:val="000000" w:themeColor="text1"/>
          <w:lang w:eastAsia="ja-JP"/>
        </w:rPr>
        <w:t>共同参加の場合も１社とカウント</w:t>
      </w:r>
      <w:r w:rsidRPr="007A20BB">
        <w:rPr>
          <w:rFonts w:ascii="Trebuchet MS" w:eastAsia="Meiryo UI" w:hAnsi="Trebuchet MS"/>
          <w:color w:val="000000" w:themeColor="text1"/>
          <w:lang w:eastAsia="ja-JP"/>
        </w:rPr>
        <w:t>)</w:t>
      </w:r>
    </w:p>
    <w:p w14:paraId="73CF9CA5" w14:textId="77777777" w:rsidR="00D20914" w:rsidRPr="007A20BB" w:rsidRDefault="00D20914" w:rsidP="00446253">
      <w:pPr>
        <w:pStyle w:val="affffd"/>
        <w:widowControl w:val="0"/>
        <w:numPr>
          <w:ilvl w:val="1"/>
          <w:numId w:val="24"/>
        </w:numPr>
        <w:tabs>
          <w:tab w:val="left" w:pos="462"/>
        </w:tabs>
        <w:autoSpaceDE w:val="0"/>
        <w:autoSpaceDN w:val="0"/>
        <w:snapToGrid w:val="0"/>
        <w:spacing w:line="340" w:lineRule="exact"/>
        <w:ind w:leftChars="0" w:right="-1"/>
        <w:rPr>
          <w:rFonts w:ascii="Trebuchet MS" w:eastAsia="Meiryo UI" w:hAnsi="Trebuchet MS"/>
          <w:lang w:eastAsia="ja-JP"/>
        </w:rPr>
      </w:pPr>
      <w:r w:rsidRPr="007A20BB">
        <w:rPr>
          <w:rFonts w:ascii="Trebuchet MS" w:eastAsia="Meiryo UI" w:hAnsi="Trebuchet MS"/>
          <w:lang w:eastAsia="ja-JP"/>
        </w:rPr>
        <w:t>採択基準</w:t>
      </w:r>
    </w:p>
    <w:p w14:paraId="317815B2" w14:textId="5DAAD966" w:rsidR="00547FFB" w:rsidRDefault="00262C00" w:rsidP="003860A8">
      <w:pPr>
        <w:tabs>
          <w:tab w:val="left" w:pos="462"/>
        </w:tabs>
        <w:snapToGrid w:val="0"/>
        <w:spacing w:line="340" w:lineRule="exact"/>
        <w:ind w:left="941" w:right="-1"/>
        <w:rPr>
          <w:rFonts w:ascii="Trebuchet MS" w:eastAsia="Meiryo UI" w:hAnsi="Trebuchet MS"/>
          <w:lang w:eastAsia="ja-JP"/>
        </w:rPr>
      </w:pPr>
      <w:r w:rsidRPr="002B24D9">
        <w:rPr>
          <w:rFonts w:ascii="Trebuchet MS" w:eastAsia="Meiryo UI" w:hAnsi="Trebuchet MS"/>
          <w:noProof/>
          <w:spacing w:val="-1"/>
          <w:lang w:val="en-US" w:eastAsia="ja-JP"/>
        </w:rPr>
        <mc:AlternateContent>
          <mc:Choice Requires="wps">
            <w:drawing>
              <wp:anchor distT="45720" distB="45720" distL="114300" distR="114300" simplePos="0" relativeHeight="251658242" behindDoc="1" locked="0" layoutInCell="1" allowOverlap="1" wp14:anchorId="68415BBB" wp14:editId="7E630E4B">
                <wp:simplePos x="0" y="0"/>
                <wp:positionH relativeFrom="margin">
                  <wp:align>right</wp:align>
                </wp:positionH>
                <wp:positionV relativeFrom="paragraph">
                  <wp:posOffset>21434</wp:posOffset>
                </wp:positionV>
                <wp:extent cx="5406887" cy="3227294"/>
                <wp:effectExtent l="0" t="0" r="381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887" cy="3227294"/>
                        </a:xfrm>
                        <a:prstGeom prst="rect">
                          <a:avLst/>
                        </a:prstGeom>
                        <a:solidFill>
                          <a:srgbClr val="FFFFFF"/>
                        </a:solidFill>
                        <a:ln w="9525">
                          <a:noFill/>
                          <a:miter lim="800000"/>
                          <a:headEnd/>
                          <a:tailEnd/>
                        </a:ln>
                      </wps:spPr>
                      <wps:txbx>
                        <w:txbxContent>
                          <w:p w14:paraId="35D95BAC" w14:textId="46DF3381" w:rsidR="00A36FEA" w:rsidRPr="00CB7976" w:rsidRDefault="00262C00" w:rsidP="0022008E">
                            <w:pPr>
                              <w:rPr>
                                <w:rFonts w:ascii="ＭＳ 明朝" w:eastAsia="ＭＳ 明朝" w:hAnsi="ＭＳ 明朝" w:cs="ＭＳ 明朝"/>
                                <w:lang w:eastAsia="ja-JP"/>
                              </w:rPr>
                            </w:pPr>
                            <w:r>
                              <w:rPr>
                                <w:noProof/>
                                <w:lang w:val="en-US" w:eastAsia="ja-JP"/>
                              </w:rPr>
                              <w:drawing>
                                <wp:inline distT="0" distB="0" distL="0" distR="0" wp14:anchorId="7BC7AD28" wp14:editId="1760D991">
                                  <wp:extent cx="5214620" cy="2933065"/>
                                  <wp:effectExtent l="0" t="0" r="5080" b="63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4"/>
                                              </a:ext>
                                            </a:extLst>
                                          </a:blip>
                                          <a:stretch>
                                            <a:fillRect/>
                                          </a:stretch>
                                        </pic:blipFill>
                                        <pic:spPr>
                                          <a:xfrm>
                                            <a:off x="0" y="0"/>
                                            <a:ext cx="5214620" cy="29330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415BBB" id="Text Box 21" o:spid="_x0000_s1030" type="#_x0000_t202" style="position:absolute;left:0;text-align:left;margin-left:374.55pt;margin-top:1.7pt;width:425.75pt;height:254.1pt;z-index:-25165823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" stroked="f">
                <v:textbox>
                  <w:txbxContent>
                    <w:p w14:paraId="35D95BAC" w14:textId="46DF3381" w:rsidR="00A36FEA" w:rsidRPr="00CB7976" w:rsidRDefault="00262C00" w:rsidP="0022008E">
                      <w:pPr>
                        <w:rPr>
                          <w:rFonts w:ascii="ＭＳ 明朝" w:eastAsia="ＭＳ 明朝" w:hAnsi="ＭＳ 明朝" w:cs="ＭＳ 明朝"/>
                          <w:lang w:eastAsia="ja-JP"/>
                        </w:rPr>
                      </w:pPr>
                      <w:r>
                        <w:rPr>
                          <w:noProof/>
                        </w:rPr>
                        <w:drawing>
                          <wp:inline distT="0" distB="0" distL="0" distR="0" wp14:anchorId="7BC7AD28" wp14:editId="5D3519BB">
                            <wp:extent cx="5214620" cy="2933065"/>
                            <wp:effectExtent l="0" t="0" r="5080" b="63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4"/>
                                        </a:ext>
                                      </a:extLst>
                                    </a:blip>
                                    <a:stretch>
                                      <a:fillRect/>
                                    </a:stretch>
                                  </pic:blipFill>
                                  <pic:spPr>
                                    <a:xfrm>
                                      <a:off x="0" y="0"/>
                                      <a:ext cx="5214620" cy="2933065"/>
                                    </a:xfrm>
                                    <a:prstGeom prst="rect">
                                      <a:avLst/>
                                    </a:prstGeom>
                                  </pic:spPr>
                                </pic:pic>
                              </a:graphicData>
                            </a:graphic>
                          </wp:inline>
                        </w:drawing>
                      </w:r>
                    </w:p>
                  </w:txbxContent>
                </v:textbox>
                <w10:wrap anchorx="margin"/>
              </v:shape>
            </w:pict>
          </mc:Fallback>
        </mc:AlternateContent>
      </w:r>
      <w:r w:rsidR="00D20914" w:rsidRPr="007A20BB">
        <w:rPr>
          <w:rFonts w:ascii="Trebuchet MS" w:eastAsia="Meiryo UI" w:hAnsi="Trebuchet MS"/>
          <w:lang w:eastAsia="ja-JP"/>
        </w:rPr>
        <w:t>以下の採択基準から参加企業を選定いたします。</w:t>
      </w:r>
    </w:p>
    <w:p w14:paraId="1B01EAEE" w14:textId="2B5B03BB" w:rsidR="00792E00" w:rsidRDefault="00792E00" w:rsidP="00D20914">
      <w:pPr>
        <w:tabs>
          <w:tab w:val="left" w:pos="521"/>
          <w:tab w:val="left" w:pos="522"/>
        </w:tabs>
        <w:snapToGrid w:val="0"/>
        <w:spacing w:line="340" w:lineRule="exact"/>
        <w:rPr>
          <w:rFonts w:ascii="Trebuchet MS" w:eastAsia="Meiryo UI" w:hAnsi="Trebuchet MS"/>
          <w:noProof/>
          <w:lang w:eastAsia="ja-JP"/>
        </w:rPr>
      </w:pPr>
    </w:p>
    <w:p w14:paraId="269336DE" w14:textId="77777777" w:rsidR="00792E00" w:rsidRDefault="00792E00" w:rsidP="00D20914">
      <w:pPr>
        <w:tabs>
          <w:tab w:val="left" w:pos="521"/>
          <w:tab w:val="left" w:pos="522"/>
        </w:tabs>
        <w:snapToGrid w:val="0"/>
        <w:spacing w:line="340" w:lineRule="exact"/>
        <w:rPr>
          <w:rFonts w:ascii="Trebuchet MS" w:eastAsia="Meiryo UI" w:hAnsi="Trebuchet MS"/>
          <w:noProof/>
          <w:lang w:eastAsia="ja-JP"/>
        </w:rPr>
      </w:pPr>
    </w:p>
    <w:p w14:paraId="10E29179" w14:textId="77777777" w:rsidR="00792E00" w:rsidRDefault="00792E00" w:rsidP="00D20914">
      <w:pPr>
        <w:tabs>
          <w:tab w:val="left" w:pos="521"/>
          <w:tab w:val="left" w:pos="522"/>
        </w:tabs>
        <w:snapToGrid w:val="0"/>
        <w:spacing w:line="340" w:lineRule="exact"/>
        <w:rPr>
          <w:rFonts w:ascii="Trebuchet MS" w:eastAsia="Meiryo UI" w:hAnsi="Trebuchet MS"/>
          <w:noProof/>
          <w:lang w:eastAsia="ja-JP"/>
        </w:rPr>
      </w:pPr>
    </w:p>
    <w:p w14:paraId="3DE2B961" w14:textId="77777777" w:rsidR="00792E00" w:rsidRDefault="00792E00" w:rsidP="00D20914">
      <w:pPr>
        <w:tabs>
          <w:tab w:val="left" w:pos="521"/>
          <w:tab w:val="left" w:pos="522"/>
        </w:tabs>
        <w:snapToGrid w:val="0"/>
        <w:spacing w:line="340" w:lineRule="exact"/>
        <w:rPr>
          <w:rFonts w:ascii="Trebuchet MS" w:eastAsia="Meiryo UI" w:hAnsi="Trebuchet MS"/>
          <w:noProof/>
          <w:lang w:eastAsia="ja-JP"/>
        </w:rPr>
      </w:pPr>
    </w:p>
    <w:p w14:paraId="0216EDEE" w14:textId="77777777" w:rsidR="00792E00" w:rsidRDefault="00792E00" w:rsidP="00D20914">
      <w:pPr>
        <w:tabs>
          <w:tab w:val="left" w:pos="521"/>
          <w:tab w:val="left" w:pos="522"/>
        </w:tabs>
        <w:snapToGrid w:val="0"/>
        <w:spacing w:line="340" w:lineRule="exact"/>
        <w:rPr>
          <w:rFonts w:ascii="Trebuchet MS" w:eastAsia="Meiryo UI" w:hAnsi="Trebuchet MS"/>
          <w:noProof/>
          <w:lang w:eastAsia="ja-JP"/>
        </w:rPr>
      </w:pPr>
    </w:p>
    <w:p w14:paraId="0BE03A01" w14:textId="77777777" w:rsidR="00792E00" w:rsidRDefault="00792E00" w:rsidP="00D20914">
      <w:pPr>
        <w:tabs>
          <w:tab w:val="left" w:pos="521"/>
          <w:tab w:val="left" w:pos="522"/>
        </w:tabs>
        <w:snapToGrid w:val="0"/>
        <w:spacing w:line="340" w:lineRule="exact"/>
        <w:rPr>
          <w:rFonts w:ascii="Trebuchet MS" w:eastAsia="Meiryo UI" w:hAnsi="Trebuchet MS"/>
          <w:noProof/>
          <w:lang w:eastAsia="ja-JP"/>
        </w:rPr>
      </w:pPr>
    </w:p>
    <w:p w14:paraId="7DB92892" w14:textId="77777777" w:rsidR="00792E00" w:rsidRDefault="00792E00" w:rsidP="00D20914">
      <w:pPr>
        <w:tabs>
          <w:tab w:val="left" w:pos="521"/>
          <w:tab w:val="left" w:pos="522"/>
        </w:tabs>
        <w:snapToGrid w:val="0"/>
        <w:spacing w:line="340" w:lineRule="exact"/>
        <w:rPr>
          <w:rFonts w:ascii="Trebuchet MS" w:eastAsia="Meiryo UI" w:hAnsi="Trebuchet MS"/>
          <w:noProof/>
          <w:lang w:eastAsia="ja-JP"/>
        </w:rPr>
      </w:pPr>
    </w:p>
    <w:p w14:paraId="564BD38B" w14:textId="77777777" w:rsidR="00521DFC" w:rsidRDefault="00521DFC" w:rsidP="00D20914">
      <w:pPr>
        <w:tabs>
          <w:tab w:val="left" w:pos="521"/>
          <w:tab w:val="left" w:pos="522"/>
        </w:tabs>
        <w:snapToGrid w:val="0"/>
        <w:spacing w:line="340" w:lineRule="exact"/>
        <w:rPr>
          <w:rFonts w:ascii="Trebuchet MS" w:eastAsia="Meiryo UI" w:hAnsi="Trebuchet MS"/>
          <w:noProof/>
          <w:lang w:eastAsia="ja-JP"/>
        </w:rPr>
      </w:pPr>
    </w:p>
    <w:p w14:paraId="1FDB5185" w14:textId="77777777" w:rsidR="00521DFC" w:rsidRDefault="00521DFC" w:rsidP="00D20914">
      <w:pPr>
        <w:tabs>
          <w:tab w:val="left" w:pos="521"/>
          <w:tab w:val="left" w:pos="522"/>
        </w:tabs>
        <w:snapToGrid w:val="0"/>
        <w:spacing w:line="340" w:lineRule="exact"/>
        <w:rPr>
          <w:rFonts w:ascii="Trebuchet MS" w:eastAsia="Meiryo UI" w:hAnsi="Trebuchet MS"/>
          <w:noProof/>
          <w:lang w:eastAsia="ja-JP"/>
        </w:rPr>
      </w:pPr>
    </w:p>
    <w:p w14:paraId="2CD9BD2D" w14:textId="77777777" w:rsidR="00521DFC" w:rsidRDefault="00521DFC" w:rsidP="00D20914">
      <w:pPr>
        <w:tabs>
          <w:tab w:val="left" w:pos="521"/>
          <w:tab w:val="left" w:pos="522"/>
        </w:tabs>
        <w:snapToGrid w:val="0"/>
        <w:spacing w:line="340" w:lineRule="exact"/>
        <w:rPr>
          <w:rFonts w:ascii="Trebuchet MS" w:eastAsia="Meiryo UI" w:hAnsi="Trebuchet MS"/>
          <w:noProof/>
          <w:lang w:eastAsia="ja-JP"/>
        </w:rPr>
      </w:pPr>
    </w:p>
    <w:p w14:paraId="51720071" w14:textId="77777777" w:rsidR="00521DFC" w:rsidRDefault="00521DFC" w:rsidP="00D20914">
      <w:pPr>
        <w:tabs>
          <w:tab w:val="left" w:pos="521"/>
          <w:tab w:val="left" w:pos="522"/>
        </w:tabs>
        <w:snapToGrid w:val="0"/>
        <w:spacing w:line="340" w:lineRule="exact"/>
        <w:rPr>
          <w:rFonts w:ascii="Trebuchet MS" w:eastAsia="Meiryo UI" w:hAnsi="Trebuchet MS"/>
          <w:noProof/>
          <w:lang w:eastAsia="ja-JP"/>
        </w:rPr>
      </w:pPr>
    </w:p>
    <w:p w14:paraId="7C4CAED8" w14:textId="77777777" w:rsidR="00521DFC" w:rsidRDefault="00521DFC" w:rsidP="00D20914">
      <w:pPr>
        <w:tabs>
          <w:tab w:val="left" w:pos="521"/>
          <w:tab w:val="left" w:pos="522"/>
        </w:tabs>
        <w:snapToGrid w:val="0"/>
        <w:spacing w:line="340" w:lineRule="exact"/>
        <w:rPr>
          <w:rFonts w:ascii="Trebuchet MS" w:eastAsia="Meiryo UI" w:hAnsi="Trebuchet MS"/>
          <w:noProof/>
          <w:lang w:eastAsia="ja-JP"/>
        </w:rPr>
      </w:pPr>
    </w:p>
    <w:p w14:paraId="3AD937E8" w14:textId="77777777" w:rsidR="00521DFC" w:rsidRDefault="00521DFC" w:rsidP="00D20914">
      <w:pPr>
        <w:tabs>
          <w:tab w:val="left" w:pos="521"/>
          <w:tab w:val="left" w:pos="522"/>
        </w:tabs>
        <w:snapToGrid w:val="0"/>
        <w:spacing w:line="340" w:lineRule="exact"/>
        <w:rPr>
          <w:rFonts w:ascii="Trebuchet MS" w:eastAsia="Meiryo UI" w:hAnsi="Trebuchet MS"/>
          <w:noProof/>
          <w:lang w:eastAsia="ja-JP"/>
        </w:rPr>
      </w:pPr>
    </w:p>
    <w:p w14:paraId="6671D170" w14:textId="77777777" w:rsidR="00792E00" w:rsidRDefault="00792E00" w:rsidP="00D20914">
      <w:pPr>
        <w:tabs>
          <w:tab w:val="left" w:pos="521"/>
          <w:tab w:val="left" w:pos="522"/>
        </w:tabs>
        <w:snapToGrid w:val="0"/>
        <w:spacing w:line="340" w:lineRule="exact"/>
        <w:rPr>
          <w:rFonts w:ascii="Trebuchet MS" w:eastAsia="Meiryo UI" w:hAnsi="Trebuchet MS"/>
          <w:noProof/>
          <w:lang w:eastAsia="ja-JP"/>
        </w:rPr>
      </w:pPr>
    </w:p>
    <w:p w14:paraId="20166CD6" w14:textId="6985B451" w:rsidR="00B55922" w:rsidRPr="00B55922" w:rsidRDefault="00521DFC">
      <w:pPr>
        <w:spacing w:after="160" w:line="259" w:lineRule="auto"/>
        <w:rPr>
          <w:rFonts w:ascii="Trebuchet MS" w:eastAsia="Meiryo UI" w:hAnsi="Trebuchet MS"/>
          <w:lang w:eastAsia="ja-JP"/>
        </w:rPr>
      </w:pPr>
      <w:r>
        <w:rPr>
          <w:rFonts w:ascii="Trebuchet MS" w:eastAsia="Meiryo UI" w:hAnsi="Trebuchet MS"/>
          <w:lang w:eastAsia="ja-JP"/>
        </w:rPr>
        <w:br w:type="page"/>
      </w:r>
    </w:p>
    <w:p w14:paraId="75ACA980" w14:textId="189ED322" w:rsidR="00D20914" w:rsidRPr="00137142" w:rsidRDefault="00D20914" w:rsidP="00446253">
      <w:pPr>
        <w:pStyle w:val="affffd"/>
        <w:widowControl w:val="0"/>
        <w:numPr>
          <w:ilvl w:val="0"/>
          <w:numId w:val="19"/>
        </w:numPr>
        <w:tabs>
          <w:tab w:val="left" w:pos="521"/>
          <w:tab w:val="left" w:pos="522"/>
        </w:tabs>
        <w:autoSpaceDE w:val="0"/>
        <w:autoSpaceDN w:val="0"/>
        <w:snapToGrid w:val="0"/>
        <w:spacing w:line="340" w:lineRule="exact"/>
        <w:ind w:leftChars="0"/>
        <w:rPr>
          <w:rFonts w:ascii="Trebuchet MS" w:eastAsia="Meiryo UI" w:hAnsi="Trebuchet MS"/>
          <w:b/>
          <w:bCs/>
          <w:lang w:eastAsia="ja-JP"/>
        </w:rPr>
      </w:pPr>
      <w:r w:rsidRPr="00137142">
        <w:rPr>
          <w:rFonts w:ascii="Trebuchet MS" w:eastAsia="Meiryo UI" w:hAnsi="Trebuchet MS"/>
          <w:b/>
          <w:bCs/>
          <w:spacing w:val="-1"/>
          <w:lang w:eastAsia="ja-JP"/>
        </w:rPr>
        <w:t>免責事項</w:t>
      </w:r>
    </w:p>
    <w:p w14:paraId="7BEF999E" w14:textId="11023067" w:rsidR="00D20914" w:rsidRPr="007A20BB" w:rsidRDefault="00D20914" w:rsidP="00446253">
      <w:pPr>
        <w:pStyle w:val="affffd"/>
        <w:widowControl w:val="0"/>
        <w:numPr>
          <w:ilvl w:val="0"/>
          <w:numId w:val="20"/>
        </w:numPr>
        <w:tabs>
          <w:tab w:val="left" w:pos="522"/>
        </w:tabs>
        <w:autoSpaceDE w:val="0"/>
        <w:autoSpaceDN w:val="0"/>
        <w:snapToGrid w:val="0"/>
        <w:spacing w:line="340" w:lineRule="exact"/>
        <w:ind w:leftChars="0" w:right="-1"/>
        <w:jc w:val="both"/>
        <w:rPr>
          <w:rFonts w:ascii="Trebuchet MS" w:eastAsia="Meiryo UI" w:hAnsi="Trebuchet MS"/>
          <w:lang w:eastAsia="ja-JP"/>
        </w:rPr>
      </w:pPr>
      <w:r w:rsidRPr="007A20BB">
        <w:rPr>
          <w:rFonts w:ascii="Trebuchet MS" w:eastAsia="Meiryo UI" w:hAnsi="Trebuchet MS"/>
          <w:spacing w:val="-4"/>
          <w:lang w:eastAsia="ja-JP"/>
        </w:rPr>
        <w:t>本事業は、</w:t>
      </w:r>
      <w:r w:rsidRPr="007A20BB">
        <w:rPr>
          <w:rFonts w:ascii="Trebuchet MS" w:eastAsia="Meiryo UI" w:hAnsi="Trebuchet MS"/>
          <w:spacing w:val="-4"/>
          <w:lang w:eastAsia="ja-JP"/>
        </w:rPr>
        <w:t>BCG</w:t>
      </w:r>
      <w:r w:rsidR="005F539B">
        <w:rPr>
          <w:rFonts w:ascii="Trebuchet MS" w:eastAsia="Meiryo UI" w:hAnsi="Trebuchet MS" w:hint="eastAsia"/>
          <w:spacing w:val="-4"/>
          <w:lang w:eastAsia="ja-JP"/>
        </w:rPr>
        <w:t>及び提携先</w:t>
      </w:r>
      <w:r w:rsidRPr="007A20BB">
        <w:rPr>
          <w:rFonts w:ascii="Trebuchet MS" w:eastAsia="Meiryo UI" w:hAnsi="Trebuchet MS"/>
          <w:spacing w:val="-2"/>
          <w:lang w:eastAsia="ja-JP"/>
        </w:rPr>
        <w:t>が実施</w:t>
      </w:r>
      <w:r w:rsidRPr="007A20BB">
        <w:rPr>
          <w:rFonts w:ascii="Trebuchet MS" w:eastAsia="Meiryo UI" w:hAnsi="Trebuchet MS"/>
          <w:spacing w:val="-11"/>
          <w:lang w:eastAsia="ja-JP"/>
        </w:rPr>
        <w:t>する。申請書を提出した企業は、本事業の採択に関する審査、及び採択企業に対する支</w:t>
      </w:r>
      <w:r w:rsidRPr="007A20BB">
        <w:rPr>
          <w:rFonts w:ascii="Trebuchet MS" w:eastAsia="Meiryo UI" w:hAnsi="Trebuchet MS"/>
          <w:spacing w:val="-7"/>
          <w:lang w:eastAsia="ja-JP"/>
        </w:rPr>
        <w:t>援メニューの検討のため、申請書に係る情報が</w:t>
      </w:r>
      <w:r w:rsidR="00AA3F59">
        <w:rPr>
          <w:rFonts w:ascii="Trebuchet MS" w:eastAsia="Meiryo UI" w:hAnsi="Trebuchet MS" w:hint="eastAsia"/>
          <w:spacing w:val="-7"/>
          <w:lang w:eastAsia="ja-JP"/>
        </w:rPr>
        <w:t>大阪府</w:t>
      </w:r>
      <w:r w:rsidRPr="007A20BB">
        <w:rPr>
          <w:rFonts w:ascii="Trebuchet MS" w:eastAsia="Meiryo UI" w:hAnsi="Trebuchet MS"/>
          <w:spacing w:val="-7"/>
          <w:lang w:eastAsia="ja-JP"/>
        </w:rPr>
        <w:t>のほか</w:t>
      </w:r>
      <w:r w:rsidRPr="007A20BB">
        <w:rPr>
          <w:rFonts w:ascii="Trebuchet MS" w:eastAsia="Meiryo UI" w:hAnsi="Trebuchet MS"/>
          <w:spacing w:val="-4"/>
          <w:lang w:eastAsia="ja-JP"/>
        </w:rPr>
        <w:t>BCG</w:t>
      </w:r>
      <w:r w:rsidRPr="007A20BB">
        <w:rPr>
          <w:rFonts w:ascii="Trebuchet MS" w:eastAsia="Meiryo UI" w:hAnsi="Trebuchet MS"/>
          <w:spacing w:val="-5"/>
          <w:lang w:eastAsia="ja-JP"/>
        </w:rPr>
        <w:t>にも、事業の実効性向上の観点から、情報を共有することに同意すること。</w:t>
      </w:r>
    </w:p>
    <w:p w14:paraId="31E547FF" w14:textId="7A0FDBA3" w:rsidR="00D20914" w:rsidRPr="00AC5254" w:rsidRDefault="00D20914" w:rsidP="005F539B">
      <w:pPr>
        <w:pStyle w:val="affffd"/>
        <w:widowControl w:val="0"/>
        <w:numPr>
          <w:ilvl w:val="0"/>
          <w:numId w:val="20"/>
        </w:numPr>
        <w:tabs>
          <w:tab w:val="left" w:pos="521"/>
          <w:tab w:val="left" w:pos="522"/>
        </w:tabs>
        <w:autoSpaceDE w:val="0"/>
        <w:autoSpaceDN w:val="0"/>
        <w:snapToGrid w:val="0"/>
        <w:spacing w:line="340" w:lineRule="exact"/>
        <w:ind w:leftChars="0" w:right="-1"/>
        <w:rPr>
          <w:rFonts w:ascii="Trebuchet MS" w:eastAsia="Meiryo UI" w:hAnsi="Trebuchet MS"/>
          <w:lang w:eastAsia="ja-JP"/>
        </w:rPr>
      </w:pPr>
      <w:r w:rsidRPr="007A20BB">
        <w:rPr>
          <w:rFonts w:ascii="Trebuchet MS" w:eastAsia="Meiryo UI" w:hAnsi="Trebuchet MS"/>
          <w:spacing w:val="-5"/>
          <w:lang w:eastAsia="ja-JP"/>
        </w:rPr>
        <w:t>本事業に関する参加企業の活動にかかる費用は、</w:t>
      </w:r>
      <w:r>
        <w:rPr>
          <w:rFonts w:ascii="Trebuchet MS" w:eastAsia="Meiryo UI" w:hAnsi="Trebuchet MS" w:hint="eastAsia"/>
          <w:spacing w:val="-5"/>
          <w:lang w:eastAsia="ja-JP"/>
        </w:rPr>
        <w:t>原則として</w:t>
      </w:r>
      <w:r w:rsidRPr="007A20BB">
        <w:rPr>
          <w:rFonts w:ascii="Trebuchet MS" w:eastAsia="Meiryo UI" w:hAnsi="Trebuchet MS"/>
          <w:spacing w:val="-5"/>
          <w:lang w:eastAsia="ja-JP"/>
        </w:rPr>
        <w:t>参加企業が負担すること。</w:t>
      </w:r>
      <w:r w:rsidR="006158B4">
        <w:rPr>
          <w:rFonts w:ascii="Trebuchet MS" w:eastAsia="Meiryo UI" w:hAnsi="Trebuchet MS" w:hint="eastAsia"/>
          <w:spacing w:val="-5"/>
          <w:lang w:eastAsia="ja-JP"/>
        </w:rPr>
        <w:t>ただし、</w:t>
      </w:r>
      <w:r w:rsidR="006158B4" w:rsidRPr="006158B4">
        <w:rPr>
          <w:rFonts w:ascii="Trebuchet MS" w:eastAsia="Meiryo UI" w:hAnsi="Trebuchet MS"/>
          <w:spacing w:val="-5"/>
          <w:lang w:eastAsia="ja-JP"/>
        </w:rPr>
        <w:t>CFP</w:t>
      </w:r>
      <w:r w:rsidR="006158B4" w:rsidRPr="006158B4">
        <w:rPr>
          <w:rFonts w:ascii="Trebuchet MS" w:eastAsia="Meiryo UI" w:hAnsi="Trebuchet MS" w:hint="eastAsia"/>
          <w:spacing w:val="-5"/>
          <w:lang w:eastAsia="ja-JP"/>
        </w:rPr>
        <w:t>の算定に必要な数値取得</w:t>
      </w:r>
      <w:r w:rsidR="006158B4">
        <w:rPr>
          <w:rFonts w:ascii="Trebuchet MS" w:eastAsia="Meiryo UI" w:hAnsi="Trebuchet MS" w:hint="eastAsia"/>
          <w:spacing w:val="-5"/>
          <w:lang w:eastAsia="ja-JP"/>
        </w:rPr>
        <w:t>のためのデータベース（</w:t>
      </w:r>
      <w:r w:rsidR="006158B4" w:rsidRPr="006158B4">
        <w:rPr>
          <w:rFonts w:ascii="Trebuchet MS" w:eastAsia="Meiryo UI" w:hAnsi="Trebuchet MS"/>
          <w:spacing w:val="-5"/>
          <w:lang w:eastAsia="ja-JP"/>
        </w:rPr>
        <w:t>IDEA Ver.3</w:t>
      </w:r>
      <w:r w:rsidR="006158B4" w:rsidRPr="006158B4">
        <w:rPr>
          <w:rFonts w:ascii="Trebuchet MS" w:eastAsia="Meiryo UI" w:hAnsi="Trebuchet MS" w:hint="eastAsia"/>
          <w:spacing w:val="-5"/>
          <w:lang w:eastAsia="ja-JP"/>
        </w:rPr>
        <w:t>（日本版）</w:t>
      </w:r>
      <w:r w:rsidR="00F953E4">
        <w:rPr>
          <w:rFonts w:ascii="Trebuchet MS" w:eastAsia="Meiryo UI" w:hAnsi="Trebuchet MS" w:hint="eastAsia"/>
          <w:spacing w:val="-5"/>
          <w:lang w:eastAsia="ja-JP"/>
        </w:rPr>
        <w:t>等</w:t>
      </w:r>
      <w:r w:rsidR="006158B4">
        <w:rPr>
          <w:rFonts w:ascii="Trebuchet MS" w:eastAsia="Meiryo UI" w:hAnsi="Trebuchet MS" w:hint="eastAsia"/>
          <w:spacing w:val="-5"/>
          <w:lang w:eastAsia="ja-JP"/>
        </w:rPr>
        <w:t>）の</w:t>
      </w:r>
      <w:r w:rsidR="005F539B">
        <w:rPr>
          <w:rFonts w:ascii="Trebuchet MS" w:eastAsia="Meiryo UI" w:hAnsi="Trebuchet MS" w:hint="eastAsia"/>
          <w:spacing w:val="-5"/>
          <w:lang w:eastAsia="ja-JP"/>
        </w:rPr>
        <w:t>必要最低限の</w:t>
      </w:r>
      <w:r w:rsidR="006158B4" w:rsidRPr="00AC5254">
        <w:rPr>
          <w:rFonts w:ascii="Trebuchet MS" w:eastAsia="Meiryo UI" w:hAnsi="Trebuchet MS" w:hint="eastAsia"/>
          <w:spacing w:val="-5"/>
          <w:lang w:eastAsia="ja-JP"/>
        </w:rPr>
        <w:t>利用については、本事業</w:t>
      </w:r>
      <w:r w:rsidR="003842F9" w:rsidRPr="00AC5254">
        <w:rPr>
          <w:rFonts w:ascii="Trebuchet MS" w:eastAsia="Meiryo UI" w:hAnsi="Trebuchet MS" w:hint="eastAsia"/>
          <w:spacing w:val="-5"/>
          <w:lang w:eastAsia="ja-JP"/>
        </w:rPr>
        <w:t>の</w:t>
      </w:r>
      <w:r w:rsidR="006158B4" w:rsidRPr="00AC5254">
        <w:rPr>
          <w:rFonts w:ascii="Trebuchet MS" w:eastAsia="Meiryo UI" w:hAnsi="Trebuchet MS" w:hint="eastAsia"/>
          <w:spacing w:val="-5"/>
          <w:lang w:eastAsia="ja-JP"/>
        </w:rPr>
        <w:t>支援の一環として</w:t>
      </w:r>
      <w:r w:rsidR="003842F9" w:rsidRPr="00AC5254">
        <w:rPr>
          <w:rFonts w:ascii="Trebuchet MS" w:eastAsia="Meiryo UI" w:hAnsi="Trebuchet MS" w:hint="eastAsia"/>
          <w:spacing w:val="-5"/>
          <w:lang w:eastAsia="ja-JP"/>
        </w:rPr>
        <w:t>負担なく利用することができる。</w:t>
      </w:r>
    </w:p>
    <w:p w14:paraId="4407D661" w14:textId="40676B7E" w:rsidR="00D20914" w:rsidRPr="007A20BB" w:rsidRDefault="00D20914" w:rsidP="00446253">
      <w:pPr>
        <w:pStyle w:val="affffd"/>
        <w:widowControl w:val="0"/>
        <w:numPr>
          <w:ilvl w:val="0"/>
          <w:numId w:val="20"/>
        </w:numPr>
        <w:tabs>
          <w:tab w:val="left" w:pos="521"/>
          <w:tab w:val="left" w:pos="522"/>
        </w:tabs>
        <w:autoSpaceDE w:val="0"/>
        <w:autoSpaceDN w:val="0"/>
        <w:snapToGrid w:val="0"/>
        <w:spacing w:line="340" w:lineRule="exact"/>
        <w:ind w:leftChars="0" w:right="-1"/>
        <w:rPr>
          <w:rFonts w:ascii="Trebuchet MS" w:eastAsia="Meiryo UI" w:hAnsi="Trebuchet MS"/>
          <w:lang w:eastAsia="ja-JP"/>
        </w:rPr>
      </w:pPr>
      <w:r w:rsidRPr="007A20BB">
        <w:rPr>
          <w:rFonts w:ascii="Trebuchet MS" w:eastAsia="Meiryo UI" w:hAnsi="Trebuchet MS"/>
          <w:spacing w:val="-4"/>
          <w:lang w:eastAsia="ja-JP"/>
        </w:rPr>
        <w:t>本事業に参加する企業は、</w:t>
      </w:r>
      <w:r w:rsidR="00AA3F59">
        <w:rPr>
          <w:rFonts w:ascii="Trebuchet MS" w:eastAsia="Meiryo UI" w:hAnsi="Trebuchet MS" w:hint="eastAsia"/>
          <w:spacing w:val="-4"/>
          <w:lang w:eastAsia="ja-JP"/>
        </w:rPr>
        <w:t>大阪府</w:t>
      </w:r>
      <w:r w:rsidR="00F953E4">
        <w:rPr>
          <w:rFonts w:ascii="Trebuchet MS" w:eastAsia="Meiryo UI" w:hAnsi="Trebuchet MS" w:hint="eastAsia"/>
          <w:spacing w:val="-4"/>
          <w:lang w:eastAsia="ja-JP"/>
        </w:rPr>
        <w:t>ホームページ</w:t>
      </w:r>
      <w:r w:rsidRPr="007A20BB">
        <w:rPr>
          <w:rFonts w:ascii="Trebuchet MS" w:eastAsia="Meiryo UI" w:hAnsi="Trebuchet MS"/>
          <w:spacing w:val="-4"/>
          <w:lang w:eastAsia="ja-JP"/>
        </w:rPr>
        <w:t>等において支援事業の参加企業として公表する。また、不採択となった企業は公表しない。</w:t>
      </w:r>
    </w:p>
    <w:p w14:paraId="7BB831C8" w14:textId="0C9D9D85" w:rsidR="00D20914" w:rsidRPr="007A20BB" w:rsidRDefault="00D20914" w:rsidP="00446253">
      <w:pPr>
        <w:pStyle w:val="affffd"/>
        <w:widowControl w:val="0"/>
        <w:numPr>
          <w:ilvl w:val="0"/>
          <w:numId w:val="20"/>
        </w:numPr>
        <w:tabs>
          <w:tab w:val="left" w:pos="522"/>
        </w:tabs>
        <w:autoSpaceDE w:val="0"/>
        <w:autoSpaceDN w:val="0"/>
        <w:snapToGrid w:val="0"/>
        <w:spacing w:line="340" w:lineRule="exact"/>
        <w:ind w:leftChars="0" w:right="-1"/>
        <w:jc w:val="both"/>
        <w:rPr>
          <w:rFonts w:ascii="Trebuchet MS" w:eastAsia="Meiryo UI" w:hAnsi="Trebuchet MS"/>
          <w:lang w:eastAsia="ja-JP"/>
        </w:rPr>
      </w:pPr>
      <w:r w:rsidRPr="007A20BB">
        <w:rPr>
          <w:rFonts w:ascii="Trebuchet MS" w:eastAsia="Meiryo UI" w:hAnsi="Trebuchet MS"/>
          <w:lang w:eastAsia="ja-JP"/>
        </w:rPr>
        <w:t>モデル事業において作成した資料の著作権は</w:t>
      </w:r>
      <w:r w:rsidR="00AA3F59">
        <w:rPr>
          <w:rFonts w:ascii="Trebuchet MS" w:eastAsia="Meiryo UI" w:hAnsi="Trebuchet MS" w:hint="eastAsia"/>
          <w:lang w:eastAsia="ja-JP"/>
        </w:rPr>
        <w:t>大阪府</w:t>
      </w:r>
      <w:r w:rsidRPr="007A20BB">
        <w:rPr>
          <w:rFonts w:ascii="Trebuchet MS" w:eastAsia="Meiryo UI" w:hAnsi="Trebuchet MS"/>
          <w:lang w:eastAsia="ja-JP"/>
        </w:rPr>
        <w:t>及び</w:t>
      </w:r>
      <w:r w:rsidRPr="007A20BB">
        <w:rPr>
          <w:rFonts w:ascii="Trebuchet MS" w:eastAsia="Meiryo UI" w:hAnsi="Trebuchet MS"/>
          <w:spacing w:val="-4"/>
          <w:lang w:eastAsia="ja-JP"/>
        </w:rPr>
        <w:t>BCG</w:t>
      </w:r>
      <w:r w:rsidRPr="007A20BB">
        <w:rPr>
          <w:rFonts w:ascii="Trebuchet MS" w:eastAsia="Meiryo UI" w:hAnsi="Trebuchet MS"/>
          <w:lang w:eastAsia="ja-JP"/>
        </w:rPr>
        <w:t>に属し、参加</w:t>
      </w:r>
      <w:r w:rsidRPr="007A20BB">
        <w:rPr>
          <w:rFonts w:ascii="Trebuchet MS" w:eastAsia="Meiryo UI" w:hAnsi="Trebuchet MS"/>
          <w:spacing w:val="-7"/>
          <w:lang w:eastAsia="ja-JP"/>
        </w:rPr>
        <w:t>企業は非独占的使用権を許諾されるものとする</w:t>
      </w:r>
      <w:r w:rsidRPr="007A20BB">
        <w:rPr>
          <w:rFonts w:ascii="Trebuchet MS" w:eastAsia="Meiryo UI" w:hAnsi="Trebuchet MS"/>
          <w:spacing w:val="-5"/>
          <w:lang w:eastAsia="ja-JP"/>
        </w:rPr>
        <w:t xml:space="preserve"> (</w:t>
      </w:r>
      <w:r w:rsidRPr="007A20BB">
        <w:rPr>
          <w:rFonts w:ascii="Trebuchet MS" w:eastAsia="Meiryo UI" w:hAnsi="Trebuchet MS"/>
          <w:spacing w:val="-9"/>
          <w:lang w:eastAsia="ja-JP"/>
        </w:rPr>
        <w:t>複製、改変に関しては自己利用のみ可能</w:t>
      </w:r>
      <w:r w:rsidRPr="007A20BB">
        <w:rPr>
          <w:rFonts w:ascii="Trebuchet MS" w:eastAsia="Meiryo UI" w:hAnsi="Trebuchet MS"/>
          <w:lang w:eastAsia="ja-JP"/>
        </w:rPr>
        <w:t>。</w:t>
      </w:r>
      <w:r w:rsidRPr="007A20BB">
        <w:rPr>
          <w:rFonts w:ascii="Trebuchet MS" w:eastAsia="Meiryo UI" w:hAnsi="Trebuchet MS"/>
          <w:lang w:eastAsia="ja-JP"/>
        </w:rPr>
        <w:t xml:space="preserve">) </w:t>
      </w:r>
    </w:p>
    <w:p w14:paraId="0B148746" w14:textId="6CD88C15" w:rsidR="00D20914" w:rsidRPr="003721BC" w:rsidRDefault="00D20914" w:rsidP="003721BC">
      <w:pPr>
        <w:pStyle w:val="affffd"/>
        <w:widowControl w:val="0"/>
        <w:numPr>
          <w:ilvl w:val="0"/>
          <w:numId w:val="20"/>
        </w:numPr>
        <w:tabs>
          <w:tab w:val="left" w:pos="521"/>
          <w:tab w:val="left" w:pos="522"/>
        </w:tabs>
        <w:autoSpaceDE w:val="0"/>
        <w:autoSpaceDN w:val="0"/>
        <w:snapToGrid w:val="0"/>
        <w:spacing w:line="340" w:lineRule="exact"/>
        <w:ind w:leftChars="0" w:right="-1"/>
        <w:rPr>
          <w:rFonts w:ascii="Trebuchet MS" w:eastAsia="Meiryo UI" w:hAnsi="Trebuchet MS"/>
          <w:szCs w:val="22"/>
          <w:lang w:eastAsia="ja-JP"/>
        </w:rPr>
      </w:pPr>
      <w:r w:rsidRPr="007A20BB">
        <w:rPr>
          <w:rFonts w:ascii="Trebuchet MS" w:eastAsia="Meiryo UI" w:hAnsi="Trebuchet MS"/>
          <w:spacing w:val="-9"/>
          <w:lang w:eastAsia="ja-JP"/>
        </w:rPr>
        <w:t>参加企業が作成する資料の著作権については、参加企業に属するものとする。</w:t>
      </w:r>
    </w:p>
    <w:p w14:paraId="2D963E14" w14:textId="78A4DA67" w:rsidR="00D20914" w:rsidRPr="007A20BB" w:rsidRDefault="00D20914" w:rsidP="00446253">
      <w:pPr>
        <w:pStyle w:val="affffd"/>
        <w:widowControl w:val="0"/>
        <w:numPr>
          <w:ilvl w:val="0"/>
          <w:numId w:val="20"/>
        </w:numPr>
        <w:tabs>
          <w:tab w:val="left" w:pos="522"/>
        </w:tabs>
        <w:autoSpaceDE w:val="0"/>
        <w:autoSpaceDN w:val="0"/>
        <w:snapToGrid w:val="0"/>
        <w:spacing w:line="340" w:lineRule="exact"/>
        <w:ind w:leftChars="0" w:right="-1"/>
        <w:jc w:val="both"/>
        <w:rPr>
          <w:rFonts w:ascii="Trebuchet MS" w:eastAsia="Meiryo UI" w:hAnsi="Trebuchet MS"/>
          <w:lang w:eastAsia="ja-JP"/>
        </w:rPr>
      </w:pPr>
      <w:r w:rsidRPr="00594022">
        <w:rPr>
          <w:rFonts w:ascii="Trebuchet MS" w:eastAsia="Meiryo UI" w:hAnsi="Trebuchet MS"/>
          <w:lang w:eastAsia="ja-JP"/>
        </w:rPr>
        <w:t>本事業にお</w:t>
      </w:r>
      <w:r w:rsidRPr="007A20BB">
        <w:rPr>
          <w:rFonts w:ascii="Trebuchet MS" w:eastAsia="Meiryo UI" w:hAnsi="Trebuchet MS"/>
          <w:lang w:eastAsia="ja-JP"/>
        </w:rPr>
        <w:t>いて、</w:t>
      </w:r>
      <w:r w:rsidR="00AA3F59">
        <w:rPr>
          <w:rFonts w:ascii="Trebuchet MS" w:eastAsia="Meiryo UI" w:hAnsi="Trebuchet MS" w:hint="eastAsia"/>
          <w:lang w:eastAsia="ja-JP"/>
        </w:rPr>
        <w:t>大阪府</w:t>
      </w:r>
      <w:r w:rsidRPr="007A20BB">
        <w:rPr>
          <w:rFonts w:ascii="Trebuchet MS" w:eastAsia="Meiryo UI" w:hAnsi="Trebuchet MS"/>
          <w:lang w:eastAsia="ja-JP"/>
        </w:rPr>
        <w:t>及び</w:t>
      </w:r>
      <w:r w:rsidRPr="007A20BB">
        <w:rPr>
          <w:rFonts w:ascii="Trebuchet MS" w:eastAsia="Meiryo UI" w:hAnsi="Trebuchet MS"/>
          <w:spacing w:val="-4"/>
          <w:lang w:eastAsia="ja-JP"/>
        </w:rPr>
        <w:t>BCG</w:t>
      </w:r>
      <w:r w:rsidRPr="007A20BB">
        <w:rPr>
          <w:rFonts w:ascii="Trebuchet MS" w:eastAsia="Meiryo UI" w:hAnsi="Trebuchet MS"/>
          <w:lang w:eastAsia="ja-JP"/>
        </w:rPr>
        <w:t>に提供された企業情報及び個人情報につ</w:t>
      </w:r>
      <w:r w:rsidRPr="007A20BB">
        <w:rPr>
          <w:rFonts w:ascii="Trebuchet MS" w:eastAsia="Meiryo UI" w:hAnsi="Trebuchet MS"/>
          <w:spacing w:val="-11"/>
          <w:lang w:eastAsia="ja-JP"/>
        </w:rPr>
        <w:t>いては、本委託事業の遂行に必要とされる範囲に限り、</w:t>
      </w:r>
      <w:r w:rsidR="00AA3F59">
        <w:rPr>
          <w:rFonts w:ascii="Trebuchet MS" w:eastAsia="Meiryo UI" w:hAnsi="Trebuchet MS" w:hint="eastAsia"/>
          <w:spacing w:val="-11"/>
          <w:lang w:eastAsia="ja-JP"/>
        </w:rPr>
        <w:t>大阪府</w:t>
      </w:r>
      <w:r w:rsidRPr="007A20BB">
        <w:rPr>
          <w:rFonts w:ascii="Trebuchet MS" w:eastAsia="Meiryo UI" w:hAnsi="Trebuchet MS"/>
          <w:spacing w:val="-11"/>
          <w:lang w:eastAsia="ja-JP"/>
        </w:rPr>
        <w:t>、</w:t>
      </w:r>
      <w:r w:rsidRPr="007A20BB">
        <w:rPr>
          <w:rFonts w:ascii="Trebuchet MS" w:eastAsia="Meiryo UI" w:hAnsi="Trebuchet MS"/>
          <w:spacing w:val="-4"/>
          <w:lang w:eastAsia="ja-JP"/>
        </w:rPr>
        <w:t>BC</w:t>
      </w:r>
      <w:r w:rsidRPr="008A1079">
        <w:rPr>
          <w:rFonts w:ascii="Trebuchet MS" w:eastAsia="Meiryo UI" w:hAnsi="Trebuchet MS"/>
          <w:spacing w:val="-4"/>
          <w:lang w:eastAsia="ja-JP"/>
        </w:rPr>
        <w:t>G</w:t>
      </w:r>
      <w:r w:rsidRPr="008A1079">
        <w:rPr>
          <w:rFonts w:ascii="Trebuchet MS" w:eastAsia="Meiryo UI" w:hAnsi="Trebuchet MS"/>
          <w:spacing w:val="-4"/>
          <w:lang w:eastAsia="ja-JP"/>
        </w:rPr>
        <w:t>及</w:t>
      </w:r>
      <w:r w:rsidRPr="008A1079">
        <w:rPr>
          <w:rFonts w:ascii="Trebuchet MS" w:eastAsia="Meiryo UI" w:hAnsi="Trebuchet MS" w:hint="eastAsia"/>
          <w:spacing w:val="-4"/>
          <w:lang w:eastAsia="ja-JP"/>
        </w:rPr>
        <w:t>び提携先</w:t>
      </w:r>
      <w:r w:rsidRPr="007A20BB">
        <w:rPr>
          <w:rFonts w:ascii="Trebuchet MS" w:eastAsia="Meiryo UI" w:hAnsi="Trebuchet MS"/>
          <w:spacing w:val="-11"/>
          <w:lang w:eastAsia="ja-JP"/>
        </w:rPr>
        <w:t>が使</w:t>
      </w:r>
      <w:r w:rsidRPr="007A20BB">
        <w:rPr>
          <w:rFonts w:ascii="Trebuchet MS" w:eastAsia="Meiryo UI" w:hAnsi="Trebuchet MS"/>
          <w:spacing w:val="-6"/>
          <w:lang w:eastAsia="ja-JP"/>
        </w:rPr>
        <w:t>用することに同意すること。</w:t>
      </w:r>
    </w:p>
    <w:p w14:paraId="77D86133" w14:textId="77777777" w:rsidR="00D20914" w:rsidRPr="007A20BB" w:rsidRDefault="00D20914" w:rsidP="00446253">
      <w:pPr>
        <w:pStyle w:val="affffd"/>
        <w:widowControl w:val="0"/>
        <w:numPr>
          <w:ilvl w:val="0"/>
          <w:numId w:val="20"/>
        </w:numPr>
        <w:tabs>
          <w:tab w:val="left" w:pos="522"/>
        </w:tabs>
        <w:autoSpaceDE w:val="0"/>
        <w:autoSpaceDN w:val="0"/>
        <w:snapToGrid w:val="0"/>
        <w:spacing w:line="340" w:lineRule="exact"/>
        <w:ind w:leftChars="0" w:right="-1"/>
        <w:jc w:val="both"/>
        <w:rPr>
          <w:rFonts w:ascii="Trebuchet MS" w:eastAsia="Meiryo UI" w:hAnsi="Trebuchet MS"/>
          <w:lang w:eastAsia="ja-JP"/>
        </w:rPr>
      </w:pPr>
      <w:r w:rsidRPr="007A20BB">
        <w:rPr>
          <w:rFonts w:ascii="Trebuchet MS" w:eastAsia="Meiryo UI" w:hAnsi="Trebuchet MS"/>
          <w:lang w:eastAsia="ja-JP"/>
        </w:rPr>
        <w:t>本事業に著しい支障を与えると判断される場合においては、本事業を中止する場合がある。</w:t>
      </w:r>
    </w:p>
    <w:p w14:paraId="4315DCDC" w14:textId="77777777" w:rsidR="00D20914" w:rsidRPr="007A20BB" w:rsidRDefault="00D20914" w:rsidP="00446253">
      <w:pPr>
        <w:pStyle w:val="affffd"/>
        <w:widowControl w:val="0"/>
        <w:numPr>
          <w:ilvl w:val="0"/>
          <w:numId w:val="20"/>
        </w:numPr>
        <w:autoSpaceDE w:val="0"/>
        <w:autoSpaceDN w:val="0"/>
        <w:snapToGrid w:val="0"/>
        <w:spacing w:line="340" w:lineRule="exact"/>
        <w:ind w:leftChars="0" w:right="-1"/>
        <w:jc w:val="both"/>
        <w:rPr>
          <w:rFonts w:ascii="Trebuchet MS" w:eastAsia="Meiryo UI" w:hAnsi="Trebuchet MS"/>
          <w:lang w:eastAsia="ja-JP"/>
        </w:rPr>
      </w:pPr>
      <w:r w:rsidRPr="007A20BB">
        <w:rPr>
          <w:rFonts w:ascii="Trebuchet MS" w:eastAsia="Meiryo UI" w:hAnsi="Trebuchet MS"/>
          <w:spacing w:val="-11"/>
          <w:lang w:eastAsia="ja-JP"/>
        </w:rPr>
        <w:t>参加企業は、参加企業の役員等が、暴力団又は暴力団員でないこと、自己、自社若しく</w:t>
      </w:r>
      <w:r w:rsidRPr="007A20BB">
        <w:rPr>
          <w:rFonts w:ascii="Trebuchet MS" w:eastAsia="Meiryo UI" w:hAnsi="Trebuchet MS"/>
          <w:spacing w:val="-7"/>
          <w:lang w:eastAsia="ja-JP"/>
        </w:rPr>
        <w:t>は第三者の不正の利益を図る目的又は第三者に損害を加える目的をもって、暴力団又</w:t>
      </w:r>
      <w:r w:rsidRPr="007A20BB">
        <w:rPr>
          <w:rFonts w:ascii="Trebuchet MS" w:eastAsia="Meiryo UI" w:hAnsi="Trebuchet MS"/>
          <w:spacing w:val="-10"/>
          <w:lang w:eastAsia="ja-JP"/>
        </w:rPr>
        <w:t>は暴力団員を利用するなどしていないこと、暴力団又は暴力団員に対して、資金等を供</w:t>
      </w:r>
      <w:r w:rsidRPr="007A20BB">
        <w:rPr>
          <w:rFonts w:ascii="Trebuchet MS" w:eastAsia="Meiryo UI" w:hAnsi="Trebuchet MS"/>
          <w:spacing w:val="-13"/>
          <w:lang w:eastAsia="ja-JP"/>
        </w:rPr>
        <w:t>給し、又は便宜を供与するなど直接的あるいは積極的に暴力団の維持、運営に協力し、</w:t>
      </w:r>
      <w:r w:rsidRPr="007A20BB">
        <w:rPr>
          <w:rFonts w:ascii="Trebuchet MS" w:eastAsia="Meiryo UI" w:hAnsi="Trebuchet MS"/>
          <w:spacing w:val="-7"/>
          <w:lang w:eastAsia="ja-JP"/>
        </w:rPr>
        <w:t>若しくは関与していないこと、暴力団又は暴力団員と社会的に非難されるべき関係を</w:t>
      </w:r>
      <w:r w:rsidRPr="007A20BB">
        <w:rPr>
          <w:rFonts w:ascii="Trebuchet MS" w:eastAsia="Meiryo UI" w:hAnsi="Trebuchet MS"/>
          <w:spacing w:val="-12"/>
          <w:lang w:eastAsia="ja-JP"/>
        </w:rPr>
        <w:t>有していないことについて、確約したものとする。万一、暴力団又は暴力団員と社会的</w:t>
      </w:r>
      <w:r w:rsidRPr="007A20BB">
        <w:rPr>
          <w:rFonts w:ascii="Trebuchet MS" w:eastAsia="Meiryo UI" w:hAnsi="Trebuchet MS"/>
          <w:spacing w:val="-6"/>
          <w:lang w:eastAsia="ja-JP"/>
        </w:rPr>
        <w:t>に非難されるべき関係を有していることが明らかになった場合は、支援を中止する。</w:t>
      </w:r>
    </w:p>
    <w:p w14:paraId="38C6BD2A" w14:textId="77777777" w:rsidR="00D20914" w:rsidRPr="007A20BB" w:rsidRDefault="00D20914" w:rsidP="00D20914">
      <w:pPr>
        <w:snapToGrid w:val="0"/>
        <w:spacing w:line="340" w:lineRule="exact"/>
        <w:ind w:right="-1"/>
        <w:jc w:val="both"/>
        <w:rPr>
          <w:rFonts w:ascii="Trebuchet MS" w:eastAsia="Meiryo UI" w:hAnsi="Trebuchet MS"/>
          <w:lang w:eastAsia="ja-JP"/>
        </w:rPr>
      </w:pPr>
    </w:p>
    <w:p w14:paraId="3B53B48C" w14:textId="77777777" w:rsidR="00D20914" w:rsidRPr="00547FFB" w:rsidRDefault="00D20914" w:rsidP="00446253">
      <w:pPr>
        <w:pStyle w:val="affffd"/>
        <w:widowControl w:val="0"/>
        <w:numPr>
          <w:ilvl w:val="0"/>
          <w:numId w:val="19"/>
        </w:numPr>
        <w:tabs>
          <w:tab w:val="left" w:pos="462"/>
        </w:tabs>
        <w:autoSpaceDE w:val="0"/>
        <w:autoSpaceDN w:val="0"/>
        <w:snapToGrid w:val="0"/>
        <w:spacing w:line="340" w:lineRule="exact"/>
        <w:ind w:leftChars="0" w:right="-1"/>
        <w:rPr>
          <w:rFonts w:ascii="Trebuchet MS" w:eastAsia="Meiryo UI" w:hAnsi="Trebuchet MS"/>
          <w:b/>
          <w:bCs/>
          <w:lang w:eastAsia="ja-JP"/>
        </w:rPr>
      </w:pPr>
      <w:r w:rsidRPr="00547FFB">
        <w:rPr>
          <w:rFonts w:ascii="Trebuchet MS" w:eastAsia="Meiryo UI" w:hAnsi="Trebuchet MS"/>
          <w:b/>
          <w:bCs/>
          <w:spacing w:val="-2"/>
          <w:lang w:eastAsia="ja-JP"/>
        </w:rPr>
        <w:t>お問い合わせ先</w:t>
      </w:r>
    </w:p>
    <w:p w14:paraId="154232DB" w14:textId="77777777" w:rsidR="00D20914" w:rsidRPr="007A20BB" w:rsidRDefault="00D20914" w:rsidP="00D20914">
      <w:pPr>
        <w:pStyle w:val="a8"/>
        <w:tabs>
          <w:tab w:val="left" w:pos="2623"/>
        </w:tabs>
        <w:snapToGrid w:val="0"/>
        <w:spacing w:line="340" w:lineRule="exact"/>
        <w:ind w:leftChars="100" w:left="220" w:right="-1" w:firstLine="142"/>
        <w:rPr>
          <w:rFonts w:ascii="Trebuchet MS" w:eastAsia="Meiryo UI" w:hAnsi="Trebuchet MS"/>
          <w:szCs w:val="22"/>
          <w:lang w:eastAsia="ja-JP"/>
        </w:rPr>
      </w:pPr>
      <w:r w:rsidRPr="007A20BB">
        <w:rPr>
          <w:rFonts w:ascii="Trebuchet MS" w:eastAsia="Meiryo UI" w:hAnsi="Trebuchet MS"/>
          <w:szCs w:val="22"/>
          <w:lang w:eastAsia="ja-JP"/>
        </w:rPr>
        <w:t>ボストン</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コンサルティング</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グループ合同会社</w:t>
      </w:r>
    </w:p>
    <w:p w14:paraId="7186C555" w14:textId="656B6B4D" w:rsidR="00670994" w:rsidRPr="00670994" w:rsidRDefault="00670994" w:rsidP="00670994">
      <w:pPr>
        <w:pStyle w:val="a8"/>
        <w:snapToGrid w:val="0"/>
        <w:spacing w:line="340" w:lineRule="exact"/>
        <w:ind w:right="-1" w:firstLineChars="200" w:firstLine="440"/>
        <w:jc w:val="both"/>
        <w:rPr>
          <w:rFonts w:ascii="Trebuchet MS" w:eastAsia="Meiryo UI" w:hAnsi="Trebuchet MS"/>
          <w:spacing w:val="-3"/>
          <w:szCs w:val="22"/>
          <w:lang w:eastAsia="ja-JP"/>
        </w:rPr>
      </w:pPr>
      <w:r w:rsidRPr="00670994">
        <w:rPr>
          <w:rFonts w:ascii="Trebuchet MS" w:eastAsia="Meiryo UI" w:hAnsi="Trebuchet MS"/>
          <w:szCs w:val="22"/>
          <w:lang w:eastAsia="ja-JP"/>
        </w:rPr>
        <w:t>E-m</w:t>
      </w:r>
      <w:r w:rsidRPr="00670994">
        <w:rPr>
          <w:rFonts w:ascii="Trebuchet MS" w:eastAsia="Meiryo UI" w:hAnsi="Trebuchet MS"/>
          <w:spacing w:val="-3"/>
          <w:szCs w:val="22"/>
          <w:lang w:eastAsia="ja-JP"/>
        </w:rPr>
        <w:t>ail</w:t>
      </w:r>
      <w:r w:rsidRPr="00670994">
        <w:rPr>
          <w:rFonts w:ascii="Trebuchet MS" w:eastAsia="Meiryo UI" w:hAnsi="Trebuchet MS"/>
          <w:spacing w:val="-3"/>
          <w:szCs w:val="22"/>
          <w:lang w:eastAsia="ja-JP"/>
        </w:rPr>
        <w:t>：</w:t>
      </w:r>
      <w:r w:rsidRPr="00670994">
        <w:rPr>
          <w:rFonts w:ascii="Trebuchet MS" w:eastAsia="Meiryo UI" w:hAnsi="Trebuchet MS"/>
          <w:spacing w:val="-3"/>
          <w:szCs w:val="22"/>
          <w:lang w:eastAsia="ja-JP"/>
        </w:rPr>
        <w:t xml:space="preserve"> </w:t>
      </w:r>
      <w:hyperlink r:id="rId26" w:history="1">
        <w:r w:rsidR="00487711" w:rsidRPr="00637963">
          <w:rPr>
            <w:rStyle w:val="aff9"/>
            <w:rFonts w:ascii="Trebuchet MS" w:eastAsia="Meiryo UI" w:hAnsi="Trebuchet MS"/>
            <w:spacing w:val="-3"/>
            <w:szCs w:val="22"/>
            <w:lang w:eastAsia="ja-JP"/>
          </w:rPr>
          <w:t>osakacfp2023@bcg.com</w:t>
        </w:r>
      </w:hyperlink>
    </w:p>
    <w:p w14:paraId="1DC7F4F3" w14:textId="5BF56DEB" w:rsidR="00D20914" w:rsidRPr="007A20BB" w:rsidRDefault="00D20914" w:rsidP="00547FFB">
      <w:pPr>
        <w:pStyle w:val="a8"/>
        <w:snapToGrid w:val="0"/>
        <w:spacing w:line="340" w:lineRule="exact"/>
        <w:ind w:leftChars="100" w:left="220" w:right="-1" w:firstLine="142"/>
        <w:rPr>
          <w:rFonts w:ascii="Trebuchet MS" w:eastAsia="Meiryo UI" w:hAnsi="Trebuchet MS"/>
          <w:szCs w:val="22"/>
          <w:lang w:eastAsia="ja-JP"/>
        </w:rPr>
        <w:sectPr w:rsidR="00D20914" w:rsidRPr="007A20BB">
          <w:footerReference w:type="default" r:id="rId27"/>
          <w:pgSz w:w="11910" w:h="16840"/>
          <w:pgMar w:top="1580" w:right="1380" w:bottom="1620" w:left="1600" w:header="0" w:footer="1435" w:gutter="0"/>
          <w:cols w:space="720"/>
        </w:sectPr>
      </w:pPr>
      <w:r w:rsidRPr="007A20BB">
        <w:rPr>
          <w:rFonts w:ascii="Trebuchet MS" w:eastAsia="Meiryo UI" w:hAnsi="Trebuchet MS"/>
          <w:szCs w:val="22"/>
          <w:lang w:eastAsia="ja-JP"/>
        </w:rPr>
        <w:tab/>
      </w:r>
    </w:p>
    <w:p w14:paraId="1B0CBF48" w14:textId="77777777" w:rsidR="00D20914" w:rsidRPr="007A20BB" w:rsidRDefault="00D20914" w:rsidP="00D20914">
      <w:pPr>
        <w:pStyle w:val="a8"/>
        <w:snapToGrid w:val="0"/>
        <w:spacing w:line="340" w:lineRule="exact"/>
        <w:ind w:right="-1" w:firstLine="142"/>
        <w:jc w:val="right"/>
        <w:rPr>
          <w:rFonts w:ascii="Trebuchet MS" w:eastAsia="Meiryo UI" w:hAnsi="Trebuchet MS"/>
          <w:szCs w:val="22"/>
          <w:bdr w:val="single" w:sz="4" w:space="0" w:color="auto"/>
          <w:lang w:eastAsia="ja-JP"/>
        </w:rPr>
      </w:pPr>
      <w:r w:rsidRPr="007A20BB">
        <w:rPr>
          <w:rFonts w:ascii="Trebuchet MS" w:eastAsia="Meiryo UI" w:hAnsi="Trebuchet MS"/>
          <w:szCs w:val="22"/>
          <w:bdr w:val="single" w:sz="4" w:space="0" w:color="auto"/>
          <w:lang w:eastAsia="ja-JP"/>
        </w:rPr>
        <w:t>別添</w:t>
      </w:r>
    </w:p>
    <w:p w14:paraId="5312FF0D" w14:textId="77777777" w:rsidR="00D20914" w:rsidRPr="007A20BB" w:rsidRDefault="00D20914" w:rsidP="00D20914">
      <w:pPr>
        <w:snapToGrid w:val="0"/>
        <w:spacing w:line="340" w:lineRule="exact"/>
        <w:ind w:right="-1" w:firstLine="142"/>
        <w:jc w:val="center"/>
        <w:rPr>
          <w:rFonts w:ascii="Trebuchet MS" w:eastAsia="Meiryo UI" w:hAnsi="Trebuchet MS"/>
          <w:lang w:eastAsia="ja-JP"/>
        </w:rPr>
      </w:pPr>
    </w:p>
    <w:p w14:paraId="1ACF8405" w14:textId="77777777" w:rsidR="00D20914" w:rsidRPr="007A20BB" w:rsidRDefault="00D20914" w:rsidP="00D20914">
      <w:pPr>
        <w:snapToGrid w:val="0"/>
        <w:spacing w:line="340" w:lineRule="exact"/>
        <w:ind w:right="-1" w:firstLine="142"/>
        <w:jc w:val="center"/>
        <w:rPr>
          <w:rFonts w:ascii="Trebuchet MS" w:eastAsia="Meiryo UI" w:hAnsi="Trebuchet MS"/>
          <w:lang w:eastAsia="ja-JP"/>
        </w:rPr>
      </w:pPr>
      <w:r w:rsidRPr="007A20BB">
        <w:rPr>
          <w:rFonts w:ascii="Trebuchet MS" w:eastAsia="Meiryo UI" w:hAnsi="Trebuchet MS"/>
          <w:lang w:eastAsia="ja-JP"/>
        </w:rPr>
        <w:t>個人情報のお取り扱いについて</w:t>
      </w:r>
    </w:p>
    <w:p w14:paraId="260875AE" w14:textId="77777777" w:rsidR="00D20914" w:rsidRPr="007A20BB" w:rsidRDefault="00D20914" w:rsidP="00D20914">
      <w:pPr>
        <w:pStyle w:val="a8"/>
        <w:snapToGrid w:val="0"/>
        <w:spacing w:line="340" w:lineRule="exact"/>
        <w:ind w:right="-1" w:firstLine="142"/>
        <w:rPr>
          <w:rFonts w:ascii="Trebuchet MS" w:eastAsia="Meiryo UI" w:hAnsi="Trebuchet MS"/>
          <w:szCs w:val="22"/>
          <w:lang w:eastAsia="ja-JP"/>
        </w:rPr>
      </w:pPr>
    </w:p>
    <w:p w14:paraId="2D976117" w14:textId="77777777" w:rsidR="00D20914" w:rsidRPr="007A20BB" w:rsidRDefault="00D20914" w:rsidP="00D20914">
      <w:pPr>
        <w:pStyle w:val="a8"/>
        <w:snapToGrid w:val="0"/>
        <w:spacing w:line="340" w:lineRule="exact"/>
        <w:ind w:right="-1" w:firstLine="142"/>
        <w:rPr>
          <w:rFonts w:ascii="Trebuchet MS" w:eastAsia="Meiryo UI" w:hAnsi="Trebuchet MS"/>
          <w:szCs w:val="22"/>
          <w:lang w:eastAsia="ja-JP"/>
        </w:rPr>
      </w:pPr>
      <w:r w:rsidRPr="007A20BB">
        <w:rPr>
          <w:rFonts w:ascii="Trebuchet MS" w:eastAsia="Meiryo UI" w:hAnsi="Trebuchet MS"/>
          <w:szCs w:val="22"/>
          <w:lang w:eastAsia="ja-JP"/>
        </w:rPr>
        <w:t>モデル事業の応募申請書に記載されるご本人様の情報は、「個人情報」に該当しますので、ボストン</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コンサルティング</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グループ合同会社</w:t>
      </w:r>
      <w:r w:rsidRPr="007A20BB">
        <w:rPr>
          <w:rFonts w:ascii="Trebuchet MS" w:eastAsia="Meiryo UI" w:hAnsi="Trebuchet MS"/>
          <w:spacing w:val="-3"/>
          <w:szCs w:val="22"/>
          <w:lang w:eastAsia="ja-JP"/>
        </w:rPr>
        <w:t xml:space="preserve"> (</w:t>
      </w:r>
      <w:r w:rsidRPr="007A20BB">
        <w:rPr>
          <w:rFonts w:ascii="Trebuchet MS" w:eastAsia="Meiryo UI" w:hAnsi="Trebuchet MS"/>
          <w:spacing w:val="-4"/>
          <w:szCs w:val="22"/>
          <w:lang w:eastAsia="ja-JP"/>
        </w:rPr>
        <w:t>以下、当社といいます</w:t>
      </w:r>
      <w:r w:rsidRPr="007A20BB">
        <w:rPr>
          <w:rFonts w:ascii="Trebuchet MS" w:eastAsia="Meiryo UI" w:hAnsi="Trebuchet MS"/>
          <w:spacing w:val="-9"/>
          <w:szCs w:val="22"/>
          <w:lang w:eastAsia="ja-JP"/>
        </w:rPr>
        <w:t xml:space="preserve">) </w:t>
      </w:r>
      <w:r w:rsidRPr="007A20BB">
        <w:rPr>
          <w:rFonts w:ascii="Trebuchet MS" w:eastAsia="Meiryo UI" w:hAnsi="Trebuchet MS"/>
          <w:spacing w:val="-5"/>
          <w:szCs w:val="22"/>
          <w:lang w:eastAsia="ja-JP"/>
        </w:rPr>
        <w:t>が、個人情報の保護のため、必要なセキュリ</w:t>
      </w:r>
      <w:r w:rsidRPr="007A20BB">
        <w:rPr>
          <w:rFonts w:ascii="Trebuchet MS" w:eastAsia="Meiryo UI" w:hAnsi="Trebuchet MS"/>
          <w:spacing w:val="-12"/>
          <w:szCs w:val="22"/>
          <w:lang w:eastAsia="ja-JP"/>
        </w:rPr>
        <w:t>ティ対策を講じ、適切に取扱います。具体的には、以下のように対応させていただきますの</w:t>
      </w:r>
      <w:r w:rsidRPr="007A20BB">
        <w:rPr>
          <w:rFonts w:ascii="Trebuchet MS" w:eastAsia="Meiryo UI" w:hAnsi="Trebuchet MS"/>
          <w:spacing w:val="-6"/>
          <w:szCs w:val="22"/>
          <w:lang w:eastAsia="ja-JP"/>
        </w:rPr>
        <w:t>で、ご同意の上で、ご応募くださいますようお願いいたします。</w:t>
      </w:r>
    </w:p>
    <w:p w14:paraId="237470C5" w14:textId="77777777" w:rsidR="00D20914" w:rsidRPr="007A20BB" w:rsidRDefault="00D20914" w:rsidP="00D20914">
      <w:pPr>
        <w:pStyle w:val="a8"/>
        <w:snapToGrid w:val="0"/>
        <w:spacing w:line="340" w:lineRule="exact"/>
        <w:ind w:right="-1" w:firstLine="142"/>
        <w:rPr>
          <w:rFonts w:ascii="Trebuchet MS" w:eastAsia="Meiryo UI" w:hAnsi="Trebuchet MS"/>
          <w:szCs w:val="22"/>
          <w:lang w:eastAsia="ja-JP"/>
        </w:rPr>
      </w:pPr>
    </w:p>
    <w:p w14:paraId="4516FEFF" w14:textId="77777777" w:rsidR="00D20914" w:rsidRPr="007A20BB" w:rsidRDefault="00D20914" w:rsidP="00446253">
      <w:pPr>
        <w:pStyle w:val="affffd"/>
        <w:widowControl w:val="0"/>
        <w:numPr>
          <w:ilvl w:val="0"/>
          <w:numId w:val="21"/>
        </w:numPr>
        <w:tabs>
          <w:tab w:val="left" w:pos="953"/>
          <w:tab w:val="left" w:pos="954"/>
        </w:tabs>
        <w:autoSpaceDE w:val="0"/>
        <w:autoSpaceDN w:val="0"/>
        <w:snapToGrid w:val="0"/>
        <w:spacing w:line="340" w:lineRule="exact"/>
        <w:ind w:leftChars="0" w:right="-1"/>
        <w:rPr>
          <w:rFonts w:ascii="Trebuchet MS" w:eastAsia="Meiryo UI" w:hAnsi="Trebuchet MS"/>
          <w:lang w:eastAsia="ja-JP"/>
        </w:rPr>
      </w:pPr>
      <w:r w:rsidRPr="007A20BB">
        <w:rPr>
          <w:rFonts w:ascii="Trebuchet MS" w:eastAsia="Meiryo UI" w:hAnsi="Trebuchet MS"/>
          <w:spacing w:val="-4"/>
          <w:lang w:eastAsia="ja-JP"/>
        </w:rPr>
        <w:t>個人情報の取扱いは、「個人情報のお取り扱いについて」（当資料）に従って対応いたします。</w:t>
      </w:r>
    </w:p>
    <w:p w14:paraId="1E4156C7" w14:textId="77777777" w:rsidR="00D20914" w:rsidRPr="007A20BB" w:rsidRDefault="00D20914" w:rsidP="00446253">
      <w:pPr>
        <w:pStyle w:val="affffd"/>
        <w:widowControl w:val="0"/>
        <w:numPr>
          <w:ilvl w:val="0"/>
          <w:numId w:val="21"/>
        </w:numPr>
        <w:tabs>
          <w:tab w:val="left" w:pos="953"/>
          <w:tab w:val="left" w:pos="954"/>
        </w:tabs>
        <w:autoSpaceDE w:val="0"/>
        <w:autoSpaceDN w:val="0"/>
        <w:snapToGrid w:val="0"/>
        <w:spacing w:line="340" w:lineRule="exact"/>
        <w:ind w:leftChars="0" w:right="-1"/>
        <w:rPr>
          <w:rFonts w:ascii="Trebuchet MS" w:eastAsia="Meiryo UI" w:hAnsi="Trebuchet MS"/>
          <w:lang w:eastAsia="ja-JP"/>
        </w:rPr>
      </w:pPr>
      <w:r w:rsidRPr="007A20BB">
        <w:rPr>
          <w:rFonts w:ascii="Trebuchet MS" w:eastAsia="Meiryo UI" w:hAnsi="Trebuchet MS"/>
          <w:spacing w:val="-5"/>
          <w:lang w:eastAsia="ja-JP"/>
        </w:rPr>
        <w:t>ご連絡いただいた個人情報は、以下の目的のために利用します。</w:t>
      </w:r>
    </w:p>
    <w:p w14:paraId="4BAAD779" w14:textId="263294A4" w:rsidR="00D20914" w:rsidRPr="007A20BB" w:rsidRDefault="00D20914" w:rsidP="00446253">
      <w:pPr>
        <w:pStyle w:val="a8"/>
        <w:widowControl w:val="0"/>
        <w:numPr>
          <w:ilvl w:val="0"/>
          <w:numId w:val="22"/>
        </w:numPr>
        <w:autoSpaceDE w:val="0"/>
        <w:autoSpaceDN w:val="0"/>
        <w:snapToGrid w:val="0"/>
        <w:spacing w:after="0" w:line="340" w:lineRule="exact"/>
        <w:ind w:right="-1"/>
        <w:rPr>
          <w:rFonts w:ascii="Trebuchet MS" w:eastAsia="Meiryo UI" w:hAnsi="Trebuchet MS"/>
          <w:szCs w:val="22"/>
          <w:lang w:eastAsia="ja-JP"/>
        </w:rPr>
      </w:pPr>
      <w:r w:rsidRPr="007A20BB">
        <w:rPr>
          <w:rFonts w:ascii="Trebuchet MS" w:eastAsia="Meiryo UI" w:hAnsi="Trebuchet MS"/>
          <w:spacing w:val="-3"/>
          <w:szCs w:val="22"/>
          <w:lang w:eastAsia="ja-JP"/>
        </w:rPr>
        <w:t>「</w:t>
      </w:r>
      <w:r w:rsidR="00137142" w:rsidRPr="00137142">
        <w:rPr>
          <w:rFonts w:ascii="Trebuchet MS" w:eastAsia="Meiryo UI" w:hAnsi="Trebuchet MS" w:hint="eastAsia"/>
          <w:spacing w:val="-3"/>
          <w:szCs w:val="22"/>
          <w:lang w:eastAsia="ja-JP"/>
        </w:rPr>
        <w:t>令和５年度サプライチェーン全体の</w:t>
      </w:r>
      <w:r w:rsidR="00137142" w:rsidRPr="00137142">
        <w:rPr>
          <w:rFonts w:ascii="Trebuchet MS" w:eastAsia="Meiryo UI" w:hAnsi="Trebuchet MS"/>
          <w:spacing w:val="-3"/>
          <w:szCs w:val="22"/>
          <w:lang w:eastAsia="ja-JP"/>
        </w:rPr>
        <w:t>CO₂</w:t>
      </w:r>
      <w:r w:rsidR="00137142" w:rsidRPr="00137142">
        <w:rPr>
          <w:rFonts w:ascii="Trebuchet MS" w:eastAsia="Meiryo UI" w:hAnsi="Trebuchet MS" w:hint="eastAsia"/>
          <w:spacing w:val="-3"/>
          <w:szCs w:val="22"/>
          <w:lang w:eastAsia="ja-JP"/>
        </w:rPr>
        <w:t>排出量見える化モデル事業</w:t>
      </w:r>
      <w:r w:rsidRPr="007A20BB">
        <w:rPr>
          <w:rFonts w:ascii="Trebuchet MS" w:eastAsia="Meiryo UI" w:hAnsi="Trebuchet MS"/>
          <w:spacing w:val="-4"/>
          <w:szCs w:val="22"/>
          <w:lang w:eastAsia="ja-JP"/>
        </w:rPr>
        <w:t>」に関するご連絡。</w:t>
      </w:r>
    </w:p>
    <w:p w14:paraId="74192C39" w14:textId="77777777" w:rsidR="00D20914" w:rsidRPr="007A20BB" w:rsidRDefault="00D20914" w:rsidP="00446253">
      <w:pPr>
        <w:pStyle w:val="affffd"/>
        <w:widowControl w:val="0"/>
        <w:numPr>
          <w:ilvl w:val="0"/>
          <w:numId w:val="21"/>
        </w:numPr>
        <w:tabs>
          <w:tab w:val="left" w:pos="953"/>
          <w:tab w:val="left" w:pos="954"/>
        </w:tabs>
        <w:autoSpaceDE w:val="0"/>
        <w:autoSpaceDN w:val="0"/>
        <w:snapToGrid w:val="0"/>
        <w:spacing w:line="340" w:lineRule="exact"/>
        <w:ind w:leftChars="0" w:right="-1"/>
        <w:rPr>
          <w:rFonts w:ascii="Trebuchet MS" w:eastAsia="Meiryo UI" w:hAnsi="Trebuchet MS"/>
          <w:lang w:eastAsia="ja-JP"/>
        </w:rPr>
      </w:pPr>
      <w:r w:rsidRPr="007A20BB">
        <w:rPr>
          <w:rFonts w:ascii="Trebuchet MS" w:eastAsia="Meiryo UI" w:hAnsi="Trebuchet MS"/>
          <w:spacing w:val="-4"/>
          <w:lang w:eastAsia="ja-JP"/>
        </w:rPr>
        <w:t>ご連絡いただいた個人情報の利用について</w:t>
      </w:r>
    </w:p>
    <w:p w14:paraId="04C27CCC" w14:textId="77777777" w:rsidR="00D20914" w:rsidRPr="007A20BB" w:rsidRDefault="00D20914" w:rsidP="00446253">
      <w:pPr>
        <w:pStyle w:val="a8"/>
        <w:widowControl w:val="0"/>
        <w:numPr>
          <w:ilvl w:val="0"/>
          <w:numId w:val="23"/>
        </w:numPr>
        <w:autoSpaceDE w:val="0"/>
        <w:autoSpaceDN w:val="0"/>
        <w:snapToGrid w:val="0"/>
        <w:spacing w:after="0" w:line="340" w:lineRule="exact"/>
        <w:ind w:right="-1"/>
        <w:rPr>
          <w:rFonts w:ascii="Trebuchet MS" w:eastAsia="Meiryo UI" w:hAnsi="Trebuchet MS"/>
          <w:szCs w:val="22"/>
          <w:lang w:eastAsia="ja-JP"/>
        </w:rPr>
      </w:pPr>
      <w:r w:rsidRPr="007A20BB">
        <w:rPr>
          <w:rFonts w:ascii="Trebuchet MS" w:eastAsia="Meiryo UI" w:hAnsi="Trebuchet MS"/>
          <w:spacing w:val="-8"/>
          <w:szCs w:val="22"/>
          <w:lang w:eastAsia="ja-JP"/>
        </w:rPr>
        <w:t xml:space="preserve">2. </w:t>
      </w:r>
      <w:r w:rsidRPr="007A20BB">
        <w:rPr>
          <w:rFonts w:ascii="Trebuchet MS" w:eastAsia="Meiryo UI" w:hAnsi="Trebuchet MS"/>
          <w:spacing w:val="-6"/>
          <w:szCs w:val="22"/>
          <w:lang w:eastAsia="ja-JP"/>
        </w:rPr>
        <w:t>に示す利用目的の範囲を超えて、ご担当者様の個人情報を利用することはあり</w:t>
      </w:r>
      <w:r w:rsidRPr="007A20BB">
        <w:rPr>
          <w:rFonts w:ascii="Trebuchet MS" w:eastAsia="Meiryo UI" w:hAnsi="Trebuchet MS"/>
          <w:spacing w:val="-12"/>
          <w:szCs w:val="22"/>
          <w:lang w:eastAsia="ja-JP"/>
        </w:rPr>
        <w:t>ません。それ以外の目的で個人情報を利用する場合は、改めて目的をお知らせし、</w:t>
      </w:r>
      <w:r w:rsidRPr="007A20BB">
        <w:rPr>
          <w:rFonts w:ascii="Trebuchet MS" w:eastAsia="Meiryo UI" w:hAnsi="Trebuchet MS"/>
          <w:spacing w:val="-6"/>
          <w:szCs w:val="22"/>
          <w:lang w:eastAsia="ja-JP"/>
        </w:rPr>
        <w:t>同意を得るものといたします。</w:t>
      </w:r>
    </w:p>
    <w:p w14:paraId="343A5BC7" w14:textId="4F853C65" w:rsidR="00D20914" w:rsidRPr="007A20BB" w:rsidRDefault="00D20914" w:rsidP="00446253">
      <w:pPr>
        <w:pStyle w:val="a8"/>
        <w:widowControl w:val="0"/>
        <w:numPr>
          <w:ilvl w:val="0"/>
          <w:numId w:val="23"/>
        </w:numPr>
        <w:autoSpaceDE w:val="0"/>
        <w:autoSpaceDN w:val="0"/>
        <w:snapToGrid w:val="0"/>
        <w:spacing w:after="0" w:line="340" w:lineRule="exact"/>
        <w:ind w:right="-1"/>
        <w:rPr>
          <w:rFonts w:ascii="Trebuchet MS" w:eastAsia="Meiryo UI" w:hAnsi="Trebuchet MS"/>
          <w:szCs w:val="22"/>
          <w:lang w:eastAsia="ja-JP"/>
        </w:rPr>
      </w:pPr>
      <w:r w:rsidRPr="007A20BB">
        <w:rPr>
          <w:rFonts w:ascii="Trebuchet MS" w:eastAsia="Meiryo UI" w:hAnsi="Trebuchet MS"/>
          <w:spacing w:val="-8"/>
          <w:szCs w:val="22"/>
          <w:lang w:eastAsia="ja-JP"/>
        </w:rPr>
        <w:t xml:space="preserve">2. </w:t>
      </w:r>
      <w:r w:rsidRPr="007A20BB">
        <w:rPr>
          <w:rFonts w:ascii="Trebuchet MS" w:eastAsia="Meiryo UI" w:hAnsi="Trebuchet MS"/>
          <w:spacing w:val="-8"/>
          <w:szCs w:val="22"/>
          <w:lang w:eastAsia="ja-JP"/>
        </w:rPr>
        <w:t>に示す目的に限り、ご担当者様の個人情報を本事業の委託元である</w:t>
      </w:r>
      <w:r w:rsidR="00AA3F59">
        <w:rPr>
          <w:rFonts w:ascii="Trebuchet MS" w:eastAsia="Meiryo UI" w:hAnsi="Trebuchet MS" w:hint="eastAsia"/>
          <w:spacing w:val="-8"/>
          <w:szCs w:val="22"/>
          <w:lang w:eastAsia="ja-JP"/>
        </w:rPr>
        <w:t>大阪府</w:t>
      </w:r>
      <w:r w:rsidRPr="007A20BB">
        <w:rPr>
          <w:rFonts w:ascii="Trebuchet MS" w:eastAsia="Meiryo UI" w:hAnsi="Trebuchet MS"/>
          <w:spacing w:val="-8"/>
          <w:szCs w:val="22"/>
          <w:lang w:eastAsia="ja-JP"/>
        </w:rPr>
        <w:t>および提携先に提</w:t>
      </w:r>
      <w:r w:rsidRPr="007A20BB">
        <w:rPr>
          <w:rFonts w:ascii="Trebuchet MS" w:eastAsia="Meiryo UI" w:hAnsi="Trebuchet MS"/>
          <w:spacing w:val="-5"/>
          <w:szCs w:val="22"/>
          <w:lang w:eastAsia="ja-JP"/>
        </w:rPr>
        <w:t>供いたします。</w:t>
      </w:r>
    </w:p>
    <w:p w14:paraId="3DDFA793" w14:textId="77777777" w:rsidR="00D20914" w:rsidRPr="007A20BB" w:rsidRDefault="00D20914" w:rsidP="00446253">
      <w:pPr>
        <w:pStyle w:val="a8"/>
        <w:widowControl w:val="0"/>
        <w:numPr>
          <w:ilvl w:val="0"/>
          <w:numId w:val="23"/>
        </w:numPr>
        <w:autoSpaceDE w:val="0"/>
        <w:autoSpaceDN w:val="0"/>
        <w:snapToGrid w:val="0"/>
        <w:spacing w:after="0" w:line="340" w:lineRule="exact"/>
        <w:ind w:right="-1"/>
        <w:rPr>
          <w:rFonts w:ascii="Trebuchet MS" w:eastAsia="Meiryo UI" w:hAnsi="Trebuchet MS"/>
          <w:szCs w:val="22"/>
          <w:lang w:eastAsia="ja-JP"/>
        </w:rPr>
      </w:pPr>
      <w:r w:rsidRPr="007A20BB">
        <w:rPr>
          <w:rFonts w:ascii="Trebuchet MS" w:eastAsia="Meiryo UI" w:hAnsi="Trebuchet MS"/>
          <w:szCs w:val="22"/>
          <w:lang w:eastAsia="ja-JP"/>
        </w:rPr>
        <w:t>利用目的終了後は、当社管理分については当社が責任を持って廃棄いたします。</w:t>
      </w:r>
    </w:p>
    <w:p w14:paraId="482C9AC7" w14:textId="77777777" w:rsidR="00D20914" w:rsidRPr="007A20BB" w:rsidRDefault="00D20914" w:rsidP="00D20914">
      <w:pPr>
        <w:pStyle w:val="a8"/>
        <w:snapToGrid w:val="0"/>
        <w:spacing w:line="340" w:lineRule="exact"/>
        <w:ind w:right="-1" w:firstLine="142"/>
        <w:rPr>
          <w:rFonts w:ascii="Trebuchet MS" w:eastAsia="Meiryo UI" w:hAnsi="Trebuchet MS"/>
          <w:szCs w:val="22"/>
          <w:lang w:eastAsia="ja-JP"/>
        </w:rPr>
      </w:pPr>
    </w:p>
    <w:p w14:paraId="723A9F1A" w14:textId="77777777" w:rsidR="00D20914" w:rsidRPr="007A20BB" w:rsidRDefault="00D20914" w:rsidP="00D20914">
      <w:pPr>
        <w:pStyle w:val="a8"/>
        <w:snapToGrid w:val="0"/>
        <w:spacing w:line="340" w:lineRule="exact"/>
        <w:ind w:right="-1" w:firstLine="142"/>
        <w:rPr>
          <w:rFonts w:ascii="Trebuchet MS" w:eastAsia="Meiryo UI" w:hAnsi="Trebuchet MS"/>
          <w:szCs w:val="22"/>
          <w:lang w:eastAsia="ja-JP"/>
        </w:rPr>
      </w:pPr>
      <w:r w:rsidRPr="007A20BB">
        <w:rPr>
          <w:rFonts w:ascii="Trebuchet MS" w:eastAsia="Meiryo UI" w:hAnsi="Trebuchet MS"/>
          <w:szCs w:val="22"/>
          <w:lang w:eastAsia="ja-JP"/>
        </w:rPr>
        <w:t>【個人情報の取扱いに関するご連絡先、苦情・相談窓口】</w:t>
      </w:r>
    </w:p>
    <w:p w14:paraId="4DF6AE57" w14:textId="77777777" w:rsidR="00D20914" w:rsidRPr="007A20BB" w:rsidRDefault="00D20914" w:rsidP="00D20914">
      <w:pPr>
        <w:pStyle w:val="a8"/>
        <w:tabs>
          <w:tab w:val="left" w:pos="3434"/>
        </w:tabs>
        <w:snapToGrid w:val="0"/>
        <w:spacing w:line="340" w:lineRule="exact"/>
        <w:ind w:right="-1" w:firstLine="142"/>
        <w:rPr>
          <w:rFonts w:ascii="Trebuchet MS" w:eastAsia="Meiryo UI" w:hAnsi="Trebuchet MS"/>
          <w:szCs w:val="22"/>
          <w:lang w:eastAsia="ja-JP"/>
        </w:rPr>
      </w:pPr>
      <w:r w:rsidRPr="007A20BB">
        <w:rPr>
          <w:rFonts w:ascii="Trebuchet MS" w:eastAsia="Meiryo UI" w:hAnsi="Trebuchet MS"/>
          <w:szCs w:val="22"/>
          <w:lang w:eastAsia="ja-JP"/>
        </w:rPr>
        <w:t>開示</w:t>
      </w:r>
      <w:r w:rsidRPr="007A20BB">
        <w:rPr>
          <w:rFonts w:ascii="Trebuchet MS" w:eastAsia="Meiryo UI" w:hAnsi="Trebuchet MS"/>
          <w:spacing w:val="-3"/>
          <w:szCs w:val="22"/>
          <w:lang w:eastAsia="ja-JP"/>
        </w:rPr>
        <w:t>、</w:t>
      </w:r>
      <w:r w:rsidRPr="007A20BB">
        <w:rPr>
          <w:rFonts w:ascii="Trebuchet MS" w:eastAsia="Meiryo UI" w:hAnsi="Trebuchet MS"/>
          <w:szCs w:val="22"/>
          <w:lang w:eastAsia="ja-JP"/>
        </w:rPr>
        <w:t>訂</w:t>
      </w:r>
      <w:r w:rsidRPr="007A20BB">
        <w:rPr>
          <w:rFonts w:ascii="Trebuchet MS" w:eastAsia="Meiryo UI" w:hAnsi="Trebuchet MS"/>
          <w:spacing w:val="-3"/>
          <w:szCs w:val="22"/>
          <w:lang w:eastAsia="ja-JP"/>
        </w:rPr>
        <w:t>正</w:t>
      </w:r>
      <w:r w:rsidRPr="007A20BB">
        <w:rPr>
          <w:rFonts w:ascii="Trebuchet MS" w:eastAsia="Meiryo UI" w:hAnsi="Trebuchet MS"/>
          <w:szCs w:val="22"/>
          <w:lang w:eastAsia="ja-JP"/>
        </w:rPr>
        <w:t>、</w:t>
      </w:r>
      <w:r w:rsidRPr="007A20BB">
        <w:rPr>
          <w:rFonts w:ascii="Trebuchet MS" w:eastAsia="Meiryo UI" w:hAnsi="Trebuchet MS"/>
          <w:spacing w:val="-3"/>
          <w:szCs w:val="22"/>
          <w:lang w:eastAsia="ja-JP"/>
        </w:rPr>
        <w:t>利</w:t>
      </w:r>
      <w:r w:rsidRPr="007A20BB">
        <w:rPr>
          <w:rFonts w:ascii="Trebuchet MS" w:eastAsia="Meiryo UI" w:hAnsi="Trebuchet MS"/>
          <w:szCs w:val="22"/>
          <w:lang w:eastAsia="ja-JP"/>
        </w:rPr>
        <w:t>用</w:t>
      </w:r>
      <w:r w:rsidRPr="007A20BB">
        <w:rPr>
          <w:rFonts w:ascii="Trebuchet MS" w:eastAsia="Meiryo UI" w:hAnsi="Trebuchet MS"/>
          <w:spacing w:val="-5"/>
          <w:szCs w:val="22"/>
          <w:lang w:eastAsia="ja-JP"/>
        </w:rPr>
        <w:t>停</w:t>
      </w:r>
      <w:r w:rsidRPr="007A20BB">
        <w:rPr>
          <w:rFonts w:ascii="Trebuchet MS" w:eastAsia="Meiryo UI" w:hAnsi="Trebuchet MS"/>
          <w:spacing w:val="-3"/>
          <w:szCs w:val="22"/>
          <w:lang w:eastAsia="ja-JP"/>
        </w:rPr>
        <w:t>止</w:t>
      </w:r>
      <w:r w:rsidRPr="007A20BB">
        <w:rPr>
          <w:rFonts w:ascii="Trebuchet MS" w:eastAsia="Meiryo UI" w:hAnsi="Trebuchet MS"/>
          <w:szCs w:val="22"/>
          <w:lang w:eastAsia="ja-JP"/>
        </w:rPr>
        <w:t>等の</w:t>
      </w:r>
      <w:r w:rsidRPr="007A20BB">
        <w:rPr>
          <w:rFonts w:ascii="Trebuchet MS" w:eastAsia="Meiryo UI" w:hAnsi="Trebuchet MS"/>
          <w:spacing w:val="-3"/>
          <w:szCs w:val="22"/>
          <w:lang w:eastAsia="ja-JP"/>
        </w:rPr>
        <w:t>お</w:t>
      </w:r>
      <w:r w:rsidRPr="007A20BB">
        <w:rPr>
          <w:rFonts w:ascii="Trebuchet MS" w:eastAsia="Meiryo UI" w:hAnsi="Trebuchet MS"/>
          <w:szCs w:val="22"/>
          <w:lang w:eastAsia="ja-JP"/>
        </w:rPr>
        <w:t>申</w:t>
      </w:r>
      <w:r w:rsidRPr="007A20BB">
        <w:rPr>
          <w:rFonts w:ascii="Trebuchet MS" w:eastAsia="Meiryo UI" w:hAnsi="Trebuchet MS"/>
          <w:spacing w:val="-3"/>
          <w:szCs w:val="22"/>
          <w:lang w:eastAsia="ja-JP"/>
        </w:rPr>
        <w:t>し</w:t>
      </w:r>
      <w:r w:rsidRPr="007A20BB">
        <w:rPr>
          <w:rFonts w:ascii="Trebuchet MS" w:eastAsia="Meiryo UI" w:hAnsi="Trebuchet MS"/>
          <w:szCs w:val="22"/>
          <w:lang w:eastAsia="ja-JP"/>
        </w:rPr>
        <w:t>出</w:t>
      </w:r>
      <w:r w:rsidRPr="007A20BB">
        <w:rPr>
          <w:rFonts w:ascii="Trebuchet MS" w:eastAsia="Meiryo UI" w:hAnsi="Trebuchet MS"/>
          <w:spacing w:val="-3"/>
          <w:szCs w:val="22"/>
          <w:lang w:eastAsia="ja-JP"/>
        </w:rPr>
        <w:t>は</w:t>
      </w:r>
      <w:r w:rsidRPr="007A20BB">
        <w:rPr>
          <w:rFonts w:ascii="Trebuchet MS" w:eastAsia="Meiryo UI" w:hAnsi="Trebuchet MS"/>
          <w:szCs w:val="22"/>
          <w:lang w:eastAsia="ja-JP"/>
        </w:rPr>
        <w:t>、</w:t>
      </w:r>
      <w:r w:rsidRPr="007A20BB">
        <w:rPr>
          <w:rFonts w:ascii="Trebuchet MS" w:eastAsia="Meiryo UI" w:hAnsi="Trebuchet MS"/>
          <w:spacing w:val="-3"/>
          <w:szCs w:val="22"/>
          <w:lang w:eastAsia="ja-JP"/>
        </w:rPr>
        <w:t>下</w:t>
      </w:r>
      <w:r w:rsidRPr="007A20BB">
        <w:rPr>
          <w:rFonts w:ascii="Trebuchet MS" w:eastAsia="Meiryo UI" w:hAnsi="Trebuchet MS"/>
          <w:szCs w:val="22"/>
          <w:lang w:eastAsia="ja-JP"/>
        </w:rPr>
        <w:t>記</w:t>
      </w:r>
      <w:r w:rsidRPr="007A20BB">
        <w:rPr>
          <w:rFonts w:ascii="Trebuchet MS" w:eastAsia="Meiryo UI" w:hAnsi="Trebuchet MS"/>
          <w:spacing w:val="-3"/>
          <w:szCs w:val="22"/>
          <w:lang w:eastAsia="ja-JP"/>
        </w:rPr>
        <w:t>窓</w:t>
      </w:r>
      <w:r w:rsidRPr="007A20BB">
        <w:rPr>
          <w:rFonts w:ascii="Trebuchet MS" w:eastAsia="Meiryo UI" w:hAnsi="Trebuchet MS"/>
          <w:szCs w:val="22"/>
          <w:lang w:eastAsia="ja-JP"/>
        </w:rPr>
        <w:t>口ま</w:t>
      </w:r>
      <w:r w:rsidRPr="007A20BB">
        <w:rPr>
          <w:rFonts w:ascii="Trebuchet MS" w:eastAsia="Meiryo UI" w:hAnsi="Trebuchet MS"/>
          <w:spacing w:val="-5"/>
          <w:szCs w:val="22"/>
          <w:lang w:eastAsia="ja-JP"/>
        </w:rPr>
        <w:t>で</w:t>
      </w:r>
      <w:r w:rsidRPr="007A20BB">
        <w:rPr>
          <w:rFonts w:ascii="Trebuchet MS" w:eastAsia="Meiryo UI" w:hAnsi="Trebuchet MS"/>
          <w:szCs w:val="22"/>
          <w:lang w:eastAsia="ja-JP"/>
        </w:rPr>
        <w:t>ご</w:t>
      </w:r>
      <w:r w:rsidRPr="007A20BB">
        <w:rPr>
          <w:rFonts w:ascii="Trebuchet MS" w:eastAsia="Meiryo UI" w:hAnsi="Trebuchet MS"/>
          <w:spacing w:val="-3"/>
          <w:szCs w:val="22"/>
          <w:lang w:eastAsia="ja-JP"/>
        </w:rPr>
        <w:t>連</w:t>
      </w:r>
      <w:r w:rsidRPr="007A20BB">
        <w:rPr>
          <w:rFonts w:ascii="Trebuchet MS" w:eastAsia="Meiryo UI" w:hAnsi="Trebuchet MS"/>
          <w:szCs w:val="22"/>
          <w:lang w:eastAsia="ja-JP"/>
        </w:rPr>
        <w:t>絡</w:t>
      </w:r>
      <w:r w:rsidRPr="007A20BB">
        <w:rPr>
          <w:rFonts w:ascii="Trebuchet MS" w:eastAsia="Meiryo UI" w:hAnsi="Trebuchet MS"/>
          <w:spacing w:val="-3"/>
          <w:szCs w:val="22"/>
          <w:lang w:eastAsia="ja-JP"/>
        </w:rPr>
        <w:t>下</w:t>
      </w:r>
      <w:r w:rsidRPr="007A20BB">
        <w:rPr>
          <w:rFonts w:ascii="Trebuchet MS" w:eastAsia="Meiryo UI" w:hAnsi="Trebuchet MS"/>
          <w:szCs w:val="22"/>
          <w:lang w:eastAsia="ja-JP"/>
        </w:rPr>
        <w:t>さ</w:t>
      </w:r>
      <w:r w:rsidRPr="007A20BB">
        <w:rPr>
          <w:rFonts w:ascii="Trebuchet MS" w:eastAsia="Meiryo UI" w:hAnsi="Trebuchet MS"/>
          <w:spacing w:val="-3"/>
          <w:szCs w:val="22"/>
          <w:lang w:eastAsia="ja-JP"/>
        </w:rPr>
        <w:t>い</w:t>
      </w:r>
      <w:r w:rsidRPr="007A20BB">
        <w:rPr>
          <w:rFonts w:ascii="Trebuchet MS" w:eastAsia="Meiryo UI" w:hAnsi="Trebuchet MS"/>
          <w:szCs w:val="22"/>
          <w:lang w:eastAsia="ja-JP"/>
        </w:rPr>
        <w:t>。</w:t>
      </w:r>
    </w:p>
    <w:p w14:paraId="0B8B303A" w14:textId="77777777" w:rsidR="00D20914" w:rsidRPr="007A20BB" w:rsidRDefault="00D20914" w:rsidP="00D20914">
      <w:pPr>
        <w:pStyle w:val="a8"/>
        <w:snapToGrid w:val="0"/>
        <w:spacing w:line="340" w:lineRule="exact"/>
        <w:ind w:right="-1" w:firstLine="142"/>
        <w:rPr>
          <w:rFonts w:ascii="Trebuchet MS" w:eastAsia="Meiryo UI" w:hAnsi="Trebuchet MS"/>
          <w:szCs w:val="22"/>
          <w:lang w:eastAsia="ja-JP"/>
        </w:rPr>
      </w:pPr>
      <w:r w:rsidRPr="007A20BB">
        <w:rPr>
          <w:rFonts w:ascii="Trebuchet MS" w:eastAsia="Meiryo UI" w:hAnsi="Trebuchet MS"/>
          <w:szCs w:val="22"/>
          <w:lang w:eastAsia="ja-JP"/>
        </w:rPr>
        <w:t>ボストン</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コンサルティング</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グループ合同会社　　小川　卓也</w:t>
      </w:r>
    </w:p>
    <w:p w14:paraId="75C5D4C5" w14:textId="77777777" w:rsidR="00D20914" w:rsidRPr="007A20BB" w:rsidRDefault="00D20914" w:rsidP="00D20914">
      <w:pPr>
        <w:pStyle w:val="a8"/>
        <w:snapToGrid w:val="0"/>
        <w:spacing w:line="340" w:lineRule="exact"/>
        <w:ind w:right="-1" w:firstLine="142"/>
        <w:rPr>
          <w:rFonts w:ascii="Trebuchet MS" w:eastAsia="Meiryo UI" w:hAnsi="Trebuchet MS"/>
          <w:szCs w:val="22"/>
          <w:lang w:val="fr-FR" w:eastAsia="ja-JP"/>
        </w:rPr>
      </w:pPr>
      <w:r w:rsidRPr="007A20BB">
        <w:rPr>
          <w:rFonts w:ascii="Trebuchet MS" w:eastAsia="Meiryo UI" w:hAnsi="Trebuchet MS"/>
          <w:szCs w:val="22"/>
          <w:lang w:eastAsia="ja-JP"/>
        </w:rPr>
        <w:t>電話</w:t>
      </w:r>
      <w:r w:rsidRPr="007A20BB">
        <w:rPr>
          <w:rFonts w:ascii="Trebuchet MS" w:eastAsia="Meiryo UI" w:hAnsi="Trebuchet MS"/>
          <w:szCs w:val="22"/>
          <w:lang w:val="fr-FR" w:eastAsia="ja-JP"/>
        </w:rPr>
        <w:t>：</w:t>
      </w:r>
      <w:r w:rsidRPr="007A20BB">
        <w:rPr>
          <w:rFonts w:ascii="Trebuchet MS" w:eastAsia="Meiryo UI" w:hAnsi="Trebuchet MS"/>
          <w:szCs w:val="22"/>
          <w:lang w:val="fr-FR" w:eastAsia="ja-JP"/>
        </w:rPr>
        <w:t>03-6387-2724</w:t>
      </w:r>
      <w:r w:rsidRPr="007A20BB">
        <w:rPr>
          <w:rFonts w:ascii="Trebuchet MS" w:eastAsia="Meiryo UI" w:hAnsi="Trebuchet MS"/>
          <w:szCs w:val="22"/>
          <w:lang w:eastAsia="ja-JP"/>
        </w:rPr>
        <w:t>、</w:t>
      </w:r>
      <w:r w:rsidRPr="007A20BB">
        <w:rPr>
          <w:rFonts w:ascii="Trebuchet MS" w:eastAsia="Meiryo UI" w:hAnsi="Trebuchet MS"/>
          <w:szCs w:val="22"/>
          <w:lang w:val="fr-FR" w:eastAsia="ja-JP"/>
        </w:rPr>
        <w:t>E-mail</w:t>
      </w:r>
      <w:r w:rsidRPr="007A20BB">
        <w:rPr>
          <w:rFonts w:ascii="Trebuchet MS" w:eastAsia="Meiryo UI" w:hAnsi="Trebuchet MS"/>
          <w:szCs w:val="22"/>
          <w:lang w:val="fr-FR" w:eastAsia="ja-JP"/>
        </w:rPr>
        <w:t>：</w:t>
      </w:r>
      <w:r w:rsidRPr="007A20BB">
        <w:rPr>
          <w:rFonts w:ascii="Trebuchet MS" w:eastAsia="Meiryo UI" w:hAnsi="Trebuchet MS"/>
          <w:szCs w:val="22"/>
          <w:lang w:val="fr-FR" w:eastAsia="ja-JP"/>
        </w:rPr>
        <w:t xml:space="preserve"> ogawa.takuya@bcg.com</w:t>
      </w:r>
    </w:p>
    <w:p w14:paraId="41807025" w14:textId="77777777" w:rsidR="00D20914" w:rsidRPr="007A20BB" w:rsidRDefault="00D20914" w:rsidP="00D20914">
      <w:pPr>
        <w:pStyle w:val="a8"/>
        <w:snapToGrid w:val="0"/>
        <w:spacing w:line="340" w:lineRule="exact"/>
        <w:ind w:right="-1" w:firstLine="142"/>
        <w:jc w:val="both"/>
        <w:rPr>
          <w:rFonts w:ascii="Trebuchet MS" w:eastAsia="Meiryo UI" w:hAnsi="Trebuchet MS"/>
          <w:szCs w:val="22"/>
          <w:lang w:val="fr-FR" w:eastAsia="ja-JP"/>
        </w:rPr>
      </w:pPr>
    </w:p>
    <w:p w14:paraId="775B088A" w14:textId="77777777" w:rsidR="00D20914" w:rsidRPr="007A20BB" w:rsidRDefault="00D20914" w:rsidP="00D20914">
      <w:pPr>
        <w:pStyle w:val="a8"/>
        <w:snapToGrid w:val="0"/>
        <w:spacing w:line="340" w:lineRule="exact"/>
        <w:ind w:right="-1" w:firstLine="142"/>
        <w:jc w:val="both"/>
        <w:rPr>
          <w:rFonts w:ascii="Trebuchet MS" w:eastAsia="Meiryo UI" w:hAnsi="Trebuchet MS"/>
          <w:szCs w:val="22"/>
          <w:lang w:eastAsia="ja-JP"/>
        </w:rPr>
      </w:pPr>
      <w:r w:rsidRPr="007A20BB">
        <w:rPr>
          <w:rFonts w:ascii="Trebuchet MS" w:eastAsia="Meiryo UI" w:hAnsi="Trebuchet MS"/>
          <w:szCs w:val="22"/>
          <w:lang w:eastAsia="ja-JP"/>
        </w:rPr>
        <w:t>【当社の個人情報保護管理者】</w:t>
      </w:r>
    </w:p>
    <w:p w14:paraId="7A6392CF" w14:textId="77777777" w:rsidR="00D20914" w:rsidRPr="007A20BB" w:rsidRDefault="00D20914" w:rsidP="00D20914">
      <w:pPr>
        <w:pStyle w:val="a8"/>
        <w:tabs>
          <w:tab w:val="left" w:pos="3129"/>
          <w:tab w:val="left" w:pos="4813"/>
        </w:tabs>
        <w:snapToGrid w:val="0"/>
        <w:spacing w:line="340" w:lineRule="exact"/>
        <w:ind w:right="-1" w:firstLine="142"/>
        <w:rPr>
          <w:rFonts w:ascii="Trebuchet MS" w:eastAsia="Meiryo UI" w:hAnsi="Trebuchet MS"/>
          <w:szCs w:val="22"/>
          <w:lang w:eastAsia="ja-JP"/>
        </w:rPr>
      </w:pPr>
      <w:r w:rsidRPr="007A20BB">
        <w:rPr>
          <w:rFonts w:ascii="Trebuchet MS" w:eastAsia="Meiryo UI" w:hAnsi="Trebuchet MS"/>
          <w:szCs w:val="22"/>
          <w:lang w:eastAsia="ja-JP"/>
        </w:rPr>
        <w:t>ボストン</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コンサルティング</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グループ合同会社　竹田　泰代</w:t>
      </w:r>
    </w:p>
    <w:p w14:paraId="590418FE" w14:textId="77777777" w:rsidR="00D20914" w:rsidRPr="007A20BB" w:rsidRDefault="00D20914" w:rsidP="00D20914">
      <w:pPr>
        <w:pStyle w:val="a8"/>
        <w:tabs>
          <w:tab w:val="left" w:pos="3129"/>
          <w:tab w:val="left" w:pos="4813"/>
        </w:tabs>
        <w:snapToGrid w:val="0"/>
        <w:spacing w:line="340" w:lineRule="exact"/>
        <w:ind w:right="-1" w:firstLine="142"/>
        <w:rPr>
          <w:rFonts w:ascii="Trebuchet MS" w:eastAsia="Meiryo UI" w:hAnsi="Trebuchet MS"/>
          <w:szCs w:val="22"/>
          <w:lang w:val="fr-FR" w:eastAsia="ja-JP"/>
        </w:rPr>
      </w:pPr>
      <w:r w:rsidRPr="007A20BB">
        <w:rPr>
          <w:rFonts w:ascii="Trebuchet MS" w:eastAsia="Meiryo UI" w:hAnsi="Trebuchet MS"/>
          <w:szCs w:val="22"/>
          <w:lang w:eastAsia="ja-JP"/>
        </w:rPr>
        <w:t>電話</w:t>
      </w:r>
      <w:r w:rsidRPr="007A20BB">
        <w:rPr>
          <w:rFonts w:ascii="Trebuchet MS" w:eastAsia="Meiryo UI" w:hAnsi="Trebuchet MS"/>
          <w:szCs w:val="22"/>
          <w:lang w:val="fr-FR" w:eastAsia="ja-JP"/>
        </w:rPr>
        <w:t>：</w:t>
      </w:r>
      <w:r w:rsidRPr="007A20BB">
        <w:rPr>
          <w:rFonts w:ascii="Trebuchet MS" w:eastAsia="Meiryo UI" w:hAnsi="Trebuchet MS"/>
          <w:szCs w:val="22"/>
          <w:lang w:val="fr-FR" w:eastAsia="ja-JP"/>
        </w:rPr>
        <w:t>03-6387-2732</w:t>
      </w:r>
      <w:r w:rsidRPr="007A20BB">
        <w:rPr>
          <w:rFonts w:ascii="Trebuchet MS" w:eastAsia="Meiryo UI" w:hAnsi="Trebuchet MS"/>
          <w:szCs w:val="22"/>
          <w:lang w:eastAsia="ja-JP"/>
        </w:rPr>
        <w:t>、</w:t>
      </w:r>
      <w:r w:rsidRPr="007A20BB">
        <w:rPr>
          <w:rFonts w:ascii="Trebuchet MS" w:eastAsia="Meiryo UI" w:hAnsi="Trebuchet MS"/>
          <w:szCs w:val="22"/>
          <w:lang w:val="fr-FR" w:eastAsia="ja-JP"/>
        </w:rPr>
        <w:t>E-mail</w:t>
      </w:r>
      <w:r w:rsidRPr="007A20BB">
        <w:rPr>
          <w:rFonts w:ascii="Trebuchet MS" w:eastAsia="Meiryo UI" w:hAnsi="Trebuchet MS"/>
          <w:szCs w:val="22"/>
          <w:lang w:val="fr-FR" w:eastAsia="ja-JP"/>
        </w:rPr>
        <w:t>：</w:t>
      </w:r>
      <w:r w:rsidRPr="007A20BB">
        <w:rPr>
          <w:rFonts w:ascii="Trebuchet MS" w:eastAsia="Meiryo UI" w:hAnsi="Trebuchet MS"/>
          <w:szCs w:val="22"/>
          <w:lang w:val="fr-FR" w:eastAsia="ja-JP"/>
        </w:rPr>
        <w:t xml:space="preserve"> takeda.yasuyo@bcg.com</w:t>
      </w:r>
    </w:p>
    <w:p w14:paraId="0D3FA39D" w14:textId="77777777" w:rsidR="00D20914" w:rsidRPr="007A20BB" w:rsidRDefault="00D20914" w:rsidP="00D20914">
      <w:pPr>
        <w:pStyle w:val="a8"/>
        <w:tabs>
          <w:tab w:val="left" w:pos="3129"/>
          <w:tab w:val="left" w:pos="4813"/>
        </w:tabs>
        <w:snapToGrid w:val="0"/>
        <w:spacing w:line="340" w:lineRule="exact"/>
        <w:ind w:right="-1" w:firstLine="142"/>
        <w:rPr>
          <w:rFonts w:ascii="Trebuchet MS" w:eastAsia="Meiryo UI" w:hAnsi="Trebuchet MS"/>
          <w:szCs w:val="22"/>
          <w:lang w:val="fr-FR" w:eastAsia="ja-JP"/>
        </w:rPr>
      </w:pPr>
    </w:p>
    <w:p w14:paraId="5D74819E" w14:textId="77777777" w:rsidR="00D20914" w:rsidRPr="007A20BB" w:rsidRDefault="00D20914" w:rsidP="00D20914">
      <w:pPr>
        <w:pStyle w:val="a8"/>
        <w:snapToGrid w:val="0"/>
        <w:spacing w:line="340" w:lineRule="exact"/>
        <w:ind w:right="-1" w:firstLine="142"/>
        <w:rPr>
          <w:rFonts w:ascii="Trebuchet MS" w:eastAsia="Meiryo UI" w:hAnsi="Trebuchet MS"/>
          <w:szCs w:val="22"/>
          <w:lang w:eastAsia="ja-JP"/>
        </w:rPr>
      </w:pPr>
      <w:r w:rsidRPr="007A20BB">
        <w:rPr>
          <w:rFonts w:ascii="Trebuchet MS" w:eastAsia="Meiryo UI" w:hAnsi="Trebuchet MS"/>
          <w:szCs w:val="22"/>
          <w:lang w:eastAsia="ja-JP"/>
        </w:rPr>
        <w:t>当社の「プライバシーポリシー」をご覧になりたい方は</w:t>
      </w:r>
    </w:p>
    <w:p w14:paraId="599D8475" w14:textId="004053AD" w:rsidR="00D20914" w:rsidRPr="007A20BB" w:rsidRDefault="00075F23" w:rsidP="00D20914">
      <w:pPr>
        <w:pStyle w:val="a8"/>
        <w:snapToGrid w:val="0"/>
        <w:spacing w:line="340" w:lineRule="exact"/>
        <w:ind w:right="-1" w:firstLine="142"/>
        <w:jc w:val="both"/>
        <w:rPr>
          <w:rFonts w:ascii="Trebuchet MS" w:eastAsia="Meiryo UI" w:hAnsi="Trebuchet MS"/>
          <w:szCs w:val="22"/>
          <w:lang w:eastAsia="ja-JP"/>
        </w:rPr>
      </w:pPr>
      <w:hyperlink r:id="rId28" w:history="1">
        <w:r w:rsidR="007174F7" w:rsidRPr="00637963">
          <w:rPr>
            <w:rStyle w:val="aff9"/>
            <w:rFonts w:ascii="Trebuchet MS" w:eastAsia="Meiryo UI" w:hAnsi="Trebuchet MS"/>
            <w:szCs w:val="22"/>
            <w:lang w:eastAsia="ja-JP"/>
          </w:rPr>
          <w:t>https://www.bcg.com/ja-jp/about/privacy-policy</w:t>
        </w:r>
      </w:hyperlink>
      <w:r w:rsidR="007174F7">
        <w:rPr>
          <w:rFonts w:ascii="Trebuchet MS" w:eastAsia="Meiryo UI" w:hAnsi="Trebuchet MS" w:hint="eastAsia"/>
          <w:szCs w:val="22"/>
          <w:lang w:eastAsia="ja-JP"/>
        </w:rPr>
        <w:t>（英語版）</w:t>
      </w:r>
      <w:r w:rsidR="00D20914" w:rsidRPr="007A20BB">
        <w:rPr>
          <w:rFonts w:ascii="Trebuchet MS" w:eastAsia="Meiryo UI" w:hAnsi="Trebuchet MS"/>
          <w:szCs w:val="22"/>
          <w:lang w:eastAsia="ja-JP"/>
        </w:rPr>
        <w:t>をご覧下さい。</w:t>
      </w:r>
    </w:p>
    <w:bookmarkEnd w:id="0"/>
    <w:p w14:paraId="0AEF523A" w14:textId="77777777" w:rsidR="00D20914" w:rsidRPr="007A20BB" w:rsidRDefault="00D20914" w:rsidP="00D20914">
      <w:pPr>
        <w:pStyle w:val="a8"/>
        <w:snapToGrid w:val="0"/>
        <w:spacing w:line="340" w:lineRule="exact"/>
        <w:ind w:right="-1" w:firstLine="142"/>
        <w:rPr>
          <w:rFonts w:ascii="Trebuchet MS" w:eastAsia="Meiryo UI" w:hAnsi="Trebuchet MS"/>
          <w:szCs w:val="22"/>
          <w:lang w:eastAsia="ja-JP"/>
        </w:rPr>
      </w:pPr>
    </w:p>
    <w:p w14:paraId="403F094B" w14:textId="77777777" w:rsidR="001F1445" w:rsidRPr="00D20914" w:rsidRDefault="001F1445" w:rsidP="00464DBB">
      <w:pPr>
        <w:rPr>
          <w:lang w:eastAsia="ja-JP"/>
        </w:rPr>
      </w:pPr>
    </w:p>
    <w:sectPr w:rsidR="001F1445" w:rsidRPr="00D20914">
      <w:pgSz w:w="11910" w:h="16840"/>
      <w:pgMar w:top="1580" w:right="1380" w:bottom="1620" w:left="1600" w:header="0" w:footer="1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4A5D9" w14:textId="77777777" w:rsidR="001F2F98" w:rsidRDefault="001F2F98" w:rsidP="00D20914">
      <w:r>
        <w:separator/>
      </w:r>
    </w:p>
  </w:endnote>
  <w:endnote w:type="continuationSeparator" w:id="0">
    <w:p w14:paraId="6984E05D" w14:textId="77777777" w:rsidR="001F2F98" w:rsidRDefault="001F2F98" w:rsidP="00D20914">
      <w:r>
        <w:continuationSeparator/>
      </w:r>
    </w:p>
  </w:endnote>
  <w:endnote w:type="continuationNotice" w:id="1">
    <w:p w14:paraId="03EA8873" w14:textId="77777777" w:rsidR="001F2F98" w:rsidRDefault="001F2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nderson BCG Serif">
    <w:altName w:val="Constantia"/>
    <w:charset w:val="00"/>
    <w:family w:val="roman"/>
    <w:pitch w:val="variable"/>
    <w:sig w:usb0="00000001" w:usb1="D000E06B" w:usb2="00000000" w:usb3="00000000" w:csb0="00000093"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91A3F" w14:textId="77777777" w:rsidR="00D20914" w:rsidRDefault="00D20914">
    <w:pPr>
      <w:pStyle w:val="a8"/>
      <w:spacing w:line="14" w:lineRule="auto"/>
      <w:rPr>
        <w:sz w:val="20"/>
      </w:rPr>
    </w:pPr>
    <w:r>
      <w:rPr>
        <w:noProof/>
        <w:lang w:val="en-US" w:eastAsia="ja-JP"/>
      </w:rPr>
      <mc:AlternateContent>
        <mc:Choice Requires="wps">
          <w:drawing>
            <wp:anchor distT="0" distB="0" distL="114300" distR="114300" simplePos="0" relativeHeight="251658240" behindDoc="1" locked="0" layoutInCell="1" allowOverlap="1" wp14:anchorId="042CF94C" wp14:editId="4C647F46">
              <wp:simplePos x="0" y="0"/>
              <wp:positionH relativeFrom="page">
                <wp:posOffset>3719195</wp:posOffset>
              </wp:positionH>
              <wp:positionV relativeFrom="page">
                <wp:posOffset>9641205</wp:posOffset>
              </wp:positionV>
              <wp:extent cx="123825" cy="173990"/>
              <wp:effectExtent l="4445" t="190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B56E" w14:textId="22356AA3" w:rsidR="00D20914" w:rsidRDefault="00D20914">
                          <w:pPr>
                            <w:pStyle w:val="a8"/>
                            <w:spacing w:before="12"/>
                            <w:ind w:left="40"/>
                            <w:rPr>
                              <w:rFonts w:ascii="Times New Roman"/>
                            </w:rPr>
                          </w:pPr>
                          <w:r>
                            <w:fldChar w:fldCharType="begin"/>
                          </w:r>
                          <w:r>
                            <w:rPr>
                              <w:rFonts w:ascii="Times New Roman"/>
                              <w:w w:val="108"/>
                            </w:rPr>
                            <w:instrText xml:space="preserve"> PAGE </w:instrText>
                          </w:r>
                          <w:r>
                            <w:fldChar w:fldCharType="separate"/>
                          </w:r>
                          <w:r w:rsidR="00075F23">
                            <w:rPr>
                              <w:rFonts w:ascii="Times New Roman"/>
                              <w:noProof/>
                              <w:w w:val="10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CF94C" id="_x0000_t202" coordsize="21600,21600" o:spt="202" path="m,l,21600r21600,l21600,xe">
              <v:stroke joinstyle="miter"/>
              <v:path gradientshapeok="t" o:connecttype="rect"/>
            </v:shapetype>
            <v:shape id="Text Box 1" o:spid="_x0000_s1031" type="#_x0000_t202" style="position:absolute;margin-left:292.85pt;margin-top:759.15pt;width:9.75pt;height:1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" filled="f" stroked="f">
              <v:textbox inset="0,0,0,0">
                <w:txbxContent>
                  <w:p w14:paraId="3353B56E" w14:textId="22356AA3" w:rsidR="00D20914" w:rsidRDefault="00D20914">
                    <w:pPr>
                      <w:pStyle w:val="a8"/>
                      <w:spacing w:before="12"/>
                      <w:ind w:left="40"/>
                      <w:rPr>
                        <w:rFonts w:ascii="Times New Roman"/>
                      </w:rPr>
                    </w:pPr>
                    <w:r>
                      <w:fldChar w:fldCharType="begin"/>
                    </w:r>
                    <w:r>
                      <w:rPr>
                        <w:rFonts w:ascii="Times New Roman"/>
                        <w:w w:val="108"/>
                      </w:rPr>
                      <w:instrText xml:space="preserve"> PAGE </w:instrText>
                    </w:r>
                    <w:r>
                      <w:fldChar w:fldCharType="separate"/>
                    </w:r>
                    <w:r w:rsidR="00075F23">
                      <w:rPr>
                        <w:rFonts w:ascii="Times New Roman"/>
                        <w:noProof/>
                        <w:w w:val="108"/>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FA1C4" w14:textId="77777777" w:rsidR="001F2F98" w:rsidRDefault="001F2F98" w:rsidP="00D20914">
      <w:r>
        <w:separator/>
      </w:r>
    </w:p>
  </w:footnote>
  <w:footnote w:type="continuationSeparator" w:id="0">
    <w:p w14:paraId="518B5EA3" w14:textId="77777777" w:rsidR="001F2F98" w:rsidRDefault="001F2F98" w:rsidP="00D20914">
      <w:r>
        <w:continuationSeparator/>
      </w:r>
    </w:p>
  </w:footnote>
  <w:footnote w:type="continuationNotice" w:id="1">
    <w:p w14:paraId="0BDB608A" w14:textId="77777777" w:rsidR="001F2F98" w:rsidRDefault="001F2F9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000F0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FFC1F0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EEEEE9A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53EBB7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F544C6AE"/>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4A10C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DA306C"/>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862E5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0E755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0E2277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3AC1995"/>
    <w:multiLevelType w:val="hybridMultilevel"/>
    <w:tmpl w:val="63A2C1C0"/>
    <w:lvl w:ilvl="0" w:tplc="04090009">
      <w:start w:val="1"/>
      <w:numFmt w:val="bullet"/>
      <w:lvlText w:val=""/>
      <w:lvlJc w:val="left"/>
      <w:pPr>
        <w:ind w:left="1404" w:hanging="420"/>
      </w:pPr>
      <w:rPr>
        <w:rFonts w:ascii="Wingdings" w:hAnsi="Wingdings" w:hint="default"/>
      </w:rPr>
    </w:lvl>
    <w:lvl w:ilvl="1" w:tplc="0409000B" w:tentative="1">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11" w15:restartNumberingAfterBreak="0">
    <w:nsid w:val="0779645B"/>
    <w:multiLevelType w:val="hybridMultilevel"/>
    <w:tmpl w:val="75FA6F2C"/>
    <w:lvl w:ilvl="0" w:tplc="0409000B">
      <w:start w:val="1"/>
      <w:numFmt w:val="bullet"/>
      <w:lvlText w:val=""/>
      <w:lvlJc w:val="left"/>
      <w:pPr>
        <w:ind w:left="1202" w:hanging="420"/>
      </w:pPr>
      <w:rPr>
        <w:rFonts w:ascii="Wingdings" w:hAnsi="Wingdings" w:hint="default"/>
      </w:rPr>
    </w:lvl>
    <w:lvl w:ilvl="1" w:tplc="0409000B" w:tentative="1">
      <w:start w:val="1"/>
      <w:numFmt w:val="bullet"/>
      <w:lvlText w:val=""/>
      <w:lvlJc w:val="left"/>
      <w:pPr>
        <w:ind w:left="1622" w:hanging="420"/>
      </w:pPr>
      <w:rPr>
        <w:rFonts w:ascii="Wingdings" w:hAnsi="Wingdings" w:hint="default"/>
      </w:rPr>
    </w:lvl>
    <w:lvl w:ilvl="2" w:tplc="0409000D" w:tentative="1">
      <w:start w:val="1"/>
      <w:numFmt w:val="bullet"/>
      <w:lvlText w:val=""/>
      <w:lvlJc w:val="left"/>
      <w:pPr>
        <w:ind w:left="2042" w:hanging="420"/>
      </w:pPr>
      <w:rPr>
        <w:rFonts w:ascii="Wingdings" w:hAnsi="Wingdings" w:hint="default"/>
      </w:rPr>
    </w:lvl>
    <w:lvl w:ilvl="3" w:tplc="04090001" w:tentative="1">
      <w:start w:val="1"/>
      <w:numFmt w:val="bullet"/>
      <w:lvlText w:val=""/>
      <w:lvlJc w:val="left"/>
      <w:pPr>
        <w:ind w:left="2462" w:hanging="420"/>
      </w:pPr>
      <w:rPr>
        <w:rFonts w:ascii="Wingdings" w:hAnsi="Wingdings" w:hint="default"/>
      </w:rPr>
    </w:lvl>
    <w:lvl w:ilvl="4" w:tplc="0409000B" w:tentative="1">
      <w:start w:val="1"/>
      <w:numFmt w:val="bullet"/>
      <w:lvlText w:val=""/>
      <w:lvlJc w:val="left"/>
      <w:pPr>
        <w:ind w:left="2882" w:hanging="420"/>
      </w:pPr>
      <w:rPr>
        <w:rFonts w:ascii="Wingdings" w:hAnsi="Wingdings" w:hint="default"/>
      </w:rPr>
    </w:lvl>
    <w:lvl w:ilvl="5" w:tplc="0409000D" w:tentative="1">
      <w:start w:val="1"/>
      <w:numFmt w:val="bullet"/>
      <w:lvlText w:val=""/>
      <w:lvlJc w:val="left"/>
      <w:pPr>
        <w:ind w:left="3302" w:hanging="420"/>
      </w:pPr>
      <w:rPr>
        <w:rFonts w:ascii="Wingdings" w:hAnsi="Wingdings" w:hint="default"/>
      </w:rPr>
    </w:lvl>
    <w:lvl w:ilvl="6" w:tplc="04090001" w:tentative="1">
      <w:start w:val="1"/>
      <w:numFmt w:val="bullet"/>
      <w:lvlText w:val=""/>
      <w:lvlJc w:val="left"/>
      <w:pPr>
        <w:ind w:left="3722" w:hanging="420"/>
      </w:pPr>
      <w:rPr>
        <w:rFonts w:ascii="Wingdings" w:hAnsi="Wingdings" w:hint="default"/>
      </w:rPr>
    </w:lvl>
    <w:lvl w:ilvl="7" w:tplc="0409000B" w:tentative="1">
      <w:start w:val="1"/>
      <w:numFmt w:val="bullet"/>
      <w:lvlText w:val=""/>
      <w:lvlJc w:val="left"/>
      <w:pPr>
        <w:ind w:left="4142" w:hanging="420"/>
      </w:pPr>
      <w:rPr>
        <w:rFonts w:ascii="Wingdings" w:hAnsi="Wingdings" w:hint="default"/>
      </w:rPr>
    </w:lvl>
    <w:lvl w:ilvl="8" w:tplc="0409000D" w:tentative="1">
      <w:start w:val="1"/>
      <w:numFmt w:val="bullet"/>
      <w:lvlText w:val=""/>
      <w:lvlJc w:val="left"/>
      <w:pPr>
        <w:ind w:left="4562" w:hanging="420"/>
      </w:pPr>
      <w:rPr>
        <w:rFonts w:ascii="Wingdings" w:hAnsi="Wingdings" w:hint="default"/>
      </w:rPr>
    </w:lvl>
  </w:abstractNum>
  <w:abstractNum w:abstractNumId="12" w15:restartNumberingAfterBreak="0">
    <w:nsid w:val="08387500"/>
    <w:multiLevelType w:val="hybridMultilevel"/>
    <w:tmpl w:val="B55AB91C"/>
    <w:lvl w:ilvl="0" w:tplc="0409000B">
      <w:start w:val="1"/>
      <w:numFmt w:val="bullet"/>
      <w:lvlText w:val=""/>
      <w:lvlJc w:val="left"/>
      <w:pPr>
        <w:ind w:left="1202" w:hanging="420"/>
      </w:pPr>
      <w:rPr>
        <w:rFonts w:ascii="Wingdings" w:hAnsi="Wingdings" w:hint="default"/>
      </w:rPr>
    </w:lvl>
    <w:lvl w:ilvl="1" w:tplc="0409000B" w:tentative="1">
      <w:start w:val="1"/>
      <w:numFmt w:val="bullet"/>
      <w:lvlText w:val=""/>
      <w:lvlJc w:val="left"/>
      <w:pPr>
        <w:ind w:left="1622" w:hanging="420"/>
      </w:pPr>
      <w:rPr>
        <w:rFonts w:ascii="Wingdings" w:hAnsi="Wingdings" w:hint="default"/>
      </w:rPr>
    </w:lvl>
    <w:lvl w:ilvl="2" w:tplc="0409000D" w:tentative="1">
      <w:start w:val="1"/>
      <w:numFmt w:val="bullet"/>
      <w:lvlText w:val=""/>
      <w:lvlJc w:val="left"/>
      <w:pPr>
        <w:ind w:left="2042" w:hanging="420"/>
      </w:pPr>
      <w:rPr>
        <w:rFonts w:ascii="Wingdings" w:hAnsi="Wingdings" w:hint="default"/>
      </w:rPr>
    </w:lvl>
    <w:lvl w:ilvl="3" w:tplc="04090001" w:tentative="1">
      <w:start w:val="1"/>
      <w:numFmt w:val="bullet"/>
      <w:lvlText w:val=""/>
      <w:lvlJc w:val="left"/>
      <w:pPr>
        <w:ind w:left="2462" w:hanging="420"/>
      </w:pPr>
      <w:rPr>
        <w:rFonts w:ascii="Wingdings" w:hAnsi="Wingdings" w:hint="default"/>
      </w:rPr>
    </w:lvl>
    <w:lvl w:ilvl="4" w:tplc="0409000B" w:tentative="1">
      <w:start w:val="1"/>
      <w:numFmt w:val="bullet"/>
      <w:lvlText w:val=""/>
      <w:lvlJc w:val="left"/>
      <w:pPr>
        <w:ind w:left="2882" w:hanging="420"/>
      </w:pPr>
      <w:rPr>
        <w:rFonts w:ascii="Wingdings" w:hAnsi="Wingdings" w:hint="default"/>
      </w:rPr>
    </w:lvl>
    <w:lvl w:ilvl="5" w:tplc="0409000D" w:tentative="1">
      <w:start w:val="1"/>
      <w:numFmt w:val="bullet"/>
      <w:lvlText w:val=""/>
      <w:lvlJc w:val="left"/>
      <w:pPr>
        <w:ind w:left="3302" w:hanging="420"/>
      </w:pPr>
      <w:rPr>
        <w:rFonts w:ascii="Wingdings" w:hAnsi="Wingdings" w:hint="default"/>
      </w:rPr>
    </w:lvl>
    <w:lvl w:ilvl="6" w:tplc="04090001" w:tentative="1">
      <w:start w:val="1"/>
      <w:numFmt w:val="bullet"/>
      <w:lvlText w:val=""/>
      <w:lvlJc w:val="left"/>
      <w:pPr>
        <w:ind w:left="3722" w:hanging="420"/>
      </w:pPr>
      <w:rPr>
        <w:rFonts w:ascii="Wingdings" w:hAnsi="Wingdings" w:hint="default"/>
      </w:rPr>
    </w:lvl>
    <w:lvl w:ilvl="7" w:tplc="0409000B" w:tentative="1">
      <w:start w:val="1"/>
      <w:numFmt w:val="bullet"/>
      <w:lvlText w:val=""/>
      <w:lvlJc w:val="left"/>
      <w:pPr>
        <w:ind w:left="4142" w:hanging="420"/>
      </w:pPr>
      <w:rPr>
        <w:rFonts w:ascii="Wingdings" w:hAnsi="Wingdings" w:hint="default"/>
      </w:rPr>
    </w:lvl>
    <w:lvl w:ilvl="8" w:tplc="0409000D" w:tentative="1">
      <w:start w:val="1"/>
      <w:numFmt w:val="bullet"/>
      <w:lvlText w:val=""/>
      <w:lvlJc w:val="left"/>
      <w:pPr>
        <w:ind w:left="4562" w:hanging="420"/>
      </w:pPr>
      <w:rPr>
        <w:rFonts w:ascii="Wingdings" w:hAnsi="Wingdings" w:hint="default"/>
      </w:rPr>
    </w:lvl>
  </w:abstractNum>
  <w:abstractNum w:abstractNumId="13" w15:restartNumberingAfterBreak="0">
    <w:nsid w:val="0ACF60FA"/>
    <w:multiLevelType w:val="hybridMultilevel"/>
    <w:tmpl w:val="9B3CB620"/>
    <w:lvl w:ilvl="0" w:tplc="6088DB84">
      <w:start w:val="1"/>
      <w:numFmt w:val="bullet"/>
      <w:pStyle w:val="Bullet3"/>
      <w:lvlText w:val=""/>
      <w:lvlJc w:val="left"/>
      <w:pPr>
        <w:tabs>
          <w:tab w:val="num" w:pos="1701"/>
        </w:tabs>
        <w:ind w:left="1701"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4C10F4"/>
    <w:multiLevelType w:val="hybridMultilevel"/>
    <w:tmpl w:val="2C24BB16"/>
    <w:lvl w:ilvl="0" w:tplc="04090011">
      <w:start w:val="1"/>
      <w:numFmt w:val="decimalEnclosedCircle"/>
      <w:lvlText w:val="%1"/>
      <w:lvlJc w:val="left"/>
      <w:pPr>
        <w:ind w:left="942" w:hanging="420"/>
      </w:pPr>
    </w:lvl>
    <w:lvl w:ilvl="1" w:tplc="CA9C494C">
      <w:numFmt w:val="bullet"/>
      <w:lvlText w:val="※"/>
      <w:lvlJc w:val="left"/>
      <w:pPr>
        <w:ind w:left="1302" w:hanging="360"/>
      </w:pPr>
      <w:rPr>
        <w:rFonts w:ascii="ＭＳ Ｐゴシック" w:eastAsia="ＭＳ Ｐゴシック" w:hAnsi="ＭＳ Ｐゴシック" w:cs="ＭＳ ゴシック" w:hint="eastAsia"/>
      </w:rPr>
    </w:lvl>
    <w:lvl w:ilvl="2" w:tplc="04090011" w:tentative="1">
      <w:start w:val="1"/>
      <w:numFmt w:val="decimalEnclosedCircle"/>
      <w:lvlText w:val="%3"/>
      <w:lvlJc w:val="left"/>
      <w:pPr>
        <w:ind w:left="1782" w:hanging="420"/>
      </w:pPr>
    </w:lvl>
    <w:lvl w:ilvl="3" w:tplc="0409000F" w:tentative="1">
      <w:start w:val="1"/>
      <w:numFmt w:val="decimal"/>
      <w:lvlText w:val="%4."/>
      <w:lvlJc w:val="left"/>
      <w:pPr>
        <w:ind w:left="2202" w:hanging="420"/>
      </w:pPr>
    </w:lvl>
    <w:lvl w:ilvl="4" w:tplc="04090017" w:tentative="1">
      <w:start w:val="1"/>
      <w:numFmt w:val="aiueoFullWidth"/>
      <w:lvlText w:val="(%5)"/>
      <w:lvlJc w:val="left"/>
      <w:pPr>
        <w:ind w:left="2622" w:hanging="420"/>
      </w:pPr>
    </w:lvl>
    <w:lvl w:ilvl="5" w:tplc="04090011" w:tentative="1">
      <w:start w:val="1"/>
      <w:numFmt w:val="decimalEnclosedCircle"/>
      <w:lvlText w:val="%6"/>
      <w:lvlJc w:val="left"/>
      <w:pPr>
        <w:ind w:left="3042" w:hanging="420"/>
      </w:pPr>
    </w:lvl>
    <w:lvl w:ilvl="6" w:tplc="0409000F" w:tentative="1">
      <w:start w:val="1"/>
      <w:numFmt w:val="decimal"/>
      <w:lvlText w:val="%7."/>
      <w:lvlJc w:val="left"/>
      <w:pPr>
        <w:ind w:left="3462" w:hanging="420"/>
      </w:pPr>
    </w:lvl>
    <w:lvl w:ilvl="7" w:tplc="04090017" w:tentative="1">
      <w:start w:val="1"/>
      <w:numFmt w:val="aiueoFullWidth"/>
      <w:lvlText w:val="(%8)"/>
      <w:lvlJc w:val="left"/>
      <w:pPr>
        <w:ind w:left="3882" w:hanging="420"/>
      </w:pPr>
    </w:lvl>
    <w:lvl w:ilvl="8" w:tplc="04090011" w:tentative="1">
      <w:start w:val="1"/>
      <w:numFmt w:val="decimalEnclosedCircle"/>
      <w:lvlText w:val="%9"/>
      <w:lvlJc w:val="left"/>
      <w:pPr>
        <w:ind w:left="4302" w:hanging="420"/>
      </w:pPr>
    </w:lvl>
  </w:abstractNum>
  <w:abstractNum w:abstractNumId="15" w15:restartNumberingAfterBreak="0">
    <w:nsid w:val="0BF67F5E"/>
    <w:multiLevelType w:val="multilevel"/>
    <w:tmpl w:val="8550DB8A"/>
    <w:lvl w:ilvl="0">
      <w:start w:val="1"/>
      <w:numFmt w:val="decimal"/>
      <w:pStyle w:val="1"/>
      <w:lvlText w:val="%1"/>
      <w:lvlJc w:val="left"/>
      <w:pPr>
        <w:tabs>
          <w:tab w:val="num" w:pos="284"/>
        </w:tabs>
        <w:ind w:left="284" w:hanging="284"/>
      </w:pPr>
      <w:rPr>
        <w:rFonts w:ascii="Henderson BCG Serif" w:hAnsi="Henderson BCG Serif"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567"/>
        </w:tabs>
        <w:ind w:left="567" w:hanging="567"/>
      </w:pPr>
      <w:rPr>
        <w:rFonts w:ascii="Henderson BCG Serif" w:hAnsi="Henderson BCG Serif" w:hint="default"/>
        <w:b/>
        <w:i w:val="0"/>
        <w:sz w:val="22"/>
      </w:rPr>
    </w:lvl>
    <w:lvl w:ilvl="2">
      <w:start w:val="1"/>
      <w:numFmt w:val="decimal"/>
      <w:pStyle w:val="31"/>
      <w:lvlText w:val="%1.%2.%3"/>
      <w:lvlJc w:val="left"/>
      <w:pPr>
        <w:tabs>
          <w:tab w:val="num" w:pos="851"/>
        </w:tabs>
        <w:ind w:left="851" w:hanging="851"/>
      </w:pPr>
      <w:rPr>
        <w:rFonts w:ascii="Henderson BCG Serif" w:hAnsi="Henderson BCG Serif" w:hint="default"/>
        <w:b/>
        <w:i w:val="0"/>
        <w:sz w:val="22"/>
      </w:rPr>
    </w:lvl>
    <w:lvl w:ilvl="3">
      <w:start w:val="1"/>
      <w:numFmt w:val="decimal"/>
      <w:pStyle w:val="41"/>
      <w:lvlText w:val="%1.%2.%3.%4"/>
      <w:lvlJc w:val="left"/>
      <w:pPr>
        <w:tabs>
          <w:tab w:val="num" w:pos="1134"/>
        </w:tabs>
        <w:ind w:left="1134" w:hanging="1134"/>
      </w:pPr>
      <w:rPr>
        <w:rFonts w:ascii="Henderson BCG Serif" w:hAnsi="Henderson BCG Serif" w:hint="default"/>
        <w:sz w:val="22"/>
      </w:rPr>
    </w:lvl>
    <w:lvl w:ilvl="4">
      <w:start w:val="1"/>
      <w:numFmt w:val="decimal"/>
      <w:pStyle w:val="51"/>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6" w15:restartNumberingAfterBreak="0">
    <w:nsid w:val="0E993AD6"/>
    <w:multiLevelType w:val="hybridMultilevel"/>
    <w:tmpl w:val="0C6E2C3A"/>
    <w:lvl w:ilvl="0" w:tplc="04090001">
      <w:start w:val="1"/>
      <w:numFmt w:val="bullet"/>
      <w:lvlText w:val=""/>
      <w:lvlJc w:val="left"/>
      <w:pPr>
        <w:ind w:left="782" w:hanging="420"/>
      </w:pPr>
      <w:rPr>
        <w:rFonts w:ascii="Wingdings" w:hAnsi="Wingdings" w:hint="default"/>
      </w:rPr>
    </w:lvl>
    <w:lvl w:ilvl="1" w:tplc="123CC66C">
      <w:start w:val="1"/>
      <w:numFmt w:val="bullet"/>
      <w:lvlText w:val="※"/>
      <w:lvlJc w:val="left"/>
      <w:pPr>
        <w:ind w:left="1142" w:hanging="360"/>
      </w:pPr>
      <w:rPr>
        <w:rFonts w:ascii="Meiryo UI" w:eastAsia="Meiryo UI" w:hAnsi="Meiryo UI" w:cs="Times New Roman" w:hint="eastAsia"/>
      </w:rPr>
    </w:lvl>
    <w:lvl w:ilvl="2" w:tplc="0409000D" w:tentative="1">
      <w:start w:val="1"/>
      <w:numFmt w:val="bullet"/>
      <w:lvlText w:val=""/>
      <w:lvlJc w:val="left"/>
      <w:pPr>
        <w:ind w:left="1622" w:hanging="420"/>
      </w:pPr>
      <w:rPr>
        <w:rFonts w:ascii="Wingdings" w:hAnsi="Wingdings" w:hint="default"/>
      </w:rPr>
    </w:lvl>
    <w:lvl w:ilvl="3" w:tplc="04090001" w:tentative="1">
      <w:start w:val="1"/>
      <w:numFmt w:val="bullet"/>
      <w:lvlText w:val=""/>
      <w:lvlJc w:val="left"/>
      <w:pPr>
        <w:ind w:left="2042" w:hanging="420"/>
      </w:pPr>
      <w:rPr>
        <w:rFonts w:ascii="Wingdings" w:hAnsi="Wingdings" w:hint="default"/>
      </w:rPr>
    </w:lvl>
    <w:lvl w:ilvl="4" w:tplc="0409000B" w:tentative="1">
      <w:start w:val="1"/>
      <w:numFmt w:val="bullet"/>
      <w:lvlText w:val=""/>
      <w:lvlJc w:val="left"/>
      <w:pPr>
        <w:ind w:left="2462" w:hanging="420"/>
      </w:pPr>
      <w:rPr>
        <w:rFonts w:ascii="Wingdings" w:hAnsi="Wingdings" w:hint="default"/>
      </w:rPr>
    </w:lvl>
    <w:lvl w:ilvl="5" w:tplc="0409000D" w:tentative="1">
      <w:start w:val="1"/>
      <w:numFmt w:val="bullet"/>
      <w:lvlText w:val=""/>
      <w:lvlJc w:val="left"/>
      <w:pPr>
        <w:ind w:left="2882" w:hanging="420"/>
      </w:pPr>
      <w:rPr>
        <w:rFonts w:ascii="Wingdings" w:hAnsi="Wingdings" w:hint="default"/>
      </w:rPr>
    </w:lvl>
    <w:lvl w:ilvl="6" w:tplc="04090001" w:tentative="1">
      <w:start w:val="1"/>
      <w:numFmt w:val="bullet"/>
      <w:lvlText w:val=""/>
      <w:lvlJc w:val="left"/>
      <w:pPr>
        <w:ind w:left="3302" w:hanging="420"/>
      </w:pPr>
      <w:rPr>
        <w:rFonts w:ascii="Wingdings" w:hAnsi="Wingdings" w:hint="default"/>
      </w:rPr>
    </w:lvl>
    <w:lvl w:ilvl="7" w:tplc="0409000B" w:tentative="1">
      <w:start w:val="1"/>
      <w:numFmt w:val="bullet"/>
      <w:lvlText w:val=""/>
      <w:lvlJc w:val="left"/>
      <w:pPr>
        <w:ind w:left="3722" w:hanging="420"/>
      </w:pPr>
      <w:rPr>
        <w:rFonts w:ascii="Wingdings" w:hAnsi="Wingdings" w:hint="default"/>
      </w:rPr>
    </w:lvl>
    <w:lvl w:ilvl="8" w:tplc="0409000D" w:tentative="1">
      <w:start w:val="1"/>
      <w:numFmt w:val="bullet"/>
      <w:lvlText w:val=""/>
      <w:lvlJc w:val="left"/>
      <w:pPr>
        <w:ind w:left="4142" w:hanging="420"/>
      </w:pPr>
      <w:rPr>
        <w:rFonts w:ascii="Wingdings" w:hAnsi="Wingdings" w:hint="default"/>
      </w:rPr>
    </w:lvl>
  </w:abstractNum>
  <w:abstractNum w:abstractNumId="17" w15:restartNumberingAfterBreak="0">
    <w:nsid w:val="115E7501"/>
    <w:multiLevelType w:val="hybridMultilevel"/>
    <w:tmpl w:val="E38AB146"/>
    <w:lvl w:ilvl="0" w:tplc="04090011">
      <w:start w:val="1"/>
      <w:numFmt w:val="decimalEnclosedCircle"/>
      <w:lvlText w:val="%1"/>
      <w:lvlJc w:val="left"/>
      <w:pPr>
        <w:ind w:left="982" w:hanging="420"/>
      </w:p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18" w15:restartNumberingAfterBreak="0">
    <w:nsid w:val="14D0230E"/>
    <w:multiLevelType w:val="hybridMultilevel"/>
    <w:tmpl w:val="83FCC286"/>
    <w:lvl w:ilvl="0" w:tplc="0409000D">
      <w:start w:val="1"/>
      <w:numFmt w:val="bullet"/>
      <w:lvlText w:val=""/>
      <w:lvlJc w:val="left"/>
      <w:pPr>
        <w:ind w:left="1202" w:hanging="420"/>
      </w:pPr>
      <w:rPr>
        <w:rFonts w:ascii="Wingdings" w:hAnsi="Wingdings" w:hint="default"/>
      </w:rPr>
    </w:lvl>
    <w:lvl w:ilvl="1" w:tplc="FFFFFFFF" w:tentative="1">
      <w:start w:val="1"/>
      <w:numFmt w:val="bullet"/>
      <w:lvlText w:val=""/>
      <w:lvlJc w:val="left"/>
      <w:pPr>
        <w:ind w:left="1622" w:hanging="420"/>
      </w:pPr>
      <w:rPr>
        <w:rFonts w:ascii="Wingdings" w:hAnsi="Wingdings" w:hint="default"/>
      </w:rPr>
    </w:lvl>
    <w:lvl w:ilvl="2" w:tplc="FFFFFFFF" w:tentative="1">
      <w:start w:val="1"/>
      <w:numFmt w:val="bullet"/>
      <w:lvlText w:val=""/>
      <w:lvlJc w:val="left"/>
      <w:pPr>
        <w:ind w:left="2042" w:hanging="420"/>
      </w:pPr>
      <w:rPr>
        <w:rFonts w:ascii="Wingdings" w:hAnsi="Wingdings" w:hint="default"/>
      </w:rPr>
    </w:lvl>
    <w:lvl w:ilvl="3" w:tplc="FFFFFFFF" w:tentative="1">
      <w:start w:val="1"/>
      <w:numFmt w:val="bullet"/>
      <w:lvlText w:val=""/>
      <w:lvlJc w:val="left"/>
      <w:pPr>
        <w:ind w:left="2462" w:hanging="420"/>
      </w:pPr>
      <w:rPr>
        <w:rFonts w:ascii="Wingdings" w:hAnsi="Wingdings" w:hint="default"/>
      </w:rPr>
    </w:lvl>
    <w:lvl w:ilvl="4" w:tplc="FFFFFFFF" w:tentative="1">
      <w:start w:val="1"/>
      <w:numFmt w:val="bullet"/>
      <w:lvlText w:val=""/>
      <w:lvlJc w:val="left"/>
      <w:pPr>
        <w:ind w:left="2882" w:hanging="420"/>
      </w:pPr>
      <w:rPr>
        <w:rFonts w:ascii="Wingdings" w:hAnsi="Wingdings" w:hint="default"/>
      </w:rPr>
    </w:lvl>
    <w:lvl w:ilvl="5" w:tplc="FFFFFFFF" w:tentative="1">
      <w:start w:val="1"/>
      <w:numFmt w:val="bullet"/>
      <w:lvlText w:val=""/>
      <w:lvlJc w:val="left"/>
      <w:pPr>
        <w:ind w:left="3302" w:hanging="420"/>
      </w:pPr>
      <w:rPr>
        <w:rFonts w:ascii="Wingdings" w:hAnsi="Wingdings" w:hint="default"/>
      </w:rPr>
    </w:lvl>
    <w:lvl w:ilvl="6" w:tplc="FFFFFFFF" w:tentative="1">
      <w:start w:val="1"/>
      <w:numFmt w:val="bullet"/>
      <w:lvlText w:val=""/>
      <w:lvlJc w:val="left"/>
      <w:pPr>
        <w:ind w:left="3722" w:hanging="420"/>
      </w:pPr>
      <w:rPr>
        <w:rFonts w:ascii="Wingdings" w:hAnsi="Wingdings" w:hint="default"/>
      </w:rPr>
    </w:lvl>
    <w:lvl w:ilvl="7" w:tplc="FFFFFFFF" w:tentative="1">
      <w:start w:val="1"/>
      <w:numFmt w:val="bullet"/>
      <w:lvlText w:val=""/>
      <w:lvlJc w:val="left"/>
      <w:pPr>
        <w:ind w:left="4142" w:hanging="420"/>
      </w:pPr>
      <w:rPr>
        <w:rFonts w:ascii="Wingdings" w:hAnsi="Wingdings" w:hint="default"/>
      </w:rPr>
    </w:lvl>
    <w:lvl w:ilvl="8" w:tplc="FFFFFFFF" w:tentative="1">
      <w:start w:val="1"/>
      <w:numFmt w:val="bullet"/>
      <w:lvlText w:val=""/>
      <w:lvlJc w:val="left"/>
      <w:pPr>
        <w:ind w:left="4562" w:hanging="420"/>
      </w:pPr>
      <w:rPr>
        <w:rFonts w:ascii="Wingdings" w:hAnsi="Wingdings" w:hint="default"/>
      </w:rPr>
    </w:lvl>
  </w:abstractNum>
  <w:abstractNum w:abstractNumId="19" w15:restartNumberingAfterBreak="0">
    <w:nsid w:val="18D61039"/>
    <w:multiLevelType w:val="hybridMultilevel"/>
    <w:tmpl w:val="D86C2B30"/>
    <w:lvl w:ilvl="0" w:tplc="4B9E5934">
      <w:start w:val="1"/>
      <w:numFmt w:val="decimal"/>
      <w:lvlText w:val="(%1)"/>
      <w:lvlJc w:val="left"/>
      <w:pPr>
        <w:ind w:left="284" w:hanging="183"/>
      </w:pPr>
      <w:rPr>
        <w:rFonts w:asciiTheme="majorEastAsia" w:eastAsia="ＭＳ 明朝" w:hAnsiTheme="majorEastAsia" w:cs="Arial Unicode MS" w:hint="default"/>
        <w:w w:val="100"/>
        <w:sz w:val="22"/>
        <w:szCs w:val="22"/>
      </w:rPr>
    </w:lvl>
    <w:lvl w:ilvl="1" w:tplc="35626178">
      <w:start w:val="1"/>
      <w:numFmt w:val="irohaFullWidth"/>
      <w:lvlText w:val="%2)"/>
      <w:lvlJc w:val="left"/>
      <w:pPr>
        <w:ind w:left="941" w:hanging="420"/>
      </w:pPr>
      <w:rPr>
        <w:rFonts w:hint="default"/>
        <w:b w:val="0"/>
        <w:bCs w:val="0"/>
        <w:w w:val="132"/>
        <w:sz w:val="21"/>
        <w:szCs w:val="21"/>
        <w:lang w:val="en-US"/>
      </w:rPr>
    </w:lvl>
    <w:lvl w:ilvl="2" w:tplc="04090011">
      <w:start w:val="1"/>
      <w:numFmt w:val="decimalEnclosedCircle"/>
      <w:lvlText w:val="%3"/>
      <w:lvlJc w:val="left"/>
      <w:pPr>
        <w:ind w:left="1827" w:hanging="420"/>
      </w:pPr>
      <w:rPr>
        <w:rFonts w:hint="default"/>
      </w:rPr>
    </w:lvl>
    <w:lvl w:ilvl="3" w:tplc="A0BA6E02">
      <w:numFmt w:val="bullet"/>
      <w:lvlText w:val="•"/>
      <w:lvlJc w:val="left"/>
      <w:pPr>
        <w:ind w:left="2714" w:hanging="420"/>
      </w:pPr>
      <w:rPr>
        <w:rFonts w:hint="default"/>
      </w:rPr>
    </w:lvl>
    <w:lvl w:ilvl="4" w:tplc="A8DED96E">
      <w:numFmt w:val="bullet"/>
      <w:lvlText w:val="•"/>
      <w:lvlJc w:val="left"/>
      <w:pPr>
        <w:ind w:left="3602" w:hanging="420"/>
      </w:pPr>
      <w:rPr>
        <w:rFonts w:hint="default"/>
      </w:rPr>
    </w:lvl>
    <w:lvl w:ilvl="5" w:tplc="CB8A2226">
      <w:numFmt w:val="bullet"/>
      <w:lvlText w:val="•"/>
      <w:lvlJc w:val="left"/>
      <w:pPr>
        <w:ind w:left="4489" w:hanging="420"/>
      </w:pPr>
      <w:rPr>
        <w:rFonts w:hint="default"/>
      </w:rPr>
    </w:lvl>
    <w:lvl w:ilvl="6" w:tplc="6AE8C128">
      <w:numFmt w:val="bullet"/>
      <w:lvlText w:val="•"/>
      <w:lvlJc w:val="left"/>
      <w:pPr>
        <w:ind w:left="5376" w:hanging="420"/>
      </w:pPr>
      <w:rPr>
        <w:rFonts w:hint="default"/>
      </w:rPr>
    </w:lvl>
    <w:lvl w:ilvl="7" w:tplc="D188FB54">
      <w:numFmt w:val="bullet"/>
      <w:lvlText w:val="•"/>
      <w:lvlJc w:val="left"/>
      <w:pPr>
        <w:ind w:left="6264" w:hanging="420"/>
      </w:pPr>
      <w:rPr>
        <w:rFonts w:hint="default"/>
      </w:rPr>
    </w:lvl>
    <w:lvl w:ilvl="8" w:tplc="4BD46BA6">
      <w:numFmt w:val="bullet"/>
      <w:lvlText w:val="•"/>
      <w:lvlJc w:val="left"/>
      <w:pPr>
        <w:ind w:left="7151" w:hanging="420"/>
      </w:pPr>
      <w:rPr>
        <w:rFonts w:hint="default"/>
      </w:rPr>
    </w:lvl>
  </w:abstractNum>
  <w:abstractNum w:abstractNumId="20" w15:restartNumberingAfterBreak="0">
    <w:nsid w:val="1A8D3C74"/>
    <w:multiLevelType w:val="hybridMultilevel"/>
    <w:tmpl w:val="B3845F46"/>
    <w:lvl w:ilvl="0" w:tplc="D56C4F84">
      <w:start w:val="1"/>
      <w:numFmt w:val="decimal"/>
      <w:lvlText w:val="%1."/>
      <w:lvlJc w:val="left"/>
      <w:pPr>
        <w:ind w:left="521" w:hanging="420"/>
      </w:pPr>
      <w:rPr>
        <w:rFonts w:ascii="Arial Unicode MS" w:eastAsia="Arial Unicode MS" w:hAnsi="Arial Unicode MS" w:cs="Arial Unicode MS" w:hint="default"/>
        <w:w w:val="90"/>
        <w:sz w:val="21"/>
        <w:szCs w:val="21"/>
      </w:rPr>
    </w:lvl>
    <w:lvl w:ilvl="1" w:tplc="4B9E5934">
      <w:start w:val="1"/>
      <w:numFmt w:val="decimal"/>
      <w:lvlText w:val="(%2)"/>
      <w:lvlJc w:val="left"/>
      <w:pPr>
        <w:ind w:left="1360" w:hanging="420"/>
      </w:pPr>
      <w:rPr>
        <w:rFonts w:asciiTheme="majorEastAsia" w:eastAsia="ＭＳ 明朝" w:hAnsiTheme="majorEastAsia" w:cs="Arial Unicode MS" w:hint="default"/>
        <w:w w:val="100"/>
        <w:sz w:val="22"/>
        <w:szCs w:val="22"/>
      </w:rPr>
    </w:lvl>
    <w:lvl w:ilvl="2" w:tplc="985EC2AE">
      <w:numFmt w:val="bullet"/>
      <w:lvlText w:val="•"/>
      <w:lvlJc w:val="left"/>
      <w:pPr>
        <w:ind w:left="2201" w:hanging="420"/>
      </w:pPr>
      <w:rPr>
        <w:rFonts w:hint="default"/>
      </w:rPr>
    </w:lvl>
    <w:lvl w:ilvl="3" w:tplc="261A202A">
      <w:numFmt w:val="bullet"/>
      <w:lvlText w:val="•"/>
      <w:lvlJc w:val="left"/>
      <w:pPr>
        <w:ind w:left="3041" w:hanging="420"/>
      </w:pPr>
      <w:rPr>
        <w:rFonts w:hint="default"/>
      </w:rPr>
    </w:lvl>
    <w:lvl w:ilvl="4" w:tplc="4B6E294E">
      <w:numFmt w:val="bullet"/>
      <w:lvlText w:val="•"/>
      <w:lvlJc w:val="left"/>
      <w:pPr>
        <w:ind w:left="3882" w:hanging="420"/>
      </w:pPr>
      <w:rPr>
        <w:rFonts w:hint="default"/>
      </w:rPr>
    </w:lvl>
    <w:lvl w:ilvl="5" w:tplc="17382C82">
      <w:numFmt w:val="bullet"/>
      <w:lvlText w:val="•"/>
      <w:lvlJc w:val="left"/>
      <w:pPr>
        <w:ind w:left="4723" w:hanging="420"/>
      </w:pPr>
      <w:rPr>
        <w:rFonts w:hint="default"/>
      </w:rPr>
    </w:lvl>
    <w:lvl w:ilvl="6" w:tplc="014C3C70">
      <w:numFmt w:val="bullet"/>
      <w:lvlText w:val="•"/>
      <w:lvlJc w:val="left"/>
      <w:pPr>
        <w:ind w:left="5563" w:hanging="420"/>
      </w:pPr>
      <w:rPr>
        <w:rFonts w:hint="default"/>
      </w:rPr>
    </w:lvl>
    <w:lvl w:ilvl="7" w:tplc="FE4EAE86">
      <w:numFmt w:val="bullet"/>
      <w:lvlText w:val="•"/>
      <w:lvlJc w:val="left"/>
      <w:pPr>
        <w:ind w:left="6404" w:hanging="420"/>
      </w:pPr>
      <w:rPr>
        <w:rFonts w:hint="default"/>
      </w:rPr>
    </w:lvl>
    <w:lvl w:ilvl="8" w:tplc="C54EDDF2">
      <w:numFmt w:val="bullet"/>
      <w:lvlText w:val="•"/>
      <w:lvlJc w:val="left"/>
      <w:pPr>
        <w:ind w:left="7245" w:hanging="420"/>
      </w:pPr>
      <w:rPr>
        <w:rFonts w:hint="default"/>
      </w:rPr>
    </w:lvl>
  </w:abstractNum>
  <w:abstractNum w:abstractNumId="21" w15:restartNumberingAfterBreak="0">
    <w:nsid w:val="1CD24D17"/>
    <w:multiLevelType w:val="hybridMultilevel"/>
    <w:tmpl w:val="7982E2DC"/>
    <w:lvl w:ilvl="0" w:tplc="0409000B">
      <w:start w:val="1"/>
      <w:numFmt w:val="bullet"/>
      <w:lvlText w:val=""/>
      <w:lvlJc w:val="left"/>
      <w:pPr>
        <w:ind w:left="1202" w:hanging="420"/>
      </w:pPr>
      <w:rPr>
        <w:rFonts w:ascii="Wingdings" w:hAnsi="Wingdings" w:hint="default"/>
      </w:rPr>
    </w:lvl>
    <w:lvl w:ilvl="1" w:tplc="0409000B" w:tentative="1">
      <w:start w:val="1"/>
      <w:numFmt w:val="bullet"/>
      <w:lvlText w:val=""/>
      <w:lvlJc w:val="left"/>
      <w:pPr>
        <w:ind w:left="1622" w:hanging="420"/>
      </w:pPr>
      <w:rPr>
        <w:rFonts w:ascii="Wingdings" w:hAnsi="Wingdings" w:hint="default"/>
      </w:rPr>
    </w:lvl>
    <w:lvl w:ilvl="2" w:tplc="0409000D" w:tentative="1">
      <w:start w:val="1"/>
      <w:numFmt w:val="bullet"/>
      <w:lvlText w:val=""/>
      <w:lvlJc w:val="left"/>
      <w:pPr>
        <w:ind w:left="2042" w:hanging="420"/>
      </w:pPr>
      <w:rPr>
        <w:rFonts w:ascii="Wingdings" w:hAnsi="Wingdings" w:hint="default"/>
      </w:rPr>
    </w:lvl>
    <w:lvl w:ilvl="3" w:tplc="04090001" w:tentative="1">
      <w:start w:val="1"/>
      <w:numFmt w:val="bullet"/>
      <w:lvlText w:val=""/>
      <w:lvlJc w:val="left"/>
      <w:pPr>
        <w:ind w:left="2462" w:hanging="420"/>
      </w:pPr>
      <w:rPr>
        <w:rFonts w:ascii="Wingdings" w:hAnsi="Wingdings" w:hint="default"/>
      </w:rPr>
    </w:lvl>
    <w:lvl w:ilvl="4" w:tplc="0409000B" w:tentative="1">
      <w:start w:val="1"/>
      <w:numFmt w:val="bullet"/>
      <w:lvlText w:val=""/>
      <w:lvlJc w:val="left"/>
      <w:pPr>
        <w:ind w:left="2882" w:hanging="420"/>
      </w:pPr>
      <w:rPr>
        <w:rFonts w:ascii="Wingdings" w:hAnsi="Wingdings" w:hint="default"/>
      </w:rPr>
    </w:lvl>
    <w:lvl w:ilvl="5" w:tplc="0409000D" w:tentative="1">
      <w:start w:val="1"/>
      <w:numFmt w:val="bullet"/>
      <w:lvlText w:val=""/>
      <w:lvlJc w:val="left"/>
      <w:pPr>
        <w:ind w:left="3302" w:hanging="420"/>
      </w:pPr>
      <w:rPr>
        <w:rFonts w:ascii="Wingdings" w:hAnsi="Wingdings" w:hint="default"/>
      </w:rPr>
    </w:lvl>
    <w:lvl w:ilvl="6" w:tplc="04090001" w:tentative="1">
      <w:start w:val="1"/>
      <w:numFmt w:val="bullet"/>
      <w:lvlText w:val=""/>
      <w:lvlJc w:val="left"/>
      <w:pPr>
        <w:ind w:left="3722" w:hanging="420"/>
      </w:pPr>
      <w:rPr>
        <w:rFonts w:ascii="Wingdings" w:hAnsi="Wingdings" w:hint="default"/>
      </w:rPr>
    </w:lvl>
    <w:lvl w:ilvl="7" w:tplc="0409000B" w:tentative="1">
      <w:start w:val="1"/>
      <w:numFmt w:val="bullet"/>
      <w:lvlText w:val=""/>
      <w:lvlJc w:val="left"/>
      <w:pPr>
        <w:ind w:left="4142" w:hanging="420"/>
      </w:pPr>
      <w:rPr>
        <w:rFonts w:ascii="Wingdings" w:hAnsi="Wingdings" w:hint="default"/>
      </w:rPr>
    </w:lvl>
    <w:lvl w:ilvl="8" w:tplc="0409000D" w:tentative="1">
      <w:start w:val="1"/>
      <w:numFmt w:val="bullet"/>
      <w:lvlText w:val=""/>
      <w:lvlJc w:val="left"/>
      <w:pPr>
        <w:ind w:left="4562" w:hanging="420"/>
      </w:pPr>
      <w:rPr>
        <w:rFonts w:ascii="Wingdings" w:hAnsi="Wingdings" w:hint="default"/>
      </w:rPr>
    </w:lvl>
  </w:abstractNum>
  <w:abstractNum w:abstractNumId="22" w15:restartNumberingAfterBreak="0">
    <w:nsid w:val="21445FC3"/>
    <w:multiLevelType w:val="hybridMultilevel"/>
    <w:tmpl w:val="02B4F9FC"/>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3" w15:restartNumberingAfterBreak="0">
    <w:nsid w:val="22025A83"/>
    <w:multiLevelType w:val="hybridMultilevel"/>
    <w:tmpl w:val="5BC29BE0"/>
    <w:lvl w:ilvl="0" w:tplc="04090011">
      <w:start w:val="1"/>
      <w:numFmt w:val="decimalEnclosedCircle"/>
      <w:lvlText w:val="%1"/>
      <w:lvlJc w:val="left"/>
      <w:pPr>
        <w:ind w:left="984" w:hanging="420"/>
      </w:pPr>
    </w:lvl>
    <w:lvl w:ilvl="1" w:tplc="04090017" w:tentative="1">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24" w15:restartNumberingAfterBreak="0">
    <w:nsid w:val="2EC0343E"/>
    <w:multiLevelType w:val="hybridMultilevel"/>
    <w:tmpl w:val="0E80CB80"/>
    <w:lvl w:ilvl="0" w:tplc="04090009">
      <w:start w:val="1"/>
      <w:numFmt w:val="bullet"/>
      <w:lvlText w:val=""/>
      <w:lvlJc w:val="left"/>
      <w:pPr>
        <w:ind w:left="1404" w:hanging="420"/>
      </w:pPr>
      <w:rPr>
        <w:rFonts w:ascii="Wingdings" w:hAnsi="Wingdings" w:hint="default"/>
      </w:rPr>
    </w:lvl>
    <w:lvl w:ilvl="1" w:tplc="0409000B" w:tentative="1">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25" w15:restartNumberingAfterBreak="0">
    <w:nsid w:val="35D037B0"/>
    <w:multiLevelType w:val="hybridMultilevel"/>
    <w:tmpl w:val="AB5EB9F2"/>
    <w:lvl w:ilvl="0" w:tplc="04090019">
      <w:start w:val="1"/>
      <w:numFmt w:val="irohaFullWidth"/>
      <w:lvlText w:val="%1)"/>
      <w:lvlJc w:val="left"/>
      <w:pPr>
        <w:ind w:left="941" w:hanging="420"/>
      </w:pPr>
    </w:lvl>
    <w:lvl w:ilvl="1" w:tplc="04090017" w:tentative="1">
      <w:start w:val="1"/>
      <w:numFmt w:val="aiueoFullWidth"/>
      <w:lvlText w:val="(%2)"/>
      <w:lvlJc w:val="left"/>
      <w:pPr>
        <w:ind w:left="1361" w:hanging="420"/>
      </w:pPr>
    </w:lvl>
    <w:lvl w:ilvl="2" w:tplc="04090011" w:tentative="1">
      <w:start w:val="1"/>
      <w:numFmt w:val="decimalEnclosedCircle"/>
      <w:lvlText w:val="%3"/>
      <w:lvlJc w:val="left"/>
      <w:pPr>
        <w:ind w:left="1781" w:hanging="420"/>
      </w:pPr>
    </w:lvl>
    <w:lvl w:ilvl="3" w:tplc="0409000F" w:tentative="1">
      <w:start w:val="1"/>
      <w:numFmt w:val="decimal"/>
      <w:lvlText w:val="%4."/>
      <w:lvlJc w:val="left"/>
      <w:pPr>
        <w:ind w:left="2201" w:hanging="420"/>
      </w:pPr>
    </w:lvl>
    <w:lvl w:ilvl="4" w:tplc="04090017" w:tentative="1">
      <w:start w:val="1"/>
      <w:numFmt w:val="aiueoFullWidth"/>
      <w:lvlText w:val="(%5)"/>
      <w:lvlJc w:val="left"/>
      <w:pPr>
        <w:ind w:left="2621" w:hanging="420"/>
      </w:pPr>
    </w:lvl>
    <w:lvl w:ilvl="5" w:tplc="04090011" w:tentative="1">
      <w:start w:val="1"/>
      <w:numFmt w:val="decimalEnclosedCircle"/>
      <w:lvlText w:val="%6"/>
      <w:lvlJc w:val="left"/>
      <w:pPr>
        <w:ind w:left="3041" w:hanging="420"/>
      </w:pPr>
    </w:lvl>
    <w:lvl w:ilvl="6" w:tplc="0409000F" w:tentative="1">
      <w:start w:val="1"/>
      <w:numFmt w:val="decimal"/>
      <w:lvlText w:val="%7."/>
      <w:lvlJc w:val="left"/>
      <w:pPr>
        <w:ind w:left="3461" w:hanging="420"/>
      </w:pPr>
    </w:lvl>
    <w:lvl w:ilvl="7" w:tplc="04090017" w:tentative="1">
      <w:start w:val="1"/>
      <w:numFmt w:val="aiueoFullWidth"/>
      <w:lvlText w:val="(%8)"/>
      <w:lvlJc w:val="left"/>
      <w:pPr>
        <w:ind w:left="3881" w:hanging="420"/>
      </w:pPr>
    </w:lvl>
    <w:lvl w:ilvl="8" w:tplc="04090011" w:tentative="1">
      <w:start w:val="1"/>
      <w:numFmt w:val="decimalEnclosedCircle"/>
      <w:lvlText w:val="%9"/>
      <w:lvlJc w:val="left"/>
      <w:pPr>
        <w:ind w:left="4301" w:hanging="420"/>
      </w:pPr>
    </w:lvl>
  </w:abstractNum>
  <w:abstractNum w:abstractNumId="26" w15:restartNumberingAfterBreak="0">
    <w:nsid w:val="3A797261"/>
    <w:multiLevelType w:val="hybridMultilevel"/>
    <w:tmpl w:val="72244F00"/>
    <w:lvl w:ilvl="0" w:tplc="0860AECC">
      <w:start w:val="1"/>
      <w:numFmt w:val="decimal"/>
      <w:lvlText w:val="%1)"/>
      <w:lvlJc w:val="left"/>
      <w:pPr>
        <w:ind w:left="574" w:hanging="360"/>
      </w:pPr>
      <w:rPr>
        <w:rFonts w:hint="eastAsia"/>
        <w:b w:val="0"/>
        <w:color w:val="auto"/>
        <w:u w:val="none"/>
      </w:rPr>
    </w:lvl>
    <w:lvl w:ilvl="1" w:tplc="04090017" w:tentative="1">
      <w:start w:val="1"/>
      <w:numFmt w:val="aiueoFullWidth"/>
      <w:lvlText w:val="(%2)"/>
      <w:lvlJc w:val="left"/>
      <w:pPr>
        <w:ind w:left="1054" w:hanging="420"/>
      </w:pPr>
    </w:lvl>
    <w:lvl w:ilvl="2" w:tplc="04090011" w:tentative="1">
      <w:start w:val="1"/>
      <w:numFmt w:val="decimalEnclosedCircle"/>
      <w:lvlText w:val="%3"/>
      <w:lvlJc w:val="left"/>
      <w:pPr>
        <w:ind w:left="1474" w:hanging="420"/>
      </w:pPr>
    </w:lvl>
    <w:lvl w:ilvl="3" w:tplc="0409000F" w:tentative="1">
      <w:start w:val="1"/>
      <w:numFmt w:val="decimal"/>
      <w:lvlText w:val="%4."/>
      <w:lvlJc w:val="left"/>
      <w:pPr>
        <w:ind w:left="1894" w:hanging="420"/>
      </w:pPr>
    </w:lvl>
    <w:lvl w:ilvl="4" w:tplc="04090017" w:tentative="1">
      <w:start w:val="1"/>
      <w:numFmt w:val="aiueoFullWidth"/>
      <w:lvlText w:val="(%5)"/>
      <w:lvlJc w:val="left"/>
      <w:pPr>
        <w:ind w:left="2314" w:hanging="420"/>
      </w:pPr>
    </w:lvl>
    <w:lvl w:ilvl="5" w:tplc="04090011" w:tentative="1">
      <w:start w:val="1"/>
      <w:numFmt w:val="decimalEnclosedCircle"/>
      <w:lvlText w:val="%6"/>
      <w:lvlJc w:val="left"/>
      <w:pPr>
        <w:ind w:left="2734" w:hanging="420"/>
      </w:pPr>
    </w:lvl>
    <w:lvl w:ilvl="6" w:tplc="0409000F" w:tentative="1">
      <w:start w:val="1"/>
      <w:numFmt w:val="decimal"/>
      <w:lvlText w:val="%7."/>
      <w:lvlJc w:val="left"/>
      <w:pPr>
        <w:ind w:left="3154" w:hanging="420"/>
      </w:pPr>
    </w:lvl>
    <w:lvl w:ilvl="7" w:tplc="04090017" w:tentative="1">
      <w:start w:val="1"/>
      <w:numFmt w:val="aiueoFullWidth"/>
      <w:lvlText w:val="(%8)"/>
      <w:lvlJc w:val="left"/>
      <w:pPr>
        <w:ind w:left="3574" w:hanging="420"/>
      </w:pPr>
    </w:lvl>
    <w:lvl w:ilvl="8" w:tplc="04090011" w:tentative="1">
      <w:start w:val="1"/>
      <w:numFmt w:val="decimalEnclosedCircle"/>
      <w:lvlText w:val="%9"/>
      <w:lvlJc w:val="left"/>
      <w:pPr>
        <w:ind w:left="3994" w:hanging="420"/>
      </w:pPr>
    </w:lvl>
  </w:abstractNum>
  <w:abstractNum w:abstractNumId="27" w15:restartNumberingAfterBreak="0">
    <w:nsid w:val="3A905FC2"/>
    <w:multiLevelType w:val="hybridMultilevel"/>
    <w:tmpl w:val="23A0F2E6"/>
    <w:lvl w:ilvl="0" w:tplc="E96EAE3A">
      <w:start w:val="1"/>
      <w:numFmt w:val="bullet"/>
      <w:pStyle w:val="Bullet1"/>
      <w:lvlText w:val=""/>
      <w:lvlJc w:val="left"/>
      <w:pPr>
        <w:tabs>
          <w:tab w:val="num" w:pos="851"/>
        </w:tabs>
        <w:ind w:left="851" w:hanging="426"/>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3B47DD"/>
    <w:multiLevelType w:val="hybridMultilevel"/>
    <w:tmpl w:val="89AAB174"/>
    <w:lvl w:ilvl="0" w:tplc="3CC25D6A">
      <w:start w:val="1"/>
      <w:numFmt w:val="bullet"/>
      <w:pStyle w:val="Bullet2"/>
      <w:lvlText w:val=""/>
      <w:lvlJc w:val="left"/>
      <w:pPr>
        <w:tabs>
          <w:tab w:val="num" w:pos="1276"/>
        </w:tabs>
        <w:ind w:left="1276"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00160D"/>
    <w:multiLevelType w:val="hybridMultilevel"/>
    <w:tmpl w:val="56E64726"/>
    <w:lvl w:ilvl="0" w:tplc="04090009">
      <w:start w:val="1"/>
      <w:numFmt w:val="bullet"/>
      <w:lvlText w:val=""/>
      <w:lvlJc w:val="left"/>
      <w:pPr>
        <w:ind w:left="1404" w:hanging="420"/>
      </w:pPr>
      <w:rPr>
        <w:rFonts w:ascii="Wingdings" w:hAnsi="Wingdings" w:hint="default"/>
      </w:rPr>
    </w:lvl>
    <w:lvl w:ilvl="1" w:tplc="0409000B" w:tentative="1">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30" w15:restartNumberingAfterBreak="0">
    <w:nsid w:val="4EEE4B01"/>
    <w:multiLevelType w:val="hybridMultilevel"/>
    <w:tmpl w:val="E9E0EC5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1" w15:restartNumberingAfterBreak="0">
    <w:nsid w:val="51FB5906"/>
    <w:multiLevelType w:val="hybridMultilevel"/>
    <w:tmpl w:val="27565D34"/>
    <w:lvl w:ilvl="0" w:tplc="4B9E5934">
      <w:start w:val="1"/>
      <w:numFmt w:val="decimal"/>
      <w:lvlText w:val="(%1)"/>
      <w:lvlJc w:val="left"/>
      <w:pPr>
        <w:ind w:left="521" w:hanging="420"/>
      </w:pPr>
      <w:rPr>
        <w:rFonts w:asciiTheme="majorEastAsia" w:eastAsia="ＭＳ 明朝" w:hAnsiTheme="majorEastAsia" w:cs="Arial Unicode MS" w:hint="default"/>
        <w:w w:val="100"/>
        <w:sz w:val="22"/>
        <w:szCs w:val="22"/>
      </w:rPr>
    </w:lvl>
    <w:lvl w:ilvl="1" w:tplc="04090019">
      <w:start w:val="1"/>
      <w:numFmt w:val="irohaFullWidth"/>
      <w:lvlText w:val="%2)"/>
      <w:lvlJc w:val="left"/>
      <w:pPr>
        <w:ind w:left="941" w:hanging="420"/>
      </w:pPr>
    </w:lvl>
    <w:lvl w:ilvl="2" w:tplc="04090011">
      <w:start w:val="1"/>
      <w:numFmt w:val="decimalEnclosedCircle"/>
      <w:lvlText w:val="%3"/>
      <w:lvlJc w:val="left"/>
      <w:pPr>
        <w:ind w:left="1361" w:hanging="420"/>
      </w:pPr>
    </w:lvl>
    <w:lvl w:ilvl="3" w:tplc="7416CC6C">
      <w:start w:val="1"/>
      <w:numFmt w:val="bullet"/>
      <w:lvlText w:val="・"/>
      <w:lvlJc w:val="left"/>
      <w:pPr>
        <w:ind w:left="1781" w:hanging="420"/>
      </w:pPr>
      <w:rPr>
        <w:rFonts w:ascii="ＭＳ 明朝" w:eastAsia="ＭＳ 明朝" w:hAnsi="ＭＳ 明朝" w:cs="Times New Roman" w:hint="eastAsia"/>
        <w:lang w:val="en-US"/>
      </w:rPr>
    </w:lvl>
    <w:lvl w:ilvl="4" w:tplc="04090017" w:tentative="1">
      <w:start w:val="1"/>
      <w:numFmt w:val="aiueoFullWidth"/>
      <w:lvlText w:val="(%5)"/>
      <w:lvlJc w:val="left"/>
      <w:pPr>
        <w:ind w:left="2201" w:hanging="420"/>
      </w:pPr>
    </w:lvl>
    <w:lvl w:ilvl="5" w:tplc="04090011" w:tentative="1">
      <w:start w:val="1"/>
      <w:numFmt w:val="decimalEnclosedCircle"/>
      <w:lvlText w:val="%6"/>
      <w:lvlJc w:val="left"/>
      <w:pPr>
        <w:ind w:left="2621" w:hanging="420"/>
      </w:pPr>
    </w:lvl>
    <w:lvl w:ilvl="6" w:tplc="0409000F" w:tentative="1">
      <w:start w:val="1"/>
      <w:numFmt w:val="decimal"/>
      <w:lvlText w:val="%7."/>
      <w:lvlJc w:val="left"/>
      <w:pPr>
        <w:ind w:left="3041" w:hanging="420"/>
      </w:pPr>
    </w:lvl>
    <w:lvl w:ilvl="7" w:tplc="04090017" w:tentative="1">
      <w:start w:val="1"/>
      <w:numFmt w:val="aiueoFullWidth"/>
      <w:lvlText w:val="(%8)"/>
      <w:lvlJc w:val="left"/>
      <w:pPr>
        <w:ind w:left="3461" w:hanging="420"/>
      </w:pPr>
    </w:lvl>
    <w:lvl w:ilvl="8" w:tplc="04090011" w:tentative="1">
      <w:start w:val="1"/>
      <w:numFmt w:val="decimalEnclosedCircle"/>
      <w:lvlText w:val="%9"/>
      <w:lvlJc w:val="left"/>
      <w:pPr>
        <w:ind w:left="3881" w:hanging="420"/>
      </w:pPr>
    </w:lvl>
  </w:abstractNum>
  <w:abstractNum w:abstractNumId="32" w15:restartNumberingAfterBreak="0">
    <w:nsid w:val="53B50C26"/>
    <w:multiLevelType w:val="hybridMultilevel"/>
    <w:tmpl w:val="754C5604"/>
    <w:lvl w:ilvl="0" w:tplc="04090011">
      <w:start w:val="1"/>
      <w:numFmt w:val="decimalEnclosedCircle"/>
      <w:lvlText w:val="%1"/>
      <w:lvlJc w:val="left"/>
      <w:pPr>
        <w:ind w:left="982" w:hanging="420"/>
      </w:p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33" w15:restartNumberingAfterBreak="0">
    <w:nsid w:val="53C4470C"/>
    <w:multiLevelType w:val="hybridMultilevel"/>
    <w:tmpl w:val="13B6A302"/>
    <w:lvl w:ilvl="0" w:tplc="0409000B">
      <w:start w:val="1"/>
      <w:numFmt w:val="bullet"/>
      <w:lvlText w:val=""/>
      <w:lvlJc w:val="left"/>
      <w:pPr>
        <w:ind w:left="1202" w:hanging="420"/>
      </w:pPr>
      <w:rPr>
        <w:rFonts w:ascii="Wingdings" w:hAnsi="Wingdings" w:hint="default"/>
      </w:rPr>
    </w:lvl>
    <w:lvl w:ilvl="1" w:tplc="0409000B" w:tentative="1">
      <w:start w:val="1"/>
      <w:numFmt w:val="bullet"/>
      <w:lvlText w:val=""/>
      <w:lvlJc w:val="left"/>
      <w:pPr>
        <w:ind w:left="1622" w:hanging="420"/>
      </w:pPr>
      <w:rPr>
        <w:rFonts w:ascii="Wingdings" w:hAnsi="Wingdings" w:hint="default"/>
      </w:rPr>
    </w:lvl>
    <w:lvl w:ilvl="2" w:tplc="0409000D" w:tentative="1">
      <w:start w:val="1"/>
      <w:numFmt w:val="bullet"/>
      <w:lvlText w:val=""/>
      <w:lvlJc w:val="left"/>
      <w:pPr>
        <w:ind w:left="2042" w:hanging="420"/>
      </w:pPr>
      <w:rPr>
        <w:rFonts w:ascii="Wingdings" w:hAnsi="Wingdings" w:hint="default"/>
      </w:rPr>
    </w:lvl>
    <w:lvl w:ilvl="3" w:tplc="04090001" w:tentative="1">
      <w:start w:val="1"/>
      <w:numFmt w:val="bullet"/>
      <w:lvlText w:val=""/>
      <w:lvlJc w:val="left"/>
      <w:pPr>
        <w:ind w:left="2462" w:hanging="420"/>
      </w:pPr>
      <w:rPr>
        <w:rFonts w:ascii="Wingdings" w:hAnsi="Wingdings" w:hint="default"/>
      </w:rPr>
    </w:lvl>
    <w:lvl w:ilvl="4" w:tplc="0409000B" w:tentative="1">
      <w:start w:val="1"/>
      <w:numFmt w:val="bullet"/>
      <w:lvlText w:val=""/>
      <w:lvlJc w:val="left"/>
      <w:pPr>
        <w:ind w:left="2882" w:hanging="420"/>
      </w:pPr>
      <w:rPr>
        <w:rFonts w:ascii="Wingdings" w:hAnsi="Wingdings" w:hint="default"/>
      </w:rPr>
    </w:lvl>
    <w:lvl w:ilvl="5" w:tplc="0409000D" w:tentative="1">
      <w:start w:val="1"/>
      <w:numFmt w:val="bullet"/>
      <w:lvlText w:val=""/>
      <w:lvlJc w:val="left"/>
      <w:pPr>
        <w:ind w:left="3302" w:hanging="420"/>
      </w:pPr>
      <w:rPr>
        <w:rFonts w:ascii="Wingdings" w:hAnsi="Wingdings" w:hint="default"/>
      </w:rPr>
    </w:lvl>
    <w:lvl w:ilvl="6" w:tplc="04090001" w:tentative="1">
      <w:start w:val="1"/>
      <w:numFmt w:val="bullet"/>
      <w:lvlText w:val=""/>
      <w:lvlJc w:val="left"/>
      <w:pPr>
        <w:ind w:left="3722" w:hanging="420"/>
      </w:pPr>
      <w:rPr>
        <w:rFonts w:ascii="Wingdings" w:hAnsi="Wingdings" w:hint="default"/>
      </w:rPr>
    </w:lvl>
    <w:lvl w:ilvl="7" w:tplc="0409000B" w:tentative="1">
      <w:start w:val="1"/>
      <w:numFmt w:val="bullet"/>
      <w:lvlText w:val=""/>
      <w:lvlJc w:val="left"/>
      <w:pPr>
        <w:ind w:left="4142" w:hanging="420"/>
      </w:pPr>
      <w:rPr>
        <w:rFonts w:ascii="Wingdings" w:hAnsi="Wingdings" w:hint="default"/>
      </w:rPr>
    </w:lvl>
    <w:lvl w:ilvl="8" w:tplc="0409000D" w:tentative="1">
      <w:start w:val="1"/>
      <w:numFmt w:val="bullet"/>
      <w:lvlText w:val=""/>
      <w:lvlJc w:val="left"/>
      <w:pPr>
        <w:ind w:left="4562" w:hanging="420"/>
      </w:pPr>
      <w:rPr>
        <w:rFonts w:ascii="Wingdings" w:hAnsi="Wingdings" w:hint="default"/>
      </w:rPr>
    </w:lvl>
  </w:abstractNum>
  <w:abstractNum w:abstractNumId="34" w15:restartNumberingAfterBreak="0">
    <w:nsid w:val="5AC57641"/>
    <w:multiLevelType w:val="hybridMultilevel"/>
    <w:tmpl w:val="D8FE22EA"/>
    <w:lvl w:ilvl="0" w:tplc="04090009">
      <w:start w:val="1"/>
      <w:numFmt w:val="bullet"/>
      <w:lvlText w:val=""/>
      <w:lvlJc w:val="left"/>
      <w:pPr>
        <w:ind w:left="1404" w:hanging="420"/>
      </w:pPr>
      <w:rPr>
        <w:rFonts w:ascii="Wingdings" w:hAnsi="Wingdings" w:hint="default"/>
      </w:rPr>
    </w:lvl>
    <w:lvl w:ilvl="1" w:tplc="0409000B" w:tentative="1">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35" w15:restartNumberingAfterBreak="0">
    <w:nsid w:val="5F7F49D9"/>
    <w:multiLevelType w:val="hybridMultilevel"/>
    <w:tmpl w:val="D86C2B30"/>
    <w:lvl w:ilvl="0" w:tplc="FFFFFFFF">
      <w:start w:val="1"/>
      <w:numFmt w:val="decimal"/>
      <w:lvlText w:val="(%1)"/>
      <w:lvlJc w:val="left"/>
      <w:pPr>
        <w:ind w:left="284" w:hanging="183"/>
      </w:pPr>
      <w:rPr>
        <w:rFonts w:asciiTheme="majorEastAsia" w:eastAsia="ＭＳ 明朝" w:hAnsiTheme="majorEastAsia" w:cs="Arial Unicode MS" w:hint="default"/>
        <w:w w:val="100"/>
        <w:sz w:val="22"/>
        <w:szCs w:val="22"/>
      </w:rPr>
    </w:lvl>
    <w:lvl w:ilvl="1" w:tplc="FFFFFFFF">
      <w:start w:val="1"/>
      <w:numFmt w:val="irohaFullWidth"/>
      <w:lvlText w:val="%2)"/>
      <w:lvlJc w:val="left"/>
      <w:pPr>
        <w:ind w:left="941" w:hanging="420"/>
      </w:pPr>
      <w:rPr>
        <w:rFonts w:hint="default"/>
        <w:b w:val="0"/>
        <w:bCs w:val="0"/>
        <w:w w:val="132"/>
        <w:sz w:val="21"/>
        <w:szCs w:val="21"/>
        <w:lang w:val="en-US"/>
      </w:rPr>
    </w:lvl>
    <w:lvl w:ilvl="2" w:tplc="FFFFFFFF">
      <w:start w:val="1"/>
      <w:numFmt w:val="decimalEnclosedCircle"/>
      <w:lvlText w:val="%3"/>
      <w:lvlJc w:val="left"/>
      <w:pPr>
        <w:ind w:left="1827" w:hanging="420"/>
      </w:pPr>
      <w:rPr>
        <w:rFonts w:hint="default"/>
      </w:rPr>
    </w:lvl>
    <w:lvl w:ilvl="3" w:tplc="FFFFFFFF">
      <w:numFmt w:val="bullet"/>
      <w:lvlText w:val="•"/>
      <w:lvlJc w:val="left"/>
      <w:pPr>
        <w:ind w:left="2714" w:hanging="420"/>
      </w:pPr>
      <w:rPr>
        <w:rFonts w:hint="default"/>
      </w:rPr>
    </w:lvl>
    <w:lvl w:ilvl="4" w:tplc="FFFFFFFF">
      <w:numFmt w:val="bullet"/>
      <w:lvlText w:val="•"/>
      <w:lvlJc w:val="left"/>
      <w:pPr>
        <w:ind w:left="3602" w:hanging="420"/>
      </w:pPr>
      <w:rPr>
        <w:rFonts w:hint="default"/>
      </w:rPr>
    </w:lvl>
    <w:lvl w:ilvl="5" w:tplc="FFFFFFFF">
      <w:numFmt w:val="bullet"/>
      <w:lvlText w:val="•"/>
      <w:lvlJc w:val="left"/>
      <w:pPr>
        <w:ind w:left="4489" w:hanging="420"/>
      </w:pPr>
      <w:rPr>
        <w:rFonts w:hint="default"/>
      </w:rPr>
    </w:lvl>
    <w:lvl w:ilvl="6" w:tplc="FFFFFFFF">
      <w:numFmt w:val="bullet"/>
      <w:lvlText w:val="•"/>
      <w:lvlJc w:val="left"/>
      <w:pPr>
        <w:ind w:left="5376" w:hanging="420"/>
      </w:pPr>
      <w:rPr>
        <w:rFonts w:hint="default"/>
      </w:rPr>
    </w:lvl>
    <w:lvl w:ilvl="7" w:tplc="FFFFFFFF">
      <w:numFmt w:val="bullet"/>
      <w:lvlText w:val="•"/>
      <w:lvlJc w:val="left"/>
      <w:pPr>
        <w:ind w:left="6264" w:hanging="420"/>
      </w:pPr>
      <w:rPr>
        <w:rFonts w:hint="default"/>
      </w:rPr>
    </w:lvl>
    <w:lvl w:ilvl="8" w:tplc="FFFFFFFF">
      <w:numFmt w:val="bullet"/>
      <w:lvlText w:val="•"/>
      <w:lvlJc w:val="left"/>
      <w:pPr>
        <w:ind w:left="7151" w:hanging="420"/>
      </w:pPr>
      <w:rPr>
        <w:rFonts w:hint="default"/>
      </w:rPr>
    </w:lvl>
  </w:abstractNum>
  <w:abstractNum w:abstractNumId="36" w15:restartNumberingAfterBreak="0">
    <w:nsid w:val="620808B2"/>
    <w:multiLevelType w:val="hybridMultilevel"/>
    <w:tmpl w:val="FAEE3798"/>
    <w:lvl w:ilvl="0" w:tplc="FFFFFFFF">
      <w:start w:val="1"/>
      <w:numFmt w:val="decimal"/>
      <w:lvlText w:val="(%1)"/>
      <w:lvlJc w:val="left"/>
      <w:pPr>
        <w:ind w:left="521" w:hanging="420"/>
      </w:pPr>
      <w:rPr>
        <w:rFonts w:asciiTheme="majorEastAsia" w:eastAsia="ＭＳ 明朝" w:hAnsiTheme="majorEastAsia" w:cs="Arial Unicode MS" w:hint="default"/>
        <w:w w:val="100"/>
        <w:sz w:val="22"/>
        <w:szCs w:val="22"/>
      </w:rPr>
    </w:lvl>
    <w:lvl w:ilvl="1" w:tplc="FFFFFFFF">
      <w:start w:val="1"/>
      <w:numFmt w:val="irohaFullWidth"/>
      <w:lvlText w:val="%2)"/>
      <w:lvlJc w:val="left"/>
      <w:pPr>
        <w:ind w:left="941" w:hanging="420"/>
      </w:pPr>
    </w:lvl>
    <w:lvl w:ilvl="2" w:tplc="FFFFFFFF">
      <w:start w:val="1"/>
      <w:numFmt w:val="decimalEnclosedCircle"/>
      <w:lvlText w:val="%3"/>
      <w:lvlJc w:val="left"/>
      <w:pPr>
        <w:ind w:left="1361" w:hanging="420"/>
      </w:pPr>
    </w:lvl>
    <w:lvl w:ilvl="3" w:tplc="FFFFFFFF">
      <w:start w:val="1"/>
      <w:numFmt w:val="bullet"/>
      <w:lvlText w:val="・"/>
      <w:lvlJc w:val="left"/>
      <w:pPr>
        <w:ind w:left="1781" w:hanging="420"/>
      </w:pPr>
      <w:rPr>
        <w:rFonts w:ascii="ＭＳ 明朝" w:eastAsia="ＭＳ 明朝" w:hAnsi="ＭＳ 明朝" w:cs="Times New Roman" w:hint="eastAsia"/>
        <w:lang w:val="en-US"/>
      </w:rPr>
    </w:lvl>
    <w:lvl w:ilvl="4" w:tplc="FFFFFFFF" w:tentative="1">
      <w:start w:val="1"/>
      <w:numFmt w:val="aiueoFullWidth"/>
      <w:lvlText w:val="(%5)"/>
      <w:lvlJc w:val="left"/>
      <w:pPr>
        <w:ind w:left="2201" w:hanging="420"/>
      </w:pPr>
    </w:lvl>
    <w:lvl w:ilvl="5" w:tplc="FFFFFFFF" w:tentative="1">
      <w:start w:val="1"/>
      <w:numFmt w:val="decimalEnclosedCircle"/>
      <w:lvlText w:val="%6"/>
      <w:lvlJc w:val="left"/>
      <w:pPr>
        <w:ind w:left="2621" w:hanging="420"/>
      </w:pPr>
    </w:lvl>
    <w:lvl w:ilvl="6" w:tplc="FFFFFFFF" w:tentative="1">
      <w:start w:val="1"/>
      <w:numFmt w:val="decimal"/>
      <w:lvlText w:val="%7."/>
      <w:lvlJc w:val="left"/>
      <w:pPr>
        <w:ind w:left="3041" w:hanging="420"/>
      </w:pPr>
    </w:lvl>
    <w:lvl w:ilvl="7" w:tplc="FFFFFFFF" w:tentative="1">
      <w:start w:val="1"/>
      <w:numFmt w:val="aiueoFullWidth"/>
      <w:lvlText w:val="(%8)"/>
      <w:lvlJc w:val="left"/>
      <w:pPr>
        <w:ind w:left="3461" w:hanging="420"/>
      </w:pPr>
    </w:lvl>
    <w:lvl w:ilvl="8" w:tplc="FFFFFFFF" w:tentative="1">
      <w:start w:val="1"/>
      <w:numFmt w:val="decimalEnclosedCircle"/>
      <w:lvlText w:val="%9"/>
      <w:lvlJc w:val="left"/>
      <w:pPr>
        <w:ind w:left="3881" w:hanging="420"/>
      </w:pPr>
    </w:lvl>
  </w:abstractNum>
  <w:abstractNum w:abstractNumId="37" w15:restartNumberingAfterBreak="0">
    <w:nsid w:val="67F6229F"/>
    <w:multiLevelType w:val="hybridMultilevel"/>
    <w:tmpl w:val="B93CA1DC"/>
    <w:lvl w:ilvl="0" w:tplc="04090011">
      <w:start w:val="1"/>
      <w:numFmt w:val="decimalEnclosedCircle"/>
      <w:lvlText w:val="%1"/>
      <w:lvlJc w:val="left"/>
      <w:pPr>
        <w:ind w:left="1860" w:hanging="420"/>
      </w:p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38" w15:restartNumberingAfterBreak="0">
    <w:nsid w:val="68F6703A"/>
    <w:multiLevelType w:val="hybridMultilevel"/>
    <w:tmpl w:val="6ACA3D1C"/>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9" w15:restartNumberingAfterBreak="0">
    <w:nsid w:val="6AB0233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17C7169"/>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746634C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7B536562"/>
    <w:multiLevelType w:val="hybridMultilevel"/>
    <w:tmpl w:val="3C34260E"/>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41"/>
  </w:num>
  <w:num w:numId="2">
    <w:abstractNumId w:val="39"/>
  </w:num>
  <w:num w:numId="3">
    <w:abstractNumId w:val="40"/>
  </w:num>
  <w:num w:numId="4">
    <w:abstractNumId w:val="27"/>
  </w:num>
  <w:num w:numId="5">
    <w:abstractNumId w:val="28"/>
  </w:num>
  <w:num w:numId="6">
    <w:abstractNumId w:val="13"/>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20"/>
  </w:num>
  <w:num w:numId="20">
    <w:abstractNumId w:val="14"/>
  </w:num>
  <w:num w:numId="21">
    <w:abstractNumId w:val="42"/>
  </w:num>
  <w:num w:numId="22">
    <w:abstractNumId w:val="17"/>
  </w:num>
  <w:num w:numId="23">
    <w:abstractNumId w:val="32"/>
  </w:num>
  <w:num w:numId="24">
    <w:abstractNumId w:val="31"/>
  </w:num>
  <w:num w:numId="25">
    <w:abstractNumId w:val="25"/>
  </w:num>
  <w:num w:numId="26">
    <w:abstractNumId w:val="37"/>
  </w:num>
  <w:num w:numId="27">
    <w:abstractNumId w:val="30"/>
  </w:num>
  <w:num w:numId="28">
    <w:abstractNumId w:val="16"/>
  </w:num>
  <w:num w:numId="29">
    <w:abstractNumId w:val="11"/>
  </w:num>
  <w:num w:numId="30">
    <w:abstractNumId w:val="21"/>
  </w:num>
  <w:num w:numId="31">
    <w:abstractNumId w:val="33"/>
  </w:num>
  <w:num w:numId="32">
    <w:abstractNumId w:val="36"/>
  </w:num>
  <w:num w:numId="33">
    <w:abstractNumId w:val="35"/>
  </w:num>
  <w:num w:numId="34">
    <w:abstractNumId w:val="23"/>
  </w:num>
  <w:num w:numId="35">
    <w:abstractNumId w:val="24"/>
  </w:num>
  <w:num w:numId="36">
    <w:abstractNumId w:val="34"/>
  </w:num>
  <w:num w:numId="37">
    <w:abstractNumId w:val="29"/>
  </w:num>
  <w:num w:numId="38">
    <w:abstractNumId w:val="10"/>
  </w:num>
  <w:num w:numId="39">
    <w:abstractNumId w:val="26"/>
  </w:num>
  <w:num w:numId="40">
    <w:abstractNumId w:val="18"/>
  </w:num>
  <w:num w:numId="41">
    <w:abstractNumId w:val="12"/>
  </w:num>
  <w:num w:numId="42">
    <w:abstractNumId w:val="22"/>
  </w:num>
  <w:num w:numId="43">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attachedTemplate r:id="rId1"/>
  <w:defaultTabStop w:val="709"/>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CA1"/>
    <w:rsid w:val="00003B5D"/>
    <w:rsid w:val="00033617"/>
    <w:rsid w:val="0004298D"/>
    <w:rsid w:val="000579AE"/>
    <w:rsid w:val="00075F23"/>
    <w:rsid w:val="00076A06"/>
    <w:rsid w:val="000A2BFC"/>
    <w:rsid w:val="000A3E0F"/>
    <w:rsid w:val="000B31DB"/>
    <w:rsid w:val="000E26A8"/>
    <w:rsid w:val="00114A5D"/>
    <w:rsid w:val="00120164"/>
    <w:rsid w:val="00124CFE"/>
    <w:rsid w:val="00137142"/>
    <w:rsid w:val="001412BD"/>
    <w:rsid w:val="00143154"/>
    <w:rsid w:val="00144436"/>
    <w:rsid w:val="00147438"/>
    <w:rsid w:val="0015559D"/>
    <w:rsid w:val="00161441"/>
    <w:rsid w:val="00184599"/>
    <w:rsid w:val="001A5BF6"/>
    <w:rsid w:val="001B0087"/>
    <w:rsid w:val="001B454A"/>
    <w:rsid w:val="001D0581"/>
    <w:rsid w:val="001D3049"/>
    <w:rsid w:val="001D4AEC"/>
    <w:rsid w:val="001F0A8B"/>
    <w:rsid w:val="001F1445"/>
    <w:rsid w:val="001F2E87"/>
    <w:rsid w:val="001F2F98"/>
    <w:rsid w:val="00202D01"/>
    <w:rsid w:val="002144B7"/>
    <w:rsid w:val="0022008E"/>
    <w:rsid w:val="0023691E"/>
    <w:rsid w:val="00244BC3"/>
    <w:rsid w:val="00262C00"/>
    <w:rsid w:val="002731F7"/>
    <w:rsid w:val="002858F7"/>
    <w:rsid w:val="00290702"/>
    <w:rsid w:val="002A1789"/>
    <w:rsid w:val="002B24D9"/>
    <w:rsid w:val="002B4927"/>
    <w:rsid w:val="002C0A81"/>
    <w:rsid w:val="002E012F"/>
    <w:rsid w:val="002E3630"/>
    <w:rsid w:val="002E4969"/>
    <w:rsid w:val="002E63BB"/>
    <w:rsid w:val="002F04FB"/>
    <w:rsid w:val="00311BF6"/>
    <w:rsid w:val="003137F9"/>
    <w:rsid w:val="00365D00"/>
    <w:rsid w:val="003721BC"/>
    <w:rsid w:val="003842F9"/>
    <w:rsid w:val="003860A8"/>
    <w:rsid w:val="0039757B"/>
    <w:rsid w:val="003A1119"/>
    <w:rsid w:val="003A4DE2"/>
    <w:rsid w:val="003A5EAA"/>
    <w:rsid w:val="003B15B2"/>
    <w:rsid w:val="003B69A9"/>
    <w:rsid w:val="003C31D5"/>
    <w:rsid w:val="003C4DED"/>
    <w:rsid w:val="003D4A17"/>
    <w:rsid w:val="003E1738"/>
    <w:rsid w:val="003E6C3E"/>
    <w:rsid w:val="003E6E81"/>
    <w:rsid w:val="00406748"/>
    <w:rsid w:val="00406B81"/>
    <w:rsid w:val="00410E54"/>
    <w:rsid w:val="0041285C"/>
    <w:rsid w:val="00437C8C"/>
    <w:rsid w:val="0044248B"/>
    <w:rsid w:val="00443A3D"/>
    <w:rsid w:val="0044425A"/>
    <w:rsid w:val="00446253"/>
    <w:rsid w:val="00446863"/>
    <w:rsid w:val="00453C49"/>
    <w:rsid w:val="00464DBB"/>
    <w:rsid w:val="0048420B"/>
    <w:rsid w:val="00487711"/>
    <w:rsid w:val="004946F6"/>
    <w:rsid w:val="004A08A3"/>
    <w:rsid w:val="004E319F"/>
    <w:rsid w:val="00505D14"/>
    <w:rsid w:val="00521DFC"/>
    <w:rsid w:val="00525BDD"/>
    <w:rsid w:val="005469B0"/>
    <w:rsid w:val="00547FFB"/>
    <w:rsid w:val="00555F87"/>
    <w:rsid w:val="00556A0C"/>
    <w:rsid w:val="0056293F"/>
    <w:rsid w:val="00566ABF"/>
    <w:rsid w:val="005703FD"/>
    <w:rsid w:val="00572B0C"/>
    <w:rsid w:val="00574B36"/>
    <w:rsid w:val="00586882"/>
    <w:rsid w:val="00594022"/>
    <w:rsid w:val="005A18AE"/>
    <w:rsid w:val="005A4543"/>
    <w:rsid w:val="005A719C"/>
    <w:rsid w:val="005C70AD"/>
    <w:rsid w:val="005D0FB8"/>
    <w:rsid w:val="005F539B"/>
    <w:rsid w:val="00604C03"/>
    <w:rsid w:val="00610925"/>
    <w:rsid w:val="006158B4"/>
    <w:rsid w:val="00621EAD"/>
    <w:rsid w:val="006332B1"/>
    <w:rsid w:val="00642A73"/>
    <w:rsid w:val="0065136A"/>
    <w:rsid w:val="00667B61"/>
    <w:rsid w:val="00670994"/>
    <w:rsid w:val="006722BA"/>
    <w:rsid w:val="00674254"/>
    <w:rsid w:val="006A0667"/>
    <w:rsid w:val="006A0B48"/>
    <w:rsid w:val="006A1508"/>
    <w:rsid w:val="006B2327"/>
    <w:rsid w:val="006B487D"/>
    <w:rsid w:val="006B7986"/>
    <w:rsid w:val="006D7B1F"/>
    <w:rsid w:val="007043C7"/>
    <w:rsid w:val="0071468F"/>
    <w:rsid w:val="00716A81"/>
    <w:rsid w:val="007174F7"/>
    <w:rsid w:val="0072361F"/>
    <w:rsid w:val="00724D9E"/>
    <w:rsid w:val="007358B5"/>
    <w:rsid w:val="00761787"/>
    <w:rsid w:val="00762E8E"/>
    <w:rsid w:val="007812FE"/>
    <w:rsid w:val="00792E00"/>
    <w:rsid w:val="007964E0"/>
    <w:rsid w:val="007A5C06"/>
    <w:rsid w:val="007A69C4"/>
    <w:rsid w:val="007A69F8"/>
    <w:rsid w:val="007C6CF4"/>
    <w:rsid w:val="007E6C4E"/>
    <w:rsid w:val="00825BF3"/>
    <w:rsid w:val="0083265D"/>
    <w:rsid w:val="00835236"/>
    <w:rsid w:val="00857CA1"/>
    <w:rsid w:val="00862262"/>
    <w:rsid w:val="00871ECB"/>
    <w:rsid w:val="0088555D"/>
    <w:rsid w:val="008954E6"/>
    <w:rsid w:val="008A1079"/>
    <w:rsid w:val="008C2A3A"/>
    <w:rsid w:val="008C2C4C"/>
    <w:rsid w:val="008C3D9A"/>
    <w:rsid w:val="008E0E1C"/>
    <w:rsid w:val="008E3483"/>
    <w:rsid w:val="008F0A7D"/>
    <w:rsid w:val="008F245A"/>
    <w:rsid w:val="00922292"/>
    <w:rsid w:val="00936220"/>
    <w:rsid w:val="009402DA"/>
    <w:rsid w:val="00952D50"/>
    <w:rsid w:val="00956367"/>
    <w:rsid w:val="00973D6B"/>
    <w:rsid w:val="0098444E"/>
    <w:rsid w:val="00985B17"/>
    <w:rsid w:val="009931E0"/>
    <w:rsid w:val="009940C2"/>
    <w:rsid w:val="009A31C3"/>
    <w:rsid w:val="009A40CC"/>
    <w:rsid w:val="009C17C6"/>
    <w:rsid w:val="009D1100"/>
    <w:rsid w:val="009D538E"/>
    <w:rsid w:val="009F32F4"/>
    <w:rsid w:val="00A12C04"/>
    <w:rsid w:val="00A23A59"/>
    <w:rsid w:val="00A3646C"/>
    <w:rsid w:val="00A36FEA"/>
    <w:rsid w:val="00A42182"/>
    <w:rsid w:val="00A4473D"/>
    <w:rsid w:val="00A66221"/>
    <w:rsid w:val="00A70AAC"/>
    <w:rsid w:val="00A70D35"/>
    <w:rsid w:val="00A80127"/>
    <w:rsid w:val="00A82D3F"/>
    <w:rsid w:val="00A90A56"/>
    <w:rsid w:val="00A9537D"/>
    <w:rsid w:val="00AA3F59"/>
    <w:rsid w:val="00AA7340"/>
    <w:rsid w:val="00AB1DD8"/>
    <w:rsid w:val="00AC5254"/>
    <w:rsid w:val="00AD38CE"/>
    <w:rsid w:val="00AD655D"/>
    <w:rsid w:val="00AF433A"/>
    <w:rsid w:val="00B031C2"/>
    <w:rsid w:val="00B03F52"/>
    <w:rsid w:val="00B0542A"/>
    <w:rsid w:val="00B20834"/>
    <w:rsid w:val="00B403DD"/>
    <w:rsid w:val="00B47AF0"/>
    <w:rsid w:val="00B47B96"/>
    <w:rsid w:val="00B55922"/>
    <w:rsid w:val="00B755AF"/>
    <w:rsid w:val="00B945AF"/>
    <w:rsid w:val="00BA0F7E"/>
    <w:rsid w:val="00BB32E3"/>
    <w:rsid w:val="00BB4BE0"/>
    <w:rsid w:val="00BB5DB0"/>
    <w:rsid w:val="00BC1164"/>
    <w:rsid w:val="00BC6F27"/>
    <w:rsid w:val="00BD7CEE"/>
    <w:rsid w:val="00BF44AB"/>
    <w:rsid w:val="00C052A1"/>
    <w:rsid w:val="00C129E6"/>
    <w:rsid w:val="00C22542"/>
    <w:rsid w:val="00C242E4"/>
    <w:rsid w:val="00C256DE"/>
    <w:rsid w:val="00C4377C"/>
    <w:rsid w:val="00C478E2"/>
    <w:rsid w:val="00C7238E"/>
    <w:rsid w:val="00C725EB"/>
    <w:rsid w:val="00C74D03"/>
    <w:rsid w:val="00C86DF2"/>
    <w:rsid w:val="00CB7976"/>
    <w:rsid w:val="00CC69BB"/>
    <w:rsid w:val="00CC76EE"/>
    <w:rsid w:val="00CD4B0C"/>
    <w:rsid w:val="00CE2A2E"/>
    <w:rsid w:val="00D034FC"/>
    <w:rsid w:val="00D115F3"/>
    <w:rsid w:val="00D20914"/>
    <w:rsid w:val="00D50F40"/>
    <w:rsid w:val="00D65CA6"/>
    <w:rsid w:val="00D70DF1"/>
    <w:rsid w:val="00D711EE"/>
    <w:rsid w:val="00D7460C"/>
    <w:rsid w:val="00D816AD"/>
    <w:rsid w:val="00D85C9C"/>
    <w:rsid w:val="00D949DA"/>
    <w:rsid w:val="00DA0CF2"/>
    <w:rsid w:val="00DD0598"/>
    <w:rsid w:val="00DD0735"/>
    <w:rsid w:val="00DD527D"/>
    <w:rsid w:val="00DE03E4"/>
    <w:rsid w:val="00DE4B91"/>
    <w:rsid w:val="00DF1603"/>
    <w:rsid w:val="00E0654B"/>
    <w:rsid w:val="00E10695"/>
    <w:rsid w:val="00E32CCF"/>
    <w:rsid w:val="00E55FB6"/>
    <w:rsid w:val="00E575AE"/>
    <w:rsid w:val="00E627E6"/>
    <w:rsid w:val="00E84D80"/>
    <w:rsid w:val="00E86094"/>
    <w:rsid w:val="00E910C3"/>
    <w:rsid w:val="00E92021"/>
    <w:rsid w:val="00EB0719"/>
    <w:rsid w:val="00EB41BD"/>
    <w:rsid w:val="00ED01AE"/>
    <w:rsid w:val="00ED0F99"/>
    <w:rsid w:val="00ED2C39"/>
    <w:rsid w:val="00EE71B7"/>
    <w:rsid w:val="00F04928"/>
    <w:rsid w:val="00F11C04"/>
    <w:rsid w:val="00F129EC"/>
    <w:rsid w:val="00F16565"/>
    <w:rsid w:val="00F25926"/>
    <w:rsid w:val="00F35CB5"/>
    <w:rsid w:val="00F42096"/>
    <w:rsid w:val="00F47786"/>
    <w:rsid w:val="00F50A5E"/>
    <w:rsid w:val="00F51A9C"/>
    <w:rsid w:val="00F535E1"/>
    <w:rsid w:val="00F75AF7"/>
    <w:rsid w:val="00F86020"/>
    <w:rsid w:val="00F90DF5"/>
    <w:rsid w:val="00F953E4"/>
    <w:rsid w:val="00FA40BC"/>
    <w:rsid w:val="00FB0BAC"/>
    <w:rsid w:val="00FB4AE3"/>
    <w:rsid w:val="00FC33D2"/>
    <w:rsid w:val="00FD1D7C"/>
    <w:rsid w:val="00FF4F75"/>
    <w:rsid w:val="00FF54B6"/>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BEBAFA"/>
  <w15:chartTrackingRefBased/>
  <w15:docId w15:val="{1AAA3071-0732-4197-ADC8-F67BFA601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20914"/>
    <w:pPr>
      <w:spacing w:after="0" w:line="240" w:lineRule="auto"/>
    </w:pPr>
    <w:rPr>
      <w:rFonts w:ascii="Henderson BCG Serif" w:eastAsia="Times New Roman" w:hAnsi="Henderson BCG Serif" w:cs="Times New Roman"/>
      <w:szCs w:val="24"/>
      <w:lang w:eastAsia="de-DE"/>
    </w:rPr>
  </w:style>
  <w:style w:type="paragraph" w:styleId="1">
    <w:name w:val="heading 1"/>
    <w:basedOn w:val="a2"/>
    <w:next w:val="a2"/>
    <w:link w:val="10"/>
    <w:qFormat/>
    <w:rsid w:val="00D20914"/>
    <w:pPr>
      <w:keepNext/>
      <w:numPr>
        <w:numId w:val="7"/>
      </w:numPr>
      <w:spacing w:before="500" w:after="220"/>
      <w:outlineLvl w:val="0"/>
    </w:pPr>
    <w:rPr>
      <w:rFonts w:cs="Arial"/>
      <w:b/>
      <w:bCs/>
      <w:kern w:val="32"/>
      <w:sz w:val="24"/>
    </w:rPr>
  </w:style>
  <w:style w:type="paragraph" w:styleId="21">
    <w:name w:val="heading 2"/>
    <w:basedOn w:val="a2"/>
    <w:next w:val="a2"/>
    <w:link w:val="22"/>
    <w:qFormat/>
    <w:rsid w:val="00D20914"/>
    <w:pPr>
      <w:keepNext/>
      <w:numPr>
        <w:ilvl w:val="1"/>
        <w:numId w:val="7"/>
      </w:numPr>
      <w:spacing w:before="360" w:after="220"/>
      <w:outlineLvl w:val="1"/>
    </w:pPr>
    <w:rPr>
      <w:rFonts w:cs="Arial"/>
      <w:b/>
      <w:bCs/>
      <w:iCs/>
      <w:szCs w:val="28"/>
    </w:rPr>
  </w:style>
  <w:style w:type="paragraph" w:styleId="31">
    <w:name w:val="heading 3"/>
    <w:basedOn w:val="a2"/>
    <w:next w:val="a2"/>
    <w:link w:val="32"/>
    <w:qFormat/>
    <w:rsid w:val="00D20914"/>
    <w:pPr>
      <w:keepNext/>
      <w:numPr>
        <w:ilvl w:val="2"/>
        <w:numId w:val="7"/>
      </w:numPr>
      <w:spacing w:before="360" w:after="220"/>
      <w:outlineLvl w:val="2"/>
    </w:pPr>
    <w:rPr>
      <w:rFonts w:cs="Arial"/>
      <w:b/>
      <w:bCs/>
      <w:szCs w:val="22"/>
    </w:rPr>
  </w:style>
  <w:style w:type="paragraph" w:styleId="41">
    <w:name w:val="heading 4"/>
    <w:basedOn w:val="a2"/>
    <w:next w:val="a2"/>
    <w:link w:val="42"/>
    <w:qFormat/>
    <w:rsid w:val="00D20914"/>
    <w:pPr>
      <w:keepNext/>
      <w:numPr>
        <w:ilvl w:val="3"/>
        <w:numId w:val="7"/>
      </w:numPr>
      <w:spacing w:before="360" w:after="220"/>
      <w:outlineLvl w:val="3"/>
    </w:pPr>
    <w:rPr>
      <w:bCs/>
      <w:szCs w:val="28"/>
    </w:rPr>
  </w:style>
  <w:style w:type="paragraph" w:styleId="51">
    <w:name w:val="heading 5"/>
    <w:basedOn w:val="a2"/>
    <w:next w:val="a2"/>
    <w:link w:val="52"/>
    <w:qFormat/>
    <w:rsid w:val="00D20914"/>
    <w:pPr>
      <w:numPr>
        <w:ilvl w:val="4"/>
        <w:numId w:val="7"/>
      </w:numPr>
      <w:spacing w:before="360" w:after="220"/>
      <w:outlineLvl w:val="4"/>
    </w:pPr>
    <w:rPr>
      <w:bCs/>
      <w:iCs/>
      <w:szCs w:val="26"/>
    </w:rPr>
  </w:style>
  <w:style w:type="paragraph" w:styleId="6">
    <w:name w:val="heading 6"/>
    <w:basedOn w:val="a2"/>
    <w:next w:val="a2"/>
    <w:link w:val="60"/>
    <w:semiHidden/>
    <w:unhideWhenUsed/>
    <w:rsid w:val="00D20914"/>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2"/>
    <w:next w:val="a2"/>
    <w:link w:val="70"/>
    <w:semiHidden/>
    <w:unhideWhenUsed/>
    <w:rsid w:val="00D2091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OriginalHeading 8"/>
    <w:basedOn w:val="a2"/>
    <w:next w:val="a2"/>
    <w:link w:val="80"/>
    <w:semiHidden/>
    <w:unhideWhenUsed/>
    <w:rsid w:val="00D2091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OriginalHeading 9"/>
    <w:basedOn w:val="a2"/>
    <w:next w:val="a2"/>
    <w:link w:val="90"/>
    <w:semiHidden/>
    <w:unhideWhenUsed/>
    <w:rsid w:val="00D2091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styleId="111111">
    <w:name w:val="Outline List 2"/>
    <w:basedOn w:val="a5"/>
    <w:semiHidden/>
    <w:rsid w:val="00D20914"/>
    <w:pPr>
      <w:numPr>
        <w:numId w:val="1"/>
      </w:numPr>
    </w:pPr>
  </w:style>
  <w:style w:type="numbering" w:styleId="1ai">
    <w:name w:val="Outline List 1"/>
    <w:basedOn w:val="a5"/>
    <w:semiHidden/>
    <w:rsid w:val="00D20914"/>
    <w:pPr>
      <w:numPr>
        <w:numId w:val="2"/>
      </w:numPr>
    </w:pPr>
  </w:style>
  <w:style w:type="character" w:customStyle="1" w:styleId="10">
    <w:name w:val="見出し 1 (文字)"/>
    <w:basedOn w:val="a3"/>
    <w:link w:val="1"/>
    <w:rsid w:val="00D20914"/>
    <w:rPr>
      <w:rFonts w:ascii="Henderson BCG Serif" w:eastAsia="Times New Roman" w:hAnsi="Henderson BCG Serif" w:cs="Arial"/>
      <w:b/>
      <w:bCs/>
      <w:kern w:val="32"/>
      <w:sz w:val="24"/>
      <w:szCs w:val="24"/>
      <w:lang w:eastAsia="de-DE"/>
    </w:rPr>
  </w:style>
  <w:style w:type="character" w:customStyle="1" w:styleId="22">
    <w:name w:val="見出し 2 (文字)"/>
    <w:basedOn w:val="a3"/>
    <w:link w:val="21"/>
    <w:rsid w:val="00D20914"/>
    <w:rPr>
      <w:rFonts w:ascii="Henderson BCG Serif" w:eastAsia="Times New Roman" w:hAnsi="Henderson BCG Serif" w:cs="Arial"/>
      <w:b/>
      <w:bCs/>
      <w:iCs/>
      <w:szCs w:val="28"/>
      <w:lang w:eastAsia="de-DE"/>
    </w:rPr>
  </w:style>
  <w:style w:type="character" w:customStyle="1" w:styleId="32">
    <w:name w:val="見出し 3 (文字)"/>
    <w:basedOn w:val="a3"/>
    <w:link w:val="31"/>
    <w:rsid w:val="00D20914"/>
    <w:rPr>
      <w:rFonts w:ascii="Henderson BCG Serif" w:eastAsia="Times New Roman" w:hAnsi="Henderson BCG Serif" w:cs="Arial"/>
      <w:b/>
      <w:bCs/>
      <w:lang w:eastAsia="de-DE"/>
    </w:rPr>
  </w:style>
  <w:style w:type="character" w:customStyle="1" w:styleId="42">
    <w:name w:val="見出し 4 (文字)"/>
    <w:basedOn w:val="a3"/>
    <w:link w:val="41"/>
    <w:rsid w:val="00D20914"/>
    <w:rPr>
      <w:rFonts w:ascii="Henderson BCG Serif" w:eastAsia="Times New Roman" w:hAnsi="Henderson BCG Serif" w:cs="Times New Roman"/>
      <w:bCs/>
      <w:szCs w:val="28"/>
      <w:lang w:eastAsia="de-DE"/>
    </w:rPr>
  </w:style>
  <w:style w:type="character" w:customStyle="1" w:styleId="52">
    <w:name w:val="見出し 5 (文字)"/>
    <w:basedOn w:val="a3"/>
    <w:link w:val="51"/>
    <w:rsid w:val="00D20914"/>
    <w:rPr>
      <w:rFonts w:ascii="Henderson BCG Serif" w:eastAsia="Times New Roman" w:hAnsi="Henderson BCG Serif" w:cs="Times New Roman"/>
      <w:bCs/>
      <w:iCs/>
      <w:szCs w:val="26"/>
      <w:lang w:eastAsia="de-DE"/>
    </w:rPr>
  </w:style>
  <w:style w:type="character" w:customStyle="1" w:styleId="60">
    <w:name w:val="見出し 6 (文字)"/>
    <w:basedOn w:val="a3"/>
    <w:link w:val="6"/>
    <w:semiHidden/>
    <w:rsid w:val="00D20914"/>
    <w:rPr>
      <w:rFonts w:asciiTheme="majorHAnsi" w:eastAsiaTheme="majorEastAsia" w:hAnsiTheme="majorHAnsi" w:cstheme="majorBidi"/>
      <w:i/>
      <w:iCs/>
      <w:color w:val="1F3763" w:themeColor="accent1" w:themeShade="7F"/>
      <w:szCs w:val="24"/>
      <w:lang w:eastAsia="de-DE"/>
    </w:rPr>
  </w:style>
  <w:style w:type="character" w:customStyle="1" w:styleId="70">
    <w:name w:val="見出し 7 (文字)"/>
    <w:basedOn w:val="a3"/>
    <w:link w:val="7"/>
    <w:semiHidden/>
    <w:rsid w:val="00D20914"/>
    <w:rPr>
      <w:rFonts w:asciiTheme="majorHAnsi" w:eastAsiaTheme="majorEastAsia" w:hAnsiTheme="majorHAnsi" w:cstheme="majorBidi"/>
      <w:i/>
      <w:iCs/>
      <w:color w:val="404040" w:themeColor="text1" w:themeTint="BF"/>
      <w:szCs w:val="24"/>
      <w:lang w:eastAsia="de-DE"/>
    </w:rPr>
  </w:style>
  <w:style w:type="character" w:customStyle="1" w:styleId="80">
    <w:name w:val="見出し 8 (文字)"/>
    <w:aliases w:val="OriginalHeading 8 (文字)"/>
    <w:basedOn w:val="a3"/>
    <w:link w:val="8"/>
    <w:semiHidden/>
    <w:rsid w:val="00D20914"/>
    <w:rPr>
      <w:rFonts w:asciiTheme="majorHAnsi" w:eastAsiaTheme="majorEastAsia" w:hAnsiTheme="majorHAnsi" w:cstheme="majorBidi"/>
      <w:color w:val="404040" w:themeColor="text1" w:themeTint="BF"/>
      <w:sz w:val="20"/>
      <w:szCs w:val="20"/>
      <w:lang w:eastAsia="de-DE"/>
    </w:rPr>
  </w:style>
  <w:style w:type="character" w:customStyle="1" w:styleId="90">
    <w:name w:val="見出し 9 (文字)"/>
    <w:aliases w:val="OriginalHeading 9 (文字)"/>
    <w:basedOn w:val="a3"/>
    <w:link w:val="9"/>
    <w:semiHidden/>
    <w:rsid w:val="00D20914"/>
    <w:rPr>
      <w:rFonts w:asciiTheme="majorHAnsi" w:eastAsiaTheme="majorEastAsia" w:hAnsiTheme="majorHAnsi" w:cstheme="majorBidi"/>
      <w:i/>
      <w:iCs/>
      <w:color w:val="404040" w:themeColor="text1" w:themeTint="BF"/>
      <w:sz w:val="20"/>
      <w:szCs w:val="20"/>
      <w:lang w:eastAsia="de-DE"/>
    </w:rPr>
  </w:style>
  <w:style w:type="numbering" w:styleId="a1">
    <w:name w:val="Outline List 3"/>
    <w:basedOn w:val="a5"/>
    <w:semiHidden/>
    <w:rsid w:val="00D20914"/>
    <w:pPr>
      <w:numPr>
        <w:numId w:val="3"/>
      </w:numPr>
    </w:pPr>
  </w:style>
  <w:style w:type="paragraph" w:styleId="a6">
    <w:name w:val="Bibliography"/>
    <w:basedOn w:val="a2"/>
    <w:next w:val="a2"/>
    <w:uiPriority w:val="37"/>
    <w:semiHidden/>
    <w:unhideWhenUsed/>
    <w:rsid w:val="00D20914"/>
  </w:style>
  <w:style w:type="paragraph" w:styleId="a7">
    <w:name w:val="Block Text"/>
    <w:basedOn w:val="a2"/>
    <w:semiHidden/>
    <w:rsid w:val="00D20914"/>
    <w:pPr>
      <w:spacing w:after="120"/>
      <w:ind w:left="1440" w:right="1440"/>
    </w:pPr>
  </w:style>
  <w:style w:type="paragraph" w:styleId="a8">
    <w:name w:val="Body Text"/>
    <w:basedOn w:val="a2"/>
    <w:link w:val="a9"/>
    <w:semiHidden/>
    <w:rsid w:val="00D20914"/>
    <w:pPr>
      <w:spacing w:after="120"/>
    </w:pPr>
  </w:style>
  <w:style w:type="character" w:customStyle="1" w:styleId="a9">
    <w:name w:val="本文 (文字)"/>
    <w:basedOn w:val="a3"/>
    <w:link w:val="a8"/>
    <w:semiHidden/>
    <w:rsid w:val="00D20914"/>
    <w:rPr>
      <w:rFonts w:ascii="Henderson BCG Serif" w:eastAsia="Times New Roman" w:hAnsi="Henderson BCG Serif" w:cs="Times New Roman"/>
      <w:szCs w:val="24"/>
      <w:lang w:eastAsia="de-DE"/>
    </w:rPr>
  </w:style>
  <w:style w:type="paragraph" w:styleId="23">
    <w:name w:val="Body Text 2"/>
    <w:basedOn w:val="a2"/>
    <w:link w:val="24"/>
    <w:semiHidden/>
    <w:rsid w:val="00D20914"/>
    <w:pPr>
      <w:spacing w:after="120" w:line="480" w:lineRule="auto"/>
    </w:pPr>
  </w:style>
  <w:style w:type="character" w:customStyle="1" w:styleId="24">
    <w:name w:val="本文 2 (文字)"/>
    <w:basedOn w:val="a3"/>
    <w:link w:val="23"/>
    <w:semiHidden/>
    <w:rsid w:val="00D20914"/>
    <w:rPr>
      <w:rFonts w:ascii="Henderson BCG Serif" w:eastAsia="Times New Roman" w:hAnsi="Henderson BCG Serif" w:cs="Times New Roman"/>
      <w:szCs w:val="24"/>
      <w:lang w:eastAsia="de-DE"/>
    </w:rPr>
  </w:style>
  <w:style w:type="paragraph" w:styleId="33">
    <w:name w:val="Body Text 3"/>
    <w:basedOn w:val="a2"/>
    <w:link w:val="34"/>
    <w:semiHidden/>
    <w:rsid w:val="00D20914"/>
    <w:pPr>
      <w:spacing w:after="120"/>
    </w:pPr>
    <w:rPr>
      <w:sz w:val="16"/>
      <w:szCs w:val="16"/>
    </w:rPr>
  </w:style>
  <w:style w:type="character" w:customStyle="1" w:styleId="34">
    <w:name w:val="本文 3 (文字)"/>
    <w:basedOn w:val="a3"/>
    <w:link w:val="33"/>
    <w:semiHidden/>
    <w:rsid w:val="00D20914"/>
    <w:rPr>
      <w:rFonts w:ascii="Henderson BCG Serif" w:eastAsia="Times New Roman" w:hAnsi="Henderson BCG Serif" w:cs="Times New Roman"/>
      <w:sz w:val="16"/>
      <w:szCs w:val="16"/>
      <w:lang w:eastAsia="de-DE"/>
    </w:rPr>
  </w:style>
  <w:style w:type="paragraph" w:styleId="aa">
    <w:name w:val="Body Text First Indent"/>
    <w:basedOn w:val="a8"/>
    <w:link w:val="ab"/>
    <w:semiHidden/>
    <w:rsid w:val="00D20914"/>
    <w:pPr>
      <w:ind w:firstLine="210"/>
    </w:pPr>
  </w:style>
  <w:style w:type="character" w:customStyle="1" w:styleId="ab">
    <w:name w:val="本文字下げ (文字)"/>
    <w:basedOn w:val="a9"/>
    <w:link w:val="aa"/>
    <w:semiHidden/>
    <w:rsid w:val="00D20914"/>
    <w:rPr>
      <w:rFonts w:ascii="Henderson BCG Serif" w:eastAsia="Times New Roman" w:hAnsi="Henderson BCG Serif" w:cs="Times New Roman"/>
      <w:szCs w:val="24"/>
      <w:lang w:eastAsia="de-DE"/>
    </w:rPr>
  </w:style>
  <w:style w:type="paragraph" w:styleId="ac">
    <w:name w:val="Body Text Indent"/>
    <w:basedOn w:val="a2"/>
    <w:link w:val="ad"/>
    <w:semiHidden/>
    <w:rsid w:val="00D20914"/>
    <w:pPr>
      <w:spacing w:after="120"/>
      <w:ind w:left="360"/>
    </w:pPr>
  </w:style>
  <w:style w:type="character" w:customStyle="1" w:styleId="ad">
    <w:name w:val="本文インデント (文字)"/>
    <w:basedOn w:val="a3"/>
    <w:link w:val="ac"/>
    <w:semiHidden/>
    <w:rsid w:val="00D20914"/>
    <w:rPr>
      <w:rFonts w:ascii="Henderson BCG Serif" w:eastAsia="Times New Roman" w:hAnsi="Henderson BCG Serif" w:cs="Times New Roman"/>
      <w:szCs w:val="24"/>
      <w:lang w:eastAsia="de-DE"/>
    </w:rPr>
  </w:style>
  <w:style w:type="paragraph" w:styleId="25">
    <w:name w:val="Body Text First Indent 2"/>
    <w:basedOn w:val="ac"/>
    <w:link w:val="26"/>
    <w:semiHidden/>
    <w:rsid w:val="00D20914"/>
    <w:pPr>
      <w:ind w:firstLine="210"/>
    </w:pPr>
  </w:style>
  <w:style w:type="character" w:customStyle="1" w:styleId="26">
    <w:name w:val="本文字下げ 2 (文字)"/>
    <w:basedOn w:val="ad"/>
    <w:link w:val="25"/>
    <w:semiHidden/>
    <w:rsid w:val="00D20914"/>
    <w:rPr>
      <w:rFonts w:ascii="Henderson BCG Serif" w:eastAsia="Times New Roman" w:hAnsi="Henderson BCG Serif" w:cs="Times New Roman"/>
      <w:szCs w:val="24"/>
      <w:lang w:eastAsia="de-DE"/>
    </w:rPr>
  </w:style>
  <w:style w:type="paragraph" w:styleId="27">
    <w:name w:val="Body Text Indent 2"/>
    <w:basedOn w:val="a2"/>
    <w:link w:val="28"/>
    <w:semiHidden/>
    <w:rsid w:val="00D20914"/>
    <w:pPr>
      <w:spacing w:after="120" w:line="480" w:lineRule="auto"/>
      <w:ind w:left="360"/>
    </w:pPr>
  </w:style>
  <w:style w:type="character" w:customStyle="1" w:styleId="28">
    <w:name w:val="本文インデント 2 (文字)"/>
    <w:basedOn w:val="a3"/>
    <w:link w:val="27"/>
    <w:semiHidden/>
    <w:rsid w:val="00D20914"/>
    <w:rPr>
      <w:rFonts w:ascii="Henderson BCG Serif" w:eastAsia="Times New Roman" w:hAnsi="Henderson BCG Serif" w:cs="Times New Roman"/>
      <w:szCs w:val="24"/>
      <w:lang w:eastAsia="de-DE"/>
    </w:rPr>
  </w:style>
  <w:style w:type="paragraph" w:styleId="35">
    <w:name w:val="Body Text Indent 3"/>
    <w:basedOn w:val="a2"/>
    <w:link w:val="36"/>
    <w:semiHidden/>
    <w:rsid w:val="00D20914"/>
    <w:pPr>
      <w:spacing w:after="120"/>
      <w:ind w:left="360"/>
    </w:pPr>
    <w:rPr>
      <w:sz w:val="16"/>
      <w:szCs w:val="16"/>
    </w:rPr>
  </w:style>
  <w:style w:type="character" w:customStyle="1" w:styleId="36">
    <w:name w:val="本文インデント 3 (文字)"/>
    <w:basedOn w:val="a3"/>
    <w:link w:val="35"/>
    <w:semiHidden/>
    <w:rsid w:val="00D20914"/>
    <w:rPr>
      <w:rFonts w:ascii="Henderson BCG Serif" w:eastAsia="Times New Roman" w:hAnsi="Henderson BCG Serif" w:cs="Times New Roman"/>
      <w:sz w:val="16"/>
      <w:szCs w:val="16"/>
      <w:lang w:eastAsia="de-DE"/>
    </w:rPr>
  </w:style>
  <w:style w:type="paragraph" w:customStyle="1" w:styleId="Bullet1">
    <w:name w:val="Bullet 1"/>
    <w:basedOn w:val="a2"/>
    <w:qFormat/>
    <w:rsid w:val="00D20914"/>
    <w:pPr>
      <w:numPr>
        <w:numId w:val="4"/>
      </w:numPr>
      <w:spacing w:before="60" w:after="60"/>
    </w:pPr>
  </w:style>
  <w:style w:type="paragraph" w:customStyle="1" w:styleId="Bullet2">
    <w:name w:val="Bullet 2"/>
    <w:basedOn w:val="a2"/>
    <w:qFormat/>
    <w:rsid w:val="00D20914"/>
    <w:pPr>
      <w:numPr>
        <w:numId w:val="5"/>
      </w:numPr>
      <w:spacing w:before="60" w:after="60"/>
    </w:pPr>
  </w:style>
  <w:style w:type="paragraph" w:customStyle="1" w:styleId="Bullet3">
    <w:name w:val="Bullet 3"/>
    <w:basedOn w:val="a2"/>
    <w:qFormat/>
    <w:rsid w:val="00D20914"/>
    <w:pPr>
      <w:numPr>
        <w:numId w:val="6"/>
      </w:numPr>
      <w:spacing w:before="60" w:after="60"/>
    </w:pPr>
  </w:style>
  <w:style w:type="paragraph" w:styleId="ae">
    <w:name w:val="caption"/>
    <w:basedOn w:val="a2"/>
    <w:next w:val="a2"/>
    <w:uiPriority w:val="35"/>
    <w:semiHidden/>
    <w:unhideWhenUsed/>
    <w:rsid w:val="00D20914"/>
    <w:pPr>
      <w:spacing w:after="200"/>
    </w:pPr>
    <w:rPr>
      <w:b/>
      <w:bCs/>
      <w:color w:val="4472C4" w:themeColor="accent1"/>
      <w:sz w:val="18"/>
      <w:szCs w:val="18"/>
    </w:rPr>
  </w:style>
  <w:style w:type="paragraph" w:styleId="af">
    <w:name w:val="Closing"/>
    <w:basedOn w:val="a2"/>
    <w:link w:val="af0"/>
    <w:semiHidden/>
    <w:rsid w:val="00D20914"/>
    <w:pPr>
      <w:ind w:left="4320"/>
    </w:pPr>
  </w:style>
  <w:style w:type="character" w:customStyle="1" w:styleId="af0">
    <w:name w:val="結語 (文字)"/>
    <w:basedOn w:val="a3"/>
    <w:link w:val="af"/>
    <w:semiHidden/>
    <w:rsid w:val="00D20914"/>
    <w:rPr>
      <w:rFonts w:ascii="Henderson BCG Serif" w:eastAsia="Times New Roman" w:hAnsi="Henderson BCG Serif" w:cs="Times New Roman"/>
      <w:szCs w:val="24"/>
      <w:lang w:eastAsia="de-DE"/>
    </w:rPr>
  </w:style>
  <w:style w:type="table" w:styleId="14">
    <w:name w:val="Colorful Grid"/>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41">
    <w:name w:val="Colorful Grid Accent 2"/>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42">
    <w:name w:val="Colorful Grid Accent 3"/>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3">
    <w:name w:val="Colorful Grid Accent 4"/>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44">
    <w:name w:val="Colorful Grid Accent 5"/>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45">
    <w:name w:val="Colorful Grid Accent 6"/>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3">
    <w:name w:val="Colorful List"/>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131">
    <w:name w:val="Colorful List Accent 2"/>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132">
    <w:name w:val="Colorful List Accent 3"/>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133">
    <w:name w:val="Colorful List Accent 4"/>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134">
    <w:name w:val="Colorful List Accent 5"/>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135">
    <w:name w:val="Colorful List Accent 6"/>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2">
    <w:name w:val="Colorful Shading"/>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3">
    <w:name w:val="Colorful Shading Accent 4"/>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af1">
    <w:name w:val="annotation reference"/>
    <w:basedOn w:val="a3"/>
    <w:uiPriority w:val="99"/>
    <w:semiHidden/>
    <w:unhideWhenUsed/>
    <w:rsid w:val="00D20914"/>
    <w:rPr>
      <w:sz w:val="16"/>
      <w:szCs w:val="16"/>
    </w:rPr>
  </w:style>
  <w:style w:type="paragraph" w:styleId="af2">
    <w:name w:val="annotation text"/>
    <w:basedOn w:val="a2"/>
    <w:link w:val="af3"/>
    <w:uiPriority w:val="99"/>
    <w:semiHidden/>
    <w:unhideWhenUsed/>
    <w:rsid w:val="00D20914"/>
    <w:rPr>
      <w:sz w:val="20"/>
      <w:szCs w:val="20"/>
    </w:rPr>
  </w:style>
  <w:style w:type="character" w:customStyle="1" w:styleId="af3">
    <w:name w:val="コメント文字列 (文字)"/>
    <w:basedOn w:val="a3"/>
    <w:link w:val="af2"/>
    <w:uiPriority w:val="99"/>
    <w:semiHidden/>
    <w:rsid w:val="00D20914"/>
    <w:rPr>
      <w:rFonts w:ascii="Henderson BCG Serif" w:eastAsia="Times New Roman" w:hAnsi="Henderson BCG Serif" w:cs="Times New Roman"/>
      <w:sz w:val="20"/>
      <w:szCs w:val="20"/>
      <w:lang w:eastAsia="de-DE"/>
    </w:rPr>
  </w:style>
  <w:style w:type="paragraph" w:styleId="af4">
    <w:name w:val="annotation subject"/>
    <w:basedOn w:val="af2"/>
    <w:next w:val="af2"/>
    <w:link w:val="af5"/>
    <w:uiPriority w:val="99"/>
    <w:semiHidden/>
    <w:unhideWhenUsed/>
    <w:rsid w:val="00D20914"/>
    <w:rPr>
      <w:b/>
      <w:bCs/>
    </w:rPr>
  </w:style>
  <w:style w:type="character" w:customStyle="1" w:styleId="af5">
    <w:name w:val="コメント内容 (文字)"/>
    <w:basedOn w:val="af3"/>
    <w:link w:val="af4"/>
    <w:uiPriority w:val="99"/>
    <w:semiHidden/>
    <w:rsid w:val="00D20914"/>
    <w:rPr>
      <w:rFonts w:ascii="Henderson BCG Serif" w:eastAsia="Times New Roman" w:hAnsi="Henderson BCG Serif" w:cs="Times New Roman"/>
      <w:b/>
      <w:bCs/>
      <w:sz w:val="20"/>
      <w:szCs w:val="20"/>
      <w:lang w:eastAsia="de-DE"/>
    </w:rPr>
  </w:style>
  <w:style w:type="table" w:styleId="11">
    <w:name w:val="Dark List"/>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111">
    <w:name w:val="Dark List Accent 2"/>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112">
    <w:name w:val="Dark List Accent 3"/>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13">
    <w:name w:val="Dark List Accent 4"/>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114">
    <w:name w:val="Dark List Accent 5"/>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115">
    <w:name w:val="Dark List Accent 6"/>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6">
    <w:name w:val="Date"/>
    <w:basedOn w:val="a2"/>
    <w:next w:val="a2"/>
    <w:link w:val="af7"/>
    <w:semiHidden/>
    <w:rsid w:val="00D20914"/>
  </w:style>
  <w:style w:type="character" w:customStyle="1" w:styleId="af7">
    <w:name w:val="日付 (文字)"/>
    <w:basedOn w:val="a3"/>
    <w:link w:val="af6"/>
    <w:semiHidden/>
    <w:rsid w:val="00D20914"/>
    <w:rPr>
      <w:rFonts w:ascii="Henderson BCG Serif" w:eastAsia="Times New Roman" w:hAnsi="Henderson BCG Serif" w:cs="Times New Roman"/>
      <w:szCs w:val="24"/>
      <w:lang w:eastAsia="de-DE"/>
    </w:rPr>
  </w:style>
  <w:style w:type="paragraph" w:styleId="af8">
    <w:name w:val="Document Map"/>
    <w:basedOn w:val="a2"/>
    <w:link w:val="af9"/>
    <w:uiPriority w:val="99"/>
    <w:semiHidden/>
    <w:unhideWhenUsed/>
    <w:rsid w:val="00D20914"/>
    <w:rPr>
      <w:rFonts w:ascii="Tahoma" w:hAnsi="Tahoma" w:cs="Tahoma"/>
      <w:sz w:val="16"/>
      <w:szCs w:val="16"/>
    </w:rPr>
  </w:style>
  <w:style w:type="character" w:customStyle="1" w:styleId="af9">
    <w:name w:val="見出しマップ (文字)"/>
    <w:basedOn w:val="a3"/>
    <w:link w:val="af8"/>
    <w:uiPriority w:val="99"/>
    <w:semiHidden/>
    <w:rsid w:val="00D20914"/>
    <w:rPr>
      <w:rFonts w:ascii="Tahoma" w:eastAsia="Times New Roman" w:hAnsi="Tahoma" w:cs="Tahoma"/>
      <w:sz w:val="16"/>
      <w:szCs w:val="16"/>
      <w:lang w:eastAsia="de-DE"/>
    </w:rPr>
  </w:style>
  <w:style w:type="paragraph" w:styleId="afa">
    <w:name w:val="E-mail Signature"/>
    <w:basedOn w:val="a2"/>
    <w:link w:val="afb"/>
    <w:semiHidden/>
    <w:rsid w:val="00D20914"/>
  </w:style>
  <w:style w:type="character" w:customStyle="1" w:styleId="afb">
    <w:name w:val="電子メール署名 (文字)"/>
    <w:basedOn w:val="a3"/>
    <w:link w:val="afa"/>
    <w:semiHidden/>
    <w:rsid w:val="00D20914"/>
    <w:rPr>
      <w:rFonts w:ascii="Henderson BCG Serif" w:eastAsia="Times New Roman" w:hAnsi="Henderson BCG Serif" w:cs="Times New Roman"/>
      <w:szCs w:val="24"/>
      <w:lang w:eastAsia="de-DE"/>
    </w:rPr>
  </w:style>
  <w:style w:type="character" w:styleId="afc">
    <w:name w:val="endnote reference"/>
    <w:basedOn w:val="a3"/>
    <w:uiPriority w:val="99"/>
    <w:semiHidden/>
    <w:unhideWhenUsed/>
    <w:rsid w:val="00D20914"/>
    <w:rPr>
      <w:vertAlign w:val="superscript"/>
    </w:rPr>
  </w:style>
  <w:style w:type="paragraph" w:styleId="afd">
    <w:name w:val="endnote text"/>
    <w:basedOn w:val="a2"/>
    <w:link w:val="afe"/>
    <w:uiPriority w:val="99"/>
    <w:semiHidden/>
    <w:unhideWhenUsed/>
    <w:rsid w:val="00D20914"/>
    <w:rPr>
      <w:sz w:val="20"/>
      <w:szCs w:val="20"/>
    </w:rPr>
  </w:style>
  <w:style w:type="character" w:customStyle="1" w:styleId="afe">
    <w:name w:val="文末脚注文字列 (文字)"/>
    <w:basedOn w:val="a3"/>
    <w:link w:val="afd"/>
    <w:uiPriority w:val="99"/>
    <w:semiHidden/>
    <w:rsid w:val="00D20914"/>
    <w:rPr>
      <w:rFonts w:ascii="Henderson BCG Serif" w:eastAsia="Times New Roman" w:hAnsi="Henderson BCG Serif" w:cs="Times New Roman"/>
      <w:sz w:val="20"/>
      <w:szCs w:val="20"/>
      <w:lang w:eastAsia="de-DE"/>
    </w:rPr>
  </w:style>
  <w:style w:type="paragraph" w:styleId="aff">
    <w:name w:val="envelope address"/>
    <w:basedOn w:val="a2"/>
    <w:semiHidden/>
    <w:rsid w:val="00D20914"/>
    <w:pPr>
      <w:framePr w:w="7920" w:h="1980" w:hRule="exact" w:hSpace="180" w:wrap="auto" w:hAnchor="page" w:xAlign="center" w:yAlign="bottom"/>
      <w:ind w:left="2880"/>
    </w:pPr>
    <w:rPr>
      <w:rFonts w:ascii="Arial" w:hAnsi="Arial" w:cs="Arial"/>
      <w:sz w:val="24"/>
    </w:rPr>
  </w:style>
  <w:style w:type="paragraph" w:styleId="aff0">
    <w:name w:val="envelope return"/>
    <w:basedOn w:val="a2"/>
    <w:semiHidden/>
    <w:rsid w:val="00D20914"/>
    <w:rPr>
      <w:rFonts w:ascii="Arial" w:hAnsi="Arial" w:cs="Arial"/>
      <w:sz w:val="20"/>
      <w:szCs w:val="20"/>
    </w:rPr>
  </w:style>
  <w:style w:type="character" w:styleId="aff1">
    <w:name w:val="FollowedHyperlink"/>
    <w:basedOn w:val="a3"/>
    <w:semiHidden/>
    <w:rsid w:val="00D20914"/>
    <w:rPr>
      <w:color w:val="800080"/>
      <w:u w:val="single"/>
    </w:rPr>
  </w:style>
  <w:style w:type="paragraph" w:styleId="aff2">
    <w:name w:val="footer"/>
    <w:basedOn w:val="a2"/>
    <w:link w:val="aff3"/>
    <w:semiHidden/>
    <w:rsid w:val="00D20914"/>
    <w:pPr>
      <w:tabs>
        <w:tab w:val="center" w:pos="4320"/>
        <w:tab w:val="right" w:pos="8640"/>
      </w:tabs>
    </w:pPr>
  </w:style>
  <w:style w:type="character" w:customStyle="1" w:styleId="aff3">
    <w:name w:val="フッター (文字)"/>
    <w:basedOn w:val="a3"/>
    <w:link w:val="aff2"/>
    <w:semiHidden/>
    <w:rsid w:val="00D20914"/>
    <w:rPr>
      <w:rFonts w:ascii="Henderson BCG Serif" w:eastAsia="Times New Roman" w:hAnsi="Henderson BCG Serif" w:cs="Times New Roman"/>
      <w:szCs w:val="24"/>
      <w:lang w:eastAsia="de-DE"/>
    </w:rPr>
  </w:style>
  <w:style w:type="character" w:styleId="aff4">
    <w:name w:val="footnote reference"/>
    <w:basedOn w:val="a3"/>
    <w:uiPriority w:val="99"/>
    <w:semiHidden/>
    <w:unhideWhenUsed/>
    <w:rsid w:val="00D20914"/>
    <w:rPr>
      <w:vertAlign w:val="superscript"/>
    </w:rPr>
  </w:style>
  <w:style w:type="paragraph" w:styleId="aff5">
    <w:name w:val="footnote text"/>
    <w:basedOn w:val="a2"/>
    <w:link w:val="aff6"/>
    <w:uiPriority w:val="99"/>
    <w:semiHidden/>
    <w:unhideWhenUsed/>
    <w:rsid w:val="00D20914"/>
    <w:rPr>
      <w:sz w:val="20"/>
      <w:szCs w:val="20"/>
    </w:rPr>
  </w:style>
  <w:style w:type="character" w:customStyle="1" w:styleId="aff6">
    <w:name w:val="脚注文字列 (文字)"/>
    <w:basedOn w:val="a3"/>
    <w:link w:val="aff5"/>
    <w:uiPriority w:val="99"/>
    <w:semiHidden/>
    <w:rsid w:val="00D20914"/>
    <w:rPr>
      <w:rFonts w:ascii="Henderson BCG Serif" w:eastAsia="Times New Roman" w:hAnsi="Henderson BCG Serif" w:cs="Times New Roman"/>
      <w:sz w:val="20"/>
      <w:szCs w:val="20"/>
      <w:lang w:eastAsia="de-DE"/>
    </w:rPr>
  </w:style>
  <w:style w:type="paragraph" w:styleId="aff7">
    <w:name w:val="header"/>
    <w:basedOn w:val="a2"/>
    <w:link w:val="aff8"/>
    <w:semiHidden/>
    <w:rsid w:val="00D20914"/>
    <w:pPr>
      <w:tabs>
        <w:tab w:val="center" w:pos="4320"/>
        <w:tab w:val="right" w:pos="8640"/>
      </w:tabs>
    </w:pPr>
  </w:style>
  <w:style w:type="character" w:customStyle="1" w:styleId="aff8">
    <w:name w:val="ヘッダー (文字)"/>
    <w:basedOn w:val="a3"/>
    <w:link w:val="aff7"/>
    <w:semiHidden/>
    <w:rsid w:val="00D20914"/>
    <w:rPr>
      <w:rFonts w:ascii="Henderson BCG Serif" w:eastAsia="Times New Roman" w:hAnsi="Henderson BCG Serif" w:cs="Times New Roman"/>
      <w:szCs w:val="24"/>
      <w:lang w:eastAsia="de-DE"/>
    </w:rPr>
  </w:style>
  <w:style w:type="character" w:styleId="HTML">
    <w:name w:val="HTML Acronym"/>
    <w:basedOn w:val="a3"/>
    <w:semiHidden/>
    <w:rsid w:val="00D20914"/>
  </w:style>
  <w:style w:type="paragraph" w:styleId="HTML0">
    <w:name w:val="HTML Address"/>
    <w:basedOn w:val="a2"/>
    <w:link w:val="HTML1"/>
    <w:semiHidden/>
    <w:rsid w:val="00D20914"/>
    <w:rPr>
      <w:i/>
      <w:iCs/>
    </w:rPr>
  </w:style>
  <w:style w:type="character" w:customStyle="1" w:styleId="HTML1">
    <w:name w:val="HTML アドレス (文字)"/>
    <w:basedOn w:val="a3"/>
    <w:link w:val="HTML0"/>
    <w:semiHidden/>
    <w:rsid w:val="00D20914"/>
    <w:rPr>
      <w:rFonts w:ascii="Henderson BCG Serif" w:eastAsia="Times New Roman" w:hAnsi="Henderson BCG Serif" w:cs="Times New Roman"/>
      <w:i/>
      <w:iCs/>
      <w:szCs w:val="24"/>
      <w:lang w:eastAsia="de-DE"/>
    </w:rPr>
  </w:style>
  <w:style w:type="character" w:styleId="HTML2">
    <w:name w:val="HTML Cite"/>
    <w:basedOn w:val="a3"/>
    <w:semiHidden/>
    <w:rsid w:val="00D20914"/>
    <w:rPr>
      <w:i/>
      <w:iCs/>
    </w:rPr>
  </w:style>
  <w:style w:type="character" w:styleId="HTML3">
    <w:name w:val="HTML Code"/>
    <w:basedOn w:val="a3"/>
    <w:semiHidden/>
    <w:rsid w:val="00D20914"/>
    <w:rPr>
      <w:rFonts w:ascii="Courier New" w:hAnsi="Courier New" w:cs="Courier New"/>
      <w:sz w:val="20"/>
      <w:szCs w:val="20"/>
    </w:rPr>
  </w:style>
  <w:style w:type="character" w:styleId="HTML4">
    <w:name w:val="HTML Definition"/>
    <w:basedOn w:val="a3"/>
    <w:semiHidden/>
    <w:rsid w:val="00D20914"/>
    <w:rPr>
      <w:i/>
      <w:iCs/>
    </w:rPr>
  </w:style>
  <w:style w:type="character" w:styleId="HTML5">
    <w:name w:val="HTML Keyboard"/>
    <w:basedOn w:val="a3"/>
    <w:semiHidden/>
    <w:rsid w:val="00D20914"/>
    <w:rPr>
      <w:rFonts w:ascii="Courier New" w:hAnsi="Courier New" w:cs="Courier New"/>
      <w:sz w:val="20"/>
      <w:szCs w:val="20"/>
    </w:rPr>
  </w:style>
  <w:style w:type="paragraph" w:styleId="HTML6">
    <w:name w:val="HTML Preformatted"/>
    <w:basedOn w:val="a2"/>
    <w:link w:val="HTML7"/>
    <w:semiHidden/>
    <w:rsid w:val="00D20914"/>
    <w:rPr>
      <w:rFonts w:ascii="Courier New" w:hAnsi="Courier New" w:cs="Courier New"/>
      <w:sz w:val="20"/>
      <w:szCs w:val="20"/>
    </w:rPr>
  </w:style>
  <w:style w:type="character" w:customStyle="1" w:styleId="HTML7">
    <w:name w:val="HTML 書式付き (文字)"/>
    <w:basedOn w:val="a3"/>
    <w:link w:val="HTML6"/>
    <w:semiHidden/>
    <w:rsid w:val="00D20914"/>
    <w:rPr>
      <w:rFonts w:ascii="Courier New" w:eastAsia="Times New Roman" w:hAnsi="Courier New" w:cs="Courier New"/>
      <w:sz w:val="20"/>
      <w:szCs w:val="20"/>
      <w:lang w:eastAsia="de-DE"/>
    </w:rPr>
  </w:style>
  <w:style w:type="character" w:styleId="HTML8">
    <w:name w:val="HTML Sample"/>
    <w:basedOn w:val="a3"/>
    <w:semiHidden/>
    <w:rsid w:val="00D20914"/>
    <w:rPr>
      <w:rFonts w:ascii="Courier New" w:hAnsi="Courier New" w:cs="Courier New"/>
    </w:rPr>
  </w:style>
  <w:style w:type="character" w:styleId="HTML9">
    <w:name w:val="HTML Typewriter"/>
    <w:basedOn w:val="a3"/>
    <w:semiHidden/>
    <w:rsid w:val="00D20914"/>
    <w:rPr>
      <w:rFonts w:ascii="Courier New" w:hAnsi="Courier New" w:cs="Courier New"/>
      <w:sz w:val="20"/>
      <w:szCs w:val="20"/>
    </w:rPr>
  </w:style>
  <w:style w:type="character" w:styleId="HTMLa">
    <w:name w:val="HTML Variable"/>
    <w:basedOn w:val="a3"/>
    <w:semiHidden/>
    <w:rsid w:val="00D20914"/>
    <w:rPr>
      <w:i/>
      <w:iCs/>
    </w:rPr>
  </w:style>
  <w:style w:type="character" w:styleId="aff9">
    <w:name w:val="Hyperlink"/>
    <w:basedOn w:val="a3"/>
    <w:semiHidden/>
    <w:rsid w:val="00D20914"/>
    <w:rPr>
      <w:color w:val="0000FF"/>
      <w:u w:val="single"/>
    </w:rPr>
  </w:style>
  <w:style w:type="paragraph" w:styleId="15">
    <w:name w:val="index 1"/>
    <w:basedOn w:val="a2"/>
    <w:next w:val="a2"/>
    <w:autoRedefine/>
    <w:uiPriority w:val="99"/>
    <w:semiHidden/>
    <w:unhideWhenUsed/>
    <w:rsid w:val="00D20914"/>
    <w:pPr>
      <w:ind w:left="220" w:hanging="220"/>
    </w:pPr>
  </w:style>
  <w:style w:type="paragraph" w:styleId="29">
    <w:name w:val="index 2"/>
    <w:basedOn w:val="a2"/>
    <w:next w:val="a2"/>
    <w:autoRedefine/>
    <w:uiPriority w:val="99"/>
    <w:semiHidden/>
    <w:unhideWhenUsed/>
    <w:rsid w:val="00D20914"/>
    <w:pPr>
      <w:ind w:left="440" w:hanging="220"/>
    </w:pPr>
  </w:style>
  <w:style w:type="paragraph" w:styleId="37">
    <w:name w:val="index 3"/>
    <w:basedOn w:val="a2"/>
    <w:next w:val="a2"/>
    <w:autoRedefine/>
    <w:uiPriority w:val="99"/>
    <w:semiHidden/>
    <w:unhideWhenUsed/>
    <w:rsid w:val="00D20914"/>
    <w:pPr>
      <w:ind w:left="660" w:hanging="220"/>
    </w:pPr>
  </w:style>
  <w:style w:type="paragraph" w:styleId="43">
    <w:name w:val="index 4"/>
    <w:basedOn w:val="a2"/>
    <w:next w:val="a2"/>
    <w:autoRedefine/>
    <w:uiPriority w:val="99"/>
    <w:semiHidden/>
    <w:unhideWhenUsed/>
    <w:rsid w:val="00D20914"/>
    <w:pPr>
      <w:ind w:left="880" w:hanging="220"/>
    </w:pPr>
  </w:style>
  <w:style w:type="paragraph" w:styleId="53">
    <w:name w:val="index 5"/>
    <w:basedOn w:val="a2"/>
    <w:next w:val="a2"/>
    <w:autoRedefine/>
    <w:uiPriority w:val="99"/>
    <w:semiHidden/>
    <w:unhideWhenUsed/>
    <w:rsid w:val="00D20914"/>
    <w:pPr>
      <w:ind w:left="1100" w:hanging="220"/>
    </w:pPr>
  </w:style>
  <w:style w:type="paragraph" w:styleId="61">
    <w:name w:val="index 6"/>
    <w:basedOn w:val="a2"/>
    <w:next w:val="a2"/>
    <w:autoRedefine/>
    <w:uiPriority w:val="99"/>
    <w:semiHidden/>
    <w:unhideWhenUsed/>
    <w:rsid w:val="00D20914"/>
    <w:pPr>
      <w:ind w:left="1320" w:hanging="220"/>
    </w:pPr>
  </w:style>
  <w:style w:type="paragraph" w:styleId="71">
    <w:name w:val="index 7"/>
    <w:basedOn w:val="a2"/>
    <w:next w:val="a2"/>
    <w:autoRedefine/>
    <w:uiPriority w:val="99"/>
    <w:semiHidden/>
    <w:unhideWhenUsed/>
    <w:rsid w:val="00D20914"/>
    <w:pPr>
      <w:ind w:left="1540" w:hanging="220"/>
    </w:pPr>
  </w:style>
  <w:style w:type="paragraph" w:styleId="81">
    <w:name w:val="index 8"/>
    <w:basedOn w:val="a2"/>
    <w:next w:val="a2"/>
    <w:autoRedefine/>
    <w:uiPriority w:val="99"/>
    <w:semiHidden/>
    <w:unhideWhenUsed/>
    <w:rsid w:val="00D20914"/>
    <w:pPr>
      <w:ind w:left="1760" w:hanging="220"/>
    </w:pPr>
  </w:style>
  <w:style w:type="paragraph" w:styleId="91">
    <w:name w:val="index 9"/>
    <w:basedOn w:val="a2"/>
    <w:next w:val="a2"/>
    <w:autoRedefine/>
    <w:uiPriority w:val="99"/>
    <w:semiHidden/>
    <w:unhideWhenUsed/>
    <w:rsid w:val="00D20914"/>
    <w:pPr>
      <w:ind w:left="1980" w:hanging="220"/>
    </w:pPr>
  </w:style>
  <w:style w:type="paragraph" w:styleId="affa">
    <w:name w:val="index heading"/>
    <w:basedOn w:val="a2"/>
    <w:next w:val="15"/>
    <w:uiPriority w:val="99"/>
    <w:semiHidden/>
    <w:unhideWhenUsed/>
    <w:rsid w:val="00D20914"/>
    <w:rPr>
      <w:rFonts w:asciiTheme="majorHAnsi" w:eastAsiaTheme="majorEastAsia" w:hAnsiTheme="majorHAnsi" w:cstheme="majorBidi"/>
      <w:b/>
      <w:bCs/>
    </w:rPr>
  </w:style>
  <w:style w:type="table" w:styleId="38">
    <w:name w:val="Light Grid"/>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9">
    <w:name w:val="Light Grid Accent 1"/>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3a">
    <w:name w:val="Light Grid Accent 2"/>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b">
    <w:name w:val="Light Grid Accent 3"/>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3c">
    <w:name w:val="Light Grid Accent 4"/>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3d">
    <w:name w:val="Light Grid Accent 5"/>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3e">
    <w:name w:val="Light Grid Accent 6"/>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a">
    <w:name w:val="Light List"/>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b">
    <w:name w:val="Light List Accent 1"/>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c">
    <w:name w:val="Light List Accent 2"/>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d">
    <w:name w:val="Light List Accent 3"/>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2e">
    <w:name w:val="Light List Accent 4"/>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2f">
    <w:name w:val="Light List Accent 5"/>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2f0">
    <w:name w:val="Light List Accent 6"/>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6">
    <w:name w:val="Light Shading"/>
    <w:basedOn w:val="a4"/>
    <w:uiPriority w:val="60"/>
    <w:rsid w:val="00D20914"/>
    <w:pPr>
      <w:spacing w:after="0" w:line="240" w:lineRule="auto"/>
    </w:pPr>
    <w:rPr>
      <w:rFonts w:ascii="Times New Roman" w:hAnsi="Times New Roman" w:cs="Times New Roman"/>
      <w:color w:val="000000" w:themeColor="text1" w:themeShade="BF"/>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60"/>
    <w:rsid w:val="00D20914"/>
    <w:pPr>
      <w:spacing w:after="0" w:line="240" w:lineRule="auto"/>
    </w:pPr>
    <w:rPr>
      <w:rFonts w:ascii="Times New Roman" w:hAnsi="Times New Roman" w:cs="Times New Roman"/>
      <w:color w:val="2F5496" w:themeColor="accent1" w:themeShade="BF"/>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8">
    <w:name w:val="Light Shading Accent 2"/>
    <w:basedOn w:val="a4"/>
    <w:uiPriority w:val="60"/>
    <w:rsid w:val="00D20914"/>
    <w:pPr>
      <w:spacing w:after="0" w:line="240" w:lineRule="auto"/>
    </w:pPr>
    <w:rPr>
      <w:rFonts w:ascii="Times New Roman" w:hAnsi="Times New Roman" w:cs="Times New Roman"/>
      <w:color w:val="C45911" w:themeColor="accent2" w:themeShade="BF"/>
      <w:sz w:val="20"/>
      <w:szCs w:val="20"/>
      <w:lang w:eastAsia="de-D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9">
    <w:name w:val="Light Shading Accent 3"/>
    <w:basedOn w:val="a4"/>
    <w:uiPriority w:val="60"/>
    <w:rsid w:val="00D20914"/>
    <w:pPr>
      <w:spacing w:after="0" w:line="240" w:lineRule="auto"/>
    </w:pPr>
    <w:rPr>
      <w:rFonts w:ascii="Times New Roman" w:hAnsi="Times New Roman" w:cs="Times New Roman"/>
      <w:color w:val="7B7B7B" w:themeColor="accent3" w:themeShade="BF"/>
      <w:sz w:val="20"/>
      <w:szCs w:val="20"/>
      <w:lang w:eastAsia="de-D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a">
    <w:name w:val="Light Shading Accent 4"/>
    <w:basedOn w:val="a4"/>
    <w:uiPriority w:val="60"/>
    <w:rsid w:val="00D20914"/>
    <w:pPr>
      <w:spacing w:after="0" w:line="240" w:lineRule="auto"/>
    </w:pPr>
    <w:rPr>
      <w:rFonts w:ascii="Times New Roman" w:hAnsi="Times New Roman" w:cs="Times New Roman"/>
      <w:color w:val="BF8F00" w:themeColor="accent4" w:themeShade="BF"/>
      <w:sz w:val="20"/>
      <w:szCs w:val="20"/>
      <w:lang w:eastAsia="de-D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1b">
    <w:name w:val="Light Shading Accent 5"/>
    <w:basedOn w:val="a4"/>
    <w:uiPriority w:val="60"/>
    <w:rsid w:val="00D20914"/>
    <w:pPr>
      <w:spacing w:after="0" w:line="240" w:lineRule="auto"/>
    </w:pPr>
    <w:rPr>
      <w:rFonts w:ascii="Times New Roman" w:hAnsi="Times New Roman" w:cs="Times New Roman"/>
      <w:color w:val="2E74B5" w:themeColor="accent5" w:themeShade="BF"/>
      <w:sz w:val="20"/>
      <w:szCs w:val="20"/>
      <w:lang w:eastAsia="de-D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1c">
    <w:name w:val="Light Shading Accent 6"/>
    <w:basedOn w:val="a4"/>
    <w:uiPriority w:val="60"/>
    <w:rsid w:val="00D20914"/>
    <w:pPr>
      <w:spacing w:after="0" w:line="240" w:lineRule="auto"/>
    </w:pPr>
    <w:rPr>
      <w:rFonts w:ascii="Times New Roman" w:hAnsi="Times New Roman" w:cs="Times New Roman"/>
      <w:color w:val="538135" w:themeColor="accent6" w:themeShade="BF"/>
      <w:sz w:val="20"/>
      <w:szCs w:val="20"/>
      <w:lang w:eastAsia="de-D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b">
    <w:name w:val="line number"/>
    <w:basedOn w:val="a3"/>
    <w:semiHidden/>
    <w:rsid w:val="00D20914"/>
  </w:style>
  <w:style w:type="paragraph" w:styleId="affc">
    <w:name w:val="List"/>
    <w:basedOn w:val="a2"/>
    <w:semiHidden/>
    <w:rsid w:val="00D20914"/>
    <w:pPr>
      <w:ind w:left="360" w:hanging="360"/>
    </w:pPr>
  </w:style>
  <w:style w:type="paragraph" w:styleId="2f1">
    <w:name w:val="List 2"/>
    <w:basedOn w:val="a2"/>
    <w:semiHidden/>
    <w:rsid w:val="00D20914"/>
    <w:pPr>
      <w:ind w:left="720" w:hanging="360"/>
    </w:pPr>
  </w:style>
  <w:style w:type="paragraph" w:styleId="3f">
    <w:name w:val="List 3"/>
    <w:basedOn w:val="a2"/>
    <w:semiHidden/>
    <w:rsid w:val="00D20914"/>
    <w:pPr>
      <w:ind w:left="1080" w:hanging="360"/>
    </w:pPr>
  </w:style>
  <w:style w:type="paragraph" w:styleId="44">
    <w:name w:val="List 4"/>
    <w:basedOn w:val="a2"/>
    <w:semiHidden/>
    <w:rsid w:val="00D20914"/>
    <w:pPr>
      <w:ind w:left="1440" w:hanging="360"/>
    </w:pPr>
  </w:style>
  <w:style w:type="paragraph" w:styleId="54">
    <w:name w:val="List 5"/>
    <w:basedOn w:val="a2"/>
    <w:semiHidden/>
    <w:rsid w:val="00D20914"/>
    <w:pPr>
      <w:ind w:left="1800" w:hanging="360"/>
    </w:pPr>
  </w:style>
  <w:style w:type="paragraph" w:styleId="a0">
    <w:name w:val="List Bullet"/>
    <w:basedOn w:val="a2"/>
    <w:semiHidden/>
    <w:rsid w:val="00D20914"/>
    <w:pPr>
      <w:numPr>
        <w:numId w:val="8"/>
      </w:numPr>
    </w:pPr>
  </w:style>
  <w:style w:type="paragraph" w:styleId="20">
    <w:name w:val="List Bullet 2"/>
    <w:basedOn w:val="a2"/>
    <w:semiHidden/>
    <w:rsid w:val="00D20914"/>
    <w:pPr>
      <w:numPr>
        <w:numId w:val="9"/>
      </w:numPr>
    </w:pPr>
  </w:style>
  <w:style w:type="paragraph" w:styleId="30">
    <w:name w:val="List Bullet 3"/>
    <w:basedOn w:val="a2"/>
    <w:semiHidden/>
    <w:rsid w:val="00D20914"/>
    <w:pPr>
      <w:numPr>
        <w:numId w:val="10"/>
      </w:numPr>
    </w:pPr>
  </w:style>
  <w:style w:type="paragraph" w:styleId="40">
    <w:name w:val="List Bullet 4"/>
    <w:basedOn w:val="a2"/>
    <w:semiHidden/>
    <w:rsid w:val="00D20914"/>
    <w:pPr>
      <w:numPr>
        <w:numId w:val="11"/>
      </w:numPr>
    </w:pPr>
  </w:style>
  <w:style w:type="paragraph" w:styleId="50">
    <w:name w:val="List Bullet 5"/>
    <w:basedOn w:val="a2"/>
    <w:semiHidden/>
    <w:rsid w:val="00D20914"/>
    <w:pPr>
      <w:numPr>
        <w:numId w:val="12"/>
      </w:numPr>
    </w:pPr>
  </w:style>
  <w:style w:type="paragraph" w:styleId="affd">
    <w:name w:val="List Continue"/>
    <w:basedOn w:val="a2"/>
    <w:semiHidden/>
    <w:rsid w:val="00D20914"/>
    <w:pPr>
      <w:spacing w:after="120"/>
      <w:ind w:left="360"/>
    </w:pPr>
  </w:style>
  <w:style w:type="paragraph" w:styleId="2f2">
    <w:name w:val="List Continue 2"/>
    <w:basedOn w:val="a2"/>
    <w:semiHidden/>
    <w:rsid w:val="00D20914"/>
    <w:pPr>
      <w:spacing w:after="120"/>
      <w:ind w:left="720"/>
    </w:pPr>
  </w:style>
  <w:style w:type="paragraph" w:styleId="3f0">
    <w:name w:val="List Continue 3"/>
    <w:basedOn w:val="a2"/>
    <w:semiHidden/>
    <w:rsid w:val="00D20914"/>
    <w:pPr>
      <w:spacing w:after="120"/>
      <w:ind w:left="1080"/>
    </w:pPr>
  </w:style>
  <w:style w:type="paragraph" w:styleId="45">
    <w:name w:val="List Continue 4"/>
    <w:basedOn w:val="a2"/>
    <w:semiHidden/>
    <w:rsid w:val="00D20914"/>
    <w:pPr>
      <w:spacing w:after="120"/>
      <w:ind w:left="1440"/>
    </w:pPr>
  </w:style>
  <w:style w:type="paragraph" w:styleId="55">
    <w:name w:val="List Continue 5"/>
    <w:basedOn w:val="a2"/>
    <w:semiHidden/>
    <w:rsid w:val="00D20914"/>
    <w:pPr>
      <w:spacing w:after="120"/>
      <w:ind w:left="1800"/>
    </w:pPr>
  </w:style>
  <w:style w:type="paragraph" w:styleId="a">
    <w:name w:val="List Number"/>
    <w:basedOn w:val="a2"/>
    <w:semiHidden/>
    <w:rsid w:val="00D20914"/>
    <w:pPr>
      <w:numPr>
        <w:numId w:val="13"/>
      </w:numPr>
    </w:pPr>
  </w:style>
  <w:style w:type="paragraph" w:styleId="2">
    <w:name w:val="List Number 2"/>
    <w:basedOn w:val="a2"/>
    <w:semiHidden/>
    <w:rsid w:val="00D20914"/>
    <w:pPr>
      <w:numPr>
        <w:numId w:val="14"/>
      </w:numPr>
    </w:pPr>
  </w:style>
  <w:style w:type="paragraph" w:styleId="3">
    <w:name w:val="List Number 3"/>
    <w:basedOn w:val="a2"/>
    <w:semiHidden/>
    <w:rsid w:val="00D20914"/>
    <w:pPr>
      <w:numPr>
        <w:numId w:val="15"/>
      </w:numPr>
    </w:pPr>
  </w:style>
  <w:style w:type="paragraph" w:styleId="4">
    <w:name w:val="List Number 4"/>
    <w:basedOn w:val="a2"/>
    <w:semiHidden/>
    <w:rsid w:val="00D20914"/>
    <w:pPr>
      <w:numPr>
        <w:numId w:val="16"/>
      </w:numPr>
    </w:pPr>
  </w:style>
  <w:style w:type="paragraph" w:styleId="5">
    <w:name w:val="List Number 5"/>
    <w:basedOn w:val="a2"/>
    <w:semiHidden/>
    <w:rsid w:val="00D20914"/>
    <w:pPr>
      <w:numPr>
        <w:numId w:val="17"/>
      </w:numPr>
    </w:pPr>
  </w:style>
  <w:style w:type="paragraph" w:styleId="affe">
    <w:name w:val="macro"/>
    <w:link w:val="afff"/>
    <w:uiPriority w:val="99"/>
    <w:semiHidden/>
    <w:unhideWhenUsed/>
    <w:rsid w:val="00D2091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de-DE"/>
    </w:rPr>
  </w:style>
  <w:style w:type="character" w:customStyle="1" w:styleId="afff">
    <w:name w:val="マクロ文字列 (文字)"/>
    <w:basedOn w:val="a3"/>
    <w:link w:val="affe"/>
    <w:uiPriority w:val="99"/>
    <w:semiHidden/>
    <w:rsid w:val="00D20914"/>
    <w:rPr>
      <w:rFonts w:ascii="Consolas" w:eastAsia="Times New Roman" w:hAnsi="Consolas" w:cs="Times New Roman"/>
      <w:sz w:val="20"/>
      <w:szCs w:val="20"/>
      <w:lang w:eastAsia="de-DE"/>
    </w:rPr>
  </w:style>
  <w:style w:type="table" w:styleId="82">
    <w:name w:val="Medium Grid 1"/>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84">
    <w:name w:val="Medium Grid 1 Accent 2"/>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85">
    <w:name w:val="Medium Grid 1 Accent 3"/>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86">
    <w:name w:val="Medium Grid 1 Accent 4"/>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87">
    <w:name w:val="Medium Grid 1 Accent 5"/>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88">
    <w:name w:val="Medium Grid 1 Accent 6"/>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92">
    <w:name w:val="Medium Grid 2"/>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94">
    <w:name w:val="Medium Grid 2 Accent 2"/>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95">
    <w:name w:val="Medium Grid 2 Accent 3"/>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96">
    <w:name w:val="Medium Grid 2 Accent 4"/>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97">
    <w:name w:val="Medium Grid 2 Accent 5"/>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98">
    <w:name w:val="Medium Grid 2 Accent 6"/>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00">
    <w:name w:val="Medium Grid 3"/>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102">
    <w:name w:val="Medium Grid 3 Accent 2"/>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03">
    <w:name w:val="Medium Grid 3 Accent 3"/>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04">
    <w:name w:val="Medium Grid 3 Accent 4"/>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105">
    <w:name w:val="Medium Grid 3 Accent 5"/>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106">
    <w:name w:val="Medium Grid 3 Accent 6"/>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62">
    <w:name w:val="Medium List 1"/>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64">
    <w:name w:val="Medium List 1 Accent 2"/>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65">
    <w:name w:val="Medium List 1 Accent 3"/>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66">
    <w:name w:val="Medium List 1 Accent 4"/>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67">
    <w:name w:val="Medium List 1 Accent 5"/>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68">
    <w:name w:val="Medium List 1 Accent 6"/>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72">
    <w:name w:val="Medium List 2"/>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48">
    <w:name w:val="Medium Shading 1 Accent 2"/>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49">
    <w:name w:val="Medium Shading 1 Accent 3"/>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4a">
    <w:name w:val="Medium Shading 1 Accent 4"/>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4b">
    <w:name w:val="Medium Shading 1 Accent 5"/>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4c">
    <w:name w:val="Medium Shading 1 Accent 6"/>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6">
    <w:name w:val="Medium Shading 2"/>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1"/>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8">
    <w:name w:val="Medium Shading 2 Accent 2"/>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9">
    <w:name w:val="Medium Shading 2 Accent 3"/>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a">
    <w:name w:val="Medium Shading 2 Accent 4"/>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b">
    <w:name w:val="Medium Shading 2 Accent 5"/>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c">
    <w:name w:val="Medium Shading 2 Accent 6"/>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0">
    <w:name w:val="Message Header"/>
    <w:basedOn w:val="a2"/>
    <w:link w:val="afff1"/>
    <w:semiHidden/>
    <w:rsid w:val="00D2091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afff1">
    <w:name w:val="メッセージ見出し (文字)"/>
    <w:basedOn w:val="a3"/>
    <w:link w:val="afff0"/>
    <w:semiHidden/>
    <w:rsid w:val="00D20914"/>
    <w:rPr>
      <w:rFonts w:ascii="Arial" w:eastAsia="Times New Roman" w:hAnsi="Arial" w:cs="Arial"/>
      <w:sz w:val="24"/>
      <w:szCs w:val="24"/>
      <w:shd w:val="pct20" w:color="auto" w:fill="auto"/>
      <w:lang w:eastAsia="de-DE"/>
    </w:rPr>
  </w:style>
  <w:style w:type="paragraph" w:styleId="Web">
    <w:name w:val="Normal (Web)"/>
    <w:basedOn w:val="a2"/>
    <w:semiHidden/>
    <w:rsid w:val="00D20914"/>
    <w:rPr>
      <w:rFonts w:ascii="Times New Roman" w:hAnsi="Times New Roman"/>
      <w:sz w:val="24"/>
    </w:rPr>
  </w:style>
  <w:style w:type="paragraph" w:styleId="afff2">
    <w:name w:val="Normal Indent"/>
    <w:basedOn w:val="a2"/>
    <w:semiHidden/>
    <w:rsid w:val="00D20914"/>
    <w:pPr>
      <w:ind w:left="720"/>
    </w:pPr>
  </w:style>
  <w:style w:type="paragraph" w:styleId="afff3">
    <w:name w:val="Note Heading"/>
    <w:basedOn w:val="a2"/>
    <w:next w:val="a2"/>
    <w:link w:val="afff4"/>
    <w:semiHidden/>
    <w:rsid w:val="00D20914"/>
  </w:style>
  <w:style w:type="character" w:customStyle="1" w:styleId="afff4">
    <w:name w:val="記 (文字)"/>
    <w:basedOn w:val="a3"/>
    <w:link w:val="afff3"/>
    <w:semiHidden/>
    <w:rsid w:val="00D20914"/>
    <w:rPr>
      <w:rFonts w:ascii="Henderson BCG Serif" w:eastAsia="Times New Roman" w:hAnsi="Henderson BCG Serif" w:cs="Times New Roman"/>
      <w:szCs w:val="24"/>
      <w:lang w:eastAsia="de-DE"/>
    </w:rPr>
  </w:style>
  <w:style w:type="character" w:styleId="afff5">
    <w:name w:val="page number"/>
    <w:basedOn w:val="a3"/>
    <w:semiHidden/>
    <w:rsid w:val="00D20914"/>
  </w:style>
  <w:style w:type="character" w:styleId="afff6">
    <w:name w:val="Placeholder Text"/>
    <w:basedOn w:val="a3"/>
    <w:uiPriority w:val="99"/>
    <w:semiHidden/>
    <w:rsid w:val="00D20914"/>
    <w:rPr>
      <w:color w:val="808080"/>
    </w:rPr>
  </w:style>
  <w:style w:type="paragraph" w:styleId="afff7">
    <w:name w:val="Plain Text"/>
    <w:basedOn w:val="a2"/>
    <w:link w:val="afff8"/>
    <w:semiHidden/>
    <w:rsid w:val="00D20914"/>
    <w:rPr>
      <w:rFonts w:ascii="Courier New" w:hAnsi="Courier New" w:cs="Courier New"/>
      <w:sz w:val="20"/>
      <w:szCs w:val="20"/>
    </w:rPr>
  </w:style>
  <w:style w:type="character" w:customStyle="1" w:styleId="afff8">
    <w:name w:val="書式なし (文字)"/>
    <w:basedOn w:val="a3"/>
    <w:link w:val="afff7"/>
    <w:semiHidden/>
    <w:rsid w:val="00D20914"/>
    <w:rPr>
      <w:rFonts w:ascii="Courier New" w:eastAsia="Times New Roman" w:hAnsi="Courier New" w:cs="Courier New"/>
      <w:sz w:val="20"/>
      <w:szCs w:val="20"/>
      <w:lang w:eastAsia="de-DE"/>
    </w:rPr>
  </w:style>
  <w:style w:type="paragraph" w:styleId="afff9">
    <w:name w:val="Salutation"/>
    <w:basedOn w:val="a2"/>
    <w:next w:val="a2"/>
    <w:link w:val="afffa"/>
    <w:semiHidden/>
    <w:rsid w:val="00D20914"/>
  </w:style>
  <w:style w:type="character" w:customStyle="1" w:styleId="afffa">
    <w:name w:val="挨拶文 (文字)"/>
    <w:basedOn w:val="a3"/>
    <w:link w:val="afff9"/>
    <w:semiHidden/>
    <w:rsid w:val="00D20914"/>
    <w:rPr>
      <w:rFonts w:ascii="Henderson BCG Serif" w:eastAsia="Times New Roman" w:hAnsi="Henderson BCG Serif" w:cs="Times New Roman"/>
      <w:szCs w:val="24"/>
      <w:lang w:eastAsia="de-DE"/>
    </w:rPr>
  </w:style>
  <w:style w:type="paragraph" w:styleId="afffb">
    <w:name w:val="Signature"/>
    <w:basedOn w:val="a2"/>
    <w:link w:val="afffc"/>
    <w:semiHidden/>
    <w:rsid w:val="00D20914"/>
    <w:pPr>
      <w:ind w:left="4320"/>
    </w:pPr>
  </w:style>
  <w:style w:type="character" w:customStyle="1" w:styleId="afffc">
    <w:name w:val="署名 (文字)"/>
    <w:basedOn w:val="a3"/>
    <w:link w:val="afffb"/>
    <w:semiHidden/>
    <w:rsid w:val="00D20914"/>
    <w:rPr>
      <w:rFonts w:ascii="Henderson BCG Serif" w:eastAsia="Times New Roman" w:hAnsi="Henderson BCG Serif" w:cs="Times New Roman"/>
      <w:szCs w:val="24"/>
      <w:lang w:eastAsia="de-DE"/>
    </w:rPr>
  </w:style>
  <w:style w:type="table" w:styleId="3-D1">
    <w:name w:val="Table 3D effects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Classic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4"/>
    <w:semiHidden/>
    <w:rsid w:val="00D20914"/>
    <w:pPr>
      <w:spacing w:after="0" w:line="240" w:lineRule="auto"/>
      <w:jc w:val="both"/>
    </w:pPr>
    <w:rPr>
      <w:rFonts w:ascii="Times New Roman" w:eastAsia="Times New Roman" w:hAnsi="Times New Roman" w:cs="Times New Roman"/>
      <w:color w:val="000080"/>
      <w:sz w:val="20"/>
      <w:szCs w:val="20"/>
      <w:lang w:val="en-US"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e">
    <w:name w:val="Table Colorful 1"/>
    <w:basedOn w:val="a4"/>
    <w:semiHidden/>
    <w:rsid w:val="00D20914"/>
    <w:pPr>
      <w:spacing w:after="0" w:line="240" w:lineRule="auto"/>
      <w:jc w:val="both"/>
    </w:pPr>
    <w:rPr>
      <w:rFonts w:ascii="Times New Roman" w:eastAsia="Times New Roman" w:hAnsi="Times New Roman" w:cs="Times New Roman"/>
      <w:color w:val="FFFFFF"/>
      <w:sz w:val="20"/>
      <w:szCs w:val="20"/>
      <w:lang w:val="en-US"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
    <w:name w:val="Table Columns 1"/>
    <w:basedOn w:val="a4"/>
    <w:semiHidden/>
    <w:rsid w:val="00D20914"/>
    <w:pPr>
      <w:spacing w:after="0" w:line="240" w:lineRule="auto"/>
      <w:jc w:val="both"/>
    </w:pPr>
    <w:rPr>
      <w:rFonts w:ascii="Times New Roman" w:eastAsia="Times New Roman" w:hAnsi="Times New Roman" w:cs="Times New Roman"/>
      <w:b/>
      <w:bCs/>
      <w:sz w:val="20"/>
      <w:szCs w:val="20"/>
      <w:lang w:val="en-US"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D20914"/>
    <w:pPr>
      <w:spacing w:after="0" w:line="240" w:lineRule="auto"/>
      <w:jc w:val="both"/>
    </w:pPr>
    <w:rPr>
      <w:rFonts w:ascii="Times New Roman" w:eastAsia="Times New Roman" w:hAnsi="Times New Roman" w:cs="Times New Roman"/>
      <w:b/>
      <w:bCs/>
      <w:sz w:val="20"/>
      <w:szCs w:val="20"/>
      <w:lang w:val="en-US"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4"/>
    <w:semiHidden/>
    <w:rsid w:val="00D20914"/>
    <w:pPr>
      <w:spacing w:after="0" w:line="240" w:lineRule="auto"/>
      <w:jc w:val="both"/>
    </w:pPr>
    <w:rPr>
      <w:rFonts w:ascii="Times New Roman" w:eastAsia="Times New Roman" w:hAnsi="Times New Roman" w:cs="Times New Roman"/>
      <w:b/>
      <w:bCs/>
      <w:sz w:val="20"/>
      <w:szCs w:val="20"/>
      <w:lang w:val="en-US"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d">
    <w:name w:val="Table Contemporary"/>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e">
    <w:name w:val="Table Elegant"/>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
    <w:name w:val="Table Grid"/>
    <w:basedOn w:val="a4"/>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Grid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9">
    <w:name w:val="Table Grid 7"/>
    <w:basedOn w:val="a4"/>
    <w:semiHidden/>
    <w:rsid w:val="00D20914"/>
    <w:pPr>
      <w:spacing w:after="0" w:line="240" w:lineRule="auto"/>
      <w:jc w:val="both"/>
    </w:pPr>
    <w:rPr>
      <w:rFonts w:ascii="Times New Roman" w:eastAsia="Times New Roman" w:hAnsi="Times New Roman" w:cs="Times New Roman"/>
      <w:b/>
      <w:bCs/>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1">
    <w:name w:val="Table List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List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List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
    <w:name w:val="Table List 5"/>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a">
    <w:name w:val="Table List 6"/>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a">
    <w:name w:val="Table List 7"/>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0">
    <w:name w:val="table of authorities"/>
    <w:basedOn w:val="a2"/>
    <w:next w:val="a2"/>
    <w:uiPriority w:val="99"/>
    <w:semiHidden/>
    <w:unhideWhenUsed/>
    <w:rsid w:val="00D20914"/>
    <w:pPr>
      <w:ind w:left="220" w:hanging="220"/>
    </w:pPr>
  </w:style>
  <w:style w:type="paragraph" w:styleId="affff1">
    <w:name w:val="table of figures"/>
    <w:basedOn w:val="a2"/>
    <w:next w:val="a2"/>
    <w:uiPriority w:val="99"/>
    <w:semiHidden/>
    <w:unhideWhenUsed/>
    <w:rsid w:val="00D20914"/>
  </w:style>
  <w:style w:type="table" w:styleId="affff2">
    <w:name w:val="Table Professional"/>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imple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Subtle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3">
    <w:name w:val="Table Theme"/>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4">
    <w:name w:val="toa heading"/>
    <w:basedOn w:val="a2"/>
    <w:next w:val="a2"/>
    <w:uiPriority w:val="99"/>
    <w:semiHidden/>
    <w:unhideWhenUsed/>
    <w:rsid w:val="00D20914"/>
    <w:pPr>
      <w:spacing w:before="120"/>
    </w:pPr>
    <w:rPr>
      <w:rFonts w:asciiTheme="majorHAnsi" w:eastAsiaTheme="majorEastAsia" w:hAnsiTheme="majorHAnsi" w:cstheme="majorBidi"/>
      <w:b/>
      <w:bCs/>
      <w:sz w:val="24"/>
    </w:rPr>
  </w:style>
  <w:style w:type="paragraph" w:styleId="1f4">
    <w:name w:val="toc 1"/>
    <w:basedOn w:val="a2"/>
    <w:next w:val="a2"/>
    <w:autoRedefine/>
    <w:uiPriority w:val="39"/>
    <w:semiHidden/>
    <w:unhideWhenUsed/>
    <w:rsid w:val="00D20914"/>
    <w:pPr>
      <w:spacing w:after="100"/>
    </w:pPr>
  </w:style>
  <w:style w:type="paragraph" w:styleId="2fa">
    <w:name w:val="toc 2"/>
    <w:basedOn w:val="a2"/>
    <w:next w:val="a2"/>
    <w:autoRedefine/>
    <w:uiPriority w:val="39"/>
    <w:semiHidden/>
    <w:unhideWhenUsed/>
    <w:rsid w:val="00D20914"/>
    <w:pPr>
      <w:spacing w:after="100"/>
      <w:ind w:left="220"/>
    </w:pPr>
  </w:style>
  <w:style w:type="paragraph" w:styleId="3f7">
    <w:name w:val="toc 3"/>
    <w:basedOn w:val="a2"/>
    <w:next w:val="a2"/>
    <w:autoRedefine/>
    <w:uiPriority w:val="39"/>
    <w:semiHidden/>
    <w:unhideWhenUsed/>
    <w:rsid w:val="00D20914"/>
    <w:pPr>
      <w:spacing w:after="100"/>
      <w:ind w:left="440"/>
    </w:pPr>
  </w:style>
  <w:style w:type="paragraph" w:styleId="4f1">
    <w:name w:val="toc 4"/>
    <w:basedOn w:val="a2"/>
    <w:next w:val="a2"/>
    <w:autoRedefine/>
    <w:uiPriority w:val="39"/>
    <w:semiHidden/>
    <w:unhideWhenUsed/>
    <w:rsid w:val="00D20914"/>
    <w:pPr>
      <w:spacing w:after="100"/>
      <w:ind w:left="660"/>
    </w:pPr>
  </w:style>
  <w:style w:type="paragraph" w:styleId="5f0">
    <w:name w:val="toc 5"/>
    <w:basedOn w:val="a2"/>
    <w:next w:val="a2"/>
    <w:autoRedefine/>
    <w:uiPriority w:val="39"/>
    <w:semiHidden/>
    <w:unhideWhenUsed/>
    <w:rsid w:val="00D20914"/>
    <w:pPr>
      <w:spacing w:after="100"/>
      <w:ind w:left="880"/>
    </w:pPr>
  </w:style>
  <w:style w:type="paragraph" w:styleId="6b">
    <w:name w:val="toc 6"/>
    <w:basedOn w:val="a2"/>
    <w:next w:val="a2"/>
    <w:autoRedefine/>
    <w:uiPriority w:val="39"/>
    <w:semiHidden/>
    <w:unhideWhenUsed/>
    <w:rsid w:val="00D20914"/>
    <w:pPr>
      <w:spacing w:after="100"/>
      <w:ind w:left="1100"/>
    </w:pPr>
  </w:style>
  <w:style w:type="paragraph" w:styleId="7b">
    <w:name w:val="toc 7"/>
    <w:basedOn w:val="a2"/>
    <w:next w:val="a2"/>
    <w:autoRedefine/>
    <w:uiPriority w:val="39"/>
    <w:semiHidden/>
    <w:unhideWhenUsed/>
    <w:rsid w:val="00D20914"/>
    <w:pPr>
      <w:spacing w:after="100"/>
      <w:ind w:left="1320"/>
    </w:pPr>
  </w:style>
  <w:style w:type="paragraph" w:styleId="8b">
    <w:name w:val="toc 8"/>
    <w:basedOn w:val="a2"/>
    <w:next w:val="a2"/>
    <w:autoRedefine/>
    <w:uiPriority w:val="39"/>
    <w:semiHidden/>
    <w:unhideWhenUsed/>
    <w:rsid w:val="00D20914"/>
    <w:pPr>
      <w:spacing w:after="100"/>
      <w:ind w:left="1540"/>
    </w:pPr>
  </w:style>
  <w:style w:type="paragraph" w:styleId="99">
    <w:name w:val="toc 9"/>
    <w:basedOn w:val="a2"/>
    <w:next w:val="a2"/>
    <w:autoRedefine/>
    <w:uiPriority w:val="39"/>
    <w:semiHidden/>
    <w:unhideWhenUsed/>
    <w:rsid w:val="00D20914"/>
    <w:pPr>
      <w:spacing w:after="100"/>
      <w:ind w:left="1760"/>
    </w:pPr>
  </w:style>
  <w:style w:type="paragraph" w:styleId="affff5">
    <w:name w:val="TOC Heading"/>
    <w:basedOn w:val="1"/>
    <w:next w:val="a2"/>
    <w:uiPriority w:val="39"/>
    <w:semiHidden/>
    <w:unhideWhenUsed/>
    <w:rsid w:val="00D20914"/>
    <w:pPr>
      <w:keepLines/>
      <w:numPr>
        <w:numId w:val="0"/>
      </w:numPr>
      <w:spacing w:before="480" w:after="0"/>
      <w:outlineLvl w:val="9"/>
    </w:pPr>
    <w:rPr>
      <w:rFonts w:asciiTheme="majorHAnsi" w:eastAsiaTheme="majorEastAsia" w:hAnsiTheme="majorHAnsi" w:cstheme="majorBidi"/>
      <w:color w:val="2F5496" w:themeColor="accent1" w:themeShade="BF"/>
      <w:kern w:val="0"/>
      <w:sz w:val="28"/>
      <w:szCs w:val="28"/>
    </w:rPr>
  </w:style>
  <w:style w:type="paragraph" w:styleId="affff6">
    <w:name w:val="No Spacing"/>
    <w:uiPriority w:val="1"/>
    <w:rsid w:val="00D50F40"/>
    <w:pPr>
      <w:spacing w:after="0" w:line="240" w:lineRule="auto"/>
    </w:pPr>
    <w:rPr>
      <w:rFonts w:ascii="Henderson BCG Serif" w:hAnsi="Henderson BCG Serif" w:cs="Times New Roman"/>
      <w:szCs w:val="24"/>
      <w:lang w:val="en-US" w:eastAsia="de-DE"/>
    </w:rPr>
  </w:style>
  <w:style w:type="paragraph" w:styleId="affff7">
    <w:name w:val="Title"/>
    <w:basedOn w:val="a2"/>
    <w:next w:val="a2"/>
    <w:link w:val="affff8"/>
    <w:uiPriority w:val="10"/>
    <w:rsid w:val="00D50F40"/>
    <w:pPr>
      <w:contextualSpacing/>
    </w:pPr>
    <w:rPr>
      <w:rFonts w:asciiTheme="majorHAnsi" w:eastAsiaTheme="majorEastAsia" w:hAnsiTheme="majorHAnsi" w:cstheme="majorBidi"/>
      <w:spacing w:val="-10"/>
      <w:kern w:val="28"/>
      <w:sz w:val="56"/>
      <w:szCs w:val="56"/>
    </w:rPr>
  </w:style>
  <w:style w:type="character" w:customStyle="1" w:styleId="affff8">
    <w:name w:val="表題 (文字)"/>
    <w:basedOn w:val="a3"/>
    <w:link w:val="affff7"/>
    <w:uiPriority w:val="10"/>
    <w:rsid w:val="00D50F40"/>
    <w:rPr>
      <w:rFonts w:asciiTheme="majorHAnsi" w:eastAsiaTheme="majorEastAsia" w:hAnsiTheme="majorHAnsi" w:cstheme="majorBidi"/>
      <w:spacing w:val="-10"/>
      <w:kern w:val="28"/>
      <w:sz w:val="56"/>
      <w:szCs w:val="56"/>
      <w:lang w:val="en-US" w:eastAsia="de-DE"/>
    </w:rPr>
  </w:style>
  <w:style w:type="paragraph" w:styleId="affff9">
    <w:name w:val="Balloon Text"/>
    <w:basedOn w:val="a2"/>
    <w:link w:val="affffa"/>
    <w:uiPriority w:val="99"/>
    <w:semiHidden/>
    <w:unhideWhenUsed/>
    <w:rsid w:val="00857CA1"/>
    <w:rPr>
      <w:rFonts w:asciiTheme="majorHAnsi" w:eastAsiaTheme="majorEastAsia" w:hAnsiTheme="majorHAnsi" w:cstheme="majorBidi"/>
      <w:sz w:val="18"/>
      <w:szCs w:val="18"/>
    </w:rPr>
  </w:style>
  <w:style w:type="character" w:customStyle="1" w:styleId="affffa">
    <w:name w:val="吹き出し (文字)"/>
    <w:basedOn w:val="a3"/>
    <w:link w:val="affff9"/>
    <w:uiPriority w:val="99"/>
    <w:semiHidden/>
    <w:rsid w:val="00857CA1"/>
    <w:rPr>
      <w:rFonts w:asciiTheme="majorHAnsi" w:eastAsiaTheme="majorEastAsia" w:hAnsiTheme="majorHAnsi" w:cstheme="majorBidi"/>
      <w:sz w:val="18"/>
      <w:szCs w:val="18"/>
      <w:lang w:eastAsia="de-DE"/>
    </w:rPr>
  </w:style>
  <w:style w:type="character" w:styleId="affffb">
    <w:name w:val="Book Title"/>
    <w:basedOn w:val="a3"/>
    <w:uiPriority w:val="33"/>
    <w:rsid w:val="00857CA1"/>
    <w:rPr>
      <w:b/>
      <w:bCs/>
      <w:i/>
      <w:iCs/>
      <w:spacing w:val="5"/>
    </w:rPr>
  </w:style>
  <w:style w:type="character" w:styleId="affffc">
    <w:name w:val="Emphasis"/>
    <w:basedOn w:val="a3"/>
    <w:uiPriority w:val="20"/>
    <w:rsid w:val="00857CA1"/>
    <w:rPr>
      <w:i/>
      <w:iCs/>
    </w:rPr>
  </w:style>
  <w:style w:type="character" w:customStyle="1" w:styleId="Hashtag">
    <w:name w:val="Hashtag"/>
    <w:basedOn w:val="a3"/>
    <w:uiPriority w:val="99"/>
    <w:semiHidden/>
    <w:unhideWhenUsed/>
    <w:rsid w:val="00857CA1"/>
    <w:rPr>
      <w:color w:val="2B579A"/>
      <w:shd w:val="clear" w:color="auto" w:fill="E1DFDD"/>
    </w:rPr>
  </w:style>
  <w:style w:type="character" w:styleId="2fb">
    <w:name w:val="Intense Emphasis"/>
    <w:basedOn w:val="a3"/>
    <w:uiPriority w:val="21"/>
    <w:rsid w:val="00857CA1"/>
    <w:rPr>
      <w:i/>
      <w:iCs/>
      <w:color w:val="4472C4" w:themeColor="accent1"/>
    </w:rPr>
  </w:style>
  <w:style w:type="paragraph" w:styleId="2fc">
    <w:name w:val="Intense Quote"/>
    <w:basedOn w:val="a2"/>
    <w:next w:val="a2"/>
    <w:link w:val="2fd"/>
    <w:uiPriority w:val="30"/>
    <w:rsid w:val="00857CA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fd">
    <w:name w:val="引用文 2 (文字)"/>
    <w:basedOn w:val="a3"/>
    <w:link w:val="2fc"/>
    <w:uiPriority w:val="30"/>
    <w:rsid w:val="00857CA1"/>
    <w:rPr>
      <w:rFonts w:ascii="Henderson BCG Serif" w:eastAsia="Times New Roman" w:hAnsi="Henderson BCG Serif" w:cs="Times New Roman"/>
      <w:i/>
      <w:iCs/>
      <w:color w:val="4472C4" w:themeColor="accent1"/>
      <w:szCs w:val="24"/>
      <w:lang w:eastAsia="de-DE"/>
    </w:rPr>
  </w:style>
  <w:style w:type="character" w:styleId="2fe">
    <w:name w:val="Intense Reference"/>
    <w:basedOn w:val="a3"/>
    <w:uiPriority w:val="32"/>
    <w:rsid w:val="00857CA1"/>
    <w:rPr>
      <w:b/>
      <w:bCs/>
      <w:smallCaps/>
      <w:color w:val="4472C4" w:themeColor="accent1"/>
      <w:spacing w:val="5"/>
    </w:rPr>
  </w:style>
  <w:style w:type="paragraph" w:styleId="affffd">
    <w:name w:val="List Paragraph"/>
    <w:basedOn w:val="a2"/>
    <w:uiPriority w:val="34"/>
    <w:qFormat/>
    <w:rsid w:val="00857CA1"/>
    <w:pPr>
      <w:ind w:leftChars="400" w:left="709"/>
    </w:pPr>
  </w:style>
  <w:style w:type="character" w:customStyle="1" w:styleId="Mention">
    <w:name w:val="Mention"/>
    <w:basedOn w:val="a3"/>
    <w:uiPriority w:val="99"/>
    <w:semiHidden/>
    <w:unhideWhenUsed/>
    <w:rsid w:val="00857CA1"/>
    <w:rPr>
      <w:color w:val="2B579A"/>
      <w:shd w:val="clear" w:color="auto" w:fill="E1DFDD"/>
    </w:rPr>
  </w:style>
  <w:style w:type="paragraph" w:styleId="affffe">
    <w:name w:val="Quote"/>
    <w:basedOn w:val="a2"/>
    <w:next w:val="a2"/>
    <w:link w:val="afffff"/>
    <w:uiPriority w:val="29"/>
    <w:rsid w:val="00857CA1"/>
    <w:pPr>
      <w:spacing w:before="200" w:after="160"/>
      <w:ind w:left="864" w:right="864"/>
      <w:jc w:val="center"/>
    </w:pPr>
    <w:rPr>
      <w:i/>
      <w:iCs/>
      <w:color w:val="404040" w:themeColor="text1" w:themeTint="BF"/>
    </w:rPr>
  </w:style>
  <w:style w:type="character" w:customStyle="1" w:styleId="afffff">
    <w:name w:val="引用文 (文字)"/>
    <w:basedOn w:val="a3"/>
    <w:link w:val="affffe"/>
    <w:uiPriority w:val="29"/>
    <w:rsid w:val="00857CA1"/>
    <w:rPr>
      <w:rFonts w:ascii="Henderson BCG Serif" w:eastAsia="Times New Roman" w:hAnsi="Henderson BCG Serif" w:cs="Times New Roman"/>
      <w:i/>
      <w:iCs/>
      <w:color w:val="404040" w:themeColor="text1" w:themeTint="BF"/>
      <w:szCs w:val="24"/>
      <w:lang w:eastAsia="de-DE"/>
    </w:rPr>
  </w:style>
  <w:style w:type="character" w:customStyle="1" w:styleId="SmartHyperlink">
    <w:name w:val="Smart Hyperlink"/>
    <w:basedOn w:val="a3"/>
    <w:uiPriority w:val="99"/>
    <w:semiHidden/>
    <w:unhideWhenUsed/>
    <w:rsid w:val="00857CA1"/>
    <w:rPr>
      <w:u w:val="dotted"/>
    </w:rPr>
  </w:style>
  <w:style w:type="character" w:customStyle="1" w:styleId="SmartLink">
    <w:name w:val="Smart Link"/>
    <w:basedOn w:val="a3"/>
    <w:uiPriority w:val="99"/>
    <w:semiHidden/>
    <w:unhideWhenUsed/>
    <w:rsid w:val="00857CA1"/>
    <w:rPr>
      <w:color w:val="0000FF"/>
      <w:u w:val="single"/>
      <w:shd w:val="clear" w:color="auto" w:fill="F3F2F1"/>
    </w:rPr>
  </w:style>
  <w:style w:type="character" w:styleId="afffff0">
    <w:name w:val="Strong"/>
    <w:basedOn w:val="a3"/>
    <w:uiPriority w:val="22"/>
    <w:rsid w:val="00857CA1"/>
    <w:rPr>
      <w:b/>
      <w:bCs/>
    </w:rPr>
  </w:style>
  <w:style w:type="paragraph" w:styleId="afffff1">
    <w:name w:val="Subtitle"/>
    <w:basedOn w:val="a2"/>
    <w:next w:val="a2"/>
    <w:link w:val="afffff2"/>
    <w:uiPriority w:val="11"/>
    <w:rsid w:val="00857CA1"/>
    <w:pPr>
      <w:jc w:val="center"/>
      <w:outlineLvl w:val="1"/>
    </w:pPr>
    <w:rPr>
      <w:rFonts w:asciiTheme="minorHAnsi" w:eastAsiaTheme="minorEastAsia" w:hAnsiTheme="minorHAnsi" w:cstheme="minorBidi"/>
      <w:sz w:val="24"/>
    </w:rPr>
  </w:style>
  <w:style w:type="character" w:customStyle="1" w:styleId="afffff2">
    <w:name w:val="副題 (文字)"/>
    <w:basedOn w:val="a3"/>
    <w:link w:val="afffff1"/>
    <w:uiPriority w:val="11"/>
    <w:rsid w:val="00857CA1"/>
    <w:rPr>
      <w:sz w:val="24"/>
      <w:szCs w:val="24"/>
      <w:lang w:eastAsia="de-DE"/>
    </w:rPr>
  </w:style>
  <w:style w:type="character" w:styleId="afffff3">
    <w:name w:val="Subtle Emphasis"/>
    <w:basedOn w:val="a3"/>
    <w:uiPriority w:val="19"/>
    <w:rsid w:val="00857CA1"/>
    <w:rPr>
      <w:i/>
      <w:iCs/>
      <w:color w:val="404040" w:themeColor="text1" w:themeTint="BF"/>
    </w:rPr>
  </w:style>
  <w:style w:type="character" w:styleId="afffff4">
    <w:name w:val="Subtle Reference"/>
    <w:basedOn w:val="a3"/>
    <w:uiPriority w:val="31"/>
    <w:rsid w:val="00857CA1"/>
    <w:rPr>
      <w:smallCaps/>
      <w:color w:val="5A5A5A" w:themeColor="text1" w:themeTint="A5"/>
    </w:rPr>
  </w:style>
  <w:style w:type="character" w:customStyle="1" w:styleId="UnresolvedMention">
    <w:name w:val="Unresolved Mention"/>
    <w:basedOn w:val="a3"/>
    <w:uiPriority w:val="99"/>
    <w:semiHidden/>
    <w:unhideWhenUsed/>
    <w:rsid w:val="00857CA1"/>
    <w:rPr>
      <w:color w:val="605E5C"/>
      <w:shd w:val="clear" w:color="auto" w:fill="E1DFDD"/>
    </w:rPr>
  </w:style>
  <w:style w:type="paragraph" w:styleId="afffff5">
    <w:name w:val="Revision"/>
    <w:hidden/>
    <w:uiPriority w:val="99"/>
    <w:semiHidden/>
    <w:rsid w:val="005A18AE"/>
    <w:pPr>
      <w:spacing w:after="0" w:line="240" w:lineRule="auto"/>
    </w:pPr>
    <w:rPr>
      <w:rFonts w:ascii="Henderson BCG Serif" w:eastAsia="Times New Roman" w:hAnsi="Henderson BCG Serif"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15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image" Target="media/image6.svg"/><Relationship Id="rId26" Type="http://schemas.openxmlformats.org/officeDocument/2006/relationships/hyperlink" Target="mailto:osakacfp2023@bcg.com"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4.png"/><Relationship Id="rId25"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svg"/><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8.png"/><Relationship Id="rId28" Type="http://schemas.openxmlformats.org/officeDocument/2006/relationships/hyperlink" Target="https://www.bcg.com/ja-jp/about/privacy-policy"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mailto:osakacfp2023@bcg.com"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zaki%20Takuhiro\AppData\Roaming\BCG%20Word%20Add-in\Resources\BCGMac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3FDB7C8AF02DC45BD22DC277E1D67A9" ma:contentTypeVersion="3" ma:contentTypeDescription="Create a new document." ma:contentTypeScope="" ma:versionID="dbbf00a62561c297303f71cfe853779d">
  <xsd:schema xmlns:xsd="http://www.w3.org/2001/XMLSchema" xmlns:xs="http://www.w3.org/2001/XMLSchema" xmlns:p="http://schemas.microsoft.com/office/2006/metadata/properties" xmlns:ns2="a9e1905d-0443-4d18-806d-098cfe9e87eb" targetNamespace="http://schemas.microsoft.com/office/2006/metadata/properties" ma:root="true" ma:fieldsID="ab4278f26fbca1d53cc9efa657b65628" ns2:_="">
    <xsd:import namespace="a9e1905d-0443-4d18-806d-098cfe9e87eb"/>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1905d-0443-4d18-806d-098cfe9e8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F489E-828F-4285-820E-82256280337B}">
  <ds:schemaRefs>
    <ds:schemaRef ds:uri="http://purl.org/dc/dcmitype/"/>
    <ds:schemaRef ds:uri="http://schemas.openxmlformats.org/package/2006/metadata/core-properties"/>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a9e1905d-0443-4d18-806d-098cfe9e87eb"/>
    <ds:schemaRef ds:uri="http://purl.org/dc/elements/1.1/"/>
  </ds:schemaRefs>
</ds:datastoreItem>
</file>

<file path=customXml/itemProps2.xml><?xml version="1.0" encoding="utf-8"?>
<ds:datastoreItem xmlns:ds="http://schemas.openxmlformats.org/officeDocument/2006/customXml" ds:itemID="{D59C64CC-3296-41D4-9CD3-37C676A5A41E}">
  <ds:schemaRefs>
    <ds:schemaRef ds:uri="http://schemas.microsoft.com/sharepoint/v3/contenttype/forms"/>
  </ds:schemaRefs>
</ds:datastoreItem>
</file>

<file path=customXml/itemProps3.xml><?xml version="1.0" encoding="utf-8"?>
<ds:datastoreItem xmlns:ds="http://schemas.openxmlformats.org/officeDocument/2006/customXml" ds:itemID="{35D540CC-8330-4B98-AD64-EFDF9CFA7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1905d-0443-4d18-806d-098cfe9e8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D2AAC2-C6FC-4483-B240-7440E79A3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BCGMacro.dotx</Template>
  <TotalTime>911</TotalTime>
  <Pages>7</Pages>
  <Words>750</Words>
  <Characters>4278</Characters>
  <Application>Microsoft Office Word</Application>
  <DocSecurity>0</DocSecurity>
  <Lines>35</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Normal.dotm A4 US English</vt:lpstr>
    </vt:vector>
  </TitlesOfParts>
  <Company/>
  <LinksUpToDate>false</LinksUpToDate>
  <CharactersWithSpaces>5018</CharactersWithSpaces>
  <SharedDoc>false</SharedDoc>
  <HLinks>
    <vt:vector size="18" baseType="variant">
      <vt:variant>
        <vt:i4>589860</vt:i4>
      </vt:variant>
      <vt:variant>
        <vt:i4>6</vt:i4>
      </vt:variant>
      <vt:variant>
        <vt:i4>0</vt:i4>
      </vt:variant>
      <vt:variant>
        <vt:i4>5</vt:i4>
      </vt:variant>
      <vt:variant>
        <vt:lpwstr>mailto:Osakacfp2023@bcg.com</vt:lpwstr>
      </vt:variant>
      <vt:variant>
        <vt:lpwstr/>
      </vt:variant>
      <vt:variant>
        <vt:i4>65566</vt:i4>
      </vt:variant>
      <vt:variant>
        <vt:i4>3</vt:i4>
      </vt:variant>
      <vt:variant>
        <vt:i4>0</vt:i4>
      </vt:variant>
      <vt:variant>
        <vt:i4>5</vt:i4>
      </vt:variant>
      <vt:variant>
        <vt:lpwstr>http://www.xxx.html/</vt:lpwstr>
      </vt:variant>
      <vt:variant>
        <vt:lpwstr/>
      </vt:variant>
      <vt:variant>
        <vt:i4>589860</vt:i4>
      </vt:variant>
      <vt:variant>
        <vt:i4>0</vt:i4>
      </vt:variant>
      <vt:variant>
        <vt:i4>0</vt:i4>
      </vt:variant>
      <vt:variant>
        <vt:i4>5</vt:i4>
      </vt:variant>
      <vt:variant>
        <vt:lpwstr>mailto:Osakacfp2023@bcg.com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西山　由真</cp:lastModifiedBy>
  <cp:revision>6</cp:revision>
  <cp:lastPrinted>2023-06-21T04:31:00Z</cp:lastPrinted>
  <dcterms:created xsi:type="dcterms:W3CDTF">2023-05-23T23:07:00Z</dcterms:created>
  <dcterms:modified xsi:type="dcterms:W3CDTF">2023-06-22T02:43:00Z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0x01010093FDB7C8AF02DC45BD22DC277E1D67A9</vt:lpwstr>
  </property>
  <property fmtid="{D5CDD505-2E9C-101B-9397-08002B2CF9AE}" pid="3" name="MSIP_Label_b0d5c4f4-7a29-4385-b7a5-afbe2154ae6f_Enabled">
    <vt:lpwstr>true</vt:lpwstr>
  </property>
  <property fmtid="{D5CDD505-2E9C-101B-9397-08002B2CF9AE}" pid="4" name="MSIP_Label_b0d5c4f4-7a29-4385-b7a5-afbe2154ae6f_SetDate">
    <vt:lpwstr>2023-06-13T07:29:00Z</vt:lpwstr>
  </property>
  <property fmtid="{D5CDD505-2E9C-101B-9397-08002B2CF9AE}" pid="5" name="MSIP_Label_b0d5c4f4-7a29-4385-b7a5-afbe2154ae6f_Method">
    <vt:lpwstr>Standard</vt:lpwstr>
  </property>
  <property fmtid="{D5CDD505-2E9C-101B-9397-08002B2CF9AE}" pid="6" name="MSIP_Label_b0d5c4f4-7a29-4385-b7a5-afbe2154ae6f_Name">
    <vt:lpwstr>Confidential</vt:lpwstr>
  </property>
  <property fmtid="{D5CDD505-2E9C-101B-9397-08002B2CF9AE}" pid="7" name="MSIP_Label_b0d5c4f4-7a29-4385-b7a5-afbe2154ae6f_SiteId">
    <vt:lpwstr>2dfb2f0b-4d21-4268-9559-72926144c918</vt:lpwstr>
  </property>
  <property fmtid="{D5CDD505-2E9C-101B-9397-08002B2CF9AE}" pid="8" name="MSIP_Label_b0d5c4f4-7a29-4385-b7a5-afbe2154ae6f_ActionId">
    <vt:lpwstr>342f9c63-d8be-482a-bf01-8a24385dac02</vt:lpwstr>
  </property>
  <property fmtid="{D5CDD505-2E9C-101B-9397-08002B2CF9AE}" pid="9" name="MSIP_Label_b0d5c4f4-7a29-4385-b7a5-afbe2154ae6f_ContentBits">
    <vt:lpwstr>0</vt:lpwstr>
  </property>
  <property fmtid="{D5CDD505-2E9C-101B-9397-08002B2CF9AE}" pid="10" name="bcgClassification">
    <vt:lpwstr>bcgConfidential</vt:lpwstr>
  </property>
</Properties>
</file>