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2C" w:rsidRDefault="00AE4E2C" w:rsidP="00AE4E2C">
      <w:pPr>
        <w:rPr>
          <w:rFonts w:ascii="ＭＳ ゴシック" w:eastAsia="ＭＳ ゴシック" w:hAnsi="ＭＳ ゴシック"/>
          <w:b/>
          <w:sz w:val="22"/>
          <w:szCs w:val="22"/>
          <w:u w:val="single"/>
        </w:rPr>
      </w:pPr>
    </w:p>
    <w:p w:rsidR="00AE4E2C" w:rsidRPr="00EB2971" w:rsidRDefault="00AE4E2C" w:rsidP="00AE4E2C">
      <w:pPr>
        <w:rPr>
          <w:rFonts w:ascii="ＭＳ ゴシック" w:eastAsia="ＭＳ ゴシック" w:hAnsi="ＭＳ ゴシック"/>
          <w:sz w:val="40"/>
          <w:szCs w:val="40"/>
        </w:rPr>
      </w:pPr>
      <w:r w:rsidRPr="00EB2971">
        <w:rPr>
          <w:rFonts w:ascii="ＭＳ ゴシック" w:eastAsia="ＭＳ ゴシック" w:hAnsi="ＭＳ ゴシック" w:hint="eastAsia"/>
          <w:b/>
          <w:sz w:val="22"/>
          <w:szCs w:val="22"/>
          <w:u w:val="single"/>
        </w:rPr>
        <w:t>１　目的</w:t>
      </w:r>
      <w:bookmarkStart w:id="0" w:name="_GoBack"/>
      <w:bookmarkEnd w:id="0"/>
    </w:p>
    <w:p w:rsidR="00AE4E2C" w:rsidRPr="00EB2971" w:rsidRDefault="00AE4E2C" w:rsidP="008462E2">
      <w:pPr>
        <w:ind w:leftChars="100" w:left="240" w:firstLineChars="100" w:firstLine="220"/>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失語症（脳血管疾患や事故などにより、大脳の言語中枢が損傷を受け、一度獲得した言語機能が障がいされた状態）のある人のコミュニケーションを支援するために、必要な知識及び技能を有する意思疎通支援者の養成研修を開催します。</w:t>
      </w:r>
    </w:p>
    <w:p w:rsidR="00AE4E2C" w:rsidRPr="00EB2971" w:rsidRDefault="00AE4E2C" w:rsidP="00AE4E2C">
      <w:pPr>
        <w:rPr>
          <w:rFonts w:ascii="ＭＳ ゴシック" w:eastAsia="ＭＳ ゴシック" w:hAnsi="ＭＳ ゴシック"/>
          <w:sz w:val="22"/>
          <w:szCs w:val="22"/>
        </w:rPr>
      </w:pPr>
    </w:p>
    <w:p w:rsidR="00AE4E2C" w:rsidRPr="00EB2971" w:rsidRDefault="00AE4E2C" w:rsidP="00AE4E2C">
      <w:pPr>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２</w:t>
      </w:r>
      <w:r w:rsidRPr="00EB2971">
        <w:rPr>
          <w:rFonts w:ascii="ＭＳ ゴシック" w:eastAsia="ＭＳ ゴシック" w:hAnsi="ＭＳ ゴシック" w:hint="eastAsia"/>
          <w:b/>
          <w:sz w:val="22"/>
          <w:szCs w:val="22"/>
          <w:u w:val="single"/>
        </w:rPr>
        <w:t xml:space="preserve">　受講対象者</w:t>
      </w:r>
    </w:p>
    <w:p w:rsidR="00AE4E2C" w:rsidRPr="00EB2971" w:rsidRDefault="00AE4E2C" w:rsidP="008462E2">
      <w:pPr>
        <w:ind w:firstLineChars="200" w:firstLine="440"/>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失語症当事者に対し理解を持ち、向上心と責任感を持って受講でき、以下の要件を満たしている方</w:t>
      </w:r>
    </w:p>
    <w:p w:rsidR="00AE4E2C" w:rsidRPr="00EB2971" w:rsidRDefault="00AE4E2C" w:rsidP="00AE4E2C">
      <w:pPr>
        <w:pStyle w:val="a3"/>
        <w:numPr>
          <w:ilvl w:val="0"/>
          <w:numId w:val="1"/>
        </w:numPr>
        <w:ind w:leftChars="0"/>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府内に居住、通学されている方または勤務その他の活動をされている方</w:t>
      </w:r>
    </w:p>
    <w:p w:rsidR="00AE4E2C" w:rsidRPr="00EB2971" w:rsidRDefault="00AE4E2C" w:rsidP="00AE4E2C">
      <w:pPr>
        <w:pStyle w:val="a3"/>
        <w:numPr>
          <w:ilvl w:val="0"/>
          <w:numId w:val="1"/>
        </w:numPr>
        <w:ind w:leftChars="0"/>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全ての講義・実習に参加できる方</w:t>
      </w:r>
    </w:p>
    <w:p w:rsidR="00AE4E2C" w:rsidRPr="00EB2971" w:rsidRDefault="00AE4E2C" w:rsidP="00AE4E2C">
      <w:pPr>
        <w:ind w:leftChars="300" w:left="940" w:hangingChars="100" w:hanging="220"/>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（講義のうち、オンラインで実施するものについては</w:t>
      </w:r>
      <w:r>
        <w:rPr>
          <w:rFonts w:ascii="ＭＳ ゴシック" w:eastAsia="ＭＳ ゴシック" w:hAnsi="ＭＳ ゴシック" w:hint="eastAsia"/>
          <w:sz w:val="22"/>
          <w:szCs w:val="22"/>
        </w:rPr>
        <w:t>ご</w:t>
      </w:r>
      <w:r w:rsidRPr="00EB2971">
        <w:rPr>
          <w:rFonts w:ascii="ＭＳ ゴシック" w:eastAsia="ＭＳ ゴシック" w:hAnsi="ＭＳ ゴシック" w:hint="eastAsia"/>
          <w:sz w:val="22"/>
          <w:szCs w:val="22"/>
        </w:rPr>
        <w:t>自宅等からご自身でインターネットに接続して参加いただく必要があります。）</w:t>
      </w:r>
    </w:p>
    <w:p w:rsidR="00AE4E2C" w:rsidRPr="00EB2971" w:rsidRDefault="00AE4E2C" w:rsidP="00AE4E2C">
      <w:pPr>
        <w:rPr>
          <w:rFonts w:ascii="ＭＳ ゴシック" w:eastAsia="ＭＳ ゴシック" w:hAnsi="ＭＳ ゴシック"/>
          <w:sz w:val="22"/>
          <w:szCs w:val="22"/>
        </w:rPr>
      </w:pPr>
    </w:p>
    <w:p w:rsidR="00AE4E2C" w:rsidRPr="00EB2971" w:rsidRDefault="00AE4E2C" w:rsidP="00AE4E2C">
      <w:pPr>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３</w:t>
      </w:r>
      <w:r w:rsidRPr="00EB2971">
        <w:rPr>
          <w:rFonts w:ascii="ＭＳ ゴシック" w:eastAsia="ＭＳ ゴシック" w:hAnsi="ＭＳ ゴシック" w:hint="eastAsia"/>
          <w:b/>
          <w:sz w:val="22"/>
          <w:szCs w:val="22"/>
          <w:u w:val="single"/>
        </w:rPr>
        <w:t xml:space="preserve">　募集人員</w:t>
      </w:r>
    </w:p>
    <w:p w:rsidR="00AE4E2C" w:rsidRPr="00EB2971" w:rsidRDefault="00AE4E2C" w:rsidP="008462E2">
      <w:pPr>
        <w:rPr>
          <w:rFonts w:ascii="ＭＳ ゴシック" w:eastAsia="ＭＳ ゴシック" w:hAnsi="ＭＳ ゴシック"/>
          <w:sz w:val="22"/>
          <w:szCs w:val="22"/>
        </w:rPr>
      </w:pPr>
      <w:r>
        <w:rPr>
          <w:rFonts w:ascii="ＭＳ ゴシック" w:eastAsia="ＭＳ ゴシック" w:hAnsi="ＭＳ ゴシック" w:hint="eastAsia"/>
          <w:sz w:val="22"/>
          <w:szCs w:val="22"/>
        </w:rPr>
        <w:t>（１）リーダー養成コース　（80</w:t>
      </w:r>
      <w:r w:rsidRPr="00EB2971">
        <w:rPr>
          <w:rFonts w:ascii="ＭＳ ゴシック" w:eastAsia="ＭＳ ゴシック" w:hAnsi="ＭＳ ゴシック" w:hint="eastAsia"/>
          <w:sz w:val="22"/>
          <w:szCs w:val="22"/>
        </w:rPr>
        <w:t>時間／２年</w:t>
      </w:r>
      <w:r>
        <w:rPr>
          <w:rFonts w:ascii="ＭＳ ゴシック" w:eastAsia="ＭＳ ゴシック" w:hAnsi="ＭＳ ゴシック" w:hint="eastAsia"/>
          <w:sz w:val="22"/>
          <w:szCs w:val="22"/>
        </w:rPr>
        <w:t>）・・・10</w:t>
      </w:r>
      <w:r w:rsidRPr="00EB2971">
        <w:rPr>
          <w:rFonts w:ascii="ＭＳ ゴシック" w:eastAsia="ＭＳ ゴシック" w:hAnsi="ＭＳ ゴシック" w:hint="eastAsia"/>
          <w:sz w:val="22"/>
          <w:szCs w:val="22"/>
        </w:rPr>
        <w:t>名</w:t>
      </w:r>
    </w:p>
    <w:p w:rsidR="00AE4E2C" w:rsidRPr="00EB2971" w:rsidRDefault="00AE4E2C" w:rsidP="00AE4E2C">
      <w:pPr>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 xml:space="preserve">（２）パートナー養成コース（８時間／１年） </w:t>
      </w:r>
      <w:r>
        <w:rPr>
          <w:rFonts w:ascii="ＭＳ ゴシック" w:eastAsia="ＭＳ ゴシック" w:hAnsi="ＭＳ ゴシック" w:hint="eastAsia"/>
          <w:sz w:val="22"/>
          <w:szCs w:val="22"/>
        </w:rPr>
        <w:t>・・・</w:t>
      </w:r>
      <w:r w:rsidR="002420BE">
        <w:rPr>
          <w:rFonts w:ascii="ＭＳ ゴシック" w:eastAsia="ＭＳ ゴシック" w:hAnsi="ＭＳ ゴシック" w:hint="eastAsia"/>
          <w:sz w:val="22"/>
          <w:szCs w:val="22"/>
        </w:rPr>
        <w:t>20</w:t>
      </w:r>
      <w:r w:rsidRPr="00EB2971">
        <w:rPr>
          <w:rFonts w:ascii="ＭＳ ゴシック" w:eastAsia="ＭＳ ゴシック" w:hAnsi="ＭＳ ゴシック" w:hint="eastAsia"/>
          <w:sz w:val="22"/>
          <w:szCs w:val="22"/>
        </w:rPr>
        <w:t>名</w:t>
      </w:r>
    </w:p>
    <w:p w:rsidR="006237F6" w:rsidRDefault="00AE4E2C" w:rsidP="008462E2">
      <w:pPr>
        <w:ind w:leftChars="100" w:left="2240" w:hangingChars="1000" w:hanging="2000"/>
        <w:rPr>
          <w:rFonts w:ascii="ＭＳ ゴシック" w:eastAsia="ＭＳ ゴシック" w:hAnsi="ＭＳ ゴシック"/>
          <w:sz w:val="20"/>
          <w:szCs w:val="20"/>
        </w:rPr>
      </w:pPr>
      <w:r w:rsidRPr="00EB2971">
        <w:rPr>
          <w:rFonts w:ascii="ＭＳ ゴシック" w:eastAsia="ＭＳ ゴシック" w:hAnsi="ＭＳ ゴシック" w:hint="eastAsia"/>
          <w:sz w:val="20"/>
          <w:szCs w:val="20"/>
        </w:rPr>
        <w:t>リーダー養成コース　：</w:t>
      </w:r>
      <w:r>
        <w:rPr>
          <w:rFonts w:ascii="ＭＳ ゴシック" w:eastAsia="ＭＳ ゴシック" w:hAnsi="ＭＳ ゴシック" w:hint="eastAsia"/>
          <w:sz w:val="20"/>
          <w:szCs w:val="20"/>
        </w:rPr>
        <w:t>修了後、失語症者向け意思疎通支援者として</w:t>
      </w:r>
      <w:r w:rsidRPr="00EB2971">
        <w:rPr>
          <w:rFonts w:ascii="ＭＳ ゴシック" w:eastAsia="ＭＳ ゴシック" w:hAnsi="ＭＳ ゴシック" w:hint="eastAsia"/>
          <w:sz w:val="20"/>
          <w:szCs w:val="20"/>
        </w:rPr>
        <w:t>府に登録のうえ、</w:t>
      </w:r>
      <w:r>
        <w:rPr>
          <w:rFonts w:ascii="ＭＳ ゴシック" w:eastAsia="ＭＳ ゴシック" w:hAnsi="ＭＳ ゴシック" w:hint="eastAsia"/>
          <w:sz w:val="20"/>
          <w:szCs w:val="20"/>
        </w:rPr>
        <w:t>府が実施する派遣事業に</w:t>
      </w:r>
    </w:p>
    <w:p w:rsidR="00AE4E2C" w:rsidRPr="00EB2971" w:rsidRDefault="00AE4E2C" w:rsidP="006237F6">
      <w:pPr>
        <w:ind w:leftChars="1000" w:left="26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おいて</w:t>
      </w:r>
      <w:r w:rsidRPr="00EB2971">
        <w:rPr>
          <w:rFonts w:ascii="ＭＳ ゴシック" w:eastAsia="ＭＳ ゴシック" w:hAnsi="ＭＳ ゴシック" w:hint="eastAsia"/>
          <w:sz w:val="20"/>
          <w:szCs w:val="20"/>
        </w:rPr>
        <w:t>活動していただくことを想定</w:t>
      </w:r>
    </w:p>
    <w:p w:rsidR="00AE4E2C" w:rsidRPr="00EB2971" w:rsidRDefault="00AE4E2C" w:rsidP="008462E2">
      <w:pPr>
        <w:ind w:firstLineChars="100" w:firstLine="200"/>
        <w:rPr>
          <w:rFonts w:ascii="ＭＳ ゴシック" w:eastAsia="ＭＳ ゴシック" w:hAnsi="ＭＳ ゴシック"/>
          <w:sz w:val="20"/>
          <w:szCs w:val="20"/>
        </w:rPr>
      </w:pPr>
      <w:r w:rsidRPr="00EB2971">
        <w:rPr>
          <w:rFonts w:ascii="ＭＳ ゴシック" w:eastAsia="ＭＳ ゴシック" w:hAnsi="ＭＳ ゴシック" w:hint="eastAsia"/>
          <w:sz w:val="20"/>
          <w:szCs w:val="20"/>
        </w:rPr>
        <w:t>パートナー養成コース：失語症当事者の親族等、身近な関係の方を想定</w:t>
      </w:r>
    </w:p>
    <w:p w:rsidR="00AE4E2C" w:rsidRDefault="00AE4E2C" w:rsidP="00AE4E2C">
      <w:pPr>
        <w:rPr>
          <w:rFonts w:ascii="ＭＳ ゴシック" w:eastAsia="ＭＳ ゴシック" w:hAnsi="ＭＳ ゴシック"/>
          <w:sz w:val="22"/>
          <w:szCs w:val="22"/>
        </w:rPr>
      </w:pPr>
    </w:p>
    <w:p w:rsidR="00AE4E2C" w:rsidRPr="00AE5854" w:rsidRDefault="00AE4E2C" w:rsidP="00AE4E2C">
      <w:pPr>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４　受講決定</w:t>
      </w:r>
    </w:p>
    <w:p w:rsidR="006237F6" w:rsidRDefault="00AE4E2C" w:rsidP="00AE4E2C">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志望理由や習得しているスキル等による</w:t>
      </w:r>
      <w:r w:rsidR="007F7BC0">
        <w:rPr>
          <w:rFonts w:ascii="ＭＳ ゴシック" w:eastAsia="ＭＳ ゴシック" w:hAnsi="ＭＳ ゴシック" w:hint="eastAsia"/>
          <w:sz w:val="22"/>
          <w:szCs w:val="22"/>
        </w:rPr>
        <w:t>書類</w:t>
      </w:r>
      <w:r>
        <w:rPr>
          <w:rFonts w:ascii="ＭＳ ゴシック" w:eastAsia="ＭＳ ゴシック" w:hAnsi="ＭＳ ゴシック" w:hint="eastAsia"/>
          <w:sz w:val="22"/>
          <w:szCs w:val="22"/>
        </w:rPr>
        <w:t>選考で受講者を決定します。受講の可否については、</w:t>
      </w:r>
    </w:p>
    <w:p w:rsidR="00AE4E2C" w:rsidRDefault="00AE4E2C" w:rsidP="00784FB5">
      <w:pPr>
        <w:ind w:leftChars="100" w:left="240"/>
        <w:rPr>
          <w:rFonts w:ascii="ＭＳ ゴシック" w:eastAsia="ＭＳ ゴシック" w:hAnsi="ＭＳ ゴシック"/>
          <w:sz w:val="22"/>
          <w:szCs w:val="22"/>
        </w:rPr>
      </w:pPr>
      <w:r>
        <w:rPr>
          <w:rFonts w:ascii="ＭＳ ゴシック" w:eastAsia="ＭＳ ゴシック" w:hAnsi="ＭＳ ゴシック" w:hint="eastAsia"/>
          <w:sz w:val="22"/>
          <w:szCs w:val="22"/>
        </w:rPr>
        <w:t>決定後に通知します。</w:t>
      </w:r>
    </w:p>
    <w:p w:rsidR="00AE4E2C" w:rsidRPr="00EB2971" w:rsidRDefault="00AE4E2C" w:rsidP="00AE4E2C">
      <w:pPr>
        <w:rPr>
          <w:rFonts w:ascii="ＭＳ ゴシック" w:eastAsia="ＭＳ ゴシック" w:hAnsi="ＭＳ ゴシック"/>
          <w:sz w:val="22"/>
          <w:szCs w:val="22"/>
        </w:rPr>
      </w:pPr>
    </w:p>
    <w:p w:rsidR="00AE4E2C" w:rsidRPr="00EB2971" w:rsidRDefault="00AE4E2C" w:rsidP="00AE4E2C">
      <w:pPr>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５</w:t>
      </w:r>
      <w:r w:rsidRPr="00EB2971">
        <w:rPr>
          <w:rFonts w:ascii="ＭＳ ゴシック" w:eastAsia="ＭＳ ゴシック" w:hAnsi="ＭＳ ゴシック" w:hint="eastAsia"/>
          <w:b/>
          <w:sz w:val="22"/>
          <w:szCs w:val="22"/>
          <w:u w:val="single"/>
        </w:rPr>
        <w:t xml:space="preserve">　研修日程・研修内容</w:t>
      </w:r>
    </w:p>
    <w:p w:rsidR="00AE4E2C" w:rsidRDefault="00DB4DDA" w:rsidP="00DB4DDA">
      <w:pPr>
        <w:ind w:leftChars="100" w:left="24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やむを得ない事情により、</w:t>
      </w:r>
      <w:r w:rsidR="00AE4E2C" w:rsidRPr="00EB2971">
        <w:rPr>
          <w:rFonts w:ascii="ＭＳ ゴシック" w:eastAsia="ＭＳ ゴシック" w:hAnsi="ＭＳ ゴシック" w:hint="eastAsia"/>
          <w:sz w:val="22"/>
          <w:szCs w:val="22"/>
        </w:rPr>
        <w:t>研修の中止・日程の変更</w:t>
      </w:r>
      <w:r w:rsidR="008C47ED">
        <w:rPr>
          <w:rFonts w:ascii="ＭＳ ゴシック" w:eastAsia="ＭＳ ゴシック" w:hAnsi="ＭＳ ゴシック" w:hint="eastAsia"/>
          <w:sz w:val="22"/>
          <w:szCs w:val="22"/>
        </w:rPr>
        <w:t>、研修内容の変更等の措置を講じる場合があります。あらかじめご了承</w:t>
      </w:r>
      <w:r w:rsidR="00AE4E2C" w:rsidRPr="00EB2971">
        <w:rPr>
          <w:rFonts w:ascii="ＭＳ ゴシック" w:eastAsia="ＭＳ ゴシック" w:hAnsi="ＭＳ ゴシック" w:hint="eastAsia"/>
          <w:sz w:val="22"/>
          <w:szCs w:val="22"/>
        </w:rPr>
        <w:t>ください。</w:t>
      </w:r>
    </w:p>
    <w:p w:rsidR="00DB4DDA" w:rsidRDefault="00DB4DDA" w:rsidP="00DB4DDA">
      <w:pPr>
        <w:rPr>
          <w:rFonts w:ascii="ＭＳ ゴシック" w:eastAsia="ＭＳ ゴシック" w:hAnsi="ＭＳ ゴシック"/>
          <w:sz w:val="22"/>
          <w:szCs w:val="22"/>
        </w:rPr>
      </w:pPr>
    </w:p>
    <w:p w:rsidR="00DB4DDA" w:rsidRPr="00DB4DDA" w:rsidRDefault="00DB4DDA" w:rsidP="00DB4DDA">
      <w:pPr>
        <w:rPr>
          <w:rFonts w:ascii="ＭＳ ゴシック" w:eastAsia="ＭＳ ゴシック" w:hAnsi="ＭＳ ゴシック"/>
          <w:sz w:val="22"/>
          <w:szCs w:val="22"/>
        </w:rPr>
      </w:pPr>
    </w:p>
    <w:p w:rsidR="00AE4E2C" w:rsidRDefault="00AE4E2C" w:rsidP="00AE4E2C">
      <w:pPr>
        <w:rPr>
          <w:rFonts w:ascii="ＭＳ ゴシック" w:eastAsia="ＭＳ ゴシック" w:hAnsi="ＭＳ ゴシック"/>
          <w:sz w:val="22"/>
          <w:szCs w:val="22"/>
        </w:rPr>
      </w:pPr>
    </w:p>
    <w:p w:rsidR="00AE4E2C" w:rsidRDefault="00AE4E2C" w:rsidP="00AE4E2C">
      <w:pPr>
        <w:rPr>
          <w:rFonts w:ascii="ＭＳ ゴシック" w:eastAsia="ＭＳ ゴシック" w:hAnsi="ＭＳ ゴシック"/>
          <w:sz w:val="22"/>
          <w:szCs w:val="22"/>
        </w:rPr>
      </w:pPr>
    </w:p>
    <w:p w:rsidR="00AE4E2C" w:rsidRDefault="00AE4E2C" w:rsidP="00AE4E2C">
      <w:pPr>
        <w:rPr>
          <w:rFonts w:ascii="ＭＳ ゴシック" w:eastAsia="ＭＳ ゴシック" w:hAnsi="ＭＳ ゴシック"/>
          <w:sz w:val="22"/>
          <w:szCs w:val="22"/>
        </w:rPr>
      </w:pPr>
    </w:p>
    <w:p w:rsidR="00AE4E2C" w:rsidRDefault="00AE4E2C" w:rsidP="00AE4E2C">
      <w:pPr>
        <w:rPr>
          <w:rFonts w:ascii="ＭＳ ゴシック" w:eastAsia="ＭＳ ゴシック" w:hAnsi="ＭＳ ゴシック"/>
          <w:sz w:val="22"/>
          <w:szCs w:val="22"/>
        </w:rPr>
      </w:pPr>
    </w:p>
    <w:p w:rsidR="00AE4E2C" w:rsidRPr="00EB2971" w:rsidRDefault="000E0E37" w:rsidP="00AE4E2C">
      <w:pPr>
        <w:rPr>
          <w:rFonts w:ascii="ＭＳ ゴシック" w:eastAsia="ＭＳ ゴシック" w:hAnsi="ＭＳ ゴシック"/>
          <w:sz w:val="22"/>
          <w:szCs w:val="22"/>
        </w:rPr>
      </w:pPr>
      <w:r w:rsidRPr="00EB2971">
        <w:rPr>
          <w:rFonts w:ascii="ＭＳ ゴシック" w:eastAsia="ＭＳ ゴシック" w:hAnsi="ＭＳ ゴシック" w:hint="eastAsia"/>
          <w:b/>
          <w:noProof/>
          <w:sz w:val="22"/>
          <w:szCs w:val="22"/>
          <w:u w:val="single"/>
        </w:rPr>
        <mc:AlternateContent>
          <mc:Choice Requires="wps">
            <w:drawing>
              <wp:anchor distT="0" distB="0" distL="114300" distR="114300" simplePos="0" relativeHeight="251659264" behindDoc="0" locked="0" layoutInCell="1" allowOverlap="1" wp14:anchorId="6782728F" wp14:editId="1271D1DC">
                <wp:simplePos x="0" y="0"/>
                <wp:positionH relativeFrom="column">
                  <wp:posOffset>-9525</wp:posOffset>
                </wp:positionH>
                <wp:positionV relativeFrom="paragraph">
                  <wp:posOffset>-7486650</wp:posOffset>
                </wp:positionV>
                <wp:extent cx="6762750" cy="1028700"/>
                <wp:effectExtent l="57150" t="57150" r="114300" b="114300"/>
                <wp:wrapSquare wrapText="bothSides"/>
                <wp:docPr id="3" name="テキスト 3"/>
                <wp:cNvGraphicFramePr/>
                <a:graphic xmlns:a="http://schemas.openxmlformats.org/drawingml/2006/main">
                  <a:graphicData uri="http://schemas.microsoft.com/office/word/2010/wordprocessingShape">
                    <wps:wsp>
                      <wps:cNvSpPr txBox="1"/>
                      <wps:spPr>
                        <a:xfrm>
                          <a:off x="0" y="0"/>
                          <a:ext cx="6762750" cy="1028700"/>
                        </a:xfrm>
                        <a:prstGeom prst="rect">
                          <a:avLst/>
                        </a:prstGeom>
                        <a:solidFill>
                          <a:schemeClr val="tx1"/>
                        </a:solidFill>
                        <a:ln w="44450" cmpd="dbl">
                          <a:solidFill>
                            <a:schemeClr val="tx1"/>
                          </a:solidFill>
                        </a:ln>
                        <a:effectLst>
                          <a:outerShdw blurRad="50800" dist="38100" dir="2700000" algn="tl" rotWithShape="0">
                            <a:prstClr val="black">
                              <a:alpha val="40000"/>
                            </a:prstClr>
                          </a:outerShdw>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E4E2C" w:rsidRPr="00E70C77" w:rsidRDefault="002420BE" w:rsidP="008462E2">
                            <w:pPr>
                              <w:jc w:val="center"/>
                              <w:rPr>
                                <w:rFonts w:ascii="ＭＳ ゴシック" w:eastAsia="ＭＳ ゴシック" w:hAnsi="ＭＳ ゴシック"/>
                                <w:color w:val="FFFFFF" w:themeColor="background1"/>
                                <w:sz w:val="36"/>
                                <w:szCs w:val="36"/>
                              </w:rPr>
                            </w:pPr>
                            <w:r>
                              <w:rPr>
                                <w:rFonts w:ascii="ＭＳ ゴシック" w:eastAsia="ＭＳ ゴシック" w:hAnsi="ＭＳ ゴシック" w:hint="eastAsia"/>
                                <w:color w:val="FFFFFF" w:themeColor="background1"/>
                                <w:sz w:val="36"/>
                                <w:szCs w:val="36"/>
                              </w:rPr>
                              <w:t>令和５</w:t>
                            </w:r>
                            <w:r w:rsidR="00AE4E2C" w:rsidRPr="00E70C77">
                              <w:rPr>
                                <w:rFonts w:ascii="ＭＳ ゴシック" w:eastAsia="ＭＳ ゴシック" w:hAnsi="ＭＳ ゴシック" w:hint="eastAsia"/>
                                <w:color w:val="FFFFFF" w:themeColor="background1"/>
                                <w:sz w:val="36"/>
                                <w:szCs w:val="36"/>
                              </w:rPr>
                              <w:t>年度大阪府失語症者向け意思疎通支援者養成研修</w:t>
                            </w:r>
                          </w:p>
                          <w:p w:rsidR="00AE4E2C" w:rsidRPr="00E70C77" w:rsidRDefault="00AE4E2C" w:rsidP="008462E2">
                            <w:pPr>
                              <w:jc w:val="center"/>
                              <w:rPr>
                                <w:rFonts w:ascii="ＭＳ ゴシック" w:eastAsia="ＭＳ ゴシック" w:hAnsi="ＭＳ ゴシック"/>
                                <w:color w:val="FFFFFF" w:themeColor="background1"/>
                                <w:sz w:val="36"/>
                                <w:szCs w:val="36"/>
                              </w:rPr>
                            </w:pPr>
                            <w:r w:rsidRPr="00E70C77">
                              <w:rPr>
                                <w:rFonts w:ascii="ＭＳ ゴシック" w:eastAsia="ＭＳ ゴシック" w:hAnsi="ＭＳ ゴシック" w:hint="eastAsia"/>
                                <w:color w:val="FFFFFF" w:themeColor="background1"/>
                                <w:sz w:val="36"/>
                                <w:szCs w:val="36"/>
                              </w:rPr>
                              <w:t>募集要項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2728F" id="_x0000_t202" coordsize="21600,21600" o:spt="202" path="m,l,21600r21600,l21600,xe">
                <v:stroke joinstyle="miter"/>
                <v:path gradientshapeok="t" o:connecttype="rect"/>
              </v:shapetype>
              <v:shape id="テキスト 3" o:spid="_x0000_s1026" type="#_x0000_t202" style="position:absolute;left:0;text-align:left;margin-left:-.75pt;margin-top:-589.5pt;width:53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" fillcolor="black [3213]" strokecolor="black [3213]" strokeweight="3.5pt">
                <v:stroke linestyle="thinThin"/>
                <v:shadow on="t" color="black" opacity="26214f" origin="-.5,-.5" offset=".74836mm,.74836mm"/>
                <v:textbox>
                  <w:txbxContent>
                    <w:p w:rsidR="00AE4E2C" w:rsidRPr="00E70C77" w:rsidRDefault="002420BE" w:rsidP="008462E2">
                      <w:pPr>
                        <w:jc w:val="center"/>
                        <w:rPr>
                          <w:rFonts w:ascii="ＭＳ ゴシック" w:eastAsia="ＭＳ ゴシック" w:hAnsi="ＭＳ ゴシック"/>
                          <w:color w:val="FFFFFF" w:themeColor="background1"/>
                          <w:sz w:val="36"/>
                          <w:szCs w:val="36"/>
                        </w:rPr>
                      </w:pPr>
                      <w:r>
                        <w:rPr>
                          <w:rFonts w:ascii="ＭＳ ゴシック" w:eastAsia="ＭＳ ゴシック" w:hAnsi="ＭＳ ゴシック" w:hint="eastAsia"/>
                          <w:color w:val="FFFFFF" w:themeColor="background1"/>
                          <w:sz w:val="36"/>
                          <w:szCs w:val="36"/>
                        </w:rPr>
                        <w:t>令和５</w:t>
                      </w:r>
                      <w:r w:rsidR="00AE4E2C" w:rsidRPr="00E70C77">
                        <w:rPr>
                          <w:rFonts w:ascii="ＭＳ ゴシック" w:eastAsia="ＭＳ ゴシック" w:hAnsi="ＭＳ ゴシック" w:hint="eastAsia"/>
                          <w:color w:val="FFFFFF" w:themeColor="background1"/>
                          <w:sz w:val="36"/>
                          <w:szCs w:val="36"/>
                        </w:rPr>
                        <w:t>年度大阪府失語症者向け意思疎通支援者養成研修</w:t>
                      </w:r>
                    </w:p>
                    <w:p w:rsidR="00AE4E2C" w:rsidRPr="00E70C77" w:rsidRDefault="00AE4E2C" w:rsidP="008462E2">
                      <w:pPr>
                        <w:jc w:val="center"/>
                        <w:rPr>
                          <w:rFonts w:ascii="ＭＳ ゴシック" w:eastAsia="ＭＳ ゴシック" w:hAnsi="ＭＳ ゴシック"/>
                          <w:color w:val="FFFFFF" w:themeColor="background1"/>
                          <w:sz w:val="36"/>
                          <w:szCs w:val="36"/>
                        </w:rPr>
                      </w:pPr>
                      <w:r w:rsidRPr="00E70C77">
                        <w:rPr>
                          <w:rFonts w:ascii="ＭＳ ゴシック" w:eastAsia="ＭＳ ゴシック" w:hAnsi="ＭＳ ゴシック" w:hint="eastAsia"/>
                          <w:color w:val="FFFFFF" w:themeColor="background1"/>
                          <w:sz w:val="36"/>
                          <w:szCs w:val="36"/>
                        </w:rPr>
                        <w:t>募集要項</w:t>
                      </w:r>
                    </w:p>
                  </w:txbxContent>
                </v:textbox>
                <w10:wrap type="square"/>
              </v:shape>
            </w:pict>
          </mc:Fallback>
        </mc:AlternateContent>
      </w:r>
      <w:r w:rsidR="00AE4E2C" w:rsidRPr="00EB2971">
        <w:rPr>
          <w:rFonts w:ascii="ＭＳ ゴシック" w:eastAsia="ＭＳ ゴシック" w:hAnsi="ＭＳ ゴシック" w:hint="eastAsia"/>
          <w:sz w:val="22"/>
          <w:szCs w:val="22"/>
        </w:rPr>
        <w:t>（１）リーダー養成コース（基礎研修）</w:t>
      </w:r>
    </w:p>
    <w:tbl>
      <w:tblPr>
        <w:tblStyle w:val="a4"/>
        <w:tblpPr w:leftFromText="142" w:rightFromText="142" w:vertAnchor="page" w:horzAnchor="page" w:tblpX="12325" w:tblpY="1816"/>
        <w:tblW w:w="9923" w:type="dxa"/>
        <w:tblLook w:val="04A0" w:firstRow="1" w:lastRow="0" w:firstColumn="1" w:lastColumn="0" w:noHBand="0" w:noVBand="1"/>
      </w:tblPr>
      <w:tblGrid>
        <w:gridCol w:w="1418"/>
        <w:gridCol w:w="1560"/>
        <w:gridCol w:w="4252"/>
        <w:gridCol w:w="2693"/>
      </w:tblGrid>
      <w:tr w:rsidR="00AE4E2C" w:rsidRPr="00EB2971" w:rsidTr="008462E2">
        <w:tc>
          <w:tcPr>
            <w:tcW w:w="1418" w:type="dxa"/>
            <w:vAlign w:val="center"/>
          </w:tcPr>
          <w:p w:rsidR="00AE4E2C" w:rsidRPr="00EB2971" w:rsidRDefault="00AE4E2C" w:rsidP="00AE4E2C">
            <w:pPr>
              <w:jc w:val="center"/>
              <w:rPr>
                <w:rFonts w:ascii="ＭＳ ゴシック" w:eastAsia="ＭＳ ゴシック" w:hAnsi="ＭＳ ゴシック"/>
                <w:sz w:val="20"/>
                <w:szCs w:val="20"/>
              </w:rPr>
            </w:pPr>
            <w:r w:rsidRPr="00EB2971">
              <w:rPr>
                <w:rFonts w:ascii="ＭＳ ゴシック" w:eastAsia="ＭＳ ゴシック" w:hAnsi="ＭＳ ゴシック" w:hint="eastAsia"/>
                <w:sz w:val="20"/>
                <w:szCs w:val="20"/>
              </w:rPr>
              <w:t>日付</w:t>
            </w:r>
          </w:p>
        </w:tc>
        <w:tc>
          <w:tcPr>
            <w:tcW w:w="1560" w:type="dxa"/>
            <w:vAlign w:val="center"/>
          </w:tcPr>
          <w:p w:rsidR="00AE4E2C" w:rsidRPr="00EB2971" w:rsidRDefault="00AE4E2C" w:rsidP="00AE4E2C">
            <w:pPr>
              <w:jc w:val="center"/>
              <w:rPr>
                <w:rFonts w:ascii="ＭＳ ゴシック" w:eastAsia="ＭＳ ゴシック" w:hAnsi="ＭＳ ゴシック"/>
                <w:sz w:val="20"/>
                <w:szCs w:val="20"/>
              </w:rPr>
            </w:pPr>
            <w:r w:rsidRPr="00EB2971">
              <w:rPr>
                <w:rFonts w:ascii="ＭＳ ゴシック" w:eastAsia="ＭＳ ゴシック" w:hAnsi="ＭＳ ゴシック" w:hint="eastAsia"/>
                <w:sz w:val="20"/>
                <w:szCs w:val="20"/>
              </w:rPr>
              <w:t>時間</w:t>
            </w:r>
          </w:p>
        </w:tc>
        <w:tc>
          <w:tcPr>
            <w:tcW w:w="4252" w:type="dxa"/>
            <w:vAlign w:val="center"/>
          </w:tcPr>
          <w:p w:rsidR="00AE4E2C" w:rsidRPr="00EB2971" w:rsidRDefault="00AE4E2C" w:rsidP="00AE4E2C">
            <w:pPr>
              <w:jc w:val="center"/>
              <w:rPr>
                <w:rFonts w:ascii="ＭＳ ゴシック" w:eastAsia="ＭＳ ゴシック" w:hAnsi="ＭＳ ゴシック"/>
                <w:sz w:val="20"/>
                <w:szCs w:val="20"/>
              </w:rPr>
            </w:pPr>
            <w:r w:rsidRPr="00EB2971">
              <w:rPr>
                <w:rFonts w:ascii="ＭＳ ゴシック" w:eastAsia="ＭＳ ゴシック" w:hAnsi="ＭＳ ゴシック" w:hint="eastAsia"/>
                <w:sz w:val="20"/>
                <w:szCs w:val="20"/>
              </w:rPr>
              <w:t>内容</w:t>
            </w:r>
          </w:p>
        </w:tc>
        <w:tc>
          <w:tcPr>
            <w:tcW w:w="2693" w:type="dxa"/>
            <w:vAlign w:val="center"/>
          </w:tcPr>
          <w:p w:rsidR="00AE4E2C" w:rsidRPr="00EB2971" w:rsidRDefault="00AE4E2C" w:rsidP="00AE4E2C">
            <w:pPr>
              <w:jc w:val="center"/>
              <w:rPr>
                <w:rFonts w:ascii="ＭＳ ゴシック" w:eastAsia="ＭＳ ゴシック" w:hAnsi="ＭＳ ゴシック"/>
                <w:sz w:val="20"/>
                <w:szCs w:val="20"/>
              </w:rPr>
            </w:pPr>
            <w:r w:rsidRPr="00EB2971">
              <w:rPr>
                <w:rFonts w:ascii="ＭＳ ゴシック" w:eastAsia="ＭＳ ゴシック" w:hAnsi="ＭＳ ゴシック" w:hint="eastAsia"/>
                <w:sz w:val="20"/>
                <w:szCs w:val="20"/>
              </w:rPr>
              <w:t>会場</w:t>
            </w:r>
          </w:p>
        </w:tc>
      </w:tr>
      <w:tr w:rsidR="00AE4E2C" w:rsidRPr="00EB2971" w:rsidTr="008462E2">
        <w:trPr>
          <w:trHeight w:val="1881"/>
        </w:trPr>
        <w:tc>
          <w:tcPr>
            <w:tcW w:w="1418" w:type="dxa"/>
            <w:vAlign w:val="center"/>
          </w:tcPr>
          <w:p w:rsidR="00AE4E2C" w:rsidRPr="00EB2971" w:rsidRDefault="002420BE" w:rsidP="008462E2">
            <w:pPr>
              <w:rPr>
                <w:rFonts w:ascii="ＭＳ ゴシック" w:eastAsia="ＭＳ ゴシック" w:hAnsi="ＭＳ ゴシック"/>
                <w:sz w:val="18"/>
                <w:szCs w:val="18"/>
              </w:rPr>
            </w:pPr>
            <w:r>
              <w:rPr>
                <w:rFonts w:ascii="ＭＳ ゴシック" w:eastAsia="ＭＳ ゴシック" w:hAnsi="ＭＳ ゴシック" w:hint="eastAsia"/>
                <w:sz w:val="18"/>
                <w:szCs w:val="18"/>
              </w:rPr>
              <w:t>９月９</w:t>
            </w:r>
            <w:r w:rsidR="00AE4E2C" w:rsidRPr="00EB2971">
              <w:rPr>
                <w:rFonts w:ascii="ＭＳ ゴシック" w:eastAsia="ＭＳ ゴシック" w:hAnsi="ＭＳ ゴシック" w:hint="eastAsia"/>
                <w:sz w:val="18"/>
                <w:szCs w:val="18"/>
              </w:rPr>
              <w:t>日（土）</w:t>
            </w:r>
          </w:p>
        </w:tc>
        <w:tc>
          <w:tcPr>
            <w:tcW w:w="1560" w:type="dxa"/>
            <w:vAlign w:val="center"/>
          </w:tcPr>
          <w:p w:rsidR="00AE4E2C" w:rsidRPr="00EB2971" w:rsidRDefault="00AE4E2C" w:rsidP="008462E2">
            <w:pPr>
              <w:jc w:val="cente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9：00～17：20</w:t>
            </w:r>
          </w:p>
        </w:tc>
        <w:tc>
          <w:tcPr>
            <w:tcW w:w="4252" w:type="dxa"/>
            <w:vAlign w:val="center"/>
          </w:tcPr>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オリエンテーション</w:t>
            </w:r>
          </w:p>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失語症概論</w:t>
            </w:r>
          </w:p>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失語症のある人の日常生活とニーズ</w:t>
            </w:r>
          </w:p>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コミュニケーション支援技法Ⅰ①</w:t>
            </w:r>
          </w:p>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コミュニケーション支援実習Ⅰ①（疑似体験）</w:t>
            </w:r>
          </w:p>
        </w:tc>
        <w:tc>
          <w:tcPr>
            <w:tcW w:w="2693" w:type="dxa"/>
            <w:vAlign w:val="center"/>
          </w:tcPr>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オンライン（Zoom使用予定）</w:t>
            </w:r>
          </w:p>
        </w:tc>
      </w:tr>
      <w:tr w:rsidR="00AE4E2C" w:rsidRPr="00EB2971" w:rsidTr="008462E2">
        <w:tc>
          <w:tcPr>
            <w:tcW w:w="1418" w:type="dxa"/>
            <w:vAlign w:val="center"/>
          </w:tcPr>
          <w:p w:rsidR="00AE4E2C" w:rsidRPr="00EB2971" w:rsidRDefault="00AE4E2C" w:rsidP="008462E2">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９月</w:t>
            </w:r>
            <w:r w:rsidR="002420BE">
              <w:rPr>
                <w:rFonts w:ascii="ＭＳ ゴシック" w:eastAsia="ＭＳ ゴシック" w:hAnsi="ＭＳ ゴシック" w:hint="eastAsia"/>
                <w:sz w:val="18"/>
                <w:szCs w:val="18"/>
              </w:rPr>
              <w:t>16</w:t>
            </w:r>
            <w:r w:rsidRPr="00EB2971">
              <w:rPr>
                <w:rFonts w:ascii="ＭＳ ゴシック" w:eastAsia="ＭＳ ゴシック" w:hAnsi="ＭＳ ゴシック" w:hint="eastAsia"/>
                <w:sz w:val="18"/>
                <w:szCs w:val="18"/>
              </w:rPr>
              <w:t>日（土）</w:t>
            </w:r>
          </w:p>
        </w:tc>
        <w:tc>
          <w:tcPr>
            <w:tcW w:w="1560" w:type="dxa"/>
            <w:vAlign w:val="center"/>
          </w:tcPr>
          <w:p w:rsidR="00AE4E2C" w:rsidRPr="00EB2971" w:rsidRDefault="00AE4E2C" w:rsidP="008462E2">
            <w:pPr>
              <w:jc w:val="cente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10：00～17：00</w:t>
            </w:r>
          </w:p>
        </w:tc>
        <w:tc>
          <w:tcPr>
            <w:tcW w:w="4252" w:type="dxa"/>
            <w:vAlign w:val="center"/>
          </w:tcPr>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意思疎通支援者とは何か</w:t>
            </w:r>
          </w:p>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意思疎通支援者の心構えと倫理</w:t>
            </w:r>
          </w:p>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派遣事業と意思疎通支援者の業務</w:t>
            </w:r>
          </w:p>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コミュニケーション支援技法Ⅰ②</w:t>
            </w:r>
          </w:p>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コミュニケーション支援実習Ⅰ②（疑似体験）</w:t>
            </w:r>
          </w:p>
        </w:tc>
        <w:tc>
          <w:tcPr>
            <w:tcW w:w="2693" w:type="dxa"/>
            <w:vAlign w:val="center"/>
          </w:tcPr>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オンライン（Zoom使用予定）</w:t>
            </w:r>
          </w:p>
        </w:tc>
      </w:tr>
      <w:tr w:rsidR="00AE4E2C" w:rsidRPr="00EB2971" w:rsidTr="008462E2">
        <w:trPr>
          <w:trHeight w:val="393"/>
        </w:trPr>
        <w:tc>
          <w:tcPr>
            <w:tcW w:w="1418" w:type="dxa"/>
            <w:vAlign w:val="center"/>
          </w:tcPr>
          <w:p w:rsidR="00AE4E2C" w:rsidRPr="00EB2971" w:rsidRDefault="00AE4E2C" w:rsidP="008462E2">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９月中</w:t>
            </w:r>
          </w:p>
        </w:tc>
        <w:tc>
          <w:tcPr>
            <w:tcW w:w="1560" w:type="dxa"/>
            <w:vAlign w:val="center"/>
          </w:tcPr>
          <w:p w:rsidR="00AE4E2C" w:rsidRPr="00EB2971" w:rsidRDefault="00AE4E2C" w:rsidP="008462E2">
            <w:pPr>
              <w:jc w:val="cente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w:t>
            </w:r>
          </w:p>
        </w:tc>
        <w:tc>
          <w:tcPr>
            <w:tcW w:w="4252" w:type="dxa"/>
            <w:vAlign w:val="center"/>
          </w:tcPr>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コミュニケーション支援実習Ⅰ（施設実習）①</w:t>
            </w:r>
          </w:p>
        </w:tc>
        <w:tc>
          <w:tcPr>
            <w:tcW w:w="2693" w:type="dxa"/>
            <w:vAlign w:val="center"/>
          </w:tcPr>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ことばの泉</w:t>
            </w:r>
          </w:p>
        </w:tc>
      </w:tr>
      <w:tr w:rsidR="00AE4E2C" w:rsidRPr="00EB2971" w:rsidTr="008462E2">
        <w:trPr>
          <w:trHeight w:val="183"/>
        </w:trPr>
        <w:tc>
          <w:tcPr>
            <w:tcW w:w="1418" w:type="dxa"/>
            <w:vAlign w:val="center"/>
          </w:tcPr>
          <w:p w:rsidR="009D5DBE" w:rsidRPr="009D5DBE" w:rsidRDefault="009D5DBE" w:rsidP="008462E2">
            <w:pPr>
              <w:rPr>
                <w:rFonts w:ascii="ＭＳ ゴシック" w:eastAsia="ＭＳ ゴシック" w:hAnsi="ＭＳ ゴシック"/>
                <w:sz w:val="18"/>
                <w:szCs w:val="18"/>
              </w:rPr>
            </w:pPr>
            <w:r w:rsidRPr="009D5DBE">
              <w:rPr>
                <w:rFonts w:ascii="ＭＳ ゴシック" w:eastAsia="ＭＳ ゴシック" w:hAnsi="ＭＳ ゴシック" w:hint="eastAsia"/>
                <w:sz w:val="18"/>
                <w:szCs w:val="18"/>
              </w:rPr>
              <w:t>10</w:t>
            </w:r>
            <w:r w:rsidR="002420BE">
              <w:rPr>
                <w:rFonts w:ascii="ＭＳ ゴシック" w:eastAsia="ＭＳ ゴシック" w:hAnsi="ＭＳ ゴシック" w:hint="eastAsia"/>
                <w:sz w:val="18"/>
                <w:szCs w:val="18"/>
              </w:rPr>
              <w:t>月７</w:t>
            </w:r>
            <w:r w:rsidRPr="009D5DBE">
              <w:rPr>
                <w:rFonts w:ascii="ＭＳ ゴシック" w:eastAsia="ＭＳ ゴシック" w:hAnsi="ＭＳ ゴシック" w:hint="eastAsia"/>
                <w:sz w:val="18"/>
                <w:szCs w:val="18"/>
              </w:rPr>
              <w:t>日（土）</w:t>
            </w:r>
          </w:p>
          <w:p w:rsidR="009D5DBE" w:rsidRPr="009D5DBE" w:rsidRDefault="009D5DBE" w:rsidP="008462E2">
            <w:pPr>
              <w:rPr>
                <w:rFonts w:ascii="ＭＳ ゴシック" w:eastAsia="ＭＳ ゴシック" w:hAnsi="ＭＳ ゴシック"/>
                <w:sz w:val="18"/>
                <w:szCs w:val="18"/>
              </w:rPr>
            </w:pPr>
            <w:r w:rsidRPr="009D5DBE">
              <w:rPr>
                <w:rFonts w:ascii="ＭＳ ゴシック" w:eastAsia="ＭＳ ゴシック" w:hAnsi="ＭＳ ゴシック" w:hint="eastAsia"/>
                <w:sz w:val="18"/>
                <w:szCs w:val="18"/>
              </w:rPr>
              <w:t>10</w:t>
            </w:r>
            <w:r w:rsidR="002420BE">
              <w:rPr>
                <w:rFonts w:ascii="ＭＳ ゴシック" w:eastAsia="ＭＳ ゴシック" w:hAnsi="ＭＳ ゴシック" w:hint="eastAsia"/>
                <w:sz w:val="18"/>
                <w:szCs w:val="18"/>
              </w:rPr>
              <w:t>月14</w:t>
            </w:r>
            <w:r w:rsidRPr="009D5DBE">
              <w:rPr>
                <w:rFonts w:ascii="ＭＳ ゴシック" w:eastAsia="ＭＳ ゴシック" w:hAnsi="ＭＳ ゴシック" w:hint="eastAsia"/>
                <w:sz w:val="18"/>
                <w:szCs w:val="18"/>
              </w:rPr>
              <w:t>日</w:t>
            </w:r>
            <w:r w:rsidR="00AE4E2C" w:rsidRPr="009D5DBE">
              <w:rPr>
                <w:rFonts w:ascii="ＭＳ ゴシック" w:eastAsia="ＭＳ ゴシック" w:hAnsi="ＭＳ ゴシック" w:hint="eastAsia"/>
                <w:sz w:val="18"/>
                <w:szCs w:val="18"/>
              </w:rPr>
              <w:t>（土）</w:t>
            </w:r>
          </w:p>
          <w:p w:rsidR="00AE4E2C" w:rsidRPr="00EB2971" w:rsidRDefault="00AE4E2C" w:rsidP="008462E2">
            <w:pPr>
              <w:rPr>
                <w:rFonts w:ascii="ＭＳ ゴシック" w:eastAsia="ＭＳ ゴシック" w:hAnsi="ＭＳ ゴシック"/>
                <w:sz w:val="18"/>
                <w:szCs w:val="18"/>
              </w:rPr>
            </w:pPr>
            <w:r w:rsidRPr="009D5DBE">
              <w:rPr>
                <w:rFonts w:ascii="ＭＳ ゴシック" w:eastAsia="ＭＳ ゴシック" w:hAnsi="ＭＳ ゴシック" w:hint="eastAsia"/>
                <w:sz w:val="18"/>
                <w:szCs w:val="18"/>
              </w:rPr>
              <w:t>のいずれか</w:t>
            </w:r>
          </w:p>
        </w:tc>
        <w:tc>
          <w:tcPr>
            <w:tcW w:w="1560" w:type="dxa"/>
            <w:vAlign w:val="center"/>
          </w:tcPr>
          <w:p w:rsidR="00AE4E2C" w:rsidRPr="00EB2971" w:rsidRDefault="00AE4E2C" w:rsidP="008462E2">
            <w:pPr>
              <w:jc w:val="cente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w:t>
            </w:r>
          </w:p>
        </w:tc>
        <w:tc>
          <w:tcPr>
            <w:tcW w:w="4252" w:type="dxa"/>
            <w:vAlign w:val="center"/>
          </w:tcPr>
          <w:p w:rsidR="00AE4E2C" w:rsidRPr="00EB2971" w:rsidRDefault="002420BE" w:rsidP="00AE4E2C">
            <w:pPr>
              <w:rPr>
                <w:rFonts w:ascii="ＭＳ ゴシック" w:eastAsia="ＭＳ ゴシック" w:hAnsi="ＭＳ ゴシック"/>
                <w:sz w:val="18"/>
                <w:szCs w:val="18"/>
              </w:rPr>
            </w:pPr>
            <w:r>
              <w:rPr>
                <w:rFonts w:ascii="ＭＳ ゴシック" w:eastAsia="ＭＳ ゴシック" w:hAnsi="ＭＳ ゴシック" w:hint="eastAsia"/>
                <w:sz w:val="18"/>
                <w:szCs w:val="18"/>
              </w:rPr>
              <w:t>コミュニケーション支援実習Ⅰ（施設実習）②</w:t>
            </w:r>
          </w:p>
        </w:tc>
        <w:tc>
          <w:tcPr>
            <w:tcW w:w="2693" w:type="dxa"/>
            <w:vAlign w:val="center"/>
          </w:tcPr>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すももクラブ</w:t>
            </w:r>
          </w:p>
        </w:tc>
      </w:tr>
      <w:tr w:rsidR="00AE4E2C" w:rsidRPr="00EB2971" w:rsidTr="008462E2">
        <w:tc>
          <w:tcPr>
            <w:tcW w:w="1418" w:type="dxa"/>
            <w:vAlign w:val="center"/>
          </w:tcPr>
          <w:p w:rsidR="00AE4E2C" w:rsidRPr="00EB2971" w:rsidRDefault="00AE4E2C" w:rsidP="008462E2">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10月</w:t>
            </w:r>
            <w:r w:rsidR="002420BE">
              <w:rPr>
                <w:rFonts w:ascii="ＭＳ ゴシック" w:eastAsia="ＭＳ ゴシック" w:hAnsi="ＭＳ ゴシック" w:hint="eastAsia"/>
                <w:sz w:val="18"/>
                <w:szCs w:val="18"/>
              </w:rPr>
              <w:t>21</w:t>
            </w:r>
            <w:r w:rsidRPr="00EB2971">
              <w:rPr>
                <w:rFonts w:ascii="ＭＳ ゴシック" w:eastAsia="ＭＳ ゴシック" w:hAnsi="ＭＳ ゴシック" w:hint="eastAsia"/>
                <w:sz w:val="18"/>
                <w:szCs w:val="18"/>
              </w:rPr>
              <w:t>日（土）</w:t>
            </w:r>
          </w:p>
        </w:tc>
        <w:tc>
          <w:tcPr>
            <w:tcW w:w="1560" w:type="dxa"/>
            <w:vAlign w:val="center"/>
          </w:tcPr>
          <w:p w:rsidR="00AE4E2C" w:rsidRPr="00EB2971" w:rsidRDefault="00AC53DD" w:rsidP="008462E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14</w:t>
            </w:r>
            <w:r w:rsidR="00AE4E2C" w:rsidRPr="00EB2971">
              <w:rPr>
                <w:rFonts w:ascii="ＭＳ ゴシック" w:eastAsia="ＭＳ ゴシック" w:hAnsi="ＭＳ ゴシック" w:hint="eastAsia"/>
                <w:sz w:val="18"/>
                <w:szCs w:val="18"/>
              </w:rPr>
              <w:t>：00～</w:t>
            </w:r>
            <w:r>
              <w:rPr>
                <w:rFonts w:ascii="ＭＳ ゴシック" w:eastAsia="ＭＳ ゴシック" w:hAnsi="ＭＳ ゴシック" w:hint="eastAsia"/>
                <w:sz w:val="18"/>
                <w:szCs w:val="18"/>
              </w:rPr>
              <w:t>16</w:t>
            </w:r>
            <w:r w:rsidR="00AE4E2C" w:rsidRPr="00EB2971">
              <w:rPr>
                <w:rFonts w:ascii="ＭＳ ゴシック" w:eastAsia="ＭＳ ゴシック" w:hAnsi="ＭＳ ゴシック" w:hint="eastAsia"/>
                <w:sz w:val="18"/>
                <w:szCs w:val="18"/>
              </w:rPr>
              <w:t>：00</w:t>
            </w:r>
          </w:p>
        </w:tc>
        <w:tc>
          <w:tcPr>
            <w:tcW w:w="4252" w:type="dxa"/>
            <w:vAlign w:val="center"/>
          </w:tcPr>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外出同行支援①</w:t>
            </w:r>
          </w:p>
        </w:tc>
        <w:tc>
          <w:tcPr>
            <w:tcW w:w="2693" w:type="dxa"/>
            <w:vAlign w:val="center"/>
          </w:tcPr>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オンライン（Zoom使用予定）</w:t>
            </w:r>
          </w:p>
        </w:tc>
      </w:tr>
      <w:tr w:rsidR="00AE4E2C" w:rsidRPr="00EB2971" w:rsidTr="008462E2">
        <w:tc>
          <w:tcPr>
            <w:tcW w:w="1418" w:type="dxa"/>
            <w:vAlign w:val="center"/>
          </w:tcPr>
          <w:p w:rsidR="00BA6445" w:rsidRPr="009D5DBE" w:rsidRDefault="00BA6445" w:rsidP="00BA6445">
            <w:pPr>
              <w:rPr>
                <w:rFonts w:ascii="ＭＳ ゴシック" w:eastAsia="ＭＳ ゴシック" w:hAnsi="ＭＳ ゴシック"/>
                <w:sz w:val="18"/>
                <w:szCs w:val="18"/>
              </w:rPr>
            </w:pPr>
            <w:r w:rsidRPr="009D5DBE">
              <w:rPr>
                <w:rFonts w:ascii="ＭＳ ゴシック" w:eastAsia="ＭＳ ゴシック" w:hAnsi="ＭＳ ゴシック" w:hint="eastAsia"/>
                <w:sz w:val="18"/>
                <w:szCs w:val="18"/>
              </w:rPr>
              <w:t>10</w:t>
            </w:r>
            <w:r>
              <w:rPr>
                <w:rFonts w:ascii="ＭＳ ゴシック" w:eastAsia="ＭＳ ゴシック" w:hAnsi="ＭＳ ゴシック" w:hint="eastAsia"/>
                <w:sz w:val="18"/>
                <w:szCs w:val="18"/>
              </w:rPr>
              <w:t>月</w:t>
            </w:r>
            <w:r w:rsidR="002420BE">
              <w:rPr>
                <w:rFonts w:ascii="ＭＳ ゴシック" w:eastAsia="ＭＳ ゴシック" w:hAnsi="ＭＳ ゴシック" w:hint="eastAsia"/>
                <w:sz w:val="18"/>
                <w:szCs w:val="18"/>
              </w:rPr>
              <w:t>28</w:t>
            </w:r>
            <w:r w:rsidRPr="009D5DBE">
              <w:rPr>
                <w:rFonts w:ascii="ＭＳ ゴシック" w:eastAsia="ＭＳ ゴシック" w:hAnsi="ＭＳ ゴシック" w:hint="eastAsia"/>
                <w:sz w:val="18"/>
                <w:szCs w:val="18"/>
              </w:rPr>
              <w:t>日（土）</w:t>
            </w:r>
          </w:p>
          <w:p w:rsidR="00BA6445" w:rsidRPr="009D5DBE" w:rsidRDefault="002420BE" w:rsidP="00BA6445">
            <w:pPr>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r w:rsidR="00BA6445">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４</w:t>
            </w:r>
            <w:r w:rsidR="00BA6445" w:rsidRPr="009D5DBE">
              <w:rPr>
                <w:rFonts w:ascii="ＭＳ ゴシック" w:eastAsia="ＭＳ ゴシック" w:hAnsi="ＭＳ ゴシック" w:hint="eastAsia"/>
                <w:sz w:val="18"/>
                <w:szCs w:val="18"/>
              </w:rPr>
              <w:t>日（土）</w:t>
            </w:r>
          </w:p>
          <w:p w:rsidR="00AE4E2C" w:rsidRPr="00EB2971" w:rsidRDefault="00BA6445" w:rsidP="00BA6445">
            <w:pPr>
              <w:rPr>
                <w:rFonts w:ascii="ＭＳ ゴシック" w:eastAsia="ＭＳ ゴシック" w:hAnsi="ＭＳ ゴシック"/>
                <w:sz w:val="18"/>
                <w:szCs w:val="18"/>
              </w:rPr>
            </w:pPr>
            <w:r w:rsidRPr="009D5DBE">
              <w:rPr>
                <w:rFonts w:ascii="ＭＳ ゴシック" w:eastAsia="ＭＳ ゴシック" w:hAnsi="ＭＳ ゴシック" w:hint="eastAsia"/>
                <w:sz w:val="18"/>
                <w:szCs w:val="18"/>
              </w:rPr>
              <w:t>のいずれか</w:t>
            </w:r>
          </w:p>
        </w:tc>
        <w:tc>
          <w:tcPr>
            <w:tcW w:w="1560" w:type="dxa"/>
            <w:vAlign w:val="center"/>
          </w:tcPr>
          <w:p w:rsidR="00AE4E2C" w:rsidRPr="00EB2971" w:rsidRDefault="00AE4E2C" w:rsidP="008462E2">
            <w:pPr>
              <w:jc w:val="cente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14：00～18：00</w:t>
            </w:r>
          </w:p>
        </w:tc>
        <w:tc>
          <w:tcPr>
            <w:tcW w:w="4252" w:type="dxa"/>
            <w:vAlign w:val="center"/>
          </w:tcPr>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外出同行支援実習①</w:t>
            </w:r>
          </w:p>
        </w:tc>
        <w:tc>
          <w:tcPr>
            <w:tcW w:w="2693" w:type="dxa"/>
            <w:vAlign w:val="center"/>
          </w:tcPr>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ことばの泉</w:t>
            </w:r>
          </w:p>
        </w:tc>
      </w:tr>
      <w:tr w:rsidR="00AE4E2C" w:rsidRPr="00EB2971" w:rsidTr="008462E2">
        <w:tc>
          <w:tcPr>
            <w:tcW w:w="1418" w:type="dxa"/>
            <w:vAlign w:val="center"/>
          </w:tcPr>
          <w:p w:rsidR="00AE4E2C" w:rsidRPr="00EB2971" w:rsidRDefault="00AE4E2C" w:rsidP="008462E2">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11月</w:t>
            </w:r>
            <w:r w:rsidR="002420BE">
              <w:rPr>
                <w:rFonts w:ascii="ＭＳ ゴシック" w:eastAsia="ＭＳ ゴシック" w:hAnsi="ＭＳ ゴシック"/>
                <w:sz w:val="18"/>
                <w:szCs w:val="18"/>
              </w:rPr>
              <w:t>1</w:t>
            </w:r>
            <w:r w:rsidR="00D75540">
              <w:rPr>
                <w:rFonts w:ascii="ＭＳ ゴシック" w:eastAsia="ＭＳ ゴシック" w:hAnsi="ＭＳ ゴシック" w:hint="eastAsia"/>
                <w:sz w:val="18"/>
                <w:szCs w:val="18"/>
              </w:rPr>
              <w:t>1</w:t>
            </w:r>
            <w:r w:rsidRPr="00EB2971">
              <w:rPr>
                <w:rFonts w:ascii="ＭＳ ゴシック" w:eastAsia="ＭＳ ゴシック" w:hAnsi="ＭＳ ゴシック" w:hint="eastAsia"/>
                <w:sz w:val="18"/>
                <w:szCs w:val="18"/>
              </w:rPr>
              <w:t>日（土）</w:t>
            </w:r>
          </w:p>
        </w:tc>
        <w:tc>
          <w:tcPr>
            <w:tcW w:w="1560" w:type="dxa"/>
            <w:vAlign w:val="center"/>
          </w:tcPr>
          <w:p w:rsidR="00AE4E2C" w:rsidRPr="00EB2971" w:rsidRDefault="00AE4E2C" w:rsidP="008462E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13：00</w:t>
            </w:r>
            <w:r w:rsidRPr="00EB297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Pr>
                <w:rFonts w:ascii="ＭＳ ゴシック" w:eastAsia="ＭＳ ゴシック" w:hAnsi="ＭＳ ゴシック"/>
                <w:sz w:val="18"/>
                <w:szCs w:val="18"/>
              </w:rPr>
              <w:t>7</w:t>
            </w:r>
            <w:r>
              <w:rPr>
                <w:rFonts w:ascii="ＭＳ ゴシック" w:eastAsia="ＭＳ ゴシック" w:hAnsi="ＭＳ ゴシック" w:hint="eastAsia"/>
                <w:sz w:val="18"/>
                <w:szCs w:val="18"/>
              </w:rPr>
              <w:t>：</w:t>
            </w:r>
            <w:r w:rsidRPr="00EB2971">
              <w:rPr>
                <w:rFonts w:ascii="ＭＳ ゴシック" w:eastAsia="ＭＳ ゴシック" w:hAnsi="ＭＳ ゴシック" w:hint="eastAsia"/>
                <w:sz w:val="18"/>
                <w:szCs w:val="18"/>
              </w:rPr>
              <w:t>00</w:t>
            </w:r>
          </w:p>
        </w:tc>
        <w:tc>
          <w:tcPr>
            <w:tcW w:w="4252" w:type="dxa"/>
            <w:vAlign w:val="center"/>
          </w:tcPr>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コミュニケーション方法の選択法</w:t>
            </w:r>
          </w:p>
        </w:tc>
        <w:tc>
          <w:tcPr>
            <w:tcW w:w="2693" w:type="dxa"/>
            <w:vAlign w:val="center"/>
          </w:tcPr>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オンライン（Zoom使用予定）</w:t>
            </w:r>
          </w:p>
        </w:tc>
      </w:tr>
      <w:tr w:rsidR="00AE4E2C" w:rsidRPr="00EB2971" w:rsidTr="008462E2">
        <w:trPr>
          <w:trHeight w:val="593"/>
        </w:trPr>
        <w:tc>
          <w:tcPr>
            <w:tcW w:w="1418" w:type="dxa"/>
            <w:vAlign w:val="center"/>
          </w:tcPr>
          <w:p w:rsidR="00AE4E2C" w:rsidRPr="00EB2971" w:rsidRDefault="002420BE" w:rsidP="008462E2">
            <w:pPr>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r w:rsidR="00AE4E2C" w:rsidRPr="00EB2971">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３</w:t>
            </w:r>
            <w:r w:rsidR="00AE4E2C" w:rsidRPr="00EB2971">
              <w:rPr>
                <w:rFonts w:ascii="ＭＳ ゴシック" w:eastAsia="ＭＳ ゴシック" w:hAnsi="ＭＳ ゴシック" w:hint="eastAsia"/>
                <w:sz w:val="18"/>
                <w:szCs w:val="18"/>
              </w:rPr>
              <w:t>日（日）</w:t>
            </w:r>
          </w:p>
        </w:tc>
        <w:tc>
          <w:tcPr>
            <w:tcW w:w="1560" w:type="dxa"/>
            <w:vAlign w:val="center"/>
          </w:tcPr>
          <w:p w:rsidR="00AE4E2C" w:rsidRPr="00EB2971" w:rsidRDefault="00AE4E2C" w:rsidP="008462E2">
            <w:pPr>
              <w:jc w:val="cente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12：30～17：30</w:t>
            </w:r>
          </w:p>
        </w:tc>
        <w:tc>
          <w:tcPr>
            <w:tcW w:w="4252" w:type="dxa"/>
            <w:vAlign w:val="center"/>
          </w:tcPr>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確認テスト</w:t>
            </w:r>
          </w:p>
          <w:p w:rsidR="00AE4E2C" w:rsidRPr="00EB2971" w:rsidRDefault="00AE4E2C" w:rsidP="00AE4E2C">
            <w:pPr>
              <w:rPr>
                <w:rFonts w:ascii="ＭＳ ゴシック" w:eastAsia="ＭＳ ゴシック" w:hAnsi="ＭＳ ゴシック"/>
                <w:sz w:val="18"/>
                <w:szCs w:val="18"/>
              </w:rPr>
            </w:pPr>
            <w:r>
              <w:rPr>
                <w:rFonts w:ascii="ＭＳ ゴシック" w:eastAsia="ＭＳ ゴシック" w:hAnsi="ＭＳ ゴシック" w:hint="eastAsia"/>
                <w:sz w:val="18"/>
                <w:szCs w:val="18"/>
              </w:rPr>
              <w:t>コミュニケーション支援実習Ⅰ（サロン実習）</w:t>
            </w:r>
          </w:p>
        </w:tc>
        <w:tc>
          <w:tcPr>
            <w:tcW w:w="2693" w:type="dxa"/>
            <w:vAlign w:val="center"/>
          </w:tcPr>
          <w:p w:rsidR="00AE4E2C" w:rsidRPr="00EB2971" w:rsidRDefault="00AE4E2C" w:rsidP="00AE4E2C">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大阪府立福祉情報コミュニケーションセンター</w:t>
            </w:r>
          </w:p>
        </w:tc>
      </w:tr>
    </w:tbl>
    <w:p w:rsidR="00AE4E2C" w:rsidRPr="00EB2971" w:rsidRDefault="002420BE" w:rsidP="00BA6445">
      <w:pPr>
        <w:rPr>
          <w:rFonts w:ascii="ＭＳ ゴシック" w:eastAsia="ＭＳ ゴシック" w:hAnsi="ＭＳ ゴシック"/>
          <w:sz w:val="22"/>
          <w:szCs w:val="22"/>
        </w:rPr>
      </w:pPr>
      <w:r>
        <w:rPr>
          <w:rFonts w:ascii="ＭＳ ゴシック" w:eastAsia="ＭＳ ゴシック" w:hAnsi="ＭＳ ゴシック" w:hint="eastAsia"/>
          <w:sz w:val="22"/>
          <w:szCs w:val="22"/>
        </w:rPr>
        <w:t>※コミュニケーション支援実習Ⅰ（施設実習）の日程</w:t>
      </w:r>
      <w:r w:rsidR="00AE4E2C" w:rsidRPr="00EB2971">
        <w:rPr>
          <w:rFonts w:ascii="ＭＳ ゴシック" w:eastAsia="ＭＳ ゴシック" w:hAnsi="ＭＳ ゴシック" w:hint="eastAsia"/>
          <w:sz w:val="22"/>
          <w:szCs w:val="22"/>
        </w:rPr>
        <w:t>は、施設と受講者との相談のうえ、決定します。</w:t>
      </w:r>
    </w:p>
    <w:p w:rsidR="00AE4E2C" w:rsidRDefault="00AE4E2C" w:rsidP="002420BE">
      <w:pPr>
        <w:ind w:left="220" w:hangingChars="100" w:hanging="220"/>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※コミュニケーション支援実習Ⅰ（施設実習）は、ことばの泉</w:t>
      </w:r>
      <w:r>
        <w:rPr>
          <w:rFonts w:ascii="ＭＳ ゴシック" w:eastAsia="ＭＳ ゴシック" w:hAnsi="ＭＳ ゴシック" w:hint="eastAsia"/>
          <w:sz w:val="22"/>
          <w:szCs w:val="22"/>
        </w:rPr>
        <w:t>（</w:t>
      </w:r>
      <w:r w:rsidRPr="00EB2971">
        <w:rPr>
          <w:rFonts w:ascii="ＭＳ ゴシック" w:eastAsia="ＭＳ ゴシック" w:hAnsi="ＭＳ ゴシック" w:hint="eastAsia"/>
          <w:sz w:val="22"/>
          <w:szCs w:val="22"/>
        </w:rPr>
        <w:t>平日の一日もしくは半日</w:t>
      </w:r>
      <w:r w:rsidRPr="00EB2971">
        <w:rPr>
          <w:rFonts w:ascii="ＭＳ ゴシック" w:eastAsia="ＭＳ ゴシック" w:hAnsi="ＭＳ ゴシック"/>
          <w:sz w:val="22"/>
          <w:szCs w:val="22"/>
        </w:rPr>
        <w:t>、</w:t>
      </w:r>
      <w:r w:rsidRPr="00EB2971">
        <w:rPr>
          <w:rFonts w:ascii="ＭＳ ゴシック" w:eastAsia="ＭＳ ゴシック" w:hAnsi="ＭＳ ゴシック" w:hint="eastAsia"/>
          <w:sz w:val="22"/>
          <w:szCs w:val="22"/>
        </w:rPr>
        <w:t>土曜の午前</w:t>
      </w:r>
      <w:r w:rsidR="006237F6">
        <w:rPr>
          <w:rFonts w:ascii="ＭＳ ゴシック" w:eastAsia="ＭＳ ゴシック" w:hAnsi="ＭＳ ゴシック" w:hint="eastAsia"/>
          <w:sz w:val="22"/>
          <w:szCs w:val="22"/>
        </w:rPr>
        <w:t>のうちで８時間</w:t>
      </w:r>
      <w:r>
        <w:rPr>
          <w:rFonts w:ascii="ＭＳ ゴシック" w:eastAsia="ＭＳ ゴシック" w:hAnsi="ＭＳ ゴシック" w:hint="eastAsia"/>
          <w:sz w:val="22"/>
          <w:szCs w:val="22"/>
        </w:rPr>
        <w:t>）、</w:t>
      </w:r>
      <w:r w:rsidRPr="00EB2971">
        <w:rPr>
          <w:rFonts w:ascii="ＭＳ ゴシック" w:eastAsia="ＭＳ ゴシック" w:hAnsi="ＭＳ ゴシック"/>
          <w:sz w:val="22"/>
          <w:szCs w:val="22"/>
        </w:rPr>
        <w:t>すももクラブ</w:t>
      </w:r>
      <w:r>
        <w:rPr>
          <w:rFonts w:ascii="ＭＳ ゴシック" w:eastAsia="ＭＳ ゴシック" w:hAnsi="ＭＳ ゴシック" w:hint="eastAsia"/>
          <w:sz w:val="22"/>
          <w:szCs w:val="22"/>
        </w:rPr>
        <w:t>（</w:t>
      </w:r>
      <w:r w:rsidRPr="00EB2971">
        <w:rPr>
          <w:rFonts w:ascii="ＭＳ ゴシック" w:eastAsia="ＭＳ ゴシック" w:hAnsi="ＭＳ ゴシック"/>
          <w:sz w:val="22"/>
          <w:szCs w:val="22"/>
        </w:rPr>
        <w:t>土曜の午後</w:t>
      </w:r>
      <w:r w:rsidR="006237F6">
        <w:rPr>
          <w:rFonts w:ascii="ＭＳ ゴシック" w:eastAsia="ＭＳ ゴシック" w:hAnsi="ＭＳ ゴシック" w:hint="eastAsia"/>
          <w:sz w:val="22"/>
          <w:szCs w:val="22"/>
        </w:rPr>
        <w:t>で４時間</w:t>
      </w:r>
      <w:r>
        <w:rPr>
          <w:rFonts w:ascii="ＭＳ ゴシック" w:eastAsia="ＭＳ ゴシック" w:hAnsi="ＭＳ ゴシック" w:hint="eastAsia"/>
          <w:sz w:val="22"/>
          <w:szCs w:val="22"/>
        </w:rPr>
        <w:t>）</w:t>
      </w:r>
      <w:r w:rsidRPr="00EB2971">
        <w:rPr>
          <w:rFonts w:ascii="ＭＳ ゴシック" w:eastAsia="ＭＳ ゴシック" w:hAnsi="ＭＳ ゴシック" w:hint="eastAsia"/>
          <w:sz w:val="22"/>
          <w:szCs w:val="22"/>
        </w:rPr>
        <w:t>に</w:t>
      </w:r>
      <w:r>
        <w:rPr>
          <w:rFonts w:ascii="ＭＳ ゴシック" w:eastAsia="ＭＳ ゴシック" w:hAnsi="ＭＳ ゴシック" w:hint="eastAsia"/>
          <w:sz w:val="22"/>
          <w:szCs w:val="22"/>
        </w:rPr>
        <w:t>おいて</w:t>
      </w:r>
      <w:r w:rsidRPr="00EB2971">
        <w:rPr>
          <w:rFonts w:ascii="ＭＳ ゴシック" w:eastAsia="ＭＳ ゴシック" w:hAnsi="ＭＳ ゴシック" w:hint="eastAsia"/>
          <w:sz w:val="22"/>
          <w:szCs w:val="22"/>
        </w:rPr>
        <w:t>開催いたします。合計1</w:t>
      </w:r>
      <w:r w:rsidRPr="00EB2971">
        <w:rPr>
          <w:rFonts w:ascii="ＭＳ ゴシック" w:eastAsia="ＭＳ ゴシック" w:hAnsi="ＭＳ ゴシック"/>
          <w:sz w:val="22"/>
          <w:szCs w:val="22"/>
        </w:rPr>
        <w:t>2</w:t>
      </w:r>
      <w:r w:rsidRPr="00EB2971">
        <w:rPr>
          <w:rFonts w:ascii="ＭＳ ゴシック" w:eastAsia="ＭＳ ゴシック" w:hAnsi="ＭＳ ゴシック" w:hint="eastAsia"/>
          <w:sz w:val="22"/>
          <w:szCs w:val="22"/>
        </w:rPr>
        <w:t>時間の受講が必要です。</w:t>
      </w:r>
    </w:p>
    <w:p w:rsidR="00640C76" w:rsidRPr="008979F3" w:rsidRDefault="00640C76" w:rsidP="002420BE">
      <w:pPr>
        <w:ind w:left="220" w:hangingChars="100" w:hanging="220"/>
        <w:rPr>
          <w:rFonts w:ascii="ＭＳ ゴシック" w:eastAsia="ＭＳ ゴシック" w:hAnsi="ＭＳ ゴシック"/>
          <w:sz w:val="22"/>
          <w:szCs w:val="22"/>
        </w:rPr>
      </w:pPr>
      <w:r w:rsidRPr="008979F3">
        <w:rPr>
          <w:rFonts w:ascii="ＭＳ ゴシック" w:eastAsia="ＭＳ ゴシック" w:hAnsi="ＭＳ ゴシック" w:hint="eastAsia"/>
          <w:sz w:val="22"/>
          <w:szCs w:val="22"/>
        </w:rPr>
        <w:t>※コミュニケーション支援実習Ⅰ（サロン実習）は、一般公開となる可能性があります。</w:t>
      </w:r>
    </w:p>
    <w:p w:rsidR="00AE4E2C" w:rsidRDefault="00AE4E2C" w:rsidP="00AE4E2C">
      <w:pPr>
        <w:ind w:leftChars="100" w:left="240"/>
        <w:rPr>
          <w:rFonts w:ascii="ＭＳ ゴシック" w:eastAsia="ＭＳ ゴシック" w:hAnsi="ＭＳ ゴシック"/>
          <w:sz w:val="22"/>
          <w:szCs w:val="22"/>
        </w:rPr>
      </w:pPr>
    </w:p>
    <w:p w:rsidR="00AE4E2C" w:rsidRDefault="00AE4E2C" w:rsidP="00AE4E2C">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【実習先について】</w:t>
      </w:r>
    </w:p>
    <w:p w:rsidR="00AE4E2C" w:rsidRDefault="00AE4E2C" w:rsidP="00AE4E2C">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・デイサービスことばの泉（堺市</w:t>
      </w:r>
      <w:r w:rsidRPr="00C52C68">
        <w:rPr>
          <w:rFonts w:ascii="ＭＳ ゴシック" w:eastAsia="ＭＳ ゴシック" w:hAnsi="ＭＳ ゴシック" w:hint="eastAsia"/>
          <w:sz w:val="22"/>
          <w:szCs w:val="22"/>
        </w:rPr>
        <w:t>堺市中区新家町</w:t>
      </w:r>
      <w:r w:rsidRPr="00C52C68">
        <w:rPr>
          <w:rFonts w:ascii="ＭＳ ゴシック" w:eastAsia="ＭＳ ゴシック" w:hAnsi="ＭＳ ゴシック"/>
          <w:sz w:val="22"/>
          <w:szCs w:val="22"/>
        </w:rPr>
        <w:t>349-8</w:t>
      </w:r>
      <w:r>
        <w:rPr>
          <w:rFonts w:ascii="ＭＳ ゴシック" w:eastAsia="ＭＳ ゴシック" w:hAnsi="ＭＳ ゴシック" w:hint="eastAsia"/>
          <w:sz w:val="22"/>
          <w:szCs w:val="22"/>
        </w:rPr>
        <w:t>）・・・地域密着型通所介護施設</w:t>
      </w:r>
    </w:p>
    <w:p w:rsidR="00AE4E2C" w:rsidRDefault="00AE4E2C" w:rsidP="00AE4E2C">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・すももクラブ（</w:t>
      </w:r>
      <w:r w:rsidRPr="00C52C68">
        <w:rPr>
          <w:rFonts w:ascii="ＭＳ ゴシック" w:eastAsia="ＭＳ ゴシック" w:hAnsi="ＭＳ ゴシック" w:hint="eastAsia"/>
          <w:sz w:val="22"/>
          <w:szCs w:val="22"/>
        </w:rPr>
        <w:t>大阪市淀川区十三東</w:t>
      </w:r>
      <w:r w:rsidRPr="00C52C68">
        <w:rPr>
          <w:rFonts w:ascii="ＭＳ ゴシック" w:eastAsia="ＭＳ ゴシック" w:hAnsi="ＭＳ ゴシック"/>
          <w:sz w:val="22"/>
          <w:szCs w:val="22"/>
        </w:rPr>
        <w:t>3-11-15</w:t>
      </w:r>
      <w:r>
        <w:rPr>
          <w:rFonts w:ascii="ＭＳ ゴシック" w:eastAsia="ＭＳ ゴシック" w:hAnsi="ＭＳ ゴシック" w:hint="eastAsia"/>
          <w:sz w:val="22"/>
          <w:szCs w:val="22"/>
        </w:rPr>
        <w:t>）・・・地域活動支援センター</w:t>
      </w:r>
    </w:p>
    <w:p w:rsidR="002420BE" w:rsidRPr="00C52C68" w:rsidRDefault="002420BE" w:rsidP="00AE4E2C">
      <w:pPr>
        <w:rPr>
          <w:rFonts w:ascii="ＭＳ ゴシック" w:eastAsia="ＭＳ ゴシック" w:hAnsi="ＭＳ ゴシック"/>
          <w:sz w:val="22"/>
          <w:szCs w:val="22"/>
        </w:rPr>
      </w:pPr>
    </w:p>
    <w:p w:rsidR="00AE4E2C" w:rsidRPr="00EB2971" w:rsidRDefault="00AE4E2C" w:rsidP="00AE4E2C">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EB2971">
        <w:rPr>
          <w:rFonts w:ascii="ＭＳ ゴシック" w:eastAsia="ＭＳ ゴシック" w:hAnsi="ＭＳ ゴシック" w:hint="eastAsia"/>
          <w:sz w:val="22"/>
          <w:szCs w:val="22"/>
        </w:rPr>
        <w:t>開始30</w:t>
      </w:r>
      <w:r>
        <w:rPr>
          <w:rFonts w:ascii="ＭＳ ゴシック" w:eastAsia="ＭＳ ゴシック" w:hAnsi="ＭＳ ゴシック" w:hint="eastAsia"/>
          <w:sz w:val="22"/>
          <w:szCs w:val="22"/>
        </w:rPr>
        <w:t>分前より受付を開始します（</w:t>
      </w:r>
      <w:r w:rsidRPr="00EB2971">
        <w:rPr>
          <w:rFonts w:ascii="ＭＳ ゴシック" w:eastAsia="ＭＳ ゴシック" w:hAnsi="ＭＳ ゴシック" w:hint="eastAsia"/>
          <w:sz w:val="22"/>
          <w:szCs w:val="22"/>
        </w:rPr>
        <w:t>講義は15</w:t>
      </w:r>
      <w:r>
        <w:rPr>
          <w:rFonts w:ascii="ＭＳ ゴシック" w:eastAsia="ＭＳ ゴシック" w:hAnsi="ＭＳ ゴシック" w:hint="eastAsia"/>
          <w:sz w:val="22"/>
          <w:szCs w:val="22"/>
        </w:rPr>
        <w:t>分以上の遅刻で欠席扱いとなります）。</w:t>
      </w:r>
    </w:p>
    <w:p w:rsidR="00AE4E2C" w:rsidRDefault="00AE4E2C" w:rsidP="0065327D">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・リーダー養成コース（80</w:t>
      </w:r>
      <w:r w:rsidRPr="00EB2971">
        <w:rPr>
          <w:rFonts w:ascii="ＭＳ ゴシック" w:eastAsia="ＭＳ ゴシック" w:hAnsi="ＭＳ ゴシック" w:hint="eastAsia"/>
          <w:sz w:val="22"/>
          <w:szCs w:val="22"/>
        </w:rPr>
        <w:t>時間の研修）は基礎研修（１年め</w:t>
      </w:r>
      <w:r>
        <w:rPr>
          <w:rFonts w:ascii="ＭＳ ゴシック" w:eastAsia="ＭＳ ゴシック" w:hAnsi="ＭＳ ゴシック" w:hint="eastAsia"/>
          <w:sz w:val="22"/>
          <w:szCs w:val="22"/>
        </w:rPr>
        <w:t>（40時間））、</w:t>
      </w:r>
      <w:r w:rsidRPr="00EB2971">
        <w:rPr>
          <w:rFonts w:ascii="ＭＳ ゴシック" w:eastAsia="ＭＳ ゴシック" w:hAnsi="ＭＳ ゴシック" w:hint="eastAsia"/>
          <w:sz w:val="22"/>
          <w:szCs w:val="22"/>
        </w:rPr>
        <w:t>応用研修（２年め</w:t>
      </w:r>
      <w:r>
        <w:rPr>
          <w:rFonts w:ascii="ＭＳ ゴシック" w:eastAsia="ＭＳ ゴシック" w:hAnsi="ＭＳ ゴシック" w:hint="eastAsia"/>
          <w:sz w:val="22"/>
          <w:szCs w:val="22"/>
        </w:rPr>
        <w:t>（40</w:t>
      </w:r>
      <w:r w:rsidR="0065327D">
        <w:rPr>
          <w:rFonts w:ascii="ＭＳ ゴシック" w:eastAsia="ＭＳ ゴシック" w:hAnsi="ＭＳ ゴシック" w:hint="eastAsia"/>
          <w:sz w:val="22"/>
          <w:szCs w:val="22"/>
        </w:rPr>
        <w:t>時間））に分かれています。応用研修は令和６</w:t>
      </w:r>
      <w:r>
        <w:rPr>
          <w:rFonts w:ascii="ＭＳ ゴシック" w:eastAsia="ＭＳ ゴシック" w:hAnsi="ＭＳ ゴシック" w:hint="eastAsia"/>
          <w:sz w:val="22"/>
          <w:szCs w:val="22"/>
        </w:rPr>
        <w:t>年度実施予定</w:t>
      </w:r>
      <w:r w:rsidRPr="00EB2971">
        <w:rPr>
          <w:rFonts w:ascii="ＭＳ ゴシック" w:eastAsia="ＭＳ ゴシック" w:hAnsi="ＭＳ ゴシック" w:hint="eastAsia"/>
          <w:sz w:val="22"/>
          <w:szCs w:val="22"/>
        </w:rPr>
        <w:t>であり、研修日程については、決まり次第受講者に連絡します</w:t>
      </w:r>
      <w:r w:rsidR="0065327D">
        <w:rPr>
          <w:rFonts w:ascii="ＭＳ ゴシック" w:eastAsia="ＭＳ ゴシック" w:hAnsi="ＭＳ ゴシック" w:hint="eastAsia"/>
          <w:sz w:val="22"/>
          <w:szCs w:val="22"/>
        </w:rPr>
        <w:t>（令和６</w:t>
      </w:r>
      <w:r>
        <w:rPr>
          <w:rFonts w:ascii="ＭＳ ゴシック" w:eastAsia="ＭＳ ゴシック" w:hAnsi="ＭＳ ゴシック" w:hint="eastAsia"/>
          <w:sz w:val="22"/>
          <w:szCs w:val="22"/>
        </w:rPr>
        <w:t>年５月～７月の期間で計10回を予定）</w:t>
      </w:r>
      <w:r w:rsidRPr="00EB2971">
        <w:rPr>
          <w:rFonts w:ascii="ＭＳ ゴシック" w:eastAsia="ＭＳ ゴシック" w:hAnsi="ＭＳ ゴシック" w:hint="eastAsia"/>
          <w:sz w:val="22"/>
          <w:szCs w:val="22"/>
        </w:rPr>
        <w:t>。</w:t>
      </w:r>
    </w:p>
    <w:p w:rsidR="002420BE" w:rsidRDefault="002420BE" w:rsidP="00BA6445">
      <w:pPr>
        <w:ind w:left="220" w:hangingChars="100" w:hanging="220"/>
        <w:rPr>
          <w:rFonts w:ascii="ＭＳ ゴシック" w:eastAsia="ＭＳ ゴシック" w:hAnsi="ＭＳ ゴシック"/>
          <w:sz w:val="22"/>
          <w:szCs w:val="22"/>
        </w:rPr>
      </w:pPr>
    </w:p>
    <w:p w:rsidR="002420BE" w:rsidRPr="00BA6445" w:rsidRDefault="002420BE" w:rsidP="00BA6445">
      <w:pPr>
        <w:ind w:left="220" w:hangingChars="100" w:hanging="220"/>
        <w:rPr>
          <w:rFonts w:ascii="ＭＳ ゴシック" w:eastAsia="ＭＳ ゴシック" w:hAnsi="ＭＳ ゴシック"/>
          <w:sz w:val="22"/>
          <w:szCs w:val="22"/>
        </w:rPr>
      </w:pPr>
    </w:p>
    <w:p w:rsidR="00AE4E2C" w:rsidRPr="00EB2971" w:rsidRDefault="00AE4E2C" w:rsidP="00AE4E2C">
      <w:pPr>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（２）パートナー養成コース</w:t>
      </w:r>
    </w:p>
    <w:tbl>
      <w:tblPr>
        <w:tblStyle w:val="a4"/>
        <w:tblW w:w="9781" w:type="dxa"/>
        <w:tblInd w:w="-5" w:type="dxa"/>
        <w:tblLayout w:type="fixed"/>
        <w:tblLook w:val="04A0" w:firstRow="1" w:lastRow="0" w:firstColumn="1" w:lastColumn="0" w:noHBand="0" w:noVBand="1"/>
      </w:tblPr>
      <w:tblGrid>
        <w:gridCol w:w="1653"/>
        <w:gridCol w:w="757"/>
        <w:gridCol w:w="3686"/>
        <w:gridCol w:w="850"/>
        <w:gridCol w:w="2835"/>
      </w:tblGrid>
      <w:tr w:rsidR="00AE4E2C" w:rsidRPr="00EB2971" w:rsidTr="00AE4E2C">
        <w:tc>
          <w:tcPr>
            <w:tcW w:w="1653" w:type="dxa"/>
            <w:vAlign w:val="center"/>
          </w:tcPr>
          <w:p w:rsidR="00AE4E2C" w:rsidRPr="00EB2971" w:rsidRDefault="00AE4E2C" w:rsidP="0093674D">
            <w:pPr>
              <w:jc w:val="center"/>
              <w:rPr>
                <w:rFonts w:ascii="ＭＳ ゴシック" w:eastAsia="ＭＳ ゴシック" w:hAnsi="ＭＳ ゴシック"/>
                <w:sz w:val="20"/>
                <w:szCs w:val="20"/>
              </w:rPr>
            </w:pPr>
            <w:r w:rsidRPr="00EB2971">
              <w:rPr>
                <w:rFonts w:ascii="ＭＳ ゴシック" w:eastAsia="ＭＳ ゴシック" w:hAnsi="ＭＳ ゴシック" w:hint="eastAsia"/>
                <w:sz w:val="20"/>
                <w:szCs w:val="20"/>
              </w:rPr>
              <w:t>視聴</w:t>
            </w:r>
          </w:p>
          <w:p w:rsidR="00AE4E2C" w:rsidRPr="00EB2971" w:rsidRDefault="00AE4E2C" w:rsidP="0093674D">
            <w:pPr>
              <w:jc w:val="center"/>
              <w:rPr>
                <w:rFonts w:ascii="ＭＳ ゴシック" w:eastAsia="ＭＳ ゴシック" w:hAnsi="ＭＳ ゴシック"/>
                <w:sz w:val="20"/>
                <w:szCs w:val="20"/>
              </w:rPr>
            </w:pPr>
            <w:r w:rsidRPr="00EB2971">
              <w:rPr>
                <w:rFonts w:ascii="ＭＳ ゴシック" w:eastAsia="ＭＳ ゴシック" w:hAnsi="ＭＳ ゴシック" w:hint="eastAsia"/>
                <w:sz w:val="20"/>
                <w:szCs w:val="20"/>
              </w:rPr>
              <w:t>可能期間</w:t>
            </w:r>
          </w:p>
        </w:tc>
        <w:tc>
          <w:tcPr>
            <w:tcW w:w="757" w:type="dxa"/>
            <w:vAlign w:val="center"/>
          </w:tcPr>
          <w:p w:rsidR="00AE4E2C" w:rsidRPr="00EB2971" w:rsidRDefault="00AE4E2C" w:rsidP="0093674D">
            <w:pPr>
              <w:jc w:val="center"/>
              <w:rPr>
                <w:rFonts w:ascii="ＭＳ ゴシック" w:eastAsia="ＭＳ ゴシック" w:hAnsi="ＭＳ ゴシック"/>
                <w:sz w:val="20"/>
                <w:szCs w:val="20"/>
              </w:rPr>
            </w:pPr>
            <w:r w:rsidRPr="00EB2971">
              <w:rPr>
                <w:rFonts w:ascii="ＭＳ ゴシック" w:eastAsia="ＭＳ ゴシック" w:hAnsi="ＭＳ ゴシック" w:hint="eastAsia"/>
                <w:sz w:val="20"/>
                <w:szCs w:val="20"/>
              </w:rPr>
              <w:t>回数</w:t>
            </w:r>
          </w:p>
        </w:tc>
        <w:tc>
          <w:tcPr>
            <w:tcW w:w="3686" w:type="dxa"/>
            <w:vAlign w:val="center"/>
          </w:tcPr>
          <w:p w:rsidR="00AE4E2C" w:rsidRPr="00EB2971" w:rsidRDefault="00AE4E2C" w:rsidP="0093674D">
            <w:pPr>
              <w:jc w:val="center"/>
              <w:rPr>
                <w:rFonts w:ascii="ＭＳ ゴシック" w:eastAsia="ＭＳ ゴシック" w:hAnsi="ＭＳ ゴシック"/>
                <w:sz w:val="20"/>
                <w:szCs w:val="20"/>
              </w:rPr>
            </w:pPr>
            <w:r w:rsidRPr="00EB2971">
              <w:rPr>
                <w:rFonts w:ascii="ＭＳ ゴシック" w:eastAsia="ＭＳ ゴシック" w:hAnsi="ＭＳ ゴシック" w:hint="eastAsia"/>
                <w:sz w:val="20"/>
                <w:szCs w:val="20"/>
              </w:rPr>
              <w:t>内容</w:t>
            </w:r>
          </w:p>
        </w:tc>
        <w:tc>
          <w:tcPr>
            <w:tcW w:w="850" w:type="dxa"/>
            <w:vAlign w:val="center"/>
          </w:tcPr>
          <w:p w:rsidR="00AE4E2C" w:rsidRPr="00EB2971" w:rsidRDefault="00AE4E2C" w:rsidP="0093674D">
            <w:pPr>
              <w:jc w:val="center"/>
              <w:rPr>
                <w:rFonts w:ascii="ＭＳ ゴシック" w:eastAsia="ＭＳ ゴシック" w:hAnsi="ＭＳ ゴシック"/>
                <w:sz w:val="20"/>
                <w:szCs w:val="20"/>
              </w:rPr>
            </w:pPr>
            <w:r w:rsidRPr="00EB2971">
              <w:rPr>
                <w:rFonts w:ascii="ＭＳ ゴシック" w:eastAsia="ＭＳ ゴシック" w:hAnsi="ＭＳ ゴシック" w:hint="eastAsia"/>
                <w:sz w:val="20"/>
                <w:szCs w:val="20"/>
              </w:rPr>
              <w:t>時間</w:t>
            </w:r>
          </w:p>
        </w:tc>
        <w:tc>
          <w:tcPr>
            <w:tcW w:w="2835" w:type="dxa"/>
            <w:vAlign w:val="center"/>
          </w:tcPr>
          <w:p w:rsidR="00AE4E2C" w:rsidRPr="00EB2971" w:rsidRDefault="00AE4E2C" w:rsidP="0093674D">
            <w:pPr>
              <w:jc w:val="center"/>
              <w:rPr>
                <w:rFonts w:ascii="ＭＳ ゴシック" w:eastAsia="ＭＳ ゴシック" w:hAnsi="ＭＳ ゴシック"/>
                <w:sz w:val="20"/>
                <w:szCs w:val="20"/>
              </w:rPr>
            </w:pPr>
            <w:r w:rsidRPr="00EB2971">
              <w:rPr>
                <w:rFonts w:ascii="ＭＳ ゴシック" w:eastAsia="ＭＳ ゴシック" w:hAnsi="ＭＳ ゴシック" w:hint="eastAsia"/>
                <w:sz w:val="20"/>
                <w:szCs w:val="20"/>
              </w:rPr>
              <w:t>開催方法</w:t>
            </w:r>
          </w:p>
        </w:tc>
      </w:tr>
      <w:tr w:rsidR="00AE4E2C" w:rsidRPr="00EB2971" w:rsidTr="00AE4E2C">
        <w:trPr>
          <w:trHeight w:val="502"/>
        </w:trPr>
        <w:tc>
          <w:tcPr>
            <w:tcW w:w="1653" w:type="dxa"/>
            <w:vMerge w:val="restart"/>
            <w:vAlign w:val="center"/>
          </w:tcPr>
          <w:p w:rsidR="00AE4E2C" w:rsidRPr="00EB2971" w:rsidRDefault="002420BE" w:rsidP="0093674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00AE4E2C" w:rsidRPr="00EB2971">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９</w:t>
            </w:r>
            <w:r w:rsidR="00AE4E2C" w:rsidRPr="00EB2971">
              <w:rPr>
                <w:rFonts w:ascii="ＭＳ ゴシック" w:eastAsia="ＭＳ ゴシック" w:hAnsi="ＭＳ ゴシック" w:hint="eastAsia"/>
                <w:sz w:val="18"/>
                <w:szCs w:val="18"/>
              </w:rPr>
              <w:t>日（土）</w:t>
            </w:r>
          </w:p>
          <w:p w:rsidR="00AE4E2C" w:rsidRPr="00EB2971" w:rsidRDefault="00AE4E2C" w:rsidP="0093674D">
            <w:pPr>
              <w:jc w:val="cente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w:t>
            </w:r>
          </w:p>
          <w:p w:rsidR="00AE4E2C" w:rsidRPr="00EB2971" w:rsidRDefault="00AE4E2C" w:rsidP="0093674D">
            <w:pPr>
              <w:jc w:val="cente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12月28</w:t>
            </w:r>
            <w:r w:rsidR="00A86BAF">
              <w:rPr>
                <w:rFonts w:ascii="ＭＳ ゴシック" w:eastAsia="ＭＳ ゴシック" w:hAnsi="ＭＳ ゴシック" w:hint="eastAsia"/>
                <w:sz w:val="18"/>
                <w:szCs w:val="18"/>
              </w:rPr>
              <w:t>日（木</w:t>
            </w:r>
            <w:r w:rsidRPr="00EB2971">
              <w:rPr>
                <w:rFonts w:ascii="ＭＳ ゴシック" w:eastAsia="ＭＳ ゴシック" w:hAnsi="ＭＳ ゴシック" w:hint="eastAsia"/>
                <w:sz w:val="18"/>
                <w:szCs w:val="18"/>
              </w:rPr>
              <w:t>）</w:t>
            </w:r>
          </w:p>
        </w:tc>
        <w:tc>
          <w:tcPr>
            <w:tcW w:w="757" w:type="dxa"/>
            <w:vAlign w:val="center"/>
          </w:tcPr>
          <w:p w:rsidR="00AE4E2C" w:rsidRPr="00EB2971" w:rsidRDefault="00AE4E2C" w:rsidP="0093674D">
            <w:pPr>
              <w:jc w:val="center"/>
              <w:rPr>
                <w:rFonts w:ascii="ＭＳ ゴシック" w:eastAsia="ＭＳ ゴシック" w:hAnsi="ＭＳ ゴシック"/>
                <w:sz w:val="16"/>
                <w:szCs w:val="16"/>
                <w:highlight w:val="yellow"/>
              </w:rPr>
            </w:pPr>
            <w:r w:rsidRPr="00EB2971">
              <w:rPr>
                <w:rFonts w:ascii="ＭＳ ゴシック" w:eastAsia="ＭＳ ゴシック" w:hAnsi="ＭＳ ゴシック" w:hint="eastAsia"/>
                <w:sz w:val="16"/>
                <w:szCs w:val="16"/>
              </w:rPr>
              <w:t>１</w:t>
            </w:r>
          </w:p>
        </w:tc>
        <w:tc>
          <w:tcPr>
            <w:tcW w:w="3686" w:type="dxa"/>
            <w:vAlign w:val="center"/>
          </w:tcPr>
          <w:p w:rsidR="00AE4E2C" w:rsidRPr="00EB2971" w:rsidRDefault="00AE4E2C" w:rsidP="0093674D">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オリエンテーション</w:t>
            </w:r>
          </w:p>
          <w:p w:rsidR="00AE4E2C" w:rsidRPr="00EB2971" w:rsidRDefault="00AE4E2C" w:rsidP="0093674D">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失語症概論</w:t>
            </w:r>
          </w:p>
        </w:tc>
        <w:tc>
          <w:tcPr>
            <w:tcW w:w="850" w:type="dxa"/>
            <w:vAlign w:val="center"/>
          </w:tcPr>
          <w:p w:rsidR="00AE4E2C" w:rsidRPr="00EB2971" w:rsidRDefault="00AE4E2C" w:rsidP="0093674D">
            <w:pPr>
              <w:jc w:val="cente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２時間</w:t>
            </w:r>
          </w:p>
        </w:tc>
        <w:tc>
          <w:tcPr>
            <w:tcW w:w="2835" w:type="dxa"/>
            <w:vMerge w:val="restart"/>
            <w:vAlign w:val="center"/>
          </w:tcPr>
          <w:p w:rsidR="00AE4E2C" w:rsidRPr="00EB2971" w:rsidRDefault="00AE4E2C" w:rsidP="0093674D">
            <w:pPr>
              <w:jc w:val="cente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オンライン（</w:t>
            </w:r>
            <w:r>
              <w:rPr>
                <w:rFonts w:ascii="ＭＳ ゴシック" w:eastAsia="ＭＳ ゴシック" w:hAnsi="ＭＳ ゴシック" w:hint="eastAsia"/>
                <w:sz w:val="18"/>
                <w:szCs w:val="18"/>
              </w:rPr>
              <w:t>動画視聴</w:t>
            </w:r>
            <w:r w:rsidRPr="00EB2971">
              <w:rPr>
                <w:rFonts w:ascii="ＭＳ ゴシック" w:eastAsia="ＭＳ ゴシック" w:hAnsi="ＭＳ ゴシック" w:hint="eastAsia"/>
                <w:sz w:val="18"/>
                <w:szCs w:val="18"/>
              </w:rPr>
              <w:t>）</w:t>
            </w:r>
          </w:p>
        </w:tc>
      </w:tr>
      <w:tr w:rsidR="00AE4E2C" w:rsidRPr="00EB2971" w:rsidTr="00AE4E2C">
        <w:tc>
          <w:tcPr>
            <w:tcW w:w="1653" w:type="dxa"/>
            <w:vMerge/>
          </w:tcPr>
          <w:p w:rsidR="00AE4E2C" w:rsidRPr="00EB2971" w:rsidRDefault="00AE4E2C" w:rsidP="0093674D">
            <w:pPr>
              <w:rPr>
                <w:rFonts w:ascii="ＭＳ ゴシック" w:eastAsia="ＭＳ ゴシック" w:hAnsi="ＭＳ ゴシック"/>
                <w:sz w:val="18"/>
                <w:szCs w:val="18"/>
              </w:rPr>
            </w:pPr>
          </w:p>
        </w:tc>
        <w:tc>
          <w:tcPr>
            <w:tcW w:w="757" w:type="dxa"/>
            <w:vAlign w:val="center"/>
          </w:tcPr>
          <w:p w:rsidR="00AE4E2C" w:rsidRPr="00EB2971" w:rsidRDefault="00AE4E2C" w:rsidP="0093674D">
            <w:pPr>
              <w:jc w:val="center"/>
              <w:rPr>
                <w:rFonts w:ascii="ＭＳ ゴシック" w:eastAsia="ＭＳ ゴシック" w:hAnsi="ＭＳ ゴシック"/>
                <w:sz w:val="16"/>
                <w:szCs w:val="16"/>
              </w:rPr>
            </w:pPr>
            <w:r w:rsidRPr="00EB2971">
              <w:rPr>
                <w:rFonts w:ascii="ＭＳ ゴシック" w:eastAsia="ＭＳ ゴシック" w:hAnsi="ＭＳ ゴシック" w:hint="eastAsia"/>
                <w:sz w:val="16"/>
                <w:szCs w:val="16"/>
              </w:rPr>
              <w:t>２</w:t>
            </w:r>
          </w:p>
        </w:tc>
        <w:tc>
          <w:tcPr>
            <w:tcW w:w="3686" w:type="dxa"/>
            <w:vAlign w:val="center"/>
          </w:tcPr>
          <w:p w:rsidR="00AE4E2C" w:rsidRPr="00EB2971" w:rsidRDefault="00AE4E2C" w:rsidP="0093674D">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失語症と合併しやすい障害について</w:t>
            </w:r>
          </w:p>
          <w:p w:rsidR="00AE4E2C" w:rsidRPr="00EB2971" w:rsidRDefault="00AE4E2C" w:rsidP="0093674D">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失語症のある人の日常生活とニーズ</w:t>
            </w:r>
          </w:p>
        </w:tc>
        <w:tc>
          <w:tcPr>
            <w:tcW w:w="850" w:type="dxa"/>
            <w:vAlign w:val="center"/>
          </w:tcPr>
          <w:p w:rsidR="00AE4E2C" w:rsidRPr="00EB2971" w:rsidRDefault="00AE4E2C" w:rsidP="0093674D">
            <w:pPr>
              <w:jc w:val="cente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２時間</w:t>
            </w:r>
          </w:p>
        </w:tc>
        <w:tc>
          <w:tcPr>
            <w:tcW w:w="2835" w:type="dxa"/>
            <w:vMerge/>
          </w:tcPr>
          <w:p w:rsidR="00AE4E2C" w:rsidRPr="00EB2971" w:rsidRDefault="00AE4E2C" w:rsidP="0093674D">
            <w:pPr>
              <w:rPr>
                <w:rFonts w:ascii="ＭＳ ゴシック" w:eastAsia="ＭＳ ゴシック" w:hAnsi="ＭＳ ゴシック"/>
                <w:sz w:val="18"/>
                <w:szCs w:val="18"/>
              </w:rPr>
            </w:pPr>
          </w:p>
        </w:tc>
      </w:tr>
      <w:tr w:rsidR="00AE4E2C" w:rsidRPr="00EB2971" w:rsidTr="00AE4E2C">
        <w:tc>
          <w:tcPr>
            <w:tcW w:w="1653" w:type="dxa"/>
            <w:vMerge/>
          </w:tcPr>
          <w:p w:rsidR="00AE4E2C" w:rsidRPr="00EB2971" w:rsidRDefault="00AE4E2C" w:rsidP="0093674D">
            <w:pPr>
              <w:rPr>
                <w:rFonts w:ascii="ＭＳ ゴシック" w:eastAsia="ＭＳ ゴシック" w:hAnsi="ＭＳ ゴシック"/>
                <w:sz w:val="18"/>
                <w:szCs w:val="18"/>
              </w:rPr>
            </w:pPr>
          </w:p>
        </w:tc>
        <w:tc>
          <w:tcPr>
            <w:tcW w:w="757" w:type="dxa"/>
            <w:vAlign w:val="center"/>
          </w:tcPr>
          <w:p w:rsidR="00AE4E2C" w:rsidRPr="00EB2971" w:rsidRDefault="00AE4E2C" w:rsidP="0093674D">
            <w:pPr>
              <w:jc w:val="center"/>
              <w:rPr>
                <w:rFonts w:ascii="ＭＳ ゴシック" w:eastAsia="ＭＳ ゴシック" w:hAnsi="ＭＳ ゴシック"/>
                <w:sz w:val="16"/>
                <w:szCs w:val="16"/>
              </w:rPr>
            </w:pPr>
            <w:r w:rsidRPr="00EB2971">
              <w:rPr>
                <w:rFonts w:ascii="ＭＳ ゴシック" w:eastAsia="ＭＳ ゴシック" w:hAnsi="ＭＳ ゴシック" w:hint="eastAsia"/>
                <w:sz w:val="16"/>
                <w:szCs w:val="16"/>
              </w:rPr>
              <w:t>３</w:t>
            </w:r>
          </w:p>
        </w:tc>
        <w:tc>
          <w:tcPr>
            <w:tcW w:w="3686" w:type="dxa"/>
            <w:vAlign w:val="center"/>
          </w:tcPr>
          <w:p w:rsidR="00AE4E2C" w:rsidRPr="00EB2971" w:rsidRDefault="00AE4E2C" w:rsidP="0093674D">
            <w:pP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コミュニケーション支援技法Ⅰ</w:t>
            </w:r>
          </w:p>
        </w:tc>
        <w:tc>
          <w:tcPr>
            <w:tcW w:w="850" w:type="dxa"/>
            <w:vAlign w:val="center"/>
          </w:tcPr>
          <w:p w:rsidR="00AE4E2C" w:rsidRPr="00EB2971" w:rsidRDefault="00AE4E2C" w:rsidP="0093674D">
            <w:pPr>
              <w:jc w:val="cente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２時間</w:t>
            </w:r>
          </w:p>
        </w:tc>
        <w:tc>
          <w:tcPr>
            <w:tcW w:w="2835" w:type="dxa"/>
            <w:vMerge/>
          </w:tcPr>
          <w:p w:rsidR="00AE4E2C" w:rsidRPr="00EB2971" w:rsidRDefault="00AE4E2C" w:rsidP="0093674D">
            <w:pPr>
              <w:rPr>
                <w:rFonts w:ascii="ＭＳ ゴシック" w:eastAsia="ＭＳ ゴシック" w:hAnsi="ＭＳ ゴシック"/>
                <w:sz w:val="18"/>
                <w:szCs w:val="18"/>
              </w:rPr>
            </w:pPr>
          </w:p>
        </w:tc>
      </w:tr>
      <w:tr w:rsidR="00AE4E2C" w:rsidRPr="00EB2971" w:rsidTr="00AE4E2C">
        <w:trPr>
          <w:trHeight w:val="149"/>
        </w:trPr>
        <w:tc>
          <w:tcPr>
            <w:tcW w:w="1653" w:type="dxa"/>
            <w:vMerge/>
          </w:tcPr>
          <w:p w:rsidR="00AE4E2C" w:rsidRPr="00EB2971" w:rsidRDefault="00AE4E2C" w:rsidP="0093674D">
            <w:pPr>
              <w:rPr>
                <w:rFonts w:ascii="ＭＳ ゴシック" w:eastAsia="ＭＳ ゴシック" w:hAnsi="ＭＳ ゴシック"/>
                <w:sz w:val="18"/>
                <w:szCs w:val="18"/>
              </w:rPr>
            </w:pPr>
          </w:p>
        </w:tc>
        <w:tc>
          <w:tcPr>
            <w:tcW w:w="757" w:type="dxa"/>
            <w:vAlign w:val="center"/>
          </w:tcPr>
          <w:p w:rsidR="00AE4E2C" w:rsidRPr="00EB2971" w:rsidRDefault="00AE4E2C" w:rsidP="0093674D">
            <w:pPr>
              <w:jc w:val="center"/>
              <w:rPr>
                <w:rFonts w:ascii="ＭＳ ゴシック" w:eastAsia="ＭＳ ゴシック" w:hAnsi="ＭＳ ゴシック"/>
                <w:sz w:val="16"/>
                <w:szCs w:val="16"/>
              </w:rPr>
            </w:pPr>
            <w:r w:rsidRPr="00EB2971">
              <w:rPr>
                <w:rFonts w:ascii="ＭＳ ゴシック" w:eastAsia="ＭＳ ゴシック" w:hAnsi="ＭＳ ゴシック" w:hint="eastAsia"/>
                <w:sz w:val="16"/>
                <w:szCs w:val="16"/>
              </w:rPr>
              <w:t>４</w:t>
            </w:r>
          </w:p>
        </w:tc>
        <w:tc>
          <w:tcPr>
            <w:tcW w:w="3686" w:type="dxa"/>
            <w:vAlign w:val="center"/>
          </w:tcPr>
          <w:p w:rsidR="00AE4E2C" w:rsidRPr="00EB2971" w:rsidRDefault="00F95448" w:rsidP="0093674D">
            <w:pPr>
              <w:rPr>
                <w:rFonts w:ascii="ＭＳ ゴシック" w:eastAsia="ＭＳ ゴシック" w:hAnsi="ＭＳ ゴシック"/>
                <w:sz w:val="18"/>
                <w:szCs w:val="18"/>
              </w:rPr>
            </w:pPr>
            <w:r>
              <w:rPr>
                <w:rFonts w:ascii="ＭＳ ゴシック" w:eastAsia="ＭＳ ゴシック" w:hAnsi="ＭＳ ゴシック" w:hint="eastAsia"/>
                <w:sz w:val="18"/>
                <w:szCs w:val="18"/>
              </w:rPr>
              <w:t>コミュニケーション支援技法</w:t>
            </w:r>
            <w:r w:rsidR="00AE4E2C" w:rsidRPr="00EB2971">
              <w:rPr>
                <w:rFonts w:ascii="ＭＳ ゴシック" w:eastAsia="ＭＳ ゴシック" w:hAnsi="ＭＳ ゴシック" w:hint="eastAsia"/>
                <w:sz w:val="18"/>
                <w:szCs w:val="18"/>
              </w:rPr>
              <w:t>Ⅱ</w:t>
            </w:r>
          </w:p>
        </w:tc>
        <w:tc>
          <w:tcPr>
            <w:tcW w:w="850" w:type="dxa"/>
            <w:vAlign w:val="center"/>
          </w:tcPr>
          <w:p w:rsidR="00AE4E2C" w:rsidRPr="00EB2971" w:rsidRDefault="00AE4E2C" w:rsidP="0093674D">
            <w:pPr>
              <w:jc w:val="center"/>
              <w:rPr>
                <w:rFonts w:ascii="ＭＳ ゴシック" w:eastAsia="ＭＳ ゴシック" w:hAnsi="ＭＳ ゴシック"/>
                <w:sz w:val="18"/>
                <w:szCs w:val="18"/>
              </w:rPr>
            </w:pPr>
            <w:r w:rsidRPr="00EB2971">
              <w:rPr>
                <w:rFonts w:ascii="ＭＳ ゴシック" w:eastAsia="ＭＳ ゴシック" w:hAnsi="ＭＳ ゴシック" w:hint="eastAsia"/>
                <w:sz w:val="18"/>
                <w:szCs w:val="18"/>
              </w:rPr>
              <w:t>２時間</w:t>
            </w:r>
          </w:p>
        </w:tc>
        <w:tc>
          <w:tcPr>
            <w:tcW w:w="2835" w:type="dxa"/>
            <w:vMerge/>
          </w:tcPr>
          <w:p w:rsidR="00AE4E2C" w:rsidRPr="00EB2971" w:rsidRDefault="00AE4E2C" w:rsidP="0093674D">
            <w:pPr>
              <w:rPr>
                <w:rFonts w:ascii="ＭＳ ゴシック" w:eastAsia="ＭＳ ゴシック" w:hAnsi="ＭＳ ゴシック"/>
                <w:sz w:val="18"/>
                <w:szCs w:val="18"/>
              </w:rPr>
            </w:pPr>
          </w:p>
        </w:tc>
      </w:tr>
    </w:tbl>
    <w:p w:rsidR="00AE4E2C" w:rsidRPr="00EB2971" w:rsidRDefault="00AE4E2C" w:rsidP="00AE4E2C">
      <w:pPr>
        <w:rPr>
          <w:rFonts w:ascii="ＭＳ ゴシック" w:eastAsia="ＭＳ ゴシック" w:hAnsi="ＭＳ ゴシック"/>
          <w:sz w:val="22"/>
          <w:szCs w:val="22"/>
        </w:rPr>
      </w:pPr>
    </w:p>
    <w:p w:rsidR="00AE4E2C" w:rsidRPr="00EB2971" w:rsidRDefault="00AE4E2C" w:rsidP="00AE4E2C">
      <w:pPr>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６</w:t>
      </w:r>
      <w:r w:rsidRPr="00EB2971">
        <w:rPr>
          <w:rFonts w:ascii="ＭＳ ゴシック" w:eastAsia="ＭＳ ゴシック" w:hAnsi="ＭＳ ゴシック" w:hint="eastAsia"/>
          <w:b/>
          <w:sz w:val="22"/>
          <w:szCs w:val="22"/>
          <w:u w:val="single"/>
        </w:rPr>
        <w:t xml:space="preserve">　修了要件</w:t>
      </w:r>
    </w:p>
    <w:p w:rsidR="00AE4E2C" w:rsidRPr="00EB2971" w:rsidRDefault="00AE4E2C" w:rsidP="00640C76">
      <w:pPr>
        <w:ind w:leftChars="100" w:left="2660" w:hangingChars="1100" w:hanging="2420"/>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〇リーダー養成コース：全講座の８割以上</w:t>
      </w:r>
      <w:r w:rsidR="00640C76" w:rsidRPr="008979F3">
        <w:rPr>
          <w:rFonts w:ascii="ＭＳ ゴシック" w:eastAsia="ＭＳ ゴシック" w:hAnsi="ＭＳ ゴシック" w:hint="eastAsia"/>
          <w:sz w:val="22"/>
          <w:szCs w:val="22"/>
        </w:rPr>
        <w:t>（ただし実習は原則</w:t>
      </w:r>
      <w:r w:rsidR="00FB05D4" w:rsidRPr="008979F3">
        <w:rPr>
          <w:rFonts w:ascii="ＭＳ ゴシック" w:eastAsia="ＭＳ ゴシック" w:hAnsi="ＭＳ ゴシック" w:hint="eastAsia"/>
          <w:sz w:val="22"/>
          <w:szCs w:val="22"/>
        </w:rPr>
        <w:t>すべ</w:t>
      </w:r>
      <w:r w:rsidR="00640C76" w:rsidRPr="008979F3">
        <w:rPr>
          <w:rFonts w:ascii="ＭＳ ゴシック" w:eastAsia="ＭＳ ゴシック" w:hAnsi="ＭＳ ゴシック" w:hint="eastAsia"/>
          <w:sz w:val="22"/>
          <w:szCs w:val="22"/>
        </w:rPr>
        <w:t>て受講必須）</w:t>
      </w:r>
      <w:r w:rsidRPr="008979F3">
        <w:rPr>
          <w:rFonts w:ascii="ＭＳ ゴシック" w:eastAsia="ＭＳ ゴシック" w:hAnsi="ＭＳ ゴシック" w:hint="eastAsia"/>
          <w:sz w:val="22"/>
          <w:szCs w:val="22"/>
        </w:rPr>
        <w:t>に</w:t>
      </w:r>
      <w:r w:rsidRPr="00EB2971">
        <w:rPr>
          <w:rFonts w:ascii="ＭＳ ゴシック" w:eastAsia="ＭＳ ゴシック" w:hAnsi="ＭＳ ゴシック" w:hint="eastAsia"/>
          <w:sz w:val="22"/>
          <w:szCs w:val="22"/>
        </w:rPr>
        <w:t>出席し、修了試験（応用研修にて実施）に合格した方</w:t>
      </w:r>
    </w:p>
    <w:p w:rsidR="00AE4E2C" w:rsidRPr="00EB2971" w:rsidRDefault="00AE4E2C" w:rsidP="008462E2">
      <w:pPr>
        <w:ind w:leftChars="100" w:left="2220" w:hangingChars="900" w:hanging="1980"/>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〇パートナー養成コース：全講義を視聴し、修了レポートにおいて一定の基準に達した方</w:t>
      </w:r>
    </w:p>
    <w:p w:rsidR="00AE4E2C" w:rsidRPr="00EB2971" w:rsidRDefault="00AE4E2C" w:rsidP="00AE4E2C">
      <w:pPr>
        <w:ind w:left="2200" w:hangingChars="1000" w:hanging="2200"/>
        <w:rPr>
          <w:rFonts w:ascii="ＭＳ ゴシック" w:eastAsia="ＭＳ ゴシック" w:hAnsi="ＭＳ ゴシック"/>
          <w:sz w:val="22"/>
          <w:szCs w:val="22"/>
        </w:rPr>
      </w:pPr>
    </w:p>
    <w:p w:rsidR="00AE4E2C" w:rsidRPr="00EB2971" w:rsidRDefault="00AE4E2C" w:rsidP="008462E2">
      <w:pPr>
        <w:ind w:leftChars="100" w:left="460" w:hangingChars="100" w:hanging="220"/>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※リーダー養成コースについては、基礎研修（１年め）、応用研修（２年め）それぞれで８割以上の出席が必要です）。</w:t>
      </w:r>
      <w:r>
        <w:rPr>
          <w:rFonts w:ascii="ＭＳ ゴシック" w:eastAsia="ＭＳ ゴシック" w:hAnsi="ＭＳ ゴシック" w:hint="eastAsia"/>
          <w:sz w:val="22"/>
          <w:szCs w:val="22"/>
        </w:rPr>
        <w:t>基礎研修の出席率が８割に満たなかった方は応用研修を受講することが出来ません。</w:t>
      </w:r>
    </w:p>
    <w:p w:rsidR="00AE4E2C" w:rsidRPr="00EB2971" w:rsidRDefault="00AE4E2C" w:rsidP="008462E2">
      <w:pPr>
        <w:ind w:firstLineChars="100" w:firstLine="220"/>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※修了者には、修了証が交付されます。</w:t>
      </w:r>
    </w:p>
    <w:p w:rsidR="00AE4E2C" w:rsidRPr="00EB2971" w:rsidRDefault="00AE4E2C" w:rsidP="00AE4E2C">
      <w:pPr>
        <w:rPr>
          <w:rFonts w:ascii="ＭＳ ゴシック" w:eastAsia="ＭＳ ゴシック" w:hAnsi="ＭＳ ゴシック"/>
          <w:sz w:val="22"/>
          <w:szCs w:val="22"/>
        </w:rPr>
      </w:pPr>
    </w:p>
    <w:p w:rsidR="00AE4E2C" w:rsidRPr="00EB2971" w:rsidRDefault="00AE4E2C" w:rsidP="00AE4E2C">
      <w:pPr>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７</w:t>
      </w:r>
      <w:r w:rsidRPr="00EB2971">
        <w:rPr>
          <w:rFonts w:ascii="ＭＳ ゴシック" w:eastAsia="ＭＳ ゴシック" w:hAnsi="ＭＳ ゴシック" w:hint="eastAsia"/>
          <w:b/>
          <w:sz w:val="22"/>
          <w:szCs w:val="22"/>
          <w:u w:val="single"/>
        </w:rPr>
        <w:t xml:space="preserve">　参加費</w:t>
      </w:r>
    </w:p>
    <w:p w:rsidR="00AE4E2C" w:rsidRPr="00EB2971" w:rsidRDefault="00EA57E4" w:rsidP="008462E2">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無料（ただ</w:t>
      </w:r>
      <w:r w:rsidR="00AE4E2C" w:rsidRPr="00EB2971">
        <w:rPr>
          <w:rFonts w:ascii="ＭＳ ゴシック" w:eastAsia="ＭＳ ゴシック" w:hAnsi="ＭＳ ゴシック" w:hint="eastAsia"/>
          <w:sz w:val="22"/>
          <w:szCs w:val="22"/>
        </w:rPr>
        <w:t>し、交通費は自己負担となります）</w:t>
      </w:r>
    </w:p>
    <w:p w:rsidR="00AE4E2C" w:rsidRPr="00EB2971" w:rsidRDefault="00AE4E2C" w:rsidP="00AE4E2C">
      <w:pPr>
        <w:rPr>
          <w:rFonts w:ascii="ＭＳ ゴシック" w:eastAsia="ＭＳ ゴシック" w:hAnsi="ＭＳ ゴシック"/>
          <w:sz w:val="22"/>
          <w:szCs w:val="22"/>
        </w:rPr>
      </w:pPr>
    </w:p>
    <w:p w:rsidR="00AE4E2C" w:rsidRPr="00EB2971" w:rsidRDefault="00AE4E2C" w:rsidP="00AE4E2C">
      <w:pPr>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８　申込方法・申込期間</w:t>
      </w:r>
    </w:p>
    <w:p w:rsidR="00AE4E2C" w:rsidRPr="00EB2971" w:rsidRDefault="00AE4E2C" w:rsidP="008462E2">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申込書に必要事項を記入の上、以下の</w:t>
      </w:r>
      <w:r w:rsidRPr="00EB2971">
        <w:rPr>
          <w:rFonts w:ascii="ＭＳ ゴシック" w:eastAsia="ＭＳ ゴシック" w:hAnsi="ＭＳ ゴシック" w:hint="eastAsia"/>
          <w:sz w:val="22"/>
          <w:szCs w:val="22"/>
        </w:rPr>
        <w:t>申込先へ郵送またはFAXにてお申し込み下さい。</w:t>
      </w:r>
    </w:p>
    <w:p w:rsidR="00AE4E2C" w:rsidRPr="00520FDA" w:rsidRDefault="00AE4E2C" w:rsidP="00AE4E2C">
      <w:pPr>
        <w:rPr>
          <w:rFonts w:ascii="ＭＳ ゴシック" w:eastAsia="ＭＳ ゴシック" w:hAnsi="ＭＳ ゴシック"/>
          <w:sz w:val="22"/>
          <w:szCs w:val="22"/>
        </w:rPr>
      </w:pPr>
    </w:p>
    <w:p w:rsidR="00AE4E2C" w:rsidRPr="00EB2971" w:rsidRDefault="00AE4E2C" w:rsidP="00AE4E2C">
      <w:pPr>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【申込先（郵送またはFAXにてご提出ください）】</w:t>
      </w:r>
    </w:p>
    <w:p w:rsidR="00AE4E2C" w:rsidRPr="00EB2971" w:rsidRDefault="00AE4E2C" w:rsidP="008462E2">
      <w:pPr>
        <w:ind w:firstLineChars="100" w:firstLine="220"/>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〒5</w:t>
      </w:r>
      <w:r w:rsidRPr="00EB2971">
        <w:rPr>
          <w:rFonts w:ascii="ＭＳ ゴシック" w:eastAsia="ＭＳ ゴシック" w:hAnsi="ＭＳ ゴシック"/>
          <w:sz w:val="22"/>
          <w:szCs w:val="22"/>
        </w:rPr>
        <w:t>99-8232</w:t>
      </w:r>
    </w:p>
    <w:p w:rsidR="00AE4E2C" w:rsidRPr="00EB2971" w:rsidRDefault="00AE4E2C" w:rsidP="008462E2">
      <w:pPr>
        <w:ind w:firstLineChars="100" w:firstLine="220"/>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堺市中区新家町349番地8</w:t>
      </w:r>
      <w:r>
        <w:rPr>
          <w:rFonts w:ascii="ＭＳ ゴシック" w:eastAsia="ＭＳ ゴシック" w:hAnsi="ＭＳ ゴシック" w:hint="eastAsia"/>
          <w:sz w:val="22"/>
          <w:szCs w:val="22"/>
        </w:rPr>
        <w:t xml:space="preserve">　デイサービスことばの泉内</w:t>
      </w:r>
    </w:p>
    <w:p w:rsidR="00AE4E2C" w:rsidRPr="00EB2971" w:rsidRDefault="00AE4E2C" w:rsidP="008462E2">
      <w:pPr>
        <w:ind w:firstLineChars="100" w:firstLine="220"/>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失語症者向け意思疎通支援者養成研修担当　石原あて</w:t>
      </w:r>
    </w:p>
    <w:p w:rsidR="00AE4E2C" w:rsidRPr="00EB2971" w:rsidRDefault="00AE4E2C" w:rsidP="008462E2">
      <w:pPr>
        <w:ind w:firstLineChars="100" w:firstLine="220"/>
        <w:rPr>
          <w:rFonts w:ascii="ＭＳ ゴシック" w:eastAsia="ＭＳ ゴシック" w:hAnsi="ＭＳ ゴシック"/>
          <w:sz w:val="22"/>
          <w:szCs w:val="22"/>
        </w:rPr>
      </w:pPr>
      <w:r w:rsidRPr="00EB2971">
        <w:rPr>
          <w:rFonts w:ascii="ＭＳ ゴシック" w:eastAsia="ＭＳ ゴシック" w:hAnsi="ＭＳ ゴシック"/>
          <w:sz w:val="22"/>
          <w:szCs w:val="22"/>
        </w:rPr>
        <w:t>FAX：072-290-7871</w:t>
      </w:r>
    </w:p>
    <w:p w:rsidR="00AE4E2C" w:rsidRPr="00EB2971" w:rsidRDefault="00AE4E2C" w:rsidP="00AE4E2C">
      <w:pPr>
        <w:rPr>
          <w:rFonts w:ascii="ＭＳ ゴシック" w:eastAsia="ＭＳ ゴシック" w:hAnsi="ＭＳ ゴシック"/>
          <w:sz w:val="22"/>
          <w:szCs w:val="22"/>
        </w:rPr>
      </w:pPr>
    </w:p>
    <w:p w:rsidR="00AE4E2C" w:rsidRPr="00EB2971" w:rsidRDefault="00AE4E2C" w:rsidP="00AE4E2C">
      <w:pPr>
        <w:rPr>
          <w:rFonts w:ascii="ＭＳ ゴシック" w:eastAsia="ＭＳ ゴシック" w:hAnsi="ＭＳ ゴシック"/>
          <w:sz w:val="22"/>
          <w:szCs w:val="22"/>
        </w:rPr>
      </w:pPr>
      <w:r>
        <w:rPr>
          <w:rFonts w:ascii="ＭＳ ゴシック" w:eastAsia="ＭＳ ゴシック" w:hAnsi="ＭＳ ゴシック" w:hint="eastAsia"/>
          <w:sz w:val="22"/>
          <w:szCs w:val="22"/>
        </w:rPr>
        <w:t>【申込期間</w:t>
      </w:r>
      <w:r w:rsidRPr="00EB2971">
        <w:rPr>
          <w:rFonts w:ascii="ＭＳ ゴシック" w:eastAsia="ＭＳ ゴシック" w:hAnsi="ＭＳ ゴシック" w:hint="eastAsia"/>
          <w:sz w:val="22"/>
          <w:szCs w:val="22"/>
        </w:rPr>
        <w:t>】</w:t>
      </w:r>
    </w:p>
    <w:p w:rsidR="00AE4E2C" w:rsidRPr="00AE5854" w:rsidRDefault="002420BE" w:rsidP="00AE4E2C">
      <w:pPr>
        <w:rPr>
          <w:rFonts w:ascii="ＭＳ ゴシック" w:eastAsia="ＭＳ ゴシック" w:hAnsi="ＭＳ ゴシック"/>
          <w:b/>
          <w:sz w:val="28"/>
          <w:szCs w:val="22"/>
          <w:highlight w:val="yellow"/>
          <w:shd w:val="pct15" w:color="auto" w:fill="FFFFFF"/>
        </w:rPr>
      </w:pPr>
      <w:r>
        <w:rPr>
          <w:rFonts w:ascii="ＭＳ ゴシック" w:eastAsia="ＭＳ ゴシック" w:hAnsi="ＭＳ ゴシック" w:hint="eastAsia"/>
          <w:b/>
          <w:sz w:val="28"/>
          <w:szCs w:val="22"/>
          <w:shd w:val="pct15" w:color="auto" w:fill="FFFFFF"/>
        </w:rPr>
        <w:t>令和５</w:t>
      </w:r>
      <w:r w:rsidR="00AE4E2C" w:rsidRPr="00AE5854">
        <w:rPr>
          <w:rFonts w:ascii="ＭＳ ゴシック" w:eastAsia="ＭＳ ゴシック" w:hAnsi="ＭＳ ゴシック" w:hint="eastAsia"/>
          <w:b/>
          <w:sz w:val="28"/>
          <w:szCs w:val="22"/>
          <w:shd w:val="pct15" w:color="auto" w:fill="FFFFFF"/>
        </w:rPr>
        <w:t>年</w:t>
      </w:r>
      <w:r w:rsidR="00AE4E2C">
        <w:rPr>
          <w:rFonts w:ascii="ＭＳ ゴシック" w:eastAsia="ＭＳ ゴシック" w:hAnsi="ＭＳ ゴシック" w:hint="eastAsia"/>
          <w:b/>
          <w:sz w:val="28"/>
          <w:szCs w:val="22"/>
          <w:shd w:val="pct15" w:color="auto" w:fill="FFFFFF"/>
        </w:rPr>
        <w:t>７月</w:t>
      </w:r>
      <w:r>
        <w:rPr>
          <w:rFonts w:ascii="ＭＳ ゴシック" w:eastAsia="ＭＳ ゴシック" w:hAnsi="ＭＳ ゴシック" w:hint="eastAsia"/>
          <w:b/>
          <w:sz w:val="28"/>
          <w:szCs w:val="22"/>
          <w:shd w:val="pct15" w:color="auto" w:fill="FFFFFF"/>
        </w:rPr>
        <w:t>３</w:t>
      </w:r>
      <w:r w:rsidR="00AE4E2C" w:rsidRPr="00AE5854">
        <w:rPr>
          <w:rFonts w:ascii="ＭＳ ゴシック" w:eastAsia="ＭＳ ゴシック" w:hAnsi="ＭＳ ゴシック" w:hint="eastAsia"/>
          <w:b/>
          <w:sz w:val="28"/>
          <w:szCs w:val="22"/>
          <w:shd w:val="pct15" w:color="auto" w:fill="FFFFFF"/>
        </w:rPr>
        <w:t>日</w:t>
      </w:r>
      <w:r w:rsidR="00AE4E2C">
        <w:rPr>
          <w:rFonts w:ascii="ＭＳ ゴシック" w:eastAsia="ＭＳ ゴシック" w:hAnsi="ＭＳ ゴシック" w:hint="eastAsia"/>
          <w:b/>
          <w:sz w:val="28"/>
          <w:szCs w:val="22"/>
          <w:shd w:val="pct15" w:color="auto" w:fill="FFFFFF"/>
        </w:rPr>
        <w:t>（月）</w:t>
      </w:r>
      <w:r>
        <w:rPr>
          <w:rFonts w:ascii="ＭＳ ゴシック" w:eastAsia="ＭＳ ゴシック" w:hAnsi="ＭＳ ゴシック" w:hint="eastAsia"/>
          <w:b/>
          <w:sz w:val="28"/>
          <w:szCs w:val="22"/>
          <w:shd w:val="pct15" w:color="auto" w:fill="FFFFFF"/>
        </w:rPr>
        <w:t>から７</w:t>
      </w:r>
      <w:r w:rsidR="00AE4E2C" w:rsidRPr="00AE5854">
        <w:rPr>
          <w:rFonts w:ascii="ＭＳ ゴシック" w:eastAsia="ＭＳ ゴシック" w:hAnsi="ＭＳ ゴシック" w:hint="eastAsia"/>
          <w:b/>
          <w:sz w:val="28"/>
          <w:szCs w:val="22"/>
          <w:shd w:val="pct15" w:color="auto" w:fill="FFFFFF"/>
        </w:rPr>
        <w:t>月</w:t>
      </w:r>
      <w:r>
        <w:rPr>
          <w:rFonts w:ascii="ＭＳ ゴシック" w:eastAsia="ＭＳ ゴシック" w:hAnsi="ＭＳ ゴシック" w:hint="eastAsia"/>
          <w:b/>
          <w:sz w:val="28"/>
          <w:szCs w:val="22"/>
          <w:shd w:val="pct15" w:color="auto" w:fill="FFFFFF"/>
        </w:rPr>
        <w:t>31</w:t>
      </w:r>
      <w:r w:rsidR="00A227DE">
        <w:rPr>
          <w:rFonts w:ascii="ＭＳ ゴシック" w:eastAsia="ＭＳ ゴシック" w:hAnsi="ＭＳ ゴシック" w:hint="eastAsia"/>
          <w:b/>
          <w:sz w:val="28"/>
          <w:szCs w:val="22"/>
          <w:shd w:val="pct15" w:color="auto" w:fill="FFFFFF"/>
        </w:rPr>
        <w:t>日（月</w:t>
      </w:r>
      <w:r w:rsidR="00AE4E2C" w:rsidRPr="00AE5854">
        <w:rPr>
          <w:rFonts w:ascii="ＭＳ ゴシック" w:eastAsia="ＭＳ ゴシック" w:hAnsi="ＭＳ ゴシック" w:hint="eastAsia"/>
          <w:b/>
          <w:sz w:val="28"/>
          <w:szCs w:val="22"/>
          <w:shd w:val="pct15" w:color="auto" w:fill="FFFFFF"/>
        </w:rPr>
        <w:t>）【必着】</w:t>
      </w:r>
    </w:p>
    <w:p w:rsidR="00AE4E2C" w:rsidRPr="00AE4E2C" w:rsidRDefault="00AE4E2C" w:rsidP="00AE4E2C">
      <w:pPr>
        <w:rPr>
          <w:sz w:val="21"/>
        </w:rPr>
      </w:pPr>
    </w:p>
    <w:p w:rsidR="00AE4E2C" w:rsidRDefault="00AE4E2C" w:rsidP="00AE4E2C">
      <w:pPr>
        <w:rPr>
          <w:sz w:val="21"/>
        </w:rPr>
      </w:pPr>
    </w:p>
    <w:p w:rsidR="00AE4E2C" w:rsidRDefault="00AE4E2C" w:rsidP="00AE4E2C">
      <w:pPr>
        <w:rPr>
          <w:sz w:val="21"/>
        </w:rPr>
      </w:pPr>
    </w:p>
    <w:p w:rsidR="00AE4E2C" w:rsidRPr="00AE4E2C" w:rsidRDefault="00AE4E2C" w:rsidP="00AE4E2C">
      <w:pPr>
        <w:rPr>
          <w:sz w:val="21"/>
        </w:rPr>
      </w:pPr>
    </w:p>
    <w:p w:rsidR="00AE4E2C" w:rsidRPr="00AE4E2C" w:rsidRDefault="00AE4E2C" w:rsidP="00AE4E2C">
      <w:pPr>
        <w:rPr>
          <w:sz w:val="21"/>
        </w:rPr>
      </w:pPr>
    </w:p>
    <w:p w:rsidR="00AE4E2C" w:rsidRPr="00EB2971" w:rsidRDefault="00AE4E2C" w:rsidP="00AE4E2C">
      <w:pPr>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９</w:t>
      </w:r>
      <w:r w:rsidRPr="00EB2971">
        <w:rPr>
          <w:rFonts w:ascii="ＭＳ ゴシック" w:eastAsia="ＭＳ ゴシック" w:hAnsi="ＭＳ ゴシック" w:hint="eastAsia"/>
          <w:b/>
          <w:sz w:val="22"/>
          <w:szCs w:val="22"/>
          <w:u w:val="single"/>
        </w:rPr>
        <w:t xml:space="preserve">　お問い合わせ先</w:t>
      </w:r>
    </w:p>
    <w:p w:rsidR="00AE4E2C" w:rsidRPr="00EB2971" w:rsidRDefault="00AE4E2C" w:rsidP="00AE4E2C">
      <w:pPr>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w:t>
      </w:r>
      <w:r w:rsidRPr="00EB2971">
        <w:rPr>
          <w:rFonts w:ascii="ＭＳ ゴシック" w:eastAsia="ＭＳ ゴシック" w:hAnsi="ＭＳ ゴシック"/>
          <w:sz w:val="22"/>
          <w:szCs w:val="22"/>
        </w:rPr>
        <w:t>540-8570</w:t>
      </w:r>
    </w:p>
    <w:p w:rsidR="00AE4E2C" w:rsidRPr="00EB2971" w:rsidRDefault="00AE4E2C" w:rsidP="00AE4E2C">
      <w:pPr>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大阪市中央区大手前３丁目２番１２号</w:t>
      </w:r>
    </w:p>
    <w:p w:rsidR="00AE4E2C" w:rsidRPr="00EB2971" w:rsidRDefault="00AE4E2C" w:rsidP="00AE4E2C">
      <w:pPr>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大阪府福祉部障がい福祉室自立支援課社会参加支援グループ</w:t>
      </w:r>
    </w:p>
    <w:p w:rsidR="00AE4E2C" w:rsidRPr="00EB2971" w:rsidRDefault="00AE4E2C" w:rsidP="00AE4E2C">
      <w:pPr>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失語症者向け意思疎通支援者養成研修担当</w:t>
      </w:r>
    </w:p>
    <w:p w:rsidR="00AE4E2C" w:rsidRPr="00EB2971" w:rsidRDefault="00AE4E2C" w:rsidP="00AE4E2C">
      <w:pPr>
        <w:rPr>
          <w:rFonts w:ascii="ＭＳ ゴシック" w:eastAsia="ＭＳ ゴシック" w:hAnsi="ＭＳ ゴシック"/>
          <w:sz w:val="22"/>
          <w:szCs w:val="22"/>
        </w:rPr>
      </w:pPr>
      <w:r w:rsidRPr="00EB2971">
        <w:rPr>
          <w:rFonts w:ascii="ＭＳ ゴシック" w:eastAsia="ＭＳ ゴシック" w:hAnsi="ＭＳ ゴシック"/>
          <w:sz w:val="22"/>
          <w:szCs w:val="22"/>
        </w:rPr>
        <w:t>Tel</w:t>
      </w:r>
      <w:r w:rsidRPr="00EB2971">
        <w:rPr>
          <w:rFonts w:ascii="ＭＳ ゴシック" w:eastAsia="ＭＳ ゴシック" w:hAnsi="ＭＳ ゴシック" w:hint="eastAsia"/>
          <w:sz w:val="22"/>
          <w:szCs w:val="22"/>
        </w:rPr>
        <w:t>：</w:t>
      </w:r>
      <w:r w:rsidRPr="00EB2971">
        <w:rPr>
          <w:rFonts w:ascii="ＭＳ ゴシック" w:eastAsia="ＭＳ ゴシック" w:hAnsi="ＭＳ ゴシック"/>
          <w:sz w:val="22"/>
          <w:szCs w:val="22"/>
        </w:rPr>
        <w:t>06-6944-9176</w:t>
      </w:r>
    </w:p>
    <w:p w:rsidR="00AE4E2C" w:rsidRPr="00EB2971" w:rsidRDefault="00AE4E2C" w:rsidP="00AE4E2C">
      <w:pPr>
        <w:rPr>
          <w:rFonts w:ascii="ＭＳ ゴシック" w:eastAsia="ＭＳ ゴシック" w:hAnsi="ＭＳ ゴシック"/>
          <w:sz w:val="22"/>
          <w:szCs w:val="22"/>
        </w:rPr>
      </w:pPr>
      <w:r w:rsidRPr="00EB2971">
        <w:rPr>
          <w:rFonts w:ascii="ＭＳ ゴシック" w:eastAsia="ＭＳ ゴシック" w:hAnsi="ＭＳ ゴシック"/>
          <w:sz w:val="22"/>
          <w:szCs w:val="22"/>
        </w:rPr>
        <w:t>Fax</w:t>
      </w:r>
      <w:r w:rsidRPr="00EB2971">
        <w:rPr>
          <w:rFonts w:ascii="ＭＳ ゴシック" w:eastAsia="ＭＳ ゴシック" w:hAnsi="ＭＳ ゴシック" w:hint="eastAsia"/>
          <w:sz w:val="22"/>
          <w:szCs w:val="22"/>
        </w:rPr>
        <w:t>：</w:t>
      </w:r>
      <w:r w:rsidRPr="00EB2971">
        <w:rPr>
          <w:rFonts w:ascii="ＭＳ ゴシック" w:eastAsia="ＭＳ ゴシック" w:hAnsi="ＭＳ ゴシック"/>
          <w:sz w:val="22"/>
          <w:szCs w:val="22"/>
        </w:rPr>
        <w:t>06-6942-7215</w:t>
      </w:r>
    </w:p>
    <w:p w:rsidR="00AE4E2C" w:rsidRPr="00EB2971" w:rsidRDefault="00AE4E2C" w:rsidP="00AE4E2C">
      <w:pPr>
        <w:rPr>
          <w:rFonts w:ascii="ＭＳ ゴシック" w:eastAsia="ＭＳ ゴシック" w:hAnsi="ＭＳ ゴシック"/>
          <w:sz w:val="22"/>
          <w:szCs w:val="22"/>
        </w:rPr>
      </w:pPr>
    </w:p>
    <w:p w:rsidR="00AE4E2C" w:rsidRPr="00D125CE" w:rsidRDefault="00AE4E2C" w:rsidP="00AE4E2C">
      <w:pPr>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10</w:t>
      </w:r>
      <w:r w:rsidRPr="00EB2971">
        <w:rPr>
          <w:rFonts w:ascii="ＭＳ ゴシック" w:eastAsia="ＭＳ ゴシック" w:hAnsi="ＭＳ ゴシック" w:hint="eastAsia"/>
          <w:b/>
          <w:sz w:val="22"/>
          <w:szCs w:val="22"/>
          <w:u w:val="single"/>
        </w:rPr>
        <w:t xml:space="preserve">　福祉情報コミュニケーションセンターへのアクセス</w:t>
      </w:r>
    </w:p>
    <w:p w:rsidR="002E795C" w:rsidRPr="002530B9" w:rsidRDefault="00AE4E2C" w:rsidP="002530B9">
      <w:pPr>
        <w:ind w:firstLineChars="100" w:firstLine="220"/>
        <w:rPr>
          <w:rFonts w:ascii="ＭＳ ゴシック" w:eastAsia="ＭＳ ゴシック" w:hAnsi="ＭＳ ゴシック"/>
          <w:sz w:val="22"/>
          <w:szCs w:val="22"/>
        </w:rPr>
      </w:pPr>
      <w:r w:rsidRPr="00EB2971">
        <w:rPr>
          <w:rFonts w:ascii="ＭＳ ゴシック" w:eastAsia="ＭＳ ゴシック" w:hAnsi="ＭＳ ゴシック" w:hint="eastAsia"/>
          <w:sz w:val="22"/>
          <w:szCs w:val="22"/>
        </w:rPr>
        <w:t>ＪＲ環状線（大阪メトロ中央線または長堀鶴見緑地線）「森ノ宮駅」から</w:t>
      </w:r>
      <w:r w:rsidRPr="00EB2971">
        <w:rPr>
          <w:rFonts w:ascii="ＭＳ ゴシック" w:eastAsia="ＭＳ ゴシック" w:hAnsi="ＭＳ ゴシック" w:hint="eastAsia"/>
          <w:sz w:val="22"/>
          <w:szCs w:val="22"/>
        </w:rPr>
        <w:br/>
        <w:t xml:space="preserve">　中央大通り南側を東へ約140ｍ</w:t>
      </w:r>
      <w:r w:rsidRPr="00EB2971">
        <w:rPr>
          <w:rFonts w:ascii="ＭＳ ゴシック" w:eastAsia="ＭＳ ゴシック" w:hAnsi="ＭＳ ゴシック" w:hint="eastAsia"/>
          <w:sz w:val="22"/>
          <w:szCs w:val="22"/>
        </w:rPr>
        <w:br/>
        <w:t xml:space="preserve">　二つ目の交差点を右折し南へ約280ｍ</w:t>
      </w:r>
    </w:p>
    <w:sectPr w:rsidR="002E795C" w:rsidRPr="002530B9" w:rsidSect="00AE4E2C">
      <w:pgSz w:w="23811" w:h="16838" w:orient="landscape" w:code="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4D1" w:rsidRDefault="00CF34D1" w:rsidP="00CF34D1">
      <w:r>
        <w:separator/>
      </w:r>
    </w:p>
  </w:endnote>
  <w:endnote w:type="continuationSeparator" w:id="0">
    <w:p w:rsidR="00CF34D1" w:rsidRDefault="00CF34D1" w:rsidP="00CF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4D1" w:rsidRDefault="00CF34D1" w:rsidP="00CF34D1">
      <w:r>
        <w:separator/>
      </w:r>
    </w:p>
  </w:footnote>
  <w:footnote w:type="continuationSeparator" w:id="0">
    <w:p w:rsidR="00CF34D1" w:rsidRDefault="00CF34D1" w:rsidP="00CF3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50C3"/>
    <w:multiLevelType w:val="hybridMultilevel"/>
    <w:tmpl w:val="0C568D84"/>
    <w:lvl w:ilvl="0" w:tplc="0E0E93E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2C"/>
    <w:rsid w:val="000B22C3"/>
    <w:rsid w:val="000E0E37"/>
    <w:rsid w:val="002420BE"/>
    <w:rsid w:val="002530B9"/>
    <w:rsid w:val="002A30E4"/>
    <w:rsid w:val="002E795C"/>
    <w:rsid w:val="006237F6"/>
    <w:rsid w:val="00640C76"/>
    <w:rsid w:val="0065327D"/>
    <w:rsid w:val="00784FB5"/>
    <w:rsid w:val="007F7BC0"/>
    <w:rsid w:val="008462E2"/>
    <w:rsid w:val="008979F3"/>
    <w:rsid w:val="008C47ED"/>
    <w:rsid w:val="009D5DBE"/>
    <w:rsid w:val="00A227DE"/>
    <w:rsid w:val="00A86BAF"/>
    <w:rsid w:val="00AC53DD"/>
    <w:rsid w:val="00AE4E2C"/>
    <w:rsid w:val="00BA6445"/>
    <w:rsid w:val="00C867CF"/>
    <w:rsid w:val="00CA359F"/>
    <w:rsid w:val="00CF34D1"/>
    <w:rsid w:val="00D125CE"/>
    <w:rsid w:val="00D75540"/>
    <w:rsid w:val="00DB4DDA"/>
    <w:rsid w:val="00E42EE7"/>
    <w:rsid w:val="00EA36D3"/>
    <w:rsid w:val="00EA57E4"/>
    <w:rsid w:val="00F95448"/>
    <w:rsid w:val="00FB0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1058A2B"/>
  <w15:chartTrackingRefBased/>
  <w15:docId w15:val="{402E8FC7-B1E8-4B33-981D-9360D52B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E2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E2C"/>
    <w:pPr>
      <w:ind w:leftChars="400" w:left="960"/>
    </w:pPr>
  </w:style>
  <w:style w:type="table" w:styleId="a4">
    <w:name w:val="Table Grid"/>
    <w:basedOn w:val="a1"/>
    <w:uiPriority w:val="59"/>
    <w:rsid w:val="00AE4E2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E79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E795C"/>
    <w:rPr>
      <w:rFonts w:asciiTheme="majorHAnsi" w:eastAsiaTheme="majorEastAsia" w:hAnsiTheme="majorHAnsi" w:cstheme="majorBidi"/>
      <w:sz w:val="18"/>
      <w:szCs w:val="18"/>
    </w:rPr>
  </w:style>
  <w:style w:type="paragraph" w:styleId="a7">
    <w:name w:val="header"/>
    <w:basedOn w:val="a"/>
    <w:link w:val="a8"/>
    <w:uiPriority w:val="99"/>
    <w:unhideWhenUsed/>
    <w:rsid w:val="00CF34D1"/>
    <w:pPr>
      <w:tabs>
        <w:tab w:val="center" w:pos="4252"/>
        <w:tab w:val="right" w:pos="8504"/>
      </w:tabs>
      <w:snapToGrid w:val="0"/>
    </w:pPr>
  </w:style>
  <w:style w:type="character" w:customStyle="1" w:styleId="a8">
    <w:name w:val="ヘッダー (文字)"/>
    <w:basedOn w:val="a0"/>
    <w:link w:val="a7"/>
    <w:uiPriority w:val="99"/>
    <w:rsid w:val="00CF34D1"/>
    <w:rPr>
      <w:sz w:val="24"/>
      <w:szCs w:val="24"/>
    </w:rPr>
  </w:style>
  <w:style w:type="paragraph" w:styleId="a9">
    <w:name w:val="footer"/>
    <w:basedOn w:val="a"/>
    <w:link w:val="aa"/>
    <w:uiPriority w:val="99"/>
    <w:unhideWhenUsed/>
    <w:rsid w:val="00CF34D1"/>
    <w:pPr>
      <w:tabs>
        <w:tab w:val="center" w:pos="4252"/>
        <w:tab w:val="right" w:pos="8504"/>
      </w:tabs>
      <w:snapToGrid w:val="0"/>
    </w:pPr>
  </w:style>
  <w:style w:type="character" w:customStyle="1" w:styleId="aa">
    <w:name w:val="フッター (文字)"/>
    <w:basedOn w:val="a0"/>
    <w:link w:val="a9"/>
    <w:uiPriority w:val="99"/>
    <w:rsid w:val="00CF34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2022-06-23T05:10:00Z</cp:lastPrinted>
  <dcterms:created xsi:type="dcterms:W3CDTF">2023-06-13T06:38:00Z</dcterms:created>
  <dcterms:modified xsi:type="dcterms:W3CDTF">2023-06-14T05:42:00Z</dcterms:modified>
</cp:coreProperties>
</file>