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23F" w:rsidRPr="00943A14" w:rsidRDefault="007E423F" w:rsidP="007E423F">
      <w:pPr>
        <w:jc w:val="center"/>
        <w:rPr>
          <w:rFonts w:ascii="ＭＳ ゴシック" w:eastAsia="ＭＳ ゴシック" w:hAnsi="ＭＳ ゴシック"/>
        </w:rPr>
      </w:pPr>
      <w:r w:rsidRPr="00943A14">
        <w:rPr>
          <w:rFonts w:ascii="ＭＳ ゴシック" w:eastAsia="ＭＳ ゴシック" w:hAnsi="ＭＳ ゴシック" w:hint="eastAsia"/>
        </w:rPr>
        <w:t>大阪府リサイクル製品認定要領新旧</w:t>
      </w:r>
      <w:r w:rsidR="009B14D5" w:rsidRPr="00943A14">
        <w:rPr>
          <w:rFonts w:ascii="ＭＳ ゴシック" w:eastAsia="ＭＳ ゴシック" w:hAnsi="ＭＳ ゴシック" w:hint="eastAsia"/>
        </w:rPr>
        <w:t>対照</w:t>
      </w:r>
      <w:r w:rsidRPr="00943A14">
        <w:rPr>
          <w:rFonts w:ascii="ＭＳ ゴシック" w:eastAsia="ＭＳ ゴシック" w:hAnsi="ＭＳ ゴシック" w:hint="eastAsia"/>
        </w:rPr>
        <w:t>表</w:t>
      </w:r>
    </w:p>
    <w:p w:rsidR="000F59AC" w:rsidRDefault="000F59AC"/>
    <w:tbl>
      <w:tblPr>
        <w:tblW w:w="14850"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7425"/>
        <w:gridCol w:w="7425"/>
      </w:tblGrid>
      <w:tr w:rsidR="001055DA" w:rsidRPr="001055DA" w:rsidTr="00525AE1">
        <w:trPr>
          <w:tblHeader/>
          <w:jc w:val="center"/>
        </w:trPr>
        <w:tc>
          <w:tcPr>
            <w:tcW w:w="7425" w:type="dxa"/>
            <w:shd w:val="clear" w:color="auto" w:fill="auto"/>
          </w:tcPr>
          <w:p w:rsidR="007E423F" w:rsidRPr="001055DA" w:rsidRDefault="007E423F" w:rsidP="00686978">
            <w:pPr>
              <w:jc w:val="center"/>
              <w:rPr>
                <w:rFonts w:ascii="ＭＳ ゴシック" w:eastAsia="ＭＳ ゴシック" w:hAnsi="ＭＳ ゴシック"/>
                <w:sz w:val="20"/>
                <w:szCs w:val="20"/>
              </w:rPr>
            </w:pPr>
            <w:r w:rsidRPr="001055DA">
              <w:rPr>
                <w:rFonts w:ascii="ＭＳ ゴシック" w:eastAsia="ＭＳ ゴシック" w:hAnsi="ＭＳ ゴシック" w:hint="eastAsia"/>
                <w:sz w:val="20"/>
                <w:szCs w:val="20"/>
              </w:rPr>
              <w:t>改正</w:t>
            </w:r>
            <w:r w:rsidR="00686978" w:rsidRPr="001055DA">
              <w:rPr>
                <w:rFonts w:ascii="ＭＳ ゴシック" w:eastAsia="ＭＳ ゴシック" w:hAnsi="ＭＳ ゴシック" w:hint="eastAsia"/>
                <w:sz w:val="20"/>
                <w:szCs w:val="20"/>
              </w:rPr>
              <w:t>後</w:t>
            </w:r>
          </w:p>
        </w:tc>
        <w:tc>
          <w:tcPr>
            <w:tcW w:w="7425" w:type="dxa"/>
            <w:shd w:val="clear" w:color="auto" w:fill="auto"/>
          </w:tcPr>
          <w:p w:rsidR="007E423F" w:rsidRPr="001055DA" w:rsidRDefault="007E423F" w:rsidP="00686978">
            <w:pPr>
              <w:jc w:val="center"/>
              <w:rPr>
                <w:rFonts w:ascii="ＭＳ ゴシック" w:eastAsia="ＭＳ ゴシック" w:hAnsi="ＭＳ ゴシック"/>
                <w:sz w:val="20"/>
                <w:szCs w:val="20"/>
              </w:rPr>
            </w:pPr>
            <w:r w:rsidRPr="001055DA">
              <w:rPr>
                <w:rFonts w:ascii="ＭＳ ゴシック" w:eastAsia="ＭＳ ゴシック" w:hAnsi="ＭＳ ゴシック" w:hint="eastAsia"/>
                <w:sz w:val="20"/>
                <w:szCs w:val="20"/>
              </w:rPr>
              <w:t>改正</w:t>
            </w:r>
            <w:r w:rsidR="00686978" w:rsidRPr="001055DA">
              <w:rPr>
                <w:rFonts w:ascii="ＭＳ ゴシック" w:eastAsia="ＭＳ ゴシック" w:hAnsi="ＭＳ ゴシック" w:hint="eastAsia"/>
                <w:sz w:val="20"/>
                <w:szCs w:val="20"/>
              </w:rPr>
              <w:t>前</w:t>
            </w:r>
          </w:p>
        </w:tc>
      </w:tr>
      <w:tr w:rsidR="001055DA" w:rsidRPr="001055DA" w:rsidTr="00525AE1">
        <w:trPr>
          <w:jc w:val="center"/>
        </w:trPr>
        <w:tc>
          <w:tcPr>
            <w:tcW w:w="7425" w:type="dxa"/>
            <w:shd w:val="clear" w:color="auto" w:fill="auto"/>
          </w:tcPr>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（目的）</w:t>
            </w: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第１条　この要領は、大阪府循環型社会形成推進条例（平成１５年３月２５日大阪府条例第６号。以下「条例」という。）第１２条に規定する再生品の認定について必要な事項を定めるものとする。</w:t>
            </w: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（認定申請の募集）</w:t>
            </w:r>
          </w:p>
          <w:p w:rsidR="00E50F91"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第２条　大阪府は、再生品の認定を行うため、年２回、認定申請の募集を行うものとする。</w:t>
            </w: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（認定申請）</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第３条　再生品の認定を受けようとする者は、認定申請の募集期間内に、次の各号に掲げる事項を記載した様式第１号による申請書を知事に提出しなければならない。</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氏名又は名称及び住所並びに法人にあっては、その代表者の氏名</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別表</w:t>
            </w:r>
            <w:r w:rsidR="00941717" w:rsidRPr="001055DA">
              <w:rPr>
                <w:rFonts w:asciiTheme="minorEastAsia" w:eastAsiaTheme="minorEastAsia" w:hAnsiTheme="minorEastAsia" w:hint="eastAsia"/>
                <w:sz w:val="21"/>
                <w:szCs w:val="21"/>
                <w:u w:val="single"/>
                <w:shd w:val="pct15" w:color="auto" w:fill="FFFFFF"/>
              </w:rPr>
              <w:t>第</w:t>
            </w:r>
            <w:r w:rsidRPr="001055DA">
              <w:rPr>
                <w:rFonts w:asciiTheme="minorEastAsia" w:eastAsiaTheme="minorEastAsia" w:hAnsiTheme="minorEastAsia" w:hint="eastAsia"/>
                <w:sz w:val="21"/>
                <w:szCs w:val="21"/>
              </w:rPr>
              <w:t>１に掲げる分類番号及び品目名</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三　製品名</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四　製品の主な仕様</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五　製造加工場所の名称及び所在地</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六　大阪府内の主な販売拠点の名称及び所在地</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七　販売の方法等</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八　製品の原材料の状況</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九　品質保証に関する規格等の適合状況</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十　生産及び販売するにあたって必要な廃棄物の処理及び清掃に関する法律に基づく許認可等</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十一　製品の品質・安全性への配慮</w:t>
            </w:r>
          </w:p>
          <w:p w:rsidR="00CC445A" w:rsidRPr="001055DA" w:rsidRDefault="00CC445A"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十二　環境法令等の遵守状況</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十三</w:t>
            </w:r>
            <w:r w:rsidRPr="001055DA">
              <w:rPr>
                <w:rFonts w:asciiTheme="minorEastAsia" w:eastAsiaTheme="minorEastAsia" w:hAnsiTheme="minorEastAsia" w:hint="eastAsia"/>
                <w:sz w:val="21"/>
                <w:szCs w:val="21"/>
              </w:rPr>
              <w:t xml:space="preserve">　</w:t>
            </w:r>
            <w:r w:rsidR="00CC445A" w:rsidRPr="001055DA">
              <w:rPr>
                <w:rFonts w:asciiTheme="minorEastAsia" w:eastAsiaTheme="minorEastAsia" w:hAnsiTheme="minorEastAsia" w:hint="eastAsia"/>
                <w:sz w:val="21"/>
                <w:szCs w:val="21"/>
                <w:u w:val="single"/>
                <w:shd w:val="pct15" w:color="auto" w:fill="FFFFFF"/>
              </w:rPr>
              <w:t>製品の使用済品の回収状況</w:t>
            </w:r>
            <w:r w:rsidR="00767B59" w:rsidRPr="001055DA">
              <w:rPr>
                <w:rFonts w:asciiTheme="minorEastAsia" w:eastAsiaTheme="minorEastAsia" w:hAnsiTheme="minorEastAsia" w:hint="eastAsia"/>
                <w:sz w:val="21"/>
                <w:szCs w:val="21"/>
                <w:u w:val="single"/>
                <w:shd w:val="pct15" w:color="auto" w:fill="FFFFFF"/>
              </w:rPr>
              <w:t>及びリサイクルの状況</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十四</w:t>
            </w:r>
            <w:r w:rsidRPr="001055DA">
              <w:rPr>
                <w:rFonts w:asciiTheme="minorEastAsia" w:eastAsiaTheme="minorEastAsia" w:hAnsiTheme="minorEastAsia" w:hint="eastAsia"/>
                <w:sz w:val="21"/>
                <w:szCs w:val="21"/>
              </w:rPr>
              <w:t xml:space="preserve">　年間生産及び年間販売量又はこれらの申請時における予定数量</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十五</w:t>
            </w:r>
            <w:r w:rsidRPr="001055DA">
              <w:rPr>
                <w:rFonts w:asciiTheme="minorEastAsia" w:eastAsiaTheme="minorEastAsia" w:hAnsiTheme="minorEastAsia" w:hint="eastAsia"/>
                <w:sz w:val="21"/>
                <w:szCs w:val="21"/>
              </w:rPr>
              <w:t xml:space="preserve">　販売価格又は標準小売価格</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十六</w:t>
            </w:r>
            <w:r w:rsidRPr="001055DA">
              <w:rPr>
                <w:rFonts w:asciiTheme="minorEastAsia" w:eastAsiaTheme="minorEastAsia" w:hAnsiTheme="minorEastAsia" w:hint="eastAsia"/>
                <w:sz w:val="21"/>
                <w:szCs w:val="21"/>
              </w:rPr>
              <w:t xml:space="preserve">　販売開始日又は販売開始予定日</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十七</w:t>
            </w:r>
            <w:r w:rsidRPr="001055DA">
              <w:rPr>
                <w:rFonts w:asciiTheme="minorEastAsia" w:eastAsiaTheme="minorEastAsia" w:hAnsiTheme="minorEastAsia" w:hint="eastAsia"/>
                <w:sz w:val="21"/>
                <w:szCs w:val="21"/>
              </w:rPr>
              <w:t xml:space="preserve">　その他の参考事項</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２　前項の申請には、当該再生品のサンプル及び写真並びに次の各号に掲げる書類又は図面を添付するものとする。</w:t>
            </w:r>
          </w:p>
          <w:p w:rsidR="00087442" w:rsidRPr="001055DA" w:rsidRDefault="00087442"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当該製品のサンプル及び写真</w:t>
            </w:r>
          </w:p>
          <w:p w:rsidR="00087442" w:rsidRPr="001055DA" w:rsidRDefault="00087442"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申請者の事業概要を示す書類</w:t>
            </w:r>
          </w:p>
          <w:p w:rsidR="00087442" w:rsidRPr="001055DA" w:rsidRDefault="00087442"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三　当該製品の製造加工場所の付近見取図</w:t>
            </w:r>
          </w:p>
          <w:p w:rsidR="00087442" w:rsidRPr="001055DA" w:rsidRDefault="00087442"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四　当該</w:t>
            </w:r>
            <w:r w:rsidR="00CF15D6" w:rsidRPr="001055DA">
              <w:rPr>
                <w:rFonts w:asciiTheme="minorEastAsia" w:eastAsiaTheme="minorEastAsia" w:hAnsiTheme="minorEastAsia" w:hint="eastAsia"/>
                <w:sz w:val="21"/>
                <w:szCs w:val="21"/>
                <w:u w:val="single"/>
                <w:shd w:val="pct15" w:color="auto" w:fill="FFFFFF"/>
              </w:rPr>
              <w:t>製品</w:t>
            </w:r>
            <w:r w:rsidRPr="001055DA">
              <w:rPr>
                <w:rFonts w:asciiTheme="minorEastAsia" w:eastAsiaTheme="minorEastAsia" w:hAnsiTheme="minorEastAsia" w:hint="eastAsia"/>
                <w:sz w:val="21"/>
                <w:szCs w:val="21"/>
              </w:rPr>
              <w:t>の製造加工工程図</w:t>
            </w:r>
          </w:p>
          <w:p w:rsidR="00087442" w:rsidRPr="001055DA" w:rsidRDefault="00087442"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五　当該</w:t>
            </w:r>
            <w:r w:rsidR="00CF15D6" w:rsidRPr="001055DA">
              <w:rPr>
                <w:rFonts w:asciiTheme="minorEastAsia" w:eastAsiaTheme="minorEastAsia" w:hAnsiTheme="minorEastAsia" w:hint="eastAsia"/>
                <w:sz w:val="21"/>
                <w:szCs w:val="21"/>
                <w:u w:val="single"/>
                <w:shd w:val="pct15" w:color="auto" w:fill="FFFFFF"/>
              </w:rPr>
              <w:t>製品</w:t>
            </w:r>
            <w:r w:rsidRPr="001055DA">
              <w:rPr>
                <w:rFonts w:asciiTheme="minorEastAsia" w:eastAsiaTheme="minorEastAsia" w:hAnsiTheme="minorEastAsia" w:hint="eastAsia"/>
                <w:sz w:val="21"/>
                <w:szCs w:val="21"/>
              </w:rPr>
              <w:t>の説明書等</w:t>
            </w:r>
          </w:p>
          <w:p w:rsidR="00087442" w:rsidRPr="001055DA" w:rsidRDefault="00087442"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六　第５条の基準に適合していることを証する書類</w:t>
            </w:r>
          </w:p>
          <w:p w:rsidR="00087442" w:rsidRPr="001055DA" w:rsidRDefault="00087442"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七　再申請の場合にあっては、前回の認定証の写し</w:t>
            </w:r>
          </w:p>
          <w:p w:rsidR="00087442" w:rsidRPr="001055DA" w:rsidRDefault="00087442"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八　その他審査に必要な書類、図面</w:t>
            </w: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３　第１項の申請は、次の各号</w:t>
            </w:r>
            <w:r w:rsidR="00CF15D6" w:rsidRPr="001055DA">
              <w:rPr>
                <w:rFonts w:asciiTheme="minorEastAsia" w:eastAsiaTheme="minorEastAsia" w:hAnsiTheme="minorEastAsia" w:hint="eastAsia"/>
                <w:sz w:val="21"/>
                <w:szCs w:val="21"/>
                <w:u w:val="single"/>
                <w:shd w:val="pct15" w:color="auto" w:fill="FFFFFF"/>
              </w:rPr>
              <w:t>のいずれにも該当する者がすることができる</w:t>
            </w:r>
            <w:r w:rsidRPr="001055DA">
              <w:rPr>
                <w:rFonts w:asciiTheme="minorEastAsia" w:eastAsiaTheme="minorEastAsia" w:hAnsiTheme="minorEastAsia" w:hint="eastAsia"/>
                <w:sz w:val="21"/>
                <w:szCs w:val="21"/>
              </w:rPr>
              <w:t>。</w:t>
            </w:r>
          </w:p>
          <w:p w:rsidR="00087442" w:rsidRPr="001055DA" w:rsidRDefault="00087442"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 xml:space="preserve">一　</w:t>
            </w:r>
            <w:r w:rsidR="009C62ED" w:rsidRPr="001055DA">
              <w:rPr>
                <w:rFonts w:asciiTheme="minorEastAsia" w:eastAsiaTheme="minorEastAsia" w:hAnsiTheme="minorEastAsia" w:hint="eastAsia"/>
                <w:sz w:val="21"/>
                <w:szCs w:val="21"/>
              </w:rPr>
              <w:t>当該</w:t>
            </w:r>
            <w:r w:rsidR="00CF15D6" w:rsidRPr="001055DA">
              <w:rPr>
                <w:rFonts w:asciiTheme="minorEastAsia" w:eastAsiaTheme="minorEastAsia" w:hAnsiTheme="minorEastAsia" w:hint="eastAsia"/>
                <w:sz w:val="21"/>
                <w:szCs w:val="21"/>
                <w:u w:val="single"/>
                <w:shd w:val="pct15" w:color="auto" w:fill="FFFFFF"/>
              </w:rPr>
              <w:t>製品</w:t>
            </w:r>
            <w:r w:rsidRPr="001055DA">
              <w:rPr>
                <w:rFonts w:asciiTheme="minorEastAsia" w:eastAsiaTheme="minorEastAsia" w:hAnsiTheme="minorEastAsia" w:hint="eastAsia"/>
                <w:sz w:val="21"/>
                <w:szCs w:val="21"/>
              </w:rPr>
              <w:t>を自ら製造又は販売する者</w:t>
            </w:r>
          </w:p>
          <w:p w:rsidR="00087442" w:rsidRPr="001055DA" w:rsidRDefault="00087442"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 xml:space="preserve">二　</w:t>
            </w:r>
            <w:r w:rsidR="009C62ED" w:rsidRPr="001055DA">
              <w:rPr>
                <w:rFonts w:asciiTheme="minorEastAsia" w:eastAsiaTheme="minorEastAsia" w:hAnsiTheme="minorEastAsia" w:hint="eastAsia"/>
                <w:sz w:val="21"/>
                <w:szCs w:val="21"/>
                <w:u w:val="single"/>
                <w:shd w:val="pct15" w:color="auto" w:fill="FFFFFF"/>
              </w:rPr>
              <w:t>当該</w:t>
            </w:r>
            <w:r w:rsidRPr="001055DA">
              <w:rPr>
                <w:rFonts w:asciiTheme="minorEastAsia" w:eastAsiaTheme="minorEastAsia" w:hAnsiTheme="minorEastAsia" w:hint="eastAsia"/>
                <w:sz w:val="21"/>
                <w:szCs w:val="21"/>
              </w:rPr>
              <w:t>製品の製造又は販売の拠点を</w:t>
            </w:r>
            <w:r w:rsidR="00CF15D6" w:rsidRPr="001055DA">
              <w:rPr>
                <w:rFonts w:asciiTheme="minorEastAsia" w:eastAsiaTheme="minorEastAsia" w:hAnsiTheme="minorEastAsia" w:hint="eastAsia"/>
                <w:sz w:val="21"/>
                <w:szCs w:val="21"/>
                <w:u w:val="single"/>
                <w:shd w:val="pct15" w:color="auto" w:fill="FFFFFF"/>
              </w:rPr>
              <w:t>大阪府内に</w:t>
            </w:r>
            <w:r w:rsidRPr="001055DA">
              <w:rPr>
                <w:rFonts w:asciiTheme="minorEastAsia" w:eastAsiaTheme="minorEastAsia" w:hAnsiTheme="minorEastAsia" w:hint="eastAsia"/>
                <w:sz w:val="21"/>
                <w:szCs w:val="21"/>
              </w:rPr>
              <w:t>有する者</w:t>
            </w: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p>
          <w:p w:rsidR="0068110A" w:rsidRPr="001055DA" w:rsidRDefault="0068110A" w:rsidP="00087442">
            <w:pPr>
              <w:adjustRightInd w:val="0"/>
              <w:snapToGrid w:val="0"/>
              <w:ind w:left="210" w:hangingChars="100" w:hanging="210"/>
              <w:jc w:val="left"/>
              <w:rPr>
                <w:rFonts w:asciiTheme="minorEastAsia" w:eastAsiaTheme="minorEastAsia" w:hAnsiTheme="minorEastAsia"/>
                <w:sz w:val="21"/>
                <w:szCs w:val="21"/>
              </w:rPr>
            </w:pP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４　知事は、第１項の申請が、第４条及び第５条の規定に適合すると認めるときは、様式第２号による大阪府認定リサイクル製品認定証を交付するものとする。</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7652E0" w:rsidRPr="001055DA" w:rsidRDefault="007652E0" w:rsidP="007652E0">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（認定対象製品）</w:t>
            </w:r>
          </w:p>
          <w:p w:rsidR="007652E0" w:rsidRPr="001055DA" w:rsidRDefault="007652E0" w:rsidP="007652E0">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第４条　認定の対象となる製品は、別表</w:t>
            </w:r>
            <w:r w:rsidR="00941717" w:rsidRPr="001055DA">
              <w:rPr>
                <w:rFonts w:asciiTheme="minorEastAsia" w:eastAsiaTheme="minorEastAsia" w:hAnsiTheme="minorEastAsia" w:hint="eastAsia"/>
                <w:sz w:val="21"/>
                <w:szCs w:val="21"/>
                <w:u w:val="single"/>
                <w:shd w:val="pct15" w:color="auto" w:fill="FFFFFF"/>
              </w:rPr>
              <w:t>第</w:t>
            </w:r>
            <w:r w:rsidRPr="001055DA">
              <w:rPr>
                <w:rFonts w:asciiTheme="minorEastAsia" w:eastAsiaTheme="minorEastAsia" w:hAnsiTheme="minorEastAsia" w:hint="eastAsia"/>
                <w:sz w:val="21"/>
                <w:szCs w:val="21"/>
              </w:rPr>
              <w:t>１に定める品目のうち、現在府内で販売され又は再生品の認定を受けた日から６か月以内に府内で販売されることが確実で、次の各号</w:t>
            </w:r>
            <w:r w:rsidR="00CF15D6" w:rsidRPr="001055DA">
              <w:rPr>
                <w:rFonts w:asciiTheme="minorEastAsia" w:eastAsiaTheme="minorEastAsia" w:hAnsiTheme="minorEastAsia" w:hint="eastAsia"/>
                <w:sz w:val="21"/>
                <w:szCs w:val="21"/>
                <w:u w:val="single"/>
                <w:shd w:val="pct15" w:color="auto" w:fill="FFFFFF"/>
              </w:rPr>
              <w:t>のいずれにも該当する</w:t>
            </w:r>
            <w:r w:rsidRPr="001055DA">
              <w:rPr>
                <w:rFonts w:asciiTheme="minorEastAsia" w:eastAsiaTheme="minorEastAsia" w:hAnsiTheme="minorEastAsia" w:hint="eastAsia"/>
                <w:sz w:val="21"/>
                <w:szCs w:val="21"/>
              </w:rPr>
              <w:t>再生品とする。</w:t>
            </w:r>
          </w:p>
          <w:p w:rsidR="007652E0" w:rsidRPr="001055DA" w:rsidRDefault="007652E0"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府内で発生する</w:t>
            </w:r>
            <w:r w:rsidRPr="001055DA">
              <w:rPr>
                <w:rFonts w:asciiTheme="minorEastAsia" w:eastAsiaTheme="minorEastAsia" w:hAnsiTheme="minorEastAsia" w:hint="eastAsia"/>
                <w:sz w:val="21"/>
                <w:szCs w:val="21"/>
                <w:u w:val="single"/>
                <w:shd w:val="pct15" w:color="auto" w:fill="FFFFFF"/>
              </w:rPr>
              <w:t>循環資源</w:t>
            </w:r>
            <w:r w:rsidRPr="001055DA">
              <w:rPr>
                <w:rFonts w:asciiTheme="minorEastAsia" w:eastAsiaTheme="minorEastAsia" w:hAnsiTheme="minorEastAsia" w:hint="eastAsia"/>
                <w:sz w:val="21"/>
                <w:szCs w:val="21"/>
              </w:rPr>
              <w:t>を使用し、日本国内で製造された</w:t>
            </w:r>
            <w:r w:rsidR="009C62ED" w:rsidRPr="001055DA">
              <w:rPr>
                <w:rFonts w:asciiTheme="minorEastAsia" w:eastAsiaTheme="minorEastAsia" w:hAnsiTheme="minorEastAsia" w:hint="eastAsia"/>
                <w:sz w:val="21"/>
                <w:szCs w:val="21"/>
                <w:u w:val="single"/>
                <w:shd w:val="pct15" w:color="auto" w:fill="FFFFFF"/>
              </w:rPr>
              <w:t>製品</w:t>
            </w:r>
            <w:r w:rsidRPr="001055DA">
              <w:rPr>
                <w:rFonts w:asciiTheme="minorEastAsia" w:eastAsiaTheme="minorEastAsia" w:hAnsiTheme="minorEastAsia" w:hint="eastAsia"/>
                <w:sz w:val="21"/>
                <w:szCs w:val="21"/>
              </w:rPr>
              <w:t>であること。</w:t>
            </w:r>
          </w:p>
          <w:p w:rsidR="007652E0" w:rsidRPr="001055DA" w:rsidRDefault="007652E0"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生活環境汚染防止に関する措置が講じられている事業場において、適法に製造された製品であること。</w:t>
            </w:r>
          </w:p>
          <w:p w:rsidR="007652E0" w:rsidRPr="001055DA" w:rsidRDefault="007652E0" w:rsidP="00E50F91">
            <w:pPr>
              <w:adjustRightInd w:val="0"/>
              <w:snapToGrid w:val="0"/>
              <w:ind w:left="210" w:hangingChars="100" w:hanging="210"/>
              <w:jc w:val="left"/>
              <w:rPr>
                <w:rFonts w:asciiTheme="minorEastAsia" w:eastAsiaTheme="minorEastAsia" w:hAnsiTheme="minorEastAsia"/>
                <w:sz w:val="21"/>
                <w:szCs w:val="21"/>
              </w:rPr>
            </w:pP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（認定基準</w:t>
            </w:r>
            <w:r w:rsidR="00035B97" w:rsidRPr="001055DA">
              <w:rPr>
                <w:rFonts w:asciiTheme="minorEastAsia" w:eastAsiaTheme="minorEastAsia" w:hAnsiTheme="minorEastAsia" w:hint="eastAsia"/>
                <w:sz w:val="21"/>
                <w:szCs w:val="21"/>
                <w:u w:val="single"/>
                <w:shd w:val="pct15" w:color="auto" w:fill="FFFFFF"/>
              </w:rPr>
              <w:t>等</w:t>
            </w:r>
            <w:r w:rsidRPr="001055DA">
              <w:rPr>
                <w:rFonts w:asciiTheme="minorEastAsia" w:eastAsiaTheme="minorEastAsia" w:hAnsiTheme="minorEastAsia" w:hint="eastAsia"/>
                <w:sz w:val="21"/>
                <w:szCs w:val="21"/>
              </w:rPr>
              <w:t>）</w:t>
            </w: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第５条　認定の基準</w:t>
            </w:r>
            <w:r w:rsidR="00035B97" w:rsidRPr="001055DA">
              <w:rPr>
                <w:rFonts w:asciiTheme="minorEastAsia" w:eastAsiaTheme="minorEastAsia" w:hAnsiTheme="minorEastAsia" w:hint="eastAsia"/>
                <w:sz w:val="21"/>
                <w:szCs w:val="21"/>
                <w:u w:val="single"/>
                <w:shd w:val="pct15" w:color="auto" w:fill="FFFFFF"/>
              </w:rPr>
              <w:t>等</w:t>
            </w:r>
            <w:r w:rsidRPr="001055DA">
              <w:rPr>
                <w:rFonts w:asciiTheme="minorEastAsia" w:eastAsiaTheme="minorEastAsia" w:hAnsiTheme="minorEastAsia" w:hint="eastAsia"/>
                <w:sz w:val="21"/>
                <w:szCs w:val="21"/>
              </w:rPr>
              <w:t>は、別表</w:t>
            </w:r>
            <w:r w:rsidR="009B6DD0" w:rsidRPr="001055DA">
              <w:rPr>
                <w:rFonts w:asciiTheme="minorEastAsia" w:eastAsiaTheme="minorEastAsia" w:hAnsiTheme="minorEastAsia" w:hint="eastAsia"/>
                <w:sz w:val="21"/>
                <w:szCs w:val="21"/>
                <w:u w:val="single"/>
                <w:shd w:val="pct15" w:color="auto" w:fill="FFFFFF"/>
              </w:rPr>
              <w:t>第</w:t>
            </w:r>
            <w:r w:rsidRPr="001055DA">
              <w:rPr>
                <w:rFonts w:asciiTheme="minorEastAsia" w:eastAsiaTheme="minorEastAsia" w:hAnsiTheme="minorEastAsia" w:hint="eastAsia"/>
                <w:sz w:val="21"/>
                <w:szCs w:val="21"/>
              </w:rPr>
              <w:t>２のとおりとする。</w:t>
            </w: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（変更等の届出）</w:t>
            </w: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第６条　再生品の認定を受けた者は、第３条第１項第一号及び第三号の事項に変更があったとき又は認定を受けた製品の一部を廃止するときは、変更又は廃止のあった日から３０日以内に様式第３号により、大阪府認定リサイクル製品認定証を添えて、その旨を</w:t>
            </w:r>
            <w:r w:rsidR="00BA32A5" w:rsidRPr="001055DA">
              <w:rPr>
                <w:rFonts w:asciiTheme="minorEastAsia" w:eastAsiaTheme="minorEastAsia" w:hAnsiTheme="minorEastAsia" w:hint="eastAsia"/>
                <w:sz w:val="21"/>
                <w:szCs w:val="21"/>
                <w:u w:val="single"/>
                <w:shd w:val="pct15" w:color="auto" w:fill="FFFFFF"/>
              </w:rPr>
              <w:t>知事に</w:t>
            </w:r>
            <w:r w:rsidRPr="001055DA">
              <w:rPr>
                <w:rFonts w:asciiTheme="minorEastAsia" w:eastAsiaTheme="minorEastAsia" w:hAnsiTheme="minorEastAsia" w:hint="eastAsia"/>
                <w:sz w:val="21"/>
                <w:szCs w:val="21"/>
              </w:rPr>
              <w:t>届け出なければならない。ただし、第３条第１項第三号の事項の変更に伴い第９条第１項第二号の規定により認定の効力を失効する場合を除く。</w:t>
            </w: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p>
          <w:p w:rsidR="001D767B" w:rsidRPr="001055DA" w:rsidRDefault="001D767B" w:rsidP="001D767B">
            <w:pPr>
              <w:adjustRightInd w:val="0"/>
              <w:snapToGrid w:val="0"/>
              <w:ind w:left="21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rPr>
              <w:t xml:space="preserve">２　</w:t>
            </w:r>
            <w:r w:rsidRPr="001055DA">
              <w:rPr>
                <w:rFonts w:asciiTheme="minorEastAsia" w:eastAsiaTheme="minorEastAsia" w:hAnsiTheme="minorEastAsia" w:hint="eastAsia"/>
                <w:sz w:val="21"/>
                <w:szCs w:val="21"/>
                <w:u w:val="single"/>
                <w:shd w:val="pct15" w:color="auto" w:fill="FFFFFF"/>
              </w:rPr>
              <w:t>再生品の認定を受けた者は、第３条第１項第十三号に掲げる事項に変更があったときは、変更のあった日から３０日以内に様式第３号により、大阪府認定リサイクル製品認定証を添えて、その旨を</w:t>
            </w:r>
            <w:r w:rsidR="00BA32A5" w:rsidRPr="001055DA">
              <w:rPr>
                <w:rFonts w:asciiTheme="minorEastAsia" w:eastAsiaTheme="minorEastAsia" w:hAnsiTheme="minorEastAsia" w:hint="eastAsia"/>
                <w:sz w:val="21"/>
                <w:szCs w:val="21"/>
                <w:u w:val="single"/>
                <w:shd w:val="pct15" w:color="auto" w:fill="FFFFFF"/>
              </w:rPr>
              <w:t>知事に</w:t>
            </w:r>
            <w:r w:rsidRPr="001055DA">
              <w:rPr>
                <w:rFonts w:asciiTheme="minorEastAsia" w:eastAsiaTheme="minorEastAsia" w:hAnsiTheme="minorEastAsia" w:hint="eastAsia"/>
                <w:sz w:val="21"/>
                <w:szCs w:val="21"/>
                <w:u w:val="single"/>
                <w:shd w:val="pct15" w:color="auto" w:fill="FFFFFF"/>
              </w:rPr>
              <w:t>届け出なければならない。また、第３条第２項第六号に掲げる書類を添付するものとする。</w:t>
            </w:r>
          </w:p>
          <w:p w:rsidR="001D767B" w:rsidRPr="001055DA" w:rsidRDefault="001D767B" w:rsidP="00087442">
            <w:pPr>
              <w:adjustRightInd w:val="0"/>
              <w:snapToGrid w:val="0"/>
              <w:ind w:left="210" w:hangingChars="100" w:hanging="210"/>
              <w:jc w:val="left"/>
              <w:rPr>
                <w:rFonts w:asciiTheme="minorEastAsia" w:eastAsiaTheme="minorEastAsia" w:hAnsiTheme="minorEastAsia"/>
                <w:sz w:val="21"/>
                <w:szCs w:val="21"/>
              </w:rPr>
            </w:pPr>
          </w:p>
          <w:p w:rsidR="00087442" w:rsidRPr="001055DA" w:rsidRDefault="001D767B"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３</w:t>
            </w:r>
            <w:r w:rsidR="00087442" w:rsidRPr="001055DA">
              <w:rPr>
                <w:rFonts w:asciiTheme="minorEastAsia" w:eastAsiaTheme="minorEastAsia" w:hAnsiTheme="minorEastAsia" w:hint="eastAsia"/>
                <w:sz w:val="21"/>
                <w:szCs w:val="21"/>
              </w:rPr>
              <w:t xml:space="preserve">　再生品の認定を受けた者は、第３条第１項第四号から第十二号に掲げる事項に変更があったときは変更のあった日から３０日以内に様式第３号により、その旨を</w:t>
            </w:r>
            <w:r w:rsidR="00BA32A5" w:rsidRPr="001055DA">
              <w:rPr>
                <w:rFonts w:asciiTheme="minorEastAsia" w:eastAsiaTheme="minorEastAsia" w:hAnsiTheme="minorEastAsia" w:hint="eastAsia"/>
                <w:sz w:val="21"/>
                <w:szCs w:val="21"/>
                <w:u w:val="single"/>
                <w:shd w:val="pct15" w:color="auto" w:fill="FFFFFF"/>
              </w:rPr>
              <w:t>知事に</w:t>
            </w:r>
            <w:r w:rsidR="00087442" w:rsidRPr="001055DA">
              <w:rPr>
                <w:rFonts w:asciiTheme="minorEastAsia" w:eastAsiaTheme="minorEastAsia" w:hAnsiTheme="minorEastAsia" w:hint="eastAsia"/>
                <w:sz w:val="21"/>
                <w:szCs w:val="21"/>
              </w:rPr>
              <w:t>届け出なければならない。また、第３条第１項第五号に掲げる事項に変更があったときは第３条第２項第三号に掲げる図面、第３条第１項第八号から第十二号に掲げる事項に変更があったときは、第３条第２項第六号に掲げる書類を添付するものとする。ただし、第３条第１項第五号及び第六号並びに第八号から第十二号に掲げる事項の変更に伴い第９条第１項第二号の規定により認定の効力を失効する場合を除く。</w:t>
            </w:r>
          </w:p>
          <w:p w:rsidR="00087442" w:rsidRPr="001055DA" w:rsidRDefault="00087442"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1B1455"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４</w:t>
            </w:r>
            <w:r w:rsidR="00E50F91" w:rsidRPr="001055DA">
              <w:rPr>
                <w:rFonts w:asciiTheme="minorEastAsia" w:eastAsiaTheme="minorEastAsia" w:hAnsiTheme="minorEastAsia" w:hint="eastAsia"/>
                <w:sz w:val="21"/>
                <w:szCs w:val="21"/>
              </w:rPr>
              <w:t xml:space="preserve">　再生品の認定を受けた者の地位を承継した者は、地位を承継した日から３０日以内に様式第</w:t>
            </w:r>
            <w:r w:rsidR="007652E0" w:rsidRPr="001055DA">
              <w:rPr>
                <w:rFonts w:asciiTheme="minorEastAsia" w:eastAsiaTheme="minorEastAsia" w:hAnsiTheme="minorEastAsia" w:hint="eastAsia"/>
                <w:sz w:val="21"/>
                <w:szCs w:val="21"/>
              </w:rPr>
              <w:t>３</w:t>
            </w:r>
            <w:r w:rsidR="00E50F91" w:rsidRPr="001055DA">
              <w:rPr>
                <w:rFonts w:asciiTheme="minorEastAsia" w:eastAsiaTheme="minorEastAsia" w:hAnsiTheme="minorEastAsia" w:hint="eastAsia"/>
                <w:sz w:val="21"/>
                <w:szCs w:val="21"/>
              </w:rPr>
              <w:t>号により、地位を承継したことを証する書類及び大阪府認定リサイクル製品認定証を添えて、その旨を</w:t>
            </w:r>
            <w:r w:rsidR="00BA32A5" w:rsidRPr="001055DA">
              <w:rPr>
                <w:rFonts w:asciiTheme="minorEastAsia" w:eastAsiaTheme="minorEastAsia" w:hAnsiTheme="minorEastAsia" w:hint="eastAsia"/>
                <w:sz w:val="21"/>
                <w:szCs w:val="21"/>
                <w:u w:val="single"/>
                <w:shd w:val="pct15" w:color="auto" w:fill="FFFFFF"/>
              </w:rPr>
              <w:t>知事に</w:t>
            </w:r>
            <w:r w:rsidR="00E50F91" w:rsidRPr="001055DA">
              <w:rPr>
                <w:rFonts w:asciiTheme="minorEastAsia" w:eastAsiaTheme="minorEastAsia" w:hAnsiTheme="minorEastAsia" w:hint="eastAsia"/>
                <w:sz w:val="21"/>
                <w:szCs w:val="21"/>
              </w:rPr>
              <w:t>届け出なければならない。</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973A16"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noProof/>
                <w:sz w:val="21"/>
                <w:szCs w:val="21"/>
                <w:u w:val="single"/>
              </w:rPr>
              <mc:AlternateContent>
                <mc:Choice Requires="wps">
                  <w:drawing>
                    <wp:anchor distT="0" distB="0" distL="114300" distR="114300" simplePos="0" relativeHeight="251661312" behindDoc="0" locked="0" layoutInCell="1" allowOverlap="1" wp14:anchorId="28356870" wp14:editId="23F45CAB">
                      <wp:simplePos x="0" y="0"/>
                      <wp:positionH relativeFrom="column">
                        <wp:posOffset>4544060</wp:posOffset>
                      </wp:positionH>
                      <wp:positionV relativeFrom="paragraph">
                        <wp:posOffset>114935</wp:posOffset>
                      </wp:positionV>
                      <wp:extent cx="223520" cy="595630"/>
                      <wp:effectExtent l="57150" t="38100" r="62230" b="52070"/>
                      <wp:wrapNone/>
                      <wp:docPr id="12" name="直線矢印コネクタ 12"/>
                      <wp:cNvGraphicFramePr/>
                      <a:graphic xmlns:a="http://schemas.openxmlformats.org/drawingml/2006/main">
                        <a:graphicData uri="http://schemas.microsoft.com/office/word/2010/wordprocessingShape">
                          <wps:wsp>
                            <wps:cNvCnPr/>
                            <wps:spPr>
                              <a:xfrm flipH="1" flipV="1">
                                <a:off x="0" y="0"/>
                                <a:ext cx="223520" cy="595630"/>
                              </a:xfrm>
                              <a:prstGeom prst="straightConnector1">
                                <a:avLst/>
                              </a:prstGeom>
                              <a:ln w="6350">
                                <a:solidFill>
                                  <a:schemeClr val="bg1">
                                    <a:lumMod val="50000"/>
                                  </a:schemeClr>
                                </a:solidFill>
                                <a:prstDash val="sysDot"/>
                                <a:headEnd type="ova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2" o:spid="_x0000_s1026" type="#_x0000_t32" style="position:absolute;left:0;text-align:left;margin-left:357.8pt;margin-top:9.05pt;width:17.6pt;height:46.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" strokecolor="#7f7f7f [1612]" strokeweight=".5pt">
                      <v:stroke dashstyle="1 1" startarrow="oval" endarrow="open"/>
                    </v:shape>
                  </w:pict>
                </mc:Fallback>
              </mc:AlternateContent>
            </w:r>
            <w:r w:rsidRPr="001055DA">
              <w:rPr>
                <w:rFonts w:asciiTheme="minorEastAsia" w:eastAsiaTheme="minorEastAsia" w:hAnsiTheme="minorEastAsia" w:hint="eastAsia"/>
                <w:noProof/>
                <w:sz w:val="21"/>
                <w:szCs w:val="21"/>
                <w:u w:val="single"/>
              </w:rPr>
              <mc:AlternateContent>
                <mc:Choice Requires="wps">
                  <w:drawing>
                    <wp:anchor distT="0" distB="0" distL="114300" distR="114300" simplePos="0" relativeHeight="251659264" behindDoc="0" locked="0" layoutInCell="1" allowOverlap="1" wp14:anchorId="70385618" wp14:editId="3C4BD2BA">
                      <wp:simplePos x="0" y="0"/>
                      <wp:positionH relativeFrom="column">
                        <wp:posOffset>4508725</wp:posOffset>
                      </wp:positionH>
                      <wp:positionV relativeFrom="paragraph">
                        <wp:posOffset>197649</wp:posOffset>
                      </wp:positionV>
                      <wp:extent cx="265471" cy="488888"/>
                      <wp:effectExtent l="38100" t="38100" r="58420" b="64135"/>
                      <wp:wrapNone/>
                      <wp:docPr id="11" name="直線矢印コネクタ 11"/>
                      <wp:cNvGraphicFramePr/>
                      <a:graphic xmlns:a="http://schemas.openxmlformats.org/drawingml/2006/main">
                        <a:graphicData uri="http://schemas.microsoft.com/office/word/2010/wordprocessingShape">
                          <wps:wsp>
                            <wps:cNvCnPr/>
                            <wps:spPr>
                              <a:xfrm flipH="1">
                                <a:off x="0" y="0"/>
                                <a:ext cx="265471" cy="488888"/>
                              </a:xfrm>
                              <a:prstGeom prst="straightConnector1">
                                <a:avLst/>
                              </a:prstGeom>
                              <a:ln w="6350">
                                <a:solidFill>
                                  <a:schemeClr val="bg1">
                                    <a:lumMod val="50000"/>
                                  </a:schemeClr>
                                </a:solidFill>
                                <a:prstDash val="sysDot"/>
                                <a:headEnd type="ova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1" o:spid="_x0000_s1026" type="#_x0000_t32" style="position:absolute;left:0;text-align:left;margin-left:355pt;margin-top:15.55pt;width:20.9pt;height:3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" strokecolor="#7f7f7f [1612]" strokeweight=".5pt">
                      <v:stroke dashstyle="1 1" startarrow="oval" endarrow="open"/>
                    </v:shape>
                  </w:pict>
                </mc:Fallback>
              </mc:AlternateContent>
            </w:r>
            <w:r w:rsidR="001B1455" w:rsidRPr="001055DA">
              <w:rPr>
                <w:rFonts w:asciiTheme="minorEastAsia" w:eastAsiaTheme="minorEastAsia" w:hAnsiTheme="minorEastAsia" w:hint="eastAsia"/>
                <w:sz w:val="21"/>
                <w:szCs w:val="21"/>
                <w:u w:val="single"/>
                <w:shd w:val="pct15" w:color="auto" w:fill="FFFFFF"/>
              </w:rPr>
              <w:t>５</w:t>
            </w:r>
            <w:r w:rsidR="00E50F91" w:rsidRPr="001055DA">
              <w:rPr>
                <w:rFonts w:asciiTheme="minorEastAsia" w:eastAsiaTheme="minorEastAsia" w:hAnsiTheme="minorEastAsia" w:hint="eastAsia"/>
                <w:sz w:val="21"/>
                <w:szCs w:val="21"/>
              </w:rPr>
              <w:t xml:space="preserve">　</w:t>
            </w:r>
            <w:r w:rsidRPr="001055DA">
              <w:rPr>
                <w:rFonts w:asciiTheme="minorEastAsia" w:eastAsiaTheme="minorEastAsia" w:hAnsiTheme="minorEastAsia" w:hint="eastAsia"/>
                <w:sz w:val="21"/>
                <w:szCs w:val="21"/>
              </w:rPr>
              <w:t>認定を受けた再生品について、その認定を廃止するときは、廃止した日から３０日以内に様式第４号により、大阪府認定リサイクル製品認定証を添えて、その旨を</w:t>
            </w:r>
            <w:r w:rsidRPr="001055DA">
              <w:rPr>
                <w:rFonts w:asciiTheme="minorEastAsia" w:eastAsiaTheme="minorEastAsia" w:hAnsiTheme="minorEastAsia" w:hint="eastAsia"/>
                <w:sz w:val="21"/>
                <w:szCs w:val="21"/>
                <w:u w:val="single"/>
                <w:shd w:val="pct15" w:color="auto" w:fill="FFFFFF"/>
              </w:rPr>
              <w:t>知事に</w:t>
            </w:r>
            <w:r w:rsidRPr="001055DA">
              <w:rPr>
                <w:rFonts w:asciiTheme="minorEastAsia" w:eastAsiaTheme="minorEastAsia" w:hAnsiTheme="minorEastAsia" w:hint="eastAsia"/>
                <w:sz w:val="21"/>
                <w:szCs w:val="21"/>
              </w:rPr>
              <w:t>届け出なければならない。</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815570"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６</w:t>
            </w:r>
            <w:r w:rsidR="00E50F91" w:rsidRPr="001055DA">
              <w:rPr>
                <w:rFonts w:asciiTheme="minorEastAsia" w:eastAsiaTheme="minorEastAsia" w:hAnsiTheme="minorEastAsia" w:hint="eastAsia"/>
                <w:sz w:val="21"/>
                <w:szCs w:val="21"/>
              </w:rPr>
              <w:t xml:space="preserve">　</w:t>
            </w:r>
            <w:r w:rsidR="00973A16" w:rsidRPr="001055DA">
              <w:rPr>
                <w:rFonts w:asciiTheme="minorEastAsia" w:eastAsiaTheme="minorEastAsia" w:hAnsiTheme="minorEastAsia" w:hint="eastAsia"/>
                <w:sz w:val="21"/>
                <w:szCs w:val="21"/>
              </w:rPr>
              <w:t>知事は、第１項</w:t>
            </w:r>
            <w:r w:rsidR="00973A16" w:rsidRPr="001055DA">
              <w:rPr>
                <w:rFonts w:asciiTheme="minorEastAsia" w:eastAsiaTheme="minorEastAsia" w:hAnsiTheme="minorEastAsia" w:hint="eastAsia"/>
                <w:sz w:val="21"/>
                <w:szCs w:val="21"/>
                <w:u w:val="single"/>
                <w:shd w:val="pct15" w:color="auto" w:fill="FFFFFF"/>
              </w:rPr>
              <w:t>、第２項</w:t>
            </w:r>
            <w:r w:rsidR="00973A16" w:rsidRPr="001055DA">
              <w:rPr>
                <w:rFonts w:asciiTheme="minorEastAsia" w:eastAsiaTheme="minorEastAsia" w:hAnsiTheme="minorEastAsia" w:hint="eastAsia"/>
                <w:sz w:val="21"/>
                <w:szCs w:val="21"/>
              </w:rPr>
              <w:t>及び第</w:t>
            </w:r>
            <w:r w:rsidR="00973A16" w:rsidRPr="001055DA">
              <w:rPr>
                <w:rFonts w:asciiTheme="minorEastAsia" w:eastAsiaTheme="minorEastAsia" w:hAnsiTheme="minorEastAsia" w:hint="eastAsia"/>
                <w:sz w:val="21"/>
                <w:szCs w:val="21"/>
                <w:u w:val="single"/>
                <w:shd w:val="pct15" w:color="auto" w:fill="FFFFFF"/>
              </w:rPr>
              <w:t>４</w:t>
            </w:r>
            <w:r w:rsidR="00973A16" w:rsidRPr="001055DA">
              <w:rPr>
                <w:rFonts w:asciiTheme="minorEastAsia" w:eastAsiaTheme="minorEastAsia" w:hAnsiTheme="minorEastAsia" w:hint="eastAsia"/>
                <w:sz w:val="21"/>
                <w:szCs w:val="21"/>
              </w:rPr>
              <w:t>項の届出があったときは、大阪府認定リサイクル製品認定証を書換えのうえ、再交付するものとする。</w:t>
            </w:r>
          </w:p>
          <w:p w:rsidR="00815570" w:rsidRPr="001055DA" w:rsidRDefault="00815570"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（認定製品に係る表示）</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 xml:space="preserve">第７条　</w:t>
            </w:r>
            <w:r w:rsidR="00FB62E1" w:rsidRPr="001055DA">
              <w:rPr>
                <w:rFonts w:asciiTheme="minorEastAsia" w:eastAsiaTheme="minorEastAsia" w:hAnsiTheme="minorEastAsia" w:hint="eastAsia"/>
                <w:sz w:val="21"/>
                <w:szCs w:val="21"/>
                <w:u w:val="single"/>
                <w:shd w:val="pct15" w:color="auto" w:fill="FFFFFF"/>
              </w:rPr>
              <w:t>別表第</w:t>
            </w:r>
            <w:r w:rsidR="00EA5253" w:rsidRPr="001055DA">
              <w:rPr>
                <w:rFonts w:asciiTheme="minorEastAsia" w:eastAsiaTheme="minorEastAsia" w:hAnsiTheme="minorEastAsia" w:hint="eastAsia"/>
                <w:sz w:val="21"/>
                <w:szCs w:val="21"/>
                <w:u w:val="single"/>
                <w:shd w:val="pct15" w:color="auto" w:fill="FFFFFF"/>
              </w:rPr>
              <w:t>２</w:t>
            </w:r>
            <w:r w:rsidR="00FA4D2F" w:rsidRPr="001055DA">
              <w:rPr>
                <w:rFonts w:asciiTheme="minorEastAsia" w:eastAsiaTheme="minorEastAsia" w:hAnsiTheme="minorEastAsia" w:hint="eastAsia"/>
                <w:sz w:val="21"/>
                <w:szCs w:val="21"/>
                <w:u w:val="single"/>
                <w:shd w:val="pct15" w:color="auto" w:fill="FFFFFF"/>
              </w:rPr>
              <w:t>第二号に掲げる</w:t>
            </w:r>
            <w:r w:rsidR="00FB62E1" w:rsidRPr="001055DA">
              <w:rPr>
                <w:rFonts w:asciiTheme="minorEastAsia" w:eastAsiaTheme="minorEastAsia" w:hAnsiTheme="minorEastAsia" w:hint="eastAsia"/>
                <w:sz w:val="21"/>
                <w:szCs w:val="21"/>
                <w:u w:val="single"/>
                <w:shd w:val="pct15" w:color="auto" w:fill="FFFFFF"/>
              </w:rPr>
              <w:t>第１区分に</w:t>
            </w:r>
            <w:r w:rsidRPr="001055DA">
              <w:rPr>
                <w:rFonts w:asciiTheme="minorEastAsia" w:eastAsiaTheme="minorEastAsia" w:hAnsiTheme="minorEastAsia" w:hint="eastAsia"/>
                <w:sz w:val="21"/>
                <w:szCs w:val="21"/>
              </w:rPr>
              <w:t>認定された再生品については、次に掲げる表示を行うことができる。</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「大阪府認定リサイクル製品」及び「なにわエコ良品」の文字の表示</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知事が別に定める認定マークの表示</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FB62E1" w:rsidRPr="001055DA" w:rsidRDefault="00FB62E1" w:rsidP="00FB62E1">
            <w:pPr>
              <w:adjustRightInd w:val="0"/>
              <w:snapToGrid w:val="0"/>
              <w:ind w:left="21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２　別表第</w:t>
            </w:r>
            <w:r w:rsidR="00EA5253" w:rsidRPr="001055DA">
              <w:rPr>
                <w:rFonts w:asciiTheme="minorEastAsia" w:eastAsiaTheme="minorEastAsia" w:hAnsiTheme="minorEastAsia" w:hint="eastAsia"/>
                <w:sz w:val="21"/>
                <w:szCs w:val="21"/>
                <w:u w:val="single"/>
                <w:shd w:val="pct15" w:color="auto" w:fill="FFFFFF"/>
              </w:rPr>
              <w:t>２</w:t>
            </w:r>
            <w:r w:rsidR="00FA4D2F" w:rsidRPr="001055DA">
              <w:rPr>
                <w:rFonts w:asciiTheme="minorEastAsia" w:eastAsiaTheme="minorEastAsia" w:hAnsiTheme="minorEastAsia" w:hint="eastAsia"/>
                <w:sz w:val="21"/>
                <w:szCs w:val="21"/>
                <w:u w:val="single"/>
                <w:shd w:val="pct15" w:color="auto" w:fill="FFFFFF"/>
              </w:rPr>
              <w:t>第二号</w:t>
            </w:r>
            <w:r w:rsidR="00AC148A" w:rsidRPr="001055DA">
              <w:rPr>
                <w:rFonts w:asciiTheme="minorEastAsia" w:eastAsiaTheme="minorEastAsia" w:hAnsiTheme="minorEastAsia" w:hint="eastAsia"/>
                <w:sz w:val="21"/>
                <w:szCs w:val="21"/>
                <w:u w:val="single"/>
                <w:shd w:val="pct15" w:color="auto" w:fill="FFFFFF"/>
              </w:rPr>
              <w:t>に掲げる</w:t>
            </w:r>
            <w:r w:rsidRPr="001055DA">
              <w:rPr>
                <w:rFonts w:asciiTheme="minorEastAsia" w:eastAsiaTheme="minorEastAsia" w:hAnsiTheme="minorEastAsia" w:hint="eastAsia"/>
                <w:sz w:val="21"/>
                <w:szCs w:val="21"/>
                <w:u w:val="single"/>
                <w:shd w:val="pct15" w:color="auto" w:fill="FFFFFF"/>
              </w:rPr>
              <w:t>第２区分に認定された再生品については、次に掲げる表示を行うことができる。</w:t>
            </w:r>
          </w:p>
          <w:p w:rsidR="00FB62E1" w:rsidRPr="001055DA" w:rsidRDefault="00FB62E1" w:rsidP="001C13FB">
            <w:pPr>
              <w:adjustRightInd w:val="0"/>
              <w:snapToGrid w:val="0"/>
              <w:ind w:leftChars="100" w:left="45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一　「大阪府認定リサイクル製品」及び「なにわエコ良品</w:t>
            </w:r>
            <w:r w:rsidR="00AC148A" w:rsidRPr="001055DA">
              <w:rPr>
                <w:rFonts w:asciiTheme="minorEastAsia" w:eastAsiaTheme="minorEastAsia" w:hAnsiTheme="minorEastAsia" w:hint="eastAsia"/>
                <w:sz w:val="21"/>
                <w:szCs w:val="21"/>
                <w:u w:val="single"/>
                <w:shd w:val="pct15" w:color="auto" w:fill="FFFFFF"/>
              </w:rPr>
              <w:t>ネクスト</w:t>
            </w:r>
            <w:r w:rsidRPr="001055DA">
              <w:rPr>
                <w:rFonts w:asciiTheme="minorEastAsia" w:eastAsiaTheme="minorEastAsia" w:hAnsiTheme="minorEastAsia" w:hint="eastAsia"/>
                <w:sz w:val="21"/>
                <w:szCs w:val="21"/>
                <w:u w:val="single"/>
                <w:shd w:val="pct15" w:color="auto" w:fill="FFFFFF"/>
              </w:rPr>
              <w:t>」の文字の表示</w:t>
            </w:r>
          </w:p>
          <w:p w:rsidR="00FB62E1" w:rsidRPr="001055DA" w:rsidRDefault="00FB62E1" w:rsidP="001C13FB">
            <w:pPr>
              <w:adjustRightInd w:val="0"/>
              <w:snapToGrid w:val="0"/>
              <w:ind w:leftChars="100" w:left="45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二　知事が別に定める認定マークの表示</w:t>
            </w:r>
          </w:p>
          <w:p w:rsidR="00FB62E1" w:rsidRPr="001055DA" w:rsidRDefault="00FB62E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（誤認表示の禁止）</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第８条　再生品の認定を受けた製品以外の製品について、前条に定める表示又はこれと誤認されるおそれのある表示を行ってはならない。</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（認定の取消し等）</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第９条　次の各号のいずれかに該当したとき、認定の効力は失効するものとする。</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再生品の認定を受けた日から３年を経過したとき。</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第３条第３項、第４条及び第５条の規定に適合しなくなったとき。</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三　既に認定を受けた再生品が新たに第３条第４項に基づく大阪府認定リサイクル製品認定証の交付を受けたとき。</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２　前項第２号の規定により認定の効力を失効したときは、失効した日から３０日以内に様式第４号により、大阪府認定リサイクル製品認定証を添えて、その旨を</w:t>
            </w:r>
            <w:r w:rsidR="00BA32A5" w:rsidRPr="001055DA">
              <w:rPr>
                <w:rFonts w:asciiTheme="minorEastAsia" w:eastAsiaTheme="minorEastAsia" w:hAnsiTheme="minorEastAsia" w:hint="eastAsia"/>
                <w:sz w:val="21"/>
                <w:szCs w:val="21"/>
                <w:u w:val="single"/>
                <w:shd w:val="pct15" w:color="auto" w:fill="FFFFFF"/>
              </w:rPr>
              <w:t>知事に</w:t>
            </w:r>
            <w:r w:rsidRPr="001055DA">
              <w:rPr>
                <w:rFonts w:asciiTheme="minorEastAsia" w:eastAsiaTheme="minorEastAsia" w:hAnsiTheme="minorEastAsia" w:hint="eastAsia"/>
                <w:sz w:val="21"/>
                <w:szCs w:val="21"/>
              </w:rPr>
              <w:t>届け出なければならない。</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３　知事は、次の各号のいずれかに該当したとき、再生品の認定を取り消すことができるものとする。</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第６条</w:t>
            </w:r>
            <w:r w:rsidR="002D43F3" w:rsidRPr="001055DA">
              <w:rPr>
                <w:rFonts w:asciiTheme="minorEastAsia" w:eastAsiaTheme="minorEastAsia" w:hAnsiTheme="minorEastAsia" w:hint="eastAsia"/>
                <w:sz w:val="21"/>
                <w:szCs w:val="21"/>
                <w:u w:val="single"/>
                <w:shd w:val="pct15" w:color="auto" w:fill="FFFFFF"/>
              </w:rPr>
              <w:t>第１項から第</w:t>
            </w:r>
            <w:r w:rsidR="00973A16" w:rsidRPr="001055DA">
              <w:rPr>
                <w:rFonts w:asciiTheme="minorEastAsia" w:eastAsiaTheme="minorEastAsia" w:hAnsiTheme="minorEastAsia" w:hint="eastAsia"/>
                <w:sz w:val="21"/>
                <w:szCs w:val="21"/>
                <w:u w:val="single"/>
                <w:shd w:val="pct15" w:color="auto" w:fill="FFFFFF"/>
              </w:rPr>
              <w:t>５</w:t>
            </w:r>
            <w:r w:rsidR="00BA32A5" w:rsidRPr="001055DA">
              <w:rPr>
                <w:rFonts w:asciiTheme="minorEastAsia" w:eastAsiaTheme="minorEastAsia" w:hAnsiTheme="minorEastAsia" w:hint="eastAsia"/>
                <w:sz w:val="21"/>
                <w:szCs w:val="21"/>
                <w:u w:val="single"/>
                <w:shd w:val="pct15" w:color="auto" w:fill="FFFFFF"/>
              </w:rPr>
              <w:t>項</w:t>
            </w:r>
            <w:r w:rsidR="00BA32A5" w:rsidRPr="001055DA">
              <w:rPr>
                <w:rFonts w:asciiTheme="minorEastAsia" w:eastAsiaTheme="minorEastAsia" w:hAnsiTheme="minorEastAsia" w:hint="eastAsia"/>
                <w:sz w:val="21"/>
                <w:szCs w:val="21"/>
              </w:rPr>
              <w:t>又は</w:t>
            </w:r>
            <w:r w:rsidRPr="001055DA">
              <w:rPr>
                <w:rFonts w:asciiTheme="minorEastAsia" w:eastAsiaTheme="minorEastAsia" w:hAnsiTheme="minorEastAsia" w:hint="eastAsia"/>
                <w:sz w:val="21"/>
                <w:szCs w:val="21"/>
              </w:rPr>
              <w:t>前項の規定による届出をしなかったとき。</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大阪府認定リサイクル製品の信用を著しく失墜させるおそれがあるとき。</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４　認定の効力が失効した再生品については、第７条</w:t>
            </w:r>
            <w:r w:rsidR="002D43F3" w:rsidRPr="001055DA">
              <w:rPr>
                <w:rFonts w:asciiTheme="minorEastAsia" w:eastAsiaTheme="minorEastAsia" w:hAnsiTheme="minorEastAsia" w:hint="eastAsia"/>
                <w:sz w:val="21"/>
                <w:szCs w:val="21"/>
                <w:u w:val="single"/>
                <w:shd w:val="pct15" w:color="auto" w:fill="FFFFFF"/>
              </w:rPr>
              <w:t>各項</w:t>
            </w:r>
            <w:r w:rsidRPr="001055DA">
              <w:rPr>
                <w:rFonts w:asciiTheme="minorEastAsia" w:eastAsiaTheme="minorEastAsia" w:hAnsiTheme="minorEastAsia" w:hint="eastAsia"/>
                <w:sz w:val="21"/>
                <w:szCs w:val="21"/>
              </w:rPr>
              <w:t>に規定する表示を行うことができない。</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（再生品の認定を受けた者の責務）</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第１０条　再生品の認定を受けた者は、当該製品の生産、流通、販売、使用等において、問題が生じたときは、認定を受けた者が自らの責任においてその処理を行わなければならない。</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２　再生品の認定を受けた者は、当該製品について、必要に応じて認定基準への適合状況を確認するための試験、検査を実施し、その結果を３年間保存しなければならない。</w:t>
            </w:r>
          </w:p>
          <w:p w:rsidR="00F32E93" w:rsidRPr="001055DA" w:rsidRDefault="00F32E93" w:rsidP="00E50F91">
            <w:pPr>
              <w:adjustRightInd w:val="0"/>
              <w:snapToGrid w:val="0"/>
              <w:ind w:left="210" w:hangingChars="100" w:hanging="210"/>
              <w:jc w:val="left"/>
              <w:rPr>
                <w:rFonts w:asciiTheme="minorEastAsia" w:eastAsiaTheme="minorEastAsia" w:hAnsiTheme="minorEastAsia"/>
                <w:sz w:val="21"/>
                <w:szCs w:val="21"/>
              </w:rPr>
            </w:pPr>
          </w:p>
          <w:p w:rsidR="00F32E93" w:rsidRPr="001055DA" w:rsidRDefault="00F32E93" w:rsidP="00F32E93">
            <w:pPr>
              <w:adjustRightInd w:val="0"/>
              <w:snapToGrid w:val="0"/>
              <w:ind w:left="21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３　認定事業者は、毎年６月３０日までに、</w:t>
            </w:r>
            <w:r w:rsidR="00BA32A5" w:rsidRPr="001055DA">
              <w:rPr>
                <w:rFonts w:asciiTheme="minorEastAsia" w:eastAsiaTheme="minorEastAsia" w:hAnsiTheme="minorEastAsia" w:hint="eastAsia"/>
                <w:sz w:val="21"/>
                <w:szCs w:val="21"/>
                <w:u w:val="single"/>
                <w:shd w:val="pct15" w:color="auto" w:fill="FFFFFF"/>
              </w:rPr>
              <w:t>様式第５号により、</w:t>
            </w:r>
            <w:r w:rsidRPr="001055DA">
              <w:rPr>
                <w:rFonts w:asciiTheme="minorEastAsia" w:eastAsiaTheme="minorEastAsia" w:hAnsiTheme="minorEastAsia" w:hint="eastAsia"/>
                <w:sz w:val="21"/>
                <w:szCs w:val="21"/>
                <w:u w:val="single"/>
                <w:shd w:val="pct15" w:color="auto" w:fill="FFFFFF"/>
              </w:rPr>
              <w:t>前年度の販売実績等</w:t>
            </w:r>
            <w:r w:rsidR="00BA32A5" w:rsidRPr="001055DA">
              <w:rPr>
                <w:rFonts w:asciiTheme="minorEastAsia" w:eastAsiaTheme="minorEastAsia" w:hAnsiTheme="minorEastAsia" w:hint="eastAsia"/>
                <w:sz w:val="21"/>
                <w:szCs w:val="21"/>
                <w:u w:val="single"/>
                <w:shd w:val="pct15" w:color="auto" w:fill="FFFFFF"/>
              </w:rPr>
              <w:t>を</w:t>
            </w:r>
            <w:r w:rsidRPr="001055DA">
              <w:rPr>
                <w:rFonts w:asciiTheme="minorEastAsia" w:eastAsiaTheme="minorEastAsia" w:hAnsiTheme="minorEastAsia" w:hint="eastAsia"/>
                <w:sz w:val="21"/>
                <w:szCs w:val="21"/>
                <w:u w:val="single"/>
                <w:shd w:val="pct15" w:color="auto" w:fill="FFFFFF"/>
              </w:rPr>
              <w:t>知事に報告しなければならない。</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（環境審議会への諮問）</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第１１条　知事は、次の各号に掲げる事項については、あらかじめ大阪府環境審議会の意見を聴かなければならない。</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第３条第４項に規定する再生品の認定</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第４条及び第５条の規定の改定</w:t>
            </w:r>
          </w:p>
          <w:p w:rsidR="00E50F91" w:rsidRPr="001055DA" w:rsidRDefault="00E50F91"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三　その他再生品の認定に関し必要な事項</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（所掌）</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第１２条　この要領に関する事務は、環境農林水産部循環型社会推進室において所掌する。</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（その他）</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第１３条　この要領に定めるもののほか、この要領の実施について必要な事項は別に定める。</w:t>
            </w:r>
          </w:p>
          <w:p w:rsidR="00E50F91"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p>
          <w:p w:rsidR="00C47D6F" w:rsidRPr="001055DA" w:rsidRDefault="00E50F91" w:rsidP="00E50F91">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 xml:space="preserve">　 附　則</w:t>
            </w:r>
          </w:p>
          <w:p w:rsidR="00C47D6F" w:rsidRPr="001055DA" w:rsidRDefault="00E50F91" w:rsidP="00C47D6F">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この要領は、平成１６年４月２８日から施行する。</w:t>
            </w:r>
          </w:p>
          <w:p w:rsidR="00EA5253" w:rsidRPr="001055DA" w:rsidRDefault="00EA5253" w:rsidP="00EA5253">
            <w:pPr>
              <w:adjustRightInd w:val="0"/>
              <w:snapToGrid w:val="0"/>
              <w:ind w:leftChars="100" w:left="24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附　則</w:t>
            </w:r>
          </w:p>
          <w:p w:rsidR="00C47D6F" w:rsidRPr="001055DA" w:rsidRDefault="00E50F91" w:rsidP="00C47D6F">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この要領は、平成１８年４月３日から施行する。</w:t>
            </w:r>
          </w:p>
          <w:p w:rsidR="00EA5253" w:rsidRPr="001055DA" w:rsidRDefault="00EA5253" w:rsidP="00EA5253">
            <w:pPr>
              <w:adjustRightInd w:val="0"/>
              <w:snapToGrid w:val="0"/>
              <w:ind w:leftChars="100" w:left="24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lastRenderedPageBreak/>
              <w:t>附　則</w:t>
            </w:r>
          </w:p>
          <w:p w:rsidR="00C47D6F" w:rsidRPr="001055DA" w:rsidRDefault="00E50F91" w:rsidP="00C47D6F">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この要領は、平成１８年８月２４日から施行する。</w:t>
            </w:r>
          </w:p>
          <w:p w:rsidR="00EA5253" w:rsidRPr="001055DA" w:rsidRDefault="00EA5253" w:rsidP="00EA5253">
            <w:pPr>
              <w:adjustRightInd w:val="0"/>
              <w:snapToGrid w:val="0"/>
              <w:ind w:leftChars="100" w:left="24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附　則</w:t>
            </w:r>
          </w:p>
          <w:p w:rsidR="00C47D6F" w:rsidRPr="001055DA" w:rsidRDefault="00E50F91" w:rsidP="00C47D6F">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この要領は、平成２３年５月３１日から施行する。</w:t>
            </w:r>
          </w:p>
          <w:p w:rsidR="00EA5253" w:rsidRPr="001055DA" w:rsidRDefault="00EA5253" w:rsidP="00EA5253">
            <w:pPr>
              <w:adjustRightInd w:val="0"/>
              <w:snapToGrid w:val="0"/>
              <w:ind w:leftChars="100" w:left="24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附　則</w:t>
            </w:r>
          </w:p>
          <w:p w:rsidR="00C47D6F" w:rsidRPr="001055DA" w:rsidRDefault="00E50F91" w:rsidP="00C47D6F">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この要領は、平成２４年６月２２日から施行する。</w:t>
            </w:r>
          </w:p>
          <w:p w:rsidR="00EA5253" w:rsidRPr="001055DA" w:rsidRDefault="00EA5253" w:rsidP="00EA5253">
            <w:pPr>
              <w:adjustRightInd w:val="0"/>
              <w:snapToGrid w:val="0"/>
              <w:ind w:leftChars="100" w:left="24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附　則</w:t>
            </w:r>
          </w:p>
          <w:p w:rsidR="00E50F91" w:rsidRPr="001055DA" w:rsidRDefault="00E50F91" w:rsidP="00C47D6F">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この要領は、平成２４年１１月２１日から施行する。</w:t>
            </w:r>
          </w:p>
          <w:p w:rsidR="00EA5253" w:rsidRPr="001055DA" w:rsidRDefault="00EA5253" w:rsidP="00EA5253">
            <w:pPr>
              <w:adjustRightInd w:val="0"/>
              <w:snapToGrid w:val="0"/>
              <w:ind w:leftChars="100" w:left="24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附　則</w:t>
            </w:r>
          </w:p>
          <w:p w:rsidR="00D674A0" w:rsidRPr="001055DA" w:rsidRDefault="00D674A0" w:rsidP="00D674A0">
            <w:pPr>
              <w:adjustRightInd w:val="0"/>
              <w:snapToGrid w:val="0"/>
              <w:ind w:leftChars="100" w:left="45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（施行期日）</w:t>
            </w:r>
          </w:p>
          <w:p w:rsidR="00D674A0" w:rsidRPr="001055DA" w:rsidRDefault="00D674A0" w:rsidP="00D674A0">
            <w:pPr>
              <w:adjustRightInd w:val="0"/>
              <w:snapToGrid w:val="0"/>
              <w:ind w:leftChars="100" w:left="45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１　この要領は、平成２７年１０月　日から施行する。ただし、次の各号に掲げる規定は、平成２８年４月１日から施行する。</w:t>
            </w:r>
          </w:p>
          <w:p w:rsidR="00D674A0" w:rsidRPr="001055DA" w:rsidRDefault="00D674A0" w:rsidP="006C64B2">
            <w:pPr>
              <w:adjustRightInd w:val="0"/>
              <w:snapToGrid w:val="0"/>
              <w:ind w:leftChars="200" w:left="69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一　改正前要領の別表１分類番号３の削除に関する規定</w:t>
            </w:r>
          </w:p>
          <w:p w:rsidR="00D674A0" w:rsidRPr="001055DA" w:rsidRDefault="00D674A0" w:rsidP="006C64B2">
            <w:pPr>
              <w:adjustRightInd w:val="0"/>
              <w:snapToGrid w:val="0"/>
              <w:ind w:leftChars="200" w:left="69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二　改正後要領の別表第２備考３に関する規定</w:t>
            </w:r>
          </w:p>
          <w:p w:rsidR="00D674A0" w:rsidRPr="001055DA" w:rsidRDefault="00D674A0" w:rsidP="006C64B2">
            <w:pPr>
              <w:adjustRightInd w:val="0"/>
              <w:snapToGrid w:val="0"/>
              <w:ind w:leftChars="200" w:left="69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三　改正前要領の別表２「品目ごとに定める基準」「その他について」分類番号３の削除に関する規定</w:t>
            </w:r>
          </w:p>
          <w:p w:rsidR="00D674A0" w:rsidRPr="001055DA" w:rsidRDefault="00D674A0" w:rsidP="00D674A0">
            <w:pPr>
              <w:adjustRightInd w:val="0"/>
              <w:snapToGrid w:val="0"/>
              <w:ind w:leftChars="100" w:left="45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（経過措置）</w:t>
            </w:r>
          </w:p>
          <w:p w:rsidR="00D674A0" w:rsidRPr="001055DA" w:rsidRDefault="00D674A0" w:rsidP="00D674A0">
            <w:pPr>
              <w:adjustRightInd w:val="0"/>
              <w:snapToGrid w:val="0"/>
              <w:ind w:leftChars="100" w:left="45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 xml:space="preserve">２　</w:t>
            </w:r>
            <w:r w:rsidR="001055DA" w:rsidRPr="001055DA">
              <w:rPr>
                <w:rFonts w:asciiTheme="minorEastAsia" w:eastAsiaTheme="minorEastAsia" w:hAnsiTheme="minorEastAsia" w:hint="eastAsia"/>
                <w:sz w:val="21"/>
                <w:szCs w:val="21"/>
                <w:u w:val="single"/>
                <w:shd w:val="pct15" w:color="auto" w:fill="FFFFFF"/>
              </w:rPr>
              <w:t>平成２８年３月３１日に</w:t>
            </w:r>
            <w:r w:rsidRPr="001055DA">
              <w:rPr>
                <w:rFonts w:asciiTheme="minorEastAsia" w:eastAsiaTheme="minorEastAsia" w:hAnsiTheme="minorEastAsia" w:hint="eastAsia"/>
                <w:sz w:val="21"/>
                <w:szCs w:val="21"/>
                <w:u w:val="single"/>
                <w:shd w:val="pct15" w:color="auto" w:fill="FFFFFF"/>
              </w:rPr>
              <w:t>現に別表１分類番号３にて認定されている製品については、平成２８年４月１日から平成３１年２月２８日までは、次の各号に掲げる規定を適用しない。</w:t>
            </w:r>
          </w:p>
          <w:p w:rsidR="00D674A0" w:rsidRPr="001055DA" w:rsidRDefault="00D674A0" w:rsidP="006C64B2">
            <w:pPr>
              <w:adjustRightInd w:val="0"/>
              <w:snapToGrid w:val="0"/>
              <w:ind w:leftChars="200" w:left="69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一　改正前要領の別表１分類番号３の削除に関する規定</w:t>
            </w:r>
          </w:p>
          <w:p w:rsidR="00D674A0" w:rsidRPr="001055DA" w:rsidRDefault="00D674A0" w:rsidP="006C64B2">
            <w:pPr>
              <w:adjustRightInd w:val="0"/>
              <w:snapToGrid w:val="0"/>
              <w:ind w:leftChars="200" w:left="69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二　改正後要領の別表第２備考３に関する規定</w:t>
            </w:r>
          </w:p>
          <w:p w:rsidR="00D674A0" w:rsidRPr="001055DA" w:rsidRDefault="00D674A0" w:rsidP="006C64B2">
            <w:pPr>
              <w:adjustRightInd w:val="0"/>
              <w:snapToGrid w:val="0"/>
              <w:ind w:leftChars="200" w:left="69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三　改正前要領の別表２「品目ごとに定める基準」「その他について」分類番号３の削除に関する規定</w:t>
            </w:r>
          </w:p>
          <w:p w:rsidR="00454860" w:rsidRPr="001055DA" w:rsidRDefault="00D674A0" w:rsidP="00D674A0">
            <w:pPr>
              <w:jc w:val="left"/>
              <w:rPr>
                <w:rFonts w:ascii="ＭＳ ゴシック" w:eastAsia="ＭＳ ゴシック" w:hAnsi="ＭＳ ゴシック"/>
                <w:sz w:val="20"/>
                <w:szCs w:val="20"/>
              </w:rPr>
            </w:pPr>
            <w:r w:rsidRPr="001055DA">
              <w:rPr>
                <w:rFonts w:asciiTheme="minorEastAsia" w:eastAsiaTheme="minorEastAsia" w:hAnsiTheme="minorEastAsia" w:hint="eastAsia"/>
                <w:sz w:val="21"/>
                <w:szCs w:val="21"/>
                <w:u w:val="single"/>
                <w:shd w:val="pct15" w:color="auto" w:fill="FFFFFF"/>
              </w:rPr>
              <w:t>３　別表１分類番号３にて認定する製品は、改正後要領の別表第２第二号に掲げる第１区分に区分する。</w:t>
            </w:r>
          </w:p>
          <w:p w:rsidR="001D767B" w:rsidRPr="001055DA" w:rsidRDefault="001D767B" w:rsidP="006E7188">
            <w:pPr>
              <w:jc w:val="left"/>
              <w:rPr>
                <w:rFonts w:asciiTheme="minorEastAsia" w:eastAsiaTheme="minorEastAsia" w:hAnsiTheme="minorEastAsia"/>
                <w:sz w:val="21"/>
                <w:szCs w:val="21"/>
              </w:rPr>
            </w:pPr>
          </w:p>
          <w:p w:rsidR="00D202DE" w:rsidRPr="001055DA" w:rsidRDefault="00D202DE" w:rsidP="006E7188">
            <w:pPr>
              <w:jc w:val="left"/>
              <w:rPr>
                <w:rFonts w:asciiTheme="minorEastAsia" w:eastAsiaTheme="minorEastAsia" w:hAnsiTheme="minorEastAsia"/>
                <w:sz w:val="21"/>
                <w:szCs w:val="21"/>
              </w:rPr>
            </w:pPr>
          </w:p>
          <w:p w:rsidR="00D202DE" w:rsidRPr="001055DA" w:rsidRDefault="00D202DE" w:rsidP="006E7188">
            <w:pPr>
              <w:jc w:val="left"/>
              <w:rPr>
                <w:rFonts w:asciiTheme="minorEastAsia" w:eastAsiaTheme="minorEastAsia" w:hAnsiTheme="minorEastAsia"/>
                <w:sz w:val="21"/>
                <w:szCs w:val="21"/>
              </w:rPr>
            </w:pPr>
          </w:p>
          <w:p w:rsidR="00D202DE" w:rsidRPr="001055DA" w:rsidRDefault="00D202DE" w:rsidP="006E7188">
            <w:pPr>
              <w:jc w:val="left"/>
              <w:rPr>
                <w:rFonts w:asciiTheme="minorEastAsia" w:eastAsiaTheme="minorEastAsia" w:hAnsiTheme="minorEastAsia"/>
                <w:sz w:val="21"/>
                <w:szCs w:val="21"/>
              </w:rPr>
            </w:pPr>
          </w:p>
          <w:p w:rsidR="00D202DE" w:rsidRPr="001055DA" w:rsidRDefault="00D202DE" w:rsidP="006E7188">
            <w:pPr>
              <w:jc w:val="left"/>
              <w:rPr>
                <w:rFonts w:asciiTheme="minorEastAsia" w:eastAsiaTheme="minorEastAsia" w:hAnsiTheme="minorEastAsia"/>
                <w:sz w:val="21"/>
                <w:szCs w:val="21"/>
              </w:rPr>
            </w:pPr>
          </w:p>
          <w:p w:rsidR="00D202DE" w:rsidRPr="001055DA" w:rsidRDefault="00D202DE" w:rsidP="006E7188">
            <w:pPr>
              <w:jc w:val="left"/>
              <w:rPr>
                <w:rFonts w:asciiTheme="minorEastAsia" w:eastAsiaTheme="minorEastAsia" w:hAnsiTheme="minorEastAsia"/>
                <w:sz w:val="21"/>
                <w:szCs w:val="21"/>
              </w:rPr>
            </w:pPr>
          </w:p>
          <w:p w:rsidR="006E7188" w:rsidRPr="001055DA" w:rsidRDefault="006E7188" w:rsidP="006E7188">
            <w:pPr>
              <w:jc w:val="left"/>
              <w:rPr>
                <w:rFonts w:asciiTheme="minorEastAsia" w:eastAsiaTheme="minorEastAsia" w:hAnsiTheme="minorEastAsia"/>
                <w:sz w:val="21"/>
                <w:szCs w:val="21"/>
              </w:rPr>
            </w:pPr>
            <w:bookmarkStart w:id="0" w:name="_GoBack"/>
            <w:bookmarkEnd w:id="0"/>
            <w:r w:rsidRPr="001055DA">
              <w:rPr>
                <w:rFonts w:asciiTheme="minorEastAsia" w:eastAsiaTheme="minorEastAsia" w:hAnsiTheme="minorEastAsia" w:hint="eastAsia"/>
                <w:sz w:val="21"/>
                <w:szCs w:val="21"/>
              </w:rPr>
              <w:lastRenderedPageBreak/>
              <w:t>別表</w:t>
            </w:r>
            <w:r w:rsidR="00D91C88" w:rsidRPr="001055DA">
              <w:rPr>
                <w:rFonts w:asciiTheme="minorEastAsia" w:eastAsiaTheme="minorEastAsia" w:hAnsiTheme="minorEastAsia" w:hint="eastAsia"/>
                <w:sz w:val="21"/>
                <w:szCs w:val="21"/>
                <w:u w:val="single"/>
                <w:shd w:val="pct15" w:color="auto" w:fill="FFFFFF"/>
              </w:rPr>
              <w:t>第</w:t>
            </w:r>
            <w:r w:rsidRPr="001055DA">
              <w:rPr>
                <w:rFonts w:asciiTheme="minorEastAsia" w:eastAsiaTheme="minorEastAsia" w:hAnsiTheme="minorEastAsia" w:hint="eastAsia"/>
                <w:sz w:val="21"/>
                <w:szCs w:val="21"/>
              </w:rPr>
              <w:t>１(第４条関係）</w:t>
            </w:r>
          </w:p>
          <w:p w:rsidR="006E7188" w:rsidRPr="001055DA" w:rsidRDefault="006E7188" w:rsidP="006E7188">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大阪府リサイクル製品認定対象品目</w:t>
            </w:r>
          </w:p>
          <w:tbl>
            <w:tblPr>
              <w:tblStyle w:val="a3"/>
              <w:tblW w:w="0" w:type="auto"/>
              <w:tblLook w:val="04A0" w:firstRow="1" w:lastRow="0" w:firstColumn="1" w:lastColumn="0" w:noHBand="0" w:noVBand="1"/>
            </w:tblPr>
            <w:tblGrid>
              <w:gridCol w:w="1236"/>
              <w:gridCol w:w="1798"/>
              <w:gridCol w:w="2268"/>
              <w:gridCol w:w="1701"/>
            </w:tblGrid>
            <w:tr w:rsidR="001055DA" w:rsidRPr="001055DA" w:rsidTr="00F27CA7">
              <w:tc>
                <w:tcPr>
                  <w:tcW w:w="1236" w:type="dxa"/>
                </w:tcPr>
                <w:p w:rsidR="006E7188" w:rsidRPr="001055DA" w:rsidRDefault="006E7188" w:rsidP="00F27CA7">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分類番号</w:t>
                  </w:r>
                </w:p>
              </w:tc>
              <w:tc>
                <w:tcPr>
                  <w:tcW w:w="4066" w:type="dxa"/>
                  <w:gridSpan w:val="2"/>
                </w:tcPr>
                <w:p w:rsidR="006E7188" w:rsidRPr="001055DA" w:rsidRDefault="006E7188" w:rsidP="00F27CA7">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品目</w:t>
                  </w:r>
                </w:p>
              </w:tc>
              <w:tc>
                <w:tcPr>
                  <w:tcW w:w="1701" w:type="dxa"/>
                </w:tcPr>
                <w:p w:rsidR="006E7188" w:rsidRPr="001055DA" w:rsidRDefault="006E7188" w:rsidP="00F27CA7">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製品例</w:t>
                  </w:r>
                </w:p>
              </w:tc>
            </w:tr>
            <w:tr w:rsidR="001055DA" w:rsidRPr="001055DA" w:rsidTr="00F27CA7">
              <w:tc>
                <w:tcPr>
                  <w:tcW w:w="7003" w:type="dxa"/>
                  <w:gridSpan w:val="4"/>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１～２　（略</w:t>
                  </w:r>
                  <w:r w:rsidRPr="001055DA">
                    <w:rPr>
                      <w:rFonts w:asciiTheme="minorEastAsia" w:eastAsiaTheme="minorEastAsia" w:hAnsiTheme="minorEastAsia"/>
                      <w:sz w:val="21"/>
                      <w:szCs w:val="21"/>
                    </w:rPr>
                    <w:t>）</w:t>
                  </w:r>
                </w:p>
              </w:tc>
            </w:tr>
            <w:tr w:rsidR="001055DA" w:rsidRPr="001055DA" w:rsidTr="00F27CA7">
              <w:tc>
                <w:tcPr>
                  <w:tcW w:w="1236"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３</w:t>
                  </w:r>
                </w:p>
              </w:tc>
              <w:tc>
                <w:tcPr>
                  <w:tcW w:w="1798" w:type="dxa"/>
                </w:tcPr>
                <w:p w:rsidR="006E7188" w:rsidRPr="001055DA" w:rsidRDefault="006E7188" w:rsidP="00F27CA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削除</w:t>
                  </w:r>
                </w:p>
              </w:tc>
              <w:tc>
                <w:tcPr>
                  <w:tcW w:w="2268" w:type="dxa"/>
                </w:tcPr>
                <w:p w:rsidR="006E7188" w:rsidRPr="001055DA" w:rsidRDefault="006E7188" w:rsidP="00F27CA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削除</w:t>
                  </w:r>
                </w:p>
                <w:p w:rsidR="006E7188" w:rsidRPr="001055DA" w:rsidRDefault="006E7188" w:rsidP="00F27CA7">
                  <w:pPr>
                    <w:jc w:val="left"/>
                    <w:rPr>
                      <w:rFonts w:asciiTheme="minorEastAsia" w:eastAsiaTheme="minorEastAsia" w:hAnsiTheme="minorEastAsia"/>
                      <w:sz w:val="21"/>
                      <w:szCs w:val="21"/>
                      <w:u w:val="single"/>
                      <w:shd w:val="pct15" w:color="auto" w:fill="FFFFFF"/>
                    </w:rPr>
                  </w:pPr>
                </w:p>
                <w:p w:rsidR="006E7188" w:rsidRPr="001055DA" w:rsidRDefault="006E7188" w:rsidP="00F27CA7">
                  <w:pPr>
                    <w:jc w:val="left"/>
                    <w:rPr>
                      <w:rFonts w:asciiTheme="minorEastAsia" w:eastAsiaTheme="minorEastAsia" w:hAnsiTheme="minorEastAsia"/>
                      <w:sz w:val="21"/>
                      <w:szCs w:val="21"/>
                      <w:u w:val="single"/>
                      <w:shd w:val="pct15" w:color="auto" w:fill="FFFFFF"/>
                    </w:rPr>
                  </w:pPr>
                </w:p>
              </w:tc>
              <w:tc>
                <w:tcPr>
                  <w:tcW w:w="1701" w:type="dxa"/>
                </w:tcPr>
                <w:p w:rsidR="006E7188" w:rsidRPr="001055DA" w:rsidRDefault="006E7188" w:rsidP="00F27CA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削除</w:t>
                  </w:r>
                </w:p>
              </w:tc>
            </w:tr>
            <w:tr w:rsidR="001055DA" w:rsidRPr="001055DA" w:rsidTr="00F27CA7">
              <w:tc>
                <w:tcPr>
                  <w:tcW w:w="7003" w:type="dxa"/>
                  <w:gridSpan w:val="4"/>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４～16　(略)</w:t>
                  </w:r>
                </w:p>
              </w:tc>
            </w:tr>
            <w:tr w:rsidR="001055DA" w:rsidRPr="001055DA" w:rsidTr="00F27CA7">
              <w:tc>
                <w:tcPr>
                  <w:tcW w:w="1236" w:type="dxa"/>
                  <w:vMerge w:val="restart"/>
                </w:tcPr>
                <w:p w:rsidR="002B6B12" w:rsidRPr="001055DA" w:rsidRDefault="002B6B12"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17</w:t>
                  </w:r>
                </w:p>
              </w:tc>
              <w:tc>
                <w:tcPr>
                  <w:tcW w:w="1798" w:type="dxa"/>
                  <w:vMerge w:val="restart"/>
                </w:tcPr>
                <w:p w:rsidR="002B6B12" w:rsidRPr="001055DA" w:rsidRDefault="002B6B12" w:rsidP="00CC1CDE">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再生材料を使用した</w:t>
                  </w:r>
                  <w:r w:rsidRPr="001055DA">
                    <w:rPr>
                      <w:rFonts w:asciiTheme="minorEastAsia" w:eastAsiaTheme="minorEastAsia" w:hAnsiTheme="minorEastAsia" w:hint="eastAsia"/>
                      <w:sz w:val="21"/>
                      <w:szCs w:val="21"/>
                      <w:u w:val="single"/>
                      <w:shd w:val="pct15" w:color="auto" w:fill="FFFFFF"/>
                    </w:rPr>
                    <w:t>土木・</w:t>
                  </w:r>
                  <w:r w:rsidRPr="001055DA">
                    <w:rPr>
                      <w:rFonts w:asciiTheme="minorEastAsia" w:eastAsiaTheme="minorEastAsia" w:hAnsiTheme="minorEastAsia" w:hint="eastAsia"/>
                      <w:sz w:val="21"/>
                      <w:szCs w:val="21"/>
                    </w:rPr>
                    <w:t>建築用製品</w:t>
                  </w:r>
                </w:p>
              </w:tc>
              <w:tc>
                <w:tcPr>
                  <w:tcW w:w="2268" w:type="dxa"/>
                </w:tcPr>
                <w:p w:rsidR="002B6B12" w:rsidRPr="001055DA" w:rsidRDefault="002B6B12" w:rsidP="00B20C5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舗装材</w:t>
                  </w:r>
                </w:p>
              </w:tc>
              <w:tc>
                <w:tcPr>
                  <w:tcW w:w="1701" w:type="dxa"/>
                </w:tcPr>
                <w:p w:rsidR="002B6B12" w:rsidRPr="001055DA" w:rsidRDefault="002B6B12" w:rsidP="00B20C5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再生加熱アスファルト混合物、再生路盤等</w:t>
                  </w:r>
                </w:p>
              </w:tc>
            </w:tr>
            <w:tr w:rsidR="001055DA" w:rsidRPr="001055DA" w:rsidTr="00F27CA7">
              <w:tc>
                <w:tcPr>
                  <w:tcW w:w="1236" w:type="dxa"/>
                  <w:vMerge/>
                </w:tcPr>
                <w:p w:rsidR="002B6B12" w:rsidRPr="001055DA" w:rsidRDefault="002B6B12" w:rsidP="00F27CA7">
                  <w:pPr>
                    <w:jc w:val="left"/>
                    <w:rPr>
                      <w:rFonts w:asciiTheme="minorEastAsia" w:eastAsiaTheme="minorEastAsia" w:hAnsiTheme="minorEastAsia"/>
                      <w:sz w:val="21"/>
                      <w:szCs w:val="21"/>
                    </w:rPr>
                  </w:pPr>
                </w:p>
              </w:tc>
              <w:tc>
                <w:tcPr>
                  <w:tcW w:w="1798" w:type="dxa"/>
                  <w:vMerge/>
                </w:tcPr>
                <w:p w:rsidR="002B6B12" w:rsidRPr="001055DA" w:rsidRDefault="002B6B12" w:rsidP="00F27CA7">
                  <w:pPr>
                    <w:jc w:val="left"/>
                    <w:rPr>
                      <w:rFonts w:asciiTheme="minorEastAsia" w:eastAsiaTheme="minorEastAsia" w:hAnsiTheme="minorEastAsia"/>
                      <w:sz w:val="21"/>
                      <w:szCs w:val="21"/>
                    </w:rPr>
                  </w:pPr>
                </w:p>
              </w:tc>
              <w:tc>
                <w:tcPr>
                  <w:tcW w:w="2268" w:type="dxa"/>
                </w:tcPr>
                <w:p w:rsidR="002B6B12" w:rsidRPr="001055DA" w:rsidRDefault="002B6B12" w:rsidP="00B20C5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ボード</w:t>
                  </w:r>
                </w:p>
              </w:tc>
              <w:tc>
                <w:tcPr>
                  <w:tcW w:w="1701" w:type="dxa"/>
                </w:tcPr>
                <w:p w:rsidR="002B6B12" w:rsidRPr="001055DA" w:rsidRDefault="002B6B12" w:rsidP="00B20C5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F27CA7">
              <w:tc>
                <w:tcPr>
                  <w:tcW w:w="1236" w:type="dxa"/>
                  <w:vMerge/>
                </w:tcPr>
                <w:p w:rsidR="006E7188" w:rsidRPr="001055DA" w:rsidRDefault="006E7188" w:rsidP="00F27CA7">
                  <w:pPr>
                    <w:jc w:val="left"/>
                    <w:rPr>
                      <w:rFonts w:asciiTheme="minorEastAsia" w:eastAsiaTheme="minorEastAsia" w:hAnsiTheme="minorEastAsia"/>
                      <w:sz w:val="21"/>
                      <w:szCs w:val="21"/>
                    </w:rPr>
                  </w:pPr>
                </w:p>
              </w:tc>
              <w:tc>
                <w:tcPr>
                  <w:tcW w:w="1798" w:type="dxa"/>
                  <w:vMerge/>
                </w:tcPr>
                <w:p w:rsidR="006E7188" w:rsidRPr="001055DA" w:rsidRDefault="006E7188" w:rsidP="00F27CA7">
                  <w:pPr>
                    <w:jc w:val="left"/>
                    <w:rPr>
                      <w:rFonts w:asciiTheme="minorEastAsia" w:eastAsiaTheme="minorEastAsia" w:hAnsiTheme="minorEastAsia"/>
                      <w:sz w:val="21"/>
                      <w:szCs w:val="21"/>
                    </w:rPr>
                  </w:pPr>
                </w:p>
              </w:tc>
              <w:tc>
                <w:tcPr>
                  <w:tcW w:w="2268"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左官材料・塗装材</w:t>
                  </w:r>
                </w:p>
              </w:tc>
              <w:tc>
                <w:tcPr>
                  <w:tcW w:w="1701"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F27CA7">
              <w:tc>
                <w:tcPr>
                  <w:tcW w:w="1236" w:type="dxa"/>
                  <w:vMerge/>
                </w:tcPr>
                <w:p w:rsidR="006E7188" w:rsidRPr="001055DA" w:rsidRDefault="006E7188" w:rsidP="00F27CA7">
                  <w:pPr>
                    <w:jc w:val="left"/>
                    <w:rPr>
                      <w:rFonts w:asciiTheme="minorEastAsia" w:eastAsiaTheme="minorEastAsia" w:hAnsiTheme="minorEastAsia"/>
                      <w:sz w:val="21"/>
                      <w:szCs w:val="21"/>
                    </w:rPr>
                  </w:pPr>
                </w:p>
              </w:tc>
              <w:tc>
                <w:tcPr>
                  <w:tcW w:w="1798" w:type="dxa"/>
                  <w:vMerge/>
                </w:tcPr>
                <w:p w:rsidR="006E7188" w:rsidRPr="001055DA" w:rsidRDefault="006E7188" w:rsidP="00F27CA7">
                  <w:pPr>
                    <w:jc w:val="left"/>
                    <w:rPr>
                      <w:rFonts w:asciiTheme="minorEastAsia" w:eastAsiaTheme="minorEastAsia" w:hAnsiTheme="minorEastAsia"/>
                      <w:sz w:val="21"/>
                      <w:szCs w:val="21"/>
                    </w:rPr>
                  </w:pPr>
                </w:p>
              </w:tc>
              <w:tc>
                <w:tcPr>
                  <w:tcW w:w="2268"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ルーフィング材</w:t>
                  </w:r>
                </w:p>
              </w:tc>
              <w:tc>
                <w:tcPr>
                  <w:tcW w:w="1701"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F27CA7">
              <w:tc>
                <w:tcPr>
                  <w:tcW w:w="1236" w:type="dxa"/>
                  <w:vMerge/>
                </w:tcPr>
                <w:p w:rsidR="006E7188" w:rsidRPr="001055DA" w:rsidRDefault="006E7188" w:rsidP="00F27CA7">
                  <w:pPr>
                    <w:jc w:val="left"/>
                    <w:rPr>
                      <w:rFonts w:asciiTheme="minorEastAsia" w:eastAsiaTheme="minorEastAsia" w:hAnsiTheme="minorEastAsia"/>
                      <w:sz w:val="21"/>
                      <w:szCs w:val="21"/>
                    </w:rPr>
                  </w:pPr>
                </w:p>
              </w:tc>
              <w:tc>
                <w:tcPr>
                  <w:tcW w:w="1798" w:type="dxa"/>
                  <w:vMerge/>
                </w:tcPr>
                <w:p w:rsidR="006E7188" w:rsidRPr="001055DA" w:rsidRDefault="006E7188" w:rsidP="00F27CA7">
                  <w:pPr>
                    <w:jc w:val="left"/>
                    <w:rPr>
                      <w:rFonts w:asciiTheme="minorEastAsia" w:eastAsiaTheme="minorEastAsia" w:hAnsiTheme="minorEastAsia"/>
                      <w:sz w:val="21"/>
                      <w:szCs w:val="21"/>
                    </w:rPr>
                  </w:pPr>
                </w:p>
              </w:tc>
              <w:tc>
                <w:tcPr>
                  <w:tcW w:w="2268"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断熱材・吸音材料</w:t>
                  </w:r>
                </w:p>
              </w:tc>
              <w:tc>
                <w:tcPr>
                  <w:tcW w:w="1701"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F27CA7">
              <w:tc>
                <w:tcPr>
                  <w:tcW w:w="1236" w:type="dxa"/>
                  <w:vMerge/>
                </w:tcPr>
                <w:p w:rsidR="006E7188" w:rsidRPr="001055DA" w:rsidRDefault="006E7188" w:rsidP="00F27CA7">
                  <w:pPr>
                    <w:jc w:val="left"/>
                    <w:rPr>
                      <w:rFonts w:asciiTheme="minorEastAsia" w:eastAsiaTheme="minorEastAsia" w:hAnsiTheme="minorEastAsia"/>
                      <w:sz w:val="21"/>
                      <w:szCs w:val="21"/>
                    </w:rPr>
                  </w:pPr>
                </w:p>
              </w:tc>
              <w:tc>
                <w:tcPr>
                  <w:tcW w:w="1798" w:type="dxa"/>
                  <w:vMerge/>
                </w:tcPr>
                <w:p w:rsidR="006E7188" w:rsidRPr="001055DA" w:rsidRDefault="006E7188" w:rsidP="00F27CA7">
                  <w:pPr>
                    <w:jc w:val="left"/>
                    <w:rPr>
                      <w:rFonts w:asciiTheme="minorEastAsia" w:eastAsiaTheme="minorEastAsia" w:hAnsiTheme="minorEastAsia"/>
                      <w:sz w:val="21"/>
                      <w:szCs w:val="21"/>
                    </w:rPr>
                  </w:pPr>
                </w:p>
              </w:tc>
              <w:tc>
                <w:tcPr>
                  <w:tcW w:w="2268"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セメント</w:t>
                  </w:r>
                </w:p>
              </w:tc>
              <w:tc>
                <w:tcPr>
                  <w:tcW w:w="1701"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F27CA7">
              <w:tc>
                <w:tcPr>
                  <w:tcW w:w="1236" w:type="dxa"/>
                  <w:vMerge/>
                </w:tcPr>
                <w:p w:rsidR="006E7188" w:rsidRPr="001055DA" w:rsidRDefault="006E7188" w:rsidP="00F27CA7">
                  <w:pPr>
                    <w:jc w:val="left"/>
                    <w:rPr>
                      <w:rFonts w:asciiTheme="minorEastAsia" w:eastAsiaTheme="minorEastAsia" w:hAnsiTheme="minorEastAsia"/>
                      <w:sz w:val="21"/>
                      <w:szCs w:val="21"/>
                    </w:rPr>
                  </w:pPr>
                </w:p>
              </w:tc>
              <w:tc>
                <w:tcPr>
                  <w:tcW w:w="1798" w:type="dxa"/>
                  <w:vMerge/>
                </w:tcPr>
                <w:p w:rsidR="006E7188" w:rsidRPr="001055DA" w:rsidRDefault="006E7188" w:rsidP="00F27CA7">
                  <w:pPr>
                    <w:jc w:val="left"/>
                    <w:rPr>
                      <w:rFonts w:asciiTheme="minorEastAsia" w:eastAsiaTheme="minorEastAsia" w:hAnsiTheme="minorEastAsia"/>
                      <w:sz w:val="21"/>
                      <w:szCs w:val="21"/>
                    </w:rPr>
                  </w:pPr>
                </w:p>
              </w:tc>
              <w:tc>
                <w:tcPr>
                  <w:tcW w:w="2268"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骨材</w:t>
                  </w:r>
                </w:p>
              </w:tc>
              <w:tc>
                <w:tcPr>
                  <w:tcW w:w="1701" w:type="dxa"/>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F27CA7">
              <w:tc>
                <w:tcPr>
                  <w:tcW w:w="7003" w:type="dxa"/>
                  <w:gridSpan w:val="4"/>
                </w:tcPr>
                <w:p w:rsidR="006E7188" w:rsidRPr="001055DA" w:rsidRDefault="006E7188"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18～19　(略)</w:t>
                  </w:r>
                </w:p>
              </w:tc>
            </w:tr>
          </w:tbl>
          <w:p w:rsidR="006E7188" w:rsidRPr="001055DA" w:rsidRDefault="006E7188" w:rsidP="006E7188">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※上記対象品目以外のものであっても、現行のエコマーク商品認定基準の</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ある再生品は対象とする。</w:t>
            </w:r>
          </w:p>
          <w:p w:rsidR="00962581" w:rsidRPr="001055DA" w:rsidRDefault="00962581" w:rsidP="000D06F8">
            <w:pPr>
              <w:jc w:val="left"/>
              <w:rPr>
                <w:rFonts w:asciiTheme="minorEastAsia" w:eastAsiaTheme="minorEastAsia" w:hAnsiTheme="minorEastAsia"/>
                <w:sz w:val="21"/>
                <w:szCs w:val="21"/>
              </w:rPr>
            </w:pPr>
          </w:p>
          <w:p w:rsidR="00BE327D" w:rsidRPr="001055DA" w:rsidRDefault="00BE327D" w:rsidP="000D06F8">
            <w:pPr>
              <w:jc w:val="left"/>
              <w:rPr>
                <w:rFonts w:asciiTheme="minorEastAsia" w:eastAsiaTheme="minorEastAsia" w:hAnsiTheme="minorEastAsia"/>
                <w:sz w:val="21"/>
                <w:szCs w:val="21"/>
              </w:rPr>
            </w:pPr>
          </w:p>
          <w:p w:rsidR="000D06F8" w:rsidRPr="001055DA" w:rsidRDefault="000D06F8" w:rsidP="000D06F8">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別表</w:t>
            </w:r>
            <w:r w:rsidRPr="001055DA">
              <w:rPr>
                <w:rFonts w:asciiTheme="minorEastAsia" w:eastAsiaTheme="minorEastAsia" w:hAnsiTheme="minorEastAsia" w:hint="eastAsia"/>
                <w:sz w:val="21"/>
                <w:szCs w:val="21"/>
                <w:u w:val="single"/>
                <w:shd w:val="pct15" w:color="auto" w:fill="FFFFFF"/>
              </w:rPr>
              <w:t>第</w:t>
            </w:r>
            <w:r w:rsidRPr="001055DA">
              <w:rPr>
                <w:rFonts w:asciiTheme="minorEastAsia" w:eastAsiaTheme="minorEastAsia" w:hAnsiTheme="minorEastAsia" w:hint="eastAsia"/>
                <w:sz w:val="21"/>
                <w:szCs w:val="21"/>
              </w:rPr>
              <w:t>２(第５条関係)</w:t>
            </w:r>
          </w:p>
          <w:p w:rsidR="000826F4" w:rsidRPr="001055DA" w:rsidRDefault="00AC31F7" w:rsidP="00AC31F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 xml:space="preserve">一　</w:t>
            </w:r>
            <w:r w:rsidR="000826F4" w:rsidRPr="001055DA">
              <w:rPr>
                <w:rFonts w:asciiTheme="minorEastAsia" w:eastAsiaTheme="minorEastAsia" w:hAnsiTheme="minorEastAsia" w:hint="eastAsia"/>
                <w:sz w:val="21"/>
                <w:szCs w:val="21"/>
                <w:u w:val="single"/>
                <w:shd w:val="pct15" w:color="auto" w:fill="FFFFFF"/>
              </w:rPr>
              <w:t>認定基準</w:t>
            </w:r>
            <w:r w:rsidRPr="001055DA">
              <w:rPr>
                <w:rFonts w:asciiTheme="minorEastAsia" w:eastAsiaTheme="minorEastAsia" w:hAnsiTheme="minorEastAsia" w:hint="eastAsia"/>
                <w:sz w:val="21"/>
                <w:szCs w:val="21"/>
                <w:u w:val="single"/>
                <w:shd w:val="pct15" w:color="auto" w:fill="FFFFFF"/>
              </w:rPr>
              <w:t>等</w:t>
            </w:r>
          </w:p>
          <w:tbl>
            <w:tblPr>
              <w:tblStyle w:val="a3"/>
              <w:tblW w:w="0" w:type="auto"/>
              <w:tblLook w:val="04A0" w:firstRow="1" w:lastRow="0" w:firstColumn="1" w:lastColumn="0" w:noHBand="0" w:noVBand="1"/>
            </w:tblPr>
            <w:tblGrid>
              <w:gridCol w:w="1191"/>
              <w:gridCol w:w="5812"/>
            </w:tblGrid>
            <w:tr w:rsidR="001055DA" w:rsidRPr="001055DA" w:rsidTr="00D202DE">
              <w:tc>
                <w:tcPr>
                  <w:tcW w:w="1191" w:type="dxa"/>
                </w:tcPr>
                <w:p w:rsidR="00D202DE" w:rsidRPr="001055DA" w:rsidRDefault="00D202DE" w:rsidP="00D202DE">
                  <w:pPr>
                    <w:jc w:val="center"/>
                    <w:rPr>
                      <w:rFonts w:asciiTheme="minorEastAsia" w:eastAsiaTheme="minorEastAsia" w:hAnsiTheme="minorEastAsia"/>
                      <w:sz w:val="21"/>
                      <w:szCs w:val="21"/>
                      <w:u w:val="single"/>
                    </w:rPr>
                  </w:pPr>
                  <w:r w:rsidRPr="001055DA">
                    <w:rPr>
                      <w:rFonts w:asciiTheme="minorEastAsia" w:eastAsiaTheme="minorEastAsia" w:hAnsiTheme="minorEastAsia" w:hint="eastAsia"/>
                      <w:sz w:val="21"/>
                      <w:szCs w:val="21"/>
                      <w:u w:val="single"/>
                      <w:shd w:val="pct15" w:color="auto" w:fill="FFFFFF"/>
                    </w:rPr>
                    <w:t>項目</w:t>
                  </w:r>
                </w:p>
              </w:tc>
              <w:tc>
                <w:tcPr>
                  <w:tcW w:w="5812" w:type="dxa"/>
                </w:tcPr>
                <w:p w:rsidR="00D202DE" w:rsidRPr="001055DA" w:rsidRDefault="00D202DE" w:rsidP="00D202DE">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認定基準等</w:t>
                  </w:r>
                </w:p>
              </w:tc>
            </w:tr>
            <w:tr w:rsidR="001055DA" w:rsidRPr="001055DA" w:rsidTr="00D202DE">
              <w:tc>
                <w:tcPr>
                  <w:tcW w:w="1191" w:type="dxa"/>
                </w:tcPr>
                <w:p w:rsidR="00D202DE" w:rsidRPr="001055DA" w:rsidRDefault="00D202DE" w:rsidP="00D202DE">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環境等への配慮</w:t>
                  </w:r>
                </w:p>
              </w:tc>
              <w:tc>
                <w:tcPr>
                  <w:tcW w:w="5812" w:type="dxa"/>
                </w:tcPr>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次の基準を満たす環境等に配慮したものであること。</w:t>
                  </w:r>
                </w:p>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ア　廃棄物の処理及び清掃に関する法律（昭和45年12月</w:t>
                  </w:r>
                  <w:r w:rsidRPr="001055DA">
                    <w:rPr>
                      <w:rFonts w:asciiTheme="minorEastAsia" w:eastAsiaTheme="minorEastAsia" w:hAnsiTheme="minorEastAsia" w:hint="eastAsia"/>
                      <w:sz w:val="21"/>
                      <w:szCs w:val="21"/>
                    </w:rPr>
                    <w:lastRenderedPageBreak/>
                    <w:t>25日法律第137号）の定める特別管理（一般・産業）廃棄物を利用していないこと。</w:t>
                  </w:r>
                </w:p>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イ　製品について、</w:t>
                  </w:r>
                  <w:r w:rsidRPr="001055DA">
                    <w:rPr>
                      <w:rFonts w:asciiTheme="minorEastAsia" w:eastAsiaTheme="minorEastAsia" w:hAnsiTheme="minorEastAsia" w:hint="eastAsia"/>
                      <w:sz w:val="21"/>
                      <w:szCs w:val="21"/>
                      <w:u w:val="single"/>
                      <w:shd w:val="pct15" w:color="auto" w:fill="FFFFFF"/>
                    </w:rPr>
                    <w:t>土壌汚染対策法施行規則(平成14年12月26日環境省令第29号)別表第三に掲げる土壌溶出量基準及び別表第四に掲げる土壌含有量基準</w:t>
                  </w:r>
                  <w:r w:rsidRPr="001055DA">
                    <w:rPr>
                      <w:rFonts w:asciiTheme="minorEastAsia" w:eastAsiaTheme="minorEastAsia" w:hAnsiTheme="minorEastAsia" w:hint="eastAsia"/>
                      <w:sz w:val="21"/>
                      <w:szCs w:val="21"/>
                    </w:rPr>
                    <w:t>に適合していること。</w:t>
                  </w:r>
                </w:p>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ウ　製造にあたって、大気汚染、水質汚濁、騒音、悪臭、有害物質の排出などについて、環境関連法令及び公害防止協定等を遵守していること。</w:t>
                  </w:r>
                </w:p>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エ　使用にあたって、生活環境の保全上支障を生じる恐れがないこと。</w:t>
                  </w:r>
                </w:p>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オ　品目ごとに別に定める基準に適合していること。</w:t>
                  </w:r>
                </w:p>
              </w:tc>
            </w:tr>
            <w:tr w:rsidR="001055DA" w:rsidRPr="001055DA" w:rsidTr="00D202DE">
              <w:tc>
                <w:tcPr>
                  <w:tcW w:w="1191" w:type="dxa"/>
                </w:tcPr>
                <w:p w:rsidR="00D202DE" w:rsidRPr="001055DA" w:rsidRDefault="00D202DE" w:rsidP="00D202DE">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(略)</w:t>
                  </w:r>
                </w:p>
              </w:tc>
              <w:tc>
                <w:tcPr>
                  <w:tcW w:w="5812" w:type="dxa"/>
                </w:tcPr>
                <w:p w:rsidR="00D202DE" w:rsidRPr="001055DA" w:rsidRDefault="00D202DE" w:rsidP="00D202DE">
                  <w:pPr>
                    <w:ind w:left="210" w:hangingChars="100" w:hanging="210"/>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bl>
          <w:p w:rsidR="00D202DE" w:rsidRPr="001055DA" w:rsidRDefault="00D202DE" w:rsidP="00AC31F7">
            <w:pPr>
              <w:jc w:val="left"/>
              <w:rPr>
                <w:rFonts w:asciiTheme="minorEastAsia" w:eastAsiaTheme="minorEastAsia" w:hAnsiTheme="minorEastAsia"/>
                <w:sz w:val="21"/>
                <w:szCs w:val="21"/>
                <w:u w:val="single"/>
                <w:shd w:val="pct15" w:color="auto" w:fill="FFFFFF"/>
              </w:rPr>
            </w:pPr>
          </w:p>
          <w:p w:rsidR="000D06F8" w:rsidRPr="001055DA" w:rsidRDefault="000D06F8" w:rsidP="000D06F8">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（備考）</w:t>
            </w:r>
          </w:p>
          <w:p w:rsidR="000D06F8" w:rsidRPr="001055DA" w:rsidRDefault="000D06F8" w:rsidP="000D06F8">
            <w:pPr>
              <w:pStyle w:val="a9"/>
              <w:numPr>
                <w:ilvl w:val="0"/>
                <w:numId w:val="37"/>
              </w:numPr>
              <w:ind w:leftChars="0"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循環資源を利用した原材料、製造技術、工事工程等は認定の対象外とする。</w:t>
            </w:r>
          </w:p>
          <w:p w:rsidR="001F660B" w:rsidRPr="001055DA" w:rsidRDefault="000D06F8" w:rsidP="001F660B">
            <w:pPr>
              <w:pStyle w:val="a9"/>
              <w:numPr>
                <w:ilvl w:val="0"/>
                <w:numId w:val="37"/>
              </w:numPr>
              <w:ind w:leftChars="0"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建設発生土等を利用した埋め戻し材については、認定対象外とする。</w:t>
            </w:r>
          </w:p>
          <w:p w:rsidR="001F660B" w:rsidRPr="001055DA" w:rsidRDefault="00AC31F7" w:rsidP="001F660B">
            <w:pPr>
              <w:pStyle w:val="a9"/>
              <w:numPr>
                <w:ilvl w:val="0"/>
                <w:numId w:val="37"/>
              </w:numPr>
              <w:ind w:leftChars="0" w:left="21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認定基準等</w:t>
            </w:r>
            <w:r w:rsidR="002A6D3F" w:rsidRPr="001055DA">
              <w:rPr>
                <w:rFonts w:asciiTheme="minorEastAsia" w:eastAsiaTheme="minorEastAsia" w:hAnsiTheme="minorEastAsia" w:hint="eastAsia"/>
                <w:sz w:val="21"/>
                <w:szCs w:val="21"/>
                <w:u w:val="single"/>
                <w:shd w:val="pct15" w:color="auto" w:fill="FFFFFF"/>
              </w:rPr>
              <w:t>への適合性の</w:t>
            </w:r>
            <w:r w:rsidRPr="001055DA">
              <w:rPr>
                <w:rFonts w:asciiTheme="minorEastAsia" w:eastAsiaTheme="minorEastAsia" w:hAnsiTheme="minorEastAsia" w:hint="eastAsia"/>
                <w:sz w:val="21"/>
                <w:szCs w:val="21"/>
                <w:u w:val="single"/>
                <w:shd w:val="pct15" w:color="auto" w:fill="FFFFFF"/>
              </w:rPr>
              <w:t>判定に用いる循環資源</w:t>
            </w:r>
            <w:r w:rsidR="007462AC" w:rsidRPr="001055DA">
              <w:rPr>
                <w:rFonts w:asciiTheme="minorEastAsia" w:eastAsiaTheme="minorEastAsia" w:hAnsiTheme="minorEastAsia" w:hint="eastAsia"/>
                <w:sz w:val="21"/>
                <w:szCs w:val="21"/>
                <w:u w:val="single"/>
                <w:shd w:val="pct15" w:color="auto" w:fill="FFFFFF"/>
              </w:rPr>
              <w:t>が</w:t>
            </w:r>
            <w:r w:rsidR="001B484B" w:rsidRPr="001055DA">
              <w:rPr>
                <w:rFonts w:asciiTheme="minorEastAsia" w:eastAsiaTheme="minorEastAsia" w:hAnsiTheme="minorEastAsia" w:hint="eastAsia"/>
                <w:sz w:val="21"/>
                <w:szCs w:val="21"/>
                <w:u w:val="single"/>
                <w:shd w:val="pct15" w:color="auto" w:fill="FFFFFF"/>
              </w:rPr>
              <w:t>、コン</w:t>
            </w:r>
            <w:r w:rsidR="001F660B" w:rsidRPr="001055DA">
              <w:rPr>
                <w:rFonts w:asciiTheme="minorEastAsia" w:eastAsiaTheme="minorEastAsia" w:hAnsiTheme="minorEastAsia" w:hint="eastAsia"/>
                <w:sz w:val="21"/>
                <w:szCs w:val="21"/>
                <w:u w:val="single"/>
                <w:shd w:val="pct15" w:color="auto" w:fill="FFFFFF"/>
              </w:rPr>
              <w:t>クリート塊、アスファルト・コンクリート塊</w:t>
            </w:r>
            <w:r w:rsidR="00623812" w:rsidRPr="001055DA">
              <w:rPr>
                <w:rFonts w:asciiTheme="minorEastAsia" w:eastAsiaTheme="minorEastAsia" w:hAnsiTheme="minorEastAsia" w:hint="eastAsia"/>
                <w:sz w:val="21"/>
                <w:szCs w:val="21"/>
                <w:u w:val="single"/>
                <w:shd w:val="pct15" w:color="auto" w:fill="FFFFFF"/>
              </w:rPr>
              <w:t>リサイクル資材</w:t>
            </w:r>
            <w:r w:rsidR="007462AC" w:rsidRPr="001055DA">
              <w:rPr>
                <w:rFonts w:asciiTheme="minorEastAsia" w:eastAsiaTheme="minorEastAsia" w:hAnsiTheme="minorEastAsia" w:hint="eastAsia"/>
                <w:sz w:val="21"/>
                <w:szCs w:val="21"/>
                <w:u w:val="single"/>
                <w:shd w:val="pct15" w:color="auto" w:fill="FFFFFF"/>
              </w:rPr>
              <w:t>であ</w:t>
            </w:r>
            <w:r w:rsidR="001B484B" w:rsidRPr="001055DA">
              <w:rPr>
                <w:rFonts w:asciiTheme="minorEastAsia" w:eastAsiaTheme="minorEastAsia" w:hAnsiTheme="minorEastAsia" w:hint="eastAsia"/>
                <w:sz w:val="21"/>
                <w:szCs w:val="21"/>
                <w:u w:val="single"/>
                <w:shd w:val="pct15" w:color="auto" w:fill="FFFFFF"/>
              </w:rPr>
              <w:t>る</w:t>
            </w:r>
            <w:r w:rsidR="001F660B" w:rsidRPr="001055DA">
              <w:rPr>
                <w:rFonts w:asciiTheme="minorEastAsia" w:eastAsiaTheme="minorEastAsia" w:hAnsiTheme="minorEastAsia" w:hint="eastAsia"/>
                <w:sz w:val="21"/>
                <w:szCs w:val="21"/>
                <w:u w:val="single"/>
                <w:shd w:val="pct15" w:color="auto" w:fill="FFFFFF"/>
              </w:rPr>
              <w:t>再生舗装材</w:t>
            </w:r>
            <w:r w:rsidR="00623812" w:rsidRPr="001055DA">
              <w:rPr>
                <w:rFonts w:asciiTheme="minorEastAsia" w:eastAsiaTheme="minorEastAsia" w:hAnsiTheme="minorEastAsia" w:hint="eastAsia"/>
                <w:sz w:val="21"/>
                <w:szCs w:val="21"/>
                <w:u w:val="single"/>
                <w:shd w:val="pct15" w:color="auto" w:fill="FFFFFF"/>
              </w:rPr>
              <w:t>(再生加熱アスファルト混合物、再生路盤材等)</w:t>
            </w:r>
            <w:r w:rsidR="001F660B" w:rsidRPr="001055DA">
              <w:rPr>
                <w:rFonts w:asciiTheme="minorEastAsia" w:eastAsiaTheme="minorEastAsia" w:hAnsiTheme="minorEastAsia" w:hint="eastAsia"/>
                <w:sz w:val="21"/>
                <w:szCs w:val="21"/>
                <w:u w:val="single"/>
                <w:shd w:val="pct15" w:color="auto" w:fill="FFFFFF"/>
              </w:rPr>
              <w:t>については、認定対象外とする。</w:t>
            </w:r>
          </w:p>
          <w:p w:rsidR="000D06F8" w:rsidRPr="001055DA" w:rsidRDefault="000D06F8" w:rsidP="000D06F8">
            <w:pPr>
              <w:jc w:val="left"/>
              <w:rPr>
                <w:rFonts w:asciiTheme="minorEastAsia" w:eastAsiaTheme="minorEastAsia" w:hAnsiTheme="minorEastAsia"/>
                <w:sz w:val="21"/>
                <w:szCs w:val="21"/>
              </w:rPr>
            </w:pPr>
          </w:p>
          <w:p w:rsidR="001B484B" w:rsidRPr="001055DA" w:rsidRDefault="001B484B" w:rsidP="000D06F8">
            <w:pPr>
              <w:jc w:val="left"/>
              <w:rPr>
                <w:rFonts w:asciiTheme="minorEastAsia" w:eastAsiaTheme="minorEastAsia" w:hAnsiTheme="minorEastAsia"/>
                <w:sz w:val="21"/>
                <w:szCs w:val="21"/>
              </w:rPr>
            </w:pPr>
          </w:p>
          <w:p w:rsidR="001B484B" w:rsidRPr="001055DA" w:rsidRDefault="001B484B" w:rsidP="001B484B">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二　認定区分</w:t>
            </w:r>
          </w:p>
          <w:p w:rsidR="001B484B" w:rsidRPr="001055DA" w:rsidRDefault="001B484B" w:rsidP="001B484B">
            <w:pPr>
              <w:ind w:leftChars="100" w:left="45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イ　第一号に掲げる認定基準等に適合する製品を</w:t>
            </w:r>
            <w:r w:rsidR="00425A21" w:rsidRPr="001055DA">
              <w:rPr>
                <w:rFonts w:asciiTheme="minorEastAsia" w:eastAsiaTheme="minorEastAsia" w:hAnsiTheme="minorEastAsia" w:hint="eastAsia"/>
                <w:sz w:val="21"/>
                <w:szCs w:val="21"/>
                <w:u w:val="single"/>
                <w:shd w:val="pct15" w:color="auto" w:fill="FFFFFF"/>
              </w:rPr>
              <w:t>、</w:t>
            </w:r>
            <w:r w:rsidRPr="001055DA">
              <w:rPr>
                <w:rFonts w:asciiTheme="minorEastAsia" w:eastAsiaTheme="minorEastAsia" w:hAnsiTheme="minorEastAsia" w:hint="eastAsia"/>
                <w:sz w:val="21"/>
                <w:szCs w:val="21"/>
                <w:u w:val="single"/>
                <w:shd w:val="pct15" w:color="auto" w:fill="FFFFFF"/>
              </w:rPr>
              <w:t>第１区分とする。</w:t>
            </w:r>
          </w:p>
          <w:p w:rsidR="00F14EFD" w:rsidRPr="001055DA" w:rsidRDefault="001B484B" w:rsidP="001B484B">
            <w:pPr>
              <w:ind w:leftChars="100" w:left="450" w:hangingChars="100" w:hanging="210"/>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ロ　第一号に掲げる認定基準等に適合する製品であって</w:t>
            </w:r>
            <w:r w:rsidR="006331CA" w:rsidRPr="001055DA">
              <w:rPr>
                <w:rFonts w:asciiTheme="minorEastAsia" w:eastAsiaTheme="minorEastAsia" w:hAnsiTheme="minorEastAsia" w:hint="eastAsia"/>
                <w:sz w:val="21"/>
                <w:szCs w:val="21"/>
                <w:u w:val="single"/>
                <w:shd w:val="pct15" w:color="auto" w:fill="FFFFFF"/>
              </w:rPr>
              <w:t>、</w:t>
            </w:r>
            <w:r w:rsidRPr="001055DA">
              <w:rPr>
                <w:rFonts w:asciiTheme="minorEastAsia" w:eastAsiaTheme="minorEastAsia" w:hAnsiTheme="minorEastAsia" w:hint="eastAsia"/>
                <w:sz w:val="21"/>
                <w:szCs w:val="21"/>
                <w:u w:val="single"/>
                <w:shd w:val="pct15" w:color="auto" w:fill="FFFFFF"/>
              </w:rPr>
              <w:t>製品の使用済品を</w:t>
            </w:r>
            <w:r w:rsidR="002A6D3F" w:rsidRPr="001055DA">
              <w:rPr>
                <w:rFonts w:asciiTheme="minorEastAsia" w:eastAsiaTheme="minorEastAsia" w:hAnsiTheme="minorEastAsia" w:hint="eastAsia"/>
                <w:sz w:val="21"/>
                <w:szCs w:val="21"/>
                <w:u w:val="single"/>
                <w:shd w:val="pct15" w:color="auto" w:fill="FFFFFF"/>
              </w:rPr>
              <w:t>製造者が</w:t>
            </w:r>
            <w:r w:rsidRPr="001055DA">
              <w:rPr>
                <w:rFonts w:asciiTheme="minorEastAsia" w:eastAsiaTheme="minorEastAsia" w:hAnsiTheme="minorEastAsia" w:hint="eastAsia"/>
                <w:sz w:val="21"/>
                <w:szCs w:val="21"/>
                <w:u w:val="single"/>
                <w:shd w:val="pct15" w:color="auto" w:fill="FFFFFF"/>
              </w:rPr>
              <w:t>自ら回収し、</w:t>
            </w:r>
            <w:r w:rsidR="002A6D3F" w:rsidRPr="001055DA">
              <w:rPr>
                <w:rFonts w:asciiTheme="minorEastAsia" w:eastAsiaTheme="minorEastAsia" w:hAnsiTheme="minorEastAsia" w:hint="eastAsia"/>
                <w:sz w:val="21"/>
                <w:szCs w:val="21"/>
                <w:u w:val="single"/>
                <w:shd w:val="pct15" w:color="auto" w:fill="FFFFFF"/>
              </w:rPr>
              <w:t>使用済品が</w:t>
            </w:r>
            <w:r w:rsidRPr="001055DA">
              <w:rPr>
                <w:rFonts w:asciiTheme="minorEastAsia" w:eastAsiaTheme="minorEastAsia" w:hAnsiTheme="minorEastAsia" w:hint="eastAsia"/>
                <w:sz w:val="21"/>
                <w:szCs w:val="21"/>
                <w:u w:val="single"/>
                <w:shd w:val="pct15" w:color="auto" w:fill="FFFFFF"/>
              </w:rPr>
              <w:t>素材としてリサイクル</w:t>
            </w:r>
            <w:r w:rsidR="002A6D3F" w:rsidRPr="001055DA">
              <w:rPr>
                <w:rFonts w:asciiTheme="minorEastAsia" w:eastAsiaTheme="minorEastAsia" w:hAnsiTheme="minorEastAsia" w:hint="eastAsia"/>
                <w:sz w:val="21"/>
                <w:szCs w:val="21"/>
                <w:u w:val="single"/>
                <w:shd w:val="pct15" w:color="auto" w:fill="FFFFFF"/>
              </w:rPr>
              <w:t>される</w:t>
            </w:r>
            <w:r w:rsidRPr="001055DA">
              <w:rPr>
                <w:rFonts w:asciiTheme="minorEastAsia" w:eastAsiaTheme="minorEastAsia" w:hAnsiTheme="minorEastAsia" w:hint="eastAsia"/>
                <w:sz w:val="21"/>
                <w:szCs w:val="21"/>
                <w:u w:val="single"/>
                <w:shd w:val="pct15" w:color="auto" w:fill="FFFFFF"/>
              </w:rPr>
              <w:t>製品を</w:t>
            </w:r>
            <w:r w:rsidR="006331CA" w:rsidRPr="001055DA">
              <w:rPr>
                <w:rFonts w:asciiTheme="minorEastAsia" w:eastAsiaTheme="minorEastAsia" w:hAnsiTheme="minorEastAsia" w:hint="eastAsia"/>
                <w:sz w:val="21"/>
                <w:szCs w:val="21"/>
                <w:u w:val="single"/>
                <w:shd w:val="pct15" w:color="auto" w:fill="FFFFFF"/>
              </w:rPr>
              <w:t>、</w:t>
            </w:r>
            <w:r w:rsidRPr="001055DA">
              <w:rPr>
                <w:rFonts w:asciiTheme="minorEastAsia" w:eastAsiaTheme="minorEastAsia" w:hAnsiTheme="minorEastAsia" w:hint="eastAsia"/>
                <w:sz w:val="21"/>
                <w:szCs w:val="21"/>
                <w:u w:val="single"/>
                <w:shd w:val="pct15" w:color="auto" w:fill="FFFFFF"/>
              </w:rPr>
              <w:t>第２区分とする。</w:t>
            </w:r>
          </w:p>
          <w:p w:rsidR="00BD6BD0" w:rsidRPr="001055DA" w:rsidRDefault="00BD6BD0" w:rsidP="000D06F8">
            <w:pPr>
              <w:jc w:val="left"/>
              <w:rPr>
                <w:rFonts w:asciiTheme="minorEastAsia" w:eastAsiaTheme="minorEastAsia" w:hAnsiTheme="minorEastAsia"/>
                <w:sz w:val="21"/>
                <w:szCs w:val="21"/>
              </w:rPr>
            </w:pPr>
          </w:p>
          <w:p w:rsidR="006331CA" w:rsidRPr="001055DA" w:rsidRDefault="006331CA" w:rsidP="000D06F8">
            <w:pPr>
              <w:jc w:val="left"/>
              <w:rPr>
                <w:rFonts w:asciiTheme="minorEastAsia" w:eastAsiaTheme="minorEastAsia" w:hAnsiTheme="minorEastAsia"/>
                <w:sz w:val="21"/>
                <w:szCs w:val="21"/>
              </w:rPr>
            </w:pPr>
          </w:p>
          <w:p w:rsidR="00114178" w:rsidRPr="001055DA" w:rsidRDefault="00114178" w:rsidP="00114178">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品目ごとに定める基準</w:t>
            </w:r>
          </w:p>
          <w:p w:rsidR="00114178" w:rsidRPr="001055DA" w:rsidRDefault="00114178" w:rsidP="00114178">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環境等への配慮について</w:t>
            </w:r>
          </w:p>
          <w:tbl>
            <w:tblPr>
              <w:tblStyle w:val="a3"/>
              <w:tblW w:w="0" w:type="auto"/>
              <w:tblLook w:val="04A0" w:firstRow="1" w:lastRow="0" w:firstColumn="1" w:lastColumn="0" w:noHBand="0" w:noVBand="1"/>
            </w:tblPr>
            <w:tblGrid>
              <w:gridCol w:w="1199"/>
              <w:gridCol w:w="1199"/>
              <w:gridCol w:w="4605"/>
            </w:tblGrid>
            <w:tr w:rsidR="001055DA" w:rsidRPr="001055DA" w:rsidTr="007652E0">
              <w:tc>
                <w:tcPr>
                  <w:tcW w:w="1199"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分類番号</w:t>
                  </w:r>
                </w:p>
              </w:tc>
              <w:tc>
                <w:tcPr>
                  <w:tcW w:w="1199"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品目</w:t>
                  </w:r>
                </w:p>
              </w:tc>
              <w:tc>
                <w:tcPr>
                  <w:tcW w:w="4605"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基準</w:t>
                  </w:r>
                </w:p>
              </w:tc>
            </w:tr>
            <w:tr w:rsidR="001055DA" w:rsidRPr="001055DA" w:rsidTr="007652E0">
              <w:tc>
                <w:tcPr>
                  <w:tcW w:w="1199"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17</w:t>
                  </w:r>
                </w:p>
              </w:tc>
              <w:tc>
                <w:tcPr>
                  <w:tcW w:w="1199"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4605"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bl>
          <w:p w:rsidR="00114178" w:rsidRPr="001055DA" w:rsidRDefault="00114178" w:rsidP="00114178">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その他について</w:t>
            </w:r>
          </w:p>
          <w:tbl>
            <w:tblPr>
              <w:tblStyle w:val="a3"/>
              <w:tblW w:w="0" w:type="auto"/>
              <w:tblLook w:val="04A0" w:firstRow="1" w:lastRow="0" w:firstColumn="1" w:lastColumn="0" w:noHBand="0" w:noVBand="1"/>
            </w:tblPr>
            <w:tblGrid>
              <w:gridCol w:w="908"/>
              <w:gridCol w:w="1275"/>
              <w:gridCol w:w="1418"/>
              <w:gridCol w:w="1134"/>
              <w:gridCol w:w="2293"/>
            </w:tblGrid>
            <w:tr w:rsidR="001055DA" w:rsidRPr="001055DA" w:rsidTr="007652E0">
              <w:tc>
                <w:tcPr>
                  <w:tcW w:w="908" w:type="dxa"/>
                </w:tcPr>
                <w:p w:rsidR="00114178" w:rsidRPr="001055DA" w:rsidRDefault="00114178" w:rsidP="007652E0">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分類</w:t>
                  </w:r>
                </w:p>
                <w:p w:rsidR="00114178" w:rsidRPr="001055DA" w:rsidRDefault="00114178" w:rsidP="007652E0">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番号</w:t>
                  </w:r>
                </w:p>
              </w:tc>
              <w:tc>
                <w:tcPr>
                  <w:tcW w:w="2693" w:type="dxa"/>
                  <w:gridSpan w:val="2"/>
                </w:tcPr>
                <w:p w:rsidR="00114178" w:rsidRPr="001055DA" w:rsidRDefault="00114178" w:rsidP="007652E0">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品目</w:t>
                  </w:r>
                </w:p>
              </w:tc>
              <w:tc>
                <w:tcPr>
                  <w:tcW w:w="3427" w:type="dxa"/>
                  <w:gridSpan w:val="2"/>
                </w:tcPr>
                <w:p w:rsidR="00114178" w:rsidRPr="001055DA" w:rsidRDefault="00114178" w:rsidP="007652E0">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基準</w:t>
                  </w:r>
                </w:p>
              </w:tc>
            </w:tr>
            <w:tr w:rsidR="001055DA" w:rsidRPr="001055DA" w:rsidTr="003308C6">
              <w:trPr>
                <w:trHeight w:val="455"/>
              </w:trPr>
              <w:tc>
                <w:tcPr>
                  <w:tcW w:w="908" w:type="dxa"/>
                </w:tcPr>
                <w:p w:rsidR="00114178" w:rsidRPr="001055DA" w:rsidRDefault="00114178" w:rsidP="00C249F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１～２</w:t>
                  </w:r>
                </w:p>
              </w:tc>
              <w:tc>
                <w:tcPr>
                  <w:tcW w:w="2693" w:type="dxa"/>
                  <w:gridSpan w:val="2"/>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3427" w:type="dxa"/>
                  <w:gridSpan w:val="2"/>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7652E0">
              <w:tc>
                <w:tcPr>
                  <w:tcW w:w="908" w:type="dxa"/>
                </w:tcPr>
                <w:p w:rsidR="00C249F7" w:rsidRPr="001055DA" w:rsidRDefault="00941717" w:rsidP="0097080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３</w:t>
                  </w:r>
                </w:p>
                <w:p w:rsidR="00C249F7" w:rsidRPr="001055DA" w:rsidRDefault="00C249F7" w:rsidP="00C249F7">
                  <w:pPr>
                    <w:jc w:val="left"/>
                    <w:rPr>
                      <w:rFonts w:asciiTheme="minorEastAsia" w:eastAsiaTheme="minorEastAsia" w:hAnsiTheme="minorEastAsia"/>
                      <w:sz w:val="21"/>
                      <w:szCs w:val="21"/>
                    </w:rPr>
                  </w:pPr>
                </w:p>
                <w:p w:rsidR="00C249F7" w:rsidRPr="001055DA" w:rsidRDefault="00C249F7" w:rsidP="00C249F7">
                  <w:pPr>
                    <w:jc w:val="left"/>
                    <w:rPr>
                      <w:rFonts w:asciiTheme="minorEastAsia" w:eastAsiaTheme="minorEastAsia" w:hAnsiTheme="minorEastAsia"/>
                      <w:sz w:val="21"/>
                      <w:szCs w:val="21"/>
                    </w:rPr>
                  </w:pPr>
                </w:p>
                <w:p w:rsidR="00C249F7" w:rsidRPr="001055DA" w:rsidRDefault="00C249F7" w:rsidP="00C249F7">
                  <w:pPr>
                    <w:jc w:val="left"/>
                    <w:rPr>
                      <w:rFonts w:asciiTheme="minorEastAsia" w:eastAsiaTheme="minorEastAsia" w:hAnsiTheme="minorEastAsia"/>
                      <w:sz w:val="21"/>
                      <w:szCs w:val="21"/>
                    </w:rPr>
                  </w:pPr>
                </w:p>
                <w:p w:rsidR="00C249F7" w:rsidRPr="001055DA" w:rsidRDefault="00C249F7" w:rsidP="00C249F7">
                  <w:pPr>
                    <w:jc w:val="left"/>
                    <w:rPr>
                      <w:rFonts w:asciiTheme="minorEastAsia" w:eastAsiaTheme="minorEastAsia" w:hAnsiTheme="minorEastAsia"/>
                      <w:sz w:val="21"/>
                      <w:szCs w:val="21"/>
                    </w:rPr>
                  </w:pPr>
                </w:p>
              </w:tc>
              <w:tc>
                <w:tcPr>
                  <w:tcW w:w="2693" w:type="dxa"/>
                  <w:gridSpan w:val="2"/>
                </w:tcPr>
                <w:p w:rsidR="00C249F7" w:rsidRPr="001055DA" w:rsidRDefault="003308C6" w:rsidP="007652E0">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(削除)</w:t>
                  </w:r>
                </w:p>
              </w:tc>
              <w:tc>
                <w:tcPr>
                  <w:tcW w:w="3427" w:type="dxa"/>
                  <w:gridSpan w:val="2"/>
                </w:tcPr>
                <w:p w:rsidR="00C249F7" w:rsidRPr="001055DA" w:rsidRDefault="003308C6" w:rsidP="007652E0">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(削除)</w:t>
                  </w:r>
                </w:p>
              </w:tc>
            </w:tr>
            <w:tr w:rsidR="001055DA" w:rsidRPr="001055DA" w:rsidTr="007652E0">
              <w:tc>
                <w:tcPr>
                  <w:tcW w:w="908" w:type="dxa"/>
                </w:tcPr>
                <w:p w:rsidR="00114178" w:rsidRPr="001055DA" w:rsidRDefault="00114178" w:rsidP="001B1906">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４～1</w:t>
                  </w:r>
                  <w:r w:rsidR="001B1906" w:rsidRPr="001055DA">
                    <w:rPr>
                      <w:rFonts w:asciiTheme="minorEastAsia" w:eastAsiaTheme="minorEastAsia" w:hAnsiTheme="minorEastAsia" w:hint="eastAsia"/>
                      <w:sz w:val="21"/>
                      <w:szCs w:val="21"/>
                    </w:rPr>
                    <w:t>3</w:t>
                  </w:r>
                </w:p>
              </w:tc>
              <w:tc>
                <w:tcPr>
                  <w:tcW w:w="2693" w:type="dxa"/>
                  <w:gridSpan w:val="2"/>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1134"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2293"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1B1906">
              <w:tc>
                <w:tcPr>
                  <w:tcW w:w="908" w:type="dxa"/>
                </w:tcPr>
                <w:p w:rsidR="001B1906" w:rsidRPr="001055DA" w:rsidRDefault="001B1906" w:rsidP="00A6343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12</w:t>
                  </w:r>
                </w:p>
              </w:tc>
              <w:tc>
                <w:tcPr>
                  <w:tcW w:w="1275" w:type="dxa"/>
                </w:tcPr>
                <w:p w:rsidR="001B1906" w:rsidRPr="001055DA" w:rsidRDefault="001B1906" w:rsidP="00FA4D2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紙などの</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事務用品</w:t>
                  </w:r>
                </w:p>
              </w:tc>
              <w:tc>
                <w:tcPr>
                  <w:tcW w:w="1418" w:type="dxa"/>
                </w:tcPr>
                <w:p w:rsidR="001B1906" w:rsidRPr="001055DA" w:rsidRDefault="001B1906" w:rsidP="00FA4D2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事務用品</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・雑貨</w:t>
                  </w:r>
                </w:p>
              </w:tc>
              <w:tc>
                <w:tcPr>
                  <w:tcW w:w="1134" w:type="dxa"/>
                </w:tcPr>
                <w:p w:rsidR="001B1906" w:rsidRPr="001055DA" w:rsidRDefault="001B1906"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ノート、けい紙・起案用紙、ﾌｧｲﾙ・ﾊﾞｲﾝﾀﾞｰ、綴込表紙、ｲﾝﾃﾞｯｸｽ、付箋紙、ﾍﾟｰﾊﾟｰﾊﾟｯﾁ</w:t>
                  </w:r>
                </w:p>
                <w:p w:rsidR="00BE327D" w:rsidRPr="001055DA" w:rsidRDefault="00BE327D" w:rsidP="007652E0">
                  <w:pPr>
                    <w:jc w:val="left"/>
                    <w:rPr>
                      <w:rFonts w:asciiTheme="minorEastAsia" w:eastAsiaTheme="minorEastAsia" w:hAnsiTheme="minorEastAsia"/>
                      <w:sz w:val="21"/>
                      <w:szCs w:val="21"/>
                    </w:rPr>
                  </w:pPr>
                </w:p>
              </w:tc>
              <w:tc>
                <w:tcPr>
                  <w:tcW w:w="2293" w:type="dxa"/>
                </w:tcPr>
                <w:p w:rsidR="001B1906" w:rsidRPr="001055DA" w:rsidRDefault="001B1906" w:rsidP="007652E0">
                  <w:pPr>
                    <w:jc w:val="left"/>
                    <w:rPr>
                      <w:rFonts w:asciiTheme="minorEastAsia" w:eastAsiaTheme="minorEastAsia" w:hAnsiTheme="minorEastAsia"/>
                      <w:sz w:val="21"/>
                      <w:szCs w:val="21"/>
                    </w:rPr>
                  </w:pPr>
                </w:p>
              </w:tc>
            </w:tr>
            <w:tr w:rsidR="001055DA" w:rsidRPr="001055DA" w:rsidTr="007652E0">
              <w:tc>
                <w:tcPr>
                  <w:tcW w:w="908" w:type="dxa"/>
                </w:tcPr>
                <w:p w:rsidR="001B1906" w:rsidRPr="001055DA" w:rsidRDefault="001B1906" w:rsidP="00FA4D2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13～16</w:t>
                  </w:r>
                </w:p>
              </w:tc>
              <w:tc>
                <w:tcPr>
                  <w:tcW w:w="2693" w:type="dxa"/>
                  <w:gridSpan w:val="2"/>
                </w:tcPr>
                <w:p w:rsidR="001B1906" w:rsidRPr="001055DA" w:rsidRDefault="001B1906" w:rsidP="00FA4D2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1134" w:type="dxa"/>
                </w:tcPr>
                <w:p w:rsidR="001B1906" w:rsidRPr="001055DA" w:rsidRDefault="001B1906" w:rsidP="00FA4D2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2293" w:type="dxa"/>
                </w:tcPr>
                <w:p w:rsidR="001B1906" w:rsidRPr="001055DA" w:rsidRDefault="001B1906" w:rsidP="00FA4D2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7652E0">
              <w:tc>
                <w:tcPr>
                  <w:tcW w:w="908" w:type="dxa"/>
                  <w:vMerge w:val="restart"/>
                </w:tcPr>
                <w:p w:rsidR="002B6B12" w:rsidRPr="001055DA" w:rsidRDefault="002B6B12"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17</w:t>
                  </w:r>
                </w:p>
              </w:tc>
              <w:tc>
                <w:tcPr>
                  <w:tcW w:w="1275" w:type="dxa"/>
                  <w:vMerge w:val="restart"/>
                </w:tcPr>
                <w:p w:rsidR="002B6B12" w:rsidRPr="001055DA" w:rsidRDefault="002B6B12"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再生材料</w:t>
                  </w:r>
                </w:p>
                <w:p w:rsidR="002B6B12" w:rsidRPr="001055DA" w:rsidRDefault="002B6B12"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を使用した</w:t>
                  </w:r>
                </w:p>
                <w:p w:rsidR="002B6B12" w:rsidRPr="001055DA" w:rsidRDefault="002B6B12" w:rsidP="002B6B12">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土木・</w:t>
                  </w:r>
                  <w:r w:rsidRPr="001055DA">
                    <w:rPr>
                      <w:rFonts w:asciiTheme="minorEastAsia" w:eastAsiaTheme="minorEastAsia" w:hAnsiTheme="minorEastAsia" w:hint="eastAsia"/>
                      <w:sz w:val="21"/>
                      <w:szCs w:val="21"/>
                    </w:rPr>
                    <w:t>建築用製品</w:t>
                  </w:r>
                </w:p>
              </w:tc>
              <w:tc>
                <w:tcPr>
                  <w:tcW w:w="1418" w:type="dxa"/>
                </w:tcPr>
                <w:p w:rsidR="002B6B12" w:rsidRPr="001055DA" w:rsidRDefault="002B6B12" w:rsidP="00B20C57">
                  <w:pPr>
                    <w:jc w:val="left"/>
                    <w:rPr>
                      <w:rFonts w:asciiTheme="minorEastAsia" w:eastAsiaTheme="minorEastAsia" w:hAnsiTheme="minorEastAsia"/>
                      <w:sz w:val="21"/>
                      <w:szCs w:val="21"/>
                      <w:u w:val="single"/>
                    </w:rPr>
                  </w:pPr>
                  <w:r w:rsidRPr="001055DA">
                    <w:rPr>
                      <w:rFonts w:asciiTheme="minorEastAsia" w:eastAsiaTheme="minorEastAsia" w:hAnsiTheme="minorEastAsia" w:hint="eastAsia"/>
                      <w:sz w:val="21"/>
                      <w:szCs w:val="21"/>
                      <w:u w:val="single"/>
                      <w:shd w:val="pct15" w:color="auto" w:fill="FFFFFF"/>
                    </w:rPr>
                    <w:t>舗装材</w:t>
                  </w:r>
                </w:p>
              </w:tc>
              <w:tc>
                <w:tcPr>
                  <w:tcW w:w="1134" w:type="dxa"/>
                </w:tcPr>
                <w:p w:rsidR="002B6B12" w:rsidRPr="001055DA" w:rsidRDefault="002B6B12" w:rsidP="00B20C57">
                  <w:pPr>
                    <w:jc w:val="left"/>
                    <w:rPr>
                      <w:rFonts w:asciiTheme="minorEastAsia" w:eastAsiaTheme="minorEastAsia" w:hAnsiTheme="minorEastAsia"/>
                      <w:sz w:val="21"/>
                      <w:szCs w:val="21"/>
                      <w:u w:val="single"/>
                    </w:rPr>
                  </w:pPr>
                  <w:r w:rsidRPr="001055DA">
                    <w:rPr>
                      <w:rFonts w:asciiTheme="minorEastAsia" w:eastAsiaTheme="minorEastAsia" w:hAnsiTheme="minorEastAsia" w:hint="eastAsia"/>
                      <w:sz w:val="21"/>
                      <w:szCs w:val="21"/>
                      <w:u w:val="single"/>
                      <w:shd w:val="pct15" w:color="auto" w:fill="FFFFFF"/>
                    </w:rPr>
                    <w:t>再生加熱ｱｽﾌｧﾙﾄ混合物、再生路盤材等</w:t>
                  </w:r>
                </w:p>
              </w:tc>
              <w:tc>
                <w:tcPr>
                  <w:tcW w:w="2293" w:type="dxa"/>
                  <w:vMerge w:val="restart"/>
                </w:tcPr>
                <w:p w:rsidR="002B6B12" w:rsidRPr="001055DA" w:rsidRDefault="002B6B12" w:rsidP="007652E0">
                  <w:pPr>
                    <w:spacing w:line="260" w:lineRule="exact"/>
                    <w:jc w:val="left"/>
                    <w:rPr>
                      <w:rFonts w:asciiTheme="minorEastAsia" w:eastAsiaTheme="minorEastAsia" w:hAnsiTheme="minorEastAsia"/>
                      <w:sz w:val="21"/>
                      <w:szCs w:val="21"/>
                    </w:rPr>
                  </w:pPr>
                  <w:r w:rsidRPr="001055DA">
                    <w:rPr>
                      <w:rFonts w:asciiTheme="minorEastAsia" w:eastAsiaTheme="minorEastAsia" w:hAnsiTheme="minorEastAsia" w:hint="eastAsia"/>
                      <w:sz w:val="20"/>
                      <w:szCs w:val="21"/>
                    </w:rPr>
                    <w:t>別表(4)に定めた材料を使用し､その再生材料の割合は製品重量全体で再生材料を50%以上使用していること。また､複数の原料区分にまたがって再生材料を使用する場合､再生材料の使用量が製品全体で20%以上のものについては､当該材料について､別表(4)に定められた配合量以上を使用したものであること。</w:t>
                  </w:r>
                </w:p>
              </w:tc>
            </w:tr>
            <w:tr w:rsidR="001055DA" w:rsidRPr="001055DA" w:rsidTr="007652E0">
              <w:tc>
                <w:tcPr>
                  <w:tcW w:w="908" w:type="dxa"/>
                  <w:vMerge/>
                </w:tcPr>
                <w:p w:rsidR="002B6B12" w:rsidRPr="001055DA" w:rsidRDefault="002B6B12" w:rsidP="007652E0">
                  <w:pPr>
                    <w:jc w:val="left"/>
                    <w:rPr>
                      <w:rFonts w:asciiTheme="minorEastAsia" w:eastAsiaTheme="minorEastAsia" w:hAnsiTheme="minorEastAsia"/>
                      <w:sz w:val="21"/>
                      <w:szCs w:val="21"/>
                    </w:rPr>
                  </w:pPr>
                </w:p>
              </w:tc>
              <w:tc>
                <w:tcPr>
                  <w:tcW w:w="1275" w:type="dxa"/>
                  <w:vMerge/>
                </w:tcPr>
                <w:p w:rsidR="002B6B12" w:rsidRPr="001055DA" w:rsidRDefault="002B6B12" w:rsidP="007652E0">
                  <w:pPr>
                    <w:jc w:val="left"/>
                    <w:rPr>
                      <w:rFonts w:asciiTheme="minorEastAsia" w:eastAsiaTheme="minorEastAsia" w:hAnsiTheme="minorEastAsia"/>
                      <w:sz w:val="21"/>
                      <w:szCs w:val="21"/>
                    </w:rPr>
                  </w:pPr>
                </w:p>
              </w:tc>
              <w:tc>
                <w:tcPr>
                  <w:tcW w:w="1418" w:type="dxa"/>
                </w:tcPr>
                <w:p w:rsidR="002B6B12" w:rsidRPr="001055DA" w:rsidRDefault="002B6B12" w:rsidP="00B20C5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ボード</w:t>
                  </w:r>
                </w:p>
              </w:tc>
              <w:tc>
                <w:tcPr>
                  <w:tcW w:w="1134" w:type="dxa"/>
                </w:tcPr>
                <w:p w:rsidR="002B6B12" w:rsidRPr="001055DA" w:rsidRDefault="002B6B12" w:rsidP="00B20C57">
                  <w:pPr>
                    <w:jc w:val="left"/>
                    <w:rPr>
                      <w:rFonts w:asciiTheme="minorEastAsia" w:eastAsiaTheme="minorEastAsia" w:hAnsiTheme="minorEastAsia"/>
                      <w:sz w:val="21"/>
                      <w:szCs w:val="21"/>
                    </w:rPr>
                  </w:pPr>
                </w:p>
              </w:tc>
              <w:tc>
                <w:tcPr>
                  <w:tcW w:w="2293" w:type="dxa"/>
                  <w:vMerge/>
                </w:tcPr>
                <w:p w:rsidR="002B6B12" w:rsidRPr="001055DA" w:rsidRDefault="002B6B12" w:rsidP="007652E0">
                  <w:pPr>
                    <w:jc w:val="left"/>
                    <w:rPr>
                      <w:rFonts w:asciiTheme="minorEastAsia" w:eastAsiaTheme="minorEastAsia" w:hAnsiTheme="minorEastAsia"/>
                      <w:sz w:val="21"/>
                      <w:szCs w:val="21"/>
                    </w:rPr>
                  </w:pPr>
                </w:p>
              </w:tc>
            </w:tr>
            <w:tr w:rsidR="001055DA" w:rsidRPr="001055DA" w:rsidTr="007652E0">
              <w:tc>
                <w:tcPr>
                  <w:tcW w:w="908" w:type="dxa"/>
                  <w:vMerge/>
                </w:tcPr>
                <w:p w:rsidR="00114178" w:rsidRPr="001055DA" w:rsidRDefault="00114178" w:rsidP="007652E0">
                  <w:pPr>
                    <w:jc w:val="left"/>
                    <w:rPr>
                      <w:rFonts w:asciiTheme="minorEastAsia" w:eastAsiaTheme="minorEastAsia" w:hAnsiTheme="minorEastAsia"/>
                      <w:sz w:val="21"/>
                      <w:szCs w:val="21"/>
                    </w:rPr>
                  </w:pPr>
                </w:p>
              </w:tc>
              <w:tc>
                <w:tcPr>
                  <w:tcW w:w="1275" w:type="dxa"/>
                  <w:vMerge/>
                </w:tcPr>
                <w:p w:rsidR="00114178" w:rsidRPr="001055DA" w:rsidRDefault="00114178" w:rsidP="007652E0">
                  <w:pPr>
                    <w:jc w:val="left"/>
                    <w:rPr>
                      <w:rFonts w:asciiTheme="minorEastAsia" w:eastAsiaTheme="minorEastAsia" w:hAnsiTheme="minorEastAsia"/>
                      <w:sz w:val="21"/>
                      <w:szCs w:val="21"/>
                    </w:rPr>
                  </w:pPr>
                </w:p>
              </w:tc>
              <w:tc>
                <w:tcPr>
                  <w:tcW w:w="1418"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左官材料・</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塗装材</w:t>
                  </w:r>
                </w:p>
              </w:tc>
              <w:tc>
                <w:tcPr>
                  <w:tcW w:w="1134" w:type="dxa"/>
                </w:tcPr>
                <w:p w:rsidR="00114178" w:rsidRPr="001055DA" w:rsidRDefault="00114178" w:rsidP="007652E0">
                  <w:pPr>
                    <w:jc w:val="left"/>
                    <w:rPr>
                      <w:rFonts w:asciiTheme="minorEastAsia" w:eastAsiaTheme="minorEastAsia" w:hAnsiTheme="minorEastAsia"/>
                      <w:sz w:val="21"/>
                      <w:szCs w:val="21"/>
                    </w:rPr>
                  </w:pPr>
                </w:p>
              </w:tc>
              <w:tc>
                <w:tcPr>
                  <w:tcW w:w="2293" w:type="dxa"/>
                  <w:vMerge/>
                </w:tcPr>
                <w:p w:rsidR="00114178" w:rsidRPr="001055DA" w:rsidRDefault="00114178" w:rsidP="007652E0">
                  <w:pPr>
                    <w:jc w:val="left"/>
                    <w:rPr>
                      <w:rFonts w:asciiTheme="minorEastAsia" w:eastAsiaTheme="minorEastAsia" w:hAnsiTheme="minorEastAsia"/>
                      <w:sz w:val="21"/>
                      <w:szCs w:val="21"/>
                    </w:rPr>
                  </w:pPr>
                </w:p>
              </w:tc>
            </w:tr>
            <w:tr w:rsidR="001055DA" w:rsidRPr="001055DA" w:rsidTr="007652E0">
              <w:tc>
                <w:tcPr>
                  <w:tcW w:w="908" w:type="dxa"/>
                  <w:vMerge/>
                </w:tcPr>
                <w:p w:rsidR="00114178" w:rsidRPr="001055DA" w:rsidRDefault="00114178" w:rsidP="007652E0">
                  <w:pPr>
                    <w:jc w:val="left"/>
                    <w:rPr>
                      <w:rFonts w:asciiTheme="minorEastAsia" w:eastAsiaTheme="minorEastAsia" w:hAnsiTheme="minorEastAsia"/>
                      <w:sz w:val="21"/>
                      <w:szCs w:val="21"/>
                    </w:rPr>
                  </w:pPr>
                </w:p>
              </w:tc>
              <w:tc>
                <w:tcPr>
                  <w:tcW w:w="1275" w:type="dxa"/>
                  <w:vMerge/>
                </w:tcPr>
                <w:p w:rsidR="00114178" w:rsidRPr="001055DA" w:rsidRDefault="00114178" w:rsidP="007652E0">
                  <w:pPr>
                    <w:jc w:val="left"/>
                    <w:rPr>
                      <w:rFonts w:asciiTheme="minorEastAsia" w:eastAsiaTheme="minorEastAsia" w:hAnsiTheme="minorEastAsia"/>
                      <w:sz w:val="21"/>
                      <w:szCs w:val="21"/>
                    </w:rPr>
                  </w:pPr>
                </w:p>
              </w:tc>
              <w:tc>
                <w:tcPr>
                  <w:tcW w:w="1418" w:type="dxa"/>
                </w:tcPr>
                <w:p w:rsidR="00114178" w:rsidRPr="001055DA" w:rsidRDefault="00114178" w:rsidP="007652E0">
                  <w:pPr>
                    <w:jc w:val="left"/>
                    <w:rPr>
                      <w:rFonts w:asciiTheme="minorEastAsia" w:eastAsiaTheme="minorEastAsia" w:hAnsiTheme="minorEastAsia"/>
                      <w:sz w:val="21"/>
                      <w:szCs w:val="21"/>
                    </w:rPr>
                  </w:pPr>
                  <w:r w:rsidRPr="00EF311E">
                    <w:rPr>
                      <w:rFonts w:asciiTheme="minorEastAsia" w:eastAsiaTheme="minorEastAsia" w:hAnsiTheme="minorEastAsia" w:hint="eastAsia"/>
                      <w:spacing w:val="15"/>
                      <w:w w:val="66"/>
                      <w:kern w:val="0"/>
                      <w:sz w:val="21"/>
                      <w:szCs w:val="21"/>
                      <w:fitText w:val="840" w:id="935144192"/>
                    </w:rPr>
                    <w:t>ルーフィン</w:t>
                  </w:r>
                  <w:r w:rsidRPr="00EF311E">
                    <w:rPr>
                      <w:rFonts w:asciiTheme="minorEastAsia" w:eastAsiaTheme="minorEastAsia" w:hAnsiTheme="minorEastAsia" w:hint="eastAsia"/>
                      <w:spacing w:val="-15"/>
                      <w:w w:val="66"/>
                      <w:kern w:val="0"/>
                      <w:sz w:val="21"/>
                      <w:szCs w:val="21"/>
                      <w:fitText w:val="840" w:id="935144192"/>
                    </w:rPr>
                    <w:t>グ</w:t>
                  </w:r>
                  <w:r w:rsidRPr="001055DA">
                    <w:rPr>
                      <w:rFonts w:asciiTheme="minorEastAsia" w:eastAsiaTheme="minorEastAsia" w:hAnsiTheme="minorEastAsia" w:hint="eastAsia"/>
                      <w:sz w:val="21"/>
                      <w:szCs w:val="21"/>
                    </w:rPr>
                    <w:t>材</w:t>
                  </w:r>
                </w:p>
              </w:tc>
              <w:tc>
                <w:tcPr>
                  <w:tcW w:w="1134" w:type="dxa"/>
                </w:tcPr>
                <w:p w:rsidR="00114178" w:rsidRPr="001055DA" w:rsidRDefault="00114178" w:rsidP="007652E0">
                  <w:pPr>
                    <w:jc w:val="left"/>
                    <w:rPr>
                      <w:rFonts w:asciiTheme="minorEastAsia" w:eastAsiaTheme="minorEastAsia" w:hAnsiTheme="minorEastAsia"/>
                      <w:sz w:val="21"/>
                      <w:szCs w:val="21"/>
                    </w:rPr>
                  </w:pPr>
                </w:p>
              </w:tc>
              <w:tc>
                <w:tcPr>
                  <w:tcW w:w="2293" w:type="dxa"/>
                  <w:vMerge/>
                </w:tcPr>
                <w:p w:rsidR="00114178" w:rsidRPr="001055DA" w:rsidRDefault="00114178" w:rsidP="007652E0">
                  <w:pPr>
                    <w:jc w:val="left"/>
                    <w:rPr>
                      <w:rFonts w:asciiTheme="minorEastAsia" w:eastAsiaTheme="minorEastAsia" w:hAnsiTheme="minorEastAsia"/>
                      <w:sz w:val="21"/>
                      <w:szCs w:val="21"/>
                    </w:rPr>
                  </w:pPr>
                </w:p>
              </w:tc>
            </w:tr>
            <w:tr w:rsidR="001055DA" w:rsidRPr="001055DA" w:rsidTr="007652E0">
              <w:tc>
                <w:tcPr>
                  <w:tcW w:w="908" w:type="dxa"/>
                  <w:vMerge/>
                </w:tcPr>
                <w:p w:rsidR="00114178" w:rsidRPr="001055DA" w:rsidRDefault="00114178" w:rsidP="007652E0">
                  <w:pPr>
                    <w:jc w:val="left"/>
                    <w:rPr>
                      <w:rFonts w:asciiTheme="minorEastAsia" w:eastAsiaTheme="minorEastAsia" w:hAnsiTheme="minorEastAsia"/>
                      <w:sz w:val="21"/>
                      <w:szCs w:val="21"/>
                    </w:rPr>
                  </w:pPr>
                </w:p>
              </w:tc>
              <w:tc>
                <w:tcPr>
                  <w:tcW w:w="1275" w:type="dxa"/>
                  <w:vMerge/>
                </w:tcPr>
                <w:p w:rsidR="00114178" w:rsidRPr="001055DA" w:rsidRDefault="00114178" w:rsidP="007652E0">
                  <w:pPr>
                    <w:jc w:val="left"/>
                    <w:rPr>
                      <w:rFonts w:asciiTheme="minorEastAsia" w:eastAsiaTheme="minorEastAsia" w:hAnsiTheme="minorEastAsia"/>
                      <w:sz w:val="21"/>
                      <w:szCs w:val="21"/>
                    </w:rPr>
                  </w:pPr>
                </w:p>
              </w:tc>
              <w:tc>
                <w:tcPr>
                  <w:tcW w:w="1418"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断熱材・</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吸音材料</w:t>
                  </w:r>
                </w:p>
              </w:tc>
              <w:tc>
                <w:tcPr>
                  <w:tcW w:w="1134" w:type="dxa"/>
                </w:tcPr>
                <w:p w:rsidR="00114178" w:rsidRPr="001055DA" w:rsidRDefault="00114178" w:rsidP="007652E0">
                  <w:pPr>
                    <w:jc w:val="left"/>
                    <w:rPr>
                      <w:rFonts w:asciiTheme="minorEastAsia" w:eastAsiaTheme="minorEastAsia" w:hAnsiTheme="minorEastAsia"/>
                      <w:sz w:val="21"/>
                      <w:szCs w:val="21"/>
                    </w:rPr>
                  </w:pPr>
                </w:p>
              </w:tc>
              <w:tc>
                <w:tcPr>
                  <w:tcW w:w="2293" w:type="dxa"/>
                  <w:vMerge/>
                </w:tcPr>
                <w:p w:rsidR="00114178" w:rsidRPr="001055DA" w:rsidRDefault="00114178" w:rsidP="007652E0">
                  <w:pPr>
                    <w:jc w:val="left"/>
                    <w:rPr>
                      <w:rFonts w:asciiTheme="minorEastAsia" w:eastAsiaTheme="minorEastAsia" w:hAnsiTheme="minorEastAsia"/>
                      <w:sz w:val="21"/>
                      <w:szCs w:val="21"/>
                    </w:rPr>
                  </w:pPr>
                </w:p>
              </w:tc>
            </w:tr>
            <w:tr w:rsidR="001055DA" w:rsidRPr="001055DA" w:rsidTr="007652E0">
              <w:tc>
                <w:tcPr>
                  <w:tcW w:w="908" w:type="dxa"/>
                  <w:vMerge/>
                </w:tcPr>
                <w:p w:rsidR="00114178" w:rsidRPr="001055DA" w:rsidRDefault="00114178" w:rsidP="007652E0">
                  <w:pPr>
                    <w:jc w:val="left"/>
                    <w:rPr>
                      <w:rFonts w:asciiTheme="minorEastAsia" w:eastAsiaTheme="minorEastAsia" w:hAnsiTheme="minorEastAsia"/>
                      <w:sz w:val="21"/>
                      <w:szCs w:val="21"/>
                    </w:rPr>
                  </w:pPr>
                </w:p>
              </w:tc>
              <w:tc>
                <w:tcPr>
                  <w:tcW w:w="1275" w:type="dxa"/>
                  <w:vMerge/>
                </w:tcPr>
                <w:p w:rsidR="00114178" w:rsidRPr="001055DA" w:rsidRDefault="00114178" w:rsidP="007652E0">
                  <w:pPr>
                    <w:jc w:val="left"/>
                    <w:rPr>
                      <w:rFonts w:asciiTheme="minorEastAsia" w:eastAsiaTheme="minorEastAsia" w:hAnsiTheme="minorEastAsia"/>
                      <w:sz w:val="21"/>
                      <w:szCs w:val="21"/>
                    </w:rPr>
                  </w:pPr>
                </w:p>
              </w:tc>
              <w:tc>
                <w:tcPr>
                  <w:tcW w:w="1418"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セメント</w:t>
                  </w:r>
                </w:p>
              </w:tc>
              <w:tc>
                <w:tcPr>
                  <w:tcW w:w="1134" w:type="dxa"/>
                </w:tcPr>
                <w:p w:rsidR="00114178" w:rsidRPr="001055DA" w:rsidRDefault="00114178" w:rsidP="007652E0">
                  <w:pPr>
                    <w:jc w:val="left"/>
                    <w:rPr>
                      <w:rFonts w:asciiTheme="minorEastAsia" w:eastAsiaTheme="minorEastAsia" w:hAnsiTheme="minorEastAsia"/>
                      <w:sz w:val="21"/>
                      <w:szCs w:val="21"/>
                    </w:rPr>
                  </w:pPr>
                </w:p>
              </w:tc>
              <w:tc>
                <w:tcPr>
                  <w:tcW w:w="2293" w:type="dxa"/>
                  <w:vMerge/>
                </w:tcPr>
                <w:p w:rsidR="00114178" w:rsidRPr="001055DA" w:rsidRDefault="00114178" w:rsidP="007652E0">
                  <w:pPr>
                    <w:jc w:val="left"/>
                    <w:rPr>
                      <w:rFonts w:asciiTheme="minorEastAsia" w:eastAsiaTheme="minorEastAsia" w:hAnsiTheme="minorEastAsia"/>
                      <w:sz w:val="21"/>
                      <w:szCs w:val="21"/>
                    </w:rPr>
                  </w:pPr>
                </w:p>
              </w:tc>
            </w:tr>
            <w:tr w:rsidR="001055DA" w:rsidRPr="001055DA" w:rsidTr="007652E0">
              <w:tc>
                <w:tcPr>
                  <w:tcW w:w="908" w:type="dxa"/>
                  <w:vMerge/>
                </w:tcPr>
                <w:p w:rsidR="00114178" w:rsidRPr="001055DA" w:rsidRDefault="00114178" w:rsidP="007652E0">
                  <w:pPr>
                    <w:jc w:val="left"/>
                    <w:rPr>
                      <w:rFonts w:asciiTheme="minorEastAsia" w:eastAsiaTheme="minorEastAsia" w:hAnsiTheme="minorEastAsia"/>
                      <w:sz w:val="21"/>
                      <w:szCs w:val="21"/>
                    </w:rPr>
                  </w:pPr>
                </w:p>
              </w:tc>
              <w:tc>
                <w:tcPr>
                  <w:tcW w:w="1275" w:type="dxa"/>
                  <w:vMerge/>
                </w:tcPr>
                <w:p w:rsidR="00114178" w:rsidRPr="001055DA" w:rsidRDefault="00114178" w:rsidP="007652E0">
                  <w:pPr>
                    <w:jc w:val="left"/>
                    <w:rPr>
                      <w:rFonts w:asciiTheme="minorEastAsia" w:eastAsiaTheme="minorEastAsia" w:hAnsiTheme="minorEastAsia"/>
                      <w:sz w:val="21"/>
                      <w:szCs w:val="21"/>
                    </w:rPr>
                  </w:pPr>
                </w:p>
              </w:tc>
              <w:tc>
                <w:tcPr>
                  <w:tcW w:w="1418"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骨材</w:t>
                  </w:r>
                </w:p>
              </w:tc>
              <w:tc>
                <w:tcPr>
                  <w:tcW w:w="1134" w:type="dxa"/>
                </w:tcPr>
                <w:p w:rsidR="00114178" w:rsidRPr="001055DA" w:rsidRDefault="00114178" w:rsidP="007652E0">
                  <w:pPr>
                    <w:jc w:val="left"/>
                    <w:rPr>
                      <w:rFonts w:asciiTheme="minorEastAsia" w:eastAsiaTheme="minorEastAsia" w:hAnsiTheme="minorEastAsia"/>
                      <w:sz w:val="21"/>
                      <w:szCs w:val="21"/>
                    </w:rPr>
                  </w:pPr>
                </w:p>
              </w:tc>
              <w:tc>
                <w:tcPr>
                  <w:tcW w:w="2293" w:type="dxa"/>
                  <w:vMerge/>
                </w:tcPr>
                <w:p w:rsidR="00114178" w:rsidRPr="001055DA" w:rsidRDefault="00114178" w:rsidP="007652E0">
                  <w:pPr>
                    <w:jc w:val="left"/>
                    <w:rPr>
                      <w:rFonts w:asciiTheme="minorEastAsia" w:eastAsiaTheme="minorEastAsia" w:hAnsiTheme="minorEastAsia"/>
                      <w:sz w:val="21"/>
                      <w:szCs w:val="21"/>
                    </w:rPr>
                  </w:pPr>
                </w:p>
              </w:tc>
            </w:tr>
            <w:tr w:rsidR="001055DA" w:rsidRPr="001055DA" w:rsidTr="007652E0">
              <w:tc>
                <w:tcPr>
                  <w:tcW w:w="908"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18～19</w:t>
                  </w:r>
                </w:p>
              </w:tc>
              <w:tc>
                <w:tcPr>
                  <w:tcW w:w="2693" w:type="dxa"/>
                  <w:gridSpan w:val="2"/>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1134"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2293" w:type="dxa"/>
                </w:tcPr>
                <w:p w:rsidR="00114178" w:rsidRPr="001055DA" w:rsidRDefault="00114178" w:rsidP="007652E0">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bl>
          <w:p w:rsidR="00994184" w:rsidRPr="001055DA" w:rsidRDefault="00C249F7" w:rsidP="00C249F7">
            <w:pPr>
              <w:ind w:left="210" w:hangingChars="100" w:hanging="210"/>
              <w:jc w:val="left"/>
              <w:rPr>
                <w:rFonts w:ascii="ＭＳ ゴシック" w:eastAsia="ＭＳ ゴシック" w:hAnsi="ＭＳ ゴシック"/>
                <w:sz w:val="20"/>
                <w:szCs w:val="20"/>
              </w:rPr>
            </w:pPr>
            <w:r w:rsidRPr="001055DA">
              <w:rPr>
                <w:rFonts w:asciiTheme="minorEastAsia" w:eastAsiaTheme="minorEastAsia" w:hAnsiTheme="minorEastAsia" w:hint="eastAsia"/>
                <w:sz w:val="21"/>
                <w:szCs w:val="21"/>
              </w:rPr>
              <w:t>※上記以外の対象品目については、現行のエコマーク商品認定基準に定める</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配合率。</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ただし、大阪府グリーン調達方針に定める配合率を満たしていること。</w:t>
            </w:r>
          </w:p>
          <w:p w:rsidR="00994184" w:rsidRPr="001055DA" w:rsidRDefault="00994184" w:rsidP="00E50F91">
            <w:pPr>
              <w:jc w:val="left"/>
              <w:rPr>
                <w:rFonts w:ascii="ＭＳ ゴシック" w:eastAsia="ＭＳ ゴシック" w:hAnsi="ＭＳ ゴシック"/>
                <w:sz w:val="20"/>
                <w:szCs w:val="20"/>
              </w:rPr>
            </w:pPr>
          </w:p>
          <w:p w:rsidR="006331CA" w:rsidRPr="001055DA" w:rsidRDefault="006331CA" w:rsidP="00E50F91">
            <w:pPr>
              <w:jc w:val="left"/>
              <w:rPr>
                <w:rFonts w:ascii="ＭＳ ゴシック" w:eastAsia="ＭＳ ゴシック" w:hAnsi="ＭＳ ゴシック"/>
                <w:sz w:val="20"/>
                <w:szCs w:val="20"/>
              </w:rPr>
            </w:pPr>
          </w:p>
          <w:p w:rsidR="009F41F6" w:rsidRPr="001055DA" w:rsidRDefault="009F41F6" w:rsidP="009F41F6">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別表(１)～(</w:t>
            </w:r>
            <w:r w:rsidR="00AE29B1" w:rsidRPr="001055DA">
              <w:rPr>
                <w:rFonts w:asciiTheme="minorEastAsia" w:eastAsiaTheme="minorEastAsia" w:hAnsiTheme="minorEastAsia" w:hint="eastAsia"/>
                <w:sz w:val="21"/>
                <w:szCs w:val="21"/>
              </w:rPr>
              <w:t>５</w:t>
            </w:r>
            <w:r w:rsidRPr="001055DA">
              <w:rPr>
                <w:rFonts w:asciiTheme="minorEastAsia" w:eastAsiaTheme="minorEastAsia" w:hAnsiTheme="minorEastAsia" w:hint="eastAsia"/>
                <w:sz w:val="21"/>
                <w:szCs w:val="21"/>
              </w:rPr>
              <w:t>)　(略)</w:t>
            </w:r>
          </w:p>
          <w:p w:rsidR="00893C5B" w:rsidRPr="001055DA" w:rsidRDefault="00893C5B" w:rsidP="00E50F91">
            <w:pPr>
              <w:jc w:val="left"/>
              <w:rPr>
                <w:rFonts w:asciiTheme="minorEastAsia" w:eastAsiaTheme="minorEastAsia" w:hAnsiTheme="minorEastAsia"/>
                <w:sz w:val="20"/>
                <w:szCs w:val="20"/>
              </w:rPr>
            </w:pPr>
          </w:p>
          <w:p w:rsidR="006331CA" w:rsidRPr="001055DA" w:rsidRDefault="006331CA" w:rsidP="00E50F91">
            <w:pPr>
              <w:jc w:val="left"/>
              <w:rPr>
                <w:rFonts w:asciiTheme="minorEastAsia" w:eastAsiaTheme="minorEastAsia" w:hAnsiTheme="minorEastAsia"/>
                <w:sz w:val="20"/>
                <w:szCs w:val="20"/>
              </w:rPr>
            </w:pPr>
          </w:p>
          <w:p w:rsidR="00BE327D" w:rsidRPr="001055DA" w:rsidRDefault="00BE327D" w:rsidP="00E50F91">
            <w:pPr>
              <w:jc w:val="left"/>
              <w:rPr>
                <w:rFonts w:asciiTheme="minorEastAsia" w:eastAsiaTheme="minorEastAsia" w:hAnsiTheme="minorEastAsia"/>
                <w:sz w:val="20"/>
                <w:szCs w:val="20"/>
              </w:rPr>
            </w:pPr>
          </w:p>
          <w:p w:rsidR="00BE327D" w:rsidRPr="001055DA" w:rsidRDefault="00BE327D" w:rsidP="00E50F91">
            <w:pPr>
              <w:jc w:val="left"/>
              <w:rPr>
                <w:rFonts w:asciiTheme="minorEastAsia" w:eastAsiaTheme="minorEastAsia" w:hAnsiTheme="minorEastAsia"/>
                <w:sz w:val="20"/>
                <w:szCs w:val="20"/>
              </w:rPr>
            </w:pPr>
          </w:p>
          <w:p w:rsidR="00BE327D" w:rsidRPr="001055DA" w:rsidRDefault="00BE327D" w:rsidP="00E50F91">
            <w:pPr>
              <w:jc w:val="left"/>
              <w:rPr>
                <w:rFonts w:asciiTheme="minorEastAsia" w:eastAsiaTheme="minorEastAsia" w:hAnsiTheme="minorEastAsia"/>
                <w:sz w:val="20"/>
                <w:szCs w:val="20"/>
              </w:rPr>
            </w:pPr>
          </w:p>
          <w:p w:rsidR="00BE327D" w:rsidRPr="001055DA" w:rsidRDefault="00BE327D" w:rsidP="00E50F91">
            <w:pPr>
              <w:jc w:val="left"/>
              <w:rPr>
                <w:rFonts w:asciiTheme="minorEastAsia" w:eastAsiaTheme="minorEastAsia" w:hAnsiTheme="minorEastAsia"/>
                <w:sz w:val="20"/>
                <w:szCs w:val="20"/>
              </w:rPr>
            </w:pPr>
          </w:p>
          <w:p w:rsidR="006331CA" w:rsidRPr="001055DA" w:rsidRDefault="006331CA" w:rsidP="00E50F91">
            <w:pPr>
              <w:jc w:val="left"/>
              <w:rPr>
                <w:rFonts w:asciiTheme="minorEastAsia" w:eastAsiaTheme="minorEastAsia" w:hAnsiTheme="minorEastAsia"/>
                <w:sz w:val="20"/>
                <w:szCs w:val="20"/>
              </w:rPr>
            </w:pPr>
          </w:p>
          <w:p w:rsidR="006331CA" w:rsidRPr="001055DA" w:rsidRDefault="006331CA" w:rsidP="00E50F91">
            <w:pPr>
              <w:jc w:val="left"/>
              <w:rPr>
                <w:rFonts w:asciiTheme="minorEastAsia" w:eastAsiaTheme="minorEastAsia" w:hAnsiTheme="minorEastAsia"/>
                <w:sz w:val="20"/>
                <w:szCs w:val="20"/>
              </w:rPr>
            </w:pPr>
          </w:p>
          <w:p w:rsidR="00F07358" w:rsidRPr="001055DA" w:rsidRDefault="00F07358" w:rsidP="00E50F91">
            <w:pPr>
              <w:jc w:val="left"/>
              <w:rPr>
                <w:rFonts w:asciiTheme="minorEastAsia" w:eastAsiaTheme="minorEastAsia" w:hAnsiTheme="minorEastAsia"/>
                <w:sz w:val="20"/>
                <w:szCs w:val="20"/>
              </w:rPr>
            </w:pPr>
            <w:r w:rsidRPr="001055DA">
              <w:rPr>
                <w:rFonts w:asciiTheme="minorEastAsia" w:eastAsiaTheme="minorEastAsia" w:hAnsiTheme="minorEastAsia" w:hint="eastAsia"/>
                <w:sz w:val="20"/>
                <w:szCs w:val="20"/>
              </w:rPr>
              <w:lastRenderedPageBreak/>
              <w:t>様式第１号(第３条関係)</w:t>
            </w:r>
          </w:p>
          <w:p w:rsidR="00F07358" w:rsidRPr="001055DA" w:rsidRDefault="00941717" w:rsidP="00354BA0">
            <w:pPr>
              <w:jc w:val="center"/>
              <w:rPr>
                <w:rFonts w:asciiTheme="minorEastAsia" w:eastAsiaTheme="minorEastAsia" w:hAnsiTheme="minorEastAsia"/>
                <w:sz w:val="20"/>
                <w:szCs w:val="20"/>
              </w:rPr>
            </w:pPr>
            <w:r w:rsidRPr="001055DA">
              <w:rPr>
                <w:noProof/>
              </w:rPr>
              <w:drawing>
                <wp:inline distT="0" distB="0" distL="0" distR="0" wp14:anchorId="2C134C5C" wp14:editId="7B653644">
                  <wp:extent cx="3770244" cy="5406907"/>
                  <wp:effectExtent l="57150" t="57150" r="116205" b="1181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81295" cy="5422756"/>
                          </a:xfrm>
                          <a:prstGeom prst="rect">
                            <a:avLst/>
                          </a:prstGeom>
                          <a:noFill/>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0E5F8A" w:rsidRPr="001055DA" w:rsidRDefault="000E5F8A" w:rsidP="00E50F91">
            <w:pPr>
              <w:jc w:val="left"/>
              <w:rPr>
                <w:rFonts w:asciiTheme="minorEastAsia" w:eastAsiaTheme="minorEastAsia" w:hAnsiTheme="minorEastAsia"/>
                <w:sz w:val="20"/>
                <w:szCs w:val="20"/>
              </w:rPr>
            </w:pPr>
          </w:p>
          <w:p w:rsidR="000E5F8A" w:rsidRPr="001055DA" w:rsidRDefault="00CF15D6" w:rsidP="000F4DEC">
            <w:pPr>
              <w:jc w:val="center"/>
              <w:rPr>
                <w:rFonts w:asciiTheme="minorEastAsia" w:eastAsiaTheme="minorEastAsia" w:hAnsiTheme="minorEastAsia"/>
                <w:sz w:val="20"/>
                <w:szCs w:val="20"/>
              </w:rPr>
            </w:pPr>
            <w:r w:rsidRPr="001055DA">
              <w:rPr>
                <w:noProof/>
              </w:rPr>
              <w:drawing>
                <wp:inline distT="0" distB="0" distL="0" distR="0" wp14:anchorId="2D7BA8C5" wp14:editId="7C06678D">
                  <wp:extent cx="3526191" cy="5350476"/>
                  <wp:effectExtent l="57150" t="57150" r="112395" b="1174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39728" cy="5371016"/>
                          </a:xfrm>
                          <a:prstGeom prst="rect">
                            <a:avLst/>
                          </a:prstGeom>
                          <a:ln w="6350">
                            <a:solidFill>
                              <a:schemeClr val="accent1"/>
                            </a:solidFill>
                          </a:ln>
                          <a:effectLst>
                            <a:outerShdw blurRad="50800" dist="38100" dir="2700000" algn="tl" rotWithShape="0">
                              <a:prstClr val="black">
                                <a:alpha val="40000"/>
                              </a:prstClr>
                            </a:outerShdw>
                          </a:effectLst>
                        </pic:spPr>
                      </pic:pic>
                    </a:graphicData>
                  </a:graphic>
                </wp:inline>
              </w:drawing>
            </w:r>
          </w:p>
          <w:p w:rsidR="000F4DEC" w:rsidRPr="001055DA" w:rsidRDefault="000F4DEC" w:rsidP="000F4DEC">
            <w:pPr>
              <w:jc w:val="left"/>
              <w:rPr>
                <w:rFonts w:asciiTheme="minorEastAsia" w:eastAsiaTheme="minorEastAsia" w:hAnsiTheme="minorEastAsia"/>
                <w:sz w:val="20"/>
                <w:szCs w:val="20"/>
              </w:rPr>
            </w:pPr>
            <w:r w:rsidRPr="001055DA">
              <w:rPr>
                <w:rFonts w:asciiTheme="minorEastAsia" w:eastAsiaTheme="minorEastAsia" w:hAnsiTheme="minorEastAsia" w:hint="eastAsia"/>
                <w:sz w:val="20"/>
                <w:szCs w:val="20"/>
              </w:rPr>
              <w:lastRenderedPageBreak/>
              <w:t>様式第２号(第３条関係)</w:t>
            </w:r>
          </w:p>
          <w:p w:rsidR="000E5F8A" w:rsidRPr="001055DA" w:rsidRDefault="004F3F5B" w:rsidP="000F4DEC">
            <w:pPr>
              <w:jc w:val="center"/>
              <w:rPr>
                <w:rFonts w:asciiTheme="minorEastAsia" w:eastAsiaTheme="minorEastAsia" w:hAnsiTheme="minorEastAsia"/>
                <w:sz w:val="20"/>
                <w:szCs w:val="20"/>
              </w:rPr>
            </w:pPr>
            <w:r w:rsidRPr="001055DA">
              <w:rPr>
                <w:noProof/>
              </w:rPr>
              <w:lastRenderedPageBreak/>
              <w:drawing>
                <wp:inline distT="0" distB="0" distL="0" distR="0" wp14:anchorId="1E75072B" wp14:editId="0AA0B14D">
                  <wp:extent cx="3634002" cy="5156760"/>
                  <wp:effectExtent l="57150" t="57150" r="119380" b="1206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35224" cy="5158495"/>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0F4DEC" w:rsidRPr="001055DA" w:rsidRDefault="000F4DEC" w:rsidP="00E50F91">
            <w:pPr>
              <w:jc w:val="left"/>
              <w:rPr>
                <w:rFonts w:asciiTheme="minorEastAsia" w:eastAsiaTheme="minorEastAsia" w:hAnsiTheme="minorEastAsia"/>
                <w:sz w:val="20"/>
                <w:szCs w:val="20"/>
              </w:rPr>
            </w:pPr>
          </w:p>
          <w:p w:rsidR="000F4DEC" w:rsidRPr="001055DA" w:rsidRDefault="000F4DEC" w:rsidP="000F4DEC">
            <w:pPr>
              <w:jc w:val="left"/>
              <w:rPr>
                <w:rFonts w:asciiTheme="minorEastAsia" w:eastAsiaTheme="minorEastAsia" w:hAnsiTheme="minorEastAsia"/>
                <w:sz w:val="20"/>
                <w:szCs w:val="20"/>
              </w:rPr>
            </w:pPr>
            <w:r w:rsidRPr="001055DA">
              <w:rPr>
                <w:rFonts w:asciiTheme="minorEastAsia" w:eastAsiaTheme="minorEastAsia" w:hAnsiTheme="minorEastAsia" w:hint="eastAsia"/>
                <w:sz w:val="20"/>
                <w:szCs w:val="20"/>
              </w:rPr>
              <w:t>様式第３号(第６条関係)</w:t>
            </w:r>
          </w:p>
          <w:p w:rsidR="000F4DEC" w:rsidRPr="001055DA" w:rsidRDefault="004F3F5B" w:rsidP="000F4DEC">
            <w:pPr>
              <w:jc w:val="center"/>
              <w:rPr>
                <w:rFonts w:asciiTheme="minorEastAsia" w:eastAsiaTheme="minorEastAsia" w:hAnsiTheme="minorEastAsia"/>
                <w:sz w:val="20"/>
                <w:szCs w:val="20"/>
              </w:rPr>
            </w:pPr>
            <w:r w:rsidRPr="001055DA">
              <w:rPr>
                <w:noProof/>
              </w:rPr>
              <w:lastRenderedPageBreak/>
              <w:drawing>
                <wp:inline distT="0" distB="0" distL="0" distR="0" wp14:anchorId="39B2F07D" wp14:editId="20C0D057">
                  <wp:extent cx="3634002" cy="5293343"/>
                  <wp:effectExtent l="57150" t="57150" r="119380" b="1174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36821" cy="5297449"/>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0F4DEC" w:rsidRPr="001055DA" w:rsidRDefault="007D0D23" w:rsidP="00E50F91">
            <w:pPr>
              <w:jc w:val="left"/>
              <w:rPr>
                <w:rFonts w:asciiTheme="minorEastAsia" w:eastAsiaTheme="minorEastAsia" w:hAnsiTheme="minorEastAsia"/>
                <w:sz w:val="20"/>
                <w:szCs w:val="20"/>
              </w:rPr>
            </w:pPr>
            <w:r w:rsidRPr="001055DA">
              <w:rPr>
                <w:rFonts w:asciiTheme="minorEastAsia" w:eastAsiaTheme="minorEastAsia" w:hAnsiTheme="minorEastAsia" w:hint="eastAsia"/>
                <w:sz w:val="20"/>
                <w:szCs w:val="20"/>
              </w:rPr>
              <w:t>様式第４号(第６条、第９条関係)</w:t>
            </w:r>
          </w:p>
          <w:p w:rsidR="000F4DEC" w:rsidRPr="001055DA" w:rsidRDefault="00C6439B" w:rsidP="009D0D7D">
            <w:pPr>
              <w:jc w:val="center"/>
              <w:rPr>
                <w:rFonts w:asciiTheme="minorEastAsia" w:eastAsiaTheme="minorEastAsia" w:hAnsiTheme="minorEastAsia"/>
                <w:sz w:val="20"/>
                <w:szCs w:val="20"/>
              </w:rPr>
            </w:pPr>
            <w:r w:rsidRPr="001055DA">
              <w:rPr>
                <w:noProof/>
              </w:rPr>
              <w:lastRenderedPageBreak/>
              <w:drawing>
                <wp:inline distT="0" distB="0" distL="0" distR="0" wp14:anchorId="16AC8BA0" wp14:editId="7475452D">
                  <wp:extent cx="3869976" cy="5282574"/>
                  <wp:effectExtent l="57150" t="57150" r="111760" b="1085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68652" cy="5280766"/>
                          </a:xfrm>
                          <a:prstGeom prst="rect">
                            <a:avLst/>
                          </a:prstGeom>
                          <a:ln w="6350">
                            <a:solidFill>
                              <a:schemeClr val="accent1"/>
                            </a:solidFill>
                          </a:ln>
                          <a:effectLst>
                            <a:outerShdw blurRad="50800" dist="38100" dir="2700000" algn="tl" rotWithShape="0">
                              <a:prstClr val="black">
                                <a:alpha val="40000"/>
                              </a:prstClr>
                            </a:outerShdw>
                          </a:effectLst>
                        </pic:spPr>
                      </pic:pic>
                    </a:graphicData>
                  </a:graphic>
                </wp:inline>
              </w:drawing>
            </w:r>
          </w:p>
          <w:p w:rsidR="000F4DEC" w:rsidRPr="001055DA" w:rsidRDefault="009D0D7D" w:rsidP="00E50F91">
            <w:pPr>
              <w:jc w:val="left"/>
              <w:rPr>
                <w:rFonts w:asciiTheme="minorEastAsia" w:eastAsiaTheme="minorEastAsia" w:hAnsiTheme="minorEastAsia"/>
                <w:sz w:val="20"/>
                <w:szCs w:val="20"/>
              </w:rPr>
            </w:pPr>
            <w:r w:rsidRPr="001055DA">
              <w:rPr>
                <w:rFonts w:asciiTheme="minorEastAsia" w:eastAsiaTheme="minorEastAsia" w:hAnsiTheme="minorEastAsia" w:hint="eastAsia"/>
                <w:sz w:val="20"/>
                <w:szCs w:val="20"/>
              </w:rPr>
              <w:t>様式第</w:t>
            </w:r>
            <w:r w:rsidR="004F3F5B" w:rsidRPr="001055DA">
              <w:rPr>
                <w:rFonts w:asciiTheme="minorEastAsia" w:eastAsiaTheme="minorEastAsia" w:hAnsiTheme="minorEastAsia" w:hint="eastAsia"/>
                <w:sz w:val="20"/>
                <w:szCs w:val="20"/>
              </w:rPr>
              <w:t>５</w:t>
            </w:r>
            <w:r w:rsidRPr="001055DA">
              <w:rPr>
                <w:rFonts w:asciiTheme="minorEastAsia" w:eastAsiaTheme="minorEastAsia" w:hAnsiTheme="minorEastAsia" w:hint="eastAsia"/>
                <w:sz w:val="20"/>
                <w:szCs w:val="20"/>
              </w:rPr>
              <w:t>号(第</w:t>
            </w:r>
            <w:r w:rsidR="004F3F5B" w:rsidRPr="001055DA">
              <w:rPr>
                <w:rFonts w:asciiTheme="minorEastAsia" w:eastAsiaTheme="minorEastAsia" w:hAnsiTheme="minorEastAsia" w:hint="eastAsia"/>
                <w:sz w:val="20"/>
                <w:szCs w:val="20"/>
              </w:rPr>
              <w:t>10</w:t>
            </w:r>
            <w:r w:rsidRPr="001055DA">
              <w:rPr>
                <w:rFonts w:asciiTheme="minorEastAsia" w:eastAsiaTheme="minorEastAsia" w:hAnsiTheme="minorEastAsia" w:hint="eastAsia"/>
                <w:sz w:val="20"/>
                <w:szCs w:val="20"/>
              </w:rPr>
              <w:t>条関係)</w:t>
            </w:r>
          </w:p>
          <w:p w:rsidR="00454860" w:rsidRPr="001055DA" w:rsidRDefault="00777559" w:rsidP="009D0D7D">
            <w:pPr>
              <w:jc w:val="center"/>
              <w:rPr>
                <w:rFonts w:ascii="ＭＳ ゴシック" w:eastAsia="ＭＳ ゴシック" w:hAnsi="ＭＳ ゴシック"/>
                <w:sz w:val="20"/>
                <w:szCs w:val="20"/>
              </w:rPr>
            </w:pPr>
            <w:r w:rsidRPr="001055DA">
              <w:rPr>
                <w:noProof/>
              </w:rPr>
              <w:lastRenderedPageBreak/>
              <w:drawing>
                <wp:inline distT="0" distB="0" distL="0" distR="0" wp14:anchorId="498BF289" wp14:editId="18E454C1">
                  <wp:extent cx="3420631" cy="5185775"/>
                  <wp:effectExtent l="57150" t="57150" r="123190" b="1104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24149" cy="5191108"/>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tc>
        <w:tc>
          <w:tcPr>
            <w:tcW w:w="7425" w:type="dxa"/>
            <w:shd w:val="clear" w:color="auto" w:fill="auto"/>
          </w:tcPr>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（目的）</w:t>
            </w: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第１条　この要領は、大阪府循環型社会形成推進条例（平成１５年３月２５日大阪府条例第６号。以下「条例」という。）第１２条に規定する再生品の認定について必要な事項を定めるものとする。</w:t>
            </w: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（認定申請の募集）</w:t>
            </w:r>
          </w:p>
          <w:p w:rsidR="00B836FF"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第２条　大阪府は、再生品の認定を行うため、年２回、認定申請の募集を行うものとする。</w:t>
            </w:r>
          </w:p>
          <w:p w:rsidR="00E50F91" w:rsidRPr="001055DA" w:rsidRDefault="00E50F91"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（認定申請）</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第３条　再生品の認定を受けようとする者は、認定申請の募集期間内に、次の各号に掲げる事項を記載した様式第１号による申請書を知事に提出しなければならない。</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氏名又は名称及び住所並びに法人にあっては、その代表者の氏名</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別表１に掲げる分類番号及び品目名</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三　製品名</w:t>
            </w:r>
          </w:p>
          <w:p w:rsidR="00B836FF" w:rsidRPr="001055DA" w:rsidRDefault="00B836FF" w:rsidP="00340604">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四　製品の主な仕様</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五　製造加工場所の名称及び所在地</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六　大阪府内の主な販売拠点の名称及び所在地</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七　販売の方法等</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八　製品の原材料の状況</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九　品質保証に関する規格等の適合状況</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十　生産及び販売するにあたって必要な廃棄物の処理及び清掃に関する法律に基づく許認可等</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十一　製品の品質・安全性への配慮</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十二　環境法令等の遵守状況</w:t>
            </w:r>
          </w:p>
          <w:p w:rsidR="00CC445A" w:rsidRPr="001055DA" w:rsidRDefault="00CC445A" w:rsidP="001C13FB">
            <w:pPr>
              <w:adjustRightInd w:val="0"/>
              <w:snapToGrid w:val="0"/>
              <w:ind w:leftChars="100" w:left="450" w:hangingChars="100" w:hanging="210"/>
              <w:jc w:val="left"/>
              <w:rPr>
                <w:rFonts w:asciiTheme="minorEastAsia" w:eastAsiaTheme="minorEastAsia" w:hAnsiTheme="minorEastAsia"/>
                <w:sz w:val="21"/>
                <w:szCs w:val="21"/>
              </w:rPr>
            </w:pP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十三</w:t>
            </w:r>
            <w:r w:rsidRPr="001055DA">
              <w:rPr>
                <w:rFonts w:asciiTheme="minorEastAsia" w:eastAsiaTheme="minorEastAsia" w:hAnsiTheme="minorEastAsia" w:hint="eastAsia"/>
                <w:sz w:val="21"/>
                <w:szCs w:val="21"/>
              </w:rPr>
              <w:t xml:space="preserve">　年間生産及び年間販売量又はこれらの申請時における予定数量</w:t>
            </w:r>
          </w:p>
          <w:p w:rsidR="00B836FF" w:rsidRPr="001055DA" w:rsidRDefault="00340604" w:rsidP="00340604">
            <w:pPr>
              <w:adjustRightInd w:val="0"/>
              <w:snapToGrid w:val="0"/>
              <w:ind w:leftChars="100" w:left="520" w:hangingChars="100" w:hanging="280"/>
              <w:jc w:val="left"/>
              <w:rPr>
                <w:rFonts w:asciiTheme="minorEastAsia" w:eastAsiaTheme="minorEastAsia" w:hAnsiTheme="minorEastAsia"/>
                <w:sz w:val="21"/>
                <w:szCs w:val="21"/>
              </w:rPr>
            </w:pPr>
            <w:r w:rsidRPr="001055DA">
              <w:rPr>
                <w:rFonts w:ascii="Meiryo UI" w:eastAsia="Meiryo UI" w:hAnsi="Meiryo UI" w:cs="Meiryo UI"/>
                <w:b/>
                <w:noProof/>
                <w:sz w:val="28"/>
                <w:szCs w:val="28"/>
              </w:rPr>
              <mc:AlternateContent>
                <mc:Choice Requires="wps">
                  <w:drawing>
                    <wp:anchor distT="0" distB="0" distL="114300" distR="114300" simplePos="0" relativeHeight="251663360" behindDoc="0" locked="0" layoutInCell="1" allowOverlap="1" wp14:anchorId="2D1C3E8A" wp14:editId="2F97F206">
                      <wp:simplePos x="0" y="0"/>
                      <wp:positionH relativeFrom="column">
                        <wp:posOffset>4418965</wp:posOffset>
                      </wp:positionH>
                      <wp:positionV relativeFrom="paragraph">
                        <wp:posOffset>21590</wp:posOffset>
                      </wp:positionV>
                      <wp:extent cx="914400" cy="323850"/>
                      <wp:effectExtent l="9208" t="0" r="9842" b="9843"/>
                      <wp:wrapNone/>
                      <wp:docPr id="13" name="テキスト ボックス 13"/>
                      <wp:cNvGraphicFramePr/>
                      <a:graphic xmlns:a="http://schemas.openxmlformats.org/drawingml/2006/main">
                        <a:graphicData uri="http://schemas.microsoft.com/office/word/2010/wordprocessingShape">
                          <wps:wsp>
                            <wps:cNvSpPr txBox="1"/>
                            <wps:spPr>
                              <a:xfrm rot="5400000">
                                <a:off x="0" y="0"/>
                                <a:ext cx="9144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74A0" w:rsidRPr="003B35D0" w:rsidRDefault="00D674A0" w:rsidP="00340604">
                                  <w:pPr>
                                    <w:rPr>
                                      <w:rFonts w:asciiTheme="majorEastAsia" w:eastAsiaTheme="majorEastAsia" w:hAnsiTheme="majorEastAsia"/>
                                    </w:rPr>
                                  </w:pPr>
                                  <w:r w:rsidRPr="003B35D0">
                                    <w:rPr>
                                      <w:rFonts w:asciiTheme="majorEastAsia" w:eastAsiaTheme="majorEastAsia" w:hAnsiTheme="majorEastAsia" w:hint="eastAsia"/>
                                    </w:rPr>
                                    <w:t>資料</w:t>
                                  </w:r>
                                  <w:r w:rsidR="001055DA">
                                    <w:rPr>
                                      <w:rFonts w:asciiTheme="majorEastAsia" w:eastAsiaTheme="majorEastAsia" w:hAnsiTheme="majorEastAsia" w:hint="eastAsia"/>
                                    </w:rPr>
                                    <w:t>２</w:t>
                                  </w:r>
                                  <w:r>
                                    <w:rPr>
                                      <w:rFonts w:asciiTheme="majorEastAsia" w:eastAsiaTheme="majorEastAsia" w:hAnsiTheme="majorEastAsia" w:hint="eastAsia"/>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347.95pt;margin-top:1.7pt;width:1in;height:25.5pt;rotation:90;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" fillcolor="white [3201]" strokeweight=".5pt">
                      <v:textbox>
                        <w:txbxContent>
                          <w:p w:rsidR="00D674A0" w:rsidRPr="003B35D0" w:rsidRDefault="00D674A0" w:rsidP="00340604">
                            <w:pPr>
                              <w:rPr>
                                <w:rFonts w:asciiTheme="majorEastAsia" w:eastAsiaTheme="majorEastAsia" w:hAnsiTheme="majorEastAsia"/>
                              </w:rPr>
                            </w:pPr>
                            <w:r w:rsidRPr="003B35D0">
                              <w:rPr>
                                <w:rFonts w:asciiTheme="majorEastAsia" w:eastAsiaTheme="majorEastAsia" w:hAnsiTheme="majorEastAsia" w:hint="eastAsia"/>
                              </w:rPr>
                              <w:t>資料</w:t>
                            </w:r>
                            <w:r w:rsidR="001055DA">
                              <w:rPr>
                                <w:rFonts w:asciiTheme="majorEastAsia" w:eastAsiaTheme="majorEastAsia" w:hAnsiTheme="majorEastAsia" w:hint="eastAsia"/>
                              </w:rPr>
                              <w:t>２</w:t>
                            </w:r>
                            <w:r>
                              <w:rPr>
                                <w:rFonts w:asciiTheme="majorEastAsia" w:eastAsiaTheme="majorEastAsia" w:hAnsiTheme="majorEastAsia" w:hint="eastAsia"/>
                              </w:rPr>
                              <w:t>－３</w:t>
                            </w:r>
                          </w:p>
                        </w:txbxContent>
                      </v:textbox>
                    </v:shape>
                  </w:pict>
                </mc:Fallback>
              </mc:AlternateContent>
            </w:r>
            <w:r w:rsidR="00B836FF" w:rsidRPr="001055DA">
              <w:rPr>
                <w:rFonts w:asciiTheme="minorEastAsia" w:eastAsiaTheme="minorEastAsia" w:hAnsiTheme="minorEastAsia" w:hint="eastAsia"/>
                <w:sz w:val="21"/>
                <w:szCs w:val="21"/>
                <w:u w:val="single"/>
                <w:shd w:val="pct15" w:color="auto" w:fill="FFFFFF"/>
              </w:rPr>
              <w:t>十四</w:t>
            </w:r>
            <w:r w:rsidR="00B836FF" w:rsidRPr="001055DA">
              <w:rPr>
                <w:rFonts w:asciiTheme="minorEastAsia" w:eastAsiaTheme="minorEastAsia" w:hAnsiTheme="minorEastAsia" w:hint="eastAsia"/>
                <w:sz w:val="21"/>
                <w:szCs w:val="21"/>
              </w:rPr>
              <w:t xml:space="preserve">　販売価格又は標準小売価格</w:t>
            </w:r>
          </w:p>
          <w:p w:rsidR="00B836FF" w:rsidRPr="001055DA" w:rsidRDefault="00B836FF" w:rsidP="00340604">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十五</w:t>
            </w:r>
            <w:r w:rsidRPr="001055DA">
              <w:rPr>
                <w:rFonts w:asciiTheme="minorEastAsia" w:eastAsiaTheme="minorEastAsia" w:hAnsiTheme="minorEastAsia" w:hint="eastAsia"/>
                <w:sz w:val="21"/>
                <w:szCs w:val="21"/>
              </w:rPr>
              <w:t xml:space="preserve">　販売開始日又は販売開始予定日</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十六</w:t>
            </w:r>
            <w:r w:rsidRPr="001055DA">
              <w:rPr>
                <w:rFonts w:asciiTheme="minorEastAsia" w:eastAsiaTheme="minorEastAsia" w:hAnsiTheme="minorEastAsia" w:hint="eastAsia"/>
                <w:sz w:val="21"/>
                <w:szCs w:val="21"/>
              </w:rPr>
              <w:t xml:space="preserve">　その他の参考事項</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２　前項の申請には、当該再生品のサンプル及び写真並びに次の各号に掲げる書類又は図面を添付するものとする。</w:t>
            </w:r>
          </w:p>
          <w:p w:rsidR="00692FF7" w:rsidRPr="001055DA" w:rsidRDefault="00692FF7"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当該製品のサンプル及び写真</w:t>
            </w:r>
          </w:p>
          <w:p w:rsidR="00692FF7" w:rsidRPr="001055DA" w:rsidRDefault="00692FF7"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申請者の事業概要を示す書類</w:t>
            </w:r>
          </w:p>
          <w:p w:rsidR="00692FF7" w:rsidRPr="001055DA" w:rsidRDefault="00692FF7"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三　当該製品の製造加工場所の付近見取図</w:t>
            </w:r>
          </w:p>
          <w:p w:rsidR="00692FF7" w:rsidRPr="001055DA" w:rsidRDefault="00692FF7"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四　当該</w:t>
            </w:r>
            <w:r w:rsidRPr="001055DA">
              <w:rPr>
                <w:rFonts w:asciiTheme="minorEastAsia" w:eastAsiaTheme="minorEastAsia" w:hAnsiTheme="minorEastAsia" w:hint="eastAsia"/>
                <w:sz w:val="21"/>
                <w:szCs w:val="21"/>
                <w:u w:val="single"/>
                <w:shd w:val="pct15" w:color="auto" w:fill="FFFFFF"/>
              </w:rPr>
              <w:t>再生品</w:t>
            </w:r>
            <w:r w:rsidRPr="001055DA">
              <w:rPr>
                <w:rFonts w:asciiTheme="minorEastAsia" w:eastAsiaTheme="minorEastAsia" w:hAnsiTheme="minorEastAsia" w:hint="eastAsia"/>
                <w:sz w:val="21"/>
                <w:szCs w:val="21"/>
              </w:rPr>
              <w:t>の製造加工工程図</w:t>
            </w:r>
          </w:p>
          <w:p w:rsidR="00692FF7" w:rsidRPr="001055DA" w:rsidRDefault="00692FF7"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五　当該</w:t>
            </w:r>
            <w:r w:rsidRPr="001055DA">
              <w:rPr>
                <w:rFonts w:asciiTheme="minorEastAsia" w:eastAsiaTheme="minorEastAsia" w:hAnsiTheme="minorEastAsia" w:hint="eastAsia"/>
                <w:sz w:val="21"/>
                <w:szCs w:val="21"/>
                <w:u w:val="single"/>
                <w:shd w:val="pct15" w:color="auto" w:fill="FFFFFF"/>
              </w:rPr>
              <w:t>再生品</w:t>
            </w:r>
            <w:r w:rsidRPr="001055DA">
              <w:rPr>
                <w:rFonts w:asciiTheme="minorEastAsia" w:eastAsiaTheme="minorEastAsia" w:hAnsiTheme="minorEastAsia" w:hint="eastAsia"/>
                <w:sz w:val="21"/>
                <w:szCs w:val="21"/>
              </w:rPr>
              <w:t>の説明書等</w:t>
            </w:r>
          </w:p>
          <w:p w:rsidR="00692FF7" w:rsidRPr="001055DA" w:rsidRDefault="00692FF7"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六　第５条の基準に適合していることを証する書類</w:t>
            </w:r>
          </w:p>
          <w:p w:rsidR="00692FF7" w:rsidRPr="001055DA" w:rsidRDefault="00692FF7"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七　再申請の場合にあっては、前回の認定証の写し</w:t>
            </w:r>
          </w:p>
          <w:p w:rsidR="00692FF7" w:rsidRPr="001055DA" w:rsidRDefault="00692FF7"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八　その他審査に必要な書類、図面</w:t>
            </w: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３　第１項の申請は、次の各号</w:t>
            </w:r>
            <w:r w:rsidRPr="001055DA">
              <w:rPr>
                <w:rFonts w:asciiTheme="minorEastAsia" w:eastAsiaTheme="minorEastAsia" w:hAnsiTheme="minorEastAsia" w:hint="eastAsia"/>
                <w:sz w:val="21"/>
                <w:szCs w:val="21"/>
                <w:u w:val="single"/>
                <w:shd w:val="pct15" w:color="auto" w:fill="FFFFFF"/>
              </w:rPr>
              <w:t>に掲げる者でなければならない</w:t>
            </w:r>
            <w:r w:rsidRPr="001055DA">
              <w:rPr>
                <w:rFonts w:asciiTheme="minorEastAsia" w:eastAsiaTheme="minorEastAsia" w:hAnsiTheme="minorEastAsia" w:hint="eastAsia"/>
                <w:sz w:val="21"/>
                <w:szCs w:val="21"/>
              </w:rPr>
              <w:t>。</w:t>
            </w:r>
          </w:p>
          <w:p w:rsidR="00692FF7" w:rsidRPr="001055DA" w:rsidRDefault="00692FF7"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当該</w:t>
            </w:r>
            <w:r w:rsidRPr="001055DA">
              <w:rPr>
                <w:rFonts w:asciiTheme="minorEastAsia" w:eastAsiaTheme="minorEastAsia" w:hAnsiTheme="minorEastAsia" w:hint="eastAsia"/>
                <w:sz w:val="21"/>
                <w:szCs w:val="21"/>
                <w:u w:val="single"/>
                <w:shd w:val="pct15" w:color="auto" w:fill="FFFFFF"/>
              </w:rPr>
              <w:t>再生品</w:t>
            </w:r>
            <w:r w:rsidRPr="001055DA">
              <w:rPr>
                <w:rFonts w:asciiTheme="minorEastAsia" w:eastAsiaTheme="minorEastAsia" w:hAnsiTheme="minorEastAsia" w:hint="eastAsia"/>
                <w:sz w:val="21"/>
                <w:szCs w:val="21"/>
              </w:rPr>
              <w:t>を自ら製造又は販売する者</w:t>
            </w:r>
          </w:p>
          <w:p w:rsidR="00692FF7" w:rsidRPr="001055DA" w:rsidRDefault="00692FF7"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 xml:space="preserve">二　</w:t>
            </w:r>
            <w:r w:rsidRPr="001055DA">
              <w:rPr>
                <w:rFonts w:asciiTheme="minorEastAsia" w:eastAsiaTheme="minorEastAsia" w:hAnsiTheme="minorEastAsia" w:hint="eastAsia"/>
                <w:sz w:val="21"/>
                <w:szCs w:val="21"/>
                <w:u w:val="single"/>
                <w:shd w:val="pct15" w:color="auto" w:fill="FFFFFF"/>
              </w:rPr>
              <w:t>大阪府内に認定を受けようとする</w:t>
            </w:r>
            <w:r w:rsidRPr="001055DA">
              <w:rPr>
                <w:rFonts w:asciiTheme="minorEastAsia" w:eastAsiaTheme="minorEastAsia" w:hAnsiTheme="minorEastAsia" w:hint="eastAsia"/>
                <w:sz w:val="21"/>
                <w:szCs w:val="21"/>
              </w:rPr>
              <w:t>製品の製造又は販売の拠点を有する者</w:t>
            </w:r>
          </w:p>
          <w:p w:rsidR="00692FF7"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p>
          <w:p w:rsidR="00EF6CC0" w:rsidRPr="001055DA" w:rsidRDefault="00692FF7" w:rsidP="00692FF7">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４　知事は、第１項の申請が、第４条及び第５条の規定に適合すると認めるときは、様式第２号による大阪府認定リサイクル製品認定証を交付するものとする。</w:t>
            </w:r>
          </w:p>
          <w:p w:rsidR="00EF6CC0" w:rsidRPr="001055DA" w:rsidRDefault="00EF6CC0" w:rsidP="00B836FF">
            <w:pPr>
              <w:adjustRightInd w:val="0"/>
              <w:snapToGrid w:val="0"/>
              <w:ind w:left="210" w:hangingChars="100" w:hanging="210"/>
              <w:jc w:val="left"/>
              <w:rPr>
                <w:rFonts w:asciiTheme="minorEastAsia" w:eastAsiaTheme="minorEastAsia" w:hAnsiTheme="minorEastAsia"/>
                <w:sz w:val="21"/>
                <w:szCs w:val="21"/>
              </w:rPr>
            </w:pPr>
          </w:p>
          <w:p w:rsidR="007652E0" w:rsidRPr="001055DA" w:rsidRDefault="007652E0" w:rsidP="007652E0">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（認定対象製品）</w:t>
            </w:r>
          </w:p>
          <w:p w:rsidR="007652E0" w:rsidRPr="001055DA" w:rsidRDefault="007652E0" w:rsidP="007652E0">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第４条　認定の対象となる製品は、別表１に定める品目のうち、現在府内で販売され又は再生品の認定を受けた日から６か月以内に府内で販売されることが確実で、次の各号</w:t>
            </w:r>
            <w:r w:rsidRPr="001055DA">
              <w:rPr>
                <w:rFonts w:asciiTheme="minorEastAsia" w:eastAsiaTheme="minorEastAsia" w:hAnsiTheme="minorEastAsia" w:hint="eastAsia"/>
                <w:sz w:val="21"/>
                <w:szCs w:val="21"/>
                <w:u w:val="single"/>
                <w:shd w:val="pct15" w:color="auto" w:fill="FFFFFF"/>
              </w:rPr>
              <w:t>に掲げる要件に適合する</w:t>
            </w:r>
            <w:r w:rsidRPr="001055DA">
              <w:rPr>
                <w:rFonts w:asciiTheme="minorEastAsia" w:eastAsiaTheme="minorEastAsia" w:hAnsiTheme="minorEastAsia" w:hint="eastAsia"/>
                <w:sz w:val="21"/>
                <w:szCs w:val="21"/>
              </w:rPr>
              <w:t>再生品とする。</w:t>
            </w:r>
          </w:p>
          <w:p w:rsidR="007652E0" w:rsidRPr="001055DA" w:rsidRDefault="007652E0"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府内で発生する</w:t>
            </w:r>
            <w:r w:rsidRPr="001055DA">
              <w:rPr>
                <w:rFonts w:asciiTheme="minorEastAsia" w:eastAsiaTheme="minorEastAsia" w:hAnsiTheme="minorEastAsia" w:hint="eastAsia"/>
                <w:sz w:val="21"/>
                <w:szCs w:val="21"/>
                <w:u w:val="single"/>
                <w:shd w:val="pct15" w:color="auto" w:fill="FFFFFF"/>
              </w:rPr>
              <w:t>廃棄物</w:t>
            </w:r>
            <w:r w:rsidRPr="001055DA">
              <w:rPr>
                <w:rFonts w:asciiTheme="minorEastAsia" w:eastAsiaTheme="minorEastAsia" w:hAnsiTheme="minorEastAsia" w:hint="eastAsia"/>
                <w:sz w:val="21"/>
                <w:szCs w:val="21"/>
              </w:rPr>
              <w:t>を使用し、日本国内で製造された再生品であ</w:t>
            </w:r>
            <w:r w:rsidR="001C13FB"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ること。</w:t>
            </w:r>
          </w:p>
          <w:p w:rsidR="007652E0" w:rsidRPr="001055DA" w:rsidRDefault="007652E0"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生活環境汚染防止に関する措置が講じられている事業場において、適法に製造された製品であること。</w:t>
            </w:r>
          </w:p>
          <w:p w:rsidR="007652E0" w:rsidRPr="001055DA" w:rsidRDefault="007652E0" w:rsidP="00B836FF">
            <w:pPr>
              <w:adjustRightInd w:val="0"/>
              <w:snapToGrid w:val="0"/>
              <w:ind w:left="210" w:hangingChars="100" w:hanging="210"/>
              <w:jc w:val="left"/>
              <w:rPr>
                <w:rFonts w:asciiTheme="minorEastAsia" w:eastAsiaTheme="minorEastAsia" w:hAnsiTheme="minorEastAsia"/>
                <w:sz w:val="21"/>
                <w:szCs w:val="21"/>
              </w:rPr>
            </w:pP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（認定基準）</w:t>
            </w: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第５条　認定の基準は、別表２のとおりとする。</w:t>
            </w: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（変更等の届出）</w:t>
            </w: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第６条　再生品の認定を受けた者は、第３条第１項第一号及び第三号の事項に変更があったとき又は認定を受けた製品の一部を廃止するときは、変更又は廃止のあった日から３０日以内に様式第３号により、大阪府認定リサイクル製品認定証を添えて、その旨を届け出なければならない。ただし、第３条第１項第三号の事項の変更に伴い第９条第１項第二号の規定により認定の効力を失効する場合を除く。</w:t>
            </w:r>
          </w:p>
          <w:p w:rsidR="00087442"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p>
          <w:p w:rsidR="001D767B" w:rsidRPr="001055DA" w:rsidRDefault="001D767B" w:rsidP="00087442">
            <w:pPr>
              <w:adjustRightInd w:val="0"/>
              <w:snapToGrid w:val="0"/>
              <w:ind w:left="210" w:hangingChars="100" w:hanging="210"/>
              <w:jc w:val="left"/>
              <w:rPr>
                <w:rFonts w:asciiTheme="minorEastAsia" w:eastAsiaTheme="minorEastAsia" w:hAnsiTheme="minorEastAsia"/>
                <w:sz w:val="21"/>
                <w:szCs w:val="21"/>
              </w:rPr>
            </w:pPr>
          </w:p>
          <w:p w:rsidR="001D767B" w:rsidRPr="001055DA" w:rsidRDefault="001D767B" w:rsidP="00087442">
            <w:pPr>
              <w:adjustRightInd w:val="0"/>
              <w:snapToGrid w:val="0"/>
              <w:ind w:left="210" w:hangingChars="100" w:hanging="210"/>
              <w:jc w:val="left"/>
              <w:rPr>
                <w:rFonts w:asciiTheme="minorEastAsia" w:eastAsiaTheme="minorEastAsia" w:hAnsiTheme="minorEastAsia"/>
                <w:sz w:val="21"/>
                <w:szCs w:val="21"/>
              </w:rPr>
            </w:pPr>
          </w:p>
          <w:p w:rsidR="001D767B" w:rsidRPr="001055DA" w:rsidRDefault="001D767B" w:rsidP="00087442">
            <w:pPr>
              <w:adjustRightInd w:val="0"/>
              <w:snapToGrid w:val="0"/>
              <w:ind w:left="210" w:hangingChars="100" w:hanging="210"/>
              <w:jc w:val="left"/>
              <w:rPr>
                <w:rFonts w:asciiTheme="minorEastAsia" w:eastAsiaTheme="minorEastAsia" w:hAnsiTheme="minorEastAsia"/>
                <w:sz w:val="21"/>
                <w:szCs w:val="21"/>
              </w:rPr>
            </w:pPr>
          </w:p>
          <w:p w:rsidR="001D767B" w:rsidRPr="001055DA" w:rsidRDefault="001D767B" w:rsidP="00087442">
            <w:pPr>
              <w:adjustRightInd w:val="0"/>
              <w:snapToGrid w:val="0"/>
              <w:ind w:left="210" w:hangingChars="100" w:hanging="210"/>
              <w:jc w:val="left"/>
              <w:rPr>
                <w:rFonts w:asciiTheme="minorEastAsia" w:eastAsiaTheme="minorEastAsia" w:hAnsiTheme="minorEastAsia"/>
                <w:sz w:val="21"/>
                <w:szCs w:val="21"/>
              </w:rPr>
            </w:pPr>
          </w:p>
          <w:p w:rsidR="001D767B" w:rsidRPr="001055DA" w:rsidRDefault="001D767B" w:rsidP="00087442">
            <w:pPr>
              <w:adjustRightInd w:val="0"/>
              <w:snapToGrid w:val="0"/>
              <w:ind w:left="210" w:hangingChars="100" w:hanging="210"/>
              <w:jc w:val="left"/>
              <w:rPr>
                <w:rFonts w:asciiTheme="minorEastAsia" w:eastAsiaTheme="minorEastAsia" w:hAnsiTheme="minorEastAsia"/>
                <w:sz w:val="21"/>
                <w:szCs w:val="21"/>
              </w:rPr>
            </w:pPr>
          </w:p>
          <w:p w:rsidR="001B1455" w:rsidRPr="001055DA" w:rsidRDefault="00087442" w:rsidP="00087442">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２</w:t>
            </w:r>
            <w:r w:rsidRPr="001055DA">
              <w:rPr>
                <w:rFonts w:asciiTheme="minorEastAsia" w:eastAsiaTheme="minorEastAsia" w:hAnsiTheme="minorEastAsia" w:hint="eastAsia"/>
                <w:sz w:val="21"/>
                <w:szCs w:val="21"/>
              </w:rPr>
              <w:t xml:space="preserve">　再生品の認定を受けた者は、第３条第１項第四号から第十二号に掲げる事項に変更があったときは変更のあった日から３０日以内に様式第３号により、その旨を届け出なければならない。また、第３条第１項第五号に掲げる事項に変更があったときは第３条第２項第三号に掲げる図面、第３条第１項第八号から第十二号に掲げる事項に変更があったときは、第３条第２項第六号に掲げる書類を添付するものとする。ただし、第３条第１項第五号及び第六号並びに第八号から第十二号に掲げる事項の変更に伴い第９条第１項第二号の規定により認定の効力を失効する場合を除く。</w:t>
            </w:r>
          </w:p>
          <w:p w:rsidR="001B1455" w:rsidRPr="001055DA" w:rsidRDefault="001B1455"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1B1455">
            <w:pPr>
              <w:adjustRightInd w:val="0"/>
              <w:snapToGrid w:val="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３</w:t>
            </w:r>
            <w:r w:rsidRPr="001055DA">
              <w:rPr>
                <w:rFonts w:asciiTheme="minorEastAsia" w:eastAsiaTheme="minorEastAsia" w:hAnsiTheme="minorEastAsia" w:hint="eastAsia"/>
                <w:sz w:val="21"/>
                <w:szCs w:val="21"/>
              </w:rPr>
              <w:t xml:space="preserve">　再生品の認定を受けた者の地位を承継した者は、地位を承継した日から３０日以内に様式第３号により、地位を承継したことを証する書類及び大阪府認定リサイクル製品認定証を添えて、その旨を届け出なければならない。</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1B1455" w:rsidRPr="001055DA" w:rsidRDefault="001B1455"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４</w:t>
            </w:r>
            <w:r w:rsidRPr="001055DA">
              <w:rPr>
                <w:rFonts w:asciiTheme="minorEastAsia" w:eastAsiaTheme="minorEastAsia" w:hAnsiTheme="minorEastAsia" w:hint="eastAsia"/>
                <w:sz w:val="21"/>
                <w:szCs w:val="21"/>
              </w:rPr>
              <w:t xml:space="preserve">　知事は、第１項及び第３項の届出があったときは、大阪府認定リサイクル製品認定証を書換えのうえ、再交付するものとする。</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u w:val="single"/>
                <w:shd w:val="pct15" w:color="auto" w:fill="FFFFFF"/>
              </w:rPr>
              <w:t>５</w:t>
            </w:r>
            <w:r w:rsidRPr="001055DA">
              <w:rPr>
                <w:rFonts w:asciiTheme="minorEastAsia" w:eastAsiaTheme="minorEastAsia" w:hAnsiTheme="minorEastAsia" w:hint="eastAsia"/>
                <w:sz w:val="21"/>
                <w:szCs w:val="21"/>
              </w:rPr>
              <w:t xml:space="preserve">　認定を受けた再生品について、その認定を廃止するときは、廃止した日から３０日以内に様式第４号により、大阪府認定リサイクル製品認定証を添えて、その旨を届け出なければならない。</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（認定製品に係る表示）</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第７条　認定された再生品については、次に掲げる表示を行うことができる。</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「大阪府認定リサイクル製品」及び「なにわエコ良品」の文字の表示</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知事が別に定める認定マークの表示</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FB62E1" w:rsidRPr="001055DA" w:rsidRDefault="00FB62E1" w:rsidP="00B836FF">
            <w:pPr>
              <w:adjustRightInd w:val="0"/>
              <w:snapToGrid w:val="0"/>
              <w:ind w:left="210" w:hangingChars="100" w:hanging="210"/>
              <w:jc w:val="left"/>
              <w:rPr>
                <w:rFonts w:asciiTheme="minorEastAsia" w:eastAsiaTheme="minorEastAsia" w:hAnsiTheme="minorEastAsia"/>
                <w:sz w:val="21"/>
                <w:szCs w:val="21"/>
              </w:rPr>
            </w:pPr>
          </w:p>
          <w:p w:rsidR="00FB62E1" w:rsidRPr="001055DA" w:rsidRDefault="00FB62E1" w:rsidP="00B836FF">
            <w:pPr>
              <w:adjustRightInd w:val="0"/>
              <w:snapToGrid w:val="0"/>
              <w:ind w:left="210" w:hangingChars="100" w:hanging="210"/>
              <w:jc w:val="left"/>
              <w:rPr>
                <w:rFonts w:asciiTheme="minorEastAsia" w:eastAsiaTheme="minorEastAsia" w:hAnsiTheme="minorEastAsia"/>
                <w:sz w:val="21"/>
                <w:szCs w:val="21"/>
              </w:rPr>
            </w:pPr>
          </w:p>
          <w:p w:rsidR="00FB62E1" w:rsidRPr="001055DA" w:rsidRDefault="00FB62E1" w:rsidP="00B836FF">
            <w:pPr>
              <w:adjustRightInd w:val="0"/>
              <w:snapToGrid w:val="0"/>
              <w:ind w:left="210" w:hangingChars="100" w:hanging="210"/>
              <w:jc w:val="left"/>
              <w:rPr>
                <w:rFonts w:asciiTheme="minorEastAsia" w:eastAsiaTheme="minorEastAsia" w:hAnsiTheme="minorEastAsia"/>
                <w:sz w:val="21"/>
                <w:szCs w:val="21"/>
              </w:rPr>
            </w:pPr>
          </w:p>
          <w:p w:rsidR="00FB62E1" w:rsidRPr="001055DA" w:rsidRDefault="00FB62E1" w:rsidP="00B836FF">
            <w:pPr>
              <w:adjustRightInd w:val="0"/>
              <w:snapToGrid w:val="0"/>
              <w:ind w:left="210" w:hangingChars="100" w:hanging="210"/>
              <w:jc w:val="left"/>
              <w:rPr>
                <w:rFonts w:asciiTheme="minorEastAsia" w:eastAsiaTheme="minorEastAsia" w:hAnsiTheme="minorEastAsia"/>
                <w:sz w:val="21"/>
                <w:szCs w:val="21"/>
              </w:rPr>
            </w:pPr>
          </w:p>
          <w:p w:rsidR="00FB62E1" w:rsidRPr="001055DA" w:rsidRDefault="00FB62E1" w:rsidP="00B836FF">
            <w:pPr>
              <w:adjustRightInd w:val="0"/>
              <w:snapToGrid w:val="0"/>
              <w:ind w:left="210" w:hangingChars="100" w:hanging="210"/>
              <w:jc w:val="left"/>
              <w:rPr>
                <w:rFonts w:asciiTheme="minorEastAsia" w:eastAsiaTheme="minorEastAsia" w:hAnsiTheme="minorEastAsia"/>
                <w:sz w:val="21"/>
                <w:szCs w:val="21"/>
              </w:rPr>
            </w:pPr>
          </w:p>
          <w:p w:rsidR="00FB62E1" w:rsidRPr="001055DA" w:rsidRDefault="00FB62E1" w:rsidP="00B836FF">
            <w:pPr>
              <w:adjustRightInd w:val="0"/>
              <w:snapToGrid w:val="0"/>
              <w:ind w:left="210" w:hangingChars="100" w:hanging="210"/>
              <w:jc w:val="left"/>
              <w:rPr>
                <w:rFonts w:asciiTheme="minorEastAsia" w:eastAsiaTheme="minorEastAsia" w:hAnsiTheme="minorEastAsia"/>
                <w:sz w:val="21"/>
                <w:szCs w:val="21"/>
              </w:rPr>
            </w:pPr>
          </w:p>
          <w:p w:rsidR="00FA4D2F" w:rsidRPr="001055DA" w:rsidRDefault="00FA4D2F" w:rsidP="00B836FF">
            <w:pPr>
              <w:adjustRightInd w:val="0"/>
              <w:snapToGrid w:val="0"/>
              <w:ind w:left="210" w:hangingChars="100" w:hanging="210"/>
              <w:jc w:val="left"/>
              <w:rPr>
                <w:rFonts w:asciiTheme="minorEastAsia" w:eastAsiaTheme="minorEastAsia" w:hAnsiTheme="minorEastAsia"/>
                <w:sz w:val="21"/>
                <w:szCs w:val="21"/>
              </w:rPr>
            </w:pPr>
          </w:p>
          <w:p w:rsidR="00FB62E1" w:rsidRPr="001055DA" w:rsidRDefault="00FB62E1"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（誤認表示の禁止）</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第８条　再生品の認定を受けた製品以外の製品について、前条に定める表示又はこれと誤認されるおそれのある表示を行ってはならない。</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（認定の取消し等）</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第９条　次の各号のいずれかに該当したとき、認定の効力は失効するものとする。</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再生品の認定を受けた日から３年を経過したとき。</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第３条第３項、第４条及び第５条の規定に適合しなくなったとき。</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三　既に認定を受けた再生品が新たに第３条第４項に基づく大阪府認定リサイクル製品認定証の交付を受けたとき。</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２　前項第２号の規定により認定の効力を失効したときは、失効した日から３０日以内に様式第４号により、大阪府認定リサイクル製品認定証を添えて、その旨を届け出なければならない。</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３　知事は、次の各号のいずれかに該当したとき、再生品の認定を取り消すことができるものとする。</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第６条又は前項の規定による届出をしなかったとき。</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大阪府認定リサイクル製品</w:t>
            </w:r>
            <w:r w:rsidRPr="001055DA">
              <w:rPr>
                <w:rFonts w:asciiTheme="minorEastAsia" w:eastAsiaTheme="minorEastAsia" w:hAnsiTheme="minorEastAsia" w:hint="eastAsia"/>
                <w:sz w:val="21"/>
                <w:szCs w:val="21"/>
                <w:u w:val="single"/>
                <w:shd w:val="pct15" w:color="auto" w:fill="FFFFFF"/>
              </w:rPr>
              <w:t>（なにわエコ良品）</w:t>
            </w:r>
            <w:r w:rsidRPr="001055DA">
              <w:rPr>
                <w:rFonts w:asciiTheme="minorEastAsia" w:eastAsiaTheme="minorEastAsia" w:hAnsiTheme="minorEastAsia" w:hint="eastAsia"/>
                <w:sz w:val="21"/>
                <w:szCs w:val="21"/>
              </w:rPr>
              <w:t>の信用を著しく失墜させるおそれがあるとき。</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４　認定の効力が失効した再生品については、第７条に規定する表示を行うことができない。</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（再生品の認定を受けた者の責務）</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第１０条　再生品の認定を受けた者は、当該製品の生産、流通、販売、使用等において、問題が生じたときは、認定を受けた者が自らの責任においてその処理を行わなければならない。</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２　再生品の認定を受けた者は、当該製品について、必要に応じて認定基準への適合状況を確認するための試験、検査を実施し、その結果を３年間保存しなければならない。</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F32E93" w:rsidRPr="001055DA" w:rsidRDefault="00F32E93" w:rsidP="00B836FF">
            <w:pPr>
              <w:adjustRightInd w:val="0"/>
              <w:snapToGrid w:val="0"/>
              <w:ind w:left="210" w:hangingChars="100" w:hanging="210"/>
              <w:jc w:val="left"/>
              <w:rPr>
                <w:rFonts w:asciiTheme="minorEastAsia" w:eastAsiaTheme="minorEastAsia" w:hAnsiTheme="minorEastAsia"/>
                <w:sz w:val="21"/>
                <w:szCs w:val="21"/>
              </w:rPr>
            </w:pPr>
          </w:p>
          <w:p w:rsidR="00F32E93" w:rsidRPr="001055DA" w:rsidRDefault="00F32E93" w:rsidP="00B836FF">
            <w:pPr>
              <w:adjustRightInd w:val="0"/>
              <w:snapToGrid w:val="0"/>
              <w:ind w:left="210" w:hangingChars="100" w:hanging="210"/>
              <w:jc w:val="left"/>
              <w:rPr>
                <w:rFonts w:asciiTheme="minorEastAsia" w:eastAsiaTheme="minorEastAsia" w:hAnsiTheme="minorEastAsia"/>
                <w:sz w:val="21"/>
                <w:szCs w:val="21"/>
              </w:rPr>
            </w:pPr>
          </w:p>
          <w:p w:rsidR="00F32E93" w:rsidRPr="001055DA" w:rsidRDefault="00F32E93"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（環境審議会への諮問）</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第１１条　知事は、次の各号に掲げる事項については、あらかじめ大阪府環境審議会の意見を聴かなければならない。</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一　第３条第４項に規定する再生品の認定</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二　第４条及び第５条の規定の改定</w:t>
            </w:r>
          </w:p>
          <w:p w:rsidR="00B836FF" w:rsidRPr="001055DA" w:rsidRDefault="00B836FF" w:rsidP="001C13FB">
            <w:pPr>
              <w:adjustRightInd w:val="0"/>
              <w:snapToGrid w:val="0"/>
              <w:ind w:leftChars="100" w:left="45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三　その他再生品の認定に関し必要な事項</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（所掌）</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第１２条　この要領に関する事務は、環境農林水産部循環型社会推進室において所掌する。</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（その他）</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第１３条　この要領に定めるもののほか、この要領の実施について必要な事項は別に定める。</w:t>
            </w: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p>
          <w:p w:rsidR="00B836FF"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 xml:space="preserve">　 附　則</w:t>
            </w:r>
          </w:p>
          <w:p w:rsidR="008E009D" w:rsidRPr="001055DA" w:rsidRDefault="00B836FF" w:rsidP="00B836FF">
            <w:pPr>
              <w:adjustRightInd w:val="0"/>
              <w:snapToGrid w:val="0"/>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 xml:space="preserve">　この要領は、平成１６年４月２８日から施行する。</w:t>
            </w:r>
          </w:p>
          <w:p w:rsidR="00E45246" w:rsidRPr="001055DA" w:rsidRDefault="00E45246" w:rsidP="008E009D">
            <w:pPr>
              <w:adjustRightInd w:val="0"/>
              <w:snapToGrid w:val="0"/>
              <w:ind w:leftChars="100" w:left="240"/>
              <w:jc w:val="left"/>
              <w:rPr>
                <w:rFonts w:asciiTheme="minorEastAsia" w:eastAsiaTheme="minorEastAsia" w:hAnsiTheme="minorEastAsia"/>
                <w:sz w:val="21"/>
                <w:szCs w:val="21"/>
              </w:rPr>
            </w:pPr>
          </w:p>
          <w:p w:rsidR="008E009D" w:rsidRPr="001055DA" w:rsidRDefault="00B836FF" w:rsidP="008E009D">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この要領は、平成１８年４月３日から施行する。</w:t>
            </w:r>
          </w:p>
          <w:p w:rsidR="00E45246" w:rsidRPr="001055DA" w:rsidRDefault="00E45246" w:rsidP="008E009D">
            <w:pPr>
              <w:adjustRightInd w:val="0"/>
              <w:snapToGrid w:val="0"/>
              <w:ind w:leftChars="100" w:left="240"/>
              <w:jc w:val="left"/>
              <w:rPr>
                <w:rFonts w:asciiTheme="minorEastAsia" w:eastAsiaTheme="minorEastAsia" w:hAnsiTheme="minorEastAsia"/>
                <w:sz w:val="21"/>
                <w:szCs w:val="21"/>
              </w:rPr>
            </w:pPr>
          </w:p>
          <w:p w:rsidR="008E009D" w:rsidRPr="001055DA" w:rsidRDefault="008E009D" w:rsidP="008E009D">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w:t>
            </w:r>
            <w:r w:rsidR="00B836FF" w:rsidRPr="001055DA">
              <w:rPr>
                <w:rFonts w:asciiTheme="minorEastAsia" w:eastAsiaTheme="minorEastAsia" w:hAnsiTheme="minorEastAsia" w:hint="eastAsia"/>
                <w:sz w:val="21"/>
                <w:szCs w:val="21"/>
              </w:rPr>
              <w:t>の要領は、平成１８年８月２４日から施行する。</w:t>
            </w:r>
          </w:p>
          <w:p w:rsidR="00E45246" w:rsidRPr="001055DA" w:rsidRDefault="00E45246" w:rsidP="008E009D">
            <w:pPr>
              <w:adjustRightInd w:val="0"/>
              <w:snapToGrid w:val="0"/>
              <w:ind w:leftChars="100" w:left="240"/>
              <w:jc w:val="left"/>
              <w:rPr>
                <w:rFonts w:asciiTheme="minorEastAsia" w:eastAsiaTheme="minorEastAsia" w:hAnsiTheme="minorEastAsia"/>
                <w:sz w:val="21"/>
                <w:szCs w:val="21"/>
              </w:rPr>
            </w:pPr>
          </w:p>
          <w:p w:rsidR="008E009D" w:rsidRPr="001055DA" w:rsidRDefault="00B836FF" w:rsidP="008E009D">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この要領は、平成２３年５月３１日から施行する。</w:t>
            </w:r>
          </w:p>
          <w:p w:rsidR="00E45246" w:rsidRPr="001055DA" w:rsidRDefault="00E45246" w:rsidP="008E009D">
            <w:pPr>
              <w:adjustRightInd w:val="0"/>
              <w:snapToGrid w:val="0"/>
              <w:ind w:leftChars="100" w:left="240"/>
              <w:jc w:val="left"/>
              <w:rPr>
                <w:rFonts w:asciiTheme="minorEastAsia" w:eastAsiaTheme="minorEastAsia" w:hAnsiTheme="minorEastAsia"/>
                <w:sz w:val="21"/>
                <w:szCs w:val="21"/>
              </w:rPr>
            </w:pPr>
          </w:p>
          <w:p w:rsidR="008E009D" w:rsidRPr="001055DA" w:rsidRDefault="00B836FF" w:rsidP="008E009D">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この要領は、平成２４年６月２２日から施行する。</w:t>
            </w:r>
          </w:p>
          <w:p w:rsidR="00E45246" w:rsidRPr="001055DA" w:rsidRDefault="00E45246" w:rsidP="008E009D">
            <w:pPr>
              <w:adjustRightInd w:val="0"/>
              <w:snapToGrid w:val="0"/>
              <w:ind w:leftChars="100" w:left="240"/>
              <w:jc w:val="left"/>
              <w:rPr>
                <w:rFonts w:asciiTheme="minorEastAsia" w:eastAsiaTheme="minorEastAsia" w:hAnsiTheme="minorEastAsia"/>
                <w:sz w:val="21"/>
                <w:szCs w:val="21"/>
              </w:rPr>
            </w:pPr>
          </w:p>
          <w:p w:rsidR="00454860" w:rsidRPr="001055DA" w:rsidRDefault="00B836FF" w:rsidP="008E009D">
            <w:pPr>
              <w:adjustRightInd w:val="0"/>
              <w:snapToGrid w:val="0"/>
              <w:ind w:leftChars="100" w:left="24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この要領は、平成２４年１１月２１日から施行する。</w:t>
            </w:r>
          </w:p>
          <w:p w:rsidR="00B836FF" w:rsidRPr="001055DA" w:rsidRDefault="00B836FF" w:rsidP="00B836FF">
            <w:pPr>
              <w:jc w:val="left"/>
              <w:rPr>
                <w:rFonts w:asciiTheme="minorEastAsia" w:eastAsiaTheme="minorEastAsia" w:hAnsiTheme="minorEastAsia"/>
                <w:sz w:val="21"/>
                <w:szCs w:val="21"/>
              </w:rPr>
            </w:pPr>
          </w:p>
          <w:p w:rsidR="00B836FF" w:rsidRPr="001055DA" w:rsidRDefault="00B836FF" w:rsidP="00B836FF">
            <w:pPr>
              <w:jc w:val="left"/>
              <w:rPr>
                <w:rFonts w:asciiTheme="minorEastAsia" w:eastAsiaTheme="minorEastAsia" w:hAnsiTheme="minorEastAsia"/>
                <w:sz w:val="21"/>
                <w:szCs w:val="21"/>
              </w:rPr>
            </w:pPr>
          </w:p>
          <w:p w:rsidR="00B836FF" w:rsidRPr="001055DA" w:rsidRDefault="00B836FF" w:rsidP="00B836FF">
            <w:pPr>
              <w:jc w:val="left"/>
              <w:rPr>
                <w:rFonts w:asciiTheme="minorEastAsia" w:eastAsiaTheme="minorEastAsia" w:hAnsiTheme="minorEastAsia"/>
                <w:sz w:val="21"/>
                <w:szCs w:val="21"/>
              </w:rPr>
            </w:pPr>
          </w:p>
          <w:p w:rsidR="00B836FF" w:rsidRPr="001055DA" w:rsidRDefault="00B836FF" w:rsidP="00B836FF">
            <w:pPr>
              <w:jc w:val="left"/>
              <w:rPr>
                <w:rFonts w:asciiTheme="minorEastAsia" w:eastAsiaTheme="minorEastAsia" w:hAnsiTheme="minorEastAsia"/>
                <w:sz w:val="21"/>
                <w:szCs w:val="21"/>
              </w:rPr>
            </w:pPr>
          </w:p>
          <w:p w:rsidR="00B836FF" w:rsidRPr="001055DA" w:rsidRDefault="00B836FF" w:rsidP="00B836FF">
            <w:pPr>
              <w:jc w:val="left"/>
              <w:rPr>
                <w:rFonts w:asciiTheme="minorEastAsia" w:eastAsiaTheme="minorEastAsia" w:hAnsiTheme="minorEastAsia"/>
                <w:sz w:val="21"/>
                <w:szCs w:val="21"/>
              </w:rPr>
            </w:pPr>
          </w:p>
          <w:p w:rsidR="00B836FF" w:rsidRPr="001055DA" w:rsidRDefault="00B836FF" w:rsidP="00B836FF">
            <w:pPr>
              <w:jc w:val="left"/>
              <w:rPr>
                <w:rFonts w:asciiTheme="minorEastAsia" w:eastAsiaTheme="minorEastAsia" w:hAnsiTheme="minorEastAsia"/>
                <w:sz w:val="21"/>
                <w:szCs w:val="21"/>
              </w:rPr>
            </w:pPr>
          </w:p>
          <w:p w:rsidR="00B836FF" w:rsidRPr="001055DA" w:rsidRDefault="00B836FF" w:rsidP="00B836FF">
            <w:pPr>
              <w:jc w:val="left"/>
              <w:rPr>
                <w:rFonts w:asciiTheme="minorEastAsia" w:eastAsiaTheme="minorEastAsia" w:hAnsiTheme="minorEastAsia"/>
                <w:sz w:val="21"/>
                <w:szCs w:val="21"/>
              </w:rPr>
            </w:pPr>
          </w:p>
          <w:p w:rsidR="00B836FF" w:rsidRPr="001055DA" w:rsidRDefault="00B836FF" w:rsidP="00B836FF">
            <w:pPr>
              <w:jc w:val="left"/>
              <w:rPr>
                <w:rFonts w:asciiTheme="minorEastAsia" w:eastAsiaTheme="minorEastAsia" w:hAnsiTheme="minorEastAsia"/>
                <w:sz w:val="21"/>
                <w:szCs w:val="21"/>
              </w:rPr>
            </w:pPr>
          </w:p>
          <w:p w:rsidR="006E7188" w:rsidRPr="001055DA" w:rsidRDefault="006E7188" w:rsidP="00B836FF">
            <w:pPr>
              <w:jc w:val="left"/>
              <w:rPr>
                <w:rFonts w:asciiTheme="minorEastAsia" w:eastAsiaTheme="minorEastAsia" w:hAnsiTheme="minorEastAsia"/>
                <w:sz w:val="21"/>
                <w:szCs w:val="21"/>
              </w:rPr>
            </w:pPr>
          </w:p>
          <w:p w:rsidR="00D202DE" w:rsidRPr="001055DA" w:rsidRDefault="00D202DE" w:rsidP="00B836FF">
            <w:pPr>
              <w:jc w:val="left"/>
              <w:rPr>
                <w:rFonts w:asciiTheme="minorEastAsia" w:eastAsiaTheme="minorEastAsia" w:hAnsiTheme="minorEastAsia"/>
                <w:sz w:val="21"/>
                <w:szCs w:val="21"/>
              </w:rPr>
            </w:pPr>
          </w:p>
          <w:p w:rsidR="00D202DE" w:rsidRPr="001055DA" w:rsidRDefault="00D202DE" w:rsidP="00B836FF">
            <w:pPr>
              <w:jc w:val="left"/>
              <w:rPr>
                <w:rFonts w:asciiTheme="minorEastAsia" w:eastAsiaTheme="minorEastAsia" w:hAnsiTheme="minorEastAsia"/>
                <w:sz w:val="21"/>
                <w:szCs w:val="21"/>
              </w:rPr>
            </w:pPr>
          </w:p>
          <w:p w:rsidR="00973A16" w:rsidRPr="001055DA" w:rsidRDefault="00973A16" w:rsidP="00B836FF">
            <w:pPr>
              <w:jc w:val="left"/>
              <w:rPr>
                <w:rFonts w:asciiTheme="minorEastAsia" w:eastAsiaTheme="minorEastAsia" w:hAnsiTheme="minorEastAsia"/>
                <w:sz w:val="21"/>
                <w:szCs w:val="21"/>
              </w:rPr>
            </w:pPr>
          </w:p>
          <w:p w:rsidR="00D202DE" w:rsidRPr="001055DA" w:rsidRDefault="00D202DE" w:rsidP="00B836FF">
            <w:pPr>
              <w:jc w:val="left"/>
              <w:rPr>
                <w:rFonts w:asciiTheme="minorEastAsia" w:eastAsiaTheme="minorEastAsia" w:hAnsiTheme="minorEastAsia"/>
                <w:sz w:val="21"/>
                <w:szCs w:val="21"/>
              </w:rPr>
            </w:pPr>
          </w:p>
          <w:p w:rsidR="00D202DE" w:rsidRPr="001055DA" w:rsidRDefault="00D202DE" w:rsidP="00B836FF">
            <w:pPr>
              <w:jc w:val="left"/>
              <w:rPr>
                <w:rFonts w:asciiTheme="minorEastAsia" w:eastAsiaTheme="minorEastAsia" w:hAnsiTheme="minorEastAsia"/>
                <w:sz w:val="21"/>
                <w:szCs w:val="21"/>
              </w:rPr>
            </w:pPr>
          </w:p>
          <w:p w:rsidR="00D202DE" w:rsidRPr="001055DA" w:rsidRDefault="00D202DE" w:rsidP="00B836FF">
            <w:pPr>
              <w:jc w:val="left"/>
              <w:rPr>
                <w:rFonts w:asciiTheme="minorEastAsia" w:eastAsiaTheme="minorEastAsia" w:hAnsiTheme="minorEastAsia"/>
                <w:sz w:val="21"/>
                <w:szCs w:val="21"/>
              </w:rPr>
            </w:pPr>
          </w:p>
          <w:p w:rsidR="00D202DE" w:rsidRPr="001055DA" w:rsidRDefault="00D202DE" w:rsidP="00B836FF">
            <w:pPr>
              <w:jc w:val="left"/>
              <w:rPr>
                <w:rFonts w:asciiTheme="minorEastAsia" w:eastAsiaTheme="minorEastAsia" w:hAnsiTheme="minorEastAsia"/>
                <w:sz w:val="21"/>
                <w:szCs w:val="21"/>
              </w:rPr>
            </w:pPr>
          </w:p>
          <w:p w:rsidR="00D202DE" w:rsidRPr="001055DA" w:rsidRDefault="00D202DE" w:rsidP="00B836FF">
            <w:pPr>
              <w:jc w:val="left"/>
              <w:rPr>
                <w:rFonts w:asciiTheme="minorEastAsia" w:eastAsiaTheme="minorEastAsia" w:hAnsiTheme="minorEastAsia"/>
                <w:sz w:val="21"/>
                <w:szCs w:val="21"/>
              </w:rPr>
            </w:pPr>
          </w:p>
          <w:p w:rsidR="00D202DE" w:rsidRPr="001055DA" w:rsidRDefault="00D202DE" w:rsidP="00B836FF">
            <w:pPr>
              <w:jc w:val="left"/>
              <w:rPr>
                <w:rFonts w:asciiTheme="minorEastAsia" w:eastAsiaTheme="minorEastAsia" w:hAnsiTheme="minorEastAsia"/>
                <w:sz w:val="21"/>
                <w:szCs w:val="21"/>
              </w:rPr>
            </w:pPr>
          </w:p>
          <w:p w:rsidR="001D767B" w:rsidRPr="001055DA" w:rsidRDefault="001D767B" w:rsidP="00B836FF">
            <w:pPr>
              <w:jc w:val="left"/>
              <w:rPr>
                <w:rFonts w:asciiTheme="minorEastAsia" w:eastAsiaTheme="minorEastAsia" w:hAnsiTheme="minorEastAsia"/>
                <w:sz w:val="21"/>
                <w:szCs w:val="21"/>
              </w:rPr>
            </w:pPr>
          </w:p>
          <w:p w:rsidR="001D767B" w:rsidRPr="001055DA" w:rsidRDefault="001D767B" w:rsidP="00B836FF">
            <w:pPr>
              <w:jc w:val="left"/>
              <w:rPr>
                <w:rFonts w:asciiTheme="minorEastAsia" w:eastAsiaTheme="minorEastAsia" w:hAnsiTheme="minorEastAsia"/>
                <w:sz w:val="21"/>
                <w:szCs w:val="21"/>
              </w:rPr>
            </w:pPr>
          </w:p>
          <w:p w:rsidR="006E7188" w:rsidRPr="001055DA" w:rsidRDefault="006E7188" w:rsidP="00B836FF">
            <w:pPr>
              <w:jc w:val="left"/>
              <w:rPr>
                <w:rFonts w:asciiTheme="minorEastAsia" w:eastAsiaTheme="minorEastAsia" w:hAnsiTheme="minorEastAsia"/>
                <w:sz w:val="21"/>
                <w:szCs w:val="21"/>
              </w:rPr>
            </w:pPr>
          </w:p>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別表１(第４条関係）</w:t>
            </w:r>
          </w:p>
          <w:p w:rsidR="006E7188" w:rsidRPr="001055DA" w:rsidRDefault="006E7188" w:rsidP="006E7188">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大阪府リサイクル製品認定対象品目</w:t>
            </w:r>
          </w:p>
          <w:tbl>
            <w:tblPr>
              <w:tblStyle w:val="a3"/>
              <w:tblW w:w="0" w:type="auto"/>
              <w:tblLook w:val="04A0" w:firstRow="1" w:lastRow="0" w:firstColumn="1" w:lastColumn="0" w:noHBand="0" w:noVBand="1"/>
            </w:tblPr>
            <w:tblGrid>
              <w:gridCol w:w="1236"/>
              <w:gridCol w:w="1798"/>
              <w:gridCol w:w="2268"/>
              <w:gridCol w:w="1701"/>
            </w:tblGrid>
            <w:tr w:rsidR="001055DA" w:rsidRPr="001055DA" w:rsidTr="006E7188">
              <w:tc>
                <w:tcPr>
                  <w:tcW w:w="1236" w:type="dxa"/>
                </w:tcPr>
                <w:p w:rsidR="006E7188" w:rsidRPr="001055DA" w:rsidRDefault="006E7188" w:rsidP="006E7188">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分類番号</w:t>
                  </w:r>
                </w:p>
              </w:tc>
              <w:tc>
                <w:tcPr>
                  <w:tcW w:w="4066" w:type="dxa"/>
                  <w:gridSpan w:val="2"/>
                </w:tcPr>
                <w:p w:rsidR="006E7188" w:rsidRPr="001055DA" w:rsidRDefault="006E7188" w:rsidP="006E7188">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品目</w:t>
                  </w:r>
                </w:p>
              </w:tc>
              <w:tc>
                <w:tcPr>
                  <w:tcW w:w="1701" w:type="dxa"/>
                </w:tcPr>
                <w:p w:rsidR="006E7188" w:rsidRPr="001055DA" w:rsidRDefault="006E7188" w:rsidP="006E7188">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製品例</w:t>
                  </w:r>
                </w:p>
              </w:tc>
            </w:tr>
            <w:tr w:rsidR="001055DA" w:rsidRPr="001055DA" w:rsidTr="006E7188">
              <w:tc>
                <w:tcPr>
                  <w:tcW w:w="7003" w:type="dxa"/>
                  <w:gridSpan w:val="4"/>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１～２　（略</w:t>
                  </w:r>
                  <w:r w:rsidRPr="001055DA">
                    <w:rPr>
                      <w:rFonts w:asciiTheme="minorEastAsia" w:eastAsiaTheme="minorEastAsia" w:hAnsiTheme="minorEastAsia"/>
                      <w:sz w:val="21"/>
                      <w:szCs w:val="21"/>
                    </w:rPr>
                    <w:t>）</w:t>
                  </w:r>
                </w:p>
              </w:tc>
            </w:tr>
            <w:tr w:rsidR="001055DA" w:rsidRPr="001055DA" w:rsidTr="006E7188">
              <w:tc>
                <w:tcPr>
                  <w:tcW w:w="1236"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３</w:t>
                  </w:r>
                </w:p>
              </w:tc>
              <w:tc>
                <w:tcPr>
                  <w:tcW w:w="1798" w:type="dxa"/>
                </w:tcPr>
                <w:p w:rsidR="006E7188" w:rsidRPr="001055DA" w:rsidRDefault="006E7188" w:rsidP="00B836FF">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再生舗装材</w:t>
                  </w:r>
                </w:p>
              </w:tc>
              <w:tc>
                <w:tcPr>
                  <w:tcW w:w="2268" w:type="dxa"/>
                </w:tcPr>
                <w:p w:rsidR="006E7188" w:rsidRPr="001055DA" w:rsidRDefault="006E7188" w:rsidP="00B836FF">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コンクリート塊、アスファルト・コンクリート塊リサイクル資材</w:t>
                  </w:r>
                </w:p>
              </w:tc>
              <w:tc>
                <w:tcPr>
                  <w:tcW w:w="1701" w:type="dxa"/>
                </w:tcPr>
                <w:p w:rsidR="006E7188" w:rsidRPr="001055DA" w:rsidRDefault="006E7188" w:rsidP="00B836FF">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再生加熱アスファルト混合物、再生路盤等</w:t>
                  </w:r>
                </w:p>
              </w:tc>
            </w:tr>
            <w:tr w:rsidR="001055DA" w:rsidRPr="001055DA" w:rsidTr="006E7188">
              <w:tc>
                <w:tcPr>
                  <w:tcW w:w="7003" w:type="dxa"/>
                  <w:gridSpan w:val="4"/>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４～16　(略)</w:t>
                  </w:r>
                </w:p>
              </w:tc>
            </w:tr>
            <w:tr w:rsidR="001055DA" w:rsidRPr="001055DA" w:rsidTr="006E7188">
              <w:tc>
                <w:tcPr>
                  <w:tcW w:w="1236" w:type="dxa"/>
                  <w:vMerge w:val="restart"/>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17</w:t>
                  </w:r>
                </w:p>
              </w:tc>
              <w:tc>
                <w:tcPr>
                  <w:tcW w:w="1798" w:type="dxa"/>
                  <w:vMerge w:val="restart"/>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再生材料を使用した建築用製品</w:t>
                  </w:r>
                </w:p>
              </w:tc>
              <w:tc>
                <w:tcPr>
                  <w:tcW w:w="2268"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ボード</w:t>
                  </w:r>
                </w:p>
              </w:tc>
              <w:tc>
                <w:tcPr>
                  <w:tcW w:w="1701"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6E7188">
              <w:tc>
                <w:tcPr>
                  <w:tcW w:w="1236" w:type="dxa"/>
                  <w:vMerge/>
                </w:tcPr>
                <w:p w:rsidR="006E7188" w:rsidRPr="001055DA" w:rsidRDefault="006E7188" w:rsidP="00B836FF">
                  <w:pPr>
                    <w:jc w:val="left"/>
                    <w:rPr>
                      <w:rFonts w:asciiTheme="minorEastAsia" w:eastAsiaTheme="minorEastAsia" w:hAnsiTheme="minorEastAsia"/>
                      <w:sz w:val="21"/>
                      <w:szCs w:val="21"/>
                    </w:rPr>
                  </w:pPr>
                </w:p>
              </w:tc>
              <w:tc>
                <w:tcPr>
                  <w:tcW w:w="1798" w:type="dxa"/>
                  <w:vMerge/>
                </w:tcPr>
                <w:p w:rsidR="006E7188" w:rsidRPr="001055DA" w:rsidRDefault="006E7188" w:rsidP="00B836FF">
                  <w:pPr>
                    <w:jc w:val="left"/>
                    <w:rPr>
                      <w:rFonts w:asciiTheme="minorEastAsia" w:eastAsiaTheme="minorEastAsia" w:hAnsiTheme="minorEastAsia"/>
                      <w:sz w:val="21"/>
                      <w:szCs w:val="21"/>
                    </w:rPr>
                  </w:pPr>
                </w:p>
              </w:tc>
              <w:tc>
                <w:tcPr>
                  <w:tcW w:w="2268"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左官材料・塗装材</w:t>
                  </w:r>
                </w:p>
              </w:tc>
              <w:tc>
                <w:tcPr>
                  <w:tcW w:w="1701"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6E7188">
              <w:tc>
                <w:tcPr>
                  <w:tcW w:w="1236" w:type="dxa"/>
                  <w:vMerge/>
                </w:tcPr>
                <w:p w:rsidR="006E7188" w:rsidRPr="001055DA" w:rsidRDefault="006E7188" w:rsidP="00B836FF">
                  <w:pPr>
                    <w:jc w:val="left"/>
                    <w:rPr>
                      <w:rFonts w:asciiTheme="minorEastAsia" w:eastAsiaTheme="minorEastAsia" w:hAnsiTheme="minorEastAsia"/>
                      <w:sz w:val="21"/>
                      <w:szCs w:val="21"/>
                    </w:rPr>
                  </w:pPr>
                </w:p>
              </w:tc>
              <w:tc>
                <w:tcPr>
                  <w:tcW w:w="1798" w:type="dxa"/>
                  <w:vMerge/>
                </w:tcPr>
                <w:p w:rsidR="006E7188" w:rsidRPr="001055DA" w:rsidRDefault="006E7188" w:rsidP="00B836FF">
                  <w:pPr>
                    <w:jc w:val="left"/>
                    <w:rPr>
                      <w:rFonts w:asciiTheme="minorEastAsia" w:eastAsiaTheme="minorEastAsia" w:hAnsiTheme="minorEastAsia"/>
                      <w:sz w:val="21"/>
                      <w:szCs w:val="21"/>
                    </w:rPr>
                  </w:pPr>
                </w:p>
              </w:tc>
              <w:tc>
                <w:tcPr>
                  <w:tcW w:w="2268"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ルーフィング材</w:t>
                  </w:r>
                </w:p>
              </w:tc>
              <w:tc>
                <w:tcPr>
                  <w:tcW w:w="1701"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6E7188">
              <w:tc>
                <w:tcPr>
                  <w:tcW w:w="1236" w:type="dxa"/>
                  <w:vMerge/>
                </w:tcPr>
                <w:p w:rsidR="006E7188" w:rsidRPr="001055DA" w:rsidRDefault="006E7188" w:rsidP="00B836FF">
                  <w:pPr>
                    <w:jc w:val="left"/>
                    <w:rPr>
                      <w:rFonts w:asciiTheme="minorEastAsia" w:eastAsiaTheme="minorEastAsia" w:hAnsiTheme="minorEastAsia"/>
                      <w:sz w:val="21"/>
                      <w:szCs w:val="21"/>
                    </w:rPr>
                  </w:pPr>
                </w:p>
              </w:tc>
              <w:tc>
                <w:tcPr>
                  <w:tcW w:w="1798" w:type="dxa"/>
                  <w:vMerge/>
                </w:tcPr>
                <w:p w:rsidR="006E7188" w:rsidRPr="001055DA" w:rsidRDefault="006E7188" w:rsidP="00B836FF">
                  <w:pPr>
                    <w:jc w:val="left"/>
                    <w:rPr>
                      <w:rFonts w:asciiTheme="minorEastAsia" w:eastAsiaTheme="minorEastAsia" w:hAnsiTheme="minorEastAsia"/>
                      <w:sz w:val="21"/>
                      <w:szCs w:val="21"/>
                    </w:rPr>
                  </w:pPr>
                </w:p>
              </w:tc>
              <w:tc>
                <w:tcPr>
                  <w:tcW w:w="2268"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断熱材・吸音材料</w:t>
                  </w:r>
                </w:p>
              </w:tc>
              <w:tc>
                <w:tcPr>
                  <w:tcW w:w="1701"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6E7188">
              <w:tc>
                <w:tcPr>
                  <w:tcW w:w="1236" w:type="dxa"/>
                  <w:vMerge/>
                </w:tcPr>
                <w:p w:rsidR="006E7188" w:rsidRPr="001055DA" w:rsidRDefault="006E7188" w:rsidP="00B836FF">
                  <w:pPr>
                    <w:jc w:val="left"/>
                    <w:rPr>
                      <w:rFonts w:asciiTheme="minorEastAsia" w:eastAsiaTheme="minorEastAsia" w:hAnsiTheme="minorEastAsia"/>
                      <w:sz w:val="21"/>
                      <w:szCs w:val="21"/>
                    </w:rPr>
                  </w:pPr>
                </w:p>
              </w:tc>
              <w:tc>
                <w:tcPr>
                  <w:tcW w:w="1798" w:type="dxa"/>
                  <w:vMerge/>
                </w:tcPr>
                <w:p w:rsidR="006E7188" w:rsidRPr="001055DA" w:rsidRDefault="006E7188" w:rsidP="00B836FF">
                  <w:pPr>
                    <w:jc w:val="left"/>
                    <w:rPr>
                      <w:rFonts w:asciiTheme="minorEastAsia" w:eastAsiaTheme="minorEastAsia" w:hAnsiTheme="minorEastAsia"/>
                      <w:sz w:val="21"/>
                      <w:szCs w:val="21"/>
                    </w:rPr>
                  </w:pPr>
                </w:p>
              </w:tc>
              <w:tc>
                <w:tcPr>
                  <w:tcW w:w="2268"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セメント</w:t>
                  </w:r>
                </w:p>
              </w:tc>
              <w:tc>
                <w:tcPr>
                  <w:tcW w:w="1701"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D91C88">
              <w:trPr>
                <w:trHeight w:val="70"/>
              </w:trPr>
              <w:tc>
                <w:tcPr>
                  <w:tcW w:w="1236" w:type="dxa"/>
                  <w:vMerge/>
                </w:tcPr>
                <w:p w:rsidR="006E7188" w:rsidRPr="001055DA" w:rsidRDefault="006E7188" w:rsidP="00B836FF">
                  <w:pPr>
                    <w:jc w:val="left"/>
                    <w:rPr>
                      <w:rFonts w:asciiTheme="minorEastAsia" w:eastAsiaTheme="minorEastAsia" w:hAnsiTheme="minorEastAsia"/>
                      <w:sz w:val="21"/>
                      <w:szCs w:val="21"/>
                    </w:rPr>
                  </w:pPr>
                </w:p>
              </w:tc>
              <w:tc>
                <w:tcPr>
                  <w:tcW w:w="1798" w:type="dxa"/>
                  <w:vMerge/>
                </w:tcPr>
                <w:p w:rsidR="006E7188" w:rsidRPr="001055DA" w:rsidRDefault="006E7188" w:rsidP="00B836FF">
                  <w:pPr>
                    <w:jc w:val="left"/>
                    <w:rPr>
                      <w:rFonts w:asciiTheme="minorEastAsia" w:eastAsiaTheme="minorEastAsia" w:hAnsiTheme="minorEastAsia"/>
                      <w:sz w:val="21"/>
                      <w:szCs w:val="21"/>
                    </w:rPr>
                  </w:pPr>
                </w:p>
              </w:tc>
              <w:tc>
                <w:tcPr>
                  <w:tcW w:w="2268" w:type="dxa"/>
                </w:tcPr>
                <w:p w:rsidR="00D91C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骨材</w:t>
                  </w:r>
                </w:p>
                <w:p w:rsidR="00D91C88" w:rsidRPr="001055DA" w:rsidRDefault="00D91C88" w:rsidP="00B836FF">
                  <w:pPr>
                    <w:jc w:val="left"/>
                    <w:rPr>
                      <w:rFonts w:asciiTheme="minorEastAsia" w:eastAsiaTheme="minorEastAsia" w:hAnsiTheme="minorEastAsia"/>
                      <w:sz w:val="21"/>
                      <w:szCs w:val="21"/>
                    </w:rPr>
                  </w:pPr>
                </w:p>
                <w:p w:rsidR="00D91C88" w:rsidRPr="001055DA" w:rsidRDefault="00D91C88" w:rsidP="00B836FF">
                  <w:pPr>
                    <w:jc w:val="left"/>
                    <w:rPr>
                      <w:rFonts w:asciiTheme="minorEastAsia" w:eastAsiaTheme="minorEastAsia" w:hAnsiTheme="minorEastAsia"/>
                      <w:sz w:val="21"/>
                      <w:szCs w:val="21"/>
                    </w:rPr>
                  </w:pPr>
                </w:p>
                <w:p w:rsidR="00D91C88" w:rsidRPr="001055DA" w:rsidRDefault="00D91C88" w:rsidP="00B836FF">
                  <w:pPr>
                    <w:jc w:val="left"/>
                    <w:rPr>
                      <w:rFonts w:asciiTheme="minorEastAsia" w:eastAsiaTheme="minorEastAsia" w:hAnsiTheme="minorEastAsia"/>
                      <w:sz w:val="21"/>
                      <w:szCs w:val="21"/>
                    </w:rPr>
                  </w:pPr>
                </w:p>
              </w:tc>
              <w:tc>
                <w:tcPr>
                  <w:tcW w:w="1701" w:type="dxa"/>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6E7188">
              <w:tc>
                <w:tcPr>
                  <w:tcW w:w="7003" w:type="dxa"/>
                  <w:gridSpan w:val="4"/>
                </w:tcPr>
                <w:p w:rsidR="006E7188" w:rsidRPr="001055DA" w:rsidRDefault="006E7188"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18～19　(略)</w:t>
                  </w:r>
                </w:p>
              </w:tc>
            </w:tr>
          </w:tbl>
          <w:p w:rsidR="006E7188" w:rsidRPr="001055DA" w:rsidRDefault="006E7188" w:rsidP="006E7188">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※上記対象品目以外のものであっても、現行のエコマーク商品認定基準の</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ある再生品は対象とする。</w:t>
            </w:r>
          </w:p>
          <w:p w:rsidR="00D91C88" w:rsidRPr="001055DA" w:rsidRDefault="00D91C88" w:rsidP="00B836FF">
            <w:pPr>
              <w:jc w:val="left"/>
              <w:rPr>
                <w:rFonts w:asciiTheme="minorEastAsia" w:eastAsiaTheme="minorEastAsia" w:hAnsiTheme="minorEastAsia"/>
                <w:sz w:val="21"/>
                <w:szCs w:val="21"/>
              </w:rPr>
            </w:pPr>
          </w:p>
          <w:p w:rsidR="00962581" w:rsidRPr="001055DA" w:rsidRDefault="00962581" w:rsidP="00BE327D">
            <w:pPr>
              <w:spacing w:line="400" w:lineRule="exact"/>
              <w:jc w:val="left"/>
              <w:rPr>
                <w:rFonts w:asciiTheme="minorEastAsia" w:eastAsiaTheme="minorEastAsia" w:hAnsiTheme="minorEastAsia"/>
                <w:sz w:val="21"/>
                <w:szCs w:val="21"/>
              </w:rPr>
            </w:pPr>
          </w:p>
          <w:p w:rsidR="00D91C88" w:rsidRPr="001055DA" w:rsidRDefault="00D91C88" w:rsidP="00D91C88">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別表２(第５条関係)</w:t>
            </w:r>
          </w:p>
          <w:p w:rsidR="000826F4" w:rsidRPr="001055DA" w:rsidRDefault="000826F4" w:rsidP="000826F4">
            <w:pPr>
              <w:jc w:val="center"/>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大阪府リサイクル製品認定基準</w:t>
            </w:r>
          </w:p>
          <w:tbl>
            <w:tblPr>
              <w:tblStyle w:val="a3"/>
              <w:tblW w:w="0" w:type="auto"/>
              <w:tblLook w:val="04A0" w:firstRow="1" w:lastRow="0" w:firstColumn="1" w:lastColumn="0" w:noHBand="0" w:noVBand="1"/>
            </w:tblPr>
            <w:tblGrid>
              <w:gridCol w:w="1191"/>
              <w:gridCol w:w="5812"/>
            </w:tblGrid>
            <w:tr w:rsidR="001055DA" w:rsidRPr="001055DA" w:rsidTr="00D202DE">
              <w:tc>
                <w:tcPr>
                  <w:tcW w:w="1191" w:type="dxa"/>
                </w:tcPr>
                <w:p w:rsidR="000074E0" w:rsidRPr="001055DA" w:rsidRDefault="000074E0" w:rsidP="002A6D3F">
                  <w:pPr>
                    <w:jc w:val="center"/>
                    <w:rPr>
                      <w:rFonts w:asciiTheme="minorEastAsia" w:eastAsiaTheme="minorEastAsia" w:hAnsiTheme="minorEastAsia"/>
                      <w:sz w:val="21"/>
                      <w:szCs w:val="21"/>
                      <w:u w:val="single"/>
                    </w:rPr>
                  </w:pPr>
                  <w:r w:rsidRPr="001055DA">
                    <w:rPr>
                      <w:rFonts w:asciiTheme="minorEastAsia" w:eastAsiaTheme="minorEastAsia" w:hAnsiTheme="minorEastAsia" w:hint="eastAsia"/>
                      <w:sz w:val="21"/>
                      <w:szCs w:val="21"/>
                      <w:u w:val="single"/>
                      <w:shd w:val="pct15" w:color="auto" w:fill="FFFFFF"/>
                    </w:rPr>
                    <w:t>区分</w:t>
                  </w:r>
                </w:p>
              </w:tc>
              <w:tc>
                <w:tcPr>
                  <w:tcW w:w="5812" w:type="dxa"/>
                </w:tcPr>
                <w:p w:rsidR="000074E0" w:rsidRPr="001055DA" w:rsidRDefault="000074E0" w:rsidP="002A6D3F">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認定基準等</w:t>
                  </w:r>
                </w:p>
              </w:tc>
            </w:tr>
            <w:tr w:rsidR="001055DA" w:rsidRPr="001055DA" w:rsidTr="00D202DE">
              <w:tc>
                <w:tcPr>
                  <w:tcW w:w="1191" w:type="dxa"/>
                </w:tcPr>
                <w:p w:rsidR="00D202DE" w:rsidRPr="001055DA" w:rsidRDefault="00D202DE" w:rsidP="00D202DE">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環境等への配慮</w:t>
                  </w:r>
                </w:p>
              </w:tc>
              <w:tc>
                <w:tcPr>
                  <w:tcW w:w="5812" w:type="dxa"/>
                </w:tcPr>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次の基準を満たす環境等に配慮したものであること。</w:t>
                  </w:r>
                </w:p>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ア　廃棄物の処理及び清掃に関する法律（昭和45年12月</w:t>
                  </w:r>
                  <w:r w:rsidRPr="001055DA">
                    <w:rPr>
                      <w:rFonts w:asciiTheme="minorEastAsia" w:eastAsiaTheme="minorEastAsia" w:hAnsiTheme="minorEastAsia" w:hint="eastAsia"/>
                      <w:sz w:val="21"/>
                      <w:szCs w:val="21"/>
                    </w:rPr>
                    <w:lastRenderedPageBreak/>
                    <w:t>25日法律第137号）の定める特別管理（一般・産業）廃棄物を利用していないこと。</w:t>
                  </w:r>
                </w:p>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イ　製品について、</w:t>
                  </w:r>
                  <w:r w:rsidRPr="001055DA">
                    <w:rPr>
                      <w:rFonts w:asciiTheme="minorEastAsia" w:eastAsiaTheme="minorEastAsia" w:hAnsiTheme="minorEastAsia" w:hint="eastAsia"/>
                      <w:sz w:val="21"/>
                      <w:szCs w:val="21"/>
                      <w:u w:val="single"/>
                      <w:shd w:val="pct15" w:color="auto" w:fill="FFFFFF"/>
                    </w:rPr>
                    <w:t>環境基本法（平成５年法律第９１号）に基づく「土壌の汚染に係る環境基準」</w:t>
                  </w:r>
                  <w:r w:rsidRPr="001055DA">
                    <w:rPr>
                      <w:rFonts w:asciiTheme="minorEastAsia" w:eastAsiaTheme="minorEastAsia" w:hAnsiTheme="minorEastAsia" w:hint="eastAsia"/>
                      <w:sz w:val="21"/>
                      <w:szCs w:val="21"/>
                    </w:rPr>
                    <w:t>に適合していること</w:t>
                  </w:r>
                  <w:r w:rsidRPr="001055DA">
                    <w:rPr>
                      <w:rFonts w:asciiTheme="minorEastAsia" w:eastAsiaTheme="minorEastAsia" w:hAnsiTheme="minorEastAsia" w:hint="eastAsia"/>
                      <w:sz w:val="21"/>
                      <w:szCs w:val="21"/>
                      <w:u w:val="single"/>
                      <w:shd w:val="pct15" w:color="auto" w:fill="FFFFFF"/>
                    </w:rPr>
                    <w:t>（別表の備考２を除く。）</w:t>
                  </w:r>
                  <w:r w:rsidRPr="001055DA">
                    <w:rPr>
                      <w:rFonts w:asciiTheme="minorEastAsia" w:eastAsiaTheme="minorEastAsia" w:hAnsiTheme="minorEastAsia" w:hint="eastAsia"/>
                      <w:sz w:val="21"/>
                      <w:szCs w:val="21"/>
                    </w:rPr>
                    <w:t>。</w:t>
                  </w:r>
                </w:p>
                <w:p w:rsidR="00D202DE" w:rsidRPr="001055DA" w:rsidRDefault="00D202DE" w:rsidP="00D202DE">
                  <w:pPr>
                    <w:ind w:left="210" w:hangingChars="100" w:hanging="210"/>
                    <w:jc w:val="left"/>
                    <w:rPr>
                      <w:rFonts w:asciiTheme="minorEastAsia" w:eastAsiaTheme="minorEastAsia" w:hAnsiTheme="minorEastAsia"/>
                      <w:sz w:val="21"/>
                      <w:szCs w:val="21"/>
                    </w:rPr>
                  </w:pPr>
                </w:p>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ウ　製造にあたって、大気汚染、水質汚濁、騒音、悪臭、有害物質の排出などについて、環境関連法令及び公害防止協定等を遵守していること。</w:t>
                  </w:r>
                </w:p>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エ　使用にあたって、生活環境の保全上支障を生じる恐れがないこと。</w:t>
                  </w:r>
                </w:p>
                <w:p w:rsidR="00D202DE" w:rsidRPr="001055DA" w:rsidRDefault="00D202DE" w:rsidP="00D202DE">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オ　品目ごとに別に定める基準に適合していること。</w:t>
                  </w:r>
                </w:p>
              </w:tc>
            </w:tr>
            <w:tr w:rsidR="001055DA" w:rsidRPr="001055DA" w:rsidTr="00D202DE">
              <w:tc>
                <w:tcPr>
                  <w:tcW w:w="1191" w:type="dxa"/>
                </w:tcPr>
                <w:p w:rsidR="00D202DE" w:rsidRPr="001055DA" w:rsidRDefault="00D202DE" w:rsidP="00D202DE">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(略)</w:t>
                  </w:r>
                </w:p>
              </w:tc>
              <w:tc>
                <w:tcPr>
                  <w:tcW w:w="5812" w:type="dxa"/>
                </w:tcPr>
                <w:p w:rsidR="00D202DE" w:rsidRPr="001055DA" w:rsidRDefault="00D202DE" w:rsidP="00D202DE">
                  <w:pPr>
                    <w:ind w:left="210" w:hangingChars="100" w:hanging="210"/>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bl>
          <w:p w:rsidR="001F660B" w:rsidRPr="001055DA" w:rsidRDefault="001F660B" w:rsidP="00D91C88">
            <w:pPr>
              <w:jc w:val="left"/>
              <w:rPr>
                <w:rFonts w:asciiTheme="minorEastAsia" w:eastAsiaTheme="minorEastAsia" w:hAnsiTheme="minorEastAsia"/>
                <w:sz w:val="21"/>
                <w:szCs w:val="21"/>
              </w:rPr>
            </w:pPr>
          </w:p>
          <w:p w:rsidR="00D91C88" w:rsidRPr="001055DA" w:rsidRDefault="00D91C88" w:rsidP="00D91C88">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（備考）</w:t>
            </w:r>
          </w:p>
          <w:p w:rsidR="00D91C88" w:rsidRPr="001055DA" w:rsidRDefault="00D91C88" w:rsidP="000D06F8">
            <w:pPr>
              <w:pStyle w:val="a9"/>
              <w:numPr>
                <w:ilvl w:val="0"/>
                <w:numId w:val="37"/>
              </w:numPr>
              <w:ind w:leftChars="0"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循環資源を利用した原材料、製造技術、工事工程等は認定の対象外とする。</w:t>
            </w:r>
          </w:p>
          <w:p w:rsidR="000D06F8" w:rsidRPr="001055DA" w:rsidRDefault="00D91C88" w:rsidP="000D06F8">
            <w:pPr>
              <w:pStyle w:val="a9"/>
              <w:numPr>
                <w:ilvl w:val="0"/>
                <w:numId w:val="37"/>
              </w:numPr>
              <w:ind w:leftChars="0"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建設発生土等を利用した埋め戻し材については、認定対象外とする。</w:t>
            </w:r>
          </w:p>
          <w:p w:rsidR="00B836FF" w:rsidRPr="001055DA" w:rsidRDefault="00B836FF" w:rsidP="00B836FF">
            <w:pPr>
              <w:jc w:val="left"/>
              <w:rPr>
                <w:rFonts w:asciiTheme="minorEastAsia" w:eastAsiaTheme="minorEastAsia" w:hAnsiTheme="minorEastAsia"/>
                <w:sz w:val="21"/>
                <w:szCs w:val="21"/>
              </w:rPr>
            </w:pPr>
          </w:p>
          <w:p w:rsidR="00D91C88" w:rsidRPr="001055DA" w:rsidRDefault="00D91C88" w:rsidP="00B836FF">
            <w:pPr>
              <w:jc w:val="left"/>
              <w:rPr>
                <w:rFonts w:asciiTheme="minorEastAsia" w:eastAsiaTheme="minorEastAsia" w:hAnsiTheme="minorEastAsia"/>
                <w:sz w:val="21"/>
                <w:szCs w:val="21"/>
              </w:rPr>
            </w:pPr>
          </w:p>
          <w:p w:rsidR="00994184" w:rsidRPr="001055DA" w:rsidRDefault="00994184" w:rsidP="00B836FF">
            <w:pPr>
              <w:jc w:val="left"/>
              <w:rPr>
                <w:rFonts w:asciiTheme="minorEastAsia" w:eastAsiaTheme="minorEastAsia" w:hAnsiTheme="minorEastAsia"/>
                <w:sz w:val="21"/>
                <w:szCs w:val="21"/>
              </w:rPr>
            </w:pPr>
          </w:p>
          <w:p w:rsidR="00F14EFD" w:rsidRPr="001055DA" w:rsidRDefault="00F14EFD" w:rsidP="00B836FF">
            <w:pPr>
              <w:jc w:val="left"/>
              <w:rPr>
                <w:rFonts w:asciiTheme="minorEastAsia" w:eastAsiaTheme="minorEastAsia" w:hAnsiTheme="minorEastAsia"/>
                <w:sz w:val="21"/>
                <w:szCs w:val="21"/>
              </w:rPr>
            </w:pPr>
          </w:p>
          <w:p w:rsidR="001B484B" w:rsidRPr="001055DA" w:rsidRDefault="001B484B" w:rsidP="00B836FF">
            <w:pPr>
              <w:jc w:val="left"/>
              <w:rPr>
                <w:rFonts w:asciiTheme="minorEastAsia" w:eastAsiaTheme="minorEastAsia" w:hAnsiTheme="minorEastAsia"/>
                <w:sz w:val="21"/>
                <w:szCs w:val="21"/>
              </w:rPr>
            </w:pPr>
          </w:p>
          <w:p w:rsidR="001B484B" w:rsidRPr="001055DA" w:rsidRDefault="001B484B" w:rsidP="00B836FF">
            <w:pPr>
              <w:jc w:val="left"/>
              <w:rPr>
                <w:rFonts w:asciiTheme="minorEastAsia" w:eastAsiaTheme="minorEastAsia" w:hAnsiTheme="minorEastAsia"/>
                <w:sz w:val="21"/>
                <w:szCs w:val="21"/>
              </w:rPr>
            </w:pPr>
          </w:p>
          <w:p w:rsidR="001B484B" w:rsidRPr="001055DA" w:rsidRDefault="001B484B" w:rsidP="00B836FF">
            <w:pPr>
              <w:jc w:val="left"/>
              <w:rPr>
                <w:rFonts w:asciiTheme="minorEastAsia" w:eastAsiaTheme="minorEastAsia" w:hAnsiTheme="minorEastAsia"/>
                <w:sz w:val="21"/>
                <w:szCs w:val="21"/>
              </w:rPr>
            </w:pPr>
          </w:p>
          <w:p w:rsidR="001B484B" w:rsidRPr="001055DA" w:rsidRDefault="001B484B" w:rsidP="00B836FF">
            <w:pPr>
              <w:jc w:val="left"/>
              <w:rPr>
                <w:rFonts w:asciiTheme="minorEastAsia" w:eastAsiaTheme="minorEastAsia" w:hAnsiTheme="minorEastAsia"/>
                <w:sz w:val="21"/>
                <w:szCs w:val="21"/>
              </w:rPr>
            </w:pPr>
          </w:p>
          <w:p w:rsidR="001B484B" w:rsidRPr="001055DA" w:rsidRDefault="001B484B" w:rsidP="00B836FF">
            <w:pPr>
              <w:jc w:val="left"/>
              <w:rPr>
                <w:rFonts w:asciiTheme="minorEastAsia" w:eastAsiaTheme="minorEastAsia" w:hAnsiTheme="minorEastAsia"/>
                <w:sz w:val="21"/>
                <w:szCs w:val="21"/>
              </w:rPr>
            </w:pPr>
          </w:p>
          <w:p w:rsidR="001B484B" w:rsidRPr="001055DA" w:rsidRDefault="001B484B" w:rsidP="00B836FF">
            <w:pPr>
              <w:jc w:val="left"/>
              <w:rPr>
                <w:rFonts w:asciiTheme="minorEastAsia" w:eastAsiaTheme="minorEastAsia" w:hAnsiTheme="minorEastAsia"/>
                <w:sz w:val="21"/>
                <w:szCs w:val="21"/>
              </w:rPr>
            </w:pPr>
          </w:p>
          <w:p w:rsidR="009E62D1" w:rsidRPr="001055DA" w:rsidRDefault="009E62D1" w:rsidP="00B836FF">
            <w:pPr>
              <w:jc w:val="left"/>
              <w:rPr>
                <w:rFonts w:asciiTheme="minorEastAsia" w:eastAsiaTheme="minorEastAsia" w:hAnsiTheme="minorEastAsia"/>
                <w:sz w:val="21"/>
                <w:szCs w:val="21"/>
              </w:rPr>
            </w:pPr>
          </w:p>
          <w:p w:rsidR="00D202DE" w:rsidRPr="001055DA" w:rsidRDefault="00D202DE" w:rsidP="00B836FF">
            <w:pPr>
              <w:jc w:val="left"/>
              <w:rPr>
                <w:rFonts w:asciiTheme="minorEastAsia" w:eastAsiaTheme="minorEastAsia" w:hAnsiTheme="minorEastAsia"/>
                <w:sz w:val="21"/>
                <w:szCs w:val="21"/>
              </w:rPr>
            </w:pPr>
          </w:p>
          <w:p w:rsidR="00994184" w:rsidRPr="001055DA" w:rsidRDefault="00994184" w:rsidP="00994184">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品目ごとに定める基準</w:t>
            </w:r>
          </w:p>
          <w:p w:rsidR="00994184" w:rsidRPr="001055DA" w:rsidRDefault="00994184"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環境等への配慮について</w:t>
            </w:r>
          </w:p>
          <w:tbl>
            <w:tblPr>
              <w:tblStyle w:val="a3"/>
              <w:tblW w:w="0" w:type="auto"/>
              <w:tblLook w:val="04A0" w:firstRow="1" w:lastRow="0" w:firstColumn="1" w:lastColumn="0" w:noHBand="0" w:noVBand="1"/>
            </w:tblPr>
            <w:tblGrid>
              <w:gridCol w:w="1199"/>
              <w:gridCol w:w="1199"/>
              <w:gridCol w:w="4605"/>
            </w:tblGrid>
            <w:tr w:rsidR="001055DA" w:rsidRPr="001055DA" w:rsidTr="00994184">
              <w:tc>
                <w:tcPr>
                  <w:tcW w:w="1199" w:type="dxa"/>
                </w:tcPr>
                <w:p w:rsidR="00994184" w:rsidRPr="001055DA" w:rsidRDefault="00994184"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分類番号</w:t>
                  </w:r>
                </w:p>
              </w:tc>
              <w:tc>
                <w:tcPr>
                  <w:tcW w:w="1199" w:type="dxa"/>
                </w:tcPr>
                <w:p w:rsidR="00994184" w:rsidRPr="001055DA" w:rsidRDefault="00994184"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品目</w:t>
                  </w:r>
                </w:p>
              </w:tc>
              <w:tc>
                <w:tcPr>
                  <w:tcW w:w="4605" w:type="dxa"/>
                </w:tcPr>
                <w:p w:rsidR="00994184" w:rsidRPr="001055DA" w:rsidRDefault="00994184"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基準</w:t>
                  </w:r>
                </w:p>
              </w:tc>
            </w:tr>
            <w:tr w:rsidR="001055DA" w:rsidRPr="001055DA" w:rsidTr="00994184">
              <w:tc>
                <w:tcPr>
                  <w:tcW w:w="1199" w:type="dxa"/>
                </w:tcPr>
                <w:p w:rsidR="00994184" w:rsidRPr="001055DA" w:rsidRDefault="00994184"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17</w:t>
                  </w:r>
                </w:p>
              </w:tc>
              <w:tc>
                <w:tcPr>
                  <w:tcW w:w="1199" w:type="dxa"/>
                </w:tcPr>
                <w:p w:rsidR="00994184" w:rsidRPr="001055DA" w:rsidRDefault="00994184"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4605" w:type="dxa"/>
                </w:tcPr>
                <w:p w:rsidR="00994184" w:rsidRPr="001055DA" w:rsidRDefault="00994184"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bl>
          <w:p w:rsidR="00994184" w:rsidRPr="001055DA" w:rsidRDefault="00994184" w:rsidP="00B836F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その他について</w:t>
            </w:r>
          </w:p>
          <w:tbl>
            <w:tblPr>
              <w:tblStyle w:val="a3"/>
              <w:tblW w:w="0" w:type="auto"/>
              <w:tblLook w:val="04A0" w:firstRow="1" w:lastRow="0" w:firstColumn="1" w:lastColumn="0" w:noHBand="0" w:noVBand="1"/>
            </w:tblPr>
            <w:tblGrid>
              <w:gridCol w:w="908"/>
              <w:gridCol w:w="1275"/>
              <w:gridCol w:w="1418"/>
              <w:gridCol w:w="1134"/>
              <w:gridCol w:w="2293"/>
            </w:tblGrid>
            <w:tr w:rsidR="001055DA" w:rsidRPr="001055DA" w:rsidTr="00422557">
              <w:tc>
                <w:tcPr>
                  <w:tcW w:w="908" w:type="dxa"/>
                </w:tcPr>
                <w:p w:rsidR="00994184" w:rsidRPr="001055DA" w:rsidRDefault="00994184" w:rsidP="00994184">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分類</w:t>
                  </w:r>
                </w:p>
                <w:p w:rsidR="00994184" w:rsidRPr="001055DA" w:rsidRDefault="00994184" w:rsidP="00994184">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番号</w:t>
                  </w:r>
                </w:p>
              </w:tc>
              <w:tc>
                <w:tcPr>
                  <w:tcW w:w="2693" w:type="dxa"/>
                  <w:gridSpan w:val="2"/>
                </w:tcPr>
                <w:p w:rsidR="00994184" w:rsidRPr="001055DA" w:rsidRDefault="00994184" w:rsidP="00994184">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品目</w:t>
                  </w:r>
                </w:p>
              </w:tc>
              <w:tc>
                <w:tcPr>
                  <w:tcW w:w="3427" w:type="dxa"/>
                  <w:gridSpan w:val="2"/>
                </w:tcPr>
                <w:p w:rsidR="00994184" w:rsidRPr="001055DA" w:rsidRDefault="00994184" w:rsidP="00994184">
                  <w:pPr>
                    <w:jc w:val="center"/>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基準</w:t>
                  </w:r>
                </w:p>
              </w:tc>
            </w:tr>
            <w:tr w:rsidR="001055DA" w:rsidRPr="001055DA" w:rsidTr="00422557">
              <w:tc>
                <w:tcPr>
                  <w:tcW w:w="908" w:type="dxa"/>
                </w:tcPr>
                <w:p w:rsidR="00994184" w:rsidRPr="001055DA" w:rsidRDefault="00994184"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１～２</w:t>
                  </w:r>
                </w:p>
              </w:tc>
              <w:tc>
                <w:tcPr>
                  <w:tcW w:w="2693" w:type="dxa"/>
                  <w:gridSpan w:val="2"/>
                </w:tcPr>
                <w:p w:rsidR="00994184" w:rsidRPr="001055DA" w:rsidRDefault="00994184"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3427" w:type="dxa"/>
                  <w:gridSpan w:val="2"/>
                </w:tcPr>
                <w:p w:rsidR="00994184" w:rsidRPr="001055DA" w:rsidRDefault="00994184"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422557">
              <w:tc>
                <w:tcPr>
                  <w:tcW w:w="908" w:type="dxa"/>
                  <w:vMerge w:val="restart"/>
                </w:tcPr>
                <w:p w:rsidR="00F27CA7" w:rsidRPr="001055DA" w:rsidRDefault="00F27CA7"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３</w:t>
                  </w:r>
                </w:p>
              </w:tc>
              <w:tc>
                <w:tcPr>
                  <w:tcW w:w="1275" w:type="dxa"/>
                  <w:vMerge w:val="restart"/>
                </w:tcPr>
                <w:p w:rsidR="00422557" w:rsidRPr="001055DA" w:rsidRDefault="00F27CA7" w:rsidP="00F27CA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再生</w:t>
                  </w:r>
                </w:p>
                <w:p w:rsidR="00F27CA7" w:rsidRPr="001055DA" w:rsidRDefault="00F27CA7" w:rsidP="00F27CA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舗装材</w:t>
                  </w:r>
                </w:p>
              </w:tc>
              <w:tc>
                <w:tcPr>
                  <w:tcW w:w="1418" w:type="dxa"/>
                  <w:vMerge w:val="restart"/>
                </w:tcPr>
                <w:p w:rsidR="00F27CA7" w:rsidRPr="001055DA" w:rsidRDefault="00F27CA7" w:rsidP="00F27CA7">
                  <w:pPr>
                    <w:jc w:val="left"/>
                    <w:rPr>
                      <w:rFonts w:asciiTheme="minorEastAsia" w:eastAsiaTheme="minorEastAsia" w:hAnsiTheme="minorEastAsia"/>
                      <w:sz w:val="21"/>
                      <w:szCs w:val="21"/>
                      <w:u w:val="single"/>
                      <w:shd w:val="pct15" w:color="auto" w:fill="FFFFFF"/>
                    </w:rPr>
                  </w:pPr>
                  <w:r w:rsidRPr="00EF311E">
                    <w:rPr>
                      <w:rFonts w:asciiTheme="minorEastAsia" w:eastAsiaTheme="minorEastAsia" w:hAnsiTheme="minorEastAsia" w:hint="eastAsia"/>
                      <w:spacing w:val="15"/>
                      <w:w w:val="66"/>
                      <w:kern w:val="0"/>
                      <w:sz w:val="21"/>
                      <w:szCs w:val="21"/>
                      <w:u w:val="single"/>
                      <w:shd w:val="pct15" w:color="auto" w:fill="FFFFFF"/>
                      <w:fitText w:val="840" w:id="935143936"/>
                    </w:rPr>
                    <w:t>コンクリー</w:t>
                  </w:r>
                  <w:r w:rsidRPr="00EF311E">
                    <w:rPr>
                      <w:rFonts w:asciiTheme="minorEastAsia" w:eastAsiaTheme="minorEastAsia" w:hAnsiTheme="minorEastAsia" w:hint="eastAsia"/>
                      <w:spacing w:val="-15"/>
                      <w:w w:val="66"/>
                      <w:kern w:val="0"/>
                      <w:sz w:val="21"/>
                      <w:szCs w:val="21"/>
                      <w:u w:val="single"/>
                      <w:shd w:val="pct15" w:color="auto" w:fill="FFFFFF"/>
                      <w:fitText w:val="840" w:id="935143936"/>
                    </w:rPr>
                    <w:t>ト</w:t>
                  </w:r>
                  <w:r w:rsidRPr="001055DA">
                    <w:rPr>
                      <w:rFonts w:asciiTheme="minorEastAsia" w:eastAsiaTheme="minorEastAsia" w:hAnsiTheme="minorEastAsia" w:hint="eastAsia"/>
                      <w:sz w:val="21"/>
                      <w:szCs w:val="21"/>
                      <w:u w:val="single"/>
                      <w:shd w:val="pct15" w:color="auto" w:fill="FFFFFF"/>
                    </w:rPr>
                    <w:t>塊、</w:t>
                  </w:r>
                  <w:r w:rsidRPr="00EF311E">
                    <w:rPr>
                      <w:rFonts w:asciiTheme="minorEastAsia" w:eastAsiaTheme="minorEastAsia" w:hAnsiTheme="minorEastAsia" w:hint="eastAsia"/>
                      <w:spacing w:val="15"/>
                      <w:w w:val="66"/>
                      <w:kern w:val="0"/>
                      <w:sz w:val="21"/>
                      <w:szCs w:val="21"/>
                      <w:u w:val="single"/>
                      <w:shd w:val="pct15" w:color="auto" w:fill="FFFFFF"/>
                      <w:fitText w:val="840" w:id="935143937"/>
                    </w:rPr>
                    <w:t>アスファル</w:t>
                  </w:r>
                  <w:r w:rsidRPr="00EF311E">
                    <w:rPr>
                      <w:rFonts w:asciiTheme="minorEastAsia" w:eastAsiaTheme="minorEastAsia" w:hAnsiTheme="minorEastAsia" w:hint="eastAsia"/>
                      <w:spacing w:val="-15"/>
                      <w:w w:val="66"/>
                      <w:kern w:val="0"/>
                      <w:sz w:val="21"/>
                      <w:szCs w:val="21"/>
                      <w:u w:val="single"/>
                      <w:shd w:val="pct15" w:color="auto" w:fill="FFFFFF"/>
                      <w:fitText w:val="840" w:id="935143937"/>
                    </w:rPr>
                    <w:t>ト</w:t>
                  </w:r>
                  <w:r w:rsidRPr="001055DA">
                    <w:rPr>
                      <w:rFonts w:asciiTheme="minorEastAsia" w:eastAsiaTheme="minorEastAsia" w:hAnsiTheme="minorEastAsia" w:hint="eastAsia"/>
                      <w:sz w:val="21"/>
                      <w:szCs w:val="21"/>
                      <w:u w:val="single"/>
                      <w:shd w:val="pct15" w:color="auto" w:fill="FFFFFF"/>
                    </w:rPr>
                    <w:t>・</w:t>
                  </w:r>
                  <w:r w:rsidRPr="001055DA">
                    <w:rPr>
                      <w:rFonts w:asciiTheme="minorEastAsia" w:eastAsiaTheme="minorEastAsia" w:hAnsiTheme="minorEastAsia"/>
                      <w:sz w:val="21"/>
                      <w:szCs w:val="21"/>
                      <w:u w:val="single"/>
                      <w:shd w:val="pct15" w:color="auto" w:fill="FFFFFF"/>
                    </w:rPr>
                    <w:br/>
                  </w:r>
                  <w:r w:rsidRPr="00EF311E">
                    <w:rPr>
                      <w:rFonts w:asciiTheme="minorEastAsia" w:eastAsiaTheme="minorEastAsia" w:hAnsiTheme="minorEastAsia" w:hint="eastAsia"/>
                      <w:spacing w:val="15"/>
                      <w:w w:val="66"/>
                      <w:kern w:val="0"/>
                      <w:sz w:val="21"/>
                      <w:szCs w:val="21"/>
                      <w:u w:val="single"/>
                      <w:shd w:val="pct15" w:color="auto" w:fill="FFFFFF"/>
                      <w:fitText w:val="840" w:id="935143938"/>
                    </w:rPr>
                    <w:t>コンクリー</w:t>
                  </w:r>
                  <w:r w:rsidRPr="00EF311E">
                    <w:rPr>
                      <w:rFonts w:asciiTheme="minorEastAsia" w:eastAsiaTheme="minorEastAsia" w:hAnsiTheme="minorEastAsia" w:hint="eastAsia"/>
                      <w:spacing w:val="-15"/>
                      <w:w w:val="66"/>
                      <w:kern w:val="0"/>
                      <w:sz w:val="21"/>
                      <w:szCs w:val="21"/>
                      <w:u w:val="single"/>
                      <w:shd w:val="pct15" w:color="auto" w:fill="FFFFFF"/>
                      <w:fitText w:val="840" w:id="935143938"/>
                    </w:rPr>
                    <w:t>ト</w:t>
                  </w:r>
                  <w:r w:rsidRPr="001055DA">
                    <w:rPr>
                      <w:rFonts w:asciiTheme="minorEastAsia" w:eastAsiaTheme="minorEastAsia" w:hAnsiTheme="minorEastAsia" w:hint="eastAsia"/>
                      <w:sz w:val="21"/>
                      <w:szCs w:val="21"/>
                      <w:u w:val="single"/>
                      <w:shd w:val="pct15" w:color="auto" w:fill="FFFFFF"/>
                    </w:rPr>
                    <w:t>塊</w:t>
                  </w:r>
                  <w:r w:rsidRPr="001055DA">
                    <w:rPr>
                      <w:rFonts w:asciiTheme="minorEastAsia" w:eastAsiaTheme="minorEastAsia" w:hAnsiTheme="minorEastAsia"/>
                      <w:sz w:val="21"/>
                      <w:szCs w:val="21"/>
                      <w:u w:val="single"/>
                      <w:shd w:val="pct15" w:color="auto" w:fill="FFFFFF"/>
                    </w:rPr>
                    <w:br/>
                  </w:r>
                  <w:r w:rsidRPr="00EF311E">
                    <w:rPr>
                      <w:rFonts w:asciiTheme="minorEastAsia" w:eastAsiaTheme="minorEastAsia" w:hAnsiTheme="minorEastAsia" w:hint="eastAsia"/>
                      <w:w w:val="60"/>
                      <w:kern w:val="0"/>
                      <w:sz w:val="21"/>
                      <w:szCs w:val="21"/>
                      <w:u w:val="single"/>
                      <w:shd w:val="pct15" w:color="auto" w:fill="FFFFFF"/>
                      <w:fitText w:val="630" w:id="935143940"/>
                    </w:rPr>
                    <w:t>リサイク</w:t>
                  </w:r>
                  <w:r w:rsidRPr="00EF311E">
                    <w:rPr>
                      <w:rFonts w:asciiTheme="minorEastAsia" w:eastAsiaTheme="minorEastAsia" w:hAnsiTheme="minorEastAsia" w:hint="eastAsia"/>
                      <w:spacing w:val="15"/>
                      <w:w w:val="60"/>
                      <w:kern w:val="0"/>
                      <w:sz w:val="21"/>
                      <w:szCs w:val="21"/>
                      <w:u w:val="single"/>
                      <w:shd w:val="pct15" w:color="auto" w:fill="FFFFFF"/>
                      <w:fitText w:val="630" w:id="935143940"/>
                    </w:rPr>
                    <w:t>ル</w:t>
                  </w:r>
                  <w:r w:rsidRPr="001055DA">
                    <w:rPr>
                      <w:rFonts w:asciiTheme="minorEastAsia" w:eastAsiaTheme="minorEastAsia" w:hAnsiTheme="minorEastAsia" w:hint="eastAsia"/>
                      <w:sz w:val="21"/>
                      <w:szCs w:val="21"/>
                      <w:u w:val="single"/>
                      <w:shd w:val="pct15" w:color="auto" w:fill="FFFFFF"/>
                    </w:rPr>
                    <w:t>資材</w:t>
                  </w:r>
                </w:p>
              </w:tc>
              <w:tc>
                <w:tcPr>
                  <w:tcW w:w="1134" w:type="dxa"/>
                </w:tcPr>
                <w:p w:rsidR="00422557" w:rsidRPr="001055DA" w:rsidRDefault="00F27CA7" w:rsidP="00F27CA7">
                  <w:pPr>
                    <w:jc w:val="left"/>
                    <w:rPr>
                      <w:rFonts w:asciiTheme="minorEastAsia" w:eastAsiaTheme="minorEastAsia" w:hAnsiTheme="minorEastAsia"/>
                      <w:kern w:val="0"/>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再生加熱</w:t>
                  </w:r>
                  <w:r w:rsidRPr="00EF311E">
                    <w:rPr>
                      <w:rFonts w:asciiTheme="minorEastAsia" w:eastAsiaTheme="minorEastAsia" w:hAnsiTheme="minorEastAsia" w:hint="eastAsia"/>
                      <w:spacing w:val="15"/>
                      <w:w w:val="66"/>
                      <w:kern w:val="0"/>
                      <w:sz w:val="21"/>
                      <w:szCs w:val="21"/>
                      <w:u w:val="single"/>
                      <w:shd w:val="pct15" w:color="auto" w:fill="FFFFFF"/>
                      <w:fitText w:val="840" w:id="935143941"/>
                    </w:rPr>
                    <w:t>アスファル</w:t>
                  </w:r>
                  <w:r w:rsidRPr="00EF311E">
                    <w:rPr>
                      <w:rFonts w:asciiTheme="minorEastAsia" w:eastAsiaTheme="minorEastAsia" w:hAnsiTheme="minorEastAsia" w:hint="eastAsia"/>
                      <w:spacing w:val="-15"/>
                      <w:w w:val="66"/>
                      <w:kern w:val="0"/>
                      <w:sz w:val="21"/>
                      <w:szCs w:val="21"/>
                      <w:u w:val="single"/>
                      <w:shd w:val="pct15" w:color="auto" w:fill="FFFFFF"/>
                      <w:fitText w:val="840" w:id="935143941"/>
                    </w:rPr>
                    <w:t>ト</w:t>
                  </w:r>
                </w:p>
                <w:p w:rsidR="00F27CA7" w:rsidRPr="001055DA" w:rsidRDefault="00F27CA7" w:rsidP="00F27CA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混合物</w:t>
                  </w:r>
                </w:p>
              </w:tc>
              <w:tc>
                <w:tcPr>
                  <w:tcW w:w="2293" w:type="dxa"/>
                </w:tcPr>
                <w:p w:rsidR="00F27CA7" w:rsidRPr="001055DA" w:rsidRDefault="00F27CA7" w:rsidP="00F27CA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50％</w:t>
                  </w:r>
                </w:p>
              </w:tc>
            </w:tr>
            <w:tr w:rsidR="001055DA" w:rsidRPr="001055DA" w:rsidTr="00422557">
              <w:tc>
                <w:tcPr>
                  <w:tcW w:w="908" w:type="dxa"/>
                  <w:vMerge/>
                </w:tcPr>
                <w:p w:rsidR="00F27CA7" w:rsidRPr="001055DA" w:rsidRDefault="00F27CA7" w:rsidP="00F27CA7">
                  <w:pPr>
                    <w:jc w:val="left"/>
                    <w:rPr>
                      <w:rFonts w:asciiTheme="minorEastAsia" w:eastAsiaTheme="minorEastAsia" w:hAnsiTheme="minorEastAsia"/>
                      <w:sz w:val="21"/>
                      <w:szCs w:val="21"/>
                    </w:rPr>
                  </w:pPr>
                </w:p>
              </w:tc>
              <w:tc>
                <w:tcPr>
                  <w:tcW w:w="1275" w:type="dxa"/>
                  <w:vMerge/>
                </w:tcPr>
                <w:p w:rsidR="00F27CA7" w:rsidRPr="001055DA" w:rsidRDefault="00F27CA7" w:rsidP="00F27CA7">
                  <w:pPr>
                    <w:jc w:val="left"/>
                    <w:rPr>
                      <w:rFonts w:asciiTheme="minorEastAsia" w:eastAsiaTheme="minorEastAsia" w:hAnsiTheme="minorEastAsia"/>
                      <w:sz w:val="21"/>
                      <w:szCs w:val="21"/>
                      <w:u w:val="single"/>
                      <w:shd w:val="pct15" w:color="auto" w:fill="FFFFFF"/>
                    </w:rPr>
                  </w:pPr>
                </w:p>
              </w:tc>
              <w:tc>
                <w:tcPr>
                  <w:tcW w:w="1418" w:type="dxa"/>
                  <w:vMerge/>
                </w:tcPr>
                <w:p w:rsidR="00F27CA7" w:rsidRPr="001055DA" w:rsidRDefault="00F27CA7" w:rsidP="00F27CA7">
                  <w:pPr>
                    <w:jc w:val="left"/>
                    <w:rPr>
                      <w:rFonts w:asciiTheme="minorEastAsia" w:eastAsiaTheme="minorEastAsia" w:hAnsiTheme="minorEastAsia"/>
                      <w:sz w:val="21"/>
                      <w:szCs w:val="21"/>
                      <w:u w:val="single"/>
                      <w:shd w:val="pct15" w:color="auto" w:fill="FFFFFF"/>
                    </w:rPr>
                  </w:pPr>
                </w:p>
              </w:tc>
              <w:tc>
                <w:tcPr>
                  <w:tcW w:w="1134" w:type="dxa"/>
                </w:tcPr>
                <w:p w:rsidR="00F27CA7" w:rsidRPr="001055DA" w:rsidRDefault="00F27CA7" w:rsidP="00F27CA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再生</w:t>
                  </w:r>
                  <w:r w:rsidR="00422557" w:rsidRPr="001055DA">
                    <w:rPr>
                      <w:rFonts w:asciiTheme="minorEastAsia" w:eastAsiaTheme="minorEastAsia" w:hAnsiTheme="minorEastAsia"/>
                      <w:sz w:val="21"/>
                      <w:szCs w:val="21"/>
                      <w:u w:val="single"/>
                      <w:shd w:val="pct15" w:color="auto" w:fill="FFFFFF"/>
                    </w:rPr>
                    <w:br/>
                  </w:r>
                  <w:r w:rsidRPr="001055DA">
                    <w:rPr>
                      <w:rFonts w:asciiTheme="minorEastAsia" w:eastAsiaTheme="minorEastAsia" w:hAnsiTheme="minorEastAsia" w:hint="eastAsia"/>
                      <w:sz w:val="21"/>
                      <w:szCs w:val="21"/>
                      <w:u w:val="single"/>
                      <w:shd w:val="pct15" w:color="auto" w:fill="FFFFFF"/>
                    </w:rPr>
                    <w:t>路盤材等</w:t>
                  </w:r>
                </w:p>
              </w:tc>
              <w:tc>
                <w:tcPr>
                  <w:tcW w:w="2293" w:type="dxa"/>
                </w:tcPr>
                <w:p w:rsidR="00F27CA7" w:rsidRPr="001055DA" w:rsidRDefault="00F27CA7" w:rsidP="00F27CA7">
                  <w:pPr>
                    <w:jc w:val="left"/>
                    <w:rPr>
                      <w:rFonts w:asciiTheme="minorEastAsia" w:eastAsiaTheme="minorEastAsia" w:hAnsiTheme="minorEastAsia"/>
                      <w:sz w:val="21"/>
                      <w:szCs w:val="21"/>
                      <w:u w:val="single"/>
                      <w:shd w:val="pct15" w:color="auto" w:fill="FFFFFF"/>
                    </w:rPr>
                  </w:pPr>
                  <w:r w:rsidRPr="001055DA">
                    <w:rPr>
                      <w:rFonts w:asciiTheme="minorEastAsia" w:eastAsiaTheme="minorEastAsia" w:hAnsiTheme="minorEastAsia" w:hint="eastAsia"/>
                      <w:sz w:val="21"/>
                      <w:szCs w:val="21"/>
                      <w:u w:val="single"/>
                      <w:shd w:val="pct15" w:color="auto" w:fill="FFFFFF"/>
                    </w:rPr>
                    <w:t>50％</w:t>
                  </w:r>
                </w:p>
              </w:tc>
            </w:tr>
            <w:tr w:rsidR="001055DA" w:rsidRPr="001055DA" w:rsidTr="00422557">
              <w:tc>
                <w:tcPr>
                  <w:tcW w:w="908" w:type="dxa"/>
                </w:tcPr>
                <w:p w:rsidR="001B1906" w:rsidRPr="001055DA" w:rsidRDefault="00CA41E0" w:rsidP="001B1906">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４～</w:t>
                  </w:r>
                  <w:r w:rsidR="001B1906" w:rsidRPr="001055DA">
                    <w:rPr>
                      <w:rFonts w:asciiTheme="minorEastAsia" w:eastAsiaTheme="minorEastAsia" w:hAnsiTheme="minorEastAsia" w:hint="eastAsia"/>
                      <w:sz w:val="21"/>
                      <w:szCs w:val="21"/>
                    </w:rPr>
                    <w:t>11</w:t>
                  </w:r>
                </w:p>
              </w:tc>
              <w:tc>
                <w:tcPr>
                  <w:tcW w:w="2693" w:type="dxa"/>
                  <w:gridSpan w:val="2"/>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1134" w:type="dxa"/>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2293" w:type="dxa"/>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1B1906">
              <w:tc>
                <w:tcPr>
                  <w:tcW w:w="908" w:type="dxa"/>
                  <w:vMerge w:val="restart"/>
                </w:tcPr>
                <w:p w:rsidR="001B1906" w:rsidRPr="001055DA" w:rsidRDefault="001B1906"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12</w:t>
                  </w:r>
                </w:p>
              </w:tc>
              <w:tc>
                <w:tcPr>
                  <w:tcW w:w="1275" w:type="dxa"/>
                  <w:vMerge w:val="restart"/>
                </w:tcPr>
                <w:p w:rsidR="001B1906" w:rsidRPr="001055DA" w:rsidRDefault="001B1906"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紙などの</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事務用品</w:t>
                  </w:r>
                </w:p>
              </w:tc>
              <w:tc>
                <w:tcPr>
                  <w:tcW w:w="1418" w:type="dxa"/>
                  <w:vMerge w:val="restart"/>
                </w:tcPr>
                <w:p w:rsidR="001B1906" w:rsidRPr="001055DA" w:rsidRDefault="001B1906"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事務用品</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・雑貨</w:t>
                  </w:r>
                </w:p>
              </w:tc>
              <w:tc>
                <w:tcPr>
                  <w:tcW w:w="1134" w:type="dxa"/>
                </w:tcPr>
                <w:p w:rsidR="001B1906" w:rsidRPr="001055DA" w:rsidRDefault="001B1906" w:rsidP="00FA4D2F">
                  <w:pPr>
                    <w:rPr>
                      <w:sz w:val="21"/>
                      <w:szCs w:val="21"/>
                    </w:rPr>
                  </w:pPr>
                  <w:r w:rsidRPr="001055DA">
                    <w:rPr>
                      <w:rFonts w:hint="eastAsia"/>
                      <w:sz w:val="21"/>
                      <w:szCs w:val="21"/>
                    </w:rPr>
                    <w:t>ノート</w:t>
                  </w:r>
                </w:p>
              </w:tc>
              <w:tc>
                <w:tcPr>
                  <w:tcW w:w="2293" w:type="dxa"/>
                  <w:vMerge w:val="restart"/>
                </w:tcPr>
                <w:p w:rsidR="001B1906" w:rsidRPr="001055DA" w:rsidRDefault="001B1906"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別表(3)</w:t>
                  </w:r>
                </w:p>
              </w:tc>
            </w:tr>
            <w:tr w:rsidR="001055DA" w:rsidRPr="001055DA" w:rsidTr="001B1906">
              <w:tc>
                <w:tcPr>
                  <w:tcW w:w="908" w:type="dxa"/>
                  <w:vMerge/>
                </w:tcPr>
                <w:p w:rsidR="001B1906" w:rsidRPr="001055DA" w:rsidRDefault="001B1906" w:rsidP="00F27CA7">
                  <w:pPr>
                    <w:jc w:val="left"/>
                    <w:rPr>
                      <w:rFonts w:asciiTheme="minorEastAsia" w:eastAsiaTheme="minorEastAsia" w:hAnsiTheme="minorEastAsia"/>
                      <w:sz w:val="21"/>
                      <w:szCs w:val="21"/>
                    </w:rPr>
                  </w:pPr>
                </w:p>
              </w:tc>
              <w:tc>
                <w:tcPr>
                  <w:tcW w:w="1275" w:type="dxa"/>
                  <w:vMerge/>
                </w:tcPr>
                <w:p w:rsidR="001B1906" w:rsidRPr="001055DA" w:rsidRDefault="001B1906" w:rsidP="00F27CA7">
                  <w:pPr>
                    <w:jc w:val="left"/>
                    <w:rPr>
                      <w:rFonts w:asciiTheme="minorEastAsia" w:eastAsiaTheme="minorEastAsia" w:hAnsiTheme="minorEastAsia"/>
                      <w:sz w:val="21"/>
                      <w:szCs w:val="21"/>
                    </w:rPr>
                  </w:pPr>
                </w:p>
              </w:tc>
              <w:tc>
                <w:tcPr>
                  <w:tcW w:w="1418" w:type="dxa"/>
                  <w:vMerge/>
                </w:tcPr>
                <w:p w:rsidR="001B1906" w:rsidRPr="001055DA" w:rsidRDefault="001B1906" w:rsidP="00F27CA7">
                  <w:pPr>
                    <w:jc w:val="left"/>
                    <w:rPr>
                      <w:rFonts w:asciiTheme="minorEastAsia" w:eastAsiaTheme="minorEastAsia" w:hAnsiTheme="minorEastAsia"/>
                      <w:sz w:val="21"/>
                      <w:szCs w:val="21"/>
                    </w:rPr>
                  </w:pPr>
                </w:p>
              </w:tc>
              <w:tc>
                <w:tcPr>
                  <w:tcW w:w="1134" w:type="dxa"/>
                </w:tcPr>
                <w:p w:rsidR="001B1906" w:rsidRPr="001055DA" w:rsidRDefault="001B1906" w:rsidP="00FA4D2F">
                  <w:pPr>
                    <w:rPr>
                      <w:sz w:val="21"/>
                      <w:szCs w:val="21"/>
                    </w:rPr>
                  </w:pPr>
                  <w:r w:rsidRPr="001055DA">
                    <w:rPr>
                      <w:rFonts w:hint="eastAsia"/>
                      <w:sz w:val="21"/>
                      <w:szCs w:val="21"/>
                    </w:rPr>
                    <w:t>けい紙・起案用紙</w:t>
                  </w:r>
                  <w:r w:rsidRPr="001055DA">
                    <w:rPr>
                      <w:sz w:val="21"/>
                      <w:szCs w:val="21"/>
                    </w:rPr>
                    <w:br/>
                  </w:r>
                </w:p>
              </w:tc>
              <w:tc>
                <w:tcPr>
                  <w:tcW w:w="2293" w:type="dxa"/>
                  <w:vMerge/>
                </w:tcPr>
                <w:p w:rsidR="001B1906" w:rsidRPr="001055DA" w:rsidRDefault="001B1906" w:rsidP="00F27CA7">
                  <w:pPr>
                    <w:jc w:val="left"/>
                    <w:rPr>
                      <w:rFonts w:asciiTheme="minorEastAsia" w:eastAsiaTheme="minorEastAsia" w:hAnsiTheme="minorEastAsia"/>
                      <w:sz w:val="21"/>
                      <w:szCs w:val="21"/>
                    </w:rPr>
                  </w:pPr>
                </w:p>
              </w:tc>
            </w:tr>
            <w:tr w:rsidR="001055DA" w:rsidRPr="001055DA" w:rsidTr="001B1906">
              <w:tc>
                <w:tcPr>
                  <w:tcW w:w="908" w:type="dxa"/>
                  <w:vMerge/>
                </w:tcPr>
                <w:p w:rsidR="001B1906" w:rsidRPr="001055DA" w:rsidRDefault="001B1906" w:rsidP="00F27CA7">
                  <w:pPr>
                    <w:jc w:val="left"/>
                    <w:rPr>
                      <w:rFonts w:asciiTheme="minorEastAsia" w:eastAsiaTheme="minorEastAsia" w:hAnsiTheme="minorEastAsia"/>
                      <w:sz w:val="21"/>
                      <w:szCs w:val="21"/>
                    </w:rPr>
                  </w:pPr>
                </w:p>
              </w:tc>
              <w:tc>
                <w:tcPr>
                  <w:tcW w:w="1275" w:type="dxa"/>
                  <w:vMerge/>
                </w:tcPr>
                <w:p w:rsidR="001B1906" w:rsidRPr="001055DA" w:rsidRDefault="001B1906" w:rsidP="00F27CA7">
                  <w:pPr>
                    <w:jc w:val="left"/>
                    <w:rPr>
                      <w:rFonts w:asciiTheme="minorEastAsia" w:eastAsiaTheme="minorEastAsia" w:hAnsiTheme="minorEastAsia"/>
                      <w:sz w:val="21"/>
                      <w:szCs w:val="21"/>
                    </w:rPr>
                  </w:pPr>
                </w:p>
              </w:tc>
              <w:tc>
                <w:tcPr>
                  <w:tcW w:w="1418" w:type="dxa"/>
                  <w:vMerge/>
                </w:tcPr>
                <w:p w:rsidR="001B1906" w:rsidRPr="001055DA" w:rsidRDefault="001B1906" w:rsidP="00F27CA7">
                  <w:pPr>
                    <w:jc w:val="left"/>
                    <w:rPr>
                      <w:rFonts w:asciiTheme="minorEastAsia" w:eastAsiaTheme="minorEastAsia" w:hAnsiTheme="minorEastAsia"/>
                      <w:sz w:val="21"/>
                      <w:szCs w:val="21"/>
                    </w:rPr>
                  </w:pPr>
                </w:p>
              </w:tc>
              <w:tc>
                <w:tcPr>
                  <w:tcW w:w="1134" w:type="dxa"/>
                </w:tcPr>
                <w:p w:rsidR="001B1906" w:rsidRPr="001055DA" w:rsidRDefault="001B1906" w:rsidP="001B1906">
                  <w:pPr>
                    <w:rPr>
                      <w:sz w:val="21"/>
                      <w:szCs w:val="21"/>
                    </w:rPr>
                  </w:pPr>
                  <w:r w:rsidRPr="001055DA">
                    <w:rPr>
                      <w:rFonts w:hint="eastAsia"/>
                      <w:sz w:val="21"/>
                      <w:szCs w:val="21"/>
                    </w:rPr>
                    <w:t>ﾌｧｲﾙ・</w:t>
                  </w:r>
                  <w:r w:rsidRPr="001055DA">
                    <w:rPr>
                      <w:sz w:val="21"/>
                      <w:szCs w:val="21"/>
                    </w:rPr>
                    <w:br/>
                  </w:r>
                  <w:r w:rsidRPr="001055DA">
                    <w:rPr>
                      <w:rFonts w:hint="eastAsia"/>
                      <w:sz w:val="21"/>
                      <w:szCs w:val="21"/>
                    </w:rPr>
                    <w:t>ﾊﾞｲﾝﾀﾞｰ</w:t>
                  </w:r>
                </w:p>
              </w:tc>
              <w:tc>
                <w:tcPr>
                  <w:tcW w:w="2293" w:type="dxa"/>
                  <w:vMerge/>
                </w:tcPr>
                <w:p w:rsidR="001B1906" w:rsidRPr="001055DA" w:rsidRDefault="001B1906" w:rsidP="00F27CA7">
                  <w:pPr>
                    <w:jc w:val="left"/>
                    <w:rPr>
                      <w:rFonts w:asciiTheme="minorEastAsia" w:eastAsiaTheme="minorEastAsia" w:hAnsiTheme="minorEastAsia"/>
                      <w:sz w:val="21"/>
                      <w:szCs w:val="21"/>
                    </w:rPr>
                  </w:pPr>
                </w:p>
              </w:tc>
            </w:tr>
            <w:tr w:rsidR="001055DA" w:rsidRPr="001055DA" w:rsidTr="001B1906">
              <w:tc>
                <w:tcPr>
                  <w:tcW w:w="908" w:type="dxa"/>
                  <w:vMerge/>
                </w:tcPr>
                <w:p w:rsidR="001B1906" w:rsidRPr="001055DA" w:rsidRDefault="001B1906" w:rsidP="00F27CA7">
                  <w:pPr>
                    <w:jc w:val="left"/>
                    <w:rPr>
                      <w:rFonts w:asciiTheme="minorEastAsia" w:eastAsiaTheme="minorEastAsia" w:hAnsiTheme="minorEastAsia"/>
                      <w:sz w:val="21"/>
                      <w:szCs w:val="21"/>
                    </w:rPr>
                  </w:pPr>
                </w:p>
              </w:tc>
              <w:tc>
                <w:tcPr>
                  <w:tcW w:w="1275" w:type="dxa"/>
                  <w:vMerge/>
                </w:tcPr>
                <w:p w:rsidR="001B1906" w:rsidRPr="001055DA" w:rsidRDefault="001B1906" w:rsidP="00F27CA7">
                  <w:pPr>
                    <w:jc w:val="left"/>
                    <w:rPr>
                      <w:rFonts w:asciiTheme="minorEastAsia" w:eastAsiaTheme="minorEastAsia" w:hAnsiTheme="minorEastAsia"/>
                      <w:sz w:val="21"/>
                      <w:szCs w:val="21"/>
                    </w:rPr>
                  </w:pPr>
                </w:p>
              </w:tc>
              <w:tc>
                <w:tcPr>
                  <w:tcW w:w="1418" w:type="dxa"/>
                  <w:vMerge/>
                </w:tcPr>
                <w:p w:rsidR="001B1906" w:rsidRPr="001055DA" w:rsidRDefault="001B1906" w:rsidP="00F27CA7">
                  <w:pPr>
                    <w:jc w:val="left"/>
                    <w:rPr>
                      <w:rFonts w:asciiTheme="minorEastAsia" w:eastAsiaTheme="minorEastAsia" w:hAnsiTheme="minorEastAsia"/>
                      <w:sz w:val="21"/>
                      <w:szCs w:val="21"/>
                    </w:rPr>
                  </w:pPr>
                </w:p>
              </w:tc>
              <w:tc>
                <w:tcPr>
                  <w:tcW w:w="1134" w:type="dxa"/>
                </w:tcPr>
                <w:p w:rsidR="001B1906" w:rsidRPr="001055DA" w:rsidRDefault="001B1906" w:rsidP="00FA4D2F">
                  <w:pPr>
                    <w:rPr>
                      <w:sz w:val="21"/>
                      <w:szCs w:val="21"/>
                    </w:rPr>
                  </w:pPr>
                  <w:r w:rsidRPr="001055DA">
                    <w:rPr>
                      <w:rFonts w:hint="eastAsia"/>
                      <w:sz w:val="21"/>
                      <w:szCs w:val="21"/>
                    </w:rPr>
                    <w:t>綴込表紙</w:t>
                  </w:r>
                </w:p>
              </w:tc>
              <w:tc>
                <w:tcPr>
                  <w:tcW w:w="2293" w:type="dxa"/>
                  <w:vMerge/>
                </w:tcPr>
                <w:p w:rsidR="001B1906" w:rsidRPr="001055DA" w:rsidRDefault="001B1906" w:rsidP="00F27CA7">
                  <w:pPr>
                    <w:jc w:val="left"/>
                    <w:rPr>
                      <w:rFonts w:asciiTheme="minorEastAsia" w:eastAsiaTheme="minorEastAsia" w:hAnsiTheme="minorEastAsia"/>
                      <w:sz w:val="21"/>
                      <w:szCs w:val="21"/>
                    </w:rPr>
                  </w:pPr>
                </w:p>
              </w:tc>
            </w:tr>
            <w:tr w:rsidR="001055DA" w:rsidRPr="001055DA" w:rsidTr="001B1906">
              <w:tc>
                <w:tcPr>
                  <w:tcW w:w="908" w:type="dxa"/>
                  <w:vMerge/>
                </w:tcPr>
                <w:p w:rsidR="001B1906" w:rsidRPr="001055DA" w:rsidRDefault="001B1906" w:rsidP="00F27CA7">
                  <w:pPr>
                    <w:jc w:val="left"/>
                    <w:rPr>
                      <w:rFonts w:asciiTheme="minorEastAsia" w:eastAsiaTheme="minorEastAsia" w:hAnsiTheme="minorEastAsia"/>
                      <w:sz w:val="21"/>
                      <w:szCs w:val="21"/>
                    </w:rPr>
                  </w:pPr>
                </w:p>
              </w:tc>
              <w:tc>
                <w:tcPr>
                  <w:tcW w:w="1275" w:type="dxa"/>
                  <w:vMerge/>
                </w:tcPr>
                <w:p w:rsidR="001B1906" w:rsidRPr="001055DA" w:rsidRDefault="001B1906" w:rsidP="00F27CA7">
                  <w:pPr>
                    <w:jc w:val="left"/>
                    <w:rPr>
                      <w:rFonts w:asciiTheme="minorEastAsia" w:eastAsiaTheme="minorEastAsia" w:hAnsiTheme="minorEastAsia"/>
                      <w:sz w:val="21"/>
                      <w:szCs w:val="21"/>
                    </w:rPr>
                  </w:pPr>
                </w:p>
              </w:tc>
              <w:tc>
                <w:tcPr>
                  <w:tcW w:w="1418" w:type="dxa"/>
                  <w:vMerge/>
                </w:tcPr>
                <w:p w:rsidR="001B1906" w:rsidRPr="001055DA" w:rsidRDefault="001B1906" w:rsidP="00F27CA7">
                  <w:pPr>
                    <w:jc w:val="left"/>
                    <w:rPr>
                      <w:rFonts w:asciiTheme="minorEastAsia" w:eastAsiaTheme="minorEastAsia" w:hAnsiTheme="minorEastAsia"/>
                      <w:sz w:val="21"/>
                      <w:szCs w:val="21"/>
                    </w:rPr>
                  </w:pPr>
                </w:p>
              </w:tc>
              <w:tc>
                <w:tcPr>
                  <w:tcW w:w="1134" w:type="dxa"/>
                </w:tcPr>
                <w:p w:rsidR="001B1906" w:rsidRPr="001055DA" w:rsidRDefault="001B1906" w:rsidP="00FA4D2F">
                  <w:pPr>
                    <w:rPr>
                      <w:sz w:val="21"/>
                      <w:szCs w:val="21"/>
                    </w:rPr>
                  </w:pPr>
                  <w:r w:rsidRPr="001055DA">
                    <w:rPr>
                      <w:rFonts w:hint="eastAsia"/>
                      <w:sz w:val="21"/>
                      <w:szCs w:val="21"/>
                    </w:rPr>
                    <w:t>ｲﾝﾃﾞｯｸｽ</w:t>
                  </w:r>
                </w:p>
              </w:tc>
              <w:tc>
                <w:tcPr>
                  <w:tcW w:w="2293" w:type="dxa"/>
                  <w:vMerge/>
                </w:tcPr>
                <w:p w:rsidR="001B1906" w:rsidRPr="001055DA" w:rsidRDefault="001B1906" w:rsidP="00F27CA7">
                  <w:pPr>
                    <w:jc w:val="left"/>
                    <w:rPr>
                      <w:rFonts w:asciiTheme="minorEastAsia" w:eastAsiaTheme="minorEastAsia" w:hAnsiTheme="minorEastAsia"/>
                      <w:sz w:val="21"/>
                      <w:szCs w:val="21"/>
                    </w:rPr>
                  </w:pPr>
                </w:p>
              </w:tc>
            </w:tr>
            <w:tr w:rsidR="001055DA" w:rsidRPr="001055DA" w:rsidTr="001B1906">
              <w:tc>
                <w:tcPr>
                  <w:tcW w:w="908" w:type="dxa"/>
                  <w:vMerge/>
                </w:tcPr>
                <w:p w:rsidR="001B1906" w:rsidRPr="001055DA" w:rsidRDefault="001B1906" w:rsidP="00F27CA7">
                  <w:pPr>
                    <w:jc w:val="left"/>
                    <w:rPr>
                      <w:rFonts w:asciiTheme="minorEastAsia" w:eastAsiaTheme="minorEastAsia" w:hAnsiTheme="minorEastAsia"/>
                      <w:sz w:val="21"/>
                      <w:szCs w:val="21"/>
                    </w:rPr>
                  </w:pPr>
                </w:p>
              </w:tc>
              <w:tc>
                <w:tcPr>
                  <w:tcW w:w="1275" w:type="dxa"/>
                  <w:vMerge/>
                </w:tcPr>
                <w:p w:rsidR="001B1906" w:rsidRPr="001055DA" w:rsidRDefault="001B1906" w:rsidP="00F27CA7">
                  <w:pPr>
                    <w:jc w:val="left"/>
                    <w:rPr>
                      <w:rFonts w:asciiTheme="minorEastAsia" w:eastAsiaTheme="minorEastAsia" w:hAnsiTheme="minorEastAsia"/>
                      <w:sz w:val="21"/>
                      <w:szCs w:val="21"/>
                    </w:rPr>
                  </w:pPr>
                </w:p>
              </w:tc>
              <w:tc>
                <w:tcPr>
                  <w:tcW w:w="1418" w:type="dxa"/>
                  <w:vMerge/>
                </w:tcPr>
                <w:p w:rsidR="001B1906" w:rsidRPr="001055DA" w:rsidRDefault="001B1906" w:rsidP="00F27CA7">
                  <w:pPr>
                    <w:jc w:val="left"/>
                    <w:rPr>
                      <w:rFonts w:asciiTheme="minorEastAsia" w:eastAsiaTheme="minorEastAsia" w:hAnsiTheme="minorEastAsia"/>
                      <w:sz w:val="21"/>
                      <w:szCs w:val="21"/>
                    </w:rPr>
                  </w:pPr>
                </w:p>
              </w:tc>
              <w:tc>
                <w:tcPr>
                  <w:tcW w:w="1134" w:type="dxa"/>
                </w:tcPr>
                <w:p w:rsidR="001B1906" w:rsidRPr="001055DA" w:rsidRDefault="001B1906" w:rsidP="001B1906">
                  <w:pPr>
                    <w:rPr>
                      <w:sz w:val="21"/>
                      <w:szCs w:val="21"/>
                    </w:rPr>
                  </w:pPr>
                  <w:r w:rsidRPr="001055DA">
                    <w:rPr>
                      <w:rFonts w:hint="eastAsia"/>
                      <w:sz w:val="21"/>
                      <w:szCs w:val="21"/>
                    </w:rPr>
                    <w:t>付箋紙</w:t>
                  </w:r>
                </w:p>
              </w:tc>
              <w:tc>
                <w:tcPr>
                  <w:tcW w:w="2293" w:type="dxa"/>
                  <w:vMerge/>
                </w:tcPr>
                <w:p w:rsidR="001B1906" w:rsidRPr="001055DA" w:rsidRDefault="001B1906" w:rsidP="00F27CA7">
                  <w:pPr>
                    <w:jc w:val="left"/>
                    <w:rPr>
                      <w:rFonts w:asciiTheme="minorEastAsia" w:eastAsiaTheme="minorEastAsia" w:hAnsiTheme="minorEastAsia"/>
                      <w:sz w:val="21"/>
                      <w:szCs w:val="21"/>
                    </w:rPr>
                  </w:pPr>
                </w:p>
              </w:tc>
            </w:tr>
            <w:tr w:rsidR="001055DA" w:rsidRPr="001055DA" w:rsidTr="001B1906">
              <w:tc>
                <w:tcPr>
                  <w:tcW w:w="908" w:type="dxa"/>
                  <w:vMerge/>
                </w:tcPr>
                <w:p w:rsidR="001B1906" w:rsidRPr="001055DA" w:rsidRDefault="001B1906" w:rsidP="00F27CA7">
                  <w:pPr>
                    <w:jc w:val="left"/>
                    <w:rPr>
                      <w:rFonts w:asciiTheme="minorEastAsia" w:eastAsiaTheme="minorEastAsia" w:hAnsiTheme="minorEastAsia"/>
                      <w:sz w:val="21"/>
                      <w:szCs w:val="21"/>
                    </w:rPr>
                  </w:pPr>
                </w:p>
              </w:tc>
              <w:tc>
                <w:tcPr>
                  <w:tcW w:w="1275" w:type="dxa"/>
                  <w:vMerge/>
                </w:tcPr>
                <w:p w:rsidR="001B1906" w:rsidRPr="001055DA" w:rsidRDefault="001B1906" w:rsidP="00F27CA7">
                  <w:pPr>
                    <w:jc w:val="left"/>
                    <w:rPr>
                      <w:rFonts w:asciiTheme="minorEastAsia" w:eastAsiaTheme="minorEastAsia" w:hAnsiTheme="minorEastAsia"/>
                      <w:sz w:val="21"/>
                      <w:szCs w:val="21"/>
                    </w:rPr>
                  </w:pPr>
                </w:p>
              </w:tc>
              <w:tc>
                <w:tcPr>
                  <w:tcW w:w="1418" w:type="dxa"/>
                  <w:vMerge/>
                </w:tcPr>
                <w:p w:rsidR="001B1906" w:rsidRPr="001055DA" w:rsidRDefault="001B1906" w:rsidP="00F27CA7">
                  <w:pPr>
                    <w:jc w:val="left"/>
                    <w:rPr>
                      <w:rFonts w:asciiTheme="minorEastAsia" w:eastAsiaTheme="minorEastAsia" w:hAnsiTheme="minorEastAsia"/>
                      <w:sz w:val="21"/>
                      <w:szCs w:val="21"/>
                    </w:rPr>
                  </w:pPr>
                </w:p>
              </w:tc>
              <w:tc>
                <w:tcPr>
                  <w:tcW w:w="1134" w:type="dxa"/>
                </w:tcPr>
                <w:p w:rsidR="001B1906" w:rsidRPr="001055DA" w:rsidRDefault="001B1906" w:rsidP="00FA4D2F">
                  <w:pPr>
                    <w:rPr>
                      <w:sz w:val="21"/>
                      <w:szCs w:val="21"/>
                    </w:rPr>
                  </w:pPr>
                  <w:r w:rsidRPr="001055DA">
                    <w:rPr>
                      <w:rFonts w:hint="eastAsia"/>
                      <w:sz w:val="21"/>
                      <w:szCs w:val="21"/>
                    </w:rPr>
                    <w:t>ﾍﾟｰﾊﾟｰ</w:t>
                  </w:r>
                  <w:r w:rsidRPr="001055DA">
                    <w:rPr>
                      <w:sz w:val="21"/>
                      <w:szCs w:val="21"/>
                    </w:rPr>
                    <w:br/>
                  </w:r>
                  <w:r w:rsidRPr="001055DA">
                    <w:rPr>
                      <w:rFonts w:hint="eastAsia"/>
                      <w:sz w:val="21"/>
                      <w:szCs w:val="21"/>
                    </w:rPr>
                    <w:t>ﾊﾟｯﾁ</w:t>
                  </w:r>
                </w:p>
              </w:tc>
              <w:tc>
                <w:tcPr>
                  <w:tcW w:w="2293" w:type="dxa"/>
                  <w:vMerge/>
                </w:tcPr>
                <w:p w:rsidR="001B1906" w:rsidRPr="001055DA" w:rsidRDefault="001B1906" w:rsidP="00F27CA7">
                  <w:pPr>
                    <w:jc w:val="left"/>
                    <w:rPr>
                      <w:rFonts w:asciiTheme="minorEastAsia" w:eastAsiaTheme="minorEastAsia" w:hAnsiTheme="minorEastAsia"/>
                      <w:sz w:val="21"/>
                      <w:szCs w:val="21"/>
                    </w:rPr>
                  </w:pPr>
                </w:p>
              </w:tc>
            </w:tr>
            <w:tr w:rsidR="001055DA" w:rsidRPr="001055DA" w:rsidTr="00422557">
              <w:tc>
                <w:tcPr>
                  <w:tcW w:w="908" w:type="dxa"/>
                </w:tcPr>
                <w:p w:rsidR="001B1906" w:rsidRPr="001055DA" w:rsidRDefault="001B1906"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13～16</w:t>
                  </w:r>
                </w:p>
              </w:tc>
              <w:tc>
                <w:tcPr>
                  <w:tcW w:w="2693" w:type="dxa"/>
                  <w:gridSpan w:val="2"/>
                </w:tcPr>
                <w:p w:rsidR="001B1906" w:rsidRPr="001055DA" w:rsidRDefault="001B1906" w:rsidP="00FA4D2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1134" w:type="dxa"/>
                </w:tcPr>
                <w:p w:rsidR="001B1906" w:rsidRPr="001055DA" w:rsidRDefault="001B1906" w:rsidP="00FA4D2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2293" w:type="dxa"/>
                </w:tcPr>
                <w:p w:rsidR="001B1906" w:rsidRPr="001055DA" w:rsidRDefault="001B1906" w:rsidP="00FA4D2F">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r w:rsidR="001055DA" w:rsidRPr="001055DA" w:rsidTr="00422557">
              <w:tc>
                <w:tcPr>
                  <w:tcW w:w="908" w:type="dxa"/>
                  <w:vMerge w:val="restart"/>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lastRenderedPageBreak/>
                    <w:t>17</w:t>
                  </w:r>
                </w:p>
              </w:tc>
              <w:tc>
                <w:tcPr>
                  <w:tcW w:w="1275" w:type="dxa"/>
                  <w:vMerge w:val="restart"/>
                </w:tcPr>
                <w:p w:rsidR="00422557"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再生材料</w:t>
                  </w:r>
                </w:p>
                <w:p w:rsidR="00422557"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を使用した</w:t>
                  </w:r>
                </w:p>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建築用製品</w:t>
                  </w:r>
                </w:p>
              </w:tc>
              <w:tc>
                <w:tcPr>
                  <w:tcW w:w="1418" w:type="dxa"/>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ボード</w:t>
                  </w:r>
                </w:p>
              </w:tc>
              <w:tc>
                <w:tcPr>
                  <w:tcW w:w="1134" w:type="dxa"/>
                </w:tcPr>
                <w:p w:rsidR="00CA41E0" w:rsidRPr="001055DA" w:rsidRDefault="00CA41E0" w:rsidP="00F27CA7">
                  <w:pPr>
                    <w:jc w:val="left"/>
                    <w:rPr>
                      <w:rFonts w:asciiTheme="minorEastAsia" w:eastAsiaTheme="minorEastAsia" w:hAnsiTheme="minorEastAsia"/>
                      <w:sz w:val="21"/>
                      <w:szCs w:val="21"/>
                    </w:rPr>
                  </w:pPr>
                </w:p>
              </w:tc>
              <w:tc>
                <w:tcPr>
                  <w:tcW w:w="2293" w:type="dxa"/>
                  <w:vMerge w:val="restart"/>
                </w:tcPr>
                <w:p w:rsidR="00CA41E0" w:rsidRPr="001055DA" w:rsidRDefault="00422557" w:rsidP="00422557">
                  <w:pPr>
                    <w:spacing w:line="260" w:lineRule="exact"/>
                    <w:jc w:val="left"/>
                    <w:rPr>
                      <w:rFonts w:asciiTheme="minorEastAsia" w:eastAsiaTheme="minorEastAsia" w:hAnsiTheme="minorEastAsia"/>
                      <w:sz w:val="20"/>
                      <w:szCs w:val="21"/>
                    </w:rPr>
                  </w:pPr>
                  <w:r w:rsidRPr="001055DA">
                    <w:rPr>
                      <w:rFonts w:asciiTheme="minorEastAsia" w:eastAsiaTheme="minorEastAsia" w:hAnsiTheme="minorEastAsia" w:hint="eastAsia"/>
                      <w:sz w:val="20"/>
                      <w:szCs w:val="21"/>
                    </w:rPr>
                    <w:t>別表(4)に定めた材料を使用し､その再生材料の割合は製品重量全体で再生材料を50%以上使用していること。また､複数の原料区分にまたがって再生材料を使用する場合､再生材料の使用量が製品全体で20%以上のものについては､当該材料について､別表(4)に定められた配合量以上を使用したものであること。</w:t>
                  </w:r>
                </w:p>
                <w:p w:rsidR="003308C6" w:rsidRPr="001055DA" w:rsidRDefault="003308C6" w:rsidP="00422557">
                  <w:pPr>
                    <w:spacing w:line="260" w:lineRule="exact"/>
                    <w:jc w:val="left"/>
                    <w:rPr>
                      <w:rFonts w:asciiTheme="minorEastAsia" w:eastAsiaTheme="minorEastAsia" w:hAnsiTheme="minorEastAsia"/>
                      <w:sz w:val="21"/>
                      <w:szCs w:val="21"/>
                    </w:rPr>
                  </w:pPr>
                </w:p>
              </w:tc>
            </w:tr>
            <w:tr w:rsidR="001055DA" w:rsidRPr="001055DA" w:rsidTr="00422557">
              <w:tc>
                <w:tcPr>
                  <w:tcW w:w="908" w:type="dxa"/>
                  <w:vMerge/>
                </w:tcPr>
                <w:p w:rsidR="00CA41E0" w:rsidRPr="001055DA" w:rsidRDefault="00CA41E0" w:rsidP="00F27CA7">
                  <w:pPr>
                    <w:jc w:val="left"/>
                    <w:rPr>
                      <w:rFonts w:asciiTheme="minorEastAsia" w:eastAsiaTheme="minorEastAsia" w:hAnsiTheme="minorEastAsia"/>
                      <w:sz w:val="21"/>
                      <w:szCs w:val="21"/>
                    </w:rPr>
                  </w:pPr>
                </w:p>
              </w:tc>
              <w:tc>
                <w:tcPr>
                  <w:tcW w:w="1275" w:type="dxa"/>
                  <w:vMerge/>
                </w:tcPr>
                <w:p w:rsidR="00CA41E0" w:rsidRPr="001055DA" w:rsidRDefault="00CA41E0" w:rsidP="00F27CA7">
                  <w:pPr>
                    <w:jc w:val="left"/>
                    <w:rPr>
                      <w:rFonts w:asciiTheme="minorEastAsia" w:eastAsiaTheme="minorEastAsia" w:hAnsiTheme="minorEastAsia"/>
                      <w:sz w:val="21"/>
                      <w:szCs w:val="21"/>
                    </w:rPr>
                  </w:pPr>
                </w:p>
              </w:tc>
              <w:tc>
                <w:tcPr>
                  <w:tcW w:w="1418" w:type="dxa"/>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左官材料・</w:t>
                  </w:r>
                  <w:r w:rsidR="00422557"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塗装材</w:t>
                  </w:r>
                </w:p>
              </w:tc>
              <w:tc>
                <w:tcPr>
                  <w:tcW w:w="1134" w:type="dxa"/>
                </w:tcPr>
                <w:p w:rsidR="00CA41E0" w:rsidRPr="001055DA" w:rsidRDefault="00CA41E0" w:rsidP="00F27CA7">
                  <w:pPr>
                    <w:jc w:val="left"/>
                    <w:rPr>
                      <w:rFonts w:asciiTheme="minorEastAsia" w:eastAsiaTheme="minorEastAsia" w:hAnsiTheme="minorEastAsia"/>
                      <w:sz w:val="21"/>
                      <w:szCs w:val="21"/>
                    </w:rPr>
                  </w:pPr>
                </w:p>
              </w:tc>
              <w:tc>
                <w:tcPr>
                  <w:tcW w:w="2293" w:type="dxa"/>
                  <w:vMerge/>
                </w:tcPr>
                <w:p w:rsidR="00CA41E0" w:rsidRPr="001055DA" w:rsidRDefault="00CA41E0" w:rsidP="00F27CA7">
                  <w:pPr>
                    <w:jc w:val="left"/>
                    <w:rPr>
                      <w:rFonts w:asciiTheme="minorEastAsia" w:eastAsiaTheme="minorEastAsia" w:hAnsiTheme="minorEastAsia"/>
                      <w:sz w:val="21"/>
                      <w:szCs w:val="21"/>
                    </w:rPr>
                  </w:pPr>
                </w:p>
              </w:tc>
            </w:tr>
            <w:tr w:rsidR="001055DA" w:rsidRPr="001055DA" w:rsidTr="00422557">
              <w:tc>
                <w:tcPr>
                  <w:tcW w:w="908" w:type="dxa"/>
                  <w:vMerge/>
                </w:tcPr>
                <w:p w:rsidR="00CA41E0" w:rsidRPr="001055DA" w:rsidRDefault="00CA41E0" w:rsidP="00F27CA7">
                  <w:pPr>
                    <w:jc w:val="left"/>
                    <w:rPr>
                      <w:rFonts w:asciiTheme="minorEastAsia" w:eastAsiaTheme="minorEastAsia" w:hAnsiTheme="minorEastAsia"/>
                      <w:sz w:val="21"/>
                      <w:szCs w:val="21"/>
                    </w:rPr>
                  </w:pPr>
                </w:p>
              </w:tc>
              <w:tc>
                <w:tcPr>
                  <w:tcW w:w="1275" w:type="dxa"/>
                  <w:vMerge/>
                </w:tcPr>
                <w:p w:rsidR="00CA41E0" w:rsidRPr="001055DA" w:rsidRDefault="00CA41E0" w:rsidP="00F27CA7">
                  <w:pPr>
                    <w:jc w:val="left"/>
                    <w:rPr>
                      <w:rFonts w:asciiTheme="minorEastAsia" w:eastAsiaTheme="minorEastAsia" w:hAnsiTheme="minorEastAsia"/>
                      <w:sz w:val="21"/>
                      <w:szCs w:val="21"/>
                    </w:rPr>
                  </w:pPr>
                </w:p>
              </w:tc>
              <w:tc>
                <w:tcPr>
                  <w:tcW w:w="1418" w:type="dxa"/>
                </w:tcPr>
                <w:p w:rsidR="00CA41E0" w:rsidRPr="001055DA" w:rsidRDefault="00CA41E0" w:rsidP="00F27CA7">
                  <w:pPr>
                    <w:jc w:val="left"/>
                    <w:rPr>
                      <w:rFonts w:asciiTheme="minorEastAsia" w:eastAsiaTheme="minorEastAsia" w:hAnsiTheme="minorEastAsia"/>
                      <w:sz w:val="21"/>
                      <w:szCs w:val="21"/>
                    </w:rPr>
                  </w:pPr>
                  <w:r w:rsidRPr="00EF311E">
                    <w:rPr>
                      <w:rFonts w:asciiTheme="minorEastAsia" w:eastAsiaTheme="minorEastAsia" w:hAnsiTheme="minorEastAsia" w:hint="eastAsia"/>
                      <w:spacing w:val="15"/>
                      <w:w w:val="66"/>
                      <w:kern w:val="0"/>
                      <w:sz w:val="21"/>
                      <w:szCs w:val="21"/>
                      <w:fitText w:val="840" w:id="935144192"/>
                    </w:rPr>
                    <w:t>ルーフィン</w:t>
                  </w:r>
                  <w:r w:rsidRPr="00EF311E">
                    <w:rPr>
                      <w:rFonts w:asciiTheme="minorEastAsia" w:eastAsiaTheme="minorEastAsia" w:hAnsiTheme="minorEastAsia" w:hint="eastAsia"/>
                      <w:spacing w:val="-15"/>
                      <w:w w:val="66"/>
                      <w:kern w:val="0"/>
                      <w:sz w:val="21"/>
                      <w:szCs w:val="21"/>
                      <w:fitText w:val="840" w:id="935144192"/>
                    </w:rPr>
                    <w:t>グ</w:t>
                  </w:r>
                  <w:r w:rsidRPr="001055DA">
                    <w:rPr>
                      <w:rFonts w:asciiTheme="minorEastAsia" w:eastAsiaTheme="minorEastAsia" w:hAnsiTheme="minorEastAsia" w:hint="eastAsia"/>
                      <w:sz w:val="21"/>
                      <w:szCs w:val="21"/>
                    </w:rPr>
                    <w:t>材</w:t>
                  </w:r>
                </w:p>
              </w:tc>
              <w:tc>
                <w:tcPr>
                  <w:tcW w:w="1134" w:type="dxa"/>
                </w:tcPr>
                <w:p w:rsidR="00CA41E0" w:rsidRPr="001055DA" w:rsidRDefault="00CA41E0" w:rsidP="00F27CA7">
                  <w:pPr>
                    <w:jc w:val="left"/>
                    <w:rPr>
                      <w:rFonts w:asciiTheme="minorEastAsia" w:eastAsiaTheme="minorEastAsia" w:hAnsiTheme="minorEastAsia"/>
                      <w:sz w:val="21"/>
                      <w:szCs w:val="21"/>
                    </w:rPr>
                  </w:pPr>
                </w:p>
              </w:tc>
              <w:tc>
                <w:tcPr>
                  <w:tcW w:w="2293" w:type="dxa"/>
                  <w:vMerge/>
                </w:tcPr>
                <w:p w:rsidR="00CA41E0" w:rsidRPr="001055DA" w:rsidRDefault="00CA41E0" w:rsidP="00F27CA7">
                  <w:pPr>
                    <w:jc w:val="left"/>
                    <w:rPr>
                      <w:rFonts w:asciiTheme="minorEastAsia" w:eastAsiaTheme="minorEastAsia" w:hAnsiTheme="minorEastAsia"/>
                      <w:sz w:val="21"/>
                      <w:szCs w:val="21"/>
                    </w:rPr>
                  </w:pPr>
                </w:p>
              </w:tc>
            </w:tr>
            <w:tr w:rsidR="001055DA" w:rsidRPr="001055DA" w:rsidTr="00422557">
              <w:tc>
                <w:tcPr>
                  <w:tcW w:w="908" w:type="dxa"/>
                  <w:vMerge/>
                </w:tcPr>
                <w:p w:rsidR="00CA41E0" w:rsidRPr="001055DA" w:rsidRDefault="00CA41E0" w:rsidP="00F27CA7">
                  <w:pPr>
                    <w:jc w:val="left"/>
                    <w:rPr>
                      <w:rFonts w:asciiTheme="minorEastAsia" w:eastAsiaTheme="minorEastAsia" w:hAnsiTheme="minorEastAsia"/>
                      <w:sz w:val="21"/>
                      <w:szCs w:val="21"/>
                    </w:rPr>
                  </w:pPr>
                </w:p>
              </w:tc>
              <w:tc>
                <w:tcPr>
                  <w:tcW w:w="1275" w:type="dxa"/>
                  <w:vMerge/>
                </w:tcPr>
                <w:p w:rsidR="00CA41E0" w:rsidRPr="001055DA" w:rsidRDefault="00CA41E0" w:rsidP="00F27CA7">
                  <w:pPr>
                    <w:jc w:val="left"/>
                    <w:rPr>
                      <w:rFonts w:asciiTheme="minorEastAsia" w:eastAsiaTheme="minorEastAsia" w:hAnsiTheme="minorEastAsia"/>
                      <w:sz w:val="21"/>
                      <w:szCs w:val="21"/>
                    </w:rPr>
                  </w:pPr>
                </w:p>
              </w:tc>
              <w:tc>
                <w:tcPr>
                  <w:tcW w:w="1418" w:type="dxa"/>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断熱材・</w:t>
                  </w:r>
                  <w:r w:rsidR="00422557"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吸音材料</w:t>
                  </w:r>
                </w:p>
              </w:tc>
              <w:tc>
                <w:tcPr>
                  <w:tcW w:w="1134" w:type="dxa"/>
                </w:tcPr>
                <w:p w:rsidR="00CA41E0" w:rsidRPr="001055DA" w:rsidRDefault="00CA41E0" w:rsidP="00F27CA7">
                  <w:pPr>
                    <w:jc w:val="left"/>
                    <w:rPr>
                      <w:rFonts w:asciiTheme="minorEastAsia" w:eastAsiaTheme="minorEastAsia" w:hAnsiTheme="minorEastAsia"/>
                      <w:sz w:val="21"/>
                      <w:szCs w:val="21"/>
                    </w:rPr>
                  </w:pPr>
                </w:p>
              </w:tc>
              <w:tc>
                <w:tcPr>
                  <w:tcW w:w="2293" w:type="dxa"/>
                  <w:vMerge/>
                </w:tcPr>
                <w:p w:rsidR="00CA41E0" w:rsidRPr="001055DA" w:rsidRDefault="00CA41E0" w:rsidP="00F27CA7">
                  <w:pPr>
                    <w:jc w:val="left"/>
                    <w:rPr>
                      <w:rFonts w:asciiTheme="minorEastAsia" w:eastAsiaTheme="minorEastAsia" w:hAnsiTheme="minorEastAsia"/>
                      <w:sz w:val="21"/>
                      <w:szCs w:val="21"/>
                    </w:rPr>
                  </w:pPr>
                </w:p>
              </w:tc>
            </w:tr>
            <w:tr w:rsidR="001055DA" w:rsidRPr="001055DA" w:rsidTr="00422557">
              <w:tc>
                <w:tcPr>
                  <w:tcW w:w="908" w:type="dxa"/>
                  <w:vMerge/>
                </w:tcPr>
                <w:p w:rsidR="00CA41E0" w:rsidRPr="001055DA" w:rsidRDefault="00CA41E0" w:rsidP="00F27CA7">
                  <w:pPr>
                    <w:jc w:val="left"/>
                    <w:rPr>
                      <w:rFonts w:asciiTheme="minorEastAsia" w:eastAsiaTheme="minorEastAsia" w:hAnsiTheme="minorEastAsia"/>
                      <w:sz w:val="21"/>
                      <w:szCs w:val="21"/>
                    </w:rPr>
                  </w:pPr>
                </w:p>
              </w:tc>
              <w:tc>
                <w:tcPr>
                  <w:tcW w:w="1275" w:type="dxa"/>
                  <w:vMerge/>
                </w:tcPr>
                <w:p w:rsidR="00CA41E0" w:rsidRPr="001055DA" w:rsidRDefault="00CA41E0" w:rsidP="00F27CA7">
                  <w:pPr>
                    <w:jc w:val="left"/>
                    <w:rPr>
                      <w:rFonts w:asciiTheme="minorEastAsia" w:eastAsiaTheme="minorEastAsia" w:hAnsiTheme="minorEastAsia"/>
                      <w:sz w:val="21"/>
                      <w:szCs w:val="21"/>
                    </w:rPr>
                  </w:pPr>
                </w:p>
              </w:tc>
              <w:tc>
                <w:tcPr>
                  <w:tcW w:w="1418" w:type="dxa"/>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セメント</w:t>
                  </w:r>
                </w:p>
              </w:tc>
              <w:tc>
                <w:tcPr>
                  <w:tcW w:w="1134" w:type="dxa"/>
                </w:tcPr>
                <w:p w:rsidR="00CA41E0" w:rsidRPr="001055DA" w:rsidRDefault="00CA41E0" w:rsidP="00F27CA7">
                  <w:pPr>
                    <w:jc w:val="left"/>
                    <w:rPr>
                      <w:rFonts w:asciiTheme="minorEastAsia" w:eastAsiaTheme="minorEastAsia" w:hAnsiTheme="minorEastAsia"/>
                      <w:sz w:val="21"/>
                      <w:szCs w:val="21"/>
                    </w:rPr>
                  </w:pPr>
                </w:p>
              </w:tc>
              <w:tc>
                <w:tcPr>
                  <w:tcW w:w="2293" w:type="dxa"/>
                  <w:vMerge/>
                </w:tcPr>
                <w:p w:rsidR="00CA41E0" w:rsidRPr="001055DA" w:rsidRDefault="00CA41E0" w:rsidP="00F27CA7">
                  <w:pPr>
                    <w:jc w:val="left"/>
                    <w:rPr>
                      <w:rFonts w:asciiTheme="minorEastAsia" w:eastAsiaTheme="minorEastAsia" w:hAnsiTheme="minorEastAsia"/>
                      <w:sz w:val="21"/>
                      <w:szCs w:val="21"/>
                    </w:rPr>
                  </w:pPr>
                </w:p>
              </w:tc>
            </w:tr>
            <w:tr w:rsidR="001055DA" w:rsidRPr="001055DA" w:rsidTr="00422557">
              <w:tc>
                <w:tcPr>
                  <w:tcW w:w="908" w:type="dxa"/>
                  <w:vMerge/>
                </w:tcPr>
                <w:p w:rsidR="00CA41E0" w:rsidRPr="001055DA" w:rsidRDefault="00CA41E0" w:rsidP="00F27CA7">
                  <w:pPr>
                    <w:jc w:val="left"/>
                    <w:rPr>
                      <w:rFonts w:asciiTheme="minorEastAsia" w:eastAsiaTheme="minorEastAsia" w:hAnsiTheme="minorEastAsia"/>
                      <w:sz w:val="21"/>
                      <w:szCs w:val="21"/>
                    </w:rPr>
                  </w:pPr>
                </w:p>
              </w:tc>
              <w:tc>
                <w:tcPr>
                  <w:tcW w:w="1275" w:type="dxa"/>
                  <w:vMerge/>
                </w:tcPr>
                <w:p w:rsidR="00CA41E0" w:rsidRPr="001055DA" w:rsidRDefault="00CA41E0" w:rsidP="00F27CA7">
                  <w:pPr>
                    <w:jc w:val="left"/>
                    <w:rPr>
                      <w:rFonts w:asciiTheme="minorEastAsia" w:eastAsiaTheme="minorEastAsia" w:hAnsiTheme="minorEastAsia"/>
                      <w:sz w:val="21"/>
                      <w:szCs w:val="21"/>
                    </w:rPr>
                  </w:pPr>
                </w:p>
              </w:tc>
              <w:tc>
                <w:tcPr>
                  <w:tcW w:w="1418" w:type="dxa"/>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骨材</w:t>
                  </w:r>
                </w:p>
              </w:tc>
              <w:tc>
                <w:tcPr>
                  <w:tcW w:w="1134" w:type="dxa"/>
                </w:tcPr>
                <w:p w:rsidR="00CA41E0" w:rsidRPr="001055DA" w:rsidRDefault="00CA41E0" w:rsidP="00F27CA7">
                  <w:pPr>
                    <w:jc w:val="left"/>
                    <w:rPr>
                      <w:rFonts w:asciiTheme="minorEastAsia" w:eastAsiaTheme="minorEastAsia" w:hAnsiTheme="minorEastAsia"/>
                      <w:sz w:val="21"/>
                      <w:szCs w:val="21"/>
                    </w:rPr>
                  </w:pPr>
                </w:p>
              </w:tc>
              <w:tc>
                <w:tcPr>
                  <w:tcW w:w="2293" w:type="dxa"/>
                  <w:vMerge/>
                </w:tcPr>
                <w:p w:rsidR="00CA41E0" w:rsidRPr="001055DA" w:rsidRDefault="00CA41E0" w:rsidP="00F27CA7">
                  <w:pPr>
                    <w:jc w:val="left"/>
                    <w:rPr>
                      <w:rFonts w:asciiTheme="minorEastAsia" w:eastAsiaTheme="minorEastAsia" w:hAnsiTheme="minorEastAsia"/>
                      <w:sz w:val="21"/>
                      <w:szCs w:val="21"/>
                    </w:rPr>
                  </w:pPr>
                </w:p>
              </w:tc>
            </w:tr>
            <w:tr w:rsidR="001055DA" w:rsidRPr="001055DA" w:rsidTr="00422557">
              <w:tc>
                <w:tcPr>
                  <w:tcW w:w="908" w:type="dxa"/>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18～19</w:t>
                  </w:r>
                </w:p>
              </w:tc>
              <w:tc>
                <w:tcPr>
                  <w:tcW w:w="2693" w:type="dxa"/>
                  <w:gridSpan w:val="2"/>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1134" w:type="dxa"/>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c>
                <w:tcPr>
                  <w:tcW w:w="2293" w:type="dxa"/>
                </w:tcPr>
                <w:p w:rsidR="00CA41E0" w:rsidRPr="001055DA" w:rsidRDefault="00CA41E0" w:rsidP="00F27CA7">
                  <w:pPr>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(略)</w:t>
                  </w:r>
                </w:p>
              </w:tc>
            </w:tr>
          </w:tbl>
          <w:p w:rsidR="00B836FF" w:rsidRPr="001055DA" w:rsidRDefault="00114178" w:rsidP="00114178">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※上記以外の対象品目については、現行のエコマーク商品認定基準に定める</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配合率。</w:t>
            </w:r>
            <w:r w:rsidRPr="001055DA">
              <w:rPr>
                <w:rFonts w:asciiTheme="minorEastAsia" w:eastAsiaTheme="minorEastAsia" w:hAnsiTheme="minorEastAsia"/>
                <w:sz w:val="21"/>
                <w:szCs w:val="21"/>
              </w:rPr>
              <w:br/>
            </w:r>
            <w:r w:rsidRPr="001055DA">
              <w:rPr>
                <w:rFonts w:asciiTheme="minorEastAsia" w:eastAsiaTheme="minorEastAsia" w:hAnsiTheme="minorEastAsia" w:hint="eastAsia"/>
                <w:sz w:val="21"/>
                <w:szCs w:val="21"/>
              </w:rPr>
              <w:t>ただし、大阪府グリーン調達方針に定める配合率を満たしていること。</w:t>
            </w:r>
          </w:p>
          <w:p w:rsidR="00962581" w:rsidRPr="001055DA" w:rsidRDefault="00962581" w:rsidP="00114178">
            <w:pPr>
              <w:ind w:left="210" w:hangingChars="100" w:hanging="210"/>
              <w:jc w:val="left"/>
              <w:rPr>
                <w:rFonts w:asciiTheme="minorEastAsia" w:eastAsiaTheme="minorEastAsia" w:hAnsiTheme="minorEastAsia"/>
                <w:sz w:val="21"/>
                <w:szCs w:val="21"/>
              </w:rPr>
            </w:pPr>
          </w:p>
          <w:p w:rsidR="006331CA" w:rsidRPr="001055DA" w:rsidRDefault="006331CA" w:rsidP="00114178">
            <w:pPr>
              <w:ind w:left="210" w:hangingChars="100" w:hanging="210"/>
              <w:jc w:val="left"/>
              <w:rPr>
                <w:rFonts w:asciiTheme="minorEastAsia" w:eastAsiaTheme="minorEastAsia" w:hAnsiTheme="minorEastAsia"/>
                <w:sz w:val="21"/>
                <w:szCs w:val="21"/>
              </w:rPr>
            </w:pPr>
          </w:p>
          <w:p w:rsidR="00B3271D" w:rsidRPr="001055DA" w:rsidRDefault="00B3271D" w:rsidP="00AE29B1">
            <w:pPr>
              <w:ind w:left="210" w:hangingChars="100" w:hanging="210"/>
              <w:jc w:val="left"/>
              <w:rPr>
                <w:rFonts w:asciiTheme="minorEastAsia" w:eastAsiaTheme="minorEastAsia" w:hAnsiTheme="minorEastAsia"/>
                <w:sz w:val="21"/>
                <w:szCs w:val="21"/>
              </w:rPr>
            </w:pPr>
            <w:r w:rsidRPr="001055DA">
              <w:rPr>
                <w:rFonts w:asciiTheme="minorEastAsia" w:eastAsiaTheme="minorEastAsia" w:hAnsiTheme="minorEastAsia" w:hint="eastAsia"/>
                <w:sz w:val="21"/>
                <w:szCs w:val="21"/>
              </w:rPr>
              <w:t>別表(１)～(</w:t>
            </w:r>
            <w:r w:rsidR="00AE29B1" w:rsidRPr="001055DA">
              <w:rPr>
                <w:rFonts w:asciiTheme="minorEastAsia" w:eastAsiaTheme="minorEastAsia" w:hAnsiTheme="minorEastAsia" w:hint="eastAsia"/>
                <w:sz w:val="21"/>
                <w:szCs w:val="21"/>
              </w:rPr>
              <w:t>５</w:t>
            </w:r>
            <w:r w:rsidRPr="001055DA">
              <w:rPr>
                <w:rFonts w:asciiTheme="minorEastAsia" w:eastAsiaTheme="minorEastAsia" w:hAnsiTheme="minorEastAsia" w:hint="eastAsia"/>
                <w:sz w:val="21"/>
                <w:szCs w:val="21"/>
              </w:rPr>
              <w:t>)</w:t>
            </w:r>
            <w:r w:rsidR="00AE29B1" w:rsidRPr="001055DA">
              <w:rPr>
                <w:rFonts w:asciiTheme="minorEastAsia" w:eastAsiaTheme="minorEastAsia" w:hAnsiTheme="minorEastAsia" w:hint="eastAsia"/>
                <w:sz w:val="21"/>
                <w:szCs w:val="21"/>
              </w:rPr>
              <w:t xml:space="preserve">　</w:t>
            </w:r>
            <w:r w:rsidRPr="001055DA">
              <w:rPr>
                <w:rFonts w:asciiTheme="minorEastAsia" w:eastAsiaTheme="minorEastAsia" w:hAnsiTheme="minorEastAsia" w:hint="eastAsia"/>
                <w:sz w:val="21"/>
                <w:szCs w:val="21"/>
              </w:rPr>
              <w:t>(略)</w:t>
            </w:r>
          </w:p>
          <w:p w:rsidR="000E5F8A" w:rsidRPr="001055DA" w:rsidRDefault="000E5F8A" w:rsidP="00114178">
            <w:pPr>
              <w:ind w:left="210" w:hangingChars="100" w:hanging="210"/>
              <w:jc w:val="left"/>
              <w:rPr>
                <w:rFonts w:asciiTheme="minorEastAsia" w:eastAsiaTheme="minorEastAsia" w:hAnsiTheme="minorEastAsia"/>
                <w:sz w:val="21"/>
                <w:szCs w:val="21"/>
              </w:rPr>
            </w:pPr>
          </w:p>
          <w:p w:rsidR="006331CA" w:rsidRPr="001055DA" w:rsidRDefault="006331CA" w:rsidP="00114178">
            <w:pPr>
              <w:ind w:left="210" w:hangingChars="100" w:hanging="210"/>
              <w:jc w:val="left"/>
              <w:rPr>
                <w:rFonts w:asciiTheme="minorEastAsia" w:eastAsiaTheme="minorEastAsia" w:hAnsiTheme="minorEastAsia"/>
                <w:sz w:val="21"/>
                <w:szCs w:val="21"/>
              </w:rPr>
            </w:pPr>
          </w:p>
          <w:p w:rsidR="00BE327D" w:rsidRPr="001055DA" w:rsidRDefault="00BE327D" w:rsidP="00114178">
            <w:pPr>
              <w:ind w:left="210" w:hangingChars="100" w:hanging="210"/>
              <w:jc w:val="left"/>
              <w:rPr>
                <w:rFonts w:asciiTheme="minorEastAsia" w:eastAsiaTheme="minorEastAsia" w:hAnsiTheme="minorEastAsia"/>
                <w:sz w:val="21"/>
                <w:szCs w:val="21"/>
              </w:rPr>
            </w:pPr>
          </w:p>
          <w:p w:rsidR="00BE327D" w:rsidRPr="001055DA" w:rsidRDefault="00BE327D" w:rsidP="00114178">
            <w:pPr>
              <w:ind w:left="210" w:hangingChars="100" w:hanging="210"/>
              <w:jc w:val="left"/>
              <w:rPr>
                <w:rFonts w:asciiTheme="minorEastAsia" w:eastAsiaTheme="minorEastAsia" w:hAnsiTheme="minorEastAsia"/>
                <w:sz w:val="21"/>
                <w:szCs w:val="21"/>
              </w:rPr>
            </w:pPr>
          </w:p>
          <w:p w:rsidR="00BE327D" w:rsidRPr="001055DA" w:rsidRDefault="00BE327D" w:rsidP="00114178">
            <w:pPr>
              <w:ind w:left="210" w:hangingChars="100" w:hanging="210"/>
              <w:jc w:val="left"/>
              <w:rPr>
                <w:rFonts w:asciiTheme="minorEastAsia" w:eastAsiaTheme="minorEastAsia" w:hAnsiTheme="minorEastAsia"/>
                <w:sz w:val="21"/>
                <w:szCs w:val="21"/>
              </w:rPr>
            </w:pPr>
          </w:p>
          <w:p w:rsidR="00BE327D" w:rsidRPr="001055DA" w:rsidRDefault="00BE327D" w:rsidP="00114178">
            <w:pPr>
              <w:ind w:left="210" w:hangingChars="100" w:hanging="210"/>
              <w:jc w:val="left"/>
              <w:rPr>
                <w:rFonts w:asciiTheme="minorEastAsia" w:eastAsiaTheme="minorEastAsia" w:hAnsiTheme="minorEastAsia"/>
                <w:sz w:val="21"/>
                <w:szCs w:val="21"/>
              </w:rPr>
            </w:pPr>
          </w:p>
          <w:p w:rsidR="006331CA" w:rsidRPr="001055DA" w:rsidRDefault="006331CA" w:rsidP="00114178">
            <w:pPr>
              <w:ind w:left="210" w:hangingChars="100" w:hanging="210"/>
              <w:jc w:val="left"/>
              <w:rPr>
                <w:rFonts w:asciiTheme="minorEastAsia" w:eastAsiaTheme="minorEastAsia" w:hAnsiTheme="minorEastAsia"/>
                <w:sz w:val="21"/>
                <w:szCs w:val="21"/>
              </w:rPr>
            </w:pPr>
          </w:p>
          <w:p w:rsidR="006331CA" w:rsidRPr="001055DA" w:rsidRDefault="006331CA" w:rsidP="00114178">
            <w:pPr>
              <w:ind w:left="210" w:hangingChars="100" w:hanging="210"/>
              <w:jc w:val="left"/>
              <w:rPr>
                <w:rFonts w:asciiTheme="minorEastAsia" w:eastAsiaTheme="minorEastAsia" w:hAnsiTheme="minorEastAsia"/>
                <w:sz w:val="21"/>
                <w:szCs w:val="21"/>
              </w:rPr>
            </w:pPr>
          </w:p>
          <w:p w:rsidR="00F07358" w:rsidRPr="001055DA" w:rsidRDefault="00F07358" w:rsidP="00F07358">
            <w:pPr>
              <w:jc w:val="left"/>
              <w:rPr>
                <w:rFonts w:asciiTheme="minorEastAsia" w:eastAsiaTheme="minorEastAsia" w:hAnsiTheme="minorEastAsia"/>
                <w:sz w:val="20"/>
                <w:szCs w:val="20"/>
              </w:rPr>
            </w:pPr>
            <w:r w:rsidRPr="001055DA">
              <w:rPr>
                <w:rFonts w:asciiTheme="minorEastAsia" w:eastAsiaTheme="minorEastAsia" w:hAnsiTheme="minorEastAsia" w:hint="eastAsia"/>
                <w:sz w:val="20"/>
                <w:szCs w:val="20"/>
              </w:rPr>
              <w:lastRenderedPageBreak/>
              <w:t>様式第１号(第３条関係)</w:t>
            </w:r>
          </w:p>
          <w:p w:rsidR="00F07358" w:rsidRPr="001055DA" w:rsidRDefault="000E5F8A" w:rsidP="000E5F8A">
            <w:pPr>
              <w:jc w:val="center"/>
              <w:rPr>
                <w:rFonts w:asciiTheme="minorEastAsia" w:eastAsiaTheme="minorEastAsia" w:hAnsiTheme="minorEastAsia"/>
                <w:sz w:val="20"/>
                <w:szCs w:val="20"/>
              </w:rPr>
            </w:pPr>
            <w:r w:rsidRPr="001055DA">
              <w:rPr>
                <w:noProof/>
              </w:rPr>
              <w:drawing>
                <wp:inline distT="0" distB="0" distL="0" distR="0" wp14:anchorId="3D319209" wp14:editId="31BC3CA9">
                  <wp:extent cx="3857625" cy="5394728"/>
                  <wp:effectExtent l="57150" t="57150" r="104775" b="1111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59655" cy="5397567"/>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0E5F8A" w:rsidRPr="001055DA" w:rsidRDefault="000E5F8A" w:rsidP="00F07358">
            <w:pPr>
              <w:jc w:val="left"/>
              <w:rPr>
                <w:rFonts w:asciiTheme="minorEastAsia" w:eastAsiaTheme="minorEastAsia" w:hAnsiTheme="minorEastAsia"/>
                <w:sz w:val="20"/>
                <w:szCs w:val="20"/>
              </w:rPr>
            </w:pPr>
          </w:p>
          <w:p w:rsidR="000E5F8A" w:rsidRPr="001055DA" w:rsidRDefault="000E5F8A" w:rsidP="000E5F8A">
            <w:pPr>
              <w:jc w:val="center"/>
              <w:rPr>
                <w:rFonts w:asciiTheme="minorEastAsia" w:eastAsiaTheme="minorEastAsia" w:hAnsiTheme="minorEastAsia"/>
                <w:sz w:val="20"/>
                <w:szCs w:val="20"/>
              </w:rPr>
            </w:pPr>
            <w:r w:rsidRPr="001055DA">
              <w:rPr>
                <w:noProof/>
              </w:rPr>
              <w:drawing>
                <wp:inline distT="0" distB="0" distL="0" distR="0" wp14:anchorId="21536A58" wp14:editId="18238691">
                  <wp:extent cx="3831559" cy="5391150"/>
                  <wp:effectExtent l="57150" t="57150" r="112395" b="11430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36890" cy="5398652"/>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0E5F8A" w:rsidRPr="001055DA" w:rsidRDefault="000E5F8A" w:rsidP="00F07358">
            <w:pPr>
              <w:jc w:val="left"/>
              <w:rPr>
                <w:rFonts w:asciiTheme="minorEastAsia" w:eastAsiaTheme="minorEastAsia" w:hAnsiTheme="minorEastAsia"/>
                <w:sz w:val="20"/>
                <w:szCs w:val="20"/>
              </w:rPr>
            </w:pPr>
            <w:r w:rsidRPr="001055DA">
              <w:rPr>
                <w:rFonts w:asciiTheme="minorEastAsia" w:eastAsiaTheme="minorEastAsia" w:hAnsiTheme="minorEastAsia" w:hint="eastAsia"/>
                <w:sz w:val="20"/>
                <w:szCs w:val="20"/>
              </w:rPr>
              <w:lastRenderedPageBreak/>
              <w:t>様式第２号(第３条関係)</w:t>
            </w:r>
          </w:p>
          <w:p w:rsidR="000E5F8A" w:rsidRPr="001055DA" w:rsidRDefault="000E5F8A" w:rsidP="000E5F8A">
            <w:pPr>
              <w:jc w:val="center"/>
              <w:rPr>
                <w:rFonts w:asciiTheme="minorEastAsia" w:eastAsiaTheme="minorEastAsia" w:hAnsiTheme="minorEastAsia"/>
                <w:sz w:val="20"/>
                <w:szCs w:val="20"/>
              </w:rPr>
            </w:pPr>
            <w:r w:rsidRPr="001055DA">
              <w:rPr>
                <w:noProof/>
              </w:rPr>
              <w:drawing>
                <wp:inline distT="0" distB="0" distL="0" distR="0" wp14:anchorId="1CEC83C3" wp14:editId="38879779">
                  <wp:extent cx="3712811" cy="5032333"/>
                  <wp:effectExtent l="57150" t="57150" r="116840" b="11176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14072" cy="5034042"/>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0E5F8A" w:rsidRPr="001055DA" w:rsidRDefault="000E5F8A" w:rsidP="00F07358">
            <w:pPr>
              <w:jc w:val="left"/>
              <w:rPr>
                <w:rFonts w:asciiTheme="minorEastAsia" w:eastAsiaTheme="minorEastAsia" w:hAnsiTheme="minorEastAsia"/>
                <w:sz w:val="20"/>
                <w:szCs w:val="20"/>
              </w:rPr>
            </w:pPr>
          </w:p>
          <w:p w:rsidR="000E5F8A" w:rsidRPr="001055DA" w:rsidRDefault="000E5F8A" w:rsidP="00F07358">
            <w:pPr>
              <w:jc w:val="left"/>
              <w:rPr>
                <w:rFonts w:asciiTheme="minorEastAsia" w:eastAsiaTheme="minorEastAsia" w:hAnsiTheme="minorEastAsia"/>
                <w:sz w:val="20"/>
                <w:szCs w:val="20"/>
              </w:rPr>
            </w:pPr>
            <w:r w:rsidRPr="001055DA">
              <w:rPr>
                <w:rFonts w:asciiTheme="minorEastAsia" w:eastAsiaTheme="minorEastAsia" w:hAnsiTheme="minorEastAsia" w:hint="eastAsia"/>
                <w:sz w:val="20"/>
                <w:szCs w:val="20"/>
              </w:rPr>
              <w:lastRenderedPageBreak/>
              <w:t>様式第３号(第６条関係)</w:t>
            </w:r>
          </w:p>
          <w:p w:rsidR="000E5F8A" w:rsidRPr="001055DA" w:rsidRDefault="000E5F8A" w:rsidP="000E5F8A">
            <w:pPr>
              <w:jc w:val="center"/>
              <w:rPr>
                <w:rFonts w:asciiTheme="minorEastAsia" w:eastAsiaTheme="minorEastAsia" w:hAnsiTheme="minorEastAsia"/>
                <w:sz w:val="20"/>
                <w:szCs w:val="20"/>
              </w:rPr>
            </w:pPr>
            <w:r w:rsidRPr="001055DA">
              <w:rPr>
                <w:noProof/>
              </w:rPr>
              <w:drawing>
                <wp:inline distT="0" distB="0" distL="0" distR="0" wp14:anchorId="19BEB751" wp14:editId="448B6815">
                  <wp:extent cx="3594479" cy="5334000"/>
                  <wp:effectExtent l="57150" t="57150" r="120650" b="1143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81"/>
                          <a:stretch/>
                        </pic:blipFill>
                        <pic:spPr bwMode="auto">
                          <a:xfrm>
                            <a:off x="0" y="0"/>
                            <a:ext cx="3602434" cy="5345804"/>
                          </a:xfrm>
                          <a:prstGeom prst="rect">
                            <a:avLst/>
                          </a:prstGeom>
                          <a:ln w="6350">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E5F8A" w:rsidRPr="001055DA" w:rsidRDefault="00591239" w:rsidP="00F07358">
            <w:pPr>
              <w:jc w:val="left"/>
              <w:rPr>
                <w:rFonts w:asciiTheme="minorEastAsia" w:eastAsiaTheme="minorEastAsia" w:hAnsiTheme="minorEastAsia"/>
                <w:sz w:val="20"/>
                <w:szCs w:val="20"/>
              </w:rPr>
            </w:pPr>
            <w:r w:rsidRPr="001055DA">
              <w:rPr>
                <w:rFonts w:asciiTheme="minorEastAsia" w:eastAsiaTheme="minorEastAsia" w:hAnsiTheme="minorEastAsia" w:hint="eastAsia"/>
                <w:sz w:val="20"/>
                <w:szCs w:val="20"/>
              </w:rPr>
              <w:lastRenderedPageBreak/>
              <w:t>様式第４号(第６条、第９条関係)</w:t>
            </w:r>
          </w:p>
          <w:p w:rsidR="000E5F8A" w:rsidRPr="001055DA" w:rsidRDefault="00591239" w:rsidP="00591239">
            <w:pPr>
              <w:jc w:val="center"/>
              <w:rPr>
                <w:rFonts w:asciiTheme="minorEastAsia" w:eastAsiaTheme="minorEastAsia" w:hAnsiTheme="minorEastAsia"/>
                <w:sz w:val="20"/>
                <w:szCs w:val="20"/>
              </w:rPr>
            </w:pPr>
            <w:r w:rsidRPr="001055DA">
              <w:rPr>
                <w:noProof/>
              </w:rPr>
              <w:drawing>
                <wp:inline distT="0" distB="0" distL="0" distR="0" wp14:anchorId="347CE2DC" wp14:editId="3617F2B1">
                  <wp:extent cx="3667125" cy="5295891"/>
                  <wp:effectExtent l="57150" t="57150" r="104775" b="1149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68332" cy="5297634"/>
                          </a:xfrm>
                          <a:prstGeom prst="rect">
                            <a:avLst/>
                          </a:prstGeom>
                          <a:ln w="6350">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rsidR="000E5F8A" w:rsidRPr="001055DA" w:rsidRDefault="000E5F8A" w:rsidP="00F07358">
            <w:pPr>
              <w:jc w:val="left"/>
              <w:rPr>
                <w:rFonts w:asciiTheme="minorEastAsia" w:eastAsiaTheme="minorEastAsia" w:hAnsiTheme="minorEastAsia"/>
                <w:sz w:val="20"/>
                <w:szCs w:val="20"/>
              </w:rPr>
            </w:pPr>
          </w:p>
          <w:p w:rsidR="000E5F8A" w:rsidRPr="001055DA" w:rsidRDefault="000E5F8A"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9D0D7D" w:rsidRPr="001055DA" w:rsidRDefault="009D0D7D" w:rsidP="00F07358">
            <w:pPr>
              <w:jc w:val="left"/>
              <w:rPr>
                <w:rFonts w:asciiTheme="minorEastAsia" w:eastAsiaTheme="minorEastAsia" w:hAnsiTheme="minorEastAsia"/>
                <w:sz w:val="20"/>
                <w:szCs w:val="20"/>
              </w:rPr>
            </w:pPr>
          </w:p>
          <w:p w:rsidR="00B836FF" w:rsidRPr="001055DA" w:rsidRDefault="00B836FF" w:rsidP="00B836FF">
            <w:pPr>
              <w:jc w:val="left"/>
              <w:rPr>
                <w:rFonts w:ascii="ＭＳ ゴシック" w:eastAsia="ＭＳ ゴシック" w:hAnsi="ＭＳ ゴシック"/>
                <w:sz w:val="20"/>
                <w:szCs w:val="20"/>
              </w:rPr>
            </w:pPr>
          </w:p>
        </w:tc>
      </w:tr>
    </w:tbl>
    <w:p w:rsidR="001F190D" w:rsidRDefault="001F190D" w:rsidP="00FA0B19">
      <w:pPr>
        <w:tabs>
          <w:tab w:val="left" w:pos="7465"/>
        </w:tabs>
        <w:jc w:val="left"/>
        <w:rPr>
          <w:rFonts w:ascii="ＭＳ 明朝" w:hAnsi="ＭＳ 明朝"/>
          <w:sz w:val="20"/>
          <w:szCs w:val="20"/>
        </w:rPr>
      </w:pPr>
    </w:p>
    <w:sectPr w:rsidR="001F190D" w:rsidSect="001B1455">
      <w:footerReference w:type="even" r:id="rId20"/>
      <w:pgSz w:w="16840" w:h="11907" w:orient="landscape" w:code="9"/>
      <w:pgMar w:top="1134" w:right="1077" w:bottom="1134" w:left="1077" w:header="680" w:footer="454"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11E" w:rsidRDefault="00EF311E">
      <w:r>
        <w:separator/>
      </w:r>
    </w:p>
  </w:endnote>
  <w:endnote w:type="continuationSeparator" w:id="0">
    <w:p w:rsidR="00EF311E" w:rsidRDefault="00EF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4A0" w:rsidRDefault="00D674A0" w:rsidP="00EA48E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674A0" w:rsidRDefault="00D674A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11E" w:rsidRDefault="00EF311E">
      <w:r>
        <w:separator/>
      </w:r>
    </w:p>
  </w:footnote>
  <w:footnote w:type="continuationSeparator" w:id="0">
    <w:p w:rsidR="00EF311E" w:rsidRDefault="00EF3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5BFA"/>
    <w:multiLevelType w:val="hybridMultilevel"/>
    <w:tmpl w:val="BDF29E92"/>
    <w:lvl w:ilvl="0" w:tplc="70807C78">
      <w:start w:val="1"/>
      <w:numFmt w:val="decimal"/>
      <w:lvlText w:val="第%1条"/>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05012C42"/>
    <w:multiLevelType w:val="hybridMultilevel"/>
    <w:tmpl w:val="5A7EE68A"/>
    <w:lvl w:ilvl="0" w:tplc="A55EB4D8">
      <w:start w:val="7"/>
      <w:numFmt w:val="bullet"/>
      <w:lvlText w:val="※"/>
      <w:lvlJc w:val="left"/>
      <w:pPr>
        <w:ind w:left="705" w:hanging="360"/>
      </w:pPr>
      <w:rPr>
        <w:rFonts w:ascii="ＭＳ 明朝" w:eastAsia="ＭＳ 明朝" w:hAnsi="ＭＳ 明朝" w:cs="Times New Roman" w:hint="eastAsia"/>
      </w:rPr>
    </w:lvl>
    <w:lvl w:ilvl="1" w:tplc="0409000B" w:tentative="1">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2">
    <w:nsid w:val="05926D44"/>
    <w:multiLevelType w:val="multilevel"/>
    <w:tmpl w:val="14402932"/>
    <w:lvl w:ilvl="0">
      <w:start w:val="1"/>
      <w:numFmt w:val="none"/>
      <w:lvlText w:val="第1条"/>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nsid w:val="06941991"/>
    <w:multiLevelType w:val="hybridMultilevel"/>
    <w:tmpl w:val="1C5EA3BA"/>
    <w:lvl w:ilvl="0" w:tplc="7116B3D2">
      <w:start w:val="1"/>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072A161E"/>
    <w:multiLevelType w:val="hybridMultilevel"/>
    <w:tmpl w:val="53EE2436"/>
    <w:lvl w:ilvl="0" w:tplc="F4FAA18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9EA02AE"/>
    <w:multiLevelType w:val="multilevel"/>
    <w:tmpl w:val="20CA701E"/>
    <w:lvl w:ilvl="0">
      <w:start w:val="7"/>
      <w:numFmt w:val="decimal"/>
      <w:lvlText w:val="第%1条"/>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nsid w:val="11AA60EB"/>
    <w:multiLevelType w:val="multilevel"/>
    <w:tmpl w:val="20CA701E"/>
    <w:lvl w:ilvl="0">
      <w:start w:val="7"/>
      <w:numFmt w:val="decimal"/>
      <w:lvlText w:val="第%1条"/>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7">
    <w:nsid w:val="1AA903B4"/>
    <w:multiLevelType w:val="hybridMultilevel"/>
    <w:tmpl w:val="6658D846"/>
    <w:lvl w:ilvl="0" w:tplc="CCA45A32">
      <w:start w:val="1"/>
      <w:numFmt w:val="decimal"/>
      <w:lvlText w:val="第%1条"/>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1BEF6088"/>
    <w:multiLevelType w:val="hybridMultilevel"/>
    <w:tmpl w:val="2CAE8B68"/>
    <w:lvl w:ilvl="0" w:tplc="35CC3BFE">
      <w:start w:val="1"/>
      <w:numFmt w:val="decimal"/>
      <w:lvlText w:val="第%1条"/>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1C412C7C"/>
    <w:multiLevelType w:val="multilevel"/>
    <w:tmpl w:val="0B24D516"/>
    <w:lvl w:ilvl="0">
      <w:start w:val="8"/>
      <w:numFmt w:val="decimal"/>
      <w:lvlText w:val="第%1条"/>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0">
    <w:nsid w:val="1CE54430"/>
    <w:multiLevelType w:val="hybridMultilevel"/>
    <w:tmpl w:val="6AD601A8"/>
    <w:lvl w:ilvl="0" w:tplc="DC5EA8CC">
      <w:start w:val="1"/>
      <w:numFmt w:val="decimal"/>
      <w:lvlText w:val="第%1条"/>
      <w:lvlJc w:val="left"/>
      <w:pPr>
        <w:tabs>
          <w:tab w:val="num" w:pos="360"/>
        </w:tabs>
        <w:ind w:left="360" w:hanging="36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1D71376D"/>
    <w:multiLevelType w:val="hybridMultilevel"/>
    <w:tmpl w:val="2BCCA514"/>
    <w:lvl w:ilvl="0" w:tplc="AD12045E">
      <w:start w:val="3"/>
      <w:numFmt w:val="decimal"/>
      <w:lvlText w:val="第%1条"/>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1EBA6B3A"/>
    <w:multiLevelType w:val="hybridMultilevel"/>
    <w:tmpl w:val="A338381C"/>
    <w:lvl w:ilvl="0" w:tplc="F2EA9DFA">
      <w:start w:val="3"/>
      <w:numFmt w:val="decimal"/>
      <w:lvlText w:val="第%1条"/>
      <w:lvlJc w:val="left"/>
      <w:pPr>
        <w:tabs>
          <w:tab w:val="num" w:pos="720"/>
        </w:tabs>
        <w:ind w:left="720" w:hanging="720"/>
      </w:pPr>
      <w:rPr>
        <w:rFonts w:hint="defaul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1F007DDC"/>
    <w:multiLevelType w:val="hybridMultilevel"/>
    <w:tmpl w:val="7E6A096C"/>
    <w:lvl w:ilvl="0" w:tplc="01A097A0">
      <w:start w:val="3"/>
      <w:numFmt w:val="decimal"/>
      <w:lvlText w:val="第%1条"/>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220B2CA4"/>
    <w:multiLevelType w:val="hybridMultilevel"/>
    <w:tmpl w:val="891ED528"/>
    <w:lvl w:ilvl="0" w:tplc="97867FA0">
      <w:start w:val="3"/>
      <w:numFmt w:val="decimal"/>
      <w:lvlText w:val="第%1条"/>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22BB16FA"/>
    <w:multiLevelType w:val="hybridMultilevel"/>
    <w:tmpl w:val="794277EC"/>
    <w:lvl w:ilvl="0" w:tplc="783063AE">
      <w:start w:val="7"/>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23844A6A"/>
    <w:multiLevelType w:val="hybridMultilevel"/>
    <w:tmpl w:val="1758F178"/>
    <w:lvl w:ilvl="0" w:tplc="C09E1DF2">
      <w:start w:val="13"/>
      <w:numFmt w:val="decimal"/>
      <w:lvlText w:val="%1"/>
      <w:lvlJc w:val="left"/>
      <w:pPr>
        <w:tabs>
          <w:tab w:val="num" w:pos="442"/>
        </w:tabs>
        <w:ind w:left="442" w:hanging="360"/>
      </w:pPr>
      <w:rPr>
        <w:rFonts w:hint="default"/>
      </w:rPr>
    </w:lvl>
    <w:lvl w:ilvl="1" w:tplc="04090017" w:tentative="1">
      <w:start w:val="1"/>
      <w:numFmt w:val="aiueoFullWidth"/>
      <w:lvlText w:val="(%2)"/>
      <w:lvlJc w:val="left"/>
      <w:pPr>
        <w:tabs>
          <w:tab w:val="num" w:pos="922"/>
        </w:tabs>
        <w:ind w:left="922" w:hanging="420"/>
      </w:pPr>
    </w:lvl>
    <w:lvl w:ilvl="2" w:tplc="04090011" w:tentative="1">
      <w:start w:val="1"/>
      <w:numFmt w:val="decimalEnclosedCircle"/>
      <w:lvlText w:val="%3"/>
      <w:lvlJc w:val="left"/>
      <w:pPr>
        <w:tabs>
          <w:tab w:val="num" w:pos="1342"/>
        </w:tabs>
        <w:ind w:left="1342" w:hanging="420"/>
      </w:pPr>
    </w:lvl>
    <w:lvl w:ilvl="3" w:tplc="0409000F" w:tentative="1">
      <w:start w:val="1"/>
      <w:numFmt w:val="decimal"/>
      <w:lvlText w:val="%4."/>
      <w:lvlJc w:val="left"/>
      <w:pPr>
        <w:tabs>
          <w:tab w:val="num" w:pos="1762"/>
        </w:tabs>
        <w:ind w:left="1762" w:hanging="420"/>
      </w:pPr>
    </w:lvl>
    <w:lvl w:ilvl="4" w:tplc="04090017" w:tentative="1">
      <w:start w:val="1"/>
      <w:numFmt w:val="aiueoFullWidth"/>
      <w:lvlText w:val="(%5)"/>
      <w:lvlJc w:val="left"/>
      <w:pPr>
        <w:tabs>
          <w:tab w:val="num" w:pos="2182"/>
        </w:tabs>
        <w:ind w:left="2182" w:hanging="420"/>
      </w:pPr>
    </w:lvl>
    <w:lvl w:ilvl="5" w:tplc="04090011" w:tentative="1">
      <w:start w:val="1"/>
      <w:numFmt w:val="decimalEnclosedCircle"/>
      <w:lvlText w:val="%6"/>
      <w:lvlJc w:val="left"/>
      <w:pPr>
        <w:tabs>
          <w:tab w:val="num" w:pos="2602"/>
        </w:tabs>
        <w:ind w:left="2602" w:hanging="420"/>
      </w:pPr>
    </w:lvl>
    <w:lvl w:ilvl="6" w:tplc="0409000F" w:tentative="1">
      <w:start w:val="1"/>
      <w:numFmt w:val="decimal"/>
      <w:lvlText w:val="%7."/>
      <w:lvlJc w:val="left"/>
      <w:pPr>
        <w:tabs>
          <w:tab w:val="num" w:pos="3022"/>
        </w:tabs>
        <w:ind w:left="3022" w:hanging="420"/>
      </w:pPr>
    </w:lvl>
    <w:lvl w:ilvl="7" w:tplc="04090017" w:tentative="1">
      <w:start w:val="1"/>
      <w:numFmt w:val="aiueoFullWidth"/>
      <w:lvlText w:val="(%8)"/>
      <w:lvlJc w:val="left"/>
      <w:pPr>
        <w:tabs>
          <w:tab w:val="num" w:pos="3442"/>
        </w:tabs>
        <w:ind w:left="3442" w:hanging="420"/>
      </w:pPr>
    </w:lvl>
    <w:lvl w:ilvl="8" w:tplc="04090011" w:tentative="1">
      <w:start w:val="1"/>
      <w:numFmt w:val="decimalEnclosedCircle"/>
      <w:lvlText w:val="%9"/>
      <w:lvlJc w:val="left"/>
      <w:pPr>
        <w:tabs>
          <w:tab w:val="num" w:pos="3862"/>
        </w:tabs>
        <w:ind w:left="3862" w:hanging="420"/>
      </w:pPr>
    </w:lvl>
  </w:abstractNum>
  <w:abstractNum w:abstractNumId="17">
    <w:nsid w:val="23A11A56"/>
    <w:multiLevelType w:val="multilevel"/>
    <w:tmpl w:val="6DA4A078"/>
    <w:lvl w:ilvl="0">
      <w:start w:val="7"/>
      <w:numFmt w:val="decimal"/>
      <w:lvlText w:val="第%1条"/>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8">
    <w:nsid w:val="25532C96"/>
    <w:multiLevelType w:val="multilevel"/>
    <w:tmpl w:val="891ED528"/>
    <w:lvl w:ilvl="0">
      <w:start w:val="3"/>
      <w:numFmt w:val="decimal"/>
      <w:lvlText w:val="第%1条"/>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9">
    <w:nsid w:val="2C28390E"/>
    <w:multiLevelType w:val="multilevel"/>
    <w:tmpl w:val="BDF29E92"/>
    <w:lvl w:ilvl="0">
      <w:start w:val="1"/>
      <w:numFmt w:val="decimal"/>
      <w:lvlText w:val="第%1条"/>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0">
    <w:nsid w:val="2DF263CB"/>
    <w:multiLevelType w:val="multilevel"/>
    <w:tmpl w:val="7982DAE8"/>
    <w:lvl w:ilvl="0">
      <w:start w:val="1"/>
      <w:numFmt w:val="decimal"/>
      <w:lvlText w:val="(%1)"/>
      <w:lvlJc w:val="left"/>
      <w:pPr>
        <w:tabs>
          <w:tab w:val="num" w:pos="465"/>
        </w:tabs>
        <w:ind w:left="465"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1">
    <w:nsid w:val="31C801A2"/>
    <w:multiLevelType w:val="hybridMultilevel"/>
    <w:tmpl w:val="AB6600F4"/>
    <w:lvl w:ilvl="0" w:tplc="3F446EE4">
      <w:start w:val="12"/>
      <w:numFmt w:val="decimal"/>
      <w:lvlText w:val="%1"/>
      <w:lvlJc w:val="left"/>
      <w:pPr>
        <w:tabs>
          <w:tab w:val="num" w:pos="442"/>
        </w:tabs>
        <w:ind w:left="442" w:hanging="360"/>
      </w:pPr>
      <w:rPr>
        <w:rFonts w:hint="default"/>
      </w:rPr>
    </w:lvl>
    <w:lvl w:ilvl="1" w:tplc="04090017" w:tentative="1">
      <w:start w:val="1"/>
      <w:numFmt w:val="aiueoFullWidth"/>
      <w:lvlText w:val="(%2)"/>
      <w:lvlJc w:val="left"/>
      <w:pPr>
        <w:tabs>
          <w:tab w:val="num" w:pos="922"/>
        </w:tabs>
        <w:ind w:left="922" w:hanging="420"/>
      </w:pPr>
    </w:lvl>
    <w:lvl w:ilvl="2" w:tplc="04090011" w:tentative="1">
      <w:start w:val="1"/>
      <w:numFmt w:val="decimalEnclosedCircle"/>
      <w:lvlText w:val="%3"/>
      <w:lvlJc w:val="left"/>
      <w:pPr>
        <w:tabs>
          <w:tab w:val="num" w:pos="1342"/>
        </w:tabs>
        <w:ind w:left="1342" w:hanging="420"/>
      </w:pPr>
    </w:lvl>
    <w:lvl w:ilvl="3" w:tplc="0409000F" w:tentative="1">
      <w:start w:val="1"/>
      <w:numFmt w:val="decimal"/>
      <w:lvlText w:val="%4."/>
      <w:lvlJc w:val="left"/>
      <w:pPr>
        <w:tabs>
          <w:tab w:val="num" w:pos="1762"/>
        </w:tabs>
        <w:ind w:left="1762" w:hanging="420"/>
      </w:pPr>
    </w:lvl>
    <w:lvl w:ilvl="4" w:tplc="04090017" w:tentative="1">
      <w:start w:val="1"/>
      <w:numFmt w:val="aiueoFullWidth"/>
      <w:lvlText w:val="(%5)"/>
      <w:lvlJc w:val="left"/>
      <w:pPr>
        <w:tabs>
          <w:tab w:val="num" w:pos="2182"/>
        </w:tabs>
        <w:ind w:left="2182" w:hanging="420"/>
      </w:pPr>
    </w:lvl>
    <w:lvl w:ilvl="5" w:tplc="04090011" w:tentative="1">
      <w:start w:val="1"/>
      <w:numFmt w:val="decimalEnclosedCircle"/>
      <w:lvlText w:val="%6"/>
      <w:lvlJc w:val="left"/>
      <w:pPr>
        <w:tabs>
          <w:tab w:val="num" w:pos="2602"/>
        </w:tabs>
        <w:ind w:left="2602" w:hanging="420"/>
      </w:pPr>
    </w:lvl>
    <w:lvl w:ilvl="6" w:tplc="0409000F" w:tentative="1">
      <w:start w:val="1"/>
      <w:numFmt w:val="decimal"/>
      <w:lvlText w:val="%7."/>
      <w:lvlJc w:val="left"/>
      <w:pPr>
        <w:tabs>
          <w:tab w:val="num" w:pos="3022"/>
        </w:tabs>
        <w:ind w:left="3022" w:hanging="420"/>
      </w:pPr>
    </w:lvl>
    <w:lvl w:ilvl="7" w:tplc="04090017" w:tentative="1">
      <w:start w:val="1"/>
      <w:numFmt w:val="aiueoFullWidth"/>
      <w:lvlText w:val="(%8)"/>
      <w:lvlJc w:val="left"/>
      <w:pPr>
        <w:tabs>
          <w:tab w:val="num" w:pos="3442"/>
        </w:tabs>
        <w:ind w:left="3442" w:hanging="420"/>
      </w:pPr>
    </w:lvl>
    <w:lvl w:ilvl="8" w:tplc="04090011" w:tentative="1">
      <w:start w:val="1"/>
      <w:numFmt w:val="decimalEnclosedCircle"/>
      <w:lvlText w:val="%9"/>
      <w:lvlJc w:val="left"/>
      <w:pPr>
        <w:tabs>
          <w:tab w:val="num" w:pos="3862"/>
        </w:tabs>
        <w:ind w:left="3862" w:hanging="420"/>
      </w:pPr>
    </w:lvl>
  </w:abstractNum>
  <w:abstractNum w:abstractNumId="22">
    <w:nsid w:val="337C486B"/>
    <w:multiLevelType w:val="multilevel"/>
    <w:tmpl w:val="7E6A096C"/>
    <w:lvl w:ilvl="0">
      <w:start w:val="3"/>
      <w:numFmt w:val="decimal"/>
      <w:lvlText w:val="第%1条"/>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3">
    <w:nsid w:val="34FB4844"/>
    <w:multiLevelType w:val="hybridMultilevel"/>
    <w:tmpl w:val="CFB853D4"/>
    <w:lvl w:ilvl="0" w:tplc="A926C15E">
      <w:start w:val="1"/>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3FAF5991"/>
    <w:multiLevelType w:val="hybridMultilevel"/>
    <w:tmpl w:val="B882DCA6"/>
    <w:lvl w:ilvl="0" w:tplc="F4FAA18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411E554F"/>
    <w:multiLevelType w:val="hybridMultilevel"/>
    <w:tmpl w:val="14402932"/>
    <w:lvl w:ilvl="0" w:tplc="295C35AC">
      <w:start w:val="1"/>
      <w:numFmt w:val="none"/>
      <w:lvlText w:val="第1条"/>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1F809FF"/>
    <w:multiLevelType w:val="hybridMultilevel"/>
    <w:tmpl w:val="721CFF54"/>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42CC4D60"/>
    <w:multiLevelType w:val="multilevel"/>
    <w:tmpl w:val="1C5EA3BA"/>
    <w:lvl w:ilvl="0">
      <w:start w:val="1"/>
      <w:numFmt w:val="decimal"/>
      <w:lvlText w:val="第%1条"/>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8">
    <w:nsid w:val="43194EE0"/>
    <w:multiLevelType w:val="multilevel"/>
    <w:tmpl w:val="14402932"/>
    <w:lvl w:ilvl="0">
      <w:start w:val="1"/>
      <w:numFmt w:val="none"/>
      <w:lvlText w:val="第1条"/>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9">
    <w:nsid w:val="4573004C"/>
    <w:multiLevelType w:val="hybridMultilevel"/>
    <w:tmpl w:val="1D6AB0F6"/>
    <w:lvl w:ilvl="0" w:tplc="CF80FF98">
      <w:start w:val="11"/>
      <w:numFmt w:val="decimal"/>
      <w:lvlText w:val="%1"/>
      <w:lvlJc w:val="left"/>
      <w:pPr>
        <w:tabs>
          <w:tab w:val="num" w:pos="442"/>
        </w:tabs>
        <w:ind w:left="442" w:hanging="360"/>
      </w:pPr>
      <w:rPr>
        <w:rFonts w:hint="default"/>
      </w:rPr>
    </w:lvl>
    <w:lvl w:ilvl="1" w:tplc="04090017" w:tentative="1">
      <w:start w:val="1"/>
      <w:numFmt w:val="aiueoFullWidth"/>
      <w:lvlText w:val="(%2)"/>
      <w:lvlJc w:val="left"/>
      <w:pPr>
        <w:tabs>
          <w:tab w:val="num" w:pos="922"/>
        </w:tabs>
        <w:ind w:left="922" w:hanging="420"/>
      </w:pPr>
    </w:lvl>
    <w:lvl w:ilvl="2" w:tplc="04090011" w:tentative="1">
      <w:start w:val="1"/>
      <w:numFmt w:val="decimalEnclosedCircle"/>
      <w:lvlText w:val="%3"/>
      <w:lvlJc w:val="left"/>
      <w:pPr>
        <w:tabs>
          <w:tab w:val="num" w:pos="1342"/>
        </w:tabs>
        <w:ind w:left="1342" w:hanging="420"/>
      </w:pPr>
    </w:lvl>
    <w:lvl w:ilvl="3" w:tplc="0409000F" w:tentative="1">
      <w:start w:val="1"/>
      <w:numFmt w:val="decimal"/>
      <w:lvlText w:val="%4."/>
      <w:lvlJc w:val="left"/>
      <w:pPr>
        <w:tabs>
          <w:tab w:val="num" w:pos="1762"/>
        </w:tabs>
        <w:ind w:left="1762" w:hanging="420"/>
      </w:pPr>
    </w:lvl>
    <w:lvl w:ilvl="4" w:tplc="04090017" w:tentative="1">
      <w:start w:val="1"/>
      <w:numFmt w:val="aiueoFullWidth"/>
      <w:lvlText w:val="(%5)"/>
      <w:lvlJc w:val="left"/>
      <w:pPr>
        <w:tabs>
          <w:tab w:val="num" w:pos="2182"/>
        </w:tabs>
        <w:ind w:left="2182" w:hanging="420"/>
      </w:pPr>
    </w:lvl>
    <w:lvl w:ilvl="5" w:tplc="04090011" w:tentative="1">
      <w:start w:val="1"/>
      <w:numFmt w:val="decimalEnclosedCircle"/>
      <w:lvlText w:val="%6"/>
      <w:lvlJc w:val="left"/>
      <w:pPr>
        <w:tabs>
          <w:tab w:val="num" w:pos="2602"/>
        </w:tabs>
        <w:ind w:left="2602" w:hanging="420"/>
      </w:pPr>
    </w:lvl>
    <w:lvl w:ilvl="6" w:tplc="0409000F" w:tentative="1">
      <w:start w:val="1"/>
      <w:numFmt w:val="decimal"/>
      <w:lvlText w:val="%7."/>
      <w:lvlJc w:val="left"/>
      <w:pPr>
        <w:tabs>
          <w:tab w:val="num" w:pos="3022"/>
        </w:tabs>
        <w:ind w:left="3022" w:hanging="420"/>
      </w:pPr>
    </w:lvl>
    <w:lvl w:ilvl="7" w:tplc="04090017" w:tentative="1">
      <w:start w:val="1"/>
      <w:numFmt w:val="aiueoFullWidth"/>
      <w:lvlText w:val="(%8)"/>
      <w:lvlJc w:val="left"/>
      <w:pPr>
        <w:tabs>
          <w:tab w:val="num" w:pos="3442"/>
        </w:tabs>
        <w:ind w:left="3442" w:hanging="420"/>
      </w:pPr>
    </w:lvl>
    <w:lvl w:ilvl="8" w:tplc="04090011" w:tentative="1">
      <w:start w:val="1"/>
      <w:numFmt w:val="decimalEnclosedCircle"/>
      <w:lvlText w:val="%9"/>
      <w:lvlJc w:val="left"/>
      <w:pPr>
        <w:tabs>
          <w:tab w:val="num" w:pos="3862"/>
        </w:tabs>
        <w:ind w:left="3862" w:hanging="420"/>
      </w:pPr>
    </w:lvl>
  </w:abstractNum>
  <w:abstractNum w:abstractNumId="30">
    <w:nsid w:val="48830543"/>
    <w:multiLevelType w:val="multilevel"/>
    <w:tmpl w:val="D0EC978C"/>
    <w:lvl w:ilvl="0">
      <w:start w:val="7"/>
      <w:numFmt w:val="decimal"/>
      <w:lvlText w:val="第%1条"/>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1">
    <w:nsid w:val="4DD64F51"/>
    <w:multiLevelType w:val="hybridMultilevel"/>
    <w:tmpl w:val="3AB6AF78"/>
    <w:lvl w:ilvl="0" w:tplc="F4FAA18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4FAE18E9"/>
    <w:multiLevelType w:val="hybridMultilevel"/>
    <w:tmpl w:val="A7E0A8C6"/>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530A7818"/>
    <w:multiLevelType w:val="hybridMultilevel"/>
    <w:tmpl w:val="EAAC79A0"/>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53E836AB"/>
    <w:multiLevelType w:val="multilevel"/>
    <w:tmpl w:val="74821EAA"/>
    <w:lvl w:ilvl="0">
      <w:start w:val="1"/>
      <w:numFmt w:val="decimal"/>
      <w:lvlText w:val="第%1条"/>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5">
    <w:nsid w:val="55FE47C6"/>
    <w:multiLevelType w:val="hybridMultilevel"/>
    <w:tmpl w:val="4F8621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586D294D"/>
    <w:multiLevelType w:val="multilevel"/>
    <w:tmpl w:val="6D3E60D8"/>
    <w:lvl w:ilvl="0">
      <w:start w:val="1"/>
      <w:numFmt w:val="decimal"/>
      <w:lvlText w:val="第%1条"/>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7">
    <w:nsid w:val="592A5A91"/>
    <w:multiLevelType w:val="hybridMultilevel"/>
    <w:tmpl w:val="6D3E60D8"/>
    <w:lvl w:ilvl="0" w:tplc="A1920666">
      <w:start w:val="1"/>
      <w:numFmt w:val="decimal"/>
      <w:lvlText w:val="第%1条"/>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nsid w:val="59E9151D"/>
    <w:multiLevelType w:val="hybridMultilevel"/>
    <w:tmpl w:val="702EF4AE"/>
    <w:lvl w:ilvl="0" w:tplc="C43E357E">
      <w:start w:val="12"/>
      <w:numFmt w:val="decimal"/>
      <w:lvlText w:val="%1"/>
      <w:lvlJc w:val="left"/>
      <w:pPr>
        <w:tabs>
          <w:tab w:val="num" w:pos="442"/>
        </w:tabs>
        <w:ind w:left="442" w:hanging="360"/>
      </w:pPr>
      <w:rPr>
        <w:rFonts w:ascii="ＭＳ 明朝" w:eastAsia="ＭＳ 明朝" w:hAnsi="ＭＳ 明朝" w:hint="default"/>
      </w:rPr>
    </w:lvl>
    <w:lvl w:ilvl="1" w:tplc="04090017" w:tentative="1">
      <w:start w:val="1"/>
      <w:numFmt w:val="aiueoFullWidth"/>
      <w:lvlText w:val="(%2)"/>
      <w:lvlJc w:val="left"/>
      <w:pPr>
        <w:tabs>
          <w:tab w:val="num" w:pos="922"/>
        </w:tabs>
        <w:ind w:left="922" w:hanging="420"/>
      </w:pPr>
    </w:lvl>
    <w:lvl w:ilvl="2" w:tplc="04090011" w:tentative="1">
      <w:start w:val="1"/>
      <w:numFmt w:val="decimalEnclosedCircle"/>
      <w:lvlText w:val="%3"/>
      <w:lvlJc w:val="left"/>
      <w:pPr>
        <w:tabs>
          <w:tab w:val="num" w:pos="1342"/>
        </w:tabs>
        <w:ind w:left="1342" w:hanging="420"/>
      </w:pPr>
    </w:lvl>
    <w:lvl w:ilvl="3" w:tplc="0409000F" w:tentative="1">
      <w:start w:val="1"/>
      <w:numFmt w:val="decimal"/>
      <w:lvlText w:val="%4."/>
      <w:lvlJc w:val="left"/>
      <w:pPr>
        <w:tabs>
          <w:tab w:val="num" w:pos="1762"/>
        </w:tabs>
        <w:ind w:left="1762" w:hanging="420"/>
      </w:pPr>
    </w:lvl>
    <w:lvl w:ilvl="4" w:tplc="04090017" w:tentative="1">
      <w:start w:val="1"/>
      <w:numFmt w:val="aiueoFullWidth"/>
      <w:lvlText w:val="(%5)"/>
      <w:lvlJc w:val="left"/>
      <w:pPr>
        <w:tabs>
          <w:tab w:val="num" w:pos="2182"/>
        </w:tabs>
        <w:ind w:left="2182" w:hanging="420"/>
      </w:pPr>
    </w:lvl>
    <w:lvl w:ilvl="5" w:tplc="04090011" w:tentative="1">
      <w:start w:val="1"/>
      <w:numFmt w:val="decimalEnclosedCircle"/>
      <w:lvlText w:val="%6"/>
      <w:lvlJc w:val="left"/>
      <w:pPr>
        <w:tabs>
          <w:tab w:val="num" w:pos="2602"/>
        </w:tabs>
        <w:ind w:left="2602" w:hanging="420"/>
      </w:pPr>
    </w:lvl>
    <w:lvl w:ilvl="6" w:tplc="0409000F" w:tentative="1">
      <w:start w:val="1"/>
      <w:numFmt w:val="decimal"/>
      <w:lvlText w:val="%7."/>
      <w:lvlJc w:val="left"/>
      <w:pPr>
        <w:tabs>
          <w:tab w:val="num" w:pos="3022"/>
        </w:tabs>
        <w:ind w:left="3022" w:hanging="420"/>
      </w:pPr>
    </w:lvl>
    <w:lvl w:ilvl="7" w:tplc="04090017" w:tentative="1">
      <w:start w:val="1"/>
      <w:numFmt w:val="aiueoFullWidth"/>
      <w:lvlText w:val="(%8)"/>
      <w:lvlJc w:val="left"/>
      <w:pPr>
        <w:tabs>
          <w:tab w:val="num" w:pos="3442"/>
        </w:tabs>
        <w:ind w:left="3442" w:hanging="420"/>
      </w:pPr>
    </w:lvl>
    <w:lvl w:ilvl="8" w:tplc="04090011" w:tentative="1">
      <w:start w:val="1"/>
      <w:numFmt w:val="decimalEnclosedCircle"/>
      <w:lvlText w:val="%9"/>
      <w:lvlJc w:val="left"/>
      <w:pPr>
        <w:tabs>
          <w:tab w:val="num" w:pos="3862"/>
        </w:tabs>
        <w:ind w:left="3862" w:hanging="420"/>
      </w:pPr>
    </w:lvl>
  </w:abstractNum>
  <w:abstractNum w:abstractNumId="39">
    <w:nsid w:val="6197352D"/>
    <w:multiLevelType w:val="hybridMultilevel"/>
    <w:tmpl w:val="7982DAE8"/>
    <w:lvl w:ilvl="0" w:tplc="74F09578">
      <w:start w:val="1"/>
      <w:numFmt w:val="decimal"/>
      <w:lvlText w:val="(%1)"/>
      <w:lvlJc w:val="left"/>
      <w:pPr>
        <w:tabs>
          <w:tab w:val="num" w:pos="465"/>
        </w:tabs>
        <w:ind w:left="465"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627040DB"/>
    <w:multiLevelType w:val="hybridMultilevel"/>
    <w:tmpl w:val="8A8ED422"/>
    <w:lvl w:ilvl="0" w:tplc="A35C6B0C">
      <w:start w:val="7"/>
      <w:numFmt w:val="decimal"/>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nsid w:val="734316B9"/>
    <w:multiLevelType w:val="hybridMultilevel"/>
    <w:tmpl w:val="678CE372"/>
    <w:lvl w:ilvl="0" w:tplc="49CEDB60">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7EDD3DD0"/>
    <w:multiLevelType w:val="multilevel"/>
    <w:tmpl w:val="6AD601A8"/>
    <w:lvl w:ilvl="0">
      <w:start w:val="1"/>
      <w:numFmt w:val="decimal"/>
      <w:lvlText w:val="第%1条"/>
      <w:lvlJc w:val="left"/>
      <w:pPr>
        <w:tabs>
          <w:tab w:val="num" w:pos="360"/>
        </w:tabs>
        <w:ind w:left="360" w:hanging="360"/>
      </w:pPr>
      <w:rPr>
        <w:rFonts w:hint="default"/>
        <w:lang w:val="en-US"/>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num w:numId="1">
    <w:abstractNumId w:val="23"/>
  </w:num>
  <w:num w:numId="2">
    <w:abstractNumId w:val="12"/>
  </w:num>
  <w:num w:numId="3">
    <w:abstractNumId w:val="39"/>
  </w:num>
  <w:num w:numId="4">
    <w:abstractNumId w:val="20"/>
  </w:num>
  <w:num w:numId="5">
    <w:abstractNumId w:val="25"/>
  </w:num>
  <w:num w:numId="6">
    <w:abstractNumId w:val="2"/>
  </w:num>
  <w:num w:numId="7">
    <w:abstractNumId w:val="8"/>
  </w:num>
  <w:num w:numId="8">
    <w:abstractNumId w:val="28"/>
  </w:num>
  <w:num w:numId="9">
    <w:abstractNumId w:val="7"/>
  </w:num>
  <w:num w:numId="10">
    <w:abstractNumId w:val="37"/>
  </w:num>
  <w:num w:numId="11">
    <w:abstractNumId w:val="34"/>
  </w:num>
  <w:num w:numId="12">
    <w:abstractNumId w:val="36"/>
  </w:num>
  <w:num w:numId="13">
    <w:abstractNumId w:val="14"/>
  </w:num>
  <w:num w:numId="14">
    <w:abstractNumId w:val="3"/>
  </w:num>
  <w:num w:numId="15">
    <w:abstractNumId w:val="40"/>
  </w:num>
  <w:num w:numId="16">
    <w:abstractNumId w:val="18"/>
  </w:num>
  <w:num w:numId="17">
    <w:abstractNumId w:val="13"/>
  </w:num>
  <w:num w:numId="18">
    <w:abstractNumId w:val="30"/>
  </w:num>
  <w:num w:numId="19">
    <w:abstractNumId w:val="9"/>
  </w:num>
  <w:num w:numId="20">
    <w:abstractNumId w:val="21"/>
  </w:num>
  <w:num w:numId="21">
    <w:abstractNumId w:val="29"/>
  </w:num>
  <w:num w:numId="22">
    <w:abstractNumId w:val="16"/>
  </w:num>
  <w:num w:numId="23">
    <w:abstractNumId w:val="38"/>
  </w:num>
  <w:num w:numId="24">
    <w:abstractNumId w:val="17"/>
  </w:num>
  <w:num w:numId="25">
    <w:abstractNumId w:val="6"/>
  </w:num>
  <w:num w:numId="26">
    <w:abstractNumId w:val="5"/>
  </w:num>
  <w:num w:numId="27">
    <w:abstractNumId w:val="27"/>
  </w:num>
  <w:num w:numId="28">
    <w:abstractNumId w:val="15"/>
  </w:num>
  <w:num w:numId="29">
    <w:abstractNumId w:val="22"/>
  </w:num>
  <w:num w:numId="30">
    <w:abstractNumId w:val="0"/>
  </w:num>
  <w:num w:numId="31">
    <w:abstractNumId w:val="19"/>
  </w:num>
  <w:num w:numId="32">
    <w:abstractNumId w:val="10"/>
  </w:num>
  <w:num w:numId="33">
    <w:abstractNumId w:val="42"/>
  </w:num>
  <w:num w:numId="34">
    <w:abstractNumId w:val="11"/>
  </w:num>
  <w:num w:numId="35">
    <w:abstractNumId w:val="1"/>
  </w:num>
  <w:num w:numId="36">
    <w:abstractNumId w:val="35"/>
  </w:num>
  <w:num w:numId="37">
    <w:abstractNumId w:val="41"/>
  </w:num>
  <w:num w:numId="38">
    <w:abstractNumId w:val="24"/>
  </w:num>
  <w:num w:numId="39">
    <w:abstractNumId w:val="33"/>
  </w:num>
  <w:num w:numId="40">
    <w:abstractNumId w:val="26"/>
  </w:num>
  <w:num w:numId="41">
    <w:abstractNumId w:val="32"/>
  </w:num>
  <w:num w:numId="42">
    <w:abstractNumId w:val="4"/>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63"/>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23F"/>
    <w:rsid w:val="00005B63"/>
    <w:rsid w:val="000074E0"/>
    <w:rsid w:val="00010D9F"/>
    <w:rsid w:val="00012E90"/>
    <w:rsid w:val="0002115D"/>
    <w:rsid w:val="00035B97"/>
    <w:rsid w:val="00040526"/>
    <w:rsid w:val="00064026"/>
    <w:rsid w:val="00064CC2"/>
    <w:rsid w:val="0006741D"/>
    <w:rsid w:val="0007374E"/>
    <w:rsid w:val="000826F4"/>
    <w:rsid w:val="00087442"/>
    <w:rsid w:val="00097AA1"/>
    <w:rsid w:val="00097C47"/>
    <w:rsid w:val="000A25D1"/>
    <w:rsid w:val="000A503F"/>
    <w:rsid w:val="000B1377"/>
    <w:rsid w:val="000B4B55"/>
    <w:rsid w:val="000B55B6"/>
    <w:rsid w:val="000B5F7E"/>
    <w:rsid w:val="000B6BAB"/>
    <w:rsid w:val="000D06F8"/>
    <w:rsid w:val="000D08D9"/>
    <w:rsid w:val="000D4AB2"/>
    <w:rsid w:val="000D5DD9"/>
    <w:rsid w:val="000E5F8A"/>
    <w:rsid w:val="000F4DEC"/>
    <w:rsid w:val="000F59AC"/>
    <w:rsid w:val="000F5C1D"/>
    <w:rsid w:val="000F666D"/>
    <w:rsid w:val="001005F6"/>
    <w:rsid w:val="00102CAD"/>
    <w:rsid w:val="001055DA"/>
    <w:rsid w:val="00112246"/>
    <w:rsid w:val="00114178"/>
    <w:rsid w:val="0011739F"/>
    <w:rsid w:val="001243BF"/>
    <w:rsid w:val="00125F1B"/>
    <w:rsid w:val="00127F88"/>
    <w:rsid w:val="001316CE"/>
    <w:rsid w:val="00132933"/>
    <w:rsid w:val="001406C9"/>
    <w:rsid w:val="0014678C"/>
    <w:rsid w:val="0015051C"/>
    <w:rsid w:val="00152055"/>
    <w:rsid w:val="00162396"/>
    <w:rsid w:val="00173921"/>
    <w:rsid w:val="001753A6"/>
    <w:rsid w:val="001810BB"/>
    <w:rsid w:val="00181B70"/>
    <w:rsid w:val="001821C6"/>
    <w:rsid w:val="001900E8"/>
    <w:rsid w:val="001913D3"/>
    <w:rsid w:val="001A4E55"/>
    <w:rsid w:val="001A6269"/>
    <w:rsid w:val="001B1455"/>
    <w:rsid w:val="001B1906"/>
    <w:rsid w:val="001B484B"/>
    <w:rsid w:val="001B5610"/>
    <w:rsid w:val="001C13FB"/>
    <w:rsid w:val="001C3E40"/>
    <w:rsid w:val="001C5322"/>
    <w:rsid w:val="001C6298"/>
    <w:rsid w:val="001D3AC2"/>
    <w:rsid w:val="001D3CF2"/>
    <w:rsid w:val="001D5C57"/>
    <w:rsid w:val="001D767B"/>
    <w:rsid w:val="001E58A7"/>
    <w:rsid w:val="001E6023"/>
    <w:rsid w:val="001E6EFE"/>
    <w:rsid w:val="001E6F9D"/>
    <w:rsid w:val="001E7800"/>
    <w:rsid w:val="001F190D"/>
    <w:rsid w:val="001F660B"/>
    <w:rsid w:val="00200A68"/>
    <w:rsid w:val="0020586E"/>
    <w:rsid w:val="0021058C"/>
    <w:rsid w:val="0022249D"/>
    <w:rsid w:val="0022650D"/>
    <w:rsid w:val="00240E7A"/>
    <w:rsid w:val="0024425C"/>
    <w:rsid w:val="002530FF"/>
    <w:rsid w:val="002576C8"/>
    <w:rsid w:val="002610EA"/>
    <w:rsid w:val="0026761A"/>
    <w:rsid w:val="00270513"/>
    <w:rsid w:val="00276874"/>
    <w:rsid w:val="00293ACA"/>
    <w:rsid w:val="002A6D3F"/>
    <w:rsid w:val="002B2418"/>
    <w:rsid w:val="002B6B12"/>
    <w:rsid w:val="002C0F1A"/>
    <w:rsid w:val="002D14F6"/>
    <w:rsid w:val="002D218B"/>
    <w:rsid w:val="002D2F4B"/>
    <w:rsid w:val="002D43F3"/>
    <w:rsid w:val="002D528E"/>
    <w:rsid w:val="002F6E9C"/>
    <w:rsid w:val="002F7664"/>
    <w:rsid w:val="00300425"/>
    <w:rsid w:val="0030129E"/>
    <w:rsid w:val="003028FC"/>
    <w:rsid w:val="0030754E"/>
    <w:rsid w:val="00317440"/>
    <w:rsid w:val="003308C6"/>
    <w:rsid w:val="00332B2F"/>
    <w:rsid w:val="00336BAC"/>
    <w:rsid w:val="00337479"/>
    <w:rsid w:val="003403D7"/>
    <w:rsid w:val="00340604"/>
    <w:rsid w:val="00340CCB"/>
    <w:rsid w:val="00346730"/>
    <w:rsid w:val="00346F74"/>
    <w:rsid w:val="00347048"/>
    <w:rsid w:val="00354BA0"/>
    <w:rsid w:val="003563F5"/>
    <w:rsid w:val="00361AEF"/>
    <w:rsid w:val="00366034"/>
    <w:rsid w:val="00380727"/>
    <w:rsid w:val="003812FB"/>
    <w:rsid w:val="00390E3B"/>
    <w:rsid w:val="003964ED"/>
    <w:rsid w:val="003A0008"/>
    <w:rsid w:val="003A28FA"/>
    <w:rsid w:val="003A7E60"/>
    <w:rsid w:val="003B7B5E"/>
    <w:rsid w:val="003C11A8"/>
    <w:rsid w:val="003C667B"/>
    <w:rsid w:val="003D2269"/>
    <w:rsid w:val="003D6525"/>
    <w:rsid w:val="003E312F"/>
    <w:rsid w:val="003E48A4"/>
    <w:rsid w:val="003E6009"/>
    <w:rsid w:val="003E7DDA"/>
    <w:rsid w:val="003F6E00"/>
    <w:rsid w:val="00403AE1"/>
    <w:rsid w:val="0040570E"/>
    <w:rsid w:val="00416284"/>
    <w:rsid w:val="0042113E"/>
    <w:rsid w:val="00422557"/>
    <w:rsid w:val="00425A21"/>
    <w:rsid w:val="004261B4"/>
    <w:rsid w:val="00427EEB"/>
    <w:rsid w:val="00433A39"/>
    <w:rsid w:val="004354E1"/>
    <w:rsid w:val="004371FC"/>
    <w:rsid w:val="00443063"/>
    <w:rsid w:val="00446A2F"/>
    <w:rsid w:val="00447678"/>
    <w:rsid w:val="00454860"/>
    <w:rsid w:val="00454D5A"/>
    <w:rsid w:val="00456497"/>
    <w:rsid w:val="00465173"/>
    <w:rsid w:val="00474023"/>
    <w:rsid w:val="00482F55"/>
    <w:rsid w:val="00487684"/>
    <w:rsid w:val="004932B7"/>
    <w:rsid w:val="00495181"/>
    <w:rsid w:val="0049787D"/>
    <w:rsid w:val="00497DED"/>
    <w:rsid w:val="004A6BC9"/>
    <w:rsid w:val="004B445E"/>
    <w:rsid w:val="004C1AAF"/>
    <w:rsid w:val="004D0E08"/>
    <w:rsid w:val="004D56E2"/>
    <w:rsid w:val="004E5DEB"/>
    <w:rsid w:val="004F3D5E"/>
    <w:rsid w:val="004F3F5B"/>
    <w:rsid w:val="004F7E29"/>
    <w:rsid w:val="005018B4"/>
    <w:rsid w:val="005030CE"/>
    <w:rsid w:val="00505EB9"/>
    <w:rsid w:val="0052270D"/>
    <w:rsid w:val="00525AE1"/>
    <w:rsid w:val="0053356F"/>
    <w:rsid w:val="0053381B"/>
    <w:rsid w:val="005410EB"/>
    <w:rsid w:val="00547201"/>
    <w:rsid w:val="00553B4D"/>
    <w:rsid w:val="00555DFE"/>
    <w:rsid w:val="00563B11"/>
    <w:rsid w:val="005719E7"/>
    <w:rsid w:val="005758EF"/>
    <w:rsid w:val="00577CAC"/>
    <w:rsid w:val="00583E2C"/>
    <w:rsid w:val="00587BA8"/>
    <w:rsid w:val="00591239"/>
    <w:rsid w:val="005A3E3A"/>
    <w:rsid w:val="005B04C2"/>
    <w:rsid w:val="005B29C4"/>
    <w:rsid w:val="005B7795"/>
    <w:rsid w:val="005C35D0"/>
    <w:rsid w:val="005C5395"/>
    <w:rsid w:val="005D1291"/>
    <w:rsid w:val="005D637E"/>
    <w:rsid w:val="005D7D63"/>
    <w:rsid w:val="005E2440"/>
    <w:rsid w:val="005E5ED8"/>
    <w:rsid w:val="005F17D6"/>
    <w:rsid w:val="005F45D5"/>
    <w:rsid w:val="005F4858"/>
    <w:rsid w:val="005F5131"/>
    <w:rsid w:val="005F5CDB"/>
    <w:rsid w:val="00611F40"/>
    <w:rsid w:val="0061633C"/>
    <w:rsid w:val="00620D9C"/>
    <w:rsid w:val="006213C9"/>
    <w:rsid w:val="00623812"/>
    <w:rsid w:val="006304CB"/>
    <w:rsid w:val="00631753"/>
    <w:rsid w:val="006331CA"/>
    <w:rsid w:val="00633719"/>
    <w:rsid w:val="006363F0"/>
    <w:rsid w:val="006540E9"/>
    <w:rsid w:val="00665A56"/>
    <w:rsid w:val="006800BD"/>
    <w:rsid w:val="0068110A"/>
    <w:rsid w:val="00686978"/>
    <w:rsid w:val="006875C2"/>
    <w:rsid w:val="00687AB5"/>
    <w:rsid w:val="0069021F"/>
    <w:rsid w:val="00692FCB"/>
    <w:rsid w:val="00692FF7"/>
    <w:rsid w:val="00693230"/>
    <w:rsid w:val="006A2C46"/>
    <w:rsid w:val="006A7020"/>
    <w:rsid w:val="006B121F"/>
    <w:rsid w:val="006B48E7"/>
    <w:rsid w:val="006B5D5E"/>
    <w:rsid w:val="006B5F4C"/>
    <w:rsid w:val="006C4086"/>
    <w:rsid w:val="006C42D7"/>
    <w:rsid w:val="006C64B2"/>
    <w:rsid w:val="006D0BAB"/>
    <w:rsid w:val="006E4703"/>
    <w:rsid w:val="006E4786"/>
    <w:rsid w:val="006E7188"/>
    <w:rsid w:val="00701FE4"/>
    <w:rsid w:val="00705A70"/>
    <w:rsid w:val="00710F42"/>
    <w:rsid w:val="0071311B"/>
    <w:rsid w:val="00713522"/>
    <w:rsid w:val="00713B65"/>
    <w:rsid w:val="00715E4A"/>
    <w:rsid w:val="00716AF6"/>
    <w:rsid w:val="00716E18"/>
    <w:rsid w:val="00724045"/>
    <w:rsid w:val="00725A35"/>
    <w:rsid w:val="00725DEC"/>
    <w:rsid w:val="00730E48"/>
    <w:rsid w:val="00735A51"/>
    <w:rsid w:val="007429BB"/>
    <w:rsid w:val="00743242"/>
    <w:rsid w:val="007462AC"/>
    <w:rsid w:val="00754EEB"/>
    <w:rsid w:val="00755D17"/>
    <w:rsid w:val="007652E0"/>
    <w:rsid w:val="00767B59"/>
    <w:rsid w:val="00770189"/>
    <w:rsid w:val="00772920"/>
    <w:rsid w:val="00772C5E"/>
    <w:rsid w:val="00775E40"/>
    <w:rsid w:val="00777559"/>
    <w:rsid w:val="007835BB"/>
    <w:rsid w:val="00786461"/>
    <w:rsid w:val="00786D0A"/>
    <w:rsid w:val="007A30BA"/>
    <w:rsid w:val="007A5BC4"/>
    <w:rsid w:val="007B12B2"/>
    <w:rsid w:val="007B30CB"/>
    <w:rsid w:val="007B5B34"/>
    <w:rsid w:val="007B61BD"/>
    <w:rsid w:val="007C1014"/>
    <w:rsid w:val="007C5633"/>
    <w:rsid w:val="007C6B89"/>
    <w:rsid w:val="007D0D23"/>
    <w:rsid w:val="007D200B"/>
    <w:rsid w:val="007E1A81"/>
    <w:rsid w:val="007E423F"/>
    <w:rsid w:val="007E4E59"/>
    <w:rsid w:val="007E52C2"/>
    <w:rsid w:val="007F1BE9"/>
    <w:rsid w:val="007F320A"/>
    <w:rsid w:val="00813157"/>
    <w:rsid w:val="008146CC"/>
    <w:rsid w:val="00814C66"/>
    <w:rsid w:val="00815570"/>
    <w:rsid w:val="00817123"/>
    <w:rsid w:val="00835033"/>
    <w:rsid w:val="008354B6"/>
    <w:rsid w:val="00844613"/>
    <w:rsid w:val="00845EA0"/>
    <w:rsid w:val="0084746F"/>
    <w:rsid w:val="00847D9B"/>
    <w:rsid w:val="008529D6"/>
    <w:rsid w:val="00853389"/>
    <w:rsid w:val="0085684B"/>
    <w:rsid w:val="00866E41"/>
    <w:rsid w:val="00873099"/>
    <w:rsid w:val="00875DE6"/>
    <w:rsid w:val="00885E17"/>
    <w:rsid w:val="00893C5B"/>
    <w:rsid w:val="00894E1A"/>
    <w:rsid w:val="00895C40"/>
    <w:rsid w:val="008A0278"/>
    <w:rsid w:val="008A070E"/>
    <w:rsid w:val="008A1383"/>
    <w:rsid w:val="008B2C7C"/>
    <w:rsid w:val="008B4823"/>
    <w:rsid w:val="008B53C9"/>
    <w:rsid w:val="008B57FF"/>
    <w:rsid w:val="008B6AB4"/>
    <w:rsid w:val="008D14A8"/>
    <w:rsid w:val="008D39BF"/>
    <w:rsid w:val="008D7C0B"/>
    <w:rsid w:val="008E009D"/>
    <w:rsid w:val="008E5B2C"/>
    <w:rsid w:val="008E63C7"/>
    <w:rsid w:val="009041C5"/>
    <w:rsid w:val="00907CAE"/>
    <w:rsid w:val="0091373E"/>
    <w:rsid w:val="00927237"/>
    <w:rsid w:val="00930AC6"/>
    <w:rsid w:val="00930BF7"/>
    <w:rsid w:val="00941717"/>
    <w:rsid w:val="00941E1F"/>
    <w:rsid w:val="00943A14"/>
    <w:rsid w:val="00956AD6"/>
    <w:rsid w:val="00961BEF"/>
    <w:rsid w:val="00962581"/>
    <w:rsid w:val="00963415"/>
    <w:rsid w:val="00970807"/>
    <w:rsid w:val="00973A16"/>
    <w:rsid w:val="00994184"/>
    <w:rsid w:val="009954D0"/>
    <w:rsid w:val="00995E56"/>
    <w:rsid w:val="009970F8"/>
    <w:rsid w:val="009A11BB"/>
    <w:rsid w:val="009A1A0E"/>
    <w:rsid w:val="009A288E"/>
    <w:rsid w:val="009A4A27"/>
    <w:rsid w:val="009A60EC"/>
    <w:rsid w:val="009B0464"/>
    <w:rsid w:val="009B14D5"/>
    <w:rsid w:val="009B2CFD"/>
    <w:rsid w:val="009B4D49"/>
    <w:rsid w:val="009B5EC8"/>
    <w:rsid w:val="009B6DD0"/>
    <w:rsid w:val="009B7378"/>
    <w:rsid w:val="009C3327"/>
    <w:rsid w:val="009C62BE"/>
    <w:rsid w:val="009C62ED"/>
    <w:rsid w:val="009D068A"/>
    <w:rsid w:val="009D0D7D"/>
    <w:rsid w:val="009D4ACF"/>
    <w:rsid w:val="009D5455"/>
    <w:rsid w:val="009E115C"/>
    <w:rsid w:val="009E4873"/>
    <w:rsid w:val="009E62D1"/>
    <w:rsid w:val="009F1F0D"/>
    <w:rsid w:val="009F41F6"/>
    <w:rsid w:val="00A01323"/>
    <w:rsid w:val="00A02E46"/>
    <w:rsid w:val="00A067F5"/>
    <w:rsid w:val="00A07D57"/>
    <w:rsid w:val="00A11822"/>
    <w:rsid w:val="00A12D6D"/>
    <w:rsid w:val="00A15A77"/>
    <w:rsid w:val="00A15C72"/>
    <w:rsid w:val="00A21D05"/>
    <w:rsid w:val="00A40144"/>
    <w:rsid w:val="00A45D77"/>
    <w:rsid w:val="00A476B6"/>
    <w:rsid w:val="00A50640"/>
    <w:rsid w:val="00A5136B"/>
    <w:rsid w:val="00A52390"/>
    <w:rsid w:val="00A6343F"/>
    <w:rsid w:val="00A637F6"/>
    <w:rsid w:val="00A66407"/>
    <w:rsid w:val="00A6762C"/>
    <w:rsid w:val="00A67CB2"/>
    <w:rsid w:val="00A71970"/>
    <w:rsid w:val="00A814CF"/>
    <w:rsid w:val="00A878EC"/>
    <w:rsid w:val="00A87BE2"/>
    <w:rsid w:val="00A92429"/>
    <w:rsid w:val="00A96309"/>
    <w:rsid w:val="00AA7205"/>
    <w:rsid w:val="00AB070B"/>
    <w:rsid w:val="00AC10D1"/>
    <w:rsid w:val="00AC148A"/>
    <w:rsid w:val="00AC31F7"/>
    <w:rsid w:val="00AD4593"/>
    <w:rsid w:val="00AE29B1"/>
    <w:rsid w:val="00AE2C35"/>
    <w:rsid w:val="00AE3838"/>
    <w:rsid w:val="00AF196D"/>
    <w:rsid w:val="00AF2384"/>
    <w:rsid w:val="00AF386B"/>
    <w:rsid w:val="00B06D7F"/>
    <w:rsid w:val="00B1027E"/>
    <w:rsid w:val="00B15DDE"/>
    <w:rsid w:val="00B20C57"/>
    <w:rsid w:val="00B310A4"/>
    <w:rsid w:val="00B3271D"/>
    <w:rsid w:val="00B449A0"/>
    <w:rsid w:val="00B55C84"/>
    <w:rsid w:val="00B647AF"/>
    <w:rsid w:val="00B66564"/>
    <w:rsid w:val="00B71612"/>
    <w:rsid w:val="00B7203D"/>
    <w:rsid w:val="00B73B54"/>
    <w:rsid w:val="00B75795"/>
    <w:rsid w:val="00B836FF"/>
    <w:rsid w:val="00B85347"/>
    <w:rsid w:val="00B8619D"/>
    <w:rsid w:val="00B90298"/>
    <w:rsid w:val="00B95886"/>
    <w:rsid w:val="00B95E28"/>
    <w:rsid w:val="00BA01CE"/>
    <w:rsid w:val="00BA104A"/>
    <w:rsid w:val="00BA1CCB"/>
    <w:rsid w:val="00BA32A5"/>
    <w:rsid w:val="00BB2A87"/>
    <w:rsid w:val="00BB62AF"/>
    <w:rsid w:val="00BB6493"/>
    <w:rsid w:val="00BB70A6"/>
    <w:rsid w:val="00BB7937"/>
    <w:rsid w:val="00BC1081"/>
    <w:rsid w:val="00BC3171"/>
    <w:rsid w:val="00BC46D8"/>
    <w:rsid w:val="00BD007A"/>
    <w:rsid w:val="00BD3972"/>
    <w:rsid w:val="00BD6BD0"/>
    <w:rsid w:val="00BE327D"/>
    <w:rsid w:val="00BF539B"/>
    <w:rsid w:val="00C03586"/>
    <w:rsid w:val="00C249F7"/>
    <w:rsid w:val="00C27CEF"/>
    <w:rsid w:val="00C30079"/>
    <w:rsid w:val="00C47D6F"/>
    <w:rsid w:val="00C63642"/>
    <w:rsid w:val="00C6439B"/>
    <w:rsid w:val="00C72747"/>
    <w:rsid w:val="00C85B7D"/>
    <w:rsid w:val="00C867E0"/>
    <w:rsid w:val="00C87FD8"/>
    <w:rsid w:val="00C906A1"/>
    <w:rsid w:val="00C93230"/>
    <w:rsid w:val="00C9589A"/>
    <w:rsid w:val="00C97DD4"/>
    <w:rsid w:val="00C97ECB"/>
    <w:rsid w:val="00CA41E0"/>
    <w:rsid w:val="00CA6058"/>
    <w:rsid w:val="00CA7CD8"/>
    <w:rsid w:val="00CB5EDD"/>
    <w:rsid w:val="00CC13C2"/>
    <w:rsid w:val="00CC1CDE"/>
    <w:rsid w:val="00CC445A"/>
    <w:rsid w:val="00CC4675"/>
    <w:rsid w:val="00CC5EBD"/>
    <w:rsid w:val="00CD19A0"/>
    <w:rsid w:val="00CD37E5"/>
    <w:rsid w:val="00CD5262"/>
    <w:rsid w:val="00CE4142"/>
    <w:rsid w:val="00CE42E9"/>
    <w:rsid w:val="00CE5223"/>
    <w:rsid w:val="00CF15D6"/>
    <w:rsid w:val="00D000DB"/>
    <w:rsid w:val="00D0025C"/>
    <w:rsid w:val="00D06EB3"/>
    <w:rsid w:val="00D1065E"/>
    <w:rsid w:val="00D119A1"/>
    <w:rsid w:val="00D13AEF"/>
    <w:rsid w:val="00D202DE"/>
    <w:rsid w:val="00D343FB"/>
    <w:rsid w:val="00D35484"/>
    <w:rsid w:val="00D45A48"/>
    <w:rsid w:val="00D47B07"/>
    <w:rsid w:val="00D538DA"/>
    <w:rsid w:val="00D53915"/>
    <w:rsid w:val="00D553B0"/>
    <w:rsid w:val="00D57511"/>
    <w:rsid w:val="00D674A0"/>
    <w:rsid w:val="00D719C5"/>
    <w:rsid w:val="00D719E5"/>
    <w:rsid w:val="00D77801"/>
    <w:rsid w:val="00D902D9"/>
    <w:rsid w:val="00D91C88"/>
    <w:rsid w:val="00D925B9"/>
    <w:rsid w:val="00D940FC"/>
    <w:rsid w:val="00DA3FEB"/>
    <w:rsid w:val="00DA55D0"/>
    <w:rsid w:val="00DB029A"/>
    <w:rsid w:val="00DB3AAC"/>
    <w:rsid w:val="00DB4BD2"/>
    <w:rsid w:val="00DC0389"/>
    <w:rsid w:val="00DC12FC"/>
    <w:rsid w:val="00DC2D77"/>
    <w:rsid w:val="00DD0B65"/>
    <w:rsid w:val="00DD220F"/>
    <w:rsid w:val="00DD34AD"/>
    <w:rsid w:val="00DD6220"/>
    <w:rsid w:val="00DD7C39"/>
    <w:rsid w:val="00DE31FC"/>
    <w:rsid w:val="00DE78D5"/>
    <w:rsid w:val="00DF34AA"/>
    <w:rsid w:val="00E2391F"/>
    <w:rsid w:val="00E306EC"/>
    <w:rsid w:val="00E45246"/>
    <w:rsid w:val="00E467B6"/>
    <w:rsid w:val="00E46DED"/>
    <w:rsid w:val="00E50F91"/>
    <w:rsid w:val="00E62734"/>
    <w:rsid w:val="00E74B33"/>
    <w:rsid w:val="00E777E2"/>
    <w:rsid w:val="00E80CF0"/>
    <w:rsid w:val="00E82BA1"/>
    <w:rsid w:val="00E83D57"/>
    <w:rsid w:val="00E869CF"/>
    <w:rsid w:val="00E911AD"/>
    <w:rsid w:val="00EA48E6"/>
    <w:rsid w:val="00EA5253"/>
    <w:rsid w:val="00EB08D1"/>
    <w:rsid w:val="00EB6DA3"/>
    <w:rsid w:val="00ED2779"/>
    <w:rsid w:val="00EE2456"/>
    <w:rsid w:val="00EF030A"/>
    <w:rsid w:val="00EF311E"/>
    <w:rsid w:val="00EF6CC0"/>
    <w:rsid w:val="00EF7045"/>
    <w:rsid w:val="00F07358"/>
    <w:rsid w:val="00F0799E"/>
    <w:rsid w:val="00F07A9D"/>
    <w:rsid w:val="00F12807"/>
    <w:rsid w:val="00F14EFD"/>
    <w:rsid w:val="00F16FE4"/>
    <w:rsid w:val="00F17A90"/>
    <w:rsid w:val="00F2172E"/>
    <w:rsid w:val="00F22D68"/>
    <w:rsid w:val="00F2377C"/>
    <w:rsid w:val="00F27CA7"/>
    <w:rsid w:val="00F32E93"/>
    <w:rsid w:val="00F4460F"/>
    <w:rsid w:val="00F4762B"/>
    <w:rsid w:val="00F50F6E"/>
    <w:rsid w:val="00F54EFD"/>
    <w:rsid w:val="00F576D1"/>
    <w:rsid w:val="00F60CAB"/>
    <w:rsid w:val="00F6169E"/>
    <w:rsid w:val="00F65035"/>
    <w:rsid w:val="00F71BDA"/>
    <w:rsid w:val="00F80C34"/>
    <w:rsid w:val="00F93F27"/>
    <w:rsid w:val="00F960E7"/>
    <w:rsid w:val="00F96F6A"/>
    <w:rsid w:val="00F97D0F"/>
    <w:rsid w:val="00FA0B19"/>
    <w:rsid w:val="00FA4D2F"/>
    <w:rsid w:val="00FA72BA"/>
    <w:rsid w:val="00FB62E1"/>
    <w:rsid w:val="00FC0C2B"/>
    <w:rsid w:val="00FC3CDD"/>
    <w:rsid w:val="00FC43B9"/>
    <w:rsid w:val="00FD6495"/>
    <w:rsid w:val="00FD7C9B"/>
    <w:rsid w:val="00FE0309"/>
    <w:rsid w:val="00FE2209"/>
    <w:rsid w:val="00FF7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589A"/>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423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ED2779"/>
    <w:pPr>
      <w:tabs>
        <w:tab w:val="center" w:pos="4252"/>
        <w:tab w:val="right" w:pos="8504"/>
      </w:tabs>
      <w:autoSpaceDE w:val="0"/>
      <w:autoSpaceDN w:val="0"/>
      <w:snapToGrid w:val="0"/>
      <w:spacing w:line="329" w:lineRule="atLeast"/>
    </w:pPr>
    <w:rPr>
      <w:rFonts w:ascii="Times New Roman"/>
      <w:szCs w:val="20"/>
    </w:rPr>
  </w:style>
  <w:style w:type="character" w:styleId="a5">
    <w:name w:val="page number"/>
    <w:basedOn w:val="a0"/>
    <w:rsid w:val="00A92429"/>
  </w:style>
  <w:style w:type="paragraph" w:styleId="a6">
    <w:name w:val="header"/>
    <w:basedOn w:val="a"/>
    <w:rsid w:val="00A92429"/>
    <w:pPr>
      <w:tabs>
        <w:tab w:val="center" w:pos="4252"/>
        <w:tab w:val="right" w:pos="8504"/>
      </w:tabs>
      <w:snapToGrid w:val="0"/>
    </w:pPr>
  </w:style>
  <w:style w:type="paragraph" w:styleId="a7">
    <w:name w:val="Balloon Text"/>
    <w:basedOn w:val="a"/>
    <w:link w:val="a8"/>
    <w:rsid w:val="00853389"/>
    <w:rPr>
      <w:rFonts w:ascii="Arial" w:eastAsia="ＭＳ ゴシック" w:hAnsi="Arial"/>
      <w:sz w:val="18"/>
      <w:szCs w:val="18"/>
    </w:rPr>
  </w:style>
  <w:style w:type="character" w:customStyle="1" w:styleId="a8">
    <w:name w:val="吹き出し (文字)"/>
    <w:link w:val="a7"/>
    <w:rsid w:val="00853389"/>
    <w:rPr>
      <w:rFonts w:ascii="Arial" w:eastAsia="ＭＳ ゴシック" w:hAnsi="Arial" w:cs="Times New Roman"/>
      <w:kern w:val="2"/>
      <w:sz w:val="18"/>
      <w:szCs w:val="18"/>
    </w:rPr>
  </w:style>
  <w:style w:type="paragraph" w:styleId="a9">
    <w:name w:val="List Paragraph"/>
    <w:basedOn w:val="a"/>
    <w:uiPriority w:val="34"/>
    <w:qFormat/>
    <w:rsid w:val="00D91C88"/>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589A"/>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423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ED2779"/>
    <w:pPr>
      <w:tabs>
        <w:tab w:val="center" w:pos="4252"/>
        <w:tab w:val="right" w:pos="8504"/>
      </w:tabs>
      <w:autoSpaceDE w:val="0"/>
      <w:autoSpaceDN w:val="0"/>
      <w:snapToGrid w:val="0"/>
      <w:spacing w:line="329" w:lineRule="atLeast"/>
    </w:pPr>
    <w:rPr>
      <w:rFonts w:ascii="Times New Roman"/>
      <w:szCs w:val="20"/>
    </w:rPr>
  </w:style>
  <w:style w:type="character" w:styleId="a5">
    <w:name w:val="page number"/>
    <w:basedOn w:val="a0"/>
    <w:rsid w:val="00A92429"/>
  </w:style>
  <w:style w:type="paragraph" w:styleId="a6">
    <w:name w:val="header"/>
    <w:basedOn w:val="a"/>
    <w:rsid w:val="00A92429"/>
    <w:pPr>
      <w:tabs>
        <w:tab w:val="center" w:pos="4252"/>
        <w:tab w:val="right" w:pos="8504"/>
      </w:tabs>
      <w:snapToGrid w:val="0"/>
    </w:pPr>
  </w:style>
  <w:style w:type="paragraph" w:styleId="a7">
    <w:name w:val="Balloon Text"/>
    <w:basedOn w:val="a"/>
    <w:link w:val="a8"/>
    <w:rsid w:val="00853389"/>
    <w:rPr>
      <w:rFonts w:ascii="Arial" w:eastAsia="ＭＳ ゴシック" w:hAnsi="Arial"/>
      <w:sz w:val="18"/>
      <w:szCs w:val="18"/>
    </w:rPr>
  </w:style>
  <w:style w:type="character" w:customStyle="1" w:styleId="a8">
    <w:name w:val="吹き出し (文字)"/>
    <w:link w:val="a7"/>
    <w:rsid w:val="00853389"/>
    <w:rPr>
      <w:rFonts w:ascii="Arial" w:eastAsia="ＭＳ ゴシック" w:hAnsi="Arial" w:cs="Times New Roman"/>
      <w:kern w:val="2"/>
      <w:sz w:val="18"/>
      <w:szCs w:val="18"/>
    </w:rPr>
  </w:style>
  <w:style w:type="paragraph" w:styleId="a9">
    <w:name w:val="List Paragraph"/>
    <w:basedOn w:val="a"/>
    <w:uiPriority w:val="34"/>
    <w:qFormat/>
    <w:rsid w:val="00D91C8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075963">
      <w:bodyDiv w:val="1"/>
      <w:marLeft w:val="0"/>
      <w:marRight w:val="0"/>
      <w:marTop w:val="0"/>
      <w:marBottom w:val="0"/>
      <w:divBdr>
        <w:top w:val="none" w:sz="0" w:space="0" w:color="auto"/>
        <w:left w:val="none" w:sz="0" w:space="0" w:color="auto"/>
        <w:bottom w:val="none" w:sz="0" w:space="0" w:color="auto"/>
        <w:right w:val="none" w:sz="0" w:space="0" w:color="auto"/>
      </w:divBdr>
    </w:div>
    <w:div w:id="1495877919">
      <w:bodyDiv w:val="1"/>
      <w:marLeft w:val="0"/>
      <w:marRight w:val="0"/>
      <w:marTop w:val="0"/>
      <w:marBottom w:val="0"/>
      <w:divBdr>
        <w:top w:val="none" w:sz="0" w:space="0" w:color="auto"/>
        <w:left w:val="none" w:sz="0" w:space="0" w:color="auto"/>
        <w:bottom w:val="none" w:sz="0" w:space="0" w:color="auto"/>
        <w:right w:val="none" w:sz="0" w:space="0" w:color="auto"/>
      </w:divBdr>
    </w:div>
    <w:div w:id="186070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1B38C-4A8C-49E6-B98D-35C436536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1468</Words>
  <Characters>8370</Characters>
  <Application>Microsoft Office Word</Application>
  <DocSecurity>0</DocSecurity>
  <Lines>69</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大阪府リサイクル製品認定要領新旧対象表</vt:lpstr>
      <vt:lpstr>大阪府リサイクル製品認定要領新旧対象表</vt:lpstr>
    </vt:vector>
  </TitlesOfParts>
  <Company>大阪府</Company>
  <LinksUpToDate>false</LinksUpToDate>
  <CharactersWithSpaces>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大阪府リサイクル製品認定要領新旧対象表</dc:title>
  <dc:creator>大阪府職員端末機１７年度１２月調達</dc:creator>
  <cp:lastModifiedBy>福田　智子</cp:lastModifiedBy>
  <cp:revision>43</cp:revision>
  <cp:lastPrinted>2015-09-04T06:42:00Z</cp:lastPrinted>
  <dcterms:created xsi:type="dcterms:W3CDTF">2015-08-19T05:24:00Z</dcterms:created>
  <dcterms:modified xsi:type="dcterms:W3CDTF">2015-10-05T06:55:00Z</dcterms:modified>
</cp:coreProperties>
</file>