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4C9EBBB9" w:rsidR="00FE1937" w:rsidRPr="007F42DB" w:rsidRDefault="00132C54" w:rsidP="00FE1937">
      <w:pPr>
        <w:jc w:val="center"/>
        <w:rPr>
          <w:rFonts w:asciiTheme="majorEastAsia" w:eastAsiaTheme="majorEastAsia" w:hAnsiTheme="majorEastAsia"/>
          <w:b/>
          <w:sz w:val="24"/>
          <w:szCs w:val="24"/>
        </w:rPr>
      </w:pPr>
      <w:r w:rsidRPr="007F42DB">
        <w:rPr>
          <w:rFonts w:asciiTheme="majorEastAsia" w:eastAsiaTheme="majorEastAsia" w:hAnsiTheme="majorEastAsia" w:hint="eastAsia"/>
          <w:b/>
          <w:sz w:val="24"/>
          <w:szCs w:val="24"/>
        </w:rPr>
        <w:t>平成２</w:t>
      </w:r>
      <w:r w:rsidR="004D4B2D">
        <w:rPr>
          <w:rFonts w:asciiTheme="majorEastAsia" w:eastAsiaTheme="majorEastAsia" w:hAnsiTheme="majorEastAsia" w:hint="eastAsia"/>
          <w:b/>
          <w:sz w:val="24"/>
          <w:szCs w:val="24"/>
        </w:rPr>
        <w:t>８</w:t>
      </w:r>
      <w:r w:rsidR="00DE1161" w:rsidRPr="007F42DB">
        <w:rPr>
          <w:rFonts w:asciiTheme="majorEastAsia" w:eastAsiaTheme="majorEastAsia" w:hAnsiTheme="majorEastAsia" w:hint="eastAsia"/>
          <w:b/>
          <w:sz w:val="24"/>
          <w:szCs w:val="24"/>
        </w:rPr>
        <w:t>年度指定管理運営業務評価票</w:t>
      </w:r>
      <w:r w:rsidR="008C1570">
        <w:rPr>
          <w:rFonts w:asciiTheme="majorEastAsia" w:eastAsiaTheme="majorEastAsia" w:hAnsiTheme="majorEastAsia" w:hint="eastAsia"/>
          <w:b/>
          <w:sz w:val="24"/>
          <w:szCs w:val="24"/>
        </w:rPr>
        <w:t>（案）</w:t>
      </w:r>
    </w:p>
    <w:tbl>
      <w:tblPr>
        <w:tblStyle w:val="a3"/>
        <w:tblW w:w="0" w:type="auto"/>
        <w:tblLook w:val="04A0" w:firstRow="1" w:lastRow="0" w:firstColumn="1" w:lastColumn="0" w:noHBand="0" w:noVBand="1"/>
      </w:tblPr>
      <w:tblGrid>
        <w:gridCol w:w="3794"/>
        <w:gridCol w:w="9355"/>
        <w:gridCol w:w="5387"/>
        <w:gridCol w:w="4252"/>
      </w:tblGrid>
      <w:tr w:rsidR="00FE1937" w:rsidRPr="007F42DB" w14:paraId="119C6652" w14:textId="77777777" w:rsidTr="00A847F4">
        <w:trPr>
          <w:trHeight w:val="484"/>
        </w:trPr>
        <w:tc>
          <w:tcPr>
            <w:tcW w:w="3794" w:type="dxa"/>
            <w:vAlign w:val="center"/>
          </w:tcPr>
          <w:p w14:paraId="119C664E" w14:textId="6C7DEBA0"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087E89">
              <w:rPr>
                <w:rFonts w:asciiTheme="majorEastAsia" w:eastAsiaTheme="majorEastAsia" w:hAnsiTheme="majorEastAsia" w:hint="eastAsia"/>
              </w:rPr>
              <w:t>大阪府立中央図書館</w:t>
            </w:r>
          </w:p>
        </w:tc>
        <w:tc>
          <w:tcPr>
            <w:tcW w:w="9355" w:type="dxa"/>
            <w:vAlign w:val="center"/>
          </w:tcPr>
          <w:p w14:paraId="119C664F" w14:textId="0A66C5C2"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087E89">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6A9F918C"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指定期間：平成</w:t>
            </w:r>
            <w:r w:rsidR="00D4111F">
              <w:rPr>
                <w:rFonts w:asciiTheme="majorEastAsia" w:eastAsiaTheme="majorEastAsia" w:hAnsiTheme="majorEastAsia" w:hint="eastAsia"/>
              </w:rPr>
              <w:t>27</w:t>
            </w:r>
            <w:r w:rsidRPr="007F42DB">
              <w:rPr>
                <w:rFonts w:asciiTheme="majorEastAsia" w:eastAsiaTheme="majorEastAsia" w:hAnsiTheme="majorEastAsia" w:hint="eastAsia"/>
              </w:rPr>
              <w:t>年4月1日～平成</w:t>
            </w:r>
            <w:r w:rsidR="008C1570">
              <w:rPr>
                <w:rFonts w:asciiTheme="majorEastAsia" w:eastAsiaTheme="majorEastAsia" w:hAnsiTheme="majorEastAsia" w:hint="eastAsia"/>
              </w:rPr>
              <w:t>32</w:t>
            </w:r>
            <w:r w:rsidRPr="007F42DB">
              <w:rPr>
                <w:rFonts w:asciiTheme="majorEastAsia" w:eastAsiaTheme="majorEastAsia" w:hAnsiTheme="majorEastAsia" w:hint="eastAsia"/>
              </w:rPr>
              <w:t>年3月31日</w:t>
            </w:r>
          </w:p>
        </w:tc>
        <w:tc>
          <w:tcPr>
            <w:tcW w:w="4252" w:type="dxa"/>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59"/>
        <w:gridCol w:w="2835"/>
        <w:gridCol w:w="726"/>
        <w:gridCol w:w="11"/>
        <w:gridCol w:w="33"/>
        <w:gridCol w:w="50"/>
        <w:gridCol w:w="2631"/>
        <w:gridCol w:w="5337"/>
        <w:gridCol w:w="2127"/>
        <w:gridCol w:w="1134"/>
        <w:gridCol w:w="2693"/>
        <w:gridCol w:w="1559"/>
        <w:gridCol w:w="992"/>
        <w:gridCol w:w="1701"/>
      </w:tblGrid>
      <w:tr w:rsidR="00263EEC" w:rsidRPr="007F42DB" w14:paraId="119C665A" w14:textId="06393696" w:rsidTr="000E7007">
        <w:trPr>
          <w:trHeight w:val="276"/>
        </w:trPr>
        <w:tc>
          <w:tcPr>
            <w:tcW w:w="3794" w:type="dxa"/>
            <w:gridSpan w:val="2"/>
            <w:vMerge w:val="restart"/>
            <w:tcBorders>
              <w:top w:val="single" w:sz="12" w:space="0" w:color="auto"/>
              <w:left w:val="single" w:sz="12" w:space="0" w:color="auto"/>
            </w:tcBorders>
            <w:vAlign w:val="center"/>
          </w:tcPr>
          <w:p w14:paraId="119C6653" w14:textId="4D6AC70A"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8788" w:type="dxa"/>
            <w:gridSpan w:val="6"/>
            <w:vMerge w:val="restart"/>
            <w:tcBorders>
              <w:top w:val="single" w:sz="12" w:space="0" w:color="auto"/>
            </w:tcBorders>
            <w:vAlign w:val="center"/>
          </w:tcPr>
          <w:p w14:paraId="119C6654" w14:textId="35C10AB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3261" w:type="dxa"/>
            <w:gridSpan w:val="2"/>
            <w:tcBorders>
              <w:top w:val="single" w:sz="12" w:space="0" w:color="auto"/>
            </w:tcBorders>
            <w:vAlign w:val="center"/>
          </w:tcPr>
          <w:p w14:paraId="119C6656" w14:textId="63B977E2"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5244" w:type="dxa"/>
            <w:gridSpan w:val="3"/>
            <w:tcBorders>
              <w:top w:val="single" w:sz="12" w:space="0" w:color="auto"/>
            </w:tcBorders>
            <w:vAlign w:val="center"/>
          </w:tcPr>
          <w:p w14:paraId="17F7B82D" w14:textId="50AA71B4"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1701" w:type="dxa"/>
            <w:vMerge w:val="restart"/>
            <w:tcBorders>
              <w:top w:val="single" w:sz="12" w:space="0" w:color="auto"/>
            </w:tcBorders>
            <w:vAlign w:val="center"/>
          </w:tcPr>
          <w:p w14:paraId="78E2AA8D" w14:textId="77777777" w:rsidR="00263EEC"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評価委員の</w:t>
            </w:r>
          </w:p>
          <w:p w14:paraId="5BEFBDBB" w14:textId="5090B29A"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指摘・提言</w:t>
            </w:r>
          </w:p>
        </w:tc>
      </w:tr>
      <w:tr w:rsidR="00263EEC" w:rsidRPr="007F42DB" w14:paraId="119C6662" w14:textId="72D0415F" w:rsidTr="000E7007">
        <w:tc>
          <w:tcPr>
            <w:tcW w:w="3794" w:type="dxa"/>
            <w:gridSpan w:val="2"/>
            <w:vMerge/>
            <w:tcBorders>
              <w:left w:val="single" w:sz="12" w:space="0" w:color="auto"/>
            </w:tcBorders>
          </w:tcPr>
          <w:p w14:paraId="119C665B" w14:textId="77777777" w:rsidR="00263EEC" w:rsidRPr="007F42DB" w:rsidRDefault="00263EEC" w:rsidP="000E7007">
            <w:pPr>
              <w:rPr>
                <w:rFonts w:asciiTheme="majorEastAsia" w:eastAsiaTheme="majorEastAsia" w:hAnsiTheme="majorEastAsia"/>
              </w:rPr>
            </w:pPr>
          </w:p>
        </w:tc>
        <w:tc>
          <w:tcPr>
            <w:tcW w:w="8788" w:type="dxa"/>
            <w:gridSpan w:val="6"/>
            <w:vMerge/>
          </w:tcPr>
          <w:p w14:paraId="119C665C" w14:textId="77777777" w:rsidR="00263EEC" w:rsidRPr="007F42DB" w:rsidRDefault="00263EEC" w:rsidP="000E7007">
            <w:pPr>
              <w:rPr>
                <w:rFonts w:asciiTheme="majorEastAsia" w:eastAsiaTheme="majorEastAsia" w:hAnsiTheme="majorEastAsia"/>
              </w:rPr>
            </w:pPr>
          </w:p>
        </w:tc>
        <w:tc>
          <w:tcPr>
            <w:tcW w:w="2127" w:type="dxa"/>
            <w:vMerge w:val="restart"/>
          </w:tcPr>
          <w:p w14:paraId="119C665D" w14:textId="73E128CF" w:rsidR="00263EEC" w:rsidRPr="007F42DB"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評価内容</w:t>
            </w:r>
          </w:p>
        </w:tc>
        <w:tc>
          <w:tcPr>
            <w:tcW w:w="1134" w:type="dxa"/>
            <w:tcBorders>
              <w:bottom w:val="dashed" w:sz="4" w:space="0" w:color="auto"/>
            </w:tcBorders>
          </w:tcPr>
          <w:p w14:paraId="0A161C57" w14:textId="7B927C5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693" w:type="dxa"/>
            <w:vMerge w:val="restart"/>
          </w:tcPr>
          <w:p w14:paraId="4959DCBB" w14:textId="7A32CE02"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r>
              <w:rPr>
                <w:rFonts w:asciiTheme="majorEastAsia" w:eastAsiaTheme="majorEastAsia" w:hAnsiTheme="majorEastAsia" w:hint="eastAsia"/>
              </w:rPr>
              <w:t>内容</w:t>
            </w:r>
          </w:p>
        </w:tc>
        <w:tc>
          <w:tcPr>
            <w:tcW w:w="1559" w:type="dxa"/>
            <w:tcBorders>
              <w:top w:val="single" w:sz="4" w:space="0" w:color="auto"/>
              <w:bottom w:val="dashed" w:sz="4" w:space="0" w:color="auto"/>
            </w:tcBorders>
          </w:tcPr>
          <w:p w14:paraId="6E68417F" w14:textId="4CA6C031" w:rsidR="00263EEC" w:rsidRPr="004D4B2D" w:rsidRDefault="00BC0369" w:rsidP="000E7007">
            <w:pPr>
              <w:rPr>
                <w:rFonts w:asciiTheme="majorEastAsia" w:eastAsiaTheme="majorEastAsia" w:hAnsiTheme="majorEastAsia"/>
                <w:sz w:val="16"/>
                <w:szCs w:val="16"/>
              </w:rPr>
            </w:pPr>
            <w:r>
              <w:rPr>
                <w:rFonts w:asciiTheme="majorEastAsia" w:eastAsiaTheme="majorEastAsia" w:hAnsiTheme="majorEastAsia" w:hint="eastAsia"/>
                <w:sz w:val="16"/>
                <w:szCs w:val="16"/>
              </w:rPr>
              <w:t>基準</w:t>
            </w:r>
            <w:bookmarkStart w:id="0" w:name="_GoBack"/>
            <w:bookmarkEnd w:id="0"/>
            <w:r w:rsidR="00263EEC">
              <w:rPr>
                <w:rFonts w:asciiTheme="majorEastAsia" w:eastAsiaTheme="majorEastAsia" w:hAnsiTheme="majorEastAsia" w:hint="eastAsia"/>
                <w:sz w:val="16"/>
                <w:szCs w:val="16"/>
              </w:rPr>
              <w:t>ごとの評価</w:t>
            </w:r>
          </w:p>
        </w:tc>
        <w:tc>
          <w:tcPr>
            <w:tcW w:w="992" w:type="dxa"/>
            <w:tcBorders>
              <w:bottom w:val="dashed" w:sz="4" w:space="0" w:color="auto"/>
            </w:tcBorders>
          </w:tcPr>
          <w:p w14:paraId="119C665E" w14:textId="360B668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1701" w:type="dxa"/>
            <w:vMerge/>
          </w:tcPr>
          <w:p w14:paraId="3A68D61E" w14:textId="77777777" w:rsidR="00263EEC" w:rsidRPr="007F42DB" w:rsidRDefault="00263EEC" w:rsidP="000E7007">
            <w:pPr>
              <w:jc w:val="center"/>
              <w:rPr>
                <w:rFonts w:asciiTheme="majorEastAsia" w:eastAsiaTheme="majorEastAsia" w:hAnsiTheme="majorEastAsia"/>
              </w:rPr>
            </w:pPr>
          </w:p>
        </w:tc>
      </w:tr>
      <w:tr w:rsidR="00263EEC" w:rsidRPr="007F42DB" w14:paraId="119C666A" w14:textId="55291327" w:rsidTr="000E7007">
        <w:trPr>
          <w:trHeight w:val="211"/>
        </w:trPr>
        <w:tc>
          <w:tcPr>
            <w:tcW w:w="3794" w:type="dxa"/>
            <w:gridSpan w:val="2"/>
            <w:vMerge/>
            <w:tcBorders>
              <w:left w:val="single" w:sz="12" w:space="0" w:color="auto"/>
              <w:bottom w:val="single" w:sz="12" w:space="0" w:color="auto"/>
            </w:tcBorders>
          </w:tcPr>
          <w:p w14:paraId="119C6663" w14:textId="77777777" w:rsidR="00263EEC" w:rsidRPr="007F42DB" w:rsidRDefault="00263EEC" w:rsidP="000E7007">
            <w:pPr>
              <w:rPr>
                <w:rFonts w:asciiTheme="majorEastAsia" w:eastAsiaTheme="majorEastAsia" w:hAnsiTheme="majorEastAsia"/>
              </w:rPr>
            </w:pPr>
          </w:p>
        </w:tc>
        <w:tc>
          <w:tcPr>
            <w:tcW w:w="8788" w:type="dxa"/>
            <w:gridSpan w:val="6"/>
            <w:vMerge/>
            <w:tcBorders>
              <w:bottom w:val="single" w:sz="12" w:space="0" w:color="auto"/>
            </w:tcBorders>
          </w:tcPr>
          <w:p w14:paraId="119C6664" w14:textId="77777777" w:rsidR="00263EEC" w:rsidRPr="007F42DB" w:rsidRDefault="00263EEC" w:rsidP="000E7007">
            <w:pPr>
              <w:rPr>
                <w:rFonts w:asciiTheme="majorEastAsia" w:eastAsiaTheme="majorEastAsia" w:hAnsiTheme="majorEastAsia"/>
              </w:rPr>
            </w:pPr>
          </w:p>
        </w:tc>
        <w:tc>
          <w:tcPr>
            <w:tcW w:w="2127" w:type="dxa"/>
            <w:vMerge/>
            <w:tcBorders>
              <w:bottom w:val="single" w:sz="12" w:space="0" w:color="auto"/>
            </w:tcBorders>
          </w:tcPr>
          <w:p w14:paraId="119C6665" w14:textId="77777777" w:rsidR="00263EEC" w:rsidRPr="007F42DB" w:rsidRDefault="00263EEC" w:rsidP="000E7007">
            <w:pPr>
              <w:rPr>
                <w:rFonts w:asciiTheme="majorEastAsia" w:eastAsiaTheme="majorEastAsia" w:hAnsiTheme="majorEastAsia"/>
              </w:rPr>
            </w:pPr>
          </w:p>
        </w:tc>
        <w:tc>
          <w:tcPr>
            <w:tcW w:w="1134" w:type="dxa"/>
            <w:tcBorders>
              <w:top w:val="dashed" w:sz="4" w:space="0" w:color="auto"/>
              <w:bottom w:val="single" w:sz="12" w:space="0" w:color="auto"/>
            </w:tcBorders>
          </w:tcPr>
          <w:p w14:paraId="14396DB7" w14:textId="2B903B77"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693" w:type="dxa"/>
            <w:vMerge/>
            <w:tcBorders>
              <w:bottom w:val="single" w:sz="12" w:space="0" w:color="auto"/>
            </w:tcBorders>
          </w:tcPr>
          <w:p w14:paraId="53D00604" w14:textId="4935137D" w:rsidR="00263EEC" w:rsidRPr="007F42DB" w:rsidRDefault="00263EEC" w:rsidP="000E7007">
            <w:pPr>
              <w:rPr>
                <w:rFonts w:asciiTheme="majorEastAsia" w:eastAsiaTheme="majorEastAsia" w:hAnsiTheme="majorEastAsia"/>
              </w:rPr>
            </w:pPr>
          </w:p>
        </w:tc>
        <w:tc>
          <w:tcPr>
            <w:tcW w:w="1559" w:type="dxa"/>
            <w:tcBorders>
              <w:top w:val="dashed" w:sz="4" w:space="0" w:color="auto"/>
              <w:bottom w:val="single" w:sz="12" w:space="0" w:color="auto"/>
            </w:tcBorders>
          </w:tcPr>
          <w:p w14:paraId="74A34142" w14:textId="58085C7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119C6666" w14:textId="10ADBFC9"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1701" w:type="dxa"/>
            <w:vMerge/>
            <w:tcBorders>
              <w:bottom w:val="single" w:sz="12" w:space="0" w:color="auto"/>
            </w:tcBorders>
          </w:tcPr>
          <w:p w14:paraId="23D0A080" w14:textId="77777777" w:rsidR="00263EEC" w:rsidRPr="007F42DB" w:rsidRDefault="00263EEC" w:rsidP="000E7007">
            <w:pPr>
              <w:jc w:val="center"/>
              <w:rPr>
                <w:rFonts w:asciiTheme="majorEastAsia" w:eastAsiaTheme="majorEastAsia" w:hAnsiTheme="majorEastAsia"/>
              </w:rPr>
            </w:pPr>
          </w:p>
        </w:tc>
      </w:tr>
      <w:tr w:rsidR="00263EEC" w:rsidRPr="007F42DB" w14:paraId="119C6673" w14:textId="7F253692" w:rsidTr="000E7007">
        <w:trPr>
          <w:trHeight w:val="25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263EEC" w:rsidRPr="007F42DB" w:rsidRDefault="00263EEC" w:rsidP="000E7007">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835" w:type="dxa"/>
            <w:tcBorders>
              <w:top w:val="single" w:sz="12" w:space="0" w:color="auto"/>
            </w:tcBorders>
            <w:vAlign w:val="center"/>
          </w:tcPr>
          <w:p w14:paraId="119C666C" w14:textId="23674CEE" w:rsidR="00263EEC" w:rsidRPr="004A518B" w:rsidRDefault="00263EEC" w:rsidP="000E7007">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(1)施設の設置目的及び管理運営方針の理解</w:t>
            </w:r>
          </w:p>
        </w:tc>
        <w:tc>
          <w:tcPr>
            <w:tcW w:w="8788" w:type="dxa"/>
            <w:gridSpan w:val="6"/>
            <w:tcBorders>
              <w:top w:val="single" w:sz="12" w:space="0" w:color="auto"/>
            </w:tcBorders>
            <w:vAlign w:val="center"/>
          </w:tcPr>
          <w:p w14:paraId="119C666D" w14:textId="4AEDFDB1"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○社会教育施設としての設置目的及び管理運営方針に沿った運営が実施されているか</w:t>
            </w:r>
          </w:p>
        </w:tc>
        <w:tc>
          <w:tcPr>
            <w:tcW w:w="2127" w:type="dxa"/>
            <w:tcBorders>
              <w:top w:val="single" w:sz="12" w:space="0" w:color="auto"/>
            </w:tcBorders>
          </w:tcPr>
          <w:p w14:paraId="119C666E" w14:textId="1722F0BE" w:rsidR="00263EEC" w:rsidRPr="00756373" w:rsidRDefault="00263EEC" w:rsidP="000E7007">
            <w:pPr>
              <w:rPr>
                <w:rFonts w:asciiTheme="majorEastAsia" w:eastAsiaTheme="majorEastAsia" w:hAnsiTheme="majorEastAsia"/>
              </w:rPr>
            </w:pPr>
          </w:p>
        </w:tc>
        <w:tc>
          <w:tcPr>
            <w:tcW w:w="1134" w:type="dxa"/>
            <w:tcBorders>
              <w:top w:val="single" w:sz="12" w:space="0" w:color="auto"/>
            </w:tcBorders>
          </w:tcPr>
          <w:p w14:paraId="6B4806CD" w14:textId="77777777" w:rsidR="00263EEC" w:rsidRPr="00756373" w:rsidRDefault="00263EEC" w:rsidP="000E7007">
            <w:pPr>
              <w:rPr>
                <w:rFonts w:asciiTheme="majorEastAsia" w:eastAsiaTheme="majorEastAsia" w:hAnsiTheme="majorEastAsia"/>
              </w:rPr>
            </w:pPr>
          </w:p>
        </w:tc>
        <w:tc>
          <w:tcPr>
            <w:tcW w:w="2693" w:type="dxa"/>
            <w:tcBorders>
              <w:top w:val="single" w:sz="12" w:space="0" w:color="auto"/>
            </w:tcBorders>
          </w:tcPr>
          <w:p w14:paraId="630738F2" w14:textId="44BEEAF1" w:rsidR="00263EEC" w:rsidRPr="00756373" w:rsidRDefault="00263EEC" w:rsidP="000E7007">
            <w:pPr>
              <w:rPr>
                <w:rFonts w:asciiTheme="majorEastAsia" w:eastAsiaTheme="majorEastAsia" w:hAnsiTheme="majorEastAsia"/>
              </w:rPr>
            </w:pPr>
          </w:p>
        </w:tc>
        <w:tc>
          <w:tcPr>
            <w:tcW w:w="1559" w:type="dxa"/>
            <w:tcBorders>
              <w:top w:val="single" w:sz="12" w:space="0" w:color="auto"/>
            </w:tcBorders>
          </w:tcPr>
          <w:p w14:paraId="1D3720EB" w14:textId="1C2F70CD" w:rsidR="00263EEC" w:rsidRPr="00756373" w:rsidRDefault="00263EEC" w:rsidP="000E7007">
            <w:pPr>
              <w:rPr>
                <w:rFonts w:asciiTheme="majorEastAsia" w:eastAsiaTheme="majorEastAsia" w:hAnsiTheme="majorEastAsia"/>
              </w:rPr>
            </w:pPr>
          </w:p>
        </w:tc>
        <w:tc>
          <w:tcPr>
            <w:tcW w:w="992" w:type="dxa"/>
            <w:tcBorders>
              <w:top w:val="single" w:sz="12" w:space="0" w:color="auto"/>
            </w:tcBorders>
          </w:tcPr>
          <w:p w14:paraId="119C666F" w14:textId="191D89AB" w:rsidR="00263EEC" w:rsidRPr="007F42DB" w:rsidRDefault="00263EEC" w:rsidP="000E7007">
            <w:pPr>
              <w:rPr>
                <w:rFonts w:asciiTheme="majorEastAsia" w:eastAsiaTheme="majorEastAsia" w:hAnsiTheme="majorEastAsia"/>
              </w:rPr>
            </w:pPr>
          </w:p>
        </w:tc>
        <w:tc>
          <w:tcPr>
            <w:tcW w:w="1701" w:type="dxa"/>
            <w:tcBorders>
              <w:top w:val="single" w:sz="12" w:space="0" w:color="auto"/>
            </w:tcBorders>
          </w:tcPr>
          <w:p w14:paraId="51AB88C2" w14:textId="77777777" w:rsidR="00263EEC" w:rsidRPr="007F42DB" w:rsidRDefault="00263EEC" w:rsidP="000E7007">
            <w:pPr>
              <w:rPr>
                <w:rFonts w:asciiTheme="majorEastAsia" w:eastAsiaTheme="majorEastAsia" w:hAnsiTheme="majorEastAsia"/>
              </w:rPr>
            </w:pPr>
          </w:p>
        </w:tc>
      </w:tr>
      <w:tr w:rsidR="00263EEC" w:rsidRPr="007F42DB" w14:paraId="119C667C" w14:textId="4658D8EE" w:rsidTr="000E7007">
        <w:trPr>
          <w:trHeight w:val="551"/>
        </w:trPr>
        <w:tc>
          <w:tcPr>
            <w:tcW w:w="959" w:type="dxa"/>
            <w:vMerge/>
            <w:tcBorders>
              <w:left w:val="single" w:sz="12" w:space="0" w:color="auto"/>
            </w:tcBorders>
            <w:shd w:val="clear" w:color="auto" w:fill="DDD9C3" w:themeFill="background2" w:themeFillShade="E6"/>
          </w:tcPr>
          <w:p w14:paraId="119C6674"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75"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(2)平等な利用を図るための具体的手法・効果</w:t>
            </w:r>
          </w:p>
        </w:tc>
        <w:tc>
          <w:tcPr>
            <w:tcW w:w="8788" w:type="dxa"/>
            <w:gridSpan w:val="6"/>
            <w:vAlign w:val="center"/>
          </w:tcPr>
          <w:p w14:paraId="119C6676" w14:textId="382EBEB0"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①平等利用を確保するための基本方針に沿った取組みがなされているか</w:t>
            </w:r>
          </w:p>
        </w:tc>
        <w:tc>
          <w:tcPr>
            <w:tcW w:w="2127" w:type="dxa"/>
          </w:tcPr>
          <w:p w14:paraId="119C6677" w14:textId="77777777" w:rsidR="00263EEC" w:rsidRPr="007F42DB" w:rsidRDefault="00263EEC" w:rsidP="000E7007">
            <w:pPr>
              <w:rPr>
                <w:rFonts w:asciiTheme="majorEastAsia" w:eastAsiaTheme="majorEastAsia" w:hAnsiTheme="majorEastAsia"/>
              </w:rPr>
            </w:pPr>
          </w:p>
        </w:tc>
        <w:tc>
          <w:tcPr>
            <w:tcW w:w="1134" w:type="dxa"/>
            <w:vMerge w:val="restart"/>
          </w:tcPr>
          <w:p w14:paraId="7792D606" w14:textId="77777777" w:rsidR="00263EEC" w:rsidRPr="007F42DB" w:rsidRDefault="00263EEC" w:rsidP="000E7007">
            <w:pPr>
              <w:rPr>
                <w:rFonts w:asciiTheme="majorEastAsia" w:eastAsiaTheme="majorEastAsia" w:hAnsiTheme="majorEastAsia"/>
              </w:rPr>
            </w:pPr>
          </w:p>
        </w:tc>
        <w:tc>
          <w:tcPr>
            <w:tcW w:w="2693" w:type="dxa"/>
          </w:tcPr>
          <w:p w14:paraId="57D7AEC0" w14:textId="12E85F0B" w:rsidR="00263EEC" w:rsidRPr="007F42DB" w:rsidRDefault="00263EEC" w:rsidP="000E7007">
            <w:pPr>
              <w:rPr>
                <w:rFonts w:asciiTheme="majorEastAsia" w:eastAsiaTheme="majorEastAsia" w:hAnsiTheme="majorEastAsia"/>
              </w:rPr>
            </w:pPr>
          </w:p>
        </w:tc>
        <w:tc>
          <w:tcPr>
            <w:tcW w:w="1559" w:type="dxa"/>
          </w:tcPr>
          <w:p w14:paraId="1958636C" w14:textId="68386DC3" w:rsidR="00263EEC" w:rsidRPr="007F42DB" w:rsidRDefault="00263EEC" w:rsidP="000E7007">
            <w:pPr>
              <w:rPr>
                <w:rFonts w:asciiTheme="majorEastAsia" w:eastAsiaTheme="majorEastAsia" w:hAnsiTheme="majorEastAsia"/>
              </w:rPr>
            </w:pPr>
          </w:p>
        </w:tc>
        <w:tc>
          <w:tcPr>
            <w:tcW w:w="992" w:type="dxa"/>
            <w:vMerge w:val="restart"/>
          </w:tcPr>
          <w:p w14:paraId="119C6678" w14:textId="5BAD1055" w:rsidR="00263EEC" w:rsidRPr="007F42DB" w:rsidRDefault="00263EEC" w:rsidP="000E7007">
            <w:pPr>
              <w:rPr>
                <w:rFonts w:asciiTheme="majorEastAsia" w:eastAsiaTheme="majorEastAsia" w:hAnsiTheme="majorEastAsia"/>
              </w:rPr>
            </w:pPr>
          </w:p>
        </w:tc>
        <w:tc>
          <w:tcPr>
            <w:tcW w:w="1701" w:type="dxa"/>
            <w:vMerge w:val="restart"/>
          </w:tcPr>
          <w:p w14:paraId="5986F21C" w14:textId="77777777" w:rsidR="00263EEC" w:rsidRPr="007F42DB" w:rsidRDefault="00263EEC" w:rsidP="000E7007">
            <w:pPr>
              <w:rPr>
                <w:rFonts w:asciiTheme="majorEastAsia" w:eastAsiaTheme="majorEastAsia" w:hAnsiTheme="majorEastAsia"/>
              </w:rPr>
            </w:pPr>
          </w:p>
        </w:tc>
      </w:tr>
      <w:tr w:rsidR="00263EEC" w:rsidRPr="007F42DB" w14:paraId="2B640D7C" w14:textId="0F745A65" w:rsidTr="000E7007">
        <w:trPr>
          <w:trHeight w:val="442"/>
        </w:trPr>
        <w:tc>
          <w:tcPr>
            <w:tcW w:w="959" w:type="dxa"/>
            <w:vMerge/>
            <w:tcBorders>
              <w:left w:val="single" w:sz="12" w:space="0" w:color="auto"/>
            </w:tcBorders>
            <w:shd w:val="clear" w:color="auto" w:fill="DDD9C3" w:themeFill="background2" w:themeFillShade="E6"/>
          </w:tcPr>
          <w:p w14:paraId="6855E16D" w14:textId="77777777" w:rsidR="00263EEC" w:rsidRPr="007F42DB" w:rsidRDefault="00263EEC" w:rsidP="000E7007">
            <w:pPr>
              <w:rPr>
                <w:rFonts w:asciiTheme="majorEastAsia" w:eastAsiaTheme="majorEastAsia" w:hAnsiTheme="majorEastAsia"/>
              </w:rPr>
            </w:pPr>
          </w:p>
        </w:tc>
        <w:tc>
          <w:tcPr>
            <w:tcW w:w="2835" w:type="dxa"/>
            <w:vMerge/>
            <w:vAlign w:val="center"/>
          </w:tcPr>
          <w:p w14:paraId="41B5F98D"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7D335FB9" w14:textId="28AE0CD3"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②高齢者、障がい者等に対して利用援助の方針に沿った取組みがなされているか</w:t>
            </w:r>
          </w:p>
        </w:tc>
        <w:tc>
          <w:tcPr>
            <w:tcW w:w="2127" w:type="dxa"/>
          </w:tcPr>
          <w:p w14:paraId="36EC43AE" w14:textId="77777777" w:rsidR="00263EEC" w:rsidRPr="007F42DB" w:rsidRDefault="00263EEC" w:rsidP="000E7007">
            <w:pPr>
              <w:rPr>
                <w:rFonts w:asciiTheme="majorEastAsia" w:eastAsiaTheme="majorEastAsia" w:hAnsiTheme="majorEastAsia"/>
              </w:rPr>
            </w:pPr>
          </w:p>
        </w:tc>
        <w:tc>
          <w:tcPr>
            <w:tcW w:w="1134" w:type="dxa"/>
            <w:vMerge/>
          </w:tcPr>
          <w:p w14:paraId="4A3152C7" w14:textId="77777777" w:rsidR="00263EEC" w:rsidRPr="007F42DB" w:rsidRDefault="00263EEC" w:rsidP="000E7007">
            <w:pPr>
              <w:rPr>
                <w:rFonts w:asciiTheme="majorEastAsia" w:eastAsiaTheme="majorEastAsia" w:hAnsiTheme="majorEastAsia"/>
              </w:rPr>
            </w:pPr>
          </w:p>
        </w:tc>
        <w:tc>
          <w:tcPr>
            <w:tcW w:w="2693" w:type="dxa"/>
          </w:tcPr>
          <w:p w14:paraId="0B18F293" w14:textId="2B1E7312" w:rsidR="00263EEC" w:rsidRPr="007F42DB" w:rsidRDefault="00263EEC" w:rsidP="000E7007">
            <w:pPr>
              <w:rPr>
                <w:rFonts w:asciiTheme="majorEastAsia" w:eastAsiaTheme="majorEastAsia" w:hAnsiTheme="majorEastAsia"/>
              </w:rPr>
            </w:pPr>
          </w:p>
        </w:tc>
        <w:tc>
          <w:tcPr>
            <w:tcW w:w="1559" w:type="dxa"/>
          </w:tcPr>
          <w:p w14:paraId="20ED2D46" w14:textId="08BE6442" w:rsidR="00263EEC" w:rsidRPr="007F42DB" w:rsidRDefault="00263EEC" w:rsidP="000E7007">
            <w:pPr>
              <w:rPr>
                <w:rFonts w:asciiTheme="majorEastAsia" w:eastAsiaTheme="majorEastAsia" w:hAnsiTheme="majorEastAsia"/>
              </w:rPr>
            </w:pPr>
          </w:p>
        </w:tc>
        <w:tc>
          <w:tcPr>
            <w:tcW w:w="992" w:type="dxa"/>
            <w:vMerge/>
          </w:tcPr>
          <w:p w14:paraId="45EE9FB6" w14:textId="77777777" w:rsidR="00263EEC" w:rsidRPr="007F42DB" w:rsidRDefault="00263EEC" w:rsidP="000E7007">
            <w:pPr>
              <w:rPr>
                <w:rFonts w:asciiTheme="majorEastAsia" w:eastAsiaTheme="majorEastAsia" w:hAnsiTheme="majorEastAsia"/>
              </w:rPr>
            </w:pPr>
          </w:p>
        </w:tc>
        <w:tc>
          <w:tcPr>
            <w:tcW w:w="1701" w:type="dxa"/>
            <w:vMerge/>
          </w:tcPr>
          <w:p w14:paraId="7DBC92CE" w14:textId="77777777" w:rsidR="00263EEC" w:rsidRPr="007F42DB" w:rsidRDefault="00263EEC" w:rsidP="000E7007">
            <w:pPr>
              <w:rPr>
                <w:rFonts w:asciiTheme="majorEastAsia" w:eastAsiaTheme="majorEastAsia" w:hAnsiTheme="majorEastAsia"/>
              </w:rPr>
            </w:pPr>
          </w:p>
        </w:tc>
      </w:tr>
      <w:tr w:rsidR="00263EEC" w:rsidRPr="007F42DB" w14:paraId="119C6685" w14:textId="440F8D6F" w:rsidTr="000E7007">
        <w:trPr>
          <w:trHeight w:val="504"/>
        </w:trPr>
        <w:tc>
          <w:tcPr>
            <w:tcW w:w="959" w:type="dxa"/>
            <w:vMerge/>
            <w:tcBorders>
              <w:left w:val="single" w:sz="12" w:space="0" w:color="auto"/>
            </w:tcBorders>
            <w:shd w:val="clear" w:color="auto" w:fill="DDD9C3" w:themeFill="background2" w:themeFillShade="E6"/>
          </w:tcPr>
          <w:p w14:paraId="119C667D"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7E"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(3)利用者の増加を図るための具体的手法・効果</w:t>
            </w:r>
          </w:p>
        </w:tc>
        <w:tc>
          <w:tcPr>
            <w:tcW w:w="8788" w:type="dxa"/>
            <w:gridSpan w:val="6"/>
            <w:vAlign w:val="center"/>
          </w:tcPr>
          <w:p w14:paraId="119C667F" w14:textId="5B1D5B83"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①広報計画に沿った広報が実施されているか</w:t>
            </w:r>
          </w:p>
        </w:tc>
        <w:tc>
          <w:tcPr>
            <w:tcW w:w="2127" w:type="dxa"/>
          </w:tcPr>
          <w:p w14:paraId="119C6680" w14:textId="77777777" w:rsidR="00263EEC" w:rsidRPr="007F42DB" w:rsidRDefault="00263EEC" w:rsidP="000E7007">
            <w:pPr>
              <w:rPr>
                <w:rFonts w:asciiTheme="majorEastAsia" w:eastAsiaTheme="majorEastAsia" w:hAnsiTheme="majorEastAsia"/>
              </w:rPr>
            </w:pPr>
          </w:p>
        </w:tc>
        <w:tc>
          <w:tcPr>
            <w:tcW w:w="1134" w:type="dxa"/>
            <w:vMerge w:val="restart"/>
          </w:tcPr>
          <w:p w14:paraId="4324DB5A" w14:textId="77777777" w:rsidR="00263EEC" w:rsidRPr="007F42DB" w:rsidRDefault="00263EEC" w:rsidP="000E7007">
            <w:pPr>
              <w:rPr>
                <w:rFonts w:asciiTheme="majorEastAsia" w:eastAsiaTheme="majorEastAsia" w:hAnsiTheme="majorEastAsia"/>
              </w:rPr>
            </w:pPr>
          </w:p>
        </w:tc>
        <w:tc>
          <w:tcPr>
            <w:tcW w:w="2693" w:type="dxa"/>
          </w:tcPr>
          <w:p w14:paraId="7087953F" w14:textId="4FFD4AA1" w:rsidR="00263EEC" w:rsidRPr="007F42DB" w:rsidRDefault="00263EEC" w:rsidP="000E7007">
            <w:pPr>
              <w:rPr>
                <w:rFonts w:asciiTheme="majorEastAsia" w:eastAsiaTheme="majorEastAsia" w:hAnsiTheme="majorEastAsia"/>
              </w:rPr>
            </w:pPr>
          </w:p>
        </w:tc>
        <w:tc>
          <w:tcPr>
            <w:tcW w:w="1559" w:type="dxa"/>
          </w:tcPr>
          <w:p w14:paraId="523DD99F" w14:textId="4B21F382" w:rsidR="00263EEC" w:rsidRPr="007F42DB" w:rsidRDefault="00263EEC" w:rsidP="000E7007">
            <w:pPr>
              <w:rPr>
                <w:rFonts w:asciiTheme="majorEastAsia" w:eastAsiaTheme="majorEastAsia" w:hAnsiTheme="majorEastAsia"/>
              </w:rPr>
            </w:pPr>
          </w:p>
        </w:tc>
        <w:tc>
          <w:tcPr>
            <w:tcW w:w="992" w:type="dxa"/>
            <w:vMerge w:val="restart"/>
          </w:tcPr>
          <w:p w14:paraId="119C6681" w14:textId="4565175B" w:rsidR="00263EEC" w:rsidRPr="007F42DB" w:rsidRDefault="00263EEC" w:rsidP="000E7007">
            <w:pPr>
              <w:rPr>
                <w:rFonts w:asciiTheme="majorEastAsia" w:eastAsiaTheme="majorEastAsia" w:hAnsiTheme="majorEastAsia"/>
              </w:rPr>
            </w:pPr>
          </w:p>
        </w:tc>
        <w:tc>
          <w:tcPr>
            <w:tcW w:w="1701" w:type="dxa"/>
            <w:vMerge w:val="restart"/>
          </w:tcPr>
          <w:p w14:paraId="23B1B9A9" w14:textId="77777777" w:rsidR="00263EEC" w:rsidRPr="007F42DB" w:rsidRDefault="00263EEC" w:rsidP="000E7007">
            <w:pPr>
              <w:rPr>
                <w:rFonts w:asciiTheme="majorEastAsia" w:eastAsiaTheme="majorEastAsia" w:hAnsiTheme="majorEastAsia"/>
              </w:rPr>
            </w:pPr>
          </w:p>
        </w:tc>
      </w:tr>
      <w:tr w:rsidR="00263EEC" w:rsidRPr="007F42DB" w14:paraId="4CE2875A" w14:textId="3188E5E4" w:rsidTr="000E7007">
        <w:trPr>
          <w:trHeight w:val="548"/>
        </w:trPr>
        <w:tc>
          <w:tcPr>
            <w:tcW w:w="959" w:type="dxa"/>
            <w:vMerge/>
            <w:tcBorders>
              <w:left w:val="single" w:sz="12" w:space="0" w:color="auto"/>
            </w:tcBorders>
            <w:shd w:val="clear" w:color="auto" w:fill="DDD9C3" w:themeFill="background2" w:themeFillShade="E6"/>
          </w:tcPr>
          <w:p w14:paraId="56E31724" w14:textId="77777777" w:rsidR="00263EEC" w:rsidRPr="007F42DB" w:rsidRDefault="00263EEC" w:rsidP="000E7007">
            <w:pPr>
              <w:rPr>
                <w:rFonts w:asciiTheme="majorEastAsia" w:eastAsiaTheme="majorEastAsia" w:hAnsiTheme="majorEastAsia"/>
              </w:rPr>
            </w:pPr>
          </w:p>
        </w:tc>
        <w:tc>
          <w:tcPr>
            <w:tcW w:w="2835" w:type="dxa"/>
            <w:vMerge/>
            <w:vAlign w:val="center"/>
          </w:tcPr>
          <w:p w14:paraId="60FBB0D8"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32BC3678" w14:textId="7C3E06C5" w:rsidR="00263EEC" w:rsidRPr="00E01069" w:rsidRDefault="00263EEC" w:rsidP="00ED3A8C">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②ホール及び会議室の目標利用率・目標収入額の達成のための取組みが適切に実施されているか</w:t>
            </w:r>
            <w:r w:rsidR="000E7007">
              <w:rPr>
                <w:rFonts w:asciiTheme="majorEastAsia" w:eastAsiaTheme="majorEastAsia" w:hAnsiTheme="majorEastAsia" w:hint="eastAsia"/>
              </w:rPr>
              <w:t>（</w:t>
            </w:r>
            <w:r w:rsidR="00ED3A8C">
              <w:rPr>
                <w:rFonts w:asciiTheme="majorEastAsia" w:eastAsiaTheme="majorEastAsia" w:hAnsiTheme="majorEastAsia" w:hint="eastAsia"/>
              </w:rPr>
              <w:t>参考指標…</w:t>
            </w:r>
            <w:r w:rsidR="000E7007">
              <w:rPr>
                <w:rFonts w:asciiTheme="majorEastAsia" w:eastAsiaTheme="majorEastAsia" w:hAnsiTheme="majorEastAsia" w:hint="eastAsia"/>
              </w:rPr>
              <w:t>入館者数）</w:t>
            </w:r>
          </w:p>
        </w:tc>
        <w:tc>
          <w:tcPr>
            <w:tcW w:w="2127" w:type="dxa"/>
            <w:tcBorders>
              <w:bottom w:val="single" w:sz="4" w:space="0" w:color="auto"/>
            </w:tcBorders>
          </w:tcPr>
          <w:p w14:paraId="798277ED" w14:textId="77777777" w:rsidR="00263EEC" w:rsidRPr="007F42DB" w:rsidRDefault="00263EEC" w:rsidP="000E7007">
            <w:pPr>
              <w:rPr>
                <w:rFonts w:asciiTheme="majorEastAsia" w:eastAsiaTheme="majorEastAsia" w:hAnsiTheme="majorEastAsia"/>
              </w:rPr>
            </w:pPr>
          </w:p>
        </w:tc>
        <w:tc>
          <w:tcPr>
            <w:tcW w:w="1134" w:type="dxa"/>
            <w:vMerge/>
          </w:tcPr>
          <w:p w14:paraId="55070A71"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3EF49F38" w14:textId="003038FE"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1D3FB33D" w14:textId="4D047476" w:rsidR="00263EEC" w:rsidRPr="007F42DB" w:rsidRDefault="00263EEC" w:rsidP="000E7007">
            <w:pPr>
              <w:rPr>
                <w:rFonts w:asciiTheme="majorEastAsia" w:eastAsiaTheme="majorEastAsia" w:hAnsiTheme="majorEastAsia"/>
              </w:rPr>
            </w:pPr>
          </w:p>
        </w:tc>
        <w:tc>
          <w:tcPr>
            <w:tcW w:w="992" w:type="dxa"/>
            <w:vMerge/>
          </w:tcPr>
          <w:p w14:paraId="2FCBF378" w14:textId="77777777" w:rsidR="00263EEC" w:rsidRPr="007F42DB" w:rsidRDefault="00263EEC" w:rsidP="000E7007">
            <w:pPr>
              <w:rPr>
                <w:rFonts w:asciiTheme="majorEastAsia" w:eastAsiaTheme="majorEastAsia" w:hAnsiTheme="majorEastAsia"/>
              </w:rPr>
            </w:pPr>
          </w:p>
        </w:tc>
        <w:tc>
          <w:tcPr>
            <w:tcW w:w="1701" w:type="dxa"/>
            <w:vMerge/>
          </w:tcPr>
          <w:p w14:paraId="6BE8263B" w14:textId="77777777" w:rsidR="00263EEC" w:rsidRPr="007F42DB" w:rsidRDefault="00263EEC" w:rsidP="000E7007">
            <w:pPr>
              <w:rPr>
                <w:rFonts w:asciiTheme="majorEastAsia" w:eastAsiaTheme="majorEastAsia" w:hAnsiTheme="majorEastAsia"/>
              </w:rPr>
            </w:pPr>
          </w:p>
        </w:tc>
      </w:tr>
      <w:tr w:rsidR="00263EEC" w:rsidRPr="007F42DB" w14:paraId="4CC488D6" w14:textId="4C7D06DF" w:rsidTr="000E7007">
        <w:trPr>
          <w:trHeight w:val="433"/>
        </w:trPr>
        <w:tc>
          <w:tcPr>
            <w:tcW w:w="959" w:type="dxa"/>
            <w:vMerge/>
            <w:tcBorders>
              <w:left w:val="single" w:sz="12" w:space="0" w:color="auto"/>
            </w:tcBorders>
            <w:shd w:val="clear" w:color="auto" w:fill="DDD9C3" w:themeFill="background2" w:themeFillShade="E6"/>
          </w:tcPr>
          <w:p w14:paraId="04E82EA9" w14:textId="77777777" w:rsidR="00263EEC" w:rsidRPr="007F42DB" w:rsidRDefault="00263EEC" w:rsidP="000E7007">
            <w:pPr>
              <w:rPr>
                <w:rFonts w:asciiTheme="majorEastAsia" w:eastAsiaTheme="majorEastAsia" w:hAnsiTheme="majorEastAsia"/>
              </w:rPr>
            </w:pPr>
          </w:p>
        </w:tc>
        <w:tc>
          <w:tcPr>
            <w:tcW w:w="2835" w:type="dxa"/>
            <w:vMerge/>
            <w:vAlign w:val="center"/>
          </w:tcPr>
          <w:p w14:paraId="5A52AC76"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30AF0502" w14:textId="02AB9876" w:rsidR="00263EEC" w:rsidRPr="00E01069" w:rsidRDefault="00263EEC" w:rsidP="000E7007">
            <w:pPr>
              <w:spacing w:line="280" w:lineRule="exact"/>
              <w:rPr>
                <w:rFonts w:asciiTheme="majorEastAsia" w:eastAsiaTheme="majorEastAsia" w:hAnsiTheme="majorEastAsia"/>
              </w:rPr>
            </w:pPr>
          </w:p>
        </w:tc>
        <w:tc>
          <w:tcPr>
            <w:tcW w:w="8062" w:type="dxa"/>
            <w:gridSpan w:val="5"/>
            <w:tcBorders>
              <w:top w:val="single" w:sz="4" w:space="0" w:color="auto"/>
              <w:bottom w:val="dashed" w:sz="4" w:space="0" w:color="auto"/>
            </w:tcBorders>
            <w:shd w:val="clear" w:color="auto" w:fill="auto"/>
            <w:vAlign w:val="center"/>
          </w:tcPr>
          <w:p w14:paraId="032E5605" w14:textId="7FEEB297" w:rsidR="00263EEC" w:rsidRPr="000E7007" w:rsidRDefault="00263EEC" w:rsidP="000E7007">
            <w:pPr>
              <w:spacing w:line="280" w:lineRule="exact"/>
              <w:rPr>
                <w:rFonts w:asciiTheme="majorEastAsia" w:eastAsiaTheme="majorEastAsia" w:hAnsiTheme="majorEastAsia"/>
                <w:strike/>
              </w:rPr>
            </w:pPr>
            <w:r w:rsidRPr="000E7007">
              <w:rPr>
                <w:rFonts w:asciiTheme="majorEastAsia" w:eastAsiaTheme="majorEastAsia" w:hAnsiTheme="majorEastAsia" w:hint="eastAsia"/>
              </w:rPr>
              <w:t>・平成28年度ホール利用率　　目標：　46.1　％（27年度実績　43.0％）</w:t>
            </w:r>
          </w:p>
        </w:tc>
        <w:tc>
          <w:tcPr>
            <w:tcW w:w="2127" w:type="dxa"/>
            <w:tcBorders>
              <w:top w:val="single" w:sz="4" w:space="0" w:color="auto"/>
              <w:bottom w:val="dashed" w:sz="4" w:space="0" w:color="auto"/>
            </w:tcBorders>
          </w:tcPr>
          <w:p w14:paraId="00F98129" w14:textId="2F4C1851" w:rsidR="00263EEC" w:rsidRPr="007F42DB" w:rsidRDefault="00263EEC" w:rsidP="000E7007">
            <w:pPr>
              <w:rPr>
                <w:rFonts w:asciiTheme="majorEastAsia" w:eastAsiaTheme="majorEastAsia" w:hAnsiTheme="majorEastAsia"/>
              </w:rPr>
            </w:pPr>
          </w:p>
        </w:tc>
        <w:tc>
          <w:tcPr>
            <w:tcW w:w="1134" w:type="dxa"/>
            <w:vMerge/>
          </w:tcPr>
          <w:p w14:paraId="13B8E13E" w14:textId="77777777" w:rsidR="00263EEC" w:rsidRPr="007F42DB" w:rsidRDefault="00263EEC" w:rsidP="000E7007">
            <w:pPr>
              <w:rPr>
                <w:rFonts w:asciiTheme="majorEastAsia" w:eastAsiaTheme="majorEastAsia" w:hAnsiTheme="majorEastAsia"/>
              </w:rPr>
            </w:pPr>
          </w:p>
        </w:tc>
        <w:tc>
          <w:tcPr>
            <w:tcW w:w="2693" w:type="dxa"/>
            <w:tcBorders>
              <w:top w:val="single" w:sz="4" w:space="0" w:color="auto"/>
              <w:bottom w:val="dashed" w:sz="4" w:space="0" w:color="auto"/>
            </w:tcBorders>
          </w:tcPr>
          <w:p w14:paraId="097CDA1F" w14:textId="0EC76D4D" w:rsidR="00263EEC" w:rsidRPr="007F42DB" w:rsidRDefault="00263EEC" w:rsidP="000E7007">
            <w:pPr>
              <w:rPr>
                <w:rFonts w:asciiTheme="majorEastAsia" w:eastAsiaTheme="majorEastAsia" w:hAnsiTheme="majorEastAsia"/>
              </w:rPr>
            </w:pPr>
          </w:p>
        </w:tc>
        <w:tc>
          <w:tcPr>
            <w:tcW w:w="1559" w:type="dxa"/>
            <w:vMerge w:val="restart"/>
            <w:tcBorders>
              <w:top w:val="single" w:sz="4" w:space="0" w:color="auto"/>
            </w:tcBorders>
          </w:tcPr>
          <w:p w14:paraId="0ADD878E" w14:textId="44D3B969" w:rsidR="00263EEC" w:rsidRPr="007F42DB" w:rsidRDefault="00263EEC" w:rsidP="000E7007">
            <w:pPr>
              <w:rPr>
                <w:rFonts w:asciiTheme="majorEastAsia" w:eastAsiaTheme="majorEastAsia" w:hAnsiTheme="majorEastAsia"/>
              </w:rPr>
            </w:pPr>
          </w:p>
        </w:tc>
        <w:tc>
          <w:tcPr>
            <w:tcW w:w="992" w:type="dxa"/>
            <w:vMerge/>
          </w:tcPr>
          <w:p w14:paraId="6FA5FBF2" w14:textId="77777777" w:rsidR="00263EEC" w:rsidRPr="007F42DB" w:rsidRDefault="00263EEC" w:rsidP="000E7007">
            <w:pPr>
              <w:rPr>
                <w:rFonts w:asciiTheme="majorEastAsia" w:eastAsiaTheme="majorEastAsia" w:hAnsiTheme="majorEastAsia"/>
              </w:rPr>
            </w:pPr>
          </w:p>
        </w:tc>
        <w:tc>
          <w:tcPr>
            <w:tcW w:w="1701" w:type="dxa"/>
            <w:vMerge/>
          </w:tcPr>
          <w:p w14:paraId="737D85F4" w14:textId="77777777" w:rsidR="00263EEC" w:rsidRPr="007F42DB" w:rsidRDefault="00263EEC" w:rsidP="000E7007">
            <w:pPr>
              <w:rPr>
                <w:rFonts w:asciiTheme="majorEastAsia" w:eastAsiaTheme="majorEastAsia" w:hAnsiTheme="majorEastAsia"/>
              </w:rPr>
            </w:pPr>
          </w:p>
        </w:tc>
      </w:tr>
      <w:tr w:rsidR="00263EEC" w:rsidRPr="007F42DB" w14:paraId="1BA386D0" w14:textId="6F455BF4" w:rsidTr="000E7007">
        <w:trPr>
          <w:trHeight w:val="239"/>
        </w:trPr>
        <w:tc>
          <w:tcPr>
            <w:tcW w:w="959" w:type="dxa"/>
            <w:vMerge/>
            <w:tcBorders>
              <w:left w:val="single" w:sz="12" w:space="0" w:color="auto"/>
            </w:tcBorders>
            <w:shd w:val="clear" w:color="auto" w:fill="DDD9C3" w:themeFill="background2" w:themeFillShade="E6"/>
          </w:tcPr>
          <w:p w14:paraId="470DBEF4" w14:textId="0C952CA0" w:rsidR="00263EEC" w:rsidRPr="007F42DB" w:rsidRDefault="00263EEC" w:rsidP="000E7007">
            <w:pPr>
              <w:rPr>
                <w:rFonts w:asciiTheme="majorEastAsia" w:eastAsiaTheme="majorEastAsia" w:hAnsiTheme="majorEastAsia"/>
              </w:rPr>
            </w:pPr>
          </w:p>
        </w:tc>
        <w:tc>
          <w:tcPr>
            <w:tcW w:w="2835" w:type="dxa"/>
            <w:vMerge/>
            <w:vAlign w:val="center"/>
          </w:tcPr>
          <w:p w14:paraId="75637340"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03494B93" w14:textId="357F9171" w:rsidR="00263EEC" w:rsidRPr="009C6D2C" w:rsidRDefault="00263EEC"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9CEC003" w14:textId="321C3A20" w:rsidR="00263EEC" w:rsidRPr="000E7007" w:rsidRDefault="00263EEC" w:rsidP="000E7007">
            <w:pPr>
              <w:spacing w:line="280" w:lineRule="exact"/>
              <w:rPr>
                <w:rFonts w:asciiTheme="majorEastAsia" w:eastAsiaTheme="majorEastAsia" w:hAnsiTheme="majorEastAsia"/>
              </w:rPr>
            </w:pPr>
            <w:r w:rsidRPr="000E7007">
              <w:rPr>
                <w:rFonts w:asciiTheme="majorEastAsia" w:eastAsiaTheme="majorEastAsia" w:hAnsiTheme="majorEastAsia" w:hint="eastAsia"/>
              </w:rPr>
              <w:t>・平成28年度大会議室利用率　目標：　45.3　％（27年度実績　42.6％）</w:t>
            </w:r>
          </w:p>
        </w:tc>
        <w:tc>
          <w:tcPr>
            <w:tcW w:w="2127" w:type="dxa"/>
            <w:tcBorders>
              <w:top w:val="dashed" w:sz="4" w:space="0" w:color="auto"/>
              <w:bottom w:val="dashed" w:sz="4" w:space="0" w:color="auto"/>
            </w:tcBorders>
          </w:tcPr>
          <w:p w14:paraId="6C86A509" w14:textId="6D024056" w:rsidR="00263EEC" w:rsidRPr="007F42DB" w:rsidRDefault="00263EEC" w:rsidP="000E7007">
            <w:pPr>
              <w:rPr>
                <w:rFonts w:asciiTheme="majorEastAsia" w:eastAsiaTheme="majorEastAsia" w:hAnsiTheme="majorEastAsia"/>
              </w:rPr>
            </w:pPr>
          </w:p>
        </w:tc>
        <w:tc>
          <w:tcPr>
            <w:tcW w:w="1134" w:type="dxa"/>
            <w:vMerge/>
          </w:tcPr>
          <w:p w14:paraId="10887FB9" w14:textId="77777777" w:rsidR="00263EEC" w:rsidRPr="007F42DB" w:rsidRDefault="00263EEC"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613B3A0E" w14:textId="0BA69400" w:rsidR="00263EEC" w:rsidRPr="007F42DB" w:rsidRDefault="00263EEC" w:rsidP="000E7007">
            <w:pPr>
              <w:rPr>
                <w:rFonts w:asciiTheme="majorEastAsia" w:eastAsiaTheme="majorEastAsia" w:hAnsiTheme="majorEastAsia"/>
              </w:rPr>
            </w:pPr>
          </w:p>
        </w:tc>
        <w:tc>
          <w:tcPr>
            <w:tcW w:w="1559" w:type="dxa"/>
            <w:vMerge/>
          </w:tcPr>
          <w:p w14:paraId="4469FD61" w14:textId="5EEDBB67" w:rsidR="00263EEC" w:rsidRPr="007F42DB" w:rsidRDefault="00263EEC" w:rsidP="000E7007">
            <w:pPr>
              <w:rPr>
                <w:rFonts w:asciiTheme="majorEastAsia" w:eastAsiaTheme="majorEastAsia" w:hAnsiTheme="majorEastAsia"/>
              </w:rPr>
            </w:pPr>
          </w:p>
        </w:tc>
        <w:tc>
          <w:tcPr>
            <w:tcW w:w="992" w:type="dxa"/>
            <w:vMerge/>
          </w:tcPr>
          <w:p w14:paraId="312A41AA" w14:textId="77777777" w:rsidR="00263EEC" w:rsidRPr="007F42DB" w:rsidRDefault="00263EEC" w:rsidP="000E7007">
            <w:pPr>
              <w:rPr>
                <w:rFonts w:asciiTheme="majorEastAsia" w:eastAsiaTheme="majorEastAsia" w:hAnsiTheme="majorEastAsia"/>
              </w:rPr>
            </w:pPr>
          </w:p>
        </w:tc>
        <w:tc>
          <w:tcPr>
            <w:tcW w:w="1701" w:type="dxa"/>
            <w:vMerge/>
          </w:tcPr>
          <w:p w14:paraId="52E59474" w14:textId="77777777" w:rsidR="00263EEC" w:rsidRPr="007F42DB" w:rsidRDefault="00263EEC" w:rsidP="000E7007">
            <w:pPr>
              <w:rPr>
                <w:rFonts w:asciiTheme="majorEastAsia" w:eastAsiaTheme="majorEastAsia" w:hAnsiTheme="majorEastAsia"/>
              </w:rPr>
            </w:pPr>
          </w:p>
        </w:tc>
      </w:tr>
      <w:tr w:rsidR="00263EEC" w:rsidRPr="007F42DB" w14:paraId="35AE28AA" w14:textId="112257DA" w:rsidTr="000E7007">
        <w:trPr>
          <w:trHeight w:val="268"/>
        </w:trPr>
        <w:tc>
          <w:tcPr>
            <w:tcW w:w="959" w:type="dxa"/>
            <w:vMerge/>
            <w:tcBorders>
              <w:left w:val="single" w:sz="12" w:space="0" w:color="auto"/>
            </w:tcBorders>
            <w:shd w:val="clear" w:color="auto" w:fill="DDD9C3" w:themeFill="background2" w:themeFillShade="E6"/>
          </w:tcPr>
          <w:p w14:paraId="448DFBBD" w14:textId="77777777" w:rsidR="00263EEC" w:rsidRPr="007F42DB" w:rsidRDefault="00263EEC" w:rsidP="000E7007">
            <w:pPr>
              <w:rPr>
                <w:rFonts w:asciiTheme="majorEastAsia" w:eastAsiaTheme="majorEastAsia" w:hAnsiTheme="majorEastAsia"/>
              </w:rPr>
            </w:pPr>
          </w:p>
        </w:tc>
        <w:tc>
          <w:tcPr>
            <w:tcW w:w="2835" w:type="dxa"/>
            <w:vMerge/>
            <w:vAlign w:val="center"/>
          </w:tcPr>
          <w:p w14:paraId="15FF4FAA"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E9FE39A" w14:textId="69837B0B" w:rsidR="00263EEC" w:rsidRPr="009C6D2C" w:rsidRDefault="00263EEC"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E5B9978" w14:textId="2E3493F0" w:rsidR="00263EEC" w:rsidRPr="000E7007" w:rsidRDefault="00263EEC" w:rsidP="000E7007">
            <w:pPr>
              <w:spacing w:line="280" w:lineRule="exact"/>
              <w:rPr>
                <w:rFonts w:asciiTheme="majorEastAsia" w:eastAsiaTheme="majorEastAsia" w:hAnsiTheme="majorEastAsia"/>
              </w:rPr>
            </w:pPr>
            <w:r w:rsidRPr="000E7007">
              <w:rPr>
                <w:rFonts w:asciiTheme="majorEastAsia" w:eastAsiaTheme="majorEastAsia" w:hAnsiTheme="majorEastAsia" w:hint="eastAsia"/>
              </w:rPr>
              <w:t>・平成28年度中会議室利用率　目標：　68.6　％（27年度実績　65.8％）</w:t>
            </w:r>
          </w:p>
        </w:tc>
        <w:tc>
          <w:tcPr>
            <w:tcW w:w="2127" w:type="dxa"/>
            <w:tcBorders>
              <w:top w:val="dashed" w:sz="4" w:space="0" w:color="auto"/>
              <w:bottom w:val="dashed" w:sz="4" w:space="0" w:color="auto"/>
            </w:tcBorders>
          </w:tcPr>
          <w:p w14:paraId="7D2BCC57" w14:textId="0A6B0CD2" w:rsidR="00263EEC" w:rsidRPr="007F42DB" w:rsidRDefault="00263EEC" w:rsidP="000E7007">
            <w:pPr>
              <w:rPr>
                <w:rFonts w:asciiTheme="majorEastAsia" w:eastAsiaTheme="majorEastAsia" w:hAnsiTheme="majorEastAsia"/>
              </w:rPr>
            </w:pPr>
          </w:p>
        </w:tc>
        <w:tc>
          <w:tcPr>
            <w:tcW w:w="1134" w:type="dxa"/>
            <w:vMerge/>
          </w:tcPr>
          <w:p w14:paraId="57866426" w14:textId="77777777" w:rsidR="00263EEC" w:rsidRPr="007F42DB" w:rsidRDefault="00263EEC"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248D2A66" w14:textId="2E4CE8A9" w:rsidR="00263EEC" w:rsidRPr="007F42DB" w:rsidRDefault="00263EEC" w:rsidP="000E7007">
            <w:pPr>
              <w:rPr>
                <w:rFonts w:asciiTheme="majorEastAsia" w:eastAsiaTheme="majorEastAsia" w:hAnsiTheme="majorEastAsia"/>
              </w:rPr>
            </w:pPr>
          </w:p>
        </w:tc>
        <w:tc>
          <w:tcPr>
            <w:tcW w:w="1559" w:type="dxa"/>
            <w:vMerge/>
          </w:tcPr>
          <w:p w14:paraId="250C8524" w14:textId="26F1C7DD" w:rsidR="00263EEC" w:rsidRPr="007F42DB" w:rsidRDefault="00263EEC" w:rsidP="000E7007">
            <w:pPr>
              <w:rPr>
                <w:rFonts w:asciiTheme="majorEastAsia" w:eastAsiaTheme="majorEastAsia" w:hAnsiTheme="majorEastAsia"/>
              </w:rPr>
            </w:pPr>
          </w:p>
        </w:tc>
        <w:tc>
          <w:tcPr>
            <w:tcW w:w="992" w:type="dxa"/>
            <w:vMerge/>
          </w:tcPr>
          <w:p w14:paraId="6C5C75C4" w14:textId="77777777" w:rsidR="00263EEC" w:rsidRPr="007F42DB" w:rsidRDefault="00263EEC" w:rsidP="000E7007">
            <w:pPr>
              <w:rPr>
                <w:rFonts w:asciiTheme="majorEastAsia" w:eastAsiaTheme="majorEastAsia" w:hAnsiTheme="majorEastAsia"/>
              </w:rPr>
            </w:pPr>
          </w:p>
        </w:tc>
        <w:tc>
          <w:tcPr>
            <w:tcW w:w="1701" w:type="dxa"/>
            <w:vMerge/>
          </w:tcPr>
          <w:p w14:paraId="6D9103A2" w14:textId="77777777" w:rsidR="00263EEC" w:rsidRPr="007F42DB" w:rsidRDefault="00263EEC" w:rsidP="000E7007">
            <w:pPr>
              <w:rPr>
                <w:rFonts w:asciiTheme="majorEastAsia" w:eastAsiaTheme="majorEastAsia" w:hAnsiTheme="majorEastAsia"/>
              </w:rPr>
            </w:pPr>
          </w:p>
        </w:tc>
      </w:tr>
      <w:tr w:rsidR="00263EEC" w:rsidRPr="007F42DB" w14:paraId="73249D52" w14:textId="5B2BA0B5" w:rsidTr="000E7007">
        <w:trPr>
          <w:trHeight w:val="311"/>
        </w:trPr>
        <w:tc>
          <w:tcPr>
            <w:tcW w:w="959" w:type="dxa"/>
            <w:vMerge/>
            <w:tcBorders>
              <w:left w:val="single" w:sz="12" w:space="0" w:color="auto"/>
            </w:tcBorders>
            <w:shd w:val="clear" w:color="auto" w:fill="DDD9C3" w:themeFill="background2" w:themeFillShade="E6"/>
          </w:tcPr>
          <w:p w14:paraId="5061FE1A" w14:textId="77777777" w:rsidR="00263EEC" w:rsidRPr="007F42DB" w:rsidRDefault="00263EEC" w:rsidP="000E7007">
            <w:pPr>
              <w:rPr>
                <w:rFonts w:asciiTheme="majorEastAsia" w:eastAsiaTheme="majorEastAsia" w:hAnsiTheme="majorEastAsia"/>
              </w:rPr>
            </w:pPr>
          </w:p>
        </w:tc>
        <w:tc>
          <w:tcPr>
            <w:tcW w:w="2835" w:type="dxa"/>
            <w:vMerge/>
            <w:vAlign w:val="center"/>
          </w:tcPr>
          <w:p w14:paraId="5A5E1265"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65F49C8F" w14:textId="02F1A847" w:rsidR="00263EEC" w:rsidRPr="009C6D2C" w:rsidRDefault="00263EEC" w:rsidP="000E7007">
            <w:pPr>
              <w:spacing w:line="280" w:lineRule="exact"/>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0360CD0E" w14:textId="79EDADE1" w:rsidR="00263EEC" w:rsidRPr="000E7007" w:rsidRDefault="00263EEC" w:rsidP="000E7007">
            <w:pPr>
              <w:spacing w:line="280" w:lineRule="exact"/>
              <w:rPr>
                <w:rFonts w:asciiTheme="majorEastAsia" w:eastAsiaTheme="majorEastAsia" w:hAnsiTheme="majorEastAsia"/>
              </w:rPr>
            </w:pPr>
            <w:r w:rsidRPr="000E7007">
              <w:rPr>
                <w:rFonts w:asciiTheme="majorEastAsia" w:eastAsiaTheme="majorEastAsia" w:hAnsiTheme="majorEastAsia" w:hint="eastAsia"/>
              </w:rPr>
              <w:t>・平成28年度小会議室利用率　目標：　52.4　％（27年度実績　50.5％）</w:t>
            </w:r>
          </w:p>
        </w:tc>
        <w:tc>
          <w:tcPr>
            <w:tcW w:w="2127" w:type="dxa"/>
            <w:tcBorders>
              <w:top w:val="dashed" w:sz="4" w:space="0" w:color="auto"/>
              <w:bottom w:val="dashed" w:sz="4" w:space="0" w:color="auto"/>
            </w:tcBorders>
          </w:tcPr>
          <w:p w14:paraId="6239C821" w14:textId="77777777" w:rsidR="00263EEC" w:rsidRPr="007F42DB" w:rsidRDefault="00263EEC" w:rsidP="000E7007">
            <w:pPr>
              <w:rPr>
                <w:rFonts w:asciiTheme="majorEastAsia" w:eastAsiaTheme="majorEastAsia" w:hAnsiTheme="majorEastAsia"/>
              </w:rPr>
            </w:pPr>
          </w:p>
        </w:tc>
        <w:tc>
          <w:tcPr>
            <w:tcW w:w="1134" w:type="dxa"/>
            <w:vMerge/>
          </w:tcPr>
          <w:p w14:paraId="10E617E4" w14:textId="77777777" w:rsidR="00263EEC" w:rsidRPr="007F42DB" w:rsidRDefault="00263EEC"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3B0BC345" w14:textId="12A2F6E3" w:rsidR="00263EEC" w:rsidRPr="007F42DB" w:rsidRDefault="00263EEC" w:rsidP="000E7007">
            <w:pPr>
              <w:rPr>
                <w:rFonts w:asciiTheme="majorEastAsia" w:eastAsiaTheme="majorEastAsia" w:hAnsiTheme="majorEastAsia"/>
              </w:rPr>
            </w:pPr>
          </w:p>
        </w:tc>
        <w:tc>
          <w:tcPr>
            <w:tcW w:w="1559" w:type="dxa"/>
            <w:vMerge/>
          </w:tcPr>
          <w:p w14:paraId="167A3183" w14:textId="5D5C5A94" w:rsidR="00263EEC" w:rsidRPr="007F42DB" w:rsidRDefault="00263EEC" w:rsidP="000E7007">
            <w:pPr>
              <w:rPr>
                <w:rFonts w:asciiTheme="majorEastAsia" w:eastAsiaTheme="majorEastAsia" w:hAnsiTheme="majorEastAsia"/>
              </w:rPr>
            </w:pPr>
          </w:p>
        </w:tc>
        <w:tc>
          <w:tcPr>
            <w:tcW w:w="992" w:type="dxa"/>
            <w:vMerge/>
          </w:tcPr>
          <w:p w14:paraId="68CA37F1" w14:textId="77777777" w:rsidR="00263EEC" w:rsidRPr="007F42DB" w:rsidRDefault="00263EEC" w:rsidP="000E7007">
            <w:pPr>
              <w:rPr>
                <w:rFonts w:asciiTheme="majorEastAsia" w:eastAsiaTheme="majorEastAsia" w:hAnsiTheme="majorEastAsia"/>
              </w:rPr>
            </w:pPr>
          </w:p>
        </w:tc>
        <w:tc>
          <w:tcPr>
            <w:tcW w:w="1701" w:type="dxa"/>
            <w:vMerge/>
          </w:tcPr>
          <w:p w14:paraId="33C113D3" w14:textId="77777777" w:rsidR="00263EEC" w:rsidRPr="007F42DB" w:rsidRDefault="00263EEC" w:rsidP="000E7007">
            <w:pPr>
              <w:rPr>
                <w:rFonts w:asciiTheme="majorEastAsia" w:eastAsiaTheme="majorEastAsia" w:hAnsiTheme="majorEastAsia"/>
              </w:rPr>
            </w:pPr>
          </w:p>
        </w:tc>
      </w:tr>
      <w:tr w:rsidR="00263EEC" w:rsidRPr="007F42DB" w14:paraId="3A4DBA57" w14:textId="5167D5B3" w:rsidTr="000E7007">
        <w:trPr>
          <w:trHeight w:val="269"/>
        </w:trPr>
        <w:tc>
          <w:tcPr>
            <w:tcW w:w="959" w:type="dxa"/>
            <w:vMerge/>
            <w:tcBorders>
              <w:left w:val="single" w:sz="12" w:space="0" w:color="auto"/>
            </w:tcBorders>
            <w:shd w:val="clear" w:color="auto" w:fill="DDD9C3" w:themeFill="background2" w:themeFillShade="E6"/>
          </w:tcPr>
          <w:p w14:paraId="18A5E0A2" w14:textId="77777777" w:rsidR="00263EEC" w:rsidRPr="007F42DB" w:rsidRDefault="00263EEC" w:rsidP="000E7007">
            <w:pPr>
              <w:rPr>
                <w:rFonts w:asciiTheme="majorEastAsia" w:eastAsiaTheme="majorEastAsia" w:hAnsiTheme="majorEastAsia"/>
              </w:rPr>
            </w:pPr>
          </w:p>
        </w:tc>
        <w:tc>
          <w:tcPr>
            <w:tcW w:w="2835" w:type="dxa"/>
            <w:vMerge/>
            <w:vAlign w:val="center"/>
          </w:tcPr>
          <w:p w14:paraId="2EA76066"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6629EFB6" w14:textId="01FB8BD8" w:rsidR="00263EEC" w:rsidRPr="009C6D2C" w:rsidRDefault="00263EEC" w:rsidP="000E7007">
            <w:pPr>
              <w:spacing w:line="280" w:lineRule="exact"/>
              <w:rPr>
                <w:rFonts w:asciiTheme="majorEastAsia" w:eastAsiaTheme="majorEastAsia" w:hAnsiTheme="majorEastAsia"/>
              </w:rPr>
            </w:pPr>
          </w:p>
        </w:tc>
        <w:tc>
          <w:tcPr>
            <w:tcW w:w="8062" w:type="dxa"/>
            <w:gridSpan w:val="5"/>
            <w:tcBorders>
              <w:top w:val="dashed" w:sz="4" w:space="0" w:color="auto"/>
            </w:tcBorders>
            <w:vAlign w:val="center"/>
          </w:tcPr>
          <w:p w14:paraId="0B604F21" w14:textId="49E34B9E" w:rsidR="00263EEC" w:rsidRPr="000E7007" w:rsidRDefault="00263EEC" w:rsidP="000E7007">
            <w:pPr>
              <w:spacing w:line="280" w:lineRule="exact"/>
              <w:rPr>
                <w:rFonts w:asciiTheme="majorEastAsia" w:eastAsiaTheme="majorEastAsia" w:hAnsiTheme="majorEastAsia"/>
              </w:rPr>
            </w:pPr>
            <w:r w:rsidRPr="000E7007">
              <w:rPr>
                <w:rFonts w:asciiTheme="majorEastAsia" w:eastAsiaTheme="majorEastAsia" w:hAnsiTheme="majorEastAsia" w:hint="eastAsia"/>
              </w:rPr>
              <w:t>・平成28年度収入額　　　目標：　14,900　千円（27年度実績　14,790千円）</w:t>
            </w:r>
          </w:p>
        </w:tc>
        <w:tc>
          <w:tcPr>
            <w:tcW w:w="2127" w:type="dxa"/>
            <w:tcBorders>
              <w:top w:val="dashed" w:sz="4" w:space="0" w:color="auto"/>
            </w:tcBorders>
          </w:tcPr>
          <w:p w14:paraId="6CE647BC" w14:textId="77777777" w:rsidR="00263EEC" w:rsidRPr="007F42DB" w:rsidRDefault="00263EEC" w:rsidP="000E7007">
            <w:pPr>
              <w:rPr>
                <w:rFonts w:asciiTheme="majorEastAsia" w:eastAsiaTheme="majorEastAsia" w:hAnsiTheme="majorEastAsia"/>
              </w:rPr>
            </w:pPr>
          </w:p>
        </w:tc>
        <w:tc>
          <w:tcPr>
            <w:tcW w:w="1134" w:type="dxa"/>
            <w:vMerge/>
          </w:tcPr>
          <w:p w14:paraId="366F80CC" w14:textId="77777777" w:rsidR="00263EEC" w:rsidRPr="007F42DB" w:rsidRDefault="00263EEC" w:rsidP="000E7007">
            <w:pPr>
              <w:rPr>
                <w:rFonts w:asciiTheme="majorEastAsia" w:eastAsiaTheme="majorEastAsia" w:hAnsiTheme="majorEastAsia"/>
              </w:rPr>
            </w:pPr>
          </w:p>
        </w:tc>
        <w:tc>
          <w:tcPr>
            <w:tcW w:w="2693" w:type="dxa"/>
            <w:tcBorders>
              <w:top w:val="dashed" w:sz="4" w:space="0" w:color="auto"/>
            </w:tcBorders>
          </w:tcPr>
          <w:p w14:paraId="5C085632" w14:textId="6FAC0CAF" w:rsidR="00263EEC" w:rsidRPr="007F42DB" w:rsidRDefault="00263EEC" w:rsidP="000E7007">
            <w:pPr>
              <w:rPr>
                <w:rFonts w:asciiTheme="majorEastAsia" w:eastAsiaTheme="majorEastAsia" w:hAnsiTheme="majorEastAsia"/>
              </w:rPr>
            </w:pPr>
          </w:p>
        </w:tc>
        <w:tc>
          <w:tcPr>
            <w:tcW w:w="1559" w:type="dxa"/>
            <w:vMerge/>
          </w:tcPr>
          <w:p w14:paraId="6C64FFAA" w14:textId="2169344E" w:rsidR="00263EEC" w:rsidRPr="007F42DB" w:rsidRDefault="00263EEC" w:rsidP="000E7007">
            <w:pPr>
              <w:rPr>
                <w:rFonts w:asciiTheme="majorEastAsia" w:eastAsiaTheme="majorEastAsia" w:hAnsiTheme="majorEastAsia"/>
              </w:rPr>
            </w:pPr>
          </w:p>
        </w:tc>
        <w:tc>
          <w:tcPr>
            <w:tcW w:w="992" w:type="dxa"/>
            <w:vMerge/>
          </w:tcPr>
          <w:p w14:paraId="79B0FE3D" w14:textId="77777777" w:rsidR="00263EEC" w:rsidRPr="007F42DB" w:rsidRDefault="00263EEC" w:rsidP="000E7007">
            <w:pPr>
              <w:rPr>
                <w:rFonts w:asciiTheme="majorEastAsia" w:eastAsiaTheme="majorEastAsia" w:hAnsiTheme="majorEastAsia"/>
              </w:rPr>
            </w:pPr>
          </w:p>
        </w:tc>
        <w:tc>
          <w:tcPr>
            <w:tcW w:w="1701" w:type="dxa"/>
            <w:vMerge/>
          </w:tcPr>
          <w:p w14:paraId="177E1656" w14:textId="77777777" w:rsidR="00263EEC" w:rsidRPr="007F42DB" w:rsidRDefault="00263EEC" w:rsidP="000E7007">
            <w:pPr>
              <w:rPr>
                <w:rFonts w:asciiTheme="majorEastAsia" w:eastAsiaTheme="majorEastAsia" w:hAnsiTheme="majorEastAsia"/>
              </w:rPr>
            </w:pPr>
          </w:p>
        </w:tc>
      </w:tr>
      <w:tr w:rsidR="00263EEC" w:rsidRPr="007F42DB" w14:paraId="64D76BAE" w14:textId="22660783" w:rsidTr="000E7007">
        <w:trPr>
          <w:trHeight w:val="700"/>
        </w:trPr>
        <w:tc>
          <w:tcPr>
            <w:tcW w:w="959" w:type="dxa"/>
            <w:vMerge/>
            <w:tcBorders>
              <w:left w:val="single" w:sz="12" w:space="0" w:color="auto"/>
            </w:tcBorders>
            <w:shd w:val="clear" w:color="auto" w:fill="DDD9C3" w:themeFill="background2" w:themeFillShade="E6"/>
          </w:tcPr>
          <w:p w14:paraId="11B6BDD5" w14:textId="77777777" w:rsidR="00263EEC" w:rsidRPr="007F42DB" w:rsidRDefault="00263EEC" w:rsidP="000E7007">
            <w:pPr>
              <w:rPr>
                <w:rFonts w:asciiTheme="majorEastAsia" w:eastAsiaTheme="majorEastAsia" w:hAnsiTheme="majorEastAsia"/>
              </w:rPr>
            </w:pPr>
          </w:p>
        </w:tc>
        <w:tc>
          <w:tcPr>
            <w:tcW w:w="2835" w:type="dxa"/>
            <w:vMerge/>
            <w:vAlign w:val="center"/>
          </w:tcPr>
          <w:p w14:paraId="2A9D4E60"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6FD482FA" w14:textId="4433D634"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③駐車場の目標収入額の達成のための取組みが適切に実施されているか</w:t>
            </w:r>
          </w:p>
        </w:tc>
        <w:tc>
          <w:tcPr>
            <w:tcW w:w="2127" w:type="dxa"/>
          </w:tcPr>
          <w:p w14:paraId="642E4697" w14:textId="77777777" w:rsidR="00263EEC" w:rsidRDefault="00263EEC" w:rsidP="000E7007">
            <w:pPr>
              <w:rPr>
                <w:rFonts w:asciiTheme="majorEastAsia" w:eastAsiaTheme="majorEastAsia" w:hAnsiTheme="majorEastAsia"/>
              </w:rPr>
            </w:pPr>
          </w:p>
        </w:tc>
        <w:tc>
          <w:tcPr>
            <w:tcW w:w="1134" w:type="dxa"/>
            <w:vMerge w:val="restart"/>
          </w:tcPr>
          <w:p w14:paraId="22C7DA3B" w14:textId="77777777" w:rsidR="00263EEC" w:rsidRDefault="00263EEC" w:rsidP="000E7007">
            <w:pPr>
              <w:rPr>
                <w:rFonts w:asciiTheme="majorEastAsia" w:eastAsiaTheme="majorEastAsia" w:hAnsiTheme="majorEastAsia"/>
              </w:rPr>
            </w:pPr>
          </w:p>
        </w:tc>
        <w:tc>
          <w:tcPr>
            <w:tcW w:w="2693" w:type="dxa"/>
          </w:tcPr>
          <w:p w14:paraId="419B2937" w14:textId="5FB44BAB" w:rsidR="00263EEC" w:rsidRDefault="00263EEC" w:rsidP="000E7007">
            <w:pPr>
              <w:rPr>
                <w:rFonts w:asciiTheme="majorEastAsia" w:eastAsiaTheme="majorEastAsia" w:hAnsiTheme="majorEastAsia"/>
              </w:rPr>
            </w:pPr>
          </w:p>
        </w:tc>
        <w:tc>
          <w:tcPr>
            <w:tcW w:w="1559" w:type="dxa"/>
          </w:tcPr>
          <w:p w14:paraId="5E570B9C" w14:textId="11D55E9B" w:rsidR="00263EEC" w:rsidRPr="007F42DB" w:rsidRDefault="00263EEC" w:rsidP="000E7007">
            <w:pPr>
              <w:rPr>
                <w:rFonts w:asciiTheme="majorEastAsia" w:eastAsiaTheme="majorEastAsia" w:hAnsiTheme="majorEastAsia"/>
              </w:rPr>
            </w:pPr>
          </w:p>
        </w:tc>
        <w:tc>
          <w:tcPr>
            <w:tcW w:w="992" w:type="dxa"/>
            <w:vMerge/>
          </w:tcPr>
          <w:p w14:paraId="4C654A12" w14:textId="77777777" w:rsidR="00263EEC" w:rsidRPr="007F42DB" w:rsidRDefault="00263EEC" w:rsidP="000E7007">
            <w:pPr>
              <w:rPr>
                <w:rFonts w:asciiTheme="majorEastAsia" w:eastAsiaTheme="majorEastAsia" w:hAnsiTheme="majorEastAsia"/>
              </w:rPr>
            </w:pPr>
          </w:p>
        </w:tc>
        <w:tc>
          <w:tcPr>
            <w:tcW w:w="1701" w:type="dxa"/>
            <w:vMerge/>
          </w:tcPr>
          <w:p w14:paraId="3F3AE4C9" w14:textId="77777777" w:rsidR="00263EEC" w:rsidRPr="007F42DB" w:rsidRDefault="00263EEC" w:rsidP="000E7007">
            <w:pPr>
              <w:rPr>
                <w:rFonts w:asciiTheme="majorEastAsia" w:eastAsiaTheme="majorEastAsia" w:hAnsiTheme="majorEastAsia"/>
              </w:rPr>
            </w:pPr>
          </w:p>
        </w:tc>
      </w:tr>
      <w:tr w:rsidR="00263EEC" w:rsidRPr="007F42DB" w14:paraId="523CBE5D" w14:textId="750AC541" w:rsidTr="000E7007">
        <w:trPr>
          <w:trHeight w:val="363"/>
        </w:trPr>
        <w:tc>
          <w:tcPr>
            <w:tcW w:w="959" w:type="dxa"/>
            <w:vMerge/>
            <w:tcBorders>
              <w:left w:val="single" w:sz="12" w:space="0" w:color="auto"/>
              <w:bottom w:val="single" w:sz="4" w:space="0" w:color="auto"/>
            </w:tcBorders>
            <w:shd w:val="clear" w:color="auto" w:fill="DDD9C3" w:themeFill="background2" w:themeFillShade="E6"/>
          </w:tcPr>
          <w:p w14:paraId="4D4988A9" w14:textId="77777777" w:rsidR="00263EEC" w:rsidRPr="007F42DB" w:rsidRDefault="00263EEC" w:rsidP="000E7007">
            <w:pPr>
              <w:rPr>
                <w:rFonts w:asciiTheme="majorEastAsia" w:eastAsiaTheme="majorEastAsia" w:hAnsiTheme="majorEastAsia"/>
              </w:rPr>
            </w:pPr>
          </w:p>
        </w:tc>
        <w:tc>
          <w:tcPr>
            <w:tcW w:w="2835" w:type="dxa"/>
            <w:vMerge/>
            <w:vAlign w:val="center"/>
          </w:tcPr>
          <w:p w14:paraId="190CA978"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770" w:type="dxa"/>
            <w:gridSpan w:val="3"/>
            <w:vMerge w:val="restart"/>
            <w:tcBorders>
              <w:top w:val="nil"/>
            </w:tcBorders>
            <w:vAlign w:val="center"/>
          </w:tcPr>
          <w:p w14:paraId="15CE0D8E" w14:textId="77777777" w:rsidR="00263EEC" w:rsidRPr="00E01069" w:rsidRDefault="00263EEC" w:rsidP="000E7007">
            <w:pPr>
              <w:spacing w:line="280" w:lineRule="exact"/>
              <w:ind w:leftChars="100" w:left="210"/>
              <w:rPr>
                <w:rFonts w:asciiTheme="majorEastAsia" w:eastAsiaTheme="majorEastAsia" w:hAnsiTheme="majorEastAsia"/>
              </w:rPr>
            </w:pPr>
          </w:p>
        </w:tc>
        <w:tc>
          <w:tcPr>
            <w:tcW w:w="8018" w:type="dxa"/>
            <w:gridSpan w:val="3"/>
            <w:tcBorders>
              <w:bottom w:val="dashed" w:sz="4" w:space="0" w:color="auto"/>
            </w:tcBorders>
            <w:vAlign w:val="center"/>
          </w:tcPr>
          <w:p w14:paraId="5D06910C" w14:textId="21BC4054" w:rsidR="00263EEC" w:rsidRPr="000E7007" w:rsidRDefault="00263EEC" w:rsidP="000E7007">
            <w:pPr>
              <w:spacing w:line="280" w:lineRule="exact"/>
              <w:rPr>
                <w:rFonts w:asciiTheme="majorEastAsia" w:eastAsiaTheme="majorEastAsia" w:hAnsiTheme="majorEastAsia"/>
              </w:rPr>
            </w:pPr>
            <w:r w:rsidRPr="000E7007">
              <w:rPr>
                <w:rFonts w:asciiTheme="majorEastAsia" w:eastAsiaTheme="majorEastAsia" w:hAnsiTheme="majorEastAsia" w:hint="eastAsia"/>
              </w:rPr>
              <w:t>・平成28年度駐車場利用数　　目標：　26,000　台（27年度実績　25,604台）</w:t>
            </w:r>
          </w:p>
        </w:tc>
        <w:tc>
          <w:tcPr>
            <w:tcW w:w="2127" w:type="dxa"/>
            <w:tcBorders>
              <w:bottom w:val="dashed" w:sz="4" w:space="0" w:color="auto"/>
            </w:tcBorders>
          </w:tcPr>
          <w:p w14:paraId="1CEAB377" w14:textId="1E41CA9C" w:rsidR="00263EEC" w:rsidRPr="00717D88" w:rsidRDefault="00263EEC" w:rsidP="000E7007">
            <w:pPr>
              <w:rPr>
                <w:rFonts w:asciiTheme="majorEastAsia" w:eastAsiaTheme="majorEastAsia" w:hAnsiTheme="majorEastAsia"/>
              </w:rPr>
            </w:pPr>
          </w:p>
        </w:tc>
        <w:tc>
          <w:tcPr>
            <w:tcW w:w="1134" w:type="dxa"/>
            <w:vMerge/>
          </w:tcPr>
          <w:p w14:paraId="6F673CD8" w14:textId="77777777" w:rsidR="00263EEC" w:rsidRPr="00717D88" w:rsidRDefault="00263EEC" w:rsidP="000E7007">
            <w:pPr>
              <w:rPr>
                <w:rFonts w:asciiTheme="majorEastAsia" w:eastAsiaTheme="majorEastAsia" w:hAnsiTheme="majorEastAsia"/>
              </w:rPr>
            </w:pPr>
          </w:p>
        </w:tc>
        <w:tc>
          <w:tcPr>
            <w:tcW w:w="2693" w:type="dxa"/>
            <w:tcBorders>
              <w:bottom w:val="dashed" w:sz="4" w:space="0" w:color="auto"/>
            </w:tcBorders>
          </w:tcPr>
          <w:p w14:paraId="0BF34341" w14:textId="7AA6E334" w:rsidR="00263EEC" w:rsidRPr="00717D88" w:rsidRDefault="00263EEC" w:rsidP="000E7007">
            <w:pPr>
              <w:rPr>
                <w:rFonts w:asciiTheme="majorEastAsia" w:eastAsiaTheme="majorEastAsia" w:hAnsiTheme="majorEastAsia"/>
              </w:rPr>
            </w:pPr>
          </w:p>
        </w:tc>
        <w:tc>
          <w:tcPr>
            <w:tcW w:w="1559" w:type="dxa"/>
            <w:vMerge w:val="restart"/>
          </w:tcPr>
          <w:p w14:paraId="72F39C84" w14:textId="48980B38" w:rsidR="00263EEC" w:rsidRPr="007F42DB" w:rsidRDefault="00263EEC" w:rsidP="000E7007">
            <w:pPr>
              <w:rPr>
                <w:rFonts w:asciiTheme="majorEastAsia" w:eastAsiaTheme="majorEastAsia" w:hAnsiTheme="majorEastAsia"/>
              </w:rPr>
            </w:pPr>
          </w:p>
        </w:tc>
        <w:tc>
          <w:tcPr>
            <w:tcW w:w="992" w:type="dxa"/>
            <w:vMerge/>
          </w:tcPr>
          <w:p w14:paraId="06C86E51" w14:textId="77777777" w:rsidR="00263EEC" w:rsidRPr="007F42DB" w:rsidRDefault="00263EEC" w:rsidP="000E7007">
            <w:pPr>
              <w:rPr>
                <w:rFonts w:asciiTheme="majorEastAsia" w:eastAsiaTheme="majorEastAsia" w:hAnsiTheme="majorEastAsia"/>
              </w:rPr>
            </w:pPr>
          </w:p>
        </w:tc>
        <w:tc>
          <w:tcPr>
            <w:tcW w:w="1701" w:type="dxa"/>
            <w:vMerge/>
          </w:tcPr>
          <w:p w14:paraId="393E3437" w14:textId="77777777" w:rsidR="00263EEC" w:rsidRPr="007F42DB" w:rsidRDefault="00263EEC" w:rsidP="000E7007">
            <w:pPr>
              <w:rPr>
                <w:rFonts w:asciiTheme="majorEastAsia" w:eastAsiaTheme="majorEastAsia" w:hAnsiTheme="majorEastAsia"/>
              </w:rPr>
            </w:pPr>
          </w:p>
        </w:tc>
      </w:tr>
      <w:tr w:rsidR="00263EEC" w:rsidRPr="007F42DB" w14:paraId="4E91B3BA" w14:textId="739E8903" w:rsidTr="000E7007">
        <w:trPr>
          <w:trHeight w:val="411"/>
        </w:trPr>
        <w:tc>
          <w:tcPr>
            <w:tcW w:w="959" w:type="dxa"/>
            <w:vMerge/>
            <w:tcBorders>
              <w:left w:val="single" w:sz="12" w:space="0" w:color="auto"/>
              <w:bottom w:val="single" w:sz="4" w:space="0" w:color="auto"/>
            </w:tcBorders>
            <w:shd w:val="clear" w:color="auto" w:fill="DDD9C3" w:themeFill="background2" w:themeFillShade="E6"/>
          </w:tcPr>
          <w:p w14:paraId="3A4763BE" w14:textId="77777777" w:rsidR="00263EEC" w:rsidRPr="007F42DB" w:rsidRDefault="00263EEC" w:rsidP="000E7007">
            <w:pPr>
              <w:rPr>
                <w:rFonts w:asciiTheme="majorEastAsia" w:eastAsiaTheme="majorEastAsia" w:hAnsiTheme="majorEastAsia"/>
              </w:rPr>
            </w:pPr>
          </w:p>
        </w:tc>
        <w:tc>
          <w:tcPr>
            <w:tcW w:w="2835" w:type="dxa"/>
            <w:vMerge/>
            <w:tcBorders>
              <w:bottom w:val="single" w:sz="4" w:space="0" w:color="auto"/>
            </w:tcBorders>
            <w:vAlign w:val="center"/>
          </w:tcPr>
          <w:p w14:paraId="5FCA53E7"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770" w:type="dxa"/>
            <w:gridSpan w:val="3"/>
            <w:vMerge/>
            <w:tcBorders>
              <w:top w:val="nil"/>
              <w:bottom w:val="single" w:sz="4" w:space="0" w:color="auto"/>
            </w:tcBorders>
            <w:vAlign w:val="center"/>
          </w:tcPr>
          <w:p w14:paraId="7001A3A0" w14:textId="77777777" w:rsidR="00263EEC" w:rsidRPr="00A27568" w:rsidRDefault="00263EEC" w:rsidP="000E7007">
            <w:pPr>
              <w:spacing w:line="280" w:lineRule="exact"/>
              <w:ind w:leftChars="100" w:left="210"/>
              <w:rPr>
                <w:rFonts w:asciiTheme="majorEastAsia" w:eastAsiaTheme="majorEastAsia" w:hAnsiTheme="majorEastAsia"/>
              </w:rPr>
            </w:pPr>
          </w:p>
        </w:tc>
        <w:tc>
          <w:tcPr>
            <w:tcW w:w="8018" w:type="dxa"/>
            <w:gridSpan w:val="3"/>
            <w:tcBorders>
              <w:top w:val="dashed" w:sz="4" w:space="0" w:color="auto"/>
              <w:bottom w:val="single" w:sz="4" w:space="0" w:color="auto"/>
            </w:tcBorders>
            <w:vAlign w:val="center"/>
          </w:tcPr>
          <w:p w14:paraId="09EF21BF" w14:textId="407DE973" w:rsidR="00263EEC" w:rsidRPr="000E7007" w:rsidRDefault="00263EEC" w:rsidP="000E7007">
            <w:pPr>
              <w:spacing w:line="280" w:lineRule="exact"/>
              <w:rPr>
                <w:rFonts w:asciiTheme="majorEastAsia" w:eastAsiaTheme="majorEastAsia" w:hAnsiTheme="majorEastAsia"/>
              </w:rPr>
            </w:pPr>
            <w:r w:rsidRPr="000E7007">
              <w:rPr>
                <w:rFonts w:asciiTheme="majorEastAsia" w:eastAsiaTheme="majorEastAsia" w:hAnsiTheme="majorEastAsia" w:hint="eastAsia"/>
              </w:rPr>
              <w:t>・平成28年度収入額　　　　　目標：　6,100　千円（27年度実績　6,049,880円）</w:t>
            </w:r>
          </w:p>
        </w:tc>
        <w:tc>
          <w:tcPr>
            <w:tcW w:w="2127" w:type="dxa"/>
            <w:tcBorders>
              <w:top w:val="dashed" w:sz="4" w:space="0" w:color="auto"/>
            </w:tcBorders>
          </w:tcPr>
          <w:p w14:paraId="35EE502A" w14:textId="77777777" w:rsidR="00263EEC" w:rsidRPr="00A27568" w:rsidRDefault="00263EEC" w:rsidP="000E7007">
            <w:pPr>
              <w:rPr>
                <w:rFonts w:asciiTheme="majorEastAsia" w:eastAsiaTheme="majorEastAsia" w:hAnsiTheme="majorEastAsia"/>
              </w:rPr>
            </w:pPr>
          </w:p>
        </w:tc>
        <w:tc>
          <w:tcPr>
            <w:tcW w:w="1134" w:type="dxa"/>
            <w:vMerge/>
          </w:tcPr>
          <w:p w14:paraId="106E8C0E" w14:textId="77777777" w:rsidR="00263EEC" w:rsidRPr="00A27568" w:rsidRDefault="00263EEC" w:rsidP="000E7007">
            <w:pPr>
              <w:rPr>
                <w:rFonts w:asciiTheme="majorEastAsia" w:eastAsiaTheme="majorEastAsia" w:hAnsiTheme="majorEastAsia"/>
              </w:rPr>
            </w:pPr>
          </w:p>
        </w:tc>
        <w:tc>
          <w:tcPr>
            <w:tcW w:w="2693" w:type="dxa"/>
            <w:tcBorders>
              <w:top w:val="dashed" w:sz="4" w:space="0" w:color="auto"/>
            </w:tcBorders>
          </w:tcPr>
          <w:p w14:paraId="2745FE6C" w14:textId="16C4A159" w:rsidR="00263EEC" w:rsidRPr="00A27568" w:rsidRDefault="00263EEC" w:rsidP="000E7007">
            <w:pPr>
              <w:rPr>
                <w:rFonts w:asciiTheme="majorEastAsia" w:eastAsiaTheme="majorEastAsia" w:hAnsiTheme="majorEastAsia"/>
              </w:rPr>
            </w:pPr>
          </w:p>
        </w:tc>
        <w:tc>
          <w:tcPr>
            <w:tcW w:w="1559" w:type="dxa"/>
            <w:vMerge/>
            <w:tcBorders>
              <w:bottom w:val="single" w:sz="4" w:space="0" w:color="auto"/>
            </w:tcBorders>
          </w:tcPr>
          <w:p w14:paraId="12862271" w14:textId="7BC748EF" w:rsidR="00263EEC" w:rsidRPr="007F42DB" w:rsidRDefault="00263EEC" w:rsidP="000E7007">
            <w:pPr>
              <w:rPr>
                <w:rFonts w:asciiTheme="majorEastAsia" w:eastAsiaTheme="majorEastAsia" w:hAnsiTheme="majorEastAsia"/>
              </w:rPr>
            </w:pPr>
          </w:p>
        </w:tc>
        <w:tc>
          <w:tcPr>
            <w:tcW w:w="992" w:type="dxa"/>
            <w:vMerge/>
            <w:tcBorders>
              <w:bottom w:val="single" w:sz="4" w:space="0" w:color="auto"/>
            </w:tcBorders>
          </w:tcPr>
          <w:p w14:paraId="3EE411F5" w14:textId="77777777" w:rsidR="00263EEC" w:rsidRPr="007F42DB" w:rsidRDefault="00263EEC" w:rsidP="000E7007">
            <w:pPr>
              <w:rPr>
                <w:rFonts w:asciiTheme="majorEastAsia" w:eastAsiaTheme="majorEastAsia" w:hAnsiTheme="majorEastAsia"/>
              </w:rPr>
            </w:pPr>
          </w:p>
        </w:tc>
        <w:tc>
          <w:tcPr>
            <w:tcW w:w="1701" w:type="dxa"/>
            <w:vMerge/>
            <w:tcBorders>
              <w:bottom w:val="single" w:sz="4" w:space="0" w:color="auto"/>
            </w:tcBorders>
          </w:tcPr>
          <w:p w14:paraId="23FB26C3" w14:textId="77777777" w:rsidR="00263EEC" w:rsidRPr="007F42DB" w:rsidRDefault="00263EEC" w:rsidP="000E7007">
            <w:pPr>
              <w:rPr>
                <w:rFonts w:asciiTheme="majorEastAsia" w:eastAsiaTheme="majorEastAsia" w:hAnsiTheme="majorEastAsia"/>
              </w:rPr>
            </w:pPr>
          </w:p>
        </w:tc>
      </w:tr>
      <w:tr w:rsidR="000E7007" w:rsidRPr="007F42DB" w14:paraId="119C668E" w14:textId="733201A9" w:rsidTr="000E7007">
        <w:trPr>
          <w:trHeight w:val="826"/>
        </w:trPr>
        <w:tc>
          <w:tcPr>
            <w:tcW w:w="959" w:type="dxa"/>
            <w:vMerge/>
            <w:tcBorders>
              <w:left w:val="single" w:sz="12" w:space="0" w:color="auto"/>
            </w:tcBorders>
            <w:shd w:val="clear" w:color="auto" w:fill="DDD9C3" w:themeFill="background2" w:themeFillShade="E6"/>
          </w:tcPr>
          <w:p w14:paraId="119C6686" w14:textId="77777777" w:rsidR="000E7007" w:rsidRPr="007F42DB" w:rsidRDefault="000E7007" w:rsidP="000E7007">
            <w:pPr>
              <w:rPr>
                <w:rFonts w:asciiTheme="majorEastAsia" w:eastAsiaTheme="majorEastAsia" w:hAnsiTheme="majorEastAsia"/>
              </w:rPr>
            </w:pPr>
          </w:p>
        </w:tc>
        <w:tc>
          <w:tcPr>
            <w:tcW w:w="2835" w:type="dxa"/>
            <w:vMerge w:val="restart"/>
            <w:vAlign w:val="center"/>
          </w:tcPr>
          <w:p w14:paraId="119C6687"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(4)サービスの向上を図るための具体的手法・効果</w:t>
            </w:r>
          </w:p>
        </w:tc>
        <w:tc>
          <w:tcPr>
            <w:tcW w:w="8788" w:type="dxa"/>
            <w:gridSpan w:val="6"/>
            <w:tcBorders>
              <w:bottom w:val="nil"/>
            </w:tcBorders>
            <w:vAlign w:val="center"/>
          </w:tcPr>
          <w:p w14:paraId="119C6688" w14:textId="79A358A4" w:rsidR="000E7007" w:rsidRPr="00A27568" w:rsidRDefault="000E7007" w:rsidP="000E7007">
            <w:pPr>
              <w:spacing w:line="280" w:lineRule="exact"/>
              <w:ind w:left="210" w:hangingChars="100" w:hanging="210"/>
              <w:rPr>
                <w:rFonts w:asciiTheme="majorEastAsia" w:eastAsiaTheme="majorEastAsia" w:hAnsiTheme="majorEastAsia"/>
              </w:rPr>
            </w:pPr>
            <w:r w:rsidRPr="00A27568">
              <w:rPr>
                <w:rFonts w:asciiTheme="majorEastAsia" w:eastAsiaTheme="majorEastAsia" w:hAnsiTheme="majorEastAsia" w:hint="eastAsia"/>
              </w:rPr>
              <w:t>①カフェスペースの運営について、図書館の利用者ニーズに対応した取組みが適切に実施されているか</w:t>
            </w:r>
          </w:p>
        </w:tc>
        <w:tc>
          <w:tcPr>
            <w:tcW w:w="2127" w:type="dxa"/>
          </w:tcPr>
          <w:p w14:paraId="119C6689" w14:textId="77777777" w:rsidR="000E7007" w:rsidRPr="00A27568" w:rsidRDefault="000E7007" w:rsidP="000E7007">
            <w:pPr>
              <w:rPr>
                <w:rFonts w:asciiTheme="majorEastAsia" w:eastAsiaTheme="majorEastAsia" w:hAnsiTheme="majorEastAsia"/>
              </w:rPr>
            </w:pPr>
          </w:p>
        </w:tc>
        <w:tc>
          <w:tcPr>
            <w:tcW w:w="1134" w:type="dxa"/>
            <w:vMerge w:val="restart"/>
          </w:tcPr>
          <w:p w14:paraId="3CAA3D8D" w14:textId="77777777" w:rsidR="000E7007" w:rsidRPr="00A27568" w:rsidRDefault="000E7007" w:rsidP="000E7007">
            <w:pPr>
              <w:rPr>
                <w:rFonts w:asciiTheme="majorEastAsia" w:eastAsiaTheme="majorEastAsia" w:hAnsiTheme="majorEastAsia"/>
              </w:rPr>
            </w:pPr>
          </w:p>
        </w:tc>
        <w:tc>
          <w:tcPr>
            <w:tcW w:w="2693" w:type="dxa"/>
          </w:tcPr>
          <w:p w14:paraId="36DD57F5" w14:textId="289D7BFC" w:rsidR="000E7007" w:rsidRPr="00A27568" w:rsidRDefault="000E7007" w:rsidP="000E7007">
            <w:pPr>
              <w:rPr>
                <w:rFonts w:asciiTheme="majorEastAsia" w:eastAsiaTheme="majorEastAsia" w:hAnsiTheme="majorEastAsia"/>
              </w:rPr>
            </w:pPr>
          </w:p>
        </w:tc>
        <w:tc>
          <w:tcPr>
            <w:tcW w:w="1559" w:type="dxa"/>
          </w:tcPr>
          <w:p w14:paraId="417C95A3" w14:textId="092A4D1F" w:rsidR="000E7007" w:rsidRPr="007F42DB" w:rsidRDefault="000E7007" w:rsidP="000E7007">
            <w:pPr>
              <w:rPr>
                <w:rFonts w:asciiTheme="majorEastAsia" w:eastAsiaTheme="majorEastAsia" w:hAnsiTheme="majorEastAsia"/>
              </w:rPr>
            </w:pPr>
          </w:p>
        </w:tc>
        <w:tc>
          <w:tcPr>
            <w:tcW w:w="992" w:type="dxa"/>
            <w:vMerge w:val="restart"/>
          </w:tcPr>
          <w:p w14:paraId="119C668A" w14:textId="1ED08B4C" w:rsidR="000E7007" w:rsidRPr="007F42DB" w:rsidRDefault="000E7007" w:rsidP="000E7007">
            <w:pPr>
              <w:rPr>
                <w:rFonts w:asciiTheme="majorEastAsia" w:eastAsiaTheme="majorEastAsia" w:hAnsiTheme="majorEastAsia"/>
              </w:rPr>
            </w:pPr>
          </w:p>
        </w:tc>
        <w:tc>
          <w:tcPr>
            <w:tcW w:w="1701" w:type="dxa"/>
            <w:vMerge w:val="restart"/>
          </w:tcPr>
          <w:p w14:paraId="6076A0C9" w14:textId="77777777" w:rsidR="000E7007" w:rsidRPr="007F42DB" w:rsidRDefault="000E7007" w:rsidP="000E7007">
            <w:pPr>
              <w:rPr>
                <w:rFonts w:asciiTheme="majorEastAsia" w:eastAsiaTheme="majorEastAsia" w:hAnsiTheme="majorEastAsia"/>
              </w:rPr>
            </w:pPr>
          </w:p>
        </w:tc>
      </w:tr>
      <w:tr w:rsidR="000E7007" w:rsidRPr="007F42DB" w14:paraId="7F5037FF" w14:textId="726988AD" w:rsidTr="000E7007">
        <w:trPr>
          <w:trHeight w:val="494"/>
        </w:trPr>
        <w:tc>
          <w:tcPr>
            <w:tcW w:w="959" w:type="dxa"/>
            <w:vMerge/>
            <w:tcBorders>
              <w:left w:val="single" w:sz="12" w:space="0" w:color="auto"/>
            </w:tcBorders>
            <w:shd w:val="clear" w:color="auto" w:fill="DDD9C3" w:themeFill="background2" w:themeFillShade="E6"/>
          </w:tcPr>
          <w:p w14:paraId="653ABD99" w14:textId="77777777" w:rsidR="000E7007" w:rsidRPr="007F42DB" w:rsidRDefault="000E7007" w:rsidP="000E7007">
            <w:pPr>
              <w:rPr>
                <w:rFonts w:asciiTheme="majorEastAsia" w:eastAsiaTheme="majorEastAsia" w:hAnsiTheme="majorEastAsia"/>
              </w:rPr>
            </w:pPr>
          </w:p>
        </w:tc>
        <w:tc>
          <w:tcPr>
            <w:tcW w:w="2835" w:type="dxa"/>
            <w:vMerge/>
            <w:vAlign w:val="center"/>
          </w:tcPr>
          <w:p w14:paraId="19887C6A"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737" w:type="dxa"/>
            <w:gridSpan w:val="2"/>
            <w:vMerge w:val="restart"/>
            <w:tcBorders>
              <w:top w:val="nil"/>
            </w:tcBorders>
            <w:vAlign w:val="center"/>
          </w:tcPr>
          <w:p w14:paraId="04483A91" w14:textId="77777777" w:rsidR="000E7007" w:rsidRPr="00A27568" w:rsidRDefault="000E7007" w:rsidP="000E7007">
            <w:pPr>
              <w:spacing w:line="280" w:lineRule="exact"/>
              <w:ind w:left="210" w:hangingChars="100" w:hanging="210"/>
              <w:rPr>
                <w:rFonts w:asciiTheme="majorEastAsia" w:eastAsiaTheme="majorEastAsia" w:hAnsiTheme="majorEastAsia"/>
              </w:rPr>
            </w:pPr>
          </w:p>
          <w:p w14:paraId="24199C37" w14:textId="5BBF51C5" w:rsidR="000E7007" w:rsidRPr="00A27568" w:rsidRDefault="000E7007" w:rsidP="000E7007">
            <w:pPr>
              <w:spacing w:line="280" w:lineRule="exact"/>
              <w:rPr>
                <w:rFonts w:asciiTheme="majorEastAsia" w:eastAsiaTheme="majorEastAsia" w:hAnsiTheme="majorEastAsia"/>
              </w:rPr>
            </w:pPr>
          </w:p>
        </w:tc>
        <w:tc>
          <w:tcPr>
            <w:tcW w:w="8051" w:type="dxa"/>
            <w:gridSpan w:val="4"/>
            <w:tcBorders>
              <w:bottom w:val="dashed" w:sz="4" w:space="0" w:color="auto"/>
            </w:tcBorders>
            <w:vAlign w:val="center"/>
          </w:tcPr>
          <w:p w14:paraId="5E244AC9" w14:textId="4FAE8218" w:rsidR="000E7007" w:rsidRPr="00A27568" w:rsidRDefault="000E7007" w:rsidP="000E7007">
            <w:pPr>
              <w:spacing w:line="280" w:lineRule="exact"/>
              <w:rPr>
                <w:rFonts w:asciiTheme="majorEastAsia" w:eastAsiaTheme="majorEastAsia" w:hAnsiTheme="majorEastAsia"/>
              </w:rPr>
            </w:pPr>
            <w:r w:rsidRPr="00A27568">
              <w:rPr>
                <w:rFonts w:asciiTheme="majorEastAsia" w:eastAsiaTheme="majorEastAsia" w:hAnsiTheme="majorEastAsia" w:hint="eastAsia"/>
              </w:rPr>
              <w:t>・売上額　　　　　平成28年度目標：</w:t>
            </w:r>
            <w:r>
              <w:rPr>
                <w:rFonts w:asciiTheme="majorEastAsia" w:eastAsiaTheme="majorEastAsia" w:hAnsiTheme="majorEastAsia" w:hint="eastAsia"/>
              </w:rPr>
              <w:t xml:space="preserve">　11,000　</w:t>
            </w:r>
            <w:r w:rsidRPr="00A27568">
              <w:rPr>
                <w:rFonts w:asciiTheme="majorEastAsia" w:eastAsiaTheme="majorEastAsia" w:hAnsiTheme="majorEastAsia" w:hint="eastAsia"/>
              </w:rPr>
              <w:t>千円</w:t>
            </w:r>
          </w:p>
        </w:tc>
        <w:tc>
          <w:tcPr>
            <w:tcW w:w="2127" w:type="dxa"/>
            <w:tcBorders>
              <w:bottom w:val="dashed" w:sz="4" w:space="0" w:color="auto"/>
            </w:tcBorders>
          </w:tcPr>
          <w:p w14:paraId="7E851760" w14:textId="321E8046" w:rsidR="000E7007" w:rsidRPr="00A27568" w:rsidRDefault="000E7007" w:rsidP="000E7007">
            <w:pPr>
              <w:rPr>
                <w:rFonts w:asciiTheme="majorEastAsia" w:eastAsiaTheme="majorEastAsia" w:hAnsiTheme="majorEastAsia"/>
              </w:rPr>
            </w:pPr>
          </w:p>
        </w:tc>
        <w:tc>
          <w:tcPr>
            <w:tcW w:w="1134" w:type="dxa"/>
            <w:vMerge/>
          </w:tcPr>
          <w:p w14:paraId="57E74F54" w14:textId="77777777" w:rsidR="000E7007" w:rsidRPr="00A27568" w:rsidRDefault="000E7007" w:rsidP="000E7007">
            <w:pPr>
              <w:rPr>
                <w:rFonts w:asciiTheme="majorEastAsia" w:eastAsiaTheme="majorEastAsia" w:hAnsiTheme="majorEastAsia"/>
              </w:rPr>
            </w:pPr>
          </w:p>
        </w:tc>
        <w:tc>
          <w:tcPr>
            <w:tcW w:w="2693" w:type="dxa"/>
            <w:tcBorders>
              <w:bottom w:val="dashed" w:sz="4" w:space="0" w:color="auto"/>
            </w:tcBorders>
          </w:tcPr>
          <w:p w14:paraId="54C4E099" w14:textId="264FA12F" w:rsidR="000E7007" w:rsidRPr="00A27568" w:rsidRDefault="000E7007" w:rsidP="000E7007">
            <w:pPr>
              <w:rPr>
                <w:rFonts w:asciiTheme="majorEastAsia" w:eastAsiaTheme="majorEastAsia" w:hAnsiTheme="majorEastAsia"/>
              </w:rPr>
            </w:pPr>
          </w:p>
        </w:tc>
        <w:tc>
          <w:tcPr>
            <w:tcW w:w="1559" w:type="dxa"/>
            <w:vMerge w:val="restart"/>
          </w:tcPr>
          <w:p w14:paraId="3661EE27" w14:textId="34E51E36" w:rsidR="000E7007" w:rsidRPr="007F42DB" w:rsidRDefault="000E7007" w:rsidP="000E7007">
            <w:pPr>
              <w:rPr>
                <w:rFonts w:asciiTheme="majorEastAsia" w:eastAsiaTheme="majorEastAsia" w:hAnsiTheme="majorEastAsia"/>
              </w:rPr>
            </w:pPr>
          </w:p>
        </w:tc>
        <w:tc>
          <w:tcPr>
            <w:tcW w:w="992" w:type="dxa"/>
            <w:vMerge/>
          </w:tcPr>
          <w:p w14:paraId="65FA25E8" w14:textId="77777777" w:rsidR="000E7007" w:rsidRPr="007F42DB" w:rsidRDefault="000E7007" w:rsidP="000E7007">
            <w:pPr>
              <w:rPr>
                <w:rFonts w:asciiTheme="majorEastAsia" w:eastAsiaTheme="majorEastAsia" w:hAnsiTheme="majorEastAsia"/>
              </w:rPr>
            </w:pPr>
          </w:p>
        </w:tc>
        <w:tc>
          <w:tcPr>
            <w:tcW w:w="1701" w:type="dxa"/>
            <w:vMerge/>
          </w:tcPr>
          <w:p w14:paraId="55AD44B7" w14:textId="77777777" w:rsidR="000E7007" w:rsidRPr="007F42DB" w:rsidRDefault="000E7007" w:rsidP="000E7007">
            <w:pPr>
              <w:rPr>
                <w:rFonts w:asciiTheme="majorEastAsia" w:eastAsiaTheme="majorEastAsia" w:hAnsiTheme="majorEastAsia"/>
              </w:rPr>
            </w:pPr>
          </w:p>
        </w:tc>
      </w:tr>
      <w:tr w:rsidR="000E7007" w:rsidRPr="007F42DB" w14:paraId="50BE330B" w14:textId="0EF91C46" w:rsidTr="000E7007">
        <w:trPr>
          <w:trHeight w:val="301"/>
        </w:trPr>
        <w:tc>
          <w:tcPr>
            <w:tcW w:w="959" w:type="dxa"/>
            <w:vMerge/>
            <w:tcBorders>
              <w:left w:val="single" w:sz="12" w:space="0" w:color="auto"/>
            </w:tcBorders>
            <w:shd w:val="clear" w:color="auto" w:fill="DDD9C3" w:themeFill="background2" w:themeFillShade="E6"/>
          </w:tcPr>
          <w:p w14:paraId="526FE884" w14:textId="054C242C" w:rsidR="000E7007" w:rsidRPr="007F42DB" w:rsidRDefault="000E7007" w:rsidP="000E7007">
            <w:pPr>
              <w:rPr>
                <w:rFonts w:asciiTheme="majorEastAsia" w:eastAsiaTheme="majorEastAsia" w:hAnsiTheme="majorEastAsia"/>
              </w:rPr>
            </w:pPr>
          </w:p>
        </w:tc>
        <w:tc>
          <w:tcPr>
            <w:tcW w:w="2835" w:type="dxa"/>
            <w:vMerge/>
            <w:vAlign w:val="center"/>
          </w:tcPr>
          <w:p w14:paraId="2A37F6C2"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737" w:type="dxa"/>
            <w:gridSpan w:val="2"/>
            <w:vMerge/>
            <w:tcBorders>
              <w:top w:val="nil"/>
            </w:tcBorders>
            <w:vAlign w:val="center"/>
          </w:tcPr>
          <w:p w14:paraId="40022C0B" w14:textId="77777777" w:rsidR="000E7007" w:rsidRPr="00A27568" w:rsidRDefault="000E7007" w:rsidP="000E7007">
            <w:pPr>
              <w:spacing w:line="280" w:lineRule="exact"/>
              <w:ind w:left="210" w:hangingChars="100" w:hanging="210"/>
              <w:rPr>
                <w:rFonts w:asciiTheme="majorEastAsia" w:eastAsiaTheme="majorEastAsia" w:hAnsiTheme="majorEastAsia"/>
              </w:rPr>
            </w:pPr>
          </w:p>
        </w:tc>
        <w:tc>
          <w:tcPr>
            <w:tcW w:w="8051" w:type="dxa"/>
            <w:gridSpan w:val="4"/>
            <w:tcBorders>
              <w:top w:val="dashed" w:sz="4" w:space="0" w:color="auto"/>
            </w:tcBorders>
            <w:vAlign w:val="center"/>
          </w:tcPr>
          <w:p w14:paraId="2E608B59" w14:textId="622C11AA" w:rsidR="000E7007" w:rsidRPr="00A27568" w:rsidRDefault="000E7007" w:rsidP="000E7007">
            <w:pPr>
              <w:spacing w:line="280" w:lineRule="exact"/>
              <w:rPr>
                <w:rFonts w:asciiTheme="majorEastAsia" w:eastAsiaTheme="majorEastAsia" w:hAnsiTheme="majorEastAsia"/>
              </w:rPr>
            </w:pPr>
            <w:r w:rsidRPr="00A27568">
              <w:rPr>
                <w:rFonts w:asciiTheme="majorEastAsia" w:eastAsiaTheme="majorEastAsia" w:hAnsiTheme="majorEastAsia" w:hint="eastAsia"/>
              </w:rPr>
              <w:t>・利用者人数　　　平成28年度目標：</w:t>
            </w:r>
            <w:r>
              <w:rPr>
                <w:rFonts w:asciiTheme="majorEastAsia" w:eastAsiaTheme="majorEastAsia" w:hAnsiTheme="majorEastAsia" w:hint="eastAsia"/>
              </w:rPr>
              <w:t xml:space="preserve">　17,000</w:t>
            </w:r>
            <w:r w:rsidRPr="00A27568">
              <w:rPr>
                <w:rFonts w:asciiTheme="majorEastAsia" w:eastAsiaTheme="majorEastAsia" w:hAnsiTheme="majorEastAsia" w:hint="eastAsia"/>
              </w:rPr>
              <w:t xml:space="preserve">　人</w:t>
            </w:r>
          </w:p>
        </w:tc>
        <w:tc>
          <w:tcPr>
            <w:tcW w:w="2127" w:type="dxa"/>
            <w:tcBorders>
              <w:top w:val="dashed" w:sz="4" w:space="0" w:color="auto"/>
            </w:tcBorders>
          </w:tcPr>
          <w:p w14:paraId="12458E95" w14:textId="572BC97B" w:rsidR="000E7007" w:rsidRPr="00A27568" w:rsidRDefault="000E7007" w:rsidP="000E7007">
            <w:pPr>
              <w:rPr>
                <w:rFonts w:asciiTheme="majorEastAsia" w:eastAsiaTheme="majorEastAsia" w:hAnsiTheme="majorEastAsia"/>
              </w:rPr>
            </w:pPr>
          </w:p>
        </w:tc>
        <w:tc>
          <w:tcPr>
            <w:tcW w:w="1134" w:type="dxa"/>
            <w:vMerge/>
          </w:tcPr>
          <w:p w14:paraId="5B7191CA" w14:textId="77777777" w:rsidR="000E7007" w:rsidRPr="00A27568" w:rsidRDefault="000E7007" w:rsidP="000E7007">
            <w:pPr>
              <w:rPr>
                <w:rFonts w:asciiTheme="majorEastAsia" w:eastAsiaTheme="majorEastAsia" w:hAnsiTheme="majorEastAsia"/>
              </w:rPr>
            </w:pPr>
          </w:p>
        </w:tc>
        <w:tc>
          <w:tcPr>
            <w:tcW w:w="2693" w:type="dxa"/>
            <w:tcBorders>
              <w:top w:val="dashed" w:sz="4" w:space="0" w:color="auto"/>
            </w:tcBorders>
          </w:tcPr>
          <w:p w14:paraId="35C7B584" w14:textId="7E74A1D6" w:rsidR="000E7007" w:rsidRPr="00A27568" w:rsidRDefault="000E7007" w:rsidP="000E7007">
            <w:pPr>
              <w:rPr>
                <w:rFonts w:asciiTheme="majorEastAsia" w:eastAsiaTheme="majorEastAsia" w:hAnsiTheme="majorEastAsia"/>
              </w:rPr>
            </w:pPr>
          </w:p>
        </w:tc>
        <w:tc>
          <w:tcPr>
            <w:tcW w:w="1559" w:type="dxa"/>
            <w:vMerge/>
          </w:tcPr>
          <w:p w14:paraId="389C6544" w14:textId="0D133AE9" w:rsidR="000E7007" w:rsidRPr="007F42DB" w:rsidRDefault="000E7007" w:rsidP="000E7007">
            <w:pPr>
              <w:rPr>
                <w:rFonts w:asciiTheme="majorEastAsia" w:eastAsiaTheme="majorEastAsia" w:hAnsiTheme="majorEastAsia"/>
              </w:rPr>
            </w:pPr>
          </w:p>
        </w:tc>
        <w:tc>
          <w:tcPr>
            <w:tcW w:w="992" w:type="dxa"/>
            <w:vMerge/>
          </w:tcPr>
          <w:p w14:paraId="62E5B0C0" w14:textId="77777777" w:rsidR="000E7007" w:rsidRPr="007F42DB" w:rsidRDefault="000E7007" w:rsidP="000E7007">
            <w:pPr>
              <w:rPr>
                <w:rFonts w:asciiTheme="majorEastAsia" w:eastAsiaTheme="majorEastAsia" w:hAnsiTheme="majorEastAsia"/>
              </w:rPr>
            </w:pPr>
          </w:p>
        </w:tc>
        <w:tc>
          <w:tcPr>
            <w:tcW w:w="1701" w:type="dxa"/>
            <w:vMerge/>
          </w:tcPr>
          <w:p w14:paraId="05BE5903" w14:textId="77777777" w:rsidR="000E7007" w:rsidRPr="007F42DB" w:rsidRDefault="000E7007" w:rsidP="000E7007">
            <w:pPr>
              <w:rPr>
                <w:rFonts w:asciiTheme="majorEastAsia" w:eastAsiaTheme="majorEastAsia" w:hAnsiTheme="majorEastAsia"/>
              </w:rPr>
            </w:pPr>
          </w:p>
        </w:tc>
      </w:tr>
      <w:tr w:rsidR="000E7007" w:rsidRPr="007F42DB" w14:paraId="42C39B10" w14:textId="19C8CD50" w:rsidTr="000E7007">
        <w:trPr>
          <w:trHeight w:val="904"/>
        </w:trPr>
        <w:tc>
          <w:tcPr>
            <w:tcW w:w="959" w:type="dxa"/>
            <w:vMerge/>
            <w:tcBorders>
              <w:left w:val="single" w:sz="12" w:space="0" w:color="auto"/>
            </w:tcBorders>
            <w:shd w:val="clear" w:color="auto" w:fill="DDD9C3" w:themeFill="background2" w:themeFillShade="E6"/>
          </w:tcPr>
          <w:p w14:paraId="1636F108" w14:textId="77777777" w:rsidR="000E7007" w:rsidRPr="007F42DB" w:rsidRDefault="000E7007" w:rsidP="000E7007">
            <w:pPr>
              <w:rPr>
                <w:rFonts w:asciiTheme="majorEastAsia" w:eastAsiaTheme="majorEastAsia" w:hAnsiTheme="majorEastAsia"/>
              </w:rPr>
            </w:pPr>
          </w:p>
        </w:tc>
        <w:tc>
          <w:tcPr>
            <w:tcW w:w="2835" w:type="dxa"/>
            <w:vMerge/>
            <w:vAlign w:val="center"/>
          </w:tcPr>
          <w:p w14:paraId="54C976AE"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4FDAC295" w14:textId="0B22AF6C" w:rsidR="000E7007" w:rsidRPr="00A27568" w:rsidRDefault="000E7007" w:rsidP="000E7007">
            <w:pPr>
              <w:spacing w:line="280" w:lineRule="exact"/>
              <w:ind w:left="210" w:hangingChars="100" w:hanging="210"/>
              <w:rPr>
                <w:rFonts w:asciiTheme="majorEastAsia" w:eastAsiaTheme="majorEastAsia" w:hAnsiTheme="majorEastAsia"/>
              </w:rPr>
            </w:pPr>
            <w:r w:rsidRPr="00A27568">
              <w:rPr>
                <w:rFonts w:asciiTheme="majorEastAsia" w:eastAsiaTheme="majorEastAsia" w:hAnsiTheme="majorEastAsia" w:hint="eastAsia"/>
              </w:rPr>
              <w:t>②ホール、会議室、エントランス及び玄関広場を活用した指定事業（イベントや展示）の取組みが実施されているか</w:t>
            </w:r>
          </w:p>
        </w:tc>
        <w:tc>
          <w:tcPr>
            <w:tcW w:w="2127" w:type="dxa"/>
          </w:tcPr>
          <w:p w14:paraId="1667B203" w14:textId="77777777" w:rsidR="000E7007" w:rsidRPr="00A27568" w:rsidRDefault="000E7007" w:rsidP="000E7007">
            <w:pPr>
              <w:rPr>
                <w:rFonts w:asciiTheme="majorEastAsia" w:eastAsiaTheme="majorEastAsia" w:hAnsiTheme="majorEastAsia"/>
              </w:rPr>
            </w:pPr>
          </w:p>
        </w:tc>
        <w:tc>
          <w:tcPr>
            <w:tcW w:w="1134" w:type="dxa"/>
            <w:vMerge/>
          </w:tcPr>
          <w:p w14:paraId="074366BC" w14:textId="77777777" w:rsidR="000E7007" w:rsidRPr="00A27568" w:rsidRDefault="000E7007" w:rsidP="000E7007">
            <w:pPr>
              <w:rPr>
                <w:rFonts w:asciiTheme="majorEastAsia" w:eastAsiaTheme="majorEastAsia" w:hAnsiTheme="majorEastAsia"/>
              </w:rPr>
            </w:pPr>
          </w:p>
        </w:tc>
        <w:tc>
          <w:tcPr>
            <w:tcW w:w="2693" w:type="dxa"/>
          </w:tcPr>
          <w:p w14:paraId="00CFEEB2" w14:textId="4AC1C8DB" w:rsidR="000E7007" w:rsidRPr="00A27568" w:rsidRDefault="000E7007" w:rsidP="000E7007">
            <w:pPr>
              <w:rPr>
                <w:rFonts w:asciiTheme="majorEastAsia" w:eastAsiaTheme="majorEastAsia" w:hAnsiTheme="majorEastAsia"/>
              </w:rPr>
            </w:pPr>
          </w:p>
        </w:tc>
        <w:tc>
          <w:tcPr>
            <w:tcW w:w="1559" w:type="dxa"/>
          </w:tcPr>
          <w:p w14:paraId="69E10F77" w14:textId="3D65ADF9" w:rsidR="000E7007" w:rsidRPr="007F42DB" w:rsidRDefault="000E7007" w:rsidP="000E7007">
            <w:pPr>
              <w:rPr>
                <w:rFonts w:asciiTheme="majorEastAsia" w:eastAsiaTheme="majorEastAsia" w:hAnsiTheme="majorEastAsia"/>
              </w:rPr>
            </w:pPr>
          </w:p>
        </w:tc>
        <w:tc>
          <w:tcPr>
            <w:tcW w:w="992" w:type="dxa"/>
            <w:vMerge/>
          </w:tcPr>
          <w:p w14:paraId="2324D570" w14:textId="62797DEE" w:rsidR="000E7007" w:rsidRPr="007F42DB" w:rsidRDefault="000E7007" w:rsidP="000E7007">
            <w:pPr>
              <w:rPr>
                <w:rFonts w:asciiTheme="majorEastAsia" w:eastAsiaTheme="majorEastAsia" w:hAnsiTheme="majorEastAsia"/>
              </w:rPr>
            </w:pPr>
          </w:p>
        </w:tc>
        <w:tc>
          <w:tcPr>
            <w:tcW w:w="1701" w:type="dxa"/>
            <w:vMerge/>
          </w:tcPr>
          <w:p w14:paraId="47792E7C" w14:textId="77777777" w:rsidR="000E7007" w:rsidRPr="007F42DB" w:rsidRDefault="000E7007" w:rsidP="000E7007">
            <w:pPr>
              <w:rPr>
                <w:rFonts w:asciiTheme="majorEastAsia" w:eastAsiaTheme="majorEastAsia" w:hAnsiTheme="majorEastAsia"/>
              </w:rPr>
            </w:pPr>
          </w:p>
        </w:tc>
      </w:tr>
      <w:tr w:rsidR="000E7007" w:rsidRPr="007F42DB" w14:paraId="07FEDA78" w14:textId="2C0FE789" w:rsidTr="000E7007">
        <w:trPr>
          <w:trHeight w:val="324"/>
        </w:trPr>
        <w:tc>
          <w:tcPr>
            <w:tcW w:w="959" w:type="dxa"/>
            <w:vMerge/>
            <w:tcBorders>
              <w:left w:val="single" w:sz="12" w:space="0" w:color="auto"/>
            </w:tcBorders>
            <w:shd w:val="clear" w:color="auto" w:fill="DDD9C3" w:themeFill="background2" w:themeFillShade="E6"/>
          </w:tcPr>
          <w:p w14:paraId="6888704F" w14:textId="77777777" w:rsidR="000E7007" w:rsidRPr="007F42DB" w:rsidRDefault="000E7007" w:rsidP="000E7007">
            <w:pPr>
              <w:rPr>
                <w:rFonts w:asciiTheme="majorEastAsia" w:eastAsiaTheme="majorEastAsia" w:hAnsiTheme="majorEastAsia"/>
              </w:rPr>
            </w:pPr>
          </w:p>
        </w:tc>
        <w:tc>
          <w:tcPr>
            <w:tcW w:w="2835" w:type="dxa"/>
            <w:vMerge/>
            <w:vAlign w:val="center"/>
          </w:tcPr>
          <w:p w14:paraId="55497E0F"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2B6E8FE4" w14:textId="77777777" w:rsidR="000E7007" w:rsidRDefault="000E7007" w:rsidP="000E7007">
            <w:pPr>
              <w:spacing w:line="280" w:lineRule="exact"/>
              <w:ind w:left="210" w:hangingChars="100" w:hanging="210"/>
              <w:rPr>
                <w:rFonts w:asciiTheme="majorEastAsia" w:eastAsiaTheme="majorEastAsia" w:hAnsiTheme="majorEastAsia"/>
              </w:rPr>
            </w:pPr>
          </w:p>
          <w:p w14:paraId="54A731A3" w14:textId="77777777" w:rsidR="000E7007" w:rsidRDefault="000E7007" w:rsidP="000E7007">
            <w:pPr>
              <w:spacing w:line="280" w:lineRule="exact"/>
              <w:ind w:left="210" w:hangingChars="100" w:hanging="210"/>
              <w:rPr>
                <w:rFonts w:asciiTheme="majorEastAsia" w:eastAsiaTheme="majorEastAsia" w:hAnsiTheme="majorEastAsia"/>
              </w:rPr>
            </w:pPr>
          </w:p>
          <w:p w14:paraId="7F75ECD9" w14:textId="144EB8A2" w:rsidR="000E7007" w:rsidRPr="00E01069" w:rsidRDefault="000E7007" w:rsidP="000E7007">
            <w:pPr>
              <w:spacing w:line="280" w:lineRule="exact"/>
              <w:ind w:left="210" w:hangingChars="100" w:hanging="210"/>
              <w:rPr>
                <w:rFonts w:asciiTheme="majorEastAsia" w:eastAsiaTheme="majorEastAsia" w:hAnsiTheme="majorEastAsia"/>
              </w:rPr>
            </w:pPr>
          </w:p>
        </w:tc>
        <w:tc>
          <w:tcPr>
            <w:tcW w:w="8062" w:type="dxa"/>
            <w:gridSpan w:val="5"/>
            <w:tcBorders>
              <w:bottom w:val="dashed" w:sz="4" w:space="0" w:color="auto"/>
            </w:tcBorders>
            <w:vAlign w:val="center"/>
          </w:tcPr>
          <w:p w14:paraId="376C1BFF" w14:textId="1F9B02AC" w:rsidR="000E7007" w:rsidRPr="00A27568" w:rsidRDefault="000E7007" w:rsidP="000E7007">
            <w:pPr>
              <w:spacing w:line="280" w:lineRule="exact"/>
              <w:rPr>
                <w:rFonts w:asciiTheme="majorEastAsia" w:eastAsiaTheme="majorEastAsia" w:hAnsiTheme="majorEastAsia"/>
              </w:rPr>
            </w:pPr>
            <w:r w:rsidRPr="00A27568">
              <w:rPr>
                <w:rFonts w:asciiTheme="majorEastAsia" w:eastAsiaTheme="majorEastAsia" w:hAnsiTheme="majorEastAsia" w:hint="eastAsia"/>
              </w:rPr>
              <w:t xml:space="preserve">・実施回数　　　　　平成28年度目標：　</w:t>
            </w:r>
            <w:r>
              <w:rPr>
                <w:rFonts w:asciiTheme="majorEastAsia" w:eastAsiaTheme="majorEastAsia" w:hAnsiTheme="majorEastAsia" w:hint="eastAsia"/>
              </w:rPr>
              <w:t xml:space="preserve">15　</w:t>
            </w:r>
            <w:r w:rsidRPr="00A27568">
              <w:rPr>
                <w:rFonts w:asciiTheme="majorEastAsia" w:eastAsiaTheme="majorEastAsia" w:hAnsiTheme="majorEastAsia" w:hint="eastAsia"/>
              </w:rPr>
              <w:t>回</w:t>
            </w:r>
          </w:p>
        </w:tc>
        <w:tc>
          <w:tcPr>
            <w:tcW w:w="2127" w:type="dxa"/>
            <w:tcBorders>
              <w:bottom w:val="dashed" w:sz="4" w:space="0" w:color="auto"/>
            </w:tcBorders>
          </w:tcPr>
          <w:p w14:paraId="6A0C3425" w14:textId="45DD5B89" w:rsidR="000E7007" w:rsidRPr="00A27568" w:rsidRDefault="000E7007" w:rsidP="000E7007">
            <w:pPr>
              <w:rPr>
                <w:rFonts w:asciiTheme="majorEastAsia" w:eastAsiaTheme="majorEastAsia" w:hAnsiTheme="majorEastAsia"/>
              </w:rPr>
            </w:pPr>
          </w:p>
        </w:tc>
        <w:tc>
          <w:tcPr>
            <w:tcW w:w="1134" w:type="dxa"/>
            <w:vMerge/>
          </w:tcPr>
          <w:p w14:paraId="3C1394EE" w14:textId="77777777" w:rsidR="000E7007" w:rsidRPr="00A27568" w:rsidRDefault="000E7007" w:rsidP="000E7007">
            <w:pPr>
              <w:rPr>
                <w:rFonts w:asciiTheme="majorEastAsia" w:eastAsiaTheme="majorEastAsia" w:hAnsiTheme="majorEastAsia"/>
              </w:rPr>
            </w:pPr>
          </w:p>
        </w:tc>
        <w:tc>
          <w:tcPr>
            <w:tcW w:w="2693" w:type="dxa"/>
            <w:tcBorders>
              <w:bottom w:val="dashed" w:sz="4" w:space="0" w:color="auto"/>
            </w:tcBorders>
          </w:tcPr>
          <w:p w14:paraId="4A9E9F37" w14:textId="14528060" w:rsidR="000E7007" w:rsidRPr="00A27568" w:rsidRDefault="000E7007" w:rsidP="000E7007">
            <w:pPr>
              <w:rPr>
                <w:rFonts w:asciiTheme="majorEastAsia" w:eastAsiaTheme="majorEastAsia" w:hAnsiTheme="majorEastAsia"/>
              </w:rPr>
            </w:pPr>
          </w:p>
        </w:tc>
        <w:tc>
          <w:tcPr>
            <w:tcW w:w="1559" w:type="dxa"/>
            <w:vMerge w:val="restart"/>
          </w:tcPr>
          <w:p w14:paraId="71395E42" w14:textId="0C3E3C5E" w:rsidR="000E7007" w:rsidRPr="007F42DB" w:rsidRDefault="000E7007" w:rsidP="000E7007">
            <w:pPr>
              <w:rPr>
                <w:rFonts w:asciiTheme="majorEastAsia" w:eastAsiaTheme="majorEastAsia" w:hAnsiTheme="majorEastAsia"/>
              </w:rPr>
            </w:pPr>
          </w:p>
        </w:tc>
        <w:tc>
          <w:tcPr>
            <w:tcW w:w="992" w:type="dxa"/>
            <w:vMerge/>
          </w:tcPr>
          <w:p w14:paraId="40E1FC9E" w14:textId="77777777" w:rsidR="000E7007" w:rsidRPr="007F42DB" w:rsidRDefault="000E7007" w:rsidP="000E7007">
            <w:pPr>
              <w:rPr>
                <w:rFonts w:asciiTheme="majorEastAsia" w:eastAsiaTheme="majorEastAsia" w:hAnsiTheme="majorEastAsia"/>
              </w:rPr>
            </w:pPr>
          </w:p>
        </w:tc>
        <w:tc>
          <w:tcPr>
            <w:tcW w:w="1701" w:type="dxa"/>
            <w:vMerge/>
          </w:tcPr>
          <w:p w14:paraId="79324D34" w14:textId="77777777" w:rsidR="000E7007" w:rsidRPr="007F42DB" w:rsidRDefault="000E7007" w:rsidP="000E7007">
            <w:pPr>
              <w:rPr>
                <w:rFonts w:asciiTheme="majorEastAsia" w:eastAsiaTheme="majorEastAsia" w:hAnsiTheme="majorEastAsia"/>
              </w:rPr>
            </w:pPr>
          </w:p>
        </w:tc>
      </w:tr>
      <w:tr w:rsidR="000E7007" w:rsidRPr="007F42DB" w14:paraId="61D899D9" w14:textId="152EB82A" w:rsidTr="000E7007">
        <w:trPr>
          <w:trHeight w:val="117"/>
        </w:trPr>
        <w:tc>
          <w:tcPr>
            <w:tcW w:w="959" w:type="dxa"/>
            <w:vMerge/>
            <w:tcBorders>
              <w:left w:val="single" w:sz="12" w:space="0" w:color="auto"/>
            </w:tcBorders>
            <w:shd w:val="clear" w:color="auto" w:fill="DDD9C3" w:themeFill="background2" w:themeFillShade="E6"/>
          </w:tcPr>
          <w:p w14:paraId="2A2A9CC8" w14:textId="77777777" w:rsidR="000E7007" w:rsidRPr="007F42DB" w:rsidRDefault="000E7007" w:rsidP="000E7007">
            <w:pPr>
              <w:rPr>
                <w:rFonts w:asciiTheme="majorEastAsia" w:eastAsiaTheme="majorEastAsia" w:hAnsiTheme="majorEastAsia"/>
              </w:rPr>
            </w:pPr>
          </w:p>
        </w:tc>
        <w:tc>
          <w:tcPr>
            <w:tcW w:w="2835" w:type="dxa"/>
            <w:vMerge/>
            <w:vAlign w:val="center"/>
          </w:tcPr>
          <w:p w14:paraId="3FCD610C"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4510F2A2" w14:textId="77777777" w:rsidR="000E7007" w:rsidRDefault="000E7007"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3639128F" w14:textId="5917B351" w:rsidR="000E7007" w:rsidRPr="00A27568" w:rsidRDefault="000E7007" w:rsidP="000E7007">
            <w:pPr>
              <w:spacing w:line="280" w:lineRule="exact"/>
              <w:rPr>
                <w:rFonts w:asciiTheme="majorEastAsia" w:eastAsiaTheme="majorEastAsia" w:hAnsiTheme="majorEastAsia"/>
              </w:rPr>
            </w:pPr>
            <w:r w:rsidRPr="00A27568">
              <w:rPr>
                <w:rFonts w:asciiTheme="majorEastAsia" w:eastAsiaTheme="majorEastAsia" w:hAnsiTheme="majorEastAsia" w:hint="eastAsia"/>
              </w:rPr>
              <w:t xml:space="preserve">　　うち図書館と連携し行った回数　　平成28年度目標：</w:t>
            </w:r>
            <w:r>
              <w:rPr>
                <w:rFonts w:asciiTheme="majorEastAsia" w:eastAsiaTheme="majorEastAsia" w:hAnsiTheme="majorEastAsia" w:hint="eastAsia"/>
              </w:rPr>
              <w:t xml:space="preserve">　2</w:t>
            </w:r>
            <w:r w:rsidRPr="00A27568">
              <w:rPr>
                <w:rFonts w:asciiTheme="majorEastAsia" w:eastAsiaTheme="majorEastAsia" w:hAnsiTheme="majorEastAsia" w:hint="eastAsia"/>
              </w:rPr>
              <w:t>回</w:t>
            </w:r>
          </w:p>
        </w:tc>
        <w:tc>
          <w:tcPr>
            <w:tcW w:w="2127" w:type="dxa"/>
            <w:tcBorders>
              <w:top w:val="dashed" w:sz="4" w:space="0" w:color="auto"/>
              <w:bottom w:val="dashed" w:sz="4" w:space="0" w:color="auto"/>
            </w:tcBorders>
          </w:tcPr>
          <w:p w14:paraId="4689CC65" w14:textId="580D672B" w:rsidR="000E7007" w:rsidRPr="00A27568" w:rsidRDefault="000E7007" w:rsidP="000E7007">
            <w:pPr>
              <w:rPr>
                <w:rFonts w:asciiTheme="majorEastAsia" w:eastAsiaTheme="majorEastAsia" w:hAnsiTheme="majorEastAsia"/>
              </w:rPr>
            </w:pPr>
          </w:p>
        </w:tc>
        <w:tc>
          <w:tcPr>
            <w:tcW w:w="1134" w:type="dxa"/>
            <w:vMerge/>
          </w:tcPr>
          <w:p w14:paraId="78C2B052" w14:textId="77777777" w:rsidR="000E7007" w:rsidRPr="00A27568" w:rsidRDefault="000E7007"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1561B8A5" w14:textId="7C5F8D75" w:rsidR="000E7007" w:rsidRPr="00A27568" w:rsidRDefault="000E7007" w:rsidP="000E7007">
            <w:pPr>
              <w:rPr>
                <w:rFonts w:asciiTheme="majorEastAsia" w:eastAsiaTheme="majorEastAsia" w:hAnsiTheme="majorEastAsia"/>
              </w:rPr>
            </w:pPr>
          </w:p>
        </w:tc>
        <w:tc>
          <w:tcPr>
            <w:tcW w:w="1559" w:type="dxa"/>
            <w:vMerge/>
          </w:tcPr>
          <w:p w14:paraId="2F730D5E" w14:textId="6DEF6E27" w:rsidR="000E7007" w:rsidRPr="007F42DB" w:rsidRDefault="000E7007" w:rsidP="000E7007">
            <w:pPr>
              <w:rPr>
                <w:rFonts w:asciiTheme="majorEastAsia" w:eastAsiaTheme="majorEastAsia" w:hAnsiTheme="majorEastAsia"/>
              </w:rPr>
            </w:pPr>
          </w:p>
        </w:tc>
        <w:tc>
          <w:tcPr>
            <w:tcW w:w="992" w:type="dxa"/>
            <w:vMerge/>
          </w:tcPr>
          <w:p w14:paraId="6BD49E58" w14:textId="77777777" w:rsidR="000E7007" w:rsidRPr="007F42DB" w:rsidRDefault="000E7007" w:rsidP="000E7007">
            <w:pPr>
              <w:rPr>
                <w:rFonts w:asciiTheme="majorEastAsia" w:eastAsiaTheme="majorEastAsia" w:hAnsiTheme="majorEastAsia"/>
              </w:rPr>
            </w:pPr>
          </w:p>
        </w:tc>
        <w:tc>
          <w:tcPr>
            <w:tcW w:w="1701" w:type="dxa"/>
            <w:vMerge/>
          </w:tcPr>
          <w:p w14:paraId="3C5BE293" w14:textId="77777777" w:rsidR="000E7007" w:rsidRPr="007F42DB" w:rsidRDefault="000E7007" w:rsidP="000E7007">
            <w:pPr>
              <w:rPr>
                <w:rFonts w:asciiTheme="majorEastAsia" w:eastAsiaTheme="majorEastAsia" w:hAnsiTheme="majorEastAsia"/>
              </w:rPr>
            </w:pPr>
          </w:p>
        </w:tc>
      </w:tr>
      <w:tr w:rsidR="000E7007" w:rsidRPr="007F42DB" w14:paraId="4D9B1405" w14:textId="07A7B712" w:rsidTr="000E7007">
        <w:trPr>
          <w:trHeight w:val="159"/>
        </w:trPr>
        <w:tc>
          <w:tcPr>
            <w:tcW w:w="959" w:type="dxa"/>
            <w:vMerge/>
            <w:tcBorders>
              <w:left w:val="single" w:sz="12" w:space="0" w:color="auto"/>
            </w:tcBorders>
            <w:shd w:val="clear" w:color="auto" w:fill="DDD9C3" w:themeFill="background2" w:themeFillShade="E6"/>
          </w:tcPr>
          <w:p w14:paraId="142A17F8" w14:textId="77777777" w:rsidR="000E7007" w:rsidRPr="007F42DB" w:rsidRDefault="000E7007" w:rsidP="000E7007">
            <w:pPr>
              <w:rPr>
                <w:rFonts w:asciiTheme="majorEastAsia" w:eastAsiaTheme="majorEastAsia" w:hAnsiTheme="majorEastAsia"/>
              </w:rPr>
            </w:pPr>
          </w:p>
        </w:tc>
        <w:tc>
          <w:tcPr>
            <w:tcW w:w="2835" w:type="dxa"/>
            <w:vMerge/>
            <w:vAlign w:val="center"/>
          </w:tcPr>
          <w:p w14:paraId="2DE642E9"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5A1B8DC" w14:textId="77777777" w:rsidR="000E7007" w:rsidRDefault="000E7007"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bottom w:val="dashed" w:sz="4" w:space="0" w:color="auto"/>
            </w:tcBorders>
            <w:vAlign w:val="center"/>
          </w:tcPr>
          <w:p w14:paraId="583DD66B" w14:textId="222868EF" w:rsidR="000E7007" w:rsidRPr="00A27568" w:rsidRDefault="000E7007" w:rsidP="000E7007">
            <w:pPr>
              <w:spacing w:line="280" w:lineRule="exact"/>
              <w:rPr>
                <w:rFonts w:asciiTheme="majorEastAsia" w:eastAsiaTheme="majorEastAsia" w:hAnsiTheme="majorEastAsia"/>
              </w:rPr>
            </w:pPr>
            <w:r w:rsidRPr="00A27568">
              <w:rPr>
                <w:rFonts w:asciiTheme="majorEastAsia" w:eastAsiaTheme="majorEastAsia" w:hAnsiTheme="majorEastAsia" w:hint="eastAsia"/>
              </w:rPr>
              <w:t>・参加者人数　　　　平成28年度目標：</w:t>
            </w:r>
            <w:r>
              <w:rPr>
                <w:rFonts w:asciiTheme="majorEastAsia" w:eastAsiaTheme="majorEastAsia" w:hAnsiTheme="majorEastAsia" w:hint="eastAsia"/>
              </w:rPr>
              <w:t xml:space="preserve">　750</w:t>
            </w:r>
            <w:r w:rsidRPr="00A27568">
              <w:rPr>
                <w:rFonts w:asciiTheme="majorEastAsia" w:eastAsiaTheme="majorEastAsia" w:hAnsiTheme="majorEastAsia" w:hint="eastAsia"/>
              </w:rPr>
              <w:t>人</w:t>
            </w:r>
          </w:p>
        </w:tc>
        <w:tc>
          <w:tcPr>
            <w:tcW w:w="2127" w:type="dxa"/>
            <w:tcBorders>
              <w:top w:val="dashed" w:sz="4" w:space="0" w:color="auto"/>
              <w:bottom w:val="dashed" w:sz="4" w:space="0" w:color="auto"/>
            </w:tcBorders>
          </w:tcPr>
          <w:p w14:paraId="5757A282" w14:textId="77777777" w:rsidR="000E7007" w:rsidRPr="00A27568" w:rsidRDefault="000E7007" w:rsidP="000E7007">
            <w:pPr>
              <w:rPr>
                <w:rFonts w:asciiTheme="majorEastAsia" w:eastAsiaTheme="majorEastAsia" w:hAnsiTheme="majorEastAsia"/>
              </w:rPr>
            </w:pPr>
          </w:p>
        </w:tc>
        <w:tc>
          <w:tcPr>
            <w:tcW w:w="1134" w:type="dxa"/>
            <w:vMerge/>
          </w:tcPr>
          <w:p w14:paraId="577FD93B" w14:textId="77777777" w:rsidR="000E7007" w:rsidRPr="00A27568" w:rsidRDefault="000E7007"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004CF5A4" w14:textId="3B30BAED" w:rsidR="000E7007" w:rsidRPr="00A27568" w:rsidRDefault="000E7007" w:rsidP="000E7007">
            <w:pPr>
              <w:rPr>
                <w:rFonts w:asciiTheme="majorEastAsia" w:eastAsiaTheme="majorEastAsia" w:hAnsiTheme="majorEastAsia"/>
              </w:rPr>
            </w:pPr>
          </w:p>
        </w:tc>
        <w:tc>
          <w:tcPr>
            <w:tcW w:w="1559" w:type="dxa"/>
            <w:vMerge/>
          </w:tcPr>
          <w:p w14:paraId="580234AF" w14:textId="62D0D374" w:rsidR="000E7007" w:rsidRPr="007F42DB" w:rsidRDefault="000E7007" w:rsidP="000E7007">
            <w:pPr>
              <w:rPr>
                <w:rFonts w:asciiTheme="majorEastAsia" w:eastAsiaTheme="majorEastAsia" w:hAnsiTheme="majorEastAsia"/>
              </w:rPr>
            </w:pPr>
          </w:p>
        </w:tc>
        <w:tc>
          <w:tcPr>
            <w:tcW w:w="992" w:type="dxa"/>
            <w:vMerge/>
          </w:tcPr>
          <w:p w14:paraId="67AC0725" w14:textId="77777777" w:rsidR="000E7007" w:rsidRPr="007F42DB" w:rsidRDefault="000E7007" w:rsidP="000E7007">
            <w:pPr>
              <w:rPr>
                <w:rFonts w:asciiTheme="majorEastAsia" w:eastAsiaTheme="majorEastAsia" w:hAnsiTheme="majorEastAsia"/>
              </w:rPr>
            </w:pPr>
          </w:p>
        </w:tc>
        <w:tc>
          <w:tcPr>
            <w:tcW w:w="1701" w:type="dxa"/>
            <w:vMerge/>
          </w:tcPr>
          <w:p w14:paraId="4826D7B9" w14:textId="77777777" w:rsidR="000E7007" w:rsidRPr="007F42DB" w:rsidRDefault="000E7007" w:rsidP="000E7007">
            <w:pPr>
              <w:rPr>
                <w:rFonts w:asciiTheme="majorEastAsia" w:eastAsiaTheme="majorEastAsia" w:hAnsiTheme="majorEastAsia"/>
              </w:rPr>
            </w:pPr>
          </w:p>
        </w:tc>
      </w:tr>
      <w:tr w:rsidR="000E7007" w:rsidRPr="007F42DB" w14:paraId="13BC9FAB" w14:textId="0BBC3E7B" w:rsidTr="000E7007">
        <w:trPr>
          <w:trHeight w:val="495"/>
        </w:trPr>
        <w:tc>
          <w:tcPr>
            <w:tcW w:w="959" w:type="dxa"/>
            <w:vMerge/>
            <w:tcBorders>
              <w:left w:val="single" w:sz="12" w:space="0" w:color="auto"/>
            </w:tcBorders>
            <w:shd w:val="clear" w:color="auto" w:fill="DDD9C3" w:themeFill="background2" w:themeFillShade="E6"/>
          </w:tcPr>
          <w:p w14:paraId="1D58CF46" w14:textId="77777777" w:rsidR="000E7007" w:rsidRPr="007F42DB" w:rsidRDefault="000E7007" w:rsidP="000E7007">
            <w:pPr>
              <w:rPr>
                <w:rFonts w:asciiTheme="majorEastAsia" w:eastAsiaTheme="majorEastAsia" w:hAnsiTheme="majorEastAsia"/>
              </w:rPr>
            </w:pPr>
          </w:p>
        </w:tc>
        <w:tc>
          <w:tcPr>
            <w:tcW w:w="2835" w:type="dxa"/>
            <w:vMerge/>
            <w:vAlign w:val="center"/>
          </w:tcPr>
          <w:p w14:paraId="7314669A"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70B1084B" w14:textId="77777777" w:rsidR="000E7007" w:rsidRDefault="000E7007" w:rsidP="000E7007">
            <w:pPr>
              <w:spacing w:line="280" w:lineRule="exact"/>
              <w:ind w:left="210" w:hangingChars="100" w:hanging="210"/>
              <w:rPr>
                <w:rFonts w:asciiTheme="majorEastAsia" w:eastAsiaTheme="majorEastAsia" w:hAnsiTheme="majorEastAsia"/>
              </w:rPr>
            </w:pPr>
          </w:p>
        </w:tc>
        <w:tc>
          <w:tcPr>
            <w:tcW w:w="8062" w:type="dxa"/>
            <w:gridSpan w:val="5"/>
            <w:tcBorders>
              <w:top w:val="dashed" w:sz="4" w:space="0" w:color="auto"/>
            </w:tcBorders>
            <w:vAlign w:val="center"/>
          </w:tcPr>
          <w:p w14:paraId="52982A18" w14:textId="67531632" w:rsidR="000E7007" w:rsidRDefault="000E7007" w:rsidP="000E7007">
            <w:pPr>
              <w:spacing w:line="280" w:lineRule="exact"/>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・参加者満足度調査を行い、分析結果をフィードバックしているか</w:t>
            </w:r>
          </w:p>
        </w:tc>
        <w:tc>
          <w:tcPr>
            <w:tcW w:w="2127" w:type="dxa"/>
            <w:tcBorders>
              <w:top w:val="dashed" w:sz="4" w:space="0" w:color="auto"/>
            </w:tcBorders>
          </w:tcPr>
          <w:p w14:paraId="3293B682" w14:textId="77777777" w:rsidR="000E7007" w:rsidRPr="007F42DB" w:rsidRDefault="000E7007" w:rsidP="000E7007">
            <w:pPr>
              <w:rPr>
                <w:rFonts w:asciiTheme="majorEastAsia" w:eastAsiaTheme="majorEastAsia" w:hAnsiTheme="majorEastAsia"/>
              </w:rPr>
            </w:pPr>
          </w:p>
        </w:tc>
        <w:tc>
          <w:tcPr>
            <w:tcW w:w="1134" w:type="dxa"/>
            <w:vMerge/>
          </w:tcPr>
          <w:p w14:paraId="646507E1" w14:textId="77777777" w:rsidR="000E7007" w:rsidRPr="007F42DB" w:rsidRDefault="000E7007" w:rsidP="000E7007">
            <w:pPr>
              <w:rPr>
                <w:rFonts w:asciiTheme="majorEastAsia" w:eastAsiaTheme="majorEastAsia" w:hAnsiTheme="majorEastAsia"/>
              </w:rPr>
            </w:pPr>
          </w:p>
        </w:tc>
        <w:tc>
          <w:tcPr>
            <w:tcW w:w="2693" w:type="dxa"/>
            <w:tcBorders>
              <w:top w:val="dashed" w:sz="4" w:space="0" w:color="auto"/>
            </w:tcBorders>
          </w:tcPr>
          <w:p w14:paraId="4C933026" w14:textId="2718258B" w:rsidR="000E7007" w:rsidRPr="007F42DB" w:rsidRDefault="000E7007" w:rsidP="000E7007">
            <w:pPr>
              <w:rPr>
                <w:rFonts w:asciiTheme="majorEastAsia" w:eastAsiaTheme="majorEastAsia" w:hAnsiTheme="majorEastAsia"/>
              </w:rPr>
            </w:pPr>
          </w:p>
        </w:tc>
        <w:tc>
          <w:tcPr>
            <w:tcW w:w="1559" w:type="dxa"/>
            <w:vMerge/>
          </w:tcPr>
          <w:p w14:paraId="67CD6042" w14:textId="3D1AEA16" w:rsidR="000E7007" w:rsidRPr="007F42DB" w:rsidRDefault="000E7007" w:rsidP="000E7007">
            <w:pPr>
              <w:rPr>
                <w:rFonts w:asciiTheme="majorEastAsia" w:eastAsiaTheme="majorEastAsia" w:hAnsiTheme="majorEastAsia"/>
              </w:rPr>
            </w:pPr>
          </w:p>
        </w:tc>
        <w:tc>
          <w:tcPr>
            <w:tcW w:w="992" w:type="dxa"/>
            <w:vMerge/>
          </w:tcPr>
          <w:p w14:paraId="4CF2A54F" w14:textId="77777777" w:rsidR="000E7007" w:rsidRPr="007F42DB" w:rsidRDefault="000E7007" w:rsidP="000E7007">
            <w:pPr>
              <w:rPr>
                <w:rFonts w:asciiTheme="majorEastAsia" w:eastAsiaTheme="majorEastAsia" w:hAnsiTheme="majorEastAsia"/>
              </w:rPr>
            </w:pPr>
          </w:p>
        </w:tc>
        <w:tc>
          <w:tcPr>
            <w:tcW w:w="1701" w:type="dxa"/>
            <w:vMerge/>
          </w:tcPr>
          <w:p w14:paraId="4FB5AC81" w14:textId="77777777" w:rsidR="000E7007" w:rsidRPr="007F42DB" w:rsidRDefault="000E7007" w:rsidP="000E7007">
            <w:pPr>
              <w:rPr>
                <w:rFonts w:asciiTheme="majorEastAsia" w:eastAsiaTheme="majorEastAsia" w:hAnsiTheme="majorEastAsia"/>
              </w:rPr>
            </w:pPr>
          </w:p>
        </w:tc>
      </w:tr>
      <w:tr w:rsidR="000E7007" w:rsidRPr="007F42DB" w14:paraId="6CF55F06" w14:textId="1CB59D2B" w:rsidTr="000E7007">
        <w:trPr>
          <w:trHeight w:val="612"/>
        </w:trPr>
        <w:tc>
          <w:tcPr>
            <w:tcW w:w="959" w:type="dxa"/>
            <w:vMerge/>
            <w:tcBorders>
              <w:left w:val="single" w:sz="12" w:space="0" w:color="auto"/>
            </w:tcBorders>
            <w:shd w:val="clear" w:color="auto" w:fill="DDD9C3" w:themeFill="background2" w:themeFillShade="E6"/>
          </w:tcPr>
          <w:p w14:paraId="111F17EF" w14:textId="213A35F9" w:rsidR="000E7007" w:rsidRPr="007F42DB" w:rsidRDefault="000E7007" w:rsidP="000E7007">
            <w:pPr>
              <w:rPr>
                <w:rFonts w:asciiTheme="majorEastAsia" w:eastAsiaTheme="majorEastAsia" w:hAnsiTheme="majorEastAsia"/>
              </w:rPr>
            </w:pPr>
          </w:p>
        </w:tc>
        <w:tc>
          <w:tcPr>
            <w:tcW w:w="2835" w:type="dxa"/>
            <w:vMerge/>
            <w:vAlign w:val="center"/>
          </w:tcPr>
          <w:p w14:paraId="70E5E358"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3E4F97A9" w14:textId="56B81FC7" w:rsidR="000E7007" w:rsidRPr="00E01069" w:rsidRDefault="000E7007"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③</w:t>
            </w:r>
            <w:r>
              <w:rPr>
                <w:rFonts w:asciiTheme="majorEastAsia" w:eastAsiaTheme="majorEastAsia" w:hAnsiTheme="majorEastAsia" w:hint="eastAsia"/>
              </w:rPr>
              <w:t>図書館との密接な連携・協力体制のもと、</w:t>
            </w:r>
            <w:r w:rsidRPr="00E01069">
              <w:rPr>
                <w:rFonts w:asciiTheme="majorEastAsia" w:eastAsiaTheme="majorEastAsia" w:hAnsiTheme="majorEastAsia" w:hint="eastAsia"/>
              </w:rPr>
              <w:t>利用者サービスの向上に向けた取組みが実施されているか</w:t>
            </w:r>
          </w:p>
        </w:tc>
        <w:tc>
          <w:tcPr>
            <w:tcW w:w="2127" w:type="dxa"/>
          </w:tcPr>
          <w:p w14:paraId="0E7A0F6E" w14:textId="77777777" w:rsidR="000E7007" w:rsidRPr="007F42DB" w:rsidRDefault="000E7007" w:rsidP="000E7007">
            <w:pPr>
              <w:rPr>
                <w:rFonts w:asciiTheme="majorEastAsia" w:eastAsiaTheme="majorEastAsia" w:hAnsiTheme="majorEastAsia"/>
              </w:rPr>
            </w:pPr>
          </w:p>
        </w:tc>
        <w:tc>
          <w:tcPr>
            <w:tcW w:w="1134" w:type="dxa"/>
            <w:vMerge/>
          </w:tcPr>
          <w:p w14:paraId="7678074C" w14:textId="77777777" w:rsidR="000E7007" w:rsidRPr="007F42DB" w:rsidRDefault="000E7007" w:rsidP="000E7007">
            <w:pPr>
              <w:rPr>
                <w:rFonts w:asciiTheme="majorEastAsia" w:eastAsiaTheme="majorEastAsia" w:hAnsiTheme="majorEastAsia"/>
              </w:rPr>
            </w:pPr>
          </w:p>
        </w:tc>
        <w:tc>
          <w:tcPr>
            <w:tcW w:w="2693" w:type="dxa"/>
          </w:tcPr>
          <w:p w14:paraId="02374D32" w14:textId="2F6951E8" w:rsidR="000E7007" w:rsidRPr="007F42DB" w:rsidRDefault="000E7007" w:rsidP="000E7007">
            <w:pPr>
              <w:rPr>
                <w:rFonts w:asciiTheme="majorEastAsia" w:eastAsiaTheme="majorEastAsia" w:hAnsiTheme="majorEastAsia"/>
              </w:rPr>
            </w:pPr>
          </w:p>
        </w:tc>
        <w:tc>
          <w:tcPr>
            <w:tcW w:w="1559" w:type="dxa"/>
          </w:tcPr>
          <w:p w14:paraId="7BAEAB0D" w14:textId="5EF543CF" w:rsidR="000E7007" w:rsidRPr="007F42DB" w:rsidRDefault="000E7007" w:rsidP="000E7007">
            <w:pPr>
              <w:rPr>
                <w:rFonts w:asciiTheme="majorEastAsia" w:eastAsiaTheme="majorEastAsia" w:hAnsiTheme="majorEastAsia"/>
              </w:rPr>
            </w:pPr>
          </w:p>
        </w:tc>
        <w:tc>
          <w:tcPr>
            <w:tcW w:w="992" w:type="dxa"/>
            <w:vMerge/>
          </w:tcPr>
          <w:p w14:paraId="76E5057C" w14:textId="77777777" w:rsidR="000E7007" w:rsidRPr="007F42DB" w:rsidRDefault="000E7007" w:rsidP="000E7007">
            <w:pPr>
              <w:rPr>
                <w:rFonts w:asciiTheme="majorEastAsia" w:eastAsiaTheme="majorEastAsia" w:hAnsiTheme="majorEastAsia"/>
              </w:rPr>
            </w:pPr>
          </w:p>
        </w:tc>
        <w:tc>
          <w:tcPr>
            <w:tcW w:w="1701" w:type="dxa"/>
            <w:vMerge/>
          </w:tcPr>
          <w:p w14:paraId="7E5B32E4" w14:textId="77777777" w:rsidR="000E7007" w:rsidRPr="007F42DB" w:rsidRDefault="000E7007" w:rsidP="000E7007">
            <w:pPr>
              <w:rPr>
                <w:rFonts w:asciiTheme="majorEastAsia" w:eastAsiaTheme="majorEastAsia" w:hAnsiTheme="majorEastAsia"/>
              </w:rPr>
            </w:pPr>
          </w:p>
        </w:tc>
      </w:tr>
      <w:tr w:rsidR="00263EEC" w:rsidRPr="007F42DB" w14:paraId="119C6697" w14:textId="4D16DF12" w:rsidTr="000E7007">
        <w:trPr>
          <w:trHeight w:val="313"/>
        </w:trPr>
        <w:tc>
          <w:tcPr>
            <w:tcW w:w="959" w:type="dxa"/>
            <w:vMerge/>
            <w:tcBorders>
              <w:left w:val="single" w:sz="12" w:space="0" w:color="auto"/>
            </w:tcBorders>
            <w:shd w:val="clear" w:color="auto" w:fill="DDD9C3" w:themeFill="background2" w:themeFillShade="E6"/>
          </w:tcPr>
          <w:p w14:paraId="119C668F"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90"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(5)施設の維持管理の内容、適格性及び実現の程度</w:t>
            </w:r>
          </w:p>
        </w:tc>
        <w:tc>
          <w:tcPr>
            <w:tcW w:w="8788" w:type="dxa"/>
            <w:gridSpan w:val="6"/>
            <w:vAlign w:val="center"/>
          </w:tcPr>
          <w:p w14:paraId="119C6691" w14:textId="2DB3F202" w:rsidR="00263EEC" w:rsidRPr="00E01069"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①維持管理の内容は効果的で適切か</w:t>
            </w:r>
          </w:p>
        </w:tc>
        <w:tc>
          <w:tcPr>
            <w:tcW w:w="2127" w:type="dxa"/>
          </w:tcPr>
          <w:p w14:paraId="119C6692" w14:textId="77777777" w:rsidR="00263EEC" w:rsidRPr="007F42DB" w:rsidRDefault="00263EEC" w:rsidP="000E7007">
            <w:pPr>
              <w:rPr>
                <w:rFonts w:asciiTheme="majorEastAsia" w:eastAsiaTheme="majorEastAsia" w:hAnsiTheme="majorEastAsia"/>
              </w:rPr>
            </w:pPr>
          </w:p>
        </w:tc>
        <w:tc>
          <w:tcPr>
            <w:tcW w:w="1134" w:type="dxa"/>
            <w:vMerge w:val="restart"/>
          </w:tcPr>
          <w:p w14:paraId="467B2DF8" w14:textId="77777777" w:rsidR="00263EEC" w:rsidRPr="007F42DB" w:rsidRDefault="00263EEC" w:rsidP="000E7007">
            <w:pPr>
              <w:rPr>
                <w:rFonts w:asciiTheme="majorEastAsia" w:eastAsiaTheme="majorEastAsia" w:hAnsiTheme="majorEastAsia"/>
              </w:rPr>
            </w:pPr>
          </w:p>
        </w:tc>
        <w:tc>
          <w:tcPr>
            <w:tcW w:w="2693" w:type="dxa"/>
          </w:tcPr>
          <w:p w14:paraId="4EE198A9" w14:textId="25EE6A92" w:rsidR="00263EEC" w:rsidRPr="007F42DB" w:rsidRDefault="00263EEC" w:rsidP="000E7007">
            <w:pPr>
              <w:rPr>
                <w:rFonts w:asciiTheme="majorEastAsia" w:eastAsiaTheme="majorEastAsia" w:hAnsiTheme="majorEastAsia"/>
              </w:rPr>
            </w:pPr>
          </w:p>
        </w:tc>
        <w:tc>
          <w:tcPr>
            <w:tcW w:w="1559" w:type="dxa"/>
          </w:tcPr>
          <w:p w14:paraId="2A959796" w14:textId="5CD412C9" w:rsidR="00263EEC" w:rsidRPr="007F42DB" w:rsidRDefault="00263EEC" w:rsidP="000E7007">
            <w:pPr>
              <w:rPr>
                <w:rFonts w:asciiTheme="majorEastAsia" w:eastAsiaTheme="majorEastAsia" w:hAnsiTheme="majorEastAsia"/>
              </w:rPr>
            </w:pPr>
          </w:p>
        </w:tc>
        <w:tc>
          <w:tcPr>
            <w:tcW w:w="992" w:type="dxa"/>
            <w:vMerge w:val="restart"/>
          </w:tcPr>
          <w:p w14:paraId="119C6693" w14:textId="4C9FD405" w:rsidR="00263EEC" w:rsidRPr="007F42DB" w:rsidRDefault="00263EEC" w:rsidP="000E7007">
            <w:pPr>
              <w:rPr>
                <w:rFonts w:asciiTheme="majorEastAsia" w:eastAsiaTheme="majorEastAsia" w:hAnsiTheme="majorEastAsia"/>
              </w:rPr>
            </w:pPr>
          </w:p>
        </w:tc>
        <w:tc>
          <w:tcPr>
            <w:tcW w:w="1701" w:type="dxa"/>
            <w:vMerge w:val="restart"/>
          </w:tcPr>
          <w:p w14:paraId="0178984C" w14:textId="77777777" w:rsidR="00263EEC" w:rsidRPr="007F42DB" w:rsidRDefault="00263EEC" w:rsidP="000E7007">
            <w:pPr>
              <w:rPr>
                <w:rFonts w:asciiTheme="majorEastAsia" w:eastAsiaTheme="majorEastAsia" w:hAnsiTheme="majorEastAsia"/>
              </w:rPr>
            </w:pPr>
          </w:p>
        </w:tc>
      </w:tr>
      <w:tr w:rsidR="00263EEC" w:rsidRPr="007F42DB" w14:paraId="6FCF44C2" w14:textId="53C05A2E" w:rsidTr="000E7007">
        <w:trPr>
          <w:trHeight w:val="248"/>
        </w:trPr>
        <w:tc>
          <w:tcPr>
            <w:tcW w:w="959" w:type="dxa"/>
            <w:vMerge/>
            <w:tcBorders>
              <w:left w:val="single" w:sz="12" w:space="0" w:color="auto"/>
            </w:tcBorders>
            <w:shd w:val="clear" w:color="auto" w:fill="DDD9C3" w:themeFill="background2" w:themeFillShade="E6"/>
          </w:tcPr>
          <w:p w14:paraId="3312A147" w14:textId="77777777" w:rsidR="00263EEC" w:rsidRPr="007F42DB" w:rsidRDefault="00263EEC" w:rsidP="000E7007">
            <w:pPr>
              <w:rPr>
                <w:rFonts w:asciiTheme="majorEastAsia" w:eastAsiaTheme="majorEastAsia" w:hAnsiTheme="majorEastAsia"/>
              </w:rPr>
            </w:pPr>
          </w:p>
        </w:tc>
        <w:tc>
          <w:tcPr>
            <w:tcW w:w="2835" w:type="dxa"/>
            <w:vMerge/>
            <w:vAlign w:val="center"/>
          </w:tcPr>
          <w:p w14:paraId="6CC1E97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6626A823" w14:textId="35F0545C" w:rsidR="00263EEC" w:rsidRPr="00E01069"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②施設管理に関する経費の計上は適切か</w:t>
            </w:r>
          </w:p>
        </w:tc>
        <w:tc>
          <w:tcPr>
            <w:tcW w:w="2127" w:type="dxa"/>
          </w:tcPr>
          <w:p w14:paraId="740D372E" w14:textId="77777777" w:rsidR="00263EEC" w:rsidRPr="007F42DB" w:rsidRDefault="00263EEC" w:rsidP="000E7007">
            <w:pPr>
              <w:rPr>
                <w:rFonts w:asciiTheme="majorEastAsia" w:eastAsiaTheme="majorEastAsia" w:hAnsiTheme="majorEastAsia"/>
              </w:rPr>
            </w:pPr>
          </w:p>
        </w:tc>
        <w:tc>
          <w:tcPr>
            <w:tcW w:w="1134" w:type="dxa"/>
            <w:vMerge/>
          </w:tcPr>
          <w:p w14:paraId="6F166B7B" w14:textId="77777777" w:rsidR="00263EEC" w:rsidRPr="007F42DB" w:rsidRDefault="00263EEC" w:rsidP="000E7007">
            <w:pPr>
              <w:rPr>
                <w:rFonts w:asciiTheme="majorEastAsia" w:eastAsiaTheme="majorEastAsia" w:hAnsiTheme="majorEastAsia"/>
              </w:rPr>
            </w:pPr>
          </w:p>
        </w:tc>
        <w:tc>
          <w:tcPr>
            <w:tcW w:w="2693" w:type="dxa"/>
          </w:tcPr>
          <w:p w14:paraId="4F0DFCAD" w14:textId="58988AEC" w:rsidR="00263EEC" w:rsidRPr="007F42DB" w:rsidRDefault="00263EEC" w:rsidP="000E7007">
            <w:pPr>
              <w:rPr>
                <w:rFonts w:asciiTheme="majorEastAsia" w:eastAsiaTheme="majorEastAsia" w:hAnsiTheme="majorEastAsia"/>
              </w:rPr>
            </w:pPr>
          </w:p>
        </w:tc>
        <w:tc>
          <w:tcPr>
            <w:tcW w:w="1559" w:type="dxa"/>
          </w:tcPr>
          <w:p w14:paraId="3A0AD234" w14:textId="1A01B874" w:rsidR="00263EEC" w:rsidRPr="007F42DB" w:rsidRDefault="00263EEC" w:rsidP="000E7007">
            <w:pPr>
              <w:rPr>
                <w:rFonts w:asciiTheme="majorEastAsia" w:eastAsiaTheme="majorEastAsia" w:hAnsiTheme="majorEastAsia"/>
              </w:rPr>
            </w:pPr>
          </w:p>
        </w:tc>
        <w:tc>
          <w:tcPr>
            <w:tcW w:w="992" w:type="dxa"/>
            <w:vMerge/>
          </w:tcPr>
          <w:p w14:paraId="4C2EDD59" w14:textId="77777777" w:rsidR="00263EEC" w:rsidRPr="007F42DB" w:rsidRDefault="00263EEC" w:rsidP="000E7007">
            <w:pPr>
              <w:rPr>
                <w:rFonts w:asciiTheme="majorEastAsia" w:eastAsiaTheme="majorEastAsia" w:hAnsiTheme="majorEastAsia"/>
              </w:rPr>
            </w:pPr>
          </w:p>
        </w:tc>
        <w:tc>
          <w:tcPr>
            <w:tcW w:w="1701" w:type="dxa"/>
            <w:vMerge/>
          </w:tcPr>
          <w:p w14:paraId="1550854F" w14:textId="77777777" w:rsidR="00263EEC" w:rsidRPr="007F42DB" w:rsidRDefault="00263EEC" w:rsidP="000E7007">
            <w:pPr>
              <w:rPr>
                <w:rFonts w:asciiTheme="majorEastAsia" w:eastAsiaTheme="majorEastAsia" w:hAnsiTheme="majorEastAsia"/>
              </w:rPr>
            </w:pPr>
          </w:p>
        </w:tc>
      </w:tr>
      <w:tr w:rsidR="00263EEC" w:rsidRPr="007F42DB" w14:paraId="5220F8CE" w14:textId="09A2A965" w:rsidTr="000E7007">
        <w:trPr>
          <w:trHeight w:val="301"/>
        </w:trPr>
        <w:tc>
          <w:tcPr>
            <w:tcW w:w="959" w:type="dxa"/>
            <w:vMerge/>
            <w:tcBorders>
              <w:left w:val="single" w:sz="12" w:space="0" w:color="auto"/>
            </w:tcBorders>
            <w:shd w:val="clear" w:color="auto" w:fill="DDD9C3" w:themeFill="background2" w:themeFillShade="E6"/>
          </w:tcPr>
          <w:p w14:paraId="3520304A" w14:textId="77777777" w:rsidR="00263EEC" w:rsidRPr="007F42DB" w:rsidRDefault="00263EEC" w:rsidP="000E7007">
            <w:pPr>
              <w:rPr>
                <w:rFonts w:asciiTheme="majorEastAsia" w:eastAsiaTheme="majorEastAsia" w:hAnsiTheme="majorEastAsia"/>
              </w:rPr>
            </w:pPr>
          </w:p>
        </w:tc>
        <w:tc>
          <w:tcPr>
            <w:tcW w:w="2835" w:type="dxa"/>
            <w:vMerge/>
            <w:vAlign w:val="center"/>
          </w:tcPr>
          <w:p w14:paraId="2EE94D64"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vAlign w:val="center"/>
          </w:tcPr>
          <w:p w14:paraId="474ACC3F" w14:textId="05660592" w:rsidR="00263EEC" w:rsidRPr="00E01069"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③施設の規模・機能にみあった管理体制・危機管理体制が確保されているか</w:t>
            </w:r>
          </w:p>
        </w:tc>
        <w:tc>
          <w:tcPr>
            <w:tcW w:w="2127" w:type="dxa"/>
          </w:tcPr>
          <w:p w14:paraId="1B8A5B57" w14:textId="77777777" w:rsidR="00263EEC" w:rsidRPr="007F42DB" w:rsidRDefault="00263EEC" w:rsidP="000E7007">
            <w:pPr>
              <w:rPr>
                <w:rFonts w:asciiTheme="majorEastAsia" w:eastAsiaTheme="majorEastAsia" w:hAnsiTheme="majorEastAsia"/>
              </w:rPr>
            </w:pPr>
          </w:p>
        </w:tc>
        <w:tc>
          <w:tcPr>
            <w:tcW w:w="1134" w:type="dxa"/>
            <w:vMerge/>
          </w:tcPr>
          <w:p w14:paraId="4A2873E3" w14:textId="77777777" w:rsidR="00263EEC" w:rsidRPr="007F42DB" w:rsidRDefault="00263EEC" w:rsidP="000E7007">
            <w:pPr>
              <w:rPr>
                <w:rFonts w:asciiTheme="majorEastAsia" w:eastAsiaTheme="majorEastAsia" w:hAnsiTheme="majorEastAsia"/>
              </w:rPr>
            </w:pPr>
          </w:p>
        </w:tc>
        <w:tc>
          <w:tcPr>
            <w:tcW w:w="2693" w:type="dxa"/>
          </w:tcPr>
          <w:p w14:paraId="33A07BB9" w14:textId="6E839CEF" w:rsidR="00263EEC" w:rsidRPr="007F42DB" w:rsidRDefault="00263EEC" w:rsidP="000E7007">
            <w:pPr>
              <w:rPr>
                <w:rFonts w:asciiTheme="majorEastAsia" w:eastAsiaTheme="majorEastAsia" w:hAnsiTheme="majorEastAsia"/>
              </w:rPr>
            </w:pPr>
          </w:p>
        </w:tc>
        <w:tc>
          <w:tcPr>
            <w:tcW w:w="1559" w:type="dxa"/>
          </w:tcPr>
          <w:p w14:paraId="25DED2E7" w14:textId="3F6F8079" w:rsidR="00263EEC" w:rsidRPr="007F42DB" w:rsidRDefault="00263EEC" w:rsidP="000E7007">
            <w:pPr>
              <w:rPr>
                <w:rFonts w:asciiTheme="majorEastAsia" w:eastAsiaTheme="majorEastAsia" w:hAnsiTheme="majorEastAsia"/>
              </w:rPr>
            </w:pPr>
          </w:p>
        </w:tc>
        <w:tc>
          <w:tcPr>
            <w:tcW w:w="992" w:type="dxa"/>
            <w:vMerge/>
          </w:tcPr>
          <w:p w14:paraId="704DA788" w14:textId="77777777" w:rsidR="00263EEC" w:rsidRPr="007F42DB" w:rsidRDefault="00263EEC" w:rsidP="000E7007">
            <w:pPr>
              <w:rPr>
                <w:rFonts w:asciiTheme="majorEastAsia" w:eastAsiaTheme="majorEastAsia" w:hAnsiTheme="majorEastAsia"/>
              </w:rPr>
            </w:pPr>
          </w:p>
        </w:tc>
        <w:tc>
          <w:tcPr>
            <w:tcW w:w="1701" w:type="dxa"/>
            <w:vMerge/>
          </w:tcPr>
          <w:p w14:paraId="40493699" w14:textId="77777777" w:rsidR="00263EEC" w:rsidRPr="007F42DB" w:rsidRDefault="00263EEC" w:rsidP="000E7007">
            <w:pPr>
              <w:rPr>
                <w:rFonts w:asciiTheme="majorEastAsia" w:eastAsiaTheme="majorEastAsia" w:hAnsiTheme="majorEastAsia"/>
              </w:rPr>
            </w:pPr>
          </w:p>
        </w:tc>
      </w:tr>
      <w:tr w:rsidR="00263EEC" w:rsidRPr="007F42DB" w14:paraId="119C66A0" w14:textId="6CD72043" w:rsidTr="000E7007">
        <w:trPr>
          <w:trHeight w:val="264"/>
        </w:trPr>
        <w:tc>
          <w:tcPr>
            <w:tcW w:w="959" w:type="dxa"/>
            <w:vMerge/>
            <w:tcBorders>
              <w:left w:val="single" w:sz="12" w:space="0" w:color="auto"/>
            </w:tcBorders>
            <w:shd w:val="clear" w:color="auto" w:fill="DDD9C3" w:themeFill="background2" w:themeFillShade="E6"/>
          </w:tcPr>
          <w:p w14:paraId="119C6698" w14:textId="77777777" w:rsidR="00263EEC" w:rsidRPr="007F42DB" w:rsidRDefault="00263EEC" w:rsidP="000E7007">
            <w:pPr>
              <w:ind w:left="113"/>
              <w:rPr>
                <w:rFonts w:asciiTheme="majorEastAsia" w:eastAsiaTheme="majorEastAsia" w:hAnsiTheme="majorEastAsia"/>
              </w:rPr>
            </w:pPr>
          </w:p>
        </w:tc>
        <w:tc>
          <w:tcPr>
            <w:tcW w:w="2835" w:type="dxa"/>
            <w:vMerge w:val="restart"/>
            <w:vAlign w:val="center"/>
          </w:tcPr>
          <w:p w14:paraId="119C669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(6)府施策との整合</w:t>
            </w:r>
          </w:p>
        </w:tc>
        <w:tc>
          <w:tcPr>
            <w:tcW w:w="3451" w:type="dxa"/>
            <w:gridSpan w:val="5"/>
            <w:vMerge w:val="restart"/>
            <w:vAlign w:val="center"/>
          </w:tcPr>
          <w:p w14:paraId="60B442A6" w14:textId="77777777" w:rsidR="00263EEC"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w:t>
            </w:r>
            <w:r>
              <w:rPr>
                <w:rFonts w:asciiTheme="majorEastAsia" w:eastAsiaTheme="majorEastAsia" w:hAnsiTheme="majorEastAsia" w:hint="eastAsia"/>
              </w:rPr>
              <w:t>右記</w:t>
            </w:r>
            <w:r w:rsidRPr="00E01069">
              <w:rPr>
                <w:rFonts w:asciiTheme="majorEastAsia" w:eastAsiaTheme="majorEastAsia" w:hAnsiTheme="majorEastAsia" w:hint="eastAsia"/>
              </w:rPr>
              <w:t>の提案の実施状況は適切か</w:t>
            </w:r>
          </w:p>
          <w:p w14:paraId="5E1EE122" w14:textId="77777777" w:rsidR="00263EEC" w:rsidRDefault="00263EEC" w:rsidP="000E7007">
            <w:pPr>
              <w:spacing w:line="280" w:lineRule="exact"/>
              <w:ind w:firstLineChars="1600" w:firstLine="3360"/>
              <w:rPr>
                <w:rFonts w:asciiTheme="majorEastAsia" w:eastAsiaTheme="majorEastAsia" w:hAnsiTheme="majorEastAsia"/>
              </w:rPr>
            </w:pPr>
          </w:p>
          <w:p w14:paraId="7FD93BC2" w14:textId="77777777" w:rsidR="00263EEC" w:rsidRDefault="00263EEC" w:rsidP="000E7007">
            <w:pPr>
              <w:spacing w:line="280" w:lineRule="exact"/>
              <w:ind w:firstLineChars="1600" w:firstLine="3360"/>
              <w:rPr>
                <w:rFonts w:asciiTheme="majorEastAsia" w:eastAsiaTheme="majorEastAsia" w:hAnsiTheme="majorEastAsia"/>
              </w:rPr>
            </w:pPr>
          </w:p>
          <w:p w14:paraId="119C669A" w14:textId="32CA4A5F" w:rsidR="00263EEC" w:rsidRPr="00E01069"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59DE3E3A" w14:textId="404066AD" w:rsidR="00263EEC" w:rsidRPr="00E01069"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 xml:space="preserve">・府・公益事業協力等　　</w:t>
            </w:r>
          </w:p>
        </w:tc>
        <w:tc>
          <w:tcPr>
            <w:tcW w:w="2127" w:type="dxa"/>
            <w:tcBorders>
              <w:bottom w:val="single" w:sz="4" w:space="0" w:color="auto"/>
            </w:tcBorders>
          </w:tcPr>
          <w:p w14:paraId="119C669B" w14:textId="0A221DCF" w:rsidR="00263EEC" w:rsidRPr="007F42DB" w:rsidRDefault="00263EEC" w:rsidP="000E7007">
            <w:pPr>
              <w:rPr>
                <w:rFonts w:asciiTheme="majorEastAsia" w:eastAsiaTheme="majorEastAsia" w:hAnsiTheme="majorEastAsia"/>
              </w:rPr>
            </w:pPr>
          </w:p>
        </w:tc>
        <w:tc>
          <w:tcPr>
            <w:tcW w:w="1134" w:type="dxa"/>
            <w:vMerge w:val="restart"/>
          </w:tcPr>
          <w:p w14:paraId="78829DFD"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00FC1F04" w14:textId="084FCD46"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3B3F2124" w14:textId="2C1A1DF6" w:rsidR="00263EEC" w:rsidRPr="007F42DB" w:rsidRDefault="00263EEC" w:rsidP="000E7007">
            <w:pPr>
              <w:rPr>
                <w:rFonts w:asciiTheme="majorEastAsia" w:eastAsiaTheme="majorEastAsia" w:hAnsiTheme="majorEastAsia"/>
              </w:rPr>
            </w:pPr>
          </w:p>
        </w:tc>
        <w:tc>
          <w:tcPr>
            <w:tcW w:w="992" w:type="dxa"/>
            <w:vMerge w:val="restart"/>
          </w:tcPr>
          <w:p w14:paraId="119C669C" w14:textId="117B1E1E" w:rsidR="00263EEC" w:rsidRPr="007F42DB" w:rsidRDefault="00263EEC" w:rsidP="000E7007">
            <w:pPr>
              <w:rPr>
                <w:rFonts w:asciiTheme="majorEastAsia" w:eastAsiaTheme="majorEastAsia" w:hAnsiTheme="majorEastAsia"/>
              </w:rPr>
            </w:pPr>
          </w:p>
        </w:tc>
        <w:tc>
          <w:tcPr>
            <w:tcW w:w="1701" w:type="dxa"/>
            <w:vMerge w:val="restart"/>
          </w:tcPr>
          <w:p w14:paraId="13FD8BF9" w14:textId="77777777" w:rsidR="00263EEC" w:rsidRPr="007F42DB" w:rsidRDefault="00263EEC" w:rsidP="000E7007">
            <w:pPr>
              <w:rPr>
                <w:rFonts w:asciiTheme="majorEastAsia" w:eastAsiaTheme="majorEastAsia" w:hAnsiTheme="majorEastAsia"/>
              </w:rPr>
            </w:pPr>
          </w:p>
        </w:tc>
      </w:tr>
      <w:tr w:rsidR="00263EEC" w:rsidRPr="007F42DB" w14:paraId="16034B12" w14:textId="41797EF4" w:rsidTr="000E7007">
        <w:trPr>
          <w:trHeight w:val="231"/>
        </w:trPr>
        <w:tc>
          <w:tcPr>
            <w:tcW w:w="959" w:type="dxa"/>
            <w:vMerge/>
            <w:tcBorders>
              <w:left w:val="single" w:sz="12" w:space="0" w:color="auto"/>
            </w:tcBorders>
            <w:shd w:val="clear" w:color="auto" w:fill="DDD9C3" w:themeFill="background2" w:themeFillShade="E6"/>
          </w:tcPr>
          <w:p w14:paraId="37C3334F" w14:textId="77777777" w:rsidR="00263EEC" w:rsidRPr="007F42DB" w:rsidRDefault="00263EEC" w:rsidP="000E7007">
            <w:pPr>
              <w:ind w:left="113"/>
              <w:rPr>
                <w:rFonts w:asciiTheme="majorEastAsia" w:eastAsiaTheme="majorEastAsia" w:hAnsiTheme="majorEastAsia"/>
              </w:rPr>
            </w:pPr>
          </w:p>
        </w:tc>
        <w:tc>
          <w:tcPr>
            <w:tcW w:w="2835" w:type="dxa"/>
            <w:vMerge/>
            <w:vAlign w:val="center"/>
          </w:tcPr>
          <w:p w14:paraId="569432D1"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vAlign w:val="center"/>
          </w:tcPr>
          <w:p w14:paraId="0E6E62F5" w14:textId="77777777" w:rsidR="00263EEC" w:rsidRPr="00E01069"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3BD6FB1D" w14:textId="24BF6BF0" w:rsidR="00263EEC" w:rsidRPr="00E01069"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・行政の福祉化</w:t>
            </w:r>
          </w:p>
        </w:tc>
        <w:tc>
          <w:tcPr>
            <w:tcW w:w="2127" w:type="dxa"/>
            <w:tcBorders>
              <w:bottom w:val="single" w:sz="4" w:space="0" w:color="auto"/>
            </w:tcBorders>
          </w:tcPr>
          <w:p w14:paraId="416C6485" w14:textId="77777777" w:rsidR="00263EEC" w:rsidRPr="007F42DB" w:rsidRDefault="00263EEC" w:rsidP="000E7007">
            <w:pPr>
              <w:rPr>
                <w:rFonts w:asciiTheme="majorEastAsia" w:eastAsiaTheme="majorEastAsia" w:hAnsiTheme="majorEastAsia"/>
              </w:rPr>
            </w:pPr>
          </w:p>
        </w:tc>
        <w:tc>
          <w:tcPr>
            <w:tcW w:w="1134" w:type="dxa"/>
            <w:vMerge/>
          </w:tcPr>
          <w:p w14:paraId="54E79EB6"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4BDCC805" w14:textId="529262DD"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76592C1D" w14:textId="3E2FD3CA" w:rsidR="00263EEC" w:rsidRPr="007F42DB" w:rsidRDefault="00263EEC" w:rsidP="000E7007">
            <w:pPr>
              <w:rPr>
                <w:rFonts w:asciiTheme="majorEastAsia" w:eastAsiaTheme="majorEastAsia" w:hAnsiTheme="majorEastAsia"/>
              </w:rPr>
            </w:pPr>
          </w:p>
        </w:tc>
        <w:tc>
          <w:tcPr>
            <w:tcW w:w="992" w:type="dxa"/>
            <w:vMerge/>
          </w:tcPr>
          <w:p w14:paraId="55FE40A8" w14:textId="77777777" w:rsidR="00263EEC" w:rsidRPr="007F42DB" w:rsidRDefault="00263EEC" w:rsidP="000E7007">
            <w:pPr>
              <w:rPr>
                <w:rFonts w:asciiTheme="majorEastAsia" w:eastAsiaTheme="majorEastAsia" w:hAnsiTheme="majorEastAsia"/>
              </w:rPr>
            </w:pPr>
          </w:p>
        </w:tc>
        <w:tc>
          <w:tcPr>
            <w:tcW w:w="1701" w:type="dxa"/>
            <w:vMerge/>
          </w:tcPr>
          <w:p w14:paraId="6D082743" w14:textId="77777777" w:rsidR="00263EEC" w:rsidRPr="007F42DB" w:rsidRDefault="00263EEC" w:rsidP="000E7007">
            <w:pPr>
              <w:rPr>
                <w:rFonts w:asciiTheme="majorEastAsia" w:eastAsiaTheme="majorEastAsia" w:hAnsiTheme="majorEastAsia"/>
              </w:rPr>
            </w:pPr>
          </w:p>
        </w:tc>
      </w:tr>
      <w:tr w:rsidR="00263EEC" w:rsidRPr="007F42DB" w14:paraId="5FB17D38" w14:textId="7B70994C" w:rsidTr="000E7007">
        <w:trPr>
          <w:trHeight w:val="312"/>
        </w:trPr>
        <w:tc>
          <w:tcPr>
            <w:tcW w:w="959" w:type="dxa"/>
            <w:vMerge/>
            <w:tcBorders>
              <w:left w:val="single" w:sz="12" w:space="0" w:color="auto"/>
            </w:tcBorders>
            <w:shd w:val="clear" w:color="auto" w:fill="DDD9C3" w:themeFill="background2" w:themeFillShade="E6"/>
          </w:tcPr>
          <w:p w14:paraId="015A8BA7" w14:textId="77777777" w:rsidR="00263EEC" w:rsidRPr="007F42DB" w:rsidRDefault="00263EEC" w:rsidP="000E7007">
            <w:pPr>
              <w:ind w:left="113"/>
              <w:rPr>
                <w:rFonts w:asciiTheme="majorEastAsia" w:eastAsiaTheme="majorEastAsia" w:hAnsiTheme="majorEastAsia"/>
              </w:rPr>
            </w:pPr>
          </w:p>
        </w:tc>
        <w:tc>
          <w:tcPr>
            <w:tcW w:w="2835" w:type="dxa"/>
            <w:vMerge/>
            <w:vAlign w:val="center"/>
          </w:tcPr>
          <w:p w14:paraId="09AC44FC"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vAlign w:val="center"/>
          </w:tcPr>
          <w:p w14:paraId="30DF3DAF" w14:textId="77777777" w:rsidR="00263EEC" w:rsidRPr="00E01069" w:rsidRDefault="00263EEC" w:rsidP="000E7007">
            <w:pPr>
              <w:spacing w:line="280" w:lineRule="exact"/>
              <w:rPr>
                <w:rFonts w:asciiTheme="majorEastAsia" w:eastAsiaTheme="majorEastAsia" w:hAnsiTheme="majorEastAsia"/>
              </w:rPr>
            </w:pPr>
          </w:p>
        </w:tc>
        <w:tc>
          <w:tcPr>
            <w:tcW w:w="5337" w:type="dxa"/>
            <w:tcBorders>
              <w:bottom w:val="single" w:sz="4" w:space="0" w:color="auto"/>
            </w:tcBorders>
            <w:vAlign w:val="center"/>
          </w:tcPr>
          <w:p w14:paraId="7F4E2226" w14:textId="70F42F66" w:rsidR="00263EEC" w:rsidRPr="00E01069"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・環境問題への取組み</w:t>
            </w:r>
          </w:p>
        </w:tc>
        <w:tc>
          <w:tcPr>
            <w:tcW w:w="2127" w:type="dxa"/>
            <w:tcBorders>
              <w:bottom w:val="single" w:sz="4" w:space="0" w:color="auto"/>
            </w:tcBorders>
          </w:tcPr>
          <w:p w14:paraId="7380FD81" w14:textId="77777777" w:rsidR="00263EEC" w:rsidRPr="007F42DB" w:rsidRDefault="00263EEC" w:rsidP="000E7007">
            <w:pPr>
              <w:rPr>
                <w:rFonts w:asciiTheme="majorEastAsia" w:eastAsiaTheme="majorEastAsia" w:hAnsiTheme="majorEastAsia"/>
              </w:rPr>
            </w:pPr>
          </w:p>
        </w:tc>
        <w:tc>
          <w:tcPr>
            <w:tcW w:w="1134" w:type="dxa"/>
            <w:vMerge/>
          </w:tcPr>
          <w:p w14:paraId="4D687E52"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6A4C07B8" w14:textId="7BE9A4E9"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368A4376" w14:textId="25EC036C" w:rsidR="00263EEC" w:rsidRPr="007F42DB" w:rsidRDefault="00263EEC" w:rsidP="000E7007">
            <w:pPr>
              <w:rPr>
                <w:rFonts w:asciiTheme="majorEastAsia" w:eastAsiaTheme="majorEastAsia" w:hAnsiTheme="majorEastAsia"/>
              </w:rPr>
            </w:pPr>
          </w:p>
        </w:tc>
        <w:tc>
          <w:tcPr>
            <w:tcW w:w="992" w:type="dxa"/>
            <w:vMerge/>
          </w:tcPr>
          <w:p w14:paraId="714ADA9C" w14:textId="77777777" w:rsidR="00263EEC" w:rsidRPr="007F42DB" w:rsidRDefault="00263EEC" w:rsidP="000E7007">
            <w:pPr>
              <w:rPr>
                <w:rFonts w:asciiTheme="majorEastAsia" w:eastAsiaTheme="majorEastAsia" w:hAnsiTheme="majorEastAsia"/>
              </w:rPr>
            </w:pPr>
          </w:p>
        </w:tc>
        <w:tc>
          <w:tcPr>
            <w:tcW w:w="1701" w:type="dxa"/>
            <w:vMerge/>
          </w:tcPr>
          <w:p w14:paraId="29B5E0B0" w14:textId="77777777" w:rsidR="00263EEC" w:rsidRPr="007F42DB" w:rsidRDefault="00263EEC" w:rsidP="000E7007">
            <w:pPr>
              <w:rPr>
                <w:rFonts w:asciiTheme="majorEastAsia" w:eastAsiaTheme="majorEastAsia" w:hAnsiTheme="majorEastAsia"/>
              </w:rPr>
            </w:pPr>
          </w:p>
        </w:tc>
      </w:tr>
      <w:tr w:rsidR="00263EEC" w:rsidRPr="007F42DB" w14:paraId="1C65BD2D" w14:textId="1EF385EE" w:rsidTr="000E7007">
        <w:trPr>
          <w:trHeight w:val="272"/>
        </w:trPr>
        <w:tc>
          <w:tcPr>
            <w:tcW w:w="959" w:type="dxa"/>
            <w:vMerge/>
            <w:tcBorders>
              <w:left w:val="single" w:sz="12" w:space="0" w:color="auto"/>
              <w:bottom w:val="single" w:sz="12" w:space="0" w:color="auto"/>
            </w:tcBorders>
            <w:shd w:val="clear" w:color="auto" w:fill="DDD9C3" w:themeFill="background2" w:themeFillShade="E6"/>
          </w:tcPr>
          <w:p w14:paraId="3ACC533B"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12" w:space="0" w:color="auto"/>
            </w:tcBorders>
            <w:vAlign w:val="center"/>
          </w:tcPr>
          <w:p w14:paraId="4BA1DE31"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3451" w:type="dxa"/>
            <w:gridSpan w:val="5"/>
            <w:vMerge/>
            <w:tcBorders>
              <w:bottom w:val="single" w:sz="12" w:space="0" w:color="auto"/>
            </w:tcBorders>
            <w:vAlign w:val="center"/>
          </w:tcPr>
          <w:p w14:paraId="1BD5DCE3" w14:textId="77777777" w:rsidR="00263EEC" w:rsidRPr="00E01069" w:rsidRDefault="00263EEC" w:rsidP="000E7007">
            <w:pPr>
              <w:spacing w:line="280" w:lineRule="exact"/>
              <w:rPr>
                <w:rFonts w:asciiTheme="majorEastAsia" w:eastAsiaTheme="majorEastAsia" w:hAnsiTheme="majorEastAsia"/>
              </w:rPr>
            </w:pPr>
          </w:p>
        </w:tc>
        <w:tc>
          <w:tcPr>
            <w:tcW w:w="5337" w:type="dxa"/>
            <w:tcBorders>
              <w:bottom w:val="single" w:sz="12" w:space="0" w:color="auto"/>
            </w:tcBorders>
            <w:vAlign w:val="center"/>
          </w:tcPr>
          <w:p w14:paraId="7687B732" w14:textId="3723BC1B" w:rsidR="00263EEC" w:rsidRPr="00E01069"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・府民、ＮＰＯとの協働</w:t>
            </w:r>
          </w:p>
        </w:tc>
        <w:tc>
          <w:tcPr>
            <w:tcW w:w="2127" w:type="dxa"/>
            <w:tcBorders>
              <w:bottom w:val="single" w:sz="12" w:space="0" w:color="auto"/>
            </w:tcBorders>
          </w:tcPr>
          <w:p w14:paraId="4F8BE4FC" w14:textId="77777777" w:rsidR="00263EEC" w:rsidRPr="007F42DB" w:rsidRDefault="00263EEC" w:rsidP="000E7007">
            <w:pPr>
              <w:rPr>
                <w:rFonts w:asciiTheme="majorEastAsia" w:eastAsiaTheme="majorEastAsia" w:hAnsiTheme="majorEastAsia"/>
              </w:rPr>
            </w:pPr>
          </w:p>
        </w:tc>
        <w:tc>
          <w:tcPr>
            <w:tcW w:w="1134" w:type="dxa"/>
            <w:vMerge/>
            <w:tcBorders>
              <w:bottom w:val="single" w:sz="12" w:space="0" w:color="auto"/>
            </w:tcBorders>
          </w:tcPr>
          <w:p w14:paraId="17437A5C" w14:textId="77777777" w:rsidR="00263EEC" w:rsidRPr="007F42DB" w:rsidRDefault="00263EEC" w:rsidP="000E7007">
            <w:pPr>
              <w:rPr>
                <w:rFonts w:asciiTheme="majorEastAsia" w:eastAsiaTheme="majorEastAsia" w:hAnsiTheme="majorEastAsia"/>
              </w:rPr>
            </w:pPr>
          </w:p>
        </w:tc>
        <w:tc>
          <w:tcPr>
            <w:tcW w:w="2693" w:type="dxa"/>
            <w:tcBorders>
              <w:bottom w:val="single" w:sz="12" w:space="0" w:color="auto"/>
            </w:tcBorders>
          </w:tcPr>
          <w:p w14:paraId="3249A456" w14:textId="19F2EB8F"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44DC8012" w14:textId="66ED224C" w:rsidR="00263EEC" w:rsidRPr="007F42DB" w:rsidRDefault="00263EEC" w:rsidP="000E7007">
            <w:pPr>
              <w:rPr>
                <w:rFonts w:asciiTheme="majorEastAsia" w:eastAsiaTheme="majorEastAsia" w:hAnsiTheme="majorEastAsia"/>
              </w:rPr>
            </w:pPr>
          </w:p>
        </w:tc>
        <w:tc>
          <w:tcPr>
            <w:tcW w:w="992" w:type="dxa"/>
            <w:vMerge/>
            <w:tcBorders>
              <w:bottom w:val="single" w:sz="12" w:space="0" w:color="auto"/>
            </w:tcBorders>
          </w:tcPr>
          <w:p w14:paraId="5A2A1B4A" w14:textId="77777777" w:rsidR="00263EEC" w:rsidRPr="007F42DB" w:rsidRDefault="00263EEC" w:rsidP="000E7007">
            <w:pPr>
              <w:rPr>
                <w:rFonts w:asciiTheme="majorEastAsia" w:eastAsiaTheme="majorEastAsia" w:hAnsiTheme="majorEastAsia"/>
              </w:rPr>
            </w:pPr>
          </w:p>
        </w:tc>
        <w:tc>
          <w:tcPr>
            <w:tcW w:w="1701" w:type="dxa"/>
            <w:vMerge/>
            <w:tcBorders>
              <w:bottom w:val="single" w:sz="12" w:space="0" w:color="auto"/>
            </w:tcBorders>
          </w:tcPr>
          <w:p w14:paraId="7F65B228" w14:textId="77777777" w:rsidR="00263EEC" w:rsidRPr="007F42DB" w:rsidRDefault="00263EEC" w:rsidP="000E7007">
            <w:pPr>
              <w:rPr>
                <w:rFonts w:asciiTheme="majorEastAsia" w:eastAsiaTheme="majorEastAsia" w:hAnsiTheme="majorEastAsia"/>
              </w:rPr>
            </w:pPr>
          </w:p>
        </w:tc>
      </w:tr>
      <w:tr w:rsidR="000E7007" w:rsidRPr="007F42DB" w14:paraId="32E0C4AD" w14:textId="034A5D62" w:rsidTr="000E7007">
        <w:trPr>
          <w:trHeight w:val="541"/>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0E7007" w:rsidRPr="007F42DB" w:rsidRDefault="000E7007" w:rsidP="000E7007">
            <w:pPr>
              <w:spacing w:line="220" w:lineRule="exact"/>
              <w:ind w:left="113" w:right="113"/>
              <w:rPr>
                <w:rFonts w:asciiTheme="majorEastAsia" w:eastAsiaTheme="majorEastAsia" w:hAnsiTheme="majorEastAsia"/>
              </w:rPr>
            </w:pPr>
            <w:r w:rsidRPr="0027597A">
              <w:rPr>
                <w:rFonts w:asciiTheme="majorEastAsia" w:eastAsiaTheme="majorEastAsia" w:hAnsiTheme="majorEastAsia" w:hint="eastAsia"/>
                <w:sz w:val="16"/>
                <w:szCs w:val="16"/>
              </w:rPr>
              <w:lastRenderedPageBreak/>
              <w:t>Ⅱさらなるサービスの向上に関する事項</w:t>
            </w:r>
          </w:p>
        </w:tc>
        <w:tc>
          <w:tcPr>
            <w:tcW w:w="2835" w:type="dxa"/>
            <w:tcBorders>
              <w:top w:val="single" w:sz="12" w:space="0" w:color="auto"/>
              <w:bottom w:val="single" w:sz="2" w:space="0" w:color="auto"/>
            </w:tcBorders>
            <w:vAlign w:val="center"/>
          </w:tcPr>
          <w:p w14:paraId="54A8AD2A" w14:textId="0D3237C9" w:rsidR="000E7007" w:rsidRPr="007F42DB" w:rsidRDefault="000E7007"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(1)利用者満足度調査等</w:t>
            </w:r>
          </w:p>
        </w:tc>
        <w:tc>
          <w:tcPr>
            <w:tcW w:w="8788" w:type="dxa"/>
            <w:gridSpan w:val="6"/>
            <w:tcBorders>
              <w:top w:val="single" w:sz="12" w:space="0" w:color="auto"/>
              <w:bottom w:val="single" w:sz="2" w:space="0" w:color="auto"/>
            </w:tcBorders>
            <w:vAlign w:val="center"/>
          </w:tcPr>
          <w:p w14:paraId="3102A1BA" w14:textId="29865740" w:rsidR="000E7007" w:rsidRPr="000E7007" w:rsidRDefault="000E7007" w:rsidP="000E7007">
            <w:pPr>
              <w:spacing w:line="280" w:lineRule="exact"/>
              <w:ind w:left="210" w:hangingChars="100" w:hanging="210"/>
              <w:rPr>
                <w:rFonts w:asciiTheme="majorEastAsia" w:eastAsiaTheme="majorEastAsia" w:hAnsiTheme="majorEastAsia"/>
              </w:rPr>
            </w:pPr>
            <w:r w:rsidRPr="000E7007">
              <w:rPr>
                <w:rFonts w:asciiTheme="majorEastAsia" w:eastAsiaTheme="majorEastAsia" w:hAnsiTheme="majorEastAsia" w:hint="eastAsia"/>
              </w:rPr>
              <w:t>○利用者満足度調査を実施し、分析結果をフィードバックしているか</w:t>
            </w:r>
          </w:p>
        </w:tc>
        <w:tc>
          <w:tcPr>
            <w:tcW w:w="2127" w:type="dxa"/>
            <w:tcBorders>
              <w:top w:val="single" w:sz="12" w:space="0" w:color="auto"/>
              <w:bottom w:val="single" w:sz="2" w:space="0" w:color="auto"/>
            </w:tcBorders>
          </w:tcPr>
          <w:p w14:paraId="4D0333A3" w14:textId="77777777" w:rsidR="000E7007" w:rsidRPr="007F42DB" w:rsidRDefault="000E7007" w:rsidP="000E7007">
            <w:pPr>
              <w:rPr>
                <w:rFonts w:asciiTheme="majorEastAsia" w:eastAsiaTheme="majorEastAsia" w:hAnsiTheme="majorEastAsia"/>
              </w:rPr>
            </w:pPr>
          </w:p>
        </w:tc>
        <w:tc>
          <w:tcPr>
            <w:tcW w:w="1134" w:type="dxa"/>
            <w:tcBorders>
              <w:top w:val="single" w:sz="12" w:space="0" w:color="auto"/>
              <w:bottom w:val="single" w:sz="2" w:space="0" w:color="auto"/>
            </w:tcBorders>
          </w:tcPr>
          <w:p w14:paraId="5B1CA024" w14:textId="77777777" w:rsidR="000E7007" w:rsidRPr="007F42DB" w:rsidRDefault="000E7007" w:rsidP="000E7007">
            <w:pPr>
              <w:rPr>
                <w:rFonts w:asciiTheme="majorEastAsia" w:eastAsiaTheme="majorEastAsia" w:hAnsiTheme="majorEastAsia"/>
              </w:rPr>
            </w:pPr>
          </w:p>
        </w:tc>
        <w:tc>
          <w:tcPr>
            <w:tcW w:w="2693" w:type="dxa"/>
            <w:tcBorders>
              <w:top w:val="single" w:sz="12" w:space="0" w:color="auto"/>
              <w:bottom w:val="single" w:sz="2" w:space="0" w:color="auto"/>
            </w:tcBorders>
          </w:tcPr>
          <w:p w14:paraId="64C05D0A" w14:textId="07E79A71" w:rsidR="000E7007" w:rsidRPr="007F42DB" w:rsidRDefault="000E7007" w:rsidP="000E7007">
            <w:pPr>
              <w:rPr>
                <w:rFonts w:asciiTheme="majorEastAsia" w:eastAsiaTheme="majorEastAsia" w:hAnsiTheme="majorEastAsia"/>
              </w:rPr>
            </w:pPr>
          </w:p>
        </w:tc>
        <w:tc>
          <w:tcPr>
            <w:tcW w:w="1559" w:type="dxa"/>
            <w:tcBorders>
              <w:top w:val="single" w:sz="4" w:space="0" w:color="auto"/>
              <w:bottom w:val="single" w:sz="4" w:space="0" w:color="auto"/>
            </w:tcBorders>
          </w:tcPr>
          <w:p w14:paraId="24C68AD5" w14:textId="3E949261" w:rsidR="000E7007" w:rsidRPr="007F42DB" w:rsidRDefault="000E7007" w:rsidP="000E7007">
            <w:pPr>
              <w:rPr>
                <w:rFonts w:asciiTheme="majorEastAsia" w:eastAsiaTheme="majorEastAsia" w:hAnsiTheme="majorEastAsia"/>
              </w:rPr>
            </w:pPr>
          </w:p>
        </w:tc>
        <w:tc>
          <w:tcPr>
            <w:tcW w:w="992" w:type="dxa"/>
            <w:tcBorders>
              <w:top w:val="single" w:sz="12" w:space="0" w:color="auto"/>
              <w:bottom w:val="single" w:sz="2" w:space="0" w:color="auto"/>
            </w:tcBorders>
          </w:tcPr>
          <w:p w14:paraId="0EE0D09B" w14:textId="303CBA5F" w:rsidR="000E7007" w:rsidRPr="007F42DB" w:rsidRDefault="000E7007" w:rsidP="000E7007">
            <w:pPr>
              <w:rPr>
                <w:rFonts w:asciiTheme="majorEastAsia" w:eastAsiaTheme="majorEastAsia" w:hAnsiTheme="majorEastAsia"/>
              </w:rPr>
            </w:pPr>
          </w:p>
        </w:tc>
        <w:tc>
          <w:tcPr>
            <w:tcW w:w="1701" w:type="dxa"/>
            <w:tcBorders>
              <w:top w:val="single" w:sz="12" w:space="0" w:color="auto"/>
              <w:bottom w:val="single" w:sz="2" w:space="0" w:color="auto"/>
            </w:tcBorders>
          </w:tcPr>
          <w:p w14:paraId="56ED21EC" w14:textId="77777777" w:rsidR="000E7007" w:rsidRPr="007F42DB" w:rsidRDefault="000E7007" w:rsidP="000E7007">
            <w:pPr>
              <w:rPr>
                <w:rFonts w:asciiTheme="majorEastAsia" w:eastAsiaTheme="majorEastAsia" w:hAnsiTheme="majorEastAsia"/>
              </w:rPr>
            </w:pPr>
          </w:p>
        </w:tc>
      </w:tr>
      <w:tr w:rsidR="000E7007" w:rsidRPr="007F42DB" w14:paraId="0C5FE3F6" w14:textId="192CA23F" w:rsidTr="000E7007">
        <w:trPr>
          <w:trHeight w:val="225"/>
        </w:trPr>
        <w:tc>
          <w:tcPr>
            <w:tcW w:w="959" w:type="dxa"/>
            <w:vMerge/>
            <w:tcBorders>
              <w:left w:val="single" w:sz="12" w:space="0" w:color="auto"/>
            </w:tcBorders>
            <w:shd w:val="clear" w:color="auto" w:fill="DDD9C3" w:themeFill="background2" w:themeFillShade="E6"/>
            <w:textDirection w:val="tbRlV"/>
          </w:tcPr>
          <w:p w14:paraId="73E5E2C8" w14:textId="77777777" w:rsidR="000E7007" w:rsidRPr="007F42DB" w:rsidRDefault="000E7007" w:rsidP="000E7007">
            <w:pPr>
              <w:ind w:left="113" w:right="113"/>
              <w:rPr>
                <w:rFonts w:asciiTheme="majorEastAsia" w:eastAsiaTheme="majorEastAsia" w:hAnsiTheme="majorEastAsia"/>
              </w:rPr>
            </w:pPr>
          </w:p>
        </w:tc>
        <w:tc>
          <w:tcPr>
            <w:tcW w:w="2835" w:type="dxa"/>
            <w:vMerge w:val="restart"/>
            <w:vAlign w:val="center"/>
          </w:tcPr>
          <w:p w14:paraId="553A0CDD" w14:textId="342E3BEB" w:rsidR="000E7007" w:rsidRPr="007F42DB" w:rsidRDefault="000E7007"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(2)その他創意工夫</w:t>
            </w:r>
          </w:p>
        </w:tc>
        <w:tc>
          <w:tcPr>
            <w:tcW w:w="8788" w:type="dxa"/>
            <w:gridSpan w:val="6"/>
            <w:tcBorders>
              <w:bottom w:val="single" w:sz="4" w:space="0" w:color="auto"/>
            </w:tcBorders>
            <w:vAlign w:val="center"/>
          </w:tcPr>
          <w:p w14:paraId="20CCD392" w14:textId="4F23610C" w:rsidR="000E7007" w:rsidRPr="000E7007" w:rsidRDefault="000E7007" w:rsidP="000E7007">
            <w:pPr>
              <w:spacing w:line="280" w:lineRule="exact"/>
              <w:ind w:left="210" w:hangingChars="100" w:hanging="210"/>
              <w:rPr>
                <w:rFonts w:asciiTheme="majorEastAsia" w:eastAsiaTheme="majorEastAsia" w:hAnsiTheme="majorEastAsia"/>
              </w:rPr>
            </w:pPr>
            <w:r w:rsidRPr="000E7007">
              <w:rPr>
                <w:rFonts w:asciiTheme="majorEastAsia" w:eastAsiaTheme="majorEastAsia" w:hAnsiTheme="majorEastAsia" w:hint="eastAsia"/>
              </w:rPr>
              <w:t>①その他サービス向上につながる取組み、創意工夫が行われているか</w:t>
            </w:r>
          </w:p>
        </w:tc>
        <w:tc>
          <w:tcPr>
            <w:tcW w:w="2127" w:type="dxa"/>
            <w:tcBorders>
              <w:bottom w:val="single" w:sz="4" w:space="0" w:color="auto"/>
            </w:tcBorders>
          </w:tcPr>
          <w:p w14:paraId="6CDD3AFD" w14:textId="77777777" w:rsidR="000E7007" w:rsidRPr="007F42DB" w:rsidRDefault="000E7007" w:rsidP="000E7007">
            <w:pPr>
              <w:rPr>
                <w:rFonts w:asciiTheme="majorEastAsia" w:eastAsiaTheme="majorEastAsia" w:hAnsiTheme="majorEastAsia"/>
              </w:rPr>
            </w:pPr>
          </w:p>
        </w:tc>
        <w:tc>
          <w:tcPr>
            <w:tcW w:w="1134" w:type="dxa"/>
            <w:vMerge w:val="restart"/>
          </w:tcPr>
          <w:p w14:paraId="0DFE9160" w14:textId="77777777" w:rsidR="000E7007" w:rsidRPr="007F42DB" w:rsidRDefault="000E7007" w:rsidP="000E7007">
            <w:pPr>
              <w:rPr>
                <w:rFonts w:asciiTheme="majorEastAsia" w:eastAsiaTheme="majorEastAsia" w:hAnsiTheme="majorEastAsia"/>
              </w:rPr>
            </w:pPr>
          </w:p>
        </w:tc>
        <w:tc>
          <w:tcPr>
            <w:tcW w:w="2693" w:type="dxa"/>
            <w:tcBorders>
              <w:bottom w:val="single" w:sz="4" w:space="0" w:color="auto"/>
            </w:tcBorders>
          </w:tcPr>
          <w:p w14:paraId="13494E26" w14:textId="44911C7C" w:rsidR="000E7007" w:rsidRPr="007F42DB" w:rsidRDefault="000E7007" w:rsidP="000E7007">
            <w:pPr>
              <w:rPr>
                <w:rFonts w:asciiTheme="majorEastAsia" w:eastAsiaTheme="majorEastAsia" w:hAnsiTheme="majorEastAsia"/>
              </w:rPr>
            </w:pPr>
          </w:p>
        </w:tc>
        <w:tc>
          <w:tcPr>
            <w:tcW w:w="1559" w:type="dxa"/>
            <w:tcBorders>
              <w:bottom w:val="single" w:sz="4" w:space="0" w:color="auto"/>
            </w:tcBorders>
          </w:tcPr>
          <w:p w14:paraId="70212C61" w14:textId="25B7B28B" w:rsidR="000E7007" w:rsidRPr="007F42DB" w:rsidRDefault="000E7007" w:rsidP="000E7007">
            <w:pPr>
              <w:rPr>
                <w:rFonts w:asciiTheme="majorEastAsia" w:eastAsiaTheme="majorEastAsia" w:hAnsiTheme="majorEastAsia"/>
              </w:rPr>
            </w:pPr>
          </w:p>
        </w:tc>
        <w:tc>
          <w:tcPr>
            <w:tcW w:w="992" w:type="dxa"/>
            <w:vMerge w:val="restart"/>
          </w:tcPr>
          <w:p w14:paraId="7E2CE987" w14:textId="14F75915" w:rsidR="000E7007" w:rsidRPr="007F42DB" w:rsidRDefault="000E7007" w:rsidP="000E7007">
            <w:pPr>
              <w:rPr>
                <w:rFonts w:asciiTheme="majorEastAsia" w:eastAsiaTheme="majorEastAsia" w:hAnsiTheme="majorEastAsia"/>
              </w:rPr>
            </w:pPr>
          </w:p>
        </w:tc>
        <w:tc>
          <w:tcPr>
            <w:tcW w:w="1701" w:type="dxa"/>
            <w:vMerge w:val="restart"/>
          </w:tcPr>
          <w:p w14:paraId="60590C86" w14:textId="77777777" w:rsidR="000E7007" w:rsidRPr="007F42DB" w:rsidRDefault="000E7007" w:rsidP="000E7007">
            <w:pPr>
              <w:rPr>
                <w:rFonts w:asciiTheme="majorEastAsia" w:eastAsiaTheme="majorEastAsia" w:hAnsiTheme="majorEastAsia"/>
              </w:rPr>
            </w:pPr>
          </w:p>
        </w:tc>
      </w:tr>
      <w:tr w:rsidR="000E7007" w:rsidRPr="007F42DB" w14:paraId="04B5F25D" w14:textId="0EE3BDF2" w:rsidTr="000E7007">
        <w:trPr>
          <w:trHeight w:val="519"/>
        </w:trPr>
        <w:tc>
          <w:tcPr>
            <w:tcW w:w="959" w:type="dxa"/>
            <w:vMerge/>
            <w:tcBorders>
              <w:left w:val="single" w:sz="12" w:space="0" w:color="auto"/>
            </w:tcBorders>
            <w:shd w:val="clear" w:color="auto" w:fill="DDD9C3" w:themeFill="background2" w:themeFillShade="E6"/>
            <w:textDirection w:val="tbRlV"/>
          </w:tcPr>
          <w:p w14:paraId="4FD1A9A7" w14:textId="77777777" w:rsidR="000E7007" w:rsidRPr="007F42DB" w:rsidRDefault="000E7007" w:rsidP="000E7007">
            <w:pPr>
              <w:ind w:left="113" w:right="113"/>
              <w:rPr>
                <w:rFonts w:asciiTheme="majorEastAsia" w:eastAsiaTheme="majorEastAsia" w:hAnsiTheme="majorEastAsia"/>
              </w:rPr>
            </w:pPr>
          </w:p>
        </w:tc>
        <w:tc>
          <w:tcPr>
            <w:tcW w:w="2835" w:type="dxa"/>
            <w:vMerge/>
            <w:vAlign w:val="center"/>
          </w:tcPr>
          <w:p w14:paraId="39665EC2"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nil"/>
            </w:tcBorders>
            <w:vAlign w:val="center"/>
          </w:tcPr>
          <w:p w14:paraId="274E1251" w14:textId="52155E73" w:rsidR="000E7007" w:rsidRPr="00E01069" w:rsidRDefault="000E7007"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②提案された自主事業が行われているか</w:t>
            </w:r>
          </w:p>
        </w:tc>
        <w:tc>
          <w:tcPr>
            <w:tcW w:w="2127" w:type="dxa"/>
          </w:tcPr>
          <w:p w14:paraId="79217F18" w14:textId="77777777" w:rsidR="000E7007" w:rsidRPr="007F42DB" w:rsidRDefault="000E7007" w:rsidP="000E7007">
            <w:pPr>
              <w:rPr>
                <w:rFonts w:asciiTheme="majorEastAsia" w:eastAsiaTheme="majorEastAsia" w:hAnsiTheme="majorEastAsia"/>
              </w:rPr>
            </w:pPr>
          </w:p>
        </w:tc>
        <w:tc>
          <w:tcPr>
            <w:tcW w:w="1134" w:type="dxa"/>
            <w:vMerge/>
          </w:tcPr>
          <w:p w14:paraId="0A1AD148" w14:textId="77777777" w:rsidR="000E7007" w:rsidRPr="007F42DB" w:rsidRDefault="000E7007" w:rsidP="000E7007">
            <w:pPr>
              <w:rPr>
                <w:rFonts w:asciiTheme="majorEastAsia" w:eastAsiaTheme="majorEastAsia" w:hAnsiTheme="majorEastAsia"/>
              </w:rPr>
            </w:pPr>
          </w:p>
        </w:tc>
        <w:tc>
          <w:tcPr>
            <w:tcW w:w="2693" w:type="dxa"/>
          </w:tcPr>
          <w:p w14:paraId="32B6C3D7" w14:textId="2B878C37" w:rsidR="000E7007" w:rsidRPr="007F42DB" w:rsidRDefault="000E7007" w:rsidP="000E7007">
            <w:pPr>
              <w:rPr>
                <w:rFonts w:asciiTheme="majorEastAsia" w:eastAsiaTheme="majorEastAsia" w:hAnsiTheme="majorEastAsia"/>
              </w:rPr>
            </w:pPr>
          </w:p>
        </w:tc>
        <w:tc>
          <w:tcPr>
            <w:tcW w:w="1559" w:type="dxa"/>
          </w:tcPr>
          <w:p w14:paraId="0453EC93" w14:textId="6D88C33C" w:rsidR="000E7007" w:rsidRPr="007F42DB" w:rsidRDefault="000E7007" w:rsidP="000E7007">
            <w:pPr>
              <w:rPr>
                <w:rFonts w:asciiTheme="majorEastAsia" w:eastAsiaTheme="majorEastAsia" w:hAnsiTheme="majorEastAsia"/>
              </w:rPr>
            </w:pPr>
          </w:p>
        </w:tc>
        <w:tc>
          <w:tcPr>
            <w:tcW w:w="992" w:type="dxa"/>
            <w:vMerge/>
          </w:tcPr>
          <w:p w14:paraId="1515BB79" w14:textId="3D65C56E" w:rsidR="000E7007" w:rsidRPr="007F42DB" w:rsidRDefault="000E7007" w:rsidP="000E7007">
            <w:pPr>
              <w:rPr>
                <w:rFonts w:asciiTheme="majorEastAsia" w:eastAsiaTheme="majorEastAsia" w:hAnsiTheme="majorEastAsia"/>
              </w:rPr>
            </w:pPr>
          </w:p>
        </w:tc>
        <w:tc>
          <w:tcPr>
            <w:tcW w:w="1701" w:type="dxa"/>
            <w:vMerge/>
          </w:tcPr>
          <w:p w14:paraId="51FAAF87" w14:textId="77777777" w:rsidR="000E7007" w:rsidRPr="007F42DB" w:rsidRDefault="000E7007" w:rsidP="000E7007">
            <w:pPr>
              <w:rPr>
                <w:rFonts w:asciiTheme="majorEastAsia" w:eastAsiaTheme="majorEastAsia" w:hAnsiTheme="majorEastAsia"/>
              </w:rPr>
            </w:pPr>
          </w:p>
        </w:tc>
      </w:tr>
      <w:tr w:rsidR="000E7007" w:rsidRPr="007F42DB" w14:paraId="77CDEF7E" w14:textId="2EF822EC" w:rsidTr="000E7007">
        <w:trPr>
          <w:trHeight w:val="288"/>
        </w:trPr>
        <w:tc>
          <w:tcPr>
            <w:tcW w:w="959" w:type="dxa"/>
            <w:vMerge/>
            <w:tcBorders>
              <w:left w:val="single" w:sz="12" w:space="0" w:color="auto"/>
            </w:tcBorders>
            <w:shd w:val="clear" w:color="auto" w:fill="DDD9C3" w:themeFill="background2" w:themeFillShade="E6"/>
            <w:textDirection w:val="tbRlV"/>
          </w:tcPr>
          <w:p w14:paraId="78FC7647" w14:textId="77777777" w:rsidR="000E7007" w:rsidRPr="007F42DB" w:rsidRDefault="000E7007" w:rsidP="000E7007">
            <w:pPr>
              <w:ind w:left="113" w:right="113"/>
              <w:rPr>
                <w:rFonts w:asciiTheme="majorEastAsia" w:eastAsiaTheme="majorEastAsia" w:hAnsiTheme="majorEastAsia"/>
              </w:rPr>
            </w:pPr>
          </w:p>
        </w:tc>
        <w:tc>
          <w:tcPr>
            <w:tcW w:w="2835" w:type="dxa"/>
            <w:vMerge/>
            <w:vAlign w:val="center"/>
          </w:tcPr>
          <w:p w14:paraId="08527B8E"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820" w:type="dxa"/>
            <w:gridSpan w:val="4"/>
            <w:vMerge w:val="restart"/>
            <w:tcBorders>
              <w:top w:val="nil"/>
            </w:tcBorders>
            <w:vAlign w:val="center"/>
          </w:tcPr>
          <w:p w14:paraId="5F5AB081" w14:textId="77777777" w:rsidR="000E7007" w:rsidRPr="00E01069" w:rsidRDefault="000E7007" w:rsidP="000E7007">
            <w:pPr>
              <w:spacing w:line="280" w:lineRule="exact"/>
              <w:ind w:left="210" w:hangingChars="100" w:hanging="210"/>
              <w:rPr>
                <w:rFonts w:asciiTheme="majorEastAsia" w:eastAsiaTheme="majorEastAsia" w:hAnsiTheme="majorEastAsia"/>
              </w:rPr>
            </w:pPr>
          </w:p>
        </w:tc>
        <w:tc>
          <w:tcPr>
            <w:tcW w:w="7968" w:type="dxa"/>
            <w:gridSpan w:val="2"/>
            <w:tcBorders>
              <w:bottom w:val="dashed" w:sz="4" w:space="0" w:color="auto"/>
            </w:tcBorders>
            <w:vAlign w:val="center"/>
          </w:tcPr>
          <w:p w14:paraId="4A9F8F77" w14:textId="333B1EE6" w:rsidR="000E7007" w:rsidRPr="00A27568" w:rsidRDefault="000E7007" w:rsidP="000E7007">
            <w:pPr>
              <w:spacing w:line="280" w:lineRule="exact"/>
              <w:ind w:left="210" w:hangingChars="100" w:hanging="210"/>
              <w:rPr>
                <w:rFonts w:asciiTheme="majorEastAsia" w:eastAsiaTheme="majorEastAsia" w:hAnsiTheme="majorEastAsia"/>
              </w:rPr>
            </w:pPr>
            <w:r w:rsidRPr="00A27568">
              <w:rPr>
                <w:rFonts w:asciiTheme="majorEastAsia" w:eastAsiaTheme="majorEastAsia" w:hAnsiTheme="majorEastAsia" w:hint="eastAsia"/>
              </w:rPr>
              <w:t xml:space="preserve">・実施回数　　　平成28年度目標：　</w:t>
            </w:r>
            <w:r>
              <w:rPr>
                <w:rFonts w:asciiTheme="majorEastAsia" w:eastAsiaTheme="majorEastAsia" w:hAnsiTheme="majorEastAsia" w:hint="eastAsia"/>
              </w:rPr>
              <w:t>10</w:t>
            </w:r>
            <w:r w:rsidRPr="00A27568">
              <w:rPr>
                <w:rFonts w:asciiTheme="majorEastAsia" w:eastAsiaTheme="majorEastAsia" w:hAnsiTheme="majorEastAsia" w:hint="eastAsia"/>
              </w:rPr>
              <w:t xml:space="preserve">　回</w:t>
            </w:r>
          </w:p>
        </w:tc>
        <w:tc>
          <w:tcPr>
            <w:tcW w:w="2127" w:type="dxa"/>
            <w:tcBorders>
              <w:bottom w:val="dashed" w:sz="4" w:space="0" w:color="auto"/>
            </w:tcBorders>
          </w:tcPr>
          <w:p w14:paraId="35322E5D" w14:textId="1A683AFC" w:rsidR="000E7007" w:rsidRPr="007F42DB" w:rsidRDefault="000E7007" w:rsidP="000E7007">
            <w:pPr>
              <w:rPr>
                <w:rFonts w:asciiTheme="majorEastAsia" w:eastAsiaTheme="majorEastAsia" w:hAnsiTheme="majorEastAsia"/>
              </w:rPr>
            </w:pPr>
          </w:p>
        </w:tc>
        <w:tc>
          <w:tcPr>
            <w:tcW w:w="1134" w:type="dxa"/>
            <w:vMerge/>
          </w:tcPr>
          <w:p w14:paraId="6E4B708C" w14:textId="77777777" w:rsidR="000E7007" w:rsidRPr="007F42DB" w:rsidRDefault="000E7007" w:rsidP="000E7007">
            <w:pPr>
              <w:rPr>
                <w:rFonts w:asciiTheme="majorEastAsia" w:eastAsiaTheme="majorEastAsia" w:hAnsiTheme="majorEastAsia"/>
              </w:rPr>
            </w:pPr>
          </w:p>
        </w:tc>
        <w:tc>
          <w:tcPr>
            <w:tcW w:w="2693" w:type="dxa"/>
            <w:tcBorders>
              <w:bottom w:val="dashed" w:sz="4" w:space="0" w:color="auto"/>
            </w:tcBorders>
          </w:tcPr>
          <w:p w14:paraId="3C2DF1E0" w14:textId="2DF36A8D" w:rsidR="000E7007" w:rsidRPr="007F42DB" w:rsidRDefault="000E7007" w:rsidP="000E7007">
            <w:pPr>
              <w:rPr>
                <w:rFonts w:asciiTheme="majorEastAsia" w:eastAsiaTheme="majorEastAsia" w:hAnsiTheme="majorEastAsia"/>
              </w:rPr>
            </w:pPr>
          </w:p>
        </w:tc>
        <w:tc>
          <w:tcPr>
            <w:tcW w:w="1559" w:type="dxa"/>
            <w:vMerge w:val="restart"/>
          </w:tcPr>
          <w:p w14:paraId="61297608" w14:textId="17914C6F" w:rsidR="000E7007" w:rsidRPr="007F42DB" w:rsidRDefault="000E7007" w:rsidP="000E7007">
            <w:pPr>
              <w:rPr>
                <w:rFonts w:asciiTheme="majorEastAsia" w:eastAsiaTheme="majorEastAsia" w:hAnsiTheme="majorEastAsia"/>
              </w:rPr>
            </w:pPr>
          </w:p>
        </w:tc>
        <w:tc>
          <w:tcPr>
            <w:tcW w:w="992" w:type="dxa"/>
            <w:vMerge/>
          </w:tcPr>
          <w:p w14:paraId="0EA1FF5B" w14:textId="77777777" w:rsidR="000E7007" w:rsidRPr="007F42DB" w:rsidRDefault="000E7007" w:rsidP="000E7007">
            <w:pPr>
              <w:rPr>
                <w:rFonts w:asciiTheme="majorEastAsia" w:eastAsiaTheme="majorEastAsia" w:hAnsiTheme="majorEastAsia"/>
              </w:rPr>
            </w:pPr>
          </w:p>
        </w:tc>
        <w:tc>
          <w:tcPr>
            <w:tcW w:w="1701" w:type="dxa"/>
            <w:vMerge/>
          </w:tcPr>
          <w:p w14:paraId="00607135" w14:textId="77777777" w:rsidR="000E7007" w:rsidRPr="007F42DB" w:rsidRDefault="000E7007" w:rsidP="000E7007">
            <w:pPr>
              <w:rPr>
                <w:rFonts w:asciiTheme="majorEastAsia" w:eastAsiaTheme="majorEastAsia" w:hAnsiTheme="majorEastAsia"/>
              </w:rPr>
            </w:pPr>
          </w:p>
        </w:tc>
      </w:tr>
      <w:tr w:rsidR="000E7007" w:rsidRPr="007F42DB" w14:paraId="356E9A44" w14:textId="1DA4EABD" w:rsidTr="000E7007">
        <w:trPr>
          <w:trHeight w:val="234"/>
        </w:trPr>
        <w:tc>
          <w:tcPr>
            <w:tcW w:w="959" w:type="dxa"/>
            <w:vMerge/>
            <w:tcBorders>
              <w:left w:val="single" w:sz="12" w:space="0" w:color="auto"/>
            </w:tcBorders>
            <w:shd w:val="clear" w:color="auto" w:fill="DDD9C3" w:themeFill="background2" w:themeFillShade="E6"/>
            <w:textDirection w:val="tbRlV"/>
          </w:tcPr>
          <w:p w14:paraId="01194647" w14:textId="77777777" w:rsidR="000E7007" w:rsidRPr="007F42DB" w:rsidRDefault="000E7007" w:rsidP="000E7007">
            <w:pPr>
              <w:ind w:left="113" w:right="113"/>
              <w:rPr>
                <w:rFonts w:asciiTheme="majorEastAsia" w:eastAsiaTheme="majorEastAsia" w:hAnsiTheme="majorEastAsia"/>
              </w:rPr>
            </w:pPr>
          </w:p>
        </w:tc>
        <w:tc>
          <w:tcPr>
            <w:tcW w:w="2835" w:type="dxa"/>
            <w:vMerge/>
            <w:vAlign w:val="center"/>
          </w:tcPr>
          <w:p w14:paraId="41A9C832"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971EBB2" w14:textId="77777777" w:rsidR="000E7007" w:rsidRPr="00E01069" w:rsidRDefault="000E7007" w:rsidP="000E7007">
            <w:pPr>
              <w:spacing w:line="280" w:lineRule="exact"/>
              <w:ind w:left="210" w:hangingChars="100" w:hanging="210"/>
              <w:rPr>
                <w:rFonts w:asciiTheme="majorEastAsia" w:eastAsiaTheme="majorEastAsia" w:hAnsiTheme="majorEastAsia"/>
              </w:rPr>
            </w:pPr>
          </w:p>
        </w:tc>
        <w:tc>
          <w:tcPr>
            <w:tcW w:w="7968" w:type="dxa"/>
            <w:gridSpan w:val="2"/>
            <w:tcBorders>
              <w:top w:val="dashed" w:sz="4" w:space="0" w:color="auto"/>
              <w:bottom w:val="dashed" w:sz="4" w:space="0" w:color="auto"/>
            </w:tcBorders>
            <w:vAlign w:val="center"/>
          </w:tcPr>
          <w:p w14:paraId="126BC19E" w14:textId="1944EC48" w:rsidR="000E7007" w:rsidRPr="00A27568" w:rsidRDefault="00ED3A8C"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・参加者人数　　</w:t>
            </w:r>
            <w:r w:rsidR="000E7007" w:rsidRPr="00A27568">
              <w:rPr>
                <w:rFonts w:asciiTheme="majorEastAsia" w:eastAsiaTheme="majorEastAsia" w:hAnsiTheme="majorEastAsia" w:hint="eastAsia"/>
              </w:rPr>
              <w:t>平成28年度目標：</w:t>
            </w:r>
            <w:r w:rsidR="000E7007" w:rsidRPr="004569BA">
              <w:rPr>
                <w:rFonts w:asciiTheme="majorEastAsia" w:eastAsiaTheme="majorEastAsia" w:hAnsiTheme="majorEastAsia" w:hint="eastAsia"/>
                <w:shd w:val="clear" w:color="auto" w:fill="FFFFFF"/>
              </w:rPr>
              <w:t xml:space="preserve">　</w:t>
            </w:r>
            <w:r w:rsidR="000E7007">
              <w:rPr>
                <w:rFonts w:asciiTheme="majorEastAsia" w:eastAsiaTheme="majorEastAsia" w:hAnsiTheme="majorEastAsia" w:hint="eastAsia"/>
                <w:shd w:val="clear" w:color="auto" w:fill="FFFFFF"/>
              </w:rPr>
              <w:t>1,120</w:t>
            </w:r>
            <w:r w:rsidR="000E7007" w:rsidRPr="00A27568">
              <w:rPr>
                <w:rFonts w:asciiTheme="majorEastAsia" w:eastAsiaTheme="majorEastAsia" w:hAnsiTheme="majorEastAsia" w:hint="eastAsia"/>
              </w:rPr>
              <w:t>人</w:t>
            </w:r>
          </w:p>
        </w:tc>
        <w:tc>
          <w:tcPr>
            <w:tcW w:w="2127" w:type="dxa"/>
            <w:tcBorders>
              <w:top w:val="dashed" w:sz="4" w:space="0" w:color="auto"/>
              <w:bottom w:val="dashed" w:sz="4" w:space="0" w:color="auto"/>
            </w:tcBorders>
          </w:tcPr>
          <w:p w14:paraId="4AEF757B" w14:textId="2BAB92EA" w:rsidR="000E7007" w:rsidRPr="007F42DB" w:rsidRDefault="000E7007" w:rsidP="000E7007">
            <w:pPr>
              <w:rPr>
                <w:rFonts w:asciiTheme="majorEastAsia" w:eastAsiaTheme="majorEastAsia" w:hAnsiTheme="majorEastAsia"/>
              </w:rPr>
            </w:pPr>
          </w:p>
        </w:tc>
        <w:tc>
          <w:tcPr>
            <w:tcW w:w="1134" w:type="dxa"/>
            <w:vMerge/>
          </w:tcPr>
          <w:p w14:paraId="3C36BC62" w14:textId="77777777" w:rsidR="000E7007" w:rsidRPr="007F42DB" w:rsidRDefault="000E7007" w:rsidP="000E7007">
            <w:pPr>
              <w:rPr>
                <w:rFonts w:asciiTheme="majorEastAsia" w:eastAsiaTheme="majorEastAsia" w:hAnsiTheme="majorEastAsia"/>
              </w:rPr>
            </w:pPr>
          </w:p>
        </w:tc>
        <w:tc>
          <w:tcPr>
            <w:tcW w:w="2693" w:type="dxa"/>
            <w:tcBorders>
              <w:top w:val="dashed" w:sz="4" w:space="0" w:color="auto"/>
              <w:bottom w:val="dashed" w:sz="4" w:space="0" w:color="auto"/>
            </w:tcBorders>
          </w:tcPr>
          <w:p w14:paraId="575BF56B" w14:textId="428D27A5" w:rsidR="000E7007" w:rsidRPr="007F42DB" w:rsidRDefault="000E7007" w:rsidP="000E7007">
            <w:pPr>
              <w:rPr>
                <w:rFonts w:asciiTheme="majorEastAsia" w:eastAsiaTheme="majorEastAsia" w:hAnsiTheme="majorEastAsia"/>
              </w:rPr>
            </w:pPr>
          </w:p>
        </w:tc>
        <w:tc>
          <w:tcPr>
            <w:tcW w:w="1559" w:type="dxa"/>
            <w:vMerge/>
          </w:tcPr>
          <w:p w14:paraId="5F7ADA88" w14:textId="00339EB3" w:rsidR="000E7007" w:rsidRPr="007F42DB" w:rsidRDefault="000E7007" w:rsidP="000E7007">
            <w:pPr>
              <w:rPr>
                <w:rFonts w:asciiTheme="majorEastAsia" w:eastAsiaTheme="majorEastAsia" w:hAnsiTheme="majorEastAsia"/>
              </w:rPr>
            </w:pPr>
          </w:p>
        </w:tc>
        <w:tc>
          <w:tcPr>
            <w:tcW w:w="992" w:type="dxa"/>
            <w:vMerge/>
          </w:tcPr>
          <w:p w14:paraId="071E6E00" w14:textId="77777777" w:rsidR="000E7007" w:rsidRPr="007F42DB" w:rsidRDefault="000E7007" w:rsidP="000E7007">
            <w:pPr>
              <w:rPr>
                <w:rFonts w:asciiTheme="majorEastAsia" w:eastAsiaTheme="majorEastAsia" w:hAnsiTheme="majorEastAsia"/>
              </w:rPr>
            </w:pPr>
          </w:p>
        </w:tc>
        <w:tc>
          <w:tcPr>
            <w:tcW w:w="1701" w:type="dxa"/>
            <w:vMerge/>
          </w:tcPr>
          <w:p w14:paraId="5ACE1493" w14:textId="77777777" w:rsidR="000E7007" w:rsidRPr="007F42DB" w:rsidRDefault="000E7007" w:rsidP="000E7007">
            <w:pPr>
              <w:rPr>
                <w:rFonts w:asciiTheme="majorEastAsia" w:eastAsiaTheme="majorEastAsia" w:hAnsiTheme="majorEastAsia"/>
              </w:rPr>
            </w:pPr>
          </w:p>
        </w:tc>
      </w:tr>
      <w:tr w:rsidR="000E7007" w:rsidRPr="007F42DB" w14:paraId="48224E80" w14:textId="6DA20FD8" w:rsidTr="000E7007">
        <w:trPr>
          <w:trHeight w:val="473"/>
        </w:trPr>
        <w:tc>
          <w:tcPr>
            <w:tcW w:w="959" w:type="dxa"/>
            <w:vMerge/>
            <w:tcBorders>
              <w:left w:val="single" w:sz="12" w:space="0" w:color="auto"/>
            </w:tcBorders>
            <w:shd w:val="clear" w:color="auto" w:fill="DDD9C3" w:themeFill="background2" w:themeFillShade="E6"/>
            <w:textDirection w:val="tbRlV"/>
          </w:tcPr>
          <w:p w14:paraId="2EE48518" w14:textId="77777777" w:rsidR="000E7007" w:rsidRPr="007F42DB" w:rsidRDefault="000E7007" w:rsidP="000E7007">
            <w:pPr>
              <w:ind w:left="113" w:right="113"/>
              <w:rPr>
                <w:rFonts w:asciiTheme="majorEastAsia" w:eastAsiaTheme="majorEastAsia" w:hAnsiTheme="majorEastAsia"/>
              </w:rPr>
            </w:pPr>
          </w:p>
        </w:tc>
        <w:tc>
          <w:tcPr>
            <w:tcW w:w="2835" w:type="dxa"/>
            <w:vMerge/>
            <w:vAlign w:val="center"/>
          </w:tcPr>
          <w:p w14:paraId="0FD2BCAB" w14:textId="77777777" w:rsidR="000E7007" w:rsidRPr="007F42DB" w:rsidRDefault="000E7007" w:rsidP="000E7007">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29CA285" w14:textId="77777777" w:rsidR="000E7007" w:rsidRPr="00E01069" w:rsidRDefault="000E7007" w:rsidP="000E7007">
            <w:pPr>
              <w:spacing w:line="280" w:lineRule="exact"/>
              <w:ind w:left="210" w:hangingChars="100" w:hanging="210"/>
              <w:rPr>
                <w:rFonts w:asciiTheme="majorEastAsia" w:eastAsiaTheme="majorEastAsia" w:hAnsiTheme="majorEastAsia"/>
              </w:rPr>
            </w:pPr>
          </w:p>
        </w:tc>
        <w:tc>
          <w:tcPr>
            <w:tcW w:w="7968" w:type="dxa"/>
            <w:gridSpan w:val="2"/>
            <w:tcBorders>
              <w:top w:val="dashed" w:sz="4" w:space="0" w:color="auto"/>
            </w:tcBorders>
            <w:vAlign w:val="center"/>
          </w:tcPr>
          <w:p w14:paraId="6E139D35" w14:textId="1D0E3B30" w:rsidR="000E7007" w:rsidRPr="00E01069" w:rsidRDefault="000E7007" w:rsidP="00D81BD5">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・参加者満足度調査を行い、分析結果をフィードバックしているか</w:t>
            </w:r>
          </w:p>
        </w:tc>
        <w:tc>
          <w:tcPr>
            <w:tcW w:w="2127" w:type="dxa"/>
            <w:tcBorders>
              <w:top w:val="dashed" w:sz="4" w:space="0" w:color="auto"/>
            </w:tcBorders>
          </w:tcPr>
          <w:p w14:paraId="0182F2BE" w14:textId="702FEBC7" w:rsidR="000E7007" w:rsidRPr="007F42DB" w:rsidRDefault="000E7007" w:rsidP="000E7007">
            <w:pPr>
              <w:rPr>
                <w:rFonts w:asciiTheme="majorEastAsia" w:eastAsiaTheme="majorEastAsia" w:hAnsiTheme="majorEastAsia"/>
              </w:rPr>
            </w:pPr>
          </w:p>
        </w:tc>
        <w:tc>
          <w:tcPr>
            <w:tcW w:w="1134" w:type="dxa"/>
            <w:vMerge/>
          </w:tcPr>
          <w:p w14:paraId="238104C8" w14:textId="77777777" w:rsidR="000E7007" w:rsidRPr="007F42DB" w:rsidRDefault="000E7007" w:rsidP="000E7007">
            <w:pPr>
              <w:rPr>
                <w:rFonts w:asciiTheme="majorEastAsia" w:eastAsiaTheme="majorEastAsia" w:hAnsiTheme="majorEastAsia"/>
              </w:rPr>
            </w:pPr>
          </w:p>
        </w:tc>
        <w:tc>
          <w:tcPr>
            <w:tcW w:w="2693" w:type="dxa"/>
            <w:tcBorders>
              <w:top w:val="dashed" w:sz="4" w:space="0" w:color="auto"/>
            </w:tcBorders>
          </w:tcPr>
          <w:p w14:paraId="3E41CA12" w14:textId="374D173B" w:rsidR="000E7007" w:rsidRPr="007F42DB" w:rsidRDefault="000E7007" w:rsidP="000E7007">
            <w:pPr>
              <w:rPr>
                <w:rFonts w:asciiTheme="majorEastAsia" w:eastAsiaTheme="majorEastAsia" w:hAnsiTheme="majorEastAsia"/>
              </w:rPr>
            </w:pPr>
          </w:p>
        </w:tc>
        <w:tc>
          <w:tcPr>
            <w:tcW w:w="1559" w:type="dxa"/>
            <w:vMerge/>
          </w:tcPr>
          <w:p w14:paraId="17A71980" w14:textId="6097E53A" w:rsidR="000E7007" w:rsidRPr="007F42DB" w:rsidRDefault="000E7007" w:rsidP="000E7007">
            <w:pPr>
              <w:rPr>
                <w:rFonts w:asciiTheme="majorEastAsia" w:eastAsiaTheme="majorEastAsia" w:hAnsiTheme="majorEastAsia"/>
              </w:rPr>
            </w:pPr>
          </w:p>
        </w:tc>
        <w:tc>
          <w:tcPr>
            <w:tcW w:w="992" w:type="dxa"/>
            <w:vMerge/>
          </w:tcPr>
          <w:p w14:paraId="0089F901" w14:textId="77777777" w:rsidR="000E7007" w:rsidRPr="007F42DB" w:rsidRDefault="000E7007" w:rsidP="000E7007">
            <w:pPr>
              <w:rPr>
                <w:rFonts w:asciiTheme="majorEastAsia" w:eastAsiaTheme="majorEastAsia" w:hAnsiTheme="majorEastAsia"/>
              </w:rPr>
            </w:pPr>
          </w:p>
        </w:tc>
        <w:tc>
          <w:tcPr>
            <w:tcW w:w="1701" w:type="dxa"/>
            <w:vMerge/>
          </w:tcPr>
          <w:p w14:paraId="7D46BBF0" w14:textId="77777777" w:rsidR="000E7007" w:rsidRPr="007F42DB" w:rsidRDefault="000E7007" w:rsidP="000E7007">
            <w:pPr>
              <w:rPr>
                <w:rFonts w:asciiTheme="majorEastAsia" w:eastAsiaTheme="majorEastAsia" w:hAnsiTheme="majorEastAsia"/>
              </w:rPr>
            </w:pPr>
          </w:p>
        </w:tc>
      </w:tr>
      <w:tr w:rsidR="00263EEC" w:rsidRPr="007F42DB" w14:paraId="50D7106F" w14:textId="729EB5F0" w:rsidTr="000E7007">
        <w:trPr>
          <w:trHeight w:val="279"/>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263EEC" w:rsidRPr="007F42DB" w:rsidRDefault="00263EEC" w:rsidP="000E7007">
            <w:pPr>
              <w:spacing w:line="240" w:lineRule="exact"/>
              <w:ind w:left="113" w:right="113"/>
              <w:rPr>
                <w:rFonts w:asciiTheme="majorEastAsia" w:eastAsiaTheme="majorEastAsia" w:hAnsiTheme="majorEastAsia"/>
              </w:rPr>
            </w:pPr>
            <w:r w:rsidRPr="007F42DB">
              <w:rPr>
                <w:rFonts w:asciiTheme="majorEastAsia" w:eastAsiaTheme="majorEastAsia" w:hAnsiTheme="majorEastAsia" w:hint="eastAsia"/>
              </w:rPr>
              <w:t>Ⅲ適正な管理業務の遂行を図ることができる能力及び財政基盤に関する</w:t>
            </w:r>
            <w:r>
              <w:rPr>
                <w:rFonts w:asciiTheme="majorEastAsia" w:eastAsiaTheme="majorEastAsia" w:hAnsiTheme="majorEastAsia" w:hint="eastAsia"/>
              </w:rPr>
              <w:t>項目</w:t>
            </w:r>
          </w:p>
        </w:tc>
        <w:tc>
          <w:tcPr>
            <w:tcW w:w="2835" w:type="dxa"/>
            <w:vMerge w:val="restart"/>
            <w:tcBorders>
              <w:top w:val="single" w:sz="12" w:space="0" w:color="auto"/>
            </w:tcBorders>
            <w:vAlign w:val="center"/>
          </w:tcPr>
          <w:p w14:paraId="350D2B0C" w14:textId="1A4FE8B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(1)収支計画の内容、適格性及び実現の程度</w:t>
            </w:r>
          </w:p>
        </w:tc>
        <w:tc>
          <w:tcPr>
            <w:tcW w:w="8788" w:type="dxa"/>
            <w:gridSpan w:val="6"/>
            <w:tcBorders>
              <w:top w:val="single" w:sz="12" w:space="0" w:color="auto"/>
              <w:bottom w:val="single" w:sz="4" w:space="0" w:color="auto"/>
            </w:tcBorders>
            <w:vAlign w:val="center"/>
          </w:tcPr>
          <w:p w14:paraId="064423A9" w14:textId="68E8970B" w:rsidR="00263EEC" w:rsidRPr="00E01069" w:rsidRDefault="00263EEC" w:rsidP="000E7007">
            <w:pPr>
              <w:spacing w:line="280" w:lineRule="exact"/>
              <w:ind w:left="210" w:hangingChars="100" w:hanging="210"/>
              <w:jc w:val="left"/>
              <w:rPr>
                <w:rFonts w:asciiTheme="majorEastAsia" w:eastAsiaTheme="majorEastAsia" w:hAnsiTheme="majorEastAsia"/>
              </w:rPr>
            </w:pPr>
            <w:r w:rsidRPr="00E01069">
              <w:rPr>
                <w:rFonts w:asciiTheme="majorEastAsia" w:eastAsiaTheme="majorEastAsia" w:hAnsiTheme="majorEastAsia" w:hint="eastAsia"/>
              </w:rPr>
              <w:t>①収支計画の妥当性及び事業計画・管理体制計画との整合性は図られているか</w:t>
            </w:r>
          </w:p>
        </w:tc>
        <w:tc>
          <w:tcPr>
            <w:tcW w:w="2127" w:type="dxa"/>
            <w:tcBorders>
              <w:top w:val="single" w:sz="12" w:space="0" w:color="auto"/>
              <w:bottom w:val="single" w:sz="4" w:space="0" w:color="auto"/>
            </w:tcBorders>
          </w:tcPr>
          <w:p w14:paraId="7F18B27A" w14:textId="77777777" w:rsidR="00263EEC" w:rsidRPr="007F42DB" w:rsidRDefault="00263EEC" w:rsidP="000E7007">
            <w:pPr>
              <w:rPr>
                <w:rFonts w:asciiTheme="majorEastAsia" w:eastAsiaTheme="majorEastAsia" w:hAnsiTheme="majorEastAsia"/>
              </w:rPr>
            </w:pPr>
          </w:p>
        </w:tc>
        <w:tc>
          <w:tcPr>
            <w:tcW w:w="1134" w:type="dxa"/>
            <w:vMerge w:val="restart"/>
            <w:tcBorders>
              <w:top w:val="single" w:sz="12" w:space="0" w:color="auto"/>
            </w:tcBorders>
          </w:tcPr>
          <w:p w14:paraId="11ABEB82" w14:textId="77777777" w:rsidR="00263EEC" w:rsidRPr="007F42DB" w:rsidRDefault="00263EEC" w:rsidP="000E7007">
            <w:pPr>
              <w:rPr>
                <w:rFonts w:asciiTheme="majorEastAsia" w:eastAsiaTheme="majorEastAsia" w:hAnsiTheme="majorEastAsia"/>
              </w:rPr>
            </w:pPr>
          </w:p>
        </w:tc>
        <w:tc>
          <w:tcPr>
            <w:tcW w:w="2693" w:type="dxa"/>
            <w:tcBorders>
              <w:top w:val="single" w:sz="12" w:space="0" w:color="auto"/>
              <w:bottom w:val="single" w:sz="4" w:space="0" w:color="auto"/>
            </w:tcBorders>
          </w:tcPr>
          <w:p w14:paraId="534A8F31" w14:textId="5679973D" w:rsidR="00263EEC" w:rsidRPr="007F42DB" w:rsidRDefault="00263EEC" w:rsidP="000E7007">
            <w:pPr>
              <w:rPr>
                <w:rFonts w:asciiTheme="majorEastAsia" w:eastAsiaTheme="majorEastAsia" w:hAnsiTheme="majorEastAsia"/>
              </w:rPr>
            </w:pPr>
          </w:p>
        </w:tc>
        <w:tc>
          <w:tcPr>
            <w:tcW w:w="1559" w:type="dxa"/>
            <w:tcBorders>
              <w:top w:val="single" w:sz="12" w:space="0" w:color="auto"/>
              <w:bottom w:val="single" w:sz="4" w:space="0" w:color="auto"/>
            </w:tcBorders>
          </w:tcPr>
          <w:p w14:paraId="0D49EE29" w14:textId="1B136D08" w:rsidR="00263EEC" w:rsidRPr="007F42DB" w:rsidRDefault="00263EEC" w:rsidP="000E7007">
            <w:pPr>
              <w:rPr>
                <w:rFonts w:asciiTheme="majorEastAsia" w:eastAsiaTheme="majorEastAsia" w:hAnsiTheme="majorEastAsia"/>
              </w:rPr>
            </w:pPr>
          </w:p>
        </w:tc>
        <w:tc>
          <w:tcPr>
            <w:tcW w:w="992" w:type="dxa"/>
            <w:vMerge w:val="restart"/>
            <w:tcBorders>
              <w:top w:val="single" w:sz="12" w:space="0" w:color="auto"/>
            </w:tcBorders>
          </w:tcPr>
          <w:p w14:paraId="7183F957" w14:textId="2F9F4C96" w:rsidR="00263EEC" w:rsidRPr="007F42DB" w:rsidRDefault="00263EEC" w:rsidP="000E7007">
            <w:pPr>
              <w:rPr>
                <w:rFonts w:asciiTheme="majorEastAsia" w:eastAsiaTheme="majorEastAsia" w:hAnsiTheme="majorEastAsia"/>
              </w:rPr>
            </w:pPr>
          </w:p>
        </w:tc>
        <w:tc>
          <w:tcPr>
            <w:tcW w:w="1701" w:type="dxa"/>
            <w:vMerge w:val="restart"/>
            <w:tcBorders>
              <w:top w:val="single" w:sz="12" w:space="0" w:color="auto"/>
            </w:tcBorders>
          </w:tcPr>
          <w:p w14:paraId="4DB69C24" w14:textId="77777777" w:rsidR="00263EEC" w:rsidRPr="007F42DB" w:rsidRDefault="00263EEC" w:rsidP="000E7007">
            <w:pPr>
              <w:rPr>
                <w:rFonts w:asciiTheme="majorEastAsia" w:eastAsiaTheme="majorEastAsia" w:hAnsiTheme="majorEastAsia"/>
              </w:rPr>
            </w:pPr>
          </w:p>
        </w:tc>
      </w:tr>
      <w:tr w:rsidR="00263EEC" w:rsidRPr="007F42DB" w14:paraId="7CFBA998" w14:textId="35CE6881" w:rsidTr="000E7007">
        <w:trPr>
          <w:trHeight w:val="279"/>
        </w:trPr>
        <w:tc>
          <w:tcPr>
            <w:tcW w:w="959" w:type="dxa"/>
            <w:vMerge/>
            <w:tcBorders>
              <w:left w:val="single" w:sz="12" w:space="0" w:color="auto"/>
            </w:tcBorders>
            <w:shd w:val="clear" w:color="auto" w:fill="DDD9C3" w:themeFill="background2" w:themeFillShade="E6"/>
            <w:textDirection w:val="tbRlV"/>
            <w:vAlign w:val="center"/>
          </w:tcPr>
          <w:p w14:paraId="7D9637E4" w14:textId="77777777" w:rsidR="00263EEC" w:rsidRPr="007F42DB" w:rsidRDefault="00263EEC" w:rsidP="000E7007">
            <w:pPr>
              <w:spacing w:line="240" w:lineRule="exact"/>
              <w:ind w:left="113" w:right="113"/>
              <w:rPr>
                <w:rFonts w:asciiTheme="majorEastAsia" w:eastAsiaTheme="majorEastAsia" w:hAnsiTheme="majorEastAsia"/>
              </w:rPr>
            </w:pPr>
          </w:p>
        </w:tc>
        <w:tc>
          <w:tcPr>
            <w:tcW w:w="2835" w:type="dxa"/>
            <w:vMerge/>
            <w:vAlign w:val="center"/>
          </w:tcPr>
          <w:p w14:paraId="06EB19D2"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top w:val="single" w:sz="4" w:space="0" w:color="auto"/>
              <w:bottom w:val="single" w:sz="4" w:space="0" w:color="auto"/>
            </w:tcBorders>
            <w:vAlign w:val="center"/>
          </w:tcPr>
          <w:p w14:paraId="044A47AA" w14:textId="056A8269" w:rsidR="00263EEC" w:rsidRPr="00E01069" w:rsidRDefault="00263EEC" w:rsidP="000E7007">
            <w:pPr>
              <w:spacing w:line="280" w:lineRule="exact"/>
              <w:ind w:left="210" w:hangingChars="100" w:hanging="210"/>
              <w:jc w:val="left"/>
              <w:rPr>
                <w:rFonts w:asciiTheme="majorEastAsia" w:eastAsiaTheme="majorEastAsia" w:hAnsiTheme="majorEastAsia"/>
              </w:rPr>
            </w:pPr>
            <w:r w:rsidRPr="00E01069">
              <w:rPr>
                <w:rFonts w:asciiTheme="majorEastAsia" w:eastAsiaTheme="majorEastAsia" w:hAnsiTheme="majorEastAsia" w:hint="eastAsia"/>
              </w:rPr>
              <w:t>②収入確保や管理コスト削減の取組みは実施されているか</w:t>
            </w:r>
          </w:p>
        </w:tc>
        <w:tc>
          <w:tcPr>
            <w:tcW w:w="2127" w:type="dxa"/>
            <w:tcBorders>
              <w:top w:val="single" w:sz="4" w:space="0" w:color="auto"/>
              <w:bottom w:val="single" w:sz="4" w:space="0" w:color="auto"/>
            </w:tcBorders>
          </w:tcPr>
          <w:p w14:paraId="30ABE4FA" w14:textId="77777777" w:rsidR="00263EEC" w:rsidRPr="007F42DB" w:rsidRDefault="00263EEC" w:rsidP="000E7007">
            <w:pPr>
              <w:rPr>
                <w:rFonts w:asciiTheme="majorEastAsia" w:eastAsiaTheme="majorEastAsia" w:hAnsiTheme="majorEastAsia"/>
              </w:rPr>
            </w:pPr>
          </w:p>
        </w:tc>
        <w:tc>
          <w:tcPr>
            <w:tcW w:w="1134" w:type="dxa"/>
            <w:vMerge/>
          </w:tcPr>
          <w:p w14:paraId="03F09F67" w14:textId="77777777" w:rsidR="00263EEC" w:rsidRPr="007F42DB" w:rsidRDefault="00263EEC" w:rsidP="000E7007">
            <w:pPr>
              <w:rPr>
                <w:rFonts w:asciiTheme="majorEastAsia" w:eastAsiaTheme="majorEastAsia" w:hAnsiTheme="majorEastAsia"/>
              </w:rPr>
            </w:pPr>
          </w:p>
        </w:tc>
        <w:tc>
          <w:tcPr>
            <w:tcW w:w="2693" w:type="dxa"/>
            <w:tcBorders>
              <w:top w:val="single" w:sz="4" w:space="0" w:color="auto"/>
              <w:bottom w:val="single" w:sz="4" w:space="0" w:color="auto"/>
            </w:tcBorders>
          </w:tcPr>
          <w:p w14:paraId="0D9D7969" w14:textId="457A67E5" w:rsidR="00263EEC" w:rsidRPr="007F42DB" w:rsidRDefault="00263EEC" w:rsidP="000E7007">
            <w:pPr>
              <w:rPr>
                <w:rFonts w:asciiTheme="majorEastAsia" w:eastAsiaTheme="majorEastAsia" w:hAnsiTheme="majorEastAsia"/>
              </w:rPr>
            </w:pPr>
          </w:p>
        </w:tc>
        <w:tc>
          <w:tcPr>
            <w:tcW w:w="1559" w:type="dxa"/>
            <w:tcBorders>
              <w:top w:val="single" w:sz="4" w:space="0" w:color="auto"/>
              <w:bottom w:val="single" w:sz="4" w:space="0" w:color="auto"/>
            </w:tcBorders>
          </w:tcPr>
          <w:p w14:paraId="321FCC11" w14:textId="51C4FFFD" w:rsidR="00263EEC" w:rsidRPr="007F42DB" w:rsidRDefault="00263EEC" w:rsidP="000E7007">
            <w:pPr>
              <w:rPr>
                <w:rFonts w:asciiTheme="majorEastAsia" w:eastAsiaTheme="majorEastAsia" w:hAnsiTheme="majorEastAsia"/>
              </w:rPr>
            </w:pPr>
          </w:p>
        </w:tc>
        <w:tc>
          <w:tcPr>
            <w:tcW w:w="992" w:type="dxa"/>
            <w:vMerge/>
          </w:tcPr>
          <w:p w14:paraId="4D7C28B4" w14:textId="327E4B69" w:rsidR="00263EEC" w:rsidRPr="007F42DB" w:rsidRDefault="00263EEC" w:rsidP="000E7007">
            <w:pPr>
              <w:rPr>
                <w:rFonts w:asciiTheme="majorEastAsia" w:eastAsiaTheme="majorEastAsia" w:hAnsiTheme="majorEastAsia"/>
              </w:rPr>
            </w:pPr>
          </w:p>
        </w:tc>
        <w:tc>
          <w:tcPr>
            <w:tcW w:w="1701" w:type="dxa"/>
            <w:vMerge/>
          </w:tcPr>
          <w:p w14:paraId="4A8BDCB4" w14:textId="77777777" w:rsidR="00263EEC" w:rsidRPr="007F42DB" w:rsidRDefault="00263EEC" w:rsidP="000E7007">
            <w:pPr>
              <w:rPr>
                <w:rFonts w:asciiTheme="majorEastAsia" w:eastAsiaTheme="majorEastAsia" w:hAnsiTheme="majorEastAsia"/>
              </w:rPr>
            </w:pPr>
          </w:p>
        </w:tc>
      </w:tr>
      <w:tr w:rsidR="00263EEC" w:rsidRPr="007F42DB" w14:paraId="70186827" w14:textId="5E41226B" w:rsidTr="000E7007">
        <w:trPr>
          <w:trHeight w:val="279"/>
        </w:trPr>
        <w:tc>
          <w:tcPr>
            <w:tcW w:w="959" w:type="dxa"/>
            <w:vMerge/>
            <w:tcBorders>
              <w:left w:val="single" w:sz="12" w:space="0" w:color="auto"/>
            </w:tcBorders>
            <w:shd w:val="clear" w:color="auto" w:fill="DDD9C3" w:themeFill="background2" w:themeFillShade="E6"/>
            <w:textDirection w:val="tbRlV"/>
            <w:vAlign w:val="center"/>
          </w:tcPr>
          <w:p w14:paraId="026A81F3" w14:textId="77777777" w:rsidR="00263EEC" w:rsidRPr="007F42DB" w:rsidRDefault="00263EEC" w:rsidP="000E7007">
            <w:pPr>
              <w:spacing w:line="24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4B07EF4A"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top w:val="single" w:sz="4" w:space="0" w:color="auto"/>
              <w:bottom w:val="single" w:sz="2" w:space="0" w:color="auto"/>
            </w:tcBorders>
            <w:vAlign w:val="center"/>
          </w:tcPr>
          <w:p w14:paraId="0A73C394" w14:textId="58E93386"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③収支は計画どおり行われているか</w:t>
            </w:r>
          </w:p>
        </w:tc>
        <w:tc>
          <w:tcPr>
            <w:tcW w:w="2127" w:type="dxa"/>
            <w:tcBorders>
              <w:top w:val="single" w:sz="4" w:space="0" w:color="auto"/>
              <w:bottom w:val="single" w:sz="4" w:space="0" w:color="auto"/>
            </w:tcBorders>
          </w:tcPr>
          <w:p w14:paraId="1622B925" w14:textId="77777777" w:rsidR="00263EEC" w:rsidRPr="007F42DB" w:rsidRDefault="00263EEC" w:rsidP="000E7007">
            <w:pPr>
              <w:rPr>
                <w:rFonts w:asciiTheme="majorEastAsia" w:eastAsiaTheme="majorEastAsia" w:hAnsiTheme="majorEastAsia"/>
              </w:rPr>
            </w:pPr>
          </w:p>
        </w:tc>
        <w:tc>
          <w:tcPr>
            <w:tcW w:w="1134" w:type="dxa"/>
            <w:vMerge/>
            <w:tcBorders>
              <w:bottom w:val="single" w:sz="4" w:space="0" w:color="auto"/>
            </w:tcBorders>
          </w:tcPr>
          <w:p w14:paraId="61C86C39" w14:textId="77777777" w:rsidR="00263EEC" w:rsidRPr="007F42DB" w:rsidRDefault="00263EEC" w:rsidP="000E7007">
            <w:pPr>
              <w:rPr>
                <w:rFonts w:asciiTheme="majorEastAsia" w:eastAsiaTheme="majorEastAsia" w:hAnsiTheme="majorEastAsia"/>
              </w:rPr>
            </w:pPr>
          </w:p>
        </w:tc>
        <w:tc>
          <w:tcPr>
            <w:tcW w:w="2693" w:type="dxa"/>
            <w:tcBorders>
              <w:top w:val="single" w:sz="4" w:space="0" w:color="auto"/>
              <w:bottom w:val="single" w:sz="4" w:space="0" w:color="auto"/>
            </w:tcBorders>
          </w:tcPr>
          <w:p w14:paraId="7C9CF774" w14:textId="0CA64597" w:rsidR="00263EEC" w:rsidRPr="007F42DB" w:rsidRDefault="00263EEC" w:rsidP="000E7007">
            <w:pPr>
              <w:rPr>
                <w:rFonts w:asciiTheme="majorEastAsia" w:eastAsiaTheme="majorEastAsia" w:hAnsiTheme="majorEastAsia"/>
              </w:rPr>
            </w:pPr>
          </w:p>
        </w:tc>
        <w:tc>
          <w:tcPr>
            <w:tcW w:w="1559" w:type="dxa"/>
            <w:tcBorders>
              <w:top w:val="single" w:sz="4" w:space="0" w:color="auto"/>
              <w:bottom w:val="single" w:sz="2" w:space="0" w:color="auto"/>
            </w:tcBorders>
          </w:tcPr>
          <w:p w14:paraId="4D2572A5" w14:textId="11802876" w:rsidR="00263EEC" w:rsidRPr="007F42DB" w:rsidRDefault="00263EEC" w:rsidP="000E7007">
            <w:pPr>
              <w:rPr>
                <w:rFonts w:asciiTheme="majorEastAsia" w:eastAsiaTheme="majorEastAsia" w:hAnsiTheme="majorEastAsia"/>
              </w:rPr>
            </w:pPr>
          </w:p>
        </w:tc>
        <w:tc>
          <w:tcPr>
            <w:tcW w:w="992" w:type="dxa"/>
            <w:vMerge/>
            <w:tcBorders>
              <w:bottom w:val="single" w:sz="2" w:space="0" w:color="auto"/>
            </w:tcBorders>
          </w:tcPr>
          <w:p w14:paraId="30ABF23E" w14:textId="77777777" w:rsidR="00263EEC" w:rsidRPr="007F42DB" w:rsidRDefault="00263EEC" w:rsidP="000E7007">
            <w:pPr>
              <w:rPr>
                <w:rFonts w:asciiTheme="majorEastAsia" w:eastAsiaTheme="majorEastAsia" w:hAnsiTheme="majorEastAsia"/>
              </w:rPr>
            </w:pPr>
          </w:p>
        </w:tc>
        <w:tc>
          <w:tcPr>
            <w:tcW w:w="1701" w:type="dxa"/>
            <w:vMerge/>
            <w:tcBorders>
              <w:bottom w:val="single" w:sz="2" w:space="0" w:color="auto"/>
            </w:tcBorders>
          </w:tcPr>
          <w:p w14:paraId="03D24C86" w14:textId="77777777" w:rsidR="00263EEC" w:rsidRPr="007F42DB" w:rsidRDefault="00263EEC" w:rsidP="000E7007">
            <w:pPr>
              <w:rPr>
                <w:rFonts w:asciiTheme="majorEastAsia" w:eastAsiaTheme="majorEastAsia" w:hAnsiTheme="majorEastAsia"/>
              </w:rPr>
            </w:pPr>
          </w:p>
        </w:tc>
      </w:tr>
      <w:tr w:rsidR="00263EEC" w:rsidRPr="007F42DB" w14:paraId="1BFE9C27" w14:textId="4DB9EE7A" w:rsidTr="000E7007">
        <w:trPr>
          <w:trHeight w:val="302"/>
        </w:trPr>
        <w:tc>
          <w:tcPr>
            <w:tcW w:w="959" w:type="dxa"/>
            <w:vMerge/>
            <w:tcBorders>
              <w:left w:val="single" w:sz="12" w:space="0" w:color="auto"/>
            </w:tcBorders>
            <w:shd w:val="clear" w:color="auto" w:fill="DDD9C3" w:themeFill="background2" w:themeFillShade="E6"/>
          </w:tcPr>
          <w:p w14:paraId="659E65A3" w14:textId="77777777" w:rsidR="00263EEC" w:rsidRPr="007F42DB" w:rsidRDefault="00263EEC" w:rsidP="000E7007">
            <w:pPr>
              <w:ind w:left="113"/>
              <w:rPr>
                <w:rFonts w:asciiTheme="majorEastAsia" w:eastAsiaTheme="majorEastAsia" w:hAnsiTheme="majorEastAsia"/>
              </w:rPr>
            </w:pPr>
          </w:p>
        </w:tc>
        <w:tc>
          <w:tcPr>
            <w:tcW w:w="2835" w:type="dxa"/>
            <w:vMerge w:val="restart"/>
            <w:vAlign w:val="center"/>
          </w:tcPr>
          <w:p w14:paraId="08AE0CF6" w14:textId="12B21594"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(2)安定的な運営が可能となる人的能力</w:t>
            </w:r>
          </w:p>
        </w:tc>
        <w:tc>
          <w:tcPr>
            <w:tcW w:w="8788" w:type="dxa"/>
            <w:gridSpan w:val="6"/>
            <w:tcBorders>
              <w:bottom w:val="single" w:sz="4" w:space="0" w:color="auto"/>
            </w:tcBorders>
            <w:vAlign w:val="center"/>
          </w:tcPr>
          <w:p w14:paraId="1F136C73" w14:textId="116C8387" w:rsidR="00263EEC" w:rsidRPr="00E01069" w:rsidRDefault="00263EEC"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①管理運営業務全体として職員体制は適切か</w:t>
            </w:r>
          </w:p>
        </w:tc>
        <w:tc>
          <w:tcPr>
            <w:tcW w:w="2127" w:type="dxa"/>
            <w:tcBorders>
              <w:bottom w:val="single" w:sz="4" w:space="0" w:color="auto"/>
            </w:tcBorders>
          </w:tcPr>
          <w:p w14:paraId="47342C14" w14:textId="77777777" w:rsidR="00263EEC" w:rsidRPr="007F42DB" w:rsidRDefault="00263EEC" w:rsidP="000E7007">
            <w:pPr>
              <w:rPr>
                <w:rFonts w:asciiTheme="majorEastAsia" w:eastAsiaTheme="majorEastAsia" w:hAnsiTheme="majorEastAsia"/>
              </w:rPr>
            </w:pPr>
          </w:p>
        </w:tc>
        <w:tc>
          <w:tcPr>
            <w:tcW w:w="1134" w:type="dxa"/>
            <w:vMerge w:val="restart"/>
          </w:tcPr>
          <w:p w14:paraId="275AEBA1"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5F159D3D" w14:textId="07D23C2B"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2E425979" w14:textId="17BD954E" w:rsidR="00263EEC" w:rsidRPr="007F42DB" w:rsidRDefault="00263EEC" w:rsidP="000E7007">
            <w:pPr>
              <w:rPr>
                <w:rFonts w:asciiTheme="majorEastAsia" w:eastAsiaTheme="majorEastAsia" w:hAnsiTheme="majorEastAsia"/>
              </w:rPr>
            </w:pPr>
          </w:p>
        </w:tc>
        <w:tc>
          <w:tcPr>
            <w:tcW w:w="992" w:type="dxa"/>
            <w:vMerge w:val="restart"/>
          </w:tcPr>
          <w:p w14:paraId="378BCCDD" w14:textId="3CFC1870" w:rsidR="00263EEC" w:rsidRPr="007F42DB" w:rsidRDefault="00263EEC" w:rsidP="000E7007">
            <w:pPr>
              <w:rPr>
                <w:rFonts w:asciiTheme="majorEastAsia" w:eastAsiaTheme="majorEastAsia" w:hAnsiTheme="majorEastAsia"/>
              </w:rPr>
            </w:pPr>
          </w:p>
        </w:tc>
        <w:tc>
          <w:tcPr>
            <w:tcW w:w="1701" w:type="dxa"/>
            <w:vMerge w:val="restart"/>
          </w:tcPr>
          <w:p w14:paraId="70FE9BE7" w14:textId="77777777" w:rsidR="00263EEC" w:rsidRPr="007F42DB" w:rsidRDefault="00263EEC" w:rsidP="000E7007">
            <w:pPr>
              <w:rPr>
                <w:rFonts w:asciiTheme="majorEastAsia" w:eastAsiaTheme="majorEastAsia" w:hAnsiTheme="majorEastAsia"/>
              </w:rPr>
            </w:pPr>
          </w:p>
        </w:tc>
      </w:tr>
      <w:tr w:rsidR="00263EEC" w:rsidRPr="007F42DB" w14:paraId="1FAD5C43" w14:textId="48C16178" w:rsidTr="000E7007">
        <w:trPr>
          <w:trHeight w:val="279"/>
        </w:trPr>
        <w:tc>
          <w:tcPr>
            <w:tcW w:w="959" w:type="dxa"/>
            <w:vMerge/>
            <w:tcBorders>
              <w:left w:val="single" w:sz="12" w:space="0" w:color="auto"/>
            </w:tcBorders>
            <w:shd w:val="clear" w:color="auto" w:fill="DDD9C3" w:themeFill="background2" w:themeFillShade="E6"/>
          </w:tcPr>
          <w:p w14:paraId="1EF71CF8" w14:textId="77777777" w:rsidR="00263EEC" w:rsidRPr="007F42DB" w:rsidRDefault="00263EEC" w:rsidP="000E7007">
            <w:pPr>
              <w:ind w:left="113"/>
              <w:rPr>
                <w:rFonts w:asciiTheme="majorEastAsia" w:eastAsiaTheme="majorEastAsia" w:hAnsiTheme="majorEastAsia"/>
              </w:rPr>
            </w:pPr>
          </w:p>
        </w:tc>
        <w:tc>
          <w:tcPr>
            <w:tcW w:w="2835" w:type="dxa"/>
            <w:vMerge/>
            <w:vAlign w:val="center"/>
          </w:tcPr>
          <w:p w14:paraId="091F089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single" w:sz="4" w:space="0" w:color="auto"/>
            </w:tcBorders>
            <w:vAlign w:val="center"/>
          </w:tcPr>
          <w:p w14:paraId="06999965" w14:textId="19A24F9F"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②事業実施に必要な人員数の確保・配置従事者への管理監督体制・責任体制は適切か</w:t>
            </w:r>
          </w:p>
        </w:tc>
        <w:tc>
          <w:tcPr>
            <w:tcW w:w="2127" w:type="dxa"/>
            <w:tcBorders>
              <w:bottom w:val="single" w:sz="4" w:space="0" w:color="auto"/>
            </w:tcBorders>
          </w:tcPr>
          <w:p w14:paraId="4D9E79ED" w14:textId="77777777" w:rsidR="00263EEC" w:rsidRPr="007F42DB" w:rsidRDefault="00263EEC" w:rsidP="000E7007">
            <w:pPr>
              <w:rPr>
                <w:rFonts w:asciiTheme="majorEastAsia" w:eastAsiaTheme="majorEastAsia" w:hAnsiTheme="majorEastAsia"/>
              </w:rPr>
            </w:pPr>
          </w:p>
        </w:tc>
        <w:tc>
          <w:tcPr>
            <w:tcW w:w="1134" w:type="dxa"/>
            <w:vMerge/>
          </w:tcPr>
          <w:p w14:paraId="7CAB187C" w14:textId="77777777" w:rsidR="00263EEC" w:rsidRPr="007F42DB" w:rsidRDefault="00263EEC" w:rsidP="000E7007">
            <w:pPr>
              <w:rPr>
                <w:rFonts w:asciiTheme="majorEastAsia" w:eastAsiaTheme="majorEastAsia" w:hAnsiTheme="majorEastAsia"/>
              </w:rPr>
            </w:pPr>
          </w:p>
        </w:tc>
        <w:tc>
          <w:tcPr>
            <w:tcW w:w="2693" w:type="dxa"/>
            <w:tcBorders>
              <w:bottom w:val="single" w:sz="4" w:space="0" w:color="auto"/>
            </w:tcBorders>
          </w:tcPr>
          <w:p w14:paraId="6D5592C8" w14:textId="287070FB" w:rsidR="00263EEC" w:rsidRPr="007F42DB" w:rsidRDefault="00263EEC" w:rsidP="000E7007">
            <w:pPr>
              <w:rPr>
                <w:rFonts w:asciiTheme="majorEastAsia" w:eastAsiaTheme="majorEastAsia" w:hAnsiTheme="majorEastAsia"/>
              </w:rPr>
            </w:pPr>
          </w:p>
        </w:tc>
        <w:tc>
          <w:tcPr>
            <w:tcW w:w="1559" w:type="dxa"/>
            <w:tcBorders>
              <w:bottom w:val="single" w:sz="4" w:space="0" w:color="auto"/>
            </w:tcBorders>
          </w:tcPr>
          <w:p w14:paraId="53B868D1" w14:textId="7969DD23" w:rsidR="00263EEC" w:rsidRPr="007F42DB" w:rsidRDefault="00263EEC" w:rsidP="000E7007">
            <w:pPr>
              <w:rPr>
                <w:rFonts w:asciiTheme="majorEastAsia" w:eastAsiaTheme="majorEastAsia" w:hAnsiTheme="majorEastAsia"/>
              </w:rPr>
            </w:pPr>
          </w:p>
        </w:tc>
        <w:tc>
          <w:tcPr>
            <w:tcW w:w="992" w:type="dxa"/>
            <w:vMerge/>
          </w:tcPr>
          <w:p w14:paraId="6499ED18" w14:textId="77777777" w:rsidR="00263EEC" w:rsidRPr="007F42DB" w:rsidRDefault="00263EEC" w:rsidP="000E7007">
            <w:pPr>
              <w:rPr>
                <w:rFonts w:asciiTheme="majorEastAsia" w:eastAsiaTheme="majorEastAsia" w:hAnsiTheme="majorEastAsia"/>
              </w:rPr>
            </w:pPr>
          </w:p>
        </w:tc>
        <w:tc>
          <w:tcPr>
            <w:tcW w:w="1701" w:type="dxa"/>
            <w:vMerge/>
          </w:tcPr>
          <w:p w14:paraId="3DC51B6D" w14:textId="77777777" w:rsidR="00263EEC" w:rsidRPr="007F42DB" w:rsidRDefault="00263EEC" w:rsidP="000E7007">
            <w:pPr>
              <w:rPr>
                <w:rFonts w:asciiTheme="majorEastAsia" w:eastAsiaTheme="majorEastAsia" w:hAnsiTheme="majorEastAsia"/>
              </w:rPr>
            </w:pPr>
          </w:p>
        </w:tc>
      </w:tr>
      <w:tr w:rsidR="00263EEC" w:rsidRPr="007F42DB" w14:paraId="17864253" w14:textId="184D91DB" w:rsidTr="000E7007">
        <w:trPr>
          <w:trHeight w:val="270"/>
        </w:trPr>
        <w:tc>
          <w:tcPr>
            <w:tcW w:w="959" w:type="dxa"/>
            <w:vMerge/>
            <w:tcBorders>
              <w:left w:val="single" w:sz="12" w:space="0" w:color="auto"/>
            </w:tcBorders>
            <w:shd w:val="clear" w:color="auto" w:fill="DDD9C3" w:themeFill="background2" w:themeFillShade="E6"/>
          </w:tcPr>
          <w:p w14:paraId="5538DF8E"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2" w:space="0" w:color="auto"/>
            </w:tcBorders>
            <w:vAlign w:val="center"/>
          </w:tcPr>
          <w:p w14:paraId="01E52B79"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single" w:sz="2" w:space="0" w:color="auto"/>
            </w:tcBorders>
            <w:vAlign w:val="center"/>
          </w:tcPr>
          <w:p w14:paraId="4FC16F1D" w14:textId="40AAB6AD" w:rsidR="00263EEC" w:rsidRPr="000E7007" w:rsidRDefault="00263EEC" w:rsidP="000E7007">
            <w:pPr>
              <w:spacing w:line="280" w:lineRule="exact"/>
              <w:rPr>
                <w:rFonts w:asciiTheme="majorEastAsia" w:eastAsiaTheme="majorEastAsia" w:hAnsiTheme="majorEastAsia"/>
              </w:rPr>
            </w:pPr>
            <w:r w:rsidRPr="000E7007">
              <w:rPr>
                <w:rFonts w:asciiTheme="majorEastAsia" w:eastAsiaTheme="majorEastAsia" w:hAnsiTheme="majorEastAsia" w:hint="eastAsia"/>
              </w:rPr>
              <w:t>③年間研修計画策定し、適切な研修体制の整備、職員の指導育成を行っているか</w:t>
            </w:r>
          </w:p>
        </w:tc>
        <w:tc>
          <w:tcPr>
            <w:tcW w:w="2127" w:type="dxa"/>
            <w:tcBorders>
              <w:bottom w:val="single" w:sz="2" w:space="0" w:color="auto"/>
            </w:tcBorders>
          </w:tcPr>
          <w:p w14:paraId="4AD0812E" w14:textId="77777777" w:rsidR="00263EEC" w:rsidRPr="007F42DB" w:rsidRDefault="00263EEC" w:rsidP="000E7007">
            <w:pPr>
              <w:rPr>
                <w:rFonts w:asciiTheme="majorEastAsia" w:eastAsiaTheme="majorEastAsia" w:hAnsiTheme="majorEastAsia"/>
              </w:rPr>
            </w:pPr>
          </w:p>
        </w:tc>
        <w:tc>
          <w:tcPr>
            <w:tcW w:w="1134" w:type="dxa"/>
            <w:vMerge/>
            <w:tcBorders>
              <w:bottom w:val="single" w:sz="2" w:space="0" w:color="auto"/>
            </w:tcBorders>
          </w:tcPr>
          <w:p w14:paraId="30A5F9BD" w14:textId="77777777" w:rsidR="00263EEC" w:rsidRPr="007F42DB" w:rsidRDefault="00263EEC" w:rsidP="000E7007">
            <w:pPr>
              <w:rPr>
                <w:rFonts w:asciiTheme="majorEastAsia" w:eastAsiaTheme="majorEastAsia" w:hAnsiTheme="majorEastAsia"/>
              </w:rPr>
            </w:pPr>
          </w:p>
        </w:tc>
        <w:tc>
          <w:tcPr>
            <w:tcW w:w="2693" w:type="dxa"/>
            <w:tcBorders>
              <w:bottom w:val="single" w:sz="2" w:space="0" w:color="auto"/>
            </w:tcBorders>
          </w:tcPr>
          <w:p w14:paraId="7614EBF5" w14:textId="270CC9C9" w:rsidR="00263EEC" w:rsidRPr="007F42DB" w:rsidRDefault="00263EEC" w:rsidP="000E7007">
            <w:pPr>
              <w:rPr>
                <w:rFonts w:asciiTheme="majorEastAsia" w:eastAsiaTheme="majorEastAsia" w:hAnsiTheme="majorEastAsia"/>
              </w:rPr>
            </w:pPr>
          </w:p>
        </w:tc>
        <w:tc>
          <w:tcPr>
            <w:tcW w:w="1559" w:type="dxa"/>
            <w:tcBorders>
              <w:bottom w:val="single" w:sz="2" w:space="0" w:color="auto"/>
            </w:tcBorders>
          </w:tcPr>
          <w:p w14:paraId="3BF8A3CB" w14:textId="774D9332" w:rsidR="00263EEC" w:rsidRPr="007F42DB" w:rsidRDefault="00263EEC" w:rsidP="000E7007">
            <w:pPr>
              <w:rPr>
                <w:rFonts w:asciiTheme="majorEastAsia" w:eastAsiaTheme="majorEastAsia" w:hAnsiTheme="majorEastAsia"/>
              </w:rPr>
            </w:pPr>
          </w:p>
        </w:tc>
        <w:tc>
          <w:tcPr>
            <w:tcW w:w="992" w:type="dxa"/>
            <w:vMerge/>
            <w:tcBorders>
              <w:bottom w:val="single" w:sz="2" w:space="0" w:color="auto"/>
            </w:tcBorders>
          </w:tcPr>
          <w:p w14:paraId="4CB073AB" w14:textId="77777777" w:rsidR="00263EEC" w:rsidRPr="007F42DB" w:rsidRDefault="00263EEC" w:rsidP="000E7007">
            <w:pPr>
              <w:rPr>
                <w:rFonts w:asciiTheme="majorEastAsia" w:eastAsiaTheme="majorEastAsia" w:hAnsiTheme="majorEastAsia"/>
              </w:rPr>
            </w:pPr>
          </w:p>
        </w:tc>
        <w:tc>
          <w:tcPr>
            <w:tcW w:w="1701" w:type="dxa"/>
            <w:vMerge/>
            <w:tcBorders>
              <w:bottom w:val="single" w:sz="2" w:space="0" w:color="auto"/>
            </w:tcBorders>
          </w:tcPr>
          <w:p w14:paraId="72E14FDA" w14:textId="77777777" w:rsidR="00263EEC" w:rsidRPr="007F42DB" w:rsidRDefault="00263EEC" w:rsidP="000E7007">
            <w:pPr>
              <w:rPr>
                <w:rFonts w:asciiTheme="majorEastAsia" w:eastAsiaTheme="majorEastAsia" w:hAnsiTheme="majorEastAsia"/>
              </w:rPr>
            </w:pPr>
          </w:p>
        </w:tc>
      </w:tr>
      <w:tr w:rsidR="00263EEC" w:rsidRPr="007F42DB" w14:paraId="7608DF25" w14:textId="04F7ED4C" w:rsidTr="000E7007">
        <w:trPr>
          <w:trHeight w:val="279"/>
        </w:trPr>
        <w:tc>
          <w:tcPr>
            <w:tcW w:w="959" w:type="dxa"/>
            <w:vMerge/>
            <w:tcBorders>
              <w:left w:val="single" w:sz="12" w:space="0" w:color="auto"/>
            </w:tcBorders>
            <w:shd w:val="clear" w:color="auto" w:fill="DDD9C3" w:themeFill="background2" w:themeFillShade="E6"/>
          </w:tcPr>
          <w:p w14:paraId="11B9534C" w14:textId="77777777" w:rsidR="00263EEC" w:rsidRPr="007F42DB" w:rsidRDefault="00263EEC" w:rsidP="000E7007">
            <w:pPr>
              <w:ind w:left="113"/>
              <w:rPr>
                <w:rFonts w:asciiTheme="majorEastAsia" w:eastAsiaTheme="majorEastAsia" w:hAnsiTheme="majorEastAsia"/>
              </w:rPr>
            </w:pPr>
          </w:p>
        </w:tc>
        <w:tc>
          <w:tcPr>
            <w:tcW w:w="2835" w:type="dxa"/>
            <w:vMerge w:val="restart"/>
            <w:vAlign w:val="center"/>
          </w:tcPr>
          <w:p w14:paraId="0DBD36E5" w14:textId="75DF497F" w:rsidR="00263EEC" w:rsidRPr="007F42DB" w:rsidRDefault="00263EEC" w:rsidP="000E7007">
            <w:pPr>
              <w:spacing w:line="280" w:lineRule="exact"/>
              <w:ind w:left="210" w:hangingChars="100" w:hanging="210"/>
              <w:jc w:val="left"/>
              <w:rPr>
                <w:rFonts w:asciiTheme="majorEastAsia" w:eastAsiaTheme="majorEastAsia" w:hAnsiTheme="majorEastAsia"/>
              </w:rPr>
            </w:pPr>
            <w:r w:rsidRPr="00246DDF">
              <w:rPr>
                <w:rFonts w:asciiTheme="majorEastAsia" w:eastAsiaTheme="majorEastAsia" w:hAnsiTheme="majorEastAsia" w:hint="eastAsia"/>
              </w:rPr>
              <w:t>(3)安定的な運営が可能となる財政的基盤</w:t>
            </w:r>
          </w:p>
        </w:tc>
        <w:tc>
          <w:tcPr>
            <w:tcW w:w="8788" w:type="dxa"/>
            <w:gridSpan w:val="6"/>
            <w:vAlign w:val="center"/>
          </w:tcPr>
          <w:p w14:paraId="6AE48E90" w14:textId="323A884A" w:rsidR="00263EEC" w:rsidRPr="00E01069" w:rsidRDefault="00263EEC" w:rsidP="000E7007">
            <w:pPr>
              <w:spacing w:line="280" w:lineRule="exact"/>
              <w:ind w:left="220" w:hangingChars="100" w:hanging="220"/>
              <w:rPr>
                <w:rFonts w:asciiTheme="majorEastAsia" w:eastAsiaTheme="majorEastAsia" w:hAnsiTheme="majorEastAsia"/>
              </w:rPr>
            </w:pPr>
            <w:r w:rsidRPr="00E01069">
              <w:rPr>
                <w:rFonts w:asciiTheme="majorEastAsia" w:eastAsiaTheme="majorEastAsia" w:hAnsiTheme="majorEastAsia" w:hint="eastAsia"/>
                <w:sz w:val="22"/>
              </w:rPr>
              <w:t>①運営基盤として、事業者の経営状況は適正か</w:t>
            </w:r>
          </w:p>
        </w:tc>
        <w:tc>
          <w:tcPr>
            <w:tcW w:w="2127" w:type="dxa"/>
          </w:tcPr>
          <w:p w14:paraId="5D3E153C" w14:textId="77777777" w:rsidR="00263EEC" w:rsidRPr="007F42DB" w:rsidRDefault="00263EEC" w:rsidP="000E7007">
            <w:pPr>
              <w:rPr>
                <w:rFonts w:asciiTheme="majorEastAsia" w:eastAsiaTheme="majorEastAsia" w:hAnsiTheme="majorEastAsia"/>
              </w:rPr>
            </w:pPr>
          </w:p>
        </w:tc>
        <w:tc>
          <w:tcPr>
            <w:tcW w:w="1134" w:type="dxa"/>
            <w:vMerge w:val="restart"/>
          </w:tcPr>
          <w:p w14:paraId="0C224A50" w14:textId="77777777" w:rsidR="00263EEC" w:rsidRPr="007F42DB" w:rsidRDefault="00263EEC" w:rsidP="000E7007">
            <w:pPr>
              <w:rPr>
                <w:rFonts w:asciiTheme="majorEastAsia" w:eastAsiaTheme="majorEastAsia" w:hAnsiTheme="majorEastAsia"/>
              </w:rPr>
            </w:pPr>
          </w:p>
        </w:tc>
        <w:tc>
          <w:tcPr>
            <w:tcW w:w="2693" w:type="dxa"/>
          </w:tcPr>
          <w:p w14:paraId="5E3BD629" w14:textId="270529D3" w:rsidR="00263EEC" w:rsidRPr="007F42DB" w:rsidRDefault="00263EEC" w:rsidP="000E7007">
            <w:pPr>
              <w:rPr>
                <w:rFonts w:asciiTheme="majorEastAsia" w:eastAsiaTheme="majorEastAsia" w:hAnsiTheme="majorEastAsia"/>
              </w:rPr>
            </w:pPr>
          </w:p>
        </w:tc>
        <w:tc>
          <w:tcPr>
            <w:tcW w:w="1559" w:type="dxa"/>
          </w:tcPr>
          <w:p w14:paraId="559794B6" w14:textId="381D7C71" w:rsidR="00263EEC" w:rsidRPr="007F42DB" w:rsidRDefault="00263EEC" w:rsidP="000E7007">
            <w:pPr>
              <w:rPr>
                <w:rFonts w:asciiTheme="majorEastAsia" w:eastAsiaTheme="majorEastAsia" w:hAnsiTheme="majorEastAsia"/>
              </w:rPr>
            </w:pPr>
          </w:p>
        </w:tc>
        <w:tc>
          <w:tcPr>
            <w:tcW w:w="992" w:type="dxa"/>
            <w:vMerge w:val="restart"/>
          </w:tcPr>
          <w:p w14:paraId="31C1806E" w14:textId="5EAAB2BB" w:rsidR="00263EEC" w:rsidRPr="007F42DB" w:rsidRDefault="00263EEC" w:rsidP="000E7007">
            <w:pPr>
              <w:rPr>
                <w:rFonts w:asciiTheme="majorEastAsia" w:eastAsiaTheme="majorEastAsia" w:hAnsiTheme="majorEastAsia"/>
              </w:rPr>
            </w:pPr>
          </w:p>
        </w:tc>
        <w:tc>
          <w:tcPr>
            <w:tcW w:w="1701" w:type="dxa"/>
            <w:vMerge w:val="restart"/>
          </w:tcPr>
          <w:p w14:paraId="36573302" w14:textId="77777777" w:rsidR="00263EEC" w:rsidRPr="007F42DB" w:rsidRDefault="00263EEC" w:rsidP="000E7007">
            <w:pPr>
              <w:rPr>
                <w:rFonts w:asciiTheme="majorEastAsia" w:eastAsiaTheme="majorEastAsia" w:hAnsiTheme="majorEastAsia"/>
              </w:rPr>
            </w:pPr>
          </w:p>
        </w:tc>
      </w:tr>
      <w:tr w:rsidR="00263EEC" w:rsidRPr="007F42DB" w14:paraId="7B9DAF7D" w14:textId="57EA6A2C" w:rsidTr="000E7007">
        <w:trPr>
          <w:trHeight w:val="279"/>
        </w:trPr>
        <w:tc>
          <w:tcPr>
            <w:tcW w:w="959" w:type="dxa"/>
            <w:vMerge/>
            <w:tcBorders>
              <w:left w:val="single" w:sz="12" w:space="0" w:color="auto"/>
              <w:bottom w:val="single" w:sz="12" w:space="0" w:color="auto"/>
            </w:tcBorders>
            <w:shd w:val="clear" w:color="auto" w:fill="DDD9C3" w:themeFill="background2" w:themeFillShade="E6"/>
          </w:tcPr>
          <w:p w14:paraId="4917E0D5" w14:textId="77777777" w:rsidR="00263EEC" w:rsidRPr="007F42DB" w:rsidRDefault="00263EEC" w:rsidP="000E7007">
            <w:pPr>
              <w:ind w:left="113"/>
              <w:rPr>
                <w:rFonts w:asciiTheme="majorEastAsia" w:eastAsiaTheme="majorEastAsia" w:hAnsiTheme="majorEastAsia"/>
              </w:rPr>
            </w:pPr>
          </w:p>
        </w:tc>
        <w:tc>
          <w:tcPr>
            <w:tcW w:w="2835" w:type="dxa"/>
            <w:vMerge/>
            <w:tcBorders>
              <w:bottom w:val="single" w:sz="12" w:space="0" w:color="auto"/>
            </w:tcBorders>
            <w:vAlign w:val="center"/>
          </w:tcPr>
          <w:p w14:paraId="34192E96" w14:textId="77777777" w:rsidR="00263EEC" w:rsidRPr="00246DDF" w:rsidRDefault="00263EEC" w:rsidP="000E7007">
            <w:pPr>
              <w:spacing w:line="280" w:lineRule="exact"/>
              <w:ind w:left="210" w:hangingChars="100" w:hanging="210"/>
              <w:jc w:val="left"/>
              <w:rPr>
                <w:rFonts w:asciiTheme="majorEastAsia" w:eastAsiaTheme="majorEastAsia" w:hAnsiTheme="majorEastAsia"/>
              </w:rPr>
            </w:pPr>
          </w:p>
        </w:tc>
        <w:tc>
          <w:tcPr>
            <w:tcW w:w="8788" w:type="dxa"/>
            <w:gridSpan w:val="6"/>
            <w:tcBorders>
              <w:bottom w:val="single" w:sz="12" w:space="0" w:color="auto"/>
            </w:tcBorders>
            <w:vAlign w:val="center"/>
          </w:tcPr>
          <w:p w14:paraId="451CF6DA" w14:textId="19F04959" w:rsidR="00263EEC" w:rsidRPr="00E01069" w:rsidRDefault="00263EEC" w:rsidP="000E7007">
            <w:pPr>
              <w:spacing w:line="280" w:lineRule="exact"/>
              <w:ind w:left="220" w:hangingChars="100" w:hanging="220"/>
              <w:rPr>
                <w:rFonts w:asciiTheme="majorEastAsia" w:eastAsiaTheme="majorEastAsia" w:hAnsiTheme="majorEastAsia"/>
                <w:sz w:val="22"/>
              </w:rPr>
            </w:pPr>
            <w:r w:rsidRPr="00E01069">
              <w:rPr>
                <w:rFonts w:asciiTheme="majorEastAsia" w:eastAsiaTheme="majorEastAsia" w:hAnsiTheme="majorEastAsia" w:hint="eastAsia"/>
                <w:sz w:val="22"/>
              </w:rPr>
              <w:t>②運営</w:t>
            </w:r>
            <w:r w:rsidRPr="00E01069">
              <w:rPr>
                <w:rFonts w:asciiTheme="majorEastAsia" w:eastAsiaTheme="majorEastAsia" w:hAnsiTheme="majorEastAsia" w:hint="eastAsia"/>
              </w:rPr>
              <w:t>状況</w:t>
            </w:r>
            <w:r w:rsidRPr="00E01069">
              <w:rPr>
                <w:rFonts w:asciiTheme="majorEastAsia" w:eastAsiaTheme="majorEastAsia" w:hAnsiTheme="majorEastAsia" w:hint="eastAsia"/>
                <w:sz w:val="22"/>
              </w:rPr>
              <w:t>として、事業者の財務状況は適正か</w:t>
            </w:r>
          </w:p>
        </w:tc>
        <w:tc>
          <w:tcPr>
            <w:tcW w:w="2127" w:type="dxa"/>
            <w:tcBorders>
              <w:bottom w:val="single" w:sz="12" w:space="0" w:color="auto"/>
            </w:tcBorders>
          </w:tcPr>
          <w:p w14:paraId="0336D22E" w14:textId="77777777" w:rsidR="00263EEC" w:rsidRPr="007F42DB" w:rsidRDefault="00263EEC" w:rsidP="000E7007">
            <w:pPr>
              <w:rPr>
                <w:rFonts w:asciiTheme="majorEastAsia" w:eastAsiaTheme="majorEastAsia" w:hAnsiTheme="majorEastAsia"/>
              </w:rPr>
            </w:pPr>
          </w:p>
        </w:tc>
        <w:tc>
          <w:tcPr>
            <w:tcW w:w="1134" w:type="dxa"/>
            <w:vMerge/>
            <w:tcBorders>
              <w:bottom w:val="single" w:sz="12" w:space="0" w:color="auto"/>
            </w:tcBorders>
          </w:tcPr>
          <w:p w14:paraId="2CDA6203" w14:textId="77777777" w:rsidR="00263EEC" w:rsidRPr="007F42DB" w:rsidRDefault="00263EEC" w:rsidP="000E7007">
            <w:pPr>
              <w:rPr>
                <w:rFonts w:asciiTheme="majorEastAsia" w:eastAsiaTheme="majorEastAsia" w:hAnsiTheme="majorEastAsia"/>
              </w:rPr>
            </w:pPr>
          </w:p>
        </w:tc>
        <w:tc>
          <w:tcPr>
            <w:tcW w:w="2693" w:type="dxa"/>
            <w:tcBorders>
              <w:bottom w:val="single" w:sz="12" w:space="0" w:color="auto"/>
            </w:tcBorders>
          </w:tcPr>
          <w:p w14:paraId="7378D523" w14:textId="7936229A" w:rsidR="00263EEC" w:rsidRPr="007F42DB" w:rsidRDefault="00263EEC" w:rsidP="000E7007">
            <w:pPr>
              <w:rPr>
                <w:rFonts w:asciiTheme="majorEastAsia" w:eastAsiaTheme="majorEastAsia" w:hAnsiTheme="majorEastAsia"/>
              </w:rPr>
            </w:pPr>
          </w:p>
        </w:tc>
        <w:tc>
          <w:tcPr>
            <w:tcW w:w="1559" w:type="dxa"/>
            <w:tcBorders>
              <w:bottom w:val="single" w:sz="12" w:space="0" w:color="auto"/>
            </w:tcBorders>
          </w:tcPr>
          <w:p w14:paraId="6929DF0A" w14:textId="70D9ED7D" w:rsidR="00263EEC" w:rsidRPr="007F42DB" w:rsidRDefault="00263EEC" w:rsidP="000E7007">
            <w:pPr>
              <w:rPr>
                <w:rFonts w:asciiTheme="majorEastAsia" w:eastAsiaTheme="majorEastAsia" w:hAnsiTheme="majorEastAsia"/>
              </w:rPr>
            </w:pPr>
          </w:p>
        </w:tc>
        <w:tc>
          <w:tcPr>
            <w:tcW w:w="992" w:type="dxa"/>
            <w:vMerge/>
            <w:tcBorders>
              <w:bottom w:val="single" w:sz="12" w:space="0" w:color="auto"/>
            </w:tcBorders>
          </w:tcPr>
          <w:p w14:paraId="065E628C" w14:textId="77777777" w:rsidR="00263EEC" w:rsidRPr="007F42DB" w:rsidRDefault="00263EEC" w:rsidP="000E7007">
            <w:pPr>
              <w:rPr>
                <w:rFonts w:asciiTheme="majorEastAsia" w:eastAsiaTheme="majorEastAsia" w:hAnsiTheme="majorEastAsia"/>
              </w:rPr>
            </w:pPr>
          </w:p>
        </w:tc>
        <w:tc>
          <w:tcPr>
            <w:tcW w:w="1701" w:type="dxa"/>
            <w:vMerge/>
            <w:tcBorders>
              <w:bottom w:val="single" w:sz="12" w:space="0" w:color="auto"/>
            </w:tcBorders>
          </w:tcPr>
          <w:p w14:paraId="56F80C2D" w14:textId="77777777" w:rsidR="00263EEC" w:rsidRPr="007F42DB" w:rsidRDefault="00263EEC" w:rsidP="000E7007">
            <w:pPr>
              <w:rPr>
                <w:rFonts w:asciiTheme="majorEastAsia" w:eastAsiaTheme="majorEastAsia" w:hAnsiTheme="majorEastAsia"/>
              </w:rPr>
            </w:pPr>
          </w:p>
        </w:tc>
      </w:tr>
    </w:tbl>
    <w:p w14:paraId="6D4D17A7" w14:textId="77777777" w:rsidR="002C34FB" w:rsidRDefault="002C34FB"/>
    <w:p w14:paraId="1EA2BB53" w14:textId="4DDC94B5" w:rsidR="002C34FB" w:rsidRPr="00BB0A2B" w:rsidRDefault="002C34FB" w:rsidP="002C34FB">
      <w:pPr>
        <w:ind w:firstLineChars="100" w:firstLine="210"/>
        <w:rPr>
          <w:rFonts w:asciiTheme="majorEastAsia" w:eastAsiaTheme="majorEastAsia" w:hAnsiTheme="majorEastAsia"/>
          <w:color w:val="000000" w:themeColor="text1"/>
        </w:rPr>
      </w:pPr>
      <w:r w:rsidRPr="00BB0A2B">
        <w:rPr>
          <w:rFonts w:asciiTheme="majorEastAsia" w:eastAsiaTheme="majorEastAsia" w:hAnsiTheme="majorEastAsia" w:hint="eastAsia"/>
        </w:rPr>
        <w:t>○各評価項目についてS（優良）、A（良好）、B（ほぼ良好）、C（要改善）の4段階で評価をする</w:t>
      </w:r>
      <w:r w:rsidRPr="00BB0A2B">
        <w:rPr>
          <w:rFonts w:asciiTheme="majorEastAsia" w:eastAsiaTheme="majorEastAsia" w:hAnsiTheme="majorEastAsia" w:hint="eastAsia"/>
          <w:color w:val="000000" w:themeColor="text1"/>
        </w:rPr>
        <w:t>。</w:t>
      </w:r>
    </w:p>
    <w:p w14:paraId="547C03E0" w14:textId="77777777" w:rsidR="002870A2" w:rsidRPr="00BB0A2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BB0A2B" w:rsidRDefault="002C34FB" w:rsidP="002C34FB">
      <w:pPr>
        <w:ind w:firstLineChars="100" w:firstLine="210"/>
        <w:rPr>
          <w:rFonts w:asciiTheme="majorEastAsia" w:eastAsiaTheme="majorEastAsia" w:hAnsiTheme="majorEastAsia"/>
        </w:rPr>
      </w:pPr>
      <w:r w:rsidRPr="00BB0A2B">
        <w:rPr>
          <w:rFonts w:asciiTheme="majorEastAsia" w:eastAsiaTheme="majorEastAsia" w:hAnsiTheme="majorEastAsia" w:hint="eastAsia"/>
          <w:color w:val="000000" w:themeColor="text1"/>
        </w:rPr>
        <w:t>○評価項目に</w:t>
      </w:r>
      <w:r w:rsidR="00BB0A2B">
        <w:rPr>
          <w:rFonts w:asciiTheme="majorEastAsia" w:eastAsiaTheme="majorEastAsia" w:hAnsiTheme="majorEastAsia" w:hint="eastAsia"/>
          <w:color w:val="000000" w:themeColor="text1"/>
        </w:rPr>
        <w:t>複数の評価基準が</w:t>
      </w:r>
      <w:r w:rsidRPr="00BB0A2B">
        <w:rPr>
          <w:rFonts w:asciiTheme="majorEastAsia" w:eastAsiaTheme="majorEastAsia" w:hAnsiTheme="majorEastAsia" w:hint="eastAsia"/>
          <w:color w:val="000000" w:themeColor="text1"/>
        </w:rPr>
        <w:t>あるものについては、各評価基準につき評価項目と同じ</w:t>
      </w:r>
      <w:r w:rsidRPr="00BB0A2B">
        <w:rPr>
          <w:rFonts w:asciiTheme="majorEastAsia" w:eastAsiaTheme="majorEastAsia" w:hAnsiTheme="majorEastAsia" w:hint="eastAsia"/>
        </w:rPr>
        <w:t>SABCの4段階で評価し</w:t>
      </w:r>
      <w:r w:rsidR="002870A2" w:rsidRPr="00BB0A2B">
        <w:rPr>
          <w:rFonts w:asciiTheme="majorEastAsia" w:eastAsiaTheme="majorEastAsia" w:hAnsiTheme="majorEastAsia" w:hint="eastAsia"/>
        </w:rPr>
        <w:t>たうえで</w:t>
      </w:r>
      <w:r w:rsidRPr="00BB0A2B">
        <w:rPr>
          <w:rFonts w:asciiTheme="majorEastAsia" w:eastAsiaTheme="majorEastAsia" w:hAnsiTheme="majorEastAsia" w:hint="eastAsia"/>
        </w:rPr>
        <w:t>、</w:t>
      </w:r>
    </w:p>
    <w:p w14:paraId="09B43C74" w14:textId="3EE2346A" w:rsidR="002C34FB" w:rsidRPr="00BB0A2B" w:rsidRDefault="002C34FB" w:rsidP="002C34FB">
      <w:pPr>
        <w:ind w:firstLineChars="200" w:firstLine="420"/>
        <w:rPr>
          <w:rFonts w:asciiTheme="majorEastAsia" w:eastAsiaTheme="majorEastAsia" w:hAnsiTheme="majorEastAsia"/>
        </w:rPr>
      </w:pPr>
      <w:r w:rsidRPr="00BB0A2B">
        <w:rPr>
          <w:rFonts w:asciiTheme="majorEastAsia" w:eastAsiaTheme="majorEastAsia" w:hAnsiTheme="majorEastAsia" w:hint="eastAsia"/>
        </w:rPr>
        <w:t>S（4点）、A（3点）、B（2点）、C（1点）とし</w:t>
      </w:r>
      <w:r w:rsidR="002870A2" w:rsidRPr="00BB0A2B">
        <w:rPr>
          <w:rFonts w:asciiTheme="majorEastAsia" w:eastAsiaTheme="majorEastAsia" w:hAnsiTheme="majorEastAsia" w:hint="eastAsia"/>
        </w:rPr>
        <w:t>て</w:t>
      </w:r>
      <w:r w:rsidRPr="00BB0A2B">
        <w:rPr>
          <w:rFonts w:asciiTheme="majorEastAsia" w:eastAsiaTheme="majorEastAsia" w:hAnsiTheme="majorEastAsia" w:hint="eastAsia"/>
        </w:rPr>
        <w:t>評価基準の平均値により評価項目の評価</w:t>
      </w:r>
      <w:r w:rsidR="002870A2" w:rsidRPr="00BB0A2B">
        <w:rPr>
          <w:rFonts w:asciiTheme="majorEastAsia" w:eastAsiaTheme="majorEastAsia" w:hAnsiTheme="majorEastAsia" w:hint="eastAsia"/>
        </w:rPr>
        <w:t>を</w:t>
      </w:r>
      <w:r w:rsidR="00862620">
        <w:rPr>
          <w:rFonts w:asciiTheme="majorEastAsia" w:eastAsiaTheme="majorEastAsia" w:hAnsiTheme="majorEastAsia" w:hint="eastAsia"/>
        </w:rPr>
        <w:t>、</w:t>
      </w:r>
    </w:p>
    <w:p w14:paraId="4B84A935" w14:textId="6538B05B" w:rsidR="00BB0A2B" w:rsidRPr="00BB0A2B" w:rsidRDefault="002C34FB" w:rsidP="00862620">
      <w:pPr>
        <w:ind w:firstLineChars="200" w:firstLine="420"/>
        <w:rPr>
          <w:rFonts w:asciiTheme="majorEastAsia" w:eastAsiaTheme="majorEastAsia" w:hAnsiTheme="majorEastAsia"/>
        </w:rPr>
      </w:pPr>
      <w:r w:rsidRPr="00BB0A2B">
        <w:rPr>
          <w:rFonts w:asciiTheme="majorEastAsia" w:eastAsiaTheme="majorEastAsia" w:hAnsiTheme="majorEastAsia" w:hint="eastAsia"/>
        </w:rPr>
        <w:t>平均得点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BB0A2B" w:rsidRPr="00BB0A2B">
        <w:rPr>
          <w:rFonts w:asciiTheme="majorEastAsia" w:eastAsiaTheme="majorEastAsia" w:hAnsiTheme="majorEastAsia" w:hint="eastAsia"/>
        </w:rPr>
        <w:t xml:space="preserve">4～3.5　　…S　</w:t>
      </w:r>
      <w:r w:rsidR="00BB0A2B" w:rsidRPr="00BB0A2B">
        <w:rPr>
          <w:rFonts w:asciiTheme="majorEastAsia" w:eastAsiaTheme="majorEastAsia" w:hAnsiTheme="majorEastAsia" w:hint="eastAsia"/>
          <w:noProof/>
        </w:rPr>
        <w:t xml:space="preserve">/　</w:t>
      </w:r>
      <w:r w:rsidR="00BB0A2B" w:rsidRPr="00BB0A2B">
        <w:rPr>
          <w:rFonts w:asciiTheme="majorEastAsia" w:eastAsiaTheme="majorEastAsia" w:hAnsiTheme="majorEastAsia" w:hint="eastAsia"/>
        </w:rPr>
        <w:t xml:space="preserve">3.4～2.5　…A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 xml:space="preserve">2.4～1.5　…B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1.4～1 　 …C</w:t>
      </w:r>
      <w:r w:rsidR="00BB0A2B"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00BB0A2B" w:rsidRPr="00BB0A2B">
        <w:rPr>
          <w:rFonts w:asciiTheme="majorEastAsia" w:eastAsiaTheme="majorEastAsia" w:hAnsiTheme="majorEastAsia" w:hint="eastAsia"/>
          <w:noProof/>
        </w:rPr>
        <w:t>として</w:t>
      </w:r>
      <w:r w:rsidR="00BB0A2B">
        <w:rPr>
          <w:rFonts w:asciiTheme="majorEastAsia" w:eastAsiaTheme="majorEastAsia" w:hAnsiTheme="majorEastAsia" w:hint="eastAsia"/>
          <w:noProof/>
        </w:rPr>
        <w:t>決定</w:t>
      </w:r>
      <w:r w:rsidR="00862620">
        <w:rPr>
          <w:rFonts w:asciiTheme="majorEastAsia" w:eastAsiaTheme="majorEastAsia" w:hAnsiTheme="majorEastAsia" w:hint="eastAsia"/>
          <w:noProof/>
        </w:rPr>
        <w:t>する。</w:t>
      </w:r>
    </w:p>
    <w:p w14:paraId="491F5FF3" w14:textId="77777777" w:rsidR="00BB0A2B" w:rsidRPr="00862620" w:rsidRDefault="00BB0A2B" w:rsidP="00BB0A2B">
      <w:pPr>
        <w:ind w:firstLineChars="500" w:firstLine="1050"/>
        <w:rPr>
          <w:rFonts w:asciiTheme="majorEastAsia" w:eastAsiaTheme="majorEastAsia" w:hAnsiTheme="majorEastAsia"/>
        </w:rPr>
      </w:pPr>
    </w:p>
    <w:p w14:paraId="7306395D" w14:textId="6B8B9224" w:rsidR="001608E9" w:rsidRPr="00BB0A2B" w:rsidRDefault="00DE3DF2" w:rsidP="001608E9">
      <w:pPr>
        <w:ind w:firstLineChars="100" w:firstLine="210"/>
        <w:rPr>
          <w:rFonts w:asciiTheme="majorEastAsia" w:eastAsiaTheme="majorEastAsia" w:hAnsiTheme="majorEastAsia"/>
        </w:rPr>
      </w:pPr>
      <w:r w:rsidRPr="00BB0A2B">
        <w:rPr>
          <w:rFonts w:asciiTheme="majorEastAsia" w:eastAsiaTheme="majorEastAsia" w:hAnsiTheme="majorEastAsia" w:hint="eastAsia"/>
        </w:rPr>
        <w:t>○評価基準に具体的な数値が設定されているもの</w:t>
      </w:r>
      <w:r w:rsidR="00BB0A2B">
        <w:rPr>
          <w:rFonts w:asciiTheme="majorEastAsia" w:eastAsiaTheme="majorEastAsia" w:hAnsiTheme="majorEastAsia" w:hint="eastAsia"/>
        </w:rPr>
        <w:t>について</w:t>
      </w:r>
    </w:p>
    <w:p w14:paraId="50D3A536" w14:textId="06C9EFCD" w:rsidR="001608E9" w:rsidRPr="00BB0A2B" w:rsidRDefault="001608E9" w:rsidP="001608E9">
      <w:pPr>
        <w:rPr>
          <w:rFonts w:asciiTheme="majorEastAsia" w:eastAsiaTheme="majorEastAsia" w:hAnsiTheme="majorEastAsia"/>
        </w:rPr>
      </w:pPr>
      <w:r w:rsidRPr="00BB0A2B">
        <w:rPr>
          <w:rFonts w:asciiTheme="majorEastAsia" w:eastAsiaTheme="majorEastAsia" w:hAnsiTheme="majorEastAsia" w:hint="eastAsia"/>
        </w:rPr>
        <w:t xml:space="preserve">　　①目標値</w:t>
      </w:r>
      <w:r w:rsidR="00BB0A2B">
        <w:rPr>
          <w:rFonts w:asciiTheme="majorEastAsia" w:eastAsiaTheme="majorEastAsia" w:hAnsiTheme="majorEastAsia" w:hint="eastAsia"/>
        </w:rPr>
        <w:t>が</w:t>
      </w:r>
      <w:r w:rsidRPr="00BB0A2B">
        <w:rPr>
          <w:rFonts w:asciiTheme="majorEastAsia" w:eastAsiaTheme="majorEastAsia" w:hAnsiTheme="majorEastAsia" w:hint="eastAsia"/>
        </w:rPr>
        <w:t>設定されているもの</w:t>
      </w:r>
    </w:p>
    <w:p w14:paraId="25A10D27" w14:textId="23AE8C78" w:rsidR="001608E9" w:rsidRPr="00BB0A2B" w:rsidRDefault="00862620" w:rsidP="001608E9">
      <w:pPr>
        <w:rPr>
          <w:rFonts w:asciiTheme="majorEastAsia" w:eastAsiaTheme="majorEastAsia" w:hAnsiTheme="majorEastAsia"/>
        </w:rPr>
      </w:pPr>
      <w:r>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目標値</w:t>
      </w:r>
      <w:r w:rsidR="00BB0A2B">
        <w:rPr>
          <w:rFonts w:asciiTheme="majorEastAsia" w:eastAsiaTheme="majorEastAsia" w:hAnsiTheme="majorEastAsia" w:hint="eastAsia"/>
        </w:rPr>
        <w:t xml:space="preserve">の達成度が【　</w:t>
      </w:r>
      <w:r w:rsidR="00DE3DF2" w:rsidRPr="00BB0A2B">
        <w:rPr>
          <w:rFonts w:asciiTheme="majorEastAsia" w:eastAsiaTheme="majorEastAsia" w:hAnsiTheme="majorEastAsia" w:hint="eastAsia"/>
        </w:rPr>
        <w:t>100％以上</w:t>
      </w:r>
      <w:r w:rsidR="001608E9" w:rsidRP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４</w:t>
      </w:r>
      <w:r w:rsidR="001608E9" w:rsidRPr="00BB0A2B">
        <w:rPr>
          <w:rFonts w:asciiTheme="majorEastAsia" w:eastAsiaTheme="majorEastAsia" w:hAnsiTheme="majorEastAsia" w:hint="eastAsia"/>
        </w:rPr>
        <w:t xml:space="preserve">　/　</w:t>
      </w:r>
      <w:r w:rsidR="00DE3DF2" w:rsidRPr="00BB0A2B">
        <w:rPr>
          <w:rFonts w:asciiTheme="majorEastAsia" w:eastAsiaTheme="majorEastAsia" w:hAnsiTheme="majorEastAsia" w:hint="eastAsia"/>
        </w:rPr>
        <w:t xml:space="preserve">目標値の85％以上100％未満　…３　</w:t>
      </w:r>
      <w:r w:rsidR="001608E9" w:rsidRP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70％以上85％未満</w:t>
      </w:r>
      <w:r w:rsidR="001608E9" w:rsidRP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…２　/　70％未満　…１</w:t>
      </w:r>
      <w:r w:rsidR="00BB0A2B">
        <w:rPr>
          <w:rFonts w:asciiTheme="majorEastAsia" w:eastAsiaTheme="majorEastAsia" w:hAnsiTheme="majorEastAsia" w:hint="eastAsia"/>
        </w:rPr>
        <w:t>】</w:t>
      </w:r>
    </w:p>
    <w:p w14:paraId="2E82525B" w14:textId="0C3785E4" w:rsidR="001608E9" w:rsidRDefault="001608E9" w:rsidP="001608E9">
      <w:pPr>
        <w:rPr>
          <w:rFonts w:asciiTheme="majorEastAsia" w:eastAsiaTheme="majorEastAsia" w:hAnsiTheme="majorEastAsia"/>
          <w:noProof/>
        </w:rPr>
      </w:pPr>
      <w:r w:rsidRPr="00BB0A2B">
        <w:rPr>
          <w:rFonts w:asciiTheme="majorEastAsia" w:eastAsiaTheme="majorEastAsia" w:hAnsiTheme="majorEastAsia" w:hint="eastAsia"/>
          <w:noProof/>
        </w:rPr>
        <w:t xml:space="preserve">　　②</w:t>
      </w:r>
      <w:r w:rsidR="00A847F4" w:rsidRPr="00A847F4">
        <w:rPr>
          <w:rFonts w:asciiTheme="majorEastAsia" w:eastAsiaTheme="majorEastAsia" w:hAnsiTheme="majorEastAsia" w:hint="eastAsia"/>
          <w:noProof/>
        </w:rPr>
        <w:t>参加者満足度調査</w:t>
      </w:r>
    </w:p>
    <w:p w14:paraId="70E311F4" w14:textId="6FF356C8" w:rsidR="00A847F4"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BB0A2B"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BB0A2B" w:rsidRDefault="001608E9" w:rsidP="00DE3DF2">
      <w:pPr>
        <w:ind w:firstLineChars="200" w:firstLine="420"/>
        <w:rPr>
          <w:rFonts w:asciiTheme="majorEastAsia" w:eastAsiaTheme="majorEastAsia" w:hAnsiTheme="majorEastAsia"/>
        </w:rPr>
      </w:pPr>
      <w:r w:rsidRPr="00BB0A2B">
        <w:rPr>
          <w:rFonts w:asciiTheme="majorEastAsia" w:eastAsiaTheme="majorEastAsia" w:hAnsiTheme="majorEastAsia" w:hint="eastAsia"/>
        </w:rPr>
        <w:t>とし</w:t>
      </w:r>
      <w:r w:rsidR="00862620">
        <w:rPr>
          <w:rFonts w:asciiTheme="majorEastAsia" w:eastAsiaTheme="majorEastAsia" w:hAnsiTheme="majorEastAsia" w:hint="eastAsia"/>
        </w:rPr>
        <w:t>、</w:t>
      </w:r>
      <w:r w:rsidRPr="00BB0A2B">
        <w:rPr>
          <w:rFonts w:asciiTheme="majorEastAsia" w:eastAsiaTheme="majorEastAsia" w:hAnsiTheme="majorEastAsia" w:hint="eastAsia"/>
        </w:rPr>
        <w:t>点数の平均</w:t>
      </w:r>
      <w:r w:rsidR="00800B11" w:rsidRPr="00BB0A2B">
        <w:rPr>
          <w:rFonts w:asciiTheme="majorEastAsia" w:eastAsiaTheme="majorEastAsia" w:hAnsiTheme="majorEastAsia" w:hint="eastAsia"/>
        </w:rPr>
        <w:t>を計算し</w:t>
      </w:r>
      <w:r w:rsidR="00BB0A2B">
        <w:rPr>
          <w:rFonts w:asciiTheme="majorEastAsia" w:eastAsiaTheme="majorEastAsia" w:hAnsiTheme="majorEastAsia" w:hint="eastAsia"/>
        </w:rPr>
        <w:t>、</w:t>
      </w:r>
      <w:r w:rsidR="00800B11" w:rsidRPr="00BB0A2B">
        <w:rPr>
          <w:rFonts w:asciiTheme="majorEastAsia" w:eastAsiaTheme="majorEastAsia" w:hAnsiTheme="majorEastAsia" w:hint="eastAsia"/>
        </w:rPr>
        <w:t>平均</w:t>
      </w:r>
      <w:r w:rsidR="00BB0A2B">
        <w:rPr>
          <w:rFonts w:asciiTheme="majorEastAsia" w:eastAsiaTheme="majorEastAsia" w:hAnsiTheme="majorEastAsia" w:hint="eastAsia"/>
        </w:rPr>
        <w:t>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4～3.5　　…S</w:t>
      </w:r>
      <w:r w:rsidRPr="00BB0A2B">
        <w:rPr>
          <w:rFonts w:asciiTheme="majorEastAsia" w:eastAsiaTheme="majorEastAsia" w:hAnsiTheme="majorEastAsia" w:hint="eastAsia"/>
        </w:rPr>
        <w:t xml:space="preserve">　</w:t>
      </w:r>
      <w:r w:rsidRPr="00BB0A2B">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BB0A2B">
        <w:rPr>
          <w:rFonts w:asciiTheme="majorEastAsia" w:eastAsiaTheme="majorEastAsia" w:hAnsiTheme="majorEastAsia" w:hint="eastAsia"/>
          <w:noProof/>
        </w:rPr>
        <w:t xml:space="preserve">/　</w:t>
      </w:r>
      <w:r w:rsidR="00DE3DF2" w:rsidRPr="00BB0A2B">
        <w:rPr>
          <w:rFonts w:asciiTheme="majorEastAsia" w:eastAsiaTheme="majorEastAsia" w:hAnsiTheme="majorEastAsia" w:hint="eastAsia"/>
        </w:rPr>
        <w:t>3.4～2.5　…A</w:t>
      </w:r>
      <w:r w:rsidRPr="00BB0A2B">
        <w:rPr>
          <w:rFonts w:asciiTheme="majorEastAsia" w:eastAsiaTheme="majorEastAsia" w:hAnsiTheme="majorEastAsia" w:hint="eastAsia"/>
        </w:rPr>
        <w:t xml:space="preserve">　</w:t>
      </w:r>
      <w:r w:rsidRPr="00BB0A2B">
        <w:rPr>
          <w:rFonts w:asciiTheme="majorEastAsia" w:eastAsiaTheme="majorEastAsia" w:hAnsiTheme="majorEastAsia" w:hint="eastAsia"/>
          <w:noProof/>
        </w:rPr>
        <w:t xml:space="preserve"> /　</w:t>
      </w:r>
      <w:r w:rsidR="00DE3DF2" w:rsidRPr="00BB0A2B">
        <w:rPr>
          <w:rFonts w:asciiTheme="majorEastAsia" w:eastAsiaTheme="majorEastAsia" w:hAnsiTheme="majorEastAsia" w:hint="eastAsia"/>
        </w:rPr>
        <w:t>2.4～1.5　…B</w:t>
      </w:r>
      <w:r w:rsidRPr="00BB0A2B">
        <w:rPr>
          <w:rFonts w:asciiTheme="majorEastAsia" w:eastAsiaTheme="majorEastAsia" w:hAnsiTheme="majorEastAsia" w:hint="eastAsia"/>
        </w:rPr>
        <w:t xml:space="preserve">　</w:t>
      </w:r>
      <w:r w:rsidRPr="00BB0A2B">
        <w:rPr>
          <w:rFonts w:asciiTheme="majorEastAsia" w:eastAsiaTheme="majorEastAsia" w:hAnsiTheme="majorEastAsia" w:hint="eastAsia"/>
          <w:noProof/>
        </w:rPr>
        <w:t xml:space="preserve"> /　</w:t>
      </w:r>
      <w:r w:rsidR="00DE3DF2" w:rsidRPr="00BB0A2B">
        <w:rPr>
          <w:rFonts w:asciiTheme="majorEastAsia" w:eastAsiaTheme="majorEastAsia" w:hAnsiTheme="majorEastAsia" w:hint="eastAsia"/>
        </w:rPr>
        <w:t>1.4～1 　 …C</w:t>
      </w:r>
      <w:r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Pr="00BB0A2B">
        <w:rPr>
          <w:rFonts w:asciiTheme="majorEastAsia" w:eastAsiaTheme="majorEastAsia" w:hAnsiTheme="majorEastAsia" w:hint="eastAsia"/>
          <w:noProof/>
        </w:rPr>
        <w:t>として評価</w:t>
      </w:r>
      <w:r w:rsidR="00862620">
        <w:rPr>
          <w:rFonts w:asciiTheme="majorEastAsia" w:eastAsiaTheme="majorEastAsia" w:hAnsiTheme="majorEastAsia" w:hint="eastAsia"/>
          <w:noProof/>
        </w:rPr>
        <w:t>を決定</w:t>
      </w:r>
      <w:r w:rsidRPr="00BB0A2B">
        <w:rPr>
          <w:rFonts w:asciiTheme="majorEastAsia" w:eastAsiaTheme="majorEastAsia" w:hAnsiTheme="majorEastAsia" w:hint="eastAsia"/>
          <w:noProof/>
        </w:rPr>
        <w:t>する。</w:t>
      </w:r>
    </w:p>
    <w:p w14:paraId="68498F13" w14:textId="06FF3E32" w:rsidR="00E01069" w:rsidRPr="00BB0A2B" w:rsidRDefault="00096590" w:rsidP="001608E9">
      <w:pPr>
        <w:rPr>
          <w:rFonts w:asciiTheme="majorEastAsia" w:eastAsiaTheme="majorEastAsia" w:hAnsiTheme="majorEastAsia"/>
        </w:rPr>
      </w:pPr>
      <w:r w:rsidRPr="00BB0A2B">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H362TbcC&#10;AADKBQAADgAAAAAAAAAAAAAAAAAuAgAAZHJzL2Uyb0RvYy54bWxQSwECLQAUAAYACAAAACEAbQDh&#10;duAAAAANAQAADwAAAAAAAAAAAAAAAAARBQAAZHJzL2Rvd25yZXYueG1sUEsFBgAAAAAEAAQA8wAA&#10;AB4GA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51A0" w14:textId="77777777" w:rsidR="0016648F" w:rsidRDefault="0016648F" w:rsidP="005350B3">
      <w:r>
        <w:separator/>
      </w:r>
    </w:p>
  </w:endnote>
  <w:endnote w:type="continuationSeparator" w:id="0">
    <w:p w14:paraId="5C903359" w14:textId="77777777" w:rsidR="0016648F" w:rsidRDefault="0016648F"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A4BE" w14:textId="77777777" w:rsidR="0016648F" w:rsidRDefault="0016648F" w:rsidP="005350B3">
      <w:r>
        <w:separator/>
      </w:r>
    </w:p>
  </w:footnote>
  <w:footnote w:type="continuationSeparator" w:id="0">
    <w:p w14:paraId="6D91F51B" w14:textId="77777777" w:rsidR="0016648F" w:rsidRDefault="0016648F"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377C5"/>
    <w:rsid w:val="00070CBF"/>
    <w:rsid w:val="00085BC9"/>
    <w:rsid w:val="00087E89"/>
    <w:rsid w:val="00096590"/>
    <w:rsid w:val="000C7E16"/>
    <w:rsid w:val="000E7007"/>
    <w:rsid w:val="00102959"/>
    <w:rsid w:val="00114487"/>
    <w:rsid w:val="00126DCE"/>
    <w:rsid w:val="00132C54"/>
    <w:rsid w:val="0014337E"/>
    <w:rsid w:val="001608E9"/>
    <w:rsid w:val="0016648F"/>
    <w:rsid w:val="00181FB5"/>
    <w:rsid w:val="001A73A6"/>
    <w:rsid w:val="001C3BFC"/>
    <w:rsid w:val="001C5D99"/>
    <w:rsid w:val="00222554"/>
    <w:rsid w:val="00233078"/>
    <w:rsid w:val="00246DDF"/>
    <w:rsid w:val="00263EEC"/>
    <w:rsid w:val="0027597A"/>
    <w:rsid w:val="002870A2"/>
    <w:rsid w:val="00287F6E"/>
    <w:rsid w:val="002A5DD5"/>
    <w:rsid w:val="002C34FB"/>
    <w:rsid w:val="002C3521"/>
    <w:rsid w:val="002C5DB3"/>
    <w:rsid w:val="002E2E08"/>
    <w:rsid w:val="002E6637"/>
    <w:rsid w:val="003133E5"/>
    <w:rsid w:val="00373B73"/>
    <w:rsid w:val="00386C34"/>
    <w:rsid w:val="003A4504"/>
    <w:rsid w:val="00416DD9"/>
    <w:rsid w:val="004238BC"/>
    <w:rsid w:val="004308E3"/>
    <w:rsid w:val="004569BA"/>
    <w:rsid w:val="00464DE8"/>
    <w:rsid w:val="00482A2E"/>
    <w:rsid w:val="004A518B"/>
    <w:rsid w:val="004D4B2D"/>
    <w:rsid w:val="005217FF"/>
    <w:rsid w:val="005350B3"/>
    <w:rsid w:val="00571BD4"/>
    <w:rsid w:val="00580218"/>
    <w:rsid w:val="005A35A7"/>
    <w:rsid w:val="005B5D7F"/>
    <w:rsid w:val="005B6DD5"/>
    <w:rsid w:val="006172B7"/>
    <w:rsid w:val="00617711"/>
    <w:rsid w:val="0065681A"/>
    <w:rsid w:val="00717D88"/>
    <w:rsid w:val="00756373"/>
    <w:rsid w:val="00772667"/>
    <w:rsid w:val="007A263E"/>
    <w:rsid w:val="007F0B11"/>
    <w:rsid w:val="007F42DB"/>
    <w:rsid w:val="00800B11"/>
    <w:rsid w:val="008149D1"/>
    <w:rsid w:val="008441F1"/>
    <w:rsid w:val="008564BE"/>
    <w:rsid w:val="00862620"/>
    <w:rsid w:val="008C1570"/>
    <w:rsid w:val="008F4AD5"/>
    <w:rsid w:val="0091361D"/>
    <w:rsid w:val="009368E0"/>
    <w:rsid w:val="009423B1"/>
    <w:rsid w:val="00957AF5"/>
    <w:rsid w:val="00986432"/>
    <w:rsid w:val="00997716"/>
    <w:rsid w:val="009C6AF9"/>
    <w:rsid w:val="009C6D2C"/>
    <w:rsid w:val="009D3D67"/>
    <w:rsid w:val="00A27568"/>
    <w:rsid w:val="00A847F4"/>
    <w:rsid w:val="00A9072A"/>
    <w:rsid w:val="00AC43A8"/>
    <w:rsid w:val="00AD6327"/>
    <w:rsid w:val="00AF4BCD"/>
    <w:rsid w:val="00B406DD"/>
    <w:rsid w:val="00B5172D"/>
    <w:rsid w:val="00B57E49"/>
    <w:rsid w:val="00B97A32"/>
    <w:rsid w:val="00BB0A2B"/>
    <w:rsid w:val="00BC0369"/>
    <w:rsid w:val="00C52F79"/>
    <w:rsid w:val="00C9135A"/>
    <w:rsid w:val="00CA688A"/>
    <w:rsid w:val="00CA7035"/>
    <w:rsid w:val="00CD08B5"/>
    <w:rsid w:val="00CF2FBA"/>
    <w:rsid w:val="00D4111F"/>
    <w:rsid w:val="00D601AC"/>
    <w:rsid w:val="00D76659"/>
    <w:rsid w:val="00D84B59"/>
    <w:rsid w:val="00D87C6F"/>
    <w:rsid w:val="00DB29D0"/>
    <w:rsid w:val="00DC1DF5"/>
    <w:rsid w:val="00DE1161"/>
    <w:rsid w:val="00DE2EE5"/>
    <w:rsid w:val="00DE3DF2"/>
    <w:rsid w:val="00E01069"/>
    <w:rsid w:val="00E26885"/>
    <w:rsid w:val="00E3350A"/>
    <w:rsid w:val="00E435BC"/>
    <w:rsid w:val="00E55B90"/>
    <w:rsid w:val="00E56F81"/>
    <w:rsid w:val="00E93C61"/>
    <w:rsid w:val="00EB0A26"/>
    <w:rsid w:val="00ED3A8C"/>
    <w:rsid w:val="00ED6641"/>
    <w:rsid w:val="00EF2202"/>
    <w:rsid w:val="00EF619E"/>
    <w:rsid w:val="00EF7444"/>
    <w:rsid w:val="00EF7FB4"/>
    <w:rsid w:val="00F06C27"/>
    <w:rsid w:val="00F11803"/>
    <w:rsid w:val="00F26E1F"/>
    <w:rsid w:val="00F371D1"/>
    <w:rsid w:val="00F57596"/>
    <w:rsid w:val="00F57B60"/>
    <w:rsid w:val="00F631F1"/>
    <w:rsid w:val="00F70AF3"/>
    <w:rsid w:val="00F84AB8"/>
    <w:rsid w:val="00F86570"/>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520782AB-568A-45E1-A547-D315B45C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2016-06-22T07:36:00Z</cp:lastPrinted>
  <dcterms:created xsi:type="dcterms:W3CDTF">2016-06-22T00:59:00Z</dcterms:created>
  <dcterms:modified xsi:type="dcterms:W3CDTF">2016-06-27T02:11:00Z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