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84" w:rsidRPr="00F15E3A" w:rsidRDefault="006C3884" w:rsidP="006C3884">
      <w:pPr>
        <w:jc w:val="center"/>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大阪府私立高校生等就学支援推進校指定要綱</w:t>
      </w:r>
    </w:p>
    <w:p w:rsidR="006C3884" w:rsidRPr="00F15E3A" w:rsidRDefault="006C3884" w:rsidP="006C3884">
      <w:pPr>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（目　的）</w:t>
      </w:r>
    </w:p>
    <w:p w:rsidR="006C3884" w:rsidRPr="00F15E3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第１条　府は、高等学校等就学支援金の支給に関する法律（平成22年法律第18号。）第２条に規定する高等学校等のうち国（独立行政法人通則法（平成11年法律第103号）第２条第１項に規定する独立行政法人及び国立大学法人を含む。）及び地方公共団体（地方独立行政法人法（平成15年法律第118号）第２条第１項に規定する地方独立行政法人を含む。）以外の者の設置するもの（以下「私立高等学校等」という。）であって、大阪府内に所在し、生徒の就学支援のために、授業料負担の軽減を図るとともに、学校の特色づくり、魅力づくりに積極的に取り組むものを大阪府私立高校生等就学支援推進校（以下「推進校」という。）として大阪府教育長（以下「教育長」という。）が指定することにより、府民の中学校卒業段階における自由な学校選択及び教育力の向上に寄与することを目的とする。</w:t>
      </w:r>
    </w:p>
    <w:p w:rsidR="006C3884" w:rsidRPr="00F15E3A" w:rsidRDefault="006C3884" w:rsidP="006C3884">
      <w:pPr>
        <w:rPr>
          <w:rFonts w:ascii="ＭＳ ゴシック" w:eastAsia="ＭＳ ゴシック" w:hAnsi="ＭＳ ゴシック" w:hint="eastAsia"/>
          <w:color w:val="000000"/>
        </w:rPr>
      </w:pPr>
    </w:p>
    <w:p w:rsidR="006C3884" w:rsidRPr="00F15E3A" w:rsidRDefault="006C3884" w:rsidP="006C3884">
      <w:pPr>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（推進校の要件）</w:t>
      </w:r>
    </w:p>
    <w:p w:rsidR="006C3884" w:rsidRPr="00F15E3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第２条　推進校は、次の各号の要件を満たすものとする。</w:t>
      </w:r>
    </w:p>
    <w:p w:rsidR="006C3884" w:rsidRPr="00F15E3A" w:rsidRDefault="006C3884" w:rsidP="006C3884">
      <w:pPr>
        <w:spacing w:line="360" w:lineRule="exact"/>
        <w:ind w:leftChars="100" w:left="420" w:rightChars="100" w:righ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color w:val="000000"/>
        </w:rPr>
        <w:t>(1)</w:t>
      </w:r>
      <w:r w:rsidRPr="00F15E3A">
        <w:rPr>
          <w:rFonts w:ascii="ＭＳ ゴシック" w:eastAsia="ＭＳ ゴシック" w:hAnsi="ＭＳ ゴシック" w:hint="eastAsia"/>
          <w:color w:val="000000"/>
        </w:rPr>
        <w:t xml:space="preserve">  教育力の向上に向け、さらなる特色づくり、魅力づくりに取り組むとともに、その情報発信に努めること。</w:t>
      </w:r>
    </w:p>
    <w:p w:rsidR="006C3884" w:rsidRPr="00F15E3A" w:rsidRDefault="006C3884" w:rsidP="006C3884">
      <w:pPr>
        <w:spacing w:line="360" w:lineRule="exact"/>
        <w:ind w:leftChars="100" w:left="420" w:rightChars="100" w:right="210" w:hangingChars="100" w:hanging="210"/>
        <w:rPr>
          <w:rFonts w:ascii="ＭＳ ゴシック" w:eastAsia="ＭＳ ゴシック" w:hAnsi="ＭＳ ゴシック" w:hint="eastAsia"/>
          <w:color w:val="000000"/>
          <w:szCs w:val="21"/>
        </w:rPr>
      </w:pPr>
      <w:r w:rsidRPr="00F15E3A">
        <w:rPr>
          <w:rFonts w:ascii="ＭＳ ゴシック" w:eastAsia="ＭＳ ゴシック" w:hAnsi="ＭＳ ゴシック" w:hint="eastAsia"/>
          <w:color w:val="000000"/>
        </w:rPr>
        <w:t xml:space="preserve">(2)　</w:t>
      </w:r>
      <w:r w:rsidRPr="00F15E3A">
        <w:rPr>
          <w:rFonts w:ascii="ＭＳ ゴシック" w:eastAsia="ＭＳ ゴシック" w:hAnsi="ＭＳ ゴシック" w:hint="eastAsia"/>
          <w:color w:val="000000"/>
          <w:szCs w:val="21"/>
        </w:rPr>
        <w:t>入学者選抜において所得制限を設けるなど、所得が低いことを理由に不利になることがないよう配慮すること。</w:t>
      </w:r>
    </w:p>
    <w:p w:rsidR="006C3884" w:rsidRPr="00F15E3A" w:rsidRDefault="006C3884" w:rsidP="006C3884">
      <w:pPr>
        <w:spacing w:line="360" w:lineRule="exact"/>
        <w:ind w:leftChars="100" w:left="420" w:rightChars="100" w:right="210" w:hangingChars="100" w:hanging="210"/>
        <w:rPr>
          <w:rFonts w:ascii="ＭＳ ゴシック" w:eastAsia="ＭＳ ゴシック" w:hAnsi="ＭＳ ゴシック" w:hint="eastAsia"/>
          <w:color w:val="000000"/>
          <w:szCs w:val="21"/>
        </w:rPr>
      </w:pPr>
      <w:r w:rsidRPr="00F15E3A">
        <w:rPr>
          <w:rFonts w:ascii="ＭＳ ゴシック" w:eastAsia="ＭＳ ゴシック" w:hAnsi="ＭＳ ゴシック" w:hint="eastAsia"/>
          <w:color w:val="000000"/>
          <w:szCs w:val="21"/>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6C3884" w:rsidRPr="00F15E3A" w:rsidRDefault="006C3884" w:rsidP="006C3884">
      <w:pPr>
        <w:spacing w:line="360" w:lineRule="exact"/>
        <w:ind w:leftChars="124" w:left="470" w:rightChars="100" w:right="210" w:hangingChars="100" w:hanging="210"/>
        <w:rPr>
          <w:rFonts w:ascii="ＭＳ ゴシック" w:eastAsia="ＭＳ ゴシック" w:hAnsi="ＭＳ ゴシック" w:hint="eastAsia"/>
          <w:color w:val="000000"/>
          <w:szCs w:val="21"/>
        </w:rPr>
      </w:pPr>
      <w:r w:rsidRPr="00F15E3A">
        <w:rPr>
          <w:rFonts w:ascii="ＭＳ ゴシック" w:eastAsia="ＭＳ ゴシック" w:hAnsi="ＭＳ ゴシック" w:hint="eastAsia"/>
          <w:color w:val="000000"/>
          <w:szCs w:val="21"/>
        </w:rPr>
        <w:t>(4)　授業料を</w:t>
      </w:r>
      <w:r w:rsidRPr="00F15E3A">
        <w:rPr>
          <w:rFonts w:ascii="ＭＳ ゴシック" w:eastAsia="ＭＳ ゴシック" w:hAnsi="ＭＳ ゴシック" w:hint="eastAsia"/>
          <w:color w:val="000000"/>
        </w:rPr>
        <w:t>教育長</w:t>
      </w:r>
      <w:r w:rsidRPr="00F15E3A">
        <w:rPr>
          <w:rFonts w:ascii="ＭＳ ゴシック" w:eastAsia="ＭＳ ゴシック" w:hAnsi="ＭＳ ゴシック" w:hint="eastAsia"/>
          <w:color w:val="000000"/>
          <w:szCs w:val="21"/>
        </w:rPr>
        <w:t>が別途定める標準的な授業料（以下「標準授業料」という。）以下の額とすること。又は、授業料が標準授業料を超えている場合には、保護者等の所得水準が</w:t>
      </w:r>
      <w:r w:rsidRPr="00F15E3A">
        <w:rPr>
          <w:rFonts w:ascii="ＭＳ ゴシック" w:eastAsia="ＭＳ ゴシック" w:hAnsi="ＭＳ ゴシック" w:hint="eastAsia"/>
          <w:color w:val="000000"/>
        </w:rPr>
        <w:t>教育長</w:t>
      </w:r>
      <w:r w:rsidRPr="00F15E3A">
        <w:rPr>
          <w:rFonts w:ascii="ＭＳ ゴシック" w:eastAsia="ＭＳ ゴシック" w:hAnsi="ＭＳ ゴシック" w:hint="eastAsia"/>
          <w:color w:val="000000"/>
          <w:szCs w:val="21"/>
        </w:rPr>
        <w:t>が別途定める額である者に対して、当該私立高等学校等の設置者が、給付型奨学金の交付、当該授業料の減免等を行うことにより、標準授業料を超える分の差額を負担すること。</w:t>
      </w:r>
    </w:p>
    <w:p w:rsidR="006C3884" w:rsidRPr="00F15E3A" w:rsidRDefault="006C3884" w:rsidP="006C3884">
      <w:pPr>
        <w:spacing w:line="360" w:lineRule="exact"/>
        <w:ind w:leftChars="124" w:left="470" w:rightChars="100" w:right="210" w:hangingChars="100" w:hanging="210"/>
        <w:rPr>
          <w:rFonts w:ascii="ＭＳ ゴシック" w:eastAsia="ＭＳ ゴシック" w:hAnsi="ＭＳ ゴシック" w:hint="eastAsia"/>
          <w:color w:val="000000"/>
          <w:szCs w:val="21"/>
        </w:rPr>
      </w:pPr>
      <w:r w:rsidRPr="00F15E3A">
        <w:rPr>
          <w:rFonts w:ascii="ＭＳ ゴシック" w:eastAsia="ＭＳ ゴシック" w:hAnsi="ＭＳ ゴシック" w:hint="eastAsia"/>
          <w:color w:val="000000"/>
          <w:szCs w:val="21"/>
        </w:rPr>
        <w:t>(5)　授業料の改定に際しては、生徒の就学に十分配慮するとともに、理事会で正式な議決を得る前に、あらかじめ</w:t>
      </w:r>
      <w:r w:rsidRPr="00F15E3A">
        <w:rPr>
          <w:rFonts w:ascii="ＭＳ ゴシック" w:eastAsia="ＭＳ ゴシック" w:hAnsi="ＭＳ ゴシック" w:hint="eastAsia"/>
          <w:color w:val="000000"/>
        </w:rPr>
        <w:t>教育長</w:t>
      </w:r>
      <w:r w:rsidRPr="00F15E3A">
        <w:rPr>
          <w:rFonts w:ascii="ＭＳ ゴシック" w:eastAsia="ＭＳ ゴシック" w:hAnsi="ＭＳ ゴシック" w:hint="eastAsia"/>
          <w:color w:val="000000"/>
          <w:szCs w:val="21"/>
        </w:rPr>
        <w:t>に協議すること。</w:t>
      </w:r>
    </w:p>
    <w:p w:rsidR="006C3884" w:rsidRPr="00F15E3A" w:rsidRDefault="006C3884" w:rsidP="006C3884">
      <w:pPr>
        <w:spacing w:line="360" w:lineRule="exact"/>
        <w:ind w:leftChars="124" w:left="470" w:rightChars="100" w:right="210" w:hangingChars="100" w:hanging="210"/>
        <w:rPr>
          <w:rFonts w:ascii="ＭＳ ゴシック" w:eastAsia="ＭＳ ゴシック" w:hAnsi="ＭＳ ゴシック" w:hint="eastAsia"/>
          <w:color w:val="000000"/>
          <w:szCs w:val="21"/>
        </w:rPr>
      </w:pPr>
      <w:r w:rsidRPr="00F15E3A">
        <w:rPr>
          <w:rFonts w:ascii="ＭＳ ゴシック" w:eastAsia="ＭＳ ゴシック" w:hAnsi="ＭＳ ゴシック" w:hint="eastAsia"/>
          <w:color w:val="000000"/>
        </w:rPr>
        <w:t xml:space="preserve">(6)　</w:t>
      </w:r>
      <w:r w:rsidRPr="00F15E3A">
        <w:rPr>
          <w:rFonts w:ascii="ＭＳ ゴシック" w:eastAsia="ＭＳ ゴシック" w:hAnsi="ＭＳ ゴシック" w:hint="eastAsia"/>
          <w:color w:val="000000"/>
          <w:szCs w:val="21"/>
        </w:rPr>
        <w:t>私立</w:t>
      </w:r>
      <w:r w:rsidRPr="00F15E3A">
        <w:rPr>
          <w:rFonts w:ascii="ＭＳ ゴシック" w:eastAsia="ＭＳ ゴシック" w:hAnsi="ＭＳ ゴシック" w:hint="eastAsia"/>
          <w:color w:val="000000"/>
        </w:rPr>
        <w:t>高等学校等のうち、高等学校等就学支援金の支給に関する法律施行規則（平成22年文部科学省令第13号）第１条第１項第４号に規定する各種学校については、</w:t>
      </w:r>
      <w:r w:rsidRPr="001A03BD">
        <w:rPr>
          <w:rFonts w:ascii="ＭＳ ゴシック" w:eastAsia="ＭＳ ゴシック" w:hAnsi="ＭＳ ゴシック" w:hint="eastAsia"/>
          <w:color w:val="000000"/>
        </w:rPr>
        <w:t>大阪府私立外国人学校振興補助金交付要綱</w:t>
      </w:r>
      <w:r>
        <w:rPr>
          <w:rFonts w:ascii="ＭＳ ゴシック" w:eastAsia="ＭＳ ゴシック" w:hAnsi="ＭＳ ゴシック" w:hint="eastAsia"/>
          <w:color w:val="000000"/>
        </w:rPr>
        <w:t>（以下、「要綱」という）</w:t>
      </w:r>
      <w:r w:rsidRPr="001A03BD">
        <w:rPr>
          <w:rFonts w:ascii="ＭＳ ゴシック" w:eastAsia="ＭＳ ゴシック" w:hAnsi="ＭＳ ゴシック" w:hint="eastAsia"/>
          <w:color w:val="000000"/>
        </w:rPr>
        <w:t>第２条第</w:t>
      </w:r>
      <w:r>
        <w:rPr>
          <w:rFonts w:ascii="ＭＳ ゴシック" w:eastAsia="ＭＳ ゴシック" w:hAnsi="ＭＳ ゴシック" w:hint="eastAsia"/>
          <w:color w:val="000000"/>
        </w:rPr>
        <w:t>７</w:t>
      </w:r>
      <w:r w:rsidRPr="001A03BD">
        <w:rPr>
          <w:rFonts w:ascii="ＭＳ ゴシック" w:eastAsia="ＭＳ ゴシック" w:hAnsi="ＭＳ ゴシック" w:hint="eastAsia"/>
          <w:color w:val="000000"/>
        </w:rPr>
        <w:t>号から第</w:t>
      </w:r>
      <w:r>
        <w:rPr>
          <w:rFonts w:ascii="ＭＳ ゴシック" w:eastAsia="ＭＳ ゴシック" w:hAnsi="ＭＳ ゴシック" w:hint="eastAsia"/>
          <w:color w:val="000000"/>
        </w:rPr>
        <w:t>10</w:t>
      </w:r>
      <w:r w:rsidRPr="001A03BD">
        <w:rPr>
          <w:rFonts w:ascii="ＭＳ ゴシック" w:eastAsia="ＭＳ ゴシック" w:hAnsi="ＭＳ ゴシック" w:hint="eastAsia"/>
          <w:color w:val="000000"/>
        </w:rPr>
        <w:t>号のすべてに該当すること。</w:t>
      </w:r>
      <w:r>
        <w:rPr>
          <w:rFonts w:ascii="ＭＳ ゴシック" w:eastAsia="ＭＳ ゴシック" w:hAnsi="ＭＳ ゴシック" w:hint="eastAsia"/>
          <w:color w:val="000000"/>
        </w:rPr>
        <w:t>また、その設置者は、要綱第２条第２号及び第３号</w:t>
      </w:r>
      <w:r w:rsidRPr="001A03BD">
        <w:rPr>
          <w:rFonts w:ascii="ＭＳ ゴシック" w:eastAsia="ＭＳ ゴシック" w:hAnsi="ＭＳ ゴシック" w:hint="eastAsia"/>
          <w:color w:val="000000"/>
        </w:rPr>
        <w:t>に該当すること。</w:t>
      </w:r>
    </w:p>
    <w:p w:rsidR="006C3884" w:rsidRPr="00F15E3A" w:rsidRDefault="006C3884" w:rsidP="006C3884">
      <w:pPr>
        <w:ind w:left="420" w:hangingChars="200" w:hanging="420"/>
        <w:rPr>
          <w:rFonts w:ascii="ＭＳ ゴシック" w:eastAsia="ＭＳ ゴシック" w:hAnsi="ＭＳ ゴシック" w:hint="eastAsia"/>
          <w:color w:val="000000"/>
        </w:rPr>
      </w:pPr>
    </w:p>
    <w:p w:rsidR="006C3884" w:rsidRPr="00F15E3A" w:rsidRDefault="006C3884" w:rsidP="006C3884">
      <w:pPr>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（指定手続等）</w:t>
      </w:r>
    </w:p>
    <w:p w:rsidR="006C3884" w:rsidRPr="00F15E3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第３条　推進校の指定を受けようとする</w:t>
      </w:r>
      <w:r w:rsidRPr="00F15E3A">
        <w:rPr>
          <w:rFonts w:ascii="ＭＳ ゴシック" w:eastAsia="ＭＳ ゴシック" w:hAnsi="ＭＳ ゴシック" w:hint="eastAsia"/>
          <w:color w:val="000000"/>
          <w:szCs w:val="21"/>
        </w:rPr>
        <w:t>私立</w:t>
      </w:r>
      <w:r w:rsidRPr="00F15E3A">
        <w:rPr>
          <w:rFonts w:ascii="ＭＳ ゴシック" w:eastAsia="ＭＳ ゴシック" w:hAnsi="ＭＳ ゴシック" w:hint="eastAsia"/>
          <w:color w:val="000000"/>
        </w:rPr>
        <w:t>高等学校等の設置者は、教育長が別に定める期日までに、大阪府私立高校生等就学支援推進校指定申出書（様式第１号）を提出しなければならない。</w:t>
      </w:r>
    </w:p>
    <w:p w:rsidR="006C3884" w:rsidRPr="00F15E3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２　教育長は、前項に定める申出書が提出されたときは、その内容を審査し、当該</w:t>
      </w:r>
      <w:r w:rsidRPr="00F15E3A">
        <w:rPr>
          <w:rFonts w:ascii="ＭＳ ゴシック" w:eastAsia="ＭＳ ゴシック" w:hAnsi="ＭＳ ゴシック" w:hint="eastAsia"/>
          <w:color w:val="000000"/>
          <w:szCs w:val="21"/>
        </w:rPr>
        <w:t>私立</w:t>
      </w:r>
      <w:r w:rsidRPr="00F15E3A">
        <w:rPr>
          <w:rFonts w:ascii="ＭＳ ゴシック" w:eastAsia="ＭＳ ゴシック" w:hAnsi="ＭＳ ゴシック" w:hint="eastAsia"/>
          <w:color w:val="000000"/>
        </w:rPr>
        <w:t>高等学校等が前条の要件を全て満たすと認めるときは、推進校の指定を行うものとする。</w:t>
      </w:r>
    </w:p>
    <w:p w:rsidR="006C3884" w:rsidRDefault="006C3884" w:rsidP="006C3884">
      <w:pPr>
        <w:ind w:left="210" w:hangingChars="100" w:hanging="210"/>
        <w:rPr>
          <w:rFonts w:ascii="ＭＳ ゴシック" w:eastAsia="ＭＳ ゴシック" w:hAnsi="ＭＳ ゴシック"/>
          <w:color w:val="000000"/>
        </w:rPr>
      </w:pPr>
      <w:r w:rsidRPr="00F15E3A">
        <w:rPr>
          <w:rFonts w:ascii="ＭＳ ゴシック" w:eastAsia="ＭＳ ゴシック" w:hAnsi="ＭＳ ゴシック" w:hint="eastAsia"/>
          <w:color w:val="000000"/>
        </w:rPr>
        <w:t>３　教育長は、前項の指定をしたときは、大阪府私立高校生等就学支援推進校指定通知書（様式第２号）</w:t>
      </w:r>
      <w:r w:rsidRPr="00F15E3A">
        <w:rPr>
          <w:rFonts w:ascii="ＭＳ ゴシック" w:eastAsia="ＭＳ ゴシック" w:hAnsi="ＭＳ ゴシック" w:hint="eastAsia"/>
          <w:color w:val="000000"/>
        </w:rPr>
        <w:lastRenderedPageBreak/>
        <w:t>により当該</w:t>
      </w:r>
      <w:r w:rsidRPr="00F15E3A">
        <w:rPr>
          <w:rFonts w:ascii="ＭＳ ゴシック" w:eastAsia="ＭＳ ゴシック" w:hAnsi="ＭＳ ゴシック" w:hint="eastAsia"/>
          <w:color w:val="000000"/>
          <w:szCs w:val="21"/>
        </w:rPr>
        <w:t>私立</w:t>
      </w:r>
      <w:r w:rsidRPr="00F15E3A">
        <w:rPr>
          <w:rFonts w:ascii="ＭＳ ゴシック" w:eastAsia="ＭＳ ゴシック" w:hAnsi="ＭＳ ゴシック" w:hint="eastAsia"/>
          <w:color w:val="000000"/>
        </w:rPr>
        <w:t>高等学校等の設置者にその旨を通知するものとする。</w:t>
      </w:r>
    </w:p>
    <w:p w:rsidR="006C3884" w:rsidRPr="00A14E5D" w:rsidRDefault="006C3884" w:rsidP="006C3884">
      <w:pPr>
        <w:ind w:left="210" w:hangingChars="100" w:hanging="210"/>
        <w:rPr>
          <w:rFonts w:ascii="ＭＳ ゴシック" w:eastAsia="ＭＳ ゴシック" w:hAnsi="ＭＳ ゴシック" w:hint="eastAsia"/>
          <w:color w:val="000000"/>
        </w:rPr>
      </w:pPr>
      <w:r w:rsidRPr="00A14E5D">
        <w:rPr>
          <w:rFonts w:ascii="ＭＳ ゴシック" w:eastAsia="ＭＳ ゴシック" w:hAnsi="ＭＳ ゴシック" w:hint="eastAsia"/>
          <w:color w:val="000000"/>
        </w:rPr>
        <w:t>４　推進校の設置者は、前項により指定された内容を変更しようとするときは、あらかじめ大阪府私立高校生等就学支援推進校指定内容変更申出書（様式第３号）を教育長に提出しなければならない。</w:t>
      </w:r>
    </w:p>
    <w:p w:rsidR="006C3884" w:rsidRPr="00A14E5D" w:rsidRDefault="006C3884" w:rsidP="006C3884">
      <w:pPr>
        <w:ind w:left="210" w:hangingChars="100" w:hanging="210"/>
        <w:rPr>
          <w:rFonts w:ascii="ＭＳ ゴシック" w:eastAsia="ＭＳ ゴシック" w:hAnsi="ＭＳ ゴシック" w:hint="eastAsia"/>
          <w:color w:val="000000"/>
        </w:rPr>
      </w:pPr>
      <w:r w:rsidRPr="00A14E5D">
        <w:rPr>
          <w:rFonts w:ascii="ＭＳ ゴシック" w:eastAsia="ＭＳ ゴシック" w:hAnsi="ＭＳ ゴシック" w:hint="eastAsia"/>
          <w:color w:val="000000"/>
        </w:rPr>
        <w:t>５　推進校の設置者は、第３項により指定された内容のうち授業料を変更しようとするときは、前項の変更申出書を提出するまでに授業料の改定に係る協議様式（様式第４号）を教育長に提出し、第２条第５項に定める事前協議を行い、その承認を得なければならない。</w:t>
      </w:r>
    </w:p>
    <w:p w:rsidR="006C3884" w:rsidRPr="00F15E3A" w:rsidRDefault="006C3884" w:rsidP="006C3884">
      <w:pPr>
        <w:ind w:left="210" w:hangingChars="100" w:hanging="210"/>
        <w:rPr>
          <w:rFonts w:ascii="ＭＳ ゴシック" w:eastAsia="ＭＳ ゴシック" w:hAnsi="ＭＳ ゴシック" w:hint="eastAsia"/>
          <w:color w:val="000000"/>
        </w:rPr>
      </w:pPr>
      <w:r w:rsidRPr="00A14E5D">
        <w:rPr>
          <w:rFonts w:ascii="ＭＳ ゴシック" w:eastAsia="ＭＳ ゴシック" w:hAnsi="ＭＳ ゴシック" w:hint="eastAsia"/>
          <w:color w:val="000000"/>
        </w:rPr>
        <w:t>６　教育長は、第４項に定める変更申出書が提出されたときは、その内容を審査のうえ、変更の承認又は不承認の決定を行い、大阪府私</w:t>
      </w:r>
      <w:r>
        <w:rPr>
          <w:rFonts w:ascii="ＭＳ ゴシック" w:eastAsia="ＭＳ ゴシック" w:hAnsi="ＭＳ ゴシック" w:hint="eastAsia"/>
          <w:color w:val="000000"/>
        </w:rPr>
        <w:t>立高校生等就学支援推進校指定内容変更承認通知書（様式第５号）又は</w:t>
      </w:r>
      <w:r w:rsidRPr="00A14E5D">
        <w:rPr>
          <w:rFonts w:ascii="ＭＳ ゴシック" w:eastAsia="ＭＳ ゴシック" w:hAnsi="ＭＳ ゴシック" w:hint="eastAsia"/>
          <w:color w:val="000000"/>
        </w:rPr>
        <w:t>大阪府私立高校生等就学支援推進校指定内容変更不承認通知書（様式第６号）により、その</w:t>
      </w:r>
      <w:r>
        <w:rPr>
          <w:rFonts w:ascii="ＭＳ ゴシック" w:eastAsia="ＭＳ ゴシック" w:hAnsi="ＭＳ ゴシック" w:hint="eastAsia"/>
          <w:color w:val="000000"/>
        </w:rPr>
        <w:t>内容</w:t>
      </w:r>
      <w:r w:rsidRPr="00A14E5D">
        <w:rPr>
          <w:rFonts w:ascii="ＭＳ ゴシック" w:eastAsia="ＭＳ ゴシック" w:hAnsi="ＭＳ ゴシック" w:hint="eastAsia"/>
          <w:color w:val="000000"/>
        </w:rPr>
        <w:t>を通知する。</w:t>
      </w:r>
    </w:p>
    <w:p w:rsidR="006C3884" w:rsidRPr="00F15E3A" w:rsidRDefault="006C3884" w:rsidP="006C3884">
      <w:pPr>
        <w:rPr>
          <w:rFonts w:ascii="ＭＳ ゴシック" w:eastAsia="ＭＳ ゴシック" w:hAnsi="ＭＳ ゴシック" w:hint="eastAsia"/>
          <w:color w:val="000000"/>
        </w:rPr>
      </w:pPr>
      <w:r>
        <w:rPr>
          <w:rFonts w:ascii="ＭＳ ゴシック" w:eastAsia="ＭＳ ゴシック" w:hAnsi="ＭＳ ゴシック" w:hint="eastAsia"/>
          <w:color w:val="000000"/>
        </w:rPr>
        <w:t>７</w:t>
      </w:r>
      <w:r w:rsidRPr="00F15E3A">
        <w:rPr>
          <w:rFonts w:ascii="ＭＳ ゴシック" w:eastAsia="ＭＳ ゴシック" w:hAnsi="ＭＳ ゴシック" w:hint="eastAsia"/>
          <w:color w:val="000000"/>
        </w:rPr>
        <w:t xml:space="preserve">　推進校は、前条各号の遵守状況について、教育長の求めに応じて報告を行うものとする。</w:t>
      </w:r>
    </w:p>
    <w:p w:rsidR="006C3884" w:rsidRPr="00F15E3A" w:rsidRDefault="006C3884" w:rsidP="006C3884">
      <w:pPr>
        <w:rPr>
          <w:rFonts w:ascii="ＭＳ ゴシック" w:eastAsia="ＭＳ ゴシック" w:hAnsi="ＭＳ ゴシック" w:hint="eastAsia"/>
          <w:color w:val="000000"/>
        </w:rPr>
      </w:pPr>
    </w:p>
    <w:p w:rsidR="006C3884" w:rsidRPr="00F15E3A" w:rsidRDefault="006C3884" w:rsidP="006C3884">
      <w:pPr>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（指定の取消し）</w:t>
      </w:r>
    </w:p>
    <w:p w:rsidR="006C3884" w:rsidRPr="00FB322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第４条　教育長は、推進校が第２条各号の要件を満たしていないと認めるときは、当該推進校と協議の</w:t>
      </w:r>
      <w:r w:rsidRPr="00E01062">
        <w:rPr>
          <w:rFonts w:ascii="ＭＳ ゴシック" w:eastAsia="ＭＳ ゴシック" w:hAnsi="ＭＳ ゴシック" w:hint="eastAsia"/>
          <w:color w:val="000000"/>
        </w:rPr>
        <w:t>うえ、指定を取り消すことができる。</w:t>
      </w:r>
      <w:r w:rsidRPr="00E01062">
        <w:rPr>
          <w:rFonts w:ascii="ＭＳ ゴシック" w:eastAsia="ＭＳ ゴシック" w:hAnsi="ＭＳ ゴシック"/>
          <w:bCs/>
          <w:color w:val="000000"/>
        </w:rPr>
        <w:t>この場合、</w:t>
      </w:r>
      <w:r w:rsidRPr="00FB322A">
        <w:rPr>
          <w:rFonts w:ascii="ＭＳ ゴシック" w:eastAsia="ＭＳ ゴシック" w:hAnsi="ＭＳ ゴシック" w:hint="eastAsia"/>
          <w:color w:val="000000"/>
        </w:rPr>
        <w:t>教育長</w:t>
      </w:r>
      <w:r w:rsidRPr="00FB322A">
        <w:rPr>
          <w:rFonts w:ascii="ＭＳ ゴシック" w:eastAsia="ＭＳ ゴシック" w:hAnsi="ＭＳ ゴシック"/>
          <w:bCs/>
          <w:color w:val="000000"/>
        </w:rPr>
        <w:t>は同時にその理由を示すものとする。</w:t>
      </w:r>
    </w:p>
    <w:p w:rsidR="006C3884" w:rsidRPr="00E01062" w:rsidRDefault="006C3884" w:rsidP="006C3884">
      <w:pPr>
        <w:ind w:left="210" w:hangingChars="100" w:hanging="210"/>
        <w:rPr>
          <w:rFonts w:ascii="ＭＳ ゴシック" w:eastAsia="ＭＳ ゴシック" w:hAnsi="ＭＳ ゴシック" w:hint="eastAsia"/>
          <w:color w:val="000000"/>
        </w:rPr>
      </w:pPr>
      <w:r w:rsidRPr="00FB322A">
        <w:rPr>
          <w:rFonts w:ascii="ＭＳ ゴシック" w:eastAsia="ＭＳ ゴシック" w:hAnsi="ＭＳ ゴシック" w:hint="eastAsia"/>
          <w:color w:val="000000"/>
        </w:rPr>
        <w:t>２　推進校の設置者は、大阪府私立高校生等就学支援推進校指定辞退申出書（様式第７号）により、当該推進校の指定の辞退を教育長に申し出る</w:t>
      </w:r>
      <w:r w:rsidRPr="00E01062">
        <w:rPr>
          <w:rFonts w:ascii="ＭＳ ゴシック" w:eastAsia="ＭＳ ゴシック" w:hAnsi="ＭＳ ゴシック" w:hint="eastAsia"/>
          <w:color w:val="000000"/>
        </w:rPr>
        <w:t>ことができる。ただし</w:t>
      </w:r>
      <w:r w:rsidRPr="00FB322A">
        <w:rPr>
          <w:rFonts w:ascii="ＭＳ ゴシック" w:eastAsia="ＭＳ ゴシック" w:hAnsi="ＭＳ ゴシック" w:hint="eastAsia"/>
          <w:color w:val="000000"/>
        </w:rPr>
        <w:t>、辞退にあたっては、次年度入学生の進路選択及び在校生の就学支援に支障がでないようにするとともに、あらかじめ教育長に協議しなければならない。また、当該申出後は、生徒募集の記載事項として明示するなど、当該推進校の指定の辞退を申し出ている</w:t>
      </w:r>
      <w:r w:rsidRPr="00E01062">
        <w:rPr>
          <w:rFonts w:ascii="ＭＳ ゴシック" w:eastAsia="ＭＳ ゴシック" w:hAnsi="ＭＳ ゴシック" w:hint="eastAsia"/>
          <w:color w:val="000000"/>
        </w:rPr>
        <w:t>ことを明らかにしなければならない。</w:t>
      </w:r>
    </w:p>
    <w:p w:rsidR="006C3884" w:rsidRDefault="006C3884" w:rsidP="006C3884">
      <w:pPr>
        <w:ind w:left="210" w:hangingChars="100" w:hanging="210"/>
        <w:rPr>
          <w:rFonts w:ascii="ＭＳ ゴシック" w:eastAsia="ＭＳ ゴシック" w:hAnsi="ＭＳ ゴシック"/>
          <w:color w:val="000000"/>
        </w:rPr>
      </w:pPr>
      <w:r w:rsidRPr="00FB322A">
        <w:rPr>
          <w:rFonts w:ascii="ＭＳ ゴシック" w:eastAsia="ＭＳ ゴシック" w:hAnsi="ＭＳ ゴシック" w:hint="eastAsia"/>
          <w:color w:val="000000"/>
        </w:rPr>
        <w:t>３　教育長は、前項に基づく申出があったときは、当該申出の理由を斟酌したうえで、当該推進校の指定を取り消すことができる。</w:t>
      </w:r>
    </w:p>
    <w:p w:rsidR="006C3884" w:rsidRPr="00F15E3A" w:rsidRDefault="006C3884" w:rsidP="006C3884">
      <w:pPr>
        <w:ind w:left="210" w:hangingChars="100" w:hanging="210"/>
        <w:rPr>
          <w:rFonts w:ascii="ＭＳ ゴシック" w:eastAsia="ＭＳ ゴシック" w:hAnsi="ＭＳ ゴシック" w:hint="eastAsia"/>
          <w:color w:val="000000"/>
        </w:rPr>
      </w:pPr>
      <w:r w:rsidRPr="00A14E5D">
        <w:rPr>
          <w:rFonts w:ascii="ＭＳ ゴシック" w:eastAsia="ＭＳ ゴシック" w:hAnsi="ＭＳ ゴシック" w:hint="eastAsia"/>
          <w:color w:val="000000"/>
        </w:rPr>
        <w:t>４　教育長が第１項及び前項の規定に基づく推進校の指定の取消しを行った場合は、大阪府私立高校生等就学支援推進校指定取消通知書（様式第８号）により、その内容を通知する。</w:t>
      </w:r>
    </w:p>
    <w:p w:rsidR="006C3884" w:rsidRPr="00F15E3A" w:rsidRDefault="006C3884" w:rsidP="006C3884">
      <w:pPr>
        <w:rPr>
          <w:rFonts w:ascii="ＭＳ ゴシック" w:eastAsia="ＭＳ ゴシック" w:hAnsi="ＭＳ ゴシック" w:hint="eastAsia"/>
          <w:color w:val="000000"/>
        </w:rPr>
      </w:pPr>
    </w:p>
    <w:p w:rsidR="006C3884" w:rsidRPr="00F15E3A" w:rsidRDefault="006C3884" w:rsidP="006C3884">
      <w:pPr>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（公表）</w:t>
      </w:r>
    </w:p>
    <w:p w:rsidR="006C3884" w:rsidRPr="00F15E3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第５条　教育長は、第３条第</w:t>
      </w:r>
      <w:r>
        <w:rPr>
          <w:rFonts w:ascii="ＭＳ ゴシック" w:eastAsia="ＭＳ ゴシック" w:hAnsi="ＭＳ ゴシック" w:hint="eastAsia"/>
          <w:color w:val="000000"/>
        </w:rPr>
        <w:t>２</w:t>
      </w:r>
      <w:r w:rsidRPr="00F15E3A">
        <w:rPr>
          <w:rFonts w:ascii="ＭＳ ゴシック" w:eastAsia="ＭＳ ゴシック" w:hAnsi="ＭＳ ゴシック" w:hint="eastAsia"/>
          <w:color w:val="000000"/>
        </w:rPr>
        <w:t>項に基づく推進校の指定、又は前条に基づく指定の取消しを行ったときは、その旨を公表するものとする。</w:t>
      </w:r>
    </w:p>
    <w:p w:rsidR="006C3884" w:rsidRPr="00F15E3A" w:rsidRDefault="006C3884" w:rsidP="006C3884">
      <w:pPr>
        <w:ind w:left="210" w:hangingChars="100" w:hanging="21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２　公表は、府ホームページに掲載する方法等によるものとする。</w:t>
      </w:r>
    </w:p>
    <w:p w:rsidR="006C3884" w:rsidRPr="00F15E3A" w:rsidRDefault="006C3884" w:rsidP="006C3884">
      <w:pPr>
        <w:rPr>
          <w:rFonts w:ascii="ＭＳ ゴシック" w:eastAsia="ＭＳ ゴシック" w:hAnsi="ＭＳ ゴシック" w:hint="eastAsia"/>
          <w:color w:val="000000"/>
        </w:rPr>
      </w:pPr>
    </w:p>
    <w:p w:rsidR="006C3884" w:rsidRPr="00F15E3A" w:rsidRDefault="006C3884" w:rsidP="006C3884">
      <w:pPr>
        <w:ind w:firstLineChars="300" w:firstLine="630"/>
        <w:rPr>
          <w:rFonts w:ascii="ＭＳ ゴシック" w:eastAsia="ＭＳ ゴシック" w:hAnsi="ＭＳ ゴシック" w:hint="eastAsia"/>
          <w:color w:val="000000"/>
        </w:rPr>
      </w:pPr>
      <w:r w:rsidRPr="00F15E3A">
        <w:rPr>
          <w:rFonts w:ascii="ＭＳ ゴシック" w:eastAsia="ＭＳ ゴシック" w:hAnsi="ＭＳ ゴシック" w:hint="eastAsia"/>
          <w:color w:val="000000"/>
        </w:rPr>
        <w:t>附　則</w:t>
      </w:r>
    </w:p>
    <w:p w:rsidR="006C3884" w:rsidRPr="00F15E3A" w:rsidRDefault="006C3884" w:rsidP="006C3884">
      <w:pPr>
        <w:kinsoku w:val="0"/>
        <w:overflowPunct w:val="0"/>
        <w:autoSpaceDE w:val="0"/>
        <w:autoSpaceDN w:val="0"/>
        <w:snapToGrid w:val="0"/>
        <w:spacing w:line="360" w:lineRule="exact"/>
        <w:ind w:right="100"/>
        <w:rPr>
          <w:rFonts w:ascii="ＭＳ ゴシック" w:eastAsia="ＭＳ ゴシック" w:hAnsi="ＭＳ ゴシック" w:hint="eastAsia"/>
          <w:color w:val="000000"/>
          <w:spacing w:val="13"/>
          <w:kern w:val="0"/>
          <w:szCs w:val="20"/>
        </w:rPr>
      </w:pPr>
      <w:r w:rsidRPr="00F15E3A">
        <w:rPr>
          <w:rFonts w:ascii="ＭＳ ゴシック" w:eastAsia="ＭＳ ゴシック" w:hAnsi="ＭＳ ゴシック" w:hint="eastAsia"/>
          <w:color w:val="000000"/>
          <w:spacing w:val="13"/>
          <w:kern w:val="0"/>
          <w:szCs w:val="20"/>
        </w:rPr>
        <w:t>（施行期日）</w:t>
      </w:r>
    </w:p>
    <w:p w:rsidR="006C3884" w:rsidRPr="00F15E3A" w:rsidRDefault="006C3884" w:rsidP="006C3884">
      <w:pPr>
        <w:kinsoku w:val="0"/>
        <w:overflowPunct w:val="0"/>
        <w:autoSpaceDE w:val="0"/>
        <w:autoSpaceDN w:val="0"/>
        <w:snapToGrid w:val="0"/>
        <w:spacing w:line="360" w:lineRule="exact"/>
        <w:ind w:right="100"/>
        <w:rPr>
          <w:rFonts w:ascii="ＭＳ ゴシック" w:eastAsia="ＭＳ ゴシック" w:hAnsi="ＭＳ ゴシック" w:hint="eastAsia"/>
          <w:color w:val="000000"/>
          <w:spacing w:val="13"/>
          <w:kern w:val="0"/>
          <w:szCs w:val="20"/>
        </w:rPr>
      </w:pPr>
      <w:r w:rsidRPr="00F15E3A">
        <w:rPr>
          <w:rFonts w:ascii="ＭＳ ゴシック" w:eastAsia="ＭＳ ゴシック" w:hAnsi="ＭＳ ゴシック" w:hint="eastAsia"/>
          <w:color w:val="000000"/>
          <w:spacing w:val="13"/>
          <w:kern w:val="0"/>
          <w:szCs w:val="20"/>
        </w:rPr>
        <w:t>１　この要綱は、平成28</w:t>
      </w:r>
      <w:r>
        <w:rPr>
          <w:rFonts w:ascii="ＭＳ ゴシック" w:eastAsia="ＭＳ ゴシック" w:hAnsi="ＭＳ ゴシック" w:hint="eastAsia"/>
          <w:color w:val="000000"/>
          <w:spacing w:val="13"/>
          <w:kern w:val="0"/>
          <w:szCs w:val="20"/>
        </w:rPr>
        <w:t>年４月14</w:t>
      </w:r>
      <w:r w:rsidRPr="00F15E3A">
        <w:rPr>
          <w:rFonts w:ascii="ＭＳ ゴシック" w:eastAsia="ＭＳ ゴシック" w:hAnsi="ＭＳ ゴシック" w:hint="eastAsia"/>
          <w:color w:val="000000"/>
          <w:spacing w:val="13"/>
          <w:kern w:val="0"/>
          <w:szCs w:val="20"/>
        </w:rPr>
        <w:t>日から施行し、平成28年４月１日から適用する。</w:t>
      </w:r>
    </w:p>
    <w:p w:rsidR="006C3884" w:rsidRPr="00F15E3A" w:rsidRDefault="006C3884" w:rsidP="006C3884">
      <w:pPr>
        <w:kinsoku w:val="0"/>
        <w:overflowPunct w:val="0"/>
        <w:autoSpaceDE w:val="0"/>
        <w:autoSpaceDN w:val="0"/>
        <w:snapToGrid w:val="0"/>
        <w:spacing w:line="360" w:lineRule="exact"/>
        <w:ind w:right="100"/>
        <w:rPr>
          <w:rFonts w:ascii="ＭＳ ゴシック" w:eastAsia="ＭＳ ゴシック" w:hAnsi="ＭＳ ゴシック" w:hint="eastAsia"/>
          <w:color w:val="000000"/>
          <w:spacing w:val="13"/>
          <w:kern w:val="0"/>
          <w:szCs w:val="20"/>
        </w:rPr>
      </w:pPr>
      <w:r w:rsidRPr="00F15E3A">
        <w:rPr>
          <w:rFonts w:ascii="ＭＳ ゴシック" w:eastAsia="ＭＳ ゴシック" w:hAnsi="ＭＳ ゴシック" w:hint="eastAsia"/>
          <w:color w:val="000000"/>
          <w:spacing w:val="13"/>
          <w:kern w:val="0"/>
          <w:szCs w:val="20"/>
        </w:rPr>
        <w:t>（経過措置）</w:t>
      </w:r>
    </w:p>
    <w:p w:rsidR="006C3884"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spacing w:val="13"/>
          <w:kern w:val="0"/>
          <w:szCs w:val="20"/>
        </w:rPr>
      </w:pPr>
      <w:r w:rsidRPr="00F15E3A">
        <w:rPr>
          <w:rFonts w:ascii="ＭＳ ゴシック" w:eastAsia="ＭＳ ゴシック" w:hAnsi="ＭＳ ゴシック" w:hint="eastAsia"/>
          <w:color w:val="000000"/>
          <w:spacing w:val="13"/>
          <w:kern w:val="0"/>
          <w:szCs w:val="20"/>
        </w:rPr>
        <w:t>２　大阪府私立学校審議会運営細則等を廃止する細則等の施行の日の前日において、大阪府私立高校生等就学支援推進校指定要綱（平成22年５月18日施行）第２条に規定する大阪府私立高校生等就学支援推進校に指定されている私立高等学校等については、この要綱の適用の日において推進校の指定を受けているものとする。</w:t>
      </w:r>
    </w:p>
    <w:p w:rsidR="006C3884"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spacing w:val="13"/>
          <w:kern w:val="0"/>
          <w:szCs w:val="20"/>
        </w:rPr>
      </w:pPr>
    </w:p>
    <w:p w:rsidR="006C3884" w:rsidRPr="0090418B" w:rsidRDefault="006C3884" w:rsidP="006C3884">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hint="eastAsia"/>
          <w:color w:val="000000"/>
          <w:spacing w:val="13"/>
          <w:kern w:val="0"/>
          <w:szCs w:val="20"/>
        </w:rPr>
      </w:pPr>
      <w:r>
        <w:rPr>
          <w:rFonts w:ascii="ＭＳ ゴシック" w:eastAsia="ＭＳ ゴシック" w:hAnsi="ＭＳ ゴシック" w:hint="eastAsia"/>
          <w:color w:val="000000"/>
          <w:spacing w:val="13"/>
          <w:kern w:val="0"/>
          <w:szCs w:val="20"/>
        </w:rPr>
        <w:t xml:space="preserve">附　</w:t>
      </w:r>
      <w:r w:rsidRPr="0090418B">
        <w:rPr>
          <w:rFonts w:ascii="ＭＳ ゴシック" w:eastAsia="ＭＳ ゴシック" w:hAnsi="ＭＳ ゴシック" w:hint="eastAsia"/>
          <w:color w:val="000000"/>
          <w:spacing w:val="13"/>
          <w:kern w:val="0"/>
          <w:szCs w:val="20"/>
        </w:rPr>
        <w:t>則</w:t>
      </w:r>
    </w:p>
    <w:p w:rsidR="006C3884" w:rsidRPr="0090418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hint="eastAsia"/>
          <w:color w:val="000000"/>
          <w:spacing w:val="13"/>
          <w:kern w:val="0"/>
          <w:szCs w:val="20"/>
        </w:rPr>
      </w:pPr>
      <w:r w:rsidRPr="0090418B">
        <w:rPr>
          <w:rFonts w:ascii="ＭＳ ゴシック" w:eastAsia="ＭＳ ゴシック" w:hAnsi="ＭＳ ゴシック" w:hint="eastAsia"/>
          <w:color w:val="000000"/>
          <w:spacing w:val="13"/>
          <w:kern w:val="0"/>
          <w:szCs w:val="20"/>
        </w:rPr>
        <w:t>（施行期日）</w:t>
      </w:r>
    </w:p>
    <w:p w:rsidR="006C3884"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spacing w:val="13"/>
          <w:kern w:val="0"/>
          <w:szCs w:val="20"/>
        </w:rPr>
      </w:pPr>
      <w:r w:rsidRPr="0090418B">
        <w:rPr>
          <w:rFonts w:ascii="ＭＳ ゴシック" w:eastAsia="ＭＳ ゴシック" w:hAnsi="ＭＳ ゴシック" w:hint="eastAsia"/>
          <w:color w:val="000000"/>
          <w:spacing w:val="13"/>
          <w:kern w:val="0"/>
          <w:szCs w:val="20"/>
        </w:rPr>
        <w:t xml:space="preserve">　この要綱は、令和元年６月</w:t>
      </w:r>
      <w:r>
        <w:rPr>
          <w:rFonts w:ascii="ＭＳ ゴシック" w:eastAsia="ＭＳ ゴシック" w:hAnsi="ＭＳ ゴシック"/>
          <w:color w:val="000000"/>
          <w:spacing w:val="13"/>
          <w:kern w:val="0"/>
          <w:szCs w:val="20"/>
        </w:rPr>
        <w:t>27</w:t>
      </w:r>
      <w:r w:rsidRPr="0090418B">
        <w:rPr>
          <w:rFonts w:ascii="ＭＳ ゴシック" w:eastAsia="ＭＳ ゴシック" w:hAnsi="ＭＳ ゴシック" w:hint="eastAsia"/>
          <w:color w:val="000000"/>
          <w:spacing w:val="13"/>
          <w:kern w:val="0"/>
          <w:szCs w:val="20"/>
        </w:rPr>
        <w:t>日から施行し、令和元年５月１日から適用する。</w:t>
      </w:r>
    </w:p>
    <w:p w:rsidR="006C3884"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spacing w:val="13"/>
          <w:kern w:val="0"/>
          <w:szCs w:val="20"/>
        </w:rPr>
      </w:pPr>
    </w:p>
    <w:p w:rsidR="006C3884" w:rsidRPr="0090418B" w:rsidRDefault="006C3884" w:rsidP="006C3884">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hint="eastAsia"/>
          <w:color w:val="000000"/>
          <w:spacing w:val="13"/>
          <w:kern w:val="0"/>
          <w:szCs w:val="20"/>
        </w:rPr>
      </w:pPr>
      <w:r w:rsidRPr="0090418B">
        <w:rPr>
          <w:rFonts w:ascii="ＭＳ ゴシック" w:eastAsia="ＭＳ ゴシック" w:hAnsi="ＭＳ ゴシック" w:hint="eastAsia"/>
          <w:color w:val="000000"/>
          <w:spacing w:val="13"/>
          <w:kern w:val="0"/>
          <w:szCs w:val="20"/>
        </w:rPr>
        <w:t>附　則</w:t>
      </w:r>
    </w:p>
    <w:p w:rsidR="006C3884" w:rsidRPr="0090418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hint="eastAsia"/>
          <w:color w:val="000000"/>
          <w:spacing w:val="13"/>
          <w:kern w:val="0"/>
          <w:szCs w:val="20"/>
        </w:rPr>
      </w:pPr>
      <w:r w:rsidRPr="0090418B">
        <w:rPr>
          <w:rFonts w:ascii="ＭＳ ゴシック" w:eastAsia="ＭＳ ゴシック" w:hAnsi="ＭＳ ゴシック" w:hint="eastAsia"/>
          <w:color w:val="000000"/>
          <w:spacing w:val="13"/>
          <w:kern w:val="0"/>
          <w:szCs w:val="20"/>
        </w:rPr>
        <w:t>（施行期日）</w:t>
      </w:r>
    </w:p>
    <w:p w:rsidR="006C3884" w:rsidRDefault="006C3884" w:rsidP="006C3884">
      <w:pPr>
        <w:rPr>
          <w:rFonts w:ascii="ＭＳ ゴシック" w:eastAsia="ＭＳ ゴシック" w:hAnsi="ＭＳ ゴシック"/>
          <w:spacing w:val="13"/>
          <w:kern w:val="0"/>
          <w:szCs w:val="20"/>
        </w:rPr>
      </w:pPr>
      <w:r w:rsidRPr="00187A51">
        <w:rPr>
          <w:rFonts w:ascii="ＭＳ ゴシック" w:eastAsia="ＭＳ ゴシック" w:hAnsi="ＭＳ ゴシック" w:hint="eastAsia"/>
          <w:spacing w:val="13"/>
          <w:kern w:val="0"/>
          <w:szCs w:val="20"/>
        </w:rPr>
        <w:t xml:space="preserve">　この要綱は、令和</w:t>
      </w:r>
      <w:r>
        <w:rPr>
          <w:rFonts w:ascii="ＭＳ ゴシック" w:eastAsia="ＭＳ ゴシック" w:hAnsi="ＭＳ ゴシック" w:hint="eastAsia"/>
          <w:spacing w:val="13"/>
          <w:kern w:val="0"/>
          <w:szCs w:val="20"/>
        </w:rPr>
        <w:t>２年５</w:t>
      </w:r>
      <w:r w:rsidRPr="00187A51">
        <w:rPr>
          <w:rFonts w:ascii="ＭＳ ゴシック" w:eastAsia="ＭＳ ゴシック" w:hAnsi="ＭＳ ゴシック" w:hint="eastAsia"/>
          <w:spacing w:val="13"/>
          <w:kern w:val="0"/>
          <w:szCs w:val="20"/>
        </w:rPr>
        <w:t>月</w:t>
      </w:r>
      <w:r>
        <w:rPr>
          <w:rFonts w:ascii="ＭＳ ゴシック" w:eastAsia="ＭＳ ゴシック" w:hAnsi="ＭＳ ゴシック" w:hint="eastAsia"/>
          <w:spacing w:val="13"/>
          <w:kern w:val="0"/>
          <w:szCs w:val="20"/>
        </w:rPr>
        <w:t>８</w:t>
      </w:r>
      <w:r w:rsidRPr="00187A51">
        <w:rPr>
          <w:rFonts w:ascii="ＭＳ ゴシック" w:eastAsia="ＭＳ ゴシック" w:hAnsi="ＭＳ ゴシック" w:hint="eastAsia"/>
          <w:spacing w:val="13"/>
          <w:kern w:val="0"/>
          <w:szCs w:val="20"/>
        </w:rPr>
        <w:t>日から施行し、令和２年４月１日から適用する。</w:t>
      </w:r>
    </w:p>
    <w:p w:rsidR="006C3884" w:rsidRDefault="006C3884">
      <w:pPr>
        <w:widowControl/>
        <w:jc w:val="left"/>
        <w:rPr>
          <w:rFonts w:ascii="ＭＳ ゴシック" w:eastAsia="ＭＳ ゴシック" w:hAnsi="ＭＳ ゴシック"/>
          <w:spacing w:val="13"/>
          <w:kern w:val="0"/>
          <w:szCs w:val="20"/>
        </w:rPr>
      </w:pPr>
      <w:r>
        <w:rPr>
          <w:rFonts w:ascii="ＭＳ ゴシック" w:eastAsia="ＭＳ ゴシック" w:hAnsi="ＭＳ ゴシック"/>
          <w:spacing w:val="13"/>
          <w:kern w:val="0"/>
          <w:szCs w:val="20"/>
        </w:rPr>
        <w:br w:type="page"/>
      </w:r>
    </w:p>
    <w:p w:rsidR="006C3884" w:rsidRPr="00F15E3A" w:rsidRDefault="006C3884" w:rsidP="006C3884">
      <w:pPr>
        <w:kinsoku w:val="0"/>
        <w:overflowPunct w:val="0"/>
        <w:autoSpaceDE w:val="0"/>
        <w:autoSpaceDN w:val="0"/>
        <w:snapToGrid w:val="0"/>
        <w:spacing w:line="360" w:lineRule="exact"/>
        <w:ind w:left="240" w:right="100" w:hangingChars="100" w:hanging="240"/>
        <w:rPr>
          <w:rFonts w:ascii="ＭＳ ゴシック" w:eastAsia="ＭＳ ゴシック" w:hAnsi="ＭＳ ゴシック" w:hint="eastAsia"/>
          <w:sz w:val="24"/>
        </w:rPr>
      </w:pPr>
      <w:r w:rsidRPr="00F15E3A">
        <w:rPr>
          <w:rFonts w:ascii="ＭＳ ゴシック" w:eastAsia="ＭＳ ゴシック" w:hAnsi="ＭＳ ゴシック" w:hint="eastAsia"/>
          <w:sz w:val="24"/>
        </w:rPr>
        <w:lastRenderedPageBreak/>
        <w:t>様式第１号</w:t>
      </w:r>
    </w:p>
    <w:p w:rsidR="006C3884" w:rsidRPr="00F15E3A" w:rsidRDefault="006C3884" w:rsidP="006C3884">
      <w:pPr>
        <w:spacing w:line="0" w:lineRule="atLeast"/>
        <w:jc w:val="right"/>
        <w:rPr>
          <w:rFonts w:ascii="ＭＳ ゴシック" w:eastAsia="ＭＳ ゴシック" w:hAnsi="ＭＳ ゴシック" w:hint="eastAsia"/>
          <w:sz w:val="24"/>
        </w:rPr>
      </w:pPr>
      <w:r w:rsidRPr="00F15E3A">
        <w:rPr>
          <w:rFonts w:ascii="ＭＳ ゴシック" w:eastAsia="ＭＳ ゴシック" w:hAnsi="ＭＳ ゴシック" w:hint="eastAsia"/>
          <w:sz w:val="24"/>
        </w:rPr>
        <w:t>文　　書　　番　　号</w:t>
      </w:r>
    </w:p>
    <w:p w:rsidR="006C3884" w:rsidRPr="00F15E3A" w:rsidRDefault="006C3884" w:rsidP="006C3884">
      <w:pPr>
        <w:spacing w:line="0" w:lineRule="atLeast"/>
        <w:jc w:val="right"/>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sidRPr="00F15E3A">
        <w:rPr>
          <w:rFonts w:ascii="ＭＳ ゴシック" w:eastAsia="ＭＳ ゴシック" w:hAnsi="ＭＳ ゴシック" w:hint="eastAsia"/>
          <w:sz w:val="24"/>
        </w:rPr>
        <w:t xml:space="preserve">　月　　日</w:t>
      </w:r>
    </w:p>
    <w:p w:rsidR="006C3884" w:rsidRPr="00F15E3A" w:rsidRDefault="006C3884" w:rsidP="006C3884">
      <w:pPr>
        <w:spacing w:line="0" w:lineRule="atLeast"/>
        <w:rPr>
          <w:rFonts w:ascii="ＭＳ ゴシック" w:eastAsia="ＭＳ ゴシック" w:hAnsi="ＭＳ ゴシック" w:hint="eastAsia"/>
          <w:sz w:val="24"/>
        </w:rPr>
      </w:pPr>
      <w:r w:rsidRPr="00F15E3A">
        <w:rPr>
          <w:rFonts w:ascii="ＭＳ ゴシック" w:eastAsia="ＭＳ ゴシック" w:hAnsi="ＭＳ ゴシック" w:hint="eastAsia"/>
          <w:sz w:val="24"/>
        </w:rPr>
        <w:t>大阪府教育長　　様</w:t>
      </w:r>
    </w:p>
    <w:p w:rsidR="006C3884" w:rsidRPr="00F15E3A" w:rsidRDefault="006C3884" w:rsidP="006C3884">
      <w:pPr>
        <w:spacing w:line="0" w:lineRule="atLeast"/>
        <w:ind w:firstLineChars="2100" w:firstLine="5040"/>
        <w:rPr>
          <w:rFonts w:ascii="ＭＳ ゴシック" w:eastAsia="ＭＳ ゴシック" w:hAnsi="ＭＳ ゴシック" w:hint="eastAsia"/>
          <w:sz w:val="24"/>
        </w:rPr>
      </w:pPr>
      <w:r w:rsidRPr="00F15E3A">
        <w:rPr>
          <w:rFonts w:ascii="ＭＳ ゴシック" w:eastAsia="ＭＳ ゴシック" w:hAnsi="ＭＳ ゴシック" w:hint="eastAsia"/>
          <w:sz w:val="24"/>
        </w:rPr>
        <w:t>（申出者）</w:t>
      </w:r>
    </w:p>
    <w:p w:rsidR="006C3884" w:rsidRPr="00F15E3A" w:rsidRDefault="006C3884" w:rsidP="006C3884">
      <w:pPr>
        <w:spacing w:line="0" w:lineRule="atLeast"/>
        <w:ind w:firstLineChars="2187" w:firstLine="5249"/>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設置者所在地　　　　　　　　　　　</w:t>
      </w:r>
    </w:p>
    <w:p w:rsidR="006C3884" w:rsidRPr="00F15E3A" w:rsidRDefault="006C3884" w:rsidP="006C3884">
      <w:pPr>
        <w:spacing w:line="0" w:lineRule="atLeast"/>
        <w:ind w:firstLineChars="2187" w:firstLine="5249"/>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設置者名　　　　　　　　　　　　　</w:t>
      </w:r>
    </w:p>
    <w:p w:rsidR="006C3884" w:rsidRPr="00F15E3A" w:rsidRDefault="006C3884" w:rsidP="006C3884">
      <w:pPr>
        <w:spacing w:line="0" w:lineRule="atLeast"/>
        <w:ind w:firstLineChars="2187" w:firstLine="5249"/>
        <w:rPr>
          <w:rFonts w:ascii="ＭＳ ゴシック" w:eastAsia="ＭＳ ゴシック" w:hAnsi="ＭＳ ゴシック" w:hint="eastAsia"/>
          <w:sz w:val="24"/>
        </w:rPr>
      </w:pPr>
      <w:r w:rsidRPr="00F15E3A">
        <w:rPr>
          <w:rFonts w:ascii="ＭＳ ゴシック" w:eastAsia="ＭＳ ゴシック" w:hAnsi="ＭＳ ゴシック" w:hint="eastAsia"/>
          <w:sz w:val="24"/>
        </w:rPr>
        <w:t>代表者名　　　　　　　　　　　印</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jc w:val="center"/>
        <w:rPr>
          <w:rFonts w:ascii="ＭＳ ゴシック" w:eastAsia="ＭＳ ゴシック" w:hAnsi="ＭＳ ゴシック" w:hint="eastAsia"/>
          <w:b/>
          <w:sz w:val="28"/>
          <w:szCs w:val="28"/>
        </w:rPr>
      </w:pPr>
      <w:r w:rsidRPr="00F15E3A">
        <w:rPr>
          <w:rFonts w:ascii="ＭＳ ゴシック" w:eastAsia="ＭＳ ゴシック" w:hAnsi="ＭＳ ゴシック" w:hint="eastAsia"/>
          <w:b/>
          <w:sz w:val="28"/>
          <w:szCs w:val="28"/>
        </w:rPr>
        <w:t>大阪府私立高校生等就学支援推進校指定申出書</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ind w:leftChars="100" w:left="210" w:rightChars="139" w:right="292" w:firstLineChars="100" w:firstLine="240"/>
        <w:rPr>
          <w:rFonts w:ascii="ＭＳ ゴシック" w:eastAsia="ＭＳ ゴシック" w:hAnsi="ＭＳ ゴシック" w:hint="eastAsia"/>
          <w:sz w:val="24"/>
        </w:rPr>
      </w:pPr>
      <w:r w:rsidRPr="00F15E3A">
        <w:rPr>
          <w:rFonts w:ascii="ＭＳ ゴシック" w:eastAsia="ＭＳ ゴシック" w:hAnsi="ＭＳ ゴシック" w:hint="eastAsia"/>
          <w:sz w:val="24"/>
        </w:rPr>
        <w:t>本法人は、大阪府私立高校生等就学支援推進校指定要綱に定める条件に同意の上、推進校の指定を受けたいので、同要綱第３条第１項の規定により指定を申し出ます。</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jc w:val="center"/>
        <w:rPr>
          <w:rFonts w:ascii="ＭＳ ゴシック" w:eastAsia="ＭＳ ゴシック" w:hAnsi="ＭＳ ゴシック" w:hint="eastAsia"/>
          <w:sz w:val="24"/>
        </w:rPr>
      </w:pPr>
      <w:r w:rsidRPr="00F15E3A">
        <w:rPr>
          <w:rFonts w:ascii="ＭＳ ゴシック" w:eastAsia="ＭＳ ゴシック" w:hAnsi="ＭＳ ゴシック" w:hint="eastAsia"/>
          <w:sz w:val="24"/>
        </w:rPr>
        <w:t>記</w:t>
      </w:r>
    </w:p>
    <w:p w:rsidR="006C3884" w:rsidRPr="00F15E3A" w:rsidRDefault="006C3884" w:rsidP="006C3884">
      <w:pPr>
        <w:spacing w:line="0" w:lineRule="atLeast"/>
        <w:rPr>
          <w:rFonts w:ascii="ＭＳ ゴシック" w:eastAsia="ＭＳ ゴシック" w:hAnsi="ＭＳ ゴシック" w:hint="eastAsia"/>
          <w:b/>
          <w:sz w:val="24"/>
        </w:rPr>
      </w:pPr>
      <w:r w:rsidRPr="00F15E3A">
        <w:rPr>
          <w:rFonts w:ascii="ＭＳ ゴシック" w:eastAsia="ＭＳ ゴシック" w:hAnsi="ＭＳ ゴシック" w:hint="eastAsia"/>
          <w:b/>
          <w:sz w:val="24"/>
        </w:rPr>
        <w:t>１　指定を申し出る学校等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100"/>
        <w:gridCol w:w="2126"/>
        <w:gridCol w:w="1984"/>
        <w:gridCol w:w="1808"/>
      </w:tblGrid>
      <w:tr w:rsidR="006C3884" w:rsidRPr="004A15D0" w:rsidTr="00FB322A">
        <w:tc>
          <w:tcPr>
            <w:tcW w:w="1521" w:type="dxa"/>
            <w:vMerge w:val="restart"/>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4A15D0">
              <w:rPr>
                <w:rFonts w:ascii="ＭＳ ゴシック" w:eastAsia="ＭＳ ゴシック" w:hAnsi="ＭＳ ゴシック" w:hint="eastAsia"/>
                <w:sz w:val="24"/>
              </w:rPr>
              <w:t>学校名</w:t>
            </w:r>
          </w:p>
        </w:tc>
        <w:tc>
          <w:tcPr>
            <w:tcW w:w="2100" w:type="dxa"/>
            <w:vMerge w:val="restart"/>
            <w:shd w:val="clear" w:color="auto" w:fill="auto"/>
            <w:vAlign w:val="center"/>
          </w:tcPr>
          <w:p w:rsidR="006C3884" w:rsidRPr="00C60137"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6"/>
                <w:kern w:val="0"/>
                <w:sz w:val="24"/>
                <w:fitText w:val="1827" w:id="-2057499904"/>
              </w:rPr>
              <w:t>課程・学科・コース</w:t>
            </w:r>
            <w:r w:rsidRPr="006C3884">
              <w:rPr>
                <w:rFonts w:ascii="ＭＳ ゴシック" w:eastAsia="ＭＳ ゴシック" w:hAnsi="ＭＳ ゴシック" w:hint="eastAsia"/>
                <w:spacing w:val="4"/>
                <w:w w:val="76"/>
                <w:kern w:val="0"/>
                <w:sz w:val="24"/>
                <w:fitText w:val="1827" w:id="-2057499904"/>
              </w:rPr>
              <w:t>名</w:t>
            </w:r>
          </w:p>
        </w:tc>
        <w:tc>
          <w:tcPr>
            <w:tcW w:w="5918" w:type="dxa"/>
            <w:gridSpan w:val="3"/>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hint="eastAsia"/>
                <w:sz w:val="24"/>
              </w:rPr>
            </w:pPr>
            <w:r w:rsidRPr="004A15D0">
              <w:rPr>
                <w:rFonts w:ascii="ＭＳ ゴシック" w:eastAsia="ＭＳ ゴシック" w:hAnsi="ＭＳ ゴシック" w:hint="eastAsia"/>
                <w:sz w:val="24"/>
              </w:rPr>
              <w:t>授業料</w:t>
            </w:r>
            <w:r>
              <w:rPr>
                <w:rFonts w:ascii="ＭＳ ゴシック" w:eastAsia="ＭＳ ゴシック" w:hAnsi="ＭＳ ゴシック" w:hint="eastAsia"/>
                <w:sz w:val="24"/>
              </w:rPr>
              <w:t>（単位：円）</w:t>
            </w:r>
          </w:p>
        </w:tc>
      </w:tr>
      <w:tr w:rsidR="006C3884" w:rsidRPr="004A15D0" w:rsidTr="00FB322A">
        <w:tc>
          <w:tcPr>
            <w:tcW w:w="1521" w:type="dxa"/>
            <w:vMerge/>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00" w:type="dxa"/>
            <w:vMerge/>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26"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903"/>
              </w:rPr>
              <w:t>授業料として表示しているもの</w:t>
            </w:r>
          </w:p>
        </w:tc>
        <w:tc>
          <w:tcPr>
            <w:tcW w:w="1984"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spacing w:val="3"/>
                <w:w w:val="77"/>
                <w:kern w:val="0"/>
                <w:sz w:val="24"/>
                <w:fitText w:val="1680" w:id="-2057499902"/>
              </w:rPr>
              <w:t>その他経常的納付</w:t>
            </w:r>
            <w:r w:rsidRPr="006C3884">
              <w:rPr>
                <w:rFonts w:ascii="ＭＳ ゴシック" w:eastAsia="ＭＳ ゴシック" w:hAnsi="ＭＳ ゴシック" w:hint="eastAsia"/>
                <w:spacing w:val="-10"/>
                <w:w w:val="77"/>
                <w:kern w:val="0"/>
                <w:sz w:val="24"/>
                <w:fitText w:val="1680" w:id="-2057499902"/>
              </w:rPr>
              <w:t>金</w:t>
            </w:r>
          </w:p>
        </w:tc>
        <w:tc>
          <w:tcPr>
            <w:tcW w:w="18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4A15D0">
              <w:rPr>
                <w:rFonts w:ascii="ＭＳ ゴシック" w:eastAsia="ＭＳ ゴシック" w:hAnsi="ＭＳ ゴシック" w:hint="eastAsia"/>
                <w:sz w:val="24"/>
              </w:rPr>
              <w:t>合計</w:t>
            </w:r>
          </w:p>
        </w:tc>
      </w:tr>
      <w:tr w:rsidR="006C3884" w:rsidRPr="004A15D0" w:rsidTr="00FB322A">
        <w:tc>
          <w:tcPr>
            <w:tcW w:w="1521"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00"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26"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84"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8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r w:rsidR="006C3884" w:rsidRPr="00C60137" w:rsidTr="00FB322A">
        <w:tc>
          <w:tcPr>
            <w:tcW w:w="1521" w:type="dxa"/>
            <w:shd w:val="clear" w:color="auto" w:fill="auto"/>
            <w:vAlign w:val="center"/>
          </w:tcPr>
          <w:p w:rsidR="006C3884" w:rsidRPr="00C60137" w:rsidRDefault="006C3884" w:rsidP="00FB322A">
            <w:pPr>
              <w:spacing w:line="0" w:lineRule="atLeast"/>
              <w:jc w:val="center"/>
              <w:rPr>
                <w:rFonts w:ascii="ＭＳ ゴシック" w:eastAsia="ＭＳ ゴシック" w:hAnsi="ＭＳ ゴシック"/>
                <w:sz w:val="24"/>
                <w:u w:val="single"/>
              </w:rPr>
            </w:pPr>
          </w:p>
        </w:tc>
        <w:tc>
          <w:tcPr>
            <w:tcW w:w="2100" w:type="dxa"/>
            <w:shd w:val="clear" w:color="auto" w:fill="auto"/>
            <w:vAlign w:val="center"/>
          </w:tcPr>
          <w:p w:rsidR="006C3884" w:rsidRPr="00C60137" w:rsidRDefault="006C3884" w:rsidP="00FB322A">
            <w:pPr>
              <w:spacing w:line="0" w:lineRule="atLeast"/>
              <w:jc w:val="center"/>
              <w:rPr>
                <w:rFonts w:ascii="ＭＳ ゴシック" w:eastAsia="ＭＳ ゴシック" w:hAnsi="ＭＳ ゴシック"/>
                <w:sz w:val="24"/>
                <w:u w:val="single"/>
              </w:rPr>
            </w:pPr>
          </w:p>
        </w:tc>
        <w:tc>
          <w:tcPr>
            <w:tcW w:w="2126" w:type="dxa"/>
            <w:shd w:val="clear" w:color="auto" w:fill="auto"/>
            <w:vAlign w:val="center"/>
          </w:tcPr>
          <w:p w:rsidR="006C3884" w:rsidRPr="00C60137" w:rsidRDefault="006C3884" w:rsidP="00FB322A">
            <w:pPr>
              <w:spacing w:line="0" w:lineRule="atLeast"/>
              <w:jc w:val="center"/>
              <w:rPr>
                <w:rFonts w:ascii="ＭＳ ゴシック" w:eastAsia="ＭＳ ゴシック" w:hAnsi="ＭＳ ゴシック"/>
                <w:sz w:val="24"/>
                <w:u w:val="single"/>
              </w:rPr>
            </w:pPr>
          </w:p>
        </w:tc>
        <w:tc>
          <w:tcPr>
            <w:tcW w:w="1984" w:type="dxa"/>
            <w:shd w:val="clear" w:color="auto" w:fill="auto"/>
            <w:vAlign w:val="center"/>
          </w:tcPr>
          <w:p w:rsidR="006C3884" w:rsidRPr="00C60137" w:rsidRDefault="006C3884" w:rsidP="00FB322A">
            <w:pPr>
              <w:spacing w:line="0" w:lineRule="atLeast"/>
              <w:jc w:val="center"/>
              <w:rPr>
                <w:rFonts w:ascii="ＭＳ ゴシック" w:eastAsia="ＭＳ ゴシック" w:hAnsi="ＭＳ ゴシック"/>
                <w:sz w:val="24"/>
                <w:u w:val="single"/>
              </w:rPr>
            </w:pPr>
          </w:p>
        </w:tc>
        <w:tc>
          <w:tcPr>
            <w:tcW w:w="1808" w:type="dxa"/>
            <w:shd w:val="clear" w:color="auto" w:fill="auto"/>
            <w:vAlign w:val="center"/>
          </w:tcPr>
          <w:p w:rsidR="006C3884" w:rsidRPr="00C60137" w:rsidRDefault="006C3884" w:rsidP="00FB322A">
            <w:pPr>
              <w:spacing w:line="0" w:lineRule="atLeast"/>
              <w:jc w:val="center"/>
              <w:rPr>
                <w:rFonts w:ascii="ＭＳ ゴシック" w:eastAsia="ＭＳ ゴシック" w:hAnsi="ＭＳ ゴシック"/>
                <w:sz w:val="24"/>
                <w:u w:val="single"/>
              </w:rPr>
            </w:pPr>
          </w:p>
        </w:tc>
      </w:tr>
      <w:tr w:rsidR="006C3884" w:rsidRPr="004A15D0" w:rsidTr="00FB322A">
        <w:tc>
          <w:tcPr>
            <w:tcW w:w="1521"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00"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26"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84"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8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r w:rsidR="006C3884" w:rsidRPr="004A15D0" w:rsidTr="00FB322A">
        <w:tc>
          <w:tcPr>
            <w:tcW w:w="1521"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00"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2126"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84"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8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bl>
    <w:p w:rsidR="006C3884" w:rsidRPr="00F15E3A" w:rsidRDefault="006C3884" w:rsidP="006C3884">
      <w:pPr>
        <w:spacing w:line="0" w:lineRule="atLeast"/>
        <w:rPr>
          <w:rFonts w:ascii="ＭＳ ゴシック" w:eastAsia="ＭＳ ゴシック" w:hAnsi="ＭＳ ゴシック" w:hint="eastAsia"/>
          <w:sz w:val="24"/>
        </w:rPr>
      </w:pPr>
    </w:p>
    <w:p w:rsidR="006C3884" w:rsidRDefault="006C3884" w:rsidP="006C3884">
      <w:pPr>
        <w:spacing w:line="0" w:lineRule="atLeast"/>
        <w:jc w:val="left"/>
        <w:rPr>
          <w:rFonts w:ascii="ＭＳ ゴシック" w:eastAsia="ＭＳ ゴシック" w:hAnsi="ＭＳ ゴシック"/>
          <w:sz w:val="24"/>
        </w:rPr>
      </w:pPr>
      <w:r w:rsidRPr="00F15E3A">
        <w:rPr>
          <w:rFonts w:ascii="ＭＳ ゴシック" w:eastAsia="ＭＳ ゴシック" w:hAnsi="ＭＳ ゴシック" w:hint="eastAsia"/>
          <w:sz w:val="24"/>
        </w:rPr>
        <w:t>※一部の課程、学科</w:t>
      </w:r>
      <w:r>
        <w:rPr>
          <w:rFonts w:ascii="ＭＳ ゴシック" w:eastAsia="ＭＳ ゴシック" w:hAnsi="ＭＳ ゴシック" w:hint="eastAsia"/>
          <w:sz w:val="24"/>
        </w:rPr>
        <w:t>又は</w:t>
      </w:r>
      <w:r w:rsidRPr="00F15E3A">
        <w:rPr>
          <w:rFonts w:ascii="ＭＳ ゴシック" w:eastAsia="ＭＳ ゴシック" w:hAnsi="ＭＳ ゴシック" w:hint="eastAsia"/>
          <w:sz w:val="24"/>
        </w:rPr>
        <w:t>コースに限定した指定を申し出る場合は、その旨を記載すること。</w:t>
      </w:r>
    </w:p>
    <w:p w:rsidR="006C3884" w:rsidRPr="000C0235" w:rsidRDefault="006C3884" w:rsidP="006C3884">
      <w:pPr>
        <w:spacing w:line="0" w:lineRule="atLeast"/>
        <w:jc w:val="left"/>
        <w:rPr>
          <w:rFonts w:ascii="ＭＳ ゴシック" w:eastAsia="ＭＳ ゴシック" w:hAnsi="ＭＳ ゴシック" w:hint="eastAsia"/>
          <w:sz w:val="24"/>
        </w:rPr>
      </w:pPr>
      <w:r>
        <w:rPr>
          <w:rFonts w:ascii="ＭＳ ゴシック" w:eastAsia="ＭＳ ゴシック" w:hAnsi="ＭＳ ゴシック" w:hint="eastAsia"/>
          <w:sz w:val="24"/>
        </w:rPr>
        <w:t>※課程、学科又はコース毎に授業料等が異なる場合は、それぞれ記載すること。</w:t>
      </w:r>
    </w:p>
    <w:p w:rsidR="006C3884" w:rsidRDefault="006C3884" w:rsidP="006C3884">
      <w:pPr>
        <w:spacing w:line="0" w:lineRule="atLeast"/>
        <w:ind w:leftChars="150" w:left="315"/>
        <w:rPr>
          <w:rFonts w:ascii="ＭＳ ゴシック" w:eastAsia="ＭＳ ゴシック" w:hAnsi="ＭＳ ゴシック"/>
          <w:sz w:val="24"/>
        </w:rPr>
      </w:pPr>
    </w:p>
    <w:p w:rsidR="006C3884" w:rsidRPr="00F15E3A" w:rsidRDefault="006C3884" w:rsidP="006C3884">
      <w:pPr>
        <w:spacing w:line="0" w:lineRule="atLeast"/>
        <w:ind w:leftChars="150" w:left="315"/>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b/>
          <w:sz w:val="24"/>
        </w:rPr>
      </w:pPr>
      <w:r w:rsidRPr="00F15E3A">
        <w:rPr>
          <w:rFonts w:ascii="ＭＳ ゴシック" w:eastAsia="ＭＳ ゴシック" w:hAnsi="ＭＳ ゴシック" w:hint="eastAsia"/>
          <w:b/>
          <w:sz w:val="24"/>
        </w:rPr>
        <w:t>２　添付書類</w:t>
      </w:r>
    </w:p>
    <w:p w:rsidR="006C3884" w:rsidRPr="00F15E3A" w:rsidRDefault="006C3884" w:rsidP="006C3884">
      <w:pPr>
        <w:spacing w:line="0" w:lineRule="atLeast"/>
        <w:ind w:leftChars="150" w:left="315"/>
        <w:rPr>
          <w:rFonts w:ascii="ＭＳ ゴシック" w:eastAsia="ＭＳ ゴシック" w:hAnsi="ＭＳ ゴシック" w:hint="eastAsia"/>
          <w:sz w:val="24"/>
        </w:rPr>
      </w:pPr>
    </w:p>
    <w:p w:rsidR="006C3884" w:rsidRPr="00F15E3A" w:rsidRDefault="006C3884" w:rsidP="006C3884">
      <w:pPr>
        <w:spacing w:line="0" w:lineRule="atLeast"/>
        <w:ind w:firstLineChars="100" w:firstLine="240"/>
        <w:rPr>
          <w:rFonts w:ascii="ＭＳ ゴシック" w:eastAsia="ＭＳ ゴシック" w:hAnsi="ＭＳ ゴシック" w:hint="eastAsia"/>
          <w:sz w:val="24"/>
        </w:rPr>
      </w:pPr>
      <w:r w:rsidRPr="00F15E3A">
        <w:rPr>
          <w:rFonts w:ascii="ＭＳ ゴシック" w:eastAsia="ＭＳ ゴシック" w:hAnsi="ＭＳ ゴシック" w:hint="eastAsia"/>
          <w:sz w:val="24"/>
        </w:rPr>
        <w:t>□学則（別表含む）</w:t>
      </w:r>
    </w:p>
    <w:p w:rsidR="006C3884" w:rsidRPr="00F15E3A" w:rsidRDefault="006C3884" w:rsidP="006C3884">
      <w:pPr>
        <w:spacing w:line="0" w:lineRule="atLeast"/>
        <w:ind w:firstLineChars="100" w:firstLine="240"/>
        <w:rPr>
          <w:rFonts w:ascii="ＭＳ ゴシック" w:eastAsia="ＭＳ ゴシック" w:hAnsi="ＭＳ ゴシック" w:hint="eastAsia"/>
          <w:sz w:val="24"/>
        </w:rPr>
      </w:pPr>
      <w:r w:rsidRPr="00F15E3A">
        <w:rPr>
          <w:rFonts w:ascii="ＭＳ ゴシック" w:eastAsia="ＭＳ ゴシック" w:hAnsi="ＭＳ ゴシック" w:hint="eastAsia"/>
          <w:sz w:val="24"/>
        </w:rPr>
        <w:t>□生徒募集要項</w:t>
      </w:r>
    </w:p>
    <w:p w:rsidR="006C3884" w:rsidRPr="00F15E3A" w:rsidRDefault="006C3884" w:rsidP="006C3884">
      <w:pPr>
        <w:spacing w:line="0" w:lineRule="atLeast"/>
        <w:rPr>
          <w:rFonts w:ascii="ＭＳ ゴシック" w:eastAsia="ＭＳ ゴシック" w:hAnsi="ＭＳ ゴシック" w:hint="eastAsia"/>
          <w:sz w:val="24"/>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6C3884" w:rsidRPr="00F15E3A" w:rsidTr="00FB322A">
        <w:tblPrEx>
          <w:tblCellMar>
            <w:top w:w="0" w:type="dxa"/>
            <w:bottom w:w="0" w:type="dxa"/>
          </w:tblCellMar>
        </w:tblPrEx>
        <w:trPr>
          <w:trHeight w:val="544"/>
        </w:trPr>
        <w:tc>
          <w:tcPr>
            <w:tcW w:w="1680" w:type="dxa"/>
            <w:vAlign w:val="center"/>
          </w:tcPr>
          <w:p w:rsidR="006C3884" w:rsidRPr="00F15E3A" w:rsidRDefault="006C3884" w:rsidP="00FB322A">
            <w:pPr>
              <w:spacing w:line="0" w:lineRule="atLeast"/>
              <w:jc w:val="distribute"/>
              <w:rPr>
                <w:rFonts w:ascii="ＭＳ ゴシック" w:eastAsia="ＭＳ ゴシック" w:hAnsi="ＭＳ ゴシック" w:hint="eastAsia"/>
                <w:sz w:val="24"/>
              </w:rPr>
            </w:pPr>
            <w:r w:rsidRPr="00F15E3A">
              <w:rPr>
                <w:rFonts w:ascii="ＭＳ ゴシック" w:eastAsia="ＭＳ ゴシック" w:hAnsi="ＭＳ ゴシック" w:hint="eastAsia"/>
                <w:sz w:val="24"/>
              </w:rPr>
              <w:t>担当者氏名</w:t>
            </w:r>
          </w:p>
        </w:tc>
        <w:tc>
          <w:tcPr>
            <w:tcW w:w="3255" w:type="dxa"/>
            <w:vAlign w:val="center"/>
          </w:tcPr>
          <w:p w:rsidR="006C3884" w:rsidRPr="00F15E3A" w:rsidRDefault="006C3884" w:rsidP="00FB322A">
            <w:pPr>
              <w:spacing w:line="0" w:lineRule="atLeast"/>
              <w:rPr>
                <w:rFonts w:ascii="ＭＳ ゴシック" w:eastAsia="ＭＳ ゴシック" w:hAnsi="ＭＳ ゴシック" w:hint="eastAsia"/>
                <w:sz w:val="24"/>
              </w:rPr>
            </w:pPr>
          </w:p>
        </w:tc>
      </w:tr>
      <w:tr w:rsidR="006C3884" w:rsidRPr="00F15E3A" w:rsidTr="00FB322A">
        <w:tblPrEx>
          <w:tblCellMar>
            <w:top w:w="0" w:type="dxa"/>
            <w:bottom w:w="0" w:type="dxa"/>
          </w:tblCellMar>
        </w:tblPrEx>
        <w:trPr>
          <w:trHeight w:val="565"/>
        </w:trPr>
        <w:tc>
          <w:tcPr>
            <w:tcW w:w="1680" w:type="dxa"/>
            <w:vAlign w:val="center"/>
          </w:tcPr>
          <w:p w:rsidR="006C3884" w:rsidRPr="00F15E3A" w:rsidRDefault="006C3884" w:rsidP="00FB322A">
            <w:pPr>
              <w:spacing w:line="0" w:lineRule="atLeast"/>
              <w:jc w:val="distribute"/>
              <w:rPr>
                <w:rFonts w:ascii="ＭＳ ゴシック" w:eastAsia="ＭＳ ゴシック" w:hAnsi="ＭＳ ゴシック" w:hint="eastAsia"/>
                <w:sz w:val="24"/>
              </w:rPr>
            </w:pPr>
            <w:r w:rsidRPr="00F15E3A">
              <w:rPr>
                <w:rFonts w:ascii="ＭＳ ゴシック" w:eastAsia="ＭＳ ゴシック" w:hAnsi="ＭＳ ゴシック" w:hint="eastAsia"/>
                <w:sz w:val="24"/>
              </w:rPr>
              <w:t>電話番号</w:t>
            </w:r>
          </w:p>
        </w:tc>
        <w:tc>
          <w:tcPr>
            <w:tcW w:w="3255" w:type="dxa"/>
            <w:vAlign w:val="center"/>
          </w:tcPr>
          <w:p w:rsidR="006C3884" w:rsidRPr="00F15E3A" w:rsidRDefault="006C3884" w:rsidP="00FB322A">
            <w:pPr>
              <w:spacing w:line="0" w:lineRule="atLeast"/>
              <w:rPr>
                <w:rFonts w:ascii="ＭＳ ゴシック" w:eastAsia="ＭＳ ゴシック" w:hAnsi="ＭＳ ゴシック" w:hint="eastAsia"/>
                <w:sz w:val="24"/>
              </w:rPr>
            </w:pPr>
          </w:p>
        </w:tc>
      </w:tr>
    </w:tbl>
    <w:p w:rsidR="006C3884" w:rsidRDefault="006C3884" w:rsidP="006C3884">
      <w:pPr>
        <w:spacing w:line="0" w:lineRule="atLeast"/>
        <w:rPr>
          <w:rFonts w:ascii="ＭＳ ゴシック" w:eastAsia="ＭＳ ゴシック" w:hAnsi="ＭＳ ゴシック"/>
          <w:sz w:val="24"/>
        </w:rPr>
      </w:pPr>
    </w:p>
    <w:p w:rsidR="006C3884" w:rsidRPr="00F15E3A" w:rsidRDefault="006C3884" w:rsidP="006C3884">
      <w:pPr>
        <w:kinsoku w:val="0"/>
        <w:overflowPunct w:val="0"/>
        <w:autoSpaceDE w:val="0"/>
        <w:autoSpaceDN w:val="0"/>
        <w:snapToGrid w:val="0"/>
        <w:spacing w:line="360" w:lineRule="exact"/>
        <w:ind w:left="240" w:right="100" w:hangingChars="100" w:hanging="240"/>
        <w:rPr>
          <w:rFonts w:ascii="ＭＳ ゴシック" w:eastAsia="ＭＳ ゴシック" w:hAnsi="ＭＳ ゴシック" w:hint="eastAsia"/>
          <w:sz w:val="24"/>
        </w:rPr>
      </w:pPr>
      <w:r>
        <w:rPr>
          <w:rFonts w:ascii="ＭＳ ゴシック" w:eastAsia="ＭＳ ゴシック" w:hAnsi="ＭＳ ゴシック"/>
          <w:sz w:val="24"/>
        </w:rPr>
        <w:br w:type="page"/>
      </w:r>
      <w:r w:rsidRPr="00F15E3A">
        <w:rPr>
          <w:rFonts w:ascii="ＭＳ ゴシック" w:eastAsia="ＭＳ ゴシック" w:hAnsi="ＭＳ ゴシック" w:hint="eastAsia"/>
          <w:sz w:val="24"/>
        </w:rPr>
        <w:lastRenderedPageBreak/>
        <w:t>様式第２号</w:t>
      </w:r>
    </w:p>
    <w:p w:rsidR="006C3884" w:rsidRPr="004F2E74" w:rsidRDefault="006C3884" w:rsidP="006C3884">
      <w:pPr>
        <w:wordWrap w:val="0"/>
        <w:spacing w:line="0" w:lineRule="atLeas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教　私　第　　　　号</w:t>
      </w:r>
    </w:p>
    <w:p w:rsidR="006C3884" w:rsidRPr="00F15E3A" w:rsidRDefault="006C3884" w:rsidP="006C3884">
      <w:pPr>
        <w:spacing w:line="0" w:lineRule="atLeast"/>
        <w:ind w:leftChars="3550" w:left="7455"/>
        <w:jc w:val="distribute"/>
        <w:rPr>
          <w:rFonts w:ascii="ＭＳ ゴシック" w:eastAsia="ＭＳ ゴシック" w:hAnsi="ＭＳ ゴシック" w:hint="eastAsia"/>
          <w:sz w:val="22"/>
          <w:szCs w:val="22"/>
        </w:rPr>
      </w:pPr>
      <w:r w:rsidRPr="004F2E7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w:t>
      </w:r>
      <w:r w:rsidRPr="004F2E74">
        <w:rPr>
          <w:rFonts w:ascii="ＭＳ ゴシック" w:eastAsia="ＭＳ ゴシック" w:hAnsi="ＭＳ ゴシック" w:hint="eastAsia"/>
          <w:sz w:val="22"/>
          <w:szCs w:val="22"/>
        </w:rPr>
        <w:t>日</w:t>
      </w:r>
    </w:p>
    <w:p w:rsidR="006C3884" w:rsidRDefault="006C3884" w:rsidP="006C3884">
      <w:pPr>
        <w:spacing w:line="0" w:lineRule="atLeast"/>
        <w:rPr>
          <w:rFonts w:ascii="ＭＳ ゴシック" w:eastAsia="ＭＳ ゴシック" w:hAnsi="ＭＳ ゴシック"/>
          <w:sz w:val="22"/>
          <w:szCs w:val="22"/>
        </w:rPr>
      </w:pPr>
    </w:p>
    <w:p w:rsidR="006C3884" w:rsidRPr="00F15E3A" w:rsidRDefault="006C3884" w:rsidP="006C3884">
      <w:pPr>
        <w:spacing w:line="0" w:lineRule="atLeast"/>
        <w:rPr>
          <w:rFonts w:ascii="ＭＳ ゴシック" w:eastAsia="ＭＳ ゴシック" w:hAnsi="ＭＳ ゴシック" w:hint="eastAsia"/>
          <w:sz w:val="22"/>
          <w:szCs w:val="22"/>
        </w:rPr>
      </w:pPr>
      <w:r w:rsidRPr="00F15E3A">
        <w:rPr>
          <w:rFonts w:ascii="ＭＳ ゴシック" w:eastAsia="ＭＳ ゴシック" w:hAnsi="ＭＳ ゴシック" w:hint="eastAsia"/>
          <w:sz w:val="22"/>
          <w:szCs w:val="22"/>
        </w:rPr>
        <w:t>設　置　者　代　表　者　様</w:t>
      </w:r>
    </w:p>
    <w:p w:rsidR="006C3884" w:rsidRPr="00F15E3A" w:rsidRDefault="006C3884" w:rsidP="006C3884">
      <w:pPr>
        <w:spacing w:line="0" w:lineRule="atLeast"/>
        <w:rPr>
          <w:rFonts w:ascii="ＭＳ ゴシック" w:eastAsia="ＭＳ ゴシック" w:hAnsi="ＭＳ ゴシック" w:hint="eastAsia"/>
          <w:sz w:val="22"/>
          <w:szCs w:val="22"/>
        </w:rPr>
      </w:pPr>
    </w:p>
    <w:p w:rsidR="006C3884" w:rsidRPr="00F15E3A" w:rsidRDefault="006C3884" w:rsidP="006C3884">
      <w:pPr>
        <w:spacing w:line="0" w:lineRule="atLeast"/>
        <w:ind w:firstLineChars="3300" w:firstLine="7260"/>
        <w:rPr>
          <w:rFonts w:ascii="ＭＳ ゴシック" w:eastAsia="ＭＳ ゴシック" w:hAnsi="ＭＳ ゴシック" w:hint="eastAsia"/>
          <w:sz w:val="22"/>
          <w:szCs w:val="22"/>
        </w:rPr>
      </w:pPr>
      <w:r w:rsidRPr="00F15E3A">
        <w:rPr>
          <w:rFonts w:ascii="ＭＳ ゴシック" w:eastAsia="ＭＳ ゴシック" w:hAnsi="ＭＳ ゴシック" w:hint="eastAsia"/>
          <w:sz w:val="22"/>
          <w:szCs w:val="22"/>
        </w:rPr>
        <w:t xml:space="preserve">大阪府教育長　</w:t>
      </w:r>
    </w:p>
    <w:p w:rsidR="006C3884" w:rsidRPr="00F15E3A" w:rsidRDefault="006C3884" w:rsidP="006C3884">
      <w:pPr>
        <w:spacing w:line="0" w:lineRule="atLeast"/>
        <w:rPr>
          <w:rFonts w:ascii="ＭＳ ゴシック" w:eastAsia="ＭＳ ゴシック" w:hAnsi="ＭＳ ゴシック" w:hint="eastAsia"/>
          <w:sz w:val="22"/>
          <w:szCs w:val="22"/>
        </w:rPr>
      </w:pPr>
    </w:p>
    <w:p w:rsidR="006C3884" w:rsidRPr="00F15E3A" w:rsidRDefault="006C3884" w:rsidP="006C3884">
      <w:pPr>
        <w:spacing w:line="0" w:lineRule="atLeast"/>
        <w:rPr>
          <w:rFonts w:ascii="ＭＳ ゴシック" w:eastAsia="ＭＳ ゴシック" w:hAnsi="ＭＳ ゴシック" w:hint="eastAsia"/>
          <w:b/>
          <w:sz w:val="24"/>
        </w:rPr>
      </w:pPr>
    </w:p>
    <w:p w:rsidR="006C3884" w:rsidRPr="00F15E3A" w:rsidRDefault="006C3884" w:rsidP="006C3884">
      <w:pPr>
        <w:spacing w:line="0" w:lineRule="atLeast"/>
        <w:jc w:val="center"/>
        <w:rPr>
          <w:rFonts w:ascii="ＭＳ ゴシック" w:eastAsia="ＭＳ ゴシック" w:hAnsi="ＭＳ ゴシック" w:hint="eastAsia"/>
          <w:b/>
          <w:sz w:val="28"/>
          <w:szCs w:val="28"/>
        </w:rPr>
      </w:pPr>
      <w:r w:rsidRPr="00F15E3A">
        <w:rPr>
          <w:rFonts w:ascii="ＭＳ ゴシック" w:eastAsia="ＭＳ ゴシック" w:hAnsi="ＭＳ ゴシック" w:hint="eastAsia"/>
          <w:b/>
          <w:sz w:val="28"/>
          <w:szCs w:val="28"/>
        </w:rPr>
        <w:t>大阪府私立高校生等就学支援推進校指定通知書</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sz w:val="24"/>
        </w:rPr>
      </w:pPr>
    </w:p>
    <w:p w:rsidR="006C3884" w:rsidRPr="00E07A87" w:rsidRDefault="006C3884" w:rsidP="006C3884">
      <w:pPr>
        <w:spacing w:line="0" w:lineRule="atLeast"/>
        <w:rPr>
          <w:rFonts w:ascii="ＭＳ ゴシック" w:eastAsia="ＭＳ ゴシック" w:hAnsi="ＭＳ ゴシック" w:hint="eastAsia"/>
          <w:color w:val="FF0000"/>
          <w:sz w:val="22"/>
          <w:szCs w:val="22"/>
        </w:rPr>
      </w:pPr>
      <w:r>
        <w:rPr>
          <w:rFonts w:ascii="ＭＳ ゴシック" w:eastAsia="ＭＳ ゴシック" w:hAnsi="ＭＳ ゴシック" w:hint="eastAsia"/>
          <w:sz w:val="22"/>
          <w:szCs w:val="22"/>
        </w:rPr>
        <w:t xml:space="preserve">　　　</w:t>
      </w:r>
      <w:r w:rsidRPr="00F15E3A">
        <w:rPr>
          <w:rFonts w:ascii="ＭＳ ゴシック" w:eastAsia="ＭＳ ゴシック" w:hAnsi="ＭＳ ゴシック" w:hint="eastAsia"/>
          <w:sz w:val="22"/>
          <w:szCs w:val="22"/>
        </w:rPr>
        <w:t xml:space="preserve">　　年　　月　　日付け</w:t>
      </w:r>
      <w:r>
        <w:rPr>
          <w:rFonts w:ascii="ＭＳ ゴシック" w:eastAsia="ＭＳ ゴシック" w:hAnsi="ＭＳ ゴシック" w:hint="eastAsia"/>
          <w:sz w:val="22"/>
          <w:szCs w:val="22"/>
        </w:rPr>
        <w:t>の</w:t>
      </w:r>
      <w:r w:rsidRPr="00F15E3A">
        <w:rPr>
          <w:rFonts w:ascii="ＭＳ ゴシック" w:eastAsia="ＭＳ ゴシック" w:hAnsi="ＭＳ ゴシック" w:hint="eastAsia"/>
          <w:sz w:val="22"/>
          <w:szCs w:val="22"/>
        </w:rPr>
        <w:t>申出について、下記のとおり指定</w:t>
      </w:r>
      <w:r>
        <w:rPr>
          <w:rFonts w:ascii="ＭＳ ゴシック" w:eastAsia="ＭＳ ゴシック" w:hAnsi="ＭＳ ゴシック" w:hint="eastAsia"/>
          <w:sz w:val="22"/>
          <w:szCs w:val="22"/>
        </w:rPr>
        <w:t>し</w:t>
      </w:r>
      <w:r w:rsidRPr="001A03BD">
        <w:rPr>
          <w:rFonts w:ascii="ＭＳ ゴシック" w:eastAsia="ＭＳ ゴシック" w:hAnsi="ＭＳ ゴシック" w:hint="eastAsia"/>
          <w:sz w:val="22"/>
          <w:szCs w:val="22"/>
        </w:rPr>
        <w:t>ましたので通知します。</w:t>
      </w:r>
    </w:p>
    <w:p w:rsidR="006C3884" w:rsidRPr="00F15E3A" w:rsidRDefault="006C3884" w:rsidP="006C3884">
      <w:pPr>
        <w:spacing w:line="0" w:lineRule="atLeast"/>
        <w:rPr>
          <w:rFonts w:ascii="ＭＳ ゴシック" w:eastAsia="ＭＳ ゴシック" w:hAnsi="ＭＳ ゴシック" w:hint="eastAsia"/>
          <w:sz w:val="22"/>
          <w:szCs w:val="22"/>
        </w:rPr>
      </w:pPr>
    </w:p>
    <w:p w:rsidR="006C3884" w:rsidRPr="00F15E3A" w:rsidRDefault="006C3884" w:rsidP="006C3884">
      <w:pPr>
        <w:spacing w:line="0" w:lineRule="atLeast"/>
        <w:rPr>
          <w:rFonts w:ascii="ＭＳ ゴシック" w:eastAsia="ＭＳ ゴシック" w:hAnsi="ＭＳ ゴシック" w:hint="eastAsia"/>
          <w:sz w:val="22"/>
          <w:szCs w:val="22"/>
        </w:rPr>
      </w:pPr>
    </w:p>
    <w:p w:rsidR="006C3884" w:rsidRPr="00F15E3A" w:rsidRDefault="006C3884" w:rsidP="006C3884">
      <w:pPr>
        <w:pStyle w:val="a3"/>
        <w:spacing w:line="0" w:lineRule="atLeast"/>
        <w:rPr>
          <w:rFonts w:hint="eastAsia"/>
          <w:sz w:val="22"/>
          <w:szCs w:val="22"/>
        </w:rPr>
      </w:pPr>
      <w:r w:rsidRPr="00F15E3A">
        <w:rPr>
          <w:rFonts w:hint="eastAsia"/>
          <w:sz w:val="22"/>
          <w:szCs w:val="22"/>
        </w:rPr>
        <w:t>記</w:t>
      </w:r>
    </w:p>
    <w:p w:rsidR="006C3884" w:rsidRPr="00F15E3A" w:rsidRDefault="006C3884" w:rsidP="006C3884">
      <w:pPr>
        <w:spacing w:line="0" w:lineRule="atLeast"/>
        <w:rPr>
          <w:rFonts w:hint="eastAsia"/>
          <w:sz w:val="22"/>
          <w:szCs w:val="22"/>
        </w:rPr>
      </w:pPr>
    </w:p>
    <w:p w:rsidR="006C3884" w:rsidRPr="00F15E3A" w:rsidRDefault="006C3884" w:rsidP="006C3884">
      <w:pPr>
        <w:spacing w:line="0" w:lineRule="atLeast"/>
        <w:rPr>
          <w:rFonts w:ascii="ＭＳ ゴシック" w:eastAsia="ＭＳ ゴシック" w:hAnsi="ＭＳ ゴシック" w:hint="eastAsia"/>
          <w:b/>
          <w:sz w:val="22"/>
          <w:szCs w:val="22"/>
        </w:rPr>
      </w:pPr>
      <w:r w:rsidRPr="00F15E3A">
        <w:rPr>
          <w:rFonts w:ascii="ＭＳ ゴシック" w:eastAsia="ＭＳ ゴシック" w:hAnsi="ＭＳ ゴシック" w:hint="eastAsia"/>
          <w:b/>
          <w:sz w:val="22"/>
          <w:szCs w:val="22"/>
        </w:rPr>
        <w:t>１　指定</w:t>
      </w:r>
      <w:r>
        <w:rPr>
          <w:rFonts w:ascii="ＭＳ ゴシック" w:eastAsia="ＭＳ ゴシック" w:hAnsi="ＭＳ ゴシック" w:hint="eastAsia"/>
          <w:b/>
          <w:sz w:val="22"/>
          <w:szCs w:val="22"/>
        </w:rPr>
        <w:t>内容</w:t>
      </w:r>
      <w:r w:rsidRPr="00F15E3A">
        <w:rPr>
          <w:rFonts w:ascii="ＭＳ ゴシック" w:eastAsia="ＭＳ ゴシック" w:hAnsi="ＭＳ ゴシック" w:hint="eastAsia"/>
          <w:b/>
          <w:sz w:val="22"/>
          <w:szCs w:val="22"/>
        </w:rPr>
        <w:t>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6C3884" w:rsidRPr="00B3484C" w:rsidTr="00FB322A">
        <w:tc>
          <w:tcPr>
            <w:tcW w:w="1907" w:type="dxa"/>
            <w:vMerge w:val="restart"/>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r w:rsidRPr="00B3484C">
              <w:rPr>
                <w:rFonts w:ascii="ＭＳ ゴシック" w:eastAsia="ＭＳ ゴシック" w:hAnsi="ＭＳ ゴシック" w:hint="eastAsia"/>
                <w:sz w:val="24"/>
              </w:rPr>
              <w:t>学校名</w:t>
            </w:r>
          </w:p>
        </w:tc>
        <w:tc>
          <w:tcPr>
            <w:tcW w:w="1907" w:type="dxa"/>
            <w:vMerge w:val="restart"/>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spacing w:val="1"/>
                <w:w w:val="70"/>
                <w:kern w:val="0"/>
                <w:sz w:val="24"/>
                <w:fitText w:val="1680" w:id="-2057499901"/>
              </w:rPr>
              <w:t>課</w:t>
            </w:r>
            <w:r w:rsidRPr="006C3884">
              <w:rPr>
                <w:rFonts w:ascii="ＭＳ ゴシック" w:eastAsia="ＭＳ ゴシック" w:hAnsi="ＭＳ ゴシック" w:hint="eastAsia"/>
                <w:w w:val="70"/>
                <w:kern w:val="0"/>
                <w:sz w:val="24"/>
                <w:fitText w:val="1680" w:id="-2057499901"/>
              </w:rPr>
              <w:t>程・学科・コース名</w:t>
            </w:r>
          </w:p>
        </w:tc>
        <w:tc>
          <w:tcPr>
            <w:tcW w:w="5725" w:type="dxa"/>
            <w:gridSpan w:val="3"/>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r w:rsidRPr="00B3484C">
              <w:rPr>
                <w:rFonts w:ascii="ＭＳ ゴシック" w:eastAsia="ＭＳ ゴシック" w:hAnsi="ＭＳ ゴシック" w:hint="eastAsia"/>
                <w:sz w:val="24"/>
              </w:rPr>
              <w:t>授業料（単位：円）</w:t>
            </w:r>
          </w:p>
        </w:tc>
      </w:tr>
      <w:tr w:rsidR="006C3884" w:rsidRPr="00B3484C" w:rsidTr="00FB322A">
        <w:tc>
          <w:tcPr>
            <w:tcW w:w="1907" w:type="dxa"/>
            <w:vMerge/>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7" w:type="dxa"/>
            <w:vMerge/>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900"/>
              </w:rPr>
              <w:t>授業料として表示しているもの</w:t>
            </w: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7"/>
                <w:kern w:val="0"/>
                <w:sz w:val="24"/>
                <w:fitText w:val="1680" w:id="-2057499899"/>
              </w:rPr>
              <w:t>その他経常的納付</w:t>
            </w:r>
            <w:r w:rsidRPr="006C3884">
              <w:rPr>
                <w:rFonts w:ascii="ＭＳ ゴシック" w:eastAsia="ＭＳ ゴシック" w:hAnsi="ＭＳ ゴシック" w:hint="eastAsia"/>
                <w:spacing w:val="13"/>
                <w:w w:val="77"/>
                <w:kern w:val="0"/>
                <w:sz w:val="24"/>
                <w:fitText w:val="1680" w:id="-2057499899"/>
              </w:rPr>
              <w:t>金</w:t>
            </w:r>
          </w:p>
        </w:tc>
        <w:tc>
          <w:tcPr>
            <w:tcW w:w="1909"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r w:rsidRPr="00B3484C">
              <w:rPr>
                <w:rFonts w:ascii="ＭＳ ゴシック" w:eastAsia="ＭＳ ゴシック" w:hAnsi="ＭＳ ゴシック" w:hint="eastAsia"/>
                <w:sz w:val="24"/>
              </w:rPr>
              <w:t>合計</w:t>
            </w:r>
          </w:p>
        </w:tc>
      </w:tr>
      <w:tr w:rsidR="006C3884" w:rsidRPr="00B3484C" w:rsidTr="00FB322A">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r>
      <w:tr w:rsidR="006C3884" w:rsidRPr="00B3484C" w:rsidTr="00FB322A">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r>
      <w:tr w:rsidR="006C3884" w:rsidRPr="00B3484C" w:rsidTr="00FB322A">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r>
      <w:tr w:rsidR="006C3884" w:rsidRPr="00B3484C" w:rsidTr="00FB322A">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B3484C" w:rsidRDefault="006C3884" w:rsidP="00FB322A">
            <w:pPr>
              <w:spacing w:line="0" w:lineRule="atLeast"/>
              <w:jc w:val="center"/>
              <w:rPr>
                <w:rFonts w:ascii="ＭＳ ゴシック" w:eastAsia="ＭＳ ゴシック" w:hAnsi="ＭＳ ゴシック"/>
                <w:sz w:val="24"/>
              </w:rPr>
            </w:pPr>
          </w:p>
        </w:tc>
      </w:tr>
    </w:tbl>
    <w:p w:rsidR="006C3884" w:rsidRDefault="006C3884" w:rsidP="006C3884">
      <w:pPr>
        <w:spacing w:line="0" w:lineRule="atLeast"/>
        <w:rPr>
          <w:rFonts w:ascii="ＭＳ ゴシック" w:eastAsia="ＭＳ ゴシック" w:hAnsi="ＭＳ ゴシック"/>
          <w:sz w:val="22"/>
          <w:szCs w:val="22"/>
        </w:rPr>
      </w:pPr>
    </w:p>
    <w:p w:rsidR="006C3884" w:rsidRPr="00F15E3A" w:rsidRDefault="006C3884" w:rsidP="006C3884">
      <w:pPr>
        <w:spacing w:line="0" w:lineRule="atLeast"/>
        <w:rPr>
          <w:rFonts w:ascii="ＭＳ ゴシック" w:eastAsia="ＭＳ ゴシック" w:hAnsi="ＭＳ ゴシック" w:hint="eastAsia"/>
          <w:sz w:val="22"/>
          <w:szCs w:val="22"/>
        </w:rPr>
      </w:pPr>
    </w:p>
    <w:p w:rsidR="006C3884" w:rsidRDefault="006C3884" w:rsidP="006C3884">
      <w:pPr>
        <w:spacing w:line="360" w:lineRule="exact"/>
        <w:ind w:leftChars="100" w:left="431" w:rightChars="100" w:right="210" w:hangingChars="100" w:hanging="221"/>
        <w:rPr>
          <w:rFonts w:ascii="ＭＳ ゴシック" w:eastAsia="ＭＳ ゴシック" w:hAnsi="ＭＳ ゴシック"/>
          <w:b/>
          <w:sz w:val="22"/>
          <w:szCs w:val="22"/>
        </w:rPr>
      </w:pPr>
      <w:r w:rsidRPr="00F15E3A">
        <w:rPr>
          <w:rFonts w:ascii="ＭＳ ゴシック" w:eastAsia="ＭＳ ゴシック" w:hAnsi="ＭＳ ゴシック" w:hint="eastAsia"/>
          <w:b/>
          <w:sz w:val="22"/>
          <w:szCs w:val="22"/>
        </w:rPr>
        <w:t>２　指定の条件</w:t>
      </w:r>
    </w:p>
    <w:p w:rsidR="006C3884" w:rsidRPr="001A03BD"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18"/>
        </w:rPr>
      </w:pPr>
      <w:r w:rsidRPr="001A03BD">
        <w:rPr>
          <w:rFonts w:ascii="ＭＳ ゴシック" w:eastAsia="ＭＳ ゴシック" w:hAnsi="ＭＳ ゴシック" w:hint="eastAsia"/>
          <w:sz w:val="18"/>
          <w:szCs w:val="18"/>
        </w:rPr>
        <w:t>(1)　教育力の向上に向け、さらなる特色づくり、魅力づくりに取り組むとともに、その情報発信に努めること。</w:t>
      </w:r>
    </w:p>
    <w:p w:rsidR="006C3884" w:rsidRPr="001A03BD"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18"/>
        </w:rPr>
      </w:pPr>
      <w:r w:rsidRPr="001A03BD">
        <w:rPr>
          <w:rFonts w:ascii="ＭＳ ゴシック" w:eastAsia="ＭＳ ゴシック" w:hAnsi="ＭＳ ゴシック" w:hint="eastAsia"/>
          <w:sz w:val="18"/>
          <w:szCs w:val="18"/>
        </w:rPr>
        <w:t>(2)　入学者選抜において所得制限を設けるなど、所得が低いことを理由に不利になることがないよう配慮すること。</w:t>
      </w:r>
    </w:p>
    <w:p w:rsidR="006C3884" w:rsidRPr="001A03BD"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18"/>
        </w:rPr>
      </w:pPr>
      <w:r w:rsidRPr="001A03BD">
        <w:rPr>
          <w:rFonts w:ascii="ＭＳ ゴシック" w:eastAsia="ＭＳ ゴシック" w:hAnsi="ＭＳ ゴシック" w:hint="eastAsia"/>
          <w:sz w:val="18"/>
          <w:szCs w:val="18"/>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6C3884" w:rsidRPr="001A03BD" w:rsidRDefault="006C3884" w:rsidP="006C3884">
      <w:pPr>
        <w:spacing w:line="360" w:lineRule="exact"/>
        <w:ind w:leftChars="100" w:left="390" w:rightChars="100" w:right="210" w:hangingChars="100" w:hanging="180"/>
        <w:rPr>
          <w:rFonts w:ascii="ＭＳ ゴシック" w:eastAsia="ＭＳ ゴシック" w:hAnsi="ＭＳ ゴシック" w:hint="eastAsia"/>
          <w:color w:val="000000"/>
          <w:sz w:val="18"/>
          <w:szCs w:val="18"/>
        </w:rPr>
      </w:pPr>
      <w:r w:rsidRPr="001A03BD">
        <w:rPr>
          <w:rFonts w:ascii="ＭＳ ゴシック" w:eastAsia="ＭＳ ゴシック" w:hAnsi="ＭＳ ゴシック" w:hint="eastAsia"/>
          <w:sz w:val="18"/>
          <w:szCs w:val="18"/>
        </w:rPr>
        <w:t>(4)　授業料を教育長が別途定める標準的な授業料（以下「標準授業料」という。）以下の額とすること。又は、授業料が標準授業料</w:t>
      </w:r>
      <w:r w:rsidRPr="001A03BD">
        <w:rPr>
          <w:rFonts w:ascii="ＭＳ ゴシック" w:eastAsia="ＭＳ ゴシック" w:hAnsi="ＭＳ ゴシック" w:hint="eastAsia"/>
          <w:color w:val="000000"/>
          <w:sz w:val="18"/>
          <w:szCs w:val="18"/>
        </w:rPr>
        <w:t>を超えている場合には、保護者等の所得水準が</w:t>
      </w:r>
      <w:r w:rsidRPr="001A03BD">
        <w:rPr>
          <w:rFonts w:ascii="ＭＳ ゴシック" w:eastAsia="ＭＳ ゴシック" w:hAnsi="ＭＳ ゴシック" w:hint="eastAsia"/>
          <w:sz w:val="18"/>
          <w:szCs w:val="18"/>
        </w:rPr>
        <w:t>教育長</w:t>
      </w:r>
      <w:r w:rsidRPr="001A03BD">
        <w:rPr>
          <w:rFonts w:ascii="ＭＳ ゴシック" w:eastAsia="ＭＳ ゴシック" w:hAnsi="ＭＳ ゴシック" w:hint="eastAsia"/>
          <w:color w:val="000000"/>
          <w:sz w:val="18"/>
          <w:szCs w:val="18"/>
        </w:rPr>
        <w:t>が別途定める額である者に対して、当該私立高等学校等の設置者が、給付型奨学金の交付、当該授業料の減免等を行うことにより、標準授業料を超える分の差額を負担すること。</w:t>
      </w:r>
    </w:p>
    <w:p w:rsidR="006C3884" w:rsidRPr="001A03BD" w:rsidRDefault="006C3884" w:rsidP="006C3884">
      <w:pPr>
        <w:spacing w:line="360" w:lineRule="exact"/>
        <w:ind w:leftChars="100" w:left="390" w:rightChars="100" w:right="210" w:hangingChars="100" w:hanging="180"/>
        <w:rPr>
          <w:rFonts w:ascii="ＭＳ ゴシック" w:eastAsia="ＭＳ ゴシック" w:hAnsi="ＭＳ ゴシック" w:hint="eastAsia"/>
          <w:color w:val="000000"/>
          <w:sz w:val="18"/>
          <w:szCs w:val="18"/>
        </w:rPr>
      </w:pPr>
      <w:r w:rsidRPr="001A03BD">
        <w:rPr>
          <w:rFonts w:ascii="ＭＳ ゴシック" w:eastAsia="ＭＳ ゴシック" w:hAnsi="ＭＳ ゴシック" w:hint="eastAsia"/>
          <w:color w:val="000000"/>
          <w:sz w:val="18"/>
          <w:szCs w:val="18"/>
        </w:rPr>
        <w:t>(5)　授業料の改定に際しては、生徒の就学に十分配慮するとともに、理事会で正式な議決を得る前に、あらかじめ</w:t>
      </w:r>
      <w:r w:rsidRPr="001A03BD">
        <w:rPr>
          <w:rFonts w:ascii="ＭＳ ゴシック" w:eastAsia="ＭＳ ゴシック" w:hAnsi="ＭＳ ゴシック" w:hint="eastAsia"/>
          <w:sz w:val="18"/>
          <w:szCs w:val="18"/>
        </w:rPr>
        <w:t>教育長</w:t>
      </w:r>
      <w:r w:rsidRPr="001A03BD">
        <w:rPr>
          <w:rFonts w:ascii="ＭＳ ゴシック" w:eastAsia="ＭＳ ゴシック" w:hAnsi="ＭＳ ゴシック" w:hint="eastAsia"/>
          <w:color w:val="000000"/>
          <w:sz w:val="18"/>
          <w:szCs w:val="18"/>
        </w:rPr>
        <w:t>に協議すること。</w:t>
      </w:r>
    </w:p>
    <w:p w:rsidR="006C3884" w:rsidRDefault="006C3884" w:rsidP="006C3884">
      <w:pPr>
        <w:spacing w:line="360" w:lineRule="exact"/>
        <w:ind w:leftChars="100" w:left="390" w:rightChars="100" w:right="210" w:hangingChars="100" w:hanging="180"/>
        <w:rPr>
          <w:rFonts w:ascii="ＭＳ ゴシック" w:eastAsia="ＭＳ ゴシック" w:hAnsi="ＭＳ ゴシック"/>
          <w:sz w:val="18"/>
          <w:szCs w:val="18"/>
        </w:rPr>
      </w:pPr>
      <w:r w:rsidRPr="001A03BD">
        <w:rPr>
          <w:rFonts w:ascii="ＭＳ ゴシック" w:eastAsia="ＭＳ ゴシック" w:hAnsi="ＭＳ ゴシック" w:hint="eastAsia"/>
          <w:color w:val="000000"/>
          <w:sz w:val="18"/>
          <w:szCs w:val="18"/>
        </w:rPr>
        <w:t>(6) 　私立高等学校等のうち、高等学校等就学支援金の支給に関する法律施行規則（平成２２年文部科学省告示第１３号）第１条第１項第４号に規定する各種学校については、</w:t>
      </w:r>
      <w:r w:rsidRPr="001A03BD">
        <w:rPr>
          <w:rFonts w:ascii="ＭＳ ゴシック" w:eastAsia="ＭＳ ゴシック" w:hAnsi="ＭＳ ゴシック" w:hint="eastAsia"/>
          <w:sz w:val="18"/>
          <w:szCs w:val="18"/>
        </w:rPr>
        <w:t>大阪府私立外国人学校振興補助金交付要綱</w:t>
      </w:r>
      <w:r>
        <w:rPr>
          <w:rFonts w:ascii="ＭＳ ゴシック" w:eastAsia="ＭＳ ゴシック" w:hAnsi="ＭＳ ゴシック" w:hint="eastAsia"/>
          <w:sz w:val="18"/>
          <w:szCs w:val="18"/>
        </w:rPr>
        <w:t>（以下、「要綱」という）</w:t>
      </w:r>
      <w:r w:rsidRPr="001A03BD">
        <w:rPr>
          <w:rFonts w:ascii="ＭＳ ゴシック" w:eastAsia="ＭＳ ゴシック" w:hAnsi="ＭＳ ゴシック" w:hint="eastAsia"/>
          <w:sz w:val="18"/>
          <w:szCs w:val="18"/>
        </w:rPr>
        <w:t>第２条第</w:t>
      </w:r>
      <w:r>
        <w:rPr>
          <w:rFonts w:ascii="ＭＳ ゴシック" w:eastAsia="ＭＳ ゴシック" w:hAnsi="ＭＳ ゴシック" w:hint="eastAsia"/>
          <w:sz w:val="18"/>
          <w:szCs w:val="18"/>
        </w:rPr>
        <w:t>７号から第10</w:t>
      </w:r>
      <w:r w:rsidRPr="001A03BD">
        <w:rPr>
          <w:rFonts w:ascii="ＭＳ ゴシック" w:eastAsia="ＭＳ ゴシック" w:hAnsi="ＭＳ ゴシック" w:hint="eastAsia"/>
          <w:sz w:val="18"/>
          <w:szCs w:val="18"/>
        </w:rPr>
        <w:t xml:space="preserve">号のすべてに該当すること。 </w:t>
      </w:r>
      <w:r w:rsidRPr="00492B71">
        <w:rPr>
          <w:rFonts w:ascii="ＭＳ ゴシック" w:eastAsia="ＭＳ ゴシック" w:hAnsi="ＭＳ ゴシック" w:hint="eastAsia"/>
          <w:sz w:val="18"/>
          <w:szCs w:val="18"/>
        </w:rPr>
        <w:t>また、その設置者は、要綱第２条第</w:t>
      </w:r>
      <w:r>
        <w:rPr>
          <w:rFonts w:ascii="ＭＳ ゴシック" w:eastAsia="ＭＳ ゴシック" w:hAnsi="ＭＳ ゴシック" w:hint="eastAsia"/>
          <w:sz w:val="18"/>
          <w:szCs w:val="18"/>
        </w:rPr>
        <w:t>２</w:t>
      </w:r>
      <w:r w:rsidRPr="00492B71">
        <w:rPr>
          <w:rFonts w:ascii="ＭＳ ゴシック" w:eastAsia="ＭＳ ゴシック" w:hAnsi="ＭＳ ゴシック" w:hint="eastAsia"/>
          <w:sz w:val="18"/>
          <w:szCs w:val="18"/>
        </w:rPr>
        <w:t>号</w:t>
      </w:r>
      <w:r>
        <w:rPr>
          <w:rFonts w:ascii="ＭＳ ゴシック" w:eastAsia="ＭＳ ゴシック" w:hAnsi="ＭＳ ゴシック" w:hint="eastAsia"/>
          <w:sz w:val="18"/>
          <w:szCs w:val="18"/>
        </w:rPr>
        <w:t>及び</w:t>
      </w:r>
      <w:r w:rsidRPr="00492B71">
        <w:rPr>
          <w:rFonts w:ascii="ＭＳ ゴシック" w:eastAsia="ＭＳ ゴシック" w:hAnsi="ＭＳ ゴシック" w:hint="eastAsia"/>
          <w:sz w:val="18"/>
          <w:szCs w:val="18"/>
        </w:rPr>
        <w:t>第３号</w:t>
      </w:r>
      <w:r>
        <w:rPr>
          <w:rFonts w:ascii="ＭＳ ゴシック" w:eastAsia="ＭＳ ゴシック" w:hAnsi="ＭＳ ゴシック" w:hint="eastAsia"/>
          <w:sz w:val="18"/>
          <w:szCs w:val="18"/>
        </w:rPr>
        <w:t>に</w:t>
      </w:r>
      <w:r w:rsidRPr="00492B71">
        <w:rPr>
          <w:rFonts w:ascii="ＭＳ ゴシック" w:eastAsia="ＭＳ ゴシック" w:hAnsi="ＭＳ ゴシック" w:hint="eastAsia"/>
          <w:sz w:val="18"/>
          <w:szCs w:val="18"/>
        </w:rPr>
        <w:t>該当すること。</w:t>
      </w: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hint="eastAsia"/>
          <w:sz w:val="24"/>
        </w:rPr>
      </w:pPr>
      <w:r>
        <w:rPr>
          <w:rFonts w:ascii="ＭＳ ゴシック" w:eastAsia="ＭＳ ゴシック" w:hAnsi="ＭＳ ゴシック"/>
          <w:sz w:val="18"/>
          <w:szCs w:val="18"/>
        </w:rPr>
        <w:br w:type="page"/>
      </w:r>
      <w:r w:rsidRPr="00516D2E">
        <w:rPr>
          <w:rFonts w:ascii="ＭＳ ゴシック" w:eastAsia="ＭＳ ゴシック" w:hAnsi="ＭＳ ゴシック" w:hint="eastAsia"/>
          <w:sz w:val="24"/>
        </w:rPr>
        <w:lastRenderedPageBreak/>
        <w:t>様式第３号</w:t>
      </w:r>
    </w:p>
    <w:p w:rsidR="006C3884" w:rsidRPr="00516D2E" w:rsidRDefault="006C3884" w:rsidP="006C3884">
      <w:pPr>
        <w:spacing w:line="0" w:lineRule="atLeast"/>
        <w:jc w:val="right"/>
        <w:rPr>
          <w:rFonts w:ascii="ＭＳ ゴシック" w:eastAsia="ＭＳ ゴシック" w:hAnsi="ＭＳ ゴシック" w:hint="eastAsia"/>
          <w:sz w:val="24"/>
        </w:rPr>
      </w:pPr>
      <w:r w:rsidRPr="00516D2E">
        <w:rPr>
          <w:rFonts w:ascii="ＭＳ ゴシック" w:eastAsia="ＭＳ ゴシック" w:hAnsi="ＭＳ ゴシック" w:hint="eastAsia"/>
          <w:sz w:val="24"/>
        </w:rPr>
        <w:t>文　　書　　番　　号</w:t>
      </w:r>
    </w:p>
    <w:p w:rsidR="006C3884" w:rsidRPr="00516D2E" w:rsidRDefault="006C3884" w:rsidP="006C3884">
      <w:pPr>
        <w:spacing w:line="0" w:lineRule="atLeast"/>
        <w:jc w:val="right"/>
        <w:rPr>
          <w:rFonts w:ascii="ＭＳ ゴシック" w:eastAsia="ＭＳ ゴシック" w:hAnsi="ＭＳ ゴシック" w:hint="eastAsia"/>
          <w:sz w:val="24"/>
        </w:rPr>
      </w:pPr>
      <w:r w:rsidRPr="00516D2E">
        <w:rPr>
          <w:rFonts w:ascii="ＭＳ ゴシック" w:eastAsia="ＭＳ ゴシック" w:hAnsi="ＭＳ ゴシック" w:hint="eastAsia"/>
          <w:sz w:val="24"/>
        </w:rPr>
        <w:t xml:space="preserve">　　　年　　月　　日</w:t>
      </w:r>
    </w:p>
    <w:p w:rsidR="006C3884" w:rsidRPr="00516D2E" w:rsidRDefault="006C3884" w:rsidP="006C3884">
      <w:pPr>
        <w:spacing w:line="0" w:lineRule="atLeast"/>
        <w:rPr>
          <w:rFonts w:ascii="ＭＳ ゴシック" w:eastAsia="ＭＳ ゴシック" w:hAnsi="ＭＳ ゴシック" w:hint="eastAsia"/>
          <w:sz w:val="24"/>
        </w:rPr>
      </w:pPr>
      <w:r w:rsidRPr="00516D2E">
        <w:rPr>
          <w:rFonts w:ascii="ＭＳ ゴシック" w:eastAsia="ＭＳ ゴシック" w:hAnsi="ＭＳ ゴシック" w:hint="eastAsia"/>
          <w:sz w:val="24"/>
        </w:rPr>
        <w:t>大阪府教育長　　様</w:t>
      </w:r>
    </w:p>
    <w:p w:rsidR="006C3884" w:rsidRPr="00516D2E" w:rsidRDefault="006C3884" w:rsidP="006C3884">
      <w:pPr>
        <w:spacing w:line="0" w:lineRule="atLeast"/>
        <w:ind w:firstLineChars="2100" w:firstLine="5040"/>
        <w:rPr>
          <w:rFonts w:ascii="ＭＳ ゴシック" w:eastAsia="ＭＳ ゴシック" w:hAnsi="ＭＳ ゴシック" w:hint="eastAsia"/>
          <w:sz w:val="24"/>
        </w:rPr>
      </w:pPr>
      <w:r w:rsidRPr="00516D2E">
        <w:rPr>
          <w:rFonts w:ascii="ＭＳ ゴシック" w:eastAsia="ＭＳ ゴシック" w:hAnsi="ＭＳ ゴシック" w:hint="eastAsia"/>
          <w:sz w:val="24"/>
        </w:rPr>
        <w:t>（申出者）</w:t>
      </w:r>
    </w:p>
    <w:p w:rsidR="006C3884" w:rsidRPr="00516D2E" w:rsidRDefault="006C3884" w:rsidP="006C3884">
      <w:pPr>
        <w:spacing w:line="0" w:lineRule="atLeast"/>
        <w:ind w:firstLineChars="2187" w:firstLine="5249"/>
        <w:rPr>
          <w:rFonts w:ascii="ＭＳ ゴシック" w:eastAsia="ＭＳ ゴシック" w:hAnsi="ＭＳ ゴシック" w:hint="eastAsia"/>
          <w:sz w:val="24"/>
        </w:rPr>
      </w:pPr>
      <w:r w:rsidRPr="00516D2E">
        <w:rPr>
          <w:rFonts w:ascii="ＭＳ ゴシック" w:eastAsia="ＭＳ ゴシック" w:hAnsi="ＭＳ ゴシック" w:hint="eastAsia"/>
          <w:sz w:val="24"/>
        </w:rPr>
        <w:t xml:space="preserve">設置者所在地　　　　　　　　　　　</w:t>
      </w:r>
    </w:p>
    <w:p w:rsidR="006C3884" w:rsidRPr="00516D2E" w:rsidRDefault="006C3884" w:rsidP="006C3884">
      <w:pPr>
        <w:spacing w:line="0" w:lineRule="atLeast"/>
        <w:ind w:firstLineChars="2187" w:firstLine="5249"/>
        <w:rPr>
          <w:rFonts w:ascii="ＭＳ ゴシック" w:eastAsia="ＭＳ ゴシック" w:hAnsi="ＭＳ ゴシック" w:hint="eastAsia"/>
          <w:sz w:val="24"/>
        </w:rPr>
      </w:pPr>
      <w:r w:rsidRPr="00516D2E">
        <w:rPr>
          <w:rFonts w:ascii="ＭＳ ゴシック" w:eastAsia="ＭＳ ゴシック" w:hAnsi="ＭＳ ゴシック" w:hint="eastAsia"/>
          <w:sz w:val="24"/>
        </w:rPr>
        <w:t xml:space="preserve">設置者名　　　　　　　　　　　　　</w:t>
      </w:r>
    </w:p>
    <w:p w:rsidR="006C3884" w:rsidRPr="00516D2E" w:rsidRDefault="006C3884" w:rsidP="006C3884">
      <w:pPr>
        <w:spacing w:line="0" w:lineRule="atLeast"/>
        <w:ind w:firstLineChars="2187" w:firstLine="5249"/>
        <w:rPr>
          <w:rFonts w:ascii="ＭＳ ゴシック" w:eastAsia="ＭＳ ゴシック" w:hAnsi="ＭＳ ゴシック" w:hint="eastAsia"/>
          <w:sz w:val="24"/>
        </w:rPr>
      </w:pPr>
      <w:r w:rsidRPr="00516D2E">
        <w:rPr>
          <w:rFonts w:ascii="ＭＳ ゴシック" w:eastAsia="ＭＳ ゴシック" w:hAnsi="ＭＳ ゴシック" w:hint="eastAsia"/>
          <w:sz w:val="24"/>
        </w:rPr>
        <w:t>代表者名　　　　　　　　　　　印</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jc w:val="center"/>
        <w:rPr>
          <w:rFonts w:ascii="ＭＳ ゴシック" w:eastAsia="ＭＳ ゴシック" w:hAnsi="ＭＳ ゴシック" w:hint="eastAsia"/>
          <w:b/>
          <w:sz w:val="28"/>
          <w:szCs w:val="28"/>
        </w:rPr>
      </w:pPr>
      <w:r w:rsidRPr="00516D2E">
        <w:rPr>
          <w:rFonts w:ascii="ＭＳ ゴシック" w:eastAsia="ＭＳ ゴシック" w:hAnsi="ＭＳ ゴシック" w:hint="eastAsia"/>
          <w:b/>
          <w:sz w:val="28"/>
          <w:szCs w:val="28"/>
        </w:rPr>
        <w:t>大阪府私立高校生等就学支援推進校指定内容変更申出書</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ind w:leftChars="100" w:left="210" w:rightChars="139" w:right="292" w:firstLineChars="100" w:firstLine="240"/>
        <w:rPr>
          <w:rFonts w:ascii="ＭＳ ゴシック" w:eastAsia="ＭＳ ゴシック" w:hAnsi="ＭＳ ゴシック" w:hint="eastAsia"/>
          <w:sz w:val="24"/>
        </w:rPr>
      </w:pPr>
      <w:r w:rsidRPr="00516D2E">
        <w:rPr>
          <w:rFonts w:ascii="ＭＳ ゴシック" w:eastAsia="ＭＳ ゴシック" w:hAnsi="ＭＳ ゴシック" w:hint="eastAsia"/>
          <w:sz w:val="24"/>
        </w:rPr>
        <w:t>本法人は、大阪府私立高校生等就学支援推進校指定要綱に定める条件に同意の上、推進校に指定されている内容を変更したいので、同要綱第３条第４項の規定により指定の変更を申し出ます。</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jc w:val="center"/>
        <w:rPr>
          <w:rFonts w:ascii="ＭＳ ゴシック" w:eastAsia="ＭＳ ゴシック" w:hAnsi="ＭＳ ゴシック" w:hint="eastAsia"/>
          <w:sz w:val="24"/>
        </w:rPr>
      </w:pPr>
      <w:r w:rsidRPr="00516D2E">
        <w:rPr>
          <w:rFonts w:ascii="ＭＳ ゴシック" w:eastAsia="ＭＳ ゴシック" w:hAnsi="ＭＳ ゴシック" w:hint="eastAsia"/>
          <w:sz w:val="24"/>
        </w:rPr>
        <w:t>記</w:t>
      </w:r>
    </w:p>
    <w:p w:rsidR="006C3884" w:rsidRPr="00516D2E" w:rsidRDefault="006C3884" w:rsidP="006C3884">
      <w:pPr>
        <w:spacing w:line="0" w:lineRule="atLeast"/>
        <w:rPr>
          <w:rFonts w:ascii="ＭＳ ゴシック" w:eastAsia="ＭＳ ゴシック" w:hAnsi="ＭＳ ゴシック"/>
          <w:b/>
          <w:sz w:val="24"/>
        </w:rPr>
      </w:pPr>
      <w:r w:rsidRPr="00516D2E">
        <w:rPr>
          <w:rFonts w:ascii="ＭＳ ゴシック" w:eastAsia="ＭＳ ゴシック" w:hAnsi="ＭＳ ゴシック" w:hint="eastAsia"/>
          <w:b/>
          <w:sz w:val="24"/>
        </w:rPr>
        <w:t>１　変更を申し出る内容</w:t>
      </w:r>
    </w:p>
    <w:p w:rsidR="006C3884" w:rsidRPr="00516D2E" w:rsidRDefault="006C3884" w:rsidP="006C3884">
      <w:pPr>
        <w:spacing w:line="0" w:lineRule="atLeast"/>
        <w:rPr>
          <w:rFonts w:ascii="ＭＳ ゴシック" w:eastAsia="ＭＳ ゴシック" w:hAnsi="ＭＳ ゴシック" w:hint="eastAsia"/>
          <w:b/>
          <w:sz w:val="24"/>
        </w:rPr>
      </w:pPr>
    </w:p>
    <w:p w:rsidR="006C3884" w:rsidRPr="00516D2E" w:rsidRDefault="006C3884" w:rsidP="006C3884">
      <w:pPr>
        <w:spacing w:line="0" w:lineRule="atLeast"/>
        <w:rPr>
          <w:rFonts w:ascii="ＭＳ ゴシック" w:eastAsia="ＭＳ ゴシック" w:hAnsi="ＭＳ ゴシック" w:hint="eastAsia"/>
          <w:sz w:val="22"/>
        </w:rPr>
      </w:pPr>
      <w:r w:rsidRPr="00516D2E">
        <w:rPr>
          <w:rFonts w:ascii="ＭＳ ゴシック" w:eastAsia="ＭＳ ゴシック" w:hAnsi="ＭＳ ゴシック" w:hint="eastAsia"/>
        </w:rPr>
        <w:t>（変更前）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6C3884" w:rsidRPr="00516D2E" w:rsidTr="00FB322A">
        <w:tc>
          <w:tcPr>
            <w:tcW w:w="1907" w:type="dxa"/>
            <w:vMerge w:val="restart"/>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学校名</w:t>
            </w:r>
          </w:p>
        </w:tc>
        <w:tc>
          <w:tcPr>
            <w:tcW w:w="1907" w:type="dxa"/>
            <w:vMerge w:val="restart"/>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spacing w:val="1"/>
                <w:w w:val="70"/>
                <w:kern w:val="0"/>
                <w:sz w:val="24"/>
                <w:fitText w:val="1680" w:id="-2057499898"/>
              </w:rPr>
              <w:t>課</w:t>
            </w:r>
            <w:r w:rsidRPr="006C3884">
              <w:rPr>
                <w:rFonts w:ascii="ＭＳ ゴシック" w:eastAsia="ＭＳ ゴシック" w:hAnsi="ＭＳ ゴシック" w:hint="eastAsia"/>
                <w:w w:val="70"/>
                <w:kern w:val="0"/>
                <w:sz w:val="24"/>
                <w:fitText w:val="1680" w:id="-2057499898"/>
              </w:rPr>
              <w:t>程・学科・コース名</w:t>
            </w:r>
          </w:p>
        </w:tc>
        <w:tc>
          <w:tcPr>
            <w:tcW w:w="5725" w:type="dxa"/>
            <w:gridSpan w:val="3"/>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授業料（単位：円）</w:t>
            </w:r>
          </w:p>
        </w:tc>
      </w:tr>
      <w:tr w:rsidR="006C3884" w:rsidRPr="00516D2E" w:rsidTr="00FB322A">
        <w:tc>
          <w:tcPr>
            <w:tcW w:w="1907" w:type="dxa"/>
            <w:vMerge/>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vMerge/>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897"/>
              </w:rPr>
              <w:t>授業料として表示しているもの</w:t>
            </w: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7"/>
                <w:kern w:val="0"/>
                <w:sz w:val="24"/>
                <w:fitText w:val="1680" w:id="-2057499896"/>
              </w:rPr>
              <w:t>その他経常的納付</w:t>
            </w:r>
            <w:r w:rsidRPr="006C3884">
              <w:rPr>
                <w:rFonts w:ascii="ＭＳ ゴシック" w:eastAsia="ＭＳ ゴシック" w:hAnsi="ＭＳ ゴシック" w:hint="eastAsia"/>
                <w:spacing w:val="13"/>
                <w:w w:val="77"/>
                <w:kern w:val="0"/>
                <w:sz w:val="24"/>
                <w:fitText w:val="1680" w:id="-2057499896"/>
              </w:rPr>
              <w:t>金</w:t>
            </w: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合計</w:t>
            </w: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bl>
    <w:p w:rsidR="006C3884" w:rsidRPr="00516D2E" w:rsidRDefault="006C3884" w:rsidP="006C3884">
      <w:pPr>
        <w:spacing w:line="0" w:lineRule="atLeast"/>
        <w:rPr>
          <w:rFonts w:ascii="ＭＳ ゴシック" w:eastAsia="ＭＳ ゴシック" w:hAnsi="ＭＳ ゴシック"/>
        </w:rPr>
      </w:pPr>
    </w:p>
    <w:p w:rsidR="006C3884" w:rsidRPr="00516D2E" w:rsidRDefault="006C3884" w:rsidP="006C3884">
      <w:pPr>
        <w:spacing w:line="0" w:lineRule="atLeast"/>
        <w:rPr>
          <w:rFonts w:ascii="ＭＳ ゴシック" w:eastAsia="ＭＳ ゴシック" w:hAnsi="ＭＳ ゴシック"/>
        </w:rPr>
      </w:pPr>
      <w:r w:rsidRPr="00516D2E">
        <w:rPr>
          <w:rFonts w:ascii="ＭＳ ゴシック" w:eastAsia="ＭＳ ゴシック" w:hAnsi="ＭＳ ゴシック" w:hint="eastAsia"/>
        </w:rPr>
        <w:t>（変更後）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6C3884" w:rsidRPr="00516D2E" w:rsidTr="00FB322A">
        <w:tc>
          <w:tcPr>
            <w:tcW w:w="1907" w:type="dxa"/>
            <w:vMerge w:val="restart"/>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学校名</w:t>
            </w:r>
          </w:p>
        </w:tc>
        <w:tc>
          <w:tcPr>
            <w:tcW w:w="1907" w:type="dxa"/>
            <w:vMerge w:val="restart"/>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spacing w:val="1"/>
                <w:w w:val="70"/>
                <w:kern w:val="0"/>
                <w:sz w:val="24"/>
                <w:fitText w:val="1680" w:id="-2057499895"/>
              </w:rPr>
              <w:t>課</w:t>
            </w:r>
            <w:r w:rsidRPr="006C3884">
              <w:rPr>
                <w:rFonts w:ascii="ＭＳ ゴシック" w:eastAsia="ＭＳ ゴシック" w:hAnsi="ＭＳ ゴシック" w:hint="eastAsia"/>
                <w:w w:val="70"/>
                <w:kern w:val="0"/>
                <w:sz w:val="24"/>
                <w:fitText w:val="1680" w:id="-2057499895"/>
              </w:rPr>
              <w:t>程・学科・コース名</w:t>
            </w:r>
          </w:p>
        </w:tc>
        <w:tc>
          <w:tcPr>
            <w:tcW w:w="5725" w:type="dxa"/>
            <w:gridSpan w:val="3"/>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授業料（単位：円）</w:t>
            </w:r>
          </w:p>
        </w:tc>
      </w:tr>
      <w:tr w:rsidR="006C3884" w:rsidRPr="00516D2E" w:rsidTr="00FB322A">
        <w:tc>
          <w:tcPr>
            <w:tcW w:w="1907" w:type="dxa"/>
            <w:vMerge/>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vMerge/>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894"/>
              </w:rPr>
              <w:t>授業料として表示しているもの</w:t>
            </w: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7"/>
                <w:kern w:val="0"/>
                <w:sz w:val="24"/>
                <w:fitText w:val="1680" w:id="-2057499893"/>
              </w:rPr>
              <w:t>その他経常的納付</w:t>
            </w:r>
            <w:r w:rsidRPr="006C3884">
              <w:rPr>
                <w:rFonts w:ascii="ＭＳ ゴシック" w:eastAsia="ＭＳ ゴシック" w:hAnsi="ＭＳ ゴシック" w:hint="eastAsia"/>
                <w:spacing w:val="13"/>
                <w:w w:val="77"/>
                <w:kern w:val="0"/>
                <w:sz w:val="24"/>
                <w:fitText w:val="1680" w:id="-2057499893"/>
              </w:rPr>
              <w:t>金</w:t>
            </w: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合計</w:t>
            </w: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bl>
    <w:p w:rsidR="006C3884" w:rsidRPr="00516D2E" w:rsidRDefault="006C3884" w:rsidP="006C3884">
      <w:pPr>
        <w:spacing w:line="0" w:lineRule="atLeast"/>
        <w:ind w:firstLineChars="50" w:firstLine="110"/>
        <w:rPr>
          <w:rFonts w:ascii="ＭＳ ゴシック" w:eastAsia="ＭＳ ゴシック" w:hAnsi="ＭＳ ゴシック"/>
        </w:rPr>
      </w:pPr>
      <w:r>
        <w:rPr>
          <w:rFonts w:ascii="ＭＳ ゴシック" w:eastAsia="ＭＳ ゴシック" w:hAnsi="ＭＳ ゴシック" w:hint="eastAsia"/>
          <w:sz w:val="22"/>
        </w:rPr>
        <w:t>※一部の課程、学科又は</w:t>
      </w:r>
      <w:r w:rsidRPr="00516D2E">
        <w:rPr>
          <w:rFonts w:ascii="ＭＳ ゴシック" w:eastAsia="ＭＳ ゴシック" w:hAnsi="ＭＳ ゴシック" w:hint="eastAsia"/>
          <w:sz w:val="22"/>
        </w:rPr>
        <w:t>コースに限定した指定を申し出る場合は、その旨を記載すること。</w:t>
      </w:r>
    </w:p>
    <w:p w:rsidR="006C3884" w:rsidRPr="00516D2E" w:rsidRDefault="006C3884" w:rsidP="006C3884">
      <w:pPr>
        <w:spacing w:line="0" w:lineRule="atLeast"/>
        <w:ind w:firstLineChars="50" w:firstLine="110"/>
        <w:rPr>
          <w:rFonts w:ascii="ＭＳ ゴシック" w:eastAsia="ＭＳ ゴシック" w:hAnsi="ＭＳ ゴシック"/>
        </w:rPr>
      </w:pPr>
      <w:r>
        <w:rPr>
          <w:rFonts w:ascii="ＭＳ ゴシック" w:eastAsia="ＭＳ ゴシック" w:hAnsi="ＭＳ ゴシック" w:hint="eastAsia"/>
          <w:sz w:val="22"/>
        </w:rPr>
        <w:t>※課程、学科又は</w:t>
      </w:r>
      <w:r w:rsidRPr="00516D2E">
        <w:rPr>
          <w:rFonts w:ascii="ＭＳ ゴシック" w:eastAsia="ＭＳ ゴシック" w:hAnsi="ＭＳ ゴシック" w:hint="eastAsia"/>
          <w:sz w:val="22"/>
        </w:rPr>
        <w:t>コース毎に授業料等が異なる場合は、それぞれ記載すること。</w:t>
      </w:r>
    </w:p>
    <w:p w:rsidR="006C3884" w:rsidRPr="00516D2E" w:rsidRDefault="006C3884" w:rsidP="006C3884">
      <w:pPr>
        <w:spacing w:line="0" w:lineRule="atLeast"/>
        <w:rPr>
          <w:rFonts w:ascii="ＭＳ ゴシック" w:eastAsia="ＭＳ ゴシック" w:hAnsi="ＭＳ ゴシック" w:hint="eastAsia"/>
          <w:sz w:val="22"/>
        </w:rPr>
      </w:pPr>
    </w:p>
    <w:p w:rsidR="006C3884" w:rsidRPr="00516D2E" w:rsidRDefault="006C3884" w:rsidP="006C3884">
      <w:pPr>
        <w:spacing w:line="0" w:lineRule="atLeast"/>
        <w:rPr>
          <w:rFonts w:ascii="ＭＳ ゴシック" w:eastAsia="ＭＳ ゴシック" w:hAnsi="ＭＳ ゴシック"/>
          <w:b/>
          <w:sz w:val="24"/>
        </w:rPr>
      </w:pPr>
      <w:r w:rsidRPr="00516D2E">
        <w:rPr>
          <w:rFonts w:ascii="ＭＳ ゴシック" w:eastAsia="ＭＳ ゴシック" w:hAnsi="ＭＳ ゴシック" w:hint="eastAsia"/>
          <w:b/>
          <w:sz w:val="24"/>
        </w:rPr>
        <w:t xml:space="preserve">２　適用年月日　</w:t>
      </w:r>
      <w:r w:rsidRPr="00516D2E">
        <w:rPr>
          <w:rFonts w:ascii="ＭＳ ゴシック" w:eastAsia="ＭＳ ゴシック" w:hAnsi="ＭＳ ゴシック" w:hint="eastAsia"/>
          <w:sz w:val="24"/>
        </w:rPr>
        <w:t xml:space="preserve">　　　　　　年　　月　　日</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rPr>
          <w:rFonts w:ascii="ＭＳ ゴシック" w:eastAsia="ＭＳ ゴシック" w:hAnsi="ＭＳ ゴシック" w:hint="eastAsia"/>
          <w:b/>
          <w:sz w:val="24"/>
        </w:rPr>
      </w:pPr>
      <w:r w:rsidRPr="00516D2E">
        <w:rPr>
          <w:rFonts w:ascii="ＭＳ ゴシック" w:eastAsia="ＭＳ ゴシック" w:hAnsi="ＭＳ ゴシック" w:hint="eastAsia"/>
          <w:b/>
          <w:sz w:val="24"/>
        </w:rPr>
        <w:t>３　添付書類</w:t>
      </w:r>
    </w:p>
    <w:p w:rsidR="006C3884" w:rsidRPr="00516D2E" w:rsidRDefault="006C3884" w:rsidP="006C3884">
      <w:pPr>
        <w:spacing w:line="0" w:lineRule="atLeast"/>
        <w:ind w:firstLineChars="100" w:firstLine="240"/>
        <w:rPr>
          <w:rFonts w:ascii="ＭＳ ゴシック" w:eastAsia="ＭＳ ゴシック" w:hAnsi="ＭＳ ゴシック" w:hint="eastAsia"/>
          <w:sz w:val="24"/>
        </w:rPr>
      </w:pPr>
      <w:r w:rsidRPr="00516D2E">
        <w:rPr>
          <w:rFonts w:ascii="ＭＳ ゴシック" w:eastAsia="ＭＳ ゴシック" w:hAnsi="ＭＳ ゴシック" w:hint="eastAsia"/>
          <w:sz w:val="24"/>
        </w:rPr>
        <w:t>□学則（別表含む）</w:t>
      </w:r>
    </w:p>
    <w:p w:rsidR="006C3884" w:rsidRPr="00516D2E" w:rsidRDefault="006C3884" w:rsidP="006C3884">
      <w:pPr>
        <w:spacing w:line="0" w:lineRule="atLeast"/>
        <w:ind w:firstLineChars="100" w:firstLine="240"/>
        <w:rPr>
          <w:rFonts w:ascii="ＭＳ ゴシック" w:eastAsia="ＭＳ ゴシック" w:hAnsi="ＭＳ ゴシック"/>
          <w:sz w:val="24"/>
        </w:rPr>
      </w:pPr>
      <w:r w:rsidRPr="00516D2E">
        <w:rPr>
          <w:rFonts w:ascii="ＭＳ ゴシック" w:eastAsia="ＭＳ ゴシック" w:hAnsi="ＭＳ ゴシック" w:hint="eastAsia"/>
          <w:sz w:val="24"/>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6C3884" w:rsidRPr="00516D2E" w:rsidTr="00FB322A">
        <w:tblPrEx>
          <w:tblCellMar>
            <w:top w:w="0" w:type="dxa"/>
            <w:bottom w:w="0" w:type="dxa"/>
          </w:tblCellMar>
        </w:tblPrEx>
        <w:trPr>
          <w:trHeight w:val="544"/>
        </w:trPr>
        <w:tc>
          <w:tcPr>
            <w:tcW w:w="1680" w:type="dxa"/>
            <w:vAlign w:val="center"/>
          </w:tcPr>
          <w:p w:rsidR="006C3884" w:rsidRPr="00516D2E" w:rsidRDefault="006C3884" w:rsidP="00FB322A">
            <w:pPr>
              <w:spacing w:line="0" w:lineRule="atLeast"/>
              <w:jc w:val="distribute"/>
              <w:rPr>
                <w:rFonts w:ascii="ＭＳ ゴシック" w:eastAsia="ＭＳ ゴシック" w:hAnsi="ＭＳ ゴシック" w:hint="eastAsia"/>
                <w:sz w:val="24"/>
              </w:rPr>
            </w:pPr>
            <w:r w:rsidRPr="00516D2E">
              <w:rPr>
                <w:rFonts w:ascii="ＭＳ ゴシック" w:eastAsia="ＭＳ ゴシック" w:hAnsi="ＭＳ ゴシック" w:hint="eastAsia"/>
                <w:sz w:val="24"/>
              </w:rPr>
              <w:t>担当者氏名</w:t>
            </w:r>
          </w:p>
        </w:tc>
        <w:tc>
          <w:tcPr>
            <w:tcW w:w="3255" w:type="dxa"/>
            <w:vAlign w:val="center"/>
          </w:tcPr>
          <w:p w:rsidR="006C3884" w:rsidRPr="00516D2E" w:rsidRDefault="006C3884" w:rsidP="00FB322A">
            <w:pPr>
              <w:spacing w:line="0" w:lineRule="atLeast"/>
              <w:rPr>
                <w:rFonts w:ascii="ＭＳ ゴシック" w:eastAsia="ＭＳ ゴシック" w:hAnsi="ＭＳ ゴシック" w:hint="eastAsia"/>
                <w:sz w:val="24"/>
              </w:rPr>
            </w:pPr>
          </w:p>
        </w:tc>
      </w:tr>
      <w:tr w:rsidR="006C3884" w:rsidRPr="00516D2E" w:rsidTr="00FB322A">
        <w:tblPrEx>
          <w:tblCellMar>
            <w:top w:w="0" w:type="dxa"/>
            <w:bottom w:w="0" w:type="dxa"/>
          </w:tblCellMar>
        </w:tblPrEx>
        <w:trPr>
          <w:trHeight w:val="565"/>
        </w:trPr>
        <w:tc>
          <w:tcPr>
            <w:tcW w:w="1680" w:type="dxa"/>
            <w:vAlign w:val="center"/>
          </w:tcPr>
          <w:p w:rsidR="006C3884" w:rsidRPr="00516D2E" w:rsidRDefault="006C3884" w:rsidP="00FB322A">
            <w:pPr>
              <w:spacing w:line="0" w:lineRule="atLeast"/>
              <w:jc w:val="distribute"/>
              <w:rPr>
                <w:rFonts w:ascii="ＭＳ ゴシック" w:eastAsia="ＭＳ ゴシック" w:hAnsi="ＭＳ ゴシック" w:hint="eastAsia"/>
                <w:sz w:val="24"/>
              </w:rPr>
            </w:pPr>
            <w:r w:rsidRPr="00516D2E">
              <w:rPr>
                <w:rFonts w:ascii="ＭＳ ゴシック" w:eastAsia="ＭＳ ゴシック" w:hAnsi="ＭＳ ゴシック" w:hint="eastAsia"/>
                <w:sz w:val="24"/>
              </w:rPr>
              <w:t>電話番号</w:t>
            </w:r>
          </w:p>
        </w:tc>
        <w:tc>
          <w:tcPr>
            <w:tcW w:w="3255" w:type="dxa"/>
            <w:vAlign w:val="center"/>
          </w:tcPr>
          <w:p w:rsidR="006C3884" w:rsidRPr="00516D2E" w:rsidRDefault="006C3884" w:rsidP="00FB322A">
            <w:pPr>
              <w:spacing w:line="0" w:lineRule="atLeast"/>
              <w:rPr>
                <w:rFonts w:ascii="ＭＳ ゴシック" w:eastAsia="ＭＳ ゴシック" w:hAnsi="ＭＳ ゴシック" w:hint="eastAsia"/>
                <w:sz w:val="24"/>
              </w:rPr>
            </w:pPr>
          </w:p>
        </w:tc>
      </w:tr>
    </w:tbl>
    <w:p w:rsidR="006C3884" w:rsidRPr="00516D2E" w:rsidRDefault="006C3884" w:rsidP="006C3884">
      <w:pPr>
        <w:spacing w:line="0" w:lineRule="atLeast"/>
        <w:rPr>
          <w:rFonts w:ascii="ＭＳ ゴシック" w:eastAsia="ＭＳ ゴシック" w:hAnsi="ＭＳ ゴシック"/>
          <w:sz w:val="24"/>
        </w:rPr>
      </w:pPr>
    </w:p>
    <w:p w:rsidR="006C3884" w:rsidRDefault="006C3884" w:rsidP="006C3884">
      <w:pPr>
        <w:spacing w:line="0" w:lineRule="atLeast"/>
        <w:rPr>
          <w:rFonts w:ascii="ＭＳ ゴシック" w:eastAsia="ＭＳ ゴシック" w:hAnsi="ＭＳ ゴシック"/>
          <w:sz w:val="24"/>
        </w:rPr>
      </w:pPr>
    </w:p>
    <w:p w:rsidR="006C3884" w:rsidRPr="00516D2E" w:rsidRDefault="006C3884" w:rsidP="006C3884">
      <w:pPr>
        <w:spacing w:line="0" w:lineRule="atLeast"/>
        <w:rPr>
          <w:rFonts w:ascii="ＭＳ ゴシック" w:eastAsia="ＭＳ ゴシック" w:hAnsi="ＭＳ ゴシック"/>
          <w:sz w:val="24"/>
        </w:rPr>
      </w:pPr>
      <w:r>
        <w:rPr>
          <w:rFonts w:ascii="ＭＳ ゴシック" w:eastAsia="ＭＳ ゴシック" w:hAnsi="ＭＳ ゴシック"/>
          <w:sz w:val="24"/>
        </w:rPr>
        <w:br w:type="page"/>
      </w:r>
      <w:r w:rsidRPr="00516D2E">
        <w:rPr>
          <w:rFonts w:ascii="ＭＳ ゴシック" w:eastAsia="ＭＳ ゴシック" w:hAnsi="ＭＳ ゴシック" w:hint="eastAsia"/>
          <w:sz w:val="24"/>
        </w:rPr>
        <w:lastRenderedPageBreak/>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56"/>
      </w:tblGrid>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授業料の改定に係る協議様式</w:t>
            </w:r>
          </w:p>
        </w:tc>
      </w:tr>
      <w:tr w:rsidR="006C3884" w:rsidRPr="00516D2E" w:rsidTr="00FB322A">
        <w:trPr>
          <w:jc w:val="center"/>
        </w:trPr>
        <w:tc>
          <w:tcPr>
            <w:tcW w:w="5688" w:type="dxa"/>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設置者名</w:t>
            </w: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学校名</w:t>
            </w: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担当者名</w:t>
            </w: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担当者連絡先</w:t>
            </w:r>
          </w:p>
        </w:tc>
        <w:tc>
          <w:tcPr>
            <w:tcW w:w="3256" w:type="dxa"/>
            <w:shd w:val="clear" w:color="auto" w:fill="auto"/>
          </w:tcPr>
          <w:p w:rsidR="006C3884" w:rsidRPr="006C3884" w:rsidRDefault="006C3884" w:rsidP="00FB322A">
            <w:pPr>
              <w:rPr>
                <w:rFonts w:ascii="ＭＳ ゴシック" w:eastAsia="ＭＳ ゴシック" w:hAnsi="ＭＳ ゴシック" w:hint="eastAsia"/>
                <w:sz w:val="22"/>
                <w:szCs w:val="22"/>
              </w:rPr>
            </w:pP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大阪府への協議年月日</w:t>
            </w:r>
          </w:p>
          <w:p w:rsidR="006C3884" w:rsidRPr="006C3884" w:rsidRDefault="006C3884" w:rsidP="00FB322A">
            <w:pPr>
              <w:ind w:firstLineChars="300" w:firstLine="660"/>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 xml:space="preserve">　　年　　月　　日</w:t>
            </w:r>
          </w:p>
        </w:tc>
      </w:tr>
      <w:tr w:rsidR="006C3884" w:rsidRPr="00516D2E" w:rsidTr="00FB322A">
        <w:trPr>
          <w:jc w:val="center"/>
        </w:trPr>
        <w:tc>
          <w:tcPr>
            <w:tcW w:w="8944" w:type="dxa"/>
            <w:gridSpan w:val="2"/>
            <w:shd w:val="clear" w:color="auto" w:fill="auto"/>
          </w:tcPr>
          <w:p w:rsidR="006C3884" w:rsidRPr="006C3884" w:rsidRDefault="006C3884" w:rsidP="006C3884">
            <w:pPr>
              <w:numPr>
                <w:ilvl w:val="0"/>
                <w:numId w:val="1"/>
              </w:num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授業料改定の内容</w:t>
            </w: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（１）改定の額</w:t>
            </w:r>
          </w:p>
          <w:p w:rsidR="006C3884" w:rsidRPr="006C3884" w:rsidRDefault="006C3884" w:rsidP="00FB322A">
            <w:pPr>
              <w:rPr>
                <w:rFonts w:ascii="ＭＳ ゴシック" w:eastAsia="ＭＳ ゴシック" w:hAnsi="ＭＳ ゴシック" w:hint="eastAsia"/>
                <w:sz w:val="22"/>
                <w:szCs w:val="22"/>
              </w:rPr>
            </w:pPr>
          </w:p>
          <w:p w:rsidR="006C3884" w:rsidRPr="006C3884" w:rsidRDefault="006C3884" w:rsidP="00FB322A">
            <w:pPr>
              <w:rPr>
                <w:rFonts w:ascii="ＭＳ ゴシック" w:eastAsia="ＭＳ ゴシック" w:hAnsi="ＭＳ ゴシック" w:hint="eastAsia"/>
                <w:sz w:val="22"/>
                <w:szCs w:val="22"/>
              </w:rPr>
            </w:pP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（２）改定予定時期</w:t>
            </w:r>
          </w:p>
          <w:p w:rsidR="006C3884" w:rsidRPr="006C3884" w:rsidRDefault="006C3884" w:rsidP="00FB322A">
            <w:pPr>
              <w:rPr>
                <w:rFonts w:ascii="ＭＳ ゴシック" w:eastAsia="ＭＳ ゴシック" w:hAnsi="ＭＳ ゴシック" w:hint="eastAsia"/>
                <w:sz w:val="22"/>
                <w:szCs w:val="22"/>
              </w:rPr>
            </w:pPr>
          </w:p>
          <w:p w:rsidR="006C3884" w:rsidRPr="006C3884" w:rsidRDefault="006C3884" w:rsidP="00FB322A">
            <w:pPr>
              <w:rPr>
                <w:rFonts w:ascii="ＭＳ ゴシック" w:eastAsia="ＭＳ ゴシック" w:hAnsi="ＭＳ ゴシック" w:hint="eastAsia"/>
                <w:sz w:val="22"/>
                <w:szCs w:val="22"/>
              </w:rPr>
            </w:pP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２．改定を行う理由及び充当支出科目</w:t>
            </w: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（１）理由</w:t>
            </w:r>
          </w:p>
          <w:p w:rsidR="006C3884" w:rsidRPr="006C3884" w:rsidRDefault="006C3884" w:rsidP="00FB322A">
            <w:pPr>
              <w:rPr>
                <w:rFonts w:ascii="ＭＳ ゴシック" w:eastAsia="ＭＳ ゴシック" w:hAnsi="ＭＳ ゴシック" w:hint="eastAsia"/>
                <w:sz w:val="22"/>
                <w:szCs w:val="22"/>
              </w:rPr>
            </w:pPr>
          </w:p>
          <w:p w:rsidR="006C3884" w:rsidRPr="006C3884" w:rsidRDefault="006C3884" w:rsidP="00FB322A">
            <w:pPr>
              <w:rPr>
                <w:rFonts w:ascii="ＭＳ ゴシック" w:eastAsia="ＭＳ ゴシック" w:hAnsi="ＭＳ ゴシック" w:hint="eastAsia"/>
                <w:sz w:val="22"/>
                <w:szCs w:val="22"/>
              </w:rPr>
            </w:pPr>
          </w:p>
          <w:p w:rsidR="006C3884" w:rsidRPr="006C3884" w:rsidRDefault="006C3884" w:rsidP="00FB322A">
            <w:pPr>
              <w:rPr>
                <w:rFonts w:ascii="ＭＳ ゴシック" w:eastAsia="ＭＳ ゴシック" w:hAnsi="ＭＳ ゴシック" w:hint="eastAsia"/>
                <w:sz w:val="22"/>
                <w:szCs w:val="22"/>
              </w:rPr>
            </w:pP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（２）授業料改定に伴う充当支出科目</w:t>
            </w:r>
          </w:p>
          <w:p w:rsidR="006C3884" w:rsidRPr="006C3884" w:rsidRDefault="006C3884" w:rsidP="00FB322A">
            <w:pPr>
              <w:rPr>
                <w:rFonts w:ascii="ＭＳ ゴシック" w:eastAsia="ＭＳ ゴシック" w:hAnsi="ＭＳ ゴシック" w:hint="eastAsia"/>
                <w:sz w:val="22"/>
                <w:szCs w:val="22"/>
              </w:rPr>
            </w:pPr>
          </w:p>
          <w:p w:rsidR="006C3884" w:rsidRPr="006C3884" w:rsidRDefault="006C3884" w:rsidP="00FB322A">
            <w:pPr>
              <w:rPr>
                <w:rFonts w:ascii="ＭＳ ゴシック" w:eastAsia="ＭＳ ゴシック" w:hAnsi="ＭＳ ゴシック" w:hint="eastAsia"/>
                <w:sz w:val="22"/>
                <w:szCs w:val="22"/>
              </w:rPr>
            </w:pP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３．教育条件、経営状況にかかわるデータ、資料</w:t>
            </w:r>
          </w:p>
        </w:tc>
      </w:tr>
      <w:tr w:rsidR="006C3884" w:rsidRPr="00516D2E" w:rsidTr="00FB322A">
        <w:trPr>
          <w:jc w:val="center"/>
        </w:trPr>
        <w:tc>
          <w:tcPr>
            <w:tcW w:w="8944" w:type="dxa"/>
            <w:gridSpan w:val="2"/>
            <w:shd w:val="clear" w:color="auto" w:fill="auto"/>
          </w:tcPr>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以下の内容がわかる資料を提供してください。</w:t>
            </w: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（１）教育条件にかかわるデータ、資料</w:t>
            </w:r>
          </w:p>
          <w:p w:rsidR="006C3884" w:rsidRPr="006C3884" w:rsidRDefault="006C3884" w:rsidP="00FB322A">
            <w:pPr>
              <w:ind w:firstLineChars="100" w:firstLine="220"/>
              <w:rPr>
                <w:rFonts w:ascii="ＭＳ ゴシック" w:eastAsia="ＭＳ ゴシック" w:hAnsi="ＭＳ ゴシック"/>
                <w:sz w:val="22"/>
                <w:szCs w:val="22"/>
              </w:rPr>
            </w:pPr>
            <w:r w:rsidRPr="006C3884">
              <w:rPr>
                <w:rFonts w:ascii="ＭＳ ゴシック" w:eastAsia="ＭＳ ゴシック" w:hAnsi="ＭＳ ゴシック" w:hint="eastAsia"/>
                <w:sz w:val="22"/>
                <w:szCs w:val="22"/>
              </w:rPr>
              <w:t>○教育課程表及び授業時間数</w:t>
            </w:r>
          </w:p>
          <w:p w:rsidR="006C3884" w:rsidRPr="006C3884" w:rsidRDefault="006C3884" w:rsidP="00FB322A">
            <w:pPr>
              <w:ind w:firstLineChars="100" w:firstLine="220"/>
              <w:rPr>
                <w:rFonts w:ascii="ＭＳ ゴシック" w:eastAsia="ＭＳ ゴシック" w:hAnsi="ＭＳ ゴシック" w:hint="eastAsia"/>
                <w:sz w:val="22"/>
                <w:szCs w:val="22"/>
              </w:rPr>
            </w:pPr>
          </w:p>
          <w:p w:rsidR="006C3884" w:rsidRPr="006C3884" w:rsidRDefault="006C3884" w:rsidP="00FB322A">
            <w:pPr>
              <w:ind w:firstLineChars="100" w:firstLine="220"/>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○教員一人当たり生徒数</w:t>
            </w:r>
          </w:p>
          <w:p w:rsidR="006C3884" w:rsidRPr="006C3884" w:rsidRDefault="006C3884" w:rsidP="00FB322A">
            <w:pPr>
              <w:ind w:firstLineChars="100" w:firstLine="220"/>
              <w:rPr>
                <w:rFonts w:ascii="ＭＳ ゴシック" w:eastAsia="ＭＳ ゴシック" w:hAnsi="ＭＳ ゴシック"/>
                <w:sz w:val="22"/>
                <w:szCs w:val="22"/>
              </w:rPr>
            </w:pPr>
          </w:p>
          <w:p w:rsidR="006C3884" w:rsidRPr="006C3884" w:rsidRDefault="006C3884" w:rsidP="00FB322A">
            <w:pPr>
              <w:ind w:firstLineChars="100" w:firstLine="220"/>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○生徒一人当たりの消費的教育費</w:t>
            </w:r>
          </w:p>
          <w:p w:rsidR="006C3884" w:rsidRPr="006C3884" w:rsidRDefault="006C3884" w:rsidP="00FB322A">
            <w:pPr>
              <w:ind w:firstLineChars="100" w:firstLine="220"/>
              <w:rPr>
                <w:rFonts w:ascii="ＭＳ ゴシック" w:eastAsia="ＭＳ ゴシック" w:hAnsi="ＭＳ ゴシック"/>
                <w:sz w:val="22"/>
                <w:szCs w:val="22"/>
              </w:rPr>
            </w:pPr>
          </w:p>
          <w:p w:rsidR="006C3884" w:rsidRPr="006C3884" w:rsidRDefault="006C3884" w:rsidP="00FB322A">
            <w:pPr>
              <w:ind w:firstLineChars="100" w:firstLine="220"/>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○生徒一人当たり教職員人件費</w:t>
            </w:r>
          </w:p>
          <w:p w:rsidR="006C3884" w:rsidRPr="006C3884" w:rsidRDefault="006C3884" w:rsidP="00FB322A">
            <w:pPr>
              <w:ind w:firstLineChars="100" w:firstLine="220"/>
              <w:rPr>
                <w:rFonts w:ascii="ＭＳ ゴシック" w:eastAsia="ＭＳ ゴシック" w:hAnsi="ＭＳ ゴシック"/>
                <w:sz w:val="22"/>
                <w:szCs w:val="22"/>
              </w:rPr>
            </w:pPr>
          </w:p>
          <w:p w:rsidR="006C3884" w:rsidRPr="006C3884" w:rsidRDefault="006C3884" w:rsidP="00FB322A">
            <w:pPr>
              <w:ind w:firstLineChars="100" w:firstLine="220"/>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○生徒一人当たり教育研究費</w:t>
            </w:r>
          </w:p>
          <w:p w:rsidR="006C3884" w:rsidRPr="006C3884" w:rsidRDefault="006C3884" w:rsidP="00FB322A">
            <w:pPr>
              <w:rPr>
                <w:rFonts w:ascii="ＭＳ ゴシック" w:eastAsia="ＭＳ ゴシック" w:hAnsi="ＭＳ ゴシック"/>
                <w:sz w:val="22"/>
                <w:szCs w:val="22"/>
              </w:rPr>
            </w:pP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（２）経営にかかわる資料</w:t>
            </w:r>
          </w:p>
          <w:p w:rsidR="006C3884" w:rsidRPr="006C3884" w:rsidRDefault="006C3884" w:rsidP="00FB322A">
            <w:pPr>
              <w:rPr>
                <w:rFonts w:ascii="ＭＳ ゴシック" w:eastAsia="ＭＳ ゴシック" w:hAnsi="ＭＳ ゴシック" w:hint="eastAsia"/>
                <w:sz w:val="22"/>
                <w:szCs w:val="22"/>
              </w:rPr>
            </w:pPr>
            <w:r w:rsidRPr="006C3884">
              <w:rPr>
                <w:rFonts w:ascii="ＭＳ ゴシック" w:eastAsia="ＭＳ ゴシック" w:hAnsi="ＭＳ ゴシック" w:hint="eastAsia"/>
                <w:sz w:val="22"/>
                <w:szCs w:val="22"/>
              </w:rPr>
              <w:t xml:space="preserve">　○計算書類（資金収支計算書、消費収支計算書、貸借対照表）</w:t>
            </w:r>
          </w:p>
          <w:p w:rsidR="006C3884" w:rsidRDefault="006C3884" w:rsidP="00FB322A">
            <w:pPr>
              <w:rPr>
                <w:rFonts w:ascii="ＭＳ ゴシック" w:eastAsia="ＭＳ ゴシック" w:hAnsi="ＭＳ ゴシック"/>
                <w:sz w:val="22"/>
                <w:szCs w:val="22"/>
              </w:rPr>
            </w:pPr>
            <w:r w:rsidRPr="006C3884">
              <w:rPr>
                <w:rFonts w:ascii="ＭＳ ゴシック" w:eastAsia="ＭＳ ゴシック" w:hAnsi="ＭＳ ゴシック" w:hint="eastAsia"/>
                <w:sz w:val="22"/>
                <w:szCs w:val="22"/>
              </w:rPr>
              <w:t xml:space="preserve">　○改定により経営に及ぼす影響を示す資料</w:t>
            </w:r>
          </w:p>
          <w:p w:rsidR="006C3884" w:rsidRPr="006C3884" w:rsidRDefault="006C3884" w:rsidP="00FB322A">
            <w:pPr>
              <w:rPr>
                <w:rFonts w:ascii="ＭＳ ゴシック" w:eastAsia="ＭＳ ゴシック" w:hAnsi="ＭＳ ゴシック" w:hint="eastAsia"/>
                <w:sz w:val="22"/>
                <w:szCs w:val="22"/>
              </w:rPr>
            </w:pPr>
            <w:bookmarkStart w:id="0" w:name="_GoBack"/>
            <w:bookmarkEnd w:id="0"/>
          </w:p>
        </w:tc>
      </w:tr>
    </w:tbl>
    <w:p w:rsidR="006C3884" w:rsidRPr="00516D2E" w:rsidRDefault="006C3884" w:rsidP="006C3884">
      <w:pPr>
        <w:spacing w:line="0" w:lineRule="atLeast"/>
        <w:rPr>
          <w:rFonts w:ascii="ＭＳ ゴシック" w:eastAsia="ＭＳ ゴシック" w:hAnsi="ＭＳ ゴシック" w:hint="eastAsia"/>
          <w:sz w:val="24"/>
        </w:rPr>
      </w:pPr>
      <w:r w:rsidRPr="00516D2E">
        <w:rPr>
          <w:rFonts w:ascii="ＭＳ ゴシック" w:eastAsia="ＭＳ ゴシック" w:hAnsi="ＭＳ ゴシック"/>
          <w:sz w:val="24"/>
        </w:rPr>
        <w:br w:type="page"/>
      </w:r>
      <w:r w:rsidRPr="00516D2E">
        <w:rPr>
          <w:rFonts w:ascii="ＭＳ ゴシック" w:eastAsia="ＭＳ ゴシック" w:hAnsi="ＭＳ ゴシック" w:hint="eastAsia"/>
          <w:sz w:val="24"/>
        </w:rPr>
        <w:lastRenderedPageBreak/>
        <w:t>様式第５号</w:t>
      </w:r>
    </w:p>
    <w:p w:rsidR="006C3884" w:rsidRPr="00516D2E" w:rsidRDefault="006C3884" w:rsidP="006C3884">
      <w:pPr>
        <w:spacing w:line="0" w:lineRule="atLeast"/>
        <w:jc w:val="right"/>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教　私　第　　　　号</w:t>
      </w:r>
    </w:p>
    <w:p w:rsidR="006C3884" w:rsidRPr="00516D2E" w:rsidRDefault="006C3884" w:rsidP="006C3884">
      <w:pPr>
        <w:spacing w:line="0" w:lineRule="atLeast"/>
        <w:jc w:val="right"/>
        <w:rPr>
          <w:rFonts w:ascii="ＭＳ ゴシック" w:eastAsia="ＭＳ ゴシック" w:hAnsi="ＭＳ ゴシック"/>
          <w:sz w:val="22"/>
          <w:szCs w:val="22"/>
        </w:rPr>
      </w:pPr>
      <w:r w:rsidRPr="00516D2E">
        <w:rPr>
          <w:rFonts w:ascii="ＭＳ ゴシック" w:eastAsia="ＭＳ ゴシック" w:hAnsi="ＭＳ ゴシック" w:hint="eastAsia"/>
          <w:sz w:val="22"/>
          <w:szCs w:val="22"/>
        </w:rPr>
        <w:t xml:space="preserve">　　　年　　月　　日</w:t>
      </w:r>
    </w:p>
    <w:p w:rsidR="006C3884" w:rsidRPr="00516D2E" w:rsidRDefault="006C3884" w:rsidP="006C3884">
      <w:pPr>
        <w:spacing w:line="0" w:lineRule="atLeast"/>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設　置　者　代　表　者　様</w:t>
      </w:r>
    </w:p>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516D2E" w:rsidRDefault="006C3884" w:rsidP="006C3884">
      <w:pPr>
        <w:spacing w:line="0" w:lineRule="atLeast"/>
        <w:ind w:firstLineChars="3300" w:firstLine="7260"/>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 xml:space="preserve">大阪府教育長　</w:t>
      </w:r>
    </w:p>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516D2E" w:rsidRDefault="006C3884" w:rsidP="006C3884">
      <w:pPr>
        <w:spacing w:line="0" w:lineRule="atLeast"/>
        <w:rPr>
          <w:rFonts w:ascii="ＭＳ ゴシック" w:eastAsia="ＭＳ ゴシック" w:hAnsi="ＭＳ ゴシック" w:hint="eastAsia"/>
          <w:b/>
          <w:sz w:val="24"/>
        </w:rPr>
      </w:pPr>
    </w:p>
    <w:p w:rsidR="006C3884" w:rsidRPr="00516D2E" w:rsidRDefault="006C3884" w:rsidP="006C3884">
      <w:pPr>
        <w:spacing w:line="0" w:lineRule="atLeast"/>
        <w:jc w:val="center"/>
        <w:rPr>
          <w:rFonts w:ascii="ＭＳ ゴシック" w:eastAsia="ＭＳ ゴシック" w:hAnsi="ＭＳ ゴシック" w:hint="eastAsia"/>
          <w:b/>
          <w:sz w:val="28"/>
          <w:szCs w:val="28"/>
        </w:rPr>
      </w:pPr>
      <w:r w:rsidRPr="00516D2E">
        <w:rPr>
          <w:rFonts w:ascii="ＭＳ ゴシック" w:eastAsia="ＭＳ ゴシック" w:hAnsi="ＭＳ ゴシック" w:hint="eastAsia"/>
          <w:b/>
          <w:sz w:val="28"/>
          <w:szCs w:val="28"/>
        </w:rPr>
        <w:t>大阪府私立高校生等就学支援推進校指定内容変更承認通知書</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ind w:firstLineChars="200" w:firstLine="440"/>
        <w:rPr>
          <w:rFonts w:ascii="ＭＳ ゴシック" w:eastAsia="ＭＳ ゴシック" w:hAnsi="ＭＳ ゴシック" w:hint="eastAsia"/>
          <w:sz w:val="22"/>
          <w:szCs w:val="22"/>
        </w:rPr>
      </w:pPr>
      <w:r w:rsidRPr="00516D2E">
        <w:rPr>
          <w:rFonts w:ascii="ＭＳ ゴシック" w:eastAsia="ＭＳ ゴシック" w:hAnsi="ＭＳ ゴシック" w:hint="eastAsia"/>
          <w:kern w:val="0"/>
          <w:sz w:val="22"/>
          <w:szCs w:val="22"/>
        </w:rPr>
        <w:t xml:space="preserve">　　　年　　月　　日付けの申出について、下記のとおり指定内容を変更しましたので通知します。</w:t>
      </w:r>
    </w:p>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516D2E" w:rsidRDefault="006C3884" w:rsidP="006C3884">
      <w:pPr>
        <w:pStyle w:val="a3"/>
        <w:spacing w:line="0" w:lineRule="atLeast"/>
        <w:rPr>
          <w:rFonts w:hint="eastAsia"/>
          <w:sz w:val="22"/>
          <w:szCs w:val="22"/>
        </w:rPr>
      </w:pPr>
      <w:r w:rsidRPr="00516D2E">
        <w:rPr>
          <w:rFonts w:hint="eastAsia"/>
          <w:sz w:val="22"/>
          <w:szCs w:val="22"/>
        </w:rPr>
        <w:t>記</w:t>
      </w:r>
    </w:p>
    <w:p w:rsidR="006C3884" w:rsidRPr="00516D2E" w:rsidRDefault="006C3884" w:rsidP="006C3884">
      <w:pPr>
        <w:spacing w:line="0" w:lineRule="atLeast"/>
        <w:rPr>
          <w:rFonts w:hint="eastAsia"/>
          <w:sz w:val="22"/>
          <w:szCs w:val="22"/>
        </w:rPr>
      </w:pPr>
    </w:p>
    <w:p w:rsidR="006C3884" w:rsidRPr="00516D2E" w:rsidRDefault="006C3884" w:rsidP="006C3884">
      <w:pPr>
        <w:spacing w:line="0" w:lineRule="atLeast"/>
        <w:rPr>
          <w:rFonts w:ascii="ＭＳ ゴシック" w:eastAsia="ＭＳ ゴシック" w:hAnsi="ＭＳ ゴシック" w:hint="eastAsia"/>
          <w:b/>
          <w:sz w:val="22"/>
          <w:szCs w:val="22"/>
        </w:rPr>
      </w:pPr>
      <w:r w:rsidRPr="00516D2E">
        <w:rPr>
          <w:rFonts w:ascii="ＭＳ ゴシック" w:eastAsia="ＭＳ ゴシック" w:hAnsi="ＭＳ ゴシック" w:hint="eastAsia"/>
          <w:b/>
          <w:sz w:val="22"/>
          <w:szCs w:val="22"/>
        </w:rPr>
        <w:t>１　変更内容等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6C3884" w:rsidRPr="00516D2E" w:rsidTr="00FB322A">
        <w:tc>
          <w:tcPr>
            <w:tcW w:w="1907" w:type="dxa"/>
            <w:vMerge w:val="restart"/>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学校名</w:t>
            </w:r>
          </w:p>
        </w:tc>
        <w:tc>
          <w:tcPr>
            <w:tcW w:w="1907" w:type="dxa"/>
            <w:vMerge w:val="restart"/>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spacing w:val="1"/>
                <w:w w:val="70"/>
                <w:kern w:val="0"/>
                <w:sz w:val="24"/>
                <w:fitText w:val="1680" w:id="-2057499892"/>
              </w:rPr>
              <w:t>課</w:t>
            </w:r>
            <w:r w:rsidRPr="006C3884">
              <w:rPr>
                <w:rFonts w:ascii="ＭＳ ゴシック" w:eastAsia="ＭＳ ゴシック" w:hAnsi="ＭＳ ゴシック" w:hint="eastAsia"/>
                <w:w w:val="70"/>
                <w:kern w:val="0"/>
                <w:sz w:val="24"/>
                <w:fitText w:val="1680" w:id="-2057499892"/>
              </w:rPr>
              <w:t>程・学科・コース名</w:t>
            </w:r>
          </w:p>
        </w:tc>
        <w:tc>
          <w:tcPr>
            <w:tcW w:w="5725" w:type="dxa"/>
            <w:gridSpan w:val="3"/>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授業料（単位：円）</w:t>
            </w:r>
          </w:p>
        </w:tc>
      </w:tr>
      <w:tr w:rsidR="006C3884" w:rsidRPr="00516D2E" w:rsidTr="00FB322A">
        <w:tc>
          <w:tcPr>
            <w:tcW w:w="1907" w:type="dxa"/>
            <w:vMerge/>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vMerge/>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891"/>
              </w:rPr>
              <w:t>授業料として表示しているもの</w:t>
            </w: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7"/>
                <w:kern w:val="0"/>
                <w:sz w:val="24"/>
                <w:fitText w:val="1680" w:id="-2057499890"/>
              </w:rPr>
              <w:t>その他経常的納付</w:t>
            </w:r>
            <w:r w:rsidRPr="006C3884">
              <w:rPr>
                <w:rFonts w:ascii="ＭＳ ゴシック" w:eastAsia="ＭＳ ゴシック" w:hAnsi="ＭＳ ゴシック" w:hint="eastAsia"/>
                <w:spacing w:val="13"/>
                <w:w w:val="77"/>
                <w:kern w:val="0"/>
                <w:sz w:val="24"/>
                <w:fitText w:val="1680" w:id="-2057499890"/>
              </w:rPr>
              <w:t>金</w:t>
            </w: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r w:rsidRPr="00516D2E">
              <w:rPr>
                <w:rFonts w:ascii="ＭＳ ゴシック" w:eastAsia="ＭＳ ゴシック" w:hAnsi="ＭＳ ゴシック" w:hint="eastAsia"/>
                <w:sz w:val="24"/>
              </w:rPr>
              <w:t>合計</w:t>
            </w: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r w:rsidR="006C3884" w:rsidRPr="00516D2E" w:rsidTr="00FB322A">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516D2E" w:rsidRDefault="006C3884" w:rsidP="00FB322A">
            <w:pPr>
              <w:spacing w:line="0" w:lineRule="atLeast"/>
              <w:jc w:val="center"/>
              <w:rPr>
                <w:rFonts w:ascii="ＭＳ ゴシック" w:eastAsia="ＭＳ ゴシック" w:hAnsi="ＭＳ ゴシック"/>
                <w:sz w:val="24"/>
              </w:rPr>
            </w:pPr>
          </w:p>
        </w:tc>
      </w:tr>
    </w:tbl>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516D2E" w:rsidRDefault="006C3884" w:rsidP="006C3884">
      <w:pPr>
        <w:spacing w:line="0" w:lineRule="atLeast"/>
        <w:rPr>
          <w:rFonts w:ascii="ＭＳ ゴシック" w:eastAsia="ＭＳ ゴシック" w:hAnsi="ＭＳ ゴシック" w:hint="eastAsia"/>
          <w:b/>
          <w:sz w:val="22"/>
          <w:szCs w:val="22"/>
        </w:rPr>
      </w:pPr>
      <w:r w:rsidRPr="00516D2E">
        <w:rPr>
          <w:rFonts w:ascii="ＭＳ ゴシック" w:eastAsia="ＭＳ ゴシック" w:hAnsi="ＭＳ ゴシック" w:hint="eastAsia"/>
          <w:b/>
          <w:sz w:val="22"/>
          <w:szCs w:val="22"/>
        </w:rPr>
        <w:t>２　指定の条件</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22"/>
        </w:rPr>
      </w:pPr>
      <w:r w:rsidRPr="00516D2E">
        <w:rPr>
          <w:rFonts w:ascii="ＭＳ ゴシック" w:eastAsia="ＭＳ ゴシック" w:hAnsi="ＭＳ ゴシック" w:hint="eastAsia"/>
          <w:sz w:val="18"/>
          <w:szCs w:val="22"/>
        </w:rPr>
        <w:t xml:space="preserve">(1)　</w:t>
      </w:r>
      <w:r w:rsidRPr="00516D2E">
        <w:rPr>
          <w:rFonts w:hint="eastAsia"/>
          <w:sz w:val="18"/>
          <w:szCs w:val="22"/>
        </w:rPr>
        <w:t xml:space="preserve"> </w:t>
      </w:r>
      <w:r w:rsidRPr="00516D2E">
        <w:rPr>
          <w:rFonts w:ascii="ＭＳ ゴシック" w:eastAsia="ＭＳ ゴシック" w:hAnsi="ＭＳ ゴシック" w:hint="eastAsia"/>
          <w:sz w:val="18"/>
          <w:szCs w:val="22"/>
        </w:rPr>
        <w:t>教育力の向上に向け、さらなる特色づくり、魅力づくりに取り組むとともに、その情報発信に努めること。</w:t>
      </w: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22"/>
        </w:rPr>
      </w:pPr>
      <w:r w:rsidRPr="00516D2E">
        <w:rPr>
          <w:rFonts w:ascii="ＭＳ ゴシック" w:eastAsia="ＭＳ ゴシック" w:hAnsi="ＭＳ ゴシック" w:hint="eastAsia"/>
          <w:sz w:val="18"/>
          <w:szCs w:val="22"/>
        </w:rPr>
        <w:t>(2)　入学者選抜において所得制限を設けるなど、所得が低いことを理由に不利になることがないよう配慮すること。</w:t>
      </w: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22"/>
        </w:rPr>
      </w:pPr>
      <w:r w:rsidRPr="00516D2E">
        <w:rPr>
          <w:rFonts w:ascii="ＭＳ ゴシック" w:eastAsia="ＭＳ ゴシック" w:hAnsi="ＭＳ ゴシック" w:hint="eastAsia"/>
          <w:sz w:val="18"/>
          <w:szCs w:val="22"/>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22"/>
        </w:rPr>
      </w:pPr>
      <w:r w:rsidRPr="00516D2E">
        <w:rPr>
          <w:rFonts w:ascii="ＭＳ ゴシック" w:eastAsia="ＭＳ ゴシック" w:hAnsi="ＭＳ ゴシック" w:hint="eastAsia"/>
          <w:sz w:val="18"/>
          <w:szCs w:val="22"/>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w:t>
      </w:r>
      <w:r w:rsidRPr="00516D2E">
        <w:rPr>
          <w:rFonts w:ascii="ＭＳ ゴシック" w:eastAsia="ＭＳ ゴシック" w:hAnsi="ＭＳ ゴシック" w:hint="eastAsia"/>
          <w:sz w:val="16"/>
          <w:szCs w:val="21"/>
        </w:rPr>
        <w:t>私立</w:t>
      </w:r>
      <w:r w:rsidRPr="00516D2E">
        <w:rPr>
          <w:rFonts w:ascii="ＭＳ ゴシック" w:eastAsia="ＭＳ ゴシック" w:hAnsi="ＭＳ ゴシック" w:hint="eastAsia"/>
          <w:sz w:val="18"/>
          <w:szCs w:val="22"/>
        </w:rPr>
        <w:t>高等学校等の設置者が、給付型奨学金の交付、当該授業料の減免等を行うことにより、標準授業料を超える分の差額を負担すること。</w:t>
      </w: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22"/>
        </w:rPr>
      </w:pPr>
      <w:r w:rsidRPr="00516D2E">
        <w:rPr>
          <w:rFonts w:ascii="ＭＳ ゴシック" w:eastAsia="ＭＳ ゴシック" w:hAnsi="ＭＳ ゴシック" w:hint="eastAsia"/>
          <w:sz w:val="18"/>
          <w:szCs w:val="22"/>
        </w:rPr>
        <w:t>(5)　授業料の改定に際しては、生徒の就学に十分配慮するとともに、理事会で正式な議決を得る前に、あらかじめ教育長に協議すること。</w:t>
      </w:r>
    </w:p>
    <w:p w:rsidR="006C3884" w:rsidRPr="00516D2E" w:rsidRDefault="006C3884" w:rsidP="006C3884">
      <w:pPr>
        <w:spacing w:line="360" w:lineRule="exact"/>
        <w:ind w:leftChars="100" w:left="390" w:rightChars="100" w:right="210" w:hangingChars="100" w:hanging="180"/>
        <w:rPr>
          <w:rFonts w:ascii="ＭＳ ゴシック" w:eastAsia="ＭＳ ゴシック" w:hAnsi="ＭＳ ゴシック"/>
          <w:sz w:val="18"/>
          <w:szCs w:val="22"/>
        </w:rPr>
      </w:pPr>
      <w:r w:rsidRPr="00516D2E">
        <w:rPr>
          <w:rFonts w:ascii="ＭＳ ゴシック" w:eastAsia="ＭＳ ゴシック" w:hAnsi="ＭＳ ゴシック" w:hint="eastAsia"/>
          <w:sz w:val="18"/>
          <w:szCs w:val="22"/>
        </w:rPr>
        <w:t>(6)　私立高等学校等のうち、高等学校等就学支援金の支給に関する法律施行規則（平成22年文部科学省令第13号</w:t>
      </w:r>
      <w:r>
        <w:rPr>
          <w:rFonts w:ascii="ＭＳ ゴシック" w:eastAsia="ＭＳ ゴシック" w:hAnsi="ＭＳ ゴシック" w:hint="eastAsia"/>
          <w:sz w:val="18"/>
          <w:szCs w:val="22"/>
        </w:rPr>
        <w:t>）</w:t>
      </w:r>
      <w:r w:rsidRPr="00516D2E">
        <w:rPr>
          <w:rFonts w:ascii="ＭＳ ゴシック" w:eastAsia="ＭＳ ゴシック" w:hAnsi="ＭＳ ゴシック" w:hint="eastAsia"/>
          <w:sz w:val="18"/>
          <w:szCs w:val="22"/>
        </w:rPr>
        <w:t>第１条第１項第４号に規定する各種学校については、大阪府私立外国人学校振興補助金交付要綱（以下「要綱」という）第２条第７号から第</w:t>
      </w:r>
      <w:r>
        <w:rPr>
          <w:rFonts w:ascii="ＭＳ ゴシック" w:eastAsia="ＭＳ ゴシック" w:hAnsi="ＭＳ ゴシック" w:hint="eastAsia"/>
          <w:sz w:val="18"/>
          <w:szCs w:val="22"/>
        </w:rPr>
        <w:t>10</w:t>
      </w:r>
      <w:r w:rsidRPr="00516D2E">
        <w:rPr>
          <w:rFonts w:ascii="ＭＳ ゴシック" w:eastAsia="ＭＳ ゴシック" w:hAnsi="ＭＳ ゴシック" w:hint="eastAsia"/>
          <w:sz w:val="18"/>
          <w:szCs w:val="22"/>
        </w:rPr>
        <w:t>号のすべてに該当すること。また、その設置者は、要綱第２条第</w:t>
      </w:r>
      <w:r>
        <w:rPr>
          <w:rFonts w:ascii="ＭＳ ゴシック" w:eastAsia="ＭＳ ゴシック" w:hAnsi="ＭＳ ゴシック" w:hint="eastAsia"/>
          <w:sz w:val="18"/>
          <w:szCs w:val="22"/>
        </w:rPr>
        <w:t>２</w:t>
      </w:r>
      <w:r w:rsidRPr="00516D2E">
        <w:rPr>
          <w:rFonts w:ascii="ＭＳ ゴシック" w:eastAsia="ＭＳ ゴシック" w:hAnsi="ＭＳ ゴシック" w:hint="eastAsia"/>
          <w:sz w:val="18"/>
          <w:szCs w:val="22"/>
        </w:rPr>
        <w:t>号</w:t>
      </w:r>
      <w:r>
        <w:rPr>
          <w:rFonts w:ascii="ＭＳ ゴシック" w:eastAsia="ＭＳ ゴシック" w:hAnsi="ＭＳ ゴシック" w:hint="eastAsia"/>
          <w:sz w:val="18"/>
          <w:szCs w:val="22"/>
        </w:rPr>
        <w:t>及び</w:t>
      </w:r>
      <w:r w:rsidRPr="00516D2E">
        <w:rPr>
          <w:rFonts w:ascii="ＭＳ ゴシック" w:eastAsia="ＭＳ ゴシック" w:hAnsi="ＭＳ ゴシック" w:hint="eastAsia"/>
          <w:sz w:val="18"/>
          <w:szCs w:val="22"/>
        </w:rPr>
        <w:t>第３号に該当すること。</w:t>
      </w:r>
      <w:r w:rsidRPr="00516D2E">
        <w:rPr>
          <w:rFonts w:ascii="ＭＳ ゴシック" w:eastAsia="ＭＳ ゴシック" w:hAnsi="ＭＳ ゴシック" w:hint="eastAsia"/>
          <w:sz w:val="22"/>
          <w:szCs w:val="22"/>
        </w:rPr>
        <w:t xml:space="preserve"> </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rPr>
          <w:rFonts w:ascii="ＭＳ ゴシック" w:eastAsia="ＭＳ ゴシック" w:hAnsi="ＭＳ ゴシック" w:hint="eastAsia"/>
          <w:sz w:val="24"/>
        </w:rPr>
      </w:pPr>
      <w:r w:rsidRPr="00516D2E">
        <w:rPr>
          <w:rFonts w:ascii="ＭＳ ゴシック" w:eastAsia="ＭＳ ゴシック" w:hAnsi="ＭＳ ゴシック"/>
          <w:sz w:val="24"/>
        </w:rPr>
        <w:br w:type="page"/>
      </w:r>
      <w:r w:rsidRPr="00516D2E">
        <w:rPr>
          <w:rFonts w:ascii="ＭＳ ゴシック" w:eastAsia="ＭＳ ゴシック" w:hAnsi="ＭＳ ゴシック" w:hint="eastAsia"/>
          <w:sz w:val="24"/>
        </w:rPr>
        <w:lastRenderedPageBreak/>
        <w:t>様式第６号</w:t>
      </w:r>
    </w:p>
    <w:p w:rsidR="006C3884" w:rsidRPr="00516D2E" w:rsidRDefault="006C3884" w:rsidP="006C3884">
      <w:pPr>
        <w:spacing w:line="0" w:lineRule="atLeast"/>
        <w:jc w:val="right"/>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教　私　第　　　　号</w:t>
      </w:r>
    </w:p>
    <w:p w:rsidR="006C3884" w:rsidRPr="00516D2E" w:rsidRDefault="006C3884" w:rsidP="006C3884">
      <w:pPr>
        <w:spacing w:line="0" w:lineRule="atLeast"/>
        <w:jc w:val="right"/>
        <w:rPr>
          <w:rFonts w:ascii="ＭＳ ゴシック" w:eastAsia="ＭＳ ゴシック" w:hAnsi="ＭＳ ゴシック"/>
          <w:sz w:val="22"/>
          <w:szCs w:val="22"/>
        </w:rPr>
      </w:pPr>
      <w:r w:rsidRPr="00516D2E">
        <w:rPr>
          <w:rFonts w:ascii="ＭＳ ゴシック" w:eastAsia="ＭＳ ゴシック" w:hAnsi="ＭＳ ゴシック" w:hint="eastAsia"/>
          <w:sz w:val="22"/>
          <w:szCs w:val="22"/>
        </w:rPr>
        <w:t xml:space="preserve">　　　年　</w:t>
      </w:r>
      <w:r>
        <w:rPr>
          <w:rFonts w:ascii="ＭＳ ゴシック" w:eastAsia="ＭＳ ゴシック" w:hAnsi="ＭＳ ゴシック" w:hint="eastAsia"/>
          <w:sz w:val="22"/>
          <w:szCs w:val="22"/>
        </w:rPr>
        <w:t xml:space="preserve">　</w:t>
      </w:r>
      <w:r w:rsidRPr="00516D2E">
        <w:rPr>
          <w:rFonts w:ascii="ＭＳ ゴシック" w:eastAsia="ＭＳ ゴシック" w:hAnsi="ＭＳ ゴシック" w:hint="eastAsia"/>
          <w:sz w:val="22"/>
          <w:szCs w:val="22"/>
        </w:rPr>
        <w:t>月　　日</w:t>
      </w:r>
    </w:p>
    <w:p w:rsidR="006C3884" w:rsidRPr="00516D2E" w:rsidRDefault="006C3884" w:rsidP="006C3884">
      <w:pPr>
        <w:spacing w:line="0" w:lineRule="atLeast"/>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設　置　者　代　表　者　様</w:t>
      </w:r>
    </w:p>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516D2E" w:rsidRDefault="006C3884" w:rsidP="006C3884">
      <w:pPr>
        <w:spacing w:line="0" w:lineRule="atLeast"/>
        <w:ind w:firstLineChars="3300" w:firstLine="7260"/>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大阪府教育長</w:t>
      </w:r>
    </w:p>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516D2E" w:rsidRDefault="006C3884" w:rsidP="006C3884">
      <w:pPr>
        <w:spacing w:line="0" w:lineRule="atLeast"/>
        <w:rPr>
          <w:rFonts w:ascii="ＭＳ ゴシック" w:eastAsia="ＭＳ ゴシック" w:hAnsi="ＭＳ ゴシック" w:hint="eastAsia"/>
          <w:b/>
          <w:sz w:val="24"/>
        </w:rPr>
      </w:pPr>
    </w:p>
    <w:p w:rsidR="006C3884" w:rsidRPr="00516D2E" w:rsidRDefault="006C3884" w:rsidP="006C3884">
      <w:pPr>
        <w:spacing w:line="0" w:lineRule="atLeast"/>
        <w:jc w:val="center"/>
        <w:rPr>
          <w:rFonts w:ascii="ＭＳ ゴシック" w:eastAsia="ＭＳ ゴシック" w:hAnsi="ＭＳ ゴシック" w:hint="eastAsia"/>
          <w:b/>
          <w:sz w:val="28"/>
          <w:szCs w:val="28"/>
        </w:rPr>
      </w:pPr>
      <w:r w:rsidRPr="00516D2E">
        <w:rPr>
          <w:rFonts w:ascii="ＭＳ ゴシック" w:eastAsia="ＭＳ ゴシック" w:hAnsi="ＭＳ ゴシック" w:hint="eastAsia"/>
          <w:b/>
          <w:sz w:val="28"/>
          <w:szCs w:val="28"/>
        </w:rPr>
        <w:t>大阪府私立高校生等就学支援推進校指定内容変更不承認通知書</w:t>
      </w: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rPr>
          <w:rFonts w:ascii="ＭＳ ゴシック" w:eastAsia="ＭＳ ゴシック" w:hAnsi="ＭＳ ゴシック" w:hint="eastAsia"/>
          <w:sz w:val="24"/>
        </w:rPr>
      </w:pPr>
    </w:p>
    <w:p w:rsidR="006C3884" w:rsidRPr="00516D2E" w:rsidRDefault="006C3884" w:rsidP="006C3884">
      <w:pPr>
        <w:spacing w:line="0" w:lineRule="atLeast"/>
        <w:rPr>
          <w:rFonts w:ascii="ＭＳ ゴシック" w:eastAsia="ＭＳ ゴシック" w:hAnsi="ＭＳ ゴシック" w:hint="eastAsia"/>
          <w:sz w:val="22"/>
          <w:szCs w:val="22"/>
        </w:rPr>
      </w:pPr>
      <w:r w:rsidRPr="00516D2E">
        <w:rPr>
          <w:rFonts w:ascii="ＭＳ ゴシック" w:eastAsia="ＭＳ ゴシック" w:hAnsi="ＭＳ ゴシック" w:hint="eastAsia"/>
          <w:sz w:val="22"/>
          <w:szCs w:val="22"/>
        </w:rPr>
        <w:t xml:space="preserve">　</w:t>
      </w:r>
      <w:r w:rsidRPr="00516D2E">
        <w:rPr>
          <w:rFonts w:ascii="ＭＳ ゴシック" w:eastAsia="ＭＳ ゴシック" w:hAnsi="ＭＳ ゴシック" w:hint="eastAsia"/>
          <w:kern w:val="0"/>
          <w:sz w:val="22"/>
          <w:szCs w:val="22"/>
        </w:rPr>
        <w:t xml:space="preserve">　　　　年　　月　　日付けの申出について、不承認としましたので通知します。</w:t>
      </w:r>
    </w:p>
    <w:p w:rsidR="006C3884" w:rsidRPr="00516D2E" w:rsidRDefault="006C3884" w:rsidP="006C3884">
      <w:pPr>
        <w:spacing w:line="0" w:lineRule="atLeast"/>
        <w:rPr>
          <w:rFonts w:ascii="ＭＳ ゴシック" w:eastAsia="ＭＳ ゴシック" w:hAnsi="ＭＳ ゴシック" w:hint="eastAsia"/>
          <w:sz w:val="22"/>
          <w:szCs w:val="22"/>
        </w:rPr>
      </w:pPr>
    </w:p>
    <w:p w:rsidR="006C3884" w:rsidRPr="00F15E3A" w:rsidRDefault="006C3884" w:rsidP="006C3884">
      <w:pPr>
        <w:spacing w:line="0" w:lineRule="atLeast"/>
        <w:rPr>
          <w:rFonts w:ascii="ＭＳ ゴシック" w:eastAsia="ＭＳ ゴシック" w:hAnsi="ＭＳ ゴシック" w:hint="eastAsia"/>
          <w:sz w:val="24"/>
        </w:rPr>
      </w:pPr>
      <w:r>
        <w:rPr>
          <w:rFonts w:ascii="ＭＳ ゴシック" w:eastAsia="ＭＳ ゴシック" w:hAnsi="ＭＳ ゴシック"/>
          <w:sz w:val="18"/>
          <w:szCs w:val="18"/>
        </w:rPr>
        <w:br w:type="page"/>
      </w:r>
      <w:r w:rsidRPr="00F15E3A">
        <w:rPr>
          <w:rFonts w:ascii="ＭＳ ゴシック" w:eastAsia="ＭＳ ゴシック" w:hAnsi="ＭＳ ゴシック" w:hint="eastAsia"/>
          <w:sz w:val="24"/>
        </w:rPr>
        <w:lastRenderedPageBreak/>
        <w:t>様式第</w:t>
      </w:r>
      <w:r>
        <w:rPr>
          <w:rFonts w:ascii="ＭＳ ゴシック" w:eastAsia="ＭＳ ゴシック" w:hAnsi="ＭＳ ゴシック" w:hint="eastAsia"/>
          <w:sz w:val="24"/>
        </w:rPr>
        <w:t>７</w:t>
      </w:r>
      <w:r w:rsidRPr="00F15E3A">
        <w:rPr>
          <w:rFonts w:ascii="ＭＳ ゴシック" w:eastAsia="ＭＳ ゴシック" w:hAnsi="ＭＳ ゴシック" w:hint="eastAsia"/>
          <w:sz w:val="24"/>
        </w:rPr>
        <w:t>号</w:t>
      </w:r>
    </w:p>
    <w:p w:rsidR="006C3884" w:rsidRPr="00F15E3A" w:rsidRDefault="006C3884" w:rsidP="006C3884">
      <w:pPr>
        <w:spacing w:line="0" w:lineRule="atLeast"/>
        <w:jc w:val="right"/>
        <w:rPr>
          <w:rFonts w:ascii="ＭＳ ゴシック" w:eastAsia="ＭＳ ゴシック" w:hAnsi="ＭＳ ゴシック" w:hint="eastAsia"/>
          <w:sz w:val="24"/>
        </w:rPr>
      </w:pPr>
      <w:r w:rsidRPr="00F15E3A">
        <w:rPr>
          <w:rFonts w:ascii="ＭＳ ゴシック" w:eastAsia="ＭＳ ゴシック" w:hAnsi="ＭＳ ゴシック" w:hint="eastAsia"/>
          <w:sz w:val="24"/>
        </w:rPr>
        <w:t>文　　書　　番　　号</w:t>
      </w:r>
    </w:p>
    <w:p w:rsidR="006C3884" w:rsidRPr="00F15E3A" w:rsidRDefault="006C3884" w:rsidP="006C3884">
      <w:pPr>
        <w:spacing w:line="0" w:lineRule="atLeast"/>
        <w:jc w:val="right"/>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sidRPr="00F15E3A">
        <w:rPr>
          <w:rFonts w:ascii="ＭＳ ゴシック" w:eastAsia="ＭＳ ゴシック" w:hAnsi="ＭＳ ゴシック" w:hint="eastAsia"/>
          <w:sz w:val="24"/>
        </w:rPr>
        <w:t xml:space="preserve">　月　　日</w:t>
      </w:r>
    </w:p>
    <w:p w:rsidR="006C3884" w:rsidRPr="00F15E3A" w:rsidRDefault="006C3884" w:rsidP="006C3884">
      <w:pPr>
        <w:spacing w:line="0" w:lineRule="atLeast"/>
        <w:rPr>
          <w:rFonts w:ascii="ＭＳ ゴシック" w:eastAsia="ＭＳ ゴシック" w:hAnsi="ＭＳ ゴシック" w:hint="eastAsia"/>
          <w:sz w:val="24"/>
        </w:rPr>
      </w:pPr>
      <w:r w:rsidRPr="00F15E3A">
        <w:rPr>
          <w:rFonts w:ascii="ＭＳ ゴシック" w:eastAsia="ＭＳ ゴシック" w:hAnsi="ＭＳ ゴシック" w:hint="eastAsia"/>
          <w:sz w:val="24"/>
        </w:rPr>
        <w:t>大阪府教育長　　様</w:t>
      </w:r>
    </w:p>
    <w:p w:rsidR="006C3884" w:rsidRPr="00F15E3A" w:rsidRDefault="006C3884" w:rsidP="006C3884">
      <w:pPr>
        <w:spacing w:line="0" w:lineRule="atLeast"/>
        <w:ind w:firstLineChars="2100" w:firstLine="5040"/>
        <w:rPr>
          <w:rFonts w:ascii="ＭＳ ゴシック" w:eastAsia="ＭＳ ゴシック" w:hAnsi="ＭＳ ゴシック" w:hint="eastAsia"/>
          <w:sz w:val="24"/>
        </w:rPr>
      </w:pPr>
      <w:r w:rsidRPr="00F15E3A">
        <w:rPr>
          <w:rFonts w:ascii="ＭＳ ゴシック" w:eastAsia="ＭＳ ゴシック" w:hAnsi="ＭＳ ゴシック" w:hint="eastAsia"/>
          <w:sz w:val="24"/>
        </w:rPr>
        <w:t>（申出者）</w:t>
      </w:r>
    </w:p>
    <w:p w:rsidR="006C3884" w:rsidRPr="00F15E3A" w:rsidRDefault="006C3884" w:rsidP="006C3884">
      <w:pPr>
        <w:spacing w:line="0" w:lineRule="atLeast"/>
        <w:ind w:firstLineChars="2187" w:firstLine="5249"/>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設置者所在地　　　　　　　　　　　</w:t>
      </w:r>
    </w:p>
    <w:p w:rsidR="006C3884" w:rsidRPr="00F15E3A" w:rsidRDefault="006C3884" w:rsidP="006C3884">
      <w:pPr>
        <w:spacing w:line="0" w:lineRule="atLeast"/>
        <w:ind w:firstLineChars="2187" w:firstLine="5249"/>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設置者名　　　　　　　　　　　　　</w:t>
      </w:r>
    </w:p>
    <w:p w:rsidR="006C3884" w:rsidRPr="00F15E3A" w:rsidRDefault="006C3884" w:rsidP="006C3884">
      <w:pPr>
        <w:spacing w:line="0" w:lineRule="atLeast"/>
        <w:ind w:firstLineChars="2187" w:firstLine="5249"/>
        <w:rPr>
          <w:rFonts w:ascii="ＭＳ ゴシック" w:eastAsia="ＭＳ ゴシック" w:hAnsi="ＭＳ ゴシック" w:hint="eastAsia"/>
          <w:sz w:val="24"/>
        </w:rPr>
      </w:pPr>
      <w:r w:rsidRPr="00F15E3A">
        <w:rPr>
          <w:rFonts w:ascii="ＭＳ ゴシック" w:eastAsia="ＭＳ ゴシック" w:hAnsi="ＭＳ ゴシック" w:hint="eastAsia"/>
          <w:sz w:val="24"/>
        </w:rPr>
        <w:t>代表者名　　　　　　　　　　　印</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jc w:val="center"/>
        <w:rPr>
          <w:rFonts w:ascii="ＭＳ ゴシック" w:eastAsia="ＭＳ ゴシック" w:hAnsi="ＭＳ ゴシック" w:hint="eastAsia"/>
          <w:b/>
          <w:sz w:val="28"/>
          <w:szCs w:val="28"/>
        </w:rPr>
      </w:pPr>
      <w:r w:rsidRPr="00F15E3A">
        <w:rPr>
          <w:rFonts w:ascii="ＭＳ ゴシック" w:eastAsia="ＭＳ ゴシック" w:hAnsi="ＭＳ ゴシック" w:hint="eastAsia"/>
          <w:b/>
          <w:sz w:val="28"/>
          <w:szCs w:val="28"/>
        </w:rPr>
        <w:t>大阪府私立高校生等就学支援推進校指定辞退申出書</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ind w:leftChars="100" w:left="210" w:rightChars="139" w:right="292"/>
        <w:rPr>
          <w:rFonts w:ascii="ＭＳ ゴシック" w:eastAsia="ＭＳ ゴシック" w:hAnsi="ＭＳ ゴシック" w:hint="eastAsia"/>
          <w:sz w:val="24"/>
        </w:rPr>
      </w:pPr>
      <w:r w:rsidRPr="00F15E3A">
        <w:rPr>
          <w:rFonts w:ascii="ＭＳ ゴシック" w:eastAsia="ＭＳ ゴシック" w:hAnsi="ＭＳ ゴシック" w:hint="eastAsia"/>
          <w:sz w:val="24"/>
        </w:rPr>
        <w:t xml:space="preserve">　大阪府私立高校生等就学支援推進校指定要綱第４条第２項の規定により、大阪府私立高校生等就学支援推進校の指定の辞退を申し出ます。</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b/>
          <w:sz w:val="24"/>
        </w:rPr>
      </w:pPr>
      <w:r w:rsidRPr="00F15E3A">
        <w:rPr>
          <w:rFonts w:ascii="ＭＳ ゴシック" w:eastAsia="ＭＳ ゴシック" w:hAnsi="ＭＳ ゴシック" w:hint="eastAsia"/>
          <w:b/>
          <w:sz w:val="24"/>
        </w:rPr>
        <w:t>１　指定の辞退を申し出る学校等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6C3884" w:rsidRPr="004A15D0" w:rsidTr="00FB322A">
        <w:tc>
          <w:tcPr>
            <w:tcW w:w="1907" w:type="dxa"/>
            <w:vMerge w:val="restart"/>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4A15D0">
              <w:rPr>
                <w:rFonts w:ascii="ＭＳ ゴシック" w:eastAsia="ＭＳ ゴシック" w:hAnsi="ＭＳ ゴシック" w:hint="eastAsia"/>
                <w:sz w:val="24"/>
              </w:rPr>
              <w:t>学校名</w:t>
            </w:r>
          </w:p>
        </w:tc>
        <w:tc>
          <w:tcPr>
            <w:tcW w:w="1907" w:type="dxa"/>
            <w:vMerge w:val="restart"/>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spacing w:val="1"/>
                <w:w w:val="70"/>
                <w:kern w:val="0"/>
                <w:sz w:val="24"/>
                <w:fitText w:val="1680" w:id="-2057499889"/>
              </w:rPr>
              <w:t>課</w:t>
            </w:r>
            <w:r w:rsidRPr="006C3884">
              <w:rPr>
                <w:rFonts w:ascii="ＭＳ ゴシック" w:eastAsia="ＭＳ ゴシック" w:hAnsi="ＭＳ ゴシック" w:hint="eastAsia"/>
                <w:w w:val="70"/>
                <w:kern w:val="0"/>
                <w:sz w:val="24"/>
                <w:fitText w:val="1680" w:id="-2057499889"/>
              </w:rPr>
              <w:t>程・学科・コース名</w:t>
            </w:r>
          </w:p>
        </w:tc>
        <w:tc>
          <w:tcPr>
            <w:tcW w:w="5725" w:type="dxa"/>
            <w:gridSpan w:val="3"/>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4A15D0">
              <w:rPr>
                <w:rFonts w:ascii="ＭＳ ゴシック" w:eastAsia="ＭＳ ゴシック" w:hAnsi="ＭＳ ゴシック" w:hint="eastAsia"/>
                <w:sz w:val="24"/>
              </w:rPr>
              <w:t>授業料</w:t>
            </w:r>
            <w:r w:rsidRPr="00FD1EEF">
              <w:rPr>
                <w:rFonts w:ascii="ＭＳ ゴシック" w:eastAsia="ＭＳ ゴシック" w:hAnsi="ＭＳ ゴシック" w:hint="eastAsia"/>
                <w:sz w:val="24"/>
              </w:rPr>
              <w:t>（単位：円）</w:t>
            </w:r>
          </w:p>
        </w:tc>
      </w:tr>
      <w:tr w:rsidR="006C3884" w:rsidRPr="004A15D0" w:rsidTr="00FB322A">
        <w:tc>
          <w:tcPr>
            <w:tcW w:w="1907" w:type="dxa"/>
            <w:vMerge/>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7" w:type="dxa"/>
            <w:vMerge/>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888"/>
              </w:rPr>
              <w:t>授業料として表示しているもの</w:t>
            </w: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7"/>
                <w:kern w:val="0"/>
                <w:sz w:val="24"/>
                <w:fitText w:val="1680" w:id="-2057499904"/>
              </w:rPr>
              <w:t>その他経常的納付</w:t>
            </w:r>
            <w:r w:rsidRPr="006C3884">
              <w:rPr>
                <w:rFonts w:ascii="ＭＳ ゴシック" w:eastAsia="ＭＳ ゴシック" w:hAnsi="ＭＳ ゴシック" w:hint="eastAsia"/>
                <w:spacing w:val="13"/>
                <w:w w:val="77"/>
                <w:kern w:val="0"/>
                <w:sz w:val="24"/>
                <w:fitText w:val="1680" w:id="-2057499904"/>
              </w:rPr>
              <w:t>金</w:t>
            </w:r>
          </w:p>
        </w:tc>
        <w:tc>
          <w:tcPr>
            <w:tcW w:w="1909"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r w:rsidRPr="004A15D0">
              <w:rPr>
                <w:rFonts w:ascii="ＭＳ ゴシック" w:eastAsia="ＭＳ ゴシック" w:hAnsi="ＭＳ ゴシック" w:hint="eastAsia"/>
                <w:sz w:val="24"/>
              </w:rPr>
              <w:t>合計</w:t>
            </w:r>
          </w:p>
        </w:tc>
      </w:tr>
      <w:tr w:rsidR="006C3884" w:rsidRPr="004A15D0" w:rsidTr="00FB322A">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r w:rsidR="006C3884" w:rsidRPr="004A15D0" w:rsidTr="00FB322A">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r w:rsidR="006C3884" w:rsidRPr="004A15D0" w:rsidTr="00FB322A">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r w:rsidR="006C3884" w:rsidRPr="004A15D0" w:rsidTr="00FB322A">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4A15D0" w:rsidRDefault="006C3884" w:rsidP="00FB322A">
            <w:pPr>
              <w:spacing w:line="0" w:lineRule="atLeast"/>
              <w:jc w:val="center"/>
              <w:rPr>
                <w:rFonts w:ascii="ＭＳ ゴシック" w:eastAsia="ＭＳ ゴシック" w:hAnsi="ＭＳ ゴシック"/>
                <w:sz w:val="24"/>
              </w:rPr>
            </w:pPr>
          </w:p>
        </w:tc>
      </w:tr>
    </w:tbl>
    <w:p w:rsidR="006C3884" w:rsidRPr="00F15E3A" w:rsidRDefault="006C3884" w:rsidP="006C3884">
      <w:pPr>
        <w:spacing w:line="0" w:lineRule="atLeast"/>
        <w:ind w:leftChars="150" w:left="315"/>
        <w:rPr>
          <w:rFonts w:ascii="ＭＳ ゴシック" w:eastAsia="ＭＳ ゴシック" w:hAnsi="ＭＳ ゴシック" w:hint="eastAsia"/>
          <w:b/>
          <w:sz w:val="24"/>
        </w:rPr>
      </w:pPr>
    </w:p>
    <w:p w:rsidR="006C3884" w:rsidRPr="00F15E3A" w:rsidRDefault="006C3884" w:rsidP="006C3884">
      <w:pPr>
        <w:spacing w:line="0" w:lineRule="atLeast"/>
        <w:rPr>
          <w:rFonts w:ascii="ＭＳ ゴシック" w:eastAsia="ＭＳ ゴシック" w:hAnsi="ＭＳ ゴシック" w:hint="eastAsia"/>
          <w:sz w:val="24"/>
        </w:rPr>
      </w:pPr>
      <w:r w:rsidRPr="00F15E3A">
        <w:rPr>
          <w:rFonts w:ascii="ＭＳ ゴシック" w:eastAsia="ＭＳ ゴシック" w:hAnsi="ＭＳ ゴシック" w:hint="eastAsia"/>
          <w:sz w:val="24"/>
        </w:rPr>
        <w:t>※一部の課程、学科</w:t>
      </w:r>
      <w:r>
        <w:rPr>
          <w:rFonts w:ascii="ＭＳ ゴシック" w:eastAsia="ＭＳ ゴシック" w:hAnsi="ＭＳ ゴシック" w:hint="eastAsia"/>
          <w:sz w:val="24"/>
        </w:rPr>
        <w:t>又は</w:t>
      </w:r>
      <w:r w:rsidRPr="00F15E3A">
        <w:rPr>
          <w:rFonts w:ascii="ＭＳ ゴシック" w:eastAsia="ＭＳ ゴシック" w:hAnsi="ＭＳ ゴシック" w:hint="eastAsia"/>
          <w:sz w:val="24"/>
        </w:rPr>
        <w:t>コースに限定した指定の辞退を申し出る場合は、その旨を記載</w:t>
      </w:r>
    </w:p>
    <w:p w:rsidR="006C3884" w:rsidRDefault="006C3884" w:rsidP="006C3884">
      <w:pPr>
        <w:spacing w:line="0" w:lineRule="atLeast"/>
        <w:ind w:firstLineChars="100" w:firstLine="240"/>
        <w:rPr>
          <w:rFonts w:ascii="ＭＳ ゴシック" w:eastAsia="ＭＳ ゴシック" w:hAnsi="ＭＳ ゴシック"/>
          <w:sz w:val="24"/>
        </w:rPr>
      </w:pPr>
      <w:r w:rsidRPr="00F15E3A">
        <w:rPr>
          <w:rFonts w:ascii="ＭＳ ゴシック" w:eastAsia="ＭＳ ゴシック" w:hAnsi="ＭＳ ゴシック" w:hint="eastAsia"/>
          <w:sz w:val="24"/>
        </w:rPr>
        <w:t>すること。</w:t>
      </w:r>
    </w:p>
    <w:p w:rsidR="006C3884" w:rsidRPr="00F15E3A" w:rsidRDefault="006C3884" w:rsidP="006C3884">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※課程、学科又はコース毎に授業料等が異なる場合は、それぞれ記載すること。</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b/>
          <w:sz w:val="24"/>
        </w:rPr>
      </w:pPr>
      <w:r w:rsidRPr="00F15E3A">
        <w:rPr>
          <w:rFonts w:ascii="ＭＳ ゴシック" w:eastAsia="ＭＳ ゴシック" w:hAnsi="ＭＳ ゴシック" w:hint="eastAsia"/>
          <w:b/>
          <w:sz w:val="24"/>
        </w:rPr>
        <w:t>２　辞退の理由</w:t>
      </w: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sz w:val="24"/>
        </w:rPr>
      </w:pPr>
    </w:p>
    <w:p w:rsidR="006C3884" w:rsidRPr="00F15E3A" w:rsidRDefault="006C3884" w:rsidP="006C3884">
      <w:pPr>
        <w:spacing w:line="0" w:lineRule="atLeast"/>
        <w:rPr>
          <w:rFonts w:ascii="ＭＳ ゴシック" w:eastAsia="ＭＳ ゴシック" w:hAnsi="ＭＳ ゴシック" w:hint="eastAsia"/>
          <w:sz w:val="24"/>
        </w:rPr>
      </w:pPr>
    </w:p>
    <w:tbl>
      <w:tblPr>
        <w:tblpPr w:leftFromText="142" w:rightFromText="142" w:vertAnchor="page" w:horzAnchor="margin" w:tblpXSpec="right" w:tblpY="14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6C3884" w:rsidRPr="00F15E3A" w:rsidTr="00FB322A">
        <w:tblPrEx>
          <w:tblCellMar>
            <w:top w:w="0" w:type="dxa"/>
            <w:bottom w:w="0" w:type="dxa"/>
          </w:tblCellMar>
        </w:tblPrEx>
        <w:trPr>
          <w:trHeight w:val="544"/>
        </w:trPr>
        <w:tc>
          <w:tcPr>
            <w:tcW w:w="1680" w:type="dxa"/>
            <w:vAlign w:val="center"/>
          </w:tcPr>
          <w:p w:rsidR="006C3884" w:rsidRPr="00F15E3A" w:rsidRDefault="006C3884" w:rsidP="00FB322A">
            <w:pPr>
              <w:spacing w:line="0" w:lineRule="atLeast"/>
              <w:jc w:val="distribute"/>
              <w:rPr>
                <w:rFonts w:ascii="ＭＳ ゴシック" w:eastAsia="ＭＳ ゴシック" w:hAnsi="ＭＳ ゴシック" w:hint="eastAsia"/>
                <w:sz w:val="24"/>
              </w:rPr>
            </w:pPr>
            <w:r w:rsidRPr="00F15E3A">
              <w:rPr>
                <w:rFonts w:ascii="ＭＳ ゴシック" w:eastAsia="ＭＳ ゴシック" w:hAnsi="ＭＳ ゴシック" w:hint="eastAsia"/>
                <w:sz w:val="24"/>
              </w:rPr>
              <w:t>担当者氏名</w:t>
            </w:r>
          </w:p>
        </w:tc>
        <w:tc>
          <w:tcPr>
            <w:tcW w:w="3255" w:type="dxa"/>
            <w:vAlign w:val="center"/>
          </w:tcPr>
          <w:p w:rsidR="006C3884" w:rsidRPr="00F15E3A" w:rsidRDefault="006C3884" w:rsidP="00FB322A">
            <w:pPr>
              <w:spacing w:line="0" w:lineRule="atLeast"/>
              <w:rPr>
                <w:rFonts w:ascii="ＭＳ ゴシック" w:eastAsia="ＭＳ ゴシック" w:hAnsi="ＭＳ ゴシック" w:hint="eastAsia"/>
                <w:sz w:val="24"/>
              </w:rPr>
            </w:pPr>
          </w:p>
        </w:tc>
      </w:tr>
      <w:tr w:rsidR="006C3884" w:rsidRPr="00A021BC" w:rsidTr="00FB322A">
        <w:tblPrEx>
          <w:tblCellMar>
            <w:top w:w="0" w:type="dxa"/>
            <w:bottom w:w="0" w:type="dxa"/>
          </w:tblCellMar>
        </w:tblPrEx>
        <w:trPr>
          <w:trHeight w:val="565"/>
        </w:trPr>
        <w:tc>
          <w:tcPr>
            <w:tcW w:w="1680" w:type="dxa"/>
            <w:vAlign w:val="center"/>
          </w:tcPr>
          <w:p w:rsidR="006C3884" w:rsidRPr="00A021BC" w:rsidRDefault="006C3884" w:rsidP="00FB322A">
            <w:pPr>
              <w:spacing w:line="0" w:lineRule="atLeast"/>
              <w:jc w:val="distribute"/>
              <w:rPr>
                <w:rFonts w:ascii="ＭＳ ゴシック" w:eastAsia="ＭＳ ゴシック" w:hAnsi="ＭＳ ゴシック" w:hint="eastAsia"/>
                <w:sz w:val="24"/>
              </w:rPr>
            </w:pPr>
            <w:r w:rsidRPr="00F15E3A">
              <w:rPr>
                <w:rFonts w:ascii="ＭＳ ゴシック" w:eastAsia="ＭＳ ゴシック" w:hAnsi="ＭＳ ゴシック" w:hint="eastAsia"/>
                <w:sz w:val="24"/>
              </w:rPr>
              <w:t>電話番号</w:t>
            </w:r>
          </w:p>
        </w:tc>
        <w:tc>
          <w:tcPr>
            <w:tcW w:w="3255" w:type="dxa"/>
            <w:vAlign w:val="center"/>
          </w:tcPr>
          <w:p w:rsidR="006C3884" w:rsidRPr="00A021BC" w:rsidRDefault="006C3884" w:rsidP="00FB322A">
            <w:pPr>
              <w:spacing w:line="0" w:lineRule="atLeast"/>
              <w:rPr>
                <w:rFonts w:ascii="ＭＳ ゴシック" w:eastAsia="ＭＳ ゴシック" w:hAnsi="ＭＳ ゴシック" w:hint="eastAsia"/>
                <w:sz w:val="24"/>
              </w:rPr>
            </w:pPr>
          </w:p>
        </w:tc>
      </w:tr>
    </w:tbl>
    <w:p w:rsidR="006C3884" w:rsidRPr="00A021BC" w:rsidRDefault="006C3884" w:rsidP="006C3884">
      <w:pPr>
        <w:spacing w:line="0" w:lineRule="atLeast"/>
        <w:rPr>
          <w:rFonts w:ascii="ＭＳ ゴシック" w:eastAsia="ＭＳ ゴシック" w:hAnsi="ＭＳ ゴシック" w:hint="eastAsia"/>
          <w:sz w:val="24"/>
        </w:rPr>
      </w:pPr>
    </w:p>
    <w:p w:rsidR="006C3884" w:rsidRDefault="006C3884" w:rsidP="006C3884">
      <w:pPr>
        <w:spacing w:line="360" w:lineRule="exact"/>
        <w:ind w:leftChars="100" w:left="390" w:rightChars="100" w:right="210" w:hangingChars="100" w:hanging="180"/>
        <w:rPr>
          <w:rFonts w:ascii="ＭＳ ゴシック" w:eastAsia="ＭＳ ゴシック" w:hAnsi="ＭＳ ゴシック" w:hint="eastAsia"/>
          <w:sz w:val="18"/>
          <w:szCs w:val="18"/>
        </w:rPr>
      </w:pPr>
    </w:p>
    <w:p w:rsidR="006C3884" w:rsidRPr="008A5AF2" w:rsidRDefault="006C3884" w:rsidP="006C3884">
      <w:pPr>
        <w:spacing w:line="0" w:lineRule="atLeast"/>
        <w:rPr>
          <w:rFonts w:ascii="ＭＳ ゴシック" w:eastAsia="ＭＳ ゴシック" w:hAnsi="ＭＳ ゴシック"/>
          <w:sz w:val="24"/>
        </w:rPr>
      </w:pPr>
      <w:r>
        <w:rPr>
          <w:rFonts w:ascii="ＭＳ ゴシック" w:eastAsia="ＭＳ ゴシック" w:hAnsi="ＭＳ ゴシック"/>
          <w:sz w:val="18"/>
          <w:szCs w:val="18"/>
        </w:rPr>
        <w:br w:type="page"/>
      </w:r>
      <w:r w:rsidRPr="008A5AF2">
        <w:rPr>
          <w:rFonts w:ascii="ＭＳ ゴシック" w:eastAsia="ＭＳ ゴシック" w:hAnsi="ＭＳ ゴシック" w:hint="eastAsia"/>
          <w:sz w:val="24"/>
        </w:rPr>
        <w:lastRenderedPageBreak/>
        <w:t>様式第８号</w:t>
      </w:r>
    </w:p>
    <w:p w:rsidR="006C3884" w:rsidRPr="008A5AF2" w:rsidRDefault="006C3884" w:rsidP="006C3884">
      <w:pPr>
        <w:spacing w:line="0" w:lineRule="atLeast"/>
        <w:jc w:val="right"/>
        <w:rPr>
          <w:rFonts w:ascii="ＭＳ ゴシック" w:eastAsia="ＭＳ ゴシック" w:hAnsi="ＭＳ ゴシック" w:hint="eastAsia"/>
          <w:sz w:val="22"/>
        </w:rPr>
      </w:pPr>
      <w:r w:rsidRPr="008A5AF2">
        <w:rPr>
          <w:rFonts w:ascii="ＭＳ ゴシック" w:eastAsia="ＭＳ ゴシック" w:hAnsi="ＭＳ ゴシック" w:hint="eastAsia"/>
          <w:sz w:val="22"/>
        </w:rPr>
        <w:t>教　私　第　　　　号</w:t>
      </w:r>
    </w:p>
    <w:p w:rsidR="006C3884" w:rsidRPr="008A5AF2" w:rsidRDefault="006C3884" w:rsidP="006C3884">
      <w:pPr>
        <w:spacing w:line="0" w:lineRule="atLeast"/>
        <w:jc w:val="right"/>
        <w:rPr>
          <w:rFonts w:ascii="ＭＳ ゴシック" w:eastAsia="ＭＳ ゴシック" w:hAnsi="ＭＳ ゴシック"/>
          <w:sz w:val="22"/>
        </w:rPr>
      </w:pPr>
      <w:r w:rsidRPr="008A5AF2">
        <w:rPr>
          <w:rFonts w:ascii="ＭＳ ゴシック" w:eastAsia="ＭＳ ゴシック" w:hAnsi="ＭＳ ゴシック" w:hint="eastAsia"/>
          <w:sz w:val="22"/>
        </w:rPr>
        <w:t xml:space="preserve">　　　年　　月　　日</w:t>
      </w:r>
    </w:p>
    <w:p w:rsidR="006C3884" w:rsidRPr="008A5AF2" w:rsidRDefault="006C3884" w:rsidP="006C3884">
      <w:pPr>
        <w:spacing w:line="0" w:lineRule="atLeast"/>
        <w:rPr>
          <w:rFonts w:ascii="ＭＳ ゴシック" w:eastAsia="ＭＳ ゴシック" w:hAnsi="ＭＳ ゴシック" w:hint="eastAsia"/>
          <w:sz w:val="24"/>
        </w:rPr>
      </w:pPr>
    </w:p>
    <w:p w:rsidR="006C3884" w:rsidRPr="008A5AF2" w:rsidRDefault="006C3884" w:rsidP="006C3884">
      <w:pPr>
        <w:spacing w:line="0" w:lineRule="atLeast"/>
        <w:rPr>
          <w:rFonts w:ascii="ＭＳ ゴシック" w:eastAsia="ＭＳ ゴシック" w:hAnsi="ＭＳ ゴシック"/>
          <w:sz w:val="22"/>
          <w:szCs w:val="22"/>
        </w:rPr>
      </w:pPr>
    </w:p>
    <w:p w:rsidR="006C3884" w:rsidRPr="008A5AF2" w:rsidRDefault="006C3884" w:rsidP="006C3884">
      <w:pPr>
        <w:spacing w:line="0" w:lineRule="atLeast"/>
        <w:rPr>
          <w:rFonts w:ascii="ＭＳ ゴシック" w:eastAsia="ＭＳ ゴシック" w:hAnsi="ＭＳ ゴシック" w:hint="eastAsia"/>
          <w:sz w:val="22"/>
          <w:szCs w:val="22"/>
        </w:rPr>
      </w:pPr>
      <w:r w:rsidRPr="008A5AF2">
        <w:rPr>
          <w:rFonts w:ascii="ＭＳ ゴシック" w:eastAsia="ＭＳ ゴシック" w:hAnsi="ＭＳ ゴシック" w:hint="eastAsia"/>
          <w:sz w:val="22"/>
          <w:szCs w:val="22"/>
        </w:rPr>
        <w:t>設　置　者　代　表　者　様</w:t>
      </w:r>
    </w:p>
    <w:p w:rsidR="006C3884" w:rsidRPr="008A5AF2" w:rsidRDefault="006C3884" w:rsidP="006C3884">
      <w:pPr>
        <w:spacing w:line="0" w:lineRule="atLeast"/>
        <w:rPr>
          <w:rFonts w:ascii="ＭＳ ゴシック" w:eastAsia="ＭＳ ゴシック" w:hAnsi="ＭＳ ゴシック" w:hint="eastAsia"/>
          <w:sz w:val="22"/>
          <w:szCs w:val="22"/>
        </w:rPr>
      </w:pPr>
    </w:p>
    <w:p w:rsidR="006C3884" w:rsidRPr="008A5AF2" w:rsidRDefault="006C3884" w:rsidP="006C3884">
      <w:pPr>
        <w:spacing w:line="0" w:lineRule="atLeast"/>
        <w:ind w:firstLineChars="3300" w:firstLine="7260"/>
        <w:rPr>
          <w:rFonts w:ascii="ＭＳ ゴシック" w:eastAsia="ＭＳ ゴシック" w:hAnsi="ＭＳ ゴシック" w:hint="eastAsia"/>
          <w:sz w:val="22"/>
          <w:szCs w:val="22"/>
        </w:rPr>
      </w:pPr>
      <w:r w:rsidRPr="008A5AF2">
        <w:rPr>
          <w:rFonts w:ascii="ＭＳ ゴシック" w:eastAsia="ＭＳ ゴシック" w:hAnsi="ＭＳ ゴシック" w:hint="eastAsia"/>
          <w:sz w:val="22"/>
          <w:szCs w:val="22"/>
        </w:rPr>
        <w:t>大阪府教育長</w:t>
      </w:r>
    </w:p>
    <w:p w:rsidR="006C3884" w:rsidRPr="008A5AF2" w:rsidRDefault="006C3884" w:rsidP="006C3884">
      <w:pPr>
        <w:spacing w:line="0" w:lineRule="atLeast"/>
        <w:rPr>
          <w:rFonts w:ascii="ＭＳ ゴシック" w:eastAsia="ＭＳ ゴシック" w:hAnsi="ＭＳ ゴシック" w:hint="eastAsia"/>
          <w:sz w:val="22"/>
          <w:szCs w:val="22"/>
        </w:rPr>
      </w:pPr>
    </w:p>
    <w:p w:rsidR="006C3884" w:rsidRPr="008A5AF2" w:rsidRDefault="006C3884" w:rsidP="006C3884">
      <w:pPr>
        <w:spacing w:line="0" w:lineRule="atLeast"/>
        <w:rPr>
          <w:rFonts w:ascii="ＭＳ ゴシック" w:eastAsia="ＭＳ ゴシック" w:hAnsi="ＭＳ ゴシック" w:hint="eastAsia"/>
          <w:b/>
          <w:sz w:val="24"/>
        </w:rPr>
      </w:pPr>
    </w:p>
    <w:p w:rsidR="006C3884" w:rsidRPr="008A5AF2" w:rsidRDefault="006C3884" w:rsidP="006C3884">
      <w:pPr>
        <w:spacing w:line="0" w:lineRule="atLeast"/>
        <w:jc w:val="center"/>
        <w:rPr>
          <w:rFonts w:ascii="ＭＳ ゴシック" w:eastAsia="ＭＳ ゴシック" w:hAnsi="ＭＳ ゴシック" w:hint="eastAsia"/>
          <w:b/>
          <w:sz w:val="28"/>
          <w:szCs w:val="28"/>
        </w:rPr>
      </w:pPr>
      <w:r w:rsidRPr="008A5AF2">
        <w:rPr>
          <w:rFonts w:ascii="ＭＳ ゴシック" w:eastAsia="ＭＳ ゴシック" w:hAnsi="ＭＳ ゴシック" w:hint="eastAsia"/>
          <w:b/>
          <w:sz w:val="28"/>
          <w:szCs w:val="28"/>
        </w:rPr>
        <w:t>大阪府私立高校生等就学支援推進校指定取消通知書</w:t>
      </w:r>
    </w:p>
    <w:p w:rsidR="006C3884" w:rsidRDefault="006C3884" w:rsidP="006C3884">
      <w:pPr>
        <w:spacing w:line="0" w:lineRule="atLeast"/>
        <w:rPr>
          <w:rFonts w:ascii="ＭＳ ゴシック" w:eastAsia="ＭＳ ゴシック" w:hAnsi="ＭＳ ゴシック"/>
          <w:sz w:val="24"/>
        </w:rPr>
      </w:pPr>
    </w:p>
    <w:p w:rsidR="006C3884" w:rsidRDefault="006C3884" w:rsidP="006C3884">
      <w:pPr>
        <w:spacing w:line="0" w:lineRule="atLeast"/>
        <w:rPr>
          <w:rFonts w:ascii="ＭＳ ゴシック" w:eastAsia="ＭＳ ゴシック" w:hAnsi="ＭＳ ゴシック"/>
          <w:sz w:val="24"/>
        </w:rPr>
      </w:pPr>
    </w:p>
    <w:p w:rsidR="006C3884" w:rsidRDefault="006C3884" w:rsidP="006C3884">
      <w:pPr>
        <w:spacing w:line="0" w:lineRule="atLeast"/>
        <w:rPr>
          <w:rFonts w:ascii="ＭＳ ゴシック" w:eastAsia="ＭＳ ゴシック" w:hAnsi="ＭＳ ゴシック" w:hint="eastAsia"/>
          <w:sz w:val="24"/>
        </w:rPr>
      </w:pPr>
    </w:p>
    <w:p w:rsidR="006C3884" w:rsidRDefault="006C3884" w:rsidP="006C3884">
      <w:pPr>
        <w:spacing w:line="0" w:lineRule="atLeast"/>
        <w:ind w:left="4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34C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第４条第１</w:t>
      </w:r>
      <w:r w:rsidRPr="00AE3F50">
        <w:rPr>
          <w:rFonts w:ascii="ＭＳ ゴシック" w:eastAsia="ＭＳ ゴシック" w:hAnsi="ＭＳ ゴシック" w:hint="eastAsia"/>
          <w:sz w:val="24"/>
        </w:rPr>
        <w:t>項</w:t>
      </w:r>
      <w:r>
        <w:rPr>
          <w:rFonts w:ascii="ＭＳ ゴシック" w:eastAsia="ＭＳ ゴシック" w:hAnsi="ＭＳ ゴシック" w:hint="eastAsia"/>
          <w:sz w:val="24"/>
        </w:rPr>
        <w:t>（職権による取消）</w:t>
      </w:r>
    </w:p>
    <w:p w:rsidR="006C3884" w:rsidRDefault="006C3884" w:rsidP="006C3884">
      <w:pPr>
        <w:spacing w:line="0" w:lineRule="atLeast"/>
        <w:ind w:left="420"/>
        <w:rPr>
          <w:rFonts w:ascii="ＭＳ ゴシック" w:eastAsia="ＭＳ ゴシック" w:hAnsi="ＭＳ ゴシック"/>
          <w:sz w:val="24"/>
        </w:rPr>
      </w:pPr>
      <w:r w:rsidRPr="00AE3F50">
        <w:rPr>
          <w:rFonts w:ascii="ＭＳ ゴシック" w:eastAsia="ＭＳ ゴシック" w:hAnsi="ＭＳ ゴシック" w:hint="eastAsia"/>
          <w:sz w:val="24"/>
        </w:rPr>
        <w:t>大阪府私立高校生等就学支援推進校指定要綱</w:t>
      </w:r>
      <w:r>
        <w:rPr>
          <w:rFonts w:ascii="ＭＳ ゴシック" w:eastAsia="ＭＳ ゴシック" w:hAnsi="ＭＳ ゴシック" w:hint="eastAsia"/>
          <w:sz w:val="24"/>
        </w:rPr>
        <w:t xml:space="preserve">　　　　　　　　　・　　　 </w:t>
      </w:r>
      <w:r>
        <w:rPr>
          <w:rFonts w:ascii="ＭＳ ゴシック" w:eastAsia="ＭＳ ゴシック" w:hAnsi="ＭＳ ゴシック"/>
          <w:sz w:val="24"/>
        </w:rPr>
        <w:t xml:space="preserve">         </w:t>
      </w:r>
    </w:p>
    <w:p w:rsidR="006C3884" w:rsidRDefault="006C3884" w:rsidP="006C3884">
      <w:pPr>
        <w:spacing w:line="0" w:lineRule="atLeast"/>
        <w:ind w:left="4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34C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第４条第３</w:t>
      </w:r>
      <w:r w:rsidRPr="00AE3F50">
        <w:rPr>
          <w:rFonts w:ascii="ＭＳ ゴシック" w:eastAsia="ＭＳ ゴシック" w:hAnsi="ＭＳ ゴシック" w:hint="eastAsia"/>
          <w:sz w:val="24"/>
        </w:rPr>
        <w:t>項</w:t>
      </w:r>
      <w:r>
        <w:rPr>
          <w:rFonts w:ascii="ＭＳ ゴシック" w:eastAsia="ＭＳ ゴシック" w:hAnsi="ＭＳ ゴシック" w:hint="eastAsia"/>
          <w:sz w:val="24"/>
        </w:rPr>
        <w:t>（学校による申出）</w:t>
      </w:r>
    </w:p>
    <w:p w:rsidR="006C3884" w:rsidRPr="00855D93" w:rsidRDefault="006C3884" w:rsidP="006C3884">
      <w:pPr>
        <w:spacing w:line="0" w:lineRule="atLeast"/>
        <w:ind w:firstLineChars="200" w:firstLine="480"/>
        <w:rPr>
          <w:rFonts w:ascii="ＭＳ ゴシック" w:eastAsia="ＭＳ ゴシック" w:hAnsi="ＭＳ ゴシック"/>
          <w:sz w:val="24"/>
        </w:rPr>
      </w:pPr>
    </w:p>
    <w:p w:rsidR="006C3884" w:rsidRDefault="006C3884" w:rsidP="006C3884">
      <w:pPr>
        <w:spacing w:line="0" w:lineRule="atLeast"/>
        <w:ind w:firstLineChars="200" w:firstLine="480"/>
        <w:rPr>
          <w:rFonts w:ascii="ＭＳ ゴシック" w:eastAsia="ＭＳ ゴシック" w:hAnsi="ＭＳ ゴシック"/>
          <w:sz w:val="24"/>
        </w:rPr>
      </w:pPr>
      <w:r w:rsidRPr="00AE3F50">
        <w:rPr>
          <w:rFonts w:ascii="ＭＳ ゴシック" w:eastAsia="ＭＳ ゴシック" w:hAnsi="ＭＳ ゴシック" w:hint="eastAsia"/>
          <w:sz w:val="24"/>
        </w:rPr>
        <w:t>の規定により、下記のとおり指定の取消しを行いましたので通知します。</w:t>
      </w:r>
    </w:p>
    <w:p w:rsidR="006C3884" w:rsidRPr="008A5AF2" w:rsidRDefault="006C3884" w:rsidP="006C3884">
      <w:pPr>
        <w:spacing w:line="0" w:lineRule="atLeast"/>
        <w:rPr>
          <w:rFonts w:ascii="ＭＳ ゴシック" w:eastAsia="ＭＳ ゴシック" w:hAnsi="ＭＳ ゴシック" w:hint="eastAsia"/>
          <w:sz w:val="22"/>
          <w:szCs w:val="22"/>
        </w:rPr>
      </w:pPr>
    </w:p>
    <w:p w:rsidR="006C3884" w:rsidRPr="008A5AF2" w:rsidRDefault="006C3884" w:rsidP="006C3884">
      <w:pPr>
        <w:pStyle w:val="a3"/>
        <w:rPr>
          <w:rFonts w:hint="eastAsia"/>
        </w:rPr>
      </w:pPr>
      <w:r w:rsidRPr="008A5AF2">
        <w:rPr>
          <w:rFonts w:hint="eastAsia"/>
        </w:rPr>
        <w:t>記</w:t>
      </w:r>
    </w:p>
    <w:p w:rsidR="006C3884" w:rsidRPr="008A5AF2" w:rsidRDefault="006C3884" w:rsidP="006C3884">
      <w:pPr>
        <w:spacing w:line="0" w:lineRule="atLeast"/>
        <w:rPr>
          <w:rFonts w:ascii="ＭＳ ゴシック" w:eastAsia="ＭＳ ゴシック" w:hAnsi="ＭＳ ゴシック" w:hint="eastAsia"/>
          <w:sz w:val="22"/>
          <w:szCs w:val="22"/>
        </w:rPr>
      </w:pPr>
    </w:p>
    <w:p w:rsidR="006C3884" w:rsidRPr="008A5AF2" w:rsidRDefault="006C3884" w:rsidP="006C3884">
      <w:pPr>
        <w:spacing w:line="0" w:lineRule="atLeast"/>
        <w:rPr>
          <w:rFonts w:ascii="ＭＳ ゴシック" w:eastAsia="ＭＳ ゴシック" w:hAnsi="ＭＳ ゴシック"/>
          <w:b/>
          <w:sz w:val="22"/>
          <w:szCs w:val="22"/>
        </w:rPr>
      </w:pPr>
      <w:r w:rsidRPr="008A5AF2">
        <w:rPr>
          <w:rFonts w:ascii="ＭＳ ゴシック" w:eastAsia="ＭＳ ゴシック" w:hAnsi="ＭＳ ゴシック" w:hint="eastAsia"/>
          <w:b/>
          <w:sz w:val="24"/>
          <w:szCs w:val="22"/>
        </w:rPr>
        <w:t>１　取消し内容</w:t>
      </w:r>
      <w:r w:rsidRPr="008A5AF2">
        <w:rPr>
          <w:rFonts w:ascii="ＭＳ ゴシック" w:eastAsia="ＭＳ ゴシック" w:hAnsi="ＭＳ ゴシック" w:hint="eastAsia"/>
          <w:b/>
          <w:sz w:val="22"/>
          <w:szCs w:val="22"/>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6"/>
        <w:gridCol w:w="1907"/>
        <w:gridCol w:w="1907"/>
        <w:gridCol w:w="1797"/>
      </w:tblGrid>
      <w:tr w:rsidR="006C3884" w:rsidRPr="008A5AF2" w:rsidTr="00FB322A">
        <w:tc>
          <w:tcPr>
            <w:tcW w:w="1907" w:type="dxa"/>
            <w:vMerge w:val="restart"/>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r w:rsidRPr="008A5AF2">
              <w:rPr>
                <w:rFonts w:ascii="ＭＳ ゴシック" w:eastAsia="ＭＳ ゴシック" w:hAnsi="ＭＳ ゴシック" w:hint="eastAsia"/>
                <w:sz w:val="24"/>
              </w:rPr>
              <w:t>学校名</w:t>
            </w:r>
          </w:p>
        </w:tc>
        <w:tc>
          <w:tcPr>
            <w:tcW w:w="1907" w:type="dxa"/>
            <w:vMerge w:val="restart"/>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0"/>
                <w:kern w:val="0"/>
                <w:sz w:val="24"/>
                <w:fitText w:val="1680" w:id="-2057499903"/>
              </w:rPr>
              <w:t>課程・学科・コース</w:t>
            </w:r>
            <w:r w:rsidRPr="006C3884">
              <w:rPr>
                <w:rFonts w:ascii="ＭＳ ゴシック" w:eastAsia="ＭＳ ゴシック" w:hAnsi="ＭＳ ゴシック" w:hint="eastAsia"/>
                <w:spacing w:val="5"/>
                <w:w w:val="70"/>
                <w:kern w:val="0"/>
                <w:sz w:val="24"/>
                <w:fitText w:val="1680" w:id="-2057499903"/>
              </w:rPr>
              <w:t>名</w:t>
            </w:r>
          </w:p>
        </w:tc>
        <w:tc>
          <w:tcPr>
            <w:tcW w:w="5725" w:type="dxa"/>
            <w:gridSpan w:val="3"/>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r w:rsidRPr="008A5AF2">
              <w:rPr>
                <w:rFonts w:ascii="ＭＳ ゴシック" w:eastAsia="ＭＳ ゴシック" w:hAnsi="ＭＳ ゴシック" w:hint="eastAsia"/>
                <w:sz w:val="24"/>
              </w:rPr>
              <w:t>授業料（単位：円）</w:t>
            </w:r>
          </w:p>
        </w:tc>
      </w:tr>
      <w:tr w:rsidR="006C3884" w:rsidRPr="008A5AF2" w:rsidTr="00FB322A">
        <w:tc>
          <w:tcPr>
            <w:tcW w:w="1907" w:type="dxa"/>
            <w:vMerge/>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7" w:type="dxa"/>
            <w:vMerge/>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50"/>
                <w:kern w:val="0"/>
                <w:sz w:val="24"/>
                <w:fitText w:val="1680" w:id="-2057499902"/>
              </w:rPr>
              <w:t>授業料として表示しているもの</w:t>
            </w: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r w:rsidRPr="006C3884">
              <w:rPr>
                <w:rFonts w:ascii="ＭＳ ゴシック" w:eastAsia="ＭＳ ゴシック" w:hAnsi="ＭＳ ゴシック" w:hint="eastAsia"/>
                <w:w w:val="77"/>
                <w:kern w:val="0"/>
                <w:sz w:val="24"/>
                <w:fitText w:val="1680" w:id="-2057499901"/>
              </w:rPr>
              <w:t>その他経常的納付</w:t>
            </w:r>
            <w:r w:rsidRPr="006C3884">
              <w:rPr>
                <w:rFonts w:ascii="ＭＳ ゴシック" w:eastAsia="ＭＳ ゴシック" w:hAnsi="ＭＳ ゴシック" w:hint="eastAsia"/>
                <w:spacing w:val="13"/>
                <w:w w:val="77"/>
                <w:kern w:val="0"/>
                <w:sz w:val="24"/>
                <w:fitText w:val="1680" w:id="-2057499901"/>
              </w:rPr>
              <w:t>金</w:t>
            </w:r>
          </w:p>
        </w:tc>
        <w:tc>
          <w:tcPr>
            <w:tcW w:w="1909"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r w:rsidRPr="008A5AF2">
              <w:rPr>
                <w:rFonts w:ascii="ＭＳ ゴシック" w:eastAsia="ＭＳ ゴシック" w:hAnsi="ＭＳ ゴシック" w:hint="eastAsia"/>
                <w:sz w:val="24"/>
              </w:rPr>
              <w:t>合計</w:t>
            </w:r>
          </w:p>
        </w:tc>
      </w:tr>
      <w:tr w:rsidR="006C3884" w:rsidRPr="008A5AF2" w:rsidTr="00FB322A">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r>
      <w:tr w:rsidR="006C3884" w:rsidRPr="008A5AF2" w:rsidTr="00FB322A">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r>
      <w:tr w:rsidR="006C3884" w:rsidRPr="008A5AF2" w:rsidTr="00FB322A">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r>
      <w:tr w:rsidR="006C3884" w:rsidRPr="008A5AF2" w:rsidTr="00FB322A">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7"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8"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c>
          <w:tcPr>
            <w:tcW w:w="1909" w:type="dxa"/>
            <w:shd w:val="clear" w:color="auto" w:fill="auto"/>
            <w:vAlign w:val="center"/>
          </w:tcPr>
          <w:p w:rsidR="006C3884" w:rsidRPr="008A5AF2" w:rsidRDefault="006C3884" w:rsidP="00FB322A">
            <w:pPr>
              <w:spacing w:line="0" w:lineRule="atLeast"/>
              <w:jc w:val="center"/>
              <w:rPr>
                <w:rFonts w:ascii="ＭＳ ゴシック" w:eastAsia="ＭＳ ゴシック" w:hAnsi="ＭＳ ゴシック"/>
                <w:sz w:val="24"/>
              </w:rPr>
            </w:pPr>
          </w:p>
        </w:tc>
      </w:tr>
    </w:tbl>
    <w:p w:rsidR="006C3884" w:rsidRPr="008A5AF2" w:rsidRDefault="006C3884" w:rsidP="006C3884">
      <w:pPr>
        <w:spacing w:line="0" w:lineRule="atLeast"/>
        <w:rPr>
          <w:rFonts w:ascii="ＭＳ ゴシック" w:eastAsia="ＭＳ ゴシック" w:hAnsi="ＭＳ ゴシック"/>
          <w:b/>
          <w:sz w:val="22"/>
          <w:szCs w:val="22"/>
        </w:rPr>
      </w:pPr>
    </w:p>
    <w:p w:rsidR="006C3884" w:rsidRPr="008A5AF2" w:rsidRDefault="006C3884" w:rsidP="006C3884">
      <w:pPr>
        <w:spacing w:line="0" w:lineRule="atLeast"/>
        <w:rPr>
          <w:rFonts w:ascii="ＭＳ ゴシック" w:eastAsia="ＭＳ ゴシック" w:hAnsi="ＭＳ ゴシック" w:hint="eastAsia"/>
          <w:b/>
          <w:sz w:val="22"/>
          <w:szCs w:val="22"/>
        </w:rPr>
      </w:pPr>
    </w:p>
    <w:p w:rsidR="006C3884" w:rsidRPr="008A5AF2" w:rsidRDefault="006C3884" w:rsidP="006C3884">
      <w:pPr>
        <w:spacing w:line="0" w:lineRule="atLeast"/>
        <w:rPr>
          <w:rFonts w:ascii="ＭＳ ゴシック" w:eastAsia="ＭＳ ゴシック" w:hAnsi="ＭＳ ゴシック" w:hint="eastAsia"/>
          <w:b/>
          <w:sz w:val="22"/>
          <w:szCs w:val="22"/>
        </w:rPr>
      </w:pPr>
      <w:r w:rsidRPr="008A5AF2">
        <w:rPr>
          <w:rFonts w:ascii="ＭＳ ゴシック" w:eastAsia="ＭＳ ゴシック" w:hAnsi="ＭＳ ゴシック" w:hint="eastAsia"/>
          <w:b/>
          <w:sz w:val="24"/>
          <w:szCs w:val="22"/>
        </w:rPr>
        <w:t>２　適用年月日</w:t>
      </w:r>
    </w:p>
    <w:p w:rsidR="006C3884" w:rsidRPr="00A021BC" w:rsidRDefault="006C3884" w:rsidP="006C3884">
      <w:pPr>
        <w:spacing w:line="360" w:lineRule="exact"/>
        <w:ind w:rightChars="100" w:right="210"/>
        <w:rPr>
          <w:rFonts w:ascii="ＭＳ ゴシック" w:eastAsia="ＭＳ ゴシック" w:hAnsi="ＭＳ ゴシック" w:hint="eastAsia"/>
          <w:sz w:val="24"/>
        </w:rPr>
      </w:pPr>
    </w:p>
    <w:p w:rsidR="00B76033" w:rsidRDefault="00B76033" w:rsidP="006C3884"/>
    <w:sectPr w:rsidR="00B76033" w:rsidSect="006C388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FD"/>
    <w:multiLevelType w:val="hybridMultilevel"/>
    <w:tmpl w:val="7A9E98E8"/>
    <w:lvl w:ilvl="0" w:tplc="F0E4112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84"/>
    <w:rsid w:val="006C3884"/>
    <w:rsid w:val="00B7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A67B0"/>
  <w15:chartTrackingRefBased/>
  <w15:docId w15:val="{06A5E158-DFB2-48EE-A8C6-51CC713C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8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C3884"/>
    <w:pPr>
      <w:jc w:val="center"/>
    </w:pPr>
    <w:rPr>
      <w:rFonts w:ascii="ＭＳ ゴシック" w:eastAsia="ＭＳ ゴシック" w:hAnsi="ＭＳ ゴシック"/>
    </w:rPr>
  </w:style>
  <w:style w:type="character" w:customStyle="1" w:styleId="a4">
    <w:name w:val="記 (文字)"/>
    <w:basedOn w:val="a0"/>
    <w:link w:val="a3"/>
    <w:rsid w:val="006C3884"/>
    <w:rPr>
      <w:rFonts w:ascii="ＭＳ ゴシック" w:eastAsia="ＭＳ ゴシック" w:hAnsi="ＭＳ 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1</cp:revision>
  <dcterms:created xsi:type="dcterms:W3CDTF">2020-05-11T11:09:00Z</dcterms:created>
  <dcterms:modified xsi:type="dcterms:W3CDTF">2020-05-11T11:16:00Z</dcterms:modified>
</cp:coreProperties>
</file>