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8B" w:rsidRDefault="00DE0D8B" w:rsidP="00EC4F82">
      <w:pPr>
        <w:jc w:val="center"/>
        <w:rPr>
          <w:rFonts w:asciiTheme="majorEastAsia" w:eastAsiaTheme="majorEastAsia" w:hAnsiTheme="majorEastAsia"/>
          <w:sz w:val="24"/>
          <w:szCs w:val="24"/>
        </w:rPr>
      </w:pPr>
      <w:bookmarkStart w:id="0" w:name="_GoBack"/>
      <w:bookmarkEnd w:id="0"/>
    </w:p>
    <w:p w:rsidR="00741032" w:rsidRDefault="00741032" w:rsidP="00EC4F82">
      <w:pPr>
        <w:jc w:val="center"/>
        <w:rPr>
          <w:rFonts w:asciiTheme="majorEastAsia" w:eastAsiaTheme="majorEastAsia" w:hAnsiTheme="majorEastAsia"/>
          <w:sz w:val="24"/>
          <w:szCs w:val="24"/>
        </w:rPr>
      </w:pPr>
    </w:p>
    <w:p w:rsidR="00EC4F82" w:rsidRDefault="00ED385C" w:rsidP="00EC4F82">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0B152CD" wp14:editId="1DC25964">
                <wp:simplePos x="0" y="0"/>
                <wp:positionH relativeFrom="column">
                  <wp:posOffset>5100217</wp:posOffset>
                </wp:positionH>
                <wp:positionV relativeFrom="paragraph">
                  <wp:posOffset>-401113</wp:posOffset>
                </wp:positionV>
                <wp:extent cx="1115060" cy="287079"/>
                <wp:effectExtent l="0" t="0" r="27940" b="17780"/>
                <wp:wrapNone/>
                <wp:docPr id="1" name="テキスト ボックス 1"/>
                <wp:cNvGraphicFramePr/>
                <a:graphic xmlns:a="http://schemas.openxmlformats.org/drawingml/2006/main">
                  <a:graphicData uri="http://schemas.microsoft.com/office/word/2010/wordprocessingShape">
                    <wps:wsp>
                      <wps:cNvSpPr txBox="1"/>
                      <wps:spPr>
                        <a:xfrm>
                          <a:off x="0" y="0"/>
                          <a:ext cx="111506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A60" w:rsidRPr="004D3D8D" w:rsidRDefault="00C24DF9" w:rsidP="00613AD9">
                            <w:pPr>
                              <w:adjustRightInd w:val="0"/>
                              <w:spacing w:line="300" w:lineRule="exact"/>
                              <w:jc w:val="center"/>
                              <w:rPr>
                                <w:rFonts w:ascii="HG丸ｺﾞｼｯｸM-PRO" w:eastAsia="HG丸ｺﾞｼｯｸM-PRO" w:hAnsi="HG丸ｺﾞｼｯｸM-PRO"/>
                                <w:sz w:val="28"/>
                                <w:szCs w:val="28"/>
                              </w:rPr>
                            </w:pPr>
                            <w:r w:rsidRPr="004D3D8D">
                              <w:rPr>
                                <w:rFonts w:ascii="HG丸ｺﾞｼｯｸM-PRO" w:eastAsia="HG丸ｺﾞｼｯｸM-PRO" w:hAnsi="HG丸ｺﾞｼｯｸM-PRO" w:hint="eastAsia"/>
                                <w:sz w:val="28"/>
                                <w:szCs w:val="28"/>
                              </w:rPr>
                              <w:t>資料</w:t>
                            </w:r>
                            <w:r w:rsidR="0058368C">
                              <w:rPr>
                                <w:rFonts w:ascii="HG丸ｺﾞｼｯｸM-PRO" w:eastAsia="HG丸ｺﾞｼｯｸM-PRO" w:hAnsi="HG丸ｺﾞｼｯｸM-PRO"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152CD" id="_x0000_t202" coordsize="21600,21600" o:spt="202" path="m,l,21600r21600,l21600,xe">
                <v:stroke joinstyle="miter"/>
                <v:path gradientshapeok="t" o:connecttype="rect"/>
              </v:shapetype>
              <v:shape id="テキスト ボックス 1" o:spid="_x0000_s1026" type="#_x0000_t202" style="position:absolute;left:0;text-align:left;margin-left:401.6pt;margin-top:-31.6pt;width:87.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" fillcolor="white [3201]" strokeweight=".5pt">
                <v:textbox>
                  <w:txbxContent>
                    <w:p w:rsidR="00D61A60" w:rsidRPr="004D3D8D" w:rsidRDefault="00C24DF9" w:rsidP="00613AD9">
                      <w:pPr>
                        <w:adjustRightInd w:val="0"/>
                        <w:spacing w:line="300" w:lineRule="exact"/>
                        <w:jc w:val="center"/>
                        <w:rPr>
                          <w:rFonts w:ascii="HG丸ｺﾞｼｯｸM-PRO" w:eastAsia="HG丸ｺﾞｼｯｸM-PRO" w:hAnsi="HG丸ｺﾞｼｯｸM-PRO"/>
                          <w:sz w:val="28"/>
                          <w:szCs w:val="28"/>
                        </w:rPr>
                      </w:pPr>
                      <w:r w:rsidRPr="004D3D8D">
                        <w:rPr>
                          <w:rFonts w:ascii="HG丸ｺﾞｼｯｸM-PRO" w:eastAsia="HG丸ｺﾞｼｯｸM-PRO" w:hAnsi="HG丸ｺﾞｼｯｸM-PRO" w:hint="eastAsia"/>
                          <w:sz w:val="28"/>
                          <w:szCs w:val="28"/>
                        </w:rPr>
                        <w:t>資料</w:t>
                      </w:r>
                      <w:r w:rsidR="0058368C">
                        <w:rPr>
                          <w:rFonts w:ascii="HG丸ｺﾞｼｯｸM-PRO" w:eastAsia="HG丸ｺﾞｼｯｸM-PRO" w:hAnsi="HG丸ｺﾞｼｯｸM-PRO" w:hint="eastAsia"/>
                          <w:sz w:val="28"/>
                          <w:szCs w:val="28"/>
                        </w:rPr>
                        <w:t>１</w:t>
                      </w:r>
                    </w:p>
                  </w:txbxContent>
                </v:textbox>
              </v:shape>
            </w:pict>
          </mc:Fallback>
        </mc:AlternateContent>
      </w:r>
      <w:r w:rsidR="00552EA5" w:rsidRPr="004D3E6E">
        <w:rPr>
          <w:rFonts w:asciiTheme="majorEastAsia" w:eastAsiaTheme="majorEastAsia" w:hAnsiTheme="majorEastAsia" w:hint="eastAsia"/>
          <w:sz w:val="24"/>
          <w:szCs w:val="24"/>
        </w:rPr>
        <w:t>平成</w:t>
      </w:r>
      <w:r w:rsidR="00EC4F82">
        <w:rPr>
          <w:rFonts w:asciiTheme="majorEastAsia" w:eastAsiaTheme="majorEastAsia" w:hAnsiTheme="majorEastAsia" w:hint="eastAsia"/>
          <w:sz w:val="24"/>
          <w:szCs w:val="24"/>
        </w:rPr>
        <w:t>３０</w:t>
      </w:r>
      <w:r w:rsidR="00552EA5" w:rsidRPr="004D3E6E">
        <w:rPr>
          <w:rFonts w:asciiTheme="majorEastAsia" w:eastAsiaTheme="majorEastAsia" w:hAnsiTheme="majorEastAsia" w:hint="eastAsia"/>
          <w:sz w:val="24"/>
          <w:szCs w:val="24"/>
        </w:rPr>
        <w:t>年度大阪府</w:t>
      </w:r>
      <w:r w:rsidR="00BE4C08">
        <w:rPr>
          <w:rFonts w:asciiTheme="majorEastAsia" w:eastAsiaTheme="majorEastAsia" w:hAnsiTheme="majorEastAsia" w:hint="eastAsia"/>
          <w:sz w:val="24"/>
          <w:szCs w:val="24"/>
        </w:rPr>
        <w:t>障がい者</w:t>
      </w:r>
      <w:r w:rsidR="00552EA5" w:rsidRPr="004D3E6E">
        <w:rPr>
          <w:rFonts w:asciiTheme="majorEastAsia" w:eastAsiaTheme="majorEastAsia" w:hAnsiTheme="majorEastAsia" w:hint="eastAsia"/>
          <w:sz w:val="24"/>
          <w:szCs w:val="24"/>
        </w:rPr>
        <w:t>自立支援協議会ケアマネジメント推進部会</w:t>
      </w:r>
      <w:r w:rsidR="000C1FEF">
        <w:rPr>
          <w:rFonts w:asciiTheme="majorEastAsia" w:eastAsiaTheme="majorEastAsia" w:hAnsiTheme="majorEastAsia" w:hint="eastAsia"/>
          <w:sz w:val="24"/>
          <w:szCs w:val="24"/>
        </w:rPr>
        <w:t>報告書</w:t>
      </w:r>
      <w:r w:rsidR="00975D79">
        <w:rPr>
          <w:rFonts w:asciiTheme="majorEastAsia" w:eastAsiaTheme="majorEastAsia" w:hAnsiTheme="majorEastAsia" w:hint="eastAsia"/>
          <w:sz w:val="24"/>
          <w:szCs w:val="24"/>
        </w:rPr>
        <w:t>骨子</w:t>
      </w:r>
    </w:p>
    <w:p w:rsidR="00ED385C" w:rsidRDefault="000244F8" w:rsidP="00EC4F8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C4F82">
        <w:rPr>
          <w:rFonts w:asciiTheme="majorEastAsia" w:eastAsiaTheme="majorEastAsia" w:hAnsiTheme="majorEastAsia" w:hint="eastAsia"/>
          <w:sz w:val="24"/>
          <w:szCs w:val="24"/>
        </w:rPr>
        <w:t>大阪府における相談支援にかかる人材</w:t>
      </w:r>
      <w:r w:rsidR="00CC7E11">
        <w:rPr>
          <w:rFonts w:asciiTheme="majorEastAsia" w:eastAsiaTheme="majorEastAsia" w:hAnsiTheme="majorEastAsia" w:hint="eastAsia"/>
          <w:sz w:val="24"/>
          <w:szCs w:val="24"/>
        </w:rPr>
        <w:t>育成</w:t>
      </w:r>
      <w:r w:rsidR="00EC4F82">
        <w:rPr>
          <w:rFonts w:asciiTheme="majorEastAsia" w:eastAsiaTheme="majorEastAsia" w:hAnsiTheme="majorEastAsia" w:hint="eastAsia"/>
          <w:sz w:val="24"/>
          <w:szCs w:val="24"/>
        </w:rPr>
        <w:t>の充実</w:t>
      </w:r>
      <w:r w:rsidR="00FE1C91">
        <w:rPr>
          <w:rFonts w:asciiTheme="majorEastAsia" w:eastAsiaTheme="majorEastAsia" w:hAnsiTheme="majorEastAsia" w:hint="eastAsia"/>
          <w:sz w:val="24"/>
          <w:szCs w:val="24"/>
        </w:rPr>
        <w:t>について</w:t>
      </w:r>
      <w:r w:rsidR="004A4847">
        <w:rPr>
          <w:rFonts w:asciiTheme="majorEastAsia" w:eastAsiaTheme="majorEastAsia" w:hAnsiTheme="majorEastAsia" w:hint="eastAsia"/>
          <w:sz w:val="24"/>
          <w:szCs w:val="24"/>
        </w:rPr>
        <w:t>（仮称</w:t>
      </w:r>
      <w:r w:rsidR="004D173E">
        <w:rPr>
          <w:rFonts w:asciiTheme="majorEastAsia" w:eastAsiaTheme="majorEastAsia" w:hAnsiTheme="majorEastAsia" w:hint="eastAsia"/>
          <w:sz w:val="24"/>
          <w:szCs w:val="24"/>
        </w:rPr>
        <w:t>）</w:t>
      </w:r>
      <w:r w:rsidR="0029466D" w:rsidRPr="004D3E6E">
        <w:rPr>
          <w:rFonts w:asciiTheme="majorEastAsia" w:eastAsiaTheme="majorEastAsia" w:hAnsiTheme="majorEastAsia" w:hint="eastAsia"/>
          <w:sz w:val="24"/>
          <w:szCs w:val="24"/>
        </w:rPr>
        <w:t>」</w:t>
      </w:r>
    </w:p>
    <w:p w:rsidR="00ED385C" w:rsidRPr="00CC7E11" w:rsidRDefault="00ED385C" w:rsidP="00ED385C">
      <w:pPr>
        <w:rPr>
          <w:rFonts w:asciiTheme="majorEastAsia" w:eastAsiaTheme="majorEastAsia" w:hAnsiTheme="majorEastAsia"/>
        </w:rPr>
      </w:pPr>
    </w:p>
    <w:p w:rsidR="000C1FEF" w:rsidRDefault="00302D3B" w:rsidP="002F5F77">
      <w:pPr>
        <w:rPr>
          <w:rFonts w:asciiTheme="majorEastAsia" w:eastAsiaTheme="majorEastAsia" w:hAnsiTheme="majorEastAsia"/>
        </w:rPr>
      </w:pPr>
      <w:r w:rsidRPr="004D3E6E">
        <w:rPr>
          <w:rFonts w:asciiTheme="majorEastAsia" w:eastAsiaTheme="majorEastAsia" w:hAnsiTheme="majorEastAsia" w:hint="eastAsia"/>
        </w:rPr>
        <w:t>【</w:t>
      </w:r>
      <w:r w:rsidR="00552EA5" w:rsidRPr="004D3E6E">
        <w:rPr>
          <w:rFonts w:asciiTheme="majorEastAsia" w:eastAsiaTheme="majorEastAsia" w:hAnsiTheme="majorEastAsia" w:hint="eastAsia"/>
        </w:rPr>
        <w:t>構成</w:t>
      </w:r>
      <w:r w:rsidR="00AB0D9E">
        <w:rPr>
          <w:rFonts w:asciiTheme="majorEastAsia" w:eastAsiaTheme="majorEastAsia" w:hAnsiTheme="majorEastAsia" w:hint="eastAsia"/>
        </w:rPr>
        <w:t>】</w:t>
      </w:r>
    </w:p>
    <w:p w:rsidR="008C532A" w:rsidRPr="008C532A" w:rsidRDefault="008C532A" w:rsidP="008C532A">
      <w:pPr>
        <w:widowControl/>
        <w:rPr>
          <w:rFonts w:asciiTheme="majorEastAsia" w:eastAsiaTheme="majorEastAsia" w:hAnsiTheme="majorEastAsia"/>
          <w:szCs w:val="21"/>
        </w:rPr>
      </w:pPr>
      <w:r w:rsidRPr="008C532A">
        <w:rPr>
          <w:rFonts w:asciiTheme="majorEastAsia" w:eastAsiaTheme="majorEastAsia" w:hAnsiTheme="majorEastAsia" w:hint="eastAsia"/>
          <w:szCs w:val="21"/>
        </w:rPr>
        <w:t>◆はじめに</w:t>
      </w:r>
      <w:r w:rsidR="00AB0D9E">
        <w:rPr>
          <w:rFonts w:asciiTheme="majorEastAsia" w:eastAsiaTheme="majorEastAsia" w:hAnsiTheme="majorEastAsia" w:hint="eastAsia"/>
          <w:szCs w:val="21"/>
        </w:rPr>
        <w:t xml:space="preserve">　</w:t>
      </w:r>
    </w:p>
    <w:p w:rsidR="008C532A" w:rsidRPr="008C532A" w:rsidRDefault="008C532A" w:rsidP="00ED385C">
      <w:pPr>
        <w:widowControl/>
        <w:spacing w:beforeLines="50" w:before="157"/>
        <w:rPr>
          <w:rFonts w:asciiTheme="majorEastAsia" w:eastAsiaTheme="majorEastAsia" w:hAnsiTheme="majorEastAsia"/>
          <w:szCs w:val="21"/>
        </w:rPr>
      </w:pPr>
      <w:r w:rsidRPr="008C532A">
        <w:rPr>
          <w:rFonts w:asciiTheme="majorEastAsia" w:eastAsiaTheme="majorEastAsia" w:hAnsiTheme="majorEastAsia" w:hint="eastAsia"/>
          <w:szCs w:val="21"/>
        </w:rPr>
        <w:t xml:space="preserve">第１章　</w:t>
      </w:r>
      <w:r w:rsidR="00982F29">
        <w:rPr>
          <w:rFonts w:asciiTheme="majorEastAsia" w:eastAsiaTheme="majorEastAsia" w:hAnsiTheme="majorEastAsia" w:hint="eastAsia"/>
          <w:szCs w:val="21"/>
        </w:rPr>
        <w:t>相談支援専門員の役割について</w:t>
      </w:r>
    </w:p>
    <w:p w:rsidR="008C532A" w:rsidRPr="008C532A" w:rsidRDefault="008C532A" w:rsidP="004D3D8D">
      <w:pPr>
        <w:widowControl/>
        <w:ind w:leftChars="100" w:left="210"/>
        <w:rPr>
          <w:rFonts w:asciiTheme="majorEastAsia" w:eastAsiaTheme="majorEastAsia" w:hAnsiTheme="majorEastAsia"/>
          <w:szCs w:val="21"/>
        </w:rPr>
      </w:pPr>
      <w:r w:rsidRPr="008C532A">
        <w:rPr>
          <w:rFonts w:asciiTheme="majorEastAsia" w:eastAsiaTheme="majorEastAsia" w:hAnsiTheme="majorEastAsia" w:hint="eastAsia"/>
          <w:szCs w:val="21"/>
        </w:rPr>
        <w:t xml:space="preserve">１　</w:t>
      </w:r>
      <w:r w:rsidR="00982F29">
        <w:rPr>
          <w:rFonts w:asciiTheme="majorEastAsia" w:eastAsiaTheme="majorEastAsia" w:hAnsiTheme="majorEastAsia" w:hint="eastAsia"/>
          <w:szCs w:val="21"/>
        </w:rPr>
        <w:t>障がい者ケアマネジメントの担い手としての意義・役割</w:t>
      </w:r>
    </w:p>
    <w:p w:rsidR="008C532A" w:rsidRPr="00982F29" w:rsidRDefault="00982F29" w:rsidP="00982F29">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8C532A" w:rsidRPr="00982F29">
        <w:rPr>
          <w:rFonts w:asciiTheme="majorEastAsia" w:eastAsiaTheme="majorEastAsia" w:hAnsiTheme="majorEastAsia" w:hint="eastAsia"/>
          <w:szCs w:val="21"/>
        </w:rPr>
        <w:t>相談支援の</w:t>
      </w:r>
      <w:r w:rsidRPr="00982F29">
        <w:rPr>
          <w:rFonts w:asciiTheme="majorEastAsia" w:eastAsiaTheme="majorEastAsia" w:hAnsiTheme="majorEastAsia" w:hint="eastAsia"/>
          <w:szCs w:val="21"/>
        </w:rPr>
        <w:t>内容</w:t>
      </w:r>
      <w:r>
        <w:rPr>
          <w:rFonts w:asciiTheme="majorEastAsia" w:eastAsiaTheme="majorEastAsia" w:hAnsiTheme="majorEastAsia" w:hint="eastAsia"/>
          <w:szCs w:val="21"/>
        </w:rPr>
        <w:t>（イメージ）</w:t>
      </w:r>
      <w:r w:rsidR="00EB7E4A" w:rsidRPr="00982F29">
        <w:rPr>
          <w:rFonts w:asciiTheme="majorEastAsia" w:eastAsiaTheme="majorEastAsia" w:hAnsiTheme="majorEastAsia" w:hint="eastAsia"/>
          <w:szCs w:val="21"/>
        </w:rPr>
        <w:t xml:space="preserve">　【図</w:t>
      </w:r>
      <w:r>
        <w:rPr>
          <w:rFonts w:asciiTheme="majorEastAsia" w:eastAsiaTheme="majorEastAsia" w:hAnsiTheme="majorEastAsia" w:hint="eastAsia"/>
          <w:szCs w:val="21"/>
        </w:rPr>
        <w:t>表</w:t>
      </w:r>
      <w:r w:rsidR="00EB7E4A" w:rsidRPr="00982F29">
        <w:rPr>
          <w:rFonts w:asciiTheme="majorEastAsia" w:eastAsiaTheme="majorEastAsia" w:hAnsiTheme="majorEastAsia" w:hint="eastAsia"/>
          <w:szCs w:val="21"/>
        </w:rPr>
        <w:t>】</w:t>
      </w:r>
    </w:p>
    <w:p w:rsidR="008C532A" w:rsidRDefault="00982F29" w:rsidP="00982F29">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・相談支援体制について</w:t>
      </w:r>
      <w:r w:rsidR="00EB7E4A" w:rsidRPr="00982F29">
        <w:rPr>
          <w:rFonts w:asciiTheme="majorEastAsia" w:eastAsiaTheme="majorEastAsia" w:hAnsiTheme="majorEastAsia" w:hint="eastAsia"/>
          <w:szCs w:val="21"/>
        </w:rPr>
        <w:t xml:space="preserve">　【図表】</w:t>
      </w:r>
    </w:p>
    <w:p w:rsidR="00975D79" w:rsidRDefault="00975D79" w:rsidP="00982F29">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・相談支援と</w:t>
      </w:r>
      <w:r w:rsidR="004340E6">
        <w:rPr>
          <w:rFonts w:asciiTheme="majorEastAsia" w:eastAsiaTheme="majorEastAsia" w:hAnsiTheme="majorEastAsia" w:hint="eastAsia"/>
          <w:szCs w:val="21"/>
        </w:rPr>
        <w:t>障がい者</w:t>
      </w:r>
      <w:r>
        <w:rPr>
          <w:rFonts w:asciiTheme="majorEastAsia" w:eastAsiaTheme="majorEastAsia" w:hAnsiTheme="majorEastAsia" w:hint="eastAsia"/>
          <w:szCs w:val="21"/>
        </w:rPr>
        <w:t>ケアマネジメント</w:t>
      </w:r>
    </w:p>
    <w:p w:rsidR="00975D79" w:rsidRPr="00982F29" w:rsidRDefault="00975D79" w:rsidP="00982F29">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・ケアマネジメントの機能と構成【図表】</w:t>
      </w:r>
    </w:p>
    <w:p w:rsidR="008C532A" w:rsidRDefault="008C532A" w:rsidP="004D3D8D">
      <w:pPr>
        <w:widowControl/>
        <w:ind w:leftChars="100" w:left="210"/>
        <w:rPr>
          <w:rFonts w:asciiTheme="majorEastAsia" w:eastAsiaTheme="majorEastAsia" w:hAnsiTheme="majorEastAsia"/>
          <w:szCs w:val="21"/>
        </w:rPr>
      </w:pPr>
      <w:r w:rsidRPr="008C532A">
        <w:rPr>
          <w:rFonts w:asciiTheme="majorEastAsia" w:eastAsiaTheme="majorEastAsia" w:hAnsiTheme="majorEastAsia" w:hint="eastAsia"/>
          <w:szCs w:val="21"/>
        </w:rPr>
        <w:t xml:space="preserve">２　</w:t>
      </w:r>
      <w:r w:rsidR="00982F29">
        <w:rPr>
          <w:rFonts w:asciiTheme="majorEastAsia" w:eastAsiaTheme="majorEastAsia" w:hAnsiTheme="majorEastAsia" w:hint="eastAsia"/>
          <w:szCs w:val="21"/>
        </w:rPr>
        <w:t>アセスメントの重要性について</w:t>
      </w:r>
    </w:p>
    <w:p w:rsidR="008C532A" w:rsidRPr="008C532A" w:rsidRDefault="00982F29" w:rsidP="004D3D8D">
      <w:pPr>
        <w:pStyle w:val="a7"/>
        <w:widowControl/>
        <w:numPr>
          <w:ilvl w:val="0"/>
          <w:numId w:val="5"/>
        </w:numPr>
        <w:ind w:leftChars="200" w:left="1140"/>
        <w:rPr>
          <w:rFonts w:asciiTheme="majorEastAsia" w:eastAsiaTheme="majorEastAsia" w:hAnsiTheme="majorEastAsia"/>
          <w:szCs w:val="21"/>
        </w:rPr>
      </w:pPr>
      <w:r>
        <w:rPr>
          <w:rFonts w:asciiTheme="majorEastAsia" w:eastAsiaTheme="majorEastAsia" w:hAnsiTheme="majorEastAsia" w:hint="eastAsia"/>
          <w:szCs w:val="21"/>
        </w:rPr>
        <w:t>利用者本人の意思決定、或いは家族による決定を尊重した対応</w:t>
      </w:r>
    </w:p>
    <w:p w:rsidR="008C532A" w:rsidRDefault="00982F29" w:rsidP="004D3D8D">
      <w:pPr>
        <w:pStyle w:val="a7"/>
        <w:widowControl/>
        <w:numPr>
          <w:ilvl w:val="0"/>
          <w:numId w:val="5"/>
        </w:numPr>
        <w:ind w:leftChars="200" w:left="1140"/>
        <w:rPr>
          <w:rFonts w:asciiTheme="majorEastAsia" w:eastAsiaTheme="majorEastAsia" w:hAnsiTheme="majorEastAsia"/>
          <w:szCs w:val="21"/>
        </w:rPr>
      </w:pPr>
      <w:r>
        <w:rPr>
          <w:rFonts w:asciiTheme="majorEastAsia" w:eastAsiaTheme="majorEastAsia" w:hAnsiTheme="majorEastAsia" w:hint="eastAsia"/>
          <w:szCs w:val="21"/>
        </w:rPr>
        <w:t>障がい者ケアマネジメントの担い手としての相談支援専門員のアセス</w:t>
      </w:r>
      <w:r w:rsidR="00AD0B12">
        <w:rPr>
          <w:rFonts w:asciiTheme="majorEastAsia" w:eastAsiaTheme="majorEastAsia" w:hAnsiTheme="majorEastAsia" w:hint="eastAsia"/>
          <w:szCs w:val="21"/>
        </w:rPr>
        <w:t>メント</w:t>
      </w:r>
    </w:p>
    <w:p w:rsidR="00741032" w:rsidRDefault="00741032" w:rsidP="00741032">
      <w:pPr>
        <w:pStyle w:val="a7"/>
        <w:widowControl/>
        <w:ind w:leftChars="0" w:left="1140"/>
        <w:rPr>
          <w:rFonts w:asciiTheme="majorEastAsia" w:eastAsiaTheme="majorEastAsia" w:hAnsiTheme="majorEastAsia"/>
          <w:szCs w:val="21"/>
        </w:rPr>
      </w:pPr>
    </w:p>
    <w:p w:rsidR="008C532A" w:rsidRPr="008C532A" w:rsidRDefault="008C532A" w:rsidP="00ED385C">
      <w:pPr>
        <w:widowControl/>
        <w:spacing w:beforeLines="50" w:before="157"/>
        <w:rPr>
          <w:rFonts w:asciiTheme="majorEastAsia" w:eastAsiaTheme="majorEastAsia" w:hAnsiTheme="majorEastAsia"/>
          <w:szCs w:val="21"/>
        </w:rPr>
      </w:pPr>
      <w:r w:rsidRPr="008C532A">
        <w:rPr>
          <w:rFonts w:asciiTheme="majorEastAsia" w:eastAsiaTheme="majorEastAsia" w:hAnsiTheme="majorEastAsia" w:hint="eastAsia"/>
          <w:szCs w:val="21"/>
        </w:rPr>
        <w:t xml:space="preserve">第２章　</w:t>
      </w:r>
      <w:r w:rsidR="00AD0B12">
        <w:rPr>
          <w:rFonts w:asciiTheme="majorEastAsia" w:eastAsiaTheme="majorEastAsia" w:hAnsiTheme="majorEastAsia" w:hint="eastAsia"/>
          <w:szCs w:val="21"/>
        </w:rPr>
        <w:t>大阪府における相談支援従事者</w:t>
      </w:r>
      <w:r w:rsidR="00CC7E11">
        <w:rPr>
          <w:rFonts w:asciiTheme="majorEastAsia" w:eastAsiaTheme="majorEastAsia" w:hAnsiTheme="majorEastAsia" w:hint="eastAsia"/>
          <w:szCs w:val="21"/>
        </w:rPr>
        <w:t>育成</w:t>
      </w:r>
      <w:r w:rsidRPr="008C532A">
        <w:rPr>
          <w:rFonts w:asciiTheme="majorEastAsia" w:eastAsiaTheme="majorEastAsia" w:hAnsiTheme="majorEastAsia" w:hint="eastAsia"/>
          <w:szCs w:val="21"/>
        </w:rPr>
        <w:t>の充実について</w:t>
      </w:r>
    </w:p>
    <w:p w:rsidR="008C532A" w:rsidRDefault="008C532A" w:rsidP="004D3D8D">
      <w:pPr>
        <w:widowControl/>
        <w:ind w:leftChars="100" w:left="210"/>
        <w:rPr>
          <w:rFonts w:asciiTheme="majorEastAsia" w:eastAsiaTheme="majorEastAsia" w:hAnsiTheme="majorEastAsia"/>
          <w:szCs w:val="21"/>
        </w:rPr>
      </w:pPr>
      <w:r w:rsidRPr="008C532A">
        <w:rPr>
          <w:rFonts w:asciiTheme="majorEastAsia" w:eastAsiaTheme="majorEastAsia" w:hAnsiTheme="majorEastAsia" w:hint="eastAsia"/>
          <w:szCs w:val="21"/>
        </w:rPr>
        <w:t xml:space="preserve">１　</w:t>
      </w:r>
      <w:r w:rsidR="00AD0B12">
        <w:rPr>
          <w:rFonts w:asciiTheme="majorEastAsia" w:eastAsiaTheme="majorEastAsia" w:hAnsiTheme="majorEastAsia" w:hint="eastAsia"/>
          <w:szCs w:val="21"/>
        </w:rPr>
        <w:t>大阪府の相談支援専門員に求められる力</w:t>
      </w:r>
      <w:r w:rsidR="004340E6">
        <w:rPr>
          <w:rFonts w:asciiTheme="majorEastAsia" w:eastAsiaTheme="majorEastAsia" w:hAnsiTheme="majorEastAsia" w:hint="eastAsia"/>
          <w:szCs w:val="21"/>
        </w:rPr>
        <w:t>（大阪府版相談支援従事者育成ビジョン）</w:t>
      </w:r>
    </w:p>
    <w:p w:rsidR="008C532A" w:rsidRPr="008C532A" w:rsidRDefault="00633C1D" w:rsidP="004D3D8D">
      <w:pPr>
        <w:pStyle w:val="a7"/>
        <w:widowControl/>
        <w:numPr>
          <w:ilvl w:val="0"/>
          <w:numId w:val="7"/>
        </w:numPr>
        <w:ind w:leftChars="200" w:left="1140"/>
        <w:rPr>
          <w:rFonts w:asciiTheme="majorEastAsia" w:eastAsiaTheme="majorEastAsia" w:hAnsiTheme="majorEastAsia"/>
          <w:szCs w:val="21"/>
        </w:rPr>
      </w:pPr>
      <w:r>
        <w:rPr>
          <w:rFonts w:asciiTheme="majorEastAsia" w:eastAsiaTheme="majorEastAsia" w:hAnsiTheme="majorEastAsia" w:hint="eastAsia"/>
          <w:szCs w:val="21"/>
        </w:rPr>
        <w:t>求められる基本姿勢</w:t>
      </w:r>
    </w:p>
    <w:p w:rsidR="008C532A" w:rsidRDefault="00633C1D" w:rsidP="004D3D8D">
      <w:pPr>
        <w:pStyle w:val="a7"/>
        <w:widowControl/>
        <w:numPr>
          <w:ilvl w:val="0"/>
          <w:numId w:val="7"/>
        </w:numPr>
        <w:ind w:leftChars="200" w:left="1140"/>
        <w:rPr>
          <w:rFonts w:asciiTheme="majorEastAsia" w:eastAsiaTheme="majorEastAsia" w:hAnsiTheme="majorEastAsia"/>
          <w:szCs w:val="21"/>
        </w:rPr>
      </w:pPr>
      <w:r>
        <w:rPr>
          <w:rFonts w:asciiTheme="majorEastAsia" w:eastAsiaTheme="majorEastAsia" w:hAnsiTheme="majorEastAsia" w:hint="eastAsia"/>
          <w:szCs w:val="21"/>
        </w:rPr>
        <w:t>求められる資質</w:t>
      </w:r>
    </w:p>
    <w:p w:rsidR="008C532A" w:rsidRPr="00C81986" w:rsidRDefault="00633C1D" w:rsidP="004D3D8D">
      <w:pPr>
        <w:pStyle w:val="a7"/>
        <w:widowControl/>
        <w:numPr>
          <w:ilvl w:val="0"/>
          <w:numId w:val="7"/>
        </w:numPr>
        <w:ind w:leftChars="200" w:left="1140"/>
        <w:rPr>
          <w:rFonts w:asciiTheme="majorEastAsia" w:eastAsiaTheme="majorEastAsia" w:hAnsiTheme="majorEastAsia"/>
          <w:szCs w:val="21"/>
        </w:rPr>
      </w:pPr>
      <w:r>
        <w:rPr>
          <w:rFonts w:asciiTheme="majorEastAsia" w:eastAsiaTheme="majorEastAsia" w:hAnsiTheme="majorEastAsia" w:hint="eastAsia"/>
          <w:szCs w:val="21"/>
        </w:rPr>
        <w:t>各研修の対象となる層、獲得目標等</w:t>
      </w:r>
      <w:r w:rsidRPr="00C81986">
        <w:rPr>
          <w:rFonts w:asciiTheme="majorEastAsia" w:eastAsiaTheme="majorEastAsia" w:hAnsiTheme="majorEastAsia" w:hint="eastAsia"/>
          <w:szCs w:val="21"/>
        </w:rPr>
        <w:t>【図表】</w:t>
      </w:r>
    </w:p>
    <w:p w:rsidR="00975D79" w:rsidRDefault="008C532A" w:rsidP="00975D79">
      <w:pPr>
        <w:widowControl/>
        <w:ind w:leftChars="100" w:left="210"/>
        <w:rPr>
          <w:rFonts w:asciiTheme="majorEastAsia" w:eastAsiaTheme="majorEastAsia" w:hAnsiTheme="majorEastAsia"/>
          <w:szCs w:val="21"/>
        </w:rPr>
      </w:pPr>
      <w:r w:rsidRPr="008C532A">
        <w:rPr>
          <w:rFonts w:asciiTheme="majorEastAsia" w:eastAsiaTheme="majorEastAsia" w:hAnsiTheme="majorEastAsia" w:hint="eastAsia"/>
          <w:szCs w:val="21"/>
        </w:rPr>
        <w:t xml:space="preserve">２　</w:t>
      </w:r>
      <w:r w:rsidR="00975D79">
        <w:rPr>
          <w:rFonts w:asciiTheme="majorEastAsia" w:eastAsiaTheme="majorEastAsia" w:hAnsiTheme="majorEastAsia" w:hint="eastAsia"/>
          <w:szCs w:val="21"/>
        </w:rPr>
        <w:t>大阪府相談支援従事者研修について</w:t>
      </w:r>
    </w:p>
    <w:p w:rsidR="008C532A" w:rsidRDefault="00975D79" w:rsidP="00975D79">
      <w:pPr>
        <w:widowControl/>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B37038">
        <w:rPr>
          <w:rFonts w:asciiTheme="majorEastAsia" w:eastAsiaTheme="majorEastAsia" w:hAnsiTheme="majorEastAsia" w:hint="eastAsia"/>
          <w:szCs w:val="21"/>
        </w:rPr>
        <w:t>平成３１年度</w:t>
      </w:r>
      <w:r>
        <w:rPr>
          <w:rFonts w:asciiTheme="majorEastAsia" w:eastAsiaTheme="majorEastAsia" w:hAnsiTheme="majorEastAsia" w:hint="eastAsia"/>
          <w:szCs w:val="21"/>
        </w:rPr>
        <w:t>以降の</w:t>
      </w:r>
      <w:r w:rsidR="00B37038">
        <w:rPr>
          <w:rFonts w:asciiTheme="majorEastAsia" w:eastAsiaTheme="majorEastAsia" w:hAnsiTheme="majorEastAsia" w:hint="eastAsia"/>
          <w:szCs w:val="21"/>
        </w:rPr>
        <w:t>大阪府新研修プログラム</w:t>
      </w:r>
    </w:p>
    <w:p w:rsidR="008C532A" w:rsidRPr="008C532A" w:rsidRDefault="00975D79" w:rsidP="004D3D8D">
      <w:pPr>
        <w:pStyle w:val="a7"/>
        <w:widowControl/>
        <w:numPr>
          <w:ilvl w:val="0"/>
          <w:numId w:val="8"/>
        </w:numPr>
        <w:ind w:leftChars="200" w:left="1140"/>
        <w:rPr>
          <w:rFonts w:asciiTheme="majorEastAsia" w:eastAsiaTheme="majorEastAsia" w:hAnsiTheme="majorEastAsia"/>
          <w:szCs w:val="21"/>
        </w:rPr>
      </w:pPr>
      <w:r>
        <w:rPr>
          <w:rFonts w:asciiTheme="majorEastAsia" w:eastAsiaTheme="majorEastAsia" w:hAnsiTheme="majorEastAsia" w:hint="eastAsia"/>
          <w:szCs w:val="21"/>
        </w:rPr>
        <w:t>相談支援従事者初任者研修</w:t>
      </w:r>
    </w:p>
    <w:p w:rsidR="008C532A" w:rsidRDefault="00975D79" w:rsidP="004D3D8D">
      <w:pPr>
        <w:pStyle w:val="a7"/>
        <w:widowControl/>
        <w:numPr>
          <w:ilvl w:val="0"/>
          <w:numId w:val="8"/>
        </w:numPr>
        <w:ind w:leftChars="200" w:left="1140"/>
        <w:rPr>
          <w:rFonts w:asciiTheme="majorEastAsia" w:eastAsiaTheme="majorEastAsia" w:hAnsiTheme="majorEastAsia"/>
          <w:szCs w:val="21"/>
        </w:rPr>
      </w:pPr>
      <w:r>
        <w:rPr>
          <w:rFonts w:asciiTheme="majorEastAsia" w:eastAsiaTheme="majorEastAsia" w:hAnsiTheme="majorEastAsia" w:hint="eastAsia"/>
          <w:szCs w:val="21"/>
        </w:rPr>
        <w:t>相談支援従事者現任研修</w:t>
      </w:r>
    </w:p>
    <w:p w:rsidR="00B37038" w:rsidRDefault="00B37038" w:rsidP="00B37038">
      <w:pPr>
        <w:widowControl/>
        <w:rPr>
          <w:rFonts w:asciiTheme="majorEastAsia" w:eastAsiaTheme="majorEastAsia" w:hAnsiTheme="majorEastAsia"/>
          <w:szCs w:val="21"/>
        </w:rPr>
      </w:pPr>
    </w:p>
    <w:p w:rsidR="008C532A" w:rsidRDefault="00B37038" w:rsidP="00B37038">
      <w:pPr>
        <w:widowControl/>
        <w:rPr>
          <w:rFonts w:asciiTheme="majorEastAsia" w:eastAsiaTheme="majorEastAsia" w:hAnsiTheme="majorEastAsia"/>
          <w:szCs w:val="21"/>
        </w:rPr>
      </w:pPr>
      <w:r>
        <w:rPr>
          <w:rFonts w:asciiTheme="majorEastAsia" w:eastAsiaTheme="majorEastAsia" w:hAnsiTheme="majorEastAsia" w:hint="eastAsia"/>
          <w:szCs w:val="21"/>
        </w:rPr>
        <w:t>第</w:t>
      </w:r>
      <w:r w:rsidR="008C532A" w:rsidRPr="008C532A">
        <w:rPr>
          <w:rFonts w:asciiTheme="majorEastAsia" w:eastAsiaTheme="majorEastAsia" w:hAnsiTheme="majorEastAsia" w:hint="eastAsia"/>
          <w:szCs w:val="21"/>
        </w:rPr>
        <w:t>３</w:t>
      </w:r>
      <w:r>
        <w:rPr>
          <w:rFonts w:asciiTheme="majorEastAsia" w:eastAsiaTheme="majorEastAsia" w:hAnsiTheme="majorEastAsia" w:hint="eastAsia"/>
          <w:szCs w:val="21"/>
        </w:rPr>
        <w:t>章</w:t>
      </w:r>
      <w:r w:rsidR="008C532A" w:rsidRPr="008C532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市町村における相談支援専門員の</w:t>
      </w:r>
      <w:r w:rsidR="00CC7E11">
        <w:rPr>
          <w:rFonts w:asciiTheme="majorEastAsia" w:eastAsiaTheme="majorEastAsia" w:hAnsiTheme="majorEastAsia" w:hint="eastAsia"/>
          <w:szCs w:val="21"/>
        </w:rPr>
        <w:t>育成</w:t>
      </w:r>
      <w:r>
        <w:rPr>
          <w:rFonts w:asciiTheme="majorEastAsia" w:eastAsiaTheme="majorEastAsia" w:hAnsiTheme="majorEastAsia" w:hint="eastAsia"/>
          <w:szCs w:val="21"/>
        </w:rPr>
        <w:t>・定着の仕組みについて</w:t>
      </w:r>
    </w:p>
    <w:p w:rsidR="00975D79" w:rsidRDefault="00DE0D8B" w:rsidP="00DE0D8B">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975D79">
        <w:rPr>
          <w:rFonts w:asciiTheme="majorEastAsia" w:eastAsiaTheme="majorEastAsia" w:hAnsiTheme="majorEastAsia" w:hint="eastAsia"/>
          <w:szCs w:val="21"/>
        </w:rPr>
        <w:t>相談支援の質を向上させるための人材育成の取組み</w:t>
      </w:r>
    </w:p>
    <w:p w:rsidR="00975D79" w:rsidRDefault="00975D79" w:rsidP="00975D79">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・市町村における取組み例</w:t>
      </w:r>
      <w:r w:rsidRPr="00975D79">
        <w:rPr>
          <w:rFonts w:asciiTheme="majorEastAsia" w:eastAsiaTheme="majorEastAsia" w:hAnsiTheme="majorEastAsia" w:hint="eastAsia"/>
          <w:szCs w:val="21"/>
        </w:rPr>
        <w:t>（先行市町村事例）</w:t>
      </w:r>
      <w:r w:rsidR="00CC7E11">
        <w:rPr>
          <w:rFonts w:asciiTheme="majorEastAsia" w:eastAsiaTheme="majorEastAsia" w:hAnsiTheme="majorEastAsia" w:hint="eastAsia"/>
          <w:szCs w:val="21"/>
        </w:rPr>
        <w:t>【</w:t>
      </w:r>
      <w:r w:rsidR="00073CA7">
        <w:rPr>
          <w:rFonts w:asciiTheme="majorEastAsia" w:eastAsiaTheme="majorEastAsia" w:hAnsiTheme="majorEastAsia" w:hint="eastAsia"/>
          <w:szCs w:val="21"/>
        </w:rPr>
        <w:t>資料４取組状況照会一覧表</w:t>
      </w:r>
      <w:r w:rsidR="00CC7E11">
        <w:rPr>
          <w:rFonts w:asciiTheme="majorEastAsia" w:eastAsiaTheme="majorEastAsia" w:hAnsiTheme="majorEastAsia" w:hint="eastAsia"/>
          <w:szCs w:val="21"/>
        </w:rPr>
        <w:t>】</w:t>
      </w:r>
    </w:p>
    <w:p w:rsidR="008C532A" w:rsidRDefault="00DE0D8B" w:rsidP="00DE0D8B">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　大阪府の役割</w:t>
      </w:r>
    </w:p>
    <w:p w:rsidR="00633C1D" w:rsidRPr="00633C1D" w:rsidRDefault="00633C1D" w:rsidP="00633C1D">
      <w:pPr>
        <w:pStyle w:val="a7"/>
        <w:widowControl/>
        <w:numPr>
          <w:ilvl w:val="0"/>
          <w:numId w:val="13"/>
        </w:numPr>
        <w:ind w:leftChars="0"/>
        <w:rPr>
          <w:rFonts w:asciiTheme="majorEastAsia" w:eastAsiaTheme="majorEastAsia" w:hAnsiTheme="majorEastAsia"/>
          <w:szCs w:val="21"/>
        </w:rPr>
      </w:pPr>
      <w:r w:rsidRPr="00633C1D">
        <w:rPr>
          <w:rFonts w:asciiTheme="majorEastAsia" w:eastAsiaTheme="majorEastAsia" w:hAnsiTheme="majorEastAsia" w:hint="eastAsia"/>
          <w:szCs w:val="21"/>
        </w:rPr>
        <w:t>相談支援専門員に対する支援</w:t>
      </w:r>
    </w:p>
    <w:p w:rsidR="00633C1D" w:rsidRPr="00633C1D" w:rsidRDefault="00633C1D" w:rsidP="00633C1D">
      <w:pPr>
        <w:pStyle w:val="a7"/>
        <w:widowControl/>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市町村に対するバックアップ支援</w:t>
      </w:r>
    </w:p>
    <w:p w:rsidR="00DE0D8B" w:rsidRDefault="00DE0D8B" w:rsidP="00ED385C">
      <w:pPr>
        <w:widowControl/>
        <w:spacing w:beforeLines="50" w:before="157"/>
        <w:rPr>
          <w:rFonts w:asciiTheme="majorEastAsia" w:eastAsiaTheme="majorEastAsia" w:hAnsiTheme="majorEastAsia"/>
          <w:szCs w:val="21"/>
        </w:rPr>
      </w:pPr>
    </w:p>
    <w:sectPr w:rsidR="00DE0D8B" w:rsidSect="00073CA7">
      <w:pgSz w:w="11906" w:h="16838" w:code="9"/>
      <w:pgMar w:top="1418" w:right="1021" w:bottom="567"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1B" w:rsidRDefault="00606D1B" w:rsidP="004D3E6E">
      <w:r>
        <w:separator/>
      </w:r>
    </w:p>
  </w:endnote>
  <w:endnote w:type="continuationSeparator" w:id="0">
    <w:p w:rsidR="00606D1B" w:rsidRDefault="00606D1B" w:rsidP="004D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1B" w:rsidRDefault="00606D1B" w:rsidP="004D3E6E">
      <w:r>
        <w:separator/>
      </w:r>
    </w:p>
  </w:footnote>
  <w:footnote w:type="continuationSeparator" w:id="0">
    <w:p w:rsidR="00606D1B" w:rsidRDefault="00606D1B" w:rsidP="004D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CD7"/>
    <w:multiLevelType w:val="hybridMultilevel"/>
    <w:tmpl w:val="5094CB86"/>
    <w:lvl w:ilvl="0" w:tplc="27926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E64DD"/>
    <w:multiLevelType w:val="hybridMultilevel"/>
    <w:tmpl w:val="62DE789E"/>
    <w:lvl w:ilvl="0" w:tplc="B2341CD8">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E4FE9"/>
    <w:multiLevelType w:val="hybridMultilevel"/>
    <w:tmpl w:val="79C85B54"/>
    <w:lvl w:ilvl="0" w:tplc="042A2D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BD3EEF"/>
    <w:multiLevelType w:val="hybridMultilevel"/>
    <w:tmpl w:val="17F0CB3A"/>
    <w:lvl w:ilvl="0" w:tplc="BD725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42135"/>
    <w:multiLevelType w:val="hybridMultilevel"/>
    <w:tmpl w:val="DBECB106"/>
    <w:lvl w:ilvl="0" w:tplc="64D6000A">
      <w:start w:val="1"/>
      <w:numFmt w:val="decimalFullWidth"/>
      <w:lvlText w:val="（%1）"/>
      <w:lvlJc w:val="left"/>
      <w:pPr>
        <w:ind w:left="930" w:hanging="720"/>
      </w:pPr>
      <w:rPr>
        <w:rFonts w:hint="default"/>
      </w:rPr>
    </w:lvl>
    <w:lvl w:ilvl="1" w:tplc="D7126F4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1440CB"/>
    <w:multiLevelType w:val="hybridMultilevel"/>
    <w:tmpl w:val="81005400"/>
    <w:lvl w:ilvl="0" w:tplc="D6BEF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C405D"/>
    <w:multiLevelType w:val="hybridMultilevel"/>
    <w:tmpl w:val="E1F6198E"/>
    <w:lvl w:ilvl="0" w:tplc="6D2211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0D11FC"/>
    <w:multiLevelType w:val="hybridMultilevel"/>
    <w:tmpl w:val="A906FA40"/>
    <w:lvl w:ilvl="0" w:tplc="20E2D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F03D5F"/>
    <w:multiLevelType w:val="hybridMultilevel"/>
    <w:tmpl w:val="A35A52C2"/>
    <w:lvl w:ilvl="0" w:tplc="F1DC21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D05571A"/>
    <w:multiLevelType w:val="hybridMultilevel"/>
    <w:tmpl w:val="D63C5C40"/>
    <w:lvl w:ilvl="0" w:tplc="9EBE6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AD3B60"/>
    <w:multiLevelType w:val="hybridMultilevel"/>
    <w:tmpl w:val="11A082F4"/>
    <w:lvl w:ilvl="0" w:tplc="4F167E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EA61313"/>
    <w:multiLevelType w:val="hybridMultilevel"/>
    <w:tmpl w:val="423C8760"/>
    <w:lvl w:ilvl="0" w:tplc="6F22D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0A079A"/>
    <w:multiLevelType w:val="hybridMultilevel"/>
    <w:tmpl w:val="93709476"/>
    <w:lvl w:ilvl="0" w:tplc="EC063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7"/>
  </w:num>
  <w:num w:numId="5">
    <w:abstractNumId w:val="11"/>
  </w:num>
  <w:num w:numId="6">
    <w:abstractNumId w:val="12"/>
  </w:num>
  <w:num w:numId="7">
    <w:abstractNumId w:val="5"/>
  </w:num>
  <w:num w:numId="8">
    <w:abstractNumId w:val="0"/>
  </w:num>
  <w:num w:numId="9">
    <w:abstractNumId w:val="1"/>
  </w:num>
  <w:num w:numId="10">
    <w:abstractNumId w:val="9"/>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A5"/>
    <w:rsid w:val="000244F8"/>
    <w:rsid w:val="0003558C"/>
    <w:rsid w:val="00035BB3"/>
    <w:rsid w:val="000657FD"/>
    <w:rsid w:val="00073CA7"/>
    <w:rsid w:val="00095B6C"/>
    <w:rsid w:val="000A38F6"/>
    <w:rsid w:val="000B3E43"/>
    <w:rsid w:val="000C1FEF"/>
    <w:rsid w:val="000F025F"/>
    <w:rsid w:val="00100445"/>
    <w:rsid w:val="00102740"/>
    <w:rsid w:val="002049B1"/>
    <w:rsid w:val="002578C2"/>
    <w:rsid w:val="00272B00"/>
    <w:rsid w:val="002831D0"/>
    <w:rsid w:val="0029466D"/>
    <w:rsid w:val="002E5B54"/>
    <w:rsid w:val="002F5F77"/>
    <w:rsid w:val="00302D3B"/>
    <w:rsid w:val="003C5B36"/>
    <w:rsid w:val="00401CB4"/>
    <w:rsid w:val="004340E6"/>
    <w:rsid w:val="00452758"/>
    <w:rsid w:val="004940E2"/>
    <w:rsid w:val="004A4847"/>
    <w:rsid w:val="004D173E"/>
    <w:rsid w:val="004D3D8D"/>
    <w:rsid w:val="004D3E6E"/>
    <w:rsid w:val="0051188E"/>
    <w:rsid w:val="005128BA"/>
    <w:rsid w:val="00532562"/>
    <w:rsid w:val="00552EA5"/>
    <w:rsid w:val="0058368C"/>
    <w:rsid w:val="005B6723"/>
    <w:rsid w:val="005B76BD"/>
    <w:rsid w:val="00606D1B"/>
    <w:rsid w:val="00610897"/>
    <w:rsid w:val="00613AD9"/>
    <w:rsid w:val="00633C1D"/>
    <w:rsid w:val="00694776"/>
    <w:rsid w:val="006F3F32"/>
    <w:rsid w:val="00735EFC"/>
    <w:rsid w:val="00741032"/>
    <w:rsid w:val="00785C72"/>
    <w:rsid w:val="007A27B3"/>
    <w:rsid w:val="007B10B8"/>
    <w:rsid w:val="007C413B"/>
    <w:rsid w:val="00825CE0"/>
    <w:rsid w:val="00835231"/>
    <w:rsid w:val="008C2CC7"/>
    <w:rsid w:val="008C532A"/>
    <w:rsid w:val="00973C84"/>
    <w:rsid w:val="00975D79"/>
    <w:rsid w:val="00982F29"/>
    <w:rsid w:val="009C120D"/>
    <w:rsid w:val="009E6D28"/>
    <w:rsid w:val="009F5B3A"/>
    <w:rsid w:val="00A050A1"/>
    <w:rsid w:val="00A34B51"/>
    <w:rsid w:val="00A504CE"/>
    <w:rsid w:val="00A65CFE"/>
    <w:rsid w:val="00A72D31"/>
    <w:rsid w:val="00A75646"/>
    <w:rsid w:val="00AB0D9E"/>
    <w:rsid w:val="00AD0AAA"/>
    <w:rsid w:val="00AD0B12"/>
    <w:rsid w:val="00AD47FC"/>
    <w:rsid w:val="00B27ACB"/>
    <w:rsid w:val="00B37038"/>
    <w:rsid w:val="00B37635"/>
    <w:rsid w:val="00B57DA7"/>
    <w:rsid w:val="00B85192"/>
    <w:rsid w:val="00BE4C08"/>
    <w:rsid w:val="00C13638"/>
    <w:rsid w:val="00C24DF9"/>
    <w:rsid w:val="00C6782E"/>
    <w:rsid w:val="00C81986"/>
    <w:rsid w:val="00CC7E11"/>
    <w:rsid w:val="00CF2927"/>
    <w:rsid w:val="00D52A20"/>
    <w:rsid w:val="00D60733"/>
    <w:rsid w:val="00D61A60"/>
    <w:rsid w:val="00DE0D8B"/>
    <w:rsid w:val="00E3038D"/>
    <w:rsid w:val="00E726DB"/>
    <w:rsid w:val="00E726E5"/>
    <w:rsid w:val="00E74D94"/>
    <w:rsid w:val="00E81168"/>
    <w:rsid w:val="00EB7E4A"/>
    <w:rsid w:val="00EC4F82"/>
    <w:rsid w:val="00ED385C"/>
    <w:rsid w:val="00ED6911"/>
    <w:rsid w:val="00EE0AEF"/>
    <w:rsid w:val="00F15D6A"/>
    <w:rsid w:val="00F662D9"/>
    <w:rsid w:val="00FD2D4D"/>
    <w:rsid w:val="00FE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017DC2C-2643-4041-AEE9-D8824E5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6E"/>
    <w:pPr>
      <w:tabs>
        <w:tab w:val="center" w:pos="4252"/>
        <w:tab w:val="right" w:pos="8504"/>
      </w:tabs>
      <w:snapToGrid w:val="0"/>
    </w:pPr>
  </w:style>
  <w:style w:type="character" w:customStyle="1" w:styleId="a4">
    <w:name w:val="ヘッダー (文字)"/>
    <w:basedOn w:val="a0"/>
    <w:link w:val="a3"/>
    <w:uiPriority w:val="99"/>
    <w:rsid w:val="004D3E6E"/>
  </w:style>
  <w:style w:type="paragraph" w:styleId="a5">
    <w:name w:val="footer"/>
    <w:basedOn w:val="a"/>
    <w:link w:val="a6"/>
    <w:uiPriority w:val="99"/>
    <w:unhideWhenUsed/>
    <w:rsid w:val="004D3E6E"/>
    <w:pPr>
      <w:tabs>
        <w:tab w:val="center" w:pos="4252"/>
        <w:tab w:val="right" w:pos="8504"/>
      </w:tabs>
      <w:snapToGrid w:val="0"/>
    </w:pPr>
  </w:style>
  <w:style w:type="character" w:customStyle="1" w:styleId="a6">
    <w:name w:val="フッター (文字)"/>
    <w:basedOn w:val="a0"/>
    <w:link w:val="a5"/>
    <w:uiPriority w:val="99"/>
    <w:rsid w:val="004D3E6E"/>
  </w:style>
  <w:style w:type="paragraph" w:styleId="a7">
    <w:name w:val="List Paragraph"/>
    <w:basedOn w:val="a"/>
    <w:uiPriority w:val="34"/>
    <w:qFormat/>
    <w:rsid w:val="000C1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5CAE-47D9-4C65-A994-C34C9798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綿口　隆夫</cp:lastModifiedBy>
  <cp:revision>2</cp:revision>
  <cp:lastPrinted>2018-10-17T01:15:00Z</cp:lastPrinted>
  <dcterms:created xsi:type="dcterms:W3CDTF">2018-12-06T01:48:00Z</dcterms:created>
  <dcterms:modified xsi:type="dcterms:W3CDTF">2018-12-06T01:48:00Z</dcterms:modified>
</cp:coreProperties>
</file>