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E4145" w:rsidRDefault="009B365C" w:rsidP="009B365C">
      <w:pPr>
        <w:spacing w:line="360" w:lineRule="exact"/>
        <w:ind w:rightChars="100" w:right="210"/>
        <w:jc w:val="right"/>
        <w:rPr>
          <w:rFonts w:ascii="ＭＳ 明朝" w:hAnsi="ＭＳ 明朝"/>
          <w:b/>
          <w:sz w:val="24"/>
        </w:rPr>
      </w:pPr>
      <w:r w:rsidRPr="00F62240">
        <w:rPr>
          <w:rFonts w:ascii="ＭＳ 明朝" w:hAnsi="ＭＳ 明朝" w:hint="eastAsia"/>
          <w:b/>
          <w:kern w:val="0"/>
          <w:sz w:val="24"/>
          <w:fitText w:val="2169" w:id="1422121472"/>
        </w:rPr>
        <w:t>准校長</w:t>
      </w:r>
      <w:r w:rsidR="00C21F5C" w:rsidRPr="00F62240">
        <w:rPr>
          <w:rFonts w:ascii="ＭＳ 明朝" w:hAnsi="ＭＳ 明朝" w:hint="eastAsia"/>
          <w:b/>
          <w:kern w:val="0"/>
          <w:sz w:val="24"/>
          <w:fitText w:val="2169" w:id="1422121472"/>
        </w:rPr>
        <w:t xml:space="preserve">　</w:t>
      </w:r>
      <w:r w:rsidR="007C35F6" w:rsidRPr="00F62240">
        <w:rPr>
          <w:rFonts w:ascii="ＭＳ 明朝" w:hAnsi="ＭＳ 明朝" w:hint="eastAsia"/>
          <w:b/>
          <w:kern w:val="0"/>
          <w:sz w:val="24"/>
          <w:fitText w:val="2169" w:id="1422121472"/>
        </w:rPr>
        <w:t>平田　眞二</w:t>
      </w:r>
    </w:p>
    <w:p w:rsidR="00D77C73" w:rsidRPr="008E4145" w:rsidRDefault="00D77C73" w:rsidP="00BB1121">
      <w:pPr>
        <w:spacing w:line="360" w:lineRule="exact"/>
        <w:ind w:rightChars="-326" w:right="-685"/>
        <w:rPr>
          <w:rFonts w:ascii="ＭＳ ゴシック" w:eastAsia="ＭＳ ゴシック" w:hAnsi="ＭＳ ゴシック"/>
          <w:b/>
          <w:sz w:val="28"/>
          <w:szCs w:val="28"/>
        </w:rPr>
      </w:pPr>
    </w:p>
    <w:p w:rsidR="0037367C" w:rsidRPr="008E4145" w:rsidRDefault="009D57AB" w:rsidP="009B365C">
      <w:pPr>
        <w:spacing w:line="360" w:lineRule="exact"/>
        <w:ind w:rightChars="-326" w:right="-685"/>
        <w:jc w:val="center"/>
        <w:rPr>
          <w:rFonts w:ascii="ＭＳ ゴシック" w:eastAsia="ＭＳ ゴシック" w:hAnsi="ＭＳ ゴシック"/>
          <w:b/>
          <w:sz w:val="32"/>
          <w:szCs w:val="32"/>
        </w:rPr>
      </w:pPr>
      <w:r w:rsidRPr="008E4145">
        <w:rPr>
          <w:rFonts w:ascii="ＭＳ ゴシック" w:eastAsia="ＭＳ ゴシック" w:hAnsi="ＭＳ ゴシック" w:hint="eastAsia"/>
          <w:b/>
          <w:sz w:val="32"/>
          <w:szCs w:val="32"/>
        </w:rPr>
        <w:t>平成</w:t>
      </w:r>
      <w:r w:rsidR="008E4145" w:rsidRPr="008E4145">
        <w:rPr>
          <w:rFonts w:ascii="ＭＳ ゴシック" w:eastAsia="ＭＳ ゴシック" w:hAnsi="ＭＳ ゴシック"/>
          <w:b/>
          <w:sz w:val="32"/>
          <w:szCs w:val="32"/>
        </w:rPr>
        <w:t>31</w:t>
      </w:r>
      <w:r w:rsidR="00CC63FC" w:rsidRPr="008E4145">
        <w:rPr>
          <w:rFonts w:ascii="ＭＳ ゴシック" w:eastAsia="ＭＳ ゴシック" w:hAnsi="ＭＳ ゴシック" w:hint="eastAsia"/>
          <w:b/>
          <w:sz w:val="32"/>
          <w:szCs w:val="32"/>
        </w:rPr>
        <w:t>年度</w:t>
      </w:r>
      <w:r w:rsidR="0037367C" w:rsidRPr="008E4145">
        <w:rPr>
          <w:rFonts w:ascii="ＭＳ ゴシック" w:eastAsia="ＭＳ ゴシック" w:hAnsi="ＭＳ ゴシック" w:hint="eastAsia"/>
          <w:b/>
          <w:sz w:val="32"/>
          <w:szCs w:val="32"/>
        </w:rPr>
        <w:t xml:space="preserve">　</w:t>
      </w:r>
      <w:r w:rsidR="009B365C" w:rsidRPr="008E4145">
        <w:rPr>
          <w:rFonts w:ascii="ＭＳ ゴシック" w:eastAsia="ＭＳ ゴシック" w:hAnsi="ＭＳ ゴシック" w:hint="eastAsia"/>
          <w:b/>
          <w:sz w:val="32"/>
          <w:szCs w:val="32"/>
        </w:rPr>
        <w:t>学校経営</w:t>
      </w:r>
      <w:r w:rsidR="00A920A8" w:rsidRPr="008E4145">
        <w:rPr>
          <w:rFonts w:ascii="ＭＳ ゴシック" w:eastAsia="ＭＳ ゴシック" w:hAnsi="ＭＳ ゴシック" w:hint="eastAsia"/>
          <w:b/>
          <w:sz w:val="32"/>
          <w:szCs w:val="32"/>
        </w:rPr>
        <w:t>計画及び</w:t>
      </w:r>
      <w:r w:rsidR="00225A63" w:rsidRPr="008E4145">
        <w:rPr>
          <w:rFonts w:ascii="ＭＳ ゴシック" w:eastAsia="ＭＳ ゴシック" w:hAnsi="ＭＳ ゴシック" w:hint="eastAsia"/>
          <w:b/>
          <w:sz w:val="32"/>
          <w:szCs w:val="32"/>
        </w:rPr>
        <w:t>学校</w:t>
      </w:r>
      <w:r w:rsidR="00A920A8" w:rsidRPr="008E4145">
        <w:rPr>
          <w:rFonts w:ascii="ＭＳ ゴシック" w:eastAsia="ＭＳ ゴシック" w:hAnsi="ＭＳ ゴシック" w:hint="eastAsia"/>
          <w:b/>
          <w:sz w:val="32"/>
          <w:szCs w:val="32"/>
        </w:rPr>
        <w:t>評価</w:t>
      </w:r>
    </w:p>
    <w:p w:rsidR="00A920A8" w:rsidRPr="008E414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E4145" w:rsidRDefault="008E4145" w:rsidP="004245A1">
      <w:pPr>
        <w:spacing w:line="300" w:lineRule="exact"/>
        <w:ind w:hanging="187"/>
        <w:jc w:val="left"/>
        <w:rPr>
          <w:rFonts w:asciiTheme="majorEastAsia" w:eastAsiaTheme="majorEastAsia" w:hAnsiTheme="majorEastAsia"/>
          <w:szCs w:val="21"/>
        </w:rPr>
      </w:pPr>
      <w:r w:rsidRPr="008E4145">
        <w:rPr>
          <w:rFonts w:asciiTheme="majorEastAsia" w:eastAsiaTheme="majorEastAsia" w:hAnsiTheme="majorEastAsia" w:hint="eastAsia"/>
          <w:szCs w:val="21"/>
        </w:rPr>
        <w:t>１</w:t>
      </w:r>
      <w:r w:rsidR="005846E8" w:rsidRPr="008E4145">
        <w:rPr>
          <w:rFonts w:asciiTheme="majorEastAsia" w:eastAsiaTheme="majorEastAsia"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E4145" w:rsidTr="007A768C">
        <w:trPr>
          <w:trHeight w:val="2307"/>
          <w:jc w:val="center"/>
        </w:trPr>
        <w:tc>
          <w:tcPr>
            <w:tcW w:w="14944" w:type="dxa"/>
            <w:shd w:val="clear" w:color="auto" w:fill="auto"/>
          </w:tcPr>
          <w:p w:rsidR="00E7350F" w:rsidRPr="008E4145" w:rsidRDefault="00463973" w:rsidP="00FB5655">
            <w:pPr>
              <w:spacing w:line="360" w:lineRule="exact"/>
              <w:ind w:firstLineChars="100" w:firstLine="210"/>
              <w:rPr>
                <w:rFonts w:asciiTheme="minorEastAsia" w:eastAsiaTheme="minorEastAsia" w:hAnsiTheme="minorEastAsia"/>
                <w:szCs w:val="21"/>
              </w:rPr>
            </w:pPr>
            <w:r w:rsidRPr="008E4145">
              <w:rPr>
                <w:rFonts w:asciiTheme="minorEastAsia" w:eastAsiaTheme="minorEastAsia" w:hAnsiTheme="minorEastAsia" w:hint="eastAsia"/>
                <w:szCs w:val="21"/>
              </w:rPr>
              <w:t>本校の校訓である</w:t>
            </w:r>
            <w:r w:rsidR="00E7350F" w:rsidRPr="008E4145">
              <w:rPr>
                <w:rFonts w:asciiTheme="minorEastAsia" w:eastAsiaTheme="minorEastAsia" w:hAnsiTheme="minorEastAsia" w:hint="eastAsia"/>
                <w:szCs w:val="21"/>
              </w:rPr>
              <w:t>「</w:t>
            </w:r>
            <w:r w:rsidR="00BE614E" w:rsidRPr="008E4145">
              <w:rPr>
                <w:rFonts w:asciiTheme="minorEastAsia" w:eastAsiaTheme="minorEastAsia" w:hAnsiTheme="minorEastAsia" w:hint="eastAsia"/>
                <w:szCs w:val="21"/>
              </w:rPr>
              <w:t>人格の陶冶</w:t>
            </w:r>
            <w:r w:rsidR="00E7350F" w:rsidRPr="008E4145">
              <w:rPr>
                <w:rFonts w:asciiTheme="minorEastAsia" w:eastAsiaTheme="minorEastAsia" w:hAnsiTheme="minorEastAsia" w:hint="eastAsia"/>
                <w:szCs w:val="21"/>
              </w:rPr>
              <w:t>」</w:t>
            </w:r>
            <w:r w:rsidRPr="008E4145">
              <w:rPr>
                <w:rFonts w:asciiTheme="minorEastAsia" w:eastAsiaTheme="minorEastAsia" w:hAnsiTheme="minorEastAsia" w:hint="eastAsia"/>
                <w:szCs w:val="21"/>
              </w:rPr>
              <w:t>を</w:t>
            </w:r>
            <w:r w:rsidR="003511B0" w:rsidRPr="008E4145">
              <w:rPr>
                <w:rFonts w:asciiTheme="minorEastAsia" w:eastAsiaTheme="minorEastAsia" w:hAnsiTheme="minorEastAsia" w:hint="eastAsia"/>
                <w:szCs w:val="21"/>
              </w:rPr>
              <w:t>実現すべく、</w:t>
            </w:r>
            <w:r w:rsidR="00E7350F" w:rsidRPr="008E4145">
              <w:rPr>
                <w:rFonts w:asciiTheme="minorEastAsia" w:eastAsiaTheme="minorEastAsia" w:hAnsiTheme="minorEastAsia" w:hint="eastAsia"/>
                <w:szCs w:val="21"/>
              </w:rPr>
              <w:t>「自立した社会人、</w:t>
            </w:r>
            <w:r w:rsidR="00202C21" w:rsidRPr="008E4145">
              <w:rPr>
                <w:rFonts w:asciiTheme="minorEastAsia" w:eastAsiaTheme="minorEastAsia" w:hAnsiTheme="minorEastAsia" w:hint="eastAsia"/>
                <w:szCs w:val="21"/>
              </w:rPr>
              <w:t>地域に信頼され、期待される社会人</w:t>
            </w:r>
            <w:r w:rsidR="00E7350F" w:rsidRPr="008E4145">
              <w:rPr>
                <w:rFonts w:asciiTheme="minorEastAsia" w:eastAsiaTheme="minorEastAsia" w:hAnsiTheme="minorEastAsia" w:hint="eastAsia"/>
                <w:szCs w:val="21"/>
              </w:rPr>
              <w:t>」の育成をめざす。そのために夜間定時制、工科高校総合学科の柔軟な教育課程の特性</w:t>
            </w:r>
            <w:r w:rsidRPr="008E4145">
              <w:rPr>
                <w:rFonts w:asciiTheme="minorEastAsia" w:eastAsiaTheme="minorEastAsia" w:hAnsiTheme="minorEastAsia" w:hint="eastAsia"/>
                <w:szCs w:val="21"/>
              </w:rPr>
              <w:t>と</w:t>
            </w:r>
            <w:r w:rsidR="00E7350F" w:rsidRPr="008E4145">
              <w:rPr>
                <w:rFonts w:asciiTheme="minorEastAsia" w:eastAsiaTheme="minorEastAsia" w:hAnsiTheme="minorEastAsia" w:hint="eastAsia"/>
                <w:szCs w:val="21"/>
              </w:rPr>
              <w:t>地域の教育力を活かして、以下の教育を行う。</w:t>
            </w:r>
          </w:p>
          <w:p w:rsidR="00E7350F" w:rsidRPr="008E4145" w:rsidRDefault="008E4145" w:rsidP="00FF790B">
            <w:pPr>
              <w:spacing w:line="360" w:lineRule="exact"/>
              <w:rPr>
                <w:rFonts w:asciiTheme="minorEastAsia" w:eastAsiaTheme="minorEastAsia" w:hAnsiTheme="minorEastAsia"/>
                <w:szCs w:val="21"/>
              </w:rPr>
            </w:pPr>
            <w:r w:rsidRPr="008E4145">
              <w:rPr>
                <w:rFonts w:asciiTheme="minorEastAsia" w:eastAsiaTheme="minorEastAsia" w:hAnsiTheme="minorEastAsia"/>
                <w:szCs w:val="21"/>
              </w:rPr>
              <w:t>1.</w:t>
            </w:r>
            <w:r w:rsidR="00E7350F" w:rsidRPr="008E4145">
              <w:rPr>
                <w:rFonts w:asciiTheme="minorEastAsia" w:eastAsiaTheme="minorEastAsia" w:hAnsiTheme="minorEastAsia" w:hint="eastAsia"/>
                <w:szCs w:val="21"/>
              </w:rPr>
              <w:t>「ものづくり」を核に据えて基本的な知識・技能の定着を図りつつ、各種資格取得に挑戦させ自己実現へと導く。</w:t>
            </w:r>
          </w:p>
          <w:p w:rsidR="00E7350F" w:rsidRPr="008E4145" w:rsidRDefault="008E4145" w:rsidP="00E7350F">
            <w:pPr>
              <w:spacing w:line="360" w:lineRule="exact"/>
              <w:rPr>
                <w:rFonts w:asciiTheme="minorEastAsia" w:eastAsiaTheme="minorEastAsia" w:hAnsiTheme="minorEastAsia"/>
                <w:szCs w:val="21"/>
              </w:rPr>
            </w:pPr>
            <w:r w:rsidRPr="008E4145">
              <w:rPr>
                <w:rFonts w:asciiTheme="minorEastAsia" w:eastAsiaTheme="minorEastAsia" w:hAnsiTheme="minorEastAsia"/>
                <w:szCs w:val="21"/>
              </w:rPr>
              <w:t>2.</w:t>
            </w:r>
            <w:r w:rsidR="00E7350F" w:rsidRPr="008E4145">
              <w:rPr>
                <w:rFonts w:asciiTheme="minorEastAsia" w:eastAsiaTheme="minorEastAsia" w:hAnsiTheme="minorEastAsia" w:hint="eastAsia"/>
                <w:szCs w:val="21"/>
              </w:rPr>
              <w:t>「働きながら学ぶ」ことを大切にして、基本的生活習慣、社会規範の確立</w:t>
            </w:r>
            <w:r w:rsidR="00215B13" w:rsidRPr="008E4145">
              <w:rPr>
                <w:rFonts w:asciiTheme="minorEastAsia" w:eastAsiaTheme="minorEastAsia" w:hAnsiTheme="minorEastAsia" w:hint="eastAsia"/>
                <w:szCs w:val="21"/>
              </w:rPr>
              <w:t>及び</w:t>
            </w:r>
            <w:r w:rsidR="00E7350F" w:rsidRPr="008E4145">
              <w:rPr>
                <w:rFonts w:asciiTheme="minorEastAsia" w:eastAsiaTheme="minorEastAsia" w:hAnsiTheme="minorEastAsia" w:hint="eastAsia"/>
                <w:szCs w:val="21"/>
              </w:rPr>
              <w:t>自らの進路決定に積極的に取り組む態度を育てる。</w:t>
            </w:r>
          </w:p>
          <w:p w:rsidR="00E7350F" w:rsidRPr="008E4145" w:rsidRDefault="008E4145" w:rsidP="00E7350F">
            <w:pPr>
              <w:spacing w:line="360" w:lineRule="exact"/>
              <w:rPr>
                <w:rFonts w:asciiTheme="minorEastAsia" w:eastAsiaTheme="minorEastAsia" w:hAnsiTheme="minorEastAsia"/>
                <w:szCs w:val="21"/>
              </w:rPr>
            </w:pPr>
            <w:r w:rsidRPr="008E4145">
              <w:rPr>
                <w:rFonts w:asciiTheme="minorEastAsia" w:eastAsiaTheme="minorEastAsia" w:hAnsiTheme="minorEastAsia"/>
                <w:szCs w:val="21"/>
              </w:rPr>
              <w:t>3.</w:t>
            </w:r>
            <w:r w:rsidR="008F1474" w:rsidRPr="008E4145">
              <w:rPr>
                <w:rFonts w:asciiTheme="minorEastAsia" w:eastAsiaTheme="minorEastAsia" w:hAnsiTheme="minorEastAsia" w:hint="eastAsia"/>
                <w:szCs w:val="21"/>
              </w:rPr>
              <w:t>教育活動全体を通して、教師と生徒が互いに信頼関係を築き、生徒の状況を適格に把握し、個々の能力</w:t>
            </w:r>
            <w:r w:rsidR="00463973" w:rsidRPr="008E4145">
              <w:rPr>
                <w:rFonts w:asciiTheme="minorEastAsia" w:eastAsiaTheme="minorEastAsia" w:hAnsiTheme="minorEastAsia" w:hint="eastAsia"/>
                <w:szCs w:val="21"/>
              </w:rPr>
              <w:t>や適性</w:t>
            </w:r>
            <w:r w:rsidR="008F1474" w:rsidRPr="008E4145">
              <w:rPr>
                <w:rFonts w:asciiTheme="minorEastAsia" w:eastAsiaTheme="minorEastAsia" w:hAnsiTheme="minorEastAsia" w:hint="eastAsia"/>
                <w:szCs w:val="21"/>
              </w:rPr>
              <w:t>に応じた教育活動を行う。</w:t>
            </w:r>
          </w:p>
          <w:p w:rsidR="00E7350F" w:rsidRPr="008E4145" w:rsidRDefault="008E4145" w:rsidP="00463973">
            <w:pPr>
              <w:spacing w:line="360" w:lineRule="exact"/>
              <w:rPr>
                <w:rFonts w:asciiTheme="minorEastAsia" w:eastAsiaTheme="minorEastAsia" w:hAnsiTheme="minorEastAsia"/>
                <w:szCs w:val="21"/>
              </w:rPr>
            </w:pPr>
            <w:r w:rsidRPr="008E4145">
              <w:rPr>
                <w:rFonts w:asciiTheme="minorEastAsia" w:eastAsiaTheme="minorEastAsia" w:hAnsiTheme="minorEastAsia"/>
                <w:szCs w:val="21"/>
              </w:rPr>
              <w:t>4.</w:t>
            </w:r>
            <w:r w:rsidR="008F1474" w:rsidRPr="008E4145">
              <w:rPr>
                <w:rFonts w:asciiTheme="minorEastAsia" w:eastAsiaTheme="minorEastAsia" w:hAnsiTheme="minorEastAsia" w:hint="eastAsia"/>
                <w:szCs w:val="21"/>
              </w:rPr>
              <w:t>地域と連携し、地域の教育力を最大限に</w:t>
            </w:r>
            <w:r w:rsidR="00463973" w:rsidRPr="008E4145">
              <w:rPr>
                <w:rFonts w:asciiTheme="minorEastAsia" w:eastAsiaTheme="minorEastAsia" w:hAnsiTheme="minorEastAsia" w:hint="eastAsia"/>
                <w:szCs w:val="21"/>
              </w:rPr>
              <w:t>活かした</w:t>
            </w:r>
            <w:r w:rsidR="008F1474" w:rsidRPr="008E4145">
              <w:rPr>
                <w:rFonts w:asciiTheme="minorEastAsia" w:eastAsiaTheme="minorEastAsia" w:hAnsiTheme="minorEastAsia" w:hint="eastAsia"/>
                <w:szCs w:val="21"/>
              </w:rPr>
              <w:t>教育活動を通して、社会の中で生きる自信と豊かな心を養う。</w:t>
            </w:r>
          </w:p>
        </w:tc>
      </w:tr>
    </w:tbl>
    <w:p w:rsidR="00324B67" w:rsidRPr="008E4145" w:rsidRDefault="00324B67" w:rsidP="004245A1">
      <w:pPr>
        <w:spacing w:line="300" w:lineRule="exact"/>
        <w:ind w:hanging="187"/>
        <w:jc w:val="left"/>
        <w:rPr>
          <w:rFonts w:asciiTheme="minorEastAsia" w:eastAsiaTheme="minorEastAsia" w:hAnsiTheme="minorEastAsia"/>
          <w:szCs w:val="21"/>
        </w:rPr>
      </w:pPr>
    </w:p>
    <w:p w:rsidR="009B365C" w:rsidRPr="008E4145" w:rsidRDefault="008E4145" w:rsidP="004245A1">
      <w:pPr>
        <w:spacing w:line="300" w:lineRule="exact"/>
        <w:ind w:hanging="187"/>
        <w:jc w:val="left"/>
        <w:rPr>
          <w:rFonts w:asciiTheme="majorEastAsia" w:eastAsiaTheme="majorEastAsia" w:hAnsiTheme="majorEastAsia"/>
          <w:szCs w:val="21"/>
        </w:rPr>
      </w:pPr>
      <w:r w:rsidRPr="008E4145">
        <w:rPr>
          <w:rFonts w:asciiTheme="majorEastAsia" w:eastAsiaTheme="majorEastAsia" w:hAnsiTheme="majorEastAsia" w:hint="eastAsia"/>
          <w:szCs w:val="21"/>
        </w:rPr>
        <w:t>２</w:t>
      </w:r>
      <w:r w:rsidR="009B365C" w:rsidRPr="008E4145">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E4145" w:rsidRPr="008E4145" w:rsidTr="00D71071">
        <w:trPr>
          <w:trHeight w:val="1362"/>
          <w:jc w:val="center"/>
        </w:trPr>
        <w:tc>
          <w:tcPr>
            <w:tcW w:w="14944" w:type="dxa"/>
            <w:shd w:val="clear" w:color="auto" w:fill="auto"/>
          </w:tcPr>
          <w:p w:rsidR="009B365C" w:rsidRPr="008E4145" w:rsidRDefault="008E4145" w:rsidP="00FF790B">
            <w:pPr>
              <w:spacing w:line="360" w:lineRule="exact"/>
              <w:rPr>
                <w:rFonts w:asciiTheme="minorEastAsia" w:eastAsiaTheme="minorEastAsia" w:hAnsiTheme="minorEastAsia"/>
                <w:b/>
              </w:rPr>
            </w:pPr>
            <w:r w:rsidRPr="008E4145">
              <w:rPr>
                <w:rFonts w:asciiTheme="minorEastAsia" w:eastAsiaTheme="minorEastAsia" w:hAnsiTheme="minorEastAsia" w:hint="eastAsia"/>
                <w:b/>
              </w:rPr>
              <w:t>１</w:t>
            </w:r>
            <w:r w:rsidR="00AB5370" w:rsidRPr="008E4145">
              <w:rPr>
                <w:rFonts w:asciiTheme="minorEastAsia" w:eastAsiaTheme="minorEastAsia" w:hAnsiTheme="minorEastAsia" w:hint="eastAsia"/>
                <w:b/>
              </w:rPr>
              <w:t xml:space="preserve">　「自立した社会人」としての資質・能力の育成</w:t>
            </w:r>
          </w:p>
          <w:p w:rsidR="00AB5370" w:rsidRPr="008E4145" w:rsidRDefault="00AB5370" w:rsidP="00AB5370">
            <w:pPr>
              <w:numPr>
                <w:ilvl w:val="0"/>
                <w:numId w:val="17"/>
              </w:numPr>
              <w:spacing w:line="360" w:lineRule="exact"/>
              <w:rPr>
                <w:rFonts w:asciiTheme="minorEastAsia" w:eastAsiaTheme="minorEastAsia" w:hAnsiTheme="minorEastAsia"/>
              </w:rPr>
            </w:pPr>
            <w:r w:rsidRPr="008E4145">
              <w:rPr>
                <w:rFonts w:asciiTheme="minorEastAsia" w:eastAsiaTheme="minorEastAsia" w:hAnsiTheme="minorEastAsia" w:hint="eastAsia"/>
              </w:rPr>
              <w:t>生徒の規範意識の醸成</w:t>
            </w:r>
          </w:p>
          <w:p w:rsidR="00AB5370"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ア</w:t>
            </w:r>
            <w:r w:rsidR="00877FEC" w:rsidRPr="008E4145">
              <w:rPr>
                <w:rFonts w:asciiTheme="minorEastAsia" w:eastAsiaTheme="minorEastAsia" w:hAnsiTheme="minorEastAsia" w:hint="eastAsia"/>
              </w:rPr>
              <w:t xml:space="preserve">　社会の形成者としての自覚や忍耐力・責任感を養い、社会人の第一歩としての規範意識を身につけさせる。</w:t>
            </w:r>
          </w:p>
          <w:p w:rsidR="00AB5370" w:rsidRPr="008E4145" w:rsidRDefault="00AB5370" w:rsidP="00AB5370">
            <w:pPr>
              <w:numPr>
                <w:ilvl w:val="0"/>
                <w:numId w:val="17"/>
              </w:numPr>
              <w:spacing w:line="360" w:lineRule="exact"/>
              <w:rPr>
                <w:rFonts w:asciiTheme="minorEastAsia" w:eastAsiaTheme="minorEastAsia" w:hAnsiTheme="minorEastAsia"/>
              </w:rPr>
            </w:pPr>
            <w:r w:rsidRPr="008E4145">
              <w:rPr>
                <w:rFonts w:asciiTheme="minorEastAsia" w:eastAsiaTheme="minorEastAsia" w:hAnsiTheme="minorEastAsia" w:hint="eastAsia"/>
              </w:rPr>
              <w:t>「わかる授業」による基礎学力の育成</w:t>
            </w:r>
          </w:p>
          <w:p w:rsidR="00AB5370"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ア　公開授業、研究授業等の取組みを継続し、</w:t>
            </w:r>
            <w:r w:rsidR="004F2C08" w:rsidRPr="008E4145">
              <w:rPr>
                <w:rFonts w:asciiTheme="minorEastAsia" w:eastAsiaTheme="minorEastAsia" w:hAnsiTheme="minorEastAsia" w:hint="eastAsia"/>
              </w:rPr>
              <w:t>プロジェクター等</w:t>
            </w:r>
            <w:r w:rsidRPr="008E4145">
              <w:rPr>
                <w:rFonts w:asciiTheme="minorEastAsia" w:eastAsiaTheme="minorEastAsia" w:hAnsiTheme="minorEastAsia" w:hint="eastAsia"/>
              </w:rPr>
              <w:t>ICT</w:t>
            </w:r>
            <w:r w:rsidR="003B079A" w:rsidRPr="008E4145">
              <w:rPr>
                <w:rFonts w:asciiTheme="minorEastAsia" w:eastAsiaTheme="minorEastAsia" w:hAnsiTheme="minorEastAsia" w:hint="eastAsia"/>
              </w:rPr>
              <w:t>機器</w:t>
            </w:r>
            <w:r w:rsidR="003B079A" w:rsidRPr="008E4145">
              <w:rPr>
                <w:rFonts w:asciiTheme="minorEastAsia" w:eastAsiaTheme="minorEastAsia" w:hAnsiTheme="minorEastAsia" w:hint="eastAsia"/>
                <w:strike/>
              </w:rPr>
              <w:t>等</w:t>
            </w:r>
            <w:r w:rsidRPr="008E4145">
              <w:rPr>
                <w:rFonts w:asciiTheme="minorEastAsia" w:eastAsiaTheme="minorEastAsia" w:hAnsiTheme="minorEastAsia" w:hint="eastAsia"/>
              </w:rPr>
              <w:t>を活用した授業を</w:t>
            </w:r>
            <w:r w:rsidR="00F017FE" w:rsidRPr="008E4145">
              <w:rPr>
                <w:rFonts w:asciiTheme="minorEastAsia" w:eastAsiaTheme="minorEastAsia" w:hAnsiTheme="minorEastAsia" w:hint="eastAsia"/>
              </w:rPr>
              <w:t>全ての教科において</w:t>
            </w:r>
            <w:r w:rsidRPr="008E4145">
              <w:rPr>
                <w:rFonts w:asciiTheme="minorEastAsia" w:eastAsiaTheme="minorEastAsia" w:hAnsiTheme="minorEastAsia" w:hint="eastAsia"/>
              </w:rPr>
              <w:t>推進する。</w:t>
            </w:r>
          </w:p>
          <w:p w:rsidR="0061512B" w:rsidRPr="008E4145" w:rsidRDefault="0061512B" w:rsidP="00FB5655">
            <w:pPr>
              <w:spacing w:line="360" w:lineRule="exact"/>
              <w:ind w:left="930" w:firstLineChars="100" w:firstLine="210"/>
              <w:rPr>
                <w:rFonts w:asciiTheme="minorEastAsia" w:eastAsiaTheme="minorEastAsia" w:hAnsiTheme="minorEastAsia"/>
              </w:rPr>
            </w:pPr>
            <w:r w:rsidRPr="008E4145">
              <w:rPr>
                <w:rFonts w:asciiTheme="minorEastAsia" w:eastAsiaTheme="minorEastAsia" w:hAnsiTheme="minorEastAsia" w:hint="eastAsia"/>
              </w:rPr>
              <w:t>※</w:t>
            </w:r>
            <w:r w:rsidR="00D23602" w:rsidRPr="008E4145">
              <w:rPr>
                <w:rFonts w:asciiTheme="minorEastAsia" w:eastAsiaTheme="minorEastAsia" w:hAnsiTheme="minorEastAsia" w:hint="eastAsia"/>
              </w:rPr>
              <w:t>生徒向け学校教育</w:t>
            </w:r>
            <w:r w:rsidR="007C41C6" w:rsidRPr="008E4145">
              <w:rPr>
                <w:rFonts w:asciiTheme="minorEastAsia" w:eastAsiaTheme="minorEastAsia" w:hAnsiTheme="minorEastAsia" w:hint="eastAsia"/>
              </w:rPr>
              <w:t>自己診断：「授業はわかりやすくて楽しい」「教え方を工夫している先生が多い」</w:t>
            </w:r>
            <w:r w:rsidR="005F3089" w:rsidRPr="008E4145">
              <w:rPr>
                <w:rFonts w:asciiTheme="minorEastAsia" w:eastAsiaTheme="minorEastAsia" w:hAnsiTheme="minorEastAsia" w:hint="eastAsia"/>
              </w:rPr>
              <w:t>H</w:t>
            </w:r>
            <w:r w:rsidR="008E4145" w:rsidRPr="008E4145">
              <w:rPr>
                <w:rFonts w:asciiTheme="minorEastAsia" w:eastAsiaTheme="minorEastAsia" w:hAnsiTheme="minorEastAsia"/>
              </w:rPr>
              <w:t>30</w:t>
            </w:r>
            <w:r w:rsidR="007C41C6" w:rsidRPr="008E4145">
              <w:rPr>
                <w:rFonts w:asciiTheme="minorEastAsia" w:eastAsiaTheme="minorEastAsia" w:hAnsiTheme="minorEastAsia" w:hint="eastAsia"/>
              </w:rPr>
              <w:t>[</w:t>
            </w:r>
            <w:r w:rsidR="008E4145" w:rsidRPr="008E4145">
              <w:rPr>
                <w:rFonts w:asciiTheme="minorEastAsia" w:eastAsiaTheme="minorEastAsia" w:hAnsiTheme="minorEastAsia"/>
              </w:rPr>
              <w:t>76</w:t>
            </w:r>
            <w:r w:rsidR="007C41C6" w:rsidRPr="008E4145">
              <w:rPr>
                <w:rFonts w:asciiTheme="minorEastAsia" w:eastAsiaTheme="minorEastAsia" w:hAnsiTheme="minorEastAsia" w:hint="eastAsia"/>
              </w:rPr>
              <w:t>%]→</w:t>
            </w:r>
            <w:r w:rsidR="008E4145" w:rsidRPr="008E4145">
              <w:rPr>
                <w:rFonts w:asciiTheme="minorEastAsia" w:eastAsiaTheme="minorEastAsia" w:hAnsiTheme="minorEastAsia"/>
              </w:rPr>
              <w:t>2021</w:t>
            </w:r>
            <w:r w:rsidR="00772204" w:rsidRPr="008E4145">
              <w:rPr>
                <w:rFonts w:asciiTheme="minorEastAsia" w:eastAsiaTheme="minorEastAsia" w:hAnsiTheme="minorEastAsia" w:hint="eastAsia"/>
              </w:rPr>
              <w:t>年</w:t>
            </w:r>
            <w:r w:rsidR="007C41C6" w:rsidRPr="008E4145">
              <w:rPr>
                <w:rFonts w:asciiTheme="minorEastAsia" w:eastAsiaTheme="minorEastAsia" w:hAnsiTheme="minorEastAsia" w:hint="eastAsia"/>
              </w:rPr>
              <w:t>[</w:t>
            </w:r>
            <w:r w:rsidR="008E4145" w:rsidRPr="008E4145">
              <w:rPr>
                <w:rFonts w:asciiTheme="minorEastAsia" w:eastAsiaTheme="minorEastAsia" w:hAnsiTheme="minorEastAsia"/>
              </w:rPr>
              <w:t>70</w:t>
            </w:r>
            <w:r w:rsidR="007C41C6" w:rsidRPr="008E4145">
              <w:rPr>
                <w:rFonts w:asciiTheme="minorEastAsia" w:eastAsiaTheme="minorEastAsia" w:hAnsiTheme="minorEastAsia" w:hint="eastAsia"/>
              </w:rPr>
              <w:t>%</w:t>
            </w:r>
            <w:r w:rsidR="006A78E4" w:rsidRPr="008E4145">
              <w:rPr>
                <w:rFonts w:asciiTheme="minorEastAsia" w:eastAsiaTheme="minorEastAsia" w:hAnsiTheme="minorEastAsia" w:hint="eastAsia"/>
              </w:rPr>
              <w:t>台</w:t>
            </w:r>
            <w:r w:rsidR="007C41C6" w:rsidRPr="008E4145">
              <w:rPr>
                <w:rFonts w:asciiTheme="minorEastAsia" w:eastAsiaTheme="minorEastAsia" w:hAnsiTheme="minorEastAsia" w:hint="eastAsia"/>
              </w:rPr>
              <w:t>維持]</w:t>
            </w:r>
          </w:p>
          <w:p w:rsidR="007C41C6" w:rsidRPr="008E4145" w:rsidRDefault="007C41C6" w:rsidP="00ED6D06">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 xml:space="preserve">　授業評価：「興味関心が持てた」「知識・技能が身に付いた」</w:t>
            </w:r>
            <w:r w:rsidR="00ED6D06" w:rsidRPr="008E4145">
              <w:rPr>
                <w:rFonts w:asciiTheme="minorEastAsia" w:eastAsiaTheme="minorEastAsia" w:hAnsiTheme="minorEastAsia"/>
              </w:rPr>
              <w:t>H</w:t>
            </w:r>
            <w:r w:rsidR="008E4145" w:rsidRPr="008E4145">
              <w:rPr>
                <w:rFonts w:asciiTheme="minorEastAsia" w:eastAsiaTheme="minorEastAsia" w:hAnsiTheme="minorEastAsia"/>
              </w:rPr>
              <w:t>30</w:t>
            </w:r>
            <w:r w:rsidR="007D4A5C" w:rsidRPr="008E4145">
              <w:rPr>
                <w:rFonts w:asciiTheme="minorEastAsia" w:eastAsiaTheme="minorEastAsia" w:hAnsiTheme="minorEastAsia" w:hint="eastAsia"/>
              </w:rPr>
              <w:t xml:space="preserve"> </w:t>
            </w:r>
            <w:r w:rsidRPr="008E4145">
              <w:rPr>
                <w:rFonts w:asciiTheme="minorEastAsia" w:eastAsiaTheme="minorEastAsia" w:hAnsiTheme="minorEastAsia" w:hint="eastAsia"/>
              </w:rPr>
              <w:t>[</w:t>
            </w:r>
            <w:r w:rsidR="008E4145" w:rsidRPr="008E4145">
              <w:rPr>
                <w:rFonts w:asciiTheme="minorEastAsia" w:eastAsiaTheme="minorEastAsia" w:hAnsiTheme="minorEastAsia"/>
              </w:rPr>
              <w:t>79</w:t>
            </w:r>
            <w:r w:rsidRPr="008E4145">
              <w:rPr>
                <w:rFonts w:asciiTheme="minorEastAsia" w:eastAsiaTheme="minorEastAsia" w:hAnsiTheme="minorEastAsia" w:hint="eastAsia"/>
              </w:rPr>
              <w:t>%]→</w:t>
            </w:r>
            <w:r w:rsidR="008E4145" w:rsidRPr="008E4145">
              <w:rPr>
                <w:rFonts w:asciiTheme="minorEastAsia" w:eastAsiaTheme="minorEastAsia" w:hAnsiTheme="minorEastAsia"/>
              </w:rPr>
              <w:t>2021</w:t>
            </w:r>
            <w:r w:rsidR="00772204" w:rsidRPr="008E4145">
              <w:rPr>
                <w:rFonts w:asciiTheme="minorEastAsia" w:eastAsiaTheme="minorEastAsia" w:hAnsiTheme="minorEastAsia" w:hint="eastAsia"/>
              </w:rPr>
              <w:t>年</w:t>
            </w:r>
            <w:r w:rsidRPr="008E4145">
              <w:rPr>
                <w:rFonts w:asciiTheme="minorEastAsia" w:eastAsiaTheme="minorEastAsia" w:hAnsiTheme="minorEastAsia" w:hint="eastAsia"/>
              </w:rPr>
              <w:t>[</w:t>
            </w:r>
            <w:r w:rsidR="008E4145" w:rsidRPr="008E4145">
              <w:rPr>
                <w:rFonts w:asciiTheme="minorEastAsia" w:eastAsiaTheme="minorEastAsia" w:hAnsiTheme="minorEastAsia"/>
              </w:rPr>
              <w:t>80</w:t>
            </w:r>
            <w:r w:rsidRPr="008E4145">
              <w:rPr>
                <w:rFonts w:asciiTheme="minorEastAsia" w:eastAsiaTheme="minorEastAsia" w:hAnsiTheme="minorEastAsia" w:hint="eastAsia"/>
              </w:rPr>
              <w:t>%</w:t>
            </w:r>
            <w:r w:rsidR="00F54865" w:rsidRPr="008E4145">
              <w:rPr>
                <w:rFonts w:asciiTheme="minorEastAsia" w:eastAsiaTheme="minorEastAsia" w:hAnsiTheme="minorEastAsia" w:hint="eastAsia"/>
              </w:rPr>
              <w:t>台</w:t>
            </w:r>
            <w:r w:rsidRPr="008E4145">
              <w:rPr>
                <w:rFonts w:asciiTheme="minorEastAsia" w:eastAsiaTheme="minorEastAsia" w:hAnsiTheme="minorEastAsia" w:hint="eastAsia"/>
              </w:rPr>
              <w:t>維持]</w:t>
            </w:r>
          </w:p>
          <w:p w:rsidR="0061512B"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イ　技能講習や検定等を活用した学習意欲の向上を図る。</w:t>
            </w:r>
          </w:p>
          <w:p w:rsidR="0061512B" w:rsidRPr="008E4145" w:rsidRDefault="007D4C84" w:rsidP="00FB5655">
            <w:pPr>
              <w:spacing w:line="360" w:lineRule="exact"/>
              <w:ind w:left="930" w:firstLineChars="100" w:firstLine="210"/>
              <w:rPr>
                <w:rFonts w:asciiTheme="minorEastAsia" w:eastAsiaTheme="minorEastAsia" w:hAnsiTheme="minorEastAsia"/>
              </w:rPr>
            </w:pPr>
            <w:r w:rsidRPr="008E4145">
              <w:rPr>
                <w:rFonts w:asciiTheme="minorEastAsia" w:eastAsiaTheme="minorEastAsia" w:hAnsiTheme="minorEastAsia" w:hint="eastAsia"/>
              </w:rPr>
              <w:t>※各種資格および検定の延べ合格者数</w:t>
            </w:r>
            <w:r w:rsidR="008E4145" w:rsidRPr="008E4145">
              <w:rPr>
                <w:rFonts w:asciiTheme="minorEastAsia" w:eastAsiaTheme="minorEastAsia" w:hAnsiTheme="minorEastAsia"/>
              </w:rPr>
              <w:t>40</w:t>
            </w:r>
            <w:r w:rsidRPr="008E4145">
              <w:rPr>
                <w:rFonts w:asciiTheme="minorEastAsia" w:eastAsiaTheme="minorEastAsia" w:hAnsiTheme="minorEastAsia" w:hint="eastAsia"/>
              </w:rPr>
              <w:t>名以上　H</w:t>
            </w:r>
            <w:r w:rsidR="008E4145" w:rsidRPr="008E4145">
              <w:rPr>
                <w:rFonts w:asciiTheme="minorEastAsia" w:eastAsiaTheme="minorEastAsia" w:hAnsiTheme="minorEastAsia"/>
              </w:rPr>
              <w:t>30</w:t>
            </w:r>
            <w:r w:rsidRPr="008E4145">
              <w:rPr>
                <w:rFonts w:asciiTheme="minorEastAsia" w:eastAsiaTheme="minorEastAsia" w:hAnsiTheme="minorEastAsia" w:hint="eastAsia"/>
              </w:rPr>
              <w:t xml:space="preserve"> [</w:t>
            </w:r>
            <w:r w:rsidR="008E4145" w:rsidRPr="008E4145">
              <w:rPr>
                <w:rFonts w:asciiTheme="minorEastAsia" w:eastAsiaTheme="minorEastAsia" w:hAnsiTheme="minorEastAsia"/>
              </w:rPr>
              <w:t>38</w:t>
            </w:r>
            <w:r w:rsidRPr="008E4145">
              <w:rPr>
                <w:rFonts w:asciiTheme="minorEastAsia" w:eastAsiaTheme="minorEastAsia" w:hAnsiTheme="minorEastAsia" w:hint="eastAsia"/>
              </w:rPr>
              <w:t>名]→</w:t>
            </w:r>
            <w:r w:rsidR="008E4145" w:rsidRPr="008E4145">
              <w:rPr>
                <w:rFonts w:asciiTheme="minorEastAsia" w:eastAsiaTheme="minorEastAsia" w:hAnsiTheme="minorEastAsia"/>
              </w:rPr>
              <w:t>2021</w:t>
            </w:r>
            <w:r w:rsidRPr="008E4145">
              <w:rPr>
                <w:rFonts w:asciiTheme="minorEastAsia" w:eastAsiaTheme="minorEastAsia" w:hAnsiTheme="minorEastAsia" w:hint="eastAsia"/>
              </w:rPr>
              <w:t>年[</w:t>
            </w:r>
            <w:r w:rsidR="008E4145" w:rsidRPr="008E4145">
              <w:rPr>
                <w:rFonts w:asciiTheme="minorEastAsia" w:eastAsiaTheme="minorEastAsia" w:hAnsiTheme="minorEastAsia"/>
              </w:rPr>
              <w:t>40</w:t>
            </w:r>
            <w:r w:rsidRPr="008E4145">
              <w:rPr>
                <w:rFonts w:asciiTheme="minorEastAsia" w:eastAsiaTheme="minorEastAsia" w:hAnsiTheme="minorEastAsia" w:hint="eastAsia"/>
              </w:rPr>
              <w:t>名以上]</w:t>
            </w:r>
          </w:p>
          <w:p w:rsidR="00AB5370" w:rsidRPr="008E4145" w:rsidRDefault="00AB5370" w:rsidP="00AB5370">
            <w:pPr>
              <w:numPr>
                <w:ilvl w:val="0"/>
                <w:numId w:val="17"/>
              </w:numPr>
              <w:spacing w:line="360" w:lineRule="exact"/>
              <w:rPr>
                <w:rFonts w:asciiTheme="minorEastAsia" w:eastAsiaTheme="minorEastAsia" w:hAnsiTheme="minorEastAsia"/>
              </w:rPr>
            </w:pPr>
            <w:r w:rsidRPr="008E4145">
              <w:rPr>
                <w:rFonts w:asciiTheme="minorEastAsia" w:eastAsiaTheme="minorEastAsia" w:hAnsiTheme="minorEastAsia" w:hint="eastAsia"/>
              </w:rPr>
              <w:t>夢と志を持つ生徒の育成</w:t>
            </w:r>
          </w:p>
          <w:p w:rsidR="00AB5370"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ア　「総合的な学習の時間」、LHR等を有機的に融合させ、キャリア教育、人権教育、志学を総合的に行うことができる指導計画を確立する。</w:t>
            </w:r>
          </w:p>
          <w:p w:rsidR="0061512B" w:rsidRPr="008E4145" w:rsidRDefault="0061512B" w:rsidP="00FB5655">
            <w:pPr>
              <w:spacing w:line="360" w:lineRule="exact"/>
              <w:ind w:left="930" w:firstLineChars="100" w:firstLine="210"/>
              <w:rPr>
                <w:rFonts w:asciiTheme="minorEastAsia" w:eastAsiaTheme="minorEastAsia" w:hAnsiTheme="minorEastAsia"/>
              </w:rPr>
            </w:pPr>
            <w:r w:rsidRPr="008E4145">
              <w:rPr>
                <w:rFonts w:asciiTheme="minorEastAsia" w:eastAsiaTheme="minorEastAsia" w:hAnsiTheme="minorEastAsia" w:hint="eastAsia"/>
              </w:rPr>
              <w:t>※</w:t>
            </w:r>
            <w:r w:rsidR="00E32B0E" w:rsidRPr="008E4145">
              <w:rPr>
                <w:rFonts w:asciiTheme="minorEastAsia" w:eastAsiaTheme="minorEastAsia" w:hAnsiTheme="minorEastAsia" w:hint="eastAsia"/>
              </w:rPr>
              <w:t xml:space="preserve">アルバイト等の就労体験率　</w:t>
            </w:r>
            <w:r w:rsidR="00ED6D06" w:rsidRPr="008E4145">
              <w:rPr>
                <w:rFonts w:asciiTheme="minorEastAsia" w:eastAsiaTheme="minorEastAsia" w:hAnsiTheme="minorEastAsia"/>
              </w:rPr>
              <w:t>H</w:t>
            </w:r>
            <w:r w:rsidR="008E4145" w:rsidRPr="008E4145">
              <w:rPr>
                <w:rFonts w:asciiTheme="minorEastAsia" w:eastAsiaTheme="minorEastAsia" w:hAnsiTheme="minorEastAsia"/>
              </w:rPr>
              <w:t>30</w:t>
            </w:r>
            <w:r w:rsidR="007D4A5C" w:rsidRPr="008E4145">
              <w:rPr>
                <w:rFonts w:asciiTheme="minorEastAsia" w:eastAsiaTheme="minorEastAsia" w:hAnsiTheme="minorEastAsia" w:hint="eastAsia"/>
              </w:rPr>
              <w:t xml:space="preserve"> </w:t>
            </w:r>
            <w:r w:rsidR="00DE74AD" w:rsidRPr="008E4145">
              <w:rPr>
                <w:rFonts w:asciiTheme="minorEastAsia" w:eastAsiaTheme="minorEastAsia" w:hAnsiTheme="minorEastAsia" w:hint="eastAsia"/>
              </w:rPr>
              <w:t>[</w:t>
            </w:r>
            <w:r w:rsidR="008E4145" w:rsidRPr="008E4145">
              <w:rPr>
                <w:rFonts w:asciiTheme="minorEastAsia" w:eastAsiaTheme="minorEastAsia" w:hAnsiTheme="minorEastAsia"/>
              </w:rPr>
              <w:t>94</w:t>
            </w:r>
            <w:r w:rsidR="00DE74AD" w:rsidRPr="008E4145">
              <w:rPr>
                <w:rFonts w:asciiTheme="minorEastAsia" w:eastAsiaTheme="minorEastAsia" w:hAnsiTheme="minorEastAsia" w:hint="eastAsia"/>
              </w:rPr>
              <w:t>%]→</w:t>
            </w:r>
            <w:r w:rsidR="008E4145" w:rsidRPr="008E4145">
              <w:rPr>
                <w:rFonts w:asciiTheme="minorEastAsia" w:eastAsiaTheme="minorEastAsia" w:hAnsiTheme="minorEastAsia"/>
              </w:rPr>
              <w:t>2021</w:t>
            </w:r>
            <w:r w:rsidR="00772204" w:rsidRPr="008E4145">
              <w:rPr>
                <w:rFonts w:asciiTheme="minorEastAsia" w:eastAsiaTheme="minorEastAsia" w:hAnsiTheme="minorEastAsia" w:hint="eastAsia"/>
              </w:rPr>
              <w:t>年</w:t>
            </w:r>
            <w:r w:rsidR="00E32B0E" w:rsidRPr="008E4145">
              <w:rPr>
                <w:rFonts w:asciiTheme="minorEastAsia" w:eastAsiaTheme="minorEastAsia" w:hAnsiTheme="minorEastAsia" w:hint="eastAsia"/>
              </w:rPr>
              <w:t>[</w:t>
            </w:r>
            <w:r w:rsidR="008E4145" w:rsidRPr="008E4145">
              <w:rPr>
                <w:rFonts w:asciiTheme="minorEastAsia" w:eastAsiaTheme="minorEastAsia" w:hAnsiTheme="minorEastAsia"/>
              </w:rPr>
              <w:t>90</w:t>
            </w:r>
            <w:r w:rsidR="007D4C84" w:rsidRPr="008E4145">
              <w:rPr>
                <w:rFonts w:asciiTheme="minorEastAsia" w:eastAsiaTheme="minorEastAsia" w:hAnsiTheme="minorEastAsia" w:hint="eastAsia"/>
              </w:rPr>
              <w:t>％台</w:t>
            </w:r>
            <w:r w:rsidR="00DE74AD" w:rsidRPr="008E4145">
              <w:rPr>
                <w:rFonts w:asciiTheme="minorEastAsia" w:eastAsiaTheme="minorEastAsia" w:hAnsiTheme="minorEastAsia" w:hint="eastAsia"/>
              </w:rPr>
              <w:t>維持</w:t>
            </w:r>
            <w:r w:rsidR="00E32B0E" w:rsidRPr="008E4145">
              <w:rPr>
                <w:rFonts w:asciiTheme="minorEastAsia" w:eastAsiaTheme="minorEastAsia" w:hAnsiTheme="minorEastAsia" w:hint="eastAsia"/>
              </w:rPr>
              <w:t>]</w:t>
            </w:r>
            <w:r w:rsidR="00752632" w:rsidRPr="008E4145">
              <w:rPr>
                <w:rFonts w:asciiTheme="minorEastAsia" w:eastAsiaTheme="minorEastAsia" w:hAnsiTheme="minorEastAsia" w:hint="eastAsia"/>
              </w:rPr>
              <w:t xml:space="preserve">　学校斡旋就職希望者の内定率</w:t>
            </w:r>
            <w:r w:rsidR="008E4145" w:rsidRPr="008E4145">
              <w:rPr>
                <w:rFonts w:asciiTheme="minorEastAsia" w:eastAsiaTheme="minorEastAsia" w:hAnsiTheme="minorEastAsia"/>
              </w:rPr>
              <w:t>100</w:t>
            </w:r>
            <w:r w:rsidR="00752632" w:rsidRPr="008E4145">
              <w:rPr>
                <w:rFonts w:asciiTheme="minorEastAsia" w:eastAsiaTheme="minorEastAsia" w:hAnsiTheme="minorEastAsia" w:hint="eastAsia"/>
              </w:rPr>
              <w:t>%維持</w:t>
            </w:r>
          </w:p>
          <w:p w:rsidR="0061512B"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イ　「働きながら学ぶ」ことを通じて学校生活や社会生活への適応を図る。</w:t>
            </w:r>
          </w:p>
          <w:p w:rsidR="0061512B"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w:t>
            </w:r>
            <w:r w:rsidR="00E32B0E" w:rsidRPr="008E4145">
              <w:rPr>
                <w:rFonts w:asciiTheme="minorEastAsia" w:eastAsiaTheme="minorEastAsia" w:hAnsiTheme="minorEastAsia" w:hint="eastAsia"/>
              </w:rPr>
              <w:t>進級・卒業率</w:t>
            </w:r>
            <w:r w:rsidR="00ED6D06" w:rsidRPr="008E4145">
              <w:rPr>
                <w:rFonts w:asciiTheme="minorEastAsia" w:eastAsiaTheme="minorEastAsia" w:hAnsiTheme="minorEastAsia"/>
              </w:rPr>
              <w:t>H</w:t>
            </w:r>
            <w:r w:rsidR="008E4145" w:rsidRPr="008E4145">
              <w:rPr>
                <w:rFonts w:asciiTheme="minorEastAsia" w:eastAsiaTheme="minorEastAsia" w:hAnsiTheme="minorEastAsia"/>
              </w:rPr>
              <w:t>29</w:t>
            </w:r>
            <w:r w:rsidR="007D4A5C" w:rsidRPr="008E4145">
              <w:rPr>
                <w:rFonts w:asciiTheme="minorEastAsia" w:eastAsiaTheme="minorEastAsia" w:hAnsiTheme="minorEastAsia" w:hint="eastAsia"/>
              </w:rPr>
              <w:t xml:space="preserve"> </w:t>
            </w:r>
            <w:r w:rsidR="00E32B0E" w:rsidRPr="008E4145">
              <w:rPr>
                <w:rFonts w:asciiTheme="minorEastAsia" w:eastAsiaTheme="minorEastAsia" w:hAnsiTheme="minorEastAsia" w:hint="eastAsia"/>
              </w:rPr>
              <w:t>[</w:t>
            </w:r>
            <w:r w:rsidR="008E4145" w:rsidRPr="008E4145">
              <w:rPr>
                <w:rFonts w:asciiTheme="minorEastAsia" w:eastAsiaTheme="minorEastAsia" w:hAnsiTheme="minorEastAsia"/>
              </w:rPr>
              <w:t>83</w:t>
            </w:r>
            <w:r w:rsidR="00E32B0E" w:rsidRPr="008E4145">
              <w:rPr>
                <w:rFonts w:asciiTheme="minorEastAsia" w:eastAsiaTheme="minorEastAsia" w:hAnsiTheme="minorEastAsia" w:hint="eastAsia"/>
              </w:rPr>
              <w:t>%]→</w:t>
            </w:r>
            <w:r w:rsidR="008E4145" w:rsidRPr="008E4145">
              <w:rPr>
                <w:rFonts w:asciiTheme="minorEastAsia" w:eastAsiaTheme="minorEastAsia" w:hAnsiTheme="minorEastAsia"/>
              </w:rPr>
              <w:t>2021</w:t>
            </w:r>
            <w:r w:rsidR="00772204" w:rsidRPr="008E4145">
              <w:rPr>
                <w:rFonts w:asciiTheme="minorEastAsia" w:eastAsiaTheme="minorEastAsia" w:hAnsiTheme="minorEastAsia" w:hint="eastAsia"/>
              </w:rPr>
              <w:t>年</w:t>
            </w:r>
            <w:r w:rsidR="00E32B0E" w:rsidRPr="008E4145">
              <w:rPr>
                <w:rFonts w:asciiTheme="minorEastAsia" w:eastAsiaTheme="minorEastAsia" w:hAnsiTheme="minorEastAsia" w:hint="eastAsia"/>
              </w:rPr>
              <w:t>[</w:t>
            </w:r>
            <w:r w:rsidR="008E4145" w:rsidRPr="008E4145">
              <w:rPr>
                <w:rFonts w:asciiTheme="minorEastAsia" w:eastAsiaTheme="minorEastAsia" w:hAnsiTheme="minorEastAsia"/>
              </w:rPr>
              <w:t>80</w:t>
            </w:r>
            <w:r w:rsidR="00E32B0E" w:rsidRPr="008E4145">
              <w:rPr>
                <w:rFonts w:asciiTheme="minorEastAsia" w:eastAsiaTheme="minorEastAsia" w:hAnsiTheme="minorEastAsia" w:hint="eastAsia"/>
              </w:rPr>
              <w:t>%超を維持]</w:t>
            </w:r>
          </w:p>
          <w:p w:rsidR="00AB5370" w:rsidRPr="008E4145" w:rsidRDefault="008E4145" w:rsidP="00AB5370">
            <w:pPr>
              <w:spacing w:line="360" w:lineRule="exact"/>
              <w:rPr>
                <w:rFonts w:asciiTheme="minorEastAsia" w:eastAsiaTheme="minorEastAsia" w:hAnsiTheme="minorEastAsia"/>
                <w:b/>
              </w:rPr>
            </w:pPr>
            <w:r w:rsidRPr="008E4145">
              <w:rPr>
                <w:rFonts w:asciiTheme="minorEastAsia" w:eastAsiaTheme="minorEastAsia" w:hAnsiTheme="minorEastAsia" w:hint="eastAsia"/>
                <w:b/>
              </w:rPr>
              <w:t>２</w:t>
            </w:r>
            <w:r w:rsidR="00AB5370" w:rsidRPr="008E4145">
              <w:rPr>
                <w:rFonts w:asciiTheme="minorEastAsia" w:eastAsiaTheme="minorEastAsia" w:hAnsiTheme="minorEastAsia" w:hint="eastAsia"/>
                <w:b/>
              </w:rPr>
              <w:t xml:space="preserve">　生徒理解の促進と自己有用感を高める取組みの強化</w:t>
            </w:r>
          </w:p>
          <w:p w:rsidR="00AB5370" w:rsidRPr="008E4145" w:rsidRDefault="00AB5370" w:rsidP="00AB5370">
            <w:pPr>
              <w:numPr>
                <w:ilvl w:val="0"/>
                <w:numId w:val="18"/>
              </w:numPr>
              <w:spacing w:line="360" w:lineRule="exact"/>
              <w:rPr>
                <w:rFonts w:asciiTheme="minorEastAsia" w:eastAsiaTheme="minorEastAsia" w:hAnsiTheme="minorEastAsia"/>
              </w:rPr>
            </w:pPr>
            <w:r w:rsidRPr="008E4145">
              <w:rPr>
                <w:rFonts w:asciiTheme="minorEastAsia" w:eastAsiaTheme="minorEastAsia" w:hAnsiTheme="minorEastAsia" w:hint="eastAsia"/>
              </w:rPr>
              <w:t>支援</w:t>
            </w:r>
            <w:r w:rsidR="00877FEC" w:rsidRPr="008E4145">
              <w:rPr>
                <w:rFonts w:asciiTheme="minorEastAsia" w:eastAsiaTheme="minorEastAsia" w:hAnsiTheme="minorEastAsia" w:hint="eastAsia"/>
              </w:rPr>
              <w:t>教育</w:t>
            </w:r>
            <w:r w:rsidRPr="008E4145">
              <w:rPr>
                <w:rFonts w:asciiTheme="minorEastAsia" w:eastAsiaTheme="minorEastAsia" w:hAnsiTheme="minorEastAsia" w:hint="eastAsia"/>
              </w:rPr>
              <w:t>委員会をさらに充実させ、個々の生徒への支援体制の強化</w:t>
            </w:r>
          </w:p>
          <w:p w:rsidR="00AB5370"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ア　人権、教育相談、</w:t>
            </w:r>
            <w:r w:rsidR="00877FEC" w:rsidRPr="008E4145">
              <w:rPr>
                <w:rFonts w:asciiTheme="minorEastAsia" w:eastAsiaTheme="minorEastAsia" w:hAnsiTheme="minorEastAsia" w:hint="eastAsia"/>
              </w:rPr>
              <w:t>養護教諭</w:t>
            </w:r>
            <w:r w:rsidRPr="008E4145">
              <w:rPr>
                <w:rFonts w:asciiTheme="minorEastAsia" w:eastAsiaTheme="minorEastAsia" w:hAnsiTheme="minorEastAsia" w:hint="eastAsia"/>
              </w:rPr>
              <w:t>、SC、</w:t>
            </w:r>
            <w:r w:rsidR="00877FEC" w:rsidRPr="008E4145">
              <w:rPr>
                <w:rFonts w:asciiTheme="minorEastAsia" w:eastAsiaTheme="minorEastAsia" w:hAnsiTheme="minorEastAsia" w:hint="eastAsia"/>
              </w:rPr>
              <w:t>支援教育コーディネータ</w:t>
            </w:r>
            <w:r w:rsidRPr="008E4145">
              <w:rPr>
                <w:rFonts w:asciiTheme="minorEastAsia" w:eastAsiaTheme="minorEastAsia" w:hAnsiTheme="minorEastAsia" w:hint="eastAsia"/>
              </w:rPr>
              <w:t>等との連携を密にして生徒の特性に応じた適格な学習指導、生徒指導を行う。</w:t>
            </w:r>
          </w:p>
          <w:p w:rsidR="001A792B" w:rsidRPr="008E4145" w:rsidRDefault="0061512B" w:rsidP="00FB5655">
            <w:pPr>
              <w:spacing w:line="360" w:lineRule="exact"/>
              <w:ind w:left="930" w:firstLineChars="100" w:firstLine="210"/>
              <w:rPr>
                <w:rFonts w:asciiTheme="minorEastAsia" w:eastAsiaTheme="minorEastAsia" w:hAnsiTheme="minorEastAsia"/>
              </w:rPr>
            </w:pPr>
            <w:r w:rsidRPr="008E4145">
              <w:rPr>
                <w:rFonts w:asciiTheme="minorEastAsia" w:eastAsiaTheme="minorEastAsia" w:hAnsiTheme="minorEastAsia" w:hint="eastAsia"/>
              </w:rPr>
              <w:t>※</w:t>
            </w:r>
            <w:r w:rsidR="00D23602" w:rsidRPr="008E4145">
              <w:rPr>
                <w:rFonts w:asciiTheme="minorEastAsia" w:eastAsiaTheme="minorEastAsia" w:hAnsiTheme="minorEastAsia" w:hint="eastAsia"/>
              </w:rPr>
              <w:t>生徒向け学校教育</w:t>
            </w:r>
            <w:r w:rsidR="001A792B" w:rsidRPr="008E4145">
              <w:rPr>
                <w:rFonts w:asciiTheme="minorEastAsia" w:eastAsiaTheme="minorEastAsia" w:hAnsiTheme="minorEastAsia" w:hint="eastAsia"/>
              </w:rPr>
              <w:t>自己診断：「担任以外にも気軽に相談することができる先生がいる」</w:t>
            </w:r>
            <w:r w:rsidR="00A60974" w:rsidRPr="008E4145">
              <w:rPr>
                <w:rFonts w:asciiTheme="minorEastAsia" w:eastAsiaTheme="minorEastAsia" w:hAnsiTheme="minorEastAsia" w:hint="eastAsia"/>
              </w:rPr>
              <w:t>H</w:t>
            </w:r>
            <w:r w:rsidR="008E4145" w:rsidRPr="008E4145">
              <w:rPr>
                <w:rFonts w:asciiTheme="minorEastAsia" w:eastAsiaTheme="minorEastAsia" w:hAnsiTheme="minorEastAsia"/>
              </w:rPr>
              <w:t>30</w:t>
            </w:r>
            <w:r w:rsidR="001A792B" w:rsidRPr="008E4145">
              <w:rPr>
                <w:rFonts w:asciiTheme="minorEastAsia" w:eastAsiaTheme="minorEastAsia" w:hAnsiTheme="minorEastAsia" w:hint="eastAsia"/>
              </w:rPr>
              <w:t>[</w:t>
            </w:r>
            <w:r w:rsidR="008E4145" w:rsidRPr="008E4145">
              <w:rPr>
                <w:rFonts w:asciiTheme="minorEastAsia" w:eastAsiaTheme="minorEastAsia" w:hAnsiTheme="minorEastAsia"/>
              </w:rPr>
              <w:t>68</w:t>
            </w:r>
            <w:r w:rsidR="001A792B" w:rsidRPr="008E4145">
              <w:rPr>
                <w:rFonts w:asciiTheme="minorEastAsia" w:eastAsiaTheme="minorEastAsia" w:hAnsiTheme="minorEastAsia" w:hint="eastAsia"/>
              </w:rPr>
              <w:t>%]→</w:t>
            </w:r>
            <w:r w:rsidR="008E4145" w:rsidRPr="008E4145">
              <w:rPr>
                <w:rFonts w:asciiTheme="minorEastAsia" w:eastAsiaTheme="minorEastAsia" w:hAnsiTheme="minorEastAsia"/>
              </w:rPr>
              <w:t>2021</w:t>
            </w:r>
            <w:r w:rsidR="00FA57DC" w:rsidRPr="008E4145">
              <w:rPr>
                <w:rFonts w:asciiTheme="minorEastAsia" w:eastAsiaTheme="minorEastAsia" w:hAnsiTheme="minorEastAsia" w:hint="eastAsia"/>
              </w:rPr>
              <w:t>年</w:t>
            </w:r>
            <w:r w:rsidR="001A792B" w:rsidRPr="008E4145">
              <w:rPr>
                <w:rFonts w:asciiTheme="minorEastAsia" w:eastAsiaTheme="minorEastAsia" w:hAnsiTheme="minorEastAsia" w:hint="eastAsia"/>
              </w:rPr>
              <w:t>[</w:t>
            </w:r>
            <w:r w:rsidR="008E4145" w:rsidRPr="008E4145">
              <w:rPr>
                <w:rFonts w:asciiTheme="minorEastAsia" w:eastAsiaTheme="minorEastAsia" w:hAnsiTheme="minorEastAsia"/>
              </w:rPr>
              <w:t>70</w:t>
            </w:r>
            <w:r w:rsidR="001A792B" w:rsidRPr="008E4145">
              <w:rPr>
                <w:rFonts w:asciiTheme="minorEastAsia" w:eastAsiaTheme="minorEastAsia" w:hAnsiTheme="minorEastAsia" w:hint="eastAsia"/>
              </w:rPr>
              <w:t>%</w:t>
            </w:r>
            <w:r w:rsidR="00C20126" w:rsidRPr="008E4145">
              <w:rPr>
                <w:rFonts w:asciiTheme="minorEastAsia" w:eastAsiaTheme="minorEastAsia" w:hAnsiTheme="minorEastAsia" w:hint="eastAsia"/>
              </w:rPr>
              <w:t>台維持</w:t>
            </w:r>
            <w:r w:rsidR="001A792B" w:rsidRPr="008E4145">
              <w:rPr>
                <w:rFonts w:asciiTheme="minorEastAsia" w:eastAsiaTheme="minorEastAsia" w:hAnsiTheme="minorEastAsia" w:hint="eastAsia"/>
              </w:rPr>
              <w:t>]</w:t>
            </w:r>
          </w:p>
          <w:p w:rsidR="0061512B"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イ　外部機関を活用するなど、生徒理解のための研修を行</w:t>
            </w:r>
            <w:r w:rsidR="00877FEC" w:rsidRPr="008E4145">
              <w:rPr>
                <w:rFonts w:asciiTheme="minorEastAsia" w:eastAsiaTheme="minorEastAsia" w:hAnsiTheme="minorEastAsia" w:hint="eastAsia"/>
              </w:rPr>
              <w:t>い、教職員一人ひとりのカウンセリングスキルの向上を図る。</w:t>
            </w:r>
          </w:p>
          <w:p w:rsidR="0061512B" w:rsidRPr="008E4145" w:rsidRDefault="0061512B" w:rsidP="00FB5655">
            <w:pPr>
              <w:spacing w:line="360" w:lineRule="exact"/>
              <w:ind w:left="930" w:firstLineChars="100" w:firstLine="210"/>
              <w:rPr>
                <w:rFonts w:asciiTheme="minorEastAsia" w:eastAsiaTheme="minorEastAsia" w:hAnsiTheme="minorEastAsia"/>
              </w:rPr>
            </w:pPr>
            <w:r w:rsidRPr="008E4145">
              <w:rPr>
                <w:rFonts w:asciiTheme="minorEastAsia" w:eastAsiaTheme="minorEastAsia" w:hAnsiTheme="minorEastAsia" w:hint="eastAsia"/>
              </w:rPr>
              <w:t>※</w:t>
            </w:r>
            <w:r w:rsidR="00BF34A7" w:rsidRPr="008E4145">
              <w:rPr>
                <w:rFonts w:asciiTheme="minorEastAsia" w:eastAsiaTheme="minorEastAsia" w:hAnsiTheme="minorEastAsia" w:hint="eastAsia"/>
              </w:rPr>
              <w:t>特に経験の少ない</w:t>
            </w:r>
            <w:r w:rsidR="00E250C5" w:rsidRPr="008E4145">
              <w:rPr>
                <w:rFonts w:asciiTheme="minorEastAsia" w:eastAsiaTheme="minorEastAsia" w:hAnsiTheme="minorEastAsia" w:hint="eastAsia"/>
              </w:rPr>
              <w:t>教員全員に対してカウンセリングマインド向上に向けた研修を</w:t>
            </w:r>
            <w:r w:rsidR="00D23602" w:rsidRPr="008E4145">
              <w:rPr>
                <w:rFonts w:asciiTheme="minorEastAsia" w:eastAsiaTheme="minorEastAsia" w:hAnsiTheme="minorEastAsia" w:hint="eastAsia"/>
              </w:rPr>
              <w:t>年</w:t>
            </w:r>
            <w:r w:rsidR="008E4145" w:rsidRPr="008E4145">
              <w:rPr>
                <w:rFonts w:asciiTheme="minorEastAsia" w:eastAsiaTheme="minorEastAsia" w:hAnsiTheme="minorEastAsia" w:hint="eastAsia"/>
              </w:rPr>
              <w:t>２</w:t>
            </w:r>
            <w:r w:rsidR="00D23602" w:rsidRPr="008E4145">
              <w:rPr>
                <w:rFonts w:asciiTheme="minorEastAsia" w:eastAsiaTheme="minorEastAsia" w:hAnsiTheme="minorEastAsia" w:hint="eastAsia"/>
              </w:rPr>
              <w:t>回以上</w:t>
            </w:r>
            <w:r w:rsidR="00E250C5" w:rsidRPr="008E4145">
              <w:rPr>
                <w:rFonts w:asciiTheme="minorEastAsia" w:eastAsiaTheme="minorEastAsia" w:hAnsiTheme="minorEastAsia" w:hint="eastAsia"/>
              </w:rPr>
              <w:t>受講させる。</w:t>
            </w:r>
          </w:p>
          <w:p w:rsidR="00AB5370" w:rsidRPr="008E4145" w:rsidRDefault="00AB5370" w:rsidP="00AB5370">
            <w:pPr>
              <w:numPr>
                <w:ilvl w:val="0"/>
                <w:numId w:val="18"/>
              </w:numPr>
              <w:spacing w:line="360" w:lineRule="exact"/>
              <w:rPr>
                <w:rFonts w:asciiTheme="minorEastAsia" w:eastAsiaTheme="minorEastAsia" w:hAnsiTheme="minorEastAsia"/>
              </w:rPr>
            </w:pPr>
            <w:r w:rsidRPr="008E4145">
              <w:rPr>
                <w:rFonts w:asciiTheme="minorEastAsia" w:eastAsiaTheme="minorEastAsia" w:hAnsiTheme="minorEastAsia" w:hint="eastAsia"/>
              </w:rPr>
              <w:t>特別活動、生徒会活動、部活動等を通じて、生徒</w:t>
            </w:r>
            <w:r w:rsidR="001503A5" w:rsidRPr="008E4145">
              <w:rPr>
                <w:rFonts w:asciiTheme="minorEastAsia" w:eastAsiaTheme="minorEastAsia" w:hAnsiTheme="minorEastAsia" w:hint="eastAsia"/>
              </w:rPr>
              <w:t>に</w:t>
            </w:r>
            <w:r w:rsidR="00752632" w:rsidRPr="008E4145">
              <w:rPr>
                <w:rFonts w:asciiTheme="minorEastAsia" w:eastAsiaTheme="minorEastAsia" w:hAnsiTheme="minorEastAsia" w:hint="eastAsia"/>
              </w:rPr>
              <w:t>「</w:t>
            </w:r>
            <w:r w:rsidRPr="008E4145">
              <w:rPr>
                <w:rFonts w:asciiTheme="minorEastAsia" w:eastAsiaTheme="minorEastAsia" w:hAnsiTheme="minorEastAsia" w:hint="eastAsia"/>
              </w:rPr>
              <w:t>自己有用感</w:t>
            </w:r>
            <w:r w:rsidR="00752632" w:rsidRPr="008E4145">
              <w:rPr>
                <w:rFonts w:asciiTheme="minorEastAsia" w:eastAsiaTheme="minorEastAsia" w:hAnsiTheme="minorEastAsia" w:hint="eastAsia"/>
              </w:rPr>
              <w:t>」</w:t>
            </w:r>
            <w:r w:rsidRPr="008E4145">
              <w:rPr>
                <w:rFonts w:asciiTheme="minorEastAsia" w:eastAsiaTheme="minorEastAsia" w:hAnsiTheme="minorEastAsia" w:hint="eastAsia"/>
              </w:rPr>
              <w:t>を</w:t>
            </w:r>
            <w:r w:rsidR="00C30FF1" w:rsidRPr="008E4145">
              <w:rPr>
                <w:rFonts w:asciiTheme="minorEastAsia" w:eastAsiaTheme="minorEastAsia" w:hAnsiTheme="minorEastAsia" w:hint="eastAsia"/>
              </w:rPr>
              <w:t>醸成す</w:t>
            </w:r>
            <w:r w:rsidR="001503A5" w:rsidRPr="008E4145">
              <w:rPr>
                <w:rFonts w:asciiTheme="minorEastAsia" w:eastAsiaTheme="minorEastAsia" w:hAnsiTheme="minorEastAsia" w:hint="eastAsia"/>
              </w:rPr>
              <w:t>る</w:t>
            </w:r>
            <w:r w:rsidRPr="008E4145">
              <w:rPr>
                <w:rFonts w:asciiTheme="minorEastAsia" w:eastAsiaTheme="minorEastAsia" w:hAnsiTheme="minorEastAsia" w:hint="eastAsia"/>
              </w:rPr>
              <w:t>とともに集団や学校への帰属意識を高める。</w:t>
            </w:r>
          </w:p>
          <w:p w:rsidR="00AB5370" w:rsidRPr="008E4145" w:rsidRDefault="0061512B"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ア　生徒会行事、生徒の自主活動、ボランティア活動や地域連携活動の継続、発展をめざす。</w:t>
            </w:r>
          </w:p>
          <w:p w:rsidR="00C30FF1" w:rsidRPr="008E4145" w:rsidRDefault="00C30FF1"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 xml:space="preserve">　【令和元年度学校経営推進費】</w:t>
            </w:r>
          </w:p>
          <w:p w:rsidR="001579A8" w:rsidRPr="008E4145" w:rsidRDefault="001579A8" w:rsidP="001579A8">
            <w:pPr>
              <w:spacing w:line="360" w:lineRule="exact"/>
              <w:ind w:leftChars="100" w:left="210" w:firstLineChars="600" w:firstLine="1260"/>
              <w:rPr>
                <w:rFonts w:asciiTheme="minorEastAsia" w:eastAsiaTheme="minorEastAsia" w:hAnsiTheme="minorEastAsia"/>
              </w:rPr>
            </w:pPr>
            <w:r w:rsidRPr="008E4145">
              <w:rPr>
                <w:rFonts w:asciiTheme="minorEastAsia" w:eastAsiaTheme="minorEastAsia" w:hAnsiTheme="minorEastAsia" w:hint="eastAsia"/>
              </w:rPr>
              <w:t>「職業体験による啓発プロジェクト」</w:t>
            </w:r>
            <w:r w:rsidR="00C30FF1" w:rsidRPr="008E4145">
              <w:rPr>
                <w:rFonts w:asciiTheme="minorEastAsia" w:eastAsiaTheme="minorEastAsia" w:hAnsiTheme="minorEastAsia" w:hint="eastAsia"/>
              </w:rPr>
              <w:t>事業に対し学校経営推進費を獲得することができた。事業の目標は、①「ものづくり」を通じて地域</w:t>
            </w:r>
          </w:p>
          <w:p w:rsidR="003C5DEF" w:rsidRPr="008E4145" w:rsidRDefault="00C30FF1" w:rsidP="001579A8">
            <w:pPr>
              <w:spacing w:line="360" w:lineRule="exact"/>
              <w:ind w:leftChars="100" w:left="210" w:firstLineChars="600" w:firstLine="1260"/>
              <w:rPr>
                <w:rFonts w:asciiTheme="minorEastAsia" w:eastAsiaTheme="minorEastAsia" w:hAnsiTheme="minorEastAsia"/>
              </w:rPr>
            </w:pPr>
            <w:r w:rsidRPr="008E4145">
              <w:rPr>
                <w:rFonts w:asciiTheme="minorEastAsia" w:eastAsiaTheme="minorEastAsia" w:hAnsiTheme="minorEastAsia" w:hint="eastAsia"/>
              </w:rPr>
              <w:t>に誇りを持ち、自分にも誇りを持つ。②地場産業を通して学校外で様々な職業体験をし、基本的生活習慣</w:t>
            </w:r>
            <w:r w:rsidR="003C5DEF" w:rsidRPr="008E4145">
              <w:rPr>
                <w:rFonts w:asciiTheme="minorEastAsia" w:eastAsiaTheme="minorEastAsia" w:hAnsiTheme="minorEastAsia" w:hint="eastAsia"/>
              </w:rPr>
              <w:t>と</w:t>
            </w:r>
            <w:r w:rsidRPr="008E4145">
              <w:rPr>
                <w:rFonts w:asciiTheme="minorEastAsia" w:eastAsiaTheme="minorEastAsia" w:hAnsiTheme="minorEastAsia" w:hint="eastAsia"/>
              </w:rPr>
              <w:t>コミュニケーション能力等を</w:t>
            </w:r>
          </w:p>
          <w:p w:rsidR="003C5DEF" w:rsidRPr="008E4145" w:rsidRDefault="003C5DEF" w:rsidP="001579A8">
            <w:pPr>
              <w:spacing w:line="360" w:lineRule="exact"/>
              <w:ind w:leftChars="100" w:left="210" w:firstLineChars="600" w:firstLine="1260"/>
              <w:rPr>
                <w:rFonts w:asciiTheme="minorEastAsia" w:eastAsiaTheme="minorEastAsia" w:hAnsiTheme="minorEastAsia"/>
              </w:rPr>
            </w:pPr>
            <w:r w:rsidRPr="008E4145">
              <w:rPr>
                <w:rFonts w:asciiTheme="minorEastAsia" w:eastAsiaTheme="minorEastAsia" w:hAnsiTheme="minorEastAsia" w:hint="eastAsia"/>
              </w:rPr>
              <w:t>身</w:t>
            </w:r>
            <w:r w:rsidR="00C518F0" w:rsidRPr="008E4145">
              <w:rPr>
                <w:rFonts w:asciiTheme="minorEastAsia" w:eastAsiaTheme="minorEastAsia" w:hAnsiTheme="minorEastAsia" w:hint="eastAsia"/>
              </w:rPr>
              <w:t>に</w:t>
            </w:r>
            <w:r w:rsidR="00C30FF1" w:rsidRPr="008E4145">
              <w:rPr>
                <w:rFonts w:asciiTheme="minorEastAsia" w:eastAsiaTheme="minorEastAsia" w:hAnsiTheme="minorEastAsia" w:hint="eastAsia"/>
              </w:rPr>
              <w:t>つける。</w:t>
            </w:r>
            <w:r w:rsidR="001579A8" w:rsidRPr="008E4145">
              <w:rPr>
                <w:rFonts w:asciiTheme="minorEastAsia" w:eastAsiaTheme="minorEastAsia" w:hAnsiTheme="minorEastAsia" w:hint="eastAsia"/>
              </w:rPr>
              <w:t>③</w:t>
            </w:r>
            <w:r w:rsidR="00C30FF1" w:rsidRPr="008E4145">
              <w:rPr>
                <w:rFonts w:asciiTheme="minorEastAsia" w:eastAsiaTheme="minorEastAsia" w:hAnsiTheme="minorEastAsia" w:hint="eastAsia"/>
              </w:rPr>
              <w:t>ボランティア活動に積極的に参加し、他者から感謝されることにより自己有用感を持つ。</w:t>
            </w:r>
            <w:r w:rsidR="001579A8" w:rsidRPr="008E4145">
              <w:rPr>
                <w:rFonts w:asciiTheme="minorEastAsia" w:eastAsiaTheme="minorEastAsia" w:hAnsiTheme="minorEastAsia" w:hint="eastAsia"/>
              </w:rPr>
              <w:t>④</w:t>
            </w:r>
            <w:r w:rsidR="00C30FF1" w:rsidRPr="008E4145">
              <w:rPr>
                <w:rFonts w:asciiTheme="minorEastAsia" w:eastAsiaTheme="minorEastAsia" w:hAnsiTheme="minorEastAsia" w:hint="eastAsia"/>
              </w:rPr>
              <w:t>全国の定時制高校のモデル校を</w:t>
            </w:r>
          </w:p>
          <w:p w:rsidR="003C5DEF" w:rsidRPr="008E4145" w:rsidRDefault="00B61F5A" w:rsidP="001579A8">
            <w:pPr>
              <w:spacing w:line="360" w:lineRule="exact"/>
              <w:ind w:leftChars="100" w:left="210" w:firstLineChars="600" w:firstLine="1260"/>
              <w:rPr>
                <w:rFonts w:asciiTheme="minorEastAsia" w:eastAsiaTheme="minorEastAsia" w:hAnsiTheme="minorEastAsia"/>
              </w:rPr>
            </w:pPr>
            <w:r w:rsidRPr="008E4145">
              <w:rPr>
                <w:rFonts w:asciiTheme="minorEastAsia" w:eastAsiaTheme="minorEastAsia" w:hAnsiTheme="minorEastAsia" w:hint="eastAsia"/>
              </w:rPr>
              <w:t>めざ</w:t>
            </w:r>
            <w:r w:rsidR="00C30FF1" w:rsidRPr="008E4145">
              <w:rPr>
                <w:rFonts w:asciiTheme="minorEastAsia" w:eastAsiaTheme="minorEastAsia" w:hAnsiTheme="minorEastAsia" w:hint="eastAsia"/>
              </w:rPr>
              <w:t>し、定時制高校の存在意義をこれまで以上に高める。</w:t>
            </w:r>
            <w:r w:rsidR="001579A8" w:rsidRPr="008E4145">
              <w:rPr>
                <w:rFonts w:asciiTheme="minorEastAsia" w:eastAsiaTheme="minorEastAsia" w:hAnsiTheme="minorEastAsia" w:hint="eastAsia"/>
              </w:rPr>
              <w:t>以上の目標を達成するために、職業体験を通じて地域企業と生徒が、啓発活動</w:t>
            </w:r>
          </w:p>
          <w:p w:rsidR="003C5DEF" w:rsidRPr="008E4145" w:rsidRDefault="001579A8" w:rsidP="001579A8">
            <w:pPr>
              <w:spacing w:line="360" w:lineRule="exact"/>
              <w:ind w:leftChars="100" w:left="210" w:firstLineChars="600" w:firstLine="1260"/>
              <w:rPr>
                <w:rFonts w:asciiTheme="minorEastAsia" w:eastAsiaTheme="minorEastAsia" w:hAnsiTheme="minorEastAsia"/>
              </w:rPr>
            </w:pPr>
            <w:r w:rsidRPr="008E4145">
              <w:rPr>
                <w:rFonts w:asciiTheme="minorEastAsia" w:eastAsiaTheme="minorEastAsia" w:hAnsiTheme="minorEastAsia" w:hint="eastAsia"/>
              </w:rPr>
              <w:t>に用いる様々な「啓発グッズ」を製作し、成果物を配布し</w:t>
            </w:r>
            <w:r w:rsidR="00A42ACE" w:rsidRPr="008E4145">
              <w:rPr>
                <w:rFonts w:asciiTheme="minorEastAsia" w:eastAsiaTheme="minorEastAsia" w:hAnsiTheme="minorEastAsia" w:hint="eastAsia"/>
              </w:rPr>
              <w:t>ながら</w:t>
            </w:r>
            <w:r w:rsidRPr="008E4145">
              <w:rPr>
                <w:rFonts w:asciiTheme="minorEastAsia" w:eastAsiaTheme="minorEastAsia" w:hAnsiTheme="minorEastAsia" w:hint="eastAsia"/>
              </w:rPr>
              <w:t>「特殊詐欺防止」、「G</w:t>
            </w:r>
            <w:r w:rsidR="008E4145" w:rsidRPr="008E4145">
              <w:rPr>
                <w:rFonts w:asciiTheme="minorEastAsia" w:eastAsiaTheme="minorEastAsia" w:hAnsiTheme="minorEastAsia"/>
              </w:rPr>
              <w:t>20</w:t>
            </w:r>
            <w:r w:rsidRPr="008E4145">
              <w:rPr>
                <w:rFonts w:asciiTheme="minorEastAsia" w:eastAsiaTheme="minorEastAsia" w:hAnsiTheme="minorEastAsia" w:hint="eastAsia"/>
              </w:rPr>
              <w:t>大阪サミット交通総量抑制」、「AED励行」、「献血</w:t>
            </w:r>
          </w:p>
          <w:p w:rsidR="00C30FF1" w:rsidRPr="008E4145" w:rsidRDefault="001579A8" w:rsidP="003C5DEF">
            <w:pPr>
              <w:spacing w:line="360" w:lineRule="exact"/>
              <w:ind w:leftChars="700" w:left="1470"/>
              <w:rPr>
                <w:rFonts w:asciiTheme="minorEastAsia" w:eastAsiaTheme="minorEastAsia" w:hAnsiTheme="minorEastAsia"/>
              </w:rPr>
            </w:pPr>
            <w:r w:rsidRPr="008E4145">
              <w:rPr>
                <w:rFonts w:asciiTheme="minorEastAsia" w:eastAsiaTheme="minorEastAsia" w:hAnsiTheme="minorEastAsia" w:hint="eastAsia"/>
              </w:rPr>
              <w:t>促進」等の啓発活動をおこなう。</w:t>
            </w:r>
            <w:r w:rsidR="00624740" w:rsidRPr="008E4145">
              <w:rPr>
                <w:rFonts w:asciiTheme="minorEastAsia" w:eastAsiaTheme="minorEastAsia" w:hAnsiTheme="minorEastAsia" w:hint="eastAsia"/>
              </w:rPr>
              <w:t>製作するの</w:t>
            </w:r>
            <w:r w:rsidRPr="008E4145">
              <w:rPr>
                <w:rFonts w:asciiTheme="minorEastAsia" w:eastAsiaTheme="minorEastAsia" w:hAnsiTheme="minorEastAsia" w:hint="eastAsia"/>
              </w:rPr>
              <w:t>は「線香」、「蜻蛉玉」、「包丁キーホルダー」、「注染てぬぐい・和雑貨」、「サシェ（匂い袋）」、「木彫り品」</w:t>
            </w:r>
            <w:r w:rsidR="00A42ACE" w:rsidRPr="008E4145">
              <w:rPr>
                <w:rFonts w:asciiTheme="minorEastAsia" w:eastAsiaTheme="minorEastAsia" w:hAnsiTheme="minorEastAsia" w:hint="eastAsia"/>
              </w:rPr>
              <w:t>等を計画し</w:t>
            </w:r>
            <w:r w:rsidR="00266B6D" w:rsidRPr="008E4145">
              <w:rPr>
                <w:rFonts w:asciiTheme="minorEastAsia" w:eastAsiaTheme="minorEastAsia" w:hAnsiTheme="minorEastAsia" w:hint="eastAsia"/>
              </w:rPr>
              <w:t>て</w:t>
            </w:r>
            <w:r w:rsidR="00A42ACE" w:rsidRPr="008E4145">
              <w:rPr>
                <w:rFonts w:asciiTheme="minorEastAsia" w:eastAsiaTheme="minorEastAsia" w:hAnsiTheme="minorEastAsia" w:hint="eastAsia"/>
              </w:rPr>
              <w:t>いる。</w:t>
            </w:r>
            <w:r w:rsidR="00266B6D" w:rsidRPr="008E4145">
              <w:rPr>
                <w:rFonts w:asciiTheme="minorEastAsia" w:eastAsiaTheme="minorEastAsia" w:hAnsiTheme="minorEastAsia" w:hint="eastAsia"/>
              </w:rPr>
              <w:t>事業は</w:t>
            </w:r>
            <w:r w:rsidR="008E4145" w:rsidRPr="008E4145">
              <w:rPr>
                <w:rFonts w:asciiTheme="minorEastAsia" w:eastAsiaTheme="minorEastAsia" w:hAnsiTheme="minorEastAsia" w:hint="eastAsia"/>
              </w:rPr>
              <w:t>３</w:t>
            </w:r>
            <w:r w:rsidR="00266B6D" w:rsidRPr="008E4145">
              <w:rPr>
                <w:rFonts w:asciiTheme="minorEastAsia" w:eastAsiaTheme="minorEastAsia" w:hAnsiTheme="minorEastAsia" w:hint="eastAsia"/>
              </w:rPr>
              <w:t>年計画である。</w:t>
            </w:r>
          </w:p>
          <w:p w:rsidR="0061512B" w:rsidRPr="008E4145" w:rsidRDefault="0061512B" w:rsidP="00FB5655">
            <w:pPr>
              <w:spacing w:line="360" w:lineRule="exact"/>
              <w:ind w:left="930" w:firstLineChars="100" w:firstLine="210"/>
              <w:rPr>
                <w:rFonts w:asciiTheme="minorEastAsia" w:eastAsiaTheme="minorEastAsia" w:hAnsiTheme="minorEastAsia"/>
              </w:rPr>
            </w:pPr>
            <w:r w:rsidRPr="008E4145">
              <w:rPr>
                <w:rFonts w:asciiTheme="minorEastAsia" w:eastAsiaTheme="minorEastAsia" w:hAnsiTheme="minorEastAsia" w:hint="eastAsia"/>
              </w:rPr>
              <w:t>※</w:t>
            </w:r>
            <w:r w:rsidR="00E32B0E" w:rsidRPr="008E4145">
              <w:rPr>
                <w:rFonts w:asciiTheme="minorEastAsia" w:eastAsiaTheme="minorEastAsia" w:hAnsiTheme="minorEastAsia" w:hint="eastAsia"/>
              </w:rPr>
              <w:t>地域・企業等と連携した「ゆめ・チャレ</w:t>
            </w:r>
            <w:r w:rsidR="001503A5" w:rsidRPr="008E4145">
              <w:rPr>
                <w:rFonts w:asciiTheme="minorEastAsia" w:eastAsiaTheme="minorEastAsia" w:hAnsiTheme="minorEastAsia" w:hint="eastAsia"/>
              </w:rPr>
              <w:t>（小学生の職業体験）</w:t>
            </w:r>
            <w:r w:rsidR="00E32B0E" w:rsidRPr="008E4145">
              <w:rPr>
                <w:rFonts w:asciiTheme="minorEastAsia" w:eastAsiaTheme="minorEastAsia" w:hAnsiTheme="minorEastAsia" w:hint="eastAsia"/>
              </w:rPr>
              <w:t>」等の就労体験活動のさらなる発展充実</w:t>
            </w:r>
            <w:r w:rsidR="001A792B" w:rsidRPr="008E4145">
              <w:rPr>
                <w:rFonts w:asciiTheme="minorEastAsia" w:eastAsiaTheme="minorEastAsia" w:hAnsiTheme="minorEastAsia" w:hint="eastAsia"/>
              </w:rPr>
              <w:t xml:space="preserve">　参画企業と動員生徒</w:t>
            </w:r>
            <w:r w:rsidR="00BF6623" w:rsidRPr="008E4145">
              <w:rPr>
                <w:rFonts w:asciiTheme="minorEastAsia" w:eastAsiaTheme="minorEastAsia" w:hAnsiTheme="minorEastAsia" w:hint="eastAsia"/>
              </w:rPr>
              <w:t>を</w:t>
            </w:r>
            <w:r w:rsidR="001A792B" w:rsidRPr="008E4145">
              <w:rPr>
                <w:rFonts w:asciiTheme="minorEastAsia" w:eastAsiaTheme="minorEastAsia" w:hAnsiTheme="minorEastAsia" w:hint="eastAsia"/>
              </w:rPr>
              <w:t>毎年</w:t>
            </w:r>
            <w:r w:rsidR="008E4145" w:rsidRPr="008E4145">
              <w:rPr>
                <w:rFonts w:asciiTheme="minorEastAsia" w:eastAsiaTheme="minorEastAsia" w:hAnsiTheme="minorEastAsia" w:hint="eastAsia"/>
              </w:rPr>
              <w:t>５</w:t>
            </w:r>
            <w:r w:rsidR="001A792B" w:rsidRPr="008E4145">
              <w:rPr>
                <w:rFonts w:asciiTheme="minorEastAsia" w:eastAsiaTheme="minorEastAsia" w:hAnsiTheme="minorEastAsia" w:hint="eastAsia"/>
              </w:rPr>
              <w:t>%拡張</w:t>
            </w:r>
          </w:p>
          <w:p w:rsidR="0061512B" w:rsidRPr="008E4145" w:rsidRDefault="00877FEC"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イ　部活動を活性化させ、心身の健康増進を図るとともに、礼儀、マナー等を学ばせることで地域社会のリーダーとなる素地を磨く。</w:t>
            </w:r>
          </w:p>
          <w:p w:rsidR="0061512B" w:rsidRPr="008E4145" w:rsidRDefault="0061512B" w:rsidP="00FB5655">
            <w:pPr>
              <w:spacing w:line="360" w:lineRule="exact"/>
              <w:ind w:left="930" w:firstLineChars="100" w:firstLine="210"/>
              <w:rPr>
                <w:rFonts w:asciiTheme="minorEastAsia" w:eastAsiaTheme="minorEastAsia" w:hAnsiTheme="minorEastAsia"/>
              </w:rPr>
            </w:pPr>
            <w:r w:rsidRPr="008E4145">
              <w:rPr>
                <w:rFonts w:asciiTheme="minorEastAsia" w:eastAsiaTheme="minorEastAsia" w:hAnsiTheme="minorEastAsia" w:hint="eastAsia"/>
              </w:rPr>
              <w:t>※</w:t>
            </w:r>
            <w:r w:rsidR="008F1F18" w:rsidRPr="008E4145">
              <w:rPr>
                <w:rFonts w:asciiTheme="minorEastAsia" w:eastAsiaTheme="minorEastAsia" w:hAnsiTheme="minorEastAsia" w:hint="eastAsia"/>
              </w:rPr>
              <w:t xml:space="preserve">部活動加入率　</w:t>
            </w:r>
            <w:r w:rsidR="00A60974" w:rsidRPr="008E4145">
              <w:rPr>
                <w:rFonts w:asciiTheme="minorEastAsia" w:eastAsiaTheme="minorEastAsia" w:hAnsiTheme="minorEastAsia" w:hint="eastAsia"/>
              </w:rPr>
              <w:t>H</w:t>
            </w:r>
            <w:r w:rsidR="008E4145" w:rsidRPr="008E4145">
              <w:rPr>
                <w:rFonts w:asciiTheme="minorEastAsia" w:eastAsiaTheme="minorEastAsia" w:hAnsiTheme="minorEastAsia"/>
              </w:rPr>
              <w:t>30</w:t>
            </w:r>
            <w:r w:rsidR="008F1F18" w:rsidRPr="008E4145">
              <w:rPr>
                <w:rFonts w:asciiTheme="minorEastAsia" w:eastAsiaTheme="minorEastAsia" w:hAnsiTheme="minorEastAsia" w:hint="eastAsia"/>
              </w:rPr>
              <w:t>[</w:t>
            </w:r>
            <w:r w:rsidR="008E4145" w:rsidRPr="008E4145">
              <w:rPr>
                <w:rFonts w:asciiTheme="minorEastAsia" w:eastAsiaTheme="minorEastAsia" w:hAnsiTheme="minorEastAsia"/>
              </w:rPr>
              <w:t>60</w:t>
            </w:r>
            <w:r w:rsidR="008F1F18" w:rsidRPr="008E4145">
              <w:rPr>
                <w:rFonts w:asciiTheme="minorEastAsia" w:eastAsiaTheme="minorEastAsia" w:hAnsiTheme="minorEastAsia" w:hint="eastAsia"/>
              </w:rPr>
              <w:t>%]→</w:t>
            </w:r>
            <w:r w:rsidR="008E4145" w:rsidRPr="008E4145">
              <w:rPr>
                <w:rFonts w:asciiTheme="minorEastAsia" w:eastAsiaTheme="minorEastAsia" w:hAnsiTheme="minorEastAsia"/>
              </w:rPr>
              <w:t>2021</w:t>
            </w:r>
            <w:r w:rsidR="00FA57DC" w:rsidRPr="008E4145">
              <w:rPr>
                <w:rFonts w:asciiTheme="minorEastAsia" w:eastAsiaTheme="minorEastAsia" w:hAnsiTheme="minorEastAsia" w:hint="eastAsia"/>
              </w:rPr>
              <w:t>年</w:t>
            </w:r>
            <w:r w:rsidR="008F1F18" w:rsidRPr="008E4145">
              <w:rPr>
                <w:rFonts w:asciiTheme="minorEastAsia" w:eastAsiaTheme="minorEastAsia" w:hAnsiTheme="minorEastAsia" w:hint="eastAsia"/>
              </w:rPr>
              <w:t>[</w:t>
            </w:r>
            <w:r w:rsidR="008E4145" w:rsidRPr="008E4145">
              <w:rPr>
                <w:rFonts w:asciiTheme="minorEastAsia" w:eastAsiaTheme="minorEastAsia" w:hAnsiTheme="minorEastAsia"/>
              </w:rPr>
              <w:t>60</w:t>
            </w:r>
            <w:r w:rsidR="008F1F18" w:rsidRPr="008E4145">
              <w:rPr>
                <w:rFonts w:asciiTheme="minorEastAsia" w:eastAsiaTheme="minorEastAsia" w:hAnsiTheme="minorEastAsia" w:hint="eastAsia"/>
              </w:rPr>
              <w:t>%</w:t>
            </w:r>
            <w:r w:rsidR="006A78E4" w:rsidRPr="008E4145">
              <w:rPr>
                <w:rFonts w:asciiTheme="minorEastAsia" w:eastAsiaTheme="minorEastAsia" w:hAnsiTheme="minorEastAsia" w:hint="eastAsia"/>
              </w:rPr>
              <w:t>台維持</w:t>
            </w:r>
            <w:r w:rsidR="008F1F18" w:rsidRPr="008E4145">
              <w:rPr>
                <w:rFonts w:asciiTheme="minorEastAsia" w:eastAsiaTheme="minorEastAsia" w:hAnsiTheme="minorEastAsia" w:hint="eastAsia"/>
              </w:rPr>
              <w:t>]</w:t>
            </w:r>
            <w:r w:rsidR="00D6449B" w:rsidRPr="008E4145">
              <w:rPr>
                <w:rFonts w:asciiTheme="minorEastAsia" w:eastAsiaTheme="minorEastAsia" w:hAnsiTheme="minorEastAsia" w:hint="eastAsia"/>
              </w:rPr>
              <w:t xml:space="preserve">　定通全国大会への出場、近畿レベル以上の各種大会</w:t>
            </w:r>
            <w:r w:rsidR="0009142D" w:rsidRPr="008E4145">
              <w:rPr>
                <w:rFonts w:asciiTheme="minorEastAsia" w:eastAsiaTheme="minorEastAsia" w:hAnsiTheme="minorEastAsia" w:hint="eastAsia"/>
              </w:rPr>
              <w:t>やイベント</w:t>
            </w:r>
            <w:r w:rsidR="00D6449B" w:rsidRPr="008E4145">
              <w:rPr>
                <w:rFonts w:asciiTheme="minorEastAsia" w:eastAsiaTheme="minorEastAsia" w:hAnsiTheme="minorEastAsia" w:hint="eastAsia"/>
              </w:rPr>
              <w:t>での入賞</w:t>
            </w:r>
          </w:p>
          <w:p w:rsidR="00AB5370" w:rsidRPr="008E4145" w:rsidRDefault="008E4145" w:rsidP="00AB5370">
            <w:pPr>
              <w:spacing w:line="360" w:lineRule="exact"/>
              <w:rPr>
                <w:rFonts w:asciiTheme="minorEastAsia" w:eastAsiaTheme="minorEastAsia" w:hAnsiTheme="minorEastAsia"/>
                <w:b/>
              </w:rPr>
            </w:pPr>
            <w:r w:rsidRPr="008E4145">
              <w:rPr>
                <w:rFonts w:asciiTheme="minorEastAsia" w:eastAsiaTheme="minorEastAsia" w:hAnsiTheme="minorEastAsia" w:hint="eastAsia"/>
                <w:b/>
              </w:rPr>
              <w:t>３</w:t>
            </w:r>
            <w:r w:rsidR="00AB5370" w:rsidRPr="008E4145">
              <w:rPr>
                <w:rFonts w:asciiTheme="minorEastAsia" w:eastAsiaTheme="minorEastAsia" w:hAnsiTheme="minorEastAsia" w:hint="eastAsia"/>
                <w:b/>
              </w:rPr>
              <w:t xml:space="preserve">　安全、安心で魅力ある開かれた学校づくり</w:t>
            </w:r>
          </w:p>
          <w:p w:rsidR="00AB5370" w:rsidRPr="008E4145" w:rsidRDefault="00AB5370" w:rsidP="00AB5370">
            <w:pPr>
              <w:numPr>
                <w:ilvl w:val="0"/>
                <w:numId w:val="19"/>
              </w:numPr>
              <w:spacing w:line="360" w:lineRule="exact"/>
              <w:rPr>
                <w:rFonts w:asciiTheme="minorEastAsia" w:eastAsiaTheme="minorEastAsia" w:hAnsiTheme="minorEastAsia"/>
              </w:rPr>
            </w:pPr>
            <w:r w:rsidRPr="008E4145">
              <w:rPr>
                <w:rFonts w:asciiTheme="minorEastAsia" w:eastAsiaTheme="minorEastAsia" w:hAnsiTheme="minorEastAsia" w:hint="eastAsia"/>
              </w:rPr>
              <w:t>生徒が安全に安心して学校生活を送ることができる環境整備</w:t>
            </w:r>
          </w:p>
          <w:p w:rsidR="00AB5370" w:rsidRPr="008E4145" w:rsidRDefault="00F8119D"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ア</w:t>
            </w:r>
            <w:r w:rsidR="00DB01E1" w:rsidRPr="008E4145">
              <w:rPr>
                <w:rFonts w:asciiTheme="minorEastAsia" w:eastAsiaTheme="minorEastAsia" w:hAnsiTheme="minorEastAsia" w:hint="eastAsia"/>
              </w:rPr>
              <w:t xml:space="preserve">　</w:t>
            </w:r>
            <w:r w:rsidR="00A45844" w:rsidRPr="008E4145">
              <w:rPr>
                <w:rFonts w:asciiTheme="minorEastAsia" w:eastAsiaTheme="minorEastAsia" w:hAnsiTheme="minorEastAsia" w:hint="eastAsia"/>
              </w:rPr>
              <w:t>「自他の命を大切にする心」や自尊感情を育てるために発達段階に応じた研修を行う。</w:t>
            </w:r>
          </w:p>
          <w:p w:rsidR="00F8119D" w:rsidRPr="008E4145" w:rsidRDefault="00F8119D" w:rsidP="00FB5655">
            <w:pPr>
              <w:spacing w:line="360" w:lineRule="exact"/>
              <w:ind w:left="930" w:firstLineChars="100" w:firstLine="210"/>
              <w:rPr>
                <w:rFonts w:asciiTheme="minorEastAsia" w:eastAsiaTheme="minorEastAsia" w:hAnsiTheme="minorEastAsia"/>
                <w:shd w:val="pct15" w:color="auto" w:fill="FFFFFF"/>
              </w:rPr>
            </w:pPr>
            <w:r w:rsidRPr="008E4145">
              <w:rPr>
                <w:rFonts w:asciiTheme="minorEastAsia" w:eastAsiaTheme="minorEastAsia" w:hAnsiTheme="minorEastAsia" w:hint="eastAsia"/>
              </w:rPr>
              <w:t>※</w:t>
            </w:r>
            <w:r w:rsidR="00CF6339" w:rsidRPr="008E4145">
              <w:rPr>
                <w:rFonts w:asciiTheme="minorEastAsia" w:eastAsiaTheme="minorEastAsia" w:hAnsiTheme="minorEastAsia" w:hint="eastAsia"/>
              </w:rPr>
              <w:t>生徒向け学校教育</w:t>
            </w:r>
            <w:r w:rsidR="00D23602" w:rsidRPr="008E4145">
              <w:rPr>
                <w:rFonts w:asciiTheme="minorEastAsia" w:eastAsiaTheme="minorEastAsia" w:hAnsiTheme="minorEastAsia" w:hint="eastAsia"/>
              </w:rPr>
              <w:t>自己診断：「学校が楽しい」</w:t>
            </w:r>
            <w:r w:rsidR="00A60974" w:rsidRPr="008E4145">
              <w:rPr>
                <w:rFonts w:asciiTheme="minorEastAsia" w:eastAsiaTheme="minorEastAsia" w:hAnsiTheme="minorEastAsia" w:hint="eastAsia"/>
              </w:rPr>
              <w:t>H</w:t>
            </w:r>
            <w:r w:rsidR="008E4145" w:rsidRPr="008E4145">
              <w:rPr>
                <w:rFonts w:asciiTheme="minorEastAsia" w:eastAsiaTheme="minorEastAsia" w:hAnsiTheme="minorEastAsia"/>
              </w:rPr>
              <w:t>30</w:t>
            </w:r>
            <w:r w:rsidR="00D23602" w:rsidRPr="008E4145">
              <w:rPr>
                <w:rFonts w:asciiTheme="minorEastAsia" w:eastAsiaTheme="minorEastAsia" w:hAnsiTheme="minorEastAsia" w:hint="eastAsia"/>
              </w:rPr>
              <w:t>[</w:t>
            </w:r>
            <w:r w:rsidR="008E4145" w:rsidRPr="008E4145">
              <w:rPr>
                <w:rFonts w:asciiTheme="minorEastAsia" w:eastAsiaTheme="minorEastAsia" w:hAnsiTheme="minorEastAsia"/>
              </w:rPr>
              <w:t>60</w:t>
            </w:r>
            <w:r w:rsidR="00D23602" w:rsidRPr="008E4145">
              <w:rPr>
                <w:rFonts w:asciiTheme="minorEastAsia" w:eastAsiaTheme="minorEastAsia" w:hAnsiTheme="minorEastAsia" w:hint="eastAsia"/>
              </w:rPr>
              <w:t>%]→</w:t>
            </w:r>
            <w:r w:rsidR="008E4145" w:rsidRPr="008E4145">
              <w:rPr>
                <w:rFonts w:asciiTheme="minorEastAsia" w:eastAsiaTheme="minorEastAsia" w:hAnsiTheme="minorEastAsia"/>
              </w:rPr>
              <w:t>2021</w:t>
            </w:r>
            <w:r w:rsidR="00FA57DC" w:rsidRPr="008E4145">
              <w:rPr>
                <w:rFonts w:asciiTheme="minorEastAsia" w:eastAsiaTheme="minorEastAsia" w:hAnsiTheme="minorEastAsia" w:hint="eastAsia"/>
              </w:rPr>
              <w:t>年</w:t>
            </w:r>
            <w:r w:rsidR="00D23602" w:rsidRPr="008E4145">
              <w:rPr>
                <w:rFonts w:asciiTheme="minorEastAsia" w:eastAsiaTheme="minorEastAsia" w:hAnsiTheme="minorEastAsia" w:hint="eastAsia"/>
              </w:rPr>
              <w:t>[</w:t>
            </w:r>
            <w:r w:rsidR="008E4145" w:rsidRPr="008E4145">
              <w:rPr>
                <w:rFonts w:asciiTheme="minorEastAsia" w:eastAsiaTheme="minorEastAsia" w:hAnsiTheme="minorEastAsia"/>
              </w:rPr>
              <w:t>70</w:t>
            </w:r>
            <w:r w:rsidR="00157C56" w:rsidRPr="008E4145">
              <w:rPr>
                <w:rFonts w:asciiTheme="minorEastAsia" w:eastAsiaTheme="minorEastAsia" w:hAnsiTheme="minorEastAsia" w:hint="eastAsia"/>
              </w:rPr>
              <w:t>%超を維持</w:t>
            </w:r>
            <w:r w:rsidR="00D23602" w:rsidRPr="008E4145">
              <w:rPr>
                <w:rFonts w:asciiTheme="minorEastAsia" w:eastAsiaTheme="minorEastAsia" w:hAnsiTheme="minorEastAsia" w:hint="eastAsia"/>
              </w:rPr>
              <w:t>]</w:t>
            </w:r>
          </w:p>
          <w:p w:rsidR="00F8119D" w:rsidRPr="008E4145" w:rsidRDefault="00F8119D"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イ</w:t>
            </w:r>
            <w:r w:rsidR="00877FEC" w:rsidRPr="008E4145">
              <w:rPr>
                <w:rFonts w:asciiTheme="minorEastAsia" w:eastAsiaTheme="minorEastAsia" w:hAnsiTheme="minorEastAsia" w:hint="eastAsia"/>
              </w:rPr>
              <w:t xml:space="preserve">　防災教育など自然災害を想定した実践的な</w:t>
            </w:r>
            <w:r w:rsidR="00D731F6" w:rsidRPr="008E4145">
              <w:rPr>
                <w:rFonts w:asciiTheme="minorEastAsia" w:eastAsiaTheme="minorEastAsia" w:hAnsiTheme="minorEastAsia" w:hint="eastAsia"/>
              </w:rPr>
              <w:t>防災</w:t>
            </w:r>
            <w:r w:rsidR="00877FEC" w:rsidRPr="008E4145">
              <w:rPr>
                <w:rFonts w:asciiTheme="minorEastAsia" w:eastAsiaTheme="minorEastAsia" w:hAnsiTheme="minorEastAsia" w:hint="eastAsia"/>
              </w:rPr>
              <w:t>訓練</w:t>
            </w:r>
            <w:r w:rsidR="00F01796" w:rsidRPr="008E4145">
              <w:rPr>
                <w:rFonts w:asciiTheme="minorEastAsia" w:eastAsiaTheme="minorEastAsia" w:hAnsiTheme="minorEastAsia" w:hint="eastAsia"/>
              </w:rPr>
              <w:t>・防災会議</w:t>
            </w:r>
            <w:r w:rsidR="00877FEC" w:rsidRPr="008E4145">
              <w:rPr>
                <w:rFonts w:asciiTheme="minorEastAsia" w:eastAsiaTheme="minorEastAsia" w:hAnsiTheme="minorEastAsia" w:hint="eastAsia"/>
              </w:rPr>
              <w:t>を</w:t>
            </w:r>
            <w:r w:rsidR="00912A47" w:rsidRPr="008E4145">
              <w:rPr>
                <w:rFonts w:asciiTheme="minorEastAsia" w:eastAsiaTheme="minorEastAsia" w:hAnsiTheme="minorEastAsia" w:hint="eastAsia"/>
              </w:rPr>
              <w:t>地域住民と共に</w:t>
            </w:r>
            <w:r w:rsidR="00292D72" w:rsidRPr="008E4145">
              <w:rPr>
                <w:rFonts w:asciiTheme="minorEastAsia" w:eastAsiaTheme="minorEastAsia" w:hAnsiTheme="minorEastAsia" w:hint="eastAsia"/>
              </w:rPr>
              <w:t>年</w:t>
            </w:r>
            <w:r w:rsidR="008E4145" w:rsidRPr="008E4145">
              <w:rPr>
                <w:rFonts w:asciiTheme="minorEastAsia" w:eastAsiaTheme="minorEastAsia" w:hAnsiTheme="minorEastAsia" w:hint="eastAsia"/>
              </w:rPr>
              <w:t>２</w:t>
            </w:r>
            <w:r w:rsidR="00292D72" w:rsidRPr="008E4145">
              <w:rPr>
                <w:rFonts w:asciiTheme="minorEastAsia" w:eastAsiaTheme="minorEastAsia" w:hAnsiTheme="minorEastAsia" w:hint="eastAsia"/>
              </w:rPr>
              <w:t>回</w:t>
            </w:r>
            <w:r w:rsidR="00BC462F" w:rsidRPr="008E4145">
              <w:rPr>
                <w:rFonts w:asciiTheme="minorEastAsia" w:eastAsiaTheme="minorEastAsia" w:hAnsiTheme="minorEastAsia" w:hint="eastAsia"/>
              </w:rPr>
              <w:t>以上</w:t>
            </w:r>
            <w:r w:rsidR="00877FEC" w:rsidRPr="008E4145">
              <w:rPr>
                <w:rFonts w:asciiTheme="minorEastAsia" w:eastAsiaTheme="minorEastAsia" w:hAnsiTheme="minorEastAsia" w:hint="eastAsia"/>
              </w:rPr>
              <w:t>行い、</w:t>
            </w:r>
            <w:r w:rsidR="00A45844" w:rsidRPr="008E4145">
              <w:rPr>
                <w:rFonts w:asciiTheme="minorEastAsia" w:eastAsiaTheme="minorEastAsia" w:hAnsiTheme="minorEastAsia" w:hint="eastAsia"/>
              </w:rPr>
              <w:t>「自助・共助</w:t>
            </w:r>
            <w:r w:rsidR="00752632" w:rsidRPr="008E4145">
              <w:rPr>
                <w:rFonts w:asciiTheme="minorEastAsia" w:eastAsiaTheme="minorEastAsia" w:hAnsiTheme="minorEastAsia" w:hint="eastAsia"/>
              </w:rPr>
              <w:t>・公助</w:t>
            </w:r>
            <w:r w:rsidR="00A45844" w:rsidRPr="008E4145">
              <w:rPr>
                <w:rFonts w:asciiTheme="minorEastAsia" w:eastAsiaTheme="minorEastAsia" w:hAnsiTheme="minorEastAsia" w:hint="eastAsia"/>
              </w:rPr>
              <w:t>」の基盤を作る。</w:t>
            </w:r>
          </w:p>
          <w:p w:rsidR="00AB5370" w:rsidRPr="008E4145" w:rsidRDefault="00AB5370" w:rsidP="00AB5370">
            <w:pPr>
              <w:numPr>
                <w:ilvl w:val="0"/>
                <w:numId w:val="19"/>
              </w:numPr>
              <w:spacing w:line="360" w:lineRule="exact"/>
              <w:rPr>
                <w:rFonts w:asciiTheme="minorEastAsia" w:eastAsiaTheme="minorEastAsia" w:hAnsiTheme="minorEastAsia"/>
              </w:rPr>
            </w:pPr>
            <w:r w:rsidRPr="008E4145">
              <w:rPr>
                <w:rFonts w:asciiTheme="minorEastAsia" w:eastAsiaTheme="minorEastAsia" w:hAnsiTheme="minorEastAsia" w:hint="eastAsia"/>
              </w:rPr>
              <w:t>教育活動の積極的な情報発信</w:t>
            </w:r>
          </w:p>
          <w:p w:rsidR="00AB5370" w:rsidRPr="008E4145" w:rsidRDefault="00F8119D"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ア　学校ホームページの質感</w:t>
            </w:r>
            <w:r w:rsidR="00A45844" w:rsidRPr="008E4145">
              <w:rPr>
                <w:rFonts w:asciiTheme="minorEastAsia" w:eastAsiaTheme="minorEastAsia" w:hAnsiTheme="minorEastAsia" w:hint="eastAsia"/>
              </w:rPr>
              <w:t>を充実させるとともに</w:t>
            </w:r>
            <w:r w:rsidRPr="008E4145">
              <w:rPr>
                <w:rFonts w:asciiTheme="minorEastAsia" w:eastAsiaTheme="minorEastAsia" w:hAnsiTheme="minorEastAsia" w:hint="eastAsia"/>
              </w:rPr>
              <w:t>、更新頻度を高める。</w:t>
            </w:r>
          </w:p>
          <w:p w:rsidR="00F8119D" w:rsidRPr="008E4145" w:rsidRDefault="00F8119D" w:rsidP="00AB5370">
            <w:pPr>
              <w:spacing w:line="360" w:lineRule="exact"/>
              <w:ind w:left="930"/>
              <w:rPr>
                <w:rFonts w:asciiTheme="minorEastAsia" w:eastAsiaTheme="minorEastAsia" w:hAnsiTheme="minorEastAsia"/>
              </w:rPr>
            </w:pPr>
            <w:r w:rsidRPr="008E4145">
              <w:rPr>
                <w:rFonts w:asciiTheme="minorEastAsia" w:eastAsiaTheme="minorEastAsia" w:hAnsiTheme="minorEastAsia" w:hint="eastAsia"/>
              </w:rPr>
              <w:t>イ　中学生、保護者</w:t>
            </w:r>
            <w:r w:rsidR="00A45844" w:rsidRPr="008E4145">
              <w:rPr>
                <w:rFonts w:asciiTheme="minorEastAsia" w:eastAsiaTheme="minorEastAsia" w:hAnsiTheme="minorEastAsia" w:hint="eastAsia"/>
              </w:rPr>
              <w:t>、地域</w:t>
            </w:r>
            <w:r w:rsidRPr="008E4145">
              <w:rPr>
                <w:rFonts w:asciiTheme="minorEastAsia" w:eastAsiaTheme="minorEastAsia" w:hAnsiTheme="minorEastAsia" w:hint="eastAsia"/>
              </w:rPr>
              <w:t>に対して、必要な情報をタイムリーに提供</w:t>
            </w:r>
            <w:r w:rsidR="00A45844" w:rsidRPr="008E4145">
              <w:rPr>
                <w:rFonts w:asciiTheme="minorEastAsia" w:eastAsiaTheme="minorEastAsia" w:hAnsiTheme="minorEastAsia" w:hint="eastAsia"/>
              </w:rPr>
              <w:t>する。</w:t>
            </w:r>
          </w:p>
          <w:p w:rsidR="00AB5370" w:rsidRPr="008E4145" w:rsidRDefault="008E4145" w:rsidP="00AB5370">
            <w:pPr>
              <w:spacing w:line="360" w:lineRule="exact"/>
              <w:rPr>
                <w:rFonts w:asciiTheme="minorEastAsia" w:eastAsiaTheme="minorEastAsia" w:hAnsiTheme="minorEastAsia"/>
                <w:b/>
              </w:rPr>
            </w:pPr>
            <w:r w:rsidRPr="008E4145">
              <w:rPr>
                <w:rFonts w:asciiTheme="minorEastAsia" w:eastAsiaTheme="minorEastAsia" w:hAnsiTheme="minorEastAsia" w:hint="eastAsia"/>
                <w:b/>
              </w:rPr>
              <w:t>４</w:t>
            </w:r>
            <w:r w:rsidR="00AB5370" w:rsidRPr="008E4145">
              <w:rPr>
                <w:rFonts w:asciiTheme="minorEastAsia" w:eastAsiaTheme="minorEastAsia" w:hAnsiTheme="minorEastAsia" w:hint="eastAsia"/>
                <w:b/>
              </w:rPr>
              <w:t xml:space="preserve">　</w:t>
            </w:r>
            <w:r w:rsidR="00CD71D9" w:rsidRPr="008E4145">
              <w:rPr>
                <w:rFonts w:asciiTheme="minorEastAsia" w:eastAsiaTheme="minorEastAsia" w:hAnsiTheme="minorEastAsia" w:hint="eastAsia"/>
                <w:b/>
                <w:szCs w:val="20"/>
              </w:rPr>
              <w:t>学校運営体制の確立と教職員の資質向上</w:t>
            </w:r>
          </w:p>
          <w:p w:rsidR="00CD71D9" w:rsidRPr="008E4145" w:rsidRDefault="00AB5370" w:rsidP="00AF3BDA">
            <w:pPr>
              <w:spacing w:line="360" w:lineRule="exact"/>
              <w:rPr>
                <w:rFonts w:asciiTheme="minorEastAsia" w:eastAsiaTheme="minorEastAsia" w:hAnsiTheme="minorEastAsia"/>
                <w:szCs w:val="21"/>
              </w:rPr>
            </w:pPr>
            <w:r w:rsidRPr="008E4145">
              <w:rPr>
                <w:rFonts w:asciiTheme="minorEastAsia" w:eastAsiaTheme="minorEastAsia" w:hAnsiTheme="minorEastAsia" w:hint="eastAsia"/>
              </w:rPr>
              <w:t xml:space="preserve">　</w:t>
            </w:r>
            <w:r w:rsidR="00CD71D9" w:rsidRPr="008E4145">
              <w:rPr>
                <w:rFonts w:asciiTheme="minorEastAsia" w:eastAsiaTheme="minorEastAsia" w:hAnsiTheme="minorEastAsia" w:hint="eastAsia"/>
                <w:szCs w:val="21"/>
              </w:rPr>
              <w:t>（</w:t>
            </w:r>
            <w:r w:rsidR="008E4145" w:rsidRPr="008E4145">
              <w:rPr>
                <w:rFonts w:asciiTheme="minorEastAsia" w:eastAsiaTheme="minorEastAsia" w:hAnsiTheme="minorEastAsia" w:hint="eastAsia"/>
                <w:szCs w:val="21"/>
              </w:rPr>
              <w:t>１</w:t>
            </w:r>
            <w:r w:rsidR="00CD71D9" w:rsidRPr="008E4145">
              <w:rPr>
                <w:rFonts w:asciiTheme="minorEastAsia" w:eastAsiaTheme="minorEastAsia" w:hAnsiTheme="minorEastAsia" w:hint="eastAsia"/>
                <w:szCs w:val="21"/>
              </w:rPr>
              <w:t>）学校運営体制の確立</w:t>
            </w:r>
          </w:p>
          <w:p w:rsidR="00CD71D9" w:rsidRPr="008E4145" w:rsidRDefault="00CD71D9" w:rsidP="00CD71D9">
            <w:pPr>
              <w:ind w:leftChars="400" w:left="1050" w:rightChars="100" w:right="210" w:hangingChars="100" w:hanging="210"/>
              <w:rPr>
                <w:rFonts w:asciiTheme="minorEastAsia" w:eastAsiaTheme="minorEastAsia" w:hAnsiTheme="minorEastAsia"/>
                <w:szCs w:val="21"/>
              </w:rPr>
            </w:pPr>
            <w:r w:rsidRPr="008E4145">
              <w:rPr>
                <w:rFonts w:asciiTheme="minorEastAsia" w:eastAsiaTheme="minorEastAsia" w:hAnsiTheme="minorEastAsia" w:hint="eastAsia"/>
                <w:szCs w:val="21"/>
              </w:rPr>
              <w:t>ア　准校長のリーダーシップのもとＰＤＣＡサイクルによる学校経営を推進する。</w:t>
            </w:r>
          </w:p>
          <w:p w:rsidR="00CD71D9" w:rsidRPr="008E4145" w:rsidRDefault="00CD71D9" w:rsidP="00CD71D9">
            <w:pPr>
              <w:ind w:leftChars="400" w:left="1050" w:rightChars="100" w:right="210" w:hangingChars="100" w:hanging="210"/>
              <w:rPr>
                <w:rFonts w:asciiTheme="minorEastAsia" w:eastAsiaTheme="minorEastAsia" w:hAnsiTheme="minorEastAsia"/>
                <w:szCs w:val="21"/>
              </w:rPr>
            </w:pPr>
            <w:r w:rsidRPr="008E4145">
              <w:rPr>
                <w:rFonts w:asciiTheme="minorEastAsia" w:eastAsiaTheme="minorEastAsia" w:hAnsiTheme="minorEastAsia" w:hint="eastAsia"/>
                <w:szCs w:val="21"/>
              </w:rPr>
              <w:t>イ　准校長の学校経営に資する学校活性化及び校内課題の解決に向けた検討・研究を行う「</w:t>
            </w:r>
            <w:r w:rsidR="005C78FC" w:rsidRPr="008E4145">
              <w:rPr>
                <w:rFonts w:ascii="ＭＳ 明朝" w:hAnsi="ＭＳ 明朝" w:hint="eastAsia"/>
                <w:sz w:val="20"/>
                <w:szCs w:val="20"/>
              </w:rPr>
              <w:t>学校課題研究会</w:t>
            </w:r>
            <w:r w:rsidRPr="008E4145">
              <w:rPr>
                <w:rFonts w:asciiTheme="minorEastAsia" w:eastAsiaTheme="minorEastAsia" w:hAnsiTheme="minorEastAsia" w:hint="eastAsia"/>
                <w:szCs w:val="21"/>
              </w:rPr>
              <w:t>」</w:t>
            </w:r>
            <w:r w:rsidR="00E81883" w:rsidRPr="008E4145">
              <w:rPr>
                <w:rFonts w:asciiTheme="minorEastAsia" w:eastAsiaTheme="minorEastAsia" w:hAnsiTheme="minorEastAsia" w:hint="eastAsia"/>
                <w:szCs w:val="21"/>
              </w:rPr>
              <w:t>で</w:t>
            </w:r>
            <w:r w:rsidRPr="008E4145">
              <w:rPr>
                <w:rFonts w:asciiTheme="minorEastAsia" w:eastAsiaTheme="minorEastAsia" w:hAnsiTheme="minorEastAsia" w:hint="eastAsia"/>
                <w:szCs w:val="21"/>
              </w:rPr>
              <w:t>校内課題の解決を図る。</w:t>
            </w:r>
          </w:p>
          <w:p w:rsidR="00CD71D9" w:rsidRPr="008E4145" w:rsidRDefault="00CD71D9" w:rsidP="00CD71D9">
            <w:pPr>
              <w:ind w:rightChars="100" w:right="210" w:firstLineChars="100" w:firstLine="210"/>
              <w:rPr>
                <w:rFonts w:asciiTheme="minorEastAsia" w:eastAsiaTheme="minorEastAsia" w:hAnsiTheme="minorEastAsia"/>
                <w:szCs w:val="21"/>
              </w:rPr>
            </w:pPr>
            <w:r w:rsidRPr="008E4145">
              <w:rPr>
                <w:rFonts w:asciiTheme="minorEastAsia" w:eastAsiaTheme="minorEastAsia" w:hAnsiTheme="minorEastAsia" w:hint="eastAsia"/>
                <w:szCs w:val="21"/>
              </w:rPr>
              <w:t>（</w:t>
            </w:r>
            <w:r w:rsidR="008E4145" w:rsidRPr="008E4145">
              <w:rPr>
                <w:rFonts w:asciiTheme="minorEastAsia" w:eastAsiaTheme="minorEastAsia" w:hAnsiTheme="minorEastAsia" w:hint="eastAsia"/>
                <w:szCs w:val="21"/>
              </w:rPr>
              <w:t>２</w:t>
            </w:r>
            <w:r w:rsidRPr="008E4145">
              <w:rPr>
                <w:rFonts w:asciiTheme="minorEastAsia" w:eastAsiaTheme="minorEastAsia" w:hAnsiTheme="minorEastAsia" w:hint="eastAsia"/>
                <w:szCs w:val="21"/>
              </w:rPr>
              <w:t>）教職員の資質向上</w:t>
            </w:r>
          </w:p>
          <w:p w:rsidR="00CD71D9" w:rsidRPr="008E4145" w:rsidRDefault="00CD71D9" w:rsidP="00CD71D9">
            <w:pPr>
              <w:ind w:leftChars="100" w:left="210" w:rightChars="100" w:right="210" w:firstLineChars="300" w:firstLine="630"/>
              <w:rPr>
                <w:rFonts w:asciiTheme="minorEastAsia" w:eastAsiaTheme="minorEastAsia" w:hAnsiTheme="minorEastAsia"/>
                <w:szCs w:val="21"/>
              </w:rPr>
            </w:pPr>
            <w:r w:rsidRPr="008E4145">
              <w:rPr>
                <w:rFonts w:asciiTheme="minorEastAsia" w:eastAsiaTheme="minorEastAsia" w:hAnsiTheme="minorEastAsia" w:hint="eastAsia"/>
                <w:szCs w:val="21"/>
              </w:rPr>
              <w:t>ア　日常的なＯＪＴの推進、校内研修の活性化を行う。</w:t>
            </w:r>
          </w:p>
          <w:p w:rsidR="00CD71D9" w:rsidRPr="008E4145" w:rsidRDefault="00CD71D9" w:rsidP="00CD71D9">
            <w:pPr>
              <w:ind w:leftChars="400" w:left="1260" w:rightChars="100" w:right="210" w:hangingChars="200" w:hanging="420"/>
              <w:rPr>
                <w:rFonts w:asciiTheme="minorEastAsia" w:eastAsiaTheme="minorEastAsia" w:hAnsiTheme="minorEastAsia"/>
                <w:szCs w:val="21"/>
              </w:rPr>
            </w:pPr>
            <w:r w:rsidRPr="008E4145">
              <w:rPr>
                <w:rFonts w:asciiTheme="minorEastAsia" w:eastAsiaTheme="minorEastAsia" w:hAnsiTheme="minorEastAsia" w:hint="eastAsia"/>
                <w:szCs w:val="21"/>
              </w:rPr>
              <w:lastRenderedPageBreak/>
              <w:t>イ　ミドルリーダーの育成、教職経験の少ない教職員の資質向上を図り、次世代の校内運営を担う人材の育成</w:t>
            </w:r>
            <w:r w:rsidR="001503A5" w:rsidRPr="008E4145">
              <w:rPr>
                <w:rFonts w:asciiTheme="minorEastAsia" w:eastAsiaTheme="minorEastAsia" w:hAnsiTheme="minorEastAsia" w:hint="eastAsia"/>
                <w:szCs w:val="21"/>
              </w:rPr>
              <w:t>と校内体制の円滑な</w:t>
            </w:r>
            <w:r w:rsidR="005045B9" w:rsidRPr="008E4145">
              <w:rPr>
                <w:rFonts w:asciiTheme="minorEastAsia" w:eastAsiaTheme="minorEastAsia" w:hAnsiTheme="minorEastAsia" w:hint="eastAsia"/>
                <w:szCs w:val="21"/>
              </w:rPr>
              <w:t>継承</w:t>
            </w:r>
            <w:r w:rsidRPr="008E4145">
              <w:rPr>
                <w:rFonts w:asciiTheme="minorEastAsia" w:eastAsiaTheme="minorEastAsia" w:hAnsiTheme="minorEastAsia" w:hint="eastAsia"/>
                <w:szCs w:val="21"/>
              </w:rPr>
              <w:t>を行う。</w:t>
            </w:r>
          </w:p>
          <w:p w:rsidR="00630267" w:rsidRPr="008E4145" w:rsidRDefault="00630267" w:rsidP="00067CBD">
            <w:pPr>
              <w:ind w:rightChars="100" w:right="210" w:firstLineChars="500" w:firstLine="1050"/>
              <w:rPr>
                <w:rFonts w:asciiTheme="minorEastAsia" w:eastAsiaTheme="minorEastAsia" w:hAnsiTheme="minorEastAsia"/>
                <w:szCs w:val="21"/>
              </w:rPr>
            </w:pPr>
            <w:r w:rsidRPr="008E4145">
              <w:rPr>
                <w:rFonts w:asciiTheme="minorEastAsia" w:eastAsiaTheme="minorEastAsia" w:hAnsiTheme="minorEastAsia" w:hint="eastAsia"/>
                <w:szCs w:val="21"/>
              </w:rPr>
              <w:t>※校内研修、報告会を年間</w:t>
            </w:r>
            <w:r w:rsidR="008E4145" w:rsidRPr="008E4145">
              <w:rPr>
                <w:rFonts w:asciiTheme="minorEastAsia" w:eastAsiaTheme="minorEastAsia" w:hAnsiTheme="minorEastAsia" w:hint="eastAsia"/>
                <w:szCs w:val="21"/>
              </w:rPr>
              <w:t>３</w:t>
            </w:r>
            <w:r w:rsidRPr="008E4145">
              <w:rPr>
                <w:rFonts w:asciiTheme="minorEastAsia" w:eastAsiaTheme="minorEastAsia" w:hAnsiTheme="minorEastAsia" w:hint="eastAsia"/>
                <w:szCs w:val="21"/>
              </w:rPr>
              <w:t>回以上実施し、人材の育成や情報の共有などを図る。</w:t>
            </w:r>
          </w:p>
          <w:p w:rsidR="004552E3" w:rsidRPr="008E4145" w:rsidRDefault="002F1308" w:rsidP="00CD71D9">
            <w:pPr>
              <w:ind w:leftChars="400" w:left="1260" w:rightChars="100" w:right="210" w:hangingChars="200" w:hanging="420"/>
              <w:rPr>
                <w:rFonts w:asciiTheme="minorEastAsia" w:eastAsiaTheme="minorEastAsia" w:hAnsiTheme="minorEastAsia"/>
                <w:szCs w:val="21"/>
              </w:rPr>
            </w:pPr>
            <w:r w:rsidRPr="008E4145">
              <w:rPr>
                <w:rFonts w:asciiTheme="minorEastAsia" w:eastAsiaTheme="minorEastAsia" w:hAnsiTheme="minorEastAsia" w:hint="eastAsia"/>
                <w:szCs w:val="21"/>
              </w:rPr>
              <w:t>ウ　働き方改革に関する取</w:t>
            </w:r>
            <w:r w:rsidR="004552E3" w:rsidRPr="008E4145">
              <w:rPr>
                <w:rFonts w:asciiTheme="minorEastAsia" w:eastAsiaTheme="minorEastAsia" w:hAnsiTheme="minorEastAsia" w:hint="eastAsia"/>
                <w:szCs w:val="21"/>
              </w:rPr>
              <w:t>組み</w:t>
            </w:r>
          </w:p>
          <w:p w:rsidR="00CD71D9" w:rsidRPr="008E4145" w:rsidRDefault="00CD71D9" w:rsidP="0079783D">
            <w:pPr>
              <w:rPr>
                <w:rFonts w:asciiTheme="minorEastAsia" w:eastAsiaTheme="minorEastAsia" w:hAnsiTheme="minorEastAsia"/>
              </w:rPr>
            </w:pPr>
            <w:r w:rsidRPr="008E4145">
              <w:rPr>
                <w:rFonts w:asciiTheme="minorEastAsia" w:eastAsiaTheme="minorEastAsia" w:hAnsiTheme="minorEastAsia" w:hint="eastAsia"/>
                <w:szCs w:val="21"/>
              </w:rPr>
              <w:t xml:space="preserve">　　</w:t>
            </w:r>
            <w:r w:rsidR="004552E3" w:rsidRPr="008E4145">
              <w:rPr>
                <w:rFonts w:asciiTheme="minorEastAsia" w:eastAsiaTheme="minorEastAsia" w:hAnsiTheme="minorEastAsia" w:hint="eastAsia"/>
                <w:szCs w:val="21"/>
              </w:rPr>
              <w:t xml:space="preserve">　　　</w:t>
            </w:r>
            <w:r w:rsidR="00630267" w:rsidRPr="008E4145">
              <w:rPr>
                <w:rFonts w:asciiTheme="minorEastAsia" w:eastAsiaTheme="minorEastAsia" w:hAnsiTheme="minorEastAsia" w:hint="eastAsia"/>
                <w:szCs w:val="21"/>
              </w:rPr>
              <w:t xml:space="preserve">　「全校一斉退庁日」、「ノークラブデー」</w:t>
            </w:r>
            <w:r w:rsidR="0079783D" w:rsidRPr="008E4145">
              <w:rPr>
                <w:rFonts w:asciiTheme="minorEastAsia" w:eastAsiaTheme="minorEastAsia" w:hAnsiTheme="minorEastAsia" w:hint="eastAsia"/>
                <w:szCs w:val="21"/>
              </w:rPr>
              <w:t>の推進</w:t>
            </w:r>
            <w:r w:rsidR="00630267" w:rsidRPr="008E4145">
              <w:rPr>
                <w:rFonts w:asciiTheme="minorEastAsia" w:eastAsiaTheme="minorEastAsia" w:hAnsiTheme="minorEastAsia" w:hint="eastAsia"/>
                <w:szCs w:val="21"/>
              </w:rPr>
              <w:t>。学校行事や会議など</w:t>
            </w:r>
            <w:r w:rsidR="00BB79EF" w:rsidRPr="008E4145">
              <w:rPr>
                <w:rFonts w:asciiTheme="minorEastAsia" w:eastAsiaTheme="minorEastAsia" w:hAnsiTheme="minorEastAsia" w:hint="eastAsia"/>
                <w:szCs w:val="21"/>
              </w:rPr>
              <w:t>の</w:t>
            </w:r>
            <w:r w:rsidR="00AF3E7D" w:rsidRPr="008E4145">
              <w:rPr>
                <w:rFonts w:asciiTheme="minorEastAsia" w:eastAsiaTheme="minorEastAsia" w:hAnsiTheme="minorEastAsia" w:hint="eastAsia"/>
                <w:szCs w:val="21"/>
              </w:rPr>
              <w:t>業務内容を</w:t>
            </w:r>
            <w:r w:rsidR="00630267" w:rsidRPr="008E4145">
              <w:rPr>
                <w:rFonts w:asciiTheme="minorEastAsia" w:eastAsiaTheme="minorEastAsia" w:hAnsiTheme="minorEastAsia" w:hint="eastAsia"/>
                <w:szCs w:val="21"/>
              </w:rPr>
              <w:t>見直し負担軽減</w:t>
            </w:r>
            <w:r w:rsidR="00BB79EF" w:rsidRPr="008E4145">
              <w:rPr>
                <w:rFonts w:asciiTheme="minorEastAsia" w:eastAsiaTheme="minorEastAsia" w:hAnsiTheme="minorEastAsia" w:hint="eastAsia"/>
                <w:szCs w:val="21"/>
              </w:rPr>
              <w:t>を図る</w:t>
            </w:r>
            <w:r w:rsidR="00630267" w:rsidRPr="008E4145">
              <w:rPr>
                <w:rFonts w:asciiTheme="minorEastAsia" w:eastAsiaTheme="minorEastAsia" w:hAnsiTheme="minorEastAsia" w:hint="eastAsia"/>
                <w:szCs w:val="21"/>
              </w:rPr>
              <w:t>。</w:t>
            </w:r>
          </w:p>
        </w:tc>
      </w:tr>
    </w:tbl>
    <w:p w:rsidR="00267D3C" w:rsidRPr="008E4145" w:rsidRDefault="009B365C" w:rsidP="001A5B22">
      <w:pPr>
        <w:spacing w:line="300" w:lineRule="exact"/>
        <w:rPr>
          <w:rFonts w:ascii="ＭＳ ゴシック" w:eastAsia="ＭＳ ゴシック" w:hAnsi="ＭＳ ゴシック"/>
          <w:szCs w:val="21"/>
        </w:rPr>
      </w:pPr>
      <w:r w:rsidRPr="008E4145">
        <w:rPr>
          <w:rFonts w:ascii="ＭＳ ゴシック" w:eastAsia="ＭＳ ゴシック" w:hAnsi="ＭＳ ゴシック" w:hint="eastAsia"/>
          <w:szCs w:val="21"/>
        </w:rPr>
        <w:lastRenderedPageBreak/>
        <w:t>【</w:t>
      </w:r>
      <w:r w:rsidR="0037367C" w:rsidRPr="008E4145">
        <w:rPr>
          <w:rFonts w:ascii="ＭＳ ゴシック" w:eastAsia="ＭＳ ゴシック" w:hAnsi="ＭＳ ゴシック" w:hint="eastAsia"/>
          <w:szCs w:val="21"/>
        </w:rPr>
        <w:t>学校教育自己診断</w:t>
      </w:r>
      <w:r w:rsidR="005E3C2A" w:rsidRPr="008E4145">
        <w:rPr>
          <w:rFonts w:ascii="ＭＳ ゴシック" w:eastAsia="ＭＳ ゴシック" w:hAnsi="ＭＳ ゴシック" w:hint="eastAsia"/>
          <w:szCs w:val="21"/>
        </w:rPr>
        <w:t>の</w:t>
      </w:r>
      <w:r w:rsidR="0037367C" w:rsidRPr="008E4145">
        <w:rPr>
          <w:rFonts w:ascii="ＭＳ ゴシック" w:eastAsia="ＭＳ ゴシック" w:hAnsi="ＭＳ ゴシック" w:hint="eastAsia"/>
          <w:szCs w:val="21"/>
        </w:rPr>
        <w:t>結果と分析・学校</w:t>
      </w:r>
      <w:r w:rsidR="0079783D" w:rsidRPr="008E4145">
        <w:rPr>
          <w:rFonts w:ascii="ＭＳ ゴシック" w:eastAsia="ＭＳ ゴシック" w:hAnsi="ＭＳ ゴシック" w:hint="eastAsia"/>
          <w:szCs w:val="21"/>
        </w:rPr>
        <w:t>運営</w:t>
      </w:r>
      <w:r w:rsidR="0037367C" w:rsidRPr="008E4145">
        <w:rPr>
          <w:rFonts w:ascii="ＭＳ ゴシック" w:eastAsia="ＭＳ ゴシック" w:hAnsi="ＭＳ ゴシック" w:hint="eastAsia"/>
          <w:szCs w:val="21"/>
        </w:rPr>
        <w:t>協議会</w:t>
      </w:r>
      <w:r w:rsidR="0096649A" w:rsidRPr="008E4145">
        <w:rPr>
          <w:rFonts w:ascii="ＭＳ ゴシック" w:eastAsia="ＭＳ ゴシック" w:hAnsi="ＭＳ ゴシック" w:hint="eastAsia"/>
          <w:szCs w:val="21"/>
        </w:rPr>
        <w:t>からの意見</w:t>
      </w:r>
      <w:r w:rsidRPr="008E414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E4145" w:rsidRPr="008E4145" w:rsidTr="004245A1">
        <w:trPr>
          <w:trHeight w:val="411"/>
          <w:jc w:val="center"/>
        </w:trPr>
        <w:tc>
          <w:tcPr>
            <w:tcW w:w="6771" w:type="dxa"/>
            <w:shd w:val="clear" w:color="auto" w:fill="auto"/>
            <w:vAlign w:val="center"/>
          </w:tcPr>
          <w:p w:rsidR="00267D3C" w:rsidRPr="008E4145" w:rsidRDefault="00267D3C" w:rsidP="001D401B">
            <w:pPr>
              <w:spacing w:line="300" w:lineRule="exact"/>
              <w:jc w:val="center"/>
              <w:rPr>
                <w:rFonts w:ascii="ＭＳ 明朝" w:hAnsi="ＭＳ 明朝"/>
                <w:sz w:val="20"/>
                <w:szCs w:val="20"/>
              </w:rPr>
            </w:pPr>
            <w:r w:rsidRPr="008E4145">
              <w:rPr>
                <w:rFonts w:ascii="ＭＳ 明朝" w:hAnsi="ＭＳ 明朝" w:hint="eastAsia"/>
                <w:sz w:val="20"/>
                <w:szCs w:val="20"/>
              </w:rPr>
              <w:t>学校教育自己診断の結果と分析［</w:t>
            </w:r>
            <w:r w:rsidR="00CC63FC" w:rsidRPr="008E4145">
              <w:rPr>
                <w:rFonts w:ascii="ＭＳ 明朝" w:hAnsi="ＭＳ 明朝" w:hint="eastAsia"/>
                <w:sz w:val="20"/>
                <w:szCs w:val="20"/>
              </w:rPr>
              <w:t>令和元</w:t>
            </w:r>
            <w:r w:rsidRPr="008E4145">
              <w:rPr>
                <w:rFonts w:ascii="ＭＳ 明朝" w:hAnsi="ＭＳ 明朝" w:hint="eastAsia"/>
                <w:sz w:val="20"/>
                <w:szCs w:val="20"/>
              </w:rPr>
              <w:t>年</w:t>
            </w:r>
            <w:r w:rsidR="008E4145" w:rsidRPr="008E4145">
              <w:rPr>
                <w:rFonts w:ascii="ＭＳ 明朝" w:hAnsi="ＭＳ 明朝"/>
                <w:sz w:val="20"/>
                <w:szCs w:val="20"/>
              </w:rPr>
              <w:t>12</w:t>
            </w:r>
            <w:r w:rsidRPr="008E4145">
              <w:rPr>
                <w:rFonts w:ascii="ＭＳ 明朝" w:hAnsi="ＭＳ 明朝" w:hint="eastAsia"/>
                <w:sz w:val="20"/>
                <w:szCs w:val="20"/>
              </w:rPr>
              <w:t>月実施分］</w:t>
            </w:r>
          </w:p>
        </w:tc>
        <w:tc>
          <w:tcPr>
            <w:tcW w:w="8221" w:type="dxa"/>
            <w:shd w:val="clear" w:color="auto" w:fill="auto"/>
            <w:vAlign w:val="center"/>
          </w:tcPr>
          <w:p w:rsidR="00267D3C" w:rsidRPr="008E4145" w:rsidRDefault="00267D3C" w:rsidP="00225A63">
            <w:pPr>
              <w:spacing w:line="300" w:lineRule="exact"/>
              <w:jc w:val="center"/>
              <w:rPr>
                <w:rFonts w:ascii="ＭＳ 明朝" w:hAnsi="ＭＳ 明朝"/>
                <w:sz w:val="20"/>
                <w:szCs w:val="20"/>
              </w:rPr>
            </w:pPr>
            <w:r w:rsidRPr="008E4145">
              <w:rPr>
                <w:rFonts w:ascii="ＭＳ 明朝" w:hAnsi="ＭＳ 明朝" w:hint="eastAsia"/>
                <w:sz w:val="20"/>
                <w:szCs w:val="20"/>
              </w:rPr>
              <w:t>学校</w:t>
            </w:r>
            <w:r w:rsidR="0079783D" w:rsidRPr="008E4145">
              <w:rPr>
                <w:rFonts w:ascii="ＭＳ 明朝" w:hAnsi="ＭＳ 明朝" w:hint="eastAsia"/>
                <w:sz w:val="20"/>
                <w:szCs w:val="20"/>
              </w:rPr>
              <w:t>運営</w:t>
            </w:r>
            <w:r w:rsidRPr="008E4145">
              <w:rPr>
                <w:rFonts w:ascii="ＭＳ 明朝" w:hAnsi="ＭＳ 明朝" w:hint="eastAsia"/>
                <w:sz w:val="20"/>
                <w:szCs w:val="20"/>
              </w:rPr>
              <w:t>協議会</w:t>
            </w:r>
            <w:r w:rsidR="00225A63" w:rsidRPr="008E4145">
              <w:rPr>
                <w:rFonts w:ascii="ＭＳ 明朝" w:hAnsi="ＭＳ 明朝" w:hint="eastAsia"/>
                <w:sz w:val="20"/>
                <w:szCs w:val="20"/>
              </w:rPr>
              <w:t>からの意見</w:t>
            </w:r>
          </w:p>
        </w:tc>
      </w:tr>
      <w:tr w:rsidR="0086696C" w:rsidRPr="008E4145" w:rsidTr="008A06BC">
        <w:trPr>
          <w:trHeight w:val="3348"/>
          <w:jc w:val="center"/>
        </w:trPr>
        <w:tc>
          <w:tcPr>
            <w:tcW w:w="6771" w:type="dxa"/>
            <w:shd w:val="clear" w:color="auto" w:fill="auto"/>
          </w:tcPr>
          <w:p w:rsidR="00784747" w:rsidRPr="008E4145" w:rsidRDefault="00784747" w:rsidP="00E36ACB">
            <w:pPr>
              <w:spacing w:line="300" w:lineRule="exact"/>
              <w:rPr>
                <w:rFonts w:asciiTheme="minorEastAsia" w:eastAsiaTheme="minorEastAsia" w:hAnsiTheme="minorEastAsia"/>
                <w:sz w:val="20"/>
                <w:szCs w:val="20"/>
              </w:rPr>
            </w:pPr>
            <w:r w:rsidRPr="008E4145">
              <w:rPr>
                <w:rFonts w:asciiTheme="minorEastAsia" w:eastAsiaTheme="minorEastAsia" w:hAnsiTheme="minorEastAsia" w:hint="eastAsia"/>
                <w:sz w:val="20"/>
                <w:szCs w:val="20"/>
              </w:rPr>
              <w:t>①</w:t>
            </w:r>
            <w:r w:rsidR="00424FA9" w:rsidRPr="008E4145">
              <w:rPr>
                <w:rFonts w:asciiTheme="minorEastAsia" w:eastAsiaTheme="minorEastAsia" w:hAnsiTheme="minorEastAsia" w:hint="eastAsia"/>
                <w:sz w:val="20"/>
                <w:szCs w:val="20"/>
              </w:rPr>
              <w:t>教育活動全般</w:t>
            </w:r>
          </w:p>
          <w:p w:rsidR="001F5D65" w:rsidRPr="008E4145" w:rsidRDefault="00057D2D" w:rsidP="002D1713">
            <w:pPr>
              <w:ind w:firstLineChars="100" w:firstLine="200"/>
              <w:rPr>
                <w:sz w:val="20"/>
                <w:szCs w:val="20"/>
              </w:rPr>
            </w:pPr>
            <w:r w:rsidRPr="008E4145">
              <w:rPr>
                <w:rFonts w:hint="eastAsia"/>
                <w:sz w:val="20"/>
                <w:szCs w:val="20"/>
              </w:rPr>
              <w:t>「学校へ行くのが楽しい」</w:t>
            </w:r>
            <w:r w:rsidR="005828DC" w:rsidRPr="008E4145">
              <w:rPr>
                <w:rFonts w:hint="eastAsia"/>
                <w:sz w:val="20"/>
                <w:szCs w:val="20"/>
              </w:rPr>
              <w:t>などの教育活動全般に係る設問に対して肯定値が</w:t>
            </w:r>
            <w:r w:rsidR="008E4145" w:rsidRPr="008E4145">
              <w:rPr>
                <w:sz w:val="20"/>
                <w:szCs w:val="20"/>
              </w:rPr>
              <w:t>57</w:t>
            </w:r>
            <w:r w:rsidR="009931F6" w:rsidRPr="008E4145">
              <w:rPr>
                <w:rFonts w:hint="eastAsia"/>
                <w:sz w:val="20"/>
                <w:szCs w:val="20"/>
              </w:rPr>
              <w:t>％と低めの数値となったが</w:t>
            </w:r>
            <w:r w:rsidR="009824AB" w:rsidRPr="008E4145">
              <w:rPr>
                <w:rFonts w:hint="eastAsia"/>
                <w:sz w:val="20"/>
                <w:szCs w:val="20"/>
              </w:rPr>
              <w:t>、保護者</w:t>
            </w:r>
            <w:r w:rsidR="00FD1F00" w:rsidRPr="008E4145">
              <w:rPr>
                <w:rFonts w:hint="eastAsia"/>
                <w:sz w:val="20"/>
                <w:szCs w:val="20"/>
              </w:rPr>
              <w:t>に対する同設問の肯定値は</w:t>
            </w:r>
            <w:r w:rsidR="008E4145" w:rsidRPr="008E4145">
              <w:rPr>
                <w:sz w:val="20"/>
                <w:szCs w:val="20"/>
              </w:rPr>
              <w:t>72</w:t>
            </w:r>
            <w:r w:rsidR="009824AB" w:rsidRPr="008E4145">
              <w:rPr>
                <w:rFonts w:hint="eastAsia"/>
                <w:sz w:val="20"/>
                <w:szCs w:val="20"/>
              </w:rPr>
              <w:t>％</w:t>
            </w:r>
            <w:r w:rsidR="00063DFD" w:rsidRPr="008E4145">
              <w:rPr>
                <w:rFonts w:hint="eastAsia"/>
                <w:sz w:val="20"/>
                <w:szCs w:val="20"/>
              </w:rPr>
              <w:t>と</w:t>
            </w:r>
            <w:r w:rsidR="00FD1F00" w:rsidRPr="008E4145">
              <w:rPr>
                <w:rFonts w:hint="eastAsia"/>
                <w:sz w:val="20"/>
                <w:szCs w:val="20"/>
              </w:rPr>
              <w:t>生徒との</w:t>
            </w:r>
            <w:r w:rsidR="009824AB" w:rsidRPr="008E4145">
              <w:rPr>
                <w:rFonts w:hint="eastAsia"/>
                <w:sz w:val="20"/>
                <w:szCs w:val="20"/>
              </w:rPr>
              <w:t>乖離がみられる。生徒たちの学校に対する期待が大きくなっていること</w:t>
            </w:r>
            <w:r w:rsidR="00063DFD" w:rsidRPr="008E4145">
              <w:rPr>
                <w:rFonts w:hint="eastAsia"/>
                <w:sz w:val="20"/>
                <w:szCs w:val="20"/>
              </w:rPr>
              <w:t>の証であると考える。</w:t>
            </w:r>
          </w:p>
          <w:p w:rsidR="00424FA9" w:rsidRPr="008E4145" w:rsidRDefault="009824AB" w:rsidP="009824AB">
            <w:pPr>
              <w:rPr>
                <w:sz w:val="20"/>
                <w:szCs w:val="20"/>
              </w:rPr>
            </w:pPr>
            <w:r w:rsidRPr="008E4145">
              <w:rPr>
                <w:rFonts w:hint="eastAsia"/>
                <w:sz w:val="20"/>
                <w:szCs w:val="20"/>
              </w:rPr>
              <w:t>②</w:t>
            </w:r>
            <w:r w:rsidR="00424FA9" w:rsidRPr="008E4145">
              <w:rPr>
                <w:rFonts w:hint="eastAsia"/>
                <w:sz w:val="20"/>
                <w:szCs w:val="20"/>
              </w:rPr>
              <w:t>安全</w:t>
            </w:r>
            <w:r w:rsidR="00057D2D" w:rsidRPr="008E4145">
              <w:rPr>
                <w:rFonts w:hint="eastAsia"/>
                <w:sz w:val="20"/>
                <w:szCs w:val="20"/>
              </w:rPr>
              <w:t>、安心</w:t>
            </w:r>
          </w:p>
          <w:p w:rsidR="004850E0" w:rsidRPr="008E4145" w:rsidRDefault="001F5D65" w:rsidP="009824AB">
            <w:pPr>
              <w:rPr>
                <w:sz w:val="20"/>
                <w:szCs w:val="20"/>
              </w:rPr>
            </w:pPr>
            <w:r w:rsidRPr="008E4145">
              <w:rPr>
                <w:rFonts w:hint="eastAsia"/>
                <w:sz w:val="20"/>
                <w:szCs w:val="20"/>
              </w:rPr>
              <w:t xml:space="preserve">　人権、防災、防犯、個人情報保護</w:t>
            </w:r>
            <w:r w:rsidR="009824AB" w:rsidRPr="008E4145">
              <w:rPr>
                <w:rFonts w:hint="eastAsia"/>
                <w:sz w:val="20"/>
                <w:szCs w:val="20"/>
              </w:rPr>
              <w:t>などに係る設問では、保護者</w:t>
            </w:r>
            <w:r w:rsidR="008E4145" w:rsidRPr="008E4145">
              <w:rPr>
                <w:sz w:val="20"/>
                <w:szCs w:val="20"/>
              </w:rPr>
              <w:t>81</w:t>
            </w:r>
            <w:r w:rsidR="009824AB" w:rsidRPr="008E4145">
              <w:rPr>
                <w:rFonts w:hint="eastAsia"/>
                <w:sz w:val="20"/>
                <w:szCs w:val="20"/>
              </w:rPr>
              <w:t>％、生徒</w:t>
            </w:r>
            <w:r w:rsidR="008E4145" w:rsidRPr="008E4145">
              <w:rPr>
                <w:sz w:val="20"/>
                <w:szCs w:val="20"/>
              </w:rPr>
              <w:t>65</w:t>
            </w:r>
            <w:r w:rsidRPr="008E4145">
              <w:rPr>
                <w:rFonts w:hint="eastAsia"/>
                <w:sz w:val="20"/>
                <w:szCs w:val="20"/>
              </w:rPr>
              <w:t>％と</w:t>
            </w:r>
            <w:r w:rsidR="009824AB" w:rsidRPr="008E4145">
              <w:rPr>
                <w:rFonts w:hint="eastAsia"/>
                <w:sz w:val="20"/>
                <w:szCs w:val="20"/>
              </w:rPr>
              <w:t>比較的高い肯定値が得られた。</w:t>
            </w:r>
            <w:r w:rsidR="00063DFD" w:rsidRPr="008E4145">
              <w:rPr>
                <w:rFonts w:hint="eastAsia"/>
                <w:sz w:val="20"/>
                <w:szCs w:val="20"/>
              </w:rPr>
              <w:t>課題としては生徒視点の安心感を更に高めることである。</w:t>
            </w:r>
          </w:p>
          <w:p w:rsidR="00057D2D" w:rsidRPr="008E4145" w:rsidRDefault="009824AB" w:rsidP="009824AB">
            <w:pPr>
              <w:rPr>
                <w:sz w:val="20"/>
                <w:szCs w:val="20"/>
              </w:rPr>
            </w:pPr>
            <w:r w:rsidRPr="008E4145">
              <w:rPr>
                <w:rFonts w:hint="eastAsia"/>
                <w:sz w:val="20"/>
                <w:szCs w:val="20"/>
              </w:rPr>
              <w:t>③</w:t>
            </w:r>
            <w:r w:rsidR="00057D2D" w:rsidRPr="008E4145">
              <w:rPr>
                <w:rFonts w:hint="eastAsia"/>
                <w:sz w:val="20"/>
                <w:szCs w:val="20"/>
              </w:rPr>
              <w:t>生徒指導</w:t>
            </w:r>
          </w:p>
          <w:p w:rsidR="009824AB" w:rsidRPr="008E4145" w:rsidRDefault="009824AB" w:rsidP="009824AB">
            <w:pPr>
              <w:rPr>
                <w:sz w:val="20"/>
                <w:szCs w:val="20"/>
              </w:rPr>
            </w:pPr>
            <w:r w:rsidRPr="008E4145">
              <w:rPr>
                <w:rFonts w:hint="eastAsia"/>
                <w:sz w:val="20"/>
                <w:szCs w:val="20"/>
              </w:rPr>
              <w:t xml:space="preserve">　指導に関しては、個々に応じた指導、カウンセリングマインドに満ちた</w:t>
            </w:r>
            <w:r w:rsidR="001B4B28" w:rsidRPr="008E4145">
              <w:rPr>
                <w:rFonts w:hint="eastAsia"/>
                <w:sz w:val="20"/>
                <w:szCs w:val="20"/>
              </w:rPr>
              <w:t>寄り添う</w:t>
            </w:r>
            <w:r w:rsidR="001F5D65" w:rsidRPr="008E4145">
              <w:rPr>
                <w:rFonts w:hint="eastAsia"/>
                <w:sz w:val="20"/>
                <w:szCs w:val="20"/>
              </w:rPr>
              <w:t>指導</w:t>
            </w:r>
            <w:r w:rsidR="001B4B28" w:rsidRPr="008E4145">
              <w:rPr>
                <w:rFonts w:hint="eastAsia"/>
                <w:sz w:val="20"/>
                <w:szCs w:val="20"/>
              </w:rPr>
              <w:t>が高評価につながっている。生徒肯定値</w:t>
            </w:r>
            <w:r w:rsidR="008E4145" w:rsidRPr="008E4145">
              <w:rPr>
                <w:sz w:val="20"/>
                <w:szCs w:val="20"/>
              </w:rPr>
              <w:t>69</w:t>
            </w:r>
            <w:r w:rsidR="001B4B28" w:rsidRPr="008E4145">
              <w:rPr>
                <w:rFonts w:hint="eastAsia"/>
                <w:sz w:val="20"/>
                <w:szCs w:val="20"/>
              </w:rPr>
              <w:t>％、保護者肯定値</w:t>
            </w:r>
            <w:r w:rsidR="008E4145" w:rsidRPr="008E4145">
              <w:rPr>
                <w:sz w:val="20"/>
                <w:szCs w:val="20"/>
              </w:rPr>
              <w:t>82</w:t>
            </w:r>
            <w:r w:rsidR="001B4B28" w:rsidRPr="008E4145">
              <w:rPr>
                <w:rFonts w:hint="eastAsia"/>
                <w:sz w:val="20"/>
                <w:szCs w:val="20"/>
              </w:rPr>
              <w:t>%</w:t>
            </w:r>
            <w:r w:rsidR="001B4B28" w:rsidRPr="008E4145">
              <w:rPr>
                <w:rFonts w:hint="eastAsia"/>
                <w:sz w:val="20"/>
                <w:szCs w:val="20"/>
              </w:rPr>
              <w:t>であった。</w:t>
            </w:r>
          </w:p>
          <w:p w:rsidR="00057D2D" w:rsidRPr="008E4145" w:rsidRDefault="001B4B28" w:rsidP="009824AB">
            <w:pPr>
              <w:rPr>
                <w:sz w:val="20"/>
                <w:szCs w:val="20"/>
              </w:rPr>
            </w:pPr>
            <w:r w:rsidRPr="008E4145">
              <w:rPr>
                <w:rFonts w:hint="eastAsia"/>
                <w:sz w:val="20"/>
                <w:szCs w:val="20"/>
              </w:rPr>
              <w:t>④</w:t>
            </w:r>
            <w:r w:rsidR="00057D2D" w:rsidRPr="008E4145">
              <w:rPr>
                <w:rFonts w:hint="eastAsia"/>
                <w:sz w:val="20"/>
                <w:szCs w:val="20"/>
              </w:rPr>
              <w:t>授業関係</w:t>
            </w:r>
          </w:p>
          <w:p w:rsidR="001B4B28" w:rsidRPr="008E4145" w:rsidRDefault="001B4B28" w:rsidP="009824AB">
            <w:pPr>
              <w:rPr>
                <w:sz w:val="20"/>
                <w:szCs w:val="20"/>
              </w:rPr>
            </w:pPr>
            <w:r w:rsidRPr="008E4145">
              <w:rPr>
                <w:rFonts w:hint="eastAsia"/>
                <w:sz w:val="20"/>
                <w:szCs w:val="20"/>
              </w:rPr>
              <w:t xml:space="preserve">　</w:t>
            </w:r>
            <w:r w:rsidR="00063DFD" w:rsidRPr="008E4145">
              <w:rPr>
                <w:rFonts w:hint="eastAsia"/>
                <w:sz w:val="20"/>
                <w:szCs w:val="20"/>
              </w:rPr>
              <w:t>ものつくりの実習、理解を深めるための少人数展開授業、</w:t>
            </w:r>
            <w:r w:rsidR="001F5D65" w:rsidRPr="008E4145">
              <w:rPr>
                <w:rFonts w:hint="eastAsia"/>
                <w:sz w:val="20"/>
                <w:szCs w:val="20"/>
              </w:rPr>
              <w:t>個々の</w:t>
            </w:r>
            <w:r w:rsidR="00063DFD" w:rsidRPr="008E4145">
              <w:rPr>
                <w:rFonts w:hint="eastAsia"/>
                <w:sz w:val="20"/>
                <w:szCs w:val="20"/>
              </w:rPr>
              <w:t>興味に沿える科目</w:t>
            </w:r>
            <w:r w:rsidRPr="008E4145">
              <w:rPr>
                <w:rFonts w:hint="eastAsia"/>
                <w:sz w:val="20"/>
                <w:szCs w:val="20"/>
              </w:rPr>
              <w:t>履修、多くの工夫の結果、肯定値が生徒</w:t>
            </w:r>
            <w:r w:rsidR="008E4145" w:rsidRPr="008E4145">
              <w:rPr>
                <w:sz w:val="20"/>
                <w:szCs w:val="20"/>
              </w:rPr>
              <w:t>69</w:t>
            </w:r>
            <w:r w:rsidRPr="008E4145">
              <w:rPr>
                <w:rFonts w:hint="eastAsia"/>
                <w:sz w:val="20"/>
                <w:szCs w:val="20"/>
              </w:rPr>
              <w:t>％、保護者</w:t>
            </w:r>
            <w:r w:rsidR="008E4145" w:rsidRPr="008E4145">
              <w:rPr>
                <w:sz w:val="20"/>
                <w:szCs w:val="20"/>
              </w:rPr>
              <w:t>66</w:t>
            </w:r>
            <w:r w:rsidRPr="008E4145">
              <w:rPr>
                <w:rFonts w:hint="eastAsia"/>
                <w:sz w:val="20"/>
                <w:szCs w:val="20"/>
              </w:rPr>
              <w:t>%</w:t>
            </w:r>
            <w:r w:rsidRPr="008E4145">
              <w:rPr>
                <w:rFonts w:hint="eastAsia"/>
                <w:sz w:val="20"/>
                <w:szCs w:val="20"/>
              </w:rPr>
              <w:t>であった。</w:t>
            </w:r>
            <w:r w:rsidR="0023298A" w:rsidRPr="008E4145">
              <w:rPr>
                <w:rFonts w:hint="eastAsia"/>
                <w:sz w:val="20"/>
                <w:szCs w:val="20"/>
              </w:rPr>
              <w:t>生徒が本校を選び入学した理由</w:t>
            </w:r>
            <w:r w:rsidR="001F5D65" w:rsidRPr="008E4145">
              <w:rPr>
                <w:rFonts w:hint="eastAsia"/>
                <w:sz w:val="20"/>
                <w:szCs w:val="20"/>
              </w:rPr>
              <w:t>は</w:t>
            </w:r>
            <w:r w:rsidR="0023298A" w:rsidRPr="008E4145">
              <w:rPr>
                <w:rFonts w:hint="eastAsia"/>
                <w:sz w:val="20"/>
                <w:szCs w:val="20"/>
              </w:rPr>
              <w:t>、資格</w:t>
            </w:r>
            <w:r w:rsidR="001F5D65" w:rsidRPr="008E4145">
              <w:rPr>
                <w:rFonts w:hint="eastAsia"/>
                <w:sz w:val="20"/>
                <w:szCs w:val="20"/>
              </w:rPr>
              <w:t>取得</w:t>
            </w:r>
            <w:r w:rsidR="00513323" w:rsidRPr="008E4145">
              <w:rPr>
                <w:rFonts w:hint="eastAsia"/>
                <w:sz w:val="20"/>
                <w:szCs w:val="20"/>
              </w:rPr>
              <w:t>や就職</w:t>
            </w:r>
            <w:r w:rsidR="001F5D65" w:rsidRPr="008E4145">
              <w:rPr>
                <w:rFonts w:hint="eastAsia"/>
                <w:sz w:val="20"/>
                <w:szCs w:val="20"/>
              </w:rPr>
              <w:t>のために、</w:t>
            </w:r>
            <w:r w:rsidR="00513323" w:rsidRPr="008E4145">
              <w:rPr>
                <w:rFonts w:hint="eastAsia"/>
                <w:sz w:val="20"/>
                <w:szCs w:val="20"/>
              </w:rPr>
              <w:t>が多い。そのニーズに合った授業も常に意識しなければならない。</w:t>
            </w:r>
          </w:p>
          <w:p w:rsidR="00DA5AB3" w:rsidRPr="008E4145" w:rsidRDefault="001B4B28" w:rsidP="001B4B28">
            <w:pPr>
              <w:rPr>
                <w:sz w:val="20"/>
                <w:szCs w:val="20"/>
              </w:rPr>
            </w:pPr>
            <w:r w:rsidRPr="008E4145">
              <w:rPr>
                <w:rFonts w:hint="eastAsia"/>
                <w:sz w:val="20"/>
                <w:szCs w:val="20"/>
              </w:rPr>
              <w:t>⓹</w:t>
            </w:r>
            <w:r w:rsidR="00057D2D" w:rsidRPr="008E4145">
              <w:rPr>
                <w:rFonts w:hint="eastAsia"/>
                <w:sz w:val="20"/>
                <w:szCs w:val="20"/>
              </w:rPr>
              <w:t>自己実現</w:t>
            </w:r>
          </w:p>
          <w:p w:rsidR="001B4B28" w:rsidRPr="008E4145" w:rsidRDefault="001F5D65" w:rsidP="001B4B28">
            <w:pPr>
              <w:rPr>
                <w:sz w:val="20"/>
                <w:szCs w:val="20"/>
              </w:rPr>
            </w:pPr>
            <w:r w:rsidRPr="008E4145">
              <w:rPr>
                <w:rFonts w:hint="eastAsia"/>
                <w:sz w:val="20"/>
                <w:szCs w:val="20"/>
              </w:rPr>
              <w:t xml:space="preserve">　進路指導については、生徒の自己実現のために全職員が注力している。</w:t>
            </w:r>
            <w:r w:rsidR="002C6946" w:rsidRPr="008E4145">
              <w:rPr>
                <w:rFonts w:hint="eastAsia"/>
                <w:sz w:val="20"/>
                <w:szCs w:val="20"/>
              </w:rPr>
              <w:t>その</w:t>
            </w:r>
            <w:r w:rsidR="00063DFD" w:rsidRPr="008E4145">
              <w:rPr>
                <w:rFonts w:hint="eastAsia"/>
                <w:sz w:val="20"/>
                <w:szCs w:val="20"/>
              </w:rPr>
              <w:t>支援</w:t>
            </w:r>
            <w:r w:rsidR="001B4B28" w:rsidRPr="008E4145">
              <w:rPr>
                <w:rFonts w:hint="eastAsia"/>
                <w:sz w:val="20"/>
                <w:szCs w:val="20"/>
              </w:rPr>
              <w:t>に、生徒たちが見事に応えてくれている。肯定値が生徒</w:t>
            </w:r>
            <w:r w:rsidR="008E4145" w:rsidRPr="008E4145">
              <w:rPr>
                <w:sz w:val="20"/>
                <w:szCs w:val="20"/>
              </w:rPr>
              <w:t>72</w:t>
            </w:r>
            <w:r w:rsidR="001B4B28" w:rsidRPr="008E4145">
              <w:rPr>
                <w:rFonts w:hint="eastAsia"/>
                <w:sz w:val="20"/>
                <w:szCs w:val="20"/>
              </w:rPr>
              <w:t>％、保護者</w:t>
            </w:r>
            <w:r w:rsidR="008E4145" w:rsidRPr="008E4145">
              <w:rPr>
                <w:sz w:val="20"/>
                <w:szCs w:val="20"/>
              </w:rPr>
              <w:t>74</w:t>
            </w:r>
            <w:r w:rsidR="001B4B28" w:rsidRPr="008E4145">
              <w:rPr>
                <w:rFonts w:hint="eastAsia"/>
                <w:sz w:val="20"/>
                <w:szCs w:val="20"/>
              </w:rPr>
              <w:t>%</w:t>
            </w:r>
            <w:r w:rsidR="001B4B28" w:rsidRPr="008E4145">
              <w:rPr>
                <w:rFonts w:hint="eastAsia"/>
                <w:sz w:val="20"/>
                <w:szCs w:val="20"/>
              </w:rPr>
              <w:t>であった。</w:t>
            </w:r>
          </w:p>
          <w:p w:rsidR="0023298A" w:rsidRPr="008E4145" w:rsidRDefault="0023298A" w:rsidP="001B4B28">
            <w:pPr>
              <w:rPr>
                <w:sz w:val="20"/>
                <w:szCs w:val="20"/>
              </w:rPr>
            </w:pPr>
            <w:r w:rsidRPr="008E4145">
              <w:rPr>
                <w:rFonts w:hint="eastAsia"/>
                <w:sz w:val="20"/>
                <w:szCs w:val="20"/>
              </w:rPr>
              <w:t>⑥行事、特別活動</w:t>
            </w:r>
          </w:p>
          <w:p w:rsidR="002C6946" w:rsidRPr="008E4145" w:rsidRDefault="0023298A" w:rsidP="001B4B28">
            <w:pPr>
              <w:rPr>
                <w:sz w:val="20"/>
                <w:szCs w:val="20"/>
              </w:rPr>
            </w:pPr>
            <w:r w:rsidRPr="008E4145">
              <w:rPr>
                <w:rFonts w:hint="eastAsia"/>
                <w:sz w:val="20"/>
                <w:szCs w:val="20"/>
              </w:rPr>
              <w:t xml:space="preserve">　部活動を含む行事に関しては予想外に低い数字となっている。生徒</w:t>
            </w:r>
            <w:r w:rsidR="008E4145" w:rsidRPr="008E4145">
              <w:rPr>
                <w:sz w:val="20"/>
                <w:szCs w:val="20"/>
              </w:rPr>
              <w:t>55</w:t>
            </w:r>
            <w:r w:rsidRPr="008E4145">
              <w:rPr>
                <w:rFonts w:hint="eastAsia"/>
                <w:sz w:val="20"/>
                <w:szCs w:val="20"/>
              </w:rPr>
              <w:t>％、保護者</w:t>
            </w:r>
            <w:r w:rsidR="008E4145" w:rsidRPr="008E4145">
              <w:rPr>
                <w:sz w:val="20"/>
                <w:szCs w:val="20"/>
              </w:rPr>
              <w:t>63</w:t>
            </w:r>
            <w:r w:rsidRPr="008E4145">
              <w:rPr>
                <w:rFonts w:hint="eastAsia"/>
                <w:sz w:val="20"/>
                <w:szCs w:val="20"/>
              </w:rPr>
              <w:t>%</w:t>
            </w:r>
            <w:r w:rsidRPr="008E4145">
              <w:rPr>
                <w:rFonts w:hint="eastAsia"/>
                <w:sz w:val="20"/>
                <w:szCs w:val="20"/>
              </w:rPr>
              <w:t>、一生懸命に取り組む者とそうでない者の温度差があるのかもしれない。</w:t>
            </w:r>
            <w:r w:rsidR="002C6946" w:rsidRPr="008E4145">
              <w:rPr>
                <w:rFonts w:hint="eastAsia"/>
                <w:sz w:val="20"/>
                <w:szCs w:val="20"/>
              </w:rPr>
              <w:t>行事や部活動を楽しむ層</w:t>
            </w:r>
            <w:r w:rsidRPr="008E4145">
              <w:rPr>
                <w:rFonts w:hint="eastAsia"/>
                <w:sz w:val="20"/>
                <w:szCs w:val="20"/>
              </w:rPr>
              <w:t>をもっと広げ、周囲を巻き込んでいきたい。</w:t>
            </w:r>
          </w:p>
        </w:tc>
        <w:tc>
          <w:tcPr>
            <w:tcW w:w="8221" w:type="dxa"/>
            <w:shd w:val="clear" w:color="auto" w:fill="auto"/>
          </w:tcPr>
          <w:p w:rsidR="005E1C14" w:rsidRPr="008E4145" w:rsidRDefault="005E1C14" w:rsidP="005E1C14">
            <w:pPr>
              <w:spacing w:line="300" w:lineRule="exact"/>
              <w:rPr>
                <w:rFonts w:ascii="ＭＳ 明朝" w:hAnsi="ＭＳ 明朝"/>
                <w:sz w:val="20"/>
                <w:szCs w:val="20"/>
              </w:rPr>
            </w:pPr>
            <w:r w:rsidRPr="008E4145">
              <w:rPr>
                <w:rFonts w:ascii="ＭＳ 明朝" w:hAnsi="ＭＳ 明朝" w:hint="eastAsia"/>
                <w:sz w:val="20"/>
                <w:szCs w:val="20"/>
              </w:rPr>
              <w:t>第</w:t>
            </w:r>
            <w:r w:rsidR="008E4145" w:rsidRPr="008E4145">
              <w:rPr>
                <w:rFonts w:ascii="ＭＳ 明朝" w:hAnsi="ＭＳ 明朝" w:hint="eastAsia"/>
                <w:sz w:val="20"/>
                <w:szCs w:val="20"/>
              </w:rPr>
              <w:t>１</w:t>
            </w:r>
            <w:r w:rsidRPr="008E4145">
              <w:rPr>
                <w:rFonts w:ascii="ＭＳ 明朝" w:hAnsi="ＭＳ 明朝" w:hint="eastAsia"/>
                <w:sz w:val="20"/>
                <w:szCs w:val="20"/>
              </w:rPr>
              <w:t>回(</w:t>
            </w:r>
            <w:r w:rsidR="008E4145" w:rsidRPr="008E4145">
              <w:rPr>
                <w:rFonts w:ascii="ＭＳ 明朝" w:hAnsi="ＭＳ 明朝" w:hint="eastAsia"/>
                <w:sz w:val="20"/>
                <w:szCs w:val="20"/>
              </w:rPr>
              <w:t>６</w:t>
            </w:r>
            <w:r w:rsidRPr="008E4145">
              <w:rPr>
                <w:rFonts w:ascii="ＭＳ 明朝" w:hAnsi="ＭＳ 明朝" w:hint="eastAsia"/>
                <w:sz w:val="20"/>
                <w:szCs w:val="20"/>
              </w:rPr>
              <w:t>/</w:t>
            </w:r>
            <w:r w:rsidR="008E4145" w:rsidRPr="008E4145">
              <w:rPr>
                <w:rFonts w:ascii="ＭＳ 明朝" w:hAnsi="ＭＳ 明朝"/>
                <w:sz w:val="20"/>
                <w:szCs w:val="20"/>
              </w:rPr>
              <w:t>25</w:t>
            </w:r>
            <w:r w:rsidRPr="008E4145">
              <w:rPr>
                <w:rFonts w:ascii="ＭＳ 明朝" w:hAnsi="ＭＳ 明朝" w:hint="eastAsia"/>
                <w:sz w:val="20"/>
                <w:szCs w:val="20"/>
              </w:rPr>
              <w:t>)</w:t>
            </w:r>
          </w:p>
          <w:p w:rsidR="005E1C14" w:rsidRPr="008E4145" w:rsidRDefault="0002541F" w:rsidP="0002541F">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・今年度は協議員が複数交代され、協議委員長も新たに新体制で臨むことになる。今まで通り定時制を応援する視線で協力していきたい。</w:t>
            </w:r>
          </w:p>
          <w:p w:rsidR="00F704BA" w:rsidRPr="008E4145" w:rsidRDefault="005E1C14" w:rsidP="005E1C14">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02541F" w:rsidRPr="008E4145">
              <w:rPr>
                <w:rFonts w:ascii="ＭＳ 明朝" w:hAnsi="ＭＳ 明朝" w:hint="eastAsia"/>
                <w:sz w:val="20"/>
                <w:szCs w:val="20"/>
              </w:rPr>
              <w:t>計画にも</w:t>
            </w:r>
            <w:r w:rsidR="00F704BA" w:rsidRPr="008E4145">
              <w:rPr>
                <w:rFonts w:ascii="ＭＳ 明朝" w:hAnsi="ＭＳ 明朝" w:hint="eastAsia"/>
                <w:sz w:val="20"/>
                <w:szCs w:val="20"/>
              </w:rPr>
              <w:t>あ</w:t>
            </w:r>
            <w:r w:rsidR="0002541F" w:rsidRPr="008E4145">
              <w:rPr>
                <w:rFonts w:ascii="ＭＳ 明朝" w:hAnsi="ＭＳ 明朝" w:hint="eastAsia"/>
                <w:sz w:val="20"/>
                <w:szCs w:val="20"/>
              </w:rPr>
              <w:t>る</w:t>
            </w:r>
            <w:r w:rsidR="00F704BA" w:rsidRPr="008E4145">
              <w:rPr>
                <w:rFonts w:ascii="ＭＳ 明朝" w:hAnsi="ＭＳ 明朝" w:hint="eastAsia"/>
                <w:sz w:val="20"/>
                <w:szCs w:val="20"/>
              </w:rPr>
              <w:t>ように地域連携を核に据えて、頑張ってほしい。特に防災行事では、毎年お世話になっており、継続と更なる発展をお願いしたい。</w:t>
            </w:r>
          </w:p>
          <w:p w:rsidR="005E1C14" w:rsidRPr="008E4145" w:rsidRDefault="00F704BA" w:rsidP="005E1C14">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・複数の部活動で全国大会への出場を決めている。できる限りの支援をしていきたい。</w:t>
            </w:r>
          </w:p>
          <w:p w:rsidR="005E1C14" w:rsidRPr="008E4145" w:rsidRDefault="005E1C14" w:rsidP="005E1C14">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第</w:t>
            </w:r>
            <w:r w:rsidR="008E4145" w:rsidRPr="008E4145">
              <w:rPr>
                <w:rFonts w:ascii="ＭＳ 明朝" w:hAnsi="ＭＳ 明朝" w:hint="eastAsia"/>
                <w:sz w:val="20"/>
                <w:szCs w:val="20"/>
              </w:rPr>
              <w:t>２</w:t>
            </w:r>
            <w:r w:rsidRPr="008E4145">
              <w:rPr>
                <w:rFonts w:ascii="ＭＳ 明朝" w:hAnsi="ＭＳ 明朝" w:hint="eastAsia"/>
                <w:sz w:val="20"/>
                <w:szCs w:val="20"/>
              </w:rPr>
              <w:t>回(</w:t>
            </w:r>
            <w:r w:rsidR="008E4145" w:rsidRPr="008E4145">
              <w:rPr>
                <w:rFonts w:ascii="ＭＳ 明朝" w:hAnsi="ＭＳ 明朝"/>
                <w:sz w:val="20"/>
                <w:szCs w:val="20"/>
              </w:rPr>
              <w:t>11</w:t>
            </w:r>
            <w:r w:rsidRPr="008E4145">
              <w:rPr>
                <w:rFonts w:ascii="ＭＳ 明朝" w:hAnsi="ＭＳ 明朝" w:hint="eastAsia"/>
                <w:sz w:val="20"/>
                <w:szCs w:val="20"/>
              </w:rPr>
              <w:t>/</w:t>
            </w:r>
            <w:r w:rsidR="008E4145" w:rsidRPr="008E4145">
              <w:rPr>
                <w:rFonts w:ascii="ＭＳ 明朝" w:hAnsi="ＭＳ 明朝"/>
                <w:sz w:val="20"/>
                <w:szCs w:val="20"/>
              </w:rPr>
              <w:t>13</w:t>
            </w:r>
            <w:r w:rsidRPr="008E4145">
              <w:rPr>
                <w:rFonts w:ascii="ＭＳ 明朝" w:hAnsi="ＭＳ 明朝" w:hint="eastAsia"/>
                <w:sz w:val="20"/>
                <w:szCs w:val="20"/>
              </w:rPr>
              <w:t>)</w:t>
            </w:r>
          </w:p>
          <w:p w:rsidR="005E1C14" w:rsidRPr="008E4145" w:rsidRDefault="00691EFA" w:rsidP="005E1C14">
            <w:pPr>
              <w:spacing w:line="300" w:lineRule="exact"/>
              <w:rPr>
                <w:rFonts w:ascii="ＭＳ 明朝" w:hAnsi="ＭＳ 明朝"/>
                <w:sz w:val="20"/>
                <w:szCs w:val="20"/>
              </w:rPr>
            </w:pPr>
            <w:r w:rsidRPr="008E4145">
              <w:rPr>
                <w:rFonts w:ascii="ＭＳ 明朝" w:hAnsi="ＭＳ 明朝" w:hint="eastAsia"/>
                <w:sz w:val="20"/>
                <w:szCs w:val="20"/>
              </w:rPr>
              <w:t>・知識を知って、体験をして、進路を選んでいくという大きな流れができていると思う。</w:t>
            </w:r>
          </w:p>
          <w:p w:rsidR="00691EFA" w:rsidRPr="008E4145" w:rsidRDefault="00691EFA" w:rsidP="005E1C14">
            <w:pPr>
              <w:spacing w:line="300" w:lineRule="exact"/>
              <w:rPr>
                <w:rFonts w:ascii="ＭＳ 明朝" w:hAnsi="ＭＳ 明朝"/>
                <w:sz w:val="20"/>
                <w:szCs w:val="20"/>
              </w:rPr>
            </w:pPr>
            <w:r w:rsidRPr="008E4145">
              <w:rPr>
                <w:rFonts w:ascii="ＭＳ 明朝" w:hAnsi="ＭＳ 明朝" w:hint="eastAsia"/>
                <w:sz w:val="20"/>
                <w:szCs w:val="20"/>
              </w:rPr>
              <w:t>・防災体験は暗闇体験など、とても良い内容だと思う。来年は防災体験に参加したい。</w:t>
            </w:r>
          </w:p>
          <w:p w:rsidR="00691EFA" w:rsidRPr="008E4145" w:rsidRDefault="00691EFA" w:rsidP="00691EFA">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・生徒が落ち着いていて、真面目で、礼儀正しいという印象である。（中学を）卒業した生徒を見たときは感無量である。</w:t>
            </w:r>
          </w:p>
          <w:p w:rsidR="007E4F27" w:rsidRPr="008E4145" w:rsidRDefault="00691EFA" w:rsidP="007E4F27">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・生徒に</w:t>
            </w:r>
            <w:r w:rsidR="007E4F27" w:rsidRPr="008E4145">
              <w:rPr>
                <w:rFonts w:ascii="ＭＳ 明朝" w:hAnsi="ＭＳ 明朝" w:hint="eastAsia"/>
                <w:sz w:val="20"/>
                <w:szCs w:val="20"/>
              </w:rPr>
              <w:t>自信をつける取組みをしている。本当に素晴らしい活動をしている。</w:t>
            </w:r>
          </w:p>
          <w:p w:rsidR="007E4F27" w:rsidRPr="008E4145" w:rsidRDefault="007E4F27" w:rsidP="007E4F27">
            <w:pPr>
              <w:spacing w:line="300" w:lineRule="exact"/>
              <w:rPr>
                <w:rFonts w:ascii="ＭＳ 明朝" w:hAnsi="ＭＳ 明朝"/>
                <w:sz w:val="20"/>
                <w:szCs w:val="20"/>
              </w:rPr>
            </w:pPr>
            <w:r w:rsidRPr="008E4145">
              <w:rPr>
                <w:rFonts w:ascii="ＭＳ 明朝" w:hAnsi="ＭＳ 明朝" w:hint="eastAsia"/>
                <w:sz w:val="20"/>
                <w:szCs w:val="20"/>
              </w:rPr>
              <w:t>第</w:t>
            </w:r>
            <w:r w:rsidR="008E4145" w:rsidRPr="008E4145">
              <w:rPr>
                <w:rFonts w:ascii="ＭＳ 明朝" w:hAnsi="ＭＳ 明朝" w:hint="eastAsia"/>
                <w:sz w:val="20"/>
                <w:szCs w:val="20"/>
              </w:rPr>
              <w:t>３</w:t>
            </w:r>
            <w:r w:rsidRPr="008E4145">
              <w:rPr>
                <w:rFonts w:ascii="ＭＳ 明朝" w:hAnsi="ＭＳ 明朝" w:hint="eastAsia"/>
                <w:sz w:val="20"/>
                <w:szCs w:val="20"/>
              </w:rPr>
              <w:t>回(</w:t>
            </w:r>
            <w:r w:rsidR="008E4145" w:rsidRPr="008E4145">
              <w:rPr>
                <w:rFonts w:ascii="ＭＳ 明朝" w:hAnsi="ＭＳ 明朝" w:hint="eastAsia"/>
                <w:sz w:val="20"/>
                <w:szCs w:val="20"/>
              </w:rPr>
              <w:t>２</w:t>
            </w:r>
            <w:r w:rsidRPr="008E4145">
              <w:rPr>
                <w:rFonts w:ascii="ＭＳ 明朝" w:hAnsi="ＭＳ 明朝" w:hint="eastAsia"/>
                <w:sz w:val="20"/>
                <w:szCs w:val="20"/>
              </w:rPr>
              <w:t>/</w:t>
            </w:r>
            <w:r w:rsidR="008E4145" w:rsidRPr="008E4145">
              <w:rPr>
                <w:rFonts w:ascii="ＭＳ 明朝" w:hAnsi="ＭＳ 明朝" w:hint="eastAsia"/>
                <w:sz w:val="20"/>
                <w:szCs w:val="20"/>
              </w:rPr>
              <w:t>６</w:t>
            </w:r>
            <w:r w:rsidRPr="008E4145">
              <w:rPr>
                <w:rFonts w:ascii="ＭＳ 明朝" w:hAnsi="ＭＳ 明朝" w:hint="eastAsia"/>
                <w:sz w:val="20"/>
                <w:szCs w:val="20"/>
              </w:rPr>
              <w:t xml:space="preserve">) </w:t>
            </w:r>
          </w:p>
          <w:p w:rsidR="002D1713"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・様々な活動について、全校的に活発になっていけたらと感じる。</w:t>
            </w:r>
          </w:p>
          <w:p w:rsidR="002D1713"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・今年度は仕事で疲れていても、遅刻をしても登校しなければならないと感じている生徒が増えたので、遅刻数は増加したが、欠席数が圧倒的に少なくなった。規範意識が上がったのではないか。</w:t>
            </w:r>
          </w:p>
          <w:p w:rsidR="002D1713"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・授業については、学年が上がるにつれて満足度が上昇している。</w:t>
            </w:r>
          </w:p>
          <w:p w:rsidR="002D1713"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・働き方改革に対して教員の意識は高く、</w:t>
            </w:r>
            <w:r w:rsidR="008E4145" w:rsidRPr="008E4145">
              <w:rPr>
                <w:rFonts w:ascii="ＭＳ 明朝" w:hAnsi="ＭＳ 明朝"/>
                <w:sz w:val="20"/>
                <w:szCs w:val="20"/>
              </w:rPr>
              <w:t>80</w:t>
            </w:r>
            <w:r w:rsidRPr="008E4145">
              <w:rPr>
                <w:rFonts w:ascii="ＭＳ 明朝" w:hAnsi="ＭＳ 明朝" w:hint="eastAsia"/>
                <w:sz w:val="20"/>
                <w:szCs w:val="20"/>
              </w:rPr>
              <w:t>時間以上の超過勤務者は</w:t>
            </w:r>
            <w:r w:rsidR="008E4145" w:rsidRPr="008E4145">
              <w:rPr>
                <w:rFonts w:ascii="ＭＳ 明朝" w:hAnsi="ＭＳ 明朝" w:hint="eastAsia"/>
                <w:sz w:val="20"/>
                <w:szCs w:val="20"/>
              </w:rPr>
              <w:t>０</w:t>
            </w:r>
            <w:r w:rsidRPr="008E4145">
              <w:rPr>
                <w:rFonts w:ascii="ＭＳ 明朝" w:hAnsi="ＭＳ 明朝" w:hint="eastAsia"/>
                <w:sz w:val="20"/>
                <w:szCs w:val="20"/>
              </w:rPr>
              <w:t>人である。</w:t>
            </w:r>
          </w:p>
          <w:p w:rsidR="002D1713"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・対話の中で生徒が参加できる授業を進めてほしい。</w:t>
            </w:r>
          </w:p>
          <w:p w:rsidR="002D1713"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・学校教育自己診断について、クロス集計をすると数値の変化について理由が見えたりするのではないか。</w:t>
            </w:r>
          </w:p>
          <w:p w:rsidR="002D1713"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・生徒たちの目標意識の違いで数値が変わっていると感じる。</w:t>
            </w:r>
          </w:p>
          <w:p w:rsidR="00CD4C7B" w:rsidRPr="008E4145" w:rsidRDefault="002D1713" w:rsidP="002D171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・アルバイトの就労率が高いので、生徒の生活習慣のリズムが出来ているのではないか。</w:t>
            </w:r>
          </w:p>
          <w:p w:rsidR="00031962" w:rsidRPr="008E4145" w:rsidRDefault="00C518F0" w:rsidP="006940E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・学校は人づくり、思い出づくり。退学者</w:t>
            </w:r>
            <w:r w:rsidR="008E4145" w:rsidRPr="008E4145">
              <w:rPr>
                <w:rFonts w:ascii="ＭＳ 明朝" w:hAnsi="ＭＳ 明朝" w:hint="eastAsia"/>
                <w:sz w:val="20"/>
                <w:szCs w:val="20"/>
              </w:rPr>
              <w:t>２</w:t>
            </w:r>
            <w:r w:rsidRPr="008E4145">
              <w:rPr>
                <w:rFonts w:ascii="ＭＳ 明朝" w:hAnsi="ＭＳ 明朝" w:hint="eastAsia"/>
                <w:sz w:val="20"/>
                <w:szCs w:val="20"/>
              </w:rPr>
              <w:t>名は立派。来年度も減らしてほしい。</w:t>
            </w:r>
          </w:p>
          <w:p w:rsidR="00C518F0" w:rsidRPr="008E4145" w:rsidRDefault="00C518F0" w:rsidP="006940E3">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・中学時代から知っている生徒が、当時の様子から想像もできない成長ぶりで嬉しい。</w:t>
            </w:r>
          </w:p>
          <w:p w:rsidR="00067CBD" w:rsidRPr="008E4145" w:rsidRDefault="00C518F0" w:rsidP="00C518F0">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・昔とは全く違う学校に生まれ変わっている。課題のある子どもは、何かのきっかけで</w:t>
            </w:r>
            <w:r w:rsidR="00AF297B" w:rsidRPr="008E4145">
              <w:rPr>
                <w:rFonts w:ascii="ＭＳ 明朝" w:hAnsi="ＭＳ 明朝" w:hint="eastAsia"/>
                <w:sz w:val="20"/>
                <w:szCs w:val="20"/>
              </w:rPr>
              <w:t>変わる。その機会を与えてくれている先生の苦労が想像できる。</w:t>
            </w:r>
          </w:p>
          <w:p w:rsidR="00AF297B" w:rsidRPr="008E4145" w:rsidRDefault="00AF297B" w:rsidP="00C518F0">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・今後も頑張ってほしい。</w:t>
            </w:r>
          </w:p>
          <w:p w:rsidR="00AF297B" w:rsidRPr="008E4145" w:rsidRDefault="00AF297B" w:rsidP="00C518F0">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・「ゆめチャレ」を通して、高校生が小学生の面倒をみることで、自信につながっている。</w:t>
            </w:r>
          </w:p>
          <w:p w:rsidR="00CD4C7B" w:rsidRPr="008E4145" w:rsidRDefault="00CD4C7B" w:rsidP="00C518F0">
            <w:pPr>
              <w:spacing w:line="300" w:lineRule="exact"/>
              <w:ind w:left="200" w:hangingChars="100" w:hanging="200"/>
              <w:rPr>
                <w:rFonts w:ascii="ＭＳ 明朝" w:hAnsi="ＭＳ 明朝"/>
                <w:sz w:val="20"/>
                <w:szCs w:val="20"/>
              </w:rPr>
            </w:pPr>
            <w:r w:rsidRPr="008E4145">
              <w:rPr>
                <w:rFonts w:ascii="ＭＳ 明朝" w:hAnsi="ＭＳ 明朝" w:hint="eastAsia"/>
                <w:sz w:val="20"/>
                <w:szCs w:val="20"/>
              </w:rPr>
              <w:t>・教員が生徒たちのことを思って接していることを感じる。</w:t>
            </w:r>
          </w:p>
          <w:p w:rsidR="00067CBD" w:rsidRPr="008E4145" w:rsidRDefault="00067CBD" w:rsidP="002D1713">
            <w:pPr>
              <w:spacing w:line="300" w:lineRule="exact"/>
              <w:rPr>
                <w:rFonts w:ascii="ＭＳ 明朝" w:hAnsi="ＭＳ 明朝"/>
                <w:sz w:val="20"/>
                <w:szCs w:val="20"/>
              </w:rPr>
            </w:pPr>
          </w:p>
        </w:tc>
      </w:tr>
    </w:tbl>
    <w:p w:rsidR="0086696C" w:rsidRPr="008E4145" w:rsidRDefault="0086696C" w:rsidP="0037367C">
      <w:pPr>
        <w:spacing w:line="120" w:lineRule="exact"/>
        <w:ind w:leftChars="-428" w:left="-899"/>
      </w:pPr>
    </w:p>
    <w:p w:rsidR="0086696C" w:rsidRPr="008E4145" w:rsidRDefault="008E4145" w:rsidP="00B44397">
      <w:pPr>
        <w:ind w:leftChars="-92" w:left="-4" w:hangingChars="90" w:hanging="189"/>
        <w:jc w:val="left"/>
        <w:rPr>
          <w:rFonts w:ascii="ＭＳ ゴシック" w:eastAsia="ＭＳ ゴシック" w:hAnsi="ＭＳ ゴシック"/>
          <w:szCs w:val="21"/>
        </w:rPr>
      </w:pPr>
      <w:r w:rsidRPr="008E4145">
        <w:rPr>
          <w:rFonts w:ascii="ＭＳ ゴシック" w:eastAsia="ＭＳ ゴシック" w:hAnsi="ＭＳ ゴシック" w:hint="eastAsia"/>
          <w:szCs w:val="21"/>
        </w:rPr>
        <w:t>３</w:t>
      </w:r>
      <w:r w:rsidR="0037367C" w:rsidRPr="008E4145">
        <w:rPr>
          <w:rFonts w:ascii="ＭＳ ゴシック" w:eastAsia="ＭＳ ゴシック" w:hAnsi="ＭＳ ゴシック" w:hint="eastAsia"/>
          <w:szCs w:val="21"/>
        </w:rPr>
        <w:t xml:space="preserve">　</w:t>
      </w:r>
      <w:r w:rsidR="0086696C" w:rsidRPr="008E4145">
        <w:rPr>
          <w:rFonts w:ascii="ＭＳ ゴシック" w:eastAsia="ＭＳ ゴシック" w:hAnsi="ＭＳ ゴシック" w:hint="eastAsia"/>
          <w:szCs w:val="21"/>
        </w:rPr>
        <w:t>本年度の取組</w:t>
      </w:r>
      <w:r w:rsidR="0037367C" w:rsidRPr="008E4145">
        <w:rPr>
          <w:rFonts w:ascii="ＭＳ ゴシック" w:eastAsia="ＭＳ ゴシック" w:hAnsi="ＭＳ ゴシック" w:hint="eastAsia"/>
          <w:szCs w:val="21"/>
        </w:rPr>
        <w:t>内容</w:t>
      </w:r>
      <w:r w:rsidR="0086696C" w:rsidRPr="008E414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110"/>
        <w:gridCol w:w="3828"/>
        <w:gridCol w:w="3863"/>
      </w:tblGrid>
      <w:tr w:rsidR="008E4145" w:rsidRPr="008E4145" w:rsidTr="00067CBD">
        <w:trPr>
          <w:trHeight w:val="586"/>
          <w:jc w:val="center"/>
        </w:trPr>
        <w:tc>
          <w:tcPr>
            <w:tcW w:w="881" w:type="dxa"/>
            <w:shd w:val="clear" w:color="auto" w:fill="auto"/>
            <w:vAlign w:val="center"/>
          </w:tcPr>
          <w:p w:rsidR="00897939" w:rsidRPr="008E4145" w:rsidRDefault="00897939" w:rsidP="0054712D">
            <w:pPr>
              <w:spacing w:line="240" w:lineRule="exact"/>
              <w:jc w:val="center"/>
              <w:rPr>
                <w:rFonts w:ascii="ＭＳ 明朝" w:hAnsi="ＭＳ 明朝"/>
                <w:sz w:val="20"/>
                <w:szCs w:val="20"/>
              </w:rPr>
            </w:pPr>
            <w:r w:rsidRPr="008E4145">
              <w:rPr>
                <w:rFonts w:ascii="ＭＳ 明朝" w:hAnsi="ＭＳ 明朝" w:hint="eastAsia"/>
                <w:sz w:val="20"/>
                <w:szCs w:val="20"/>
              </w:rPr>
              <w:t>中期的</w:t>
            </w:r>
          </w:p>
          <w:p w:rsidR="00897939" w:rsidRPr="008E4145" w:rsidRDefault="00897939" w:rsidP="0054712D">
            <w:pPr>
              <w:spacing w:line="240" w:lineRule="exact"/>
              <w:jc w:val="center"/>
              <w:rPr>
                <w:rFonts w:ascii="ＭＳ 明朝" w:hAnsi="ＭＳ 明朝"/>
                <w:spacing w:val="-20"/>
                <w:sz w:val="20"/>
                <w:szCs w:val="20"/>
              </w:rPr>
            </w:pPr>
            <w:r w:rsidRPr="008E4145">
              <w:rPr>
                <w:rFonts w:ascii="ＭＳ 明朝" w:hAnsi="ＭＳ 明朝" w:hint="eastAsia"/>
                <w:sz w:val="20"/>
                <w:szCs w:val="20"/>
              </w:rPr>
              <w:t>目標</w:t>
            </w:r>
          </w:p>
        </w:tc>
        <w:tc>
          <w:tcPr>
            <w:tcW w:w="2304" w:type="dxa"/>
            <w:shd w:val="clear" w:color="auto" w:fill="auto"/>
            <w:vAlign w:val="center"/>
          </w:tcPr>
          <w:p w:rsidR="00897939" w:rsidRPr="008E4145" w:rsidRDefault="00897939" w:rsidP="006B5B51">
            <w:pPr>
              <w:spacing w:line="320" w:lineRule="exact"/>
              <w:jc w:val="center"/>
              <w:rPr>
                <w:rFonts w:ascii="ＭＳ 明朝" w:hAnsi="ＭＳ 明朝"/>
                <w:sz w:val="20"/>
                <w:szCs w:val="20"/>
              </w:rPr>
            </w:pPr>
            <w:r w:rsidRPr="008E4145">
              <w:rPr>
                <w:rFonts w:ascii="ＭＳ 明朝" w:hAnsi="ＭＳ 明朝" w:hint="eastAsia"/>
                <w:sz w:val="20"/>
                <w:szCs w:val="20"/>
              </w:rPr>
              <w:t>今年度の重点目標</w:t>
            </w:r>
          </w:p>
        </w:tc>
        <w:tc>
          <w:tcPr>
            <w:tcW w:w="4110" w:type="dxa"/>
            <w:tcBorders>
              <w:right w:val="dashed" w:sz="4" w:space="0" w:color="auto"/>
            </w:tcBorders>
            <w:shd w:val="clear" w:color="auto" w:fill="auto"/>
            <w:vAlign w:val="center"/>
          </w:tcPr>
          <w:p w:rsidR="004850E0" w:rsidRPr="008E4145" w:rsidRDefault="00897939" w:rsidP="006B5B51">
            <w:pPr>
              <w:spacing w:line="320" w:lineRule="exact"/>
              <w:jc w:val="center"/>
              <w:rPr>
                <w:rFonts w:ascii="ＭＳ 明朝" w:hAnsi="ＭＳ 明朝"/>
                <w:sz w:val="20"/>
                <w:szCs w:val="20"/>
              </w:rPr>
            </w:pPr>
            <w:r w:rsidRPr="008E4145">
              <w:rPr>
                <w:rFonts w:ascii="ＭＳ 明朝" w:hAnsi="ＭＳ 明朝" w:hint="eastAsia"/>
                <w:sz w:val="20"/>
                <w:szCs w:val="20"/>
              </w:rPr>
              <w:t>具体的な取</w:t>
            </w:r>
          </w:p>
          <w:p w:rsidR="00897939" w:rsidRPr="008E4145" w:rsidRDefault="00897939" w:rsidP="006B5B51">
            <w:pPr>
              <w:spacing w:line="320" w:lineRule="exact"/>
              <w:jc w:val="center"/>
              <w:rPr>
                <w:rFonts w:ascii="ＭＳ 明朝" w:hAnsi="ＭＳ 明朝"/>
                <w:sz w:val="20"/>
                <w:szCs w:val="20"/>
              </w:rPr>
            </w:pPr>
            <w:r w:rsidRPr="008E4145">
              <w:rPr>
                <w:rFonts w:ascii="ＭＳ 明朝" w:hAnsi="ＭＳ 明朝" w:hint="eastAsia"/>
                <w:sz w:val="20"/>
                <w:szCs w:val="20"/>
              </w:rPr>
              <w:t>組計画・内容</w:t>
            </w:r>
          </w:p>
        </w:tc>
        <w:tc>
          <w:tcPr>
            <w:tcW w:w="3828" w:type="dxa"/>
            <w:tcBorders>
              <w:right w:val="dashed" w:sz="4" w:space="0" w:color="auto"/>
            </w:tcBorders>
            <w:vAlign w:val="center"/>
          </w:tcPr>
          <w:p w:rsidR="00897939" w:rsidRPr="008E4145" w:rsidRDefault="00897939" w:rsidP="006B5B51">
            <w:pPr>
              <w:spacing w:line="320" w:lineRule="exact"/>
              <w:jc w:val="center"/>
              <w:rPr>
                <w:rFonts w:ascii="ＭＳ 明朝" w:hAnsi="ＭＳ 明朝"/>
                <w:sz w:val="20"/>
                <w:szCs w:val="20"/>
              </w:rPr>
            </w:pPr>
            <w:r w:rsidRPr="008E4145">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rsidR="00897939" w:rsidRPr="008E4145" w:rsidRDefault="00897939" w:rsidP="006B5B51">
            <w:pPr>
              <w:spacing w:line="320" w:lineRule="exact"/>
              <w:jc w:val="center"/>
              <w:rPr>
                <w:rFonts w:ascii="ＭＳ 明朝" w:hAnsi="ＭＳ 明朝"/>
                <w:sz w:val="20"/>
                <w:szCs w:val="20"/>
              </w:rPr>
            </w:pPr>
            <w:r w:rsidRPr="008E4145">
              <w:rPr>
                <w:rFonts w:ascii="ＭＳ 明朝" w:hAnsi="ＭＳ 明朝" w:hint="eastAsia"/>
                <w:sz w:val="20"/>
                <w:szCs w:val="20"/>
              </w:rPr>
              <w:t>自己評価</w:t>
            </w:r>
          </w:p>
        </w:tc>
      </w:tr>
      <w:tr w:rsidR="008E4145" w:rsidRPr="008E4145" w:rsidTr="00067CBD">
        <w:trPr>
          <w:cantSplit/>
          <w:trHeight w:val="6458"/>
          <w:jc w:val="center"/>
        </w:trPr>
        <w:tc>
          <w:tcPr>
            <w:tcW w:w="881" w:type="dxa"/>
            <w:shd w:val="clear" w:color="auto" w:fill="auto"/>
            <w:textDirection w:val="tbRlV"/>
            <w:vAlign w:val="center"/>
          </w:tcPr>
          <w:p w:rsidR="00184747" w:rsidRPr="008E4145" w:rsidRDefault="008E4145" w:rsidP="00031A86">
            <w:pPr>
              <w:spacing w:line="320" w:lineRule="exact"/>
              <w:ind w:left="113" w:right="113"/>
              <w:jc w:val="center"/>
              <w:rPr>
                <w:rFonts w:ascii="ＭＳ 明朝" w:hAnsi="ＭＳ 明朝"/>
                <w:sz w:val="20"/>
                <w:szCs w:val="20"/>
              </w:rPr>
            </w:pPr>
            <w:r w:rsidRPr="008E4145">
              <w:rPr>
                <w:rFonts w:ascii="ＭＳ 明朝" w:hAnsi="ＭＳ 明朝" w:hint="eastAsia"/>
                <w:sz w:val="20"/>
                <w:szCs w:val="20"/>
              </w:rPr>
              <w:t>１</w:t>
            </w:r>
            <w:r w:rsidR="00184747" w:rsidRPr="008E4145">
              <w:rPr>
                <w:rFonts w:ascii="ＭＳ 明朝" w:hAnsi="ＭＳ 明朝" w:hint="eastAsia"/>
                <w:sz w:val="20"/>
                <w:szCs w:val="20"/>
              </w:rPr>
              <w:t xml:space="preserve">　「自立した社会人」としての資質・能力の育成</w:t>
            </w:r>
          </w:p>
        </w:tc>
        <w:tc>
          <w:tcPr>
            <w:tcW w:w="2304" w:type="dxa"/>
            <w:shd w:val="clear" w:color="auto" w:fill="auto"/>
          </w:tcPr>
          <w:p w:rsidR="00184747" w:rsidRPr="008E4145" w:rsidRDefault="00184747" w:rsidP="0097384C">
            <w:pPr>
              <w:numPr>
                <w:ilvl w:val="0"/>
                <w:numId w:val="20"/>
              </w:numPr>
              <w:spacing w:line="320" w:lineRule="exact"/>
              <w:rPr>
                <w:rFonts w:ascii="ＭＳ 明朝" w:hAnsi="ＭＳ 明朝"/>
                <w:sz w:val="20"/>
                <w:szCs w:val="20"/>
              </w:rPr>
            </w:pPr>
            <w:r w:rsidRPr="008E4145">
              <w:rPr>
                <w:rFonts w:ascii="ＭＳ 明朝" w:hAnsi="ＭＳ 明朝" w:hint="eastAsia"/>
                <w:sz w:val="20"/>
                <w:szCs w:val="20"/>
              </w:rPr>
              <w:t>生徒の規範意識の醸成</w:t>
            </w:r>
          </w:p>
          <w:p w:rsidR="00184747" w:rsidRPr="008E4145" w:rsidRDefault="00184747" w:rsidP="008A0BFA">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ア　社会人としての規範意識を身につけさせる。</w:t>
            </w:r>
          </w:p>
          <w:p w:rsidR="00184747" w:rsidRPr="008E4145" w:rsidRDefault="00184747" w:rsidP="00F8606B">
            <w:pPr>
              <w:spacing w:line="320" w:lineRule="exact"/>
              <w:rPr>
                <w:rFonts w:ascii="ＭＳ 明朝" w:hAnsi="ＭＳ 明朝"/>
                <w:sz w:val="20"/>
                <w:szCs w:val="20"/>
              </w:rPr>
            </w:pPr>
          </w:p>
          <w:p w:rsidR="004F5E0E" w:rsidRPr="008E4145" w:rsidRDefault="004F5E0E" w:rsidP="00F8606B">
            <w:pPr>
              <w:spacing w:line="320" w:lineRule="exact"/>
              <w:rPr>
                <w:rFonts w:ascii="ＭＳ 明朝" w:hAnsi="ＭＳ 明朝"/>
                <w:sz w:val="20"/>
                <w:szCs w:val="20"/>
              </w:rPr>
            </w:pPr>
          </w:p>
          <w:p w:rsidR="004F5E0E" w:rsidRPr="008E4145" w:rsidRDefault="004F5E0E" w:rsidP="00F8606B">
            <w:pPr>
              <w:spacing w:line="320" w:lineRule="exact"/>
              <w:rPr>
                <w:rFonts w:ascii="ＭＳ 明朝" w:hAnsi="ＭＳ 明朝"/>
                <w:sz w:val="20"/>
                <w:szCs w:val="20"/>
              </w:rPr>
            </w:pPr>
          </w:p>
          <w:p w:rsidR="00184747" w:rsidRPr="008E4145" w:rsidRDefault="00184747" w:rsidP="0097384C">
            <w:pPr>
              <w:numPr>
                <w:ilvl w:val="0"/>
                <w:numId w:val="20"/>
              </w:numPr>
              <w:spacing w:line="320" w:lineRule="exact"/>
              <w:rPr>
                <w:rFonts w:ascii="ＭＳ 明朝" w:hAnsi="ＭＳ 明朝"/>
                <w:sz w:val="20"/>
                <w:szCs w:val="20"/>
              </w:rPr>
            </w:pPr>
            <w:r w:rsidRPr="008E4145">
              <w:rPr>
                <w:rFonts w:ascii="ＭＳ 明朝" w:hAnsi="ＭＳ 明朝" w:hint="eastAsia"/>
                <w:sz w:val="20"/>
                <w:szCs w:val="20"/>
              </w:rPr>
              <w:t>「わかる授業」による基礎学力の育成</w:t>
            </w:r>
          </w:p>
          <w:p w:rsidR="00184747" w:rsidRPr="008E4145" w:rsidRDefault="00184747" w:rsidP="008A0BFA">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ア　ICT機器等を活用した授業の推進</w:t>
            </w:r>
          </w:p>
          <w:p w:rsidR="00184747" w:rsidRPr="008E4145" w:rsidRDefault="00184747" w:rsidP="008A0BFA">
            <w:pPr>
              <w:spacing w:line="320" w:lineRule="exact"/>
              <w:ind w:left="200" w:hangingChars="100" w:hanging="200"/>
              <w:rPr>
                <w:rFonts w:ascii="ＭＳ 明朝" w:hAnsi="ＭＳ 明朝"/>
                <w:sz w:val="20"/>
                <w:szCs w:val="20"/>
              </w:rPr>
            </w:pPr>
          </w:p>
          <w:p w:rsidR="00184747" w:rsidRPr="008E4145" w:rsidRDefault="00184747" w:rsidP="00291642">
            <w:pPr>
              <w:spacing w:line="320" w:lineRule="exact"/>
              <w:ind w:left="400" w:hangingChars="200" w:hanging="400"/>
              <w:rPr>
                <w:rFonts w:ascii="ＭＳ 明朝" w:hAnsi="ＭＳ 明朝"/>
                <w:sz w:val="20"/>
                <w:szCs w:val="20"/>
              </w:rPr>
            </w:pPr>
            <w:r w:rsidRPr="008E4145">
              <w:rPr>
                <w:rFonts w:ascii="ＭＳ 明朝" w:hAnsi="ＭＳ 明朝" w:hint="eastAsia"/>
                <w:sz w:val="20"/>
                <w:szCs w:val="20"/>
              </w:rPr>
              <w:t>イ　各種資格・検定合格者の増加</w:t>
            </w:r>
          </w:p>
          <w:p w:rsidR="006940E3" w:rsidRPr="008E4145" w:rsidRDefault="006940E3" w:rsidP="00291642">
            <w:pPr>
              <w:spacing w:line="320" w:lineRule="exact"/>
              <w:ind w:left="400" w:hangingChars="200" w:hanging="400"/>
              <w:rPr>
                <w:rFonts w:ascii="ＭＳ 明朝" w:hAnsi="ＭＳ 明朝"/>
                <w:sz w:val="20"/>
                <w:szCs w:val="20"/>
              </w:rPr>
            </w:pPr>
          </w:p>
          <w:p w:rsidR="00184747" w:rsidRPr="008E4145" w:rsidRDefault="00184747" w:rsidP="0097384C">
            <w:pPr>
              <w:numPr>
                <w:ilvl w:val="0"/>
                <w:numId w:val="20"/>
              </w:numPr>
              <w:spacing w:line="320" w:lineRule="exact"/>
              <w:rPr>
                <w:rFonts w:ascii="ＭＳ 明朝" w:hAnsi="ＭＳ 明朝"/>
                <w:sz w:val="20"/>
                <w:szCs w:val="20"/>
              </w:rPr>
            </w:pPr>
            <w:r w:rsidRPr="008E4145">
              <w:rPr>
                <w:rFonts w:ascii="ＭＳ 明朝" w:hAnsi="ＭＳ 明朝" w:hint="eastAsia"/>
                <w:sz w:val="20"/>
                <w:szCs w:val="20"/>
              </w:rPr>
              <w:t>と志を持つ生徒の育成</w:t>
            </w:r>
          </w:p>
        </w:tc>
        <w:tc>
          <w:tcPr>
            <w:tcW w:w="4110" w:type="dxa"/>
            <w:tcBorders>
              <w:right w:val="dashed" w:sz="4" w:space="0" w:color="auto"/>
            </w:tcBorders>
            <w:shd w:val="clear" w:color="auto" w:fill="auto"/>
          </w:tcPr>
          <w:p w:rsidR="00184747" w:rsidRPr="008E4145" w:rsidRDefault="00184747" w:rsidP="0054712D">
            <w:pPr>
              <w:spacing w:line="320" w:lineRule="exact"/>
              <w:ind w:left="400" w:hangingChars="200" w:hanging="4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１</w:t>
            </w:r>
            <w:r w:rsidRPr="008E4145">
              <w:rPr>
                <w:rFonts w:ascii="ＭＳ 明朝" w:hAnsi="ＭＳ 明朝" w:hint="eastAsia"/>
                <w:sz w:val="20"/>
                <w:szCs w:val="20"/>
              </w:rPr>
              <w:t>)</w:t>
            </w:r>
          </w:p>
          <w:p w:rsidR="00184747" w:rsidRPr="008E4145" w:rsidRDefault="00184747" w:rsidP="008A0BFA">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・家庭と連携した基本的生活習慣を確立させるとともに全教科において礼儀作法（挨拶、言葉遣い、時間厳守）をはじめとして社会の常識を浸透させる指導をする。</w:t>
            </w:r>
          </w:p>
          <w:p w:rsidR="004F5E0E" w:rsidRPr="008E4145" w:rsidRDefault="004F5E0E" w:rsidP="008A0BFA">
            <w:pPr>
              <w:spacing w:line="320" w:lineRule="exact"/>
              <w:ind w:left="200" w:hangingChars="100" w:hanging="200"/>
              <w:rPr>
                <w:rFonts w:ascii="ＭＳ 明朝" w:hAnsi="ＭＳ 明朝"/>
                <w:sz w:val="20"/>
                <w:szCs w:val="20"/>
              </w:rPr>
            </w:pPr>
          </w:p>
          <w:p w:rsidR="004F5E0E" w:rsidRPr="008E4145" w:rsidRDefault="004F5E0E" w:rsidP="008A0BFA">
            <w:pPr>
              <w:spacing w:line="320" w:lineRule="exact"/>
              <w:ind w:left="200" w:hangingChars="100" w:hanging="200"/>
              <w:rPr>
                <w:rFonts w:ascii="ＭＳ 明朝" w:hAnsi="ＭＳ 明朝"/>
                <w:sz w:val="20"/>
                <w:szCs w:val="20"/>
              </w:rPr>
            </w:pPr>
          </w:p>
          <w:p w:rsidR="00184747" w:rsidRPr="008E4145" w:rsidRDefault="00184747" w:rsidP="0054712D">
            <w:pPr>
              <w:spacing w:line="320" w:lineRule="exact"/>
              <w:ind w:left="400" w:hangingChars="200" w:hanging="4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２</w:t>
            </w:r>
            <w:r w:rsidRPr="008E4145">
              <w:rPr>
                <w:rFonts w:ascii="ＭＳ 明朝" w:hAnsi="ＭＳ 明朝" w:hint="eastAsia"/>
                <w:sz w:val="20"/>
                <w:szCs w:val="20"/>
              </w:rPr>
              <w:t>)</w:t>
            </w:r>
          </w:p>
          <w:p w:rsidR="00184747" w:rsidRPr="008E4145" w:rsidRDefault="00190C59" w:rsidP="008A0BFA">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１</w:t>
            </w:r>
            <w:r w:rsidRPr="008E4145">
              <w:rPr>
                <w:rFonts w:ascii="ＭＳ 明朝" w:hAnsi="ＭＳ 明朝" w:hint="eastAsia"/>
                <w:sz w:val="20"/>
                <w:szCs w:val="20"/>
              </w:rPr>
              <w:t>回目の授業アンケートで</w:t>
            </w:r>
            <w:r w:rsidR="00184747" w:rsidRPr="008E4145">
              <w:rPr>
                <w:rFonts w:ascii="ＭＳ 明朝" w:hAnsi="ＭＳ 明朝" w:hint="eastAsia"/>
                <w:sz w:val="20"/>
                <w:szCs w:val="20"/>
              </w:rPr>
              <w:t>課題把握、</w:t>
            </w:r>
            <w:r w:rsidR="008E4145" w:rsidRPr="008E4145">
              <w:rPr>
                <w:rFonts w:ascii="ＭＳ 明朝" w:hAnsi="ＭＳ 明朝" w:hint="eastAsia"/>
                <w:sz w:val="20"/>
                <w:szCs w:val="20"/>
              </w:rPr>
              <w:t>２</w:t>
            </w:r>
            <w:r w:rsidR="00184747" w:rsidRPr="008E4145">
              <w:rPr>
                <w:rFonts w:ascii="ＭＳ 明朝" w:hAnsi="ＭＳ 明朝" w:hint="eastAsia"/>
                <w:sz w:val="20"/>
                <w:szCs w:val="20"/>
              </w:rPr>
              <w:t>回目を効果検証と位置づけ授業改善を推進する。</w:t>
            </w:r>
          </w:p>
          <w:p w:rsidR="00184747" w:rsidRPr="008E4145" w:rsidRDefault="00184747" w:rsidP="008A0BFA">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・年</w:t>
            </w:r>
            <w:r w:rsidR="008E4145" w:rsidRPr="008E4145">
              <w:rPr>
                <w:rFonts w:ascii="ＭＳ 明朝" w:hAnsi="ＭＳ 明朝" w:hint="eastAsia"/>
                <w:sz w:val="20"/>
                <w:szCs w:val="20"/>
              </w:rPr>
              <w:t>２</w:t>
            </w:r>
            <w:r w:rsidRPr="008E4145">
              <w:rPr>
                <w:rFonts w:ascii="ＭＳ 明朝" w:hAnsi="ＭＳ 明朝" w:hint="eastAsia"/>
                <w:sz w:val="20"/>
                <w:szCs w:val="20"/>
              </w:rPr>
              <w:t>回の公開授業週間を実施し、異なる教科の授業見学を推進し授業改善を行う。</w:t>
            </w:r>
          </w:p>
          <w:p w:rsidR="004F5E0E" w:rsidRPr="008E4145" w:rsidRDefault="004F5E0E" w:rsidP="008A0BFA">
            <w:pPr>
              <w:spacing w:line="320" w:lineRule="exact"/>
              <w:ind w:left="200" w:hangingChars="100" w:hanging="200"/>
              <w:rPr>
                <w:rFonts w:ascii="ＭＳ 明朝" w:hAnsi="ＭＳ 明朝"/>
                <w:sz w:val="20"/>
                <w:szCs w:val="20"/>
              </w:rPr>
            </w:pPr>
          </w:p>
          <w:p w:rsidR="006940E3" w:rsidRPr="008E4145" w:rsidRDefault="006940E3" w:rsidP="008A0BFA">
            <w:pPr>
              <w:spacing w:line="320" w:lineRule="exact"/>
              <w:ind w:left="200" w:hangingChars="100" w:hanging="200"/>
              <w:rPr>
                <w:rFonts w:ascii="ＭＳ 明朝" w:hAnsi="ＭＳ 明朝"/>
                <w:sz w:val="20"/>
                <w:szCs w:val="20"/>
              </w:rPr>
            </w:pPr>
          </w:p>
          <w:p w:rsidR="00184747" w:rsidRPr="008E4145" w:rsidRDefault="00184747" w:rsidP="0054712D">
            <w:pPr>
              <w:spacing w:line="320" w:lineRule="exact"/>
              <w:ind w:left="400" w:hangingChars="200" w:hanging="4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３</w:t>
            </w:r>
            <w:r w:rsidRPr="008E4145">
              <w:rPr>
                <w:rFonts w:ascii="ＭＳ 明朝" w:hAnsi="ＭＳ 明朝" w:hint="eastAsia"/>
                <w:sz w:val="20"/>
                <w:szCs w:val="20"/>
              </w:rPr>
              <w:t>)</w:t>
            </w:r>
          </w:p>
          <w:p w:rsidR="00184747" w:rsidRPr="008E4145" w:rsidRDefault="00184747" w:rsidP="00424847">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・進路指導部、支援教育委員会、ハローワーク、サポートステーション等と担任が密に連携して個々の生徒の進路実現を支援する。</w:t>
            </w:r>
          </w:p>
        </w:tc>
        <w:tc>
          <w:tcPr>
            <w:tcW w:w="3828" w:type="dxa"/>
            <w:tcBorders>
              <w:right w:val="dashed" w:sz="4" w:space="0" w:color="auto"/>
            </w:tcBorders>
          </w:tcPr>
          <w:p w:rsidR="00184747" w:rsidRPr="008E4145" w:rsidRDefault="00184747" w:rsidP="00606705">
            <w:pPr>
              <w:spacing w:line="320" w:lineRule="exact"/>
              <w:ind w:left="400" w:hangingChars="200" w:hanging="4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１</w:t>
            </w:r>
            <w:r w:rsidRPr="008E4145">
              <w:rPr>
                <w:rFonts w:ascii="ＭＳ 明朝" w:hAnsi="ＭＳ 明朝" w:hint="eastAsia"/>
                <w:sz w:val="20"/>
                <w:szCs w:val="20"/>
              </w:rPr>
              <w:t>)</w:t>
            </w:r>
          </w:p>
          <w:p w:rsidR="00184747" w:rsidRPr="008E4145" w:rsidRDefault="005A7816" w:rsidP="00964CEE">
            <w:pPr>
              <w:spacing w:line="320" w:lineRule="exact"/>
              <w:rPr>
                <w:rFonts w:ascii="ＭＳ 明朝" w:hAnsi="ＭＳ 明朝"/>
                <w:sz w:val="20"/>
                <w:szCs w:val="20"/>
              </w:rPr>
            </w:pPr>
            <w:r w:rsidRPr="008E4145">
              <w:rPr>
                <w:rFonts w:ascii="ＭＳ 明朝" w:hAnsi="ＭＳ 明朝" w:hint="eastAsia"/>
                <w:sz w:val="20"/>
                <w:szCs w:val="20"/>
              </w:rPr>
              <w:t>・</w:t>
            </w:r>
            <w:r w:rsidR="00184747" w:rsidRPr="008E4145">
              <w:rPr>
                <w:rFonts w:ascii="ＭＳ 明朝" w:hAnsi="ＭＳ 明朝" w:hint="eastAsia"/>
                <w:sz w:val="20"/>
                <w:szCs w:val="20"/>
              </w:rPr>
              <w:t>遅刻総数前年度比</w:t>
            </w:r>
            <w:r w:rsidR="008E4145" w:rsidRPr="008E4145">
              <w:rPr>
                <w:rFonts w:ascii="ＭＳ 明朝" w:hAnsi="ＭＳ 明朝" w:hint="eastAsia"/>
                <w:sz w:val="20"/>
                <w:szCs w:val="20"/>
              </w:rPr>
              <w:t>５</w:t>
            </w:r>
            <w:r w:rsidR="00184747" w:rsidRPr="008E4145">
              <w:rPr>
                <w:rFonts w:ascii="ＭＳ 明朝" w:hAnsi="ＭＳ 明朝" w:hint="eastAsia"/>
                <w:sz w:val="20"/>
                <w:szCs w:val="20"/>
              </w:rPr>
              <w:t>%</w:t>
            </w:r>
            <w:r w:rsidR="00AB28D6" w:rsidRPr="008E4145">
              <w:rPr>
                <w:rFonts w:ascii="ＭＳ 明朝" w:hAnsi="ＭＳ 明朝" w:hint="eastAsia"/>
                <w:sz w:val="20"/>
                <w:szCs w:val="20"/>
              </w:rPr>
              <w:t>減</w:t>
            </w:r>
          </w:p>
          <w:p w:rsidR="00184747" w:rsidRPr="008E4145" w:rsidRDefault="00184747" w:rsidP="003B396D">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・生徒向け学校教育自己診断結果における規範意識に関する質問での肯定率</w:t>
            </w:r>
            <w:r w:rsidR="008E4145" w:rsidRPr="008E4145">
              <w:rPr>
                <w:rFonts w:ascii="ＭＳ 明朝" w:hAnsi="ＭＳ 明朝"/>
                <w:sz w:val="20"/>
                <w:szCs w:val="20"/>
              </w:rPr>
              <w:t>70</w:t>
            </w:r>
            <w:r w:rsidRPr="008E4145">
              <w:rPr>
                <w:rFonts w:ascii="ＭＳ 明朝" w:hAnsi="ＭＳ 明朝" w:hint="eastAsia"/>
                <w:sz w:val="20"/>
                <w:szCs w:val="20"/>
              </w:rPr>
              <w:t>%以上（</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71</w:t>
            </w:r>
            <w:r w:rsidRPr="008E4145">
              <w:rPr>
                <w:rFonts w:ascii="ＭＳ 明朝" w:hAnsi="ＭＳ 明朝" w:hint="eastAsia"/>
                <w:sz w:val="20"/>
                <w:szCs w:val="20"/>
              </w:rPr>
              <w:t>%）</w:t>
            </w:r>
          </w:p>
          <w:p w:rsidR="00067CBD" w:rsidRPr="008E4145" w:rsidRDefault="00067CBD" w:rsidP="003B396D">
            <w:pPr>
              <w:spacing w:line="320" w:lineRule="exact"/>
              <w:ind w:left="200" w:hangingChars="100" w:hanging="200"/>
              <w:rPr>
                <w:rFonts w:ascii="ＭＳ 明朝" w:hAnsi="ＭＳ 明朝"/>
                <w:sz w:val="20"/>
                <w:szCs w:val="20"/>
              </w:rPr>
            </w:pPr>
          </w:p>
          <w:p w:rsidR="004F5E0E" w:rsidRPr="008E4145" w:rsidRDefault="004F5E0E" w:rsidP="003B396D">
            <w:pPr>
              <w:spacing w:line="320" w:lineRule="exact"/>
              <w:ind w:left="200" w:hangingChars="100" w:hanging="200"/>
              <w:rPr>
                <w:rFonts w:ascii="ＭＳ 明朝" w:hAnsi="ＭＳ 明朝"/>
                <w:sz w:val="20"/>
                <w:szCs w:val="20"/>
              </w:rPr>
            </w:pPr>
          </w:p>
          <w:p w:rsidR="004F5E0E" w:rsidRPr="008E4145" w:rsidRDefault="004F5E0E" w:rsidP="003B396D">
            <w:pPr>
              <w:spacing w:line="320" w:lineRule="exact"/>
              <w:ind w:left="200" w:hangingChars="100" w:hanging="200"/>
              <w:rPr>
                <w:rFonts w:ascii="ＭＳ 明朝" w:hAnsi="ＭＳ 明朝"/>
                <w:sz w:val="20"/>
                <w:szCs w:val="20"/>
              </w:rPr>
            </w:pPr>
          </w:p>
          <w:p w:rsidR="00184747" w:rsidRPr="008E4145" w:rsidRDefault="00184747" w:rsidP="00606705">
            <w:pPr>
              <w:spacing w:line="320" w:lineRule="exact"/>
              <w:ind w:left="400" w:hangingChars="200" w:hanging="400"/>
              <w:rPr>
                <w:rFonts w:ascii="ＭＳ ゴシック" w:eastAsia="ＭＳ ゴシック" w:hAnsi="ＭＳ ゴシック"/>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２</w:t>
            </w:r>
            <w:r w:rsidRPr="008E4145">
              <w:rPr>
                <w:rFonts w:ascii="ＭＳ 明朝" w:hAnsi="ＭＳ 明朝" w:hint="eastAsia"/>
                <w:sz w:val="20"/>
                <w:szCs w:val="20"/>
              </w:rPr>
              <w:t>)</w:t>
            </w:r>
            <w:r w:rsidRPr="008E4145">
              <w:rPr>
                <w:rFonts w:ascii="ＭＳ ゴシック" w:eastAsia="ＭＳ ゴシック" w:hAnsi="ＭＳ ゴシック" w:hint="eastAsia"/>
                <w:sz w:val="20"/>
                <w:szCs w:val="20"/>
              </w:rPr>
              <w:t xml:space="preserve"> </w:t>
            </w:r>
          </w:p>
          <w:p w:rsidR="00184747" w:rsidRPr="008E4145" w:rsidRDefault="00184747" w:rsidP="003B396D">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・生徒向け学校教育自己診断：「授業はわかりやすくて楽しい」「教え方を工夫している先生が多い」を共に</w:t>
            </w:r>
            <w:r w:rsidR="008E4145" w:rsidRPr="008E4145">
              <w:rPr>
                <w:rFonts w:ascii="ＭＳ 明朝" w:hAnsi="ＭＳ 明朝"/>
                <w:sz w:val="20"/>
                <w:szCs w:val="20"/>
              </w:rPr>
              <w:t>75</w:t>
            </w:r>
            <w:r w:rsidRPr="008E4145">
              <w:rPr>
                <w:rFonts w:ascii="ＭＳ 明朝" w:hAnsi="ＭＳ 明朝" w:hint="eastAsia"/>
                <w:sz w:val="20"/>
                <w:szCs w:val="20"/>
              </w:rPr>
              <w:t>%以上</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Pr="008E4145">
              <w:rPr>
                <w:rFonts w:ascii="ＭＳ 明朝" w:hAnsi="ＭＳ 明朝" w:hint="eastAsia"/>
                <w:sz w:val="20"/>
                <w:szCs w:val="20"/>
              </w:rPr>
              <w:t>年度共に</w:t>
            </w:r>
            <w:r w:rsidR="008E4145" w:rsidRPr="008E4145">
              <w:rPr>
                <w:rFonts w:ascii="ＭＳ 明朝" w:hAnsi="ＭＳ 明朝"/>
                <w:sz w:val="20"/>
                <w:szCs w:val="20"/>
              </w:rPr>
              <w:t>76</w:t>
            </w:r>
            <w:r w:rsidRPr="008E4145">
              <w:rPr>
                <w:rFonts w:ascii="ＭＳ 明朝" w:hAnsi="ＭＳ 明朝" w:hint="eastAsia"/>
                <w:sz w:val="20"/>
                <w:szCs w:val="20"/>
              </w:rPr>
              <w:t>%)</w:t>
            </w:r>
          </w:p>
          <w:p w:rsidR="00184747" w:rsidRPr="008E4145" w:rsidRDefault="00ED4FBE" w:rsidP="003B396D">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・各種資格・検定合格</w:t>
            </w:r>
            <w:r w:rsidR="00AE6B74" w:rsidRPr="008E4145">
              <w:rPr>
                <w:rFonts w:ascii="ＭＳ 明朝" w:hAnsi="ＭＳ 明朝" w:hint="eastAsia"/>
                <w:sz w:val="20"/>
                <w:szCs w:val="20"/>
              </w:rPr>
              <w:t>者</w:t>
            </w:r>
            <w:r w:rsidR="008E4145" w:rsidRPr="008E4145">
              <w:rPr>
                <w:rFonts w:ascii="ＭＳ 明朝" w:hAnsi="ＭＳ 明朝"/>
                <w:sz w:val="20"/>
                <w:szCs w:val="20"/>
              </w:rPr>
              <w:t>40</w:t>
            </w:r>
            <w:r w:rsidR="00184747" w:rsidRPr="008E4145">
              <w:rPr>
                <w:rFonts w:ascii="ＭＳ 明朝" w:hAnsi="ＭＳ 明朝" w:hint="eastAsia"/>
                <w:sz w:val="20"/>
                <w:szCs w:val="20"/>
              </w:rPr>
              <w:t>名以上（</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00184747" w:rsidRPr="008E4145">
              <w:rPr>
                <w:rFonts w:ascii="ＭＳ 明朝" w:hAnsi="ＭＳ 明朝" w:hint="eastAsia"/>
                <w:sz w:val="20"/>
                <w:szCs w:val="20"/>
              </w:rPr>
              <w:t>年度</w:t>
            </w:r>
            <w:r w:rsidR="008E4145" w:rsidRPr="008E4145">
              <w:rPr>
                <w:rFonts w:ascii="ＭＳ 明朝" w:hAnsi="ＭＳ 明朝"/>
                <w:sz w:val="20"/>
                <w:szCs w:val="20"/>
              </w:rPr>
              <w:t>38</w:t>
            </w:r>
            <w:r w:rsidR="00184747" w:rsidRPr="008E4145">
              <w:rPr>
                <w:rFonts w:ascii="ＭＳ 明朝" w:hAnsi="ＭＳ 明朝" w:hint="eastAsia"/>
                <w:sz w:val="20"/>
                <w:szCs w:val="20"/>
              </w:rPr>
              <w:t>名）</w:t>
            </w:r>
          </w:p>
          <w:p w:rsidR="006940E3" w:rsidRPr="008E4145" w:rsidRDefault="006940E3" w:rsidP="003B396D">
            <w:pPr>
              <w:spacing w:line="320" w:lineRule="exact"/>
              <w:ind w:left="200" w:hangingChars="100" w:hanging="200"/>
              <w:rPr>
                <w:rFonts w:ascii="ＭＳ 明朝" w:hAnsi="ＭＳ 明朝"/>
                <w:sz w:val="20"/>
                <w:szCs w:val="20"/>
              </w:rPr>
            </w:pPr>
          </w:p>
          <w:p w:rsidR="00184747" w:rsidRPr="008E4145" w:rsidRDefault="00184747" w:rsidP="00964CEE">
            <w:pPr>
              <w:spacing w:line="320" w:lineRule="exact"/>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３</w:t>
            </w:r>
            <w:r w:rsidRPr="008E4145">
              <w:rPr>
                <w:rFonts w:ascii="ＭＳ 明朝" w:hAnsi="ＭＳ 明朝" w:hint="eastAsia"/>
                <w:sz w:val="20"/>
                <w:szCs w:val="20"/>
              </w:rPr>
              <w:t>)</w:t>
            </w:r>
          </w:p>
          <w:p w:rsidR="00184747" w:rsidRPr="008E4145" w:rsidRDefault="00184747" w:rsidP="003B396D">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A57BDE" w:rsidRPr="008E4145">
              <w:rPr>
                <w:rFonts w:ascii="ＭＳ 明朝" w:hAnsi="ＭＳ 明朝" w:hint="eastAsia"/>
                <w:sz w:val="20"/>
                <w:szCs w:val="20"/>
              </w:rPr>
              <w:t>アルバイト等の就労体験率</w:t>
            </w:r>
            <w:r w:rsidR="008E4145" w:rsidRPr="008E4145">
              <w:rPr>
                <w:rFonts w:ascii="ＭＳ 明朝" w:hAnsi="ＭＳ 明朝"/>
                <w:sz w:val="20"/>
                <w:szCs w:val="20"/>
              </w:rPr>
              <w:t>90</w:t>
            </w:r>
            <w:r w:rsidR="00A57BDE" w:rsidRPr="008E4145">
              <w:rPr>
                <w:rFonts w:ascii="ＭＳ 明朝" w:hAnsi="ＭＳ 明朝" w:hint="eastAsia"/>
                <w:sz w:val="20"/>
                <w:szCs w:val="20"/>
              </w:rPr>
              <w:t>％台</w:t>
            </w:r>
            <w:r w:rsidRPr="008E4145">
              <w:rPr>
                <w:rFonts w:ascii="ＭＳ 明朝" w:hAnsi="ＭＳ 明朝" w:hint="eastAsia"/>
                <w:sz w:val="20"/>
                <w:szCs w:val="20"/>
              </w:rPr>
              <w:t>維持</w:t>
            </w:r>
            <w:r w:rsidR="00AB28D6" w:rsidRPr="008E4145">
              <w:rPr>
                <w:rFonts w:ascii="ＭＳ 明朝" w:hAnsi="ＭＳ 明朝" w:hint="eastAsia"/>
                <w:sz w:val="20"/>
                <w:szCs w:val="20"/>
              </w:rPr>
              <w:t>(</w:t>
            </w:r>
            <w:r w:rsidR="00CB673E" w:rsidRPr="008E4145">
              <w:rPr>
                <w:rFonts w:ascii="ＭＳ 明朝" w:hAnsi="ＭＳ 明朝" w:hint="eastAsia"/>
                <w:sz w:val="20"/>
                <w:szCs w:val="20"/>
              </w:rPr>
              <w:t>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94</w:t>
            </w:r>
            <w:r w:rsidRPr="008E4145">
              <w:rPr>
                <w:rFonts w:ascii="ＭＳ 明朝" w:hAnsi="ＭＳ 明朝" w:hint="eastAsia"/>
                <w:sz w:val="20"/>
                <w:szCs w:val="20"/>
              </w:rPr>
              <w:t>%)</w:t>
            </w:r>
          </w:p>
          <w:p w:rsidR="00184747" w:rsidRPr="008E4145" w:rsidRDefault="00184747" w:rsidP="00964CEE">
            <w:pPr>
              <w:spacing w:line="320" w:lineRule="exact"/>
              <w:rPr>
                <w:rFonts w:ascii="ＭＳ 明朝" w:hAnsi="ＭＳ 明朝"/>
                <w:sz w:val="20"/>
                <w:szCs w:val="20"/>
              </w:rPr>
            </w:pPr>
            <w:r w:rsidRPr="008E4145">
              <w:rPr>
                <w:rFonts w:ascii="ＭＳ 明朝" w:hAnsi="ＭＳ 明朝" w:hint="eastAsia"/>
                <w:sz w:val="20"/>
                <w:szCs w:val="20"/>
              </w:rPr>
              <w:t>・就職内定率</w:t>
            </w:r>
            <w:r w:rsidR="008E4145" w:rsidRPr="008E4145">
              <w:rPr>
                <w:rFonts w:ascii="ＭＳ 明朝" w:hAnsi="ＭＳ 明朝"/>
                <w:sz w:val="20"/>
                <w:szCs w:val="20"/>
              </w:rPr>
              <w:t>100</w:t>
            </w:r>
            <w:r w:rsidRPr="008E4145">
              <w:rPr>
                <w:rFonts w:ascii="ＭＳ 明朝" w:hAnsi="ＭＳ 明朝" w:hint="eastAsia"/>
                <w:sz w:val="20"/>
                <w:szCs w:val="20"/>
              </w:rPr>
              <w:t>%維持</w:t>
            </w:r>
          </w:p>
        </w:tc>
        <w:tc>
          <w:tcPr>
            <w:tcW w:w="3863" w:type="dxa"/>
            <w:tcBorders>
              <w:left w:val="dashed" w:sz="4" w:space="0" w:color="auto"/>
              <w:right w:val="single" w:sz="4" w:space="0" w:color="auto"/>
            </w:tcBorders>
            <w:shd w:val="clear" w:color="auto" w:fill="auto"/>
          </w:tcPr>
          <w:p w:rsidR="008A3FD7" w:rsidRPr="008E4145" w:rsidRDefault="008A3FD7" w:rsidP="008A3FD7">
            <w:pPr>
              <w:spacing w:line="320" w:lineRule="exact"/>
              <w:ind w:left="400" w:hangingChars="200" w:hanging="4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１</w:t>
            </w:r>
            <w:r w:rsidRPr="008E4145">
              <w:rPr>
                <w:rFonts w:ascii="ＭＳ 明朝" w:hAnsi="ＭＳ 明朝" w:hint="eastAsia"/>
                <w:sz w:val="20"/>
                <w:szCs w:val="20"/>
              </w:rPr>
              <w:t>)</w:t>
            </w:r>
          </w:p>
          <w:p w:rsidR="00AD2047" w:rsidRPr="008E4145" w:rsidRDefault="00AD2047" w:rsidP="000930AE">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・遅刻総数は前年度と比べて約</w:t>
            </w:r>
            <w:r w:rsidR="008E4145" w:rsidRPr="008E4145">
              <w:rPr>
                <w:rFonts w:ascii="ＭＳ 明朝" w:hAnsi="ＭＳ 明朝"/>
                <w:sz w:val="20"/>
                <w:szCs w:val="20"/>
              </w:rPr>
              <w:t>23</w:t>
            </w:r>
            <w:r w:rsidRPr="008E4145">
              <w:rPr>
                <w:rFonts w:ascii="ＭＳ 明朝" w:hAnsi="ＭＳ 明朝" w:hint="eastAsia"/>
                <w:sz w:val="20"/>
                <w:szCs w:val="20"/>
              </w:rPr>
              <w:t>%</w:t>
            </w:r>
            <w:r w:rsidR="004F5E0E" w:rsidRPr="008E4145">
              <w:rPr>
                <w:rFonts w:ascii="ＭＳ 明朝" w:hAnsi="ＭＳ 明朝" w:hint="eastAsia"/>
                <w:sz w:val="20"/>
                <w:szCs w:val="20"/>
              </w:rPr>
              <w:t>増加した</w:t>
            </w:r>
            <w:r w:rsidR="000930AE" w:rsidRPr="008E4145">
              <w:rPr>
                <w:rFonts w:ascii="ＭＳ 明朝" w:hAnsi="ＭＳ 明朝" w:hint="eastAsia"/>
                <w:sz w:val="20"/>
                <w:szCs w:val="20"/>
              </w:rPr>
              <w:t>。</w:t>
            </w:r>
            <w:r w:rsidR="00115A9E" w:rsidRPr="008E4145">
              <w:rPr>
                <w:rFonts w:ascii="ＭＳ 明朝" w:hAnsi="ＭＳ 明朝" w:hint="eastAsia"/>
                <w:sz w:val="20"/>
                <w:szCs w:val="20"/>
              </w:rPr>
              <w:t>（</w:t>
            </w:r>
            <w:bookmarkStart w:id="0" w:name="_GoBack"/>
            <w:r w:rsidR="00115A9E" w:rsidRPr="008E4145">
              <w:rPr>
                <w:rFonts w:ascii="ＭＳ 明朝" w:hAnsi="ＭＳ 明朝" w:hint="eastAsia"/>
                <w:sz w:val="20"/>
                <w:szCs w:val="20"/>
              </w:rPr>
              <w:t>△</w:t>
            </w:r>
            <w:bookmarkEnd w:id="0"/>
            <w:r w:rsidR="00115A9E" w:rsidRPr="008E4145">
              <w:rPr>
                <w:rFonts w:ascii="ＭＳ 明朝" w:hAnsi="ＭＳ 明朝" w:hint="eastAsia"/>
                <w:sz w:val="20"/>
                <w:szCs w:val="20"/>
              </w:rPr>
              <w:t>）</w:t>
            </w:r>
            <w:r w:rsidR="000930AE" w:rsidRPr="008E4145">
              <w:rPr>
                <w:rFonts w:ascii="ＭＳ 明朝" w:hAnsi="ＭＳ 明朝" w:hint="eastAsia"/>
                <w:sz w:val="20"/>
                <w:szCs w:val="20"/>
              </w:rPr>
              <w:t>理由は、夕方に就労先から遅れても欠席しないで登校する習慣がついた生徒が増加したことによる。</w:t>
            </w:r>
            <w:r w:rsidR="004F5E0E" w:rsidRPr="008E4145">
              <w:rPr>
                <w:rFonts w:ascii="ＭＳ 明朝" w:hAnsi="ＭＳ 明朝" w:hint="eastAsia"/>
                <w:sz w:val="20"/>
                <w:szCs w:val="20"/>
              </w:rPr>
              <w:t>その上で来年度は遅刻数も減らしたい</w:t>
            </w:r>
            <w:r w:rsidR="007E4F27" w:rsidRPr="008E4145">
              <w:rPr>
                <w:rFonts w:ascii="ＭＳ 明朝" w:hAnsi="ＭＳ 明朝" w:hint="eastAsia"/>
                <w:sz w:val="20"/>
                <w:szCs w:val="20"/>
              </w:rPr>
              <w:t>。</w:t>
            </w:r>
          </w:p>
          <w:p w:rsidR="00AD2047" w:rsidRPr="008E4145" w:rsidRDefault="00AD2047" w:rsidP="00AD2047">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8A3FD7" w:rsidRPr="008E4145">
              <w:rPr>
                <w:rFonts w:ascii="ＭＳ 明朝" w:hAnsi="ＭＳ 明朝" w:hint="eastAsia"/>
                <w:sz w:val="20"/>
                <w:szCs w:val="20"/>
              </w:rPr>
              <w:t>学校教育自己診断において規範意識の肯定率が</w:t>
            </w:r>
            <w:r w:rsidR="008E4145" w:rsidRPr="008E4145">
              <w:rPr>
                <w:rFonts w:ascii="ＭＳ 明朝" w:hAnsi="ＭＳ 明朝"/>
                <w:sz w:val="20"/>
                <w:szCs w:val="20"/>
              </w:rPr>
              <w:t>72.1</w:t>
            </w:r>
            <w:r w:rsidR="008A3FD7" w:rsidRPr="008E4145">
              <w:rPr>
                <w:rFonts w:ascii="ＭＳ 明朝" w:hAnsi="ＭＳ 明朝" w:hint="eastAsia"/>
                <w:sz w:val="20"/>
                <w:szCs w:val="20"/>
              </w:rPr>
              <w:t>%となった。（</w:t>
            </w:r>
            <w:r w:rsidR="003F138F" w:rsidRPr="008E4145">
              <w:rPr>
                <w:rFonts w:ascii="ＭＳ 明朝" w:hAnsi="ＭＳ 明朝" w:hint="eastAsia"/>
                <w:sz w:val="20"/>
                <w:szCs w:val="20"/>
              </w:rPr>
              <w:t>○</w:t>
            </w:r>
            <w:r w:rsidR="008A3FD7" w:rsidRPr="008E4145">
              <w:rPr>
                <w:rFonts w:ascii="ＭＳ 明朝" w:hAnsi="ＭＳ 明朝" w:hint="eastAsia"/>
                <w:sz w:val="20"/>
                <w:szCs w:val="20"/>
              </w:rPr>
              <w:t>）</w:t>
            </w:r>
          </w:p>
          <w:p w:rsidR="008A3FD7" w:rsidRPr="008E4145" w:rsidRDefault="008A3FD7" w:rsidP="00AD2047">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２</w:t>
            </w:r>
            <w:r w:rsidRPr="008E4145">
              <w:rPr>
                <w:rFonts w:ascii="ＭＳ 明朝" w:hAnsi="ＭＳ 明朝" w:hint="eastAsia"/>
                <w:sz w:val="20"/>
                <w:szCs w:val="20"/>
              </w:rPr>
              <w:t>)</w:t>
            </w:r>
          </w:p>
          <w:p w:rsidR="008A3FD7" w:rsidRPr="008E4145" w:rsidRDefault="008A3FD7" w:rsidP="008A3FD7">
            <w:pPr>
              <w:spacing w:line="320" w:lineRule="exact"/>
              <w:ind w:left="210" w:hangingChars="100" w:hanging="210"/>
              <w:rPr>
                <w:rFonts w:ascii="ＭＳ 明朝" w:hAnsi="ＭＳ 明朝"/>
              </w:rPr>
            </w:pPr>
            <w:r w:rsidRPr="008E4145">
              <w:rPr>
                <w:rFonts w:ascii="ＭＳ 明朝" w:hAnsi="ＭＳ 明朝" w:hint="eastAsia"/>
              </w:rPr>
              <w:t>・生徒向け学校教育自己診断：「授業はわかりやすくて楽しい」</w:t>
            </w:r>
            <w:r w:rsidR="008E4145" w:rsidRPr="008E4145">
              <w:rPr>
                <w:rFonts w:ascii="ＭＳ 明朝" w:hAnsi="ＭＳ 明朝"/>
              </w:rPr>
              <w:t>59.6</w:t>
            </w:r>
            <w:r w:rsidR="00931C21" w:rsidRPr="008E4145">
              <w:rPr>
                <w:rFonts w:ascii="ＭＳ 明朝" w:hAnsi="ＭＳ 明朝" w:hint="eastAsia"/>
              </w:rPr>
              <w:t>%</w:t>
            </w:r>
            <w:r w:rsidRPr="008E4145">
              <w:rPr>
                <w:rFonts w:ascii="ＭＳ 明朝" w:hAnsi="ＭＳ 明朝" w:hint="eastAsia"/>
              </w:rPr>
              <w:t>「教え方を工夫している先生が多い」</w:t>
            </w:r>
            <w:r w:rsidR="008E4145" w:rsidRPr="008E4145">
              <w:rPr>
                <w:rFonts w:ascii="ＭＳ 明朝" w:hAnsi="ＭＳ 明朝"/>
              </w:rPr>
              <w:t>64.1</w:t>
            </w:r>
            <w:r w:rsidRPr="008E4145">
              <w:rPr>
                <w:rFonts w:ascii="ＭＳ 明朝" w:hAnsi="ＭＳ 明朝" w:hint="eastAsia"/>
              </w:rPr>
              <w:t>%</w:t>
            </w:r>
            <w:r w:rsidR="005D5F35" w:rsidRPr="008E4145">
              <w:rPr>
                <w:rFonts w:ascii="ＭＳ 明朝" w:hAnsi="ＭＳ 明朝" w:hint="eastAsia"/>
              </w:rPr>
              <w:t>。</w:t>
            </w:r>
            <w:r w:rsidR="005D5F35" w:rsidRPr="008E4145">
              <w:rPr>
                <w:rFonts w:ascii="ＭＳ 明朝" w:hAnsi="ＭＳ 明朝" w:hint="eastAsia"/>
                <w:sz w:val="20"/>
                <w:szCs w:val="20"/>
              </w:rPr>
              <w:t>（△）</w:t>
            </w:r>
            <w:r w:rsidR="007E4F27" w:rsidRPr="008E4145">
              <w:rPr>
                <w:rFonts w:ascii="ＭＳ 明朝" w:hAnsi="ＭＳ 明朝" w:hint="eastAsia"/>
                <w:sz w:val="20"/>
                <w:szCs w:val="20"/>
              </w:rPr>
              <w:t>学年により格差があり、</w:t>
            </w:r>
            <w:r w:rsidR="004A3D21" w:rsidRPr="008E4145">
              <w:rPr>
                <w:rFonts w:ascii="ＭＳ 明朝" w:hAnsi="ＭＳ 明朝" w:hint="eastAsia"/>
                <w:sz w:val="20"/>
                <w:szCs w:val="20"/>
              </w:rPr>
              <w:t>低い学年が</w:t>
            </w:r>
            <w:r w:rsidR="007E4F27" w:rsidRPr="008E4145">
              <w:rPr>
                <w:rFonts w:ascii="ＭＳ 明朝" w:hAnsi="ＭＳ 明朝" w:hint="eastAsia"/>
                <w:sz w:val="20"/>
                <w:szCs w:val="20"/>
              </w:rPr>
              <w:t>平均を下げ</w:t>
            </w:r>
            <w:r w:rsidR="006940E3" w:rsidRPr="008E4145">
              <w:rPr>
                <w:rFonts w:ascii="ＭＳ 明朝" w:hAnsi="ＭＳ 明朝" w:hint="eastAsia"/>
                <w:sz w:val="20"/>
                <w:szCs w:val="20"/>
              </w:rPr>
              <w:t>たが、授業の質は決して悪くない。</w:t>
            </w:r>
          </w:p>
          <w:p w:rsidR="008A3FD7" w:rsidRPr="008E4145" w:rsidRDefault="008A3FD7" w:rsidP="008A3FD7">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・各種資格・検定合格者</w:t>
            </w:r>
            <w:r w:rsidR="008E4145" w:rsidRPr="008E4145">
              <w:rPr>
                <w:rFonts w:ascii="ＭＳ 明朝" w:hAnsi="ＭＳ 明朝"/>
                <w:sz w:val="20"/>
                <w:szCs w:val="20"/>
              </w:rPr>
              <w:t>50</w:t>
            </w:r>
            <w:r w:rsidRPr="008E4145">
              <w:rPr>
                <w:rFonts w:ascii="ＭＳ 明朝" w:hAnsi="ＭＳ 明朝" w:hint="eastAsia"/>
                <w:sz w:val="20"/>
                <w:szCs w:val="20"/>
              </w:rPr>
              <w:t>名</w:t>
            </w:r>
            <w:r w:rsidR="005078FF" w:rsidRPr="008E4145">
              <w:rPr>
                <w:rFonts w:ascii="ＭＳ 明朝" w:hAnsi="ＭＳ 明朝" w:hint="eastAsia"/>
                <w:sz w:val="20"/>
                <w:szCs w:val="20"/>
              </w:rPr>
              <w:t>（◎）</w:t>
            </w:r>
          </w:p>
          <w:p w:rsidR="00706105" w:rsidRPr="008E4145" w:rsidRDefault="00706105" w:rsidP="008A3FD7">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 xml:space="preserve">　電気工事士第二種、溶接、基礎製図検定、日本語ワープロ検定、情報処理検定、文書デザイン検定、危険物取扱者。</w:t>
            </w:r>
          </w:p>
          <w:p w:rsidR="005078FF" w:rsidRPr="008E4145" w:rsidRDefault="005078FF" w:rsidP="005078FF">
            <w:pPr>
              <w:spacing w:line="320" w:lineRule="exact"/>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３</w:t>
            </w:r>
            <w:r w:rsidRPr="008E4145">
              <w:rPr>
                <w:rFonts w:ascii="ＭＳ 明朝" w:hAnsi="ＭＳ 明朝" w:hint="eastAsia"/>
                <w:sz w:val="20"/>
                <w:szCs w:val="20"/>
              </w:rPr>
              <w:t>)</w:t>
            </w:r>
          </w:p>
          <w:p w:rsidR="009F0CAC" w:rsidRPr="008E4145" w:rsidRDefault="005078FF" w:rsidP="005078FF">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・進路指導部、ハローワーク、地元企業による協力の結果、アルバイトの就労体験率は</w:t>
            </w:r>
            <w:r w:rsidR="008E4145" w:rsidRPr="008E4145">
              <w:rPr>
                <w:rFonts w:ascii="ＭＳ 明朝" w:hAnsi="ＭＳ 明朝"/>
                <w:sz w:val="20"/>
                <w:szCs w:val="20"/>
              </w:rPr>
              <w:t>90</w:t>
            </w:r>
            <w:r w:rsidRPr="008E4145">
              <w:rPr>
                <w:rFonts w:ascii="ＭＳ 明朝" w:hAnsi="ＭＳ 明朝" w:hint="eastAsia"/>
                <w:sz w:val="20"/>
                <w:szCs w:val="20"/>
              </w:rPr>
              <w:t>%</w:t>
            </w:r>
            <w:r w:rsidR="009F0CAC" w:rsidRPr="008E4145">
              <w:rPr>
                <w:rFonts w:ascii="ＭＳ 明朝" w:hAnsi="ＭＳ 明朝" w:hint="eastAsia"/>
                <w:sz w:val="20"/>
                <w:szCs w:val="20"/>
              </w:rPr>
              <w:t>（</w:t>
            </w:r>
            <w:r w:rsidR="00067CBD" w:rsidRPr="008E4145">
              <w:rPr>
                <w:rFonts w:ascii="ＭＳ 明朝" w:hAnsi="ＭＳ 明朝" w:hint="eastAsia"/>
                <w:sz w:val="20"/>
                <w:szCs w:val="20"/>
              </w:rPr>
              <w:t>○</w:t>
            </w:r>
            <w:r w:rsidR="009F0CAC" w:rsidRPr="008E4145">
              <w:rPr>
                <w:rFonts w:ascii="ＭＳ 明朝" w:hAnsi="ＭＳ 明朝" w:hint="eastAsia"/>
                <w:sz w:val="20"/>
                <w:szCs w:val="20"/>
              </w:rPr>
              <w:t>）</w:t>
            </w:r>
          </w:p>
          <w:p w:rsidR="008A3FD7" w:rsidRPr="008E4145" w:rsidRDefault="009F0CAC" w:rsidP="009F0CAC">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5078FF" w:rsidRPr="008E4145">
              <w:rPr>
                <w:rFonts w:ascii="ＭＳ 明朝" w:hAnsi="ＭＳ 明朝" w:hint="eastAsia"/>
                <w:sz w:val="20"/>
                <w:szCs w:val="20"/>
              </w:rPr>
              <w:t>就職内定率</w:t>
            </w:r>
            <w:r w:rsidR="008E4145" w:rsidRPr="008E4145">
              <w:rPr>
                <w:rFonts w:ascii="ＭＳ 明朝" w:hAnsi="ＭＳ 明朝"/>
                <w:sz w:val="20"/>
                <w:szCs w:val="20"/>
              </w:rPr>
              <w:t>100</w:t>
            </w:r>
            <w:r w:rsidR="005078FF" w:rsidRPr="008E4145">
              <w:rPr>
                <w:rFonts w:ascii="ＭＳ 明朝" w:hAnsi="ＭＳ 明朝" w:hint="eastAsia"/>
                <w:sz w:val="20"/>
                <w:szCs w:val="20"/>
              </w:rPr>
              <w:t>%維持（◎）</w:t>
            </w:r>
          </w:p>
          <w:p w:rsidR="00B9795C" w:rsidRPr="008E4145" w:rsidRDefault="00B9795C" w:rsidP="009F0CAC">
            <w:pPr>
              <w:spacing w:line="320" w:lineRule="exact"/>
              <w:ind w:left="200" w:hangingChars="100" w:hanging="200"/>
              <w:rPr>
                <w:rFonts w:ascii="ＭＳ 明朝" w:hAnsi="ＭＳ 明朝"/>
                <w:sz w:val="20"/>
                <w:szCs w:val="20"/>
              </w:rPr>
            </w:pPr>
          </w:p>
        </w:tc>
      </w:tr>
      <w:tr w:rsidR="008E4145" w:rsidRPr="008E4145" w:rsidTr="00067CBD">
        <w:trPr>
          <w:cantSplit/>
          <w:trHeight w:val="5094"/>
          <w:jc w:val="center"/>
        </w:trPr>
        <w:tc>
          <w:tcPr>
            <w:tcW w:w="881" w:type="dxa"/>
            <w:shd w:val="clear" w:color="auto" w:fill="auto"/>
            <w:textDirection w:val="tbRlV"/>
            <w:vAlign w:val="center"/>
          </w:tcPr>
          <w:p w:rsidR="00184747" w:rsidRPr="008E4145" w:rsidRDefault="008E4145" w:rsidP="00E50B6C">
            <w:pPr>
              <w:spacing w:line="320" w:lineRule="exact"/>
              <w:ind w:left="113" w:right="113"/>
              <w:jc w:val="center"/>
              <w:rPr>
                <w:rFonts w:ascii="ＭＳ 明朝" w:hAnsi="ＭＳ 明朝"/>
                <w:spacing w:val="-20"/>
                <w:sz w:val="20"/>
                <w:szCs w:val="20"/>
              </w:rPr>
            </w:pPr>
            <w:r w:rsidRPr="008E4145">
              <w:rPr>
                <w:rFonts w:ascii="ＭＳ 明朝" w:hAnsi="ＭＳ 明朝" w:hint="eastAsia"/>
                <w:spacing w:val="-20"/>
                <w:sz w:val="20"/>
                <w:szCs w:val="20"/>
              </w:rPr>
              <w:lastRenderedPageBreak/>
              <w:t>２</w:t>
            </w:r>
            <w:r w:rsidR="00184747" w:rsidRPr="008E4145">
              <w:rPr>
                <w:rFonts w:ascii="ＭＳ 明朝" w:hAnsi="ＭＳ 明朝" w:hint="eastAsia"/>
                <w:spacing w:val="-20"/>
                <w:sz w:val="20"/>
                <w:szCs w:val="20"/>
              </w:rPr>
              <w:t xml:space="preserve">　生徒理解の促進と自己有用感を高める取組みの強化</w:t>
            </w:r>
          </w:p>
        </w:tc>
        <w:tc>
          <w:tcPr>
            <w:tcW w:w="2304" w:type="dxa"/>
            <w:shd w:val="clear" w:color="auto" w:fill="auto"/>
          </w:tcPr>
          <w:p w:rsidR="00184747" w:rsidRPr="008E4145" w:rsidRDefault="00184747" w:rsidP="0097384C">
            <w:pPr>
              <w:numPr>
                <w:ilvl w:val="0"/>
                <w:numId w:val="21"/>
              </w:numPr>
              <w:spacing w:line="320" w:lineRule="exact"/>
              <w:rPr>
                <w:rFonts w:ascii="ＭＳ 明朝" w:hAnsi="ＭＳ 明朝"/>
                <w:sz w:val="20"/>
                <w:szCs w:val="20"/>
              </w:rPr>
            </w:pPr>
            <w:r w:rsidRPr="008E4145">
              <w:rPr>
                <w:rFonts w:ascii="ＭＳ 明朝" w:hAnsi="ＭＳ 明朝"/>
                <w:sz w:val="20"/>
                <w:szCs w:val="20"/>
              </w:rPr>
              <w:t>支援教育委員会のさらなる充実と個々の生徒への支援体制の強化</w:t>
            </w:r>
          </w:p>
          <w:p w:rsidR="00184747" w:rsidRPr="008E4145" w:rsidRDefault="00184747" w:rsidP="0097384C">
            <w:pPr>
              <w:spacing w:line="320" w:lineRule="exact"/>
              <w:rPr>
                <w:rFonts w:ascii="ＭＳ 明朝" w:hAnsi="ＭＳ 明朝"/>
                <w:sz w:val="20"/>
                <w:szCs w:val="20"/>
              </w:rPr>
            </w:pPr>
          </w:p>
          <w:p w:rsidR="00184747" w:rsidRPr="008E4145" w:rsidRDefault="00184747" w:rsidP="0097384C">
            <w:pPr>
              <w:spacing w:line="320" w:lineRule="exact"/>
              <w:rPr>
                <w:rFonts w:ascii="ＭＳ 明朝" w:hAnsi="ＭＳ 明朝"/>
                <w:sz w:val="20"/>
                <w:szCs w:val="20"/>
              </w:rPr>
            </w:pPr>
          </w:p>
          <w:p w:rsidR="00184747" w:rsidRPr="008E4145" w:rsidRDefault="00184747" w:rsidP="0097384C">
            <w:pPr>
              <w:spacing w:line="320" w:lineRule="exact"/>
              <w:rPr>
                <w:rFonts w:ascii="ＭＳ 明朝" w:hAnsi="ＭＳ 明朝"/>
                <w:sz w:val="20"/>
                <w:szCs w:val="20"/>
              </w:rPr>
            </w:pPr>
          </w:p>
          <w:p w:rsidR="00184747" w:rsidRPr="008E4145" w:rsidRDefault="00184747" w:rsidP="0097384C">
            <w:pPr>
              <w:spacing w:line="320" w:lineRule="exact"/>
              <w:rPr>
                <w:rFonts w:ascii="ＭＳ 明朝" w:hAnsi="ＭＳ 明朝"/>
                <w:sz w:val="20"/>
                <w:szCs w:val="20"/>
              </w:rPr>
            </w:pPr>
          </w:p>
          <w:p w:rsidR="00184747" w:rsidRPr="008E4145" w:rsidRDefault="00184747" w:rsidP="0097384C">
            <w:pPr>
              <w:numPr>
                <w:ilvl w:val="0"/>
                <w:numId w:val="21"/>
              </w:numPr>
              <w:spacing w:line="320" w:lineRule="exact"/>
              <w:rPr>
                <w:rFonts w:ascii="ＭＳ 明朝" w:hAnsi="ＭＳ 明朝"/>
                <w:sz w:val="20"/>
                <w:szCs w:val="20"/>
              </w:rPr>
            </w:pPr>
            <w:r w:rsidRPr="008E4145">
              <w:rPr>
                <w:rFonts w:ascii="ＭＳ 明朝" w:hAnsi="ＭＳ 明朝" w:hint="eastAsia"/>
                <w:sz w:val="20"/>
                <w:szCs w:val="20"/>
              </w:rPr>
              <w:t>生徒の自己有用感の醸成</w:t>
            </w:r>
          </w:p>
          <w:p w:rsidR="00184747" w:rsidRPr="008E4145" w:rsidRDefault="00184747" w:rsidP="0097384C">
            <w:pPr>
              <w:pStyle w:val="aa"/>
              <w:rPr>
                <w:rFonts w:ascii="ＭＳ 明朝" w:hAnsi="ＭＳ 明朝"/>
                <w:sz w:val="20"/>
                <w:szCs w:val="20"/>
              </w:rPr>
            </w:pPr>
          </w:p>
          <w:p w:rsidR="00184747" w:rsidRPr="008E4145" w:rsidRDefault="00184747" w:rsidP="00A77183">
            <w:pPr>
              <w:spacing w:line="320" w:lineRule="exact"/>
              <w:ind w:left="360"/>
              <w:rPr>
                <w:rFonts w:ascii="ＭＳ 明朝" w:hAnsi="ＭＳ 明朝"/>
                <w:sz w:val="20"/>
                <w:szCs w:val="20"/>
              </w:rPr>
            </w:pPr>
          </w:p>
        </w:tc>
        <w:tc>
          <w:tcPr>
            <w:tcW w:w="4110" w:type="dxa"/>
            <w:tcBorders>
              <w:right w:val="dashed" w:sz="4" w:space="0" w:color="auto"/>
            </w:tcBorders>
            <w:shd w:val="clear" w:color="auto" w:fill="auto"/>
          </w:tcPr>
          <w:p w:rsidR="00184747" w:rsidRPr="008E4145" w:rsidRDefault="00184747" w:rsidP="0054712D">
            <w:pPr>
              <w:spacing w:line="320" w:lineRule="exact"/>
              <w:ind w:left="400" w:hangingChars="200" w:hanging="400"/>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１</w:t>
            </w:r>
            <w:r w:rsidRPr="008E4145">
              <w:rPr>
                <w:rFonts w:ascii="ＭＳ 明朝" w:hAnsi="ＭＳ 明朝"/>
                <w:sz w:val="20"/>
                <w:szCs w:val="20"/>
              </w:rPr>
              <w:t>)</w:t>
            </w:r>
          </w:p>
          <w:p w:rsidR="00184747" w:rsidRPr="008E4145" w:rsidRDefault="00184747" w:rsidP="008A0BFA">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・支援教育委員会を定期的に実施し、支援を必要とする生徒が抱える課題の情報収集やその対応策を議論し、指導方針の共通認識を図る。</w:t>
            </w:r>
          </w:p>
          <w:p w:rsidR="00184747" w:rsidRPr="008E4145" w:rsidRDefault="00184747" w:rsidP="00905B00">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・全定の枠を超えた研修を年</w:t>
            </w:r>
            <w:r w:rsidR="008E4145" w:rsidRPr="008E4145">
              <w:rPr>
                <w:rFonts w:ascii="ＭＳ 明朝" w:hAnsi="ＭＳ 明朝" w:hint="eastAsia"/>
                <w:sz w:val="20"/>
                <w:szCs w:val="20"/>
              </w:rPr>
              <w:t>２</w:t>
            </w:r>
            <w:r w:rsidRPr="008E4145">
              <w:rPr>
                <w:rFonts w:ascii="ＭＳ 明朝" w:hAnsi="ＭＳ 明朝" w:hint="eastAsia"/>
                <w:sz w:val="20"/>
                <w:szCs w:val="20"/>
              </w:rPr>
              <w:t>回行い、支援を必要とする生徒の多様化に即応できる体制を強化する。</w:t>
            </w:r>
          </w:p>
          <w:p w:rsidR="00184747" w:rsidRPr="008E4145" w:rsidRDefault="00184747" w:rsidP="003B030F">
            <w:pPr>
              <w:spacing w:line="320" w:lineRule="exact"/>
              <w:ind w:left="400" w:hangingChars="200" w:hanging="400"/>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２</w:t>
            </w:r>
            <w:r w:rsidRPr="008E4145">
              <w:rPr>
                <w:rFonts w:ascii="ＭＳ 明朝" w:hAnsi="ＭＳ 明朝"/>
                <w:sz w:val="20"/>
                <w:szCs w:val="20"/>
              </w:rPr>
              <w:t>)</w:t>
            </w:r>
          </w:p>
          <w:p w:rsidR="00184747" w:rsidRPr="008E4145" w:rsidRDefault="00184747" w:rsidP="008A0BFA">
            <w:pPr>
              <w:spacing w:line="320" w:lineRule="exact"/>
              <w:ind w:left="200" w:hangingChars="100" w:hanging="200"/>
              <w:rPr>
                <w:rFonts w:ascii="ＭＳ 明朝" w:hAnsi="ＭＳ 明朝"/>
                <w:sz w:val="20"/>
                <w:szCs w:val="20"/>
              </w:rPr>
            </w:pPr>
            <w:r w:rsidRPr="008E4145">
              <w:rPr>
                <w:rFonts w:ascii="ＭＳ 明朝" w:hAnsi="ＭＳ 明朝"/>
                <w:sz w:val="20"/>
                <w:szCs w:val="20"/>
              </w:rPr>
              <w:t>・生徒会活動、部活動や校外美化活動などを活性化させ、自校を愛する心を育成する。</w:t>
            </w:r>
          </w:p>
          <w:p w:rsidR="008376B8" w:rsidRPr="008E4145" w:rsidRDefault="008376B8" w:rsidP="008A0BFA">
            <w:pPr>
              <w:spacing w:line="320" w:lineRule="exact"/>
              <w:ind w:left="200" w:hangingChars="100" w:hanging="200"/>
              <w:rPr>
                <w:rFonts w:ascii="ＭＳ 明朝" w:hAnsi="ＭＳ 明朝"/>
                <w:sz w:val="20"/>
                <w:szCs w:val="20"/>
              </w:rPr>
            </w:pPr>
          </w:p>
          <w:p w:rsidR="000576EE" w:rsidRPr="008E4145" w:rsidRDefault="000576EE" w:rsidP="008A0BFA">
            <w:pPr>
              <w:spacing w:line="320" w:lineRule="exact"/>
              <w:ind w:left="200" w:hangingChars="100" w:hanging="200"/>
              <w:rPr>
                <w:rFonts w:ascii="ＭＳ 明朝" w:hAnsi="ＭＳ 明朝"/>
                <w:sz w:val="20"/>
                <w:szCs w:val="20"/>
              </w:rPr>
            </w:pPr>
          </w:p>
          <w:p w:rsidR="008376B8" w:rsidRPr="008E4145" w:rsidRDefault="008376B8" w:rsidP="008A0BFA">
            <w:pPr>
              <w:spacing w:line="320" w:lineRule="exact"/>
              <w:ind w:left="200" w:hangingChars="100" w:hanging="200"/>
              <w:rPr>
                <w:rFonts w:ascii="ＭＳ 明朝" w:hAnsi="ＭＳ 明朝"/>
                <w:sz w:val="20"/>
                <w:szCs w:val="20"/>
              </w:rPr>
            </w:pPr>
          </w:p>
          <w:p w:rsidR="00184747" w:rsidRPr="008E4145" w:rsidRDefault="00184747" w:rsidP="00905B00">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・地域企業等と連携して、「ワーキングスペース」を活用した職業実習や「ゆめ・チャレ（小学生仕事体験）」を推進し、生徒の勤労観、コミュニケーション力を高め、進路実現を支援する。</w:t>
            </w: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8A7460" w:rsidRPr="008E4145" w:rsidRDefault="008A7460" w:rsidP="00905B00">
            <w:pPr>
              <w:spacing w:line="320" w:lineRule="exact"/>
              <w:ind w:left="200" w:hangingChars="100" w:hanging="200"/>
              <w:rPr>
                <w:rFonts w:ascii="ＭＳ 明朝" w:hAnsi="ＭＳ 明朝"/>
                <w:sz w:val="20"/>
                <w:szCs w:val="20"/>
              </w:rPr>
            </w:pPr>
          </w:p>
          <w:p w:rsidR="006A6234" w:rsidRPr="008E4145" w:rsidRDefault="006A6234" w:rsidP="00905B00">
            <w:pPr>
              <w:spacing w:line="320" w:lineRule="exact"/>
              <w:ind w:left="200" w:hangingChars="100" w:hanging="200"/>
              <w:rPr>
                <w:rFonts w:ascii="ＭＳ 明朝" w:hAnsi="ＭＳ 明朝"/>
                <w:sz w:val="20"/>
                <w:szCs w:val="20"/>
              </w:rPr>
            </w:pPr>
          </w:p>
          <w:p w:rsidR="006A6234" w:rsidRPr="008E4145" w:rsidRDefault="006A6234" w:rsidP="00905B00">
            <w:pPr>
              <w:spacing w:line="320" w:lineRule="exact"/>
              <w:ind w:left="200" w:hangingChars="100" w:hanging="200"/>
              <w:rPr>
                <w:rFonts w:ascii="ＭＳ 明朝" w:hAnsi="ＭＳ 明朝"/>
                <w:sz w:val="20"/>
                <w:szCs w:val="20"/>
              </w:rPr>
            </w:pPr>
          </w:p>
          <w:p w:rsidR="006A6234" w:rsidRPr="008E4145" w:rsidRDefault="006A6234" w:rsidP="00905B00">
            <w:pPr>
              <w:spacing w:line="320" w:lineRule="exact"/>
              <w:ind w:left="200" w:hangingChars="100" w:hanging="200"/>
              <w:rPr>
                <w:rFonts w:ascii="ＭＳ 明朝" w:hAnsi="ＭＳ 明朝"/>
                <w:sz w:val="20"/>
                <w:szCs w:val="20"/>
              </w:rPr>
            </w:pPr>
          </w:p>
          <w:p w:rsidR="006A6234" w:rsidRPr="008E4145" w:rsidRDefault="006A6234" w:rsidP="00905B00">
            <w:pPr>
              <w:spacing w:line="320" w:lineRule="exact"/>
              <w:ind w:left="200" w:hangingChars="100" w:hanging="200"/>
              <w:rPr>
                <w:rFonts w:ascii="ＭＳ 明朝" w:hAnsi="ＭＳ 明朝"/>
                <w:sz w:val="20"/>
                <w:szCs w:val="20"/>
              </w:rPr>
            </w:pPr>
          </w:p>
          <w:p w:rsidR="006A6234" w:rsidRPr="008E4145" w:rsidRDefault="006A6234" w:rsidP="00905B00">
            <w:pPr>
              <w:spacing w:line="320" w:lineRule="exact"/>
              <w:ind w:left="200" w:hangingChars="100" w:hanging="200"/>
              <w:rPr>
                <w:rFonts w:ascii="ＭＳ 明朝" w:hAnsi="ＭＳ 明朝"/>
                <w:sz w:val="20"/>
                <w:szCs w:val="20"/>
              </w:rPr>
            </w:pPr>
          </w:p>
          <w:p w:rsidR="0011621D" w:rsidRPr="008E4145" w:rsidRDefault="0011621D" w:rsidP="00905B00">
            <w:pPr>
              <w:spacing w:line="320" w:lineRule="exact"/>
              <w:ind w:left="200" w:hangingChars="100" w:hanging="200"/>
              <w:rPr>
                <w:rFonts w:ascii="ＭＳ 明朝" w:hAnsi="ＭＳ 明朝"/>
                <w:sz w:val="20"/>
                <w:szCs w:val="20"/>
              </w:rPr>
            </w:pPr>
          </w:p>
          <w:p w:rsidR="00184747" w:rsidRPr="008E4145" w:rsidRDefault="00D71071" w:rsidP="00266B6D">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・【令和元年度学校経営推進費】</w:t>
            </w:r>
            <w:r w:rsidR="008E4145" w:rsidRPr="008E4145">
              <w:rPr>
                <w:rFonts w:ascii="ＭＳ 明朝" w:hAnsi="ＭＳ 明朝" w:hint="eastAsia"/>
                <w:sz w:val="20"/>
                <w:szCs w:val="20"/>
              </w:rPr>
              <w:t>１</w:t>
            </w:r>
            <w:r w:rsidR="00633495" w:rsidRPr="008E4145">
              <w:rPr>
                <w:rFonts w:ascii="ＭＳ 明朝" w:hAnsi="ＭＳ 明朝" w:hint="eastAsia"/>
                <w:sz w:val="20"/>
                <w:szCs w:val="20"/>
              </w:rPr>
              <w:t>年目/</w:t>
            </w:r>
            <w:r w:rsidR="008E4145" w:rsidRPr="008E4145">
              <w:rPr>
                <w:rFonts w:ascii="ＭＳ 明朝" w:hAnsi="ＭＳ 明朝" w:hint="eastAsia"/>
                <w:sz w:val="20"/>
                <w:szCs w:val="20"/>
              </w:rPr>
              <w:t>３</w:t>
            </w:r>
            <w:r w:rsidR="00266B6D" w:rsidRPr="008E4145">
              <w:rPr>
                <w:rFonts w:ascii="ＭＳ 明朝" w:hAnsi="ＭＳ 明朝" w:hint="eastAsia"/>
                <w:sz w:val="20"/>
                <w:szCs w:val="20"/>
              </w:rPr>
              <w:t>年計画</w:t>
            </w:r>
            <w:r w:rsidR="002F19D4" w:rsidRPr="008E4145">
              <w:rPr>
                <w:rFonts w:ascii="ＭＳ 明朝" w:hAnsi="ＭＳ 明朝" w:hint="eastAsia"/>
                <w:sz w:val="20"/>
                <w:szCs w:val="20"/>
              </w:rPr>
              <w:t>。</w:t>
            </w:r>
            <w:r w:rsidRPr="008E4145">
              <w:rPr>
                <w:rFonts w:ascii="ＭＳ 明朝" w:hAnsi="ＭＳ 明朝" w:hint="eastAsia"/>
                <w:sz w:val="20"/>
                <w:szCs w:val="20"/>
              </w:rPr>
              <w:t>「職業体験による啓発プロジェクト」</w:t>
            </w:r>
            <w:r w:rsidR="00266B6D" w:rsidRPr="008E4145">
              <w:rPr>
                <w:rFonts w:ascii="ＭＳ 明朝" w:hAnsi="ＭＳ 明朝" w:hint="eastAsia"/>
                <w:sz w:val="20"/>
                <w:szCs w:val="20"/>
              </w:rPr>
              <w:t>を展開していく。</w:t>
            </w:r>
          </w:p>
          <w:p w:rsidR="00633495" w:rsidRPr="008E4145" w:rsidRDefault="002F19D4" w:rsidP="00633495">
            <w:pPr>
              <w:spacing w:line="320" w:lineRule="exact"/>
              <w:ind w:left="200" w:hangingChars="100" w:hanging="200"/>
              <w:rPr>
                <w:rFonts w:ascii="ＭＳ 明朝" w:hAnsi="ＭＳ 明朝"/>
                <w:sz w:val="20"/>
                <w:szCs w:val="20"/>
              </w:rPr>
            </w:pPr>
            <w:r w:rsidRPr="008E4145">
              <w:rPr>
                <w:rFonts w:ascii="ＭＳ 明朝" w:hAnsi="ＭＳ 明朝"/>
                <w:sz w:val="20"/>
                <w:szCs w:val="20"/>
              </w:rPr>
              <w:t>・</w:t>
            </w:r>
            <w:r w:rsidRPr="008E4145">
              <w:rPr>
                <w:rFonts w:ascii="ＭＳ 明朝" w:hAnsi="ＭＳ 明朝" w:hint="eastAsia"/>
                <w:sz w:val="20"/>
                <w:szCs w:val="20"/>
              </w:rPr>
              <w:t>【平成</w:t>
            </w:r>
            <w:r w:rsidR="008E4145" w:rsidRPr="008E4145">
              <w:rPr>
                <w:rFonts w:ascii="ＭＳ 明朝" w:hAnsi="ＭＳ 明朝"/>
                <w:sz w:val="20"/>
                <w:szCs w:val="20"/>
              </w:rPr>
              <w:t>30</w:t>
            </w:r>
            <w:r w:rsidRPr="008E4145">
              <w:rPr>
                <w:rFonts w:ascii="ＭＳ 明朝" w:hAnsi="ＭＳ 明朝" w:hint="eastAsia"/>
                <w:sz w:val="20"/>
                <w:szCs w:val="20"/>
              </w:rPr>
              <w:t>年度学校経営推進費】</w:t>
            </w:r>
            <w:r w:rsidR="008E4145" w:rsidRPr="008E4145">
              <w:rPr>
                <w:rFonts w:ascii="ＭＳ 明朝" w:hAnsi="ＭＳ 明朝" w:hint="eastAsia"/>
                <w:sz w:val="20"/>
                <w:szCs w:val="20"/>
              </w:rPr>
              <w:t>２</w:t>
            </w:r>
            <w:r w:rsidR="00633495" w:rsidRPr="008E4145">
              <w:rPr>
                <w:rFonts w:ascii="ＭＳ 明朝" w:hAnsi="ＭＳ 明朝" w:hint="eastAsia"/>
                <w:sz w:val="20"/>
                <w:szCs w:val="20"/>
              </w:rPr>
              <w:t>年目/</w:t>
            </w:r>
            <w:r w:rsidR="008E4145" w:rsidRPr="008E4145">
              <w:rPr>
                <w:rFonts w:ascii="ＭＳ 明朝" w:hAnsi="ＭＳ 明朝" w:hint="eastAsia"/>
                <w:sz w:val="20"/>
                <w:szCs w:val="20"/>
              </w:rPr>
              <w:t>３</w:t>
            </w:r>
            <w:r w:rsidR="00633495" w:rsidRPr="008E4145">
              <w:rPr>
                <w:rFonts w:ascii="ＭＳ 明朝" w:hAnsi="ＭＳ 明朝" w:hint="eastAsia"/>
                <w:sz w:val="20"/>
                <w:szCs w:val="20"/>
              </w:rPr>
              <w:t>年計画。「</w:t>
            </w:r>
            <w:r w:rsidR="00624740" w:rsidRPr="008E4145">
              <w:rPr>
                <w:rFonts w:ascii="ＭＳ 明朝" w:hAnsi="ＭＳ 明朝" w:hint="eastAsia"/>
                <w:sz w:val="20"/>
                <w:szCs w:val="20"/>
              </w:rPr>
              <w:t>地域連携による</w:t>
            </w:r>
            <w:r w:rsidR="00633495" w:rsidRPr="008E4145">
              <w:rPr>
                <w:rFonts w:ascii="ＭＳ 明朝" w:hAnsi="ＭＳ 明朝" w:hint="eastAsia"/>
                <w:sz w:val="20"/>
                <w:szCs w:val="20"/>
              </w:rPr>
              <w:t>復興支援プロジェクト」の継続。</w:t>
            </w:r>
          </w:p>
          <w:p w:rsidR="00184747" w:rsidRPr="008E4145" w:rsidRDefault="00184747" w:rsidP="00905B00">
            <w:pPr>
              <w:spacing w:line="320" w:lineRule="exact"/>
              <w:ind w:left="200" w:hangingChars="100" w:hanging="200"/>
              <w:rPr>
                <w:rFonts w:ascii="ＭＳ 明朝" w:hAnsi="ＭＳ 明朝"/>
                <w:sz w:val="20"/>
                <w:szCs w:val="20"/>
              </w:rPr>
            </w:pPr>
          </w:p>
          <w:p w:rsidR="000323C9" w:rsidRPr="008E4145" w:rsidRDefault="000323C9" w:rsidP="00905B00">
            <w:pPr>
              <w:spacing w:line="320" w:lineRule="exact"/>
              <w:ind w:left="200" w:hangingChars="100" w:hanging="200"/>
              <w:rPr>
                <w:rFonts w:ascii="ＭＳ 明朝" w:hAnsi="ＭＳ 明朝"/>
                <w:sz w:val="20"/>
                <w:szCs w:val="20"/>
              </w:rPr>
            </w:pPr>
          </w:p>
          <w:p w:rsidR="00184747" w:rsidRPr="008E4145" w:rsidRDefault="00184747" w:rsidP="00A13E33">
            <w:pPr>
              <w:spacing w:line="320" w:lineRule="exact"/>
              <w:ind w:left="200" w:hangingChars="100" w:hanging="200"/>
              <w:rPr>
                <w:rFonts w:ascii="ＭＳ 明朝" w:hAnsi="ＭＳ 明朝"/>
                <w:sz w:val="20"/>
                <w:szCs w:val="20"/>
              </w:rPr>
            </w:pPr>
          </w:p>
        </w:tc>
        <w:tc>
          <w:tcPr>
            <w:tcW w:w="3828" w:type="dxa"/>
            <w:tcBorders>
              <w:right w:val="dashed" w:sz="4" w:space="0" w:color="auto"/>
            </w:tcBorders>
          </w:tcPr>
          <w:p w:rsidR="00184747" w:rsidRPr="008E4145" w:rsidRDefault="00184747" w:rsidP="008376B8">
            <w:pPr>
              <w:spacing w:line="320" w:lineRule="exact"/>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１</w:t>
            </w:r>
            <w:r w:rsidRPr="008E4145">
              <w:rPr>
                <w:rFonts w:ascii="ＭＳ 明朝" w:hAnsi="ＭＳ 明朝" w:hint="eastAsia"/>
                <w:sz w:val="20"/>
                <w:szCs w:val="20"/>
              </w:rPr>
              <w:t>)</w:t>
            </w:r>
          </w:p>
          <w:p w:rsidR="00184747" w:rsidRPr="008E4145" w:rsidRDefault="00184747" w:rsidP="008376B8">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・年</w:t>
            </w:r>
            <w:r w:rsidR="008E4145" w:rsidRPr="008E4145">
              <w:rPr>
                <w:rFonts w:ascii="ＭＳ 明朝" w:hAnsi="ＭＳ 明朝" w:hint="eastAsia"/>
                <w:sz w:val="20"/>
                <w:szCs w:val="20"/>
              </w:rPr>
              <w:t>６</w:t>
            </w:r>
            <w:r w:rsidRPr="008E4145">
              <w:rPr>
                <w:rFonts w:ascii="ＭＳ 明朝" w:hAnsi="ＭＳ 明朝" w:hint="eastAsia"/>
                <w:sz w:val="20"/>
                <w:szCs w:val="20"/>
              </w:rPr>
              <w:t>回の支援教育委員会の実施（</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11</w:t>
            </w:r>
            <w:r w:rsidRPr="008E4145">
              <w:rPr>
                <w:rFonts w:ascii="ＭＳ 明朝" w:hAnsi="ＭＳ 明朝" w:hint="eastAsia"/>
                <w:sz w:val="20"/>
                <w:szCs w:val="20"/>
              </w:rPr>
              <w:t>回）</w:t>
            </w:r>
          </w:p>
          <w:p w:rsidR="00184747" w:rsidRPr="008E4145" w:rsidRDefault="00184747" w:rsidP="008376B8">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・生徒向け学校教育自己診断：「担任以外にも気軽に相談することができる先生がいる」</w:t>
            </w:r>
            <w:r w:rsidR="008E4145" w:rsidRPr="008E4145">
              <w:rPr>
                <w:rFonts w:ascii="ＭＳ 明朝" w:hAnsi="ＭＳ 明朝"/>
                <w:sz w:val="20"/>
                <w:szCs w:val="20"/>
              </w:rPr>
              <w:t>70</w:t>
            </w:r>
            <w:r w:rsidRPr="008E4145">
              <w:rPr>
                <w:rFonts w:ascii="ＭＳ 明朝" w:hAnsi="ＭＳ 明朝" w:hint="eastAsia"/>
                <w:sz w:val="20"/>
                <w:szCs w:val="20"/>
              </w:rPr>
              <w:t>%以上</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68</w:t>
            </w:r>
            <w:r w:rsidRPr="008E4145">
              <w:rPr>
                <w:rFonts w:ascii="ＭＳ 明朝" w:hAnsi="ＭＳ 明朝" w:hint="eastAsia"/>
                <w:sz w:val="20"/>
                <w:szCs w:val="20"/>
              </w:rPr>
              <w:t>%]</w:t>
            </w:r>
          </w:p>
          <w:p w:rsidR="008376B8" w:rsidRPr="008E4145" w:rsidRDefault="008376B8" w:rsidP="008376B8">
            <w:pPr>
              <w:spacing w:line="320" w:lineRule="exact"/>
              <w:ind w:left="200" w:hangingChars="100" w:hanging="200"/>
              <w:rPr>
                <w:rFonts w:ascii="ＭＳ 明朝" w:hAnsi="ＭＳ 明朝"/>
                <w:sz w:val="20"/>
                <w:szCs w:val="20"/>
              </w:rPr>
            </w:pPr>
          </w:p>
          <w:p w:rsidR="008376B8" w:rsidRPr="008E4145" w:rsidRDefault="008376B8" w:rsidP="008376B8">
            <w:pPr>
              <w:spacing w:line="320" w:lineRule="exact"/>
              <w:ind w:left="200" w:hangingChars="100" w:hanging="200"/>
              <w:rPr>
                <w:rFonts w:ascii="ＭＳ 明朝" w:hAnsi="ＭＳ 明朝"/>
                <w:sz w:val="20"/>
                <w:szCs w:val="20"/>
              </w:rPr>
            </w:pPr>
          </w:p>
          <w:p w:rsidR="00184747" w:rsidRPr="008E4145" w:rsidRDefault="00184747" w:rsidP="008376B8">
            <w:pPr>
              <w:spacing w:line="320" w:lineRule="exact"/>
              <w:ind w:left="400" w:hangingChars="200" w:hanging="400"/>
              <w:rPr>
                <w:rFonts w:asciiTheme="minorEastAsia" w:eastAsiaTheme="minorEastAsia" w:hAnsiTheme="minorEastAsia"/>
                <w:sz w:val="20"/>
                <w:szCs w:val="20"/>
              </w:rPr>
            </w:pPr>
            <w:r w:rsidRPr="008E4145">
              <w:rPr>
                <w:rFonts w:asciiTheme="minorEastAsia" w:eastAsiaTheme="minorEastAsia" w:hAnsiTheme="minorEastAsia" w:hint="eastAsia"/>
                <w:sz w:val="20"/>
                <w:szCs w:val="20"/>
              </w:rPr>
              <w:t>(</w:t>
            </w:r>
            <w:r w:rsidR="008E4145" w:rsidRPr="008E4145">
              <w:rPr>
                <w:rFonts w:asciiTheme="minorEastAsia" w:eastAsiaTheme="minorEastAsia" w:hAnsiTheme="minorEastAsia" w:hint="eastAsia"/>
                <w:sz w:val="20"/>
                <w:szCs w:val="20"/>
              </w:rPr>
              <w:t>２</w:t>
            </w:r>
            <w:r w:rsidRPr="008E4145">
              <w:rPr>
                <w:rFonts w:asciiTheme="minorEastAsia" w:eastAsiaTheme="minorEastAsia" w:hAnsiTheme="minorEastAsia" w:hint="eastAsia"/>
                <w:sz w:val="20"/>
                <w:szCs w:val="20"/>
              </w:rPr>
              <w:t>)</w:t>
            </w:r>
          </w:p>
          <w:p w:rsidR="00184747" w:rsidRPr="008E4145" w:rsidRDefault="00184747" w:rsidP="008376B8">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・部活動加入率</w:t>
            </w:r>
            <w:r w:rsidR="008E4145" w:rsidRPr="008E4145">
              <w:rPr>
                <w:rFonts w:ascii="ＭＳ 明朝" w:hAnsi="ＭＳ 明朝"/>
                <w:sz w:val="20"/>
                <w:szCs w:val="20"/>
              </w:rPr>
              <w:t>60</w:t>
            </w:r>
            <w:r w:rsidRPr="008E4145">
              <w:rPr>
                <w:rFonts w:ascii="ＭＳ 明朝" w:hAnsi="ＭＳ 明朝" w:hint="eastAsia"/>
                <w:sz w:val="20"/>
                <w:szCs w:val="20"/>
              </w:rPr>
              <w:t>%台維持</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60</w:t>
            </w:r>
            <w:r w:rsidRPr="008E4145">
              <w:rPr>
                <w:rFonts w:ascii="ＭＳ 明朝" w:hAnsi="ＭＳ 明朝" w:hint="eastAsia"/>
                <w:sz w:val="20"/>
                <w:szCs w:val="20"/>
              </w:rPr>
              <w:t>%)</w:t>
            </w:r>
            <w:r w:rsidR="00A369E5" w:rsidRPr="008E4145">
              <w:rPr>
                <w:rFonts w:ascii="ＭＳ 明朝" w:hAnsi="ＭＳ 明朝" w:hint="eastAsia"/>
                <w:sz w:val="20"/>
                <w:szCs w:val="20"/>
              </w:rPr>
              <w:t>、</w:t>
            </w:r>
            <w:r w:rsidRPr="008E4145">
              <w:rPr>
                <w:rFonts w:ascii="ＭＳ 明朝" w:hAnsi="ＭＳ 明朝" w:hint="eastAsia"/>
                <w:sz w:val="20"/>
                <w:szCs w:val="20"/>
              </w:rPr>
              <w:t>定通全国大会への出場、近畿レベル以上の各種大会やイベントでの入賞</w:t>
            </w:r>
          </w:p>
          <w:p w:rsidR="008376B8" w:rsidRPr="008E4145" w:rsidRDefault="008376B8" w:rsidP="008376B8">
            <w:pPr>
              <w:spacing w:line="320" w:lineRule="exact"/>
              <w:ind w:left="200" w:hangingChars="100" w:hanging="200"/>
              <w:rPr>
                <w:rFonts w:ascii="ＭＳ 明朝" w:hAnsi="ＭＳ 明朝"/>
                <w:sz w:val="20"/>
                <w:szCs w:val="20"/>
              </w:rPr>
            </w:pPr>
          </w:p>
          <w:p w:rsidR="00184747" w:rsidRPr="008E4145" w:rsidRDefault="00184747" w:rsidP="008376B8">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・参画企業</w:t>
            </w:r>
            <w:r w:rsidR="008E4145" w:rsidRPr="008E4145">
              <w:rPr>
                <w:rFonts w:ascii="ＭＳ 明朝" w:hAnsi="ＭＳ 明朝"/>
                <w:sz w:val="20"/>
                <w:szCs w:val="20"/>
              </w:rPr>
              <w:t>30</w:t>
            </w:r>
            <w:r w:rsidRPr="008E4145">
              <w:rPr>
                <w:rFonts w:ascii="ＭＳ 明朝" w:hAnsi="ＭＳ 明朝" w:hint="eastAsia"/>
                <w:sz w:val="20"/>
                <w:szCs w:val="20"/>
              </w:rPr>
              <w:t>社以上と動員生徒</w:t>
            </w:r>
            <w:r w:rsidR="008E4145" w:rsidRPr="008E4145">
              <w:rPr>
                <w:rFonts w:ascii="ＭＳ 明朝" w:hAnsi="ＭＳ 明朝"/>
                <w:sz w:val="20"/>
                <w:szCs w:val="20"/>
              </w:rPr>
              <w:t>30</w:t>
            </w:r>
            <w:r w:rsidRPr="008E4145">
              <w:rPr>
                <w:rFonts w:ascii="ＭＳ 明朝" w:hAnsi="ＭＳ 明朝" w:hint="eastAsia"/>
                <w:sz w:val="20"/>
                <w:szCs w:val="20"/>
              </w:rPr>
              <w:t>名以上（</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34</w:t>
            </w:r>
            <w:r w:rsidRPr="008E4145">
              <w:rPr>
                <w:rFonts w:ascii="ＭＳ 明朝" w:hAnsi="ＭＳ 明朝" w:hint="eastAsia"/>
                <w:sz w:val="20"/>
                <w:szCs w:val="20"/>
              </w:rPr>
              <w:t>社、</w:t>
            </w:r>
            <w:r w:rsidR="008E4145" w:rsidRPr="008E4145">
              <w:rPr>
                <w:rFonts w:ascii="ＭＳ 明朝" w:hAnsi="ＭＳ 明朝"/>
                <w:sz w:val="20"/>
                <w:szCs w:val="20"/>
              </w:rPr>
              <w:t>19</w:t>
            </w:r>
            <w:r w:rsidRPr="008E4145">
              <w:rPr>
                <w:rFonts w:ascii="ＭＳ 明朝" w:hAnsi="ＭＳ 明朝" w:hint="eastAsia"/>
                <w:sz w:val="20"/>
                <w:szCs w:val="20"/>
              </w:rPr>
              <w:t>名）</w:t>
            </w:r>
          </w:p>
          <w:p w:rsidR="008C5AFD" w:rsidRPr="008E4145" w:rsidRDefault="00184747" w:rsidP="008376B8">
            <w:pPr>
              <w:spacing w:line="320" w:lineRule="exact"/>
              <w:jc w:val="left"/>
              <w:rPr>
                <w:rFonts w:ascii="ＭＳ 明朝" w:hAnsi="ＭＳ 明朝"/>
                <w:sz w:val="20"/>
                <w:szCs w:val="20"/>
              </w:rPr>
            </w:pPr>
            <w:r w:rsidRPr="008E4145">
              <w:rPr>
                <w:rFonts w:ascii="ＭＳ 明朝" w:hAnsi="ＭＳ 明朝" w:hint="eastAsia"/>
                <w:sz w:val="20"/>
                <w:szCs w:val="20"/>
              </w:rPr>
              <w:t>・生徒向け学校教育自己診断：</w:t>
            </w:r>
            <w:r w:rsidR="00162130" w:rsidRPr="008E4145">
              <w:rPr>
                <w:rFonts w:ascii="ＭＳ 明朝" w:hAnsi="ＭＳ 明朝" w:hint="eastAsia"/>
                <w:sz w:val="20"/>
                <w:szCs w:val="20"/>
              </w:rPr>
              <w:t>「堺の特</w:t>
            </w:r>
          </w:p>
          <w:p w:rsidR="008376B8" w:rsidRPr="008E4145" w:rsidRDefault="00162130" w:rsidP="008C5AFD">
            <w:pPr>
              <w:spacing w:line="320" w:lineRule="exact"/>
              <w:ind w:leftChars="100" w:left="210"/>
              <w:jc w:val="left"/>
              <w:rPr>
                <w:rFonts w:ascii="ＭＳ 明朝" w:hAnsi="ＭＳ 明朝"/>
                <w:sz w:val="20"/>
                <w:szCs w:val="20"/>
              </w:rPr>
            </w:pPr>
            <w:r w:rsidRPr="008E4145">
              <w:rPr>
                <w:rFonts w:ascii="ＭＳ 明朝" w:hAnsi="ＭＳ 明朝" w:hint="eastAsia"/>
                <w:sz w:val="20"/>
                <w:szCs w:val="20"/>
              </w:rPr>
              <w:t>産品・名産品について学</w:t>
            </w:r>
            <w:r w:rsidR="002F19D4" w:rsidRPr="008E4145">
              <w:rPr>
                <w:rFonts w:ascii="ＭＳ 明朝" w:hAnsi="ＭＳ 明朝" w:hint="eastAsia"/>
                <w:sz w:val="20"/>
                <w:szCs w:val="20"/>
              </w:rPr>
              <w:t>び、</w:t>
            </w:r>
            <w:r w:rsidRPr="008E4145">
              <w:rPr>
                <w:rFonts w:ascii="ＭＳ 明朝" w:hAnsi="ＭＳ 明朝" w:hint="eastAsia"/>
                <w:sz w:val="20"/>
                <w:szCs w:val="20"/>
              </w:rPr>
              <w:t>体験する機会が多い」、「環境、国際理解、福祉ボランティアなどの課題について学習する機会が多い」</w:t>
            </w:r>
            <w:r w:rsidR="00184747" w:rsidRPr="008E4145">
              <w:rPr>
                <w:rFonts w:ascii="ＭＳ 明朝" w:hAnsi="ＭＳ 明朝" w:hint="eastAsia"/>
                <w:sz w:val="20"/>
                <w:szCs w:val="20"/>
              </w:rPr>
              <w:t>を共に</w:t>
            </w:r>
            <w:r w:rsidR="008E4145" w:rsidRPr="008E4145">
              <w:rPr>
                <w:rFonts w:ascii="ＭＳ 明朝" w:hAnsi="ＭＳ 明朝"/>
                <w:sz w:val="20"/>
                <w:szCs w:val="20"/>
              </w:rPr>
              <w:t>60</w:t>
            </w:r>
            <w:r w:rsidR="00184747" w:rsidRPr="008E4145">
              <w:rPr>
                <w:rFonts w:ascii="ＭＳ 明朝" w:hAnsi="ＭＳ 明朝" w:hint="eastAsia"/>
                <w:sz w:val="20"/>
                <w:szCs w:val="20"/>
              </w:rPr>
              <w:t>%以上</w:t>
            </w:r>
            <w:r w:rsidR="00AB28D6" w:rsidRPr="008E4145">
              <w:rPr>
                <w:rFonts w:ascii="ＭＳ 明朝" w:hAnsi="ＭＳ 明朝" w:hint="eastAsia"/>
                <w:sz w:val="20"/>
                <w:szCs w:val="20"/>
              </w:rPr>
              <w:t>(H</w:t>
            </w:r>
            <w:r w:rsidR="008E4145" w:rsidRPr="008E4145">
              <w:rPr>
                <w:rFonts w:ascii="ＭＳ 明朝" w:hAnsi="ＭＳ 明朝"/>
                <w:sz w:val="20"/>
                <w:szCs w:val="20"/>
              </w:rPr>
              <w:t>30</w:t>
            </w:r>
            <w:r w:rsidR="00AB28D6" w:rsidRPr="008E4145">
              <w:rPr>
                <w:rFonts w:ascii="ＭＳ 明朝" w:hAnsi="ＭＳ 明朝" w:hint="eastAsia"/>
                <w:sz w:val="20"/>
                <w:szCs w:val="20"/>
              </w:rPr>
              <w:t>年度それぞれ</w:t>
            </w:r>
            <w:r w:rsidR="008E4145" w:rsidRPr="008E4145">
              <w:rPr>
                <w:rFonts w:ascii="ＭＳ 明朝" w:hAnsi="ＭＳ 明朝"/>
                <w:sz w:val="20"/>
                <w:szCs w:val="20"/>
              </w:rPr>
              <w:t>46</w:t>
            </w:r>
            <w:r w:rsidR="00AB28D6" w:rsidRPr="008E4145">
              <w:rPr>
                <w:rFonts w:ascii="ＭＳ 明朝" w:hAnsi="ＭＳ 明朝" w:hint="eastAsia"/>
                <w:sz w:val="20"/>
                <w:szCs w:val="20"/>
              </w:rPr>
              <w:t>％,</w:t>
            </w:r>
            <w:r w:rsidR="008E4145" w:rsidRPr="008E4145">
              <w:rPr>
                <w:rFonts w:ascii="ＭＳ 明朝" w:hAnsi="ＭＳ 明朝"/>
                <w:sz w:val="20"/>
                <w:szCs w:val="20"/>
              </w:rPr>
              <w:t>51</w:t>
            </w:r>
            <w:r w:rsidR="00184747" w:rsidRPr="008E4145">
              <w:rPr>
                <w:rFonts w:ascii="ＭＳ 明朝" w:hAnsi="ＭＳ 明朝" w:hint="eastAsia"/>
                <w:sz w:val="20"/>
                <w:szCs w:val="20"/>
              </w:rPr>
              <w:t>%)</w:t>
            </w:r>
          </w:p>
          <w:p w:rsidR="008A7460" w:rsidRPr="008E4145" w:rsidRDefault="008A7460" w:rsidP="008376B8">
            <w:pPr>
              <w:spacing w:line="320" w:lineRule="exact"/>
              <w:jc w:val="left"/>
              <w:rPr>
                <w:rFonts w:ascii="ＭＳ 明朝" w:hAnsi="ＭＳ 明朝"/>
                <w:sz w:val="20"/>
                <w:szCs w:val="20"/>
              </w:rPr>
            </w:pPr>
          </w:p>
          <w:p w:rsidR="008A7460" w:rsidRPr="008E4145" w:rsidRDefault="008A7460" w:rsidP="008376B8">
            <w:pPr>
              <w:spacing w:line="320" w:lineRule="exact"/>
              <w:jc w:val="left"/>
              <w:rPr>
                <w:rFonts w:ascii="ＭＳ 明朝" w:hAnsi="ＭＳ 明朝"/>
                <w:sz w:val="20"/>
                <w:szCs w:val="20"/>
              </w:rPr>
            </w:pPr>
          </w:p>
          <w:p w:rsidR="008A7460" w:rsidRPr="008E4145" w:rsidRDefault="008A7460" w:rsidP="008376B8">
            <w:pPr>
              <w:spacing w:line="320" w:lineRule="exact"/>
              <w:jc w:val="left"/>
              <w:rPr>
                <w:rFonts w:ascii="ＭＳ 明朝" w:hAnsi="ＭＳ 明朝"/>
                <w:sz w:val="20"/>
                <w:szCs w:val="20"/>
              </w:rPr>
            </w:pPr>
          </w:p>
          <w:p w:rsidR="00C95DB5" w:rsidRPr="008E4145" w:rsidRDefault="00C95DB5" w:rsidP="008376B8">
            <w:pPr>
              <w:spacing w:line="320" w:lineRule="exact"/>
              <w:jc w:val="left"/>
              <w:rPr>
                <w:rFonts w:ascii="ＭＳ 明朝" w:hAnsi="ＭＳ 明朝"/>
                <w:sz w:val="20"/>
                <w:szCs w:val="20"/>
              </w:rPr>
            </w:pPr>
          </w:p>
          <w:p w:rsidR="00C95DB5" w:rsidRPr="008E4145" w:rsidRDefault="00184747" w:rsidP="008376B8">
            <w:pPr>
              <w:spacing w:line="320" w:lineRule="exact"/>
              <w:jc w:val="left"/>
              <w:rPr>
                <w:rFonts w:ascii="ＭＳ 明朝" w:hAnsi="ＭＳ 明朝"/>
                <w:sz w:val="20"/>
                <w:szCs w:val="20"/>
              </w:rPr>
            </w:pPr>
            <w:r w:rsidRPr="008E4145">
              <w:rPr>
                <w:rFonts w:ascii="ＭＳ 明朝" w:hAnsi="ＭＳ 明朝" w:hint="eastAsia"/>
                <w:sz w:val="20"/>
                <w:szCs w:val="20"/>
              </w:rPr>
              <w:t>・</w:t>
            </w:r>
            <w:r w:rsidR="001251CE" w:rsidRPr="008E4145">
              <w:rPr>
                <w:rFonts w:ascii="ＭＳ 明朝" w:hAnsi="ＭＳ 明朝" w:hint="eastAsia"/>
                <w:sz w:val="20"/>
                <w:szCs w:val="20"/>
              </w:rPr>
              <w:t>防災活動の取組みを年</w:t>
            </w:r>
            <w:r w:rsidR="008E4145" w:rsidRPr="008E4145">
              <w:rPr>
                <w:rFonts w:ascii="ＭＳ 明朝" w:hAnsi="ＭＳ 明朝" w:hint="eastAsia"/>
                <w:sz w:val="20"/>
                <w:szCs w:val="20"/>
              </w:rPr>
              <w:t>２</w:t>
            </w:r>
            <w:r w:rsidR="001251CE" w:rsidRPr="008E4145">
              <w:rPr>
                <w:rFonts w:ascii="ＭＳ 明朝" w:hAnsi="ＭＳ 明朝" w:hint="eastAsia"/>
                <w:sz w:val="20"/>
                <w:szCs w:val="20"/>
              </w:rPr>
              <w:t>回以上防災イ</w:t>
            </w:r>
          </w:p>
          <w:p w:rsidR="00184747" w:rsidRPr="008E4145" w:rsidRDefault="001251CE" w:rsidP="00C95DB5">
            <w:pPr>
              <w:spacing w:line="320" w:lineRule="exact"/>
              <w:ind w:leftChars="100" w:left="210"/>
              <w:jc w:val="left"/>
              <w:rPr>
                <w:rFonts w:ascii="ＭＳ 明朝" w:hAnsi="ＭＳ 明朝"/>
                <w:sz w:val="20"/>
                <w:szCs w:val="20"/>
              </w:rPr>
            </w:pPr>
            <w:r w:rsidRPr="008E4145">
              <w:rPr>
                <w:rFonts w:ascii="ＭＳ 明朝" w:hAnsi="ＭＳ 明朝" w:hint="eastAsia"/>
                <w:sz w:val="20"/>
                <w:szCs w:val="20"/>
              </w:rPr>
              <w:t>ベントで紹介し、</w:t>
            </w:r>
            <w:r w:rsidR="00184747" w:rsidRPr="008E4145">
              <w:rPr>
                <w:rFonts w:ascii="ＭＳ 明朝" w:hAnsi="ＭＳ 明朝" w:hint="eastAsia"/>
                <w:sz w:val="20"/>
                <w:szCs w:val="20"/>
              </w:rPr>
              <w:t>バイオディーゼル発電機</w:t>
            </w:r>
            <w:r w:rsidRPr="008E4145">
              <w:rPr>
                <w:rFonts w:ascii="ＭＳ 明朝" w:hAnsi="ＭＳ 明朝" w:hint="eastAsia"/>
                <w:sz w:val="20"/>
                <w:szCs w:val="20"/>
              </w:rPr>
              <w:t>等の</w:t>
            </w:r>
            <w:r w:rsidR="00184747" w:rsidRPr="008E4145">
              <w:rPr>
                <w:rFonts w:ascii="ＭＳ 明朝" w:hAnsi="ＭＳ 明朝" w:hint="eastAsia"/>
                <w:sz w:val="20"/>
                <w:szCs w:val="20"/>
              </w:rPr>
              <w:t>実演を行う。</w:t>
            </w:r>
          </w:p>
          <w:p w:rsidR="008376B8" w:rsidRPr="008E4145" w:rsidRDefault="001974D1" w:rsidP="008376B8">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1251CE" w:rsidRPr="008E4145">
              <w:rPr>
                <w:rFonts w:ascii="ＭＳ 明朝" w:hAnsi="ＭＳ 明朝" w:hint="eastAsia"/>
                <w:sz w:val="20"/>
                <w:szCs w:val="20"/>
              </w:rPr>
              <w:t>防災活動の</w:t>
            </w:r>
            <w:r w:rsidR="003A23E1" w:rsidRPr="008E4145">
              <w:rPr>
                <w:rFonts w:ascii="ＭＳ 明朝" w:hAnsi="ＭＳ 明朝" w:hint="eastAsia"/>
                <w:sz w:val="20"/>
                <w:szCs w:val="20"/>
              </w:rPr>
              <w:t>アンケートで、参加者の</w:t>
            </w:r>
          </w:p>
          <w:p w:rsidR="00184747" w:rsidRPr="008E4145" w:rsidRDefault="008E4145" w:rsidP="006A6234">
            <w:pPr>
              <w:spacing w:line="320" w:lineRule="exact"/>
              <w:ind w:leftChars="100" w:left="210"/>
              <w:rPr>
                <w:rFonts w:ascii="ＭＳ 明朝" w:hAnsi="ＭＳ 明朝"/>
                <w:sz w:val="20"/>
                <w:szCs w:val="20"/>
              </w:rPr>
            </w:pPr>
            <w:r w:rsidRPr="008E4145">
              <w:rPr>
                <w:rFonts w:ascii="ＭＳ 明朝" w:hAnsi="ＭＳ 明朝"/>
                <w:sz w:val="20"/>
                <w:szCs w:val="20"/>
              </w:rPr>
              <w:t>80</w:t>
            </w:r>
            <w:r w:rsidR="003A23E1" w:rsidRPr="008E4145">
              <w:rPr>
                <w:rFonts w:ascii="ＭＳ 明朝" w:hAnsi="ＭＳ 明朝" w:hint="eastAsia"/>
                <w:sz w:val="20"/>
                <w:szCs w:val="20"/>
              </w:rPr>
              <w:t>％</w:t>
            </w:r>
            <w:r w:rsidR="00184747" w:rsidRPr="008E4145">
              <w:rPr>
                <w:rFonts w:ascii="ＭＳ 明朝" w:hAnsi="ＭＳ 明朝" w:hint="eastAsia"/>
                <w:sz w:val="20"/>
                <w:szCs w:val="20"/>
              </w:rPr>
              <w:t>以上が</w:t>
            </w:r>
            <w:r w:rsidR="0043599E" w:rsidRPr="008E4145">
              <w:rPr>
                <w:rFonts w:ascii="ＭＳ 明朝" w:hAnsi="ＭＳ 明朝" w:hint="eastAsia"/>
                <w:sz w:val="20"/>
                <w:szCs w:val="20"/>
              </w:rPr>
              <w:t>「参考になる</w:t>
            </w:r>
            <w:r w:rsidR="001251CE" w:rsidRPr="008E4145">
              <w:rPr>
                <w:rFonts w:ascii="ＭＳ 明朝" w:hAnsi="ＭＳ 明朝" w:hint="eastAsia"/>
                <w:sz w:val="20"/>
                <w:szCs w:val="20"/>
              </w:rPr>
              <w:t>」</w:t>
            </w:r>
            <w:r w:rsidR="0043599E" w:rsidRPr="008E4145">
              <w:rPr>
                <w:rFonts w:ascii="ＭＳ 明朝" w:hAnsi="ＭＳ 明朝" w:hint="eastAsia"/>
                <w:sz w:val="20"/>
                <w:szCs w:val="20"/>
              </w:rPr>
              <w:t>、「役立つ」</w:t>
            </w:r>
            <w:r w:rsidR="001251CE" w:rsidRPr="008E4145">
              <w:rPr>
                <w:rFonts w:ascii="ＭＳ 明朝" w:hAnsi="ＭＳ 明朝" w:hint="eastAsia"/>
                <w:sz w:val="20"/>
                <w:szCs w:val="20"/>
              </w:rPr>
              <w:t>と回答。</w:t>
            </w:r>
          </w:p>
        </w:tc>
        <w:tc>
          <w:tcPr>
            <w:tcW w:w="3863" w:type="dxa"/>
            <w:tcBorders>
              <w:left w:val="dashed" w:sz="4" w:space="0" w:color="auto"/>
              <w:right w:val="single" w:sz="4" w:space="0" w:color="auto"/>
            </w:tcBorders>
            <w:shd w:val="clear" w:color="auto" w:fill="auto"/>
          </w:tcPr>
          <w:p w:rsidR="003A10F1" w:rsidRPr="008E4145" w:rsidRDefault="003A10F1" w:rsidP="003A10F1">
            <w:pPr>
              <w:spacing w:line="320" w:lineRule="exact"/>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１</w:t>
            </w:r>
            <w:r w:rsidRPr="008E4145">
              <w:rPr>
                <w:rFonts w:ascii="ＭＳ 明朝" w:hAnsi="ＭＳ 明朝"/>
                <w:sz w:val="20"/>
                <w:szCs w:val="20"/>
              </w:rPr>
              <w:t>)</w:t>
            </w:r>
          </w:p>
          <w:p w:rsidR="003A10F1" w:rsidRPr="008E4145" w:rsidRDefault="003A10F1" w:rsidP="003A10F1">
            <w:pPr>
              <w:spacing w:line="320" w:lineRule="exact"/>
              <w:rPr>
                <w:rFonts w:ascii="ＭＳ 明朝" w:hAnsi="ＭＳ 明朝"/>
                <w:sz w:val="20"/>
                <w:szCs w:val="20"/>
              </w:rPr>
            </w:pPr>
            <w:r w:rsidRPr="008E4145">
              <w:rPr>
                <w:rFonts w:ascii="ＭＳ 明朝" w:hAnsi="ＭＳ 明朝" w:hint="eastAsia"/>
                <w:sz w:val="20"/>
                <w:szCs w:val="20"/>
              </w:rPr>
              <w:t>・支援教育委員会の実施</w:t>
            </w:r>
            <w:r w:rsidR="008E4145" w:rsidRPr="008E4145">
              <w:rPr>
                <w:rFonts w:ascii="ＭＳ 明朝" w:hAnsi="ＭＳ 明朝" w:hint="eastAsia"/>
                <w:sz w:val="20"/>
                <w:szCs w:val="20"/>
              </w:rPr>
              <w:t>７</w:t>
            </w:r>
            <w:r w:rsidRPr="008E4145">
              <w:rPr>
                <w:rFonts w:ascii="ＭＳ 明朝" w:hAnsi="ＭＳ 明朝" w:hint="eastAsia"/>
                <w:sz w:val="20"/>
                <w:szCs w:val="20"/>
              </w:rPr>
              <w:t>回 （◎）</w:t>
            </w:r>
          </w:p>
          <w:p w:rsidR="003A10F1" w:rsidRPr="008E4145" w:rsidRDefault="00C770C1" w:rsidP="00C770C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3A10F1" w:rsidRPr="008E4145">
              <w:rPr>
                <w:rFonts w:ascii="ＭＳ 明朝" w:hAnsi="ＭＳ 明朝" w:hint="eastAsia"/>
                <w:sz w:val="20"/>
                <w:szCs w:val="20"/>
              </w:rPr>
              <w:t>「担任以外にも気軽に相談することができる先生がいる」</w:t>
            </w:r>
            <w:r w:rsidR="008E4145" w:rsidRPr="008E4145">
              <w:rPr>
                <w:rFonts w:ascii="ＭＳ 明朝" w:hAnsi="ＭＳ 明朝"/>
                <w:sz w:val="20"/>
                <w:szCs w:val="20"/>
              </w:rPr>
              <w:t>60.6</w:t>
            </w:r>
            <w:r w:rsidR="003A10F1" w:rsidRPr="008E4145">
              <w:rPr>
                <w:rFonts w:ascii="ＭＳ 明朝" w:hAnsi="ＭＳ 明朝" w:hint="eastAsia"/>
                <w:sz w:val="20"/>
                <w:szCs w:val="20"/>
              </w:rPr>
              <w:t>%</w:t>
            </w:r>
            <w:r w:rsidR="00D63286" w:rsidRPr="008E4145">
              <w:rPr>
                <w:rFonts w:ascii="ＭＳ 明朝" w:hAnsi="ＭＳ 明朝" w:hint="eastAsia"/>
                <w:sz w:val="20"/>
                <w:szCs w:val="20"/>
              </w:rPr>
              <w:t>。（△）特定の先生に相談する傾向が強く、</w:t>
            </w:r>
            <w:r w:rsidR="004F5E0E" w:rsidRPr="008E4145">
              <w:rPr>
                <w:rFonts w:ascii="ＭＳ 明朝" w:hAnsi="ＭＳ 明朝" w:hint="eastAsia"/>
                <w:sz w:val="20"/>
                <w:szCs w:val="20"/>
              </w:rPr>
              <w:t>「悩みや相談に親身になって応じてくれる先生が多い」</w:t>
            </w:r>
            <w:r w:rsidR="00D63286" w:rsidRPr="008E4145">
              <w:rPr>
                <w:rFonts w:ascii="ＭＳ 明朝" w:hAnsi="ＭＳ 明朝" w:hint="eastAsia"/>
                <w:sz w:val="20"/>
                <w:szCs w:val="20"/>
              </w:rPr>
              <w:t>が</w:t>
            </w:r>
            <w:r w:rsidR="008E4145" w:rsidRPr="008E4145">
              <w:rPr>
                <w:rFonts w:ascii="ＭＳ 明朝" w:hAnsi="ＭＳ 明朝"/>
                <w:sz w:val="20"/>
                <w:szCs w:val="20"/>
              </w:rPr>
              <w:t>66.3</w:t>
            </w:r>
            <w:r w:rsidR="00F21705" w:rsidRPr="008E4145">
              <w:rPr>
                <w:rFonts w:ascii="ＭＳ 明朝" w:hAnsi="ＭＳ 明朝" w:hint="eastAsia"/>
                <w:sz w:val="20"/>
                <w:szCs w:val="20"/>
              </w:rPr>
              <w:t>%</w:t>
            </w:r>
            <w:r w:rsidR="004F5E0E" w:rsidRPr="008E4145">
              <w:rPr>
                <w:rFonts w:ascii="ＭＳ 明朝" w:hAnsi="ＭＳ 明朝" w:hint="eastAsia"/>
                <w:sz w:val="20"/>
                <w:szCs w:val="20"/>
              </w:rPr>
              <w:t>で</w:t>
            </w:r>
            <w:r w:rsidR="00B9795C" w:rsidRPr="008E4145">
              <w:rPr>
                <w:rFonts w:ascii="ＭＳ 明朝" w:hAnsi="ＭＳ 明朝" w:hint="eastAsia"/>
                <w:sz w:val="20"/>
                <w:szCs w:val="20"/>
              </w:rPr>
              <w:t>生徒に寄り添う指導はできている</w:t>
            </w:r>
            <w:r w:rsidR="00D63286" w:rsidRPr="008E4145">
              <w:rPr>
                <w:rFonts w:ascii="ＭＳ 明朝" w:hAnsi="ＭＳ 明朝" w:hint="eastAsia"/>
                <w:sz w:val="20"/>
                <w:szCs w:val="20"/>
              </w:rPr>
              <w:t>。</w:t>
            </w:r>
          </w:p>
          <w:p w:rsidR="00C770C1" w:rsidRPr="008E4145" w:rsidRDefault="00C770C1" w:rsidP="00C770C1">
            <w:pPr>
              <w:spacing w:line="320" w:lineRule="exact"/>
              <w:ind w:left="400" w:hangingChars="200" w:hanging="400"/>
              <w:rPr>
                <w:rFonts w:asciiTheme="minorEastAsia" w:eastAsiaTheme="minorEastAsia" w:hAnsiTheme="minorEastAsia"/>
                <w:sz w:val="20"/>
                <w:szCs w:val="20"/>
              </w:rPr>
            </w:pPr>
            <w:r w:rsidRPr="008E4145">
              <w:rPr>
                <w:rFonts w:asciiTheme="minorEastAsia" w:eastAsiaTheme="minorEastAsia" w:hAnsiTheme="minorEastAsia" w:hint="eastAsia"/>
                <w:sz w:val="20"/>
                <w:szCs w:val="20"/>
              </w:rPr>
              <w:t>(</w:t>
            </w:r>
            <w:r w:rsidR="008E4145" w:rsidRPr="008E4145">
              <w:rPr>
                <w:rFonts w:asciiTheme="minorEastAsia" w:eastAsiaTheme="minorEastAsia" w:hAnsiTheme="minorEastAsia" w:hint="eastAsia"/>
                <w:sz w:val="20"/>
                <w:szCs w:val="20"/>
              </w:rPr>
              <w:t>２</w:t>
            </w:r>
            <w:r w:rsidRPr="008E4145">
              <w:rPr>
                <w:rFonts w:asciiTheme="minorEastAsia" w:eastAsiaTheme="minorEastAsia" w:hAnsiTheme="minorEastAsia" w:hint="eastAsia"/>
                <w:sz w:val="20"/>
                <w:szCs w:val="20"/>
              </w:rPr>
              <w:t>)</w:t>
            </w:r>
          </w:p>
          <w:p w:rsidR="00C770C1" w:rsidRPr="008E4145" w:rsidRDefault="00C770C1" w:rsidP="00A369E5">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・部活動加入率</w:t>
            </w:r>
            <w:r w:rsidR="008E4145" w:rsidRPr="008E4145">
              <w:rPr>
                <w:rFonts w:ascii="ＭＳ 明朝" w:hAnsi="ＭＳ 明朝"/>
                <w:sz w:val="20"/>
                <w:szCs w:val="20"/>
              </w:rPr>
              <w:t>56.4</w:t>
            </w:r>
            <w:r w:rsidRPr="008E4145">
              <w:rPr>
                <w:rFonts w:ascii="ＭＳ 明朝" w:hAnsi="ＭＳ 明朝" w:hint="eastAsia"/>
                <w:sz w:val="20"/>
                <w:szCs w:val="20"/>
              </w:rPr>
              <w:t xml:space="preserve">% </w:t>
            </w:r>
            <w:r w:rsidR="00A369E5" w:rsidRPr="008E4145">
              <w:rPr>
                <w:rFonts w:ascii="ＭＳ 明朝" w:hAnsi="ＭＳ 明朝" w:hint="eastAsia"/>
                <w:sz w:val="20"/>
                <w:szCs w:val="20"/>
              </w:rPr>
              <w:t>、加盟率では下回ったものの、</w:t>
            </w:r>
            <w:r w:rsidRPr="008E4145">
              <w:rPr>
                <w:rFonts w:ascii="ＭＳ 明朝" w:hAnsi="ＭＳ 明朝" w:hint="eastAsia"/>
                <w:sz w:val="20"/>
                <w:szCs w:val="20"/>
              </w:rPr>
              <w:t>テニス部、自転車部、柔道部、ボランティア部、エコ電カー部、</w:t>
            </w:r>
            <w:r w:rsidR="008C5AFD" w:rsidRPr="008E4145">
              <w:rPr>
                <w:rFonts w:ascii="ＭＳ 明朝" w:hAnsi="ＭＳ 明朝" w:hint="eastAsia"/>
                <w:sz w:val="20"/>
                <w:szCs w:val="20"/>
              </w:rPr>
              <w:t>想定</w:t>
            </w:r>
            <w:r w:rsidRPr="008E4145">
              <w:rPr>
                <w:rFonts w:ascii="ＭＳ 明朝" w:hAnsi="ＭＳ 明朝" w:hint="eastAsia"/>
                <w:sz w:val="20"/>
                <w:szCs w:val="20"/>
              </w:rPr>
              <w:t>以上の部活動が全国大会に駒を進めた。（</w:t>
            </w:r>
            <w:r w:rsidR="004F5E0E" w:rsidRPr="008E4145">
              <w:rPr>
                <w:rFonts w:ascii="ＭＳ 明朝" w:hAnsi="ＭＳ 明朝" w:hint="eastAsia"/>
                <w:sz w:val="20"/>
                <w:szCs w:val="20"/>
              </w:rPr>
              <w:t>◎</w:t>
            </w:r>
            <w:r w:rsidRPr="008E4145">
              <w:rPr>
                <w:rFonts w:ascii="ＭＳ 明朝" w:hAnsi="ＭＳ 明朝" w:hint="eastAsia"/>
                <w:sz w:val="20"/>
                <w:szCs w:val="20"/>
              </w:rPr>
              <w:t>）</w:t>
            </w:r>
          </w:p>
          <w:p w:rsidR="00A369E5" w:rsidRPr="008E4145" w:rsidRDefault="00A369E5" w:rsidP="008C5AFD">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・「ゆめ・チャレ(小学生の職業体験)」応募者数</w:t>
            </w:r>
            <w:r w:rsidR="008E4145" w:rsidRPr="008E4145">
              <w:rPr>
                <w:rFonts w:ascii="ＭＳ 明朝" w:hAnsi="ＭＳ 明朝"/>
                <w:sz w:val="20"/>
                <w:szCs w:val="20"/>
              </w:rPr>
              <w:t>906</w:t>
            </w:r>
            <w:r w:rsidRPr="008E4145">
              <w:rPr>
                <w:rFonts w:ascii="ＭＳ 明朝" w:hAnsi="ＭＳ 明朝" w:hint="eastAsia"/>
                <w:sz w:val="20"/>
                <w:szCs w:val="20"/>
              </w:rPr>
              <w:t>名→</w:t>
            </w:r>
            <w:r w:rsidR="008E4145" w:rsidRPr="008E4145">
              <w:rPr>
                <w:rFonts w:ascii="ＭＳ 明朝" w:hAnsi="ＭＳ 明朝"/>
                <w:sz w:val="20"/>
                <w:szCs w:val="20"/>
              </w:rPr>
              <w:t>1220</w:t>
            </w:r>
            <w:r w:rsidRPr="008E4145">
              <w:rPr>
                <w:rFonts w:ascii="ＭＳ 明朝" w:hAnsi="ＭＳ 明朝" w:hint="eastAsia"/>
                <w:sz w:val="20"/>
                <w:szCs w:val="20"/>
              </w:rPr>
              <w:t>名、体験数</w:t>
            </w:r>
            <w:r w:rsidR="008E4145" w:rsidRPr="008E4145">
              <w:rPr>
                <w:rFonts w:ascii="ＭＳ 明朝" w:hAnsi="ＭＳ 明朝"/>
                <w:sz w:val="20"/>
                <w:szCs w:val="20"/>
              </w:rPr>
              <w:t>291</w:t>
            </w:r>
            <w:r w:rsidR="001344A1" w:rsidRPr="008E4145">
              <w:rPr>
                <w:rFonts w:ascii="ＭＳ 明朝" w:hAnsi="ＭＳ 明朝" w:hint="eastAsia"/>
                <w:sz w:val="20"/>
                <w:szCs w:val="20"/>
              </w:rPr>
              <w:t>名→</w:t>
            </w:r>
            <w:r w:rsidR="008E4145" w:rsidRPr="008E4145">
              <w:rPr>
                <w:rFonts w:ascii="ＭＳ 明朝" w:hAnsi="ＭＳ 明朝"/>
                <w:sz w:val="20"/>
                <w:szCs w:val="20"/>
              </w:rPr>
              <w:t>303</w:t>
            </w:r>
            <w:r w:rsidR="001344A1" w:rsidRPr="008E4145">
              <w:rPr>
                <w:rFonts w:ascii="ＭＳ 明朝" w:hAnsi="ＭＳ 明朝" w:hint="eastAsia"/>
                <w:sz w:val="20"/>
                <w:szCs w:val="20"/>
              </w:rPr>
              <w:t>名、</w:t>
            </w:r>
            <w:r w:rsidRPr="008E4145">
              <w:rPr>
                <w:rFonts w:ascii="ＭＳ 明朝" w:hAnsi="ＭＳ 明朝" w:hint="eastAsia"/>
                <w:sz w:val="20"/>
                <w:szCs w:val="20"/>
              </w:rPr>
              <w:t>参画企業(</w:t>
            </w:r>
            <w:r w:rsidR="008E4145" w:rsidRPr="008E4145">
              <w:rPr>
                <w:rFonts w:ascii="ＭＳ 明朝" w:hAnsi="ＭＳ 明朝"/>
                <w:sz w:val="20"/>
                <w:szCs w:val="20"/>
              </w:rPr>
              <w:t>36</w:t>
            </w:r>
            <w:r w:rsidRPr="008E4145">
              <w:rPr>
                <w:rFonts w:ascii="ＭＳ 明朝" w:hAnsi="ＭＳ 明朝" w:hint="eastAsia"/>
                <w:sz w:val="20"/>
                <w:szCs w:val="20"/>
              </w:rPr>
              <w:t>社)</w:t>
            </w:r>
            <w:r w:rsidR="001344A1" w:rsidRPr="008E4145">
              <w:rPr>
                <w:rFonts w:ascii="ＭＳ 明朝" w:hAnsi="ＭＳ 明朝" w:hint="eastAsia"/>
                <w:sz w:val="20"/>
                <w:szCs w:val="20"/>
              </w:rPr>
              <w:t>、</w:t>
            </w:r>
            <w:r w:rsidRPr="008E4145">
              <w:rPr>
                <w:rFonts w:ascii="ＭＳ 明朝" w:hAnsi="ＭＳ 明朝" w:hint="eastAsia"/>
                <w:sz w:val="20"/>
                <w:szCs w:val="20"/>
              </w:rPr>
              <w:t>動員生徒</w:t>
            </w:r>
            <w:r w:rsidR="008E4145" w:rsidRPr="008E4145">
              <w:rPr>
                <w:rFonts w:ascii="ＭＳ 明朝" w:hAnsi="ＭＳ 明朝"/>
                <w:sz w:val="20"/>
                <w:szCs w:val="20"/>
              </w:rPr>
              <w:t>53</w:t>
            </w:r>
            <w:r w:rsidRPr="008E4145">
              <w:rPr>
                <w:rFonts w:ascii="ＭＳ 明朝" w:hAnsi="ＭＳ 明朝" w:hint="eastAsia"/>
                <w:sz w:val="20"/>
                <w:szCs w:val="20"/>
              </w:rPr>
              <w:t>名</w:t>
            </w:r>
            <w:r w:rsidR="008C5AFD" w:rsidRPr="008E4145">
              <w:rPr>
                <w:rFonts w:ascii="ＭＳ 明朝" w:hAnsi="ＭＳ 明朝" w:hint="eastAsia"/>
                <w:sz w:val="20"/>
                <w:szCs w:val="20"/>
              </w:rPr>
              <w:t>。（◎）</w:t>
            </w:r>
            <w:r w:rsidR="0098141B" w:rsidRPr="008E4145">
              <w:rPr>
                <w:rFonts w:ascii="ＭＳ 明朝" w:hAnsi="ＭＳ 明朝" w:hint="eastAsia"/>
                <w:sz w:val="20"/>
                <w:szCs w:val="20"/>
              </w:rPr>
              <w:t>小学生に仕事内容を伝えることで生徒の社会参画意識や自己肯定感を育むことができた。</w:t>
            </w:r>
          </w:p>
          <w:p w:rsidR="008C5AFD" w:rsidRPr="008E4145" w:rsidRDefault="00A369E5" w:rsidP="008376B8">
            <w:pPr>
              <w:spacing w:line="320" w:lineRule="exact"/>
              <w:jc w:val="left"/>
              <w:rPr>
                <w:rFonts w:ascii="ＭＳ 明朝" w:hAnsi="ＭＳ 明朝"/>
                <w:sz w:val="20"/>
                <w:szCs w:val="20"/>
              </w:rPr>
            </w:pPr>
            <w:r w:rsidRPr="008E4145">
              <w:rPr>
                <w:rFonts w:ascii="ＭＳ 明朝" w:hAnsi="ＭＳ 明朝" w:hint="eastAsia"/>
                <w:sz w:val="20"/>
                <w:szCs w:val="20"/>
              </w:rPr>
              <w:t>・生徒向け学校教育自己診断：「堺の特</w:t>
            </w:r>
          </w:p>
          <w:p w:rsidR="00A369E5" w:rsidRPr="008E4145" w:rsidRDefault="00A369E5" w:rsidP="008C5AFD">
            <w:pPr>
              <w:spacing w:line="320" w:lineRule="exact"/>
              <w:ind w:leftChars="100" w:left="210"/>
              <w:jc w:val="left"/>
              <w:rPr>
                <w:rFonts w:ascii="ＭＳ 明朝" w:hAnsi="ＭＳ 明朝"/>
                <w:sz w:val="20"/>
                <w:szCs w:val="20"/>
              </w:rPr>
            </w:pPr>
            <w:r w:rsidRPr="008E4145">
              <w:rPr>
                <w:rFonts w:ascii="ＭＳ 明朝" w:hAnsi="ＭＳ 明朝" w:hint="eastAsia"/>
                <w:sz w:val="20"/>
                <w:szCs w:val="20"/>
              </w:rPr>
              <w:t>産品・名産品について学び、体験する機会が多い」</w:t>
            </w:r>
            <w:r w:rsidR="008E4145" w:rsidRPr="008E4145">
              <w:rPr>
                <w:rFonts w:ascii="ＭＳ 明朝" w:hAnsi="ＭＳ 明朝"/>
                <w:sz w:val="20"/>
                <w:szCs w:val="20"/>
              </w:rPr>
              <w:t>55.1</w:t>
            </w:r>
            <w:r w:rsidR="008A7460" w:rsidRPr="008E4145">
              <w:rPr>
                <w:rFonts w:ascii="ＭＳ 明朝" w:hAnsi="ＭＳ 明朝" w:hint="eastAsia"/>
                <w:sz w:val="20"/>
                <w:szCs w:val="20"/>
              </w:rPr>
              <w:t>%</w:t>
            </w:r>
            <w:r w:rsidRPr="008E4145">
              <w:rPr>
                <w:rFonts w:ascii="ＭＳ 明朝" w:hAnsi="ＭＳ 明朝" w:hint="eastAsia"/>
                <w:sz w:val="20"/>
                <w:szCs w:val="20"/>
              </w:rPr>
              <w:t>、「環境、国際理解、福祉ボランティアなどの課題について学習する機会が多い」(</w:t>
            </w:r>
            <w:r w:rsidR="008E4145" w:rsidRPr="008E4145">
              <w:rPr>
                <w:rFonts w:ascii="ＭＳ 明朝" w:hAnsi="ＭＳ 明朝"/>
                <w:sz w:val="20"/>
                <w:szCs w:val="20"/>
              </w:rPr>
              <w:t>61.5</w:t>
            </w:r>
            <w:r w:rsidRPr="008E4145">
              <w:rPr>
                <w:rFonts w:ascii="ＭＳ 明朝" w:hAnsi="ＭＳ 明朝" w:hint="eastAsia"/>
                <w:sz w:val="20"/>
                <w:szCs w:val="20"/>
              </w:rPr>
              <w:t>%)（</w:t>
            </w:r>
            <w:r w:rsidR="008A7460" w:rsidRPr="008E4145">
              <w:rPr>
                <w:rFonts w:ascii="ＭＳ 明朝" w:hAnsi="ＭＳ 明朝" w:hint="eastAsia"/>
                <w:sz w:val="20"/>
                <w:szCs w:val="20"/>
              </w:rPr>
              <w:t>○</w:t>
            </w:r>
            <w:r w:rsidRPr="008E4145">
              <w:rPr>
                <w:rFonts w:ascii="ＭＳ 明朝" w:hAnsi="ＭＳ 明朝" w:hint="eastAsia"/>
                <w:sz w:val="20"/>
                <w:szCs w:val="20"/>
              </w:rPr>
              <w:t>）</w:t>
            </w:r>
          </w:p>
          <w:p w:rsidR="005F3254" w:rsidRPr="008E4145" w:rsidRDefault="008A7460" w:rsidP="008A7460">
            <w:pPr>
              <w:spacing w:line="320" w:lineRule="exact"/>
              <w:jc w:val="left"/>
              <w:rPr>
                <w:rFonts w:ascii="ＭＳ 明朝" w:hAnsi="ＭＳ 明朝"/>
                <w:sz w:val="20"/>
                <w:szCs w:val="20"/>
              </w:rPr>
            </w:pPr>
            <w:r w:rsidRPr="008E4145">
              <w:rPr>
                <w:rFonts w:ascii="ＭＳ 明朝" w:hAnsi="ＭＳ 明朝" w:hint="eastAsia"/>
                <w:sz w:val="20"/>
                <w:szCs w:val="20"/>
              </w:rPr>
              <w:t>・防災イベントを地元で</w:t>
            </w:r>
            <w:r w:rsidR="008E4145" w:rsidRPr="008E4145">
              <w:rPr>
                <w:rFonts w:ascii="ＭＳ 明朝" w:hAnsi="ＭＳ 明朝" w:hint="eastAsia"/>
                <w:sz w:val="20"/>
                <w:szCs w:val="20"/>
              </w:rPr>
              <w:t>２</w:t>
            </w:r>
            <w:r w:rsidRPr="008E4145">
              <w:rPr>
                <w:rFonts w:ascii="ＭＳ 明朝" w:hAnsi="ＭＳ 明朝" w:hint="eastAsia"/>
                <w:sz w:val="20"/>
                <w:szCs w:val="20"/>
              </w:rPr>
              <w:t>回開催</w:t>
            </w:r>
            <w:r w:rsidR="00C95DB5" w:rsidRPr="008E4145">
              <w:rPr>
                <w:rFonts w:ascii="ＭＳ 明朝" w:hAnsi="ＭＳ 明朝" w:hint="eastAsia"/>
                <w:sz w:val="20"/>
                <w:szCs w:val="20"/>
              </w:rPr>
              <w:t>。</w:t>
            </w:r>
          </w:p>
          <w:p w:rsidR="00C95DB5" w:rsidRPr="008E4145" w:rsidRDefault="005F3254" w:rsidP="005F3254">
            <w:pPr>
              <w:spacing w:line="320" w:lineRule="exact"/>
              <w:ind w:firstLineChars="100" w:firstLine="200"/>
              <w:jc w:val="left"/>
              <w:rPr>
                <w:rFonts w:ascii="ＭＳ 明朝" w:hAnsi="ＭＳ 明朝"/>
                <w:sz w:val="20"/>
                <w:szCs w:val="20"/>
              </w:rPr>
            </w:pPr>
            <w:r w:rsidRPr="008E4145">
              <w:rPr>
                <w:rFonts w:ascii="ＭＳ 明朝" w:hAnsi="ＭＳ 明朝" w:hint="eastAsia"/>
                <w:sz w:val="20"/>
                <w:szCs w:val="20"/>
              </w:rPr>
              <w:t>（</w:t>
            </w:r>
            <w:r w:rsidR="00C95DB5" w:rsidRPr="008E4145">
              <w:rPr>
                <w:rFonts w:ascii="ＭＳ 明朝" w:hAnsi="ＭＳ 明朝" w:hint="eastAsia"/>
                <w:sz w:val="20"/>
                <w:szCs w:val="20"/>
              </w:rPr>
              <w:t>○）</w:t>
            </w:r>
          </w:p>
          <w:p w:rsidR="00F21705" w:rsidRPr="008E4145" w:rsidRDefault="00F21705" w:rsidP="008A7460">
            <w:pPr>
              <w:spacing w:line="320" w:lineRule="exact"/>
              <w:jc w:val="left"/>
              <w:rPr>
                <w:rFonts w:ascii="ＭＳ 明朝" w:hAnsi="ＭＳ 明朝"/>
                <w:sz w:val="20"/>
                <w:szCs w:val="20"/>
              </w:rPr>
            </w:pPr>
          </w:p>
          <w:p w:rsidR="005F3254" w:rsidRPr="008E4145" w:rsidRDefault="005F3254" w:rsidP="008A7460">
            <w:pPr>
              <w:spacing w:line="320" w:lineRule="exact"/>
              <w:jc w:val="left"/>
              <w:rPr>
                <w:rFonts w:ascii="ＭＳ 明朝" w:hAnsi="ＭＳ 明朝"/>
                <w:sz w:val="20"/>
                <w:szCs w:val="20"/>
              </w:rPr>
            </w:pPr>
            <w:r w:rsidRPr="008E4145">
              <w:rPr>
                <w:rFonts w:ascii="ＭＳ 明朝" w:hAnsi="ＭＳ 明朝" w:hint="eastAsia"/>
                <w:sz w:val="20"/>
                <w:szCs w:val="20"/>
              </w:rPr>
              <w:t>・防災イベント終了後、参加者（</w:t>
            </w:r>
            <w:r w:rsidR="008E4145" w:rsidRPr="008E4145">
              <w:rPr>
                <w:rFonts w:ascii="ＭＳ 明朝" w:hAnsi="ＭＳ 明朝" w:hint="eastAsia"/>
                <w:sz w:val="20"/>
                <w:szCs w:val="20"/>
              </w:rPr>
              <w:t>１</w:t>
            </w:r>
            <w:r w:rsidRPr="008E4145">
              <w:rPr>
                <w:rFonts w:ascii="ＭＳ 明朝" w:hAnsi="ＭＳ 明朝" w:hint="eastAsia"/>
                <w:sz w:val="20"/>
                <w:szCs w:val="20"/>
              </w:rPr>
              <w:t>回</w:t>
            </w:r>
          </w:p>
          <w:p w:rsidR="002A20B8" w:rsidRPr="008E4145" w:rsidRDefault="005F3254" w:rsidP="005F3254">
            <w:pPr>
              <w:spacing w:line="320" w:lineRule="exact"/>
              <w:ind w:firstLineChars="100" w:firstLine="200"/>
              <w:jc w:val="left"/>
              <w:rPr>
                <w:rFonts w:ascii="ＭＳ 明朝" w:hAnsi="ＭＳ 明朝"/>
                <w:sz w:val="20"/>
                <w:szCs w:val="20"/>
              </w:rPr>
            </w:pPr>
            <w:r w:rsidRPr="008E4145">
              <w:rPr>
                <w:rFonts w:ascii="ＭＳ 明朝" w:hAnsi="ＭＳ 明朝" w:hint="eastAsia"/>
                <w:sz w:val="20"/>
                <w:szCs w:val="20"/>
              </w:rPr>
              <w:t>目：</w:t>
            </w:r>
            <w:r w:rsidR="008E4145" w:rsidRPr="008E4145">
              <w:rPr>
                <w:rFonts w:ascii="ＭＳ 明朝" w:hAnsi="ＭＳ 明朝"/>
                <w:sz w:val="20"/>
                <w:szCs w:val="20"/>
              </w:rPr>
              <w:t>30</w:t>
            </w:r>
            <w:r w:rsidRPr="008E4145">
              <w:rPr>
                <w:rFonts w:ascii="ＭＳ 明朝" w:hAnsi="ＭＳ 明朝" w:hint="eastAsia"/>
                <w:sz w:val="20"/>
                <w:szCs w:val="20"/>
              </w:rPr>
              <w:t>人、</w:t>
            </w:r>
            <w:r w:rsidR="008E4145" w:rsidRPr="008E4145">
              <w:rPr>
                <w:rFonts w:ascii="ＭＳ 明朝" w:hAnsi="ＭＳ 明朝" w:hint="eastAsia"/>
                <w:sz w:val="20"/>
                <w:szCs w:val="20"/>
              </w:rPr>
              <w:t>２</w:t>
            </w:r>
            <w:r w:rsidRPr="008E4145">
              <w:rPr>
                <w:rFonts w:ascii="ＭＳ 明朝" w:hAnsi="ＭＳ 明朝" w:hint="eastAsia"/>
                <w:sz w:val="20"/>
                <w:szCs w:val="20"/>
              </w:rPr>
              <w:t>回目：</w:t>
            </w:r>
            <w:r w:rsidR="008E4145" w:rsidRPr="008E4145">
              <w:rPr>
                <w:rFonts w:ascii="ＭＳ 明朝" w:hAnsi="ＭＳ 明朝"/>
                <w:sz w:val="20"/>
                <w:szCs w:val="20"/>
              </w:rPr>
              <w:t>200</w:t>
            </w:r>
            <w:r w:rsidRPr="008E4145">
              <w:rPr>
                <w:rFonts w:ascii="ＭＳ 明朝" w:hAnsi="ＭＳ 明朝" w:hint="eastAsia"/>
                <w:sz w:val="20"/>
                <w:szCs w:val="20"/>
              </w:rPr>
              <w:t>人</w:t>
            </w:r>
            <w:r w:rsidR="006A6234" w:rsidRPr="008E4145">
              <w:rPr>
                <w:rFonts w:ascii="ＭＳ 明朝" w:hAnsi="ＭＳ 明朝" w:hint="eastAsia"/>
                <w:sz w:val="20"/>
                <w:szCs w:val="20"/>
              </w:rPr>
              <w:t>）に対して</w:t>
            </w:r>
          </w:p>
          <w:p w:rsidR="00C95DB5" w:rsidRPr="008E4145" w:rsidRDefault="006A6234" w:rsidP="00F21705">
            <w:pPr>
              <w:spacing w:line="320" w:lineRule="exact"/>
              <w:ind w:leftChars="100" w:left="210"/>
              <w:jc w:val="left"/>
              <w:rPr>
                <w:rFonts w:ascii="ＭＳ 明朝" w:hAnsi="ＭＳ 明朝"/>
                <w:sz w:val="20"/>
                <w:szCs w:val="20"/>
              </w:rPr>
            </w:pPr>
            <w:r w:rsidRPr="008E4145">
              <w:rPr>
                <w:rFonts w:ascii="ＭＳ 明朝" w:hAnsi="ＭＳ 明朝" w:hint="eastAsia"/>
                <w:sz w:val="20"/>
                <w:szCs w:val="20"/>
              </w:rPr>
              <w:t>アンケートを実施。</w:t>
            </w:r>
            <w:r w:rsidR="00F21705" w:rsidRPr="008E4145">
              <w:rPr>
                <w:rFonts w:ascii="ＭＳ 明朝" w:hAnsi="ＭＳ 明朝" w:hint="eastAsia"/>
                <w:sz w:val="20"/>
                <w:szCs w:val="20"/>
              </w:rPr>
              <w:t>第</w:t>
            </w:r>
            <w:r w:rsidR="008E4145" w:rsidRPr="008E4145">
              <w:rPr>
                <w:rFonts w:ascii="ＭＳ 明朝" w:hAnsi="ＭＳ 明朝" w:hint="eastAsia"/>
                <w:sz w:val="20"/>
                <w:szCs w:val="20"/>
              </w:rPr>
              <w:t>１</w:t>
            </w:r>
            <w:r w:rsidR="00F21705" w:rsidRPr="008E4145">
              <w:rPr>
                <w:rFonts w:ascii="ＭＳ 明朝" w:hAnsi="ＭＳ 明朝" w:hint="eastAsia"/>
                <w:sz w:val="20"/>
                <w:szCs w:val="20"/>
              </w:rPr>
              <w:t>回は参加者全員</w:t>
            </w:r>
            <w:r w:rsidRPr="008E4145">
              <w:rPr>
                <w:rFonts w:ascii="ＭＳ 明朝" w:hAnsi="ＭＳ 明朝" w:hint="eastAsia"/>
                <w:sz w:val="20"/>
                <w:szCs w:val="20"/>
              </w:rPr>
              <w:t>「参考になる」、「役立つ」と回答。</w:t>
            </w:r>
            <w:r w:rsidR="00F21705" w:rsidRPr="008E4145">
              <w:rPr>
                <w:rFonts w:ascii="ＭＳ 明朝" w:hAnsi="ＭＳ 明朝" w:hint="eastAsia"/>
                <w:sz w:val="20"/>
                <w:szCs w:val="20"/>
              </w:rPr>
              <w:t>第</w:t>
            </w:r>
            <w:r w:rsidR="008E4145" w:rsidRPr="008E4145">
              <w:rPr>
                <w:rFonts w:ascii="ＭＳ 明朝" w:hAnsi="ＭＳ 明朝" w:hint="eastAsia"/>
                <w:sz w:val="20"/>
                <w:szCs w:val="20"/>
              </w:rPr>
              <w:t>２</w:t>
            </w:r>
            <w:r w:rsidR="00F21705" w:rsidRPr="008E4145">
              <w:rPr>
                <w:rFonts w:ascii="ＭＳ 明朝" w:hAnsi="ＭＳ 明朝" w:hint="eastAsia"/>
                <w:sz w:val="20"/>
                <w:szCs w:val="20"/>
              </w:rPr>
              <w:t>回は</w:t>
            </w:r>
            <w:r w:rsidR="008E4145" w:rsidRPr="008E4145">
              <w:rPr>
                <w:rFonts w:ascii="ＭＳ 明朝" w:hAnsi="ＭＳ 明朝"/>
                <w:sz w:val="20"/>
                <w:szCs w:val="20"/>
              </w:rPr>
              <w:t>96</w:t>
            </w:r>
            <w:r w:rsidR="00F21705" w:rsidRPr="008E4145">
              <w:rPr>
                <w:rFonts w:ascii="ＭＳ 明朝" w:hAnsi="ＭＳ 明朝" w:hint="eastAsia"/>
                <w:sz w:val="20"/>
                <w:szCs w:val="20"/>
              </w:rPr>
              <w:t>%が肯定。</w:t>
            </w:r>
            <w:r w:rsidRPr="008E4145">
              <w:rPr>
                <w:rFonts w:ascii="ＭＳ 明朝" w:hAnsi="ＭＳ 明朝" w:hint="eastAsia"/>
                <w:sz w:val="20"/>
                <w:szCs w:val="20"/>
              </w:rPr>
              <w:t>（○）</w:t>
            </w:r>
          </w:p>
          <w:p w:rsidR="008376B8" w:rsidRPr="008E4145" w:rsidRDefault="00DA5FF4" w:rsidP="00DA5FF4">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・令和元年度学校経営推進費に係る初年</w:t>
            </w:r>
          </w:p>
          <w:p w:rsidR="00A369E5" w:rsidRPr="008E4145" w:rsidRDefault="00DA5FF4" w:rsidP="006A6234">
            <w:pPr>
              <w:spacing w:line="320" w:lineRule="exact"/>
              <w:ind w:leftChars="100" w:left="210"/>
              <w:rPr>
                <w:rFonts w:ascii="ＭＳ 明朝" w:hAnsi="ＭＳ 明朝"/>
                <w:sz w:val="20"/>
                <w:szCs w:val="20"/>
              </w:rPr>
            </w:pPr>
            <w:r w:rsidRPr="008E4145">
              <w:rPr>
                <w:rFonts w:ascii="ＭＳ 明朝" w:hAnsi="ＭＳ 明朝" w:hint="eastAsia"/>
                <w:sz w:val="20"/>
                <w:szCs w:val="20"/>
              </w:rPr>
              <w:t>度の製作と啓発運動、平成</w:t>
            </w:r>
            <w:r w:rsidR="008E4145" w:rsidRPr="008E4145">
              <w:rPr>
                <w:rFonts w:ascii="ＭＳ 明朝" w:hAnsi="ＭＳ 明朝"/>
                <w:sz w:val="20"/>
                <w:szCs w:val="20"/>
              </w:rPr>
              <w:t>30</w:t>
            </w:r>
            <w:r w:rsidRPr="008E4145">
              <w:rPr>
                <w:rFonts w:ascii="ＭＳ 明朝" w:hAnsi="ＭＳ 明朝" w:hint="eastAsia"/>
                <w:sz w:val="20"/>
                <w:szCs w:val="20"/>
              </w:rPr>
              <w:t>年度獲得の校経営推進費に係る災害被災地支援を計画通り実践</w:t>
            </w:r>
            <w:r w:rsidR="00342121" w:rsidRPr="008E4145">
              <w:rPr>
                <w:rFonts w:ascii="ＭＳ 明朝" w:hAnsi="ＭＳ 明朝" w:hint="eastAsia"/>
                <w:sz w:val="20"/>
                <w:szCs w:val="20"/>
              </w:rPr>
              <w:t>し地元の認知度が高まり生徒が自己有用感獲得</w:t>
            </w:r>
            <w:r w:rsidR="007E4F27" w:rsidRPr="008E4145">
              <w:rPr>
                <w:rFonts w:ascii="ＭＳ 明朝" w:hAnsi="ＭＳ 明朝" w:hint="eastAsia"/>
                <w:sz w:val="20"/>
                <w:szCs w:val="20"/>
              </w:rPr>
              <w:t>。</w:t>
            </w:r>
            <w:r w:rsidR="0011621D" w:rsidRPr="008E4145">
              <w:rPr>
                <w:rFonts w:ascii="ＭＳ 明朝" w:hAnsi="ＭＳ 明朝" w:hint="eastAsia"/>
                <w:sz w:val="20"/>
                <w:szCs w:val="20"/>
              </w:rPr>
              <w:t xml:space="preserve">　</w:t>
            </w:r>
          </w:p>
          <w:p w:rsidR="008376B8" w:rsidRPr="008E4145" w:rsidRDefault="00DA5FF4" w:rsidP="00C7138B">
            <w:pPr>
              <w:spacing w:line="320" w:lineRule="exact"/>
              <w:ind w:left="200" w:hangingChars="100" w:hanging="200"/>
              <w:rPr>
                <w:rFonts w:asciiTheme="minorEastAsia" w:eastAsiaTheme="minorEastAsia" w:hAnsiTheme="minorEastAsia"/>
                <w:sz w:val="20"/>
                <w:szCs w:val="20"/>
              </w:rPr>
            </w:pPr>
            <w:r w:rsidRPr="008E4145">
              <w:rPr>
                <w:rFonts w:ascii="ＭＳ 明朝" w:hAnsi="ＭＳ 明朝" w:hint="eastAsia"/>
                <w:sz w:val="20"/>
                <w:szCs w:val="20"/>
              </w:rPr>
              <w:t>・</w:t>
            </w:r>
            <w:r w:rsidRPr="008E4145">
              <w:rPr>
                <w:rFonts w:asciiTheme="minorEastAsia" w:eastAsiaTheme="minorEastAsia" w:hAnsiTheme="minorEastAsia" w:hint="eastAsia"/>
                <w:sz w:val="20"/>
                <w:szCs w:val="20"/>
              </w:rPr>
              <w:t>学校安全総合支援事業における防災ボ</w:t>
            </w:r>
          </w:p>
          <w:p w:rsidR="00DA5FF4" w:rsidRPr="008E4145" w:rsidRDefault="00DA5FF4" w:rsidP="006A6234">
            <w:pPr>
              <w:spacing w:line="320" w:lineRule="exact"/>
              <w:ind w:leftChars="100" w:left="210"/>
              <w:rPr>
                <w:rFonts w:asciiTheme="minorEastAsia" w:eastAsiaTheme="minorEastAsia" w:hAnsiTheme="minorEastAsia"/>
                <w:sz w:val="20"/>
                <w:szCs w:val="20"/>
              </w:rPr>
            </w:pPr>
            <w:r w:rsidRPr="008E4145">
              <w:rPr>
                <w:rFonts w:asciiTheme="minorEastAsia" w:eastAsiaTheme="minorEastAsia" w:hAnsiTheme="minorEastAsia" w:hint="eastAsia"/>
                <w:sz w:val="20"/>
                <w:szCs w:val="20"/>
              </w:rPr>
              <w:t>ランティアで東北被災地に本校製作の包丁と線香を寄贈、刃物の砥ぎ直し活動を行う</w:t>
            </w:r>
            <w:r w:rsidR="0098141B" w:rsidRPr="008E4145">
              <w:rPr>
                <w:rFonts w:asciiTheme="minorEastAsia" w:eastAsiaTheme="minorEastAsia" w:hAnsiTheme="minorEastAsia" w:hint="eastAsia"/>
                <w:sz w:val="20"/>
                <w:szCs w:val="20"/>
              </w:rPr>
              <w:t>。また、バイオディーゼル発電機を活用して地元イベントに複数回参加し、本校の取組みを発信することができた。</w:t>
            </w:r>
            <w:r w:rsidR="00C7138B" w:rsidRPr="008E4145">
              <w:rPr>
                <w:rFonts w:asciiTheme="minorEastAsia" w:eastAsiaTheme="minorEastAsia" w:hAnsiTheme="minorEastAsia" w:hint="eastAsia"/>
                <w:sz w:val="20"/>
                <w:szCs w:val="20"/>
              </w:rPr>
              <w:t>高校生ボランティアアワード審査員特別賞、日本ユネスコ協会助成校決定、</w:t>
            </w:r>
          </w:p>
          <w:p w:rsidR="00707A20" w:rsidRPr="008E4145" w:rsidRDefault="00707A20" w:rsidP="00C7138B">
            <w:pPr>
              <w:spacing w:line="320" w:lineRule="exact"/>
              <w:ind w:left="200" w:hangingChars="100" w:hanging="200"/>
              <w:rPr>
                <w:rFonts w:ascii="ＭＳ 明朝" w:hAnsi="ＭＳ 明朝"/>
                <w:sz w:val="20"/>
                <w:szCs w:val="20"/>
              </w:rPr>
            </w:pPr>
          </w:p>
        </w:tc>
      </w:tr>
      <w:tr w:rsidR="008E4145" w:rsidRPr="008E4145" w:rsidTr="008E4145">
        <w:trPr>
          <w:jc w:val="center"/>
        </w:trPr>
        <w:tc>
          <w:tcPr>
            <w:tcW w:w="881" w:type="dxa"/>
            <w:shd w:val="clear" w:color="auto" w:fill="auto"/>
            <w:vAlign w:val="center"/>
          </w:tcPr>
          <w:p w:rsidR="008E4145" w:rsidRPr="008E4145" w:rsidRDefault="008E4145" w:rsidP="008E4145">
            <w:pPr>
              <w:spacing w:line="200" w:lineRule="exact"/>
              <w:jc w:val="center"/>
              <w:rPr>
                <w:rFonts w:ascii="ＭＳ 明朝" w:hAnsi="ＭＳ 明朝"/>
                <w:sz w:val="20"/>
                <w:szCs w:val="20"/>
              </w:rPr>
            </w:pPr>
            <w:r w:rsidRPr="008E4145">
              <w:rPr>
                <w:rFonts w:ascii="ＭＳ 明朝" w:hAnsi="ＭＳ 明朝" w:hint="eastAsia"/>
                <w:sz w:val="20"/>
                <w:szCs w:val="20"/>
              </w:rPr>
              <w:t>３</w:t>
            </w:r>
          </w:p>
          <w:p w:rsidR="008E4145" w:rsidRPr="008E4145" w:rsidRDefault="008E4145" w:rsidP="008E4145">
            <w:pPr>
              <w:spacing w:line="200" w:lineRule="exact"/>
              <w:jc w:val="center"/>
              <w:rPr>
                <w:rFonts w:ascii="ＭＳ 明朝" w:hAnsi="ＭＳ 明朝"/>
                <w:sz w:val="20"/>
                <w:szCs w:val="20"/>
              </w:rPr>
            </w:pP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安</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全</w:t>
            </w:r>
          </w:p>
          <w:p w:rsidR="008E4145" w:rsidRPr="008E4145" w:rsidRDefault="008E4145" w:rsidP="008E4145">
            <w:pPr>
              <w:spacing w:line="200" w:lineRule="exact"/>
              <w:jc w:val="center"/>
              <w:rPr>
                <w:rFonts w:ascii="ＭＳ 明朝" w:hAnsi="ＭＳ 明朝"/>
                <w:sz w:val="20"/>
                <w:szCs w:val="20"/>
              </w:rPr>
            </w:pPr>
            <w:r w:rsidRPr="008E4145">
              <w:rPr>
                <w:rFonts w:ascii="ＭＳ 明朝" w:hAnsi="ＭＳ 明朝" w:hint="eastAsia"/>
                <w:sz w:val="20"/>
                <w:szCs w:val="20"/>
              </w:rPr>
              <w:t xml:space="preserve">　　</w:t>
            </w:r>
            <w:r w:rsidR="00342121" w:rsidRPr="008E4145">
              <w:rPr>
                <w:rFonts w:ascii="ＭＳ 明朝" w:hAnsi="ＭＳ 明朝" w:hint="eastAsia"/>
                <w:sz w:val="20"/>
                <w:szCs w:val="20"/>
              </w:rPr>
              <w:t>、</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安</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心</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で</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魅</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力</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あ</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る</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開</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か</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れ</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た</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学</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校</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づ</w:t>
            </w:r>
          </w:p>
          <w:p w:rsidR="008E4145"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く</w:t>
            </w:r>
          </w:p>
          <w:p w:rsidR="00342121" w:rsidRPr="008E4145" w:rsidRDefault="00342121" w:rsidP="008E4145">
            <w:pPr>
              <w:spacing w:line="200" w:lineRule="exact"/>
              <w:jc w:val="center"/>
              <w:rPr>
                <w:rFonts w:ascii="ＭＳ 明朝" w:hAnsi="ＭＳ 明朝"/>
                <w:sz w:val="20"/>
                <w:szCs w:val="20"/>
              </w:rPr>
            </w:pPr>
            <w:r w:rsidRPr="008E4145">
              <w:rPr>
                <w:rFonts w:ascii="ＭＳ 明朝" w:hAnsi="ＭＳ 明朝" w:hint="eastAsia"/>
                <w:sz w:val="20"/>
                <w:szCs w:val="20"/>
              </w:rPr>
              <w:t>り</w:t>
            </w:r>
          </w:p>
        </w:tc>
        <w:tc>
          <w:tcPr>
            <w:tcW w:w="2304" w:type="dxa"/>
            <w:shd w:val="clear" w:color="auto" w:fill="auto"/>
          </w:tcPr>
          <w:p w:rsidR="00342121" w:rsidRPr="008E4145" w:rsidRDefault="00342121" w:rsidP="00342121">
            <w:pPr>
              <w:numPr>
                <w:ilvl w:val="0"/>
                <w:numId w:val="22"/>
              </w:numPr>
              <w:spacing w:line="320" w:lineRule="exact"/>
              <w:rPr>
                <w:rFonts w:ascii="ＭＳ 明朝" w:hAnsi="ＭＳ 明朝"/>
                <w:sz w:val="20"/>
                <w:szCs w:val="20"/>
              </w:rPr>
            </w:pPr>
            <w:r w:rsidRPr="008E4145">
              <w:rPr>
                <w:rFonts w:ascii="ＭＳ 明朝" w:hAnsi="ＭＳ 明朝"/>
                <w:sz w:val="20"/>
                <w:szCs w:val="20"/>
              </w:rPr>
              <w:t>安全で安心して学校生活を送るための環境整備</w:t>
            </w: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B2BD3" w:rsidRPr="008E4145" w:rsidRDefault="003B2BD3" w:rsidP="00342121">
            <w:pPr>
              <w:spacing w:line="320" w:lineRule="exact"/>
              <w:rPr>
                <w:rFonts w:ascii="ＭＳ 明朝" w:hAnsi="ＭＳ 明朝"/>
                <w:sz w:val="20"/>
                <w:szCs w:val="20"/>
              </w:rPr>
            </w:pPr>
          </w:p>
          <w:p w:rsidR="003B2BD3" w:rsidRPr="008E4145" w:rsidRDefault="003B2BD3" w:rsidP="00342121">
            <w:pPr>
              <w:spacing w:line="320" w:lineRule="exact"/>
              <w:rPr>
                <w:rFonts w:ascii="ＭＳ 明朝" w:hAnsi="ＭＳ 明朝"/>
                <w:sz w:val="20"/>
                <w:szCs w:val="20"/>
              </w:rPr>
            </w:pPr>
          </w:p>
          <w:p w:rsidR="003B2BD3" w:rsidRPr="008E4145" w:rsidRDefault="003B2BD3" w:rsidP="00342121">
            <w:pPr>
              <w:spacing w:line="320" w:lineRule="exact"/>
              <w:rPr>
                <w:rFonts w:ascii="ＭＳ 明朝" w:hAnsi="ＭＳ 明朝"/>
                <w:sz w:val="20"/>
                <w:szCs w:val="20"/>
              </w:rPr>
            </w:pPr>
          </w:p>
          <w:p w:rsidR="003B2BD3" w:rsidRPr="008E4145" w:rsidRDefault="003B2BD3" w:rsidP="00342121">
            <w:pPr>
              <w:spacing w:line="320" w:lineRule="exact"/>
              <w:rPr>
                <w:rFonts w:ascii="ＭＳ 明朝" w:hAnsi="ＭＳ 明朝"/>
                <w:sz w:val="20"/>
                <w:szCs w:val="20"/>
              </w:rPr>
            </w:pPr>
          </w:p>
          <w:p w:rsidR="003B2BD3" w:rsidRPr="008E4145" w:rsidRDefault="003B2BD3"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pStyle w:val="aa"/>
              <w:numPr>
                <w:ilvl w:val="0"/>
                <w:numId w:val="22"/>
              </w:numPr>
              <w:spacing w:line="320" w:lineRule="exact"/>
              <w:ind w:leftChars="0"/>
              <w:rPr>
                <w:rFonts w:ascii="ＭＳ 明朝" w:hAnsi="ＭＳ 明朝"/>
                <w:sz w:val="20"/>
                <w:szCs w:val="20"/>
              </w:rPr>
            </w:pPr>
            <w:r w:rsidRPr="008E4145">
              <w:rPr>
                <w:rFonts w:ascii="ＭＳ 明朝" w:hAnsi="ＭＳ 明朝" w:hint="eastAsia"/>
                <w:sz w:val="20"/>
                <w:szCs w:val="20"/>
              </w:rPr>
              <w:t>教育活動の積極的な情報発信</w:t>
            </w: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p>
        </w:tc>
        <w:tc>
          <w:tcPr>
            <w:tcW w:w="4110" w:type="dxa"/>
            <w:tcBorders>
              <w:right w:val="dashed" w:sz="4" w:space="0" w:color="auto"/>
            </w:tcBorders>
            <w:shd w:val="clear" w:color="auto" w:fill="auto"/>
          </w:tcPr>
          <w:p w:rsidR="00342121" w:rsidRPr="008E4145" w:rsidRDefault="00342121" w:rsidP="00342121">
            <w:pPr>
              <w:spacing w:line="320" w:lineRule="exact"/>
              <w:rPr>
                <w:rFonts w:ascii="ＭＳ 明朝" w:hAnsi="ＭＳ 明朝"/>
                <w:sz w:val="20"/>
                <w:szCs w:val="20"/>
              </w:rPr>
            </w:pPr>
            <w:r w:rsidRPr="008E4145">
              <w:rPr>
                <w:rFonts w:ascii="ＭＳ 明朝" w:hAnsi="ＭＳ 明朝"/>
                <w:sz w:val="20"/>
                <w:szCs w:val="20"/>
              </w:rPr>
              <w:lastRenderedPageBreak/>
              <w:t>(</w:t>
            </w:r>
            <w:r w:rsidR="008E4145" w:rsidRPr="008E4145">
              <w:rPr>
                <w:rFonts w:ascii="ＭＳ 明朝" w:hAnsi="ＭＳ 明朝" w:hint="eastAsia"/>
                <w:sz w:val="20"/>
                <w:szCs w:val="20"/>
              </w:rPr>
              <w:t>１</w:t>
            </w:r>
            <w:r w:rsidRPr="008E4145">
              <w:rPr>
                <w:rFonts w:ascii="ＭＳ 明朝" w:hAnsi="ＭＳ 明朝"/>
                <w:sz w:val="20"/>
                <w:szCs w:val="20"/>
              </w:rPr>
              <w:t>)</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・登校時や給食時に挨拶指導や声かけを行い、生徒とコミュニケーションをとる。</w:t>
            </w:r>
          </w:p>
          <w:p w:rsidR="003B2BD3" w:rsidRPr="008E4145" w:rsidRDefault="003B2BD3" w:rsidP="00342121">
            <w:pPr>
              <w:spacing w:line="320" w:lineRule="exact"/>
              <w:ind w:left="200" w:hangingChars="100" w:hanging="200"/>
              <w:rPr>
                <w:rFonts w:ascii="ＭＳ 明朝" w:hAnsi="ＭＳ 明朝"/>
                <w:sz w:val="20"/>
                <w:szCs w:val="20"/>
              </w:rPr>
            </w:pPr>
          </w:p>
          <w:p w:rsidR="003B2BD3" w:rsidRPr="008E4145" w:rsidRDefault="003B2BD3" w:rsidP="00342121">
            <w:pPr>
              <w:spacing w:line="320" w:lineRule="exact"/>
              <w:ind w:left="200" w:hangingChars="100" w:hanging="200"/>
              <w:rPr>
                <w:rFonts w:ascii="ＭＳ 明朝" w:hAnsi="ＭＳ 明朝"/>
                <w:sz w:val="20"/>
                <w:szCs w:val="20"/>
              </w:rPr>
            </w:pPr>
          </w:p>
          <w:p w:rsidR="003B2BD3" w:rsidRPr="008E4145" w:rsidRDefault="003B2BD3"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・東日本大震災の教訓を踏まえ、様々な自然災害を想定した防災訓練を行うなど、「防災」の意識を高め、「自助・共助・公助」の基盤を作り、危機管理体制の強化を図る。</w:t>
            </w:r>
          </w:p>
          <w:p w:rsidR="00342121" w:rsidRPr="008E4145" w:rsidRDefault="00342121"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p>
          <w:p w:rsidR="003B2BD3" w:rsidRPr="008E4145" w:rsidRDefault="003B2BD3" w:rsidP="00342121">
            <w:pPr>
              <w:spacing w:line="320" w:lineRule="exact"/>
              <w:ind w:left="200" w:hangingChars="100" w:hanging="200"/>
              <w:rPr>
                <w:rFonts w:ascii="ＭＳ 明朝" w:hAnsi="ＭＳ 明朝"/>
                <w:sz w:val="20"/>
                <w:szCs w:val="20"/>
              </w:rPr>
            </w:pPr>
          </w:p>
          <w:p w:rsidR="003B2BD3" w:rsidRPr="008E4145" w:rsidRDefault="003B2BD3"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・いじめのない学校づくり「学校いじめ防止基本方針」を見直し、いじめ防止対策委員</w:t>
            </w:r>
            <w:r w:rsidRPr="008E4145">
              <w:rPr>
                <w:rFonts w:ascii="ＭＳ 明朝" w:hAnsi="ＭＳ 明朝" w:hint="eastAsia"/>
                <w:sz w:val="20"/>
                <w:szCs w:val="20"/>
              </w:rPr>
              <w:lastRenderedPageBreak/>
              <w:t>会で情報を共有、組織でいじめの防止対策に取組む。</w:t>
            </w:r>
          </w:p>
          <w:p w:rsidR="00707A20" w:rsidRPr="008E4145" w:rsidRDefault="00707A20"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２</w:t>
            </w:r>
            <w:r w:rsidRPr="008E4145">
              <w:rPr>
                <w:rFonts w:ascii="ＭＳ 明朝" w:hAnsi="ＭＳ 明朝"/>
                <w:sz w:val="20"/>
                <w:szCs w:val="20"/>
              </w:rPr>
              <w:t>)</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Pr="008E4145">
              <w:rPr>
                <w:rFonts w:ascii="ＭＳ 明朝" w:hAnsi="ＭＳ 明朝"/>
                <w:sz w:val="20"/>
                <w:szCs w:val="20"/>
              </w:rPr>
              <w:t>中学生、保護者、地域に対して、教育情報</w:t>
            </w:r>
            <w:r w:rsidRPr="008E4145">
              <w:rPr>
                <w:rFonts w:ascii="ＭＳ 明朝" w:hAnsi="ＭＳ 明朝" w:hint="eastAsia"/>
                <w:sz w:val="20"/>
                <w:szCs w:val="20"/>
              </w:rPr>
              <w:t>、校内</w:t>
            </w:r>
            <w:r w:rsidRPr="008E4145">
              <w:rPr>
                <w:rFonts w:ascii="ＭＳ 明朝" w:hAnsi="ＭＳ 明朝"/>
                <w:sz w:val="20"/>
                <w:szCs w:val="20"/>
              </w:rPr>
              <w:t>の活動</w:t>
            </w:r>
            <w:r w:rsidRPr="008E4145">
              <w:rPr>
                <w:rFonts w:ascii="ＭＳ 明朝" w:hAnsi="ＭＳ 明朝" w:hint="eastAsia"/>
                <w:sz w:val="20"/>
                <w:szCs w:val="20"/>
              </w:rPr>
              <w:t>、地域と連携した活動（堺学、ゆめ・チャレ、東北支援）等</w:t>
            </w:r>
            <w:r w:rsidRPr="008E4145">
              <w:rPr>
                <w:rFonts w:ascii="ＭＳ 明朝" w:hAnsi="ＭＳ 明朝"/>
                <w:sz w:val="20"/>
                <w:szCs w:val="20"/>
              </w:rPr>
              <w:t>が</w:t>
            </w:r>
            <w:r w:rsidRPr="008E4145">
              <w:rPr>
                <w:rFonts w:ascii="ＭＳ 明朝" w:hAnsi="ＭＳ 明朝" w:hint="eastAsia"/>
                <w:sz w:val="20"/>
                <w:szCs w:val="20"/>
              </w:rPr>
              <w:t>タイムリー</w:t>
            </w:r>
            <w:r w:rsidRPr="008E4145">
              <w:rPr>
                <w:rFonts w:ascii="ＭＳ 明朝" w:hAnsi="ＭＳ 明朝"/>
                <w:sz w:val="20"/>
                <w:szCs w:val="20"/>
              </w:rPr>
              <w:t>に伝わるよう</w:t>
            </w:r>
            <w:r w:rsidRPr="008E4145">
              <w:rPr>
                <w:rFonts w:ascii="ＭＳ 明朝" w:hAnsi="ＭＳ 明朝" w:hint="eastAsia"/>
                <w:sz w:val="20"/>
                <w:szCs w:val="20"/>
              </w:rPr>
              <w:t>図る。</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・小学校、中学校の教員と連携を密にして、「ゆめ・チャレ」や入試関連情報提供など迅速かつ丁寧な広報活動を行う。</w:t>
            </w:r>
          </w:p>
          <w:p w:rsidR="00342121" w:rsidRPr="008E4145" w:rsidRDefault="00342121" w:rsidP="00342121">
            <w:pPr>
              <w:spacing w:line="320" w:lineRule="exact"/>
              <w:ind w:left="200" w:hangingChars="100" w:hanging="200"/>
              <w:rPr>
                <w:rFonts w:ascii="ＭＳ 明朝" w:hAnsi="ＭＳ 明朝"/>
                <w:sz w:val="20"/>
                <w:szCs w:val="20"/>
              </w:rPr>
            </w:pPr>
          </w:p>
        </w:tc>
        <w:tc>
          <w:tcPr>
            <w:tcW w:w="3828" w:type="dxa"/>
            <w:tcBorders>
              <w:right w:val="dashed" w:sz="4" w:space="0" w:color="auto"/>
            </w:tcBorders>
          </w:tcPr>
          <w:p w:rsidR="00342121" w:rsidRPr="008E4145" w:rsidRDefault="00342121" w:rsidP="00342121">
            <w:pPr>
              <w:spacing w:line="320" w:lineRule="exact"/>
              <w:rPr>
                <w:rFonts w:asciiTheme="minorEastAsia" w:eastAsiaTheme="minorEastAsia" w:hAnsiTheme="minorEastAsia"/>
              </w:rPr>
            </w:pPr>
            <w:r w:rsidRPr="008E4145">
              <w:rPr>
                <w:rFonts w:asciiTheme="minorEastAsia" w:eastAsiaTheme="minorEastAsia" w:hAnsiTheme="minorEastAsia" w:hint="eastAsia"/>
              </w:rPr>
              <w:lastRenderedPageBreak/>
              <w:t>(</w:t>
            </w:r>
            <w:r w:rsidR="008E4145" w:rsidRPr="008E4145">
              <w:rPr>
                <w:rFonts w:asciiTheme="minorEastAsia" w:eastAsiaTheme="minorEastAsia" w:hAnsiTheme="minorEastAsia" w:hint="eastAsia"/>
              </w:rPr>
              <w:t>１</w:t>
            </w:r>
            <w:r w:rsidRPr="008E4145">
              <w:rPr>
                <w:rFonts w:asciiTheme="minorEastAsia" w:eastAsiaTheme="minorEastAsia" w:hAnsiTheme="minorEastAsia" w:hint="eastAsia"/>
              </w:rPr>
              <w:t>)</w:t>
            </w:r>
          </w:p>
          <w:p w:rsidR="00342121" w:rsidRPr="008E4145" w:rsidRDefault="00342121" w:rsidP="00342121">
            <w:pPr>
              <w:spacing w:line="320" w:lineRule="exact"/>
              <w:ind w:left="210" w:hangingChars="100" w:hanging="210"/>
              <w:rPr>
                <w:rFonts w:ascii="ＭＳ 明朝" w:hAnsi="ＭＳ 明朝"/>
              </w:rPr>
            </w:pPr>
            <w:r w:rsidRPr="008E4145">
              <w:rPr>
                <w:rFonts w:ascii="ＭＳ 明朝" w:hAnsi="ＭＳ 明朝" w:hint="eastAsia"/>
              </w:rPr>
              <w:t>・生徒向け学校教育自己診断：「学校が楽しい」</w:t>
            </w:r>
            <w:r w:rsidR="008E4145" w:rsidRPr="008E4145">
              <w:rPr>
                <w:rFonts w:ascii="ＭＳ 明朝" w:hAnsi="ＭＳ 明朝"/>
              </w:rPr>
              <w:t>70</w:t>
            </w:r>
            <w:r w:rsidRPr="008E4145">
              <w:rPr>
                <w:rFonts w:ascii="ＭＳ 明朝" w:hAnsi="ＭＳ 明朝" w:hint="eastAsia"/>
              </w:rPr>
              <w:t>%以上(H</w:t>
            </w:r>
            <w:r w:rsidR="008E4145" w:rsidRPr="008E4145">
              <w:rPr>
                <w:rFonts w:ascii="ＭＳ 明朝" w:hAnsi="ＭＳ 明朝"/>
              </w:rPr>
              <w:t>30</w:t>
            </w:r>
            <w:r w:rsidRPr="008E4145">
              <w:rPr>
                <w:rFonts w:ascii="ＭＳ 明朝" w:hAnsi="ＭＳ 明朝" w:hint="eastAsia"/>
              </w:rPr>
              <w:t>年度</w:t>
            </w:r>
            <w:r w:rsidR="008E4145" w:rsidRPr="008E4145">
              <w:rPr>
                <w:rFonts w:ascii="ＭＳ 明朝" w:hAnsi="ＭＳ 明朝"/>
              </w:rPr>
              <w:t>60</w:t>
            </w:r>
            <w:r w:rsidRPr="008E4145">
              <w:rPr>
                <w:rFonts w:ascii="ＭＳ 明朝" w:hAnsi="ＭＳ 明朝" w:hint="eastAsia"/>
              </w:rPr>
              <w:t>%)</w:t>
            </w:r>
          </w:p>
          <w:p w:rsidR="003B2BD3" w:rsidRPr="008E4145" w:rsidRDefault="003B2BD3" w:rsidP="00342121">
            <w:pPr>
              <w:spacing w:line="320" w:lineRule="exact"/>
              <w:ind w:left="210" w:hangingChars="100" w:hanging="210"/>
              <w:rPr>
                <w:rFonts w:ascii="ＭＳ 明朝" w:hAnsi="ＭＳ 明朝"/>
              </w:rPr>
            </w:pPr>
          </w:p>
          <w:p w:rsidR="003B2BD3" w:rsidRPr="008E4145" w:rsidRDefault="003B2BD3" w:rsidP="00342121">
            <w:pPr>
              <w:spacing w:line="320" w:lineRule="exact"/>
              <w:ind w:left="210" w:hangingChars="100" w:hanging="210"/>
              <w:rPr>
                <w:rFonts w:ascii="ＭＳ 明朝" w:hAnsi="ＭＳ 明朝"/>
              </w:rPr>
            </w:pPr>
          </w:p>
          <w:p w:rsidR="003B2BD3" w:rsidRPr="008E4145" w:rsidRDefault="003B2BD3" w:rsidP="00342121">
            <w:pPr>
              <w:spacing w:line="320" w:lineRule="exact"/>
              <w:ind w:left="210" w:hangingChars="100" w:hanging="210"/>
              <w:rPr>
                <w:rFonts w:ascii="ＭＳ 明朝" w:hAnsi="ＭＳ 明朝"/>
              </w:rPr>
            </w:pPr>
          </w:p>
          <w:p w:rsidR="00342121" w:rsidRPr="008E4145" w:rsidRDefault="00342121" w:rsidP="00342121">
            <w:pPr>
              <w:spacing w:line="320" w:lineRule="exact"/>
              <w:ind w:left="210" w:hangingChars="100" w:hanging="210"/>
              <w:rPr>
                <w:rFonts w:ascii="ＭＳ 明朝" w:hAnsi="ＭＳ 明朝"/>
              </w:rPr>
            </w:pPr>
            <w:r w:rsidRPr="008E4145">
              <w:rPr>
                <w:rFonts w:ascii="ＭＳ 明朝" w:hAnsi="ＭＳ 明朝" w:hint="eastAsia"/>
              </w:rPr>
              <w:t>・生徒向け学校教育自己診断の学校安全に関する項目における肯定率</w:t>
            </w:r>
            <w:r w:rsidR="008E4145" w:rsidRPr="008E4145">
              <w:rPr>
                <w:rFonts w:ascii="ＭＳ 明朝" w:hAnsi="ＭＳ 明朝"/>
              </w:rPr>
              <w:t>70</w:t>
            </w:r>
            <w:r w:rsidRPr="008E4145">
              <w:rPr>
                <w:rFonts w:ascii="ＭＳ 明朝" w:hAnsi="ＭＳ 明朝" w:hint="eastAsia"/>
              </w:rPr>
              <w:t>%以上(H</w:t>
            </w:r>
            <w:r w:rsidR="008E4145" w:rsidRPr="008E4145">
              <w:rPr>
                <w:rFonts w:ascii="ＭＳ 明朝" w:hAnsi="ＭＳ 明朝"/>
              </w:rPr>
              <w:t>30</w:t>
            </w:r>
            <w:r w:rsidRPr="008E4145">
              <w:rPr>
                <w:rFonts w:ascii="ＭＳ 明朝" w:hAnsi="ＭＳ 明朝" w:hint="eastAsia"/>
              </w:rPr>
              <w:t>年度</w:t>
            </w:r>
            <w:r w:rsidR="008E4145" w:rsidRPr="008E4145">
              <w:rPr>
                <w:rFonts w:ascii="ＭＳ 明朝" w:hAnsi="ＭＳ 明朝"/>
              </w:rPr>
              <w:t>70</w:t>
            </w:r>
            <w:r w:rsidRPr="008E4145">
              <w:rPr>
                <w:rFonts w:ascii="ＭＳ 明朝" w:hAnsi="ＭＳ 明朝" w:hint="eastAsia"/>
              </w:rPr>
              <w:t>%)</w:t>
            </w:r>
          </w:p>
          <w:p w:rsidR="00342121" w:rsidRPr="008E4145" w:rsidRDefault="00342121" w:rsidP="00342121">
            <w:pPr>
              <w:spacing w:line="320" w:lineRule="exact"/>
              <w:ind w:left="210" w:hangingChars="100" w:hanging="210"/>
              <w:rPr>
                <w:rFonts w:ascii="ＭＳ 明朝" w:hAnsi="ＭＳ 明朝"/>
              </w:rPr>
            </w:pPr>
            <w:r w:rsidRPr="008E4145">
              <w:rPr>
                <w:rFonts w:ascii="ＭＳ 明朝" w:hAnsi="ＭＳ 明朝" w:hint="eastAsia"/>
              </w:rPr>
              <w:t>・地域住民と合同で、防災訓練・防災会議を実施（</w:t>
            </w:r>
            <w:r w:rsidR="008E4145" w:rsidRPr="008E4145">
              <w:rPr>
                <w:rFonts w:ascii="ＭＳ 明朝" w:hAnsi="ＭＳ 明朝" w:hint="eastAsia"/>
              </w:rPr>
              <w:t>２</w:t>
            </w:r>
            <w:r w:rsidRPr="008E4145">
              <w:rPr>
                <w:rFonts w:ascii="ＭＳ 明朝" w:hAnsi="ＭＳ 明朝" w:hint="eastAsia"/>
              </w:rPr>
              <w:t>回以上）</w:t>
            </w:r>
          </w:p>
          <w:p w:rsidR="00342121" w:rsidRPr="008E4145" w:rsidRDefault="00342121" w:rsidP="00342121">
            <w:pPr>
              <w:spacing w:line="320" w:lineRule="exact"/>
              <w:ind w:left="210" w:hangingChars="100" w:hanging="210"/>
              <w:rPr>
                <w:rFonts w:ascii="ＭＳ 明朝" w:hAnsi="ＭＳ 明朝"/>
              </w:rPr>
            </w:pPr>
            <w:r w:rsidRPr="008E4145">
              <w:rPr>
                <w:rFonts w:ascii="ＭＳ 明朝" w:hAnsi="ＭＳ 明朝" w:hint="eastAsia"/>
              </w:rPr>
              <w:t>・防災訓練アンケートで、参加者の</w:t>
            </w:r>
            <w:r w:rsidR="008E4145" w:rsidRPr="008E4145">
              <w:rPr>
                <w:rFonts w:ascii="ＭＳ 明朝" w:hAnsi="ＭＳ 明朝"/>
              </w:rPr>
              <w:t>80</w:t>
            </w:r>
            <w:r w:rsidRPr="008E4145">
              <w:rPr>
                <w:rFonts w:ascii="ＭＳ 明朝" w:hAnsi="ＭＳ 明朝" w:hint="eastAsia"/>
              </w:rPr>
              <w:t>％以上が「防災講演、出展内容は役に立つ」と回答</w:t>
            </w:r>
          </w:p>
          <w:p w:rsidR="003B2BD3" w:rsidRPr="008E4145" w:rsidRDefault="003B2BD3" w:rsidP="00342121">
            <w:pPr>
              <w:spacing w:line="320" w:lineRule="exact"/>
              <w:ind w:left="210" w:hangingChars="100" w:hanging="210"/>
              <w:rPr>
                <w:rFonts w:ascii="ＭＳ 明朝" w:hAnsi="ＭＳ 明朝"/>
              </w:rPr>
            </w:pPr>
          </w:p>
          <w:p w:rsidR="003B2BD3" w:rsidRPr="008E4145" w:rsidRDefault="003B2BD3" w:rsidP="00342121">
            <w:pPr>
              <w:spacing w:line="320" w:lineRule="exact"/>
              <w:ind w:left="210" w:hangingChars="100" w:hanging="210"/>
              <w:rPr>
                <w:rFonts w:ascii="ＭＳ 明朝" w:hAnsi="ＭＳ 明朝"/>
              </w:rPr>
            </w:pPr>
          </w:p>
          <w:p w:rsidR="00342121" w:rsidRPr="008E4145" w:rsidRDefault="00342121" w:rsidP="00342121">
            <w:pPr>
              <w:spacing w:line="320" w:lineRule="exact"/>
              <w:ind w:left="210" w:hangingChars="100" w:hanging="210"/>
              <w:rPr>
                <w:rFonts w:ascii="ＭＳ 明朝" w:hAnsi="ＭＳ 明朝"/>
              </w:rPr>
            </w:pPr>
            <w:r w:rsidRPr="008E4145">
              <w:rPr>
                <w:rFonts w:ascii="ＭＳ 明朝" w:hAnsi="ＭＳ 明朝" w:hint="eastAsia"/>
              </w:rPr>
              <w:t>・いじめ防止対策委員会の定期開催（年間</w:t>
            </w:r>
            <w:r w:rsidR="008E4145" w:rsidRPr="008E4145">
              <w:rPr>
                <w:rFonts w:ascii="ＭＳ 明朝" w:hAnsi="ＭＳ 明朝" w:hint="eastAsia"/>
              </w:rPr>
              <w:t>８</w:t>
            </w:r>
            <w:r w:rsidRPr="008E4145">
              <w:rPr>
                <w:rFonts w:ascii="ＭＳ 明朝" w:hAnsi="ＭＳ 明朝" w:hint="eastAsia"/>
              </w:rPr>
              <w:t>回以上）</w:t>
            </w:r>
          </w:p>
          <w:p w:rsidR="00342121" w:rsidRPr="008E4145" w:rsidRDefault="00342121" w:rsidP="00342121">
            <w:pPr>
              <w:spacing w:line="320" w:lineRule="exact"/>
              <w:ind w:left="210" w:hangingChars="100" w:hanging="210"/>
              <w:rPr>
                <w:rFonts w:ascii="ＭＳ 明朝" w:hAnsi="ＭＳ 明朝"/>
              </w:rPr>
            </w:pPr>
          </w:p>
          <w:p w:rsidR="00342121" w:rsidRPr="008E4145" w:rsidRDefault="00342121" w:rsidP="00342121">
            <w:pPr>
              <w:spacing w:line="320" w:lineRule="exact"/>
              <w:ind w:left="210" w:hangingChars="100" w:hanging="210"/>
              <w:rPr>
                <w:rFonts w:ascii="ＭＳ 明朝" w:hAnsi="ＭＳ 明朝"/>
              </w:rPr>
            </w:pPr>
          </w:p>
          <w:p w:rsidR="00707A20" w:rsidRPr="008E4145" w:rsidRDefault="00707A20" w:rsidP="00342121">
            <w:pPr>
              <w:spacing w:line="320" w:lineRule="exact"/>
              <w:ind w:left="210" w:hangingChars="100" w:hanging="210"/>
              <w:rPr>
                <w:rFonts w:ascii="ＭＳ 明朝" w:hAnsi="ＭＳ 明朝"/>
              </w:rPr>
            </w:pP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２</w:t>
            </w:r>
            <w:r w:rsidRPr="008E4145">
              <w:rPr>
                <w:rFonts w:ascii="ＭＳ 明朝" w:hAnsi="ＭＳ 明朝" w:hint="eastAsia"/>
                <w:sz w:val="20"/>
                <w:szCs w:val="20"/>
              </w:rPr>
              <w:t>)</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・各活動につき発信する</w:t>
            </w:r>
            <w:r w:rsidR="008E4145" w:rsidRPr="008E4145">
              <w:rPr>
                <w:rFonts w:ascii="ＭＳ 明朝" w:hAnsi="ＭＳ 明朝"/>
                <w:sz w:val="20"/>
                <w:szCs w:val="20"/>
              </w:rPr>
              <w:t>150</w:t>
            </w:r>
            <w:r w:rsidRPr="008E4145">
              <w:rPr>
                <w:rFonts w:ascii="ＭＳ 明朝" w:hAnsi="ＭＳ 明朝" w:hint="eastAsia"/>
                <w:sz w:val="20"/>
                <w:szCs w:val="20"/>
              </w:rPr>
              <w:t>件以上（H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256</w:t>
            </w:r>
            <w:r w:rsidRPr="008E4145">
              <w:rPr>
                <w:rFonts w:ascii="ＭＳ 明朝" w:hAnsi="ＭＳ 明朝" w:hint="eastAsia"/>
                <w:sz w:val="20"/>
                <w:szCs w:val="20"/>
              </w:rPr>
              <w:t>件）</w:t>
            </w:r>
          </w:p>
          <w:p w:rsidR="00342121" w:rsidRPr="008E4145" w:rsidRDefault="00342121" w:rsidP="00342121">
            <w:pPr>
              <w:spacing w:line="320" w:lineRule="exact"/>
              <w:rPr>
                <w:rFonts w:ascii="ＭＳ 明朝" w:hAnsi="ＭＳ 明朝"/>
                <w:sz w:val="20"/>
                <w:szCs w:val="20"/>
              </w:rPr>
            </w:pPr>
          </w:p>
          <w:p w:rsidR="00375E82" w:rsidRPr="008E4145" w:rsidRDefault="00375E82" w:rsidP="00342121">
            <w:pPr>
              <w:spacing w:line="320" w:lineRule="exact"/>
              <w:rPr>
                <w:rFonts w:ascii="ＭＳ 明朝" w:hAnsi="ＭＳ 明朝"/>
                <w:sz w:val="20"/>
                <w:szCs w:val="20"/>
              </w:rPr>
            </w:pPr>
          </w:p>
          <w:p w:rsidR="00696C3A" w:rsidRPr="008E4145" w:rsidRDefault="00696C3A"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・中学校訪問件数</w:t>
            </w:r>
            <w:r w:rsidR="008E4145" w:rsidRPr="008E4145">
              <w:rPr>
                <w:rFonts w:ascii="ＭＳ 明朝" w:hAnsi="ＭＳ 明朝"/>
                <w:sz w:val="20"/>
                <w:szCs w:val="20"/>
              </w:rPr>
              <w:t>30</w:t>
            </w:r>
            <w:r w:rsidRPr="008E4145">
              <w:rPr>
                <w:rFonts w:ascii="ＭＳ 明朝" w:hAnsi="ＭＳ 明朝" w:hint="eastAsia"/>
                <w:sz w:val="20"/>
                <w:szCs w:val="20"/>
              </w:rPr>
              <w:t>件以上(H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sz w:val="20"/>
                <w:szCs w:val="20"/>
              </w:rPr>
              <w:t>45</w:t>
            </w:r>
            <w:r w:rsidRPr="008E4145">
              <w:rPr>
                <w:rFonts w:ascii="ＭＳ 明朝" w:hAnsi="ＭＳ 明朝" w:hint="eastAsia"/>
                <w:sz w:val="20"/>
                <w:szCs w:val="20"/>
              </w:rPr>
              <w:t>件)</w:t>
            </w:r>
          </w:p>
        </w:tc>
        <w:tc>
          <w:tcPr>
            <w:tcW w:w="3863" w:type="dxa"/>
            <w:tcBorders>
              <w:left w:val="dashed" w:sz="4" w:space="0" w:color="auto"/>
              <w:right w:val="single" w:sz="4" w:space="0" w:color="auto"/>
            </w:tcBorders>
            <w:shd w:val="clear" w:color="auto" w:fill="auto"/>
          </w:tcPr>
          <w:p w:rsidR="00342121" w:rsidRPr="008E4145" w:rsidRDefault="00342121" w:rsidP="00342121">
            <w:pPr>
              <w:spacing w:line="320" w:lineRule="exact"/>
              <w:rPr>
                <w:rFonts w:ascii="ＭＳ 明朝" w:hAnsi="ＭＳ 明朝"/>
                <w:sz w:val="20"/>
                <w:szCs w:val="20"/>
              </w:rPr>
            </w:pPr>
            <w:r w:rsidRPr="008E4145">
              <w:rPr>
                <w:rFonts w:ascii="ＭＳ 明朝" w:hAnsi="ＭＳ 明朝"/>
                <w:sz w:val="20"/>
                <w:szCs w:val="20"/>
              </w:rPr>
              <w:lastRenderedPageBreak/>
              <w:t>(</w:t>
            </w:r>
            <w:r w:rsidR="008E4145" w:rsidRPr="008E4145">
              <w:rPr>
                <w:rFonts w:ascii="ＭＳ 明朝" w:hAnsi="ＭＳ 明朝" w:hint="eastAsia"/>
                <w:sz w:val="20"/>
                <w:szCs w:val="20"/>
              </w:rPr>
              <w:t>１</w:t>
            </w:r>
            <w:r w:rsidRPr="008E4145">
              <w:rPr>
                <w:rFonts w:ascii="ＭＳ 明朝" w:hAnsi="ＭＳ 明朝"/>
                <w:sz w:val="20"/>
                <w:szCs w:val="20"/>
              </w:rPr>
              <w:t>)</w:t>
            </w:r>
          </w:p>
          <w:p w:rsidR="00D4506E" w:rsidRPr="008E4145" w:rsidRDefault="00342121" w:rsidP="000576EE">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000E1C59" w:rsidRPr="008E4145">
              <w:rPr>
                <w:rFonts w:ascii="ＭＳ 明朝" w:hAnsi="ＭＳ 明朝" w:hint="eastAsia"/>
              </w:rPr>
              <w:t>生徒向け学校教育自己診断：</w:t>
            </w:r>
            <w:r w:rsidRPr="008E4145">
              <w:rPr>
                <w:rFonts w:ascii="ＭＳ 明朝" w:hAnsi="ＭＳ 明朝" w:hint="eastAsia"/>
                <w:sz w:val="20"/>
                <w:szCs w:val="20"/>
              </w:rPr>
              <w:t>「学校が楽しい」</w:t>
            </w:r>
            <w:r w:rsidR="000E1C59" w:rsidRPr="008E4145">
              <w:rPr>
                <w:rFonts w:ascii="ＭＳ 明朝" w:hAnsi="ＭＳ 明朝" w:hint="eastAsia"/>
                <w:sz w:val="20"/>
                <w:szCs w:val="20"/>
              </w:rPr>
              <w:t>(</w:t>
            </w:r>
            <w:r w:rsidR="008E4145" w:rsidRPr="008E4145">
              <w:rPr>
                <w:rFonts w:ascii="ＭＳ 明朝" w:hAnsi="ＭＳ 明朝"/>
                <w:sz w:val="20"/>
                <w:szCs w:val="20"/>
              </w:rPr>
              <w:t>58.3</w:t>
            </w:r>
            <w:r w:rsidR="000E1C59" w:rsidRPr="008E4145">
              <w:rPr>
                <w:rFonts w:ascii="ＭＳ 明朝" w:hAnsi="ＭＳ 明朝" w:hint="eastAsia"/>
                <w:sz w:val="20"/>
                <w:szCs w:val="20"/>
              </w:rPr>
              <w:t>%)</w:t>
            </w:r>
            <w:r w:rsidR="006A6234" w:rsidRPr="008E4145">
              <w:rPr>
                <w:rFonts w:ascii="ＭＳ 明朝" w:hAnsi="ＭＳ 明朝" w:hint="eastAsia"/>
                <w:sz w:val="20"/>
                <w:szCs w:val="20"/>
              </w:rPr>
              <w:t>。（△）</w:t>
            </w:r>
            <w:r w:rsidR="00322647" w:rsidRPr="008E4145">
              <w:rPr>
                <w:rFonts w:ascii="ＭＳ 明朝" w:hAnsi="ＭＳ 明朝" w:hint="eastAsia"/>
                <w:sz w:val="20"/>
                <w:szCs w:val="20"/>
              </w:rPr>
              <w:t>しかし</w:t>
            </w:r>
            <w:r w:rsidR="000576EE" w:rsidRPr="008E4145">
              <w:rPr>
                <w:rFonts w:ascii="ＭＳ 明朝" w:hAnsi="ＭＳ 明朝" w:hint="eastAsia"/>
                <w:sz w:val="20"/>
                <w:szCs w:val="20"/>
              </w:rPr>
              <w:t>、保護者向け</w:t>
            </w:r>
            <w:r w:rsidR="000576EE" w:rsidRPr="008E4145">
              <w:rPr>
                <w:rFonts w:ascii="ＭＳ 明朝" w:hAnsi="ＭＳ 明朝" w:hint="eastAsia"/>
              </w:rPr>
              <w:t>学校教育自己診断：</w:t>
            </w:r>
            <w:r w:rsidR="000576EE" w:rsidRPr="008E4145">
              <w:rPr>
                <w:rFonts w:ascii="ＭＳ 明朝" w:hAnsi="ＭＳ 明朝" w:hint="eastAsia"/>
                <w:sz w:val="20"/>
                <w:szCs w:val="20"/>
              </w:rPr>
              <w:t>「子どもは学校へ行くのを楽しみにしている」では</w:t>
            </w:r>
            <w:r w:rsidR="00322647" w:rsidRPr="008E4145">
              <w:rPr>
                <w:rFonts w:ascii="ＭＳ 明朝" w:hAnsi="ＭＳ 明朝" w:hint="eastAsia"/>
                <w:sz w:val="20"/>
                <w:szCs w:val="20"/>
              </w:rPr>
              <w:t>昨年度</w:t>
            </w:r>
            <w:r w:rsidR="008E4145" w:rsidRPr="008E4145">
              <w:rPr>
                <w:rFonts w:ascii="ＭＳ 明朝" w:hAnsi="ＭＳ 明朝"/>
                <w:sz w:val="20"/>
                <w:szCs w:val="20"/>
              </w:rPr>
              <w:t>61.1</w:t>
            </w:r>
            <w:r w:rsidR="00322647" w:rsidRPr="008E4145">
              <w:rPr>
                <w:rFonts w:ascii="ＭＳ 明朝" w:hAnsi="ＭＳ 明朝" w:hint="eastAsia"/>
                <w:sz w:val="20"/>
                <w:szCs w:val="20"/>
              </w:rPr>
              <w:t>％が</w:t>
            </w:r>
            <w:r w:rsidR="008E4145" w:rsidRPr="008E4145">
              <w:rPr>
                <w:rFonts w:ascii="ＭＳ 明朝" w:hAnsi="ＭＳ 明朝"/>
                <w:sz w:val="20"/>
                <w:szCs w:val="20"/>
              </w:rPr>
              <w:t>69.6</w:t>
            </w:r>
            <w:r w:rsidR="000576EE" w:rsidRPr="008E4145">
              <w:rPr>
                <w:rFonts w:ascii="ＭＳ 明朝" w:hAnsi="ＭＳ 明朝" w:hint="eastAsia"/>
                <w:sz w:val="20"/>
                <w:szCs w:val="20"/>
              </w:rPr>
              <w:t>％</w:t>
            </w:r>
            <w:r w:rsidR="00322647" w:rsidRPr="008E4145">
              <w:rPr>
                <w:rFonts w:ascii="ＭＳ 明朝" w:hAnsi="ＭＳ 明朝" w:hint="eastAsia"/>
                <w:sz w:val="20"/>
                <w:szCs w:val="20"/>
              </w:rPr>
              <w:t>に向上した。</w:t>
            </w:r>
          </w:p>
          <w:p w:rsidR="00D4506E" w:rsidRPr="008E4145" w:rsidRDefault="00D4506E" w:rsidP="00D4506E">
            <w:pPr>
              <w:spacing w:line="320" w:lineRule="exact"/>
              <w:ind w:left="210" w:hangingChars="100" w:hanging="210"/>
              <w:rPr>
                <w:rFonts w:ascii="ＭＳ 明朝" w:hAnsi="ＭＳ 明朝"/>
                <w:sz w:val="20"/>
                <w:szCs w:val="20"/>
              </w:rPr>
            </w:pPr>
            <w:r w:rsidRPr="008E4145">
              <w:rPr>
                <w:rFonts w:ascii="ＭＳ 明朝" w:hAnsi="ＭＳ 明朝" w:hint="eastAsia"/>
              </w:rPr>
              <w:t>・生徒向け学校教育自己診断の学校安全に関する項目における肯定率</w:t>
            </w:r>
            <w:r w:rsidRPr="008E4145">
              <w:rPr>
                <w:rFonts w:ascii="ＭＳ 明朝" w:hAnsi="ＭＳ 明朝" w:hint="eastAsia"/>
                <w:sz w:val="20"/>
                <w:szCs w:val="20"/>
              </w:rPr>
              <w:t>(</w:t>
            </w:r>
            <w:r w:rsidR="008E4145" w:rsidRPr="008E4145">
              <w:rPr>
                <w:rFonts w:ascii="ＭＳ 明朝" w:hAnsi="ＭＳ 明朝"/>
                <w:sz w:val="20"/>
                <w:szCs w:val="20"/>
              </w:rPr>
              <w:t>69.7</w:t>
            </w:r>
            <w:r w:rsidRPr="008E4145">
              <w:rPr>
                <w:rFonts w:ascii="ＭＳ 明朝" w:hAnsi="ＭＳ 明朝" w:hint="eastAsia"/>
                <w:sz w:val="20"/>
                <w:szCs w:val="20"/>
              </w:rPr>
              <w:t>%)</w:t>
            </w:r>
            <w:r w:rsidR="003B2BD3" w:rsidRPr="008E4145">
              <w:rPr>
                <w:rFonts w:ascii="ＭＳ 明朝" w:hAnsi="ＭＳ 明朝" w:hint="eastAsia"/>
                <w:sz w:val="20"/>
                <w:szCs w:val="20"/>
              </w:rPr>
              <w:t>（△）</w:t>
            </w:r>
          </w:p>
          <w:p w:rsidR="00D4506E" w:rsidRPr="008E4145" w:rsidRDefault="00D4506E" w:rsidP="00D4506E">
            <w:pPr>
              <w:spacing w:line="320" w:lineRule="exact"/>
              <w:ind w:left="210" w:hangingChars="100" w:hanging="210"/>
              <w:rPr>
                <w:rFonts w:ascii="ＭＳ 明朝" w:hAnsi="ＭＳ 明朝"/>
              </w:rPr>
            </w:pPr>
            <w:r w:rsidRPr="008E4145">
              <w:rPr>
                <w:rFonts w:ascii="ＭＳ 明朝" w:hAnsi="ＭＳ 明朝" w:hint="eastAsia"/>
              </w:rPr>
              <w:t>・地域住民と合同で、防災訓練・防災会議を実施（</w:t>
            </w:r>
            <w:r w:rsidR="003B2BD3" w:rsidRPr="008E4145">
              <w:rPr>
                <w:rFonts w:ascii="ＭＳ 明朝" w:hAnsi="ＭＳ 明朝" w:hint="eastAsia"/>
              </w:rPr>
              <w:t>○</w:t>
            </w:r>
            <w:r w:rsidRPr="008E4145">
              <w:rPr>
                <w:rFonts w:ascii="ＭＳ 明朝" w:hAnsi="ＭＳ 明朝" w:hint="eastAsia"/>
              </w:rPr>
              <w:t>）</w:t>
            </w:r>
          </w:p>
          <w:p w:rsidR="003B2BD3" w:rsidRPr="008E4145" w:rsidRDefault="003B2BD3" w:rsidP="003B2BD3">
            <w:pPr>
              <w:spacing w:line="320" w:lineRule="exact"/>
              <w:jc w:val="left"/>
              <w:rPr>
                <w:rFonts w:ascii="ＭＳ 明朝" w:hAnsi="ＭＳ 明朝"/>
                <w:sz w:val="20"/>
                <w:szCs w:val="20"/>
              </w:rPr>
            </w:pPr>
            <w:r w:rsidRPr="008E4145">
              <w:rPr>
                <w:rFonts w:ascii="ＭＳ 明朝" w:hAnsi="ＭＳ 明朝" w:hint="eastAsia"/>
                <w:sz w:val="20"/>
                <w:szCs w:val="20"/>
              </w:rPr>
              <w:t>・第</w:t>
            </w:r>
            <w:r w:rsidR="008E4145" w:rsidRPr="008E4145">
              <w:rPr>
                <w:rFonts w:ascii="ＭＳ 明朝" w:hAnsi="ＭＳ 明朝" w:hint="eastAsia"/>
                <w:sz w:val="20"/>
                <w:szCs w:val="20"/>
              </w:rPr>
              <w:t>２</w:t>
            </w:r>
            <w:r w:rsidRPr="008E4145">
              <w:rPr>
                <w:rFonts w:ascii="ＭＳ 明朝" w:hAnsi="ＭＳ 明朝" w:hint="eastAsia"/>
                <w:sz w:val="20"/>
                <w:szCs w:val="20"/>
              </w:rPr>
              <w:t>回防災イベント終了後、参加者（</w:t>
            </w:r>
            <w:r w:rsidR="008E4145" w:rsidRPr="008E4145">
              <w:rPr>
                <w:rFonts w:ascii="ＭＳ 明朝" w:hAnsi="ＭＳ 明朝"/>
                <w:sz w:val="20"/>
                <w:szCs w:val="20"/>
              </w:rPr>
              <w:t>200</w:t>
            </w:r>
            <w:r w:rsidRPr="008E4145">
              <w:rPr>
                <w:rFonts w:ascii="ＭＳ 明朝" w:hAnsi="ＭＳ 明朝" w:hint="eastAsia"/>
                <w:sz w:val="20"/>
                <w:szCs w:val="20"/>
              </w:rPr>
              <w:t>人）に対してアンケートを実施。</w:t>
            </w:r>
          </w:p>
          <w:p w:rsidR="003B2BD3" w:rsidRPr="008E4145" w:rsidRDefault="003B2BD3" w:rsidP="003B2BD3">
            <w:pPr>
              <w:spacing w:line="320" w:lineRule="exact"/>
              <w:ind w:left="200" w:hangingChars="100" w:hanging="200"/>
              <w:jc w:val="left"/>
              <w:rPr>
                <w:rFonts w:ascii="ＭＳ 明朝" w:hAnsi="ＭＳ 明朝"/>
                <w:sz w:val="20"/>
                <w:szCs w:val="20"/>
              </w:rPr>
            </w:pPr>
            <w:r w:rsidRPr="008E4145">
              <w:rPr>
                <w:rFonts w:ascii="ＭＳ 明朝" w:hAnsi="ＭＳ 明朝" w:hint="eastAsia"/>
                <w:sz w:val="20"/>
                <w:szCs w:val="20"/>
              </w:rPr>
              <w:t xml:space="preserve">　</w:t>
            </w:r>
            <w:r w:rsidR="008E4145" w:rsidRPr="008E4145">
              <w:rPr>
                <w:rFonts w:ascii="ＭＳ 明朝" w:hAnsi="ＭＳ 明朝"/>
                <w:sz w:val="20"/>
                <w:szCs w:val="20"/>
              </w:rPr>
              <w:t>96</w:t>
            </w:r>
            <w:r w:rsidR="006925E4" w:rsidRPr="008E4145">
              <w:rPr>
                <w:rFonts w:ascii="ＭＳ 明朝" w:hAnsi="ＭＳ 明朝" w:hint="eastAsia"/>
                <w:sz w:val="20"/>
                <w:szCs w:val="20"/>
              </w:rPr>
              <w:t>%</w:t>
            </w:r>
            <w:r w:rsidRPr="008E4145">
              <w:rPr>
                <w:rFonts w:ascii="ＭＳ 明朝" w:hAnsi="ＭＳ 明朝" w:hint="eastAsia"/>
                <w:sz w:val="20"/>
                <w:szCs w:val="20"/>
              </w:rPr>
              <w:t>が</w:t>
            </w:r>
            <w:r w:rsidRPr="008E4145">
              <w:rPr>
                <w:rFonts w:ascii="ＭＳ 明朝" w:hAnsi="ＭＳ 明朝" w:hint="eastAsia"/>
              </w:rPr>
              <w:t>「防災講演、出展内容は役に立つ」</w:t>
            </w:r>
            <w:r w:rsidRPr="008E4145">
              <w:rPr>
                <w:rFonts w:ascii="ＭＳ 明朝" w:hAnsi="ＭＳ 明朝" w:hint="eastAsia"/>
                <w:sz w:val="20"/>
                <w:szCs w:val="20"/>
              </w:rPr>
              <w:t>と回答。</w:t>
            </w:r>
            <w:r w:rsidR="00F8707C" w:rsidRPr="008E4145">
              <w:rPr>
                <w:rFonts w:ascii="ＭＳ 明朝" w:hAnsi="ＭＳ 明朝" w:hint="eastAsia"/>
                <w:b/>
                <w:sz w:val="20"/>
                <w:szCs w:val="20"/>
              </w:rPr>
              <w:t>（◎）</w:t>
            </w:r>
          </w:p>
          <w:p w:rsidR="006925E4" w:rsidRPr="008E4145" w:rsidRDefault="006925E4" w:rsidP="009A58A9">
            <w:pPr>
              <w:spacing w:line="320" w:lineRule="exact"/>
              <w:ind w:left="210" w:hangingChars="100" w:hanging="210"/>
              <w:rPr>
                <w:rFonts w:ascii="ＭＳ 明朝" w:hAnsi="ＭＳ 明朝"/>
              </w:rPr>
            </w:pPr>
          </w:p>
          <w:p w:rsidR="00D4506E" w:rsidRPr="008E4145" w:rsidRDefault="009A58A9" w:rsidP="009A58A9">
            <w:pPr>
              <w:spacing w:line="320" w:lineRule="exact"/>
              <w:ind w:left="210" w:hangingChars="100" w:hanging="210"/>
              <w:rPr>
                <w:rFonts w:ascii="ＭＳ 明朝" w:hAnsi="ＭＳ 明朝"/>
                <w:sz w:val="20"/>
                <w:szCs w:val="20"/>
              </w:rPr>
            </w:pPr>
            <w:r w:rsidRPr="008E4145">
              <w:rPr>
                <w:rFonts w:ascii="ＭＳ 明朝" w:hAnsi="ＭＳ 明朝" w:hint="eastAsia"/>
              </w:rPr>
              <w:t>・いじめ防止対策委員会を支援教育委員会の中で開催</w:t>
            </w:r>
            <w:r w:rsidR="006925E4" w:rsidRPr="008E4145">
              <w:rPr>
                <w:rFonts w:ascii="ＭＳ 明朝" w:hAnsi="ＭＳ 明朝" w:hint="eastAsia"/>
              </w:rPr>
              <w:t>（</w:t>
            </w:r>
            <w:r w:rsidR="008E4145" w:rsidRPr="008E4145">
              <w:rPr>
                <w:rFonts w:ascii="ＭＳ 明朝" w:hAnsi="ＭＳ 明朝" w:hint="eastAsia"/>
              </w:rPr>
              <w:t>７</w:t>
            </w:r>
            <w:r w:rsidR="006925E4" w:rsidRPr="008E4145">
              <w:rPr>
                <w:rFonts w:ascii="ＭＳ 明朝" w:hAnsi="ＭＳ 明朝" w:hint="eastAsia"/>
              </w:rPr>
              <w:t>回）</w:t>
            </w:r>
            <w:r w:rsidR="002A20B8" w:rsidRPr="008E4145">
              <w:rPr>
                <w:rFonts w:ascii="ＭＳ 明朝" w:hAnsi="ＭＳ 明朝" w:hint="eastAsia"/>
              </w:rPr>
              <w:t>。</w:t>
            </w:r>
            <w:r w:rsidR="006925E4" w:rsidRPr="008E4145">
              <w:rPr>
                <w:rFonts w:ascii="ＭＳ 明朝" w:hAnsi="ＭＳ 明朝" w:hint="eastAsia"/>
              </w:rPr>
              <w:t>情報共有と</w:t>
            </w:r>
            <w:r w:rsidR="006925E4" w:rsidRPr="008E4145">
              <w:rPr>
                <w:rFonts w:ascii="ＭＳ 明朝" w:hAnsi="ＭＳ 明朝" w:hint="eastAsia"/>
              </w:rPr>
              <w:lastRenderedPageBreak/>
              <w:t>指導方針の統一がなされ結果、いじめ事象は認められなかった。</w:t>
            </w:r>
            <w:r w:rsidRPr="008E4145">
              <w:rPr>
                <w:rFonts w:ascii="ＭＳ 明朝" w:hAnsi="ＭＳ 明朝" w:hint="eastAsia"/>
                <w:sz w:val="20"/>
                <w:szCs w:val="20"/>
              </w:rPr>
              <w:t>（</w:t>
            </w:r>
            <w:r w:rsidR="006925E4" w:rsidRPr="008E4145">
              <w:rPr>
                <w:rFonts w:ascii="ＭＳ 明朝" w:hAnsi="ＭＳ 明朝" w:hint="eastAsia"/>
                <w:sz w:val="20"/>
                <w:szCs w:val="20"/>
              </w:rPr>
              <w:t>○</w:t>
            </w:r>
            <w:r w:rsidRPr="008E4145">
              <w:rPr>
                <w:rFonts w:ascii="ＭＳ 明朝" w:hAnsi="ＭＳ 明朝" w:hint="eastAsia"/>
                <w:sz w:val="20"/>
                <w:szCs w:val="20"/>
              </w:rPr>
              <w:t>）</w:t>
            </w:r>
          </w:p>
          <w:p w:rsidR="003512E7" w:rsidRPr="008E4145" w:rsidRDefault="003512E7" w:rsidP="009A58A9">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２</w:t>
            </w:r>
            <w:r w:rsidRPr="008E4145">
              <w:rPr>
                <w:rFonts w:ascii="ＭＳ 明朝" w:hAnsi="ＭＳ 明朝"/>
                <w:sz w:val="20"/>
                <w:szCs w:val="20"/>
              </w:rPr>
              <w:t>)</w:t>
            </w:r>
          </w:p>
          <w:p w:rsidR="00342121" w:rsidRPr="008E4145" w:rsidRDefault="00342121" w:rsidP="003512E7">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Pr="008E4145">
              <w:rPr>
                <w:rFonts w:ascii="ＭＳ 明朝" w:hAnsi="ＭＳ 明朝" w:hint="eastAsia"/>
              </w:rPr>
              <w:t>各活動につき</w:t>
            </w:r>
            <w:r w:rsidRPr="008E4145">
              <w:rPr>
                <w:rFonts w:ascii="ＭＳ 明朝" w:hAnsi="ＭＳ 明朝" w:hint="eastAsia"/>
                <w:sz w:val="20"/>
                <w:szCs w:val="20"/>
              </w:rPr>
              <w:t>学校ブログ</w:t>
            </w:r>
            <w:r w:rsidR="00375E82" w:rsidRPr="008E4145">
              <w:rPr>
                <w:rFonts w:ascii="ＭＳ 明朝" w:hAnsi="ＭＳ 明朝" w:hint="eastAsia"/>
                <w:sz w:val="20"/>
                <w:szCs w:val="20"/>
              </w:rPr>
              <w:t>で</w:t>
            </w:r>
            <w:r w:rsidR="00375E82" w:rsidRPr="008E4145">
              <w:rPr>
                <w:rFonts w:ascii="ＭＳ 明朝" w:hAnsi="ＭＳ 明朝" w:hint="eastAsia"/>
              </w:rPr>
              <w:t>発信</w:t>
            </w:r>
            <w:r w:rsidR="008E4145" w:rsidRPr="008E4145">
              <w:rPr>
                <w:rFonts w:ascii="ＭＳ 明朝" w:hAnsi="ＭＳ 明朝"/>
              </w:rPr>
              <w:t>41</w:t>
            </w:r>
            <w:r w:rsidRPr="008E4145">
              <w:rPr>
                <w:rFonts w:ascii="ＭＳ 明朝" w:hAnsi="ＭＳ 明朝" w:hint="eastAsia"/>
                <w:sz w:val="20"/>
                <w:szCs w:val="20"/>
              </w:rPr>
              <w:t>件、</w:t>
            </w:r>
            <w:r w:rsidR="009D57AB" w:rsidRPr="008E4145">
              <w:rPr>
                <w:rFonts w:ascii="ＭＳ 明朝" w:hAnsi="ＭＳ 明朝" w:hint="eastAsia"/>
                <w:sz w:val="20"/>
                <w:szCs w:val="20"/>
              </w:rPr>
              <w:t>その他、</w:t>
            </w:r>
            <w:r w:rsidR="006925E4" w:rsidRPr="008E4145">
              <w:rPr>
                <w:rFonts w:ascii="ＭＳ 明朝" w:hAnsi="ＭＳ 明朝" w:hint="eastAsia"/>
                <w:sz w:val="20"/>
                <w:szCs w:val="20"/>
              </w:rPr>
              <w:t>地域連携事業に関する案内や、中高連絡会、授業公開の案内</w:t>
            </w:r>
            <w:r w:rsidR="00696C3A" w:rsidRPr="008E4145">
              <w:rPr>
                <w:rFonts w:ascii="ＭＳ 明朝" w:hAnsi="ＭＳ 明朝" w:hint="eastAsia"/>
                <w:sz w:val="20"/>
                <w:szCs w:val="20"/>
              </w:rPr>
              <w:t>等</w:t>
            </w:r>
            <w:r w:rsidR="006925E4" w:rsidRPr="008E4145">
              <w:rPr>
                <w:rFonts w:ascii="ＭＳ 明朝" w:hAnsi="ＭＳ 明朝" w:hint="eastAsia"/>
                <w:sz w:val="20"/>
                <w:szCs w:val="20"/>
              </w:rPr>
              <w:t>を</w:t>
            </w:r>
            <w:r w:rsidR="009D57AB" w:rsidRPr="008E4145">
              <w:rPr>
                <w:rFonts w:ascii="ＭＳ 明朝" w:hAnsi="ＭＳ 明朝" w:hint="eastAsia"/>
                <w:sz w:val="20"/>
                <w:szCs w:val="20"/>
              </w:rPr>
              <w:t>紙媒体で</w:t>
            </w:r>
            <w:r w:rsidR="008E4145" w:rsidRPr="008E4145">
              <w:rPr>
                <w:rFonts w:ascii="ＭＳ 明朝" w:hAnsi="ＭＳ 明朝"/>
                <w:sz w:val="20"/>
                <w:szCs w:val="20"/>
              </w:rPr>
              <w:t>240</w:t>
            </w:r>
            <w:r w:rsidR="009D57AB" w:rsidRPr="008E4145">
              <w:rPr>
                <w:rFonts w:ascii="ＭＳ 明朝" w:hAnsi="ＭＳ 明朝" w:hint="eastAsia"/>
                <w:sz w:val="20"/>
                <w:szCs w:val="20"/>
              </w:rPr>
              <w:t>件</w:t>
            </w:r>
            <w:r w:rsidR="00F8707C" w:rsidRPr="008E4145">
              <w:rPr>
                <w:rFonts w:ascii="ＭＳ 明朝" w:hAnsi="ＭＳ 明朝" w:hint="eastAsia"/>
                <w:sz w:val="20"/>
                <w:szCs w:val="20"/>
              </w:rPr>
              <w:t>（◎）</w:t>
            </w:r>
          </w:p>
          <w:p w:rsidR="009D57AB" w:rsidRPr="008E4145" w:rsidRDefault="009D57AB" w:rsidP="00375E82">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r w:rsidRPr="008E4145">
              <w:rPr>
                <w:rFonts w:ascii="ＭＳ 明朝" w:hAnsi="ＭＳ 明朝" w:hint="eastAsia"/>
                <w:sz w:val="20"/>
                <w:szCs w:val="20"/>
              </w:rPr>
              <w:t>・中学校訪問件数</w:t>
            </w:r>
            <w:r w:rsidR="008E4145" w:rsidRPr="008E4145">
              <w:rPr>
                <w:rFonts w:ascii="ＭＳ 明朝" w:hAnsi="ＭＳ 明朝"/>
                <w:sz w:val="20"/>
                <w:szCs w:val="20"/>
              </w:rPr>
              <w:t>60</w:t>
            </w:r>
            <w:r w:rsidRPr="008E4145">
              <w:rPr>
                <w:rFonts w:ascii="ＭＳ 明朝" w:hAnsi="ＭＳ 明朝" w:hint="eastAsia"/>
                <w:sz w:val="20"/>
                <w:szCs w:val="20"/>
              </w:rPr>
              <w:t>件（◎）</w:t>
            </w:r>
          </w:p>
        </w:tc>
      </w:tr>
      <w:tr w:rsidR="00342121" w:rsidRPr="008E4145" w:rsidTr="00067CBD">
        <w:trPr>
          <w:cantSplit/>
          <w:trHeight w:val="7531"/>
          <w:jc w:val="center"/>
        </w:trPr>
        <w:tc>
          <w:tcPr>
            <w:tcW w:w="881" w:type="dxa"/>
            <w:shd w:val="clear" w:color="auto" w:fill="auto"/>
            <w:textDirection w:val="tbRlV"/>
            <w:vAlign w:val="center"/>
          </w:tcPr>
          <w:p w:rsidR="00342121" w:rsidRPr="008E4145" w:rsidRDefault="008E4145" w:rsidP="00342121">
            <w:pPr>
              <w:spacing w:line="320" w:lineRule="exact"/>
              <w:jc w:val="center"/>
              <w:rPr>
                <w:rFonts w:ascii="ＭＳ 明朝" w:hAnsi="ＭＳ 明朝"/>
                <w:sz w:val="20"/>
                <w:szCs w:val="20"/>
              </w:rPr>
            </w:pPr>
            <w:r w:rsidRPr="008E4145">
              <w:rPr>
                <w:rFonts w:ascii="ＭＳ 明朝" w:hAnsi="ＭＳ 明朝" w:hint="eastAsia"/>
                <w:sz w:val="20"/>
                <w:szCs w:val="20"/>
              </w:rPr>
              <w:t>４</w:t>
            </w:r>
            <w:r w:rsidR="00342121" w:rsidRPr="008E4145">
              <w:rPr>
                <w:rFonts w:ascii="ＭＳ 明朝" w:hAnsi="ＭＳ 明朝" w:hint="eastAsia"/>
                <w:sz w:val="20"/>
                <w:szCs w:val="20"/>
              </w:rPr>
              <w:t xml:space="preserve">　学校運営体制の確立と教職員の資質向上</w:t>
            </w:r>
          </w:p>
        </w:tc>
        <w:tc>
          <w:tcPr>
            <w:tcW w:w="2304" w:type="dxa"/>
            <w:shd w:val="clear" w:color="auto" w:fill="auto"/>
          </w:tcPr>
          <w:p w:rsidR="00342121" w:rsidRPr="008E4145" w:rsidRDefault="00342121" w:rsidP="00342121">
            <w:pPr>
              <w:numPr>
                <w:ilvl w:val="0"/>
                <w:numId w:val="23"/>
              </w:numPr>
              <w:spacing w:line="320" w:lineRule="exact"/>
              <w:rPr>
                <w:rFonts w:ascii="ＭＳ 明朝" w:hAnsi="ＭＳ 明朝"/>
                <w:sz w:val="20"/>
                <w:szCs w:val="20"/>
              </w:rPr>
            </w:pPr>
            <w:r w:rsidRPr="008E4145">
              <w:rPr>
                <w:rFonts w:ascii="ＭＳ 明朝" w:hAnsi="ＭＳ 明朝"/>
                <w:sz w:val="20"/>
                <w:szCs w:val="20"/>
              </w:rPr>
              <w:t>学校運営体制の確立</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ア　学校活性化及び校内課題の解決に向けた検討・研究を行う部署の設置</w:t>
            </w:r>
          </w:p>
          <w:p w:rsidR="00342121" w:rsidRPr="008E4145" w:rsidRDefault="00342121" w:rsidP="00342121">
            <w:pPr>
              <w:spacing w:line="320" w:lineRule="exact"/>
              <w:rPr>
                <w:rFonts w:ascii="ＭＳ 明朝" w:hAnsi="ＭＳ 明朝"/>
                <w:sz w:val="20"/>
                <w:szCs w:val="20"/>
              </w:rPr>
            </w:pPr>
          </w:p>
          <w:p w:rsidR="005A7816" w:rsidRPr="008E4145" w:rsidRDefault="005A7816" w:rsidP="00342121">
            <w:pPr>
              <w:spacing w:line="320" w:lineRule="exact"/>
              <w:rPr>
                <w:rFonts w:ascii="ＭＳ 明朝" w:hAnsi="ＭＳ 明朝"/>
                <w:sz w:val="20"/>
                <w:szCs w:val="20"/>
              </w:rPr>
            </w:pPr>
          </w:p>
          <w:p w:rsidR="00342121" w:rsidRPr="008E4145" w:rsidRDefault="00342121" w:rsidP="00342121">
            <w:pPr>
              <w:spacing w:line="320" w:lineRule="exact"/>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２</w:t>
            </w:r>
            <w:r w:rsidRPr="008E4145">
              <w:rPr>
                <w:rFonts w:ascii="ＭＳ 明朝" w:hAnsi="ＭＳ 明朝"/>
                <w:sz w:val="20"/>
                <w:szCs w:val="20"/>
              </w:rPr>
              <w:t>）教職員の資質向上</w:t>
            </w:r>
          </w:p>
          <w:p w:rsidR="00342121" w:rsidRPr="008E4145" w:rsidRDefault="00342121" w:rsidP="00342121">
            <w:pPr>
              <w:spacing w:line="320" w:lineRule="exact"/>
              <w:rPr>
                <w:rFonts w:ascii="ＭＳ 明朝" w:hAnsi="ＭＳ 明朝"/>
                <w:sz w:val="20"/>
                <w:szCs w:val="20"/>
              </w:rPr>
            </w:pPr>
          </w:p>
        </w:tc>
        <w:tc>
          <w:tcPr>
            <w:tcW w:w="4110" w:type="dxa"/>
            <w:tcBorders>
              <w:right w:val="dashed" w:sz="4" w:space="0" w:color="auto"/>
            </w:tcBorders>
            <w:shd w:val="clear" w:color="auto" w:fill="auto"/>
          </w:tcPr>
          <w:p w:rsidR="00342121" w:rsidRPr="008E4145" w:rsidRDefault="00342121" w:rsidP="00342121">
            <w:pPr>
              <w:spacing w:line="320" w:lineRule="exact"/>
              <w:rPr>
                <w:rFonts w:ascii="ＭＳ 明朝" w:hAnsi="ＭＳ 明朝"/>
                <w:sz w:val="20"/>
                <w:szCs w:val="20"/>
              </w:rPr>
            </w:pPr>
            <w:r w:rsidRPr="008E4145">
              <w:rPr>
                <w:rFonts w:ascii="ＭＳ 明朝" w:hAnsi="ＭＳ 明朝" w:hint="eastAsia"/>
                <w:sz w:val="20"/>
                <w:szCs w:val="20"/>
              </w:rPr>
              <w:t>(</w:t>
            </w:r>
            <w:r w:rsidR="008E4145" w:rsidRPr="008E4145">
              <w:rPr>
                <w:rFonts w:ascii="ＭＳ 明朝" w:hAnsi="ＭＳ 明朝" w:hint="eastAsia"/>
                <w:sz w:val="20"/>
                <w:szCs w:val="20"/>
              </w:rPr>
              <w:t>１</w:t>
            </w:r>
            <w:r w:rsidRPr="008E4145">
              <w:rPr>
                <w:rFonts w:ascii="ＭＳ 明朝" w:hAnsi="ＭＳ 明朝" w:hint="eastAsia"/>
                <w:sz w:val="20"/>
                <w:szCs w:val="20"/>
              </w:rPr>
              <w:t>)</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・「学校課題研究会」により教育活動の活性化及び校内の課題解決を図る。</w:t>
            </w:r>
          </w:p>
          <w:p w:rsidR="00342121" w:rsidRPr="008E4145" w:rsidRDefault="00342121"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２</w:t>
            </w:r>
            <w:r w:rsidRPr="008E4145">
              <w:rPr>
                <w:rFonts w:ascii="ＭＳ 明朝" w:hAnsi="ＭＳ 明朝"/>
                <w:sz w:val="20"/>
                <w:szCs w:val="20"/>
              </w:rPr>
              <w:t>)</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・OJTを推進し、教職員全体の指導力向上に努める。</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・経験の少ない教員を積極的に新規事業の長に登用するなど次期のミドルリーダーの育成を行う。</w:t>
            </w:r>
          </w:p>
          <w:p w:rsidR="00434AB4" w:rsidRPr="008E4145" w:rsidRDefault="00434AB4" w:rsidP="00342121">
            <w:pPr>
              <w:spacing w:line="320" w:lineRule="exact"/>
              <w:ind w:left="200" w:hangingChars="100" w:hanging="200"/>
              <w:rPr>
                <w:rFonts w:ascii="ＭＳ 明朝" w:hAnsi="ＭＳ 明朝"/>
                <w:sz w:val="20"/>
                <w:szCs w:val="20"/>
              </w:rPr>
            </w:pPr>
          </w:p>
          <w:p w:rsidR="00342121" w:rsidRPr="008E4145" w:rsidRDefault="009B759F" w:rsidP="00342121">
            <w:pPr>
              <w:spacing w:line="320" w:lineRule="exact"/>
              <w:ind w:leftChars="16" w:left="234" w:rightChars="50" w:right="105" w:hangingChars="100" w:hanging="200"/>
              <w:rPr>
                <w:rFonts w:ascii="ＭＳ 明朝" w:hAnsi="ＭＳ 明朝"/>
                <w:sz w:val="20"/>
                <w:szCs w:val="20"/>
              </w:rPr>
            </w:pPr>
            <w:r w:rsidRPr="008E4145">
              <w:rPr>
                <w:rFonts w:ascii="ＭＳ 明朝" w:hAnsi="ＭＳ 明朝" w:hint="eastAsia"/>
                <w:sz w:val="20"/>
                <w:szCs w:val="20"/>
              </w:rPr>
              <w:t>・地域連携を牽引してきた教員の後継者を</w:t>
            </w:r>
            <w:r w:rsidR="00342121" w:rsidRPr="008E4145">
              <w:rPr>
                <w:rFonts w:ascii="ＭＳ 明朝" w:hAnsi="ＭＳ 明朝" w:hint="eastAsia"/>
                <w:sz w:val="20"/>
                <w:szCs w:val="20"/>
              </w:rPr>
              <w:t>育成。</w:t>
            </w:r>
          </w:p>
          <w:p w:rsidR="00434AB4" w:rsidRPr="008E4145" w:rsidRDefault="00434AB4" w:rsidP="00342121">
            <w:pPr>
              <w:spacing w:line="320" w:lineRule="exact"/>
              <w:ind w:leftChars="16" w:left="234" w:rightChars="50" w:right="105" w:hangingChars="100" w:hanging="200"/>
              <w:rPr>
                <w:rFonts w:ascii="ＭＳ 明朝" w:hAnsi="ＭＳ 明朝"/>
                <w:sz w:val="20"/>
                <w:szCs w:val="20"/>
              </w:rPr>
            </w:pPr>
          </w:p>
          <w:p w:rsidR="00434AB4" w:rsidRPr="008E4145" w:rsidRDefault="00434AB4" w:rsidP="00342121">
            <w:pPr>
              <w:spacing w:line="320" w:lineRule="exact"/>
              <w:ind w:leftChars="16" w:left="234" w:rightChars="50" w:right="105" w:hangingChars="100" w:hanging="200"/>
              <w:rPr>
                <w:rFonts w:ascii="ＭＳ 明朝" w:hAnsi="ＭＳ 明朝"/>
                <w:sz w:val="20"/>
                <w:szCs w:val="20"/>
              </w:rPr>
            </w:pPr>
          </w:p>
          <w:p w:rsidR="00342121" w:rsidRPr="008E4145" w:rsidRDefault="00342121" w:rsidP="00342121">
            <w:pPr>
              <w:spacing w:line="320" w:lineRule="exact"/>
              <w:ind w:left="200" w:hangingChars="100" w:hanging="200"/>
            </w:pPr>
            <w:r w:rsidRPr="008E4145">
              <w:rPr>
                <w:rFonts w:ascii="ＭＳ 明朝" w:hAnsi="ＭＳ 明朝" w:hint="eastAsia"/>
                <w:sz w:val="20"/>
                <w:szCs w:val="20"/>
              </w:rPr>
              <w:t>・</w:t>
            </w:r>
            <w:r w:rsidRPr="008E4145">
              <w:rPr>
                <w:rFonts w:hint="eastAsia"/>
                <w:sz w:val="20"/>
                <w:szCs w:val="20"/>
              </w:rPr>
              <w:t>「全校一斉退庁日」、「ノークラブデー」の推進。学校行事や会議などの業務内容を見直し負担軽減を図る。</w:t>
            </w:r>
          </w:p>
        </w:tc>
        <w:tc>
          <w:tcPr>
            <w:tcW w:w="3828" w:type="dxa"/>
            <w:tcBorders>
              <w:right w:val="dashed" w:sz="4" w:space="0" w:color="auto"/>
            </w:tcBorders>
          </w:tcPr>
          <w:p w:rsidR="00342121" w:rsidRPr="008E4145" w:rsidRDefault="00342121" w:rsidP="00342121">
            <w:pPr>
              <w:spacing w:line="320" w:lineRule="exact"/>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１</w:t>
            </w:r>
            <w:r w:rsidRPr="008E4145">
              <w:rPr>
                <w:rFonts w:ascii="ＭＳ 明朝" w:hAnsi="ＭＳ 明朝"/>
                <w:sz w:val="20"/>
                <w:szCs w:val="20"/>
              </w:rPr>
              <w:t>)</w:t>
            </w:r>
          </w:p>
          <w:p w:rsidR="00342121" w:rsidRPr="008E4145" w:rsidRDefault="00342121" w:rsidP="00342121">
            <w:pPr>
              <w:spacing w:line="320" w:lineRule="exact"/>
              <w:ind w:left="234" w:hangingChars="117" w:hanging="234"/>
              <w:rPr>
                <w:rFonts w:ascii="ＭＳ 明朝" w:hAnsi="ＭＳ 明朝"/>
                <w:sz w:val="20"/>
                <w:szCs w:val="21"/>
              </w:rPr>
            </w:pPr>
            <w:r w:rsidRPr="008E4145">
              <w:rPr>
                <w:rFonts w:ascii="ＭＳ 明朝" w:hAnsi="ＭＳ 明朝" w:hint="eastAsia"/>
                <w:sz w:val="20"/>
                <w:szCs w:val="21"/>
              </w:rPr>
              <w:t>・教員向け学校教育自己診断「教育活動について、教員間で日常的に話し合っている」</w:t>
            </w:r>
            <w:r w:rsidR="008E4145" w:rsidRPr="008E4145">
              <w:rPr>
                <w:rFonts w:ascii="ＭＳ 明朝" w:hAnsi="ＭＳ 明朝"/>
                <w:sz w:val="20"/>
                <w:szCs w:val="21"/>
              </w:rPr>
              <w:t>90</w:t>
            </w:r>
            <w:r w:rsidRPr="008E4145">
              <w:rPr>
                <w:rFonts w:ascii="ＭＳ 明朝" w:hAnsi="ＭＳ 明朝" w:hint="eastAsia"/>
                <w:sz w:val="20"/>
                <w:szCs w:val="21"/>
              </w:rPr>
              <w:t>%以上(H</w:t>
            </w:r>
            <w:r w:rsidR="008E4145" w:rsidRPr="008E4145">
              <w:rPr>
                <w:rFonts w:ascii="ＭＳ 明朝" w:hAnsi="ＭＳ 明朝"/>
                <w:sz w:val="20"/>
                <w:szCs w:val="21"/>
              </w:rPr>
              <w:t>30</w:t>
            </w:r>
            <w:r w:rsidRPr="008E4145">
              <w:rPr>
                <w:rFonts w:ascii="ＭＳ 明朝" w:hAnsi="ＭＳ 明朝" w:hint="eastAsia"/>
                <w:sz w:val="20"/>
                <w:szCs w:val="21"/>
              </w:rPr>
              <w:t>年度</w:t>
            </w:r>
            <w:r w:rsidR="008E4145" w:rsidRPr="008E4145">
              <w:rPr>
                <w:rFonts w:ascii="ＭＳ 明朝" w:hAnsi="ＭＳ 明朝"/>
                <w:sz w:val="20"/>
                <w:szCs w:val="21"/>
              </w:rPr>
              <w:t>100</w:t>
            </w:r>
            <w:r w:rsidRPr="008E4145">
              <w:rPr>
                <w:rFonts w:ascii="ＭＳ 明朝" w:hAnsi="ＭＳ 明朝" w:hint="eastAsia"/>
                <w:sz w:val="20"/>
                <w:szCs w:val="21"/>
              </w:rPr>
              <w:t>%)</w:t>
            </w:r>
          </w:p>
          <w:p w:rsidR="00342121" w:rsidRPr="008E4145" w:rsidRDefault="00707A20" w:rsidP="00342121">
            <w:pPr>
              <w:spacing w:line="320" w:lineRule="exact"/>
              <w:ind w:left="234" w:hangingChars="117" w:hanging="234"/>
              <w:rPr>
                <w:rFonts w:ascii="ＭＳ 明朝" w:hAnsi="ＭＳ 明朝"/>
                <w:sz w:val="20"/>
                <w:szCs w:val="21"/>
              </w:rPr>
            </w:pPr>
            <w:r w:rsidRPr="008E4145">
              <w:rPr>
                <w:rFonts w:ascii="ＭＳ 明朝" w:hAnsi="ＭＳ 明朝" w:hint="eastAsia"/>
                <w:sz w:val="20"/>
                <w:szCs w:val="21"/>
              </w:rPr>
              <w:t>・教育活動全般にわたる点</w:t>
            </w:r>
            <w:r w:rsidR="00342121" w:rsidRPr="008E4145">
              <w:rPr>
                <w:rFonts w:ascii="ＭＳ 明朝" w:hAnsi="ＭＳ 明朝" w:hint="eastAsia"/>
                <w:sz w:val="20"/>
                <w:szCs w:val="21"/>
              </w:rPr>
              <w:t>検評価を行い、教員向け学校教育自己診断「次年度の計画に生かしている」</w:t>
            </w:r>
            <w:r w:rsidR="008E4145" w:rsidRPr="008E4145">
              <w:rPr>
                <w:rFonts w:ascii="ＭＳ 明朝" w:hAnsi="ＭＳ 明朝"/>
                <w:sz w:val="20"/>
                <w:szCs w:val="21"/>
              </w:rPr>
              <w:t>75</w:t>
            </w:r>
            <w:r w:rsidR="00342121" w:rsidRPr="008E4145">
              <w:rPr>
                <w:rFonts w:ascii="ＭＳ 明朝" w:hAnsi="ＭＳ 明朝" w:hint="eastAsia"/>
                <w:sz w:val="20"/>
                <w:szCs w:val="21"/>
              </w:rPr>
              <w:t>%以上(H</w:t>
            </w:r>
            <w:r w:rsidR="008E4145" w:rsidRPr="008E4145">
              <w:rPr>
                <w:rFonts w:ascii="ＭＳ 明朝" w:hAnsi="ＭＳ 明朝"/>
                <w:sz w:val="20"/>
                <w:szCs w:val="21"/>
              </w:rPr>
              <w:t>30</w:t>
            </w:r>
            <w:r w:rsidR="00342121" w:rsidRPr="008E4145">
              <w:rPr>
                <w:rFonts w:ascii="ＭＳ 明朝" w:hAnsi="ＭＳ 明朝" w:hint="eastAsia"/>
                <w:sz w:val="20"/>
                <w:szCs w:val="21"/>
              </w:rPr>
              <w:t>年度</w:t>
            </w:r>
            <w:r w:rsidR="008E4145" w:rsidRPr="008E4145">
              <w:rPr>
                <w:rFonts w:ascii="ＭＳ 明朝" w:hAnsi="ＭＳ 明朝"/>
                <w:sz w:val="20"/>
                <w:szCs w:val="21"/>
              </w:rPr>
              <w:t>86</w:t>
            </w:r>
            <w:r w:rsidR="00342121" w:rsidRPr="008E4145">
              <w:rPr>
                <w:rFonts w:ascii="ＭＳ 明朝" w:hAnsi="ＭＳ 明朝" w:hint="eastAsia"/>
                <w:sz w:val="20"/>
                <w:szCs w:val="21"/>
              </w:rPr>
              <w:t>%)</w:t>
            </w:r>
          </w:p>
          <w:p w:rsidR="00342121" w:rsidRPr="008E4145" w:rsidRDefault="00342121" w:rsidP="00342121">
            <w:pPr>
              <w:spacing w:line="320" w:lineRule="exact"/>
              <w:ind w:left="134" w:hangingChars="67" w:hanging="134"/>
              <w:rPr>
                <w:rFonts w:ascii="ＭＳ 明朝" w:hAnsi="ＭＳ 明朝"/>
                <w:sz w:val="20"/>
                <w:szCs w:val="21"/>
              </w:rPr>
            </w:pPr>
            <w:r w:rsidRPr="008E4145">
              <w:rPr>
                <w:rFonts w:ascii="ＭＳ 明朝" w:hAnsi="ＭＳ 明朝"/>
                <w:sz w:val="20"/>
                <w:szCs w:val="21"/>
              </w:rPr>
              <w:t>(</w:t>
            </w:r>
            <w:r w:rsidR="008E4145" w:rsidRPr="008E4145">
              <w:rPr>
                <w:rFonts w:ascii="ＭＳ 明朝" w:hAnsi="ＭＳ 明朝" w:hint="eastAsia"/>
                <w:sz w:val="20"/>
                <w:szCs w:val="21"/>
              </w:rPr>
              <w:t>２</w:t>
            </w:r>
            <w:r w:rsidRPr="008E4145">
              <w:rPr>
                <w:rFonts w:ascii="ＭＳ 明朝" w:hAnsi="ＭＳ 明朝"/>
                <w:sz w:val="20"/>
                <w:szCs w:val="21"/>
              </w:rPr>
              <w:t>)</w:t>
            </w:r>
          </w:p>
          <w:p w:rsidR="00342121" w:rsidRPr="008E4145" w:rsidRDefault="00342121" w:rsidP="00342121">
            <w:pPr>
              <w:spacing w:line="320" w:lineRule="exact"/>
              <w:ind w:left="200" w:hangingChars="100" w:hanging="200"/>
              <w:rPr>
                <w:rFonts w:ascii="ＭＳ 明朝" w:hAnsi="ＭＳ 明朝"/>
                <w:sz w:val="20"/>
                <w:szCs w:val="21"/>
              </w:rPr>
            </w:pPr>
            <w:r w:rsidRPr="008E4145">
              <w:rPr>
                <w:rFonts w:ascii="ＭＳ 明朝" w:hAnsi="ＭＳ 明朝" w:hint="eastAsia"/>
                <w:sz w:val="20"/>
                <w:szCs w:val="21"/>
              </w:rPr>
              <w:t>・校内公開授業週間の充実年</w:t>
            </w:r>
            <w:r w:rsidR="008E4145" w:rsidRPr="008E4145">
              <w:rPr>
                <w:rFonts w:ascii="ＭＳ 明朝" w:hAnsi="ＭＳ 明朝" w:hint="eastAsia"/>
                <w:sz w:val="20"/>
                <w:szCs w:val="21"/>
              </w:rPr>
              <w:t>２</w:t>
            </w:r>
            <w:r w:rsidRPr="008E4145">
              <w:rPr>
                <w:rFonts w:ascii="ＭＳ 明朝" w:hAnsi="ＭＳ 明朝" w:hint="eastAsia"/>
                <w:sz w:val="20"/>
                <w:szCs w:val="21"/>
              </w:rPr>
              <w:t>回以上。(H</w:t>
            </w:r>
            <w:r w:rsidR="008E4145" w:rsidRPr="008E4145">
              <w:rPr>
                <w:rFonts w:ascii="ＭＳ 明朝" w:hAnsi="ＭＳ 明朝"/>
                <w:sz w:val="20"/>
                <w:szCs w:val="21"/>
              </w:rPr>
              <w:t>30</w:t>
            </w:r>
            <w:r w:rsidRPr="008E4145">
              <w:rPr>
                <w:rFonts w:ascii="ＭＳ 明朝" w:hAnsi="ＭＳ 明朝" w:hint="eastAsia"/>
                <w:sz w:val="20"/>
                <w:szCs w:val="21"/>
              </w:rPr>
              <w:t>年度</w:t>
            </w:r>
            <w:r w:rsidR="008E4145" w:rsidRPr="008E4145">
              <w:rPr>
                <w:rFonts w:ascii="ＭＳ 明朝" w:hAnsi="ＭＳ 明朝" w:hint="eastAsia"/>
                <w:sz w:val="20"/>
                <w:szCs w:val="21"/>
              </w:rPr>
              <w:t>２</w:t>
            </w:r>
            <w:r w:rsidRPr="008E4145">
              <w:rPr>
                <w:rFonts w:ascii="ＭＳ 明朝" w:hAnsi="ＭＳ 明朝" w:hint="eastAsia"/>
                <w:sz w:val="20"/>
                <w:szCs w:val="21"/>
              </w:rPr>
              <w:t>回）</w:t>
            </w: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・研修への推薦、報告を</w:t>
            </w:r>
            <w:r w:rsidR="008E4145" w:rsidRPr="008E4145">
              <w:rPr>
                <w:rFonts w:ascii="ＭＳ 明朝" w:hAnsi="ＭＳ 明朝" w:hint="eastAsia"/>
                <w:sz w:val="20"/>
                <w:szCs w:val="20"/>
              </w:rPr>
              <w:t>５</w:t>
            </w:r>
            <w:r w:rsidRPr="008E4145">
              <w:rPr>
                <w:rFonts w:ascii="ＭＳ 明朝" w:hAnsi="ＭＳ 明朝" w:hint="eastAsia"/>
                <w:sz w:val="20"/>
                <w:szCs w:val="20"/>
              </w:rPr>
              <w:t>回。着任</w:t>
            </w:r>
            <w:r w:rsidR="008E4145" w:rsidRPr="008E4145">
              <w:rPr>
                <w:rFonts w:ascii="ＭＳ 明朝" w:hAnsi="ＭＳ 明朝" w:hint="eastAsia"/>
                <w:sz w:val="20"/>
                <w:szCs w:val="20"/>
              </w:rPr>
              <w:t>１</w:t>
            </w:r>
            <w:r w:rsidRPr="008E4145">
              <w:rPr>
                <w:rFonts w:ascii="ＭＳ 明朝" w:hAnsi="ＭＳ 明朝" w:hint="eastAsia"/>
                <w:sz w:val="20"/>
                <w:szCs w:val="20"/>
              </w:rPr>
              <w:t>～</w:t>
            </w:r>
            <w:r w:rsidR="008E4145" w:rsidRPr="008E4145">
              <w:rPr>
                <w:rFonts w:ascii="ＭＳ 明朝" w:hAnsi="ＭＳ 明朝" w:hint="eastAsia"/>
                <w:sz w:val="20"/>
                <w:szCs w:val="20"/>
              </w:rPr>
              <w:t>２</w:t>
            </w:r>
            <w:r w:rsidRPr="008E4145">
              <w:rPr>
                <w:rFonts w:ascii="ＭＳ 明朝" w:hAnsi="ＭＳ 明朝" w:hint="eastAsia"/>
                <w:sz w:val="20"/>
                <w:szCs w:val="20"/>
              </w:rPr>
              <w:t>年の教員への校内研修を年間</w:t>
            </w:r>
            <w:r w:rsidR="008E4145" w:rsidRPr="008E4145">
              <w:rPr>
                <w:rFonts w:ascii="ＭＳ 明朝" w:hAnsi="ＭＳ 明朝" w:hint="eastAsia"/>
                <w:sz w:val="20"/>
                <w:szCs w:val="20"/>
              </w:rPr>
              <w:t>４</w:t>
            </w:r>
            <w:r w:rsidRPr="008E4145">
              <w:rPr>
                <w:rFonts w:ascii="ＭＳ 明朝" w:hAnsi="ＭＳ 明朝" w:hint="eastAsia"/>
                <w:sz w:val="20"/>
                <w:szCs w:val="20"/>
              </w:rPr>
              <w:t>回以上実施する。（H</w:t>
            </w:r>
            <w:r w:rsidR="008E4145" w:rsidRPr="008E4145">
              <w:rPr>
                <w:rFonts w:ascii="ＭＳ 明朝" w:hAnsi="ＭＳ 明朝"/>
                <w:sz w:val="20"/>
                <w:szCs w:val="20"/>
              </w:rPr>
              <w:t>30</w:t>
            </w:r>
            <w:r w:rsidRPr="008E4145">
              <w:rPr>
                <w:rFonts w:ascii="ＭＳ 明朝" w:hAnsi="ＭＳ 明朝" w:hint="eastAsia"/>
                <w:sz w:val="20"/>
                <w:szCs w:val="20"/>
              </w:rPr>
              <w:t>年度</w:t>
            </w:r>
            <w:r w:rsidR="008E4145" w:rsidRPr="008E4145">
              <w:rPr>
                <w:rFonts w:ascii="ＭＳ 明朝" w:hAnsi="ＭＳ 明朝" w:hint="eastAsia"/>
                <w:sz w:val="20"/>
                <w:szCs w:val="20"/>
              </w:rPr>
              <w:t>４</w:t>
            </w:r>
            <w:r w:rsidRPr="008E4145">
              <w:rPr>
                <w:rFonts w:ascii="ＭＳ 明朝" w:hAnsi="ＭＳ 明朝" w:hint="eastAsia"/>
                <w:sz w:val="20"/>
                <w:szCs w:val="20"/>
              </w:rPr>
              <w:t>回）</w:t>
            </w:r>
          </w:p>
          <w:p w:rsidR="00EC3EC7" w:rsidRPr="008E4145" w:rsidRDefault="00EC3EC7" w:rsidP="00342121">
            <w:pPr>
              <w:spacing w:line="320" w:lineRule="exact"/>
              <w:ind w:left="200" w:hangingChars="100" w:hanging="200"/>
              <w:rPr>
                <w:rFonts w:ascii="ＭＳ 明朝" w:hAnsi="ＭＳ 明朝"/>
                <w:sz w:val="20"/>
                <w:szCs w:val="20"/>
              </w:rPr>
            </w:pPr>
          </w:p>
          <w:p w:rsidR="00EC3EC7" w:rsidRPr="008E4145" w:rsidRDefault="00EC3EC7" w:rsidP="00342121">
            <w:pPr>
              <w:spacing w:line="320" w:lineRule="exact"/>
              <w:ind w:left="200" w:hangingChars="100" w:hanging="200"/>
              <w:rPr>
                <w:rFonts w:ascii="ＭＳ 明朝" w:hAnsi="ＭＳ 明朝"/>
                <w:sz w:val="20"/>
                <w:szCs w:val="20"/>
              </w:rPr>
            </w:pPr>
          </w:p>
          <w:p w:rsidR="00434AB4" w:rsidRPr="008E4145" w:rsidRDefault="00434AB4" w:rsidP="00342121">
            <w:pPr>
              <w:spacing w:line="320" w:lineRule="exact"/>
              <w:ind w:left="200" w:hangingChars="100" w:hanging="200"/>
              <w:rPr>
                <w:rFonts w:ascii="ＭＳ 明朝" w:hAnsi="ＭＳ 明朝"/>
                <w:sz w:val="20"/>
                <w:szCs w:val="20"/>
              </w:rPr>
            </w:pPr>
          </w:p>
          <w:p w:rsidR="00434AB4" w:rsidRPr="008E4145" w:rsidRDefault="00434AB4" w:rsidP="00342121">
            <w:pPr>
              <w:spacing w:line="320" w:lineRule="exact"/>
              <w:ind w:left="200" w:hangingChars="100" w:hanging="200"/>
              <w:rPr>
                <w:rFonts w:ascii="ＭＳ 明朝" w:hAnsi="ＭＳ 明朝"/>
                <w:sz w:val="20"/>
                <w:szCs w:val="20"/>
              </w:rPr>
            </w:pPr>
          </w:p>
          <w:p w:rsidR="00434AB4" w:rsidRPr="008E4145" w:rsidRDefault="00434AB4" w:rsidP="00342121">
            <w:pPr>
              <w:spacing w:line="320" w:lineRule="exact"/>
              <w:ind w:left="200" w:hangingChars="100" w:hanging="200"/>
              <w:rPr>
                <w:rFonts w:ascii="ＭＳ 明朝" w:hAnsi="ＭＳ 明朝"/>
                <w:sz w:val="20"/>
                <w:szCs w:val="20"/>
              </w:rPr>
            </w:pPr>
          </w:p>
          <w:p w:rsidR="00342121" w:rsidRPr="008E4145" w:rsidRDefault="00342121" w:rsidP="00342121">
            <w:pPr>
              <w:spacing w:line="320" w:lineRule="exact"/>
              <w:ind w:left="200" w:hangingChars="100" w:hanging="200"/>
              <w:rPr>
                <w:rFonts w:ascii="ＭＳ 明朝" w:hAnsi="ＭＳ 明朝"/>
                <w:sz w:val="20"/>
                <w:szCs w:val="20"/>
              </w:rPr>
            </w:pPr>
            <w:r w:rsidRPr="008E4145">
              <w:rPr>
                <w:rFonts w:ascii="ＭＳ 明朝" w:hAnsi="ＭＳ 明朝" w:hint="eastAsia"/>
                <w:sz w:val="20"/>
                <w:szCs w:val="20"/>
              </w:rPr>
              <w:t>・</w:t>
            </w:r>
            <w:r w:rsidRPr="008E4145">
              <w:rPr>
                <w:rFonts w:hint="eastAsia"/>
                <w:sz w:val="20"/>
                <w:szCs w:val="20"/>
              </w:rPr>
              <w:t>業務の効率化に向けた会議を年</w:t>
            </w:r>
            <w:r w:rsidR="008E4145" w:rsidRPr="008E4145">
              <w:rPr>
                <w:rFonts w:hint="eastAsia"/>
                <w:sz w:val="20"/>
                <w:szCs w:val="20"/>
              </w:rPr>
              <w:t>２</w:t>
            </w:r>
            <w:r w:rsidRPr="008E4145">
              <w:rPr>
                <w:rFonts w:hint="eastAsia"/>
                <w:sz w:val="20"/>
                <w:szCs w:val="20"/>
              </w:rPr>
              <w:t>回以上開催する。</w:t>
            </w:r>
          </w:p>
        </w:tc>
        <w:tc>
          <w:tcPr>
            <w:tcW w:w="3863" w:type="dxa"/>
            <w:tcBorders>
              <w:left w:val="dashed" w:sz="4" w:space="0" w:color="auto"/>
              <w:right w:val="single" w:sz="4" w:space="0" w:color="auto"/>
            </w:tcBorders>
            <w:shd w:val="clear" w:color="auto" w:fill="auto"/>
          </w:tcPr>
          <w:p w:rsidR="005A7816" w:rsidRPr="008E4145" w:rsidRDefault="005A7816" w:rsidP="005A7816">
            <w:pPr>
              <w:spacing w:line="320" w:lineRule="exact"/>
              <w:rPr>
                <w:rFonts w:ascii="ＭＳ 明朝" w:hAnsi="ＭＳ 明朝"/>
                <w:sz w:val="20"/>
                <w:szCs w:val="20"/>
              </w:rPr>
            </w:pPr>
            <w:r w:rsidRPr="008E4145">
              <w:rPr>
                <w:rFonts w:ascii="ＭＳ 明朝" w:hAnsi="ＭＳ 明朝"/>
                <w:sz w:val="20"/>
                <w:szCs w:val="20"/>
              </w:rPr>
              <w:t>(</w:t>
            </w:r>
            <w:r w:rsidR="008E4145" w:rsidRPr="008E4145">
              <w:rPr>
                <w:rFonts w:ascii="ＭＳ 明朝" w:hAnsi="ＭＳ 明朝" w:hint="eastAsia"/>
                <w:sz w:val="20"/>
                <w:szCs w:val="20"/>
              </w:rPr>
              <w:t>１</w:t>
            </w:r>
            <w:r w:rsidRPr="008E4145">
              <w:rPr>
                <w:rFonts w:ascii="ＭＳ 明朝" w:hAnsi="ＭＳ 明朝"/>
                <w:sz w:val="20"/>
                <w:szCs w:val="20"/>
              </w:rPr>
              <w:t>)</w:t>
            </w:r>
          </w:p>
          <w:p w:rsidR="00342121" w:rsidRPr="008E4145" w:rsidRDefault="00707A20" w:rsidP="00342121">
            <w:pPr>
              <w:spacing w:line="320" w:lineRule="exact"/>
              <w:rPr>
                <w:rFonts w:ascii="ＭＳ 明朝" w:hAnsi="ＭＳ 明朝"/>
                <w:sz w:val="20"/>
                <w:szCs w:val="20"/>
              </w:rPr>
            </w:pPr>
            <w:r w:rsidRPr="008E4145">
              <w:rPr>
                <w:rFonts w:ascii="ＭＳ 明朝" w:hAnsi="ＭＳ 明朝" w:hint="eastAsia"/>
                <w:sz w:val="20"/>
                <w:szCs w:val="21"/>
              </w:rPr>
              <w:t>教員向け学校教育自己診断「教育活動について、教員間で日常的に話し合っている」</w:t>
            </w:r>
            <w:r w:rsidR="008E4145" w:rsidRPr="008E4145">
              <w:rPr>
                <w:rFonts w:ascii="ＭＳ 明朝" w:hAnsi="ＭＳ 明朝"/>
                <w:sz w:val="20"/>
                <w:szCs w:val="21"/>
              </w:rPr>
              <w:t>92.9</w:t>
            </w:r>
            <w:r w:rsidRPr="008E4145">
              <w:rPr>
                <w:rFonts w:ascii="ＭＳ 明朝" w:hAnsi="ＭＳ 明朝" w:hint="eastAsia"/>
                <w:sz w:val="20"/>
                <w:szCs w:val="21"/>
              </w:rPr>
              <w:t>%、教員向け学校教育自己診断「次年度の計画に生かしている」</w:t>
            </w:r>
            <w:r w:rsidR="008E4145" w:rsidRPr="008E4145">
              <w:rPr>
                <w:rFonts w:ascii="ＭＳ 明朝" w:hAnsi="ＭＳ 明朝"/>
                <w:sz w:val="20"/>
                <w:szCs w:val="21"/>
              </w:rPr>
              <w:t>78.6</w:t>
            </w:r>
            <w:r w:rsidRPr="008E4145">
              <w:rPr>
                <w:rFonts w:ascii="ＭＳ 明朝" w:hAnsi="ＭＳ 明朝" w:hint="eastAsia"/>
                <w:sz w:val="20"/>
                <w:szCs w:val="21"/>
              </w:rPr>
              <w:t>%</w:t>
            </w:r>
            <w:r w:rsidR="005A7816" w:rsidRPr="008E4145">
              <w:rPr>
                <w:rFonts w:ascii="ＭＳ 明朝" w:hAnsi="ＭＳ 明朝" w:hint="eastAsia"/>
                <w:sz w:val="20"/>
                <w:szCs w:val="20"/>
              </w:rPr>
              <w:t>（</w:t>
            </w:r>
            <w:r w:rsidRPr="008E4145">
              <w:rPr>
                <w:rFonts w:ascii="ＭＳ 明朝" w:hAnsi="ＭＳ 明朝" w:hint="eastAsia"/>
                <w:sz w:val="20"/>
                <w:szCs w:val="20"/>
              </w:rPr>
              <w:t>○</w:t>
            </w:r>
            <w:r w:rsidR="005A7816" w:rsidRPr="008E4145">
              <w:rPr>
                <w:rFonts w:ascii="ＭＳ 明朝" w:hAnsi="ＭＳ 明朝" w:hint="eastAsia"/>
                <w:sz w:val="20"/>
                <w:szCs w:val="20"/>
              </w:rPr>
              <w:t>）</w:t>
            </w:r>
          </w:p>
          <w:p w:rsidR="00707A20" w:rsidRPr="008E4145" w:rsidRDefault="00707A20" w:rsidP="00342121">
            <w:pPr>
              <w:spacing w:line="320" w:lineRule="exact"/>
              <w:rPr>
                <w:rFonts w:ascii="ＭＳ 明朝" w:hAnsi="ＭＳ 明朝"/>
                <w:sz w:val="20"/>
                <w:szCs w:val="20"/>
              </w:rPr>
            </w:pPr>
          </w:p>
          <w:p w:rsidR="00707A20" w:rsidRPr="008E4145" w:rsidRDefault="00707A20" w:rsidP="00342121">
            <w:pPr>
              <w:spacing w:line="320" w:lineRule="exact"/>
              <w:rPr>
                <w:rFonts w:ascii="ＭＳ 明朝" w:hAnsi="ＭＳ 明朝"/>
                <w:sz w:val="20"/>
                <w:szCs w:val="20"/>
              </w:rPr>
            </w:pPr>
          </w:p>
          <w:p w:rsidR="00707A20" w:rsidRPr="008E4145" w:rsidRDefault="00707A20" w:rsidP="00342121">
            <w:pPr>
              <w:spacing w:line="320" w:lineRule="exact"/>
              <w:rPr>
                <w:rFonts w:ascii="ＭＳ 明朝" w:hAnsi="ＭＳ 明朝"/>
                <w:sz w:val="20"/>
                <w:szCs w:val="20"/>
              </w:rPr>
            </w:pPr>
          </w:p>
          <w:p w:rsidR="005A7816" w:rsidRPr="008E4145" w:rsidRDefault="005A7816" w:rsidP="005A7816">
            <w:pPr>
              <w:spacing w:line="320" w:lineRule="exact"/>
              <w:ind w:left="134" w:hangingChars="67" w:hanging="134"/>
              <w:rPr>
                <w:rFonts w:ascii="ＭＳ 明朝" w:hAnsi="ＭＳ 明朝"/>
                <w:sz w:val="20"/>
                <w:szCs w:val="21"/>
              </w:rPr>
            </w:pPr>
            <w:r w:rsidRPr="008E4145">
              <w:rPr>
                <w:rFonts w:ascii="ＭＳ 明朝" w:hAnsi="ＭＳ 明朝"/>
                <w:sz w:val="20"/>
                <w:szCs w:val="21"/>
              </w:rPr>
              <w:t>(</w:t>
            </w:r>
            <w:r w:rsidR="008E4145" w:rsidRPr="008E4145">
              <w:rPr>
                <w:rFonts w:ascii="ＭＳ 明朝" w:hAnsi="ＭＳ 明朝" w:hint="eastAsia"/>
                <w:sz w:val="20"/>
                <w:szCs w:val="21"/>
              </w:rPr>
              <w:t>２</w:t>
            </w:r>
            <w:r w:rsidRPr="008E4145">
              <w:rPr>
                <w:rFonts w:ascii="ＭＳ 明朝" w:hAnsi="ＭＳ 明朝"/>
                <w:sz w:val="20"/>
                <w:szCs w:val="21"/>
              </w:rPr>
              <w:t>)</w:t>
            </w:r>
          </w:p>
          <w:p w:rsidR="005A7816" w:rsidRPr="008E4145" w:rsidRDefault="005A7816" w:rsidP="005A7816">
            <w:pPr>
              <w:spacing w:line="320" w:lineRule="exact"/>
              <w:ind w:left="200" w:hangingChars="100" w:hanging="200"/>
              <w:rPr>
                <w:rFonts w:ascii="ＭＳ 明朝" w:hAnsi="ＭＳ 明朝"/>
                <w:sz w:val="20"/>
                <w:szCs w:val="21"/>
              </w:rPr>
            </w:pPr>
            <w:r w:rsidRPr="008E4145">
              <w:rPr>
                <w:rFonts w:ascii="ＭＳ 明朝" w:hAnsi="ＭＳ 明朝" w:hint="eastAsia"/>
                <w:sz w:val="20"/>
                <w:szCs w:val="21"/>
              </w:rPr>
              <w:t>・校内公開授業週間</w:t>
            </w:r>
            <w:r w:rsidR="008E4145" w:rsidRPr="008E4145">
              <w:rPr>
                <w:rFonts w:ascii="ＭＳ 明朝" w:hAnsi="ＭＳ 明朝" w:hint="eastAsia"/>
                <w:sz w:val="20"/>
                <w:szCs w:val="21"/>
              </w:rPr>
              <w:t>２</w:t>
            </w:r>
            <w:r w:rsidRPr="008E4145">
              <w:rPr>
                <w:rFonts w:ascii="ＭＳ 明朝" w:hAnsi="ＭＳ 明朝" w:hint="eastAsia"/>
                <w:sz w:val="20"/>
                <w:szCs w:val="21"/>
              </w:rPr>
              <w:t>回実施。(</w:t>
            </w:r>
            <w:r w:rsidR="003512E7" w:rsidRPr="008E4145">
              <w:rPr>
                <w:rFonts w:ascii="ＭＳ 明朝" w:hAnsi="ＭＳ 明朝" w:hint="eastAsia"/>
                <w:sz w:val="20"/>
                <w:szCs w:val="21"/>
              </w:rPr>
              <w:t>○</w:t>
            </w:r>
            <w:r w:rsidRPr="008E4145">
              <w:rPr>
                <w:rFonts w:ascii="ＭＳ 明朝" w:hAnsi="ＭＳ 明朝" w:hint="eastAsia"/>
                <w:sz w:val="20"/>
                <w:szCs w:val="21"/>
              </w:rPr>
              <w:t>）</w:t>
            </w:r>
          </w:p>
          <w:p w:rsidR="005A7816" w:rsidRPr="008E4145" w:rsidRDefault="005A7816" w:rsidP="00342121">
            <w:pPr>
              <w:spacing w:line="320" w:lineRule="exact"/>
              <w:rPr>
                <w:rFonts w:ascii="ＭＳ 明朝" w:hAnsi="ＭＳ 明朝"/>
                <w:sz w:val="20"/>
                <w:szCs w:val="20"/>
              </w:rPr>
            </w:pPr>
          </w:p>
          <w:p w:rsidR="003512E7" w:rsidRPr="008E4145" w:rsidRDefault="005A7816" w:rsidP="00342121">
            <w:pPr>
              <w:spacing w:line="320" w:lineRule="exact"/>
              <w:rPr>
                <w:rFonts w:ascii="ＭＳ 明朝" w:hAnsi="ＭＳ 明朝"/>
                <w:sz w:val="20"/>
                <w:szCs w:val="21"/>
              </w:rPr>
            </w:pPr>
            <w:r w:rsidRPr="008E4145">
              <w:rPr>
                <w:rFonts w:ascii="ＭＳ 明朝" w:hAnsi="ＭＳ 明朝" w:hint="eastAsia"/>
                <w:sz w:val="20"/>
                <w:szCs w:val="21"/>
              </w:rPr>
              <w:t>・</w:t>
            </w:r>
            <w:r w:rsidR="008E4145" w:rsidRPr="008E4145">
              <w:rPr>
                <w:rFonts w:ascii="ＭＳ 明朝" w:hAnsi="ＭＳ 明朝"/>
                <w:sz w:val="20"/>
                <w:szCs w:val="21"/>
              </w:rPr>
              <w:t>10</w:t>
            </w:r>
            <w:r w:rsidRPr="008E4145">
              <w:rPr>
                <w:rFonts w:ascii="ＭＳ 明朝" w:hAnsi="ＭＳ 明朝" w:hint="eastAsia"/>
                <w:sz w:val="20"/>
                <w:szCs w:val="21"/>
              </w:rPr>
              <w:t>年経験</w:t>
            </w:r>
            <w:r w:rsidR="00747127" w:rsidRPr="008E4145">
              <w:rPr>
                <w:rFonts w:ascii="ＭＳ 明朝" w:hAnsi="ＭＳ 明朝" w:hint="eastAsia"/>
                <w:sz w:val="20"/>
                <w:szCs w:val="21"/>
              </w:rPr>
              <w:t>者がメンターとなり経験年数</w:t>
            </w:r>
          </w:p>
          <w:p w:rsidR="005A7816" w:rsidRPr="008E4145" w:rsidRDefault="00747127" w:rsidP="003512E7">
            <w:pPr>
              <w:spacing w:line="320" w:lineRule="exact"/>
              <w:ind w:leftChars="100" w:left="210"/>
              <w:rPr>
                <w:rFonts w:ascii="ＭＳ 明朝" w:hAnsi="ＭＳ 明朝"/>
                <w:sz w:val="20"/>
                <w:szCs w:val="21"/>
              </w:rPr>
            </w:pPr>
            <w:r w:rsidRPr="008E4145">
              <w:rPr>
                <w:rFonts w:ascii="ＭＳ 明朝" w:hAnsi="ＭＳ 明朝" w:hint="eastAsia"/>
                <w:sz w:val="20"/>
                <w:szCs w:val="21"/>
              </w:rPr>
              <w:t>の少ない教員をメンティとしてOJTを実施。</w:t>
            </w:r>
            <w:r w:rsidR="003512E7" w:rsidRPr="008E4145">
              <w:rPr>
                <w:rFonts w:ascii="ＭＳ 明朝" w:hAnsi="ＭＳ 明朝" w:hint="eastAsia"/>
                <w:sz w:val="20"/>
                <w:szCs w:val="20"/>
              </w:rPr>
              <w:t>着任</w:t>
            </w:r>
            <w:r w:rsidR="008E4145" w:rsidRPr="008E4145">
              <w:rPr>
                <w:rFonts w:ascii="ＭＳ 明朝" w:hAnsi="ＭＳ 明朝" w:hint="eastAsia"/>
                <w:sz w:val="20"/>
                <w:szCs w:val="20"/>
              </w:rPr>
              <w:t>１</w:t>
            </w:r>
            <w:r w:rsidR="003512E7" w:rsidRPr="008E4145">
              <w:rPr>
                <w:rFonts w:ascii="ＭＳ 明朝" w:hAnsi="ＭＳ 明朝" w:hint="eastAsia"/>
                <w:sz w:val="20"/>
                <w:szCs w:val="20"/>
              </w:rPr>
              <w:t>～</w:t>
            </w:r>
            <w:r w:rsidR="008E4145" w:rsidRPr="008E4145">
              <w:rPr>
                <w:rFonts w:ascii="ＭＳ 明朝" w:hAnsi="ＭＳ 明朝" w:hint="eastAsia"/>
                <w:sz w:val="20"/>
                <w:szCs w:val="20"/>
              </w:rPr>
              <w:t>２</w:t>
            </w:r>
            <w:r w:rsidR="003512E7" w:rsidRPr="008E4145">
              <w:rPr>
                <w:rFonts w:ascii="ＭＳ 明朝" w:hAnsi="ＭＳ 明朝" w:hint="eastAsia"/>
                <w:sz w:val="20"/>
                <w:szCs w:val="20"/>
              </w:rPr>
              <w:t>年の教員への校内研修を</w:t>
            </w:r>
            <w:r w:rsidR="008E4145" w:rsidRPr="008E4145">
              <w:rPr>
                <w:rFonts w:ascii="ＭＳ 明朝" w:hAnsi="ＭＳ 明朝" w:hint="eastAsia"/>
                <w:sz w:val="20"/>
                <w:szCs w:val="20"/>
              </w:rPr>
              <w:t>４</w:t>
            </w:r>
            <w:r w:rsidR="003512E7" w:rsidRPr="008E4145">
              <w:rPr>
                <w:rFonts w:ascii="ＭＳ 明朝" w:hAnsi="ＭＳ 明朝" w:hint="eastAsia"/>
                <w:sz w:val="20"/>
                <w:szCs w:val="20"/>
              </w:rPr>
              <w:t>回実施</w:t>
            </w:r>
            <w:r w:rsidR="009D57AB" w:rsidRPr="008E4145">
              <w:rPr>
                <w:rFonts w:ascii="ＭＳ 明朝" w:hAnsi="ＭＳ 明朝" w:hint="eastAsia"/>
                <w:sz w:val="20"/>
                <w:szCs w:val="21"/>
              </w:rPr>
              <w:t xml:space="preserve"> </w:t>
            </w:r>
            <w:r w:rsidRPr="008E4145">
              <w:rPr>
                <w:rFonts w:ascii="ＭＳ 明朝" w:hAnsi="ＭＳ 明朝" w:hint="eastAsia"/>
                <w:sz w:val="20"/>
                <w:szCs w:val="21"/>
              </w:rPr>
              <w:t>(</w:t>
            </w:r>
            <w:r w:rsidR="003512E7" w:rsidRPr="008E4145">
              <w:rPr>
                <w:rFonts w:ascii="ＭＳ 明朝" w:hAnsi="ＭＳ 明朝" w:hint="eastAsia"/>
                <w:sz w:val="20"/>
                <w:szCs w:val="21"/>
              </w:rPr>
              <w:t>○</w:t>
            </w:r>
            <w:r w:rsidRPr="008E4145">
              <w:rPr>
                <w:rFonts w:ascii="ＭＳ 明朝" w:hAnsi="ＭＳ 明朝" w:hint="eastAsia"/>
                <w:sz w:val="20"/>
                <w:szCs w:val="21"/>
              </w:rPr>
              <w:t>）</w:t>
            </w:r>
          </w:p>
          <w:p w:rsidR="009B759F" w:rsidRPr="008E4145" w:rsidRDefault="00434AB4" w:rsidP="00342121">
            <w:pPr>
              <w:spacing w:line="320" w:lineRule="exact"/>
              <w:rPr>
                <w:rFonts w:ascii="ＭＳ 明朝" w:hAnsi="ＭＳ 明朝"/>
                <w:sz w:val="20"/>
                <w:szCs w:val="21"/>
              </w:rPr>
            </w:pPr>
            <w:r w:rsidRPr="008E4145">
              <w:rPr>
                <w:rFonts w:ascii="ＭＳ 明朝" w:hAnsi="ＭＳ 明朝" w:hint="eastAsia"/>
                <w:sz w:val="20"/>
                <w:szCs w:val="21"/>
              </w:rPr>
              <w:t>・地域連携事業には多くの職員が協力を</w:t>
            </w:r>
          </w:p>
          <w:p w:rsidR="00747127" w:rsidRPr="008E4145" w:rsidRDefault="00434AB4" w:rsidP="009B759F">
            <w:pPr>
              <w:spacing w:line="320" w:lineRule="exact"/>
              <w:ind w:leftChars="100" w:left="210"/>
              <w:rPr>
                <w:rFonts w:ascii="ＭＳ 明朝" w:hAnsi="ＭＳ 明朝"/>
                <w:sz w:val="20"/>
                <w:szCs w:val="21"/>
              </w:rPr>
            </w:pPr>
            <w:r w:rsidRPr="008E4145">
              <w:rPr>
                <w:rFonts w:ascii="ＭＳ 明朝" w:hAnsi="ＭＳ 明朝" w:hint="eastAsia"/>
                <w:sz w:val="20"/>
                <w:szCs w:val="21"/>
              </w:rPr>
              <w:t>惜しまない環境は維持できている。今後複数年かけて世代交代を念頭において活動を継続させていく。</w:t>
            </w:r>
          </w:p>
          <w:p w:rsidR="009B759F" w:rsidRPr="008E4145" w:rsidRDefault="00747127" w:rsidP="00342121">
            <w:pPr>
              <w:spacing w:line="320" w:lineRule="exact"/>
              <w:rPr>
                <w:sz w:val="20"/>
                <w:szCs w:val="20"/>
              </w:rPr>
            </w:pPr>
            <w:r w:rsidRPr="008E4145">
              <w:rPr>
                <w:rFonts w:ascii="ＭＳ 明朝" w:hAnsi="ＭＳ 明朝" w:hint="eastAsia"/>
                <w:sz w:val="20"/>
                <w:szCs w:val="21"/>
              </w:rPr>
              <w:t>・</w:t>
            </w:r>
            <w:r w:rsidR="009B759F" w:rsidRPr="008E4145">
              <w:rPr>
                <w:rFonts w:hint="eastAsia"/>
                <w:sz w:val="20"/>
                <w:szCs w:val="20"/>
              </w:rPr>
              <w:t>業務の効率化に向けた会議を</w:t>
            </w:r>
            <w:r w:rsidR="008E4145" w:rsidRPr="008E4145">
              <w:rPr>
                <w:rFonts w:hint="eastAsia"/>
                <w:sz w:val="20"/>
                <w:szCs w:val="20"/>
              </w:rPr>
              <w:t>２</w:t>
            </w:r>
            <w:r w:rsidR="009B759F" w:rsidRPr="008E4145">
              <w:rPr>
                <w:rFonts w:hint="eastAsia"/>
                <w:sz w:val="20"/>
                <w:szCs w:val="20"/>
              </w:rPr>
              <w:t>回開催。</w:t>
            </w:r>
          </w:p>
          <w:p w:rsidR="009B759F" w:rsidRPr="008E4145" w:rsidRDefault="009B759F" w:rsidP="009B759F">
            <w:pPr>
              <w:spacing w:line="320" w:lineRule="exact"/>
              <w:ind w:leftChars="100" w:left="210"/>
              <w:rPr>
                <w:rFonts w:ascii="ＭＳ 明朝" w:hAnsi="ＭＳ 明朝"/>
                <w:sz w:val="20"/>
                <w:szCs w:val="21"/>
              </w:rPr>
            </w:pPr>
            <w:r w:rsidRPr="008E4145">
              <w:rPr>
                <w:rFonts w:ascii="ＭＳ 明朝" w:hAnsi="ＭＳ 明朝" w:hint="eastAsia"/>
                <w:sz w:val="20"/>
                <w:szCs w:val="21"/>
              </w:rPr>
              <w:t>編転入係る業務の平準化を模索し一定の方向を出すことができた。（○）</w:t>
            </w:r>
            <w:r w:rsidR="00747127" w:rsidRPr="008E4145">
              <w:rPr>
                <w:rFonts w:ascii="ＭＳ 明朝" w:hAnsi="ＭＳ 明朝" w:hint="eastAsia"/>
                <w:sz w:val="20"/>
                <w:szCs w:val="21"/>
              </w:rPr>
              <w:t>働き方改革に対する意識は高く、時間</w:t>
            </w:r>
          </w:p>
          <w:p w:rsidR="00747127" w:rsidRPr="008E4145" w:rsidRDefault="00747127" w:rsidP="009B759F">
            <w:pPr>
              <w:spacing w:line="320" w:lineRule="exact"/>
              <w:ind w:leftChars="100" w:left="210"/>
            </w:pPr>
            <w:r w:rsidRPr="008E4145">
              <w:rPr>
                <w:rFonts w:ascii="ＭＳ 明朝" w:hAnsi="ＭＳ 明朝" w:hint="eastAsia"/>
                <w:sz w:val="20"/>
                <w:szCs w:val="21"/>
              </w:rPr>
              <w:t>外勤務月</w:t>
            </w:r>
            <w:r w:rsidR="008E4145" w:rsidRPr="008E4145">
              <w:rPr>
                <w:rFonts w:ascii="ＭＳ 明朝" w:hAnsi="ＭＳ 明朝"/>
                <w:sz w:val="20"/>
                <w:szCs w:val="21"/>
              </w:rPr>
              <w:t>80</w:t>
            </w:r>
            <w:r w:rsidRPr="008E4145">
              <w:rPr>
                <w:rFonts w:ascii="ＭＳ 明朝" w:hAnsi="ＭＳ 明朝" w:hint="eastAsia"/>
                <w:sz w:val="20"/>
                <w:szCs w:val="21"/>
              </w:rPr>
              <w:t>時間を超える職員はいなかった。</w:t>
            </w:r>
          </w:p>
          <w:p w:rsidR="00434AB4" w:rsidRPr="008E4145" w:rsidRDefault="00434AB4" w:rsidP="00342121">
            <w:pPr>
              <w:spacing w:line="320" w:lineRule="exact"/>
              <w:rPr>
                <w:rFonts w:ascii="ＭＳ 明朝" w:hAnsi="ＭＳ 明朝"/>
                <w:sz w:val="20"/>
                <w:szCs w:val="20"/>
              </w:rPr>
            </w:pPr>
          </w:p>
        </w:tc>
      </w:tr>
    </w:tbl>
    <w:p w:rsidR="0086696C" w:rsidRPr="008E4145" w:rsidRDefault="0086696C" w:rsidP="006206CE">
      <w:pPr>
        <w:spacing w:line="120" w:lineRule="exact"/>
      </w:pPr>
    </w:p>
    <w:sectPr w:rsidR="0086696C" w:rsidRPr="008E4145" w:rsidSect="00F62240">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284"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D5" w:rsidRDefault="00F21DD5">
      <w:r>
        <w:separator/>
      </w:r>
    </w:p>
  </w:endnote>
  <w:endnote w:type="continuationSeparator" w:id="0">
    <w:p w:rsidR="00F21DD5" w:rsidRDefault="00F2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40" w:rsidRDefault="00F622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40" w:rsidRDefault="00F622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40" w:rsidRDefault="00F622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D5" w:rsidRDefault="00F21DD5">
      <w:r>
        <w:separator/>
      </w:r>
    </w:p>
  </w:footnote>
  <w:footnote w:type="continuationSeparator" w:id="0">
    <w:p w:rsidR="00F21DD5" w:rsidRDefault="00F2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40" w:rsidRDefault="00F622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94" w:rsidRDefault="00FE7C9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Ｔ３０１０</w:t>
    </w:r>
  </w:p>
  <w:p w:rsidR="00FE7C94" w:rsidRDefault="00FE7C94" w:rsidP="00225A63">
    <w:pPr>
      <w:spacing w:line="360" w:lineRule="exact"/>
      <w:ind w:rightChars="100" w:right="210"/>
      <w:jc w:val="right"/>
      <w:rPr>
        <w:rFonts w:ascii="ＭＳ ゴシック" w:eastAsia="ＭＳ ゴシック" w:hAnsi="ＭＳ ゴシック"/>
        <w:sz w:val="20"/>
        <w:szCs w:val="20"/>
      </w:rPr>
    </w:pPr>
  </w:p>
  <w:p w:rsidR="00FE7C94" w:rsidRPr="003A3356" w:rsidRDefault="00FE7C94" w:rsidP="008E414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r w:rsidR="008E4145">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40" w:rsidRDefault="00F622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C25A5"/>
    <w:multiLevelType w:val="hybridMultilevel"/>
    <w:tmpl w:val="337682EA"/>
    <w:lvl w:ilvl="0" w:tplc="31527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2235D1"/>
    <w:multiLevelType w:val="hybridMultilevel"/>
    <w:tmpl w:val="6EA4100E"/>
    <w:lvl w:ilvl="0" w:tplc="556EC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33403"/>
    <w:multiLevelType w:val="hybridMultilevel"/>
    <w:tmpl w:val="CEEE2BC0"/>
    <w:lvl w:ilvl="0" w:tplc="0B669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4340B3"/>
    <w:multiLevelType w:val="hybridMultilevel"/>
    <w:tmpl w:val="47EA59AA"/>
    <w:lvl w:ilvl="0" w:tplc="6D70FC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03CE8"/>
    <w:multiLevelType w:val="hybridMultilevel"/>
    <w:tmpl w:val="A8601636"/>
    <w:lvl w:ilvl="0" w:tplc="0F56A5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0C04C1"/>
    <w:multiLevelType w:val="hybridMultilevel"/>
    <w:tmpl w:val="116E2DC2"/>
    <w:lvl w:ilvl="0" w:tplc="9392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4222C"/>
    <w:multiLevelType w:val="hybridMultilevel"/>
    <w:tmpl w:val="58925AF0"/>
    <w:lvl w:ilvl="0" w:tplc="E6001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711C63"/>
    <w:multiLevelType w:val="hybridMultilevel"/>
    <w:tmpl w:val="3AE00CE4"/>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18"/>
  </w:num>
  <w:num w:numId="4">
    <w:abstractNumId w:val="6"/>
  </w:num>
  <w:num w:numId="5">
    <w:abstractNumId w:val="16"/>
  </w:num>
  <w:num w:numId="6">
    <w:abstractNumId w:val="24"/>
  </w:num>
  <w:num w:numId="7">
    <w:abstractNumId w:val="19"/>
  </w:num>
  <w:num w:numId="8">
    <w:abstractNumId w:val="11"/>
  </w:num>
  <w:num w:numId="9">
    <w:abstractNumId w:val="20"/>
  </w:num>
  <w:num w:numId="10">
    <w:abstractNumId w:val="4"/>
  </w:num>
  <w:num w:numId="11">
    <w:abstractNumId w:val="9"/>
  </w:num>
  <w:num w:numId="12">
    <w:abstractNumId w:val="17"/>
  </w:num>
  <w:num w:numId="13">
    <w:abstractNumId w:val="14"/>
  </w:num>
  <w:num w:numId="14">
    <w:abstractNumId w:val="12"/>
  </w:num>
  <w:num w:numId="15">
    <w:abstractNumId w:val="13"/>
  </w:num>
  <w:num w:numId="16">
    <w:abstractNumId w:val="0"/>
  </w:num>
  <w:num w:numId="17">
    <w:abstractNumId w:val="10"/>
  </w:num>
  <w:num w:numId="18">
    <w:abstractNumId w:val="7"/>
  </w:num>
  <w:num w:numId="19">
    <w:abstractNumId w:val="1"/>
  </w:num>
  <w:num w:numId="20">
    <w:abstractNumId w:val="23"/>
  </w:num>
  <w:num w:numId="21">
    <w:abstractNumId w:val="21"/>
  </w:num>
  <w:num w:numId="22">
    <w:abstractNumId w:val="22"/>
  </w:num>
  <w:num w:numId="23">
    <w:abstractNumId w:val="15"/>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E9"/>
    <w:rsid w:val="000123D1"/>
    <w:rsid w:val="00012B57"/>
    <w:rsid w:val="00013C0C"/>
    <w:rsid w:val="00014126"/>
    <w:rsid w:val="00014961"/>
    <w:rsid w:val="00015664"/>
    <w:rsid w:val="000156EF"/>
    <w:rsid w:val="00022D28"/>
    <w:rsid w:val="0002541F"/>
    <w:rsid w:val="00027746"/>
    <w:rsid w:val="00031962"/>
    <w:rsid w:val="00031A86"/>
    <w:rsid w:val="000323C9"/>
    <w:rsid w:val="000354D4"/>
    <w:rsid w:val="00043CCB"/>
    <w:rsid w:val="00045480"/>
    <w:rsid w:val="000524AE"/>
    <w:rsid w:val="00056343"/>
    <w:rsid w:val="000576EE"/>
    <w:rsid w:val="00057D2D"/>
    <w:rsid w:val="00063DFD"/>
    <w:rsid w:val="00067CBD"/>
    <w:rsid w:val="000724B0"/>
    <w:rsid w:val="00074588"/>
    <w:rsid w:val="0007739D"/>
    <w:rsid w:val="00084DA5"/>
    <w:rsid w:val="0009142D"/>
    <w:rsid w:val="00091587"/>
    <w:rsid w:val="000930AE"/>
    <w:rsid w:val="0009546B"/>
    <w:rsid w:val="0009658C"/>
    <w:rsid w:val="000967CE"/>
    <w:rsid w:val="000A1890"/>
    <w:rsid w:val="000A6EF1"/>
    <w:rsid w:val="000B058C"/>
    <w:rsid w:val="000B0C54"/>
    <w:rsid w:val="000B395F"/>
    <w:rsid w:val="000B59EF"/>
    <w:rsid w:val="000B7F10"/>
    <w:rsid w:val="000C0CDB"/>
    <w:rsid w:val="000D02FE"/>
    <w:rsid w:val="000D1B70"/>
    <w:rsid w:val="000D7707"/>
    <w:rsid w:val="000D7C02"/>
    <w:rsid w:val="000E1C59"/>
    <w:rsid w:val="000E1F4D"/>
    <w:rsid w:val="000E5470"/>
    <w:rsid w:val="000E6B9D"/>
    <w:rsid w:val="000F268B"/>
    <w:rsid w:val="000F7917"/>
    <w:rsid w:val="000F7B2E"/>
    <w:rsid w:val="00100533"/>
    <w:rsid w:val="00100CC5"/>
    <w:rsid w:val="001016CD"/>
    <w:rsid w:val="00103197"/>
    <w:rsid w:val="00103546"/>
    <w:rsid w:val="001042F7"/>
    <w:rsid w:val="00104B61"/>
    <w:rsid w:val="00104CA0"/>
    <w:rsid w:val="001067E8"/>
    <w:rsid w:val="0011117A"/>
    <w:rsid w:val="001112AC"/>
    <w:rsid w:val="00112A5C"/>
    <w:rsid w:val="00115A9E"/>
    <w:rsid w:val="0011621D"/>
    <w:rsid w:val="00116D25"/>
    <w:rsid w:val="001218A7"/>
    <w:rsid w:val="001251CE"/>
    <w:rsid w:val="00127BB5"/>
    <w:rsid w:val="00130524"/>
    <w:rsid w:val="00132D6F"/>
    <w:rsid w:val="00133371"/>
    <w:rsid w:val="00133C4B"/>
    <w:rsid w:val="001344A1"/>
    <w:rsid w:val="00134824"/>
    <w:rsid w:val="00135CE9"/>
    <w:rsid w:val="00137359"/>
    <w:rsid w:val="00142C59"/>
    <w:rsid w:val="00144896"/>
    <w:rsid w:val="00145D50"/>
    <w:rsid w:val="001503A5"/>
    <w:rsid w:val="00157860"/>
    <w:rsid w:val="001579A8"/>
    <w:rsid w:val="00157C56"/>
    <w:rsid w:val="00162130"/>
    <w:rsid w:val="0017389A"/>
    <w:rsid w:val="00181800"/>
    <w:rsid w:val="0018261A"/>
    <w:rsid w:val="00184747"/>
    <w:rsid w:val="00184B1B"/>
    <w:rsid w:val="00186113"/>
    <w:rsid w:val="00190C59"/>
    <w:rsid w:val="00192419"/>
    <w:rsid w:val="001929DE"/>
    <w:rsid w:val="00193569"/>
    <w:rsid w:val="00195DCF"/>
    <w:rsid w:val="001962F7"/>
    <w:rsid w:val="001974D1"/>
    <w:rsid w:val="001A4539"/>
    <w:rsid w:val="001A5B22"/>
    <w:rsid w:val="001A6FE2"/>
    <w:rsid w:val="001A742B"/>
    <w:rsid w:val="001A792B"/>
    <w:rsid w:val="001B38EB"/>
    <w:rsid w:val="001B4B28"/>
    <w:rsid w:val="001B5ADF"/>
    <w:rsid w:val="001C24E0"/>
    <w:rsid w:val="001C2834"/>
    <w:rsid w:val="001C2F58"/>
    <w:rsid w:val="001C3ED5"/>
    <w:rsid w:val="001C6B84"/>
    <w:rsid w:val="001C7FE4"/>
    <w:rsid w:val="001D0A18"/>
    <w:rsid w:val="001D401B"/>
    <w:rsid w:val="001D44D9"/>
    <w:rsid w:val="001D5135"/>
    <w:rsid w:val="001D54D1"/>
    <w:rsid w:val="001E0B02"/>
    <w:rsid w:val="001E1821"/>
    <w:rsid w:val="001E22E7"/>
    <w:rsid w:val="001E4FDA"/>
    <w:rsid w:val="001E77A9"/>
    <w:rsid w:val="001F1035"/>
    <w:rsid w:val="001F472F"/>
    <w:rsid w:val="001F5D65"/>
    <w:rsid w:val="001F6793"/>
    <w:rsid w:val="00201A51"/>
    <w:rsid w:val="00201C86"/>
    <w:rsid w:val="00202C21"/>
    <w:rsid w:val="002034A6"/>
    <w:rsid w:val="00203AF3"/>
    <w:rsid w:val="0020776B"/>
    <w:rsid w:val="0021285A"/>
    <w:rsid w:val="00215B13"/>
    <w:rsid w:val="0022073E"/>
    <w:rsid w:val="00220AE7"/>
    <w:rsid w:val="00221AA2"/>
    <w:rsid w:val="00224AB0"/>
    <w:rsid w:val="00225A63"/>
    <w:rsid w:val="00225C70"/>
    <w:rsid w:val="00230487"/>
    <w:rsid w:val="0023298A"/>
    <w:rsid w:val="00233839"/>
    <w:rsid w:val="00235785"/>
    <w:rsid w:val="00235B86"/>
    <w:rsid w:val="00237233"/>
    <w:rsid w:val="0024006D"/>
    <w:rsid w:val="002439A4"/>
    <w:rsid w:val="00244955"/>
    <w:rsid w:val="002479D4"/>
    <w:rsid w:val="0025165E"/>
    <w:rsid w:val="0025313C"/>
    <w:rsid w:val="0025797D"/>
    <w:rsid w:val="00262794"/>
    <w:rsid w:val="00266B6D"/>
    <w:rsid w:val="00267D3C"/>
    <w:rsid w:val="00267FEB"/>
    <w:rsid w:val="00271252"/>
    <w:rsid w:val="0027129F"/>
    <w:rsid w:val="00274864"/>
    <w:rsid w:val="00277476"/>
    <w:rsid w:val="00277761"/>
    <w:rsid w:val="002820B5"/>
    <w:rsid w:val="0028344D"/>
    <w:rsid w:val="00291642"/>
    <w:rsid w:val="00292D72"/>
    <w:rsid w:val="00295EB2"/>
    <w:rsid w:val="0029712A"/>
    <w:rsid w:val="002A0AA7"/>
    <w:rsid w:val="002A148E"/>
    <w:rsid w:val="002A1DD7"/>
    <w:rsid w:val="002A20B8"/>
    <w:rsid w:val="002A5F31"/>
    <w:rsid w:val="002A71D5"/>
    <w:rsid w:val="002A766F"/>
    <w:rsid w:val="002A7A5F"/>
    <w:rsid w:val="002A7EDC"/>
    <w:rsid w:val="002B0BC8"/>
    <w:rsid w:val="002B15F9"/>
    <w:rsid w:val="002B3BE1"/>
    <w:rsid w:val="002B68A0"/>
    <w:rsid w:val="002B690B"/>
    <w:rsid w:val="002C2D41"/>
    <w:rsid w:val="002C40DD"/>
    <w:rsid w:val="002C423D"/>
    <w:rsid w:val="002C6946"/>
    <w:rsid w:val="002D1713"/>
    <w:rsid w:val="002D2192"/>
    <w:rsid w:val="002D3818"/>
    <w:rsid w:val="002E04D6"/>
    <w:rsid w:val="002E23D8"/>
    <w:rsid w:val="002E31EA"/>
    <w:rsid w:val="002E6F68"/>
    <w:rsid w:val="002F1308"/>
    <w:rsid w:val="002F19D4"/>
    <w:rsid w:val="002F1E00"/>
    <w:rsid w:val="002F4C8C"/>
    <w:rsid w:val="002F608A"/>
    <w:rsid w:val="002F62DD"/>
    <w:rsid w:val="002F6B09"/>
    <w:rsid w:val="002F6E1B"/>
    <w:rsid w:val="002F7B73"/>
    <w:rsid w:val="00301498"/>
    <w:rsid w:val="00301B59"/>
    <w:rsid w:val="003029E3"/>
    <w:rsid w:val="00302EB2"/>
    <w:rsid w:val="0030555A"/>
    <w:rsid w:val="00305D0E"/>
    <w:rsid w:val="00306D05"/>
    <w:rsid w:val="00310645"/>
    <w:rsid w:val="00310B01"/>
    <w:rsid w:val="0031492C"/>
    <w:rsid w:val="0031610A"/>
    <w:rsid w:val="00320458"/>
    <w:rsid w:val="00322647"/>
    <w:rsid w:val="00324B67"/>
    <w:rsid w:val="003250B8"/>
    <w:rsid w:val="00334F83"/>
    <w:rsid w:val="00336089"/>
    <w:rsid w:val="003373AD"/>
    <w:rsid w:val="00342121"/>
    <w:rsid w:val="0034277A"/>
    <w:rsid w:val="0034631B"/>
    <w:rsid w:val="003511B0"/>
    <w:rsid w:val="003512E7"/>
    <w:rsid w:val="003536EA"/>
    <w:rsid w:val="003551CD"/>
    <w:rsid w:val="003573F4"/>
    <w:rsid w:val="0036174C"/>
    <w:rsid w:val="00364F35"/>
    <w:rsid w:val="00365C1C"/>
    <w:rsid w:val="003730D3"/>
    <w:rsid w:val="0037367C"/>
    <w:rsid w:val="00374D71"/>
    <w:rsid w:val="0037506F"/>
    <w:rsid w:val="00375E82"/>
    <w:rsid w:val="00376045"/>
    <w:rsid w:val="003765EA"/>
    <w:rsid w:val="00382630"/>
    <w:rsid w:val="00384C02"/>
    <w:rsid w:val="00386133"/>
    <w:rsid w:val="00387D41"/>
    <w:rsid w:val="003A028E"/>
    <w:rsid w:val="003A10F1"/>
    <w:rsid w:val="003A23E1"/>
    <w:rsid w:val="003A3356"/>
    <w:rsid w:val="003A5DC3"/>
    <w:rsid w:val="003A62E8"/>
    <w:rsid w:val="003A7C2F"/>
    <w:rsid w:val="003B030F"/>
    <w:rsid w:val="003B05A8"/>
    <w:rsid w:val="003B079A"/>
    <w:rsid w:val="003B186C"/>
    <w:rsid w:val="003B24E0"/>
    <w:rsid w:val="003B2BD3"/>
    <w:rsid w:val="003B2D46"/>
    <w:rsid w:val="003B396D"/>
    <w:rsid w:val="003B5F18"/>
    <w:rsid w:val="003B73B6"/>
    <w:rsid w:val="003C475C"/>
    <w:rsid w:val="003C503E"/>
    <w:rsid w:val="003C5DEF"/>
    <w:rsid w:val="003C7147"/>
    <w:rsid w:val="003D288C"/>
    <w:rsid w:val="003D2C9D"/>
    <w:rsid w:val="003D374D"/>
    <w:rsid w:val="003D71A7"/>
    <w:rsid w:val="003D7473"/>
    <w:rsid w:val="003E232C"/>
    <w:rsid w:val="003E3E5F"/>
    <w:rsid w:val="003E55A0"/>
    <w:rsid w:val="003F138F"/>
    <w:rsid w:val="003F487F"/>
    <w:rsid w:val="00400648"/>
    <w:rsid w:val="004017F3"/>
    <w:rsid w:val="0040351E"/>
    <w:rsid w:val="00407905"/>
    <w:rsid w:val="00414618"/>
    <w:rsid w:val="00414961"/>
    <w:rsid w:val="00414BD9"/>
    <w:rsid w:val="00416A59"/>
    <w:rsid w:val="00420858"/>
    <w:rsid w:val="004243CF"/>
    <w:rsid w:val="004245A1"/>
    <w:rsid w:val="00424847"/>
    <w:rsid w:val="00424906"/>
    <w:rsid w:val="00424FA9"/>
    <w:rsid w:val="0042548A"/>
    <w:rsid w:val="00427008"/>
    <w:rsid w:val="00427E0B"/>
    <w:rsid w:val="00430911"/>
    <w:rsid w:val="004312EE"/>
    <w:rsid w:val="00434AB4"/>
    <w:rsid w:val="0043599E"/>
    <w:rsid w:val="004368AD"/>
    <w:rsid w:val="00436BBA"/>
    <w:rsid w:val="00441743"/>
    <w:rsid w:val="0044198C"/>
    <w:rsid w:val="00442837"/>
    <w:rsid w:val="00444C6E"/>
    <w:rsid w:val="00445E74"/>
    <w:rsid w:val="0045061B"/>
    <w:rsid w:val="00454AF4"/>
    <w:rsid w:val="004552E3"/>
    <w:rsid w:val="004552E5"/>
    <w:rsid w:val="00460710"/>
    <w:rsid w:val="00461440"/>
    <w:rsid w:val="004624BA"/>
    <w:rsid w:val="004632FA"/>
    <w:rsid w:val="004633F8"/>
    <w:rsid w:val="00463973"/>
    <w:rsid w:val="00465829"/>
    <w:rsid w:val="00465B85"/>
    <w:rsid w:val="00480EB4"/>
    <w:rsid w:val="00482B7E"/>
    <w:rsid w:val="0048453F"/>
    <w:rsid w:val="004850E0"/>
    <w:rsid w:val="0049007B"/>
    <w:rsid w:val="004930C6"/>
    <w:rsid w:val="004949CC"/>
    <w:rsid w:val="00497ABE"/>
    <w:rsid w:val="004A1605"/>
    <w:rsid w:val="004A3D21"/>
    <w:rsid w:val="004A7442"/>
    <w:rsid w:val="004A7BD7"/>
    <w:rsid w:val="004B446D"/>
    <w:rsid w:val="004C02D0"/>
    <w:rsid w:val="004C1B92"/>
    <w:rsid w:val="004C2F46"/>
    <w:rsid w:val="004C5A47"/>
    <w:rsid w:val="004C6D4A"/>
    <w:rsid w:val="004D1BCF"/>
    <w:rsid w:val="004D28A8"/>
    <w:rsid w:val="004D6C2E"/>
    <w:rsid w:val="004D6F87"/>
    <w:rsid w:val="004D70F9"/>
    <w:rsid w:val="004D7950"/>
    <w:rsid w:val="004E08FB"/>
    <w:rsid w:val="004E6B58"/>
    <w:rsid w:val="004F188E"/>
    <w:rsid w:val="004F1F75"/>
    <w:rsid w:val="004F2B87"/>
    <w:rsid w:val="004F2C08"/>
    <w:rsid w:val="004F3410"/>
    <w:rsid w:val="004F3627"/>
    <w:rsid w:val="004F5E0E"/>
    <w:rsid w:val="004F72F8"/>
    <w:rsid w:val="0050051F"/>
    <w:rsid w:val="00500AF9"/>
    <w:rsid w:val="00502EF2"/>
    <w:rsid w:val="005045B9"/>
    <w:rsid w:val="00504DEF"/>
    <w:rsid w:val="005078FF"/>
    <w:rsid w:val="00512E66"/>
    <w:rsid w:val="00513323"/>
    <w:rsid w:val="0051706C"/>
    <w:rsid w:val="00517BBD"/>
    <w:rsid w:val="00522A7E"/>
    <w:rsid w:val="00522D71"/>
    <w:rsid w:val="0052580C"/>
    <w:rsid w:val="005261C4"/>
    <w:rsid w:val="00526530"/>
    <w:rsid w:val="005449EA"/>
    <w:rsid w:val="0054712D"/>
    <w:rsid w:val="00557E09"/>
    <w:rsid w:val="00565B55"/>
    <w:rsid w:val="005705CD"/>
    <w:rsid w:val="00570FF4"/>
    <w:rsid w:val="00575033"/>
    <w:rsid w:val="00575298"/>
    <w:rsid w:val="00575DD2"/>
    <w:rsid w:val="00577DE4"/>
    <w:rsid w:val="0058193F"/>
    <w:rsid w:val="005828DC"/>
    <w:rsid w:val="005846E8"/>
    <w:rsid w:val="00585D6A"/>
    <w:rsid w:val="00585DD3"/>
    <w:rsid w:val="00586254"/>
    <w:rsid w:val="005875B4"/>
    <w:rsid w:val="00591685"/>
    <w:rsid w:val="00592511"/>
    <w:rsid w:val="0059472B"/>
    <w:rsid w:val="00597E7D"/>
    <w:rsid w:val="00597FBA"/>
    <w:rsid w:val="005A0A2A"/>
    <w:rsid w:val="005A0A62"/>
    <w:rsid w:val="005A2C72"/>
    <w:rsid w:val="005A41E9"/>
    <w:rsid w:val="005A4B0C"/>
    <w:rsid w:val="005A7816"/>
    <w:rsid w:val="005A7B82"/>
    <w:rsid w:val="005B0FAD"/>
    <w:rsid w:val="005B2AA1"/>
    <w:rsid w:val="005B66F8"/>
    <w:rsid w:val="005C2C84"/>
    <w:rsid w:val="005C78FC"/>
    <w:rsid w:val="005D41A3"/>
    <w:rsid w:val="005D5F35"/>
    <w:rsid w:val="005E1C14"/>
    <w:rsid w:val="005E218B"/>
    <w:rsid w:val="005E27C7"/>
    <w:rsid w:val="005E31DF"/>
    <w:rsid w:val="005E3C2A"/>
    <w:rsid w:val="005E535C"/>
    <w:rsid w:val="005E768C"/>
    <w:rsid w:val="005F2C9F"/>
    <w:rsid w:val="005F3089"/>
    <w:rsid w:val="005F3254"/>
    <w:rsid w:val="00600626"/>
    <w:rsid w:val="00602AB1"/>
    <w:rsid w:val="0060396E"/>
    <w:rsid w:val="0060482E"/>
    <w:rsid w:val="00606705"/>
    <w:rsid w:val="0061051D"/>
    <w:rsid w:val="006109DE"/>
    <w:rsid w:val="00611B70"/>
    <w:rsid w:val="00613751"/>
    <w:rsid w:val="006138D4"/>
    <w:rsid w:val="0061512B"/>
    <w:rsid w:val="006206CE"/>
    <w:rsid w:val="00620D5B"/>
    <w:rsid w:val="0062107E"/>
    <w:rsid w:val="00624740"/>
    <w:rsid w:val="00624A4E"/>
    <w:rsid w:val="00626AE2"/>
    <w:rsid w:val="00630267"/>
    <w:rsid w:val="00630EC1"/>
    <w:rsid w:val="00631815"/>
    <w:rsid w:val="00633495"/>
    <w:rsid w:val="00634F9A"/>
    <w:rsid w:val="00637161"/>
    <w:rsid w:val="00641246"/>
    <w:rsid w:val="00643C64"/>
    <w:rsid w:val="00644AE0"/>
    <w:rsid w:val="00644F41"/>
    <w:rsid w:val="00647178"/>
    <w:rsid w:val="00647631"/>
    <w:rsid w:val="00650DE5"/>
    <w:rsid w:val="00651803"/>
    <w:rsid w:val="0065302E"/>
    <w:rsid w:val="006561B7"/>
    <w:rsid w:val="006567B2"/>
    <w:rsid w:val="00656B78"/>
    <w:rsid w:val="00663113"/>
    <w:rsid w:val="006632F1"/>
    <w:rsid w:val="006653B3"/>
    <w:rsid w:val="00665EC0"/>
    <w:rsid w:val="00667ADC"/>
    <w:rsid w:val="00671740"/>
    <w:rsid w:val="006777F7"/>
    <w:rsid w:val="00680C44"/>
    <w:rsid w:val="00683CA2"/>
    <w:rsid w:val="00691EFA"/>
    <w:rsid w:val="006925E4"/>
    <w:rsid w:val="00692A97"/>
    <w:rsid w:val="006940E3"/>
    <w:rsid w:val="00695CB1"/>
    <w:rsid w:val="00696C3A"/>
    <w:rsid w:val="006971F3"/>
    <w:rsid w:val="006A6234"/>
    <w:rsid w:val="006A78E4"/>
    <w:rsid w:val="006B171E"/>
    <w:rsid w:val="006B2C62"/>
    <w:rsid w:val="006B4E60"/>
    <w:rsid w:val="006B5B51"/>
    <w:rsid w:val="006C1B79"/>
    <w:rsid w:val="006C220F"/>
    <w:rsid w:val="006C4DDB"/>
    <w:rsid w:val="006C5797"/>
    <w:rsid w:val="006C7FE8"/>
    <w:rsid w:val="006D4332"/>
    <w:rsid w:val="006D4F17"/>
    <w:rsid w:val="006D54AE"/>
    <w:rsid w:val="006D5A31"/>
    <w:rsid w:val="006D76E6"/>
    <w:rsid w:val="006D7EBA"/>
    <w:rsid w:val="006E4F79"/>
    <w:rsid w:val="006E7A51"/>
    <w:rsid w:val="006F1971"/>
    <w:rsid w:val="006F1CC7"/>
    <w:rsid w:val="006F2F41"/>
    <w:rsid w:val="006F4599"/>
    <w:rsid w:val="006F6E30"/>
    <w:rsid w:val="00701AD6"/>
    <w:rsid w:val="00706105"/>
    <w:rsid w:val="007067A8"/>
    <w:rsid w:val="00707A20"/>
    <w:rsid w:val="0071041F"/>
    <w:rsid w:val="00712CB7"/>
    <w:rsid w:val="00714ABB"/>
    <w:rsid w:val="0071561F"/>
    <w:rsid w:val="0071748A"/>
    <w:rsid w:val="00717D96"/>
    <w:rsid w:val="007244C4"/>
    <w:rsid w:val="007260A2"/>
    <w:rsid w:val="0072763C"/>
    <w:rsid w:val="00727B59"/>
    <w:rsid w:val="00732722"/>
    <w:rsid w:val="00735E63"/>
    <w:rsid w:val="00741147"/>
    <w:rsid w:val="0074118C"/>
    <w:rsid w:val="00743C38"/>
    <w:rsid w:val="00747127"/>
    <w:rsid w:val="00747840"/>
    <w:rsid w:val="00750767"/>
    <w:rsid w:val="007520A2"/>
    <w:rsid w:val="00752632"/>
    <w:rsid w:val="007541E8"/>
    <w:rsid w:val="0075612D"/>
    <w:rsid w:val="007578CC"/>
    <w:rsid w:val="007606A0"/>
    <w:rsid w:val="00771D69"/>
    <w:rsid w:val="00772204"/>
    <w:rsid w:val="00775D41"/>
    <w:rsid w:val="007765E0"/>
    <w:rsid w:val="00776CD0"/>
    <w:rsid w:val="00781F22"/>
    <w:rsid w:val="00784747"/>
    <w:rsid w:val="00786F0E"/>
    <w:rsid w:val="007922A7"/>
    <w:rsid w:val="00792B44"/>
    <w:rsid w:val="00795C88"/>
    <w:rsid w:val="00796024"/>
    <w:rsid w:val="00796E2C"/>
    <w:rsid w:val="0079783D"/>
    <w:rsid w:val="007979F1"/>
    <w:rsid w:val="00797A5A"/>
    <w:rsid w:val="007A1BAD"/>
    <w:rsid w:val="007A2766"/>
    <w:rsid w:val="007A3E54"/>
    <w:rsid w:val="007A47FF"/>
    <w:rsid w:val="007A69E8"/>
    <w:rsid w:val="007A768C"/>
    <w:rsid w:val="007B1DB6"/>
    <w:rsid w:val="007B2B7B"/>
    <w:rsid w:val="007B2C9C"/>
    <w:rsid w:val="007B778C"/>
    <w:rsid w:val="007C338D"/>
    <w:rsid w:val="007C35F6"/>
    <w:rsid w:val="007C41C6"/>
    <w:rsid w:val="007C539F"/>
    <w:rsid w:val="007C63C6"/>
    <w:rsid w:val="007D4A5C"/>
    <w:rsid w:val="007D4C84"/>
    <w:rsid w:val="007D6241"/>
    <w:rsid w:val="007D78B9"/>
    <w:rsid w:val="007E25E0"/>
    <w:rsid w:val="007E4F27"/>
    <w:rsid w:val="007E77A8"/>
    <w:rsid w:val="007F0994"/>
    <w:rsid w:val="007F4C68"/>
    <w:rsid w:val="007F5A7B"/>
    <w:rsid w:val="007F7499"/>
    <w:rsid w:val="00800CB0"/>
    <w:rsid w:val="0080291E"/>
    <w:rsid w:val="008046A8"/>
    <w:rsid w:val="008047E8"/>
    <w:rsid w:val="008056CE"/>
    <w:rsid w:val="008100A0"/>
    <w:rsid w:val="008101A4"/>
    <w:rsid w:val="0082561A"/>
    <w:rsid w:val="00827C74"/>
    <w:rsid w:val="008333AC"/>
    <w:rsid w:val="00834546"/>
    <w:rsid w:val="008376B8"/>
    <w:rsid w:val="00841A07"/>
    <w:rsid w:val="00841CFA"/>
    <w:rsid w:val="008455F4"/>
    <w:rsid w:val="00851041"/>
    <w:rsid w:val="00853545"/>
    <w:rsid w:val="00853A21"/>
    <w:rsid w:val="008541CF"/>
    <w:rsid w:val="008563E0"/>
    <w:rsid w:val="00862439"/>
    <w:rsid w:val="0086363C"/>
    <w:rsid w:val="00866790"/>
    <w:rsid w:val="008667DB"/>
    <w:rsid w:val="0086696C"/>
    <w:rsid w:val="008678F7"/>
    <w:rsid w:val="0087170D"/>
    <w:rsid w:val="008741C2"/>
    <w:rsid w:val="00876CE3"/>
    <w:rsid w:val="00877FEC"/>
    <w:rsid w:val="00884A96"/>
    <w:rsid w:val="00885FB9"/>
    <w:rsid w:val="008912ED"/>
    <w:rsid w:val="0089387E"/>
    <w:rsid w:val="008951AA"/>
    <w:rsid w:val="00895542"/>
    <w:rsid w:val="00897939"/>
    <w:rsid w:val="008A06BC"/>
    <w:rsid w:val="008A0BFA"/>
    <w:rsid w:val="008A315D"/>
    <w:rsid w:val="008A3FD7"/>
    <w:rsid w:val="008A5D1C"/>
    <w:rsid w:val="008A63F1"/>
    <w:rsid w:val="008A7460"/>
    <w:rsid w:val="008B091B"/>
    <w:rsid w:val="008B0A7C"/>
    <w:rsid w:val="008B13F3"/>
    <w:rsid w:val="008B3CC2"/>
    <w:rsid w:val="008C1FD1"/>
    <w:rsid w:val="008C533F"/>
    <w:rsid w:val="008C5AFD"/>
    <w:rsid w:val="008C6685"/>
    <w:rsid w:val="008C7B7D"/>
    <w:rsid w:val="008C7FAC"/>
    <w:rsid w:val="008C7FCE"/>
    <w:rsid w:val="008D2940"/>
    <w:rsid w:val="008D3E85"/>
    <w:rsid w:val="008E0BBA"/>
    <w:rsid w:val="008E1182"/>
    <w:rsid w:val="008E316D"/>
    <w:rsid w:val="008E4145"/>
    <w:rsid w:val="008E4F86"/>
    <w:rsid w:val="008E62B7"/>
    <w:rsid w:val="008E6498"/>
    <w:rsid w:val="008F1474"/>
    <w:rsid w:val="008F1F18"/>
    <w:rsid w:val="008F22AA"/>
    <w:rsid w:val="008F317E"/>
    <w:rsid w:val="009012BE"/>
    <w:rsid w:val="0090137D"/>
    <w:rsid w:val="00902870"/>
    <w:rsid w:val="00905B00"/>
    <w:rsid w:val="00905E8E"/>
    <w:rsid w:val="00912A47"/>
    <w:rsid w:val="00915825"/>
    <w:rsid w:val="0092043C"/>
    <w:rsid w:val="00923A03"/>
    <w:rsid w:val="0092706C"/>
    <w:rsid w:val="0092740D"/>
    <w:rsid w:val="00931C21"/>
    <w:rsid w:val="00941560"/>
    <w:rsid w:val="009470D0"/>
    <w:rsid w:val="00947184"/>
    <w:rsid w:val="00947C4F"/>
    <w:rsid w:val="00953790"/>
    <w:rsid w:val="00956AD4"/>
    <w:rsid w:val="009626DB"/>
    <w:rsid w:val="00964CEE"/>
    <w:rsid w:val="0096649A"/>
    <w:rsid w:val="00971A46"/>
    <w:rsid w:val="00971AD5"/>
    <w:rsid w:val="0097384C"/>
    <w:rsid w:val="009812E9"/>
    <w:rsid w:val="0098141B"/>
    <w:rsid w:val="009817F2"/>
    <w:rsid w:val="009824AB"/>
    <w:rsid w:val="009835B8"/>
    <w:rsid w:val="00984276"/>
    <w:rsid w:val="009870A5"/>
    <w:rsid w:val="009919BC"/>
    <w:rsid w:val="009931F6"/>
    <w:rsid w:val="00994C85"/>
    <w:rsid w:val="009A08F8"/>
    <w:rsid w:val="009A14A5"/>
    <w:rsid w:val="009A58A9"/>
    <w:rsid w:val="009B1C3D"/>
    <w:rsid w:val="009B365C"/>
    <w:rsid w:val="009B4320"/>
    <w:rsid w:val="009B4DEB"/>
    <w:rsid w:val="009B5AD2"/>
    <w:rsid w:val="009B759F"/>
    <w:rsid w:val="009B75AA"/>
    <w:rsid w:val="009C4BF2"/>
    <w:rsid w:val="009C6541"/>
    <w:rsid w:val="009D1BB5"/>
    <w:rsid w:val="009D31EC"/>
    <w:rsid w:val="009D57AB"/>
    <w:rsid w:val="009D6553"/>
    <w:rsid w:val="009F0CAC"/>
    <w:rsid w:val="009F1E00"/>
    <w:rsid w:val="009F2260"/>
    <w:rsid w:val="009F347F"/>
    <w:rsid w:val="00A07A63"/>
    <w:rsid w:val="00A12A53"/>
    <w:rsid w:val="00A13E33"/>
    <w:rsid w:val="00A163D5"/>
    <w:rsid w:val="00A166AC"/>
    <w:rsid w:val="00A16862"/>
    <w:rsid w:val="00A16E26"/>
    <w:rsid w:val="00A204E1"/>
    <w:rsid w:val="00A225C1"/>
    <w:rsid w:val="00A30D52"/>
    <w:rsid w:val="00A314CB"/>
    <w:rsid w:val="00A35B70"/>
    <w:rsid w:val="00A369E5"/>
    <w:rsid w:val="00A41BD3"/>
    <w:rsid w:val="00A42ACE"/>
    <w:rsid w:val="00A44604"/>
    <w:rsid w:val="00A45844"/>
    <w:rsid w:val="00A47ADC"/>
    <w:rsid w:val="00A561A6"/>
    <w:rsid w:val="00A57BDE"/>
    <w:rsid w:val="00A60974"/>
    <w:rsid w:val="00A653FF"/>
    <w:rsid w:val="00A766A9"/>
    <w:rsid w:val="00A77183"/>
    <w:rsid w:val="00A81BA8"/>
    <w:rsid w:val="00A85B04"/>
    <w:rsid w:val="00A870C6"/>
    <w:rsid w:val="00A87AEC"/>
    <w:rsid w:val="00A920A8"/>
    <w:rsid w:val="00AA3437"/>
    <w:rsid w:val="00AA4BF8"/>
    <w:rsid w:val="00AA540D"/>
    <w:rsid w:val="00AA6B4B"/>
    <w:rsid w:val="00AA7E16"/>
    <w:rsid w:val="00AB035D"/>
    <w:rsid w:val="00AB21F0"/>
    <w:rsid w:val="00AB28D6"/>
    <w:rsid w:val="00AB2E00"/>
    <w:rsid w:val="00AB35E2"/>
    <w:rsid w:val="00AB5370"/>
    <w:rsid w:val="00AB6A2F"/>
    <w:rsid w:val="00AC3438"/>
    <w:rsid w:val="00AC3902"/>
    <w:rsid w:val="00AC546D"/>
    <w:rsid w:val="00AC7D97"/>
    <w:rsid w:val="00AD123A"/>
    <w:rsid w:val="00AD2047"/>
    <w:rsid w:val="00AD3212"/>
    <w:rsid w:val="00AD64C2"/>
    <w:rsid w:val="00AD6CC7"/>
    <w:rsid w:val="00AE0DFA"/>
    <w:rsid w:val="00AE2843"/>
    <w:rsid w:val="00AE47BC"/>
    <w:rsid w:val="00AE5BDB"/>
    <w:rsid w:val="00AE6B74"/>
    <w:rsid w:val="00AF0D88"/>
    <w:rsid w:val="00AF297B"/>
    <w:rsid w:val="00AF3BDA"/>
    <w:rsid w:val="00AF3E7D"/>
    <w:rsid w:val="00AF7084"/>
    <w:rsid w:val="00B00840"/>
    <w:rsid w:val="00B008B1"/>
    <w:rsid w:val="00B05652"/>
    <w:rsid w:val="00B05BC8"/>
    <w:rsid w:val="00B077AA"/>
    <w:rsid w:val="00B131DD"/>
    <w:rsid w:val="00B132EB"/>
    <w:rsid w:val="00B20620"/>
    <w:rsid w:val="00B2233D"/>
    <w:rsid w:val="00B24BA4"/>
    <w:rsid w:val="00B25096"/>
    <w:rsid w:val="00B2587F"/>
    <w:rsid w:val="00B27B3C"/>
    <w:rsid w:val="00B3243C"/>
    <w:rsid w:val="00B34710"/>
    <w:rsid w:val="00B350E4"/>
    <w:rsid w:val="00B42334"/>
    <w:rsid w:val="00B42CBA"/>
    <w:rsid w:val="00B43DB1"/>
    <w:rsid w:val="00B44397"/>
    <w:rsid w:val="00B44B20"/>
    <w:rsid w:val="00B45654"/>
    <w:rsid w:val="00B466D8"/>
    <w:rsid w:val="00B52BB6"/>
    <w:rsid w:val="00B53A1B"/>
    <w:rsid w:val="00B60A37"/>
    <w:rsid w:val="00B61F5A"/>
    <w:rsid w:val="00B6294D"/>
    <w:rsid w:val="00B63378"/>
    <w:rsid w:val="00B66ED2"/>
    <w:rsid w:val="00B7090D"/>
    <w:rsid w:val="00B74B48"/>
    <w:rsid w:val="00B75528"/>
    <w:rsid w:val="00B76937"/>
    <w:rsid w:val="00B80172"/>
    <w:rsid w:val="00B8044F"/>
    <w:rsid w:val="00B814A7"/>
    <w:rsid w:val="00B8478A"/>
    <w:rsid w:val="00B850FE"/>
    <w:rsid w:val="00B854CE"/>
    <w:rsid w:val="00B90CDA"/>
    <w:rsid w:val="00B93760"/>
    <w:rsid w:val="00B94DEA"/>
    <w:rsid w:val="00B9795C"/>
    <w:rsid w:val="00BB0354"/>
    <w:rsid w:val="00BB1121"/>
    <w:rsid w:val="00BB2E44"/>
    <w:rsid w:val="00BB5396"/>
    <w:rsid w:val="00BB79EF"/>
    <w:rsid w:val="00BC1ED3"/>
    <w:rsid w:val="00BC40F4"/>
    <w:rsid w:val="00BC462F"/>
    <w:rsid w:val="00BC55F6"/>
    <w:rsid w:val="00BD19C9"/>
    <w:rsid w:val="00BD6470"/>
    <w:rsid w:val="00BD69B1"/>
    <w:rsid w:val="00BE1991"/>
    <w:rsid w:val="00BE2896"/>
    <w:rsid w:val="00BE47DD"/>
    <w:rsid w:val="00BE49F0"/>
    <w:rsid w:val="00BE614E"/>
    <w:rsid w:val="00BE62AE"/>
    <w:rsid w:val="00BF07CC"/>
    <w:rsid w:val="00BF0DF4"/>
    <w:rsid w:val="00BF34A7"/>
    <w:rsid w:val="00BF3A51"/>
    <w:rsid w:val="00BF432C"/>
    <w:rsid w:val="00BF6623"/>
    <w:rsid w:val="00BF7995"/>
    <w:rsid w:val="00C0026F"/>
    <w:rsid w:val="00C02630"/>
    <w:rsid w:val="00C03CE3"/>
    <w:rsid w:val="00C053E0"/>
    <w:rsid w:val="00C0740C"/>
    <w:rsid w:val="00C100D2"/>
    <w:rsid w:val="00C15AC9"/>
    <w:rsid w:val="00C17F2E"/>
    <w:rsid w:val="00C20126"/>
    <w:rsid w:val="00C21F5C"/>
    <w:rsid w:val="00C26516"/>
    <w:rsid w:val="00C30FF1"/>
    <w:rsid w:val="00C33FF4"/>
    <w:rsid w:val="00C364C8"/>
    <w:rsid w:val="00C37416"/>
    <w:rsid w:val="00C407C3"/>
    <w:rsid w:val="00C43728"/>
    <w:rsid w:val="00C4635D"/>
    <w:rsid w:val="00C50449"/>
    <w:rsid w:val="00C50824"/>
    <w:rsid w:val="00C518F0"/>
    <w:rsid w:val="00C542A5"/>
    <w:rsid w:val="00C55D98"/>
    <w:rsid w:val="00C62294"/>
    <w:rsid w:val="00C63235"/>
    <w:rsid w:val="00C642F8"/>
    <w:rsid w:val="00C6753A"/>
    <w:rsid w:val="00C7138B"/>
    <w:rsid w:val="00C750D5"/>
    <w:rsid w:val="00C770C1"/>
    <w:rsid w:val="00C77242"/>
    <w:rsid w:val="00C81CD5"/>
    <w:rsid w:val="00C8647D"/>
    <w:rsid w:val="00C8672E"/>
    <w:rsid w:val="00C87770"/>
    <w:rsid w:val="00C94FC4"/>
    <w:rsid w:val="00C95553"/>
    <w:rsid w:val="00C95DB5"/>
    <w:rsid w:val="00C965F6"/>
    <w:rsid w:val="00C97C29"/>
    <w:rsid w:val="00C97C49"/>
    <w:rsid w:val="00CA0147"/>
    <w:rsid w:val="00CA3126"/>
    <w:rsid w:val="00CA31F5"/>
    <w:rsid w:val="00CA3A22"/>
    <w:rsid w:val="00CA462A"/>
    <w:rsid w:val="00CA70DE"/>
    <w:rsid w:val="00CB2D93"/>
    <w:rsid w:val="00CB4BC6"/>
    <w:rsid w:val="00CB5D88"/>
    <w:rsid w:val="00CB5DEC"/>
    <w:rsid w:val="00CB673E"/>
    <w:rsid w:val="00CB7CC6"/>
    <w:rsid w:val="00CC03B1"/>
    <w:rsid w:val="00CC19D9"/>
    <w:rsid w:val="00CC2095"/>
    <w:rsid w:val="00CC335F"/>
    <w:rsid w:val="00CC3482"/>
    <w:rsid w:val="00CC63FC"/>
    <w:rsid w:val="00CD24A3"/>
    <w:rsid w:val="00CD4C7B"/>
    <w:rsid w:val="00CD71D9"/>
    <w:rsid w:val="00CE0B00"/>
    <w:rsid w:val="00CE16E2"/>
    <w:rsid w:val="00CE2D05"/>
    <w:rsid w:val="00CE323E"/>
    <w:rsid w:val="00CE3829"/>
    <w:rsid w:val="00CE5ADB"/>
    <w:rsid w:val="00CE6CBD"/>
    <w:rsid w:val="00CF0218"/>
    <w:rsid w:val="00CF1922"/>
    <w:rsid w:val="00CF2FD9"/>
    <w:rsid w:val="00CF33FF"/>
    <w:rsid w:val="00CF6339"/>
    <w:rsid w:val="00D0467C"/>
    <w:rsid w:val="00D0584B"/>
    <w:rsid w:val="00D05AA3"/>
    <w:rsid w:val="00D05D39"/>
    <w:rsid w:val="00D07F2D"/>
    <w:rsid w:val="00D1608B"/>
    <w:rsid w:val="00D1733A"/>
    <w:rsid w:val="00D21FBE"/>
    <w:rsid w:val="00D23602"/>
    <w:rsid w:val="00D23660"/>
    <w:rsid w:val="00D26588"/>
    <w:rsid w:val="00D27517"/>
    <w:rsid w:val="00D33172"/>
    <w:rsid w:val="00D361B8"/>
    <w:rsid w:val="00D37257"/>
    <w:rsid w:val="00D41C37"/>
    <w:rsid w:val="00D43CC0"/>
    <w:rsid w:val="00D4506E"/>
    <w:rsid w:val="00D47789"/>
    <w:rsid w:val="00D5711D"/>
    <w:rsid w:val="00D62464"/>
    <w:rsid w:val="00D63286"/>
    <w:rsid w:val="00D6449B"/>
    <w:rsid w:val="00D64751"/>
    <w:rsid w:val="00D71071"/>
    <w:rsid w:val="00D726CB"/>
    <w:rsid w:val="00D73178"/>
    <w:rsid w:val="00D731F6"/>
    <w:rsid w:val="00D74581"/>
    <w:rsid w:val="00D74A26"/>
    <w:rsid w:val="00D76C2B"/>
    <w:rsid w:val="00D77C73"/>
    <w:rsid w:val="00D8247A"/>
    <w:rsid w:val="00D82CE2"/>
    <w:rsid w:val="00D84CC8"/>
    <w:rsid w:val="00D926BB"/>
    <w:rsid w:val="00D9341E"/>
    <w:rsid w:val="00D96172"/>
    <w:rsid w:val="00DA13D1"/>
    <w:rsid w:val="00DA34D6"/>
    <w:rsid w:val="00DA45F6"/>
    <w:rsid w:val="00DA5AB3"/>
    <w:rsid w:val="00DA5FF4"/>
    <w:rsid w:val="00DB01E1"/>
    <w:rsid w:val="00DB0A59"/>
    <w:rsid w:val="00DB1858"/>
    <w:rsid w:val="00DB3D1A"/>
    <w:rsid w:val="00DB7C79"/>
    <w:rsid w:val="00DC2FCD"/>
    <w:rsid w:val="00DC5602"/>
    <w:rsid w:val="00DC60CA"/>
    <w:rsid w:val="00DC6CE0"/>
    <w:rsid w:val="00DC79BD"/>
    <w:rsid w:val="00DD7FAD"/>
    <w:rsid w:val="00DE27FC"/>
    <w:rsid w:val="00DE36CA"/>
    <w:rsid w:val="00DE626E"/>
    <w:rsid w:val="00DE64EF"/>
    <w:rsid w:val="00DE744C"/>
    <w:rsid w:val="00DE74AD"/>
    <w:rsid w:val="00DF1BF3"/>
    <w:rsid w:val="00DF3B21"/>
    <w:rsid w:val="00DF49F3"/>
    <w:rsid w:val="00E03C20"/>
    <w:rsid w:val="00E051DB"/>
    <w:rsid w:val="00E05623"/>
    <w:rsid w:val="00E15291"/>
    <w:rsid w:val="00E16016"/>
    <w:rsid w:val="00E1683E"/>
    <w:rsid w:val="00E2104D"/>
    <w:rsid w:val="00E231D8"/>
    <w:rsid w:val="00E250C5"/>
    <w:rsid w:val="00E30029"/>
    <w:rsid w:val="00E32B0E"/>
    <w:rsid w:val="00E331F1"/>
    <w:rsid w:val="00E34C87"/>
    <w:rsid w:val="00E36ACB"/>
    <w:rsid w:val="00E405A0"/>
    <w:rsid w:val="00E445D6"/>
    <w:rsid w:val="00E477C9"/>
    <w:rsid w:val="00E50532"/>
    <w:rsid w:val="00E50B6C"/>
    <w:rsid w:val="00E53EE3"/>
    <w:rsid w:val="00E56A95"/>
    <w:rsid w:val="00E600AD"/>
    <w:rsid w:val="00E61506"/>
    <w:rsid w:val="00E6730A"/>
    <w:rsid w:val="00E67370"/>
    <w:rsid w:val="00E704BB"/>
    <w:rsid w:val="00E71168"/>
    <w:rsid w:val="00E7350F"/>
    <w:rsid w:val="00E73525"/>
    <w:rsid w:val="00E73DA5"/>
    <w:rsid w:val="00E7758A"/>
    <w:rsid w:val="00E81883"/>
    <w:rsid w:val="00E87E7A"/>
    <w:rsid w:val="00E9228B"/>
    <w:rsid w:val="00E92928"/>
    <w:rsid w:val="00E93DAE"/>
    <w:rsid w:val="00E94B22"/>
    <w:rsid w:val="00EA05FD"/>
    <w:rsid w:val="00EA2B01"/>
    <w:rsid w:val="00EA548B"/>
    <w:rsid w:val="00EA5C58"/>
    <w:rsid w:val="00EA6BCB"/>
    <w:rsid w:val="00EA76B6"/>
    <w:rsid w:val="00EB3DB7"/>
    <w:rsid w:val="00EB4A00"/>
    <w:rsid w:val="00EB7EE5"/>
    <w:rsid w:val="00EC3447"/>
    <w:rsid w:val="00EC3EC7"/>
    <w:rsid w:val="00EC5FAE"/>
    <w:rsid w:val="00ED0753"/>
    <w:rsid w:val="00ED07DD"/>
    <w:rsid w:val="00ED2AB2"/>
    <w:rsid w:val="00ED3DB3"/>
    <w:rsid w:val="00ED4FBE"/>
    <w:rsid w:val="00ED5214"/>
    <w:rsid w:val="00ED643E"/>
    <w:rsid w:val="00ED6D06"/>
    <w:rsid w:val="00ED6D13"/>
    <w:rsid w:val="00ED6EF4"/>
    <w:rsid w:val="00EE74A1"/>
    <w:rsid w:val="00EE77BF"/>
    <w:rsid w:val="00EE7E25"/>
    <w:rsid w:val="00EF1275"/>
    <w:rsid w:val="00EF2116"/>
    <w:rsid w:val="00EF3A20"/>
    <w:rsid w:val="00EF69A0"/>
    <w:rsid w:val="00F015CF"/>
    <w:rsid w:val="00F01768"/>
    <w:rsid w:val="00F01796"/>
    <w:rsid w:val="00F017FE"/>
    <w:rsid w:val="00F0238C"/>
    <w:rsid w:val="00F02522"/>
    <w:rsid w:val="00F070B8"/>
    <w:rsid w:val="00F0750B"/>
    <w:rsid w:val="00F14B82"/>
    <w:rsid w:val="00F15664"/>
    <w:rsid w:val="00F15844"/>
    <w:rsid w:val="00F16464"/>
    <w:rsid w:val="00F20890"/>
    <w:rsid w:val="00F21705"/>
    <w:rsid w:val="00F21DD5"/>
    <w:rsid w:val="00F21EEB"/>
    <w:rsid w:val="00F2332E"/>
    <w:rsid w:val="00F24590"/>
    <w:rsid w:val="00F25AB1"/>
    <w:rsid w:val="00F304BF"/>
    <w:rsid w:val="00F321DE"/>
    <w:rsid w:val="00F322BB"/>
    <w:rsid w:val="00F32C56"/>
    <w:rsid w:val="00F33887"/>
    <w:rsid w:val="00F33B2B"/>
    <w:rsid w:val="00F35D52"/>
    <w:rsid w:val="00F36095"/>
    <w:rsid w:val="00F375D7"/>
    <w:rsid w:val="00F37E26"/>
    <w:rsid w:val="00F41942"/>
    <w:rsid w:val="00F42ECC"/>
    <w:rsid w:val="00F43662"/>
    <w:rsid w:val="00F44556"/>
    <w:rsid w:val="00F50FC1"/>
    <w:rsid w:val="00F516CE"/>
    <w:rsid w:val="00F52CEA"/>
    <w:rsid w:val="00F54865"/>
    <w:rsid w:val="00F56BE4"/>
    <w:rsid w:val="00F62240"/>
    <w:rsid w:val="00F62246"/>
    <w:rsid w:val="00F65F11"/>
    <w:rsid w:val="00F660AE"/>
    <w:rsid w:val="00F6686B"/>
    <w:rsid w:val="00F704BA"/>
    <w:rsid w:val="00F71540"/>
    <w:rsid w:val="00F71E78"/>
    <w:rsid w:val="00F72C7A"/>
    <w:rsid w:val="00F73A1A"/>
    <w:rsid w:val="00F7539D"/>
    <w:rsid w:val="00F76B28"/>
    <w:rsid w:val="00F77F28"/>
    <w:rsid w:val="00F80DBA"/>
    <w:rsid w:val="00F80E7E"/>
    <w:rsid w:val="00F80F97"/>
    <w:rsid w:val="00F8119D"/>
    <w:rsid w:val="00F81A35"/>
    <w:rsid w:val="00F84E81"/>
    <w:rsid w:val="00F85189"/>
    <w:rsid w:val="00F8606B"/>
    <w:rsid w:val="00F8707C"/>
    <w:rsid w:val="00F93090"/>
    <w:rsid w:val="00F974C2"/>
    <w:rsid w:val="00FA12EA"/>
    <w:rsid w:val="00FA57DC"/>
    <w:rsid w:val="00FA691E"/>
    <w:rsid w:val="00FA7729"/>
    <w:rsid w:val="00FB5655"/>
    <w:rsid w:val="00FC2593"/>
    <w:rsid w:val="00FC71A1"/>
    <w:rsid w:val="00FD018A"/>
    <w:rsid w:val="00FD01C0"/>
    <w:rsid w:val="00FD0322"/>
    <w:rsid w:val="00FD1F00"/>
    <w:rsid w:val="00FD20BA"/>
    <w:rsid w:val="00FD2D6B"/>
    <w:rsid w:val="00FD5C8E"/>
    <w:rsid w:val="00FD7E65"/>
    <w:rsid w:val="00FE11A5"/>
    <w:rsid w:val="00FE4763"/>
    <w:rsid w:val="00FE4AA2"/>
    <w:rsid w:val="00FE512D"/>
    <w:rsid w:val="00FE606E"/>
    <w:rsid w:val="00FE7C94"/>
    <w:rsid w:val="00FF29E9"/>
    <w:rsid w:val="00FF491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42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C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38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2786-5975-422E-90CA-D75EEA8B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2020-04-29T14:37:00Z</dcterms:created>
  <dcterms:modified xsi:type="dcterms:W3CDTF">2020-04-29T14:39:00Z</dcterms:modified>
</cp:coreProperties>
</file>