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000" w14:textId="77777777" w:rsidR="0037367C" w:rsidRPr="00C36FF8" w:rsidRDefault="009B365C" w:rsidP="009B365C">
      <w:pPr>
        <w:spacing w:line="360" w:lineRule="exact"/>
        <w:ind w:rightChars="100" w:right="210"/>
        <w:jc w:val="right"/>
        <w:rPr>
          <w:rFonts w:ascii="ＭＳ 明朝" w:hAnsi="ＭＳ 明朝"/>
          <w:b/>
          <w:sz w:val="24"/>
        </w:rPr>
      </w:pPr>
      <w:r w:rsidRPr="00C36FF8">
        <w:rPr>
          <w:rFonts w:ascii="ＭＳ 明朝" w:hAnsi="ＭＳ 明朝" w:hint="eastAsia"/>
          <w:b/>
          <w:sz w:val="24"/>
        </w:rPr>
        <w:t>校長</w:t>
      </w:r>
      <w:r w:rsidR="00D00860" w:rsidRPr="00C36FF8">
        <w:rPr>
          <w:rFonts w:ascii="ＭＳ 明朝" w:hAnsi="ＭＳ 明朝" w:hint="eastAsia"/>
          <w:b/>
          <w:sz w:val="24"/>
        </w:rPr>
        <w:t xml:space="preserve">　平野</w:t>
      </w:r>
      <w:r w:rsidRPr="00C36FF8">
        <w:rPr>
          <w:rFonts w:ascii="ＭＳ 明朝" w:hAnsi="ＭＳ 明朝" w:hint="eastAsia"/>
          <w:b/>
          <w:sz w:val="24"/>
        </w:rPr>
        <w:t xml:space="preserve">　</w:t>
      </w:r>
      <w:r w:rsidR="00D00860" w:rsidRPr="00C36FF8">
        <w:rPr>
          <w:rFonts w:ascii="ＭＳ 明朝" w:hAnsi="ＭＳ 明朝" w:hint="eastAsia"/>
          <w:b/>
          <w:sz w:val="24"/>
        </w:rPr>
        <w:t>裕一</w:t>
      </w:r>
    </w:p>
    <w:p w14:paraId="58177292" w14:textId="77777777" w:rsidR="00D77C73" w:rsidRPr="00C36FF8" w:rsidRDefault="00D77C73" w:rsidP="00BB1121">
      <w:pPr>
        <w:spacing w:line="360" w:lineRule="exact"/>
        <w:ind w:rightChars="-326" w:right="-685"/>
        <w:rPr>
          <w:rFonts w:ascii="ＭＳ ゴシック" w:eastAsia="ＭＳ ゴシック" w:hAnsi="ＭＳ ゴシック"/>
          <w:b/>
          <w:sz w:val="28"/>
          <w:szCs w:val="28"/>
        </w:rPr>
      </w:pPr>
    </w:p>
    <w:p w14:paraId="16932B53" w14:textId="0D0668CD" w:rsidR="00826439" w:rsidRPr="00C36FF8" w:rsidRDefault="0037367C" w:rsidP="009B365C">
      <w:pPr>
        <w:spacing w:line="360" w:lineRule="exact"/>
        <w:ind w:rightChars="-326" w:right="-685"/>
        <w:jc w:val="center"/>
        <w:rPr>
          <w:rFonts w:ascii="ＭＳ ゴシック" w:eastAsia="ＭＳ ゴシック" w:hAnsi="ＭＳ ゴシック"/>
          <w:b/>
          <w:sz w:val="32"/>
          <w:szCs w:val="32"/>
        </w:rPr>
      </w:pPr>
      <w:r w:rsidRPr="00C36FF8">
        <w:rPr>
          <w:rFonts w:ascii="ＭＳ ゴシック" w:eastAsia="ＭＳ ゴシック" w:hAnsi="ＭＳ ゴシック" w:hint="eastAsia"/>
          <w:b/>
          <w:sz w:val="32"/>
          <w:szCs w:val="32"/>
        </w:rPr>
        <w:t>平成</w:t>
      </w:r>
      <w:r w:rsidR="00C36FF8" w:rsidRPr="00C36FF8">
        <w:rPr>
          <w:rFonts w:ascii="ＭＳ ゴシック" w:eastAsia="ＭＳ ゴシック" w:hAnsi="ＭＳ ゴシック"/>
          <w:b/>
          <w:sz w:val="32"/>
          <w:szCs w:val="32"/>
        </w:rPr>
        <w:t>31</w:t>
      </w:r>
      <w:r w:rsidRPr="00C36FF8">
        <w:rPr>
          <w:rFonts w:ascii="ＭＳ ゴシック" w:eastAsia="ＭＳ ゴシック" w:hAnsi="ＭＳ ゴシック" w:hint="eastAsia"/>
          <w:b/>
          <w:sz w:val="32"/>
          <w:szCs w:val="32"/>
        </w:rPr>
        <w:t xml:space="preserve">年度　</w:t>
      </w:r>
      <w:r w:rsidR="009B365C" w:rsidRPr="00C36FF8">
        <w:rPr>
          <w:rFonts w:ascii="ＭＳ ゴシック" w:eastAsia="ＭＳ ゴシック" w:hAnsi="ＭＳ ゴシック" w:hint="eastAsia"/>
          <w:b/>
          <w:sz w:val="32"/>
          <w:szCs w:val="32"/>
        </w:rPr>
        <w:t>学校経営</w:t>
      </w:r>
      <w:r w:rsidR="00A920A8" w:rsidRPr="00C36FF8">
        <w:rPr>
          <w:rFonts w:ascii="ＭＳ ゴシック" w:eastAsia="ＭＳ ゴシック" w:hAnsi="ＭＳ ゴシック" w:hint="eastAsia"/>
          <w:b/>
          <w:sz w:val="32"/>
          <w:szCs w:val="32"/>
        </w:rPr>
        <w:t>計画及び</w:t>
      </w:r>
      <w:r w:rsidR="00225A63" w:rsidRPr="00C36FF8">
        <w:rPr>
          <w:rFonts w:ascii="ＭＳ ゴシック" w:eastAsia="ＭＳ ゴシック" w:hAnsi="ＭＳ ゴシック" w:hint="eastAsia"/>
          <w:b/>
          <w:sz w:val="32"/>
          <w:szCs w:val="32"/>
        </w:rPr>
        <w:t>学校</w:t>
      </w:r>
      <w:r w:rsidR="00A920A8" w:rsidRPr="00C36FF8">
        <w:rPr>
          <w:rFonts w:ascii="ＭＳ ゴシック" w:eastAsia="ＭＳ ゴシック" w:hAnsi="ＭＳ ゴシック" w:hint="eastAsia"/>
          <w:b/>
          <w:sz w:val="32"/>
          <w:szCs w:val="32"/>
        </w:rPr>
        <w:t>評価</w:t>
      </w:r>
    </w:p>
    <w:p w14:paraId="26F1D24A" w14:textId="77777777" w:rsidR="00A920A8" w:rsidRPr="00C36FF8" w:rsidRDefault="00A920A8" w:rsidP="009B365C">
      <w:pPr>
        <w:spacing w:line="360" w:lineRule="exact"/>
        <w:ind w:rightChars="-326" w:right="-685"/>
        <w:jc w:val="center"/>
        <w:rPr>
          <w:rFonts w:ascii="ＭＳ ゴシック" w:eastAsia="ＭＳ ゴシック" w:hAnsi="ＭＳ ゴシック"/>
          <w:b/>
          <w:sz w:val="32"/>
          <w:szCs w:val="32"/>
        </w:rPr>
      </w:pPr>
    </w:p>
    <w:p w14:paraId="261D3122" w14:textId="7B1743B1" w:rsidR="000F7917" w:rsidRPr="00C36FF8" w:rsidRDefault="00C36FF8" w:rsidP="004245A1">
      <w:pPr>
        <w:spacing w:line="300" w:lineRule="exact"/>
        <w:ind w:hanging="187"/>
        <w:jc w:val="left"/>
        <w:rPr>
          <w:rFonts w:ascii="ＭＳ ゴシック" w:eastAsia="ＭＳ ゴシック" w:hAnsi="ＭＳ ゴシック"/>
          <w:szCs w:val="21"/>
        </w:rPr>
      </w:pPr>
      <w:r w:rsidRPr="00C36FF8">
        <w:rPr>
          <w:rFonts w:ascii="ＭＳ ゴシック" w:eastAsia="ＭＳ ゴシック" w:hAnsi="ＭＳ ゴシック" w:hint="eastAsia"/>
          <w:szCs w:val="21"/>
        </w:rPr>
        <w:t>１</w:t>
      </w:r>
      <w:r w:rsidR="005846E8" w:rsidRPr="00C36FF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6FF8" w14:paraId="20F44B20" w14:textId="77777777" w:rsidTr="000354D4">
        <w:trPr>
          <w:jc w:val="center"/>
        </w:trPr>
        <w:tc>
          <w:tcPr>
            <w:tcW w:w="14944" w:type="dxa"/>
            <w:shd w:val="clear" w:color="auto" w:fill="auto"/>
          </w:tcPr>
          <w:p w14:paraId="48F2AD6F" w14:textId="0DE6D8AC" w:rsidR="00201A51" w:rsidRPr="00C36FF8" w:rsidRDefault="00BC7F83" w:rsidP="00CF2BC3">
            <w:pPr>
              <w:spacing w:line="360" w:lineRule="exact"/>
              <w:ind w:firstLineChars="100" w:firstLine="210"/>
              <w:rPr>
                <w:rFonts w:ascii="ＭＳ ゴシック" w:eastAsia="ＭＳ ゴシック" w:hAnsi="ＭＳ ゴシック"/>
                <w:szCs w:val="21"/>
              </w:rPr>
            </w:pPr>
            <w:r w:rsidRPr="00C36FF8">
              <w:rPr>
                <w:rFonts w:ascii="ＭＳ 明朝" w:hAnsi="ＭＳ 明朝" w:hint="eastAsia"/>
                <w:szCs w:val="21"/>
              </w:rPr>
              <w:t>本校は平成</w:t>
            </w:r>
            <w:r w:rsidR="00C36FF8" w:rsidRPr="00C36FF8">
              <w:rPr>
                <w:rFonts w:ascii="ＭＳ 明朝" w:hAnsi="ＭＳ 明朝"/>
                <w:szCs w:val="21"/>
              </w:rPr>
              <w:t>33</w:t>
            </w:r>
            <w:r w:rsidRPr="00C36FF8">
              <w:rPr>
                <w:rFonts w:ascii="ＭＳ 明朝" w:hAnsi="ＭＳ 明朝" w:hint="eastAsia"/>
                <w:szCs w:val="21"/>
              </w:rPr>
              <w:t>年（</w:t>
            </w:r>
            <w:r w:rsidR="00C36FF8" w:rsidRPr="00C36FF8">
              <w:rPr>
                <w:rFonts w:ascii="ＭＳ 明朝" w:hAnsi="ＭＳ 明朝"/>
                <w:szCs w:val="21"/>
              </w:rPr>
              <w:t>2021</w:t>
            </w:r>
            <w:r w:rsidRPr="00C36FF8">
              <w:rPr>
                <w:rFonts w:ascii="ＭＳ 明朝" w:hAnsi="ＭＳ 明朝" w:hint="eastAsia"/>
                <w:szCs w:val="21"/>
              </w:rPr>
              <w:t>年）には、創立</w:t>
            </w:r>
            <w:r w:rsidR="00C36FF8" w:rsidRPr="00C36FF8">
              <w:rPr>
                <w:rFonts w:ascii="ＭＳ 明朝" w:hAnsi="ＭＳ 明朝"/>
                <w:szCs w:val="21"/>
              </w:rPr>
              <w:t>100</w:t>
            </w:r>
            <w:r w:rsidRPr="00C36FF8">
              <w:rPr>
                <w:rFonts w:ascii="ＭＳ 明朝" w:hAnsi="ＭＳ 明朝" w:hint="eastAsia"/>
                <w:szCs w:val="21"/>
              </w:rPr>
              <w:t>周年を迎える伝統校です。長い歴史において「文武両道」の良き伝統を貫き、社会に有為な人材を数多く輩出してきました。平成</w:t>
            </w:r>
            <w:r w:rsidR="00C36FF8" w:rsidRPr="00C36FF8">
              <w:rPr>
                <w:rFonts w:ascii="ＭＳ 明朝" w:hAnsi="ＭＳ 明朝"/>
                <w:szCs w:val="21"/>
              </w:rPr>
              <w:t>23</w:t>
            </w:r>
            <w:r w:rsidRPr="00C36FF8">
              <w:rPr>
                <w:rFonts w:ascii="ＭＳ 明朝" w:hAnsi="ＭＳ 明朝" w:hint="eastAsia"/>
                <w:szCs w:val="21"/>
              </w:rPr>
              <w:t>年度は大阪府から「</w:t>
            </w:r>
            <w:r w:rsidR="00C36FF8" w:rsidRPr="00C36FF8">
              <w:rPr>
                <w:rFonts w:ascii="ＭＳ 明朝" w:hAnsi="ＭＳ 明朝"/>
                <w:szCs w:val="21"/>
              </w:rPr>
              <w:t>GLHS</w:t>
            </w:r>
            <w:r w:rsidRPr="00C36FF8">
              <w:rPr>
                <w:rFonts w:ascii="ＭＳ 明朝" w:hAnsi="ＭＳ 明朝" w:hint="eastAsia"/>
                <w:szCs w:val="21"/>
              </w:rPr>
              <w:t>校（グローバルリーダーズハイスクール）」の指定を受けることができました。平成</w:t>
            </w:r>
            <w:r w:rsidR="00C36FF8" w:rsidRPr="00C36FF8">
              <w:rPr>
                <w:rFonts w:ascii="ＭＳ 明朝" w:hAnsi="ＭＳ 明朝"/>
                <w:szCs w:val="21"/>
              </w:rPr>
              <w:t>27</w:t>
            </w:r>
            <w:r w:rsidRPr="00C36FF8">
              <w:rPr>
                <w:rFonts w:ascii="ＭＳ 明朝" w:hAnsi="ＭＳ 明朝" w:hint="eastAsia"/>
                <w:szCs w:val="21"/>
              </w:rPr>
              <w:t>年度は文部科学省から「</w:t>
            </w:r>
            <w:r w:rsidR="00C36FF8" w:rsidRPr="00C36FF8">
              <w:rPr>
                <w:rFonts w:ascii="ＭＳ 明朝" w:hAnsi="ＭＳ 明朝"/>
                <w:szCs w:val="21"/>
              </w:rPr>
              <w:t>SSH</w:t>
            </w:r>
            <w:r w:rsidRPr="00C36FF8">
              <w:rPr>
                <w:rFonts w:ascii="ＭＳ 明朝" w:hAnsi="ＭＳ 明朝" w:hint="eastAsia"/>
                <w:szCs w:val="21"/>
              </w:rPr>
              <w:t>（スーパーサイエンスハイスクール）」の</w:t>
            </w:r>
            <w:r w:rsidR="00C36FF8" w:rsidRPr="00C36FF8">
              <w:rPr>
                <w:rFonts w:ascii="ＭＳ 明朝" w:hAnsi="ＭＳ 明朝" w:hint="eastAsia"/>
                <w:szCs w:val="21"/>
              </w:rPr>
              <w:t>２</w:t>
            </w:r>
            <w:r w:rsidRPr="00C36FF8">
              <w:rPr>
                <w:rFonts w:ascii="ＭＳ 明朝" w:hAnsi="ＭＳ 明朝" w:hint="eastAsia"/>
                <w:szCs w:val="21"/>
              </w:rPr>
              <w:t>期目の指定を受けると同時に、「</w:t>
            </w:r>
            <w:r w:rsidR="00C36FF8" w:rsidRPr="00C36FF8">
              <w:rPr>
                <w:rFonts w:ascii="ＭＳ 明朝" w:hAnsi="ＭＳ 明朝"/>
                <w:szCs w:val="21"/>
              </w:rPr>
              <w:t>SGH</w:t>
            </w:r>
            <w:r w:rsidRPr="00C36FF8">
              <w:rPr>
                <w:rFonts w:ascii="ＭＳ 明朝" w:hAnsi="ＭＳ 明朝" w:hint="eastAsia"/>
                <w:szCs w:val="21"/>
              </w:rPr>
              <w:t>（スーパーグローバルハイスクール）」の指定も受けました。いずれも、「高い志」と夢をもち、科学技術の分野など様々な分野で国際社会において活躍する人材の育成をめざしています。そのために必要な力として、「高い学力と探究心の育成」「チャレンジ精神の涵養」「人権感覚・</w:t>
            </w:r>
            <w:r w:rsidR="00EC08B0" w:rsidRPr="00C36FF8">
              <w:rPr>
                <w:rFonts w:ascii="ＭＳ 明朝" w:hAnsi="ＭＳ 明朝" w:hint="eastAsia"/>
                <w:szCs w:val="21"/>
              </w:rPr>
              <w:t>異文化の多様性の</w:t>
            </w:r>
            <w:r w:rsidR="00CF2BC3" w:rsidRPr="00C36FF8">
              <w:rPr>
                <w:rFonts w:ascii="ＭＳ 明朝" w:hAnsi="ＭＳ 明朝" w:hint="eastAsia"/>
                <w:szCs w:val="21"/>
              </w:rPr>
              <w:t>理解</w:t>
            </w:r>
            <w:r w:rsidR="00EC08B0" w:rsidRPr="00C36FF8">
              <w:rPr>
                <w:rFonts w:ascii="ＭＳ 明朝" w:hAnsi="ＭＳ 明朝" w:hint="eastAsia"/>
                <w:szCs w:val="21"/>
              </w:rPr>
              <w:t>などの</w:t>
            </w:r>
            <w:r w:rsidRPr="00C36FF8">
              <w:rPr>
                <w:rFonts w:ascii="ＭＳ 明朝" w:hAnsi="ＭＳ 明朝" w:hint="eastAsia"/>
                <w:szCs w:val="21"/>
              </w:rPr>
              <w:t>国際感覚の育成」「英語力」「リーダーとしての資質」等が挙げられます。本校では、「ハイレベルかつ興味関心を引き出す授業と課題研究等の探究的学習」「生徒の進路第一希望を実現するためのカリキュラムと学習・進路指導」「生徒の自主的かつ協同的活動を促す行事・部活動」等を通し、知・徳・体のバランスの取れた</w:t>
            </w:r>
            <w:r w:rsidR="00EC08B0" w:rsidRPr="00C36FF8">
              <w:rPr>
                <w:rFonts w:ascii="ＭＳ 明朝" w:hAnsi="ＭＳ 明朝" w:hint="eastAsia"/>
                <w:szCs w:val="21"/>
              </w:rPr>
              <w:t>自己教育力を育成する</w:t>
            </w:r>
            <w:r w:rsidRPr="00C36FF8">
              <w:rPr>
                <w:rFonts w:ascii="ＭＳ 明朝" w:hAnsi="ＭＳ 明朝" w:hint="eastAsia"/>
                <w:szCs w:val="21"/>
              </w:rPr>
              <w:t>全人教育をめざしています。</w:t>
            </w:r>
          </w:p>
        </w:tc>
      </w:tr>
    </w:tbl>
    <w:p w14:paraId="56F2CF42" w14:textId="77777777" w:rsidR="00324B67" w:rsidRPr="00C36FF8" w:rsidRDefault="00324B67" w:rsidP="004245A1">
      <w:pPr>
        <w:spacing w:line="300" w:lineRule="exact"/>
        <w:ind w:hanging="187"/>
        <w:jc w:val="left"/>
        <w:rPr>
          <w:rFonts w:ascii="ＭＳ ゴシック" w:eastAsia="ＭＳ ゴシック" w:hAnsi="ＭＳ ゴシック"/>
          <w:szCs w:val="21"/>
        </w:rPr>
      </w:pPr>
    </w:p>
    <w:p w14:paraId="3C05FF81" w14:textId="37B760BB" w:rsidR="009B365C" w:rsidRPr="00C36FF8" w:rsidRDefault="00C36FF8" w:rsidP="004245A1">
      <w:pPr>
        <w:spacing w:line="300" w:lineRule="exact"/>
        <w:ind w:hanging="187"/>
        <w:jc w:val="left"/>
        <w:rPr>
          <w:rFonts w:ascii="ＭＳ ゴシック" w:eastAsia="ＭＳ ゴシック" w:hAnsi="ＭＳ ゴシック"/>
          <w:szCs w:val="21"/>
        </w:rPr>
      </w:pPr>
      <w:r w:rsidRPr="00C36FF8">
        <w:rPr>
          <w:rFonts w:ascii="ＭＳ ゴシック" w:eastAsia="ＭＳ ゴシック" w:hAnsi="ＭＳ ゴシック" w:hint="eastAsia"/>
          <w:szCs w:val="21"/>
        </w:rPr>
        <w:t>２</w:t>
      </w:r>
      <w:r w:rsidR="009B365C" w:rsidRPr="00C36FF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6FF8" w14:paraId="074187CE" w14:textId="77777777" w:rsidTr="000354D4">
        <w:trPr>
          <w:jc w:val="center"/>
        </w:trPr>
        <w:tc>
          <w:tcPr>
            <w:tcW w:w="14944" w:type="dxa"/>
            <w:shd w:val="clear" w:color="auto" w:fill="auto"/>
          </w:tcPr>
          <w:p w14:paraId="4D27BA40" w14:textId="00D0CC12" w:rsidR="00BC7F83" w:rsidRPr="00C36FF8" w:rsidRDefault="00C36FF8" w:rsidP="00BC7F83">
            <w:pPr>
              <w:spacing w:line="360" w:lineRule="exact"/>
              <w:rPr>
                <w:rFonts w:ascii="ＭＳ 明朝" w:hAnsi="ＭＳ 明朝"/>
                <w:szCs w:val="21"/>
              </w:rPr>
            </w:pPr>
            <w:r w:rsidRPr="00C36FF8">
              <w:rPr>
                <w:rFonts w:ascii="ＭＳ 明朝" w:hAnsi="ＭＳ 明朝" w:hint="eastAsia"/>
                <w:szCs w:val="21"/>
              </w:rPr>
              <w:t>１</w:t>
            </w:r>
            <w:r w:rsidR="00BC7F83" w:rsidRPr="00C36FF8">
              <w:rPr>
                <w:rFonts w:ascii="ＭＳ 明朝" w:hAnsi="ＭＳ 明朝" w:hint="eastAsia"/>
                <w:szCs w:val="21"/>
              </w:rPr>
              <w:t xml:space="preserve">　進路を切り拓く学力の育成</w:t>
            </w:r>
          </w:p>
          <w:p w14:paraId="0821008C" w14:textId="5EF47A73"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１</w:t>
            </w:r>
            <w:r w:rsidRPr="00C36FF8">
              <w:rPr>
                <w:rFonts w:ascii="ＭＳ 明朝" w:hAnsi="ＭＳ 明朝" w:hint="eastAsia"/>
                <w:szCs w:val="21"/>
              </w:rPr>
              <w:t xml:space="preserve">）　</w:t>
            </w:r>
            <w:r w:rsidR="00C51E1E" w:rsidRPr="00C36FF8">
              <w:rPr>
                <w:rFonts w:ascii="ＭＳ 明朝" w:hAnsi="ＭＳ 明朝" w:hint="eastAsia"/>
                <w:szCs w:val="21"/>
              </w:rPr>
              <w:t>生徒の</w:t>
            </w:r>
            <w:r w:rsidRPr="00C36FF8">
              <w:rPr>
                <w:rFonts w:ascii="ＭＳ 明朝" w:hAnsi="ＭＳ 明朝" w:hint="eastAsia"/>
                <w:szCs w:val="21"/>
              </w:rPr>
              <w:t>学習</w:t>
            </w:r>
            <w:r w:rsidR="00C51E1E" w:rsidRPr="00C36FF8">
              <w:rPr>
                <w:rFonts w:ascii="ＭＳ 明朝" w:hAnsi="ＭＳ 明朝" w:hint="eastAsia"/>
                <w:szCs w:val="21"/>
              </w:rPr>
              <w:t>を</w:t>
            </w:r>
            <w:r w:rsidRPr="00C36FF8">
              <w:rPr>
                <w:rFonts w:ascii="ＭＳ 明朝" w:hAnsi="ＭＳ 明朝" w:hint="eastAsia"/>
                <w:szCs w:val="21"/>
              </w:rPr>
              <w:t>支援</w:t>
            </w:r>
            <w:r w:rsidR="00C51E1E" w:rsidRPr="00C36FF8">
              <w:rPr>
                <w:rFonts w:ascii="ＭＳ 明朝" w:hAnsi="ＭＳ 明朝" w:hint="eastAsia"/>
                <w:szCs w:val="21"/>
              </w:rPr>
              <w:t>する</w:t>
            </w:r>
            <w:r w:rsidRPr="00C36FF8">
              <w:rPr>
                <w:rFonts w:ascii="ＭＳ 明朝" w:hAnsi="ＭＳ 明朝" w:hint="eastAsia"/>
                <w:szCs w:val="21"/>
              </w:rPr>
              <w:t>プログラムを実施し、自学自習を促進し、校内外での学習習慣を確立させる。</w:t>
            </w:r>
          </w:p>
          <w:p w14:paraId="751E9F6C" w14:textId="0387A839"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 xml:space="preserve">ア　</w:t>
            </w:r>
            <w:r w:rsidR="00C36FF8" w:rsidRPr="00C36FF8">
              <w:rPr>
                <w:rFonts w:ascii="ＭＳ 明朝" w:hAnsi="ＭＳ 明朝" w:hint="eastAsia"/>
                <w:szCs w:val="21"/>
              </w:rPr>
              <w:t>１</w:t>
            </w:r>
            <w:r w:rsidRPr="00C36FF8">
              <w:rPr>
                <w:rFonts w:ascii="ＭＳ 明朝" w:hAnsi="ＭＳ 明朝" w:hint="eastAsia"/>
                <w:szCs w:val="21"/>
              </w:rPr>
              <w:t>年生全員を対象に</w:t>
            </w:r>
            <w:r w:rsidR="00C36FF8" w:rsidRPr="00C36FF8">
              <w:rPr>
                <w:rFonts w:ascii="ＭＳ 明朝" w:hAnsi="ＭＳ 明朝" w:hint="eastAsia"/>
                <w:szCs w:val="21"/>
              </w:rPr>
              <w:t>１</w:t>
            </w:r>
            <w:r w:rsidRPr="00C36FF8">
              <w:rPr>
                <w:rFonts w:ascii="ＭＳ 明朝" w:hAnsi="ＭＳ 明朝" w:hint="eastAsia"/>
                <w:szCs w:val="21"/>
              </w:rPr>
              <w:t>学期の早期に学習支援プログラムを行い、高校での授業及び自学自習に取り組むための態度</w:t>
            </w:r>
            <w:r w:rsidR="00FB5791" w:rsidRPr="00C36FF8">
              <w:rPr>
                <w:rFonts w:ascii="ＭＳ 明朝" w:hAnsi="ＭＳ 明朝" w:hint="eastAsia"/>
                <w:szCs w:val="21"/>
              </w:rPr>
              <w:t>を</w:t>
            </w:r>
            <w:r w:rsidRPr="00C36FF8">
              <w:rPr>
                <w:rFonts w:ascii="ＭＳ 明朝" w:hAnsi="ＭＳ 明朝" w:hint="eastAsia"/>
                <w:szCs w:val="21"/>
              </w:rPr>
              <w:t>身につけさせる。</w:t>
            </w:r>
          </w:p>
          <w:p w14:paraId="32D6E4A7" w14:textId="6AFF57BF"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 xml:space="preserve">イ　</w:t>
            </w:r>
            <w:r w:rsidR="00C36FF8" w:rsidRPr="00C36FF8">
              <w:rPr>
                <w:rFonts w:ascii="ＭＳ 明朝" w:hAnsi="ＭＳ 明朝" w:hint="eastAsia"/>
                <w:szCs w:val="21"/>
              </w:rPr>
              <w:t>１</w:t>
            </w:r>
            <w:r w:rsidRPr="00C36FF8">
              <w:rPr>
                <w:rFonts w:ascii="ＭＳ 明朝" w:hAnsi="ＭＳ 明朝" w:hint="eastAsia"/>
                <w:szCs w:val="21"/>
              </w:rPr>
              <w:t>、</w:t>
            </w:r>
            <w:r w:rsidR="00C36FF8" w:rsidRPr="00C36FF8">
              <w:rPr>
                <w:rFonts w:ascii="ＭＳ 明朝" w:hAnsi="ＭＳ 明朝" w:hint="eastAsia"/>
                <w:szCs w:val="21"/>
              </w:rPr>
              <w:t>２</w:t>
            </w:r>
            <w:r w:rsidRPr="00C36FF8">
              <w:rPr>
                <w:rFonts w:ascii="ＭＳ 明朝" w:hAnsi="ＭＳ 明朝" w:hint="eastAsia"/>
                <w:szCs w:val="21"/>
              </w:rPr>
              <w:t>年生は自学自習習慣を身につけるために、ノークラブデーにおける自習室の活用を促し、年間</w:t>
            </w:r>
            <w:r w:rsidR="00C36FF8" w:rsidRPr="00C36FF8">
              <w:rPr>
                <w:rFonts w:ascii="ＭＳ 明朝" w:hAnsi="ＭＳ 明朝" w:hint="eastAsia"/>
                <w:szCs w:val="21"/>
              </w:rPr>
              <w:t>２</w:t>
            </w:r>
            <w:r w:rsidRPr="00C36FF8">
              <w:rPr>
                <w:rFonts w:ascii="ＭＳ 明朝" w:hAnsi="ＭＳ 明朝" w:hint="eastAsia"/>
                <w:szCs w:val="21"/>
              </w:rPr>
              <w:t>回は自学自習日を設け</w:t>
            </w:r>
            <w:r w:rsidR="00EC08B0" w:rsidRPr="00C36FF8">
              <w:rPr>
                <w:rFonts w:ascii="ＭＳ 明朝" w:hAnsi="ＭＳ 明朝" w:hint="eastAsia"/>
                <w:szCs w:val="21"/>
              </w:rPr>
              <w:t>、知識・技能の定着を図る</w:t>
            </w:r>
            <w:r w:rsidRPr="00C36FF8">
              <w:rPr>
                <w:rFonts w:ascii="ＭＳ 明朝" w:hAnsi="ＭＳ 明朝" w:hint="eastAsia"/>
                <w:szCs w:val="21"/>
              </w:rPr>
              <w:t>。</w:t>
            </w:r>
          </w:p>
          <w:p w14:paraId="790E9C3A" w14:textId="745D966E" w:rsidR="00BC7F83" w:rsidRPr="00C36FF8" w:rsidRDefault="00BC7F83" w:rsidP="00CF4306">
            <w:pPr>
              <w:spacing w:line="360" w:lineRule="exact"/>
              <w:ind w:left="210" w:hangingChars="100" w:hanging="210"/>
              <w:rPr>
                <w:rFonts w:ascii="ＭＳ 明朝" w:hAnsi="ＭＳ 明朝"/>
                <w:szCs w:val="21"/>
              </w:rPr>
            </w:pPr>
            <w:r w:rsidRPr="00C36FF8">
              <w:rPr>
                <w:rFonts w:ascii="ＭＳ 明朝" w:hAnsi="ＭＳ 明朝" w:hint="eastAsia"/>
                <w:szCs w:val="21"/>
              </w:rPr>
              <w:t>ウ　文理学科全員に課している課題研究において、</w:t>
            </w:r>
            <w:r w:rsidR="00CF4306" w:rsidRPr="00C36FF8">
              <w:rPr>
                <w:rFonts w:ascii="ＭＳ 明朝" w:hAnsi="ＭＳ 明朝" w:hint="eastAsia"/>
                <w:szCs w:val="21"/>
              </w:rPr>
              <w:t>大学生・大学院生の</w:t>
            </w:r>
            <w:r w:rsidR="00C36FF8" w:rsidRPr="00C36FF8">
              <w:rPr>
                <w:rFonts w:ascii="ＭＳ 明朝" w:hAnsi="ＭＳ 明朝"/>
                <w:szCs w:val="21"/>
              </w:rPr>
              <w:t>TA</w:t>
            </w:r>
            <w:r w:rsidR="00CF4306" w:rsidRPr="00C36FF8">
              <w:rPr>
                <w:rFonts w:ascii="ＭＳ 明朝" w:hAnsi="ＭＳ 明朝" w:hint="eastAsia"/>
                <w:szCs w:val="21"/>
              </w:rPr>
              <w:t>（ﾃｨｰﾁﾝｸﾞｱｼｽﾀﾝﾄ）を活用するなどし</w:t>
            </w:r>
            <w:r w:rsidR="002201BA" w:rsidRPr="00C36FF8">
              <w:rPr>
                <w:rFonts w:ascii="ＭＳ 明朝" w:hAnsi="ＭＳ 明朝" w:hint="eastAsia"/>
                <w:szCs w:val="21"/>
              </w:rPr>
              <w:t>、</w:t>
            </w:r>
            <w:r w:rsidR="00CF4306" w:rsidRPr="00C36FF8">
              <w:rPr>
                <w:rFonts w:ascii="ＭＳ 明朝" w:hAnsi="ＭＳ 明朝" w:hint="eastAsia"/>
                <w:szCs w:val="21"/>
              </w:rPr>
              <w:t>きめ細やかな指導を行い、</w:t>
            </w:r>
            <w:r w:rsidR="006142B9" w:rsidRPr="00C36FF8">
              <w:rPr>
                <w:rFonts w:ascii="ＭＳ 明朝" w:hAnsi="ＭＳ 明朝" w:hint="eastAsia"/>
                <w:szCs w:val="21"/>
              </w:rPr>
              <w:t>ルーブリック評価</w:t>
            </w:r>
            <w:r w:rsidR="00CF4306" w:rsidRPr="00C36FF8">
              <w:rPr>
                <w:rFonts w:ascii="ＭＳ 明朝" w:hAnsi="ＭＳ 明朝" w:hint="eastAsia"/>
                <w:szCs w:val="21"/>
              </w:rPr>
              <w:t>で検証し</w:t>
            </w:r>
            <w:r w:rsidRPr="00C36FF8">
              <w:rPr>
                <w:rFonts w:ascii="ＭＳ 明朝" w:hAnsi="ＭＳ 明朝" w:hint="eastAsia"/>
                <w:szCs w:val="21"/>
              </w:rPr>
              <w:t>課題研究の質の向上</w:t>
            </w:r>
            <w:r w:rsidR="006142B9" w:rsidRPr="00C36FF8">
              <w:rPr>
                <w:rFonts w:ascii="ＭＳ 明朝" w:hAnsi="ＭＳ 明朝" w:hint="eastAsia"/>
                <w:szCs w:val="21"/>
              </w:rPr>
              <w:t>を図</w:t>
            </w:r>
            <w:r w:rsidR="00EC08B0" w:rsidRPr="00C36FF8">
              <w:rPr>
                <w:rFonts w:ascii="ＭＳ 明朝" w:hAnsi="ＭＳ 明朝" w:hint="eastAsia"/>
                <w:szCs w:val="21"/>
              </w:rPr>
              <w:t>り、未知の状況にも対応できる思考力・判断力・表現力を身に付け</w:t>
            </w:r>
            <w:r w:rsidR="006142B9" w:rsidRPr="00C36FF8">
              <w:rPr>
                <w:rFonts w:ascii="ＭＳ 明朝" w:hAnsi="ＭＳ 明朝" w:hint="eastAsia"/>
                <w:szCs w:val="21"/>
              </w:rPr>
              <w:t>る。</w:t>
            </w:r>
          </w:p>
          <w:p w14:paraId="408C5ACD" w14:textId="1550E23D"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※課題</w:t>
            </w:r>
            <w:r w:rsidR="006142B9" w:rsidRPr="00C36FF8">
              <w:rPr>
                <w:rFonts w:ascii="ＭＳ 明朝" w:hAnsi="ＭＳ 明朝" w:hint="eastAsia"/>
                <w:szCs w:val="21"/>
              </w:rPr>
              <w:t>のルーブリック評価は、</w:t>
            </w:r>
            <w:r w:rsidR="00C36FF8" w:rsidRPr="00C36FF8">
              <w:rPr>
                <w:rFonts w:ascii="ＭＳ 明朝" w:hAnsi="ＭＳ 明朝"/>
                <w:szCs w:val="21"/>
              </w:rPr>
              <w:t>SSH</w:t>
            </w:r>
            <w:r w:rsidR="006142B9" w:rsidRPr="00C36FF8">
              <w:rPr>
                <w:rFonts w:ascii="ＭＳ 明朝" w:hAnsi="ＭＳ 明朝" w:hint="eastAsia"/>
                <w:szCs w:val="21"/>
              </w:rPr>
              <w:t>事業及び</w:t>
            </w:r>
            <w:r w:rsidR="00C36FF8" w:rsidRPr="00C36FF8">
              <w:rPr>
                <w:rFonts w:ascii="ＭＳ 明朝" w:hAnsi="ＭＳ 明朝"/>
                <w:szCs w:val="21"/>
              </w:rPr>
              <w:t>SGH</w:t>
            </w:r>
            <w:r w:rsidR="006142B9" w:rsidRPr="00C36FF8">
              <w:rPr>
                <w:rFonts w:ascii="ＭＳ 明朝" w:hAnsi="ＭＳ 明朝" w:hint="eastAsia"/>
                <w:szCs w:val="21"/>
              </w:rPr>
              <w:t>事業</w:t>
            </w:r>
            <w:r w:rsidRPr="00C36FF8">
              <w:rPr>
                <w:rFonts w:ascii="ＭＳ 明朝" w:hAnsi="ＭＳ 明朝" w:hint="eastAsia"/>
                <w:szCs w:val="21"/>
              </w:rPr>
              <w:t>最終</w:t>
            </w:r>
            <w:r w:rsidR="006142B9" w:rsidRPr="00C36FF8">
              <w:rPr>
                <w:rFonts w:ascii="ＭＳ 明朝" w:hAnsi="ＭＳ 明朝" w:hint="eastAsia"/>
                <w:szCs w:val="21"/>
              </w:rPr>
              <w:t>年度である</w:t>
            </w:r>
            <w:r w:rsidRPr="00C36FF8">
              <w:rPr>
                <w:rFonts w:ascii="ＭＳ 明朝" w:hAnsi="ＭＳ 明朝" w:hint="eastAsia"/>
                <w:szCs w:val="21"/>
              </w:rPr>
              <w:t>平成</w:t>
            </w:r>
            <w:r w:rsidR="00C36FF8" w:rsidRPr="00C36FF8">
              <w:rPr>
                <w:rFonts w:ascii="ＭＳ 明朝" w:hAnsi="ＭＳ 明朝"/>
                <w:szCs w:val="21"/>
              </w:rPr>
              <w:t>31</w:t>
            </w:r>
            <w:r w:rsidRPr="00C36FF8">
              <w:rPr>
                <w:rFonts w:ascii="ＭＳ 明朝" w:hAnsi="ＭＳ 明朝" w:hint="eastAsia"/>
                <w:szCs w:val="21"/>
              </w:rPr>
              <w:t>年度には平均</w:t>
            </w:r>
            <w:r w:rsidR="00C36FF8" w:rsidRPr="00C36FF8">
              <w:rPr>
                <w:rFonts w:ascii="ＭＳ 明朝" w:hAnsi="ＭＳ 明朝"/>
                <w:szCs w:val="21"/>
              </w:rPr>
              <w:t>3.4</w:t>
            </w:r>
            <w:r w:rsidRPr="00C36FF8">
              <w:rPr>
                <w:rFonts w:ascii="ＭＳ 明朝" w:hAnsi="ＭＳ 明朝" w:hint="eastAsia"/>
                <w:szCs w:val="21"/>
              </w:rPr>
              <w:t>以上をめざす。</w:t>
            </w:r>
          </w:p>
          <w:p w14:paraId="63843C84" w14:textId="4D7404F4"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２</w:t>
            </w:r>
            <w:r w:rsidRPr="00C36FF8">
              <w:rPr>
                <w:rFonts w:ascii="ＭＳ 明朝" w:hAnsi="ＭＳ 明朝" w:hint="eastAsia"/>
                <w:szCs w:val="21"/>
              </w:rPr>
              <w:t>）　キャリア教育の充実と進路第一志望の実現</w:t>
            </w:r>
          </w:p>
          <w:p w14:paraId="6312902F" w14:textId="77777777" w:rsidR="00BC7F83" w:rsidRPr="00C36FF8" w:rsidRDefault="00BC7F83" w:rsidP="00CF2BC3">
            <w:pPr>
              <w:spacing w:line="360" w:lineRule="exact"/>
              <w:ind w:left="210" w:hangingChars="100" w:hanging="210"/>
              <w:rPr>
                <w:rFonts w:ascii="ＭＳ 明朝" w:hAnsi="ＭＳ 明朝"/>
                <w:szCs w:val="21"/>
              </w:rPr>
            </w:pPr>
            <w:r w:rsidRPr="00C36FF8">
              <w:rPr>
                <w:rFonts w:ascii="ＭＳ 明朝" w:hAnsi="ＭＳ 明朝" w:hint="eastAsia"/>
                <w:szCs w:val="21"/>
              </w:rPr>
              <w:t>ア　生徒が</w:t>
            </w:r>
            <w:r w:rsidR="006142B9" w:rsidRPr="00C36FF8">
              <w:rPr>
                <w:rFonts w:ascii="ＭＳ 明朝" w:hAnsi="ＭＳ 明朝" w:hint="eastAsia"/>
                <w:szCs w:val="21"/>
              </w:rPr>
              <w:t>高い</w:t>
            </w:r>
            <w:r w:rsidRPr="00C36FF8">
              <w:rPr>
                <w:rFonts w:ascii="ＭＳ 明朝" w:hAnsi="ＭＳ 明朝" w:hint="eastAsia"/>
                <w:szCs w:val="21"/>
              </w:rPr>
              <w:t>目標を持</w:t>
            </w:r>
            <w:r w:rsidR="006142B9" w:rsidRPr="00C36FF8">
              <w:rPr>
                <w:rFonts w:ascii="ＭＳ 明朝" w:hAnsi="ＭＳ 明朝" w:hint="eastAsia"/>
                <w:szCs w:val="21"/>
              </w:rPr>
              <w:t>ち大学</w:t>
            </w:r>
            <w:r w:rsidRPr="00C36FF8">
              <w:rPr>
                <w:rFonts w:ascii="ＭＳ 明朝" w:hAnsi="ＭＳ 明朝" w:hint="eastAsia"/>
                <w:szCs w:val="21"/>
              </w:rPr>
              <w:t>進学</w:t>
            </w:r>
            <w:r w:rsidR="00EC08B0" w:rsidRPr="00C36FF8">
              <w:rPr>
                <w:rFonts w:ascii="ＭＳ 明朝" w:hAnsi="ＭＳ 明朝" w:hint="eastAsia"/>
                <w:szCs w:val="21"/>
              </w:rPr>
              <w:t>や将来に向けてのキャリアへの展望</w:t>
            </w:r>
            <w:r w:rsidR="006142B9" w:rsidRPr="00C36FF8">
              <w:rPr>
                <w:rFonts w:ascii="ＭＳ 明朝" w:hAnsi="ＭＳ 明朝" w:hint="eastAsia"/>
                <w:szCs w:val="21"/>
              </w:rPr>
              <w:t>ができるよう</w:t>
            </w:r>
            <w:r w:rsidRPr="00C36FF8">
              <w:rPr>
                <w:rFonts w:ascii="ＭＳ 明朝" w:hAnsi="ＭＳ 明朝" w:hint="eastAsia"/>
                <w:szCs w:val="21"/>
              </w:rPr>
              <w:t>、チャレンジ精神</w:t>
            </w:r>
            <w:r w:rsidR="006142B9" w:rsidRPr="00C36FF8">
              <w:rPr>
                <w:rFonts w:ascii="ＭＳ 明朝" w:hAnsi="ＭＳ 明朝" w:hint="eastAsia"/>
                <w:szCs w:val="21"/>
              </w:rPr>
              <w:t>と粘り強く</w:t>
            </w:r>
            <w:r w:rsidRPr="00C36FF8">
              <w:rPr>
                <w:rFonts w:ascii="ＭＳ 明朝" w:hAnsi="ＭＳ 明朝" w:hint="eastAsia"/>
                <w:szCs w:val="21"/>
              </w:rPr>
              <w:t>取り組む姿勢を育</w:t>
            </w:r>
            <w:r w:rsidR="006142B9" w:rsidRPr="00C36FF8">
              <w:rPr>
                <w:rFonts w:ascii="ＭＳ 明朝" w:hAnsi="ＭＳ 明朝" w:hint="eastAsia"/>
                <w:szCs w:val="21"/>
              </w:rPr>
              <w:t>むよ</w:t>
            </w:r>
            <w:r w:rsidR="00040499" w:rsidRPr="00C36FF8">
              <w:rPr>
                <w:rFonts w:ascii="ＭＳ 明朝" w:hAnsi="ＭＳ 明朝" w:hint="eastAsia"/>
                <w:szCs w:val="21"/>
              </w:rPr>
              <w:t>う</w:t>
            </w:r>
            <w:r w:rsidR="006142B9" w:rsidRPr="00C36FF8">
              <w:rPr>
                <w:rFonts w:ascii="ＭＳ 明朝" w:hAnsi="ＭＳ 明朝" w:hint="eastAsia"/>
                <w:szCs w:val="21"/>
              </w:rPr>
              <w:t>担任団を中心とした</w:t>
            </w:r>
            <w:r w:rsidRPr="00C36FF8">
              <w:rPr>
                <w:rFonts w:ascii="ＭＳ 明朝" w:hAnsi="ＭＳ 明朝" w:hint="eastAsia"/>
                <w:szCs w:val="21"/>
              </w:rPr>
              <w:t>サポート</w:t>
            </w:r>
            <w:r w:rsidR="006142B9" w:rsidRPr="00C36FF8">
              <w:rPr>
                <w:rFonts w:ascii="ＭＳ 明朝" w:hAnsi="ＭＳ 明朝" w:hint="eastAsia"/>
                <w:szCs w:val="21"/>
              </w:rPr>
              <w:t>体制を確立する。</w:t>
            </w:r>
          </w:p>
          <w:p w14:paraId="5A323B0E" w14:textId="77777777" w:rsidR="00BC7F83" w:rsidRPr="00C36FF8" w:rsidRDefault="008709EE" w:rsidP="00BC7F83">
            <w:pPr>
              <w:spacing w:line="360" w:lineRule="exact"/>
              <w:rPr>
                <w:rFonts w:ascii="ＭＳ 明朝" w:hAnsi="ＭＳ 明朝"/>
                <w:szCs w:val="21"/>
              </w:rPr>
            </w:pPr>
            <w:r w:rsidRPr="00C36FF8">
              <w:rPr>
                <w:rFonts w:ascii="ＭＳ 明朝" w:hAnsi="ＭＳ 明朝" w:hint="eastAsia"/>
                <w:szCs w:val="21"/>
              </w:rPr>
              <w:t>イ　同窓生を講師とした職業希望別進路講演会を行い、生徒の</w:t>
            </w:r>
            <w:r w:rsidR="00BC7F83" w:rsidRPr="00C36FF8">
              <w:rPr>
                <w:rFonts w:ascii="ＭＳ 明朝" w:hAnsi="ＭＳ 明朝" w:hint="eastAsia"/>
                <w:szCs w:val="21"/>
              </w:rPr>
              <w:t>正しい職業観育成</w:t>
            </w:r>
            <w:r w:rsidRPr="00C36FF8">
              <w:rPr>
                <w:rFonts w:ascii="ＭＳ 明朝" w:hAnsi="ＭＳ 明朝" w:hint="eastAsia"/>
                <w:szCs w:val="21"/>
              </w:rPr>
              <w:t>をめざす。</w:t>
            </w:r>
          </w:p>
          <w:p w14:paraId="54107C13" w14:textId="77777777"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ウ　全員が志望大学のオープンキャンパスに参加し、</w:t>
            </w:r>
            <w:r w:rsidR="008709EE" w:rsidRPr="00C36FF8">
              <w:rPr>
                <w:rFonts w:ascii="ＭＳ 明朝" w:hAnsi="ＭＳ 明朝" w:hint="eastAsia"/>
                <w:szCs w:val="21"/>
              </w:rPr>
              <w:t>参加報告書の作成にあたる</w:t>
            </w:r>
            <w:r w:rsidR="00040499" w:rsidRPr="00C36FF8">
              <w:rPr>
                <w:rFonts w:ascii="ＭＳ 明朝" w:hAnsi="ＭＳ 明朝" w:hint="eastAsia"/>
                <w:szCs w:val="21"/>
              </w:rPr>
              <w:t>とともに、</w:t>
            </w:r>
            <w:r w:rsidRPr="00C36FF8">
              <w:rPr>
                <w:rFonts w:ascii="ＭＳ 明朝" w:hAnsi="ＭＳ 明朝" w:hint="eastAsia"/>
                <w:szCs w:val="21"/>
              </w:rPr>
              <w:t>京都大学、大阪大学</w:t>
            </w:r>
            <w:r w:rsidR="00040499" w:rsidRPr="00C36FF8">
              <w:rPr>
                <w:rFonts w:ascii="ＭＳ 明朝" w:hAnsi="ＭＳ 明朝" w:hint="eastAsia"/>
                <w:szCs w:val="21"/>
              </w:rPr>
              <w:t>等での</w:t>
            </w:r>
            <w:r w:rsidRPr="00C36FF8">
              <w:rPr>
                <w:rFonts w:ascii="ＭＳ 明朝" w:hAnsi="ＭＳ 明朝" w:hint="eastAsia"/>
                <w:szCs w:val="21"/>
              </w:rPr>
              <w:t>研究室</w:t>
            </w:r>
            <w:r w:rsidR="00040499" w:rsidRPr="00C36FF8">
              <w:rPr>
                <w:rFonts w:ascii="ＭＳ 明朝" w:hAnsi="ＭＳ 明朝" w:hint="eastAsia"/>
                <w:szCs w:val="21"/>
              </w:rPr>
              <w:t>見学</w:t>
            </w:r>
            <w:r w:rsidRPr="00C36FF8">
              <w:rPr>
                <w:rFonts w:ascii="ＭＳ 明朝" w:hAnsi="ＭＳ 明朝" w:hint="eastAsia"/>
                <w:szCs w:val="21"/>
              </w:rPr>
              <w:t>を</w:t>
            </w:r>
            <w:r w:rsidR="00040499" w:rsidRPr="00C36FF8">
              <w:rPr>
                <w:rFonts w:ascii="ＭＳ 明朝" w:hAnsi="ＭＳ 明朝" w:hint="eastAsia"/>
                <w:szCs w:val="21"/>
              </w:rPr>
              <w:t>促進する</w:t>
            </w:r>
            <w:r w:rsidRPr="00C36FF8">
              <w:rPr>
                <w:rFonts w:ascii="ＭＳ 明朝" w:hAnsi="ＭＳ 明朝" w:hint="eastAsia"/>
                <w:szCs w:val="21"/>
              </w:rPr>
              <w:t>。</w:t>
            </w:r>
          </w:p>
          <w:p w14:paraId="1774C5A3" w14:textId="77777777" w:rsidR="00BC7F83" w:rsidRPr="00C36FF8" w:rsidRDefault="00040499" w:rsidP="00040499">
            <w:pPr>
              <w:spacing w:line="360" w:lineRule="exact"/>
              <w:ind w:left="210" w:hangingChars="100" w:hanging="210"/>
              <w:rPr>
                <w:rFonts w:ascii="ＭＳ 明朝" w:hAnsi="ＭＳ 明朝"/>
                <w:szCs w:val="21"/>
              </w:rPr>
            </w:pPr>
            <w:r w:rsidRPr="00C36FF8">
              <w:rPr>
                <w:rFonts w:ascii="ＭＳ 明朝" w:hAnsi="ＭＳ 明朝" w:hint="eastAsia"/>
                <w:szCs w:val="21"/>
              </w:rPr>
              <w:t>エ</w:t>
            </w:r>
            <w:r w:rsidR="00BC7F83" w:rsidRPr="00C36FF8">
              <w:rPr>
                <w:rFonts w:ascii="ＭＳ 明朝" w:hAnsi="ＭＳ 明朝" w:hint="eastAsia"/>
                <w:szCs w:val="21"/>
              </w:rPr>
              <w:t xml:space="preserve">　授業で自分の考えをまとめ発表する機会</w:t>
            </w:r>
            <w:r w:rsidR="00C9723F" w:rsidRPr="00C36FF8">
              <w:rPr>
                <w:rFonts w:ascii="ＭＳ 明朝" w:hAnsi="ＭＳ 明朝" w:hint="eastAsia"/>
                <w:szCs w:val="21"/>
              </w:rPr>
              <w:t>を</w:t>
            </w:r>
            <w:r w:rsidR="00BC7F83" w:rsidRPr="00C36FF8">
              <w:rPr>
                <w:rFonts w:ascii="ＭＳ 明朝" w:hAnsi="ＭＳ 明朝" w:hint="eastAsia"/>
                <w:szCs w:val="21"/>
              </w:rPr>
              <w:t>充実させ</w:t>
            </w:r>
            <w:r w:rsidR="008709EE" w:rsidRPr="00C36FF8">
              <w:rPr>
                <w:rFonts w:ascii="ＭＳ 明朝" w:hAnsi="ＭＳ 明朝" w:hint="eastAsia"/>
                <w:szCs w:val="21"/>
              </w:rPr>
              <w:t>、</w:t>
            </w:r>
            <w:r w:rsidRPr="00C36FF8">
              <w:rPr>
                <w:rFonts w:ascii="ＭＳ 明朝" w:hAnsi="ＭＳ 明朝" w:hint="eastAsia"/>
                <w:szCs w:val="21"/>
              </w:rPr>
              <w:t>新しい大学入試制度にも対応できる</w:t>
            </w:r>
            <w:r w:rsidR="008709EE" w:rsidRPr="00C36FF8">
              <w:rPr>
                <w:rFonts w:ascii="ＭＳ 明朝" w:hAnsi="ＭＳ 明朝" w:hint="eastAsia"/>
                <w:szCs w:val="21"/>
              </w:rPr>
              <w:t>「豊高型アクティブ</w:t>
            </w:r>
            <w:r w:rsidR="00937824" w:rsidRPr="00C36FF8">
              <w:rPr>
                <w:rFonts w:ascii="ＭＳ 明朝" w:hAnsi="ＭＳ 明朝" w:hint="eastAsia"/>
                <w:szCs w:val="21"/>
              </w:rPr>
              <w:t>・</w:t>
            </w:r>
            <w:r w:rsidR="008709EE" w:rsidRPr="00C36FF8">
              <w:rPr>
                <w:rFonts w:ascii="ＭＳ 明朝" w:hAnsi="ＭＳ 明朝" w:hint="eastAsia"/>
                <w:szCs w:val="21"/>
              </w:rPr>
              <w:t>ラーニング」を教職員が実践できる体制を整備する</w:t>
            </w:r>
            <w:r w:rsidR="00BC7F83" w:rsidRPr="00C36FF8">
              <w:rPr>
                <w:rFonts w:ascii="ＭＳ 明朝" w:hAnsi="ＭＳ 明朝" w:hint="eastAsia"/>
                <w:szCs w:val="21"/>
              </w:rPr>
              <w:t>。</w:t>
            </w:r>
          </w:p>
          <w:p w14:paraId="75CEC4CB" w14:textId="77777777" w:rsidR="00BC7F83" w:rsidRPr="00C36FF8" w:rsidRDefault="00A63DCF" w:rsidP="00BC7F83">
            <w:pPr>
              <w:spacing w:line="360" w:lineRule="exact"/>
              <w:rPr>
                <w:rFonts w:ascii="ＭＳ 明朝" w:hAnsi="ＭＳ 明朝"/>
                <w:szCs w:val="21"/>
              </w:rPr>
            </w:pPr>
            <w:r w:rsidRPr="00C36FF8">
              <w:rPr>
                <w:rFonts w:ascii="ＭＳ 明朝" w:hAnsi="ＭＳ 明朝" w:hint="eastAsia"/>
                <w:szCs w:val="21"/>
              </w:rPr>
              <w:t>オ</w:t>
            </w:r>
            <w:r w:rsidR="00BC7F83" w:rsidRPr="00C36FF8">
              <w:rPr>
                <w:rFonts w:ascii="ＭＳ 明朝" w:hAnsi="ＭＳ 明朝" w:hint="eastAsia"/>
                <w:szCs w:val="21"/>
              </w:rPr>
              <w:t xml:space="preserve">　授業</w:t>
            </w:r>
            <w:r w:rsidR="008709EE" w:rsidRPr="00C36FF8">
              <w:rPr>
                <w:rFonts w:ascii="ＭＳ 明朝" w:hAnsi="ＭＳ 明朝" w:hint="eastAsia"/>
                <w:szCs w:val="21"/>
              </w:rPr>
              <w:t>はもとより</w:t>
            </w:r>
            <w:r w:rsidR="00BC7F83" w:rsidRPr="00C36FF8">
              <w:rPr>
                <w:rFonts w:ascii="ＭＳ 明朝" w:hAnsi="ＭＳ 明朝" w:hint="eastAsia"/>
                <w:szCs w:val="21"/>
              </w:rPr>
              <w:t>、土曜</w:t>
            </w:r>
            <w:r w:rsidR="008709EE" w:rsidRPr="00C36FF8">
              <w:rPr>
                <w:rFonts w:ascii="ＭＳ 明朝" w:hAnsi="ＭＳ 明朝" w:hint="eastAsia"/>
                <w:szCs w:val="21"/>
              </w:rPr>
              <w:t>活用（</w:t>
            </w:r>
            <w:r w:rsidR="00BC7F83" w:rsidRPr="00C36FF8">
              <w:rPr>
                <w:rFonts w:ascii="ＭＳ 明朝" w:hAnsi="ＭＳ 明朝" w:hint="eastAsia"/>
                <w:szCs w:val="21"/>
              </w:rPr>
              <w:t>講習、</w:t>
            </w:r>
            <w:r w:rsidR="008709EE" w:rsidRPr="00C36FF8">
              <w:rPr>
                <w:rFonts w:ascii="ＭＳ 明朝" w:hAnsi="ＭＳ 明朝" w:hint="eastAsia"/>
                <w:szCs w:val="21"/>
              </w:rPr>
              <w:t>セミナー）、</w:t>
            </w:r>
            <w:r w:rsidR="00BC7F83" w:rsidRPr="00C36FF8">
              <w:rPr>
                <w:rFonts w:ascii="ＭＳ 明朝" w:hAnsi="ＭＳ 明朝" w:hint="eastAsia"/>
                <w:szCs w:val="21"/>
              </w:rPr>
              <w:t>進路指導</w:t>
            </w:r>
            <w:r w:rsidR="008709EE" w:rsidRPr="00C36FF8">
              <w:rPr>
                <w:rFonts w:ascii="ＭＳ 明朝" w:hAnsi="ＭＳ 明朝" w:hint="eastAsia"/>
                <w:szCs w:val="21"/>
              </w:rPr>
              <w:t>の充実</w:t>
            </w:r>
            <w:r w:rsidR="00BC7F83" w:rsidRPr="00C36FF8">
              <w:rPr>
                <w:rFonts w:ascii="ＭＳ 明朝" w:hAnsi="ＭＳ 明朝" w:hint="eastAsia"/>
                <w:szCs w:val="21"/>
              </w:rPr>
              <w:t>により</w:t>
            </w:r>
            <w:r w:rsidR="008709EE" w:rsidRPr="00C36FF8">
              <w:rPr>
                <w:rFonts w:ascii="ＭＳ 明朝" w:hAnsi="ＭＳ 明朝" w:hint="eastAsia"/>
                <w:szCs w:val="21"/>
              </w:rPr>
              <w:t>、</w:t>
            </w:r>
            <w:r w:rsidR="00BC7F83" w:rsidRPr="00C36FF8">
              <w:rPr>
                <w:rFonts w:ascii="ＭＳ 明朝" w:hAnsi="ＭＳ 明朝" w:hint="eastAsia"/>
                <w:szCs w:val="21"/>
              </w:rPr>
              <w:t>進路第一志望</w:t>
            </w:r>
            <w:r w:rsidR="00040499" w:rsidRPr="00C36FF8">
              <w:rPr>
                <w:rFonts w:ascii="ＭＳ 明朝" w:hAnsi="ＭＳ 明朝" w:hint="eastAsia"/>
                <w:szCs w:val="21"/>
              </w:rPr>
              <w:t>の</w:t>
            </w:r>
            <w:r w:rsidR="00BC7F83" w:rsidRPr="00C36FF8">
              <w:rPr>
                <w:rFonts w:ascii="ＭＳ 明朝" w:hAnsi="ＭＳ 明朝" w:hint="eastAsia"/>
                <w:szCs w:val="21"/>
              </w:rPr>
              <w:t>実現割合を増加させる。</w:t>
            </w:r>
          </w:p>
          <w:p w14:paraId="1860A3FF" w14:textId="097AA2C1"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szCs w:val="21"/>
              </w:rPr>
              <w:t>2021</w:t>
            </w:r>
            <w:r w:rsidR="00826439" w:rsidRPr="00C36FF8">
              <w:rPr>
                <w:rFonts w:ascii="ＭＳ 明朝" w:hAnsi="ＭＳ 明朝" w:hint="eastAsia"/>
                <w:szCs w:val="21"/>
              </w:rPr>
              <w:t>年度</w:t>
            </w:r>
            <w:r w:rsidR="008709EE" w:rsidRPr="00C36FF8">
              <w:rPr>
                <w:rFonts w:ascii="ＭＳ 明朝" w:hAnsi="ＭＳ 明朝" w:hint="eastAsia"/>
                <w:szCs w:val="21"/>
              </w:rPr>
              <w:t>には、</w:t>
            </w:r>
            <w:r w:rsidRPr="00C36FF8">
              <w:rPr>
                <w:rFonts w:ascii="ＭＳ 明朝" w:hAnsi="ＭＳ 明朝" w:hint="eastAsia"/>
                <w:szCs w:val="21"/>
              </w:rPr>
              <w:t>京都・大阪・神戸大学等の難関大学</w:t>
            </w:r>
            <w:r w:rsidR="00C36FF8" w:rsidRPr="00C36FF8">
              <w:rPr>
                <w:rFonts w:ascii="ＭＳ 明朝" w:hAnsi="ＭＳ 明朝"/>
                <w:szCs w:val="21"/>
              </w:rPr>
              <w:t>80</w:t>
            </w:r>
            <w:r w:rsidRPr="00C36FF8">
              <w:rPr>
                <w:rFonts w:ascii="ＭＳ 明朝" w:hAnsi="ＭＳ 明朝" w:hint="eastAsia"/>
                <w:szCs w:val="21"/>
              </w:rPr>
              <w:t>名以上にする。</w:t>
            </w:r>
          </w:p>
          <w:p w14:paraId="4E80380A" w14:textId="60279E83" w:rsidR="00BC7F83" w:rsidRPr="00C36FF8" w:rsidRDefault="00C36FF8" w:rsidP="00BC7F83">
            <w:pPr>
              <w:spacing w:line="360" w:lineRule="exact"/>
              <w:rPr>
                <w:rFonts w:ascii="ＭＳ 明朝" w:hAnsi="ＭＳ 明朝"/>
                <w:szCs w:val="21"/>
              </w:rPr>
            </w:pPr>
            <w:r w:rsidRPr="00C36FF8">
              <w:rPr>
                <w:rFonts w:ascii="ＭＳ 明朝" w:hAnsi="ＭＳ 明朝" w:hint="eastAsia"/>
                <w:szCs w:val="21"/>
              </w:rPr>
              <w:t>２</w:t>
            </w:r>
            <w:r w:rsidR="00BC7F83" w:rsidRPr="00C36FF8">
              <w:rPr>
                <w:rFonts w:ascii="ＭＳ 明朝" w:hAnsi="ＭＳ 明朝" w:hint="eastAsia"/>
                <w:szCs w:val="21"/>
              </w:rPr>
              <w:t xml:space="preserve">　国際舞台で活躍する人材育成</w:t>
            </w:r>
          </w:p>
          <w:p w14:paraId="27F2BFA3" w14:textId="618392DA"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１</w:t>
            </w:r>
            <w:r w:rsidRPr="00C36FF8">
              <w:rPr>
                <w:rFonts w:ascii="ＭＳ 明朝" w:hAnsi="ＭＳ 明朝" w:hint="eastAsia"/>
                <w:szCs w:val="21"/>
              </w:rPr>
              <w:t>）　「志」の育成</w:t>
            </w:r>
          </w:p>
          <w:p w14:paraId="26AE8830" w14:textId="77777777" w:rsidR="00BC7F83" w:rsidRPr="00C36FF8" w:rsidRDefault="00BC7F83" w:rsidP="008709EE">
            <w:pPr>
              <w:spacing w:line="360" w:lineRule="exact"/>
              <w:ind w:left="210" w:hangingChars="100" w:hanging="210"/>
              <w:rPr>
                <w:rFonts w:ascii="ＭＳ 明朝" w:hAnsi="ＭＳ 明朝"/>
                <w:szCs w:val="21"/>
              </w:rPr>
            </w:pPr>
            <w:r w:rsidRPr="00C36FF8">
              <w:rPr>
                <w:rFonts w:ascii="ＭＳ 明朝" w:hAnsi="ＭＳ 明朝" w:hint="eastAsia"/>
                <w:szCs w:val="21"/>
              </w:rPr>
              <w:t xml:space="preserve">ア　</w:t>
            </w:r>
            <w:r w:rsidR="008709EE" w:rsidRPr="00C36FF8">
              <w:rPr>
                <w:rFonts w:ascii="ＭＳ 明朝" w:hAnsi="ＭＳ 明朝" w:hint="eastAsia"/>
                <w:szCs w:val="21"/>
              </w:rPr>
              <w:t>将来のグローバルリーダーの資質として必要な社会貢献の意識を醸成するため、</w:t>
            </w:r>
            <w:r w:rsidRPr="00C36FF8">
              <w:rPr>
                <w:rFonts w:ascii="ＭＳ 明朝" w:hAnsi="ＭＳ 明朝" w:hint="eastAsia"/>
                <w:szCs w:val="21"/>
              </w:rPr>
              <w:t>「</w:t>
            </w:r>
            <w:r w:rsidR="00632DA2" w:rsidRPr="00C36FF8">
              <w:rPr>
                <w:rFonts w:ascii="ＭＳ 明朝" w:hAnsi="ＭＳ 明朝"/>
                <w:szCs w:val="21"/>
              </w:rPr>
              <w:ruby>
                <w:rubyPr>
                  <w:rubyAlign w:val="distributeSpace"/>
                  <w:hps w:val="10"/>
                  <w:hpsRaise w:val="18"/>
                  <w:hpsBaseText w:val="21"/>
                  <w:lid w:val="ja-JP"/>
                </w:rubyPr>
                <w:rt>
                  <w:r w:rsidR="008709EE" w:rsidRPr="00C36FF8">
                    <w:rPr>
                      <w:rFonts w:ascii="ＭＳ 明朝" w:hAnsi="ＭＳ 明朝"/>
                      <w:szCs w:val="21"/>
                    </w:rPr>
                    <w:t>こころざし</w:t>
                  </w:r>
                </w:rt>
                <w:rubyBase>
                  <w:r w:rsidR="008709EE" w:rsidRPr="00C36FF8">
                    <w:rPr>
                      <w:rFonts w:ascii="ＭＳ 明朝" w:hAnsi="ＭＳ 明朝"/>
                      <w:szCs w:val="21"/>
                    </w:rPr>
                    <w:t>志</w:t>
                  </w:r>
                </w:rubyBase>
              </w:ruby>
            </w:r>
            <w:r w:rsidRPr="00C36FF8">
              <w:rPr>
                <w:rFonts w:ascii="ＭＳ 明朝" w:hAnsi="ＭＳ 明朝" w:hint="eastAsia"/>
                <w:szCs w:val="21"/>
              </w:rPr>
              <w:t>」学</w:t>
            </w:r>
            <w:r w:rsidR="008709EE" w:rsidRPr="00C36FF8">
              <w:rPr>
                <w:rFonts w:ascii="ＭＳ 明朝" w:hAnsi="ＭＳ 明朝" w:hint="eastAsia"/>
                <w:szCs w:val="21"/>
              </w:rPr>
              <w:t>として</w:t>
            </w:r>
            <w:r w:rsidRPr="00C36FF8">
              <w:rPr>
                <w:rFonts w:ascii="ＭＳ 明朝" w:hAnsi="ＭＳ 明朝" w:hint="eastAsia"/>
                <w:szCs w:val="21"/>
              </w:rPr>
              <w:t>、ボランティア活動等の体験的活動を行い、その成果の実践報告書を作成</w:t>
            </w:r>
            <w:r w:rsidR="00CF2BC3" w:rsidRPr="00C36FF8">
              <w:rPr>
                <w:rFonts w:ascii="ＭＳ 明朝" w:hAnsi="ＭＳ 明朝" w:hint="eastAsia"/>
                <w:szCs w:val="21"/>
              </w:rPr>
              <w:t>し、道徳観や学びに向かう力を育成</w:t>
            </w:r>
            <w:r w:rsidRPr="00C36FF8">
              <w:rPr>
                <w:rFonts w:ascii="ＭＳ 明朝" w:hAnsi="ＭＳ 明朝" w:hint="eastAsia"/>
                <w:szCs w:val="21"/>
              </w:rPr>
              <w:t>する。</w:t>
            </w:r>
          </w:p>
          <w:p w14:paraId="10AB6737" w14:textId="16B88FCC"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 xml:space="preserve">　※「志」学の取組みの一つである地域交流事業の参加者（対象</w:t>
            </w:r>
            <w:r w:rsidR="00C36FF8" w:rsidRPr="00C36FF8">
              <w:rPr>
                <w:rFonts w:ascii="ＭＳ 明朝" w:hAnsi="ＭＳ 明朝" w:hint="eastAsia"/>
                <w:szCs w:val="21"/>
              </w:rPr>
              <w:t>２</w:t>
            </w:r>
            <w:r w:rsidRPr="00C36FF8">
              <w:rPr>
                <w:rFonts w:ascii="ＭＳ 明朝" w:hAnsi="ＭＳ 明朝" w:hint="eastAsia"/>
                <w:szCs w:val="21"/>
              </w:rPr>
              <w:t>年生）</w:t>
            </w:r>
            <w:r w:rsidR="00C36FF8" w:rsidRPr="00C36FF8">
              <w:rPr>
                <w:rFonts w:ascii="ＭＳ 明朝" w:hAnsi="ＭＳ 明朝"/>
                <w:szCs w:val="21"/>
              </w:rPr>
              <w:t>100</w:t>
            </w:r>
            <w:r w:rsidRPr="00C36FF8">
              <w:rPr>
                <w:rFonts w:ascii="ＭＳ 明朝" w:hAnsi="ＭＳ 明朝" w:hint="eastAsia"/>
                <w:szCs w:val="21"/>
              </w:rPr>
              <w:t>％実施を維持していく。</w:t>
            </w:r>
          </w:p>
          <w:p w14:paraId="1AA3714A" w14:textId="77777777" w:rsidR="00BD14CB" w:rsidRPr="00C36FF8" w:rsidRDefault="00BD14CB" w:rsidP="00BC7F83">
            <w:pPr>
              <w:spacing w:line="360" w:lineRule="exact"/>
              <w:rPr>
                <w:rFonts w:ascii="ＭＳ 明朝" w:hAnsi="ＭＳ 明朝"/>
                <w:szCs w:val="21"/>
              </w:rPr>
            </w:pPr>
            <w:r w:rsidRPr="00C36FF8">
              <w:rPr>
                <w:rFonts w:ascii="ＭＳ 明朝" w:hAnsi="ＭＳ 明朝" w:hint="eastAsia"/>
                <w:szCs w:val="21"/>
              </w:rPr>
              <w:t>イ　人権の大切さを理解し、多様性を理解する人間性を育てる。</w:t>
            </w:r>
          </w:p>
          <w:p w14:paraId="0B3DE23A" w14:textId="054FDB0F"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２</w:t>
            </w:r>
            <w:r w:rsidRPr="00C36FF8">
              <w:rPr>
                <w:rFonts w:ascii="ＭＳ 明朝" w:hAnsi="ＭＳ 明朝" w:hint="eastAsia"/>
                <w:szCs w:val="21"/>
              </w:rPr>
              <w:t xml:space="preserve">）　</w:t>
            </w:r>
            <w:r w:rsidR="008709EE" w:rsidRPr="00C36FF8">
              <w:rPr>
                <w:rFonts w:ascii="ＭＳ 明朝" w:hAnsi="ＭＳ 明朝" w:hint="eastAsia"/>
                <w:szCs w:val="21"/>
              </w:rPr>
              <w:t>英語によるコミュニケーション力</w:t>
            </w:r>
            <w:r w:rsidRPr="00C36FF8">
              <w:rPr>
                <w:rFonts w:ascii="ＭＳ 明朝" w:hAnsi="ＭＳ 明朝" w:hint="eastAsia"/>
                <w:szCs w:val="21"/>
              </w:rPr>
              <w:t>の</w:t>
            </w:r>
            <w:r w:rsidR="008709EE" w:rsidRPr="00C36FF8">
              <w:rPr>
                <w:rFonts w:ascii="ＭＳ 明朝" w:hAnsi="ＭＳ 明朝" w:hint="eastAsia"/>
                <w:szCs w:val="21"/>
              </w:rPr>
              <w:t>育成</w:t>
            </w:r>
          </w:p>
          <w:p w14:paraId="601C8357" w14:textId="0E3EC5A4" w:rsidR="008709EE" w:rsidRPr="00C36FF8" w:rsidRDefault="00BC7F83" w:rsidP="00CF4306">
            <w:pPr>
              <w:spacing w:line="360" w:lineRule="exact"/>
              <w:ind w:left="210" w:hangingChars="100" w:hanging="210"/>
              <w:rPr>
                <w:rFonts w:ascii="ＭＳ 明朝" w:hAnsi="ＭＳ 明朝"/>
                <w:szCs w:val="21"/>
              </w:rPr>
            </w:pPr>
            <w:r w:rsidRPr="00C36FF8">
              <w:rPr>
                <w:rFonts w:ascii="ＭＳ 明朝" w:hAnsi="ＭＳ 明朝" w:hint="eastAsia"/>
                <w:szCs w:val="21"/>
              </w:rPr>
              <w:t>ア　高度な</w:t>
            </w:r>
            <w:r w:rsidR="00C36FF8" w:rsidRPr="00C36FF8">
              <w:rPr>
                <w:rFonts w:ascii="ＭＳ 明朝" w:hAnsi="ＭＳ 明朝" w:hint="eastAsia"/>
                <w:szCs w:val="21"/>
              </w:rPr>
              <w:t>４</w:t>
            </w:r>
            <w:r w:rsidRPr="00C36FF8">
              <w:rPr>
                <w:rFonts w:ascii="ＭＳ 明朝" w:hAnsi="ＭＳ 明朝" w:hint="eastAsia"/>
                <w:szCs w:val="21"/>
              </w:rPr>
              <w:t>技能（ﾘｽﾆﾝｸﾞ・ﾘｰﾃﾞｨﾝｸﾞ・ﾗｲﾃｨﾝｸﾞ・ｽﾋﾟｰｷﾝｸﾞ）の養成に向け、</w:t>
            </w:r>
            <w:r w:rsidR="00C36FF8" w:rsidRPr="00C36FF8">
              <w:rPr>
                <w:rFonts w:ascii="ＭＳ 明朝" w:hAnsi="ＭＳ 明朝" w:hint="eastAsia"/>
                <w:szCs w:val="21"/>
              </w:rPr>
              <w:t>４</w:t>
            </w:r>
            <w:r w:rsidR="00404821" w:rsidRPr="00C36FF8">
              <w:rPr>
                <w:rFonts w:ascii="ＭＳ 明朝" w:hAnsi="ＭＳ 明朝" w:hint="eastAsia"/>
                <w:szCs w:val="21"/>
              </w:rPr>
              <w:t>技能統合型の</w:t>
            </w:r>
            <w:r w:rsidRPr="00C36FF8">
              <w:rPr>
                <w:rFonts w:ascii="ＭＳ 明朝" w:hAnsi="ＭＳ 明朝" w:hint="eastAsia"/>
                <w:szCs w:val="21"/>
              </w:rPr>
              <w:t>授業を</w:t>
            </w:r>
            <w:r w:rsidR="00404821" w:rsidRPr="00C36FF8">
              <w:rPr>
                <w:rFonts w:ascii="ＭＳ 明朝" w:hAnsi="ＭＳ 明朝" w:hint="eastAsia"/>
                <w:szCs w:val="21"/>
              </w:rPr>
              <w:t>行い、</w:t>
            </w:r>
            <w:r w:rsidR="00CF4306" w:rsidRPr="00C36FF8">
              <w:rPr>
                <w:rFonts w:ascii="ＭＳ 明朝" w:hAnsi="ＭＳ 明朝" w:hint="eastAsia"/>
                <w:szCs w:val="21"/>
              </w:rPr>
              <w:t>生徒全体に対して</w:t>
            </w:r>
            <w:r w:rsidR="00E32B39" w:rsidRPr="00C36FF8">
              <w:rPr>
                <w:rFonts w:ascii="ＭＳ 明朝" w:hAnsi="ＭＳ 明朝" w:hint="eastAsia"/>
                <w:szCs w:val="21"/>
              </w:rPr>
              <w:t>グローバル人材に必要とされる英語運用能力の育成に取組む。</w:t>
            </w:r>
          </w:p>
          <w:p w14:paraId="40E78A41" w14:textId="154BE3F6" w:rsidR="00E32B39" w:rsidRPr="00C36FF8" w:rsidRDefault="00CF4306" w:rsidP="00E32B39">
            <w:pPr>
              <w:spacing w:line="360" w:lineRule="exact"/>
              <w:ind w:left="210" w:hangingChars="100" w:hanging="210"/>
              <w:rPr>
                <w:rFonts w:ascii="ＭＳ 明朝" w:hAnsi="ＭＳ 明朝"/>
                <w:szCs w:val="21"/>
              </w:rPr>
            </w:pPr>
            <w:r w:rsidRPr="00C36FF8">
              <w:rPr>
                <w:rFonts w:ascii="ＭＳ 明朝" w:hAnsi="ＭＳ 明朝" w:hint="eastAsia"/>
                <w:szCs w:val="21"/>
              </w:rPr>
              <w:t xml:space="preserve">イ　</w:t>
            </w:r>
            <w:r w:rsidR="00C36FF8" w:rsidRPr="00C36FF8">
              <w:rPr>
                <w:rFonts w:ascii="ＭＳ 明朝" w:hAnsi="ＭＳ 明朝" w:hint="eastAsia"/>
                <w:szCs w:val="21"/>
              </w:rPr>
              <w:t>１</w:t>
            </w:r>
            <w:r w:rsidR="00E32B39" w:rsidRPr="00C36FF8">
              <w:rPr>
                <w:rFonts w:ascii="ＭＳ 明朝" w:hAnsi="ＭＳ 明朝" w:hint="eastAsia"/>
                <w:szCs w:val="21"/>
              </w:rPr>
              <w:t>、</w:t>
            </w:r>
            <w:r w:rsidR="00C36FF8" w:rsidRPr="00C36FF8">
              <w:rPr>
                <w:rFonts w:ascii="ＭＳ 明朝" w:hAnsi="ＭＳ 明朝" w:hint="eastAsia"/>
                <w:szCs w:val="21"/>
              </w:rPr>
              <w:t>２</w:t>
            </w:r>
            <w:r w:rsidR="00E32B39" w:rsidRPr="00C36FF8">
              <w:rPr>
                <w:rFonts w:ascii="ＭＳ 明朝" w:hAnsi="ＭＳ 明朝" w:hint="eastAsia"/>
                <w:szCs w:val="21"/>
              </w:rPr>
              <w:t>年生の希望者を対象に英語即興型ディベートを取り入れて、英語運用能力を育成する。</w:t>
            </w:r>
          </w:p>
          <w:p w14:paraId="0DAFBDCD" w14:textId="789A07F5" w:rsidR="00BC7F83" w:rsidRPr="00C36FF8" w:rsidRDefault="00404821" w:rsidP="00E32B39">
            <w:pPr>
              <w:spacing w:line="360" w:lineRule="exact"/>
              <w:ind w:left="210" w:hangingChars="100" w:hanging="210"/>
              <w:rPr>
                <w:rFonts w:ascii="ＭＳ 明朝" w:hAnsi="ＭＳ 明朝"/>
                <w:szCs w:val="21"/>
              </w:rPr>
            </w:pPr>
            <w:r w:rsidRPr="00C36FF8">
              <w:rPr>
                <w:rFonts w:ascii="ＭＳ 明朝" w:hAnsi="ＭＳ 明朝" w:hint="eastAsia"/>
                <w:szCs w:val="21"/>
              </w:rPr>
              <w:t>ウ</w:t>
            </w:r>
            <w:r w:rsidR="00BC7F83" w:rsidRPr="00C36FF8">
              <w:rPr>
                <w:rFonts w:ascii="ＭＳ 明朝" w:hAnsi="ＭＳ 明朝" w:hint="eastAsia"/>
                <w:szCs w:val="21"/>
              </w:rPr>
              <w:t xml:space="preserve">　</w:t>
            </w:r>
            <w:r w:rsidR="00C36FF8" w:rsidRPr="00C36FF8">
              <w:rPr>
                <w:rFonts w:ascii="ＭＳ 明朝" w:hAnsi="ＭＳ 明朝" w:hint="eastAsia"/>
                <w:szCs w:val="21"/>
              </w:rPr>
              <w:t>１</w:t>
            </w:r>
            <w:r w:rsidRPr="00C36FF8">
              <w:rPr>
                <w:rFonts w:ascii="ＭＳ 明朝" w:hAnsi="ＭＳ 明朝" w:hint="eastAsia"/>
                <w:szCs w:val="21"/>
              </w:rPr>
              <w:t>年次の課題研究の成果を</w:t>
            </w:r>
            <w:r w:rsidR="00BC7F83" w:rsidRPr="00C36FF8">
              <w:rPr>
                <w:rFonts w:ascii="ＭＳ 明朝" w:hAnsi="ＭＳ 明朝" w:hint="eastAsia"/>
                <w:szCs w:val="21"/>
              </w:rPr>
              <w:t>大阪大学</w:t>
            </w:r>
            <w:r w:rsidRPr="00C36FF8">
              <w:rPr>
                <w:rFonts w:ascii="ＭＳ 明朝" w:hAnsi="ＭＳ 明朝" w:hint="eastAsia"/>
                <w:szCs w:val="21"/>
              </w:rPr>
              <w:t>等の留学生</w:t>
            </w:r>
            <w:r w:rsidR="00BC7F83" w:rsidRPr="00C36FF8">
              <w:rPr>
                <w:rFonts w:ascii="ＭＳ 明朝" w:hAnsi="ＭＳ 明朝" w:hint="eastAsia"/>
                <w:szCs w:val="21"/>
              </w:rPr>
              <w:t>との</w:t>
            </w:r>
            <w:r w:rsidR="00E32B39" w:rsidRPr="00C36FF8">
              <w:rPr>
                <w:rFonts w:ascii="ＭＳ 明朝" w:hAnsi="ＭＳ 明朝" w:hint="eastAsia"/>
                <w:szCs w:val="21"/>
              </w:rPr>
              <w:t>英語による</w:t>
            </w:r>
            <w:r w:rsidR="00BC7F83" w:rsidRPr="00C36FF8">
              <w:rPr>
                <w:rFonts w:ascii="ＭＳ 明朝" w:hAnsi="ＭＳ 明朝" w:hint="eastAsia"/>
                <w:szCs w:val="21"/>
              </w:rPr>
              <w:t>交流</w:t>
            </w:r>
            <w:r w:rsidRPr="00C36FF8">
              <w:rPr>
                <w:rFonts w:ascii="ＭＳ 明朝" w:hAnsi="ＭＳ 明朝" w:hint="eastAsia"/>
                <w:szCs w:val="21"/>
              </w:rPr>
              <w:t>において実施</w:t>
            </w:r>
            <w:r w:rsidR="00E32B39" w:rsidRPr="00C36FF8">
              <w:rPr>
                <w:rFonts w:ascii="ＭＳ 明朝" w:hAnsi="ＭＳ 明朝" w:hint="eastAsia"/>
                <w:szCs w:val="21"/>
              </w:rPr>
              <w:t>する。</w:t>
            </w:r>
          </w:p>
          <w:p w14:paraId="2A112150" w14:textId="322CB618" w:rsidR="00E32B39" w:rsidRPr="00C36FF8" w:rsidRDefault="00A63DCF" w:rsidP="00E32B39">
            <w:pPr>
              <w:spacing w:line="360" w:lineRule="exact"/>
              <w:rPr>
                <w:rFonts w:ascii="ＭＳ 明朝" w:hAnsi="ＭＳ 明朝"/>
                <w:szCs w:val="21"/>
              </w:rPr>
            </w:pPr>
            <w:r w:rsidRPr="00C36FF8">
              <w:rPr>
                <w:rFonts w:ascii="ＭＳ 明朝" w:hAnsi="ＭＳ 明朝" w:hint="eastAsia"/>
                <w:szCs w:val="21"/>
              </w:rPr>
              <w:t>エ</w:t>
            </w:r>
            <w:r w:rsidR="00E32B39" w:rsidRPr="00C36FF8">
              <w:rPr>
                <w:rFonts w:ascii="ＭＳ 明朝" w:hAnsi="ＭＳ 明朝" w:hint="eastAsia"/>
                <w:szCs w:val="21"/>
              </w:rPr>
              <w:t xml:space="preserve">　英国語学研修（参加者</w:t>
            </w:r>
            <w:r w:rsidR="00C36FF8" w:rsidRPr="00C36FF8">
              <w:rPr>
                <w:rFonts w:ascii="ＭＳ 明朝" w:hAnsi="ＭＳ 明朝"/>
                <w:szCs w:val="21"/>
              </w:rPr>
              <w:t>30</w:t>
            </w:r>
            <w:r w:rsidR="00E32B39" w:rsidRPr="00C36FF8">
              <w:rPr>
                <w:rFonts w:ascii="ＭＳ 明朝" w:hAnsi="ＭＳ 明朝" w:hint="eastAsia"/>
                <w:szCs w:val="21"/>
              </w:rPr>
              <w:t>名以上）を継続実施し、外国人とのコミュニケーションを通じて英語によるコミュニケーション力の向上を図る。</w:t>
            </w:r>
          </w:p>
          <w:p w14:paraId="6E37CA9C" w14:textId="5F69AA47" w:rsidR="00BC7F83" w:rsidRPr="00C36FF8" w:rsidRDefault="00BC7F83" w:rsidP="00A63DCF">
            <w:pPr>
              <w:spacing w:line="300" w:lineRule="exact"/>
              <w:ind w:left="210" w:hangingChars="100" w:hanging="210"/>
              <w:rPr>
                <w:rFonts w:ascii="ＭＳ 明朝" w:hAnsi="ＭＳ 明朝"/>
                <w:szCs w:val="21"/>
              </w:rPr>
            </w:pPr>
            <w:r w:rsidRPr="00C36FF8">
              <w:rPr>
                <w:rFonts w:ascii="ＭＳ 明朝" w:hAnsi="ＭＳ 明朝" w:hint="eastAsia"/>
                <w:szCs w:val="21"/>
              </w:rPr>
              <w:t>※</w:t>
            </w:r>
            <w:r w:rsidR="00B4100F" w:rsidRPr="00C36FF8">
              <w:rPr>
                <w:rFonts w:ascii="ＭＳ 明朝" w:hAnsi="ＭＳ 明朝" w:hint="eastAsia"/>
                <w:sz w:val="20"/>
                <w:szCs w:val="20"/>
              </w:rPr>
              <w:t>英語学力調査</w:t>
            </w:r>
            <w:r w:rsidR="007B60C6" w:rsidRPr="00C36FF8">
              <w:rPr>
                <w:rFonts w:ascii="ＭＳ 明朝" w:hAnsi="ＭＳ 明朝" w:hint="eastAsia"/>
                <w:szCs w:val="21"/>
              </w:rPr>
              <w:t>において、</w:t>
            </w:r>
            <w:r w:rsidR="00C36FF8" w:rsidRPr="00C36FF8">
              <w:rPr>
                <w:rFonts w:ascii="ＭＳ 明朝" w:hAnsi="ＭＳ 明朝"/>
                <w:szCs w:val="21"/>
              </w:rPr>
              <w:t>1040</w:t>
            </w:r>
            <w:r w:rsidR="007B60C6" w:rsidRPr="00C36FF8">
              <w:rPr>
                <w:rFonts w:ascii="ＭＳ 明朝" w:hAnsi="ＭＳ 明朝" w:hint="eastAsia"/>
                <w:szCs w:val="21"/>
              </w:rPr>
              <w:t>点</w:t>
            </w:r>
            <w:r w:rsidR="00F9081E" w:rsidRPr="00C36FF8">
              <w:rPr>
                <w:rFonts w:ascii="ＭＳ 明朝" w:hAnsi="ＭＳ 明朝" w:hint="eastAsia"/>
                <w:szCs w:val="21"/>
              </w:rPr>
              <w:t>/</w:t>
            </w:r>
            <w:r w:rsidR="00C36FF8" w:rsidRPr="00C36FF8">
              <w:rPr>
                <w:rFonts w:ascii="ＭＳ 明朝" w:hAnsi="ＭＳ 明朝"/>
                <w:szCs w:val="21"/>
              </w:rPr>
              <w:t>1280</w:t>
            </w:r>
            <w:r w:rsidR="00F9081E" w:rsidRPr="00C36FF8">
              <w:rPr>
                <w:rFonts w:ascii="ＭＳ 明朝" w:hAnsi="ＭＳ 明朝" w:hint="eastAsia"/>
                <w:szCs w:val="21"/>
              </w:rPr>
              <w:t>点</w:t>
            </w:r>
            <w:r w:rsidR="007B60C6" w:rsidRPr="00C36FF8">
              <w:rPr>
                <w:rFonts w:ascii="ＭＳ 明朝" w:hAnsi="ＭＳ 明朝" w:hint="eastAsia"/>
                <w:szCs w:val="21"/>
              </w:rPr>
              <w:t>以上</w:t>
            </w:r>
            <w:r w:rsidR="00F9081E" w:rsidRPr="00C36FF8">
              <w:rPr>
                <w:rFonts w:ascii="ＭＳ 明朝" w:hAnsi="ＭＳ 明朝" w:hint="eastAsia"/>
                <w:szCs w:val="21"/>
              </w:rPr>
              <w:t>を</w:t>
            </w:r>
            <w:r w:rsidR="007B60C6" w:rsidRPr="00C36FF8">
              <w:rPr>
                <w:rFonts w:ascii="ＭＳ 明朝" w:hAnsi="ＭＳ 明朝" w:hint="eastAsia"/>
                <w:szCs w:val="21"/>
              </w:rPr>
              <w:t>、</w:t>
            </w:r>
            <w:r w:rsidR="00C36FF8" w:rsidRPr="00C36FF8">
              <w:rPr>
                <w:rFonts w:ascii="ＭＳ 明朝" w:hAnsi="ＭＳ 明朝" w:hint="eastAsia"/>
                <w:szCs w:val="21"/>
              </w:rPr>
              <w:t>１</w:t>
            </w:r>
            <w:r w:rsidR="007B60C6" w:rsidRPr="00C36FF8">
              <w:rPr>
                <w:rFonts w:ascii="ＭＳ 明朝" w:hAnsi="ＭＳ 明朝" w:hint="eastAsia"/>
                <w:szCs w:val="21"/>
              </w:rPr>
              <w:t>年生は</w:t>
            </w:r>
            <w:r w:rsidR="00C36FF8" w:rsidRPr="00C36FF8">
              <w:rPr>
                <w:rFonts w:ascii="ＭＳ 明朝" w:hAnsi="ＭＳ 明朝" w:hint="eastAsia"/>
                <w:szCs w:val="21"/>
              </w:rPr>
              <w:t>２</w:t>
            </w:r>
            <w:r w:rsidR="00A63DCF" w:rsidRPr="00C36FF8">
              <w:rPr>
                <w:rFonts w:ascii="ＭＳ 明朝" w:hAnsi="ＭＳ 明朝" w:hint="eastAsia"/>
                <w:szCs w:val="21"/>
              </w:rPr>
              <w:t>名</w:t>
            </w:r>
            <w:r w:rsidR="007B60C6" w:rsidRPr="00C36FF8">
              <w:rPr>
                <w:rFonts w:ascii="ＭＳ 明朝" w:hAnsi="ＭＳ 明朝" w:hint="eastAsia"/>
                <w:szCs w:val="21"/>
              </w:rPr>
              <w:t>以上、</w:t>
            </w:r>
            <w:r w:rsidR="00C36FF8" w:rsidRPr="00C36FF8">
              <w:rPr>
                <w:rFonts w:ascii="ＭＳ 明朝" w:hAnsi="ＭＳ 明朝" w:hint="eastAsia"/>
                <w:szCs w:val="21"/>
              </w:rPr>
              <w:t>２</w:t>
            </w:r>
            <w:r w:rsidR="007B60C6" w:rsidRPr="00C36FF8">
              <w:rPr>
                <w:rFonts w:ascii="ＭＳ 明朝" w:hAnsi="ＭＳ 明朝" w:hint="eastAsia"/>
                <w:szCs w:val="21"/>
              </w:rPr>
              <w:t>年生は</w:t>
            </w:r>
            <w:r w:rsidR="00C36FF8" w:rsidRPr="00C36FF8">
              <w:rPr>
                <w:rFonts w:ascii="ＭＳ 明朝" w:hAnsi="ＭＳ 明朝" w:hint="eastAsia"/>
                <w:szCs w:val="21"/>
              </w:rPr>
              <w:t>５</w:t>
            </w:r>
            <w:r w:rsidR="00A63DCF" w:rsidRPr="00C36FF8">
              <w:rPr>
                <w:rFonts w:ascii="ＭＳ 明朝" w:hAnsi="ＭＳ 明朝" w:hint="eastAsia"/>
                <w:szCs w:val="21"/>
              </w:rPr>
              <w:t>名</w:t>
            </w:r>
            <w:r w:rsidR="007B60C6" w:rsidRPr="00C36FF8">
              <w:rPr>
                <w:rFonts w:ascii="ＭＳ 明朝" w:hAnsi="ＭＳ 明朝" w:hint="eastAsia"/>
                <w:szCs w:val="21"/>
              </w:rPr>
              <w:t>以上、</w:t>
            </w:r>
            <w:r w:rsidR="00C36FF8" w:rsidRPr="00C36FF8">
              <w:rPr>
                <w:rFonts w:ascii="ＭＳ 明朝" w:hAnsi="ＭＳ 明朝" w:hint="eastAsia"/>
                <w:szCs w:val="21"/>
              </w:rPr>
              <w:t>３</w:t>
            </w:r>
            <w:r w:rsidR="007B60C6" w:rsidRPr="00C36FF8">
              <w:rPr>
                <w:rFonts w:ascii="ＭＳ 明朝" w:hAnsi="ＭＳ 明朝" w:hint="eastAsia"/>
                <w:szCs w:val="21"/>
              </w:rPr>
              <w:t>年生は</w:t>
            </w:r>
            <w:r w:rsidR="00C36FF8" w:rsidRPr="00C36FF8">
              <w:rPr>
                <w:rFonts w:ascii="ＭＳ 明朝" w:hAnsi="ＭＳ 明朝"/>
                <w:szCs w:val="21"/>
              </w:rPr>
              <w:t>10</w:t>
            </w:r>
            <w:r w:rsidR="00A63DCF" w:rsidRPr="00C36FF8">
              <w:rPr>
                <w:rFonts w:ascii="ＭＳ 明朝" w:hAnsi="ＭＳ 明朝" w:hint="eastAsia"/>
                <w:szCs w:val="21"/>
              </w:rPr>
              <w:t>名</w:t>
            </w:r>
            <w:r w:rsidR="007B60C6" w:rsidRPr="00C36FF8">
              <w:rPr>
                <w:rFonts w:ascii="ＭＳ 明朝" w:hAnsi="ＭＳ 明朝" w:hint="eastAsia"/>
                <w:szCs w:val="21"/>
              </w:rPr>
              <w:t>以上</w:t>
            </w:r>
            <w:r w:rsidR="00F9081E" w:rsidRPr="00C36FF8">
              <w:rPr>
                <w:rFonts w:ascii="ＭＳ 明朝" w:hAnsi="ＭＳ 明朝" w:hint="eastAsia"/>
                <w:szCs w:val="21"/>
              </w:rPr>
              <w:t>とする</w:t>
            </w:r>
            <w:r w:rsidR="007B60C6" w:rsidRPr="00C36FF8">
              <w:rPr>
                <w:rFonts w:ascii="ＭＳ 明朝" w:hAnsi="ＭＳ 明朝" w:hint="eastAsia"/>
                <w:szCs w:val="21"/>
              </w:rPr>
              <w:t>。</w:t>
            </w:r>
            <w:r w:rsidR="00A63DCF" w:rsidRPr="00C36FF8">
              <w:rPr>
                <w:rFonts w:ascii="ＭＳ 明朝" w:hAnsi="ＭＳ 明朝"/>
                <w:szCs w:val="21"/>
              </w:rPr>
              <w:tab/>
            </w:r>
            <w:r w:rsidR="00A63DCF" w:rsidRPr="00C36FF8">
              <w:rPr>
                <w:rFonts w:ascii="ＭＳ 明朝" w:hAnsi="ＭＳ 明朝"/>
                <w:szCs w:val="21"/>
              </w:rPr>
              <w:tab/>
            </w:r>
          </w:p>
          <w:p w14:paraId="6D64A6A0" w14:textId="58137A91" w:rsidR="00BC7F83" w:rsidRPr="00C36FF8" w:rsidRDefault="00BC7F83" w:rsidP="00BC7F83">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３</w:t>
            </w:r>
            <w:r w:rsidRPr="00C36FF8">
              <w:rPr>
                <w:rFonts w:ascii="ＭＳ 明朝" w:hAnsi="ＭＳ 明朝" w:hint="eastAsia"/>
                <w:szCs w:val="21"/>
              </w:rPr>
              <w:t xml:space="preserve">）　</w:t>
            </w:r>
            <w:r w:rsidR="00C36FF8" w:rsidRPr="00C36FF8">
              <w:rPr>
                <w:rFonts w:ascii="ＭＳ 明朝" w:hAnsi="ＭＳ 明朝"/>
                <w:szCs w:val="21"/>
              </w:rPr>
              <w:t>SSH</w:t>
            </w:r>
            <w:r w:rsidRPr="00C36FF8">
              <w:rPr>
                <w:rFonts w:ascii="ＭＳ 明朝" w:hAnsi="ＭＳ 明朝" w:hint="eastAsia"/>
                <w:szCs w:val="21"/>
              </w:rPr>
              <w:t>事業</w:t>
            </w:r>
            <w:r w:rsidR="00CF4306" w:rsidRPr="00C36FF8">
              <w:rPr>
                <w:rFonts w:ascii="ＭＳ 明朝" w:hAnsi="ＭＳ 明朝" w:hint="eastAsia"/>
                <w:szCs w:val="21"/>
              </w:rPr>
              <w:t>・</w:t>
            </w:r>
            <w:r w:rsidR="00C36FF8" w:rsidRPr="00C36FF8">
              <w:rPr>
                <w:rFonts w:ascii="ＭＳ 明朝" w:hAnsi="ＭＳ 明朝"/>
                <w:szCs w:val="21"/>
              </w:rPr>
              <w:t>SGH</w:t>
            </w:r>
            <w:r w:rsidR="00CF4306" w:rsidRPr="00C36FF8">
              <w:rPr>
                <w:rFonts w:ascii="ＭＳ 明朝" w:hAnsi="ＭＳ 明朝" w:hint="eastAsia"/>
                <w:szCs w:val="21"/>
              </w:rPr>
              <w:t>事業</w:t>
            </w:r>
            <w:r w:rsidRPr="00C36FF8">
              <w:rPr>
                <w:rFonts w:ascii="ＭＳ 明朝" w:hAnsi="ＭＳ 明朝" w:hint="eastAsia"/>
                <w:szCs w:val="21"/>
              </w:rPr>
              <w:t>の推進</w:t>
            </w:r>
            <w:r w:rsidR="00BD14CB" w:rsidRPr="00C36FF8">
              <w:rPr>
                <w:rFonts w:ascii="ＭＳ 明朝" w:hAnsi="ＭＳ 明朝" w:hint="eastAsia"/>
                <w:szCs w:val="21"/>
              </w:rPr>
              <w:t>（平成</w:t>
            </w:r>
            <w:r w:rsidR="00C36FF8" w:rsidRPr="00C36FF8">
              <w:rPr>
                <w:rFonts w:ascii="ＭＳ 明朝" w:hAnsi="ＭＳ 明朝"/>
                <w:szCs w:val="21"/>
              </w:rPr>
              <w:t>31</w:t>
            </w:r>
            <w:r w:rsidR="00BD14CB" w:rsidRPr="00C36FF8">
              <w:rPr>
                <w:rFonts w:ascii="ＭＳ 明朝" w:hAnsi="ＭＳ 明朝" w:hint="eastAsia"/>
                <w:szCs w:val="21"/>
              </w:rPr>
              <w:t>年度完成）</w:t>
            </w:r>
          </w:p>
          <w:p w14:paraId="49592DF4" w14:textId="77777777" w:rsidR="00BC7F83" w:rsidRPr="00C36FF8" w:rsidRDefault="00040499" w:rsidP="00BC7F83">
            <w:pPr>
              <w:spacing w:line="360" w:lineRule="exact"/>
              <w:rPr>
                <w:rFonts w:ascii="ＭＳ 明朝" w:hAnsi="ＭＳ 明朝"/>
                <w:szCs w:val="21"/>
              </w:rPr>
            </w:pPr>
            <w:r w:rsidRPr="00C36FF8">
              <w:rPr>
                <w:rFonts w:ascii="ＭＳ 明朝" w:hAnsi="ＭＳ 明朝" w:hint="eastAsia"/>
                <w:szCs w:val="21"/>
              </w:rPr>
              <w:t>ア</w:t>
            </w:r>
            <w:r w:rsidR="00BC7F83" w:rsidRPr="00C36FF8">
              <w:rPr>
                <w:rFonts w:ascii="ＭＳ 明朝" w:hAnsi="ＭＳ 明朝" w:hint="eastAsia"/>
                <w:szCs w:val="21"/>
              </w:rPr>
              <w:t xml:space="preserve">　</w:t>
            </w:r>
            <w:r w:rsidRPr="00C36FF8">
              <w:rPr>
                <w:rFonts w:ascii="ＭＳ 明朝" w:hAnsi="ＭＳ 明朝" w:hint="eastAsia"/>
                <w:szCs w:val="21"/>
              </w:rPr>
              <w:t>世界レベルあるいは全国レベルの</w:t>
            </w:r>
            <w:r w:rsidR="00BC7F83" w:rsidRPr="00C36FF8">
              <w:rPr>
                <w:rFonts w:ascii="ＭＳ 明朝" w:hAnsi="ＭＳ 明朝" w:hint="eastAsia"/>
                <w:szCs w:val="21"/>
              </w:rPr>
              <w:t>コンクール</w:t>
            </w:r>
            <w:r w:rsidRPr="00C36FF8">
              <w:rPr>
                <w:rFonts w:ascii="ＭＳ 明朝" w:hAnsi="ＭＳ 明朝" w:hint="eastAsia"/>
                <w:szCs w:val="21"/>
              </w:rPr>
              <w:t>で入賞者</w:t>
            </w:r>
            <w:r w:rsidR="00BC7F83" w:rsidRPr="00C36FF8">
              <w:rPr>
                <w:rFonts w:ascii="ＭＳ 明朝" w:hAnsi="ＭＳ 明朝" w:hint="eastAsia"/>
                <w:szCs w:val="21"/>
              </w:rPr>
              <w:t>を出す</w:t>
            </w:r>
            <w:r w:rsidR="00E32B39" w:rsidRPr="00C36FF8">
              <w:rPr>
                <w:rFonts w:ascii="ＭＳ 明朝" w:hAnsi="ＭＳ 明朝" w:hint="eastAsia"/>
                <w:szCs w:val="21"/>
              </w:rPr>
              <w:t>ことができるよう、</w:t>
            </w:r>
            <w:r w:rsidR="00BC7F83" w:rsidRPr="00C36FF8">
              <w:rPr>
                <w:rFonts w:ascii="ＭＳ 明朝" w:hAnsi="ＭＳ 明朝" w:hint="eastAsia"/>
                <w:szCs w:val="21"/>
              </w:rPr>
              <w:t>各種コンテスト等に参加</w:t>
            </w:r>
            <w:r w:rsidR="00E32B39" w:rsidRPr="00C36FF8">
              <w:rPr>
                <w:rFonts w:ascii="ＭＳ 明朝" w:hAnsi="ＭＳ 明朝" w:hint="eastAsia"/>
                <w:szCs w:val="21"/>
              </w:rPr>
              <w:t>させ</w:t>
            </w:r>
            <w:r w:rsidR="00BC7F83" w:rsidRPr="00C36FF8">
              <w:rPr>
                <w:rFonts w:ascii="ＭＳ 明朝" w:hAnsi="ＭＳ 明朝" w:hint="eastAsia"/>
                <w:szCs w:val="21"/>
              </w:rPr>
              <w:t>、高い志を</w:t>
            </w:r>
            <w:r w:rsidRPr="00C36FF8">
              <w:rPr>
                <w:rFonts w:ascii="ＭＳ 明朝" w:hAnsi="ＭＳ 明朝" w:hint="eastAsia"/>
                <w:szCs w:val="21"/>
              </w:rPr>
              <w:t>維持させる</w:t>
            </w:r>
            <w:r w:rsidR="00BC7F83" w:rsidRPr="00C36FF8">
              <w:rPr>
                <w:rFonts w:ascii="ＭＳ 明朝" w:hAnsi="ＭＳ 明朝" w:hint="eastAsia"/>
                <w:szCs w:val="21"/>
              </w:rPr>
              <w:t>。</w:t>
            </w:r>
          </w:p>
          <w:p w14:paraId="7D44BDC8" w14:textId="5160ECBB" w:rsidR="00BC7F83" w:rsidRPr="00C36FF8" w:rsidRDefault="00040499" w:rsidP="00E32B39">
            <w:pPr>
              <w:spacing w:line="360" w:lineRule="exact"/>
              <w:ind w:left="210" w:hangingChars="100" w:hanging="210"/>
              <w:rPr>
                <w:rFonts w:ascii="ＭＳ 明朝" w:hAnsi="ＭＳ 明朝"/>
                <w:szCs w:val="21"/>
              </w:rPr>
            </w:pPr>
            <w:r w:rsidRPr="00C36FF8">
              <w:rPr>
                <w:rFonts w:ascii="ＭＳ 明朝" w:hAnsi="ＭＳ 明朝" w:hint="eastAsia"/>
                <w:szCs w:val="21"/>
              </w:rPr>
              <w:t>イ</w:t>
            </w:r>
            <w:r w:rsidR="00BC7F83" w:rsidRPr="00C36FF8">
              <w:rPr>
                <w:rFonts w:ascii="ＭＳ 明朝" w:hAnsi="ＭＳ 明朝" w:hint="eastAsia"/>
                <w:szCs w:val="21"/>
              </w:rPr>
              <w:t xml:space="preserve">　科学リテラシー・プレゼンテーション能力・英語運用能力等の育成するプログラムを土曜セミナーとして実施する。</w:t>
            </w:r>
            <w:r w:rsidR="00CF4306" w:rsidRPr="00C36FF8">
              <w:rPr>
                <w:rFonts w:ascii="ＭＳ 明朝" w:hAnsi="ＭＳ 明朝" w:hint="eastAsia"/>
                <w:szCs w:val="21"/>
              </w:rPr>
              <w:t>（</w:t>
            </w:r>
            <w:r w:rsidR="00C36FF8" w:rsidRPr="00C36FF8">
              <w:rPr>
                <w:rFonts w:ascii="ＭＳ 明朝" w:hAnsi="ＭＳ 明朝"/>
                <w:szCs w:val="21"/>
              </w:rPr>
              <w:t>SSH</w:t>
            </w:r>
            <w:r w:rsidR="00CF4306" w:rsidRPr="00C36FF8">
              <w:rPr>
                <w:rFonts w:ascii="ＭＳ 明朝" w:hAnsi="ＭＳ 明朝" w:hint="eastAsia"/>
                <w:szCs w:val="21"/>
              </w:rPr>
              <w:t>事業）</w:t>
            </w:r>
          </w:p>
          <w:p w14:paraId="5131A12F" w14:textId="31040CDA" w:rsidR="00BC7F83" w:rsidRPr="00C36FF8" w:rsidRDefault="00040499" w:rsidP="00040499">
            <w:pPr>
              <w:spacing w:line="360" w:lineRule="exact"/>
              <w:ind w:left="210" w:hangingChars="100" w:hanging="210"/>
              <w:rPr>
                <w:rFonts w:ascii="ＭＳ 明朝" w:hAnsi="ＭＳ 明朝"/>
                <w:szCs w:val="21"/>
              </w:rPr>
            </w:pPr>
            <w:r w:rsidRPr="00C36FF8">
              <w:rPr>
                <w:rFonts w:ascii="ＭＳ 明朝" w:hAnsi="ＭＳ 明朝" w:hint="eastAsia"/>
                <w:szCs w:val="21"/>
              </w:rPr>
              <w:t>ウ</w:t>
            </w:r>
            <w:r w:rsidR="00BC7F83" w:rsidRPr="00C36FF8">
              <w:rPr>
                <w:rFonts w:ascii="ＭＳ 明朝" w:hAnsi="ＭＳ 明朝" w:hint="eastAsia"/>
                <w:szCs w:val="21"/>
              </w:rPr>
              <w:t xml:space="preserve">　</w:t>
            </w:r>
            <w:r w:rsidRPr="00C36FF8">
              <w:rPr>
                <w:rFonts w:ascii="ＭＳ 明朝" w:hAnsi="ＭＳ 明朝" w:hint="eastAsia"/>
                <w:szCs w:val="21"/>
              </w:rPr>
              <w:t>国内での</w:t>
            </w:r>
            <w:r w:rsidR="00BC7F83" w:rsidRPr="00C36FF8">
              <w:rPr>
                <w:rFonts w:ascii="ＭＳ 明朝" w:hAnsi="ＭＳ 明朝" w:hint="eastAsia"/>
                <w:szCs w:val="21"/>
              </w:rPr>
              <w:t>科学</w:t>
            </w:r>
            <w:r w:rsidRPr="00C36FF8">
              <w:rPr>
                <w:rFonts w:ascii="ＭＳ 明朝" w:hAnsi="ＭＳ 明朝" w:hint="eastAsia"/>
                <w:szCs w:val="21"/>
              </w:rPr>
              <w:t>（</w:t>
            </w:r>
            <w:r w:rsidR="00BC7F83" w:rsidRPr="00C36FF8">
              <w:rPr>
                <w:rFonts w:ascii="ＭＳ 明朝" w:hAnsi="ＭＳ 明朝" w:hint="eastAsia"/>
                <w:szCs w:val="21"/>
              </w:rPr>
              <w:t>物理、化学、生物、地学</w:t>
            </w:r>
            <w:r w:rsidRPr="00C36FF8">
              <w:rPr>
                <w:rFonts w:ascii="ＭＳ 明朝" w:hAnsi="ＭＳ 明朝" w:hint="eastAsia"/>
                <w:szCs w:val="21"/>
              </w:rPr>
              <w:t>）</w:t>
            </w:r>
            <w:r w:rsidR="00BC7F83" w:rsidRPr="00C36FF8">
              <w:rPr>
                <w:rFonts w:ascii="ＭＳ 明朝" w:hAnsi="ＭＳ 明朝" w:hint="eastAsia"/>
                <w:szCs w:val="21"/>
              </w:rPr>
              <w:t>研修を継続実施</w:t>
            </w:r>
            <w:r w:rsidRPr="00C36FF8">
              <w:rPr>
                <w:rFonts w:ascii="ＭＳ 明朝" w:hAnsi="ＭＳ 明朝" w:hint="eastAsia"/>
                <w:szCs w:val="21"/>
              </w:rPr>
              <w:t>するとともに、海外での研修旅行を行い</w:t>
            </w:r>
            <w:r w:rsidR="002201BA" w:rsidRPr="00C36FF8">
              <w:rPr>
                <w:rFonts w:ascii="ＭＳ 明朝" w:hAnsi="ＭＳ 明朝" w:hint="eastAsia"/>
                <w:szCs w:val="21"/>
              </w:rPr>
              <w:t>、</w:t>
            </w:r>
            <w:r w:rsidRPr="00C36FF8">
              <w:rPr>
                <w:rFonts w:ascii="ＭＳ 明朝" w:hAnsi="ＭＳ 明朝" w:hint="eastAsia"/>
                <w:szCs w:val="21"/>
              </w:rPr>
              <w:t>国際交流を通じて科学的な見方、考え方、表現力等を育む。</w:t>
            </w:r>
            <w:r w:rsidR="00CF4306" w:rsidRPr="00C36FF8">
              <w:rPr>
                <w:rFonts w:ascii="ＭＳ 明朝" w:hAnsi="ＭＳ 明朝" w:hint="eastAsia"/>
                <w:szCs w:val="21"/>
              </w:rPr>
              <w:t>（</w:t>
            </w:r>
            <w:r w:rsidR="00C36FF8" w:rsidRPr="00C36FF8">
              <w:rPr>
                <w:rFonts w:ascii="ＭＳ 明朝" w:hAnsi="ＭＳ 明朝"/>
                <w:szCs w:val="21"/>
              </w:rPr>
              <w:t>SSH</w:t>
            </w:r>
            <w:r w:rsidR="00CF4306" w:rsidRPr="00C36FF8">
              <w:rPr>
                <w:rFonts w:ascii="ＭＳ 明朝" w:hAnsi="ＭＳ 明朝" w:hint="eastAsia"/>
                <w:szCs w:val="21"/>
              </w:rPr>
              <w:t>事業）</w:t>
            </w:r>
          </w:p>
          <w:p w14:paraId="780167E8" w14:textId="3DD8800A" w:rsidR="00CF4306" w:rsidRPr="00C36FF8" w:rsidRDefault="00CF4306" w:rsidP="00CF4306">
            <w:pPr>
              <w:spacing w:line="360" w:lineRule="exact"/>
              <w:ind w:left="210" w:hangingChars="100" w:hanging="210"/>
              <w:rPr>
                <w:rFonts w:ascii="ＭＳ 明朝" w:hAnsi="ＭＳ 明朝"/>
                <w:szCs w:val="21"/>
              </w:rPr>
            </w:pPr>
            <w:r w:rsidRPr="00C36FF8">
              <w:rPr>
                <w:rFonts w:ascii="ＭＳ 明朝" w:hAnsi="ＭＳ 明朝" w:hint="eastAsia"/>
                <w:szCs w:val="21"/>
              </w:rPr>
              <w:t>エ　事業の主題となるイスラーム世界の理解を</w:t>
            </w:r>
            <w:r w:rsidR="002201BA" w:rsidRPr="00C36FF8">
              <w:rPr>
                <w:rFonts w:ascii="ＭＳ 明朝" w:hAnsi="ＭＳ 明朝" w:hint="eastAsia"/>
                <w:szCs w:val="21"/>
              </w:rPr>
              <w:t>、</w:t>
            </w:r>
            <w:r w:rsidRPr="00C36FF8">
              <w:rPr>
                <w:rFonts w:ascii="ＭＳ 明朝" w:hAnsi="ＭＳ 明朝" w:hint="eastAsia"/>
                <w:szCs w:val="21"/>
              </w:rPr>
              <w:t>課題研究を通じて深めさせ、国内外でのフィールドワークを通じて、新たなグローバルスタンダードを創造するプログラムを研究開発する。</w:t>
            </w:r>
            <w:r w:rsidR="00404821" w:rsidRPr="00C36FF8">
              <w:rPr>
                <w:rFonts w:ascii="ＭＳ 明朝" w:hAnsi="ＭＳ 明朝" w:hint="eastAsia"/>
                <w:szCs w:val="21"/>
              </w:rPr>
              <w:t>（</w:t>
            </w:r>
            <w:r w:rsidR="00C36FF8" w:rsidRPr="00C36FF8">
              <w:rPr>
                <w:rFonts w:ascii="ＭＳ 明朝" w:hAnsi="ＭＳ 明朝"/>
                <w:szCs w:val="21"/>
              </w:rPr>
              <w:t>SGH</w:t>
            </w:r>
            <w:r w:rsidR="00404821" w:rsidRPr="00C36FF8">
              <w:rPr>
                <w:rFonts w:ascii="ＭＳ 明朝" w:hAnsi="ＭＳ 明朝" w:hint="eastAsia"/>
                <w:szCs w:val="21"/>
              </w:rPr>
              <w:t>事業）</w:t>
            </w:r>
          </w:p>
          <w:p w14:paraId="68FC1555" w14:textId="1DA8C887" w:rsidR="002201BA" w:rsidRPr="00C36FF8" w:rsidRDefault="002201BA" w:rsidP="00CF4306">
            <w:pPr>
              <w:spacing w:line="360" w:lineRule="exact"/>
              <w:ind w:left="210" w:hangingChars="100" w:hanging="210"/>
              <w:rPr>
                <w:rFonts w:ascii="ＭＳ 明朝" w:hAnsi="ＭＳ 明朝"/>
                <w:szCs w:val="21"/>
              </w:rPr>
            </w:pPr>
            <w:r w:rsidRPr="00C36FF8">
              <w:rPr>
                <w:rFonts w:ascii="ＭＳ 明朝" w:hAnsi="ＭＳ 明朝" w:hint="eastAsia"/>
                <w:szCs w:val="21"/>
              </w:rPr>
              <w:t>オ　能勢</w:t>
            </w:r>
            <w:r w:rsidR="00BD14CB" w:rsidRPr="00C36FF8">
              <w:rPr>
                <w:rFonts w:ascii="ＭＳ 明朝" w:hAnsi="ＭＳ 明朝" w:hint="eastAsia"/>
                <w:szCs w:val="21"/>
              </w:rPr>
              <w:t>分校</w:t>
            </w:r>
            <w:r w:rsidRPr="00C36FF8">
              <w:rPr>
                <w:rFonts w:ascii="ＭＳ 明朝" w:hAnsi="ＭＳ 明朝" w:hint="eastAsia"/>
                <w:szCs w:val="21"/>
              </w:rPr>
              <w:t>が有する様々な教育資源を活用し、</w:t>
            </w:r>
            <w:r w:rsidR="00C36FF8" w:rsidRPr="00C36FF8">
              <w:rPr>
                <w:rFonts w:ascii="ＭＳ 明朝" w:hAnsi="ＭＳ 明朝"/>
                <w:szCs w:val="21"/>
              </w:rPr>
              <w:t>SSH</w:t>
            </w:r>
            <w:r w:rsidRPr="00C36FF8">
              <w:rPr>
                <w:rFonts w:ascii="ＭＳ 明朝" w:hAnsi="ＭＳ 明朝" w:hint="eastAsia"/>
                <w:szCs w:val="21"/>
              </w:rPr>
              <w:t>・</w:t>
            </w:r>
            <w:r w:rsidR="00C36FF8" w:rsidRPr="00C36FF8">
              <w:rPr>
                <w:rFonts w:ascii="ＭＳ 明朝" w:hAnsi="ＭＳ 明朝"/>
                <w:szCs w:val="21"/>
              </w:rPr>
              <w:t>SGH</w:t>
            </w:r>
            <w:r w:rsidRPr="00C36FF8">
              <w:rPr>
                <w:rFonts w:ascii="ＭＳ 明朝" w:hAnsi="ＭＳ 明朝" w:hint="eastAsia"/>
                <w:szCs w:val="21"/>
              </w:rPr>
              <w:t>事業の充実をめざす。</w:t>
            </w:r>
          </w:p>
          <w:p w14:paraId="29CB4701" w14:textId="2C98538B" w:rsidR="00CF4306" w:rsidRPr="00C36FF8" w:rsidRDefault="00CF4306" w:rsidP="00CF4306">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szCs w:val="21"/>
              </w:rPr>
              <w:t>SSH</w:t>
            </w:r>
            <w:r w:rsidRPr="00C36FF8">
              <w:rPr>
                <w:rFonts w:ascii="ＭＳ 明朝" w:hAnsi="ＭＳ 明朝" w:hint="eastAsia"/>
                <w:szCs w:val="21"/>
              </w:rPr>
              <w:t>・</w:t>
            </w:r>
            <w:r w:rsidR="00C36FF8" w:rsidRPr="00C36FF8">
              <w:rPr>
                <w:rFonts w:ascii="ＭＳ 明朝" w:hAnsi="ＭＳ 明朝"/>
                <w:szCs w:val="21"/>
              </w:rPr>
              <w:t>SGH</w:t>
            </w:r>
            <w:r w:rsidRPr="00C36FF8">
              <w:rPr>
                <w:rFonts w:ascii="ＭＳ 明朝" w:hAnsi="ＭＳ 明朝" w:hint="eastAsia"/>
                <w:szCs w:val="21"/>
              </w:rPr>
              <w:t>事業では</w:t>
            </w:r>
            <w:r w:rsidR="00DB7BAE" w:rsidRPr="00C36FF8">
              <w:rPr>
                <w:rFonts w:ascii="ＭＳ 明朝" w:hAnsi="ＭＳ 明朝" w:hint="eastAsia"/>
                <w:szCs w:val="21"/>
              </w:rPr>
              <w:t>毎年国への報告が求められるとともに平成</w:t>
            </w:r>
            <w:r w:rsidR="00C36FF8" w:rsidRPr="00C36FF8">
              <w:rPr>
                <w:rFonts w:ascii="ＭＳ 明朝" w:hAnsi="ＭＳ 明朝"/>
                <w:szCs w:val="21"/>
              </w:rPr>
              <w:t>31</w:t>
            </w:r>
            <w:r w:rsidR="00404821" w:rsidRPr="00C36FF8">
              <w:rPr>
                <w:rFonts w:ascii="ＭＳ 明朝" w:hAnsi="ＭＳ 明朝" w:hint="eastAsia"/>
                <w:szCs w:val="21"/>
              </w:rPr>
              <w:t>年度の事業最終年度に向けて成果が求められる</w:t>
            </w:r>
            <w:r w:rsidRPr="00C36FF8">
              <w:rPr>
                <w:rFonts w:ascii="ＭＳ 明朝" w:hAnsi="ＭＳ 明朝" w:hint="eastAsia"/>
                <w:szCs w:val="21"/>
              </w:rPr>
              <w:t>。</w:t>
            </w:r>
          </w:p>
          <w:p w14:paraId="766FC521" w14:textId="3CD98F00" w:rsidR="00040499" w:rsidRPr="00C36FF8" w:rsidRDefault="00C36FF8" w:rsidP="00040499">
            <w:pPr>
              <w:spacing w:line="360" w:lineRule="exact"/>
              <w:rPr>
                <w:rFonts w:ascii="ＭＳ 明朝" w:hAnsi="ＭＳ 明朝"/>
                <w:szCs w:val="21"/>
              </w:rPr>
            </w:pPr>
            <w:r w:rsidRPr="00C36FF8">
              <w:rPr>
                <w:rFonts w:ascii="ＭＳ 明朝" w:hAnsi="ＭＳ 明朝" w:hint="eastAsia"/>
                <w:szCs w:val="21"/>
              </w:rPr>
              <w:t>３</w:t>
            </w:r>
            <w:r w:rsidR="00040499" w:rsidRPr="00C36FF8">
              <w:rPr>
                <w:rFonts w:ascii="ＭＳ 明朝" w:hAnsi="ＭＳ 明朝" w:hint="eastAsia"/>
                <w:szCs w:val="21"/>
              </w:rPr>
              <w:t xml:space="preserve">　教員の資質向上</w:t>
            </w:r>
            <w:r w:rsidR="00CF4306" w:rsidRPr="00C36FF8">
              <w:rPr>
                <w:rFonts w:ascii="ＭＳ 明朝" w:hAnsi="ＭＳ 明朝" w:hint="eastAsia"/>
                <w:szCs w:val="21"/>
              </w:rPr>
              <w:t>と</w:t>
            </w:r>
            <w:r w:rsidR="00B07CB7" w:rsidRPr="00C36FF8">
              <w:rPr>
                <w:rFonts w:ascii="ＭＳ 明朝" w:hAnsi="ＭＳ 明朝" w:hint="eastAsia"/>
                <w:szCs w:val="21"/>
              </w:rPr>
              <w:t>「働き方改革」</w:t>
            </w:r>
            <w:r w:rsidR="00040499" w:rsidRPr="00C36FF8">
              <w:rPr>
                <w:rFonts w:ascii="ＭＳ 明朝" w:hAnsi="ＭＳ 明朝" w:hint="eastAsia"/>
                <w:szCs w:val="21"/>
              </w:rPr>
              <w:t>に向けた取組み</w:t>
            </w:r>
          </w:p>
          <w:p w14:paraId="38EA860A" w14:textId="178536C0" w:rsidR="00040499" w:rsidRPr="00C36FF8" w:rsidRDefault="00040499" w:rsidP="00B779C9">
            <w:pPr>
              <w:spacing w:line="360" w:lineRule="exact"/>
              <w:ind w:left="420" w:hangingChars="200" w:hanging="420"/>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１</w:t>
            </w:r>
            <w:r w:rsidRPr="00C36FF8">
              <w:rPr>
                <w:rFonts w:ascii="ＭＳ 明朝" w:hAnsi="ＭＳ 明朝" w:hint="eastAsia"/>
                <w:szCs w:val="21"/>
              </w:rPr>
              <w:t>）</w:t>
            </w:r>
            <w:r w:rsidR="003C5FAB" w:rsidRPr="00C36FF8">
              <w:rPr>
                <w:rFonts w:ascii="ＭＳ 明朝" w:hAnsi="ＭＳ 明朝" w:hint="eastAsia"/>
                <w:szCs w:val="21"/>
              </w:rPr>
              <w:t>次期学習指導要領・新大学入試制度に対応できるよう教員の研鑽の機会をもち</w:t>
            </w:r>
            <w:r w:rsidR="00B07CB7" w:rsidRPr="00C36FF8">
              <w:rPr>
                <w:rFonts w:ascii="ＭＳ 明朝" w:hAnsi="ＭＳ 明朝" w:hint="eastAsia"/>
                <w:szCs w:val="21"/>
              </w:rPr>
              <w:t>授業力向上を図る。</w:t>
            </w:r>
          </w:p>
          <w:p w14:paraId="1824FBA3" w14:textId="235B83A5" w:rsidR="00B07CB7" w:rsidRPr="00C36FF8" w:rsidRDefault="00040499" w:rsidP="00040499">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２</w:t>
            </w:r>
            <w:r w:rsidRPr="00C36FF8">
              <w:rPr>
                <w:rFonts w:ascii="ＭＳ 明朝" w:hAnsi="ＭＳ 明朝" w:hint="eastAsia"/>
                <w:szCs w:val="21"/>
              </w:rPr>
              <w:t>）</w:t>
            </w:r>
            <w:r w:rsidR="003C5FAB" w:rsidRPr="00C36FF8">
              <w:rPr>
                <w:rFonts w:ascii="ＭＳ 明朝" w:hAnsi="ＭＳ 明朝" w:hint="eastAsia"/>
                <w:szCs w:val="21"/>
              </w:rPr>
              <w:t>中学校との連携を図り、中学生の状況を把握しカウンセリングマインドの醸成を図る。</w:t>
            </w:r>
          </w:p>
          <w:p w14:paraId="5DD65310" w14:textId="4803A636" w:rsidR="00B07CB7" w:rsidRPr="00C36FF8" w:rsidRDefault="00B07CB7" w:rsidP="00040499">
            <w:pPr>
              <w:spacing w:line="360" w:lineRule="exact"/>
              <w:rPr>
                <w:rFonts w:ascii="ＭＳ 明朝" w:hAnsi="ＭＳ 明朝"/>
                <w:szCs w:val="21"/>
              </w:rPr>
            </w:pPr>
            <w:r w:rsidRPr="00C36FF8">
              <w:rPr>
                <w:rFonts w:ascii="ＭＳ 明朝" w:hAnsi="ＭＳ 明朝" w:hint="eastAsia"/>
                <w:szCs w:val="21"/>
              </w:rPr>
              <w:t>（</w:t>
            </w:r>
            <w:r w:rsidR="00C36FF8" w:rsidRPr="00C36FF8">
              <w:rPr>
                <w:rFonts w:ascii="ＭＳ 明朝" w:hAnsi="ＭＳ 明朝" w:hint="eastAsia"/>
                <w:szCs w:val="21"/>
              </w:rPr>
              <w:t>３</w:t>
            </w:r>
            <w:r w:rsidRPr="00C36FF8">
              <w:rPr>
                <w:rFonts w:ascii="ＭＳ 明朝" w:hAnsi="ＭＳ 明朝" w:hint="eastAsia"/>
                <w:szCs w:val="21"/>
              </w:rPr>
              <w:t>）全校一斉退庁日及びノークラブデーを活用し、教職員一人ひとりの意識改革を推進し、勤務時間管理及び健康管理を徹底させる。</w:t>
            </w:r>
          </w:p>
          <w:p w14:paraId="023D6528" w14:textId="3B0D2160" w:rsidR="00040499" w:rsidRPr="00C36FF8" w:rsidRDefault="00040499" w:rsidP="00040499">
            <w:pPr>
              <w:spacing w:line="360" w:lineRule="exact"/>
              <w:rPr>
                <w:rFonts w:ascii="ＭＳ 明朝" w:hAnsi="ＭＳ 明朝"/>
                <w:szCs w:val="21"/>
              </w:rPr>
            </w:pPr>
            <w:r w:rsidRPr="00C36FF8">
              <w:rPr>
                <w:rFonts w:ascii="ＭＳ 明朝" w:hAnsi="ＭＳ 明朝" w:hint="eastAsia"/>
                <w:szCs w:val="21"/>
              </w:rPr>
              <w:t>※授業</w:t>
            </w:r>
            <w:r w:rsidR="00B07CB7" w:rsidRPr="00C36FF8">
              <w:rPr>
                <w:rFonts w:ascii="ＭＳ 明朝" w:hAnsi="ＭＳ 明朝" w:hint="eastAsia"/>
                <w:szCs w:val="21"/>
              </w:rPr>
              <w:t>アンケート</w:t>
            </w:r>
            <w:r w:rsidRPr="00C36FF8">
              <w:rPr>
                <w:rFonts w:ascii="ＭＳ 明朝" w:hAnsi="ＭＳ 明朝" w:hint="eastAsia"/>
                <w:szCs w:val="21"/>
              </w:rPr>
              <w:t>における総合平均は継続して</w:t>
            </w:r>
            <w:r w:rsidR="00C36FF8" w:rsidRPr="00C36FF8">
              <w:rPr>
                <w:rFonts w:ascii="ＭＳ 明朝" w:hAnsi="ＭＳ 明朝"/>
                <w:szCs w:val="21"/>
              </w:rPr>
              <w:t>3.2</w:t>
            </w:r>
            <w:r w:rsidRPr="00C36FF8">
              <w:rPr>
                <w:rFonts w:ascii="ＭＳ 明朝" w:hAnsi="ＭＳ 明朝" w:hint="eastAsia"/>
                <w:szCs w:val="21"/>
              </w:rPr>
              <w:t>以上をめざす。</w:t>
            </w:r>
          </w:p>
          <w:p w14:paraId="085E68EE" w14:textId="404A2779" w:rsidR="00040499" w:rsidRPr="00C36FF8" w:rsidRDefault="00040499" w:rsidP="00040499">
            <w:pPr>
              <w:spacing w:line="360" w:lineRule="exact"/>
              <w:rPr>
                <w:rFonts w:ascii="ＭＳ ゴシック" w:eastAsia="ＭＳ ゴシック" w:hAnsi="ＭＳ ゴシック"/>
              </w:rPr>
            </w:pPr>
            <w:r w:rsidRPr="00C36FF8">
              <w:rPr>
                <w:rFonts w:ascii="ＭＳ 明朝" w:hAnsi="ＭＳ 明朝" w:hint="eastAsia"/>
                <w:szCs w:val="21"/>
              </w:rPr>
              <w:t>※</w:t>
            </w:r>
            <w:r w:rsidR="00D63DBD" w:rsidRPr="00C36FF8">
              <w:rPr>
                <w:rFonts w:ascii="ＭＳ 明朝" w:hAnsi="ＭＳ 明朝" w:hint="eastAsia"/>
                <w:szCs w:val="21"/>
              </w:rPr>
              <w:t>超過勤務時間が</w:t>
            </w:r>
            <w:r w:rsidR="00B07CB7" w:rsidRPr="00C36FF8">
              <w:rPr>
                <w:rFonts w:ascii="ＭＳ 明朝" w:hAnsi="ＭＳ 明朝" w:hint="eastAsia"/>
                <w:szCs w:val="21"/>
              </w:rPr>
              <w:t>年間</w:t>
            </w:r>
            <w:r w:rsidR="00C36FF8" w:rsidRPr="00C36FF8">
              <w:rPr>
                <w:rFonts w:ascii="ＭＳ 明朝" w:hAnsi="ＭＳ 明朝"/>
                <w:szCs w:val="21"/>
              </w:rPr>
              <w:t>800</w:t>
            </w:r>
            <w:r w:rsidR="00B07CB7" w:rsidRPr="00C36FF8">
              <w:rPr>
                <w:rFonts w:ascii="ＭＳ 明朝" w:hAnsi="ＭＳ 明朝" w:hint="eastAsia"/>
                <w:szCs w:val="21"/>
              </w:rPr>
              <w:t>時間を</w:t>
            </w:r>
            <w:r w:rsidR="00D63DBD" w:rsidRPr="00C36FF8">
              <w:rPr>
                <w:rFonts w:ascii="ＭＳ 明朝" w:hAnsi="ＭＳ 明朝" w:hint="eastAsia"/>
                <w:szCs w:val="21"/>
              </w:rPr>
              <w:t>超える職員</w:t>
            </w:r>
            <w:r w:rsidR="00C36FF8" w:rsidRPr="00C36FF8">
              <w:rPr>
                <w:rFonts w:ascii="ＭＳ 明朝" w:hAnsi="ＭＳ 明朝" w:hint="eastAsia"/>
                <w:szCs w:val="21"/>
              </w:rPr>
              <w:t>０</w:t>
            </w:r>
            <w:r w:rsidR="00D63DBD" w:rsidRPr="00C36FF8">
              <w:rPr>
                <w:rFonts w:ascii="ＭＳ 明朝" w:hAnsi="ＭＳ 明朝" w:hint="eastAsia"/>
                <w:szCs w:val="21"/>
              </w:rPr>
              <w:t>をめざす。</w:t>
            </w:r>
          </w:p>
          <w:p w14:paraId="28EC2B30" w14:textId="77777777" w:rsidR="00040499" w:rsidRPr="00C36FF8" w:rsidRDefault="00040499" w:rsidP="00040499">
            <w:pPr>
              <w:spacing w:line="360" w:lineRule="exact"/>
              <w:rPr>
                <w:rFonts w:ascii="ＭＳ ゴシック" w:eastAsia="ＭＳ ゴシック" w:hAnsi="ＭＳ ゴシック"/>
              </w:rPr>
            </w:pPr>
          </w:p>
        </w:tc>
      </w:tr>
    </w:tbl>
    <w:p w14:paraId="44412CF6" w14:textId="706B2ADF" w:rsidR="003C5FAB" w:rsidRPr="00C36FF8" w:rsidRDefault="003C5FAB" w:rsidP="00913DC3">
      <w:pPr>
        <w:spacing w:line="300" w:lineRule="exact"/>
        <w:rPr>
          <w:rFonts w:ascii="ＭＳ ゴシック" w:eastAsia="ＭＳ ゴシック" w:hAnsi="ＭＳ ゴシック"/>
          <w:szCs w:val="21"/>
        </w:rPr>
      </w:pPr>
    </w:p>
    <w:p w14:paraId="1366C4F8" w14:textId="77777777" w:rsidR="00267D3C" w:rsidRPr="00C36FF8" w:rsidRDefault="009B365C" w:rsidP="00705941">
      <w:pPr>
        <w:spacing w:line="300" w:lineRule="exact"/>
        <w:ind w:leftChars="-342" w:left="-718" w:firstLineChars="250" w:firstLine="525"/>
        <w:rPr>
          <w:rFonts w:ascii="ＭＳ ゴシック" w:eastAsia="ＭＳ ゴシック" w:hAnsi="ＭＳ ゴシック"/>
          <w:szCs w:val="21"/>
        </w:rPr>
      </w:pPr>
      <w:r w:rsidRPr="00C36FF8">
        <w:rPr>
          <w:rFonts w:ascii="ＭＳ ゴシック" w:eastAsia="ＭＳ ゴシック" w:hAnsi="ＭＳ ゴシック" w:hint="eastAsia"/>
          <w:szCs w:val="21"/>
        </w:rPr>
        <w:lastRenderedPageBreak/>
        <w:t>【</w:t>
      </w:r>
      <w:r w:rsidR="0037367C" w:rsidRPr="00C36FF8">
        <w:rPr>
          <w:rFonts w:ascii="ＭＳ ゴシック" w:eastAsia="ＭＳ ゴシック" w:hAnsi="ＭＳ ゴシック" w:hint="eastAsia"/>
          <w:szCs w:val="21"/>
        </w:rPr>
        <w:t>学校教育自己診断</w:t>
      </w:r>
      <w:r w:rsidR="005E3C2A" w:rsidRPr="00C36FF8">
        <w:rPr>
          <w:rFonts w:ascii="ＭＳ ゴシック" w:eastAsia="ＭＳ ゴシック" w:hAnsi="ＭＳ ゴシック" w:hint="eastAsia"/>
          <w:szCs w:val="21"/>
        </w:rPr>
        <w:t>の</w:t>
      </w:r>
      <w:r w:rsidR="0037367C" w:rsidRPr="00C36FF8">
        <w:rPr>
          <w:rFonts w:ascii="ＭＳ ゴシック" w:eastAsia="ＭＳ ゴシック" w:hAnsi="ＭＳ ゴシック" w:hint="eastAsia"/>
          <w:szCs w:val="21"/>
        </w:rPr>
        <w:t>結果と分析・学校</w:t>
      </w:r>
      <w:r w:rsidR="00705941" w:rsidRPr="00C36FF8">
        <w:rPr>
          <w:rFonts w:ascii="ＭＳ ゴシック" w:eastAsia="ＭＳ ゴシック" w:hAnsi="ＭＳ ゴシック" w:hint="eastAsia"/>
          <w:szCs w:val="21"/>
        </w:rPr>
        <w:t>運営</w:t>
      </w:r>
      <w:r w:rsidR="0037367C" w:rsidRPr="00C36FF8">
        <w:rPr>
          <w:rFonts w:ascii="ＭＳ ゴシック" w:eastAsia="ＭＳ ゴシック" w:hAnsi="ＭＳ ゴシック" w:hint="eastAsia"/>
          <w:szCs w:val="21"/>
        </w:rPr>
        <w:t>協議会</w:t>
      </w:r>
      <w:r w:rsidR="0096649A" w:rsidRPr="00C36FF8">
        <w:rPr>
          <w:rFonts w:ascii="ＭＳ ゴシック" w:eastAsia="ＭＳ ゴシック" w:hAnsi="ＭＳ ゴシック" w:hint="eastAsia"/>
          <w:szCs w:val="21"/>
        </w:rPr>
        <w:t>からの意見</w:t>
      </w:r>
      <w:r w:rsidRPr="00C36FF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C36FF8" w:rsidRPr="00C36FF8" w14:paraId="318563B1" w14:textId="77777777" w:rsidTr="00913DC3">
        <w:trPr>
          <w:trHeight w:val="411"/>
          <w:jc w:val="center"/>
        </w:trPr>
        <w:tc>
          <w:tcPr>
            <w:tcW w:w="6799" w:type="dxa"/>
            <w:shd w:val="clear" w:color="auto" w:fill="auto"/>
            <w:vAlign w:val="center"/>
          </w:tcPr>
          <w:p w14:paraId="689F0B46" w14:textId="0F1237C6" w:rsidR="00267D3C" w:rsidRPr="00C36FF8" w:rsidRDefault="00037CE4" w:rsidP="00EB4346">
            <w:pPr>
              <w:spacing w:line="300" w:lineRule="exact"/>
              <w:jc w:val="center"/>
              <w:rPr>
                <w:rFonts w:asciiTheme="minorHAnsi" w:hAnsiTheme="minorHAnsi"/>
                <w:sz w:val="20"/>
                <w:szCs w:val="20"/>
              </w:rPr>
            </w:pPr>
            <w:r w:rsidRPr="00C36FF8">
              <w:rPr>
                <w:rFonts w:asciiTheme="minorHAnsi" w:hAnsiTheme="minorHAnsi"/>
                <w:sz w:val="20"/>
                <w:szCs w:val="20"/>
              </w:rPr>
              <w:t>学校教育自己診断の結果と分析</w:t>
            </w:r>
          </w:p>
        </w:tc>
        <w:tc>
          <w:tcPr>
            <w:tcW w:w="8193" w:type="dxa"/>
            <w:shd w:val="clear" w:color="auto" w:fill="auto"/>
            <w:vAlign w:val="center"/>
          </w:tcPr>
          <w:p w14:paraId="38806A93" w14:textId="77777777" w:rsidR="00267D3C" w:rsidRPr="00C36FF8" w:rsidRDefault="00267D3C" w:rsidP="00225A63">
            <w:pPr>
              <w:spacing w:line="300" w:lineRule="exact"/>
              <w:jc w:val="center"/>
              <w:rPr>
                <w:rFonts w:asciiTheme="minorHAnsi" w:hAnsiTheme="minorHAnsi"/>
                <w:sz w:val="20"/>
                <w:szCs w:val="20"/>
              </w:rPr>
            </w:pPr>
            <w:r w:rsidRPr="00C36FF8">
              <w:rPr>
                <w:rFonts w:asciiTheme="minorHAnsi" w:hAnsiTheme="minorHAnsi"/>
                <w:sz w:val="20"/>
                <w:szCs w:val="20"/>
              </w:rPr>
              <w:t>学校</w:t>
            </w:r>
            <w:r w:rsidR="005D41BE" w:rsidRPr="00C36FF8">
              <w:rPr>
                <w:rFonts w:asciiTheme="minorHAnsi" w:hAnsiTheme="minorHAnsi"/>
                <w:sz w:val="20"/>
                <w:szCs w:val="20"/>
              </w:rPr>
              <w:t>運営</w:t>
            </w:r>
            <w:r w:rsidRPr="00C36FF8">
              <w:rPr>
                <w:rFonts w:asciiTheme="minorHAnsi" w:hAnsiTheme="minorHAnsi"/>
                <w:sz w:val="20"/>
                <w:szCs w:val="20"/>
              </w:rPr>
              <w:t>協議会</w:t>
            </w:r>
            <w:r w:rsidR="00225A63" w:rsidRPr="00C36FF8">
              <w:rPr>
                <w:rFonts w:asciiTheme="minorHAnsi" w:hAnsiTheme="minorHAnsi"/>
                <w:sz w:val="20"/>
                <w:szCs w:val="20"/>
              </w:rPr>
              <w:t>からの意見</w:t>
            </w:r>
          </w:p>
        </w:tc>
      </w:tr>
      <w:tr w:rsidR="005D41BE" w:rsidRPr="00C36FF8" w14:paraId="01D65402" w14:textId="77777777" w:rsidTr="00913DC3">
        <w:trPr>
          <w:trHeight w:val="4438"/>
          <w:jc w:val="center"/>
        </w:trPr>
        <w:tc>
          <w:tcPr>
            <w:tcW w:w="6799" w:type="dxa"/>
            <w:shd w:val="clear" w:color="auto" w:fill="auto"/>
          </w:tcPr>
          <w:p w14:paraId="13F5EBAC" w14:textId="60F6231A" w:rsidR="009C55E8" w:rsidRPr="00C36FF8" w:rsidRDefault="009C55E8" w:rsidP="00913DC3">
            <w:pPr>
              <w:spacing w:line="260" w:lineRule="exact"/>
              <w:rPr>
                <w:rFonts w:ascii="Meiryo UI" w:eastAsia="Meiryo UI" w:hAnsi="Meiryo UI"/>
                <w:sz w:val="18"/>
                <w:szCs w:val="18"/>
              </w:rPr>
            </w:pPr>
            <w:r w:rsidRPr="00C36FF8">
              <w:rPr>
                <w:rFonts w:ascii="Meiryo UI" w:eastAsia="Meiryo UI" w:hAnsi="Meiryo UI"/>
                <w:sz w:val="18"/>
                <w:szCs w:val="18"/>
              </w:rPr>
              <w:t>【学習指導】</w:t>
            </w:r>
          </w:p>
          <w:p w14:paraId="78FB1B3D" w14:textId="1824DCCB" w:rsidR="000D2D45" w:rsidRPr="00C36FF8" w:rsidRDefault="0034081A" w:rsidP="00913DC3">
            <w:pPr>
              <w:spacing w:line="260" w:lineRule="exact"/>
              <w:ind w:firstLineChars="100" w:firstLine="180"/>
              <w:rPr>
                <w:rFonts w:ascii="Meiryo UI" w:eastAsia="Meiryo UI" w:hAnsi="Meiryo UI"/>
                <w:sz w:val="18"/>
                <w:szCs w:val="18"/>
              </w:rPr>
            </w:pPr>
            <w:r w:rsidRPr="00C36FF8">
              <w:rPr>
                <w:rFonts w:ascii="Meiryo UI" w:eastAsia="Meiryo UI" w:hAnsi="Meiryo UI" w:hint="eastAsia"/>
                <w:sz w:val="18"/>
                <w:szCs w:val="18"/>
              </w:rPr>
              <w:t>「</w:t>
            </w:r>
            <w:r w:rsidR="009C55E8" w:rsidRPr="00C36FF8">
              <w:rPr>
                <w:rFonts w:ascii="Meiryo UI" w:eastAsia="Meiryo UI" w:hAnsi="Meiryo UI" w:hint="eastAsia"/>
                <w:sz w:val="18"/>
                <w:szCs w:val="18"/>
              </w:rPr>
              <w:t>授業内容は自分の学習や発達に役立っている」「教材や指導方法に工夫が感じられる授業がある」「授業で自分の考えをまとめたり、発表する機会がある」</w:t>
            </w:r>
            <w:r w:rsidRPr="00C36FF8">
              <w:rPr>
                <w:rFonts w:ascii="Meiryo UI" w:eastAsia="Meiryo UI" w:hAnsi="Meiryo UI" w:hint="eastAsia"/>
                <w:sz w:val="18"/>
                <w:szCs w:val="18"/>
              </w:rPr>
              <w:t>（生徒）</w:t>
            </w:r>
            <w:r w:rsidR="009C55E8" w:rsidRPr="00C36FF8">
              <w:rPr>
                <w:rFonts w:ascii="Meiryo UI" w:eastAsia="Meiryo UI" w:hAnsi="Meiryo UI" w:hint="eastAsia"/>
                <w:sz w:val="18"/>
                <w:szCs w:val="18"/>
              </w:rPr>
              <w:t>が</w:t>
            </w:r>
            <w:r w:rsidR="00C36FF8" w:rsidRPr="00C36FF8">
              <w:rPr>
                <w:rFonts w:ascii="Meiryo UI" w:eastAsia="Meiryo UI" w:hAnsi="Meiryo UI"/>
                <w:sz w:val="18"/>
                <w:szCs w:val="18"/>
              </w:rPr>
              <w:t>85</w:t>
            </w:r>
            <w:r w:rsidR="009C55E8" w:rsidRPr="00C36FF8">
              <w:rPr>
                <w:rFonts w:ascii="Meiryo UI" w:eastAsia="Meiryo UI" w:hAnsi="Meiryo UI" w:hint="eastAsia"/>
                <w:sz w:val="18"/>
                <w:szCs w:val="18"/>
              </w:rPr>
              <w:t>％超の高い結果となっている</w:t>
            </w:r>
            <w:r w:rsidRPr="00C36FF8">
              <w:rPr>
                <w:rFonts w:ascii="Meiryo UI" w:eastAsia="Meiryo UI" w:hAnsi="Meiryo UI" w:hint="eastAsia"/>
                <w:sz w:val="18"/>
                <w:szCs w:val="18"/>
              </w:rPr>
              <w:t>。</w:t>
            </w:r>
            <w:r w:rsidR="009C55E8" w:rsidRPr="00C36FF8">
              <w:rPr>
                <w:rFonts w:ascii="Meiryo UI" w:eastAsia="Meiryo UI" w:hAnsi="Meiryo UI" w:hint="eastAsia"/>
                <w:sz w:val="18"/>
                <w:szCs w:val="18"/>
              </w:rPr>
              <w:t>一方</w:t>
            </w:r>
            <w:r w:rsidRPr="00C36FF8">
              <w:rPr>
                <w:rFonts w:ascii="Meiryo UI" w:eastAsia="Meiryo UI" w:hAnsi="Meiryo UI" w:hint="eastAsia"/>
                <w:sz w:val="18"/>
                <w:szCs w:val="18"/>
              </w:rPr>
              <w:t>「</w:t>
            </w:r>
            <w:r w:rsidR="009C55E8" w:rsidRPr="00C36FF8">
              <w:rPr>
                <w:rFonts w:ascii="Meiryo UI" w:eastAsia="Meiryo UI" w:hAnsi="Meiryo UI" w:hint="eastAsia"/>
                <w:sz w:val="18"/>
                <w:szCs w:val="18"/>
              </w:rPr>
              <w:t>授業についていけている」「学習の評価はわかりやすい」</w:t>
            </w:r>
            <w:r w:rsidRPr="00C36FF8">
              <w:rPr>
                <w:rFonts w:ascii="Meiryo UI" w:eastAsia="Meiryo UI" w:hAnsi="Meiryo UI" w:hint="eastAsia"/>
                <w:sz w:val="18"/>
                <w:szCs w:val="18"/>
              </w:rPr>
              <w:t>（生徒）</w:t>
            </w:r>
            <w:r w:rsidR="009C55E8" w:rsidRPr="00C36FF8">
              <w:rPr>
                <w:rFonts w:ascii="Meiryo UI" w:eastAsia="Meiryo UI" w:hAnsi="Meiryo UI" w:hint="eastAsia"/>
                <w:sz w:val="18"/>
                <w:szCs w:val="18"/>
              </w:rPr>
              <w:t>が</w:t>
            </w:r>
            <w:r w:rsidR="00C36FF8" w:rsidRPr="00C36FF8">
              <w:rPr>
                <w:rFonts w:ascii="Meiryo UI" w:eastAsia="Meiryo UI" w:hAnsi="Meiryo UI"/>
                <w:sz w:val="18"/>
                <w:szCs w:val="18"/>
              </w:rPr>
              <w:t>75</w:t>
            </w:r>
            <w:r w:rsidR="009C55E8" w:rsidRPr="00C36FF8">
              <w:rPr>
                <w:rFonts w:ascii="Meiryo UI" w:eastAsia="Meiryo UI" w:hAnsi="Meiryo UI" w:hint="eastAsia"/>
                <w:sz w:val="18"/>
                <w:szCs w:val="18"/>
              </w:rPr>
              <w:t>％程度</w:t>
            </w:r>
            <w:r w:rsidRPr="00C36FF8">
              <w:rPr>
                <w:rFonts w:ascii="Meiryo UI" w:eastAsia="Meiryo UI" w:hAnsi="Meiryo UI" w:hint="eastAsia"/>
                <w:sz w:val="18"/>
                <w:szCs w:val="18"/>
              </w:rPr>
              <w:t>、「子どもは授業がわかりやすく楽しいと言っている」（保護者）</w:t>
            </w:r>
            <w:r w:rsidR="00A0627D" w:rsidRPr="00C36FF8">
              <w:rPr>
                <w:rFonts w:ascii="Meiryo UI" w:eastAsia="Meiryo UI" w:hAnsi="Meiryo UI" w:hint="eastAsia"/>
                <w:sz w:val="18"/>
                <w:szCs w:val="18"/>
              </w:rPr>
              <w:t>が約</w:t>
            </w:r>
            <w:r w:rsidR="00C36FF8" w:rsidRPr="00C36FF8">
              <w:rPr>
                <w:rFonts w:ascii="Meiryo UI" w:eastAsia="Meiryo UI" w:hAnsi="Meiryo UI"/>
                <w:sz w:val="18"/>
                <w:szCs w:val="18"/>
              </w:rPr>
              <w:t>65</w:t>
            </w:r>
            <w:r w:rsidRPr="00C36FF8">
              <w:rPr>
                <w:rFonts w:ascii="Meiryo UI" w:eastAsia="Meiryo UI" w:hAnsi="Meiryo UI" w:hint="eastAsia"/>
                <w:sz w:val="18"/>
                <w:szCs w:val="18"/>
              </w:rPr>
              <w:t>％</w:t>
            </w:r>
            <w:r w:rsidR="00A0627D" w:rsidRPr="00C36FF8">
              <w:rPr>
                <w:rFonts w:ascii="Meiryo UI" w:eastAsia="Meiryo UI" w:hAnsi="Meiryo UI" w:hint="eastAsia"/>
                <w:sz w:val="18"/>
                <w:szCs w:val="18"/>
              </w:rPr>
              <w:t>、「学習と部活動を両立している」（生徒）については</w:t>
            </w:r>
            <w:r w:rsidR="00C36FF8" w:rsidRPr="00C36FF8">
              <w:rPr>
                <w:rFonts w:ascii="Meiryo UI" w:eastAsia="Meiryo UI" w:hAnsi="Meiryo UI"/>
                <w:sz w:val="18"/>
                <w:szCs w:val="18"/>
              </w:rPr>
              <w:t>51</w:t>
            </w:r>
            <w:r w:rsidR="00A0627D" w:rsidRPr="00C36FF8">
              <w:rPr>
                <w:rFonts w:ascii="Meiryo UI" w:eastAsia="Meiryo UI" w:hAnsi="Meiryo UI" w:hint="eastAsia"/>
                <w:sz w:val="18"/>
                <w:szCs w:val="18"/>
              </w:rPr>
              <w:t>％となっていることから、</w:t>
            </w:r>
            <w:r w:rsidR="00796226" w:rsidRPr="00C36FF8">
              <w:rPr>
                <w:rFonts w:ascii="Meiryo UI" w:eastAsia="Meiryo UI" w:hAnsi="Meiryo UI" w:hint="eastAsia"/>
                <w:sz w:val="18"/>
                <w:szCs w:val="18"/>
              </w:rPr>
              <w:t>学習</w:t>
            </w:r>
            <w:r w:rsidR="00A0627D" w:rsidRPr="00C36FF8">
              <w:rPr>
                <w:rFonts w:ascii="Meiryo UI" w:eastAsia="Meiryo UI" w:hAnsi="Meiryo UI" w:hint="eastAsia"/>
                <w:sz w:val="18"/>
                <w:szCs w:val="18"/>
              </w:rPr>
              <w:t>及びそ</w:t>
            </w:r>
            <w:r w:rsidR="00796226" w:rsidRPr="00C36FF8">
              <w:rPr>
                <w:rFonts w:ascii="Meiryo UI" w:eastAsia="Meiryo UI" w:hAnsi="Meiryo UI" w:hint="eastAsia"/>
                <w:sz w:val="18"/>
                <w:szCs w:val="18"/>
              </w:rPr>
              <w:t>の結果に対して</w:t>
            </w:r>
            <w:r w:rsidRPr="00C36FF8">
              <w:rPr>
                <w:rFonts w:ascii="Meiryo UI" w:eastAsia="Meiryo UI" w:hAnsi="Meiryo UI" w:hint="eastAsia"/>
                <w:sz w:val="18"/>
                <w:szCs w:val="18"/>
              </w:rPr>
              <w:t>の</w:t>
            </w:r>
            <w:r w:rsidR="00796226" w:rsidRPr="00C36FF8">
              <w:rPr>
                <w:rFonts w:ascii="Meiryo UI" w:eastAsia="Meiryo UI" w:hAnsi="Meiryo UI" w:hint="eastAsia"/>
                <w:sz w:val="18"/>
                <w:szCs w:val="18"/>
              </w:rPr>
              <w:t>個々の生徒</w:t>
            </w:r>
            <w:r w:rsidRPr="00C36FF8">
              <w:rPr>
                <w:rFonts w:ascii="Meiryo UI" w:eastAsia="Meiryo UI" w:hAnsi="Meiryo UI" w:hint="eastAsia"/>
                <w:sz w:val="18"/>
                <w:szCs w:val="18"/>
              </w:rPr>
              <w:t>の心情や</w:t>
            </w:r>
            <w:r w:rsidR="00796226" w:rsidRPr="00C36FF8">
              <w:rPr>
                <w:rFonts w:ascii="Meiryo UI" w:eastAsia="Meiryo UI" w:hAnsi="Meiryo UI" w:hint="eastAsia"/>
                <w:sz w:val="18"/>
                <w:szCs w:val="18"/>
              </w:rPr>
              <w:t>意識</w:t>
            </w:r>
            <w:r w:rsidR="00A0627D" w:rsidRPr="00C36FF8">
              <w:rPr>
                <w:rFonts w:ascii="Meiryo UI" w:eastAsia="Meiryo UI" w:hAnsi="Meiryo UI" w:hint="eastAsia"/>
                <w:sz w:val="18"/>
                <w:szCs w:val="18"/>
              </w:rPr>
              <w:t>（不安・迷い・困惑等）</w:t>
            </w:r>
            <w:r w:rsidR="00796226" w:rsidRPr="00C36FF8">
              <w:rPr>
                <w:rFonts w:ascii="Meiryo UI" w:eastAsia="Meiryo UI" w:hAnsi="Meiryo UI" w:hint="eastAsia"/>
                <w:sz w:val="18"/>
                <w:szCs w:val="18"/>
              </w:rPr>
              <w:t>について</w:t>
            </w:r>
            <w:r w:rsidRPr="00C36FF8">
              <w:rPr>
                <w:rFonts w:ascii="Meiryo UI" w:eastAsia="Meiryo UI" w:hAnsi="Meiryo UI" w:hint="eastAsia"/>
                <w:sz w:val="18"/>
                <w:szCs w:val="18"/>
              </w:rPr>
              <w:t>、より一層の</w:t>
            </w:r>
            <w:r w:rsidR="00796226" w:rsidRPr="00C36FF8">
              <w:rPr>
                <w:rFonts w:ascii="Meiryo UI" w:eastAsia="Meiryo UI" w:hAnsi="Meiryo UI" w:hint="eastAsia"/>
                <w:sz w:val="18"/>
                <w:szCs w:val="18"/>
              </w:rPr>
              <w:t>教職員</w:t>
            </w:r>
            <w:r w:rsidR="00EB4346" w:rsidRPr="00C36FF8">
              <w:rPr>
                <w:rFonts w:ascii="Meiryo UI" w:eastAsia="Meiryo UI" w:hAnsi="Meiryo UI" w:hint="eastAsia"/>
                <w:sz w:val="18"/>
                <w:szCs w:val="18"/>
              </w:rPr>
              <w:t>による</w:t>
            </w:r>
            <w:r w:rsidR="00796226" w:rsidRPr="00C36FF8">
              <w:rPr>
                <w:rFonts w:ascii="Meiryo UI" w:eastAsia="Meiryo UI" w:hAnsi="Meiryo UI" w:hint="eastAsia"/>
                <w:sz w:val="18"/>
                <w:szCs w:val="18"/>
              </w:rPr>
              <w:t>配慮の必要性がある</w:t>
            </w:r>
            <w:r w:rsidRPr="00C36FF8">
              <w:rPr>
                <w:rFonts w:ascii="Meiryo UI" w:eastAsia="Meiryo UI" w:hAnsi="Meiryo UI" w:hint="eastAsia"/>
                <w:sz w:val="18"/>
                <w:szCs w:val="18"/>
              </w:rPr>
              <w:t>。</w:t>
            </w:r>
          </w:p>
          <w:p w14:paraId="7F24CEAD" w14:textId="1F6162AB" w:rsidR="00796226" w:rsidRPr="00C36FF8" w:rsidRDefault="0034081A" w:rsidP="00913DC3">
            <w:pPr>
              <w:spacing w:line="260" w:lineRule="exact"/>
              <w:ind w:firstLineChars="100" w:firstLine="180"/>
              <w:rPr>
                <w:rFonts w:ascii="Meiryo UI" w:eastAsia="Meiryo UI" w:hAnsi="Meiryo UI"/>
                <w:sz w:val="18"/>
                <w:szCs w:val="18"/>
              </w:rPr>
            </w:pPr>
            <w:r w:rsidRPr="00C36FF8">
              <w:rPr>
                <w:rFonts w:ascii="Meiryo UI" w:eastAsia="Meiryo UI" w:hAnsi="Meiryo UI" w:hint="eastAsia"/>
                <w:sz w:val="18"/>
                <w:szCs w:val="18"/>
              </w:rPr>
              <w:t>「</w:t>
            </w:r>
            <w:r w:rsidR="009C55E8" w:rsidRPr="00C36FF8">
              <w:rPr>
                <w:rFonts w:ascii="Meiryo UI" w:eastAsia="Meiryo UI" w:hAnsi="Meiryo UI" w:hint="eastAsia"/>
                <w:sz w:val="18"/>
                <w:szCs w:val="18"/>
              </w:rPr>
              <w:t>授業等</w:t>
            </w:r>
            <w:r w:rsidR="00796226" w:rsidRPr="00C36FF8">
              <w:rPr>
                <w:rFonts w:ascii="Meiryo UI" w:eastAsia="Meiryo UI" w:hAnsi="Meiryo UI" w:hint="eastAsia"/>
                <w:sz w:val="18"/>
                <w:szCs w:val="18"/>
              </w:rPr>
              <w:t>で、</w:t>
            </w:r>
            <w:r w:rsidR="00C36FF8" w:rsidRPr="00C36FF8">
              <w:rPr>
                <w:rFonts w:ascii="Meiryo UI" w:eastAsia="Meiryo UI" w:hAnsi="Meiryo UI"/>
                <w:sz w:val="18"/>
                <w:szCs w:val="18"/>
              </w:rPr>
              <w:t>DVD</w:t>
            </w:r>
            <w:r w:rsidR="00796226" w:rsidRPr="00C36FF8">
              <w:rPr>
                <w:rFonts w:ascii="Meiryo UI" w:eastAsia="Meiryo UI" w:hAnsi="Meiryo UI" w:hint="eastAsia"/>
                <w:sz w:val="18"/>
                <w:szCs w:val="18"/>
              </w:rPr>
              <w:t>・プロジェクターなどの視聴覚機器が使われる機会がある</w:t>
            </w:r>
            <w:r w:rsidR="009C55E8" w:rsidRPr="00C36FF8">
              <w:rPr>
                <w:rFonts w:ascii="Meiryo UI" w:eastAsia="Meiryo UI" w:hAnsi="Meiryo UI" w:hint="eastAsia"/>
                <w:sz w:val="18"/>
                <w:szCs w:val="18"/>
              </w:rPr>
              <w:t>」</w:t>
            </w:r>
            <w:r w:rsidR="00EB4346" w:rsidRPr="00C36FF8">
              <w:rPr>
                <w:rFonts w:ascii="Meiryo UI" w:eastAsia="Meiryo UI" w:hAnsi="Meiryo UI" w:hint="eastAsia"/>
                <w:sz w:val="18"/>
                <w:szCs w:val="18"/>
              </w:rPr>
              <w:t>（生徒）、</w:t>
            </w:r>
            <w:r w:rsidRPr="00C36FF8">
              <w:rPr>
                <w:rFonts w:ascii="Meiryo UI" w:eastAsia="Meiryo UI" w:hAnsi="Meiryo UI" w:hint="eastAsia"/>
                <w:sz w:val="18"/>
                <w:szCs w:val="18"/>
              </w:rPr>
              <w:t>「</w:t>
            </w:r>
            <w:r w:rsidR="00796226" w:rsidRPr="00C36FF8">
              <w:rPr>
                <w:rFonts w:ascii="Meiryo UI" w:eastAsia="Meiryo UI" w:hAnsi="Meiryo UI" w:hint="eastAsia"/>
                <w:sz w:val="18"/>
                <w:szCs w:val="18"/>
              </w:rPr>
              <w:t>学校には授業や学習に適した環境・施設・設備が整っている」</w:t>
            </w:r>
            <w:r w:rsidR="00EB4346" w:rsidRPr="00C36FF8">
              <w:rPr>
                <w:rFonts w:ascii="Meiryo UI" w:eastAsia="Meiryo UI" w:hAnsi="Meiryo UI" w:hint="eastAsia"/>
                <w:sz w:val="18"/>
                <w:szCs w:val="18"/>
              </w:rPr>
              <w:t>（生徒・保護者）</w:t>
            </w:r>
            <w:r w:rsidR="00796226" w:rsidRPr="00C36FF8">
              <w:rPr>
                <w:rFonts w:ascii="Meiryo UI" w:eastAsia="Meiryo UI" w:hAnsi="Meiryo UI" w:hint="eastAsia"/>
                <w:sz w:val="18"/>
                <w:szCs w:val="18"/>
              </w:rPr>
              <w:t>が</w:t>
            </w:r>
            <w:r w:rsidR="00C36FF8" w:rsidRPr="00C36FF8">
              <w:rPr>
                <w:rFonts w:ascii="Meiryo UI" w:eastAsia="Meiryo UI" w:hAnsi="Meiryo UI"/>
                <w:sz w:val="18"/>
                <w:szCs w:val="18"/>
              </w:rPr>
              <w:t>70</w:t>
            </w:r>
            <w:r w:rsidR="00796226" w:rsidRPr="00C36FF8">
              <w:rPr>
                <w:rFonts w:ascii="Meiryo UI" w:eastAsia="Meiryo UI" w:hAnsi="Meiryo UI" w:hint="eastAsia"/>
                <w:sz w:val="18"/>
                <w:szCs w:val="18"/>
              </w:rPr>
              <w:t>％程度と他の設問に比べ低いことから学校環境整備の改善は急務である。</w:t>
            </w:r>
          </w:p>
          <w:p w14:paraId="6F1235D9" w14:textId="2967CA70" w:rsidR="00796226" w:rsidRPr="00C36FF8" w:rsidRDefault="0034081A"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【進路指導】</w:t>
            </w:r>
          </w:p>
          <w:p w14:paraId="4EEE1A65" w14:textId="477EDF47" w:rsidR="000D2D45" w:rsidRPr="00C36FF8" w:rsidRDefault="0034081A" w:rsidP="00913DC3">
            <w:pPr>
              <w:spacing w:line="260" w:lineRule="exact"/>
              <w:ind w:firstLineChars="100" w:firstLine="180"/>
              <w:rPr>
                <w:rFonts w:ascii="Meiryo UI" w:eastAsia="Meiryo UI" w:hAnsi="Meiryo UI"/>
                <w:sz w:val="18"/>
                <w:szCs w:val="18"/>
              </w:rPr>
            </w:pPr>
            <w:r w:rsidRPr="00C36FF8">
              <w:rPr>
                <w:rFonts w:ascii="Meiryo UI" w:eastAsia="Meiryo UI" w:hAnsi="Meiryo UI" w:hint="eastAsia"/>
                <w:sz w:val="18"/>
                <w:szCs w:val="18"/>
              </w:rPr>
              <w:t>昨年度</w:t>
            </w:r>
            <w:r w:rsidR="00EB4346" w:rsidRPr="00C36FF8">
              <w:rPr>
                <w:rFonts w:ascii="Meiryo UI" w:eastAsia="Meiryo UI" w:hAnsi="Meiryo UI" w:hint="eastAsia"/>
                <w:sz w:val="18"/>
                <w:szCs w:val="18"/>
              </w:rPr>
              <w:t>、</w:t>
            </w:r>
            <w:r w:rsidRPr="00C36FF8">
              <w:rPr>
                <w:rFonts w:ascii="Meiryo UI" w:eastAsia="Meiryo UI" w:hAnsi="Meiryo UI" w:hint="eastAsia"/>
                <w:sz w:val="18"/>
                <w:szCs w:val="18"/>
              </w:rPr>
              <w:t>他の設問より低い</w:t>
            </w:r>
            <w:r w:rsidR="00EB4346" w:rsidRPr="00C36FF8">
              <w:rPr>
                <w:rFonts w:ascii="Meiryo UI" w:eastAsia="Meiryo UI" w:hAnsi="Meiryo UI" w:hint="eastAsia"/>
                <w:sz w:val="18"/>
                <w:szCs w:val="18"/>
              </w:rPr>
              <w:t>値</w:t>
            </w:r>
            <w:r w:rsidRPr="00C36FF8">
              <w:rPr>
                <w:rFonts w:ascii="Meiryo UI" w:eastAsia="Meiryo UI" w:hAnsi="Meiryo UI" w:hint="eastAsia"/>
                <w:sz w:val="18"/>
                <w:szCs w:val="18"/>
              </w:rPr>
              <w:t>であった「学習の意欲が向上するような講演や行事がある」が</w:t>
            </w:r>
            <w:r w:rsidR="00C36FF8" w:rsidRPr="00C36FF8">
              <w:rPr>
                <w:rFonts w:ascii="Meiryo UI" w:eastAsia="Meiryo UI" w:hAnsi="Meiryo UI"/>
                <w:sz w:val="18"/>
                <w:szCs w:val="18"/>
              </w:rPr>
              <w:t>50</w:t>
            </w:r>
            <w:r w:rsidRPr="00C36FF8">
              <w:rPr>
                <w:rFonts w:ascii="Meiryo UI" w:eastAsia="Meiryo UI" w:hAnsi="Meiryo UI" w:hint="eastAsia"/>
                <w:sz w:val="18"/>
                <w:szCs w:val="18"/>
              </w:rPr>
              <w:t>％（</w:t>
            </w:r>
            <w:r w:rsidR="00C36FF8" w:rsidRPr="00C36FF8">
              <w:rPr>
                <w:rFonts w:ascii="Meiryo UI" w:eastAsia="Meiryo UI" w:hAnsi="Meiryo UI"/>
                <w:sz w:val="18"/>
                <w:szCs w:val="18"/>
              </w:rPr>
              <w:t>H30</w:t>
            </w:r>
            <w:r w:rsidRPr="00C36FF8">
              <w:rPr>
                <w:rFonts w:ascii="Meiryo UI" w:eastAsia="Meiryo UI" w:hAnsi="Meiryo UI" w:hint="eastAsia"/>
                <w:sz w:val="18"/>
                <w:szCs w:val="18"/>
              </w:rPr>
              <w:t>）→</w:t>
            </w:r>
            <w:r w:rsidR="00C36FF8" w:rsidRPr="00C36FF8">
              <w:rPr>
                <w:rFonts w:ascii="Meiryo UI" w:eastAsia="Meiryo UI" w:hAnsi="Meiryo UI"/>
                <w:sz w:val="18"/>
                <w:szCs w:val="18"/>
              </w:rPr>
              <w:t>57</w:t>
            </w:r>
            <w:r w:rsidRPr="00C36FF8">
              <w:rPr>
                <w:rFonts w:ascii="Meiryo UI" w:eastAsia="Meiryo UI" w:hAnsi="Meiryo UI" w:hint="eastAsia"/>
                <w:sz w:val="18"/>
                <w:szCs w:val="18"/>
              </w:rPr>
              <w:t>％（</w:t>
            </w:r>
            <w:r w:rsidR="00C36FF8" w:rsidRPr="00C36FF8">
              <w:rPr>
                <w:rFonts w:ascii="Meiryo UI" w:eastAsia="Meiryo UI" w:hAnsi="Meiryo UI"/>
                <w:sz w:val="18"/>
                <w:szCs w:val="18"/>
              </w:rPr>
              <w:t>H31</w:t>
            </w:r>
            <w:r w:rsidRPr="00C36FF8">
              <w:rPr>
                <w:rFonts w:ascii="Meiryo UI" w:eastAsia="Meiryo UI" w:hAnsi="Meiryo UI" w:hint="eastAsia"/>
                <w:sz w:val="18"/>
                <w:szCs w:val="18"/>
              </w:rPr>
              <w:t>）と増加した。</w:t>
            </w:r>
            <w:r w:rsidR="000D2D45" w:rsidRPr="00C36FF8">
              <w:rPr>
                <w:rFonts w:ascii="Meiryo UI" w:eastAsia="Meiryo UI" w:hAnsi="Meiryo UI" w:hint="eastAsia"/>
                <w:sz w:val="18"/>
                <w:szCs w:val="18"/>
              </w:rPr>
              <w:t>各学年や分掌、委員会等がキャリア教育の視点から行事を行ってきた結果と思われる。より充実させるために、学校全体のゴールの共有化と組織間の連携により、行事の重複や隙間を埋めるような調整が今後必要とも考えられる。</w:t>
            </w:r>
          </w:p>
          <w:p w14:paraId="0DCDECB4" w14:textId="7F601ADD" w:rsidR="0034081A" w:rsidRPr="00C36FF8" w:rsidRDefault="00EB4346"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 xml:space="preserve">　「</w:t>
            </w:r>
            <w:r w:rsidR="000D2D45" w:rsidRPr="00C36FF8">
              <w:rPr>
                <w:rFonts w:ascii="Meiryo UI" w:eastAsia="Meiryo UI" w:hAnsi="Meiryo UI" w:hint="eastAsia"/>
                <w:sz w:val="18"/>
                <w:szCs w:val="18"/>
              </w:rPr>
              <w:t>将来の進路や生き方について考える機会がある</w:t>
            </w:r>
            <w:r w:rsidRPr="00C36FF8">
              <w:rPr>
                <w:rFonts w:ascii="Meiryo UI" w:eastAsia="Meiryo UI" w:hAnsi="Meiryo UI" w:hint="eastAsia"/>
                <w:sz w:val="18"/>
                <w:szCs w:val="18"/>
              </w:rPr>
              <w:t>（</w:t>
            </w:r>
            <w:r w:rsidR="00C36FF8" w:rsidRPr="00C36FF8">
              <w:rPr>
                <w:rFonts w:ascii="Meiryo UI" w:eastAsia="Meiryo UI" w:hAnsi="Meiryo UI"/>
                <w:sz w:val="18"/>
                <w:szCs w:val="18"/>
              </w:rPr>
              <w:t>H30</w:t>
            </w:r>
            <w:r w:rsidRPr="00C36FF8">
              <w:rPr>
                <w:rFonts w:ascii="Meiryo UI" w:eastAsia="Meiryo UI" w:hAnsi="Meiryo UI"/>
                <w:sz w:val="18"/>
                <w:szCs w:val="18"/>
              </w:rPr>
              <w:t xml:space="preserve"> </w:t>
            </w:r>
            <w:r w:rsidR="00C36FF8" w:rsidRPr="00C36FF8">
              <w:rPr>
                <w:rFonts w:ascii="Meiryo UI" w:eastAsia="Meiryo UI" w:hAnsi="Meiryo UI"/>
                <w:sz w:val="18"/>
                <w:szCs w:val="18"/>
              </w:rPr>
              <w:t>87</w:t>
            </w:r>
            <w:r w:rsidRPr="00C36FF8">
              <w:rPr>
                <w:rFonts w:ascii="Meiryo UI" w:eastAsia="Meiryo UI" w:hAnsi="Meiryo UI"/>
                <w:sz w:val="18"/>
                <w:szCs w:val="18"/>
              </w:rPr>
              <w:t>%</w:t>
            </w:r>
            <w:r w:rsidRPr="00C36FF8">
              <w:rPr>
                <w:rFonts w:ascii="Meiryo UI" w:eastAsia="Meiryo UI" w:hAnsi="Meiryo UI" w:hint="eastAsia"/>
                <w:sz w:val="18"/>
                <w:szCs w:val="18"/>
              </w:rPr>
              <w:t>、</w:t>
            </w:r>
            <w:r w:rsidR="00C36FF8" w:rsidRPr="00C36FF8">
              <w:rPr>
                <w:rFonts w:ascii="Meiryo UI" w:eastAsia="Meiryo UI" w:hAnsi="Meiryo UI"/>
                <w:sz w:val="18"/>
                <w:szCs w:val="18"/>
              </w:rPr>
              <w:t>H31</w:t>
            </w:r>
            <w:r w:rsidRPr="00C36FF8">
              <w:rPr>
                <w:rFonts w:ascii="Meiryo UI" w:eastAsia="Meiryo UI" w:hAnsi="Meiryo UI" w:hint="eastAsia"/>
                <w:sz w:val="18"/>
                <w:szCs w:val="18"/>
              </w:rPr>
              <w:t xml:space="preserve"> </w:t>
            </w:r>
            <w:r w:rsidR="00C36FF8" w:rsidRPr="00C36FF8">
              <w:rPr>
                <w:rFonts w:ascii="Meiryo UI" w:eastAsia="Meiryo UI" w:hAnsi="Meiryo UI"/>
                <w:sz w:val="18"/>
                <w:szCs w:val="18"/>
              </w:rPr>
              <w:t>86</w:t>
            </w:r>
            <w:r w:rsidRPr="00C36FF8">
              <w:rPr>
                <w:rFonts w:ascii="Meiryo UI" w:eastAsia="Meiryo UI" w:hAnsi="Meiryo UI"/>
                <w:sz w:val="18"/>
                <w:szCs w:val="18"/>
              </w:rPr>
              <w:t>%）</w:t>
            </w:r>
            <w:r w:rsidRPr="00C36FF8">
              <w:rPr>
                <w:rFonts w:ascii="Meiryo UI" w:eastAsia="Meiryo UI" w:hAnsi="Meiryo UI" w:hint="eastAsia"/>
                <w:sz w:val="18"/>
                <w:szCs w:val="18"/>
              </w:rPr>
              <w:t>」「進</w:t>
            </w:r>
            <w:r w:rsidR="000D2D45" w:rsidRPr="00C36FF8">
              <w:rPr>
                <w:rFonts w:ascii="Meiryo UI" w:eastAsia="Meiryo UI" w:hAnsi="Meiryo UI" w:hint="eastAsia"/>
                <w:sz w:val="18"/>
                <w:szCs w:val="18"/>
              </w:rPr>
              <w:t>路を実現するための講習や補習が充実している</w:t>
            </w:r>
            <w:r w:rsidRPr="00C36FF8">
              <w:rPr>
                <w:rFonts w:ascii="Meiryo UI" w:eastAsia="Meiryo UI" w:hAnsi="Meiryo UI" w:hint="eastAsia"/>
                <w:sz w:val="18"/>
                <w:szCs w:val="18"/>
              </w:rPr>
              <w:t>（</w:t>
            </w:r>
            <w:r w:rsidR="00C36FF8" w:rsidRPr="00C36FF8">
              <w:rPr>
                <w:rFonts w:ascii="Meiryo UI" w:eastAsia="Meiryo UI" w:hAnsi="Meiryo UI"/>
                <w:sz w:val="18"/>
                <w:szCs w:val="18"/>
              </w:rPr>
              <w:t>H30</w:t>
            </w:r>
            <w:r w:rsidRPr="00C36FF8">
              <w:rPr>
                <w:rFonts w:ascii="Meiryo UI" w:eastAsia="Meiryo UI" w:hAnsi="Meiryo UI" w:hint="eastAsia"/>
                <w:sz w:val="18"/>
                <w:szCs w:val="18"/>
              </w:rPr>
              <w:t xml:space="preserve"> </w:t>
            </w:r>
            <w:r w:rsidR="00C36FF8" w:rsidRPr="00C36FF8">
              <w:rPr>
                <w:rFonts w:ascii="Meiryo UI" w:eastAsia="Meiryo UI" w:hAnsi="Meiryo UI"/>
                <w:sz w:val="18"/>
                <w:szCs w:val="18"/>
              </w:rPr>
              <w:t>75</w:t>
            </w:r>
            <w:r w:rsidRPr="00C36FF8">
              <w:rPr>
                <w:rFonts w:ascii="Meiryo UI" w:eastAsia="Meiryo UI" w:hAnsi="Meiryo UI" w:hint="eastAsia"/>
                <w:sz w:val="18"/>
                <w:szCs w:val="18"/>
              </w:rPr>
              <w:t>%、</w:t>
            </w:r>
            <w:r w:rsidR="00C36FF8" w:rsidRPr="00C36FF8">
              <w:rPr>
                <w:rFonts w:ascii="Meiryo UI" w:eastAsia="Meiryo UI" w:hAnsi="Meiryo UI"/>
                <w:sz w:val="18"/>
                <w:szCs w:val="18"/>
              </w:rPr>
              <w:t>H31</w:t>
            </w:r>
            <w:r w:rsidRPr="00C36FF8">
              <w:rPr>
                <w:rFonts w:ascii="Meiryo UI" w:eastAsia="Meiryo UI" w:hAnsi="Meiryo UI" w:hint="eastAsia"/>
                <w:sz w:val="18"/>
                <w:szCs w:val="18"/>
              </w:rPr>
              <w:t xml:space="preserve"> </w:t>
            </w:r>
            <w:r w:rsidR="00C36FF8" w:rsidRPr="00C36FF8">
              <w:rPr>
                <w:rFonts w:ascii="Meiryo UI" w:eastAsia="Meiryo UI" w:hAnsi="Meiryo UI"/>
                <w:sz w:val="18"/>
                <w:szCs w:val="18"/>
              </w:rPr>
              <w:t>77</w:t>
            </w:r>
            <w:r w:rsidRPr="00C36FF8">
              <w:rPr>
                <w:rFonts w:ascii="Meiryo UI" w:eastAsia="Meiryo UI" w:hAnsi="Meiryo UI" w:hint="eastAsia"/>
                <w:sz w:val="18"/>
                <w:szCs w:val="18"/>
              </w:rPr>
              <w:t>%）</w:t>
            </w:r>
            <w:r w:rsidR="000D2D45" w:rsidRPr="00C36FF8">
              <w:rPr>
                <w:rFonts w:ascii="Meiryo UI" w:eastAsia="Meiryo UI" w:hAnsi="Meiryo UI" w:hint="eastAsia"/>
                <w:sz w:val="18"/>
                <w:szCs w:val="18"/>
              </w:rPr>
              <w:t>」は安定し</w:t>
            </w:r>
            <w:r w:rsidRPr="00C36FF8">
              <w:rPr>
                <w:rFonts w:ascii="Meiryo UI" w:eastAsia="Meiryo UI" w:hAnsi="Meiryo UI" w:hint="eastAsia"/>
                <w:sz w:val="18"/>
                <w:szCs w:val="18"/>
              </w:rPr>
              <w:t>て</w:t>
            </w:r>
            <w:r w:rsidR="000D2D45" w:rsidRPr="00C36FF8">
              <w:rPr>
                <w:rFonts w:ascii="Meiryo UI" w:eastAsia="Meiryo UI" w:hAnsi="Meiryo UI" w:hint="eastAsia"/>
                <w:sz w:val="18"/>
                <w:szCs w:val="18"/>
              </w:rPr>
              <w:t>高い結果となっている</w:t>
            </w:r>
            <w:r w:rsidR="00A0627D" w:rsidRPr="00C36FF8">
              <w:rPr>
                <w:rFonts w:ascii="Meiryo UI" w:eastAsia="Meiryo UI" w:hAnsi="Meiryo UI" w:hint="eastAsia"/>
                <w:sz w:val="18"/>
                <w:szCs w:val="18"/>
              </w:rPr>
              <w:t>。</w:t>
            </w:r>
          </w:p>
          <w:p w14:paraId="14BF145B" w14:textId="27846431" w:rsidR="00A0627D" w:rsidRPr="00C36FF8" w:rsidRDefault="00A0627D" w:rsidP="00913DC3">
            <w:pPr>
              <w:spacing w:line="260" w:lineRule="exact"/>
              <w:ind w:firstLineChars="50" w:firstLine="90"/>
              <w:rPr>
                <w:rFonts w:ascii="Meiryo UI" w:eastAsia="Meiryo UI" w:hAnsi="Meiryo UI"/>
                <w:sz w:val="18"/>
                <w:szCs w:val="18"/>
              </w:rPr>
            </w:pPr>
            <w:r w:rsidRPr="00C36FF8">
              <w:rPr>
                <w:rFonts w:ascii="Meiryo UI" w:eastAsia="Meiryo UI" w:hAnsi="Meiryo UI" w:hint="eastAsia"/>
                <w:sz w:val="18"/>
                <w:szCs w:val="18"/>
              </w:rPr>
              <w:t>「自習室の利用」</w:t>
            </w:r>
            <w:r w:rsidR="00EB4346" w:rsidRPr="00C36FF8">
              <w:rPr>
                <w:rFonts w:ascii="Meiryo UI" w:eastAsia="Meiryo UI" w:hAnsi="Meiryo UI" w:hint="eastAsia"/>
                <w:sz w:val="18"/>
                <w:szCs w:val="18"/>
              </w:rPr>
              <w:t>が</w:t>
            </w:r>
            <w:r w:rsidR="00C36FF8" w:rsidRPr="00C36FF8">
              <w:rPr>
                <w:rFonts w:ascii="Meiryo UI" w:eastAsia="Meiryo UI" w:hAnsi="Meiryo UI"/>
                <w:sz w:val="18"/>
                <w:szCs w:val="18"/>
              </w:rPr>
              <w:t>28</w:t>
            </w:r>
            <w:r w:rsidR="00EB4346" w:rsidRPr="00C36FF8">
              <w:rPr>
                <w:rFonts w:ascii="Meiryo UI" w:eastAsia="Meiryo UI" w:hAnsi="Meiryo UI" w:hint="eastAsia"/>
                <w:sz w:val="18"/>
                <w:szCs w:val="18"/>
              </w:rPr>
              <w:t>％と</w:t>
            </w:r>
            <w:r w:rsidRPr="00C36FF8">
              <w:rPr>
                <w:rFonts w:ascii="Meiryo UI" w:eastAsia="Meiryo UI" w:hAnsi="Meiryo UI" w:hint="eastAsia"/>
                <w:sz w:val="18"/>
                <w:szCs w:val="18"/>
              </w:rPr>
              <w:t>目標を達していないが、選択肢が「よく使う、あまり使わない」などの感覚的であるため、</w:t>
            </w:r>
            <w:r w:rsidR="000C7C36" w:rsidRPr="00C36FF8">
              <w:rPr>
                <w:rFonts w:ascii="Meiryo UI" w:eastAsia="Meiryo UI" w:hAnsi="Meiryo UI" w:hint="eastAsia"/>
                <w:sz w:val="18"/>
                <w:szCs w:val="18"/>
              </w:rPr>
              <w:t>自宅での学習時間などと同様に</w:t>
            </w:r>
            <w:r w:rsidRPr="00C36FF8">
              <w:rPr>
                <w:rFonts w:ascii="Meiryo UI" w:eastAsia="Meiryo UI" w:hAnsi="Meiryo UI" w:hint="eastAsia"/>
                <w:sz w:val="18"/>
                <w:szCs w:val="18"/>
              </w:rPr>
              <w:t>具体的な活用回数や時間などの調査及び分析</w:t>
            </w:r>
            <w:r w:rsidR="000C7C36" w:rsidRPr="00C36FF8">
              <w:rPr>
                <w:rFonts w:ascii="Meiryo UI" w:eastAsia="Meiryo UI" w:hAnsi="Meiryo UI" w:hint="eastAsia"/>
                <w:sz w:val="18"/>
                <w:szCs w:val="18"/>
              </w:rPr>
              <w:t>の上、どのような生徒層への自習室開放かを整理すること</w:t>
            </w:r>
            <w:r w:rsidRPr="00C36FF8">
              <w:rPr>
                <w:rFonts w:ascii="Meiryo UI" w:eastAsia="Meiryo UI" w:hAnsi="Meiryo UI" w:hint="eastAsia"/>
                <w:sz w:val="18"/>
                <w:szCs w:val="18"/>
              </w:rPr>
              <w:t>が必要</w:t>
            </w:r>
            <w:r w:rsidR="00EB4346" w:rsidRPr="00C36FF8">
              <w:rPr>
                <w:rFonts w:ascii="Meiryo UI" w:eastAsia="Meiryo UI" w:hAnsi="Meiryo UI" w:hint="eastAsia"/>
                <w:sz w:val="18"/>
                <w:szCs w:val="18"/>
              </w:rPr>
              <w:t>である</w:t>
            </w:r>
            <w:r w:rsidRPr="00C36FF8">
              <w:rPr>
                <w:rFonts w:ascii="Meiryo UI" w:eastAsia="Meiryo UI" w:hAnsi="Meiryo UI" w:hint="eastAsia"/>
                <w:sz w:val="18"/>
                <w:szCs w:val="18"/>
              </w:rPr>
              <w:t>。</w:t>
            </w:r>
            <w:r w:rsidR="000C7C36" w:rsidRPr="00C36FF8">
              <w:rPr>
                <w:rFonts w:ascii="Meiryo UI" w:eastAsia="Meiryo UI" w:hAnsi="Meiryo UI" w:hint="eastAsia"/>
                <w:sz w:val="18"/>
                <w:szCs w:val="18"/>
              </w:rPr>
              <w:t>「わからない所を質問に行ったら、ていねいに教えてもらえる」（生徒）の評価が高く、自由記述でも個々の質問への対応についての記述が多いことから、個別の質問ブースなどへの需要も考えられる。</w:t>
            </w:r>
          </w:p>
          <w:p w14:paraId="211EBA12" w14:textId="4A40260C" w:rsidR="00A0627D" w:rsidRPr="00C36FF8" w:rsidRDefault="00A0627D"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w:t>
            </w:r>
            <w:r w:rsidR="000C7C36" w:rsidRPr="00C36FF8">
              <w:rPr>
                <w:rFonts w:ascii="Meiryo UI" w:eastAsia="Meiryo UI" w:hAnsi="Meiryo UI" w:hint="eastAsia"/>
                <w:sz w:val="18"/>
                <w:szCs w:val="18"/>
              </w:rPr>
              <w:t>学校運営及び全般</w:t>
            </w:r>
            <w:r w:rsidRPr="00C36FF8">
              <w:rPr>
                <w:rFonts w:ascii="Meiryo UI" w:eastAsia="Meiryo UI" w:hAnsi="Meiryo UI" w:hint="eastAsia"/>
                <w:sz w:val="18"/>
                <w:szCs w:val="18"/>
              </w:rPr>
              <w:t>】</w:t>
            </w:r>
          </w:p>
          <w:p w14:paraId="37AD5288" w14:textId="06C6D4CB" w:rsidR="009B761A" w:rsidRPr="00C36FF8" w:rsidRDefault="000C7C36" w:rsidP="00913DC3">
            <w:pPr>
              <w:spacing w:line="260" w:lineRule="exact"/>
              <w:ind w:firstLineChars="100" w:firstLine="180"/>
              <w:rPr>
                <w:rFonts w:ascii="Meiryo UI" w:eastAsia="Meiryo UI" w:hAnsi="Meiryo UI"/>
                <w:sz w:val="18"/>
                <w:szCs w:val="18"/>
              </w:rPr>
            </w:pPr>
            <w:r w:rsidRPr="00C36FF8">
              <w:rPr>
                <w:rFonts w:ascii="Meiryo UI" w:eastAsia="Meiryo UI" w:hAnsi="Meiryo UI" w:hint="eastAsia"/>
                <w:sz w:val="18"/>
                <w:szCs w:val="18"/>
              </w:rPr>
              <w:t>「いじめ対応」「秘密の厳守」「相談対応」等の</w:t>
            </w:r>
            <w:r w:rsidR="0057244E" w:rsidRPr="00C36FF8">
              <w:rPr>
                <w:rFonts w:ascii="Meiryo UI" w:eastAsia="Meiryo UI" w:hAnsi="Meiryo UI" w:hint="eastAsia"/>
                <w:sz w:val="18"/>
                <w:szCs w:val="18"/>
              </w:rPr>
              <w:t>教職員の態度に対し、</w:t>
            </w:r>
            <w:r w:rsidR="00C36FF8" w:rsidRPr="00C36FF8">
              <w:rPr>
                <w:rFonts w:ascii="Meiryo UI" w:eastAsia="Meiryo UI" w:hAnsi="Meiryo UI"/>
                <w:sz w:val="18"/>
                <w:szCs w:val="18"/>
              </w:rPr>
              <w:t>85</w:t>
            </w:r>
            <w:r w:rsidRPr="00C36FF8">
              <w:rPr>
                <w:rFonts w:ascii="Meiryo UI" w:eastAsia="Meiryo UI" w:hAnsi="Meiryo UI" w:hint="eastAsia"/>
                <w:sz w:val="18"/>
                <w:szCs w:val="18"/>
              </w:rPr>
              <w:t>％超</w:t>
            </w:r>
            <w:r w:rsidR="0057244E" w:rsidRPr="00C36FF8">
              <w:rPr>
                <w:rFonts w:ascii="Meiryo UI" w:eastAsia="Meiryo UI" w:hAnsi="Meiryo UI" w:hint="eastAsia"/>
                <w:sz w:val="18"/>
                <w:szCs w:val="18"/>
              </w:rPr>
              <w:t>の肯定的回答であったにもかかわらず、</w:t>
            </w:r>
            <w:r w:rsidRPr="00C36FF8">
              <w:rPr>
                <w:rFonts w:ascii="Meiryo UI" w:eastAsia="Meiryo UI" w:hAnsi="Meiryo UI" w:hint="eastAsia"/>
                <w:sz w:val="18"/>
                <w:szCs w:val="18"/>
              </w:rPr>
              <w:t>「担任の先生以外にも保健室や相談室等で、気軽</w:t>
            </w:r>
            <w:r w:rsidR="0057244E" w:rsidRPr="00C36FF8">
              <w:rPr>
                <w:rFonts w:ascii="Meiryo UI" w:eastAsia="Meiryo UI" w:hAnsi="Meiryo UI" w:hint="eastAsia"/>
                <w:sz w:val="18"/>
                <w:szCs w:val="18"/>
              </w:rPr>
              <w:t>に相談することができる先生がいる」が</w:t>
            </w:r>
            <w:r w:rsidR="00C36FF8" w:rsidRPr="00C36FF8">
              <w:rPr>
                <w:rFonts w:ascii="Meiryo UI" w:eastAsia="Meiryo UI" w:hAnsi="Meiryo UI"/>
                <w:sz w:val="18"/>
                <w:szCs w:val="18"/>
              </w:rPr>
              <w:t>50</w:t>
            </w:r>
            <w:r w:rsidRPr="00C36FF8">
              <w:rPr>
                <w:rFonts w:ascii="Meiryo UI" w:eastAsia="Meiryo UI" w:hAnsi="Meiryo UI" w:hint="eastAsia"/>
                <w:sz w:val="18"/>
                <w:szCs w:val="18"/>
              </w:rPr>
              <w:t>％であ</w:t>
            </w:r>
            <w:r w:rsidR="00EB4346" w:rsidRPr="00C36FF8">
              <w:rPr>
                <w:rFonts w:ascii="Meiryo UI" w:eastAsia="Meiryo UI" w:hAnsi="Meiryo UI" w:hint="eastAsia"/>
                <w:sz w:val="18"/>
                <w:szCs w:val="18"/>
              </w:rPr>
              <w:t>り</w:t>
            </w:r>
            <w:r w:rsidRPr="00C36FF8">
              <w:rPr>
                <w:rFonts w:ascii="Meiryo UI" w:eastAsia="Meiryo UI" w:hAnsi="Meiryo UI" w:hint="eastAsia"/>
                <w:sz w:val="18"/>
                <w:szCs w:val="18"/>
              </w:rPr>
              <w:t>、生徒があまり</w:t>
            </w:r>
            <w:r w:rsidR="00694D5F" w:rsidRPr="00C36FF8">
              <w:rPr>
                <w:rFonts w:ascii="Meiryo UI" w:eastAsia="Meiryo UI" w:hAnsi="Meiryo UI" w:hint="eastAsia"/>
                <w:sz w:val="18"/>
                <w:szCs w:val="18"/>
              </w:rPr>
              <w:t>気</w:t>
            </w:r>
            <w:r w:rsidR="00EB4346" w:rsidRPr="00C36FF8">
              <w:rPr>
                <w:rFonts w:ascii="Meiryo UI" w:eastAsia="Meiryo UI" w:hAnsi="Meiryo UI" w:hint="eastAsia"/>
                <w:sz w:val="18"/>
                <w:szCs w:val="18"/>
              </w:rPr>
              <w:t>易く</w:t>
            </w:r>
            <w:r w:rsidRPr="00C36FF8">
              <w:rPr>
                <w:rFonts w:ascii="Meiryo UI" w:eastAsia="Meiryo UI" w:hAnsi="Meiryo UI" w:hint="eastAsia"/>
                <w:sz w:val="18"/>
                <w:szCs w:val="18"/>
              </w:rPr>
              <w:t>相談ができず抱え込んでしまう傾向にある</w:t>
            </w:r>
            <w:r w:rsidR="0057244E" w:rsidRPr="00C36FF8">
              <w:rPr>
                <w:rFonts w:ascii="Meiryo UI" w:eastAsia="Meiryo UI" w:hAnsi="Meiryo UI" w:hint="eastAsia"/>
                <w:sz w:val="18"/>
                <w:szCs w:val="18"/>
              </w:rPr>
              <w:t>と考え、教職員から適切な声掛けを行う</w:t>
            </w:r>
            <w:r w:rsidR="00EB4346" w:rsidRPr="00C36FF8">
              <w:rPr>
                <w:rFonts w:ascii="Meiryo UI" w:eastAsia="Meiryo UI" w:hAnsi="Meiryo UI" w:hint="eastAsia"/>
                <w:sz w:val="18"/>
                <w:szCs w:val="18"/>
              </w:rPr>
              <w:t>など</w:t>
            </w:r>
            <w:r w:rsidR="0057244E" w:rsidRPr="00C36FF8">
              <w:rPr>
                <w:rFonts w:ascii="Meiryo UI" w:eastAsia="Meiryo UI" w:hAnsi="Meiryo UI" w:hint="eastAsia"/>
                <w:sz w:val="18"/>
                <w:szCs w:val="18"/>
              </w:rPr>
              <w:t>教職員間で共有することが重要である。また、外部機関等相談機関の紹介や掲示も適宜行っていくことも</w:t>
            </w:r>
            <w:r w:rsidR="00EB4346" w:rsidRPr="00C36FF8">
              <w:rPr>
                <w:rFonts w:ascii="Meiryo UI" w:eastAsia="Meiryo UI" w:hAnsi="Meiryo UI" w:hint="eastAsia"/>
                <w:sz w:val="18"/>
                <w:szCs w:val="18"/>
              </w:rPr>
              <w:t>必要</w:t>
            </w:r>
            <w:r w:rsidR="0057244E" w:rsidRPr="00C36FF8">
              <w:rPr>
                <w:rFonts w:ascii="Meiryo UI" w:eastAsia="Meiryo UI" w:hAnsi="Meiryo UI" w:hint="eastAsia"/>
                <w:sz w:val="18"/>
                <w:szCs w:val="18"/>
              </w:rPr>
              <w:t>である。</w:t>
            </w:r>
          </w:p>
        </w:tc>
        <w:tc>
          <w:tcPr>
            <w:tcW w:w="8193" w:type="dxa"/>
            <w:shd w:val="clear" w:color="auto" w:fill="auto"/>
          </w:tcPr>
          <w:p w14:paraId="0F43EED8" w14:textId="5139CC9F"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【第</w:t>
            </w:r>
            <w:r w:rsidR="00C36FF8" w:rsidRPr="00C36FF8">
              <w:rPr>
                <w:rFonts w:ascii="Meiryo UI" w:eastAsia="Meiryo UI" w:hAnsi="Meiryo UI" w:hint="eastAsia"/>
                <w:sz w:val="18"/>
                <w:szCs w:val="18"/>
              </w:rPr>
              <w:t>１</w:t>
            </w:r>
            <w:r w:rsidRPr="00C36FF8">
              <w:rPr>
                <w:rFonts w:ascii="Meiryo UI" w:eastAsia="Meiryo UI" w:hAnsi="Meiryo UI" w:hint="eastAsia"/>
                <w:sz w:val="18"/>
                <w:szCs w:val="18"/>
              </w:rPr>
              <w:t>回</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校運</w:t>
            </w:r>
            <w:r w:rsidRPr="00C36FF8">
              <w:rPr>
                <w:rFonts w:ascii="Meiryo UI" w:eastAsia="Meiryo UI" w:hAnsi="Meiryo UI" w:cs="ＭＳ 明朝" w:hint="eastAsia"/>
                <w:sz w:val="18"/>
                <w:szCs w:val="18"/>
              </w:rPr>
              <w:t>営</w:t>
            </w:r>
            <w:r w:rsidRPr="00C36FF8">
              <w:rPr>
                <w:rFonts w:ascii="Meiryo UI" w:eastAsia="Meiryo UI" w:hAnsi="Meiryo UI" w:cs="Batang" w:hint="eastAsia"/>
                <w:sz w:val="18"/>
                <w:szCs w:val="18"/>
              </w:rPr>
              <w:t>協議</w:t>
            </w:r>
            <w:r w:rsidRPr="00C36FF8">
              <w:rPr>
                <w:rFonts w:ascii="Meiryo UI" w:eastAsia="Meiryo UI" w:hAnsi="Meiryo UI" w:cs="ＭＳ 明朝" w:hint="eastAsia"/>
                <w:sz w:val="18"/>
                <w:szCs w:val="18"/>
              </w:rPr>
              <w:t>会</w:t>
            </w:r>
            <w:r w:rsidRPr="00C36FF8">
              <w:rPr>
                <w:rFonts w:ascii="Meiryo UI" w:eastAsia="Meiryo UI" w:hAnsi="Meiryo UI" w:cs="Batang" w:hint="eastAsia"/>
                <w:sz w:val="18"/>
                <w:szCs w:val="18"/>
              </w:rPr>
              <w:t>】（令和元年</w:t>
            </w:r>
            <w:r w:rsidR="00C36FF8" w:rsidRPr="00C36FF8">
              <w:rPr>
                <w:rFonts w:ascii="Meiryo UI" w:eastAsia="Meiryo UI" w:hAnsi="Meiryo UI" w:hint="eastAsia"/>
                <w:sz w:val="18"/>
                <w:szCs w:val="18"/>
              </w:rPr>
              <w:t>６</w:t>
            </w:r>
            <w:r w:rsidRPr="00C36FF8">
              <w:rPr>
                <w:rFonts w:ascii="Meiryo UI" w:eastAsia="Meiryo UI" w:hAnsi="Meiryo UI" w:hint="eastAsia"/>
                <w:sz w:val="18"/>
                <w:szCs w:val="18"/>
              </w:rPr>
              <w:t>月</w:t>
            </w:r>
            <w:r w:rsidR="00C36FF8" w:rsidRPr="00C36FF8">
              <w:rPr>
                <w:rFonts w:ascii="Meiryo UI" w:eastAsia="Meiryo UI" w:hAnsi="Meiryo UI"/>
                <w:sz w:val="18"/>
                <w:szCs w:val="18"/>
              </w:rPr>
              <w:t>25</w:t>
            </w:r>
            <w:r w:rsidRPr="00C36FF8">
              <w:rPr>
                <w:rFonts w:ascii="Meiryo UI" w:eastAsia="Meiryo UI" w:hAnsi="Meiryo UI" w:hint="eastAsia"/>
                <w:sz w:val="18"/>
                <w:szCs w:val="18"/>
              </w:rPr>
              <w:t>日</w:t>
            </w:r>
            <w:r w:rsidRPr="00C36FF8">
              <w:rPr>
                <w:rFonts w:ascii="Meiryo UI" w:eastAsia="Meiryo UI" w:hAnsi="Meiryo UI" w:cs="ＭＳ 明朝" w:hint="eastAsia"/>
                <w:sz w:val="18"/>
                <w:szCs w:val="18"/>
              </w:rPr>
              <w:t>実</w:t>
            </w:r>
            <w:r w:rsidRPr="00C36FF8">
              <w:rPr>
                <w:rFonts w:ascii="Meiryo UI" w:eastAsia="Meiryo UI" w:hAnsi="Meiryo UI" w:cs="Batang" w:hint="eastAsia"/>
                <w:sz w:val="18"/>
                <w:szCs w:val="18"/>
              </w:rPr>
              <w:t>施）</w:t>
            </w:r>
          </w:p>
          <w:p w14:paraId="3C2E9A3A" w14:textId="3DF5B01C"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《平成</w:t>
            </w:r>
            <w:r w:rsidR="00C36FF8" w:rsidRPr="00C36FF8">
              <w:rPr>
                <w:rFonts w:ascii="Meiryo UI" w:eastAsia="Meiryo UI" w:hAnsi="Meiryo UI"/>
                <w:sz w:val="18"/>
                <w:szCs w:val="18"/>
              </w:rPr>
              <w:t>30</w:t>
            </w:r>
            <w:r w:rsidRPr="00C36FF8">
              <w:rPr>
                <w:rFonts w:ascii="Meiryo UI" w:eastAsia="Meiryo UI" w:hAnsi="Meiryo UI" w:hint="eastAsia"/>
                <w:sz w:val="18"/>
                <w:szCs w:val="18"/>
              </w:rPr>
              <w:t>年度の生徒の進</w:t>
            </w:r>
            <w:r w:rsidRPr="00C36FF8">
              <w:rPr>
                <w:rFonts w:ascii="Meiryo UI" w:eastAsia="Meiryo UI" w:hAnsi="Meiryo UI" w:cs="ＭＳ 明朝" w:hint="eastAsia"/>
                <w:sz w:val="18"/>
                <w:szCs w:val="18"/>
              </w:rPr>
              <w:t>学状</w:t>
            </w:r>
            <w:r w:rsidRPr="00C36FF8">
              <w:rPr>
                <w:rFonts w:ascii="Meiryo UI" w:eastAsia="Meiryo UI" w:hAnsi="Meiryo UI" w:cs="Batang" w:hint="eastAsia"/>
                <w:sz w:val="18"/>
                <w:szCs w:val="18"/>
              </w:rPr>
              <w:t>況について》</w:t>
            </w:r>
          </w:p>
          <w:p w14:paraId="62DF8107" w14:textId="77777777" w:rsidR="00901E7E" w:rsidRPr="00C36FF8" w:rsidRDefault="00901E7E" w:rsidP="00913DC3">
            <w:pPr>
              <w:spacing w:line="260" w:lineRule="exact"/>
              <w:ind w:left="180" w:hangingChars="100" w:hanging="180"/>
              <w:rPr>
                <w:rFonts w:ascii="Meiryo UI" w:eastAsia="Meiryo UI" w:hAnsi="Meiryo UI"/>
                <w:sz w:val="18"/>
                <w:szCs w:val="18"/>
              </w:rPr>
            </w:pPr>
            <w:r w:rsidRPr="00C36FF8">
              <w:rPr>
                <w:rFonts w:ascii="Meiryo UI" w:eastAsia="Meiryo UI" w:hAnsi="Meiryo UI" w:hint="eastAsia"/>
                <w:sz w:val="18"/>
                <w:szCs w:val="18"/>
              </w:rPr>
              <w:t xml:space="preserve">　どの大</w:t>
            </w:r>
            <w:r w:rsidRPr="00C36FF8">
              <w:rPr>
                <w:rFonts w:ascii="Meiryo UI" w:eastAsia="Meiryo UI" w:hAnsi="Meiryo UI" w:cs="ＭＳ 明朝" w:hint="eastAsia"/>
                <w:sz w:val="18"/>
                <w:szCs w:val="18"/>
              </w:rPr>
              <w:t>学</w:t>
            </w:r>
            <w:r w:rsidRPr="00C36FF8">
              <w:rPr>
                <w:rFonts w:ascii="Meiryo UI" w:eastAsia="Meiryo UI" w:hAnsi="Meiryo UI" w:hint="eastAsia"/>
                <w:sz w:val="18"/>
                <w:szCs w:val="18"/>
              </w:rPr>
              <w:t>かということだけでなくどの</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部</w:t>
            </w:r>
            <w:r w:rsidRPr="00C36FF8">
              <w:rPr>
                <w:rFonts w:ascii="Meiryo UI" w:eastAsia="Meiryo UI" w:hAnsi="Meiryo UI" w:hint="eastAsia"/>
                <w:sz w:val="18"/>
                <w:szCs w:val="18"/>
              </w:rPr>
              <w:t>か、何を</w:t>
            </w:r>
            <w:r w:rsidRPr="00C36FF8">
              <w:rPr>
                <w:rFonts w:ascii="Meiryo UI" w:eastAsia="Meiryo UI" w:hAnsi="Meiryo UI" w:cs="ＭＳ 明朝" w:hint="eastAsia"/>
                <w:sz w:val="18"/>
                <w:szCs w:val="18"/>
              </w:rPr>
              <w:t>学</w:t>
            </w:r>
            <w:r w:rsidRPr="00C36FF8">
              <w:rPr>
                <w:rFonts w:ascii="Meiryo UI" w:eastAsia="Meiryo UI" w:hAnsi="Meiryo UI" w:hint="eastAsia"/>
                <w:sz w:val="18"/>
                <w:szCs w:val="18"/>
              </w:rPr>
              <w:t>ぶのか、どのような職業につながるのかという長期的な視野での進路指導が大切である。また、その反面、必ずしも終身雇用でない時代にむけ、高校時代までの裾野の</w:t>
            </w:r>
            <w:r w:rsidRPr="00C36FF8">
              <w:rPr>
                <w:rFonts w:ascii="Meiryo UI" w:eastAsia="Meiryo UI" w:hAnsi="Meiryo UI" w:cs="ＭＳ 明朝" w:hint="eastAsia"/>
                <w:sz w:val="18"/>
                <w:szCs w:val="18"/>
              </w:rPr>
              <w:t>広</w:t>
            </w:r>
            <w:r w:rsidRPr="00C36FF8">
              <w:rPr>
                <w:rFonts w:ascii="Meiryo UI" w:eastAsia="Meiryo UI" w:hAnsi="Meiryo UI" w:hint="eastAsia"/>
                <w:sz w:val="18"/>
                <w:szCs w:val="18"/>
              </w:rPr>
              <w:t>い</w:t>
            </w:r>
            <w:r w:rsidRPr="00C36FF8">
              <w:rPr>
                <w:rFonts w:ascii="Meiryo UI" w:eastAsia="Meiryo UI" w:hAnsi="Meiryo UI" w:cs="ＭＳ 明朝" w:hint="eastAsia"/>
                <w:sz w:val="18"/>
                <w:szCs w:val="18"/>
              </w:rPr>
              <w:t>教</w:t>
            </w:r>
            <w:r w:rsidRPr="00C36FF8">
              <w:rPr>
                <w:rFonts w:ascii="Meiryo UI" w:eastAsia="Meiryo UI" w:hAnsi="Meiryo UI" w:cs="Batang" w:hint="eastAsia"/>
                <w:sz w:val="18"/>
                <w:szCs w:val="18"/>
              </w:rPr>
              <w:t>養</w:t>
            </w:r>
            <w:r w:rsidRPr="00C36FF8">
              <w:rPr>
                <w:rFonts w:ascii="Meiryo UI" w:eastAsia="Meiryo UI" w:hAnsi="Meiryo UI" w:hint="eastAsia"/>
                <w:sz w:val="18"/>
                <w:szCs w:val="18"/>
              </w:rPr>
              <w:t>も必要である。</w:t>
            </w:r>
          </w:p>
          <w:p w14:paraId="3365E134" w14:textId="77777777"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w:t>
            </w:r>
            <w:r w:rsidRPr="00C36FF8">
              <w:rPr>
                <w:rFonts w:ascii="Meiryo UI" w:eastAsia="Meiryo UI" w:hAnsi="Meiryo UI" w:cs="ＭＳ 明朝" w:hint="eastAsia"/>
                <w:sz w:val="18"/>
                <w:szCs w:val="18"/>
              </w:rPr>
              <w:t>教</w:t>
            </w:r>
            <w:r w:rsidRPr="00C36FF8">
              <w:rPr>
                <w:rFonts w:ascii="Meiryo UI" w:eastAsia="Meiryo UI" w:hAnsi="Meiryo UI" w:cs="Batang" w:hint="eastAsia"/>
                <w:sz w:val="18"/>
                <w:szCs w:val="18"/>
              </w:rPr>
              <w:t>職員</w:t>
            </w:r>
            <w:r w:rsidRPr="00C36FF8">
              <w:rPr>
                <w:rFonts w:ascii="Meiryo UI" w:eastAsia="Meiryo UI" w:hAnsi="Meiryo UI" w:hint="eastAsia"/>
                <w:sz w:val="18"/>
                <w:szCs w:val="18"/>
              </w:rPr>
              <w:t>の</w:t>
            </w:r>
            <w:r w:rsidRPr="00C36FF8">
              <w:rPr>
                <w:rFonts w:ascii="Meiryo UI" w:eastAsia="Meiryo UI" w:hAnsi="Meiryo UI" w:cs="ＭＳ 明朝" w:hint="eastAsia"/>
                <w:sz w:val="18"/>
                <w:szCs w:val="18"/>
              </w:rPr>
              <w:t>働</w:t>
            </w:r>
            <w:r w:rsidRPr="00C36FF8">
              <w:rPr>
                <w:rFonts w:ascii="Meiryo UI" w:eastAsia="Meiryo UI" w:hAnsi="Meiryo UI" w:cs="Batang" w:hint="eastAsia"/>
                <w:sz w:val="18"/>
                <w:szCs w:val="18"/>
              </w:rPr>
              <w:t>き方改革への</w:t>
            </w:r>
            <w:r w:rsidRPr="00C36FF8">
              <w:rPr>
                <w:rFonts w:ascii="Meiryo UI" w:eastAsia="Meiryo UI" w:hAnsi="Meiryo UI" w:cs="ＭＳ 明朝" w:hint="eastAsia"/>
                <w:sz w:val="18"/>
                <w:szCs w:val="18"/>
              </w:rPr>
              <w:t>対応</w:t>
            </w:r>
            <w:r w:rsidRPr="00C36FF8">
              <w:rPr>
                <w:rFonts w:ascii="Meiryo UI" w:eastAsia="Meiryo UI" w:hAnsi="Meiryo UI" w:cs="Batang" w:hint="eastAsia"/>
                <w:sz w:val="18"/>
                <w:szCs w:val="18"/>
              </w:rPr>
              <w:t>について</w:t>
            </w:r>
            <w:r w:rsidRPr="00C36FF8">
              <w:rPr>
                <w:rFonts w:ascii="Meiryo UI" w:eastAsia="Meiryo UI" w:hAnsi="Meiryo UI" w:hint="eastAsia"/>
                <w:sz w:val="18"/>
                <w:szCs w:val="18"/>
              </w:rPr>
              <w:t>》</w:t>
            </w:r>
          </w:p>
          <w:p w14:paraId="667D64CD" w14:textId="57F1209F" w:rsidR="00901E7E" w:rsidRPr="00C36FF8" w:rsidRDefault="00901E7E" w:rsidP="00913DC3">
            <w:pPr>
              <w:spacing w:line="260" w:lineRule="exact"/>
              <w:ind w:leftChars="100" w:left="210"/>
              <w:rPr>
                <w:rFonts w:ascii="Meiryo UI" w:eastAsia="Meiryo UI" w:hAnsi="Meiryo UI"/>
                <w:sz w:val="18"/>
                <w:szCs w:val="18"/>
              </w:rPr>
            </w:pPr>
            <w:r w:rsidRPr="00C36FF8">
              <w:rPr>
                <w:rFonts w:ascii="Meiryo UI" w:eastAsia="Meiryo UI" w:hAnsi="Meiryo UI" w:hint="eastAsia"/>
                <w:sz w:val="18"/>
                <w:szCs w:val="18"/>
              </w:rPr>
              <w:t>基盤のある</w:t>
            </w:r>
            <w:r w:rsidRPr="00C36FF8">
              <w:rPr>
                <w:rFonts w:ascii="Meiryo UI" w:eastAsia="Meiryo UI" w:hAnsi="Meiryo UI" w:cs="ＭＳ 明朝" w:hint="eastAsia"/>
                <w:sz w:val="18"/>
                <w:szCs w:val="18"/>
              </w:rPr>
              <w:t>教</w:t>
            </w:r>
            <w:r w:rsidRPr="00C36FF8">
              <w:rPr>
                <w:rFonts w:ascii="Meiryo UI" w:eastAsia="Meiryo UI" w:hAnsi="Meiryo UI" w:cs="Batang" w:hint="eastAsia"/>
                <w:sz w:val="18"/>
                <w:szCs w:val="18"/>
              </w:rPr>
              <w:t>育活動</w:t>
            </w:r>
            <w:r w:rsidRPr="00C36FF8">
              <w:rPr>
                <w:rFonts w:ascii="Meiryo UI" w:eastAsia="Meiryo UI" w:hAnsi="Meiryo UI" w:hint="eastAsia"/>
                <w:sz w:val="18"/>
                <w:szCs w:val="18"/>
              </w:rPr>
              <w:t>を行うには、時間がかかるのも確かである。業務の「時短」だけではなく、意欲を持ち、選</w:t>
            </w:r>
            <w:r w:rsidRPr="00C36FF8">
              <w:rPr>
                <w:rFonts w:ascii="Meiryo UI" w:eastAsia="Meiryo UI" w:hAnsi="Meiryo UI" w:cs="ＭＳ 明朝" w:hint="eastAsia"/>
                <w:sz w:val="18"/>
                <w:szCs w:val="18"/>
              </w:rPr>
              <w:t>択</w:t>
            </w:r>
            <w:r w:rsidRPr="00C36FF8">
              <w:rPr>
                <w:rFonts w:ascii="Meiryo UI" w:eastAsia="Meiryo UI" w:hAnsi="Meiryo UI" w:hint="eastAsia"/>
                <w:sz w:val="18"/>
                <w:szCs w:val="18"/>
              </w:rPr>
              <w:t>と集中で取り組むことが大切。　また、役割分担や</w:t>
            </w:r>
            <w:r w:rsidR="00C36FF8" w:rsidRPr="00C36FF8">
              <w:rPr>
                <w:rFonts w:ascii="Meiryo UI" w:eastAsia="Meiryo UI" w:hAnsi="Meiryo UI"/>
                <w:sz w:val="18"/>
                <w:szCs w:val="18"/>
              </w:rPr>
              <w:t>ICT</w:t>
            </w:r>
            <w:r w:rsidRPr="00C36FF8">
              <w:rPr>
                <w:rFonts w:ascii="Meiryo UI" w:eastAsia="Meiryo UI" w:hAnsi="Meiryo UI" w:hint="eastAsia"/>
                <w:sz w:val="18"/>
                <w:szCs w:val="18"/>
              </w:rPr>
              <w:t>化などもより必要なのではないか。</w:t>
            </w:r>
          </w:p>
          <w:p w14:paraId="7390EF4D" w14:textId="77777777"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《その他》</w:t>
            </w:r>
          </w:p>
          <w:p w14:paraId="1A394D38" w14:textId="77777777" w:rsidR="00901E7E" w:rsidRPr="00C36FF8" w:rsidRDefault="00901E7E" w:rsidP="00913DC3">
            <w:pPr>
              <w:spacing w:line="260" w:lineRule="exact"/>
              <w:ind w:left="180" w:hangingChars="100" w:hanging="180"/>
              <w:rPr>
                <w:rFonts w:ascii="Meiryo UI" w:eastAsia="Meiryo UI" w:hAnsi="Meiryo UI"/>
                <w:sz w:val="18"/>
                <w:szCs w:val="18"/>
              </w:rPr>
            </w:pPr>
            <w:r w:rsidRPr="00C36FF8">
              <w:rPr>
                <w:rFonts w:ascii="Meiryo UI" w:eastAsia="Meiryo UI" w:hAnsi="Meiryo UI" w:hint="eastAsia"/>
                <w:sz w:val="18"/>
                <w:szCs w:val="18"/>
              </w:rPr>
              <w:t xml:space="preserve">　</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校</w:t>
            </w:r>
            <w:r w:rsidRPr="00C36FF8">
              <w:rPr>
                <w:rFonts w:ascii="Meiryo UI" w:eastAsia="Meiryo UI" w:hAnsi="Meiryo UI" w:cs="ＭＳ 明朝" w:hint="eastAsia"/>
                <w:sz w:val="18"/>
                <w:szCs w:val="18"/>
              </w:rPr>
              <w:t>教</w:t>
            </w:r>
            <w:r w:rsidRPr="00C36FF8">
              <w:rPr>
                <w:rFonts w:ascii="Meiryo UI" w:eastAsia="Meiryo UI" w:hAnsi="Meiryo UI" w:cs="Batang" w:hint="eastAsia"/>
                <w:sz w:val="18"/>
                <w:szCs w:val="18"/>
              </w:rPr>
              <w:t>育自己診</w:t>
            </w:r>
            <w:r w:rsidRPr="00C36FF8">
              <w:rPr>
                <w:rFonts w:ascii="Meiryo UI" w:eastAsia="Meiryo UI" w:hAnsi="Meiryo UI" w:cs="ＭＳ 明朝" w:hint="eastAsia"/>
                <w:sz w:val="18"/>
                <w:szCs w:val="18"/>
              </w:rPr>
              <w:t>断</w:t>
            </w:r>
            <w:r w:rsidRPr="00C36FF8">
              <w:rPr>
                <w:rFonts w:ascii="Meiryo UI" w:eastAsia="Meiryo UI" w:hAnsi="Meiryo UI" w:hint="eastAsia"/>
                <w:sz w:val="18"/>
                <w:szCs w:val="18"/>
              </w:rPr>
              <w:t>のように「</w:t>
            </w:r>
            <w:r w:rsidRPr="00C36FF8">
              <w:rPr>
                <w:rFonts w:ascii="Meiryo UI" w:eastAsia="Meiryo UI" w:hAnsi="Meiryo UI" w:cs="ＭＳ 明朝" w:hint="eastAsia"/>
                <w:sz w:val="18"/>
                <w:szCs w:val="18"/>
              </w:rPr>
              <w:t>満</w:t>
            </w:r>
            <w:r w:rsidRPr="00C36FF8">
              <w:rPr>
                <w:rFonts w:ascii="Meiryo UI" w:eastAsia="Meiryo UI" w:hAnsi="Meiryo UI" w:cs="Batang" w:hint="eastAsia"/>
                <w:sz w:val="18"/>
                <w:szCs w:val="18"/>
              </w:rPr>
              <w:t>足度</w:t>
            </w:r>
            <w:r w:rsidRPr="00C36FF8">
              <w:rPr>
                <w:rFonts w:ascii="Meiryo UI" w:eastAsia="Meiryo UI" w:hAnsi="Meiryo UI" w:hint="eastAsia"/>
                <w:sz w:val="18"/>
                <w:szCs w:val="18"/>
              </w:rPr>
              <w:t>」を測る調査は学校に適合しているのか、他の評</w:t>
            </w:r>
            <w:r w:rsidRPr="00C36FF8">
              <w:rPr>
                <w:rFonts w:ascii="Meiryo UI" w:eastAsia="Meiryo UI" w:hAnsi="Meiryo UI" w:cs="ＭＳ 明朝" w:hint="eastAsia"/>
                <w:sz w:val="18"/>
                <w:szCs w:val="18"/>
              </w:rPr>
              <w:t>価</w:t>
            </w:r>
            <w:r w:rsidRPr="00C36FF8">
              <w:rPr>
                <w:rFonts w:ascii="Meiryo UI" w:eastAsia="Meiryo UI" w:hAnsi="Meiryo UI" w:cs="Batang" w:hint="eastAsia"/>
                <w:sz w:val="18"/>
                <w:szCs w:val="18"/>
              </w:rPr>
              <w:t>方法</w:t>
            </w:r>
            <w:r w:rsidRPr="00C36FF8">
              <w:rPr>
                <w:rFonts w:ascii="Meiryo UI" w:eastAsia="Meiryo UI" w:hAnsi="Meiryo UI" w:hint="eastAsia"/>
                <w:sz w:val="18"/>
                <w:szCs w:val="18"/>
              </w:rPr>
              <w:t>はないか。現在の測定方法での</w:t>
            </w:r>
            <w:r w:rsidRPr="00C36FF8">
              <w:rPr>
                <w:rFonts w:ascii="Meiryo UI" w:eastAsia="Meiryo UI" w:hAnsi="Meiryo UI" w:cs="ＭＳ 明朝" w:hint="eastAsia"/>
                <w:sz w:val="18"/>
                <w:szCs w:val="18"/>
              </w:rPr>
              <w:t>数</w:t>
            </w:r>
            <w:r w:rsidRPr="00C36FF8">
              <w:rPr>
                <w:rFonts w:ascii="Meiryo UI" w:eastAsia="Meiryo UI" w:hAnsi="Meiryo UI" w:hint="eastAsia"/>
                <w:sz w:val="18"/>
                <w:szCs w:val="18"/>
              </w:rPr>
              <w:t>字だけで考えてはいけない。（例：期待値が低ければ、</w:t>
            </w:r>
            <w:r w:rsidRPr="00C36FF8">
              <w:rPr>
                <w:rFonts w:ascii="Meiryo UI" w:eastAsia="Meiryo UI" w:hAnsi="Meiryo UI" w:cs="ＭＳ 明朝" w:hint="eastAsia"/>
                <w:sz w:val="18"/>
                <w:szCs w:val="18"/>
              </w:rPr>
              <w:t>満</w:t>
            </w:r>
            <w:r w:rsidRPr="00C36FF8">
              <w:rPr>
                <w:rFonts w:ascii="Meiryo UI" w:eastAsia="Meiryo UI" w:hAnsi="Meiryo UI" w:cs="Batang" w:hint="eastAsia"/>
                <w:sz w:val="18"/>
                <w:szCs w:val="18"/>
              </w:rPr>
              <w:t>足度は高くなるので客</w:t>
            </w:r>
            <w:r w:rsidRPr="00C36FF8">
              <w:rPr>
                <w:rFonts w:ascii="Meiryo UI" w:eastAsia="Meiryo UI" w:hAnsi="Meiryo UI" w:cs="ＭＳ 明朝" w:hint="eastAsia"/>
                <w:sz w:val="18"/>
                <w:szCs w:val="18"/>
              </w:rPr>
              <w:t>観</w:t>
            </w:r>
            <w:r w:rsidRPr="00C36FF8">
              <w:rPr>
                <w:rFonts w:ascii="Meiryo UI" w:eastAsia="Meiryo UI" w:hAnsi="Meiryo UI" w:cs="Batang" w:hint="eastAsia"/>
                <w:sz w:val="18"/>
                <w:szCs w:val="18"/>
              </w:rPr>
              <w:t>的ではないため）</w:t>
            </w:r>
          </w:p>
          <w:p w14:paraId="235414B8" w14:textId="4CF54CBA"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【第</w:t>
            </w:r>
            <w:r w:rsidR="00C36FF8" w:rsidRPr="00C36FF8">
              <w:rPr>
                <w:rFonts w:ascii="Meiryo UI" w:eastAsia="Meiryo UI" w:hAnsi="Meiryo UI" w:hint="eastAsia"/>
                <w:sz w:val="18"/>
                <w:szCs w:val="18"/>
              </w:rPr>
              <w:t>２</w:t>
            </w:r>
            <w:r w:rsidRPr="00C36FF8">
              <w:rPr>
                <w:rFonts w:ascii="Meiryo UI" w:eastAsia="Meiryo UI" w:hAnsi="Meiryo UI" w:hint="eastAsia"/>
                <w:sz w:val="18"/>
                <w:szCs w:val="18"/>
              </w:rPr>
              <w:t>回</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校運</w:t>
            </w:r>
            <w:r w:rsidRPr="00C36FF8">
              <w:rPr>
                <w:rFonts w:ascii="Meiryo UI" w:eastAsia="Meiryo UI" w:hAnsi="Meiryo UI" w:cs="ＭＳ 明朝" w:hint="eastAsia"/>
                <w:sz w:val="18"/>
                <w:szCs w:val="18"/>
              </w:rPr>
              <w:t>営</w:t>
            </w:r>
            <w:r w:rsidRPr="00C36FF8">
              <w:rPr>
                <w:rFonts w:ascii="Meiryo UI" w:eastAsia="Meiryo UI" w:hAnsi="Meiryo UI" w:cs="Batang" w:hint="eastAsia"/>
                <w:sz w:val="18"/>
                <w:szCs w:val="18"/>
              </w:rPr>
              <w:t>協議</w:t>
            </w:r>
            <w:r w:rsidRPr="00C36FF8">
              <w:rPr>
                <w:rFonts w:ascii="Meiryo UI" w:eastAsia="Meiryo UI" w:hAnsi="Meiryo UI" w:cs="ＭＳ 明朝" w:hint="eastAsia"/>
                <w:sz w:val="18"/>
                <w:szCs w:val="18"/>
              </w:rPr>
              <w:t>会</w:t>
            </w:r>
            <w:r w:rsidRPr="00C36FF8">
              <w:rPr>
                <w:rFonts w:ascii="Meiryo UI" w:eastAsia="Meiryo UI" w:hAnsi="Meiryo UI" w:cs="Batang" w:hint="eastAsia"/>
                <w:sz w:val="18"/>
                <w:szCs w:val="18"/>
              </w:rPr>
              <w:t>】（令和元年</w:t>
            </w:r>
            <w:r w:rsidR="00C36FF8" w:rsidRPr="00C36FF8">
              <w:rPr>
                <w:rFonts w:ascii="Meiryo UI" w:eastAsia="Meiryo UI" w:hAnsi="Meiryo UI"/>
                <w:sz w:val="18"/>
                <w:szCs w:val="18"/>
              </w:rPr>
              <w:t>10</w:t>
            </w:r>
            <w:r w:rsidRPr="00C36FF8">
              <w:rPr>
                <w:rFonts w:ascii="Meiryo UI" w:eastAsia="Meiryo UI" w:hAnsi="Meiryo UI" w:hint="eastAsia"/>
                <w:sz w:val="18"/>
                <w:szCs w:val="18"/>
              </w:rPr>
              <w:t>月</w:t>
            </w:r>
            <w:r w:rsidR="00C36FF8" w:rsidRPr="00C36FF8">
              <w:rPr>
                <w:rFonts w:ascii="Meiryo UI" w:eastAsia="Meiryo UI" w:hAnsi="Meiryo UI"/>
                <w:sz w:val="18"/>
                <w:szCs w:val="18"/>
              </w:rPr>
              <w:t>18</w:t>
            </w:r>
            <w:r w:rsidRPr="00C36FF8">
              <w:rPr>
                <w:rFonts w:ascii="Meiryo UI" w:eastAsia="Meiryo UI" w:hAnsi="Meiryo UI" w:hint="eastAsia"/>
                <w:sz w:val="18"/>
                <w:szCs w:val="18"/>
              </w:rPr>
              <w:t>日</w:t>
            </w:r>
            <w:r w:rsidRPr="00C36FF8">
              <w:rPr>
                <w:rFonts w:ascii="Meiryo UI" w:eastAsia="Meiryo UI" w:hAnsi="Meiryo UI" w:cs="ＭＳ 明朝" w:hint="eastAsia"/>
                <w:sz w:val="18"/>
                <w:szCs w:val="18"/>
              </w:rPr>
              <w:t>実</w:t>
            </w:r>
            <w:r w:rsidRPr="00C36FF8">
              <w:rPr>
                <w:rFonts w:ascii="Meiryo UI" w:eastAsia="Meiryo UI" w:hAnsi="Meiryo UI" w:cs="Batang" w:hint="eastAsia"/>
                <w:sz w:val="18"/>
                <w:szCs w:val="18"/>
              </w:rPr>
              <w:t>施）</w:t>
            </w:r>
          </w:p>
          <w:p w14:paraId="6BAB933C" w14:textId="754A1510"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《平成</w:t>
            </w:r>
            <w:r w:rsidR="00C36FF8" w:rsidRPr="00C36FF8">
              <w:rPr>
                <w:rFonts w:ascii="Meiryo UI" w:eastAsia="Meiryo UI" w:hAnsi="Meiryo UI"/>
                <w:sz w:val="18"/>
                <w:szCs w:val="18"/>
              </w:rPr>
              <w:t>31</w:t>
            </w:r>
            <w:r w:rsidRPr="00C36FF8">
              <w:rPr>
                <w:rFonts w:ascii="Meiryo UI" w:eastAsia="Meiryo UI" w:hAnsi="Meiryo UI" w:hint="eastAsia"/>
                <w:sz w:val="18"/>
                <w:szCs w:val="18"/>
              </w:rPr>
              <w:t>年度</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校</w:t>
            </w:r>
            <w:r w:rsidRPr="00C36FF8">
              <w:rPr>
                <w:rFonts w:ascii="Meiryo UI" w:eastAsia="Meiryo UI" w:hAnsi="Meiryo UI" w:cs="ＭＳ 明朝" w:hint="eastAsia"/>
                <w:sz w:val="18"/>
                <w:szCs w:val="18"/>
              </w:rPr>
              <w:t>経営</w:t>
            </w:r>
            <w:r w:rsidRPr="00C36FF8">
              <w:rPr>
                <w:rFonts w:ascii="Meiryo UI" w:eastAsia="Meiryo UI" w:hAnsi="Meiryo UI" w:cs="Batang" w:hint="eastAsia"/>
                <w:sz w:val="18"/>
                <w:szCs w:val="18"/>
              </w:rPr>
              <w:t>企</w:t>
            </w:r>
            <w:r w:rsidRPr="00C36FF8">
              <w:rPr>
                <w:rFonts w:ascii="Meiryo UI" w:eastAsia="Meiryo UI" w:hAnsi="Meiryo UI" w:cs="ＭＳ 明朝" w:hint="eastAsia"/>
                <w:sz w:val="18"/>
                <w:szCs w:val="18"/>
              </w:rPr>
              <w:t>画</w:t>
            </w:r>
            <w:r w:rsidRPr="00C36FF8">
              <w:rPr>
                <w:rFonts w:ascii="Meiryo UI" w:eastAsia="Meiryo UI" w:hAnsi="Meiryo UI" w:cs="Batang" w:hint="eastAsia"/>
                <w:sz w:val="18"/>
                <w:szCs w:val="18"/>
              </w:rPr>
              <w:t>の進捗について》</w:t>
            </w:r>
          </w:p>
          <w:p w14:paraId="303C4E13" w14:textId="070C49D8" w:rsidR="00901E7E" w:rsidRPr="00C36FF8" w:rsidRDefault="00901E7E" w:rsidP="00913DC3">
            <w:pPr>
              <w:spacing w:line="260" w:lineRule="exact"/>
              <w:ind w:left="180" w:hangingChars="100" w:hanging="180"/>
              <w:rPr>
                <w:rFonts w:ascii="Meiryo UI" w:eastAsia="Meiryo UI" w:hAnsi="Meiryo UI"/>
                <w:sz w:val="18"/>
                <w:szCs w:val="18"/>
              </w:rPr>
            </w:pPr>
            <w:r w:rsidRPr="00C36FF8">
              <w:rPr>
                <w:rFonts w:ascii="Meiryo UI" w:eastAsia="Meiryo UI" w:hAnsi="Meiryo UI" w:hint="eastAsia"/>
                <w:sz w:val="18"/>
                <w:szCs w:val="18"/>
              </w:rPr>
              <w:t xml:space="preserve">　「生きる力」を育むために「課題</w:t>
            </w:r>
            <w:r w:rsidRPr="00C36FF8">
              <w:rPr>
                <w:rFonts w:ascii="Meiryo UI" w:eastAsia="Meiryo UI" w:hAnsi="Meiryo UI" w:cs="ＭＳ 明朝" w:hint="eastAsia"/>
                <w:sz w:val="18"/>
                <w:szCs w:val="18"/>
              </w:rPr>
              <w:t>研</w:t>
            </w:r>
            <w:r w:rsidRPr="00C36FF8">
              <w:rPr>
                <w:rFonts w:ascii="Meiryo UI" w:eastAsia="Meiryo UI" w:hAnsi="Meiryo UI" w:cs="Batang" w:hint="eastAsia"/>
                <w:sz w:val="18"/>
                <w:szCs w:val="18"/>
              </w:rPr>
              <w:t>究</w:t>
            </w:r>
            <w:r w:rsidRPr="00C36FF8">
              <w:rPr>
                <w:rFonts w:ascii="Meiryo UI" w:eastAsia="Meiryo UI" w:hAnsi="Meiryo UI" w:hint="eastAsia"/>
                <w:sz w:val="18"/>
                <w:szCs w:val="18"/>
              </w:rPr>
              <w:t>」は重要な役割を担っているように思う。また、「</w:t>
            </w:r>
            <w:r w:rsidRPr="00C36FF8">
              <w:rPr>
                <w:rFonts w:ascii="Meiryo UI" w:eastAsia="Meiryo UI" w:hAnsi="Meiryo UI" w:cs="ＭＳ 明朝" w:hint="eastAsia"/>
                <w:sz w:val="18"/>
                <w:szCs w:val="18"/>
              </w:rPr>
              <w:t>読</w:t>
            </w:r>
            <w:r w:rsidRPr="00C36FF8">
              <w:rPr>
                <w:rFonts w:ascii="Meiryo UI" w:eastAsia="Meiryo UI" w:hAnsi="Meiryo UI" w:cs="Batang" w:hint="eastAsia"/>
                <w:sz w:val="18"/>
                <w:szCs w:val="18"/>
              </w:rPr>
              <w:t>解力」</w:t>
            </w:r>
            <w:r w:rsidRPr="00C36FF8">
              <w:rPr>
                <w:rFonts w:ascii="Meiryo UI" w:eastAsia="Meiryo UI" w:hAnsi="Meiryo UI" w:hint="eastAsia"/>
                <w:sz w:val="18"/>
                <w:szCs w:val="18"/>
              </w:rPr>
              <w:t>の低下が話題になっているが、「記述力」と「</w:t>
            </w:r>
            <w:r w:rsidRPr="00C36FF8">
              <w:rPr>
                <w:rFonts w:ascii="Meiryo UI" w:eastAsia="Meiryo UI" w:hAnsi="Meiryo UI" w:cs="ＭＳ 明朝" w:hint="eastAsia"/>
                <w:sz w:val="18"/>
                <w:szCs w:val="18"/>
              </w:rPr>
              <w:t>読</w:t>
            </w:r>
            <w:r w:rsidRPr="00C36FF8">
              <w:rPr>
                <w:rFonts w:ascii="Meiryo UI" w:eastAsia="Meiryo UI" w:hAnsi="Meiryo UI" w:cs="Batang" w:hint="eastAsia"/>
                <w:sz w:val="18"/>
                <w:szCs w:val="18"/>
              </w:rPr>
              <w:t>解力</w:t>
            </w:r>
            <w:r w:rsidRPr="00C36FF8">
              <w:rPr>
                <w:rFonts w:ascii="Meiryo UI" w:eastAsia="Meiryo UI" w:hAnsi="Meiryo UI" w:hint="eastAsia"/>
                <w:sz w:val="18"/>
                <w:szCs w:val="18"/>
              </w:rPr>
              <w:t>」の</w:t>
            </w:r>
            <w:r w:rsidRPr="00C36FF8">
              <w:rPr>
                <w:rFonts w:ascii="Meiryo UI" w:eastAsia="Meiryo UI" w:hAnsi="Meiryo UI" w:cs="ＭＳ 明朝" w:hint="eastAsia"/>
                <w:sz w:val="18"/>
                <w:szCs w:val="18"/>
              </w:rPr>
              <w:t>関</w:t>
            </w:r>
            <w:r w:rsidRPr="00C36FF8">
              <w:rPr>
                <w:rFonts w:ascii="Meiryo UI" w:eastAsia="Meiryo UI" w:hAnsi="Meiryo UI" w:cs="Batang" w:hint="eastAsia"/>
                <w:sz w:val="18"/>
                <w:szCs w:val="18"/>
              </w:rPr>
              <w:t>係</w:t>
            </w:r>
            <w:r w:rsidRPr="00C36FF8">
              <w:rPr>
                <w:rFonts w:ascii="Meiryo UI" w:eastAsia="Meiryo UI" w:hAnsi="Meiryo UI" w:hint="eastAsia"/>
                <w:sz w:val="18"/>
                <w:szCs w:val="18"/>
              </w:rPr>
              <w:t>は深い。課題</w:t>
            </w:r>
            <w:r w:rsidRPr="00C36FF8">
              <w:rPr>
                <w:rFonts w:ascii="Meiryo UI" w:eastAsia="Meiryo UI" w:hAnsi="Meiryo UI" w:cs="ＭＳ 明朝" w:hint="eastAsia"/>
                <w:sz w:val="18"/>
                <w:szCs w:val="18"/>
              </w:rPr>
              <w:t>研</w:t>
            </w:r>
            <w:r w:rsidRPr="00C36FF8">
              <w:rPr>
                <w:rFonts w:ascii="Meiryo UI" w:eastAsia="Meiryo UI" w:hAnsi="Meiryo UI" w:cs="Batang" w:hint="eastAsia"/>
                <w:sz w:val="18"/>
                <w:szCs w:val="18"/>
              </w:rPr>
              <w:t>究</w:t>
            </w:r>
            <w:r w:rsidR="007D32B7">
              <w:rPr>
                <w:rFonts w:ascii="Meiryo UI" w:eastAsia="Meiryo UI" w:hAnsi="Meiryo UI" w:hint="eastAsia"/>
                <w:sz w:val="18"/>
                <w:szCs w:val="18"/>
              </w:rPr>
              <w:t>の取</w:t>
            </w:r>
            <w:r w:rsidRPr="00C36FF8">
              <w:rPr>
                <w:rFonts w:ascii="Meiryo UI" w:eastAsia="Meiryo UI" w:hAnsi="Meiryo UI" w:hint="eastAsia"/>
                <w:sz w:val="18"/>
                <w:szCs w:val="18"/>
              </w:rPr>
              <w:t>組みがそういった面の育成にもつながっていると思う。</w:t>
            </w:r>
          </w:p>
          <w:p w14:paraId="148BEA53" w14:textId="77777777"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w:t>
            </w:r>
            <w:r w:rsidRPr="00C36FF8">
              <w:rPr>
                <w:rFonts w:ascii="Meiryo UI" w:eastAsia="Meiryo UI" w:hAnsi="Meiryo UI" w:cs="ＭＳ 明朝" w:hint="eastAsia"/>
                <w:sz w:val="18"/>
                <w:szCs w:val="18"/>
              </w:rPr>
              <w:t>働</w:t>
            </w:r>
            <w:r w:rsidRPr="00C36FF8">
              <w:rPr>
                <w:rFonts w:ascii="Meiryo UI" w:eastAsia="Meiryo UI" w:hAnsi="Meiryo UI" w:cs="Batang" w:hint="eastAsia"/>
                <w:sz w:val="18"/>
                <w:szCs w:val="18"/>
              </w:rPr>
              <w:t>き方改革への</w:t>
            </w:r>
            <w:r w:rsidRPr="00C36FF8">
              <w:rPr>
                <w:rFonts w:ascii="Meiryo UI" w:eastAsia="Meiryo UI" w:hAnsi="Meiryo UI" w:cs="ＭＳ 明朝" w:hint="eastAsia"/>
                <w:sz w:val="18"/>
                <w:szCs w:val="18"/>
              </w:rPr>
              <w:t>対応</w:t>
            </w:r>
            <w:r w:rsidRPr="00C36FF8">
              <w:rPr>
                <w:rFonts w:ascii="Meiryo UI" w:eastAsia="Meiryo UI" w:hAnsi="Meiryo UI" w:cs="Batang" w:hint="eastAsia"/>
                <w:sz w:val="18"/>
                <w:szCs w:val="18"/>
              </w:rPr>
              <w:t>について》</w:t>
            </w:r>
          </w:p>
          <w:p w14:paraId="56A92733" w14:textId="77777777" w:rsidR="00901E7E" w:rsidRPr="00C36FF8" w:rsidRDefault="00901E7E" w:rsidP="00913DC3">
            <w:pPr>
              <w:spacing w:line="260" w:lineRule="exact"/>
              <w:ind w:left="180" w:hangingChars="100" w:hanging="180"/>
              <w:rPr>
                <w:rFonts w:ascii="Meiryo UI" w:eastAsia="Meiryo UI" w:hAnsi="Meiryo UI"/>
                <w:sz w:val="18"/>
                <w:szCs w:val="18"/>
              </w:rPr>
            </w:pPr>
            <w:r w:rsidRPr="00C36FF8">
              <w:rPr>
                <w:rFonts w:ascii="Meiryo UI" w:eastAsia="Meiryo UI" w:hAnsi="Meiryo UI" w:hint="eastAsia"/>
                <w:sz w:val="18"/>
                <w:szCs w:val="18"/>
              </w:rPr>
              <w:t xml:space="preserve">　「時短」だけでなく</w:t>
            </w:r>
            <w:r w:rsidRPr="00C36FF8">
              <w:rPr>
                <w:rFonts w:ascii="Meiryo UI" w:eastAsia="Meiryo UI" w:hAnsi="Meiryo UI" w:cs="ＭＳ 明朝" w:hint="eastAsia"/>
                <w:sz w:val="18"/>
                <w:szCs w:val="18"/>
              </w:rPr>
              <w:t>教</w:t>
            </w:r>
            <w:r w:rsidRPr="00C36FF8">
              <w:rPr>
                <w:rFonts w:ascii="Meiryo UI" w:eastAsia="Meiryo UI" w:hAnsi="Meiryo UI" w:cs="Batang" w:hint="eastAsia"/>
                <w:sz w:val="18"/>
                <w:szCs w:val="18"/>
              </w:rPr>
              <w:t>育活動</w:t>
            </w:r>
            <w:r w:rsidRPr="00C36FF8">
              <w:rPr>
                <w:rFonts w:ascii="Meiryo UI" w:eastAsia="Meiryo UI" w:hAnsi="Meiryo UI" w:hint="eastAsia"/>
                <w:sz w:val="18"/>
                <w:szCs w:val="18"/>
              </w:rPr>
              <w:t>や</w:t>
            </w:r>
            <w:r w:rsidRPr="00C36FF8">
              <w:rPr>
                <w:rFonts w:ascii="Meiryo UI" w:eastAsia="Meiryo UI" w:hAnsi="Meiryo UI" w:cs="ＭＳ 明朝" w:hint="eastAsia"/>
                <w:sz w:val="18"/>
                <w:szCs w:val="18"/>
              </w:rPr>
              <w:t>労働</w:t>
            </w:r>
            <w:r w:rsidRPr="00C36FF8">
              <w:rPr>
                <w:rFonts w:ascii="Meiryo UI" w:eastAsia="Meiryo UI" w:hAnsi="Meiryo UI" w:hint="eastAsia"/>
                <w:sz w:val="18"/>
                <w:szCs w:val="18"/>
              </w:rPr>
              <w:t>の「質」について考えることが大切。（自分のペ</w:t>
            </w:r>
            <w:r w:rsidRPr="00C36FF8">
              <w:rPr>
                <w:rFonts w:ascii="Meiryo UI" w:eastAsia="Meiryo UI" w:hAnsi="Meiryo UI" w:cs="ＭＳ 明朝" w:hint="eastAsia"/>
                <w:sz w:val="18"/>
                <w:szCs w:val="18"/>
              </w:rPr>
              <w:t>ー</w:t>
            </w:r>
            <w:r w:rsidRPr="00C36FF8">
              <w:rPr>
                <w:rFonts w:ascii="Meiryo UI" w:eastAsia="Meiryo UI" w:hAnsi="Meiryo UI" w:cs="Batang" w:hint="eastAsia"/>
                <w:sz w:val="18"/>
                <w:szCs w:val="18"/>
              </w:rPr>
              <w:t>スで仕事ができること</w:t>
            </w:r>
            <w:r w:rsidRPr="00C36FF8">
              <w:rPr>
                <w:rFonts w:ascii="Meiryo UI" w:eastAsia="Meiryo UI" w:hAnsi="Meiryo UI" w:hint="eastAsia"/>
                <w:sz w:val="18"/>
                <w:szCs w:val="18"/>
              </w:rPr>
              <w:t>やワ</w:t>
            </w:r>
            <w:r w:rsidRPr="00C36FF8">
              <w:rPr>
                <w:rFonts w:ascii="Meiryo UI" w:eastAsia="Meiryo UI" w:hAnsi="Meiryo UI" w:cs="ＭＳ 明朝" w:hint="eastAsia"/>
                <w:sz w:val="18"/>
                <w:szCs w:val="18"/>
              </w:rPr>
              <w:t>ー</w:t>
            </w:r>
            <w:r w:rsidRPr="00C36FF8">
              <w:rPr>
                <w:rFonts w:ascii="Meiryo UI" w:eastAsia="Meiryo UI" w:hAnsi="Meiryo UI" w:cs="Batang" w:hint="eastAsia"/>
                <w:sz w:val="18"/>
                <w:szCs w:val="18"/>
              </w:rPr>
              <w:t>ク</w:t>
            </w:r>
            <w:r w:rsidRPr="00C36FF8">
              <w:rPr>
                <w:rFonts w:ascii="Meiryo UI" w:eastAsia="Meiryo UI" w:hAnsi="Meiryo UI" w:cs="ＭＳ 明朝" w:hint="eastAsia"/>
                <w:sz w:val="18"/>
                <w:szCs w:val="18"/>
              </w:rPr>
              <w:t>・</w:t>
            </w:r>
            <w:r w:rsidRPr="00C36FF8">
              <w:rPr>
                <w:rFonts w:ascii="Meiryo UI" w:eastAsia="Meiryo UI" w:hAnsi="Meiryo UI" w:cs="Batang" w:hint="eastAsia"/>
                <w:sz w:val="18"/>
                <w:szCs w:val="18"/>
              </w:rPr>
              <w:t>エンゲ</w:t>
            </w:r>
            <w:r w:rsidRPr="00C36FF8">
              <w:rPr>
                <w:rFonts w:ascii="Meiryo UI" w:eastAsia="Meiryo UI" w:hAnsi="Meiryo UI" w:cs="ＭＳ 明朝" w:hint="eastAsia"/>
                <w:sz w:val="18"/>
                <w:szCs w:val="18"/>
              </w:rPr>
              <w:t>ー</w:t>
            </w:r>
            <w:r w:rsidRPr="00C36FF8">
              <w:rPr>
                <w:rFonts w:ascii="Meiryo UI" w:eastAsia="Meiryo UI" w:hAnsi="Meiryo UI" w:cs="Batang" w:hint="eastAsia"/>
                <w:sz w:val="18"/>
                <w:szCs w:val="18"/>
              </w:rPr>
              <w:t>ジメントを</w:t>
            </w:r>
            <w:r w:rsidRPr="00C36FF8">
              <w:rPr>
                <w:rFonts w:ascii="Meiryo UI" w:eastAsia="Meiryo UI" w:hAnsi="Meiryo UI" w:hint="eastAsia"/>
                <w:sz w:val="18"/>
                <w:szCs w:val="18"/>
              </w:rPr>
              <w:t>高めること等）事務作業の合理化、</w:t>
            </w:r>
            <w:r w:rsidRPr="00C36FF8">
              <w:rPr>
                <w:rFonts w:ascii="Meiryo UI" w:eastAsia="Meiryo UI" w:hAnsi="Meiryo UI" w:cs="ＭＳ 明朝" w:hint="eastAsia"/>
                <w:sz w:val="18"/>
                <w:szCs w:val="18"/>
              </w:rPr>
              <w:t>効</w:t>
            </w:r>
            <w:r w:rsidRPr="00C36FF8">
              <w:rPr>
                <w:rFonts w:ascii="Meiryo UI" w:eastAsia="Meiryo UI" w:hAnsi="Meiryo UI" w:cs="Batang" w:hint="eastAsia"/>
                <w:sz w:val="18"/>
                <w:szCs w:val="18"/>
              </w:rPr>
              <w:t>率化</w:t>
            </w:r>
            <w:r w:rsidRPr="00C36FF8">
              <w:rPr>
                <w:rFonts w:ascii="Meiryo UI" w:eastAsia="Meiryo UI" w:hAnsi="Meiryo UI" w:hint="eastAsia"/>
                <w:sz w:val="18"/>
                <w:szCs w:val="18"/>
              </w:rPr>
              <w:t>についても考えていかなければならない。部活動指導についても、指導員制度だけでは解決しない。</w:t>
            </w:r>
          </w:p>
          <w:p w14:paraId="3251C072" w14:textId="77777777" w:rsidR="00901E7E" w:rsidRPr="00C36FF8" w:rsidRDefault="00901E7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《その他》</w:t>
            </w:r>
          </w:p>
          <w:p w14:paraId="415E1E0B" w14:textId="3D726A25" w:rsidR="005D41BE" w:rsidRPr="00C36FF8" w:rsidRDefault="00901E7E" w:rsidP="00913DC3">
            <w:pPr>
              <w:spacing w:line="260" w:lineRule="exact"/>
              <w:ind w:left="180" w:hangingChars="100" w:hanging="180"/>
              <w:rPr>
                <w:rFonts w:ascii="Meiryo UI" w:eastAsia="Meiryo UI" w:hAnsi="Meiryo UI"/>
                <w:sz w:val="18"/>
                <w:szCs w:val="18"/>
              </w:rPr>
            </w:pPr>
            <w:r w:rsidRPr="00C36FF8">
              <w:rPr>
                <w:rFonts w:ascii="Meiryo UI" w:eastAsia="Meiryo UI" w:hAnsi="Meiryo UI" w:hint="eastAsia"/>
                <w:sz w:val="18"/>
                <w:szCs w:val="18"/>
              </w:rPr>
              <w:t xml:space="preserve">　</w:t>
            </w:r>
            <w:r w:rsidR="00C36FF8" w:rsidRPr="00C36FF8">
              <w:rPr>
                <w:rFonts w:ascii="Meiryo UI" w:eastAsia="Meiryo UI" w:hAnsi="Meiryo UI"/>
                <w:sz w:val="18"/>
                <w:szCs w:val="18"/>
              </w:rPr>
              <w:t>100</w:t>
            </w:r>
            <w:r w:rsidR="007D32B7">
              <w:rPr>
                <w:rFonts w:ascii="Meiryo UI" w:eastAsia="Meiryo UI" w:hAnsi="Meiryo UI" w:hint="eastAsia"/>
                <w:sz w:val="18"/>
                <w:szCs w:val="18"/>
              </w:rPr>
              <w:t>周年記念事業での取</w:t>
            </w:r>
            <w:r w:rsidRPr="00C36FF8">
              <w:rPr>
                <w:rFonts w:ascii="Meiryo UI" w:eastAsia="Meiryo UI" w:hAnsi="Meiryo UI" w:hint="eastAsia"/>
                <w:sz w:val="18"/>
                <w:szCs w:val="18"/>
              </w:rPr>
              <w:t>組みとして、自分たちで</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習できるスペ</w:t>
            </w:r>
            <w:r w:rsidRPr="00C36FF8">
              <w:rPr>
                <w:rFonts w:ascii="Meiryo UI" w:eastAsia="Meiryo UI" w:hAnsi="Meiryo UI" w:cs="ＭＳ 明朝" w:hint="eastAsia"/>
                <w:sz w:val="18"/>
                <w:szCs w:val="18"/>
              </w:rPr>
              <w:t>ー</w:t>
            </w:r>
            <w:r w:rsidRPr="00C36FF8">
              <w:rPr>
                <w:rFonts w:ascii="Meiryo UI" w:eastAsia="Meiryo UI" w:hAnsi="Meiryo UI" w:cs="Batang" w:hint="eastAsia"/>
                <w:sz w:val="18"/>
                <w:szCs w:val="18"/>
              </w:rPr>
              <w:t>スを設けることは、</w:t>
            </w:r>
            <w:r w:rsidRPr="00C36FF8">
              <w:rPr>
                <w:rFonts w:ascii="Meiryo UI" w:eastAsia="Meiryo UI" w:hAnsi="Meiryo UI" w:hint="eastAsia"/>
                <w:sz w:val="18"/>
                <w:szCs w:val="18"/>
              </w:rPr>
              <w:t>有意義である。</w:t>
            </w:r>
          </w:p>
          <w:p w14:paraId="52B352E1" w14:textId="3776CC86" w:rsidR="0057244E" w:rsidRPr="00C36FF8" w:rsidRDefault="0057244E"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【第</w:t>
            </w:r>
            <w:r w:rsidR="00C36FF8" w:rsidRPr="00C36FF8">
              <w:rPr>
                <w:rFonts w:ascii="Meiryo UI" w:eastAsia="Meiryo UI" w:hAnsi="Meiryo UI" w:hint="eastAsia"/>
                <w:sz w:val="18"/>
                <w:szCs w:val="18"/>
              </w:rPr>
              <w:t>３</w:t>
            </w:r>
            <w:r w:rsidRPr="00C36FF8">
              <w:rPr>
                <w:rFonts w:ascii="Meiryo UI" w:eastAsia="Meiryo UI" w:hAnsi="Meiryo UI" w:hint="eastAsia"/>
                <w:sz w:val="18"/>
                <w:szCs w:val="18"/>
              </w:rPr>
              <w:t>回</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校運</w:t>
            </w:r>
            <w:r w:rsidRPr="00C36FF8">
              <w:rPr>
                <w:rFonts w:ascii="Meiryo UI" w:eastAsia="Meiryo UI" w:hAnsi="Meiryo UI" w:cs="ＭＳ 明朝" w:hint="eastAsia"/>
                <w:sz w:val="18"/>
                <w:szCs w:val="18"/>
              </w:rPr>
              <w:t>営</w:t>
            </w:r>
            <w:r w:rsidRPr="00C36FF8">
              <w:rPr>
                <w:rFonts w:ascii="Meiryo UI" w:eastAsia="Meiryo UI" w:hAnsi="Meiryo UI" w:cs="Batang" w:hint="eastAsia"/>
                <w:sz w:val="18"/>
                <w:szCs w:val="18"/>
              </w:rPr>
              <w:t>協議</w:t>
            </w:r>
            <w:r w:rsidRPr="00C36FF8">
              <w:rPr>
                <w:rFonts w:ascii="Meiryo UI" w:eastAsia="Meiryo UI" w:hAnsi="Meiryo UI" w:cs="ＭＳ 明朝" w:hint="eastAsia"/>
                <w:sz w:val="18"/>
                <w:szCs w:val="18"/>
              </w:rPr>
              <w:t>会</w:t>
            </w:r>
            <w:r w:rsidRPr="00C36FF8">
              <w:rPr>
                <w:rFonts w:ascii="Meiryo UI" w:eastAsia="Meiryo UI" w:hAnsi="Meiryo UI" w:cs="Batang" w:hint="eastAsia"/>
                <w:sz w:val="18"/>
                <w:szCs w:val="18"/>
              </w:rPr>
              <w:t>】（令和</w:t>
            </w:r>
            <w:r w:rsidR="00C36FF8" w:rsidRPr="00C36FF8">
              <w:rPr>
                <w:rFonts w:ascii="Meiryo UI" w:eastAsia="Meiryo UI" w:hAnsi="Meiryo UI" w:cs="Batang" w:hint="eastAsia"/>
                <w:sz w:val="18"/>
                <w:szCs w:val="18"/>
              </w:rPr>
              <w:t>２</w:t>
            </w:r>
            <w:r w:rsidRPr="00C36FF8">
              <w:rPr>
                <w:rFonts w:ascii="Meiryo UI" w:eastAsia="Meiryo UI" w:hAnsi="Meiryo UI" w:cs="Batang" w:hint="eastAsia"/>
                <w:sz w:val="18"/>
                <w:szCs w:val="18"/>
              </w:rPr>
              <w:t>年</w:t>
            </w:r>
            <w:r w:rsidR="00C36FF8" w:rsidRPr="00C36FF8">
              <w:rPr>
                <w:rFonts w:ascii="Meiryo UI" w:eastAsia="Meiryo UI" w:hAnsi="Meiryo UI" w:cs="Batang" w:hint="eastAsia"/>
                <w:sz w:val="18"/>
                <w:szCs w:val="18"/>
              </w:rPr>
              <w:t>２</w:t>
            </w:r>
            <w:r w:rsidRPr="00C36FF8">
              <w:rPr>
                <w:rFonts w:ascii="Meiryo UI" w:eastAsia="Meiryo UI" w:hAnsi="Meiryo UI" w:hint="eastAsia"/>
                <w:sz w:val="18"/>
                <w:szCs w:val="18"/>
              </w:rPr>
              <w:t>月</w:t>
            </w:r>
            <w:r w:rsidR="00C36FF8" w:rsidRPr="00C36FF8">
              <w:rPr>
                <w:rFonts w:ascii="Meiryo UI" w:eastAsia="Meiryo UI" w:hAnsi="Meiryo UI"/>
                <w:sz w:val="18"/>
                <w:szCs w:val="18"/>
              </w:rPr>
              <w:t>14</w:t>
            </w:r>
            <w:r w:rsidRPr="00C36FF8">
              <w:rPr>
                <w:rFonts w:ascii="Meiryo UI" w:eastAsia="Meiryo UI" w:hAnsi="Meiryo UI" w:hint="eastAsia"/>
                <w:sz w:val="18"/>
                <w:szCs w:val="18"/>
              </w:rPr>
              <w:t>日</w:t>
            </w:r>
            <w:r w:rsidRPr="00C36FF8">
              <w:rPr>
                <w:rFonts w:ascii="Meiryo UI" w:eastAsia="Meiryo UI" w:hAnsi="Meiryo UI" w:cs="ＭＳ 明朝" w:hint="eastAsia"/>
                <w:sz w:val="18"/>
                <w:szCs w:val="18"/>
              </w:rPr>
              <w:t>実</w:t>
            </w:r>
            <w:r w:rsidRPr="00C36FF8">
              <w:rPr>
                <w:rFonts w:ascii="Meiryo UI" w:eastAsia="Meiryo UI" w:hAnsi="Meiryo UI" w:cs="Batang" w:hint="eastAsia"/>
                <w:sz w:val="18"/>
                <w:szCs w:val="18"/>
              </w:rPr>
              <w:t>施）</w:t>
            </w:r>
          </w:p>
          <w:p w14:paraId="5CAEC172" w14:textId="732DFF4F" w:rsidR="002416EC" w:rsidRPr="00C36FF8" w:rsidRDefault="002416EC" w:rsidP="00913DC3">
            <w:pPr>
              <w:spacing w:line="260" w:lineRule="exact"/>
              <w:rPr>
                <w:rFonts w:ascii="Meiryo UI" w:eastAsia="Meiryo UI" w:hAnsi="Meiryo UI"/>
                <w:sz w:val="18"/>
                <w:szCs w:val="18"/>
              </w:rPr>
            </w:pPr>
            <w:r w:rsidRPr="00C36FF8">
              <w:rPr>
                <w:rFonts w:ascii="Meiryo UI" w:eastAsia="Meiryo UI" w:hAnsi="Meiryo UI" w:hint="eastAsia"/>
                <w:sz w:val="18"/>
                <w:szCs w:val="18"/>
              </w:rPr>
              <w:t>《平成</w:t>
            </w:r>
            <w:r w:rsidR="00C36FF8" w:rsidRPr="00C36FF8">
              <w:rPr>
                <w:rFonts w:ascii="Meiryo UI" w:eastAsia="Meiryo UI" w:hAnsi="Meiryo UI"/>
                <w:sz w:val="18"/>
                <w:szCs w:val="18"/>
              </w:rPr>
              <w:t>31</w:t>
            </w:r>
            <w:r w:rsidRPr="00C36FF8">
              <w:rPr>
                <w:rFonts w:ascii="Meiryo UI" w:eastAsia="Meiryo UI" w:hAnsi="Meiryo UI" w:hint="eastAsia"/>
                <w:sz w:val="18"/>
                <w:szCs w:val="18"/>
              </w:rPr>
              <w:t>年度</w:t>
            </w:r>
            <w:r w:rsidRPr="00C36FF8">
              <w:rPr>
                <w:rFonts w:ascii="Meiryo UI" w:eastAsia="Meiryo UI" w:hAnsi="Meiryo UI" w:cs="ＭＳ 明朝" w:hint="eastAsia"/>
                <w:sz w:val="18"/>
                <w:szCs w:val="18"/>
              </w:rPr>
              <w:t>学</w:t>
            </w:r>
            <w:r w:rsidRPr="00C36FF8">
              <w:rPr>
                <w:rFonts w:ascii="Meiryo UI" w:eastAsia="Meiryo UI" w:hAnsi="Meiryo UI" w:cs="Batang" w:hint="eastAsia"/>
                <w:sz w:val="18"/>
                <w:szCs w:val="18"/>
              </w:rPr>
              <w:t>校</w:t>
            </w:r>
            <w:r w:rsidRPr="00C36FF8">
              <w:rPr>
                <w:rFonts w:ascii="Meiryo UI" w:eastAsia="Meiryo UI" w:hAnsi="Meiryo UI" w:cs="ＭＳ 明朝" w:hint="eastAsia"/>
                <w:sz w:val="18"/>
                <w:szCs w:val="18"/>
              </w:rPr>
              <w:t>経営</w:t>
            </w:r>
            <w:r w:rsidRPr="00C36FF8">
              <w:rPr>
                <w:rFonts w:ascii="Meiryo UI" w:eastAsia="Meiryo UI" w:hAnsi="Meiryo UI" w:cs="Batang" w:hint="eastAsia"/>
                <w:sz w:val="18"/>
                <w:szCs w:val="18"/>
              </w:rPr>
              <w:t>企</w:t>
            </w:r>
            <w:r w:rsidRPr="00C36FF8">
              <w:rPr>
                <w:rFonts w:ascii="Meiryo UI" w:eastAsia="Meiryo UI" w:hAnsi="Meiryo UI" w:cs="ＭＳ 明朝" w:hint="eastAsia"/>
                <w:sz w:val="18"/>
                <w:szCs w:val="18"/>
              </w:rPr>
              <w:t>画</w:t>
            </w:r>
            <w:r w:rsidRPr="00C36FF8">
              <w:rPr>
                <w:rFonts w:ascii="Meiryo UI" w:eastAsia="Meiryo UI" w:hAnsi="Meiryo UI" w:cs="Batang" w:hint="eastAsia"/>
                <w:sz w:val="18"/>
                <w:szCs w:val="18"/>
              </w:rPr>
              <w:t>及び評価について》</w:t>
            </w:r>
          </w:p>
          <w:p w14:paraId="774934E2" w14:textId="3A587F02" w:rsidR="00913DC3" w:rsidRPr="00C36FF8" w:rsidRDefault="002416EC" w:rsidP="00DE40CB">
            <w:pPr>
              <w:spacing w:line="260" w:lineRule="exact"/>
              <w:ind w:firstLineChars="100" w:firstLine="180"/>
              <w:jc w:val="left"/>
              <w:rPr>
                <w:rFonts w:ascii="Meiryo UI" w:eastAsia="Meiryo UI" w:hAnsi="Meiryo UI"/>
                <w:sz w:val="18"/>
                <w:szCs w:val="18"/>
              </w:rPr>
            </w:pPr>
            <w:r w:rsidRPr="00C36FF8">
              <w:rPr>
                <w:rFonts w:ascii="Meiryo UI" w:eastAsia="Meiryo UI" w:hAnsi="Meiryo UI" w:hint="eastAsia"/>
                <w:sz w:val="18"/>
                <w:szCs w:val="18"/>
              </w:rPr>
              <w:t>学校経営、カリキュラムマネジメントの観点からも学校独自のルーブリックの作成が効果的ではないか。</w:t>
            </w:r>
          </w:p>
          <w:p w14:paraId="6CAC81A4" w14:textId="700D4FEF" w:rsidR="00913DC3" w:rsidRPr="00C36FF8" w:rsidRDefault="002416EC" w:rsidP="00DE40CB">
            <w:pPr>
              <w:spacing w:line="260" w:lineRule="exact"/>
              <w:ind w:firstLineChars="100" w:firstLine="180"/>
              <w:jc w:val="left"/>
              <w:rPr>
                <w:rFonts w:ascii="Meiryo UI" w:eastAsia="Meiryo UI" w:hAnsi="Meiryo UI"/>
                <w:sz w:val="18"/>
                <w:szCs w:val="18"/>
              </w:rPr>
            </w:pPr>
            <w:r w:rsidRPr="00C36FF8">
              <w:rPr>
                <w:rFonts w:ascii="Meiryo UI" w:eastAsia="Meiryo UI" w:hAnsi="Meiryo UI" w:hint="eastAsia"/>
                <w:sz w:val="18"/>
                <w:szCs w:val="18"/>
              </w:rPr>
              <w:t>部活動、教育相談、自習室の運営など</w:t>
            </w:r>
            <w:r w:rsidR="002A7B3E" w:rsidRPr="00C36FF8">
              <w:rPr>
                <w:rFonts w:ascii="Meiryo UI" w:eastAsia="Meiryo UI" w:hAnsi="Meiryo UI" w:hint="eastAsia"/>
                <w:sz w:val="18"/>
                <w:szCs w:val="18"/>
              </w:rPr>
              <w:t>学校</w:t>
            </w:r>
            <w:r w:rsidRPr="00C36FF8">
              <w:rPr>
                <w:rFonts w:ascii="Meiryo UI" w:eastAsia="Meiryo UI" w:hAnsi="Meiryo UI" w:hint="eastAsia"/>
                <w:sz w:val="18"/>
                <w:szCs w:val="18"/>
              </w:rPr>
              <w:t>の</w:t>
            </w:r>
            <w:r w:rsidR="002A7B3E" w:rsidRPr="00C36FF8">
              <w:rPr>
                <w:rFonts w:ascii="Meiryo UI" w:eastAsia="Meiryo UI" w:hAnsi="Meiryo UI" w:hint="eastAsia"/>
                <w:sz w:val="18"/>
                <w:szCs w:val="18"/>
              </w:rPr>
              <w:t>教育活動の効果的な連携を図っていくことが重要である。</w:t>
            </w:r>
          </w:p>
          <w:p w14:paraId="74FECC44" w14:textId="49C07D5C" w:rsidR="00913DC3" w:rsidRPr="00C36FF8" w:rsidRDefault="002A7B3E" w:rsidP="00DE40CB">
            <w:pPr>
              <w:spacing w:line="260" w:lineRule="exact"/>
              <w:ind w:firstLineChars="100" w:firstLine="180"/>
              <w:jc w:val="left"/>
              <w:rPr>
                <w:rFonts w:ascii="Meiryo UI" w:eastAsia="Meiryo UI" w:hAnsi="Meiryo UI"/>
                <w:sz w:val="18"/>
                <w:szCs w:val="18"/>
              </w:rPr>
            </w:pPr>
            <w:r w:rsidRPr="00C36FF8">
              <w:rPr>
                <w:rFonts w:ascii="Meiryo UI" w:eastAsia="Meiryo UI" w:hAnsi="Meiryo UI" w:hint="eastAsia"/>
                <w:sz w:val="18"/>
                <w:szCs w:val="18"/>
              </w:rPr>
              <w:t>学校教育自己診断の項目、測定方法については検討が必要と感じる。</w:t>
            </w:r>
          </w:p>
          <w:p w14:paraId="0EB9E560" w14:textId="79B5FCFF" w:rsidR="00913DC3" w:rsidRPr="00C36FF8" w:rsidRDefault="007D32B7" w:rsidP="00DE40CB">
            <w:pPr>
              <w:spacing w:line="260" w:lineRule="exact"/>
              <w:ind w:firstLineChars="100" w:firstLine="180"/>
              <w:jc w:val="left"/>
              <w:rPr>
                <w:rFonts w:ascii="Meiryo UI" w:eastAsia="Meiryo UI" w:hAnsi="Meiryo UI"/>
                <w:sz w:val="18"/>
                <w:szCs w:val="18"/>
              </w:rPr>
            </w:pPr>
            <w:r>
              <w:rPr>
                <w:rFonts w:ascii="Meiryo UI" w:eastAsia="Meiryo UI" w:hAnsi="Meiryo UI" w:hint="eastAsia"/>
                <w:sz w:val="18"/>
                <w:szCs w:val="18"/>
              </w:rPr>
              <w:t>「働き方改革」に向けた取</w:t>
            </w:r>
            <w:r w:rsidR="002A7B3E" w:rsidRPr="00C36FF8">
              <w:rPr>
                <w:rFonts w:ascii="Meiryo UI" w:eastAsia="Meiryo UI" w:hAnsi="Meiryo UI" w:hint="eastAsia"/>
                <w:sz w:val="18"/>
                <w:szCs w:val="18"/>
              </w:rPr>
              <w:t>組みでは、単に「労働時間の時短」ではなく、「労働の質」を問う</w:t>
            </w:r>
            <w:r w:rsidR="00913DC3" w:rsidRPr="00C36FF8">
              <w:rPr>
                <w:rFonts w:ascii="Meiryo UI" w:eastAsia="Meiryo UI" w:hAnsi="Meiryo UI" w:hint="eastAsia"/>
                <w:sz w:val="18"/>
                <w:szCs w:val="18"/>
              </w:rPr>
              <w:t>ていく</w:t>
            </w:r>
            <w:r w:rsidR="002A7B3E" w:rsidRPr="00C36FF8">
              <w:rPr>
                <w:rFonts w:ascii="Meiryo UI" w:eastAsia="Meiryo UI" w:hAnsi="Meiryo UI" w:hint="eastAsia"/>
                <w:sz w:val="18"/>
                <w:szCs w:val="18"/>
              </w:rPr>
              <w:t>必要</w:t>
            </w:r>
            <w:r w:rsidR="00913DC3" w:rsidRPr="00C36FF8">
              <w:rPr>
                <w:rFonts w:ascii="Meiryo UI" w:eastAsia="Meiryo UI" w:hAnsi="Meiryo UI" w:hint="eastAsia"/>
                <w:sz w:val="18"/>
                <w:szCs w:val="18"/>
              </w:rPr>
              <w:t>が</w:t>
            </w:r>
            <w:r w:rsidR="002A7B3E" w:rsidRPr="00C36FF8">
              <w:rPr>
                <w:rFonts w:ascii="Meiryo UI" w:eastAsia="Meiryo UI" w:hAnsi="Meiryo UI" w:hint="eastAsia"/>
                <w:sz w:val="18"/>
                <w:szCs w:val="18"/>
              </w:rPr>
              <w:t>ある。</w:t>
            </w:r>
          </w:p>
          <w:p w14:paraId="0550A4FE" w14:textId="04B7CF7F" w:rsidR="002A7B3E" w:rsidRPr="00C36FF8" w:rsidRDefault="00C36FF8" w:rsidP="00DE40CB">
            <w:pPr>
              <w:spacing w:line="260" w:lineRule="exact"/>
              <w:ind w:firstLineChars="100" w:firstLine="180"/>
              <w:jc w:val="left"/>
              <w:rPr>
                <w:rFonts w:ascii="Meiryo UI" w:eastAsia="Meiryo UI" w:hAnsi="Meiryo UI"/>
                <w:sz w:val="18"/>
                <w:szCs w:val="18"/>
              </w:rPr>
            </w:pPr>
            <w:r w:rsidRPr="00C36FF8">
              <w:rPr>
                <w:rFonts w:ascii="Meiryo UI" w:eastAsia="Meiryo UI" w:hAnsi="Meiryo UI"/>
                <w:sz w:val="18"/>
                <w:szCs w:val="18"/>
              </w:rPr>
              <w:t>WWL</w:t>
            </w:r>
            <w:r w:rsidR="00DE40CB" w:rsidRPr="00C36FF8">
              <w:rPr>
                <w:rFonts w:ascii="Meiryo UI" w:eastAsia="Meiryo UI" w:hAnsi="Meiryo UI" w:hint="eastAsia"/>
                <w:sz w:val="18"/>
                <w:szCs w:val="18"/>
              </w:rPr>
              <w:t>・</w:t>
            </w:r>
            <w:r w:rsidR="002A7B3E" w:rsidRPr="00C36FF8">
              <w:rPr>
                <w:rFonts w:ascii="Meiryo UI" w:eastAsia="Meiryo UI" w:hAnsi="Meiryo UI" w:hint="eastAsia"/>
                <w:sz w:val="18"/>
                <w:szCs w:val="18"/>
              </w:rPr>
              <w:t>（申請中の）</w:t>
            </w:r>
            <w:r w:rsidRPr="00C36FF8">
              <w:rPr>
                <w:rFonts w:ascii="Meiryo UI" w:eastAsia="Meiryo UI" w:hAnsi="Meiryo UI"/>
                <w:sz w:val="18"/>
                <w:szCs w:val="18"/>
              </w:rPr>
              <w:t>SSH</w:t>
            </w:r>
            <w:r w:rsidR="007D32B7">
              <w:rPr>
                <w:rFonts w:ascii="Meiryo UI" w:eastAsia="Meiryo UI" w:hAnsi="Meiryo UI" w:hint="eastAsia"/>
                <w:sz w:val="18"/>
                <w:szCs w:val="18"/>
              </w:rPr>
              <w:t>事業など、学校の取</w:t>
            </w:r>
            <w:r w:rsidR="002A7B3E" w:rsidRPr="00C36FF8">
              <w:rPr>
                <w:rFonts w:ascii="Meiryo UI" w:eastAsia="Meiryo UI" w:hAnsi="Meiryo UI" w:hint="eastAsia"/>
                <w:sz w:val="18"/>
                <w:szCs w:val="18"/>
              </w:rPr>
              <w:t>組みを地域への貢献に是非役立ててほしい、期待している。</w:t>
            </w:r>
          </w:p>
        </w:tc>
      </w:tr>
    </w:tbl>
    <w:p w14:paraId="166178E4" w14:textId="77777777" w:rsidR="0086696C" w:rsidRPr="00C36FF8" w:rsidRDefault="0086696C" w:rsidP="00913DC3">
      <w:pPr>
        <w:spacing w:line="260" w:lineRule="exact"/>
        <w:ind w:leftChars="-428" w:left="-899"/>
        <w:rPr>
          <w:rFonts w:asciiTheme="minorHAnsi" w:hAnsiTheme="minorHAnsi"/>
        </w:rPr>
      </w:pPr>
    </w:p>
    <w:p w14:paraId="02435F38" w14:textId="22F238F0" w:rsidR="0086696C" w:rsidRPr="00C36FF8" w:rsidRDefault="00C36FF8" w:rsidP="00B44397">
      <w:pPr>
        <w:ind w:leftChars="-92" w:left="-4" w:hangingChars="90" w:hanging="189"/>
        <w:jc w:val="left"/>
        <w:rPr>
          <w:rFonts w:asciiTheme="minorHAnsi" w:eastAsia="ＭＳ ゴシック" w:hAnsiTheme="minorHAnsi"/>
          <w:szCs w:val="21"/>
        </w:rPr>
      </w:pPr>
      <w:r w:rsidRPr="00C36FF8">
        <w:rPr>
          <w:rFonts w:asciiTheme="minorHAnsi" w:eastAsia="ＭＳ ゴシック" w:hAnsiTheme="minorHAnsi" w:hint="eastAsia"/>
          <w:szCs w:val="21"/>
        </w:rPr>
        <w:t>３</w:t>
      </w:r>
      <w:r w:rsidR="0037367C" w:rsidRPr="00C36FF8">
        <w:rPr>
          <w:rFonts w:asciiTheme="minorHAnsi" w:eastAsia="ＭＳ ゴシック" w:hAnsiTheme="minorHAnsi"/>
          <w:szCs w:val="21"/>
        </w:rPr>
        <w:t xml:space="preserve">　</w:t>
      </w:r>
      <w:r w:rsidR="0086696C" w:rsidRPr="00C36FF8">
        <w:rPr>
          <w:rFonts w:asciiTheme="minorHAnsi" w:eastAsia="ＭＳ ゴシック" w:hAnsiTheme="minorHAnsi"/>
          <w:szCs w:val="21"/>
        </w:rPr>
        <w:t>本年度の取組</w:t>
      </w:r>
      <w:r w:rsidR="0037367C" w:rsidRPr="00C36FF8">
        <w:rPr>
          <w:rFonts w:asciiTheme="minorHAnsi" w:eastAsia="ＭＳ ゴシック" w:hAnsiTheme="minorHAnsi"/>
          <w:szCs w:val="21"/>
        </w:rPr>
        <w:t>内容</w:t>
      </w:r>
      <w:r w:rsidR="0086696C" w:rsidRPr="00C36FF8">
        <w:rPr>
          <w:rFonts w:asciiTheme="minorHAnsi" w:eastAsia="ＭＳ ゴシック" w:hAnsiTheme="minorHAnsi"/>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571"/>
        <w:gridCol w:w="2942"/>
      </w:tblGrid>
      <w:tr w:rsidR="00C36FF8" w:rsidRPr="00C36FF8" w14:paraId="423E9474" w14:textId="77777777" w:rsidTr="00007B57">
        <w:trPr>
          <w:trHeight w:val="586"/>
          <w:jc w:val="center"/>
        </w:trPr>
        <w:tc>
          <w:tcPr>
            <w:tcW w:w="881" w:type="dxa"/>
            <w:shd w:val="clear" w:color="auto" w:fill="auto"/>
            <w:vAlign w:val="center"/>
          </w:tcPr>
          <w:p w14:paraId="6DA89A4B" w14:textId="77777777" w:rsidR="00897939" w:rsidRPr="00C36FF8" w:rsidRDefault="00897939" w:rsidP="00007B57">
            <w:pPr>
              <w:jc w:val="center"/>
              <w:rPr>
                <w:rFonts w:asciiTheme="minorHAnsi" w:hAnsiTheme="minorHAnsi"/>
                <w:sz w:val="20"/>
                <w:szCs w:val="20"/>
              </w:rPr>
            </w:pPr>
            <w:r w:rsidRPr="00C36FF8">
              <w:rPr>
                <w:rFonts w:asciiTheme="minorHAnsi" w:hAnsiTheme="minorHAnsi"/>
                <w:sz w:val="20"/>
                <w:szCs w:val="20"/>
              </w:rPr>
              <w:t>中期的</w:t>
            </w:r>
          </w:p>
          <w:p w14:paraId="78341CDE" w14:textId="77777777" w:rsidR="00897939" w:rsidRPr="00C36FF8" w:rsidRDefault="00897939" w:rsidP="00007B57">
            <w:pPr>
              <w:jc w:val="center"/>
              <w:rPr>
                <w:rFonts w:asciiTheme="minorHAnsi" w:hAnsiTheme="minorHAnsi"/>
                <w:spacing w:val="-20"/>
                <w:sz w:val="20"/>
                <w:szCs w:val="20"/>
              </w:rPr>
            </w:pPr>
            <w:r w:rsidRPr="00C36FF8">
              <w:rPr>
                <w:rFonts w:asciiTheme="minorHAnsi" w:hAnsiTheme="minorHAnsi"/>
                <w:sz w:val="20"/>
                <w:szCs w:val="20"/>
              </w:rPr>
              <w:t>目標</w:t>
            </w:r>
          </w:p>
        </w:tc>
        <w:tc>
          <w:tcPr>
            <w:tcW w:w="2020" w:type="dxa"/>
            <w:shd w:val="clear" w:color="auto" w:fill="auto"/>
            <w:vAlign w:val="center"/>
          </w:tcPr>
          <w:p w14:paraId="02445787" w14:textId="77777777" w:rsidR="00897939" w:rsidRPr="00C36FF8" w:rsidRDefault="00897939" w:rsidP="00007B57">
            <w:pPr>
              <w:jc w:val="center"/>
              <w:rPr>
                <w:rFonts w:asciiTheme="minorHAnsi" w:hAnsiTheme="minorHAnsi"/>
                <w:sz w:val="20"/>
                <w:szCs w:val="20"/>
              </w:rPr>
            </w:pPr>
            <w:r w:rsidRPr="00C36FF8">
              <w:rPr>
                <w:rFonts w:asciiTheme="minorHAnsi" w:hAnsiTheme="minorHAnsi"/>
                <w:sz w:val="20"/>
                <w:szCs w:val="20"/>
              </w:rPr>
              <w:t>今年度の重点目標</w:t>
            </w:r>
          </w:p>
        </w:tc>
        <w:tc>
          <w:tcPr>
            <w:tcW w:w="4572" w:type="dxa"/>
            <w:tcBorders>
              <w:right w:val="dashed" w:sz="4" w:space="0" w:color="auto"/>
            </w:tcBorders>
            <w:shd w:val="clear" w:color="auto" w:fill="auto"/>
            <w:vAlign w:val="center"/>
          </w:tcPr>
          <w:p w14:paraId="12DE98A8" w14:textId="77777777" w:rsidR="00897939" w:rsidRPr="00C36FF8" w:rsidRDefault="00897939" w:rsidP="00007B57">
            <w:pPr>
              <w:jc w:val="center"/>
              <w:rPr>
                <w:rFonts w:asciiTheme="minorHAnsi" w:hAnsiTheme="minorHAnsi"/>
                <w:sz w:val="20"/>
                <w:szCs w:val="20"/>
              </w:rPr>
            </w:pPr>
            <w:r w:rsidRPr="00C36FF8">
              <w:rPr>
                <w:rFonts w:asciiTheme="minorHAnsi" w:hAnsiTheme="minorHAnsi"/>
                <w:sz w:val="20"/>
                <w:szCs w:val="20"/>
              </w:rPr>
              <w:t>具体的な取組計画・内容</w:t>
            </w:r>
          </w:p>
        </w:tc>
        <w:tc>
          <w:tcPr>
            <w:tcW w:w="4571" w:type="dxa"/>
            <w:tcBorders>
              <w:right w:val="dashed" w:sz="4" w:space="0" w:color="auto"/>
            </w:tcBorders>
            <w:vAlign w:val="center"/>
          </w:tcPr>
          <w:p w14:paraId="00932ADF" w14:textId="77777777" w:rsidR="00897939" w:rsidRPr="00C36FF8" w:rsidRDefault="00897939" w:rsidP="00007B57">
            <w:pPr>
              <w:jc w:val="center"/>
              <w:rPr>
                <w:rFonts w:asciiTheme="minorHAnsi" w:hAnsiTheme="minorHAnsi"/>
                <w:sz w:val="20"/>
                <w:szCs w:val="20"/>
              </w:rPr>
            </w:pPr>
            <w:r w:rsidRPr="00C36FF8">
              <w:rPr>
                <w:rFonts w:asciiTheme="minorHAnsi" w:hAnsiTheme="minorHAnsi"/>
                <w:sz w:val="20"/>
                <w:szCs w:val="20"/>
              </w:rPr>
              <w:t>評価指標</w:t>
            </w:r>
          </w:p>
        </w:tc>
        <w:tc>
          <w:tcPr>
            <w:tcW w:w="2942" w:type="dxa"/>
            <w:tcBorders>
              <w:left w:val="dashed" w:sz="4" w:space="0" w:color="auto"/>
              <w:right w:val="single" w:sz="4" w:space="0" w:color="auto"/>
            </w:tcBorders>
            <w:shd w:val="clear" w:color="auto" w:fill="auto"/>
            <w:vAlign w:val="center"/>
          </w:tcPr>
          <w:p w14:paraId="28E05C38" w14:textId="77777777" w:rsidR="00897939" w:rsidRPr="00C36FF8" w:rsidRDefault="00897939" w:rsidP="00007B57">
            <w:pPr>
              <w:jc w:val="center"/>
              <w:rPr>
                <w:rFonts w:asciiTheme="minorHAnsi" w:hAnsiTheme="minorHAnsi"/>
                <w:sz w:val="20"/>
                <w:szCs w:val="20"/>
              </w:rPr>
            </w:pPr>
            <w:r w:rsidRPr="00C36FF8">
              <w:rPr>
                <w:rFonts w:asciiTheme="minorHAnsi" w:hAnsiTheme="minorHAnsi"/>
                <w:sz w:val="20"/>
                <w:szCs w:val="20"/>
              </w:rPr>
              <w:t>自己評価</w:t>
            </w:r>
          </w:p>
        </w:tc>
      </w:tr>
      <w:tr w:rsidR="00C36FF8" w:rsidRPr="00C36FF8" w14:paraId="7EE7479A" w14:textId="77777777" w:rsidTr="007D32B7">
        <w:trPr>
          <w:jc w:val="center"/>
        </w:trPr>
        <w:tc>
          <w:tcPr>
            <w:tcW w:w="881" w:type="dxa"/>
            <w:shd w:val="clear" w:color="auto" w:fill="auto"/>
            <w:vAlign w:val="center"/>
          </w:tcPr>
          <w:p w14:paraId="03A33972" w14:textId="77777777" w:rsidR="007D32B7" w:rsidRDefault="00C36FF8"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１</w:t>
            </w:r>
          </w:p>
          <w:p w14:paraId="43608BD6"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 xml:space="preserve">　</w:t>
            </w:r>
          </w:p>
          <w:p w14:paraId="0935771F"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進</w:t>
            </w:r>
          </w:p>
          <w:p w14:paraId="011C22AC"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路</w:t>
            </w:r>
          </w:p>
          <w:p w14:paraId="2F1EC3E1"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を</w:t>
            </w:r>
          </w:p>
          <w:p w14:paraId="157145DC"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切</w:t>
            </w:r>
          </w:p>
          <w:p w14:paraId="35A467D2"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り</w:t>
            </w:r>
          </w:p>
          <w:p w14:paraId="61867A0D"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拓</w:t>
            </w:r>
          </w:p>
          <w:p w14:paraId="06719DF3"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く</w:t>
            </w:r>
          </w:p>
          <w:p w14:paraId="57FC9C56"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学</w:t>
            </w:r>
          </w:p>
          <w:p w14:paraId="4238AB6A"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力</w:t>
            </w:r>
          </w:p>
          <w:p w14:paraId="24631DA8"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の</w:t>
            </w:r>
          </w:p>
          <w:p w14:paraId="7DBB7414" w14:textId="77777777" w:rsidR="007D32B7" w:rsidRDefault="003D574E" w:rsidP="007D32B7">
            <w:pPr>
              <w:spacing w:line="220" w:lineRule="exact"/>
              <w:jc w:val="center"/>
              <w:rPr>
                <w:rFonts w:asciiTheme="minorEastAsia" w:eastAsiaTheme="minorEastAsia" w:hAnsiTheme="minorEastAsia"/>
                <w:sz w:val="20"/>
                <w:szCs w:val="20"/>
              </w:rPr>
            </w:pPr>
            <w:r w:rsidRPr="00C36FF8">
              <w:rPr>
                <w:rFonts w:asciiTheme="minorEastAsia" w:eastAsiaTheme="minorEastAsia" w:hAnsiTheme="minorEastAsia"/>
                <w:sz w:val="20"/>
                <w:szCs w:val="20"/>
              </w:rPr>
              <w:t>育</w:t>
            </w:r>
          </w:p>
          <w:p w14:paraId="75D20FC0" w14:textId="09758D54" w:rsidR="003D574E" w:rsidRPr="00C36FF8" w:rsidRDefault="003D574E" w:rsidP="007D32B7">
            <w:pPr>
              <w:spacing w:line="220" w:lineRule="exact"/>
              <w:jc w:val="center"/>
              <w:rPr>
                <w:rFonts w:asciiTheme="minorHAnsi" w:hAnsiTheme="minorHAnsi"/>
                <w:sz w:val="20"/>
                <w:szCs w:val="20"/>
              </w:rPr>
            </w:pPr>
            <w:r w:rsidRPr="00C36FF8">
              <w:rPr>
                <w:rFonts w:asciiTheme="minorEastAsia" w:eastAsiaTheme="minorEastAsia" w:hAnsiTheme="minorEastAsia"/>
                <w:sz w:val="20"/>
                <w:szCs w:val="20"/>
              </w:rPr>
              <w:t>成</w:t>
            </w:r>
          </w:p>
        </w:tc>
        <w:tc>
          <w:tcPr>
            <w:tcW w:w="2020" w:type="dxa"/>
            <w:shd w:val="clear" w:color="auto" w:fill="auto"/>
          </w:tcPr>
          <w:p w14:paraId="16B32699" w14:textId="27FDC9FB" w:rsidR="003D574E" w:rsidRPr="00C36FF8" w:rsidRDefault="003D574E" w:rsidP="00A67B85">
            <w:pPr>
              <w:spacing w:line="300" w:lineRule="exact"/>
              <w:ind w:left="200" w:hangingChars="100" w:hanging="200"/>
              <w:rPr>
                <w:rFonts w:asciiTheme="minorHAnsi" w:hAnsiTheme="minorHAnsi"/>
                <w:sz w:val="20"/>
                <w:szCs w:val="20"/>
              </w:rPr>
            </w:pPr>
            <w:r w:rsidRPr="00C36FF8">
              <w:rPr>
                <w:rFonts w:asciiTheme="minorHAnsi" w:hAnsiTheme="minorHAnsi"/>
                <w:sz w:val="20"/>
                <w:szCs w:val="20"/>
              </w:rPr>
              <w:t>（</w:t>
            </w:r>
            <w:r w:rsidR="00C36FF8" w:rsidRPr="00C36FF8">
              <w:rPr>
                <w:rFonts w:asciiTheme="minorHAnsi" w:hAnsiTheme="minorHAnsi" w:hint="eastAsia"/>
                <w:sz w:val="20"/>
                <w:szCs w:val="20"/>
              </w:rPr>
              <w:t>１</w:t>
            </w:r>
            <w:r w:rsidRPr="00C36FF8">
              <w:rPr>
                <w:rFonts w:asciiTheme="minorHAnsi" w:hAnsiTheme="minorHAnsi"/>
                <w:sz w:val="20"/>
                <w:szCs w:val="20"/>
              </w:rPr>
              <w:t>）生徒の学習を支援するプログラムを実施し、自学自習を促進し、校内外での学習習慣を確立させる。</w:t>
            </w:r>
          </w:p>
          <w:p w14:paraId="71DC7A25" w14:textId="77777777" w:rsidR="003D574E" w:rsidRPr="00C36FF8" w:rsidRDefault="003D574E" w:rsidP="00A67B85">
            <w:pPr>
              <w:spacing w:line="300" w:lineRule="exact"/>
              <w:ind w:left="200" w:hangingChars="100" w:hanging="200"/>
              <w:rPr>
                <w:rFonts w:asciiTheme="minorHAnsi" w:hAnsiTheme="minorHAnsi"/>
                <w:sz w:val="20"/>
                <w:szCs w:val="20"/>
              </w:rPr>
            </w:pPr>
          </w:p>
          <w:p w14:paraId="3246D0FB" w14:textId="77777777" w:rsidR="003D574E" w:rsidRPr="00C36FF8" w:rsidRDefault="003D574E" w:rsidP="00A67B85">
            <w:pPr>
              <w:spacing w:line="300" w:lineRule="exact"/>
              <w:ind w:left="200" w:hangingChars="100" w:hanging="200"/>
              <w:rPr>
                <w:rFonts w:asciiTheme="minorHAnsi" w:hAnsiTheme="minorHAnsi"/>
                <w:sz w:val="20"/>
                <w:szCs w:val="20"/>
              </w:rPr>
            </w:pPr>
          </w:p>
          <w:p w14:paraId="61CC0A9E" w14:textId="77777777" w:rsidR="003D574E" w:rsidRPr="00C36FF8" w:rsidRDefault="003D574E" w:rsidP="00A67B85">
            <w:pPr>
              <w:spacing w:line="300" w:lineRule="exact"/>
              <w:ind w:left="200" w:hangingChars="100" w:hanging="200"/>
              <w:rPr>
                <w:rFonts w:asciiTheme="minorHAnsi" w:hAnsiTheme="minorHAnsi"/>
                <w:sz w:val="20"/>
                <w:szCs w:val="20"/>
              </w:rPr>
            </w:pPr>
          </w:p>
          <w:p w14:paraId="6BC03CA4" w14:textId="77777777" w:rsidR="003D574E" w:rsidRPr="00C36FF8" w:rsidRDefault="003D574E" w:rsidP="00A67B85">
            <w:pPr>
              <w:spacing w:line="300" w:lineRule="exact"/>
              <w:ind w:left="200" w:hangingChars="100" w:hanging="200"/>
              <w:rPr>
                <w:rFonts w:asciiTheme="minorHAnsi" w:hAnsiTheme="minorHAnsi"/>
                <w:sz w:val="20"/>
                <w:szCs w:val="20"/>
              </w:rPr>
            </w:pPr>
          </w:p>
          <w:p w14:paraId="48E35956" w14:textId="77777777" w:rsidR="003D574E" w:rsidRPr="00C36FF8" w:rsidRDefault="003D574E" w:rsidP="00A67B85">
            <w:pPr>
              <w:spacing w:line="300" w:lineRule="exact"/>
              <w:ind w:left="200" w:hangingChars="100" w:hanging="200"/>
              <w:rPr>
                <w:rFonts w:asciiTheme="minorHAnsi" w:hAnsiTheme="minorHAnsi"/>
                <w:sz w:val="20"/>
                <w:szCs w:val="20"/>
              </w:rPr>
            </w:pPr>
          </w:p>
          <w:p w14:paraId="54E71886" w14:textId="77777777" w:rsidR="003D574E" w:rsidRPr="00C36FF8" w:rsidRDefault="003D574E" w:rsidP="00A67B85">
            <w:pPr>
              <w:spacing w:line="300" w:lineRule="exact"/>
              <w:ind w:left="200" w:hangingChars="100" w:hanging="200"/>
              <w:rPr>
                <w:rFonts w:asciiTheme="minorHAnsi" w:hAnsiTheme="minorHAnsi"/>
                <w:sz w:val="20"/>
                <w:szCs w:val="20"/>
              </w:rPr>
            </w:pPr>
          </w:p>
          <w:p w14:paraId="40A4B62E" w14:textId="77777777" w:rsidR="003D574E" w:rsidRPr="00C36FF8" w:rsidRDefault="003D574E" w:rsidP="00A67B85">
            <w:pPr>
              <w:spacing w:line="300" w:lineRule="exact"/>
              <w:ind w:left="200" w:hangingChars="100" w:hanging="200"/>
              <w:rPr>
                <w:rFonts w:asciiTheme="minorHAnsi" w:hAnsiTheme="minorHAnsi"/>
                <w:sz w:val="20"/>
                <w:szCs w:val="20"/>
              </w:rPr>
            </w:pPr>
          </w:p>
          <w:p w14:paraId="09EDD2F6" w14:textId="77777777" w:rsidR="003D574E" w:rsidRPr="00C36FF8" w:rsidRDefault="003D574E" w:rsidP="00A67B85">
            <w:pPr>
              <w:spacing w:line="300" w:lineRule="exact"/>
              <w:ind w:left="200" w:hangingChars="100" w:hanging="200"/>
              <w:rPr>
                <w:rFonts w:asciiTheme="minorHAnsi" w:hAnsiTheme="minorHAnsi"/>
                <w:sz w:val="20"/>
                <w:szCs w:val="20"/>
              </w:rPr>
            </w:pPr>
          </w:p>
          <w:p w14:paraId="6868DE93" w14:textId="622CBD1E" w:rsidR="003D574E" w:rsidRPr="00C36FF8" w:rsidRDefault="003D574E" w:rsidP="00451291">
            <w:pPr>
              <w:spacing w:line="300" w:lineRule="exact"/>
              <w:ind w:left="200" w:hangingChars="100" w:hanging="200"/>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sz w:val="20"/>
                <w:szCs w:val="20"/>
              </w:rPr>
              <w:t>）キャリア教育の充実と進路第一志望の実</w:t>
            </w:r>
          </w:p>
        </w:tc>
        <w:tc>
          <w:tcPr>
            <w:tcW w:w="4572" w:type="dxa"/>
            <w:tcBorders>
              <w:right w:val="dashed" w:sz="4" w:space="0" w:color="auto"/>
            </w:tcBorders>
            <w:shd w:val="clear" w:color="auto" w:fill="auto"/>
          </w:tcPr>
          <w:p w14:paraId="1A2F9867" w14:textId="452B1D92" w:rsidR="003D574E" w:rsidRPr="00C36FF8" w:rsidRDefault="003D574E" w:rsidP="00374B57">
            <w:pPr>
              <w:spacing w:line="300" w:lineRule="exact"/>
              <w:rPr>
                <w:rFonts w:asciiTheme="minorEastAsia" w:eastAsiaTheme="minorEastAsia" w:hAnsiTheme="minorEastAsia"/>
                <w:sz w:val="20"/>
                <w:szCs w:val="20"/>
              </w:rPr>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w:t>
            </w:r>
          </w:p>
          <w:p w14:paraId="2EF66995" w14:textId="1B547631" w:rsidR="003D574E" w:rsidRPr="00C36FF8" w:rsidRDefault="003D574E" w:rsidP="00374B5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 xml:space="preserve">ア　</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年生全員を対象に、</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学期の早期に学力生活実態調査や学習サポートプログラムを行い、高校での授業及び自学自習に取り組むための態度を身につけさせる。</w:t>
            </w:r>
          </w:p>
          <w:p w14:paraId="3E3D3B84" w14:textId="77777777" w:rsidR="003D574E" w:rsidRPr="00C36FF8" w:rsidRDefault="003D574E" w:rsidP="007719DD">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sz w:val="20"/>
                <w:szCs w:val="20"/>
              </w:rPr>
              <w:t>イ・ノークラブデー等における自習室の活用を促し、自学自習の習慣を身につけさせる</w:t>
            </w:r>
          </w:p>
          <w:p w14:paraId="4E210E3E" w14:textId="47CEA6F5" w:rsidR="003D574E" w:rsidRPr="00C36FF8" w:rsidRDefault="003D574E" w:rsidP="007719DD">
            <w:pPr>
              <w:spacing w:line="300" w:lineRule="exact"/>
              <w:ind w:leftChars="100" w:left="41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sz w:val="20"/>
                <w:szCs w:val="20"/>
              </w:rPr>
              <w:t>年生には自学自習習慣を身につけるために、</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学期終了、</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sz w:val="20"/>
                <w:szCs w:val="20"/>
              </w:rPr>
              <w:t>学期終了後、外部模試の振り返りなどを行う自習日を設ける。</w:t>
            </w:r>
          </w:p>
          <w:p w14:paraId="652C51D0" w14:textId="2E0D2E79" w:rsidR="003D574E" w:rsidRPr="00C36FF8" w:rsidRDefault="003D574E" w:rsidP="003C19F9">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ウ　文理学科の生徒の課題研究内容の充実を図るため、京都大学・大阪大学等の学生や院生を</w:t>
            </w:r>
            <w:r w:rsidR="00C36FF8" w:rsidRPr="00C36FF8">
              <w:rPr>
                <w:rFonts w:asciiTheme="minorEastAsia" w:eastAsiaTheme="minorEastAsia" w:hAnsiTheme="minorEastAsia"/>
                <w:sz w:val="20"/>
                <w:szCs w:val="20"/>
              </w:rPr>
              <w:t>TA</w:t>
            </w:r>
            <w:r w:rsidRPr="00C36FF8">
              <w:rPr>
                <w:rFonts w:asciiTheme="minorEastAsia" w:eastAsiaTheme="minorEastAsia" w:hAnsiTheme="minorEastAsia"/>
                <w:sz w:val="20"/>
                <w:szCs w:val="20"/>
              </w:rPr>
              <w:t>（ﾃｨｰﾁﾝｸﾞｱｼｽﾀﾝﾄ）として活用し、ルーブリック評価で検証する。</w:t>
            </w:r>
          </w:p>
          <w:p w14:paraId="704B8AFA" w14:textId="57901971" w:rsidR="003D574E" w:rsidRPr="00C36FF8" w:rsidRDefault="003D574E" w:rsidP="00BD14CB">
            <w:pPr>
              <w:spacing w:line="300" w:lineRule="exact"/>
              <w:rPr>
                <w:rFonts w:asciiTheme="minorEastAsia" w:eastAsiaTheme="minorEastAsia" w:hAnsiTheme="minorEastAsia"/>
                <w:sz w:val="20"/>
                <w:szCs w:val="20"/>
              </w:rPr>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sz w:val="20"/>
                <w:szCs w:val="20"/>
              </w:rPr>
              <w:t>）</w:t>
            </w:r>
          </w:p>
          <w:p w14:paraId="1D1F80AC" w14:textId="77777777" w:rsidR="003D574E" w:rsidRPr="00C36FF8" w:rsidRDefault="003D574E" w:rsidP="00BD14C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ア　生徒が目標を持った大学進学をめざし、高い目標に向かってチャレンジ精神を持ちつづけ、粘り強く取り組む姿勢を育み、サポートするとともに、保護者への進路情報発信の充実（校長ブログ・保護者メーリングリストの活用）を図る。</w:t>
            </w:r>
          </w:p>
          <w:p w14:paraId="22066D12" w14:textId="4636D1C7" w:rsidR="003D574E" w:rsidRPr="00C36FF8" w:rsidRDefault="003D574E" w:rsidP="0057244E">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イ　生徒の正しい</w:t>
            </w:r>
            <w:r w:rsidR="0057244E" w:rsidRPr="00C36FF8">
              <w:rPr>
                <w:rFonts w:asciiTheme="minorEastAsia" w:eastAsiaTheme="minorEastAsia" w:hAnsiTheme="minorEastAsia"/>
                <w:sz w:val="20"/>
                <w:szCs w:val="20"/>
              </w:rPr>
              <w:t>職業観育成のために、同窓生が行う職業希望別進路講演会を実施する</w:t>
            </w:r>
          </w:p>
          <w:p w14:paraId="6B9318A3" w14:textId="75F33367" w:rsidR="003D574E" w:rsidRPr="00C36FF8" w:rsidRDefault="003D574E" w:rsidP="0057244E">
            <w:pPr>
              <w:adjustRightInd w:val="0"/>
              <w:snapToGrid w:val="0"/>
              <w:spacing w:line="300" w:lineRule="exact"/>
              <w:rPr>
                <w:rFonts w:asciiTheme="minorEastAsia" w:eastAsiaTheme="minorEastAsia" w:hAnsiTheme="minorEastAsia"/>
                <w:sz w:val="20"/>
                <w:szCs w:val="20"/>
              </w:rPr>
            </w:pPr>
          </w:p>
          <w:p w14:paraId="0E07FBB8" w14:textId="63507AB6" w:rsidR="009F0005" w:rsidRPr="00C36FF8" w:rsidRDefault="009F0005" w:rsidP="0057244E">
            <w:pPr>
              <w:adjustRightInd w:val="0"/>
              <w:snapToGrid w:val="0"/>
              <w:spacing w:line="300" w:lineRule="exact"/>
              <w:rPr>
                <w:rFonts w:asciiTheme="minorEastAsia" w:eastAsiaTheme="minorEastAsia" w:hAnsiTheme="minorEastAsia"/>
                <w:sz w:val="20"/>
                <w:szCs w:val="20"/>
              </w:rPr>
            </w:pPr>
          </w:p>
          <w:p w14:paraId="21809327" w14:textId="5C99FC62" w:rsidR="009F0005" w:rsidRPr="00C36FF8" w:rsidRDefault="009F0005" w:rsidP="0057244E">
            <w:pPr>
              <w:adjustRightInd w:val="0"/>
              <w:snapToGrid w:val="0"/>
              <w:spacing w:line="300" w:lineRule="exact"/>
              <w:rPr>
                <w:rFonts w:asciiTheme="minorEastAsia" w:eastAsiaTheme="minorEastAsia" w:hAnsiTheme="minorEastAsia"/>
                <w:sz w:val="20"/>
                <w:szCs w:val="20"/>
              </w:rPr>
            </w:pPr>
          </w:p>
          <w:p w14:paraId="052521E6" w14:textId="241F3C0F" w:rsidR="003D574E" w:rsidRPr="00C36FF8" w:rsidRDefault="003D574E" w:rsidP="00BD14CB">
            <w:pPr>
              <w:adjustRightInd w:val="0"/>
              <w:snapToGrid w:val="0"/>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 xml:space="preserve">ウ　</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sz w:val="20"/>
                <w:szCs w:val="20"/>
              </w:rPr>
              <w:t>年全員が志望大学のオープンキャンパスに参加し、大学紹介の冊子を作成する。</w:t>
            </w:r>
          </w:p>
          <w:p w14:paraId="7C92319E" w14:textId="10EF8DA6" w:rsidR="003D574E" w:rsidRPr="00C36FF8" w:rsidRDefault="003D574E" w:rsidP="00BD14C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エ　京都大学、大阪大学・神戸大学・大阪市立大学・関西学院大学等の見学、研究室訪問を行う。</w:t>
            </w:r>
          </w:p>
          <w:p w14:paraId="0F867C07" w14:textId="77777777" w:rsidR="003D574E" w:rsidRPr="00C36FF8" w:rsidRDefault="003D574E" w:rsidP="00BD14CB">
            <w:pPr>
              <w:snapToGrid w:val="0"/>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オ　授業で自分の考えをまとめ発表する機会を充実させ、新しい大学入試制度にも対応できる「豊高型アクティブラーニング」を教職員が実践できるよう教員研修を実施する。</w:t>
            </w:r>
          </w:p>
          <w:p w14:paraId="3550D550" w14:textId="77777777" w:rsidR="003D574E" w:rsidRPr="00C36FF8" w:rsidRDefault="003D574E" w:rsidP="00BD14CB">
            <w:pPr>
              <w:snapToGrid w:val="0"/>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カ　授業、土曜講習、進路指導により進路第一志望を実現する。</w:t>
            </w:r>
          </w:p>
        </w:tc>
        <w:tc>
          <w:tcPr>
            <w:tcW w:w="4571" w:type="dxa"/>
            <w:tcBorders>
              <w:right w:val="dashed" w:sz="4" w:space="0" w:color="auto"/>
            </w:tcBorders>
          </w:tcPr>
          <w:p w14:paraId="79141D73" w14:textId="1BE90A1C" w:rsidR="003D574E" w:rsidRPr="00C36FF8" w:rsidRDefault="003D574E" w:rsidP="00374B57">
            <w:pPr>
              <w:spacing w:line="300" w:lineRule="exact"/>
              <w:rPr>
                <w:rFonts w:asciiTheme="minorEastAsia" w:eastAsiaTheme="minorEastAsia" w:hAnsiTheme="minorEastAsia"/>
                <w:sz w:val="20"/>
                <w:szCs w:val="20"/>
              </w:rPr>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w:t>
            </w:r>
          </w:p>
          <w:p w14:paraId="13BAB83F" w14:textId="78B44859" w:rsidR="003D574E" w:rsidRPr="00C36FF8" w:rsidRDefault="003D574E" w:rsidP="00374B5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ア　学習サポートプログラムにおける生徒の満足度</w:t>
            </w:r>
            <w:r w:rsidR="00C36FF8" w:rsidRPr="00C36FF8">
              <w:rPr>
                <w:rFonts w:asciiTheme="minorEastAsia" w:eastAsiaTheme="minorEastAsia" w:hAnsiTheme="minorEastAsia"/>
                <w:sz w:val="20"/>
                <w:szCs w:val="20"/>
              </w:rPr>
              <w:t>90</w:t>
            </w:r>
            <w:r w:rsidRPr="00C36FF8">
              <w:rPr>
                <w:rFonts w:asciiTheme="minorEastAsia" w:eastAsiaTheme="minorEastAsia" w:hAnsiTheme="minorEastAsia"/>
                <w:sz w:val="20"/>
                <w:szCs w:val="20"/>
              </w:rPr>
              <w:t>％以上を維持する。（平成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w:t>
            </w:r>
            <w:r w:rsidR="00C36FF8" w:rsidRPr="00C36FF8">
              <w:rPr>
                <w:rFonts w:asciiTheme="minorEastAsia" w:eastAsiaTheme="minorEastAsia" w:hAnsiTheme="minorEastAsia"/>
                <w:sz w:val="20"/>
                <w:szCs w:val="20"/>
              </w:rPr>
              <w:t>92</w:t>
            </w:r>
            <w:r w:rsidRPr="00C36FF8">
              <w:rPr>
                <w:rFonts w:asciiTheme="minorEastAsia" w:eastAsiaTheme="minorEastAsia" w:hAnsiTheme="minorEastAsia"/>
                <w:sz w:val="20"/>
                <w:szCs w:val="20"/>
              </w:rPr>
              <w:t>％）</w:t>
            </w:r>
          </w:p>
          <w:p w14:paraId="7D3AF8EA" w14:textId="47F34888" w:rsidR="003D574E" w:rsidRPr="00C36FF8" w:rsidRDefault="003D574E" w:rsidP="00374B57">
            <w:pPr>
              <w:spacing w:line="300" w:lineRule="exact"/>
              <w:ind w:left="200" w:hangingChars="100" w:hanging="200"/>
              <w:rPr>
                <w:rFonts w:asciiTheme="minorEastAsia" w:eastAsiaTheme="minorEastAsia" w:hAnsiTheme="minorEastAsia"/>
                <w:sz w:val="20"/>
                <w:szCs w:val="20"/>
              </w:rPr>
            </w:pPr>
          </w:p>
          <w:p w14:paraId="5B326950" w14:textId="77777777" w:rsidR="009F0005" w:rsidRPr="00C36FF8" w:rsidRDefault="009F0005" w:rsidP="00374B57">
            <w:pPr>
              <w:spacing w:line="300" w:lineRule="exact"/>
              <w:ind w:left="200" w:hangingChars="100" w:hanging="200"/>
              <w:rPr>
                <w:rFonts w:asciiTheme="minorEastAsia" w:eastAsiaTheme="minorEastAsia" w:hAnsiTheme="minorEastAsia"/>
                <w:sz w:val="20"/>
                <w:szCs w:val="20"/>
              </w:rPr>
            </w:pPr>
          </w:p>
          <w:p w14:paraId="5A6C1368" w14:textId="70D9B599" w:rsidR="003D574E" w:rsidRPr="00C36FF8" w:rsidRDefault="003D574E" w:rsidP="00374B5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イ・学校自己診断の生徒アンケートにおける自習室の活用</w:t>
            </w:r>
            <w:r w:rsidR="00C36FF8" w:rsidRPr="00C36FF8">
              <w:rPr>
                <w:rFonts w:asciiTheme="minorEastAsia" w:eastAsiaTheme="minorEastAsia" w:hAnsiTheme="minorEastAsia"/>
                <w:sz w:val="20"/>
                <w:szCs w:val="20"/>
              </w:rPr>
              <w:t>25</w:t>
            </w:r>
            <w:r w:rsidR="00037CE4" w:rsidRPr="00C36FF8">
              <w:rPr>
                <w:rFonts w:asciiTheme="minorEastAsia" w:eastAsiaTheme="minorEastAsia" w:hAnsiTheme="minorEastAsia" w:hint="eastAsia"/>
                <w:sz w:val="20"/>
                <w:szCs w:val="20"/>
              </w:rPr>
              <w:t>％</w:t>
            </w:r>
            <w:r w:rsidRPr="00C36FF8">
              <w:rPr>
                <w:rFonts w:asciiTheme="minorEastAsia" w:eastAsiaTheme="minorEastAsia" w:hAnsiTheme="minorEastAsia"/>
                <w:sz w:val="20"/>
                <w:szCs w:val="20"/>
              </w:rPr>
              <w:t>以上を維持する。（平成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w:t>
            </w:r>
            <w:r w:rsidR="00C36FF8" w:rsidRPr="00C36FF8">
              <w:rPr>
                <w:rFonts w:asciiTheme="minorEastAsia" w:eastAsiaTheme="minorEastAsia" w:hAnsiTheme="minorEastAsia"/>
                <w:sz w:val="20"/>
                <w:szCs w:val="20"/>
              </w:rPr>
              <w:t>28</w:t>
            </w:r>
            <w:r w:rsidR="00037CE4" w:rsidRPr="00C36FF8">
              <w:rPr>
                <w:rFonts w:asciiTheme="minorEastAsia" w:eastAsiaTheme="minorEastAsia" w:hAnsiTheme="minorEastAsia" w:hint="eastAsia"/>
                <w:sz w:val="20"/>
                <w:szCs w:val="20"/>
              </w:rPr>
              <w:t>％</w:t>
            </w:r>
            <w:r w:rsidRPr="00C36FF8">
              <w:rPr>
                <w:rFonts w:asciiTheme="minorEastAsia" w:eastAsiaTheme="minorEastAsia" w:hAnsiTheme="minorEastAsia"/>
                <w:sz w:val="20"/>
                <w:szCs w:val="20"/>
              </w:rPr>
              <w:t>）</w:t>
            </w:r>
          </w:p>
          <w:p w14:paraId="7F3153EB" w14:textId="77777777" w:rsidR="003D574E" w:rsidRPr="00C36FF8" w:rsidRDefault="003D574E" w:rsidP="003C19F9">
            <w:pPr>
              <w:spacing w:line="300" w:lineRule="exact"/>
              <w:rPr>
                <w:rFonts w:asciiTheme="minorEastAsia" w:eastAsiaTheme="minorEastAsia" w:hAnsiTheme="minorEastAsia"/>
                <w:sz w:val="20"/>
                <w:szCs w:val="20"/>
              </w:rPr>
            </w:pPr>
          </w:p>
          <w:p w14:paraId="226D6817" w14:textId="77777777" w:rsidR="007512F8" w:rsidRPr="00C36FF8" w:rsidRDefault="007512F8" w:rsidP="003C19F9">
            <w:pPr>
              <w:spacing w:line="300" w:lineRule="exact"/>
              <w:rPr>
                <w:rFonts w:asciiTheme="minorEastAsia" w:eastAsiaTheme="minorEastAsia" w:hAnsiTheme="minorEastAsia"/>
                <w:sz w:val="20"/>
                <w:szCs w:val="20"/>
              </w:rPr>
            </w:pPr>
          </w:p>
          <w:p w14:paraId="5A3F0ECC" w14:textId="2601B8D8" w:rsidR="003D574E" w:rsidRPr="00C36FF8" w:rsidRDefault="003D574E" w:rsidP="009F4894">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ウ・</w:t>
            </w:r>
            <w:r w:rsidR="00C36FF8" w:rsidRPr="00C36FF8">
              <w:rPr>
                <w:rFonts w:asciiTheme="minorEastAsia" w:eastAsiaTheme="minorEastAsia" w:hAnsiTheme="minorEastAsia"/>
                <w:sz w:val="20"/>
                <w:szCs w:val="20"/>
              </w:rPr>
              <w:t>SSH</w:t>
            </w:r>
            <w:r w:rsidRPr="00C36FF8">
              <w:rPr>
                <w:rFonts w:asciiTheme="minorEastAsia" w:eastAsiaTheme="minorEastAsia" w:hAnsiTheme="minorEastAsia"/>
                <w:sz w:val="20"/>
                <w:szCs w:val="20"/>
              </w:rPr>
              <w:t>、</w:t>
            </w:r>
            <w:r w:rsidR="00C36FF8" w:rsidRPr="00C36FF8">
              <w:rPr>
                <w:rFonts w:asciiTheme="minorEastAsia" w:eastAsiaTheme="minorEastAsia" w:hAnsiTheme="minorEastAsia"/>
                <w:sz w:val="20"/>
                <w:szCs w:val="20"/>
              </w:rPr>
              <w:t>SGH</w:t>
            </w:r>
            <w:r w:rsidRPr="00C36FF8">
              <w:rPr>
                <w:rFonts w:asciiTheme="minorEastAsia" w:eastAsiaTheme="minorEastAsia" w:hAnsiTheme="minorEastAsia"/>
                <w:sz w:val="20"/>
                <w:szCs w:val="20"/>
              </w:rPr>
              <w:t>の評価をともに平均</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以上にする。（平成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w:t>
            </w:r>
            <w:r w:rsidR="00C36FF8" w:rsidRPr="00C36FF8">
              <w:rPr>
                <w:rFonts w:asciiTheme="minorEastAsia" w:eastAsiaTheme="minorEastAsia" w:hAnsiTheme="minorEastAsia"/>
                <w:sz w:val="20"/>
                <w:szCs w:val="20"/>
              </w:rPr>
              <w:t>SSH3.7</w:t>
            </w:r>
            <w:r w:rsidR="00451291"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sz w:val="20"/>
                <w:szCs w:val="20"/>
              </w:rPr>
              <w:t>SGH3.3</w:t>
            </w:r>
            <w:r w:rsidR="00451291" w:rsidRPr="00C36FF8">
              <w:rPr>
                <w:rFonts w:asciiTheme="minorEastAsia" w:eastAsiaTheme="minorEastAsia" w:hAnsiTheme="minorEastAsia" w:hint="eastAsia"/>
                <w:sz w:val="20"/>
                <w:szCs w:val="20"/>
              </w:rPr>
              <w:t>）</w:t>
            </w:r>
          </w:p>
          <w:p w14:paraId="5A905AA5" w14:textId="77777777" w:rsidR="009F0005" w:rsidRPr="00C36FF8" w:rsidRDefault="009F0005" w:rsidP="00BD14CB">
            <w:pPr>
              <w:spacing w:line="300" w:lineRule="exact"/>
              <w:rPr>
                <w:rFonts w:asciiTheme="minorEastAsia" w:eastAsiaTheme="minorEastAsia" w:hAnsiTheme="minorEastAsia"/>
                <w:sz w:val="20"/>
                <w:szCs w:val="20"/>
              </w:rPr>
            </w:pPr>
          </w:p>
          <w:p w14:paraId="79737D9C" w14:textId="77777777" w:rsidR="003C051E" w:rsidRPr="00C36FF8" w:rsidRDefault="003C051E" w:rsidP="00BD14CB">
            <w:pPr>
              <w:spacing w:line="300" w:lineRule="exact"/>
              <w:rPr>
                <w:rFonts w:asciiTheme="minorEastAsia" w:eastAsiaTheme="minorEastAsia" w:hAnsiTheme="minorEastAsia"/>
                <w:sz w:val="20"/>
                <w:szCs w:val="20"/>
              </w:rPr>
            </w:pPr>
          </w:p>
          <w:p w14:paraId="40279D26" w14:textId="2ACE179C" w:rsidR="003D574E" w:rsidRPr="00C36FF8" w:rsidRDefault="003D574E" w:rsidP="00BD14CB">
            <w:pPr>
              <w:spacing w:line="300" w:lineRule="exact"/>
              <w:rPr>
                <w:rFonts w:asciiTheme="minorEastAsia" w:eastAsiaTheme="minorEastAsia" w:hAnsiTheme="minorEastAsia"/>
                <w:sz w:val="20"/>
                <w:szCs w:val="20"/>
              </w:rPr>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sz w:val="20"/>
                <w:szCs w:val="20"/>
              </w:rPr>
              <w:t>）</w:t>
            </w:r>
          </w:p>
          <w:p w14:paraId="4AC48A01" w14:textId="485F6532" w:rsidR="003D574E" w:rsidRPr="00C36FF8" w:rsidRDefault="003D574E" w:rsidP="00BD14CB">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sz w:val="20"/>
                <w:szCs w:val="20"/>
              </w:rPr>
              <w:t>ア・京大・阪大・神大の</w:t>
            </w:r>
            <w:r w:rsidR="00037CE4" w:rsidRPr="00C36FF8">
              <w:rPr>
                <w:rFonts w:asciiTheme="minorEastAsia" w:eastAsiaTheme="minorEastAsia" w:hAnsiTheme="minorEastAsia" w:hint="eastAsia"/>
                <w:sz w:val="20"/>
                <w:szCs w:val="20"/>
              </w:rPr>
              <w:t>志願者</w:t>
            </w:r>
            <w:r w:rsidR="00C36FF8" w:rsidRPr="00C36FF8">
              <w:rPr>
                <w:rFonts w:asciiTheme="minorEastAsia" w:eastAsiaTheme="minorEastAsia" w:hAnsiTheme="minorEastAsia"/>
                <w:sz w:val="20"/>
                <w:szCs w:val="20"/>
              </w:rPr>
              <w:t>120</w:t>
            </w:r>
            <w:r w:rsidRPr="00C36FF8">
              <w:rPr>
                <w:rFonts w:asciiTheme="minorEastAsia" w:eastAsiaTheme="minorEastAsia" w:hAnsiTheme="minorEastAsia"/>
                <w:sz w:val="20"/>
                <w:szCs w:val="20"/>
              </w:rPr>
              <w:t>名以上を維持する。（平成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w:t>
            </w:r>
            <w:r w:rsidR="00C36FF8" w:rsidRPr="00C36FF8">
              <w:rPr>
                <w:rFonts w:asciiTheme="minorEastAsia" w:eastAsiaTheme="minorEastAsia" w:hAnsiTheme="minorEastAsia"/>
                <w:sz w:val="20"/>
                <w:szCs w:val="20"/>
              </w:rPr>
              <w:t>165</w:t>
            </w:r>
            <w:r w:rsidR="006815F7" w:rsidRPr="00C36FF8">
              <w:rPr>
                <w:rFonts w:asciiTheme="minorEastAsia" w:eastAsiaTheme="minorEastAsia" w:hAnsiTheme="minorEastAsia" w:hint="eastAsia"/>
                <w:sz w:val="20"/>
                <w:szCs w:val="20"/>
              </w:rPr>
              <w:t>名</w:t>
            </w:r>
            <w:r w:rsidRPr="00C36FF8">
              <w:rPr>
                <w:rFonts w:asciiTheme="minorEastAsia" w:eastAsiaTheme="minorEastAsia" w:hAnsiTheme="minorEastAsia"/>
                <w:sz w:val="20"/>
                <w:szCs w:val="20"/>
              </w:rPr>
              <w:t>）</w:t>
            </w:r>
          </w:p>
          <w:p w14:paraId="70EF21FA" w14:textId="0F33FB5E" w:rsidR="003D574E" w:rsidRPr="00C36FF8" w:rsidRDefault="003D574E" w:rsidP="00BD14CB">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sz w:val="20"/>
                <w:szCs w:val="20"/>
              </w:rPr>
              <w:t xml:space="preserve">　・学校自己診断の保護者アンケートでの進路に関する連携の肯定的回答を</w:t>
            </w:r>
            <w:r w:rsidR="00C36FF8" w:rsidRPr="00C36FF8">
              <w:rPr>
                <w:rFonts w:asciiTheme="minorEastAsia" w:eastAsiaTheme="minorEastAsia" w:hAnsiTheme="minorEastAsia"/>
                <w:sz w:val="20"/>
                <w:szCs w:val="20"/>
              </w:rPr>
              <w:t>60</w:t>
            </w:r>
            <w:r w:rsidRPr="00C36FF8">
              <w:rPr>
                <w:rFonts w:asciiTheme="minorEastAsia" w:eastAsiaTheme="minorEastAsia" w:hAnsiTheme="minorEastAsia"/>
                <w:sz w:val="20"/>
                <w:szCs w:val="20"/>
              </w:rPr>
              <w:t>％以上、学校</w:t>
            </w:r>
            <w:r w:rsidR="00C36FF8" w:rsidRPr="00C36FF8">
              <w:rPr>
                <w:rFonts w:asciiTheme="minorEastAsia" w:eastAsiaTheme="minorEastAsia" w:hAnsiTheme="minorEastAsia"/>
                <w:sz w:val="20"/>
                <w:szCs w:val="20"/>
              </w:rPr>
              <w:t>HP</w:t>
            </w:r>
            <w:r w:rsidRPr="00C36FF8">
              <w:rPr>
                <w:rFonts w:asciiTheme="minorEastAsia" w:eastAsiaTheme="minorEastAsia" w:hAnsiTheme="minorEastAsia"/>
                <w:sz w:val="20"/>
                <w:szCs w:val="20"/>
              </w:rPr>
              <w:t>の閲覧を</w:t>
            </w:r>
            <w:r w:rsidR="00C36FF8" w:rsidRPr="00C36FF8">
              <w:rPr>
                <w:rFonts w:asciiTheme="minorEastAsia" w:eastAsiaTheme="minorEastAsia" w:hAnsiTheme="minorEastAsia"/>
                <w:sz w:val="20"/>
                <w:szCs w:val="20"/>
              </w:rPr>
              <w:t>70</w:t>
            </w:r>
            <w:r w:rsidRPr="00C36FF8">
              <w:rPr>
                <w:rFonts w:asciiTheme="minorEastAsia" w:eastAsiaTheme="minorEastAsia" w:hAnsiTheme="minorEastAsia"/>
                <w:sz w:val="20"/>
                <w:szCs w:val="20"/>
              </w:rPr>
              <w:t>％</w:t>
            </w:r>
            <w:r w:rsidRPr="00C36FF8">
              <w:rPr>
                <w:rFonts w:asciiTheme="minorEastAsia" w:eastAsiaTheme="minorEastAsia" w:hAnsiTheme="minorEastAsia" w:hint="eastAsia"/>
                <w:sz w:val="20"/>
                <w:szCs w:val="20"/>
              </w:rPr>
              <w:t>以上を維持す</w:t>
            </w:r>
            <w:r w:rsidRPr="00C36FF8">
              <w:rPr>
                <w:rFonts w:asciiTheme="minorEastAsia" w:eastAsiaTheme="minorEastAsia" w:hAnsiTheme="minorEastAsia"/>
                <w:sz w:val="20"/>
                <w:szCs w:val="20"/>
              </w:rPr>
              <w:t>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w:t>
            </w:r>
            <w:r w:rsidR="00C36FF8" w:rsidRPr="00C36FF8">
              <w:rPr>
                <w:rFonts w:asciiTheme="minorEastAsia" w:eastAsiaTheme="minorEastAsia" w:hAnsiTheme="minorEastAsia"/>
                <w:sz w:val="20"/>
                <w:szCs w:val="20"/>
              </w:rPr>
              <w:t>78</w:t>
            </w:r>
            <w:r w:rsidRPr="00C36FF8">
              <w:rPr>
                <w:rFonts w:asciiTheme="minorEastAsia" w:eastAsiaTheme="minorEastAsia" w:hAnsiTheme="minorEastAsia"/>
                <w:sz w:val="20"/>
                <w:szCs w:val="20"/>
              </w:rPr>
              <w:t>％、</w:t>
            </w:r>
            <w:r w:rsidR="00C36FF8" w:rsidRPr="00C36FF8">
              <w:rPr>
                <w:rFonts w:asciiTheme="minorEastAsia" w:eastAsiaTheme="minorEastAsia" w:hAnsiTheme="minorEastAsia"/>
                <w:sz w:val="20"/>
                <w:szCs w:val="20"/>
              </w:rPr>
              <w:t>71</w:t>
            </w:r>
            <w:r w:rsidRPr="00C36FF8">
              <w:rPr>
                <w:rFonts w:asciiTheme="minorEastAsia" w:eastAsiaTheme="minorEastAsia" w:hAnsiTheme="minorEastAsia"/>
                <w:sz w:val="20"/>
                <w:szCs w:val="20"/>
              </w:rPr>
              <w:t>％）</w:t>
            </w:r>
          </w:p>
          <w:p w14:paraId="20F756F4" w14:textId="5E5D60FD" w:rsidR="003D574E" w:rsidRPr="00C36FF8" w:rsidRDefault="003D574E" w:rsidP="00BD14C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イ・同窓生</w:t>
            </w:r>
            <w:r w:rsidR="00C36FF8" w:rsidRPr="00C36FF8">
              <w:rPr>
                <w:rFonts w:asciiTheme="minorEastAsia" w:eastAsiaTheme="minorEastAsia" w:hAnsiTheme="minorEastAsia"/>
                <w:sz w:val="20"/>
                <w:szCs w:val="20"/>
              </w:rPr>
              <w:t>12</w:t>
            </w:r>
            <w:r w:rsidRPr="00C36FF8">
              <w:rPr>
                <w:rFonts w:asciiTheme="minorEastAsia" w:eastAsiaTheme="minorEastAsia" w:hAnsiTheme="minorEastAsia"/>
                <w:sz w:val="20"/>
                <w:szCs w:val="20"/>
              </w:rPr>
              <w:t>名以上の協力を維持して海外経験等を含む内容の講演を行う。（平成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年度は</w:t>
            </w:r>
            <w:r w:rsidR="00C36FF8" w:rsidRPr="00C36FF8">
              <w:rPr>
                <w:rFonts w:asciiTheme="minorEastAsia" w:eastAsiaTheme="minorEastAsia" w:hAnsiTheme="minorEastAsia"/>
                <w:sz w:val="20"/>
                <w:szCs w:val="20"/>
              </w:rPr>
              <w:t>14</w:t>
            </w:r>
            <w:r w:rsidRPr="00C36FF8">
              <w:rPr>
                <w:rFonts w:asciiTheme="minorEastAsia" w:eastAsiaTheme="minorEastAsia" w:hAnsiTheme="minorEastAsia"/>
                <w:sz w:val="20"/>
                <w:szCs w:val="20"/>
              </w:rPr>
              <w:t>名）</w:t>
            </w:r>
          </w:p>
          <w:p w14:paraId="4BCF8E1B" w14:textId="0A83ECB6" w:rsidR="003D574E" w:rsidRPr="00C36FF8" w:rsidRDefault="003D574E" w:rsidP="00BD14CB">
            <w:pPr>
              <w:spacing w:line="300" w:lineRule="exact"/>
              <w:ind w:leftChars="100" w:left="210"/>
              <w:rPr>
                <w:rFonts w:asciiTheme="minorEastAsia" w:eastAsiaTheme="minorEastAsia" w:hAnsiTheme="minorEastAsia"/>
                <w:sz w:val="20"/>
                <w:szCs w:val="20"/>
              </w:rPr>
            </w:pPr>
            <w:r w:rsidRPr="00C36FF8">
              <w:rPr>
                <w:rFonts w:asciiTheme="minorEastAsia" w:eastAsiaTheme="minorEastAsia" w:hAnsiTheme="minorEastAsia"/>
                <w:sz w:val="20"/>
                <w:szCs w:val="20"/>
              </w:rPr>
              <w:t>・学校教育自己診断（生徒）において「将来の進路や生き方について考える機会がある」について</w:t>
            </w:r>
            <w:r w:rsidR="00C36FF8" w:rsidRPr="00C36FF8">
              <w:rPr>
                <w:rFonts w:asciiTheme="minorEastAsia" w:eastAsiaTheme="minorEastAsia" w:hAnsiTheme="minorEastAsia"/>
                <w:sz w:val="20"/>
                <w:szCs w:val="20"/>
              </w:rPr>
              <w:t>85</w:t>
            </w:r>
            <w:r w:rsidRPr="00C36FF8">
              <w:rPr>
                <w:rFonts w:asciiTheme="minorEastAsia" w:eastAsiaTheme="minorEastAsia" w:hAnsiTheme="minorEastAsia"/>
                <w:sz w:val="20"/>
                <w:szCs w:val="20"/>
              </w:rPr>
              <w:t>％以上。（平成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w:t>
            </w:r>
            <w:r w:rsidR="00C36FF8" w:rsidRPr="00C36FF8">
              <w:rPr>
                <w:rFonts w:asciiTheme="minorEastAsia" w:eastAsiaTheme="minorEastAsia" w:hAnsiTheme="minorEastAsia"/>
                <w:sz w:val="20"/>
                <w:szCs w:val="20"/>
              </w:rPr>
              <w:t>91</w:t>
            </w:r>
            <w:r w:rsidRPr="00C36FF8">
              <w:rPr>
                <w:rFonts w:asciiTheme="minorEastAsia" w:eastAsiaTheme="minorEastAsia" w:hAnsiTheme="minorEastAsia"/>
                <w:sz w:val="20"/>
                <w:szCs w:val="20"/>
              </w:rPr>
              <w:t>％）</w:t>
            </w:r>
          </w:p>
          <w:p w14:paraId="748B75E0" w14:textId="320DD47F" w:rsidR="003D574E" w:rsidRPr="00C36FF8" w:rsidRDefault="003D574E" w:rsidP="00BD14C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ウ　昨年に引き続き全員参加。（平成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w:t>
            </w:r>
            <w:r w:rsidR="00C36FF8" w:rsidRPr="00C36FF8">
              <w:rPr>
                <w:rFonts w:asciiTheme="minorEastAsia" w:eastAsiaTheme="minorEastAsia" w:hAnsiTheme="minorEastAsia"/>
                <w:sz w:val="20"/>
                <w:szCs w:val="20"/>
              </w:rPr>
              <w:t>100</w:t>
            </w:r>
            <w:r w:rsidRPr="00C36FF8">
              <w:rPr>
                <w:rFonts w:asciiTheme="minorEastAsia" w:eastAsiaTheme="minorEastAsia" w:hAnsiTheme="minorEastAsia"/>
                <w:sz w:val="20"/>
                <w:szCs w:val="20"/>
              </w:rPr>
              <w:t>％）</w:t>
            </w:r>
          </w:p>
          <w:p w14:paraId="25360AF0" w14:textId="15A6E60D" w:rsidR="003D574E" w:rsidRPr="00C36FF8" w:rsidRDefault="003D574E" w:rsidP="00BD14C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エ　施設見学等の参加者</w:t>
            </w:r>
            <w:r w:rsidR="00C36FF8" w:rsidRPr="00C36FF8">
              <w:rPr>
                <w:rFonts w:asciiTheme="minorEastAsia" w:eastAsiaTheme="minorEastAsia" w:hAnsiTheme="minorEastAsia"/>
                <w:sz w:val="20"/>
                <w:szCs w:val="20"/>
              </w:rPr>
              <w:t>100</w:t>
            </w:r>
            <w:r w:rsidRPr="00C36FF8">
              <w:rPr>
                <w:rFonts w:asciiTheme="minorEastAsia" w:eastAsiaTheme="minorEastAsia" w:hAnsiTheme="minorEastAsia"/>
                <w:sz w:val="20"/>
                <w:szCs w:val="20"/>
              </w:rPr>
              <w:t>名以上を維持する。（平成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年度は</w:t>
            </w:r>
            <w:r w:rsidR="00C36FF8" w:rsidRPr="00C36FF8">
              <w:rPr>
                <w:rFonts w:asciiTheme="minorEastAsia" w:eastAsiaTheme="minorEastAsia" w:hAnsiTheme="minorEastAsia"/>
                <w:sz w:val="20"/>
                <w:szCs w:val="20"/>
              </w:rPr>
              <w:t>71</w:t>
            </w:r>
            <w:r w:rsidR="006815F7" w:rsidRPr="00C36FF8">
              <w:rPr>
                <w:rFonts w:asciiTheme="minorEastAsia" w:eastAsiaTheme="minorEastAsia" w:hAnsiTheme="minorEastAsia" w:hint="eastAsia"/>
                <w:sz w:val="20"/>
                <w:szCs w:val="20"/>
              </w:rPr>
              <w:t>名</w:t>
            </w:r>
            <w:r w:rsidRPr="00C36FF8">
              <w:rPr>
                <w:rFonts w:asciiTheme="minorEastAsia" w:eastAsiaTheme="minorEastAsia" w:hAnsiTheme="minorEastAsia"/>
                <w:sz w:val="20"/>
                <w:szCs w:val="20"/>
              </w:rPr>
              <w:t>）</w:t>
            </w:r>
          </w:p>
          <w:p w14:paraId="254E56B5" w14:textId="5B990AF5" w:rsidR="003D574E" w:rsidRPr="00C36FF8" w:rsidRDefault="003D574E" w:rsidP="00BD14C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オ　学校教育自己診断（生徒用</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年生）において「授業で自分の考えをまとめたり、発表する機会がある」については</w:t>
            </w:r>
            <w:r w:rsidR="00C36FF8" w:rsidRPr="00C36FF8">
              <w:rPr>
                <w:rFonts w:asciiTheme="minorEastAsia" w:eastAsiaTheme="minorEastAsia" w:hAnsiTheme="minorEastAsia"/>
                <w:sz w:val="20"/>
                <w:szCs w:val="20"/>
              </w:rPr>
              <w:t>80</w:t>
            </w:r>
            <w:r w:rsidRPr="00C36FF8">
              <w:rPr>
                <w:rFonts w:asciiTheme="minorEastAsia" w:eastAsiaTheme="minorEastAsia" w:hAnsiTheme="minorEastAsia"/>
                <w:sz w:val="20"/>
                <w:szCs w:val="20"/>
              </w:rPr>
              <w:t>％以上。（平成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年度は</w:t>
            </w:r>
            <w:r w:rsidR="00C36FF8" w:rsidRPr="00C36FF8">
              <w:rPr>
                <w:rFonts w:asciiTheme="minorEastAsia" w:eastAsiaTheme="minorEastAsia" w:hAnsiTheme="minorEastAsia"/>
                <w:sz w:val="20"/>
                <w:szCs w:val="20"/>
              </w:rPr>
              <w:t>70.2</w:t>
            </w:r>
            <w:r w:rsidRPr="00C36FF8">
              <w:rPr>
                <w:rFonts w:asciiTheme="minorEastAsia" w:eastAsiaTheme="minorEastAsia" w:hAnsiTheme="minorEastAsia"/>
                <w:sz w:val="20"/>
                <w:szCs w:val="20"/>
              </w:rPr>
              <w:t>％）</w:t>
            </w:r>
          </w:p>
          <w:p w14:paraId="4961161A" w14:textId="751FB586" w:rsidR="003D574E" w:rsidRPr="00C36FF8" w:rsidRDefault="003D574E" w:rsidP="00052F7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カ・スーパーグローバル大学及びグローバルサイエンスキャンパスへの進学者数を</w:t>
            </w:r>
            <w:r w:rsidR="00C36FF8" w:rsidRPr="00C36FF8">
              <w:rPr>
                <w:rFonts w:asciiTheme="minorEastAsia" w:eastAsiaTheme="minorEastAsia" w:hAnsiTheme="minorEastAsia"/>
                <w:sz w:val="20"/>
                <w:szCs w:val="20"/>
              </w:rPr>
              <w:t>110</w:t>
            </w:r>
            <w:r w:rsidRPr="00C36FF8">
              <w:rPr>
                <w:rFonts w:asciiTheme="minorEastAsia" w:eastAsiaTheme="minorEastAsia" w:hAnsiTheme="minorEastAsia"/>
                <w:sz w:val="20"/>
                <w:szCs w:val="20"/>
              </w:rPr>
              <w:t>名以上にする。（平成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sz w:val="20"/>
                <w:szCs w:val="20"/>
              </w:rPr>
              <w:t xml:space="preserve">年度 </w:t>
            </w:r>
            <w:r w:rsidR="00C36FF8" w:rsidRPr="00C36FF8">
              <w:rPr>
                <w:rFonts w:asciiTheme="minorEastAsia" w:eastAsiaTheme="minorEastAsia" w:hAnsiTheme="minorEastAsia"/>
                <w:sz w:val="20"/>
                <w:szCs w:val="20"/>
              </w:rPr>
              <w:t>121</w:t>
            </w:r>
            <w:r w:rsidR="006815F7" w:rsidRPr="00C36FF8">
              <w:rPr>
                <w:rFonts w:asciiTheme="minorEastAsia" w:eastAsiaTheme="minorEastAsia" w:hAnsiTheme="minorEastAsia" w:hint="eastAsia"/>
                <w:sz w:val="20"/>
                <w:szCs w:val="20"/>
              </w:rPr>
              <w:t>名</w:t>
            </w:r>
            <w:r w:rsidR="00052F7B" w:rsidRPr="00C36FF8">
              <w:rPr>
                <w:rFonts w:asciiTheme="minorEastAsia" w:eastAsiaTheme="minorEastAsia" w:hAnsiTheme="minorEastAsia" w:hint="eastAsia"/>
                <w:sz w:val="20"/>
                <w:szCs w:val="20"/>
              </w:rPr>
              <w:t>（現・浪合わせて）</w:t>
            </w:r>
            <w:r w:rsidRPr="00C36FF8">
              <w:rPr>
                <w:rFonts w:asciiTheme="minorEastAsia" w:eastAsiaTheme="minorEastAsia" w:hAnsiTheme="minorEastAsia"/>
                <w:sz w:val="20"/>
                <w:szCs w:val="20"/>
              </w:rPr>
              <w:t>）</w:t>
            </w:r>
          </w:p>
        </w:tc>
        <w:tc>
          <w:tcPr>
            <w:tcW w:w="2942" w:type="dxa"/>
            <w:tcBorders>
              <w:left w:val="dashed" w:sz="4" w:space="0" w:color="auto"/>
              <w:right w:val="single" w:sz="4" w:space="0" w:color="auto"/>
            </w:tcBorders>
            <w:shd w:val="clear" w:color="auto" w:fill="auto"/>
          </w:tcPr>
          <w:p w14:paraId="2C99ADB3" w14:textId="4887F652" w:rsidR="003D574E" w:rsidRPr="00C36FF8" w:rsidRDefault="003D574E" w:rsidP="00970D64">
            <w:pPr>
              <w:spacing w:line="300" w:lineRule="exact"/>
              <w:rPr>
                <w:rFonts w:asciiTheme="minorEastAsia" w:eastAsiaTheme="minorEastAsia" w:hAnsiTheme="minorEastAsia"/>
                <w:sz w:val="20"/>
                <w:szCs w:val="20"/>
              </w:rPr>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sz w:val="20"/>
                <w:szCs w:val="20"/>
              </w:rPr>
              <w:t>）</w:t>
            </w:r>
          </w:p>
          <w:p w14:paraId="1EA98618" w14:textId="0609D385" w:rsidR="00F030E9" w:rsidRPr="00C36FF8" w:rsidRDefault="003D574E" w:rsidP="00BE2013">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sz w:val="20"/>
                <w:szCs w:val="20"/>
              </w:rPr>
              <w:t>ア</w:t>
            </w:r>
            <w:r w:rsidR="009F0005" w:rsidRPr="00C36FF8">
              <w:rPr>
                <w:rFonts w:asciiTheme="minorEastAsia" w:eastAsiaTheme="minorEastAsia" w:hAnsiTheme="minorEastAsia" w:hint="eastAsia"/>
                <w:sz w:val="20"/>
                <w:szCs w:val="20"/>
              </w:rPr>
              <w:t xml:space="preserve">　学習サポートプログラム生徒満足度</w:t>
            </w:r>
            <w:r w:rsidR="00C36FF8" w:rsidRPr="00C36FF8">
              <w:rPr>
                <w:rFonts w:asciiTheme="minorEastAsia" w:eastAsiaTheme="minorEastAsia" w:hAnsiTheme="minorEastAsia"/>
                <w:sz w:val="20"/>
                <w:szCs w:val="20"/>
              </w:rPr>
              <w:t>91</w:t>
            </w:r>
            <w:r w:rsidR="009B761A" w:rsidRPr="00C36FF8">
              <w:rPr>
                <w:rFonts w:asciiTheme="minorEastAsia" w:eastAsiaTheme="minorEastAsia" w:hAnsiTheme="minorEastAsia" w:hint="eastAsia"/>
                <w:sz w:val="20"/>
                <w:szCs w:val="20"/>
              </w:rPr>
              <w:t>％</w:t>
            </w:r>
            <w:r w:rsidR="009F0005" w:rsidRPr="00C36FF8">
              <w:rPr>
                <w:rFonts w:asciiTheme="minorEastAsia" w:eastAsiaTheme="minorEastAsia" w:hAnsiTheme="minorEastAsia" w:hint="eastAsia"/>
                <w:sz w:val="20"/>
                <w:szCs w:val="20"/>
              </w:rPr>
              <w:t>（</w:t>
            </w:r>
            <w:r w:rsidR="00694D5F" w:rsidRPr="00C36FF8">
              <w:rPr>
                <w:rFonts w:asciiTheme="minorEastAsia" w:eastAsiaTheme="minorEastAsia" w:hAnsiTheme="minorEastAsia" w:hint="eastAsia"/>
                <w:sz w:val="20"/>
                <w:szCs w:val="20"/>
              </w:rPr>
              <w:t>〇</w:t>
            </w:r>
            <w:r w:rsidR="009B761A" w:rsidRPr="00C36FF8">
              <w:rPr>
                <w:rFonts w:asciiTheme="minorEastAsia" w:eastAsiaTheme="minorEastAsia" w:hAnsiTheme="minorEastAsia" w:hint="eastAsia"/>
                <w:sz w:val="20"/>
                <w:szCs w:val="20"/>
              </w:rPr>
              <w:t>）</w:t>
            </w:r>
          </w:p>
          <w:p w14:paraId="688A06EE" w14:textId="31A3E633" w:rsidR="00F030E9" w:rsidRPr="00C36FF8" w:rsidRDefault="00F030E9" w:rsidP="00970D64">
            <w:pPr>
              <w:spacing w:line="300" w:lineRule="exact"/>
              <w:ind w:left="200" w:hangingChars="100" w:hanging="200"/>
              <w:rPr>
                <w:rFonts w:asciiTheme="minorEastAsia" w:eastAsiaTheme="minorEastAsia" w:hAnsiTheme="minorEastAsia"/>
                <w:sz w:val="20"/>
                <w:szCs w:val="20"/>
              </w:rPr>
            </w:pPr>
          </w:p>
          <w:p w14:paraId="77C303AC" w14:textId="77777777" w:rsidR="00037CE4" w:rsidRPr="00C36FF8" w:rsidRDefault="00037CE4" w:rsidP="00970D64">
            <w:pPr>
              <w:spacing w:line="300" w:lineRule="exact"/>
              <w:ind w:left="200" w:hangingChars="100" w:hanging="200"/>
              <w:rPr>
                <w:rFonts w:asciiTheme="minorEastAsia" w:eastAsiaTheme="minorEastAsia" w:hAnsiTheme="minorEastAsia"/>
                <w:sz w:val="20"/>
                <w:szCs w:val="20"/>
              </w:rPr>
            </w:pPr>
          </w:p>
          <w:p w14:paraId="1238CBDB" w14:textId="72D83F26" w:rsidR="009B761A" w:rsidRPr="00C36FF8" w:rsidRDefault="003D574E" w:rsidP="005B0B42">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イ</w:t>
            </w:r>
            <w:r w:rsidR="009F0005" w:rsidRPr="00C36FF8">
              <w:rPr>
                <w:rFonts w:asciiTheme="minorEastAsia" w:eastAsiaTheme="minorEastAsia" w:hAnsiTheme="minorEastAsia" w:hint="eastAsia"/>
                <w:sz w:val="20"/>
                <w:szCs w:val="20"/>
              </w:rPr>
              <w:t xml:space="preserve">　自習室活用</w:t>
            </w:r>
            <w:r w:rsidR="00C36FF8" w:rsidRPr="00C36FF8">
              <w:rPr>
                <w:rFonts w:asciiTheme="minorEastAsia" w:eastAsiaTheme="minorEastAsia" w:hAnsiTheme="minorEastAsia"/>
                <w:sz w:val="20"/>
                <w:szCs w:val="20"/>
              </w:rPr>
              <w:t>27</w:t>
            </w:r>
            <w:r w:rsidR="009B761A" w:rsidRPr="00C36FF8">
              <w:rPr>
                <w:rFonts w:asciiTheme="minorEastAsia" w:eastAsiaTheme="minorEastAsia" w:hAnsiTheme="minorEastAsia" w:hint="eastAsia"/>
                <w:sz w:val="20"/>
                <w:szCs w:val="20"/>
              </w:rPr>
              <w:t>％</w:t>
            </w:r>
            <w:r w:rsidR="009F0005" w:rsidRPr="00C36FF8">
              <w:rPr>
                <w:rFonts w:asciiTheme="minorEastAsia" w:eastAsiaTheme="minorEastAsia" w:hAnsiTheme="minorEastAsia" w:hint="eastAsia"/>
                <w:sz w:val="20"/>
                <w:szCs w:val="20"/>
              </w:rPr>
              <w:t>（</w:t>
            </w:r>
            <w:r w:rsidR="00694D5F" w:rsidRPr="00C36FF8">
              <w:rPr>
                <w:rFonts w:asciiTheme="minorEastAsia" w:eastAsiaTheme="minorEastAsia" w:hAnsiTheme="minorEastAsia" w:hint="eastAsia"/>
                <w:sz w:val="20"/>
                <w:szCs w:val="20"/>
              </w:rPr>
              <w:t>〇</w:t>
            </w:r>
            <w:r w:rsidR="009F0005" w:rsidRPr="00C36FF8">
              <w:rPr>
                <w:rFonts w:asciiTheme="minorEastAsia" w:eastAsiaTheme="minorEastAsia" w:hAnsiTheme="minorEastAsia" w:hint="eastAsia"/>
                <w:sz w:val="20"/>
                <w:szCs w:val="20"/>
              </w:rPr>
              <w:t>）</w:t>
            </w:r>
          </w:p>
          <w:p w14:paraId="27F1398C" w14:textId="77777777" w:rsidR="003D574E" w:rsidRPr="00C36FF8" w:rsidRDefault="003D574E" w:rsidP="00BE2013">
            <w:pPr>
              <w:spacing w:line="300" w:lineRule="exact"/>
              <w:ind w:left="200" w:hangingChars="100" w:hanging="200"/>
              <w:jc w:val="left"/>
              <w:rPr>
                <w:rFonts w:asciiTheme="minorEastAsia" w:eastAsiaTheme="minorEastAsia" w:hAnsiTheme="minorEastAsia"/>
                <w:sz w:val="20"/>
                <w:szCs w:val="20"/>
              </w:rPr>
            </w:pPr>
          </w:p>
          <w:p w14:paraId="6C39710B" w14:textId="77777777" w:rsidR="005B0B42" w:rsidRPr="00C36FF8" w:rsidRDefault="005B0B42" w:rsidP="00BE2013">
            <w:pPr>
              <w:spacing w:line="300" w:lineRule="exact"/>
              <w:rPr>
                <w:rFonts w:asciiTheme="minorEastAsia" w:eastAsiaTheme="minorEastAsia" w:hAnsiTheme="minorEastAsia"/>
                <w:sz w:val="20"/>
                <w:szCs w:val="20"/>
              </w:rPr>
            </w:pPr>
          </w:p>
          <w:p w14:paraId="4CB9BB77" w14:textId="0F70D2D3" w:rsidR="007512F8" w:rsidRPr="00C36FF8" w:rsidRDefault="007512F8" w:rsidP="00BE2013">
            <w:pPr>
              <w:spacing w:line="300" w:lineRule="exact"/>
              <w:rPr>
                <w:rFonts w:asciiTheme="minorEastAsia" w:eastAsiaTheme="minorEastAsia" w:hAnsiTheme="minorEastAsia"/>
                <w:sz w:val="20"/>
                <w:szCs w:val="20"/>
              </w:rPr>
            </w:pPr>
          </w:p>
          <w:p w14:paraId="0C599156" w14:textId="77777777" w:rsidR="007512F8" w:rsidRPr="00C36FF8" w:rsidRDefault="007512F8" w:rsidP="00BE2013">
            <w:pPr>
              <w:spacing w:line="300" w:lineRule="exact"/>
              <w:rPr>
                <w:rFonts w:asciiTheme="minorEastAsia" w:eastAsiaTheme="minorEastAsia" w:hAnsiTheme="minorEastAsia"/>
                <w:sz w:val="20"/>
                <w:szCs w:val="20"/>
              </w:rPr>
            </w:pPr>
          </w:p>
          <w:p w14:paraId="4422B7F1" w14:textId="170F73C0" w:rsidR="00B35A16" w:rsidRPr="00C36FF8" w:rsidRDefault="003D574E" w:rsidP="007512F8">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ウ</w:t>
            </w:r>
            <w:r w:rsidR="009F0005" w:rsidRPr="00C36FF8">
              <w:rPr>
                <w:rFonts w:asciiTheme="minorEastAsia" w:eastAsiaTheme="minorEastAsia" w:hAnsiTheme="minorEastAsia" w:hint="eastAsia"/>
                <w:sz w:val="20"/>
                <w:szCs w:val="20"/>
              </w:rPr>
              <w:t xml:space="preserve">　</w:t>
            </w:r>
            <w:r w:rsidR="00C36FF8" w:rsidRPr="00C36FF8">
              <w:rPr>
                <w:rFonts w:asciiTheme="minorEastAsia" w:eastAsiaTheme="minorEastAsia" w:hAnsiTheme="minorEastAsia"/>
                <w:sz w:val="20"/>
                <w:szCs w:val="20"/>
              </w:rPr>
              <w:t>SSH3.8</w:t>
            </w:r>
            <w:r w:rsidR="009F0005"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sz w:val="20"/>
                <w:szCs w:val="20"/>
              </w:rPr>
              <w:t>SGH3.4</w:t>
            </w:r>
            <w:r w:rsidR="00913DC3" w:rsidRPr="00C36FF8">
              <w:rPr>
                <w:rFonts w:asciiTheme="minorEastAsia" w:eastAsiaTheme="minorEastAsia" w:hAnsiTheme="minorEastAsia" w:hint="eastAsia"/>
                <w:sz w:val="20"/>
                <w:szCs w:val="20"/>
              </w:rPr>
              <w:t>（</w:t>
            </w:r>
            <w:r w:rsidR="003C051E" w:rsidRPr="00C36FF8">
              <w:rPr>
                <w:rFonts w:asciiTheme="minorEastAsia" w:eastAsiaTheme="minorEastAsia" w:hAnsiTheme="minorEastAsia" w:hint="eastAsia"/>
                <w:sz w:val="20"/>
                <w:szCs w:val="20"/>
              </w:rPr>
              <w:t>◎</w:t>
            </w:r>
            <w:r w:rsidR="00913DC3" w:rsidRPr="00C36FF8">
              <w:rPr>
                <w:rFonts w:asciiTheme="minorEastAsia" w:eastAsiaTheme="minorEastAsia" w:hAnsiTheme="minorEastAsia" w:hint="eastAsia"/>
                <w:sz w:val="20"/>
                <w:szCs w:val="20"/>
              </w:rPr>
              <w:t>）</w:t>
            </w:r>
          </w:p>
          <w:p w14:paraId="07941F7C" w14:textId="7C40585D" w:rsidR="007512F8" w:rsidRPr="00C36FF8" w:rsidRDefault="007512F8" w:rsidP="007512F8">
            <w:pPr>
              <w:spacing w:line="300" w:lineRule="exact"/>
              <w:ind w:left="200" w:hangingChars="100" w:hanging="200"/>
              <w:rPr>
                <w:rFonts w:asciiTheme="minorEastAsia" w:eastAsiaTheme="minorEastAsia" w:hAnsiTheme="minorEastAsia"/>
                <w:sz w:val="20"/>
                <w:szCs w:val="20"/>
              </w:rPr>
            </w:pPr>
          </w:p>
          <w:p w14:paraId="21C11BA3" w14:textId="77777777" w:rsidR="009F0005" w:rsidRPr="00C36FF8" w:rsidRDefault="009F0005" w:rsidP="00451291">
            <w:pPr>
              <w:spacing w:line="300" w:lineRule="exact"/>
              <w:ind w:left="200" w:hangingChars="100" w:hanging="200"/>
              <w:rPr>
                <w:rFonts w:asciiTheme="minorEastAsia" w:eastAsiaTheme="minorEastAsia" w:hAnsiTheme="minorEastAsia"/>
                <w:sz w:val="20"/>
                <w:szCs w:val="20"/>
              </w:rPr>
            </w:pPr>
          </w:p>
          <w:p w14:paraId="3C8D8B4D" w14:textId="77777777" w:rsidR="003C051E" w:rsidRPr="00C36FF8" w:rsidRDefault="003C051E" w:rsidP="00451291">
            <w:pPr>
              <w:spacing w:line="300" w:lineRule="exact"/>
              <w:ind w:left="200" w:hangingChars="100" w:hanging="200"/>
              <w:rPr>
                <w:rFonts w:asciiTheme="minorEastAsia" w:eastAsiaTheme="minorEastAsia" w:hAnsiTheme="minorEastAsia"/>
                <w:sz w:val="20"/>
                <w:szCs w:val="20"/>
              </w:rPr>
            </w:pPr>
          </w:p>
          <w:p w14:paraId="588894AA" w14:textId="5C82BFB0" w:rsidR="003D574E" w:rsidRPr="00C36FF8" w:rsidRDefault="003D574E" w:rsidP="00451291">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sz w:val="20"/>
                <w:szCs w:val="20"/>
              </w:rPr>
              <w:t>）</w:t>
            </w:r>
          </w:p>
          <w:p w14:paraId="0ABC1594" w14:textId="57FE1C33" w:rsidR="00F030E9" w:rsidRPr="00C36FF8" w:rsidRDefault="003D574E" w:rsidP="009F4894">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ア</w:t>
            </w:r>
            <w:r w:rsidR="009F0005" w:rsidRPr="00C36FF8">
              <w:rPr>
                <w:rFonts w:asciiTheme="minorEastAsia" w:eastAsiaTheme="minorEastAsia" w:hAnsiTheme="minorEastAsia" w:hint="eastAsia"/>
                <w:sz w:val="20"/>
                <w:szCs w:val="20"/>
              </w:rPr>
              <w:t>・</w:t>
            </w:r>
            <w:r w:rsidR="002A7B3E" w:rsidRPr="00C36FF8">
              <w:rPr>
                <w:rFonts w:asciiTheme="minorEastAsia" w:eastAsiaTheme="minorEastAsia" w:hAnsiTheme="minorEastAsia" w:hint="eastAsia"/>
                <w:sz w:val="20"/>
                <w:szCs w:val="20"/>
              </w:rPr>
              <w:t>京大・阪大・神大の志願者</w:t>
            </w:r>
            <w:r w:rsidR="00C36FF8" w:rsidRPr="00C36FF8">
              <w:rPr>
                <w:rFonts w:asciiTheme="minorEastAsia" w:eastAsiaTheme="minorEastAsia" w:hAnsiTheme="minorEastAsia"/>
                <w:sz w:val="20"/>
                <w:szCs w:val="20"/>
              </w:rPr>
              <w:t>163</w:t>
            </w:r>
            <w:r w:rsidR="00913DC3" w:rsidRPr="00C36FF8">
              <w:rPr>
                <w:rFonts w:asciiTheme="minorEastAsia" w:eastAsiaTheme="minorEastAsia" w:hAnsiTheme="minorEastAsia" w:hint="eastAsia"/>
                <w:sz w:val="20"/>
                <w:szCs w:val="20"/>
              </w:rPr>
              <w:t>名（</w:t>
            </w:r>
            <w:r w:rsidR="003C051E" w:rsidRPr="00C36FF8">
              <w:rPr>
                <w:rFonts w:asciiTheme="minorEastAsia" w:eastAsiaTheme="minorEastAsia" w:hAnsiTheme="minorEastAsia" w:hint="eastAsia"/>
                <w:sz w:val="20"/>
                <w:szCs w:val="20"/>
              </w:rPr>
              <w:t>〇</w:t>
            </w:r>
            <w:r w:rsidR="00913DC3" w:rsidRPr="00C36FF8">
              <w:rPr>
                <w:rFonts w:asciiTheme="minorEastAsia" w:eastAsiaTheme="minorEastAsia" w:hAnsiTheme="minorEastAsia" w:hint="eastAsia"/>
                <w:sz w:val="20"/>
                <w:szCs w:val="20"/>
              </w:rPr>
              <w:t>）</w:t>
            </w:r>
          </w:p>
          <w:p w14:paraId="72C1EA7B" w14:textId="2354FBDC" w:rsidR="009F0005" w:rsidRPr="00C36FF8" w:rsidRDefault="009F0005" w:rsidP="009B761A">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・進路に関する連携</w:t>
            </w:r>
            <w:r w:rsidR="00C36FF8" w:rsidRPr="00C36FF8">
              <w:rPr>
                <w:rFonts w:asciiTheme="minorEastAsia" w:eastAsiaTheme="minorEastAsia" w:hAnsiTheme="minorEastAsia"/>
                <w:sz w:val="20"/>
                <w:szCs w:val="20"/>
              </w:rPr>
              <w:t>74</w:t>
            </w:r>
            <w:r w:rsidR="009B761A"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w:t>
            </w:r>
            <w:r w:rsidR="00694D5F" w:rsidRPr="00C36FF8">
              <w:rPr>
                <w:rFonts w:asciiTheme="minorEastAsia" w:eastAsiaTheme="minorEastAsia" w:hAnsiTheme="minorEastAsia" w:hint="eastAsia"/>
                <w:sz w:val="20"/>
                <w:szCs w:val="20"/>
              </w:rPr>
              <w:t>〇</w:t>
            </w:r>
            <w:r w:rsidRPr="00C36FF8">
              <w:rPr>
                <w:rFonts w:asciiTheme="minorEastAsia" w:eastAsiaTheme="minorEastAsia" w:hAnsiTheme="minorEastAsia" w:hint="eastAsia"/>
                <w:sz w:val="20"/>
                <w:szCs w:val="20"/>
              </w:rPr>
              <w:t>）</w:t>
            </w:r>
          </w:p>
          <w:p w14:paraId="4457C443" w14:textId="0BF28360" w:rsidR="009B761A" w:rsidRPr="00C36FF8" w:rsidRDefault="009F0005" w:rsidP="009B761A">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w:t>
            </w:r>
            <w:r w:rsidR="00C36FF8" w:rsidRPr="00C36FF8">
              <w:rPr>
                <w:rFonts w:asciiTheme="minorEastAsia" w:eastAsiaTheme="minorEastAsia" w:hAnsiTheme="minorEastAsia"/>
                <w:sz w:val="20"/>
                <w:szCs w:val="20"/>
              </w:rPr>
              <w:t>HP</w:t>
            </w:r>
            <w:r w:rsidRPr="00C36FF8">
              <w:rPr>
                <w:rFonts w:asciiTheme="minorEastAsia" w:eastAsiaTheme="minorEastAsia" w:hAnsiTheme="minorEastAsia" w:hint="eastAsia"/>
                <w:sz w:val="20"/>
                <w:szCs w:val="20"/>
              </w:rPr>
              <w:t>閲覧</w:t>
            </w:r>
            <w:r w:rsidR="00C36FF8" w:rsidRPr="00C36FF8">
              <w:rPr>
                <w:rFonts w:asciiTheme="minorEastAsia" w:eastAsiaTheme="minorEastAsia" w:hAnsiTheme="minorEastAsia"/>
                <w:sz w:val="20"/>
                <w:szCs w:val="20"/>
              </w:rPr>
              <w:t>77</w:t>
            </w:r>
            <w:r w:rsidR="00133E4E"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w:t>
            </w:r>
          </w:p>
          <w:p w14:paraId="76112A62" w14:textId="77777777" w:rsidR="00F030E9" w:rsidRPr="00C36FF8" w:rsidRDefault="00F030E9" w:rsidP="009B761A">
            <w:pPr>
              <w:spacing w:line="300" w:lineRule="exact"/>
              <w:ind w:left="200" w:hangingChars="100" w:hanging="200"/>
              <w:rPr>
                <w:rFonts w:asciiTheme="minorEastAsia" w:eastAsiaTheme="minorEastAsia" w:hAnsiTheme="minorEastAsia"/>
                <w:sz w:val="20"/>
                <w:szCs w:val="20"/>
              </w:rPr>
            </w:pPr>
          </w:p>
          <w:p w14:paraId="0B93EEF6" w14:textId="77777777" w:rsidR="00F030E9" w:rsidRPr="00C36FF8" w:rsidRDefault="00F030E9" w:rsidP="009F4894">
            <w:pPr>
              <w:spacing w:line="300" w:lineRule="exact"/>
              <w:rPr>
                <w:rFonts w:asciiTheme="minorEastAsia" w:eastAsiaTheme="minorEastAsia" w:hAnsiTheme="minorEastAsia"/>
                <w:sz w:val="20"/>
                <w:szCs w:val="20"/>
              </w:rPr>
            </w:pPr>
          </w:p>
          <w:p w14:paraId="36C3A5A4" w14:textId="342F6AB9" w:rsidR="003D574E" w:rsidRPr="00C36FF8" w:rsidRDefault="009B761A" w:rsidP="00B35A16">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w:t>
            </w:r>
            <w:r w:rsidR="009F0005" w:rsidRPr="00C36FF8">
              <w:rPr>
                <w:rFonts w:asciiTheme="minorEastAsia" w:eastAsiaTheme="minorEastAsia" w:hAnsiTheme="minorEastAsia" w:hint="eastAsia"/>
                <w:sz w:val="20"/>
                <w:szCs w:val="20"/>
              </w:rPr>
              <w:t>・海外経験を含む講演者</w:t>
            </w:r>
            <w:r w:rsidR="00C36FF8" w:rsidRPr="00C36FF8">
              <w:rPr>
                <w:rFonts w:asciiTheme="minorEastAsia" w:eastAsiaTheme="minorEastAsia" w:hAnsiTheme="minorEastAsia"/>
                <w:sz w:val="20"/>
                <w:szCs w:val="20"/>
              </w:rPr>
              <w:t>14</w:t>
            </w:r>
            <w:r w:rsidR="00F030E9" w:rsidRPr="00C36FF8">
              <w:rPr>
                <w:rFonts w:asciiTheme="minorEastAsia" w:eastAsiaTheme="minorEastAsia" w:hAnsiTheme="minorEastAsia"/>
                <w:sz w:val="20"/>
                <w:szCs w:val="20"/>
              </w:rPr>
              <w:t>名</w:t>
            </w:r>
            <w:r w:rsidR="009F0005" w:rsidRPr="00C36FF8">
              <w:rPr>
                <w:rFonts w:asciiTheme="minorEastAsia" w:eastAsiaTheme="minorEastAsia" w:hAnsiTheme="minorEastAsia" w:hint="eastAsia"/>
                <w:sz w:val="20"/>
                <w:szCs w:val="20"/>
              </w:rPr>
              <w:t>（</w:t>
            </w:r>
            <w:r w:rsidR="00694D5F" w:rsidRPr="00C36FF8">
              <w:rPr>
                <w:rFonts w:asciiTheme="minorEastAsia" w:eastAsiaTheme="minorEastAsia" w:hAnsiTheme="minorEastAsia" w:hint="eastAsia"/>
                <w:sz w:val="20"/>
                <w:szCs w:val="20"/>
              </w:rPr>
              <w:t>〇</w:t>
            </w:r>
            <w:r w:rsidR="00F030E9" w:rsidRPr="00C36FF8">
              <w:rPr>
                <w:rFonts w:asciiTheme="minorEastAsia" w:eastAsiaTheme="minorEastAsia" w:hAnsiTheme="minorEastAsia"/>
                <w:sz w:val="20"/>
                <w:szCs w:val="20"/>
              </w:rPr>
              <w:t>）</w:t>
            </w:r>
          </w:p>
          <w:p w14:paraId="1292F210" w14:textId="7057566F" w:rsidR="009B761A" w:rsidRPr="00C36FF8" w:rsidRDefault="00A96E81" w:rsidP="00007B57">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・「将来の進路や生き方について考える機会がある」</w:t>
            </w:r>
            <w:r w:rsidR="00C36FF8" w:rsidRPr="00C36FF8">
              <w:rPr>
                <w:rFonts w:asciiTheme="minorEastAsia" w:eastAsiaTheme="minorEastAsia" w:hAnsiTheme="minorEastAsia"/>
                <w:sz w:val="20"/>
                <w:szCs w:val="20"/>
              </w:rPr>
              <w:t>86</w:t>
            </w:r>
            <w:r w:rsidR="009B761A"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w:t>
            </w:r>
            <w:r w:rsidR="00432D4E" w:rsidRPr="00C36FF8">
              <w:rPr>
                <w:rFonts w:asciiTheme="minorEastAsia" w:eastAsiaTheme="minorEastAsia" w:hAnsiTheme="minorEastAsia" w:hint="eastAsia"/>
                <w:sz w:val="20"/>
                <w:szCs w:val="20"/>
              </w:rPr>
              <w:t>〇</w:t>
            </w:r>
            <w:r w:rsidR="009B761A" w:rsidRPr="00C36FF8">
              <w:rPr>
                <w:rFonts w:asciiTheme="minorEastAsia" w:eastAsiaTheme="minorEastAsia" w:hAnsiTheme="minorEastAsia" w:hint="eastAsia"/>
                <w:sz w:val="20"/>
                <w:szCs w:val="20"/>
              </w:rPr>
              <w:t>）</w:t>
            </w:r>
          </w:p>
          <w:p w14:paraId="4D14C266" w14:textId="21759474" w:rsidR="009B761A" w:rsidRPr="00C36FF8" w:rsidRDefault="003D574E" w:rsidP="009B761A">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ウ</w:t>
            </w:r>
            <w:r w:rsidR="00A96E81" w:rsidRPr="00C36FF8">
              <w:rPr>
                <w:rFonts w:asciiTheme="minorEastAsia" w:eastAsiaTheme="minorEastAsia" w:hAnsiTheme="minorEastAsia" w:hint="eastAsia"/>
                <w:sz w:val="20"/>
                <w:szCs w:val="20"/>
              </w:rPr>
              <w:t xml:space="preserve">　オープンキャンパス参加</w:t>
            </w:r>
            <w:r w:rsidR="00C36FF8" w:rsidRPr="00C36FF8">
              <w:rPr>
                <w:rFonts w:asciiTheme="minorEastAsia" w:eastAsiaTheme="minorEastAsia" w:hAnsiTheme="minorEastAsia"/>
                <w:sz w:val="20"/>
                <w:szCs w:val="20"/>
              </w:rPr>
              <w:t>100</w:t>
            </w:r>
            <w:r w:rsidR="009B761A" w:rsidRPr="00C36FF8">
              <w:rPr>
                <w:rFonts w:asciiTheme="minorEastAsia" w:eastAsiaTheme="minorEastAsia" w:hAnsiTheme="minorEastAsia" w:hint="eastAsia"/>
                <w:sz w:val="20"/>
                <w:szCs w:val="20"/>
              </w:rPr>
              <w:t>％</w:t>
            </w:r>
            <w:r w:rsidR="00A96E81" w:rsidRPr="00C36FF8">
              <w:rPr>
                <w:rFonts w:asciiTheme="minorEastAsia" w:eastAsiaTheme="minorEastAsia" w:hAnsiTheme="minorEastAsia" w:hint="eastAsia"/>
                <w:sz w:val="20"/>
                <w:szCs w:val="20"/>
              </w:rPr>
              <w:t>（◎</w:t>
            </w:r>
            <w:r w:rsidR="009B761A" w:rsidRPr="00C36FF8">
              <w:rPr>
                <w:rFonts w:asciiTheme="minorEastAsia" w:eastAsiaTheme="minorEastAsia" w:hAnsiTheme="minorEastAsia" w:hint="eastAsia"/>
                <w:sz w:val="20"/>
                <w:szCs w:val="20"/>
              </w:rPr>
              <w:t>）</w:t>
            </w:r>
          </w:p>
          <w:p w14:paraId="7B3DF712" w14:textId="6E770EEE" w:rsidR="003C19F9" w:rsidRPr="00C36FF8" w:rsidRDefault="003D574E" w:rsidP="009B761A">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エ</w:t>
            </w:r>
            <w:r w:rsidR="00A96E81" w:rsidRPr="00C36FF8">
              <w:rPr>
                <w:rFonts w:asciiTheme="minorEastAsia" w:eastAsiaTheme="minorEastAsia" w:hAnsiTheme="minorEastAsia" w:hint="eastAsia"/>
                <w:sz w:val="20"/>
                <w:szCs w:val="20"/>
              </w:rPr>
              <w:t xml:space="preserve">　参加者</w:t>
            </w:r>
            <w:r w:rsidR="00C36FF8" w:rsidRPr="00C36FF8">
              <w:rPr>
                <w:rFonts w:asciiTheme="minorEastAsia" w:eastAsiaTheme="minorEastAsia" w:hAnsiTheme="minorEastAsia"/>
                <w:sz w:val="20"/>
                <w:szCs w:val="20"/>
              </w:rPr>
              <w:t>71</w:t>
            </w:r>
            <w:r w:rsidR="009B761A" w:rsidRPr="00C36FF8">
              <w:rPr>
                <w:rFonts w:asciiTheme="minorEastAsia" w:eastAsiaTheme="minorEastAsia" w:hAnsiTheme="minorEastAsia" w:hint="eastAsia"/>
                <w:sz w:val="20"/>
                <w:szCs w:val="20"/>
              </w:rPr>
              <w:t>名</w:t>
            </w:r>
            <w:r w:rsidR="00A96E81" w:rsidRPr="00C36FF8">
              <w:rPr>
                <w:rFonts w:asciiTheme="minorEastAsia" w:eastAsiaTheme="minorEastAsia" w:hAnsiTheme="minorEastAsia" w:hint="eastAsia"/>
                <w:sz w:val="20"/>
                <w:szCs w:val="20"/>
              </w:rPr>
              <w:t>（△）</w:t>
            </w:r>
          </w:p>
          <w:p w14:paraId="133C6C2C" w14:textId="267055B5" w:rsidR="004C1AC1" w:rsidRPr="00C36FF8" w:rsidRDefault="004C1AC1" w:rsidP="00133E4E">
            <w:pPr>
              <w:spacing w:line="300" w:lineRule="exact"/>
              <w:ind w:left="200" w:hangingChars="100" w:hanging="200"/>
              <w:rPr>
                <w:rFonts w:asciiTheme="minorEastAsia" w:eastAsiaTheme="minorEastAsia" w:hAnsiTheme="minorEastAsia"/>
                <w:sz w:val="20"/>
                <w:szCs w:val="20"/>
              </w:rPr>
            </w:pPr>
          </w:p>
          <w:p w14:paraId="100E8690" w14:textId="0A65DA1B" w:rsidR="009B761A" w:rsidRPr="00C36FF8" w:rsidRDefault="003D574E" w:rsidP="00A96E81">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オ</w:t>
            </w:r>
            <w:r w:rsidR="00A96E81" w:rsidRPr="00C36FF8">
              <w:rPr>
                <w:rFonts w:asciiTheme="minorEastAsia" w:eastAsiaTheme="minorEastAsia" w:hAnsiTheme="minorEastAsia" w:hint="eastAsia"/>
                <w:sz w:val="20"/>
                <w:szCs w:val="20"/>
              </w:rPr>
              <w:t xml:space="preserve">　「授業で自分の考えをまとめたり、発表する機会がある」</w:t>
            </w:r>
            <w:r w:rsidR="00C36FF8" w:rsidRPr="00C36FF8">
              <w:rPr>
                <w:rFonts w:asciiTheme="minorEastAsia" w:eastAsiaTheme="minorEastAsia" w:hAnsiTheme="minorEastAsia"/>
                <w:sz w:val="20"/>
                <w:szCs w:val="20"/>
              </w:rPr>
              <w:t>86</w:t>
            </w:r>
            <w:r w:rsidR="009B761A" w:rsidRPr="00C36FF8">
              <w:rPr>
                <w:rFonts w:asciiTheme="minorEastAsia" w:eastAsiaTheme="minorEastAsia" w:hAnsiTheme="minorEastAsia" w:hint="eastAsia"/>
                <w:sz w:val="20"/>
                <w:szCs w:val="20"/>
              </w:rPr>
              <w:t>％</w:t>
            </w:r>
            <w:r w:rsidR="00A96E81" w:rsidRPr="00C36FF8">
              <w:rPr>
                <w:rFonts w:asciiTheme="minorEastAsia" w:eastAsiaTheme="minorEastAsia" w:hAnsiTheme="minorEastAsia" w:hint="eastAsia"/>
                <w:sz w:val="20"/>
                <w:szCs w:val="20"/>
              </w:rPr>
              <w:t>（◎</w:t>
            </w:r>
            <w:r w:rsidR="009B761A" w:rsidRPr="00C36FF8">
              <w:rPr>
                <w:rFonts w:asciiTheme="minorEastAsia" w:eastAsiaTheme="minorEastAsia" w:hAnsiTheme="minorEastAsia" w:hint="eastAsia"/>
                <w:sz w:val="20"/>
                <w:szCs w:val="20"/>
              </w:rPr>
              <w:t>）</w:t>
            </w:r>
          </w:p>
          <w:p w14:paraId="2D0E7A05" w14:textId="77777777" w:rsidR="00007B57" w:rsidRPr="00C36FF8" w:rsidRDefault="00007B57" w:rsidP="00007B57">
            <w:pPr>
              <w:spacing w:line="300" w:lineRule="exact"/>
              <w:ind w:left="200" w:hangingChars="100" w:hanging="200"/>
              <w:rPr>
                <w:rFonts w:asciiTheme="minorEastAsia" w:eastAsiaTheme="minorEastAsia" w:hAnsiTheme="minorEastAsia"/>
                <w:sz w:val="20"/>
                <w:szCs w:val="20"/>
              </w:rPr>
            </w:pPr>
          </w:p>
          <w:p w14:paraId="06F84E7A" w14:textId="73433B87" w:rsidR="009B761A" w:rsidRPr="00C36FF8" w:rsidRDefault="003D574E" w:rsidP="00052F7B">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sz w:val="20"/>
                <w:szCs w:val="20"/>
              </w:rPr>
              <w:t>カ</w:t>
            </w:r>
            <w:r w:rsidR="00A96E81" w:rsidRPr="00C36FF8">
              <w:rPr>
                <w:rFonts w:asciiTheme="minorEastAsia" w:eastAsiaTheme="minorEastAsia" w:hAnsiTheme="minorEastAsia" w:hint="eastAsia"/>
                <w:sz w:val="20"/>
                <w:szCs w:val="20"/>
              </w:rPr>
              <w:t xml:space="preserve">　スーパーグローバル大学、グローバルサイエンスキャンパス進学者</w:t>
            </w:r>
            <w:r w:rsidR="00C36FF8" w:rsidRPr="00C36FF8">
              <w:rPr>
                <w:rFonts w:asciiTheme="minorEastAsia" w:eastAsiaTheme="minorEastAsia" w:hAnsiTheme="minorEastAsia"/>
                <w:sz w:val="20"/>
                <w:szCs w:val="20"/>
              </w:rPr>
              <w:t>153</w:t>
            </w:r>
            <w:r w:rsidR="009B761A" w:rsidRPr="00C36FF8">
              <w:rPr>
                <w:rFonts w:asciiTheme="minorEastAsia" w:eastAsiaTheme="minorEastAsia" w:hAnsiTheme="minorEastAsia" w:hint="eastAsia"/>
                <w:sz w:val="20"/>
                <w:szCs w:val="20"/>
              </w:rPr>
              <w:t>名</w:t>
            </w:r>
            <w:r w:rsidR="00913DC3" w:rsidRPr="00C36FF8">
              <w:rPr>
                <w:rFonts w:asciiTheme="minorEastAsia" w:eastAsiaTheme="minorEastAsia" w:hAnsiTheme="minorEastAsia" w:hint="eastAsia"/>
                <w:sz w:val="20"/>
                <w:szCs w:val="20"/>
              </w:rPr>
              <w:t>（</w:t>
            </w:r>
            <w:r w:rsidR="00026D5F" w:rsidRPr="00C36FF8">
              <w:rPr>
                <w:rFonts w:asciiTheme="minorEastAsia" w:eastAsiaTheme="minorEastAsia" w:hAnsiTheme="minorEastAsia" w:hint="eastAsia"/>
                <w:sz w:val="20"/>
                <w:szCs w:val="20"/>
              </w:rPr>
              <w:t>現</w:t>
            </w:r>
            <w:r w:rsidR="00052F7B" w:rsidRPr="00C36FF8">
              <w:rPr>
                <w:rFonts w:asciiTheme="minorEastAsia" w:eastAsiaTheme="minorEastAsia" w:hAnsiTheme="minorEastAsia" w:hint="eastAsia"/>
                <w:sz w:val="20"/>
                <w:szCs w:val="20"/>
              </w:rPr>
              <w:t>・</w:t>
            </w:r>
            <w:r w:rsidR="00026D5F" w:rsidRPr="00C36FF8">
              <w:rPr>
                <w:rFonts w:asciiTheme="minorEastAsia" w:eastAsiaTheme="minorEastAsia" w:hAnsiTheme="minorEastAsia" w:hint="eastAsia"/>
                <w:sz w:val="20"/>
                <w:szCs w:val="20"/>
              </w:rPr>
              <w:t>浪</w:t>
            </w:r>
            <w:r w:rsidR="00052F7B" w:rsidRPr="00C36FF8">
              <w:rPr>
                <w:rFonts w:asciiTheme="minorEastAsia" w:eastAsiaTheme="minorEastAsia" w:hAnsiTheme="minorEastAsia" w:hint="eastAsia"/>
                <w:sz w:val="20"/>
                <w:szCs w:val="20"/>
              </w:rPr>
              <w:t>合わせて）</w:t>
            </w:r>
          </w:p>
        </w:tc>
      </w:tr>
      <w:tr w:rsidR="00C36FF8" w:rsidRPr="00C36FF8" w14:paraId="78348EA2" w14:textId="77777777" w:rsidTr="00007B57">
        <w:trPr>
          <w:cantSplit/>
          <w:trHeight w:val="5898"/>
          <w:jc w:val="center"/>
        </w:trPr>
        <w:tc>
          <w:tcPr>
            <w:tcW w:w="881" w:type="dxa"/>
            <w:vMerge w:val="restart"/>
            <w:shd w:val="clear" w:color="auto" w:fill="auto"/>
            <w:textDirection w:val="tbRlV"/>
            <w:vAlign w:val="center"/>
          </w:tcPr>
          <w:p w14:paraId="09B2E260" w14:textId="001D678E" w:rsidR="00DE5668" w:rsidRPr="00C36FF8" w:rsidRDefault="00C36FF8" w:rsidP="00DE5668">
            <w:pPr>
              <w:spacing w:line="320" w:lineRule="exact"/>
              <w:ind w:left="113" w:right="113"/>
              <w:jc w:val="center"/>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lastRenderedPageBreak/>
              <w:t>２</w:t>
            </w:r>
            <w:r w:rsidR="00DE5668" w:rsidRPr="00C36FF8">
              <w:rPr>
                <w:rFonts w:asciiTheme="minorEastAsia" w:eastAsiaTheme="minorEastAsia" w:hAnsiTheme="minorEastAsia" w:hint="eastAsia"/>
                <w:sz w:val="20"/>
                <w:szCs w:val="20"/>
              </w:rPr>
              <w:t xml:space="preserve">　国際舞台で活躍する人材育成</w:t>
            </w:r>
          </w:p>
        </w:tc>
        <w:tc>
          <w:tcPr>
            <w:tcW w:w="2020" w:type="dxa"/>
            <w:shd w:val="clear" w:color="auto" w:fill="auto"/>
          </w:tcPr>
          <w:p w14:paraId="2EA32111" w14:textId="267C27A5" w:rsidR="00DE5668" w:rsidRPr="00C36FF8" w:rsidRDefault="00DE5668" w:rsidP="00451291">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）「志」の育成</w:t>
            </w:r>
          </w:p>
          <w:p w14:paraId="433858C0"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63B193D7"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2E8193FF"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3C175EE6"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67A07F69"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1344C187"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4FC11E7A"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3EBAFE45"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32FCA080"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747BFAD0" w14:textId="77777777" w:rsidR="002A2EA2" w:rsidRPr="00C36FF8" w:rsidRDefault="002A2EA2" w:rsidP="00451291">
            <w:pPr>
              <w:spacing w:line="300" w:lineRule="exact"/>
              <w:ind w:left="200" w:hangingChars="100" w:hanging="200"/>
              <w:rPr>
                <w:rFonts w:asciiTheme="minorEastAsia" w:eastAsiaTheme="minorEastAsia" w:hAnsiTheme="minorEastAsia"/>
                <w:sz w:val="20"/>
                <w:szCs w:val="20"/>
              </w:rPr>
            </w:pPr>
          </w:p>
          <w:p w14:paraId="35520FDD" w14:textId="1321757D" w:rsidR="00DE5668" w:rsidRPr="00C36FF8" w:rsidRDefault="00DE5668" w:rsidP="00451291">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）英語によるコミュニケーション力の育成</w:t>
            </w:r>
          </w:p>
          <w:p w14:paraId="283755EC"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6DE800E5"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787739F0"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10F6A9FF"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61E44E36" w14:textId="77777777" w:rsidR="00DE5668" w:rsidRPr="00C36FF8" w:rsidRDefault="00DE5668" w:rsidP="00451291">
            <w:pPr>
              <w:spacing w:line="300" w:lineRule="exact"/>
              <w:ind w:left="200" w:hangingChars="100" w:hanging="200"/>
              <w:rPr>
                <w:rFonts w:asciiTheme="minorEastAsia" w:eastAsiaTheme="minorEastAsia" w:hAnsiTheme="minorEastAsia"/>
                <w:sz w:val="20"/>
                <w:szCs w:val="20"/>
              </w:rPr>
            </w:pPr>
          </w:p>
          <w:p w14:paraId="06C4ACBD" w14:textId="76EEC1B1" w:rsidR="00DE5668" w:rsidRPr="00C36FF8" w:rsidRDefault="00DE5668" w:rsidP="0057244E">
            <w:pPr>
              <w:spacing w:line="30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14:paraId="422377F2" w14:textId="34A086F2" w:rsidR="00DE5668" w:rsidRPr="00C36FF8" w:rsidRDefault="00DE5668" w:rsidP="003D574E">
            <w:pPr>
              <w:snapToGrid w:val="0"/>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w:t>
            </w:r>
          </w:p>
          <w:p w14:paraId="65BD5BF9" w14:textId="4EC5E5E1" w:rsidR="00DE5668" w:rsidRPr="00C36FF8" w:rsidRDefault="00DE5668" w:rsidP="003D574E">
            <w:pPr>
              <w:snapToGrid w:val="0"/>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ア　地元豊中市や能勢町と連携し、公民館・小中学校・高齢者施設等の取組みや活動に、主として</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年生が参加し、体験的活動を行い、自己有用感や社会貢献の志を育てる。</w:t>
            </w:r>
          </w:p>
          <w:p w14:paraId="011B3818" w14:textId="6CA7578C" w:rsidR="00DE5668" w:rsidRPr="00C36FF8" w:rsidRDefault="00DE5668" w:rsidP="009D136B">
            <w:pPr>
              <w:snapToGrid w:val="0"/>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イ　</w:t>
            </w:r>
            <w:r w:rsidR="002A2EA2" w:rsidRPr="00C36FF8">
              <w:rPr>
                <w:rFonts w:asciiTheme="minorEastAsia" w:eastAsiaTheme="minorEastAsia" w:hAnsiTheme="minorEastAsia" w:hint="eastAsia"/>
                <w:sz w:val="20"/>
                <w:szCs w:val="20"/>
              </w:rPr>
              <w:t>体育大会・校内大会・文化祭等の学校行事の企画・立案する機会を増やして、文化祭の準備期間の充実を年間行事計画に反映する。</w:t>
            </w:r>
          </w:p>
          <w:p w14:paraId="0C439822" w14:textId="77777777" w:rsidR="00DE5668" w:rsidRPr="00C36FF8" w:rsidRDefault="00DE5668" w:rsidP="003D574E">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　ネット上の人権侵害事象等、今日的人権課題を学習し人権感覚を高める。</w:t>
            </w:r>
          </w:p>
          <w:p w14:paraId="385B1DDD" w14:textId="77777777" w:rsidR="002A2EA2" w:rsidRPr="00C36FF8" w:rsidRDefault="002A2EA2" w:rsidP="003D574E">
            <w:pPr>
              <w:spacing w:line="300" w:lineRule="exact"/>
              <w:rPr>
                <w:rFonts w:asciiTheme="minorEastAsia" w:eastAsiaTheme="minorEastAsia" w:hAnsiTheme="minorEastAsia"/>
                <w:sz w:val="20"/>
                <w:szCs w:val="20"/>
              </w:rPr>
            </w:pPr>
          </w:p>
          <w:p w14:paraId="082ED53D" w14:textId="5D1CA91B" w:rsidR="00DE5668" w:rsidRPr="00C36FF8" w:rsidRDefault="00DE5668" w:rsidP="003D574E">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w:t>
            </w:r>
          </w:p>
          <w:p w14:paraId="07B74C15" w14:textId="4CC39DD1" w:rsidR="00DE5668" w:rsidRPr="00C36FF8" w:rsidRDefault="00DE5668" w:rsidP="003D574E">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ア　</w:t>
            </w:r>
            <w:r w:rsidR="00C36FF8" w:rsidRPr="00C36FF8">
              <w:rPr>
                <w:rFonts w:asciiTheme="minorEastAsia" w:eastAsiaTheme="minorEastAsia" w:hAnsiTheme="minorEastAsia" w:hint="eastAsia"/>
                <w:sz w:val="20"/>
                <w:szCs w:val="20"/>
              </w:rPr>
              <w:t>４</w:t>
            </w:r>
            <w:r w:rsidRPr="00C36FF8">
              <w:rPr>
                <w:rFonts w:asciiTheme="minorEastAsia" w:eastAsiaTheme="minorEastAsia" w:hAnsiTheme="minorEastAsia" w:hint="eastAsia"/>
                <w:sz w:val="20"/>
                <w:szCs w:val="20"/>
              </w:rPr>
              <w:t>技能統合型の英語の授業を行い、ハイレベルの英語コミュニケーション力を育成する。</w:t>
            </w:r>
          </w:p>
          <w:p w14:paraId="0B34FB68" w14:textId="2A3A9528" w:rsidR="00DE5668" w:rsidRPr="00C36FF8" w:rsidRDefault="00DE5668" w:rsidP="0057244E">
            <w:pPr>
              <w:spacing w:line="300" w:lineRule="exact"/>
              <w:rPr>
                <w:rFonts w:asciiTheme="minorEastAsia" w:eastAsiaTheme="minorEastAsia" w:hAnsiTheme="minorEastAsia"/>
                <w:sz w:val="20"/>
                <w:szCs w:val="20"/>
              </w:rPr>
            </w:pPr>
          </w:p>
          <w:p w14:paraId="2478E810" w14:textId="77777777" w:rsidR="009D136B" w:rsidRPr="00C36FF8" w:rsidRDefault="009D136B" w:rsidP="0057244E">
            <w:pPr>
              <w:spacing w:line="300" w:lineRule="exact"/>
              <w:rPr>
                <w:rFonts w:asciiTheme="minorEastAsia" w:eastAsiaTheme="minorEastAsia" w:hAnsiTheme="minorEastAsia"/>
                <w:sz w:val="20"/>
                <w:szCs w:val="20"/>
              </w:rPr>
            </w:pPr>
          </w:p>
          <w:p w14:paraId="0A9D70FE" w14:textId="77777777" w:rsidR="00DE5668" w:rsidRPr="00C36FF8" w:rsidRDefault="00DE5668" w:rsidP="003D574E">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　希望者対象に英語即興型ディベートを取り入れて、英語運用能力を育成する。</w:t>
            </w:r>
          </w:p>
          <w:p w14:paraId="55047A31" w14:textId="21B35949" w:rsidR="00DE5668" w:rsidRPr="00C36FF8" w:rsidRDefault="00DE5668" w:rsidP="00CE05E1">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　英国語学研修（参加者</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名以上）を継続実施し、外国人と交流を通じて英語によるコミュニケーション力の向上を図る。</w:t>
            </w:r>
          </w:p>
        </w:tc>
        <w:tc>
          <w:tcPr>
            <w:tcW w:w="4571" w:type="dxa"/>
            <w:tcBorders>
              <w:right w:val="dashed" w:sz="4" w:space="0" w:color="auto"/>
            </w:tcBorders>
          </w:tcPr>
          <w:p w14:paraId="27D0934D" w14:textId="4D0A9CBB" w:rsidR="00DE5668" w:rsidRPr="00C36FF8" w:rsidRDefault="00DE5668" w:rsidP="003D574E">
            <w:pPr>
              <w:snapToGrid w:val="0"/>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w:t>
            </w:r>
          </w:p>
          <w:p w14:paraId="198BB747" w14:textId="77777777" w:rsidR="009D136B" w:rsidRPr="00C36FF8" w:rsidRDefault="00DE5668" w:rsidP="009D136B">
            <w:pPr>
              <w:snapToGrid w:val="0"/>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ア</w:t>
            </w:r>
            <w:r w:rsidR="009D136B" w:rsidRPr="00C36FF8">
              <w:rPr>
                <w:rFonts w:asciiTheme="minorEastAsia" w:eastAsiaTheme="minorEastAsia" w:hAnsiTheme="minorEastAsia" w:hint="eastAsia"/>
                <w:sz w:val="20"/>
                <w:szCs w:val="20"/>
              </w:rPr>
              <w:t xml:space="preserve">　</w:t>
            </w:r>
            <w:r w:rsidR="00A96E81" w:rsidRPr="00C36FF8">
              <w:rPr>
                <w:rFonts w:asciiTheme="minorEastAsia" w:eastAsiaTheme="minorEastAsia" w:hAnsiTheme="minorEastAsia" w:hint="eastAsia"/>
                <w:sz w:val="20"/>
                <w:szCs w:val="20"/>
              </w:rPr>
              <w:t>アンケート</w:t>
            </w:r>
            <w:r w:rsidRPr="00C36FF8">
              <w:rPr>
                <w:rFonts w:asciiTheme="minorEastAsia" w:eastAsiaTheme="minorEastAsia" w:hAnsiTheme="minorEastAsia" w:hint="eastAsia"/>
                <w:sz w:val="20"/>
                <w:szCs w:val="20"/>
              </w:rPr>
              <w:t>（生徒向け）における活動に肯</w:t>
            </w:r>
          </w:p>
          <w:p w14:paraId="7C946FC9" w14:textId="2C316D39" w:rsidR="00DE5668" w:rsidRPr="00C36FF8" w:rsidRDefault="00DE5668" w:rsidP="009D136B">
            <w:pPr>
              <w:snapToGrid w:val="0"/>
              <w:spacing w:line="300" w:lineRule="exact"/>
              <w:ind w:leftChars="100" w:left="41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定的な回答が</w:t>
            </w:r>
            <w:r w:rsidR="00C36FF8" w:rsidRPr="00C36FF8">
              <w:rPr>
                <w:rFonts w:asciiTheme="minorEastAsia" w:eastAsiaTheme="minorEastAsia" w:hAnsiTheme="minorEastAsia"/>
                <w:sz w:val="20"/>
                <w:szCs w:val="20"/>
              </w:rPr>
              <w:t>85</w:t>
            </w:r>
            <w:r w:rsidRPr="00C36FF8">
              <w:rPr>
                <w:rFonts w:asciiTheme="minorEastAsia" w:eastAsiaTheme="minorEastAsia" w:hAnsiTheme="minorEastAsia" w:hint="eastAsia"/>
                <w:sz w:val="20"/>
                <w:szCs w:val="20"/>
              </w:rPr>
              <w:t>％以上。（平成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91</w:t>
            </w:r>
            <w:r w:rsidR="006815F7"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w:t>
            </w:r>
          </w:p>
          <w:p w14:paraId="6591682E" w14:textId="271A2FA4" w:rsidR="00DE5668" w:rsidRPr="00C36FF8" w:rsidRDefault="00DE5668" w:rsidP="003D574E">
            <w:pPr>
              <w:snapToGrid w:val="0"/>
              <w:spacing w:line="300" w:lineRule="exact"/>
              <w:ind w:left="400" w:hangingChars="200" w:hanging="400"/>
              <w:rPr>
                <w:rFonts w:asciiTheme="minorEastAsia" w:eastAsiaTheme="minorEastAsia" w:hAnsiTheme="minorEastAsia"/>
                <w:sz w:val="20"/>
                <w:szCs w:val="20"/>
              </w:rPr>
            </w:pPr>
          </w:p>
          <w:p w14:paraId="32A25B54" w14:textId="77777777" w:rsidR="00A96E81" w:rsidRPr="00C36FF8" w:rsidRDefault="00A96E81" w:rsidP="003D574E">
            <w:pPr>
              <w:snapToGrid w:val="0"/>
              <w:spacing w:line="300" w:lineRule="exact"/>
              <w:ind w:left="400" w:hangingChars="200" w:hanging="400"/>
              <w:rPr>
                <w:rFonts w:asciiTheme="minorEastAsia" w:eastAsiaTheme="minorEastAsia" w:hAnsiTheme="minorEastAsia"/>
                <w:sz w:val="20"/>
                <w:szCs w:val="20"/>
              </w:rPr>
            </w:pPr>
          </w:p>
          <w:p w14:paraId="5C2F50CA" w14:textId="57522389" w:rsidR="00A4320C" w:rsidRPr="00C36FF8" w:rsidRDefault="00A4320C" w:rsidP="009D136B">
            <w:pPr>
              <w:snapToGrid w:val="0"/>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w:t>
            </w:r>
            <w:r w:rsidR="009D136B" w:rsidRPr="00C36FF8">
              <w:rPr>
                <w:rFonts w:asciiTheme="minorEastAsia" w:eastAsiaTheme="minorEastAsia" w:hAnsiTheme="minorEastAsia" w:hint="eastAsia"/>
                <w:sz w:val="20"/>
                <w:szCs w:val="20"/>
              </w:rPr>
              <w:t xml:space="preserve">　</w:t>
            </w:r>
            <w:r w:rsidRPr="00C36FF8">
              <w:rPr>
                <w:rFonts w:asciiTheme="minorEastAsia" w:eastAsiaTheme="minorEastAsia" w:hAnsiTheme="minorEastAsia" w:hint="eastAsia"/>
                <w:sz w:val="20"/>
                <w:szCs w:val="20"/>
              </w:rPr>
              <w:t>学校教育自己診断</w:t>
            </w:r>
            <w:r w:rsidR="009D136B" w:rsidRPr="00C36FF8">
              <w:rPr>
                <w:rFonts w:asciiTheme="minorEastAsia" w:eastAsiaTheme="minorEastAsia" w:hAnsiTheme="minorEastAsia" w:hint="eastAsia"/>
                <w:sz w:val="20"/>
                <w:szCs w:val="20"/>
              </w:rPr>
              <w:t>において、</w:t>
            </w:r>
            <w:r w:rsidRPr="00C36FF8">
              <w:rPr>
                <w:rFonts w:asciiTheme="minorEastAsia" w:eastAsiaTheme="minorEastAsia" w:hAnsiTheme="minorEastAsia" w:hint="eastAsia"/>
                <w:sz w:val="20"/>
                <w:szCs w:val="20"/>
              </w:rPr>
              <w:t>行事に関する肯定的意見</w:t>
            </w:r>
            <w:r w:rsidR="009D136B" w:rsidRPr="00C36FF8">
              <w:rPr>
                <w:rFonts w:asciiTheme="minorEastAsia" w:eastAsiaTheme="minorEastAsia" w:hAnsiTheme="minorEastAsia" w:hint="eastAsia"/>
                <w:sz w:val="20"/>
                <w:szCs w:val="20"/>
              </w:rPr>
              <w:t>を</w:t>
            </w:r>
            <w:r w:rsidRPr="00C36FF8">
              <w:rPr>
                <w:rFonts w:asciiTheme="minorEastAsia" w:eastAsiaTheme="minorEastAsia" w:hAnsiTheme="minorEastAsia" w:hint="eastAsia"/>
                <w:sz w:val="20"/>
                <w:szCs w:val="20"/>
              </w:rPr>
              <w:t>生徒・保護者共に</w:t>
            </w:r>
            <w:r w:rsidR="00C36FF8" w:rsidRPr="00C36FF8">
              <w:rPr>
                <w:rFonts w:asciiTheme="minorEastAsia" w:eastAsiaTheme="minorEastAsia" w:hAnsiTheme="minorEastAsia"/>
                <w:sz w:val="20"/>
                <w:szCs w:val="20"/>
              </w:rPr>
              <w:t>90</w:t>
            </w:r>
            <w:r w:rsidRPr="00C36FF8">
              <w:rPr>
                <w:rFonts w:asciiTheme="minorEastAsia" w:eastAsiaTheme="minorEastAsia" w:hAnsiTheme="minorEastAsia" w:hint="eastAsia"/>
                <w:sz w:val="20"/>
                <w:szCs w:val="20"/>
              </w:rPr>
              <w:t>％以上。</w:t>
            </w:r>
          </w:p>
          <w:p w14:paraId="0E4C27E8" w14:textId="41A23508" w:rsidR="009D136B" w:rsidRPr="00C36FF8" w:rsidRDefault="009D136B" w:rsidP="009D136B">
            <w:pPr>
              <w:snapToGrid w:val="0"/>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 生徒</w:t>
            </w:r>
            <w:r w:rsidR="00C36FF8" w:rsidRPr="00C36FF8">
              <w:rPr>
                <w:rFonts w:asciiTheme="minorEastAsia" w:eastAsiaTheme="minorEastAsia" w:hAnsiTheme="minorEastAsia"/>
                <w:sz w:val="20"/>
                <w:szCs w:val="20"/>
              </w:rPr>
              <w:t>91.2</w:t>
            </w:r>
            <w:r w:rsidR="00A96DCC"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保護者</w:t>
            </w:r>
            <w:r w:rsidR="00C36FF8" w:rsidRPr="00C36FF8">
              <w:rPr>
                <w:rFonts w:asciiTheme="minorEastAsia" w:eastAsiaTheme="minorEastAsia" w:hAnsiTheme="minorEastAsia"/>
                <w:sz w:val="20"/>
                <w:szCs w:val="20"/>
              </w:rPr>
              <w:t>95.1</w:t>
            </w:r>
            <w:r w:rsidR="00A96DCC"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w:t>
            </w:r>
          </w:p>
          <w:p w14:paraId="409D44EC" w14:textId="77777777" w:rsidR="009D136B" w:rsidRPr="00C36FF8" w:rsidRDefault="009D136B" w:rsidP="003D574E">
            <w:pPr>
              <w:spacing w:line="300" w:lineRule="exact"/>
              <w:ind w:left="400" w:hangingChars="200" w:hanging="400"/>
              <w:rPr>
                <w:rFonts w:asciiTheme="minorEastAsia" w:eastAsiaTheme="minorEastAsia" w:hAnsiTheme="minorEastAsia"/>
                <w:sz w:val="20"/>
                <w:szCs w:val="20"/>
              </w:rPr>
            </w:pPr>
          </w:p>
          <w:p w14:paraId="6301EDC3" w14:textId="601B7347" w:rsidR="00DE5668" w:rsidRPr="00C36FF8" w:rsidRDefault="00DE5668" w:rsidP="003D574E">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w:t>
            </w:r>
            <w:r w:rsidR="009D136B" w:rsidRPr="00C36FF8">
              <w:rPr>
                <w:rFonts w:asciiTheme="minorEastAsia" w:eastAsiaTheme="minorEastAsia" w:hAnsiTheme="minorEastAsia" w:hint="eastAsia"/>
                <w:sz w:val="20"/>
                <w:szCs w:val="20"/>
              </w:rPr>
              <w:t xml:space="preserve">　</w:t>
            </w:r>
            <w:r w:rsidRPr="00C36FF8">
              <w:rPr>
                <w:rFonts w:asciiTheme="minorEastAsia" w:eastAsiaTheme="minorEastAsia" w:hAnsiTheme="minorEastAsia" w:hint="eastAsia"/>
                <w:sz w:val="20"/>
                <w:szCs w:val="20"/>
              </w:rPr>
              <w:t>人権の大切さの理解</w:t>
            </w:r>
            <w:r w:rsidR="00C36FF8" w:rsidRPr="00C36FF8">
              <w:rPr>
                <w:rFonts w:asciiTheme="minorEastAsia" w:eastAsiaTheme="minorEastAsia" w:hAnsiTheme="minorEastAsia"/>
                <w:sz w:val="20"/>
                <w:szCs w:val="20"/>
              </w:rPr>
              <w:t>80</w:t>
            </w:r>
            <w:r w:rsidRPr="00C36FF8">
              <w:rPr>
                <w:rFonts w:asciiTheme="minorEastAsia" w:eastAsiaTheme="minorEastAsia" w:hAnsiTheme="minorEastAsia" w:hint="eastAsia"/>
                <w:sz w:val="20"/>
                <w:szCs w:val="20"/>
              </w:rPr>
              <w:t>％以</w:t>
            </w:r>
            <w:bookmarkStart w:id="0" w:name="_GoBack"/>
            <w:bookmarkEnd w:id="0"/>
            <w:r w:rsidRPr="00C36FF8">
              <w:rPr>
                <w:rFonts w:asciiTheme="minorEastAsia" w:eastAsiaTheme="minorEastAsia" w:hAnsiTheme="minorEastAsia" w:hint="eastAsia"/>
                <w:sz w:val="20"/>
                <w:szCs w:val="20"/>
              </w:rPr>
              <w:t>上（新規）</w:t>
            </w:r>
          </w:p>
          <w:p w14:paraId="63E7AEA7" w14:textId="77777777" w:rsidR="002A2EA2" w:rsidRPr="00C36FF8" w:rsidRDefault="002A2EA2" w:rsidP="00542956">
            <w:pPr>
              <w:spacing w:line="300" w:lineRule="exact"/>
              <w:ind w:left="400" w:hangingChars="200" w:hanging="400"/>
              <w:rPr>
                <w:rFonts w:asciiTheme="minorEastAsia" w:eastAsiaTheme="minorEastAsia" w:hAnsiTheme="minorEastAsia"/>
                <w:sz w:val="20"/>
                <w:szCs w:val="20"/>
              </w:rPr>
            </w:pPr>
          </w:p>
          <w:p w14:paraId="47901CCD" w14:textId="2404C42E" w:rsidR="00542956" w:rsidRPr="00C36FF8" w:rsidRDefault="00DE5668" w:rsidP="00542956">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w:t>
            </w:r>
          </w:p>
          <w:p w14:paraId="2346531F" w14:textId="70447066" w:rsidR="00DE5668" w:rsidRPr="00C36FF8" w:rsidRDefault="00DE5668" w:rsidP="00542956">
            <w:pPr>
              <w:spacing w:line="300" w:lineRule="exact"/>
              <w:ind w:left="400" w:hangingChars="200" w:hanging="400"/>
              <w:rPr>
                <w:rFonts w:asciiTheme="minorEastAsia" w:eastAsiaTheme="minorEastAsia" w:hAnsiTheme="minorEastAsia"/>
                <w:szCs w:val="21"/>
              </w:rPr>
            </w:pPr>
            <w:r w:rsidRPr="00C36FF8">
              <w:rPr>
                <w:rFonts w:asciiTheme="minorEastAsia" w:eastAsiaTheme="minorEastAsia" w:hAnsiTheme="minorEastAsia" w:hint="eastAsia"/>
                <w:sz w:val="20"/>
                <w:szCs w:val="20"/>
              </w:rPr>
              <w:t>ア</w:t>
            </w:r>
            <w:r w:rsidR="009D136B" w:rsidRPr="00C36FF8">
              <w:rPr>
                <w:rFonts w:asciiTheme="minorEastAsia" w:eastAsiaTheme="minorEastAsia" w:hAnsiTheme="minorEastAsia" w:hint="eastAsia"/>
                <w:sz w:val="20"/>
                <w:szCs w:val="20"/>
              </w:rPr>
              <w:t xml:space="preserve">　</w:t>
            </w:r>
            <w:r w:rsidRPr="00C36FF8">
              <w:rPr>
                <w:rFonts w:asciiTheme="minorEastAsia" w:eastAsiaTheme="minorEastAsia" w:hAnsiTheme="minorEastAsia" w:hint="eastAsia"/>
                <w:sz w:val="20"/>
                <w:szCs w:val="20"/>
              </w:rPr>
              <w:t>英語学力調査のスコア</w:t>
            </w:r>
            <w:r w:rsidR="00C36FF8" w:rsidRPr="00C36FF8">
              <w:rPr>
                <w:rFonts w:asciiTheme="minorEastAsia" w:eastAsiaTheme="minorEastAsia" w:hAnsiTheme="minorEastAsia"/>
                <w:sz w:val="20"/>
                <w:szCs w:val="20"/>
              </w:rPr>
              <w:t>1040</w:t>
            </w:r>
            <w:r w:rsidRPr="00C36FF8">
              <w:rPr>
                <w:rFonts w:asciiTheme="minorEastAsia" w:eastAsiaTheme="minorEastAsia" w:hAnsiTheme="minorEastAsia" w:hint="eastAsia"/>
                <w:szCs w:val="21"/>
              </w:rPr>
              <w:t>点/</w:t>
            </w:r>
            <w:r w:rsidR="00C36FF8" w:rsidRPr="00C36FF8">
              <w:rPr>
                <w:rFonts w:asciiTheme="minorEastAsia" w:eastAsiaTheme="minorEastAsia" w:hAnsiTheme="minorEastAsia"/>
                <w:szCs w:val="21"/>
              </w:rPr>
              <w:t>1280</w:t>
            </w:r>
            <w:r w:rsidRPr="00C36FF8">
              <w:rPr>
                <w:rFonts w:asciiTheme="minorEastAsia" w:eastAsiaTheme="minorEastAsia" w:hAnsiTheme="minorEastAsia" w:hint="eastAsia"/>
                <w:szCs w:val="21"/>
              </w:rPr>
              <w:t>点以上を、</w:t>
            </w:r>
            <w:r w:rsidR="00C36FF8" w:rsidRPr="00C36FF8">
              <w:rPr>
                <w:rFonts w:asciiTheme="minorEastAsia" w:eastAsiaTheme="minorEastAsia" w:hAnsiTheme="minorEastAsia" w:hint="eastAsia"/>
                <w:szCs w:val="21"/>
              </w:rPr>
              <w:t>１</w:t>
            </w:r>
            <w:r w:rsidRPr="00C36FF8">
              <w:rPr>
                <w:rFonts w:asciiTheme="minorEastAsia" w:eastAsiaTheme="minorEastAsia" w:hAnsiTheme="minorEastAsia" w:hint="eastAsia"/>
                <w:szCs w:val="21"/>
              </w:rPr>
              <w:t>年生で</w:t>
            </w:r>
            <w:r w:rsidR="00C36FF8" w:rsidRPr="00C36FF8">
              <w:rPr>
                <w:rFonts w:asciiTheme="minorEastAsia" w:eastAsiaTheme="minorEastAsia" w:hAnsiTheme="minorEastAsia" w:hint="eastAsia"/>
                <w:szCs w:val="21"/>
              </w:rPr>
              <w:t>２</w:t>
            </w:r>
            <w:r w:rsidRPr="00C36FF8">
              <w:rPr>
                <w:rFonts w:asciiTheme="minorEastAsia" w:eastAsiaTheme="minorEastAsia" w:hAnsiTheme="minorEastAsia" w:hint="eastAsia"/>
                <w:szCs w:val="21"/>
              </w:rPr>
              <w:t>名以上、</w:t>
            </w:r>
            <w:r w:rsidR="00C36FF8" w:rsidRPr="00C36FF8">
              <w:rPr>
                <w:rFonts w:asciiTheme="minorEastAsia" w:eastAsiaTheme="minorEastAsia" w:hAnsiTheme="minorEastAsia" w:hint="eastAsia"/>
                <w:szCs w:val="21"/>
              </w:rPr>
              <w:t>２</w:t>
            </w:r>
            <w:r w:rsidRPr="00C36FF8">
              <w:rPr>
                <w:rFonts w:asciiTheme="minorEastAsia" w:eastAsiaTheme="minorEastAsia" w:hAnsiTheme="minorEastAsia" w:hint="eastAsia"/>
                <w:szCs w:val="21"/>
              </w:rPr>
              <w:t>年生で</w:t>
            </w:r>
            <w:r w:rsidR="00C36FF8" w:rsidRPr="00C36FF8">
              <w:rPr>
                <w:rFonts w:asciiTheme="minorEastAsia" w:eastAsiaTheme="minorEastAsia" w:hAnsiTheme="minorEastAsia" w:hint="eastAsia"/>
                <w:szCs w:val="21"/>
              </w:rPr>
              <w:t>４</w:t>
            </w:r>
            <w:r w:rsidRPr="00C36FF8">
              <w:rPr>
                <w:rFonts w:asciiTheme="minorEastAsia" w:eastAsiaTheme="minorEastAsia" w:hAnsiTheme="minorEastAsia" w:hint="eastAsia"/>
                <w:szCs w:val="21"/>
              </w:rPr>
              <w:t>名以上、</w:t>
            </w:r>
            <w:r w:rsidR="00C36FF8" w:rsidRPr="00C36FF8">
              <w:rPr>
                <w:rFonts w:asciiTheme="minorEastAsia" w:eastAsiaTheme="minorEastAsia" w:hAnsiTheme="minorEastAsia" w:hint="eastAsia"/>
                <w:szCs w:val="21"/>
              </w:rPr>
              <w:t>３</w:t>
            </w:r>
            <w:r w:rsidRPr="00C36FF8">
              <w:rPr>
                <w:rFonts w:asciiTheme="minorEastAsia" w:eastAsiaTheme="minorEastAsia" w:hAnsiTheme="minorEastAsia" w:hint="eastAsia"/>
                <w:szCs w:val="21"/>
              </w:rPr>
              <w:t>年生で</w:t>
            </w:r>
            <w:r w:rsidR="00C36FF8" w:rsidRPr="00C36FF8">
              <w:rPr>
                <w:rFonts w:asciiTheme="minorEastAsia" w:eastAsiaTheme="minorEastAsia" w:hAnsiTheme="minorEastAsia" w:hint="eastAsia"/>
                <w:szCs w:val="21"/>
              </w:rPr>
              <w:t>６</w:t>
            </w:r>
            <w:r w:rsidRPr="00C36FF8">
              <w:rPr>
                <w:rFonts w:asciiTheme="minorEastAsia" w:eastAsiaTheme="minorEastAsia" w:hAnsiTheme="minorEastAsia" w:hint="eastAsia"/>
                <w:szCs w:val="21"/>
              </w:rPr>
              <w:t>名以上とする。(平成</w:t>
            </w:r>
            <w:r w:rsidR="00C36FF8" w:rsidRPr="00C36FF8">
              <w:rPr>
                <w:rFonts w:asciiTheme="minorEastAsia" w:eastAsiaTheme="minorEastAsia" w:hAnsiTheme="minorEastAsia"/>
                <w:szCs w:val="21"/>
              </w:rPr>
              <w:t>30</w:t>
            </w:r>
            <w:r w:rsidRPr="00C36FF8">
              <w:rPr>
                <w:rFonts w:asciiTheme="minorEastAsia" w:eastAsiaTheme="minorEastAsia" w:hAnsiTheme="minorEastAsia" w:hint="eastAsia"/>
                <w:szCs w:val="21"/>
              </w:rPr>
              <w:t>年度：</w:t>
            </w:r>
            <w:r w:rsidR="00C36FF8" w:rsidRPr="00C36FF8">
              <w:rPr>
                <w:rFonts w:asciiTheme="minorEastAsia" w:eastAsiaTheme="minorEastAsia" w:hAnsiTheme="minorEastAsia" w:hint="eastAsia"/>
                <w:szCs w:val="21"/>
              </w:rPr>
              <w:t>７</w:t>
            </w:r>
            <w:r w:rsidRPr="00C36FF8">
              <w:rPr>
                <w:rFonts w:asciiTheme="minorEastAsia" w:eastAsiaTheme="minorEastAsia" w:hAnsiTheme="minorEastAsia" w:hint="eastAsia"/>
                <w:szCs w:val="21"/>
              </w:rPr>
              <w:t>名、</w:t>
            </w:r>
            <w:r w:rsidR="00C36FF8" w:rsidRPr="00C36FF8">
              <w:rPr>
                <w:rFonts w:asciiTheme="minorEastAsia" w:eastAsiaTheme="minorEastAsia" w:hAnsiTheme="minorEastAsia" w:hint="eastAsia"/>
                <w:szCs w:val="21"/>
              </w:rPr>
              <w:t>７</w:t>
            </w:r>
            <w:r w:rsidRPr="00C36FF8">
              <w:rPr>
                <w:rFonts w:asciiTheme="minorEastAsia" w:eastAsiaTheme="minorEastAsia" w:hAnsiTheme="minorEastAsia" w:hint="eastAsia"/>
                <w:szCs w:val="21"/>
              </w:rPr>
              <w:t>名、</w:t>
            </w:r>
            <w:r w:rsidR="00C36FF8" w:rsidRPr="00C36FF8">
              <w:rPr>
                <w:rFonts w:asciiTheme="minorEastAsia" w:eastAsiaTheme="minorEastAsia" w:hAnsiTheme="minorEastAsia" w:hint="eastAsia"/>
                <w:szCs w:val="21"/>
              </w:rPr>
              <w:t>９</w:t>
            </w:r>
            <w:r w:rsidRPr="00C36FF8">
              <w:rPr>
                <w:rFonts w:asciiTheme="minorEastAsia" w:eastAsiaTheme="minorEastAsia" w:hAnsiTheme="minorEastAsia" w:hint="eastAsia"/>
                <w:szCs w:val="21"/>
              </w:rPr>
              <w:t>名)</w:t>
            </w:r>
          </w:p>
          <w:p w14:paraId="5BEF9B16" w14:textId="738C11DF" w:rsidR="00DE5668" w:rsidRPr="00C36FF8" w:rsidRDefault="00DE5668" w:rsidP="003D574E">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　英語学力調査の伸びを</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年間で</w:t>
            </w:r>
            <w:r w:rsidR="00C36FF8" w:rsidRPr="00C36FF8">
              <w:rPr>
                <w:rFonts w:asciiTheme="minorEastAsia" w:eastAsiaTheme="minorEastAsia" w:hAnsiTheme="minorEastAsia"/>
                <w:sz w:val="20"/>
                <w:szCs w:val="20"/>
              </w:rPr>
              <w:t>15</w:t>
            </w:r>
            <w:r w:rsidRPr="00C36FF8">
              <w:rPr>
                <w:rFonts w:asciiTheme="minorEastAsia" w:eastAsiaTheme="minorEastAsia" w:hAnsiTheme="minorEastAsia" w:hint="eastAsia"/>
                <w:sz w:val="20"/>
                <w:szCs w:val="20"/>
              </w:rPr>
              <w:t>％以上にする。（平成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19</w:t>
            </w:r>
            <w:r w:rsidRPr="00C36FF8">
              <w:rPr>
                <w:rFonts w:asciiTheme="minorEastAsia" w:eastAsiaTheme="minorEastAsia" w:hAnsiTheme="minorEastAsia" w:hint="eastAsia"/>
                <w:sz w:val="20"/>
                <w:szCs w:val="20"/>
              </w:rPr>
              <w:t>％）</w:t>
            </w:r>
          </w:p>
          <w:p w14:paraId="121D7822" w14:textId="03C3AB53" w:rsidR="00DE5668" w:rsidRPr="00C36FF8" w:rsidRDefault="00DE5668" w:rsidP="003D574E">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w:t>
            </w:r>
            <w:r w:rsidR="009D136B" w:rsidRPr="00C36FF8">
              <w:rPr>
                <w:rFonts w:asciiTheme="minorEastAsia" w:eastAsiaTheme="minorEastAsia" w:hAnsiTheme="minorEastAsia" w:hint="eastAsia"/>
                <w:sz w:val="20"/>
                <w:szCs w:val="20"/>
              </w:rPr>
              <w:t xml:space="preserve">　</w:t>
            </w:r>
            <w:r w:rsidRPr="00C36FF8">
              <w:rPr>
                <w:rFonts w:asciiTheme="minorEastAsia" w:eastAsiaTheme="minorEastAsia" w:hAnsiTheme="minorEastAsia" w:hint="eastAsia"/>
                <w:sz w:val="20"/>
                <w:szCs w:val="20"/>
              </w:rPr>
              <w:t>英国語学研修の満足度</w:t>
            </w:r>
            <w:r w:rsidR="00C36FF8" w:rsidRPr="00C36FF8">
              <w:rPr>
                <w:rFonts w:asciiTheme="minorEastAsia" w:eastAsiaTheme="minorEastAsia" w:hAnsiTheme="minorEastAsia"/>
                <w:sz w:val="20"/>
                <w:szCs w:val="20"/>
              </w:rPr>
              <w:t>90</w:t>
            </w:r>
            <w:r w:rsidRPr="00C36FF8">
              <w:rPr>
                <w:rFonts w:asciiTheme="minorEastAsia" w:eastAsiaTheme="minorEastAsia" w:hAnsiTheme="minorEastAsia" w:hint="eastAsia"/>
                <w:sz w:val="20"/>
                <w:szCs w:val="20"/>
              </w:rPr>
              <w:t>％以上を維持する。（平成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年度は</w:t>
            </w:r>
            <w:r w:rsidR="00C36FF8" w:rsidRPr="00C36FF8">
              <w:rPr>
                <w:rFonts w:asciiTheme="minorEastAsia" w:eastAsiaTheme="minorEastAsia" w:hAnsiTheme="minorEastAsia"/>
                <w:sz w:val="20"/>
                <w:szCs w:val="20"/>
              </w:rPr>
              <w:t>97</w:t>
            </w:r>
            <w:r w:rsidRPr="00C36FF8">
              <w:rPr>
                <w:rFonts w:asciiTheme="minorEastAsia" w:eastAsiaTheme="minorEastAsia" w:hAnsiTheme="minorEastAsia" w:hint="eastAsia"/>
                <w:sz w:val="20"/>
                <w:szCs w:val="20"/>
              </w:rPr>
              <w:t>％）</w:t>
            </w:r>
          </w:p>
          <w:p w14:paraId="0F965B5D" w14:textId="77777777" w:rsidR="00DE5668" w:rsidRPr="00C36FF8" w:rsidRDefault="00DE5668" w:rsidP="003D574E">
            <w:pPr>
              <w:spacing w:line="300" w:lineRule="exact"/>
              <w:ind w:left="200" w:hangingChars="100" w:hanging="200"/>
              <w:rPr>
                <w:rFonts w:asciiTheme="minorEastAsia" w:eastAsiaTheme="minorEastAsia" w:hAnsiTheme="minorEastAsia"/>
                <w:sz w:val="20"/>
                <w:szCs w:val="20"/>
              </w:rPr>
            </w:pPr>
          </w:p>
        </w:tc>
        <w:tc>
          <w:tcPr>
            <w:tcW w:w="2942" w:type="dxa"/>
            <w:tcBorders>
              <w:left w:val="dashed" w:sz="4" w:space="0" w:color="auto"/>
              <w:right w:val="single" w:sz="4" w:space="0" w:color="auto"/>
            </w:tcBorders>
            <w:shd w:val="clear" w:color="auto" w:fill="auto"/>
          </w:tcPr>
          <w:p w14:paraId="163BBC4E" w14:textId="31BAE7BB" w:rsidR="00DE5668" w:rsidRPr="00C36FF8" w:rsidRDefault="00DE5668" w:rsidP="003D574E">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w:t>
            </w:r>
          </w:p>
          <w:p w14:paraId="652767D4" w14:textId="36CE6179" w:rsidR="009B761A" w:rsidRPr="00C36FF8" w:rsidRDefault="00DE5668" w:rsidP="00A96E81">
            <w:pPr>
              <w:spacing w:line="300" w:lineRule="exact"/>
              <w:ind w:left="210" w:hangingChars="100" w:hanging="210"/>
            </w:pPr>
            <w:r w:rsidRPr="00C36FF8">
              <w:rPr>
                <w:rFonts w:hint="eastAsia"/>
              </w:rPr>
              <w:t>ア</w:t>
            </w:r>
            <w:r w:rsidR="00A96E81" w:rsidRPr="00C36FF8">
              <w:rPr>
                <w:rFonts w:hint="eastAsia"/>
              </w:rPr>
              <w:t xml:space="preserve">　アンケートでの肯定的な回答</w:t>
            </w:r>
            <w:r w:rsidR="00C36FF8" w:rsidRPr="00C36FF8">
              <w:rPr>
                <w:rFonts w:asciiTheme="minorEastAsia" w:eastAsiaTheme="minorEastAsia" w:hAnsiTheme="minorEastAsia"/>
                <w:sz w:val="20"/>
                <w:szCs w:val="20"/>
              </w:rPr>
              <w:t>88</w:t>
            </w:r>
            <w:r w:rsidR="009B761A" w:rsidRPr="00C36FF8">
              <w:rPr>
                <w:rFonts w:asciiTheme="minorEastAsia" w:eastAsiaTheme="minorEastAsia" w:hAnsiTheme="minorEastAsia" w:hint="eastAsia"/>
                <w:sz w:val="20"/>
                <w:szCs w:val="20"/>
              </w:rPr>
              <w:t>％</w:t>
            </w:r>
            <w:r w:rsidR="00A96E81" w:rsidRPr="00C36FF8">
              <w:rPr>
                <w:rFonts w:asciiTheme="minorEastAsia" w:eastAsiaTheme="minorEastAsia" w:hAnsiTheme="minorEastAsia" w:hint="eastAsia"/>
                <w:sz w:val="20"/>
                <w:szCs w:val="20"/>
              </w:rPr>
              <w:t>（</w:t>
            </w:r>
            <w:r w:rsidR="00432D4E" w:rsidRPr="00C36FF8">
              <w:rPr>
                <w:rFonts w:asciiTheme="minorEastAsia" w:eastAsiaTheme="minorEastAsia" w:hAnsiTheme="minorEastAsia" w:hint="eastAsia"/>
                <w:sz w:val="20"/>
                <w:szCs w:val="20"/>
              </w:rPr>
              <w:t>〇</w:t>
            </w:r>
            <w:r w:rsidR="009B761A" w:rsidRPr="00C36FF8">
              <w:rPr>
                <w:rFonts w:asciiTheme="minorEastAsia" w:eastAsiaTheme="minorEastAsia" w:hAnsiTheme="minorEastAsia" w:hint="eastAsia"/>
                <w:sz w:val="20"/>
                <w:szCs w:val="20"/>
              </w:rPr>
              <w:t>）</w:t>
            </w:r>
          </w:p>
          <w:p w14:paraId="33C70A15" w14:textId="77777777" w:rsidR="00DE5668" w:rsidRPr="00C36FF8" w:rsidRDefault="00DE5668" w:rsidP="003D574E">
            <w:pPr>
              <w:spacing w:line="300" w:lineRule="exact"/>
              <w:rPr>
                <w:rFonts w:asciiTheme="minorEastAsia" w:eastAsiaTheme="minorEastAsia" w:hAnsiTheme="minorEastAsia"/>
                <w:sz w:val="20"/>
                <w:szCs w:val="20"/>
              </w:rPr>
            </w:pPr>
          </w:p>
          <w:p w14:paraId="75DA87D7" w14:textId="0A9CCB39" w:rsidR="00631C59" w:rsidRPr="00C36FF8" w:rsidRDefault="00631C59" w:rsidP="003D574E">
            <w:pPr>
              <w:spacing w:line="300" w:lineRule="exact"/>
              <w:rPr>
                <w:rFonts w:asciiTheme="minorEastAsia" w:eastAsiaTheme="minorEastAsia" w:hAnsiTheme="minorEastAsia"/>
                <w:sz w:val="20"/>
                <w:szCs w:val="20"/>
              </w:rPr>
            </w:pPr>
          </w:p>
          <w:p w14:paraId="3FD0FBC7" w14:textId="77777777" w:rsidR="009D136B" w:rsidRPr="00C36FF8" w:rsidRDefault="00DE5668" w:rsidP="009D136B">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w:t>
            </w:r>
            <w:r w:rsidR="009D136B" w:rsidRPr="00C36FF8">
              <w:rPr>
                <w:rFonts w:asciiTheme="minorEastAsia" w:eastAsiaTheme="minorEastAsia" w:hAnsiTheme="minorEastAsia" w:hint="eastAsia"/>
                <w:sz w:val="20"/>
                <w:szCs w:val="20"/>
              </w:rPr>
              <w:t xml:space="preserve">　行事に関する肯定的意見</w:t>
            </w:r>
          </w:p>
          <w:p w14:paraId="102F6D27" w14:textId="1BC6A7D7" w:rsidR="00A4320C" w:rsidRPr="00C36FF8" w:rsidRDefault="009D136B" w:rsidP="009D136B">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w:t>
            </w:r>
            <w:r w:rsidR="00A4320C" w:rsidRPr="00C36FF8">
              <w:rPr>
                <w:rFonts w:asciiTheme="minorEastAsia" w:eastAsiaTheme="minorEastAsia" w:hAnsiTheme="minorEastAsia" w:hint="eastAsia"/>
                <w:sz w:val="20"/>
                <w:szCs w:val="20"/>
              </w:rPr>
              <w:t>生徒</w:t>
            </w:r>
            <w:r w:rsidR="00C36FF8" w:rsidRPr="00C36FF8">
              <w:rPr>
                <w:rFonts w:asciiTheme="minorEastAsia" w:eastAsiaTheme="minorEastAsia" w:hAnsiTheme="minorEastAsia"/>
                <w:sz w:val="20"/>
                <w:szCs w:val="20"/>
              </w:rPr>
              <w:t>91.5</w:t>
            </w:r>
            <w:r w:rsidR="00A4320C"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w:t>
            </w:r>
            <w:r w:rsidR="00A4320C" w:rsidRPr="00C36FF8">
              <w:rPr>
                <w:rFonts w:asciiTheme="minorEastAsia" w:eastAsiaTheme="minorEastAsia" w:hAnsiTheme="minorEastAsia" w:hint="eastAsia"/>
                <w:sz w:val="20"/>
                <w:szCs w:val="20"/>
              </w:rPr>
              <w:t>保護者</w:t>
            </w:r>
            <w:r w:rsidR="00C36FF8" w:rsidRPr="00C36FF8">
              <w:rPr>
                <w:rFonts w:asciiTheme="minorEastAsia" w:eastAsiaTheme="minorEastAsia" w:hAnsiTheme="minorEastAsia"/>
                <w:sz w:val="20"/>
                <w:szCs w:val="20"/>
              </w:rPr>
              <w:t>97.2</w:t>
            </w:r>
            <w:r w:rsidR="00A4320C" w:rsidRPr="00C36FF8">
              <w:rPr>
                <w:rFonts w:asciiTheme="minorEastAsia" w:eastAsiaTheme="minorEastAsia" w:hAnsiTheme="minorEastAsia" w:hint="eastAsia"/>
                <w:sz w:val="20"/>
                <w:szCs w:val="20"/>
              </w:rPr>
              <w:t>％</w:t>
            </w:r>
          </w:p>
          <w:p w14:paraId="37BB56A5" w14:textId="4BA57190" w:rsidR="009D136B" w:rsidRPr="00C36FF8" w:rsidRDefault="009D136B" w:rsidP="003D574E">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432D4E" w:rsidRPr="00C36FF8">
              <w:rPr>
                <w:rFonts w:asciiTheme="minorEastAsia" w:eastAsiaTheme="minorEastAsia" w:hAnsiTheme="minorEastAsia" w:hint="eastAsia"/>
                <w:sz w:val="20"/>
                <w:szCs w:val="20"/>
              </w:rPr>
              <w:t>〇</w:t>
            </w:r>
            <w:r w:rsidRPr="00C36FF8">
              <w:rPr>
                <w:rFonts w:asciiTheme="minorEastAsia" w:eastAsiaTheme="minorEastAsia" w:hAnsiTheme="minorEastAsia" w:hint="eastAsia"/>
                <w:sz w:val="20"/>
                <w:szCs w:val="20"/>
              </w:rPr>
              <w:t>）</w:t>
            </w:r>
          </w:p>
          <w:p w14:paraId="367F3813" w14:textId="77777777" w:rsidR="009D136B" w:rsidRPr="00C36FF8" w:rsidRDefault="009D136B" w:rsidP="009D136B">
            <w:pPr>
              <w:spacing w:line="300" w:lineRule="exact"/>
              <w:rPr>
                <w:rFonts w:asciiTheme="minorEastAsia" w:eastAsiaTheme="minorEastAsia" w:hAnsiTheme="minorEastAsia"/>
                <w:sz w:val="20"/>
                <w:szCs w:val="20"/>
              </w:rPr>
            </w:pPr>
          </w:p>
          <w:p w14:paraId="2364920A" w14:textId="623652B9" w:rsidR="009B761A" w:rsidRPr="00C36FF8" w:rsidRDefault="00DE5668" w:rsidP="009D136B">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w:t>
            </w:r>
            <w:r w:rsidR="009D136B" w:rsidRPr="00C36FF8">
              <w:rPr>
                <w:rFonts w:asciiTheme="minorEastAsia" w:eastAsiaTheme="minorEastAsia" w:hAnsiTheme="minorEastAsia" w:hint="eastAsia"/>
                <w:sz w:val="20"/>
                <w:szCs w:val="20"/>
              </w:rPr>
              <w:t xml:space="preserve">　</w:t>
            </w:r>
            <w:r w:rsidR="002A7B3E" w:rsidRPr="00C36FF8">
              <w:rPr>
                <w:rFonts w:asciiTheme="minorEastAsia" w:eastAsiaTheme="minorEastAsia" w:hAnsiTheme="minorEastAsia" w:hint="eastAsia"/>
                <w:sz w:val="20"/>
                <w:szCs w:val="20"/>
              </w:rPr>
              <w:t>人権の大切さの理解</w:t>
            </w:r>
            <w:r w:rsidR="00C36FF8" w:rsidRPr="00C36FF8">
              <w:rPr>
                <w:rFonts w:asciiTheme="minorEastAsia" w:eastAsiaTheme="minorEastAsia" w:hAnsiTheme="minorEastAsia"/>
                <w:sz w:val="20"/>
                <w:szCs w:val="20"/>
              </w:rPr>
              <w:t>86</w:t>
            </w:r>
            <w:r w:rsidR="00913DC3" w:rsidRPr="00C36FF8">
              <w:rPr>
                <w:rFonts w:asciiTheme="minorEastAsia" w:eastAsiaTheme="minorEastAsia" w:hAnsiTheme="minorEastAsia" w:hint="eastAsia"/>
                <w:sz w:val="20"/>
                <w:szCs w:val="20"/>
              </w:rPr>
              <w:t>％（</w:t>
            </w:r>
            <w:r w:rsidR="003C051E" w:rsidRPr="00C36FF8">
              <w:rPr>
                <w:rFonts w:asciiTheme="minorEastAsia" w:eastAsiaTheme="minorEastAsia" w:hAnsiTheme="minorEastAsia" w:hint="eastAsia"/>
                <w:sz w:val="20"/>
                <w:szCs w:val="20"/>
              </w:rPr>
              <w:t>◎</w:t>
            </w:r>
            <w:r w:rsidR="009B761A" w:rsidRPr="00C36FF8">
              <w:rPr>
                <w:rFonts w:asciiTheme="minorEastAsia" w:eastAsiaTheme="minorEastAsia" w:hAnsiTheme="minorEastAsia" w:hint="eastAsia"/>
                <w:sz w:val="20"/>
                <w:szCs w:val="20"/>
              </w:rPr>
              <w:t>）</w:t>
            </w:r>
          </w:p>
          <w:p w14:paraId="644341AD" w14:textId="17F93BAD" w:rsidR="00DE5668" w:rsidRPr="00C36FF8" w:rsidRDefault="00DE5668" w:rsidP="003D574E">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w:t>
            </w:r>
          </w:p>
          <w:p w14:paraId="79548183" w14:textId="0DCED826" w:rsidR="00631C59" w:rsidRPr="00C36FF8" w:rsidRDefault="00DE5668" w:rsidP="00B35A16">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ア</w:t>
            </w:r>
            <w:r w:rsidR="009D136B" w:rsidRPr="00C36FF8">
              <w:rPr>
                <w:rFonts w:asciiTheme="minorEastAsia" w:eastAsiaTheme="minorEastAsia" w:hAnsiTheme="minorEastAsia" w:hint="eastAsia"/>
                <w:sz w:val="20"/>
                <w:szCs w:val="20"/>
              </w:rPr>
              <w:t xml:space="preserve">　</w:t>
            </w:r>
            <w:r w:rsidR="00C36FF8" w:rsidRPr="00C36FF8">
              <w:rPr>
                <w:rFonts w:asciiTheme="minorEastAsia" w:eastAsiaTheme="minorEastAsia" w:hAnsiTheme="minorEastAsia" w:hint="eastAsia"/>
                <w:sz w:val="20"/>
                <w:szCs w:val="20"/>
              </w:rPr>
              <w:t>１</w:t>
            </w:r>
            <w:r w:rsidR="002A7B3E" w:rsidRPr="00C36FF8">
              <w:rPr>
                <w:rFonts w:asciiTheme="minorEastAsia" w:eastAsiaTheme="minorEastAsia" w:hAnsiTheme="minorEastAsia" w:hint="eastAsia"/>
                <w:sz w:val="20"/>
                <w:szCs w:val="20"/>
              </w:rPr>
              <w:t>年生</w:t>
            </w:r>
            <w:r w:rsidR="00C36FF8" w:rsidRPr="00C36FF8">
              <w:rPr>
                <w:rFonts w:asciiTheme="minorEastAsia" w:eastAsiaTheme="minorEastAsia" w:hAnsiTheme="minorEastAsia"/>
                <w:sz w:val="20"/>
                <w:szCs w:val="20"/>
              </w:rPr>
              <w:t>11</w:t>
            </w:r>
            <w:r w:rsidR="002A7B3E" w:rsidRPr="00C36FF8">
              <w:rPr>
                <w:rFonts w:asciiTheme="minorEastAsia" w:eastAsiaTheme="minorEastAsia" w:hAnsiTheme="minorEastAsia" w:hint="eastAsia"/>
                <w:sz w:val="20"/>
                <w:szCs w:val="20"/>
              </w:rPr>
              <w:t>名、</w:t>
            </w:r>
            <w:r w:rsidR="00C36FF8" w:rsidRPr="00C36FF8">
              <w:rPr>
                <w:rFonts w:asciiTheme="minorEastAsia" w:eastAsiaTheme="minorEastAsia" w:hAnsiTheme="minorEastAsia" w:hint="eastAsia"/>
                <w:sz w:val="20"/>
                <w:szCs w:val="20"/>
              </w:rPr>
              <w:t>２</w:t>
            </w:r>
            <w:r w:rsidR="002A7B3E" w:rsidRPr="00C36FF8">
              <w:rPr>
                <w:rFonts w:asciiTheme="minorEastAsia" w:eastAsiaTheme="minorEastAsia" w:hAnsiTheme="minorEastAsia" w:hint="eastAsia"/>
                <w:sz w:val="20"/>
                <w:szCs w:val="20"/>
              </w:rPr>
              <w:t>年生</w:t>
            </w:r>
            <w:r w:rsidR="00C36FF8" w:rsidRPr="00C36FF8">
              <w:rPr>
                <w:rFonts w:asciiTheme="minorEastAsia" w:eastAsiaTheme="minorEastAsia" w:hAnsiTheme="minorEastAsia"/>
                <w:sz w:val="20"/>
                <w:szCs w:val="20"/>
              </w:rPr>
              <w:t>18</w:t>
            </w:r>
            <w:r w:rsidR="002A7B3E" w:rsidRPr="00C36FF8">
              <w:rPr>
                <w:rFonts w:asciiTheme="minorEastAsia" w:eastAsiaTheme="minorEastAsia" w:hAnsiTheme="minorEastAsia" w:hint="eastAsia"/>
                <w:sz w:val="20"/>
                <w:szCs w:val="20"/>
              </w:rPr>
              <w:t>名、</w:t>
            </w:r>
            <w:r w:rsidR="00C36FF8" w:rsidRPr="00C36FF8">
              <w:rPr>
                <w:rFonts w:asciiTheme="minorEastAsia" w:eastAsiaTheme="minorEastAsia" w:hAnsiTheme="minorEastAsia" w:hint="eastAsia"/>
                <w:sz w:val="20"/>
                <w:szCs w:val="20"/>
              </w:rPr>
              <w:t>３</w:t>
            </w:r>
            <w:r w:rsidR="002A7B3E" w:rsidRPr="00C36FF8">
              <w:rPr>
                <w:rFonts w:asciiTheme="minorEastAsia" w:eastAsiaTheme="minorEastAsia" w:hAnsiTheme="minorEastAsia" w:hint="eastAsia"/>
                <w:sz w:val="20"/>
                <w:szCs w:val="20"/>
              </w:rPr>
              <w:t>年生</w:t>
            </w:r>
            <w:r w:rsidR="00C36FF8" w:rsidRPr="00C36FF8">
              <w:rPr>
                <w:rFonts w:asciiTheme="minorEastAsia" w:eastAsiaTheme="minorEastAsia" w:hAnsiTheme="minorEastAsia"/>
                <w:sz w:val="20"/>
                <w:szCs w:val="20"/>
              </w:rPr>
              <w:t>30</w:t>
            </w:r>
            <w:r w:rsidR="009D136B" w:rsidRPr="00C36FF8">
              <w:rPr>
                <w:rFonts w:asciiTheme="minorEastAsia" w:eastAsiaTheme="minorEastAsia" w:hAnsiTheme="minorEastAsia" w:hint="eastAsia"/>
                <w:sz w:val="20"/>
                <w:szCs w:val="20"/>
              </w:rPr>
              <w:t>名（</w:t>
            </w:r>
            <w:r w:rsidR="003C051E" w:rsidRPr="00C36FF8">
              <w:rPr>
                <w:rFonts w:asciiTheme="minorEastAsia" w:eastAsiaTheme="minorEastAsia" w:hAnsiTheme="minorEastAsia" w:hint="eastAsia"/>
                <w:sz w:val="20"/>
                <w:szCs w:val="20"/>
              </w:rPr>
              <w:t>◎</w:t>
            </w:r>
            <w:r w:rsidR="009D136B" w:rsidRPr="00C36FF8">
              <w:rPr>
                <w:rFonts w:asciiTheme="minorEastAsia" w:eastAsiaTheme="minorEastAsia" w:hAnsiTheme="minorEastAsia" w:hint="eastAsia"/>
                <w:sz w:val="20"/>
                <w:szCs w:val="20"/>
              </w:rPr>
              <w:t>）</w:t>
            </w:r>
          </w:p>
          <w:p w14:paraId="7EF8FC70" w14:textId="77777777" w:rsidR="003C051E" w:rsidRPr="00C36FF8" w:rsidRDefault="003C051E" w:rsidP="00631C59">
            <w:pPr>
              <w:spacing w:line="300" w:lineRule="exact"/>
              <w:rPr>
                <w:rFonts w:asciiTheme="minorEastAsia" w:eastAsiaTheme="minorEastAsia" w:hAnsiTheme="minorEastAsia"/>
                <w:sz w:val="20"/>
                <w:szCs w:val="20"/>
              </w:rPr>
            </w:pPr>
          </w:p>
          <w:p w14:paraId="39F985FC" w14:textId="30F94767" w:rsidR="009B761A" w:rsidRPr="00C36FF8" w:rsidRDefault="00DE5668" w:rsidP="00631C59">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w:t>
            </w:r>
            <w:r w:rsidR="009D136B" w:rsidRPr="00C36FF8">
              <w:rPr>
                <w:rFonts w:asciiTheme="minorEastAsia" w:eastAsiaTheme="minorEastAsia" w:hAnsiTheme="minorEastAsia" w:hint="eastAsia"/>
                <w:sz w:val="20"/>
                <w:szCs w:val="20"/>
              </w:rPr>
              <w:t xml:space="preserve">　英語学力調査の伸び</w:t>
            </w:r>
            <w:r w:rsidR="00913DC3" w:rsidRPr="00C36FF8">
              <w:rPr>
                <w:rFonts w:asciiTheme="minorEastAsia" w:eastAsiaTheme="minorEastAsia" w:hAnsiTheme="minorEastAsia" w:hint="eastAsia"/>
                <w:sz w:val="20"/>
                <w:szCs w:val="20"/>
              </w:rPr>
              <w:t>（</w:t>
            </w:r>
            <w:r w:rsidR="003C051E" w:rsidRPr="00C36FF8">
              <w:rPr>
                <w:rFonts w:asciiTheme="minorEastAsia" w:eastAsiaTheme="minorEastAsia" w:hAnsiTheme="minorEastAsia" w:hint="eastAsia"/>
                <w:sz w:val="20"/>
                <w:szCs w:val="20"/>
              </w:rPr>
              <w:t>－</w:t>
            </w:r>
            <w:r w:rsidR="009B761A" w:rsidRPr="00C36FF8">
              <w:rPr>
                <w:rFonts w:asciiTheme="minorEastAsia" w:eastAsiaTheme="minorEastAsia" w:hAnsiTheme="minorEastAsia" w:hint="eastAsia"/>
                <w:sz w:val="20"/>
                <w:szCs w:val="20"/>
              </w:rPr>
              <w:t>）</w:t>
            </w:r>
          </w:p>
          <w:p w14:paraId="15029F0E" w14:textId="331396FD" w:rsidR="00026D5F" w:rsidRPr="00C36FF8" w:rsidRDefault="002A7B3E" w:rsidP="003C051E">
            <w:pPr>
              <w:spacing w:line="300" w:lineRule="exact"/>
              <w:ind w:left="180" w:hangingChars="100" w:hanging="180"/>
              <w:rPr>
                <w:rFonts w:asciiTheme="minorEastAsia" w:eastAsiaTheme="minorEastAsia" w:hAnsiTheme="minorEastAsia"/>
                <w:sz w:val="18"/>
                <w:szCs w:val="18"/>
              </w:rPr>
            </w:pPr>
            <w:r w:rsidRPr="00C36FF8">
              <w:rPr>
                <w:rFonts w:asciiTheme="minorEastAsia" w:eastAsiaTheme="minorEastAsia" w:hAnsiTheme="minorEastAsia" w:hint="eastAsia"/>
                <w:sz w:val="18"/>
                <w:szCs w:val="18"/>
              </w:rPr>
              <w:t>※前回調査と配</w:t>
            </w:r>
            <w:r w:rsidR="00B35A16" w:rsidRPr="00C36FF8">
              <w:rPr>
                <w:rFonts w:asciiTheme="minorEastAsia" w:eastAsiaTheme="minorEastAsia" w:hAnsiTheme="minorEastAsia" w:hint="eastAsia"/>
                <w:sz w:val="18"/>
                <w:szCs w:val="18"/>
              </w:rPr>
              <w:t>点等が</w:t>
            </w:r>
            <w:r w:rsidRPr="00C36FF8">
              <w:rPr>
                <w:rFonts w:asciiTheme="minorEastAsia" w:eastAsiaTheme="minorEastAsia" w:hAnsiTheme="minorEastAsia" w:hint="eastAsia"/>
                <w:sz w:val="18"/>
                <w:szCs w:val="18"/>
              </w:rPr>
              <w:t>変化したので単純比較</w:t>
            </w:r>
            <w:r w:rsidR="003C051E" w:rsidRPr="00C36FF8">
              <w:rPr>
                <w:rFonts w:asciiTheme="minorEastAsia" w:eastAsiaTheme="minorEastAsia" w:hAnsiTheme="minorEastAsia" w:hint="eastAsia"/>
                <w:sz w:val="18"/>
                <w:szCs w:val="18"/>
              </w:rPr>
              <w:t>ができないため</w:t>
            </w:r>
          </w:p>
          <w:p w14:paraId="3495F714" w14:textId="3F6E0399" w:rsidR="00DE5668" w:rsidRPr="00C36FF8" w:rsidRDefault="00DE5668" w:rsidP="009D136B">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w:t>
            </w:r>
            <w:r w:rsidR="009D136B" w:rsidRPr="00C36FF8">
              <w:rPr>
                <w:rFonts w:asciiTheme="minorEastAsia" w:eastAsiaTheme="minorEastAsia" w:hAnsiTheme="minorEastAsia" w:hint="eastAsia"/>
                <w:sz w:val="20"/>
                <w:szCs w:val="20"/>
              </w:rPr>
              <w:t xml:space="preserve">　英国語学研修の満足度</w:t>
            </w:r>
            <w:r w:rsidR="00C36FF8" w:rsidRPr="00C36FF8">
              <w:rPr>
                <w:rFonts w:asciiTheme="minorEastAsia" w:eastAsiaTheme="minorEastAsia" w:hAnsiTheme="minorEastAsia"/>
                <w:sz w:val="20"/>
                <w:szCs w:val="20"/>
              </w:rPr>
              <w:t>98</w:t>
            </w:r>
            <w:r w:rsidR="009B761A" w:rsidRPr="00C36FF8">
              <w:rPr>
                <w:rFonts w:asciiTheme="minorEastAsia" w:eastAsiaTheme="minorEastAsia" w:hAnsiTheme="minorEastAsia" w:hint="eastAsia"/>
                <w:sz w:val="20"/>
                <w:szCs w:val="20"/>
              </w:rPr>
              <w:t>％</w:t>
            </w:r>
            <w:r w:rsidR="009D136B" w:rsidRPr="00C36FF8">
              <w:rPr>
                <w:rFonts w:asciiTheme="minorEastAsia" w:eastAsiaTheme="minorEastAsia" w:hAnsiTheme="minorEastAsia" w:hint="eastAsia"/>
                <w:sz w:val="20"/>
                <w:szCs w:val="20"/>
              </w:rPr>
              <w:t>（◎</w:t>
            </w:r>
            <w:r w:rsidR="009B761A" w:rsidRPr="00C36FF8">
              <w:rPr>
                <w:rFonts w:asciiTheme="minorEastAsia" w:eastAsiaTheme="minorEastAsia" w:hAnsiTheme="minorEastAsia" w:hint="eastAsia"/>
                <w:sz w:val="20"/>
                <w:szCs w:val="20"/>
              </w:rPr>
              <w:t>）</w:t>
            </w:r>
          </w:p>
        </w:tc>
      </w:tr>
      <w:tr w:rsidR="00C36FF8" w:rsidRPr="00C36FF8" w14:paraId="791EADD7" w14:textId="77777777" w:rsidTr="00007B57">
        <w:trPr>
          <w:cantSplit/>
          <w:trHeight w:val="5640"/>
          <w:jc w:val="center"/>
        </w:trPr>
        <w:tc>
          <w:tcPr>
            <w:tcW w:w="881" w:type="dxa"/>
            <w:vMerge/>
            <w:shd w:val="clear" w:color="auto" w:fill="auto"/>
            <w:textDirection w:val="tbRlV"/>
            <w:vAlign w:val="center"/>
          </w:tcPr>
          <w:p w14:paraId="1350CAED" w14:textId="77777777" w:rsidR="00DE5668" w:rsidRPr="00C36FF8" w:rsidRDefault="00DE5668" w:rsidP="006B1F43">
            <w:pPr>
              <w:spacing w:line="360" w:lineRule="exact"/>
              <w:jc w:val="center"/>
              <w:rPr>
                <w:rFonts w:asciiTheme="minorEastAsia" w:eastAsiaTheme="minorEastAsia" w:hAnsiTheme="minorEastAsia"/>
                <w:spacing w:val="-20"/>
                <w:sz w:val="20"/>
                <w:szCs w:val="20"/>
              </w:rPr>
            </w:pPr>
          </w:p>
        </w:tc>
        <w:tc>
          <w:tcPr>
            <w:tcW w:w="2020" w:type="dxa"/>
            <w:shd w:val="clear" w:color="auto" w:fill="auto"/>
          </w:tcPr>
          <w:p w14:paraId="1D859322" w14:textId="6107E10C" w:rsidR="00DE5668" w:rsidRPr="00C36FF8" w:rsidRDefault="00DE5668" w:rsidP="007679F1">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sz w:val="20"/>
                <w:szCs w:val="20"/>
              </w:rPr>
              <w:t>SSH</w:t>
            </w:r>
            <w:r w:rsidRPr="00C36FF8">
              <w:rPr>
                <w:rFonts w:asciiTheme="minorEastAsia" w:eastAsiaTheme="minorEastAsia" w:hAnsiTheme="minorEastAsia" w:hint="eastAsia"/>
                <w:sz w:val="20"/>
                <w:szCs w:val="20"/>
              </w:rPr>
              <w:t>事業・</w:t>
            </w:r>
            <w:r w:rsidR="00C36FF8" w:rsidRPr="00C36FF8">
              <w:rPr>
                <w:rFonts w:asciiTheme="minorEastAsia" w:eastAsiaTheme="minorEastAsia" w:hAnsiTheme="minorEastAsia"/>
                <w:sz w:val="20"/>
                <w:szCs w:val="20"/>
              </w:rPr>
              <w:t>SGH</w:t>
            </w:r>
            <w:r w:rsidRPr="00C36FF8">
              <w:rPr>
                <w:rFonts w:asciiTheme="minorEastAsia" w:eastAsiaTheme="minorEastAsia" w:hAnsiTheme="minorEastAsia" w:hint="eastAsia"/>
                <w:sz w:val="20"/>
                <w:szCs w:val="20"/>
              </w:rPr>
              <w:t>事業の推進</w:t>
            </w:r>
          </w:p>
        </w:tc>
        <w:tc>
          <w:tcPr>
            <w:tcW w:w="4572" w:type="dxa"/>
            <w:tcBorders>
              <w:right w:val="dashed" w:sz="4" w:space="0" w:color="auto"/>
            </w:tcBorders>
            <w:shd w:val="clear" w:color="auto" w:fill="auto"/>
          </w:tcPr>
          <w:p w14:paraId="286A3933" w14:textId="5E7D93B0" w:rsidR="00DE5668" w:rsidRPr="00C36FF8" w:rsidRDefault="00DE5668" w:rsidP="00BB3F1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w:t>
            </w:r>
          </w:p>
          <w:p w14:paraId="0E2115B3" w14:textId="77777777" w:rsidR="00DE5668" w:rsidRPr="00C36FF8" w:rsidRDefault="00DE5668" w:rsidP="00BB3F1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ア　全国レベルのコンクールで入賞者を出すことができるよう、各種コンテスト等に参加させ、高い志を維持させる。</w:t>
            </w:r>
          </w:p>
          <w:p w14:paraId="264A2209" w14:textId="77777777" w:rsidR="00DE5668" w:rsidRPr="00C36FF8" w:rsidRDefault="00DE5668" w:rsidP="00BB3F17">
            <w:pPr>
              <w:spacing w:line="300" w:lineRule="exact"/>
              <w:ind w:left="200" w:hangingChars="100" w:hanging="200"/>
              <w:rPr>
                <w:rFonts w:asciiTheme="minorEastAsia" w:eastAsiaTheme="minorEastAsia" w:hAnsiTheme="minorEastAsia"/>
                <w:sz w:val="20"/>
                <w:szCs w:val="20"/>
              </w:rPr>
            </w:pPr>
          </w:p>
          <w:p w14:paraId="05087AFB" w14:textId="77777777" w:rsidR="00DE5668" w:rsidRPr="00C36FF8" w:rsidRDefault="00DE5668" w:rsidP="00BB3F17">
            <w:pPr>
              <w:spacing w:line="300" w:lineRule="exact"/>
              <w:ind w:left="200" w:hangingChars="100" w:hanging="200"/>
              <w:rPr>
                <w:rFonts w:asciiTheme="minorEastAsia" w:eastAsiaTheme="minorEastAsia" w:hAnsiTheme="minorEastAsia"/>
                <w:sz w:val="20"/>
                <w:szCs w:val="20"/>
              </w:rPr>
            </w:pPr>
          </w:p>
          <w:p w14:paraId="31629C24" w14:textId="77777777" w:rsidR="00DE5668" w:rsidRPr="00C36FF8" w:rsidRDefault="00DE5668" w:rsidP="00BB3F17">
            <w:pPr>
              <w:spacing w:line="300" w:lineRule="exact"/>
              <w:ind w:left="200" w:hangingChars="100" w:hanging="200"/>
              <w:rPr>
                <w:rFonts w:asciiTheme="minorEastAsia" w:eastAsiaTheme="minorEastAsia" w:hAnsiTheme="minorEastAsia"/>
                <w:sz w:val="20"/>
                <w:szCs w:val="20"/>
              </w:rPr>
            </w:pPr>
          </w:p>
          <w:p w14:paraId="2A3F1A33" w14:textId="77777777" w:rsidR="003C051E" w:rsidRPr="00C36FF8" w:rsidRDefault="003C051E" w:rsidP="00BB3F17">
            <w:pPr>
              <w:spacing w:line="300" w:lineRule="exact"/>
              <w:ind w:left="200" w:hangingChars="100" w:hanging="200"/>
              <w:rPr>
                <w:rFonts w:asciiTheme="minorEastAsia" w:eastAsiaTheme="minorEastAsia" w:hAnsiTheme="minorEastAsia"/>
                <w:sz w:val="20"/>
                <w:szCs w:val="20"/>
              </w:rPr>
            </w:pPr>
          </w:p>
          <w:p w14:paraId="1D860C14" w14:textId="1B5ED445" w:rsidR="00DE5668" w:rsidRPr="00C36FF8" w:rsidRDefault="00DE5668" w:rsidP="00BB3F1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　科学リテラシー・プレゼンテーション能力・英語運用能力等の育成するプログラムを土曜セミナーとして実施する。（</w:t>
            </w:r>
            <w:r w:rsidR="00C36FF8" w:rsidRPr="00C36FF8">
              <w:rPr>
                <w:rFonts w:asciiTheme="minorEastAsia" w:eastAsiaTheme="minorEastAsia" w:hAnsiTheme="minorEastAsia"/>
                <w:sz w:val="20"/>
                <w:szCs w:val="20"/>
              </w:rPr>
              <w:t>SSH</w:t>
            </w:r>
            <w:r w:rsidRPr="00C36FF8">
              <w:rPr>
                <w:rFonts w:asciiTheme="minorEastAsia" w:eastAsiaTheme="minorEastAsia" w:hAnsiTheme="minorEastAsia" w:hint="eastAsia"/>
                <w:sz w:val="20"/>
                <w:szCs w:val="20"/>
              </w:rPr>
              <w:t>事業）</w:t>
            </w:r>
          </w:p>
          <w:p w14:paraId="3A8A2F43" w14:textId="5328975D" w:rsidR="00DE5668" w:rsidRPr="00C36FF8" w:rsidRDefault="00DE5668" w:rsidP="00BB3F1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　国内での理科研修及び小・中学生向け実験教室を継続実施するとともに、海外での研修旅行を行い国際交流を通じて科学的な見方、考え方、表現力等を育む。（</w:t>
            </w:r>
            <w:r w:rsidR="00C36FF8" w:rsidRPr="00C36FF8">
              <w:rPr>
                <w:rFonts w:asciiTheme="minorEastAsia" w:eastAsiaTheme="minorEastAsia" w:hAnsiTheme="minorEastAsia"/>
                <w:sz w:val="20"/>
                <w:szCs w:val="20"/>
              </w:rPr>
              <w:t>SSH</w:t>
            </w:r>
            <w:r w:rsidRPr="00C36FF8">
              <w:rPr>
                <w:rFonts w:asciiTheme="minorEastAsia" w:eastAsiaTheme="minorEastAsia" w:hAnsiTheme="minorEastAsia" w:hint="eastAsia"/>
                <w:sz w:val="20"/>
                <w:szCs w:val="20"/>
              </w:rPr>
              <w:t>事業）</w:t>
            </w:r>
          </w:p>
          <w:p w14:paraId="6243E891" w14:textId="195A4889" w:rsidR="00DE5668" w:rsidRPr="00C36FF8" w:rsidRDefault="00DE5668" w:rsidP="00BB3F1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エ　主題となるイスラーム世界の理解を、課題研究を通じて深めさせ、国内外でのフィールドワークを通じて、新たなグローバルスタンダードを創造するプログラムを研究開発する。（</w:t>
            </w:r>
            <w:r w:rsidR="00C36FF8" w:rsidRPr="00C36FF8">
              <w:rPr>
                <w:rFonts w:asciiTheme="minorEastAsia" w:eastAsiaTheme="minorEastAsia" w:hAnsiTheme="minorEastAsia"/>
                <w:sz w:val="20"/>
                <w:szCs w:val="20"/>
              </w:rPr>
              <w:t>SGH</w:t>
            </w:r>
            <w:r w:rsidRPr="00C36FF8">
              <w:rPr>
                <w:rFonts w:asciiTheme="minorEastAsia" w:eastAsiaTheme="minorEastAsia" w:hAnsiTheme="minorEastAsia" w:hint="eastAsia"/>
                <w:sz w:val="20"/>
                <w:szCs w:val="20"/>
              </w:rPr>
              <w:t>事業）</w:t>
            </w:r>
          </w:p>
          <w:p w14:paraId="623DEA99" w14:textId="298B27FE" w:rsidR="00DE5668" w:rsidRPr="00C36FF8" w:rsidRDefault="00DE5668" w:rsidP="00705941">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オ　能勢</w:t>
            </w:r>
            <w:r w:rsidR="00705941" w:rsidRPr="00C36FF8">
              <w:rPr>
                <w:rFonts w:asciiTheme="minorEastAsia" w:eastAsiaTheme="minorEastAsia" w:hAnsiTheme="minorEastAsia" w:hint="eastAsia"/>
                <w:sz w:val="20"/>
                <w:szCs w:val="20"/>
              </w:rPr>
              <w:t>分校</w:t>
            </w:r>
            <w:r w:rsidRPr="00C36FF8">
              <w:rPr>
                <w:rFonts w:asciiTheme="minorEastAsia" w:eastAsiaTheme="minorEastAsia" w:hAnsiTheme="minorEastAsia" w:hint="eastAsia"/>
                <w:sz w:val="20"/>
                <w:szCs w:val="20"/>
              </w:rPr>
              <w:t>が有する様々な教育資源を活用し、</w:t>
            </w:r>
            <w:r w:rsidR="00C36FF8" w:rsidRPr="00C36FF8">
              <w:rPr>
                <w:rFonts w:asciiTheme="minorEastAsia" w:eastAsiaTheme="minorEastAsia" w:hAnsiTheme="minorEastAsia"/>
                <w:sz w:val="20"/>
                <w:szCs w:val="20"/>
              </w:rPr>
              <w:t>SSH</w:t>
            </w: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sz w:val="20"/>
                <w:szCs w:val="20"/>
              </w:rPr>
              <w:t>SGH</w:t>
            </w:r>
            <w:r w:rsidRPr="00C36FF8">
              <w:rPr>
                <w:rFonts w:asciiTheme="minorEastAsia" w:eastAsiaTheme="minorEastAsia" w:hAnsiTheme="minorEastAsia" w:hint="eastAsia"/>
                <w:sz w:val="20"/>
                <w:szCs w:val="20"/>
              </w:rPr>
              <w:t>事業の充実をめざす。</w:t>
            </w:r>
          </w:p>
        </w:tc>
        <w:tc>
          <w:tcPr>
            <w:tcW w:w="4571" w:type="dxa"/>
            <w:tcBorders>
              <w:right w:val="dashed" w:sz="4" w:space="0" w:color="auto"/>
            </w:tcBorders>
          </w:tcPr>
          <w:p w14:paraId="7C5DED4F" w14:textId="4891D19A" w:rsidR="00DE5668" w:rsidRPr="00C36FF8" w:rsidRDefault="00DE5668" w:rsidP="00FC58B4">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w:t>
            </w:r>
          </w:p>
          <w:p w14:paraId="3A65E7F6" w14:textId="160CCB36" w:rsidR="00DE5668" w:rsidRPr="00C36FF8" w:rsidRDefault="00DE5668" w:rsidP="00DC6CA5">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ア　全国レベルのコンテストにおける入賞を獲得する。（平成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年度:英語パフォーマンス甲子園（準グランプリ）、</w:t>
            </w:r>
            <w:r w:rsidR="00C36FF8" w:rsidRPr="00C36FF8">
              <w:rPr>
                <w:rFonts w:asciiTheme="minorEastAsia" w:eastAsiaTheme="minorEastAsia" w:hAnsiTheme="minorEastAsia"/>
                <w:sz w:val="20"/>
                <w:szCs w:val="20"/>
              </w:rPr>
              <w:t>SSH</w:t>
            </w:r>
            <w:r w:rsidRPr="00C36FF8">
              <w:rPr>
                <w:rFonts w:asciiTheme="minorEastAsia" w:eastAsiaTheme="minorEastAsia" w:hAnsiTheme="minorEastAsia" w:hint="eastAsia"/>
                <w:sz w:val="20"/>
                <w:szCs w:val="20"/>
              </w:rPr>
              <w:t>全国大会（ポスター発表賞）、大阪サイエンスデー（優秀賞・銀賞）、京大サイエンスフェスティバル（大阪府代表））</w:t>
            </w:r>
          </w:p>
          <w:p w14:paraId="4DF75FB6" w14:textId="77777777" w:rsidR="003C051E" w:rsidRPr="00C36FF8" w:rsidRDefault="003C051E" w:rsidP="00FC58B4">
            <w:pPr>
              <w:spacing w:line="300" w:lineRule="exact"/>
              <w:ind w:left="200" w:hangingChars="100" w:hanging="200"/>
              <w:rPr>
                <w:rFonts w:asciiTheme="minorEastAsia" w:eastAsiaTheme="minorEastAsia" w:hAnsiTheme="minorEastAsia"/>
                <w:sz w:val="20"/>
                <w:szCs w:val="20"/>
              </w:rPr>
            </w:pPr>
          </w:p>
          <w:p w14:paraId="7280905F" w14:textId="42027EB5" w:rsidR="00DE5668" w:rsidRPr="00C36FF8" w:rsidRDefault="00DE5668" w:rsidP="00FC58B4">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イ　</w:t>
            </w:r>
            <w:r w:rsidR="00C36FF8" w:rsidRPr="00C36FF8">
              <w:rPr>
                <w:rFonts w:asciiTheme="minorEastAsia" w:eastAsiaTheme="minorEastAsia" w:hAnsiTheme="minorEastAsia"/>
                <w:sz w:val="20"/>
                <w:szCs w:val="20"/>
              </w:rPr>
              <w:t>SSH</w:t>
            </w:r>
            <w:r w:rsidRPr="00C36FF8">
              <w:rPr>
                <w:rFonts w:asciiTheme="minorEastAsia" w:eastAsiaTheme="minorEastAsia" w:hAnsiTheme="minorEastAsia" w:hint="eastAsia"/>
                <w:sz w:val="20"/>
                <w:szCs w:val="20"/>
              </w:rPr>
              <w:t>アンケートにおいて、「科学に興味関心をもった生徒」を</w:t>
            </w:r>
            <w:r w:rsidR="00C36FF8" w:rsidRPr="00C36FF8">
              <w:rPr>
                <w:rFonts w:asciiTheme="minorEastAsia" w:eastAsiaTheme="minorEastAsia" w:hAnsiTheme="minorEastAsia"/>
                <w:sz w:val="20"/>
                <w:szCs w:val="20"/>
              </w:rPr>
              <w:t>90</w:t>
            </w:r>
            <w:r w:rsidRPr="00C36FF8">
              <w:rPr>
                <w:rFonts w:asciiTheme="minorEastAsia" w:eastAsiaTheme="minorEastAsia" w:hAnsiTheme="minorEastAsia" w:hint="eastAsia"/>
                <w:sz w:val="20"/>
                <w:szCs w:val="20"/>
              </w:rPr>
              <w:t>％以上にする。（平成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90.5</w:t>
            </w:r>
            <w:r w:rsidRPr="00C36FF8">
              <w:rPr>
                <w:rFonts w:asciiTheme="minorEastAsia" w:eastAsiaTheme="minorEastAsia" w:hAnsiTheme="minorEastAsia" w:hint="eastAsia"/>
                <w:sz w:val="20"/>
                <w:szCs w:val="20"/>
              </w:rPr>
              <w:t>％）</w:t>
            </w:r>
          </w:p>
          <w:p w14:paraId="492F7BB4" w14:textId="549C5310" w:rsidR="00DE5668" w:rsidRPr="00C36FF8" w:rsidRDefault="00DE5668" w:rsidP="00FC58B4">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　延べ研修参加生徒</w:t>
            </w:r>
            <w:r w:rsidR="00C36FF8" w:rsidRPr="00C36FF8">
              <w:rPr>
                <w:rFonts w:asciiTheme="minorEastAsia" w:eastAsiaTheme="minorEastAsia" w:hAnsiTheme="minorEastAsia"/>
                <w:sz w:val="20"/>
                <w:szCs w:val="20"/>
              </w:rPr>
              <w:t>100</w:t>
            </w:r>
            <w:r w:rsidRPr="00C36FF8">
              <w:rPr>
                <w:rFonts w:asciiTheme="minorEastAsia" w:eastAsiaTheme="minorEastAsia" w:hAnsiTheme="minorEastAsia" w:hint="eastAsia"/>
                <w:sz w:val="20"/>
                <w:szCs w:val="20"/>
              </w:rPr>
              <w:t>名以上を維持する。（平成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143</w:t>
            </w:r>
            <w:r w:rsidRPr="00C36FF8">
              <w:rPr>
                <w:rFonts w:asciiTheme="minorEastAsia" w:eastAsiaTheme="minorEastAsia" w:hAnsiTheme="minorEastAsia" w:hint="eastAsia"/>
                <w:sz w:val="20"/>
                <w:szCs w:val="20"/>
              </w:rPr>
              <w:t>名）</w:t>
            </w:r>
          </w:p>
          <w:p w14:paraId="3DA99782" w14:textId="77777777" w:rsidR="00DE5668" w:rsidRPr="00C36FF8" w:rsidRDefault="00DE5668" w:rsidP="00FC58B4">
            <w:pPr>
              <w:spacing w:line="300" w:lineRule="exact"/>
              <w:ind w:left="200" w:hangingChars="100" w:hanging="200"/>
              <w:rPr>
                <w:rFonts w:asciiTheme="minorEastAsia" w:eastAsiaTheme="minorEastAsia" w:hAnsiTheme="minorEastAsia"/>
                <w:sz w:val="20"/>
                <w:szCs w:val="20"/>
              </w:rPr>
            </w:pPr>
          </w:p>
          <w:p w14:paraId="2E263E61" w14:textId="77777777" w:rsidR="00DE5668" w:rsidRPr="00C36FF8" w:rsidRDefault="00DE5668" w:rsidP="00FC58B4">
            <w:pPr>
              <w:spacing w:line="300" w:lineRule="exact"/>
              <w:ind w:left="200" w:hangingChars="100" w:hanging="200"/>
              <w:rPr>
                <w:rFonts w:asciiTheme="minorEastAsia" w:eastAsiaTheme="minorEastAsia" w:hAnsiTheme="minorEastAsia"/>
                <w:sz w:val="20"/>
                <w:szCs w:val="20"/>
              </w:rPr>
            </w:pPr>
          </w:p>
          <w:p w14:paraId="0C33D526" w14:textId="61CE5015" w:rsidR="00DE5668" w:rsidRPr="00C36FF8" w:rsidRDefault="00DE5668" w:rsidP="00FC58B4">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エ　</w:t>
            </w:r>
            <w:r w:rsidR="00C36FF8" w:rsidRPr="00C36FF8">
              <w:rPr>
                <w:rFonts w:asciiTheme="minorEastAsia" w:eastAsiaTheme="minorEastAsia" w:hAnsiTheme="minorEastAsia"/>
                <w:sz w:val="20"/>
                <w:szCs w:val="20"/>
              </w:rPr>
              <w:t>SGH</w:t>
            </w:r>
            <w:r w:rsidRPr="00C36FF8">
              <w:rPr>
                <w:rFonts w:asciiTheme="minorEastAsia" w:eastAsiaTheme="minorEastAsia" w:hAnsiTheme="minorEastAsia" w:hint="eastAsia"/>
                <w:sz w:val="20"/>
                <w:szCs w:val="20"/>
              </w:rPr>
              <w:t>アンケートにおいて、「課題研究に興味関心をもった生徒を</w:t>
            </w:r>
            <w:r w:rsidR="00C36FF8" w:rsidRPr="00C36FF8">
              <w:rPr>
                <w:rFonts w:asciiTheme="minorEastAsia" w:eastAsiaTheme="minorEastAsia" w:hAnsiTheme="minorEastAsia"/>
                <w:sz w:val="20"/>
                <w:szCs w:val="20"/>
              </w:rPr>
              <w:t>80</w:t>
            </w:r>
            <w:r w:rsidRPr="00C36FF8">
              <w:rPr>
                <w:rFonts w:asciiTheme="minorEastAsia" w:eastAsiaTheme="minorEastAsia" w:hAnsiTheme="minorEastAsia" w:hint="eastAsia"/>
                <w:sz w:val="20"/>
                <w:szCs w:val="20"/>
              </w:rPr>
              <w:t>％にする。（平成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85.2</w:t>
            </w:r>
            <w:r w:rsidRPr="00C36FF8">
              <w:rPr>
                <w:rFonts w:asciiTheme="minorEastAsia" w:eastAsiaTheme="minorEastAsia" w:hAnsiTheme="minorEastAsia" w:hint="eastAsia"/>
                <w:sz w:val="20"/>
                <w:szCs w:val="20"/>
              </w:rPr>
              <w:t>％）</w:t>
            </w:r>
          </w:p>
          <w:p w14:paraId="3B84D857" w14:textId="77777777" w:rsidR="00DE5668" w:rsidRPr="00C36FF8" w:rsidRDefault="00DE5668" w:rsidP="00FC58B4">
            <w:pPr>
              <w:spacing w:line="300" w:lineRule="exact"/>
              <w:ind w:left="200" w:hangingChars="100" w:hanging="200"/>
              <w:rPr>
                <w:rFonts w:asciiTheme="minorEastAsia" w:eastAsiaTheme="minorEastAsia" w:hAnsiTheme="minorEastAsia"/>
                <w:sz w:val="20"/>
                <w:szCs w:val="20"/>
              </w:rPr>
            </w:pPr>
          </w:p>
          <w:p w14:paraId="726C4AA8" w14:textId="77777777" w:rsidR="00DE5668" w:rsidRPr="00C36FF8" w:rsidRDefault="00DE5668" w:rsidP="00FC58B4">
            <w:pPr>
              <w:spacing w:line="300" w:lineRule="exact"/>
              <w:ind w:left="200" w:hangingChars="100" w:hanging="200"/>
              <w:rPr>
                <w:rFonts w:asciiTheme="minorEastAsia" w:eastAsiaTheme="minorEastAsia" w:hAnsiTheme="minorEastAsia"/>
                <w:sz w:val="20"/>
                <w:szCs w:val="20"/>
              </w:rPr>
            </w:pPr>
          </w:p>
          <w:p w14:paraId="3F79130E" w14:textId="5A3F9ED5" w:rsidR="00DE5668" w:rsidRPr="00C36FF8" w:rsidRDefault="00DE5668" w:rsidP="006815F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オ　能勢</w:t>
            </w:r>
            <w:r w:rsidR="00705941" w:rsidRPr="00C36FF8">
              <w:rPr>
                <w:rFonts w:asciiTheme="minorEastAsia" w:eastAsiaTheme="minorEastAsia" w:hAnsiTheme="minorEastAsia" w:hint="eastAsia"/>
                <w:sz w:val="20"/>
                <w:szCs w:val="20"/>
              </w:rPr>
              <w:t>分校</w:t>
            </w:r>
            <w:r w:rsidRPr="00C36FF8">
              <w:rPr>
                <w:rFonts w:asciiTheme="minorEastAsia" w:eastAsiaTheme="minorEastAsia" w:hAnsiTheme="minorEastAsia" w:hint="eastAsia"/>
                <w:sz w:val="20"/>
                <w:szCs w:val="20"/>
              </w:rPr>
              <w:t>との連携回数</w:t>
            </w:r>
            <w:r w:rsidR="00C36FF8" w:rsidRPr="00C36FF8">
              <w:rPr>
                <w:rFonts w:asciiTheme="minorEastAsia" w:eastAsiaTheme="minorEastAsia" w:hAnsiTheme="minorEastAsia"/>
                <w:sz w:val="20"/>
                <w:szCs w:val="20"/>
              </w:rPr>
              <w:t>10</w:t>
            </w:r>
            <w:r w:rsidRPr="00C36FF8">
              <w:rPr>
                <w:rFonts w:asciiTheme="minorEastAsia" w:eastAsiaTheme="minorEastAsia" w:hAnsiTheme="minorEastAsia" w:hint="eastAsia"/>
                <w:sz w:val="20"/>
                <w:szCs w:val="20"/>
              </w:rPr>
              <w:t>回を確保する。（</w:t>
            </w:r>
            <w:r w:rsidR="00705941" w:rsidRPr="00C36FF8">
              <w:rPr>
                <w:rFonts w:asciiTheme="minorEastAsia" w:eastAsiaTheme="minorEastAsia" w:hAnsiTheme="minorEastAsia" w:hint="eastAsia"/>
                <w:sz w:val="20"/>
                <w:szCs w:val="20"/>
              </w:rPr>
              <w:t>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24</w:t>
            </w:r>
            <w:r w:rsidRPr="00C36FF8">
              <w:rPr>
                <w:rFonts w:asciiTheme="minorEastAsia" w:eastAsiaTheme="minorEastAsia" w:hAnsiTheme="minorEastAsia" w:hint="eastAsia"/>
                <w:sz w:val="20"/>
                <w:szCs w:val="20"/>
              </w:rPr>
              <w:t>回）</w:t>
            </w:r>
          </w:p>
        </w:tc>
        <w:tc>
          <w:tcPr>
            <w:tcW w:w="2942" w:type="dxa"/>
            <w:tcBorders>
              <w:left w:val="dashed" w:sz="4" w:space="0" w:color="auto"/>
              <w:right w:val="single" w:sz="4" w:space="0" w:color="auto"/>
            </w:tcBorders>
            <w:shd w:val="clear" w:color="auto" w:fill="auto"/>
          </w:tcPr>
          <w:p w14:paraId="22DCDC06" w14:textId="653D52ED" w:rsidR="00DE5668" w:rsidRPr="00C36FF8" w:rsidRDefault="00DE5668" w:rsidP="00FC58B4">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w:t>
            </w:r>
          </w:p>
          <w:p w14:paraId="1F9DF456" w14:textId="2F6B5165" w:rsidR="00A96DCC" w:rsidRPr="00C36FF8" w:rsidRDefault="00DE5668" w:rsidP="0011270B">
            <w:pPr>
              <w:spacing w:line="300" w:lineRule="exact"/>
              <w:ind w:left="400" w:hangingChars="200" w:hanging="4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ア</w:t>
            </w:r>
            <w:r w:rsidR="00A96DCC" w:rsidRPr="00C36FF8">
              <w:rPr>
                <w:rFonts w:asciiTheme="minorEastAsia" w:eastAsiaTheme="minorEastAsia" w:hAnsiTheme="minorEastAsia" w:hint="eastAsia"/>
                <w:sz w:val="20"/>
                <w:szCs w:val="20"/>
              </w:rPr>
              <w:t xml:space="preserve">　</w:t>
            </w:r>
            <w:r w:rsidR="00631C59" w:rsidRPr="00C36FF8">
              <w:rPr>
                <w:rFonts w:asciiTheme="minorEastAsia" w:eastAsiaTheme="minorEastAsia" w:hAnsiTheme="minorEastAsia" w:hint="eastAsia"/>
                <w:sz w:val="20"/>
                <w:szCs w:val="20"/>
              </w:rPr>
              <w:t>高校生ビジネスグランプリ（ベスト</w:t>
            </w:r>
            <w:r w:rsidR="00C36FF8" w:rsidRPr="00C36FF8">
              <w:rPr>
                <w:rFonts w:asciiTheme="minorEastAsia" w:eastAsiaTheme="minorEastAsia" w:hAnsiTheme="minorEastAsia"/>
                <w:sz w:val="20"/>
                <w:szCs w:val="20"/>
              </w:rPr>
              <w:t>20</w:t>
            </w:r>
            <w:r w:rsidR="00631C59"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sz w:val="20"/>
                <w:szCs w:val="20"/>
              </w:rPr>
              <w:t>100</w:t>
            </w:r>
            <w:r w:rsidR="009B761A" w:rsidRPr="00C36FF8">
              <w:rPr>
                <w:rFonts w:asciiTheme="minorEastAsia" w:eastAsiaTheme="minorEastAsia" w:hAnsiTheme="minorEastAsia" w:hint="eastAsia"/>
                <w:sz w:val="20"/>
                <w:szCs w:val="20"/>
              </w:rPr>
              <w:t>）</w:t>
            </w:r>
            <w:r w:rsidR="00A96DCC"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sz w:val="20"/>
                <w:szCs w:val="20"/>
              </w:rPr>
              <w:t>JICA</w:t>
            </w:r>
            <w:r w:rsidR="00631C59" w:rsidRPr="00C36FF8">
              <w:rPr>
                <w:rFonts w:asciiTheme="minorEastAsia" w:eastAsiaTheme="minorEastAsia" w:hAnsiTheme="minorEastAsia" w:hint="eastAsia"/>
                <w:sz w:val="20"/>
                <w:szCs w:val="20"/>
              </w:rPr>
              <w:t>国際協力作文</w:t>
            </w:r>
            <w:r w:rsidR="00A96DCC" w:rsidRPr="00C36FF8">
              <w:rPr>
                <w:rFonts w:asciiTheme="minorEastAsia" w:eastAsiaTheme="minorEastAsia" w:hAnsiTheme="minorEastAsia" w:hint="eastAsia"/>
                <w:sz w:val="20"/>
                <w:szCs w:val="20"/>
              </w:rPr>
              <w:t>コンクール</w:t>
            </w:r>
            <w:r w:rsidR="00631C59" w:rsidRPr="00C36FF8">
              <w:rPr>
                <w:rFonts w:asciiTheme="minorEastAsia" w:eastAsiaTheme="minorEastAsia" w:hAnsiTheme="minorEastAsia" w:hint="eastAsia"/>
                <w:sz w:val="20"/>
                <w:szCs w:val="20"/>
              </w:rPr>
              <w:t>（</w:t>
            </w:r>
            <w:r w:rsidR="00A96DCC" w:rsidRPr="00C36FF8">
              <w:rPr>
                <w:rFonts w:asciiTheme="minorEastAsia" w:eastAsiaTheme="minorEastAsia" w:hAnsiTheme="minorEastAsia" w:hint="eastAsia"/>
                <w:sz w:val="20"/>
                <w:szCs w:val="20"/>
              </w:rPr>
              <w:t>関西</w:t>
            </w:r>
            <w:r w:rsidR="00631C59" w:rsidRPr="00C36FF8">
              <w:rPr>
                <w:rFonts w:asciiTheme="minorEastAsia" w:eastAsiaTheme="minorEastAsia" w:hAnsiTheme="minorEastAsia" w:hint="eastAsia"/>
                <w:sz w:val="20"/>
                <w:szCs w:val="20"/>
              </w:rPr>
              <w:t>センター所長</w:t>
            </w:r>
            <w:r w:rsidR="004C1AC1" w:rsidRPr="00C36FF8">
              <w:rPr>
                <w:rFonts w:asciiTheme="minorEastAsia" w:eastAsiaTheme="minorEastAsia" w:hAnsiTheme="minorEastAsia" w:hint="eastAsia"/>
                <w:sz w:val="20"/>
                <w:szCs w:val="20"/>
              </w:rPr>
              <w:t>賞</w:t>
            </w:r>
            <w:r w:rsidR="00037CE4" w:rsidRPr="00C36FF8">
              <w:rPr>
                <w:rFonts w:asciiTheme="minorEastAsia" w:eastAsiaTheme="minorEastAsia" w:hAnsiTheme="minorEastAsia" w:hint="eastAsia"/>
                <w:sz w:val="20"/>
                <w:szCs w:val="20"/>
              </w:rPr>
              <w:t>、学校賞</w:t>
            </w:r>
            <w:r w:rsidR="00631C59" w:rsidRPr="00C36FF8">
              <w:rPr>
                <w:rFonts w:asciiTheme="minorEastAsia" w:eastAsiaTheme="minorEastAsia" w:hAnsiTheme="minorEastAsia" w:hint="eastAsia"/>
                <w:sz w:val="20"/>
                <w:szCs w:val="20"/>
              </w:rPr>
              <w:t>）</w:t>
            </w:r>
            <w:r w:rsidR="00A96DCC" w:rsidRPr="00C36FF8">
              <w:rPr>
                <w:rFonts w:asciiTheme="minorEastAsia" w:eastAsiaTheme="minorEastAsia" w:hAnsiTheme="minorEastAsia" w:hint="eastAsia"/>
                <w:sz w:val="20"/>
                <w:szCs w:val="20"/>
              </w:rPr>
              <w:t>、</w:t>
            </w:r>
            <w:r w:rsidR="00631C59" w:rsidRPr="00C36FF8">
              <w:rPr>
                <w:rFonts w:asciiTheme="minorEastAsia" w:eastAsiaTheme="minorEastAsia" w:hAnsiTheme="minorEastAsia" w:hint="eastAsia"/>
                <w:sz w:val="20"/>
                <w:szCs w:val="20"/>
              </w:rPr>
              <w:t>科学の甲子園（大阪府</w:t>
            </w:r>
            <w:r w:rsidR="00C36FF8" w:rsidRPr="00C36FF8">
              <w:rPr>
                <w:rFonts w:asciiTheme="minorEastAsia" w:eastAsiaTheme="minorEastAsia" w:hAnsiTheme="minorEastAsia" w:hint="eastAsia"/>
                <w:sz w:val="20"/>
                <w:szCs w:val="20"/>
              </w:rPr>
              <w:t>４</w:t>
            </w:r>
            <w:r w:rsidR="00631C59" w:rsidRPr="00C36FF8">
              <w:rPr>
                <w:rFonts w:asciiTheme="minorEastAsia" w:eastAsiaTheme="minorEastAsia" w:hAnsiTheme="minorEastAsia" w:hint="eastAsia"/>
                <w:sz w:val="20"/>
                <w:szCs w:val="20"/>
              </w:rPr>
              <w:t>位）</w:t>
            </w:r>
            <w:r w:rsidR="00037CE4" w:rsidRPr="00C36FF8">
              <w:rPr>
                <w:rFonts w:asciiTheme="minorEastAsia" w:eastAsiaTheme="minorEastAsia" w:hAnsiTheme="minorEastAsia" w:hint="eastAsia"/>
                <w:sz w:val="20"/>
                <w:szCs w:val="20"/>
              </w:rPr>
              <w:t>、大阪</w:t>
            </w:r>
          </w:p>
          <w:p w14:paraId="7E851AB1" w14:textId="5E3E85C0" w:rsidR="00DE5668" w:rsidRPr="00C36FF8" w:rsidRDefault="00037CE4" w:rsidP="00A96DCC">
            <w:pPr>
              <w:spacing w:line="300" w:lineRule="exact"/>
              <w:ind w:leftChars="100" w:left="41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サイエンスデー（銀賞）</w:t>
            </w:r>
          </w:p>
          <w:p w14:paraId="5552D2C9" w14:textId="69415AB4" w:rsidR="00631C59" w:rsidRPr="00C36FF8" w:rsidRDefault="00A96DCC" w:rsidP="00A96DCC">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イ　科学に興味関心をもった生徒」</w:t>
            </w:r>
            <w:r w:rsidR="00C36FF8" w:rsidRPr="00C36FF8">
              <w:rPr>
                <w:rFonts w:asciiTheme="minorEastAsia" w:eastAsiaTheme="minorEastAsia" w:hAnsiTheme="minorEastAsia"/>
                <w:sz w:val="20"/>
                <w:szCs w:val="20"/>
              </w:rPr>
              <w:t>91.2</w:t>
            </w:r>
            <w:r w:rsidR="009B761A" w:rsidRPr="00C36FF8">
              <w:rPr>
                <w:rFonts w:asciiTheme="minorEastAsia" w:eastAsiaTheme="minorEastAsia" w:hAnsiTheme="minorEastAsia" w:hint="eastAsia"/>
                <w:sz w:val="20"/>
                <w:szCs w:val="20"/>
              </w:rPr>
              <w:t>％</w:t>
            </w:r>
            <w:r w:rsidR="00913DC3" w:rsidRPr="00C36FF8">
              <w:rPr>
                <w:rFonts w:asciiTheme="minorEastAsia" w:eastAsiaTheme="minorEastAsia" w:hAnsiTheme="minorEastAsia" w:hint="eastAsia"/>
                <w:sz w:val="20"/>
                <w:szCs w:val="20"/>
              </w:rPr>
              <w:t>（</w:t>
            </w:r>
            <w:r w:rsidR="003C051E" w:rsidRPr="00C36FF8">
              <w:rPr>
                <w:rFonts w:asciiTheme="minorEastAsia" w:eastAsiaTheme="minorEastAsia" w:hAnsiTheme="minorEastAsia" w:hint="eastAsia"/>
                <w:sz w:val="20"/>
                <w:szCs w:val="20"/>
              </w:rPr>
              <w:t>〇</w:t>
            </w:r>
            <w:r w:rsidR="009B761A" w:rsidRPr="00C36FF8">
              <w:rPr>
                <w:rFonts w:asciiTheme="minorEastAsia" w:eastAsiaTheme="minorEastAsia" w:hAnsiTheme="minorEastAsia" w:hint="eastAsia"/>
                <w:sz w:val="20"/>
                <w:szCs w:val="20"/>
              </w:rPr>
              <w:t>）</w:t>
            </w:r>
          </w:p>
          <w:p w14:paraId="2057E1DA" w14:textId="77777777" w:rsidR="003C051E" w:rsidRPr="00C36FF8" w:rsidRDefault="003C051E" w:rsidP="005B0B42">
            <w:pPr>
              <w:spacing w:line="300" w:lineRule="exact"/>
              <w:rPr>
                <w:rFonts w:asciiTheme="minorEastAsia" w:eastAsiaTheme="minorEastAsia" w:hAnsiTheme="minorEastAsia"/>
                <w:sz w:val="20"/>
                <w:szCs w:val="20"/>
              </w:rPr>
            </w:pPr>
          </w:p>
          <w:p w14:paraId="668CFEA9" w14:textId="52E8D493" w:rsidR="00A96DCC" w:rsidRPr="00C36FF8" w:rsidRDefault="00DE5668" w:rsidP="005B0B42">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ウ</w:t>
            </w:r>
            <w:r w:rsidR="00A96DCC" w:rsidRPr="00C36FF8">
              <w:rPr>
                <w:rFonts w:asciiTheme="minorEastAsia" w:eastAsiaTheme="minorEastAsia" w:hAnsiTheme="minorEastAsia" w:hint="eastAsia"/>
                <w:sz w:val="20"/>
                <w:szCs w:val="20"/>
              </w:rPr>
              <w:t xml:space="preserve">　</w:t>
            </w:r>
            <w:r w:rsidR="00026D5F" w:rsidRPr="00C36FF8">
              <w:rPr>
                <w:rFonts w:asciiTheme="minorEastAsia" w:eastAsiaTheme="minorEastAsia" w:hAnsiTheme="minorEastAsia" w:hint="eastAsia"/>
                <w:sz w:val="20"/>
                <w:szCs w:val="20"/>
              </w:rPr>
              <w:t>研修参加生徒</w:t>
            </w:r>
            <w:r w:rsidR="00C36FF8" w:rsidRPr="00C36FF8">
              <w:rPr>
                <w:rFonts w:asciiTheme="minorEastAsia" w:eastAsiaTheme="minorEastAsia" w:hAnsiTheme="minorEastAsia"/>
                <w:sz w:val="20"/>
                <w:szCs w:val="20"/>
              </w:rPr>
              <w:t>140</w:t>
            </w:r>
            <w:r w:rsidR="00913DC3" w:rsidRPr="00C36FF8">
              <w:rPr>
                <w:rFonts w:asciiTheme="minorEastAsia" w:eastAsiaTheme="minorEastAsia" w:hAnsiTheme="minorEastAsia" w:hint="eastAsia"/>
                <w:sz w:val="20"/>
                <w:szCs w:val="20"/>
              </w:rPr>
              <w:t>名（</w:t>
            </w:r>
            <w:r w:rsidR="003C051E" w:rsidRPr="00C36FF8">
              <w:rPr>
                <w:rFonts w:asciiTheme="minorEastAsia" w:eastAsiaTheme="minorEastAsia" w:hAnsiTheme="minorEastAsia" w:hint="eastAsia"/>
                <w:sz w:val="20"/>
                <w:szCs w:val="20"/>
              </w:rPr>
              <w:t>〇</w:t>
            </w:r>
            <w:r w:rsidR="009B761A" w:rsidRPr="00C36FF8">
              <w:rPr>
                <w:rFonts w:asciiTheme="minorEastAsia" w:eastAsiaTheme="minorEastAsia" w:hAnsiTheme="minorEastAsia" w:hint="eastAsia"/>
                <w:sz w:val="20"/>
                <w:szCs w:val="20"/>
              </w:rPr>
              <w:t>）</w:t>
            </w:r>
          </w:p>
          <w:p w14:paraId="2B406861" w14:textId="3B6A1F08" w:rsidR="009B761A" w:rsidRPr="00C36FF8" w:rsidRDefault="009B761A" w:rsidP="005B0B42">
            <w:pPr>
              <w:spacing w:line="300" w:lineRule="exact"/>
              <w:rPr>
                <w:rFonts w:asciiTheme="minorEastAsia" w:eastAsiaTheme="minorEastAsia" w:hAnsiTheme="minorEastAsia"/>
                <w:sz w:val="20"/>
                <w:szCs w:val="20"/>
              </w:rPr>
            </w:pPr>
          </w:p>
          <w:p w14:paraId="60F129A7" w14:textId="77777777" w:rsidR="005B0B42" w:rsidRPr="00C36FF8" w:rsidRDefault="005B0B42" w:rsidP="00FC58B4">
            <w:pPr>
              <w:spacing w:line="300" w:lineRule="exact"/>
              <w:rPr>
                <w:rFonts w:asciiTheme="minorEastAsia" w:eastAsiaTheme="minorEastAsia" w:hAnsiTheme="minorEastAsia"/>
                <w:sz w:val="20"/>
                <w:szCs w:val="20"/>
              </w:rPr>
            </w:pPr>
          </w:p>
          <w:p w14:paraId="60DF8B89" w14:textId="77777777" w:rsidR="003C051E" w:rsidRPr="00C36FF8" w:rsidRDefault="00DE5668" w:rsidP="00A96DCC">
            <w:pPr>
              <w:spacing w:line="300" w:lineRule="exact"/>
              <w:ind w:left="100" w:hangingChars="50" w:hanging="1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エ</w:t>
            </w:r>
          </w:p>
          <w:p w14:paraId="1C1D8A04" w14:textId="2B0A6BAF" w:rsidR="00DE5668" w:rsidRPr="00C36FF8" w:rsidRDefault="00A96DCC" w:rsidP="00A96DCC">
            <w:pPr>
              <w:spacing w:line="300" w:lineRule="exact"/>
              <w:ind w:left="100" w:hangingChars="50" w:hanging="1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w:t>
            </w:r>
            <w:r w:rsidR="00B35A16" w:rsidRPr="00C36FF8">
              <w:rPr>
                <w:rFonts w:asciiTheme="minorEastAsia" w:eastAsiaTheme="minorEastAsia" w:hAnsiTheme="minorEastAsia" w:hint="eastAsia"/>
                <w:sz w:val="20"/>
                <w:szCs w:val="20"/>
              </w:rPr>
              <w:t>課題研究に興味関心をもった生徒</w:t>
            </w:r>
            <w:r w:rsidR="00C36FF8" w:rsidRPr="00C36FF8">
              <w:rPr>
                <w:rFonts w:asciiTheme="minorEastAsia" w:eastAsiaTheme="minorEastAsia" w:hAnsiTheme="minorEastAsia"/>
                <w:sz w:val="20"/>
                <w:szCs w:val="20"/>
              </w:rPr>
              <w:t>81</w:t>
            </w:r>
            <w:r w:rsidR="00913DC3" w:rsidRPr="00C36FF8">
              <w:rPr>
                <w:rFonts w:asciiTheme="minorEastAsia" w:eastAsiaTheme="minorEastAsia" w:hAnsiTheme="minorEastAsia" w:hint="eastAsia"/>
                <w:sz w:val="20"/>
                <w:szCs w:val="20"/>
              </w:rPr>
              <w:t>％（</w:t>
            </w:r>
            <w:r w:rsidR="003C051E" w:rsidRPr="00C36FF8">
              <w:rPr>
                <w:rFonts w:asciiTheme="minorEastAsia" w:eastAsiaTheme="minorEastAsia" w:hAnsiTheme="minorEastAsia" w:hint="eastAsia"/>
                <w:sz w:val="20"/>
                <w:szCs w:val="20"/>
              </w:rPr>
              <w:t>〇</w:t>
            </w:r>
            <w:r w:rsidR="004C1AC1" w:rsidRPr="00C36FF8">
              <w:rPr>
                <w:rFonts w:asciiTheme="minorEastAsia" w:eastAsiaTheme="minorEastAsia" w:hAnsiTheme="minorEastAsia" w:hint="eastAsia"/>
                <w:sz w:val="20"/>
                <w:szCs w:val="20"/>
              </w:rPr>
              <w:t>）</w:t>
            </w:r>
          </w:p>
          <w:p w14:paraId="34448F4D" w14:textId="77777777" w:rsidR="009B761A" w:rsidRPr="00C36FF8" w:rsidRDefault="009B761A" w:rsidP="004C1AC1">
            <w:pPr>
              <w:spacing w:line="300" w:lineRule="exact"/>
              <w:rPr>
                <w:rFonts w:asciiTheme="minorEastAsia" w:eastAsiaTheme="minorEastAsia" w:hAnsiTheme="minorEastAsia"/>
                <w:sz w:val="20"/>
                <w:szCs w:val="20"/>
              </w:rPr>
            </w:pPr>
          </w:p>
          <w:p w14:paraId="4F92176F" w14:textId="77777777" w:rsidR="00007B57" w:rsidRPr="00C36FF8" w:rsidRDefault="00007B57" w:rsidP="00007B57">
            <w:pPr>
              <w:spacing w:line="300" w:lineRule="exact"/>
              <w:ind w:left="200" w:hangingChars="100" w:hanging="200"/>
              <w:rPr>
                <w:rFonts w:asciiTheme="minorEastAsia" w:eastAsiaTheme="minorEastAsia" w:hAnsiTheme="minorEastAsia"/>
                <w:sz w:val="20"/>
                <w:szCs w:val="20"/>
              </w:rPr>
            </w:pPr>
          </w:p>
          <w:p w14:paraId="1BF83365" w14:textId="77777777" w:rsidR="003C051E" w:rsidRPr="00C36FF8" w:rsidRDefault="003C051E" w:rsidP="00007B57">
            <w:pPr>
              <w:spacing w:line="300" w:lineRule="exact"/>
              <w:ind w:left="200" w:hangingChars="100" w:hanging="200"/>
              <w:rPr>
                <w:rFonts w:asciiTheme="minorEastAsia" w:eastAsiaTheme="minorEastAsia" w:hAnsiTheme="minorEastAsia"/>
                <w:sz w:val="20"/>
                <w:szCs w:val="20"/>
              </w:rPr>
            </w:pPr>
          </w:p>
          <w:p w14:paraId="17370AD8" w14:textId="3C2A8A0A" w:rsidR="00007B57" w:rsidRPr="00C36FF8" w:rsidRDefault="00DE5668" w:rsidP="00007B57">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オ　</w:t>
            </w:r>
            <w:r w:rsidR="00007B57" w:rsidRPr="00C36FF8">
              <w:rPr>
                <w:rFonts w:asciiTheme="minorEastAsia" w:eastAsiaTheme="minorEastAsia" w:hAnsiTheme="minorEastAsia" w:hint="eastAsia"/>
                <w:sz w:val="20"/>
                <w:szCs w:val="20"/>
              </w:rPr>
              <w:t>連携回数</w:t>
            </w:r>
            <w:r w:rsidR="00C36FF8" w:rsidRPr="00C36FF8">
              <w:rPr>
                <w:rFonts w:asciiTheme="minorEastAsia" w:eastAsiaTheme="minorEastAsia" w:hAnsiTheme="minorEastAsia"/>
                <w:sz w:val="20"/>
                <w:szCs w:val="20"/>
              </w:rPr>
              <w:t>23</w:t>
            </w:r>
            <w:r w:rsidR="00007B57" w:rsidRPr="00C36FF8">
              <w:rPr>
                <w:rFonts w:asciiTheme="minorEastAsia" w:eastAsiaTheme="minorEastAsia" w:hAnsiTheme="minorEastAsia" w:hint="eastAsia"/>
                <w:sz w:val="20"/>
                <w:szCs w:val="20"/>
              </w:rPr>
              <w:t>回（◎）</w:t>
            </w:r>
          </w:p>
          <w:p w14:paraId="65DA0C81" w14:textId="09E5D65C" w:rsidR="00DE5668" w:rsidRPr="00C36FF8" w:rsidRDefault="00DE5668" w:rsidP="00007B57">
            <w:pPr>
              <w:spacing w:line="300" w:lineRule="exact"/>
              <w:ind w:left="200" w:hangingChars="100" w:hanging="200"/>
              <w:rPr>
                <w:rFonts w:asciiTheme="minorEastAsia" w:eastAsiaTheme="minorEastAsia" w:hAnsiTheme="minorEastAsia"/>
                <w:sz w:val="20"/>
                <w:szCs w:val="20"/>
              </w:rPr>
            </w:pPr>
          </w:p>
        </w:tc>
      </w:tr>
      <w:tr w:rsidR="00E50B6C" w:rsidRPr="00C36FF8" w14:paraId="77C753DA" w14:textId="77777777" w:rsidTr="00007B57">
        <w:trPr>
          <w:cantSplit/>
          <w:trHeight w:val="1314"/>
          <w:jc w:val="center"/>
        </w:trPr>
        <w:tc>
          <w:tcPr>
            <w:tcW w:w="881" w:type="dxa"/>
            <w:shd w:val="clear" w:color="auto" w:fill="auto"/>
            <w:textDirection w:val="tbRlV"/>
            <w:vAlign w:val="center"/>
          </w:tcPr>
          <w:p w14:paraId="29001069" w14:textId="50166BD7" w:rsidR="00B008B1" w:rsidRPr="00C36FF8" w:rsidRDefault="00C36FF8" w:rsidP="00FF790B">
            <w:pPr>
              <w:spacing w:line="320" w:lineRule="exact"/>
              <w:jc w:val="center"/>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３</w:t>
            </w:r>
            <w:r w:rsidR="007679F1" w:rsidRPr="00C36FF8">
              <w:rPr>
                <w:rFonts w:asciiTheme="minorEastAsia" w:eastAsiaTheme="minorEastAsia" w:hAnsiTheme="minorEastAsia" w:hint="eastAsia"/>
                <w:sz w:val="20"/>
                <w:szCs w:val="20"/>
              </w:rPr>
              <w:t xml:space="preserve">　教員の資質向上と「働き方改革」に向けた取組み</w:t>
            </w:r>
          </w:p>
        </w:tc>
        <w:tc>
          <w:tcPr>
            <w:tcW w:w="2020" w:type="dxa"/>
            <w:shd w:val="clear" w:color="auto" w:fill="auto"/>
          </w:tcPr>
          <w:p w14:paraId="02825701" w14:textId="0D7BC7E1" w:rsidR="007679F1" w:rsidRPr="00C36FF8" w:rsidRDefault="007679F1"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w:t>
            </w:r>
            <w:r w:rsidR="007772D0" w:rsidRPr="00C36FF8">
              <w:rPr>
                <w:rFonts w:asciiTheme="minorEastAsia" w:eastAsiaTheme="minorEastAsia" w:hAnsiTheme="minorEastAsia" w:hint="eastAsia"/>
                <w:sz w:val="20"/>
                <w:szCs w:val="20"/>
              </w:rPr>
              <w:t>次期学習指導要領・新大学入試制度に対応できるよう授業力向上を図る。</w:t>
            </w:r>
          </w:p>
          <w:p w14:paraId="5D506015" w14:textId="77777777" w:rsidR="007772D0" w:rsidRPr="00C36FF8" w:rsidRDefault="007772D0" w:rsidP="00A404DF">
            <w:pPr>
              <w:spacing w:line="300" w:lineRule="exact"/>
              <w:rPr>
                <w:rFonts w:asciiTheme="minorEastAsia" w:eastAsiaTheme="minorEastAsia" w:hAnsiTheme="minorEastAsia"/>
                <w:sz w:val="20"/>
                <w:szCs w:val="20"/>
              </w:rPr>
            </w:pPr>
          </w:p>
          <w:p w14:paraId="6F82F19A" w14:textId="77777777" w:rsidR="007772D0" w:rsidRPr="00C36FF8" w:rsidRDefault="007772D0" w:rsidP="00A404DF">
            <w:pPr>
              <w:spacing w:line="300" w:lineRule="exact"/>
              <w:rPr>
                <w:rFonts w:asciiTheme="minorEastAsia" w:eastAsiaTheme="minorEastAsia" w:hAnsiTheme="minorEastAsia"/>
                <w:sz w:val="20"/>
                <w:szCs w:val="20"/>
              </w:rPr>
            </w:pPr>
          </w:p>
          <w:p w14:paraId="0D7B87FA" w14:textId="77777777" w:rsidR="007772D0" w:rsidRPr="00C36FF8" w:rsidRDefault="007772D0" w:rsidP="00A404DF">
            <w:pPr>
              <w:spacing w:line="300" w:lineRule="exact"/>
              <w:rPr>
                <w:rFonts w:asciiTheme="minorEastAsia" w:eastAsiaTheme="minorEastAsia" w:hAnsiTheme="minorEastAsia"/>
                <w:sz w:val="20"/>
                <w:szCs w:val="20"/>
              </w:rPr>
            </w:pPr>
          </w:p>
          <w:p w14:paraId="571C2C01" w14:textId="1027460F" w:rsidR="007679F1" w:rsidRPr="00C36FF8" w:rsidRDefault="007679F1"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w:t>
            </w:r>
            <w:r w:rsidR="007772D0" w:rsidRPr="00C36FF8">
              <w:rPr>
                <w:rFonts w:asciiTheme="minorEastAsia" w:eastAsiaTheme="minorEastAsia" w:hAnsiTheme="minorEastAsia" w:hint="eastAsia"/>
                <w:sz w:val="20"/>
                <w:szCs w:val="20"/>
              </w:rPr>
              <w:t>中学校との連携を図り、中学生の状況を把握しカウンセリングマインドの醸成を図る。</w:t>
            </w:r>
          </w:p>
          <w:p w14:paraId="63EC371A" w14:textId="39EDAB35" w:rsidR="00B008B1" w:rsidRPr="00C36FF8" w:rsidRDefault="007679F1"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）全校一斉退庁日及びノークラブデーを活用し、教職員一人ひとりの意識改革を推進し、勤務時間管理及び健康管理を徹底させる。</w:t>
            </w:r>
          </w:p>
        </w:tc>
        <w:tc>
          <w:tcPr>
            <w:tcW w:w="4572" w:type="dxa"/>
            <w:tcBorders>
              <w:right w:val="dashed" w:sz="4" w:space="0" w:color="auto"/>
            </w:tcBorders>
            <w:shd w:val="clear" w:color="auto" w:fill="auto"/>
          </w:tcPr>
          <w:p w14:paraId="780ACD03" w14:textId="0ECC6C66" w:rsidR="00A82492" w:rsidRPr="00C36FF8" w:rsidRDefault="00A82492"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w:t>
            </w:r>
          </w:p>
          <w:p w14:paraId="1C031DDC" w14:textId="4AECA07B" w:rsidR="00A82492" w:rsidRPr="00C36FF8" w:rsidRDefault="00A82492" w:rsidP="00007B57">
            <w:pPr>
              <w:spacing w:line="300" w:lineRule="exact"/>
              <w:ind w:firstLineChars="100" w:firstLine="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教科会議を定例化し、</w:t>
            </w:r>
            <w:r w:rsidR="00DC6CA5" w:rsidRPr="00C36FF8">
              <w:rPr>
                <w:rFonts w:asciiTheme="minorEastAsia" w:eastAsiaTheme="minorEastAsia" w:hAnsiTheme="minorEastAsia" w:hint="eastAsia"/>
                <w:sz w:val="20"/>
                <w:szCs w:val="20"/>
              </w:rPr>
              <w:t>新学習指導要領に基づくカリキュラム開発に</w:t>
            </w:r>
            <w:r w:rsidRPr="00C36FF8">
              <w:rPr>
                <w:rFonts w:asciiTheme="minorEastAsia" w:eastAsiaTheme="minorEastAsia" w:hAnsiTheme="minorEastAsia" w:hint="eastAsia"/>
                <w:sz w:val="20"/>
                <w:szCs w:val="20"/>
              </w:rPr>
              <w:t>関する協議や授業アンケート・外部模試（一部教科を除く）の結果分析を行</w:t>
            </w:r>
            <w:r w:rsidR="007772D0" w:rsidRPr="00C36FF8">
              <w:rPr>
                <w:rFonts w:asciiTheme="minorEastAsia" w:eastAsiaTheme="minorEastAsia" w:hAnsiTheme="minorEastAsia" w:hint="eastAsia"/>
                <w:sz w:val="20"/>
                <w:szCs w:val="20"/>
              </w:rPr>
              <w:t>うとともに、新大学入試</w:t>
            </w:r>
            <w:r w:rsidR="00DC6CA5" w:rsidRPr="00C36FF8">
              <w:rPr>
                <w:rFonts w:asciiTheme="minorEastAsia" w:eastAsiaTheme="minorEastAsia" w:hAnsiTheme="minorEastAsia" w:hint="eastAsia"/>
                <w:sz w:val="20"/>
                <w:szCs w:val="20"/>
              </w:rPr>
              <w:t>制度への対応</w:t>
            </w:r>
            <w:r w:rsidRPr="00C36FF8">
              <w:rPr>
                <w:rFonts w:asciiTheme="minorEastAsia" w:eastAsiaTheme="minorEastAsia" w:hAnsiTheme="minorEastAsia" w:hint="eastAsia"/>
                <w:sz w:val="20"/>
                <w:szCs w:val="20"/>
              </w:rPr>
              <w:t>を踏まえて</w:t>
            </w:r>
            <w:r w:rsidR="00DC6CA5" w:rsidRPr="00C36FF8">
              <w:rPr>
                <w:rFonts w:asciiTheme="minorEastAsia" w:eastAsiaTheme="minorEastAsia" w:hAnsiTheme="minorEastAsia" w:hint="eastAsia"/>
                <w:sz w:val="20"/>
                <w:szCs w:val="20"/>
              </w:rPr>
              <w:t>主体的・対話的で深い学びに向かう</w:t>
            </w:r>
            <w:r w:rsidRPr="00C36FF8">
              <w:rPr>
                <w:rFonts w:asciiTheme="minorEastAsia" w:eastAsiaTheme="minorEastAsia" w:hAnsiTheme="minorEastAsia" w:hint="eastAsia"/>
                <w:sz w:val="20"/>
                <w:szCs w:val="20"/>
              </w:rPr>
              <w:t>授業改善を行う。</w:t>
            </w:r>
          </w:p>
          <w:p w14:paraId="3E9D39B8" w14:textId="6B48791F" w:rsidR="004539D2" w:rsidRPr="00C36FF8" w:rsidRDefault="00A82492"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w:t>
            </w:r>
          </w:p>
          <w:p w14:paraId="30BC158C" w14:textId="2B0DCD5C" w:rsidR="004539D2" w:rsidRPr="00C36FF8" w:rsidRDefault="007772D0" w:rsidP="00A404DF">
            <w:pPr>
              <w:spacing w:line="300" w:lineRule="exact"/>
              <w:ind w:firstLineChars="100" w:firstLine="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中学校教員対象の学校説明会の開催や情報交換などを通じて、中学生の</w:t>
            </w:r>
            <w:r w:rsidR="002A2EA2" w:rsidRPr="00C36FF8">
              <w:rPr>
                <w:rFonts w:asciiTheme="minorEastAsia" w:eastAsiaTheme="minorEastAsia" w:hAnsiTheme="minorEastAsia" w:hint="eastAsia"/>
                <w:sz w:val="20"/>
                <w:szCs w:val="20"/>
              </w:rPr>
              <w:t>志願理由や中学校生活等の</w:t>
            </w:r>
            <w:r w:rsidRPr="00C36FF8">
              <w:rPr>
                <w:rFonts w:asciiTheme="minorEastAsia" w:eastAsiaTheme="minorEastAsia" w:hAnsiTheme="minorEastAsia" w:hint="eastAsia"/>
                <w:sz w:val="20"/>
                <w:szCs w:val="20"/>
              </w:rPr>
              <w:t>理解を深め、</w:t>
            </w:r>
            <w:r w:rsidR="004539D2" w:rsidRPr="00C36FF8">
              <w:rPr>
                <w:rFonts w:asciiTheme="minorEastAsia" w:eastAsiaTheme="minorEastAsia" w:hAnsiTheme="minorEastAsia" w:hint="eastAsia"/>
                <w:sz w:val="20"/>
                <w:szCs w:val="20"/>
              </w:rPr>
              <w:t>生徒指導等の実践的スキルの</w:t>
            </w:r>
            <w:r w:rsidRPr="00C36FF8">
              <w:rPr>
                <w:rFonts w:asciiTheme="minorEastAsia" w:eastAsiaTheme="minorEastAsia" w:hAnsiTheme="minorEastAsia" w:hint="eastAsia"/>
                <w:sz w:val="20"/>
                <w:szCs w:val="20"/>
              </w:rPr>
              <w:t>向上を図る</w:t>
            </w:r>
            <w:r w:rsidR="004539D2" w:rsidRPr="00C36FF8">
              <w:rPr>
                <w:rFonts w:asciiTheme="minorEastAsia" w:eastAsiaTheme="minorEastAsia" w:hAnsiTheme="minorEastAsia" w:hint="eastAsia"/>
                <w:sz w:val="20"/>
                <w:szCs w:val="20"/>
              </w:rPr>
              <w:t>。</w:t>
            </w:r>
          </w:p>
          <w:p w14:paraId="3A935D33" w14:textId="77777777" w:rsidR="00634988" w:rsidRPr="00C36FF8" w:rsidRDefault="00634988" w:rsidP="00A404DF">
            <w:pPr>
              <w:spacing w:line="300" w:lineRule="exact"/>
              <w:rPr>
                <w:rFonts w:asciiTheme="minorEastAsia" w:eastAsiaTheme="minorEastAsia" w:hAnsiTheme="minorEastAsia"/>
                <w:sz w:val="20"/>
                <w:szCs w:val="20"/>
              </w:rPr>
            </w:pPr>
          </w:p>
          <w:p w14:paraId="426B2FFD" w14:textId="31F9F07B" w:rsidR="00B008B1" w:rsidRPr="00C36FF8" w:rsidRDefault="004539D2"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w:t>
            </w:r>
          </w:p>
          <w:p w14:paraId="251CDB2C" w14:textId="77777777" w:rsidR="004539D2" w:rsidRPr="00C36FF8" w:rsidRDefault="004539D2"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全校一斉退庁日の周知徹底を図るとともに、管理職による指導・助言等を徹底する。</w:t>
            </w:r>
          </w:p>
          <w:p w14:paraId="5F10EDCA" w14:textId="77777777" w:rsidR="004539D2" w:rsidRPr="00C36FF8" w:rsidRDefault="004539D2" w:rsidP="00A404DF">
            <w:pPr>
              <w:spacing w:line="300" w:lineRule="exact"/>
              <w:rPr>
                <w:rFonts w:asciiTheme="minorEastAsia" w:eastAsiaTheme="minorEastAsia" w:hAnsiTheme="minorEastAsia"/>
                <w:sz w:val="20"/>
                <w:szCs w:val="20"/>
              </w:rPr>
            </w:pPr>
          </w:p>
        </w:tc>
        <w:tc>
          <w:tcPr>
            <w:tcW w:w="4571" w:type="dxa"/>
            <w:tcBorders>
              <w:right w:val="dashed" w:sz="4" w:space="0" w:color="auto"/>
            </w:tcBorders>
          </w:tcPr>
          <w:p w14:paraId="277F512D" w14:textId="2C043C3F" w:rsidR="00A82492" w:rsidRPr="00C36FF8" w:rsidRDefault="00A82492"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w:t>
            </w:r>
          </w:p>
          <w:p w14:paraId="5A59E950" w14:textId="1959591D" w:rsidR="00A82492" w:rsidRPr="00C36FF8" w:rsidRDefault="00A82492" w:rsidP="00A404DF">
            <w:pPr>
              <w:spacing w:line="300" w:lineRule="exact"/>
              <w:ind w:firstLineChars="100" w:firstLine="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授業アンケートによる</w:t>
            </w:r>
            <w:r w:rsidR="005E2065" w:rsidRPr="00C36FF8">
              <w:rPr>
                <w:rFonts w:asciiTheme="minorEastAsia" w:eastAsiaTheme="minorEastAsia" w:hAnsiTheme="minorEastAsia" w:hint="eastAsia"/>
                <w:sz w:val="20"/>
                <w:szCs w:val="20"/>
              </w:rPr>
              <w:t>評価の平均値</w:t>
            </w:r>
            <w:r w:rsidR="00C36FF8" w:rsidRPr="00C36FF8">
              <w:rPr>
                <w:rFonts w:asciiTheme="minorEastAsia" w:eastAsiaTheme="minorEastAsia" w:hAnsiTheme="minorEastAsia"/>
                <w:sz w:val="20"/>
                <w:szCs w:val="20"/>
              </w:rPr>
              <w:t>3.2</w:t>
            </w:r>
            <w:r w:rsidRPr="00C36FF8">
              <w:rPr>
                <w:rFonts w:asciiTheme="minorEastAsia" w:eastAsiaTheme="minorEastAsia" w:hAnsiTheme="minorEastAsia" w:hint="eastAsia"/>
                <w:sz w:val="20"/>
                <w:szCs w:val="20"/>
              </w:rPr>
              <w:t>以上</w:t>
            </w:r>
            <w:r w:rsidR="005E2065" w:rsidRPr="00C36FF8">
              <w:rPr>
                <w:rFonts w:asciiTheme="minorEastAsia" w:eastAsiaTheme="minorEastAsia" w:hAnsiTheme="minorEastAsia" w:hint="eastAsia"/>
                <w:sz w:val="20"/>
                <w:szCs w:val="20"/>
              </w:rPr>
              <w:t>を維持</w:t>
            </w:r>
            <w:r w:rsidRPr="00C36FF8">
              <w:rPr>
                <w:rFonts w:asciiTheme="minorEastAsia" w:eastAsiaTheme="minorEastAsia" w:hAnsiTheme="minorEastAsia" w:hint="eastAsia"/>
                <w:sz w:val="20"/>
                <w:szCs w:val="20"/>
              </w:rPr>
              <w:t>する。（</w:t>
            </w:r>
            <w:r w:rsidR="002B672C" w:rsidRPr="00C36FF8">
              <w:rPr>
                <w:rFonts w:asciiTheme="minorEastAsia" w:eastAsiaTheme="minorEastAsia" w:hAnsiTheme="minorEastAsia" w:hint="eastAsia"/>
                <w:sz w:val="20"/>
                <w:szCs w:val="20"/>
              </w:rPr>
              <w:t>平成</w:t>
            </w:r>
            <w:r w:rsidR="00C36FF8" w:rsidRPr="00C36FF8">
              <w:rPr>
                <w:rFonts w:asciiTheme="minorEastAsia" w:eastAsiaTheme="minorEastAsia" w:hAnsiTheme="minorEastAsia"/>
                <w:sz w:val="20"/>
                <w:szCs w:val="20"/>
              </w:rPr>
              <w:t>30</w:t>
            </w:r>
            <w:r w:rsidR="002B672C"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3.2</w:t>
            </w:r>
            <w:r w:rsidRPr="00C36FF8">
              <w:rPr>
                <w:rFonts w:asciiTheme="minorEastAsia" w:eastAsiaTheme="minorEastAsia" w:hAnsiTheme="minorEastAsia" w:hint="eastAsia"/>
                <w:sz w:val="20"/>
                <w:szCs w:val="20"/>
              </w:rPr>
              <w:t>）</w:t>
            </w:r>
          </w:p>
          <w:p w14:paraId="46588438" w14:textId="77777777" w:rsidR="00B779C9" w:rsidRPr="00C36FF8" w:rsidRDefault="00B779C9" w:rsidP="00A404DF">
            <w:pPr>
              <w:spacing w:line="300" w:lineRule="exact"/>
              <w:ind w:firstLineChars="100" w:firstLine="200"/>
              <w:rPr>
                <w:rFonts w:asciiTheme="minorEastAsia" w:eastAsiaTheme="minorEastAsia" w:hAnsiTheme="minorEastAsia"/>
                <w:sz w:val="20"/>
                <w:szCs w:val="20"/>
              </w:rPr>
            </w:pPr>
          </w:p>
          <w:p w14:paraId="4CD5303C" w14:textId="77777777" w:rsidR="004539D2" w:rsidRPr="00C36FF8" w:rsidRDefault="004539D2" w:rsidP="00A404DF">
            <w:pPr>
              <w:spacing w:line="300" w:lineRule="exact"/>
              <w:rPr>
                <w:rFonts w:asciiTheme="minorEastAsia" w:eastAsiaTheme="minorEastAsia" w:hAnsiTheme="minorEastAsia"/>
                <w:sz w:val="20"/>
                <w:szCs w:val="20"/>
              </w:rPr>
            </w:pPr>
          </w:p>
          <w:p w14:paraId="29A84A1C" w14:textId="77777777" w:rsidR="004539D2" w:rsidRPr="00C36FF8" w:rsidRDefault="004539D2" w:rsidP="00A404DF">
            <w:pPr>
              <w:spacing w:line="300" w:lineRule="exact"/>
              <w:rPr>
                <w:rFonts w:asciiTheme="minorEastAsia" w:eastAsiaTheme="minorEastAsia" w:hAnsiTheme="minorEastAsia"/>
                <w:sz w:val="20"/>
                <w:szCs w:val="20"/>
              </w:rPr>
            </w:pPr>
          </w:p>
          <w:p w14:paraId="2088C940" w14:textId="77777777" w:rsidR="007772D0" w:rsidRPr="00C36FF8" w:rsidRDefault="007772D0" w:rsidP="00A404DF">
            <w:pPr>
              <w:spacing w:line="300" w:lineRule="exact"/>
              <w:rPr>
                <w:rFonts w:asciiTheme="minorEastAsia" w:eastAsiaTheme="minorEastAsia" w:hAnsiTheme="minorEastAsia"/>
                <w:sz w:val="20"/>
                <w:szCs w:val="20"/>
              </w:rPr>
            </w:pPr>
          </w:p>
          <w:p w14:paraId="3A9D507A" w14:textId="167F4CD0" w:rsidR="004539D2" w:rsidRPr="00C36FF8" w:rsidRDefault="00A82492"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w:t>
            </w:r>
          </w:p>
          <w:p w14:paraId="402522F3" w14:textId="2273AAE7" w:rsidR="00A82492" w:rsidRPr="00C36FF8" w:rsidRDefault="007772D0" w:rsidP="00A404DF">
            <w:pPr>
              <w:spacing w:line="300" w:lineRule="exact"/>
              <w:ind w:firstLineChars="100" w:firstLine="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学校教育自己診断（生徒）において「</w:t>
            </w:r>
            <w:r w:rsidR="00C376FF" w:rsidRPr="00C36FF8">
              <w:rPr>
                <w:rFonts w:asciiTheme="minorEastAsia" w:eastAsiaTheme="minorEastAsia" w:hAnsiTheme="minorEastAsia" w:hint="eastAsia"/>
                <w:sz w:val="20"/>
                <w:szCs w:val="20"/>
              </w:rPr>
              <w:t>担任以外に気軽に相談できる先生がいる</w:t>
            </w:r>
            <w:r w:rsidRPr="00C36FF8">
              <w:rPr>
                <w:rFonts w:asciiTheme="minorEastAsia" w:eastAsiaTheme="minorEastAsia" w:hAnsiTheme="minorEastAsia" w:hint="eastAsia"/>
                <w:sz w:val="20"/>
                <w:szCs w:val="20"/>
              </w:rPr>
              <w:t>」について</w:t>
            </w:r>
            <w:r w:rsidR="00C36FF8" w:rsidRPr="00C36FF8">
              <w:rPr>
                <w:rFonts w:asciiTheme="minorEastAsia" w:eastAsiaTheme="minorEastAsia" w:hAnsiTheme="minorEastAsia"/>
                <w:sz w:val="20"/>
                <w:szCs w:val="20"/>
              </w:rPr>
              <w:t>50</w:t>
            </w:r>
            <w:r w:rsidR="00C376FF"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以上。（平成</w:t>
            </w:r>
            <w:r w:rsidR="00C36FF8" w:rsidRPr="00C36FF8">
              <w:rPr>
                <w:rFonts w:asciiTheme="minorEastAsia" w:eastAsiaTheme="minorEastAsia" w:hAnsiTheme="minorEastAsia"/>
                <w:sz w:val="20"/>
                <w:szCs w:val="20"/>
              </w:rPr>
              <w:t>30</w:t>
            </w:r>
            <w:r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sz w:val="20"/>
                <w:szCs w:val="20"/>
              </w:rPr>
              <w:t>50</w:t>
            </w:r>
            <w:r w:rsidRPr="00C36FF8">
              <w:rPr>
                <w:rFonts w:asciiTheme="minorEastAsia" w:eastAsiaTheme="minorEastAsia" w:hAnsiTheme="minorEastAsia" w:hint="eastAsia"/>
                <w:sz w:val="20"/>
                <w:szCs w:val="20"/>
              </w:rPr>
              <w:t>％）</w:t>
            </w:r>
          </w:p>
          <w:p w14:paraId="550BA249" w14:textId="77777777" w:rsidR="00007B57" w:rsidRPr="00C36FF8" w:rsidRDefault="00007B57" w:rsidP="00A404DF">
            <w:pPr>
              <w:spacing w:line="300" w:lineRule="exact"/>
              <w:rPr>
                <w:rFonts w:asciiTheme="minorEastAsia" w:eastAsiaTheme="minorEastAsia" w:hAnsiTheme="minorEastAsia"/>
                <w:sz w:val="20"/>
                <w:szCs w:val="20"/>
              </w:rPr>
            </w:pPr>
          </w:p>
          <w:p w14:paraId="70D23C42" w14:textId="5ECD2D72" w:rsidR="004539D2" w:rsidRPr="00C36FF8" w:rsidRDefault="004539D2"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w:t>
            </w:r>
          </w:p>
          <w:p w14:paraId="4C5EA564" w14:textId="2C715422" w:rsidR="004539D2" w:rsidRPr="00C36FF8" w:rsidRDefault="004539D2" w:rsidP="00007B57">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 xml:space="preserve">　年間</w:t>
            </w:r>
            <w:r w:rsidR="00C36FF8" w:rsidRPr="00C36FF8">
              <w:rPr>
                <w:rFonts w:asciiTheme="minorEastAsia" w:eastAsiaTheme="minorEastAsia" w:hAnsiTheme="minorEastAsia"/>
                <w:sz w:val="20"/>
                <w:szCs w:val="20"/>
              </w:rPr>
              <w:t>800</w:t>
            </w:r>
            <w:r w:rsidRPr="00C36FF8">
              <w:rPr>
                <w:rFonts w:asciiTheme="minorEastAsia" w:eastAsiaTheme="minorEastAsia" w:hAnsiTheme="minorEastAsia" w:hint="eastAsia"/>
                <w:sz w:val="20"/>
                <w:szCs w:val="20"/>
              </w:rPr>
              <w:t>時間以上超過勤務時間を有する教職員</w:t>
            </w:r>
            <w:r w:rsidR="00010F85" w:rsidRPr="00C36FF8">
              <w:rPr>
                <w:rFonts w:asciiTheme="minorEastAsia" w:eastAsiaTheme="minorEastAsia" w:hAnsiTheme="minorEastAsia" w:hint="eastAsia"/>
                <w:sz w:val="20"/>
                <w:szCs w:val="20"/>
              </w:rPr>
              <w:t>を</w:t>
            </w:r>
            <w:r w:rsidR="00C36FF8" w:rsidRPr="00C36FF8">
              <w:rPr>
                <w:rFonts w:asciiTheme="minorEastAsia" w:eastAsiaTheme="minorEastAsia" w:hAnsiTheme="minorEastAsia" w:hint="eastAsia"/>
                <w:sz w:val="20"/>
                <w:szCs w:val="20"/>
              </w:rPr>
              <w:t>５</w:t>
            </w:r>
            <w:r w:rsidRPr="00C36FF8">
              <w:rPr>
                <w:rFonts w:asciiTheme="minorEastAsia" w:eastAsiaTheme="minorEastAsia" w:hAnsiTheme="minorEastAsia" w:hint="eastAsia"/>
                <w:sz w:val="20"/>
                <w:szCs w:val="20"/>
              </w:rPr>
              <w:t>人以下にする。（</w:t>
            </w:r>
            <w:r w:rsidR="002B672C" w:rsidRPr="00C36FF8">
              <w:rPr>
                <w:rFonts w:asciiTheme="minorEastAsia" w:eastAsiaTheme="minorEastAsia" w:hAnsiTheme="minorEastAsia" w:hint="eastAsia"/>
                <w:sz w:val="20"/>
                <w:szCs w:val="20"/>
              </w:rPr>
              <w:t>平成</w:t>
            </w:r>
            <w:r w:rsidR="00C36FF8" w:rsidRPr="00C36FF8">
              <w:rPr>
                <w:rFonts w:asciiTheme="minorEastAsia" w:eastAsiaTheme="minorEastAsia" w:hAnsiTheme="minorEastAsia"/>
                <w:sz w:val="20"/>
                <w:szCs w:val="20"/>
              </w:rPr>
              <w:t>30</w:t>
            </w:r>
            <w:r w:rsidR="002B672C" w:rsidRPr="00C36FF8">
              <w:rPr>
                <w:rFonts w:asciiTheme="minorEastAsia" w:eastAsiaTheme="minorEastAsia" w:hAnsiTheme="minorEastAsia" w:hint="eastAsia"/>
                <w:sz w:val="20"/>
                <w:szCs w:val="20"/>
              </w:rPr>
              <w:t>年度</w:t>
            </w:r>
            <w:r w:rsidR="00C36FF8" w:rsidRPr="00C36FF8">
              <w:rPr>
                <w:rFonts w:asciiTheme="minorEastAsia" w:eastAsiaTheme="minorEastAsia" w:hAnsiTheme="minorEastAsia" w:hint="eastAsia"/>
                <w:sz w:val="20"/>
                <w:szCs w:val="20"/>
              </w:rPr>
              <w:t>６</w:t>
            </w:r>
            <w:r w:rsidR="00E42970" w:rsidRPr="00C36FF8">
              <w:rPr>
                <w:rFonts w:asciiTheme="minorEastAsia" w:eastAsiaTheme="minorEastAsia" w:hAnsiTheme="minorEastAsia" w:hint="eastAsia"/>
                <w:sz w:val="20"/>
                <w:szCs w:val="20"/>
              </w:rPr>
              <w:t>名</w:t>
            </w:r>
            <w:r w:rsidR="008707E0" w:rsidRPr="00C36FF8">
              <w:rPr>
                <w:rFonts w:asciiTheme="minorEastAsia" w:eastAsiaTheme="minorEastAsia" w:hAnsiTheme="minorEastAsia" w:hint="eastAsia"/>
                <w:sz w:val="20"/>
                <w:szCs w:val="20"/>
              </w:rPr>
              <w:t xml:space="preserve"> </w:t>
            </w:r>
            <w:r w:rsidR="00010F85" w:rsidRPr="00C36FF8">
              <w:rPr>
                <w:rFonts w:asciiTheme="minorEastAsia" w:eastAsiaTheme="minorEastAsia" w:hAnsiTheme="minorEastAsia" w:hint="eastAsia"/>
                <w:sz w:val="20"/>
                <w:szCs w:val="20"/>
              </w:rPr>
              <w:t>）</w:t>
            </w:r>
          </w:p>
        </w:tc>
        <w:tc>
          <w:tcPr>
            <w:tcW w:w="2942" w:type="dxa"/>
            <w:tcBorders>
              <w:left w:val="dashed" w:sz="4" w:space="0" w:color="auto"/>
              <w:right w:val="single" w:sz="4" w:space="0" w:color="auto"/>
            </w:tcBorders>
            <w:shd w:val="clear" w:color="auto" w:fill="auto"/>
          </w:tcPr>
          <w:p w14:paraId="65FBB914" w14:textId="1EEE4579" w:rsidR="009B761A" w:rsidRPr="00C36FF8" w:rsidRDefault="00E5354D" w:rsidP="00A404DF">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w:t>
            </w:r>
          </w:p>
          <w:p w14:paraId="316BAFDC" w14:textId="4220E208" w:rsidR="00007B57" w:rsidRPr="00C36FF8" w:rsidRDefault="005B0B42" w:rsidP="005B0B42">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第</w:t>
            </w:r>
            <w:r w:rsidR="00C36FF8" w:rsidRPr="00C36FF8">
              <w:rPr>
                <w:rFonts w:asciiTheme="minorEastAsia" w:eastAsiaTheme="minorEastAsia" w:hAnsiTheme="minorEastAsia" w:hint="eastAsia"/>
                <w:sz w:val="20"/>
                <w:szCs w:val="20"/>
              </w:rPr>
              <w:t>１</w:t>
            </w:r>
            <w:r w:rsidRPr="00C36FF8">
              <w:rPr>
                <w:rFonts w:asciiTheme="minorEastAsia" w:eastAsiaTheme="minorEastAsia" w:hAnsiTheme="minorEastAsia" w:hint="eastAsia"/>
                <w:sz w:val="20"/>
                <w:szCs w:val="20"/>
              </w:rPr>
              <w:t>回平均</w:t>
            </w:r>
            <w:r w:rsidR="00C36FF8" w:rsidRPr="00C36FF8">
              <w:rPr>
                <w:rFonts w:asciiTheme="minorEastAsia" w:eastAsiaTheme="minorEastAsia" w:hAnsiTheme="minorEastAsia"/>
                <w:sz w:val="20"/>
                <w:szCs w:val="20"/>
              </w:rPr>
              <w:t>3.21</w:t>
            </w:r>
            <w:r w:rsidR="00007B57" w:rsidRPr="00C36FF8">
              <w:rPr>
                <w:rFonts w:asciiTheme="minorEastAsia" w:eastAsiaTheme="minorEastAsia" w:hAnsiTheme="minorEastAsia" w:hint="eastAsia"/>
                <w:sz w:val="20"/>
                <w:szCs w:val="20"/>
              </w:rPr>
              <w:t>（</w:t>
            </w:r>
            <w:r w:rsidR="0011270B" w:rsidRPr="00C36FF8">
              <w:rPr>
                <w:rFonts w:asciiTheme="minorEastAsia" w:eastAsiaTheme="minorEastAsia" w:hAnsiTheme="minorEastAsia" w:hint="eastAsia"/>
                <w:sz w:val="20"/>
                <w:szCs w:val="20"/>
              </w:rPr>
              <w:t>〇</w:t>
            </w:r>
            <w:r w:rsidR="00007B57" w:rsidRPr="00C36FF8">
              <w:rPr>
                <w:rFonts w:asciiTheme="minorEastAsia" w:eastAsiaTheme="minorEastAsia" w:hAnsiTheme="minorEastAsia" w:hint="eastAsia"/>
                <w:sz w:val="20"/>
                <w:szCs w:val="20"/>
              </w:rPr>
              <w:t>）</w:t>
            </w:r>
          </w:p>
          <w:p w14:paraId="3EEDE931" w14:textId="3C67A690" w:rsidR="005B0B42" w:rsidRPr="00C36FF8" w:rsidRDefault="005B0B42" w:rsidP="005B0B42">
            <w:pPr>
              <w:spacing w:line="300" w:lineRule="exact"/>
              <w:ind w:left="200" w:hangingChars="100" w:hanging="200"/>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第</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回平均</w:t>
            </w:r>
            <w:r w:rsidR="00C36FF8" w:rsidRPr="00C36FF8">
              <w:rPr>
                <w:rFonts w:asciiTheme="minorEastAsia" w:eastAsiaTheme="minorEastAsia" w:hAnsiTheme="minorEastAsia"/>
                <w:sz w:val="20"/>
                <w:szCs w:val="20"/>
              </w:rPr>
              <w:t>3.26</w:t>
            </w:r>
            <w:r w:rsidR="00007B57" w:rsidRPr="00C36FF8">
              <w:rPr>
                <w:rFonts w:asciiTheme="minorEastAsia" w:eastAsiaTheme="minorEastAsia" w:hAnsiTheme="minorEastAsia" w:hint="eastAsia"/>
                <w:sz w:val="20"/>
                <w:szCs w:val="20"/>
              </w:rPr>
              <w:t>（</w:t>
            </w:r>
            <w:r w:rsidR="0011270B" w:rsidRPr="00C36FF8">
              <w:rPr>
                <w:rFonts w:asciiTheme="minorEastAsia" w:eastAsiaTheme="minorEastAsia" w:hAnsiTheme="minorEastAsia" w:hint="eastAsia"/>
                <w:sz w:val="20"/>
                <w:szCs w:val="20"/>
              </w:rPr>
              <w:t>〇</w:t>
            </w:r>
            <w:r w:rsidR="00007B57" w:rsidRPr="00C36FF8">
              <w:rPr>
                <w:rFonts w:asciiTheme="minorEastAsia" w:eastAsiaTheme="minorEastAsia" w:hAnsiTheme="minorEastAsia" w:hint="eastAsia"/>
                <w:sz w:val="20"/>
                <w:szCs w:val="20"/>
              </w:rPr>
              <w:t>）</w:t>
            </w:r>
          </w:p>
          <w:p w14:paraId="4817D152" w14:textId="77777777" w:rsidR="005B0B42" w:rsidRPr="00C36FF8" w:rsidRDefault="005B0B42" w:rsidP="00A404DF">
            <w:pPr>
              <w:spacing w:line="300" w:lineRule="exact"/>
              <w:rPr>
                <w:rFonts w:asciiTheme="minorEastAsia" w:eastAsiaTheme="minorEastAsia" w:hAnsiTheme="minorEastAsia"/>
                <w:sz w:val="20"/>
                <w:szCs w:val="20"/>
              </w:rPr>
            </w:pPr>
          </w:p>
          <w:p w14:paraId="54C60C6E" w14:textId="77777777" w:rsidR="005B0B42" w:rsidRPr="00C36FF8" w:rsidRDefault="005B0B42" w:rsidP="00A404DF">
            <w:pPr>
              <w:spacing w:line="300" w:lineRule="exact"/>
              <w:rPr>
                <w:rFonts w:asciiTheme="minorEastAsia" w:eastAsiaTheme="minorEastAsia" w:hAnsiTheme="minorEastAsia"/>
                <w:sz w:val="20"/>
                <w:szCs w:val="20"/>
              </w:rPr>
            </w:pPr>
          </w:p>
          <w:p w14:paraId="4CD7C967" w14:textId="77777777" w:rsidR="005B0B42" w:rsidRPr="00C36FF8" w:rsidRDefault="005B0B42" w:rsidP="00A404DF">
            <w:pPr>
              <w:spacing w:line="300" w:lineRule="exact"/>
              <w:rPr>
                <w:rFonts w:asciiTheme="minorEastAsia" w:eastAsiaTheme="minorEastAsia" w:hAnsiTheme="minorEastAsia"/>
                <w:sz w:val="20"/>
                <w:szCs w:val="20"/>
              </w:rPr>
            </w:pPr>
          </w:p>
          <w:p w14:paraId="0D564E69" w14:textId="77777777" w:rsidR="005B0B42" w:rsidRPr="00C36FF8" w:rsidRDefault="005B0B42" w:rsidP="00A404DF">
            <w:pPr>
              <w:spacing w:line="300" w:lineRule="exact"/>
              <w:rPr>
                <w:rFonts w:asciiTheme="minorEastAsia" w:eastAsiaTheme="minorEastAsia" w:hAnsiTheme="minorEastAsia"/>
                <w:sz w:val="20"/>
                <w:szCs w:val="20"/>
              </w:rPr>
            </w:pPr>
          </w:p>
          <w:p w14:paraId="4CB474A6" w14:textId="022593B9" w:rsidR="00007B57" w:rsidRPr="00C36FF8" w:rsidRDefault="00942A40" w:rsidP="005B0B42">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２</w:t>
            </w:r>
            <w:r w:rsidRPr="00C36FF8">
              <w:rPr>
                <w:rFonts w:asciiTheme="minorEastAsia" w:eastAsiaTheme="minorEastAsia" w:hAnsiTheme="minorEastAsia" w:hint="eastAsia"/>
                <w:sz w:val="20"/>
                <w:szCs w:val="20"/>
              </w:rPr>
              <w:t>）</w:t>
            </w:r>
          </w:p>
          <w:p w14:paraId="368D4BD6" w14:textId="06610E59" w:rsidR="00007B57" w:rsidRPr="00C36FF8" w:rsidRDefault="00007B57" w:rsidP="005B0B42">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「担任以外に気軽に相談できる先生がいる」</w:t>
            </w:r>
            <w:r w:rsidR="00C36FF8" w:rsidRPr="00C36FF8">
              <w:rPr>
                <w:rFonts w:asciiTheme="minorEastAsia" w:eastAsiaTheme="minorEastAsia" w:hAnsiTheme="minorEastAsia"/>
                <w:sz w:val="20"/>
                <w:szCs w:val="20"/>
              </w:rPr>
              <w:t>50.0</w:t>
            </w:r>
            <w:r w:rsidR="009B761A"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（〇）</w:t>
            </w:r>
          </w:p>
          <w:p w14:paraId="4F49CD00" w14:textId="732964F0" w:rsidR="005B0B42" w:rsidRPr="00C36FF8" w:rsidRDefault="005B0B42" w:rsidP="00A404DF">
            <w:pPr>
              <w:spacing w:line="300" w:lineRule="exact"/>
              <w:rPr>
                <w:rFonts w:asciiTheme="minorEastAsia" w:eastAsiaTheme="minorEastAsia" w:hAnsiTheme="minorEastAsia"/>
                <w:sz w:val="20"/>
                <w:szCs w:val="20"/>
              </w:rPr>
            </w:pPr>
          </w:p>
          <w:p w14:paraId="02BF2B4D" w14:textId="77777777" w:rsidR="00007B57" w:rsidRPr="00C36FF8" w:rsidRDefault="00007B57" w:rsidP="00A404DF">
            <w:pPr>
              <w:spacing w:line="300" w:lineRule="exact"/>
              <w:rPr>
                <w:rFonts w:asciiTheme="minorEastAsia" w:eastAsiaTheme="minorEastAsia" w:hAnsiTheme="minorEastAsia"/>
                <w:sz w:val="20"/>
                <w:szCs w:val="20"/>
              </w:rPr>
            </w:pPr>
          </w:p>
          <w:p w14:paraId="6C6D640F" w14:textId="1C2DBC6C" w:rsidR="00007B57" w:rsidRPr="00C36FF8" w:rsidRDefault="00E5354D" w:rsidP="00007B57">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w:t>
            </w:r>
            <w:r w:rsidR="00C36FF8" w:rsidRPr="00C36FF8">
              <w:rPr>
                <w:rFonts w:asciiTheme="minorEastAsia" w:eastAsiaTheme="minorEastAsia" w:hAnsiTheme="minorEastAsia" w:hint="eastAsia"/>
                <w:sz w:val="20"/>
                <w:szCs w:val="20"/>
              </w:rPr>
              <w:t>３</w:t>
            </w:r>
            <w:r w:rsidRPr="00C36FF8">
              <w:rPr>
                <w:rFonts w:asciiTheme="minorEastAsia" w:eastAsiaTheme="minorEastAsia" w:hAnsiTheme="minorEastAsia" w:hint="eastAsia"/>
                <w:sz w:val="20"/>
                <w:szCs w:val="20"/>
              </w:rPr>
              <w:t>）</w:t>
            </w:r>
          </w:p>
          <w:p w14:paraId="07057788" w14:textId="239B0473" w:rsidR="00B008B1" w:rsidRPr="00C36FF8" w:rsidRDefault="00007B57" w:rsidP="00007B57">
            <w:pPr>
              <w:spacing w:line="300" w:lineRule="exact"/>
              <w:rPr>
                <w:rFonts w:asciiTheme="minorEastAsia" w:eastAsiaTheme="minorEastAsia" w:hAnsiTheme="minorEastAsia"/>
                <w:sz w:val="20"/>
                <w:szCs w:val="20"/>
              </w:rPr>
            </w:pPr>
            <w:r w:rsidRPr="00C36FF8">
              <w:rPr>
                <w:rFonts w:asciiTheme="minorEastAsia" w:eastAsiaTheme="minorEastAsia" w:hAnsiTheme="minorEastAsia" w:hint="eastAsia"/>
                <w:sz w:val="20"/>
                <w:szCs w:val="20"/>
              </w:rPr>
              <w:t>年間</w:t>
            </w:r>
            <w:r w:rsidR="00C36FF8" w:rsidRPr="00C36FF8">
              <w:rPr>
                <w:rFonts w:asciiTheme="minorEastAsia" w:eastAsiaTheme="minorEastAsia" w:hAnsiTheme="minorEastAsia"/>
                <w:sz w:val="20"/>
                <w:szCs w:val="20"/>
              </w:rPr>
              <w:t>800</w:t>
            </w:r>
            <w:r w:rsidRPr="00C36FF8">
              <w:rPr>
                <w:rFonts w:asciiTheme="minorEastAsia" w:eastAsiaTheme="minorEastAsia" w:hAnsiTheme="minorEastAsia" w:hint="eastAsia"/>
                <w:sz w:val="20"/>
                <w:szCs w:val="20"/>
              </w:rPr>
              <w:t>時間以上超過勤務時間を有する教職員</w:t>
            </w:r>
            <w:r w:rsidR="00C36FF8" w:rsidRPr="00C36FF8">
              <w:rPr>
                <w:rFonts w:asciiTheme="minorEastAsia" w:eastAsiaTheme="minorEastAsia" w:hAnsiTheme="minorEastAsia" w:hint="eastAsia"/>
                <w:sz w:val="20"/>
                <w:szCs w:val="20"/>
              </w:rPr>
              <w:t>４</w:t>
            </w:r>
            <w:r w:rsidRPr="00C36FF8">
              <w:rPr>
                <w:rFonts w:asciiTheme="minorEastAsia" w:eastAsiaTheme="minorEastAsia" w:hAnsiTheme="minorEastAsia" w:hint="eastAsia"/>
                <w:sz w:val="20"/>
                <w:szCs w:val="20"/>
              </w:rPr>
              <w:t>名</w:t>
            </w:r>
            <w:r w:rsidR="00913DC3" w:rsidRPr="00C36FF8">
              <w:rPr>
                <w:rFonts w:asciiTheme="minorEastAsia" w:eastAsiaTheme="minorEastAsia" w:hAnsiTheme="minorEastAsia" w:hint="eastAsia"/>
                <w:sz w:val="20"/>
                <w:szCs w:val="20"/>
              </w:rPr>
              <w:t>（</w:t>
            </w:r>
            <w:r w:rsidR="003C051E" w:rsidRPr="00C36FF8">
              <w:rPr>
                <w:rFonts w:asciiTheme="minorEastAsia" w:eastAsiaTheme="minorEastAsia" w:hAnsiTheme="minorEastAsia" w:hint="eastAsia"/>
                <w:sz w:val="20"/>
                <w:szCs w:val="20"/>
              </w:rPr>
              <w:t>◎</w:t>
            </w:r>
            <w:r w:rsidRPr="00C36FF8">
              <w:rPr>
                <w:rFonts w:asciiTheme="minorEastAsia" w:eastAsiaTheme="minorEastAsia" w:hAnsiTheme="minorEastAsia" w:hint="eastAsia"/>
                <w:sz w:val="20"/>
                <w:szCs w:val="20"/>
              </w:rPr>
              <w:t>）</w:t>
            </w:r>
          </w:p>
        </w:tc>
      </w:tr>
    </w:tbl>
    <w:p w14:paraId="34E8BBEC" w14:textId="77777777" w:rsidR="0086696C" w:rsidRPr="00C36FF8" w:rsidRDefault="0086696C" w:rsidP="005D4C4E">
      <w:pPr>
        <w:spacing w:line="20" w:lineRule="exact"/>
        <w:rPr>
          <w:rFonts w:asciiTheme="minorEastAsia" w:eastAsiaTheme="minorEastAsia" w:hAnsiTheme="minorEastAsia"/>
        </w:rPr>
      </w:pPr>
    </w:p>
    <w:sectPr w:rsidR="0086696C" w:rsidRPr="00C36FF8" w:rsidSect="007D32B7">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65F8" w14:textId="77777777" w:rsidR="004E3078" w:rsidRDefault="004E3078">
      <w:r>
        <w:separator/>
      </w:r>
    </w:p>
  </w:endnote>
  <w:endnote w:type="continuationSeparator" w:id="0">
    <w:p w14:paraId="6AE0DF63" w14:textId="77777777" w:rsidR="004E3078" w:rsidRDefault="004E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6B29" w14:textId="77777777" w:rsidR="007D32B7" w:rsidRDefault="007D32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E8C4" w14:textId="77777777" w:rsidR="007D32B7" w:rsidRDefault="007D32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020E" w14:textId="77777777" w:rsidR="007D32B7" w:rsidRDefault="007D32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0DEC" w14:textId="77777777" w:rsidR="004E3078" w:rsidRDefault="004E3078">
      <w:r>
        <w:separator/>
      </w:r>
    </w:p>
  </w:footnote>
  <w:footnote w:type="continuationSeparator" w:id="0">
    <w:p w14:paraId="3B6ADC6B" w14:textId="77777777" w:rsidR="004E3078" w:rsidRDefault="004E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CE3F" w14:textId="77777777" w:rsidR="007D32B7" w:rsidRDefault="007D32B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FB36" w14:textId="77777777" w:rsidR="000C7C36" w:rsidRDefault="000C7C3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14:paraId="483B3968" w14:textId="77777777" w:rsidR="000C7C36" w:rsidRDefault="000C7C36" w:rsidP="00225A63">
    <w:pPr>
      <w:spacing w:line="360" w:lineRule="exact"/>
      <w:ind w:rightChars="100" w:right="210"/>
      <w:jc w:val="right"/>
      <w:rPr>
        <w:rFonts w:ascii="ＭＳ ゴシック" w:eastAsia="ＭＳ ゴシック" w:hAnsi="ＭＳ ゴシック"/>
        <w:sz w:val="20"/>
        <w:szCs w:val="20"/>
      </w:rPr>
    </w:pPr>
  </w:p>
  <w:p w14:paraId="23162F1D" w14:textId="77777777" w:rsidR="000C7C36" w:rsidRPr="003A3356" w:rsidRDefault="000C7C36"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21CD" w14:textId="77777777" w:rsidR="007D32B7" w:rsidRDefault="007D32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B57"/>
    <w:rsid w:val="00010F85"/>
    <w:rsid w:val="00013C0C"/>
    <w:rsid w:val="00014126"/>
    <w:rsid w:val="00014961"/>
    <w:rsid w:val="000156EF"/>
    <w:rsid w:val="00026562"/>
    <w:rsid w:val="00026D5F"/>
    <w:rsid w:val="00031A86"/>
    <w:rsid w:val="000354D4"/>
    <w:rsid w:val="00037CE4"/>
    <w:rsid w:val="00040499"/>
    <w:rsid w:val="00045480"/>
    <w:rsid w:val="000524AE"/>
    <w:rsid w:val="00052F7B"/>
    <w:rsid w:val="000724B0"/>
    <w:rsid w:val="00091587"/>
    <w:rsid w:val="0009658C"/>
    <w:rsid w:val="000967CE"/>
    <w:rsid w:val="000A1890"/>
    <w:rsid w:val="000B0C54"/>
    <w:rsid w:val="000B395F"/>
    <w:rsid w:val="000B7F10"/>
    <w:rsid w:val="000C0CDB"/>
    <w:rsid w:val="000C65D3"/>
    <w:rsid w:val="000C7C36"/>
    <w:rsid w:val="000D0BF4"/>
    <w:rsid w:val="000D1B70"/>
    <w:rsid w:val="000D2D45"/>
    <w:rsid w:val="000D7707"/>
    <w:rsid w:val="000D7C02"/>
    <w:rsid w:val="000E1F4D"/>
    <w:rsid w:val="000E5470"/>
    <w:rsid w:val="000E60FF"/>
    <w:rsid w:val="000E6B9D"/>
    <w:rsid w:val="000F7917"/>
    <w:rsid w:val="000F7B2E"/>
    <w:rsid w:val="00100533"/>
    <w:rsid w:val="00100CC5"/>
    <w:rsid w:val="00100D79"/>
    <w:rsid w:val="00103546"/>
    <w:rsid w:val="0010610D"/>
    <w:rsid w:val="001112AC"/>
    <w:rsid w:val="0011270B"/>
    <w:rsid w:val="00112A5C"/>
    <w:rsid w:val="001218A7"/>
    <w:rsid w:val="00127BB5"/>
    <w:rsid w:val="00132D6F"/>
    <w:rsid w:val="00133E4E"/>
    <w:rsid w:val="00134824"/>
    <w:rsid w:val="00135CE9"/>
    <w:rsid w:val="00137359"/>
    <w:rsid w:val="00145D50"/>
    <w:rsid w:val="00157860"/>
    <w:rsid w:val="0018261A"/>
    <w:rsid w:val="00182B98"/>
    <w:rsid w:val="00184B1B"/>
    <w:rsid w:val="00192419"/>
    <w:rsid w:val="00193569"/>
    <w:rsid w:val="00195DCF"/>
    <w:rsid w:val="001A4539"/>
    <w:rsid w:val="001B38EB"/>
    <w:rsid w:val="001C6B84"/>
    <w:rsid w:val="001C7FE4"/>
    <w:rsid w:val="001D401B"/>
    <w:rsid w:val="001D44D9"/>
    <w:rsid w:val="001D5135"/>
    <w:rsid w:val="001D71CB"/>
    <w:rsid w:val="001E22E7"/>
    <w:rsid w:val="001E4FDA"/>
    <w:rsid w:val="001F1D3F"/>
    <w:rsid w:val="001F472F"/>
    <w:rsid w:val="00201A51"/>
    <w:rsid w:val="00201C86"/>
    <w:rsid w:val="002034A6"/>
    <w:rsid w:val="0021285A"/>
    <w:rsid w:val="002201BA"/>
    <w:rsid w:val="0022073E"/>
    <w:rsid w:val="00220AE7"/>
    <w:rsid w:val="00221AA2"/>
    <w:rsid w:val="00223142"/>
    <w:rsid w:val="00224AB0"/>
    <w:rsid w:val="00225A63"/>
    <w:rsid w:val="00225C70"/>
    <w:rsid w:val="00230487"/>
    <w:rsid w:val="00235785"/>
    <w:rsid w:val="00235B86"/>
    <w:rsid w:val="0024006D"/>
    <w:rsid w:val="002416EC"/>
    <w:rsid w:val="00241BDA"/>
    <w:rsid w:val="002439A4"/>
    <w:rsid w:val="002479D4"/>
    <w:rsid w:val="00262794"/>
    <w:rsid w:val="0026652A"/>
    <w:rsid w:val="00267D3C"/>
    <w:rsid w:val="00271252"/>
    <w:rsid w:val="0027129F"/>
    <w:rsid w:val="00274864"/>
    <w:rsid w:val="00277476"/>
    <w:rsid w:val="00277761"/>
    <w:rsid w:val="00295EB2"/>
    <w:rsid w:val="0029712A"/>
    <w:rsid w:val="002A0AA7"/>
    <w:rsid w:val="002A148E"/>
    <w:rsid w:val="002A2EA2"/>
    <w:rsid w:val="002A5F31"/>
    <w:rsid w:val="002A766F"/>
    <w:rsid w:val="002A7B3E"/>
    <w:rsid w:val="002B0BC8"/>
    <w:rsid w:val="002B3BE1"/>
    <w:rsid w:val="002B672C"/>
    <w:rsid w:val="002B690B"/>
    <w:rsid w:val="002C151A"/>
    <w:rsid w:val="002C319F"/>
    <w:rsid w:val="002C40DD"/>
    <w:rsid w:val="002C423D"/>
    <w:rsid w:val="002D0C10"/>
    <w:rsid w:val="002E1887"/>
    <w:rsid w:val="002E753F"/>
    <w:rsid w:val="002F1D33"/>
    <w:rsid w:val="002F608A"/>
    <w:rsid w:val="002F62DD"/>
    <w:rsid w:val="002F6E1B"/>
    <w:rsid w:val="00301498"/>
    <w:rsid w:val="00301B59"/>
    <w:rsid w:val="003029E3"/>
    <w:rsid w:val="00302EB2"/>
    <w:rsid w:val="0030555A"/>
    <w:rsid w:val="00305D0E"/>
    <w:rsid w:val="00310645"/>
    <w:rsid w:val="00314123"/>
    <w:rsid w:val="0031492C"/>
    <w:rsid w:val="00317469"/>
    <w:rsid w:val="00324B67"/>
    <w:rsid w:val="00334F83"/>
    <w:rsid w:val="00336089"/>
    <w:rsid w:val="0034081A"/>
    <w:rsid w:val="003551CD"/>
    <w:rsid w:val="0036174C"/>
    <w:rsid w:val="00364F35"/>
    <w:rsid w:val="003676F9"/>
    <w:rsid w:val="003730D3"/>
    <w:rsid w:val="0037367C"/>
    <w:rsid w:val="00374B57"/>
    <w:rsid w:val="0037506F"/>
    <w:rsid w:val="00377FB7"/>
    <w:rsid w:val="00384C02"/>
    <w:rsid w:val="00386133"/>
    <w:rsid w:val="00387D41"/>
    <w:rsid w:val="00396079"/>
    <w:rsid w:val="003A3356"/>
    <w:rsid w:val="003A62E8"/>
    <w:rsid w:val="003C051E"/>
    <w:rsid w:val="003C19F9"/>
    <w:rsid w:val="003C503E"/>
    <w:rsid w:val="003C5FAB"/>
    <w:rsid w:val="003D288C"/>
    <w:rsid w:val="003D2C9D"/>
    <w:rsid w:val="003D574E"/>
    <w:rsid w:val="003D71A7"/>
    <w:rsid w:val="003D7473"/>
    <w:rsid w:val="003E55A0"/>
    <w:rsid w:val="00400648"/>
    <w:rsid w:val="00404821"/>
    <w:rsid w:val="00407905"/>
    <w:rsid w:val="00414618"/>
    <w:rsid w:val="00415D80"/>
    <w:rsid w:val="00416A59"/>
    <w:rsid w:val="004243CF"/>
    <w:rsid w:val="004245A1"/>
    <w:rsid w:val="00427E0B"/>
    <w:rsid w:val="004312EE"/>
    <w:rsid w:val="00432D4E"/>
    <w:rsid w:val="004368AD"/>
    <w:rsid w:val="00436BBA"/>
    <w:rsid w:val="00441743"/>
    <w:rsid w:val="00445E74"/>
    <w:rsid w:val="00451291"/>
    <w:rsid w:val="004539D2"/>
    <w:rsid w:val="00454AF4"/>
    <w:rsid w:val="004552E5"/>
    <w:rsid w:val="00460710"/>
    <w:rsid w:val="004632FA"/>
    <w:rsid w:val="00464469"/>
    <w:rsid w:val="00465B85"/>
    <w:rsid w:val="00480571"/>
    <w:rsid w:val="0048087F"/>
    <w:rsid w:val="00480EB4"/>
    <w:rsid w:val="004930C6"/>
    <w:rsid w:val="004949CC"/>
    <w:rsid w:val="0049510D"/>
    <w:rsid w:val="00497ABE"/>
    <w:rsid w:val="004A0CB1"/>
    <w:rsid w:val="004A1605"/>
    <w:rsid w:val="004A7442"/>
    <w:rsid w:val="004B17C0"/>
    <w:rsid w:val="004B1D96"/>
    <w:rsid w:val="004C1204"/>
    <w:rsid w:val="004C1AC1"/>
    <w:rsid w:val="004C1B92"/>
    <w:rsid w:val="004C2F46"/>
    <w:rsid w:val="004C5A47"/>
    <w:rsid w:val="004C6D4A"/>
    <w:rsid w:val="004D1BCF"/>
    <w:rsid w:val="004D28A8"/>
    <w:rsid w:val="004D2F64"/>
    <w:rsid w:val="004D70F9"/>
    <w:rsid w:val="004E08FB"/>
    <w:rsid w:val="004E3078"/>
    <w:rsid w:val="004F2B87"/>
    <w:rsid w:val="004F3627"/>
    <w:rsid w:val="00500AF9"/>
    <w:rsid w:val="005019B7"/>
    <w:rsid w:val="00502EF2"/>
    <w:rsid w:val="00503F70"/>
    <w:rsid w:val="005132DF"/>
    <w:rsid w:val="005165F8"/>
    <w:rsid w:val="0051706C"/>
    <w:rsid w:val="0052580C"/>
    <w:rsid w:val="00525B89"/>
    <w:rsid w:val="005261C4"/>
    <w:rsid w:val="00526530"/>
    <w:rsid w:val="00542956"/>
    <w:rsid w:val="00544E3C"/>
    <w:rsid w:val="0054712D"/>
    <w:rsid w:val="0055758C"/>
    <w:rsid w:val="00565B55"/>
    <w:rsid w:val="0057244E"/>
    <w:rsid w:val="00575298"/>
    <w:rsid w:val="00577DE4"/>
    <w:rsid w:val="005846E8"/>
    <w:rsid w:val="00585D6A"/>
    <w:rsid w:val="00586254"/>
    <w:rsid w:val="005875B4"/>
    <w:rsid w:val="00592F79"/>
    <w:rsid w:val="0059472B"/>
    <w:rsid w:val="00597E7D"/>
    <w:rsid w:val="00597FBA"/>
    <w:rsid w:val="005A2C72"/>
    <w:rsid w:val="005B0B42"/>
    <w:rsid w:val="005B0FAD"/>
    <w:rsid w:val="005B441D"/>
    <w:rsid w:val="005B66F8"/>
    <w:rsid w:val="005C2C84"/>
    <w:rsid w:val="005C4217"/>
    <w:rsid w:val="005D1C3D"/>
    <w:rsid w:val="005D41A3"/>
    <w:rsid w:val="005D41BE"/>
    <w:rsid w:val="005D4C4E"/>
    <w:rsid w:val="005E2065"/>
    <w:rsid w:val="005E218B"/>
    <w:rsid w:val="005E3C2A"/>
    <w:rsid w:val="005E535C"/>
    <w:rsid w:val="005F2C9F"/>
    <w:rsid w:val="00606705"/>
    <w:rsid w:val="0061051D"/>
    <w:rsid w:val="00611B70"/>
    <w:rsid w:val="006142B9"/>
    <w:rsid w:val="006206CE"/>
    <w:rsid w:val="00624A4E"/>
    <w:rsid w:val="00626AE2"/>
    <w:rsid w:val="00630EC1"/>
    <w:rsid w:val="00631815"/>
    <w:rsid w:val="00631C59"/>
    <w:rsid w:val="00632DA2"/>
    <w:rsid w:val="00634988"/>
    <w:rsid w:val="00634F9A"/>
    <w:rsid w:val="00637161"/>
    <w:rsid w:val="00644AE0"/>
    <w:rsid w:val="00647631"/>
    <w:rsid w:val="006478E9"/>
    <w:rsid w:val="0065302E"/>
    <w:rsid w:val="006567B2"/>
    <w:rsid w:val="00656B78"/>
    <w:rsid w:val="0066077D"/>
    <w:rsid w:val="00663113"/>
    <w:rsid w:val="006632F1"/>
    <w:rsid w:val="006815F7"/>
    <w:rsid w:val="00683A35"/>
    <w:rsid w:val="00694D5F"/>
    <w:rsid w:val="006971F3"/>
    <w:rsid w:val="006A4751"/>
    <w:rsid w:val="006B1F43"/>
    <w:rsid w:val="006B4E60"/>
    <w:rsid w:val="006B5B51"/>
    <w:rsid w:val="006C220F"/>
    <w:rsid w:val="006C5797"/>
    <w:rsid w:val="006C7FE8"/>
    <w:rsid w:val="006D4F17"/>
    <w:rsid w:val="006D54AE"/>
    <w:rsid w:val="006D5A31"/>
    <w:rsid w:val="006F4599"/>
    <w:rsid w:val="00701AD6"/>
    <w:rsid w:val="00703386"/>
    <w:rsid w:val="00705941"/>
    <w:rsid w:val="0071748A"/>
    <w:rsid w:val="00717D96"/>
    <w:rsid w:val="0072763C"/>
    <w:rsid w:val="00727B59"/>
    <w:rsid w:val="00735E63"/>
    <w:rsid w:val="00737CC2"/>
    <w:rsid w:val="0074118C"/>
    <w:rsid w:val="0075067A"/>
    <w:rsid w:val="007512F8"/>
    <w:rsid w:val="007520A2"/>
    <w:rsid w:val="007541E8"/>
    <w:rsid w:val="00755ED9"/>
    <w:rsid w:val="0075612D"/>
    <w:rsid w:val="007578CC"/>
    <w:rsid w:val="007606A0"/>
    <w:rsid w:val="007679F1"/>
    <w:rsid w:val="007719DD"/>
    <w:rsid w:val="00775D41"/>
    <w:rsid w:val="007765E0"/>
    <w:rsid w:val="007772D0"/>
    <w:rsid w:val="00781F22"/>
    <w:rsid w:val="00786F0E"/>
    <w:rsid w:val="007922A7"/>
    <w:rsid w:val="00792B44"/>
    <w:rsid w:val="00794C5F"/>
    <w:rsid w:val="00795C88"/>
    <w:rsid w:val="00796024"/>
    <w:rsid w:val="00796226"/>
    <w:rsid w:val="007A3E54"/>
    <w:rsid w:val="007A47FF"/>
    <w:rsid w:val="007A69E8"/>
    <w:rsid w:val="007B1DB6"/>
    <w:rsid w:val="007B60C6"/>
    <w:rsid w:val="007C63C6"/>
    <w:rsid w:val="007D32B7"/>
    <w:rsid w:val="007D6241"/>
    <w:rsid w:val="007F4C68"/>
    <w:rsid w:val="007F5A7B"/>
    <w:rsid w:val="007F7499"/>
    <w:rsid w:val="008101A4"/>
    <w:rsid w:val="0081334E"/>
    <w:rsid w:val="00826439"/>
    <w:rsid w:val="00827C74"/>
    <w:rsid w:val="008333AC"/>
    <w:rsid w:val="008455F4"/>
    <w:rsid w:val="00846FF7"/>
    <w:rsid w:val="00847E6D"/>
    <w:rsid w:val="00853545"/>
    <w:rsid w:val="008563E0"/>
    <w:rsid w:val="008602FD"/>
    <w:rsid w:val="00866790"/>
    <w:rsid w:val="0086696C"/>
    <w:rsid w:val="008678F7"/>
    <w:rsid w:val="008707E0"/>
    <w:rsid w:val="008709EE"/>
    <w:rsid w:val="0087170D"/>
    <w:rsid w:val="008741C2"/>
    <w:rsid w:val="00885FB9"/>
    <w:rsid w:val="008912ED"/>
    <w:rsid w:val="0089387E"/>
    <w:rsid w:val="00897939"/>
    <w:rsid w:val="008A315D"/>
    <w:rsid w:val="008A5D1C"/>
    <w:rsid w:val="008A63F1"/>
    <w:rsid w:val="008B091B"/>
    <w:rsid w:val="008C0C72"/>
    <w:rsid w:val="008C4C3B"/>
    <w:rsid w:val="008C533F"/>
    <w:rsid w:val="008C6685"/>
    <w:rsid w:val="008D3E85"/>
    <w:rsid w:val="008E1182"/>
    <w:rsid w:val="008E62B7"/>
    <w:rsid w:val="008F317E"/>
    <w:rsid w:val="008F7CCE"/>
    <w:rsid w:val="00901E7E"/>
    <w:rsid w:val="00906228"/>
    <w:rsid w:val="00913DC3"/>
    <w:rsid w:val="009177CE"/>
    <w:rsid w:val="00937824"/>
    <w:rsid w:val="00942A40"/>
    <w:rsid w:val="00942DF2"/>
    <w:rsid w:val="009470D0"/>
    <w:rsid w:val="00947184"/>
    <w:rsid w:val="00947C4F"/>
    <w:rsid w:val="00953790"/>
    <w:rsid w:val="00955D76"/>
    <w:rsid w:val="0096649A"/>
    <w:rsid w:val="00970D64"/>
    <w:rsid w:val="00971A46"/>
    <w:rsid w:val="009817F2"/>
    <w:rsid w:val="00981A93"/>
    <w:rsid w:val="009835B8"/>
    <w:rsid w:val="009870A5"/>
    <w:rsid w:val="009919BC"/>
    <w:rsid w:val="00995012"/>
    <w:rsid w:val="009B1C3D"/>
    <w:rsid w:val="009B3541"/>
    <w:rsid w:val="009B365C"/>
    <w:rsid w:val="009B40D2"/>
    <w:rsid w:val="009B4DEB"/>
    <w:rsid w:val="009B5AD2"/>
    <w:rsid w:val="009B761A"/>
    <w:rsid w:val="009C55E8"/>
    <w:rsid w:val="009D136B"/>
    <w:rsid w:val="009D25CC"/>
    <w:rsid w:val="009D31EC"/>
    <w:rsid w:val="009D6553"/>
    <w:rsid w:val="009E3A5D"/>
    <w:rsid w:val="009F0005"/>
    <w:rsid w:val="009F4894"/>
    <w:rsid w:val="00A0627D"/>
    <w:rsid w:val="00A07A63"/>
    <w:rsid w:val="00A12A53"/>
    <w:rsid w:val="00A14020"/>
    <w:rsid w:val="00A163D5"/>
    <w:rsid w:val="00A16862"/>
    <w:rsid w:val="00A16E26"/>
    <w:rsid w:val="00A204E1"/>
    <w:rsid w:val="00A225C1"/>
    <w:rsid w:val="00A266EE"/>
    <w:rsid w:val="00A35B42"/>
    <w:rsid w:val="00A404DF"/>
    <w:rsid w:val="00A4320C"/>
    <w:rsid w:val="00A47ADC"/>
    <w:rsid w:val="00A62CAE"/>
    <w:rsid w:val="00A63DCF"/>
    <w:rsid w:val="00A653FF"/>
    <w:rsid w:val="00A65DCD"/>
    <w:rsid w:val="00A67B85"/>
    <w:rsid w:val="00A81BA8"/>
    <w:rsid w:val="00A82492"/>
    <w:rsid w:val="00A84F2F"/>
    <w:rsid w:val="00A87AEC"/>
    <w:rsid w:val="00A920A8"/>
    <w:rsid w:val="00A927A6"/>
    <w:rsid w:val="00A9400C"/>
    <w:rsid w:val="00A96DCC"/>
    <w:rsid w:val="00A96E81"/>
    <w:rsid w:val="00AA4BF8"/>
    <w:rsid w:val="00AA540D"/>
    <w:rsid w:val="00AA61D9"/>
    <w:rsid w:val="00AB2E00"/>
    <w:rsid w:val="00AC3438"/>
    <w:rsid w:val="00AC3902"/>
    <w:rsid w:val="00AC473E"/>
    <w:rsid w:val="00AD0813"/>
    <w:rsid w:val="00AD123A"/>
    <w:rsid w:val="00AD3212"/>
    <w:rsid w:val="00AD64C2"/>
    <w:rsid w:val="00AD6CC7"/>
    <w:rsid w:val="00AE0DFA"/>
    <w:rsid w:val="00AE2843"/>
    <w:rsid w:val="00AE5285"/>
    <w:rsid w:val="00AE6E2F"/>
    <w:rsid w:val="00AF7084"/>
    <w:rsid w:val="00B00840"/>
    <w:rsid w:val="00B008B1"/>
    <w:rsid w:val="00B05652"/>
    <w:rsid w:val="00B07CB7"/>
    <w:rsid w:val="00B125FD"/>
    <w:rsid w:val="00B131DD"/>
    <w:rsid w:val="00B20620"/>
    <w:rsid w:val="00B24BA4"/>
    <w:rsid w:val="00B25096"/>
    <w:rsid w:val="00B25D1A"/>
    <w:rsid w:val="00B27B3C"/>
    <w:rsid w:val="00B3243C"/>
    <w:rsid w:val="00B34710"/>
    <w:rsid w:val="00B350E4"/>
    <w:rsid w:val="00B35A16"/>
    <w:rsid w:val="00B4071C"/>
    <w:rsid w:val="00B4100F"/>
    <w:rsid w:val="00B42334"/>
    <w:rsid w:val="00B42CBA"/>
    <w:rsid w:val="00B43248"/>
    <w:rsid w:val="00B43DB1"/>
    <w:rsid w:val="00B44397"/>
    <w:rsid w:val="00B44B20"/>
    <w:rsid w:val="00B466D8"/>
    <w:rsid w:val="00B500BA"/>
    <w:rsid w:val="00B52BB6"/>
    <w:rsid w:val="00B54E36"/>
    <w:rsid w:val="00B553BC"/>
    <w:rsid w:val="00B6294D"/>
    <w:rsid w:val="00B66ED2"/>
    <w:rsid w:val="00B7090D"/>
    <w:rsid w:val="00B75528"/>
    <w:rsid w:val="00B779C9"/>
    <w:rsid w:val="00B8044F"/>
    <w:rsid w:val="00B814A7"/>
    <w:rsid w:val="00B850FE"/>
    <w:rsid w:val="00B854CE"/>
    <w:rsid w:val="00B90CDA"/>
    <w:rsid w:val="00B94DEA"/>
    <w:rsid w:val="00BB1121"/>
    <w:rsid w:val="00BB3F17"/>
    <w:rsid w:val="00BB4699"/>
    <w:rsid w:val="00BB5396"/>
    <w:rsid w:val="00BC40F4"/>
    <w:rsid w:val="00BC55F6"/>
    <w:rsid w:val="00BC7F83"/>
    <w:rsid w:val="00BD14CB"/>
    <w:rsid w:val="00BD6470"/>
    <w:rsid w:val="00BD69B1"/>
    <w:rsid w:val="00BE1991"/>
    <w:rsid w:val="00BE2013"/>
    <w:rsid w:val="00BE47DD"/>
    <w:rsid w:val="00BE49F0"/>
    <w:rsid w:val="00BE62AE"/>
    <w:rsid w:val="00BF3A51"/>
    <w:rsid w:val="00BF432C"/>
    <w:rsid w:val="00C0026F"/>
    <w:rsid w:val="00C02630"/>
    <w:rsid w:val="00C03CE3"/>
    <w:rsid w:val="00C04EB9"/>
    <w:rsid w:val="00C05546"/>
    <w:rsid w:val="00C0740C"/>
    <w:rsid w:val="00C17F2E"/>
    <w:rsid w:val="00C33FF4"/>
    <w:rsid w:val="00C36FF8"/>
    <w:rsid w:val="00C37416"/>
    <w:rsid w:val="00C376FF"/>
    <w:rsid w:val="00C43728"/>
    <w:rsid w:val="00C4635D"/>
    <w:rsid w:val="00C51E1E"/>
    <w:rsid w:val="00C81CD5"/>
    <w:rsid w:val="00C87770"/>
    <w:rsid w:val="00C87D6D"/>
    <w:rsid w:val="00C9723F"/>
    <w:rsid w:val="00C97C29"/>
    <w:rsid w:val="00CA70DE"/>
    <w:rsid w:val="00CB2D93"/>
    <w:rsid w:val="00CB4BC6"/>
    <w:rsid w:val="00CB5D88"/>
    <w:rsid w:val="00CB5DEC"/>
    <w:rsid w:val="00CC03B1"/>
    <w:rsid w:val="00CC19D9"/>
    <w:rsid w:val="00CD76E7"/>
    <w:rsid w:val="00CE05E1"/>
    <w:rsid w:val="00CE2D05"/>
    <w:rsid w:val="00CE323E"/>
    <w:rsid w:val="00CE5ADB"/>
    <w:rsid w:val="00CE6CBD"/>
    <w:rsid w:val="00CF0218"/>
    <w:rsid w:val="00CF1922"/>
    <w:rsid w:val="00CF2BC3"/>
    <w:rsid w:val="00CF2FD9"/>
    <w:rsid w:val="00CF33FF"/>
    <w:rsid w:val="00CF4306"/>
    <w:rsid w:val="00D00860"/>
    <w:rsid w:val="00D0467C"/>
    <w:rsid w:val="00D07F2D"/>
    <w:rsid w:val="00D1608B"/>
    <w:rsid w:val="00D23660"/>
    <w:rsid w:val="00D37257"/>
    <w:rsid w:val="00D41C37"/>
    <w:rsid w:val="00D460DD"/>
    <w:rsid w:val="00D62464"/>
    <w:rsid w:val="00D63DBD"/>
    <w:rsid w:val="00D7039E"/>
    <w:rsid w:val="00D726CB"/>
    <w:rsid w:val="00D77C73"/>
    <w:rsid w:val="00D82231"/>
    <w:rsid w:val="00D8247A"/>
    <w:rsid w:val="00D84CC8"/>
    <w:rsid w:val="00D926BB"/>
    <w:rsid w:val="00DA13D1"/>
    <w:rsid w:val="00DA34D6"/>
    <w:rsid w:val="00DA4732"/>
    <w:rsid w:val="00DA6ECC"/>
    <w:rsid w:val="00DB07D2"/>
    <w:rsid w:val="00DB1858"/>
    <w:rsid w:val="00DB1EC7"/>
    <w:rsid w:val="00DB3D1A"/>
    <w:rsid w:val="00DB4EB8"/>
    <w:rsid w:val="00DB654F"/>
    <w:rsid w:val="00DB7BAE"/>
    <w:rsid w:val="00DC2D65"/>
    <w:rsid w:val="00DC2FCD"/>
    <w:rsid w:val="00DC69AC"/>
    <w:rsid w:val="00DC6CA5"/>
    <w:rsid w:val="00DC79BD"/>
    <w:rsid w:val="00DE27FC"/>
    <w:rsid w:val="00DE40CB"/>
    <w:rsid w:val="00DE5668"/>
    <w:rsid w:val="00DE626E"/>
    <w:rsid w:val="00DE64EF"/>
    <w:rsid w:val="00DE744C"/>
    <w:rsid w:val="00DF3B21"/>
    <w:rsid w:val="00DF49F3"/>
    <w:rsid w:val="00E020DC"/>
    <w:rsid w:val="00E05623"/>
    <w:rsid w:val="00E15291"/>
    <w:rsid w:val="00E1683E"/>
    <w:rsid w:val="00E2104D"/>
    <w:rsid w:val="00E231D8"/>
    <w:rsid w:val="00E32B39"/>
    <w:rsid w:val="00E331F1"/>
    <w:rsid w:val="00E34C87"/>
    <w:rsid w:val="00E42970"/>
    <w:rsid w:val="00E50B6C"/>
    <w:rsid w:val="00E5354D"/>
    <w:rsid w:val="00E53EE3"/>
    <w:rsid w:val="00E56A95"/>
    <w:rsid w:val="00E600AD"/>
    <w:rsid w:val="00E64060"/>
    <w:rsid w:val="00E67370"/>
    <w:rsid w:val="00E72BBD"/>
    <w:rsid w:val="00E73DA5"/>
    <w:rsid w:val="00E87E7A"/>
    <w:rsid w:val="00E9247F"/>
    <w:rsid w:val="00E92928"/>
    <w:rsid w:val="00EA05FD"/>
    <w:rsid w:val="00EA2B01"/>
    <w:rsid w:val="00EA5C58"/>
    <w:rsid w:val="00EA6BCB"/>
    <w:rsid w:val="00EB3DB7"/>
    <w:rsid w:val="00EB4346"/>
    <w:rsid w:val="00EB4A00"/>
    <w:rsid w:val="00EB4E9E"/>
    <w:rsid w:val="00EC08B0"/>
    <w:rsid w:val="00EC491E"/>
    <w:rsid w:val="00EC5FAE"/>
    <w:rsid w:val="00ED2AB2"/>
    <w:rsid w:val="00ED5214"/>
    <w:rsid w:val="00EE4463"/>
    <w:rsid w:val="00EE74A1"/>
    <w:rsid w:val="00EE7E25"/>
    <w:rsid w:val="00EF1275"/>
    <w:rsid w:val="00EF69A0"/>
    <w:rsid w:val="00F015CF"/>
    <w:rsid w:val="00F01768"/>
    <w:rsid w:val="00F0238C"/>
    <w:rsid w:val="00F0270B"/>
    <w:rsid w:val="00F030E9"/>
    <w:rsid w:val="00F070B8"/>
    <w:rsid w:val="00F0750B"/>
    <w:rsid w:val="00F14B82"/>
    <w:rsid w:val="00F15844"/>
    <w:rsid w:val="00F2332E"/>
    <w:rsid w:val="00F24590"/>
    <w:rsid w:val="00F304BF"/>
    <w:rsid w:val="00F30F22"/>
    <w:rsid w:val="00F322BB"/>
    <w:rsid w:val="00F33B2B"/>
    <w:rsid w:val="00F36095"/>
    <w:rsid w:val="00F44556"/>
    <w:rsid w:val="00F50FC1"/>
    <w:rsid w:val="00F516CE"/>
    <w:rsid w:val="00F61429"/>
    <w:rsid w:val="00F65F11"/>
    <w:rsid w:val="00F6686B"/>
    <w:rsid w:val="00F71540"/>
    <w:rsid w:val="00F71E78"/>
    <w:rsid w:val="00F72C7A"/>
    <w:rsid w:val="00F73A1A"/>
    <w:rsid w:val="00F7539D"/>
    <w:rsid w:val="00F76B28"/>
    <w:rsid w:val="00F77F28"/>
    <w:rsid w:val="00F80DBA"/>
    <w:rsid w:val="00F80E7E"/>
    <w:rsid w:val="00F80F97"/>
    <w:rsid w:val="00F81A35"/>
    <w:rsid w:val="00F824CF"/>
    <w:rsid w:val="00F84E81"/>
    <w:rsid w:val="00F85189"/>
    <w:rsid w:val="00F9081E"/>
    <w:rsid w:val="00F93090"/>
    <w:rsid w:val="00F9608F"/>
    <w:rsid w:val="00F974C2"/>
    <w:rsid w:val="00FB5791"/>
    <w:rsid w:val="00FC58B4"/>
    <w:rsid w:val="00FC71A1"/>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8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 w:type="character" w:styleId="ab">
    <w:name w:val="annotation reference"/>
    <w:basedOn w:val="a0"/>
    <w:semiHidden/>
    <w:unhideWhenUsed/>
    <w:rsid w:val="00BE2013"/>
    <w:rPr>
      <w:sz w:val="18"/>
      <w:szCs w:val="18"/>
    </w:rPr>
  </w:style>
  <w:style w:type="paragraph" w:styleId="ac">
    <w:name w:val="annotation text"/>
    <w:basedOn w:val="a"/>
    <w:link w:val="ad"/>
    <w:unhideWhenUsed/>
    <w:rsid w:val="00BE2013"/>
    <w:pPr>
      <w:jc w:val="left"/>
    </w:pPr>
  </w:style>
  <w:style w:type="character" w:customStyle="1" w:styleId="ad">
    <w:name w:val="コメント文字列 (文字)"/>
    <w:basedOn w:val="a0"/>
    <w:link w:val="ac"/>
    <w:rsid w:val="00BE2013"/>
    <w:rPr>
      <w:kern w:val="2"/>
      <w:sz w:val="21"/>
      <w:szCs w:val="24"/>
    </w:rPr>
  </w:style>
  <w:style w:type="paragraph" w:styleId="ae">
    <w:name w:val="annotation subject"/>
    <w:basedOn w:val="ac"/>
    <w:next w:val="ac"/>
    <w:link w:val="af"/>
    <w:semiHidden/>
    <w:unhideWhenUsed/>
    <w:rsid w:val="00BE2013"/>
    <w:rPr>
      <w:b/>
      <w:bCs/>
    </w:rPr>
  </w:style>
  <w:style w:type="character" w:customStyle="1" w:styleId="af">
    <w:name w:val="コメント内容 (文字)"/>
    <w:basedOn w:val="ad"/>
    <w:link w:val="ae"/>
    <w:semiHidden/>
    <w:rsid w:val="00BE20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E18C-E847-4C47-AC6C-17CD1A01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2020-04-29T08:32:00Z</dcterms:created>
  <dcterms:modified xsi:type="dcterms:W3CDTF">2020-04-29T08:34:00Z</dcterms:modified>
</cp:coreProperties>
</file>