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Default="002B4A19" w:rsidP="005D6EED">
      <w:pPr>
        <w:wordWrap w:val="0"/>
        <w:spacing w:line="360" w:lineRule="exact"/>
        <w:ind w:rightChars="100" w:right="210"/>
        <w:jc w:val="right"/>
        <w:rPr>
          <w:rFonts w:ascii="ＭＳ 明朝" w:hAnsi="ＭＳ 明朝"/>
          <w:b/>
          <w:sz w:val="24"/>
        </w:rPr>
      </w:pPr>
      <w:bookmarkStart w:id="0" w:name="_GoBack"/>
      <w:bookmarkEnd w:id="0"/>
      <w:r w:rsidRPr="00082831">
        <w:rPr>
          <w:rFonts w:ascii="ＭＳ 明朝" w:hAnsi="ＭＳ 明朝" w:hint="eastAsia"/>
          <w:b/>
          <w:sz w:val="24"/>
        </w:rPr>
        <w:t>校</w:t>
      </w:r>
      <w:r w:rsidR="003D639B">
        <w:rPr>
          <w:rFonts w:ascii="ＭＳ 明朝" w:hAnsi="ＭＳ 明朝" w:hint="eastAsia"/>
          <w:b/>
          <w:sz w:val="24"/>
        </w:rPr>
        <w:t xml:space="preserve">　</w:t>
      </w:r>
      <w:r w:rsidRPr="00082831">
        <w:rPr>
          <w:rFonts w:ascii="ＭＳ 明朝" w:hAnsi="ＭＳ 明朝" w:hint="eastAsia"/>
          <w:b/>
          <w:sz w:val="24"/>
        </w:rPr>
        <w:t>長</w:t>
      </w:r>
      <w:r w:rsidR="008E2566">
        <w:rPr>
          <w:rFonts w:ascii="ＭＳ 明朝" w:hAnsi="ＭＳ 明朝" w:hint="eastAsia"/>
          <w:b/>
          <w:sz w:val="24"/>
        </w:rPr>
        <w:t xml:space="preserve">　</w:t>
      </w:r>
      <w:r w:rsidR="004F50E8">
        <w:rPr>
          <w:rFonts w:ascii="ＭＳ 明朝" w:hAnsi="ＭＳ 明朝" w:hint="eastAsia"/>
          <w:b/>
          <w:sz w:val="24"/>
        </w:rPr>
        <w:t>富田　公一</w:t>
      </w:r>
    </w:p>
    <w:p w:rsidR="002C4315" w:rsidRPr="00082831" w:rsidRDefault="002C4315" w:rsidP="009B365C">
      <w:pPr>
        <w:spacing w:line="360" w:lineRule="exact"/>
        <w:ind w:rightChars="100" w:right="210"/>
        <w:jc w:val="right"/>
        <w:rPr>
          <w:rFonts w:ascii="ＭＳ 明朝" w:hAnsi="ＭＳ 明朝"/>
          <w:b/>
          <w:sz w:val="24"/>
        </w:rPr>
      </w:pPr>
    </w:p>
    <w:p w:rsidR="0037367C" w:rsidRPr="003D639B" w:rsidRDefault="00621F92" w:rsidP="009B365C">
      <w:pPr>
        <w:spacing w:line="360" w:lineRule="exact"/>
        <w:ind w:rightChars="-326" w:right="-685"/>
        <w:jc w:val="center"/>
        <w:rPr>
          <w:rFonts w:ascii="ＭＳ 明朝" w:hAnsi="ＭＳ 明朝"/>
          <w:b/>
          <w:sz w:val="32"/>
          <w:szCs w:val="32"/>
        </w:rPr>
      </w:pPr>
      <w:r w:rsidRPr="003D639B">
        <w:rPr>
          <w:rFonts w:ascii="ＭＳ ゴシック" w:eastAsia="ＭＳ ゴシック" w:hAnsi="ＭＳ ゴシック" w:hint="eastAsia"/>
          <w:b/>
          <w:sz w:val="32"/>
          <w:szCs w:val="32"/>
        </w:rPr>
        <w:t>平成31</w:t>
      </w:r>
      <w:r w:rsidR="006272B0" w:rsidRPr="003D639B">
        <w:rPr>
          <w:rFonts w:ascii="ＭＳ ゴシック" w:eastAsia="ＭＳ ゴシック" w:hAnsi="ＭＳ ゴシック" w:hint="eastAsia"/>
          <w:b/>
          <w:sz w:val="32"/>
          <w:szCs w:val="32"/>
        </w:rPr>
        <w:t>年度　学校経営計画及び学校評価</w:t>
      </w:r>
    </w:p>
    <w:p w:rsidR="00A920A8" w:rsidRPr="00D27AA6" w:rsidRDefault="00A920A8" w:rsidP="009B365C">
      <w:pPr>
        <w:spacing w:line="360" w:lineRule="exact"/>
        <w:ind w:rightChars="-326" w:right="-685"/>
        <w:jc w:val="center"/>
        <w:rPr>
          <w:rFonts w:ascii="ＭＳ 明朝" w:hAnsi="ＭＳ 明朝"/>
          <w:sz w:val="32"/>
          <w:szCs w:val="32"/>
        </w:rPr>
      </w:pPr>
    </w:p>
    <w:p w:rsidR="000F7917" w:rsidRPr="006A6FF9" w:rsidRDefault="005846E8" w:rsidP="004245A1">
      <w:pPr>
        <w:spacing w:line="300" w:lineRule="exact"/>
        <w:ind w:hanging="187"/>
        <w:jc w:val="left"/>
        <w:rPr>
          <w:rFonts w:ascii="ＭＳ 明朝" w:hAnsi="ＭＳ 明朝"/>
          <w:szCs w:val="21"/>
        </w:rPr>
      </w:pPr>
      <w:r w:rsidRPr="006A6FF9">
        <w:rPr>
          <w:rFonts w:ascii="ＭＳ 明朝" w:hAnsi="ＭＳ 明朝"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A6FF9" w:rsidRPr="006A6FF9" w:rsidTr="000354D4">
        <w:trPr>
          <w:jc w:val="center"/>
        </w:trPr>
        <w:tc>
          <w:tcPr>
            <w:tcW w:w="14944" w:type="dxa"/>
            <w:shd w:val="clear" w:color="auto" w:fill="auto"/>
          </w:tcPr>
          <w:p w:rsidR="00D94170" w:rsidRPr="00AF2A09" w:rsidRDefault="00D94170" w:rsidP="00AF2A09">
            <w:pPr>
              <w:spacing w:line="360" w:lineRule="exact"/>
              <w:ind w:firstLineChars="100" w:firstLine="280"/>
              <w:rPr>
                <w:rFonts w:ascii="ＭＳ 明朝" w:hAnsi="ＭＳ 明朝"/>
                <w:color w:val="FFFFFF" w:themeColor="background1"/>
                <w:sz w:val="24"/>
              </w:rPr>
            </w:pPr>
            <w:r w:rsidRPr="00AF2A09">
              <w:rPr>
                <w:rFonts w:asciiTheme="majorEastAsia" w:eastAsiaTheme="majorEastAsia" w:hAnsiTheme="majorEastAsia" w:hint="eastAsia"/>
                <w:color w:val="FFFFFF" w:themeColor="background1"/>
                <w:sz w:val="28"/>
                <w:szCs w:val="28"/>
                <w:highlight w:val="black"/>
              </w:rPr>
              <w:t>教育目標</w:t>
            </w:r>
            <w:r w:rsidR="00AF2A09">
              <w:rPr>
                <w:rFonts w:ascii="ＭＳ 明朝" w:hAnsi="ＭＳ 明朝" w:hint="eastAsia"/>
                <w:color w:val="FFFFFF" w:themeColor="background1"/>
                <w:sz w:val="24"/>
              </w:rPr>
              <w:t xml:space="preserve">　　　　　　　　　　　　　　　　　　　　　　　</w:t>
            </w:r>
            <w:r w:rsidR="00051B13">
              <w:rPr>
                <w:rFonts w:ascii="ＭＳ 明朝" w:hAnsi="ＭＳ 明朝" w:hint="eastAsia"/>
                <w:color w:val="FFFFFF" w:themeColor="background1"/>
                <w:sz w:val="24"/>
              </w:rPr>
              <w:t xml:space="preserve">　　　 </w:t>
            </w:r>
            <w:r w:rsidRPr="00AF2A09">
              <w:rPr>
                <w:rFonts w:asciiTheme="majorEastAsia" w:eastAsiaTheme="majorEastAsia" w:hAnsiTheme="majorEastAsia" w:hint="eastAsia"/>
                <w:color w:val="FFFFFF" w:themeColor="background1"/>
                <w:sz w:val="28"/>
                <w:szCs w:val="28"/>
                <w:highlight w:val="black"/>
              </w:rPr>
              <w:t>教育方針</w:t>
            </w:r>
          </w:p>
          <w:p w:rsidR="00AF2A09" w:rsidRDefault="00051B13" w:rsidP="00AF2A09">
            <w:pPr>
              <w:spacing w:line="360" w:lineRule="exact"/>
              <w:ind w:firstLineChars="100" w:firstLine="240"/>
              <w:rPr>
                <w:rFonts w:ascii="ＭＳ 明朝" w:hAnsi="ＭＳ 明朝"/>
                <w:sz w:val="24"/>
              </w:rPr>
            </w:pPr>
            <w:r w:rsidRPr="00AF2A09">
              <w:rPr>
                <w:rFonts w:ascii="ＭＳ 明朝" w:hAnsi="ＭＳ 明朝"/>
                <w:noProof/>
                <w:sz w:val="24"/>
              </w:rPr>
              <mc:AlternateContent>
                <mc:Choice Requires="wps">
                  <w:drawing>
                    <wp:anchor distT="0" distB="0" distL="114300" distR="114300" simplePos="0" relativeHeight="251652096" behindDoc="0" locked="0" layoutInCell="1" allowOverlap="1" wp14:anchorId="7E073A81" wp14:editId="765C56F4">
                      <wp:simplePos x="0" y="0"/>
                      <wp:positionH relativeFrom="column">
                        <wp:posOffset>4937125</wp:posOffset>
                      </wp:positionH>
                      <wp:positionV relativeFrom="paragraph">
                        <wp:posOffset>113030</wp:posOffset>
                      </wp:positionV>
                      <wp:extent cx="3469640" cy="1403985"/>
                      <wp:effectExtent l="0" t="0" r="1651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403985"/>
                              </a:xfrm>
                              <a:prstGeom prst="rect">
                                <a:avLst/>
                              </a:prstGeom>
                              <a:solidFill>
                                <a:srgbClr val="FFFFFF"/>
                              </a:solidFill>
                              <a:ln w="9525">
                                <a:solidFill>
                                  <a:srgbClr val="000000"/>
                                </a:solidFill>
                                <a:miter lim="800000"/>
                                <a:headEnd/>
                                <a:tailEnd/>
                              </a:ln>
                            </wps:spPr>
                            <wps:txbx>
                              <w:txbxContent>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１．将来を支える学習指導の充実</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２．魅力ある学校生活の創造</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３．将来を支えるきめ細やかな生徒指導</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４．人権感覚豊かな人格の育成</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５．地域に愛される学校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073A81" id="_x0000_t202" coordsize="21600,21600" o:spt="202" path="m,l,21600r21600,l21600,xe">
                      <v:stroke joinstyle="miter"/>
                      <v:path gradientshapeok="t" o:connecttype="rect"/>
                    </v:shapetype>
                    <v:shape id="テキスト ボックス 2" o:spid="_x0000_s1026" type="#_x0000_t202" style="position:absolute;left:0;text-align:left;margin-left:388.75pt;margin-top:8.9pt;width:273.2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">
                      <v:textbox style="mso-fit-shape-to-text:t">
                        <w:txbxContent>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１．将来を支える学習指導の充実</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２．魅力ある学校生活の創造</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３．将来を支えるきめ細やかな生徒指導</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４．人権感覚豊かな人格の育成</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５．地域に愛される学校</w:t>
                            </w:r>
                          </w:p>
                        </w:txbxContent>
                      </v:textbox>
                    </v:shape>
                  </w:pict>
                </mc:Fallback>
              </mc:AlternateContent>
            </w:r>
            <w:r w:rsidR="00190AB6" w:rsidRPr="00AF2A09">
              <w:rPr>
                <w:rFonts w:ascii="ＭＳ 明朝" w:hAnsi="ＭＳ 明朝"/>
                <w:noProof/>
                <w:sz w:val="24"/>
              </w:rPr>
              <mc:AlternateContent>
                <mc:Choice Requires="wps">
                  <w:drawing>
                    <wp:anchor distT="0" distB="0" distL="114300" distR="114300" simplePos="0" relativeHeight="251651072" behindDoc="0" locked="0" layoutInCell="1" allowOverlap="1" wp14:anchorId="4F80C4A7" wp14:editId="1A0517CE">
                      <wp:simplePos x="0" y="0"/>
                      <wp:positionH relativeFrom="column">
                        <wp:posOffset>181610</wp:posOffset>
                      </wp:positionH>
                      <wp:positionV relativeFrom="paragraph">
                        <wp:posOffset>180340</wp:posOffset>
                      </wp:positionV>
                      <wp:extent cx="2374265" cy="1403985"/>
                      <wp:effectExtent l="0" t="0" r="2222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A11DE" w:rsidRPr="00190AB6" w:rsidRDefault="008A11DE">
                                  <w:r w:rsidRPr="00190AB6">
                                    <w:rPr>
                                      <w:rFonts w:ascii="ＭＳ 明朝" w:hAnsi="ＭＳ 明朝" w:hint="eastAsia"/>
                                      <w:sz w:val="24"/>
                                    </w:rPr>
                                    <w:t>新しい時代を担う英知と、豊かな人間性・創造性・社会性を身につけた人材の育成</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80C4A7" id="_x0000_s1027" type="#_x0000_t202" style="position:absolute;left:0;text-align:left;margin-left:14.3pt;margin-top:14.2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">
                      <v:textbox style="mso-fit-shape-to-text:t">
                        <w:txbxContent>
                          <w:p w:rsidR="008A11DE" w:rsidRPr="00190AB6" w:rsidRDefault="008A11DE">
                            <w:r w:rsidRPr="00190AB6">
                              <w:rPr>
                                <w:rFonts w:ascii="ＭＳ 明朝" w:hAnsi="ＭＳ 明朝" w:hint="eastAsia"/>
                                <w:sz w:val="24"/>
                              </w:rPr>
                              <w:t>新しい時代を担う英知と、豊かな人間性・創造性・社会性を身につけた人材の育成</w:t>
                            </w:r>
                          </w:p>
                        </w:txbxContent>
                      </v:textbox>
                    </v:shape>
                  </w:pict>
                </mc:Fallback>
              </mc:AlternateContent>
            </w:r>
            <w:r w:rsidR="00D94170">
              <w:rPr>
                <w:rFonts w:ascii="ＭＳ 明朝" w:hAnsi="ＭＳ 明朝" w:hint="eastAsia"/>
                <w:sz w:val="24"/>
              </w:rPr>
              <w:t xml:space="preserve">　</w:t>
            </w:r>
          </w:p>
          <w:p w:rsidR="00AF2A09" w:rsidRDefault="00AF2A09" w:rsidP="00AF2A09">
            <w:pPr>
              <w:spacing w:line="360" w:lineRule="exact"/>
              <w:ind w:firstLineChars="100" w:firstLine="240"/>
              <w:rPr>
                <w:rFonts w:ascii="ＭＳ 明朝" w:hAnsi="ＭＳ 明朝"/>
                <w:sz w:val="24"/>
              </w:rPr>
            </w:pPr>
          </w:p>
          <w:p w:rsidR="00AF2A09" w:rsidRPr="00BF1CF4" w:rsidRDefault="00AF2A09" w:rsidP="00AF2A09">
            <w:pPr>
              <w:spacing w:line="360" w:lineRule="exact"/>
              <w:ind w:firstLineChars="100" w:firstLine="240"/>
              <w:rPr>
                <w:rFonts w:ascii="ＭＳ 明朝" w:hAnsi="ＭＳ 明朝"/>
                <w:sz w:val="24"/>
              </w:rPr>
            </w:pPr>
          </w:p>
          <w:p w:rsidR="00AF2A09" w:rsidRDefault="00AF2A09" w:rsidP="00AF2A09">
            <w:pPr>
              <w:spacing w:line="360" w:lineRule="exact"/>
              <w:ind w:firstLineChars="100" w:firstLine="240"/>
              <w:rPr>
                <w:rFonts w:ascii="ＭＳ 明朝" w:hAnsi="ＭＳ 明朝"/>
                <w:sz w:val="24"/>
              </w:rPr>
            </w:pPr>
          </w:p>
          <w:p w:rsidR="00D94170" w:rsidRDefault="00D94170" w:rsidP="00AF2A09">
            <w:pPr>
              <w:spacing w:line="360" w:lineRule="exact"/>
              <w:ind w:firstLineChars="100" w:firstLine="240"/>
              <w:rPr>
                <w:rFonts w:ascii="ＭＳ 明朝" w:hAnsi="ＭＳ 明朝"/>
                <w:color w:val="FF0000"/>
                <w:sz w:val="24"/>
              </w:rPr>
            </w:pPr>
          </w:p>
          <w:p w:rsidR="00D94170" w:rsidRPr="00AF2A09" w:rsidRDefault="00D94170" w:rsidP="00AF2A09">
            <w:pPr>
              <w:spacing w:line="360" w:lineRule="exact"/>
              <w:ind w:firstLineChars="100" w:firstLine="280"/>
              <w:rPr>
                <w:rFonts w:asciiTheme="majorEastAsia" w:eastAsiaTheme="majorEastAsia" w:hAnsiTheme="majorEastAsia"/>
                <w:color w:val="FFFFFF" w:themeColor="background1"/>
                <w:sz w:val="28"/>
                <w:szCs w:val="28"/>
              </w:rPr>
            </w:pPr>
            <w:r w:rsidRPr="00AF2A09">
              <w:rPr>
                <w:rFonts w:asciiTheme="majorEastAsia" w:eastAsiaTheme="majorEastAsia" w:hAnsiTheme="majorEastAsia" w:hint="eastAsia"/>
                <w:color w:val="FFFFFF" w:themeColor="background1"/>
                <w:sz w:val="28"/>
                <w:szCs w:val="28"/>
                <w:highlight w:val="black"/>
              </w:rPr>
              <w:t>育みたい力</w:t>
            </w:r>
          </w:p>
          <w:p w:rsidR="00AF2A09" w:rsidRPr="00AF2A09" w:rsidRDefault="00AF2A09" w:rsidP="00AF2A09">
            <w:pPr>
              <w:spacing w:line="360" w:lineRule="exact"/>
              <w:ind w:firstLineChars="100" w:firstLine="240"/>
              <w:rPr>
                <w:rFonts w:ascii="ＭＳ 明朝" w:hAnsi="ＭＳ 明朝"/>
                <w:color w:val="FF0000"/>
                <w:sz w:val="24"/>
              </w:rPr>
            </w:pPr>
            <w:r w:rsidRPr="00AF2A09">
              <w:rPr>
                <w:rFonts w:ascii="ＭＳ 明朝" w:hAnsi="ＭＳ 明朝"/>
                <w:noProof/>
                <w:color w:val="FF0000"/>
                <w:sz w:val="24"/>
              </w:rPr>
              <mc:AlternateContent>
                <mc:Choice Requires="wps">
                  <w:drawing>
                    <wp:anchor distT="0" distB="0" distL="114300" distR="114300" simplePos="0" relativeHeight="251653120" behindDoc="0" locked="0" layoutInCell="1" allowOverlap="1" wp14:anchorId="5B38B361" wp14:editId="29468547">
                      <wp:simplePos x="0" y="0"/>
                      <wp:positionH relativeFrom="column">
                        <wp:posOffset>215265</wp:posOffset>
                      </wp:positionH>
                      <wp:positionV relativeFrom="paragraph">
                        <wp:posOffset>179705</wp:posOffset>
                      </wp:positionV>
                      <wp:extent cx="8188960" cy="1403985"/>
                      <wp:effectExtent l="0" t="0" r="2159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8960" cy="1403985"/>
                              </a:xfrm>
                              <a:prstGeom prst="rect">
                                <a:avLst/>
                              </a:prstGeom>
                              <a:solidFill>
                                <a:srgbClr val="FFFFFF"/>
                              </a:solidFill>
                              <a:ln w="9525">
                                <a:solidFill>
                                  <a:srgbClr val="000000"/>
                                </a:solidFill>
                                <a:miter lim="800000"/>
                                <a:headEnd/>
                                <a:tailEnd/>
                              </a:ln>
                            </wps:spPr>
                            <wps:txbx>
                              <w:txbxContent>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１</w:t>
                                  </w:r>
                                  <w:r>
                                    <w:rPr>
                                      <w:rFonts w:ascii="ＭＳ 明朝" w:hAnsi="ＭＳ 明朝" w:hint="eastAsia"/>
                                      <w:sz w:val="24"/>
                                    </w:rPr>
                                    <w:t>．社会の</w:t>
                                  </w:r>
                                  <w:r w:rsidRPr="00190AB6">
                                    <w:rPr>
                                      <w:rFonts w:ascii="ＭＳ 明朝" w:hAnsi="ＭＳ 明朝" w:hint="eastAsia"/>
                                      <w:sz w:val="24"/>
                                    </w:rPr>
                                    <w:t>一員である意識を高く持ち、社会に主体的かつ積極的に参加し貢献する力</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２．柔軟な発想で、新たな課題に意欲的に取り組む力</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３．自らの考えを的確に伝えるとともに、他者や異文化を理解し、相互理解に結び付けるコミュニケーション力</w:t>
                                  </w:r>
                                </w:p>
                                <w:p w:rsidR="008A11DE" w:rsidRPr="00190AB6" w:rsidRDefault="008A11DE" w:rsidP="00AF2A09">
                                  <w:r>
                                    <w:rPr>
                                      <w:rFonts w:ascii="ＭＳ 明朝" w:hAnsi="ＭＳ 明朝" w:hint="eastAsia"/>
                                      <w:sz w:val="24"/>
                                    </w:rPr>
                                    <w:t>４．将来に</w:t>
                                  </w:r>
                                  <w:r w:rsidRPr="00190AB6">
                                    <w:rPr>
                                      <w:rFonts w:ascii="ＭＳ 明朝" w:hAnsi="ＭＳ 明朝" w:hint="eastAsia"/>
                                      <w:sz w:val="24"/>
                                    </w:rPr>
                                    <w:t>夢と希望を持ち、実現までのキャリアビジョンを自ら設定する力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8B361" id="_x0000_s1028" type="#_x0000_t202" style="position:absolute;left:0;text-align:left;margin-left:16.95pt;margin-top:14.15pt;width:644.8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">
                      <v:textbox style="mso-fit-shape-to-text:t">
                        <w:txbxContent>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１</w:t>
                            </w:r>
                            <w:r>
                              <w:rPr>
                                <w:rFonts w:ascii="ＭＳ 明朝" w:hAnsi="ＭＳ 明朝" w:hint="eastAsia"/>
                                <w:sz w:val="24"/>
                              </w:rPr>
                              <w:t>．社会の</w:t>
                            </w:r>
                            <w:r w:rsidRPr="00190AB6">
                              <w:rPr>
                                <w:rFonts w:ascii="ＭＳ 明朝" w:hAnsi="ＭＳ 明朝" w:hint="eastAsia"/>
                                <w:sz w:val="24"/>
                              </w:rPr>
                              <w:t>一員である意識を高く持ち、社会に主体的かつ積極的に参加し貢献する力</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２．柔軟な発想で、新たな課題に意欲的に取り組む力</w:t>
                            </w:r>
                          </w:p>
                          <w:p w:rsidR="008A11DE" w:rsidRPr="00190AB6" w:rsidRDefault="008A11DE" w:rsidP="00AF2A09">
                            <w:pPr>
                              <w:spacing w:line="360" w:lineRule="exact"/>
                              <w:rPr>
                                <w:rFonts w:ascii="ＭＳ 明朝" w:hAnsi="ＭＳ 明朝"/>
                                <w:sz w:val="24"/>
                              </w:rPr>
                            </w:pPr>
                            <w:r w:rsidRPr="00190AB6">
                              <w:rPr>
                                <w:rFonts w:ascii="ＭＳ 明朝" w:hAnsi="ＭＳ 明朝" w:hint="eastAsia"/>
                                <w:sz w:val="24"/>
                              </w:rPr>
                              <w:t>３．自らの考えを的確に伝えるとともに、他者や異文化を理解し、相互理解に結び付けるコミュニケーション力</w:t>
                            </w:r>
                          </w:p>
                          <w:p w:rsidR="008A11DE" w:rsidRPr="00190AB6" w:rsidRDefault="008A11DE" w:rsidP="00AF2A09">
                            <w:r>
                              <w:rPr>
                                <w:rFonts w:ascii="ＭＳ 明朝" w:hAnsi="ＭＳ 明朝" w:hint="eastAsia"/>
                                <w:sz w:val="24"/>
                              </w:rPr>
                              <w:t>４．将来に</w:t>
                            </w:r>
                            <w:r w:rsidRPr="00190AB6">
                              <w:rPr>
                                <w:rFonts w:ascii="ＭＳ 明朝" w:hAnsi="ＭＳ 明朝" w:hint="eastAsia"/>
                                <w:sz w:val="24"/>
                              </w:rPr>
                              <w:t>夢と希望を持ち、実現までのキャリアビジョンを自ら設定する力</w:t>
                            </w:r>
                          </w:p>
                        </w:txbxContent>
                      </v:textbox>
                    </v:shape>
                  </w:pict>
                </mc:Fallback>
              </mc:AlternateContent>
            </w:r>
          </w:p>
          <w:p w:rsidR="009B365C" w:rsidRDefault="009B365C" w:rsidP="00AF2A09">
            <w:pPr>
              <w:spacing w:line="360" w:lineRule="exact"/>
              <w:ind w:firstLineChars="100" w:firstLine="240"/>
              <w:rPr>
                <w:rFonts w:ascii="ＭＳ 明朝" w:hAnsi="ＭＳ 明朝"/>
                <w:color w:val="FF0000"/>
                <w:sz w:val="24"/>
              </w:rPr>
            </w:pPr>
          </w:p>
          <w:p w:rsidR="00AF2A09" w:rsidRDefault="00AF2A09" w:rsidP="00AF2A09">
            <w:pPr>
              <w:spacing w:line="360" w:lineRule="exact"/>
              <w:ind w:firstLineChars="100" w:firstLine="240"/>
              <w:rPr>
                <w:rFonts w:ascii="ＭＳ 明朝" w:hAnsi="ＭＳ 明朝"/>
                <w:color w:val="FF0000"/>
                <w:sz w:val="24"/>
              </w:rPr>
            </w:pPr>
          </w:p>
          <w:p w:rsidR="00AF2A09" w:rsidRDefault="00AF2A09" w:rsidP="00AF2A09">
            <w:pPr>
              <w:spacing w:line="360" w:lineRule="exact"/>
              <w:ind w:firstLineChars="100" w:firstLine="240"/>
              <w:rPr>
                <w:rFonts w:ascii="ＭＳ 明朝" w:hAnsi="ＭＳ 明朝"/>
                <w:color w:val="FF0000"/>
                <w:sz w:val="24"/>
              </w:rPr>
            </w:pPr>
          </w:p>
          <w:p w:rsidR="00AF2A09" w:rsidRDefault="00AF2A09" w:rsidP="00AF2A09">
            <w:pPr>
              <w:spacing w:line="360" w:lineRule="exact"/>
              <w:ind w:firstLineChars="100" w:firstLine="240"/>
              <w:rPr>
                <w:rFonts w:ascii="ＭＳ 明朝" w:hAnsi="ＭＳ 明朝"/>
                <w:color w:val="FF0000"/>
                <w:sz w:val="24"/>
              </w:rPr>
            </w:pPr>
          </w:p>
          <w:p w:rsidR="00AF2A09" w:rsidRPr="00AF2A09" w:rsidRDefault="00AF2A09" w:rsidP="00AF2A09">
            <w:pPr>
              <w:spacing w:line="360" w:lineRule="exact"/>
              <w:rPr>
                <w:rFonts w:ascii="ＭＳ 明朝" w:hAnsi="ＭＳ 明朝"/>
                <w:color w:val="FF0000"/>
                <w:sz w:val="24"/>
              </w:rPr>
            </w:pPr>
          </w:p>
        </w:tc>
      </w:tr>
    </w:tbl>
    <w:p w:rsidR="00242DDF" w:rsidRPr="006A6FF9" w:rsidRDefault="00242DDF" w:rsidP="004245A1">
      <w:pPr>
        <w:spacing w:line="300" w:lineRule="exact"/>
        <w:ind w:hanging="187"/>
        <w:jc w:val="left"/>
        <w:rPr>
          <w:rFonts w:ascii="ＭＳ 明朝" w:hAnsi="ＭＳ 明朝"/>
          <w:szCs w:val="21"/>
        </w:rPr>
      </w:pPr>
    </w:p>
    <w:p w:rsidR="009B365C" w:rsidRPr="006A6FF9" w:rsidRDefault="009B365C" w:rsidP="004245A1">
      <w:pPr>
        <w:spacing w:line="300" w:lineRule="exact"/>
        <w:ind w:hanging="187"/>
        <w:jc w:val="left"/>
        <w:rPr>
          <w:rFonts w:ascii="ＭＳ 明朝" w:hAnsi="ＭＳ 明朝"/>
          <w:szCs w:val="21"/>
        </w:rPr>
      </w:pPr>
      <w:r w:rsidRPr="006A6FF9">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A6FF9" w:rsidRPr="00025205" w:rsidTr="000354D4">
        <w:trPr>
          <w:jc w:val="center"/>
        </w:trPr>
        <w:tc>
          <w:tcPr>
            <w:tcW w:w="14944" w:type="dxa"/>
            <w:shd w:val="clear" w:color="auto" w:fill="auto"/>
          </w:tcPr>
          <w:p w:rsidR="00D609E4" w:rsidRDefault="00051B13" w:rsidP="007E144F">
            <w:pPr>
              <w:spacing w:line="360" w:lineRule="exact"/>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8240" behindDoc="0" locked="0" layoutInCell="1" allowOverlap="1" wp14:anchorId="0FECCA58" wp14:editId="0A1B3F14">
                      <wp:simplePos x="0" y="0"/>
                      <wp:positionH relativeFrom="column">
                        <wp:posOffset>5606415</wp:posOffset>
                      </wp:positionH>
                      <wp:positionV relativeFrom="paragraph">
                        <wp:posOffset>109855</wp:posOffset>
                      </wp:positionV>
                      <wp:extent cx="3597910" cy="424815"/>
                      <wp:effectExtent l="0" t="0" r="21590" b="13335"/>
                      <wp:wrapNone/>
                      <wp:docPr id="11" name="角丸四角形 11"/>
                      <wp:cNvGraphicFramePr/>
                      <a:graphic xmlns:a="http://schemas.openxmlformats.org/drawingml/2006/main">
                        <a:graphicData uri="http://schemas.microsoft.com/office/word/2010/wordprocessingShape">
                          <wps:wsp>
                            <wps:cNvSpPr/>
                            <wps:spPr>
                              <a:xfrm>
                                <a:off x="0" y="0"/>
                                <a:ext cx="359791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11DE" w:rsidRPr="00D609E4" w:rsidRDefault="008A11DE" w:rsidP="00D609E4">
                                  <w:pPr>
                                    <w:jc w:val="center"/>
                                    <w:rPr>
                                      <w:rFonts w:asciiTheme="majorEastAsia" w:eastAsiaTheme="majorEastAsia" w:hAnsiTheme="majorEastAsia"/>
                                      <w:b/>
                                    </w:rPr>
                                  </w:pPr>
                                  <w:r>
                                    <w:rPr>
                                      <w:rFonts w:asciiTheme="majorEastAsia" w:eastAsiaTheme="majorEastAsia" w:hAnsiTheme="majorEastAsia" w:hint="eastAsia"/>
                                      <w:b/>
                                    </w:rPr>
                                    <w:t>緑風冠高校の３年後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ECCA58" id="角丸四角形 11" o:spid="_x0000_s1029" style="position:absolute;left:0;text-align:left;margin-left:441.45pt;margin-top:8.65pt;width:283.3pt;height:33.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" fillcolor="#4f81bd [3204]" strokecolor="#243f60 [1604]" strokeweight="2pt">
                      <v:textbox>
                        <w:txbxContent>
                          <w:p w:rsidR="008A11DE" w:rsidRPr="00D609E4" w:rsidRDefault="008A11DE" w:rsidP="00D609E4">
                            <w:pPr>
                              <w:jc w:val="center"/>
                              <w:rPr>
                                <w:rFonts w:asciiTheme="majorEastAsia" w:eastAsiaTheme="majorEastAsia" w:hAnsiTheme="majorEastAsia"/>
                                <w:b/>
                              </w:rPr>
                            </w:pPr>
                            <w:r>
                              <w:rPr>
                                <w:rFonts w:asciiTheme="majorEastAsia" w:eastAsiaTheme="majorEastAsia" w:hAnsiTheme="majorEastAsia" w:hint="eastAsia"/>
                                <w:b/>
                              </w:rPr>
                              <w:t>緑風冠高校の３年後</w:t>
                            </w:r>
                          </w:p>
                        </w:txbxContent>
                      </v:textbox>
                    </v:roundrect>
                  </w:pict>
                </mc:Fallback>
              </mc:AlternateContent>
            </w:r>
            <w:r w:rsidR="00330D09">
              <w:rPr>
                <w:rFonts w:ascii="ＭＳ ゴシック" w:eastAsia="ＭＳ ゴシック" w:hAnsi="ＭＳ ゴシック" w:hint="eastAsia"/>
                <w:b/>
                <w:noProof/>
                <w:szCs w:val="21"/>
              </w:rPr>
              <mc:AlternateContent>
                <mc:Choice Requires="wps">
                  <w:drawing>
                    <wp:anchor distT="0" distB="0" distL="114300" distR="114300" simplePos="0" relativeHeight="251655168" behindDoc="0" locked="0" layoutInCell="1" allowOverlap="1" wp14:anchorId="1173C3FF" wp14:editId="2132C0E4">
                      <wp:simplePos x="0" y="0"/>
                      <wp:positionH relativeFrom="column">
                        <wp:posOffset>136525</wp:posOffset>
                      </wp:positionH>
                      <wp:positionV relativeFrom="paragraph">
                        <wp:posOffset>147955</wp:posOffset>
                      </wp:positionV>
                      <wp:extent cx="3696970" cy="424815"/>
                      <wp:effectExtent l="0" t="0" r="17780" b="13335"/>
                      <wp:wrapNone/>
                      <wp:docPr id="3" name="角丸四角形 3"/>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11DE" w:rsidRPr="00D609E4" w:rsidRDefault="008A11DE" w:rsidP="00D609E4">
                                  <w:pPr>
                                    <w:jc w:val="center"/>
                                    <w:rPr>
                                      <w:rFonts w:asciiTheme="majorEastAsia" w:eastAsiaTheme="majorEastAsia" w:hAnsiTheme="majorEastAsia"/>
                                      <w:b/>
                                    </w:rPr>
                                  </w:pPr>
                                  <w:r>
                                    <w:rPr>
                                      <w:rFonts w:asciiTheme="majorEastAsia" w:eastAsiaTheme="majorEastAsia" w:hAnsiTheme="majorEastAsia" w:hint="eastAsia"/>
                                      <w:b/>
                                    </w:rPr>
                                    <w:t xml:space="preserve">１　</w:t>
                                  </w:r>
                                  <w:r w:rsidRPr="00D609E4">
                                    <w:rPr>
                                      <w:rFonts w:asciiTheme="majorEastAsia" w:eastAsiaTheme="majorEastAsia" w:hAnsiTheme="majorEastAsia" w:hint="eastAsia"/>
                                      <w:b/>
                                    </w:rPr>
                                    <w:t>学</w:t>
                                  </w:r>
                                  <w:r>
                                    <w:rPr>
                                      <w:rFonts w:asciiTheme="majorEastAsia" w:eastAsiaTheme="majorEastAsia" w:hAnsiTheme="majorEastAsia" w:hint="eastAsia"/>
                                      <w:b/>
                                    </w:rPr>
                                    <w:t>力・</w:t>
                                  </w:r>
                                  <w:r w:rsidRPr="00D609E4">
                                    <w:rPr>
                                      <w:rFonts w:asciiTheme="majorEastAsia" w:eastAsiaTheme="majorEastAsia" w:hAnsiTheme="majorEastAsia" w:hint="eastAsia"/>
                                      <w:b/>
                                    </w:rPr>
                                    <w:t>夢を実現する力の育成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73C3FF" id="角丸四角形 3" o:spid="_x0000_s1030" style="position:absolute;left:0;text-align:left;margin-left:10.75pt;margin-top:11.65pt;width:291.1pt;height:33.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" fillcolor="#4f81bd [3204]" strokecolor="#243f60 [1604]" strokeweight="2pt">
                      <v:textbox>
                        <w:txbxContent>
                          <w:p w:rsidR="008A11DE" w:rsidRPr="00D609E4" w:rsidRDefault="008A11DE" w:rsidP="00D609E4">
                            <w:pPr>
                              <w:jc w:val="center"/>
                              <w:rPr>
                                <w:rFonts w:asciiTheme="majorEastAsia" w:eastAsiaTheme="majorEastAsia" w:hAnsiTheme="majorEastAsia"/>
                                <w:b/>
                              </w:rPr>
                            </w:pPr>
                            <w:r>
                              <w:rPr>
                                <w:rFonts w:asciiTheme="majorEastAsia" w:eastAsiaTheme="majorEastAsia" w:hAnsiTheme="majorEastAsia" w:hint="eastAsia"/>
                                <w:b/>
                              </w:rPr>
                              <w:t xml:space="preserve">１　</w:t>
                            </w:r>
                            <w:r w:rsidRPr="00D609E4">
                              <w:rPr>
                                <w:rFonts w:asciiTheme="majorEastAsia" w:eastAsiaTheme="majorEastAsia" w:hAnsiTheme="majorEastAsia" w:hint="eastAsia"/>
                                <w:b/>
                              </w:rPr>
                              <w:t>学</w:t>
                            </w:r>
                            <w:r>
                              <w:rPr>
                                <w:rFonts w:asciiTheme="majorEastAsia" w:eastAsiaTheme="majorEastAsia" w:hAnsiTheme="majorEastAsia" w:hint="eastAsia"/>
                                <w:b/>
                              </w:rPr>
                              <w:t>力・</w:t>
                            </w:r>
                            <w:r w:rsidRPr="00D609E4">
                              <w:rPr>
                                <w:rFonts w:asciiTheme="majorEastAsia" w:eastAsiaTheme="majorEastAsia" w:hAnsiTheme="majorEastAsia" w:hint="eastAsia"/>
                                <w:b/>
                              </w:rPr>
                              <w:t>夢を実現する力の育成</w:t>
                            </w:r>
                          </w:p>
                        </w:txbxContent>
                      </v:textbox>
                    </v:roundrect>
                  </w:pict>
                </mc:Fallback>
              </mc:AlternateContent>
            </w: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051B13" w:rsidP="007E144F">
            <w:pPr>
              <w:spacing w:line="360" w:lineRule="exact"/>
              <w:rPr>
                <w:rFonts w:ascii="ＭＳ ゴシック" w:eastAsia="ＭＳ ゴシック" w:hAnsi="ＭＳ ゴシック"/>
                <w:b/>
                <w:szCs w:val="21"/>
              </w:rPr>
            </w:pPr>
            <w:r w:rsidRPr="00D609E4">
              <w:rPr>
                <w:rFonts w:ascii="ＭＳ ゴシック" w:eastAsia="ＭＳ ゴシック" w:hAnsi="ＭＳ ゴシック"/>
                <w:b/>
                <w:noProof/>
                <w:szCs w:val="21"/>
              </w:rPr>
              <mc:AlternateContent>
                <mc:Choice Requires="wps">
                  <w:drawing>
                    <wp:anchor distT="0" distB="0" distL="114300" distR="114300" simplePos="0" relativeHeight="251663360" behindDoc="0" locked="0" layoutInCell="1" allowOverlap="1" wp14:anchorId="765D7F72" wp14:editId="7BEF2AD4">
                      <wp:simplePos x="0" y="0"/>
                      <wp:positionH relativeFrom="column">
                        <wp:posOffset>5377815</wp:posOffset>
                      </wp:positionH>
                      <wp:positionV relativeFrom="paragraph">
                        <wp:posOffset>138430</wp:posOffset>
                      </wp:positionV>
                      <wp:extent cx="3870325" cy="6705600"/>
                      <wp:effectExtent l="0" t="0" r="158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6705600"/>
                              </a:xfrm>
                              <a:prstGeom prst="rect">
                                <a:avLst/>
                              </a:prstGeom>
                              <a:solidFill>
                                <a:srgbClr val="FFFFFF"/>
                              </a:solidFill>
                              <a:ln w="9525">
                                <a:solidFill>
                                  <a:srgbClr val="000000"/>
                                </a:solidFill>
                                <a:miter lim="800000"/>
                                <a:headEnd/>
                                <a:tailEnd/>
                              </a:ln>
                            </wps:spPr>
                            <wps:txbx>
                              <w:txbxContent>
                                <w:p w:rsidR="008A11DE" w:rsidRPr="003D639B" w:rsidRDefault="008A11DE" w:rsidP="00BD6885">
                                  <w:pPr>
                                    <w:spacing w:line="440" w:lineRule="exact"/>
                                    <w:ind w:left="210" w:hangingChars="100" w:hanging="210"/>
                                    <w:rPr>
                                      <w:rFonts w:asciiTheme="minorEastAsia" w:eastAsiaTheme="minorEastAsia" w:hAnsiTheme="minorEastAsia"/>
                                    </w:rPr>
                                  </w:pPr>
                                  <w:r w:rsidRPr="00421AB2">
                                    <w:rPr>
                                      <w:rFonts w:hint="eastAsia"/>
                                    </w:rPr>
                                    <w:t>①</w:t>
                                  </w:r>
                                  <w:r w:rsidRPr="003D639B">
                                    <w:rPr>
                                      <w:rFonts w:asciiTheme="minorEastAsia" w:eastAsiaTheme="minorEastAsia" w:hAnsiTheme="minorEastAsia" w:hint="eastAsia"/>
                                    </w:rPr>
                                    <w:t>「主体的、対話的で深い学び」を取り入れた授業　全教員で実施</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②ＩＣＴを活用した授業　全教員で実施</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③学力向上満足度</w:t>
                                  </w:r>
                                  <w:r w:rsidR="003D639B" w:rsidRPr="003D639B">
                                    <w:rPr>
                                      <w:rFonts w:asciiTheme="minorEastAsia" w:eastAsiaTheme="minorEastAsia" w:hAnsiTheme="minorEastAsia" w:hint="eastAsia"/>
                                    </w:rPr>
                                    <w:t xml:space="preserve">　57％⇒75</w:t>
                                  </w:r>
                                  <w:r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 xml:space="preserve">④進路や生き方に関する機会の提供の肯定　</w:t>
                                  </w:r>
                                </w:p>
                                <w:p w:rsidR="008A11DE" w:rsidRPr="003D639B" w:rsidRDefault="003D639B" w:rsidP="00BD6885">
                                  <w:pPr>
                                    <w:spacing w:line="440" w:lineRule="exact"/>
                                    <w:ind w:firstLineChars="100" w:firstLine="210"/>
                                    <w:rPr>
                                      <w:rFonts w:asciiTheme="minorEastAsia" w:eastAsiaTheme="minorEastAsia" w:hAnsiTheme="minorEastAsia"/>
                                    </w:rPr>
                                  </w:pPr>
                                  <w:r w:rsidRPr="003D639B">
                                    <w:rPr>
                                      <w:rFonts w:asciiTheme="minorEastAsia" w:eastAsiaTheme="minorEastAsia" w:hAnsiTheme="minorEastAsia" w:hint="eastAsia"/>
                                    </w:rPr>
                                    <w:t>72％⇒80</w:t>
                                  </w:r>
                                  <w:r w:rsidR="008A11DE"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⑤授業アンケート（生徒意識）</w:t>
                                  </w:r>
                                  <w:r w:rsidR="003D639B" w:rsidRPr="003D639B">
                                    <w:rPr>
                                      <w:rFonts w:asciiTheme="minorEastAsia" w:eastAsiaTheme="minorEastAsia" w:hAnsiTheme="minorEastAsia" w:hint="eastAsia"/>
                                    </w:rPr>
                                    <w:t xml:space="preserve">　3.0⇒3.1</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⑥関関同立産近甲龍外国語大学合格者　４人⇒</w:t>
                                  </w:r>
                                  <w:r w:rsidR="003D639B" w:rsidRPr="003D639B">
                                    <w:rPr>
                                      <w:rFonts w:asciiTheme="minorEastAsia" w:eastAsiaTheme="minorEastAsia" w:hAnsiTheme="minorEastAsia" w:hint="eastAsia"/>
                                    </w:rPr>
                                    <w:t>30</w:t>
                                  </w:r>
                                  <w:r w:rsidRPr="003D639B">
                                    <w:rPr>
                                      <w:rFonts w:asciiTheme="minorEastAsia" w:eastAsiaTheme="minorEastAsia" w:hAnsiTheme="minorEastAsia" w:hint="eastAsia"/>
                                    </w:rPr>
                                    <w:t>人</w:t>
                                  </w:r>
                                </w:p>
                                <w:p w:rsidR="008A11DE" w:rsidRPr="003D639B" w:rsidRDefault="008A11DE" w:rsidP="00E03217">
                                  <w:pPr>
                                    <w:spacing w:line="440" w:lineRule="exact"/>
                                    <w:ind w:firstLine="210"/>
                                    <w:rPr>
                                      <w:rFonts w:asciiTheme="minorEastAsia" w:eastAsiaTheme="minorEastAsia" w:hAnsiTheme="minorEastAsia"/>
                                    </w:rPr>
                                  </w:pPr>
                                  <w:r w:rsidRPr="003D639B">
                                    <w:rPr>
                                      <w:rFonts w:asciiTheme="minorEastAsia" w:eastAsiaTheme="minorEastAsia" w:hAnsiTheme="minorEastAsia" w:hint="eastAsia"/>
                                    </w:rPr>
                                    <w:t>看護系大学・短大の看護学科、看護専門学校合格者</w:t>
                                  </w:r>
                                </w:p>
                                <w:p w:rsidR="008A11DE" w:rsidRPr="003D639B" w:rsidRDefault="003D639B" w:rsidP="00E03217">
                                  <w:pPr>
                                    <w:spacing w:line="440" w:lineRule="exact"/>
                                    <w:ind w:firstLine="210"/>
                                    <w:rPr>
                                      <w:rFonts w:asciiTheme="minorEastAsia" w:eastAsiaTheme="minorEastAsia" w:hAnsiTheme="minorEastAsia"/>
                                    </w:rPr>
                                  </w:pPr>
                                  <w:r w:rsidRPr="003D639B">
                                    <w:rPr>
                                      <w:rFonts w:asciiTheme="minorEastAsia" w:eastAsiaTheme="minorEastAsia" w:hAnsiTheme="minorEastAsia" w:hint="eastAsia"/>
                                    </w:rPr>
                                    <w:t>17</w:t>
                                  </w:r>
                                  <w:r w:rsidR="008A11DE" w:rsidRPr="003D639B">
                                    <w:rPr>
                                      <w:rFonts w:asciiTheme="minorEastAsia" w:eastAsiaTheme="minorEastAsia" w:hAnsiTheme="minorEastAsia" w:hint="eastAsia"/>
                                    </w:rPr>
                                    <w:t>人</w:t>
                                  </w:r>
                                  <w:r w:rsidRPr="003D639B">
                                    <w:rPr>
                                      <w:rFonts w:asciiTheme="minorEastAsia" w:eastAsiaTheme="minorEastAsia" w:hAnsiTheme="minorEastAsia" w:hint="eastAsia"/>
                                    </w:rPr>
                                    <w:t>⇒30</w:t>
                                  </w:r>
                                  <w:r w:rsidR="008A11DE" w:rsidRPr="003D639B">
                                    <w:rPr>
                                      <w:rFonts w:asciiTheme="minorEastAsia" w:eastAsiaTheme="minorEastAsia" w:hAnsiTheme="minorEastAsia" w:hint="eastAsia"/>
                                    </w:rPr>
                                    <w:t>人</w:t>
                                  </w:r>
                                </w:p>
                                <w:p w:rsidR="008A11DE" w:rsidRPr="003D639B" w:rsidRDefault="003D639B"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⑦就職内定率　100</w:t>
                                  </w:r>
                                  <w:r w:rsidR="008A11DE" w:rsidRPr="003D639B">
                                    <w:rPr>
                                      <w:rFonts w:asciiTheme="minorEastAsia" w:eastAsiaTheme="minorEastAsia" w:hAnsiTheme="minorEastAsia" w:hint="eastAsia"/>
                                    </w:rPr>
                                    <w:t>％維持</w:t>
                                  </w:r>
                                </w:p>
                                <w:p w:rsidR="008A11DE" w:rsidRPr="003D639B" w:rsidRDefault="003D639B"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⑧生徒の学校規律の肯定　87％⇒90</w:t>
                                  </w:r>
                                  <w:r w:rsidR="008A11DE"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⑨</w:t>
                                  </w:r>
                                  <w:r w:rsidR="003D639B" w:rsidRPr="003D639B">
                                    <w:rPr>
                                      <w:rFonts w:asciiTheme="minorEastAsia" w:eastAsiaTheme="minorEastAsia" w:hAnsiTheme="minorEastAsia" w:hint="eastAsia"/>
                                    </w:rPr>
                                    <w:t>生徒遅刻数1500</w:t>
                                  </w:r>
                                  <w:r w:rsidRPr="003D639B">
                                    <w:rPr>
                                      <w:rFonts w:asciiTheme="minorEastAsia" w:eastAsiaTheme="minorEastAsia" w:hAnsiTheme="minorEastAsia" w:hint="eastAsia"/>
                                    </w:rPr>
                                    <w:t>件以下</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 xml:space="preserve">⑩保護者の生徒指導満足度　</w:t>
                                  </w:r>
                                  <w:r w:rsidR="003D639B" w:rsidRPr="003D639B">
                                    <w:rPr>
                                      <w:rFonts w:asciiTheme="minorEastAsia" w:eastAsiaTheme="minorEastAsia" w:hAnsiTheme="minorEastAsia" w:hint="eastAsia"/>
                                    </w:rPr>
                                    <w:t>68％⇒75</w:t>
                                  </w:r>
                                  <w:r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 xml:space="preserve">⑪友人に関する肯定　</w:t>
                                  </w:r>
                                  <w:r w:rsidR="003D639B" w:rsidRPr="003D639B">
                                    <w:rPr>
                                      <w:rFonts w:asciiTheme="minorEastAsia" w:eastAsiaTheme="minorEastAsia" w:hAnsiTheme="minorEastAsia" w:hint="eastAsia"/>
                                    </w:rPr>
                                    <w:t>81％⇒85</w:t>
                                  </w:r>
                                  <w:r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⑫生徒のクラス活動学校行事の参加に関する肯定</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 xml:space="preserve">　</w:t>
                                  </w:r>
                                  <w:r w:rsidR="003D639B" w:rsidRPr="003D639B">
                                    <w:rPr>
                                      <w:rFonts w:asciiTheme="minorEastAsia" w:eastAsiaTheme="minorEastAsia" w:hAnsiTheme="minorEastAsia" w:hint="eastAsia"/>
                                    </w:rPr>
                                    <w:t>78％⇒85</w:t>
                                  </w:r>
                                  <w:r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⑬保護者学校との相談</w:t>
                                  </w:r>
                                  <w:r w:rsidR="003D639B" w:rsidRPr="003D639B">
                                    <w:rPr>
                                      <w:rFonts w:asciiTheme="minorEastAsia" w:eastAsiaTheme="minorEastAsia" w:hAnsiTheme="minorEastAsia" w:hint="eastAsia"/>
                                    </w:rPr>
                                    <w:t>満足度71％⇒75</w:t>
                                  </w:r>
                                  <w:r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⑭共生推進教室入学希望者数の確保</w:t>
                                  </w:r>
                                </w:p>
                                <w:p w:rsidR="008A11DE" w:rsidRPr="003D639B" w:rsidRDefault="003D639B"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⑮保護者学校の満足度82</w:t>
                                  </w:r>
                                  <w:r w:rsidR="008A11DE" w:rsidRPr="003D639B">
                                    <w:rPr>
                                      <w:rFonts w:asciiTheme="minorEastAsia" w:eastAsiaTheme="minorEastAsia" w:hAnsiTheme="minorEastAsia" w:hint="eastAsia"/>
                                    </w:rPr>
                                    <w:t>％</w:t>
                                  </w:r>
                                  <w:r w:rsidRPr="003D639B">
                                    <w:rPr>
                                      <w:rFonts w:asciiTheme="minorEastAsia" w:eastAsiaTheme="minorEastAsia" w:hAnsiTheme="minorEastAsia" w:hint="eastAsia"/>
                                    </w:rPr>
                                    <w:t>⇒90</w:t>
                                  </w:r>
                                  <w:r w:rsidR="008A11DE"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⑯教職員の教育活動の評価と次年度への計画に関する肯定</w:t>
                                  </w:r>
                                </w:p>
                                <w:p w:rsidR="008A11DE" w:rsidRPr="003D639B" w:rsidRDefault="003D639B" w:rsidP="00BD6885">
                                  <w:pPr>
                                    <w:spacing w:line="440" w:lineRule="exact"/>
                                    <w:ind w:firstLineChars="100" w:firstLine="210"/>
                                    <w:rPr>
                                      <w:rFonts w:asciiTheme="minorEastAsia" w:eastAsiaTheme="minorEastAsia" w:hAnsiTheme="minorEastAsia"/>
                                    </w:rPr>
                                  </w:pPr>
                                  <w:r w:rsidRPr="003D639B">
                                    <w:rPr>
                                      <w:rFonts w:asciiTheme="minorEastAsia" w:eastAsiaTheme="minorEastAsia" w:hAnsiTheme="minorEastAsia" w:hint="eastAsia"/>
                                    </w:rPr>
                                    <w:t>50</w:t>
                                  </w:r>
                                  <w:r w:rsidR="008A11DE" w:rsidRPr="003D639B">
                                    <w:rPr>
                                      <w:rFonts w:asciiTheme="minorEastAsia" w:eastAsiaTheme="minorEastAsia" w:hAnsiTheme="minorEastAsia" w:hint="eastAsia"/>
                                    </w:rPr>
                                    <w:t>％⇒</w:t>
                                  </w:r>
                                  <w:r w:rsidRPr="003D639B">
                                    <w:rPr>
                                      <w:rFonts w:asciiTheme="minorEastAsia" w:eastAsiaTheme="minorEastAsia" w:hAnsiTheme="minorEastAsia" w:hint="eastAsia"/>
                                    </w:rPr>
                                    <w:t>60</w:t>
                                  </w:r>
                                  <w:r w:rsidR="008A11DE"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⑰教職員の組織の連携に関する肯定度</w:t>
                                  </w:r>
                                  <w:r w:rsidR="003D639B">
                                    <w:rPr>
                                      <w:rFonts w:asciiTheme="minorEastAsia" w:eastAsiaTheme="minorEastAsia" w:hAnsiTheme="minorEastAsia" w:hint="eastAsia"/>
                                    </w:rPr>
                                    <w:t>45％⇒60</w:t>
                                  </w:r>
                                  <w:r w:rsidRPr="003D639B">
                                    <w:rPr>
                                      <w:rFonts w:asciiTheme="minorEastAsia" w:eastAsiaTheme="minorEastAsia" w:hAnsiTheme="min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D7F72" id="_x0000_t202" coordsize="21600,21600" o:spt="202" path="m,l,21600r21600,l21600,xe">
                      <v:stroke joinstyle="miter"/>
                      <v:path gradientshapeok="t" o:connecttype="rect"/>
                    </v:shapetype>
                    <v:shape id="_x0000_s1031" type="#_x0000_t202" style="position:absolute;left:0;text-align:left;margin-left:423.45pt;margin-top:10.9pt;width:304.75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">
                      <v:textbox>
                        <w:txbxContent>
                          <w:p w:rsidR="008A11DE" w:rsidRPr="003D639B" w:rsidRDefault="008A11DE" w:rsidP="00BD6885">
                            <w:pPr>
                              <w:spacing w:line="440" w:lineRule="exact"/>
                              <w:ind w:left="210" w:hangingChars="100" w:hanging="210"/>
                              <w:rPr>
                                <w:rFonts w:asciiTheme="minorEastAsia" w:eastAsiaTheme="minorEastAsia" w:hAnsiTheme="minorEastAsia"/>
                              </w:rPr>
                            </w:pPr>
                            <w:r w:rsidRPr="00421AB2">
                              <w:rPr>
                                <w:rFonts w:hint="eastAsia"/>
                              </w:rPr>
                              <w:t>①</w:t>
                            </w:r>
                            <w:r w:rsidRPr="003D639B">
                              <w:rPr>
                                <w:rFonts w:asciiTheme="minorEastAsia" w:eastAsiaTheme="minorEastAsia" w:hAnsiTheme="minorEastAsia" w:hint="eastAsia"/>
                              </w:rPr>
                              <w:t>「主体的、対話的で深い学び」を取り入れた授業　全教員で実施</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②ＩＣＴを活用した授業　全教員で実施</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③学力向上満足度</w:t>
                            </w:r>
                            <w:r w:rsidR="003D639B" w:rsidRPr="003D639B">
                              <w:rPr>
                                <w:rFonts w:asciiTheme="minorEastAsia" w:eastAsiaTheme="minorEastAsia" w:hAnsiTheme="minorEastAsia" w:hint="eastAsia"/>
                              </w:rPr>
                              <w:t xml:space="preserve">　57％⇒75</w:t>
                            </w:r>
                            <w:r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 xml:space="preserve">④進路や生き方に関する機会の提供の肯定　</w:t>
                            </w:r>
                          </w:p>
                          <w:p w:rsidR="008A11DE" w:rsidRPr="003D639B" w:rsidRDefault="003D639B" w:rsidP="00BD6885">
                            <w:pPr>
                              <w:spacing w:line="440" w:lineRule="exact"/>
                              <w:ind w:firstLineChars="100" w:firstLine="210"/>
                              <w:rPr>
                                <w:rFonts w:asciiTheme="minorEastAsia" w:eastAsiaTheme="minorEastAsia" w:hAnsiTheme="minorEastAsia"/>
                              </w:rPr>
                            </w:pPr>
                            <w:r w:rsidRPr="003D639B">
                              <w:rPr>
                                <w:rFonts w:asciiTheme="minorEastAsia" w:eastAsiaTheme="minorEastAsia" w:hAnsiTheme="minorEastAsia" w:hint="eastAsia"/>
                              </w:rPr>
                              <w:t>72％⇒80</w:t>
                            </w:r>
                            <w:r w:rsidR="008A11DE"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⑤授業アンケート（生徒意識）</w:t>
                            </w:r>
                            <w:r w:rsidR="003D639B" w:rsidRPr="003D639B">
                              <w:rPr>
                                <w:rFonts w:asciiTheme="minorEastAsia" w:eastAsiaTheme="minorEastAsia" w:hAnsiTheme="minorEastAsia" w:hint="eastAsia"/>
                              </w:rPr>
                              <w:t xml:space="preserve">　3.0⇒3.1</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⑥関関同立産近甲龍外国語大学合格者　４人⇒</w:t>
                            </w:r>
                            <w:r w:rsidR="003D639B" w:rsidRPr="003D639B">
                              <w:rPr>
                                <w:rFonts w:asciiTheme="minorEastAsia" w:eastAsiaTheme="minorEastAsia" w:hAnsiTheme="minorEastAsia" w:hint="eastAsia"/>
                              </w:rPr>
                              <w:t>30</w:t>
                            </w:r>
                            <w:r w:rsidRPr="003D639B">
                              <w:rPr>
                                <w:rFonts w:asciiTheme="minorEastAsia" w:eastAsiaTheme="minorEastAsia" w:hAnsiTheme="minorEastAsia" w:hint="eastAsia"/>
                              </w:rPr>
                              <w:t>人</w:t>
                            </w:r>
                          </w:p>
                          <w:p w:rsidR="008A11DE" w:rsidRPr="003D639B" w:rsidRDefault="008A11DE" w:rsidP="00E03217">
                            <w:pPr>
                              <w:spacing w:line="440" w:lineRule="exact"/>
                              <w:ind w:firstLine="210"/>
                              <w:rPr>
                                <w:rFonts w:asciiTheme="minorEastAsia" w:eastAsiaTheme="minorEastAsia" w:hAnsiTheme="minorEastAsia"/>
                              </w:rPr>
                            </w:pPr>
                            <w:r w:rsidRPr="003D639B">
                              <w:rPr>
                                <w:rFonts w:asciiTheme="minorEastAsia" w:eastAsiaTheme="minorEastAsia" w:hAnsiTheme="minorEastAsia" w:hint="eastAsia"/>
                              </w:rPr>
                              <w:t>看護系大学・短大の看護学科、看護専門学校合格者</w:t>
                            </w:r>
                          </w:p>
                          <w:p w:rsidR="008A11DE" w:rsidRPr="003D639B" w:rsidRDefault="003D639B" w:rsidP="00E03217">
                            <w:pPr>
                              <w:spacing w:line="440" w:lineRule="exact"/>
                              <w:ind w:firstLine="210"/>
                              <w:rPr>
                                <w:rFonts w:asciiTheme="minorEastAsia" w:eastAsiaTheme="minorEastAsia" w:hAnsiTheme="minorEastAsia"/>
                              </w:rPr>
                            </w:pPr>
                            <w:r w:rsidRPr="003D639B">
                              <w:rPr>
                                <w:rFonts w:asciiTheme="minorEastAsia" w:eastAsiaTheme="minorEastAsia" w:hAnsiTheme="minorEastAsia" w:hint="eastAsia"/>
                              </w:rPr>
                              <w:t>17</w:t>
                            </w:r>
                            <w:r w:rsidR="008A11DE" w:rsidRPr="003D639B">
                              <w:rPr>
                                <w:rFonts w:asciiTheme="minorEastAsia" w:eastAsiaTheme="minorEastAsia" w:hAnsiTheme="minorEastAsia" w:hint="eastAsia"/>
                              </w:rPr>
                              <w:t>人</w:t>
                            </w:r>
                            <w:r w:rsidRPr="003D639B">
                              <w:rPr>
                                <w:rFonts w:asciiTheme="minorEastAsia" w:eastAsiaTheme="minorEastAsia" w:hAnsiTheme="minorEastAsia" w:hint="eastAsia"/>
                              </w:rPr>
                              <w:t>⇒30</w:t>
                            </w:r>
                            <w:r w:rsidR="008A11DE" w:rsidRPr="003D639B">
                              <w:rPr>
                                <w:rFonts w:asciiTheme="minorEastAsia" w:eastAsiaTheme="minorEastAsia" w:hAnsiTheme="minorEastAsia" w:hint="eastAsia"/>
                              </w:rPr>
                              <w:t>人</w:t>
                            </w:r>
                          </w:p>
                          <w:p w:rsidR="008A11DE" w:rsidRPr="003D639B" w:rsidRDefault="003D639B"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⑦就職内定率　100</w:t>
                            </w:r>
                            <w:r w:rsidR="008A11DE" w:rsidRPr="003D639B">
                              <w:rPr>
                                <w:rFonts w:asciiTheme="minorEastAsia" w:eastAsiaTheme="minorEastAsia" w:hAnsiTheme="minorEastAsia" w:hint="eastAsia"/>
                              </w:rPr>
                              <w:t>％維持</w:t>
                            </w:r>
                          </w:p>
                          <w:p w:rsidR="008A11DE" w:rsidRPr="003D639B" w:rsidRDefault="003D639B"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⑧生徒の学校規律の肯定　87％⇒90</w:t>
                            </w:r>
                            <w:r w:rsidR="008A11DE"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⑨</w:t>
                            </w:r>
                            <w:r w:rsidR="003D639B" w:rsidRPr="003D639B">
                              <w:rPr>
                                <w:rFonts w:asciiTheme="minorEastAsia" w:eastAsiaTheme="minorEastAsia" w:hAnsiTheme="minorEastAsia" w:hint="eastAsia"/>
                              </w:rPr>
                              <w:t>生徒遅刻数1500</w:t>
                            </w:r>
                            <w:r w:rsidRPr="003D639B">
                              <w:rPr>
                                <w:rFonts w:asciiTheme="minorEastAsia" w:eastAsiaTheme="minorEastAsia" w:hAnsiTheme="minorEastAsia" w:hint="eastAsia"/>
                              </w:rPr>
                              <w:t>件以下</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 xml:space="preserve">⑩保護者の生徒指導満足度　</w:t>
                            </w:r>
                            <w:r w:rsidR="003D639B" w:rsidRPr="003D639B">
                              <w:rPr>
                                <w:rFonts w:asciiTheme="minorEastAsia" w:eastAsiaTheme="minorEastAsia" w:hAnsiTheme="minorEastAsia" w:hint="eastAsia"/>
                              </w:rPr>
                              <w:t>68％⇒75</w:t>
                            </w:r>
                            <w:r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 xml:space="preserve">⑪友人に関する肯定　</w:t>
                            </w:r>
                            <w:r w:rsidR="003D639B" w:rsidRPr="003D639B">
                              <w:rPr>
                                <w:rFonts w:asciiTheme="minorEastAsia" w:eastAsiaTheme="minorEastAsia" w:hAnsiTheme="minorEastAsia" w:hint="eastAsia"/>
                              </w:rPr>
                              <w:t>81％⇒85</w:t>
                            </w:r>
                            <w:r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⑫生徒のクラス活動学校行事の参加に関する肯定</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 xml:space="preserve">　</w:t>
                            </w:r>
                            <w:r w:rsidR="003D639B" w:rsidRPr="003D639B">
                              <w:rPr>
                                <w:rFonts w:asciiTheme="minorEastAsia" w:eastAsiaTheme="minorEastAsia" w:hAnsiTheme="minorEastAsia" w:hint="eastAsia"/>
                              </w:rPr>
                              <w:t>78％⇒85</w:t>
                            </w:r>
                            <w:r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⑬保護者学校との相談</w:t>
                            </w:r>
                            <w:r w:rsidR="003D639B" w:rsidRPr="003D639B">
                              <w:rPr>
                                <w:rFonts w:asciiTheme="minorEastAsia" w:eastAsiaTheme="minorEastAsia" w:hAnsiTheme="minorEastAsia" w:hint="eastAsia"/>
                              </w:rPr>
                              <w:t>満足度71％⇒75</w:t>
                            </w:r>
                            <w:r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⑭共生推進教室入学希望者数の確保</w:t>
                            </w:r>
                          </w:p>
                          <w:p w:rsidR="008A11DE" w:rsidRPr="003D639B" w:rsidRDefault="003D639B"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⑮保護者学校の満足度82</w:t>
                            </w:r>
                            <w:r w:rsidR="008A11DE" w:rsidRPr="003D639B">
                              <w:rPr>
                                <w:rFonts w:asciiTheme="minorEastAsia" w:eastAsiaTheme="minorEastAsia" w:hAnsiTheme="minorEastAsia" w:hint="eastAsia"/>
                              </w:rPr>
                              <w:t>％</w:t>
                            </w:r>
                            <w:r w:rsidRPr="003D639B">
                              <w:rPr>
                                <w:rFonts w:asciiTheme="minorEastAsia" w:eastAsiaTheme="minorEastAsia" w:hAnsiTheme="minorEastAsia" w:hint="eastAsia"/>
                              </w:rPr>
                              <w:t>⇒90</w:t>
                            </w:r>
                            <w:r w:rsidR="008A11DE"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⑯教職員の教育活動の評価と次年度への計画に関する肯定</w:t>
                            </w:r>
                          </w:p>
                          <w:p w:rsidR="008A11DE" w:rsidRPr="003D639B" w:rsidRDefault="003D639B" w:rsidP="00BD6885">
                            <w:pPr>
                              <w:spacing w:line="440" w:lineRule="exact"/>
                              <w:ind w:firstLineChars="100" w:firstLine="210"/>
                              <w:rPr>
                                <w:rFonts w:asciiTheme="minorEastAsia" w:eastAsiaTheme="minorEastAsia" w:hAnsiTheme="minorEastAsia"/>
                              </w:rPr>
                            </w:pPr>
                            <w:r w:rsidRPr="003D639B">
                              <w:rPr>
                                <w:rFonts w:asciiTheme="minorEastAsia" w:eastAsiaTheme="minorEastAsia" w:hAnsiTheme="minorEastAsia" w:hint="eastAsia"/>
                              </w:rPr>
                              <w:t>50</w:t>
                            </w:r>
                            <w:r w:rsidR="008A11DE" w:rsidRPr="003D639B">
                              <w:rPr>
                                <w:rFonts w:asciiTheme="minorEastAsia" w:eastAsiaTheme="minorEastAsia" w:hAnsiTheme="minorEastAsia" w:hint="eastAsia"/>
                              </w:rPr>
                              <w:t>％⇒</w:t>
                            </w:r>
                            <w:r w:rsidRPr="003D639B">
                              <w:rPr>
                                <w:rFonts w:asciiTheme="minorEastAsia" w:eastAsiaTheme="minorEastAsia" w:hAnsiTheme="minorEastAsia" w:hint="eastAsia"/>
                              </w:rPr>
                              <w:t>60</w:t>
                            </w:r>
                            <w:r w:rsidR="008A11DE" w:rsidRPr="003D639B">
                              <w:rPr>
                                <w:rFonts w:asciiTheme="minorEastAsia" w:eastAsiaTheme="minorEastAsia" w:hAnsiTheme="minorEastAsia" w:hint="eastAsia"/>
                              </w:rPr>
                              <w:t>％</w:t>
                            </w:r>
                          </w:p>
                          <w:p w:rsidR="008A11DE" w:rsidRPr="003D639B" w:rsidRDefault="008A11DE" w:rsidP="00BD6885">
                            <w:pPr>
                              <w:spacing w:line="440" w:lineRule="exact"/>
                              <w:rPr>
                                <w:rFonts w:asciiTheme="minorEastAsia" w:eastAsiaTheme="minorEastAsia" w:hAnsiTheme="minorEastAsia"/>
                              </w:rPr>
                            </w:pPr>
                            <w:r w:rsidRPr="003D639B">
                              <w:rPr>
                                <w:rFonts w:asciiTheme="minorEastAsia" w:eastAsiaTheme="minorEastAsia" w:hAnsiTheme="minorEastAsia" w:hint="eastAsia"/>
                              </w:rPr>
                              <w:t>⑰教職員の組織の連携に関する肯定度</w:t>
                            </w:r>
                            <w:r w:rsidR="003D639B">
                              <w:rPr>
                                <w:rFonts w:asciiTheme="minorEastAsia" w:eastAsiaTheme="minorEastAsia" w:hAnsiTheme="minorEastAsia" w:hint="eastAsia"/>
                              </w:rPr>
                              <w:t>45％⇒60</w:t>
                            </w:r>
                            <w:r w:rsidRPr="003D639B">
                              <w:rPr>
                                <w:rFonts w:asciiTheme="minorEastAsia" w:eastAsiaTheme="minorEastAsia" w:hAnsiTheme="minorEastAsia" w:hint="eastAsia"/>
                              </w:rPr>
                              <w:t>％</w:t>
                            </w:r>
                          </w:p>
                        </w:txbxContent>
                      </v:textbox>
                    </v:shape>
                  </w:pict>
                </mc:Fallback>
              </mc:AlternateContent>
            </w:r>
            <w:r w:rsidRPr="00D609E4">
              <w:rPr>
                <w:rFonts w:ascii="ＭＳ ゴシック" w:eastAsia="ＭＳ ゴシック" w:hAnsi="ＭＳ ゴシック"/>
                <w:b/>
                <w:noProof/>
                <w:szCs w:val="21"/>
              </w:rPr>
              <mc:AlternateContent>
                <mc:Choice Requires="wps">
                  <w:drawing>
                    <wp:anchor distT="0" distB="0" distL="114300" distR="114300" simplePos="0" relativeHeight="251654144" behindDoc="0" locked="0" layoutInCell="1" allowOverlap="1" wp14:anchorId="45012516" wp14:editId="57F89448">
                      <wp:simplePos x="0" y="0"/>
                      <wp:positionH relativeFrom="column">
                        <wp:posOffset>139066</wp:posOffset>
                      </wp:positionH>
                      <wp:positionV relativeFrom="paragraph">
                        <wp:posOffset>100330</wp:posOffset>
                      </wp:positionV>
                      <wp:extent cx="3696970" cy="1360805"/>
                      <wp:effectExtent l="0" t="0" r="17780"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360805"/>
                              </a:xfrm>
                              <a:prstGeom prst="rect">
                                <a:avLst/>
                              </a:prstGeom>
                              <a:solidFill>
                                <a:srgbClr val="FFFFFF"/>
                              </a:solidFill>
                              <a:ln w="9525">
                                <a:solidFill>
                                  <a:srgbClr val="000000"/>
                                </a:solidFill>
                                <a:miter lim="800000"/>
                                <a:headEnd/>
                                <a:tailEnd/>
                              </a:ln>
                            </wps:spPr>
                            <wps:txbx>
                              <w:txbxContent>
                                <w:p w:rsidR="008A11DE" w:rsidRDefault="008A11DE">
                                  <w:r>
                                    <w:rPr>
                                      <w:rFonts w:hint="eastAsia"/>
                                    </w:rPr>
                                    <w:t>（１）組織的な授業改善の推進</w:t>
                                  </w:r>
                                </w:p>
                                <w:p w:rsidR="008A11DE" w:rsidRDefault="008A11DE">
                                  <w:r>
                                    <w:rPr>
                                      <w:rFonts w:hint="eastAsia"/>
                                    </w:rPr>
                                    <w:t>（２）キャリア教育の推進</w:t>
                                  </w:r>
                                </w:p>
                                <w:p w:rsidR="008A11DE" w:rsidRDefault="008A11DE">
                                  <w:r>
                                    <w:rPr>
                                      <w:rFonts w:hint="eastAsia"/>
                                    </w:rPr>
                                    <w:t>（３）講習・補習・外部模試の計画的な実施</w:t>
                                  </w:r>
                                </w:p>
                                <w:p w:rsidR="008A11DE" w:rsidRPr="00D609E4" w:rsidRDefault="008A11DE">
                                  <w:r>
                                    <w:rPr>
                                      <w:rFonts w:hint="eastAsia"/>
                                    </w:rPr>
                                    <w:t>（４）就職希望者への支援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12516" id="_x0000_s1032" type="#_x0000_t202" style="position:absolute;left:0;text-align:left;margin-left:10.95pt;margin-top:7.9pt;width:291.1pt;height:10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">
                      <v:textbox>
                        <w:txbxContent>
                          <w:p w:rsidR="008A11DE" w:rsidRDefault="008A11DE">
                            <w:r>
                              <w:rPr>
                                <w:rFonts w:hint="eastAsia"/>
                              </w:rPr>
                              <w:t>（１）組織的な授業改善の推進</w:t>
                            </w:r>
                          </w:p>
                          <w:p w:rsidR="008A11DE" w:rsidRDefault="008A11DE">
                            <w:r>
                              <w:rPr>
                                <w:rFonts w:hint="eastAsia"/>
                              </w:rPr>
                              <w:t>（２）キャリア教育の推進</w:t>
                            </w:r>
                          </w:p>
                          <w:p w:rsidR="008A11DE" w:rsidRDefault="008A11DE">
                            <w:r>
                              <w:rPr>
                                <w:rFonts w:hint="eastAsia"/>
                              </w:rPr>
                              <w:t>（３）講習・補習・外部模試の計画的な実施</w:t>
                            </w:r>
                          </w:p>
                          <w:p w:rsidR="008A11DE" w:rsidRPr="00D609E4" w:rsidRDefault="008A11DE">
                            <w:r>
                              <w:rPr>
                                <w:rFonts w:hint="eastAsia"/>
                              </w:rPr>
                              <w:t>（４）就職希望者への支援</w:t>
                            </w:r>
                          </w:p>
                        </w:txbxContent>
                      </v:textbox>
                    </v:shape>
                  </w:pict>
                </mc:Fallback>
              </mc:AlternateContent>
            </w: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4B7EED">
            <w:pPr>
              <w:spacing w:line="360" w:lineRule="exact"/>
              <w:ind w:leftChars="476" w:left="1000"/>
              <w:rPr>
                <w:rFonts w:ascii="ＭＳ 明朝" w:hAnsi="ＭＳ 明朝"/>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6192" behindDoc="0" locked="0" layoutInCell="1" allowOverlap="1" wp14:anchorId="200BB88F" wp14:editId="7CB41C43">
                      <wp:simplePos x="0" y="0"/>
                      <wp:positionH relativeFrom="column">
                        <wp:posOffset>139065</wp:posOffset>
                      </wp:positionH>
                      <wp:positionV relativeFrom="paragraph">
                        <wp:posOffset>52705</wp:posOffset>
                      </wp:positionV>
                      <wp:extent cx="3696970" cy="677545"/>
                      <wp:effectExtent l="0" t="0" r="17780" b="27305"/>
                      <wp:wrapNone/>
                      <wp:docPr id="5" name="角丸四角形 5"/>
                      <wp:cNvGraphicFramePr/>
                      <a:graphic xmlns:a="http://schemas.openxmlformats.org/drawingml/2006/main">
                        <a:graphicData uri="http://schemas.microsoft.com/office/word/2010/wordprocessingShape">
                          <wps:wsp>
                            <wps:cNvSpPr/>
                            <wps:spPr>
                              <a:xfrm>
                                <a:off x="0" y="0"/>
                                <a:ext cx="3696970" cy="6775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11DE" w:rsidRDefault="008A11DE" w:rsidP="00D609E4">
                                  <w:pPr>
                                    <w:rPr>
                                      <w:rFonts w:asciiTheme="majorEastAsia" w:eastAsiaTheme="majorEastAsia" w:hAnsiTheme="majorEastAsia"/>
                                      <w:b/>
                                    </w:rPr>
                                  </w:pPr>
                                  <w:r>
                                    <w:rPr>
                                      <w:rFonts w:asciiTheme="majorEastAsia" w:eastAsiaTheme="majorEastAsia" w:hAnsiTheme="majorEastAsia" w:hint="eastAsia"/>
                                      <w:b/>
                                    </w:rPr>
                                    <w:t>２　保護者・地域から信頼される安全で安心な学校づくり</w:t>
                                  </w:r>
                                </w:p>
                                <w:p w:rsidR="008A11DE" w:rsidRPr="00D609E4" w:rsidRDefault="008A11DE" w:rsidP="005F5A6A">
                                  <w:pPr>
                                    <w:ind w:firstLineChars="100" w:firstLine="211"/>
                                    <w:rPr>
                                      <w:rFonts w:asciiTheme="majorEastAsia" w:eastAsiaTheme="majorEastAsia" w:hAnsiTheme="majorEastAsia"/>
                                      <w:b/>
                                    </w:rPr>
                                  </w:pPr>
                                  <w:r>
                                    <w:rPr>
                                      <w:rFonts w:asciiTheme="majorEastAsia" w:eastAsiaTheme="majorEastAsia" w:hAnsiTheme="majorEastAsia" w:hint="eastAsia"/>
                                      <w:b/>
                                    </w:rPr>
                                    <w:t>（面倒見のいい学校）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BB88F" id="角丸四角形 5" o:spid="_x0000_s1033" style="position:absolute;left:0;text-align:left;margin-left:10.95pt;margin-top:4.15pt;width:291.1pt;height: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" fillcolor="#4f81bd [3204]" strokecolor="#243f60 [1604]" strokeweight="2pt">
                      <v:textbox>
                        <w:txbxContent>
                          <w:p w:rsidR="008A11DE" w:rsidRDefault="008A11DE" w:rsidP="00D609E4">
                            <w:pPr>
                              <w:rPr>
                                <w:rFonts w:asciiTheme="majorEastAsia" w:eastAsiaTheme="majorEastAsia" w:hAnsiTheme="majorEastAsia"/>
                                <w:b/>
                              </w:rPr>
                            </w:pPr>
                            <w:r>
                              <w:rPr>
                                <w:rFonts w:asciiTheme="majorEastAsia" w:eastAsiaTheme="majorEastAsia" w:hAnsiTheme="majorEastAsia" w:hint="eastAsia"/>
                                <w:b/>
                              </w:rPr>
                              <w:t>２　保護者・地域から信頼される安全で安心な学校づくり</w:t>
                            </w:r>
                          </w:p>
                          <w:p w:rsidR="008A11DE" w:rsidRPr="00D609E4" w:rsidRDefault="008A11DE" w:rsidP="005F5A6A">
                            <w:pPr>
                              <w:ind w:firstLineChars="100" w:firstLine="211"/>
                              <w:rPr>
                                <w:rFonts w:asciiTheme="majorEastAsia" w:eastAsiaTheme="majorEastAsia" w:hAnsiTheme="majorEastAsia"/>
                                <w:b/>
                              </w:rPr>
                            </w:pPr>
                            <w:r>
                              <w:rPr>
                                <w:rFonts w:asciiTheme="majorEastAsia" w:eastAsiaTheme="majorEastAsia" w:hAnsiTheme="majorEastAsia" w:hint="eastAsia"/>
                                <w:b/>
                              </w:rPr>
                              <w:t>（面倒見のいい学校）</w:t>
                            </w:r>
                          </w:p>
                        </w:txbxContent>
                      </v:textbox>
                    </v:roundrect>
                  </w:pict>
                </mc:Fallback>
              </mc:AlternateContent>
            </w:r>
          </w:p>
          <w:p w:rsidR="00D609E4" w:rsidRDefault="00D609E4" w:rsidP="004B7EED">
            <w:pPr>
              <w:spacing w:line="360" w:lineRule="exact"/>
              <w:ind w:leftChars="476" w:left="1000"/>
              <w:rPr>
                <w:rFonts w:ascii="ＭＳ 明朝" w:hAnsi="ＭＳ 明朝"/>
                <w:szCs w:val="21"/>
              </w:rPr>
            </w:pPr>
          </w:p>
          <w:p w:rsidR="005D0685" w:rsidRDefault="005D0685" w:rsidP="00CA5E3F">
            <w:pPr>
              <w:spacing w:line="360" w:lineRule="exact"/>
              <w:rPr>
                <w:rFonts w:ascii="ＭＳ 明朝" w:hAnsi="ＭＳ 明朝"/>
                <w:szCs w:val="21"/>
              </w:rPr>
            </w:pPr>
          </w:p>
          <w:p w:rsidR="00D609E4" w:rsidRDefault="00CA5E3F" w:rsidP="00CA5E3F">
            <w:pPr>
              <w:spacing w:line="360" w:lineRule="exact"/>
              <w:rPr>
                <w:rFonts w:ascii="ＭＳ 明朝" w:hAnsi="ＭＳ 明朝"/>
                <w:szCs w:val="21"/>
              </w:rPr>
            </w:pPr>
            <w:r w:rsidRPr="00CA5E3F">
              <w:rPr>
                <w:rFonts w:ascii="ＭＳ 明朝" w:hAnsi="ＭＳ 明朝"/>
                <w:noProof/>
                <w:szCs w:val="21"/>
              </w:rPr>
              <mc:AlternateContent>
                <mc:Choice Requires="wps">
                  <w:drawing>
                    <wp:anchor distT="0" distB="0" distL="114300" distR="114300" simplePos="0" relativeHeight="251657216" behindDoc="0" locked="0" layoutInCell="1" allowOverlap="1" wp14:anchorId="24AD4023" wp14:editId="258233B1">
                      <wp:simplePos x="0" y="0"/>
                      <wp:positionH relativeFrom="column">
                        <wp:posOffset>129539</wp:posOffset>
                      </wp:positionH>
                      <wp:positionV relativeFrom="paragraph">
                        <wp:posOffset>167005</wp:posOffset>
                      </wp:positionV>
                      <wp:extent cx="3706495" cy="1233376"/>
                      <wp:effectExtent l="0" t="0" r="27305" b="241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233376"/>
                              </a:xfrm>
                              <a:prstGeom prst="rect">
                                <a:avLst/>
                              </a:prstGeom>
                              <a:solidFill>
                                <a:srgbClr val="FFFFFF"/>
                              </a:solidFill>
                              <a:ln w="9525">
                                <a:solidFill>
                                  <a:srgbClr val="000000"/>
                                </a:solidFill>
                                <a:miter lim="800000"/>
                                <a:headEnd/>
                                <a:tailEnd/>
                              </a:ln>
                            </wps:spPr>
                            <wps:txbx>
                              <w:txbxContent>
                                <w:p w:rsidR="008A11DE" w:rsidRDefault="008A11DE">
                                  <w:r>
                                    <w:rPr>
                                      <w:rFonts w:hint="eastAsia"/>
                                    </w:rPr>
                                    <w:t>（１）生徒の規範意識の醸成</w:t>
                                  </w:r>
                                </w:p>
                                <w:p w:rsidR="008A11DE" w:rsidRDefault="008A11DE">
                                  <w:r>
                                    <w:rPr>
                                      <w:rFonts w:hint="eastAsia"/>
                                    </w:rPr>
                                    <w:t>（２）安心できる人間関係の構築</w:t>
                                  </w:r>
                                </w:p>
                                <w:p w:rsidR="008A11DE" w:rsidRDefault="008A11DE">
                                  <w:r>
                                    <w:rPr>
                                      <w:rFonts w:hint="eastAsia"/>
                                    </w:rPr>
                                    <w:t>（３）行事、生徒会活動、部活動等における</w:t>
                                  </w:r>
                                </w:p>
                                <w:p w:rsidR="008A11DE" w:rsidRDefault="008A11DE" w:rsidP="00593F05">
                                  <w:pPr>
                                    <w:ind w:firstLineChars="300" w:firstLine="630"/>
                                  </w:pPr>
                                  <w:r>
                                    <w:rPr>
                                      <w:rFonts w:hint="eastAsia"/>
                                    </w:rPr>
                                    <w:t>生徒の自己有用感の醸成、学校への帰属意識</w:t>
                                  </w:r>
                                </w:p>
                                <w:p w:rsidR="008A11DE" w:rsidRDefault="008A11DE">
                                  <w:r>
                                    <w:rPr>
                                      <w:rFonts w:hint="eastAsia"/>
                                    </w:rPr>
                                    <w:t>（４）保護者及び地域との連携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4023" id="_x0000_s1034" type="#_x0000_t202" style="position:absolute;left:0;text-align:left;margin-left:10.2pt;margin-top:13.15pt;width:291.85pt;height:9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">
                      <v:textbox>
                        <w:txbxContent>
                          <w:p w:rsidR="008A11DE" w:rsidRDefault="008A11DE">
                            <w:r>
                              <w:rPr>
                                <w:rFonts w:hint="eastAsia"/>
                              </w:rPr>
                              <w:t>（１）生徒の規範意識の醸成</w:t>
                            </w:r>
                          </w:p>
                          <w:p w:rsidR="008A11DE" w:rsidRDefault="008A11DE">
                            <w:r>
                              <w:rPr>
                                <w:rFonts w:hint="eastAsia"/>
                              </w:rPr>
                              <w:t>（２）安心できる人間関係の構築</w:t>
                            </w:r>
                          </w:p>
                          <w:p w:rsidR="008A11DE" w:rsidRDefault="008A11DE">
                            <w:r>
                              <w:rPr>
                                <w:rFonts w:hint="eastAsia"/>
                              </w:rPr>
                              <w:t>（３）行事、生徒会活動、部活動等における</w:t>
                            </w:r>
                          </w:p>
                          <w:p w:rsidR="008A11DE" w:rsidRDefault="008A11DE" w:rsidP="00593F05">
                            <w:pPr>
                              <w:ind w:firstLineChars="300" w:firstLine="630"/>
                            </w:pPr>
                            <w:r>
                              <w:rPr>
                                <w:rFonts w:hint="eastAsia"/>
                              </w:rPr>
                              <w:t>生徒の自己有用感の醸成、学校への帰属意識</w:t>
                            </w:r>
                          </w:p>
                          <w:p w:rsidR="008A11DE" w:rsidRDefault="008A11DE">
                            <w:r>
                              <w:rPr>
                                <w:rFonts w:hint="eastAsia"/>
                              </w:rPr>
                              <w:t>（４）保護者及び地域との連携</w:t>
                            </w:r>
                          </w:p>
                        </w:txbxContent>
                      </v:textbox>
                    </v:shape>
                  </w:pict>
                </mc:Fallback>
              </mc:AlternateContent>
            </w:r>
          </w:p>
          <w:p w:rsidR="00D609E4" w:rsidRDefault="00D609E4" w:rsidP="00CA5E3F">
            <w:pPr>
              <w:spacing w:line="360" w:lineRule="exact"/>
              <w:rPr>
                <w:rFonts w:ascii="ＭＳ 明朝" w:hAnsi="ＭＳ 明朝"/>
                <w:szCs w:val="21"/>
              </w:rPr>
            </w:pPr>
          </w:p>
          <w:p w:rsidR="00CA5E3F" w:rsidRDefault="00051B13" w:rsidP="00CA5E3F">
            <w:pPr>
              <w:spacing w:line="36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4358640</wp:posOffset>
                      </wp:positionH>
                      <wp:positionV relativeFrom="paragraph">
                        <wp:posOffset>22860</wp:posOffset>
                      </wp:positionV>
                      <wp:extent cx="924560" cy="871855"/>
                      <wp:effectExtent l="0" t="19050" r="46990" b="42545"/>
                      <wp:wrapNone/>
                      <wp:docPr id="13" name="右矢印 13"/>
                      <wp:cNvGraphicFramePr/>
                      <a:graphic xmlns:a="http://schemas.openxmlformats.org/drawingml/2006/main">
                        <a:graphicData uri="http://schemas.microsoft.com/office/word/2010/wordprocessingShape">
                          <wps:wsp>
                            <wps:cNvSpPr/>
                            <wps:spPr>
                              <a:xfrm>
                                <a:off x="0" y="0"/>
                                <a:ext cx="924560" cy="871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3F9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343.2pt;margin-top:1.8pt;width:72.8pt;height:68.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" adj="11416" fillcolor="#4f81bd [3204]" strokecolor="#243f60 [1604]" strokeweight="2pt"/>
                  </w:pict>
                </mc:Fallback>
              </mc:AlternateContent>
            </w: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14:anchorId="0F05D0E4" wp14:editId="6D2B6828">
                      <wp:simplePos x="0" y="0"/>
                      <wp:positionH relativeFrom="column">
                        <wp:posOffset>139065</wp:posOffset>
                      </wp:positionH>
                      <wp:positionV relativeFrom="paragraph">
                        <wp:posOffset>90805</wp:posOffset>
                      </wp:positionV>
                      <wp:extent cx="3696970" cy="424815"/>
                      <wp:effectExtent l="0" t="0" r="17780" b="13335"/>
                      <wp:wrapNone/>
                      <wp:docPr id="7" name="角丸四角形 7"/>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11DE" w:rsidRPr="00D609E4" w:rsidRDefault="008A11DE" w:rsidP="00D609E4">
                                  <w:pPr>
                                    <w:rPr>
                                      <w:rFonts w:asciiTheme="majorEastAsia" w:eastAsiaTheme="majorEastAsia" w:hAnsiTheme="majorEastAsia"/>
                                      <w:b/>
                                    </w:rPr>
                                  </w:pPr>
                                  <w:r>
                                    <w:rPr>
                                      <w:rFonts w:asciiTheme="majorEastAsia" w:eastAsiaTheme="majorEastAsia" w:hAnsiTheme="majorEastAsia" w:hint="eastAsia"/>
                                      <w:b/>
                                    </w:rPr>
                                    <w:t>３　ともに学び、ともに育つ教育の実践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05D0E4" id="角丸四角形 7" o:spid="_x0000_s1035" style="position:absolute;left:0;text-align:left;margin-left:10.95pt;margin-top:7.15pt;width:291.1pt;height:3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" fillcolor="#4f81bd [3204]" strokecolor="#243f60 [1604]" strokeweight="2pt">
                      <v:textbox>
                        <w:txbxContent>
                          <w:p w:rsidR="008A11DE" w:rsidRPr="00D609E4" w:rsidRDefault="008A11DE" w:rsidP="00D609E4">
                            <w:pPr>
                              <w:rPr>
                                <w:rFonts w:asciiTheme="majorEastAsia" w:eastAsiaTheme="majorEastAsia" w:hAnsiTheme="majorEastAsia"/>
                                <w:b/>
                              </w:rPr>
                            </w:pPr>
                            <w:r>
                              <w:rPr>
                                <w:rFonts w:asciiTheme="majorEastAsia" w:eastAsiaTheme="majorEastAsia" w:hAnsiTheme="majorEastAsia" w:hint="eastAsia"/>
                                <w:b/>
                              </w:rPr>
                              <w:t>３　ともに学び、ともに育つ教育の実践</w:t>
                            </w:r>
                          </w:p>
                        </w:txbxContent>
                      </v:textbox>
                    </v:roundrect>
                  </w:pict>
                </mc:Fallback>
              </mc:AlternateContent>
            </w: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r w:rsidRPr="00CA5E3F">
              <w:rPr>
                <w:rFonts w:ascii="ＭＳ 明朝" w:hAnsi="ＭＳ 明朝"/>
                <w:noProof/>
                <w:szCs w:val="21"/>
              </w:rPr>
              <mc:AlternateContent>
                <mc:Choice Requires="wps">
                  <w:drawing>
                    <wp:anchor distT="0" distB="0" distL="114300" distR="114300" simplePos="0" relativeHeight="251660288" behindDoc="0" locked="0" layoutInCell="1" allowOverlap="1" wp14:anchorId="47109558" wp14:editId="623E2962">
                      <wp:simplePos x="0" y="0"/>
                      <wp:positionH relativeFrom="column">
                        <wp:posOffset>129539</wp:posOffset>
                      </wp:positionH>
                      <wp:positionV relativeFrom="paragraph">
                        <wp:posOffset>128905</wp:posOffset>
                      </wp:positionV>
                      <wp:extent cx="3706495" cy="318976"/>
                      <wp:effectExtent l="0" t="0" r="27305" b="241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18976"/>
                              </a:xfrm>
                              <a:prstGeom prst="rect">
                                <a:avLst/>
                              </a:prstGeom>
                              <a:solidFill>
                                <a:srgbClr val="FFFFFF"/>
                              </a:solidFill>
                              <a:ln w="9525">
                                <a:solidFill>
                                  <a:srgbClr val="000000"/>
                                </a:solidFill>
                                <a:miter lim="800000"/>
                                <a:headEnd/>
                                <a:tailEnd/>
                              </a:ln>
                            </wps:spPr>
                            <wps:txbx>
                              <w:txbxContent>
                                <w:p w:rsidR="008A11DE" w:rsidRDefault="008A11DE">
                                  <w:r>
                                    <w:rPr>
                                      <w:rFonts w:hint="eastAsia"/>
                                    </w:rPr>
                                    <w:t>（１）障がいのある生徒の自立を支援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9558" id="_x0000_s1036" type="#_x0000_t202" style="position:absolute;left:0;text-align:left;margin-left:10.2pt;margin-top:10.15pt;width:291.8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">
                      <v:textbox>
                        <w:txbxContent>
                          <w:p w:rsidR="008A11DE" w:rsidRDefault="008A11DE">
                            <w:r>
                              <w:rPr>
                                <w:rFonts w:hint="eastAsia"/>
                              </w:rPr>
                              <w:t>（１）障がいのある生徒の自立を支援</w:t>
                            </w:r>
                          </w:p>
                        </w:txbxContent>
                      </v:textbox>
                    </v:shape>
                  </w:pict>
                </mc:Fallback>
              </mc:AlternateContent>
            </w:r>
          </w:p>
          <w:p w:rsidR="00CA5E3F" w:rsidRDefault="00CA5E3F" w:rsidP="00CA5E3F">
            <w:pPr>
              <w:spacing w:line="360" w:lineRule="exact"/>
              <w:rPr>
                <w:rFonts w:ascii="ＭＳ 明朝" w:hAnsi="ＭＳ 明朝"/>
                <w:szCs w:val="21"/>
              </w:rPr>
            </w:pPr>
          </w:p>
          <w:p w:rsidR="00CA5E3F" w:rsidRDefault="00593F05" w:rsidP="00CA5E3F">
            <w:pPr>
              <w:spacing w:line="360" w:lineRule="exact"/>
              <w:rPr>
                <w:rFonts w:ascii="ＭＳ 明朝" w:hAnsi="ＭＳ 明朝"/>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1312" behindDoc="0" locked="0" layoutInCell="1" allowOverlap="1" wp14:anchorId="27BC3BD8" wp14:editId="7B5091E0">
                      <wp:simplePos x="0" y="0"/>
                      <wp:positionH relativeFrom="column">
                        <wp:posOffset>139065</wp:posOffset>
                      </wp:positionH>
                      <wp:positionV relativeFrom="paragraph">
                        <wp:posOffset>90805</wp:posOffset>
                      </wp:positionV>
                      <wp:extent cx="3696970" cy="424815"/>
                      <wp:effectExtent l="0" t="0" r="17780" b="13335"/>
                      <wp:wrapNone/>
                      <wp:docPr id="9" name="角丸四角形 9"/>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11DE" w:rsidRPr="00D609E4" w:rsidRDefault="008A11DE" w:rsidP="00D609E4">
                                  <w:pPr>
                                    <w:rPr>
                                      <w:rFonts w:asciiTheme="majorEastAsia" w:eastAsiaTheme="majorEastAsia" w:hAnsiTheme="majorEastAsia"/>
                                      <w:b/>
                                    </w:rPr>
                                  </w:pPr>
                                  <w:r>
                                    <w:rPr>
                                      <w:rFonts w:asciiTheme="majorEastAsia" w:eastAsiaTheme="majorEastAsia" w:hAnsiTheme="majorEastAsia" w:hint="eastAsia"/>
                                      <w:b/>
                                    </w:rPr>
                                    <w:t>４　学校力の向上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BC3BD8" id="角丸四角形 9" o:spid="_x0000_s1037" style="position:absolute;left:0;text-align:left;margin-left:10.95pt;margin-top:7.15pt;width:291.1pt;height:3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" fillcolor="#4f81bd [3204]" strokecolor="#243f60 [1604]" strokeweight="2pt">
                      <v:textbox>
                        <w:txbxContent>
                          <w:p w:rsidR="008A11DE" w:rsidRPr="00D609E4" w:rsidRDefault="008A11DE" w:rsidP="00D609E4">
                            <w:pPr>
                              <w:rPr>
                                <w:rFonts w:asciiTheme="majorEastAsia" w:eastAsiaTheme="majorEastAsia" w:hAnsiTheme="majorEastAsia"/>
                                <w:b/>
                              </w:rPr>
                            </w:pPr>
                            <w:r>
                              <w:rPr>
                                <w:rFonts w:asciiTheme="majorEastAsia" w:eastAsiaTheme="majorEastAsia" w:hAnsiTheme="majorEastAsia" w:hint="eastAsia"/>
                                <w:b/>
                              </w:rPr>
                              <w:t>４　学校力の向上</w:t>
                            </w:r>
                          </w:p>
                        </w:txbxContent>
                      </v:textbox>
                    </v:roundrect>
                  </w:pict>
                </mc:Fallback>
              </mc:AlternateContent>
            </w:r>
          </w:p>
          <w:p w:rsidR="00CA5E3F" w:rsidRDefault="00CA5E3F" w:rsidP="00CA5E3F">
            <w:pPr>
              <w:spacing w:line="360" w:lineRule="exact"/>
              <w:rPr>
                <w:rFonts w:ascii="ＭＳ 明朝" w:hAnsi="ＭＳ 明朝"/>
                <w:szCs w:val="21"/>
              </w:rPr>
            </w:pPr>
          </w:p>
          <w:p w:rsidR="00CA5E3F" w:rsidRDefault="00593F05" w:rsidP="00CA5E3F">
            <w:pPr>
              <w:spacing w:line="360" w:lineRule="exact"/>
              <w:rPr>
                <w:rFonts w:ascii="ＭＳ 明朝" w:hAnsi="ＭＳ 明朝"/>
                <w:szCs w:val="21"/>
              </w:rPr>
            </w:pPr>
            <w:r w:rsidRPr="00CA5E3F">
              <w:rPr>
                <w:rFonts w:ascii="ＭＳ 明朝" w:hAnsi="ＭＳ 明朝"/>
                <w:noProof/>
                <w:szCs w:val="21"/>
              </w:rPr>
              <mc:AlternateContent>
                <mc:Choice Requires="wps">
                  <w:drawing>
                    <wp:anchor distT="0" distB="0" distL="114300" distR="114300" simplePos="0" relativeHeight="251662336" behindDoc="0" locked="0" layoutInCell="1" allowOverlap="1" wp14:anchorId="71E5C586" wp14:editId="16D78C09">
                      <wp:simplePos x="0" y="0"/>
                      <wp:positionH relativeFrom="column">
                        <wp:posOffset>139065</wp:posOffset>
                      </wp:positionH>
                      <wp:positionV relativeFrom="paragraph">
                        <wp:posOffset>186055</wp:posOffset>
                      </wp:positionV>
                      <wp:extent cx="3696970" cy="1019175"/>
                      <wp:effectExtent l="0" t="0" r="1778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019175"/>
                              </a:xfrm>
                              <a:prstGeom prst="rect">
                                <a:avLst/>
                              </a:prstGeom>
                              <a:solidFill>
                                <a:srgbClr val="FFFFFF"/>
                              </a:solidFill>
                              <a:ln w="9525">
                                <a:solidFill>
                                  <a:srgbClr val="000000"/>
                                </a:solidFill>
                                <a:miter lim="800000"/>
                                <a:headEnd/>
                                <a:tailEnd/>
                              </a:ln>
                            </wps:spPr>
                            <wps:txbx>
                              <w:txbxContent>
                                <w:p w:rsidR="008A11DE" w:rsidRDefault="008A11DE">
                                  <w:r>
                                    <w:rPr>
                                      <w:rFonts w:hint="eastAsia"/>
                                    </w:rPr>
                                    <w:t>（１）学校経営計画推進に向けＰＤＣＡサイクル推進</w:t>
                                  </w:r>
                                </w:p>
                                <w:p w:rsidR="008A11DE" w:rsidRDefault="008A11DE">
                                  <w:r>
                                    <w:rPr>
                                      <w:rFonts w:hint="eastAsia"/>
                                    </w:rPr>
                                    <w:t>（２）各組織のリーダーのマネジメント能力の向上</w:t>
                                  </w:r>
                                </w:p>
                                <w:p w:rsidR="008A11DE" w:rsidRDefault="008A11DE">
                                  <w:r>
                                    <w:rPr>
                                      <w:rFonts w:hint="eastAsia"/>
                                    </w:rPr>
                                    <w:t>（３）教職員研修の充実を図り教師力の向上</w:t>
                                  </w:r>
                                </w:p>
                                <w:p w:rsidR="008A11DE" w:rsidRPr="00743CCA" w:rsidRDefault="008A11DE">
                                  <w:r>
                                    <w:rPr>
                                      <w:rFonts w:hint="eastAsia"/>
                                    </w:rPr>
                                    <w:t>（４）学校の広報と情報発信の充実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5C586" id="_x0000_s1038" type="#_x0000_t202" style="position:absolute;left:0;text-align:left;margin-left:10.95pt;margin-top:14.65pt;width:291.1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">
                      <v:textbox>
                        <w:txbxContent>
                          <w:p w:rsidR="008A11DE" w:rsidRDefault="008A11DE">
                            <w:r>
                              <w:rPr>
                                <w:rFonts w:hint="eastAsia"/>
                              </w:rPr>
                              <w:t>（１）学校経営計画推進に向けＰＤＣＡサイクル推進</w:t>
                            </w:r>
                          </w:p>
                          <w:p w:rsidR="008A11DE" w:rsidRDefault="008A11DE">
                            <w:r>
                              <w:rPr>
                                <w:rFonts w:hint="eastAsia"/>
                              </w:rPr>
                              <w:t>（２）各組織のリーダーのマネジメント能力の向上</w:t>
                            </w:r>
                          </w:p>
                          <w:p w:rsidR="008A11DE" w:rsidRDefault="008A11DE">
                            <w:r>
                              <w:rPr>
                                <w:rFonts w:hint="eastAsia"/>
                              </w:rPr>
                              <w:t>（３）教職員研修の充実を図り教師力の向上</w:t>
                            </w:r>
                          </w:p>
                          <w:p w:rsidR="008A11DE" w:rsidRPr="00743CCA" w:rsidRDefault="008A11DE">
                            <w:r>
                              <w:rPr>
                                <w:rFonts w:hint="eastAsia"/>
                              </w:rPr>
                              <w:t>（４）学校の広報と情報発信の充実</w:t>
                            </w:r>
                          </w:p>
                        </w:txbxContent>
                      </v:textbox>
                    </v:shape>
                  </w:pict>
                </mc:Fallback>
              </mc:AlternateContent>
            </w:r>
          </w:p>
          <w:p w:rsidR="00CA5E3F" w:rsidRDefault="00CA5E3F" w:rsidP="00CA5E3F">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D71314" w:rsidRDefault="00E03217" w:rsidP="00E03217">
            <w:pPr>
              <w:spacing w:line="360" w:lineRule="exact"/>
              <w:ind w:leftChars="380" w:left="1008" w:hangingChars="100" w:hanging="210"/>
              <w:rPr>
                <w:rFonts w:ascii="ＭＳ 明朝" w:hAnsi="ＭＳ 明朝"/>
                <w:sz w:val="20"/>
                <w:szCs w:val="20"/>
              </w:rPr>
            </w:pPr>
            <w:r w:rsidRPr="000928AD">
              <w:rPr>
                <w:rFonts w:ascii="ＭＳ 明朝" w:hAnsi="ＭＳ 明朝"/>
                <w:noProof/>
                <w:szCs w:val="21"/>
              </w:rPr>
              <mc:AlternateContent>
                <mc:Choice Requires="wps">
                  <w:drawing>
                    <wp:anchor distT="0" distB="0" distL="114300" distR="114300" simplePos="0" relativeHeight="251666432" behindDoc="0" locked="0" layoutInCell="1" allowOverlap="1" wp14:anchorId="09741EB9" wp14:editId="46CB4B57">
                      <wp:simplePos x="0" y="0"/>
                      <wp:positionH relativeFrom="column">
                        <wp:posOffset>6109335</wp:posOffset>
                      </wp:positionH>
                      <wp:positionV relativeFrom="paragraph">
                        <wp:posOffset>76200</wp:posOffset>
                      </wp:positionV>
                      <wp:extent cx="309562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3985"/>
                              </a:xfrm>
                              <a:prstGeom prst="rect">
                                <a:avLst/>
                              </a:prstGeom>
                              <a:noFill/>
                              <a:ln w="9525">
                                <a:noFill/>
                                <a:miter lim="800000"/>
                                <a:headEnd/>
                                <a:tailEnd/>
                              </a:ln>
                            </wps:spPr>
                            <wps:txbx>
                              <w:txbxContent>
                                <w:p w:rsidR="008A11DE" w:rsidRPr="00E03217" w:rsidRDefault="008A11DE" w:rsidP="000928AD">
                                  <w:pPr>
                                    <w:spacing w:line="320" w:lineRule="exact"/>
                                    <w:rPr>
                                      <w:rFonts w:asciiTheme="minorEastAsia" w:eastAsiaTheme="minorEastAsia" w:hAnsiTheme="minorEastAsia"/>
                                    </w:rPr>
                                  </w:pPr>
                                  <w:r w:rsidRPr="00994575">
                                    <w:rPr>
                                      <w:rFonts w:hint="eastAsia"/>
                                    </w:rPr>
                                    <w:t>（平成</w:t>
                                  </w:r>
                                  <w:r>
                                    <w:rPr>
                                      <w:rFonts w:asciiTheme="minorEastAsia" w:eastAsiaTheme="minorEastAsia" w:hAnsiTheme="minorEastAsia" w:hint="eastAsia"/>
                                    </w:rPr>
                                    <w:t>30年度実績⇒2021</w:t>
                                  </w:r>
                                  <w:r w:rsidRPr="00E03217">
                                    <w:rPr>
                                      <w:rFonts w:asciiTheme="minorEastAsia" w:eastAsiaTheme="minorEastAsia" w:hAnsiTheme="minorEastAsia" w:hint="eastAsia"/>
                                    </w:rPr>
                                    <w:t>年）</w:t>
                                  </w:r>
                                </w:p>
                                <w:p w:rsidR="008A11DE" w:rsidRDefault="008A11DE" w:rsidP="00B7637F">
                                  <w:pPr>
                                    <w:spacing w:line="320" w:lineRule="exact"/>
                                    <w:ind w:firstLineChars="100" w:firstLine="210"/>
                                    <w:rPr>
                                      <w:rFonts w:asciiTheme="minorEastAsia" w:eastAsiaTheme="minorEastAsia" w:hAnsiTheme="minorEastAsia"/>
                                    </w:rPr>
                                  </w:pPr>
                                  <w:r w:rsidRPr="00E03217">
                                    <w:rPr>
                                      <w:rFonts w:asciiTheme="minorEastAsia" w:eastAsiaTheme="minorEastAsia" w:hAnsiTheme="minorEastAsia" w:hint="eastAsia"/>
                                    </w:rPr>
                                    <w:t>③④⑧⑩⑪⑫⑬⑮⑯⑰</w:t>
                                  </w:r>
                                  <w:r>
                                    <w:rPr>
                                      <w:rFonts w:asciiTheme="minorEastAsia" w:eastAsiaTheme="minorEastAsia" w:hAnsiTheme="minorEastAsia" w:hint="eastAsia"/>
                                    </w:rPr>
                                    <w:t>は学校教育自己診断</w:t>
                                  </w:r>
                                </w:p>
                                <w:p w:rsidR="008A11DE" w:rsidRPr="00E03217" w:rsidRDefault="008A11DE" w:rsidP="00B7637F">
                                  <w:pPr>
                                    <w:spacing w:line="320" w:lineRule="exact"/>
                                    <w:ind w:firstLineChars="100" w:firstLine="210"/>
                                    <w:rPr>
                                      <w:rFonts w:asciiTheme="minorEastAsia" w:eastAsiaTheme="minorEastAsia" w:hAnsiTheme="minorEastAsia"/>
                                    </w:rPr>
                                  </w:pPr>
                                  <w:r>
                                    <w:rPr>
                                      <w:rFonts w:asciiTheme="minorEastAsia" w:eastAsiaTheme="minorEastAsia" w:hAnsiTheme="minorEastAsia" w:hint="eastAsia"/>
                                    </w:rPr>
                                    <w:t>⑤は、授業アンケート</w:t>
                                  </w:r>
                                </w:p>
                                <w:p w:rsidR="008A11DE" w:rsidRDefault="008A11DE" w:rsidP="000928AD">
                                  <w:pPr>
                                    <w:spacing w:line="320" w:lineRule="exact"/>
                                    <w:ind w:firstLineChars="100" w:firstLine="210"/>
                                  </w:pPr>
                                  <w:r w:rsidRPr="00E03217">
                                    <w:rPr>
                                      <w:rFonts w:asciiTheme="minorEastAsia" w:eastAsiaTheme="minorEastAsia" w:hAnsiTheme="minorEastAsia" w:hint="eastAsia"/>
                                    </w:rPr>
                                    <w:t>⑥は平成</w:t>
                                  </w:r>
                                  <w:r>
                                    <w:rPr>
                                      <w:rFonts w:asciiTheme="minorEastAsia" w:eastAsiaTheme="minorEastAsia" w:hAnsiTheme="minorEastAsia" w:hint="eastAsia"/>
                                    </w:rPr>
                                    <w:t>29</w:t>
                                  </w:r>
                                  <w:r w:rsidRPr="00E03217">
                                    <w:rPr>
                                      <w:rFonts w:asciiTheme="minorEastAsia" w:eastAsiaTheme="minorEastAsia" w:hAnsiTheme="minorEastAsia" w:hint="eastAsia"/>
                                    </w:rPr>
                                    <w:t>年</w:t>
                                  </w:r>
                                  <w:r>
                                    <w:rPr>
                                      <w:rFonts w:hint="eastAsia"/>
                                    </w:rPr>
                                    <w:t>度実績による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41EB9" id="_x0000_s1039" type="#_x0000_t202" style="position:absolute;left:0;text-align:left;margin-left:481.05pt;margin-top:6pt;width:243.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" filled="f" stroked="f">
                      <v:textbox style="mso-fit-shape-to-text:t">
                        <w:txbxContent>
                          <w:p w:rsidR="008A11DE" w:rsidRPr="00E03217" w:rsidRDefault="008A11DE" w:rsidP="000928AD">
                            <w:pPr>
                              <w:spacing w:line="320" w:lineRule="exact"/>
                              <w:rPr>
                                <w:rFonts w:asciiTheme="minorEastAsia" w:eastAsiaTheme="minorEastAsia" w:hAnsiTheme="minorEastAsia"/>
                              </w:rPr>
                            </w:pPr>
                            <w:r w:rsidRPr="00994575">
                              <w:rPr>
                                <w:rFonts w:hint="eastAsia"/>
                              </w:rPr>
                              <w:t>（平成</w:t>
                            </w:r>
                            <w:r>
                              <w:rPr>
                                <w:rFonts w:asciiTheme="minorEastAsia" w:eastAsiaTheme="minorEastAsia" w:hAnsiTheme="minorEastAsia" w:hint="eastAsia"/>
                              </w:rPr>
                              <w:t>30年度実績⇒2021</w:t>
                            </w:r>
                            <w:r w:rsidRPr="00E03217">
                              <w:rPr>
                                <w:rFonts w:asciiTheme="minorEastAsia" w:eastAsiaTheme="minorEastAsia" w:hAnsiTheme="minorEastAsia" w:hint="eastAsia"/>
                              </w:rPr>
                              <w:t>年）</w:t>
                            </w:r>
                          </w:p>
                          <w:p w:rsidR="008A11DE" w:rsidRDefault="008A11DE" w:rsidP="00B7637F">
                            <w:pPr>
                              <w:spacing w:line="320" w:lineRule="exact"/>
                              <w:ind w:firstLineChars="100" w:firstLine="210"/>
                              <w:rPr>
                                <w:rFonts w:asciiTheme="minorEastAsia" w:eastAsiaTheme="minorEastAsia" w:hAnsiTheme="minorEastAsia"/>
                              </w:rPr>
                            </w:pPr>
                            <w:r w:rsidRPr="00E03217">
                              <w:rPr>
                                <w:rFonts w:asciiTheme="minorEastAsia" w:eastAsiaTheme="minorEastAsia" w:hAnsiTheme="minorEastAsia" w:hint="eastAsia"/>
                              </w:rPr>
                              <w:t>③④⑧⑩⑪⑫⑬⑮⑯⑰</w:t>
                            </w:r>
                            <w:r>
                              <w:rPr>
                                <w:rFonts w:asciiTheme="minorEastAsia" w:eastAsiaTheme="minorEastAsia" w:hAnsiTheme="minorEastAsia" w:hint="eastAsia"/>
                              </w:rPr>
                              <w:t>は学校教育自己診断</w:t>
                            </w:r>
                          </w:p>
                          <w:p w:rsidR="008A11DE" w:rsidRPr="00E03217" w:rsidRDefault="008A11DE" w:rsidP="00B7637F">
                            <w:pPr>
                              <w:spacing w:line="320" w:lineRule="exact"/>
                              <w:ind w:firstLineChars="100" w:firstLine="210"/>
                              <w:rPr>
                                <w:rFonts w:asciiTheme="minorEastAsia" w:eastAsiaTheme="minorEastAsia" w:hAnsiTheme="minorEastAsia"/>
                              </w:rPr>
                            </w:pPr>
                            <w:r>
                              <w:rPr>
                                <w:rFonts w:asciiTheme="minorEastAsia" w:eastAsiaTheme="minorEastAsia" w:hAnsiTheme="minorEastAsia" w:hint="eastAsia"/>
                              </w:rPr>
                              <w:t>⑤は、授業アンケート</w:t>
                            </w:r>
                          </w:p>
                          <w:p w:rsidR="008A11DE" w:rsidRDefault="008A11DE" w:rsidP="000928AD">
                            <w:pPr>
                              <w:spacing w:line="320" w:lineRule="exact"/>
                              <w:ind w:firstLineChars="100" w:firstLine="210"/>
                            </w:pPr>
                            <w:r w:rsidRPr="00E03217">
                              <w:rPr>
                                <w:rFonts w:asciiTheme="minorEastAsia" w:eastAsiaTheme="minorEastAsia" w:hAnsiTheme="minorEastAsia" w:hint="eastAsia"/>
                              </w:rPr>
                              <w:t>⑥は平成</w:t>
                            </w:r>
                            <w:r>
                              <w:rPr>
                                <w:rFonts w:asciiTheme="minorEastAsia" w:eastAsiaTheme="minorEastAsia" w:hAnsiTheme="minorEastAsia" w:hint="eastAsia"/>
                              </w:rPr>
                              <w:t>29</w:t>
                            </w:r>
                            <w:r w:rsidRPr="00E03217">
                              <w:rPr>
                                <w:rFonts w:asciiTheme="minorEastAsia" w:eastAsiaTheme="minorEastAsia" w:hAnsiTheme="minorEastAsia" w:hint="eastAsia"/>
                              </w:rPr>
                              <w:t>年</w:t>
                            </w:r>
                            <w:r>
                              <w:rPr>
                                <w:rFonts w:hint="eastAsia"/>
                              </w:rPr>
                              <w:t>度実績による</w:t>
                            </w:r>
                          </w:p>
                        </w:txbxContent>
                      </v:textbox>
                    </v:shape>
                  </w:pict>
                </mc:Fallback>
              </mc:AlternateContent>
            </w:r>
          </w:p>
          <w:p w:rsidR="00E03217" w:rsidRDefault="00E03217" w:rsidP="00E03217">
            <w:pPr>
              <w:spacing w:line="360" w:lineRule="exact"/>
              <w:ind w:leftChars="380" w:left="998" w:hangingChars="100" w:hanging="200"/>
              <w:rPr>
                <w:rFonts w:ascii="ＭＳ 明朝" w:hAnsi="ＭＳ 明朝"/>
                <w:sz w:val="20"/>
                <w:szCs w:val="20"/>
              </w:rPr>
            </w:pPr>
          </w:p>
          <w:p w:rsidR="00E03217" w:rsidRDefault="00E03217" w:rsidP="00E03217">
            <w:pPr>
              <w:spacing w:line="360" w:lineRule="exact"/>
              <w:ind w:leftChars="380" w:left="998" w:hangingChars="100" w:hanging="200"/>
              <w:rPr>
                <w:rFonts w:ascii="ＭＳ 明朝" w:hAnsi="ＭＳ 明朝"/>
                <w:sz w:val="20"/>
                <w:szCs w:val="20"/>
              </w:rPr>
            </w:pPr>
          </w:p>
          <w:p w:rsidR="00E03217" w:rsidRDefault="00E03217" w:rsidP="00532D24">
            <w:pPr>
              <w:spacing w:line="360" w:lineRule="exact"/>
              <w:ind w:leftChars="380" w:left="998" w:hangingChars="100" w:hanging="200"/>
              <w:rPr>
                <w:rFonts w:ascii="ＭＳ 明朝" w:hAnsi="ＭＳ 明朝"/>
                <w:sz w:val="20"/>
                <w:szCs w:val="20"/>
              </w:rPr>
            </w:pPr>
          </w:p>
          <w:p w:rsidR="00E03217" w:rsidRPr="00025205" w:rsidRDefault="00E03217" w:rsidP="00E03217">
            <w:pPr>
              <w:spacing w:line="360" w:lineRule="exact"/>
              <w:rPr>
                <w:rFonts w:ascii="ＭＳ 明朝" w:hAnsi="ＭＳ 明朝"/>
                <w:sz w:val="20"/>
                <w:szCs w:val="20"/>
              </w:rPr>
            </w:pPr>
          </w:p>
        </w:tc>
      </w:tr>
    </w:tbl>
    <w:p w:rsidR="00E03217" w:rsidRDefault="00E03217" w:rsidP="001D401B">
      <w:pPr>
        <w:spacing w:line="300" w:lineRule="exact"/>
        <w:ind w:leftChars="-342" w:left="-718" w:firstLineChars="250" w:firstLine="525"/>
        <w:rPr>
          <w:rFonts w:ascii="ＭＳ 明朝" w:hAnsi="ＭＳ 明朝"/>
          <w:szCs w:val="21"/>
        </w:rPr>
      </w:pPr>
      <w:r>
        <w:rPr>
          <w:rFonts w:ascii="ＭＳ 明朝" w:hAnsi="ＭＳ 明朝"/>
          <w:szCs w:val="21"/>
        </w:rPr>
        <w:br w:type="page"/>
      </w:r>
    </w:p>
    <w:p w:rsidR="00267D3C" w:rsidRPr="00025205" w:rsidRDefault="009B365C" w:rsidP="001D401B">
      <w:pPr>
        <w:spacing w:line="300" w:lineRule="exact"/>
        <w:ind w:leftChars="-342" w:left="-718" w:firstLineChars="250" w:firstLine="525"/>
        <w:rPr>
          <w:rFonts w:ascii="ＭＳ 明朝" w:hAnsi="ＭＳ 明朝"/>
          <w:szCs w:val="21"/>
        </w:rPr>
      </w:pPr>
      <w:r w:rsidRPr="00025205">
        <w:rPr>
          <w:rFonts w:ascii="ＭＳ 明朝" w:hAnsi="ＭＳ 明朝" w:hint="eastAsia"/>
          <w:szCs w:val="21"/>
        </w:rPr>
        <w:lastRenderedPageBreak/>
        <w:t>【</w:t>
      </w:r>
      <w:r w:rsidR="0037367C" w:rsidRPr="00025205">
        <w:rPr>
          <w:rFonts w:ascii="ＭＳ 明朝" w:hAnsi="ＭＳ 明朝" w:hint="eastAsia"/>
          <w:szCs w:val="21"/>
        </w:rPr>
        <w:t>学校教育自己診断</w:t>
      </w:r>
      <w:r w:rsidR="005E3C2A" w:rsidRPr="00025205">
        <w:rPr>
          <w:rFonts w:ascii="ＭＳ 明朝" w:hAnsi="ＭＳ 明朝" w:hint="eastAsia"/>
          <w:szCs w:val="21"/>
        </w:rPr>
        <w:t>の</w:t>
      </w:r>
      <w:r w:rsidR="0037367C" w:rsidRPr="00025205">
        <w:rPr>
          <w:rFonts w:ascii="ＭＳ 明朝" w:hAnsi="ＭＳ 明朝" w:hint="eastAsia"/>
          <w:szCs w:val="21"/>
        </w:rPr>
        <w:t>結果と分析・学校</w:t>
      </w:r>
      <w:r w:rsidR="00B23BFA">
        <w:rPr>
          <w:rFonts w:ascii="ＭＳ 明朝" w:hAnsi="ＭＳ 明朝" w:hint="eastAsia"/>
          <w:szCs w:val="21"/>
        </w:rPr>
        <w:t>運営</w:t>
      </w:r>
      <w:r w:rsidR="0037367C" w:rsidRPr="00025205">
        <w:rPr>
          <w:rFonts w:ascii="ＭＳ 明朝" w:hAnsi="ＭＳ 明朝" w:hint="eastAsia"/>
          <w:szCs w:val="21"/>
        </w:rPr>
        <w:t>協議会</w:t>
      </w:r>
      <w:r w:rsidR="00542A68" w:rsidRPr="00025205">
        <w:rPr>
          <w:rFonts w:ascii="ＭＳ 明朝" w:hAnsi="ＭＳ 明朝" w:hint="eastAsia"/>
          <w:szCs w:val="21"/>
        </w:rPr>
        <w:t>からの意見</w:t>
      </w:r>
      <w:r w:rsidRPr="00025205">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6A6FF9" w:rsidRPr="00025205" w:rsidTr="0083192F">
        <w:trPr>
          <w:trHeight w:val="411"/>
          <w:jc w:val="center"/>
        </w:trPr>
        <w:tc>
          <w:tcPr>
            <w:tcW w:w="7440" w:type="dxa"/>
            <w:shd w:val="clear" w:color="auto" w:fill="auto"/>
            <w:vAlign w:val="center"/>
          </w:tcPr>
          <w:p w:rsidR="00267D3C" w:rsidRPr="00025205" w:rsidRDefault="00267D3C" w:rsidP="00D616B3">
            <w:pPr>
              <w:spacing w:line="300" w:lineRule="exact"/>
              <w:jc w:val="center"/>
              <w:rPr>
                <w:rFonts w:ascii="ＭＳ 明朝" w:hAnsi="ＭＳ 明朝"/>
                <w:szCs w:val="21"/>
              </w:rPr>
            </w:pPr>
            <w:r w:rsidRPr="00025205">
              <w:rPr>
                <w:rFonts w:ascii="ＭＳ 明朝" w:hAnsi="ＭＳ 明朝" w:hint="eastAsia"/>
                <w:szCs w:val="21"/>
              </w:rPr>
              <w:t>学校教育自己診断の結果と分析［平成</w:t>
            </w:r>
            <w:r w:rsidR="003F6B07">
              <w:rPr>
                <w:rFonts w:ascii="ＭＳ 明朝" w:hAnsi="ＭＳ 明朝" w:hint="eastAsia"/>
                <w:szCs w:val="21"/>
              </w:rPr>
              <w:t>31</w:t>
            </w:r>
            <w:r w:rsidR="009944D3" w:rsidRPr="00025205">
              <w:rPr>
                <w:rFonts w:ascii="ＭＳ 明朝" w:hAnsi="ＭＳ 明朝" w:hint="eastAsia"/>
                <w:szCs w:val="21"/>
              </w:rPr>
              <w:t>年</w:t>
            </w:r>
            <w:r w:rsidR="001933EC">
              <w:rPr>
                <w:rFonts w:ascii="ＭＳ 明朝" w:hAnsi="ＭＳ 明朝" w:hint="eastAsia"/>
                <w:szCs w:val="21"/>
              </w:rPr>
              <w:t>12</w:t>
            </w:r>
            <w:r w:rsidR="00676729" w:rsidRPr="00025205">
              <w:rPr>
                <w:rFonts w:ascii="ＭＳ 明朝" w:hAnsi="ＭＳ 明朝" w:hint="eastAsia"/>
                <w:szCs w:val="21"/>
              </w:rPr>
              <w:t>月実施分</w:t>
            </w:r>
            <w:r w:rsidR="009944D3" w:rsidRPr="00025205">
              <w:rPr>
                <w:rFonts w:ascii="ＭＳ 明朝" w:hAnsi="ＭＳ 明朝" w:hint="eastAsia"/>
                <w:szCs w:val="21"/>
              </w:rPr>
              <w:t>］</w:t>
            </w:r>
          </w:p>
        </w:tc>
        <w:tc>
          <w:tcPr>
            <w:tcW w:w="7552" w:type="dxa"/>
            <w:shd w:val="clear" w:color="auto" w:fill="auto"/>
            <w:vAlign w:val="center"/>
          </w:tcPr>
          <w:p w:rsidR="00267D3C" w:rsidRPr="005D7B93" w:rsidRDefault="00267D3C" w:rsidP="004245A1">
            <w:pPr>
              <w:spacing w:line="300" w:lineRule="exact"/>
              <w:jc w:val="center"/>
              <w:rPr>
                <w:rFonts w:ascii="ＭＳ 明朝" w:hAnsi="ＭＳ 明朝"/>
                <w:szCs w:val="21"/>
              </w:rPr>
            </w:pPr>
            <w:r w:rsidRPr="005D7B93">
              <w:rPr>
                <w:rFonts w:ascii="ＭＳ 明朝" w:hAnsi="ＭＳ 明朝" w:hint="eastAsia"/>
                <w:szCs w:val="21"/>
              </w:rPr>
              <w:t>学校</w:t>
            </w:r>
            <w:r w:rsidR="00B23BFA" w:rsidRPr="005D7B93">
              <w:rPr>
                <w:rFonts w:ascii="ＭＳ 明朝" w:hAnsi="ＭＳ 明朝" w:hint="eastAsia"/>
                <w:szCs w:val="21"/>
              </w:rPr>
              <w:t>運営</w:t>
            </w:r>
            <w:r w:rsidRPr="005D7B93">
              <w:rPr>
                <w:rFonts w:ascii="ＭＳ 明朝" w:hAnsi="ＭＳ 明朝" w:hint="eastAsia"/>
                <w:szCs w:val="21"/>
              </w:rPr>
              <w:t>協議会</w:t>
            </w:r>
            <w:r w:rsidR="00542A68" w:rsidRPr="005D7B93">
              <w:rPr>
                <w:rFonts w:ascii="ＭＳ 明朝" w:hAnsi="ＭＳ 明朝" w:hint="eastAsia"/>
                <w:szCs w:val="21"/>
              </w:rPr>
              <w:t>からの意見</w:t>
            </w:r>
          </w:p>
        </w:tc>
      </w:tr>
      <w:tr w:rsidR="0086696C" w:rsidRPr="00025205" w:rsidTr="002E4C56">
        <w:trPr>
          <w:trHeight w:val="297"/>
          <w:jc w:val="center"/>
        </w:trPr>
        <w:tc>
          <w:tcPr>
            <w:tcW w:w="7440" w:type="dxa"/>
            <w:shd w:val="clear" w:color="auto" w:fill="auto"/>
          </w:tcPr>
          <w:p w:rsidR="001E4197" w:rsidRDefault="00E2582A" w:rsidP="00421004">
            <w:pPr>
              <w:spacing w:line="280" w:lineRule="exact"/>
              <w:rPr>
                <w:rFonts w:ascii="ＭＳ 明朝" w:hAnsi="ＭＳ 明朝"/>
                <w:szCs w:val="21"/>
              </w:rPr>
            </w:pPr>
            <w:r>
              <w:rPr>
                <w:rFonts w:ascii="ＭＳ 明朝" w:hAnsi="ＭＳ 明朝" w:hint="eastAsia"/>
                <w:szCs w:val="21"/>
              </w:rPr>
              <w:t>○</w:t>
            </w:r>
            <w:r w:rsidR="00510F6C">
              <w:rPr>
                <w:rFonts w:ascii="ＭＳ 明朝" w:hAnsi="ＭＳ 明朝" w:hint="eastAsia"/>
                <w:szCs w:val="21"/>
              </w:rPr>
              <w:t>保護者、生徒とも</w:t>
            </w:r>
            <w:r w:rsidR="009A71B1">
              <w:rPr>
                <w:rFonts w:ascii="ＭＳ 明朝" w:hAnsi="ＭＳ 明朝" w:hint="eastAsia"/>
                <w:szCs w:val="21"/>
              </w:rPr>
              <w:t>学校に対する</w:t>
            </w:r>
            <w:r w:rsidR="00AA776E">
              <w:rPr>
                <w:rFonts w:ascii="ＭＳ 明朝" w:hAnsi="ＭＳ 明朝" w:hint="eastAsia"/>
                <w:szCs w:val="21"/>
              </w:rPr>
              <w:t>肯定率は</w:t>
            </w:r>
            <w:r w:rsidR="00510F6C">
              <w:rPr>
                <w:rFonts w:ascii="ＭＳ 明朝" w:hAnsi="ＭＳ 明朝" w:hint="eastAsia"/>
                <w:szCs w:val="21"/>
              </w:rPr>
              <w:t>概ね</w:t>
            </w:r>
            <w:r w:rsidR="00AA776E">
              <w:rPr>
                <w:rFonts w:ascii="ＭＳ 明朝" w:hAnsi="ＭＳ 明朝" w:hint="eastAsia"/>
                <w:szCs w:val="21"/>
              </w:rPr>
              <w:t>上昇している。次年度以降も、</w:t>
            </w:r>
            <w:r w:rsidR="00D57EEE">
              <w:rPr>
                <w:rFonts w:ascii="ＭＳ 明朝" w:hAnsi="ＭＳ 明朝" w:hint="eastAsia"/>
                <w:szCs w:val="21"/>
              </w:rPr>
              <w:t>「</w:t>
            </w:r>
            <w:r w:rsidR="009A71B1">
              <w:rPr>
                <w:rFonts w:ascii="ＭＳ 明朝" w:hAnsi="ＭＳ 明朝" w:hint="eastAsia"/>
                <w:szCs w:val="21"/>
              </w:rPr>
              <w:t>社会で貢献できる人材</w:t>
            </w:r>
            <w:r w:rsidR="00D57EEE">
              <w:rPr>
                <w:rFonts w:ascii="ＭＳ 明朝" w:hAnsi="ＭＳ 明朝" w:hint="eastAsia"/>
                <w:szCs w:val="21"/>
              </w:rPr>
              <w:t>づくり」の</w:t>
            </w:r>
            <w:r w:rsidR="00AA776E">
              <w:rPr>
                <w:rFonts w:ascii="ＭＳ 明朝" w:hAnsi="ＭＳ 明朝" w:hint="eastAsia"/>
                <w:szCs w:val="21"/>
              </w:rPr>
              <w:t>学校運営方針を継続していき、</w:t>
            </w:r>
            <w:r w:rsidR="001E4197">
              <w:rPr>
                <w:rFonts w:ascii="ＭＳ 明朝" w:hAnsi="ＭＳ 明朝" w:hint="eastAsia"/>
                <w:szCs w:val="21"/>
              </w:rPr>
              <w:t>平素から生徒中心の取組みを推進し、</w:t>
            </w:r>
            <w:r w:rsidR="00AA776E">
              <w:rPr>
                <w:rFonts w:ascii="ＭＳ 明朝" w:hAnsi="ＭＳ 明朝" w:hint="eastAsia"/>
                <w:szCs w:val="21"/>
              </w:rPr>
              <w:t>授業や行事等での</w:t>
            </w:r>
            <w:r w:rsidR="001E4197">
              <w:rPr>
                <w:rFonts w:ascii="ＭＳ 明朝" w:hAnsi="ＭＳ 明朝" w:hint="eastAsia"/>
                <w:szCs w:val="21"/>
              </w:rPr>
              <w:t>満足度を高めるようにする。</w:t>
            </w:r>
          </w:p>
          <w:p w:rsidR="001933EC" w:rsidRDefault="001E4197" w:rsidP="00421004">
            <w:pPr>
              <w:spacing w:line="280" w:lineRule="exact"/>
              <w:rPr>
                <w:rFonts w:ascii="ＭＳ 明朝" w:hAnsi="ＭＳ 明朝"/>
                <w:szCs w:val="21"/>
              </w:rPr>
            </w:pPr>
            <w:r>
              <w:rPr>
                <w:rFonts w:ascii="ＭＳ 明朝" w:hAnsi="ＭＳ 明朝" w:hint="eastAsia"/>
                <w:szCs w:val="21"/>
              </w:rPr>
              <w:t>○</w:t>
            </w:r>
            <w:r w:rsidR="00AA776E">
              <w:rPr>
                <w:rFonts w:ascii="ＭＳ 明朝" w:hAnsi="ＭＳ 明朝" w:hint="eastAsia"/>
                <w:szCs w:val="21"/>
              </w:rPr>
              <w:t>生徒指導に関して、生徒は</w:t>
            </w:r>
            <w:r w:rsidR="001933EC">
              <w:rPr>
                <w:rFonts w:ascii="ＭＳ 明朝" w:hAnsi="ＭＳ 明朝" w:hint="eastAsia"/>
                <w:szCs w:val="21"/>
              </w:rPr>
              <w:t>肯定的な意見は</w:t>
            </w:r>
            <w:r w:rsidR="00AA776E">
              <w:rPr>
                <w:rFonts w:ascii="ＭＳ 明朝" w:hAnsi="ＭＳ 明朝" w:hint="eastAsia"/>
                <w:szCs w:val="21"/>
              </w:rPr>
              <w:t>微増であるが</w:t>
            </w:r>
            <w:r w:rsidR="001933EC">
              <w:rPr>
                <w:rFonts w:ascii="ＭＳ 明朝" w:hAnsi="ＭＳ 明朝" w:hint="eastAsia"/>
                <w:szCs w:val="21"/>
              </w:rPr>
              <w:t>〔75.7%（＋1.1）〕</w:t>
            </w:r>
            <w:r w:rsidR="00AA776E">
              <w:rPr>
                <w:rFonts w:ascii="ＭＳ 明朝" w:hAnsi="ＭＳ 明朝" w:hint="eastAsia"/>
                <w:szCs w:val="21"/>
              </w:rPr>
              <w:t>規範意識は高まっているので、今後</w:t>
            </w:r>
            <w:r w:rsidR="001933EC">
              <w:rPr>
                <w:rFonts w:ascii="ＭＳ 明朝" w:hAnsi="ＭＳ 明朝" w:hint="eastAsia"/>
                <w:szCs w:val="21"/>
              </w:rPr>
              <w:t>もきめ細かな指導を行う</w:t>
            </w:r>
            <w:r w:rsidR="00AA776E">
              <w:rPr>
                <w:rFonts w:ascii="ＭＳ 明朝" w:hAnsi="ＭＳ 明朝" w:hint="eastAsia"/>
                <w:szCs w:val="21"/>
              </w:rPr>
              <w:t>。</w:t>
            </w:r>
          </w:p>
          <w:p w:rsidR="001933EC" w:rsidRDefault="001933EC" w:rsidP="00421004">
            <w:pPr>
              <w:spacing w:line="280" w:lineRule="exact"/>
              <w:rPr>
                <w:rFonts w:ascii="ＭＳ 明朝" w:hAnsi="ＭＳ 明朝"/>
                <w:szCs w:val="21"/>
              </w:rPr>
            </w:pPr>
            <w:r>
              <w:rPr>
                <w:rFonts w:ascii="ＭＳ 明朝" w:hAnsi="ＭＳ 明朝" w:hint="eastAsia"/>
                <w:szCs w:val="21"/>
              </w:rPr>
              <w:t>保護者からの評価は変化ない。「生徒指導だより」の発行</w:t>
            </w:r>
            <w:r w:rsidR="00D57EEE">
              <w:rPr>
                <w:rFonts w:ascii="ＭＳ 明朝" w:hAnsi="ＭＳ 明朝" w:hint="eastAsia"/>
                <w:szCs w:val="21"/>
              </w:rPr>
              <w:t>（これまで７回発行）</w:t>
            </w:r>
            <w:r>
              <w:rPr>
                <w:rFonts w:ascii="ＭＳ 明朝" w:hAnsi="ＭＳ 明朝" w:hint="eastAsia"/>
                <w:szCs w:val="21"/>
              </w:rPr>
              <w:t>など、学校の取組みの</w:t>
            </w:r>
            <w:r w:rsidR="002C5564">
              <w:rPr>
                <w:rFonts w:ascii="ＭＳ 明朝" w:hAnsi="ＭＳ 明朝" w:hint="eastAsia"/>
                <w:szCs w:val="21"/>
              </w:rPr>
              <w:t>情報</w:t>
            </w:r>
            <w:r>
              <w:rPr>
                <w:rFonts w:ascii="ＭＳ 明朝" w:hAnsi="ＭＳ 明朝" w:hint="eastAsia"/>
                <w:szCs w:val="21"/>
              </w:rPr>
              <w:t>発信を継続して実施していく。</w:t>
            </w:r>
          </w:p>
          <w:p w:rsidR="001933EC" w:rsidRDefault="001933EC" w:rsidP="00421004">
            <w:pPr>
              <w:spacing w:line="280" w:lineRule="exact"/>
              <w:rPr>
                <w:rFonts w:ascii="ＭＳ 明朝" w:hAnsi="ＭＳ 明朝"/>
                <w:szCs w:val="21"/>
              </w:rPr>
            </w:pPr>
            <w:r>
              <w:rPr>
                <w:rFonts w:ascii="ＭＳ 明朝" w:hAnsi="ＭＳ 明朝" w:hint="eastAsia"/>
                <w:szCs w:val="21"/>
              </w:rPr>
              <w:t>○</w:t>
            </w:r>
            <w:r w:rsidR="00AA776E">
              <w:rPr>
                <w:rFonts w:ascii="ＭＳ 明朝" w:hAnsi="ＭＳ 明朝" w:hint="eastAsia"/>
                <w:szCs w:val="21"/>
              </w:rPr>
              <w:t>進路指導に関しては、</w:t>
            </w:r>
            <w:r w:rsidR="00941034">
              <w:rPr>
                <w:rFonts w:ascii="ＭＳ 明朝" w:hAnsi="ＭＳ 明朝" w:hint="eastAsia"/>
                <w:szCs w:val="21"/>
              </w:rPr>
              <w:t>生徒、</w:t>
            </w:r>
            <w:r w:rsidR="00AA776E">
              <w:rPr>
                <w:rFonts w:ascii="ＭＳ 明朝" w:hAnsi="ＭＳ 明朝" w:hint="eastAsia"/>
                <w:szCs w:val="21"/>
              </w:rPr>
              <w:t>保護者とも</w:t>
            </w:r>
            <w:r>
              <w:rPr>
                <w:rFonts w:ascii="ＭＳ 明朝" w:hAnsi="ＭＳ 明朝" w:hint="eastAsia"/>
                <w:szCs w:val="21"/>
              </w:rPr>
              <w:t>肯定率が上昇した</w:t>
            </w:r>
            <w:r w:rsidR="00941034">
              <w:rPr>
                <w:rFonts w:ascii="ＭＳ 明朝" w:hAnsi="ＭＳ 明朝" w:hint="eastAsia"/>
                <w:szCs w:val="21"/>
              </w:rPr>
              <w:t>。</w:t>
            </w:r>
            <w:r>
              <w:rPr>
                <w:rFonts w:ascii="ＭＳ 明朝" w:hAnsi="ＭＳ 明朝" w:hint="eastAsia"/>
                <w:szCs w:val="21"/>
              </w:rPr>
              <w:t>〔</w:t>
            </w:r>
            <w:r w:rsidR="00941034">
              <w:rPr>
                <w:rFonts w:ascii="ＭＳ 明朝" w:hAnsi="ＭＳ 明朝" w:hint="eastAsia"/>
                <w:szCs w:val="21"/>
              </w:rPr>
              <w:t>生徒80.3%（+8.5）、保護者72.2％（3.5%）〕</w:t>
            </w:r>
            <w:r w:rsidR="002C5564">
              <w:rPr>
                <w:rFonts w:ascii="ＭＳ 明朝" w:hAnsi="ＭＳ 明朝" w:hint="eastAsia"/>
                <w:szCs w:val="21"/>
              </w:rPr>
              <w:t>。</w:t>
            </w:r>
            <w:r w:rsidR="00941034">
              <w:rPr>
                <w:rFonts w:ascii="ＭＳ 明朝" w:hAnsi="ＭＳ 明朝" w:hint="eastAsia"/>
                <w:szCs w:val="21"/>
              </w:rPr>
              <w:t>体系的な進路指導が完成するよう</w:t>
            </w:r>
            <w:r w:rsidR="00AA776E">
              <w:rPr>
                <w:rFonts w:ascii="ＭＳ 明朝" w:hAnsi="ＭＳ 明朝" w:hint="eastAsia"/>
                <w:szCs w:val="21"/>
              </w:rPr>
              <w:t>取組みを</w:t>
            </w:r>
            <w:r w:rsidR="002C5564">
              <w:rPr>
                <w:rFonts w:ascii="ＭＳ 明朝" w:hAnsi="ＭＳ 明朝" w:hint="eastAsia"/>
                <w:szCs w:val="21"/>
              </w:rPr>
              <w:t>継続するとともに、保護者への情報発信が必要である。</w:t>
            </w:r>
          </w:p>
          <w:p w:rsidR="00941034" w:rsidRPr="00025205" w:rsidRDefault="00941034" w:rsidP="00941034">
            <w:pPr>
              <w:spacing w:line="280" w:lineRule="exact"/>
              <w:rPr>
                <w:rFonts w:ascii="ＭＳ 明朝" w:hAnsi="ＭＳ 明朝"/>
                <w:szCs w:val="21"/>
              </w:rPr>
            </w:pPr>
            <w:r>
              <w:rPr>
                <w:rFonts w:ascii="ＭＳ 明朝" w:hAnsi="ＭＳ 明朝" w:hint="eastAsia"/>
                <w:szCs w:val="21"/>
              </w:rPr>
              <w:t>○</w:t>
            </w:r>
            <w:r w:rsidR="00AA776E">
              <w:rPr>
                <w:rFonts w:ascii="ＭＳ 明朝" w:hAnsi="ＭＳ 明朝" w:hint="eastAsia"/>
                <w:szCs w:val="21"/>
              </w:rPr>
              <w:t>生徒</w:t>
            </w:r>
            <w:r>
              <w:rPr>
                <w:rFonts w:ascii="ＭＳ 明朝" w:hAnsi="ＭＳ 明朝" w:hint="eastAsia"/>
                <w:szCs w:val="21"/>
              </w:rPr>
              <w:t>「特色ある学校の取組み」（-3.8%</w:t>
            </w:r>
            <w:r>
              <w:rPr>
                <w:rFonts w:ascii="ＭＳ 明朝" w:hAnsi="ＭＳ 明朝"/>
                <w:szCs w:val="21"/>
              </w:rPr>
              <w:t>）</w:t>
            </w:r>
            <w:r w:rsidR="001E4197">
              <w:rPr>
                <w:rFonts w:ascii="ＭＳ 明朝" w:hAnsi="ＭＳ 明朝" w:hint="eastAsia"/>
                <w:szCs w:val="21"/>
              </w:rPr>
              <w:t>、</w:t>
            </w:r>
            <w:r>
              <w:rPr>
                <w:rFonts w:ascii="ＭＳ 明朝" w:hAnsi="ＭＳ 明朝" w:hint="eastAsia"/>
                <w:szCs w:val="21"/>
              </w:rPr>
              <w:t>「入学満足度」（</w:t>
            </w:r>
            <w:r w:rsidR="001E4197">
              <w:rPr>
                <w:rFonts w:ascii="ＭＳ 明朝" w:hAnsi="ＭＳ 明朝" w:hint="eastAsia"/>
                <w:szCs w:val="21"/>
              </w:rPr>
              <w:t>-1.3%）となっている</w:t>
            </w:r>
            <w:r w:rsidR="00AA776E">
              <w:rPr>
                <w:rFonts w:ascii="ＭＳ 明朝" w:hAnsi="ＭＳ 明朝" w:hint="eastAsia"/>
                <w:szCs w:val="21"/>
              </w:rPr>
              <w:t>。生徒は一生懸命に取り組んだ活動が</w:t>
            </w:r>
            <w:r>
              <w:rPr>
                <w:rFonts w:ascii="ＭＳ 明朝" w:hAnsi="ＭＳ 明朝" w:hint="eastAsia"/>
                <w:szCs w:val="21"/>
              </w:rPr>
              <w:t>「学校以外での活動」が+5.5%となっていることから、学習、部活動、行事など学校全体での生徒の活躍の場面を充実させる必要がある。</w:t>
            </w:r>
          </w:p>
        </w:tc>
        <w:tc>
          <w:tcPr>
            <w:tcW w:w="7552" w:type="dxa"/>
            <w:shd w:val="clear" w:color="auto" w:fill="auto"/>
          </w:tcPr>
          <w:p w:rsidR="002C5564" w:rsidRPr="005D7B93" w:rsidRDefault="00621F92" w:rsidP="00421004">
            <w:pPr>
              <w:rPr>
                <w:rFonts w:ascii="ＭＳ 明朝" w:hAnsi="ＭＳ 明朝"/>
                <w:szCs w:val="21"/>
              </w:rPr>
            </w:pPr>
            <w:r w:rsidRPr="005D7B93">
              <w:rPr>
                <w:rFonts w:ascii="ＭＳ 明朝" w:hAnsi="ＭＳ 明朝" w:hint="eastAsia"/>
                <w:szCs w:val="21"/>
              </w:rPr>
              <w:t>〔第１回６月21</w:t>
            </w:r>
            <w:r w:rsidR="002C5564" w:rsidRPr="005D7B93">
              <w:rPr>
                <w:rFonts w:ascii="ＭＳ 明朝" w:hAnsi="ＭＳ 明朝" w:hint="eastAsia"/>
                <w:szCs w:val="21"/>
              </w:rPr>
              <w:t>日〕</w:t>
            </w:r>
          </w:p>
          <w:p w:rsidR="0015002B" w:rsidRPr="005D7B93" w:rsidRDefault="0015002B" w:rsidP="00421004">
            <w:pPr>
              <w:rPr>
                <w:rFonts w:ascii="ＭＳ 明朝" w:hAnsi="ＭＳ 明朝"/>
                <w:szCs w:val="21"/>
              </w:rPr>
            </w:pPr>
            <w:r w:rsidRPr="005D7B93">
              <w:rPr>
                <w:rFonts w:ascii="ＭＳ 明朝" w:hAnsi="ＭＳ 明朝" w:hint="eastAsia"/>
                <w:szCs w:val="21"/>
              </w:rPr>
              <w:t>○</w:t>
            </w:r>
            <w:r w:rsidR="00BA550F" w:rsidRPr="005D7B93">
              <w:rPr>
                <w:rFonts w:ascii="ＭＳ 明朝" w:hAnsi="ＭＳ 明朝" w:hint="eastAsia"/>
                <w:szCs w:val="21"/>
              </w:rPr>
              <w:t>専門コースに変更されたこと等の中学校に対して情報提供は大切である。</w:t>
            </w:r>
          </w:p>
          <w:p w:rsidR="009A71B1" w:rsidRPr="005D7B93" w:rsidRDefault="009A71B1" w:rsidP="00421004">
            <w:pPr>
              <w:rPr>
                <w:rFonts w:ascii="ＭＳ 明朝" w:hAnsi="ＭＳ 明朝"/>
                <w:szCs w:val="21"/>
              </w:rPr>
            </w:pPr>
            <w:r w:rsidRPr="005D7B93">
              <w:rPr>
                <w:rFonts w:ascii="ＭＳ 明朝" w:hAnsi="ＭＳ 明朝" w:hint="eastAsia"/>
                <w:szCs w:val="21"/>
              </w:rPr>
              <w:t>○学校経営の柱となる校訓や校歌など、また地域との関係を大切にした教育活動を</w:t>
            </w:r>
            <w:r w:rsidR="00BA550F" w:rsidRPr="005D7B93">
              <w:rPr>
                <w:rFonts w:ascii="ＭＳ 明朝" w:hAnsi="ＭＳ 明朝" w:hint="eastAsia"/>
                <w:szCs w:val="21"/>
              </w:rPr>
              <w:t>全教職員で取組む</w:t>
            </w:r>
            <w:r w:rsidRPr="005D7B93">
              <w:rPr>
                <w:rFonts w:ascii="ＭＳ 明朝" w:hAnsi="ＭＳ 明朝" w:hint="eastAsia"/>
                <w:szCs w:val="21"/>
              </w:rPr>
              <w:t>ことが必要である。</w:t>
            </w:r>
          </w:p>
          <w:p w:rsidR="002C5564" w:rsidRPr="005D7B93" w:rsidRDefault="00621F92" w:rsidP="00421004">
            <w:pPr>
              <w:rPr>
                <w:rFonts w:ascii="ＭＳ 明朝" w:hAnsi="ＭＳ 明朝"/>
                <w:szCs w:val="21"/>
              </w:rPr>
            </w:pPr>
            <w:r w:rsidRPr="005D7B93">
              <w:rPr>
                <w:rFonts w:ascii="ＭＳ 明朝" w:hAnsi="ＭＳ 明朝" w:hint="eastAsia"/>
                <w:szCs w:val="21"/>
              </w:rPr>
              <w:t>〔第２回11</w:t>
            </w:r>
            <w:r w:rsidR="009A71B1" w:rsidRPr="005D7B93">
              <w:rPr>
                <w:rFonts w:ascii="ＭＳ 明朝" w:hAnsi="ＭＳ 明朝" w:hint="eastAsia"/>
                <w:szCs w:val="21"/>
              </w:rPr>
              <w:t>月１</w:t>
            </w:r>
            <w:r w:rsidR="002C5564" w:rsidRPr="005D7B93">
              <w:rPr>
                <w:rFonts w:ascii="ＭＳ 明朝" w:hAnsi="ＭＳ 明朝" w:hint="eastAsia"/>
                <w:szCs w:val="21"/>
              </w:rPr>
              <w:t>日〕</w:t>
            </w:r>
          </w:p>
          <w:p w:rsidR="002C5564" w:rsidRPr="005D7B93" w:rsidRDefault="00BA550F" w:rsidP="00421004">
            <w:pPr>
              <w:rPr>
                <w:rFonts w:ascii="ＭＳ 明朝" w:hAnsi="ＭＳ 明朝"/>
                <w:szCs w:val="21"/>
              </w:rPr>
            </w:pPr>
            <w:r w:rsidRPr="005D7B93">
              <w:rPr>
                <w:rFonts w:ascii="ＭＳ 明朝" w:hAnsi="ＭＳ 明朝" w:hint="eastAsia"/>
                <w:szCs w:val="21"/>
              </w:rPr>
              <w:t>○生徒会の取組みや姿勢は素晴らしい。</w:t>
            </w:r>
            <w:r w:rsidR="009A71B1" w:rsidRPr="005D7B93">
              <w:rPr>
                <w:rFonts w:ascii="ＭＳ 明朝" w:hAnsi="ＭＳ 明朝" w:hint="eastAsia"/>
                <w:szCs w:val="21"/>
              </w:rPr>
              <w:t>学校教育活動に生徒が参画できていることは魅力であるので、</w:t>
            </w:r>
            <w:r w:rsidRPr="005D7B93">
              <w:rPr>
                <w:rFonts w:ascii="ＭＳ 明朝" w:hAnsi="ＭＳ 明朝" w:hint="eastAsia"/>
                <w:szCs w:val="21"/>
              </w:rPr>
              <w:t>中学校や地域へ</w:t>
            </w:r>
            <w:r w:rsidR="009A71B1" w:rsidRPr="005D7B93">
              <w:rPr>
                <w:rFonts w:ascii="ＭＳ 明朝" w:hAnsi="ＭＳ 明朝" w:hint="eastAsia"/>
                <w:szCs w:val="21"/>
              </w:rPr>
              <w:t>アピールするとよい。</w:t>
            </w:r>
          </w:p>
          <w:p w:rsidR="002C5564" w:rsidRPr="005D7B93" w:rsidRDefault="009A71B1" w:rsidP="00421004">
            <w:pPr>
              <w:rPr>
                <w:rFonts w:ascii="ＭＳ 明朝" w:hAnsi="ＭＳ 明朝"/>
                <w:szCs w:val="21"/>
              </w:rPr>
            </w:pPr>
            <w:r w:rsidRPr="005D7B93">
              <w:rPr>
                <w:rFonts w:ascii="ＭＳ 明朝" w:hAnsi="ＭＳ 明朝" w:hint="eastAsia"/>
                <w:szCs w:val="21"/>
              </w:rPr>
              <w:t>○次年度の学校経営計画</w:t>
            </w:r>
            <w:r w:rsidR="00BA550F" w:rsidRPr="005D7B93">
              <w:rPr>
                <w:rFonts w:ascii="ＭＳ 明朝" w:hAnsi="ＭＳ 明朝" w:hint="eastAsia"/>
                <w:szCs w:val="21"/>
              </w:rPr>
              <w:t>案</w:t>
            </w:r>
            <w:r w:rsidRPr="005D7B93">
              <w:rPr>
                <w:rFonts w:ascii="ＭＳ 明朝" w:hAnsi="ＭＳ 明朝" w:hint="eastAsia"/>
                <w:szCs w:val="21"/>
              </w:rPr>
              <w:t>で、大東市教育ビジョンとの連携はよい。安心できて落ち着いた学習環境の緑風冠の魅力をさらに向上させて欲しい。</w:t>
            </w:r>
          </w:p>
          <w:p w:rsidR="00421004" w:rsidRPr="005D7B93" w:rsidRDefault="00AF52F5" w:rsidP="00421004">
            <w:pPr>
              <w:rPr>
                <w:rFonts w:ascii="ＭＳ 明朝" w:hAnsi="ＭＳ 明朝"/>
                <w:szCs w:val="21"/>
              </w:rPr>
            </w:pPr>
            <w:r w:rsidRPr="005D7B93">
              <w:rPr>
                <w:rFonts w:ascii="ＭＳ 明朝" w:hAnsi="ＭＳ 明朝" w:hint="eastAsia"/>
                <w:szCs w:val="21"/>
              </w:rPr>
              <w:t>〔第３回２月６日</w:t>
            </w:r>
            <w:r w:rsidR="001E4197" w:rsidRPr="005D7B93">
              <w:rPr>
                <w:rFonts w:ascii="ＭＳ 明朝" w:hAnsi="ＭＳ 明朝" w:hint="eastAsia"/>
                <w:szCs w:val="21"/>
              </w:rPr>
              <w:t>〕</w:t>
            </w:r>
          </w:p>
          <w:p w:rsidR="00BA550F" w:rsidRPr="005D7B93" w:rsidRDefault="00FB2823" w:rsidP="00FB2823">
            <w:pPr>
              <w:rPr>
                <w:rFonts w:ascii="ＭＳ 明朝" w:hAnsi="ＭＳ 明朝"/>
                <w:szCs w:val="21"/>
              </w:rPr>
            </w:pPr>
            <w:r w:rsidRPr="005D7B93">
              <w:rPr>
                <w:rFonts w:ascii="ＭＳ 明朝" w:hAnsi="ＭＳ 明朝" w:hint="eastAsia"/>
                <w:szCs w:val="21"/>
              </w:rPr>
              <w:t>○生徒、保護者</w:t>
            </w:r>
            <w:r w:rsidR="00D36E64" w:rsidRPr="005D7B93">
              <w:rPr>
                <w:rFonts w:ascii="ＭＳ 明朝" w:hAnsi="ＭＳ 明朝" w:hint="eastAsia"/>
                <w:szCs w:val="21"/>
              </w:rPr>
              <w:t>から</w:t>
            </w:r>
            <w:r w:rsidRPr="005D7B93">
              <w:rPr>
                <w:rFonts w:ascii="ＭＳ 明朝" w:hAnsi="ＭＳ 明朝" w:hint="eastAsia"/>
                <w:szCs w:val="21"/>
              </w:rPr>
              <w:t>の学校満足度が</w:t>
            </w:r>
            <w:r w:rsidR="00D36E64" w:rsidRPr="005D7B93">
              <w:rPr>
                <w:rFonts w:ascii="ＭＳ 明朝" w:hAnsi="ＭＳ 明朝" w:hint="eastAsia"/>
                <w:szCs w:val="21"/>
              </w:rPr>
              <w:t>全体的に</w:t>
            </w:r>
            <w:r w:rsidRPr="005D7B93">
              <w:rPr>
                <w:rFonts w:ascii="ＭＳ 明朝" w:hAnsi="ＭＳ 明朝" w:hint="eastAsia"/>
                <w:szCs w:val="21"/>
              </w:rPr>
              <w:t>上昇しているので、これまでの学校運営を継続していく。</w:t>
            </w:r>
          </w:p>
          <w:p w:rsidR="00FB2823" w:rsidRPr="005D7B93" w:rsidRDefault="00FB2823" w:rsidP="00FB2823">
            <w:pPr>
              <w:rPr>
                <w:rFonts w:ascii="ＭＳ 明朝" w:hAnsi="ＭＳ 明朝"/>
                <w:szCs w:val="21"/>
              </w:rPr>
            </w:pPr>
            <w:r w:rsidRPr="005D7B93">
              <w:rPr>
                <w:rFonts w:ascii="ＭＳ 明朝" w:hAnsi="ＭＳ 明朝" w:hint="eastAsia"/>
                <w:szCs w:val="21"/>
              </w:rPr>
              <w:t>○授業力向上のために、</w:t>
            </w:r>
            <w:r w:rsidR="00361756" w:rsidRPr="005D7B93">
              <w:rPr>
                <w:rFonts w:ascii="ＭＳ 明朝" w:hAnsi="ＭＳ 明朝" w:hint="eastAsia"/>
                <w:szCs w:val="21"/>
              </w:rPr>
              <w:t>教職員による</w:t>
            </w:r>
            <w:r w:rsidRPr="005D7B93">
              <w:rPr>
                <w:rFonts w:ascii="ＭＳ 明朝" w:hAnsi="ＭＳ 明朝" w:hint="eastAsia"/>
                <w:szCs w:val="21"/>
              </w:rPr>
              <w:t>組織的な活動をする。</w:t>
            </w:r>
          </w:p>
        </w:tc>
      </w:tr>
    </w:tbl>
    <w:p w:rsidR="0086696C" w:rsidRPr="001933EC" w:rsidRDefault="0086696C" w:rsidP="0037367C">
      <w:pPr>
        <w:spacing w:line="120" w:lineRule="exact"/>
        <w:ind w:leftChars="-428" w:left="-899"/>
        <w:rPr>
          <w:rFonts w:ascii="ＭＳ 明朝" w:hAnsi="ＭＳ 明朝"/>
          <w:szCs w:val="21"/>
        </w:rPr>
      </w:pPr>
    </w:p>
    <w:p w:rsidR="00AA776E" w:rsidRDefault="00AA776E" w:rsidP="00B44397">
      <w:pPr>
        <w:ind w:leftChars="-92" w:left="-4" w:hangingChars="90" w:hanging="189"/>
        <w:jc w:val="left"/>
        <w:rPr>
          <w:rFonts w:ascii="ＭＳ 明朝" w:hAnsi="ＭＳ 明朝"/>
          <w:szCs w:val="21"/>
        </w:rPr>
      </w:pPr>
    </w:p>
    <w:p w:rsidR="0086696C" w:rsidRPr="00025205" w:rsidRDefault="0037367C" w:rsidP="00B44397">
      <w:pPr>
        <w:ind w:leftChars="-92" w:left="-4" w:hangingChars="90" w:hanging="189"/>
        <w:jc w:val="left"/>
        <w:rPr>
          <w:rFonts w:ascii="ＭＳ 明朝" w:hAnsi="ＭＳ 明朝"/>
          <w:szCs w:val="21"/>
        </w:rPr>
      </w:pPr>
      <w:r w:rsidRPr="00025205">
        <w:rPr>
          <w:rFonts w:ascii="ＭＳ 明朝" w:hAnsi="ＭＳ 明朝" w:hint="eastAsia"/>
          <w:szCs w:val="21"/>
        </w:rPr>
        <w:t xml:space="preserve">３　</w:t>
      </w:r>
      <w:r w:rsidR="0086696C" w:rsidRPr="00025205">
        <w:rPr>
          <w:rFonts w:ascii="ＭＳ 明朝" w:hAnsi="ＭＳ 明朝" w:hint="eastAsia"/>
          <w:szCs w:val="21"/>
        </w:rPr>
        <w:t>本年度の取組</w:t>
      </w:r>
      <w:r w:rsidRPr="00025205">
        <w:rPr>
          <w:rFonts w:ascii="ＭＳ 明朝" w:hAnsi="ＭＳ 明朝" w:hint="eastAsia"/>
          <w:szCs w:val="21"/>
        </w:rPr>
        <w:t>内容</w:t>
      </w:r>
      <w:r w:rsidR="0086696C" w:rsidRPr="00025205">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3721"/>
        <w:gridCol w:w="2870"/>
        <w:gridCol w:w="4643"/>
      </w:tblGrid>
      <w:tr w:rsidR="006A6FF9" w:rsidRPr="00025205" w:rsidTr="001E4197">
        <w:trPr>
          <w:trHeight w:val="586"/>
          <w:jc w:val="center"/>
        </w:trPr>
        <w:tc>
          <w:tcPr>
            <w:tcW w:w="881" w:type="dxa"/>
            <w:shd w:val="clear" w:color="auto" w:fill="auto"/>
            <w:vAlign w:val="center"/>
          </w:tcPr>
          <w:p w:rsidR="00897939" w:rsidRPr="00025205" w:rsidRDefault="00897939" w:rsidP="0054712D">
            <w:pPr>
              <w:spacing w:line="240" w:lineRule="exact"/>
              <w:jc w:val="center"/>
              <w:rPr>
                <w:rFonts w:ascii="ＭＳ 明朝" w:hAnsi="ＭＳ 明朝"/>
                <w:szCs w:val="21"/>
              </w:rPr>
            </w:pPr>
            <w:r w:rsidRPr="00025205">
              <w:rPr>
                <w:rFonts w:ascii="ＭＳ 明朝" w:hAnsi="ＭＳ 明朝" w:hint="eastAsia"/>
                <w:szCs w:val="21"/>
              </w:rPr>
              <w:t>中期的</w:t>
            </w:r>
          </w:p>
          <w:p w:rsidR="00897939" w:rsidRPr="00025205" w:rsidRDefault="00897939" w:rsidP="0054712D">
            <w:pPr>
              <w:spacing w:line="240" w:lineRule="exact"/>
              <w:jc w:val="center"/>
              <w:rPr>
                <w:rFonts w:ascii="ＭＳ 明朝" w:hAnsi="ＭＳ 明朝"/>
                <w:spacing w:val="-20"/>
                <w:szCs w:val="21"/>
              </w:rPr>
            </w:pPr>
            <w:r w:rsidRPr="00025205">
              <w:rPr>
                <w:rFonts w:ascii="ＭＳ 明朝" w:hAnsi="ＭＳ 明朝" w:hint="eastAsia"/>
                <w:szCs w:val="21"/>
              </w:rPr>
              <w:t>目標</w:t>
            </w:r>
          </w:p>
        </w:tc>
        <w:tc>
          <w:tcPr>
            <w:tcW w:w="2871" w:type="dxa"/>
            <w:shd w:val="clear" w:color="auto" w:fill="auto"/>
            <w:vAlign w:val="center"/>
          </w:tcPr>
          <w:p w:rsidR="00897939" w:rsidRPr="00025205" w:rsidRDefault="00897939" w:rsidP="006B5B51">
            <w:pPr>
              <w:spacing w:line="320" w:lineRule="exact"/>
              <w:jc w:val="center"/>
              <w:rPr>
                <w:rFonts w:ascii="ＭＳ 明朝" w:hAnsi="ＭＳ 明朝"/>
                <w:szCs w:val="21"/>
              </w:rPr>
            </w:pPr>
            <w:r w:rsidRPr="00025205">
              <w:rPr>
                <w:rFonts w:ascii="ＭＳ 明朝" w:hAnsi="ＭＳ 明朝" w:hint="eastAsia"/>
                <w:szCs w:val="21"/>
              </w:rPr>
              <w:t>今年度の重点目標</w:t>
            </w:r>
          </w:p>
        </w:tc>
        <w:tc>
          <w:tcPr>
            <w:tcW w:w="3721" w:type="dxa"/>
            <w:tcBorders>
              <w:right w:val="dashed" w:sz="4" w:space="0" w:color="auto"/>
            </w:tcBorders>
            <w:shd w:val="clear" w:color="auto" w:fill="auto"/>
            <w:vAlign w:val="center"/>
          </w:tcPr>
          <w:p w:rsidR="00897939" w:rsidRPr="00025205" w:rsidRDefault="00897939" w:rsidP="006B5B51">
            <w:pPr>
              <w:spacing w:line="320" w:lineRule="exact"/>
              <w:jc w:val="center"/>
              <w:rPr>
                <w:rFonts w:ascii="ＭＳ 明朝" w:hAnsi="ＭＳ 明朝"/>
                <w:szCs w:val="21"/>
              </w:rPr>
            </w:pPr>
            <w:r w:rsidRPr="00025205">
              <w:rPr>
                <w:rFonts w:ascii="ＭＳ 明朝" w:hAnsi="ＭＳ 明朝" w:hint="eastAsia"/>
                <w:szCs w:val="21"/>
              </w:rPr>
              <w:t>具体的な取組計画・内容</w:t>
            </w:r>
          </w:p>
        </w:tc>
        <w:tc>
          <w:tcPr>
            <w:tcW w:w="2870" w:type="dxa"/>
            <w:tcBorders>
              <w:right w:val="dashed" w:sz="4" w:space="0" w:color="auto"/>
            </w:tcBorders>
            <w:vAlign w:val="center"/>
          </w:tcPr>
          <w:p w:rsidR="00897939" w:rsidRPr="00A25893" w:rsidRDefault="00897939" w:rsidP="00A25893">
            <w:pPr>
              <w:jc w:val="center"/>
            </w:pPr>
            <w:r w:rsidRPr="00A25893">
              <w:rPr>
                <w:rFonts w:hint="eastAsia"/>
              </w:rPr>
              <w:t>評価指標</w:t>
            </w:r>
          </w:p>
        </w:tc>
        <w:tc>
          <w:tcPr>
            <w:tcW w:w="4643" w:type="dxa"/>
            <w:tcBorders>
              <w:left w:val="dashed" w:sz="4" w:space="0" w:color="auto"/>
              <w:right w:val="single" w:sz="4" w:space="0" w:color="auto"/>
            </w:tcBorders>
            <w:shd w:val="clear" w:color="auto" w:fill="auto"/>
            <w:vAlign w:val="center"/>
          </w:tcPr>
          <w:p w:rsidR="00897939" w:rsidRPr="00025205" w:rsidRDefault="00897939" w:rsidP="006B5B51">
            <w:pPr>
              <w:spacing w:line="320" w:lineRule="exact"/>
              <w:jc w:val="center"/>
              <w:rPr>
                <w:rFonts w:ascii="ＭＳ 明朝" w:hAnsi="ＭＳ 明朝"/>
                <w:szCs w:val="21"/>
              </w:rPr>
            </w:pPr>
            <w:r w:rsidRPr="00025205">
              <w:rPr>
                <w:rFonts w:ascii="ＭＳ 明朝" w:hAnsi="ＭＳ 明朝" w:hint="eastAsia"/>
                <w:szCs w:val="21"/>
              </w:rPr>
              <w:t>自己評価</w:t>
            </w:r>
          </w:p>
        </w:tc>
      </w:tr>
      <w:tr w:rsidR="006A6FF9" w:rsidRPr="00994575" w:rsidTr="001E4197">
        <w:trPr>
          <w:cantSplit/>
          <w:trHeight w:val="2489"/>
          <w:jc w:val="center"/>
        </w:trPr>
        <w:tc>
          <w:tcPr>
            <w:tcW w:w="881" w:type="dxa"/>
            <w:shd w:val="clear" w:color="auto" w:fill="auto"/>
            <w:textDirection w:val="tbRlV"/>
            <w:vAlign w:val="center"/>
          </w:tcPr>
          <w:p w:rsidR="00D35BDA" w:rsidRPr="00994575" w:rsidRDefault="00107F15" w:rsidP="00D35BDA">
            <w:pPr>
              <w:spacing w:line="320" w:lineRule="exact"/>
              <w:ind w:left="113" w:right="113"/>
              <w:jc w:val="center"/>
              <w:rPr>
                <w:rFonts w:ascii="ＭＳ 明朝" w:hAnsi="ＭＳ 明朝"/>
                <w:sz w:val="20"/>
                <w:szCs w:val="20"/>
              </w:rPr>
            </w:pPr>
            <w:r w:rsidRPr="00994575">
              <w:rPr>
                <w:rFonts w:ascii="ＭＳ 明朝" w:hAnsi="ＭＳ 明朝" w:hint="eastAsia"/>
                <w:sz w:val="20"/>
                <w:szCs w:val="20"/>
              </w:rPr>
              <w:t xml:space="preserve">１　</w:t>
            </w:r>
            <w:r w:rsidR="006C770B" w:rsidRPr="00994575">
              <w:rPr>
                <w:rFonts w:ascii="ＭＳ 明朝" w:hAnsi="ＭＳ 明朝" w:hint="eastAsia"/>
                <w:sz w:val="20"/>
                <w:szCs w:val="20"/>
              </w:rPr>
              <w:t>学力・夢を実現する力の育成</w:t>
            </w:r>
          </w:p>
        </w:tc>
        <w:tc>
          <w:tcPr>
            <w:tcW w:w="2871" w:type="dxa"/>
            <w:shd w:val="clear" w:color="auto" w:fill="auto"/>
          </w:tcPr>
          <w:p w:rsidR="006C770B" w:rsidRPr="00994575" w:rsidRDefault="00107F15" w:rsidP="00A25893">
            <w:r w:rsidRPr="00994575">
              <w:rPr>
                <w:rFonts w:hint="eastAsia"/>
              </w:rPr>
              <w:t>（１）</w:t>
            </w:r>
          </w:p>
          <w:p w:rsidR="00107F15" w:rsidRPr="00994575" w:rsidRDefault="00015D76" w:rsidP="00A25893">
            <w:pPr>
              <w:ind w:leftChars="100" w:left="210"/>
            </w:pPr>
            <w:r>
              <w:rPr>
                <w:rFonts w:hint="eastAsia"/>
              </w:rPr>
              <w:t>「</w:t>
            </w:r>
            <w:r w:rsidRPr="00994575">
              <w:rPr>
                <w:rFonts w:asciiTheme="minorEastAsia" w:eastAsiaTheme="minorEastAsia" w:hAnsiTheme="minorEastAsia" w:hint="eastAsia"/>
              </w:rPr>
              <w:t>主体的、対話的で深い学び</w:t>
            </w:r>
            <w:r w:rsidR="00BE0613" w:rsidRPr="00994575">
              <w:rPr>
                <w:rFonts w:hint="eastAsia"/>
              </w:rPr>
              <w:t>」をめざした授業改善</w:t>
            </w:r>
          </w:p>
          <w:p w:rsidR="00A25893" w:rsidRPr="00994575" w:rsidRDefault="00A25893" w:rsidP="00A25893"/>
          <w:p w:rsidR="00A25893" w:rsidRPr="00994575" w:rsidRDefault="00A25893" w:rsidP="00A25893"/>
          <w:p w:rsidR="005279FE" w:rsidRDefault="005279FE" w:rsidP="00A25893"/>
          <w:p w:rsidR="00A25893" w:rsidRPr="00994575" w:rsidRDefault="00720EC0" w:rsidP="00A25893">
            <w:r>
              <w:rPr>
                <w:rFonts w:hint="eastAsia"/>
              </w:rPr>
              <w:t>（２</w:t>
            </w:r>
            <w:r w:rsidR="00A25893" w:rsidRPr="00994575">
              <w:rPr>
                <w:rFonts w:hint="eastAsia"/>
              </w:rPr>
              <w:t>）</w:t>
            </w:r>
          </w:p>
          <w:p w:rsidR="004F67A1" w:rsidRDefault="00C35B2D" w:rsidP="00C35B2D">
            <w:pPr>
              <w:ind w:firstLine="210"/>
            </w:pPr>
            <w:r>
              <w:rPr>
                <w:rFonts w:hint="eastAsia"/>
              </w:rPr>
              <w:t>キャリア教育の推進</w:t>
            </w:r>
          </w:p>
          <w:p w:rsidR="00C35B2D" w:rsidRDefault="00C35B2D" w:rsidP="00C35B2D">
            <w:pPr>
              <w:ind w:firstLine="210"/>
            </w:pPr>
          </w:p>
          <w:p w:rsidR="00C35B2D" w:rsidRDefault="00C35B2D" w:rsidP="00C35B2D">
            <w:pPr>
              <w:ind w:firstLine="210"/>
            </w:pPr>
          </w:p>
          <w:p w:rsidR="00C35B2D" w:rsidRDefault="00C35B2D" w:rsidP="00C35B2D">
            <w:pPr>
              <w:ind w:firstLine="210"/>
            </w:pPr>
          </w:p>
          <w:p w:rsidR="00261BB3" w:rsidRPr="00994575" w:rsidRDefault="00386819" w:rsidP="00A25893">
            <w:r>
              <w:rPr>
                <w:rFonts w:hint="eastAsia"/>
              </w:rPr>
              <w:t>（３</w:t>
            </w:r>
            <w:r w:rsidR="00261BB3" w:rsidRPr="00994575">
              <w:rPr>
                <w:rFonts w:hint="eastAsia"/>
              </w:rPr>
              <w:t>）</w:t>
            </w:r>
          </w:p>
          <w:p w:rsidR="00D35BDA" w:rsidRPr="00994575" w:rsidRDefault="00386819" w:rsidP="00386819">
            <w:pPr>
              <w:ind w:firstLineChars="100" w:firstLine="210"/>
            </w:pPr>
            <w:r>
              <w:rPr>
                <w:rFonts w:hint="eastAsia"/>
              </w:rPr>
              <w:t>普通科専門コース</w:t>
            </w:r>
            <w:r w:rsidR="00DB006F">
              <w:rPr>
                <w:rFonts w:hint="eastAsia"/>
              </w:rPr>
              <w:t>等</w:t>
            </w:r>
            <w:r>
              <w:rPr>
                <w:rFonts w:hint="eastAsia"/>
              </w:rPr>
              <w:t>の充実</w:t>
            </w:r>
          </w:p>
        </w:tc>
        <w:tc>
          <w:tcPr>
            <w:tcW w:w="3721" w:type="dxa"/>
            <w:tcBorders>
              <w:right w:val="dashed" w:sz="4" w:space="0" w:color="auto"/>
            </w:tcBorders>
            <w:shd w:val="clear" w:color="auto" w:fill="auto"/>
          </w:tcPr>
          <w:p w:rsidR="00107F15" w:rsidRPr="00D4522D" w:rsidRDefault="00051B13" w:rsidP="001E4197">
            <w:r w:rsidRPr="00D4522D">
              <w:rPr>
                <w:rFonts w:hint="eastAsia"/>
              </w:rPr>
              <w:t>（１）</w:t>
            </w:r>
            <w:r w:rsidR="00015D76" w:rsidRPr="00D4522D">
              <w:rPr>
                <w:rFonts w:hint="eastAsia"/>
              </w:rPr>
              <w:t>首席、</w:t>
            </w:r>
            <w:r w:rsidR="00964E67" w:rsidRPr="00D4522D">
              <w:rPr>
                <w:rFonts w:hint="eastAsia"/>
              </w:rPr>
              <w:t>教務部担当、教科代表による「授業力向上委員会」を</w:t>
            </w:r>
            <w:r w:rsidR="006C770B" w:rsidRPr="00D4522D">
              <w:rPr>
                <w:rFonts w:hint="eastAsia"/>
              </w:rPr>
              <w:t>置き</w:t>
            </w:r>
            <w:r w:rsidR="00FD2FFF" w:rsidRPr="00D4522D">
              <w:rPr>
                <w:rFonts w:hint="eastAsia"/>
              </w:rPr>
              <w:t>、</w:t>
            </w:r>
            <w:r w:rsidR="00772BAD" w:rsidRPr="00D4522D">
              <w:rPr>
                <w:rFonts w:hint="eastAsia"/>
              </w:rPr>
              <w:t>授業力向上について検討するとともに</w:t>
            </w:r>
            <w:r w:rsidR="00FD2FFF" w:rsidRPr="00D4522D">
              <w:rPr>
                <w:rFonts w:hint="eastAsia"/>
              </w:rPr>
              <w:t>年２回</w:t>
            </w:r>
            <w:r w:rsidR="00CF55FC" w:rsidRPr="00D4522D">
              <w:rPr>
                <w:rFonts w:hint="eastAsia"/>
              </w:rPr>
              <w:t>生徒</w:t>
            </w:r>
            <w:r w:rsidR="00FD58EA" w:rsidRPr="00D4522D">
              <w:rPr>
                <w:rFonts w:hint="eastAsia"/>
              </w:rPr>
              <w:t>授業アンケート</w:t>
            </w:r>
            <w:r w:rsidR="00FD2FFF" w:rsidRPr="00D4522D">
              <w:rPr>
                <w:rFonts w:hint="eastAsia"/>
              </w:rPr>
              <w:t>等</w:t>
            </w:r>
            <w:r w:rsidR="00FD58EA" w:rsidRPr="00D4522D">
              <w:rPr>
                <w:rFonts w:hint="eastAsia"/>
              </w:rPr>
              <w:t>を実施し、授業改善を推進</w:t>
            </w:r>
          </w:p>
          <w:p w:rsidR="00C35B2D" w:rsidRPr="001E4197" w:rsidRDefault="00C35B2D" w:rsidP="00B96B09">
            <w:pPr>
              <w:ind w:firstLineChars="100" w:firstLine="210"/>
            </w:pPr>
          </w:p>
          <w:p w:rsidR="00C35B2D" w:rsidRPr="00D4522D" w:rsidRDefault="00720EC0" w:rsidP="001E4197">
            <w:r w:rsidRPr="00D4522D">
              <w:rPr>
                <w:rFonts w:hint="eastAsia"/>
              </w:rPr>
              <w:t>（２</w:t>
            </w:r>
            <w:r w:rsidR="005279FE" w:rsidRPr="00D4522D">
              <w:rPr>
                <w:rFonts w:hint="eastAsia"/>
              </w:rPr>
              <w:t>）</w:t>
            </w:r>
            <w:r w:rsidR="00421AB2" w:rsidRPr="00D4522D">
              <w:rPr>
                <w:rFonts w:hint="eastAsia"/>
              </w:rPr>
              <w:t>「ホームルーム」、「総</w:t>
            </w:r>
            <w:r w:rsidR="00FD2FFF" w:rsidRPr="00D4522D">
              <w:rPr>
                <w:rFonts w:hint="eastAsia"/>
              </w:rPr>
              <w:t>合的な学習の時間」において進路や生き方について考える機会を推進</w:t>
            </w:r>
          </w:p>
          <w:p w:rsidR="00C35B2D" w:rsidRPr="001E4197" w:rsidRDefault="00C35B2D" w:rsidP="00C35B2D">
            <w:pPr>
              <w:ind w:firstLine="225"/>
            </w:pPr>
          </w:p>
          <w:p w:rsidR="00386819" w:rsidRPr="00D4522D" w:rsidRDefault="00386819" w:rsidP="001E4197">
            <w:r w:rsidRPr="00D4522D">
              <w:rPr>
                <w:rFonts w:hint="eastAsia"/>
              </w:rPr>
              <w:t>（３</w:t>
            </w:r>
            <w:r w:rsidR="00261BB3" w:rsidRPr="00D4522D">
              <w:rPr>
                <w:rFonts w:hint="eastAsia"/>
              </w:rPr>
              <w:t>）</w:t>
            </w:r>
            <w:r w:rsidRPr="00D4522D">
              <w:rPr>
                <w:rFonts w:hint="eastAsia"/>
              </w:rPr>
              <w:t>専門コースのみならず総合系も含め授業内容の充実</w:t>
            </w:r>
          </w:p>
          <w:p w:rsidR="00C35B2D" w:rsidRPr="00D4522D" w:rsidRDefault="00DB006F" w:rsidP="00C35B2D">
            <w:pPr>
              <w:ind w:firstLineChars="100" w:firstLine="210"/>
            </w:pPr>
            <w:r w:rsidRPr="00D4522D">
              <w:rPr>
                <w:rFonts w:hint="eastAsia"/>
              </w:rPr>
              <w:t>進路指導部を中心に講習・補習・模試の計画を立案、実施</w:t>
            </w:r>
          </w:p>
          <w:p w:rsidR="00D35BDA" w:rsidRPr="00D4522D" w:rsidRDefault="00DB006F" w:rsidP="00C35B2D">
            <w:r w:rsidRPr="00D4522D">
              <w:rPr>
                <w:rFonts w:hint="eastAsia"/>
              </w:rPr>
              <w:t xml:space="preserve">　英検受験を推奨し英語教育の推進を図る</w:t>
            </w:r>
            <w:r w:rsidR="007A67F5" w:rsidRPr="00D4522D">
              <w:rPr>
                <w:rFonts w:hint="eastAsia"/>
              </w:rPr>
              <w:t>（人文・英語発展専門コースは全員受験）</w:t>
            </w:r>
          </w:p>
        </w:tc>
        <w:tc>
          <w:tcPr>
            <w:tcW w:w="2870" w:type="dxa"/>
            <w:tcBorders>
              <w:right w:val="dashed" w:sz="4" w:space="0" w:color="auto"/>
            </w:tcBorders>
          </w:tcPr>
          <w:p w:rsidR="00CF55FC" w:rsidRPr="00D4522D" w:rsidRDefault="006C770B" w:rsidP="003F6B07">
            <w:pPr>
              <w:rPr>
                <w:rFonts w:asciiTheme="minorEastAsia" w:eastAsiaTheme="minorEastAsia" w:hAnsiTheme="minorEastAsia"/>
              </w:rPr>
            </w:pPr>
            <w:r w:rsidRPr="00D4522D">
              <w:rPr>
                <w:rFonts w:asciiTheme="minorEastAsia" w:eastAsiaTheme="minorEastAsia" w:hAnsiTheme="minorEastAsia" w:hint="eastAsia"/>
              </w:rPr>
              <w:t>（１）</w:t>
            </w:r>
            <w:r w:rsidR="00015D76" w:rsidRPr="00D4522D">
              <w:rPr>
                <w:rFonts w:asciiTheme="minorEastAsia" w:eastAsiaTheme="minorEastAsia" w:hAnsiTheme="minorEastAsia" w:hint="eastAsia"/>
              </w:rPr>
              <w:t>「</w:t>
            </w:r>
            <w:r w:rsidR="003F6B07" w:rsidRPr="00D4522D">
              <w:rPr>
                <w:rFonts w:asciiTheme="minorEastAsia" w:eastAsiaTheme="minorEastAsia" w:hAnsiTheme="minorEastAsia" w:hint="eastAsia"/>
              </w:rPr>
              <w:t>主体的、対話的で深い学び」やＩＣＴを活用した授業</w:t>
            </w:r>
            <w:r w:rsidR="00FD2FFF" w:rsidRPr="00D4522D">
              <w:rPr>
                <w:rFonts w:asciiTheme="minorEastAsia" w:eastAsiaTheme="minorEastAsia" w:hAnsiTheme="minorEastAsia" w:hint="eastAsia"/>
              </w:rPr>
              <w:t>を実施し、</w:t>
            </w:r>
            <w:r w:rsidR="005D6EED" w:rsidRPr="00D4522D">
              <w:rPr>
                <w:rFonts w:asciiTheme="minorEastAsia" w:eastAsiaTheme="minorEastAsia" w:hAnsiTheme="minorEastAsia" w:hint="eastAsia"/>
              </w:rPr>
              <w:t>生徒授業アンケート</w:t>
            </w:r>
            <w:r w:rsidR="00015D76" w:rsidRPr="00D4522D">
              <w:rPr>
                <w:rFonts w:asciiTheme="minorEastAsia" w:eastAsiaTheme="minorEastAsia" w:hAnsiTheme="minorEastAsia" w:hint="eastAsia"/>
              </w:rPr>
              <w:t>生徒意識</w:t>
            </w:r>
            <w:r w:rsidR="005D6EED" w:rsidRPr="00D4522D">
              <w:rPr>
                <w:rFonts w:asciiTheme="minorEastAsia" w:eastAsiaTheme="minorEastAsia" w:hAnsiTheme="minorEastAsia" w:hint="eastAsia"/>
              </w:rPr>
              <w:t>における</w:t>
            </w:r>
            <w:r w:rsidR="005A15F8" w:rsidRPr="00D4522D">
              <w:rPr>
                <w:rFonts w:asciiTheme="minorEastAsia" w:eastAsiaTheme="minorEastAsia" w:hAnsiTheme="minorEastAsia" w:hint="eastAsia"/>
              </w:rPr>
              <w:t>項目</w:t>
            </w:r>
            <w:r w:rsidR="005D6EED" w:rsidRPr="00D4522D">
              <w:rPr>
                <w:rFonts w:asciiTheme="minorEastAsia" w:eastAsiaTheme="minorEastAsia" w:hAnsiTheme="minorEastAsia" w:hint="eastAsia"/>
              </w:rPr>
              <w:t>（平成</w:t>
            </w:r>
            <w:r w:rsidR="003F6B07" w:rsidRPr="00D4522D">
              <w:rPr>
                <w:rFonts w:asciiTheme="minorEastAsia" w:eastAsiaTheme="minorEastAsia" w:hAnsiTheme="minorEastAsia" w:hint="eastAsia"/>
              </w:rPr>
              <w:t>30</w:t>
            </w:r>
            <w:r w:rsidR="00464F7F" w:rsidRPr="00D4522D">
              <w:rPr>
                <w:rFonts w:asciiTheme="minorEastAsia" w:eastAsiaTheme="minorEastAsia" w:hAnsiTheme="minorEastAsia" w:hint="eastAsia"/>
              </w:rPr>
              <w:t>年度</w:t>
            </w:r>
            <w:r w:rsidR="00015D76" w:rsidRPr="00D4522D">
              <w:rPr>
                <w:rFonts w:asciiTheme="minorEastAsia" w:eastAsiaTheme="minorEastAsia" w:hAnsiTheme="minorEastAsia" w:hint="eastAsia"/>
              </w:rPr>
              <w:t>3.03</w:t>
            </w:r>
            <w:r w:rsidR="005D6EED" w:rsidRPr="00D4522D">
              <w:rPr>
                <w:rFonts w:asciiTheme="minorEastAsia" w:eastAsiaTheme="minorEastAsia" w:hAnsiTheme="minorEastAsia" w:hint="eastAsia"/>
              </w:rPr>
              <w:t>％）</w:t>
            </w:r>
            <w:r w:rsidR="00CF55FC" w:rsidRPr="00D4522D">
              <w:rPr>
                <w:rFonts w:asciiTheme="minorEastAsia" w:eastAsiaTheme="minorEastAsia" w:hAnsiTheme="minorEastAsia" w:hint="eastAsia"/>
              </w:rPr>
              <w:t>を</w:t>
            </w:r>
            <w:r w:rsidR="00015D76" w:rsidRPr="00D4522D">
              <w:rPr>
                <w:rFonts w:asciiTheme="minorEastAsia" w:eastAsiaTheme="minorEastAsia" w:hAnsiTheme="minorEastAsia" w:hint="eastAsia"/>
              </w:rPr>
              <w:t>3.1</w:t>
            </w:r>
            <w:r w:rsidR="00A25893" w:rsidRPr="00D4522D">
              <w:rPr>
                <w:rFonts w:asciiTheme="minorEastAsia" w:eastAsiaTheme="minorEastAsia" w:hAnsiTheme="minorEastAsia" w:hint="eastAsia"/>
              </w:rPr>
              <w:t>以上</w:t>
            </w:r>
          </w:p>
          <w:p w:rsidR="005C1B30" w:rsidRPr="00D4522D" w:rsidRDefault="00720EC0" w:rsidP="001E4197">
            <w:pPr>
              <w:rPr>
                <w:rFonts w:asciiTheme="minorEastAsia" w:eastAsiaTheme="minorEastAsia" w:hAnsiTheme="minorEastAsia"/>
              </w:rPr>
            </w:pPr>
            <w:r w:rsidRPr="00D4522D">
              <w:rPr>
                <w:rFonts w:asciiTheme="minorEastAsia" w:eastAsiaTheme="minorEastAsia" w:hAnsiTheme="minorEastAsia" w:hint="eastAsia"/>
              </w:rPr>
              <w:t>（２</w:t>
            </w:r>
            <w:r w:rsidR="00A25893" w:rsidRPr="00D4522D">
              <w:rPr>
                <w:rFonts w:asciiTheme="minorEastAsia" w:eastAsiaTheme="minorEastAsia" w:hAnsiTheme="minorEastAsia" w:hint="eastAsia"/>
              </w:rPr>
              <w:t>）</w:t>
            </w:r>
            <w:r w:rsidR="00421AB2" w:rsidRPr="00D4522D">
              <w:rPr>
                <w:rFonts w:asciiTheme="minorEastAsia" w:eastAsiaTheme="minorEastAsia" w:hAnsiTheme="minorEastAsia" w:hint="eastAsia"/>
              </w:rPr>
              <w:t>生徒向け学校教育自己診断</w:t>
            </w:r>
            <w:r w:rsidR="00C35B2D" w:rsidRPr="00D4522D">
              <w:rPr>
                <w:rFonts w:asciiTheme="minorEastAsia" w:eastAsiaTheme="minorEastAsia" w:hAnsiTheme="minorEastAsia" w:hint="eastAsia"/>
              </w:rPr>
              <w:t>による</w:t>
            </w:r>
            <w:r w:rsidR="00D05E50" w:rsidRPr="00D4522D">
              <w:rPr>
                <w:rFonts w:asciiTheme="minorEastAsia" w:eastAsiaTheme="minorEastAsia" w:hAnsiTheme="minorEastAsia" w:hint="eastAsia"/>
              </w:rPr>
              <w:t>進路や生き方の考える機会</w:t>
            </w:r>
            <w:r w:rsidR="00C35B2D" w:rsidRPr="00D4522D">
              <w:rPr>
                <w:rFonts w:asciiTheme="minorEastAsia" w:eastAsiaTheme="minorEastAsia" w:hAnsiTheme="minorEastAsia" w:hint="eastAsia"/>
              </w:rPr>
              <w:t>満足度</w:t>
            </w:r>
            <w:r w:rsidR="00FA3972" w:rsidRPr="00D4522D">
              <w:rPr>
                <w:rFonts w:asciiTheme="minorEastAsia" w:eastAsiaTheme="minorEastAsia" w:hAnsiTheme="minorEastAsia" w:hint="eastAsia"/>
              </w:rPr>
              <w:t>（平成</w:t>
            </w:r>
            <w:r w:rsidR="003F6B07" w:rsidRPr="00D4522D">
              <w:rPr>
                <w:rFonts w:asciiTheme="minorEastAsia" w:eastAsiaTheme="minorEastAsia" w:hAnsiTheme="minorEastAsia" w:hint="eastAsia"/>
              </w:rPr>
              <w:t>30</w:t>
            </w:r>
            <w:r w:rsidR="00FA3972" w:rsidRPr="00D4522D">
              <w:rPr>
                <w:rFonts w:asciiTheme="minorEastAsia" w:eastAsiaTheme="minorEastAsia" w:hAnsiTheme="minorEastAsia" w:hint="eastAsia"/>
              </w:rPr>
              <w:t>年度</w:t>
            </w:r>
            <w:r w:rsidR="005A15F8" w:rsidRPr="00D4522D">
              <w:rPr>
                <w:rFonts w:asciiTheme="minorEastAsia" w:eastAsiaTheme="minorEastAsia" w:hAnsiTheme="minorEastAsia" w:hint="eastAsia"/>
              </w:rPr>
              <w:t>71.8</w:t>
            </w:r>
            <w:r w:rsidR="00FA3972" w:rsidRPr="00D4522D">
              <w:rPr>
                <w:rFonts w:asciiTheme="minorEastAsia" w:eastAsiaTheme="minorEastAsia" w:hAnsiTheme="minorEastAsia" w:hint="eastAsia"/>
              </w:rPr>
              <w:t>%）</w:t>
            </w:r>
            <w:r w:rsidR="00C35B2D" w:rsidRPr="00D4522D">
              <w:rPr>
                <w:rFonts w:asciiTheme="minorEastAsia" w:eastAsiaTheme="minorEastAsia" w:hAnsiTheme="minorEastAsia" w:hint="eastAsia"/>
              </w:rPr>
              <w:t>を</w:t>
            </w:r>
            <w:r w:rsidR="00FD2FFF" w:rsidRPr="00D4522D">
              <w:rPr>
                <w:rFonts w:asciiTheme="minorEastAsia" w:eastAsiaTheme="minorEastAsia" w:hAnsiTheme="minorEastAsia" w:hint="eastAsia"/>
              </w:rPr>
              <w:t>80</w:t>
            </w:r>
            <w:r w:rsidR="00C35B2D" w:rsidRPr="00D4522D">
              <w:rPr>
                <w:rFonts w:asciiTheme="minorEastAsia" w:eastAsiaTheme="minorEastAsia" w:hAnsiTheme="minorEastAsia" w:hint="eastAsia"/>
              </w:rPr>
              <w:t>％</w:t>
            </w:r>
          </w:p>
          <w:p w:rsidR="00386819" w:rsidRPr="00D4522D" w:rsidRDefault="00386819" w:rsidP="001E4197">
            <w:pPr>
              <w:rPr>
                <w:rFonts w:asciiTheme="minorEastAsia" w:eastAsiaTheme="minorEastAsia" w:hAnsiTheme="minorEastAsia"/>
              </w:rPr>
            </w:pPr>
            <w:r w:rsidRPr="00D4522D">
              <w:rPr>
                <w:rFonts w:asciiTheme="minorEastAsia" w:eastAsiaTheme="minorEastAsia" w:hAnsiTheme="minorEastAsia" w:hint="eastAsia"/>
              </w:rPr>
              <w:t>（３</w:t>
            </w:r>
            <w:r w:rsidR="00261BB3" w:rsidRPr="00D4522D">
              <w:rPr>
                <w:rFonts w:asciiTheme="minorEastAsia" w:eastAsiaTheme="minorEastAsia" w:hAnsiTheme="minorEastAsia" w:hint="eastAsia"/>
              </w:rPr>
              <w:t>）</w:t>
            </w:r>
            <w:r w:rsidRPr="00D4522D">
              <w:rPr>
                <w:rFonts w:asciiTheme="minorEastAsia" w:eastAsiaTheme="minorEastAsia" w:hAnsiTheme="minorEastAsia" w:hint="eastAsia"/>
              </w:rPr>
              <w:t>生徒向け学校教育自己診断による選択科目の項目(平成30年度83.3％)を85％</w:t>
            </w:r>
          </w:p>
          <w:p w:rsidR="00D35BDA" w:rsidRPr="00D4522D" w:rsidRDefault="00772BAD" w:rsidP="001E4197">
            <w:pPr>
              <w:ind w:firstLine="225"/>
              <w:rPr>
                <w:rFonts w:asciiTheme="minorEastAsia" w:eastAsiaTheme="minorEastAsia" w:hAnsiTheme="minorEastAsia"/>
              </w:rPr>
            </w:pPr>
            <w:r w:rsidRPr="00D4522D">
              <w:rPr>
                <w:rFonts w:asciiTheme="minorEastAsia" w:eastAsiaTheme="minorEastAsia" w:hAnsiTheme="minorEastAsia" w:hint="eastAsia"/>
              </w:rPr>
              <w:t>学年指定のない講習等で学年を超えるなど学びを生徒に任せる仕組み作りを検討</w:t>
            </w:r>
            <w:r w:rsidR="001E4197">
              <w:rPr>
                <w:rFonts w:asciiTheme="minorEastAsia" w:eastAsiaTheme="minorEastAsia" w:hAnsiTheme="minorEastAsia" w:hint="eastAsia"/>
              </w:rPr>
              <w:t>。</w:t>
            </w:r>
            <w:r w:rsidR="00D35BDA" w:rsidRPr="00D4522D">
              <w:rPr>
                <w:rFonts w:asciiTheme="minorEastAsia" w:eastAsiaTheme="minorEastAsia" w:hAnsiTheme="minorEastAsia" w:hint="eastAsia"/>
              </w:rPr>
              <w:t>外部模試の受験者数（平成</w:t>
            </w:r>
            <w:r w:rsidR="003F6B07" w:rsidRPr="00D4522D">
              <w:rPr>
                <w:rFonts w:asciiTheme="minorEastAsia" w:eastAsiaTheme="minorEastAsia" w:hAnsiTheme="minorEastAsia" w:hint="eastAsia"/>
              </w:rPr>
              <w:t>30</w:t>
            </w:r>
            <w:r w:rsidR="00365E6F" w:rsidRPr="00D4522D">
              <w:rPr>
                <w:rFonts w:asciiTheme="minorEastAsia" w:eastAsiaTheme="minorEastAsia" w:hAnsiTheme="minorEastAsia" w:hint="eastAsia"/>
              </w:rPr>
              <w:t>年度</w:t>
            </w:r>
            <w:r w:rsidR="00727AD9" w:rsidRPr="00D4522D">
              <w:rPr>
                <w:rFonts w:asciiTheme="minorEastAsia" w:eastAsiaTheme="minorEastAsia" w:hAnsiTheme="minorEastAsia" w:hint="eastAsia"/>
              </w:rPr>
              <w:t>延べ</w:t>
            </w:r>
            <w:r w:rsidR="00FD2FFF" w:rsidRPr="00D4522D">
              <w:rPr>
                <w:rFonts w:asciiTheme="minorEastAsia" w:eastAsiaTheme="minorEastAsia" w:hAnsiTheme="minorEastAsia" w:hint="eastAsia"/>
              </w:rPr>
              <w:t>1609</w:t>
            </w:r>
            <w:r w:rsidR="00D35BDA" w:rsidRPr="00D4522D">
              <w:rPr>
                <w:rFonts w:asciiTheme="minorEastAsia" w:eastAsiaTheme="minorEastAsia" w:hAnsiTheme="minorEastAsia" w:hint="eastAsia"/>
              </w:rPr>
              <w:t>人）</w:t>
            </w:r>
            <w:r w:rsidR="00DB006F" w:rsidRPr="00D4522D">
              <w:rPr>
                <w:rFonts w:asciiTheme="minorEastAsia" w:eastAsiaTheme="minorEastAsia" w:hAnsiTheme="minorEastAsia" w:hint="eastAsia"/>
              </w:rPr>
              <w:t>を増加</w:t>
            </w:r>
            <w:r w:rsidR="00D35BDA" w:rsidRPr="00D4522D">
              <w:rPr>
                <w:rFonts w:asciiTheme="minorEastAsia" w:eastAsiaTheme="minorEastAsia" w:hAnsiTheme="minorEastAsia" w:hint="eastAsia"/>
              </w:rPr>
              <w:t>。</w:t>
            </w:r>
          </w:p>
          <w:p w:rsidR="00DB006F" w:rsidRPr="00D4522D" w:rsidRDefault="00DB006F" w:rsidP="00DB006F">
            <w:pPr>
              <w:rPr>
                <w:rFonts w:asciiTheme="minorEastAsia" w:eastAsiaTheme="minorEastAsia" w:hAnsiTheme="minorEastAsia"/>
              </w:rPr>
            </w:pPr>
            <w:r w:rsidRPr="00D4522D">
              <w:rPr>
                <w:rFonts w:asciiTheme="minorEastAsia" w:eastAsiaTheme="minorEastAsia" w:hAnsiTheme="minorEastAsia" w:hint="eastAsia"/>
              </w:rPr>
              <w:t>英検受験者(平成30年度</w:t>
            </w:r>
            <w:r w:rsidR="00B80276" w:rsidRPr="00D4522D">
              <w:rPr>
                <w:rFonts w:asciiTheme="minorEastAsia" w:eastAsiaTheme="minorEastAsia" w:hAnsiTheme="minorEastAsia" w:hint="eastAsia"/>
              </w:rPr>
              <w:t>136</w:t>
            </w:r>
            <w:r w:rsidRPr="00D4522D">
              <w:rPr>
                <w:rFonts w:asciiTheme="minorEastAsia" w:eastAsiaTheme="minorEastAsia" w:hAnsiTheme="minorEastAsia" w:hint="eastAsia"/>
              </w:rPr>
              <w:t>人)を増加</w:t>
            </w:r>
          </w:p>
        </w:tc>
        <w:tc>
          <w:tcPr>
            <w:tcW w:w="4643" w:type="dxa"/>
            <w:tcBorders>
              <w:left w:val="dashed" w:sz="4" w:space="0" w:color="auto"/>
              <w:right w:val="single" w:sz="4" w:space="0" w:color="auto"/>
            </w:tcBorders>
            <w:shd w:val="clear" w:color="auto" w:fill="auto"/>
          </w:tcPr>
          <w:p w:rsidR="005D0277" w:rsidRPr="005D7B93" w:rsidRDefault="00E2582A" w:rsidP="001E4197">
            <w:pPr>
              <w:spacing w:line="300" w:lineRule="exact"/>
              <w:ind w:leftChars="17" w:left="36"/>
              <w:rPr>
                <w:rFonts w:ascii="ＭＳ 明朝" w:hAnsi="ＭＳ 明朝"/>
                <w:sz w:val="20"/>
                <w:szCs w:val="20"/>
              </w:rPr>
            </w:pPr>
            <w:r>
              <w:rPr>
                <w:rFonts w:ascii="ＭＳ 明朝" w:hAnsi="ＭＳ 明朝" w:hint="eastAsia"/>
                <w:sz w:val="20"/>
                <w:szCs w:val="20"/>
              </w:rPr>
              <w:t>（１）ＩＣＴ機器の活用による分かりやすい授業</w:t>
            </w:r>
            <w:r w:rsidRPr="005D7B93">
              <w:rPr>
                <w:rFonts w:ascii="ＭＳ 明朝" w:hAnsi="ＭＳ 明朝" w:hint="eastAsia"/>
                <w:sz w:val="20"/>
                <w:szCs w:val="20"/>
              </w:rPr>
              <w:t>の取組みは進んでいる。生徒の肯定率</w:t>
            </w:r>
            <w:r w:rsidR="00510F6C" w:rsidRPr="005D7B93">
              <w:rPr>
                <w:rFonts w:ascii="ＭＳ 明朝" w:hAnsi="ＭＳ 明朝" w:hint="eastAsia"/>
                <w:sz w:val="20"/>
                <w:szCs w:val="20"/>
              </w:rPr>
              <w:t>は向上している（○</w:t>
            </w:r>
            <w:r w:rsidR="005D0277" w:rsidRPr="005D7B93">
              <w:rPr>
                <w:rFonts w:ascii="ＭＳ 明朝" w:hAnsi="ＭＳ 明朝" w:hint="eastAsia"/>
                <w:sz w:val="20"/>
                <w:szCs w:val="20"/>
              </w:rPr>
              <w:t>）。〔3.15〕</w:t>
            </w:r>
          </w:p>
          <w:p w:rsidR="00E2582A" w:rsidRPr="005D7B93" w:rsidRDefault="00510F6C" w:rsidP="001E4197">
            <w:pPr>
              <w:spacing w:line="300" w:lineRule="exact"/>
              <w:ind w:leftChars="17" w:left="36"/>
              <w:rPr>
                <w:rFonts w:ascii="ＭＳ 明朝" w:hAnsi="ＭＳ 明朝"/>
                <w:sz w:val="20"/>
                <w:szCs w:val="20"/>
              </w:rPr>
            </w:pPr>
            <w:r w:rsidRPr="005D7B93">
              <w:rPr>
                <w:rFonts w:ascii="ＭＳ 明朝" w:hAnsi="ＭＳ 明朝" w:hint="eastAsia"/>
                <w:sz w:val="20"/>
                <w:szCs w:val="20"/>
              </w:rPr>
              <w:t>次年度は、</w:t>
            </w:r>
            <w:r w:rsidR="005D0277" w:rsidRPr="005D7B93">
              <w:rPr>
                <w:rFonts w:ascii="ＭＳ 明朝" w:hAnsi="ＭＳ 明朝" w:hint="eastAsia"/>
                <w:sz w:val="20"/>
                <w:szCs w:val="20"/>
              </w:rPr>
              <w:t>授業力向上に</w:t>
            </w:r>
            <w:r w:rsidRPr="005D7B93">
              <w:rPr>
                <w:rFonts w:ascii="ＭＳ 明朝" w:hAnsi="ＭＳ 明朝" w:hint="eastAsia"/>
                <w:sz w:val="20"/>
                <w:szCs w:val="20"/>
              </w:rPr>
              <w:t>教員間で</w:t>
            </w:r>
            <w:r w:rsidR="005D0277" w:rsidRPr="005D7B93">
              <w:rPr>
                <w:rFonts w:ascii="ＭＳ 明朝" w:hAnsi="ＭＳ 明朝" w:hint="eastAsia"/>
                <w:sz w:val="20"/>
                <w:szCs w:val="20"/>
              </w:rPr>
              <w:t>協働的に取</w:t>
            </w:r>
            <w:r w:rsidR="00621F92" w:rsidRPr="005D7B93">
              <w:rPr>
                <w:rFonts w:ascii="ＭＳ 明朝" w:hAnsi="ＭＳ 明朝" w:hint="eastAsia"/>
                <w:sz w:val="20"/>
                <w:szCs w:val="20"/>
              </w:rPr>
              <w:t>り</w:t>
            </w:r>
            <w:r w:rsidR="005D0277" w:rsidRPr="005D7B93">
              <w:rPr>
                <w:rFonts w:ascii="ＭＳ 明朝" w:hAnsi="ＭＳ 明朝" w:hint="eastAsia"/>
                <w:sz w:val="20"/>
                <w:szCs w:val="20"/>
              </w:rPr>
              <w:t>組む必要がある。</w:t>
            </w:r>
          </w:p>
          <w:p w:rsidR="00E2582A" w:rsidRPr="005D7B93" w:rsidRDefault="00E2582A" w:rsidP="001E4197">
            <w:pPr>
              <w:spacing w:line="300" w:lineRule="exact"/>
              <w:ind w:leftChars="17" w:left="36"/>
              <w:rPr>
                <w:rFonts w:ascii="ＭＳ 明朝" w:hAnsi="ＭＳ 明朝"/>
                <w:sz w:val="20"/>
                <w:szCs w:val="20"/>
              </w:rPr>
            </w:pPr>
            <w:r w:rsidRPr="005D7B93">
              <w:rPr>
                <w:rFonts w:ascii="ＭＳ 明朝" w:hAnsi="ＭＳ 明朝" w:hint="eastAsia"/>
                <w:sz w:val="20"/>
                <w:szCs w:val="20"/>
              </w:rPr>
              <w:t>（２）生徒の肯定率は目標を達成した。担任と進路指導部での取組みの成果が</w:t>
            </w:r>
            <w:r w:rsidR="006611AE" w:rsidRPr="005D7B93">
              <w:rPr>
                <w:rFonts w:ascii="ＭＳ 明朝" w:hAnsi="ＭＳ 明朝" w:hint="eastAsia"/>
                <w:sz w:val="20"/>
                <w:szCs w:val="20"/>
              </w:rPr>
              <w:t>あった。継続し、計画的な教育活動となるよう、引き続き取</w:t>
            </w:r>
            <w:r w:rsidR="00621F92" w:rsidRPr="005D7B93">
              <w:rPr>
                <w:rFonts w:ascii="ＭＳ 明朝" w:hAnsi="ＭＳ 明朝" w:hint="eastAsia"/>
                <w:sz w:val="20"/>
                <w:szCs w:val="20"/>
              </w:rPr>
              <w:t>り</w:t>
            </w:r>
            <w:r w:rsidR="006611AE" w:rsidRPr="005D7B93">
              <w:rPr>
                <w:rFonts w:ascii="ＭＳ 明朝" w:hAnsi="ＭＳ 明朝" w:hint="eastAsia"/>
                <w:sz w:val="20"/>
                <w:szCs w:val="20"/>
              </w:rPr>
              <w:t>組む。（○</w:t>
            </w:r>
            <w:r w:rsidRPr="005D7B93">
              <w:rPr>
                <w:rFonts w:ascii="ＭＳ 明朝" w:hAnsi="ＭＳ 明朝" w:hint="eastAsia"/>
                <w:sz w:val="20"/>
                <w:szCs w:val="20"/>
              </w:rPr>
              <w:t>）〔80.3%〕</w:t>
            </w:r>
          </w:p>
          <w:p w:rsidR="005D0277" w:rsidRDefault="001E4197" w:rsidP="001E4197">
            <w:pPr>
              <w:spacing w:line="300" w:lineRule="exact"/>
              <w:ind w:leftChars="17" w:left="36"/>
              <w:rPr>
                <w:rFonts w:ascii="ＭＳ 明朝" w:hAnsi="ＭＳ 明朝"/>
                <w:sz w:val="20"/>
                <w:szCs w:val="20"/>
              </w:rPr>
            </w:pPr>
            <w:r w:rsidRPr="005D7B93">
              <w:rPr>
                <w:rFonts w:ascii="ＭＳ 明朝" w:hAnsi="ＭＳ 明朝" w:hint="eastAsia"/>
                <w:sz w:val="20"/>
                <w:szCs w:val="20"/>
              </w:rPr>
              <w:t>（３）</w:t>
            </w:r>
            <w:r w:rsidR="00E2582A" w:rsidRPr="005D7B93">
              <w:rPr>
                <w:rFonts w:ascii="ＭＳ 明朝" w:hAnsi="ＭＳ 明朝" w:hint="eastAsia"/>
                <w:sz w:val="20"/>
                <w:szCs w:val="20"/>
              </w:rPr>
              <w:t>科目選択に対する生徒の肯定感は各教科担当の工夫により目標を達成した。教員間での共有の課題があるので、次年度に取</w:t>
            </w:r>
            <w:r w:rsidR="00621F92" w:rsidRPr="005D7B93">
              <w:rPr>
                <w:rFonts w:ascii="ＭＳ 明朝" w:hAnsi="ＭＳ 明朝" w:hint="eastAsia"/>
                <w:sz w:val="20"/>
                <w:szCs w:val="20"/>
              </w:rPr>
              <w:t>り</w:t>
            </w:r>
            <w:r w:rsidR="00E2582A" w:rsidRPr="005D7B93">
              <w:rPr>
                <w:rFonts w:ascii="ＭＳ 明朝" w:hAnsi="ＭＳ 明朝" w:hint="eastAsia"/>
                <w:sz w:val="20"/>
                <w:szCs w:val="20"/>
              </w:rPr>
              <w:t>組む。</w:t>
            </w:r>
            <w:r w:rsidR="005D0277">
              <w:rPr>
                <w:rFonts w:ascii="ＭＳ 明朝" w:hAnsi="ＭＳ 明朝" w:hint="eastAsia"/>
                <w:sz w:val="20"/>
                <w:szCs w:val="20"/>
              </w:rPr>
              <w:t>（○）</w:t>
            </w:r>
            <w:r w:rsidR="00E2582A">
              <w:rPr>
                <w:rFonts w:ascii="ＭＳ 明朝" w:hAnsi="ＭＳ 明朝" w:hint="eastAsia"/>
                <w:sz w:val="20"/>
                <w:szCs w:val="20"/>
              </w:rPr>
              <w:t>〔85.2%〕</w:t>
            </w:r>
          </w:p>
          <w:p w:rsidR="00E2582A" w:rsidRDefault="00510F6C" w:rsidP="001E4197">
            <w:pPr>
              <w:spacing w:line="300" w:lineRule="exact"/>
              <w:ind w:leftChars="17" w:left="36"/>
              <w:rPr>
                <w:rFonts w:ascii="ＭＳ 明朝" w:hAnsi="ＭＳ 明朝"/>
                <w:sz w:val="20"/>
                <w:szCs w:val="20"/>
              </w:rPr>
            </w:pPr>
            <w:r>
              <w:rPr>
                <w:rFonts w:ascii="ＭＳ 明朝" w:hAnsi="ＭＳ 明朝" w:hint="eastAsia"/>
                <w:sz w:val="20"/>
                <w:szCs w:val="20"/>
              </w:rPr>
              <w:t>進路指導部を中心に、講習も</w:t>
            </w:r>
            <w:r w:rsidR="00E2582A">
              <w:rPr>
                <w:rFonts w:ascii="ＭＳ 明朝" w:hAnsi="ＭＳ 明朝" w:hint="eastAsia"/>
                <w:sz w:val="20"/>
                <w:szCs w:val="20"/>
              </w:rPr>
              <w:t>開講して生徒のニーズに対応できていると評価できるが、生徒の進路実現のためには、さらなる働きかけや工夫も必要である。</w:t>
            </w:r>
            <w:r>
              <w:rPr>
                <w:rFonts w:ascii="ＭＳ 明朝" w:hAnsi="ＭＳ 明朝" w:hint="eastAsia"/>
                <w:sz w:val="20"/>
                <w:szCs w:val="20"/>
              </w:rPr>
              <w:t>（○</w:t>
            </w:r>
            <w:r w:rsidR="005D0277">
              <w:rPr>
                <w:rFonts w:ascii="ＭＳ 明朝" w:hAnsi="ＭＳ 明朝" w:hint="eastAsia"/>
                <w:sz w:val="20"/>
                <w:szCs w:val="20"/>
              </w:rPr>
              <w:t>）</w:t>
            </w:r>
          </w:p>
          <w:p w:rsidR="00E932B5" w:rsidRPr="00E932B5" w:rsidRDefault="00E2582A" w:rsidP="00E932B5">
            <w:pPr>
              <w:spacing w:line="300" w:lineRule="exact"/>
              <w:ind w:leftChars="17" w:left="36"/>
              <w:rPr>
                <w:rFonts w:ascii="ＭＳ 明朝" w:hAnsi="ＭＳ 明朝"/>
                <w:sz w:val="20"/>
                <w:szCs w:val="20"/>
              </w:rPr>
            </w:pPr>
            <w:r>
              <w:rPr>
                <w:rFonts w:ascii="ＭＳ 明朝" w:hAnsi="ＭＳ 明朝" w:hint="eastAsia"/>
                <w:sz w:val="20"/>
                <w:szCs w:val="20"/>
              </w:rPr>
              <w:t>外部模試の受験者</w:t>
            </w:r>
            <w:r w:rsidR="005D0277">
              <w:rPr>
                <w:rFonts w:ascii="ＭＳ 明朝" w:hAnsi="ＭＳ 明朝" w:hint="eastAsia"/>
                <w:sz w:val="20"/>
                <w:szCs w:val="20"/>
              </w:rPr>
              <w:t>数</w:t>
            </w:r>
            <w:r w:rsidR="00E932B5">
              <w:rPr>
                <w:rFonts w:ascii="ＭＳ 明朝" w:hAnsi="ＭＳ 明朝" w:hint="eastAsia"/>
                <w:sz w:val="20"/>
                <w:szCs w:val="20"/>
              </w:rPr>
              <w:t xml:space="preserve">　1593</w:t>
            </w:r>
            <w:r w:rsidR="00510F6C">
              <w:rPr>
                <w:rFonts w:ascii="ＭＳ 明朝" w:hAnsi="ＭＳ 明朝" w:hint="eastAsia"/>
                <w:sz w:val="20"/>
                <w:szCs w:val="20"/>
              </w:rPr>
              <w:t>人</w:t>
            </w:r>
            <w:r w:rsidR="00E932B5">
              <w:rPr>
                <w:rFonts w:ascii="ＭＳ 明朝" w:hAnsi="ＭＳ 明朝" w:hint="eastAsia"/>
                <w:sz w:val="20"/>
                <w:szCs w:val="20"/>
              </w:rPr>
              <w:t>（○）</w:t>
            </w:r>
          </w:p>
          <w:p w:rsidR="00E932B5" w:rsidRDefault="002F429C" w:rsidP="001E4197">
            <w:pPr>
              <w:spacing w:line="300" w:lineRule="exact"/>
              <w:ind w:leftChars="17" w:left="36"/>
              <w:rPr>
                <w:rFonts w:ascii="ＭＳ 明朝" w:hAnsi="ＭＳ 明朝"/>
                <w:sz w:val="20"/>
                <w:szCs w:val="20"/>
              </w:rPr>
            </w:pPr>
            <w:r>
              <w:rPr>
                <w:rFonts w:ascii="ＭＳ 明朝" w:hAnsi="ＭＳ 明朝" w:hint="eastAsia"/>
                <w:sz w:val="20"/>
                <w:szCs w:val="20"/>
              </w:rPr>
              <w:t>（在籍生徒数が減少したため。全員受験以外の外部模試受験数は45</w:t>
            </w:r>
            <w:r w:rsidR="00E932B5">
              <w:rPr>
                <w:rFonts w:ascii="ＭＳ 明朝" w:hAnsi="ＭＳ 明朝" w:hint="eastAsia"/>
                <w:sz w:val="20"/>
                <w:szCs w:val="20"/>
              </w:rPr>
              <w:t>人増加している。）</w:t>
            </w:r>
          </w:p>
          <w:p w:rsidR="00E2582A" w:rsidRDefault="00E2582A" w:rsidP="001E4197">
            <w:pPr>
              <w:spacing w:line="300" w:lineRule="exact"/>
              <w:ind w:leftChars="17" w:left="36"/>
              <w:rPr>
                <w:rFonts w:ascii="ＭＳ 明朝" w:hAnsi="ＭＳ 明朝"/>
                <w:sz w:val="20"/>
                <w:szCs w:val="20"/>
              </w:rPr>
            </w:pPr>
            <w:r>
              <w:rPr>
                <w:rFonts w:ascii="ＭＳ 明朝" w:hAnsi="ＭＳ 明朝" w:hint="eastAsia"/>
                <w:sz w:val="20"/>
                <w:szCs w:val="20"/>
              </w:rPr>
              <w:t>英語検定</w:t>
            </w:r>
            <w:r w:rsidR="005D0277">
              <w:rPr>
                <w:rFonts w:ascii="ＭＳ 明朝" w:hAnsi="ＭＳ 明朝" w:hint="eastAsia"/>
                <w:sz w:val="20"/>
                <w:szCs w:val="20"/>
              </w:rPr>
              <w:t xml:space="preserve">の受験者数　</w:t>
            </w:r>
            <w:r w:rsidR="00436C0F">
              <w:rPr>
                <w:rFonts w:ascii="ＭＳ 明朝" w:hAnsi="ＭＳ 明朝" w:hint="eastAsia"/>
                <w:sz w:val="20"/>
                <w:szCs w:val="20"/>
              </w:rPr>
              <w:t>119人（△</w:t>
            </w:r>
            <w:r w:rsidR="00510F6C">
              <w:rPr>
                <w:rFonts w:ascii="ＭＳ 明朝" w:hAnsi="ＭＳ 明朝" w:hint="eastAsia"/>
                <w:sz w:val="20"/>
                <w:szCs w:val="20"/>
              </w:rPr>
              <w:t>）</w:t>
            </w:r>
          </w:p>
          <w:p w:rsidR="00E932B5" w:rsidRPr="00DB006F" w:rsidRDefault="00E932B5" w:rsidP="00E932B5">
            <w:pPr>
              <w:spacing w:line="300" w:lineRule="exact"/>
              <w:rPr>
                <w:rFonts w:ascii="ＭＳ 明朝" w:hAnsi="ＭＳ 明朝"/>
                <w:sz w:val="20"/>
                <w:szCs w:val="20"/>
              </w:rPr>
            </w:pPr>
          </w:p>
        </w:tc>
      </w:tr>
      <w:tr w:rsidR="006A6FF9" w:rsidRPr="00994575" w:rsidTr="001E4197">
        <w:trPr>
          <w:cantSplit/>
          <w:trHeight w:val="9453"/>
          <w:jc w:val="center"/>
        </w:trPr>
        <w:tc>
          <w:tcPr>
            <w:tcW w:w="881" w:type="dxa"/>
            <w:shd w:val="clear" w:color="auto" w:fill="auto"/>
            <w:textDirection w:val="tbRlV"/>
            <w:vAlign w:val="center"/>
          </w:tcPr>
          <w:p w:rsidR="00107F15" w:rsidRPr="00994575" w:rsidRDefault="00107F15" w:rsidP="00144B3F">
            <w:pPr>
              <w:spacing w:line="260" w:lineRule="exact"/>
              <w:jc w:val="center"/>
              <w:rPr>
                <w:rFonts w:ascii="ＭＳ 明朝" w:hAnsi="ＭＳ 明朝"/>
                <w:spacing w:val="-20"/>
                <w:sz w:val="20"/>
                <w:szCs w:val="20"/>
              </w:rPr>
            </w:pPr>
            <w:r w:rsidRPr="00994575">
              <w:rPr>
                <w:rFonts w:ascii="ＭＳ 明朝" w:hAnsi="ＭＳ 明朝" w:hint="eastAsia"/>
                <w:sz w:val="20"/>
                <w:szCs w:val="20"/>
              </w:rPr>
              <w:t xml:space="preserve">２　</w:t>
            </w:r>
            <w:r w:rsidR="00051B13" w:rsidRPr="00994575">
              <w:rPr>
                <w:rFonts w:ascii="ＭＳ 明朝" w:hAnsi="ＭＳ 明朝" w:hint="eastAsia"/>
                <w:sz w:val="20"/>
                <w:szCs w:val="20"/>
              </w:rPr>
              <w:t>保護者・地域から信頼される安全で安心な学校づくり</w:t>
            </w:r>
          </w:p>
        </w:tc>
        <w:tc>
          <w:tcPr>
            <w:tcW w:w="2871" w:type="dxa"/>
            <w:shd w:val="clear" w:color="auto" w:fill="auto"/>
          </w:tcPr>
          <w:p w:rsidR="00107F15" w:rsidRPr="00994575" w:rsidRDefault="00D35BDA" w:rsidP="00261BB3">
            <w:r w:rsidRPr="00994575">
              <w:rPr>
                <w:rFonts w:hint="eastAsia"/>
              </w:rPr>
              <w:t>（１）</w:t>
            </w:r>
          </w:p>
          <w:p w:rsidR="00D35BDA" w:rsidRPr="00994575" w:rsidRDefault="00D35BDA" w:rsidP="00D35BDA">
            <w:pPr>
              <w:ind w:firstLineChars="100" w:firstLine="210"/>
            </w:pPr>
            <w:r w:rsidRPr="00994575">
              <w:rPr>
                <w:rFonts w:hint="eastAsia"/>
              </w:rPr>
              <w:t>生徒の規範意識を醸成</w:t>
            </w:r>
          </w:p>
          <w:p w:rsidR="00D35BDA" w:rsidRPr="00994575" w:rsidRDefault="00D35BDA" w:rsidP="00D35BDA">
            <w:pPr>
              <w:ind w:firstLineChars="100" w:firstLine="210"/>
            </w:pPr>
          </w:p>
          <w:p w:rsidR="00D35BDA" w:rsidRPr="00994575" w:rsidRDefault="00D35BDA" w:rsidP="00FD58EA"/>
          <w:p w:rsidR="00FD58EA" w:rsidRPr="00994575" w:rsidRDefault="00FD58EA" w:rsidP="00FD58EA"/>
          <w:p w:rsidR="00FD58EA" w:rsidRDefault="00FD58EA" w:rsidP="00FD58EA"/>
          <w:p w:rsidR="00FA3972" w:rsidRDefault="00FA3972" w:rsidP="00FD58EA"/>
          <w:p w:rsidR="00FA3972" w:rsidRDefault="00FA3972" w:rsidP="00FD58EA"/>
          <w:p w:rsidR="00FD58EA" w:rsidRPr="00994575" w:rsidRDefault="00FD58EA" w:rsidP="00FD58EA">
            <w:r w:rsidRPr="00994575">
              <w:rPr>
                <w:rFonts w:hint="eastAsia"/>
              </w:rPr>
              <w:t>（２）</w:t>
            </w:r>
          </w:p>
          <w:p w:rsidR="00FD58EA" w:rsidRPr="00994575" w:rsidRDefault="00FD58EA" w:rsidP="00FD58EA">
            <w:pPr>
              <w:ind w:firstLineChars="100" w:firstLine="210"/>
            </w:pPr>
            <w:r w:rsidRPr="00994575">
              <w:rPr>
                <w:rFonts w:hint="eastAsia"/>
              </w:rPr>
              <w:t>支援体制、教育相談体制の充実</w:t>
            </w:r>
          </w:p>
          <w:p w:rsidR="00575EE3" w:rsidRPr="00994575" w:rsidRDefault="00575EE3" w:rsidP="00FD58EA">
            <w:pPr>
              <w:ind w:firstLineChars="100" w:firstLine="210"/>
            </w:pPr>
          </w:p>
          <w:p w:rsidR="00575EE3" w:rsidRPr="00994575" w:rsidRDefault="00575EE3" w:rsidP="00FD58EA">
            <w:pPr>
              <w:ind w:firstLineChars="100" w:firstLine="210"/>
            </w:pPr>
          </w:p>
          <w:p w:rsidR="00575EE3" w:rsidRDefault="00575EE3" w:rsidP="00FD58EA">
            <w:pPr>
              <w:ind w:firstLineChars="100" w:firstLine="210"/>
            </w:pPr>
          </w:p>
          <w:p w:rsidR="00575EE3" w:rsidRPr="00994575" w:rsidRDefault="00575EE3" w:rsidP="00F073FB">
            <w:r w:rsidRPr="00994575">
              <w:rPr>
                <w:rFonts w:hint="eastAsia"/>
              </w:rPr>
              <w:t>（３）</w:t>
            </w:r>
          </w:p>
          <w:p w:rsidR="00575EE3" w:rsidRPr="00994575" w:rsidRDefault="00575EE3" w:rsidP="00F073FB">
            <w:pPr>
              <w:ind w:firstLineChars="100" w:firstLine="210"/>
            </w:pPr>
            <w:r w:rsidRPr="00994575">
              <w:rPr>
                <w:rFonts w:hint="eastAsia"/>
              </w:rPr>
              <w:t>特別活動等を通じた生徒の自己有用感の醸成と、集団への帰属意識の向上</w:t>
            </w:r>
          </w:p>
          <w:p w:rsidR="00F073FB" w:rsidRDefault="00F073FB" w:rsidP="00CF3126"/>
          <w:p w:rsidR="00A679A4" w:rsidRDefault="00A679A4" w:rsidP="00CF3126"/>
          <w:p w:rsidR="00F073FB" w:rsidRPr="00994575" w:rsidRDefault="00F073FB" w:rsidP="00F073FB">
            <w:r w:rsidRPr="00994575">
              <w:rPr>
                <w:rFonts w:hint="eastAsia"/>
              </w:rPr>
              <w:t>（４）</w:t>
            </w:r>
          </w:p>
          <w:p w:rsidR="00F073FB" w:rsidRPr="00994575" w:rsidRDefault="00F073FB" w:rsidP="00FD58EA">
            <w:pPr>
              <w:ind w:firstLineChars="100" w:firstLine="210"/>
            </w:pPr>
            <w:r w:rsidRPr="00994575">
              <w:rPr>
                <w:rFonts w:hint="eastAsia"/>
              </w:rPr>
              <w:t>保護者及び地域との連携</w:t>
            </w:r>
          </w:p>
        </w:tc>
        <w:tc>
          <w:tcPr>
            <w:tcW w:w="3721" w:type="dxa"/>
            <w:tcBorders>
              <w:right w:val="dashed" w:sz="4" w:space="0" w:color="auto"/>
            </w:tcBorders>
            <w:shd w:val="clear" w:color="auto" w:fill="auto"/>
          </w:tcPr>
          <w:p w:rsidR="00D35BDA" w:rsidRPr="00D4522D" w:rsidRDefault="00D35BDA" w:rsidP="001E4197">
            <w:r w:rsidRPr="00D4522D">
              <w:rPr>
                <w:rFonts w:hint="eastAsia"/>
              </w:rPr>
              <w:t>（１）教員による登校時の校門立番を継続</w:t>
            </w:r>
          </w:p>
          <w:p w:rsidR="00FD58EA" w:rsidRPr="00D4522D" w:rsidRDefault="00FD58EA" w:rsidP="005F5A6A">
            <w:pPr>
              <w:ind w:firstLineChars="100" w:firstLine="210"/>
            </w:pPr>
            <w:r w:rsidRPr="00D4522D">
              <w:rPr>
                <w:rFonts w:hint="eastAsia"/>
              </w:rPr>
              <w:t>教員による登下校時の自転車マナー指導を継続</w:t>
            </w:r>
          </w:p>
          <w:p w:rsidR="00FD58EA" w:rsidRPr="00D4522D" w:rsidRDefault="00FD58EA" w:rsidP="005F5A6A">
            <w:pPr>
              <w:ind w:firstLineChars="100" w:firstLine="210"/>
            </w:pPr>
            <w:r w:rsidRPr="00D4522D">
              <w:rPr>
                <w:rFonts w:hint="eastAsia"/>
              </w:rPr>
              <w:t>薬物乱用防止教室の</w:t>
            </w:r>
            <w:r w:rsidR="005A15F8" w:rsidRPr="00D4522D">
              <w:rPr>
                <w:rFonts w:hint="eastAsia"/>
              </w:rPr>
              <w:t>継続</w:t>
            </w:r>
            <w:r w:rsidRPr="00D4522D">
              <w:rPr>
                <w:rFonts w:hint="eastAsia"/>
              </w:rPr>
              <w:t>実施</w:t>
            </w:r>
          </w:p>
          <w:p w:rsidR="00FD58EA" w:rsidRPr="00D4522D" w:rsidRDefault="00636BF2" w:rsidP="00FD58EA">
            <w:r w:rsidRPr="00D4522D">
              <w:rPr>
                <w:rFonts w:hint="eastAsia"/>
              </w:rPr>
              <w:t xml:space="preserve">　情報リテラシーの育成のための講演会の実施</w:t>
            </w:r>
          </w:p>
          <w:p w:rsidR="00FA3972" w:rsidRPr="00D4522D" w:rsidRDefault="00FA3972" w:rsidP="00FD58EA"/>
          <w:p w:rsidR="00FD58EA" w:rsidRPr="00D4522D" w:rsidRDefault="00FD58EA" w:rsidP="001E4197">
            <w:r w:rsidRPr="00D4522D">
              <w:rPr>
                <w:rFonts w:hint="eastAsia"/>
              </w:rPr>
              <w:t>（２）要支援生徒について支援教育コーディネーター、担任等が連携し支援体制</w:t>
            </w:r>
            <w:r w:rsidR="00575EE3" w:rsidRPr="00D4522D">
              <w:rPr>
                <w:rFonts w:hint="eastAsia"/>
              </w:rPr>
              <w:t>の充実</w:t>
            </w:r>
          </w:p>
          <w:p w:rsidR="00FD58EA" w:rsidRPr="00D4522D" w:rsidRDefault="00FD58EA" w:rsidP="00223801">
            <w:pPr>
              <w:ind w:firstLineChars="100" w:firstLine="210"/>
            </w:pPr>
            <w:r w:rsidRPr="00D4522D">
              <w:rPr>
                <w:rFonts w:hint="eastAsia"/>
              </w:rPr>
              <w:t>教育相談委員会、担任</w:t>
            </w:r>
            <w:r w:rsidR="00575EE3" w:rsidRPr="00D4522D">
              <w:rPr>
                <w:rFonts w:hint="eastAsia"/>
              </w:rPr>
              <w:t>、スクールカウンセラー、スクールソーシャルワーカーが連携し教育相談体制の充実</w:t>
            </w:r>
          </w:p>
          <w:p w:rsidR="00575EE3" w:rsidRPr="00D4522D" w:rsidRDefault="00575EE3" w:rsidP="001E4197">
            <w:r w:rsidRPr="00D4522D">
              <w:rPr>
                <w:rFonts w:hint="eastAsia"/>
              </w:rPr>
              <w:t>（３）</w:t>
            </w:r>
            <w:r w:rsidR="00727AD9" w:rsidRPr="00D4522D">
              <w:rPr>
                <w:rFonts w:hint="eastAsia"/>
              </w:rPr>
              <w:t>担当の分掌、顧問による働きかけの充実や強化による</w:t>
            </w:r>
            <w:r w:rsidRPr="00D4522D">
              <w:rPr>
                <w:rFonts w:hint="eastAsia"/>
              </w:rPr>
              <w:t>委員会活動、生徒会活動、部活動の充実</w:t>
            </w:r>
          </w:p>
          <w:p w:rsidR="00F073FB" w:rsidRPr="001E4197" w:rsidRDefault="00F073FB" w:rsidP="00FD58EA"/>
          <w:p w:rsidR="00F073FB" w:rsidRPr="00D4522D" w:rsidRDefault="00F073FB" w:rsidP="00FD58EA"/>
          <w:p w:rsidR="00A679A4" w:rsidRPr="00D4522D" w:rsidRDefault="00A679A4" w:rsidP="00FD58EA"/>
          <w:p w:rsidR="00F073FB" w:rsidRPr="00D4522D" w:rsidRDefault="00F073FB" w:rsidP="001E4197">
            <w:r w:rsidRPr="00D4522D">
              <w:rPr>
                <w:rFonts w:hint="eastAsia"/>
              </w:rPr>
              <w:t>（４）保護者、地域への情報発信の充実</w:t>
            </w:r>
          </w:p>
          <w:p w:rsidR="00F073FB" w:rsidRPr="00D4522D" w:rsidRDefault="00F073FB" w:rsidP="00223801">
            <w:pPr>
              <w:ind w:firstLineChars="100" w:firstLine="210"/>
            </w:pPr>
            <w:r w:rsidRPr="00D4522D">
              <w:rPr>
                <w:rFonts w:hint="eastAsia"/>
              </w:rPr>
              <w:t>地域の事業参加、中学校との交流</w:t>
            </w:r>
          </w:p>
          <w:p w:rsidR="00F073FB" w:rsidRPr="00D4522D" w:rsidRDefault="00F073FB" w:rsidP="00FD58EA"/>
        </w:tc>
        <w:tc>
          <w:tcPr>
            <w:tcW w:w="2870" w:type="dxa"/>
            <w:tcBorders>
              <w:right w:val="dashed" w:sz="4" w:space="0" w:color="auto"/>
            </w:tcBorders>
          </w:tcPr>
          <w:p w:rsidR="00FA3972" w:rsidRPr="00D4522D" w:rsidRDefault="00D35BDA" w:rsidP="00FA3972">
            <w:pPr>
              <w:rPr>
                <w:rFonts w:asciiTheme="minorEastAsia" w:eastAsiaTheme="minorEastAsia" w:hAnsiTheme="minorEastAsia"/>
              </w:rPr>
            </w:pPr>
            <w:r w:rsidRPr="00D4522D">
              <w:rPr>
                <w:rFonts w:asciiTheme="minorEastAsia" w:eastAsiaTheme="minorEastAsia" w:hAnsiTheme="minorEastAsia" w:hint="eastAsia"/>
              </w:rPr>
              <w:t>（１）</w:t>
            </w:r>
            <w:r w:rsidR="00FA3972" w:rsidRPr="00D4522D">
              <w:rPr>
                <w:rFonts w:asciiTheme="minorEastAsia" w:eastAsiaTheme="minorEastAsia" w:hAnsiTheme="minorEastAsia" w:hint="eastAsia"/>
              </w:rPr>
              <w:t xml:space="preserve">　生徒向け学校教育自己診断生徒指導規則に関する項目における肯定（平成</w:t>
            </w:r>
            <w:r w:rsidR="003F6B07" w:rsidRPr="00D4522D">
              <w:rPr>
                <w:rFonts w:asciiTheme="minorEastAsia" w:eastAsiaTheme="minorEastAsia" w:hAnsiTheme="minorEastAsia" w:hint="eastAsia"/>
              </w:rPr>
              <w:t>30</w:t>
            </w:r>
            <w:r w:rsidR="00FA3972" w:rsidRPr="00D4522D">
              <w:rPr>
                <w:rFonts w:asciiTheme="minorEastAsia" w:eastAsiaTheme="minorEastAsia" w:hAnsiTheme="minorEastAsia" w:hint="eastAsia"/>
              </w:rPr>
              <w:t>年度</w:t>
            </w:r>
            <w:r w:rsidR="005A15F8" w:rsidRPr="00D4522D">
              <w:rPr>
                <w:rFonts w:asciiTheme="minorEastAsia" w:eastAsiaTheme="minorEastAsia" w:hAnsiTheme="minorEastAsia" w:hint="eastAsia"/>
              </w:rPr>
              <w:t>86.6</w:t>
            </w:r>
            <w:r w:rsidR="00FA3972" w:rsidRPr="00D4522D">
              <w:rPr>
                <w:rFonts w:asciiTheme="minorEastAsia" w:eastAsiaTheme="minorEastAsia" w:hAnsiTheme="minorEastAsia" w:hint="eastAsia"/>
              </w:rPr>
              <w:t>%）を</w:t>
            </w:r>
            <w:r w:rsidR="005A15F8" w:rsidRPr="00D4522D">
              <w:rPr>
                <w:rFonts w:asciiTheme="minorEastAsia" w:eastAsiaTheme="minorEastAsia" w:hAnsiTheme="minorEastAsia" w:hint="eastAsia"/>
              </w:rPr>
              <w:t>88</w:t>
            </w:r>
            <w:r w:rsidR="00FA3972" w:rsidRPr="00D4522D">
              <w:rPr>
                <w:rFonts w:asciiTheme="minorEastAsia" w:eastAsiaTheme="minorEastAsia" w:hAnsiTheme="minorEastAsia" w:hint="eastAsia"/>
              </w:rPr>
              <w:t>%</w:t>
            </w:r>
          </w:p>
          <w:p w:rsidR="00D35BDA" w:rsidRPr="00D4522D" w:rsidRDefault="00D35BDA" w:rsidP="00223801">
            <w:pPr>
              <w:ind w:firstLineChars="100" w:firstLine="210"/>
              <w:rPr>
                <w:rFonts w:asciiTheme="minorEastAsia" w:eastAsiaTheme="minorEastAsia" w:hAnsiTheme="minorEastAsia"/>
              </w:rPr>
            </w:pPr>
            <w:r w:rsidRPr="00D4522D">
              <w:rPr>
                <w:rFonts w:asciiTheme="minorEastAsia" w:eastAsiaTheme="minorEastAsia" w:hAnsiTheme="minorEastAsia" w:hint="eastAsia"/>
              </w:rPr>
              <w:t>遅刻数の削減（平成</w:t>
            </w:r>
            <w:r w:rsidR="003F6B07" w:rsidRPr="00D4522D">
              <w:rPr>
                <w:rFonts w:asciiTheme="minorEastAsia" w:eastAsiaTheme="minorEastAsia" w:hAnsiTheme="minorEastAsia" w:hint="eastAsia"/>
              </w:rPr>
              <w:t>30</w:t>
            </w:r>
            <w:r w:rsidR="00365E6F" w:rsidRPr="00D4522D">
              <w:rPr>
                <w:rFonts w:asciiTheme="minorEastAsia" w:eastAsiaTheme="minorEastAsia" w:hAnsiTheme="minorEastAsia" w:hint="eastAsia"/>
              </w:rPr>
              <w:t>年度</w:t>
            </w:r>
            <w:r w:rsidR="008E2566">
              <w:rPr>
                <w:rFonts w:asciiTheme="minorEastAsia" w:eastAsiaTheme="minorEastAsia" w:hAnsiTheme="minorEastAsia" w:hint="eastAsia"/>
              </w:rPr>
              <w:t>1,653</w:t>
            </w:r>
            <w:r w:rsidRPr="00D4522D">
              <w:rPr>
                <w:rFonts w:asciiTheme="minorEastAsia" w:eastAsiaTheme="minorEastAsia" w:hAnsiTheme="minorEastAsia" w:hint="eastAsia"/>
              </w:rPr>
              <w:t>件）</w:t>
            </w:r>
          </w:p>
          <w:p w:rsidR="00D35BDA" w:rsidRPr="00D4522D" w:rsidRDefault="00FD58EA" w:rsidP="00261BB3">
            <w:pPr>
              <w:rPr>
                <w:rFonts w:asciiTheme="minorEastAsia" w:eastAsiaTheme="minorEastAsia" w:hAnsiTheme="minorEastAsia"/>
              </w:rPr>
            </w:pPr>
            <w:r w:rsidRPr="00D4522D">
              <w:rPr>
                <w:rFonts w:asciiTheme="minorEastAsia" w:eastAsiaTheme="minorEastAsia" w:hAnsiTheme="minorEastAsia" w:hint="eastAsia"/>
              </w:rPr>
              <w:t>自転車マナー苦情件数（平成</w:t>
            </w:r>
            <w:r w:rsidR="003F6B07" w:rsidRPr="00D4522D">
              <w:rPr>
                <w:rFonts w:asciiTheme="minorEastAsia" w:eastAsiaTheme="minorEastAsia" w:hAnsiTheme="minorEastAsia" w:hint="eastAsia"/>
              </w:rPr>
              <w:t>30</w:t>
            </w:r>
            <w:r w:rsidR="00365E6F" w:rsidRPr="00D4522D">
              <w:rPr>
                <w:rFonts w:asciiTheme="minorEastAsia" w:eastAsiaTheme="minorEastAsia" w:hAnsiTheme="minorEastAsia" w:hint="eastAsia"/>
              </w:rPr>
              <w:t>年度</w:t>
            </w:r>
            <w:r w:rsidR="00DB006F" w:rsidRPr="00D4522D">
              <w:rPr>
                <w:rFonts w:asciiTheme="minorEastAsia" w:eastAsiaTheme="minorEastAsia" w:hAnsiTheme="minorEastAsia" w:hint="eastAsia"/>
              </w:rPr>
              <w:t>11</w:t>
            </w:r>
            <w:r w:rsidRPr="00D4522D">
              <w:rPr>
                <w:rFonts w:asciiTheme="minorEastAsia" w:eastAsiaTheme="minorEastAsia" w:hAnsiTheme="minorEastAsia" w:hint="eastAsia"/>
              </w:rPr>
              <w:t>件）を昨年度より減少</w:t>
            </w:r>
          </w:p>
          <w:p w:rsidR="00575EE3" w:rsidRPr="00D4522D" w:rsidRDefault="00575EE3" w:rsidP="001E4197">
            <w:pPr>
              <w:rPr>
                <w:rFonts w:asciiTheme="minorEastAsia" w:eastAsiaTheme="minorEastAsia" w:hAnsiTheme="minorEastAsia"/>
              </w:rPr>
            </w:pPr>
            <w:r w:rsidRPr="00D4522D">
              <w:rPr>
                <w:rFonts w:asciiTheme="minorEastAsia" w:eastAsiaTheme="minorEastAsia" w:hAnsiTheme="minorEastAsia" w:hint="eastAsia"/>
              </w:rPr>
              <w:t>（２）生徒向け学校教育自己診断の教育相談に関する項目における満足度（平成</w:t>
            </w:r>
            <w:r w:rsidR="003F6B07" w:rsidRPr="00D4522D">
              <w:rPr>
                <w:rFonts w:asciiTheme="minorEastAsia" w:eastAsiaTheme="minorEastAsia" w:hAnsiTheme="minorEastAsia" w:hint="eastAsia"/>
              </w:rPr>
              <w:t>30</w:t>
            </w:r>
            <w:r w:rsidR="00464F7F" w:rsidRPr="00D4522D">
              <w:rPr>
                <w:rFonts w:asciiTheme="minorEastAsia" w:eastAsiaTheme="minorEastAsia" w:hAnsiTheme="minorEastAsia" w:hint="eastAsia"/>
              </w:rPr>
              <w:t>年度</w:t>
            </w:r>
            <w:r w:rsidR="005A15F8" w:rsidRPr="00D4522D">
              <w:rPr>
                <w:rFonts w:asciiTheme="minorEastAsia" w:eastAsiaTheme="minorEastAsia" w:hAnsiTheme="minorEastAsia" w:hint="eastAsia"/>
              </w:rPr>
              <w:t>66</w:t>
            </w:r>
            <w:r w:rsidRPr="00D4522D">
              <w:rPr>
                <w:rFonts w:asciiTheme="minorEastAsia" w:eastAsiaTheme="minorEastAsia" w:hAnsiTheme="minorEastAsia" w:hint="eastAsia"/>
              </w:rPr>
              <w:t>％）を</w:t>
            </w:r>
            <w:r w:rsidR="005A15F8" w:rsidRPr="00D4522D">
              <w:rPr>
                <w:rFonts w:asciiTheme="minorEastAsia" w:eastAsiaTheme="minorEastAsia" w:hAnsiTheme="minorEastAsia" w:hint="eastAsia"/>
              </w:rPr>
              <w:t>70</w:t>
            </w:r>
            <w:r w:rsidRPr="00D4522D">
              <w:rPr>
                <w:rFonts w:asciiTheme="minorEastAsia" w:eastAsiaTheme="minorEastAsia" w:hAnsiTheme="minorEastAsia" w:hint="eastAsia"/>
              </w:rPr>
              <w:t>％</w:t>
            </w:r>
          </w:p>
          <w:p w:rsidR="00575EE3" w:rsidRPr="00D4522D" w:rsidRDefault="00575EE3" w:rsidP="001E4197">
            <w:pPr>
              <w:rPr>
                <w:rFonts w:asciiTheme="minorEastAsia" w:eastAsiaTheme="minorEastAsia" w:hAnsiTheme="minorEastAsia"/>
              </w:rPr>
            </w:pPr>
            <w:r w:rsidRPr="00D4522D">
              <w:rPr>
                <w:rFonts w:asciiTheme="minorEastAsia" w:eastAsiaTheme="minorEastAsia" w:hAnsiTheme="minorEastAsia" w:hint="eastAsia"/>
              </w:rPr>
              <w:t>（３）生徒向け学校教育自己診断におけるクラス活動学校行事参加の肯定（平成</w:t>
            </w:r>
            <w:r w:rsidR="003F6B07" w:rsidRPr="00D4522D">
              <w:rPr>
                <w:rFonts w:asciiTheme="minorEastAsia" w:eastAsiaTheme="minorEastAsia" w:hAnsiTheme="minorEastAsia" w:hint="eastAsia"/>
              </w:rPr>
              <w:t>30</w:t>
            </w:r>
            <w:r w:rsidR="00464F7F" w:rsidRPr="00D4522D">
              <w:rPr>
                <w:rFonts w:asciiTheme="minorEastAsia" w:eastAsiaTheme="minorEastAsia" w:hAnsiTheme="minorEastAsia" w:hint="eastAsia"/>
              </w:rPr>
              <w:t>年度</w:t>
            </w:r>
            <w:r w:rsidR="00BC2B40" w:rsidRPr="00D4522D">
              <w:rPr>
                <w:rFonts w:asciiTheme="minorEastAsia" w:eastAsiaTheme="minorEastAsia" w:hAnsiTheme="minorEastAsia" w:hint="eastAsia"/>
              </w:rPr>
              <w:t>78</w:t>
            </w:r>
            <w:r w:rsidRPr="00D4522D">
              <w:rPr>
                <w:rFonts w:asciiTheme="minorEastAsia" w:eastAsiaTheme="minorEastAsia" w:hAnsiTheme="minorEastAsia" w:hint="eastAsia"/>
              </w:rPr>
              <w:t>％）を8</w:t>
            </w:r>
            <w:r w:rsidR="00BC2B40" w:rsidRPr="00D4522D">
              <w:rPr>
                <w:rFonts w:asciiTheme="minorEastAsia" w:eastAsiaTheme="minorEastAsia" w:hAnsiTheme="minorEastAsia" w:hint="eastAsia"/>
              </w:rPr>
              <w:t>0</w:t>
            </w:r>
            <w:r w:rsidRPr="00D4522D">
              <w:rPr>
                <w:rFonts w:asciiTheme="minorEastAsia" w:eastAsiaTheme="minorEastAsia" w:hAnsiTheme="minorEastAsia" w:hint="eastAsia"/>
              </w:rPr>
              <w:t>％</w:t>
            </w:r>
          </w:p>
          <w:p w:rsidR="00575EE3" w:rsidRPr="00D4522D" w:rsidRDefault="00575EE3" w:rsidP="00223801">
            <w:pPr>
              <w:ind w:firstLineChars="100" w:firstLine="210"/>
              <w:rPr>
                <w:rFonts w:asciiTheme="minorEastAsia" w:eastAsiaTheme="minorEastAsia" w:hAnsiTheme="minorEastAsia"/>
              </w:rPr>
            </w:pPr>
            <w:r w:rsidRPr="00D4522D">
              <w:rPr>
                <w:rFonts w:asciiTheme="minorEastAsia" w:eastAsiaTheme="minorEastAsia" w:hAnsiTheme="minorEastAsia" w:hint="eastAsia"/>
              </w:rPr>
              <w:t>部活動加入率（平成</w:t>
            </w:r>
            <w:r w:rsidR="003F6B07" w:rsidRPr="00D4522D">
              <w:rPr>
                <w:rFonts w:asciiTheme="minorEastAsia" w:eastAsiaTheme="minorEastAsia" w:hAnsiTheme="minorEastAsia" w:hint="eastAsia"/>
              </w:rPr>
              <w:t>30</w:t>
            </w:r>
            <w:r w:rsidR="00464F7F" w:rsidRPr="00D4522D">
              <w:rPr>
                <w:rFonts w:asciiTheme="minorEastAsia" w:eastAsiaTheme="minorEastAsia" w:hAnsiTheme="minorEastAsia" w:hint="eastAsia"/>
              </w:rPr>
              <w:t>年度</w:t>
            </w:r>
            <w:r w:rsidR="00BC2B40" w:rsidRPr="00D4522D">
              <w:rPr>
                <w:rFonts w:asciiTheme="minorEastAsia" w:eastAsiaTheme="minorEastAsia" w:hAnsiTheme="minorEastAsia" w:hint="eastAsia"/>
              </w:rPr>
              <w:t>51.3</w:t>
            </w:r>
            <w:r w:rsidRPr="00D4522D">
              <w:rPr>
                <w:rFonts w:asciiTheme="minorEastAsia" w:eastAsiaTheme="minorEastAsia" w:hAnsiTheme="minorEastAsia" w:hint="eastAsia"/>
              </w:rPr>
              <w:t>％）を</w:t>
            </w:r>
            <w:r w:rsidR="00DB006F" w:rsidRPr="00D4522D">
              <w:rPr>
                <w:rFonts w:asciiTheme="minorEastAsia" w:eastAsiaTheme="minorEastAsia" w:hAnsiTheme="minorEastAsia" w:hint="eastAsia"/>
              </w:rPr>
              <w:t>増加</w:t>
            </w:r>
          </w:p>
          <w:p w:rsidR="00510F6C" w:rsidRDefault="00510F6C" w:rsidP="001E4197">
            <w:pPr>
              <w:rPr>
                <w:rFonts w:asciiTheme="minorEastAsia" w:eastAsiaTheme="minorEastAsia" w:hAnsiTheme="minorEastAsia"/>
              </w:rPr>
            </w:pPr>
          </w:p>
          <w:p w:rsidR="00F073FB" w:rsidRPr="00D4522D" w:rsidRDefault="00F073FB" w:rsidP="001E4197">
            <w:pPr>
              <w:rPr>
                <w:rFonts w:asciiTheme="minorEastAsia" w:eastAsiaTheme="minorEastAsia" w:hAnsiTheme="minorEastAsia"/>
              </w:rPr>
            </w:pPr>
            <w:r w:rsidRPr="00D4522D">
              <w:rPr>
                <w:rFonts w:asciiTheme="minorEastAsia" w:eastAsiaTheme="minorEastAsia" w:hAnsiTheme="minorEastAsia" w:hint="eastAsia"/>
              </w:rPr>
              <w:t>（４）保護者向け学校教育自己診断学校との</w:t>
            </w:r>
            <w:r w:rsidR="00BC2B40" w:rsidRPr="00D4522D">
              <w:rPr>
                <w:rFonts w:asciiTheme="minorEastAsia" w:eastAsiaTheme="minorEastAsia" w:hAnsiTheme="minorEastAsia" w:hint="eastAsia"/>
              </w:rPr>
              <w:t>相談</w:t>
            </w:r>
            <w:r w:rsidRPr="00D4522D">
              <w:rPr>
                <w:rFonts w:asciiTheme="minorEastAsia" w:eastAsiaTheme="minorEastAsia" w:hAnsiTheme="minorEastAsia" w:hint="eastAsia"/>
              </w:rPr>
              <w:t>満足度（平成</w:t>
            </w:r>
            <w:r w:rsidR="00BC2B40" w:rsidRPr="00D4522D">
              <w:rPr>
                <w:rFonts w:asciiTheme="minorEastAsia" w:eastAsiaTheme="minorEastAsia" w:hAnsiTheme="minorEastAsia" w:hint="eastAsia"/>
              </w:rPr>
              <w:t>30</w:t>
            </w:r>
            <w:r w:rsidRPr="00D4522D">
              <w:rPr>
                <w:rFonts w:asciiTheme="minorEastAsia" w:eastAsiaTheme="minorEastAsia" w:hAnsiTheme="minorEastAsia" w:hint="eastAsia"/>
              </w:rPr>
              <w:t>年度</w:t>
            </w:r>
            <w:r w:rsidR="00BC2B40" w:rsidRPr="00D4522D">
              <w:rPr>
                <w:rFonts w:asciiTheme="minorEastAsia" w:eastAsiaTheme="minorEastAsia" w:hAnsiTheme="minorEastAsia" w:hint="eastAsia"/>
              </w:rPr>
              <w:t>70.9</w:t>
            </w:r>
            <w:r w:rsidRPr="00D4522D">
              <w:rPr>
                <w:rFonts w:asciiTheme="minorEastAsia" w:eastAsiaTheme="minorEastAsia" w:hAnsiTheme="minorEastAsia" w:hint="eastAsia"/>
              </w:rPr>
              <w:t>％）を</w:t>
            </w:r>
            <w:r w:rsidR="00BC2B40" w:rsidRPr="00D4522D">
              <w:rPr>
                <w:rFonts w:asciiTheme="minorEastAsia" w:eastAsiaTheme="minorEastAsia" w:hAnsiTheme="minorEastAsia" w:hint="eastAsia"/>
              </w:rPr>
              <w:t>73</w:t>
            </w:r>
            <w:r w:rsidRPr="00D4522D">
              <w:rPr>
                <w:rFonts w:asciiTheme="minorEastAsia" w:eastAsiaTheme="minorEastAsia" w:hAnsiTheme="minorEastAsia" w:hint="eastAsia"/>
              </w:rPr>
              <w:t>％</w:t>
            </w:r>
          </w:p>
          <w:p w:rsidR="00365E6F" w:rsidRPr="00D4522D" w:rsidRDefault="00365E6F" w:rsidP="00223801">
            <w:pPr>
              <w:ind w:firstLineChars="100" w:firstLine="210"/>
              <w:rPr>
                <w:rFonts w:asciiTheme="minorEastAsia" w:eastAsiaTheme="minorEastAsia" w:hAnsiTheme="minorEastAsia"/>
              </w:rPr>
            </w:pPr>
            <w:r w:rsidRPr="00D4522D">
              <w:rPr>
                <w:rFonts w:asciiTheme="minorEastAsia" w:eastAsiaTheme="minorEastAsia" w:hAnsiTheme="minorEastAsia" w:hint="eastAsia"/>
              </w:rPr>
              <w:t>中学生向け学校説明会</w:t>
            </w:r>
          </w:p>
          <w:p w:rsidR="00365E6F" w:rsidRPr="00D4522D" w:rsidRDefault="00386819" w:rsidP="009D15AF">
            <w:pPr>
              <w:rPr>
                <w:rFonts w:asciiTheme="minorEastAsia" w:eastAsiaTheme="minorEastAsia" w:hAnsiTheme="minorEastAsia"/>
              </w:rPr>
            </w:pPr>
            <w:r w:rsidRPr="00D4522D">
              <w:rPr>
                <w:rFonts w:asciiTheme="minorEastAsia" w:eastAsiaTheme="minorEastAsia" w:hAnsiTheme="minorEastAsia" w:hint="eastAsia"/>
              </w:rPr>
              <w:t>参加者の維持</w:t>
            </w:r>
            <w:r w:rsidR="00365E6F" w:rsidRPr="00D4522D">
              <w:rPr>
                <w:rFonts w:asciiTheme="minorEastAsia" w:eastAsiaTheme="minorEastAsia" w:hAnsiTheme="minorEastAsia" w:hint="eastAsia"/>
              </w:rPr>
              <w:t>（平成</w:t>
            </w:r>
            <w:r w:rsidR="003F6B07" w:rsidRPr="00D4522D">
              <w:rPr>
                <w:rFonts w:asciiTheme="minorEastAsia" w:eastAsiaTheme="minorEastAsia" w:hAnsiTheme="minorEastAsia" w:hint="eastAsia"/>
              </w:rPr>
              <w:t>30</w:t>
            </w:r>
            <w:r w:rsidR="00365E6F" w:rsidRPr="00D4522D">
              <w:rPr>
                <w:rFonts w:asciiTheme="minorEastAsia" w:eastAsiaTheme="minorEastAsia" w:hAnsiTheme="minorEastAsia" w:hint="eastAsia"/>
              </w:rPr>
              <w:t>年度</w:t>
            </w:r>
            <w:r w:rsidR="009D15AF" w:rsidRPr="00D4522D">
              <w:rPr>
                <w:rFonts w:asciiTheme="minorEastAsia" w:eastAsiaTheme="minorEastAsia" w:hAnsiTheme="minorEastAsia" w:hint="eastAsia"/>
              </w:rPr>
              <w:t>585</w:t>
            </w:r>
            <w:r w:rsidR="00365E6F" w:rsidRPr="00D4522D">
              <w:rPr>
                <w:rFonts w:asciiTheme="minorEastAsia" w:eastAsiaTheme="minorEastAsia" w:hAnsiTheme="minorEastAsia" w:hint="eastAsia"/>
              </w:rPr>
              <w:t>人）。</w:t>
            </w:r>
          </w:p>
        </w:tc>
        <w:tc>
          <w:tcPr>
            <w:tcW w:w="4643" w:type="dxa"/>
            <w:tcBorders>
              <w:left w:val="dashed" w:sz="4" w:space="0" w:color="auto"/>
              <w:right w:val="single" w:sz="4" w:space="0" w:color="auto"/>
            </w:tcBorders>
            <w:shd w:val="clear" w:color="auto" w:fill="auto"/>
          </w:tcPr>
          <w:p w:rsidR="008E2566" w:rsidRPr="005D7B93" w:rsidRDefault="00AA776E" w:rsidP="00AA776E">
            <w:pPr>
              <w:spacing w:line="360" w:lineRule="exact"/>
              <w:ind w:left="139"/>
              <w:rPr>
                <w:rFonts w:ascii="ＭＳ 明朝" w:hAnsi="ＭＳ 明朝"/>
                <w:sz w:val="20"/>
                <w:szCs w:val="20"/>
              </w:rPr>
            </w:pPr>
            <w:r>
              <w:rPr>
                <w:rFonts w:ascii="ＭＳ 明朝" w:hAnsi="ＭＳ 明朝" w:hint="eastAsia"/>
                <w:sz w:val="20"/>
                <w:szCs w:val="20"/>
              </w:rPr>
              <w:t>（１）</w:t>
            </w:r>
            <w:r w:rsidR="008A11DE" w:rsidRPr="00AA776E">
              <w:rPr>
                <w:rFonts w:ascii="ＭＳ 明朝" w:hAnsi="ＭＳ 明朝" w:hint="eastAsia"/>
                <w:sz w:val="20"/>
                <w:szCs w:val="20"/>
              </w:rPr>
              <w:t>生徒指導に関する肯定率は目標を達成した。</w:t>
            </w:r>
            <w:r w:rsidR="008A11DE" w:rsidRPr="005D7B93">
              <w:rPr>
                <w:rFonts w:ascii="ＭＳ 明朝" w:hAnsi="ＭＳ 明朝" w:hint="eastAsia"/>
                <w:sz w:val="20"/>
                <w:szCs w:val="20"/>
              </w:rPr>
              <w:t>（○）</w:t>
            </w:r>
            <w:r w:rsidR="005D0277" w:rsidRPr="005D7B93">
              <w:rPr>
                <w:rFonts w:ascii="ＭＳ 明朝" w:hAnsi="ＭＳ 明朝" w:hint="eastAsia"/>
                <w:sz w:val="20"/>
                <w:szCs w:val="20"/>
              </w:rPr>
              <w:t>〔89.6%〕</w:t>
            </w:r>
            <w:r w:rsidRPr="005D7B93">
              <w:rPr>
                <w:rFonts w:ascii="ＭＳ 明朝" w:hAnsi="ＭＳ 明朝" w:hint="eastAsia"/>
                <w:sz w:val="20"/>
                <w:szCs w:val="20"/>
              </w:rPr>
              <w:t xml:space="preserve">　</w:t>
            </w:r>
          </w:p>
          <w:p w:rsidR="008A11DE" w:rsidRPr="005D7B93" w:rsidRDefault="008A11DE" w:rsidP="008E2566">
            <w:pPr>
              <w:spacing w:line="360" w:lineRule="exact"/>
              <w:ind w:left="139"/>
              <w:rPr>
                <w:rFonts w:ascii="ＭＳ 明朝" w:hAnsi="ＭＳ 明朝"/>
                <w:sz w:val="20"/>
                <w:szCs w:val="20"/>
              </w:rPr>
            </w:pPr>
            <w:r w:rsidRPr="005D7B93">
              <w:rPr>
                <w:rFonts w:ascii="ＭＳ 明朝" w:hAnsi="ＭＳ 明朝" w:hint="eastAsia"/>
                <w:sz w:val="20"/>
                <w:szCs w:val="20"/>
              </w:rPr>
              <w:t>遅刻総数は、</w:t>
            </w:r>
            <w:r w:rsidR="008E2566" w:rsidRPr="005D7B93">
              <w:rPr>
                <w:rFonts w:ascii="ＭＳ 明朝" w:hAnsi="ＭＳ 明朝" w:hint="eastAsia"/>
                <w:sz w:val="20"/>
                <w:szCs w:val="20"/>
              </w:rPr>
              <w:t>1,632</w:t>
            </w:r>
            <w:r w:rsidR="00621F92" w:rsidRPr="005D7B93">
              <w:rPr>
                <w:rFonts w:ascii="ＭＳ 明朝" w:hAnsi="ＭＳ 明朝" w:hint="eastAsia"/>
                <w:sz w:val="20"/>
                <w:szCs w:val="20"/>
              </w:rPr>
              <w:t>件</w:t>
            </w:r>
            <w:r w:rsidR="008E2566" w:rsidRPr="005D7B93">
              <w:rPr>
                <w:rFonts w:ascii="ＭＳ 明朝" w:hAnsi="ＭＳ 明朝" w:hint="eastAsia"/>
                <w:sz w:val="20"/>
                <w:szCs w:val="20"/>
              </w:rPr>
              <w:t>で減少できなかった</w:t>
            </w:r>
            <w:r w:rsidR="005D0277" w:rsidRPr="005D7B93">
              <w:rPr>
                <w:rFonts w:ascii="ＭＳ 明朝" w:hAnsi="ＭＳ 明朝" w:hint="eastAsia"/>
                <w:sz w:val="20"/>
                <w:szCs w:val="20"/>
              </w:rPr>
              <w:t>。</w:t>
            </w:r>
            <w:r w:rsidR="008E2566" w:rsidRPr="005D7B93">
              <w:rPr>
                <w:rFonts w:ascii="ＭＳ 明朝" w:hAnsi="ＭＳ 明朝" w:hint="eastAsia"/>
                <w:sz w:val="20"/>
                <w:szCs w:val="20"/>
              </w:rPr>
              <w:t>（△）生徒会による働きかけは効果があったので次年度以降にも引き続き取り組む</w:t>
            </w:r>
            <w:r w:rsidRPr="005D7B93">
              <w:rPr>
                <w:rFonts w:ascii="ＭＳ 明朝" w:hAnsi="ＭＳ 明朝" w:hint="eastAsia"/>
                <w:sz w:val="20"/>
                <w:szCs w:val="20"/>
              </w:rPr>
              <w:t>。</w:t>
            </w:r>
          </w:p>
          <w:p w:rsidR="005D0277" w:rsidRDefault="00436C0F" w:rsidP="005D0277">
            <w:pPr>
              <w:spacing w:line="360" w:lineRule="exact"/>
              <w:ind w:leftChars="35" w:left="73"/>
              <w:rPr>
                <w:rFonts w:ascii="ＭＳ 明朝" w:hAnsi="ＭＳ 明朝"/>
                <w:sz w:val="20"/>
                <w:szCs w:val="20"/>
              </w:rPr>
            </w:pPr>
            <w:r w:rsidRPr="005D7B93">
              <w:rPr>
                <w:rFonts w:ascii="ＭＳ 明朝" w:hAnsi="ＭＳ 明朝" w:hint="eastAsia"/>
                <w:sz w:val="20"/>
                <w:szCs w:val="20"/>
              </w:rPr>
              <w:t>自転車マナーの苦情件数は</w:t>
            </w:r>
            <w:r w:rsidR="00FB2823" w:rsidRPr="005D7B93">
              <w:rPr>
                <w:rFonts w:ascii="ＭＳ 明朝" w:hAnsi="ＭＳ 明朝" w:hint="eastAsia"/>
                <w:sz w:val="20"/>
                <w:szCs w:val="20"/>
              </w:rPr>
              <w:t>８</w:t>
            </w:r>
            <w:r w:rsidR="008A11DE" w:rsidRPr="005D7B93">
              <w:rPr>
                <w:rFonts w:ascii="ＭＳ 明朝" w:hAnsi="ＭＳ 明朝" w:hint="eastAsia"/>
                <w:sz w:val="20"/>
                <w:szCs w:val="20"/>
              </w:rPr>
              <w:t>件であっ</w:t>
            </w:r>
            <w:r w:rsidR="008A11DE">
              <w:rPr>
                <w:rFonts w:ascii="ＭＳ 明朝" w:hAnsi="ＭＳ 明朝" w:hint="eastAsia"/>
                <w:sz w:val="20"/>
                <w:szCs w:val="20"/>
              </w:rPr>
              <w:t>た。</w:t>
            </w:r>
            <w:r w:rsidR="00FB2823">
              <w:rPr>
                <w:rFonts w:ascii="ＭＳ 明朝" w:hAnsi="ＭＳ 明朝" w:hint="eastAsia"/>
                <w:sz w:val="20"/>
                <w:szCs w:val="20"/>
              </w:rPr>
              <w:t>（◎</w:t>
            </w:r>
            <w:r>
              <w:rPr>
                <w:rFonts w:ascii="ＭＳ 明朝" w:hAnsi="ＭＳ 明朝" w:hint="eastAsia"/>
                <w:sz w:val="20"/>
                <w:szCs w:val="20"/>
              </w:rPr>
              <w:t>）</w:t>
            </w:r>
          </w:p>
          <w:p w:rsidR="008A11DE" w:rsidRDefault="00510F6C" w:rsidP="005D0277">
            <w:pPr>
              <w:spacing w:line="360" w:lineRule="exact"/>
              <w:ind w:leftChars="35" w:left="73"/>
              <w:rPr>
                <w:rFonts w:ascii="ＭＳ 明朝" w:hAnsi="ＭＳ 明朝"/>
                <w:sz w:val="20"/>
                <w:szCs w:val="20"/>
              </w:rPr>
            </w:pPr>
            <w:r>
              <w:rPr>
                <w:rFonts w:ascii="ＭＳ 明朝" w:hAnsi="ＭＳ 明朝" w:hint="eastAsia"/>
                <w:sz w:val="20"/>
                <w:szCs w:val="20"/>
              </w:rPr>
              <w:t>雨天時</w:t>
            </w:r>
            <w:r w:rsidR="00AA776E">
              <w:rPr>
                <w:rFonts w:ascii="ＭＳ 明朝" w:hAnsi="ＭＳ 明朝" w:hint="eastAsia"/>
                <w:sz w:val="20"/>
                <w:szCs w:val="20"/>
              </w:rPr>
              <w:t>レインコート着用の指導を実施している。</w:t>
            </w:r>
            <w:r w:rsidR="008A11DE">
              <w:rPr>
                <w:rFonts w:ascii="ＭＳ 明朝" w:hAnsi="ＭＳ 明朝" w:hint="eastAsia"/>
                <w:sz w:val="20"/>
                <w:szCs w:val="20"/>
              </w:rPr>
              <w:t>着用して</w:t>
            </w:r>
            <w:r>
              <w:rPr>
                <w:rFonts w:ascii="ＭＳ 明朝" w:hAnsi="ＭＳ 明朝" w:hint="eastAsia"/>
                <w:sz w:val="20"/>
                <w:szCs w:val="20"/>
              </w:rPr>
              <w:t>いる生徒は増えているが、次年度は生徒の安全のためさらに推進する</w:t>
            </w:r>
            <w:r w:rsidR="008A11DE">
              <w:rPr>
                <w:rFonts w:ascii="ＭＳ 明朝" w:hAnsi="ＭＳ 明朝" w:hint="eastAsia"/>
                <w:sz w:val="20"/>
                <w:szCs w:val="20"/>
              </w:rPr>
              <w:t>。</w:t>
            </w:r>
          </w:p>
          <w:p w:rsidR="001E4197" w:rsidRDefault="008A11DE" w:rsidP="00510F6C">
            <w:pPr>
              <w:spacing w:line="360" w:lineRule="exact"/>
              <w:ind w:leftChars="17" w:left="37" w:hanging="1"/>
              <w:rPr>
                <w:rFonts w:ascii="ＭＳ 明朝" w:hAnsi="ＭＳ 明朝"/>
                <w:sz w:val="20"/>
                <w:szCs w:val="20"/>
              </w:rPr>
            </w:pPr>
            <w:r>
              <w:rPr>
                <w:rFonts w:ascii="ＭＳ 明朝" w:hAnsi="ＭＳ 明朝" w:hint="eastAsia"/>
                <w:sz w:val="20"/>
                <w:szCs w:val="20"/>
              </w:rPr>
              <w:t>（２）教育相談に関する肯定率は昨年とほぼ同水準であった。目標値に達成するために次年度は工夫が必要である。（△）</w:t>
            </w:r>
            <w:r w:rsidR="005D0277">
              <w:rPr>
                <w:rFonts w:ascii="ＭＳ 明朝" w:hAnsi="ＭＳ 明朝" w:hint="eastAsia"/>
                <w:sz w:val="20"/>
                <w:szCs w:val="20"/>
              </w:rPr>
              <w:t>〔67.2%〕</w:t>
            </w:r>
          </w:p>
          <w:p w:rsidR="008A11DE" w:rsidRDefault="008A11DE" w:rsidP="001E4197">
            <w:pPr>
              <w:spacing w:line="360" w:lineRule="exact"/>
              <w:ind w:leftChars="34" w:left="71" w:firstLineChars="1" w:firstLine="2"/>
              <w:rPr>
                <w:rFonts w:ascii="ＭＳ 明朝" w:hAnsi="ＭＳ 明朝"/>
                <w:sz w:val="20"/>
                <w:szCs w:val="20"/>
              </w:rPr>
            </w:pPr>
            <w:r>
              <w:rPr>
                <w:rFonts w:ascii="ＭＳ 明朝" w:hAnsi="ＭＳ 明朝" w:hint="eastAsia"/>
                <w:sz w:val="20"/>
                <w:szCs w:val="20"/>
              </w:rPr>
              <w:t>（３）クラス活動への肯定率は、82.7%と目標値及び昨年より上昇しており、計画以上と評価できる。（◎）</w:t>
            </w:r>
            <w:r w:rsidR="005D0277">
              <w:rPr>
                <w:rFonts w:ascii="ＭＳ 明朝" w:hAnsi="ＭＳ 明朝" w:hint="eastAsia"/>
                <w:sz w:val="20"/>
                <w:szCs w:val="20"/>
              </w:rPr>
              <w:t>部活動加入率は</w:t>
            </w:r>
            <w:r>
              <w:rPr>
                <w:rFonts w:ascii="ＭＳ 明朝" w:hAnsi="ＭＳ 明朝" w:hint="eastAsia"/>
                <w:sz w:val="20"/>
                <w:szCs w:val="20"/>
              </w:rPr>
              <w:t>微増であった。</w:t>
            </w:r>
            <w:r w:rsidR="005D0277">
              <w:rPr>
                <w:rFonts w:ascii="ＭＳ 明朝" w:hAnsi="ＭＳ 明朝" w:hint="eastAsia"/>
                <w:sz w:val="20"/>
                <w:szCs w:val="20"/>
              </w:rPr>
              <w:t>（○）〔52.4%〕</w:t>
            </w:r>
          </w:p>
          <w:p w:rsidR="00510F6C" w:rsidRDefault="00510F6C" w:rsidP="008A11DE">
            <w:pPr>
              <w:spacing w:line="360" w:lineRule="exact"/>
              <w:rPr>
                <w:rFonts w:ascii="ＭＳ 明朝" w:hAnsi="ＭＳ 明朝"/>
                <w:sz w:val="20"/>
                <w:szCs w:val="20"/>
              </w:rPr>
            </w:pPr>
          </w:p>
          <w:p w:rsidR="005D0277" w:rsidRDefault="008A11DE" w:rsidP="008A11DE">
            <w:pPr>
              <w:spacing w:line="360" w:lineRule="exact"/>
              <w:rPr>
                <w:rFonts w:ascii="ＭＳ 明朝" w:hAnsi="ＭＳ 明朝"/>
                <w:sz w:val="20"/>
                <w:szCs w:val="20"/>
              </w:rPr>
            </w:pPr>
            <w:r>
              <w:rPr>
                <w:rFonts w:ascii="ＭＳ 明朝" w:hAnsi="ＭＳ 明朝" w:hint="eastAsia"/>
                <w:sz w:val="20"/>
                <w:szCs w:val="20"/>
              </w:rPr>
              <w:t>（４）</w:t>
            </w:r>
            <w:r w:rsidR="005D0277">
              <w:rPr>
                <w:rFonts w:ascii="ＭＳ 明朝" w:hAnsi="ＭＳ 明朝" w:hint="eastAsia"/>
                <w:sz w:val="20"/>
                <w:szCs w:val="20"/>
              </w:rPr>
              <w:t xml:space="preserve">　保護者の満足度は昨年と同水準</w:t>
            </w:r>
            <w:r>
              <w:rPr>
                <w:rFonts w:ascii="ＭＳ 明朝" w:hAnsi="ＭＳ 明朝" w:hint="eastAsia"/>
                <w:sz w:val="20"/>
                <w:szCs w:val="20"/>
              </w:rPr>
              <w:t>であった。</w:t>
            </w:r>
            <w:r w:rsidR="005D0277">
              <w:rPr>
                <w:rFonts w:ascii="ＭＳ 明朝" w:hAnsi="ＭＳ 明朝" w:hint="eastAsia"/>
                <w:sz w:val="20"/>
                <w:szCs w:val="20"/>
              </w:rPr>
              <w:t>（△）〔71.9%</w:t>
            </w:r>
            <w:r w:rsidR="005D0277">
              <w:rPr>
                <w:rFonts w:ascii="ＭＳ 明朝" w:hAnsi="ＭＳ 明朝"/>
                <w:sz w:val="20"/>
                <w:szCs w:val="20"/>
              </w:rPr>
              <w:t>〕</w:t>
            </w:r>
          </w:p>
          <w:p w:rsidR="00E769BB" w:rsidRDefault="00E769BB" w:rsidP="00E769BB">
            <w:pPr>
              <w:spacing w:line="360" w:lineRule="exact"/>
              <w:rPr>
                <w:rFonts w:ascii="ＭＳ 明朝" w:hAnsi="ＭＳ 明朝"/>
                <w:sz w:val="20"/>
                <w:szCs w:val="20"/>
              </w:rPr>
            </w:pPr>
            <w:r>
              <w:rPr>
                <w:rFonts w:ascii="ＭＳ 明朝" w:hAnsi="ＭＳ 明朝" w:hint="eastAsia"/>
                <w:sz w:val="20"/>
                <w:szCs w:val="20"/>
              </w:rPr>
              <w:t>中学生向けの学校説明会の参加数は604</w:t>
            </w:r>
            <w:r w:rsidR="008A11DE">
              <w:rPr>
                <w:rFonts w:ascii="ＭＳ 明朝" w:hAnsi="ＭＳ 明朝" w:hint="eastAsia"/>
                <w:sz w:val="20"/>
                <w:szCs w:val="20"/>
              </w:rPr>
              <w:t>人と計画を上回った。</w:t>
            </w:r>
            <w:r>
              <w:rPr>
                <w:rFonts w:ascii="ＭＳ 明朝" w:hAnsi="ＭＳ 明朝" w:hint="eastAsia"/>
                <w:sz w:val="20"/>
                <w:szCs w:val="20"/>
              </w:rPr>
              <w:t>（◎）</w:t>
            </w:r>
          </w:p>
          <w:p w:rsidR="008A11DE" w:rsidRPr="00994575" w:rsidRDefault="008A11DE" w:rsidP="00E769BB">
            <w:pPr>
              <w:spacing w:line="360" w:lineRule="exact"/>
              <w:rPr>
                <w:rFonts w:ascii="ＭＳ 明朝" w:hAnsi="ＭＳ 明朝"/>
                <w:sz w:val="20"/>
                <w:szCs w:val="20"/>
              </w:rPr>
            </w:pPr>
            <w:r>
              <w:rPr>
                <w:rFonts w:ascii="ＭＳ 明朝" w:hAnsi="ＭＳ 明朝" w:hint="eastAsia"/>
                <w:sz w:val="20"/>
                <w:szCs w:val="20"/>
              </w:rPr>
              <w:t>今年度は、生徒会や運動部を中心に説明会での活躍の場面を多くしたことから、参加した中学生などか</w:t>
            </w:r>
            <w:r w:rsidR="005D0277">
              <w:rPr>
                <w:rFonts w:ascii="ＭＳ 明朝" w:hAnsi="ＭＳ 明朝" w:hint="eastAsia"/>
                <w:sz w:val="20"/>
                <w:szCs w:val="20"/>
              </w:rPr>
              <w:t>らは、とても好評であったと評価できる。さらに１２月時点で</w:t>
            </w:r>
            <w:r w:rsidR="0065797E">
              <w:rPr>
                <w:rFonts w:ascii="ＭＳ 明朝" w:hAnsi="ＭＳ 明朝" w:hint="eastAsia"/>
                <w:sz w:val="20"/>
                <w:szCs w:val="20"/>
              </w:rPr>
              <w:t>受験希望者が増加するなど</w:t>
            </w:r>
            <w:r w:rsidR="00E769BB">
              <w:rPr>
                <w:rFonts w:ascii="ＭＳ 明朝" w:hAnsi="ＭＳ 明朝" w:hint="eastAsia"/>
                <w:sz w:val="20"/>
                <w:szCs w:val="20"/>
              </w:rPr>
              <w:t>地域か</w:t>
            </w:r>
            <w:r w:rsidR="005D0277">
              <w:rPr>
                <w:rFonts w:ascii="ＭＳ 明朝" w:hAnsi="ＭＳ 明朝" w:hint="eastAsia"/>
                <w:sz w:val="20"/>
                <w:szCs w:val="20"/>
              </w:rPr>
              <w:t>ら</w:t>
            </w:r>
            <w:r w:rsidR="0065797E">
              <w:rPr>
                <w:rFonts w:ascii="ＭＳ 明朝" w:hAnsi="ＭＳ 明朝" w:hint="eastAsia"/>
                <w:sz w:val="20"/>
                <w:szCs w:val="20"/>
              </w:rPr>
              <w:t>信頼される学校づくりが進んでいる。</w:t>
            </w:r>
            <w:r>
              <w:rPr>
                <w:rFonts w:ascii="ＭＳ 明朝" w:hAnsi="ＭＳ 明朝" w:hint="eastAsia"/>
                <w:sz w:val="20"/>
                <w:szCs w:val="20"/>
              </w:rPr>
              <w:t>（◎）</w:t>
            </w:r>
          </w:p>
        </w:tc>
      </w:tr>
      <w:tr w:rsidR="006A6FF9" w:rsidRPr="00994575" w:rsidTr="001E4197">
        <w:trPr>
          <w:cantSplit/>
          <w:trHeight w:val="3950"/>
          <w:jc w:val="center"/>
        </w:trPr>
        <w:tc>
          <w:tcPr>
            <w:tcW w:w="881" w:type="dxa"/>
            <w:shd w:val="clear" w:color="auto" w:fill="auto"/>
            <w:textDirection w:val="tbRlV"/>
            <w:vAlign w:val="center"/>
          </w:tcPr>
          <w:p w:rsidR="00107F15" w:rsidRPr="00994575" w:rsidRDefault="00107F15" w:rsidP="00DC6521">
            <w:pPr>
              <w:spacing w:line="320" w:lineRule="exact"/>
              <w:ind w:left="113"/>
              <w:jc w:val="center"/>
              <w:rPr>
                <w:rFonts w:ascii="ＭＳ 明朝" w:hAnsi="ＭＳ 明朝"/>
                <w:sz w:val="20"/>
                <w:szCs w:val="20"/>
              </w:rPr>
            </w:pPr>
            <w:r w:rsidRPr="00994575">
              <w:rPr>
                <w:rFonts w:ascii="ＭＳ 明朝" w:hAnsi="ＭＳ 明朝" w:hint="eastAsia"/>
                <w:sz w:val="20"/>
                <w:szCs w:val="20"/>
              </w:rPr>
              <w:t xml:space="preserve">３　</w:t>
            </w:r>
            <w:r w:rsidR="00051B13" w:rsidRPr="00994575">
              <w:rPr>
                <w:rFonts w:ascii="ＭＳ 明朝" w:hAnsi="ＭＳ 明朝" w:hint="eastAsia"/>
                <w:sz w:val="20"/>
                <w:szCs w:val="20"/>
              </w:rPr>
              <w:t>ともに学び、ともに育つ教育の実践</w:t>
            </w:r>
          </w:p>
        </w:tc>
        <w:tc>
          <w:tcPr>
            <w:tcW w:w="2871" w:type="dxa"/>
            <w:shd w:val="clear" w:color="auto" w:fill="auto"/>
          </w:tcPr>
          <w:p w:rsidR="00185DD9" w:rsidRPr="00994575" w:rsidRDefault="00185DD9" w:rsidP="00185DD9">
            <w:r w:rsidRPr="00994575">
              <w:rPr>
                <w:rFonts w:hint="eastAsia"/>
              </w:rPr>
              <w:t>（１）</w:t>
            </w:r>
          </w:p>
          <w:p w:rsidR="00185DD9" w:rsidRPr="00994575" w:rsidRDefault="00185DD9" w:rsidP="00185DD9">
            <w:pPr>
              <w:ind w:firstLineChars="100" w:firstLine="210"/>
            </w:pPr>
            <w:r w:rsidRPr="00994575">
              <w:rPr>
                <w:rFonts w:hint="eastAsia"/>
              </w:rPr>
              <w:t>共生推進教室生徒の自立支援</w:t>
            </w:r>
          </w:p>
          <w:p w:rsidR="00A46E3D" w:rsidRPr="00994575" w:rsidRDefault="00A46E3D" w:rsidP="00185DD9"/>
          <w:p w:rsidR="00185DD9" w:rsidRPr="00994575" w:rsidRDefault="00185DD9" w:rsidP="00185DD9"/>
          <w:p w:rsidR="00185DD9" w:rsidRPr="00994575" w:rsidRDefault="00185DD9" w:rsidP="00185DD9"/>
          <w:p w:rsidR="00185DD9" w:rsidRPr="00994575" w:rsidRDefault="00185DD9" w:rsidP="00185DD9"/>
          <w:p w:rsidR="00185DD9" w:rsidRPr="00994575" w:rsidRDefault="00185DD9" w:rsidP="00185DD9"/>
          <w:p w:rsidR="00F36DB6" w:rsidRDefault="00F36DB6" w:rsidP="00365E6F"/>
          <w:p w:rsidR="007A67F5" w:rsidRDefault="007A67F5" w:rsidP="00365E6F"/>
          <w:p w:rsidR="007A67F5" w:rsidRDefault="007A67F5" w:rsidP="00365E6F"/>
          <w:p w:rsidR="007A67F5" w:rsidRDefault="007A67F5" w:rsidP="00365E6F"/>
          <w:p w:rsidR="00772BAD" w:rsidRPr="00994575" w:rsidRDefault="00772BAD" w:rsidP="00365E6F"/>
        </w:tc>
        <w:tc>
          <w:tcPr>
            <w:tcW w:w="3721" w:type="dxa"/>
            <w:tcBorders>
              <w:right w:val="dashed" w:sz="4" w:space="0" w:color="auto"/>
            </w:tcBorders>
            <w:shd w:val="clear" w:color="auto" w:fill="auto"/>
          </w:tcPr>
          <w:p w:rsidR="00223801" w:rsidRPr="00D4522D" w:rsidRDefault="00185DD9" w:rsidP="001E4197">
            <w:r w:rsidRPr="00D4522D">
              <w:rPr>
                <w:rFonts w:hint="eastAsia"/>
              </w:rPr>
              <w:t>（１）</w:t>
            </w:r>
            <w:r w:rsidR="00223801" w:rsidRPr="00D4522D">
              <w:rPr>
                <w:rFonts w:hint="eastAsia"/>
              </w:rPr>
              <w:t>個別の教育支援計画に基づいた自立を支援する教育の推進</w:t>
            </w:r>
            <w:r w:rsidRPr="00D4522D">
              <w:rPr>
                <w:rFonts w:hint="eastAsia"/>
              </w:rPr>
              <w:t xml:space="preserve">　</w:t>
            </w:r>
          </w:p>
          <w:p w:rsidR="00185DD9" w:rsidRPr="00D4522D" w:rsidRDefault="00223801" w:rsidP="00223801">
            <w:pPr>
              <w:ind w:firstLineChars="100" w:firstLine="210"/>
            </w:pPr>
            <w:r w:rsidRPr="00D4522D">
              <w:rPr>
                <w:rFonts w:hint="eastAsia"/>
              </w:rPr>
              <w:t>卒業後の進路実現に向けた職場実習等のキャリアガイダンス</w:t>
            </w:r>
            <w:r w:rsidR="00185DD9" w:rsidRPr="00D4522D">
              <w:rPr>
                <w:rFonts w:hint="eastAsia"/>
              </w:rPr>
              <w:t>の充実</w:t>
            </w:r>
          </w:p>
          <w:p w:rsidR="00185DD9" w:rsidRPr="00D4522D" w:rsidRDefault="00185DD9" w:rsidP="00261BB3">
            <w:r w:rsidRPr="00D4522D">
              <w:rPr>
                <w:rFonts w:hint="eastAsia"/>
              </w:rPr>
              <w:t xml:space="preserve">　障がい</w:t>
            </w:r>
            <w:r w:rsidR="00223801" w:rsidRPr="00D4522D">
              <w:rPr>
                <w:rFonts w:hint="eastAsia"/>
              </w:rPr>
              <w:t>者</w:t>
            </w:r>
            <w:r w:rsidRPr="00D4522D">
              <w:rPr>
                <w:rFonts w:hint="eastAsia"/>
              </w:rPr>
              <w:t>理解</w:t>
            </w:r>
            <w:r w:rsidR="00223801" w:rsidRPr="00D4522D">
              <w:rPr>
                <w:rFonts w:hint="eastAsia"/>
              </w:rPr>
              <w:t>教育</w:t>
            </w:r>
            <w:r w:rsidRPr="00D4522D">
              <w:rPr>
                <w:rFonts w:hint="eastAsia"/>
              </w:rPr>
              <w:t>の促進</w:t>
            </w:r>
          </w:p>
          <w:p w:rsidR="00185DD9" w:rsidRPr="00D4522D" w:rsidRDefault="00185DD9" w:rsidP="00261BB3"/>
          <w:p w:rsidR="00185DD9" w:rsidRPr="00D4522D" w:rsidRDefault="00185DD9" w:rsidP="00261BB3"/>
          <w:p w:rsidR="00185DD9" w:rsidRPr="00D4522D" w:rsidRDefault="00185DD9" w:rsidP="00261BB3"/>
          <w:p w:rsidR="00F36DB6" w:rsidRPr="00D4522D" w:rsidRDefault="00F36DB6" w:rsidP="00F36DB6">
            <w:pPr>
              <w:ind w:firstLineChars="100" w:firstLine="210"/>
            </w:pPr>
          </w:p>
        </w:tc>
        <w:tc>
          <w:tcPr>
            <w:tcW w:w="2870" w:type="dxa"/>
            <w:tcBorders>
              <w:right w:val="dashed" w:sz="4" w:space="0" w:color="auto"/>
            </w:tcBorders>
          </w:tcPr>
          <w:p w:rsidR="00185DD9" w:rsidRPr="00D4522D" w:rsidRDefault="00185DD9" w:rsidP="00261BB3">
            <w:pPr>
              <w:rPr>
                <w:rFonts w:asciiTheme="minorEastAsia" w:eastAsiaTheme="minorEastAsia" w:hAnsiTheme="minorEastAsia"/>
              </w:rPr>
            </w:pPr>
            <w:r w:rsidRPr="00D4522D">
              <w:rPr>
                <w:rFonts w:asciiTheme="minorEastAsia" w:eastAsiaTheme="minorEastAsia" w:hAnsiTheme="minorEastAsia" w:hint="eastAsia"/>
              </w:rPr>
              <w:t>（１）　共生推進教室３年生の進路実現</w:t>
            </w:r>
          </w:p>
          <w:p w:rsidR="00365E6F" w:rsidRPr="00D4522D" w:rsidRDefault="00185DD9" w:rsidP="00261BB3">
            <w:pPr>
              <w:rPr>
                <w:rFonts w:asciiTheme="minorEastAsia" w:eastAsiaTheme="minorEastAsia" w:hAnsiTheme="minorEastAsia"/>
              </w:rPr>
            </w:pPr>
            <w:r w:rsidRPr="00D4522D">
              <w:rPr>
                <w:rFonts w:asciiTheme="minorEastAsia" w:eastAsiaTheme="minorEastAsia" w:hAnsiTheme="minorEastAsia" w:hint="eastAsia"/>
              </w:rPr>
              <w:t xml:space="preserve">　</w:t>
            </w:r>
            <w:r w:rsidR="001E662C" w:rsidRPr="00D4522D">
              <w:rPr>
                <w:rFonts w:asciiTheme="minorEastAsia" w:eastAsiaTheme="minorEastAsia" w:hAnsiTheme="minorEastAsia" w:hint="eastAsia"/>
              </w:rPr>
              <w:t>共生推進教室委員会を月1回程度</w:t>
            </w:r>
            <w:r w:rsidR="00365E6F" w:rsidRPr="00D4522D">
              <w:rPr>
                <w:rFonts w:asciiTheme="minorEastAsia" w:eastAsiaTheme="minorEastAsia" w:hAnsiTheme="minorEastAsia" w:hint="eastAsia"/>
              </w:rPr>
              <w:t>開催</w:t>
            </w:r>
          </w:p>
          <w:p w:rsidR="008A583F" w:rsidRPr="00D4522D" w:rsidRDefault="00365E6F" w:rsidP="008A583F">
            <w:pPr>
              <w:rPr>
                <w:rFonts w:asciiTheme="minorEastAsia" w:eastAsiaTheme="minorEastAsia" w:hAnsiTheme="minorEastAsia"/>
              </w:rPr>
            </w:pPr>
            <w:r w:rsidRPr="00D4522D">
              <w:rPr>
                <w:rFonts w:asciiTheme="minorEastAsia" w:eastAsiaTheme="minorEastAsia" w:hAnsiTheme="minorEastAsia" w:hint="eastAsia"/>
              </w:rPr>
              <w:t xml:space="preserve">　</w:t>
            </w:r>
            <w:r w:rsidR="008A583F" w:rsidRPr="00D4522D">
              <w:rPr>
                <w:rFonts w:asciiTheme="minorEastAsia" w:eastAsiaTheme="minorEastAsia" w:hAnsiTheme="minorEastAsia" w:hint="eastAsia"/>
              </w:rPr>
              <w:t>むらの高等支援学校と</w:t>
            </w:r>
            <w:r w:rsidR="00C37ECF" w:rsidRPr="00D4522D">
              <w:rPr>
                <w:rFonts w:asciiTheme="minorEastAsia" w:eastAsiaTheme="minorEastAsia" w:hAnsiTheme="minorEastAsia" w:hint="eastAsia"/>
              </w:rPr>
              <w:t>生徒</w:t>
            </w:r>
            <w:r w:rsidR="008A583F" w:rsidRPr="00D4522D">
              <w:rPr>
                <w:rFonts w:asciiTheme="minorEastAsia" w:eastAsiaTheme="minorEastAsia" w:hAnsiTheme="minorEastAsia" w:hint="eastAsia"/>
              </w:rPr>
              <w:t>交流</w:t>
            </w:r>
            <w:r w:rsidR="00B75BBE" w:rsidRPr="00D4522D">
              <w:rPr>
                <w:rFonts w:asciiTheme="minorEastAsia" w:eastAsiaTheme="minorEastAsia" w:hAnsiTheme="minorEastAsia" w:hint="eastAsia"/>
              </w:rPr>
              <w:t>を</w:t>
            </w:r>
            <w:r w:rsidR="00C37ECF" w:rsidRPr="00D4522D">
              <w:rPr>
                <w:rFonts w:asciiTheme="minorEastAsia" w:eastAsiaTheme="minorEastAsia" w:hAnsiTheme="minorEastAsia" w:hint="eastAsia"/>
              </w:rPr>
              <w:t>実施</w:t>
            </w:r>
          </w:p>
          <w:p w:rsidR="00F36DB6" w:rsidRPr="00D4522D" w:rsidRDefault="00365E6F" w:rsidP="000251C4">
            <w:pPr>
              <w:ind w:firstLineChars="100" w:firstLine="210"/>
              <w:rPr>
                <w:rFonts w:asciiTheme="minorEastAsia" w:eastAsiaTheme="minorEastAsia" w:hAnsiTheme="minorEastAsia"/>
              </w:rPr>
            </w:pPr>
            <w:r w:rsidRPr="00D4522D">
              <w:rPr>
                <w:rFonts w:asciiTheme="minorEastAsia" w:eastAsiaTheme="minorEastAsia" w:hAnsiTheme="minorEastAsia" w:hint="eastAsia"/>
              </w:rPr>
              <w:t>選抜出願者を</w:t>
            </w:r>
            <w:r w:rsidR="000251C4" w:rsidRPr="00D4522D">
              <w:rPr>
                <w:rFonts w:asciiTheme="minorEastAsia" w:eastAsiaTheme="minorEastAsia" w:hAnsiTheme="minorEastAsia" w:hint="eastAsia"/>
              </w:rPr>
              <w:t>募集定員</w:t>
            </w:r>
            <w:r w:rsidRPr="00D4522D">
              <w:rPr>
                <w:rFonts w:asciiTheme="minorEastAsia" w:eastAsiaTheme="minorEastAsia" w:hAnsiTheme="minorEastAsia" w:hint="eastAsia"/>
              </w:rPr>
              <w:t>以上にする</w:t>
            </w:r>
          </w:p>
        </w:tc>
        <w:tc>
          <w:tcPr>
            <w:tcW w:w="4643" w:type="dxa"/>
            <w:tcBorders>
              <w:left w:val="dashed" w:sz="4" w:space="0" w:color="auto"/>
              <w:right w:val="single" w:sz="4" w:space="0" w:color="auto"/>
            </w:tcBorders>
            <w:shd w:val="clear" w:color="auto" w:fill="auto"/>
          </w:tcPr>
          <w:p w:rsidR="006611AE" w:rsidRDefault="006611AE" w:rsidP="005E564A">
            <w:pPr>
              <w:spacing w:line="300" w:lineRule="exact"/>
              <w:rPr>
                <w:rFonts w:ascii="ＭＳ 明朝" w:hAnsi="ＭＳ 明朝"/>
                <w:sz w:val="20"/>
                <w:szCs w:val="20"/>
              </w:rPr>
            </w:pPr>
            <w:r>
              <w:rPr>
                <w:rFonts w:ascii="ＭＳ 明朝" w:hAnsi="ＭＳ 明朝" w:hint="eastAsia"/>
                <w:sz w:val="20"/>
                <w:szCs w:val="20"/>
              </w:rPr>
              <w:t>（１）　共生推進教室３年生の進路は実現できた。（○）各学年での職場体験学習も計画</w:t>
            </w:r>
            <w:r w:rsidR="00AA776E">
              <w:rPr>
                <w:rFonts w:ascii="ＭＳ 明朝" w:hAnsi="ＭＳ 明朝" w:hint="eastAsia"/>
                <w:sz w:val="20"/>
                <w:szCs w:val="20"/>
              </w:rPr>
              <w:t>通り</w:t>
            </w:r>
            <w:r>
              <w:rPr>
                <w:rFonts w:ascii="ＭＳ 明朝" w:hAnsi="ＭＳ 明朝" w:hint="eastAsia"/>
                <w:sz w:val="20"/>
                <w:szCs w:val="20"/>
              </w:rPr>
              <w:t>実施できており、生徒の自立にむけた取組みは順調である。（○）</w:t>
            </w:r>
          </w:p>
          <w:p w:rsidR="006611AE" w:rsidRDefault="006611AE" w:rsidP="005E564A">
            <w:pPr>
              <w:spacing w:line="300" w:lineRule="exact"/>
              <w:rPr>
                <w:rFonts w:ascii="ＭＳ 明朝" w:hAnsi="ＭＳ 明朝"/>
                <w:sz w:val="20"/>
                <w:szCs w:val="20"/>
              </w:rPr>
            </w:pPr>
            <w:r>
              <w:rPr>
                <w:rFonts w:ascii="ＭＳ 明朝" w:hAnsi="ＭＳ 明朝" w:hint="eastAsia"/>
                <w:sz w:val="20"/>
                <w:szCs w:val="20"/>
              </w:rPr>
              <w:t xml:space="preserve">　共生推進教室委員会は定例で開催できている。（○）次年度以降は、共有すべき情報を委員会以外にも</w:t>
            </w:r>
            <w:r w:rsidR="00AA776E">
              <w:rPr>
                <w:rFonts w:ascii="ＭＳ 明朝" w:hAnsi="ＭＳ 明朝" w:hint="eastAsia"/>
                <w:sz w:val="20"/>
                <w:szCs w:val="20"/>
              </w:rPr>
              <w:t>適宜報告・連絡を行い、すべての教職員が共生推進教室の取組みにさらに関われる体制を</w:t>
            </w:r>
            <w:r>
              <w:rPr>
                <w:rFonts w:ascii="ＭＳ 明朝" w:hAnsi="ＭＳ 明朝" w:hint="eastAsia"/>
                <w:sz w:val="20"/>
                <w:szCs w:val="20"/>
              </w:rPr>
              <w:t>推進する。</w:t>
            </w:r>
          </w:p>
          <w:p w:rsidR="006611AE" w:rsidRPr="00994575" w:rsidRDefault="006611AE" w:rsidP="005E564A">
            <w:pPr>
              <w:spacing w:line="300" w:lineRule="exact"/>
              <w:rPr>
                <w:rFonts w:ascii="ＭＳ 明朝" w:hAnsi="ＭＳ 明朝"/>
                <w:color w:val="000000" w:themeColor="text1"/>
                <w:sz w:val="20"/>
                <w:szCs w:val="20"/>
              </w:rPr>
            </w:pPr>
            <w:r>
              <w:rPr>
                <w:rFonts w:ascii="ＭＳ 明朝" w:hAnsi="ＭＳ 明朝" w:hint="eastAsia"/>
                <w:sz w:val="20"/>
                <w:szCs w:val="20"/>
              </w:rPr>
              <w:t xml:space="preserve">　むらの高等支援学校との生徒交流として、文</w:t>
            </w:r>
            <w:r w:rsidR="00AA776E">
              <w:rPr>
                <w:rFonts w:ascii="ＭＳ 明朝" w:hAnsi="ＭＳ 明朝" w:hint="eastAsia"/>
                <w:sz w:val="20"/>
                <w:szCs w:val="20"/>
              </w:rPr>
              <w:t>化祭での展示販売を実施した。教員交流の研修への参加も本校から１２名の教員がむらの高等支援学校へ参加するなど、生徒の自立支援への取組みがさらに進むと期待できる。この取組み</w:t>
            </w:r>
            <w:r>
              <w:rPr>
                <w:rFonts w:ascii="ＭＳ 明朝" w:hAnsi="ＭＳ 明朝" w:hint="eastAsia"/>
                <w:sz w:val="20"/>
                <w:szCs w:val="20"/>
              </w:rPr>
              <w:t>を継続</w:t>
            </w:r>
            <w:r w:rsidR="00AA776E">
              <w:rPr>
                <w:rFonts w:ascii="ＭＳ 明朝" w:hAnsi="ＭＳ 明朝" w:hint="eastAsia"/>
                <w:sz w:val="20"/>
                <w:szCs w:val="20"/>
              </w:rPr>
              <w:t>する</w:t>
            </w:r>
            <w:r>
              <w:rPr>
                <w:rFonts w:ascii="ＭＳ 明朝" w:hAnsi="ＭＳ 明朝" w:hint="eastAsia"/>
                <w:sz w:val="20"/>
                <w:szCs w:val="20"/>
              </w:rPr>
              <w:t>。</w:t>
            </w:r>
          </w:p>
        </w:tc>
      </w:tr>
      <w:tr w:rsidR="00DC6521" w:rsidRPr="006611AE" w:rsidTr="00BF1CF4">
        <w:trPr>
          <w:cantSplit/>
          <w:trHeight w:val="6206"/>
          <w:jc w:val="center"/>
        </w:trPr>
        <w:tc>
          <w:tcPr>
            <w:tcW w:w="881" w:type="dxa"/>
            <w:shd w:val="clear" w:color="auto" w:fill="auto"/>
            <w:textDirection w:val="tbRlV"/>
            <w:vAlign w:val="center"/>
          </w:tcPr>
          <w:p w:rsidR="00DC6521" w:rsidRPr="00994575" w:rsidRDefault="00DC6521" w:rsidP="00DC6521">
            <w:pPr>
              <w:spacing w:line="320" w:lineRule="exact"/>
              <w:ind w:left="113"/>
              <w:jc w:val="center"/>
              <w:rPr>
                <w:rFonts w:ascii="ＭＳ 明朝" w:hAnsi="ＭＳ 明朝"/>
                <w:sz w:val="20"/>
                <w:szCs w:val="20"/>
              </w:rPr>
            </w:pPr>
            <w:r w:rsidRPr="00994575">
              <w:rPr>
                <w:rFonts w:ascii="ＭＳ 明朝" w:hAnsi="ＭＳ 明朝" w:hint="eastAsia"/>
                <w:sz w:val="20"/>
                <w:szCs w:val="20"/>
              </w:rPr>
              <w:t>４　学校力の向上</w:t>
            </w:r>
          </w:p>
        </w:tc>
        <w:tc>
          <w:tcPr>
            <w:tcW w:w="2871" w:type="dxa"/>
            <w:shd w:val="clear" w:color="auto" w:fill="auto"/>
          </w:tcPr>
          <w:p w:rsidR="00DC6521" w:rsidRPr="00994575" w:rsidRDefault="00BC2B40" w:rsidP="00185DD9">
            <w:r>
              <w:rPr>
                <w:rFonts w:hint="eastAsia"/>
              </w:rPr>
              <w:t>（１</w:t>
            </w:r>
            <w:r w:rsidR="00DC6521" w:rsidRPr="00994575">
              <w:rPr>
                <w:rFonts w:hint="eastAsia"/>
              </w:rPr>
              <w:t>）</w:t>
            </w:r>
          </w:p>
          <w:p w:rsidR="00DC6521" w:rsidRPr="00994575" w:rsidRDefault="00DC6521" w:rsidP="00185DD9">
            <w:r w:rsidRPr="00994575">
              <w:rPr>
                <w:rFonts w:hint="eastAsia"/>
              </w:rPr>
              <w:t xml:space="preserve">　各組織のリーダーのマネジメント能力の向上</w:t>
            </w:r>
          </w:p>
          <w:p w:rsidR="00DC6521" w:rsidRPr="00994575" w:rsidRDefault="00DC6521" w:rsidP="00185DD9"/>
          <w:p w:rsidR="00DC6521" w:rsidRDefault="00DC6521" w:rsidP="00185DD9"/>
          <w:p w:rsidR="00DC6521" w:rsidRPr="00994575" w:rsidRDefault="00BC2B40" w:rsidP="00185DD9">
            <w:r>
              <w:rPr>
                <w:rFonts w:hint="eastAsia"/>
              </w:rPr>
              <w:t>（２</w:t>
            </w:r>
            <w:r w:rsidR="00DC6521" w:rsidRPr="00994575">
              <w:rPr>
                <w:rFonts w:hint="eastAsia"/>
              </w:rPr>
              <w:t>）</w:t>
            </w:r>
          </w:p>
          <w:p w:rsidR="00DC6521" w:rsidRPr="00994575" w:rsidRDefault="00DC6521" w:rsidP="00F36DB6">
            <w:pPr>
              <w:ind w:firstLineChars="100" w:firstLine="210"/>
            </w:pPr>
            <w:r w:rsidRPr="00994575">
              <w:rPr>
                <w:rFonts w:hint="eastAsia"/>
              </w:rPr>
              <w:t>教師力の向上</w:t>
            </w:r>
          </w:p>
          <w:p w:rsidR="00DC6521" w:rsidRPr="00994575" w:rsidRDefault="00DC6521" w:rsidP="00185DD9"/>
          <w:p w:rsidR="00DC6521" w:rsidRPr="00994575" w:rsidRDefault="00DC6521" w:rsidP="00185DD9"/>
          <w:p w:rsidR="00DC6521" w:rsidRDefault="00DC6521" w:rsidP="00185DD9"/>
          <w:p w:rsidR="00115965" w:rsidRDefault="00115965" w:rsidP="00185DD9"/>
          <w:p w:rsidR="00FD2FFF" w:rsidRDefault="00FD2FFF" w:rsidP="00185DD9"/>
          <w:p w:rsidR="00DC6521" w:rsidRPr="00994575" w:rsidRDefault="00BC2B40" w:rsidP="00185DD9">
            <w:r>
              <w:rPr>
                <w:rFonts w:hint="eastAsia"/>
              </w:rPr>
              <w:t>（３</w:t>
            </w:r>
            <w:r w:rsidR="00DC6521" w:rsidRPr="00994575">
              <w:rPr>
                <w:rFonts w:hint="eastAsia"/>
              </w:rPr>
              <w:t>）</w:t>
            </w:r>
          </w:p>
          <w:p w:rsidR="00DC6521" w:rsidRPr="00994575" w:rsidRDefault="00DC6521" w:rsidP="00F36DB6">
            <w:pPr>
              <w:ind w:firstLineChars="100" w:firstLine="210"/>
            </w:pPr>
            <w:r w:rsidRPr="00994575">
              <w:rPr>
                <w:rFonts w:hint="eastAsia"/>
              </w:rPr>
              <w:t>情報発信の充実</w:t>
            </w:r>
          </w:p>
        </w:tc>
        <w:tc>
          <w:tcPr>
            <w:tcW w:w="3721" w:type="dxa"/>
            <w:tcBorders>
              <w:right w:val="dashed" w:sz="4" w:space="0" w:color="auto"/>
            </w:tcBorders>
            <w:shd w:val="clear" w:color="auto" w:fill="auto"/>
          </w:tcPr>
          <w:p w:rsidR="00DC6521" w:rsidRPr="00D4522D" w:rsidRDefault="00BC2B40" w:rsidP="00261BB3">
            <w:r w:rsidRPr="00D4522D">
              <w:rPr>
                <w:rFonts w:hint="eastAsia"/>
              </w:rPr>
              <w:t>（１</w:t>
            </w:r>
            <w:r w:rsidR="00DC6521" w:rsidRPr="00D4522D">
              <w:rPr>
                <w:rFonts w:hint="eastAsia"/>
              </w:rPr>
              <w:t>）　各組織のリーダーにおける学校経営計画推進に向けたＰＤＣＡサイクルにおける取り組み</w:t>
            </w:r>
          </w:p>
          <w:p w:rsidR="00DC6521" w:rsidRPr="00D4522D" w:rsidRDefault="00DC6521" w:rsidP="00261BB3"/>
          <w:p w:rsidR="00DC6521" w:rsidRPr="001E4197" w:rsidRDefault="00DC6521" w:rsidP="00261BB3"/>
          <w:p w:rsidR="00DC6521" w:rsidRPr="00D4522D" w:rsidRDefault="00BC2B40" w:rsidP="001E4197">
            <w:r w:rsidRPr="00D4522D">
              <w:rPr>
                <w:rFonts w:hint="eastAsia"/>
              </w:rPr>
              <w:t>（２</w:t>
            </w:r>
            <w:r w:rsidR="00DC6521" w:rsidRPr="00D4522D">
              <w:rPr>
                <w:rFonts w:hint="eastAsia"/>
              </w:rPr>
              <w:t>）教職員研修の充実</w:t>
            </w:r>
          </w:p>
          <w:p w:rsidR="00DC6521" w:rsidRPr="00D4522D" w:rsidRDefault="00223801" w:rsidP="00261BB3">
            <w:r w:rsidRPr="00D4522D">
              <w:rPr>
                <w:rFonts w:hint="eastAsia"/>
              </w:rPr>
              <w:t xml:space="preserve">　ミドルリーダーの育成</w:t>
            </w:r>
          </w:p>
          <w:p w:rsidR="00223801" w:rsidRPr="00D4522D" w:rsidRDefault="00223801" w:rsidP="00317647">
            <w:pPr>
              <w:ind w:firstLine="210"/>
            </w:pPr>
            <w:r w:rsidRPr="00D4522D">
              <w:rPr>
                <w:rFonts w:hint="eastAsia"/>
              </w:rPr>
              <w:t>個人情報の適正な管理を推進</w:t>
            </w:r>
          </w:p>
          <w:p w:rsidR="00317647" w:rsidRPr="00D4522D" w:rsidRDefault="00115965" w:rsidP="00FD2FFF">
            <w:pPr>
              <w:ind w:firstLine="210"/>
            </w:pPr>
            <w:r w:rsidRPr="00D4522D">
              <w:rPr>
                <w:rFonts w:hint="eastAsia"/>
              </w:rPr>
              <w:t>ＳＳＷ等の外部人材</w:t>
            </w:r>
            <w:r w:rsidR="00860E88" w:rsidRPr="00D4522D">
              <w:rPr>
                <w:rFonts w:hint="eastAsia"/>
              </w:rPr>
              <w:t>活用</w:t>
            </w:r>
            <w:r w:rsidRPr="00D4522D">
              <w:rPr>
                <w:rFonts w:hint="eastAsia"/>
              </w:rPr>
              <w:t>、</w:t>
            </w:r>
            <w:r w:rsidR="001621A9" w:rsidRPr="00D4522D">
              <w:rPr>
                <w:rFonts w:hint="eastAsia"/>
              </w:rPr>
              <w:t>校内連携</w:t>
            </w:r>
            <w:r w:rsidR="00860E88" w:rsidRPr="00D4522D">
              <w:rPr>
                <w:rFonts w:hint="eastAsia"/>
              </w:rPr>
              <w:t>の更なる促進</w:t>
            </w:r>
            <w:r w:rsidR="001621A9" w:rsidRPr="00D4522D">
              <w:rPr>
                <w:rFonts w:hint="eastAsia"/>
              </w:rPr>
              <w:t>、</w:t>
            </w:r>
            <w:r w:rsidRPr="00D4522D">
              <w:rPr>
                <w:rFonts w:hint="eastAsia"/>
              </w:rPr>
              <w:t>定時退庁日、ノークラブデー等で効率的な時間</w:t>
            </w:r>
            <w:r w:rsidR="0041429B" w:rsidRPr="00D4522D">
              <w:rPr>
                <w:rFonts w:hint="eastAsia"/>
              </w:rPr>
              <w:t>の</w:t>
            </w:r>
            <w:r w:rsidRPr="00D4522D">
              <w:rPr>
                <w:rFonts w:hint="eastAsia"/>
              </w:rPr>
              <w:t>活用</w:t>
            </w:r>
            <w:r w:rsidR="0041429B" w:rsidRPr="00D4522D">
              <w:rPr>
                <w:rFonts w:hint="eastAsia"/>
              </w:rPr>
              <w:t>をめざし、</w:t>
            </w:r>
            <w:r w:rsidRPr="00D4522D">
              <w:rPr>
                <w:rFonts w:hint="eastAsia"/>
              </w:rPr>
              <w:t>時間外</w:t>
            </w:r>
            <w:r w:rsidR="000251C4" w:rsidRPr="00D4522D">
              <w:rPr>
                <w:rFonts w:hint="eastAsia"/>
              </w:rPr>
              <w:t>勤務</w:t>
            </w:r>
            <w:r w:rsidRPr="00D4522D">
              <w:rPr>
                <w:rFonts w:hint="eastAsia"/>
              </w:rPr>
              <w:t>の縮減</w:t>
            </w:r>
          </w:p>
          <w:p w:rsidR="00DC6521" w:rsidRPr="00D4522D" w:rsidRDefault="00BC2B40" w:rsidP="001E4197">
            <w:r w:rsidRPr="00D4522D">
              <w:rPr>
                <w:rFonts w:hint="eastAsia"/>
              </w:rPr>
              <w:t>（３</w:t>
            </w:r>
            <w:r w:rsidR="00DC6521" w:rsidRPr="00D4522D">
              <w:rPr>
                <w:rFonts w:hint="eastAsia"/>
              </w:rPr>
              <w:t>）ホームページ等における広報の充実</w:t>
            </w:r>
            <w:r w:rsidR="006226B7" w:rsidRPr="00D4522D">
              <w:rPr>
                <w:rFonts w:hint="eastAsia"/>
              </w:rPr>
              <w:t>。</w:t>
            </w:r>
          </w:p>
        </w:tc>
        <w:tc>
          <w:tcPr>
            <w:tcW w:w="2870" w:type="dxa"/>
            <w:tcBorders>
              <w:right w:val="dashed" w:sz="4" w:space="0" w:color="auto"/>
            </w:tcBorders>
          </w:tcPr>
          <w:p w:rsidR="00DC6521" w:rsidRPr="00D4522D" w:rsidRDefault="00BC2B40" w:rsidP="001E4197">
            <w:pPr>
              <w:rPr>
                <w:rFonts w:asciiTheme="minorEastAsia" w:eastAsiaTheme="minorEastAsia" w:hAnsiTheme="minorEastAsia"/>
              </w:rPr>
            </w:pPr>
            <w:r w:rsidRPr="00D4522D">
              <w:rPr>
                <w:rFonts w:asciiTheme="minorEastAsia" w:eastAsiaTheme="minorEastAsia" w:hAnsiTheme="minorEastAsia" w:hint="eastAsia"/>
              </w:rPr>
              <w:t>（１</w:t>
            </w:r>
            <w:r w:rsidR="00DC6521" w:rsidRPr="00D4522D">
              <w:rPr>
                <w:rFonts w:asciiTheme="minorEastAsia" w:eastAsiaTheme="minorEastAsia" w:hAnsiTheme="minorEastAsia" w:hint="eastAsia"/>
              </w:rPr>
              <w:t>）学校教育自己診断における教職員の教育活動の評価と次年度への計画に関する肯定（平成</w:t>
            </w:r>
            <w:r w:rsidR="003F6B07" w:rsidRPr="00D4522D">
              <w:rPr>
                <w:rFonts w:asciiTheme="minorEastAsia" w:eastAsiaTheme="minorEastAsia" w:hAnsiTheme="minorEastAsia" w:hint="eastAsia"/>
              </w:rPr>
              <w:t>30</w:t>
            </w:r>
            <w:r w:rsidR="00DC6521" w:rsidRPr="00D4522D">
              <w:rPr>
                <w:rFonts w:asciiTheme="minorEastAsia" w:eastAsiaTheme="minorEastAsia" w:hAnsiTheme="minorEastAsia" w:hint="eastAsia"/>
              </w:rPr>
              <w:t>年度</w:t>
            </w:r>
            <w:r w:rsidRPr="00D4522D">
              <w:rPr>
                <w:rFonts w:asciiTheme="minorEastAsia" w:eastAsiaTheme="minorEastAsia" w:hAnsiTheme="minorEastAsia" w:hint="eastAsia"/>
              </w:rPr>
              <w:t>50</w:t>
            </w:r>
            <w:r w:rsidR="00DC6521" w:rsidRPr="00D4522D">
              <w:rPr>
                <w:rFonts w:asciiTheme="minorEastAsia" w:eastAsiaTheme="minorEastAsia" w:hAnsiTheme="minorEastAsia" w:hint="eastAsia"/>
              </w:rPr>
              <w:t>％）を</w:t>
            </w:r>
            <w:r w:rsidRPr="00D4522D">
              <w:rPr>
                <w:rFonts w:asciiTheme="minorEastAsia" w:eastAsiaTheme="minorEastAsia" w:hAnsiTheme="minorEastAsia" w:hint="eastAsia"/>
              </w:rPr>
              <w:t>55</w:t>
            </w:r>
            <w:r w:rsidR="00DC6521" w:rsidRPr="00D4522D">
              <w:rPr>
                <w:rFonts w:asciiTheme="minorEastAsia" w:eastAsiaTheme="minorEastAsia" w:hAnsiTheme="minorEastAsia" w:hint="eastAsia"/>
              </w:rPr>
              <w:t>％</w:t>
            </w:r>
          </w:p>
          <w:p w:rsidR="00FD2FFF" w:rsidRPr="00D4522D" w:rsidRDefault="00BC2B40" w:rsidP="001E4197">
            <w:pPr>
              <w:rPr>
                <w:rFonts w:asciiTheme="minorEastAsia" w:eastAsiaTheme="minorEastAsia" w:hAnsiTheme="minorEastAsia"/>
              </w:rPr>
            </w:pPr>
            <w:r w:rsidRPr="00D4522D">
              <w:rPr>
                <w:rFonts w:asciiTheme="minorEastAsia" w:eastAsiaTheme="minorEastAsia" w:hAnsiTheme="minorEastAsia" w:hint="eastAsia"/>
              </w:rPr>
              <w:t>（２</w:t>
            </w:r>
            <w:r w:rsidR="00DC6521" w:rsidRPr="00D4522D">
              <w:rPr>
                <w:rFonts w:asciiTheme="minorEastAsia" w:eastAsiaTheme="minorEastAsia" w:hAnsiTheme="minorEastAsia" w:hint="eastAsia"/>
              </w:rPr>
              <w:t>）</w:t>
            </w:r>
            <w:r w:rsidRPr="00D4522D">
              <w:rPr>
                <w:rFonts w:asciiTheme="minorEastAsia" w:eastAsiaTheme="minorEastAsia" w:hAnsiTheme="minorEastAsia" w:hint="eastAsia"/>
              </w:rPr>
              <w:t>校内研修(支援教育、人権等)充実や外部の研修を通じて教員力の向上を図る</w:t>
            </w:r>
          </w:p>
          <w:p w:rsidR="00510F6C" w:rsidRDefault="00510F6C" w:rsidP="001E4197">
            <w:pPr>
              <w:rPr>
                <w:rFonts w:asciiTheme="minorEastAsia" w:eastAsiaTheme="minorEastAsia" w:hAnsiTheme="minorEastAsia"/>
              </w:rPr>
            </w:pPr>
          </w:p>
          <w:p w:rsidR="007A67F5" w:rsidRPr="00D4522D" w:rsidRDefault="00BC2B40" w:rsidP="001E4197">
            <w:pPr>
              <w:rPr>
                <w:rFonts w:asciiTheme="minorEastAsia" w:eastAsiaTheme="minorEastAsia" w:hAnsiTheme="minorEastAsia"/>
              </w:rPr>
            </w:pPr>
            <w:r w:rsidRPr="00D4522D">
              <w:rPr>
                <w:rFonts w:asciiTheme="minorEastAsia" w:eastAsiaTheme="minorEastAsia" w:hAnsiTheme="minorEastAsia" w:hint="eastAsia"/>
              </w:rPr>
              <w:t>（３</w:t>
            </w:r>
            <w:r w:rsidR="00DC6521" w:rsidRPr="00D4522D">
              <w:rPr>
                <w:rFonts w:asciiTheme="minorEastAsia" w:eastAsiaTheme="minorEastAsia" w:hAnsiTheme="minorEastAsia" w:hint="eastAsia"/>
              </w:rPr>
              <w:t>）</w:t>
            </w:r>
            <w:r w:rsidR="00FD2FFF" w:rsidRPr="00D4522D">
              <w:rPr>
                <w:rFonts w:asciiTheme="minorEastAsia" w:eastAsiaTheme="minorEastAsia" w:hAnsiTheme="minorEastAsia" w:hint="eastAsia"/>
              </w:rPr>
              <w:t>災害</w:t>
            </w:r>
            <w:r w:rsidR="00F73ABA" w:rsidRPr="00D4522D">
              <w:rPr>
                <w:rFonts w:asciiTheme="minorEastAsia" w:eastAsiaTheme="minorEastAsia" w:hAnsiTheme="minorEastAsia" w:hint="eastAsia"/>
              </w:rPr>
              <w:t>時等における学校の状況</w:t>
            </w:r>
            <w:r w:rsidR="007A67F5" w:rsidRPr="00D4522D">
              <w:rPr>
                <w:rFonts w:asciiTheme="minorEastAsia" w:eastAsiaTheme="minorEastAsia" w:hAnsiTheme="minorEastAsia" w:hint="eastAsia"/>
              </w:rPr>
              <w:t>を迅速に保護者に周知できるようホームページを改修する</w:t>
            </w:r>
            <w:r w:rsidR="00FD2FFF" w:rsidRPr="00D4522D">
              <w:rPr>
                <w:rFonts w:asciiTheme="minorEastAsia" w:eastAsiaTheme="minorEastAsia" w:hAnsiTheme="minorEastAsia" w:hint="eastAsia"/>
              </w:rPr>
              <w:t>。また、</w:t>
            </w:r>
            <w:r w:rsidRPr="00D4522D">
              <w:rPr>
                <w:rFonts w:asciiTheme="minorEastAsia" w:eastAsiaTheme="minorEastAsia" w:hAnsiTheme="minorEastAsia" w:hint="eastAsia"/>
              </w:rPr>
              <w:t>ホームページ・ブログを積極的に</w:t>
            </w:r>
            <w:r w:rsidR="00DC6521" w:rsidRPr="00D4522D">
              <w:rPr>
                <w:rFonts w:asciiTheme="minorEastAsia" w:eastAsiaTheme="minorEastAsia" w:hAnsiTheme="minorEastAsia" w:hint="eastAsia"/>
              </w:rPr>
              <w:t>更新</w:t>
            </w:r>
            <w:r w:rsidRPr="00D4522D">
              <w:rPr>
                <w:rFonts w:asciiTheme="minorEastAsia" w:eastAsiaTheme="minorEastAsia" w:hAnsiTheme="minorEastAsia" w:hint="eastAsia"/>
              </w:rPr>
              <w:t>し学校教育自己診断における保護者の学校情報における項目の肯定（平成30年度46.3％）を50％</w:t>
            </w:r>
          </w:p>
        </w:tc>
        <w:tc>
          <w:tcPr>
            <w:tcW w:w="4643" w:type="dxa"/>
            <w:tcBorders>
              <w:left w:val="dashed" w:sz="4" w:space="0" w:color="auto"/>
              <w:right w:val="single" w:sz="4" w:space="0" w:color="auto"/>
            </w:tcBorders>
            <w:shd w:val="clear" w:color="auto" w:fill="auto"/>
          </w:tcPr>
          <w:p w:rsidR="006611AE" w:rsidRDefault="006611AE" w:rsidP="00975DB1">
            <w:pPr>
              <w:spacing w:line="300" w:lineRule="exact"/>
              <w:rPr>
                <w:rFonts w:ascii="ＭＳ 明朝" w:hAnsi="ＭＳ 明朝"/>
                <w:sz w:val="20"/>
                <w:szCs w:val="20"/>
              </w:rPr>
            </w:pPr>
            <w:r>
              <w:rPr>
                <w:rFonts w:ascii="ＭＳ 明朝" w:hAnsi="ＭＳ 明朝" w:hint="eastAsia"/>
                <w:sz w:val="20"/>
                <w:szCs w:val="20"/>
              </w:rPr>
              <w:t>（１）　教職員の肯定率は55.7%で目標は達成した。（○）</w:t>
            </w:r>
          </w:p>
          <w:p w:rsidR="006611AE" w:rsidRDefault="00393EC1" w:rsidP="00975DB1">
            <w:pPr>
              <w:spacing w:line="300" w:lineRule="exact"/>
              <w:rPr>
                <w:rFonts w:ascii="ＭＳ 明朝" w:hAnsi="ＭＳ 明朝"/>
                <w:sz w:val="20"/>
                <w:szCs w:val="20"/>
              </w:rPr>
            </w:pPr>
            <w:r>
              <w:rPr>
                <w:rFonts w:ascii="ＭＳ 明朝" w:hAnsi="ＭＳ 明朝" w:hint="eastAsia"/>
                <w:sz w:val="20"/>
                <w:szCs w:val="20"/>
              </w:rPr>
              <w:t>しかし、教員構成が経験の浅い教員の増加により</w:t>
            </w:r>
            <w:r w:rsidR="006611AE">
              <w:rPr>
                <w:rFonts w:ascii="ＭＳ 明朝" w:hAnsi="ＭＳ 明朝" w:hint="eastAsia"/>
                <w:sz w:val="20"/>
                <w:szCs w:val="20"/>
              </w:rPr>
              <w:t>、</w:t>
            </w:r>
            <w:r>
              <w:rPr>
                <w:rFonts w:ascii="ＭＳ 明朝" w:hAnsi="ＭＳ 明朝" w:hint="eastAsia"/>
                <w:sz w:val="20"/>
                <w:szCs w:val="20"/>
              </w:rPr>
              <w:t>業務困難や多忙感が高まると予想。</w:t>
            </w:r>
            <w:r w:rsidR="006611AE">
              <w:rPr>
                <w:rFonts w:ascii="ＭＳ 明朝" w:hAnsi="ＭＳ 明朝" w:hint="eastAsia"/>
                <w:sz w:val="20"/>
                <w:szCs w:val="20"/>
              </w:rPr>
              <w:t>本校の教職員間の連携の課題を改善する取組みを行い、目標設定の数値を高くしたい。</w:t>
            </w:r>
          </w:p>
          <w:p w:rsidR="00A71B59" w:rsidRDefault="006611AE" w:rsidP="00975DB1">
            <w:pPr>
              <w:spacing w:line="300" w:lineRule="exact"/>
              <w:rPr>
                <w:rFonts w:ascii="ＭＳ 明朝" w:hAnsi="ＭＳ 明朝"/>
                <w:sz w:val="20"/>
                <w:szCs w:val="20"/>
              </w:rPr>
            </w:pPr>
            <w:r>
              <w:rPr>
                <w:rFonts w:ascii="ＭＳ 明朝" w:hAnsi="ＭＳ 明朝" w:hint="eastAsia"/>
                <w:sz w:val="20"/>
                <w:szCs w:val="20"/>
              </w:rPr>
              <w:t>（２）　校内研修は計画</w:t>
            </w:r>
            <w:r w:rsidR="001933EC">
              <w:rPr>
                <w:rFonts w:ascii="ＭＳ 明朝" w:hAnsi="ＭＳ 明朝" w:hint="eastAsia"/>
                <w:sz w:val="20"/>
                <w:szCs w:val="20"/>
              </w:rPr>
              <w:t>通り</w:t>
            </w:r>
            <w:r>
              <w:rPr>
                <w:rFonts w:ascii="ＭＳ 明朝" w:hAnsi="ＭＳ 明朝" w:hint="eastAsia"/>
                <w:sz w:val="20"/>
                <w:szCs w:val="20"/>
              </w:rPr>
              <w:t>できている。（○）</w:t>
            </w:r>
          </w:p>
          <w:p w:rsidR="00A71B59" w:rsidRDefault="006611AE" w:rsidP="00A71B59">
            <w:pPr>
              <w:spacing w:line="300" w:lineRule="exact"/>
              <w:rPr>
                <w:rFonts w:ascii="ＭＳ 明朝" w:hAnsi="ＭＳ 明朝"/>
                <w:sz w:val="20"/>
                <w:szCs w:val="20"/>
              </w:rPr>
            </w:pPr>
            <w:r>
              <w:rPr>
                <w:rFonts w:ascii="ＭＳ 明朝" w:hAnsi="ＭＳ 明朝" w:hint="eastAsia"/>
                <w:sz w:val="20"/>
                <w:szCs w:val="20"/>
              </w:rPr>
              <w:t>日程に考慮する必要はあるが、研修の参加率</w:t>
            </w:r>
            <w:r w:rsidR="00A71B59">
              <w:rPr>
                <w:rFonts w:ascii="ＭＳ 明朝" w:hAnsi="ＭＳ 明朝" w:hint="eastAsia"/>
                <w:sz w:val="20"/>
                <w:szCs w:val="20"/>
              </w:rPr>
              <w:t>を向上させる。（今年度55%～85%</w:t>
            </w:r>
            <w:r w:rsidR="00A71B59">
              <w:rPr>
                <w:rFonts w:ascii="ＭＳ 明朝" w:hAnsi="ＭＳ 明朝"/>
                <w:sz w:val="20"/>
                <w:szCs w:val="20"/>
              </w:rPr>
              <w:t>）</w:t>
            </w:r>
            <w:r w:rsidR="00A71B59">
              <w:rPr>
                <w:rFonts w:ascii="ＭＳ 明朝" w:hAnsi="ＭＳ 明朝" w:hint="eastAsia"/>
                <w:sz w:val="20"/>
                <w:szCs w:val="20"/>
              </w:rPr>
              <w:t>また、教員の研修への肯定率が50.8%なので、60%をめざす。</w:t>
            </w:r>
          </w:p>
          <w:p w:rsidR="00A71B59" w:rsidRDefault="001933EC" w:rsidP="00A71B59">
            <w:pPr>
              <w:spacing w:line="300" w:lineRule="exact"/>
              <w:rPr>
                <w:rFonts w:ascii="ＭＳ 明朝" w:hAnsi="ＭＳ 明朝"/>
                <w:sz w:val="20"/>
                <w:szCs w:val="20"/>
              </w:rPr>
            </w:pPr>
            <w:r>
              <w:rPr>
                <w:rFonts w:ascii="ＭＳ 明朝" w:hAnsi="ＭＳ 明朝" w:hint="eastAsia"/>
                <w:sz w:val="20"/>
                <w:szCs w:val="20"/>
              </w:rPr>
              <w:t xml:space="preserve">　時間外勤務は昨年から減少したが依然多い。（○</w:t>
            </w:r>
            <w:r w:rsidR="00A71B59">
              <w:rPr>
                <w:rFonts w:ascii="ＭＳ 明朝" w:hAnsi="ＭＳ 明朝" w:hint="eastAsia"/>
                <w:sz w:val="20"/>
                <w:szCs w:val="20"/>
              </w:rPr>
              <w:t>）　80時間超過48</w:t>
            </w:r>
            <w:r>
              <w:rPr>
                <w:rFonts w:ascii="ＭＳ 明朝" w:hAnsi="ＭＳ 明朝" w:hint="eastAsia"/>
                <w:sz w:val="20"/>
                <w:szCs w:val="20"/>
              </w:rPr>
              <w:t>回⇒40</w:t>
            </w:r>
            <w:r w:rsidR="00A71B59">
              <w:rPr>
                <w:rFonts w:ascii="ＭＳ 明朝" w:hAnsi="ＭＳ 明朝" w:hint="eastAsia"/>
                <w:sz w:val="20"/>
                <w:szCs w:val="20"/>
              </w:rPr>
              <w:t xml:space="preserve">回　</w:t>
            </w:r>
          </w:p>
          <w:p w:rsidR="00393EC1" w:rsidRPr="00393EC1" w:rsidRDefault="00393EC1" w:rsidP="00A71B59">
            <w:pPr>
              <w:spacing w:line="300" w:lineRule="exact"/>
              <w:rPr>
                <w:rFonts w:ascii="ＭＳ 明朝" w:hAnsi="ＭＳ 明朝"/>
                <w:sz w:val="20"/>
                <w:szCs w:val="20"/>
              </w:rPr>
            </w:pPr>
          </w:p>
          <w:p w:rsidR="00A71B59" w:rsidRDefault="00A71B59" w:rsidP="00A71B59">
            <w:pPr>
              <w:spacing w:line="300" w:lineRule="exact"/>
              <w:rPr>
                <w:rFonts w:ascii="ＭＳ 明朝" w:hAnsi="ＭＳ 明朝"/>
                <w:sz w:val="20"/>
                <w:szCs w:val="20"/>
              </w:rPr>
            </w:pPr>
            <w:r>
              <w:rPr>
                <w:rFonts w:ascii="ＭＳ 明朝" w:hAnsi="ＭＳ 明朝" w:hint="eastAsia"/>
                <w:sz w:val="20"/>
                <w:szCs w:val="20"/>
              </w:rPr>
              <w:t>（３）災害時のメールによる安否確認訓練を実施し、周知を図っている。</w:t>
            </w:r>
          </w:p>
          <w:p w:rsidR="00A71B59" w:rsidRPr="00F36DB6" w:rsidRDefault="00A71B59" w:rsidP="00A71B59">
            <w:pPr>
              <w:spacing w:line="300" w:lineRule="exact"/>
              <w:rPr>
                <w:rFonts w:ascii="ＭＳ 明朝" w:hAnsi="ＭＳ 明朝"/>
                <w:sz w:val="20"/>
                <w:szCs w:val="20"/>
              </w:rPr>
            </w:pPr>
            <w:r>
              <w:rPr>
                <w:rFonts w:ascii="ＭＳ 明朝" w:hAnsi="ＭＳ 明朝" w:hint="eastAsia"/>
                <w:sz w:val="20"/>
                <w:szCs w:val="20"/>
              </w:rPr>
              <w:t xml:space="preserve">　ホームページでは、ブログを中心に積極的な更新は行っ</w:t>
            </w:r>
            <w:r w:rsidR="008A11DE">
              <w:rPr>
                <w:rFonts w:ascii="ＭＳ 明朝" w:hAnsi="ＭＳ 明朝" w:hint="eastAsia"/>
                <w:sz w:val="20"/>
                <w:szCs w:val="20"/>
              </w:rPr>
              <w:t>ていたが、肯定率</w:t>
            </w:r>
            <w:r w:rsidR="001933EC">
              <w:rPr>
                <w:rFonts w:ascii="ＭＳ 明朝" w:hAnsi="ＭＳ 明朝" w:hint="eastAsia"/>
                <w:sz w:val="20"/>
                <w:szCs w:val="20"/>
              </w:rPr>
              <w:t>は</w:t>
            </w:r>
            <w:r w:rsidR="008A11DE">
              <w:rPr>
                <w:rFonts w:ascii="ＭＳ 明朝" w:hAnsi="ＭＳ 明朝" w:hint="eastAsia"/>
                <w:sz w:val="20"/>
                <w:szCs w:val="20"/>
              </w:rPr>
              <w:t>昨年を下回った。（△）</w:t>
            </w:r>
            <w:r w:rsidR="001933EC">
              <w:rPr>
                <w:rFonts w:ascii="ＭＳ 明朝" w:hAnsi="ＭＳ 明朝" w:hint="eastAsia"/>
                <w:sz w:val="20"/>
                <w:szCs w:val="20"/>
              </w:rPr>
              <w:t>〔44.7%</w:t>
            </w:r>
            <w:r w:rsidR="001933EC">
              <w:rPr>
                <w:rFonts w:ascii="ＭＳ 明朝" w:hAnsi="ＭＳ 明朝"/>
                <w:sz w:val="20"/>
                <w:szCs w:val="20"/>
              </w:rPr>
              <w:t>〕</w:t>
            </w:r>
          </w:p>
        </w:tc>
      </w:tr>
    </w:tbl>
    <w:p w:rsidR="0086696C" w:rsidRDefault="0086696C" w:rsidP="006206CE">
      <w:pPr>
        <w:spacing w:line="120" w:lineRule="exact"/>
        <w:rPr>
          <w:rFonts w:ascii="ＭＳ 明朝" w:hAnsi="ＭＳ 明朝"/>
        </w:rPr>
      </w:pPr>
    </w:p>
    <w:p w:rsidR="00A71B59" w:rsidRPr="006A6FF9" w:rsidRDefault="00A71B59" w:rsidP="006206CE">
      <w:pPr>
        <w:spacing w:line="120" w:lineRule="exact"/>
        <w:rPr>
          <w:rFonts w:ascii="ＭＳ 明朝" w:hAnsi="ＭＳ 明朝"/>
        </w:rPr>
      </w:pPr>
    </w:p>
    <w:p w:rsidR="00282550" w:rsidRPr="006A6FF9" w:rsidRDefault="00282550">
      <w:pPr>
        <w:spacing w:line="120" w:lineRule="exact"/>
        <w:rPr>
          <w:rFonts w:ascii="ＭＳ 明朝" w:hAnsi="ＭＳ 明朝"/>
        </w:rPr>
      </w:pPr>
    </w:p>
    <w:sectPr w:rsidR="00282550" w:rsidRPr="006A6FF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BC" w:rsidRDefault="00414CBC">
      <w:r>
        <w:separator/>
      </w:r>
    </w:p>
  </w:endnote>
  <w:endnote w:type="continuationSeparator" w:id="0">
    <w:p w:rsidR="00414CBC" w:rsidRDefault="0041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BC" w:rsidRDefault="00414CBC">
      <w:r>
        <w:separator/>
      </w:r>
    </w:p>
  </w:footnote>
  <w:footnote w:type="continuationSeparator" w:id="0">
    <w:p w:rsidR="00414CBC" w:rsidRDefault="0041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DE" w:rsidRDefault="008A11DE" w:rsidP="00082831">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２１６</w:t>
    </w:r>
  </w:p>
  <w:p w:rsidR="008A11DE" w:rsidRDefault="008A11DE" w:rsidP="00082831">
    <w:pPr>
      <w:spacing w:line="360" w:lineRule="exact"/>
      <w:ind w:rightChars="100" w:right="210"/>
      <w:jc w:val="right"/>
      <w:rPr>
        <w:rFonts w:ascii="ＭＳ ゴシック" w:eastAsia="ＭＳ ゴシック" w:hAnsi="ＭＳ ゴシック"/>
        <w:sz w:val="20"/>
        <w:szCs w:val="20"/>
      </w:rPr>
    </w:pPr>
  </w:p>
  <w:p w:rsidR="008A11DE" w:rsidRPr="003A3356" w:rsidRDefault="008A11D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緑風冠高等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B4E"/>
    <w:multiLevelType w:val="hybridMultilevel"/>
    <w:tmpl w:val="83442EBA"/>
    <w:lvl w:ilvl="0" w:tplc="DE18BAFA">
      <w:start w:val="1"/>
      <w:numFmt w:val="lowerLetter"/>
      <w:lvlText w:val="%1."/>
      <w:lvlJc w:val="left"/>
      <w:pPr>
        <w:ind w:left="1035" w:hanging="360"/>
      </w:pPr>
      <w:rPr>
        <w:rFonts w:ascii="ＭＳ 明朝" w:eastAsia="ＭＳ 明朝" w:hAnsi="Century"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BF79B9"/>
    <w:multiLevelType w:val="hybridMultilevel"/>
    <w:tmpl w:val="59D4A202"/>
    <w:lvl w:ilvl="0" w:tplc="5A5A9ACE">
      <w:start w:val="1"/>
      <w:numFmt w:val="decimalFullWidth"/>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4"/>
  </w:num>
  <w:num w:numId="4">
    <w:abstractNumId w:val="5"/>
  </w:num>
  <w:num w:numId="5">
    <w:abstractNumId w:val="12"/>
  </w:num>
  <w:num w:numId="6">
    <w:abstractNumId w:val="17"/>
  </w:num>
  <w:num w:numId="7">
    <w:abstractNumId w:val="15"/>
  </w:num>
  <w:num w:numId="8">
    <w:abstractNumId w:val="8"/>
  </w:num>
  <w:num w:numId="9">
    <w:abstractNumId w:val="16"/>
  </w:num>
  <w:num w:numId="10">
    <w:abstractNumId w:val="3"/>
  </w:num>
  <w:num w:numId="11">
    <w:abstractNumId w:val="7"/>
  </w:num>
  <w:num w:numId="12">
    <w:abstractNumId w:val="13"/>
  </w:num>
  <w:num w:numId="13">
    <w:abstractNumId w:val="11"/>
  </w:num>
  <w:num w:numId="14">
    <w:abstractNumId w:val="9"/>
  </w:num>
  <w:num w:numId="15">
    <w:abstractNumId w:val="10"/>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27"/>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C89"/>
    <w:rsid w:val="00013C0C"/>
    <w:rsid w:val="00014126"/>
    <w:rsid w:val="00014961"/>
    <w:rsid w:val="000156EF"/>
    <w:rsid w:val="00015D76"/>
    <w:rsid w:val="00016FC8"/>
    <w:rsid w:val="00023619"/>
    <w:rsid w:val="000251C4"/>
    <w:rsid w:val="00025205"/>
    <w:rsid w:val="00030F8E"/>
    <w:rsid w:val="00031A69"/>
    <w:rsid w:val="00031A86"/>
    <w:rsid w:val="000354D4"/>
    <w:rsid w:val="000429EA"/>
    <w:rsid w:val="00045480"/>
    <w:rsid w:val="00045D77"/>
    <w:rsid w:val="000506BE"/>
    <w:rsid w:val="00051B13"/>
    <w:rsid w:val="000524AE"/>
    <w:rsid w:val="00053761"/>
    <w:rsid w:val="000565FB"/>
    <w:rsid w:val="0006747A"/>
    <w:rsid w:val="000724B0"/>
    <w:rsid w:val="0007298B"/>
    <w:rsid w:val="00082831"/>
    <w:rsid w:val="000846A6"/>
    <w:rsid w:val="00085297"/>
    <w:rsid w:val="00091587"/>
    <w:rsid w:val="000928AD"/>
    <w:rsid w:val="0009658C"/>
    <w:rsid w:val="000967CE"/>
    <w:rsid w:val="000A1890"/>
    <w:rsid w:val="000A4FAE"/>
    <w:rsid w:val="000B0C54"/>
    <w:rsid w:val="000B395F"/>
    <w:rsid w:val="000B7F10"/>
    <w:rsid w:val="000C0CDB"/>
    <w:rsid w:val="000C26C0"/>
    <w:rsid w:val="000C5688"/>
    <w:rsid w:val="000C659B"/>
    <w:rsid w:val="000D1B70"/>
    <w:rsid w:val="000D280C"/>
    <w:rsid w:val="000D7707"/>
    <w:rsid w:val="000D7BC6"/>
    <w:rsid w:val="000D7C02"/>
    <w:rsid w:val="000E1F4D"/>
    <w:rsid w:val="000E24C3"/>
    <w:rsid w:val="000E5470"/>
    <w:rsid w:val="000E6B9D"/>
    <w:rsid w:val="000F3FB2"/>
    <w:rsid w:val="000F7917"/>
    <w:rsid w:val="000F7B2E"/>
    <w:rsid w:val="00100533"/>
    <w:rsid w:val="00100CC5"/>
    <w:rsid w:val="00103546"/>
    <w:rsid w:val="00107F15"/>
    <w:rsid w:val="001112AC"/>
    <w:rsid w:val="00112A5C"/>
    <w:rsid w:val="00115965"/>
    <w:rsid w:val="0012049E"/>
    <w:rsid w:val="001218A7"/>
    <w:rsid w:val="00127BB5"/>
    <w:rsid w:val="00132370"/>
    <w:rsid w:val="00132D6F"/>
    <w:rsid w:val="00134824"/>
    <w:rsid w:val="00135CE9"/>
    <w:rsid w:val="00137359"/>
    <w:rsid w:val="001377A6"/>
    <w:rsid w:val="00144B3F"/>
    <w:rsid w:val="00145605"/>
    <w:rsid w:val="00145D50"/>
    <w:rsid w:val="0015002B"/>
    <w:rsid w:val="00151321"/>
    <w:rsid w:val="00156F13"/>
    <w:rsid w:val="00157860"/>
    <w:rsid w:val="001621A9"/>
    <w:rsid w:val="00176F90"/>
    <w:rsid w:val="00181016"/>
    <w:rsid w:val="0018261A"/>
    <w:rsid w:val="00184B1B"/>
    <w:rsid w:val="00185DD9"/>
    <w:rsid w:val="00190AB6"/>
    <w:rsid w:val="00190C25"/>
    <w:rsid w:val="00192419"/>
    <w:rsid w:val="001933EC"/>
    <w:rsid w:val="00193569"/>
    <w:rsid w:val="00195DCF"/>
    <w:rsid w:val="00196E19"/>
    <w:rsid w:val="00197500"/>
    <w:rsid w:val="001A4539"/>
    <w:rsid w:val="001B225E"/>
    <w:rsid w:val="001B38EB"/>
    <w:rsid w:val="001C6B84"/>
    <w:rsid w:val="001C7FE4"/>
    <w:rsid w:val="001D401B"/>
    <w:rsid w:val="001D44D9"/>
    <w:rsid w:val="001D5135"/>
    <w:rsid w:val="001D58B0"/>
    <w:rsid w:val="001E22E7"/>
    <w:rsid w:val="001E4197"/>
    <w:rsid w:val="001E4FDA"/>
    <w:rsid w:val="001E662C"/>
    <w:rsid w:val="001E6AA4"/>
    <w:rsid w:val="001F1FD2"/>
    <w:rsid w:val="001F43C0"/>
    <w:rsid w:val="001F472F"/>
    <w:rsid w:val="001F4770"/>
    <w:rsid w:val="00201C86"/>
    <w:rsid w:val="002028EA"/>
    <w:rsid w:val="002034A6"/>
    <w:rsid w:val="0021285A"/>
    <w:rsid w:val="0022073E"/>
    <w:rsid w:val="00220AE7"/>
    <w:rsid w:val="00221AA2"/>
    <w:rsid w:val="00223801"/>
    <w:rsid w:val="00224AB0"/>
    <w:rsid w:val="00225C70"/>
    <w:rsid w:val="00230487"/>
    <w:rsid w:val="00230C38"/>
    <w:rsid w:val="00235785"/>
    <w:rsid w:val="00235B86"/>
    <w:rsid w:val="002363E2"/>
    <w:rsid w:val="00237B1E"/>
    <w:rsid w:val="0024006D"/>
    <w:rsid w:val="00241846"/>
    <w:rsid w:val="00242DDF"/>
    <w:rsid w:val="002437FA"/>
    <w:rsid w:val="002439A4"/>
    <w:rsid w:val="00256342"/>
    <w:rsid w:val="00261BB3"/>
    <w:rsid w:val="00262794"/>
    <w:rsid w:val="00267D3C"/>
    <w:rsid w:val="00271252"/>
    <w:rsid w:val="0027129F"/>
    <w:rsid w:val="00274864"/>
    <w:rsid w:val="0027641E"/>
    <w:rsid w:val="00277476"/>
    <w:rsid w:val="00282550"/>
    <w:rsid w:val="00282EB1"/>
    <w:rsid w:val="00284FAF"/>
    <w:rsid w:val="00295EB2"/>
    <w:rsid w:val="0029712A"/>
    <w:rsid w:val="002A07E5"/>
    <w:rsid w:val="002A0AA7"/>
    <w:rsid w:val="002A148E"/>
    <w:rsid w:val="002A5F31"/>
    <w:rsid w:val="002A766F"/>
    <w:rsid w:val="002B0BC8"/>
    <w:rsid w:val="002B3BE1"/>
    <w:rsid w:val="002B4A19"/>
    <w:rsid w:val="002B4C7D"/>
    <w:rsid w:val="002B690B"/>
    <w:rsid w:val="002C163E"/>
    <w:rsid w:val="002C40DD"/>
    <w:rsid w:val="002C423D"/>
    <w:rsid w:val="002C4315"/>
    <w:rsid w:val="002C5564"/>
    <w:rsid w:val="002D04C9"/>
    <w:rsid w:val="002D7FA9"/>
    <w:rsid w:val="002E2E6F"/>
    <w:rsid w:val="002E4C56"/>
    <w:rsid w:val="002F05AC"/>
    <w:rsid w:val="002F429C"/>
    <w:rsid w:val="002F608A"/>
    <w:rsid w:val="002F62DD"/>
    <w:rsid w:val="002F6E1B"/>
    <w:rsid w:val="00301498"/>
    <w:rsid w:val="00301B59"/>
    <w:rsid w:val="003029E3"/>
    <w:rsid w:val="00302EB2"/>
    <w:rsid w:val="0030555A"/>
    <w:rsid w:val="00305D0E"/>
    <w:rsid w:val="00310645"/>
    <w:rsid w:val="0031492C"/>
    <w:rsid w:val="0031682B"/>
    <w:rsid w:val="00317647"/>
    <w:rsid w:val="00324B67"/>
    <w:rsid w:val="00330D09"/>
    <w:rsid w:val="00334F83"/>
    <w:rsid w:val="00336089"/>
    <w:rsid w:val="0033794F"/>
    <w:rsid w:val="00341C05"/>
    <w:rsid w:val="00344426"/>
    <w:rsid w:val="00346CB0"/>
    <w:rsid w:val="003551CD"/>
    <w:rsid w:val="0036174C"/>
    <w:rsid w:val="00361756"/>
    <w:rsid w:val="00364F35"/>
    <w:rsid w:val="00365E6F"/>
    <w:rsid w:val="00370140"/>
    <w:rsid w:val="003730D3"/>
    <w:rsid w:val="0037367C"/>
    <w:rsid w:val="0037506F"/>
    <w:rsid w:val="00384C02"/>
    <w:rsid w:val="00386133"/>
    <w:rsid w:val="00386819"/>
    <w:rsid w:val="00387D41"/>
    <w:rsid w:val="00393EC1"/>
    <w:rsid w:val="003A3356"/>
    <w:rsid w:val="003A62E8"/>
    <w:rsid w:val="003C45F4"/>
    <w:rsid w:val="003C503E"/>
    <w:rsid w:val="003D288C"/>
    <w:rsid w:val="003D2C9D"/>
    <w:rsid w:val="003D39B8"/>
    <w:rsid w:val="003D639B"/>
    <w:rsid w:val="003D71A7"/>
    <w:rsid w:val="003D7473"/>
    <w:rsid w:val="003E55A0"/>
    <w:rsid w:val="003F6B07"/>
    <w:rsid w:val="00400648"/>
    <w:rsid w:val="00407905"/>
    <w:rsid w:val="0041429B"/>
    <w:rsid w:val="00414618"/>
    <w:rsid w:val="00414CBC"/>
    <w:rsid w:val="00416A59"/>
    <w:rsid w:val="00421004"/>
    <w:rsid w:val="00421AB2"/>
    <w:rsid w:val="004243CF"/>
    <w:rsid w:val="004245A1"/>
    <w:rsid w:val="00426176"/>
    <w:rsid w:val="00427591"/>
    <w:rsid w:val="00427AF5"/>
    <w:rsid w:val="00427E0B"/>
    <w:rsid w:val="004302E3"/>
    <w:rsid w:val="004312EE"/>
    <w:rsid w:val="00435A1D"/>
    <w:rsid w:val="004368AD"/>
    <w:rsid w:val="00436BBA"/>
    <w:rsid w:val="00436C0F"/>
    <w:rsid w:val="00441743"/>
    <w:rsid w:val="0044321F"/>
    <w:rsid w:val="00443CC7"/>
    <w:rsid w:val="00445E74"/>
    <w:rsid w:val="00446E56"/>
    <w:rsid w:val="00446EF0"/>
    <w:rsid w:val="00454AF4"/>
    <w:rsid w:val="004552E5"/>
    <w:rsid w:val="00460273"/>
    <w:rsid w:val="00460710"/>
    <w:rsid w:val="00464F7F"/>
    <w:rsid w:val="00465B85"/>
    <w:rsid w:val="00467AD2"/>
    <w:rsid w:val="00470E90"/>
    <w:rsid w:val="0047119F"/>
    <w:rsid w:val="0047145A"/>
    <w:rsid w:val="00480EB4"/>
    <w:rsid w:val="004863F4"/>
    <w:rsid w:val="004930C6"/>
    <w:rsid w:val="00493953"/>
    <w:rsid w:val="004949CC"/>
    <w:rsid w:val="00497ABE"/>
    <w:rsid w:val="004A1605"/>
    <w:rsid w:val="004A26C6"/>
    <w:rsid w:val="004A4D84"/>
    <w:rsid w:val="004A522C"/>
    <w:rsid w:val="004A7442"/>
    <w:rsid w:val="004B082C"/>
    <w:rsid w:val="004B752F"/>
    <w:rsid w:val="004B7EED"/>
    <w:rsid w:val="004C1B92"/>
    <w:rsid w:val="004C2F46"/>
    <w:rsid w:val="004C5A47"/>
    <w:rsid w:val="004C69C4"/>
    <w:rsid w:val="004C6D4A"/>
    <w:rsid w:val="004C7E83"/>
    <w:rsid w:val="004D1BCF"/>
    <w:rsid w:val="004D28A8"/>
    <w:rsid w:val="004D3FC3"/>
    <w:rsid w:val="004D70F9"/>
    <w:rsid w:val="004E08FB"/>
    <w:rsid w:val="004F2B87"/>
    <w:rsid w:val="004F3627"/>
    <w:rsid w:val="004F50E8"/>
    <w:rsid w:val="004F5627"/>
    <w:rsid w:val="004F67A1"/>
    <w:rsid w:val="00500AF9"/>
    <w:rsid w:val="00502EF2"/>
    <w:rsid w:val="00510F6C"/>
    <w:rsid w:val="0051706C"/>
    <w:rsid w:val="00523F7F"/>
    <w:rsid w:val="0052580C"/>
    <w:rsid w:val="005261C4"/>
    <w:rsid w:val="00526530"/>
    <w:rsid w:val="005279FE"/>
    <w:rsid w:val="00532D24"/>
    <w:rsid w:val="00534DCE"/>
    <w:rsid w:val="00542A68"/>
    <w:rsid w:val="005437A3"/>
    <w:rsid w:val="0054712D"/>
    <w:rsid w:val="005578E8"/>
    <w:rsid w:val="00565B55"/>
    <w:rsid w:val="00566B23"/>
    <w:rsid w:val="00575298"/>
    <w:rsid w:val="00575EE3"/>
    <w:rsid w:val="00577DE4"/>
    <w:rsid w:val="00583C86"/>
    <w:rsid w:val="00583E15"/>
    <w:rsid w:val="005846E8"/>
    <w:rsid w:val="00585D6A"/>
    <w:rsid w:val="00586254"/>
    <w:rsid w:val="00587270"/>
    <w:rsid w:val="005875B4"/>
    <w:rsid w:val="00593F05"/>
    <w:rsid w:val="0059472B"/>
    <w:rsid w:val="00597E7D"/>
    <w:rsid w:val="00597FBA"/>
    <w:rsid w:val="005A035B"/>
    <w:rsid w:val="005A15F8"/>
    <w:rsid w:val="005A2C72"/>
    <w:rsid w:val="005B0FAD"/>
    <w:rsid w:val="005B66F8"/>
    <w:rsid w:val="005C0728"/>
    <w:rsid w:val="005C1A1B"/>
    <w:rsid w:val="005C1B30"/>
    <w:rsid w:val="005C1CEF"/>
    <w:rsid w:val="005C200E"/>
    <w:rsid w:val="005C2C84"/>
    <w:rsid w:val="005D0277"/>
    <w:rsid w:val="005D0685"/>
    <w:rsid w:val="005D41A3"/>
    <w:rsid w:val="005D463C"/>
    <w:rsid w:val="005D6EED"/>
    <w:rsid w:val="005D7B93"/>
    <w:rsid w:val="005E218B"/>
    <w:rsid w:val="005E367C"/>
    <w:rsid w:val="005E3C2A"/>
    <w:rsid w:val="005E3E1C"/>
    <w:rsid w:val="005E535C"/>
    <w:rsid w:val="005E564A"/>
    <w:rsid w:val="005E6E69"/>
    <w:rsid w:val="005E78F1"/>
    <w:rsid w:val="005F2C9F"/>
    <w:rsid w:val="005F5A6A"/>
    <w:rsid w:val="005F6E79"/>
    <w:rsid w:val="00606705"/>
    <w:rsid w:val="0061051D"/>
    <w:rsid w:val="00611B70"/>
    <w:rsid w:val="006155BE"/>
    <w:rsid w:val="00616539"/>
    <w:rsid w:val="006206CE"/>
    <w:rsid w:val="00621F92"/>
    <w:rsid w:val="006226B7"/>
    <w:rsid w:val="00624A4E"/>
    <w:rsid w:val="00626AE2"/>
    <w:rsid w:val="006272B0"/>
    <w:rsid w:val="00630EC1"/>
    <w:rsid w:val="00631815"/>
    <w:rsid w:val="00634F9A"/>
    <w:rsid w:val="00636BF2"/>
    <w:rsid w:val="00637161"/>
    <w:rsid w:val="00644AE0"/>
    <w:rsid w:val="00647631"/>
    <w:rsid w:val="0065302E"/>
    <w:rsid w:val="006567B2"/>
    <w:rsid w:val="00656B78"/>
    <w:rsid w:val="0065797E"/>
    <w:rsid w:val="006611AE"/>
    <w:rsid w:val="006632F1"/>
    <w:rsid w:val="006668D9"/>
    <w:rsid w:val="0067303D"/>
    <w:rsid w:val="00676729"/>
    <w:rsid w:val="00676775"/>
    <w:rsid w:val="00677A0A"/>
    <w:rsid w:val="00685791"/>
    <w:rsid w:val="00691F86"/>
    <w:rsid w:val="0069376C"/>
    <w:rsid w:val="00695728"/>
    <w:rsid w:val="006971F3"/>
    <w:rsid w:val="006A6FF9"/>
    <w:rsid w:val="006B4E60"/>
    <w:rsid w:val="006B5B51"/>
    <w:rsid w:val="006C0609"/>
    <w:rsid w:val="006C220F"/>
    <w:rsid w:val="006C4C1A"/>
    <w:rsid w:val="006C5797"/>
    <w:rsid w:val="006C770B"/>
    <w:rsid w:val="006C7FE8"/>
    <w:rsid w:val="006D00B7"/>
    <w:rsid w:val="006D0BC3"/>
    <w:rsid w:val="006D132B"/>
    <w:rsid w:val="006D4F17"/>
    <w:rsid w:val="006D54AE"/>
    <w:rsid w:val="006D5A31"/>
    <w:rsid w:val="006D7895"/>
    <w:rsid w:val="006F21DE"/>
    <w:rsid w:val="006F4516"/>
    <w:rsid w:val="006F4599"/>
    <w:rsid w:val="00701AD6"/>
    <w:rsid w:val="00705EDB"/>
    <w:rsid w:val="00713083"/>
    <w:rsid w:val="007133CE"/>
    <w:rsid w:val="0071748A"/>
    <w:rsid w:val="00717D96"/>
    <w:rsid w:val="00720EC0"/>
    <w:rsid w:val="0072763C"/>
    <w:rsid w:val="00727AD9"/>
    <w:rsid w:val="00727B59"/>
    <w:rsid w:val="00735E63"/>
    <w:rsid w:val="0074118C"/>
    <w:rsid w:val="00743CCA"/>
    <w:rsid w:val="00744E95"/>
    <w:rsid w:val="007520A2"/>
    <w:rsid w:val="007541E8"/>
    <w:rsid w:val="0075612D"/>
    <w:rsid w:val="007578CC"/>
    <w:rsid w:val="007606A0"/>
    <w:rsid w:val="00772BAD"/>
    <w:rsid w:val="00775D41"/>
    <w:rsid w:val="007765E0"/>
    <w:rsid w:val="00781F22"/>
    <w:rsid w:val="00786F0E"/>
    <w:rsid w:val="00787746"/>
    <w:rsid w:val="007922A7"/>
    <w:rsid w:val="00792B44"/>
    <w:rsid w:val="00795C88"/>
    <w:rsid w:val="00796024"/>
    <w:rsid w:val="00797C01"/>
    <w:rsid w:val="007A16AA"/>
    <w:rsid w:val="007A3E54"/>
    <w:rsid w:val="007A47FF"/>
    <w:rsid w:val="007A67F5"/>
    <w:rsid w:val="007A69E8"/>
    <w:rsid w:val="007B1DB6"/>
    <w:rsid w:val="007C1761"/>
    <w:rsid w:val="007C63C6"/>
    <w:rsid w:val="007D6241"/>
    <w:rsid w:val="007E144F"/>
    <w:rsid w:val="007E24E7"/>
    <w:rsid w:val="007F4C68"/>
    <w:rsid w:val="007F5A7B"/>
    <w:rsid w:val="007F7499"/>
    <w:rsid w:val="00802FC6"/>
    <w:rsid w:val="00806C71"/>
    <w:rsid w:val="008101A4"/>
    <w:rsid w:val="00827C74"/>
    <w:rsid w:val="0083192F"/>
    <w:rsid w:val="008333AC"/>
    <w:rsid w:val="008455F4"/>
    <w:rsid w:val="00853545"/>
    <w:rsid w:val="008563E0"/>
    <w:rsid w:val="00860E88"/>
    <w:rsid w:val="00866790"/>
    <w:rsid w:val="0086696C"/>
    <w:rsid w:val="008678F7"/>
    <w:rsid w:val="0087170D"/>
    <w:rsid w:val="008741C2"/>
    <w:rsid w:val="00880D3E"/>
    <w:rsid w:val="00884791"/>
    <w:rsid w:val="00885FB9"/>
    <w:rsid w:val="008911B2"/>
    <w:rsid w:val="008912ED"/>
    <w:rsid w:val="0089387E"/>
    <w:rsid w:val="00897939"/>
    <w:rsid w:val="008A11DE"/>
    <w:rsid w:val="008A315D"/>
    <w:rsid w:val="008A583F"/>
    <w:rsid w:val="008A5D1C"/>
    <w:rsid w:val="008A63F1"/>
    <w:rsid w:val="008B091B"/>
    <w:rsid w:val="008C0A34"/>
    <w:rsid w:val="008C2741"/>
    <w:rsid w:val="008C533F"/>
    <w:rsid w:val="008C6685"/>
    <w:rsid w:val="008C7F5A"/>
    <w:rsid w:val="008D22D9"/>
    <w:rsid w:val="008D3E85"/>
    <w:rsid w:val="008D786D"/>
    <w:rsid w:val="008E0F16"/>
    <w:rsid w:val="008E1182"/>
    <w:rsid w:val="008E2566"/>
    <w:rsid w:val="008E25A1"/>
    <w:rsid w:val="008F317E"/>
    <w:rsid w:val="00902AE8"/>
    <w:rsid w:val="00922270"/>
    <w:rsid w:val="009276A4"/>
    <w:rsid w:val="009330E3"/>
    <w:rsid w:val="00941034"/>
    <w:rsid w:val="00944760"/>
    <w:rsid w:val="00944F0A"/>
    <w:rsid w:val="009470D0"/>
    <w:rsid w:val="00947184"/>
    <w:rsid w:val="00947C4F"/>
    <w:rsid w:val="00953790"/>
    <w:rsid w:val="00953795"/>
    <w:rsid w:val="009642D3"/>
    <w:rsid w:val="00964E67"/>
    <w:rsid w:val="00970427"/>
    <w:rsid w:val="00971A46"/>
    <w:rsid w:val="00975DB1"/>
    <w:rsid w:val="009817F2"/>
    <w:rsid w:val="009835B8"/>
    <w:rsid w:val="00983C85"/>
    <w:rsid w:val="009870A5"/>
    <w:rsid w:val="00990E19"/>
    <w:rsid w:val="009919BC"/>
    <w:rsid w:val="009944D3"/>
    <w:rsid w:val="00994575"/>
    <w:rsid w:val="009A347A"/>
    <w:rsid w:val="009A71B1"/>
    <w:rsid w:val="009B1C3D"/>
    <w:rsid w:val="009B365C"/>
    <w:rsid w:val="009B4DEB"/>
    <w:rsid w:val="009B5AD2"/>
    <w:rsid w:val="009C22B4"/>
    <w:rsid w:val="009C4870"/>
    <w:rsid w:val="009C5F5E"/>
    <w:rsid w:val="009D15AF"/>
    <w:rsid w:val="009D31EC"/>
    <w:rsid w:val="009D6553"/>
    <w:rsid w:val="00A05424"/>
    <w:rsid w:val="00A060BB"/>
    <w:rsid w:val="00A07A63"/>
    <w:rsid w:val="00A10AFF"/>
    <w:rsid w:val="00A12A53"/>
    <w:rsid w:val="00A14B63"/>
    <w:rsid w:val="00A163D5"/>
    <w:rsid w:val="00A16862"/>
    <w:rsid w:val="00A16E26"/>
    <w:rsid w:val="00A204E1"/>
    <w:rsid w:val="00A225C1"/>
    <w:rsid w:val="00A25893"/>
    <w:rsid w:val="00A31657"/>
    <w:rsid w:val="00A36217"/>
    <w:rsid w:val="00A36408"/>
    <w:rsid w:val="00A4096E"/>
    <w:rsid w:val="00A43887"/>
    <w:rsid w:val="00A44208"/>
    <w:rsid w:val="00A46E3D"/>
    <w:rsid w:val="00A47ADC"/>
    <w:rsid w:val="00A52331"/>
    <w:rsid w:val="00A52A06"/>
    <w:rsid w:val="00A53304"/>
    <w:rsid w:val="00A53438"/>
    <w:rsid w:val="00A562F6"/>
    <w:rsid w:val="00A653FF"/>
    <w:rsid w:val="00A679A4"/>
    <w:rsid w:val="00A71B59"/>
    <w:rsid w:val="00A72A67"/>
    <w:rsid w:val="00A73843"/>
    <w:rsid w:val="00A767BB"/>
    <w:rsid w:val="00A81BA8"/>
    <w:rsid w:val="00A854D7"/>
    <w:rsid w:val="00A87AEC"/>
    <w:rsid w:val="00A920A8"/>
    <w:rsid w:val="00AA4BF8"/>
    <w:rsid w:val="00AA540D"/>
    <w:rsid w:val="00AA776E"/>
    <w:rsid w:val="00AB2E00"/>
    <w:rsid w:val="00AB2F1B"/>
    <w:rsid w:val="00AC3305"/>
    <w:rsid w:val="00AC3438"/>
    <w:rsid w:val="00AC3902"/>
    <w:rsid w:val="00AC4EFE"/>
    <w:rsid w:val="00AD123A"/>
    <w:rsid w:val="00AD29C1"/>
    <w:rsid w:val="00AD3212"/>
    <w:rsid w:val="00AD64C2"/>
    <w:rsid w:val="00AD6CC7"/>
    <w:rsid w:val="00AE0DFA"/>
    <w:rsid w:val="00AE2843"/>
    <w:rsid w:val="00AE4B15"/>
    <w:rsid w:val="00AF0F6A"/>
    <w:rsid w:val="00AF2A09"/>
    <w:rsid w:val="00AF4494"/>
    <w:rsid w:val="00AF52F5"/>
    <w:rsid w:val="00AF7084"/>
    <w:rsid w:val="00B00840"/>
    <w:rsid w:val="00B008B1"/>
    <w:rsid w:val="00B05652"/>
    <w:rsid w:val="00B12529"/>
    <w:rsid w:val="00B131DD"/>
    <w:rsid w:val="00B20620"/>
    <w:rsid w:val="00B23BFA"/>
    <w:rsid w:val="00B24BA4"/>
    <w:rsid w:val="00B25096"/>
    <w:rsid w:val="00B254BC"/>
    <w:rsid w:val="00B26EB5"/>
    <w:rsid w:val="00B27B3C"/>
    <w:rsid w:val="00B3243C"/>
    <w:rsid w:val="00B34710"/>
    <w:rsid w:val="00B350E4"/>
    <w:rsid w:val="00B411EC"/>
    <w:rsid w:val="00B42334"/>
    <w:rsid w:val="00B42CBA"/>
    <w:rsid w:val="00B43DB1"/>
    <w:rsid w:val="00B44397"/>
    <w:rsid w:val="00B44B20"/>
    <w:rsid w:val="00B51437"/>
    <w:rsid w:val="00B52BB6"/>
    <w:rsid w:val="00B61C3F"/>
    <w:rsid w:val="00B6294D"/>
    <w:rsid w:val="00B66ED2"/>
    <w:rsid w:val="00B7090D"/>
    <w:rsid w:val="00B75528"/>
    <w:rsid w:val="00B75BBE"/>
    <w:rsid w:val="00B7637F"/>
    <w:rsid w:val="00B80276"/>
    <w:rsid w:val="00B8044F"/>
    <w:rsid w:val="00B80CC4"/>
    <w:rsid w:val="00B814A7"/>
    <w:rsid w:val="00B850FE"/>
    <w:rsid w:val="00B854CE"/>
    <w:rsid w:val="00B90CDA"/>
    <w:rsid w:val="00B94DEA"/>
    <w:rsid w:val="00B9633C"/>
    <w:rsid w:val="00B96B09"/>
    <w:rsid w:val="00BA550F"/>
    <w:rsid w:val="00BB1121"/>
    <w:rsid w:val="00BB5396"/>
    <w:rsid w:val="00BC27E8"/>
    <w:rsid w:val="00BC2B40"/>
    <w:rsid w:val="00BC40F4"/>
    <w:rsid w:val="00BC55F6"/>
    <w:rsid w:val="00BD1D50"/>
    <w:rsid w:val="00BD4E22"/>
    <w:rsid w:val="00BD6470"/>
    <w:rsid w:val="00BD6885"/>
    <w:rsid w:val="00BD69B1"/>
    <w:rsid w:val="00BE0613"/>
    <w:rsid w:val="00BE0B94"/>
    <w:rsid w:val="00BE1991"/>
    <w:rsid w:val="00BE47DD"/>
    <w:rsid w:val="00BE49F0"/>
    <w:rsid w:val="00BE62AE"/>
    <w:rsid w:val="00BF0166"/>
    <w:rsid w:val="00BF1CF4"/>
    <w:rsid w:val="00BF1DDE"/>
    <w:rsid w:val="00BF3A51"/>
    <w:rsid w:val="00BF54AB"/>
    <w:rsid w:val="00C0026F"/>
    <w:rsid w:val="00C02630"/>
    <w:rsid w:val="00C03CE3"/>
    <w:rsid w:val="00C05DAE"/>
    <w:rsid w:val="00C0740C"/>
    <w:rsid w:val="00C130D7"/>
    <w:rsid w:val="00C14B50"/>
    <w:rsid w:val="00C17F2E"/>
    <w:rsid w:val="00C33177"/>
    <w:rsid w:val="00C33CB3"/>
    <w:rsid w:val="00C33FF4"/>
    <w:rsid w:val="00C35B2D"/>
    <w:rsid w:val="00C36121"/>
    <w:rsid w:val="00C37416"/>
    <w:rsid w:val="00C37ECF"/>
    <w:rsid w:val="00C43728"/>
    <w:rsid w:val="00C4635D"/>
    <w:rsid w:val="00C7312B"/>
    <w:rsid w:val="00C81CD5"/>
    <w:rsid w:val="00C8336A"/>
    <w:rsid w:val="00C87770"/>
    <w:rsid w:val="00C87F6A"/>
    <w:rsid w:val="00C97A2D"/>
    <w:rsid w:val="00C97C29"/>
    <w:rsid w:val="00CA5E3F"/>
    <w:rsid w:val="00CA70DE"/>
    <w:rsid w:val="00CB2D93"/>
    <w:rsid w:val="00CB4BC6"/>
    <w:rsid w:val="00CB5D88"/>
    <w:rsid w:val="00CB5DEC"/>
    <w:rsid w:val="00CC03B1"/>
    <w:rsid w:val="00CC19D9"/>
    <w:rsid w:val="00CC1A8D"/>
    <w:rsid w:val="00CC3502"/>
    <w:rsid w:val="00CC487D"/>
    <w:rsid w:val="00CD0D9D"/>
    <w:rsid w:val="00CE2D05"/>
    <w:rsid w:val="00CE323E"/>
    <w:rsid w:val="00CE5ADB"/>
    <w:rsid w:val="00CE6CBD"/>
    <w:rsid w:val="00CF0218"/>
    <w:rsid w:val="00CF1922"/>
    <w:rsid w:val="00CF2FD9"/>
    <w:rsid w:val="00CF3126"/>
    <w:rsid w:val="00CF33FF"/>
    <w:rsid w:val="00CF55FC"/>
    <w:rsid w:val="00CF7C9C"/>
    <w:rsid w:val="00D0467C"/>
    <w:rsid w:val="00D05E50"/>
    <w:rsid w:val="00D07F2D"/>
    <w:rsid w:val="00D1608B"/>
    <w:rsid w:val="00D17851"/>
    <w:rsid w:val="00D23499"/>
    <w:rsid w:val="00D23660"/>
    <w:rsid w:val="00D27AA6"/>
    <w:rsid w:val="00D27B6B"/>
    <w:rsid w:val="00D35BDA"/>
    <w:rsid w:val="00D36E64"/>
    <w:rsid w:val="00D37257"/>
    <w:rsid w:val="00D41C37"/>
    <w:rsid w:val="00D4522D"/>
    <w:rsid w:val="00D571C9"/>
    <w:rsid w:val="00D57EEE"/>
    <w:rsid w:val="00D609E4"/>
    <w:rsid w:val="00D616B3"/>
    <w:rsid w:val="00D71314"/>
    <w:rsid w:val="00D77C73"/>
    <w:rsid w:val="00D8247A"/>
    <w:rsid w:val="00D826BE"/>
    <w:rsid w:val="00D84CC8"/>
    <w:rsid w:val="00D926BB"/>
    <w:rsid w:val="00D93C85"/>
    <w:rsid w:val="00D94170"/>
    <w:rsid w:val="00DA13D1"/>
    <w:rsid w:val="00DA34D6"/>
    <w:rsid w:val="00DB006F"/>
    <w:rsid w:val="00DB1858"/>
    <w:rsid w:val="00DB3D1A"/>
    <w:rsid w:val="00DB4A74"/>
    <w:rsid w:val="00DC2FCD"/>
    <w:rsid w:val="00DC6521"/>
    <w:rsid w:val="00DC79BD"/>
    <w:rsid w:val="00DE27FC"/>
    <w:rsid w:val="00DE626E"/>
    <w:rsid w:val="00DE64EF"/>
    <w:rsid w:val="00DE744C"/>
    <w:rsid w:val="00DF3B21"/>
    <w:rsid w:val="00DF49F3"/>
    <w:rsid w:val="00E02DD3"/>
    <w:rsid w:val="00E03217"/>
    <w:rsid w:val="00E05285"/>
    <w:rsid w:val="00E05623"/>
    <w:rsid w:val="00E1002B"/>
    <w:rsid w:val="00E14342"/>
    <w:rsid w:val="00E15291"/>
    <w:rsid w:val="00E1683E"/>
    <w:rsid w:val="00E2104D"/>
    <w:rsid w:val="00E231D8"/>
    <w:rsid w:val="00E2582A"/>
    <w:rsid w:val="00E331F1"/>
    <w:rsid w:val="00E34C87"/>
    <w:rsid w:val="00E477FE"/>
    <w:rsid w:val="00E50B6C"/>
    <w:rsid w:val="00E514CE"/>
    <w:rsid w:val="00E53EE3"/>
    <w:rsid w:val="00E56A95"/>
    <w:rsid w:val="00E600AD"/>
    <w:rsid w:val="00E6615B"/>
    <w:rsid w:val="00E67370"/>
    <w:rsid w:val="00E73DA5"/>
    <w:rsid w:val="00E769BB"/>
    <w:rsid w:val="00E821F9"/>
    <w:rsid w:val="00E87E7A"/>
    <w:rsid w:val="00E92648"/>
    <w:rsid w:val="00E92928"/>
    <w:rsid w:val="00E932B5"/>
    <w:rsid w:val="00EA05FD"/>
    <w:rsid w:val="00EA0758"/>
    <w:rsid w:val="00EA2B01"/>
    <w:rsid w:val="00EA5C58"/>
    <w:rsid w:val="00EA6BCB"/>
    <w:rsid w:val="00EB3DB7"/>
    <w:rsid w:val="00EB4A00"/>
    <w:rsid w:val="00EC5FAE"/>
    <w:rsid w:val="00ED2AB2"/>
    <w:rsid w:val="00ED44A2"/>
    <w:rsid w:val="00EE74A1"/>
    <w:rsid w:val="00EE7E25"/>
    <w:rsid w:val="00EF08BE"/>
    <w:rsid w:val="00EF1275"/>
    <w:rsid w:val="00EF69A0"/>
    <w:rsid w:val="00F015CF"/>
    <w:rsid w:val="00F01768"/>
    <w:rsid w:val="00F0238C"/>
    <w:rsid w:val="00F070B8"/>
    <w:rsid w:val="00F073FB"/>
    <w:rsid w:val="00F0750B"/>
    <w:rsid w:val="00F14B82"/>
    <w:rsid w:val="00F15844"/>
    <w:rsid w:val="00F2332E"/>
    <w:rsid w:val="00F24590"/>
    <w:rsid w:val="00F2760F"/>
    <w:rsid w:val="00F304BF"/>
    <w:rsid w:val="00F322BB"/>
    <w:rsid w:val="00F33B2B"/>
    <w:rsid w:val="00F36095"/>
    <w:rsid w:val="00F36DB6"/>
    <w:rsid w:val="00F36FC3"/>
    <w:rsid w:val="00F42037"/>
    <w:rsid w:val="00F44556"/>
    <w:rsid w:val="00F45585"/>
    <w:rsid w:val="00F50FC1"/>
    <w:rsid w:val="00F516CE"/>
    <w:rsid w:val="00F62AC5"/>
    <w:rsid w:val="00F65F11"/>
    <w:rsid w:val="00F6686B"/>
    <w:rsid w:val="00F71540"/>
    <w:rsid w:val="00F71E78"/>
    <w:rsid w:val="00F72C7A"/>
    <w:rsid w:val="00F73A1A"/>
    <w:rsid w:val="00F73ABA"/>
    <w:rsid w:val="00F7539D"/>
    <w:rsid w:val="00F76B28"/>
    <w:rsid w:val="00F77F28"/>
    <w:rsid w:val="00F80242"/>
    <w:rsid w:val="00F80DBA"/>
    <w:rsid w:val="00F80E7E"/>
    <w:rsid w:val="00F80F97"/>
    <w:rsid w:val="00F81A35"/>
    <w:rsid w:val="00F84E81"/>
    <w:rsid w:val="00F85189"/>
    <w:rsid w:val="00F93090"/>
    <w:rsid w:val="00F974C2"/>
    <w:rsid w:val="00FA3972"/>
    <w:rsid w:val="00FB2823"/>
    <w:rsid w:val="00FB4835"/>
    <w:rsid w:val="00FB6C3E"/>
    <w:rsid w:val="00FC0C2F"/>
    <w:rsid w:val="00FC71A1"/>
    <w:rsid w:val="00FD2FFF"/>
    <w:rsid w:val="00FD58EA"/>
    <w:rsid w:val="00FD5C8E"/>
    <w:rsid w:val="00FD7E65"/>
    <w:rsid w:val="00FE11A5"/>
    <w:rsid w:val="00FE4763"/>
    <w:rsid w:val="00FE512D"/>
    <w:rsid w:val="00FE5CE4"/>
    <w:rsid w:val="00FE606E"/>
    <w:rsid w:val="00FE68F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ACBAD7"/>
  <w15:docId w15:val="{B27204AD-A64C-4622-882C-D3FA9946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67672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AA77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25263">
      <w:bodyDiv w:val="1"/>
      <w:marLeft w:val="0"/>
      <w:marRight w:val="0"/>
      <w:marTop w:val="0"/>
      <w:marBottom w:val="0"/>
      <w:divBdr>
        <w:top w:val="none" w:sz="0" w:space="0" w:color="auto"/>
        <w:left w:val="none" w:sz="0" w:space="0" w:color="auto"/>
        <w:bottom w:val="none" w:sz="0" w:space="0" w:color="auto"/>
        <w:right w:val="none" w:sz="0" w:space="0" w:color="auto"/>
      </w:divBdr>
      <w:divsChild>
        <w:div w:id="174929299">
          <w:marLeft w:val="0"/>
          <w:marRight w:val="0"/>
          <w:marTop w:val="0"/>
          <w:marBottom w:val="0"/>
          <w:divBdr>
            <w:top w:val="none" w:sz="0" w:space="0" w:color="auto"/>
            <w:left w:val="none" w:sz="0" w:space="0" w:color="auto"/>
            <w:bottom w:val="none" w:sz="0" w:space="0" w:color="auto"/>
            <w:right w:val="none" w:sz="0" w:space="0" w:color="auto"/>
          </w:divBdr>
          <w:divsChild>
            <w:div w:id="556598042">
              <w:marLeft w:val="0"/>
              <w:marRight w:val="0"/>
              <w:marTop w:val="300"/>
              <w:marBottom w:val="450"/>
              <w:divBdr>
                <w:top w:val="none" w:sz="0" w:space="0" w:color="auto"/>
                <w:left w:val="none" w:sz="0" w:space="0" w:color="auto"/>
                <w:bottom w:val="none" w:sz="0" w:space="0" w:color="auto"/>
                <w:right w:val="none" w:sz="0" w:space="0" w:color="auto"/>
              </w:divBdr>
              <w:divsChild>
                <w:div w:id="107090295">
                  <w:marLeft w:val="0"/>
                  <w:marRight w:val="0"/>
                  <w:marTop w:val="0"/>
                  <w:marBottom w:val="0"/>
                  <w:divBdr>
                    <w:top w:val="none" w:sz="0" w:space="0" w:color="auto"/>
                    <w:left w:val="none" w:sz="0" w:space="0" w:color="auto"/>
                    <w:bottom w:val="none" w:sz="0" w:space="0" w:color="auto"/>
                    <w:right w:val="none" w:sz="0" w:space="0" w:color="auto"/>
                  </w:divBdr>
                  <w:divsChild>
                    <w:div w:id="569269768">
                      <w:marLeft w:val="0"/>
                      <w:marRight w:val="0"/>
                      <w:marTop w:val="0"/>
                      <w:marBottom w:val="0"/>
                      <w:divBdr>
                        <w:top w:val="none" w:sz="0" w:space="0" w:color="auto"/>
                        <w:left w:val="none" w:sz="0" w:space="0" w:color="auto"/>
                        <w:bottom w:val="none" w:sz="0" w:space="0" w:color="auto"/>
                        <w:right w:val="none" w:sz="0" w:space="0" w:color="auto"/>
                      </w:divBdr>
                      <w:divsChild>
                        <w:div w:id="1755127841">
                          <w:marLeft w:val="0"/>
                          <w:marRight w:val="0"/>
                          <w:marTop w:val="0"/>
                          <w:marBottom w:val="0"/>
                          <w:divBdr>
                            <w:top w:val="none" w:sz="0" w:space="0" w:color="auto"/>
                            <w:left w:val="none" w:sz="0" w:space="0" w:color="auto"/>
                            <w:bottom w:val="none" w:sz="0" w:space="0" w:color="auto"/>
                            <w:right w:val="none" w:sz="0" w:space="0" w:color="auto"/>
                          </w:divBdr>
                          <w:divsChild>
                            <w:div w:id="1146162630">
                              <w:marLeft w:val="0"/>
                              <w:marRight w:val="0"/>
                              <w:marTop w:val="0"/>
                              <w:marBottom w:val="0"/>
                              <w:divBdr>
                                <w:top w:val="none" w:sz="0" w:space="0" w:color="auto"/>
                                <w:left w:val="none" w:sz="0" w:space="0" w:color="auto"/>
                                <w:bottom w:val="none" w:sz="0" w:space="0" w:color="auto"/>
                                <w:right w:val="none" w:sz="0" w:space="0" w:color="auto"/>
                              </w:divBdr>
                              <w:divsChild>
                                <w:div w:id="297152600">
                                  <w:marLeft w:val="0"/>
                                  <w:marRight w:val="0"/>
                                  <w:marTop w:val="75"/>
                                  <w:marBottom w:val="75"/>
                                  <w:divBdr>
                                    <w:top w:val="none" w:sz="0" w:space="0" w:color="auto"/>
                                    <w:left w:val="none" w:sz="0" w:space="0" w:color="auto"/>
                                    <w:bottom w:val="none" w:sz="0" w:space="0" w:color="auto"/>
                                    <w:right w:val="none" w:sz="0" w:space="0" w:color="auto"/>
                                  </w:divBdr>
                                  <w:divsChild>
                                    <w:div w:id="1369180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9265-E043-4EDD-BCF7-571AC128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3964</Words>
  <Characters>489</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7</cp:revision>
  <cp:lastPrinted>2019-06-03T04:36:00Z</cp:lastPrinted>
  <dcterms:created xsi:type="dcterms:W3CDTF">2020-03-05T23:39:00Z</dcterms:created>
  <dcterms:modified xsi:type="dcterms:W3CDTF">2020-04-24T00:35:00Z</dcterms:modified>
</cp:coreProperties>
</file>