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BE6185">
        <w:rPr>
          <w:rFonts w:ascii="ＭＳ 明朝" w:hAnsi="ＭＳ 明朝" w:hint="eastAsia"/>
          <w:b/>
          <w:kern w:val="0"/>
          <w:sz w:val="24"/>
        </w:rPr>
        <w:t>准校長</w:t>
      </w:r>
      <w:r w:rsidR="00C21F5C" w:rsidRPr="00BE6185">
        <w:rPr>
          <w:rFonts w:ascii="ＭＳ 明朝" w:hAnsi="ＭＳ 明朝" w:hint="eastAsia"/>
          <w:b/>
          <w:kern w:val="0"/>
          <w:sz w:val="24"/>
        </w:rPr>
        <w:t xml:space="preserve">　中</w:t>
      </w:r>
      <w:r w:rsidR="00E7350F" w:rsidRPr="00BE6185">
        <w:rPr>
          <w:rFonts w:ascii="ＭＳ 明朝" w:hAnsi="ＭＳ 明朝" w:hint="eastAsia"/>
          <w:b/>
          <w:kern w:val="0"/>
          <w:sz w:val="24"/>
        </w:rPr>
        <w:t xml:space="preserve">田　</w:t>
      </w:r>
      <w:r w:rsidR="00C21F5C" w:rsidRPr="00BE6185">
        <w:rPr>
          <w:rFonts w:ascii="ＭＳ 明朝" w:hAnsi="ＭＳ 明朝" w:hint="eastAsia"/>
          <w:b/>
          <w:kern w:val="0"/>
          <w:sz w:val="24"/>
        </w:rPr>
        <w:t>浩史</w:t>
      </w:r>
    </w:p>
    <w:p w:rsidR="00D77C73" w:rsidRDefault="00D77C73" w:rsidP="00BB1121">
      <w:pPr>
        <w:spacing w:line="360" w:lineRule="exact"/>
        <w:ind w:rightChars="-326" w:right="-685"/>
        <w:rPr>
          <w:rFonts w:ascii="ＭＳ ゴシック" w:eastAsia="ＭＳ ゴシック" w:hAnsi="ＭＳ ゴシック"/>
          <w:b/>
          <w:sz w:val="28"/>
          <w:szCs w:val="28"/>
        </w:rPr>
      </w:pPr>
      <w:bookmarkStart w:id="0" w:name="_GoBack"/>
      <w:bookmarkEnd w:id="0"/>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884A96">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76CD0" w:rsidRDefault="005846E8" w:rsidP="004245A1">
      <w:pPr>
        <w:spacing w:line="300" w:lineRule="exact"/>
        <w:ind w:hanging="187"/>
        <w:jc w:val="left"/>
        <w:rPr>
          <w:rFonts w:asciiTheme="majorEastAsia" w:eastAsiaTheme="majorEastAsia" w:hAnsiTheme="majorEastAsia"/>
          <w:szCs w:val="21"/>
        </w:rPr>
      </w:pPr>
      <w:r w:rsidRPr="00776CD0">
        <w:rPr>
          <w:rFonts w:asciiTheme="majorEastAsia" w:eastAsiaTheme="majorEastAsia"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D24A3" w:rsidTr="007A768C">
        <w:trPr>
          <w:trHeight w:val="2307"/>
          <w:jc w:val="center"/>
        </w:trPr>
        <w:tc>
          <w:tcPr>
            <w:tcW w:w="14944" w:type="dxa"/>
            <w:shd w:val="clear" w:color="auto" w:fill="auto"/>
          </w:tcPr>
          <w:p w:rsidR="00201A51" w:rsidRPr="006D4332" w:rsidRDefault="00463973" w:rsidP="00FF790B">
            <w:pPr>
              <w:spacing w:line="360" w:lineRule="exact"/>
              <w:rPr>
                <w:rFonts w:asciiTheme="minorEastAsia" w:eastAsiaTheme="minorEastAsia" w:hAnsiTheme="minorEastAsia"/>
                <w:szCs w:val="21"/>
              </w:rPr>
            </w:pPr>
            <w:r w:rsidRPr="00CD24A3">
              <w:rPr>
                <w:rFonts w:asciiTheme="minorEastAsia" w:eastAsiaTheme="minorEastAsia" w:hAnsiTheme="minorEastAsia" w:hint="eastAsia"/>
                <w:szCs w:val="21"/>
              </w:rPr>
              <w:t>本校の校訓である</w:t>
            </w:r>
            <w:r w:rsidR="00E7350F" w:rsidRPr="00CD24A3">
              <w:rPr>
                <w:rFonts w:asciiTheme="minorEastAsia" w:eastAsiaTheme="minorEastAsia" w:hAnsiTheme="minorEastAsia" w:hint="eastAsia"/>
                <w:szCs w:val="21"/>
              </w:rPr>
              <w:t>「</w:t>
            </w:r>
            <w:r w:rsidR="00BE614E" w:rsidRPr="00CD24A3">
              <w:rPr>
                <w:rFonts w:asciiTheme="minorEastAsia" w:eastAsiaTheme="minorEastAsia" w:hAnsiTheme="minorEastAsia" w:hint="eastAsia"/>
                <w:szCs w:val="21"/>
              </w:rPr>
              <w:t>人格の陶冶</w:t>
            </w:r>
            <w:r w:rsidR="00E7350F" w:rsidRPr="00CD24A3">
              <w:rPr>
                <w:rFonts w:asciiTheme="minorEastAsia" w:eastAsiaTheme="minorEastAsia" w:hAnsiTheme="minorEastAsia" w:hint="eastAsia"/>
                <w:szCs w:val="21"/>
              </w:rPr>
              <w:t>」</w:t>
            </w:r>
            <w:r w:rsidRPr="00CD24A3">
              <w:rPr>
                <w:rFonts w:asciiTheme="minorEastAsia" w:eastAsiaTheme="minorEastAsia" w:hAnsiTheme="minorEastAsia" w:hint="eastAsia"/>
                <w:szCs w:val="21"/>
              </w:rPr>
              <w:t>を</w:t>
            </w:r>
            <w:r w:rsidR="003511B0" w:rsidRPr="00CD24A3">
              <w:rPr>
                <w:rFonts w:asciiTheme="minorEastAsia" w:eastAsiaTheme="minorEastAsia" w:hAnsiTheme="minorEastAsia" w:hint="eastAsia"/>
                <w:szCs w:val="21"/>
              </w:rPr>
              <w:t>実現すべく、</w:t>
            </w:r>
            <w:r w:rsidR="00E7350F" w:rsidRPr="00CD24A3">
              <w:rPr>
                <w:rFonts w:asciiTheme="minorEastAsia" w:eastAsiaTheme="minorEastAsia" w:hAnsiTheme="minorEastAsia" w:hint="eastAsia"/>
                <w:szCs w:val="21"/>
              </w:rPr>
              <w:t>「自立した社会人、</w:t>
            </w:r>
            <w:r w:rsidR="00202C21" w:rsidRPr="006D4332">
              <w:rPr>
                <w:rFonts w:asciiTheme="minorEastAsia" w:eastAsiaTheme="minorEastAsia" w:hAnsiTheme="minorEastAsia" w:hint="eastAsia"/>
                <w:szCs w:val="21"/>
              </w:rPr>
              <w:t>地域に信頼され、期待される社会人</w:t>
            </w:r>
            <w:r w:rsidR="00E7350F" w:rsidRPr="006D4332">
              <w:rPr>
                <w:rFonts w:asciiTheme="minorEastAsia" w:eastAsiaTheme="minorEastAsia" w:hAnsiTheme="minorEastAsia" w:hint="eastAsia"/>
                <w:szCs w:val="21"/>
              </w:rPr>
              <w:t>」の育成をめざす。</w:t>
            </w:r>
          </w:p>
          <w:p w:rsidR="00E7350F" w:rsidRPr="00CD24A3" w:rsidRDefault="00E7350F" w:rsidP="003511B0">
            <w:pPr>
              <w:spacing w:line="360" w:lineRule="exact"/>
              <w:ind w:firstLineChars="100" w:firstLine="210"/>
              <w:rPr>
                <w:rFonts w:asciiTheme="minorEastAsia" w:eastAsiaTheme="minorEastAsia" w:hAnsiTheme="minorEastAsia"/>
                <w:szCs w:val="21"/>
              </w:rPr>
            </w:pPr>
            <w:r w:rsidRPr="006D4332">
              <w:rPr>
                <w:rFonts w:asciiTheme="minorEastAsia" w:eastAsiaTheme="minorEastAsia" w:hAnsiTheme="minorEastAsia" w:hint="eastAsia"/>
                <w:szCs w:val="21"/>
              </w:rPr>
              <w:t>そのために夜間定時制、工科高校総合学科の柔軟な教育課程の特性</w:t>
            </w:r>
            <w:r w:rsidR="00463973" w:rsidRPr="006D4332">
              <w:rPr>
                <w:rFonts w:asciiTheme="minorEastAsia" w:eastAsiaTheme="minorEastAsia" w:hAnsiTheme="minorEastAsia" w:hint="eastAsia"/>
                <w:szCs w:val="21"/>
              </w:rPr>
              <w:t>と</w:t>
            </w:r>
            <w:r w:rsidRPr="006D4332">
              <w:rPr>
                <w:rFonts w:asciiTheme="minorEastAsia" w:eastAsiaTheme="minorEastAsia" w:hAnsiTheme="minorEastAsia" w:hint="eastAsia"/>
                <w:szCs w:val="21"/>
              </w:rPr>
              <w:t>地域の教育力を活かして、以下の</w:t>
            </w:r>
            <w:r w:rsidRPr="00CD24A3">
              <w:rPr>
                <w:rFonts w:asciiTheme="minorEastAsia" w:eastAsiaTheme="minorEastAsia" w:hAnsiTheme="minorEastAsia" w:hint="eastAsia"/>
                <w:szCs w:val="21"/>
              </w:rPr>
              <w:t>教育を行う。</w:t>
            </w:r>
          </w:p>
          <w:p w:rsidR="00E7350F" w:rsidRPr="00CD24A3" w:rsidRDefault="00E7350F" w:rsidP="00FF790B">
            <w:pPr>
              <w:spacing w:line="360" w:lineRule="exact"/>
              <w:rPr>
                <w:rFonts w:asciiTheme="minorEastAsia" w:eastAsiaTheme="minorEastAsia" w:hAnsiTheme="minorEastAsia"/>
                <w:szCs w:val="21"/>
              </w:rPr>
            </w:pPr>
            <w:r w:rsidRPr="00CD24A3">
              <w:rPr>
                <w:rFonts w:asciiTheme="minorEastAsia" w:eastAsiaTheme="minorEastAsia" w:hAnsiTheme="minorEastAsia" w:hint="eastAsia"/>
                <w:szCs w:val="21"/>
              </w:rPr>
              <w:t>1.「ものづくり」を核に据えて基本的な知識・技能の定着を図りつつ、各種資格取得に挑戦させ自己実現へと導く。</w:t>
            </w:r>
          </w:p>
          <w:p w:rsidR="00E7350F" w:rsidRPr="00CD24A3" w:rsidRDefault="00E7350F" w:rsidP="00E7350F">
            <w:pPr>
              <w:spacing w:line="360" w:lineRule="exact"/>
              <w:rPr>
                <w:rFonts w:asciiTheme="minorEastAsia" w:eastAsiaTheme="minorEastAsia" w:hAnsiTheme="minorEastAsia"/>
                <w:szCs w:val="21"/>
              </w:rPr>
            </w:pPr>
            <w:r w:rsidRPr="00CD24A3">
              <w:rPr>
                <w:rFonts w:asciiTheme="minorEastAsia" w:eastAsiaTheme="minorEastAsia" w:hAnsiTheme="minorEastAsia" w:hint="eastAsia"/>
                <w:szCs w:val="21"/>
              </w:rPr>
              <w:t>2.「働きながら学ぶ」ことを大切にして、基本的生活習慣、社会規範の確立</w:t>
            </w:r>
            <w:r w:rsidR="00215B13" w:rsidRPr="00CD24A3">
              <w:rPr>
                <w:rFonts w:asciiTheme="minorEastAsia" w:eastAsiaTheme="minorEastAsia" w:hAnsiTheme="minorEastAsia" w:hint="eastAsia"/>
                <w:szCs w:val="21"/>
              </w:rPr>
              <w:t>及び</w:t>
            </w:r>
            <w:r w:rsidRPr="00CD24A3">
              <w:rPr>
                <w:rFonts w:asciiTheme="minorEastAsia" w:eastAsiaTheme="minorEastAsia" w:hAnsiTheme="minorEastAsia" w:hint="eastAsia"/>
                <w:szCs w:val="21"/>
              </w:rPr>
              <w:t>自らの進路決定に積極的に取り組む態度を育てる。</w:t>
            </w:r>
          </w:p>
          <w:p w:rsidR="00E7350F" w:rsidRPr="00CD24A3" w:rsidRDefault="00E7350F" w:rsidP="00E7350F">
            <w:pPr>
              <w:spacing w:line="360" w:lineRule="exact"/>
              <w:rPr>
                <w:rFonts w:asciiTheme="minorEastAsia" w:eastAsiaTheme="minorEastAsia" w:hAnsiTheme="minorEastAsia"/>
                <w:szCs w:val="21"/>
              </w:rPr>
            </w:pPr>
            <w:r w:rsidRPr="00CD24A3">
              <w:rPr>
                <w:rFonts w:asciiTheme="minorEastAsia" w:eastAsiaTheme="minorEastAsia" w:hAnsiTheme="minorEastAsia" w:hint="eastAsia"/>
                <w:szCs w:val="21"/>
              </w:rPr>
              <w:t>3.</w:t>
            </w:r>
            <w:r w:rsidR="008F1474" w:rsidRPr="00CD24A3">
              <w:rPr>
                <w:rFonts w:asciiTheme="minorEastAsia" w:eastAsiaTheme="minorEastAsia" w:hAnsiTheme="minorEastAsia" w:hint="eastAsia"/>
                <w:szCs w:val="21"/>
              </w:rPr>
              <w:t>教育活動全体を通して、教師と生徒が互いに信頼関係を築き、生徒の状況を適格に把握し、個々の能力</w:t>
            </w:r>
            <w:r w:rsidR="00463973" w:rsidRPr="00CD24A3">
              <w:rPr>
                <w:rFonts w:asciiTheme="minorEastAsia" w:eastAsiaTheme="minorEastAsia" w:hAnsiTheme="minorEastAsia" w:hint="eastAsia"/>
                <w:szCs w:val="21"/>
              </w:rPr>
              <w:t>や適性</w:t>
            </w:r>
            <w:r w:rsidR="008F1474" w:rsidRPr="00CD24A3">
              <w:rPr>
                <w:rFonts w:asciiTheme="minorEastAsia" w:eastAsiaTheme="minorEastAsia" w:hAnsiTheme="minorEastAsia" w:hint="eastAsia"/>
                <w:szCs w:val="21"/>
              </w:rPr>
              <w:t>に応じた教育活動を行う。</w:t>
            </w:r>
          </w:p>
          <w:p w:rsidR="00E7350F" w:rsidRPr="00CD24A3" w:rsidRDefault="00E7350F" w:rsidP="00463973">
            <w:pPr>
              <w:spacing w:line="360" w:lineRule="exact"/>
              <w:rPr>
                <w:rFonts w:asciiTheme="minorEastAsia" w:eastAsiaTheme="minorEastAsia" w:hAnsiTheme="minorEastAsia"/>
                <w:szCs w:val="21"/>
              </w:rPr>
            </w:pPr>
            <w:r w:rsidRPr="00CD24A3">
              <w:rPr>
                <w:rFonts w:asciiTheme="minorEastAsia" w:eastAsiaTheme="minorEastAsia" w:hAnsiTheme="minorEastAsia" w:hint="eastAsia"/>
                <w:szCs w:val="21"/>
              </w:rPr>
              <w:t>4.</w:t>
            </w:r>
            <w:r w:rsidR="008F1474" w:rsidRPr="00CD24A3">
              <w:rPr>
                <w:rFonts w:asciiTheme="minorEastAsia" w:eastAsiaTheme="minorEastAsia" w:hAnsiTheme="minorEastAsia" w:hint="eastAsia"/>
                <w:szCs w:val="21"/>
              </w:rPr>
              <w:t>地域と連携し、地域の教育力を最大限に</w:t>
            </w:r>
            <w:r w:rsidR="00463973" w:rsidRPr="00CD24A3">
              <w:rPr>
                <w:rFonts w:asciiTheme="minorEastAsia" w:eastAsiaTheme="minorEastAsia" w:hAnsiTheme="minorEastAsia" w:hint="eastAsia"/>
                <w:szCs w:val="21"/>
              </w:rPr>
              <w:t>活かした</w:t>
            </w:r>
            <w:r w:rsidR="008F1474" w:rsidRPr="00CD24A3">
              <w:rPr>
                <w:rFonts w:asciiTheme="minorEastAsia" w:eastAsiaTheme="minorEastAsia" w:hAnsiTheme="minorEastAsia" w:hint="eastAsia"/>
                <w:szCs w:val="21"/>
              </w:rPr>
              <w:t>教育活動を通して、社会の中で生きる自信と豊かな心を養う。</w:t>
            </w:r>
          </w:p>
        </w:tc>
      </w:tr>
    </w:tbl>
    <w:p w:rsidR="00324B67" w:rsidRPr="00CD24A3" w:rsidRDefault="00324B67" w:rsidP="004245A1">
      <w:pPr>
        <w:spacing w:line="300" w:lineRule="exact"/>
        <w:ind w:hanging="187"/>
        <w:jc w:val="left"/>
        <w:rPr>
          <w:rFonts w:asciiTheme="minorEastAsia" w:eastAsiaTheme="minorEastAsia" w:hAnsiTheme="minorEastAsia"/>
          <w:szCs w:val="21"/>
        </w:rPr>
      </w:pPr>
    </w:p>
    <w:p w:rsidR="009B365C" w:rsidRPr="00776CD0" w:rsidRDefault="009B365C" w:rsidP="004245A1">
      <w:pPr>
        <w:spacing w:line="300" w:lineRule="exact"/>
        <w:ind w:hanging="187"/>
        <w:jc w:val="left"/>
        <w:rPr>
          <w:rFonts w:asciiTheme="majorEastAsia" w:eastAsiaTheme="majorEastAsia" w:hAnsiTheme="majorEastAsia"/>
          <w:szCs w:val="21"/>
        </w:rPr>
      </w:pPr>
      <w:r w:rsidRPr="00776CD0">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6CD0" w:rsidTr="00E03C20">
        <w:trPr>
          <w:trHeight w:val="15106"/>
          <w:jc w:val="center"/>
        </w:trPr>
        <w:tc>
          <w:tcPr>
            <w:tcW w:w="14944" w:type="dxa"/>
            <w:shd w:val="clear" w:color="auto" w:fill="auto"/>
          </w:tcPr>
          <w:p w:rsidR="009B365C" w:rsidRPr="00776CD0" w:rsidRDefault="00AB5370" w:rsidP="00FF790B">
            <w:pPr>
              <w:spacing w:line="360" w:lineRule="exact"/>
              <w:rPr>
                <w:rFonts w:asciiTheme="minorEastAsia" w:eastAsiaTheme="minorEastAsia" w:hAnsiTheme="minorEastAsia"/>
                <w:b/>
                <w:color w:val="000000"/>
              </w:rPr>
            </w:pPr>
            <w:r w:rsidRPr="00776CD0">
              <w:rPr>
                <w:rFonts w:asciiTheme="minorEastAsia" w:eastAsiaTheme="minorEastAsia" w:hAnsiTheme="minorEastAsia" w:hint="eastAsia"/>
                <w:b/>
                <w:color w:val="000000"/>
              </w:rPr>
              <w:t>１　「自立した社会人」としての資質・能力の育成</w:t>
            </w:r>
          </w:p>
          <w:p w:rsidR="00AB5370" w:rsidRPr="00776CD0" w:rsidRDefault="00AB5370" w:rsidP="00AB5370">
            <w:pPr>
              <w:numPr>
                <w:ilvl w:val="0"/>
                <w:numId w:val="17"/>
              </w:numPr>
              <w:spacing w:line="360" w:lineRule="exact"/>
              <w:rPr>
                <w:rFonts w:asciiTheme="minorEastAsia" w:eastAsiaTheme="minorEastAsia" w:hAnsiTheme="minorEastAsia"/>
                <w:color w:val="000000"/>
              </w:rPr>
            </w:pPr>
            <w:r w:rsidRPr="00776CD0">
              <w:rPr>
                <w:rFonts w:asciiTheme="minorEastAsia" w:eastAsiaTheme="minorEastAsia" w:hAnsiTheme="minorEastAsia" w:hint="eastAsia"/>
                <w:color w:val="000000"/>
              </w:rPr>
              <w:t>生徒の規範意識の醸成</w:t>
            </w:r>
          </w:p>
          <w:p w:rsidR="00AB5370"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ア</w:t>
            </w:r>
            <w:r w:rsidR="00877FEC" w:rsidRPr="00776CD0">
              <w:rPr>
                <w:rFonts w:asciiTheme="minorEastAsia" w:eastAsiaTheme="minorEastAsia" w:hAnsiTheme="minorEastAsia" w:hint="eastAsia"/>
                <w:color w:val="000000"/>
              </w:rPr>
              <w:t xml:space="preserve">　社会の形成者としての自覚や忍耐力・責任感を養い、社会人の第一歩としての規範意識を身につけさせる。</w:t>
            </w:r>
          </w:p>
          <w:p w:rsidR="00AB5370" w:rsidRPr="00776CD0" w:rsidRDefault="00AB5370" w:rsidP="00AB5370">
            <w:pPr>
              <w:numPr>
                <w:ilvl w:val="0"/>
                <w:numId w:val="17"/>
              </w:numPr>
              <w:spacing w:line="360" w:lineRule="exact"/>
              <w:rPr>
                <w:rFonts w:asciiTheme="minorEastAsia" w:eastAsiaTheme="minorEastAsia" w:hAnsiTheme="minorEastAsia"/>
                <w:color w:val="000000"/>
              </w:rPr>
            </w:pPr>
            <w:r w:rsidRPr="00776CD0">
              <w:rPr>
                <w:rFonts w:asciiTheme="minorEastAsia" w:eastAsiaTheme="minorEastAsia" w:hAnsiTheme="minorEastAsia" w:hint="eastAsia"/>
                <w:color w:val="000000"/>
              </w:rPr>
              <w:t>「わかる授業」による基礎学力の育成</w:t>
            </w:r>
          </w:p>
          <w:p w:rsidR="00AB5370"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ア　公開授業、研究授業等の取組みを継続し、</w:t>
            </w:r>
            <w:r w:rsidR="004F2C08" w:rsidRPr="00776CD0">
              <w:rPr>
                <w:rFonts w:asciiTheme="minorEastAsia" w:eastAsiaTheme="minorEastAsia" w:hAnsiTheme="minorEastAsia" w:hint="eastAsia"/>
                <w:color w:val="000000"/>
              </w:rPr>
              <w:t>プロジェクター等</w:t>
            </w:r>
            <w:r w:rsidRPr="00776CD0">
              <w:rPr>
                <w:rFonts w:asciiTheme="minorEastAsia" w:eastAsiaTheme="minorEastAsia" w:hAnsiTheme="minorEastAsia" w:hint="eastAsia"/>
                <w:color w:val="000000"/>
              </w:rPr>
              <w:t>ICT</w:t>
            </w:r>
            <w:r w:rsidR="003B079A" w:rsidRPr="00776CD0">
              <w:rPr>
                <w:rFonts w:asciiTheme="minorEastAsia" w:eastAsiaTheme="minorEastAsia" w:hAnsiTheme="minorEastAsia" w:hint="eastAsia"/>
                <w:color w:val="000000"/>
              </w:rPr>
              <w:t>機器</w:t>
            </w:r>
            <w:r w:rsidRPr="00776CD0">
              <w:rPr>
                <w:rFonts w:asciiTheme="minorEastAsia" w:eastAsiaTheme="minorEastAsia" w:hAnsiTheme="minorEastAsia" w:hint="eastAsia"/>
                <w:color w:val="000000"/>
              </w:rPr>
              <w:t>を活用した授業を</w:t>
            </w:r>
            <w:r w:rsidR="00F017FE" w:rsidRPr="00776CD0">
              <w:rPr>
                <w:rFonts w:asciiTheme="minorEastAsia" w:eastAsiaTheme="minorEastAsia" w:hAnsiTheme="minorEastAsia" w:hint="eastAsia"/>
                <w:color w:val="000000"/>
              </w:rPr>
              <w:t>全ての教科において</w:t>
            </w:r>
            <w:r w:rsidRPr="00776CD0">
              <w:rPr>
                <w:rFonts w:asciiTheme="minorEastAsia" w:eastAsiaTheme="minorEastAsia" w:hAnsiTheme="minorEastAsia" w:hint="eastAsia"/>
                <w:color w:val="000000"/>
              </w:rPr>
              <w:t>推進する。</w:t>
            </w:r>
          </w:p>
          <w:p w:rsidR="0061512B"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w:t>
            </w:r>
            <w:r w:rsidR="00D23602" w:rsidRPr="00776CD0">
              <w:rPr>
                <w:rFonts w:asciiTheme="minorEastAsia" w:eastAsiaTheme="minorEastAsia" w:hAnsiTheme="minorEastAsia" w:hint="eastAsia"/>
                <w:color w:val="000000"/>
              </w:rPr>
              <w:t>生徒向け学校教育</w:t>
            </w:r>
            <w:r w:rsidR="007C41C6" w:rsidRPr="00776CD0">
              <w:rPr>
                <w:rFonts w:asciiTheme="minorEastAsia" w:eastAsiaTheme="minorEastAsia" w:hAnsiTheme="minorEastAsia" w:hint="eastAsia"/>
                <w:color w:val="000000"/>
              </w:rPr>
              <w:t>自己診断：「授業はわかりやすくて楽しい」「教え方を工夫している先生が多い」</w:t>
            </w:r>
            <w:r w:rsidR="007D4A5C" w:rsidRPr="00776CD0">
              <w:rPr>
                <w:rFonts w:asciiTheme="minorEastAsia" w:eastAsiaTheme="minorEastAsia" w:hAnsiTheme="minorEastAsia" w:hint="eastAsia"/>
                <w:color w:val="000000"/>
              </w:rPr>
              <w:t>H29</w:t>
            </w:r>
            <w:r w:rsidR="007C41C6" w:rsidRPr="00776CD0">
              <w:rPr>
                <w:rFonts w:asciiTheme="minorEastAsia" w:eastAsiaTheme="minorEastAsia" w:hAnsiTheme="minorEastAsia" w:hint="eastAsia"/>
                <w:color w:val="000000"/>
              </w:rPr>
              <w:t>[</w:t>
            </w:r>
            <w:r w:rsidR="00F321DE" w:rsidRPr="00776CD0">
              <w:rPr>
                <w:rFonts w:asciiTheme="minorEastAsia" w:eastAsiaTheme="minorEastAsia" w:hAnsiTheme="minorEastAsia" w:hint="eastAsia"/>
                <w:color w:val="000000"/>
              </w:rPr>
              <w:t>77</w:t>
            </w:r>
            <w:r w:rsidR="007C41C6" w:rsidRPr="00776CD0">
              <w:rPr>
                <w:rFonts w:asciiTheme="minorEastAsia" w:eastAsiaTheme="minorEastAsia" w:hAnsiTheme="minorEastAsia" w:hint="eastAsia"/>
                <w:color w:val="000000"/>
              </w:rPr>
              <w:t>%]→</w:t>
            </w:r>
            <w:r w:rsidR="00772204" w:rsidRPr="00776CD0">
              <w:rPr>
                <w:rFonts w:asciiTheme="minorEastAsia" w:eastAsiaTheme="minorEastAsia" w:hAnsiTheme="minorEastAsia" w:hint="eastAsia"/>
                <w:color w:val="000000"/>
              </w:rPr>
              <w:t>2020年</w:t>
            </w:r>
            <w:r w:rsidR="007C41C6" w:rsidRPr="00776CD0">
              <w:rPr>
                <w:rFonts w:asciiTheme="minorEastAsia" w:eastAsiaTheme="minorEastAsia" w:hAnsiTheme="minorEastAsia" w:hint="eastAsia"/>
                <w:color w:val="000000"/>
              </w:rPr>
              <w:t>[</w:t>
            </w:r>
            <w:r w:rsidR="00F54865" w:rsidRPr="00776CD0">
              <w:rPr>
                <w:rFonts w:asciiTheme="minorEastAsia" w:eastAsiaTheme="minorEastAsia" w:hAnsiTheme="minorEastAsia" w:hint="eastAsia"/>
                <w:color w:val="000000"/>
              </w:rPr>
              <w:t>70</w:t>
            </w:r>
            <w:r w:rsidR="007C41C6" w:rsidRPr="00776CD0">
              <w:rPr>
                <w:rFonts w:asciiTheme="minorEastAsia" w:eastAsiaTheme="minorEastAsia" w:hAnsiTheme="minorEastAsia" w:hint="eastAsia"/>
                <w:color w:val="000000"/>
              </w:rPr>
              <w:t>%</w:t>
            </w:r>
            <w:r w:rsidR="006A78E4" w:rsidRPr="00776CD0">
              <w:rPr>
                <w:rFonts w:asciiTheme="minorEastAsia" w:eastAsiaTheme="minorEastAsia" w:hAnsiTheme="minorEastAsia" w:hint="eastAsia"/>
                <w:color w:val="000000"/>
              </w:rPr>
              <w:t>台</w:t>
            </w:r>
            <w:r w:rsidR="007C41C6" w:rsidRPr="00776CD0">
              <w:rPr>
                <w:rFonts w:asciiTheme="minorEastAsia" w:eastAsiaTheme="minorEastAsia" w:hAnsiTheme="minorEastAsia" w:hint="eastAsia"/>
                <w:color w:val="000000"/>
              </w:rPr>
              <w:t>維持]</w:t>
            </w:r>
          </w:p>
          <w:p w:rsidR="007C41C6" w:rsidRPr="00776CD0" w:rsidRDefault="007C41C6" w:rsidP="00772204">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 xml:space="preserve">　授業評価：「興味関心が持てた」「知識・技能が身に付いた」</w:t>
            </w:r>
            <w:r w:rsidR="007D4A5C" w:rsidRPr="00776CD0">
              <w:rPr>
                <w:rFonts w:asciiTheme="minorEastAsia" w:eastAsiaTheme="minorEastAsia" w:hAnsiTheme="minorEastAsia"/>
                <w:color w:val="000000"/>
              </w:rPr>
              <w:t>H29</w:t>
            </w:r>
            <w:r w:rsidR="007D4A5C" w:rsidRPr="00776CD0">
              <w:rPr>
                <w:rFonts w:asciiTheme="minorEastAsia" w:eastAsiaTheme="minorEastAsia" w:hAnsiTheme="minorEastAsia" w:hint="eastAsia"/>
                <w:color w:val="000000"/>
              </w:rPr>
              <w:t xml:space="preserve"> </w:t>
            </w:r>
            <w:r w:rsidRPr="00776CD0">
              <w:rPr>
                <w:rFonts w:asciiTheme="minorEastAsia" w:eastAsiaTheme="minorEastAsia" w:hAnsiTheme="minorEastAsia" w:hint="eastAsia"/>
                <w:color w:val="000000"/>
              </w:rPr>
              <w:t>[</w:t>
            </w:r>
            <w:r w:rsidR="006A78E4" w:rsidRPr="00776CD0">
              <w:rPr>
                <w:rFonts w:asciiTheme="minorEastAsia" w:eastAsiaTheme="minorEastAsia" w:hAnsiTheme="minorEastAsia" w:hint="eastAsia"/>
                <w:color w:val="000000"/>
              </w:rPr>
              <w:t>7</w:t>
            </w:r>
            <w:r w:rsidR="0007739D" w:rsidRPr="00776CD0">
              <w:rPr>
                <w:rFonts w:asciiTheme="minorEastAsia" w:eastAsiaTheme="minorEastAsia" w:hAnsiTheme="minorEastAsia" w:hint="eastAsia"/>
                <w:color w:val="000000"/>
              </w:rPr>
              <w:t>9</w:t>
            </w:r>
            <w:r w:rsidRPr="00776CD0">
              <w:rPr>
                <w:rFonts w:asciiTheme="minorEastAsia" w:eastAsiaTheme="minorEastAsia" w:hAnsiTheme="minorEastAsia" w:hint="eastAsia"/>
                <w:color w:val="000000"/>
              </w:rPr>
              <w:t>%]→</w:t>
            </w:r>
            <w:r w:rsidR="00772204" w:rsidRPr="00776CD0">
              <w:rPr>
                <w:rFonts w:asciiTheme="minorEastAsia" w:eastAsiaTheme="minorEastAsia" w:hAnsiTheme="minorEastAsia" w:hint="eastAsia"/>
                <w:color w:val="000000"/>
              </w:rPr>
              <w:t>2020年</w:t>
            </w:r>
            <w:r w:rsidRPr="00776CD0">
              <w:rPr>
                <w:rFonts w:asciiTheme="minorEastAsia" w:eastAsiaTheme="minorEastAsia" w:hAnsiTheme="minorEastAsia" w:hint="eastAsia"/>
                <w:color w:val="000000"/>
              </w:rPr>
              <w:t>[</w:t>
            </w:r>
            <w:r w:rsidR="00F54865" w:rsidRPr="00776CD0">
              <w:rPr>
                <w:rFonts w:asciiTheme="minorEastAsia" w:eastAsiaTheme="minorEastAsia" w:hAnsiTheme="minorEastAsia" w:hint="eastAsia"/>
                <w:color w:val="000000"/>
              </w:rPr>
              <w:t>8</w:t>
            </w:r>
            <w:r w:rsidR="006A78E4" w:rsidRPr="00776CD0">
              <w:rPr>
                <w:rFonts w:asciiTheme="minorEastAsia" w:eastAsiaTheme="minorEastAsia" w:hAnsiTheme="minorEastAsia" w:hint="eastAsia"/>
                <w:color w:val="000000"/>
              </w:rPr>
              <w:t>0</w:t>
            </w:r>
            <w:r w:rsidRPr="00776CD0">
              <w:rPr>
                <w:rFonts w:asciiTheme="minorEastAsia" w:eastAsiaTheme="minorEastAsia" w:hAnsiTheme="minorEastAsia" w:hint="eastAsia"/>
                <w:color w:val="000000"/>
              </w:rPr>
              <w:t>%</w:t>
            </w:r>
            <w:r w:rsidR="00F54865" w:rsidRPr="00776CD0">
              <w:rPr>
                <w:rFonts w:asciiTheme="minorEastAsia" w:eastAsiaTheme="minorEastAsia" w:hAnsiTheme="minorEastAsia" w:hint="eastAsia"/>
                <w:color w:val="000000"/>
              </w:rPr>
              <w:t>台</w:t>
            </w:r>
            <w:r w:rsidRPr="00776CD0">
              <w:rPr>
                <w:rFonts w:asciiTheme="minorEastAsia" w:eastAsiaTheme="minorEastAsia" w:hAnsiTheme="minorEastAsia" w:hint="eastAsia"/>
                <w:color w:val="000000"/>
              </w:rPr>
              <w:t>維持]</w:t>
            </w:r>
          </w:p>
          <w:p w:rsidR="0061512B"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イ　技能講習や検定等を活用した学習意欲の向上を図る。</w:t>
            </w:r>
          </w:p>
          <w:p w:rsidR="0061512B" w:rsidRPr="00776CD0" w:rsidRDefault="0061512B" w:rsidP="00772204">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w:t>
            </w:r>
            <w:r w:rsidR="009812E9" w:rsidRPr="00776CD0">
              <w:rPr>
                <w:rFonts w:asciiTheme="minorEastAsia" w:eastAsiaTheme="minorEastAsia" w:hAnsiTheme="minorEastAsia" w:hint="eastAsia"/>
              </w:rPr>
              <w:t>2020年</w:t>
            </w:r>
            <w:r w:rsidR="000B058C" w:rsidRPr="00776CD0">
              <w:rPr>
                <w:rFonts w:asciiTheme="minorEastAsia" w:eastAsiaTheme="minorEastAsia" w:hAnsiTheme="minorEastAsia" w:hint="eastAsia"/>
                <w:color w:val="000000"/>
              </w:rPr>
              <w:t>各種資格および検定の</w:t>
            </w:r>
            <w:r w:rsidR="00E32B0E" w:rsidRPr="00776CD0">
              <w:rPr>
                <w:rFonts w:asciiTheme="minorEastAsia" w:eastAsiaTheme="minorEastAsia" w:hAnsiTheme="minorEastAsia" w:hint="eastAsia"/>
                <w:color w:val="000000"/>
              </w:rPr>
              <w:t>延べ合格者数</w:t>
            </w:r>
            <w:r w:rsidR="00F25AB1" w:rsidRPr="00776CD0">
              <w:rPr>
                <w:rFonts w:asciiTheme="minorEastAsia" w:eastAsiaTheme="minorEastAsia" w:hAnsiTheme="minorEastAsia" w:hint="eastAsia"/>
                <w:color w:val="000000"/>
              </w:rPr>
              <w:t>40</w:t>
            </w:r>
            <w:r w:rsidR="00116D25" w:rsidRPr="00776CD0">
              <w:rPr>
                <w:rFonts w:asciiTheme="minorEastAsia" w:eastAsiaTheme="minorEastAsia" w:hAnsiTheme="minorEastAsia" w:hint="eastAsia"/>
                <w:color w:val="000000"/>
              </w:rPr>
              <w:t>名以上</w:t>
            </w:r>
            <w:r w:rsidR="00E32B0E" w:rsidRPr="00776CD0">
              <w:rPr>
                <w:rFonts w:asciiTheme="minorEastAsia" w:eastAsiaTheme="minorEastAsia" w:hAnsiTheme="minorEastAsia" w:hint="eastAsia"/>
                <w:color w:val="000000"/>
              </w:rPr>
              <w:t xml:space="preserve">　</w:t>
            </w:r>
            <w:r w:rsidR="007D4A5C" w:rsidRPr="00776CD0">
              <w:rPr>
                <w:rFonts w:asciiTheme="minorEastAsia" w:eastAsiaTheme="minorEastAsia" w:hAnsiTheme="minorEastAsia"/>
                <w:color w:val="000000"/>
              </w:rPr>
              <w:t>H29</w:t>
            </w:r>
            <w:r w:rsidR="007D4A5C" w:rsidRPr="00776CD0">
              <w:rPr>
                <w:rFonts w:asciiTheme="minorEastAsia" w:eastAsiaTheme="minorEastAsia" w:hAnsiTheme="minorEastAsia" w:hint="eastAsia"/>
                <w:color w:val="000000"/>
              </w:rPr>
              <w:t xml:space="preserve"> </w:t>
            </w:r>
            <w:r w:rsidR="006A78E4" w:rsidRPr="00776CD0">
              <w:rPr>
                <w:rFonts w:asciiTheme="minorEastAsia" w:eastAsiaTheme="minorEastAsia" w:hAnsiTheme="minorEastAsia" w:hint="eastAsia"/>
                <w:color w:val="000000"/>
              </w:rPr>
              <w:t>[</w:t>
            </w:r>
            <w:r w:rsidR="00F321DE" w:rsidRPr="00776CD0">
              <w:rPr>
                <w:rFonts w:asciiTheme="minorEastAsia" w:eastAsiaTheme="minorEastAsia" w:hAnsiTheme="minorEastAsia" w:hint="eastAsia"/>
                <w:color w:val="000000"/>
              </w:rPr>
              <w:t>44</w:t>
            </w:r>
            <w:r w:rsidR="006A78E4" w:rsidRPr="00776CD0">
              <w:rPr>
                <w:rFonts w:asciiTheme="minorEastAsia" w:eastAsiaTheme="minorEastAsia" w:hAnsiTheme="minorEastAsia" w:hint="eastAsia"/>
                <w:color w:val="000000"/>
              </w:rPr>
              <w:t>名</w:t>
            </w:r>
            <w:r w:rsidR="006A78E4" w:rsidRPr="00776CD0">
              <w:rPr>
                <w:rFonts w:asciiTheme="minorEastAsia" w:eastAsiaTheme="minorEastAsia" w:hAnsiTheme="minorEastAsia"/>
                <w:color w:val="000000"/>
              </w:rPr>
              <w:t>]</w:t>
            </w:r>
            <w:r w:rsidR="006A78E4" w:rsidRPr="00776CD0">
              <w:rPr>
                <w:rFonts w:asciiTheme="minorEastAsia" w:eastAsiaTheme="minorEastAsia" w:hAnsiTheme="minorEastAsia" w:hint="eastAsia"/>
                <w:color w:val="000000"/>
              </w:rPr>
              <w:t>→</w:t>
            </w:r>
            <w:r w:rsidR="00772204" w:rsidRPr="00776CD0">
              <w:rPr>
                <w:rFonts w:asciiTheme="minorEastAsia" w:eastAsiaTheme="minorEastAsia" w:hAnsiTheme="minorEastAsia" w:hint="eastAsia"/>
                <w:color w:val="000000"/>
              </w:rPr>
              <w:t>2020年</w:t>
            </w:r>
            <w:r w:rsidR="00E32B0E" w:rsidRPr="00776CD0">
              <w:rPr>
                <w:rFonts w:asciiTheme="minorEastAsia" w:eastAsiaTheme="minorEastAsia" w:hAnsiTheme="minorEastAsia" w:hint="eastAsia"/>
                <w:color w:val="000000"/>
              </w:rPr>
              <w:t>[</w:t>
            </w:r>
            <w:r w:rsidR="00F321DE" w:rsidRPr="00776CD0">
              <w:rPr>
                <w:rFonts w:asciiTheme="minorEastAsia" w:eastAsiaTheme="minorEastAsia" w:hAnsiTheme="minorEastAsia" w:hint="eastAsia"/>
                <w:color w:val="000000"/>
              </w:rPr>
              <w:t>40</w:t>
            </w:r>
            <w:r w:rsidR="00E32B0E" w:rsidRPr="00776CD0">
              <w:rPr>
                <w:rFonts w:asciiTheme="minorEastAsia" w:eastAsiaTheme="minorEastAsia" w:hAnsiTheme="minorEastAsia" w:hint="eastAsia"/>
                <w:color w:val="000000"/>
              </w:rPr>
              <w:t>名</w:t>
            </w:r>
            <w:r w:rsidR="00D82CE2" w:rsidRPr="00776CD0">
              <w:rPr>
                <w:rFonts w:asciiTheme="minorEastAsia" w:eastAsiaTheme="minorEastAsia" w:hAnsiTheme="minorEastAsia" w:hint="eastAsia"/>
              </w:rPr>
              <w:t>以上</w:t>
            </w:r>
            <w:r w:rsidR="00E32B0E" w:rsidRPr="00776CD0">
              <w:rPr>
                <w:rFonts w:asciiTheme="minorEastAsia" w:eastAsiaTheme="minorEastAsia" w:hAnsiTheme="minorEastAsia" w:hint="eastAsia"/>
                <w:color w:val="000000"/>
              </w:rPr>
              <w:t>]</w:t>
            </w:r>
          </w:p>
          <w:p w:rsidR="00AB5370" w:rsidRPr="00776CD0" w:rsidRDefault="00AB5370" w:rsidP="00AB5370">
            <w:pPr>
              <w:numPr>
                <w:ilvl w:val="0"/>
                <w:numId w:val="17"/>
              </w:numPr>
              <w:spacing w:line="360" w:lineRule="exact"/>
              <w:rPr>
                <w:rFonts w:asciiTheme="minorEastAsia" w:eastAsiaTheme="minorEastAsia" w:hAnsiTheme="minorEastAsia"/>
                <w:color w:val="000000"/>
              </w:rPr>
            </w:pPr>
            <w:r w:rsidRPr="00776CD0">
              <w:rPr>
                <w:rFonts w:asciiTheme="minorEastAsia" w:eastAsiaTheme="minorEastAsia" w:hAnsiTheme="minorEastAsia" w:hint="eastAsia"/>
                <w:color w:val="000000"/>
              </w:rPr>
              <w:t>夢と志を持つ生徒の育成</w:t>
            </w:r>
          </w:p>
          <w:p w:rsidR="00AB5370"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ア　「総合的な学習の時間」、LHR等を有機的に融合させ、キャリア教育、人権教育、志学を総合的に行うことができる指導計画を確立する。</w:t>
            </w:r>
          </w:p>
          <w:p w:rsidR="0061512B"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w:t>
            </w:r>
            <w:r w:rsidR="00E32B0E" w:rsidRPr="00776CD0">
              <w:rPr>
                <w:rFonts w:asciiTheme="minorEastAsia" w:eastAsiaTheme="minorEastAsia" w:hAnsiTheme="minorEastAsia" w:hint="eastAsia"/>
                <w:color w:val="000000"/>
              </w:rPr>
              <w:t xml:space="preserve">アルバイト等の就労体験率　</w:t>
            </w:r>
            <w:r w:rsidR="007D4A5C" w:rsidRPr="00776CD0">
              <w:rPr>
                <w:rFonts w:asciiTheme="minorEastAsia" w:eastAsiaTheme="minorEastAsia" w:hAnsiTheme="minorEastAsia"/>
                <w:color w:val="000000"/>
              </w:rPr>
              <w:t>H29</w:t>
            </w:r>
            <w:r w:rsidR="007D4A5C" w:rsidRPr="00776CD0">
              <w:rPr>
                <w:rFonts w:asciiTheme="minorEastAsia" w:eastAsiaTheme="minorEastAsia" w:hAnsiTheme="minorEastAsia" w:hint="eastAsia"/>
                <w:color w:val="000000"/>
              </w:rPr>
              <w:t xml:space="preserve"> </w:t>
            </w:r>
            <w:r w:rsidR="00DE74AD" w:rsidRPr="00776CD0">
              <w:rPr>
                <w:rFonts w:asciiTheme="minorEastAsia" w:eastAsiaTheme="minorEastAsia" w:hAnsiTheme="minorEastAsia" w:hint="eastAsia"/>
                <w:color w:val="000000"/>
              </w:rPr>
              <w:t>[9</w:t>
            </w:r>
            <w:r w:rsidR="00F25AB1" w:rsidRPr="00776CD0">
              <w:rPr>
                <w:rFonts w:asciiTheme="minorEastAsia" w:eastAsiaTheme="minorEastAsia" w:hAnsiTheme="minorEastAsia" w:hint="eastAsia"/>
                <w:color w:val="000000"/>
              </w:rPr>
              <w:t>2</w:t>
            </w:r>
            <w:r w:rsidR="00DE74AD" w:rsidRPr="00776CD0">
              <w:rPr>
                <w:rFonts w:asciiTheme="minorEastAsia" w:eastAsiaTheme="minorEastAsia" w:hAnsiTheme="minorEastAsia" w:hint="eastAsia"/>
                <w:color w:val="000000"/>
              </w:rPr>
              <w:t>%]→</w:t>
            </w:r>
            <w:r w:rsidR="00772204" w:rsidRPr="00776CD0">
              <w:rPr>
                <w:rFonts w:asciiTheme="minorEastAsia" w:eastAsiaTheme="minorEastAsia" w:hAnsiTheme="minorEastAsia" w:hint="eastAsia"/>
                <w:color w:val="000000"/>
              </w:rPr>
              <w:t>2020年</w:t>
            </w:r>
            <w:r w:rsidR="00E32B0E" w:rsidRPr="00776CD0">
              <w:rPr>
                <w:rFonts w:asciiTheme="minorEastAsia" w:eastAsiaTheme="minorEastAsia" w:hAnsiTheme="minorEastAsia" w:hint="eastAsia"/>
                <w:color w:val="000000"/>
              </w:rPr>
              <w:t>[</w:t>
            </w:r>
            <w:r w:rsidR="00DE74AD" w:rsidRPr="00776CD0">
              <w:rPr>
                <w:rFonts w:asciiTheme="minorEastAsia" w:eastAsiaTheme="minorEastAsia" w:hAnsiTheme="minorEastAsia" w:hint="eastAsia"/>
                <w:color w:val="000000"/>
              </w:rPr>
              <w:t>現状維持</w:t>
            </w:r>
            <w:r w:rsidR="00E32B0E" w:rsidRPr="00776CD0">
              <w:rPr>
                <w:rFonts w:asciiTheme="minorEastAsia" w:eastAsiaTheme="minorEastAsia" w:hAnsiTheme="minorEastAsia" w:hint="eastAsia"/>
                <w:color w:val="000000"/>
              </w:rPr>
              <w:t>]</w:t>
            </w:r>
            <w:r w:rsidR="00752632" w:rsidRPr="00776CD0">
              <w:rPr>
                <w:rFonts w:asciiTheme="minorEastAsia" w:eastAsiaTheme="minorEastAsia" w:hAnsiTheme="minorEastAsia" w:hint="eastAsia"/>
                <w:color w:val="000000"/>
              </w:rPr>
              <w:t xml:space="preserve">　学校斡旋就職希望者の内定率100%維持</w:t>
            </w:r>
          </w:p>
          <w:p w:rsidR="0061512B"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イ　「働きながら学ぶ」ことを通じて学校生活や社会生活への適応を図る。</w:t>
            </w:r>
          </w:p>
          <w:p w:rsidR="0061512B"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w:t>
            </w:r>
            <w:r w:rsidR="00E32B0E" w:rsidRPr="00776CD0">
              <w:rPr>
                <w:rFonts w:asciiTheme="minorEastAsia" w:eastAsiaTheme="minorEastAsia" w:hAnsiTheme="minorEastAsia" w:hint="eastAsia"/>
                <w:color w:val="000000"/>
              </w:rPr>
              <w:t>進級・卒業率</w:t>
            </w:r>
            <w:r w:rsidR="007D4A5C" w:rsidRPr="00776CD0">
              <w:rPr>
                <w:rFonts w:asciiTheme="minorEastAsia" w:eastAsiaTheme="minorEastAsia" w:hAnsiTheme="minorEastAsia"/>
                <w:color w:val="000000"/>
              </w:rPr>
              <w:t>H2</w:t>
            </w:r>
            <w:r w:rsidR="00B132EB" w:rsidRPr="00776CD0">
              <w:rPr>
                <w:rFonts w:asciiTheme="minorEastAsia" w:eastAsiaTheme="minorEastAsia" w:hAnsiTheme="minorEastAsia" w:hint="eastAsia"/>
                <w:color w:val="000000"/>
              </w:rPr>
              <w:t>9</w:t>
            </w:r>
            <w:r w:rsidR="007D4A5C" w:rsidRPr="00776CD0">
              <w:rPr>
                <w:rFonts w:asciiTheme="minorEastAsia" w:eastAsiaTheme="minorEastAsia" w:hAnsiTheme="minorEastAsia" w:hint="eastAsia"/>
                <w:color w:val="000000"/>
              </w:rPr>
              <w:t xml:space="preserve"> </w:t>
            </w:r>
            <w:r w:rsidR="00E32B0E" w:rsidRPr="00776CD0">
              <w:rPr>
                <w:rFonts w:asciiTheme="minorEastAsia" w:eastAsiaTheme="minorEastAsia" w:hAnsiTheme="minorEastAsia" w:hint="eastAsia"/>
                <w:color w:val="000000"/>
              </w:rPr>
              <w:t>[</w:t>
            </w:r>
            <w:r w:rsidR="00B132EB" w:rsidRPr="00776CD0">
              <w:rPr>
                <w:rFonts w:asciiTheme="minorEastAsia" w:eastAsiaTheme="minorEastAsia" w:hAnsiTheme="minorEastAsia" w:hint="eastAsia"/>
                <w:color w:val="000000"/>
              </w:rPr>
              <w:t>78</w:t>
            </w:r>
            <w:r w:rsidR="00E32B0E" w:rsidRPr="00776CD0">
              <w:rPr>
                <w:rFonts w:asciiTheme="minorEastAsia" w:eastAsiaTheme="minorEastAsia" w:hAnsiTheme="minorEastAsia" w:hint="eastAsia"/>
                <w:color w:val="000000"/>
              </w:rPr>
              <w:t>%]→</w:t>
            </w:r>
            <w:r w:rsidR="00772204" w:rsidRPr="00776CD0">
              <w:rPr>
                <w:rFonts w:asciiTheme="minorEastAsia" w:eastAsiaTheme="minorEastAsia" w:hAnsiTheme="minorEastAsia" w:hint="eastAsia"/>
                <w:color w:val="000000"/>
              </w:rPr>
              <w:t>2020年</w:t>
            </w:r>
            <w:r w:rsidR="00E32B0E" w:rsidRPr="00776CD0">
              <w:rPr>
                <w:rFonts w:asciiTheme="minorEastAsia" w:eastAsiaTheme="minorEastAsia" w:hAnsiTheme="minorEastAsia" w:hint="eastAsia"/>
                <w:color w:val="000000"/>
              </w:rPr>
              <w:t>[</w:t>
            </w:r>
            <w:r w:rsidR="006A78E4" w:rsidRPr="00776CD0">
              <w:rPr>
                <w:rFonts w:asciiTheme="minorEastAsia" w:eastAsiaTheme="minorEastAsia" w:hAnsiTheme="minorEastAsia" w:hint="eastAsia"/>
                <w:color w:val="000000"/>
              </w:rPr>
              <w:t>80</w:t>
            </w:r>
            <w:r w:rsidR="00E32B0E" w:rsidRPr="00776CD0">
              <w:rPr>
                <w:rFonts w:asciiTheme="minorEastAsia" w:eastAsiaTheme="minorEastAsia" w:hAnsiTheme="minorEastAsia" w:hint="eastAsia"/>
                <w:color w:val="000000"/>
              </w:rPr>
              <w:t>%超を維持]</w:t>
            </w:r>
          </w:p>
          <w:p w:rsidR="00AB5370" w:rsidRPr="00776CD0" w:rsidRDefault="00AB5370" w:rsidP="00AB5370">
            <w:pPr>
              <w:spacing w:line="360" w:lineRule="exact"/>
              <w:rPr>
                <w:rFonts w:asciiTheme="minorEastAsia" w:eastAsiaTheme="minorEastAsia" w:hAnsiTheme="minorEastAsia"/>
                <w:b/>
                <w:color w:val="000000"/>
              </w:rPr>
            </w:pPr>
            <w:r w:rsidRPr="00776CD0">
              <w:rPr>
                <w:rFonts w:asciiTheme="minorEastAsia" w:eastAsiaTheme="minorEastAsia" w:hAnsiTheme="minorEastAsia" w:hint="eastAsia"/>
                <w:b/>
                <w:color w:val="000000"/>
              </w:rPr>
              <w:t>２　生徒理解の促進と自己有用感を高める取組みの強化</w:t>
            </w:r>
          </w:p>
          <w:p w:rsidR="00AB5370" w:rsidRPr="00776CD0" w:rsidRDefault="00AB5370" w:rsidP="00AB5370">
            <w:pPr>
              <w:numPr>
                <w:ilvl w:val="0"/>
                <w:numId w:val="18"/>
              </w:numPr>
              <w:spacing w:line="360" w:lineRule="exact"/>
              <w:rPr>
                <w:rFonts w:asciiTheme="minorEastAsia" w:eastAsiaTheme="minorEastAsia" w:hAnsiTheme="minorEastAsia"/>
                <w:color w:val="000000"/>
              </w:rPr>
            </w:pPr>
            <w:r w:rsidRPr="00776CD0">
              <w:rPr>
                <w:rFonts w:asciiTheme="minorEastAsia" w:eastAsiaTheme="minorEastAsia" w:hAnsiTheme="minorEastAsia" w:hint="eastAsia"/>
                <w:color w:val="000000"/>
              </w:rPr>
              <w:t>支援</w:t>
            </w:r>
            <w:r w:rsidR="00877FEC" w:rsidRPr="00776CD0">
              <w:rPr>
                <w:rFonts w:asciiTheme="minorEastAsia" w:eastAsiaTheme="minorEastAsia" w:hAnsiTheme="minorEastAsia" w:hint="eastAsia"/>
                <w:color w:val="000000"/>
              </w:rPr>
              <w:t>教育</w:t>
            </w:r>
            <w:r w:rsidRPr="00776CD0">
              <w:rPr>
                <w:rFonts w:asciiTheme="minorEastAsia" w:eastAsiaTheme="minorEastAsia" w:hAnsiTheme="minorEastAsia" w:hint="eastAsia"/>
                <w:color w:val="000000"/>
              </w:rPr>
              <w:t>委員会をさらに充実させ、個々の生徒への支援体制の強化</w:t>
            </w:r>
          </w:p>
          <w:p w:rsidR="00AB5370"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ア　人権、教育相談、</w:t>
            </w:r>
            <w:r w:rsidR="00877FEC" w:rsidRPr="00776CD0">
              <w:rPr>
                <w:rFonts w:asciiTheme="minorEastAsia" w:eastAsiaTheme="minorEastAsia" w:hAnsiTheme="minorEastAsia" w:hint="eastAsia"/>
                <w:color w:val="000000"/>
              </w:rPr>
              <w:t>養護教諭</w:t>
            </w:r>
            <w:r w:rsidRPr="00776CD0">
              <w:rPr>
                <w:rFonts w:asciiTheme="minorEastAsia" w:eastAsiaTheme="minorEastAsia" w:hAnsiTheme="minorEastAsia" w:hint="eastAsia"/>
                <w:color w:val="000000"/>
              </w:rPr>
              <w:t>、SC、</w:t>
            </w:r>
            <w:r w:rsidR="00877FEC" w:rsidRPr="00776CD0">
              <w:rPr>
                <w:rFonts w:asciiTheme="minorEastAsia" w:eastAsiaTheme="minorEastAsia" w:hAnsiTheme="minorEastAsia" w:hint="eastAsia"/>
                <w:color w:val="000000"/>
              </w:rPr>
              <w:t>支援教育コーディネータ</w:t>
            </w:r>
            <w:r w:rsidRPr="00776CD0">
              <w:rPr>
                <w:rFonts w:asciiTheme="minorEastAsia" w:eastAsiaTheme="minorEastAsia" w:hAnsiTheme="minorEastAsia" w:hint="eastAsia"/>
                <w:color w:val="000000"/>
              </w:rPr>
              <w:t>等との連携を密にして生徒の特性に応じた適格な学習指導、生徒指導を行う。</w:t>
            </w:r>
          </w:p>
          <w:p w:rsidR="001A792B" w:rsidRPr="00776CD0" w:rsidRDefault="0061512B" w:rsidP="001A792B">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w:t>
            </w:r>
            <w:r w:rsidR="00D23602" w:rsidRPr="00776CD0">
              <w:rPr>
                <w:rFonts w:asciiTheme="minorEastAsia" w:eastAsiaTheme="minorEastAsia" w:hAnsiTheme="minorEastAsia" w:hint="eastAsia"/>
                <w:color w:val="000000"/>
              </w:rPr>
              <w:t>生徒向け学校教育</w:t>
            </w:r>
            <w:r w:rsidR="001A792B" w:rsidRPr="00776CD0">
              <w:rPr>
                <w:rFonts w:asciiTheme="minorEastAsia" w:eastAsiaTheme="minorEastAsia" w:hAnsiTheme="minorEastAsia" w:hint="eastAsia"/>
                <w:color w:val="000000"/>
              </w:rPr>
              <w:t>自己診断：「担任以外にも気軽に相談することができる先生がいる」H2</w:t>
            </w:r>
            <w:r w:rsidR="00C20126" w:rsidRPr="00776CD0">
              <w:rPr>
                <w:rFonts w:asciiTheme="minorEastAsia" w:eastAsiaTheme="minorEastAsia" w:hAnsiTheme="minorEastAsia" w:hint="eastAsia"/>
                <w:color w:val="000000"/>
              </w:rPr>
              <w:t>9</w:t>
            </w:r>
            <w:r w:rsidR="001A792B" w:rsidRPr="00776CD0">
              <w:rPr>
                <w:rFonts w:asciiTheme="minorEastAsia" w:eastAsiaTheme="minorEastAsia" w:hAnsiTheme="minorEastAsia" w:hint="eastAsia"/>
                <w:color w:val="000000"/>
              </w:rPr>
              <w:t>[</w:t>
            </w:r>
            <w:r w:rsidR="00C20126" w:rsidRPr="00776CD0">
              <w:rPr>
                <w:rFonts w:asciiTheme="minorEastAsia" w:eastAsiaTheme="minorEastAsia" w:hAnsiTheme="minorEastAsia" w:hint="eastAsia"/>
                <w:color w:val="000000"/>
              </w:rPr>
              <w:t>78</w:t>
            </w:r>
            <w:r w:rsidR="001A792B" w:rsidRPr="00776CD0">
              <w:rPr>
                <w:rFonts w:asciiTheme="minorEastAsia" w:eastAsiaTheme="minorEastAsia" w:hAnsiTheme="minorEastAsia" w:hint="eastAsia"/>
                <w:color w:val="000000"/>
              </w:rPr>
              <w:t>%]→</w:t>
            </w:r>
            <w:r w:rsidR="00FA57DC" w:rsidRPr="00776CD0">
              <w:rPr>
                <w:rFonts w:asciiTheme="minorEastAsia" w:eastAsiaTheme="minorEastAsia" w:hAnsiTheme="minorEastAsia" w:hint="eastAsia"/>
                <w:color w:val="000000"/>
              </w:rPr>
              <w:t>2020年</w:t>
            </w:r>
            <w:r w:rsidR="001A792B" w:rsidRPr="00776CD0">
              <w:rPr>
                <w:rFonts w:asciiTheme="minorEastAsia" w:eastAsiaTheme="minorEastAsia" w:hAnsiTheme="minorEastAsia" w:hint="eastAsia"/>
                <w:color w:val="000000"/>
              </w:rPr>
              <w:t>[70%</w:t>
            </w:r>
            <w:r w:rsidR="00C20126" w:rsidRPr="00776CD0">
              <w:rPr>
                <w:rFonts w:asciiTheme="minorEastAsia" w:eastAsiaTheme="minorEastAsia" w:hAnsiTheme="minorEastAsia" w:hint="eastAsia"/>
                <w:color w:val="000000"/>
              </w:rPr>
              <w:t>台維持</w:t>
            </w:r>
            <w:r w:rsidR="001A792B" w:rsidRPr="00776CD0">
              <w:rPr>
                <w:rFonts w:asciiTheme="minorEastAsia" w:eastAsiaTheme="minorEastAsia" w:hAnsiTheme="minorEastAsia" w:hint="eastAsia"/>
                <w:color w:val="000000"/>
              </w:rPr>
              <w:t>]</w:t>
            </w:r>
          </w:p>
          <w:p w:rsidR="0061512B"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イ　外部機関を活用するなど、生徒理解のための研修を行</w:t>
            </w:r>
            <w:r w:rsidR="00877FEC" w:rsidRPr="00776CD0">
              <w:rPr>
                <w:rFonts w:asciiTheme="minorEastAsia" w:eastAsiaTheme="minorEastAsia" w:hAnsiTheme="minorEastAsia" w:hint="eastAsia"/>
                <w:color w:val="000000"/>
              </w:rPr>
              <w:t>い、教職員一人ひとりのカウンセリングスキルの向上を図る。</w:t>
            </w:r>
          </w:p>
          <w:p w:rsidR="0061512B"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w:t>
            </w:r>
            <w:r w:rsidR="00BF34A7" w:rsidRPr="00776CD0">
              <w:rPr>
                <w:rFonts w:asciiTheme="minorEastAsia" w:eastAsiaTheme="minorEastAsia" w:hAnsiTheme="minorEastAsia" w:hint="eastAsia"/>
                <w:color w:val="000000"/>
              </w:rPr>
              <w:t>特に経験の少ない</w:t>
            </w:r>
            <w:r w:rsidR="00E250C5" w:rsidRPr="00776CD0">
              <w:rPr>
                <w:rFonts w:asciiTheme="minorEastAsia" w:eastAsiaTheme="minorEastAsia" w:hAnsiTheme="minorEastAsia" w:hint="eastAsia"/>
                <w:color w:val="000000"/>
              </w:rPr>
              <w:t>教員全員に対してカウンセリングマインド向上に向けた研修を</w:t>
            </w:r>
            <w:r w:rsidR="00D23602" w:rsidRPr="00776CD0">
              <w:rPr>
                <w:rFonts w:asciiTheme="minorEastAsia" w:eastAsiaTheme="minorEastAsia" w:hAnsiTheme="minorEastAsia" w:hint="eastAsia"/>
                <w:color w:val="000000"/>
              </w:rPr>
              <w:t>年</w:t>
            </w:r>
            <w:r w:rsidR="00C50449" w:rsidRPr="00776CD0">
              <w:rPr>
                <w:rFonts w:asciiTheme="minorEastAsia" w:eastAsiaTheme="minorEastAsia" w:hAnsiTheme="minorEastAsia" w:hint="eastAsia"/>
                <w:color w:val="000000"/>
              </w:rPr>
              <w:t>２</w:t>
            </w:r>
            <w:r w:rsidR="00D23602" w:rsidRPr="00776CD0">
              <w:rPr>
                <w:rFonts w:asciiTheme="minorEastAsia" w:eastAsiaTheme="minorEastAsia" w:hAnsiTheme="minorEastAsia" w:hint="eastAsia"/>
                <w:color w:val="000000"/>
              </w:rPr>
              <w:t>回以上</w:t>
            </w:r>
            <w:r w:rsidR="00E250C5" w:rsidRPr="00776CD0">
              <w:rPr>
                <w:rFonts w:asciiTheme="minorEastAsia" w:eastAsiaTheme="minorEastAsia" w:hAnsiTheme="minorEastAsia" w:hint="eastAsia"/>
                <w:color w:val="000000"/>
              </w:rPr>
              <w:t>受講させる。</w:t>
            </w:r>
          </w:p>
          <w:p w:rsidR="00AB5370" w:rsidRPr="00776CD0" w:rsidRDefault="00AB5370" w:rsidP="00AB5370">
            <w:pPr>
              <w:numPr>
                <w:ilvl w:val="0"/>
                <w:numId w:val="18"/>
              </w:numPr>
              <w:spacing w:line="360" w:lineRule="exact"/>
              <w:rPr>
                <w:rFonts w:asciiTheme="minorEastAsia" w:eastAsiaTheme="minorEastAsia" w:hAnsiTheme="minorEastAsia"/>
                <w:color w:val="000000"/>
              </w:rPr>
            </w:pPr>
            <w:r w:rsidRPr="00776CD0">
              <w:rPr>
                <w:rFonts w:asciiTheme="minorEastAsia" w:eastAsiaTheme="minorEastAsia" w:hAnsiTheme="minorEastAsia" w:hint="eastAsia"/>
                <w:color w:val="000000"/>
              </w:rPr>
              <w:t>特別活動、生徒会活動、部活動等を通じて、生徒</w:t>
            </w:r>
            <w:r w:rsidR="001503A5" w:rsidRPr="00776CD0">
              <w:rPr>
                <w:rFonts w:asciiTheme="minorEastAsia" w:eastAsiaTheme="minorEastAsia" w:hAnsiTheme="minorEastAsia" w:hint="eastAsia"/>
                <w:color w:val="000000"/>
              </w:rPr>
              <w:t>に</w:t>
            </w:r>
            <w:r w:rsidR="00752632" w:rsidRPr="00776CD0">
              <w:rPr>
                <w:rFonts w:asciiTheme="minorEastAsia" w:eastAsiaTheme="minorEastAsia" w:hAnsiTheme="minorEastAsia" w:hint="eastAsia"/>
                <w:color w:val="000000"/>
              </w:rPr>
              <w:t>「</w:t>
            </w:r>
            <w:r w:rsidRPr="00776CD0">
              <w:rPr>
                <w:rFonts w:asciiTheme="minorEastAsia" w:eastAsiaTheme="minorEastAsia" w:hAnsiTheme="minorEastAsia" w:hint="eastAsia"/>
                <w:color w:val="000000"/>
              </w:rPr>
              <w:t>自己有用感</w:t>
            </w:r>
            <w:r w:rsidR="00752632" w:rsidRPr="00776CD0">
              <w:rPr>
                <w:rFonts w:asciiTheme="minorEastAsia" w:eastAsiaTheme="minorEastAsia" w:hAnsiTheme="minorEastAsia" w:hint="eastAsia"/>
                <w:color w:val="000000"/>
              </w:rPr>
              <w:t>」</w:t>
            </w:r>
            <w:r w:rsidRPr="00776CD0">
              <w:rPr>
                <w:rFonts w:asciiTheme="minorEastAsia" w:eastAsiaTheme="minorEastAsia" w:hAnsiTheme="minorEastAsia" w:hint="eastAsia"/>
                <w:color w:val="000000"/>
              </w:rPr>
              <w:t>を</w:t>
            </w:r>
            <w:r w:rsidR="001503A5" w:rsidRPr="00776CD0">
              <w:rPr>
                <w:rFonts w:asciiTheme="minorEastAsia" w:eastAsiaTheme="minorEastAsia" w:hAnsiTheme="minorEastAsia" w:hint="eastAsia"/>
                <w:color w:val="000000"/>
              </w:rPr>
              <w:t>体感させる</w:t>
            </w:r>
            <w:r w:rsidRPr="00776CD0">
              <w:rPr>
                <w:rFonts w:asciiTheme="minorEastAsia" w:eastAsiaTheme="minorEastAsia" w:hAnsiTheme="minorEastAsia" w:hint="eastAsia"/>
                <w:color w:val="000000"/>
              </w:rPr>
              <w:t>とともに集団や学校への帰属意識を高める。</w:t>
            </w:r>
          </w:p>
          <w:p w:rsidR="00AB5370"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ア　生徒会行事、生徒の自主活動、ボランティア活動や地域連携活動の継続、発展をめざす。</w:t>
            </w:r>
          </w:p>
          <w:p w:rsidR="0061512B"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w:t>
            </w:r>
            <w:r w:rsidR="00E32B0E" w:rsidRPr="00776CD0">
              <w:rPr>
                <w:rFonts w:asciiTheme="minorEastAsia" w:eastAsiaTheme="minorEastAsia" w:hAnsiTheme="minorEastAsia" w:hint="eastAsia"/>
                <w:color w:val="000000"/>
              </w:rPr>
              <w:t>地域・企業等と連携した「ゆめ・チャレ</w:t>
            </w:r>
            <w:r w:rsidR="001503A5" w:rsidRPr="00776CD0">
              <w:rPr>
                <w:rFonts w:asciiTheme="minorEastAsia" w:eastAsiaTheme="minorEastAsia" w:hAnsiTheme="minorEastAsia" w:hint="eastAsia"/>
                <w:color w:val="000000"/>
              </w:rPr>
              <w:t>（小学生の職業体験）</w:t>
            </w:r>
            <w:r w:rsidR="00E32B0E" w:rsidRPr="00776CD0">
              <w:rPr>
                <w:rFonts w:asciiTheme="minorEastAsia" w:eastAsiaTheme="minorEastAsia" w:hAnsiTheme="minorEastAsia" w:hint="eastAsia"/>
                <w:color w:val="000000"/>
              </w:rPr>
              <w:t>」等の就労体験活動のさらなる発展充実</w:t>
            </w:r>
            <w:r w:rsidR="001A792B" w:rsidRPr="00776CD0">
              <w:rPr>
                <w:rFonts w:asciiTheme="minorEastAsia" w:eastAsiaTheme="minorEastAsia" w:hAnsiTheme="minorEastAsia" w:hint="eastAsia"/>
                <w:color w:val="000000"/>
              </w:rPr>
              <w:t xml:space="preserve">　参画企業と動員生徒</w:t>
            </w:r>
            <w:r w:rsidR="00BF6623" w:rsidRPr="00776CD0">
              <w:rPr>
                <w:rFonts w:asciiTheme="minorEastAsia" w:eastAsiaTheme="minorEastAsia" w:hAnsiTheme="minorEastAsia" w:hint="eastAsia"/>
                <w:color w:val="000000"/>
              </w:rPr>
              <w:t>を</w:t>
            </w:r>
            <w:r w:rsidR="001A792B" w:rsidRPr="00776CD0">
              <w:rPr>
                <w:rFonts w:asciiTheme="minorEastAsia" w:eastAsiaTheme="minorEastAsia" w:hAnsiTheme="minorEastAsia" w:hint="eastAsia"/>
                <w:color w:val="000000"/>
              </w:rPr>
              <w:t>毎年</w:t>
            </w:r>
            <w:r w:rsidR="005E31DF" w:rsidRPr="00776CD0">
              <w:rPr>
                <w:rFonts w:asciiTheme="minorEastAsia" w:eastAsiaTheme="minorEastAsia" w:hAnsiTheme="minorEastAsia" w:hint="eastAsia"/>
                <w:color w:val="000000"/>
              </w:rPr>
              <w:t>５</w:t>
            </w:r>
            <w:r w:rsidR="001A792B" w:rsidRPr="00776CD0">
              <w:rPr>
                <w:rFonts w:asciiTheme="minorEastAsia" w:eastAsiaTheme="minorEastAsia" w:hAnsiTheme="minorEastAsia" w:hint="eastAsia"/>
                <w:color w:val="000000"/>
              </w:rPr>
              <w:t>%拡張</w:t>
            </w:r>
          </w:p>
          <w:p w:rsidR="0061512B" w:rsidRPr="00776CD0" w:rsidRDefault="00877FEC"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イ　部活動を活性化させ、心身の健康増進を図るとともに、礼儀、マナー等を学ばせることで地域社会のリーダーとなる素地を磨く。</w:t>
            </w:r>
          </w:p>
          <w:p w:rsidR="0061512B" w:rsidRPr="00776CD0" w:rsidRDefault="0061512B"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w:t>
            </w:r>
            <w:r w:rsidR="008F1F18" w:rsidRPr="00776CD0">
              <w:rPr>
                <w:rFonts w:asciiTheme="minorEastAsia" w:eastAsiaTheme="minorEastAsia" w:hAnsiTheme="minorEastAsia" w:hint="eastAsia"/>
                <w:color w:val="000000"/>
              </w:rPr>
              <w:t>部活動加入率　H2</w:t>
            </w:r>
            <w:r w:rsidR="00157C56" w:rsidRPr="00776CD0">
              <w:rPr>
                <w:rFonts w:asciiTheme="minorEastAsia" w:eastAsiaTheme="minorEastAsia" w:hAnsiTheme="minorEastAsia" w:hint="eastAsia"/>
                <w:color w:val="000000"/>
              </w:rPr>
              <w:t>9</w:t>
            </w:r>
            <w:r w:rsidR="008F1F18" w:rsidRPr="00776CD0">
              <w:rPr>
                <w:rFonts w:asciiTheme="minorEastAsia" w:eastAsiaTheme="minorEastAsia" w:hAnsiTheme="minorEastAsia" w:hint="eastAsia"/>
                <w:color w:val="000000"/>
              </w:rPr>
              <w:t>[</w:t>
            </w:r>
            <w:r w:rsidR="00157C56" w:rsidRPr="00776CD0">
              <w:rPr>
                <w:rFonts w:asciiTheme="minorEastAsia" w:eastAsiaTheme="minorEastAsia" w:hAnsiTheme="minorEastAsia" w:hint="eastAsia"/>
                <w:color w:val="000000"/>
              </w:rPr>
              <w:t>60</w:t>
            </w:r>
            <w:r w:rsidR="008F1F18" w:rsidRPr="00776CD0">
              <w:rPr>
                <w:rFonts w:asciiTheme="minorEastAsia" w:eastAsiaTheme="minorEastAsia" w:hAnsiTheme="minorEastAsia" w:hint="eastAsia"/>
                <w:color w:val="000000"/>
              </w:rPr>
              <w:t>%]→</w:t>
            </w:r>
            <w:r w:rsidR="00FA57DC" w:rsidRPr="00776CD0">
              <w:rPr>
                <w:rFonts w:asciiTheme="minorEastAsia" w:eastAsiaTheme="minorEastAsia" w:hAnsiTheme="minorEastAsia" w:hint="eastAsia"/>
                <w:color w:val="000000"/>
              </w:rPr>
              <w:t>2020年</w:t>
            </w:r>
            <w:r w:rsidR="008F1F18" w:rsidRPr="00776CD0">
              <w:rPr>
                <w:rFonts w:asciiTheme="minorEastAsia" w:eastAsiaTheme="minorEastAsia" w:hAnsiTheme="minorEastAsia" w:hint="eastAsia"/>
                <w:color w:val="000000"/>
              </w:rPr>
              <w:t>[</w:t>
            </w:r>
            <w:r w:rsidR="00074588" w:rsidRPr="00776CD0">
              <w:rPr>
                <w:rFonts w:asciiTheme="minorEastAsia" w:eastAsiaTheme="minorEastAsia" w:hAnsiTheme="minorEastAsia" w:hint="eastAsia"/>
                <w:color w:val="000000"/>
              </w:rPr>
              <w:t>6</w:t>
            </w:r>
            <w:r w:rsidR="008F1F18" w:rsidRPr="00776CD0">
              <w:rPr>
                <w:rFonts w:asciiTheme="minorEastAsia" w:eastAsiaTheme="minorEastAsia" w:hAnsiTheme="minorEastAsia" w:hint="eastAsia"/>
                <w:color w:val="000000"/>
              </w:rPr>
              <w:t>0%</w:t>
            </w:r>
            <w:r w:rsidR="006A78E4" w:rsidRPr="00776CD0">
              <w:rPr>
                <w:rFonts w:asciiTheme="minorEastAsia" w:eastAsiaTheme="minorEastAsia" w:hAnsiTheme="minorEastAsia" w:hint="eastAsia"/>
                <w:color w:val="000000"/>
              </w:rPr>
              <w:t>台維持</w:t>
            </w:r>
            <w:r w:rsidR="008F1F18" w:rsidRPr="00776CD0">
              <w:rPr>
                <w:rFonts w:asciiTheme="minorEastAsia" w:eastAsiaTheme="minorEastAsia" w:hAnsiTheme="minorEastAsia" w:hint="eastAsia"/>
                <w:color w:val="000000"/>
              </w:rPr>
              <w:t>]</w:t>
            </w:r>
            <w:r w:rsidR="00D6449B" w:rsidRPr="00776CD0">
              <w:rPr>
                <w:rFonts w:asciiTheme="minorEastAsia" w:eastAsiaTheme="minorEastAsia" w:hAnsiTheme="minorEastAsia" w:hint="eastAsia"/>
                <w:color w:val="000000"/>
              </w:rPr>
              <w:t xml:space="preserve">　定通全国大会への出場、近畿レベル以上の各種大会</w:t>
            </w:r>
            <w:r w:rsidR="0009142D" w:rsidRPr="00776CD0">
              <w:rPr>
                <w:rFonts w:asciiTheme="minorEastAsia" w:eastAsiaTheme="minorEastAsia" w:hAnsiTheme="minorEastAsia" w:hint="eastAsia"/>
                <w:color w:val="000000"/>
              </w:rPr>
              <w:t>やイベント</w:t>
            </w:r>
            <w:r w:rsidR="00D6449B" w:rsidRPr="00776CD0">
              <w:rPr>
                <w:rFonts w:asciiTheme="minorEastAsia" w:eastAsiaTheme="minorEastAsia" w:hAnsiTheme="minorEastAsia" w:hint="eastAsia"/>
                <w:color w:val="000000"/>
              </w:rPr>
              <w:t>での入賞</w:t>
            </w:r>
          </w:p>
          <w:p w:rsidR="00AB5370" w:rsidRPr="00776CD0" w:rsidRDefault="00AB5370" w:rsidP="00AB5370">
            <w:pPr>
              <w:spacing w:line="360" w:lineRule="exact"/>
              <w:rPr>
                <w:rFonts w:asciiTheme="minorEastAsia" w:eastAsiaTheme="minorEastAsia" w:hAnsiTheme="minorEastAsia"/>
                <w:b/>
                <w:color w:val="000000"/>
              </w:rPr>
            </w:pPr>
            <w:r w:rsidRPr="00776CD0">
              <w:rPr>
                <w:rFonts w:asciiTheme="minorEastAsia" w:eastAsiaTheme="minorEastAsia" w:hAnsiTheme="minorEastAsia" w:hint="eastAsia"/>
                <w:b/>
                <w:color w:val="000000"/>
              </w:rPr>
              <w:t>３　安全、安心で魅力ある開かれた学校づくり</w:t>
            </w:r>
          </w:p>
          <w:p w:rsidR="00AB5370" w:rsidRPr="00776CD0" w:rsidRDefault="00AB5370" w:rsidP="00AB5370">
            <w:pPr>
              <w:numPr>
                <w:ilvl w:val="0"/>
                <w:numId w:val="19"/>
              </w:numPr>
              <w:spacing w:line="360" w:lineRule="exact"/>
              <w:rPr>
                <w:rFonts w:asciiTheme="minorEastAsia" w:eastAsiaTheme="minorEastAsia" w:hAnsiTheme="minorEastAsia"/>
                <w:color w:val="000000"/>
              </w:rPr>
            </w:pPr>
            <w:r w:rsidRPr="00776CD0">
              <w:rPr>
                <w:rFonts w:asciiTheme="minorEastAsia" w:eastAsiaTheme="minorEastAsia" w:hAnsiTheme="minorEastAsia" w:hint="eastAsia"/>
                <w:color w:val="000000"/>
              </w:rPr>
              <w:t>生徒が安全に安心して学校生活を送ることができる環境整備</w:t>
            </w:r>
          </w:p>
          <w:p w:rsidR="00AB5370" w:rsidRPr="00776CD0" w:rsidRDefault="00F8119D"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ア</w:t>
            </w:r>
            <w:r w:rsidR="00DB01E1" w:rsidRPr="00776CD0">
              <w:rPr>
                <w:rFonts w:asciiTheme="minorEastAsia" w:eastAsiaTheme="minorEastAsia" w:hAnsiTheme="minorEastAsia" w:hint="eastAsia"/>
                <w:color w:val="000000"/>
              </w:rPr>
              <w:t xml:space="preserve">　</w:t>
            </w:r>
            <w:r w:rsidR="00A45844" w:rsidRPr="00776CD0">
              <w:rPr>
                <w:rFonts w:asciiTheme="minorEastAsia" w:eastAsiaTheme="minorEastAsia" w:hAnsiTheme="minorEastAsia" w:hint="eastAsia"/>
                <w:color w:val="000000"/>
              </w:rPr>
              <w:t>「自他の命を大切にする心」や自尊感情を育てるために発達段階に応じた研修を行う。</w:t>
            </w:r>
          </w:p>
          <w:p w:rsidR="00F8119D" w:rsidRPr="00776CD0" w:rsidRDefault="00F8119D"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w:t>
            </w:r>
            <w:r w:rsidR="00CF6339" w:rsidRPr="00776CD0">
              <w:rPr>
                <w:rFonts w:asciiTheme="minorEastAsia" w:eastAsiaTheme="minorEastAsia" w:hAnsiTheme="minorEastAsia" w:hint="eastAsia"/>
                <w:color w:val="000000"/>
              </w:rPr>
              <w:t>生徒向け学校教育</w:t>
            </w:r>
            <w:r w:rsidR="00D23602" w:rsidRPr="00776CD0">
              <w:rPr>
                <w:rFonts w:asciiTheme="minorEastAsia" w:eastAsiaTheme="minorEastAsia" w:hAnsiTheme="minorEastAsia" w:hint="eastAsia"/>
                <w:color w:val="000000"/>
              </w:rPr>
              <w:t>自己診断：「学校が楽しい」H2</w:t>
            </w:r>
            <w:r w:rsidR="00157C56" w:rsidRPr="00776CD0">
              <w:rPr>
                <w:rFonts w:asciiTheme="minorEastAsia" w:eastAsiaTheme="minorEastAsia" w:hAnsiTheme="minorEastAsia" w:hint="eastAsia"/>
                <w:color w:val="000000"/>
              </w:rPr>
              <w:t>9</w:t>
            </w:r>
            <w:r w:rsidR="00D23602" w:rsidRPr="00776CD0">
              <w:rPr>
                <w:rFonts w:asciiTheme="minorEastAsia" w:eastAsiaTheme="minorEastAsia" w:hAnsiTheme="minorEastAsia" w:hint="eastAsia"/>
                <w:color w:val="000000"/>
              </w:rPr>
              <w:t>[</w:t>
            </w:r>
            <w:r w:rsidR="00157C56" w:rsidRPr="00776CD0">
              <w:rPr>
                <w:rFonts w:asciiTheme="minorEastAsia" w:eastAsiaTheme="minorEastAsia" w:hAnsiTheme="minorEastAsia" w:hint="eastAsia"/>
                <w:color w:val="000000"/>
              </w:rPr>
              <w:t>69</w:t>
            </w:r>
            <w:r w:rsidR="00D23602" w:rsidRPr="00776CD0">
              <w:rPr>
                <w:rFonts w:asciiTheme="minorEastAsia" w:eastAsiaTheme="minorEastAsia" w:hAnsiTheme="minorEastAsia" w:hint="eastAsia"/>
                <w:color w:val="000000"/>
              </w:rPr>
              <w:t>%]→</w:t>
            </w:r>
            <w:r w:rsidR="00FA57DC" w:rsidRPr="00776CD0">
              <w:rPr>
                <w:rFonts w:asciiTheme="minorEastAsia" w:eastAsiaTheme="minorEastAsia" w:hAnsiTheme="minorEastAsia" w:hint="eastAsia"/>
                <w:color w:val="000000"/>
              </w:rPr>
              <w:t>2020年</w:t>
            </w:r>
            <w:r w:rsidR="00D23602" w:rsidRPr="00776CD0">
              <w:rPr>
                <w:rFonts w:asciiTheme="minorEastAsia" w:eastAsiaTheme="minorEastAsia" w:hAnsiTheme="minorEastAsia" w:hint="eastAsia"/>
                <w:color w:val="000000"/>
              </w:rPr>
              <w:t>[</w:t>
            </w:r>
            <w:r w:rsidR="00157C56" w:rsidRPr="00776CD0">
              <w:rPr>
                <w:rFonts w:asciiTheme="minorEastAsia" w:eastAsiaTheme="minorEastAsia" w:hAnsiTheme="minorEastAsia" w:hint="eastAsia"/>
                <w:color w:val="000000"/>
              </w:rPr>
              <w:t>70%超を維持</w:t>
            </w:r>
            <w:r w:rsidR="00D23602" w:rsidRPr="00776CD0">
              <w:rPr>
                <w:rFonts w:asciiTheme="minorEastAsia" w:eastAsiaTheme="minorEastAsia" w:hAnsiTheme="minorEastAsia" w:hint="eastAsia"/>
                <w:color w:val="000000"/>
              </w:rPr>
              <w:t>]</w:t>
            </w:r>
          </w:p>
          <w:p w:rsidR="00F8119D" w:rsidRPr="00776CD0" w:rsidRDefault="00F8119D"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イ</w:t>
            </w:r>
            <w:r w:rsidR="00877FEC" w:rsidRPr="00776CD0">
              <w:rPr>
                <w:rFonts w:asciiTheme="minorEastAsia" w:eastAsiaTheme="minorEastAsia" w:hAnsiTheme="minorEastAsia" w:hint="eastAsia"/>
                <w:color w:val="000000"/>
              </w:rPr>
              <w:t xml:space="preserve">　防災教育など自然災害を想定した実践的</w:t>
            </w:r>
            <w:r w:rsidR="00877FEC" w:rsidRPr="00133C4B">
              <w:rPr>
                <w:rFonts w:asciiTheme="minorEastAsia" w:eastAsiaTheme="minorEastAsia" w:hAnsiTheme="minorEastAsia" w:hint="eastAsia"/>
                <w:color w:val="000000"/>
              </w:rPr>
              <w:t>な</w:t>
            </w:r>
            <w:r w:rsidR="00DB0A59" w:rsidRPr="00133C4B">
              <w:rPr>
                <w:rFonts w:asciiTheme="minorEastAsia" w:eastAsiaTheme="minorEastAsia" w:hAnsiTheme="minorEastAsia" w:hint="eastAsia"/>
                <w:color w:val="000000"/>
              </w:rPr>
              <w:t>夜間</w:t>
            </w:r>
            <w:r w:rsidR="00877FEC" w:rsidRPr="00133C4B">
              <w:rPr>
                <w:rFonts w:asciiTheme="minorEastAsia" w:eastAsiaTheme="minorEastAsia" w:hAnsiTheme="minorEastAsia" w:hint="eastAsia"/>
                <w:color w:val="000000"/>
              </w:rPr>
              <w:t>避難訓練を</w:t>
            </w:r>
            <w:r w:rsidR="00912A47" w:rsidRPr="00133C4B">
              <w:rPr>
                <w:rFonts w:asciiTheme="minorEastAsia" w:eastAsiaTheme="minorEastAsia" w:hAnsiTheme="minorEastAsia" w:hint="eastAsia"/>
                <w:color w:val="000000"/>
              </w:rPr>
              <w:t>地域住民と共に</w:t>
            </w:r>
            <w:r w:rsidR="00292D72" w:rsidRPr="00133C4B">
              <w:rPr>
                <w:rFonts w:asciiTheme="minorEastAsia" w:eastAsiaTheme="minorEastAsia" w:hAnsiTheme="minorEastAsia" w:hint="eastAsia"/>
                <w:color w:val="000000"/>
              </w:rPr>
              <w:t>年2回</w:t>
            </w:r>
            <w:r w:rsidR="00BC462F" w:rsidRPr="00133C4B">
              <w:rPr>
                <w:rFonts w:asciiTheme="minorEastAsia" w:eastAsiaTheme="minorEastAsia" w:hAnsiTheme="minorEastAsia" w:hint="eastAsia"/>
                <w:color w:val="000000"/>
              </w:rPr>
              <w:t>以上</w:t>
            </w:r>
            <w:r w:rsidR="00877FEC" w:rsidRPr="00133C4B">
              <w:rPr>
                <w:rFonts w:asciiTheme="minorEastAsia" w:eastAsiaTheme="minorEastAsia" w:hAnsiTheme="minorEastAsia" w:hint="eastAsia"/>
                <w:color w:val="000000"/>
              </w:rPr>
              <w:t>行</w:t>
            </w:r>
            <w:r w:rsidR="00877FEC" w:rsidRPr="00776CD0">
              <w:rPr>
                <w:rFonts w:asciiTheme="minorEastAsia" w:eastAsiaTheme="minorEastAsia" w:hAnsiTheme="minorEastAsia" w:hint="eastAsia"/>
                <w:color w:val="000000"/>
              </w:rPr>
              <w:t>い、</w:t>
            </w:r>
            <w:r w:rsidR="00A45844" w:rsidRPr="00776CD0">
              <w:rPr>
                <w:rFonts w:asciiTheme="minorEastAsia" w:eastAsiaTheme="minorEastAsia" w:hAnsiTheme="minorEastAsia" w:hint="eastAsia"/>
                <w:color w:val="000000"/>
              </w:rPr>
              <w:t>「自助・共助</w:t>
            </w:r>
            <w:r w:rsidR="00752632" w:rsidRPr="00776CD0">
              <w:rPr>
                <w:rFonts w:asciiTheme="minorEastAsia" w:eastAsiaTheme="minorEastAsia" w:hAnsiTheme="minorEastAsia" w:hint="eastAsia"/>
                <w:color w:val="000000"/>
              </w:rPr>
              <w:t>・公助</w:t>
            </w:r>
            <w:r w:rsidR="00A45844" w:rsidRPr="00776CD0">
              <w:rPr>
                <w:rFonts w:asciiTheme="minorEastAsia" w:eastAsiaTheme="minorEastAsia" w:hAnsiTheme="minorEastAsia" w:hint="eastAsia"/>
                <w:color w:val="000000"/>
              </w:rPr>
              <w:t>」の基盤を作る。</w:t>
            </w:r>
          </w:p>
          <w:p w:rsidR="00AB5370" w:rsidRPr="00776CD0" w:rsidRDefault="00AB5370" w:rsidP="00AB5370">
            <w:pPr>
              <w:numPr>
                <w:ilvl w:val="0"/>
                <w:numId w:val="19"/>
              </w:numPr>
              <w:spacing w:line="360" w:lineRule="exact"/>
              <w:rPr>
                <w:rFonts w:asciiTheme="minorEastAsia" w:eastAsiaTheme="minorEastAsia" w:hAnsiTheme="minorEastAsia"/>
                <w:color w:val="000000"/>
              </w:rPr>
            </w:pPr>
            <w:r w:rsidRPr="00776CD0">
              <w:rPr>
                <w:rFonts w:asciiTheme="minorEastAsia" w:eastAsiaTheme="minorEastAsia" w:hAnsiTheme="minorEastAsia" w:hint="eastAsia"/>
                <w:color w:val="000000"/>
              </w:rPr>
              <w:t>教育活動の積極的な情報発信</w:t>
            </w:r>
          </w:p>
          <w:p w:rsidR="00AB5370" w:rsidRPr="00776CD0" w:rsidRDefault="00F8119D"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ア　学校ホームページの質感</w:t>
            </w:r>
            <w:r w:rsidR="00A45844" w:rsidRPr="00776CD0">
              <w:rPr>
                <w:rFonts w:asciiTheme="minorEastAsia" w:eastAsiaTheme="minorEastAsia" w:hAnsiTheme="minorEastAsia" w:hint="eastAsia"/>
                <w:color w:val="000000"/>
              </w:rPr>
              <w:t>を充実させるとともに</w:t>
            </w:r>
            <w:r w:rsidRPr="00776CD0">
              <w:rPr>
                <w:rFonts w:asciiTheme="minorEastAsia" w:eastAsiaTheme="minorEastAsia" w:hAnsiTheme="minorEastAsia" w:hint="eastAsia"/>
                <w:color w:val="000000"/>
              </w:rPr>
              <w:t>、更新頻度を高める。</w:t>
            </w:r>
          </w:p>
          <w:p w:rsidR="00F8119D" w:rsidRPr="00776CD0" w:rsidRDefault="00F8119D" w:rsidP="00AB5370">
            <w:pPr>
              <w:spacing w:line="360" w:lineRule="exact"/>
              <w:ind w:left="930"/>
              <w:rPr>
                <w:rFonts w:asciiTheme="minorEastAsia" w:eastAsiaTheme="minorEastAsia" w:hAnsiTheme="minorEastAsia"/>
                <w:color w:val="000000"/>
              </w:rPr>
            </w:pPr>
            <w:r w:rsidRPr="00776CD0">
              <w:rPr>
                <w:rFonts w:asciiTheme="minorEastAsia" w:eastAsiaTheme="minorEastAsia" w:hAnsiTheme="minorEastAsia" w:hint="eastAsia"/>
                <w:color w:val="000000"/>
              </w:rPr>
              <w:t>イ　中学生、保護者</w:t>
            </w:r>
            <w:r w:rsidR="00A45844" w:rsidRPr="00776CD0">
              <w:rPr>
                <w:rFonts w:asciiTheme="minorEastAsia" w:eastAsiaTheme="minorEastAsia" w:hAnsiTheme="minorEastAsia" w:hint="eastAsia"/>
                <w:color w:val="000000"/>
              </w:rPr>
              <w:t>、地域</w:t>
            </w:r>
            <w:r w:rsidRPr="00776CD0">
              <w:rPr>
                <w:rFonts w:asciiTheme="minorEastAsia" w:eastAsiaTheme="minorEastAsia" w:hAnsiTheme="minorEastAsia" w:hint="eastAsia"/>
                <w:color w:val="000000"/>
              </w:rPr>
              <w:t>に対して、必要な情報をタイムリーに提供</w:t>
            </w:r>
            <w:r w:rsidR="00A45844" w:rsidRPr="00776CD0">
              <w:rPr>
                <w:rFonts w:asciiTheme="minorEastAsia" w:eastAsiaTheme="minorEastAsia" w:hAnsiTheme="minorEastAsia" w:hint="eastAsia"/>
                <w:color w:val="000000"/>
              </w:rPr>
              <w:t>する。</w:t>
            </w:r>
          </w:p>
          <w:p w:rsidR="00AB5370" w:rsidRPr="00776CD0" w:rsidRDefault="00AB5370" w:rsidP="00AB5370">
            <w:pPr>
              <w:spacing w:line="360" w:lineRule="exact"/>
              <w:rPr>
                <w:rFonts w:asciiTheme="minorEastAsia" w:eastAsiaTheme="minorEastAsia" w:hAnsiTheme="minorEastAsia"/>
                <w:b/>
                <w:color w:val="000000"/>
              </w:rPr>
            </w:pPr>
            <w:r w:rsidRPr="00776CD0">
              <w:rPr>
                <w:rFonts w:asciiTheme="minorEastAsia" w:eastAsiaTheme="minorEastAsia" w:hAnsiTheme="minorEastAsia" w:hint="eastAsia"/>
                <w:b/>
                <w:color w:val="000000"/>
              </w:rPr>
              <w:t xml:space="preserve">４　</w:t>
            </w:r>
            <w:r w:rsidR="00CD71D9" w:rsidRPr="00776CD0">
              <w:rPr>
                <w:rFonts w:asciiTheme="minorEastAsia" w:eastAsiaTheme="minorEastAsia" w:hAnsiTheme="minorEastAsia" w:hint="eastAsia"/>
                <w:b/>
                <w:color w:val="000000"/>
                <w:szCs w:val="20"/>
              </w:rPr>
              <w:t>学校運営体制の確立と教職員の資質向上</w:t>
            </w:r>
          </w:p>
          <w:p w:rsidR="00CD71D9" w:rsidRPr="00776CD0" w:rsidRDefault="00AB5370" w:rsidP="00AF3BDA">
            <w:pPr>
              <w:spacing w:line="360" w:lineRule="exact"/>
              <w:rPr>
                <w:rFonts w:asciiTheme="minorEastAsia" w:eastAsiaTheme="minorEastAsia" w:hAnsiTheme="minorEastAsia"/>
                <w:color w:val="000000"/>
                <w:szCs w:val="21"/>
              </w:rPr>
            </w:pPr>
            <w:r w:rsidRPr="00776CD0">
              <w:rPr>
                <w:rFonts w:asciiTheme="minorEastAsia" w:eastAsiaTheme="minorEastAsia" w:hAnsiTheme="minorEastAsia" w:hint="eastAsia"/>
                <w:color w:val="000000"/>
              </w:rPr>
              <w:t xml:space="preserve">　</w:t>
            </w:r>
            <w:r w:rsidR="00CD71D9" w:rsidRPr="00776CD0">
              <w:rPr>
                <w:rFonts w:asciiTheme="minorEastAsia" w:eastAsiaTheme="minorEastAsia" w:hAnsiTheme="minorEastAsia" w:hint="eastAsia"/>
                <w:color w:val="000000"/>
                <w:szCs w:val="21"/>
              </w:rPr>
              <w:t>（１）学校運営体制の確立</w:t>
            </w:r>
          </w:p>
          <w:p w:rsidR="00CD71D9" w:rsidRPr="00776CD0" w:rsidRDefault="00CD71D9" w:rsidP="00CD71D9">
            <w:pPr>
              <w:ind w:leftChars="400" w:left="1050" w:rightChars="100" w:right="210" w:hangingChars="100" w:hanging="210"/>
              <w:rPr>
                <w:rFonts w:asciiTheme="minorEastAsia" w:eastAsiaTheme="minorEastAsia" w:hAnsiTheme="minorEastAsia"/>
                <w:color w:val="000000"/>
                <w:szCs w:val="21"/>
              </w:rPr>
            </w:pPr>
            <w:r w:rsidRPr="00776CD0">
              <w:rPr>
                <w:rFonts w:asciiTheme="minorEastAsia" w:eastAsiaTheme="minorEastAsia" w:hAnsiTheme="minorEastAsia" w:hint="eastAsia"/>
                <w:color w:val="000000"/>
                <w:szCs w:val="21"/>
              </w:rPr>
              <w:t>ア　准校長のリーダーシップのもとＰＤＣＡサイクルによる学校経営を推進する。</w:t>
            </w:r>
          </w:p>
          <w:p w:rsidR="00CD71D9" w:rsidRPr="00776CD0" w:rsidRDefault="00CD71D9" w:rsidP="00CD71D9">
            <w:pPr>
              <w:ind w:leftChars="400" w:left="1050" w:rightChars="100" w:right="210" w:hangingChars="100" w:hanging="210"/>
              <w:rPr>
                <w:rFonts w:asciiTheme="minorEastAsia" w:eastAsiaTheme="minorEastAsia" w:hAnsiTheme="minorEastAsia"/>
                <w:color w:val="000000"/>
                <w:szCs w:val="21"/>
              </w:rPr>
            </w:pPr>
            <w:r w:rsidRPr="00776CD0">
              <w:rPr>
                <w:rFonts w:asciiTheme="minorEastAsia" w:eastAsiaTheme="minorEastAsia" w:hAnsiTheme="minorEastAsia" w:hint="eastAsia"/>
                <w:color w:val="000000"/>
                <w:szCs w:val="21"/>
              </w:rPr>
              <w:t>イ　准校長の学校経営に資する学校活性化及び校内課題の解決に向けた検討・研究を行う「</w:t>
            </w:r>
            <w:r w:rsidR="005C78FC" w:rsidRPr="00776CD0">
              <w:rPr>
                <w:rFonts w:ascii="ＭＳ 明朝" w:hAnsi="ＭＳ 明朝" w:hint="eastAsia"/>
                <w:sz w:val="20"/>
                <w:szCs w:val="20"/>
              </w:rPr>
              <w:t>学校課題研究会</w:t>
            </w:r>
            <w:r w:rsidRPr="00776CD0">
              <w:rPr>
                <w:rFonts w:asciiTheme="minorEastAsia" w:eastAsiaTheme="minorEastAsia" w:hAnsiTheme="minorEastAsia" w:hint="eastAsia"/>
                <w:color w:val="000000"/>
                <w:szCs w:val="21"/>
              </w:rPr>
              <w:t>」を組織し</w:t>
            </w:r>
            <w:r w:rsidR="005045B9" w:rsidRPr="00776CD0">
              <w:rPr>
                <w:rFonts w:asciiTheme="minorEastAsia" w:eastAsiaTheme="minorEastAsia" w:hAnsiTheme="minorEastAsia" w:hint="eastAsia"/>
                <w:color w:val="000000"/>
                <w:szCs w:val="21"/>
              </w:rPr>
              <w:t>、</w:t>
            </w:r>
            <w:r w:rsidRPr="00776CD0">
              <w:rPr>
                <w:rFonts w:asciiTheme="minorEastAsia" w:eastAsiaTheme="minorEastAsia" w:hAnsiTheme="minorEastAsia" w:hint="eastAsia"/>
                <w:color w:val="000000"/>
                <w:szCs w:val="21"/>
              </w:rPr>
              <w:t>校内課題の解決を図る。</w:t>
            </w:r>
          </w:p>
          <w:p w:rsidR="00CD71D9" w:rsidRPr="00776CD0" w:rsidRDefault="00CD71D9" w:rsidP="00CD71D9">
            <w:pPr>
              <w:ind w:rightChars="100" w:right="210" w:firstLineChars="100" w:firstLine="210"/>
              <w:rPr>
                <w:rFonts w:asciiTheme="minorEastAsia" w:eastAsiaTheme="minorEastAsia" w:hAnsiTheme="minorEastAsia"/>
                <w:color w:val="000000"/>
                <w:szCs w:val="21"/>
              </w:rPr>
            </w:pPr>
            <w:r w:rsidRPr="00776CD0">
              <w:rPr>
                <w:rFonts w:asciiTheme="minorEastAsia" w:eastAsiaTheme="minorEastAsia" w:hAnsiTheme="minorEastAsia" w:hint="eastAsia"/>
                <w:color w:val="000000"/>
                <w:szCs w:val="21"/>
              </w:rPr>
              <w:t>（２）教職員の資質向上</w:t>
            </w:r>
          </w:p>
          <w:p w:rsidR="00CD71D9" w:rsidRPr="00776CD0" w:rsidRDefault="00CD71D9" w:rsidP="00CD71D9">
            <w:pPr>
              <w:ind w:leftChars="100" w:left="210" w:rightChars="100" w:right="210" w:firstLineChars="300" w:firstLine="630"/>
              <w:rPr>
                <w:rFonts w:asciiTheme="minorEastAsia" w:eastAsiaTheme="minorEastAsia" w:hAnsiTheme="minorEastAsia"/>
                <w:color w:val="000000"/>
                <w:szCs w:val="21"/>
              </w:rPr>
            </w:pPr>
            <w:r w:rsidRPr="00776CD0">
              <w:rPr>
                <w:rFonts w:asciiTheme="minorEastAsia" w:eastAsiaTheme="minorEastAsia" w:hAnsiTheme="minorEastAsia" w:hint="eastAsia"/>
                <w:color w:val="000000"/>
                <w:szCs w:val="21"/>
              </w:rPr>
              <w:t>ア　日常的なＯＪＴの推進、校内研修の活性化を行う。</w:t>
            </w:r>
          </w:p>
          <w:p w:rsidR="00CD71D9" w:rsidRPr="00776CD0" w:rsidRDefault="00CD71D9" w:rsidP="00CD71D9">
            <w:pPr>
              <w:ind w:leftChars="400" w:left="1260" w:rightChars="100" w:right="210" w:hangingChars="200" w:hanging="420"/>
              <w:rPr>
                <w:rFonts w:asciiTheme="minorEastAsia" w:eastAsiaTheme="minorEastAsia" w:hAnsiTheme="minorEastAsia"/>
                <w:color w:val="000000"/>
                <w:szCs w:val="21"/>
              </w:rPr>
            </w:pPr>
            <w:r w:rsidRPr="00776CD0">
              <w:rPr>
                <w:rFonts w:asciiTheme="minorEastAsia" w:eastAsiaTheme="minorEastAsia" w:hAnsiTheme="minorEastAsia" w:hint="eastAsia"/>
                <w:color w:val="000000"/>
                <w:szCs w:val="21"/>
              </w:rPr>
              <w:t>イ　ミドルリーダーの育成、教職経験の少ない教職員の資質向上を図り、次世代の校内運営を担う人材の育成</w:t>
            </w:r>
            <w:r w:rsidR="001503A5" w:rsidRPr="00776CD0">
              <w:rPr>
                <w:rFonts w:asciiTheme="minorEastAsia" w:eastAsiaTheme="minorEastAsia" w:hAnsiTheme="minorEastAsia" w:hint="eastAsia"/>
                <w:color w:val="000000"/>
                <w:szCs w:val="21"/>
              </w:rPr>
              <w:t>と校内体制の円滑な</w:t>
            </w:r>
            <w:r w:rsidR="005045B9" w:rsidRPr="00776CD0">
              <w:rPr>
                <w:rFonts w:asciiTheme="minorEastAsia" w:eastAsiaTheme="minorEastAsia" w:hAnsiTheme="minorEastAsia" w:hint="eastAsia"/>
                <w:color w:val="000000"/>
                <w:szCs w:val="21"/>
              </w:rPr>
              <w:t>継承</w:t>
            </w:r>
            <w:r w:rsidRPr="00776CD0">
              <w:rPr>
                <w:rFonts w:asciiTheme="minorEastAsia" w:eastAsiaTheme="minorEastAsia" w:hAnsiTheme="minorEastAsia" w:hint="eastAsia"/>
                <w:color w:val="000000"/>
                <w:szCs w:val="21"/>
              </w:rPr>
              <w:t>を行う。</w:t>
            </w:r>
          </w:p>
          <w:p w:rsidR="00630267" w:rsidRPr="00776CD0" w:rsidRDefault="00630267" w:rsidP="00630267">
            <w:pPr>
              <w:ind w:leftChars="400" w:left="1260" w:rightChars="100" w:right="210" w:hangingChars="200" w:hanging="420"/>
              <w:jc w:val="right"/>
              <w:rPr>
                <w:rFonts w:asciiTheme="minorEastAsia" w:eastAsiaTheme="minorEastAsia" w:hAnsiTheme="minorEastAsia"/>
                <w:color w:val="000000"/>
                <w:szCs w:val="21"/>
              </w:rPr>
            </w:pPr>
            <w:r w:rsidRPr="00776CD0">
              <w:rPr>
                <w:rFonts w:asciiTheme="minorEastAsia" w:eastAsiaTheme="minorEastAsia" w:hAnsiTheme="minorEastAsia" w:hint="eastAsia"/>
                <w:color w:val="000000"/>
                <w:szCs w:val="21"/>
              </w:rPr>
              <w:t xml:space="preserve">　※校内研修、報告会を年間３回以上実施し、人材の育成や情報の共有などを図る。</w:t>
            </w:r>
          </w:p>
          <w:p w:rsidR="004552E3" w:rsidRPr="00776CD0" w:rsidRDefault="004552E3" w:rsidP="00CD71D9">
            <w:pPr>
              <w:ind w:leftChars="400" w:left="1260" w:rightChars="100" w:right="210" w:hangingChars="200" w:hanging="420"/>
              <w:rPr>
                <w:rFonts w:asciiTheme="minorEastAsia" w:eastAsiaTheme="minorEastAsia" w:hAnsiTheme="minorEastAsia"/>
                <w:color w:val="000000"/>
                <w:szCs w:val="21"/>
              </w:rPr>
            </w:pPr>
            <w:r w:rsidRPr="00776CD0">
              <w:rPr>
                <w:rFonts w:asciiTheme="minorEastAsia" w:eastAsiaTheme="minorEastAsia" w:hAnsiTheme="minorEastAsia" w:hint="eastAsia"/>
                <w:color w:val="000000"/>
                <w:szCs w:val="21"/>
              </w:rPr>
              <w:t>ウ　働き方改革に関する取り組み</w:t>
            </w:r>
          </w:p>
          <w:p w:rsidR="00CD71D9" w:rsidRPr="00776CD0" w:rsidRDefault="00CD71D9" w:rsidP="0079783D">
            <w:pPr>
              <w:rPr>
                <w:rFonts w:asciiTheme="minorEastAsia" w:eastAsiaTheme="minorEastAsia" w:hAnsiTheme="minorEastAsia"/>
                <w:color w:val="000000"/>
              </w:rPr>
            </w:pPr>
            <w:r w:rsidRPr="00776CD0">
              <w:rPr>
                <w:rFonts w:asciiTheme="minorEastAsia" w:eastAsiaTheme="minorEastAsia" w:hAnsiTheme="minorEastAsia" w:hint="eastAsia"/>
                <w:color w:val="000000"/>
                <w:szCs w:val="21"/>
              </w:rPr>
              <w:t xml:space="preserve">　　</w:t>
            </w:r>
            <w:r w:rsidR="004552E3" w:rsidRPr="00776CD0">
              <w:rPr>
                <w:rFonts w:asciiTheme="minorEastAsia" w:eastAsiaTheme="minorEastAsia" w:hAnsiTheme="minorEastAsia" w:hint="eastAsia"/>
                <w:color w:val="000000"/>
                <w:szCs w:val="21"/>
              </w:rPr>
              <w:t xml:space="preserve">　　　</w:t>
            </w:r>
            <w:r w:rsidR="00630267" w:rsidRPr="00776CD0">
              <w:rPr>
                <w:rFonts w:asciiTheme="minorEastAsia" w:eastAsiaTheme="minorEastAsia" w:hAnsiTheme="minorEastAsia" w:hint="eastAsia"/>
                <w:color w:val="000000"/>
                <w:szCs w:val="21"/>
              </w:rPr>
              <w:t xml:space="preserve">　「全校一斉退庁日」、「ノークラブデー」</w:t>
            </w:r>
            <w:r w:rsidR="0079783D" w:rsidRPr="00776CD0">
              <w:rPr>
                <w:rFonts w:asciiTheme="minorEastAsia" w:eastAsiaTheme="minorEastAsia" w:hAnsiTheme="minorEastAsia" w:hint="eastAsia"/>
                <w:color w:val="000000"/>
                <w:szCs w:val="21"/>
              </w:rPr>
              <w:t>の推進</w:t>
            </w:r>
            <w:r w:rsidR="00630267" w:rsidRPr="00776CD0">
              <w:rPr>
                <w:rFonts w:asciiTheme="minorEastAsia" w:eastAsiaTheme="minorEastAsia" w:hAnsiTheme="minorEastAsia" w:hint="eastAsia"/>
                <w:color w:val="000000"/>
                <w:szCs w:val="21"/>
              </w:rPr>
              <w:t>。学校行事や会議など</w:t>
            </w:r>
            <w:r w:rsidR="00BB79EF" w:rsidRPr="00776CD0">
              <w:rPr>
                <w:rFonts w:asciiTheme="minorEastAsia" w:eastAsiaTheme="minorEastAsia" w:hAnsiTheme="minorEastAsia" w:hint="eastAsia"/>
                <w:color w:val="000000"/>
                <w:szCs w:val="21"/>
              </w:rPr>
              <w:t>の</w:t>
            </w:r>
            <w:r w:rsidR="00AF3E7D" w:rsidRPr="00776CD0">
              <w:rPr>
                <w:rFonts w:asciiTheme="minorEastAsia" w:eastAsiaTheme="minorEastAsia" w:hAnsiTheme="minorEastAsia" w:hint="eastAsia"/>
                <w:color w:val="000000"/>
                <w:szCs w:val="21"/>
              </w:rPr>
              <w:t>業務内容を</w:t>
            </w:r>
            <w:r w:rsidR="00630267" w:rsidRPr="00776CD0">
              <w:rPr>
                <w:rFonts w:asciiTheme="minorEastAsia" w:eastAsiaTheme="minorEastAsia" w:hAnsiTheme="minorEastAsia" w:hint="eastAsia"/>
                <w:color w:val="000000"/>
                <w:szCs w:val="21"/>
              </w:rPr>
              <w:t>見直し負担軽減</w:t>
            </w:r>
            <w:r w:rsidR="00BB79EF" w:rsidRPr="00776CD0">
              <w:rPr>
                <w:rFonts w:asciiTheme="minorEastAsia" w:eastAsiaTheme="minorEastAsia" w:hAnsiTheme="minorEastAsia" w:hint="eastAsia"/>
                <w:color w:val="000000"/>
                <w:szCs w:val="21"/>
              </w:rPr>
              <w:t>を図る</w:t>
            </w:r>
            <w:r w:rsidR="00630267" w:rsidRPr="00776CD0">
              <w:rPr>
                <w:rFonts w:asciiTheme="minorEastAsia" w:eastAsiaTheme="minorEastAsia" w:hAnsiTheme="minorEastAsia" w:hint="eastAsia"/>
                <w:color w:val="000000"/>
                <w:szCs w:val="21"/>
              </w:rPr>
              <w:t>。</w:t>
            </w:r>
          </w:p>
        </w:tc>
      </w:tr>
    </w:tbl>
    <w:p w:rsidR="00267D3C" w:rsidRPr="00776CD0" w:rsidRDefault="009B365C" w:rsidP="001A5B22">
      <w:pPr>
        <w:spacing w:line="300" w:lineRule="exact"/>
        <w:rPr>
          <w:rFonts w:ascii="ＭＳ ゴシック" w:eastAsia="ＭＳ ゴシック" w:hAnsi="ＭＳ ゴシック"/>
          <w:szCs w:val="21"/>
        </w:rPr>
      </w:pPr>
      <w:r w:rsidRPr="00776CD0">
        <w:rPr>
          <w:rFonts w:ascii="ＭＳ ゴシック" w:eastAsia="ＭＳ ゴシック" w:hAnsi="ＭＳ ゴシック" w:hint="eastAsia"/>
          <w:szCs w:val="21"/>
        </w:rPr>
        <w:t>【</w:t>
      </w:r>
      <w:r w:rsidR="0037367C" w:rsidRPr="00776CD0">
        <w:rPr>
          <w:rFonts w:ascii="ＭＳ ゴシック" w:eastAsia="ＭＳ ゴシック" w:hAnsi="ＭＳ ゴシック" w:hint="eastAsia"/>
          <w:szCs w:val="21"/>
        </w:rPr>
        <w:t>学校教育自己診断</w:t>
      </w:r>
      <w:r w:rsidR="005E3C2A" w:rsidRPr="00776CD0">
        <w:rPr>
          <w:rFonts w:ascii="ＭＳ ゴシック" w:eastAsia="ＭＳ ゴシック" w:hAnsi="ＭＳ ゴシック" w:hint="eastAsia"/>
          <w:szCs w:val="21"/>
        </w:rPr>
        <w:t>の</w:t>
      </w:r>
      <w:r w:rsidR="0037367C" w:rsidRPr="00776CD0">
        <w:rPr>
          <w:rFonts w:ascii="ＭＳ ゴシック" w:eastAsia="ＭＳ ゴシック" w:hAnsi="ＭＳ ゴシック" w:hint="eastAsia"/>
          <w:szCs w:val="21"/>
        </w:rPr>
        <w:t>結果と分析・学校</w:t>
      </w:r>
      <w:r w:rsidR="0079783D" w:rsidRPr="00776CD0">
        <w:rPr>
          <w:rFonts w:ascii="ＭＳ ゴシック" w:eastAsia="ＭＳ ゴシック" w:hAnsi="ＭＳ ゴシック" w:hint="eastAsia"/>
          <w:szCs w:val="21"/>
        </w:rPr>
        <w:t>運営</w:t>
      </w:r>
      <w:r w:rsidR="0037367C" w:rsidRPr="00776CD0">
        <w:rPr>
          <w:rFonts w:ascii="ＭＳ ゴシック" w:eastAsia="ＭＳ ゴシック" w:hAnsi="ＭＳ ゴシック" w:hint="eastAsia"/>
          <w:szCs w:val="21"/>
        </w:rPr>
        <w:t>協議会</w:t>
      </w:r>
      <w:r w:rsidR="0096649A" w:rsidRPr="00776CD0">
        <w:rPr>
          <w:rFonts w:ascii="ＭＳ ゴシック" w:eastAsia="ＭＳ ゴシック" w:hAnsi="ＭＳ ゴシック" w:hint="eastAsia"/>
          <w:szCs w:val="21"/>
        </w:rPr>
        <w:t>からの意見</w:t>
      </w:r>
      <w:r w:rsidRPr="00776CD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776CD0" w:rsidRDefault="00267D3C" w:rsidP="001D401B">
            <w:pPr>
              <w:spacing w:line="300" w:lineRule="exact"/>
              <w:jc w:val="center"/>
              <w:rPr>
                <w:rFonts w:ascii="ＭＳ 明朝" w:hAnsi="ＭＳ 明朝"/>
                <w:sz w:val="20"/>
                <w:szCs w:val="20"/>
              </w:rPr>
            </w:pPr>
            <w:r w:rsidRPr="00776CD0">
              <w:rPr>
                <w:rFonts w:ascii="ＭＳ 明朝" w:hAnsi="ＭＳ 明朝" w:hint="eastAsia"/>
                <w:sz w:val="20"/>
                <w:szCs w:val="20"/>
              </w:rPr>
              <w:t>学校教育自己診断の結果と分析［平成</w:t>
            </w:r>
            <w:r w:rsidR="003F487F">
              <w:rPr>
                <w:rFonts w:ascii="ＭＳ 明朝" w:hAnsi="ＭＳ 明朝" w:hint="eastAsia"/>
                <w:sz w:val="20"/>
                <w:szCs w:val="20"/>
              </w:rPr>
              <w:t>30</w:t>
            </w:r>
            <w:r w:rsidRPr="00776CD0">
              <w:rPr>
                <w:rFonts w:ascii="ＭＳ 明朝" w:hAnsi="ＭＳ 明朝" w:hint="eastAsia"/>
                <w:sz w:val="20"/>
                <w:szCs w:val="20"/>
              </w:rPr>
              <w:t>年</w:t>
            </w:r>
            <w:r w:rsidR="003F487F">
              <w:rPr>
                <w:rFonts w:ascii="ＭＳ 明朝" w:hAnsi="ＭＳ 明朝" w:hint="eastAsia"/>
                <w:sz w:val="20"/>
                <w:szCs w:val="20"/>
              </w:rPr>
              <w:t>12</w:t>
            </w:r>
            <w:r w:rsidRPr="00776CD0">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776CD0">
              <w:rPr>
                <w:rFonts w:ascii="ＭＳ 明朝" w:hAnsi="ＭＳ 明朝" w:hint="eastAsia"/>
                <w:sz w:val="20"/>
                <w:szCs w:val="20"/>
              </w:rPr>
              <w:t>学校</w:t>
            </w:r>
            <w:r w:rsidR="0079783D" w:rsidRPr="00776CD0">
              <w:rPr>
                <w:rFonts w:ascii="ＭＳ 明朝" w:hAnsi="ＭＳ 明朝" w:hint="eastAsia"/>
                <w:sz w:val="20"/>
                <w:szCs w:val="20"/>
              </w:rPr>
              <w:t>運営</w:t>
            </w:r>
            <w:r w:rsidRPr="00776CD0">
              <w:rPr>
                <w:rFonts w:ascii="ＭＳ 明朝" w:hAnsi="ＭＳ 明朝" w:hint="eastAsia"/>
                <w:sz w:val="20"/>
                <w:szCs w:val="20"/>
              </w:rPr>
              <w:t>協議会</w:t>
            </w:r>
            <w:r w:rsidR="00225A63" w:rsidRPr="00776CD0">
              <w:rPr>
                <w:rFonts w:ascii="ＭＳ 明朝" w:hAnsi="ＭＳ 明朝" w:hint="eastAsia"/>
                <w:sz w:val="20"/>
                <w:szCs w:val="20"/>
              </w:rPr>
              <w:t>からの意見</w:t>
            </w:r>
          </w:p>
        </w:tc>
      </w:tr>
      <w:tr w:rsidR="0086696C" w:rsidRPr="00897939" w:rsidTr="001A5B22">
        <w:trPr>
          <w:trHeight w:val="86"/>
          <w:jc w:val="center"/>
        </w:trPr>
        <w:tc>
          <w:tcPr>
            <w:tcW w:w="6771" w:type="dxa"/>
            <w:shd w:val="clear" w:color="auto" w:fill="auto"/>
          </w:tcPr>
          <w:p w:rsidR="008E0BBA" w:rsidRPr="00437034" w:rsidRDefault="008E0BBA" w:rsidP="008E0BBA">
            <w:pPr>
              <w:pStyle w:val="aa"/>
              <w:numPr>
                <w:ilvl w:val="0"/>
                <w:numId w:val="25"/>
              </w:numPr>
              <w:spacing w:line="300" w:lineRule="exact"/>
              <w:ind w:leftChars="0"/>
              <w:rPr>
                <w:rFonts w:ascii="ＭＳ 明朝" w:hAnsi="ＭＳ 明朝"/>
                <w:sz w:val="20"/>
                <w:szCs w:val="20"/>
              </w:rPr>
            </w:pPr>
            <w:r w:rsidRPr="00437034">
              <w:rPr>
                <w:rFonts w:ascii="ＭＳ 明朝" w:hAnsi="ＭＳ 明朝" w:hint="eastAsia"/>
                <w:sz w:val="20"/>
                <w:szCs w:val="20"/>
              </w:rPr>
              <w:t>【学習指導等】</w:t>
            </w:r>
          </w:p>
          <w:p w:rsidR="008E0BBA" w:rsidRPr="00016BEC" w:rsidRDefault="008E0BBA" w:rsidP="008E0BBA">
            <w:pPr>
              <w:spacing w:line="300" w:lineRule="exact"/>
              <w:ind w:left="200" w:hangingChars="100" w:hanging="200"/>
              <w:rPr>
                <w:rFonts w:ascii="ＭＳ 明朝" w:hAnsi="ＭＳ 明朝"/>
                <w:sz w:val="20"/>
                <w:szCs w:val="20"/>
              </w:rPr>
            </w:pPr>
            <w:r>
              <w:rPr>
                <w:rFonts w:ascii="ＭＳ 明朝" w:hAnsi="ＭＳ 明朝" w:hint="eastAsia"/>
                <w:sz w:val="20"/>
                <w:szCs w:val="20"/>
              </w:rPr>
              <w:t>・「教え方を工夫している（教員用）」において、</w:t>
            </w:r>
            <w:r w:rsidRPr="00C101AB">
              <w:rPr>
                <w:rFonts w:ascii="ＭＳ 明朝" w:hAnsi="ＭＳ 明朝" w:hint="eastAsia"/>
                <w:sz w:val="20"/>
                <w:szCs w:val="20"/>
              </w:rPr>
              <w:t>肯定的意見が</w:t>
            </w:r>
            <w:r>
              <w:rPr>
                <w:rFonts w:ascii="ＭＳ 明朝" w:hAnsi="ＭＳ 明朝" w:hint="eastAsia"/>
                <w:sz w:val="20"/>
                <w:szCs w:val="20"/>
              </w:rPr>
              <w:t>100％であった</w:t>
            </w:r>
            <w:r w:rsidR="00CC335F">
              <w:rPr>
                <w:rFonts w:ascii="ＭＳ 明朝" w:hAnsi="ＭＳ 明朝" w:hint="eastAsia"/>
                <w:sz w:val="20"/>
                <w:szCs w:val="20"/>
              </w:rPr>
              <w:t>。多様な生徒が理解できるように説明の仕方、例の示し方、発問を</w:t>
            </w:r>
            <w:r w:rsidR="00CC335F">
              <w:rPr>
                <w:rFonts w:ascii="ＭＳ 明朝" w:hAnsi="ＭＳ 明朝" w:hint="eastAsia"/>
                <w:sz w:val="20"/>
                <w:szCs w:val="20"/>
              </w:rPr>
              <w:lastRenderedPageBreak/>
              <w:t>工夫し</w:t>
            </w:r>
            <w:r w:rsidRPr="00016BEC">
              <w:rPr>
                <w:rFonts w:ascii="ＭＳ 明朝" w:hAnsi="ＭＳ 明朝" w:hint="eastAsia"/>
                <w:sz w:val="20"/>
                <w:szCs w:val="20"/>
              </w:rPr>
              <w:t>、ICT</w:t>
            </w:r>
            <w:r>
              <w:rPr>
                <w:rFonts w:ascii="ＭＳ 明朝" w:hAnsi="ＭＳ 明朝" w:hint="eastAsia"/>
                <w:sz w:val="20"/>
                <w:szCs w:val="20"/>
              </w:rPr>
              <w:t>の活用など生徒が興味関心を抱くような授業展開を</w:t>
            </w:r>
            <w:r w:rsidRPr="00016BEC">
              <w:rPr>
                <w:rFonts w:ascii="ＭＳ 明朝" w:hAnsi="ＭＳ 明朝" w:hint="eastAsia"/>
                <w:sz w:val="20"/>
                <w:szCs w:val="20"/>
              </w:rPr>
              <w:t>教員</w:t>
            </w:r>
            <w:r>
              <w:rPr>
                <w:rFonts w:ascii="ＭＳ 明朝" w:hAnsi="ＭＳ 明朝" w:hint="eastAsia"/>
                <w:sz w:val="20"/>
                <w:szCs w:val="20"/>
              </w:rPr>
              <w:t>間で</w:t>
            </w:r>
            <w:r w:rsidR="00CC335F">
              <w:rPr>
                <w:rFonts w:ascii="ＭＳ 明朝" w:hAnsi="ＭＳ 明朝" w:hint="eastAsia"/>
                <w:sz w:val="20"/>
                <w:szCs w:val="20"/>
              </w:rPr>
              <w:t>情報共有することにより、改善の意識が高まっている</w:t>
            </w:r>
            <w:r w:rsidRPr="00016BEC">
              <w:rPr>
                <w:rFonts w:ascii="ＭＳ 明朝" w:hAnsi="ＭＳ 明朝" w:hint="eastAsia"/>
                <w:sz w:val="20"/>
                <w:szCs w:val="20"/>
              </w:rPr>
              <w:t>。その結果、</w:t>
            </w:r>
            <w:r w:rsidRPr="00CC335F">
              <w:rPr>
                <w:rFonts w:ascii="ＭＳ 明朝" w:hAnsi="ＭＳ 明朝" w:hint="eastAsia"/>
                <w:sz w:val="20"/>
                <w:szCs w:val="20"/>
              </w:rPr>
              <w:t>「教え方を工夫している先生が多い（生徒用）」で肯定的回答が</w:t>
            </w:r>
            <w:r w:rsidR="00CC335F" w:rsidRPr="00CC335F">
              <w:rPr>
                <w:rFonts w:ascii="ＭＳ 明朝" w:hAnsi="ＭＳ 明朝" w:hint="eastAsia"/>
                <w:sz w:val="20"/>
                <w:szCs w:val="20"/>
              </w:rPr>
              <w:t>76</w:t>
            </w:r>
            <w:r w:rsidRPr="00CC335F">
              <w:rPr>
                <w:rFonts w:ascii="ＭＳ 明朝" w:hAnsi="ＭＳ 明朝" w:hint="eastAsia"/>
                <w:sz w:val="20"/>
                <w:szCs w:val="20"/>
              </w:rPr>
              <w:t>％(昨年</w:t>
            </w:r>
            <w:r w:rsidR="00CC335F" w:rsidRPr="00CC335F">
              <w:rPr>
                <w:rFonts w:ascii="ＭＳ 明朝" w:hAnsi="ＭＳ 明朝" w:hint="eastAsia"/>
                <w:sz w:val="20"/>
                <w:szCs w:val="20"/>
              </w:rPr>
              <w:t>77</w:t>
            </w:r>
            <w:r w:rsidRPr="00CC335F">
              <w:rPr>
                <w:rFonts w:ascii="ＭＳ 明朝" w:hAnsi="ＭＳ 明朝" w:hint="eastAsia"/>
                <w:sz w:val="20"/>
                <w:szCs w:val="20"/>
              </w:rPr>
              <w:t>％)</w:t>
            </w:r>
            <w:r w:rsidRPr="00016BEC">
              <w:rPr>
                <w:rFonts w:ascii="ＭＳ 明朝" w:hAnsi="ＭＳ 明朝" w:hint="eastAsia"/>
                <w:sz w:val="20"/>
                <w:szCs w:val="20"/>
              </w:rPr>
              <w:t>となった。今後、さらなる授業改善を行うために若手教員を中心にプロジェクターなどICT機器を活用した公開授業を展開していく。</w:t>
            </w:r>
          </w:p>
          <w:p w:rsidR="008E0BBA" w:rsidRPr="00437034" w:rsidRDefault="008E0BBA" w:rsidP="008E0BBA">
            <w:pPr>
              <w:pStyle w:val="aa"/>
              <w:numPr>
                <w:ilvl w:val="0"/>
                <w:numId w:val="25"/>
              </w:numPr>
              <w:spacing w:line="300" w:lineRule="exact"/>
              <w:ind w:leftChars="0"/>
              <w:rPr>
                <w:rFonts w:ascii="ＭＳ 明朝" w:hAnsi="ＭＳ 明朝"/>
                <w:sz w:val="20"/>
                <w:szCs w:val="20"/>
              </w:rPr>
            </w:pPr>
            <w:r w:rsidRPr="00437034">
              <w:rPr>
                <w:rFonts w:ascii="ＭＳ 明朝" w:hAnsi="ＭＳ 明朝" w:hint="eastAsia"/>
                <w:sz w:val="20"/>
                <w:szCs w:val="20"/>
              </w:rPr>
              <w:t>【生徒指導等】</w:t>
            </w:r>
          </w:p>
          <w:p w:rsidR="008E0BBA" w:rsidRPr="00016BEC" w:rsidRDefault="008E0BBA" w:rsidP="008E0BBA">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w:t>
            </w:r>
            <w:r w:rsidRPr="00B93760">
              <w:rPr>
                <w:rFonts w:ascii="ＭＳ 明朝" w:hAnsi="ＭＳ 明朝" w:hint="eastAsia"/>
                <w:sz w:val="20"/>
                <w:szCs w:val="20"/>
              </w:rPr>
              <w:t>「気軽に相談することができる先生がいる」が</w:t>
            </w:r>
            <w:r w:rsidR="00B93760">
              <w:rPr>
                <w:rFonts w:ascii="ＭＳ 明朝" w:hAnsi="ＭＳ 明朝" w:hint="eastAsia"/>
                <w:sz w:val="20"/>
                <w:szCs w:val="20"/>
              </w:rPr>
              <w:t>68</w:t>
            </w:r>
            <w:r w:rsidRPr="00B93760">
              <w:rPr>
                <w:rFonts w:ascii="ＭＳ 明朝" w:hAnsi="ＭＳ 明朝" w:hint="eastAsia"/>
                <w:sz w:val="20"/>
                <w:szCs w:val="20"/>
              </w:rPr>
              <w:t>％（昨年</w:t>
            </w:r>
            <w:r w:rsidR="00B93760">
              <w:rPr>
                <w:rFonts w:ascii="ＭＳ 明朝" w:hAnsi="ＭＳ 明朝" w:hint="eastAsia"/>
                <w:sz w:val="20"/>
                <w:szCs w:val="20"/>
              </w:rPr>
              <w:t>78</w:t>
            </w:r>
            <w:r w:rsidRPr="00B93760">
              <w:rPr>
                <w:rFonts w:ascii="ＭＳ 明朝" w:hAnsi="ＭＳ 明朝" w:hint="eastAsia"/>
                <w:sz w:val="20"/>
                <w:szCs w:val="20"/>
              </w:rPr>
              <w:t>％）</w:t>
            </w:r>
            <w:r w:rsidR="00B93760">
              <w:rPr>
                <w:rFonts w:ascii="ＭＳ 明朝" w:hAnsi="ＭＳ 明朝" w:hint="eastAsia"/>
                <w:sz w:val="20"/>
                <w:szCs w:val="20"/>
              </w:rPr>
              <w:t>と</w:t>
            </w:r>
            <w:r w:rsidR="00D1733A">
              <w:rPr>
                <w:rFonts w:ascii="ＭＳ 明朝" w:hAnsi="ＭＳ 明朝" w:hint="eastAsia"/>
                <w:sz w:val="20"/>
                <w:szCs w:val="20"/>
              </w:rPr>
              <w:t>なった</w:t>
            </w:r>
            <w:r w:rsidRPr="00B93760">
              <w:rPr>
                <w:rFonts w:ascii="ＭＳ 明朝" w:hAnsi="ＭＳ 明朝" w:hint="eastAsia"/>
                <w:sz w:val="20"/>
                <w:szCs w:val="20"/>
              </w:rPr>
              <w:t>。支</w:t>
            </w:r>
            <w:r w:rsidRPr="00016BEC">
              <w:rPr>
                <w:rFonts w:ascii="ＭＳ 明朝" w:hAnsi="ＭＳ 明朝" w:hint="eastAsia"/>
                <w:sz w:val="20"/>
                <w:szCs w:val="20"/>
              </w:rPr>
              <w:t>援教育委員会を中心に生徒一人ひとりが抱える課題を教員全体で共有する体制が整いつつある</w:t>
            </w:r>
            <w:r w:rsidR="00310B01">
              <w:rPr>
                <w:rFonts w:ascii="ＭＳ 明朝" w:hAnsi="ＭＳ 明朝" w:hint="eastAsia"/>
                <w:sz w:val="20"/>
                <w:szCs w:val="20"/>
              </w:rPr>
              <w:t>が、現状を見直し</w:t>
            </w:r>
            <w:r w:rsidRPr="00016BEC">
              <w:rPr>
                <w:rFonts w:ascii="ＭＳ 明朝" w:hAnsi="ＭＳ 明朝" w:hint="eastAsia"/>
                <w:sz w:val="20"/>
                <w:szCs w:val="20"/>
              </w:rPr>
              <w:t>研修を年3回程度設けて、教員のカウンセリングマインドのさらなる向上に力を注ぎ、支援を必要とする生徒の多様化に対応できるようにしたい。</w:t>
            </w:r>
          </w:p>
          <w:p w:rsidR="008E0BBA" w:rsidRPr="00016BEC" w:rsidRDefault="008E0BBA" w:rsidP="008E0BBA">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w:t>
            </w:r>
            <w:r w:rsidRPr="00D1733A">
              <w:rPr>
                <w:rFonts w:ascii="ＭＳ 明朝" w:hAnsi="ＭＳ 明朝" w:hint="eastAsia"/>
                <w:sz w:val="20"/>
                <w:szCs w:val="20"/>
              </w:rPr>
              <w:t>「将来の生き方や進路について考える機会がある」の肯定的意見が</w:t>
            </w:r>
            <w:r w:rsidR="00D1733A" w:rsidRPr="00D1733A">
              <w:rPr>
                <w:rFonts w:ascii="ＭＳ 明朝" w:hAnsi="ＭＳ 明朝" w:hint="eastAsia"/>
                <w:sz w:val="20"/>
                <w:szCs w:val="20"/>
              </w:rPr>
              <w:t>72</w:t>
            </w:r>
            <w:r w:rsidRPr="00D1733A">
              <w:rPr>
                <w:rFonts w:ascii="ＭＳ 明朝" w:hAnsi="ＭＳ 明朝" w:hint="eastAsia"/>
                <w:sz w:val="20"/>
                <w:szCs w:val="20"/>
              </w:rPr>
              <w:t>％（昨年</w:t>
            </w:r>
            <w:r w:rsidR="00D1733A" w:rsidRPr="00D1733A">
              <w:rPr>
                <w:rFonts w:ascii="ＭＳ 明朝" w:hAnsi="ＭＳ 明朝" w:hint="eastAsia"/>
                <w:sz w:val="20"/>
                <w:szCs w:val="20"/>
              </w:rPr>
              <w:t>87％）となった</w:t>
            </w:r>
            <w:r w:rsidRPr="00D1733A">
              <w:rPr>
                <w:rFonts w:ascii="ＭＳ 明朝" w:hAnsi="ＭＳ 明朝" w:hint="eastAsia"/>
                <w:sz w:val="20"/>
                <w:szCs w:val="20"/>
              </w:rPr>
              <w:t>。普</w:t>
            </w:r>
            <w:r w:rsidRPr="00016BEC">
              <w:rPr>
                <w:rFonts w:ascii="ＭＳ 明朝" w:hAnsi="ＭＳ 明朝" w:hint="eastAsia"/>
                <w:sz w:val="20"/>
                <w:szCs w:val="20"/>
              </w:rPr>
              <w:t>段の授業や行事はもとより、命の大切さ、大人になると</w:t>
            </w:r>
            <w:r w:rsidR="00DD7FAD">
              <w:rPr>
                <w:rFonts w:ascii="ＭＳ 明朝" w:hAnsi="ＭＳ 明朝" w:hint="eastAsia"/>
                <w:sz w:val="20"/>
                <w:szCs w:val="20"/>
              </w:rPr>
              <w:t>いうこと、働くことの意義などについて外部講師を招いて研修を行っている</w:t>
            </w:r>
            <w:r w:rsidRPr="00016BEC">
              <w:rPr>
                <w:rFonts w:ascii="ＭＳ 明朝" w:hAnsi="ＭＳ 明朝" w:hint="eastAsia"/>
                <w:sz w:val="20"/>
                <w:szCs w:val="20"/>
              </w:rPr>
              <w:t>。生徒の反応</w:t>
            </w:r>
            <w:r w:rsidR="00DD7FAD">
              <w:rPr>
                <w:rFonts w:ascii="ＭＳ 明朝" w:hAnsi="ＭＳ 明朝" w:hint="eastAsia"/>
                <w:sz w:val="20"/>
                <w:szCs w:val="20"/>
              </w:rPr>
              <w:t>を見ながら研修の内容</w:t>
            </w:r>
            <w:r w:rsidR="000D02FE">
              <w:rPr>
                <w:rFonts w:ascii="ＭＳ 明朝" w:hAnsi="ＭＳ 明朝" w:hint="eastAsia"/>
                <w:sz w:val="20"/>
                <w:szCs w:val="20"/>
              </w:rPr>
              <w:t>を検討</w:t>
            </w:r>
            <w:r w:rsidR="00DD7FAD">
              <w:rPr>
                <w:rFonts w:ascii="ＭＳ 明朝" w:hAnsi="ＭＳ 明朝" w:hint="eastAsia"/>
                <w:sz w:val="20"/>
                <w:szCs w:val="20"/>
              </w:rPr>
              <w:t>していきたい</w:t>
            </w:r>
            <w:r w:rsidRPr="00016BEC">
              <w:rPr>
                <w:rFonts w:ascii="ＭＳ 明朝" w:hAnsi="ＭＳ 明朝" w:hint="eastAsia"/>
                <w:sz w:val="20"/>
                <w:szCs w:val="20"/>
              </w:rPr>
              <w:t>。</w:t>
            </w:r>
          </w:p>
          <w:p w:rsidR="008E0BBA" w:rsidRPr="00437034" w:rsidRDefault="008E0BBA" w:rsidP="008E0BBA">
            <w:pPr>
              <w:pStyle w:val="aa"/>
              <w:numPr>
                <w:ilvl w:val="0"/>
                <w:numId w:val="25"/>
              </w:numPr>
              <w:spacing w:line="300" w:lineRule="exact"/>
              <w:ind w:leftChars="0"/>
              <w:rPr>
                <w:rFonts w:ascii="ＭＳ 明朝" w:hAnsi="ＭＳ 明朝"/>
                <w:sz w:val="20"/>
                <w:szCs w:val="20"/>
              </w:rPr>
            </w:pPr>
            <w:r w:rsidRPr="00437034">
              <w:rPr>
                <w:rFonts w:ascii="ＭＳ 明朝" w:hAnsi="ＭＳ 明朝" w:hint="eastAsia"/>
                <w:sz w:val="20"/>
                <w:szCs w:val="20"/>
              </w:rPr>
              <w:t>【学校運営】</w:t>
            </w:r>
          </w:p>
          <w:p w:rsidR="008E0BBA" w:rsidRPr="00016BEC" w:rsidRDefault="008E0BBA" w:rsidP="008E0BBA">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・「学校生活についての先生の指導は理解できる」は</w:t>
            </w:r>
            <w:r w:rsidR="00012B57">
              <w:rPr>
                <w:rFonts w:ascii="ＭＳ 明朝" w:hAnsi="ＭＳ 明朝" w:hint="eastAsia"/>
                <w:sz w:val="20"/>
                <w:szCs w:val="20"/>
              </w:rPr>
              <w:t>76</w:t>
            </w:r>
            <w:r w:rsidRPr="00016BEC">
              <w:rPr>
                <w:rFonts w:ascii="ＭＳ 明朝" w:hAnsi="ＭＳ 明朝" w:hint="eastAsia"/>
                <w:sz w:val="20"/>
                <w:szCs w:val="20"/>
              </w:rPr>
              <w:t>％（昨年</w:t>
            </w:r>
            <w:r w:rsidR="00012B57">
              <w:rPr>
                <w:rFonts w:ascii="ＭＳ 明朝" w:hAnsi="ＭＳ 明朝" w:hint="eastAsia"/>
                <w:sz w:val="20"/>
                <w:szCs w:val="20"/>
              </w:rPr>
              <w:t>81％）となった</w:t>
            </w:r>
            <w:r w:rsidRPr="00016BEC">
              <w:rPr>
                <w:rFonts w:ascii="ＭＳ 明朝" w:hAnsi="ＭＳ 明朝" w:hint="eastAsia"/>
                <w:sz w:val="20"/>
                <w:szCs w:val="20"/>
              </w:rPr>
              <w:t>。担任が生徒と給食の時間をともに</w:t>
            </w:r>
            <w:r w:rsidR="00012B57">
              <w:rPr>
                <w:rFonts w:ascii="ＭＳ 明朝" w:hAnsi="ＭＳ 明朝" w:hint="eastAsia"/>
                <w:sz w:val="20"/>
                <w:szCs w:val="20"/>
              </w:rPr>
              <w:t>し、</w:t>
            </w:r>
            <w:r w:rsidRPr="00016BEC">
              <w:rPr>
                <w:rFonts w:ascii="ＭＳ 明朝" w:hAnsi="ＭＳ 明朝" w:hint="eastAsia"/>
                <w:sz w:val="20"/>
                <w:szCs w:val="20"/>
              </w:rPr>
              <w:t>生徒と接する時間を増や</w:t>
            </w:r>
            <w:r w:rsidR="00012B57">
              <w:rPr>
                <w:rFonts w:ascii="ＭＳ 明朝" w:hAnsi="ＭＳ 明朝" w:hint="eastAsia"/>
                <w:sz w:val="20"/>
                <w:szCs w:val="20"/>
              </w:rPr>
              <w:t>すことで</w:t>
            </w:r>
            <w:r w:rsidRPr="00016BEC">
              <w:rPr>
                <w:rFonts w:ascii="ＭＳ 明朝" w:hAnsi="ＭＳ 明朝" w:hint="eastAsia"/>
                <w:sz w:val="20"/>
                <w:szCs w:val="20"/>
              </w:rPr>
              <w:t>生徒を見守る</w:t>
            </w:r>
            <w:r w:rsidR="00012B57">
              <w:rPr>
                <w:rFonts w:ascii="ＭＳ 明朝" w:hAnsi="ＭＳ 明朝" w:hint="eastAsia"/>
                <w:sz w:val="20"/>
                <w:szCs w:val="20"/>
              </w:rPr>
              <w:t>体制をさらに深めたい</w:t>
            </w:r>
            <w:r w:rsidRPr="00016BEC">
              <w:rPr>
                <w:rFonts w:ascii="ＭＳ 明朝" w:hAnsi="ＭＳ 明朝" w:hint="eastAsia"/>
                <w:sz w:val="20"/>
                <w:szCs w:val="20"/>
              </w:rPr>
              <w:t>。</w:t>
            </w:r>
          </w:p>
          <w:p w:rsidR="008E0BBA" w:rsidRPr="00016BEC" w:rsidRDefault="008E0BBA" w:rsidP="008E0BBA">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w:t>
            </w:r>
            <w:r w:rsidRPr="00012B57">
              <w:rPr>
                <w:rFonts w:ascii="ＭＳ 明朝" w:hAnsi="ＭＳ 明朝" w:hint="eastAsia"/>
                <w:sz w:val="20"/>
                <w:szCs w:val="20"/>
              </w:rPr>
              <w:t>「先生は自分たちの話をよく聞いてくれる」は</w:t>
            </w:r>
            <w:r w:rsidR="00012B57" w:rsidRPr="00012B57">
              <w:rPr>
                <w:rFonts w:ascii="ＭＳ 明朝" w:hAnsi="ＭＳ 明朝" w:hint="eastAsia"/>
                <w:sz w:val="20"/>
                <w:szCs w:val="20"/>
              </w:rPr>
              <w:t>75</w:t>
            </w:r>
            <w:r w:rsidRPr="00012B57">
              <w:rPr>
                <w:rFonts w:ascii="ＭＳ 明朝" w:hAnsi="ＭＳ 明朝" w:hint="eastAsia"/>
                <w:sz w:val="20"/>
                <w:szCs w:val="20"/>
              </w:rPr>
              <w:t>％（昨年</w:t>
            </w:r>
            <w:r w:rsidR="00012B57" w:rsidRPr="00012B57">
              <w:rPr>
                <w:rFonts w:ascii="ＭＳ 明朝" w:hAnsi="ＭＳ 明朝" w:hint="eastAsia"/>
                <w:sz w:val="20"/>
                <w:szCs w:val="20"/>
              </w:rPr>
              <w:t>82</w:t>
            </w:r>
            <w:r w:rsidRPr="00012B57">
              <w:rPr>
                <w:rFonts w:ascii="ＭＳ 明朝" w:hAnsi="ＭＳ 明朝" w:hint="eastAsia"/>
                <w:sz w:val="20"/>
                <w:szCs w:val="20"/>
              </w:rPr>
              <w:t>％）と</w:t>
            </w:r>
            <w:r w:rsidR="00012B57" w:rsidRPr="00012B57">
              <w:rPr>
                <w:rFonts w:ascii="ＭＳ 明朝" w:hAnsi="ＭＳ 明朝" w:hint="eastAsia"/>
                <w:sz w:val="20"/>
                <w:szCs w:val="20"/>
              </w:rPr>
              <w:t>なった</w:t>
            </w:r>
            <w:r w:rsidRPr="00012B57">
              <w:rPr>
                <w:rFonts w:ascii="ＭＳ 明朝" w:hAnsi="ＭＳ 明朝" w:hint="eastAsia"/>
                <w:sz w:val="20"/>
                <w:szCs w:val="20"/>
              </w:rPr>
              <w:t>。</w:t>
            </w:r>
            <w:r w:rsidRPr="00016BEC">
              <w:rPr>
                <w:rFonts w:ascii="ＭＳ 明朝" w:hAnsi="ＭＳ 明朝" w:hint="eastAsia"/>
                <w:sz w:val="20"/>
                <w:szCs w:val="20"/>
              </w:rPr>
              <w:t>生徒の気持ちをしっかり受け止めたう</w:t>
            </w:r>
            <w:r w:rsidR="00ED07DD">
              <w:rPr>
                <w:rFonts w:ascii="ＭＳ 明朝" w:hAnsi="ＭＳ 明朝" w:hint="eastAsia"/>
                <w:sz w:val="20"/>
                <w:szCs w:val="20"/>
              </w:rPr>
              <w:t>えで、丁寧な指導をするように取り組んでいきたい。</w:t>
            </w:r>
          </w:p>
          <w:p w:rsidR="008E0BBA" w:rsidRPr="00437034" w:rsidRDefault="008E0BBA" w:rsidP="008E0BBA">
            <w:pPr>
              <w:pStyle w:val="aa"/>
              <w:numPr>
                <w:ilvl w:val="0"/>
                <w:numId w:val="25"/>
              </w:numPr>
              <w:spacing w:line="300" w:lineRule="exact"/>
              <w:ind w:leftChars="0"/>
              <w:rPr>
                <w:rFonts w:ascii="ＭＳ 明朝" w:hAnsi="ＭＳ 明朝"/>
                <w:sz w:val="20"/>
                <w:szCs w:val="20"/>
              </w:rPr>
            </w:pPr>
            <w:r w:rsidRPr="00437034">
              <w:rPr>
                <w:rFonts w:ascii="ＭＳ 明朝" w:hAnsi="ＭＳ 明朝" w:hint="eastAsia"/>
                <w:sz w:val="20"/>
                <w:szCs w:val="20"/>
              </w:rPr>
              <w:t>【地域との連携】</w:t>
            </w:r>
          </w:p>
          <w:p w:rsidR="008E0BBA" w:rsidRPr="00016BEC" w:rsidRDefault="008E0BBA" w:rsidP="008E0BBA">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w:t>
            </w:r>
            <w:r w:rsidR="001E0F04">
              <w:rPr>
                <w:rFonts w:ascii="ＭＳ 明朝" w:hAnsi="ＭＳ 明朝" w:hint="eastAsia"/>
                <w:sz w:val="20"/>
                <w:szCs w:val="20"/>
              </w:rPr>
              <w:t>生徒と教員が</w:t>
            </w:r>
            <w:r>
              <w:rPr>
                <w:rFonts w:ascii="ＭＳ 明朝" w:hAnsi="ＭＳ 明朝" w:hint="eastAsia"/>
                <w:sz w:val="20"/>
                <w:szCs w:val="20"/>
              </w:rPr>
              <w:t>８</w:t>
            </w:r>
            <w:r w:rsidRPr="00016BEC">
              <w:rPr>
                <w:rFonts w:ascii="ＭＳ 明朝" w:hAnsi="ＭＳ 明朝" w:hint="eastAsia"/>
                <w:sz w:val="20"/>
                <w:szCs w:val="20"/>
              </w:rPr>
              <w:t>月に被災地の宮城県と岩手県を訪問し、</w:t>
            </w:r>
            <w:r>
              <w:rPr>
                <w:rFonts w:ascii="ＭＳ 明朝" w:hAnsi="ＭＳ 明朝" w:hint="eastAsia"/>
                <w:sz w:val="20"/>
                <w:szCs w:val="20"/>
              </w:rPr>
              <w:t>生徒が製作した</w:t>
            </w:r>
            <w:r w:rsidRPr="00016BEC">
              <w:rPr>
                <w:rFonts w:ascii="ＭＳ 明朝" w:hAnsi="ＭＳ 明朝" w:hint="eastAsia"/>
                <w:sz w:val="20"/>
                <w:szCs w:val="20"/>
              </w:rPr>
              <w:t>包丁</w:t>
            </w:r>
            <w:r>
              <w:rPr>
                <w:rFonts w:ascii="ＭＳ 明朝" w:hAnsi="ＭＳ 明朝" w:hint="eastAsia"/>
                <w:sz w:val="20"/>
                <w:szCs w:val="20"/>
              </w:rPr>
              <w:t>と線香の寄贈及び義援金の寄付。被災された方々や学校と交流し、本校が開発した「バイオディーゼル発電機」の有効性についての意見交換やコラボ線香の打合せを行った。また、</w:t>
            </w:r>
            <w:r w:rsidR="00680C44">
              <w:rPr>
                <w:rFonts w:ascii="ＭＳ 明朝" w:hAnsi="ＭＳ 明朝" w:hint="eastAsia"/>
                <w:sz w:val="20"/>
                <w:szCs w:val="20"/>
              </w:rPr>
              <w:t>2月3日には、地元大仙地区の自主防災訓練に参加し、本校教員が防災の講演、展示ブースにおいては防災時に活躍する「</w:t>
            </w:r>
            <w:r w:rsidR="00680C44" w:rsidRPr="00680C44">
              <w:rPr>
                <w:rFonts w:ascii="ＭＳ 明朝" w:hAnsi="ＭＳ 明朝" w:hint="eastAsia"/>
                <w:sz w:val="20"/>
                <w:szCs w:val="20"/>
              </w:rPr>
              <w:t>バイオディーゼル発電機</w:t>
            </w:r>
            <w:r w:rsidR="00680C44">
              <w:rPr>
                <w:rFonts w:ascii="ＭＳ 明朝" w:hAnsi="ＭＳ 明朝" w:hint="eastAsia"/>
                <w:sz w:val="20"/>
                <w:szCs w:val="20"/>
              </w:rPr>
              <w:t>」や「ドローン」、「電気自動車」</w:t>
            </w:r>
            <w:r w:rsidR="00FA12EA">
              <w:rPr>
                <w:rFonts w:ascii="ＭＳ 明朝" w:hAnsi="ＭＳ 明朝" w:hint="eastAsia"/>
                <w:sz w:val="20"/>
                <w:szCs w:val="20"/>
              </w:rPr>
              <w:t>を展示し、本校の防災活動を周知する予定。ま</w:t>
            </w:r>
            <w:r w:rsidRPr="00016BEC">
              <w:rPr>
                <w:rFonts w:ascii="ＭＳ 明朝" w:hAnsi="ＭＳ 明朝" w:hint="eastAsia"/>
                <w:sz w:val="20"/>
                <w:szCs w:val="20"/>
              </w:rPr>
              <w:t>た、地元の商店街で小学生に「職業体験」（「ゆめ・チャレ」と呼んでいる）をさせる企画が今回</w:t>
            </w:r>
            <w:r w:rsidR="00FA12EA">
              <w:rPr>
                <w:rFonts w:ascii="ＭＳ 明朝" w:hAnsi="ＭＳ 明朝" w:hint="eastAsia"/>
                <w:sz w:val="20"/>
                <w:szCs w:val="20"/>
              </w:rPr>
              <w:t>７</w:t>
            </w:r>
            <w:r w:rsidRPr="00016BEC">
              <w:rPr>
                <w:rFonts w:ascii="ＭＳ 明朝" w:hAnsi="ＭＳ 明朝" w:hint="eastAsia"/>
                <w:sz w:val="20"/>
                <w:szCs w:val="20"/>
              </w:rPr>
              <w:t>回目を迎え、協力企業</w:t>
            </w:r>
            <w:r w:rsidR="00C642F8">
              <w:rPr>
                <w:rFonts w:ascii="ＭＳ 明朝" w:hAnsi="ＭＳ 明朝" w:hint="eastAsia"/>
                <w:sz w:val="20"/>
                <w:szCs w:val="20"/>
              </w:rPr>
              <w:t>34社</w:t>
            </w:r>
            <w:r w:rsidRPr="00016BEC">
              <w:rPr>
                <w:rFonts w:ascii="ＭＳ 明朝" w:hAnsi="ＭＳ 明朝" w:hint="eastAsia"/>
                <w:sz w:val="20"/>
                <w:szCs w:val="20"/>
              </w:rPr>
              <w:t>、</w:t>
            </w:r>
            <w:r w:rsidRPr="00317F28">
              <w:rPr>
                <w:rFonts w:ascii="ＭＳ 明朝" w:hAnsi="ＭＳ 明朝" w:hint="eastAsia"/>
                <w:sz w:val="20"/>
                <w:szCs w:val="20"/>
              </w:rPr>
              <w:t>参加小学生</w:t>
            </w:r>
            <w:r w:rsidR="00F60684" w:rsidRPr="00317F28">
              <w:rPr>
                <w:rFonts w:ascii="ＭＳ 明朝" w:hAnsi="ＭＳ 明朝" w:hint="eastAsia"/>
                <w:sz w:val="20"/>
                <w:szCs w:val="20"/>
              </w:rPr>
              <w:t>291</w:t>
            </w:r>
            <w:r w:rsidRPr="00317F28">
              <w:rPr>
                <w:rFonts w:ascii="ＭＳ 明朝" w:hAnsi="ＭＳ 明朝" w:hint="eastAsia"/>
                <w:sz w:val="20"/>
                <w:szCs w:val="20"/>
              </w:rPr>
              <w:t>名</w:t>
            </w:r>
            <w:r w:rsidR="00FA12EA" w:rsidRPr="00317F28">
              <w:rPr>
                <w:rFonts w:ascii="ＭＳ 明朝" w:hAnsi="ＭＳ 明朝" w:hint="eastAsia"/>
                <w:sz w:val="20"/>
                <w:szCs w:val="20"/>
              </w:rPr>
              <w:t>（</w:t>
            </w:r>
            <w:r w:rsidRPr="00317F28">
              <w:rPr>
                <w:rFonts w:ascii="ＭＳ 明朝" w:hAnsi="ＭＳ 明朝" w:hint="eastAsia"/>
                <w:sz w:val="20"/>
                <w:szCs w:val="20"/>
              </w:rPr>
              <w:t>応募</w:t>
            </w:r>
            <w:r w:rsidR="00FA12EA" w:rsidRPr="00317F28">
              <w:rPr>
                <w:rFonts w:ascii="ＭＳ 明朝" w:hAnsi="ＭＳ 明朝" w:hint="eastAsia"/>
                <w:sz w:val="20"/>
                <w:szCs w:val="20"/>
              </w:rPr>
              <w:t xml:space="preserve">　　　</w:t>
            </w:r>
            <w:r w:rsidR="00F60684" w:rsidRPr="00317F28">
              <w:rPr>
                <w:rFonts w:ascii="ＭＳ 明朝" w:hAnsi="ＭＳ 明朝" w:hint="eastAsia"/>
                <w:sz w:val="20"/>
                <w:szCs w:val="20"/>
              </w:rPr>
              <w:t>906</w:t>
            </w:r>
            <w:r w:rsidRPr="00317F28">
              <w:rPr>
                <w:rFonts w:ascii="ＭＳ 明朝" w:hAnsi="ＭＳ 明朝" w:hint="eastAsia"/>
                <w:sz w:val="20"/>
                <w:szCs w:val="20"/>
              </w:rPr>
              <w:t>名）</w:t>
            </w:r>
            <w:r w:rsidR="00FA12EA" w:rsidRPr="00317F28">
              <w:rPr>
                <w:rFonts w:ascii="ＭＳ 明朝" w:hAnsi="ＭＳ 明朝" w:hint="eastAsia"/>
                <w:sz w:val="20"/>
                <w:szCs w:val="20"/>
              </w:rPr>
              <w:t>となった。</w:t>
            </w:r>
            <w:r w:rsidR="00F716D9" w:rsidRPr="00317F28">
              <w:rPr>
                <w:rFonts w:ascii="ＭＳ 明朝" w:hAnsi="ＭＳ 明朝" w:hint="eastAsia"/>
                <w:sz w:val="20"/>
                <w:szCs w:val="20"/>
              </w:rPr>
              <w:t>本校生徒19名が職業体験を手伝った。</w:t>
            </w:r>
            <w:r w:rsidR="00F60684" w:rsidRPr="00317F28">
              <w:rPr>
                <w:rFonts w:ascii="ＭＳ 明朝" w:hAnsi="ＭＳ 明朝" w:hint="eastAsia"/>
                <w:sz w:val="20"/>
                <w:szCs w:val="20"/>
              </w:rPr>
              <w:t>このような</w:t>
            </w:r>
            <w:r w:rsidRPr="00317F28">
              <w:rPr>
                <w:rFonts w:ascii="ＭＳ 明朝" w:hAnsi="ＭＳ 明朝" w:hint="eastAsia"/>
                <w:sz w:val="20"/>
                <w:szCs w:val="20"/>
              </w:rPr>
              <w:t>事業を通して、</w:t>
            </w:r>
            <w:r w:rsidR="001042F7" w:rsidRPr="00317F28">
              <w:rPr>
                <w:rFonts w:ascii="ＭＳ 明朝" w:hAnsi="ＭＳ 明朝" w:hint="eastAsia"/>
                <w:sz w:val="20"/>
                <w:szCs w:val="20"/>
              </w:rPr>
              <w:t>地場産業への理解、地域連携についての認知度は</w:t>
            </w:r>
            <w:r w:rsidR="001042F7">
              <w:rPr>
                <w:rFonts w:ascii="ＭＳ 明朝" w:hAnsi="ＭＳ 明朝" w:hint="eastAsia"/>
                <w:sz w:val="20"/>
                <w:szCs w:val="20"/>
              </w:rPr>
              <w:t>、71</w:t>
            </w:r>
            <w:r w:rsidRPr="001042F7">
              <w:rPr>
                <w:rFonts w:ascii="ＭＳ 明朝" w:hAnsi="ＭＳ 明朝" w:hint="eastAsia"/>
                <w:sz w:val="20"/>
                <w:szCs w:val="20"/>
              </w:rPr>
              <w:t>％（昨年</w:t>
            </w:r>
            <w:r w:rsidR="001042F7" w:rsidRPr="001042F7">
              <w:rPr>
                <w:rFonts w:ascii="ＭＳ 明朝" w:hAnsi="ＭＳ 明朝" w:hint="eastAsia"/>
                <w:sz w:val="20"/>
                <w:szCs w:val="20"/>
              </w:rPr>
              <w:t>74</w:t>
            </w:r>
            <w:r w:rsidRPr="001042F7">
              <w:rPr>
                <w:rFonts w:ascii="ＭＳ 明朝" w:hAnsi="ＭＳ 明朝" w:hint="eastAsia"/>
                <w:sz w:val="20"/>
                <w:szCs w:val="20"/>
              </w:rPr>
              <w:t>％）と</w:t>
            </w:r>
            <w:r w:rsidR="001042F7">
              <w:rPr>
                <w:rFonts w:ascii="ＭＳ 明朝" w:hAnsi="ＭＳ 明朝" w:hint="eastAsia"/>
                <w:sz w:val="20"/>
                <w:szCs w:val="20"/>
              </w:rPr>
              <w:t>定着して</w:t>
            </w:r>
            <w:r w:rsidRPr="00016BEC">
              <w:rPr>
                <w:rFonts w:ascii="ＭＳ 明朝" w:hAnsi="ＭＳ 明朝" w:hint="eastAsia"/>
                <w:sz w:val="20"/>
                <w:szCs w:val="20"/>
              </w:rPr>
              <w:t>いることから</w:t>
            </w:r>
            <w:r>
              <w:rPr>
                <w:rFonts w:ascii="ＭＳ 明朝" w:hAnsi="ＭＳ 明朝" w:hint="eastAsia"/>
                <w:sz w:val="20"/>
                <w:szCs w:val="20"/>
              </w:rPr>
              <w:t>、さらなる地域連携の重要性が</w:t>
            </w:r>
            <w:r w:rsidRPr="00016BEC">
              <w:rPr>
                <w:rFonts w:ascii="ＭＳ 明朝" w:hAnsi="ＭＳ 明朝" w:hint="eastAsia"/>
                <w:sz w:val="20"/>
                <w:szCs w:val="20"/>
              </w:rPr>
              <w:t>窺える。今後も持続可能な事業として確実なものにするため、地域連携を牽引してきた教員の後継者の育成が急務である。</w:t>
            </w:r>
          </w:p>
          <w:p w:rsidR="008E0BBA" w:rsidRPr="00A870C6" w:rsidRDefault="008E0BBA" w:rsidP="00A870C6">
            <w:pPr>
              <w:spacing w:line="300" w:lineRule="exact"/>
              <w:ind w:left="200" w:hangingChars="100" w:hanging="200"/>
              <w:rPr>
                <w:rFonts w:ascii="ＭＳ 明朝" w:hAnsi="ＭＳ 明朝"/>
                <w:sz w:val="20"/>
                <w:szCs w:val="20"/>
                <w:u w:val="single"/>
              </w:rPr>
            </w:pPr>
          </w:p>
          <w:p w:rsidR="008E0BBA" w:rsidRPr="00437034" w:rsidRDefault="008E0BBA" w:rsidP="008E0BBA">
            <w:pPr>
              <w:pStyle w:val="aa"/>
              <w:numPr>
                <w:ilvl w:val="0"/>
                <w:numId w:val="25"/>
              </w:numPr>
              <w:spacing w:line="300" w:lineRule="exact"/>
              <w:ind w:leftChars="0"/>
              <w:rPr>
                <w:rFonts w:ascii="ＭＳ 明朝" w:hAnsi="ＭＳ 明朝"/>
                <w:sz w:val="20"/>
                <w:szCs w:val="20"/>
              </w:rPr>
            </w:pPr>
            <w:r w:rsidRPr="00437034">
              <w:rPr>
                <w:rFonts w:ascii="ＭＳ 明朝" w:hAnsi="ＭＳ 明朝" w:hint="eastAsia"/>
                <w:sz w:val="20"/>
                <w:szCs w:val="20"/>
              </w:rPr>
              <w:t>【情報発信】</w:t>
            </w:r>
          </w:p>
          <w:p w:rsidR="000B7F10" w:rsidRPr="00CE2D05" w:rsidRDefault="008E0BBA" w:rsidP="00D33F11">
            <w:pPr>
              <w:spacing w:line="300" w:lineRule="exact"/>
              <w:ind w:left="200" w:hangingChars="100" w:hanging="200"/>
              <w:rPr>
                <w:rFonts w:ascii="ＭＳ 明朝" w:hAnsi="ＭＳ 明朝"/>
                <w:color w:val="D9D9D9"/>
                <w:sz w:val="20"/>
                <w:szCs w:val="20"/>
              </w:rPr>
            </w:pPr>
            <w:r w:rsidRPr="00E36ACB">
              <w:rPr>
                <w:rFonts w:ascii="ＭＳ 明朝" w:hAnsi="ＭＳ 明朝" w:hint="eastAsia"/>
                <w:sz w:val="20"/>
                <w:szCs w:val="20"/>
              </w:rPr>
              <w:t>・「学校情報について提供の努力をしている（対保護者）」の肯定的意見が</w:t>
            </w:r>
            <w:r w:rsidR="001042F7" w:rsidRPr="00E36ACB">
              <w:rPr>
                <w:rFonts w:ascii="ＭＳ 明朝" w:hAnsi="ＭＳ 明朝" w:hint="eastAsia"/>
                <w:sz w:val="20"/>
                <w:szCs w:val="20"/>
              </w:rPr>
              <w:t>74</w:t>
            </w:r>
            <w:r w:rsidRPr="00E36ACB">
              <w:rPr>
                <w:rFonts w:ascii="ＭＳ 明朝" w:hAnsi="ＭＳ 明朝" w:hint="eastAsia"/>
                <w:sz w:val="20"/>
                <w:szCs w:val="20"/>
              </w:rPr>
              <w:t>％（</w:t>
            </w:r>
            <w:r w:rsidR="001042F7" w:rsidRPr="00E36ACB">
              <w:rPr>
                <w:rFonts w:ascii="ＭＳ 明朝" w:hAnsi="ＭＳ 明朝" w:hint="eastAsia"/>
                <w:sz w:val="20"/>
                <w:szCs w:val="20"/>
              </w:rPr>
              <w:t>作年100</w:t>
            </w:r>
            <w:r w:rsidRPr="00E36ACB">
              <w:rPr>
                <w:rFonts w:ascii="ＭＳ 明朝" w:hAnsi="ＭＳ 明朝" w:hint="eastAsia"/>
                <w:sz w:val="20"/>
                <w:szCs w:val="20"/>
              </w:rPr>
              <w:t>％）</w:t>
            </w:r>
            <w:r w:rsidR="00E36ACB">
              <w:rPr>
                <w:rFonts w:ascii="ＭＳ 明朝" w:hAnsi="ＭＳ 明朝" w:hint="eastAsia"/>
                <w:sz w:val="20"/>
                <w:szCs w:val="20"/>
              </w:rPr>
              <w:t>であった。</w:t>
            </w:r>
            <w:r w:rsidR="001042F7">
              <w:rPr>
                <w:rFonts w:ascii="ＭＳ 明朝" w:hAnsi="ＭＳ 明朝" w:hint="eastAsia"/>
                <w:sz w:val="20"/>
                <w:szCs w:val="20"/>
              </w:rPr>
              <w:t>昨年度</w:t>
            </w:r>
            <w:r w:rsidR="00E36ACB">
              <w:rPr>
                <w:rFonts w:ascii="ＭＳ 明朝" w:hAnsi="ＭＳ 明朝" w:hint="eastAsia"/>
                <w:sz w:val="20"/>
                <w:szCs w:val="20"/>
              </w:rPr>
              <w:t>にＨＰの内容を見直し全面更新した。今年度も</w:t>
            </w:r>
            <w:r w:rsidR="001042F7">
              <w:rPr>
                <w:rFonts w:ascii="ＭＳ 明朝" w:hAnsi="ＭＳ 明朝" w:hint="eastAsia"/>
                <w:sz w:val="20"/>
                <w:szCs w:val="20"/>
              </w:rPr>
              <w:t>学校ブログや学校マガジンの</w:t>
            </w:r>
            <w:r>
              <w:rPr>
                <w:rFonts w:ascii="ＭＳ 明朝" w:hAnsi="ＭＳ 明朝" w:hint="eastAsia"/>
                <w:sz w:val="20"/>
                <w:szCs w:val="20"/>
              </w:rPr>
              <w:t>発信回数や更新回数は格段に向上</w:t>
            </w:r>
            <w:r w:rsidR="00E36ACB">
              <w:rPr>
                <w:rFonts w:ascii="ＭＳ 明朝" w:hAnsi="ＭＳ 明朝" w:hint="eastAsia"/>
                <w:sz w:val="20"/>
                <w:szCs w:val="20"/>
              </w:rPr>
              <w:t>している。</w:t>
            </w:r>
            <w:r>
              <w:rPr>
                <w:rFonts w:ascii="ＭＳ 明朝" w:hAnsi="ＭＳ 明朝" w:hint="eastAsia"/>
                <w:sz w:val="20"/>
                <w:szCs w:val="20"/>
              </w:rPr>
              <w:t>さらに</w:t>
            </w:r>
            <w:r w:rsidRPr="00016BEC">
              <w:rPr>
                <w:rFonts w:ascii="ＭＳ 明朝" w:hAnsi="ＭＳ 明朝" w:hint="eastAsia"/>
                <w:sz w:val="20"/>
                <w:szCs w:val="20"/>
              </w:rPr>
              <w:t>情報発信を</w:t>
            </w:r>
            <w:r>
              <w:rPr>
                <w:rFonts w:ascii="ＭＳ 明朝" w:hAnsi="ＭＳ 明朝" w:hint="eastAsia"/>
                <w:sz w:val="20"/>
                <w:szCs w:val="20"/>
              </w:rPr>
              <w:t>充実し、</w:t>
            </w:r>
            <w:r w:rsidRPr="00016BEC">
              <w:rPr>
                <w:rFonts w:ascii="ＭＳ 明朝" w:hAnsi="ＭＳ 明朝" w:hint="eastAsia"/>
                <w:sz w:val="20"/>
                <w:szCs w:val="20"/>
              </w:rPr>
              <w:t>タイムリーな情報提供を行う。</w:t>
            </w:r>
          </w:p>
        </w:tc>
        <w:tc>
          <w:tcPr>
            <w:tcW w:w="8221" w:type="dxa"/>
            <w:shd w:val="clear" w:color="auto" w:fill="auto"/>
          </w:tcPr>
          <w:p w:rsidR="003D374D" w:rsidRPr="00016BEC" w:rsidRDefault="003D374D" w:rsidP="003D374D">
            <w:pPr>
              <w:spacing w:line="300" w:lineRule="exact"/>
              <w:rPr>
                <w:rFonts w:ascii="ＭＳ 明朝" w:hAnsi="ＭＳ 明朝"/>
                <w:sz w:val="20"/>
                <w:szCs w:val="20"/>
              </w:rPr>
            </w:pPr>
            <w:r w:rsidRPr="00016BEC">
              <w:rPr>
                <w:rFonts w:ascii="ＭＳ 明朝" w:hAnsi="ＭＳ 明朝" w:hint="eastAsia"/>
                <w:sz w:val="20"/>
                <w:szCs w:val="20"/>
              </w:rPr>
              <w:lastRenderedPageBreak/>
              <w:t>第１回(６/2</w:t>
            </w:r>
            <w:r w:rsidR="00732722">
              <w:rPr>
                <w:rFonts w:ascii="ＭＳ 明朝" w:hAnsi="ＭＳ 明朝" w:hint="eastAsia"/>
                <w:sz w:val="20"/>
                <w:szCs w:val="20"/>
              </w:rPr>
              <w:t>9</w:t>
            </w:r>
            <w:r w:rsidRPr="00016BEC">
              <w:rPr>
                <w:rFonts w:ascii="ＭＳ 明朝" w:hAnsi="ＭＳ 明朝" w:hint="eastAsia"/>
                <w:sz w:val="20"/>
                <w:szCs w:val="20"/>
              </w:rPr>
              <w:t>)</w:t>
            </w:r>
          </w:p>
          <w:p w:rsidR="002E23D8" w:rsidRPr="004E57EB" w:rsidRDefault="002E23D8" w:rsidP="002E23D8">
            <w:pPr>
              <w:spacing w:line="300" w:lineRule="exact"/>
              <w:rPr>
                <w:rFonts w:ascii="ＭＳ 明朝" w:hAnsi="ＭＳ 明朝"/>
                <w:sz w:val="20"/>
                <w:szCs w:val="20"/>
              </w:rPr>
            </w:pPr>
            <w:r>
              <w:rPr>
                <w:rFonts w:ascii="ＭＳ 明朝" w:hAnsi="ＭＳ 明朝" w:hint="eastAsia"/>
                <w:sz w:val="20"/>
                <w:szCs w:val="20"/>
              </w:rPr>
              <w:t>○生徒の状況</w:t>
            </w:r>
          </w:p>
          <w:p w:rsidR="002E23D8" w:rsidRDefault="006E4F79" w:rsidP="002E23D8">
            <w:pPr>
              <w:spacing w:line="300" w:lineRule="exact"/>
              <w:ind w:left="200" w:hangingChars="100" w:hanging="200"/>
              <w:rPr>
                <w:rFonts w:ascii="ＭＳ 明朝" w:hAnsi="ＭＳ 明朝"/>
                <w:sz w:val="20"/>
                <w:szCs w:val="20"/>
              </w:rPr>
            </w:pPr>
            <w:r>
              <w:rPr>
                <w:rFonts w:ascii="ＭＳ 明朝" w:hAnsi="ＭＳ 明朝" w:hint="eastAsia"/>
                <w:sz w:val="20"/>
                <w:szCs w:val="20"/>
              </w:rPr>
              <w:t>・すべての学年が</w:t>
            </w:r>
            <w:r w:rsidR="002E23D8">
              <w:rPr>
                <w:rFonts w:ascii="ＭＳ 明朝" w:hAnsi="ＭＳ 明朝" w:hint="eastAsia"/>
                <w:sz w:val="20"/>
                <w:szCs w:val="20"/>
              </w:rPr>
              <w:t>落ち着いてきている。全教員で遅刻や中抜け防止の指導に取り組み</w:t>
            </w:r>
            <w:r>
              <w:rPr>
                <w:rFonts w:ascii="ＭＳ 明朝" w:hAnsi="ＭＳ 明朝" w:hint="eastAsia"/>
                <w:sz w:val="20"/>
                <w:szCs w:val="20"/>
              </w:rPr>
              <w:t>、</w:t>
            </w:r>
            <w:r w:rsidR="002E23D8">
              <w:rPr>
                <w:rFonts w:ascii="ＭＳ 明朝" w:hAnsi="ＭＳ 明朝" w:hint="eastAsia"/>
                <w:sz w:val="20"/>
                <w:szCs w:val="20"/>
              </w:rPr>
              <w:t>成</w:t>
            </w:r>
            <w:r w:rsidR="002E23D8">
              <w:rPr>
                <w:rFonts w:ascii="ＭＳ 明朝" w:hAnsi="ＭＳ 明朝" w:hint="eastAsia"/>
                <w:sz w:val="20"/>
                <w:szCs w:val="20"/>
              </w:rPr>
              <w:lastRenderedPageBreak/>
              <w:t>果を上げている。さらに生活指導の組織化をはかり規範意識の向上を願う。</w:t>
            </w:r>
          </w:p>
          <w:p w:rsidR="002E23D8" w:rsidRDefault="002E23D8" w:rsidP="003C5862">
            <w:pPr>
              <w:spacing w:line="300" w:lineRule="exact"/>
              <w:ind w:left="200" w:hangingChars="100" w:hanging="200"/>
              <w:rPr>
                <w:rFonts w:ascii="ＭＳ 明朝" w:hAnsi="ＭＳ 明朝"/>
                <w:sz w:val="20"/>
                <w:szCs w:val="20"/>
              </w:rPr>
            </w:pPr>
            <w:r>
              <w:rPr>
                <w:rFonts w:ascii="ＭＳ 明朝" w:hAnsi="ＭＳ 明朝" w:hint="eastAsia"/>
                <w:sz w:val="20"/>
                <w:szCs w:val="20"/>
              </w:rPr>
              <w:t>・働きながら学ぶ生徒の栄養面、健康面の充実の為、喫食率向上の工夫を願う。</w:t>
            </w:r>
          </w:p>
          <w:p w:rsidR="003D374D" w:rsidRDefault="00941560" w:rsidP="003D374D">
            <w:pPr>
              <w:spacing w:line="300" w:lineRule="exact"/>
              <w:rPr>
                <w:rFonts w:ascii="ＭＳ 明朝" w:hAnsi="ＭＳ 明朝"/>
                <w:sz w:val="20"/>
                <w:szCs w:val="20"/>
              </w:rPr>
            </w:pPr>
            <w:r>
              <w:rPr>
                <w:rFonts w:ascii="ＭＳ 明朝" w:hAnsi="ＭＳ 明朝" w:hint="eastAsia"/>
                <w:sz w:val="20"/>
                <w:szCs w:val="20"/>
              </w:rPr>
              <w:t>○資格取得</w:t>
            </w:r>
          </w:p>
          <w:p w:rsidR="00941560" w:rsidRDefault="006E4F79" w:rsidP="002E23D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61506">
              <w:rPr>
                <w:rFonts w:ascii="ＭＳ 明朝" w:hAnsi="ＭＳ 明朝" w:hint="eastAsia"/>
                <w:sz w:val="20"/>
                <w:szCs w:val="20"/>
              </w:rPr>
              <w:t>資格の受験者が昨年度より増えている。</w:t>
            </w:r>
            <w:r>
              <w:rPr>
                <w:rFonts w:ascii="ＭＳ 明朝" w:hAnsi="ＭＳ 明朝" w:hint="eastAsia"/>
                <w:sz w:val="20"/>
                <w:szCs w:val="20"/>
              </w:rPr>
              <w:t>ガス溶接など資格取得ができると生徒は大きな自信になる。ぜひ</w:t>
            </w:r>
            <w:r w:rsidR="00941560">
              <w:rPr>
                <w:rFonts w:ascii="ＭＳ 明朝" w:hAnsi="ＭＳ 明朝" w:hint="eastAsia"/>
                <w:sz w:val="20"/>
                <w:szCs w:val="20"/>
              </w:rPr>
              <w:t>今後も推進してほしい。</w:t>
            </w:r>
          </w:p>
          <w:p w:rsidR="007B2C9C" w:rsidRDefault="00A35B70" w:rsidP="003D374D">
            <w:pPr>
              <w:spacing w:line="300" w:lineRule="exact"/>
              <w:rPr>
                <w:rFonts w:ascii="ＭＳ 明朝" w:hAnsi="ＭＳ 明朝"/>
                <w:sz w:val="20"/>
                <w:szCs w:val="20"/>
              </w:rPr>
            </w:pPr>
            <w:r>
              <w:rPr>
                <w:rFonts w:ascii="ＭＳ 明朝" w:hAnsi="ＭＳ 明朝" w:hint="eastAsia"/>
                <w:sz w:val="20"/>
                <w:szCs w:val="20"/>
              </w:rPr>
              <w:t>○</w:t>
            </w:r>
            <w:r w:rsidR="007B2C9C">
              <w:rPr>
                <w:rFonts w:ascii="ＭＳ 明朝" w:hAnsi="ＭＳ 明朝" w:hint="eastAsia"/>
                <w:sz w:val="20"/>
                <w:szCs w:val="20"/>
              </w:rPr>
              <w:t>地域</w:t>
            </w:r>
            <w:r w:rsidR="006138D4">
              <w:rPr>
                <w:rFonts w:ascii="ＭＳ 明朝" w:hAnsi="ＭＳ 明朝" w:hint="eastAsia"/>
                <w:sz w:val="20"/>
                <w:szCs w:val="20"/>
              </w:rPr>
              <w:t>との</w:t>
            </w:r>
            <w:r w:rsidR="007B2C9C">
              <w:rPr>
                <w:rFonts w:ascii="ＭＳ 明朝" w:hAnsi="ＭＳ 明朝" w:hint="eastAsia"/>
                <w:sz w:val="20"/>
                <w:szCs w:val="20"/>
              </w:rPr>
              <w:t>連携</w:t>
            </w:r>
          </w:p>
          <w:p w:rsidR="00841A07" w:rsidRDefault="007B2C9C" w:rsidP="00841A0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A35B70">
              <w:rPr>
                <w:rFonts w:ascii="ＭＳ 明朝" w:hAnsi="ＭＳ 明朝" w:hint="eastAsia"/>
                <w:sz w:val="20"/>
                <w:szCs w:val="20"/>
              </w:rPr>
              <w:t>学校と産業界、地域と学校が連携することによって</w:t>
            </w:r>
            <w:r>
              <w:rPr>
                <w:rFonts w:ascii="ＭＳ 明朝" w:hAnsi="ＭＳ 明朝" w:hint="eastAsia"/>
                <w:sz w:val="20"/>
                <w:szCs w:val="20"/>
              </w:rPr>
              <w:t>子どもたちの未来が見えてくる。</w:t>
            </w:r>
            <w:r w:rsidR="00A35B70">
              <w:rPr>
                <w:rFonts w:ascii="ＭＳ 明朝" w:hAnsi="ＭＳ 明朝" w:hint="eastAsia"/>
                <w:sz w:val="20"/>
                <w:szCs w:val="20"/>
              </w:rPr>
              <w:t>学校が開かれていく</w:t>
            </w:r>
            <w:r>
              <w:rPr>
                <w:rFonts w:ascii="ＭＳ 明朝" w:hAnsi="ＭＳ 明朝" w:hint="eastAsia"/>
                <w:sz w:val="20"/>
                <w:szCs w:val="20"/>
              </w:rPr>
              <w:t>ことによって定時制課程が盛り上がっていると感じている</w:t>
            </w:r>
            <w:r w:rsidR="00A35B70">
              <w:rPr>
                <w:rFonts w:ascii="ＭＳ 明朝" w:hAnsi="ＭＳ 明朝" w:hint="eastAsia"/>
                <w:sz w:val="20"/>
                <w:szCs w:val="20"/>
              </w:rPr>
              <w:t>。</w:t>
            </w:r>
            <w:r>
              <w:rPr>
                <w:rFonts w:ascii="ＭＳ 明朝" w:hAnsi="ＭＳ 明朝" w:hint="eastAsia"/>
                <w:sz w:val="20"/>
                <w:szCs w:val="20"/>
              </w:rPr>
              <w:t>今までの活動が全国に広がるよう期待している。</w:t>
            </w:r>
          </w:p>
          <w:p w:rsidR="008B0A7C" w:rsidRDefault="00841A07" w:rsidP="00841A0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AC7D97">
              <w:rPr>
                <w:rFonts w:ascii="ＭＳ 明朝" w:hAnsi="ＭＳ 明朝" w:hint="eastAsia"/>
                <w:sz w:val="20"/>
                <w:szCs w:val="20"/>
              </w:rPr>
              <w:t>学校の活動を</w:t>
            </w:r>
            <w:r w:rsidR="008B0A7C">
              <w:rPr>
                <w:rFonts w:ascii="ＭＳ 明朝" w:hAnsi="ＭＳ 明朝" w:hint="eastAsia"/>
                <w:sz w:val="20"/>
                <w:szCs w:val="20"/>
              </w:rPr>
              <w:t>表に出さないと</w:t>
            </w:r>
            <w:r w:rsidR="00AC7D97">
              <w:rPr>
                <w:rFonts w:ascii="ＭＳ 明朝" w:hAnsi="ＭＳ 明朝" w:hint="eastAsia"/>
                <w:sz w:val="20"/>
                <w:szCs w:val="20"/>
              </w:rPr>
              <w:t>面白みがなく</w:t>
            </w:r>
            <w:r w:rsidR="00AA7E16">
              <w:rPr>
                <w:rFonts w:ascii="ＭＳ 明朝" w:hAnsi="ＭＳ 明朝" w:hint="eastAsia"/>
                <w:sz w:val="20"/>
                <w:szCs w:val="20"/>
              </w:rPr>
              <w:t>、</w:t>
            </w:r>
            <w:r w:rsidR="008B0A7C">
              <w:rPr>
                <w:rFonts w:ascii="ＭＳ 明朝" w:hAnsi="ＭＳ 明朝" w:hint="eastAsia"/>
                <w:sz w:val="20"/>
                <w:szCs w:val="20"/>
              </w:rPr>
              <w:t>子どもたち</w:t>
            </w:r>
            <w:r>
              <w:rPr>
                <w:rFonts w:ascii="ＭＳ 明朝" w:hAnsi="ＭＳ 明朝" w:hint="eastAsia"/>
                <w:sz w:val="20"/>
                <w:szCs w:val="20"/>
              </w:rPr>
              <w:t>が</w:t>
            </w:r>
            <w:r w:rsidR="008B0A7C">
              <w:rPr>
                <w:rFonts w:ascii="ＭＳ 明朝" w:hAnsi="ＭＳ 明朝" w:hint="eastAsia"/>
                <w:sz w:val="20"/>
                <w:szCs w:val="20"/>
              </w:rPr>
              <w:t>わくわくしない。先生が一生懸命</w:t>
            </w:r>
            <w:r>
              <w:rPr>
                <w:rFonts w:ascii="ＭＳ 明朝" w:hAnsi="ＭＳ 明朝" w:hint="eastAsia"/>
                <w:sz w:val="20"/>
                <w:szCs w:val="20"/>
              </w:rPr>
              <w:t>にやってくれるからこそ</w:t>
            </w:r>
            <w:r w:rsidR="003C5862">
              <w:rPr>
                <w:rFonts w:ascii="ＭＳ 明朝" w:hAnsi="ＭＳ 明朝" w:hint="eastAsia"/>
                <w:sz w:val="20"/>
                <w:szCs w:val="20"/>
              </w:rPr>
              <w:t>広がってくる。今後も地域と学校がお互いにウィンウィンの関係になる</w:t>
            </w:r>
            <w:r>
              <w:rPr>
                <w:rFonts w:ascii="ＭＳ 明朝" w:hAnsi="ＭＳ 明朝" w:hint="eastAsia"/>
                <w:sz w:val="20"/>
                <w:szCs w:val="20"/>
              </w:rPr>
              <w:t>ことを期待する。</w:t>
            </w:r>
          </w:p>
          <w:p w:rsidR="008047E8" w:rsidRDefault="008047E8" w:rsidP="00CE0B00">
            <w:pPr>
              <w:spacing w:line="300" w:lineRule="exact"/>
              <w:rPr>
                <w:rFonts w:ascii="ＭＳ 明朝" w:hAnsi="ＭＳ 明朝"/>
                <w:sz w:val="20"/>
                <w:szCs w:val="20"/>
              </w:rPr>
            </w:pPr>
            <w:r>
              <w:rPr>
                <w:rFonts w:ascii="ＭＳ 明朝" w:hAnsi="ＭＳ 明朝" w:hint="eastAsia"/>
                <w:sz w:val="20"/>
                <w:szCs w:val="20"/>
              </w:rPr>
              <w:t>・防災活動において、天災時に学校が何ができるのかを明確にすべきである。</w:t>
            </w:r>
          </w:p>
          <w:p w:rsidR="008C7B7D" w:rsidRPr="008C7B7D" w:rsidRDefault="008C7B7D" w:rsidP="006E4F79">
            <w:pPr>
              <w:spacing w:line="300" w:lineRule="exact"/>
              <w:ind w:left="200" w:hangingChars="100" w:hanging="200"/>
              <w:rPr>
                <w:rFonts w:ascii="ＭＳ 明朝" w:hAnsi="ＭＳ 明朝"/>
                <w:sz w:val="20"/>
                <w:szCs w:val="20"/>
              </w:rPr>
            </w:pPr>
            <w:r>
              <w:rPr>
                <w:rFonts w:ascii="ＭＳ 明朝" w:hAnsi="ＭＳ 明朝" w:hint="eastAsia"/>
                <w:sz w:val="20"/>
                <w:szCs w:val="20"/>
              </w:rPr>
              <w:t>・大阪府警本部とボランティア部のコラボ（特殊詐欺防止啓発活動）8/13</w:t>
            </w:r>
            <w:r w:rsidR="00F41942">
              <w:rPr>
                <w:rFonts w:ascii="ＭＳ 明朝" w:hAnsi="ＭＳ 明朝" w:hint="eastAsia"/>
                <w:sz w:val="20"/>
                <w:szCs w:val="20"/>
              </w:rPr>
              <w:t>など</w:t>
            </w:r>
            <w:r w:rsidR="006E4F79">
              <w:rPr>
                <w:rFonts w:ascii="ＭＳ 明朝" w:hAnsi="ＭＳ 明朝" w:hint="eastAsia"/>
                <w:sz w:val="20"/>
                <w:szCs w:val="20"/>
              </w:rPr>
              <w:t>社会</w:t>
            </w:r>
            <w:r w:rsidR="00F41942">
              <w:rPr>
                <w:rFonts w:ascii="ＭＳ 明朝" w:hAnsi="ＭＳ 明朝" w:hint="eastAsia"/>
                <w:sz w:val="20"/>
                <w:szCs w:val="20"/>
              </w:rPr>
              <w:t>に</w:t>
            </w:r>
            <w:r w:rsidR="006E4F79">
              <w:rPr>
                <w:rFonts w:ascii="ＭＳ 明朝" w:hAnsi="ＭＳ 明朝" w:hint="eastAsia"/>
                <w:sz w:val="20"/>
                <w:szCs w:val="20"/>
              </w:rPr>
              <w:t>貢献</w:t>
            </w:r>
            <w:r w:rsidR="00F41942">
              <w:rPr>
                <w:rFonts w:ascii="ＭＳ 明朝" w:hAnsi="ＭＳ 明朝" w:hint="eastAsia"/>
                <w:sz w:val="20"/>
                <w:szCs w:val="20"/>
              </w:rPr>
              <w:t>している。</w:t>
            </w:r>
          </w:p>
          <w:p w:rsidR="005B2AA1" w:rsidRDefault="005B2AA1" w:rsidP="00EA76B6">
            <w:pPr>
              <w:spacing w:line="300" w:lineRule="exact"/>
              <w:ind w:left="200" w:hangingChars="100" w:hanging="200"/>
              <w:rPr>
                <w:rFonts w:ascii="ＭＳ 明朝" w:hAnsi="ＭＳ 明朝"/>
                <w:sz w:val="20"/>
                <w:szCs w:val="20"/>
              </w:rPr>
            </w:pPr>
          </w:p>
          <w:p w:rsidR="003D374D" w:rsidRPr="00016BEC" w:rsidRDefault="003D374D" w:rsidP="00EA76B6">
            <w:pPr>
              <w:spacing w:line="300" w:lineRule="exact"/>
              <w:ind w:left="200" w:hangingChars="100" w:hanging="200"/>
              <w:rPr>
                <w:rFonts w:ascii="ＭＳ 明朝" w:hAnsi="ＭＳ 明朝"/>
                <w:sz w:val="20"/>
                <w:szCs w:val="20"/>
              </w:rPr>
            </w:pPr>
            <w:r w:rsidRPr="00016BEC">
              <w:rPr>
                <w:rFonts w:ascii="ＭＳ 明朝" w:hAnsi="ＭＳ 明朝" w:hint="eastAsia"/>
                <w:sz w:val="20"/>
                <w:szCs w:val="20"/>
              </w:rPr>
              <w:t>第２回</w:t>
            </w:r>
            <w:r w:rsidR="00732722">
              <w:rPr>
                <w:rFonts w:ascii="ＭＳ 明朝" w:hAnsi="ＭＳ 明朝" w:hint="eastAsia"/>
                <w:sz w:val="20"/>
                <w:szCs w:val="20"/>
              </w:rPr>
              <w:t>(11/２</w:t>
            </w:r>
            <w:r w:rsidRPr="00016BEC">
              <w:rPr>
                <w:rFonts w:ascii="ＭＳ 明朝" w:hAnsi="ＭＳ 明朝" w:hint="eastAsia"/>
                <w:sz w:val="20"/>
                <w:szCs w:val="20"/>
              </w:rPr>
              <w:t>)</w:t>
            </w:r>
          </w:p>
          <w:p w:rsidR="003A7C2F" w:rsidRDefault="006138D4" w:rsidP="006109DE">
            <w:pPr>
              <w:spacing w:line="300" w:lineRule="exact"/>
              <w:rPr>
                <w:rFonts w:ascii="ＭＳ 明朝" w:hAnsi="ＭＳ 明朝"/>
                <w:sz w:val="20"/>
                <w:szCs w:val="20"/>
              </w:rPr>
            </w:pPr>
            <w:r>
              <w:rPr>
                <w:rFonts w:ascii="ＭＳ 明朝" w:hAnsi="ＭＳ 明朝" w:hint="eastAsia"/>
                <w:sz w:val="20"/>
                <w:szCs w:val="20"/>
              </w:rPr>
              <w:t>○</w:t>
            </w:r>
            <w:r w:rsidRPr="006138D4">
              <w:rPr>
                <w:rFonts w:ascii="ＭＳ 明朝" w:hAnsi="ＭＳ 明朝" w:hint="eastAsia"/>
                <w:sz w:val="20"/>
                <w:szCs w:val="20"/>
              </w:rPr>
              <w:t>学校運営</w:t>
            </w:r>
          </w:p>
          <w:p w:rsidR="0092706C" w:rsidRDefault="003A7C2F" w:rsidP="002C2D4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C2D41">
              <w:rPr>
                <w:rFonts w:ascii="ＭＳ 明朝" w:hAnsi="ＭＳ 明朝" w:hint="eastAsia"/>
                <w:sz w:val="20"/>
                <w:szCs w:val="20"/>
              </w:rPr>
              <w:t>「</w:t>
            </w:r>
            <w:r w:rsidR="006109DE" w:rsidRPr="006109DE">
              <w:rPr>
                <w:rFonts w:ascii="ＭＳ 明朝" w:hAnsi="ＭＳ 明朝" w:hint="eastAsia"/>
                <w:sz w:val="20"/>
                <w:szCs w:val="20"/>
              </w:rPr>
              <w:t>高校生VOLUNTEER　AWARD　2018</w:t>
            </w:r>
            <w:r w:rsidR="002C2D41">
              <w:rPr>
                <w:rFonts w:ascii="ＭＳ 明朝" w:hAnsi="ＭＳ 明朝" w:hint="eastAsia"/>
                <w:sz w:val="20"/>
                <w:szCs w:val="20"/>
              </w:rPr>
              <w:t>」</w:t>
            </w:r>
            <w:r w:rsidR="002C2D41" w:rsidRPr="006109DE">
              <w:rPr>
                <w:rFonts w:ascii="ＭＳ 明朝" w:hAnsi="ＭＳ 明朝" w:hint="eastAsia"/>
                <w:sz w:val="20"/>
                <w:szCs w:val="20"/>
              </w:rPr>
              <w:t>(8/21,22東京国際フォーラム)</w:t>
            </w:r>
            <w:r w:rsidR="00EF2116">
              <w:rPr>
                <w:rFonts w:ascii="ＭＳ 明朝" w:hAnsi="ＭＳ 明朝" w:hint="eastAsia"/>
                <w:sz w:val="20"/>
                <w:szCs w:val="20"/>
              </w:rPr>
              <w:t>など、</w:t>
            </w:r>
            <w:r w:rsidR="00550333">
              <w:rPr>
                <w:rFonts w:ascii="ＭＳ 明朝" w:hAnsi="ＭＳ 明朝" w:hint="eastAsia"/>
                <w:sz w:val="20"/>
                <w:szCs w:val="20"/>
              </w:rPr>
              <w:t>学校の</w:t>
            </w:r>
            <w:r w:rsidR="00550333" w:rsidRPr="00EC0957">
              <w:rPr>
                <w:rFonts w:ascii="ＭＳ 明朝" w:hAnsi="ＭＳ 明朝" w:hint="eastAsia"/>
                <w:sz w:val="20"/>
                <w:szCs w:val="20"/>
              </w:rPr>
              <w:t>取</w:t>
            </w:r>
            <w:r w:rsidR="002C2D41" w:rsidRPr="00EC0957">
              <w:rPr>
                <w:rFonts w:ascii="ＭＳ 明朝" w:hAnsi="ＭＳ 明朝" w:hint="eastAsia"/>
                <w:sz w:val="20"/>
                <w:szCs w:val="20"/>
              </w:rPr>
              <w:t>組み</w:t>
            </w:r>
            <w:r w:rsidR="002C2D41">
              <w:rPr>
                <w:rFonts w:ascii="ＭＳ 明朝" w:hAnsi="ＭＳ 明朝" w:hint="eastAsia"/>
                <w:sz w:val="20"/>
                <w:szCs w:val="20"/>
              </w:rPr>
              <w:t>をいろいろな機会を</w:t>
            </w:r>
            <w:r w:rsidR="00EF2116">
              <w:rPr>
                <w:rFonts w:ascii="ＭＳ 明朝" w:hAnsi="ＭＳ 明朝" w:hint="eastAsia"/>
                <w:sz w:val="20"/>
                <w:szCs w:val="20"/>
              </w:rPr>
              <w:t>通して</w:t>
            </w:r>
            <w:r w:rsidR="002C2D41">
              <w:rPr>
                <w:rFonts w:ascii="ＭＳ 明朝" w:hAnsi="ＭＳ 明朝" w:hint="eastAsia"/>
                <w:sz w:val="20"/>
                <w:szCs w:val="20"/>
              </w:rPr>
              <w:t>広めてほしい。</w:t>
            </w:r>
          </w:p>
          <w:p w:rsidR="002C2D41" w:rsidRDefault="003A7C2F" w:rsidP="002C2D4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D3818">
              <w:rPr>
                <w:rFonts w:ascii="ＭＳ 明朝" w:hAnsi="ＭＳ 明朝" w:hint="eastAsia"/>
                <w:sz w:val="20"/>
                <w:szCs w:val="20"/>
              </w:rPr>
              <w:t>被災地</w:t>
            </w:r>
            <w:r w:rsidR="002C2D41" w:rsidRPr="002C2D41">
              <w:rPr>
                <w:rFonts w:ascii="ＭＳ 明朝" w:hAnsi="ＭＳ 明朝" w:hint="eastAsia"/>
                <w:sz w:val="20"/>
                <w:szCs w:val="20"/>
              </w:rPr>
              <w:t>支援活動</w:t>
            </w:r>
          </w:p>
          <w:p w:rsidR="006109DE" w:rsidRPr="006109DE" w:rsidRDefault="002C2D41" w:rsidP="002C2D4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056CE">
              <w:rPr>
                <w:rFonts w:ascii="ＭＳ 明朝" w:hAnsi="ＭＳ 明朝" w:hint="eastAsia"/>
                <w:sz w:val="20"/>
                <w:szCs w:val="20"/>
              </w:rPr>
              <w:t>大</w:t>
            </w:r>
            <w:r w:rsidR="008056CE" w:rsidRPr="008056CE">
              <w:rPr>
                <w:rFonts w:ascii="ＭＳ 明朝" w:hAnsi="ＭＳ 明朝" w:hint="eastAsia"/>
                <w:sz w:val="20"/>
                <w:szCs w:val="20"/>
              </w:rPr>
              <w:t>阪北部地震</w:t>
            </w:r>
            <w:r w:rsidR="008056CE">
              <w:rPr>
                <w:rFonts w:ascii="ＭＳ 明朝" w:hAnsi="ＭＳ 明朝" w:hint="eastAsia"/>
                <w:sz w:val="20"/>
                <w:szCs w:val="20"/>
              </w:rPr>
              <w:t>の際、</w:t>
            </w:r>
            <w:r w:rsidR="006109DE" w:rsidRPr="006109DE">
              <w:rPr>
                <w:rFonts w:ascii="ＭＳ 明朝" w:hAnsi="ＭＳ 明朝" w:hint="eastAsia"/>
                <w:sz w:val="20"/>
                <w:szCs w:val="20"/>
              </w:rPr>
              <w:t>復興支援活動で交流を深めている宮城県農業高等学校の生徒、教職員の皆様より</w:t>
            </w:r>
            <w:r>
              <w:rPr>
                <w:rFonts w:ascii="ＭＳ 明朝" w:hAnsi="ＭＳ 明朝" w:hint="eastAsia"/>
                <w:sz w:val="20"/>
                <w:szCs w:val="20"/>
              </w:rPr>
              <w:t>お見舞いを受ける。</w:t>
            </w:r>
            <w:r w:rsidR="0092706C">
              <w:rPr>
                <w:rFonts w:ascii="ＭＳ 明朝" w:hAnsi="ＭＳ 明朝" w:hint="eastAsia"/>
                <w:sz w:val="20"/>
                <w:szCs w:val="20"/>
              </w:rPr>
              <w:t>真の交流がお互いにできていて</w:t>
            </w:r>
            <w:r w:rsidR="008056CE">
              <w:rPr>
                <w:rFonts w:ascii="ＭＳ 明朝" w:hAnsi="ＭＳ 明朝" w:hint="eastAsia"/>
                <w:sz w:val="20"/>
                <w:szCs w:val="20"/>
              </w:rPr>
              <w:t>、つながっている</w:t>
            </w:r>
            <w:r w:rsidR="0092706C">
              <w:rPr>
                <w:rFonts w:ascii="ＭＳ 明朝" w:hAnsi="ＭＳ 明朝" w:hint="eastAsia"/>
                <w:sz w:val="20"/>
                <w:szCs w:val="20"/>
              </w:rPr>
              <w:t>と実感した。</w:t>
            </w:r>
          </w:p>
          <w:p w:rsidR="002C2D41" w:rsidRDefault="003A7C2F" w:rsidP="006109DE">
            <w:pPr>
              <w:spacing w:line="300" w:lineRule="exact"/>
              <w:rPr>
                <w:rFonts w:ascii="ＭＳ 明朝" w:hAnsi="ＭＳ 明朝"/>
                <w:sz w:val="20"/>
                <w:szCs w:val="20"/>
              </w:rPr>
            </w:pPr>
            <w:r>
              <w:rPr>
                <w:rFonts w:ascii="ＭＳ 明朝" w:hAnsi="ＭＳ 明朝" w:hint="eastAsia"/>
                <w:sz w:val="20"/>
                <w:szCs w:val="20"/>
              </w:rPr>
              <w:t>○</w:t>
            </w:r>
            <w:r w:rsidR="006138D4" w:rsidRPr="006138D4">
              <w:rPr>
                <w:rFonts w:ascii="ＭＳ 明朝" w:hAnsi="ＭＳ 明朝" w:hint="eastAsia"/>
                <w:sz w:val="20"/>
                <w:szCs w:val="20"/>
              </w:rPr>
              <w:t>学習指導等</w:t>
            </w:r>
          </w:p>
          <w:p w:rsidR="006109DE" w:rsidRPr="006109DE" w:rsidRDefault="002C2D41" w:rsidP="006109DE">
            <w:pPr>
              <w:spacing w:line="300" w:lineRule="exact"/>
              <w:rPr>
                <w:rFonts w:ascii="ＭＳ 明朝" w:hAnsi="ＭＳ 明朝"/>
                <w:sz w:val="20"/>
                <w:szCs w:val="20"/>
              </w:rPr>
            </w:pPr>
            <w:r>
              <w:rPr>
                <w:rFonts w:ascii="ＭＳ 明朝" w:hAnsi="ＭＳ 明朝" w:hint="eastAsia"/>
                <w:sz w:val="20"/>
                <w:szCs w:val="20"/>
              </w:rPr>
              <w:t>・</w:t>
            </w:r>
            <w:r w:rsidR="006109DE" w:rsidRPr="006109DE">
              <w:rPr>
                <w:rFonts w:ascii="ＭＳ 明朝" w:hAnsi="ＭＳ 明朝" w:hint="eastAsia"/>
                <w:sz w:val="20"/>
                <w:szCs w:val="20"/>
              </w:rPr>
              <w:t>講師に卒業生を招くなどして授業に組み込</w:t>
            </w:r>
            <w:r>
              <w:rPr>
                <w:rFonts w:ascii="ＭＳ 明朝" w:hAnsi="ＭＳ 明朝" w:hint="eastAsia"/>
                <w:sz w:val="20"/>
                <w:szCs w:val="20"/>
              </w:rPr>
              <w:t>み、生徒の企業家精神を学んで</w:t>
            </w:r>
            <w:r w:rsidR="006109DE" w:rsidRPr="006109DE">
              <w:rPr>
                <w:rFonts w:ascii="ＭＳ 明朝" w:hAnsi="ＭＳ 明朝" w:hint="eastAsia"/>
                <w:sz w:val="20"/>
                <w:szCs w:val="20"/>
              </w:rPr>
              <w:t>欲しい</w:t>
            </w:r>
            <w:r>
              <w:rPr>
                <w:rFonts w:ascii="ＭＳ 明朝" w:hAnsi="ＭＳ 明朝" w:hint="eastAsia"/>
                <w:sz w:val="20"/>
                <w:szCs w:val="20"/>
              </w:rPr>
              <w:t>。</w:t>
            </w:r>
          </w:p>
          <w:p w:rsidR="006109DE" w:rsidRDefault="008056CE" w:rsidP="002C2D41">
            <w:pPr>
              <w:spacing w:line="300" w:lineRule="exact"/>
              <w:ind w:left="200" w:hangingChars="100" w:hanging="200"/>
              <w:rPr>
                <w:rFonts w:ascii="ＭＳ 明朝" w:hAnsi="ＭＳ 明朝"/>
                <w:sz w:val="20"/>
                <w:szCs w:val="20"/>
              </w:rPr>
            </w:pPr>
            <w:r>
              <w:rPr>
                <w:rFonts w:ascii="ＭＳ 明朝" w:hAnsi="ＭＳ 明朝" w:hint="eastAsia"/>
                <w:sz w:val="20"/>
                <w:szCs w:val="20"/>
              </w:rPr>
              <w:t>・学校では</w:t>
            </w:r>
            <w:r w:rsidR="002C2D41">
              <w:rPr>
                <w:rFonts w:ascii="ＭＳ 明朝" w:hAnsi="ＭＳ 明朝" w:hint="eastAsia"/>
                <w:sz w:val="20"/>
                <w:szCs w:val="20"/>
              </w:rPr>
              <w:t>本物のものづくりを学べて</w:t>
            </w:r>
            <w:r w:rsidR="002C2D41" w:rsidRPr="006109DE">
              <w:rPr>
                <w:rFonts w:ascii="ＭＳ 明朝" w:hAnsi="ＭＳ 明朝" w:hint="eastAsia"/>
                <w:sz w:val="20"/>
                <w:szCs w:val="20"/>
              </w:rPr>
              <w:t>値打ち</w:t>
            </w:r>
            <w:r w:rsidR="002C2D41">
              <w:rPr>
                <w:rFonts w:ascii="ＭＳ 明朝" w:hAnsi="ＭＳ 明朝" w:hint="eastAsia"/>
                <w:sz w:val="20"/>
                <w:szCs w:val="20"/>
              </w:rPr>
              <w:t>がある。</w:t>
            </w:r>
            <w:r>
              <w:rPr>
                <w:rFonts w:ascii="ＭＳ 明朝" w:hAnsi="ＭＳ 明朝" w:hint="eastAsia"/>
                <w:sz w:val="20"/>
                <w:szCs w:val="20"/>
              </w:rPr>
              <w:t>これからもいろいろな</w:t>
            </w:r>
            <w:r w:rsidR="006109DE" w:rsidRPr="006109DE">
              <w:rPr>
                <w:rFonts w:ascii="ＭＳ 明朝" w:hAnsi="ＭＳ 明朝" w:hint="eastAsia"/>
                <w:sz w:val="20"/>
                <w:szCs w:val="20"/>
              </w:rPr>
              <w:t>ことに挑戦し続けて欲しい</w:t>
            </w:r>
            <w:r w:rsidR="002C2D41">
              <w:rPr>
                <w:rFonts w:ascii="ＭＳ 明朝" w:hAnsi="ＭＳ 明朝" w:hint="eastAsia"/>
                <w:sz w:val="20"/>
                <w:szCs w:val="20"/>
              </w:rPr>
              <w:t>。</w:t>
            </w:r>
          </w:p>
          <w:p w:rsidR="006138D4" w:rsidRDefault="006138D4" w:rsidP="002C2D4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138D4">
              <w:rPr>
                <w:rFonts w:ascii="ＭＳ 明朝" w:hAnsi="ＭＳ 明朝" w:hint="eastAsia"/>
                <w:sz w:val="20"/>
                <w:szCs w:val="20"/>
              </w:rPr>
              <w:t>地域との連携</w:t>
            </w:r>
          </w:p>
          <w:p w:rsidR="006138D4" w:rsidRDefault="0092706C" w:rsidP="00F02522">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F02522">
              <w:rPr>
                <w:rFonts w:ascii="ＭＳ 明朝" w:hAnsi="ＭＳ 明朝" w:hint="eastAsia"/>
                <w:sz w:val="20"/>
                <w:szCs w:val="20"/>
              </w:rPr>
              <w:t>生徒の自己有用感を高めるために</w:t>
            </w:r>
            <w:r w:rsidR="008056CE">
              <w:rPr>
                <w:rFonts w:ascii="ＭＳ 明朝" w:hAnsi="ＭＳ 明朝" w:hint="eastAsia"/>
                <w:sz w:val="20"/>
                <w:szCs w:val="20"/>
              </w:rPr>
              <w:t>、</w:t>
            </w:r>
            <w:r w:rsidR="00F02522">
              <w:rPr>
                <w:rFonts w:ascii="ＭＳ 明朝" w:hAnsi="ＭＳ 明朝" w:hint="eastAsia"/>
                <w:sz w:val="20"/>
                <w:szCs w:val="20"/>
              </w:rPr>
              <w:t>中学校</w:t>
            </w:r>
            <w:r w:rsidRPr="0092706C">
              <w:rPr>
                <w:rFonts w:ascii="ＭＳ 明朝" w:hAnsi="ＭＳ 明朝" w:hint="eastAsia"/>
                <w:sz w:val="20"/>
                <w:szCs w:val="20"/>
              </w:rPr>
              <w:t>との線香の合同製作など</w:t>
            </w:r>
            <w:r w:rsidR="00A870C6">
              <w:rPr>
                <w:rFonts w:ascii="ＭＳ 明朝" w:hAnsi="ＭＳ 明朝" w:hint="eastAsia"/>
                <w:sz w:val="20"/>
                <w:szCs w:val="20"/>
              </w:rPr>
              <w:t>、</w:t>
            </w:r>
            <w:r w:rsidRPr="0092706C">
              <w:rPr>
                <w:rFonts w:ascii="ＭＳ 明朝" w:hAnsi="ＭＳ 明朝" w:hint="eastAsia"/>
                <w:sz w:val="20"/>
                <w:szCs w:val="20"/>
              </w:rPr>
              <w:t>学校間の連携もさらに深めてほしい。</w:t>
            </w:r>
          </w:p>
          <w:p w:rsidR="004D6C2E" w:rsidRDefault="006138D4" w:rsidP="00F02522">
            <w:pPr>
              <w:spacing w:line="300" w:lineRule="exact"/>
              <w:ind w:left="200" w:hangingChars="100" w:hanging="200"/>
              <w:rPr>
                <w:rFonts w:ascii="ＭＳ 明朝" w:hAnsi="ＭＳ 明朝"/>
                <w:sz w:val="20"/>
                <w:szCs w:val="20"/>
              </w:rPr>
            </w:pPr>
            <w:r w:rsidRPr="006138D4">
              <w:rPr>
                <w:rFonts w:ascii="ＭＳ 明朝" w:hAnsi="ＭＳ 明朝" w:hint="eastAsia"/>
                <w:sz w:val="20"/>
                <w:szCs w:val="20"/>
              </w:rPr>
              <w:t>・「被災地支援プロジェクト」や「ゆめ・チャレ（小学生仕事体験）」を積み重ねて、結果が出ていると実感した。</w:t>
            </w:r>
          </w:p>
          <w:p w:rsidR="004D6C2E" w:rsidRPr="004E57EB" w:rsidRDefault="004D6C2E" w:rsidP="004D6C2E">
            <w:pPr>
              <w:spacing w:line="300" w:lineRule="exact"/>
              <w:rPr>
                <w:rFonts w:ascii="ＭＳ 明朝" w:hAnsi="ＭＳ 明朝"/>
                <w:sz w:val="20"/>
                <w:szCs w:val="20"/>
              </w:rPr>
            </w:pPr>
            <w:r>
              <w:rPr>
                <w:rFonts w:ascii="ＭＳ 明朝" w:hAnsi="ＭＳ 明朝" w:hint="eastAsia"/>
                <w:sz w:val="20"/>
                <w:szCs w:val="20"/>
              </w:rPr>
              <w:t>○生徒の状況</w:t>
            </w:r>
          </w:p>
          <w:p w:rsidR="006109DE" w:rsidRPr="006109DE" w:rsidRDefault="004D6C2E" w:rsidP="002C2D4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C2D41">
              <w:rPr>
                <w:rFonts w:ascii="ＭＳ 明朝" w:hAnsi="ＭＳ 明朝" w:hint="eastAsia"/>
                <w:sz w:val="20"/>
                <w:szCs w:val="20"/>
              </w:rPr>
              <w:t>子どもは、</w:t>
            </w:r>
            <w:r w:rsidR="0092706C">
              <w:rPr>
                <w:rFonts w:ascii="ＭＳ 明朝" w:hAnsi="ＭＳ 明朝" w:hint="eastAsia"/>
                <w:sz w:val="20"/>
                <w:szCs w:val="20"/>
              </w:rPr>
              <w:t>先生との距離が近く、</w:t>
            </w:r>
            <w:r w:rsidR="006109DE" w:rsidRPr="006109DE">
              <w:rPr>
                <w:rFonts w:ascii="ＭＳ 明朝" w:hAnsi="ＭＳ 明朝" w:hint="eastAsia"/>
                <w:sz w:val="20"/>
                <w:szCs w:val="20"/>
              </w:rPr>
              <w:t>少人数で授業が受け</w:t>
            </w:r>
            <w:r w:rsidR="002C2D41">
              <w:rPr>
                <w:rFonts w:ascii="ＭＳ 明朝" w:hAnsi="ＭＳ 明朝" w:hint="eastAsia"/>
                <w:sz w:val="20"/>
                <w:szCs w:val="20"/>
              </w:rPr>
              <w:t>ら</w:t>
            </w:r>
            <w:r w:rsidR="006109DE" w:rsidRPr="006109DE">
              <w:rPr>
                <w:rFonts w:ascii="ＭＳ 明朝" w:hAnsi="ＭＳ 明朝" w:hint="eastAsia"/>
                <w:sz w:val="20"/>
                <w:szCs w:val="20"/>
              </w:rPr>
              <w:t>れる</w:t>
            </w:r>
            <w:r w:rsidR="002C2D41">
              <w:rPr>
                <w:rFonts w:ascii="ＭＳ 明朝" w:hAnsi="ＭＳ 明朝" w:hint="eastAsia"/>
                <w:sz w:val="20"/>
                <w:szCs w:val="20"/>
              </w:rPr>
              <w:t>こと</w:t>
            </w:r>
            <w:r w:rsidR="0092706C">
              <w:rPr>
                <w:rFonts w:ascii="ＭＳ 明朝" w:hAnsi="ＭＳ 明朝" w:hint="eastAsia"/>
                <w:sz w:val="20"/>
                <w:szCs w:val="20"/>
              </w:rPr>
              <w:t>に</w:t>
            </w:r>
            <w:r w:rsidR="002C2D41">
              <w:rPr>
                <w:rFonts w:ascii="ＭＳ 明朝" w:hAnsi="ＭＳ 明朝" w:hint="eastAsia"/>
                <w:sz w:val="20"/>
                <w:szCs w:val="20"/>
              </w:rPr>
              <w:t>満足している。</w:t>
            </w:r>
            <w:r w:rsidR="002C2D41" w:rsidRPr="002C2D41">
              <w:rPr>
                <w:rFonts w:ascii="ＭＳ 明朝" w:hAnsi="ＭＳ 明朝" w:hint="eastAsia"/>
                <w:sz w:val="20"/>
                <w:szCs w:val="20"/>
              </w:rPr>
              <w:t>全日制</w:t>
            </w:r>
            <w:r w:rsidR="002C2D41">
              <w:rPr>
                <w:rFonts w:ascii="ＭＳ 明朝" w:hAnsi="ＭＳ 明朝" w:hint="eastAsia"/>
                <w:sz w:val="20"/>
                <w:szCs w:val="20"/>
              </w:rPr>
              <w:t>から定時制に転学してきて良かったと思う。</w:t>
            </w:r>
          </w:p>
          <w:p w:rsidR="006109DE" w:rsidRPr="006109DE" w:rsidRDefault="004D6C2E" w:rsidP="002C2D4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6109DE" w:rsidRPr="006109DE">
              <w:rPr>
                <w:rFonts w:ascii="ＭＳ 明朝" w:hAnsi="ＭＳ 明朝" w:hint="eastAsia"/>
                <w:sz w:val="20"/>
                <w:szCs w:val="20"/>
              </w:rPr>
              <w:t>台風21</w:t>
            </w:r>
            <w:r w:rsidR="0092706C">
              <w:rPr>
                <w:rFonts w:ascii="ＭＳ 明朝" w:hAnsi="ＭＳ 明朝" w:hint="eastAsia"/>
                <w:sz w:val="20"/>
                <w:szCs w:val="20"/>
              </w:rPr>
              <w:t>号による停電で授業ができないとお聞きし、</w:t>
            </w:r>
            <w:r w:rsidR="002C2D41">
              <w:rPr>
                <w:rFonts w:ascii="ＭＳ 明朝" w:hAnsi="ＭＳ 明朝" w:hint="eastAsia"/>
                <w:sz w:val="20"/>
                <w:szCs w:val="20"/>
              </w:rPr>
              <w:t>本校</w:t>
            </w:r>
            <w:r w:rsidR="006109DE" w:rsidRPr="006109DE">
              <w:rPr>
                <w:rFonts w:ascii="ＭＳ 明朝" w:hAnsi="ＭＳ 明朝" w:hint="eastAsia"/>
                <w:sz w:val="20"/>
                <w:szCs w:val="20"/>
              </w:rPr>
              <w:t>(旭中学校)</w:t>
            </w:r>
            <w:r w:rsidR="002C2D41">
              <w:rPr>
                <w:rFonts w:ascii="ＭＳ 明朝" w:hAnsi="ＭＳ 明朝" w:hint="eastAsia"/>
                <w:sz w:val="20"/>
                <w:szCs w:val="20"/>
              </w:rPr>
              <w:t>の</w:t>
            </w:r>
            <w:r w:rsidR="006109DE" w:rsidRPr="006109DE">
              <w:rPr>
                <w:rFonts w:ascii="ＭＳ 明朝" w:hAnsi="ＭＳ 明朝" w:hint="eastAsia"/>
                <w:sz w:val="20"/>
                <w:szCs w:val="20"/>
              </w:rPr>
              <w:t>教室を</w:t>
            </w:r>
            <w:r w:rsidR="0092706C">
              <w:rPr>
                <w:rFonts w:ascii="ＭＳ 明朝" w:hAnsi="ＭＳ 明朝" w:hint="eastAsia"/>
                <w:sz w:val="20"/>
                <w:szCs w:val="20"/>
              </w:rPr>
              <w:t>放課後に</w:t>
            </w:r>
            <w:r w:rsidR="00A870C6">
              <w:rPr>
                <w:rFonts w:ascii="ＭＳ 明朝" w:hAnsi="ＭＳ 明朝" w:hint="eastAsia"/>
                <w:sz w:val="20"/>
                <w:szCs w:val="20"/>
              </w:rPr>
              <w:t>お貸しした。定時制の生徒さんは、きちんと大きな声で挨拶し</w:t>
            </w:r>
            <w:r w:rsidR="006109DE" w:rsidRPr="006109DE">
              <w:rPr>
                <w:rFonts w:ascii="ＭＳ 明朝" w:hAnsi="ＭＳ 明朝" w:hint="eastAsia"/>
                <w:sz w:val="20"/>
                <w:szCs w:val="20"/>
              </w:rPr>
              <w:t>礼儀正しいと</w:t>
            </w:r>
            <w:r w:rsidR="0092706C">
              <w:rPr>
                <w:rFonts w:ascii="ＭＳ 明朝" w:hAnsi="ＭＳ 明朝" w:hint="eastAsia"/>
                <w:sz w:val="20"/>
                <w:szCs w:val="20"/>
              </w:rPr>
              <w:t>感じた</w:t>
            </w:r>
            <w:r w:rsidR="006109DE" w:rsidRPr="006109DE">
              <w:rPr>
                <w:rFonts w:ascii="ＭＳ 明朝" w:hAnsi="ＭＳ 明朝" w:hint="eastAsia"/>
                <w:sz w:val="20"/>
                <w:szCs w:val="20"/>
              </w:rPr>
              <w:t>。</w:t>
            </w:r>
          </w:p>
          <w:p w:rsidR="003A7C2F" w:rsidRDefault="003A7C2F" w:rsidP="003D374D">
            <w:pPr>
              <w:spacing w:line="300" w:lineRule="exact"/>
              <w:rPr>
                <w:rFonts w:ascii="ＭＳ 明朝" w:hAnsi="ＭＳ 明朝"/>
                <w:sz w:val="20"/>
                <w:szCs w:val="20"/>
              </w:rPr>
            </w:pPr>
          </w:p>
          <w:p w:rsidR="009F2AF4" w:rsidRPr="00317F28" w:rsidRDefault="003D374D" w:rsidP="009F2AF4">
            <w:pPr>
              <w:spacing w:line="300" w:lineRule="exact"/>
              <w:rPr>
                <w:rFonts w:ascii="ＭＳ 明朝" w:hAnsi="ＭＳ 明朝"/>
                <w:sz w:val="20"/>
                <w:szCs w:val="20"/>
              </w:rPr>
            </w:pPr>
            <w:r w:rsidRPr="00317F28">
              <w:rPr>
                <w:rFonts w:ascii="ＭＳ 明朝" w:hAnsi="ＭＳ 明朝" w:hint="eastAsia"/>
                <w:sz w:val="20"/>
                <w:szCs w:val="20"/>
              </w:rPr>
              <w:t>第３回(２/</w:t>
            </w:r>
            <w:r w:rsidR="00732722" w:rsidRPr="00317F28">
              <w:rPr>
                <w:rFonts w:ascii="ＭＳ 明朝" w:hAnsi="ＭＳ 明朝" w:hint="eastAsia"/>
                <w:sz w:val="20"/>
                <w:szCs w:val="20"/>
              </w:rPr>
              <w:t>８</w:t>
            </w:r>
            <w:r w:rsidRPr="00317F28">
              <w:rPr>
                <w:rFonts w:ascii="ＭＳ 明朝" w:hAnsi="ＭＳ 明朝" w:hint="eastAsia"/>
                <w:sz w:val="20"/>
                <w:szCs w:val="20"/>
              </w:rPr>
              <w:t xml:space="preserve">) </w:t>
            </w:r>
          </w:p>
          <w:p w:rsidR="006C3526" w:rsidRPr="00317F28" w:rsidRDefault="006C3526" w:rsidP="009F2AF4">
            <w:pPr>
              <w:spacing w:line="300" w:lineRule="exact"/>
              <w:rPr>
                <w:rFonts w:ascii="ＭＳ 明朝" w:hAnsi="ＭＳ 明朝"/>
                <w:sz w:val="20"/>
                <w:szCs w:val="20"/>
              </w:rPr>
            </w:pPr>
            <w:r w:rsidRPr="00317F28">
              <w:rPr>
                <w:rFonts w:ascii="ＭＳ 明朝" w:hAnsi="ＭＳ 明朝" w:hint="eastAsia"/>
                <w:sz w:val="20"/>
                <w:szCs w:val="20"/>
              </w:rPr>
              <w:t>〇生徒指導等</w:t>
            </w:r>
          </w:p>
          <w:p w:rsidR="009F2AF4" w:rsidRPr="00317F28" w:rsidRDefault="006C3526" w:rsidP="006C3526">
            <w:pPr>
              <w:spacing w:line="300" w:lineRule="exact"/>
              <w:ind w:left="200" w:hangingChars="100" w:hanging="200"/>
              <w:rPr>
                <w:rFonts w:ascii="ＭＳ 明朝" w:hAnsi="ＭＳ 明朝"/>
                <w:sz w:val="20"/>
                <w:szCs w:val="20"/>
              </w:rPr>
            </w:pPr>
            <w:r w:rsidRPr="00317F28">
              <w:rPr>
                <w:rFonts w:ascii="ＭＳ 明朝" w:hAnsi="ＭＳ 明朝" w:hint="eastAsia"/>
                <w:sz w:val="20"/>
                <w:szCs w:val="20"/>
              </w:rPr>
              <w:t>・学校は落ち着いてきている。全教員で取り組んだ門前指導が遅刻数の</w:t>
            </w:r>
            <w:r w:rsidR="00F64BC8" w:rsidRPr="00317F28">
              <w:rPr>
                <w:rFonts w:ascii="ＭＳ 明朝" w:hAnsi="ＭＳ 明朝" w:hint="eastAsia"/>
                <w:sz w:val="20"/>
                <w:szCs w:val="20"/>
              </w:rPr>
              <w:t>大幅な</w:t>
            </w:r>
            <w:r w:rsidRPr="00317F28">
              <w:rPr>
                <w:rFonts w:ascii="ＭＳ 明朝" w:hAnsi="ＭＳ 明朝" w:hint="eastAsia"/>
                <w:sz w:val="20"/>
                <w:szCs w:val="20"/>
              </w:rPr>
              <w:t>減少につながった。</w:t>
            </w:r>
            <w:r w:rsidR="00F64BC8" w:rsidRPr="00317F28">
              <w:rPr>
                <w:rFonts w:ascii="ＭＳ 明朝" w:hAnsi="ＭＳ 明朝" w:hint="eastAsia"/>
                <w:sz w:val="20"/>
                <w:szCs w:val="20"/>
              </w:rPr>
              <w:t>今後も継続してほしい。</w:t>
            </w:r>
          </w:p>
          <w:p w:rsidR="00C32CC5" w:rsidRPr="00317F28" w:rsidRDefault="00C32CC5" w:rsidP="006C3526">
            <w:pPr>
              <w:spacing w:line="300" w:lineRule="exact"/>
              <w:rPr>
                <w:rFonts w:ascii="ＭＳ 明朝" w:hAnsi="ＭＳ 明朝"/>
                <w:sz w:val="20"/>
                <w:szCs w:val="20"/>
              </w:rPr>
            </w:pPr>
            <w:r w:rsidRPr="00317F28">
              <w:rPr>
                <w:rFonts w:ascii="ＭＳ 明朝" w:hAnsi="ＭＳ 明朝" w:hint="eastAsia"/>
                <w:sz w:val="20"/>
                <w:szCs w:val="20"/>
              </w:rPr>
              <w:t>○学習指導等</w:t>
            </w:r>
          </w:p>
          <w:p w:rsidR="00C32CC5" w:rsidRPr="00317F28" w:rsidRDefault="00C32CC5" w:rsidP="00C32CC5">
            <w:pPr>
              <w:spacing w:line="300" w:lineRule="exact"/>
              <w:ind w:left="200" w:hangingChars="100" w:hanging="200"/>
              <w:rPr>
                <w:rFonts w:ascii="ＭＳ 明朝" w:hAnsi="ＭＳ 明朝"/>
                <w:sz w:val="20"/>
                <w:szCs w:val="20"/>
              </w:rPr>
            </w:pPr>
            <w:r w:rsidRPr="00317F28">
              <w:rPr>
                <w:rFonts w:ascii="ＭＳ 明朝" w:hAnsi="ＭＳ 明朝" w:hint="eastAsia"/>
                <w:sz w:val="20"/>
                <w:szCs w:val="20"/>
              </w:rPr>
              <w:t>・学校という人づくりをする中で、人づくりのお手伝いをさせていただいた。ものづくりに興味を持ち真面目に取り組んでいる生徒が多い。</w:t>
            </w:r>
          </w:p>
          <w:p w:rsidR="006C3526" w:rsidRPr="00317F28" w:rsidRDefault="0095508A" w:rsidP="006C3526">
            <w:pPr>
              <w:spacing w:line="300" w:lineRule="exact"/>
              <w:rPr>
                <w:rFonts w:ascii="ＭＳ 明朝" w:hAnsi="ＭＳ 明朝"/>
                <w:sz w:val="20"/>
                <w:szCs w:val="20"/>
              </w:rPr>
            </w:pPr>
            <w:r w:rsidRPr="00317F28">
              <w:rPr>
                <w:rFonts w:ascii="ＭＳ 明朝" w:hAnsi="ＭＳ 明朝" w:hint="eastAsia"/>
                <w:sz w:val="20"/>
                <w:szCs w:val="20"/>
              </w:rPr>
              <w:t>〇学校運営</w:t>
            </w:r>
            <w:r w:rsidR="00895BD4" w:rsidRPr="00317F28">
              <w:rPr>
                <w:rFonts w:ascii="ＭＳ 明朝" w:hAnsi="ＭＳ 明朝" w:hint="eastAsia"/>
                <w:sz w:val="20"/>
                <w:szCs w:val="20"/>
              </w:rPr>
              <w:t>（安全・安心）</w:t>
            </w:r>
          </w:p>
          <w:p w:rsidR="0095508A" w:rsidRPr="00317F28" w:rsidRDefault="0095508A" w:rsidP="0095508A">
            <w:pPr>
              <w:spacing w:line="300" w:lineRule="exact"/>
              <w:ind w:left="200" w:hangingChars="100" w:hanging="200"/>
              <w:rPr>
                <w:rFonts w:ascii="ＭＳ 明朝" w:hAnsi="ＭＳ 明朝"/>
                <w:sz w:val="20"/>
                <w:szCs w:val="20"/>
              </w:rPr>
            </w:pPr>
            <w:r w:rsidRPr="00317F28">
              <w:rPr>
                <w:rFonts w:ascii="ＭＳ 明朝" w:hAnsi="ＭＳ 明朝" w:hint="eastAsia"/>
                <w:sz w:val="20"/>
                <w:szCs w:val="20"/>
              </w:rPr>
              <w:t>・支援教育委員会が主催した</w:t>
            </w:r>
            <w:r w:rsidR="00F64BC8" w:rsidRPr="00317F28">
              <w:rPr>
                <w:rFonts w:ascii="ＭＳ 明朝" w:hAnsi="ＭＳ 明朝" w:hint="eastAsia"/>
                <w:sz w:val="20"/>
                <w:szCs w:val="20"/>
              </w:rPr>
              <w:t>研修</w:t>
            </w:r>
            <w:r w:rsidRPr="00317F28">
              <w:rPr>
                <w:rFonts w:ascii="ＭＳ 明朝" w:hAnsi="ＭＳ 明朝" w:hint="eastAsia"/>
                <w:sz w:val="20"/>
                <w:szCs w:val="20"/>
              </w:rPr>
              <w:t>「みんいく」は、生徒の睡眠時間を調査し生活を改善するためのものであるが、それだけではなく家庭の状況や問題まで見えてくることがある。生徒が安全で安心</w:t>
            </w:r>
            <w:r w:rsidR="00F64BC8" w:rsidRPr="00317F28">
              <w:rPr>
                <w:rFonts w:ascii="ＭＳ 明朝" w:hAnsi="ＭＳ 明朝" w:hint="eastAsia"/>
                <w:sz w:val="20"/>
                <w:szCs w:val="20"/>
              </w:rPr>
              <w:t>して学校生活を送るために</w:t>
            </w:r>
            <w:r w:rsidR="00DC47E8" w:rsidRPr="00317F28">
              <w:rPr>
                <w:rFonts w:ascii="ＭＳ 明朝" w:hAnsi="ＭＳ 明朝" w:hint="eastAsia"/>
                <w:sz w:val="20"/>
                <w:szCs w:val="20"/>
              </w:rPr>
              <w:t>予見できる</w:t>
            </w:r>
            <w:r w:rsidR="00FA215D" w:rsidRPr="00317F28">
              <w:rPr>
                <w:rFonts w:ascii="ＭＳ 明朝" w:hAnsi="ＭＳ 明朝" w:hint="eastAsia"/>
                <w:sz w:val="20"/>
                <w:szCs w:val="20"/>
              </w:rPr>
              <w:t>こ</w:t>
            </w:r>
            <w:r w:rsidRPr="00317F28">
              <w:rPr>
                <w:rFonts w:ascii="ＭＳ 明朝" w:hAnsi="ＭＳ 明朝" w:hint="eastAsia"/>
                <w:sz w:val="20"/>
                <w:szCs w:val="20"/>
              </w:rPr>
              <w:t>と</w:t>
            </w:r>
            <w:r w:rsidR="00F64BC8" w:rsidRPr="00317F28">
              <w:rPr>
                <w:rFonts w:ascii="ＭＳ 明朝" w:hAnsi="ＭＳ 明朝" w:hint="eastAsia"/>
                <w:sz w:val="20"/>
                <w:szCs w:val="20"/>
              </w:rPr>
              <w:t>も</w:t>
            </w:r>
            <w:r w:rsidRPr="00317F28">
              <w:rPr>
                <w:rFonts w:ascii="ＭＳ 明朝" w:hAnsi="ＭＳ 明朝" w:hint="eastAsia"/>
                <w:sz w:val="20"/>
                <w:szCs w:val="20"/>
              </w:rPr>
              <w:t>ある。</w:t>
            </w:r>
          </w:p>
          <w:p w:rsidR="00895BD4" w:rsidRPr="00EC0957" w:rsidRDefault="00895BD4" w:rsidP="0095508A">
            <w:pPr>
              <w:spacing w:line="300" w:lineRule="exact"/>
              <w:ind w:left="200" w:hangingChars="100" w:hanging="200"/>
              <w:rPr>
                <w:rFonts w:ascii="ＭＳ 明朝" w:hAnsi="ＭＳ 明朝"/>
                <w:sz w:val="20"/>
                <w:szCs w:val="20"/>
              </w:rPr>
            </w:pPr>
            <w:r w:rsidRPr="00317F28">
              <w:rPr>
                <w:rFonts w:ascii="ＭＳ 明朝" w:hAnsi="ＭＳ 明朝" w:hint="eastAsia"/>
                <w:sz w:val="20"/>
                <w:szCs w:val="20"/>
              </w:rPr>
              <w:t>・生徒の状況をいち早く</w:t>
            </w:r>
            <w:r w:rsidR="005B2D7F" w:rsidRPr="00317F28">
              <w:rPr>
                <w:rFonts w:ascii="ＭＳ 明朝" w:hAnsi="ＭＳ 明朝" w:hint="eastAsia"/>
                <w:sz w:val="20"/>
                <w:szCs w:val="20"/>
              </w:rPr>
              <w:t>捉えられるよう今後も教職員一丸となって感性を</w:t>
            </w:r>
            <w:r w:rsidR="002847E9" w:rsidRPr="00317F28">
              <w:rPr>
                <w:rFonts w:ascii="ＭＳ 明朝" w:hAnsi="ＭＳ 明朝" w:hint="eastAsia"/>
                <w:sz w:val="20"/>
                <w:szCs w:val="20"/>
              </w:rPr>
              <w:t>さらに</w:t>
            </w:r>
            <w:r w:rsidR="005B2D7F" w:rsidRPr="00317F28">
              <w:rPr>
                <w:rFonts w:ascii="ＭＳ 明朝" w:hAnsi="ＭＳ 明朝" w:hint="eastAsia"/>
                <w:sz w:val="20"/>
                <w:szCs w:val="20"/>
              </w:rPr>
              <w:t>高めていた</w:t>
            </w:r>
            <w:r w:rsidR="005B2D7F" w:rsidRPr="00EC0957">
              <w:rPr>
                <w:rFonts w:ascii="ＭＳ 明朝" w:hAnsi="ＭＳ 明朝" w:hint="eastAsia"/>
                <w:sz w:val="20"/>
                <w:szCs w:val="20"/>
              </w:rPr>
              <w:t>だきたい。</w:t>
            </w:r>
          </w:p>
          <w:p w:rsidR="00F64BC8" w:rsidRPr="00EC0957" w:rsidRDefault="00F64BC8" w:rsidP="0095508A">
            <w:pPr>
              <w:spacing w:line="300" w:lineRule="exact"/>
              <w:ind w:left="200" w:hangingChars="100" w:hanging="200"/>
              <w:rPr>
                <w:rFonts w:ascii="ＭＳ 明朝" w:hAnsi="ＭＳ 明朝"/>
                <w:sz w:val="20"/>
                <w:szCs w:val="20"/>
              </w:rPr>
            </w:pPr>
            <w:r w:rsidRPr="00EC0957">
              <w:rPr>
                <w:rFonts w:ascii="ＭＳ 明朝" w:hAnsi="ＭＳ 明朝" w:hint="eastAsia"/>
                <w:sz w:val="20"/>
                <w:szCs w:val="20"/>
              </w:rPr>
              <w:t>○地域との連携</w:t>
            </w:r>
          </w:p>
          <w:p w:rsidR="00FA215D" w:rsidRPr="00EC0957" w:rsidRDefault="00FA215D" w:rsidP="0095508A">
            <w:pPr>
              <w:spacing w:line="300" w:lineRule="exact"/>
              <w:ind w:left="200" w:hangingChars="100" w:hanging="200"/>
              <w:rPr>
                <w:rFonts w:ascii="ＭＳ 明朝" w:hAnsi="ＭＳ 明朝"/>
                <w:sz w:val="20"/>
                <w:szCs w:val="20"/>
              </w:rPr>
            </w:pPr>
            <w:r w:rsidRPr="00EC0957">
              <w:rPr>
                <w:rFonts w:ascii="ＭＳ 明朝" w:hAnsi="ＭＳ 明朝" w:hint="eastAsia"/>
                <w:sz w:val="20"/>
                <w:szCs w:val="20"/>
              </w:rPr>
              <w:t>・今後も伝統産業のものづくりを通して学校と連携を深めていきたい。</w:t>
            </w:r>
          </w:p>
          <w:p w:rsidR="00F64BC8" w:rsidRPr="00EC0957" w:rsidRDefault="00256DC7" w:rsidP="0095508A">
            <w:pPr>
              <w:spacing w:line="300" w:lineRule="exact"/>
              <w:ind w:left="200" w:hangingChars="100" w:hanging="200"/>
              <w:rPr>
                <w:rFonts w:ascii="ＭＳ 明朝" w:hAnsi="ＭＳ 明朝"/>
                <w:sz w:val="20"/>
                <w:szCs w:val="20"/>
              </w:rPr>
            </w:pPr>
            <w:r w:rsidRPr="00EC0957">
              <w:rPr>
                <w:rFonts w:ascii="ＭＳ 明朝" w:hAnsi="ＭＳ 明朝" w:hint="eastAsia"/>
                <w:sz w:val="20"/>
                <w:szCs w:val="20"/>
              </w:rPr>
              <w:t>・素晴らしい取</w:t>
            </w:r>
            <w:r w:rsidR="00F64BC8" w:rsidRPr="00EC0957">
              <w:rPr>
                <w:rFonts w:ascii="ＭＳ 明朝" w:hAnsi="ＭＳ 明朝" w:hint="eastAsia"/>
                <w:sz w:val="20"/>
                <w:szCs w:val="20"/>
              </w:rPr>
              <w:t>組みをしている。一人ひとりの生徒たちに手厚く、人から喜ばれる経験や表彰を通して、生徒たちの自尊感情が高められている。</w:t>
            </w:r>
            <w:r w:rsidR="00C32CC5" w:rsidRPr="00EC0957">
              <w:rPr>
                <w:rFonts w:ascii="ＭＳ 明朝" w:hAnsi="ＭＳ 明朝" w:hint="eastAsia"/>
                <w:sz w:val="20"/>
                <w:szCs w:val="20"/>
              </w:rPr>
              <w:t>それが卒業式の笑顔につながっている。</w:t>
            </w:r>
          </w:p>
          <w:p w:rsidR="00C32CC5" w:rsidRDefault="00C32CC5" w:rsidP="0095508A">
            <w:pPr>
              <w:spacing w:line="300" w:lineRule="exact"/>
              <w:ind w:left="200" w:hangingChars="100" w:hanging="200"/>
              <w:rPr>
                <w:rFonts w:ascii="ＭＳ 明朝" w:hAnsi="ＭＳ 明朝"/>
                <w:sz w:val="20"/>
                <w:szCs w:val="20"/>
              </w:rPr>
            </w:pPr>
            <w:r w:rsidRPr="00EC0957">
              <w:rPr>
                <w:rFonts w:ascii="ＭＳ 明朝" w:hAnsi="ＭＳ 明朝" w:hint="eastAsia"/>
                <w:sz w:val="20"/>
                <w:szCs w:val="20"/>
              </w:rPr>
              <w:t>・いろいろなことにチャレンジしたり、賞をもら</w:t>
            </w:r>
            <w:r w:rsidR="002843C6" w:rsidRPr="00EC0957">
              <w:rPr>
                <w:rFonts w:ascii="ＭＳ 明朝" w:hAnsi="ＭＳ 明朝" w:hint="eastAsia"/>
                <w:sz w:val="20"/>
                <w:szCs w:val="20"/>
              </w:rPr>
              <w:t>ったりと、この立場にならないと知らなかったことも多い。学校の取</w:t>
            </w:r>
            <w:r w:rsidRPr="00EC0957">
              <w:rPr>
                <w:rFonts w:ascii="ＭＳ 明朝" w:hAnsi="ＭＳ 明朝" w:hint="eastAsia"/>
                <w:sz w:val="20"/>
                <w:szCs w:val="20"/>
              </w:rPr>
              <w:t>組みを多くの中学校の生徒・保護</w:t>
            </w:r>
            <w:r w:rsidRPr="00317F28">
              <w:rPr>
                <w:rFonts w:ascii="ＭＳ 明朝" w:hAnsi="ＭＳ 明朝" w:hint="eastAsia"/>
                <w:sz w:val="20"/>
                <w:szCs w:val="20"/>
              </w:rPr>
              <w:t>者の方々にもっと知ってもらいたい。</w:t>
            </w:r>
          </w:p>
          <w:p w:rsidR="00C32CC5" w:rsidRPr="006C3526" w:rsidRDefault="00C32CC5" w:rsidP="0095508A">
            <w:pPr>
              <w:spacing w:line="300" w:lineRule="exact"/>
              <w:ind w:left="200" w:hangingChars="100" w:hanging="200"/>
              <w:rPr>
                <w:rFonts w:ascii="ＭＳ 明朝" w:hAnsi="ＭＳ 明朝"/>
                <w:color w:val="D9D9D9"/>
                <w:sz w:val="20"/>
                <w:szCs w:val="20"/>
              </w:rPr>
            </w:pPr>
          </w:p>
        </w:tc>
      </w:tr>
    </w:tbl>
    <w:p w:rsidR="0086696C" w:rsidRPr="00100CC5" w:rsidRDefault="0086696C" w:rsidP="0037367C">
      <w:pPr>
        <w:spacing w:line="120" w:lineRule="exact"/>
        <w:ind w:leftChars="-428" w:left="-899"/>
      </w:pPr>
    </w:p>
    <w:p w:rsidR="00BE6185" w:rsidRDefault="00BE61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288"/>
        <w:gridCol w:w="2693"/>
        <w:gridCol w:w="4820"/>
      </w:tblGrid>
      <w:tr w:rsidR="00897939" w:rsidRPr="00E50B6C" w:rsidTr="00F8606B">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04"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88"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184747" w:rsidRPr="00776CD0" w:rsidTr="00592511">
        <w:trPr>
          <w:cantSplit/>
          <w:trHeight w:val="5078"/>
          <w:jc w:val="center"/>
        </w:trPr>
        <w:tc>
          <w:tcPr>
            <w:tcW w:w="881" w:type="dxa"/>
            <w:shd w:val="clear" w:color="auto" w:fill="auto"/>
            <w:textDirection w:val="tbRlV"/>
            <w:vAlign w:val="center"/>
          </w:tcPr>
          <w:p w:rsidR="00184747" w:rsidRPr="00776CD0" w:rsidRDefault="00184747" w:rsidP="00031A86">
            <w:pPr>
              <w:spacing w:line="320" w:lineRule="exact"/>
              <w:ind w:left="113" w:right="113"/>
              <w:jc w:val="center"/>
              <w:rPr>
                <w:rFonts w:ascii="ＭＳ 明朝" w:hAnsi="ＭＳ 明朝"/>
                <w:sz w:val="20"/>
                <w:szCs w:val="20"/>
              </w:rPr>
            </w:pPr>
            <w:r w:rsidRPr="00776CD0">
              <w:rPr>
                <w:rFonts w:ascii="ＭＳ 明朝" w:hAnsi="ＭＳ 明朝" w:hint="eastAsia"/>
                <w:sz w:val="20"/>
                <w:szCs w:val="20"/>
              </w:rPr>
              <w:t>１　「自立した社会人」としての資質・能力の育成</w:t>
            </w:r>
          </w:p>
        </w:tc>
        <w:tc>
          <w:tcPr>
            <w:tcW w:w="2304" w:type="dxa"/>
            <w:shd w:val="clear" w:color="auto" w:fill="auto"/>
          </w:tcPr>
          <w:p w:rsidR="00184747" w:rsidRPr="00776CD0" w:rsidRDefault="00184747" w:rsidP="0097384C">
            <w:pPr>
              <w:numPr>
                <w:ilvl w:val="0"/>
                <w:numId w:val="20"/>
              </w:numPr>
              <w:spacing w:line="320" w:lineRule="exact"/>
              <w:rPr>
                <w:rFonts w:ascii="ＭＳ 明朝" w:hAnsi="ＭＳ 明朝"/>
                <w:sz w:val="20"/>
                <w:szCs w:val="20"/>
              </w:rPr>
            </w:pPr>
            <w:r w:rsidRPr="00776CD0">
              <w:rPr>
                <w:rFonts w:ascii="ＭＳ 明朝" w:hAnsi="ＭＳ 明朝" w:hint="eastAsia"/>
                <w:sz w:val="20"/>
                <w:szCs w:val="20"/>
              </w:rPr>
              <w:t>生徒の規範意識の醸成</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ア　社会人としての規範意識を身につけさせる。</w:t>
            </w:r>
          </w:p>
          <w:p w:rsidR="00184747" w:rsidRDefault="00184747" w:rsidP="00F8606B">
            <w:pPr>
              <w:spacing w:line="320" w:lineRule="exact"/>
              <w:rPr>
                <w:rFonts w:ascii="ＭＳ 明朝" w:hAnsi="ＭＳ 明朝"/>
                <w:sz w:val="20"/>
                <w:szCs w:val="20"/>
              </w:rPr>
            </w:pPr>
          </w:p>
          <w:p w:rsidR="00184747" w:rsidRPr="00776CD0" w:rsidRDefault="00184747" w:rsidP="00F8606B">
            <w:pPr>
              <w:spacing w:line="320" w:lineRule="exact"/>
              <w:rPr>
                <w:rFonts w:ascii="ＭＳ 明朝" w:hAnsi="ＭＳ 明朝"/>
                <w:sz w:val="20"/>
                <w:szCs w:val="20"/>
              </w:rPr>
            </w:pPr>
          </w:p>
          <w:p w:rsidR="00184747" w:rsidRPr="00776CD0" w:rsidRDefault="00184747" w:rsidP="0097384C">
            <w:pPr>
              <w:numPr>
                <w:ilvl w:val="0"/>
                <w:numId w:val="20"/>
              </w:numPr>
              <w:spacing w:line="320" w:lineRule="exact"/>
              <w:rPr>
                <w:rFonts w:ascii="ＭＳ 明朝" w:hAnsi="ＭＳ 明朝"/>
                <w:sz w:val="20"/>
                <w:szCs w:val="20"/>
              </w:rPr>
            </w:pPr>
            <w:r w:rsidRPr="00776CD0">
              <w:rPr>
                <w:rFonts w:ascii="ＭＳ 明朝" w:hAnsi="ＭＳ 明朝" w:hint="eastAsia"/>
                <w:sz w:val="20"/>
                <w:szCs w:val="20"/>
              </w:rPr>
              <w:t>「わかる授業」による基礎学力の育成</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ア　ICT機器等を活用した授業の推進</w:t>
            </w:r>
          </w:p>
          <w:p w:rsidR="00184747" w:rsidRPr="00776CD0" w:rsidRDefault="00184747" w:rsidP="008A0BFA">
            <w:pPr>
              <w:spacing w:line="320" w:lineRule="exact"/>
              <w:ind w:left="200" w:hangingChars="100" w:hanging="200"/>
              <w:rPr>
                <w:rFonts w:ascii="ＭＳ 明朝" w:hAnsi="ＭＳ 明朝"/>
                <w:sz w:val="20"/>
                <w:szCs w:val="20"/>
              </w:rPr>
            </w:pPr>
          </w:p>
          <w:p w:rsidR="00184747" w:rsidRPr="00776CD0" w:rsidRDefault="00184747" w:rsidP="00291642">
            <w:pPr>
              <w:spacing w:line="320" w:lineRule="exact"/>
              <w:ind w:left="400" w:hangingChars="200" w:hanging="400"/>
              <w:rPr>
                <w:rFonts w:ascii="ＭＳ 明朝" w:hAnsi="ＭＳ 明朝"/>
                <w:sz w:val="20"/>
                <w:szCs w:val="20"/>
              </w:rPr>
            </w:pPr>
            <w:r w:rsidRPr="00776CD0">
              <w:rPr>
                <w:rFonts w:ascii="ＭＳ 明朝" w:hAnsi="ＭＳ 明朝" w:hint="eastAsia"/>
                <w:sz w:val="20"/>
                <w:szCs w:val="20"/>
              </w:rPr>
              <w:t>イ　各種資格・検定合格者の増加</w:t>
            </w:r>
          </w:p>
          <w:p w:rsidR="00184747" w:rsidRDefault="00184747" w:rsidP="00F8606B">
            <w:pPr>
              <w:spacing w:line="320" w:lineRule="exact"/>
              <w:rPr>
                <w:rFonts w:ascii="ＭＳ 明朝" w:hAnsi="ＭＳ 明朝"/>
                <w:sz w:val="20"/>
                <w:szCs w:val="20"/>
              </w:rPr>
            </w:pPr>
          </w:p>
          <w:p w:rsidR="00184747" w:rsidRPr="00776CD0" w:rsidRDefault="00184747" w:rsidP="00F8606B">
            <w:pPr>
              <w:spacing w:line="320" w:lineRule="exact"/>
              <w:rPr>
                <w:rFonts w:ascii="ＭＳ 明朝" w:hAnsi="ＭＳ 明朝"/>
                <w:sz w:val="20"/>
                <w:szCs w:val="20"/>
              </w:rPr>
            </w:pPr>
          </w:p>
          <w:p w:rsidR="00184747" w:rsidRPr="00776CD0" w:rsidRDefault="00184747" w:rsidP="0097384C">
            <w:pPr>
              <w:numPr>
                <w:ilvl w:val="0"/>
                <w:numId w:val="20"/>
              </w:numPr>
              <w:spacing w:line="320" w:lineRule="exact"/>
              <w:rPr>
                <w:rFonts w:ascii="ＭＳ 明朝" w:hAnsi="ＭＳ 明朝"/>
                <w:sz w:val="20"/>
                <w:szCs w:val="20"/>
              </w:rPr>
            </w:pPr>
            <w:r w:rsidRPr="00776CD0">
              <w:rPr>
                <w:rFonts w:ascii="ＭＳ 明朝" w:hAnsi="ＭＳ 明朝" w:hint="eastAsia"/>
                <w:sz w:val="20"/>
                <w:szCs w:val="20"/>
              </w:rPr>
              <w:t>夢と志を持つ生徒の育成</w:t>
            </w:r>
          </w:p>
        </w:tc>
        <w:tc>
          <w:tcPr>
            <w:tcW w:w="4288" w:type="dxa"/>
            <w:tcBorders>
              <w:right w:val="dashed" w:sz="4" w:space="0" w:color="auto"/>
            </w:tcBorders>
            <w:shd w:val="clear" w:color="auto" w:fill="auto"/>
          </w:tcPr>
          <w:p w:rsidR="00184747" w:rsidRPr="00776CD0" w:rsidRDefault="00184747" w:rsidP="0054712D">
            <w:pPr>
              <w:spacing w:line="320" w:lineRule="exact"/>
              <w:ind w:left="400" w:hangingChars="200" w:hanging="400"/>
              <w:rPr>
                <w:rFonts w:ascii="ＭＳ 明朝" w:hAnsi="ＭＳ 明朝"/>
                <w:sz w:val="20"/>
                <w:szCs w:val="20"/>
              </w:rPr>
            </w:pPr>
            <w:r w:rsidRPr="00776CD0">
              <w:rPr>
                <w:rFonts w:ascii="ＭＳ 明朝" w:hAnsi="ＭＳ 明朝" w:hint="eastAsia"/>
                <w:sz w:val="20"/>
                <w:szCs w:val="20"/>
              </w:rPr>
              <w:t>(1)</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・家庭と連携した基本的生活習慣を確立させるとともに全教科において、礼儀作法（挨拶、言葉遣い、時間厳守）をはじめとして社会の常識を浸透させる指導をする。</w:t>
            </w:r>
          </w:p>
          <w:p w:rsidR="00184747" w:rsidRDefault="00184747" w:rsidP="0054712D">
            <w:pPr>
              <w:spacing w:line="320" w:lineRule="exact"/>
              <w:ind w:left="400" w:hangingChars="200" w:hanging="400"/>
              <w:rPr>
                <w:rFonts w:ascii="ＭＳ 明朝" w:hAnsi="ＭＳ 明朝"/>
                <w:sz w:val="20"/>
                <w:szCs w:val="20"/>
              </w:rPr>
            </w:pPr>
          </w:p>
          <w:p w:rsidR="00184747" w:rsidRPr="00776CD0" w:rsidRDefault="00184747" w:rsidP="0054712D">
            <w:pPr>
              <w:spacing w:line="320" w:lineRule="exact"/>
              <w:ind w:left="400" w:hangingChars="200" w:hanging="400"/>
              <w:rPr>
                <w:rFonts w:ascii="ＭＳ 明朝" w:hAnsi="ＭＳ 明朝"/>
                <w:sz w:val="20"/>
                <w:szCs w:val="20"/>
              </w:rPr>
            </w:pPr>
          </w:p>
          <w:p w:rsidR="00184747" w:rsidRPr="00776CD0" w:rsidRDefault="00184747" w:rsidP="0054712D">
            <w:pPr>
              <w:spacing w:line="320" w:lineRule="exact"/>
              <w:ind w:left="400" w:hangingChars="200" w:hanging="400"/>
              <w:rPr>
                <w:rFonts w:ascii="ＭＳ 明朝" w:hAnsi="ＭＳ 明朝"/>
                <w:sz w:val="20"/>
                <w:szCs w:val="20"/>
              </w:rPr>
            </w:pPr>
            <w:r w:rsidRPr="00776CD0">
              <w:rPr>
                <w:rFonts w:ascii="ＭＳ 明朝" w:hAnsi="ＭＳ 明朝" w:hint="eastAsia"/>
                <w:sz w:val="20"/>
                <w:szCs w:val="20"/>
              </w:rPr>
              <w:t>(2)</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・１回目の授業アンケートを課題把握、２回目を効果検証と位置づけ授業改善を推進する。</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・年２回の公開授業週間を実施し、異なる教科の授業見学を推進し授業改善を行う。</w:t>
            </w:r>
          </w:p>
          <w:p w:rsidR="00184747" w:rsidRDefault="00184747" w:rsidP="0054712D">
            <w:pPr>
              <w:spacing w:line="320" w:lineRule="exact"/>
              <w:ind w:left="400" w:hangingChars="200" w:hanging="400"/>
              <w:rPr>
                <w:rFonts w:ascii="ＭＳ 明朝" w:hAnsi="ＭＳ 明朝"/>
                <w:sz w:val="20"/>
                <w:szCs w:val="20"/>
              </w:rPr>
            </w:pPr>
          </w:p>
          <w:p w:rsidR="00184747" w:rsidRDefault="00184747" w:rsidP="0054712D">
            <w:pPr>
              <w:spacing w:line="320" w:lineRule="exact"/>
              <w:ind w:left="400" w:hangingChars="200" w:hanging="400"/>
              <w:rPr>
                <w:rFonts w:ascii="ＭＳ 明朝" w:hAnsi="ＭＳ 明朝"/>
                <w:sz w:val="20"/>
                <w:szCs w:val="20"/>
              </w:rPr>
            </w:pPr>
          </w:p>
          <w:p w:rsidR="00184747" w:rsidRDefault="00184747" w:rsidP="0054712D">
            <w:pPr>
              <w:spacing w:line="320" w:lineRule="exact"/>
              <w:ind w:left="400" w:hangingChars="200" w:hanging="400"/>
              <w:rPr>
                <w:rFonts w:ascii="ＭＳ 明朝" w:hAnsi="ＭＳ 明朝"/>
                <w:sz w:val="20"/>
                <w:szCs w:val="20"/>
              </w:rPr>
            </w:pPr>
          </w:p>
          <w:p w:rsidR="00184747" w:rsidRPr="00776CD0" w:rsidRDefault="00184747" w:rsidP="0054712D">
            <w:pPr>
              <w:spacing w:line="320" w:lineRule="exact"/>
              <w:ind w:left="400" w:hangingChars="200" w:hanging="400"/>
              <w:rPr>
                <w:rFonts w:ascii="ＭＳ 明朝" w:hAnsi="ＭＳ 明朝"/>
                <w:sz w:val="20"/>
                <w:szCs w:val="20"/>
              </w:rPr>
            </w:pPr>
            <w:r w:rsidRPr="00776CD0">
              <w:rPr>
                <w:rFonts w:ascii="ＭＳ 明朝" w:hAnsi="ＭＳ 明朝" w:hint="eastAsia"/>
                <w:sz w:val="20"/>
                <w:szCs w:val="20"/>
              </w:rPr>
              <w:t>(3)</w:t>
            </w:r>
          </w:p>
          <w:p w:rsidR="00184747" w:rsidRPr="00776CD0" w:rsidRDefault="00184747" w:rsidP="00424847">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・進路指導部、支援教育委員会、ハローワーク、サポートステーション等と担任が密に連携して個々の生徒の進路実現を支援する。</w:t>
            </w:r>
          </w:p>
        </w:tc>
        <w:tc>
          <w:tcPr>
            <w:tcW w:w="2693" w:type="dxa"/>
            <w:tcBorders>
              <w:right w:val="dashed" w:sz="4" w:space="0" w:color="auto"/>
            </w:tcBorders>
          </w:tcPr>
          <w:p w:rsidR="00184747" w:rsidRPr="00776CD0" w:rsidRDefault="00184747" w:rsidP="00606705">
            <w:pPr>
              <w:spacing w:line="320" w:lineRule="exact"/>
              <w:ind w:left="400" w:hangingChars="200" w:hanging="400"/>
              <w:rPr>
                <w:rFonts w:ascii="ＭＳ 明朝" w:hAnsi="ＭＳ 明朝"/>
                <w:sz w:val="20"/>
                <w:szCs w:val="20"/>
              </w:rPr>
            </w:pPr>
            <w:r w:rsidRPr="00776CD0">
              <w:rPr>
                <w:rFonts w:ascii="ＭＳ 明朝" w:hAnsi="ＭＳ 明朝" w:hint="eastAsia"/>
                <w:sz w:val="20"/>
                <w:szCs w:val="20"/>
              </w:rPr>
              <w:t>(1)</w:t>
            </w:r>
          </w:p>
          <w:p w:rsidR="00184747" w:rsidRPr="00776CD0" w:rsidRDefault="00184747" w:rsidP="00964CEE">
            <w:pPr>
              <w:spacing w:line="320" w:lineRule="exact"/>
              <w:rPr>
                <w:rFonts w:ascii="ＭＳ 明朝" w:hAnsi="ＭＳ 明朝"/>
                <w:sz w:val="20"/>
                <w:szCs w:val="20"/>
              </w:rPr>
            </w:pPr>
            <w:r w:rsidRPr="00776CD0">
              <w:rPr>
                <w:rFonts w:ascii="ＭＳ 明朝" w:hAnsi="ＭＳ 明朝" w:hint="eastAsia"/>
                <w:sz w:val="20"/>
                <w:szCs w:val="20"/>
              </w:rPr>
              <w:t>・遅刻総数前年度比５%減（213件減）</w:t>
            </w:r>
          </w:p>
          <w:p w:rsidR="00184747" w:rsidRPr="00776CD0" w:rsidRDefault="00184747" w:rsidP="003B396D">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・生徒向け学校教育自己診断結果における規範意識に関する質問での肯定率70%以上（H29年度77%）</w:t>
            </w:r>
          </w:p>
          <w:p w:rsidR="00184747" w:rsidRPr="00776CD0" w:rsidRDefault="00184747" w:rsidP="00606705">
            <w:pPr>
              <w:spacing w:line="320" w:lineRule="exact"/>
              <w:ind w:left="400" w:hangingChars="200" w:hanging="400"/>
              <w:rPr>
                <w:rFonts w:ascii="ＭＳ ゴシック" w:eastAsia="ＭＳ ゴシック" w:hAnsi="ＭＳ ゴシック"/>
                <w:color w:val="000000"/>
              </w:rPr>
            </w:pPr>
            <w:r w:rsidRPr="00776CD0">
              <w:rPr>
                <w:rFonts w:ascii="ＭＳ 明朝" w:hAnsi="ＭＳ 明朝" w:hint="eastAsia"/>
                <w:sz w:val="20"/>
                <w:szCs w:val="20"/>
              </w:rPr>
              <w:t>(2)</w:t>
            </w:r>
            <w:r w:rsidRPr="00776CD0">
              <w:rPr>
                <w:rFonts w:ascii="ＭＳ ゴシック" w:eastAsia="ＭＳ ゴシック" w:hAnsi="ＭＳ ゴシック" w:hint="eastAsia"/>
                <w:color w:val="000000"/>
              </w:rPr>
              <w:t xml:space="preserve"> </w:t>
            </w:r>
          </w:p>
          <w:p w:rsidR="00184747" w:rsidRPr="00776CD0" w:rsidRDefault="00184747" w:rsidP="003B396D">
            <w:pPr>
              <w:spacing w:line="320" w:lineRule="exact"/>
              <w:ind w:left="210" w:hangingChars="100" w:hanging="210"/>
              <w:rPr>
                <w:rFonts w:ascii="ＭＳ 明朝" w:hAnsi="ＭＳ 明朝"/>
                <w:color w:val="000000"/>
              </w:rPr>
            </w:pPr>
            <w:r w:rsidRPr="00776CD0">
              <w:rPr>
                <w:rFonts w:ascii="ＭＳ 明朝" w:hAnsi="ＭＳ 明朝" w:hint="eastAsia"/>
                <w:color w:val="000000"/>
              </w:rPr>
              <w:t>・生徒向け学校教育自己診断：「授業はわかりやすくて楽しい」「教え方を工夫している先生が多い」を共に75%以上(H29年度共に77%)</w:t>
            </w:r>
          </w:p>
          <w:p w:rsidR="00184747" w:rsidRPr="00776CD0" w:rsidRDefault="00184747" w:rsidP="003B396D">
            <w:pPr>
              <w:spacing w:line="320" w:lineRule="exact"/>
              <w:ind w:left="210" w:hangingChars="100" w:hanging="210"/>
              <w:rPr>
                <w:rFonts w:ascii="ＭＳ 明朝" w:hAnsi="ＭＳ 明朝"/>
                <w:color w:val="000000"/>
              </w:rPr>
            </w:pPr>
            <w:r w:rsidRPr="00776CD0">
              <w:rPr>
                <w:rFonts w:ascii="ＭＳ 明朝" w:hAnsi="ＭＳ 明朝" w:hint="eastAsia"/>
                <w:color w:val="000000"/>
              </w:rPr>
              <w:t>・各種資格・検定合格者30名以上（H29年度44名）</w:t>
            </w:r>
          </w:p>
          <w:p w:rsidR="00184747" w:rsidRPr="00776CD0" w:rsidRDefault="00184747" w:rsidP="00964CEE">
            <w:pPr>
              <w:spacing w:line="320" w:lineRule="exact"/>
              <w:rPr>
                <w:rFonts w:ascii="ＭＳ 明朝" w:hAnsi="ＭＳ 明朝"/>
                <w:sz w:val="20"/>
                <w:szCs w:val="20"/>
              </w:rPr>
            </w:pPr>
            <w:r w:rsidRPr="00776CD0">
              <w:rPr>
                <w:rFonts w:ascii="ＭＳ 明朝" w:hAnsi="ＭＳ 明朝" w:hint="eastAsia"/>
                <w:sz w:val="20"/>
                <w:szCs w:val="20"/>
              </w:rPr>
              <w:t>(3)</w:t>
            </w:r>
          </w:p>
          <w:p w:rsidR="00184747" w:rsidRPr="00776CD0" w:rsidRDefault="00184747" w:rsidP="003B396D">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・アルバイト等の就労体験率現状維持(</w:t>
            </w:r>
            <w:r w:rsidR="00EF6CE3">
              <w:rPr>
                <w:rFonts w:ascii="ＭＳ 明朝" w:hAnsi="ＭＳ 明朝" w:hint="eastAsia"/>
                <w:sz w:val="20"/>
                <w:szCs w:val="20"/>
              </w:rPr>
              <w:t>H</w:t>
            </w:r>
            <w:r w:rsidRPr="00776CD0">
              <w:rPr>
                <w:rFonts w:ascii="ＭＳ 明朝" w:hAnsi="ＭＳ 明朝" w:hint="eastAsia"/>
                <w:sz w:val="20"/>
                <w:szCs w:val="20"/>
              </w:rPr>
              <w:t>29年度94%)</w:t>
            </w:r>
          </w:p>
          <w:p w:rsidR="00184747" w:rsidRDefault="00184747" w:rsidP="00964CEE">
            <w:pPr>
              <w:spacing w:line="320" w:lineRule="exact"/>
              <w:rPr>
                <w:rFonts w:ascii="ＭＳ 明朝" w:hAnsi="ＭＳ 明朝"/>
                <w:sz w:val="20"/>
                <w:szCs w:val="20"/>
              </w:rPr>
            </w:pPr>
            <w:r w:rsidRPr="00776CD0">
              <w:rPr>
                <w:rFonts w:ascii="ＭＳ 明朝" w:hAnsi="ＭＳ 明朝" w:hint="eastAsia"/>
                <w:sz w:val="20"/>
                <w:szCs w:val="20"/>
              </w:rPr>
              <w:t>・就職内定率100%維持</w:t>
            </w:r>
          </w:p>
          <w:p w:rsidR="00184747" w:rsidRPr="00776CD0" w:rsidRDefault="00184747" w:rsidP="00964CEE">
            <w:pPr>
              <w:spacing w:line="32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184747" w:rsidRDefault="00184747" w:rsidP="00941C24">
            <w:pPr>
              <w:spacing w:line="320" w:lineRule="exact"/>
              <w:rPr>
                <w:rFonts w:ascii="ＭＳ 明朝" w:hAnsi="ＭＳ 明朝"/>
                <w:sz w:val="20"/>
                <w:szCs w:val="20"/>
              </w:rPr>
            </w:pPr>
            <w:r>
              <w:rPr>
                <w:rFonts w:ascii="ＭＳ 明朝" w:hAnsi="ＭＳ 明朝" w:hint="eastAsia"/>
                <w:sz w:val="20"/>
                <w:szCs w:val="20"/>
              </w:rPr>
              <w:t>(1)</w:t>
            </w:r>
          </w:p>
          <w:p w:rsidR="00184747" w:rsidRPr="003E4A90" w:rsidRDefault="00184747" w:rsidP="00941C24">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7C338D">
              <w:rPr>
                <w:rFonts w:ascii="ＭＳ 明朝" w:hAnsi="ＭＳ 明朝" w:hint="eastAsia"/>
                <w:sz w:val="20"/>
                <w:szCs w:val="20"/>
              </w:rPr>
              <w:t>丁寧な指導で生徒の</w:t>
            </w:r>
            <w:r>
              <w:rPr>
                <w:rFonts w:ascii="ＭＳ 明朝" w:hAnsi="ＭＳ 明朝" w:hint="eastAsia"/>
                <w:sz w:val="20"/>
                <w:szCs w:val="20"/>
              </w:rPr>
              <w:t>基本的生活習慣が</w:t>
            </w:r>
            <w:r w:rsidR="007C338D">
              <w:rPr>
                <w:rFonts w:ascii="ＭＳ 明朝" w:hAnsi="ＭＳ 明朝" w:hint="eastAsia"/>
                <w:sz w:val="20"/>
                <w:szCs w:val="20"/>
              </w:rPr>
              <w:t>定着しつつある。</w:t>
            </w:r>
            <w:r w:rsidR="007C338D" w:rsidRPr="007C338D">
              <w:rPr>
                <w:rFonts w:ascii="ＭＳ 明朝" w:hAnsi="ＭＳ 明朝" w:hint="eastAsia"/>
                <w:sz w:val="20"/>
                <w:szCs w:val="20"/>
              </w:rPr>
              <w:t>全校あげて遅刻指導をおこない</w:t>
            </w:r>
            <w:r w:rsidR="007C338D">
              <w:rPr>
                <w:rFonts w:ascii="ＭＳ 明朝" w:hAnsi="ＭＳ 明朝" w:hint="eastAsia"/>
                <w:sz w:val="20"/>
                <w:szCs w:val="20"/>
              </w:rPr>
              <w:t>遅</w:t>
            </w:r>
            <w:r>
              <w:rPr>
                <w:rFonts w:ascii="ＭＳ 明朝" w:hAnsi="ＭＳ 明朝" w:hint="eastAsia"/>
                <w:sz w:val="20"/>
                <w:szCs w:val="20"/>
              </w:rPr>
              <w:t>刻総数は前年</w:t>
            </w:r>
            <w:r w:rsidRPr="003E4A90">
              <w:rPr>
                <w:rFonts w:ascii="ＭＳ 明朝" w:hAnsi="ＭＳ 明朝" w:hint="eastAsia"/>
                <w:sz w:val="20"/>
                <w:szCs w:val="20"/>
              </w:rPr>
              <w:t>度と比べて</w:t>
            </w:r>
            <w:r w:rsidR="007C338D">
              <w:rPr>
                <w:rFonts w:ascii="ＭＳ 明朝" w:hAnsi="ＭＳ 明朝" w:hint="eastAsia"/>
                <w:sz w:val="20"/>
                <w:szCs w:val="20"/>
              </w:rPr>
              <w:t>34</w:t>
            </w:r>
            <w:r w:rsidRPr="007C338D">
              <w:rPr>
                <w:rFonts w:ascii="ＭＳ 明朝" w:hAnsi="ＭＳ 明朝" w:hint="eastAsia"/>
                <w:sz w:val="20"/>
                <w:szCs w:val="20"/>
              </w:rPr>
              <w:t>%</w:t>
            </w:r>
            <w:r w:rsidR="007C338D" w:rsidRPr="007C338D">
              <w:rPr>
                <w:rFonts w:ascii="ＭＳ 明朝" w:hAnsi="ＭＳ 明朝" w:hint="eastAsia"/>
                <w:sz w:val="20"/>
                <w:szCs w:val="20"/>
              </w:rPr>
              <w:t>減少</w:t>
            </w:r>
            <w:r w:rsidR="007C338D">
              <w:rPr>
                <w:rFonts w:ascii="ＭＳ 明朝" w:hAnsi="ＭＳ 明朝" w:hint="eastAsia"/>
                <w:sz w:val="20"/>
                <w:szCs w:val="20"/>
              </w:rPr>
              <w:t>した。（◎</w:t>
            </w:r>
            <w:r w:rsidRPr="007C338D">
              <w:rPr>
                <w:rFonts w:ascii="ＭＳ 明朝" w:hAnsi="ＭＳ 明朝" w:hint="eastAsia"/>
                <w:sz w:val="20"/>
                <w:szCs w:val="20"/>
              </w:rPr>
              <w:t>）</w:t>
            </w:r>
          </w:p>
          <w:p w:rsidR="00184747" w:rsidRPr="003E4A90" w:rsidRDefault="00184747" w:rsidP="00941C24">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3E4A90">
              <w:rPr>
                <w:rFonts w:ascii="ＭＳ 明朝" w:hAnsi="ＭＳ 明朝" w:hint="eastAsia"/>
                <w:sz w:val="20"/>
                <w:szCs w:val="20"/>
              </w:rPr>
              <w:t>アルバイト経験により、社会人としての規範意識が高まり、学校教育自己診断において規範意識の</w:t>
            </w:r>
            <w:r w:rsidRPr="000F48DF">
              <w:rPr>
                <w:rFonts w:ascii="ＭＳ 明朝" w:hAnsi="ＭＳ 明朝" w:hint="eastAsia"/>
                <w:sz w:val="20"/>
                <w:szCs w:val="20"/>
              </w:rPr>
              <w:t>肯定</w:t>
            </w:r>
            <w:r w:rsidRPr="007C338D">
              <w:rPr>
                <w:rFonts w:ascii="ＭＳ 明朝" w:hAnsi="ＭＳ 明朝" w:hint="eastAsia"/>
                <w:sz w:val="20"/>
                <w:szCs w:val="20"/>
              </w:rPr>
              <w:t>率が</w:t>
            </w:r>
            <w:r w:rsidR="007C338D" w:rsidRPr="007C338D">
              <w:rPr>
                <w:rFonts w:ascii="ＭＳ 明朝" w:hAnsi="ＭＳ 明朝" w:hint="eastAsia"/>
                <w:sz w:val="20"/>
                <w:szCs w:val="20"/>
              </w:rPr>
              <w:t>71</w:t>
            </w:r>
            <w:r w:rsidRPr="007C338D">
              <w:rPr>
                <w:rFonts w:ascii="ＭＳ 明朝" w:hAnsi="ＭＳ 明朝" w:hint="eastAsia"/>
                <w:sz w:val="20"/>
                <w:szCs w:val="20"/>
              </w:rPr>
              <w:t>%となった。（○）</w:t>
            </w:r>
          </w:p>
          <w:p w:rsidR="00184747" w:rsidRDefault="00184747" w:rsidP="00941C24">
            <w:pPr>
              <w:spacing w:line="320" w:lineRule="exact"/>
              <w:rPr>
                <w:rFonts w:ascii="ＭＳ 明朝" w:hAnsi="ＭＳ 明朝"/>
                <w:sz w:val="20"/>
                <w:szCs w:val="20"/>
              </w:rPr>
            </w:pPr>
            <w:r w:rsidRPr="003E4A90">
              <w:rPr>
                <w:rFonts w:ascii="ＭＳ 明朝" w:hAnsi="ＭＳ 明朝" w:hint="eastAsia"/>
                <w:sz w:val="20"/>
                <w:szCs w:val="20"/>
              </w:rPr>
              <w:t>(2)</w:t>
            </w:r>
          </w:p>
          <w:p w:rsidR="00184747" w:rsidRPr="003E4A90" w:rsidRDefault="00184747" w:rsidP="00941C24">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3E4A90">
              <w:rPr>
                <w:rFonts w:ascii="ＭＳ 明朝" w:hAnsi="ＭＳ 明朝" w:hint="eastAsia"/>
                <w:sz w:val="20"/>
                <w:szCs w:val="20"/>
              </w:rPr>
              <w:t>若い教員を中</w:t>
            </w:r>
            <w:r w:rsidR="00A870C6">
              <w:rPr>
                <w:rFonts w:ascii="ＭＳ 明朝" w:hAnsi="ＭＳ 明朝" w:hint="eastAsia"/>
                <w:sz w:val="20"/>
                <w:szCs w:val="20"/>
              </w:rPr>
              <w:t>心にプロジェクターを活用した授業が徐々に増え、個々の</w:t>
            </w:r>
            <w:r w:rsidRPr="003E4A90">
              <w:rPr>
                <w:rFonts w:ascii="ＭＳ 明朝" w:hAnsi="ＭＳ 明朝" w:hint="eastAsia"/>
                <w:sz w:val="20"/>
                <w:szCs w:val="20"/>
              </w:rPr>
              <w:t>授業について</w:t>
            </w:r>
            <w:r>
              <w:rPr>
                <w:rFonts w:ascii="ＭＳ 明朝" w:hAnsi="ＭＳ 明朝" w:hint="eastAsia"/>
                <w:sz w:val="20"/>
                <w:szCs w:val="20"/>
              </w:rPr>
              <w:t>創意工夫</w:t>
            </w:r>
            <w:r w:rsidRPr="003E4A90">
              <w:rPr>
                <w:rFonts w:ascii="ＭＳ 明朝" w:hAnsi="ＭＳ 明朝" w:hint="eastAsia"/>
                <w:sz w:val="20"/>
                <w:szCs w:val="20"/>
              </w:rPr>
              <w:t>が見られ</w:t>
            </w:r>
            <w:r w:rsidR="00A870C6">
              <w:rPr>
                <w:rFonts w:ascii="ＭＳ 明朝" w:hAnsi="ＭＳ 明朝" w:hint="eastAsia"/>
                <w:sz w:val="20"/>
                <w:szCs w:val="20"/>
              </w:rPr>
              <w:t>るようになった</w:t>
            </w:r>
            <w:r w:rsidRPr="003E4A90">
              <w:rPr>
                <w:rFonts w:ascii="ＭＳ 明朝" w:hAnsi="ＭＳ 明朝" w:hint="eastAsia"/>
                <w:sz w:val="20"/>
                <w:szCs w:val="20"/>
              </w:rPr>
              <w:t>。学校教育自己診断において「わかりやすくて楽しい」</w:t>
            </w:r>
            <w:r w:rsidR="00DA6EDE">
              <w:rPr>
                <w:rFonts w:ascii="ＭＳ 明朝" w:hAnsi="ＭＳ 明朝" w:hint="eastAsia"/>
                <w:sz w:val="20"/>
                <w:szCs w:val="20"/>
              </w:rPr>
              <w:t>、</w:t>
            </w:r>
            <w:r w:rsidRPr="003E4A90">
              <w:rPr>
                <w:rFonts w:ascii="ＭＳ 明朝" w:hAnsi="ＭＳ 明朝" w:hint="eastAsia"/>
                <w:sz w:val="20"/>
                <w:szCs w:val="20"/>
              </w:rPr>
              <w:t>「工夫している先生が多い」がとも</w:t>
            </w:r>
            <w:r w:rsidRPr="0082561A">
              <w:rPr>
                <w:rFonts w:ascii="ＭＳ 明朝" w:hAnsi="ＭＳ 明朝" w:hint="eastAsia"/>
                <w:sz w:val="20"/>
                <w:szCs w:val="20"/>
              </w:rPr>
              <w:t>に</w:t>
            </w:r>
            <w:r w:rsidR="0082561A" w:rsidRPr="0082561A">
              <w:rPr>
                <w:rFonts w:ascii="ＭＳ 明朝" w:hAnsi="ＭＳ 明朝" w:hint="eastAsia"/>
                <w:sz w:val="20"/>
                <w:szCs w:val="20"/>
              </w:rPr>
              <w:t>76</w:t>
            </w:r>
            <w:r w:rsidRPr="0082561A">
              <w:rPr>
                <w:rFonts w:ascii="ＭＳ 明朝" w:hAnsi="ＭＳ 明朝" w:hint="eastAsia"/>
                <w:sz w:val="20"/>
                <w:szCs w:val="20"/>
              </w:rPr>
              <w:t>%</w:t>
            </w:r>
            <w:r w:rsidR="00B45654">
              <w:rPr>
                <w:rFonts w:ascii="ＭＳ 明朝" w:hAnsi="ＭＳ 明朝" w:hint="eastAsia"/>
                <w:sz w:val="20"/>
                <w:szCs w:val="20"/>
              </w:rPr>
              <w:t>以上</w:t>
            </w:r>
            <w:r w:rsidRPr="0082561A">
              <w:rPr>
                <w:rFonts w:ascii="ＭＳ 明朝" w:hAnsi="ＭＳ 明朝" w:hint="eastAsia"/>
                <w:sz w:val="20"/>
                <w:szCs w:val="20"/>
              </w:rPr>
              <w:t>となった。（○）</w:t>
            </w:r>
          </w:p>
          <w:p w:rsidR="00184747" w:rsidRDefault="00184747" w:rsidP="00941C24">
            <w:pPr>
              <w:spacing w:line="320" w:lineRule="exact"/>
              <w:rPr>
                <w:rFonts w:ascii="ＭＳ 明朝" w:hAnsi="ＭＳ 明朝"/>
                <w:sz w:val="20"/>
                <w:szCs w:val="20"/>
              </w:rPr>
            </w:pPr>
          </w:p>
          <w:p w:rsidR="00184747" w:rsidRDefault="00184747" w:rsidP="00941C24">
            <w:pPr>
              <w:spacing w:line="320" w:lineRule="exact"/>
              <w:rPr>
                <w:rFonts w:ascii="ＭＳ 明朝" w:hAnsi="ＭＳ 明朝"/>
                <w:sz w:val="20"/>
                <w:szCs w:val="20"/>
              </w:rPr>
            </w:pPr>
            <w:r w:rsidRPr="00956EF5">
              <w:rPr>
                <w:rFonts w:ascii="ＭＳ 明朝" w:hAnsi="ＭＳ 明朝" w:hint="eastAsia"/>
                <w:sz w:val="20"/>
                <w:szCs w:val="20"/>
              </w:rPr>
              <w:t>・各種資格・検定</w:t>
            </w:r>
            <w:r w:rsidRPr="00CA31F5">
              <w:rPr>
                <w:rFonts w:ascii="ＭＳ 明朝" w:hAnsi="ＭＳ 明朝" w:hint="eastAsia"/>
                <w:sz w:val="20"/>
                <w:szCs w:val="20"/>
              </w:rPr>
              <w:t>合格者</w:t>
            </w:r>
            <w:r w:rsidR="00984276">
              <w:rPr>
                <w:rFonts w:ascii="ＭＳ 明朝" w:hAnsi="ＭＳ 明朝" w:hint="eastAsia"/>
                <w:sz w:val="20"/>
                <w:szCs w:val="20"/>
              </w:rPr>
              <w:t>38</w:t>
            </w:r>
            <w:r w:rsidRPr="00CA31F5">
              <w:rPr>
                <w:rFonts w:ascii="ＭＳ 明朝" w:hAnsi="ＭＳ 明朝" w:hint="eastAsia"/>
                <w:sz w:val="20"/>
                <w:szCs w:val="20"/>
              </w:rPr>
              <w:t>名（○）</w:t>
            </w:r>
          </w:p>
          <w:p w:rsidR="00184747" w:rsidRDefault="00184747" w:rsidP="00941C24">
            <w:pPr>
              <w:spacing w:line="320" w:lineRule="exact"/>
              <w:rPr>
                <w:rFonts w:ascii="ＭＳ 明朝" w:hAnsi="ＭＳ 明朝"/>
                <w:sz w:val="20"/>
                <w:szCs w:val="20"/>
              </w:rPr>
            </w:pPr>
          </w:p>
          <w:p w:rsidR="00184747" w:rsidRPr="003E4A90" w:rsidRDefault="00184747" w:rsidP="00941C24">
            <w:pPr>
              <w:spacing w:line="320" w:lineRule="exact"/>
              <w:rPr>
                <w:rFonts w:ascii="ＭＳ 明朝" w:hAnsi="ＭＳ 明朝"/>
                <w:sz w:val="20"/>
                <w:szCs w:val="20"/>
              </w:rPr>
            </w:pPr>
            <w:r w:rsidRPr="003E4A90">
              <w:rPr>
                <w:rFonts w:ascii="ＭＳ 明朝" w:hAnsi="ＭＳ 明朝" w:hint="eastAsia"/>
                <w:sz w:val="20"/>
                <w:szCs w:val="20"/>
              </w:rPr>
              <w:t>(3)</w:t>
            </w:r>
          </w:p>
          <w:p w:rsidR="00184747" w:rsidRPr="00E50B6C" w:rsidRDefault="00184747" w:rsidP="00257A4D">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3E4A90">
              <w:rPr>
                <w:rFonts w:ascii="ＭＳ 明朝" w:hAnsi="ＭＳ 明朝" w:hint="eastAsia"/>
                <w:sz w:val="20"/>
                <w:szCs w:val="20"/>
              </w:rPr>
              <w:t>進路指</w:t>
            </w:r>
            <w:r w:rsidRPr="00EC0957">
              <w:rPr>
                <w:rFonts w:ascii="ＭＳ 明朝" w:hAnsi="ＭＳ 明朝" w:hint="eastAsia"/>
                <w:sz w:val="20"/>
                <w:szCs w:val="20"/>
              </w:rPr>
              <w:t>導部、ハローワーク、外部講師によるキャリア研修など多面的に勤労観、就労感を育む取組を行った結果、アルバイトの就労体験率は</w:t>
            </w:r>
            <w:r w:rsidR="00750767" w:rsidRPr="00EC0957">
              <w:rPr>
                <w:rFonts w:ascii="ＭＳ 明朝" w:hAnsi="ＭＳ 明朝" w:hint="eastAsia"/>
                <w:sz w:val="20"/>
                <w:szCs w:val="20"/>
              </w:rPr>
              <w:t>94</w:t>
            </w:r>
            <w:r w:rsidRPr="00EC0957">
              <w:rPr>
                <w:rFonts w:ascii="ＭＳ 明朝" w:hAnsi="ＭＳ 明朝" w:hint="eastAsia"/>
                <w:sz w:val="20"/>
                <w:szCs w:val="20"/>
              </w:rPr>
              <w:t>%、就職内定率100%</w:t>
            </w:r>
            <w:r w:rsidR="00DB7C79" w:rsidRPr="00EC0957">
              <w:rPr>
                <w:rFonts w:ascii="ＭＳ 明朝" w:hAnsi="ＭＳ 明朝" w:hint="eastAsia"/>
                <w:sz w:val="20"/>
                <w:szCs w:val="20"/>
              </w:rPr>
              <w:t>維持</w:t>
            </w:r>
            <w:r w:rsidR="00257A4D" w:rsidRPr="00EC0957">
              <w:rPr>
                <w:rFonts w:ascii="ＭＳ 明朝" w:hAnsi="ＭＳ 明朝" w:hint="eastAsia"/>
                <w:sz w:val="20"/>
                <w:szCs w:val="20"/>
              </w:rPr>
              <w:t xml:space="preserve">　入学時の生徒状況を鑑みて（◎）</w:t>
            </w:r>
          </w:p>
        </w:tc>
      </w:tr>
      <w:tr w:rsidR="00184747" w:rsidRPr="00776CD0" w:rsidTr="00592511">
        <w:trPr>
          <w:cantSplit/>
          <w:trHeight w:val="5094"/>
          <w:jc w:val="center"/>
        </w:trPr>
        <w:tc>
          <w:tcPr>
            <w:tcW w:w="881" w:type="dxa"/>
            <w:shd w:val="clear" w:color="auto" w:fill="auto"/>
            <w:textDirection w:val="tbRlV"/>
            <w:vAlign w:val="center"/>
          </w:tcPr>
          <w:p w:rsidR="00184747" w:rsidRPr="00776CD0" w:rsidRDefault="00184747" w:rsidP="00E50B6C">
            <w:pPr>
              <w:spacing w:line="320" w:lineRule="exact"/>
              <w:ind w:left="113" w:right="113"/>
              <w:jc w:val="center"/>
              <w:rPr>
                <w:rFonts w:ascii="ＭＳ 明朝" w:hAnsi="ＭＳ 明朝"/>
                <w:spacing w:val="-20"/>
                <w:sz w:val="20"/>
                <w:szCs w:val="20"/>
              </w:rPr>
            </w:pPr>
            <w:r w:rsidRPr="00776CD0">
              <w:rPr>
                <w:rFonts w:ascii="ＭＳ 明朝" w:hAnsi="ＭＳ 明朝" w:hint="eastAsia"/>
                <w:spacing w:val="-20"/>
                <w:sz w:val="20"/>
                <w:szCs w:val="20"/>
              </w:rPr>
              <w:t>２　生徒理解の促進と自己有用感を高める取組みの強化</w:t>
            </w:r>
          </w:p>
        </w:tc>
        <w:tc>
          <w:tcPr>
            <w:tcW w:w="2304" w:type="dxa"/>
            <w:shd w:val="clear" w:color="auto" w:fill="auto"/>
          </w:tcPr>
          <w:p w:rsidR="00184747" w:rsidRPr="00776CD0" w:rsidRDefault="00184747" w:rsidP="0097384C">
            <w:pPr>
              <w:numPr>
                <w:ilvl w:val="0"/>
                <w:numId w:val="21"/>
              </w:numPr>
              <w:spacing w:line="320" w:lineRule="exact"/>
              <w:rPr>
                <w:rFonts w:ascii="ＭＳ 明朝" w:hAnsi="ＭＳ 明朝"/>
                <w:sz w:val="20"/>
                <w:szCs w:val="20"/>
              </w:rPr>
            </w:pPr>
            <w:r w:rsidRPr="00776CD0">
              <w:rPr>
                <w:rFonts w:ascii="ＭＳ 明朝" w:hAnsi="ＭＳ 明朝"/>
                <w:sz w:val="20"/>
                <w:szCs w:val="20"/>
              </w:rPr>
              <w:t>支援教育委員会のさらなる充実と個々の生徒への支援体制の強化</w:t>
            </w:r>
          </w:p>
          <w:p w:rsidR="00184747" w:rsidRPr="00776CD0" w:rsidRDefault="00184747" w:rsidP="0097384C">
            <w:pPr>
              <w:spacing w:line="320" w:lineRule="exact"/>
              <w:rPr>
                <w:rFonts w:ascii="ＭＳ 明朝" w:hAnsi="ＭＳ 明朝"/>
                <w:sz w:val="20"/>
                <w:szCs w:val="20"/>
              </w:rPr>
            </w:pPr>
          </w:p>
          <w:p w:rsidR="00184747" w:rsidRDefault="00184747" w:rsidP="0097384C">
            <w:pPr>
              <w:spacing w:line="320" w:lineRule="exact"/>
              <w:rPr>
                <w:rFonts w:ascii="ＭＳ 明朝" w:hAnsi="ＭＳ 明朝"/>
                <w:sz w:val="20"/>
                <w:szCs w:val="20"/>
              </w:rPr>
            </w:pPr>
          </w:p>
          <w:p w:rsidR="00184747" w:rsidRPr="00776CD0" w:rsidRDefault="00184747" w:rsidP="0097384C">
            <w:pPr>
              <w:spacing w:line="320" w:lineRule="exact"/>
              <w:rPr>
                <w:rFonts w:ascii="ＭＳ 明朝" w:hAnsi="ＭＳ 明朝"/>
                <w:sz w:val="20"/>
                <w:szCs w:val="20"/>
              </w:rPr>
            </w:pPr>
          </w:p>
          <w:p w:rsidR="00184747" w:rsidRDefault="00184747" w:rsidP="0097384C">
            <w:pPr>
              <w:spacing w:line="320" w:lineRule="exact"/>
              <w:rPr>
                <w:rFonts w:ascii="ＭＳ 明朝" w:hAnsi="ＭＳ 明朝"/>
                <w:sz w:val="20"/>
                <w:szCs w:val="20"/>
              </w:rPr>
            </w:pPr>
          </w:p>
          <w:p w:rsidR="00AA6A8E" w:rsidRDefault="00AA6A8E" w:rsidP="0097384C">
            <w:pPr>
              <w:spacing w:line="320" w:lineRule="exact"/>
              <w:rPr>
                <w:rFonts w:ascii="ＭＳ 明朝" w:hAnsi="ＭＳ 明朝"/>
                <w:sz w:val="20"/>
                <w:szCs w:val="20"/>
              </w:rPr>
            </w:pPr>
          </w:p>
          <w:p w:rsidR="00184747" w:rsidRDefault="00184747" w:rsidP="0097384C">
            <w:pPr>
              <w:spacing w:line="320" w:lineRule="exact"/>
              <w:rPr>
                <w:rFonts w:ascii="ＭＳ 明朝" w:hAnsi="ＭＳ 明朝"/>
                <w:sz w:val="20"/>
                <w:szCs w:val="20"/>
              </w:rPr>
            </w:pPr>
          </w:p>
          <w:p w:rsidR="00207505" w:rsidRDefault="00207505" w:rsidP="0097384C">
            <w:pPr>
              <w:spacing w:line="320" w:lineRule="exact"/>
              <w:rPr>
                <w:rFonts w:ascii="ＭＳ 明朝" w:hAnsi="ＭＳ 明朝"/>
                <w:sz w:val="20"/>
                <w:szCs w:val="20"/>
              </w:rPr>
            </w:pPr>
          </w:p>
          <w:p w:rsidR="00184747" w:rsidRPr="00776CD0" w:rsidRDefault="00184747" w:rsidP="0097384C">
            <w:pPr>
              <w:spacing w:line="320" w:lineRule="exact"/>
              <w:rPr>
                <w:rFonts w:ascii="ＭＳ 明朝" w:hAnsi="ＭＳ 明朝"/>
                <w:sz w:val="20"/>
                <w:szCs w:val="20"/>
              </w:rPr>
            </w:pPr>
          </w:p>
          <w:p w:rsidR="00184747" w:rsidRPr="00776CD0" w:rsidRDefault="00184747" w:rsidP="0097384C">
            <w:pPr>
              <w:numPr>
                <w:ilvl w:val="0"/>
                <w:numId w:val="21"/>
              </w:numPr>
              <w:spacing w:line="320" w:lineRule="exact"/>
              <w:rPr>
                <w:rFonts w:ascii="ＭＳ 明朝" w:hAnsi="ＭＳ 明朝"/>
                <w:sz w:val="20"/>
                <w:szCs w:val="20"/>
              </w:rPr>
            </w:pPr>
            <w:r w:rsidRPr="00776CD0">
              <w:rPr>
                <w:rFonts w:ascii="ＭＳ 明朝" w:hAnsi="ＭＳ 明朝" w:hint="eastAsia"/>
                <w:sz w:val="20"/>
                <w:szCs w:val="20"/>
              </w:rPr>
              <w:t>生徒の自己有用感の醸成</w:t>
            </w:r>
          </w:p>
          <w:p w:rsidR="00184747" w:rsidRPr="00AA6A8E" w:rsidRDefault="00184747" w:rsidP="00AA6A8E">
            <w:pPr>
              <w:rPr>
                <w:rFonts w:ascii="ＭＳ 明朝" w:hAnsi="ＭＳ 明朝"/>
                <w:sz w:val="20"/>
                <w:szCs w:val="20"/>
              </w:rPr>
            </w:pPr>
          </w:p>
          <w:p w:rsidR="00184747" w:rsidRPr="00776CD0" w:rsidRDefault="00184747" w:rsidP="00AA6A8E">
            <w:pPr>
              <w:spacing w:line="320" w:lineRule="exact"/>
              <w:rPr>
                <w:rFonts w:ascii="ＭＳ 明朝" w:hAnsi="ＭＳ 明朝"/>
                <w:sz w:val="20"/>
                <w:szCs w:val="20"/>
              </w:rPr>
            </w:pPr>
          </w:p>
        </w:tc>
        <w:tc>
          <w:tcPr>
            <w:tcW w:w="4288" w:type="dxa"/>
            <w:tcBorders>
              <w:right w:val="dashed" w:sz="4" w:space="0" w:color="auto"/>
            </w:tcBorders>
            <w:shd w:val="clear" w:color="auto" w:fill="auto"/>
          </w:tcPr>
          <w:p w:rsidR="00184747" w:rsidRPr="00776CD0" w:rsidRDefault="00184747" w:rsidP="0054712D">
            <w:pPr>
              <w:spacing w:line="320" w:lineRule="exact"/>
              <w:ind w:left="400" w:hangingChars="200" w:hanging="400"/>
              <w:rPr>
                <w:rFonts w:ascii="ＭＳ 明朝" w:hAnsi="ＭＳ 明朝"/>
                <w:sz w:val="20"/>
                <w:szCs w:val="20"/>
              </w:rPr>
            </w:pPr>
            <w:r w:rsidRPr="00776CD0">
              <w:rPr>
                <w:rFonts w:ascii="ＭＳ 明朝" w:hAnsi="ＭＳ 明朝"/>
                <w:sz w:val="20"/>
                <w:szCs w:val="20"/>
              </w:rPr>
              <w:t>(</w:t>
            </w:r>
            <w:r w:rsidRPr="00776CD0">
              <w:rPr>
                <w:rFonts w:ascii="ＭＳ 明朝" w:hAnsi="ＭＳ 明朝" w:hint="eastAsia"/>
                <w:sz w:val="20"/>
                <w:szCs w:val="20"/>
              </w:rPr>
              <w:t>1</w:t>
            </w:r>
            <w:r w:rsidRPr="00776CD0">
              <w:rPr>
                <w:rFonts w:ascii="ＭＳ 明朝" w:hAnsi="ＭＳ 明朝"/>
                <w:sz w:val="20"/>
                <w:szCs w:val="20"/>
              </w:rPr>
              <w:t>)</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・支援教育委員会を定期的に実施し、支援を必要とする生徒が抱える課題の情報収集やその対応策を議論し、指導方針の共通認識を図る。</w:t>
            </w:r>
          </w:p>
          <w:p w:rsidR="00184747" w:rsidRDefault="00184747" w:rsidP="00905B00">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・全定の枠を超えた研修を年２回行い、支援を必要とする生徒の多様化に即応できる体制を強化する。</w:t>
            </w:r>
          </w:p>
          <w:p w:rsidR="00184747" w:rsidRDefault="00184747" w:rsidP="00905B00">
            <w:pPr>
              <w:spacing w:line="320" w:lineRule="exact"/>
              <w:ind w:left="200" w:hangingChars="100" w:hanging="200"/>
              <w:rPr>
                <w:rFonts w:ascii="ＭＳ 明朝" w:hAnsi="ＭＳ 明朝"/>
                <w:sz w:val="20"/>
                <w:szCs w:val="20"/>
              </w:rPr>
            </w:pPr>
          </w:p>
          <w:p w:rsidR="00184747" w:rsidRDefault="00184747" w:rsidP="00905B00">
            <w:pPr>
              <w:spacing w:line="320" w:lineRule="exact"/>
              <w:ind w:left="200" w:hangingChars="100" w:hanging="200"/>
              <w:rPr>
                <w:rFonts w:ascii="ＭＳ 明朝" w:hAnsi="ＭＳ 明朝"/>
                <w:sz w:val="20"/>
                <w:szCs w:val="20"/>
              </w:rPr>
            </w:pPr>
          </w:p>
          <w:p w:rsidR="00207505" w:rsidRDefault="00207505" w:rsidP="00905B00">
            <w:pPr>
              <w:spacing w:line="320" w:lineRule="exact"/>
              <w:ind w:left="200" w:hangingChars="100" w:hanging="200"/>
              <w:rPr>
                <w:rFonts w:ascii="ＭＳ 明朝" w:hAnsi="ＭＳ 明朝"/>
                <w:sz w:val="20"/>
                <w:szCs w:val="20"/>
              </w:rPr>
            </w:pPr>
          </w:p>
          <w:p w:rsidR="00AA6A8E" w:rsidRPr="00776CD0" w:rsidRDefault="00AA6A8E" w:rsidP="00905B00">
            <w:pPr>
              <w:spacing w:line="320" w:lineRule="exact"/>
              <w:ind w:left="200" w:hangingChars="100" w:hanging="200"/>
              <w:rPr>
                <w:rFonts w:ascii="ＭＳ 明朝" w:hAnsi="ＭＳ 明朝"/>
                <w:sz w:val="20"/>
                <w:szCs w:val="20"/>
              </w:rPr>
            </w:pPr>
          </w:p>
          <w:p w:rsidR="00184747" w:rsidRPr="00776CD0" w:rsidRDefault="00184747" w:rsidP="003B030F">
            <w:pPr>
              <w:spacing w:line="320" w:lineRule="exact"/>
              <w:ind w:left="400" w:hangingChars="200" w:hanging="400"/>
              <w:rPr>
                <w:rFonts w:ascii="ＭＳ 明朝" w:hAnsi="ＭＳ 明朝"/>
                <w:sz w:val="20"/>
                <w:szCs w:val="20"/>
              </w:rPr>
            </w:pPr>
            <w:r w:rsidRPr="00776CD0">
              <w:rPr>
                <w:rFonts w:ascii="ＭＳ 明朝" w:hAnsi="ＭＳ 明朝"/>
                <w:sz w:val="20"/>
                <w:szCs w:val="20"/>
              </w:rPr>
              <w:t>(</w:t>
            </w:r>
            <w:r w:rsidRPr="00776CD0">
              <w:rPr>
                <w:rFonts w:ascii="ＭＳ 明朝" w:hAnsi="ＭＳ 明朝" w:hint="eastAsia"/>
                <w:sz w:val="20"/>
                <w:szCs w:val="20"/>
              </w:rPr>
              <w:t>2</w:t>
            </w:r>
            <w:r w:rsidRPr="00776CD0">
              <w:rPr>
                <w:rFonts w:ascii="ＭＳ 明朝" w:hAnsi="ＭＳ 明朝"/>
                <w:sz w:val="20"/>
                <w:szCs w:val="20"/>
              </w:rPr>
              <w:t>)</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sz w:val="20"/>
                <w:szCs w:val="20"/>
              </w:rPr>
              <w:t>・生徒会活動、部活動や校外美化活動などを活性化させ、自校を愛する心を育成する。</w:t>
            </w:r>
          </w:p>
          <w:p w:rsidR="00184747" w:rsidRDefault="00184747" w:rsidP="00905B00">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・地域企業等と連携して、「ワーキングスペース」を活用した職業実習や「ゆめ・チャレ（小学生仕事体験）」を推進し、生徒の勤労観、コミュニケーション力を高め、進路実現を支援する。</w:t>
            </w:r>
          </w:p>
          <w:p w:rsidR="00184747" w:rsidRDefault="00184747" w:rsidP="00905B00">
            <w:pPr>
              <w:spacing w:line="320" w:lineRule="exact"/>
              <w:ind w:left="200" w:hangingChars="100" w:hanging="200"/>
              <w:rPr>
                <w:rFonts w:ascii="ＭＳ 明朝" w:hAnsi="ＭＳ 明朝"/>
                <w:sz w:val="20"/>
                <w:szCs w:val="20"/>
              </w:rPr>
            </w:pPr>
          </w:p>
          <w:p w:rsidR="00184747" w:rsidRDefault="00184747" w:rsidP="00905B00">
            <w:pPr>
              <w:spacing w:line="320" w:lineRule="exact"/>
              <w:ind w:left="200" w:hangingChars="100" w:hanging="200"/>
              <w:rPr>
                <w:rFonts w:ascii="ＭＳ 明朝" w:hAnsi="ＭＳ 明朝"/>
                <w:sz w:val="20"/>
                <w:szCs w:val="20"/>
              </w:rPr>
            </w:pPr>
          </w:p>
          <w:p w:rsidR="00184747" w:rsidRDefault="00184747" w:rsidP="00905B00">
            <w:pPr>
              <w:spacing w:line="320" w:lineRule="exact"/>
              <w:ind w:left="200" w:hangingChars="100" w:hanging="200"/>
              <w:rPr>
                <w:rFonts w:ascii="ＭＳ 明朝" w:hAnsi="ＭＳ 明朝"/>
                <w:sz w:val="20"/>
                <w:szCs w:val="20"/>
              </w:rPr>
            </w:pPr>
            <w:r>
              <w:rPr>
                <w:rFonts w:ascii="ＭＳ 明朝" w:hAnsi="ＭＳ 明朝" w:hint="eastAsia"/>
                <w:sz w:val="20"/>
                <w:szCs w:val="20"/>
              </w:rPr>
              <w:t>(3)</w:t>
            </w:r>
          </w:p>
          <w:p w:rsidR="00184747" w:rsidRPr="001A742B" w:rsidRDefault="00184747" w:rsidP="00905B00">
            <w:pPr>
              <w:spacing w:line="320" w:lineRule="exact"/>
              <w:ind w:left="200" w:hangingChars="100" w:hanging="200"/>
              <w:rPr>
                <w:rFonts w:ascii="ＭＳ 明朝" w:hAnsi="ＭＳ 明朝"/>
                <w:sz w:val="20"/>
                <w:szCs w:val="20"/>
              </w:rPr>
            </w:pPr>
            <w:r w:rsidRPr="001A742B">
              <w:rPr>
                <w:rFonts w:ascii="ＭＳ 明朝" w:hAnsi="ＭＳ 明朝" w:hint="eastAsia"/>
                <w:sz w:val="20"/>
                <w:szCs w:val="20"/>
              </w:rPr>
              <w:t>・生徒自ら製作した「包丁」や「線香」によって被災地支援を行うことによりボランティアに対する意識を高める。</w:t>
            </w:r>
          </w:p>
          <w:p w:rsidR="00184747" w:rsidRPr="001A742B" w:rsidRDefault="00184747" w:rsidP="00905B00">
            <w:pPr>
              <w:spacing w:line="320" w:lineRule="exact"/>
              <w:ind w:left="200" w:hangingChars="100" w:hanging="200"/>
              <w:rPr>
                <w:rFonts w:ascii="ＭＳ 明朝" w:hAnsi="ＭＳ 明朝"/>
                <w:sz w:val="20"/>
                <w:szCs w:val="20"/>
              </w:rPr>
            </w:pPr>
          </w:p>
          <w:p w:rsidR="00184747" w:rsidRPr="001A742B" w:rsidRDefault="00184747" w:rsidP="00905B00">
            <w:pPr>
              <w:spacing w:line="320" w:lineRule="exact"/>
              <w:ind w:left="200" w:hangingChars="100" w:hanging="200"/>
              <w:rPr>
                <w:rFonts w:ascii="ＭＳ 明朝" w:hAnsi="ＭＳ 明朝"/>
                <w:sz w:val="20"/>
                <w:szCs w:val="20"/>
              </w:rPr>
            </w:pPr>
          </w:p>
          <w:p w:rsidR="00184747" w:rsidRPr="001A742B" w:rsidRDefault="00184747" w:rsidP="00905B00">
            <w:pPr>
              <w:spacing w:line="320" w:lineRule="exact"/>
              <w:ind w:left="200" w:hangingChars="100" w:hanging="200"/>
              <w:rPr>
                <w:rFonts w:ascii="ＭＳ 明朝" w:hAnsi="ＭＳ 明朝"/>
                <w:sz w:val="20"/>
                <w:szCs w:val="20"/>
              </w:rPr>
            </w:pPr>
          </w:p>
          <w:p w:rsidR="00184747" w:rsidRPr="001A742B" w:rsidRDefault="00184747" w:rsidP="00905B00">
            <w:pPr>
              <w:spacing w:line="320" w:lineRule="exact"/>
              <w:ind w:left="200" w:hangingChars="100" w:hanging="200"/>
              <w:rPr>
                <w:rFonts w:ascii="ＭＳ 明朝" w:hAnsi="ＭＳ 明朝"/>
                <w:sz w:val="20"/>
                <w:szCs w:val="20"/>
              </w:rPr>
            </w:pPr>
          </w:p>
          <w:p w:rsidR="00184747" w:rsidRPr="001A742B" w:rsidRDefault="00184747" w:rsidP="00905B00">
            <w:pPr>
              <w:spacing w:line="320" w:lineRule="exact"/>
              <w:ind w:left="200" w:hangingChars="100" w:hanging="200"/>
              <w:rPr>
                <w:rFonts w:ascii="ＭＳ 明朝" w:hAnsi="ＭＳ 明朝"/>
                <w:sz w:val="20"/>
                <w:szCs w:val="20"/>
              </w:rPr>
            </w:pPr>
          </w:p>
          <w:p w:rsidR="00184747" w:rsidRDefault="00184747" w:rsidP="00905B00">
            <w:pPr>
              <w:spacing w:line="320" w:lineRule="exact"/>
              <w:ind w:left="200" w:hangingChars="100" w:hanging="200"/>
              <w:rPr>
                <w:rFonts w:ascii="ＭＳ 明朝" w:hAnsi="ＭＳ 明朝"/>
                <w:sz w:val="20"/>
                <w:szCs w:val="20"/>
              </w:rPr>
            </w:pPr>
          </w:p>
          <w:p w:rsidR="00B05BC8" w:rsidRDefault="00B05BC8" w:rsidP="00905B00">
            <w:pPr>
              <w:spacing w:line="320" w:lineRule="exact"/>
              <w:ind w:left="200" w:hangingChars="100" w:hanging="200"/>
              <w:rPr>
                <w:rFonts w:ascii="ＭＳ 明朝" w:hAnsi="ＭＳ 明朝"/>
                <w:sz w:val="20"/>
                <w:szCs w:val="20"/>
              </w:rPr>
            </w:pPr>
          </w:p>
          <w:p w:rsidR="00B05BC8" w:rsidRDefault="00B05BC8" w:rsidP="00905B00">
            <w:pPr>
              <w:spacing w:line="320" w:lineRule="exact"/>
              <w:ind w:left="200" w:hangingChars="100" w:hanging="200"/>
              <w:rPr>
                <w:rFonts w:ascii="ＭＳ 明朝" w:hAnsi="ＭＳ 明朝"/>
                <w:sz w:val="20"/>
                <w:szCs w:val="20"/>
              </w:rPr>
            </w:pPr>
          </w:p>
          <w:p w:rsidR="00B05BC8" w:rsidRDefault="00B05BC8" w:rsidP="00905B00">
            <w:pPr>
              <w:spacing w:line="320" w:lineRule="exact"/>
              <w:ind w:left="200" w:hangingChars="100" w:hanging="200"/>
              <w:rPr>
                <w:rFonts w:ascii="ＭＳ 明朝" w:hAnsi="ＭＳ 明朝"/>
                <w:sz w:val="20"/>
                <w:szCs w:val="20"/>
              </w:rPr>
            </w:pPr>
          </w:p>
          <w:p w:rsidR="00B05BC8" w:rsidRDefault="00B05BC8" w:rsidP="00905B00">
            <w:pPr>
              <w:spacing w:line="320" w:lineRule="exact"/>
              <w:ind w:left="200" w:hangingChars="100" w:hanging="200"/>
              <w:rPr>
                <w:rFonts w:ascii="ＭＳ 明朝" w:hAnsi="ＭＳ 明朝"/>
                <w:sz w:val="20"/>
                <w:szCs w:val="20"/>
              </w:rPr>
            </w:pPr>
          </w:p>
          <w:p w:rsidR="00B05BC8" w:rsidRDefault="00B05BC8" w:rsidP="00905B00">
            <w:pPr>
              <w:spacing w:line="320" w:lineRule="exact"/>
              <w:ind w:left="200" w:hangingChars="100" w:hanging="200"/>
              <w:rPr>
                <w:rFonts w:ascii="ＭＳ 明朝" w:hAnsi="ＭＳ 明朝"/>
                <w:sz w:val="20"/>
                <w:szCs w:val="20"/>
              </w:rPr>
            </w:pPr>
          </w:p>
          <w:p w:rsidR="00B05BC8" w:rsidRDefault="00B05BC8" w:rsidP="00905B00">
            <w:pPr>
              <w:spacing w:line="320" w:lineRule="exact"/>
              <w:ind w:left="200" w:hangingChars="100" w:hanging="200"/>
              <w:rPr>
                <w:rFonts w:ascii="ＭＳ 明朝" w:hAnsi="ＭＳ 明朝"/>
                <w:sz w:val="20"/>
                <w:szCs w:val="20"/>
              </w:rPr>
            </w:pPr>
          </w:p>
          <w:p w:rsidR="00B05BC8" w:rsidRDefault="00B05BC8"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F973A7">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836960" w:rsidRDefault="00836960" w:rsidP="00905B00">
            <w:pPr>
              <w:spacing w:line="320" w:lineRule="exact"/>
              <w:ind w:left="200" w:hangingChars="100" w:hanging="200"/>
              <w:rPr>
                <w:rFonts w:ascii="ＭＳ 明朝" w:hAnsi="ＭＳ 明朝"/>
                <w:sz w:val="20"/>
                <w:szCs w:val="20"/>
              </w:rPr>
            </w:pPr>
          </w:p>
          <w:p w:rsidR="00B05BC8" w:rsidRDefault="00B05BC8" w:rsidP="00905B00">
            <w:pPr>
              <w:spacing w:line="320" w:lineRule="exact"/>
              <w:ind w:left="200" w:hangingChars="100" w:hanging="200"/>
              <w:rPr>
                <w:rFonts w:ascii="ＭＳ 明朝" w:hAnsi="ＭＳ 明朝"/>
                <w:sz w:val="20"/>
                <w:szCs w:val="20"/>
              </w:rPr>
            </w:pPr>
          </w:p>
          <w:p w:rsidR="000323C9" w:rsidRDefault="000323C9" w:rsidP="00905B00">
            <w:pPr>
              <w:spacing w:line="320" w:lineRule="exact"/>
              <w:ind w:left="200" w:hangingChars="100" w:hanging="200"/>
              <w:rPr>
                <w:rFonts w:ascii="ＭＳ 明朝" w:hAnsi="ＭＳ 明朝"/>
                <w:sz w:val="20"/>
                <w:szCs w:val="20"/>
              </w:rPr>
            </w:pPr>
          </w:p>
          <w:p w:rsidR="00B05BC8" w:rsidRPr="001A742B" w:rsidRDefault="00B05BC8" w:rsidP="00905B00">
            <w:pPr>
              <w:spacing w:line="320" w:lineRule="exact"/>
              <w:ind w:left="200" w:hangingChars="100" w:hanging="200"/>
              <w:rPr>
                <w:rFonts w:ascii="ＭＳ 明朝" w:hAnsi="ＭＳ 明朝"/>
                <w:sz w:val="20"/>
                <w:szCs w:val="20"/>
              </w:rPr>
            </w:pPr>
          </w:p>
          <w:p w:rsidR="00184747" w:rsidRPr="001A742B" w:rsidRDefault="00184747" w:rsidP="00905B00">
            <w:pPr>
              <w:spacing w:line="320" w:lineRule="exact"/>
              <w:ind w:left="200" w:hangingChars="100" w:hanging="200"/>
              <w:rPr>
                <w:rFonts w:ascii="ＭＳ 明朝" w:hAnsi="ＭＳ 明朝"/>
                <w:sz w:val="20"/>
                <w:szCs w:val="20"/>
              </w:rPr>
            </w:pPr>
            <w:r w:rsidRPr="001A742B">
              <w:rPr>
                <w:rFonts w:ascii="ＭＳ 明朝" w:hAnsi="ＭＳ 明朝" w:hint="eastAsia"/>
                <w:sz w:val="20"/>
                <w:szCs w:val="20"/>
              </w:rPr>
              <w:t>・バイオディーゼル発電機の製作</w:t>
            </w:r>
          </w:p>
          <w:p w:rsidR="00184747" w:rsidRDefault="00184747" w:rsidP="00A13E33">
            <w:pPr>
              <w:spacing w:line="320" w:lineRule="exact"/>
              <w:ind w:left="200" w:hangingChars="100" w:hanging="200"/>
              <w:rPr>
                <w:rFonts w:ascii="ＭＳ 明朝" w:hAnsi="ＭＳ 明朝"/>
                <w:sz w:val="20"/>
                <w:szCs w:val="20"/>
              </w:rPr>
            </w:pPr>
          </w:p>
          <w:p w:rsidR="00B05BC8" w:rsidRDefault="00B05BC8" w:rsidP="00A13E33">
            <w:pPr>
              <w:spacing w:line="320" w:lineRule="exact"/>
              <w:ind w:left="200" w:hangingChars="100" w:hanging="200"/>
              <w:rPr>
                <w:rFonts w:ascii="ＭＳ 明朝" w:hAnsi="ＭＳ 明朝"/>
                <w:sz w:val="20"/>
                <w:szCs w:val="20"/>
              </w:rPr>
            </w:pPr>
          </w:p>
          <w:p w:rsidR="00B05BC8" w:rsidRDefault="00B05BC8" w:rsidP="00A13E33">
            <w:pPr>
              <w:spacing w:line="320" w:lineRule="exact"/>
              <w:ind w:left="200" w:hangingChars="100" w:hanging="200"/>
              <w:rPr>
                <w:rFonts w:ascii="ＭＳ 明朝" w:hAnsi="ＭＳ 明朝"/>
                <w:sz w:val="20"/>
                <w:szCs w:val="20"/>
              </w:rPr>
            </w:pPr>
          </w:p>
          <w:p w:rsidR="00184747" w:rsidRDefault="00184747" w:rsidP="00A13E33">
            <w:pPr>
              <w:spacing w:line="320" w:lineRule="exact"/>
              <w:ind w:left="200" w:hangingChars="100" w:hanging="200"/>
              <w:rPr>
                <w:rFonts w:ascii="ＭＳ 明朝" w:hAnsi="ＭＳ 明朝"/>
                <w:sz w:val="20"/>
                <w:szCs w:val="20"/>
              </w:rPr>
            </w:pPr>
          </w:p>
          <w:p w:rsidR="00BD1214" w:rsidRPr="001A742B" w:rsidRDefault="00BD1214" w:rsidP="00BD1214">
            <w:pPr>
              <w:spacing w:line="320" w:lineRule="exact"/>
              <w:rPr>
                <w:rFonts w:ascii="ＭＳ 明朝" w:hAnsi="ＭＳ 明朝"/>
                <w:sz w:val="20"/>
                <w:szCs w:val="20"/>
              </w:rPr>
            </w:pPr>
          </w:p>
          <w:p w:rsidR="00184747" w:rsidRPr="009C4BF2" w:rsidRDefault="00184747" w:rsidP="00A13E33">
            <w:pPr>
              <w:spacing w:line="320" w:lineRule="exact"/>
              <w:ind w:left="200" w:hangingChars="100" w:hanging="200"/>
              <w:rPr>
                <w:rFonts w:ascii="ＭＳ 明朝" w:hAnsi="ＭＳ 明朝"/>
                <w:sz w:val="20"/>
                <w:szCs w:val="20"/>
              </w:rPr>
            </w:pPr>
            <w:r w:rsidRPr="001A742B">
              <w:rPr>
                <w:rFonts w:ascii="ＭＳ 明朝" w:hAnsi="ＭＳ 明朝" w:hint="eastAsia"/>
                <w:sz w:val="20"/>
                <w:szCs w:val="20"/>
              </w:rPr>
              <w:t>・ドローンによる避難経路図の作成</w:t>
            </w:r>
          </w:p>
        </w:tc>
        <w:tc>
          <w:tcPr>
            <w:tcW w:w="2693" w:type="dxa"/>
            <w:tcBorders>
              <w:right w:val="dashed" w:sz="4" w:space="0" w:color="auto"/>
            </w:tcBorders>
          </w:tcPr>
          <w:p w:rsidR="00184747" w:rsidRPr="00776CD0" w:rsidRDefault="00184747" w:rsidP="00D64751">
            <w:pPr>
              <w:spacing w:line="360" w:lineRule="exact"/>
              <w:rPr>
                <w:rFonts w:ascii="ＭＳ 明朝" w:hAnsi="ＭＳ 明朝"/>
                <w:color w:val="000000"/>
              </w:rPr>
            </w:pPr>
            <w:r w:rsidRPr="00776CD0">
              <w:rPr>
                <w:rFonts w:ascii="ＭＳ 明朝" w:hAnsi="ＭＳ 明朝" w:hint="eastAsia"/>
                <w:color w:val="000000"/>
              </w:rPr>
              <w:t>(1)</w:t>
            </w:r>
          </w:p>
          <w:p w:rsidR="00184747" w:rsidRPr="00776CD0" w:rsidRDefault="00184747" w:rsidP="003B396D">
            <w:pPr>
              <w:spacing w:line="360" w:lineRule="exact"/>
              <w:ind w:left="210" w:hangingChars="100" w:hanging="210"/>
              <w:rPr>
                <w:rFonts w:ascii="ＭＳ 明朝" w:hAnsi="ＭＳ 明朝"/>
                <w:color w:val="000000"/>
              </w:rPr>
            </w:pPr>
            <w:r w:rsidRPr="00776CD0">
              <w:rPr>
                <w:rFonts w:ascii="ＭＳ 明朝" w:hAnsi="ＭＳ 明朝" w:hint="eastAsia"/>
                <w:color w:val="000000"/>
              </w:rPr>
              <w:t>・年６回の支援教育委員会の実施（H29年度12回）</w:t>
            </w:r>
          </w:p>
          <w:p w:rsidR="00184747" w:rsidRDefault="00184747" w:rsidP="003B396D">
            <w:pPr>
              <w:spacing w:line="360" w:lineRule="exact"/>
              <w:ind w:left="210" w:hangingChars="100" w:hanging="210"/>
              <w:rPr>
                <w:rFonts w:ascii="ＭＳ 明朝" w:hAnsi="ＭＳ 明朝"/>
                <w:color w:val="000000"/>
              </w:rPr>
            </w:pPr>
            <w:r w:rsidRPr="00776CD0">
              <w:rPr>
                <w:rFonts w:ascii="ＭＳ 明朝" w:hAnsi="ＭＳ 明朝" w:hint="eastAsia"/>
                <w:color w:val="000000"/>
              </w:rPr>
              <w:t>・生徒向け学校教育自己診断：「担任以外にも気軽に相談することができる先生がいる」</w:t>
            </w:r>
            <w:r w:rsidR="00F204A1">
              <w:rPr>
                <w:rFonts w:ascii="ＭＳ 明朝" w:hAnsi="ＭＳ 明朝" w:hint="eastAsia"/>
                <w:color w:val="000000"/>
              </w:rPr>
              <w:t>70</w:t>
            </w:r>
            <w:r w:rsidRPr="00776CD0">
              <w:rPr>
                <w:rFonts w:ascii="ＭＳ 明朝" w:hAnsi="ＭＳ 明朝" w:hint="eastAsia"/>
                <w:color w:val="000000"/>
              </w:rPr>
              <w:t>%以上(H29年度78%]</w:t>
            </w:r>
          </w:p>
          <w:p w:rsidR="00184747" w:rsidRDefault="00184747" w:rsidP="003B396D">
            <w:pPr>
              <w:spacing w:line="360" w:lineRule="exact"/>
              <w:ind w:left="210" w:hangingChars="100" w:hanging="210"/>
              <w:rPr>
                <w:rFonts w:ascii="ＭＳ 明朝" w:hAnsi="ＭＳ 明朝"/>
                <w:color w:val="000000"/>
              </w:rPr>
            </w:pPr>
          </w:p>
          <w:p w:rsidR="00AA6A8E" w:rsidRDefault="00AA6A8E" w:rsidP="00AA6A8E">
            <w:pPr>
              <w:spacing w:line="360" w:lineRule="exact"/>
              <w:rPr>
                <w:rFonts w:ascii="ＭＳ 明朝" w:hAnsi="ＭＳ 明朝"/>
                <w:color w:val="000000"/>
              </w:rPr>
            </w:pPr>
          </w:p>
          <w:p w:rsidR="00207505" w:rsidRPr="00776CD0" w:rsidRDefault="00207505" w:rsidP="00AA6A8E">
            <w:pPr>
              <w:spacing w:line="360" w:lineRule="exact"/>
              <w:rPr>
                <w:rFonts w:ascii="ＭＳ 明朝" w:hAnsi="ＭＳ 明朝"/>
                <w:color w:val="000000"/>
              </w:rPr>
            </w:pPr>
          </w:p>
          <w:p w:rsidR="00184747" w:rsidRPr="00AA6A8E" w:rsidRDefault="00184747" w:rsidP="00964CEE">
            <w:pPr>
              <w:spacing w:line="320" w:lineRule="exact"/>
              <w:ind w:left="420" w:hangingChars="200" w:hanging="420"/>
              <w:rPr>
                <w:rFonts w:asciiTheme="minorEastAsia" w:eastAsiaTheme="minorEastAsia" w:hAnsiTheme="minorEastAsia"/>
                <w:color w:val="000000"/>
              </w:rPr>
            </w:pPr>
            <w:r w:rsidRPr="00AA6A8E">
              <w:rPr>
                <w:rFonts w:asciiTheme="minorEastAsia" w:eastAsiaTheme="minorEastAsia" w:hAnsiTheme="minorEastAsia" w:hint="eastAsia"/>
                <w:color w:val="000000"/>
              </w:rPr>
              <w:t>(2)</w:t>
            </w:r>
          </w:p>
          <w:p w:rsidR="00184747" w:rsidRPr="00776CD0" w:rsidRDefault="00184747" w:rsidP="003B396D">
            <w:pPr>
              <w:spacing w:line="320" w:lineRule="exact"/>
              <w:ind w:left="210" w:hangingChars="100" w:hanging="210"/>
              <w:rPr>
                <w:rFonts w:ascii="ＭＳ 明朝" w:hAnsi="ＭＳ 明朝"/>
                <w:color w:val="000000"/>
              </w:rPr>
            </w:pPr>
            <w:r w:rsidRPr="00776CD0">
              <w:rPr>
                <w:rFonts w:ascii="ＭＳ 明朝" w:hAnsi="ＭＳ 明朝" w:hint="eastAsia"/>
                <w:color w:val="000000"/>
              </w:rPr>
              <w:t xml:space="preserve">・部活動加入率60%台維持(H29年度60%)　</w:t>
            </w:r>
          </w:p>
          <w:p w:rsidR="00184747" w:rsidRPr="00776CD0" w:rsidRDefault="00184747" w:rsidP="003B396D">
            <w:pPr>
              <w:spacing w:line="320" w:lineRule="exact"/>
              <w:ind w:left="210" w:hangingChars="100" w:hanging="210"/>
              <w:rPr>
                <w:rFonts w:ascii="ＭＳ 明朝" w:hAnsi="ＭＳ 明朝"/>
                <w:color w:val="000000"/>
              </w:rPr>
            </w:pPr>
            <w:r w:rsidRPr="00776CD0">
              <w:rPr>
                <w:rFonts w:ascii="ＭＳ 明朝" w:hAnsi="ＭＳ 明朝" w:hint="eastAsia"/>
                <w:color w:val="000000"/>
              </w:rPr>
              <w:t>・定通全国大会への出場、近畿レベル以上の各種大会やイベントでの入賞</w:t>
            </w: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C97C49" w:rsidRDefault="00C97C49" w:rsidP="009626DB">
            <w:pPr>
              <w:spacing w:line="320" w:lineRule="exact"/>
              <w:ind w:left="210" w:hangingChars="100" w:hanging="210"/>
              <w:rPr>
                <w:rFonts w:ascii="ＭＳ 明朝" w:hAnsi="ＭＳ 明朝"/>
                <w:color w:val="000000"/>
              </w:rPr>
            </w:pPr>
          </w:p>
          <w:p w:rsidR="00B05BC8" w:rsidRDefault="00B05BC8" w:rsidP="009626DB">
            <w:pPr>
              <w:spacing w:line="320" w:lineRule="exact"/>
              <w:ind w:left="210" w:hangingChars="100" w:hanging="210"/>
              <w:rPr>
                <w:rFonts w:ascii="ＭＳ 明朝" w:hAnsi="ＭＳ 明朝"/>
                <w:color w:val="000000"/>
              </w:rPr>
            </w:pPr>
          </w:p>
          <w:p w:rsidR="00F716D9" w:rsidRDefault="00F716D9" w:rsidP="009626DB">
            <w:pPr>
              <w:spacing w:line="320" w:lineRule="exact"/>
              <w:ind w:left="210" w:hangingChars="100" w:hanging="210"/>
              <w:rPr>
                <w:rFonts w:ascii="ＭＳ 明朝" w:hAnsi="ＭＳ 明朝"/>
                <w:color w:val="000000"/>
              </w:rPr>
            </w:pPr>
          </w:p>
          <w:p w:rsidR="00F716D9" w:rsidRDefault="00F716D9" w:rsidP="009626DB">
            <w:pPr>
              <w:spacing w:line="320" w:lineRule="exact"/>
              <w:ind w:left="210" w:hangingChars="100" w:hanging="210"/>
              <w:rPr>
                <w:rFonts w:ascii="ＭＳ 明朝" w:hAnsi="ＭＳ 明朝"/>
                <w:color w:val="000000"/>
              </w:rPr>
            </w:pPr>
          </w:p>
          <w:p w:rsidR="00F716D9" w:rsidRDefault="00F716D9" w:rsidP="009626DB">
            <w:pPr>
              <w:spacing w:line="320" w:lineRule="exact"/>
              <w:ind w:left="210" w:hangingChars="100" w:hanging="210"/>
              <w:rPr>
                <w:rFonts w:ascii="ＭＳ 明朝" w:hAnsi="ＭＳ 明朝"/>
                <w:color w:val="000000"/>
              </w:rPr>
            </w:pPr>
          </w:p>
          <w:p w:rsidR="00F716D9" w:rsidRDefault="00F716D9" w:rsidP="009626DB">
            <w:pPr>
              <w:spacing w:line="320" w:lineRule="exact"/>
              <w:ind w:left="210" w:hangingChars="100" w:hanging="210"/>
              <w:rPr>
                <w:rFonts w:ascii="ＭＳ 明朝" w:hAnsi="ＭＳ 明朝"/>
                <w:color w:val="000000"/>
              </w:rPr>
            </w:pPr>
          </w:p>
          <w:p w:rsidR="00184747" w:rsidRPr="00F716D9" w:rsidRDefault="00184747" w:rsidP="009626DB">
            <w:pPr>
              <w:spacing w:line="320" w:lineRule="exact"/>
              <w:ind w:left="210" w:hangingChars="100" w:hanging="210"/>
              <w:rPr>
                <w:rFonts w:ascii="ＭＳ 明朝" w:hAnsi="ＭＳ 明朝"/>
                <w:color w:val="000000"/>
              </w:rPr>
            </w:pPr>
            <w:r w:rsidRPr="00F716D9">
              <w:rPr>
                <w:rFonts w:ascii="ＭＳ 明朝" w:hAnsi="ＭＳ 明朝" w:hint="eastAsia"/>
                <w:color w:val="000000"/>
              </w:rPr>
              <w:t>・参画企業</w:t>
            </w:r>
            <w:r w:rsidR="00F973A7" w:rsidRPr="00EC0957">
              <w:rPr>
                <w:rFonts w:ascii="ＭＳ 明朝" w:hAnsi="ＭＳ 明朝" w:hint="eastAsia"/>
                <w:color w:val="000000"/>
              </w:rPr>
              <w:t>3</w:t>
            </w:r>
            <w:r w:rsidRPr="00EC0957">
              <w:rPr>
                <w:rFonts w:ascii="ＭＳ 明朝" w:hAnsi="ＭＳ 明朝" w:hint="eastAsia"/>
                <w:color w:val="000000"/>
              </w:rPr>
              <w:t>0社以上と動員生徒30名以上</w:t>
            </w:r>
          </w:p>
          <w:p w:rsidR="00184747" w:rsidRDefault="00184747" w:rsidP="009626DB">
            <w:pPr>
              <w:spacing w:line="320" w:lineRule="exact"/>
              <w:ind w:left="210" w:hangingChars="100" w:hanging="210"/>
              <w:rPr>
                <w:rFonts w:ascii="ＭＳ 明朝" w:hAnsi="ＭＳ 明朝"/>
                <w:color w:val="000000"/>
              </w:rPr>
            </w:pPr>
            <w:r w:rsidRPr="00F716D9">
              <w:rPr>
                <w:rFonts w:ascii="ＭＳ 明朝" w:hAnsi="ＭＳ 明朝" w:hint="eastAsia"/>
                <w:color w:val="000000"/>
              </w:rPr>
              <w:t>（H29年度32社、29名）</w:t>
            </w:r>
          </w:p>
          <w:p w:rsidR="00836960" w:rsidRDefault="00836960" w:rsidP="00836960">
            <w:pPr>
              <w:spacing w:line="320" w:lineRule="exact"/>
              <w:rPr>
                <w:rFonts w:ascii="ＭＳ 明朝" w:hAnsi="ＭＳ 明朝"/>
                <w:color w:val="000000"/>
              </w:rPr>
            </w:pPr>
          </w:p>
          <w:p w:rsidR="00F716D9" w:rsidRDefault="00F716D9" w:rsidP="00836960">
            <w:pPr>
              <w:spacing w:line="320" w:lineRule="exact"/>
              <w:rPr>
                <w:rFonts w:ascii="ＭＳ 明朝" w:hAnsi="ＭＳ 明朝"/>
                <w:color w:val="000000"/>
              </w:rPr>
            </w:pPr>
          </w:p>
          <w:p w:rsidR="00184747" w:rsidRDefault="00184747" w:rsidP="00ED6D13">
            <w:pPr>
              <w:spacing w:line="320" w:lineRule="exact"/>
              <w:ind w:left="200" w:hangingChars="100" w:hanging="200"/>
              <w:rPr>
                <w:rFonts w:ascii="ＭＳ 明朝" w:hAnsi="ＭＳ 明朝"/>
                <w:sz w:val="20"/>
                <w:szCs w:val="20"/>
              </w:rPr>
            </w:pPr>
            <w:r>
              <w:rPr>
                <w:rFonts w:ascii="ＭＳ 明朝" w:hAnsi="ＭＳ 明朝" w:hint="eastAsia"/>
                <w:sz w:val="20"/>
                <w:szCs w:val="20"/>
              </w:rPr>
              <w:t>(3)</w:t>
            </w:r>
          </w:p>
          <w:p w:rsidR="00184747" w:rsidRPr="00F56BE4" w:rsidRDefault="00184747" w:rsidP="00D27517">
            <w:pPr>
              <w:spacing w:line="320" w:lineRule="exact"/>
              <w:ind w:left="200" w:hangingChars="100" w:hanging="200"/>
              <w:jc w:val="left"/>
              <w:rPr>
                <w:rFonts w:ascii="ＭＳ 明朝" w:hAnsi="ＭＳ 明朝"/>
                <w:sz w:val="20"/>
                <w:szCs w:val="20"/>
              </w:rPr>
            </w:pPr>
            <w:r w:rsidRPr="001A742B">
              <w:rPr>
                <w:rFonts w:ascii="ＭＳ 明朝" w:hAnsi="ＭＳ 明朝" w:hint="eastAsia"/>
                <w:sz w:val="20"/>
                <w:szCs w:val="20"/>
              </w:rPr>
              <w:t>・生徒向け学校教育自己診断：「堺の特産品・名産品について学んだり体験したりする機会が多い」「環境、国際理解、福祉ボランティアなどの課題について学習する機会が多い」を</w:t>
            </w:r>
            <w:r w:rsidRPr="00F56BE4">
              <w:rPr>
                <w:rFonts w:ascii="ＭＳ 明朝" w:hAnsi="ＭＳ 明朝" w:hint="eastAsia"/>
                <w:sz w:val="20"/>
                <w:szCs w:val="20"/>
              </w:rPr>
              <w:t>共に75%以上(H29年度共に74%)</w:t>
            </w:r>
          </w:p>
          <w:p w:rsidR="00184747" w:rsidRDefault="00184747" w:rsidP="005A0A62">
            <w:pPr>
              <w:spacing w:line="320" w:lineRule="exact"/>
              <w:ind w:left="200" w:hangingChars="100" w:hanging="200"/>
              <w:jc w:val="left"/>
              <w:rPr>
                <w:rFonts w:ascii="ＭＳ 明朝" w:hAnsi="ＭＳ 明朝"/>
                <w:sz w:val="20"/>
                <w:szCs w:val="20"/>
              </w:rPr>
            </w:pPr>
            <w:r w:rsidRPr="00F56BE4">
              <w:rPr>
                <w:rFonts w:ascii="ＭＳ 明朝" w:hAnsi="ＭＳ 明朝" w:hint="eastAsia"/>
                <w:sz w:val="20"/>
                <w:szCs w:val="20"/>
              </w:rPr>
              <w:t>・バイオディーゼル発電機を1台製作。年</w:t>
            </w:r>
            <w:r w:rsidR="00836960">
              <w:rPr>
                <w:rFonts w:ascii="ＭＳ 明朝" w:hAnsi="ＭＳ 明朝" w:hint="eastAsia"/>
                <w:sz w:val="20"/>
                <w:szCs w:val="20"/>
              </w:rPr>
              <w:t>２</w:t>
            </w:r>
            <w:r w:rsidRPr="00F56BE4">
              <w:rPr>
                <w:rFonts w:ascii="ＭＳ 明朝" w:hAnsi="ＭＳ 明朝" w:hint="eastAsia"/>
                <w:sz w:val="20"/>
                <w:szCs w:val="20"/>
              </w:rPr>
              <w:t>回以上防災イベントで紹介し、実演を行う。</w:t>
            </w:r>
          </w:p>
          <w:p w:rsidR="00D9341E" w:rsidRDefault="00D9341E" w:rsidP="005A0A62">
            <w:pPr>
              <w:spacing w:line="320" w:lineRule="exact"/>
              <w:ind w:left="200" w:hangingChars="100" w:hanging="200"/>
              <w:jc w:val="left"/>
              <w:rPr>
                <w:rFonts w:ascii="ＭＳ 明朝" w:hAnsi="ＭＳ 明朝"/>
                <w:sz w:val="20"/>
                <w:szCs w:val="20"/>
              </w:rPr>
            </w:pPr>
          </w:p>
          <w:p w:rsidR="00BD1214" w:rsidRPr="00F56BE4" w:rsidRDefault="00BD1214" w:rsidP="005A0A62">
            <w:pPr>
              <w:spacing w:line="320" w:lineRule="exact"/>
              <w:ind w:left="200" w:hangingChars="100" w:hanging="200"/>
              <w:jc w:val="left"/>
              <w:rPr>
                <w:rFonts w:ascii="ＭＳ 明朝" w:hAnsi="ＭＳ 明朝"/>
                <w:sz w:val="20"/>
                <w:szCs w:val="20"/>
              </w:rPr>
            </w:pPr>
          </w:p>
          <w:p w:rsidR="00184747" w:rsidRPr="00A13E33" w:rsidRDefault="00184747" w:rsidP="00BD1214">
            <w:pPr>
              <w:spacing w:line="320" w:lineRule="exact"/>
              <w:ind w:left="210" w:hangingChars="100" w:hanging="210"/>
              <w:rPr>
                <w:rFonts w:ascii="ＭＳ 明朝" w:hAnsi="ＭＳ 明朝"/>
                <w:sz w:val="20"/>
                <w:szCs w:val="20"/>
              </w:rPr>
            </w:pPr>
            <w:r w:rsidRPr="00F56BE4">
              <w:rPr>
                <w:rFonts w:ascii="ＭＳ 明朝" w:hAnsi="ＭＳ 明朝" w:hint="eastAsia"/>
                <w:color w:val="000000"/>
              </w:rPr>
              <w:t>・本校主催の防災講演・防災教育アンケートで、参加者の約8割以上が「避難場所や避難経路、危険個所が分かった」と回答。</w:t>
            </w:r>
          </w:p>
        </w:tc>
        <w:tc>
          <w:tcPr>
            <w:tcW w:w="4820" w:type="dxa"/>
            <w:tcBorders>
              <w:left w:val="dashed" w:sz="4" w:space="0" w:color="auto"/>
              <w:right w:val="single" w:sz="4" w:space="0" w:color="auto"/>
            </w:tcBorders>
            <w:shd w:val="clear" w:color="auto" w:fill="auto"/>
          </w:tcPr>
          <w:p w:rsidR="00184747" w:rsidRPr="00016BEC" w:rsidRDefault="00184747" w:rsidP="00941C24">
            <w:pPr>
              <w:spacing w:line="320" w:lineRule="exact"/>
              <w:rPr>
                <w:rFonts w:ascii="ＭＳ 明朝" w:hAnsi="ＭＳ 明朝"/>
                <w:sz w:val="20"/>
                <w:szCs w:val="20"/>
              </w:rPr>
            </w:pPr>
            <w:r w:rsidRPr="00016BEC">
              <w:rPr>
                <w:rFonts w:ascii="ＭＳ 明朝" w:hAnsi="ＭＳ 明朝"/>
                <w:sz w:val="20"/>
                <w:szCs w:val="20"/>
              </w:rPr>
              <w:t>(1)</w:t>
            </w:r>
          </w:p>
          <w:p w:rsidR="00184747" w:rsidRDefault="00184747" w:rsidP="00941C24">
            <w:pPr>
              <w:spacing w:line="320" w:lineRule="exact"/>
              <w:rPr>
                <w:rFonts w:ascii="ＭＳ 明朝" w:hAnsi="ＭＳ 明朝"/>
                <w:sz w:val="20"/>
                <w:szCs w:val="20"/>
              </w:rPr>
            </w:pPr>
            <w:r>
              <w:rPr>
                <w:rFonts w:ascii="ＭＳ 明朝" w:hAnsi="ＭＳ 明朝" w:hint="eastAsia"/>
                <w:sz w:val="20"/>
                <w:szCs w:val="20"/>
              </w:rPr>
              <w:t>・</w:t>
            </w:r>
            <w:r w:rsidRPr="00010B8C">
              <w:rPr>
                <w:rFonts w:ascii="ＭＳ 明朝" w:hAnsi="ＭＳ 明朝" w:hint="eastAsia"/>
                <w:sz w:val="20"/>
                <w:szCs w:val="20"/>
              </w:rPr>
              <w:t>支援委員会の実施</w:t>
            </w:r>
            <w:r w:rsidRPr="0049007B">
              <w:rPr>
                <w:rFonts w:ascii="ＭＳ 明朝" w:hAnsi="ＭＳ 明朝" w:hint="eastAsia"/>
                <w:sz w:val="20"/>
                <w:szCs w:val="20"/>
              </w:rPr>
              <w:t>(年</w:t>
            </w:r>
            <w:r w:rsidR="00C8647D">
              <w:rPr>
                <w:rFonts w:ascii="ＭＳ 明朝" w:hAnsi="ＭＳ 明朝" w:hint="eastAsia"/>
                <w:sz w:val="20"/>
                <w:szCs w:val="20"/>
              </w:rPr>
              <w:t>11</w:t>
            </w:r>
            <w:r w:rsidRPr="0049007B">
              <w:rPr>
                <w:rFonts w:ascii="ＭＳ 明朝" w:hAnsi="ＭＳ 明朝" w:hint="eastAsia"/>
                <w:sz w:val="20"/>
                <w:szCs w:val="20"/>
              </w:rPr>
              <w:t>回)</w:t>
            </w:r>
            <w:r w:rsidR="00EB7EE5">
              <w:rPr>
                <w:rFonts w:ascii="ＭＳ 明朝" w:hAnsi="ＭＳ 明朝" w:hint="eastAsia"/>
                <w:sz w:val="20"/>
                <w:szCs w:val="20"/>
              </w:rPr>
              <w:t>◎</w:t>
            </w:r>
          </w:p>
          <w:p w:rsidR="00184747" w:rsidRPr="00016BEC" w:rsidRDefault="00AA6A8E" w:rsidP="00941C24">
            <w:pPr>
              <w:spacing w:line="320" w:lineRule="exact"/>
              <w:ind w:leftChars="100" w:left="210"/>
              <w:rPr>
                <w:rFonts w:ascii="ＭＳ 明朝" w:hAnsi="ＭＳ 明朝"/>
                <w:sz w:val="20"/>
                <w:szCs w:val="20"/>
              </w:rPr>
            </w:pPr>
            <w:r>
              <w:rPr>
                <w:rFonts w:ascii="ＭＳ 明朝" w:hAnsi="ＭＳ 明朝" w:hint="eastAsia"/>
                <w:sz w:val="20"/>
                <w:szCs w:val="20"/>
              </w:rPr>
              <w:t>支援教育委員会が</w:t>
            </w:r>
            <w:r w:rsidR="00184747" w:rsidRPr="00016BEC">
              <w:rPr>
                <w:rFonts w:ascii="ＭＳ 明朝" w:hAnsi="ＭＳ 明朝" w:hint="eastAsia"/>
                <w:sz w:val="20"/>
                <w:szCs w:val="20"/>
              </w:rPr>
              <w:t>中心</w:t>
            </w:r>
            <w:r>
              <w:rPr>
                <w:rFonts w:ascii="ＭＳ 明朝" w:hAnsi="ＭＳ 明朝" w:hint="eastAsia"/>
                <w:sz w:val="20"/>
                <w:szCs w:val="20"/>
              </w:rPr>
              <w:t>となり</w:t>
            </w:r>
            <w:r w:rsidR="00184747" w:rsidRPr="003C364A">
              <w:rPr>
                <w:rFonts w:ascii="ＭＳ 明朝" w:hAnsi="ＭＳ 明朝" w:hint="eastAsia"/>
                <w:sz w:val="20"/>
                <w:szCs w:val="20"/>
              </w:rPr>
              <w:t>年３回</w:t>
            </w:r>
            <w:r w:rsidR="00184747" w:rsidRPr="00016BEC">
              <w:rPr>
                <w:rFonts w:ascii="ＭＳ 明朝" w:hAnsi="ＭＳ 明朝" w:hint="eastAsia"/>
                <w:sz w:val="20"/>
                <w:szCs w:val="20"/>
              </w:rPr>
              <w:t>の外部講師による研修を全定</w:t>
            </w:r>
            <w:r w:rsidR="00184747">
              <w:rPr>
                <w:rFonts w:ascii="ＭＳ 明朝" w:hAnsi="ＭＳ 明朝" w:hint="eastAsia"/>
                <w:sz w:val="20"/>
                <w:szCs w:val="20"/>
              </w:rPr>
              <w:t>合同で</w:t>
            </w:r>
            <w:r w:rsidR="00184747" w:rsidRPr="00016BEC">
              <w:rPr>
                <w:rFonts w:ascii="ＭＳ 明朝" w:hAnsi="ＭＳ 明朝" w:hint="eastAsia"/>
                <w:sz w:val="20"/>
                <w:szCs w:val="20"/>
              </w:rPr>
              <w:t>実施し</w:t>
            </w:r>
            <w:r w:rsidR="006F1971">
              <w:rPr>
                <w:rFonts w:ascii="ＭＳ 明朝" w:hAnsi="ＭＳ 明朝" w:hint="eastAsia"/>
                <w:sz w:val="20"/>
                <w:szCs w:val="20"/>
              </w:rPr>
              <w:t>た。</w:t>
            </w:r>
            <w:r w:rsidR="00184747" w:rsidRPr="003C364A">
              <w:rPr>
                <w:rFonts w:ascii="ＭＳ 明朝" w:hAnsi="ＭＳ 明朝" w:hint="eastAsia"/>
                <w:sz w:val="20"/>
                <w:szCs w:val="20"/>
              </w:rPr>
              <w:t>「</w:t>
            </w:r>
            <w:r w:rsidR="002A71D5">
              <w:rPr>
                <w:rFonts w:ascii="ＭＳ 明朝" w:hAnsi="ＭＳ 明朝" w:hint="eastAsia"/>
                <w:sz w:val="20"/>
                <w:szCs w:val="20"/>
              </w:rPr>
              <w:t>高校における支援教育</w:t>
            </w:r>
            <w:r w:rsidR="00D26588">
              <w:rPr>
                <w:rFonts w:ascii="ＭＳ 明朝" w:hAnsi="ＭＳ 明朝" w:hint="eastAsia"/>
                <w:sz w:val="20"/>
                <w:szCs w:val="20"/>
              </w:rPr>
              <w:t>5/17</w:t>
            </w:r>
            <w:r w:rsidR="00B05BC8">
              <w:rPr>
                <w:rFonts w:ascii="ＭＳ 明朝" w:hAnsi="ＭＳ 明朝" w:hint="eastAsia"/>
                <w:sz w:val="20"/>
                <w:szCs w:val="20"/>
              </w:rPr>
              <w:t>」</w:t>
            </w:r>
            <w:r w:rsidR="002A71D5">
              <w:rPr>
                <w:rFonts w:ascii="ＭＳ 明朝" w:hAnsi="ＭＳ 明朝" w:hint="eastAsia"/>
                <w:sz w:val="20"/>
                <w:szCs w:val="20"/>
              </w:rPr>
              <w:t>、</w:t>
            </w:r>
            <w:r w:rsidR="00B05BC8">
              <w:rPr>
                <w:rFonts w:ascii="ＭＳ 明朝" w:hAnsi="ＭＳ 明朝" w:hint="eastAsia"/>
                <w:sz w:val="20"/>
                <w:szCs w:val="20"/>
              </w:rPr>
              <w:t>「車いす等による急病人の搬送方法7/3」</w:t>
            </w:r>
            <w:r w:rsidR="002A71D5">
              <w:rPr>
                <w:rFonts w:ascii="ＭＳ 明朝" w:hAnsi="ＭＳ 明朝" w:hint="eastAsia"/>
                <w:sz w:val="20"/>
                <w:szCs w:val="20"/>
              </w:rPr>
              <w:t>、</w:t>
            </w:r>
            <w:r w:rsidR="00B05BC8">
              <w:rPr>
                <w:rFonts w:ascii="ＭＳ 明朝" w:hAnsi="ＭＳ 明朝" w:hint="eastAsia"/>
                <w:sz w:val="20"/>
                <w:szCs w:val="20"/>
              </w:rPr>
              <w:t>「</w:t>
            </w:r>
            <w:r w:rsidR="00D26588">
              <w:rPr>
                <w:rFonts w:ascii="ＭＳ 明朝" w:hAnsi="ＭＳ 明朝" w:hint="eastAsia"/>
                <w:sz w:val="20"/>
                <w:szCs w:val="20"/>
              </w:rPr>
              <w:t>みんいく</w:t>
            </w:r>
            <w:r w:rsidR="001067E8">
              <w:rPr>
                <w:rFonts w:ascii="ＭＳ 明朝" w:hAnsi="ＭＳ 明朝" w:hint="eastAsia"/>
                <w:sz w:val="20"/>
                <w:szCs w:val="20"/>
              </w:rPr>
              <w:t>12/14</w:t>
            </w:r>
            <w:r w:rsidR="00B05BC8">
              <w:rPr>
                <w:rFonts w:ascii="ＭＳ 明朝" w:hAnsi="ＭＳ 明朝" w:hint="eastAsia"/>
                <w:sz w:val="20"/>
                <w:szCs w:val="20"/>
              </w:rPr>
              <w:t>」</w:t>
            </w:r>
            <w:r w:rsidR="00184747" w:rsidRPr="00016BEC">
              <w:rPr>
                <w:rFonts w:ascii="ＭＳ 明朝" w:hAnsi="ＭＳ 明朝" w:hint="eastAsia"/>
                <w:sz w:val="20"/>
                <w:szCs w:val="20"/>
              </w:rPr>
              <w:t>について学んだ。</w:t>
            </w:r>
            <w:r w:rsidR="00EB7EE5">
              <w:rPr>
                <w:rFonts w:ascii="ＭＳ 明朝" w:hAnsi="ＭＳ 明朝" w:hint="eastAsia"/>
                <w:sz w:val="20"/>
                <w:szCs w:val="20"/>
              </w:rPr>
              <w:t>各研修</w:t>
            </w:r>
            <w:r w:rsidR="00184747">
              <w:rPr>
                <w:rFonts w:ascii="ＭＳ 明朝" w:hAnsi="ＭＳ 明朝" w:hint="eastAsia"/>
                <w:sz w:val="20"/>
                <w:szCs w:val="20"/>
              </w:rPr>
              <w:t>から</w:t>
            </w:r>
            <w:r w:rsidR="00EB7EE5">
              <w:rPr>
                <w:rFonts w:ascii="ＭＳ 明朝" w:hAnsi="ＭＳ 明朝" w:hint="eastAsia"/>
                <w:sz w:val="20"/>
                <w:szCs w:val="20"/>
              </w:rPr>
              <w:t>個々の生徒に対する対応</w:t>
            </w:r>
            <w:r w:rsidR="00184747" w:rsidRPr="00016BEC">
              <w:rPr>
                <w:rFonts w:ascii="ＭＳ 明朝" w:hAnsi="ＭＳ 明朝" w:hint="eastAsia"/>
                <w:sz w:val="20"/>
                <w:szCs w:val="20"/>
              </w:rPr>
              <w:t>に</w:t>
            </w:r>
            <w:r w:rsidR="00EB7EE5">
              <w:rPr>
                <w:rFonts w:ascii="ＭＳ 明朝" w:hAnsi="ＭＳ 明朝" w:hint="eastAsia"/>
                <w:sz w:val="20"/>
                <w:szCs w:val="20"/>
              </w:rPr>
              <w:t>つなげることが出来た</w:t>
            </w:r>
            <w:r w:rsidR="00184747" w:rsidRPr="00016BEC">
              <w:rPr>
                <w:rFonts w:ascii="ＭＳ 明朝" w:hAnsi="ＭＳ 明朝" w:hint="eastAsia"/>
                <w:sz w:val="20"/>
                <w:szCs w:val="20"/>
              </w:rPr>
              <w:t>。</w:t>
            </w:r>
          </w:p>
          <w:p w:rsidR="00184747" w:rsidRPr="00016BEC" w:rsidRDefault="00184747" w:rsidP="00941C24">
            <w:pPr>
              <w:spacing w:line="320" w:lineRule="exact"/>
              <w:ind w:leftChars="100" w:left="210"/>
              <w:rPr>
                <w:rFonts w:ascii="ＭＳ 明朝" w:hAnsi="ＭＳ 明朝"/>
                <w:sz w:val="20"/>
                <w:szCs w:val="20"/>
              </w:rPr>
            </w:pPr>
            <w:r w:rsidRPr="00016BEC">
              <w:rPr>
                <w:rFonts w:ascii="ＭＳ 明朝" w:hAnsi="ＭＳ 明朝" w:hint="eastAsia"/>
                <w:sz w:val="20"/>
                <w:szCs w:val="20"/>
              </w:rPr>
              <w:t>「担任以外にも気軽に相談することができる先生がいる」</w:t>
            </w:r>
            <w:r w:rsidRPr="004F1F75">
              <w:rPr>
                <w:rFonts w:ascii="ＭＳ 明朝" w:hAnsi="ＭＳ 明朝" w:hint="eastAsia"/>
                <w:sz w:val="20"/>
                <w:szCs w:val="20"/>
              </w:rPr>
              <w:t>が</w:t>
            </w:r>
            <w:r w:rsidR="003373AD" w:rsidRPr="004F1F75">
              <w:rPr>
                <w:rFonts w:ascii="ＭＳ 明朝" w:hAnsi="ＭＳ 明朝" w:hint="eastAsia"/>
                <w:sz w:val="20"/>
                <w:szCs w:val="20"/>
              </w:rPr>
              <w:t>68</w:t>
            </w:r>
            <w:r w:rsidRPr="004F1F75">
              <w:rPr>
                <w:rFonts w:ascii="ＭＳ 明朝" w:hAnsi="ＭＳ 明朝" w:hint="eastAsia"/>
                <w:sz w:val="20"/>
                <w:szCs w:val="20"/>
              </w:rPr>
              <w:t>%</w:t>
            </w:r>
            <w:r w:rsidR="00652317">
              <w:rPr>
                <w:rFonts w:ascii="ＭＳ 明朝" w:hAnsi="ＭＳ 明朝" w:hint="eastAsia"/>
                <w:sz w:val="20"/>
                <w:szCs w:val="20"/>
              </w:rPr>
              <w:t>にとどまった。生徒への声掛けや関係づくりを深めると共に教員間での振り返りの場を設けたい。（△</w:t>
            </w:r>
            <w:r w:rsidRPr="004F1F75">
              <w:rPr>
                <w:rFonts w:ascii="ＭＳ 明朝" w:hAnsi="ＭＳ 明朝" w:hint="eastAsia"/>
                <w:sz w:val="20"/>
                <w:szCs w:val="20"/>
              </w:rPr>
              <w:t>）</w:t>
            </w:r>
          </w:p>
          <w:p w:rsidR="00184747" w:rsidRPr="00016BEC" w:rsidRDefault="00184747" w:rsidP="00941C24">
            <w:pPr>
              <w:spacing w:line="320" w:lineRule="exact"/>
              <w:rPr>
                <w:rFonts w:ascii="ＭＳ 明朝" w:hAnsi="ＭＳ 明朝"/>
                <w:sz w:val="20"/>
                <w:szCs w:val="20"/>
              </w:rPr>
            </w:pPr>
            <w:r w:rsidRPr="00016BEC">
              <w:rPr>
                <w:rFonts w:ascii="ＭＳ 明朝" w:hAnsi="ＭＳ 明朝"/>
                <w:sz w:val="20"/>
                <w:szCs w:val="20"/>
              </w:rPr>
              <w:t>(2)</w:t>
            </w:r>
          </w:p>
          <w:p w:rsidR="00184747" w:rsidRDefault="00184747" w:rsidP="00941C24">
            <w:pPr>
              <w:spacing w:line="320" w:lineRule="exact"/>
              <w:rPr>
                <w:rFonts w:ascii="ＭＳ 明朝" w:hAnsi="ＭＳ 明朝"/>
                <w:sz w:val="20"/>
                <w:szCs w:val="20"/>
              </w:rPr>
            </w:pPr>
            <w:r>
              <w:rPr>
                <w:rFonts w:ascii="ＭＳ 明朝" w:hAnsi="ＭＳ 明朝" w:hint="eastAsia"/>
                <w:sz w:val="20"/>
                <w:szCs w:val="20"/>
              </w:rPr>
              <w:t>・</w:t>
            </w:r>
            <w:r w:rsidRPr="00016BEC">
              <w:rPr>
                <w:rFonts w:ascii="ＭＳ 明朝" w:hAnsi="ＭＳ 明朝" w:hint="eastAsia"/>
                <w:sz w:val="20"/>
                <w:szCs w:val="20"/>
              </w:rPr>
              <w:t>部活動加入率は延べ</w:t>
            </w:r>
            <w:r w:rsidRPr="004F1F75">
              <w:rPr>
                <w:rFonts w:ascii="ＭＳ 明朝" w:hAnsi="ＭＳ 明朝" w:hint="eastAsia"/>
                <w:sz w:val="20"/>
                <w:szCs w:val="20"/>
              </w:rPr>
              <w:t>で60%を達成（〇）</w:t>
            </w:r>
          </w:p>
          <w:p w:rsidR="00B05BC8" w:rsidRDefault="00984276" w:rsidP="00B05BC8">
            <w:pPr>
              <w:spacing w:line="320" w:lineRule="exact"/>
              <w:ind w:left="210" w:hangingChars="100" w:hanging="210"/>
              <w:rPr>
                <w:rFonts w:ascii="ＭＳ 明朝" w:hAnsi="ＭＳ 明朝"/>
                <w:sz w:val="20"/>
                <w:szCs w:val="20"/>
              </w:rPr>
            </w:pPr>
            <w:r w:rsidRPr="00776CD0">
              <w:rPr>
                <w:rFonts w:ascii="ＭＳ 明朝" w:hAnsi="ＭＳ 明朝" w:hint="eastAsia"/>
                <w:color w:val="000000"/>
              </w:rPr>
              <w:t>・定通全国大会への出場、近畿レベル以上の各種大会やイベントでの入賞</w:t>
            </w:r>
            <w:r w:rsidRPr="00C8647D">
              <w:rPr>
                <w:rFonts w:ascii="ＭＳ 明朝" w:hAnsi="ＭＳ 明朝" w:hint="eastAsia"/>
                <w:sz w:val="20"/>
                <w:szCs w:val="20"/>
              </w:rPr>
              <w:t>（◎）</w:t>
            </w:r>
          </w:p>
          <w:p w:rsidR="00B05BC8" w:rsidRPr="00C8647D" w:rsidRDefault="00B05BC8" w:rsidP="00B05BC8">
            <w:pPr>
              <w:spacing w:line="320" w:lineRule="exact"/>
              <w:ind w:left="200" w:hangingChars="100" w:hanging="200"/>
              <w:rPr>
                <w:rFonts w:ascii="ＭＳ 明朝" w:hAnsi="ＭＳ 明朝"/>
                <w:sz w:val="20"/>
                <w:szCs w:val="20"/>
              </w:rPr>
            </w:pPr>
            <w:r w:rsidRPr="00C8647D">
              <w:rPr>
                <w:rFonts w:ascii="ＭＳ 明朝" w:hAnsi="ＭＳ 明朝" w:hint="eastAsia"/>
                <w:sz w:val="20"/>
                <w:szCs w:val="20"/>
              </w:rPr>
              <w:t>【</w:t>
            </w:r>
            <w:r>
              <w:rPr>
                <w:rFonts w:ascii="ＭＳ 明朝" w:hAnsi="ＭＳ 明朝" w:hint="eastAsia"/>
                <w:sz w:val="20"/>
                <w:szCs w:val="20"/>
              </w:rPr>
              <w:t>大会</w:t>
            </w:r>
            <w:r w:rsidRPr="00C8647D">
              <w:rPr>
                <w:rFonts w:ascii="ＭＳ 明朝" w:hAnsi="ＭＳ 明朝" w:hint="eastAsia"/>
                <w:sz w:val="20"/>
                <w:szCs w:val="20"/>
              </w:rPr>
              <w:t>◆】</w:t>
            </w:r>
          </w:p>
          <w:p w:rsidR="00C8647D" w:rsidRPr="00C8647D" w:rsidRDefault="00B05BC8" w:rsidP="00C97C49">
            <w:pPr>
              <w:spacing w:line="320" w:lineRule="exact"/>
              <w:rPr>
                <w:rFonts w:ascii="ＭＳ 明朝" w:hAnsi="ＭＳ 明朝"/>
                <w:sz w:val="20"/>
                <w:szCs w:val="20"/>
              </w:rPr>
            </w:pPr>
            <w:r>
              <w:rPr>
                <w:rFonts w:ascii="ＭＳ 明朝" w:hAnsi="ＭＳ 明朝" w:hint="eastAsia"/>
                <w:sz w:val="20"/>
                <w:szCs w:val="20"/>
              </w:rPr>
              <w:t>◆</w:t>
            </w:r>
            <w:r w:rsidR="00C8647D" w:rsidRPr="00C8647D">
              <w:rPr>
                <w:rFonts w:ascii="ＭＳ 明朝" w:hAnsi="ＭＳ 明朝" w:hint="eastAsia"/>
                <w:sz w:val="20"/>
                <w:szCs w:val="20"/>
              </w:rPr>
              <w:t>定時制通信制全国大会</w:t>
            </w:r>
            <w:r w:rsidR="00C8647D">
              <w:rPr>
                <w:rFonts w:ascii="ＭＳ 明朝" w:hAnsi="ＭＳ 明朝" w:hint="eastAsia"/>
                <w:sz w:val="20"/>
                <w:szCs w:val="20"/>
              </w:rPr>
              <w:t>４年連続出場</w:t>
            </w:r>
          </w:p>
          <w:p w:rsidR="00C8647D" w:rsidRPr="00C8647D" w:rsidRDefault="00C97C49" w:rsidP="00C8647D">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C8647D" w:rsidRPr="00C8647D">
              <w:rPr>
                <w:rFonts w:ascii="ＭＳ 明朝" w:hAnsi="ＭＳ 明朝" w:hint="eastAsia"/>
                <w:sz w:val="20"/>
                <w:szCs w:val="20"/>
              </w:rPr>
              <w:t>軟式テニス部：団体戦２位</w:t>
            </w:r>
            <w:r>
              <w:rPr>
                <w:rFonts w:ascii="ＭＳ 明朝" w:hAnsi="ＭＳ 明朝" w:hint="eastAsia"/>
                <w:sz w:val="20"/>
                <w:szCs w:val="20"/>
              </w:rPr>
              <w:t>、</w:t>
            </w:r>
            <w:r w:rsidR="00C8647D" w:rsidRPr="00C8647D">
              <w:rPr>
                <w:rFonts w:ascii="ＭＳ 明朝" w:hAnsi="ＭＳ 明朝" w:hint="eastAsia"/>
                <w:sz w:val="20"/>
                <w:szCs w:val="20"/>
              </w:rPr>
              <w:t>柔道部：ベスト16</w:t>
            </w:r>
            <w:r>
              <w:rPr>
                <w:rFonts w:ascii="ＭＳ 明朝" w:hAnsi="ＭＳ 明朝" w:hint="eastAsia"/>
                <w:sz w:val="20"/>
                <w:szCs w:val="20"/>
              </w:rPr>
              <w:t>）</w:t>
            </w:r>
          </w:p>
          <w:p w:rsidR="00C8647D" w:rsidRPr="00C8647D" w:rsidRDefault="00B05BC8" w:rsidP="00C8647D">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C8647D" w:rsidRPr="00C8647D">
              <w:rPr>
                <w:rFonts w:ascii="ＭＳ 明朝" w:hAnsi="ＭＳ 明朝" w:hint="eastAsia"/>
                <w:sz w:val="20"/>
                <w:szCs w:val="20"/>
              </w:rPr>
              <w:t>近畿大会</w:t>
            </w:r>
            <w:r w:rsidR="00C97C49">
              <w:rPr>
                <w:rFonts w:ascii="ＭＳ 明朝" w:hAnsi="ＭＳ 明朝" w:hint="eastAsia"/>
                <w:sz w:val="20"/>
                <w:szCs w:val="20"/>
              </w:rPr>
              <w:t>（</w:t>
            </w:r>
            <w:r w:rsidR="00C8647D" w:rsidRPr="00C8647D">
              <w:rPr>
                <w:rFonts w:ascii="ＭＳ 明朝" w:hAnsi="ＭＳ 明朝" w:hint="eastAsia"/>
                <w:sz w:val="20"/>
                <w:szCs w:val="20"/>
              </w:rPr>
              <w:t>軟式テニス部：ベスト８</w:t>
            </w:r>
            <w:r w:rsidR="00C97C49">
              <w:rPr>
                <w:rFonts w:ascii="ＭＳ 明朝" w:hAnsi="ＭＳ 明朝" w:hint="eastAsia"/>
                <w:sz w:val="20"/>
                <w:szCs w:val="20"/>
              </w:rPr>
              <w:t>）</w:t>
            </w:r>
          </w:p>
          <w:p w:rsidR="00C8647D" w:rsidRDefault="00B05BC8" w:rsidP="00C8647D">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C8647D" w:rsidRPr="00C8647D">
              <w:rPr>
                <w:rFonts w:ascii="ＭＳ 明朝" w:hAnsi="ＭＳ 明朝" w:hint="eastAsia"/>
                <w:sz w:val="20"/>
                <w:szCs w:val="20"/>
              </w:rPr>
              <w:t>生徒秋季発表大会</w:t>
            </w:r>
            <w:r w:rsidR="00C97C49">
              <w:rPr>
                <w:rFonts w:ascii="ＭＳ 明朝" w:hAnsi="ＭＳ 明朝" w:hint="eastAsia"/>
                <w:sz w:val="20"/>
                <w:szCs w:val="20"/>
              </w:rPr>
              <w:t>（</w:t>
            </w:r>
            <w:r w:rsidR="00C8647D">
              <w:rPr>
                <w:rFonts w:ascii="ＭＳ 明朝" w:hAnsi="ＭＳ 明朝" w:hint="eastAsia"/>
                <w:sz w:val="20"/>
                <w:szCs w:val="20"/>
              </w:rPr>
              <w:t>生活体験発表の部：</w:t>
            </w:r>
            <w:r w:rsidR="00C8647D" w:rsidRPr="00C8647D">
              <w:rPr>
                <w:rFonts w:ascii="ＭＳ 明朝" w:hAnsi="ＭＳ 明朝" w:hint="eastAsia"/>
                <w:sz w:val="20"/>
                <w:szCs w:val="20"/>
              </w:rPr>
              <w:t>府定時制通信制教育振興会賞</w:t>
            </w:r>
            <w:r w:rsidR="00C97C49">
              <w:rPr>
                <w:rFonts w:ascii="ＭＳ 明朝" w:hAnsi="ＭＳ 明朝" w:hint="eastAsia"/>
                <w:sz w:val="20"/>
                <w:szCs w:val="20"/>
              </w:rPr>
              <w:t>、</w:t>
            </w:r>
            <w:r w:rsidR="00C8647D" w:rsidRPr="00C8647D">
              <w:rPr>
                <w:rFonts w:ascii="ＭＳ 明朝" w:hAnsi="ＭＳ 明朝" w:hint="eastAsia"/>
                <w:sz w:val="20"/>
                <w:szCs w:val="20"/>
              </w:rPr>
              <w:t>書道の部</w:t>
            </w:r>
            <w:r w:rsidR="00C97C49">
              <w:rPr>
                <w:rFonts w:ascii="ＭＳ 明朝" w:hAnsi="ＭＳ 明朝" w:hint="eastAsia"/>
                <w:sz w:val="20"/>
                <w:szCs w:val="20"/>
              </w:rPr>
              <w:t>：</w:t>
            </w:r>
            <w:r w:rsidR="00C8647D" w:rsidRPr="00C8647D">
              <w:rPr>
                <w:rFonts w:ascii="ＭＳ 明朝" w:hAnsi="ＭＳ 明朝" w:hint="eastAsia"/>
                <w:sz w:val="20"/>
                <w:szCs w:val="20"/>
              </w:rPr>
              <w:t>奨励賞</w:t>
            </w:r>
            <w:r w:rsidR="00C97C49">
              <w:rPr>
                <w:rFonts w:ascii="ＭＳ 明朝" w:hAnsi="ＭＳ 明朝" w:hint="eastAsia"/>
                <w:sz w:val="20"/>
                <w:szCs w:val="20"/>
              </w:rPr>
              <w:t>）</w:t>
            </w:r>
          </w:p>
          <w:p w:rsidR="00B05BC8" w:rsidRPr="00C8647D" w:rsidRDefault="00B05BC8" w:rsidP="00B05BC8">
            <w:pPr>
              <w:spacing w:line="320" w:lineRule="exact"/>
              <w:ind w:left="200" w:hangingChars="100" w:hanging="200"/>
              <w:rPr>
                <w:rFonts w:ascii="ＭＳ 明朝" w:hAnsi="ＭＳ 明朝"/>
                <w:sz w:val="20"/>
                <w:szCs w:val="20"/>
              </w:rPr>
            </w:pPr>
            <w:r w:rsidRPr="00C8647D">
              <w:rPr>
                <w:rFonts w:ascii="ＭＳ 明朝" w:hAnsi="ＭＳ 明朝" w:hint="eastAsia"/>
                <w:sz w:val="20"/>
                <w:szCs w:val="20"/>
              </w:rPr>
              <w:t>【表彰◆】</w:t>
            </w:r>
          </w:p>
          <w:p w:rsidR="00203AF3" w:rsidRDefault="00203AF3" w:rsidP="00B05BC8">
            <w:pPr>
              <w:spacing w:line="320" w:lineRule="exact"/>
              <w:ind w:leftChars="100" w:left="210"/>
              <w:rPr>
                <w:rFonts w:ascii="ＭＳ 明朝" w:hAnsi="ＭＳ 明朝"/>
                <w:sz w:val="20"/>
                <w:szCs w:val="20"/>
              </w:rPr>
            </w:pPr>
            <w:r w:rsidRPr="00203AF3">
              <w:rPr>
                <w:rFonts w:ascii="ＭＳ 明朝" w:hAnsi="ＭＳ 明朝" w:hint="eastAsia"/>
                <w:sz w:val="20"/>
                <w:szCs w:val="20"/>
              </w:rPr>
              <w:t>被災地支援プロジェクト（東北・熊本</w:t>
            </w:r>
            <w:r>
              <w:rPr>
                <w:rFonts w:ascii="ＭＳ 明朝" w:hAnsi="ＭＳ 明朝" w:hint="eastAsia"/>
                <w:sz w:val="20"/>
                <w:szCs w:val="20"/>
              </w:rPr>
              <w:t>等</w:t>
            </w:r>
            <w:r w:rsidRPr="00203AF3">
              <w:rPr>
                <w:rFonts w:ascii="ＭＳ 明朝" w:hAnsi="ＭＳ 明朝" w:hint="eastAsia"/>
                <w:sz w:val="20"/>
                <w:szCs w:val="20"/>
              </w:rPr>
              <w:t>）</w:t>
            </w:r>
            <w:r>
              <w:rPr>
                <w:rFonts w:ascii="ＭＳ 明朝" w:hAnsi="ＭＳ 明朝" w:hint="eastAsia"/>
                <w:sz w:val="20"/>
                <w:szCs w:val="20"/>
              </w:rPr>
              <w:t>や</w:t>
            </w:r>
            <w:r w:rsidRPr="00776CD0">
              <w:rPr>
                <w:rFonts w:ascii="ＭＳ 明朝" w:hAnsi="ＭＳ 明朝" w:hint="eastAsia"/>
                <w:sz w:val="20"/>
                <w:szCs w:val="20"/>
              </w:rPr>
              <w:t>「ゆめ・チャレ（小学生仕事体験）」</w:t>
            </w:r>
            <w:r w:rsidRPr="00203AF3">
              <w:rPr>
                <w:rFonts w:ascii="ＭＳ 明朝" w:hAnsi="ＭＳ 明朝" w:hint="eastAsia"/>
                <w:sz w:val="20"/>
                <w:szCs w:val="20"/>
              </w:rPr>
              <w:t>による活動が認められ以下の賞を受賞した。</w:t>
            </w:r>
          </w:p>
          <w:p w:rsidR="009B75AA" w:rsidRDefault="009B75AA" w:rsidP="009B75AA">
            <w:pPr>
              <w:spacing w:line="320" w:lineRule="exact"/>
              <w:ind w:left="200" w:hangingChars="100" w:hanging="200"/>
              <w:rPr>
                <w:rFonts w:ascii="ＭＳ 明朝" w:hAnsi="ＭＳ 明朝"/>
                <w:sz w:val="20"/>
                <w:szCs w:val="20"/>
              </w:rPr>
            </w:pPr>
            <w:r w:rsidRPr="009B75AA">
              <w:rPr>
                <w:rFonts w:ascii="ＭＳ 明朝" w:hAnsi="ＭＳ 明朝" w:hint="eastAsia"/>
                <w:sz w:val="20"/>
                <w:szCs w:val="20"/>
              </w:rPr>
              <w:t>◆高校生ビジネスコンテスト出場「第3位」7/28、</w:t>
            </w:r>
          </w:p>
          <w:p w:rsidR="00184747" w:rsidRPr="000F48DF" w:rsidRDefault="009B75AA" w:rsidP="00203AF3">
            <w:pPr>
              <w:spacing w:line="320" w:lineRule="exact"/>
              <w:ind w:left="200" w:hangingChars="100" w:hanging="200"/>
              <w:rPr>
                <w:rFonts w:ascii="ＭＳ 明朝" w:hAnsi="ＭＳ 明朝"/>
                <w:sz w:val="20"/>
                <w:szCs w:val="20"/>
                <w:u w:val="single"/>
              </w:rPr>
            </w:pPr>
            <w:r w:rsidRPr="009B75AA">
              <w:rPr>
                <w:rFonts w:ascii="ＭＳ 明朝" w:hAnsi="ＭＳ 明朝" w:hint="eastAsia"/>
                <w:sz w:val="20"/>
                <w:szCs w:val="20"/>
              </w:rPr>
              <w:t>◆第6回世界に羽ばたけ『夢』ｽﾋﾟｰﾁｺﾝﾃｽﾄ最終審査　　　　　　　　　　　　　　　　　　　11/16、◆第35回高等学校･中学校化学研究発表会「奨励賞」12/25、◆ボランティア・スピリットアワード全国表彰12/25、◆パナソニック教育財団「子どもたちの“心を育む活動”「優秀賞」</w:t>
            </w:r>
            <w:r w:rsidR="00C8647D">
              <w:rPr>
                <w:rFonts w:ascii="ＭＳ 明朝" w:hAnsi="ＭＳ 明朝" w:hint="eastAsia"/>
                <w:sz w:val="20"/>
                <w:szCs w:val="20"/>
              </w:rPr>
              <w:t>◆</w:t>
            </w:r>
            <w:r w:rsidR="00C8647D" w:rsidRPr="00C8647D">
              <w:rPr>
                <w:rFonts w:ascii="ＭＳ 明朝" w:hAnsi="ＭＳ 明朝" w:hint="eastAsia"/>
                <w:sz w:val="20"/>
                <w:szCs w:val="20"/>
              </w:rPr>
              <w:t>風に立つライオン・ユース</w:t>
            </w:r>
            <w:r>
              <w:rPr>
                <w:rFonts w:ascii="ＭＳ 明朝" w:hAnsi="ＭＳ 明朝" w:hint="eastAsia"/>
                <w:sz w:val="20"/>
                <w:szCs w:val="20"/>
              </w:rPr>
              <w:t xml:space="preserve">　</w:t>
            </w:r>
            <w:r w:rsidR="00C8647D" w:rsidRPr="00C8647D">
              <w:rPr>
                <w:rFonts w:ascii="ＭＳ 明朝" w:hAnsi="ＭＳ 明朝" w:hint="eastAsia"/>
                <w:sz w:val="20"/>
                <w:szCs w:val="20"/>
              </w:rPr>
              <w:t>認定証</w:t>
            </w:r>
          </w:p>
          <w:p w:rsidR="00184747" w:rsidRDefault="00184747" w:rsidP="00941C24">
            <w:pPr>
              <w:spacing w:line="320" w:lineRule="exact"/>
              <w:ind w:leftChars="17" w:left="236" w:hangingChars="100" w:hanging="200"/>
              <w:rPr>
                <w:rFonts w:ascii="ＭＳ 明朝" w:hAnsi="ＭＳ 明朝"/>
                <w:sz w:val="20"/>
                <w:szCs w:val="20"/>
              </w:rPr>
            </w:pPr>
            <w:r>
              <w:rPr>
                <w:rFonts w:ascii="ＭＳ 明朝" w:hAnsi="ＭＳ 明朝" w:hint="eastAsia"/>
                <w:sz w:val="20"/>
                <w:szCs w:val="20"/>
              </w:rPr>
              <w:t>・</w:t>
            </w:r>
            <w:r w:rsidRPr="009B75AA">
              <w:rPr>
                <w:rFonts w:ascii="ＭＳ 明朝" w:hAnsi="ＭＳ 明朝" w:hint="eastAsia"/>
                <w:sz w:val="20"/>
                <w:szCs w:val="20"/>
              </w:rPr>
              <w:t>地域のイベントやボランティア活動の参加件数(</w:t>
            </w:r>
            <w:r w:rsidR="009B75AA" w:rsidRPr="009B75AA">
              <w:rPr>
                <w:rFonts w:ascii="ＭＳ 明朝" w:hAnsi="ＭＳ 明朝" w:hint="eastAsia"/>
                <w:sz w:val="20"/>
                <w:szCs w:val="20"/>
              </w:rPr>
              <w:t>５件→地域イベント６件、被災地支援４</w:t>
            </w:r>
            <w:r w:rsidRPr="009B75AA">
              <w:rPr>
                <w:rFonts w:ascii="ＭＳ 明朝" w:hAnsi="ＭＳ 明朝" w:hint="eastAsia"/>
                <w:sz w:val="20"/>
                <w:szCs w:val="20"/>
              </w:rPr>
              <w:t>件、地域清掃４件、合計</w:t>
            </w:r>
            <w:r w:rsidR="009B75AA" w:rsidRPr="009B75AA">
              <w:rPr>
                <w:rFonts w:ascii="ＭＳ 明朝" w:hAnsi="ＭＳ 明朝" w:hint="eastAsia"/>
                <w:sz w:val="20"/>
                <w:szCs w:val="20"/>
              </w:rPr>
              <w:t>14</w:t>
            </w:r>
            <w:r w:rsidRPr="009B75AA">
              <w:rPr>
                <w:rFonts w:ascii="ＭＳ 明朝" w:hAnsi="ＭＳ 明朝" w:hint="eastAsia"/>
                <w:sz w:val="20"/>
                <w:szCs w:val="20"/>
              </w:rPr>
              <w:t>件)</w:t>
            </w:r>
            <w:r w:rsidRPr="009B75AA">
              <w:rPr>
                <w:rFonts w:hint="eastAsia"/>
              </w:rPr>
              <w:t xml:space="preserve"> </w:t>
            </w:r>
            <w:r w:rsidRPr="009B75AA">
              <w:rPr>
                <w:rFonts w:ascii="ＭＳ 明朝" w:hAnsi="ＭＳ 明朝" w:hint="eastAsia"/>
                <w:sz w:val="20"/>
                <w:szCs w:val="20"/>
              </w:rPr>
              <w:t>（〇）</w:t>
            </w:r>
          </w:p>
          <w:p w:rsidR="00184747" w:rsidRPr="008E316D" w:rsidRDefault="00184747" w:rsidP="00941C24">
            <w:pPr>
              <w:spacing w:line="320" w:lineRule="exact"/>
              <w:ind w:leftChars="17" w:left="236" w:hangingChars="100" w:hanging="200"/>
              <w:rPr>
                <w:rFonts w:ascii="ＭＳ 明朝" w:hAnsi="ＭＳ 明朝"/>
                <w:sz w:val="20"/>
                <w:szCs w:val="20"/>
              </w:rPr>
            </w:pPr>
            <w:r w:rsidRPr="004B5F15">
              <w:rPr>
                <w:rFonts w:ascii="ＭＳ 明朝" w:hAnsi="ＭＳ 明朝" w:hint="eastAsia"/>
                <w:sz w:val="20"/>
                <w:szCs w:val="20"/>
              </w:rPr>
              <w:t>・</w:t>
            </w:r>
            <w:r w:rsidRPr="008E316D">
              <w:rPr>
                <w:rFonts w:ascii="ＭＳ 明朝" w:hAnsi="ＭＳ 明朝" w:hint="eastAsia"/>
                <w:sz w:val="20"/>
                <w:szCs w:val="20"/>
              </w:rPr>
              <w:t>「ゆめ・チャレ(キャンドルナイト)」の</w:t>
            </w:r>
            <w:r w:rsidR="008E316D">
              <w:rPr>
                <w:rFonts w:ascii="ＭＳ 明朝" w:hAnsi="ＭＳ 明朝" w:hint="eastAsia"/>
                <w:sz w:val="20"/>
                <w:szCs w:val="20"/>
              </w:rPr>
              <w:t>地域防災活動の実施。</w:t>
            </w:r>
            <w:r w:rsidR="008E316D" w:rsidRPr="008E316D">
              <w:rPr>
                <w:rFonts w:ascii="ＭＳ 明朝" w:hAnsi="ＭＳ 明朝" w:hint="eastAsia"/>
                <w:sz w:val="20"/>
                <w:szCs w:val="20"/>
              </w:rPr>
              <w:t>バイオディーゼル</w:t>
            </w:r>
            <w:r w:rsidR="008E316D">
              <w:rPr>
                <w:rFonts w:ascii="ＭＳ 明朝" w:hAnsi="ＭＳ 明朝" w:hint="eastAsia"/>
                <w:sz w:val="20"/>
                <w:szCs w:val="20"/>
              </w:rPr>
              <w:t>発電機の</w:t>
            </w:r>
            <w:r w:rsidRPr="008E316D">
              <w:rPr>
                <w:rFonts w:ascii="ＭＳ 明朝" w:hAnsi="ＭＳ 明朝" w:hint="eastAsia"/>
                <w:sz w:val="20"/>
                <w:szCs w:val="20"/>
              </w:rPr>
              <w:t>紹介7</w:t>
            </w:r>
            <w:r w:rsidR="00C97C49">
              <w:rPr>
                <w:rFonts w:ascii="ＭＳ 明朝" w:hAnsi="ＭＳ 明朝"/>
                <w:sz w:val="20"/>
                <w:szCs w:val="20"/>
              </w:rPr>
              <w:t>/</w:t>
            </w:r>
            <w:r w:rsidR="00C97C49">
              <w:rPr>
                <w:rFonts w:ascii="ＭＳ 明朝" w:hAnsi="ＭＳ 明朝" w:hint="eastAsia"/>
                <w:sz w:val="20"/>
                <w:szCs w:val="20"/>
              </w:rPr>
              <w:t>7</w:t>
            </w:r>
          </w:p>
          <w:p w:rsidR="00184747" w:rsidRPr="008E316D" w:rsidRDefault="00184747" w:rsidP="00941C24">
            <w:pPr>
              <w:spacing w:line="320" w:lineRule="exact"/>
              <w:ind w:left="200" w:hangingChars="100" w:hanging="200"/>
              <w:rPr>
                <w:rFonts w:ascii="ＭＳ 明朝" w:hAnsi="ＭＳ 明朝"/>
                <w:sz w:val="20"/>
                <w:szCs w:val="20"/>
              </w:rPr>
            </w:pPr>
            <w:r w:rsidRPr="008E316D">
              <w:rPr>
                <w:rFonts w:ascii="ＭＳ 明朝" w:hAnsi="ＭＳ 明朝" w:hint="eastAsia"/>
                <w:sz w:val="20"/>
                <w:szCs w:val="20"/>
              </w:rPr>
              <w:t>・「ゆめ・チャレ(小学生の職業体験)」の就労活動の更なる発展と充実2</w:t>
            </w:r>
            <w:r w:rsidR="008E316D">
              <w:rPr>
                <w:rFonts w:ascii="ＭＳ 明朝" w:hAnsi="ＭＳ 明朝"/>
                <w:sz w:val="20"/>
                <w:szCs w:val="20"/>
              </w:rPr>
              <w:t>/</w:t>
            </w:r>
            <w:r w:rsidR="008E316D">
              <w:rPr>
                <w:rFonts w:ascii="ＭＳ 明朝" w:hAnsi="ＭＳ 明朝" w:hint="eastAsia"/>
                <w:sz w:val="20"/>
                <w:szCs w:val="20"/>
              </w:rPr>
              <w:t>17</w:t>
            </w:r>
            <w:r w:rsidRPr="008E316D">
              <w:rPr>
                <w:rFonts w:ascii="ＭＳ 明朝" w:hAnsi="ＭＳ 明朝" w:hint="eastAsia"/>
                <w:sz w:val="20"/>
                <w:szCs w:val="20"/>
              </w:rPr>
              <w:t>実施</w:t>
            </w:r>
          </w:p>
          <w:p w:rsidR="00184747" w:rsidRPr="00317F28" w:rsidRDefault="00184747" w:rsidP="00941C24">
            <w:pPr>
              <w:spacing w:line="320" w:lineRule="exact"/>
              <w:ind w:leftChars="100" w:left="210"/>
              <w:rPr>
                <w:rFonts w:ascii="ＭＳ 明朝" w:hAnsi="ＭＳ 明朝"/>
                <w:sz w:val="20"/>
                <w:szCs w:val="20"/>
              </w:rPr>
            </w:pPr>
            <w:r w:rsidRPr="00317F28">
              <w:rPr>
                <w:rFonts w:ascii="ＭＳ 明朝" w:hAnsi="ＭＳ 明朝" w:hint="eastAsia"/>
                <w:sz w:val="20"/>
                <w:szCs w:val="20"/>
              </w:rPr>
              <w:t>応募者数</w:t>
            </w:r>
            <w:r w:rsidR="008E316D" w:rsidRPr="00317F28">
              <w:rPr>
                <w:rFonts w:ascii="ＭＳ 明朝" w:hAnsi="ＭＳ 明朝" w:hint="eastAsia"/>
                <w:sz w:val="20"/>
                <w:szCs w:val="20"/>
              </w:rPr>
              <w:t>753</w:t>
            </w:r>
            <w:r w:rsidRPr="00317F28">
              <w:rPr>
                <w:rFonts w:ascii="ＭＳ 明朝" w:hAnsi="ＭＳ 明朝" w:hint="eastAsia"/>
                <w:sz w:val="20"/>
                <w:szCs w:val="20"/>
              </w:rPr>
              <w:t>名→</w:t>
            </w:r>
            <w:r w:rsidR="00A36182" w:rsidRPr="00317F28">
              <w:rPr>
                <w:rFonts w:ascii="ＭＳ 明朝" w:hAnsi="ＭＳ 明朝" w:hint="eastAsia"/>
                <w:sz w:val="20"/>
                <w:szCs w:val="20"/>
              </w:rPr>
              <w:t>906</w:t>
            </w:r>
            <w:r w:rsidRPr="00317F28">
              <w:rPr>
                <w:rFonts w:ascii="ＭＳ 明朝" w:hAnsi="ＭＳ 明朝" w:hint="eastAsia"/>
                <w:sz w:val="20"/>
                <w:szCs w:val="20"/>
              </w:rPr>
              <w:t>名、体験数</w:t>
            </w:r>
            <w:r w:rsidR="00A36182" w:rsidRPr="00317F28">
              <w:rPr>
                <w:rFonts w:ascii="ＭＳ 明朝" w:hAnsi="ＭＳ 明朝" w:hint="eastAsia"/>
                <w:sz w:val="20"/>
                <w:szCs w:val="20"/>
              </w:rPr>
              <w:t>291</w:t>
            </w:r>
            <w:r w:rsidRPr="00317F28">
              <w:rPr>
                <w:rFonts w:ascii="ＭＳ 明朝" w:hAnsi="ＭＳ 明朝" w:hint="eastAsia"/>
                <w:sz w:val="20"/>
                <w:szCs w:val="20"/>
              </w:rPr>
              <w:t>名</w:t>
            </w:r>
            <w:r w:rsidR="00F716D9" w:rsidRPr="00317F28">
              <w:rPr>
                <w:rFonts w:ascii="ＭＳ 明朝" w:hAnsi="ＭＳ 明朝" w:hint="eastAsia"/>
                <w:sz w:val="20"/>
                <w:szCs w:val="20"/>
              </w:rPr>
              <w:t>（○）</w:t>
            </w:r>
          </w:p>
          <w:p w:rsidR="00184747" w:rsidRPr="00317F28" w:rsidRDefault="00184747" w:rsidP="00941C24">
            <w:pPr>
              <w:spacing w:line="320" w:lineRule="exact"/>
              <w:rPr>
                <w:rFonts w:ascii="ＭＳ 明朝" w:hAnsi="ＭＳ 明朝"/>
                <w:sz w:val="20"/>
                <w:szCs w:val="20"/>
              </w:rPr>
            </w:pPr>
            <w:r w:rsidRPr="00317F28">
              <w:rPr>
                <w:rFonts w:ascii="ＭＳ 明朝" w:hAnsi="ＭＳ 明朝" w:hint="eastAsia"/>
                <w:sz w:val="20"/>
                <w:szCs w:val="20"/>
              </w:rPr>
              <w:t>・参画企業</w:t>
            </w:r>
            <w:r w:rsidR="008E316D" w:rsidRPr="00317F28">
              <w:rPr>
                <w:rFonts w:ascii="ＭＳ 明朝" w:hAnsi="ＭＳ 明朝" w:hint="eastAsia"/>
                <w:sz w:val="20"/>
                <w:szCs w:val="20"/>
              </w:rPr>
              <w:t>(32</w:t>
            </w:r>
            <w:r w:rsidRPr="00317F28">
              <w:rPr>
                <w:rFonts w:ascii="ＭＳ 明朝" w:hAnsi="ＭＳ 明朝" w:hint="eastAsia"/>
                <w:sz w:val="20"/>
                <w:szCs w:val="20"/>
              </w:rPr>
              <w:t>社→</w:t>
            </w:r>
            <w:r w:rsidR="00D26588" w:rsidRPr="00317F28">
              <w:rPr>
                <w:rFonts w:ascii="ＭＳ 明朝" w:hAnsi="ＭＳ 明朝" w:hint="eastAsia"/>
                <w:sz w:val="20"/>
                <w:szCs w:val="20"/>
              </w:rPr>
              <w:t>34</w:t>
            </w:r>
            <w:r w:rsidRPr="00317F28">
              <w:rPr>
                <w:rFonts w:ascii="ＭＳ 明朝" w:hAnsi="ＭＳ 明朝" w:hint="eastAsia"/>
                <w:sz w:val="20"/>
                <w:szCs w:val="20"/>
              </w:rPr>
              <w:t>社)</w:t>
            </w:r>
            <w:r w:rsidR="008E316D" w:rsidRPr="00317F28">
              <w:rPr>
                <w:rFonts w:ascii="ＭＳ 明朝" w:hAnsi="ＭＳ 明朝" w:hint="eastAsia"/>
                <w:sz w:val="20"/>
                <w:szCs w:val="20"/>
              </w:rPr>
              <w:t>（</w:t>
            </w:r>
            <w:r w:rsidR="000323C9" w:rsidRPr="00317F28">
              <w:rPr>
                <w:rFonts w:ascii="ＭＳ 明朝" w:hAnsi="ＭＳ 明朝" w:hint="eastAsia"/>
                <w:sz w:val="20"/>
                <w:szCs w:val="20"/>
              </w:rPr>
              <w:t>○</w:t>
            </w:r>
            <w:r w:rsidRPr="00317F28">
              <w:rPr>
                <w:rFonts w:ascii="ＭＳ 明朝" w:hAnsi="ＭＳ 明朝" w:hint="eastAsia"/>
                <w:sz w:val="20"/>
                <w:szCs w:val="20"/>
              </w:rPr>
              <w:t>）</w:t>
            </w:r>
          </w:p>
          <w:p w:rsidR="00184747" w:rsidRDefault="00184747" w:rsidP="00941C24">
            <w:pPr>
              <w:spacing w:line="320" w:lineRule="exact"/>
              <w:rPr>
                <w:rFonts w:ascii="ＭＳ 明朝" w:hAnsi="ＭＳ 明朝"/>
                <w:sz w:val="20"/>
                <w:szCs w:val="20"/>
              </w:rPr>
            </w:pPr>
            <w:r w:rsidRPr="00317F28">
              <w:rPr>
                <w:rFonts w:ascii="ＭＳ 明朝" w:hAnsi="ＭＳ 明朝" w:hint="eastAsia"/>
                <w:sz w:val="20"/>
                <w:szCs w:val="20"/>
              </w:rPr>
              <w:t>・動員生徒(</w:t>
            </w:r>
            <w:r w:rsidR="00F973A7">
              <w:rPr>
                <w:rFonts w:ascii="ＭＳ 明朝" w:hAnsi="ＭＳ 明朝" w:hint="eastAsia"/>
                <w:sz w:val="20"/>
                <w:szCs w:val="20"/>
              </w:rPr>
              <w:t>29名</w:t>
            </w:r>
            <w:r w:rsidR="00317F28">
              <w:rPr>
                <w:rFonts w:ascii="ＭＳ 明朝" w:hAnsi="ＭＳ 明朝" w:hint="eastAsia"/>
                <w:sz w:val="20"/>
                <w:szCs w:val="20"/>
              </w:rPr>
              <w:t>→</w:t>
            </w:r>
            <w:r w:rsidR="00F973A7">
              <w:rPr>
                <w:rFonts w:ascii="ＭＳ 明朝" w:hAnsi="ＭＳ 明朝" w:hint="eastAsia"/>
                <w:sz w:val="20"/>
                <w:szCs w:val="20"/>
              </w:rPr>
              <w:t>19名</w:t>
            </w:r>
            <w:r w:rsidRPr="00317F28">
              <w:rPr>
                <w:rFonts w:ascii="ＭＳ 明朝" w:hAnsi="ＭＳ 明朝" w:hint="eastAsia"/>
                <w:sz w:val="20"/>
                <w:szCs w:val="20"/>
              </w:rPr>
              <w:t>)（</w:t>
            </w:r>
            <w:r w:rsidR="00901A7A" w:rsidRPr="00317F28">
              <w:rPr>
                <w:rFonts w:ascii="ＭＳ 明朝" w:hAnsi="ＭＳ 明朝" w:hint="eastAsia"/>
                <w:sz w:val="20"/>
                <w:szCs w:val="20"/>
              </w:rPr>
              <w:t>△</w:t>
            </w:r>
            <w:r w:rsidRPr="00317F28">
              <w:rPr>
                <w:rFonts w:ascii="ＭＳ 明朝" w:hAnsi="ＭＳ 明朝" w:hint="eastAsia"/>
                <w:sz w:val="20"/>
                <w:szCs w:val="20"/>
              </w:rPr>
              <w:t>）</w:t>
            </w:r>
          </w:p>
          <w:p w:rsidR="00A870C6" w:rsidRDefault="00A870C6" w:rsidP="00941C24">
            <w:pPr>
              <w:spacing w:line="320" w:lineRule="exact"/>
              <w:rPr>
                <w:rFonts w:ascii="ＭＳ 明朝" w:hAnsi="ＭＳ 明朝"/>
                <w:sz w:val="20"/>
                <w:szCs w:val="20"/>
              </w:rPr>
            </w:pPr>
          </w:p>
          <w:p w:rsidR="00575DD2" w:rsidRPr="00575DD2" w:rsidRDefault="00575DD2" w:rsidP="00575DD2">
            <w:pPr>
              <w:spacing w:line="320" w:lineRule="exact"/>
              <w:rPr>
                <w:rFonts w:ascii="ＭＳ 明朝" w:hAnsi="ＭＳ 明朝"/>
                <w:sz w:val="20"/>
                <w:szCs w:val="20"/>
              </w:rPr>
            </w:pPr>
            <w:r w:rsidRPr="00575DD2">
              <w:rPr>
                <w:rFonts w:ascii="ＭＳ 明朝" w:hAnsi="ＭＳ 明朝"/>
                <w:sz w:val="20"/>
                <w:szCs w:val="20"/>
              </w:rPr>
              <w:t>(3)</w:t>
            </w:r>
          </w:p>
          <w:p w:rsidR="00575DD2" w:rsidRPr="00575DD2" w:rsidRDefault="00575DD2" w:rsidP="00575DD2">
            <w:pPr>
              <w:spacing w:line="320" w:lineRule="exact"/>
              <w:rPr>
                <w:rFonts w:ascii="ＭＳ 明朝" w:hAnsi="ＭＳ 明朝"/>
                <w:sz w:val="20"/>
                <w:szCs w:val="20"/>
              </w:rPr>
            </w:pPr>
            <w:r w:rsidRPr="00575DD2">
              <w:rPr>
                <w:rFonts w:ascii="ＭＳ 明朝" w:hAnsi="ＭＳ 明朝" w:hint="eastAsia"/>
                <w:sz w:val="20"/>
                <w:szCs w:val="20"/>
              </w:rPr>
              <w:t>・「堺の特産品・名産品について学んだり体験したりする機会が多い」</w:t>
            </w:r>
            <w:r>
              <w:rPr>
                <w:rFonts w:ascii="ＭＳ 明朝" w:hAnsi="ＭＳ 明朝" w:hint="eastAsia"/>
                <w:sz w:val="20"/>
                <w:szCs w:val="20"/>
              </w:rPr>
              <w:t>46％</w:t>
            </w:r>
            <w:r w:rsidR="0013777C">
              <w:rPr>
                <w:rFonts w:ascii="ＭＳ 明朝" w:hAnsi="ＭＳ 明朝" w:hint="eastAsia"/>
                <w:sz w:val="20"/>
                <w:szCs w:val="20"/>
              </w:rPr>
              <w:t>、</w:t>
            </w:r>
            <w:r w:rsidRPr="00575DD2">
              <w:rPr>
                <w:rFonts w:ascii="ＭＳ 明朝" w:hAnsi="ＭＳ 明朝" w:hint="eastAsia"/>
                <w:sz w:val="20"/>
                <w:szCs w:val="20"/>
              </w:rPr>
              <w:t>「環境、国際理解、福祉ボランティアなどの課題について学習する機会が多い」</w:t>
            </w:r>
            <w:r>
              <w:rPr>
                <w:rFonts w:ascii="ＭＳ 明朝" w:hAnsi="ＭＳ 明朝" w:hint="eastAsia"/>
                <w:sz w:val="20"/>
                <w:szCs w:val="20"/>
              </w:rPr>
              <w:t>51</w:t>
            </w:r>
            <w:r w:rsidR="0013777C">
              <w:rPr>
                <w:rFonts w:ascii="ＭＳ 明朝" w:hAnsi="ＭＳ 明朝" w:hint="eastAsia"/>
                <w:sz w:val="20"/>
                <w:szCs w:val="20"/>
              </w:rPr>
              <w:t>%の肯定率に</w:t>
            </w:r>
            <w:r w:rsidR="00FB231B">
              <w:rPr>
                <w:rFonts w:ascii="ＭＳ 明朝" w:hAnsi="ＭＳ 明朝" w:hint="eastAsia"/>
                <w:sz w:val="20"/>
                <w:szCs w:val="20"/>
              </w:rPr>
              <w:t>とどまった。体験・学習の</w:t>
            </w:r>
            <w:r w:rsidR="0013777C">
              <w:rPr>
                <w:rFonts w:ascii="ＭＳ 明朝" w:hAnsi="ＭＳ 明朝" w:hint="eastAsia"/>
                <w:sz w:val="20"/>
                <w:szCs w:val="20"/>
              </w:rPr>
              <w:t>機会や参加する生徒は例年と変わらなかったが、生徒が体験や学習を</w:t>
            </w:r>
            <w:r w:rsidR="0013777C" w:rsidRPr="00EC0957">
              <w:rPr>
                <w:rFonts w:ascii="ＭＳ 明朝" w:hAnsi="ＭＳ 明朝" w:hint="eastAsia"/>
                <w:sz w:val="20"/>
                <w:szCs w:val="20"/>
              </w:rPr>
              <w:t>積極的に参加できるよう啓発に努めることが必要。</w:t>
            </w:r>
            <w:r w:rsidR="00317F28" w:rsidRPr="00EC0957">
              <w:rPr>
                <w:rFonts w:ascii="ＭＳ 明朝" w:hAnsi="ＭＳ 明朝" w:hint="eastAsia"/>
                <w:sz w:val="20"/>
                <w:szCs w:val="20"/>
              </w:rPr>
              <w:t>（△）</w:t>
            </w:r>
          </w:p>
          <w:p w:rsidR="00575DD2" w:rsidRDefault="00575DD2" w:rsidP="00575DD2">
            <w:pPr>
              <w:spacing w:line="320" w:lineRule="exact"/>
              <w:rPr>
                <w:rFonts w:ascii="ＭＳ 明朝" w:hAnsi="ＭＳ 明朝"/>
                <w:sz w:val="20"/>
                <w:szCs w:val="20"/>
              </w:rPr>
            </w:pPr>
          </w:p>
          <w:p w:rsidR="00803F76" w:rsidRDefault="00803F76" w:rsidP="00575DD2">
            <w:pPr>
              <w:spacing w:line="320" w:lineRule="exact"/>
              <w:rPr>
                <w:rFonts w:ascii="ＭＳ 明朝" w:hAnsi="ＭＳ 明朝"/>
                <w:sz w:val="20"/>
                <w:szCs w:val="20"/>
              </w:rPr>
            </w:pPr>
          </w:p>
          <w:p w:rsidR="000323C9" w:rsidRDefault="00575DD2" w:rsidP="00CE3829">
            <w:pPr>
              <w:spacing w:line="320" w:lineRule="exact"/>
              <w:ind w:left="200" w:hangingChars="100" w:hanging="200"/>
              <w:rPr>
                <w:rFonts w:ascii="ＭＳ 明朝" w:hAnsi="ＭＳ 明朝"/>
                <w:sz w:val="20"/>
                <w:szCs w:val="20"/>
              </w:rPr>
            </w:pPr>
            <w:r w:rsidRPr="00575DD2">
              <w:rPr>
                <w:rFonts w:ascii="ＭＳ 明朝" w:hAnsi="ＭＳ 明朝" w:hint="eastAsia"/>
                <w:sz w:val="20"/>
                <w:szCs w:val="20"/>
              </w:rPr>
              <w:t>・バイオディーゼル発電機を1台製作。年</w:t>
            </w:r>
            <w:r w:rsidR="00EB7EE5">
              <w:rPr>
                <w:rFonts w:ascii="ＭＳ 明朝" w:hAnsi="ＭＳ 明朝" w:hint="eastAsia"/>
                <w:sz w:val="20"/>
                <w:szCs w:val="20"/>
              </w:rPr>
              <w:t>２</w:t>
            </w:r>
            <w:r w:rsidR="00427008">
              <w:rPr>
                <w:rFonts w:ascii="ＭＳ 明朝" w:hAnsi="ＭＳ 明朝" w:hint="eastAsia"/>
                <w:sz w:val="20"/>
                <w:szCs w:val="20"/>
              </w:rPr>
              <w:t>回以上防災イベントで紹介し</w:t>
            </w:r>
            <w:r w:rsidRPr="00575DD2">
              <w:rPr>
                <w:rFonts w:ascii="ＭＳ 明朝" w:hAnsi="ＭＳ 明朝" w:hint="eastAsia"/>
                <w:sz w:val="20"/>
                <w:szCs w:val="20"/>
              </w:rPr>
              <w:t>実演</w:t>
            </w:r>
            <w:r w:rsidR="000323C9">
              <w:rPr>
                <w:rFonts w:ascii="ＭＳ 明朝" w:hAnsi="ＭＳ 明朝" w:hint="eastAsia"/>
                <w:sz w:val="20"/>
                <w:szCs w:val="20"/>
              </w:rPr>
              <w:t>→</w:t>
            </w:r>
            <w:r w:rsidR="00427008">
              <w:rPr>
                <w:rFonts w:ascii="ＭＳ 明朝" w:hAnsi="ＭＳ 明朝" w:hint="eastAsia"/>
                <w:sz w:val="20"/>
                <w:szCs w:val="20"/>
              </w:rPr>
              <w:t>年</w:t>
            </w:r>
            <w:r w:rsidR="00EB7EE5">
              <w:rPr>
                <w:rFonts w:ascii="ＭＳ 明朝" w:hAnsi="ＭＳ 明朝" w:hint="eastAsia"/>
                <w:sz w:val="20"/>
                <w:szCs w:val="20"/>
              </w:rPr>
              <w:t>３</w:t>
            </w:r>
            <w:r w:rsidR="00427008">
              <w:rPr>
                <w:rFonts w:ascii="ＭＳ 明朝" w:hAnsi="ＭＳ 明朝" w:hint="eastAsia"/>
                <w:sz w:val="20"/>
                <w:szCs w:val="20"/>
              </w:rPr>
              <w:t>回実施（○）</w:t>
            </w:r>
          </w:p>
          <w:p w:rsidR="00575DD2" w:rsidRPr="00427008" w:rsidRDefault="00575DD2" w:rsidP="00CE3829">
            <w:pPr>
              <w:spacing w:line="320" w:lineRule="exact"/>
              <w:ind w:leftChars="100" w:left="210"/>
              <w:rPr>
                <w:rFonts w:ascii="ＭＳ 明朝" w:hAnsi="ＭＳ 明朝"/>
                <w:sz w:val="20"/>
                <w:szCs w:val="20"/>
              </w:rPr>
            </w:pPr>
            <w:r w:rsidRPr="00575DD2">
              <w:rPr>
                <w:rFonts w:ascii="ＭＳ 明朝" w:hAnsi="ＭＳ 明朝" w:hint="eastAsia"/>
                <w:sz w:val="20"/>
                <w:szCs w:val="20"/>
              </w:rPr>
              <w:t>「ゆめ・チャレ(キャンドルナイト</w:t>
            </w:r>
            <w:r>
              <w:rPr>
                <w:rFonts w:ascii="ＭＳ 明朝" w:hAnsi="ＭＳ 明朝" w:hint="eastAsia"/>
                <w:sz w:val="20"/>
                <w:szCs w:val="20"/>
              </w:rPr>
              <w:t>)</w:t>
            </w:r>
            <w:r w:rsidRPr="00575DD2">
              <w:rPr>
                <w:rFonts w:ascii="ＭＳ 明朝" w:hAnsi="ＭＳ 明朝" w:hint="eastAsia"/>
                <w:sz w:val="20"/>
                <w:szCs w:val="20"/>
              </w:rPr>
              <w:t>」7/7</w:t>
            </w:r>
            <w:r w:rsidR="00427008">
              <w:rPr>
                <w:rFonts w:ascii="ＭＳ 明朝" w:hAnsi="ＭＳ 明朝" w:hint="eastAsia"/>
                <w:sz w:val="20"/>
                <w:szCs w:val="20"/>
              </w:rPr>
              <w:t>、府工祭</w:t>
            </w:r>
            <w:r w:rsidR="00D9341E" w:rsidRPr="00D9341E">
              <w:rPr>
                <w:rFonts w:ascii="ＭＳ 明朝" w:hAnsi="ＭＳ 明朝" w:hint="eastAsia"/>
                <w:sz w:val="20"/>
                <w:szCs w:val="20"/>
              </w:rPr>
              <w:t>防災イベント</w:t>
            </w:r>
            <w:r w:rsidR="00427008">
              <w:rPr>
                <w:rFonts w:ascii="ＭＳ 明朝" w:hAnsi="ＭＳ 明朝" w:hint="eastAsia"/>
                <w:sz w:val="20"/>
                <w:szCs w:val="20"/>
              </w:rPr>
              <w:t>11/17、大仙地区</w:t>
            </w:r>
            <w:r w:rsidR="001A2603">
              <w:rPr>
                <w:rFonts w:ascii="ＭＳ 明朝" w:hAnsi="ＭＳ 明朝" w:hint="eastAsia"/>
                <w:sz w:val="20"/>
                <w:szCs w:val="20"/>
              </w:rPr>
              <w:t>自主</w:t>
            </w:r>
            <w:r w:rsidR="00427008">
              <w:rPr>
                <w:rFonts w:ascii="ＭＳ 明朝" w:hAnsi="ＭＳ 明朝" w:hint="eastAsia"/>
                <w:sz w:val="20"/>
                <w:szCs w:val="20"/>
              </w:rPr>
              <w:t>防災訓練2/3</w:t>
            </w:r>
          </w:p>
          <w:p w:rsidR="001A2603" w:rsidRDefault="001A2603" w:rsidP="00BD1214">
            <w:pPr>
              <w:spacing w:line="320" w:lineRule="exact"/>
              <w:rPr>
                <w:rFonts w:ascii="ＭＳ 明朝" w:hAnsi="ＭＳ 明朝"/>
                <w:sz w:val="20"/>
                <w:szCs w:val="20"/>
              </w:rPr>
            </w:pPr>
          </w:p>
          <w:p w:rsidR="001A2603" w:rsidRDefault="001A2603" w:rsidP="00BD1214">
            <w:pPr>
              <w:spacing w:line="320" w:lineRule="exact"/>
              <w:rPr>
                <w:rFonts w:ascii="ＭＳ 明朝" w:hAnsi="ＭＳ 明朝"/>
                <w:sz w:val="20"/>
                <w:szCs w:val="20"/>
              </w:rPr>
            </w:pPr>
          </w:p>
          <w:p w:rsidR="001A2603" w:rsidRPr="00317F28" w:rsidRDefault="001A2603" w:rsidP="00BD1214">
            <w:pPr>
              <w:spacing w:line="320" w:lineRule="exact"/>
              <w:rPr>
                <w:rFonts w:ascii="ＭＳ 明朝" w:hAnsi="ＭＳ 明朝"/>
                <w:sz w:val="20"/>
                <w:szCs w:val="20"/>
              </w:rPr>
            </w:pPr>
            <w:r w:rsidRPr="00317F28">
              <w:rPr>
                <w:rFonts w:ascii="ＭＳ 明朝" w:hAnsi="ＭＳ 明朝" w:hint="eastAsia"/>
                <w:sz w:val="20"/>
                <w:szCs w:val="20"/>
              </w:rPr>
              <w:t>・大仙地区自主防災訓練　地域住民303名参加</w:t>
            </w:r>
          </w:p>
          <w:p w:rsidR="001A2603" w:rsidRPr="00317F28" w:rsidRDefault="001A2603" w:rsidP="00BD1214">
            <w:pPr>
              <w:spacing w:line="320" w:lineRule="exact"/>
              <w:rPr>
                <w:rFonts w:ascii="ＭＳ 明朝" w:hAnsi="ＭＳ 明朝"/>
                <w:sz w:val="20"/>
                <w:szCs w:val="20"/>
              </w:rPr>
            </w:pPr>
            <w:r w:rsidRPr="00317F28">
              <w:rPr>
                <w:rFonts w:ascii="ＭＳ 明朝" w:hAnsi="ＭＳ 明朝" w:hint="eastAsia"/>
                <w:sz w:val="20"/>
                <w:szCs w:val="20"/>
              </w:rPr>
              <w:t>アンケート結果より</w:t>
            </w:r>
          </w:p>
          <w:p w:rsidR="001A2603" w:rsidRPr="00EC0957" w:rsidRDefault="001A2603" w:rsidP="001A2603">
            <w:pPr>
              <w:spacing w:line="320" w:lineRule="exact"/>
              <w:ind w:left="200" w:hangingChars="100" w:hanging="200"/>
              <w:rPr>
                <w:rFonts w:ascii="ＭＳ 明朝" w:hAnsi="ＭＳ 明朝"/>
                <w:sz w:val="20"/>
                <w:szCs w:val="20"/>
              </w:rPr>
            </w:pPr>
            <w:r w:rsidRPr="00317F28">
              <w:rPr>
                <w:rFonts w:ascii="ＭＳ 明朝" w:hAnsi="ＭＳ 明朝" w:hint="eastAsia"/>
                <w:sz w:val="20"/>
                <w:szCs w:val="20"/>
              </w:rPr>
              <w:t>・「堺工科定の防災講演が役に立った」82.4</w:t>
            </w:r>
            <w:r w:rsidRPr="00EC0957">
              <w:rPr>
                <w:rFonts w:ascii="ＭＳ 明朝" w:hAnsi="ＭＳ 明朝" w:hint="eastAsia"/>
                <w:sz w:val="20"/>
                <w:szCs w:val="20"/>
              </w:rPr>
              <w:t>％</w:t>
            </w:r>
            <w:r w:rsidR="00317F28" w:rsidRPr="00EC0957">
              <w:rPr>
                <w:rFonts w:ascii="ＭＳ 明朝" w:hAnsi="ＭＳ 明朝" w:hint="eastAsia"/>
                <w:sz w:val="20"/>
                <w:szCs w:val="20"/>
              </w:rPr>
              <w:t>（○）</w:t>
            </w:r>
          </w:p>
          <w:p w:rsidR="00BD1214" w:rsidRPr="00EC0957" w:rsidRDefault="00BD1214" w:rsidP="001A2603">
            <w:pPr>
              <w:spacing w:line="320" w:lineRule="exact"/>
              <w:ind w:left="200" w:hangingChars="100" w:hanging="200"/>
              <w:rPr>
                <w:rFonts w:ascii="ＭＳ 明朝" w:hAnsi="ＭＳ 明朝"/>
                <w:sz w:val="20"/>
                <w:szCs w:val="20"/>
              </w:rPr>
            </w:pPr>
            <w:r w:rsidRPr="00EC0957">
              <w:rPr>
                <w:rFonts w:ascii="ＭＳ 明朝" w:hAnsi="ＭＳ 明朝" w:hint="eastAsia"/>
                <w:sz w:val="20"/>
                <w:szCs w:val="20"/>
              </w:rPr>
              <w:t>・「バイオディーゼル発電機・ドローン</w:t>
            </w:r>
            <w:r w:rsidR="001A2603" w:rsidRPr="00EC0957">
              <w:rPr>
                <w:rFonts w:ascii="ＭＳ 明朝" w:hAnsi="ＭＳ 明朝" w:hint="eastAsia"/>
                <w:sz w:val="20"/>
                <w:szCs w:val="20"/>
              </w:rPr>
              <w:t>・電気自動車</w:t>
            </w:r>
            <w:r w:rsidRPr="00EC0957">
              <w:rPr>
                <w:rFonts w:ascii="ＭＳ 明朝" w:hAnsi="ＭＳ 明朝" w:hint="eastAsia"/>
                <w:sz w:val="20"/>
                <w:szCs w:val="20"/>
              </w:rPr>
              <w:t>は役に立つ」</w:t>
            </w:r>
            <w:r w:rsidR="001A2603" w:rsidRPr="00EC0957">
              <w:rPr>
                <w:rFonts w:ascii="ＭＳ 明朝" w:hAnsi="ＭＳ 明朝" w:hint="eastAsia"/>
                <w:sz w:val="20"/>
                <w:szCs w:val="20"/>
              </w:rPr>
              <w:t>91.8</w:t>
            </w:r>
            <w:r w:rsidRPr="00EC0957">
              <w:rPr>
                <w:rFonts w:ascii="ＭＳ 明朝" w:hAnsi="ＭＳ 明朝" w:hint="eastAsia"/>
                <w:sz w:val="20"/>
                <w:szCs w:val="20"/>
              </w:rPr>
              <w:t>％（◎）</w:t>
            </w:r>
          </w:p>
          <w:p w:rsidR="00575DD2" w:rsidRPr="00EC0957" w:rsidRDefault="004B7634" w:rsidP="00941C24">
            <w:pPr>
              <w:spacing w:line="320" w:lineRule="exact"/>
              <w:rPr>
                <w:rFonts w:ascii="ＭＳ 明朝" w:hAnsi="ＭＳ 明朝"/>
                <w:sz w:val="20"/>
                <w:szCs w:val="20"/>
              </w:rPr>
            </w:pPr>
            <w:r w:rsidRPr="00EC0957">
              <w:rPr>
                <w:rFonts w:ascii="ＭＳ 明朝" w:hAnsi="ＭＳ 明朝" w:hint="eastAsia"/>
                <w:sz w:val="20"/>
                <w:szCs w:val="20"/>
              </w:rPr>
              <w:t>・「</w:t>
            </w:r>
            <w:r w:rsidR="00BD1214" w:rsidRPr="00EC0957">
              <w:rPr>
                <w:rFonts w:ascii="ＭＳ 明朝" w:hAnsi="ＭＳ 明朝" w:hint="eastAsia"/>
                <w:sz w:val="20"/>
                <w:szCs w:val="20"/>
              </w:rPr>
              <w:t>避難場所や避難経路</w:t>
            </w:r>
            <w:r w:rsidRPr="00EC0957">
              <w:rPr>
                <w:rFonts w:ascii="ＭＳ 明朝" w:hAnsi="ＭＳ 明朝" w:hint="eastAsia"/>
                <w:sz w:val="20"/>
                <w:szCs w:val="20"/>
              </w:rPr>
              <w:t>が分かった」100％</w:t>
            </w:r>
            <w:r w:rsidR="00BD1214" w:rsidRPr="00EC0957">
              <w:rPr>
                <w:rFonts w:ascii="ＭＳ 明朝" w:hAnsi="ＭＳ 明朝" w:hint="eastAsia"/>
                <w:sz w:val="20"/>
                <w:szCs w:val="20"/>
              </w:rPr>
              <w:t>（○</w:t>
            </w:r>
            <w:r w:rsidRPr="00EC0957">
              <w:rPr>
                <w:rFonts w:ascii="ＭＳ 明朝" w:hAnsi="ＭＳ 明朝" w:hint="eastAsia"/>
                <w:sz w:val="20"/>
                <w:szCs w:val="20"/>
              </w:rPr>
              <w:t>）</w:t>
            </w:r>
          </w:p>
          <w:p w:rsidR="004B7634" w:rsidRPr="004B7634" w:rsidRDefault="00B45665" w:rsidP="001A2603">
            <w:pPr>
              <w:spacing w:line="320" w:lineRule="exact"/>
              <w:rPr>
                <w:rFonts w:ascii="ＭＳ 明朝" w:hAnsi="ＭＳ 明朝"/>
                <w:sz w:val="20"/>
                <w:szCs w:val="20"/>
              </w:rPr>
            </w:pPr>
            <w:r w:rsidRPr="00EC0957">
              <w:rPr>
                <w:rFonts w:ascii="ＭＳ 明朝" w:hAnsi="ＭＳ 明朝" w:hint="eastAsia"/>
                <w:sz w:val="20"/>
                <w:szCs w:val="20"/>
              </w:rPr>
              <w:t>・ドローンによる避難経路図</w:t>
            </w:r>
            <w:r w:rsidR="00BD1214" w:rsidRPr="00EC0957">
              <w:rPr>
                <w:rFonts w:ascii="ＭＳ 明朝" w:hAnsi="ＭＳ 明朝" w:hint="eastAsia"/>
                <w:sz w:val="20"/>
                <w:szCs w:val="20"/>
              </w:rPr>
              <w:t>作成</w:t>
            </w:r>
            <w:r w:rsidRPr="00EC0957">
              <w:rPr>
                <w:rFonts w:ascii="ＭＳ 明朝" w:hAnsi="ＭＳ 明朝" w:hint="eastAsia"/>
                <w:sz w:val="20"/>
                <w:szCs w:val="20"/>
              </w:rPr>
              <w:t>出来なかった</w:t>
            </w:r>
            <w:r w:rsidR="00BD1214" w:rsidRPr="00EC0957">
              <w:rPr>
                <w:rFonts w:ascii="ＭＳ 明朝" w:hAnsi="ＭＳ 明朝" w:hint="eastAsia"/>
                <w:sz w:val="20"/>
                <w:szCs w:val="20"/>
              </w:rPr>
              <w:t>（</w:t>
            </w:r>
            <w:r w:rsidR="00BD1214" w:rsidRPr="00317F28">
              <w:rPr>
                <w:rFonts w:ascii="ＭＳ 明朝" w:hAnsi="ＭＳ 明朝" w:hint="eastAsia"/>
                <w:sz w:val="20"/>
                <w:szCs w:val="20"/>
              </w:rPr>
              <w:t>△）</w:t>
            </w:r>
          </w:p>
        </w:tc>
      </w:tr>
      <w:tr w:rsidR="00184747" w:rsidRPr="00776CD0" w:rsidTr="00592511">
        <w:trPr>
          <w:cantSplit/>
          <w:trHeight w:val="4671"/>
          <w:jc w:val="center"/>
        </w:trPr>
        <w:tc>
          <w:tcPr>
            <w:tcW w:w="881" w:type="dxa"/>
            <w:shd w:val="clear" w:color="auto" w:fill="auto"/>
            <w:textDirection w:val="tbRlV"/>
            <w:vAlign w:val="center"/>
          </w:tcPr>
          <w:p w:rsidR="00184747" w:rsidRPr="00776CD0" w:rsidRDefault="00184747" w:rsidP="00FF790B">
            <w:pPr>
              <w:spacing w:line="320" w:lineRule="exact"/>
              <w:jc w:val="center"/>
              <w:rPr>
                <w:rFonts w:ascii="ＭＳ 明朝" w:hAnsi="ＭＳ 明朝"/>
                <w:sz w:val="20"/>
                <w:szCs w:val="20"/>
              </w:rPr>
            </w:pPr>
            <w:r w:rsidRPr="00776CD0">
              <w:rPr>
                <w:rFonts w:ascii="ＭＳ 明朝" w:hAnsi="ＭＳ 明朝" w:hint="eastAsia"/>
                <w:sz w:val="20"/>
                <w:szCs w:val="20"/>
              </w:rPr>
              <w:t>３　安全、安心で魅力ある開かれた学校づくり</w:t>
            </w:r>
          </w:p>
        </w:tc>
        <w:tc>
          <w:tcPr>
            <w:tcW w:w="2304" w:type="dxa"/>
            <w:shd w:val="clear" w:color="auto" w:fill="auto"/>
          </w:tcPr>
          <w:p w:rsidR="00184747" w:rsidRPr="00776CD0" w:rsidRDefault="00184747" w:rsidP="00A77183">
            <w:pPr>
              <w:numPr>
                <w:ilvl w:val="0"/>
                <w:numId w:val="22"/>
              </w:numPr>
              <w:spacing w:line="320" w:lineRule="exact"/>
              <w:rPr>
                <w:rFonts w:ascii="ＭＳ 明朝" w:hAnsi="ＭＳ 明朝"/>
                <w:sz w:val="20"/>
                <w:szCs w:val="20"/>
              </w:rPr>
            </w:pPr>
            <w:r w:rsidRPr="00776CD0">
              <w:rPr>
                <w:rFonts w:ascii="ＭＳ 明朝" w:hAnsi="ＭＳ 明朝"/>
                <w:sz w:val="20"/>
                <w:szCs w:val="20"/>
              </w:rPr>
              <w:t>安全で安心して学校生活を送るための環境整備</w:t>
            </w:r>
          </w:p>
          <w:p w:rsidR="00184747" w:rsidRPr="00776CD0" w:rsidRDefault="00184747" w:rsidP="00A77183">
            <w:pPr>
              <w:spacing w:line="320" w:lineRule="exact"/>
              <w:rPr>
                <w:rFonts w:ascii="ＭＳ 明朝" w:hAnsi="ＭＳ 明朝"/>
                <w:sz w:val="20"/>
                <w:szCs w:val="20"/>
              </w:rPr>
            </w:pPr>
          </w:p>
          <w:p w:rsidR="00184747" w:rsidRPr="00776CD0" w:rsidRDefault="00184747" w:rsidP="00A77183">
            <w:pPr>
              <w:spacing w:line="320" w:lineRule="exact"/>
              <w:rPr>
                <w:rFonts w:ascii="ＭＳ 明朝" w:hAnsi="ＭＳ 明朝"/>
                <w:sz w:val="20"/>
                <w:szCs w:val="20"/>
              </w:rPr>
            </w:pPr>
          </w:p>
          <w:p w:rsidR="00184747" w:rsidRPr="00776CD0" w:rsidRDefault="00184747" w:rsidP="00A77183">
            <w:pPr>
              <w:spacing w:line="320" w:lineRule="exact"/>
              <w:rPr>
                <w:rFonts w:ascii="ＭＳ 明朝" w:hAnsi="ＭＳ 明朝"/>
                <w:sz w:val="20"/>
                <w:szCs w:val="20"/>
              </w:rPr>
            </w:pPr>
          </w:p>
          <w:p w:rsidR="00184747" w:rsidRPr="00776CD0"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Pr="00776CD0"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Default="00184747" w:rsidP="00A77183">
            <w:pPr>
              <w:spacing w:line="320" w:lineRule="exact"/>
              <w:rPr>
                <w:rFonts w:ascii="ＭＳ 明朝" w:hAnsi="ＭＳ 明朝"/>
                <w:sz w:val="20"/>
                <w:szCs w:val="20"/>
              </w:rPr>
            </w:pPr>
          </w:p>
          <w:p w:rsidR="00184747" w:rsidRPr="00776CD0" w:rsidRDefault="00184747" w:rsidP="00A77183">
            <w:pPr>
              <w:spacing w:line="320" w:lineRule="exact"/>
              <w:rPr>
                <w:rFonts w:ascii="ＭＳ 明朝" w:hAnsi="ＭＳ 明朝"/>
                <w:sz w:val="20"/>
                <w:szCs w:val="20"/>
              </w:rPr>
            </w:pPr>
          </w:p>
          <w:p w:rsidR="00184747" w:rsidRPr="00776CD0" w:rsidRDefault="00184747" w:rsidP="006F6E30">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(2)教育活動の積極的な情報発信</w:t>
            </w:r>
          </w:p>
        </w:tc>
        <w:tc>
          <w:tcPr>
            <w:tcW w:w="4288" w:type="dxa"/>
            <w:tcBorders>
              <w:right w:val="dashed" w:sz="4" w:space="0" w:color="auto"/>
            </w:tcBorders>
            <w:shd w:val="clear" w:color="auto" w:fill="auto"/>
          </w:tcPr>
          <w:p w:rsidR="00184747" w:rsidRPr="00776CD0" w:rsidRDefault="00184747" w:rsidP="00E50B6C">
            <w:pPr>
              <w:spacing w:line="320" w:lineRule="exact"/>
              <w:rPr>
                <w:rFonts w:ascii="ＭＳ 明朝" w:hAnsi="ＭＳ 明朝"/>
                <w:sz w:val="20"/>
                <w:szCs w:val="20"/>
              </w:rPr>
            </w:pPr>
            <w:r w:rsidRPr="00776CD0">
              <w:rPr>
                <w:rFonts w:ascii="ＭＳ 明朝" w:hAnsi="ＭＳ 明朝"/>
                <w:sz w:val="20"/>
                <w:szCs w:val="20"/>
              </w:rPr>
              <w:t>(</w:t>
            </w:r>
            <w:r w:rsidRPr="00776CD0">
              <w:rPr>
                <w:rFonts w:ascii="ＭＳ 明朝" w:hAnsi="ＭＳ 明朝" w:hint="eastAsia"/>
                <w:sz w:val="20"/>
                <w:szCs w:val="20"/>
              </w:rPr>
              <w:t>1</w:t>
            </w:r>
            <w:r w:rsidRPr="00776CD0">
              <w:rPr>
                <w:rFonts w:ascii="ＭＳ 明朝" w:hAnsi="ＭＳ 明朝"/>
                <w:sz w:val="20"/>
                <w:szCs w:val="20"/>
              </w:rPr>
              <w:t>)</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・登校時や給食時に挨拶指導や声かけを行い、生徒とコミュニケーションをとる。</w:t>
            </w:r>
          </w:p>
          <w:p w:rsidR="00184747" w:rsidRPr="00776CD0" w:rsidRDefault="00184747" w:rsidP="008A0BFA">
            <w:pPr>
              <w:spacing w:line="320" w:lineRule="exact"/>
              <w:ind w:left="200" w:hangingChars="100" w:hanging="200"/>
              <w:rPr>
                <w:rFonts w:ascii="ＭＳ 明朝" w:hAnsi="ＭＳ 明朝"/>
                <w:sz w:val="20"/>
                <w:szCs w:val="20"/>
              </w:rPr>
            </w:pP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・東日本大震災の教訓を踏まえ、様々な自然災害を想定した</w:t>
            </w:r>
            <w:r w:rsidRPr="006561B7">
              <w:rPr>
                <w:rFonts w:ascii="ＭＳ 明朝" w:hAnsi="ＭＳ 明朝" w:hint="eastAsia"/>
                <w:sz w:val="20"/>
                <w:szCs w:val="20"/>
              </w:rPr>
              <w:t>夜間避</w:t>
            </w:r>
            <w:r w:rsidRPr="00776CD0">
              <w:rPr>
                <w:rFonts w:ascii="ＭＳ 明朝" w:hAnsi="ＭＳ 明朝" w:hint="eastAsia"/>
                <w:sz w:val="20"/>
                <w:szCs w:val="20"/>
              </w:rPr>
              <w:t>難訓練を行うなど、「防災」の意識を高め、「自助・共助・公助」の基盤を作り、危機管理体制の強化を図る。</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・各町会に声をかけ、見守るネットワークづくり</w:t>
            </w:r>
          </w:p>
          <w:p w:rsidR="00184747"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Pr="007B778C" w:rsidRDefault="00184747" w:rsidP="007B778C">
            <w:pPr>
              <w:spacing w:line="320" w:lineRule="exact"/>
              <w:ind w:left="200" w:hangingChars="100" w:hanging="200"/>
              <w:rPr>
                <w:rFonts w:ascii="ＭＳ 明朝" w:hAnsi="ＭＳ 明朝"/>
                <w:i/>
                <w:sz w:val="20"/>
                <w:szCs w:val="20"/>
              </w:rPr>
            </w:pPr>
          </w:p>
          <w:p w:rsidR="00184747" w:rsidRPr="007B778C" w:rsidRDefault="00184747" w:rsidP="008A0BFA">
            <w:pPr>
              <w:spacing w:line="320" w:lineRule="exact"/>
              <w:ind w:left="200" w:hangingChars="100" w:hanging="200"/>
              <w:rPr>
                <w:rFonts w:ascii="ＭＳ 明朝" w:hAnsi="ＭＳ 明朝"/>
                <w:i/>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Pr="00776CD0" w:rsidRDefault="00184747" w:rsidP="008A0BFA">
            <w:pPr>
              <w:spacing w:line="320" w:lineRule="exact"/>
              <w:ind w:left="200" w:hangingChars="100" w:hanging="200"/>
              <w:rPr>
                <w:rFonts w:ascii="ＭＳ 明朝" w:hAnsi="ＭＳ 明朝"/>
                <w:sz w:val="20"/>
                <w:szCs w:val="20"/>
              </w:rPr>
            </w:pPr>
          </w:p>
          <w:p w:rsidR="00184747" w:rsidRPr="00776CD0" w:rsidRDefault="00184747" w:rsidP="00600626">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・いじめのない学校づくり「学校いじめ防止基本方針」を見直し、いじめ防止対策委員会で情報を共有、組織でいじめの防止対策に取組む。</w:t>
            </w:r>
          </w:p>
          <w:p w:rsidR="00184747" w:rsidRPr="00776CD0" w:rsidRDefault="00184747" w:rsidP="009C6541">
            <w:pPr>
              <w:spacing w:line="320" w:lineRule="exact"/>
              <w:rPr>
                <w:rFonts w:ascii="ＭＳ 明朝" w:hAnsi="ＭＳ 明朝"/>
                <w:sz w:val="20"/>
                <w:szCs w:val="20"/>
              </w:rPr>
            </w:pPr>
            <w:r w:rsidRPr="00776CD0">
              <w:rPr>
                <w:rFonts w:ascii="ＭＳ 明朝" w:hAnsi="ＭＳ 明朝"/>
                <w:sz w:val="20"/>
                <w:szCs w:val="20"/>
              </w:rPr>
              <w:t>(</w:t>
            </w:r>
            <w:r w:rsidRPr="00776CD0">
              <w:rPr>
                <w:rFonts w:ascii="ＭＳ 明朝" w:hAnsi="ＭＳ 明朝" w:hint="eastAsia"/>
                <w:sz w:val="20"/>
                <w:szCs w:val="20"/>
              </w:rPr>
              <w:t>2</w:t>
            </w:r>
            <w:r w:rsidRPr="00776CD0">
              <w:rPr>
                <w:rFonts w:ascii="ＭＳ 明朝" w:hAnsi="ＭＳ 明朝"/>
                <w:sz w:val="20"/>
                <w:szCs w:val="20"/>
              </w:rPr>
              <w:t>)</w:t>
            </w:r>
          </w:p>
          <w:p w:rsidR="00184747" w:rsidRPr="00776CD0" w:rsidRDefault="00184747" w:rsidP="003B079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w:t>
            </w:r>
            <w:r w:rsidRPr="00776CD0">
              <w:rPr>
                <w:rFonts w:ascii="ＭＳ 明朝" w:hAnsi="ＭＳ 明朝"/>
                <w:sz w:val="20"/>
                <w:szCs w:val="20"/>
              </w:rPr>
              <w:t>中学生、保護者、地域に対して、教育情報</w:t>
            </w:r>
            <w:r w:rsidRPr="00776CD0">
              <w:rPr>
                <w:rFonts w:ascii="ＭＳ 明朝" w:hAnsi="ＭＳ 明朝" w:hint="eastAsia"/>
                <w:sz w:val="20"/>
                <w:szCs w:val="20"/>
              </w:rPr>
              <w:t>、校内</w:t>
            </w:r>
            <w:r w:rsidRPr="00776CD0">
              <w:rPr>
                <w:rFonts w:ascii="ＭＳ 明朝" w:hAnsi="ＭＳ 明朝"/>
                <w:sz w:val="20"/>
                <w:szCs w:val="20"/>
              </w:rPr>
              <w:t>の活動</w:t>
            </w:r>
            <w:r w:rsidRPr="00776CD0">
              <w:rPr>
                <w:rFonts w:ascii="ＭＳ 明朝" w:hAnsi="ＭＳ 明朝" w:hint="eastAsia"/>
                <w:sz w:val="20"/>
                <w:szCs w:val="20"/>
              </w:rPr>
              <w:t>、地域と連携した活動（堺学、ゆめ・チャレ、東北支援）等</w:t>
            </w:r>
            <w:r w:rsidRPr="00776CD0">
              <w:rPr>
                <w:rFonts w:ascii="ＭＳ 明朝" w:hAnsi="ＭＳ 明朝"/>
                <w:sz w:val="20"/>
                <w:szCs w:val="20"/>
              </w:rPr>
              <w:t>が</w:t>
            </w:r>
            <w:r w:rsidRPr="00776CD0">
              <w:rPr>
                <w:rFonts w:ascii="ＭＳ 明朝" w:hAnsi="ＭＳ 明朝" w:hint="eastAsia"/>
                <w:sz w:val="20"/>
                <w:szCs w:val="20"/>
              </w:rPr>
              <w:t>タイムリー</w:t>
            </w:r>
            <w:r w:rsidRPr="00776CD0">
              <w:rPr>
                <w:rFonts w:ascii="ＭＳ 明朝" w:hAnsi="ＭＳ 明朝"/>
                <w:sz w:val="20"/>
                <w:szCs w:val="20"/>
              </w:rPr>
              <w:t>に伝わるよう</w:t>
            </w:r>
            <w:r w:rsidRPr="00776CD0">
              <w:rPr>
                <w:rFonts w:ascii="ＭＳ 明朝" w:hAnsi="ＭＳ 明朝" w:hint="eastAsia"/>
                <w:sz w:val="20"/>
                <w:szCs w:val="20"/>
              </w:rPr>
              <w:t>図る。</w:t>
            </w:r>
          </w:p>
          <w:p w:rsidR="00184747" w:rsidRPr="00776CD0" w:rsidRDefault="00184747" w:rsidP="00746BB5">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・小学校、中学校の教員と連携を密にして、「ゆめ・チャレ」や入試関連情報提供など迅速かつ丁寧な広報活動を行う。</w:t>
            </w:r>
          </w:p>
        </w:tc>
        <w:tc>
          <w:tcPr>
            <w:tcW w:w="2693" w:type="dxa"/>
            <w:tcBorders>
              <w:right w:val="dashed" w:sz="4" w:space="0" w:color="auto"/>
            </w:tcBorders>
          </w:tcPr>
          <w:p w:rsidR="00184747" w:rsidRPr="00776CD0" w:rsidRDefault="00184747" w:rsidP="00BF6623">
            <w:pPr>
              <w:spacing w:line="320" w:lineRule="exact"/>
              <w:rPr>
                <w:rFonts w:ascii="ＭＳ ゴシック" w:eastAsia="ＭＳ ゴシック" w:hAnsi="ＭＳ ゴシック"/>
                <w:color w:val="000000"/>
              </w:rPr>
            </w:pPr>
            <w:r w:rsidRPr="00776CD0">
              <w:rPr>
                <w:rFonts w:ascii="ＭＳ ゴシック" w:eastAsia="ＭＳ ゴシック" w:hAnsi="ＭＳ ゴシック" w:hint="eastAsia"/>
                <w:color w:val="000000"/>
              </w:rPr>
              <w:t>(1)</w:t>
            </w:r>
          </w:p>
          <w:p w:rsidR="00184747" w:rsidRPr="00776CD0" w:rsidRDefault="00184747" w:rsidP="003B396D">
            <w:pPr>
              <w:spacing w:line="320" w:lineRule="exact"/>
              <w:ind w:left="210" w:hangingChars="100" w:hanging="210"/>
              <w:rPr>
                <w:rFonts w:ascii="ＭＳ 明朝" w:hAnsi="ＭＳ 明朝"/>
                <w:color w:val="000000"/>
              </w:rPr>
            </w:pPr>
            <w:r w:rsidRPr="00776CD0">
              <w:rPr>
                <w:rFonts w:ascii="ＭＳ 明朝" w:hAnsi="ＭＳ 明朝" w:hint="eastAsia"/>
                <w:color w:val="000000"/>
              </w:rPr>
              <w:t>・生徒向け学校教育自己診断：「学校が楽しい」70%以上(H29年度69%)</w:t>
            </w:r>
          </w:p>
          <w:p w:rsidR="00184747" w:rsidRPr="00776CD0" w:rsidRDefault="00184747" w:rsidP="009626DB">
            <w:pPr>
              <w:spacing w:line="320" w:lineRule="exact"/>
              <w:ind w:left="210" w:hangingChars="100" w:hanging="210"/>
              <w:rPr>
                <w:rFonts w:ascii="ＭＳ 明朝" w:hAnsi="ＭＳ 明朝"/>
                <w:color w:val="000000"/>
              </w:rPr>
            </w:pPr>
            <w:r w:rsidRPr="00776CD0">
              <w:rPr>
                <w:rFonts w:ascii="ＭＳ 明朝" w:hAnsi="ＭＳ 明朝" w:hint="eastAsia"/>
                <w:color w:val="000000"/>
              </w:rPr>
              <w:t>・生徒向け学校教育自己診断の学校安全に関する項目における肯定率70%以上(H29年度73%)</w:t>
            </w:r>
          </w:p>
          <w:p w:rsidR="00184747" w:rsidRPr="006561B7" w:rsidRDefault="00184747" w:rsidP="002B15F9">
            <w:pPr>
              <w:spacing w:line="320" w:lineRule="exact"/>
              <w:ind w:left="210" w:hangingChars="100" w:hanging="210"/>
              <w:rPr>
                <w:rFonts w:ascii="ＭＳ 明朝" w:hAnsi="ＭＳ 明朝"/>
                <w:color w:val="000000"/>
              </w:rPr>
            </w:pPr>
            <w:r w:rsidRPr="006561B7">
              <w:rPr>
                <w:rFonts w:ascii="ＭＳ 明朝" w:hAnsi="ＭＳ 明朝" w:hint="eastAsia"/>
                <w:color w:val="000000"/>
              </w:rPr>
              <w:t>・地域住民と合同で、夜間避難訓練を実施（２回以上）</w:t>
            </w:r>
          </w:p>
          <w:p w:rsidR="00184747" w:rsidRPr="006561B7" w:rsidRDefault="00184747" w:rsidP="002B15F9">
            <w:pPr>
              <w:spacing w:line="320" w:lineRule="exact"/>
              <w:ind w:left="210" w:hangingChars="100" w:hanging="210"/>
              <w:rPr>
                <w:rFonts w:ascii="ＭＳ 明朝" w:hAnsi="ＭＳ 明朝"/>
                <w:color w:val="000000"/>
              </w:rPr>
            </w:pPr>
            <w:r w:rsidRPr="006561B7">
              <w:rPr>
                <w:rFonts w:ascii="ＭＳ 明朝" w:hAnsi="ＭＳ 明朝" w:hint="eastAsia"/>
                <w:color w:val="000000"/>
              </w:rPr>
              <w:t>・本校主催の防災講演・防災教育アンケートで、参加者の約8割以上が「参考になった」と回答。</w:t>
            </w:r>
          </w:p>
          <w:p w:rsidR="00184747" w:rsidRPr="006561B7" w:rsidRDefault="00184747" w:rsidP="00DE36CA">
            <w:pPr>
              <w:spacing w:line="320" w:lineRule="exact"/>
              <w:ind w:left="210" w:hangingChars="100" w:hanging="210"/>
              <w:rPr>
                <w:rFonts w:ascii="ＭＳ 明朝" w:hAnsi="ＭＳ 明朝"/>
                <w:color w:val="000000"/>
              </w:rPr>
            </w:pPr>
            <w:r w:rsidRPr="006561B7">
              <w:rPr>
                <w:rFonts w:ascii="ＭＳ 明朝" w:hAnsi="ＭＳ 明朝" w:hint="eastAsia"/>
                <w:color w:val="000000"/>
              </w:rPr>
              <w:t>・本校主催の防災講演・防災教育アンケートで、参加者の約8割以上が「自助・共助・公助の精神を理解でき、具体的に行動できる」と回答。</w:t>
            </w:r>
          </w:p>
          <w:p w:rsidR="00184747" w:rsidRPr="00776CD0" w:rsidRDefault="00184747" w:rsidP="009626DB">
            <w:pPr>
              <w:spacing w:line="320" w:lineRule="exact"/>
              <w:ind w:left="210" w:hangingChars="100" w:hanging="210"/>
              <w:rPr>
                <w:rFonts w:ascii="ＭＳ 明朝" w:hAnsi="ＭＳ 明朝"/>
                <w:color w:val="000000"/>
              </w:rPr>
            </w:pPr>
            <w:r w:rsidRPr="00776CD0">
              <w:rPr>
                <w:rFonts w:ascii="ＭＳ 明朝" w:hAnsi="ＭＳ 明朝" w:hint="eastAsia"/>
                <w:color w:val="000000"/>
              </w:rPr>
              <w:t>・いじめ防止対策委員会の定期開催（年間</w:t>
            </w:r>
            <w:r>
              <w:rPr>
                <w:rFonts w:ascii="ＭＳ 明朝" w:hAnsi="ＭＳ 明朝" w:hint="eastAsia"/>
                <w:color w:val="000000"/>
              </w:rPr>
              <w:t>８</w:t>
            </w:r>
            <w:r w:rsidRPr="00776CD0">
              <w:rPr>
                <w:rFonts w:ascii="ＭＳ 明朝" w:hAnsi="ＭＳ 明朝" w:hint="eastAsia"/>
                <w:color w:val="000000"/>
              </w:rPr>
              <w:t>回以上）</w:t>
            </w:r>
          </w:p>
          <w:p w:rsidR="00184747" w:rsidRPr="00776CD0" w:rsidRDefault="00184747" w:rsidP="009626DB">
            <w:pPr>
              <w:spacing w:line="320" w:lineRule="exact"/>
              <w:ind w:left="210" w:hangingChars="100" w:hanging="210"/>
              <w:rPr>
                <w:rFonts w:ascii="ＭＳ 明朝" w:hAnsi="ＭＳ 明朝"/>
                <w:color w:val="000000"/>
              </w:rPr>
            </w:pPr>
          </w:p>
          <w:p w:rsidR="00184747" w:rsidRPr="00776CD0" w:rsidRDefault="00184747" w:rsidP="009626DB">
            <w:pPr>
              <w:spacing w:line="320" w:lineRule="exact"/>
              <w:ind w:left="210" w:hangingChars="100" w:hanging="210"/>
              <w:rPr>
                <w:rFonts w:ascii="ＭＳ 明朝" w:hAnsi="ＭＳ 明朝"/>
                <w:color w:val="000000"/>
              </w:rPr>
            </w:pPr>
            <w:r w:rsidRPr="00776CD0">
              <w:rPr>
                <w:rFonts w:ascii="ＭＳ 明朝" w:hAnsi="ＭＳ 明朝" w:hint="eastAsia"/>
                <w:color w:val="000000"/>
              </w:rPr>
              <w:t>(2)</w:t>
            </w:r>
          </w:p>
          <w:p w:rsidR="00184747" w:rsidRDefault="00184747" w:rsidP="00834546">
            <w:pPr>
              <w:spacing w:line="320" w:lineRule="exact"/>
              <w:rPr>
                <w:rFonts w:ascii="ＭＳ 明朝" w:hAnsi="ＭＳ 明朝"/>
                <w:color w:val="000000"/>
              </w:rPr>
            </w:pPr>
            <w:r w:rsidRPr="00776CD0">
              <w:rPr>
                <w:rFonts w:ascii="ＭＳ 明朝" w:hAnsi="ＭＳ 明朝" w:hint="eastAsia"/>
                <w:color w:val="000000"/>
              </w:rPr>
              <w:t>・各活動につき発信する100本以上（H29年度174本）</w:t>
            </w:r>
          </w:p>
          <w:p w:rsidR="00E704BB" w:rsidRPr="00776CD0" w:rsidRDefault="00E704BB" w:rsidP="00834546">
            <w:pPr>
              <w:spacing w:line="320" w:lineRule="exact"/>
              <w:rPr>
                <w:rFonts w:ascii="ＭＳ 明朝" w:hAnsi="ＭＳ 明朝"/>
                <w:color w:val="000000"/>
              </w:rPr>
            </w:pPr>
          </w:p>
          <w:p w:rsidR="00184747" w:rsidRPr="00776CD0" w:rsidRDefault="00184747" w:rsidP="00741147">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・中学校訪問件数20件(H29年度25件)</w:t>
            </w:r>
          </w:p>
        </w:tc>
        <w:tc>
          <w:tcPr>
            <w:tcW w:w="4820" w:type="dxa"/>
            <w:tcBorders>
              <w:left w:val="dashed" w:sz="4" w:space="0" w:color="auto"/>
              <w:right w:val="single" w:sz="4" w:space="0" w:color="auto"/>
            </w:tcBorders>
            <w:shd w:val="clear" w:color="auto" w:fill="auto"/>
          </w:tcPr>
          <w:p w:rsidR="00C62294" w:rsidRPr="009239FA" w:rsidRDefault="00C62294" w:rsidP="00C62294">
            <w:pPr>
              <w:spacing w:line="320" w:lineRule="exact"/>
              <w:rPr>
                <w:rFonts w:ascii="ＭＳ 明朝" w:hAnsi="ＭＳ 明朝"/>
                <w:sz w:val="20"/>
                <w:szCs w:val="20"/>
              </w:rPr>
            </w:pPr>
            <w:r w:rsidRPr="009239FA">
              <w:rPr>
                <w:rFonts w:ascii="ＭＳ 明朝" w:hAnsi="ＭＳ 明朝"/>
                <w:sz w:val="20"/>
                <w:szCs w:val="20"/>
              </w:rPr>
              <w:t>(1)</w:t>
            </w:r>
          </w:p>
          <w:p w:rsidR="00C62294" w:rsidRPr="009239FA" w:rsidRDefault="00C62294" w:rsidP="00C62294">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6F2F41">
              <w:rPr>
                <w:rFonts w:ascii="ＭＳ 明朝" w:hAnsi="ＭＳ 明朝" w:hint="eastAsia"/>
                <w:sz w:val="20"/>
                <w:szCs w:val="20"/>
              </w:rPr>
              <w:t>全教職員</w:t>
            </w:r>
            <w:r w:rsidRPr="009239FA">
              <w:rPr>
                <w:rFonts w:ascii="ＭＳ 明朝" w:hAnsi="ＭＳ 明朝" w:hint="eastAsia"/>
                <w:sz w:val="20"/>
                <w:szCs w:val="20"/>
              </w:rPr>
              <w:t>が生徒とともに給食を</w:t>
            </w:r>
            <w:r w:rsidR="00FB231B">
              <w:rPr>
                <w:rFonts w:ascii="ＭＳ 明朝" w:hAnsi="ＭＳ 明朝" w:hint="eastAsia"/>
                <w:sz w:val="20"/>
                <w:szCs w:val="20"/>
              </w:rPr>
              <w:t>とるなど、コミュニケーションの機会が増えるように努めているが</w:t>
            </w:r>
            <w:r w:rsidRPr="009239FA">
              <w:rPr>
                <w:rFonts w:ascii="ＭＳ 明朝" w:hAnsi="ＭＳ 明朝" w:hint="eastAsia"/>
                <w:sz w:val="20"/>
                <w:szCs w:val="20"/>
              </w:rPr>
              <w:t>「学校が楽しい」は</w:t>
            </w:r>
            <w:r w:rsidR="00C97C49">
              <w:rPr>
                <w:rFonts w:ascii="ＭＳ 明朝" w:hAnsi="ＭＳ 明朝" w:hint="eastAsia"/>
                <w:sz w:val="20"/>
                <w:szCs w:val="20"/>
              </w:rPr>
              <w:t>60</w:t>
            </w:r>
            <w:r w:rsidRPr="00C97C49">
              <w:rPr>
                <w:rFonts w:ascii="ＭＳ 明朝" w:hAnsi="ＭＳ 明朝" w:hint="eastAsia"/>
                <w:sz w:val="20"/>
                <w:szCs w:val="20"/>
              </w:rPr>
              <w:t>%</w:t>
            </w:r>
            <w:r w:rsidR="00FB231B">
              <w:rPr>
                <w:rFonts w:ascii="ＭＳ 明朝" w:hAnsi="ＭＳ 明朝" w:hint="eastAsia"/>
                <w:sz w:val="20"/>
                <w:szCs w:val="20"/>
              </w:rPr>
              <w:t>であった。生徒一人ひとり抱えている課題を理解し、個性を生かしながら充実した学校生活を築く支援が必要</w:t>
            </w:r>
            <w:r w:rsidR="004B037C">
              <w:rPr>
                <w:rFonts w:ascii="ＭＳ 明朝" w:hAnsi="ＭＳ 明朝" w:hint="eastAsia"/>
                <w:sz w:val="20"/>
                <w:szCs w:val="20"/>
              </w:rPr>
              <w:t>。支援委員会において対応策を検討したい。</w:t>
            </w:r>
            <w:r w:rsidR="00C97C49">
              <w:rPr>
                <w:rFonts w:ascii="ＭＳ 明朝" w:hAnsi="ＭＳ 明朝" w:hint="eastAsia"/>
                <w:sz w:val="20"/>
                <w:szCs w:val="20"/>
              </w:rPr>
              <w:t>（△</w:t>
            </w:r>
            <w:r w:rsidRPr="00C97C49">
              <w:rPr>
                <w:rFonts w:ascii="ＭＳ 明朝" w:hAnsi="ＭＳ 明朝" w:hint="eastAsia"/>
                <w:sz w:val="20"/>
                <w:szCs w:val="20"/>
              </w:rPr>
              <w:t>）</w:t>
            </w:r>
          </w:p>
          <w:p w:rsidR="00C62294" w:rsidRPr="009239FA" w:rsidRDefault="00C62294" w:rsidP="00C62294">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9239FA">
              <w:rPr>
                <w:rFonts w:ascii="ＭＳ 明朝" w:hAnsi="ＭＳ 明朝" w:hint="eastAsia"/>
                <w:sz w:val="20"/>
                <w:szCs w:val="20"/>
              </w:rPr>
              <w:t>防災避難訓練</w:t>
            </w:r>
            <w:r>
              <w:rPr>
                <w:rFonts w:ascii="ＭＳ 明朝" w:hAnsi="ＭＳ 明朝" w:hint="eastAsia"/>
                <w:sz w:val="20"/>
                <w:szCs w:val="20"/>
              </w:rPr>
              <w:t>と</w:t>
            </w:r>
            <w:r w:rsidRPr="009239FA">
              <w:rPr>
                <w:rFonts w:ascii="ＭＳ 明朝" w:hAnsi="ＭＳ 明朝" w:hint="eastAsia"/>
                <w:sz w:val="20"/>
                <w:szCs w:val="20"/>
              </w:rPr>
              <w:t>防災教育を行った。非常時における「自助、共助、公助」の役割について理解を深めることができた。学校安全の肯定率</w:t>
            </w:r>
            <w:r w:rsidRPr="00575DD2">
              <w:rPr>
                <w:rFonts w:ascii="ＭＳ 明朝" w:hAnsi="ＭＳ 明朝" w:hint="eastAsia"/>
                <w:sz w:val="20"/>
                <w:szCs w:val="20"/>
              </w:rPr>
              <w:t>は</w:t>
            </w:r>
            <w:r w:rsidR="00575DD2" w:rsidRPr="00575DD2">
              <w:rPr>
                <w:rFonts w:ascii="ＭＳ 明朝" w:hAnsi="ＭＳ 明朝" w:hint="eastAsia"/>
                <w:sz w:val="20"/>
                <w:szCs w:val="20"/>
              </w:rPr>
              <w:t>70</w:t>
            </w:r>
            <w:r w:rsidRPr="00575DD2">
              <w:rPr>
                <w:rFonts w:ascii="ＭＳ 明朝" w:hAnsi="ＭＳ 明朝" w:hint="eastAsia"/>
                <w:sz w:val="20"/>
                <w:szCs w:val="20"/>
              </w:rPr>
              <w:t>％（〇）</w:t>
            </w:r>
          </w:p>
          <w:p w:rsidR="00C62294" w:rsidRDefault="00C62294" w:rsidP="00C62294">
            <w:pPr>
              <w:spacing w:line="320" w:lineRule="exact"/>
              <w:rPr>
                <w:rFonts w:ascii="ＭＳ 明朝" w:hAnsi="ＭＳ 明朝"/>
                <w:sz w:val="20"/>
                <w:szCs w:val="20"/>
              </w:rPr>
            </w:pPr>
          </w:p>
          <w:p w:rsidR="006561B7" w:rsidRPr="00EE43CC" w:rsidRDefault="004B7634" w:rsidP="00C62294">
            <w:pPr>
              <w:spacing w:line="320" w:lineRule="exact"/>
              <w:rPr>
                <w:rFonts w:ascii="ＭＳ 明朝" w:hAnsi="ＭＳ 明朝"/>
                <w:sz w:val="20"/>
                <w:szCs w:val="20"/>
              </w:rPr>
            </w:pPr>
            <w:r w:rsidRPr="00EE43CC">
              <w:rPr>
                <w:rFonts w:ascii="ＭＳ 明朝" w:hAnsi="ＭＳ 明朝" w:hint="eastAsia"/>
                <w:sz w:val="20"/>
                <w:szCs w:val="20"/>
              </w:rPr>
              <w:t>・「参考になった」82％（〇）</w:t>
            </w:r>
          </w:p>
          <w:p w:rsidR="004B7634" w:rsidRPr="00EE43CC" w:rsidRDefault="004B7634" w:rsidP="00E704BB">
            <w:pPr>
              <w:spacing w:line="300" w:lineRule="exact"/>
              <w:rPr>
                <w:rFonts w:ascii="ＭＳ 明朝" w:hAnsi="ＭＳ 明朝"/>
                <w:color w:val="000000"/>
              </w:rPr>
            </w:pPr>
          </w:p>
          <w:p w:rsidR="004B7634" w:rsidRPr="00EE43CC" w:rsidRDefault="004B7634" w:rsidP="00E704BB">
            <w:pPr>
              <w:spacing w:line="300" w:lineRule="exact"/>
              <w:rPr>
                <w:rFonts w:ascii="ＭＳ 明朝" w:hAnsi="ＭＳ 明朝"/>
                <w:color w:val="000000"/>
              </w:rPr>
            </w:pPr>
          </w:p>
          <w:p w:rsidR="004B7634" w:rsidRPr="00EE43CC" w:rsidRDefault="004B7634" w:rsidP="00E704BB">
            <w:pPr>
              <w:spacing w:line="300" w:lineRule="exact"/>
              <w:rPr>
                <w:rFonts w:ascii="ＭＳ 明朝" w:hAnsi="ＭＳ 明朝"/>
                <w:color w:val="000000"/>
              </w:rPr>
            </w:pPr>
          </w:p>
          <w:p w:rsidR="00E704BB" w:rsidRDefault="004B7634" w:rsidP="00E704BB">
            <w:pPr>
              <w:spacing w:line="300" w:lineRule="exact"/>
              <w:rPr>
                <w:rFonts w:ascii="ＭＳ 明朝" w:hAnsi="ＭＳ 明朝"/>
                <w:sz w:val="20"/>
                <w:szCs w:val="20"/>
              </w:rPr>
            </w:pPr>
            <w:r w:rsidRPr="00EE43CC">
              <w:rPr>
                <w:rFonts w:ascii="ＭＳ 明朝" w:hAnsi="ＭＳ 明朝" w:hint="eastAsia"/>
                <w:color w:val="000000"/>
              </w:rPr>
              <w:t>・「自助・共助・公助の精神を理解でき、具体的に行動できる」87％（○）</w:t>
            </w:r>
          </w:p>
          <w:p w:rsidR="006561B7" w:rsidRDefault="006561B7" w:rsidP="00C62294">
            <w:pPr>
              <w:spacing w:line="320" w:lineRule="exact"/>
              <w:rPr>
                <w:rFonts w:ascii="ＭＳ 明朝" w:hAnsi="ＭＳ 明朝"/>
                <w:sz w:val="20"/>
                <w:szCs w:val="20"/>
              </w:rPr>
            </w:pPr>
          </w:p>
          <w:p w:rsidR="004B7634" w:rsidRDefault="004B7634" w:rsidP="00C62294">
            <w:pPr>
              <w:spacing w:line="320" w:lineRule="exact"/>
              <w:rPr>
                <w:rFonts w:ascii="ＭＳ 明朝" w:hAnsi="ＭＳ 明朝"/>
                <w:sz w:val="20"/>
                <w:szCs w:val="20"/>
              </w:rPr>
            </w:pPr>
          </w:p>
          <w:p w:rsidR="004B7634" w:rsidRDefault="004B7634" w:rsidP="00C62294">
            <w:pPr>
              <w:spacing w:line="320" w:lineRule="exact"/>
              <w:rPr>
                <w:rFonts w:ascii="ＭＳ 明朝" w:hAnsi="ＭＳ 明朝"/>
                <w:sz w:val="20"/>
                <w:szCs w:val="20"/>
              </w:rPr>
            </w:pPr>
          </w:p>
          <w:p w:rsidR="004B7634" w:rsidRPr="004B7634" w:rsidRDefault="004B7634" w:rsidP="00C62294">
            <w:pPr>
              <w:spacing w:line="320" w:lineRule="exact"/>
              <w:rPr>
                <w:rFonts w:ascii="ＭＳ 明朝" w:hAnsi="ＭＳ 明朝"/>
                <w:sz w:val="20"/>
                <w:szCs w:val="20"/>
              </w:rPr>
            </w:pPr>
          </w:p>
          <w:p w:rsidR="006561B7" w:rsidRDefault="00D9341E" w:rsidP="00C62294">
            <w:pPr>
              <w:spacing w:line="320" w:lineRule="exact"/>
              <w:rPr>
                <w:rFonts w:ascii="ＭＳ 明朝" w:hAnsi="ＭＳ 明朝"/>
                <w:sz w:val="20"/>
                <w:szCs w:val="20"/>
              </w:rPr>
            </w:pPr>
            <w:r w:rsidRPr="00D9341E">
              <w:rPr>
                <w:rFonts w:ascii="ＭＳ 明朝" w:hAnsi="ＭＳ 明朝" w:hint="eastAsia"/>
                <w:sz w:val="20"/>
                <w:szCs w:val="20"/>
              </w:rPr>
              <w:t>・いじめ防止対策委員会の実施(年11回)○</w:t>
            </w:r>
          </w:p>
          <w:p w:rsidR="00D9341E" w:rsidRDefault="00D9341E" w:rsidP="00C62294">
            <w:pPr>
              <w:spacing w:line="320" w:lineRule="exact"/>
              <w:rPr>
                <w:rFonts w:ascii="ＭＳ 明朝" w:hAnsi="ＭＳ 明朝"/>
                <w:sz w:val="20"/>
                <w:szCs w:val="20"/>
              </w:rPr>
            </w:pPr>
          </w:p>
          <w:p w:rsidR="00746BB5" w:rsidRDefault="00746BB5" w:rsidP="00C62294">
            <w:pPr>
              <w:spacing w:line="320" w:lineRule="exact"/>
              <w:rPr>
                <w:rFonts w:ascii="ＭＳ 明朝" w:hAnsi="ＭＳ 明朝"/>
                <w:sz w:val="20"/>
                <w:szCs w:val="20"/>
              </w:rPr>
            </w:pPr>
          </w:p>
          <w:p w:rsidR="00746BB5" w:rsidRPr="00746BB5" w:rsidRDefault="00746BB5" w:rsidP="00C62294">
            <w:pPr>
              <w:spacing w:line="320" w:lineRule="exact"/>
              <w:rPr>
                <w:rFonts w:ascii="ＭＳ 明朝" w:hAnsi="ＭＳ 明朝"/>
                <w:sz w:val="20"/>
                <w:szCs w:val="20"/>
              </w:rPr>
            </w:pPr>
          </w:p>
          <w:p w:rsidR="00C62294" w:rsidRPr="009239FA" w:rsidRDefault="00C62294" w:rsidP="00C62294">
            <w:pPr>
              <w:spacing w:line="320" w:lineRule="exact"/>
              <w:rPr>
                <w:rFonts w:ascii="ＭＳ 明朝" w:hAnsi="ＭＳ 明朝"/>
                <w:sz w:val="20"/>
                <w:szCs w:val="20"/>
              </w:rPr>
            </w:pPr>
            <w:r w:rsidRPr="009239FA">
              <w:rPr>
                <w:rFonts w:ascii="ＭＳ 明朝" w:hAnsi="ＭＳ 明朝"/>
                <w:sz w:val="20"/>
                <w:szCs w:val="20"/>
              </w:rPr>
              <w:t>(2)</w:t>
            </w:r>
          </w:p>
          <w:p w:rsidR="00C62294" w:rsidRPr="00D9341E" w:rsidRDefault="00C62294" w:rsidP="00C62294">
            <w:pPr>
              <w:spacing w:line="320" w:lineRule="exact"/>
              <w:rPr>
                <w:rFonts w:ascii="ＭＳ 明朝" w:hAnsi="ＭＳ 明朝"/>
                <w:sz w:val="20"/>
                <w:szCs w:val="20"/>
              </w:rPr>
            </w:pPr>
            <w:r>
              <w:rPr>
                <w:rFonts w:ascii="ＭＳ 明朝" w:hAnsi="ＭＳ 明朝" w:hint="eastAsia"/>
                <w:sz w:val="20"/>
                <w:szCs w:val="20"/>
              </w:rPr>
              <w:t>・</w:t>
            </w:r>
            <w:r w:rsidR="00D9341E" w:rsidRPr="00776CD0">
              <w:rPr>
                <w:rFonts w:ascii="ＭＳ 明朝" w:hAnsi="ＭＳ 明朝" w:hint="eastAsia"/>
                <w:color w:val="000000"/>
              </w:rPr>
              <w:t>各活動につき発信する10</w:t>
            </w:r>
            <w:r w:rsidR="00D9341E" w:rsidRPr="00D9341E">
              <w:rPr>
                <w:rFonts w:ascii="ＭＳ 明朝" w:hAnsi="ＭＳ 明朝" w:hint="eastAsia"/>
                <w:color w:val="000000"/>
              </w:rPr>
              <w:t>0本以上</w:t>
            </w:r>
            <w:r w:rsidRPr="00D9341E">
              <w:rPr>
                <w:rFonts w:ascii="ＭＳ 明朝" w:hAnsi="ＭＳ 明朝" w:hint="eastAsia"/>
                <w:sz w:val="20"/>
                <w:szCs w:val="20"/>
              </w:rPr>
              <w:t>（◎）</w:t>
            </w:r>
          </w:p>
          <w:p w:rsidR="00C62294" w:rsidRDefault="00E704BB" w:rsidP="00E704BB">
            <w:pPr>
              <w:spacing w:line="320" w:lineRule="exact"/>
              <w:ind w:leftChars="100" w:left="210"/>
              <w:rPr>
                <w:rFonts w:ascii="ＭＳ 明朝" w:hAnsi="ＭＳ 明朝"/>
                <w:sz w:val="20"/>
                <w:szCs w:val="20"/>
              </w:rPr>
            </w:pPr>
            <w:r w:rsidRPr="002A7A5F">
              <w:rPr>
                <w:rFonts w:ascii="ＭＳ 明朝" w:hAnsi="ＭＳ 明朝" w:hint="eastAsia"/>
                <w:sz w:val="20"/>
                <w:szCs w:val="20"/>
              </w:rPr>
              <w:t>学校ブログ</w:t>
            </w:r>
            <w:r>
              <w:rPr>
                <w:rFonts w:ascii="ＭＳ 明朝" w:hAnsi="ＭＳ 明朝" w:hint="eastAsia"/>
                <w:sz w:val="20"/>
                <w:szCs w:val="20"/>
              </w:rPr>
              <w:t>70</w:t>
            </w:r>
            <w:r w:rsidRPr="002A7A5F">
              <w:rPr>
                <w:rFonts w:ascii="ＭＳ 明朝" w:hAnsi="ＭＳ 明朝" w:hint="eastAsia"/>
                <w:sz w:val="20"/>
                <w:szCs w:val="20"/>
              </w:rPr>
              <w:t>件、中学校訪問26校、郵送140校、地域小学校20</w:t>
            </w:r>
            <w:r>
              <w:rPr>
                <w:rFonts w:ascii="ＭＳ 明朝" w:hAnsi="ＭＳ 明朝" w:hint="eastAsia"/>
                <w:sz w:val="20"/>
                <w:szCs w:val="20"/>
              </w:rPr>
              <w:t>校（</w:t>
            </w:r>
            <w:r w:rsidRPr="002A7A5F">
              <w:rPr>
                <w:rFonts w:ascii="ＭＳ 明朝" w:hAnsi="ＭＳ 明朝" w:hint="eastAsia"/>
                <w:sz w:val="20"/>
                <w:szCs w:val="20"/>
              </w:rPr>
              <w:t>広告27800</w:t>
            </w:r>
            <w:r>
              <w:rPr>
                <w:rFonts w:ascii="ＭＳ 明朝" w:hAnsi="ＭＳ 明朝" w:hint="eastAsia"/>
                <w:sz w:val="20"/>
                <w:szCs w:val="20"/>
              </w:rPr>
              <w:t>枚）</w:t>
            </w:r>
            <w:r w:rsidRPr="002A7A5F">
              <w:rPr>
                <w:rFonts w:ascii="ＭＳ 明朝" w:hAnsi="ＭＳ 明朝" w:hint="eastAsia"/>
                <w:sz w:val="20"/>
                <w:szCs w:val="20"/>
              </w:rPr>
              <w:t>・関係学校訪問 (33件)</w:t>
            </w:r>
          </w:p>
          <w:p w:rsidR="00184747" w:rsidRPr="002A7A5F" w:rsidRDefault="00C62294" w:rsidP="00E704BB">
            <w:pPr>
              <w:spacing w:line="320" w:lineRule="exact"/>
              <w:rPr>
                <w:rFonts w:ascii="ＭＳ 明朝" w:hAnsi="ＭＳ 明朝"/>
                <w:sz w:val="20"/>
                <w:szCs w:val="20"/>
              </w:rPr>
            </w:pPr>
            <w:r w:rsidRPr="00EC0957">
              <w:rPr>
                <w:rFonts w:ascii="ＭＳ 明朝" w:hAnsi="ＭＳ 明朝" w:hint="eastAsia"/>
                <w:sz w:val="20"/>
                <w:szCs w:val="20"/>
              </w:rPr>
              <w:t>・中学校訪問件数</w:t>
            </w:r>
            <w:r w:rsidR="006F2F41" w:rsidRPr="00EC0957">
              <w:rPr>
                <w:rFonts w:ascii="ＭＳ 明朝" w:hAnsi="ＭＳ 明朝" w:hint="eastAsia"/>
                <w:sz w:val="20"/>
                <w:szCs w:val="20"/>
              </w:rPr>
              <w:t>45</w:t>
            </w:r>
            <w:r w:rsidR="00EE43CC" w:rsidRPr="00EC0957">
              <w:rPr>
                <w:rFonts w:ascii="ＭＳ 明朝" w:hAnsi="ＭＳ 明朝" w:hint="eastAsia"/>
                <w:sz w:val="20"/>
                <w:szCs w:val="20"/>
              </w:rPr>
              <w:t>件（◎</w:t>
            </w:r>
            <w:r w:rsidRPr="00EC0957">
              <w:rPr>
                <w:rFonts w:ascii="ＭＳ 明朝" w:hAnsi="ＭＳ 明朝" w:hint="eastAsia"/>
                <w:sz w:val="20"/>
                <w:szCs w:val="20"/>
              </w:rPr>
              <w:t>）</w:t>
            </w:r>
          </w:p>
        </w:tc>
      </w:tr>
      <w:tr w:rsidR="00184747" w:rsidRPr="00E50B6C" w:rsidTr="00E03C20">
        <w:trPr>
          <w:cantSplit/>
          <w:trHeight w:val="5459"/>
          <w:jc w:val="center"/>
        </w:trPr>
        <w:tc>
          <w:tcPr>
            <w:tcW w:w="881" w:type="dxa"/>
            <w:shd w:val="clear" w:color="auto" w:fill="auto"/>
            <w:textDirection w:val="tbRlV"/>
            <w:vAlign w:val="center"/>
          </w:tcPr>
          <w:p w:rsidR="00184747" w:rsidRPr="00776CD0" w:rsidRDefault="00184747" w:rsidP="001F6793">
            <w:pPr>
              <w:spacing w:line="320" w:lineRule="exact"/>
              <w:jc w:val="center"/>
              <w:rPr>
                <w:rFonts w:ascii="ＭＳ 明朝" w:hAnsi="ＭＳ 明朝"/>
                <w:sz w:val="20"/>
                <w:szCs w:val="20"/>
              </w:rPr>
            </w:pPr>
            <w:r w:rsidRPr="00776CD0">
              <w:rPr>
                <w:rFonts w:ascii="ＭＳ 明朝" w:hAnsi="ＭＳ 明朝" w:hint="eastAsia"/>
                <w:sz w:val="20"/>
                <w:szCs w:val="20"/>
              </w:rPr>
              <w:t>４　学校運営体制の確立と教職員の資質向上</w:t>
            </w:r>
          </w:p>
        </w:tc>
        <w:tc>
          <w:tcPr>
            <w:tcW w:w="2304" w:type="dxa"/>
            <w:shd w:val="clear" w:color="auto" w:fill="auto"/>
          </w:tcPr>
          <w:p w:rsidR="00184747" w:rsidRPr="00776CD0" w:rsidRDefault="00184747" w:rsidP="00B74B48">
            <w:pPr>
              <w:numPr>
                <w:ilvl w:val="0"/>
                <w:numId w:val="23"/>
              </w:numPr>
              <w:spacing w:line="320" w:lineRule="exact"/>
              <w:rPr>
                <w:rFonts w:ascii="ＭＳ 明朝" w:hAnsi="ＭＳ 明朝"/>
                <w:sz w:val="20"/>
                <w:szCs w:val="20"/>
              </w:rPr>
            </w:pPr>
            <w:r w:rsidRPr="00776CD0">
              <w:rPr>
                <w:rFonts w:ascii="ＭＳ 明朝" w:hAnsi="ＭＳ 明朝"/>
                <w:sz w:val="20"/>
                <w:szCs w:val="20"/>
              </w:rPr>
              <w:t>学校運営体制の確立</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ア　学校活性化及び校内課題の解決に向けた検討・研究を行う部署の設置</w:t>
            </w:r>
          </w:p>
          <w:p w:rsidR="00184747" w:rsidRPr="00776CD0" w:rsidRDefault="00184747" w:rsidP="00B74B48">
            <w:pPr>
              <w:spacing w:line="320" w:lineRule="exact"/>
              <w:rPr>
                <w:rFonts w:ascii="ＭＳ 明朝" w:hAnsi="ＭＳ 明朝"/>
                <w:sz w:val="20"/>
                <w:szCs w:val="20"/>
              </w:rPr>
            </w:pPr>
          </w:p>
          <w:p w:rsidR="00184747" w:rsidRDefault="00184747" w:rsidP="00B74B48">
            <w:pPr>
              <w:spacing w:line="320" w:lineRule="exact"/>
              <w:rPr>
                <w:rFonts w:ascii="ＭＳ 明朝" w:hAnsi="ＭＳ 明朝"/>
                <w:sz w:val="20"/>
                <w:szCs w:val="20"/>
              </w:rPr>
            </w:pPr>
          </w:p>
          <w:p w:rsidR="00184747" w:rsidRDefault="00184747" w:rsidP="00B74B48">
            <w:pPr>
              <w:spacing w:line="320" w:lineRule="exact"/>
              <w:rPr>
                <w:rFonts w:ascii="ＭＳ 明朝" w:hAnsi="ＭＳ 明朝"/>
                <w:sz w:val="20"/>
                <w:szCs w:val="20"/>
              </w:rPr>
            </w:pPr>
          </w:p>
          <w:p w:rsidR="00D9341E" w:rsidRDefault="00D9341E" w:rsidP="00B74B48">
            <w:pPr>
              <w:spacing w:line="320" w:lineRule="exact"/>
              <w:rPr>
                <w:rFonts w:ascii="ＭＳ 明朝" w:hAnsi="ＭＳ 明朝"/>
                <w:sz w:val="20"/>
                <w:szCs w:val="20"/>
              </w:rPr>
            </w:pPr>
          </w:p>
          <w:p w:rsidR="00D9341E" w:rsidRPr="00776CD0" w:rsidRDefault="00D9341E" w:rsidP="00B74B48">
            <w:pPr>
              <w:spacing w:line="320" w:lineRule="exact"/>
              <w:rPr>
                <w:rFonts w:ascii="ＭＳ 明朝" w:hAnsi="ＭＳ 明朝"/>
                <w:sz w:val="20"/>
                <w:szCs w:val="20"/>
              </w:rPr>
            </w:pPr>
          </w:p>
          <w:p w:rsidR="00184747" w:rsidRPr="00776CD0" w:rsidRDefault="00184747" w:rsidP="00B74B48">
            <w:pPr>
              <w:spacing w:line="320" w:lineRule="exact"/>
              <w:rPr>
                <w:rFonts w:ascii="ＭＳ 明朝" w:hAnsi="ＭＳ 明朝"/>
                <w:sz w:val="20"/>
                <w:szCs w:val="20"/>
              </w:rPr>
            </w:pPr>
            <w:r w:rsidRPr="00776CD0">
              <w:rPr>
                <w:rFonts w:ascii="ＭＳ 明朝" w:hAnsi="ＭＳ 明朝"/>
                <w:sz w:val="20"/>
                <w:szCs w:val="20"/>
              </w:rPr>
              <w:t>（2）教職員の資質向上</w:t>
            </w:r>
          </w:p>
          <w:p w:rsidR="00184747" w:rsidRPr="00776CD0" w:rsidRDefault="00184747" w:rsidP="00B74B48">
            <w:pPr>
              <w:spacing w:line="320" w:lineRule="exact"/>
              <w:rPr>
                <w:rFonts w:ascii="ＭＳ 明朝" w:hAnsi="ＭＳ 明朝"/>
                <w:sz w:val="20"/>
                <w:szCs w:val="20"/>
              </w:rPr>
            </w:pPr>
          </w:p>
        </w:tc>
        <w:tc>
          <w:tcPr>
            <w:tcW w:w="4288" w:type="dxa"/>
            <w:tcBorders>
              <w:right w:val="dashed" w:sz="4" w:space="0" w:color="auto"/>
            </w:tcBorders>
            <w:shd w:val="clear" w:color="auto" w:fill="auto"/>
          </w:tcPr>
          <w:p w:rsidR="00184747" w:rsidRPr="00776CD0" w:rsidRDefault="00184747" w:rsidP="00E50B6C">
            <w:pPr>
              <w:spacing w:line="320" w:lineRule="exact"/>
              <w:rPr>
                <w:rFonts w:ascii="ＭＳ 明朝" w:hAnsi="ＭＳ 明朝"/>
                <w:sz w:val="20"/>
                <w:szCs w:val="20"/>
              </w:rPr>
            </w:pPr>
            <w:r w:rsidRPr="00776CD0">
              <w:rPr>
                <w:rFonts w:ascii="ＭＳ 明朝" w:hAnsi="ＭＳ 明朝" w:hint="eastAsia"/>
                <w:sz w:val="20"/>
                <w:szCs w:val="20"/>
              </w:rPr>
              <w:t>(1)</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・「学校課題研究会」により教育活動の活性化及び校内の課題解決を図る。</w:t>
            </w:r>
          </w:p>
          <w:p w:rsidR="00184747" w:rsidRPr="00776CD0"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Pr="00776CD0"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184747" w:rsidRDefault="00184747" w:rsidP="008A0BFA">
            <w:pPr>
              <w:spacing w:line="320" w:lineRule="exact"/>
              <w:ind w:left="200" w:hangingChars="100" w:hanging="200"/>
              <w:rPr>
                <w:rFonts w:ascii="ＭＳ 明朝" w:hAnsi="ＭＳ 明朝"/>
                <w:sz w:val="20"/>
                <w:szCs w:val="20"/>
              </w:rPr>
            </w:pPr>
          </w:p>
          <w:p w:rsidR="00D9341E" w:rsidRDefault="00D9341E" w:rsidP="008A0BFA">
            <w:pPr>
              <w:spacing w:line="320" w:lineRule="exact"/>
              <w:ind w:left="200" w:hangingChars="100" w:hanging="200"/>
              <w:rPr>
                <w:rFonts w:ascii="ＭＳ 明朝" w:hAnsi="ＭＳ 明朝"/>
                <w:sz w:val="20"/>
                <w:szCs w:val="20"/>
              </w:rPr>
            </w:pPr>
          </w:p>
          <w:p w:rsidR="00D9341E" w:rsidRDefault="00D9341E" w:rsidP="008A0BFA">
            <w:pPr>
              <w:spacing w:line="320" w:lineRule="exact"/>
              <w:ind w:left="200" w:hangingChars="100" w:hanging="200"/>
              <w:rPr>
                <w:rFonts w:ascii="ＭＳ 明朝" w:hAnsi="ＭＳ 明朝"/>
                <w:sz w:val="20"/>
                <w:szCs w:val="20"/>
              </w:rPr>
            </w:pPr>
          </w:p>
          <w:p w:rsidR="00184747" w:rsidRPr="00776CD0" w:rsidRDefault="00184747" w:rsidP="003B186C">
            <w:pPr>
              <w:spacing w:line="320" w:lineRule="exact"/>
              <w:ind w:left="200" w:hangingChars="100" w:hanging="200"/>
              <w:rPr>
                <w:rFonts w:ascii="ＭＳ 明朝" w:hAnsi="ＭＳ 明朝"/>
                <w:sz w:val="20"/>
                <w:szCs w:val="20"/>
              </w:rPr>
            </w:pPr>
            <w:r w:rsidRPr="003B186C">
              <w:rPr>
                <w:rFonts w:ascii="ＭＳ 明朝" w:hAnsi="ＭＳ 明朝"/>
                <w:sz w:val="20"/>
                <w:szCs w:val="20"/>
              </w:rPr>
              <w:t>(2)</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・OJTを推進し、教職員全体の指導力向上に努める。</w:t>
            </w:r>
          </w:p>
          <w:p w:rsidR="00184747" w:rsidRPr="00776CD0" w:rsidRDefault="00184747" w:rsidP="008A0BFA">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・経験の少ない教員を積極的に新規事業の長に登用するなど次期のミドルリーダーの育成を行う。</w:t>
            </w:r>
          </w:p>
          <w:p w:rsidR="00184747" w:rsidRPr="00776CD0" w:rsidRDefault="00184747" w:rsidP="00202C21">
            <w:pPr>
              <w:spacing w:line="240" w:lineRule="exact"/>
              <w:ind w:leftChars="16" w:left="234" w:rightChars="50" w:right="105" w:hangingChars="100" w:hanging="200"/>
              <w:rPr>
                <w:rFonts w:ascii="ＭＳ 明朝" w:hAnsi="ＭＳ 明朝"/>
                <w:color w:val="000000"/>
                <w:sz w:val="20"/>
                <w:szCs w:val="21"/>
              </w:rPr>
            </w:pPr>
            <w:r w:rsidRPr="00776CD0">
              <w:rPr>
                <w:rFonts w:ascii="ＭＳ 明朝" w:hAnsi="ＭＳ 明朝" w:hint="eastAsia"/>
                <w:color w:val="000000"/>
                <w:sz w:val="20"/>
                <w:szCs w:val="21"/>
              </w:rPr>
              <w:t>・地域連携を牽引してきた教員の後継者の育成。</w:t>
            </w:r>
          </w:p>
          <w:p w:rsidR="00184747" w:rsidRDefault="00184747" w:rsidP="004D7950">
            <w:pPr>
              <w:spacing w:line="320" w:lineRule="exact"/>
              <w:ind w:left="200" w:hangingChars="100" w:hanging="200"/>
              <w:rPr>
                <w:rFonts w:ascii="ＭＳ 明朝" w:hAnsi="ＭＳ 明朝"/>
                <w:sz w:val="20"/>
                <w:szCs w:val="20"/>
              </w:rPr>
            </w:pPr>
            <w:r w:rsidRPr="00776CD0">
              <w:rPr>
                <w:rFonts w:ascii="ＭＳ 明朝" w:hAnsi="ＭＳ 明朝" w:hint="eastAsia"/>
                <w:sz w:val="20"/>
                <w:szCs w:val="20"/>
              </w:rPr>
              <w:t>・「全校一斉退庁日」、「ノークラブデー」の推進。学校行事や会議などの業務内容を見直し負担軽減を図る。</w:t>
            </w:r>
          </w:p>
          <w:p w:rsidR="00184747" w:rsidRPr="00776CD0" w:rsidRDefault="00184747" w:rsidP="004D7950">
            <w:pPr>
              <w:spacing w:line="320" w:lineRule="exact"/>
              <w:ind w:left="200" w:hangingChars="100" w:hanging="200"/>
              <w:rPr>
                <w:rFonts w:ascii="ＭＳ 明朝" w:hAnsi="ＭＳ 明朝"/>
                <w:sz w:val="20"/>
                <w:szCs w:val="20"/>
              </w:rPr>
            </w:pPr>
          </w:p>
        </w:tc>
        <w:tc>
          <w:tcPr>
            <w:tcW w:w="2693" w:type="dxa"/>
            <w:tcBorders>
              <w:right w:val="dashed" w:sz="4" w:space="0" w:color="auto"/>
            </w:tcBorders>
          </w:tcPr>
          <w:p w:rsidR="00184747" w:rsidRPr="00776CD0" w:rsidRDefault="00184747" w:rsidP="00E50B6C">
            <w:pPr>
              <w:spacing w:line="320" w:lineRule="exact"/>
              <w:rPr>
                <w:rFonts w:ascii="ＭＳ 明朝" w:hAnsi="ＭＳ 明朝"/>
                <w:sz w:val="20"/>
                <w:szCs w:val="20"/>
              </w:rPr>
            </w:pPr>
            <w:r w:rsidRPr="00776CD0">
              <w:rPr>
                <w:rFonts w:ascii="ＭＳ 明朝" w:hAnsi="ＭＳ 明朝"/>
                <w:sz w:val="20"/>
                <w:szCs w:val="20"/>
              </w:rPr>
              <w:t>(</w:t>
            </w:r>
            <w:r w:rsidRPr="00776CD0">
              <w:rPr>
                <w:rFonts w:ascii="ＭＳ 明朝" w:hAnsi="ＭＳ 明朝" w:hint="eastAsia"/>
                <w:sz w:val="20"/>
                <w:szCs w:val="20"/>
              </w:rPr>
              <w:t>1</w:t>
            </w:r>
            <w:r w:rsidRPr="00776CD0">
              <w:rPr>
                <w:rFonts w:ascii="ＭＳ 明朝" w:hAnsi="ＭＳ 明朝"/>
                <w:sz w:val="20"/>
                <w:szCs w:val="20"/>
              </w:rPr>
              <w:t>)</w:t>
            </w:r>
          </w:p>
          <w:p w:rsidR="00184747" w:rsidRPr="00776CD0" w:rsidRDefault="00184747" w:rsidP="003B05A8">
            <w:pPr>
              <w:spacing w:line="240" w:lineRule="exact"/>
              <w:ind w:left="234" w:hangingChars="117" w:hanging="234"/>
              <w:rPr>
                <w:rFonts w:ascii="ＭＳ 明朝" w:hAnsi="ＭＳ 明朝"/>
                <w:color w:val="000000"/>
                <w:sz w:val="20"/>
                <w:szCs w:val="21"/>
              </w:rPr>
            </w:pPr>
            <w:r w:rsidRPr="00776CD0">
              <w:rPr>
                <w:rFonts w:ascii="ＭＳ 明朝" w:hAnsi="ＭＳ 明朝" w:hint="eastAsia"/>
                <w:color w:val="000000"/>
                <w:sz w:val="20"/>
                <w:szCs w:val="21"/>
              </w:rPr>
              <w:t>・教員向け学校教育自己診断「教育活動について、教員間で日常的に話し合っている90%台以上(</w:t>
            </w:r>
            <w:r w:rsidR="00746BB5">
              <w:rPr>
                <w:rFonts w:ascii="ＭＳ 明朝" w:hAnsi="ＭＳ 明朝" w:hint="eastAsia"/>
                <w:color w:val="000000"/>
                <w:sz w:val="20"/>
                <w:szCs w:val="21"/>
              </w:rPr>
              <w:t>H</w:t>
            </w:r>
            <w:r w:rsidRPr="00776CD0">
              <w:rPr>
                <w:rFonts w:ascii="ＭＳ 明朝" w:hAnsi="ＭＳ 明朝" w:hint="eastAsia"/>
                <w:color w:val="000000"/>
                <w:sz w:val="20"/>
                <w:szCs w:val="21"/>
              </w:rPr>
              <w:t>29年度100%)</w:t>
            </w:r>
          </w:p>
          <w:p w:rsidR="00184747" w:rsidRDefault="00184747" w:rsidP="003B05A8">
            <w:pPr>
              <w:spacing w:line="240" w:lineRule="exact"/>
              <w:ind w:left="234" w:hangingChars="117" w:hanging="234"/>
              <w:rPr>
                <w:rFonts w:ascii="ＭＳ 明朝" w:hAnsi="ＭＳ 明朝"/>
                <w:color w:val="000000"/>
                <w:sz w:val="20"/>
                <w:szCs w:val="21"/>
              </w:rPr>
            </w:pPr>
            <w:r w:rsidRPr="00776CD0">
              <w:rPr>
                <w:rFonts w:ascii="ＭＳ 明朝" w:hAnsi="ＭＳ 明朝" w:hint="eastAsia"/>
                <w:color w:val="000000"/>
                <w:sz w:val="20"/>
                <w:szCs w:val="21"/>
              </w:rPr>
              <w:t>・教育活動全般にわたる点検評価を行い、教員向け学校教育自己診断「次年度の計画に生かしている</w:t>
            </w:r>
            <w:r w:rsidR="00CE3829">
              <w:rPr>
                <w:rFonts w:ascii="ＭＳ 明朝" w:hAnsi="ＭＳ 明朝" w:hint="eastAsia"/>
                <w:color w:val="000000"/>
                <w:sz w:val="20"/>
                <w:szCs w:val="21"/>
              </w:rPr>
              <w:t>」</w:t>
            </w:r>
            <w:r w:rsidRPr="00776CD0">
              <w:rPr>
                <w:rFonts w:ascii="ＭＳ 明朝" w:hAnsi="ＭＳ 明朝" w:hint="eastAsia"/>
                <w:color w:val="000000"/>
                <w:sz w:val="20"/>
                <w:szCs w:val="21"/>
              </w:rPr>
              <w:t>70%以上(</w:t>
            </w:r>
            <w:r w:rsidR="004405C1">
              <w:rPr>
                <w:rFonts w:ascii="ＭＳ 明朝" w:hAnsi="ＭＳ 明朝" w:hint="eastAsia"/>
                <w:color w:val="000000"/>
                <w:sz w:val="20"/>
                <w:szCs w:val="21"/>
              </w:rPr>
              <w:t>H</w:t>
            </w:r>
            <w:r w:rsidRPr="00776CD0">
              <w:rPr>
                <w:rFonts w:ascii="ＭＳ 明朝" w:hAnsi="ＭＳ 明朝" w:hint="eastAsia"/>
                <w:color w:val="000000"/>
                <w:sz w:val="20"/>
                <w:szCs w:val="21"/>
              </w:rPr>
              <w:t>29年度67%)</w:t>
            </w:r>
          </w:p>
          <w:p w:rsidR="00184747" w:rsidRDefault="00184747" w:rsidP="003B05A8">
            <w:pPr>
              <w:spacing w:line="240" w:lineRule="exact"/>
              <w:ind w:left="234" w:hangingChars="117" w:hanging="234"/>
              <w:rPr>
                <w:rFonts w:ascii="ＭＳ 明朝" w:hAnsi="ＭＳ 明朝"/>
                <w:color w:val="000000"/>
                <w:sz w:val="20"/>
                <w:szCs w:val="21"/>
              </w:rPr>
            </w:pPr>
          </w:p>
          <w:p w:rsidR="00D9341E" w:rsidRDefault="00D9341E" w:rsidP="003B05A8">
            <w:pPr>
              <w:spacing w:line="240" w:lineRule="exact"/>
              <w:ind w:left="234" w:hangingChars="117" w:hanging="234"/>
              <w:rPr>
                <w:rFonts w:ascii="ＭＳ 明朝" w:hAnsi="ＭＳ 明朝"/>
                <w:color w:val="000000"/>
                <w:sz w:val="20"/>
                <w:szCs w:val="21"/>
              </w:rPr>
            </w:pPr>
          </w:p>
          <w:p w:rsidR="00D9341E" w:rsidRPr="00776CD0" w:rsidRDefault="00D9341E" w:rsidP="003B05A8">
            <w:pPr>
              <w:spacing w:line="240" w:lineRule="exact"/>
              <w:ind w:left="234" w:hangingChars="117" w:hanging="234"/>
              <w:rPr>
                <w:rFonts w:ascii="ＭＳ 明朝" w:hAnsi="ＭＳ 明朝"/>
                <w:color w:val="000000"/>
                <w:sz w:val="20"/>
                <w:szCs w:val="21"/>
              </w:rPr>
            </w:pPr>
          </w:p>
          <w:p w:rsidR="00184747" w:rsidRPr="00776CD0" w:rsidRDefault="00184747" w:rsidP="005A4B0C">
            <w:pPr>
              <w:spacing w:line="240" w:lineRule="exact"/>
              <w:ind w:left="134" w:hangingChars="67" w:hanging="134"/>
              <w:rPr>
                <w:rFonts w:ascii="ＭＳ 明朝" w:hAnsi="ＭＳ 明朝"/>
                <w:color w:val="000000"/>
                <w:sz w:val="20"/>
                <w:szCs w:val="21"/>
              </w:rPr>
            </w:pPr>
            <w:r w:rsidRPr="00776CD0">
              <w:rPr>
                <w:rFonts w:ascii="ＭＳ 明朝" w:hAnsi="ＭＳ 明朝"/>
                <w:color w:val="000000"/>
                <w:sz w:val="20"/>
                <w:szCs w:val="21"/>
              </w:rPr>
              <w:t>(2)</w:t>
            </w:r>
          </w:p>
          <w:p w:rsidR="00184747" w:rsidRPr="00776CD0" w:rsidRDefault="00184747" w:rsidP="005A4B0C">
            <w:pPr>
              <w:spacing w:line="240" w:lineRule="exact"/>
              <w:ind w:left="134" w:hangingChars="67" w:hanging="134"/>
              <w:rPr>
                <w:rFonts w:ascii="ＭＳ 明朝" w:hAnsi="ＭＳ 明朝"/>
                <w:color w:val="000000"/>
                <w:sz w:val="20"/>
                <w:szCs w:val="21"/>
              </w:rPr>
            </w:pPr>
            <w:r w:rsidRPr="00776CD0">
              <w:rPr>
                <w:rFonts w:ascii="ＭＳ 明朝" w:hAnsi="ＭＳ 明朝" w:hint="eastAsia"/>
                <w:color w:val="000000"/>
                <w:sz w:val="20"/>
                <w:szCs w:val="21"/>
              </w:rPr>
              <w:t>・各種校内研修を５回以上実施する。(H29年度６回）</w:t>
            </w:r>
          </w:p>
          <w:p w:rsidR="00184747" w:rsidRPr="00776CD0" w:rsidRDefault="00184747" w:rsidP="005A4B0C">
            <w:pPr>
              <w:spacing w:line="320" w:lineRule="exact"/>
              <w:ind w:left="200" w:hangingChars="100" w:hanging="200"/>
              <w:rPr>
                <w:rFonts w:ascii="ＭＳ 明朝" w:hAnsi="ＭＳ 明朝"/>
                <w:color w:val="000000"/>
                <w:sz w:val="20"/>
                <w:szCs w:val="21"/>
              </w:rPr>
            </w:pPr>
            <w:r w:rsidRPr="00776CD0">
              <w:rPr>
                <w:rFonts w:ascii="ＭＳ 明朝" w:hAnsi="ＭＳ 明朝" w:hint="eastAsia"/>
                <w:color w:val="000000"/>
                <w:sz w:val="20"/>
                <w:szCs w:val="21"/>
              </w:rPr>
              <w:t>・外部研修会への推薦、参加者による研修報告会５回を実施する。着任１～２年の教員への校内研修を年間４回以上実施する。（H29年度４回）</w:t>
            </w:r>
          </w:p>
          <w:p w:rsidR="00184747" w:rsidRPr="006D4332" w:rsidRDefault="00184747" w:rsidP="005A4B0C">
            <w:pPr>
              <w:spacing w:line="320" w:lineRule="exact"/>
              <w:ind w:left="200" w:hangingChars="100" w:hanging="200"/>
              <w:rPr>
                <w:rFonts w:ascii="ＭＳ 明朝" w:hAnsi="ＭＳ 明朝"/>
                <w:sz w:val="20"/>
                <w:szCs w:val="20"/>
              </w:rPr>
            </w:pPr>
            <w:r w:rsidRPr="00776CD0">
              <w:rPr>
                <w:rFonts w:ascii="ＭＳ 明朝" w:hAnsi="ＭＳ 明朝" w:hint="eastAsia"/>
                <w:color w:val="000000"/>
                <w:sz w:val="20"/>
                <w:szCs w:val="21"/>
              </w:rPr>
              <w:t>・業務の効率化に向けた会議を年</w:t>
            </w:r>
            <w:r w:rsidRPr="00776CD0">
              <w:rPr>
                <w:rFonts w:ascii="ＭＳ 明朝" w:hAnsi="ＭＳ 明朝" w:hint="eastAsia"/>
                <w:sz w:val="20"/>
                <w:szCs w:val="21"/>
              </w:rPr>
              <w:t>３</w:t>
            </w:r>
            <w:r w:rsidRPr="00776CD0">
              <w:rPr>
                <w:rFonts w:ascii="ＭＳ 明朝" w:hAnsi="ＭＳ 明朝" w:hint="eastAsia"/>
                <w:color w:val="000000"/>
                <w:sz w:val="20"/>
                <w:szCs w:val="21"/>
              </w:rPr>
              <w:t>回開催する。</w:t>
            </w:r>
          </w:p>
        </w:tc>
        <w:tc>
          <w:tcPr>
            <w:tcW w:w="4820" w:type="dxa"/>
            <w:tcBorders>
              <w:left w:val="dashed" w:sz="4" w:space="0" w:color="auto"/>
              <w:right w:val="single" w:sz="4" w:space="0" w:color="auto"/>
            </w:tcBorders>
            <w:shd w:val="clear" w:color="auto" w:fill="auto"/>
          </w:tcPr>
          <w:p w:rsidR="00651803" w:rsidRPr="009239FA" w:rsidRDefault="00651803" w:rsidP="00651803">
            <w:pPr>
              <w:spacing w:line="320" w:lineRule="exact"/>
              <w:rPr>
                <w:rFonts w:ascii="ＭＳ 明朝" w:hAnsi="ＭＳ 明朝"/>
                <w:sz w:val="20"/>
                <w:szCs w:val="20"/>
              </w:rPr>
            </w:pPr>
            <w:r w:rsidRPr="009239FA">
              <w:rPr>
                <w:rFonts w:ascii="ＭＳ 明朝" w:hAnsi="ＭＳ 明朝"/>
                <w:sz w:val="20"/>
                <w:szCs w:val="20"/>
              </w:rPr>
              <w:t>(1)</w:t>
            </w:r>
          </w:p>
          <w:p w:rsidR="00651803" w:rsidRDefault="007E77A8" w:rsidP="007E77A8">
            <w:pPr>
              <w:spacing w:line="320" w:lineRule="exact"/>
              <w:ind w:left="200" w:hangingChars="100" w:hanging="200"/>
              <w:rPr>
                <w:rFonts w:ascii="ＭＳ 明朝" w:hAnsi="ＭＳ 明朝"/>
                <w:sz w:val="20"/>
                <w:szCs w:val="20"/>
              </w:rPr>
            </w:pPr>
            <w:r>
              <w:rPr>
                <w:rFonts w:ascii="ＭＳ 明朝" w:hAnsi="ＭＳ 明朝" w:hint="eastAsia"/>
                <w:sz w:val="20"/>
                <w:szCs w:val="20"/>
              </w:rPr>
              <w:t>・昨年度に引き続き</w:t>
            </w:r>
            <w:r w:rsidR="00651803">
              <w:rPr>
                <w:rFonts w:ascii="ＭＳ 明朝" w:hAnsi="ＭＳ 明朝" w:hint="eastAsia"/>
                <w:sz w:val="20"/>
                <w:szCs w:val="20"/>
              </w:rPr>
              <w:t>「</w:t>
            </w:r>
            <w:r>
              <w:rPr>
                <w:rFonts w:ascii="ＭＳ 明朝" w:hAnsi="ＭＳ 明朝" w:hint="eastAsia"/>
                <w:sz w:val="20"/>
                <w:szCs w:val="20"/>
              </w:rPr>
              <w:t>学校</w:t>
            </w:r>
            <w:r w:rsidR="00651803">
              <w:rPr>
                <w:rFonts w:ascii="ＭＳ 明朝" w:hAnsi="ＭＳ 明朝" w:hint="eastAsia"/>
                <w:sz w:val="20"/>
                <w:szCs w:val="20"/>
              </w:rPr>
              <w:t>課題研究会</w:t>
            </w:r>
            <w:r w:rsidR="00651803" w:rsidRPr="00E6651D">
              <w:rPr>
                <w:rFonts w:ascii="ＭＳ 明朝" w:hAnsi="ＭＳ 明朝" w:hint="eastAsia"/>
                <w:sz w:val="20"/>
                <w:szCs w:val="20"/>
              </w:rPr>
              <w:t>」</w:t>
            </w:r>
            <w:r>
              <w:rPr>
                <w:rFonts w:ascii="ＭＳ 明朝" w:hAnsi="ＭＳ 明朝" w:hint="eastAsia"/>
                <w:sz w:val="20"/>
                <w:szCs w:val="20"/>
              </w:rPr>
              <w:t>により</w:t>
            </w:r>
            <w:r w:rsidR="00651803" w:rsidRPr="00E6651D">
              <w:rPr>
                <w:rFonts w:ascii="ＭＳ 明朝" w:hAnsi="ＭＳ 明朝" w:hint="eastAsia"/>
                <w:sz w:val="20"/>
                <w:szCs w:val="20"/>
              </w:rPr>
              <w:t>、教育活動の活性化及び校内の課題解決を</w:t>
            </w:r>
            <w:r>
              <w:rPr>
                <w:rFonts w:ascii="ＭＳ 明朝" w:hAnsi="ＭＳ 明朝" w:hint="eastAsia"/>
                <w:sz w:val="20"/>
                <w:szCs w:val="20"/>
              </w:rPr>
              <w:t>図っている</w:t>
            </w:r>
            <w:r w:rsidR="00651803" w:rsidRPr="00E6651D">
              <w:rPr>
                <w:rFonts w:ascii="ＭＳ 明朝" w:hAnsi="ＭＳ 明朝" w:hint="eastAsia"/>
                <w:sz w:val="20"/>
                <w:szCs w:val="20"/>
              </w:rPr>
              <w:t>。</w:t>
            </w:r>
            <w:r w:rsidR="00651803">
              <w:rPr>
                <w:rFonts w:ascii="ＭＳ 明朝" w:hAnsi="ＭＳ 明朝" w:hint="eastAsia"/>
                <w:sz w:val="20"/>
                <w:szCs w:val="20"/>
              </w:rPr>
              <w:t>若手や</w:t>
            </w:r>
            <w:r>
              <w:rPr>
                <w:rFonts w:ascii="ＭＳ 明朝" w:hAnsi="ＭＳ 明朝" w:hint="eastAsia"/>
                <w:sz w:val="20"/>
                <w:szCs w:val="20"/>
              </w:rPr>
              <w:t>ミドルリーダー育成の契機となった。（○</w:t>
            </w:r>
            <w:r w:rsidR="00651803" w:rsidRPr="009239FA">
              <w:rPr>
                <w:rFonts w:ascii="ＭＳ 明朝" w:hAnsi="ＭＳ 明朝" w:hint="eastAsia"/>
                <w:sz w:val="20"/>
                <w:szCs w:val="20"/>
              </w:rPr>
              <w:t>）</w:t>
            </w:r>
          </w:p>
          <w:p w:rsidR="00651803" w:rsidRDefault="00651803" w:rsidP="00651803">
            <w:pPr>
              <w:spacing w:line="320" w:lineRule="exact"/>
              <w:ind w:left="200" w:hangingChars="100" w:hanging="200"/>
              <w:rPr>
                <w:rFonts w:ascii="ＭＳ 明朝" w:hAnsi="ＭＳ 明朝"/>
                <w:sz w:val="20"/>
                <w:szCs w:val="20"/>
              </w:rPr>
            </w:pPr>
            <w:r w:rsidRPr="00623CB3">
              <w:rPr>
                <w:rFonts w:ascii="ＭＳ 明朝" w:hAnsi="ＭＳ 明朝" w:hint="eastAsia"/>
                <w:sz w:val="20"/>
                <w:szCs w:val="20"/>
              </w:rPr>
              <w:t>・教員向け学校教育自己診断「教育活動について、教員間で日常的に話し合っている</w:t>
            </w:r>
            <w:r w:rsidRPr="001016CD">
              <w:rPr>
                <w:rFonts w:ascii="ＭＳ 明朝" w:hAnsi="ＭＳ 明朝" w:hint="eastAsia"/>
                <w:sz w:val="20"/>
                <w:szCs w:val="20"/>
              </w:rPr>
              <w:t>100%（◎）</w:t>
            </w:r>
          </w:p>
          <w:p w:rsidR="00651803" w:rsidRPr="009239FA" w:rsidRDefault="00651803" w:rsidP="00651803">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623CB3">
              <w:rPr>
                <w:rFonts w:ascii="ＭＳ 明朝" w:hAnsi="ＭＳ 明朝" w:hint="eastAsia"/>
                <w:sz w:val="20"/>
                <w:szCs w:val="20"/>
              </w:rPr>
              <w:t>教育活動全般にわたる点検評価を行い、教員向け学校教育自己診断「次年度の計画に生かしている</w:t>
            </w:r>
            <w:r w:rsidR="00CE3829">
              <w:rPr>
                <w:rFonts w:ascii="ＭＳ 明朝" w:hAnsi="ＭＳ 明朝" w:hint="eastAsia"/>
                <w:sz w:val="20"/>
                <w:szCs w:val="20"/>
              </w:rPr>
              <w:t>」</w:t>
            </w:r>
            <w:r w:rsidR="001016CD" w:rsidRPr="001016CD">
              <w:rPr>
                <w:rFonts w:ascii="ＭＳ 明朝" w:hAnsi="ＭＳ 明朝" w:hint="eastAsia"/>
                <w:sz w:val="20"/>
                <w:szCs w:val="20"/>
              </w:rPr>
              <w:t>86</w:t>
            </w:r>
            <w:r w:rsidRPr="001016CD">
              <w:rPr>
                <w:rFonts w:ascii="ＭＳ 明朝" w:hAnsi="ＭＳ 明朝" w:hint="eastAsia"/>
                <w:sz w:val="20"/>
                <w:szCs w:val="20"/>
              </w:rPr>
              <w:t>%</w:t>
            </w:r>
            <w:r w:rsidR="001016CD" w:rsidRPr="001016CD">
              <w:rPr>
                <w:rFonts w:ascii="ＭＳ 明朝" w:hAnsi="ＭＳ 明朝" w:hint="eastAsia"/>
                <w:sz w:val="20"/>
                <w:szCs w:val="20"/>
              </w:rPr>
              <w:t>（◎</w:t>
            </w:r>
            <w:r w:rsidRPr="001016CD">
              <w:rPr>
                <w:rFonts w:ascii="ＭＳ 明朝" w:hAnsi="ＭＳ 明朝" w:hint="eastAsia"/>
                <w:sz w:val="20"/>
                <w:szCs w:val="20"/>
              </w:rPr>
              <w:t>）</w:t>
            </w:r>
          </w:p>
          <w:p w:rsidR="00BD1214" w:rsidRDefault="00BD1214" w:rsidP="00651803">
            <w:pPr>
              <w:spacing w:line="320" w:lineRule="exact"/>
              <w:rPr>
                <w:rFonts w:ascii="ＭＳ 明朝" w:hAnsi="ＭＳ 明朝"/>
                <w:sz w:val="20"/>
                <w:szCs w:val="20"/>
              </w:rPr>
            </w:pPr>
          </w:p>
          <w:p w:rsidR="00651803" w:rsidRPr="00623CB3" w:rsidRDefault="00651803" w:rsidP="00651803">
            <w:pPr>
              <w:spacing w:line="320" w:lineRule="exact"/>
              <w:rPr>
                <w:rFonts w:ascii="ＭＳ 明朝" w:hAnsi="ＭＳ 明朝"/>
                <w:sz w:val="20"/>
                <w:szCs w:val="20"/>
              </w:rPr>
            </w:pPr>
            <w:r w:rsidRPr="00623CB3">
              <w:rPr>
                <w:rFonts w:ascii="ＭＳ 明朝" w:hAnsi="ＭＳ 明朝"/>
                <w:sz w:val="20"/>
                <w:szCs w:val="20"/>
              </w:rPr>
              <w:t>(2)</w:t>
            </w:r>
          </w:p>
          <w:p w:rsidR="00651803" w:rsidRDefault="00651803" w:rsidP="00651803">
            <w:pPr>
              <w:spacing w:line="320" w:lineRule="exact"/>
              <w:rPr>
                <w:rFonts w:ascii="ＭＳ 明朝" w:hAnsi="ＭＳ 明朝"/>
                <w:sz w:val="20"/>
                <w:szCs w:val="20"/>
              </w:rPr>
            </w:pPr>
            <w:r>
              <w:rPr>
                <w:rFonts w:ascii="ＭＳ 明朝" w:hAnsi="ＭＳ 明朝" w:hint="eastAsia"/>
                <w:sz w:val="20"/>
                <w:szCs w:val="20"/>
              </w:rPr>
              <w:t>・各種校内研修</w:t>
            </w:r>
            <w:r w:rsidR="00CC3482">
              <w:rPr>
                <w:rFonts w:ascii="ＭＳ 明朝" w:hAnsi="ＭＳ 明朝" w:hint="eastAsia"/>
                <w:sz w:val="20"/>
                <w:szCs w:val="20"/>
              </w:rPr>
              <w:t>５</w:t>
            </w:r>
            <w:r w:rsidRPr="00CC3482">
              <w:rPr>
                <w:rFonts w:ascii="ＭＳ 明朝" w:hAnsi="ＭＳ 明朝" w:hint="eastAsia"/>
                <w:sz w:val="20"/>
                <w:szCs w:val="20"/>
              </w:rPr>
              <w:t>回（○）</w:t>
            </w:r>
          </w:p>
          <w:p w:rsidR="00CE3829" w:rsidRPr="00623CB3" w:rsidRDefault="00CE3829" w:rsidP="00651803">
            <w:pPr>
              <w:spacing w:line="320" w:lineRule="exact"/>
              <w:rPr>
                <w:rFonts w:ascii="ＭＳ 明朝" w:hAnsi="ＭＳ 明朝"/>
                <w:sz w:val="20"/>
                <w:szCs w:val="20"/>
              </w:rPr>
            </w:pPr>
          </w:p>
          <w:p w:rsidR="00651803" w:rsidRDefault="00651803" w:rsidP="00651803">
            <w:pPr>
              <w:spacing w:line="320" w:lineRule="exact"/>
              <w:ind w:left="200" w:hangingChars="100" w:hanging="200"/>
              <w:rPr>
                <w:rFonts w:ascii="ＭＳ 明朝" w:hAnsi="ＭＳ 明朝"/>
                <w:sz w:val="20"/>
                <w:szCs w:val="20"/>
              </w:rPr>
            </w:pPr>
            <w:r>
              <w:rPr>
                <w:rFonts w:ascii="ＭＳ 明朝" w:hAnsi="ＭＳ 明朝" w:hint="eastAsia"/>
                <w:sz w:val="20"/>
                <w:szCs w:val="20"/>
              </w:rPr>
              <w:t>・外部研修会への推薦、参加者による校内研修報告</w:t>
            </w:r>
            <w:r w:rsidRPr="00CC3482">
              <w:rPr>
                <w:rFonts w:ascii="ＭＳ 明朝" w:hAnsi="ＭＳ 明朝" w:hint="eastAsia"/>
                <w:sz w:val="20"/>
                <w:szCs w:val="20"/>
              </w:rPr>
              <w:t>会</w:t>
            </w:r>
            <w:r w:rsidR="00CC3482">
              <w:rPr>
                <w:rFonts w:ascii="ＭＳ 明朝" w:hAnsi="ＭＳ 明朝" w:hint="eastAsia"/>
                <w:sz w:val="20"/>
                <w:szCs w:val="20"/>
              </w:rPr>
              <w:t>５</w:t>
            </w:r>
            <w:r w:rsidRPr="00CC3482">
              <w:rPr>
                <w:rFonts w:ascii="ＭＳ 明朝" w:hAnsi="ＭＳ 明朝" w:hint="eastAsia"/>
                <w:sz w:val="20"/>
                <w:szCs w:val="20"/>
              </w:rPr>
              <w:t>回（○）</w:t>
            </w:r>
          </w:p>
          <w:p w:rsidR="00CC3482" w:rsidRDefault="00651803" w:rsidP="00651803">
            <w:pPr>
              <w:spacing w:line="320" w:lineRule="exact"/>
              <w:rPr>
                <w:rFonts w:ascii="ＭＳ 明朝" w:hAnsi="ＭＳ 明朝"/>
                <w:sz w:val="20"/>
                <w:szCs w:val="20"/>
              </w:rPr>
            </w:pPr>
            <w:r>
              <w:rPr>
                <w:rFonts w:ascii="ＭＳ 明朝" w:hAnsi="ＭＳ 明朝" w:hint="eastAsia"/>
                <w:sz w:val="20"/>
                <w:szCs w:val="20"/>
              </w:rPr>
              <w:t>・</w:t>
            </w:r>
            <w:r w:rsidRPr="00623CB3">
              <w:rPr>
                <w:rFonts w:ascii="ＭＳ 明朝" w:hAnsi="ＭＳ 明朝" w:hint="eastAsia"/>
                <w:sz w:val="20"/>
                <w:szCs w:val="20"/>
              </w:rPr>
              <w:t>着任１～２年の教員への校内研修</w:t>
            </w:r>
            <w:r w:rsidRPr="00CC3482">
              <w:rPr>
                <w:rFonts w:ascii="ＭＳ 明朝" w:hAnsi="ＭＳ 明朝" w:hint="eastAsia"/>
                <w:sz w:val="20"/>
                <w:szCs w:val="20"/>
              </w:rPr>
              <w:t>４回（○）</w:t>
            </w:r>
          </w:p>
          <w:p w:rsidR="00CC3482" w:rsidRDefault="00CC3482" w:rsidP="00651803">
            <w:pPr>
              <w:spacing w:line="320" w:lineRule="exact"/>
              <w:rPr>
                <w:rFonts w:ascii="ＭＳ 明朝" w:hAnsi="ＭＳ 明朝"/>
                <w:sz w:val="20"/>
                <w:szCs w:val="20"/>
              </w:rPr>
            </w:pPr>
          </w:p>
          <w:p w:rsidR="00CC3482" w:rsidRDefault="00CC3482" w:rsidP="00651803">
            <w:pPr>
              <w:spacing w:line="320" w:lineRule="exact"/>
              <w:rPr>
                <w:rFonts w:ascii="ＭＳ 明朝" w:hAnsi="ＭＳ 明朝"/>
                <w:sz w:val="20"/>
                <w:szCs w:val="20"/>
              </w:rPr>
            </w:pPr>
          </w:p>
          <w:p w:rsidR="00CC3482" w:rsidRDefault="00CC3482" w:rsidP="00651803">
            <w:pPr>
              <w:spacing w:line="320" w:lineRule="exact"/>
              <w:rPr>
                <w:rFonts w:ascii="ＭＳ 明朝" w:hAnsi="ＭＳ 明朝"/>
                <w:sz w:val="20"/>
                <w:szCs w:val="20"/>
              </w:rPr>
            </w:pPr>
          </w:p>
          <w:p w:rsidR="00CC3482" w:rsidRDefault="00CC3482" w:rsidP="00651803">
            <w:pPr>
              <w:spacing w:line="320" w:lineRule="exact"/>
              <w:rPr>
                <w:rFonts w:ascii="ＭＳ 明朝" w:hAnsi="ＭＳ 明朝"/>
                <w:sz w:val="20"/>
                <w:szCs w:val="20"/>
              </w:rPr>
            </w:pPr>
          </w:p>
          <w:p w:rsidR="00184747" w:rsidRPr="00D82CE2" w:rsidRDefault="00CC3482" w:rsidP="00CC3482">
            <w:pPr>
              <w:spacing w:line="320" w:lineRule="exact"/>
              <w:rPr>
                <w:rFonts w:ascii="ＭＳ 明朝" w:hAnsi="ＭＳ 明朝"/>
                <w:sz w:val="20"/>
                <w:szCs w:val="20"/>
              </w:rPr>
            </w:pPr>
            <w:r>
              <w:rPr>
                <w:rFonts w:ascii="ＭＳ 明朝" w:hAnsi="ＭＳ 明朝" w:hint="eastAsia"/>
                <w:color w:val="000000"/>
                <w:sz w:val="20"/>
                <w:szCs w:val="21"/>
              </w:rPr>
              <w:t>・業務の効率化に向けた会議</w:t>
            </w:r>
            <w:r w:rsidRPr="00776CD0">
              <w:rPr>
                <w:rFonts w:ascii="ＭＳ 明朝" w:hAnsi="ＭＳ 明朝" w:hint="eastAsia"/>
                <w:sz w:val="20"/>
                <w:szCs w:val="21"/>
              </w:rPr>
              <w:t>３</w:t>
            </w:r>
            <w:r w:rsidRPr="00776CD0">
              <w:rPr>
                <w:rFonts w:ascii="ＭＳ 明朝" w:hAnsi="ＭＳ 明朝" w:hint="eastAsia"/>
                <w:color w:val="000000"/>
                <w:sz w:val="20"/>
                <w:szCs w:val="21"/>
              </w:rPr>
              <w:t>回</w:t>
            </w:r>
            <w:r>
              <w:rPr>
                <w:rFonts w:ascii="ＭＳ 明朝" w:hAnsi="ＭＳ 明朝" w:hint="eastAsia"/>
                <w:color w:val="000000"/>
                <w:sz w:val="20"/>
                <w:szCs w:val="21"/>
              </w:rPr>
              <w:t>（○）</w:t>
            </w:r>
          </w:p>
        </w:tc>
      </w:tr>
    </w:tbl>
    <w:p w:rsidR="0086696C" w:rsidRDefault="0086696C" w:rsidP="006206CE">
      <w:pPr>
        <w:spacing w:line="120" w:lineRule="exact"/>
      </w:pPr>
    </w:p>
    <w:sectPr w:rsidR="0086696C" w:rsidSect="00D23602">
      <w:headerReference w:type="default" r:id="rId8"/>
      <w:type w:val="evenPage"/>
      <w:pgSz w:w="16840" w:h="23814" w:code="8"/>
      <w:pgMar w:top="851" w:right="851" w:bottom="851" w:left="851" w:header="397"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2D" w:rsidRDefault="00D66D2D">
      <w:r>
        <w:separator/>
      </w:r>
    </w:p>
  </w:endnote>
  <w:endnote w:type="continuationSeparator" w:id="0">
    <w:p w:rsidR="00D66D2D" w:rsidRDefault="00D6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2D" w:rsidRDefault="00D66D2D">
      <w:r>
        <w:separator/>
      </w:r>
    </w:p>
  </w:footnote>
  <w:footnote w:type="continuationSeparator" w:id="0">
    <w:p w:rsidR="00D66D2D" w:rsidRDefault="00D6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72" w:rsidRDefault="00292D7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B2E44">
      <w:rPr>
        <w:rFonts w:ascii="ＭＳ ゴシック" w:eastAsia="ＭＳ ゴシック" w:hAnsi="ＭＳ ゴシック" w:hint="eastAsia"/>
        <w:sz w:val="20"/>
        <w:szCs w:val="20"/>
      </w:rPr>
      <w:t>Ｔ</w:t>
    </w:r>
    <w:r w:rsidR="00BF34A7">
      <w:rPr>
        <w:rFonts w:ascii="ＭＳ ゴシック" w:eastAsia="ＭＳ ゴシック" w:hAnsi="ＭＳ ゴシック" w:hint="eastAsia"/>
        <w:sz w:val="20"/>
        <w:szCs w:val="20"/>
      </w:rPr>
      <w:t>３０１０</w:t>
    </w:r>
  </w:p>
  <w:p w:rsidR="00292D72" w:rsidRDefault="00292D72" w:rsidP="00225A63">
    <w:pPr>
      <w:spacing w:line="360" w:lineRule="exact"/>
      <w:ind w:rightChars="100" w:right="210"/>
      <w:jc w:val="right"/>
      <w:rPr>
        <w:rFonts w:ascii="ＭＳ ゴシック" w:eastAsia="ＭＳ ゴシック" w:hAnsi="ＭＳ ゴシック"/>
        <w:sz w:val="20"/>
        <w:szCs w:val="20"/>
      </w:rPr>
    </w:pPr>
  </w:p>
  <w:p w:rsidR="00292D72" w:rsidRPr="003A3356" w:rsidRDefault="00292D7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r w:rsidR="00900A65">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C25A5"/>
    <w:multiLevelType w:val="hybridMultilevel"/>
    <w:tmpl w:val="337682EA"/>
    <w:lvl w:ilvl="0" w:tplc="31527E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2235D1"/>
    <w:multiLevelType w:val="hybridMultilevel"/>
    <w:tmpl w:val="6EA4100E"/>
    <w:lvl w:ilvl="0" w:tplc="556EC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533403"/>
    <w:multiLevelType w:val="hybridMultilevel"/>
    <w:tmpl w:val="CEEE2BC0"/>
    <w:lvl w:ilvl="0" w:tplc="0B669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4340B3"/>
    <w:multiLevelType w:val="hybridMultilevel"/>
    <w:tmpl w:val="47EA59AA"/>
    <w:lvl w:ilvl="0" w:tplc="6D70FC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03CE8"/>
    <w:multiLevelType w:val="hybridMultilevel"/>
    <w:tmpl w:val="A8601636"/>
    <w:lvl w:ilvl="0" w:tplc="0F56A5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0C04C1"/>
    <w:multiLevelType w:val="hybridMultilevel"/>
    <w:tmpl w:val="116E2DC2"/>
    <w:lvl w:ilvl="0" w:tplc="9392A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317558"/>
    <w:multiLevelType w:val="hybridMultilevel"/>
    <w:tmpl w:val="BED458A2"/>
    <w:lvl w:ilvl="0" w:tplc="5CAA8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A4222C"/>
    <w:multiLevelType w:val="hybridMultilevel"/>
    <w:tmpl w:val="58925AF0"/>
    <w:lvl w:ilvl="0" w:tplc="E6001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711C63"/>
    <w:multiLevelType w:val="hybridMultilevel"/>
    <w:tmpl w:val="3AE00CE4"/>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18"/>
  </w:num>
  <w:num w:numId="4">
    <w:abstractNumId w:val="6"/>
  </w:num>
  <w:num w:numId="5">
    <w:abstractNumId w:val="16"/>
  </w:num>
  <w:num w:numId="6">
    <w:abstractNumId w:val="24"/>
  </w:num>
  <w:num w:numId="7">
    <w:abstractNumId w:val="19"/>
  </w:num>
  <w:num w:numId="8">
    <w:abstractNumId w:val="11"/>
  </w:num>
  <w:num w:numId="9">
    <w:abstractNumId w:val="20"/>
  </w:num>
  <w:num w:numId="10">
    <w:abstractNumId w:val="4"/>
  </w:num>
  <w:num w:numId="11">
    <w:abstractNumId w:val="9"/>
  </w:num>
  <w:num w:numId="12">
    <w:abstractNumId w:val="17"/>
  </w:num>
  <w:num w:numId="13">
    <w:abstractNumId w:val="14"/>
  </w:num>
  <w:num w:numId="14">
    <w:abstractNumId w:val="12"/>
  </w:num>
  <w:num w:numId="15">
    <w:abstractNumId w:val="13"/>
  </w:num>
  <w:num w:numId="16">
    <w:abstractNumId w:val="0"/>
  </w:num>
  <w:num w:numId="17">
    <w:abstractNumId w:val="10"/>
  </w:num>
  <w:num w:numId="18">
    <w:abstractNumId w:val="7"/>
  </w:num>
  <w:num w:numId="19">
    <w:abstractNumId w:val="1"/>
  </w:num>
  <w:num w:numId="20">
    <w:abstractNumId w:val="23"/>
  </w:num>
  <w:num w:numId="21">
    <w:abstractNumId w:val="21"/>
  </w:num>
  <w:num w:numId="22">
    <w:abstractNumId w:val="22"/>
  </w:num>
  <w:num w:numId="23">
    <w:abstractNumId w:val="15"/>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3D1"/>
    <w:rsid w:val="00012B57"/>
    <w:rsid w:val="00013C0C"/>
    <w:rsid w:val="00014126"/>
    <w:rsid w:val="00014961"/>
    <w:rsid w:val="00015664"/>
    <w:rsid w:val="000156EF"/>
    <w:rsid w:val="00022D28"/>
    <w:rsid w:val="00027746"/>
    <w:rsid w:val="00031962"/>
    <w:rsid w:val="00031A86"/>
    <w:rsid w:val="000323C9"/>
    <w:rsid w:val="000354D4"/>
    <w:rsid w:val="00043CCB"/>
    <w:rsid w:val="00045480"/>
    <w:rsid w:val="000524AE"/>
    <w:rsid w:val="00056343"/>
    <w:rsid w:val="000724B0"/>
    <w:rsid w:val="00074588"/>
    <w:rsid w:val="0007739D"/>
    <w:rsid w:val="0009142D"/>
    <w:rsid w:val="00091587"/>
    <w:rsid w:val="0009658C"/>
    <w:rsid w:val="000967CE"/>
    <w:rsid w:val="000A1890"/>
    <w:rsid w:val="000A2941"/>
    <w:rsid w:val="000A6EF1"/>
    <w:rsid w:val="000B058C"/>
    <w:rsid w:val="000B0C54"/>
    <w:rsid w:val="000B395F"/>
    <w:rsid w:val="000B59EF"/>
    <w:rsid w:val="000B7F10"/>
    <w:rsid w:val="000C0CDB"/>
    <w:rsid w:val="000D02FE"/>
    <w:rsid w:val="000D1B70"/>
    <w:rsid w:val="000D7707"/>
    <w:rsid w:val="000D7C02"/>
    <w:rsid w:val="000E1F4D"/>
    <w:rsid w:val="000E5470"/>
    <w:rsid w:val="000E6B9D"/>
    <w:rsid w:val="000F268B"/>
    <w:rsid w:val="000F7917"/>
    <w:rsid w:val="000F7B2E"/>
    <w:rsid w:val="00100533"/>
    <w:rsid w:val="00100CC5"/>
    <w:rsid w:val="001016CD"/>
    <w:rsid w:val="00103197"/>
    <w:rsid w:val="00103546"/>
    <w:rsid w:val="001042F7"/>
    <w:rsid w:val="00104B61"/>
    <w:rsid w:val="001067E8"/>
    <w:rsid w:val="0011117A"/>
    <w:rsid w:val="001112AC"/>
    <w:rsid w:val="00112A5C"/>
    <w:rsid w:val="00116D25"/>
    <w:rsid w:val="001218A7"/>
    <w:rsid w:val="00127BB5"/>
    <w:rsid w:val="00130524"/>
    <w:rsid w:val="00132D6F"/>
    <w:rsid w:val="00133C4B"/>
    <w:rsid w:val="00134824"/>
    <w:rsid w:val="00135CE9"/>
    <w:rsid w:val="00137359"/>
    <w:rsid w:val="0013777C"/>
    <w:rsid w:val="00142C59"/>
    <w:rsid w:val="00144896"/>
    <w:rsid w:val="00145D50"/>
    <w:rsid w:val="001503A5"/>
    <w:rsid w:val="00157860"/>
    <w:rsid w:val="00157C56"/>
    <w:rsid w:val="0018261A"/>
    <w:rsid w:val="00184747"/>
    <w:rsid w:val="00184B1B"/>
    <w:rsid w:val="00192419"/>
    <w:rsid w:val="001929DE"/>
    <w:rsid w:val="00193569"/>
    <w:rsid w:val="00195DCF"/>
    <w:rsid w:val="001A2603"/>
    <w:rsid w:val="001A4539"/>
    <w:rsid w:val="001A5B22"/>
    <w:rsid w:val="001A6FE2"/>
    <w:rsid w:val="001A742B"/>
    <w:rsid w:val="001A792B"/>
    <w:rsid w:val="001B38EB"/>
    <w:rsid w:val="001B5ADF"/>
    <w:rsid w:val="001C2834"/>
    <w:rsid w:val="001C2F58"/>
    <w:rsid w:val="001C3ED5"/>
    <w:rsid w:val="001C6B84"/>
    <w:rsid w:val="001C7FE4"/>
    <w:rsid w:val="001D0A18"/>
    <w:rsid w:val="001D401B"/>
    <w:rsid w:val="001D44D9"/>
    <w:rsid w:val="001D5135"/>
    <w:rsid w:val="001D54D1"/>
    <w:rsid w:val="001E0B02"/>
    <w:rsid w:val="001E0F04"/>
    <w:rsid w:val="001E22E7"/>
    <w:rsid w:val="001E4FDA"/>
    <w:rsid w:val="001E77A9"/>
    <w:rsid w:val="001F1035"/>
    <w:rsid w:val="001F472F"/>
    <w:rsid w:val="001F6793"/>
    <w:rsid w:val="00201A51"/>
    <w:rsid w:val="00201C86"/>
    <w:rsid w:val="00202C21"/>
    <w:rsid w:val="002034A6"/>
    <w:rsid w:val="00203AF3"/>
    <w:rsid w:val="00207505"/>
    <w:rsid w:val="0021285A"/>
    <w:rsid w:val="00215B13"/>
    <w:rsid w:val="0022073E"/>
    <w:rsid w:val="00220AE7"/>
    <w:rsid w:val="00221AA2"/>
    <w:rsid w:val="00224AB0"/>
    <w:rsid w:val="00225A63"/>
    <w:rsid w:val="00225C70"/>
    <w:rsid w:val="00230487"/>
    <w:rsid w:val="00235785"/>
    <w:rsid w:val="00235B86"/>
    <w:rsid w:val="00237233"/>
    <w:rsid w:val="0024006D"/>
    <w:rsid w:val="002439A4"/>
    <w:rsid w:val="00244955"/>
    <w:rsid w:val="002479D4"/>
    <w:rsid w:val="0025313C"/>
    <w:rsid w:val="00256DC7"/>
    <w:rsid w:val="00257A4D"/>
    <w:rsid w:val="00262794"/>
    <w:rsid w:val="00267D3C"/>
    <w:rsid w:val="00267FEB"/>
    <w:rsid w:val="00271252"/>
    <w:rsid w:val="0027129F"/>
    <w:rsid w:val="00274864"/>
    <w:rsid w:val="00277476"/>
    <w:rsid w:val="00277761"/>
    <w:rsid w:val="002820B5"/>
    <w:rsid w:val="0028344D"/>
    <w:rsid w:val="002843C6"/>
    <w:rsid w:val="002847E9"/>
    <w:rsid w:val="00291642"/>
    <w:rsid w:val="00292D72"/>
    <w:rsid w:val="00295EB2"/>
    <w:rsid w:val="0029712A"/>
    <w:rsid w:val="002A0AA7"/>
    <w:rsid w:val="002A148E"/>
    <w:rsid w:val="002A5F31"/>
    <w:rsid w:val="002A71D5"/>
    <w:rsid w:val="002A766F"/>
    <w:rsid w:val="002A7A5F"/>
    <w:rsid w:val="002A7EDC"/>
    <w:rsid w:val="002B0BC8"/>
    <w:rsid w:val="002B15F9"/>
    <w:rsid w:val="002B3BE1"/>
    <w:rsid w:val="002B68A0"/>
    <w:rsid w:val="002B690B"/>
    <w:rsid w:val="002C2D41"/>
    <w:rsid w:val="002C40DD"/>
    <w:rsid w:val="002C423D"/>
    <w:rsid w:val="002D3818"/>
    <w:rsid w:val="002D76C3"/>
    <w:rsid w:val="002E04D6"/>
    <w:rsid w:val="002E23D8"/>
    <w:rsid w:val="002F1E00"/>
    <w:rsid w:val="002F4C8C"/>
    <w:rsid w:val="002F608A"/>
    <w:rsid w:val="002F62DD"/>
    <w:rsid w:val="002F6E1B"/>
    <w:rsid w:val="00301498"/>
    <w:rsid w:val="00301B59"/>
    <w:rsid w:val="003029E3"/>
    <w:rsid w:val="00302EB2"/>
    <w:rsid w:val="0030555A"/>
    <w:rsid w:val="00305D0E"/>
    <w:rsid w:val="00310645"/>
    <w:rsid w:val="00310B01"/>
    <w:rsid w:val="0031492C"/>
    <w:rsid w:val="00317F28"/>
    <w:rsid w:val="00320458"/>
    <w:rsid w:val="00324B67"/>
    <w:rsid w:val="00334F83"/>
    <w:rsid w:val="00336089"/>
    <w:rsid w:val="003373AD"/>
    <w:rsid w:val="0034277A"/>
    <w:rsid w:val="0034631B"/>
    <w:rsid w:val="003511B0"/>
    <w:rsid w:val="003536EA"/>
    <w:rsid w:val="003551CD"/>
    <w:rsid w:val="003573F4"/>
    <w:rsid w:val="0036174C"/>
    <w:rsid w:val="00364F35"/>
    <w:rsid w:val="00365C1C"/>
    <w:rsid w:val="003730D3"/>
    <w:rsid w:val="0037367C"/>
    <w:rsid w:val="00374D71"/>
    <w:rsid w:val="0037506F"/>
    <w:rsid w:val="00376045"/>
    <w:rsid w:val="003765EA"/>
    <w:rsid w:val="00382630"/>
    <w:rsid w:val="00384C02"/>
    <w:rsid w:val="00386133"/>
    <w:rsid w:val="00387D41"/>
    <w:rsid w:val="003A028E"/>
    <w:rsid w:val="003A3356"/>
    <w:rsid w:val="003A5DC3"/>
    <w:rsid w:val="003A62E8"/>
    <w:rsid w:val="003A7C2F"/>
    <w:rsid w:val="003B030F"/>
    <w:rsid w:val="003B05A8"/>
    <w:rsid w:val="003B079A"/>
    <w:rsid w:val="003B186C"/>
    <w:rsid w:val="003B24E0"/>
    <w:rsid w:val="003B396D"/>
    <w:rsid w:val="003C475C"/>
    <w:rsid w:val="003C503E"/>
    <w:rsid w:val="003C5862"/>
    <w:rsid w:val="003C7147"/>
    <w:rsid w:val="003D288C"/>
    <w:rsid w:val="003D2C9D"/>
    <w:rsid w:val="003D374D"/>
    <w:rsid w:val="003D71A7"/>
    <w:rsid w:val="003D7473"/>
    <w:rsid w:val="003E232C"/>
    <w:rsid w:val="003E55A0"/>
    <w:rsid w:val="003F487F"/>
    <w:rsid w:val="003F560B"/>
    <w:rsid w:val="00400648"/>
    <w:rsid w:val="004017F3"/>
    <w:rsid w:val="0040351E"/>
    <w:rsid w:val="00407905"/>
    <w:rsid w:val="00414618"/>
    <w:rsid w:val="00414BD9"/>
    <w:rsid w:val="00416A59"/>
    <w:rsid w:val="00420858"/>
    <w:rsid w:val="004243CF"/>
    <w:rsid w:val="004245A1"/>
    <w:rsid w:val="00424847"/>
    <w:rsid w:val="00424906"/>
    <w:rsid w:val="0042548A"/>
    <w:rsid w:val="00427008"/>
    <w:rsid w:val="00427E0B"/>
    <w:rsid w:val="004312EE"/>
    <w:rsid w:val="004365D7"/>
    <w:rsid w:val="004368AD"/>
    <w:rsid w:val="00436BBA"/>
    <w:rsid w:val="004405C1"/>
    <w:rsid w:val="00441743"/>
    <w:rsid w:val="0044198C"/>
    <w:rsid w:val="00445E74"/>
    <w:rsid w:val="0045061B"/>
    <w:rsid w:val="00454AF4"/>
    <w:rsid w:val="004552E3"/>
    <w:rsid w:val="004552E5"/>
    <w:rsid w:val="00460710"/>
    <w:rsid w:val="00461440"/>
    <w:rsid w:val="004632FA"/>
    <w:rsid w:val="004633F8"/>
    <w:rsid w:val="00463973"/>
    <w:rsid w:val="00465829"/>
    <w:rsid w:val="00465B85"/>
    <w:rsid w:val="00480EB4"/>
    <w:rsid w:val="0049007B"/>
    <w:rsid w:val="004930C6"/>
    <w:rsid w:val="004949CC"/>
    <w:rsid w:val="00497ABE"/>
    <w:rsid w:val="004A1605"/>
    <w:rsid w:val="004A7442"/>
    <w:rsid w:val="004A7BD7"/>
    <w:rsid w:val="004B037C"/>
    <w:rsid w:val="004B446D"/>
    <w:rsid w:val="004B7634"/>
    <w:rsid w:val="004C1B92"/>
    <w:rsid w:val="004C2F46"/>
    <w:rsid w:val="004C5A47"/>
    <w:rsid w:val="004C6D4A"/>
    <w:rsid w:val="004D1BCF"/>
    <w:rsid w:val="004D28A8"/>
    <w:rsid w:val="004D6C2E"/>
    <w:rsid w:val="004D70F9"/>
    <w:rsid w:val="004D7950"/>
    <w:rsid w:val="004E08FB"/>
    <w:rsid w:val="004E6B58"/>
    <w:rsid w:val="004F1F75"/>
    <w:rsid w:val="004F2B87"/>
    <w:rsid w:val="004F2C08"/>
    <w:rsid w:val="004F3410"/>
    <w:rsid w:val="004F3627"/>
    <w:rsid w:val="0050051F"/>
    <w:rsid w:val="00500AF9"/>
    <w:rsid w:val="00502EF2"/>
    <w:rsid w:val="005045B9"/>
    <w:rsid w:val="0051706C"/>
    <w:rsid w:val="00520D0A"/>
    <w:rsid w:val="00522A7E"/>
    <w:rsid w:val="00522D71"/>
    <w:rsid w:val="0052580C"/>
    <w:rsid w:val="005261C4"/>
    <w:rsid w:val="00526530"/>
    <w:rsid w:val="005449EA"/>
    <w:rsid w:val="0054712D"/>
    <w:rsid w:val="00550333"/>
    <w:rsid w:val="00557E09"/>
    <w:rsid w:val="00565B55"/>
    <w:rsid w:val="005705CD"/>
    <w:rsid w:val="00575033"/>
    <w:rsid w:val="00575298"/>
    <w:rsid w:val="00575DD2"/>
    <w:rsid w:val="00577DE4"/>
    <w:rsid w:val="0058193F"/>
    <w:rsid w:val="005846E8"/>
    <w:rsid w:val="00585D6A"/>
    <w:rsid w:val="00585DD3"/>
    <w:rsid w:val="00586254"/>
    <w:rsid w:val="005875B4"/>
    <w:rsid w:val="00591685"/>
    <w:rsid w:val="00592511"/>
    <w:rsid w:val="0059472B"/>
    <w:rsid w:val="00597E7D"/>
    <w:rsid w:val="00597FBA"/>
    <w:rsid w:val="005A0A2A"/>
    <w:rsid w:val="005A0A62"/>
    <w:rsid w:val="005A2C72"/>
    <w:rsid w:val="005A41E9"/>
    <w:rsid w:val="005A4B0C"/>
    <w:rsid w:val="005A554F"/>
    <w:rsid w:val="005A7B82"/>
    <w:rsid w:val="005B0FAD"/>
    <w:rsid w:val="005B2AA1"/>
    <w:rsid w:val="005B2D7F"/>
    <w:rsid w:val="005B66F8"/>
    <w:rsid w:val="005C2C84"/>
    <w:rsid w:val="005C78FC"/>
    <w:rsid w:val="005D41A3"/>
    <w:rsid w:val="005E218B"/>
    <w:rsid w:val="005E31DF"/>
    <w:rsid w:val="005E3C2A"/>
    <w:rsid w:val="005E535C"/>
    <w:rsid w:val="005F2C9F"/>
    <w:rsid w:val="00600626"/>
    <w:rsid w:val="00602AB1"/>
    <w:rsid w:val="0060396E"/>
    <w:rsid w:val="0060482E"/>
    <w:rsid w:val="00606705"/>
    <w:rsid w:val="0061051D"/>
    <w:rsid w:val="006109DE"/>
    <w:rsid w:val="00611B70"/>
    <w:rsid w:val="00613751"/>
    <w:rsid w:val="006138D4"/>
    <w:rsid w:val="0061512B"/>
    <w:rsid w:val="006206CE"/>
    <w:rsid w:val="00620D5B"/>
    <w:rsid w:val="00624A4E"/>
    <w:rsid w:val="00626AE2"/>
    <w:rsid w:val="00630267"/>
    <w:rsid w:val="00630EC1"/>
    <w:rsid w:val="00631815"/>
    <w:rsid w:val="00634F9A"/>
    <w:rsid w:val="00637161"/>
    <w:rsid w:val="00641246"/>
    <w:rsid w:val="00644AE0"/>
    <w:rsid w:val="00644F41"/>
    <w:rsid w:val="00647631"/>
    <w:rsid w:val="00650DE5"/>
    <w:rsid w:val="00651803"/>
    <w:rsid w:val="00652317"/>
    <w:rsid w:val="0065302E"/>
    <w:rsid w:val="006561B7"/>
    <w:rsid w:val="006567B2"/>
    <w:rsid w:val="00656B78"/>
    <w:rsid w:val="00663113"/>
    <w:rsid w:val="006632F1"/>
    <w:rsid w:val="006653B3"/>
    <w:rsid w:val="00667ADC"/>
    <w:rsid w:val="00671740"/>
    <w:rsid w:val="00680C44"/>
    <w:rsid w:val="00683CA2"/>
    <w:rsid w:val="00692A97"/>
    <w:rsid w:val="006971F3"/>
    <w:rsid w:val="006A78E4"/>
    <w:rsid w:val="006B171E"/>
    <w:rsid w:val="006B2C62"/>
    <w:rsid w:val="006B4E60"/>
    <w:rsid w:val="006B5B51"/>
    <w:rsid w:val="006C220F"/>
    <w:rsid w:val="006C3526"/>
    <w:rsid w:val="006C4DDB"/>
    <w:rsid w:val="006C5797"/>
    <w:rsid w:val="006C7FE8"/>
    <w:rsid w:val="006D4332"/>
    <w:rsid w:val="006D4F17"/>
    <w:rsid w:val="006D54AE"/>
    <w:rsid w:val="006D5A31"/>
    <w:rsid w:val="006D76E6"/>
    <w:rsid w:val="006E4F79"/>
    <w:rsid w:val="006F1971"/>
    <w:rsid w:val="006F1CC7"/>
    <w:rsid w:val="006F2F41"/>
    <w:rsid w:val="006F4599"/>
    <w:rsid w:val="006F6E30"/>
    <w:rsid w:val="00701AD6"/>
    <w:rsid w:val="00703FA3"/>
    <w:rsid w:val="007067A8"/>
    <w:rsid w:val="0071041F"/>
    <w:rsid w:val="00712CB7"/>
    <w:rsid w:val="00714ABB"/>
    <w:rsid w:val="0071561F"/>
    <w:rsid w:val="0071748A"/>
    <w:rsid w:val="00717D96"/>
    <w:rsid w:val="007244C4"/>
    <w:rsid w:val="0072763C"/>
    <w:rsid w:val="00727B59"/>
    <w:rsid w:val="00732722"/>
    <w:rsid w:val="00735E63"/>
    <w:rsid w:val="00741147"/>
    <w:rsid w:val="0074118C"/>
    <w:rsid w:val="00746BB5"/>
    <w:rsid w:val="00747840"/>
    <w:rsid w:val="00750767"/>
    <w:rsid w:val="007520A2"/>
    <w:rsid w:val="00752632"/>
    <w:rsid w:val="007541E8"/>
    <w:rsid w:val="0075612D"/>
    <w:rsid w:val="007578CC"/>
    <w:rsid w:val="007606A0"/>
    <w:rsid w:val="00772204"/>
    <w:rsid w:val="00775D41"/>
    <w:rsid w:val="007765E0"/>
    <w:rsid w:val="00776CD0"/>
    <w:rsid w:val="00781F22"/>
    <w:rsid w:val="00786F0E"/>
    <w:rsid w:val="007922A7"/>
    <w:rsid w:val="00792B44"/>
    <w:rsid w:val="00795C88"/>
    <w:rsid w:val="00796024"/>
    <w:rsid w:val="00796E2C"/>
    <w:rsid w:val="0079783D"/>
    <w:rsid w:val="007979F1"/>
    <w:rsid w:val="00797A5A"/>
    <w:rsid w:val="007A1BAD"/>
    <w:rsid w:val="007A2766"/>
    <w:rsid w:val="007A3E54"/>
    <w:rsid w:val="007A47FF"/>
    <w:rsid w:val="007A69E8"/>
    <w:rsid w:val="007A768C"/>
    <w:rsid w:val="007B1DB6"/>
    <w:rsid w:val="007B2C9C"/>
    <w:rsid w:val="007B778C"/>
    <w:rsid w:val="007C338D"/>
    <w:rsid w:val="007C41C6"/>
    <w:rsid w:val="007C63C6"/>
    <w:rsid w:val="007D4A5C"/>
    <w:rsid w:val="007D6241"/>
    <w:rsid w:val="007E25E0"/>
    <w:rsid w:val="007E77A8"/>
    <w:rsid w:val="007F0994"/>
    <w:rsid w:val="007F4817"/>
    <w:rsid w:val="007F4C68"/>
    <w:rsid w:val="007F5A7B"/>
    <w:rsid w:val="007F7499"/>
    <w:rsid w:val="00800CB0"/>
    <w:rsid w:val="0080291E"/>
    <w:rsid w:val="00803F76"/>
    <w:rsid w:val="008046A8"/>
    <w:rsid w:val="008047E8"/>
    <w:rsid w:val="008056CE"/>
    <w:rsid w:val="008100A0"/>
    <w:rsid w:val="008101A4"/>
    <w:rsid w:val="00814B9A"/>
    <w:rsid w:val="0082561A"/>
    <w:rsid w:val="00827C74"/>
    <w:rsid w:val="008333AC"/>
    <w:rsid w:val="00834546"/>
    <w:rsid w:val="00836960"/>
    <w:rsid w:val="00841A07"/>
    <w:rsid w:val="00841CFA"/>
    <w:rsid w:val="008455F4"/>
    <w:rsid w:val="00851041"/>
    <w:rsid w:val="00853545"/>
    <w:rsid w:val="00853A21"/>
    <w:rsid w:val="008541CF"/>
    <w:rsid w:val="008563E0"/>
    <w:rsid w:val="00866790"/>
    <w:rsid w:val="0086696C"/>
    <w:rsid w:val="008678F7"/>
    <w:rsid w:val="0087170D"/>
    <w:rsid w:val="008741C2"/>
    <w:rsid w:val="00876CE3"/>
    <w:rsid w:val="00877FEC"/>
    <w:rsid w:val="00884A96"/>
    <w:rsid w:val="00885FB9"/>
    <w:rsid w:val="008912ED"/>
    <w:rsid w:val="0089387E"/>
    <w:rsid w:val="008951AA"/>
    <w:rsid w:val="00895542"/>
    <w:rsid w:val="00895BD4"/>
    <w:rsid w:val="00897939"/>
    <w:rsid w:val="008A0BFA"/>
    <w:rsid w:val="008A315D"/>
    <w:rsid w:val="008A5D1C"/>
    <w:rsid w:val="008A63F1"/>
    <w:rsid w:val="008B091B"/>
    <w:rsid w:val="008B0A7C"/>
    <w:rsid w:val="008B13F3"/>
    <w:rsid w:val="008B3228"/>
    <w:rsid w:val="008C1FD1"/>
    <w:rsid w:val="008C533F"/>
    <w:rsid w:val="008C6685"/>
    <w:rsid w:val="008C7B7D"/>
    <w:rsid w:val="008C7FCE"/>
    <w:rsid w:val="008D3E85"/>
    <w:rsid w:val="008E0BBA"/>
    <w:rsid w:val="008E1182"/>
    <w:rsid w:val="008E316D"/>
    <w:rsid w:val="008E4F86"/>
    <w:rsid w:val="008E62B7"/>
    <w:rsid w:val="008F1474"/>
    <w:rsid w:val="008F1F18"/>
    <w:rsid w:val="008F317E"/>
    <w:rsid w:val="008F430C"/>
    <w:rsid w:val="00900A65"/>
    <w:rsid w:val="009012BE"/>
    <w:rsid w:val="0090137D"/>
    <w:rsid w:val="00901A7A"/>
    <w:rsid w:val="00905B00"/>
    <w:rsid w:val="00905E8E"/>
    <w:rsid w:val="00912A47"/>
    <w:rsid w:val="00923A03"/>
    <w:rsid w:val="0092706C"/>
    <w:rsid w:val="00927076"/>
    <w:rsid w:val="0092740D"/>
    <w:rsid w:val="00941560"/>
    <w:rsid w:val="009470D0"/>
    <w:rsid w:val="00947184"/>
    <w:rsid w:val="00947C4F"/>
    <w:rsid w:val="00953790"/>
    <w:rsid w:val="0095508A"/>
    <w:rsid w:val="00956AD4"/>
    <w:rsid w:val="009626DB"/>
    <w:rsid w:val="00964CEE"/>
    <w:rsid w:val="0096649A"/>
    <w:rsid w:val="00971A46"/>
    <w:rsid w:val="0097384C"/>
    <w:rsid w:val="009812E9"/>
    <w:rsid w:val="009817F2"/>
    <w:rsid w:val="009835B8"/>
    <w:rsid w:val="00984276"/>
    <w:rsid w:val="009870A5"/>
    <w:rsid w:val="009919BC"/>
    <w:rsid w:val="00994C85"/>
    <w:rsid w:val="009A08F8"/>
    <w:rsid w:val="009B1C3D"/>
    <w:rsid w:val="009B365C"/>
    <w:rsid w:val="009B4320"/>
    <w:rsid w:val="009B4DEB"/>
    <w:rsid w:val="009B5AD2"/>
    <w:rsid w:val="009B60B2"/>
    <w:rsid w:val="009B75AA"/>
    <w:rsid w:val="009C4BF2"/>
    <w:rsid w:val="009C6541"/>
    <w:rsid w:val="009D31EC"/>
    <w:rsid w:val="009D3371"/>
    <w:rsid w:val="009D6553"/>
    <w:rsid w:val="009F2AF4"/>
    <w:rsid w:val="009F347F"/>
    <w:rsid w:val="00A07A63"/>
    <w:rsid w:val="00A12A53"/>
    <w:rsid w:val="00A13E33"/>
    <w:rsid w:val="00A163D5"/>
    <w:rsid w:val="00A166AC"/>
    <w:rsid w:val="00A16862"/>
    <w:rsid w:val="00A16E26"/>
    <w:rsid w:val="00A204E1"/>
    <w:rsid w:val="00A225C1"/>
    <w:rsid w:val="00A30D52"/>
    <w:rsid w:val="00A35B70"/>
    <w:rsid w:val="00A36182"/>
    <w:rsid w:val="00A41BD3"/>
    <w:rsid w:val="00A45844"/>
    <w:rsid w:val="00A47ADC"/>
    <w:rsid w:val="00A653FF"/>
    <w:rsid w:val="00A766A9"/>
    <w:rsid w:val="00A77183"/>
    <w:rsid w:val="00A81BA8"/>
    <w:rsid w:val="00A85B04"/>
    <w:rsid w:val="00A870C6"/>
    <w:rsid w:val="00A87AEC"/>
    <w:rsid w:val="00A920A8"/>
    <w:rsid w:val="00AA3437"/>
    <w:rsid w:val="00AA4BF8"/>
    <w:rsid w:val="00AA540D"/>
    <w:rsid w:val="00AA6A8E"/>
    <w:rsid w:val="00AA7E16"/>
    <w:rsid w:val="00AB035D"/>
    <w:rsid w:val="00AB21F0"/>
    <w:rsid w:val="00AB2E00"/>
    <w:rsid w:val="00AB5370"/>
    <w:rsid w:val="00AC3438"/>
    <w:rsid w:val="00AC3902"/>
    <w:rsid w:val="00AC7D97"/>
    <w:rsid w:val="00AD123A"/>
    <w:rsid w:val="00AD3212"/>
    <w:rsid w:val="00AD64C2"/>
    <w:rsid w:val="00AD6CC7"/>
    <w:rsid w:val="00AE0DFA"/>
    <w:rsid w:val="00AE2843"/>
    <w:rsid w:val="00AE2C4B"/>
    <w:rsid w:val="00AE5BDB"/>
    <w:rsid w:val="00AF3BDA"/>
    <w:rsid w:val="00AF3E7D"/>
    <w:rsid w:val="00AF7084"/>
    <w:rsid w:val="00B00840"/>
    <w:rsid w:val="00B008B1"/>
    <w:rsid w:val="00B05652"/>
    <w:rsid w:val="00B05BC8"/>
    <w:rsid w:val="00B131DD"/>
    <w:rsid w:val="00B132EB"/>
    <w:rsid w:val="00B20620"/>
    <w:rsid w:val="00B2233D"/>
    <w:rsid w:val="00B24BA4"/>
    <w:rsid w:val="00B25096"/>
    <w:rsid w:val="00B2587F"/>
    <w:rsid w:val="00B27B3C"/>
    <w:rsid w:val="00B3243C"/>
    <w:rsid w:val="00B34710"/>
    <w:rsid w:val="00B350E4"/>
    <w:rsid w:val="00B42334"/>
    <w:rsid w:val="00B42CBA"/>
    <w:rsid w:val="00B43DB1"/>
    <w:rsid w:val="00B44397"/>
    <w:rsid w:val="00B44B20"/>
    <w:rsid w:val="00B45654"/>
    <w:rsid w:val="00B45665"/>
    <w:rsid w:val="00B466D8"/>
    <w:rsid w:val="00B52BB6"/>
    <w:rsid w:val="00B60A37"/>
    <w:rsid w:val="00B6294D"/>
    <w:rsid w:val="00B63378"/>
    <w:rsid w:val="00B66ED2"/>
    <w:rsid w:val="00B7090D"/>
    <w:rsid w:val="00B74B48"/>
    <w:rsid w:val="00B75528"/>
    <w:rsid w:val="00B76937"/>
    <w:rsid w:val="00B80172"/>
    <w:rsid w:val="00B8044F"/>
    <w:rsid w:val="00B814A7"/>
    <w:rsid w:val="00B8478A"/>
    <w:rsid w:val="00B850FE"/>
    <w:rsid w:val="00B854CE"/>
    <w:rsid w:val="00B90CDA"/>
    <w:rsid w:val="00B93760"/>
    <w:rsid w:val="00B94DEA"/>
    <w:rsid w:val="00B976FC"/>
    <w:rsid w:val="00BB0354"/>
    <w:rsid w:val="00BB1121"/>
    <w:rsid w:val="00BB2E44"/>
    <w:rsid w:val="00BB5396"/>
    <w:rsid w:val="00BB79EF"/>
    <w:rsid w:val="00BC40F4"/>
    <w:rsid w:val="00BC462F"/>
    <w:rsid w:val="00BC55F6"/>
    <w:rsid w:val="00BD1214"/>
    <w:rsid w:val="00BD19C9"/>
    <w:rsid w:val="00BD6470"/>
    <w:rsid w:val="00BD69B1"/>
    <w:rsid w:val="00BE1991"/>
    <w:rsid w:val="00BE2896"/>
    <w:rsid w:val="00BE4330"/>
    <w:rsid w:val="00BE47DD"/>
    <w:rsid w:val="00BE49F0"/>
    <w:rsid w:val="00BE614E"/>
    <w:rsid w:val="00BE6185"/>
    <w:rsid w:val="00BE62AE"/>
    <w:rsid w:val="00BF07CC"/>
    <w:rsid w:val="00BF0DF4"/>
    <w:rsid w:val="00BF34A7"/>
    <w:rsid w:val="00BF3A51"/>
    <w:rsid w:val="00BF432C"/>
    <w:rsid w:val="00BF6623"/>
    <w:rsid w:val="00BF7995"/>
    <w:rsid w:val="00C0026F"/>
    <w:rsid w:val="00C02630"/>
    <w:rsid w:val="00C03CE3"/>
    <w:rsid w:val="00C053E0"/>
    <w:rsid w:val="00C0740C"/>
    <w:rsid w:val="00C100D2"/>
    <w:rsid w:val="00C112CA"/>
    <w:rsid w:val="00C15AC9"/>
    <w:rsid w:val="00C17F2E"/>
    <w:rsid w:val="00C20126"/>
    <w:rsid w:val="00C21F5C"/>
    <w:rsid w:val="00C32CC5"/>
    <w:rsid w:val="00C33FF4"/>
    <w:rsid w:val="00C37416"/>
    <w:rsid w:val="00C407C3"/>
    <w:rsid w:val="00C43728"/>
    <w:rsid w:val="00C4635D"/>
    <w:rsid w:val="00C50449"/>
    <w:rsid w:val="00C50824"/>
    <w:rsid w:val="00C542A5"/>
    <w:rsid w:val="00C55D98"/>
    <w:rsid w:val="00C62294"/>
    <w:rsid w:val="00C642F8"/>
    <w:rsid w:val="00C6753A"/>
    <w:rsid w:val="00C750D5"/>
    <w:rsid w:val="00C77242"/>
    <w:rsid w:val="00C81CD5"/>
    <w:rsid w:val="00C8647D"/>
    <w:rsid w:val="00C8672E"/>
    <w:rsid w:val="00C87770"/>
    <w:rsid w:val="00C97C29"/>
    <w:rsid w:val="00C97C49"/>
    <w:rsid w:val="00CA0147"/>
    <w:rsid w:val="00CA3126"/>
    <w:rsid w:val="00CA31F5"/>
    <w:rsid w:val="00CA3A22"/>
    <w:rsid w:val="00CA462A"/>
    <w:rsid w:val="00CA70DE"/>
    <w:rsid w:val="00CB2D93"/>
    <w:rsid w:val="00CB4BC6"/>
    <w:rsid w:val="00CB5D88"/>
    <w:rsid w:val="00CB5DEC"/>
    <w:rsid w:val="00CB7CC6"/>
    <w:rsid w:val="00CC03B1"/>
    <w:rsid w:val="00CC19D9"/>
    <w:rsid w:val="00CC2095"/>
    <w:rsid w:val="00CC335F"/>
    <w:rsid w:val="00CC3482"/>
    <w:rsid w:val="00CD24A3"/>
    <w:rsid w:val="00CD71D9"/>
    <w:rsid w:val="00CE0B00"/>
    <w:rsid w:val="00CE16E2"/>
    <w:rsid w:val="00CE2D05"/>
    <w:rsid w:val="00CE323E"/>
    <w:rsid w:val="00CE3829"/>
    <w:rsid w:val="00CE5ADB"/>
    <w:rsid w:val="00CE6CBD"/>
    <w:rsid w:val="00CF0218"/>
    <w:rsid w:val="00CF1922"/>
    <w:rsid w:val="00CF2FD9"/>
    <w:rsid w:val="00CF33FF"/>
    <w:rsid w:val="00CF6339"/>
    <w:rsid w:val="00D0467C"/>
    <w:rsid w:val="00D0584B"/>
    <w:rsid w:val="00D05AA3"/>
    <w:rsid w:val="00D05D39"/>
    <w:rsid w:val="00D07F2D"/>
    <w:rsid w:val="00D1608B"/>
    <w:rsid w:val="00D1733A"/>
    <w:rsid w:val="00D23602"/>
    <w:rsid w:val="00D23660"/>
    <w:rsid w:val="00D26588"/>
    <w:rsid w:val="00D27517"/>
    <w:rsid w:val="00D33F11"/>
    <w:rsid w:val="00D361B8"/>
    <w:rsid w:val="00D37257"/>
    <w:rsid w:val="00D41C37"/>
    <w:rsid w:val="00D43CC0"/>
    <w:rsid w:val="00D47789"/>
    <w:rsid w:val="00D5711D"/>
    <w:rsid w:val="00D62464"/>
    <w:rsid w:val="00D6449B"/>
    <w:rsid w:val="00D64751"/>
    <w:rsid w:val="00D66D2D"/>
    <w:rsid w:val="00D726CB"/>
    <w:rsid w:val="00D73178"/>
    <w:rsid w:val="00D74581"/>
    <w:rsid w:val="00D76C2B"/>
    <w:rsid w:val="00D77C73"/>
    <w:rsid w:val="00D8247A"/>
    <w:rsid w:val="00D82CE2"/>
    <w:rsid w:val="00D84CC8"/>
    <w:rsid w:val="00D926BB"/>
    <w:rsid w:val="00D9341E"/>
    <w:rsid w:val="00D96172"/>
    <w:rsid w:val="00DA13D1"/>
    <w:rsid w:val="00DA34D6"/>
    <w:rsid w:val="00DA45F6"/>
    <w:rsid w:val="00DA6EDE"/>
    <w:rsid w:val="00DB01E1"/>
    <w:rsid w:val="00DB0A59"/>
    <w:rsid w:val="00DB1858"/>
    <w:rsid w:val="00DB3D1A"/>
    <w:rsid w:val="00DB7C79"/>
    <w:rsid w:val="00DC2FCD"/>
    <w:rsid w:val="00DC47E8"/>
    <w:rsid w:val="00DC5602"/>
    <w:rsid w:val="00DC79BD"/>
    <w:rsid w:val="00DD7FAD"/>
    <w:rsid w:val="00DE27FC"/>
    <w:rsid w:val="00DE36CA"/>
    <w:rsid w:val="00DE626E"/>
    <w:rsid w:val="00DE64EF"/>
    <w:rsid w:val="00DE744C"/>
    <w:rsid w:val="00DE74AD"/>
    <w:rsid w:val="00DF1BF3"/>
    <w:rsid w:val="00DF3B21"/>
    <w:rsid w:val="00DF49F3"/>
    <w:rsid w:val="00DF5215"/>
    <w:rsid w:val="00E03C20"/>
    <w:rsid w:val="00E05623"/>
    <w:rsid w:val="00E15291"/>
    <w:rsid w:val="00E16016"/>
    <w:rsid w:val="00E1683E"/>
    <w:rsid w:val="00E2104D"/>
    <w:rsid w:val="00E231D8"/>
    <w:rsid w:val="00E250C5"/>
    <w:rsid w:val="00E30029"/>
    <w:rsid w:val="00E32B0E"/>
    <w:rsid w:val="00E331F1"/>
    <w:rsid w:val="00E3488D"/>
    <w:rsid w:val="00E34C87"/>
    <w:rsid w:val="00E36ACB"/>
    <w:rsid w:val="00E405A0"/>
    <w:rsid w:val="00E445D6"/>
    <w:rsid w:val="00E477C9"/>
    <w:rsid w:val="00E50532"/>
    <w:rsid w:val="00E50B6C"/>
    <w:rsid w:val="00E53EE3"/>
    <w:rsid w:val="00E56A95"/>
    <w:rsid w:val="00E600AD"/>
    <w:rsid w:val="00E61506"/>
    <w:rsid w:val="00E67370"/>
    <w:rsid w:val="00E704BB"/>
    <w:rsid w:val="00E71168"/>
    <w:rsid w:val="00E7350F"/>
    <w:rsid w:val="00E73525"/>
    <w:rsid w:val="00E73DA5"/>
    <w:rsid w:val="00E87E7A"/>
    <w:rsid w:val="00E92928"/>
    <w:rsid w:val="00E93DAE"/>
    <w:rsid w:val="00EA05FD"/>
    <w:rsid w:val="00EA2B01"/>
    <w:rsid w:val="00EA548B"/>
    <w:rsid w:val="00EA5C58"/>
    <w:rsid w:val="00EA6BCB"/>
    <w:rsid w:val="00EA76B6"/>
    <w:rsid w:val="00EB3DB7"/>
    <w:rsid w:val="00EB4A00"/>
    <w:rsid w:val="00EB7EE5"/>
    <w:rsid w:val="00EC0957"/>
    <w:rsid w:val="00EC11AB"/>
    <w:rsid w:val="00EC3447"/>
    <w:rsid w:val="00EC5FAE"/>
    <w:rsid w:val="00ED0753"/>
    <w:rsid w:val="00ED07DD"/>
    <w:rsid w:val="00ED2AB2"/>
    <w:rsid w:val="00ED3DB3"/>
    <w:rsid w:val="00ED5214"/>
    <w:rsid w:val="00ED643E"/>
    <w:rsid w:val="00ED6D13"/>
    <w:rsid w:val="00ED6EF4"/>
    <w:rsid w:val="00EE43CC"/>
    <w:rsid w:val="00EE74A1"/>
    <w:rsid w:val="00EE7E25"/>
    <w:rsid w:val="00EF1275"/>
    <w:rsid w:val="00EF2116"/>
    <w:rsid w:val="00EF3A20"/>
    <w:rsid w:val="00EF53E7"/>
    <w:rsid w:val="00EF69A0"/>
    <w:rsid w:val="00EF6CE3"/>
    <w:rsid w:val="00EF7BCC"/>
    <w:rsid w:val="00F015CF"/>
    <w:rsid w:val="00F01768"/>
    <w:rsid w:val="00F017FE"/>
    <w:rsid w:val="00F0238C"/>
    <w:rsid w:val="00F02522"/>
    <w:rsid w:val="00F070B8"/>
    <w:rsid w:val="00F0750B"/>
    <w:rsid w:val="00F14B82"/>
    <w:rsid w:val="00F15844"/>
    <w:rsid w:val="00F16464"/>
    <w:rsid w:val="00F204A1"/>
    <w:rsid w:val="00F20890"/>
    <w:rsid w:val="00F210FE"/>
    <w:rsid w:val="00F21EEB"/>
    <w:rsid w:val="00F2332E"/>
    <w:rsid w:val="00F24590"/>
    <w:rsid w:val="00F25AB1"/>
    <w:rsid w:val="00F304BF"/>
    <w:rsid w:val="00F321DE"/>
    <w:rsid w:val="00F322BB"/>
    <w:rsid w:val="00F33887"/>
    <w:rsid w:val="00F33B2B"/>
    <w:rsid w:val="00F35D52"/>
    <w:rsid w:val="00F36095"/>
    <w:rsid w:val="00F375D7"/>
    <w:rsid w:val="00F37E26"/>
    <w:rsid w:val="00F41942"/>
    <w:rsid w:val="00F42ECC"/>
    <w:rsid w:val="00F43662"/>
    <w:rsid w:val="00F44556"/>
    <w:rsid w:val="00F50FC1"/>
    <w:rsid w:val="00F516CE"/>
    <w:rsid w:val="00F54865"/>
    <w:rsid w:val="00F56BE4"/>
    <w:rsid w:val="00F60684"/>
    <w:rsid w:val="00F62246"/>
    <w:rsid w:val="00F64BC8"/>
    <w:rsid w:val="00F65F11"/>
    <w:rsid w:val="00F6686B"/>
    <w:rsid w:val="00F71540"/>
    <w:rsid w:val="00F716D9"/>
    <w:rsid w:val="00F71E78"/>
    <w:rsid w:val="00F72C7A"/>
    <w:rsid w:val="00F73A1A"/>
    <w:rsid w:val="00F7539D"/>
    <w:rsid w:val="00F76B28"/>
    <w:rsid w:val="00F77F28"/>
    <w:rsid w:val="00F80DBA"/>
    <w:rsid w:val="00F80E7E"/>
    <w:rsid w:val="00F80F97"/>
    <w:rsid w:val="00F8119D"/>
    <w:rsid w:val="00F81A35"/>
    <w:rsid w:val="00F84E81"/>
    <w:rsid w:val="00F85189"/>
    <w:rsid w:val="00F8606B"/>
    <w:rsid w:val="00F93090"/>
    <w:rsid w:val="00F973A7"/>
    <w:rsid w:val="00F974C2"/>
    <w:rsid w:val="00FA12EA"/>
    <w:rsid w:val="00FA215D"/>
    <w:rsid w:val="00FA57DC"/>
    <w:rsid w:val="00FA7729"/>
    <w:rsid w:val="00FB231B"/>
    <w:rsid w:val="00FC2593"/>
    <w:rsid w:val="00FC71A1"/>
    <w:rsid w:val="00FD01C0"/>
    <w:rsid w:val="00FD0322"/>
    <w:rsid w:val="00FD20BA"/>
    <w:rsid w:val="00FD2D6B"/>
    <w:rsid w:val="00FD4598"/>
    <w:rsid w:val="00FD5C8E"/>
    <w:rsid w:val="00FD7E65"/>
    <w:rsid w:val="00FE11A5"/>
    <w:rsid w:val="00FE4763"/>
    <w:rsid w:val="00FE512D"/>
    <w:rsid w:val="00FE606E"/>
    <w:rsid w:val="00FF29E9"/>
    <w:rsid w:val="00FF491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AC8C9E2-736C-4430-98DF-9FA2C5F8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0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38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CCF9-E9D2-4664-B1B2-3E163586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1515</Words>
  <Characters>8638</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21</cp:revision>
  <cp:lastPrinted>2019-02-26T06:35:00Z</cp:lastPrinted>
  <dcterms:created xsi:type="dcterms:W3CDTF">2019-02-26T06:34:00Z</dcterms:created>
  <dcterms:modified xsi:type="dcterms:W3CDTF">2019-05-10T12:09:00Z</dcterms:modified>
</cp:coreProperties>
</file>