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EF584" w14:textId="6B33B998" w:rsidR="0037367C" w:rsidRPr="00087301" w:rsidRDefault="00182790" w:rsidP="00182790">
      <w:pPr>
        <w:wordWrap w:val="0"/>
        <w:spacing w:line="360" w:lineRule="exact"/>
        <w:ind w:rightChars="100" w:right="210"/>
        <w:jc w:val="right"/>
        <w:rPr>
          <w:rFonts w:ascii="ＭＳ 明朝" w:hAnsi="ＭＳ 明朝"/>
          <w:b/>
          <w:sz w:val="24"/>
        </w:rPr>
      </w:pPr>
      <w:r w:rsidRPr="00087301">
        <w:rPr>
          <w:rFonts w:ascii="ＭＳ 明朝" w:hAnsi="ＭＳ 明朝" w:hint="eastAsia"/>
          <w:b/>
          <w:sz w:val="24"/>
        </w:rPr>
        <w:t>校</w:t>
      </w:r>
      <w:r w:rsidR="00DE0D0F">
        <w:rPr>
          <w:rFonts w:ascii="ＭＳ 明朝" w:hAnsi="ＭＳ 明朝" w:hint="eastAsia"/>
          <w:b/>
          <w:sz w:val="24"/>
        </w:rPr>
        <w:t xml:space="preserve">　</w:t>
      </w:r>
      <w:r w:rsidRPr="00087301">
        <w:rPr>
          <w:rFonts w:ascii="ＭＳ 明朝" w:hAnsi="ＭＳ 明朝" w:hint="eastAsia"/>
          <w:b/>
          <w:sz w:val="24"/>
        </w:rPr>
        <w:t xml:space="preserve">　長  　</w:t>
      </w:r>
      <w:r w:rsidR="00453CAC">
        <w:rPr>
          <w:rFonts w:ascii="ＭＳ 明朝" w:hAnsi="ＭＳ 明朝" w:hint="eastAsia"/>
          <w:b/>
          <w:sz w:val="24"/>
        </w:rPr>
        <w:t>土口</w:t>
      </w:r>
      <w:r w:rsidR="00AA01DC" w:rsidRPr="00087301">
        <w:rPr>
          <w:rFonts w:ascii="ＭＳ 明朝" w:hAnsi="ＭＳ 明朝" w:hint="eastAsia"/>
          <w:b/>
          <w:sz w:val="24"/>
        </w:rPr>
        <w:t xml:space="preserve">　千恵子</w:t>
      </w:r>
    </w:p>
    <w:p w14:paraId="3DCEF585" w14:textId="77777777" w:rsidR="00D77C73" w:rsidRPr="00087301" w:rsidRDefault="00D77C73" w:rsidP="00BB1121">
      <w:pPr>
        <w:spacing w:line="360" w:lineRule="exact"/>
        <w:ind w:rightChars="-326" w:right="-685"/>
        <w:rPr>
          <w:rFonts w:ascii="ＭＳ ゴシック" w:eastAsia="ＭＳ ゴシック" w:hAnsi="ＭＳ ゴシック"/>
          <w:b/>
          <w:sz w:val="28"/>
          <w:szCs w:val="28"/>
        </w:rPr>
      </w:pPr>
    </w:p>
    <w:p w14:paraId="3DCEF587" w14:textId="1E92A489" w:rsidR="00A920A8" w:rsidRPr="00087301" w:rsidRDefault="0037367C" w:rsidP="00AB2F9D">
      <w:pPr>
        <w:spacing w:line="360" w:lineRule="exact"/>
        <w:ind w:rightChars="-326" w:right="-685"/>
        <w:jc w:val="center"/>
        <w:rPr>
          <w:rFonts w:ascii="ＭＳ ゴシック" w:eastAsia="ＭＳ ゴシック" w:hAnsi="ＭＳ ゴシック" w:hint="eastAsia"/>
          <w:b/>
          <w:sz w:val="32"/>
          <w:szCs w:val="32"/>
        </w:rPr>
      </w:pPr>
      <w:r w:rsidRPr="00087301">
        <w:rPr>
          <w:rFonts w:ascii="ＭＳ ゴシック" w:eastAsia="ＭＳ ゴシック" w:hAnsi="ＭＳ ゴシック" w:hint="eastAsia"/>
          <w:b/>
          <w:sz w:val="32"/>
          <w:szCs w:val="32"/>
        </w:rPr>
        <w:t>平成</w:t>
      </w:r>
      <w:r w:rsidR="004C48B1" w:rsidRPr="00087301">
        <w:rPr>
          <w:rFonts w:ascii="ＭＳ ゴシック" w:eastAsia="ＭＳ ゴシック" w:hAnsi="ＭＳ ゴシック" w:hint="eastAsia"/>
          <w:b/>
          <w:sz w:val="32"/>
          <w:szCs w:val="32"/>
        </w:rPr>
        <w:t>30</w:t>
      </w:r>
      <w:r w:rsidRPr="00087301">
        <w:rPr>
          <w:rFonts w:ascii="ＭＳ ゴシック" w:eastAsia="ＭＳ ゴシック" w:hAnsi="ＭＳ ゴシック" w:hint="eastAsia"/>
          <w:b/>
          <w:sz w:val="32"/>
          <w:szCs w:val="32"/>
        </w:rPr>
        <w:t xml:space="preserve">年度　</w:t>
      </w:r>
      <w:r w:rsidR="009B365C" w:rsidRPr="00087301">
        <w:rPr>
          <w:rFonts w:ascii="ＭＳ ゴシック" w:eastAsia="ＭＳ ゴシック" w:hAnsi="ＭＳ ゴシック" w:hint="eastAsia"/>
          <w:b/>
          <w:sz w:val="32"/>
          <w:szCs w:val="32"/>
        </w:rPr>
        <w:t>学校経営</w:t>
      </w:r>
      <w:r w:rsidR="00A920A8" w:rsidRPr="00087301">
        <w:rPr>
          <w:rFonts w:ascii="ＭＳ ゴシック" w:eastAsia="ＭＳ ゴシック" w:hAnsi="ＭＳ ゴシック" w:hint="eastAsia"/>
          <w:b/>
          <w:sz w:val="32"/>
          <w:szCs w:val="32"/>
        </w:rPr>
        <w:t>計画及び</w:t>
      </w:r>
      <w:r w:rsidR="00225A63" w:rsidRPr="00087301">
        <w:rPr>
          <w:rFonts w:ascii="ＭＳ ゴシック" w:eastAsia="ＭＳ ゴシック" w:hAnsi="ＭＳ ゴシック" w:hint="eastAsia"/>
          <w:b/>
          <w:sz w:val="32"/>
          <w:szCs w:val="32"/>
        </w:rPr>
        <w:t>学校</w:t>
      </w:r>
      <w:r w:rsidR="00A920A8" w:rsidRPr="00087301">
        <w:rPr>
          <w:rFonts w:ascii="ＭＳ ゴシック" w:eastAsia="ＭＳ ゴシック" w:hAnsi="ＭＳ ゴシック" w:hint="eastAsia"/>
          <w:b/>
          <w:sz w:val="32"/>
          <w:szCs w:val="32"/>
        </w:rPr>
        <w:t>評価</w:t>
      </w:r>
    </w:p>
    <w:p w14:paraId="3DCEF588" w14:textId="77777777" w:rsidR="000F7917" w:rsidRPr="00087301" w:rsidRDefault="005846E8" w:rsidP="004245A1">
      <w:pPr>
        <w:spacing w:line="300" w:lineRule="exact"/>
        <w:ind w:hanging="187"/>
        <w:jc w:val="left"/>
        <w:rPr>
          <w:rFonts w:ascii="ＭＳ ゴシック" w:eastAsia="ＭＳ ゴシック" w:hAnsi="ＭＳ ゴシック"/>
          <w:szCs w:val="21"/>
        </w:rPr>
      </w:pPr>
      <w:r w:rsidRPr="00087301">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87301" w14:paraId="3DCEF58D" w14:textId="77777777" w:rsidTr="000354D4">
        <w:trPr>
          <w:jc w:val="center"/>
        </w:trPr>
        <w:tc>
          <w:tcPr>
            <w:tcW w:w="14944" w:type="dxa"/>
            <w:shd w:val="clear" w:color="auto" w:fill="auto"/>
          </w:tcPr>
          <w:p w14:paraId="3DCEF589" w14:textId="77777777" w:rsidR="00182790" w:rsidRPr="00087301" w:rsidRDefault="00182790" w:rsidP="00182790">
            <w:pPr>
              <w:spacing w:line="360" w:lineRule="exact"/>
              <w:ind w:firstLineChars="100" w:firstLine="210"/>
              <w:rPr>
                <w:rFonts w:ascii="ＭＳ 明朝" w:hAnsi="ＭＳ 明朝"/>
                <w:color w:val="000000"/>
                <w:szCs w:val="21"/>
              </w:rPr>
            </w:pPr>
            <w:r w:rsidRPr="00087301">
              <w:rPr>
                <w:rFonts w:ascii="ＭＳ 明朝" w:hAnsi="ＭＳ 明朝" w:hint="eastAsia"/>
                <w:color w:val="000000"/>
                <w:szCs w:val="21"/>
              </w:rPr>
              <w:t>◎知的障がいのある生徒が就労を通じた社会的自立をめざす学校</w:t>
            </w:r>
          </w:p>
          <w:p w14:paraId="3DCEF58A" w14:textId="77777777" w:rsidR="00182790" w:rsidRPr="00087301" w:rsidRDefault="00182790" w:rsidP="00182790">
            <w:pPr>
              <w:spacing w:line="360" w:lineRule="exact"/>
              <w:ind w:firstLineChars="100" w:firstLine="210"/>
              <w:rPr>
                <w:rFonts w:ascii="ＭＳ 明朝" w:hAnsi="ＭＳ 明朝"/>
                <w:color w:val="000000"/>
                <w:szCs w:val="21"/>
              </w:rPr>
            </w:pPr>
            <w:r w:rsidRPr="00087301">
              <w:rPr>
                <w:rFonts w:ascii="ＭＳ 明朝" w:hAnsi="ＭＳ 明朝" w:hint="eastAsia"/>
                <w:color w:val="000000"/>
                <w:szCs w:val="21"/>
              </w:rPr>
              <w:t>１　生徒一人ひとりの能力や可能性を最大限に伸ばし、健やかな体と心豊かな人間の育成をめざします。</w:t>
            </w:r>
          </w:p>
          <w:p w14:paraId="3DCEF58B" w14:textId="77777777" w:rsidR="00182790" w:rsidRPr="00087301" w:rsidRDefault="00182790" w:rsidP="00182790">
            <w:pPr>
              <w:spacing w:line="360" w:lineRule="exact"/>
              <w:ind w:firstLineChars="100" w:firstLine="210"/>
              <w:rPr>
                <w:rFonts w:ascii="ＭＳ 明朝" w:hAnsi="ＭＳ 明朝"/>
                <w:color w:val="000000"/>
                <w:szCs w:val="21"/>
              </w:rPr>
            </w:pPr>
            <w:r w:rsidRPr="00087301">
              <w:rPr>
                <w:rFonts w:ascii="ＭＳ 明朝" w:hAnsi="ＭＳ 明朝" w:hint="eastAsia"/>
                <w:color w:val="000000"/>
                <w:szCs w:val="21"/>
              </w:rPr>
              <w:t>２　実践的な職業教育の充実を図り、仲間と地域の中での学びを通して、主体的に社会に貢献できる人材を育成します。</w:t>
            </w:r>
          </w:p>
          <w:p w14:paraId="3DCEF58C" w14:textId="77777777" w:rsidR="00201A51" w:rsidRPr="00087301" w:rsidRDefault="00182790" w:rsidP="00182790">
            <w:pPr>
              <w:spacing w:line="360" w:lineRule="exact"/>
              <w:ind w:firstLineChars="100" w:firstLine="210"/>
              <w:rPr>
                <w:rFonts w:ascii="ＭＳ ゴシック" w:eastAsia="ＭＳ ゴシック" w:hAnsi="ＭＳ ゴシック"/>
                <w:szCs w:val="21"/>
              </w:rPr>
            </w:pPr>
            <w:r w:rsidRPr="00087301">
              <w:rPr>
                <w:rFonts w:ascii="ＭＳ 明朝" w:hAnsi="ＭＳ 明朝" w:hint="eastAsia"/>
                <w:color w:val="000000"/>
                <w:szCs w:val="21"/>
              </w:rPr>
              <w:t>３　泉北・泉南地域における知的障がい生徒の就労支援の拠点校として支援教育のセンター的機能を発揮し、学校の取組みを発信します。</w:t>
            </w:r>
          </w:p>
        </w:tc>
      </w:tr>
    </w:tbl>
    <w:p w14:paraId="3DCEF58E" w14:textId="77777777" w:rsidR="00324B67" w:rsidRPr="00087301" w:rsidRDefault="00324B67" w:rsidP="004245A1">
      <w:pPr>
        <w:spacing w:line="300" w:lineRule="exact"/>
        <w:ind w:hanging="187"/>
        <w:jc w:val="left"/>
        <w:rPr>
          <w:rFonts w:ascii="ＭＳ ゴシック" w:eastAsia="ＭＳ ゴシック" w:hAnsi="ＭＳ ゴシック"/>
          <w:szCs w:val="21"/>
        </w:rPr>
      </w:pPr>
    </w:p>
    <w:p w14:paraId="3DCEF58F" w14:textId="77777777" w:rsidR="009B365C" w:rsidRPr="00087301" w:rsidRDefault="009B365C" w:rsidP="004245A1">
      <w:pPr>
        <w:spacing w:line="300" w:lineRule="exact"/>
        <w:ind w:hanging="187"/>
        <w:jc w:val="left"/>
        <w:rPr>
          <w:rFonts w:ascii="ＭＳ ゴシック" w:eastAsia="ＭＳ ゴシック" w:hAnsi="ＭＳ ゴシック"/>
          <w:szCs w:val="21"/>
        </w:rPr>
      </w:pPr>
      <w:r w:rsidRPr="00087301">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B2F9D" w14:paraId="3DCEF5A1" w14:textId="77777777" w:rsidTr="002256B9">
        <w:trPr>
          <w:trHeight w:val="8886"/>
          <w:jc w:val="center"/>
        </w:trPr>
        <w:tc>
          <w:tcPr>
            <w:tcW w:w="14944" w:type="dxa"/>
            <w:shd w:val="clear" w:color="auto" w:fill="auto"/>
          </w:tcPr>
          <w:p w14:paraId="3DCEF590" w14:textId="29E751AA" w:rsidR="00182790" w:rsidRPr="00AB2F9D" w:rsidRDefault="00B875B2" w:rsidP="004C48B1">
            <w:pPr>
              <w:spacing w:line="360" w:lineRule="exact"/>
              <w:ind w:firstLineChars="100" w:firstLine="210"/>
              <w:rPr>
                <w:rFonts w:ascii="ＭＳ 明朝" w:hAnsi="ＭＳ 明朝"/>
                <w:color w:val="000000"/>
                <w:szCs w:val="21"/>
              </w:rPr>
            </w:pPr>
            <w:r w:rsidRPr="00AB2F9D">
              <w:rPr>
                <w:rFonts w:ascii="ＭＳ 明朝" w:hAnsi="ＭＳ 明朝" w:hint="eastAsia"/>
                <w:color w:val="000000"/>
                <w:szCs w:val="21"/>
              </w:rPr>
              <w:t>めざす学校像を</w:t>
            </w:r>
            <w:r w:rsidR="00FB072D" w:rsidRPr="00AB2F9D">
              <w:rPr>
                <w:rFonts w:ascii="ＭＳ 明朝" w:hAnsi="ＭＳ 明朝" w:hint="eastAsia"/>
                <w:color w:val="000000"/>
                <w:szCs w:val="21"/>
              </w:rPr>
              <w:t>実現</w:t>
            </w:r>
            <w:r w:rsidR="002256B9" w:rsidRPr="00AB2F9D">
              <w:rPr>
                <w:rFonts w:ascii="ＭＳ 明朝" w:hAnsi="ＭＳ 明朝" w:hint="eastAsia"/>
                <w:color w:val="000000"/>
                <w:szCs w:val="21"/>
              </w:rPr>
              <w:t>するために専門性向上・人材育成・校内組織</w:t>
            </w:r>
            <w:r w:rsidR="00182790" w:rsidRPr="00AB2F9D">
              <w:rPr>
                <w:rFonts w:ascii="ＭＳ 明朝" w:hAnsi="ＭＳ 明朝" w:hint="eastAsia"/>
                <w:color w:val="000000"/>
                <w:szCs w:val="21"/>
              </w:rPr>
              <w:t>の発展的改</w:t>
            </w:r>
            <w:r w:rsidR="002256B9" w:rsidRPr="00AB2F9D">
              <w:rPr>
                <w:rFonts w:ascii="ＭＳ 明朝" w:hAnsi="ＭＳ 明朝" w:hint="eastAsia"/>
                <w:color w:val="000000"/>
                <w:szCs w:val="21"/>
              </w:rPr>
              <w:t>正等</w:t>
            </w:r>
            <w:r w:rsidRPr="00AB2F9D">
              <w:rPr>
                <w:rFonts w:ascii="ＭＳ 明朝" w:hAnsi="ＭＳ 明朝" w:hint="eastAsia"/>
                <w:color w:val="000000"/>
                <w:szCs w:val="21"/>
              </w:rPr>
              <w:t>を行いつつ、さらなる充実</w:t>
            </w:r>
            <w:r w:rsidR="004C48B1" w:rsidRPr="00AB2F9D">
              <w:rPr>
                <w:rFonts w:ascii="ＭＳ 明朝" w:hAnsi="ＭＳ 明朝" w:hint="eastAsia"/>
                <w:color w:val="000000"/>
                <w:szCs w:val="21"/>
              </w:rPr>
              <w:t>を目指します。</w:t>
            </w:r>
            <w:r w:rsidR="00182790" w:rsidRPr="00AB2F9D">
              <w:rPr>
                <w:rFonts w:ascii="ＭＳ 明朝" w:hAnsi="ＭＳ 明朝" w:hint="eastAsia"/>
                <w:color w:val="000000"/>
                <w:szCs w:val="21"/>
              </w:rPr>
              <w:t>めざす学校像の「</w:t>
            </w:r>
            <w:r w:rsidRPr="00AB2F9D">
              <w:rPr>
                <w:rFonts w:ascii="ＭＳ 明朝" w:hAnsi="ＭＳ 明朝" w:hint="eastAsia"/>
                <w:color w:val="000000"/>
                <w:szCs w:val="21"/>
              </w:rPr>
              <w:t>知的障がいのある生徒の就労を通じた社会的自立をめざす学校」のさらなる充実発展</w:t>
            </w:r>
            <w:r w:rsidR="00182790" w:rsidRPr="00AB2F9D">
              <w:rPr>
                <w:rFonts w:ascii="ＭＳ 明朝" w:hAnsi="ＭＳ 明朝" w:hint="eastAsia"/>
                <w:color w:val="000000"/>
                <w:szCs w:val="21"/>
              </w:rPr>
              <w:t>と、</w:t>
            </w:r>
            <w:r w:rsidR="002256B9" w:rsidRPr="00AB2F9D">
              <w:rPr>
                <w:rFonts w:ascii="ＭＳ 明朝" w:hAnsi="ＭＳ 明朝" w:hint="eastAsia"/>
                <w:color w:val="000000"/>
                <w:szCs w:val="21"/>
              </w:rPr>
              <w:t>卒業生の職場定着支援を念頭に、卒業後の豊かな生活獲得のための</w:t>
            </w:r>
            <w:r w:rsidR="00182790" w:rsidRPr="00AB2F9D">
              <w:rPr>
                <w:rFonts w:ascii="ＭＳ 明朝" w:hAnsi="ＭＳ 明朝" w:hint="eastAsia"/>
                <w:color w:val="000000"/>
                <w:szCs w:val="21"/>
              </w:rPr>
              <w:t>支援体制充実の計画立案を行います。そのために、管理職と首席</w:t>
            </w:r>
            <w:r w:rsidR="004C48B1" w:rsidRPr="00AB2F9D">
              <w:rPr>
                <w:rFonts w:ascii="ＭＳ 明朝" w:hAnsi="ＭＳ 明朝" w:hint="eastAsia"/>
                <w:color w:val="000000"/>
                <w:szCs w:val="21"/>
              </w:rPr>
              <w:t>が目標実現推進の舵取りを行い、学年主任、学科主任、校務分掌主任とともに「将来構想委員会」が</w:t>
            </w:r>
            <w:r w:rsidR="00182790" w:rsidRPr="00AB2F9D">
              <w:rPr>
                <w:rFonts w:ascii="ＭＳ 明朝" w:hAnsi="ＭＳ 明朝" w:hint="eastAsia"/>
                <w:color w:val="000000"/>
                <w:szCs w:val="21"/>
              </w:rPr>
              <w:t>推進組織として具体的な年間計画立案を行います。</w:t>
            </w:r>
            <w:r w:rsidR="002256B9" w:rsidRPr="00AB2F9D">
              <w:rPr>
                <w:rFonts w:ascii="ＭＳ 明朝" w:hAnsi="ＭＳ 明朝" w:hint="eastAsia"/>
                <w:color w:val="000000"/>
                <w:szCs w:val="21"/>
              </w:rPr>
              <w:t>年間</w:t>
            </w:r>
            <w:r w:rsidR="00182790" w:rsidRPr="00AB2F9D">
              <w:rPr>
                <w:rFonts w:ascii="ＭＳ 明朝" w:hAnsi="ＭＳ 明朝" w:hint="eastAsia"/>
                <w:color w:val="000000"/>
                <w:szCs w:val="21"/>
              </w:rPr>
              <w:t>計画に基づき、</w:t>
            </w:r>
            <w:r w:rsidR="00453CAC" w:rsidRPr="00AB2F9D">
              <w:rPr>
                <w:rFonts w:ascii="ＭＳ 明朝" w:hAnsi="ＭＳ 明朝" w:hint="eastAsia"/>
                <w:color w:val="000000"/>
                <w:szCs w:val="21"/>
              </w:rPr>
              <w:t>３</w:t>
            </w:r>
            <w:r w:rsidR="002256B9" w:rsidRPr="00AB2F9D">
              <w:rPr>
                <w:rFonts w:ascii="ＭＳ 明朝" w:hAnsi="ＭＳ 明朝" w:hint="eastAsia"/>
                <w:color w:val="000000"/>
                <w:szCs w:val="21"/>
              </w:rPr>
              <w:t>年先の学校像を見据えて</w:t>
            </w:r>
            <w:r w:rsidR="00182790" w:rsidRPr="00AB2F9D">
              <w:rPr>
                <w:rFonts w:ascii="ＭＳ 明朝" w:hAnsi="ＭＳ 明朝" w:hint="eastAsia"/>
                <w:color w:val="000000"/>
                <w:szCs w:val="21"/>
              </w:rPr>
              <w:t>全教職員がその主旨と内容を理解して実行に移します</w:t>
            </w:r>
            <w:r w:rsidR="002256B9" w:rsidRPr="00AB2F9D">
              <w:rPr>
                <w:rFonts w:ascii="ＭＳ 明朝" w:hAnsi="ＭＳ 明朝" w:hint="eastAsia"/>
                <w:color w:val="000000"/>
                <w:szCs w:val="21"/>
              </w:rPr>
              <w:t>。ここでは絶えずＰＤＣＡサイクルによる効果の検証を図りながら、下記</w:t>
            </w:r>
            <w:r w:rsidR="00182790" w:rsidRPr="00AB2F9D">
              <w:rPr>
                <w:rFonts w:ascii="ＭＳ 明朝" w:hAnsi="ＭＳ 明朝" w:hint="eastAsia"/>
                <w:color w:val="000000"/>
                <w:szCs w:val="21"/>
              </w:rPr>
              <w:t>の「中期的目標」を達成していきます。</w:t>
            </w:r>
          </w:p>
          <w:p w14:paraId="3DCEF591" w14:textId="77777777" w:rsidR="00182790" w:rsidRPr="00AB2F9D" w:rsidRDefault="00182790" w:rsidP="00182790">
            <w:pPr>
              <w:spacing w:line="360" w:lineRule="exact"/>
              <w:rPr>
                <w:rFonts w:ascii="ＭＳ 明朝" w:hAnsi="ＭＳ 明朝"/>
                <w:color w:val="000000"/>
                <w:szCs w:val="21"/>
              </w:rPr>
            </w:pPr>
          </w:p>
          <w:p w14:paraId="3DCEF592" w14:textId="0970D6A8" w:rsidR="00182790" w:rsidRPr="00AB2F9D" w:rsidRDefault="00182790" w:rsidP="00C2517E">
            <w:pPr>
              <w:spacing w:line="360" w:lineRule="auto"/>
              <w:rPr>
                <w:rFonts w:ascii="ＭＳ 明朝" w:hAnsi="ＭＳ 明朝"/>
                <w:color w:val="000000"/>
                <w:sz w:val="18"/>
                <w:szCs w:val="18"/>
              </w:rPr>
            </w:pPr>
            <w:r w:rsidRPr="00AB2F9D">
              <w:rPr>
                <w:rFonts w:ascii="ＭＳ 明朝" w:hAnsi="ＭＳ 明朝" w:hint="eastAsia"/>
                <w:color w:val="000000"/>
                <w:szCs w:val="21"/>
              </w:rPr>
              <w:t>１　高等支援学校教員としての専門性の確立</w:t>
            </w:r>
            <w:r w:rsidR="00DE2707" w:rsidRPr="00AB2F9D">
              <w:rPr>
                <w:rFonts w:ascii="ＭＳ 明朝" w:hAnsi="ＭＳ 明朝" w:hint="eastAsia"/>
                <w:color w:val="000000"/>
                <w:szCs w:val="21"/>
              </w:rPr>
              <w:t>・・※支援学校免許保有</w:t>
            </w:r>
            <w:r w:rsidR="00A95675" w:rsidRPr="00AB2F9D">
              <w:rPr>
                <w:rFonts w:ascii="ＭＳ 明朝" w:hAnsi="ＭＳ 明朝" w:hint="eastAsia"/>
                <w:color w:val="000000"/>
                <w:szCs w:val="21"/>
              </w:rPr>
              <w:t>率</w:t>
            </w:r>
            <w:r w:rsidR="00E575FB" w:rsidRPr="00AB2F9D">
              <w:rPr>
                <w:rFonts w:ascii="ＭＳ 明朝" w:hAnsi="ＭＳ 明朝" w:hint="eastAsia"/>
                <w:color w:val="000000"/>
                <w:szCs w:val="21"/>
              </w:rPr>
              <w:t>、段階的に20</w:t>
            </w:r>
            <w:r w:rsidR="00A95675" w:rsidRPr="00AB2F9D">
              <w:rPr>
                <w:rFonts w:ascii="ＭＳ 明朝" w:hAnsi="ＭＳ 明朝" w:hint="eastAsia"/>
                <w:color w:val="000000"/>
                <w:szCs w:val="21"/>
              </w:rPr>
              <w:t>％</w:t>
            </w:r>
            <w:r w:rsidR="00E575FB" w:rsidRPr="00AB2F9D">
              <w:rPr>
                <w:rFonts w:ascii="ＭＳ 明朝" w:hAnsi="ＭＳ 明朝" w:hint="eastAsia"/>
                <w:color w:val="000000"/>
                <w:szCs w:val="21"/>
              </w:rPr>
              <w:t>ずつUP</w:t>
            </w:r>
            <w:r w:rsidR="008F7041" w:rsidRPr="00AB2F9D">
              <w:rPr>
                <w:rFonts w:ascii="ＭＳ 明朝" w:hAnsi="ＭＳ 明朝" w:hint="eastAsia"/>
                <w:color w:val="000000"/>
                <w:szCs w:val="21"/>
              </w:rPr>
              <w:t xml:space="preserve">　</w:t>
            </w:r>
            <w:r w:rsidR="00C83C5B" w:rsidRPr="00AB2F9D">
              <w:rPr>
                <w:rFonts w:ascii="ＭＳ 明朝" w:hAnsi="ＭＳ 明朝" w:hint="eastAsia"/>
                <w:color w:val="000000"/>
                <w:szCs w:val="21"/>
              </w:rPr>
              <w:t xml:space="preserve">　</w:t>
            </w:r>
            <w:r w:rsidR="00C2517E" w:rsidRPr="00AB2F9D">
              <w:rPr>
                <w:rFonts w:ascii="ＭＳ 明朝" w:hAnsi="ＭＳ 明朝" w:hint="eastAsia"/>
                <w:color w:val="000000"/>
                <w:sz w:val="18"/>
                <w:szCs w:val="18"/>
              </w:rPr>
              <w:t>支援学校免許保</w:t>
            </w:r>
            <w:r w:rsidR="00DE2707" w:rsidRPr="00AB2F9D">
              <w:rPr>
                <w:rFonts w:ascii="ＭＳ 明朝" w:hAnsi="ＭＳ 明朝" w:hint="eastAsia"/>
                <w:color w:val="000000"/>
                <w:sz w:val="18"/>
                <w:szCs w:val="18"/>
              </w:rPr>
              <w:t>有</w:t>
            </w:r>
            <w:r w:rsidR="00C2517E" w:rsidRPr="00AB2F9D">
              <w:rPr>
                <w:rFonts w:ascii="ＭＳ 明朝" w:hAnsi="ＭＳ 明朝" w:hint="eastAsia"/>
                <w:color w:val="000000"/>
                <w:sz w:val="18"/>
                <w:szCs w:val="18"/>
              </w:rPr>
              <w:t>率　H29 51％→H30 61％(△)</w:t>
            </w:r>
          </w:p>
          <w:p w14:paraId="3DCEF593" w14:textId="77777777" w:rsidR="00182790" w:rsidRPr="00AB2F9D" w:rsidRDefault="00182790" w:rsidP="00182790">
            <w:pPr>
              <w:spacing w:line="360" w:lineRule="auto"/>
              <w:ind w:firstLineChars="200" w:firstLine="420"/>
              <w:rPr>
                <w:rFonts w:ascii="ＭＳ 明朝" w:hAnsi="ＭＳ 明朝"/>
                <w:color w:val="000000"/>
                <w:szCs w:val="21"/>
              </w:rPr>
            </w:pPr>
            <w:r w:rsidRPr="00AB2F9D">
              <w:rPr>
                <w:rFonts w:ascii="ＭＳ 明朝" w:hAnsi="ＭＳ 明朝" w:hint="eastAsia"/>
                <w:color w:val="000000"/>
                <w:szCs w:val="21"/>
              </w:rPr>
              <w:t>(１)</w:t>
            </w:r>
            <w:r w:rsidR="004C48B1" w:rsidRPr="00AB2F9D">
              <w:rPr>
                <w:rFonts w:ascii="ＭＳ 明朝" w:hAnsi="ＭＳ 明朝" w:hint="eastAsia"/>
                <w:color w:val="000000"/>
                <w:szCs w:val="21"/>
              </w:rPr>
              <w:t xml:space="preserve">　各教科の視点を大切にしながら、キャリア教育に結びつけることを重点にした授業力の向上めざす</w:t>
            </w:r>
          </w:p>
          <w:p w14:paraId="3DCEF594" w14:textId="77777777" w:rsidR="00182790" w:rsidRPr="00AB2F9D" w:rsidRDefault="00182790" w:rsidP="00182790">
            <w:pPr>
              <w:spacing w:line="360" w:lineRule="auto"/>
              <w:ind w:firstLineChars="200" w:firstLine="420"/>
              <w:rPr>
                <w:rFonts w:ascii="ＭＳ 明朝" w:hAnsi="ＭＳ 明朝"/>
                <w:color w:val="000000"/>
                <w:szCs w:val="21"/>
              </w:rPr>
            </w:pPr>
            <w:r w:rsidRPr="00AB2F9D">
              <w:rPr>
                <w:rFonts w:ascii="ＭＳ 明朝" w:hAnsi="ＭＳ 明朝" w:hint="eastAsia"/>
                <w:color w:val="000000"/>
                <w:szCs w:val="21"/>
              </w:rPr>
              <w:t>(２)</w:t>
            </w:r>
            <w:r w:rsidR="002256B9" w:rsidRPr="00AB2F9D">
              <w:rPr>
                <w:rFonts w:ascii="ＭＳ 明朝" w:hAnsi="ＭＳ 明朝" w:hint="eastAsia"/>
                <w:color w:val="000000"/>
                <w:szCs w:val="21"/>
              </w:rPr>
              <w:t xml:space="preserve">　</w:t>
            </w:r>
            <w:r w:rsidRPr="00AB2F9D">
              <w:rPr>
                <w:rFonts w:ascii="ＭＳ 明朝" w:hAnsi="ＭＳ 明朝" w:hint="eastAsia"/>
                <w:color w:val="000000"/>
                <w:szCs w:val="21"/>
              </w:rPr>
              <w:t>支援教育の専門性と社会人としての資質向上をめざす</w:t>
            </w:r>
          </w:p>
          <w:p w14:paraId="3DCEF595" w14:textId="77777777" w:rsidR="00182790" w:rsidRPr="00AB2F9D" w:rsidRDefault="00182790" w:rsidP="005779E9">
            <w:pPr>
              <w:spacing w:line="360" w:lineRule="auto"/>
              <w:ind w:firstLineChars="200" w:firstLine="420"/>
              <w:rPr>
                <w:rFonts w:ascii="ＭＳ 明朝" w:hAnsi="ＭＳ 明朝"/>
                <w:color w:val="000000"/>
                <w:szCs w:val="21"/>
              </w:rPr>
            </w:pPr>
            <w:r w:rsidRPr="00AB2F9D">
              <w:rPr>
                <w:rFonts w:ascii="ＭＳ 明朝" w:hAnsi="ＭＳ 明朝" w:hint="eastAsia"/>
                <w:color w:val="000000"/>
                <w:szCs w:val="21"/>
              </w:rPr>
              <w:t>(３)　生徒の特性把握と個別課題を見つけ、より幅広い適性を高める教育</w:t>
            </w:r>
            <w:r w:rsidR="002256B9" w:rsidRPr="00AB2F9D">
              <w:rPr>
                <w:rFonts w:ascii="ＭＳ 明朝" w:hAnsi="ＭＳ 明朝" w:hint="eastAsia"/>
                <w:color w:val="000000"/>
                <w:szCs w:val="21"/>
              </w:rPr>
              <w:t>の実践</w:t>
            </w:r>
            <w:r w:rsidR="004C48B1" w:rsidRPr="00AB2F9D">
              <w:rPr>
                <w:rFonts w:ascii="ＭＳ 明朝" w:hAnsi="ＭＳ 明朝" w:hint="eastAsia"/>
                <w:color w:val="000000"/>
                <w:szCs w:val="21"/>
              </w:rPr>
              <w:t>をおこなう</w:t>
            </w:r>
          </w:p>
          <w:p w14:paraId="3DCEF596" w14:textId="77777777" w:rsidR="00182790" w:rsidRPr="00AB2F9D" w:rsidRDefault="00182790" w:rsidP="00286C6C">
            <w:pPr>
              <w:spacing w:line="360" w:lineRule="auto"/>
              <w:rPr>
                <w:rFonts w:ascii="ＭＳ 明朝" w:hAnsi="ＭＳ 明朝"/>
                <w:color w:val="000000"/>
                <w:szCs w:val="21"/>
              </w:rPr>
            </w:pPr>
            <w:r w:rsidRPr="00AB2F9D">
              <w:rPr>
                <w:rFonts w:ascii="ＭＳ 明朝" w:hAnsi="ＭＳ 明朝" w:hint="eastAsia"/>
                <w:color w:val="000000"/>
                <w:szCs w:val="21"/>
              </w:rPr>
              <w:t>２　地域の知的障がい生徒の就労支援の拠点校としての使命を果たす</w:t>
            </w:r>
            <w:r w:rsidR="00A95675" w:rsidRPr="00AB2F9D">
              <w:rPr>
                <w:rFonts w:ascii="ＭＳ 明朝" w:hAnsi="ＭＳ 明朝" w:hint="eastAsia"/>
                <w:color w:val="000000"/>
                <w:szCs w:val="21"/>
              </w:rPr>
              <w:t>・・※</w:t>
            </w:r>
            <w:r w:rsidR="00B03B1E" w:rsidRPr="00AB2F9D">
              <w:rPr>
                <w:rFonts w:ascii="ＭＳ 明朝" w:hAnsi="ＭＳ 明朝" w:hint="eastAsia"/>
                <w:color w:val="000000"/>
                <w:szCs w:val="21"/>
              </w:rPr>
              <w:t>職業学科</w:t>
            </w:r>
            <w:r w:rsidR="00A95675" w:rsidRPr="00AB2F9D">
              <w:rPr>
                <w:rFonts w:ascii="ＭＳ 明朝" w:hAnsi="ＭＳ 明朝" w:hint="eastAsia"/>
                <w:color w:val="000000"/>
                <w:szCs w:val="21"/>
              </w:rPr>
              <w:t>モデルスタイル（すながわスタイル）</w:t>
            </w:r>
            <w:r w:rsidR="00B03B1E" w:rsidRPr="00AB2F9D">
              <w:rPr>
                <w:rFonts w:ascii="ＭＳ 明朝" w:hAnsi="ＭＳ 明朝" w:hint="eastAsia"/>
                <w:color w:val="000000"/>
                <w:szCs w:val="21"/>
              </w:rPr>
              <w:t>として発信</w:t>
            </w:r>
          </w:p>
          <w:p w14:paraId="3DCEF597" w14:textId="4C1F2252" w:rsidR="005779E9" w:rsidRPr="00AB2F9D" w:rsidRDefault="005779E9" w:rsidP="005779E9">
            <w:pPr>
              <w:spacing w:line="360" w:lineRule="auto"/>
              <w:ind w:firstLineChars="200" w:firstLine="420"/>
              <w:rPr>
                <w:rFonts w:ascii="ＭＳ 明朝" w:hAnsi="ＭＳ 明朝"/>
                <w:color w:val="000000"/>
                <w:szCs w:val="21"/>
              </w:rPr>
            </w:pPr>
            <w:r w:rsidRPr="00AB2F9D">
              <w:rPr>
                <w:rFonts w:ascii="ＭＳ 明朝" w:hAnsi="ＭＳ 明朝" w:hint="eastAsia"/>
                <w:color w:val="000000"/>
                <w:szCs w:val="21"/>
              </w:rPr>
              <w:t>(１)</w:t>
            </w:r>
            <w:r w:rsidR="00453CAC" w:rsidRPr="00AB2F9D">
              <w:rPr>
                <w:rFonts w:ascii="ＭＳ 明朝" w:hAnsi="ＭＳ 明朝" w:hint="eastAsia"/>
                <w:color w:val="000000"/>
                <w:szCs w:val="21"/>
              </w:rPr>
              <w:t xml:space="preserve">　保護者と学校が、企業就労100</w:t>
            </w:r>
            <w:r w:rsidRPr="00AB2F9D">
              <w:rPr>
                <w:rFonts w:ascii="ＭＳ 明朝" w:hAnsi="ＭＳ 明朝" w:hint="eastAsia"/>
                <w:color w:val="000000"/>
                <w:szCs w:val="21"/>
              </w:rPr>
              <w:t>％の進路目標を共有する</w:t>
            </w:r>
          </w:p>
          <w:p w14:paraId="3DCEF598" w14:textId="77777777" w:rsidR="00182790" w:rsidRPr="00AB2F9D" w:rsidRDefault="00182790" w:rsidP="00182790">
            <w:pPr>
              <w:spacing w:line="360" w:lineRule="auto"/>
              <w:rPr>
                <w:rFonts w:ascii="ＭＳ 明朝" w:hAnsi="ＭＳ 明朝"/>
                <w:color w:val="000000"/>
                <w:szCs w:val="21"/>
              </w:rPr>
            </w:pPr>
            <w:r w:rsidRPr="00AB2F9D">
              <w:rPr>
                <w:rFonts w:ascii="ＭＳ 明朝" w:hAnsi="ＭＳ 明朝" w:hint="eastAsia"/>
                <w:color w:val="000000"/>
                <w:szCs w:val="21"/>
              </w:rPr>
              <w:t xml:space="preserve">　　(</w:t>
            </w:r>
            <w:r w:rsidR="005779E9" w:rsidRPr="00AB2F9D">
              <w:rPr>
                <w:rFonts w:ascii="ＭＳ 明朝" w:hAnsi="ＭＳ 明朝" w:hint="eastAsia"/>
                <w:color w:val="000000"/>
                <w:szCs w:val="21"/>
              </w:rPr>
              <w:t>２</w:t>
            </w:r>
            <w:r w:rsidRPr="00AB2F9D">
              <w:rPr>
                <w:rFonts w:ascii="ＭＳ 明朝" w:hAnsi="ＭＳ 明朝" w:hint="eastAsia"/>
                <w:color w:val="000000"/>
                <w:szCs w:val="21"/>
              </w:rPr>
              <w:t xml:space="preserve">)　</w:t>
            </w:r>
            <w:r w:rsidR="005779E9" w:rsidRPr="00AB2F9D">
              <w:rPr>
                <w:rFonts w:ascii="ＭＳ 明朝" w:hAnsi="ＭＳ 明朝" w:hint="eastAsia"/>
                <w:color w:val="000000"/>
                <w:szCs w:val="21"/>
              </w:rPr>
              <w:t>就労支援に関する</w:t>
            </w:r>
            <w:r w:rsidRPr="00AB2F9D">
              <w:rPr>
                <w:rFonts w:ascii="ＭＳ 明朝" w:hAnsi="ＭＳ 明朝" w:hint="eastAsia"/>
                <w:color w:val="000000"/>
                <w:szCs w:val="21"/>
              </w:rPr>
              <w:t>支援教育のセンター的機能の発揮</w:t>
            </w:r>
          </w:p>
          <w:p w14:paraId="3DCEF599" w14:textId="77777777" w:rsidR="00182790" w:rsidRPr="00AB2F9D" w:rsidRDefault="00182790" w:rsidP="00182790">
            <w:pPr>
              <w:spacing w:line="360" w:lineRule="auto"/>
              <w:ind w:firstLineChars="200" w:firstLine="420"/>
              <w:rPr>
                <w:rFonts w:ascii="ＭＳ 明朝" w:hAnsi="ＭＳ 明朝"/>
                <w:color w:val="000000"/>
                <w:szCs w:val="21"/>
              </w:rPr>
            </w:pPr>
            <w:r w:rsidRPr="00AB2F9D">
              <w:rPr>
                <w:rFonts w:ascii="ＭＳ 明朝" w:hAnsi="ＭＳ 明朝" w:hint="eastAsia"/>
                <w:color w:val="000000"/>
                <w:szCs w:val="21"/>
              </w:rPr>
              <w:t>(</w:t>
            </w:r>
            <w:r w:rsidR="005779E9" w:rsidRPr="00AB2F9D">
              <w:rPr>
                <w:rFonts w:ascii="ＭＳ 明朝" w:hAnsi="ＭＳ 明朝" w:hint="eastAsia"/>
                <w:color w:val="000000"/>
                <w:szCs w:val="21"/>
              </w:rPr>
              <w:t>３</w:t>
            </w:r>
            <w:r w:rsidRPr="00AB2F9D">
              <w:rPr>
                <w:rFonts w:ascii="ＭＳ 明朝" w:hAnsi="ＭＳ 明朝" w:hint="eastAsia"/>
                <w:color w:val="000000"/>
                <w:szCs w:val="21"/>
              </w:rPr>
              <w:t>)　積極的な広報活動により地域、企業とのつながりを強める</w:t>
            </w:r>
          </w:p>
          <w:p w14:paraId="3DCEF59A" w14:textId="77777777" w:rsidR="00182790" w:rsidRPr="00AB2F9D" w:rsidRDefault="00182790" w:rsidP="00182790">
            <w:pPr>
              <w:spacing w:line="360" w:lineRule="auto"/>
              <w:ind w:firstLineChars="200" w:firstLine="420"/>
              <w:rPr>
                <w:rFonts w:ascii="ＭＳ 明朝" w:hAnsi="ＭＳ 明朝"/>
                <w:color w:val="000000"/>
                <w:szCs w:val="21"/>
              </w:rPr>
            </w:pPr>
            <w:r w:rsidRPr="00AB2F9D">
              <w:rPr>
                <w:rFonts w:ascii="ＭＳ 明朝" w:hAnsi="ＭＳ 明朝" w:hint="eastAsia"/>
                <w:color w:val="000000"/>
                <w:szCs w:val="21"/>
              </w:rPr>
              <w:t>(</w:t>
            </w:r>
            <w:r w:rsidR="005779E9" w:rsidRPr="00AB2F9D">
              <w:rPr>
                <w:rFonts w:ascii="ＭＳ 明朝" w:hAnsi="ＭＳ 明朝" w:hint="eastAsia"/>
                <w:color w:val="000000"/>
                <w:szCs w:val="21"/>
              </w:rPr>
              <w:t>４</w:t>
            </w:r>
            <w:r w:rsidRPr="00AB2F9D">
              <w:rPr>
                <w:rFonts w:ascii="ＭＳ 明朝" w:hAnsi="ＭＳ 明朝" w:hint="eastAsia"/>
                <w:color w:val="000000"/>
                <w:szCs w:val="21"/>
              </w:rPr>
              <w:t>)　クラブ活動の活性化と</w:t>
            </w:r>
            <w:r w:rsidR="005779E9" w:rsidRPr="00AB2F9D">
              <w:rPr>
                <w:rFonts w:ascii="ＭＳ 明朝" w:hAnsi="ＭＳ 明朝" w:hint="eastAsia"/>
                <w:color w:val="000000"/>
                <w:szCs w:val="21"/>
              </w:rPr>
              <w:t>高等支援学校間や地域の学校との連携をおこなう</w:t>
            </w:r>
          </w:p>
          <w:p w14:paraId="3DCEF59B" w14:textId="77777777" w:rsidR="00182790" w:rsidRPr="00AB2F9D" w:rsidRDefault="00182790" w:rsidP="002256B9">
            <w:pPr>
              <w:spacing w:line="360" w:lineRule="auto"/>
              <w:ind w:firstLineChars="200" w:firstLine="420"/>
              <w:rPr>
                <w:rFonts w:ascii="ＭＳ 明朝" w:hAnsi="ＭＳ 明朝"/>
                <w:color w:val="000000"/>
                <w:szCs w:val="21"/>
              </w:rPr>
            </w:pPr>
            <w:r w:rsidRPr="00AB2F9D">
              <w:rPr>
                <w:rFonts w:ascii="ＭＳ 明朝" w:hAnsi="ＭＳ 明朝" w:hint="eastAsia"/>
                <w:color w:val="000000"/>
                <w:szCs w:val="21"/>
              </w:rPr>
              <w:t>(</w:t>
            </w:r>
            <w:r w:rsidR="005779E9" w:rsidRPr="00AB2F9D">
              <w:rPr>
                <w:rFonts w:ascii="ＭＳ 明朝" w:hAnsi="ＭＳ 明朝" w:hint="eastAsia"/>
                <w:color w:val="000000"/>
                <w:szCs w:val="21"/>
              </w:rPr>
              <w:t>５</w:t>
            </w:r>
            <w:r w:rsidRPr="00AB2F9D">
              <w:rPr>
                <w:rFonts w:ascii="ＭＳ 明朝" w:hAnsi="ＭＳ 明朝" w:hint="eastAsia"/>
                <w:color w:val="000000"/>
                <w:szCs w:val="21"/>
              </w:rPr>
              <w:t>)　泉北・泉南地域の支援学校の包括的な連携（佐野支援、泉南支援</w:t>
            </w:r>
            <w:r w:rsidR="002256B9" w:rsidRPr="00AB2F9D">
              <w:rPr>
                <w:rFonts w:ascii="ＭＳ 明朝" w:hAnsi="ＭＳ 明朝" w:hint="eastAsia"/>
                <w:color w:val="000000"/>
                <w:szCs w:val="21"/>
              </w:rPr>
              <w:t>、岸和田支援との４</w:t>
            </w:r>
            <w:r w:rsidRPr="00AB2F9D">
              <w:rPr>
                <w:rFonts w:ascii="ＭＳ 明朝" w:hAnsi="ＭＳ 明朝" w:hint="eastAsia"/>
                <w:color w:val="000000"/>
                <w:szCs w:val="21"/>
              </w:rPr>
              <w:t>校連携を推進）</w:t>
            </w:r>
          </w:p>
          <w:p w14:paraId="6C187021" w14:textId="77777777" w:rsidR="00C2517E" w:rsidRPr="00AB2F9D" w:rsidRDefault="00182790" w:rsidP="00C2517E">
            <w:pPr>
              <w:spacing w:line="320" w:lineRule="exact"/>
              <w:rPr>
                <w:rFonts w:ascii="ＭＳ 明朝" w:hAnsi="ＭＳ 明朝"/>
                <w:color w:val="000000"/>
                <w:szCs w:val="21"/>
              </w:rPr>
            </w:pPr>
            <w:r w:rsidRPr="00AB2F9D">
              <w:rPr>
                <w:rFonts w:ascii="ＭＳ 明朝" w:hAnsi="ＭＳ 明朝" w:hint="eastAsia"/>
                <w:color w:val="000000"/>
                <w:szCs w:val="21"/>
              </w:rPr>
              <w:t>３　地域に貢献できる社会人、職業人を育てる校内組織の充実</w:t>
            </w:r>
            <w:r w:rsidR="005779E9" w:rsidRPr="00AB2F9D">
              <w:rPr>
                <w:rFonts w:ascii="ＭＳ 明朝" w:hAnsi="ＭＳ 明朝" w:hint="eastAsia"/>
                <w:color w:val="000000"/>
                <w:szCs w:val="21"/>
              </w:rPr>
              <w:t>・・※就労・定着支援チームの活動充実</w:t>
            </w:r>
            <w:r w:rsidR="00E226E1" w:rsidRPr="00AB2F9D">
              <w:rPr>
                <w:rFonts w:ascii="ＭＳ 明朝" w:hAnsi="ＭＳ 明朝" w:hint="eastAsia"/>
                <w:color w:val="000000"/>
                <w:szCs w:val="21"/>
              </w:rPr>
              <w:t>と卒業後1年間職場定着率100％</w:t>
            </w:r>
          </w:p>
          <w:p w14:paraId="1680BD79" w14:textId="450251D3" w:rsidR="00C2517E" w:rsidRPr="00AB2F9D" w:rsidRDefault="00C2517E" w:rsidP="00C83C5B">
            <w:pPr>
              <w:spacing w:line="320" w:lineRule="exact"/>
              <w:ind w:firstLineChars="3600" w:firstLine="6480"/>
              <w:rPr>
                <w:rFonts w:ascii="ＭＳ 明朝" w:hAnsi="ＭＳ 明朝"/>
                <w:sz w:val="18"/>
                <w:szCs w:val="18"/>
              </w:rPr>
            </w:pPr>
            <w:r w:rsidRPr="00AB2F9D">
              <w:rPr>
                <w:rFonts w:ascii="ＭＳ 明朝" w:hAnsi="ＭＳ 明朝" w:hint="eastAsia"/>
                <w:sz w:val="18"/>
                <w:szCs w:val="18"/>
              </w:rPr>
              <w:t>各関係機関との連携より一期生離職0名（100％）二期生離職1名（97％）（○）</w:t>
            </w:r>
          </w:p>
          <w:p w14:paraId="3DCEF59D" w14:textId="2F2F79DC" w:rsidR="00182790" w:rsidRPr="00AB2F9D" w:rsidRDefault="00C2517E" w:rsidP="00C2517E">
            <w:pPr>
              <w:spacing w:line="360" w:lineRule="auto"/>
              <w:ind w:firstLineChars="150" w:firstLine="315"/>
              <w:rPr>
                <w:rFonts w:ascii="ＭＳ 明朝" w:hAnsi="ＭＳ 明朝"/>
                <w:color w:val="000000"/>
                <w:szCs w:val="21"/>
              </w:rPr>
            </w:pPr>
            <w:r w:rsidRPr="00AB2F9D">
              <w:rPr>
                <w:rFonts w:ascii="ＭＳ 明朝" w:hAnsi="ＭＳ 明朝" w:hint="eastAsia"/>
                <w:color w:val="000000"/>
                <w:szCs w:val="21"/>
              </w:rPr>
              <w:t xml:space="preserve"> </w:t>
            </w:r>
            <w:r w:rsidR="00182790" w:rsidRPr="00AB2F9D">
              <w:rPr>
                <w:rFonts w:ascii="ＭＳ 明朝" w:hAnsi="ＭＳ 明朝" w:hint="eastAsia"/>
                <w:color w:val="000000"/>
                <w:szCs w:val="21"/>
              </w:rPr>
              <w:t xml:space="preserve">(１)　教職員の見守る力で安心・安全に過ごせる学校環境づくり </w:t>
            </w:r>
          </w:p>
          <w:p w14:paraId="3DCEF59E" w14:textId="77777777" w:rsidR="007621B6" w:rsidRPr="00AB2F9D" w:rsidRDefault="00182790" w:rsidP="007621B6">
            <w:pPr>
              <w:spacing w:line="360" w:lineRule="exact"/>
              <w:ind w:firstLineChars="200" w:firstLine="420"/>
              <w:rPr>
                <w:rFonts w:ascii="ＭＳ 明朝" w:hAnsi="ＭＳ 明朝"/>
                <w:color w:val="000000"/>
                <w:szCs w:val="21"/>
              </w:rPr>
            </w:pPr>
            <w:r w:rsidRPr="00AB2F9D">
              <w:rPr>
                <w:rFonts w:ascii="ＭＳ 明朝" w:hAnsi="ＭＳ 明朝" w:hint="eastAsia"/>
                <w:color w:val="000000"/>
                <w:szCs w:val="21"/>
              </w:rPr>
              <w:t>(２)</w:t>
            </w:r>
            <w:r w:rsidR="00AF1EB6" w:rsidRPr="00AB2F9D">
              <w:rPr>
                <w:rFonts w:ascii="ＭＳ 明朝" w:hAnsi="ＭＳ 明朝" w:hint="eastAsia"/>
                <w:color w:val="000000"/>
                <w:szCs w:val="21"/>
              </w:rPr>
              <w:t xml:space="preserve">　常に進化を続ける「学びと実践の</w:t>
            </w:r>
            <w:r w:rsidRPr="00AB2F9D">
              <w:rPr>
                <w:rFonts w:ascii="ＭＳ 明朝" w:hAnsi="ＭＳ 明朝" w:hint="eastAsia"/>
                <w:color w:val="000000"/>
                <w:szCs w:val="21"/>
              </w:rPr>
              <w:t>人材</w:t>
            </w:r>
            <w:r w:rsidR="00AF1EB6" w:rsidRPr="00AB2F9D">
              <w:rPr>
                <w:rFonts w:ascii="ＭＳ 明朝" w:hAnsi="ＭＳ 明朝" w:hint="eastAsia"/>
                <w:color w:val="000000"/>
                <w:szCs w:val="21"/>
              </w:rPr>
              <w:t>」を</w:t>
            </w:r>
            <w:r w:rsidRPr="00AB2F9D">
              <w:rPr>
                <w:rFonts w:ascii="ＭＳ 明朝" w:hAnsi="ＭＳ 明朝" w:hint="eastAsia"/>
                <w:color w:val="000000"/>
                <w:szCs w:val="21"/>
              </w:rPr>
              <w:t>育成</w:t>
            </w:r>
          </w:p>
          <w:p w14:paraId="3DCEF59F" w14:textId="77777777" w:rsidR="009B365C" w:rsidRPr="00AB2F9D" w:rsidRDefault="00182790" w:rsidP="002256B9">
            <w:pPr>
              <w:spacing w:line="360" w:lineRule="exact"/>
              <w:ind w:firstLineChars="150" w:firstLine="315"/>
              <w:rPr>
                <w:rFonts w:ascii="ＭＳ 明朝" w:hAnsi="ＭＳ 明朝"/>
                <w:color w:val="000000"/>
                <w:szCs w:val="21"/>
              </w:rPr>
            </w:pPr>
            <w:r w:rsidRPr="00AB2F9D">
              <w:rPr>
                <w:rFonts w:ascii="ＭＳ 明朝" w:hAnsi="ＭＳ 明朝" w:hint="eastAsia"/>
                <w:color w:val="000000"/>
                <w:szCs w:val="21"/>
              </w:rPr>
              <w:t>（３） 卒業後の職場定着支援体制の確立と、豊かな生活実現を実現するために関係機関との連携</w:t>
            </w:r>
          </w:p>
          <w:p w14:paraId="3DCEF5A0" w14:textId="7B901B54" w:rsidR="00AA01DC" w:rsidRPr="00AB2F9D" w:rsidRDefault="00AA01DC" w:rsidP="002256B9">
            <w:pPr>
              <w:spacing w:line="360" w:lineRule="exact"/>
              <w:ind w:firstLineChars="150" w:firstLine="315"/>
              <w:rPr>
                <w:rFonts w:ascii="ＭＳ ゴシック" w:eastAsia="ＭＳ ゴシック" w:hAnsi="ＭＳ ゴシック"/>
                <w:color w:val="000000"/>
              </w:rPr>
            </w:pPr>
            <w:r w:rsidRPr="00AB2F9D">
              <w:rPr>
                <w:rFonts w:ascii="ＭＳ 明朝" w:hAnsi="ＭＳ 明朝" w:hint="eastAsia"/>
                <w:color w:val="000000"/>
                <w:szCs w:val="21"/>
              </w:rPr>
              <w:t xml:space="preserve">（４） </w:t>
            </w:r>
            <w:r w:rsidR="006C2506" w:rsidRPr="00AB2F9D">
              <w:rPr>
                <w:rFonts w:ascii="ＭＳ 明朝" w:hAnsi="ＭＳ 明朝" w:hint="eastAsia"/>
                <w:color w:val="000000"/>
                <w:szCs w:val="21"/>
              </w:rPr>
              <w:t>働き方改革による</w:t>
            </w:r>
            <w:r w:rsidRPr="00AB2F9D">
              <w:rPr>
                <w:rFonts w:ascii="ＭＳ 明朝" w:hAnsi="ＭＳ 明朝" w:hint="eastAsia"/>
                <w:color w:val="000000"/>
                <w:szCs w:val="21"/>
              </w:rPr>
              <w:t>校内組織の見える</w:t>
            </w:r>
            <w:r w:rsidR="006C2506" w:rsidRPr="00AB2F9D">
              <w:rPr>
                <w:rFonts w:ascii="ＭＳ 明朝" w:hAnsi="ＭＳ 明朝" w:hint="eastAsia"/>
                <w:color w:val="000000"/>
                <w:szCs w:val="21"/>
              </w:rPr>
              <w:t>化、</w:t>
            </w:r>
            <w:r w:rsidRPr="00AB2F9D">
              <w:rPr>
                <w:rFonts w:ascii="ＭＳ 明朝" w:hAnsi="ＭＳ 明朝" w:hint="eastAsia"/>
                <w:color w:val="000000"/>
                <w:szCs w:val="21"/>
              </w:rPr>
              <w:t>効率的・効果的な職務遂行により業務の偏りを減らし、時間外勤務縮減に取り組む</w:t>
            </w:r>
          </w:p>
        </w:tc>
      </w:tr>
    </w:tbl>
    <w:p w14:paraId="3DCEF5A4" w14:textId="77777777" w:rsidR="00267D3C" w:rsidRPr="00AB2F9D" w:rsidRDefault="009B365C" w:rsidP="001D401B">
      <w:pPr>
        <w:spacing w:line="300" w:lineRule="exact"/>
        <w:ind w:leftChars="-342" w:left="-718" w:firstLineChars="250" w:firstLine="525"/>
        <w:rPr>
          <w:rFonts w:ascii="ＭＳ ゴシック" w:eastAsia="ＭＳ ゴシック" w:hAnsi="ＭＳ ゴシック"/>
          <w:szCs w:val="21"/>
        </w:rPr>
      </w:pPr>
      <w:r w:rsidRPr="00AB2F9D">
        <w:rPr>
          <w:rFonts w:ascii="ＭＳ ゴシック" w:eastAsia="ＭＳ ゴシック" w:hAnsi="ＭＳ ゴシック" w:hint="eastAsia"/>
          <w:szCs w:val="21"/>
        </w:rPr>
        <w:t>【</w:t>
      </w:r>
      <w:r w:rsidR="0037367C" w:rsidRPr="00AB2F9D">
        <w:rPr>
          <w:rFonts w:ascii="ＭＳ ゴシック" w:eastAsia="ＭＳ ゴシック" w:hAnsi="ＭＳ ゴシック" w:hint="eastAsia"/>
          <w:szCs w:val="21"/>
        </w:rPr>
        <w:t>学校教育自己診断</w:t>
      </w:r>
      <w:r w:rsidR="005E3C2A" w:rsidRPr="00AB2F9D">
        <w:rPr>
          <w:rFonts w:ascii="ＭＳ ゴシック" w:eastAsia="ＭＳ ゴシック" w:hAnsi="ＭＳ ゴシック" w:hint="eastAsia"/>
          <w:szCs w:val="21"/>
        </w:rPr>
        <w:t>の</w:t>
      </w:r>
      <w:r w:rsidR="0037367C" w:rsidRPr="00AB2F9D">
        <w:rPr>
          <w:rFonts w:ascii="ＭＳ ゴシック" w:eastAsia="ＭＳ ゴシック" w:hAnsi="ＭＳ ゴシック" w:hint="eastAsia"/>
          <w:szCs w:val="21"/>
        </w:rPr>
        <w:t>結果と分析・学校</w:t>
      </w:r>
      <w:r w:rsidR="008E182C" w:rsidRPr="00AB2F9D">
        <w:rPr>
          <w:rFonts w:ascii="ＭＳ ゴシック" w:eastAsia="ＭＳ ゴシック" w:hAnsi="ＭＳ ゴシック" w:hint="eastAsia"/>
          <w:szCs w:val="21"/>
        </w:rPr>
        <w:t>運営</w:t>
      </w:r>
      <w:r w:rsidR="0037367C" w:rsidRPr="00AB2F9D">
        <w:rPr>
          <w:rFonts w:ascii="ＭＳ ゴシック" w:eastAsia="ＭＳ ゴシック" w:hAnsi="ＭＳ ゴシック" w:hint="eastAsia"/>
          <w:szCs w:val="21"/>
        </w:rPr>
        <w:t>協議会</w:t>
      </w:r>
      <w:r w:rsidR="0096649A" w:rsidRPr="00AB2F9D">
        <w:rPr>
          <w:rFonts w:ascii="ＭＳ ゴシック" w:eastAsia="ＭＳ ゴシック" w:hAnsi="ＭＳ ゴシック" w:hint="eastAsia"/>
          <w:szCs w:val="21"/>
        </w:rPr>
        <w:t>からの意見</w:t>
      </w:r>
      <w:r w:rsidRPr="00AB2F9D">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6"/>
        <w:gridCol w:w="9782"/>
      </w:tblGrid>
      <w:tr w:rsidR="00267D3C" w:rsidRPr="00AB2F9D" w14:paraId="3DCEF5A7" w14:textId="77777777" w:rsidTr="004245A1">
        <w:trPr>
          <w:trHeight w:val="411"/>
          <w:jc w:val="center"/>
        </w:trPr>
        <w:tc>
          <w:tcPr>
            <w:tcW w:w="6771" w:type="dxa"/>
            <w:shd w:val="clear" w:color="auto" w:fill="auto"/>
            <w:vAlign w:val="center"/>
          </w:tcPr>
          <w:p w14:paraId="3DCEF5A5" w14:textId="69E53E34" w:rsidR="00267D3C" w:rsidRPr="00AB2F9D" w:rsidRDefault="00267D3C" w:rsidP="001D401B">
            <w:pPr>
              <w:spacing w:line="300" w:lineRule="exact"/>
              <w:jc w:val="center"/>
              <w:rPr>
                <w:rFonts w:ascii="ＭＳ 明朝" w:hAnsi="ＭＳ 明朝"/>
                <w:sz w:val="20"/>
                <w:szCs w:val="20"/>
              </w:rPr>
            </w:pPr>
            <w:r w:rsidRPr="00AB2F9D">
              <w:rPr>
                <w:rFonts w:ascii="ＭＳ 明朝" w:hAnsi="ＭＳ 明朝" w:hint="eastAsia"/>
                <w:sz w:val="20"/>
                <w:szCs w:val="20"/>
              </w:rPr>
              <w:t>学校教育自己診断の結果と分析［平成</w:t>
            </w:r>
            <w:r w:rsidR="00E031B5" w:rsidRPr="00AB2F9D">
              <w:rPr>
                <w:rFonts w:ascii="ＭＳ 明朝" w:hAnsi="ＭＳ 明朝" w:hint="eastAsia"/>
                <w:sz w:val="20"/>
                <w:szCs w:val="20"/>
              </w:rPr>
              <w:t>31</w:t>
            </w:r>
            <w:r w:rsidRPr="00AB2F9D">
              <w:rPr>
                <w:rFonts w:ascii="ＭＳ 明朝" w:hAnsi="ＭＳ 明朝" w:hint="eastAsia"/>
                <w:sz w:val="20"/>
                <w:szCs w:val="20"/>
              </w:rPr>
              <w:t>年</w:t>
            </w:r>
            <w:r w:rsidR="00E031B5" w:rsidRPr="00AB2F9D">
              <w:rPr>
                <w:rFonts w:ascii="ＭＳ 明朝" w:hAnsi="ＭＳ 明朝" w:hint="eastAsia"/>
                <w:sz w:val="20"/>
                <w:szCs w:val="20"/>
              </w:rPr>
              <w:t>１</w:t>
            </w:r>
            <w:r w:rsidRPr="00AB2F9D">
              <w:rPr>
                <w:rFonts w:ascii="ＭＳ 明朝" w:hAnsi="ＭＳ 明朝" w:hint="eastAsia"/>
                <w:sz w:val="20"/>
                <w:szCs w:val="20"/>
              </w:rPr>
              <w:t>月実施分］</w:t>
            </w:r>
          </w:p>
        </w:tc>
        <w:tc>
          <w:tcPr>
            <w:tcW w:w="8221" w:type="dxa"/>
            <w:shd w:val="clear" w:color="auto" w:fill="auto"/>
            <w:vAlign w:val="center"/>
          </w:tcPr>
          <w:p w14:paraId="3DCEF5A6" w14:textId="77777777" w:rsidR="00267D3C" w:rsidRPr="00AB2F9D" w:rsidRDefault="00267D3C" w:rsidP="00225A63">
            <w:pPr>
              <w:spacing w:line="300" w:lineRule="exact"/>
              <w:jc w:val="center"/>
              <w:rPr>
                <w:rFonts w:ascii="ＭＳ 明朝" w:hAnsi="ＭＳ 明朝"/>
                <w:sz w:val="20"/>
                <w:szCs w:val="20"/>
              </w:rPr>
            </w:pPr>
            <w:r w:rsidRPr="00AB2F9D">
              <w:rPr>
                <w:rFonts w:ascii="ＭＳ 明朝" w:hAnsi="ＭＳ 明朝" w:hint="eastAsia"/>
                <w:sz w:val="20"/>
                <w:szCs w:val="20"/>
              </w:rPr>
              <w:t>学校</w:t>
            </w:r>
            <w:r w:rsidR="008E182C" w:rsidRPr="00AB2F9D">
              <w:rPr>
                <w:rFonts w:ascii="ＭＳ 明朝" w:hAnsi="ＭＳ 明朝" w:hint="eastAsia"/>
                <w:sz w:val="20"/>
                <w:szCs w:val="20"/>
              </w:rPr>
              <w:t>運営</w:t>
            </w:r>
            <w:r w:rsidRPr="00AB2F9D">
              <w:rPr>
                <w:rFonts w:ascii="ＭＳ 明朝" w:hAnsi="ＭＳ 明朝" w:hint="eastAsia"/>
                <w:sz w:val="20"/>
                <w:szCs w:val="20"/>
              </w:rPr>
              <w:t>協議会</w:t>
            </w:r>
            <w:r w:rsidR="00225A63" w:rsidRPr="00AB2F9D">
              <w:rPr>
                <w:rFonts w:ascii="ＭＳ 明朝" w:hAnsi="ＭＳ 明朝" w:hint="eastAsia"/>
                <w:sz w:val="20"/>
                <w:szCs w:val="20"/>
              </w:rPr>
              <w:t>からの意見</w:t>
            </w:r>
          </w:p>
        </w:tc>
      </w:tr>
      <w:tr w:rsidR="0086696C" w:rsidRPr="00087301" w14:paraId="3DCEF5B4" w14:textId="77777777" w:rsidTr="00F54BF9">
        <w:trPr>
          <w:trHeight w:val="702"/>
          <w:jc w:val="center"/>
        </w:trPr>
        <w:tc>
          <w:tcPr>
            <w:tcW w:w="6771" w:type="dxa"/>
            <w:shd w:val="clear" w:color="auto" w:fill="auto"/>
          </w:tcPr>
          <w:p w14:paraId="5FF599DE" w14:textId="77777777" w:rsidR="00CA6FE2" w:rsidRPr="00AB2F9D" w:rsidRDefault="00CA6FE2" w:rsidP="00CA6FE2">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○生徒、保護者、教職員を対象に実施</w:t>
            </w:r>
          </w:p>
          <w:p w14:paraId="26495B20" w14:textId="584EF81C" w:rsidR="00CA6FE2" w:rsidRPr="00AB2F9D" w:rsidRDefault="00CA6FE2" w:rsidP="00C03C78">
            <w:pPr>
              <w:spacing w:line="200" w:lineRule="exact"/>
              <w:ind w:left="160" w:hangingChars="100" w:hanging="160"/>
              <w:rPr>
                <w:rFonts w:ascii="ＭＳ 明朝" w:hAnsi="ＭＳ 明朝"/>
                <w:color w:val="000000"/>
                <w:sz w:val="16"/>
                <w:szCs w:val="16"/>
              </w:rPr>
            </w:pPr>
            <w:r w:rsidRPr="00AB2F9D">
              <w:rPr>
                <w:rFonts w:ascii="ＭＳ 明朝" w:hAnsi="ＭＳ 明朝" w:hint="eastAsia"/>
                <w:color w:val="000000"/>
                <w:sz w:val="16"/>
                <w:szCs w:val="16"/>
              </w:rPr>
              <w:t xml:space="preserve">　生徒94％、保護者92％、教職員70％の回収。生徒</w:t>
            </w:r>
            <w:r w:rsidR="004E282C" w:rsidRPr="00AB2F9D">
              <w:rPr>
                <w:rFonts w:ascii="ＭＳ 明朝" w:hAnsi="ＭＳ 明朝" w:hint="eastAsia"/>
                <w:color w:val="000000"/>
                <w:sz w:val="16"/>
                <w:szCs w:val="16"/>
              </w:rPr>
              <w:t>・</w:t>
            </w:r>
            <w:r w:rsidRPr="00AB2F9D">
              <w:rPr>
                <w:rFonts w:ascii="ＭＳ 明朝" w:hAnsi="ＭＳ 明朝" w:hint="eastAsia"/>
                <w:color w:val="000000"/>
                <w:sz w:val="16"/>
                <w:szCs w:val="16"/>
              </w:rPr>
              <w:t>保護者は高い数値である。昨年度との経年変化を比較。昨年度と同時期に実施した。内容に、昨年度と同じ内容。教職員の回収が70％と低くなったため、回収の工夫が必要である。</w:t>
            </w:r>
          </w:p>
          <w:p w14:paraId="3CCA45C4" w14:textId="495A1122" w:rsidR="00CA6FE2" w:rsidRPr="00AB2F9D" w:rsidRDefault="00CA6FE2" w:rsidP="00C03C78">
            <w:pPr>
              <w:spacing w:line="200" w:lineRule="exact"/>
              <w:ind w:left="160" w:hangingChars="100" w:hanging="160"/>
              <w:rPr>
                <w:rFonts w:ascii="ＭＳ 明朝" w:hAnsi="ＭＳ 明朝"/>
                <w:color w:val="000000"/>
                <w:sz w:val="16"/>
                <w:szCs w:val="16"/>
              </w:rPr>
            </w:pPr>
            <w:r w:rsidRPr="00AB2F9D">
              <w:rPr>
                <w:rFonts w:ascii="ＭＳ 明朝" w:hAnsi="ＭＳ 明朝" w:hint="eastAsia"/>
                <w:color w:val="000000"/>
                <w:sz w:val="16"/>
                <w:szCs w:val="16"/>
              </w:rPr>
              <w:t>【学校満足度等】</w:t>
            </w:r>
          </w:p>
          <w:p w14:paraId="3DCEF5A8" w14:textId="23B0C380" w:rsidR="000B7F10" w:rsidRPr="00AB2F9D" w:rsidRDefault="00CA6FE2" w:rsidP="00CA6FE2">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w:t>
            </w:r>
            <w:r w:rsidR="001B0868" w:rsidRPr="00AB2F9D">
              <w:rPr>
                <w:rFonts w:ascii="ＭＳ 明朝" w:hAnsi="ＭＳ 明朝" w:hint="eastAsia"/>
                <w:color w:val="000000"/>
                <w:sz w:val="16"/>
                <w:szCs w:val="16"/>
              </w:rPr>
              <w:t>学校に行くの</w:t>
            </w:r>
            <w:r w:rsidRPr="00AB2F9D">
              <w:rPr>
                <w:rFonts w:ascii="ＭＳ 明朝" w:hAnsi="ＭＳ 明朝" w:hint="eastAsia"/>
                <w:color w:val="000000"/>
                <w:sz w:val="16"/>
                <w:szCs w:val="16"/>
              </w:rPr>
              <w:t>が楽しい」「子どもは学校に行くことを楽しみにしている」の設問では、生徒82％、保護者91％が肯定的にとらえている。保護者については、昨年より6％上昇している。「学校生活について先生の指導に納得できる」「学校の教育活動について満足できる」という、学習指導等についてはそれぞれが生徒76％、保護者86％となり</w:t>
            </w:r>
            <w:r w:rsidR="001B0868" w:rsidRPr="00AB2F9D">
              <w:rPr>
                <w:rFonts w:ascii="ＭＳ 明朝" w:hAnsi="ＭＳ 明朝" w:hint="eastAsia"/>
                <w:color w:val="000000"/>
                <w:sz w:val="16"/>
                <w:szCs w:val="16"/>
              </w:rPr>
              <w:t>保護者</w:t>
            </w:r>
            <w:r w:rsidRPr="00AB2F9D">
              <w:rPr>
                <w:rFonts w:ascii="ＭＳ 明朝" w:hAnsi="ＭＳ 明朝" w:hint="eastAsia"/>
                <w:color w:val="000000"/>
                <w:sz w:val="16"/>
                <w:szCs w:val="16"/>
              </w:rPr>
              <w:t>は昨年比で微増しているが、生徒が昨年より減少している</w:t>
            </w:r>
            <w:r w:rsidR="004E282C" w:rsidRPr="00AB2F9D">
              <w:rPr>
                <w:rFonts w:ascii="ＭＳ 明朝" w:hAnsi="ＭＳ 明朝" w:hint="eastAsia"/>
                <w:color w:val="000000"/>
                <w:sz w:val="16"/>
                <w:szCs w:val="16"/>
              </w:rPr>
              <w:t>。シラバス等</w:t>
            </w:r>
            <w:r w:rsidR="00D02E68" w:rsidRPr="00AB2F9D">
              <w:rPr>
                <w:rFonts w:ascii="ＭＳ 明朝" w:hAnsi="ＭＳ 明朝" w:hint="eastAsia"/>
                <w:color w:val="000000"/>
                <w:sz w:val="16"/>
                <w:szCs w:val="16"/>
              </w:rPr>
              <w:t>を含め</w:t>
            </w:r>
            <w:r w:rsidR="004E282C" w:rsidRPr="00AB2F9D">
              <w:rPr>
                <w:rFonts w:ascii="ＭＳ 明朝" w:hAnsi="ＭＳ 明朝" w:hint="eastAsia"/>
                <w:color w:val="000000"/>
                <w:sz w:val="16"/>
                <w:szCs w:val="16"/>
              </w:rPr>
              <w:t>た</w:t>
            </w:r>
            <w:r w:rsidR="00D02E68" w:rsidRPr="00AB2F9D">
              <w:rPr>
                <w:rFonts w:ascii="ＭＳ 明朝" w:hAnsi="ＭＳ 明朝" w:hint="eastAsia"/>
                <w:color w:val="000000"/>
                <w:sz w:val="16"/>
                <w:szCs w:val="16"/>
              </w:rPr>
              <w:t>検討が必要である。</w:t>
            </w:r>
          </w:p>
          <w:p w14:paraId="33A04544" w14:textId="77777777" w:rsidR="00CA6FE2" w:rsidRPr="00AB2F9D" w:rsidRDefault="00CA6FE2" w:rsidP="00C03C78">
            <w:pPr>
              <w:spacing w:line="200" w:lineRule="exact"/>
              <w:ind w:left="10" w:hangingChars="6" w:hanging="10"/>
              <w:rPr>
                <w:rFonts w:ascii="ＭＳ 明朝" w:hAnsi="ＭＳ 明朝"/>
                <w:color w:val="000000"/>
                <w:sz w:val="16"/>
                <w:szCs w:val="16"/>
              </w:rPr>
            </w:pPr>
            <w:r w:rsidRPr="00AB2F9D">
              <w:rPr>
                <w:rFonts w:ascii="ＭＳ 明朝" w:hAnsi="ＭＳ 明朝" w:hint="eastAsia"/>
                <w:color w:val="000000"/>
                <w:sz w:val="16"/>
                <w:szCs w:val="16"/>
              </w:rPr>
              <w:t>【生徒理解、人権教育等】</w:t>
            </w:r>
          </w:p>
          <w:p w14:paraId="268DFE8C" w14:textId="42CA8D4C" w:rsidR="00CA6FE2" w:rsidRPr="00AB2F9D" w:rsidRDefault="00CA6FE2" w:rsidP="00C03C78">
            <w:pPr>
              <w:spacing w:line="200" w:lineRule="exact"/>
              <w:ind w:left="10" w:hangingChars="6" w:hanging="10"/>
              <w:rPr>
                <w:rFonts w:ascii="ＭＳ 明朝" w:hAnsi="ＭＳ 明朝"/>
                <w:color w:val="000000"/>
                <w:sz w:val="16"/>
                <w:szCs w:val="16"/>
              </w:rPr>
            </w:pPr>
            <w:r w:rsidRPr="00AB2F9D">
              <w:rPr>
                <w:rFonts w:ascii="ＭＳ 明朝" w:hAnsi="ＭＳ 明朝" w:hint="eastAsia"/>
                <w:color w:val="000000"/>
                <w:sz w:val="16"/>
                <w:szCs w:val="16"/>
              </w:rPr>
              <w:t>「先生は私たちの障がいについてよく理解してくれている」「学校は（担任）は子どもの障がいについてよく理解している」の設問では、肯定的が生徒91％保護者85％。「命の大切さや社会のルール、人権について学ぶ機会がある」「学校は子どもの人権に配慮した教育活動を行っている」では生徒91％保護者</w:t>
            </w:r>
            <w:r w:rsidR="00F83F57" w:rsidRPr="00AB2F9D">
              <w:rPr>
                <w:rFonts w:ascii="ＭＳ 明朝" w:hAnsi="ＭＳ 明朝" w:hint="eastAsia"/>
                <w:color w:val="000000"/>
                <w:sz w:val="16"/>
                <w:szCs w:val="16"/>
              </w:rPr>
              <w:t>89％と肯定的にとらえていて、昨年</w:t>
            </w:r>
            <w:r w:rsidR="00D02E68" w:rsidRPr="00AB2F9D">
              <w:rPr>
                <w:rFonts w:ascii="ＭＳ 明朝" w:hAnsi="ＭＳ 明朝" w:hint="eastAsia"/>
                <w:color w:val="000000"/>
                <w:sz w:val="16"/>
                <w:szCs w:val="16"/>
              </w:rPr>
              <w:t>度</w:t>
            </w:r>
            <w:r w:rsidR="00F83F57" w:rsidRPr="00AB2F9D">
              <w:rPr>
                <w:rFonts w:ascii="ＭＳ 明朝" w:hAnsi="ＭＳ 明朝" w:hint="eastAsia"/>
                <w:color w:val="000000"/>
                <w:sz w:val="16"/>
                <w:szCs w:val="16"/>
              </w:rPr>
              <w:t>比で肯定率は同じ9割近くある。</w:t>
            </w:r>
            <w:r w:rsidRPr="00AB2F9D">
              <w:rPr>
                <w:rFonts w:ascii="ＭＳ 明朝" w:hAnsi="ＭＳ 明朝" w:hint="eastAsia"/>
                <w:color w:val="000000"/>
                <w:sz w:val="16"/>
                <w:szCs w:val="16"/>
              </w:rPr>
              <w:t>今後も教職員のより一層の研修と専門性の向上が必要である。</w:t>
            </w:r>
          </w:p>
          <w:p w14:paraId="5A095015" w14:textId="77777777" w:rsidR="00F83F57" w:rsidRPr="00AB2F9D" w:rsidRDefault="00F83F57" w:rsidP="00C03C78">
            <w:pPr>
              <w:spacing w:line="200" w:lineRule="exact"/>
              <w:ind w:left="10" w:hangingChars="6" w:hanging="10"/>
              <w:rPr>
                <w:rFonts w:ascii="ＭＳ 明朝" w:hAnsi="ＭＳ 明朝"/>
                <w:color w:val="000000"/>
                <w:sz w:val="16"/>
                <w:szCs w:val="16"/>
              </w:rPr>
            </w:pPr>
            <w:r w:rsidRPr="00AB2F9D">
              <w:rPr>
                <w:rFonts w:ascii="ＭＳ 明朝" w:hAnsi="ＭＳ 明朝" w:hint="eastAsia"/>
                <w:color w:val="000000"/>
                <w:sz w:val="16"/>
                <w:szCs w:val="16"/>
              </w:rPr>
              <w:t>【進路指導等】</w:t>
            </w:r>
          </w:p>
          <w:p w14:paraId="32522E1D" w14:textId="20001266" w:rsidR="00F83F57" w:rsidRPr="00AB2F9D" w:rsidRDefault="00F83F57" w:rsidP="00C03C78">
            <w:pPr>
              <w:spacing w:line="200" w:lineRule="exact"/>
              <w:ind w:left="10" w:hangingChars="6" w:hanging="10"/>
              <w:rPr>
                <w:rFonts w:ascii="ＭＳ 明朝" w:hAnsi="ＭＳ 明朝"/>
                <w:color w:val="000000"/>
                <w:sz w:val="16"/>
                <w:szCs w:val="16"/>
              </w:rPr>
            </w:pPr>
            <w:r w:rsidRPr="00AB2F9D">
              <w:rPr>
                <w:rFonts w:ascii="ＭＳ 明朝" w:hAnsi="ＭＳ 明朝" w:hint="eastAsia"/>
                <w:color w:val="000000"/>
                <w:sz w:val="16"/>
                <w:szCs w:val="16"/>
              </w:rPr>
              <w:t>「学校は進路についての情報を知らせてくれる」「学校では適切な進路指導が行われている」の設問では、生徒89％保護者98％と保護者に昨年同様、高い満足度が表れている。「就労を通じた社会的自立」という教育目標と保護者のニーズが一致</w:t>
            </w:r>
            <w:r w:rsidR="001B0868" w:rsidRPr="00AB2F9D">
              <w:rPr>
                <w:rFonts w:ascii="ＭＳ 明朝" w:hAnsi="ＭＳ 明朝" w:hint="eastAsia"/>
                <w:color w:val="000000"/>
                <w:sz w:val="16"/>
                <w:szCs w:val="16"/>
              </w:rPr>
              <w:t>していると理解しているが、職場定着等のアフターケアを含め</w:t>
            </w:r>
            <w:r w:rsidRPr="00AB2F9D">
              <w:rPr>
                <w:rFonts w:ascii="ＭＳ 明朝" w:hAnsi="ＭＳ 明朝" w:hint="eastAsia"/>
                <w:color w:val="000000"/>
                <w:sz w:val="16"/>
                <w:szCs w:val="16"/>
              </w:rPr>
              <w:t>、さらにきめ細かい支援</w:t>
            </w:r>
            <w:r w:rsidR="001B0868" w:rsidRPr="00AB2F9D">
              <w:rPr>
                <w:rFonts w:ascii="ＭＳ 明朝" w:hAnsi="ＭＳ 明朝" w:hint="eastAsia"/>
                <w:color w:val="000000"/>
                <w:sz w:val="16"/>
                <w:szCs w:val="16"/>
              </w:rPr>
              <w:t>の実施が必要で</w:t>
            </w:r>
            <w:r w:rsidRPr="00AB2F9D">
              <w:rPr>
                <w:rFonts w:ascii="ＭＳ 明朝" w:hAnsi="ＭＳ 明朝" w:hint="eastAsia"/>
                <w:color w:val="000000"/>
                <w:sz w:val="16"/>
                <w:szCs w:val="16"/>
              </w:rPr>
              <w:t>ある。</w:t>
            </w:r>
          </w:p>
          <w:p w14:paraId="44E27CA4" w14:textId="77777777" w:rsidR="00F83F57" w:rsidRPr="00AB2F9D" w:rsidRDefault="00F83F57" w:rsidP="00C03C78">
            <w:pPr>
              <w:spacing w:line="200" w:lineRule="exact"/>
              <w:ind w:left="10" w:hangingChars="6" w:hanging="10"/>
              <w:rPr>
                <w:rFonts w:ascii="ＭＳ 明朝" w:hAnsi="ＭＳ 明朝"/>
                <w:color w:val="000000"/>
                <w:sz w:val="16"/>
                <w:szCs w:val="16"/>
              </w:rPr>
            </w:pPr>
            <w:r w:rsidRPr="00AB2F9D">
              <w:rPr>
                <w:rFonts w:ascii="ＭＳ 明朝" w:hAnsi="ＭＳ 明朝" w:hint="eastAsia"/>
                <w:color w:val="000000"/>
                <w:sz w:val="16"/>
                <w:szCs w:val="16"/>
              </w:rPr>
              <w:t>【施設設備等】</w:t>
            </w:r>
          </w:p>
          <w:p w14:paraId="3FD48901" w14:textId="77925A98" w:rsidR="00F83F57" w:rsidRPr="00AB2F9D" w:rsidRDefault="00F83F57" w:rsidP="00C03C78">
            <w:pPr>
              <w:spacing w:line="200" w:lineRule="exact"/>
              <w:ind w:left="10" w:hangingChars="6" w:hanging="10"/>
              <w:rPr>
                <w:rFonts w:ascii="ＭＳ 明朝" w:hAnsi="ＭＳ 明朝"/>
                <w:color w:val="000000"/>
                <w:sz w:val="16"/>
                <w:szCs w:val="16"/>
              </w:rPr>
            </w:pPr>
            <w:r w:rsidRPr="00AB2F9D">
              <w:rPr>
                <w:rFonts w:ascii="ＭＳ 明朝" w:hAnsi="ＭＳ 明朝" w:hint="eastAsia"/>
                <w:color w:val="000000"/>
                <w:sz w:val="16"/>
                <w:szCs w:val="16"/>
              </w:rPr>
              <w:t>「教室や特別教室・体育館などは、授業や生活がしやすいように整備されている」「学校の施設・設備は満足できる」の設問では、生徒87％保護者84％であり、泉南支</w:t>
            </w:r>
            <w:r w:rsidR="001B0868" w:rsidRPr="00AB2F9D">
              <w:rPr>
                <w:rFonts w:ascii="ＭＳ 明朝" w:hAnsi="ＭＳ 明朝" w:hint="eastAsia"/>
                <w:color w:val="000000"/>
                <w:sz w:val="16"/>
                <w:szCs w:val="16"/>
              </w:rPr>
              <w:t>援学校との併設校であるが、限られた条件の中での教育活動に対し、</w:t>
            </w:r>
            <w:r w:rsidRPr="00AB2F9D">
              <w:rPr>
                <w:rFonts w:ascii="ＭＳ 明朝" w:hAnsi="ＭＳ 明朝" w:hint="eastAsia"/>
                <w:color w:val="000000"/>
                <w:sz w:val="16"/>
                <w:szCs w:val="16"/>
              </w:rPr>
              <w:t>ほぼ満足の値が出ている。</w:t>
            </w:r>
          </w:p>
          <w:p w14:paraId="00F9BFD5" w14:textId="77777777" w:rsidR="00F83F57" w:rsidRPr="00AB2F9D" w:rsidRDefault="00F83F57" w:rsidP="00C03C78">
            <w:pPr>
              <w:spacing w:line="200" w:lineRule="exact"/>
              <w:ind w:left="10" w:hangingChars="6" w:hanging="10"/>
              <w:rPr>
                <w:rFonts w:ascii="ＭＳ 明朝" w:hAnsi="ＭＳ 明朝"/>
                <w:color w:val="000000"/>
                <w:sz w:val="16"/>
                <w:szCs w:val="16"/>
              </w:rPr>
            </w:pPr>
            <w:r w:rsidRPr="00AB2F9D">
              <w:rPr>
                <w:rFonts w:ascii="ＭＳ 明朝" w:hAnsi="ＭＳ 明朝" w:hint="eastAsia"/>
                <w:color w:val="000000"/>
                <w:sz w:val="16"/>
                <w:szCs w:val="16"/>
              </w:rPr>
              <w:t>【危機管理等】</w:t>
            </w:r>
          </w:p>
          <w:p w14:paraId="3DCEF5B2" w14:textId="1B65B827" w:rsidR="006C2506" w:rsidRPr="00AB2F9D" w:rsidRDefault="00F83F57" w:rsidP="001B0868">
            <w:pPr>
              <w:spacing w:line="200" w:lineRule="exact"/>
              <w:rPr>
                <w:rFonts w:ascii="ＭＳ 明朝" w:hAnsi="ＭＳ 明朝"/>
                <w:color w:val="D9D9D9"/>
                <w:sz w:val="20"/>
                <w:szCs w:val="20"/>
              </w:rPr>
            </w:pPr>
            <w:r w:rsidRPr="00AB2F9D">
              <w:rPr>
                <w:rFonts w:ascii="ＭＳ 明朝" w:hAnsi="ＭＳ 明朝" w:hint="eastAsia"/>
                <w:color w:val="000000"/>
                <w:sz w:val="16"/>
                <w:szCs w:val="16"/>
              </w:rPr>
              <w:t>「地震や火災などが起こった場合、どうしたらよいかを</w:t>
            </w:r>
            <w:r w:rsidR="001B0868" w:rsidRPr="00AB2F9D">
              <w:rPr>
                <w:rFonts w:ascii="ＭＳ 明朝" w:hAnsi="ＭＳ 明朝" w:hint="eastAsia"/>
                <w:color w:val="000000"/>
                <w:sz w:val="16"/>
                <w:szCs w:val="16"/>
              </w:rPr>
              <w:t>わかりやすく教えてくれる」「子どもの健康や安全について充分配慮</w:t>
            </w:r>
            <w:r w:rsidRPr="00AB2F9D">
              <w:rPr>
                <w:rFonts w:ascii="ＭＳ 明朝" w:hAnsi="ＭＳ 明朝" w:hint="eastAsia"/>
                <w:color w:val="000000"/>
                <w:sz w:val="16"/>
                <w:szCs w:val="16"/>
              </w:rPr>
              <w:t>対応している」の設問では、生徒90％保護者99</w:t>
            </w:r>
            <w:r w:rsidR="00D02E68" w:rsidRPr="00AB2F9D">
              <w:rPr>
                <w:rFonts w:ascii="ＭＳ 明朝" w:hAnsi="ＭＳ 明朝" w:hint="eastAsia"/>
                <w:color w:val="000000"/>
                <w:sz w:val="16"/>
                <w:szCs w:val="16"/>
              </w:rPr>
              <w:t>％と</w:t>
            </w:r>
            <w:r w:rsidRPr="00AB2F9D">
              <w:rPr>
                <w:rFonts w:ascii="ＭＳ 明朝" w:hAnsi="ＭＳ 明朝" w:hint="eastAsia"/>
                <w:color w:val="000000"/>
                <w:sz w:val="16"/>
                <w:szCs w:val="16"/>
              </w:rPr>
              <w:t>昨年</w:t>
            </w:r>
            <w:r w:rsidR="001B0868" w:rsidRPr="00AB2F9D">
              <w:rPr>
                <w:rFonts w:ascii="ＭＳ 明朝" w:hAnsi="ＭＳ 明朝" w:hint="eastAsia"/>
                <w:color w:val="000000"/>
                <w:sz w:val="16"/>
                <w:szCs w:val="16"/>
              </w:rPr>
              <w:t>度より増加した</w:t>
            </w:r>
            <w:r w:rsidR="0024780E" w:rsidRPr="00AB2F9D">
              <w:rPr>
                <w:rFonts w:ascii="ＭＳ 明朝" w:hAnsi="ＭＳ 明朝" w:hint="eastAsia"/>
                <w:color w:val="000000"/>
                <w:sz w:val="16"/>
                <w:szCs w:val="16"/>
              </w:rPr>
              <w:t>。来年</w:t>
            </w:r>
            <w:r w:rsidR="00D02E68" w:rsidRPr="00AB2F9D">
              <w:rPr>
                <w:rFonts w:ascii="ＭＳ 明朝" w:hAnsi="ＭＳ 明朝" w:hint="eastAsia"/>
                <w:color w:val="000000"/>
                <w:sz w:val="16"/>
                <w:szCs w:val="16"/>
              </w:rPr>
              <w:t>は、</w:t>
            </w:r>
            <w:r w:rsidR="001B0868" w:rsidRPr="00AB2F9D">
              <w:rPr>
                <w:rFonts w:ascii="ＭＳ 明朝" w:hAnsi="ＭＳ 明朝" w:hint="eastAsia"/>
                <w:color w:val="000000"/>
                <w:sz w:val="16"/>
                <w:szCs w:val="16"/>
              </w:rPr>
              <w:t>併設校の</w:t>
            </w:r>
            <w:r w:rsidR="00D02E68" w:rsidRPr="00AB2F9D">
              <w:rPr>
                <w:rFonts w:ascii="ＭＳ 明朝" w:hAnsi="ＭＳ 明朝" w:hint="eastAsia"/>
                <w:color w:val="000000"/>
                <w:sz w:val="16"/>
                <w:szCs w:val="16"/>
              </w:rPr>
              <w:t>泉南支援学校と</w:t>
            </w:r>
            <w:r w:rsidR="001B0868" w:rsidRPr="00AB2F9D">
              <w:rPr>
                <w:rFonts w:ascii="ＭＳ 明朝" w:hAnsi="ＭＳ 明朝" w:hint="eastAsia"/>
                <w:color w:val="000000"/>
                <w:sz w:val="16"/>
                <w:szCs w:val="16"/>
              </w:rPr>
              <w:t>災害対策検討委員会を設置し具体的な検討が</w:t>
            </w:r>
            <w:r w:rsidR="0024780E" w:rsidRPr="00AB2F9D">
              <w:rPr>
                <w:rFonts w:ascii="ＭＳ 明朝" w:hAnsi="ＭＳ 明朝" w:hint="eastAsia"/>
                <w:color w:val="000000"/>
                <w:sz w:val="16"/>
                <w:szCs w:val="16"/>
              </w:rPr>
              <w:t>必要</w:t>
            </w:r>
            <w:r w:rsidR="001B0868" w:rsidRPr="00AB2F9D">
              <w:rPr>
                <w:rFonts w:ascii="ＭＳ 明朝" w:hAnsi="ＭＳ 明朝" w:hint="eastAsia"/>
                <w:color w:val="000000"/>
                <w:sz w:val="16"/>
                <w:szCs w:val="16"/>
              </w:rPr>
              <w:t>で</w:t>
            </w:r>
            <w:r w:rsidR="0024780E" w:rsidRPr="00AB2F9D">
              <w:rPr>
                <w:rFonts w:ascii="ＭＳ 明朝" w:hAnsi="ＭＳ 明朝" w:hint="eastAsia"/>
                <w:color w:val="000000"/>
                <w:sz w:val="16"/>
                <w:szCs w:val="16"/>
              </w:rPr>
              <w:t>ある。</w:t>
            </w:r>
          </w:p>
        </w:tc>
        <w:tc>
          <w:tcPr>
            <w:tcW w:w="8221" w:type="dxa"/>
            <w:shd w:val="clear" w:color="auto" w:fill="auto"/>
          </w:tcPr>
          <w:tbl>
            <w:tblPr>
              <w:tblStyle w:val="10"/>
              <w:tblW w:w="9506" w:type="dxa"/>
              <w:tblLook w:val="04A0" w:firstRow="1" w:lastRow="0" w:firstColumn="1" w:lastColumn="0" w:noHBand="0" w:noVBand="1"/>
            </w:tblPr>
            <w:tblGrid>
              <w:gridCol w:w="1519"/>
              <w:gridCol w:w="7987"/>
            </w:tblGrid>
            <w:tr w:rsidR="00C03C78" w:rsidRPr="00AB2F9D" w14:paraId="725F6FD4" w14:textId="77777777" w:rsidTr="001C4A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9" w:type="dxa"/>
                </w:tcPr>
                <w:p w14:paraId="23DE165D" w14:textId="77777777" w:rsidR="00C03C78" w:rsidRPr="00AB2F9D" w:rsidRDefault="00C03C78" w:rsidP="00C03C78">
                  <w:pPr>
                    <w:rPr>
                      <w:rFonts w:asciiTheme="minorEastAsia" w:eastAsiaTheme="minorEastAsia" w:hAnsiTheme="minorEastAsia" w:cstheme="minorBidi"/>
                      <w:b w:val="0"/>
                      <w:color w:val="auto"/>
                      <w:sz w:val="16"/>
                      <w:szCs w:val="16"/>
                    </w:rPr>
                  </w:pPr>
                  <w:r w:rsidRPr="00AB2F9D">
                    <w:rPr>
                      <w:rFonts w:asciiTheme="minorEastAsia" w:eastAsiaTheme="minorEastAsia" w:hAnsiTheme="minorEastAsia" w:cstheme="minorBidi" w:hint="eastAsia"/>
                      <w:b w:val="0"/>
                      <w:color w:val="auto"/>
                      <w:sz w:val="16"/>
                      <w:szCs w:val="16"/>
                    </w:rPr>
                    <w:t>日時</w:t>
                  </w:r>
                </w:p>
              </w:tc>
              <w:tc>
                <w:tcPr>
                  <w:tcW w:w="7987" w:type="dxa"/>
                </w:tcPr>
                <w:p w14:paraId="1A0CA695" w14:textId="0C1D67D2" w:rsidR="00C03C78" w:rsidRPr="00AB2F9D" w:rsidRDefault="00C03C78" w:rsidP="00C03C78">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cstheme="minorBidi"/>
                      <w:b w:val="0"/>
                      <w:color w:val="auto"/>
                      <w:sz w:val="16"/>
                      <w:szCs w:val="16"/>
                    </w:rPr>
                  </w:pPr>
                  <w:r w:rsidRPr="00AB2F9D">
                    <w:rPr>
                      <w:rFonts w:asciiTheme="minorEastAsia" w:eastAsiaTheme="minorEastAsia" w:hAnsiTheme="minorEastAsia" w:cstheme="minorBidi" w:hint="eastAsia"/>
                      <w:b w:val="0"/>
                      <w:color w:val="auto"/>
                      <w:sz w:val="16"/>
                      <w:szCs w:val="16"/>
                    </w:rPr>
                    <w:t>第1回　平成３０年６月２９日　１０：００～１２：００</w:t>
                  </w:r>
                </w:p>
              </w:tc>
            </w:tr>
          </w:tbl>
          <w:tbl>
            <w:tblPr>
              <w:tblStyle w:val="1"/>
              <w:tblW w:w="9536" w:type="dxa"/>
              <w:tblLook w:val="04A0" w:firstRow="1" w:lastRow="0" w:firstColumn="1" w:lastColumn="0" w:noHBand="0" w:noVBand="1"/>
            </w:tblPr>
            <w:tblGrid>
              <w:gridCol w:w="9536"/>
            </w:tblGrid>
            <w:tr w:rsidR="00C03C78" w:rsidRPr="00AB2F9D" w14:paraId="0D8AF31A" w14:textId="77777777" w:rsidTr="001C4A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6" w:type="dxa"/>
                </w:tcPr>
                <w:p w14:paraId="76C60DF5" w14:textId="3BD7E831" w:rsidR="00C03C78" w:rsidRPr="00AB2F9D" w:rsidRDefault="00C03C78" w:rsidP="00796FD0">
                  <w:pPr>
                    <w:ind w:left="640" w:hangingChars="400" w:hanging="640"/>
                    <w:rPr>
                      <w:rFonts w:asciiTheme="minorEastAsia" w:eastAsiaTheme="minorEastAsia" w:hAnsiTheme="minorEastAsia" w:cstheme="minorBidi"/>
                      <w:b w:val="0"/>
                      <w:color w:val="auto"/>
                      <w:sz w:val="16"/>
                      <w:szCs w:val="16"/>
                    </w:rPr>
                  </w:pPr>
                  <w:r w:rsidRPr="00AB2F9D">
                    <w:rPr>
                      <w:rFonts w:asciiTheme="minorEastAsia" w:eastAsiaTheme="minorEastAsia" w:hAnsiTheme="minorEastAsia" w:cstheme="minorBidi" w:hint="eastAsia"/>
                      <w:b w:val="0"/>
                      <w:color w:val="auto"/>
                      <w:sz w:val="16"/>
                      <w:szCs w:val="16"/>
                    </w:rPr>
                    <w:t>要約平成30</w:t>
                  </w:r>
                  <w:r w:rsidR="001C4A46" w:rsidRPr="00AB2F9D">
                    <w:rPr>
                      <w:rFonts w:asciiTheme="minorEastAsia" w:eastAsiaTheme="minorEastAsia" w:hAnsiTheme="minorEastAsia" w:cstheme="minorBidi" w:hint="eastAsia"/>
                      <w:b w:val="0"/>
                      <w:color w:val="auto"/>
                      <w:sz w:val="16"/>
                      <w:szCs w:val="16"/>
                    </w:rPr>
                    <w:t>年度学校経営計画に沿い本年度教育活動をおこなっていくこと及び協議テーマに、各立場から</w:t>
                  </w:r>
                  <w:r w:rsidRPr="00AB2F9D">
                    <w:rPr>
                      <w:rFonts w:asciiTheme="minorEastAsia" w:eastAsiaTheme="minorEastAsia" w:hAnsiTheme="minorEastAsia" w:cstheme="minorBidi" w:hint="eastAsia"/>
                      <w:b w:val="0"/>
                      <w:color w:val="auto"/>
                      <w:sz w:val="16"/>
                      <w:szCs w:val="16"/>
                    </w:rPr>
                    <w:t>意見交換がなされた。</w:t>
                  </w:r>
                </w:p>
                <w:p w14:paraId="482526F6" w14:textId="77777777" w:rsidR="00A05B84" w:rsidRPr="00AB2F9D" w:rsidRDefault="00A05B84" w:rsidP="00A05B84">
                  <w:pPr>
                    <w:pStyle w:val="aa"/>
                    <w:numPr>
                      <w:ilvl w:val="0"/>
                      <w:numId w:val="23"/>
                    </w:numPr>
                    <w:ind w:leftChars="0"/>
                    <w:rPr>
                      <w:rFonts w:asciiTheme="minorEastAsia" w:eastAsiaTheme="minorEastAsia" w:hAnsiTheme="minorEastAsia" w:cstheme="minorBidi"/>
                      <w:b w:val="0"/>
                      <w:sz w:val="16"/>
                      <w:szCs w:val="16"/>
                    </w:rPr>
                  </w:pPr>
                  <w:r w:rsidRPr="00AB2F9D">
                    <w:rPr>
                      <w:rFonts w:asciiTheme="minorEastAsia" w:eastAsiaTheme="minorEastAsia" w:hAnsiTheme="minorEastAsia" w:cstheme="minorBidi" w:hint="eastAsia"/>
                      <w:b w:val="0"/>
                      <w:color w:val="auto"/>
                      <w:sz w:val="16"/>
                      <w:szCs w:val="16"/>
                    </w:rPr>
                    <w:t>生徒が安心・安全に学校生活を送るためのSNSなどの対応について意見交換がなされた。</w:t>
                  </w:r>
                </w:p>
                <w:p w14:paraId="54548AE6" w14:textId="77777777" w:rsidR="00A05B84" w:rsidRPr="00AB2F9D" w:rsidRDefault="00A05B84" w:rsidP="00A05B84">
                  <w:pPr>
                    <w:pStyle w:val="aa"/>
                    <w:numPr>
                      <w:ilvl w:val="0"/>
                      <w:numId w:val="23"/>
                    </w:numPr>
                    <w:ind w:leftChars="0"/>
                    <w:rPr>
                      <w:rFonts w:asciiTheme="minorEastAsia" w:eastAsiaTheme="minorEastAsia" w:hAnsiTheme="minorEastAsia" w:cstheme="minorBidi"/>
                      <w:b w:val="0"/>
                      <w:color w:val="auto"/>
                      <w:sz w:val="16"/>
                      <w:szCs w:val="16"/>
                    </w:rPr>
                  </w:pPr>
                  <w:r w:rsidRPr="00AB2F9D">
                    <w:rPr>
                      <w:rFonts w:asciiTheme="minorEastAsia" w:eastAsiaTheme="minorEastAsia" w:hAnsiTheme="minorEastAsia" w:cstheme="minorBidi" w:hint="eastAsia"/>
                      <w:b w:val="0"/>
                      <w:color w:val="auto"/>
                      <w:sz w:val="16"/>
                      <w:szCs w:val="16"/>
                    </w:rPr>
                    <w:t>定着率の企業と本人とのミスマッチが就労後に生じた場合の校内の指導について確認がなされた。</w:t>
                  </w:r>
                </w:p>
                <w:p w14:paraId="1AFBB42E" w14:textId="47DE650A" w:rsidR="00A05B84" w:rsidRPr="00AB2F9D" w:rsidRDefault="00A05B84" w:rsidP="001C4A46">
                  <w:pPr>
                    <w:pStyle w:val="aa"/>
                    <w:numPr>
                      <w:ilvl w:val="0"/>
                      <w:numId w:val="23"/>
                    </w:numPr>
                    <w:ind w:leftChars="0"/>
                    <w:rPr>
                      <w:rFonts w:asciiTheme="minorEastAsia" w:eastAsiaTheme="minorEastAsia" w:hAnsiTheme="minorEastAsia" w:cstheme="minorBidi"/>
                      <w:b w:val="0"/>
                      <w:color w:val="auto"/>
                      <w:sz w:val="16"/>
                      <w:szCs w:val="16"/>
                    </w:rPr>
                  </w:pPr>
                  <w:r w:rsidRPr="00AB2F9D">
                    <w:rPr>
                      <w:rFonts w:asciiTheme="minorEastAsia" w:eastAsiaTheme="minorEastAsia" w:hAnsiTheme="minorEastAsia" w:cstheme="minorBidi" w:hint="eastAsia"/>
                      <w:b w:val="0"/>
                      <w:color w:val="auto"/>
                      <w:sz w:val="16"/>
                      <w:szCs w:val="16"/>
                    </w:rPr>
                    <w:t>昨年の学校経営計画の数字の比較で、懇談数、開拓数の変化について確認がなされ、教職員の働き方</w:t>
                  </w:r>
                  <w:r w:rsidR="001C4A46" w:rsidRPr="00AB2F9D">
                    <w:rPr>
                      <w:rFonts w:asciiTheme="minorEastAsia" w:eastAsiaTheme="minorEastAsia" w:hAnsiTheme="minorEastAsia" w:cstheme="minorBidi" w:hint="eastAsia"/>
                      <w:b w:val="0"/>
                      <w:color w:val="auto"/>
                      <w:sz w:val="16"/>
                      <w:szCs w:val="16"/>
                    </w:rPr>
                    <w:t>の意見交換がなされた。本年度の学校経営計画について</w:t>
                  </w:r>
                  <w:r w:rsidRPr="00AB2F9D">
                    <w:rPr>
                      <w:rFonts w:asciiTheme="minorEastAsia" w:eastAsiaTheme="minorEastAsia" w:hAnsiTheme="minorEastAsia" w:cstheme="minorBidi" w:hint="eastAsia"/>
                      <w:b w:val="0"/>
                      <w:color w:val="auto"/>
                      <w:sz w:val="16"/>
                      <w:szCs w:val="16"/>
                    </w:rPr>
                    <w:t>承認された。</w:t>
                  </w:r>
                </w:p>
                <w:p w14:paraId="12CAEA4B" w14:textId="53D244A4" w:rsidR="00A05B84" w:rsidRPr="00AB2F9D" w:rsidRDefault="001C4A46" w:rsidP="001C4A46">
                  <w:pPr>
                    <w:pStyle w:val="aa"/>
                    <w:numPr>
                      <w:ilvl w:val="0"/>
                      <w:numId w:val="23"/>
                    </w:numPr>
                    <w:ind w:leftChars="0"/>
                    <w:rPr>
                      <w:rFonts w:asciiTheme="minorEastAsia" w:eastAsiaTheme="minorEastAsia" w:hAnsiTheme="minorEastAsia" w:cstheme="minorBidi"/>
                      <w:b w:val="0"/>
                      <w:color w:val="auto"/>
                      <w:sz w:val="16"/>
                      <w:szCs w:val="16"/>
                    </w:rPr>
                  </w:pPr>
                  <w:r w:rsidRPr="00AB2F9D">
                    <w:rPr>
                      <w:rFonts w:asciiTheme="minorEastAsia" w:eastAsiaTheme="minorEastAsia" w:hAnsiTheme="minorEastAsia" w:cstheme="minorBidi" w:hint="eastAsia"/>
                      <w:b w:val="0"/>
                      <w:color w:val="auto"/>
                      <w:sz w:val="16"/>
                      <w:szCs w:val="16"/>
                    </w:rPr>
                    <w:t>道徳・総合の授業について</w:t>
                  </w:r>
                  <w:r w:rsidR="00A05B84" w:rsidRPr="00AB2F9D">
                    <w:rPr>
                      <w:rFonts w:asciiTheme="minorEastAsia" w:eastAsiaTheme="minorEastAsia" w:hAnsiTheme="minorEastAsia" w:cstheme="minorBidi" w:hint="eastAsia"/>
                      <w:b w:val="0"/>
                      <w:color w:val="auto"/>
                      <w:sz w:val="16"/>
                      <w:szCs w:val="16"/>
                    </w:rPr>
                    <w:t>各教科との内容のすり合わせや社会生活技能訓練、問題解決の学習などを整理し、キャリアプランニングとしてとらえてはどうかという意見があった。</w:t>
                  </w:r>
                </w:p>
              </w:tc>
            </w:tr>
          </w:tbl>
          <w:tbl>
            <w:tblPr>
              <w:tblStyle w:val="10"/>
              <w:tblW w:w="9416" w:type="dxa"/>
              <w:tblLook w:val="04A0" w:firstRow="1" w:lastRow="0" w:firstColumn="1" w:lastColumn="0" w:noHBand="0" w:noVBand="1"/>
            </w:tblPr>
            <w:tblGrid>
              <w:gridCol w:w="1529"/>
              <w:gridCol w:w="7887"/>
            </w:tblGrid>
            <w:tr w:rsidR="00C03C78" w:rsidRPr="00AB2F9D" w14:paraId="7AB7BB91" w14:textId="77777777" w:rsidTr="001C4A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pct"/>
                </w:tcPr>
                <w:p w14:paraId="0D564B01" w14:textId="77777777" w:rsidR="00C03C78" w:rsidRPr="00AB2F9D" w:rsidRDefault="00C03C78" w:rsidP="00C03C78">
                  <w:pPr>
                    <w:rPr>
                      <w:rFonts w:asciiTheme="minorEastAsia" w:eastAsiaTheme="minorEastAsia" w:hAnsiTheme="minorEastAsia" w:cstheme="minorBidi"/>
                      <w:b w:val="0"/>
                      <w:color w:val="auto"/>
                      <w:sz w:val="16"/>
                      <w:szCs w:val="16"/>
                    </w:rPr>
                  </w:pPr>
                  <w:r w:rsidRPr="00AB2F9D">
                    <w:rPr>
                      <w:rFonts w:asciiTheme="minorEastAsia" w:eastAsiaTheme="minorEastAsia" w:hAnsiTheme="minorEastAsia" w:cstheme="minorBidi" w:hint="eastAsia"/>
                      <w:b w:val="0"/>
                      <w:color w:val="auto"/>
                      <w:sz w:val="16"/>
                      <w:szCs w:val="16"/>
                    </w:rPr>
                    <w:t>日時</w:t>
                  </w:r>
                </w:p>
              </w:tc>
              <w:tc>
                <w:tcPr>
                  <w:tcW w:w="4188" w:type="pct"/>
                </w:tcPr>
                <w:p w14:paraId="42881C70" w14:textId="1F5DACE8" w:rsidR="00C03C78" w:rsidRPr="00AB2F9D" w:rsidRDefault="00796FD0" w:rsidP="00C03C78">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cstheme="minorBidi"/>
                      <w:b w:val="0"/>
                      <w:color w:val="auto"/>
                      <w:sz w:val="16"/>
                      <w:szCs w:val="16"/>
                    </w:rPr>
                  </w:pPr>
                  <w:r w:rsidRPr="00AB2F9D">
                    <w:rPr>
                      <w:rFonts w:asciiTheme="minorEastAsia" w:eastAsiaTheme="minorEastAsia" w:hAnsiTheme="minorEastAsia" w:cstheme="minorBidi" w:hint="eastAsia"/>
                      <w:b w:val="0"/>
                      <w:color w:val="auto"/>
                      <w:sz w:val="16"/>
                      <w:szCs w:val="16"/>
                    </w:rPr>
                    <w:t xml:space="preserve">第2回　</w:t>
                  </w:r>
                  <w:r w:rsidR="00C03C78" w:rsidRPr="00AB2F9D">
                    <w:rPr>
                      <w:rFonts w:asciiTheme="minorEastAsia" w:eastAsiaTheme="minorEastAsia" w:hAnsiTheme="minorEastAsia" w:cstheme="minorBidi" w:hint="eastAsia"/>
                      <w:b w:val="0"/>
                      <w:color w:val="auto"/>
                      <w:sz w:val="16"/>
                      <w:szCs w:val="16"/>
                    </w:rPr>
                    <w:t>平成３０年１１月３０日（金）　１０：００～１２：００</w:t>
                  </w:r>
                </w:p>
              </w:tc>
            </w:tr>
          </w:tbl>
          <w:tbl>
            <w:tblPr>
              <w:tblStyle w:val="1"/>
              <w:tblW w:w="9566" w:type="dxa"/>
              <w:tblLook w:val="04A0" w:firstRow="1" w:lastRow="0" w:firstColumn="1" w:lastColumn="0" w:noHBand="0" w:noVBand="1"/>
            </w:tblPr>
            <w:tblGrid>
              <w:gridCol w:w="9566"/>
            </w:tblGrid>
            <w:tr w:rsidR="00C03C78" w:rsidRPr="00AB2F9D" w14:paraId="616CC1F5" w14:textId="77777777" w:rsidTr="001C4A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6" w:type="dxa"/>
                </w:tcPr>
                <w:p w14:paraId="60B64EA2" w14:textId="2A44773A" w:rsidR="00A05B84" w:rsidRPr="00AB2F9D" w:rsidRDefault="00C03C78" w:rsidP="001C4A46">
                  <w:pPr>
                    <w:rPr>
                      <w:rFonts w:asciiTheme="minorEastAsia" w:eastAsiaTheme="minorEastAsia" w:hAnsiTheme="minorEastAsia" w:cstheme="minorBidi"/>
                      <w:b w:val="0"/>
                      <w:color w:val="auto"/>
                      <w:sz w:val="16"/>
                      <w:szCs w:val="16"/>
                    </w:rPr>
                  </w:pPr>
                  <w:r w:rsidRPr="00AB2F9D">
                    <w:rPr>
                      <w:rFonts w:asciiTheme="minorEastAsia" w:eastAsiaTheme="minorEastAsia" w:hAnsiTheme="minorEastAsia" w:cstheme="minorBidi" w:hint="eastAsia"/>
                      <w:b w:val="0"/>
                      <w:color w:val="auto"/>
                      <w:sz w:val="16"/>
                      <w:szCs w:val="16"/>
                    </w:rPr>
                    <w:t>要約平成30</w:t>
                  </w:r>
                  <w:r w:rsidR="001C4A46" w:rsidRPr="00AB2F9D">
                    <w:rPr>
                      <w:rFonts w:asciiTheme="minorEastAsia" w:eastAsiaTheme="minorEastAsia" w:hAnsiTheme="minorEastAsia" w:cstheme="minorBidi" w:hint="eastAsia"/>
                      <w:b w:val="0"/>
                      <w:color w:val="auto"/>
                      <w:sz w:val="16"/>
                      <w:szCs w:val="16"/>
                    </w:rPr>
                    <w:t>年度学校経営計画に沿い</w:t>
                  </w:r>
                  <w:r w:rsidRPr="00AB2F9D">
                    <w:rPr>
                      <w:rFonts w:asciiTheme="minorEastAsia" w:eastAsiaTheme="minorEastAsia" w:hAnsiTheme="minorEastAsia" w:cstheme="minorBidi" w:hint="eastAsia"/>
                      <w:b w:val="0"/>
                      <w:color w:val="auto"/>
                      <w:sz w:val="16"/>
                      <w:szCs w:val="16"/>
                    </w:rPr>
                    <w:t>、滞りなく計</w:t>
                  </w:r>
                  <w:r w:rsidR="001C4A46" w:rsidRPr="00AB2F9D">
                    <w:rPr>
                      <w:rFonts w:asciiTheme="minorEastAsia" w:eastAsiaTheme="minorEastAsia" w:hAnsiTheme="minorEastAsia" w:cstheme="minorBidi" w:hint="eastAsia"/>
                      <w:b w:val="0"/>
                      <w:color w:val="auto"/>
                      <w:sz w:val="16"/>
                      <w:szCs w:val="16"/>
                    </w:rPr>
                    <w:t>画が進捗していること及び協議テーマに各立場から</w:t>
                  </w:r>
                  <w:r w:rsidRPr="00AB2F9D">
                    <w:rPr>
                      <w:rFonts w:asciiTheme="minorEastAsia" w:eastAsiaTheme="minorEastAsia" w:hAnsiTheme="minorEastAsia" w:cstheme="minorBidi" w:hint="eastAsia"/>
                      <w:b w:val="0"/>
                      <w:color w:val="auto"/>
                      <w:sz w:val="16"/>
                      <w:szCs w:val="16"/>
                    </w:rPr>
                    <w:t>意見交換がなされた。</w:t>
                  </w:r>
                </w:p>
                <w:p w14:paraId="10C9F1FE" w14:textId="4CF38779" w:rsidR="00A05B84" w:rsidRPr="00AB2F9D" w:rsidRDefault="00A05B84" w:rsidP="00A05B84">
                  <w:pPr>
                    <w:pStyle w:val="aa"/>
                    <w:numPr>
                      <w:ilvl w:val="0"/>
                      <w:numId w:val="25"/>
                    </w:numPr>
                    <w:ind w:leftChars="0"/>
                    <w:rPr>
                      <w:rFonts w:asciiTheme="minorEastAsia" w:eastAsiaTheme="minorEastAsia" w:hAnsiTheme="minorEastAsia" w:cstheme="minorBidi"/>
                      <w:b w:val="0"/>
                      <w:color w:val="auto"/>
                      <w:sz w:val="16"/>
                      <w:szCs w:val="16"/>
                    </w:rPr>
                  </w:pPr>
                  <w:r w:rsidRPr="00AB2F9D">
                    <w:rPr>
                      <w:rFonts w:asciiTheme="minorEastAsia" w:eastAsiaTheme="minorEastAsia" w:hAnsiTheme="minorEastAsia" w:cstheme="minorBidi" w:hint="eastAsia"/>
                      <w:b w:val="0"/>
                      <w:color w:val="auto"/>
                      <w:sz w:val="16"/>
                      <w:szCs w:val="16"/>
                    </w:rPr>
                    <w:t>働き方改革を進めていくなかで、企業では、経過報告を省きICT機器を有効活用している事例が報告された。</w:t>
                  </w:r>
                </w:p>
                <w:p w14:paraId="2E554510" w14:textId="77777777" w:rsidR="00A05B84" w:rsidRPr="00AB2F9D" w:rsidRDefault="00A05B84" w:rsidP="00A05B84">
                  <w:pPr>
                    <w:pStyle w:val="aa"/>
                    <w:numPr>
                      <w:ilvl w:val="0"/>
                      <w:numId w:val="25"/>
                    </w:numPr>
                    <w:ind w:leftChars="0"/>
                    <w:rPr>
                      <w:rFonts w:asciiTheme="minorEastAsia" w:eastAsiaTheme="minorEastAsia" w:hAnsiTheme="minorEastAsia" w:cstheme="minorBidi"/>
                      <w:b w:val="0"/>
                      <w:color w:val="auto"/>
                      <w:sz w:val="16"/>
                      <w:szCs w:val="16"/>
                    </w:rPr>
                  </w:pPr>
                  <w:r w:rsidRPr="00AB2F9D">
                    <w:rPr>
                      <w:rFonts w:asciiTheme="minorEastAsia" w:eastAsiaTheme="minorEastAsia" w:hAnsiTheme="minorEastAsia" w:cstheme="minorBidi" w:hint="eastAsia"/>
                      <w:b w:val="0"/>
                      <w:color w:val="auto"/>
                      <w:sz w:val="16"/>
                      <w:szCs w:val="16"/>
                    </w:rPr>
                    <w:t>観察・分析の徹底からアプローチは最小限にする就労支援の根幹をヒントに学校業務の効率化の必要性が確認された。</w:t>
                  </w:r>
                </w:p>
                <w:p w14:paraId="1847529A" w14:textId="77777777" w:rsidR="00A05B84" w:rsidRPr="00AB2F9D" w:rsidRDefault="00A05B84" w:rsidP="00A05B84">
                  <w:pPr>
                    <w:pStyle w:val="aa"/>
                    <w:numPr>
                      <w:ilvl w:val="0"/>
                      <w:numId w:val="25"/>
                    </w:numPr>
                    <w:ind w:leftChars="0"/>
                    <w:rPr>
                      <w:rFonts w:asciiTheme="minorEastAsia" w:eastAsiaTheme="minorEastAsia" w:hAnsiTheme="minorEastAsia" w:cstheme="minorBidi"/>
                      <w:b w:val="0"/>
                      <w:color w:val="auto"/>
                      <w:sz w:val="16"/>
                      <w:szCs w:val="16"/>
                    </w:rPr>
                  </w:pPr>
                  <w:r w:rsidRPr="00AB2F9D">
                    <w:rPr>
                      <w:rFonts w:asciiTheme="minorEastAsia" w:eastAsiaTheme="minorEastAsia" w:hAnsiTheme="minorEastAsia" w:cstheme="minorBidi" w:hint="eastAsia"/>
                      <w:b w:val="0"/>
                      <w:color w:val="auto"/>
                      <w:sz w:val="16"/>
                      <w:szCs w:val="16"/>
                    </w:rPr>
                    <w:t>教員個々の気持ちが、目標（生徒の就労・定着）に向かって動くことが効率化のポイントであることが言及された。</w:t>
                  </w:r>
                </w:p>
                <w:p w14:paraId="2F1DEC27" w14:textId="698E8B7D" w:rsidR="00A05B84" w:rsidRPr="00AB2F9D" w:rsidRDefault="00FA360C" w:rsidP="00FA360C">
                  <w:pPr>
                    <w:jc w:val="left"/>
                    <w:rPr>
                      <w:rFonts w:asciiTheme="minorEastAsia" w:eastAsiaTheme="minorEastAsia" w:hAnsiTheme="minorEastAsia" w:cstheme="minorBidi"/>
                      <w:b w:val="0"/>
                      <w:color w:val="auto"/>
                      <w:sz w:val="16"/>
                      <w:szCs w:val="16"/>
                    </w:rPr>
                  </w:pPr>
                  <w:r w:rsidRPr="00AB2F9D">
                    <w:rPr>
                      <w:rFonts w:asciiTheme="minorEastAsia" w:eastAsiaTheme="minorEastAsia" w:hAnsiTheme="minorEastAsia" w:cstheme="minorBidi" w:hint="eastAsia"/>
                      <w:b w:val="0"/>
                      <w:color w:val="auto"/>
                      <w:sz w:val="16"/>
                      <w:szCs w:val="16"/>
                    </w:rPr>
                    <w:t>④</w:t>
                  </w:r>
                  <w:r w:rsidR="00A05B84" w:rsidRPr="00AB2F9D">
                    <w:rPr>
                      <w:rFonts w:asciiTheme="minorEastAsia" w:eastAsiaTheme="minorEastAsia" w:hAnsiTheme="minorEastAsia" w:cstheme="minorBidi" w:hint="eastAsia"/>
                      <w:b w:val="0"/>
                      <w:color w:val="auto"/>
                      <w:sz w:val="16"/>
                      <w:szCs w:val="16"/>
                    </w:rPr>
                    <w:t>「報・連・相」の「報・連」はICT機器の活</w:t>
                  </w:r>
                  <w:r w:rsidR="001C4A46" w:rsidRPr="00AB2F9D">
                    <w:rPr>
                      <w:rFonts w:asciiTheme="minorEastAsia" w:eastAsiaTheme="minorEastAsia" w:hAnsiTheme="minorEastAsia" w:cstheme="minorBidi" w:hint="eastAsia"/>
                      <w:b w:val="0"/>
                      <w:color w:val="auto"/>
                      <w:sz w:val="16"/>
                      <w:szCs w:val="16"/>
                    </w:rPr>
                    <w:t>用により効率化が可能。「相＝相談」にたっぷりと時間をかけることの</w:t>
                  </w:r>
                  <w:r w:rsidR="00A05B84" w:rsidRPr="00AB2F9D">
                    <w:rPr>
                      <w:rFonts w:asciiTheme="minorEastAsia" w:eastAsiaTheme="minorEastAsia" w:hAnsiTheme="minorEastAsia" w:cstheme="minorBidi" w:hint="eastAsia"/>
                      <w:b w:val="0"/>
                      <w:color w:val="auto"/>
                      <w:sz w:val="16"/>
                      <w:szCs w:val="16"/>
                    </w:rPr>
                    <w:t>重要</w:t>
                  </w:r>
                  <w:r w:rsidR="001C4A46" w:rsidRPr="00AB2F9D">
                    <w:rPr>
                      <w:rFonts w:asciiTheme="minorEastAsia" w:eastAsiaTheme="minorEastAsia" w:hAnsiTheme="minorEastAsia" w:cstheme="minorBidi" w:hint="eastAsia"/>
                      <w:b w:val="0"/>
                      <w:color w:val="auto"/>
                      <w:sz w:val="16"/>
                      <w:szCs w:val="16"/>
                    </w:rPr>
                    <w:t>性の共有</w:t>
                  </w:r>
                  <w:r w:rsidR="00A05B84" w:rsidRPr="00AB2F9D">
                    <w:rPr>
                      <w:rFonts w:asciiTheme="minorEastAsia" w:eastAsiaTheme="minorEastAsia" w:hAnsiTheme="minorEastAsia" w:cstheme="minorBidi" w:hint="eastAsia"/>
                      <w:b w:val="0"/>
                      <w:color w:val="auto"/>
                      <w:sz w:val="16"/>
                      <w:szCs w:val="16"/>
                    </w:rPr>
                    <w:t>。</w:t>
                  </w:r>
                </w:p>
                <w:p w14:paraId="27C59187" w14:textId="0A28160A" w:rsidR="00C03C78" w:rsidRPr="00AB2F9D" w:rsidRDefault="00FA360C" w:rsidP="00FA360C">
                  <w:pPr>
                    <w:rPr>
                      <w:rFonts w:asciiTheme="minorEastAsia" w:eastAsiaTheme="minorEastAsia" w:hAnsiTheme="minorEastAsia" w:cstheme="minorBidi"/>
                      <w:sz w:val="16"/>
                      <w:szCs w:val="16"/>
                    </w:rPr>
                  </w:pPr>
                  <w:r w:rsidRPr="00AB2F9D">
                    <w:rPr>
                      <w:rFonts w:asciiTheme="minorEastAsia" w:eastAsiaTheme="minorEastAsia" w:hAnsiTheme="minorEastAsia" w:cstheme="minorBidi" w:hint="eastAsia"/>
                      <w:b w:val="0"/>
                      <w:color w:val="auto"/>
                      <w:sz w:val="16"/>
                      <w:szCs w:val="16"/>
                    </w:rPr>
                    <w:t>⑤</w:t>
                  </w:r>
                  <w:r w:rsidR="00A05B84" w:rsidRPr="00AB2F9D">
                    <w:rPr>
                      <w:rFonts w:asciiTheme="minorEastAsia" w:eastAsiaTheme="minorEastAsia" w:hAnsiTheme="minorEastAsia" w:cstheme="minorBidi" w:hint="eastAsia"/>
                      <w:b w:val="0"/>
                      <w:color w:val="auto"/>
                      <w:sz w:val="16"/>
                      <w:szCs w:val="16"/>
                    </w:rPr>
                    <w:t>授業アンケートは生徒の無記名にする提案がなされた。</w:t>
                  </w:r>
                </w:p>
              </w:tc>
            </w:tr>
          </w:tbl>
          <w:tbl>
            <w:tblPr>
              <w:tblStyle w:val="10"/>
              <w:tblW w:w="9296" w:type="dxa"/>
              <w:tblLook w:val="04A0" w:firstRow="1" w:lastRow="0" w:firstColumn="1" w:lastColumn="0" w:noHBand="0" w:noVBand="1"/>
            </w:tblPr>
            <w:tblGrid>
              <w:gridCol w:w="1528"/>
              <w:gridCol w:w="7768"/>
            </w:tblGrid>
            <w:tr w:rsidR="003E642D" w:rsidRPr="00AB2F9D" w14:paraId="5DFF6A2F" w14:textId="77777777" w:rsidTr="00775C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pct"/>
                </w:tcPr>
                <w:p w14:paraId="38B06540" w14:textId="77777777" w:rsidR="00CB286A" w:rsidRPr="00AB2F9D" w:rsidRDefault="00CB286A" w:rsidP="00CB286A">
                  <w:pPr>
                    <w:rPr>
                      <w:rFonts w:asciiTheme="minorEastAsia" w:eastAsiaTheme="minorEastAsia" w:hAnsiTheme="minorEastAsia" w:cstheme="minorBidi"/>
                      <w:b w:val="0"/>
                      <w:color w:val="auto"/>
                      <w:sz w:val="16"/>
                      <w:szCs w:val="16"/>
                    </w:rPr>
                  </w:pPr>
                  <w:r w:rsidRPr="00AB2F9D">
                    <w:rPr>
                      <w:rFonts w:asciiTheme="minorEastAsia" w:eastAsiaTheme="minorEastAsia" w:hAnsiTheme="minorEastAsia" w:cstheme="minorBidi" w:hint="eastAsia"/>
                      <w:b w:val="0"/>
                      <w:color w:val="auto"/>
                      <w:sz w:val="16"/>
                      <w:szCs w:val="16"/>
                    </w:rPr>
                    <w:t>日時</w:t>
                  </w:r>
                </w:p>
              </w:tc>
              <w:tc>
                <w:tcPr>
                  <w:tcW w:w="4178" w:type="pct"/>
                </w:tcPr>
                <w:p w14:paraId="62291B0B" w14:textId="1F6D1F3E" w:rsidR="00CB286A" w:rsidRPr="00AB2F9D" w:rsidRDefault="003E642D" w:rsidP="00CB286A">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cstheme="minorBidi"/>
                      <w:b w:val="0"/>
                      <w:color w:val="auto"/>
                      <w:sz w:val="16"/>
                      <w:szCs w:val="16"/>
                    </w:rPr>
                  </w:pPr>
                  <w:r w:rsidRPr="00AB2F9D">
                    <w:rPr>
                      <w:rFonts w:asciiTheme="minorEastAsia" w:eastAsiaTheme="minorEastAsia" w:hAnsiTheme="minorEastAsia" w:cstheme="minorBidi" w:hint="eastAsia"/>
                      <w:b w:val="0"/>
                      <w:color w:val="auto"/>
                      <w:sz w:val="16"/>
                      <w:szCs w:val="16"/>
                    </w:rPr>
                    <w:t xml:space="preserve">第3回　</w:t>
                  </w:r>
                  <w:r w:rsidR="00CB286A" w:rsidRPr="00AB2F9D">
                    <w:rPr>
                      <w:rFonts w:asciiTheme="minorEastAsia" w:eastAsiaTheme="minorEastAsia" w:hAnsiTheme="minorEastAsia" w:cstheme="minorBidi" w:hint="eastAsia"/>
                      <w:b w:val="0"/>
                      <w:color w:val="auto"/>
                      <w:sz w:val="16"/>
                      <w:szCs w:val="16"/>
                    </w:rPr>
                    <w:t>平成３１年　２月　１日（金）　１０：００～１２：００</w:t>
                  </w:r>
                </w:p>
              </w:tc>
            </w:tr>
          </w:tbl>
          <w:tbl>
            <w:tblPr>
              <w:tblStyle w:val="2"/>
              <w:tblW w:w="9476" w:type="dxa"/>
              <w:tblLook w:val="04A0" w:firstRow="1" w:lastRow="0" w:firstColumn="1" w:lastColumn="0" w:noHBand="0" w:noVBand="1"/>
            </w:tblPr>
            <w:tblGrid>
              <w:gridCol w:w="9476"/>
            </w:tblGrid>
            <w:tr w:rsidR="003E642D" w:rsidRPr="00AB2F9D" w14:paraId="2AFDEC84" w14:textId="77777777" w:rsidTr="00FA36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6" w:type="dxa"/>
                  <w:shd w:val="clear" w:color="auto" w:fill="FFFFFF" w:themeFill="background1"/>
                </w:tcPr>
                <w:p w14:paraId="766565C3" w14:textId="0F5A89A5" w:rsidR="00CB286A" w:rsidRPr="00AB2F9D" w:rsidRDefault="00CB286A" w:rsidP="001C4A46">
                  <w:pPr>
                    <w:ind w:left="640" w:hangingChars="400" w:hanging="640"/>
                    <w:rPr>
                      <w:rFonts w:asciiTheme="minorEastAsia" w:eastAsiaTheme="minorEastAsia" w:hAnsiTheme="minorEastAsia" w:cstheme="minorBidi"/>
                      <w:b w:val="0"/>
                      <w:color w:val="auto"/>
                      <w:sz w:val="16"/>
                      <w:szCs w:val="16"/>
                    </w:rPr>
                  </w:pPr>
                  <w:r w:rsidRPr="00AB2F9D">
                    <w:rPr>
                      <w:rFonts w:asciiTheme="minorEastAsia" w:eastAsiaTheme="minorEastAsia" w:hAnsiTheme="minorEastAsia" w:cstheme="minorBidi" w:hint="eastAsia"/>
                      <w:b w:val="0"/>
                      <w:color w:val="auto"/>
                      <w:sz w:val="16"/>
                      <w:szCs w:val="16"/>
                    </w:rPr>
                    <w:t>要約平成３０年度学</w:t>
                  </w:r>
                  <w:r w:rsidR="001C4A46" w:rsidRPr="00AB2F9D">
                    <w:rPr>
                      <w:rFonts w:asciiTheme="minorEastAsia" w:eastAsiaTheme="minorEastAsia" w:hAnsiTheme="minorEastAsia" w:cstheme="minorBidi" w:hint="eastAsia"/>
                      <w:b w:val="0"/>
                      <w:color w:val="auto"/>
                      <w:sz w:val="16"/>
                      <w:szCs w:val="16"/>
                    </w:rPr>
                    <w:t>校経営計画の達成状況の確認及び協議テーマに</w:t>
                  </w:r>
                  <w:r w:rsidRPr="00AB2F9D">
                    <w:rPr>
                      <w:rFonts w:asciiTheme="minorEastAsia" w:eastAsiaTheme="minorEastAsia" w:hAnsiTheme="minorEastAsia" w:cstheme="minorBidi" w:hint="eastAsia"/>
                      <w:b w:val="0"/>
                      <w:color w:val="auto"/>
                      <w:sz w:val="16"/>
                      <w:szCs w:val="16"/>
                    </w:rPr>
                    <w:t>、各立場から実りのある意見交換がなされた。</w:t>
                  </w:r>
                </w:p>
              </w:tc>
            </w:tr>
            <w:tr w:rsidR="003E642D" w:rsidRPr="00AB2F9D" w14:paraId="31830FC6" w14:textId="77777777" w:rsidTr="00FA3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6" w:type="dxa"/>
                </w:tcPr>
                <w:p w14:paraId="63E2BC81" w14:textId="25BB9AE7" w:rsidR="00CB286A" w:rsidRPr="00AB2F9D" w:rsidRDefault="00775CAE" w:rsidP="00775CAE">
                  <w:pPr>
                    <w:pStyle w:val="aa"/>
                    <w:numPr>
                      <w:ilvl w:val="0"/>
                      <w:numId w:val="26"/>
                    </w:numPr>
                    <w:ind w:leftChars="0"/>
                    <w:rPr>
                      <w:rFonts w:asciiTheme="minorEastAsia" w:eastAsiaTheme="minorEastAsia" w:hAnsiTheme="minorEastAsia" w:cstheme="minorBidi"/>
                      <w:b w:val="0"/>
                      <w:sz w:val="16"/>
                      <w:szCs w:val="16"/>
                    </w:rPr>
                  </w:pPr>
                  <w:r w:rsidRPr="00AB2F9D">
                    <w:rPr>
                      <w:rFonts w:asciiTheme="minorEastAsia" w:eastAsiaTheme="minorEastAsia" w:hAnsiTheme="minorEastAsia" w:cstheme="minorBidi" w:hint="eastAsia"/>
                      <w:b w:val="0"/>
                      <w:sz w:val="16"/>
                      <w:szCs w:val="16"/>
                    </w:rPr>
                    <w:t>学校評価用アンケートの発問の文章表記について主語等</w:t>
                  </w:r>
                  <w:r w:rsidR="001C4A46" w:rsidRPr="00AB2F9D">
                    <w:rPr>
                      <w:rFonts w:asciiTheme="minorEastAsia" w:eastAsiaTheme="minorEastAsia" w:hAnsiTheme="minorEastAsia" w:cstheme="minorBidi" w:hint="eastAsia"/>
                      <w:b w:val="0"/>
                      <w:sz w:val="16"/>
                      <w:szCs w:val="16"/>
                    </w:rPr>
                    <w:t>がわかりやすくするよう指摘があり</w:t>
                  </w:r>
                  <w:r w:rsidRPr="00AB2F9D">
                    <w:rPr>
                      <w:rFonts w:asciiTheme="minorEastAsia" w:eastAsiaTheme="minorEastAsia" w:hAnsiTheme="minorEastAsia" w:cstheme="minorBidi" w:hint="eastAsia"/>
                      <w:b w:val="0"/>
                      <w:sz w:val="16"/>
                      <w:szCs w:val="16"/>
                    </w:rPr>
                    <w:t>来年度は検討し</w:t>
                  </w:r>
                  <w:r w:rsidR="00CB286A" w:rsidRPr="00AB2F9D">
                    <w:rPr>
                      <w:rFonts w:asciiTheme="minorEastAsia" w:eastAsiaTheme="minorEastAsia" w:hAnsiTheme="minorEastAsia" w:cstheme="minorBidi" w:hint="eastAsia"/>
                      <w:b w:val="0"/>
                      <w:sz w:val="16"/>
                      <w:szCs w:val="16"/>
                    </w:rPr>
                    <w:t>内容を反映する。</w:t>
                  </w:r>
                </w:p>
                <w:p w14:paraId="0C6691DC" w14:textId="0ED51894" w:rsidR="00CB286A" w:rsidRPr="00AB2F9D" w:rsidRDefault="00CB286A" w:rsidP="003E642D">
                  <w:pPr>
                    <w:ind w:left="960" w:hangingChars="600" w:hanging="960"/>
                    <w:rPr>
                      <w:rFonts w:asciiTheme="minorEastAsia" w:eastAsiaTheme="minorEastAsia" w:hAnsiTheme="minorEastAsia" w:cstheme="minorBidi"/>
                      <w:b w:val="0"/>
                      <w:sz w:val="16"/>
                      <w:szCs w:val="16"/>
                    </w:rPr>
                  </w:pPr>
                  <w:r w:rsidRPr="00AB2F9D">
                    <w:rPr>
                      <w:rFonts w:asciiTheme="minorEastAsia" w:eastAsiaTheme="minorEastAsia" w:hAnsiTheme="minorEastAsia" w:cstheme="minorBidi" w:hint="eastAsia"/>
                      <w:b w:val="0"/>
                      <w:sz w:val="16"/>
                      <w:szCs w:val="16"/>
                    </w:rPr>
                    <w:t>②　保護者のPTAに関するアンケート結果について、PTA役員の役割分担を明確にすることで参画を促してはどうか。</w:t>
                  </w:r>
                </w:p>
                <w:p w14:paraId="55F6551A" w14:textId="6463ACBC" w:rsidR="00CB286A" w:rsidRPr="00AB2F9D" w:rsidRDefault="00CB286A" w:rsidP="003E642D">
                  <w:pPr>
                    <w:ind w:left="960" w:hangingChars="600" w:hanging="960"/>
                    <w:rPr>
                      <w:rFonts w:asciiTheme="minorEastAsia" w:eastAsiaTheme="minorEastAsia" w:hAnsiTheme="minorEastAsia" w:cstheme="minorBidi"/>
                      <w:b w:val="0"/>
                      <w:sz w:val="16"/>
                      <w:szCs w:val="16"/>
                    </w:rPr>
                  </w:pPr>
                  <w:r w:rsidRPr="00AB2F9D">
                    <w:rPr>
                      <w:rFonts w:asciiTheme="minorEastAsia" w:eastAsiaTheme="minorEastAsia" w:hAnsiTheme="minorEastAsia" w:cstheme="minorBidi" w:hint="eastAsia"/>
                      <w:b w:val="0"/>
                      <w:sz w:val="16"/>
                      <w:szCs w:val="16"/>
                    </w:rPr>
                    <w:t>③　いじめに関するアンケート結果について、予防的措置など学校がおこなっていることの周知の手段を考えるべきである。</w:t>
                  </w:r>
                </w:p>
                <w:p w14:paraId="662B986A" w14:textId="14D67730" w:rsidR="00CB286A" w:rsidRPr="00AB2F9D" w:rsidRDefault="00CB286A" w:rsidP="003E642D">
                  <w:pPr>
                    <w:ind w:left="960" w:hangingChars="600" w:hanging="960"/>
                    <w:rPr>
                      <w:rFonts w:asciiTheme="minorEastAsia" w:eastAsiaTheme="minorEastAsia" w:hAnsiTheme="minorEastAsia" w:cstheme="minorBidi"/>
                      <w:b w:val="0"/>
                      <w:sz w:val="16"/>
                      <w:szCs w:val="16"/>
                    </w:rPr>
                  </w:pPr>
                  <w:r w:rsidRPr="00AB2F9D">
                    <w:rPr>
                      <w:rFonts w:asciiTheme="minorEastAsia" w:eastAsiaTheme="minorEastAsia" w:hAnsiTheme="minorEastAsia" w:cstheme="minorBidi" w:hint="eastAsia"/>
                      <w:b w:val="0"/>
                      <w:sz w:val="16"/>
                      <w:szCs w:val="16"/>
                    </w:rPr>
                    <w:t>④　今回のアンケートで否定的意見が出た部分は、学校が自己評価し、捉えなおす必要がある旨の意見があった</w:t>
                  </w:r>
                </w:p>
              </w:tc>
            </w:tr>
            <w:tr w:rsidR="003E642D" w:rsidRPr="00AB2F9D" w14:paraId="181E7FBD" w14:textId="77777777" w:rsidTr="00FA360C">
              <w:tc>
                <w:tcPr>
                  <w:cnfStyle w:val="001000000000" w:firstRow="0" w:lastRow="0" w:firstColumn="1" w:lastColumn="0" w:oddVBand="0" w:evenVBand="0" w:oddHBand="0" w:evenHBand="0" w:firstRowFirstColumn="0" w:firstRowLastColumn="0" w:lastRowFirstColumn="0" w:lastRowLastColumn="0"/>
                  <w:tcW w:w="9476" w:type="dxa"/>
                </w:tcPr>
                <w:p w14:paraId="0C00DCAD" w14:textId="597C7CD1" w:rsidR="00CB286A" w:rsidRPr="00AB2F9D" w:rsidRDefault="00CB286A" w:rsidP="003E642D">
                  <w:pPr>
                    <w:ind w:left="960" w:hangingChars="600" w:hanging="960"/>
                    <w:rPr>
                      <w:rFonts w:asciiTheme="minorEastAsia" w:eastAsiaTheme="minorEastAsia" w:hAnsiTheme="minorEastAsia" w:cstheme="minorBidi"/>
                      <w:b w:val="0"/>
                      <w:sz w:val="16"/>
                      <w:szCs w:val="16"/>
                    </w:rPr>
                  </w:pPr>
                  <w:r w:rsidRPr="00AB2F9D">
                    <w:rPr>
                      <w:rFonts w:asciiTheme="minorEastAsia" w:eastAsiaTheme="minorEastAsia" w:hAnsiTheme="minorEastAsia" w:cstheme="minorBidi" w:hint="eastAsia"/>
                      <w:b w:val="0"/>
                      <w:sz w:val="16"/>
                      <w:szCs w:val="16"/>
                    </w:rPr>
                    <w:t>報告「平成30年度・平成31年度学校経営計画について</w:t>
                  </w:r>
                </w:p>
              </w:tc>
            </w:tr>
            <w:tr w:rsidR="003E642D" w:rsidRPr="00CB286A" w14:paraId="0EBB2F29" w14:textId="77777777" w:rsidTr="00FA3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6" w:type="dxa"/>
                </w:tcPr>
                <w:p w14:paraId="46218369" w14:textId="4D13167D" w:rsidR="00CB286A" w:rsidRPr="00CB286A" w:rsidRDefault="00CB286A" w:rsidP="00775CAE">
                  <w:pPr>
                    <w:rPr>
                      <w:rFonts w:asciiTheme="minorEastAsia" w:eastAsiaTheme="minorEastAsia" w:hAnsiTheme="minorEastAsia" w:cstheme="minorBidi"/>
                      <w:b w:val="0"/>
                      <w:sz w:val="16"/>
                      <w:szCs w:val="16"/>
                    </w:rPr>
                  </w:pPr>
                  <w:r w:rsidRPr="00AB2F9D">
                    <w:rPr>
                      <w:rFonts w:asciiTheme="minorEastAsia" w:eastAsiaTheme="minorEastAsia" w:hAnsiTheme="minorEastAsia" w:cstheme="minorBidi" w:hint="eastAsia"/>
                      <w:b w:val="0"/>
                      <w:sz w:val="16"/>
                      <w:szCs w:val="16"/>
                    </w:rPr>
                    <w:t>平成30</w:t>
                  </w:r>
                  <w:r w:rsidR="00FA360C" w:rsidRPr="00AB2F9D">
                    <w:rPr>
                      <w:rFonts w:asciiTheme="minorEastAsia" w:eastAsiaTheme="minorEastAsia" w:hAnsiTheme="minorEastAsia" w:cstheme="minorBidi" w:hint="eastAsia"/>
                      <w:b w:val="0"/>
                      <w:sz w:val="16"/>
                      <w:szCs w:val="16"/>
                    </w:rPr>
                    <w:t>年度総括案の</w:t>
                  </w:r>
                  <w:r w:rsidRPr="00AB2F9D">
                    <w:rPr>
                      <w:rFonts w:asciiTheme="minorEastAsia" w:eastAsiaTheme="minorEastAsia" w:hAnsiTheme="minorEastAsia" w:cstheme="minorBidi" w:hint="eastAsia"/>
                      <w:b w:val="0"/>
                      <w:sz w:val="16"/>
                      <w:szCs w:val="16"/>
                    </w:rPr>
                    <w:t>承認。平成31年度めざす学校像、中期的目</w:t>
                  </w:r>
                  <w:r w:rsidR="00FA360C" w:rsidRPr="00AB2F9D">
                    <w:rPr>
                      <w:rFonts w:asciiTheme="minorEastAsia" w:eastAsiaTheme="minorEastAsia" w:hAnsiTheme="minorEastAsia" w:cstheme="minorBidi" w:hint="eastAsia"/>
                      <w:b w:val="0"/>
                      <w:sz w:val="16"/>
                      <w:szCs w:val="16"/>
                    </w:rPr>
                    <w:t>標、取り組み等の</w:t>
                  </w:r>
                  <w:r w:rsidRPr="00AB2F9D">
                    <w:rPr>
                      <w:rFonts w:asciiTheme="minorEastAsia" w:eastAsiaTheme="minorEastAsia" w:hAnsiTheme="minorEastAsia" w:cstheme="minorBidi" w:hint="eastAsia"/>
                      <w:b w:val="0"/>
                      <w:sz w:val="16"/>
                      <w:szCs w:val="16"/>
                    </w:rPr>
                    <w:t>承認。中期的目標の項目順変更が指摘された。</w:t>
                  </w:r>
                </w:p>
              </w:tc>
            </w:tr>
          </w:tbl>
          <w:p w14:paraId="3DCEF5B3" w14:textId="723F6E20" w:rsidR="00A05B84" w:rsidRPr="00A05B84" w:rsidRDefault="00A05B84" w:rsidP="00F83F57">
            <w:pPr>
              <w:spacing w:line="200" w:lineRule="exact"/>
              <w:rPr>
                <w:rFonts w:ascii="ＭＳ 明朝" w:hAnsi="ＭＳ 明朝"/>
                <w:color w:val="D9D9D9"/>
                <w:sz w:val="20"/>
                <w:szCs w:val="20"/>
              </w:rPr>
            </w:pPr>
          </w:p>
        </w:tc>
      </w:tr>
    </w:tbl>
    <w:p w14:paraId="5E50880D" w14:textId="77777777" w:rsidR="00AB2F9D" w:rsidRDefault="00AB2F9D" w:rsidP="00B44397">
      <w:pPr>
        <w:ind w:leftChars="-92" w:left="-4" w:hangingChars="90" w:hanging="189"/>
        <w:jc w:val="left"/>
        <w:rPr>
          <w:rFonts w:ascii="ＭＳ ゴシック" w:eastAsia="ＭＳ ゴシック" w:hAnsi="ＭＳ ゴシック"/>
          <w:szCs w:val="21"/>
        </w:rPr>
      </w:pPr>
    </w:p>
    <w:p w14:paraId="3DCEF5B9" w14:textId="7082A067" w:rsidR="0086696C" w:rsidRPr="00087301" w:rsidRDefault="0037367C" w:rsidP="00B44397">
      <w:pPr>
        <w:ind w:leftChars="-92" w:left="-4" w:hangingChars="90" w:hanging="189"/>
        <w:jc w:val="left"/>
        <w:rPr>
          <w:rFonts w:ascii="ＭＳ ゴシック" w:eastAsia="ＭＳ ゴシック" w:hAnsi="ＭＳ ゴシック"/>
          <w:szCs w:val="21"/>
        </w:rPr>
      </w:pPr>
      <w:r w:rsidRPr="00087301">
        <w:rPr>
          <w:rFonts w:ascii="ＭＳ ゴシック" w:eastAsia="ＭＳ ゴシック" w:hAnsi="ＭＳ ゴシック" w:hint="eastAsia"/>
          <w:szCs w:val="21"/>
        </w:rPr>
        <w:lastRenderedPageBreak/>
        <w:t xml:space="preserve">３　</w:t>
      </w:r>
      <w:r w:rsidR="0086696C" w:rsidRPr="00087301">
        <w:rPr>
          <w:rFonts w:ascii="ＭＳ ゴシック" w:eastAsia="ＭＳ ゴシック" w:hAnsi="ＭＳ ゴシック" w:hint="eastAsia"/>
          <w:szCs w:val="21"/>
        </w:rPr>
        <w:t>本年度の取組</w:t>
      </w:r>
      <w:r w:rsidRPr="00087301">
        <w:rPr>
          <w:rFonts w:ascii="ＭＳ ゴシック" w:eastAsia="ＭＳ ゴシック" w:hAnsi="ＭＳ ゴシック" w:hint="eastAsia"/>
          <w:szCs w:val="21"/>
        </w:rPr>
        <w:t>内容</w:t>
      </w:r>
      <w:r w:rsidR="0086696C" w:rsidRPr="00087301">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453"/>
        <w:gridCol w:w="2693"/>
        <w:gridCol w:w="3686"/>
        <w:gridCol w:w="6273"/>
      </w:tblGrid>
      <w:tr w:rsidR="00897939" w:rsidRPr="00087301" w14:paraId="3DCEF5C0" w14:textId="77777777" w:rsidTr="00511D73">
        <w:trPr>
          <w:trHeight w:val="586"/>
          <w:jc w:val="center"/>
        </w:trPr>
        <w:tc>
          <w:tcPr>
            <w:tcW w:w="881" w:type="dxa"/>
            <w:shd w:val="clear" w:color="auto" w:fill="auto"/>
            <w:vAlign w:val="center"/>
          </w:tcPr>
          <w:p w14:paraId="3DCEF5BA" w14:textId="77777777" w:rsidR="00897939" w:rsidRPr="00A05B84" w:rsidRDefault="00897939" w:rsidP="0054712D">
            <w:pPr>
              <w:spacing w:line="240" w:lineRule="exact"/>
              <w:jc w:val="center"/>
              <w:rPr>
                <w:rFonts w:ascii="ＭＳ 明朝" w:hAnsi="ＭＳ 明朝"/>
                <w:sz w:val="16"/>
                <w:szCs w:val="16"/>
              </w:rPr>
            </w:pPr>
            <w:r w:rsidRPr="00A05B84">
              <w:rPr>
                <w:rFonts w:ascii="ＭＳ 明朝" w:hAnsi="ＭＳ 明朝" w:hint="eastAsia"/>
                <w:sz w:val="16"/>
                <w:szCs w:val="16"/>
              </w:rPr>
              <w:t>中期的</w:t>
            </w:r>
          </w:p>
          <w:p w14:paraId="3DCEF5BB" w14:textId="77777777" w:rsidR="00897939" w:rsidRPr="00A05B84" w:rsidRDefault="00897939" w:rsidP="0054712D">
            <w:pPr>
              <w:spacing w:line="240" w:lineRule="exact"/>
              <w:jc w:val="center"/>
              <w:rPr>
                <w:rFonts w:ascii="ＭＳ 明朝" w:hAnsi="ＭＳ 明朝"/>
                <w:spacing w:val="-20"/>
                <w:sz w:val="16"/>
                <w:szCs w:val="16"/>
              </w:rPr>
            </w:pPr>
            <w:r w:rsidRPr="00A05B84">
              <w:rPr>
                <w:rFonts w:ascii="ＭＳ 明朝" w:hAnsi="ＭＳ 明朝" w:hint="eastAsia"/>
                <w:sz w:val="16"/>
                <w:szCs w:val="16"/>
              </w:rPr>
              <w:t>目標</w:t>
            </w:r>
          </w:p>
        </w:tc>
        <w:tc>
          <w:tcPr>
            <w:tcW w:w="1453" w:type="dxa"/>
            <w:shd w:val="clear" w:color="auto" w:fill="auto"/>
            <w:vAlign w:val="center"/>
          </w:tcPr>
          <w:p w14:paraId="3DCEF5BC" w14:textId="77777777" w:rsidR="00897939" w:rsidRPr="00A05B84" w:rsidRDefault="00897939" w:rsidP="006B5B51">
            <w:pPr>
              <w:spacing w:line="320" w:lineRule="exact"/>
              <w:jc w:val="center"/>
              <w:rPr>
                <w:rFonts w:ascii="ＭＳ 明朝" w:hAnsi="ＭＳ 明朝"/>
                <w:sz w:val="16"/>
                <w:szCs w:val="16"/>
              </w:rPr>
            </w:pPr>
            <w:r w:rsidRPr="00A05B84">
              <w:rPr>
                <w:rFonts w:ascii="ＭＳ 明朝" w:hAnsi="ＭＳ 明朝" w:hint="eastAsia"/>
                <w:sz w:val="16"/>
                <w:szCs w:val="16"/>
              </w:rPr>
              <w:t>今年度の重点目標</w:t>
            </w:r>
          </w:p>
        </w:tc>
        <w:tc>
          <w:tcPr>
            <w:tcW w:w="2693" w:type="dxa"/>
            <w:tcBorders>
              <w:right w:val="dashed" w:sz="4" w:space="0" w:color="auto"/>
            </w:tcBorders>
            <w:shd w:val="clear" w:color="auto" w:fill="auto"/>
            <w:vAlign w:val="center"/>
          </w:tcPr>
          <w:p w14:paraId="3DCEF5BD" w14:textId="77777777" w:rsidR="00897939" w:rsidRPr="00A05B84" w:rsidRDefault="00897939" w:rsidP="006B5B51">
            <w:pPr>
              <w:spacing w:line="320" w:lineRule="exact"/>
              <w:jc w:val="center"/>
              <w:rPr>
                <w:rFonts w:ascii="ＭＳ 明朝" w:hAnsi="ＭＳ 明朝"/>
                <w:sz w:val="16"/>
                <w:szCs w:val="16"/>
              </w:rPr>
            </w:pPr>
            <w:r w:rsidRPr="00A05B84">
              <w:rPr>
                <w:rFonts w:ascii="ＭＳ 明朝" w:hAnsi="ＭＳ 明朝" w:hint="eastAsia"/>
                <w:sz w:val="16"/>
                <w:szCs w:val="16"/>
              </w:rPr>
              <w:t>具体的な取組計画・内容</w:t>
            </w:r>
          </w:p>
        </w:tc>
        <w:tc>
          <w:tcPr>
            <w:tcW w:w="3686" w:type="dxa"/>
            <w:tcBorders>
              <w:right w:val="dashed" w:sz="4" w:space="0" w:color="auto"/>
            </w:tcBorders>
            <w:vAlign w:val="center"/>
          </w:tcPr>
          <w:p w14:paraId="3DCEF5BE" w14:textId="77777777" w:rsidR="00897939" w:rsidRPr="00A05B84" w:rsidRDefault="00897939" w:rsidP="006B5B51">
            <w:pPr>
              <w:spacing w:line="320" w:lineRule="exact"/>
              <w:jc w:val="center"/>
              <w:rPr>
                <w:rFonts w:ascii="ＭＳ 明朝" w:hAnsi="ＭＳ 明朝"/>
                <w:sz w:val="16"/>
                <w:szCs w:val="16"/>
              </w:rPr>
            </w:pPr>
            <w:r w:rsidRPr="00A05B84">
              <w:rPr>
                <w:rFonts w:ascii="ＭＳ 明朝" w:hAnsi="ＭＳ 明朝" w:hint="eastAsia"/>
                <w:sz w:val="16"/>
                <w:szCs w:val="16"/>
              </w:rPr>
              <w:t>評価指標</w:t>
            </w:r>
          </w:p>
        </w:tc>
        <w:tc>
          <w:tcPr>
            <w:tcW w:w="6273" w:type="dxa"/>
            <w:tcBorders>
              <w:left w:val="dashed" w:sz="4" w:space="0" w:color="auto"/>
              <w:right w:val="single" w:sz="4" w:space="0" w:color="auto"/>
            </w:tcBorders>
            <w:shd w:val="clear" w:color="auto" w:fill="auto"/>
            <w:vAlign w:val="center"/>
          </w:tcPr>
          <w:p w14:paraId="3DCEF5BF" w14:textId="77777777" w:rsidR="00897939" w:rsidRPr="00A05B84" w:rsidRDefault="00897939" w:rsidP="006B5B51">
            <w:pPr>
              <w:spacing w:line="320" w:lineRule="exact"/>
              <w:jc w:val="center"/>
              <w:rPr>
                <w:rFonts w:ascii="ＭＳ 明朝" w:hAnsi="ＭＳ 明朝"/>
                <w:sz w:val="16"/>
                <w:szCs w:val="16"/>
              </w:rPr>
            </w:pPr>
            <w:r w:rsidRPr="00A05B84">
              <w:rPr>
                <w:rFonts w:ascii="ＭＳ 明朝" w:hAnsi="ＭＳ 明朝" w:hint="eastAsia"/>
                <w:sz w:val="16"/>
                <w:szCs w:val="16"/>
              </w:rPr>
              <w:t>自己評価</w:t>
            </w:r>
          </w:p>
        </w:tc>
      </w:tr>
      <w:tr w:rsidR="00897939" w:rsidRPr="00AB2F9D" w14:paraId="3DCEF5F7" w14:textId="77777777" w:rsidTr="00511D73">
        <w:trPr>
          <w:cantSplit/>
          <w:trHeight w:val="5102"/>
          <w:jc w:val="center"/>
        </w:trPr>
        <w:tc>
          <w:tcPr>
            <w:tcW w:w="881" w:type="dxa"/>
            <w:shd w:val="clear" w:color="auto" w:fill="auto"/>
            <w:textDirection w:val="tbRlV"/>
            <w:vAlign w:val="center"/>
          </w:tcPr>
          <w:p w14:paraId="3DCEF5C1" w14:textId="77777777" w:rsidR="00897939" w:rsidRPr="00AB2F9D" w:rsidRDefault="00C67E36" w:rsidP="00031A86">
            <w:pPr>
              <w:spacing w:line="320" w:lineRule="exact"/>
              <w:ind w:left="113" w:right="113"/>
              <w:jc w:val="center"/>
              <w:rPr>
                <w:rFonts w:ascii="ＭＳ 明朝" w:hAnsi="ＭＳ 明朝"/>
                <w:sz w:val="20"/>
                <w:szCs w:val="20"/>
              </w:rPr>
            </w:pPr>
            <w:r w:rsidRPr="00AB2F9D">
              <w:rPr>
                <w:rFonts w:ascii="ＭＳ 明朝" w:hAnsi="ＭＳ 明朝" w:hint="eastAsia"/>
                <w:color w:val="000000"/>
                <w:sz w:val="20"/>
                <w:szCs w:val="20"/>
              </w:rPr>
              <w:t>一、高等支援学校</w:t>
            </w:r>
            <w:r w:rsidR="00A71C18" w:rsidRPr="00AB2F9D">
              <w:rPr>
                <w:rFonts w:ascii="ＭＳ 明朝" w:hAnsi="ＭＳ 明朝" w:hint="eastAsia"/>
                <w:color w:val="000000"/>
                <w:sz w:val="20"/>
                <w:szCs w:val="20"/>
              </w:rPr>
              <w:t>教員として</w:t>
            </w:r>
            <w:r w:rsidRPr="00AB2F9D">
              <w:rPr>
                <w:rFonts w:ascii="ＭＳ 明朝" w:hAnsi="ＭＳ 明朝" w:hint="eastAsia"/>
                <w:color w:val="000000"/>
                <w:sz w:val="20"/>
                <w:szCs w:val="20"/>
              </w:rPr>
              <w:t>の専門性の確立</w:t>
            </w:r>
          </w:p>
        </w:tc>
        <w:tc>
          <w:tcPr>
            <w:tcW w:w="1453" w:type="dxa"/>
            <w:shd w:val="clear" w:color="auto" w:fill="auto"/>
          </w:tcPr>
          <w:p w14:paraId="3DCEF5C2" w14:textId="77777777" w:rsidR="00C67E36" w:rsidRPr="00AB2F9D" w:rsidRDefault="00B66868" w:rsidP="00B66868">
            <w:pPr>
              <w:ind w:leftChars="-51" w:left="73" w:hangingChars="100" w:hanging="180"/>
              <w:rPr>
                <w:rFonts w:ascii="ＭＳ 明朝" w:hAnsi="ＭＳ 明朝"/>
                <w:color w:val="000000"/>
                <w:sz w:val="16"/>
                <w:szCs w:val="16"/>
              </w:rPr>
            </w:pPr>
            <w:r w:rsidRPr="00AB2F9D">
              <w:rPr>
                <w:rFonts w:ascii="ＭＳ 明朝" w:hAnsi="ＭＳ 明朝" w:hint="eastAsia"/>
                <w:color w:val="000000"/>
                <w:sz w:val="18"/>
                <w:szCs w:val="18"/>
              </w:rPr>
              <w:t>（</w:t>
            </w:r>
            <w:r w:rsidRPr="00AB2F9D">
              <w:rPr>
                <w:rFonts w:ascii="ＭＳ 明朝" w:hAnsi="ＭＳ 明朝" w:hint="eastAsia"/>
                <w:color w:val="000000"/>
                <w:sz w:val="16"/>
                <w:szCs w:val="16"/>
              </w:rPr>
              <w:t>１）教科の視点を大切にし</w:t>
            </w:r>
            <w:r w:rsidR="001D3E87" w:rsidRPr="00AB2F9D">
              <w:rPr>
                <w:rFonts w:ascii="ＭＳ 明朝" w:hAnsi="ＭＳ 明朝" w:hint="eastAsia"/>
                <w:color w:val="000000"/>
                <w:sz w:val="16"/>
                <w:szCs w:val="16"/>
              </w:rPr>
              <w:t>て、</w:t>
            </w:r>
            <w:r w:rsidRPr="00AB2F9D">
              <w:rPr>
                <w:rFonts w:ascii="ＭＳ 明朝" w:hAnsi="ＭＳ 明朝" w:hint="eastAsia"/>
                <w:color w:val="000000"/>
                <w:sz w:val="16"/>
                <w:szCs w:val="16"/>
              </w:rPr>
              <w:t>キャリア教育に結びついた授業力</w:t>
            </w:r>
            <w:r w:rsidR="001D3E87" w:rsidRPr="00AB2F9D">
              <w:rPr>
                <w:rFonts w:ascii="ＭＳ 明朝" w:hAnsi="ＭＳ 明朝" w:hint="eastAsia"/>
                <w:color w:val="000000"/>
                <w:sz w:val="16"/>
                <w:szCs w:val="16"/>
              </w:rPr>
              <w:t>の</w:t>
            </w:r>
            <w:r w:rsidRPr="00AB2F9D">
              <w:rPr>
                <w:rFonts w:ascii="ＭＳ 明朝" w:hAnsi="ＭＳ 明朝" w:hint="eastAsia"/>
                <w:color w:val="000000"/>
                <w:sz w:val="16"/>
                <w:szCs w:val="16"/>
              </w:rPr>
              <w:t>向上</w:t>
            </w:r>
          </w:p>
          <w:p w14:paraId="3DCEF5C3" w14:textId="77777777" w:rsidR="00C67E36" w:rsidRPr="00AB2F9D" w:rsidRDefault="00C67E36" w:rsidP="00C67E36">
            <w:pPr>
              <w:rPr>
                <w:rFonts w:ascii="ＭＳ 明朝" w:hAnsi="ＭＳ 明朝"/>
                <w:color w:val="000000"/>
                <w:sz w:val="18"/>
                <w:szCs w:val="18"/>
              </w:rPr>
            </w:pPr>
          </w:p>
          <w:p w14:paraId="767D147F" w14:textId="77777777" w:rsidR="00706892" w:rsidRPr="00AB2F9D" w:rsidRDefault="00706892" w:rsidP="00C67E36">
            <w:pPr>
              <w:rPr>
                <w:rFonts w:ascii="ＭＳ 明朝" w:hAnsi="ＭＳ 明朝"/>
                <w:color w:val="000000"/>
                <w:sz w:val="18"/>
                <w:szCs w:val="18"/>
              </w:rPr>
            </w:pPr>
          </w:p>
          <w:p w14:paraId="378841B3" w14:textId="77777777" w:rsidR="00706892" w:rsidRPr="00AB2F9D" w:rsidRDefault="00706892" w:rsidP="00C67E36">
            <w:pPr>
              <w:rPr>
                <w:rFonts w:ascii="ＭＳ 明朝" w:hAnsi="ＭＳ 明朝"/>
                <w:color w:val="000000"/>
                <w:sz w:val="18"/>
                <w:szCs w:val="18"/>
              </w:rPr>
            </w:pPr>
          </w:p>
          <w:p w14:paraId="014D49B8" w14:textId="77777777" w:rsidR="00706892" w:rsidRPr="00AB2F9D" w:rsidRDefault="00706892" w:rsidP="00C67E36">
            <w:pPr>
              <w:rPr>
                <w:rFonts w:ascii="ＭＳ 明朝" w:hAnsi="ＭＳ 明朝"/>
                <w:color w:val="000000"/>
                <w:sz w:val="18"/>
                <w:szCs w:val="18"/>
              </w:rPr>
            </w:pPr>
          </w:p>
          <w:p w14:paraId="0D11DB95" w14:textId="77777777" w:rsidR="00706892" w:rsidRPr="00AB2F9D" w:rsidRDefault="00706892" w:rsidP="00C67E36">
            <w:pPr>
              <w:rPr>
                <w:rFonts w:ascii="ＭＳ 明朝" w:hAnsi="ＭＳ 明朝"/>
                <w:color w:val="000000"/>
                <w:sz w:val="18"/>
                <w:szCs w:val="18"/>
              </w:rPr>
            </w:pPr>
          </w:p>
          <w:p w14:paraId="01219E67" w14:textId="77777777" w:rsidR="00706892" w:rsidRPr="00AB2F9D" w:rsidRDefault="00706892" w:rsidP="00C67E36">
            <w:pPr>
              <w:rPr>
                <w:rFonts w:ascii="ＭＳ 明朝" w:hAnsi="ＭＳ 明朝"/>
                <w:color w:val="000000"/>
                <w:sz w:val="18"/>
                <w:szCs w:val="18"/>
              </w:rPr>
            </w:pPr>
          </w:p>
          <w:p w14:paraId="01C68809" w14:textId="77777777" w:rsidR="00706892" w:rsidRPr="00AB2F9D" w:rsidRDefault="00706892" w:rsidP="00C67E36">
            <w:pPr>
              <w:rPr>
                <w:rFonts w:ascii="ＭＳ 明朝" w:hAnsi="ＭＳ 明朝"/>
                <w:color w:val="000000"/>
                <w:sz w:val="18"/>
                <w:szCs w:val="18"/>
              </w:rPr>
            </w:pPr>
          </w:p>
          <w:p w14:paraId="3D2B285F" w14:textId="77777777" w:rsidR="00706892" w:rsidRPr="00AB2F9D" w:rsidRDefault="00706892" w:rsidP="00C67E36">
            <w:pPr>
              <w:rPr>
                <w:rFonts w:ascii="ＭＳ 明朝" w:hAnsi="ＭＳ 明朝"/>
                <w:color w:val="000000"/>
                <w:sz w:val="18"/>
                <w:szCs w:val="18"/>
              </w:rPr>
            </w:pPr>
          </w:p>
          <w:p w14:paraId="3BB8A29A" w14:textId="77777777" w:rsidR="00706892" w:rsidRPr="00AB2F9D" w:rsidRDefault="00706892" w:rsidP="00C67E36">
            <w:pPr>
              <w:rPr>
                <w:rFonts w:ascii="ＭＳ 明朝" w:hAnsi="ＭＳ 明朝"/>
                <w:color w:val="000000"/>
                <w:sz w:val="18"/>
                <w:szCs w:val="18"/>
              </w:rPr>
            </w:pPr>
          </w:p>
          <w:p w14:paraId="3DCEF5C5" w14:textId="7F188D69" w:rsidR="00C67E36" w:rsidRPr="00AB2F9D" w:rsidRDefault="00C67E36" w:rsidP="00706892">
            <w:pPr>
              <w:ind w:left="160" w:hangingChars="100" w:hanging="160"/>
              <w:rPr>
                <w:rFonts w:ascii="ＭＳ 明朝" w:hAnsi="ＭＳ 明朝"/>
                <w:color w:val="000000"/>
                <w:sz w:val="16"/>
                <w:szCs w:val="16"/>
              </w:rPr>
            </w:pPr>
            <w:r w:rsidRPr="00AB2F9D">
              <w:rPr>
                <w:rFonts w:ascii="ＭＳ 明朝" w:hAnsi="ＭＳ 明朝" w:hint="eastAsia"/>
                <w:color w:val="000000"/>
                <w:sz w:val="16"/>
                <w:szCs w:val="16"/>
              </w:rPr>
              <w:t>(２)</w:t>
            </w:r>
            <w:r w:rsidRPr="00AB2F9D">
              <w:rPr>
                <w:rFonts w:hint="eastAsia"/>
                <w:color w:val="000000"/>
                <w:sz w:val="16"/>
                <w:szCs w:val="16"/>
              </w:rPr>
              <w:t xml:space="preserve"> </w:t>
            </w:r>
            <w:r w:rsidRPr="00AB2F9D">
              <w:rPr>
                <w:rFonts w:ascii="ＭＳ 明朝" w:hAnsi="ＭＳ 明朝" w:hint="eastAsia"/>
                <w:color w:val="000000"/>
                <w:sz w:val="16"/>
                <w:szCs w:val="16"/>
              </w:rPr>
              <w:t>教員の支援教育の専門性と社会人としての資質</w:t>
            </w:r>
            <w:r w:rsidR="008E182C" w:rsidRPr="00AB2F9D">
              <w:rPr>
                <w:rFonts w:ascii="ＭＳ 明朝" w:hAnsi="ＭＳ 明朝" w:hint="eastAsia"/>
                <w:color w:val="000000"/>
                <w:sz w:val="16"/>
                <w:szCs w:val="16"/>
              </w:rPr>
              <w:t>と意欲</w:t>
            </w:r>
            <w:r w:rsidRPr="00AB2F9D">
              <w:rPr>
                <w:rFonts w:ascii="ＭＳ 明朝" w:hAnsi="ＭＳ 明朝" w:hint="eastAsia"/>
                <w:color w:val="000000"/>
                <w:sz w:val="16"/>
                <w:szCs w:val="16"/>
              </w:rPr>
              <w:t>向上をめざす</w:t>
            </w:r>
          </w:p>
          <w:p w14:paraId="0040AAA8" w14:textId="77777777" w:rsidR="00706892" w:rsidRPr="00AB2F9D" w:rsidRDefault="00706892" w:rsidP="00706892">
            <w:pPr>
              <w:ind w:left="160" w:hangingChars="100" w:hanging="160"/>
              <w:rPr>
                <w:rFonts w:ascii="ＭＳ 明朝" w:hAnsi="ＭＳ 明朝"/>
                <w:color w:val="000000"/>
                <w:sz w:val="16"/>
                <w:szCs w:val="16"/>
              </w:rPr>
            </w:pPr>
          </w:p>
          <w:p w14:paraId="3DCEF5C6" w14:textId="77777777" w:rsidR="00C67E36" w:rsidRPr="00AB2F9D" w:rsidRDefault="00C67E36" w:rsidP="00706892">
            <w:pPr>
              <w:ind w:left="160" w:hangingChars="100" w:hanging="160"/>
              <w:rPr>
                <w:rFonts w:ascii="ＭＳ 明朝" w:hAnsi="ＭＳ 明朝"/>
                <w:color w:val="000000"/>
                <w:sz w:val="16"/>
                <w:szCs w:val="16"/>
              </w:rPr>
            </w:pPr>
            <w:r w:rsidRPr="00AB2F9D">
              <w:rPr>
                <w:rFonts w:ascii="ＭＳ 明朝" w:hAnsi="ＭＳ 明朝" w:hint="eastAsia"/>
                <w:color w:val="000000"/>
                <w:sz w:val="16"/>
                <w:szCs w:val="16"/>
              </w:rPr>
              <w:t>(３)生徒の特性把握と個別課題を見つけ、より幅広い適性を高める教育</w:t>
            </w:r>
          </w:p>
          <w:p w14:paraId="3DCEF5C7" w14:textId="77777777" w:rsidR="00C67E36" w:rsidRPr="00AB2F9D" w:rsidRDefault="00C67E36" w:rsidP="00C67E36">
            <w:pPr>
              <w:rPr>
                <w:rFonts w:ascii="ＭＳ 明朝" w:hAnsi="ＭＳ 明朝"/>
                <w:color w:val="000000"/>
                <w:sz w:val="16"/>
                <w:szCs w:val="16"/>
              </w:rPr>
            </w:pPr>
          </w:p>
          <w:p w14:paraId="3DCEF5C8" w14:textId="77777777" w:rsidR="0071748A" w:rsidRPr="00AB2F9D" w:rsidRDefault="0071748A" w:rsidP="002B3681">
            <w:pPr>
              <w:spacing w:line="320" w:lineRule="exact"/>
              <w:ind w:left="180" w:hangingChars="100" w:hanging="180"/>
              <w:rPr>
                <w:rFonts w:ascii="ＭＳ 明朝" w:hAnsi="ＭＳ 明朝"/>
                <w:sz w:val="18"/>
                <w:szCs w:val="18"/>
              </w:rPr>
            </w:pPr>
          </w:p>
        </w:tc>
        <w:tc>
          <w:tcPr>
            <w:tcW w:w="2693" w:type="dxa"/>
            <w:tcBorders>
              <w:right w:val="dashed" w:sz="4" w:space="0" w:color="auto"/>
            </w:tcBorders>
            <w:shd w:val="clear" w:color="auto" w:fill="auto"/>
          </w:tcPr>
          <w:p w14:paraId="3DCEF5C9" w14:textId="77777777" w:rsidR="00C67E36" w:rsidRPr="00AB2F9D" w:rsidRDefault="00C67E36" w:rsidP="00C67E36">
            <w:pPr>
              <w:spacing w:line="200" w:lineRule="exact"/>
              <w:rPr>
                <w:rFonts w:ascii="ＭＳ 明朝" w:hAnsi="ＭＳ 明朝"/>
                <w:color w:val="000000"/>
                <w:sz w:val="16"/>
                <w:szCs w:val="16"/>
              </w:rPr>
            </w:pPr>
            <w:r w:rsidRPr="00AB2F9D">
              <w:rPr>
                <w:rFonts w:ascii="ＭＳ 明朝" w:hAnsi="ＭＳ 明朝" w:hint="eastAsia"/>
                <w:color w:val="000000"/>
                <w:sz w:val="20"/>
                <w:szCs w:val="20"/>
              </w:rPr>
              <w:t>(</w:t>
            </w:r>
            <w:r w:rsidRPr="00AB2F9D">
              <w:rPr>
                <w:rFonts w:ascii="ＭＳ 明朝" w:hAnsi="ＭＳ 明朝" w:hint="eastAsia"/>
                <w:color w:val="000000"/>
                <w:sz w:val="16"/>
                <w:szCs w:val="16"/>
              </w:rPr>
              <w:t>1)</w:t>
            </w:r>
          </w:p>
          <w:p w14:paraId="3DCEF5CA" w14:textId="77777777" w:rsidR="00C67E36" w:rsidRPr="00AB2F9D" w:rsidRDefault="00C67E36" w:rsidP="00C67E36">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ア　教員間の研究授業・研究協議の実施</w:t>
            </w:r>
          </w:p>
          <w:p w14:paraId="6E41B60B" w14:textId="77777777" w:rsidR="00DE2707" w:rsidRPr="00AB2F9D" w:rsidRDefault="00DE2707" w:rsidP="00C67E36">
            <w:pPr>
              <w:spacing w:line="200" w:lineRule="exact"/>
              <w:rPr>
                <w:rFonts w:ascii="ＭＳ 明朝" w:hAnsi="ＭＳ 明朝"/>
                <w:color w:val="000000"/>
                <w:sz w:val="16"/>
                <w:szCs w:val="16"/>
              </w:rPr>
            </w:pPr>
          </w:p>
          <w:p w14:paraId="69F1C28C" w14:textId="77777777" w:rsidR="00DE2707" w:rsidRPr="00AB2F9D" w:rsidRDefault="00DE2707" w:rsidP="00C67E36">
            <w:pPr>
              <w:spacing w:line="200" w:lineRule="exact"/>
              <w:rPr>
                <w:rFonts w:ascii="ＭＳ 明朝" w:hAnsi="ＭＳ 明朝"/>
                <w:color w:val="000000"/>
                <w:sz w:val="16"/>
                <w:szCs w:val="16"/>
              </w:rPr>
            </w:pPr>
          </w:p>
          <w:p w14:paraId="7AC16D1E" w14:textId="77777777" w:rsidR="00DE2707" w:rsidRPr="00AB2F9D" w:rsidRDefault="00DE2707" w:rsidP="00C67E36">
            <w:pPr>
              <w:spacing w:line="200" w:lineRule="exact"/>
              <w:rPr>
                <w:rFonts w:ascii="ＭＳ 明朝" w:hAnsi="ＭＳ 明朝"/>
                <w:color w:val="000000"/>
                <w:sz w:val="16"/>
                <w:szCs w:val="16"/>
              </w:rPr>
            </w:pPr>
          </w:p>
          <w:p w14:paraId="19C523A6" w14:textId="77777777" w:rsidR="00DE2707" w:rsidRPr="00AB2F9D" w:rsidRDefault="00DE2707" w:rsidP="00C67E36">
            <w:pPr>
              <w:spacing w:line="200" w:lineRule="exact"/>
              <w:rPr>
                <w:rFonts w:ascii="ＭＳ 明朝" w:hAnsi="ＭＳ 明朝"/>
                <w:color w:val="000000"/>
                <w:sz w:val="16"/>
                <w:szCs w:val="16"/>
              </w:rPr>
            </w:pPr>
          </w:p>
          <w:p w14:paraId="3DCEF5CB" w14:textId="77777777" w:rsidR="00C67E36" w:rsidRPr="00AB2F9D" w:rsidRDefault="00C67E36" w:rsidP="00C67E36">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イ　授業アンケートの実施</w:t>
            </w:r>
          </w:p>
          <w:p w14:paraId="2FFDC9A1" w14:textId="77777777" w:rsidR="00706892" w:rsidRPr="00AB2F9D" w:rsidRDefault="00706892" w:rsidP="00C67E36">
            <w:pPr>
              <w:spacing w:line="200" w:lineRule="exact"/>
              <w:rPr>
                <w:rFonts w:ascii="ＭＳ 明朝" w:hAnsi="ＭＳ 明朝"/>
                <w:color w:val="000000"/>
                <w:sz w:val="16"/>
                <w:szCs w:val="16"/>
              </w:rPr>
            </w:pPr>
          </w:p>
          <w:p w14:paraId="362CF9EF" w14:textId="77777777" w:rsidR="00706892" w:rsidRPr="00AB2F9D" w:rsidRDefault="00706892" w:rsidP="00C67E36">
            <w:pPr>
              <w:spacing w:line="200" w:lineRule="exact"/>
              <w:rPr>
                <w:rFonts w:ascii="ＭＳ 明朝" w:hAnsi="ＭＳ 明朝"/>
                <w:color w:val="000000"/>
                <w:sz w:val="16"/>
                <w:szCs w:val="16"/>
              </w:rPr>
            </w:pPr>
          </w:p>
          <w:p w14:paraId="5D0B3FA5" w14:textId="40567693" w:rsidR="008E3014" w:rsidRPr="00AB2F9D" w:rsidRDefault="00C67E36" w:rsidP="00C67E36">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ウ　授業参観の実施</w:t>
            </w:r>
          </w:p>
          <w:p w14:paraId="0B83460F" w14:textId="77777777" w:rsidR="00706892" w:rsidRPr="00AB2F9D" w:rsidRDefault="00706892" w:rsidP="00C67E36">
            <w:pPr>
              <w:spacing w:line="200" w:lineRule="exact"/>
              <w:rPr>
                <w:rFonts w:ascii="ＭＳ 明朝" w:hAnsi="ＭＳ 明朝"/>
                <w:color w:val="000000"/>
                <w:sz w:val="16"/>
                <w:szCs w:val="16"/>
              </w:rPr>
            </w:pPr>
          </w:p>
          <w:p w14:paraId="1BAF0664" w14:textId="77777777" w:rsidR="00706892" w:rsidRPr="00AB2F9D" w:rsidRDefault="00706892" w:rsidP="00C67E36">
            <w:pPr>
              <w:spacing w:line="200" w:lineRule="exact"/>
              <w:rPr>
                <w:rFonts w:ascii="ＭＳ 明朝" w:hAnsi="ＭＳ 明朝"/>
                <w:color w:val="000000"/>
                <w:sz w:val="16"/>
                <w:szCs w:val="16"/>
              </w:rPr>
            </w:pPr>
          </w:p>
          <w:p w14:paraId="36D7A7A3" w14:textId="77777777" w:rsidR="00FA360C" w:rsidRPr="00AB2F9D" w:rsidRDefault="00FA360C" w:rsidP="00C67E36">
            <w:pPr>
              <w:spacing w:line="200" w:lineRule="exact"/>
              <w:rPr>
                <w:rFonts w:ascii="ＭＳ 明朝" w:hAnsi="ＭＳ 明朝"/>
                <w:color w:val="000000"/>
                <w:sz w:val="16"/>
                <w:szCs w:val="16"/>
              </w:rPr>
            </w:pPr>
          </w:p>
          <w:p w14:paraId="0A46E804" w14:textId="77777777" w:rsidR="00FA360C" w:rsidRPr="00AB2F9D" w:rsidRDefault="00FA360C" w:rsidP="00C67E36">
            <w:pPr>
              <w:spacing w:line="200" w:lineRule="exact"/>
              <w:rPr>
                <w:rFonts w:ascii="ＭＳ 明朝" w:hAnsi="ＭＳ 明朝"/>
                <w:color w:val="000000"/>
                <w:sz w:val="16"/>
                <w:szCs w:val="16"/>
              </w:rPr>
            </w:pPr>
          </w:p>
          <w:p w14:paraId="4899536F" w14:textId="77777777" w:rsidR="00585423" w:rsidRPr="00AB2F9D" w:rsidRDefault="00C67E36" w:rsidP="00C67E36">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エ 人材バンク等外部人材の授業・作業への</w:t>
            </w:r>
          </w:p>
          <w:p w14:paraId="3DCEF5CD" w14:textId="3D22A749" w:rsidR="00C67E36" w:rsidRPr="00AB2F9D" w:rsidRDefault="00C67E36" w:rsidP="00C67E36">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積極活用</w:t>
            </w:r>
          </w:p>
          <w:p w14:paraId="3DCEF5CE" w14:textId="77777777" w:rsidR="00C67E36" w:rsidRPr="00AB2F9D" w:rsidRDefault="00C67E36" w:rsidP="00C67E36">
            <w:pPr>
              <w:spacing w:line="200" w:lineRule="exact"/>
              <w:rPr>
                <w:rFonts w:ascii="ＭＳ 明朝" w:hAnsi="ＭＳ 明朝"/>
                <w:color w:val="000000"/>
                <w:sz w:val="16"/>
                <w:szCs w:val="16"/>
              </w:rPr>
            </w:pPr>
          </w:p>
          <w:p w14:paraId="3DCEF5D0" w14:textId="77777777" w:rsidR="001D3E87" w:rsidRPr="00AB2F9D" w:rsidRDefault="001D3E87" w:rsidP="00C67E36">
            <w:pPr>
              <w:spacing w:line="200" w:lineRule="exact"/>
              <w:rPr>
                <w:rFonts w:ascii="ＭＳ 明朝" w:hAnsi="ＭＳ 明朝"/>
                <w:color w:val="000000"/>
                <w:sz w:val="16"/>
                <w:szCs w:val="16"/>
              </w:rPr>
            </w:pPr>
          </w:p>
          <w:p w14:paraId="3C3F9106" w14:textId="77777777" w:rsidR="00706892" w:rsidRPr="00AB2F9D" w:rsidRDefault="00706892" w:rsidP="00C67E36">
            <w:pPr>
              <w:spacing w:line="200" w:lineRule="exact"/>
              <w:rPr>
                <w:rFonts w:ascii="ＭＳ 明朝" w:hAnsi="ＭＳ 明朝"/>
                <w:color w:val="000000"/>
                <w:sz w:val="16"/>
                <w:szCs w:val="16"/>
              </w:rPr>
            </w:pPr>
          </w:p>
          <w:p w14:paraId="3DCEF5D1" w14:textId="77777777" w:rsidR="00C67E36" w:rsidRPr="00AB2F9D" w:rsidRDefault="00C67E36" w:rsidP="00C67E36">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 xml:space="preserve">(2) </w:t>
            </w:r>
          </w:p>
          <w:p w14:paraId="3DCEF5D2" w14:textId="6DD38284" w:rsidR="00C67E36" w:rsidRPr="00AB2F9D" w:rsidRDefault="008E182C" w:rsidP="00585423">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教員の支援教育の専門性と社会人としての資質や意欲向上</w:t>
            </w:r>
            <w:r w:rsidR="00C67E36" w:rsidRPr="00AB2F9D">
              <w:rPr>
                <w:rFonts w:ascii="ＭＳ 明朝" w:hAnsi="ＭＳ 明朝" w:hint="eastAsia"/>
                <w:color w:val="000000"/>
                <w:sz w:val="16"/>
                <w:szCs w:val="16"/>
              </w:rPr>
              <w:t>をめざす研修</w:t>
            </w:r>
            <w:r w:rsidRPr="00AB2F9D">
              <w:rPr>
                <w:rFonts w:ascii="ＭＳ 明朝" w:hAnsi="ＭＳ 明朝" w:hint="eastAsia"/>
                <w:color w:val="000000"/>
                <w:sz w:val="16"/>
                <w:szCs w:val="16"/>
              </w:rPr>
              <w:t>等</w:t>
            </w:r>
            <w:r w:rsidR="00C67E36" w:rsidRPr="00AB2F9D">
              <w:rPr>
                <w:rFonts w:ascii="ＭＳ 明朝" w:hAnsi="ＭＳ 明朝" w:hint="eastAsia"/>
                <w:color w:val="000000"/>
                <w:sz w:val="16"/>
                <w:szCs w:val="16"/>
              </w:rPr>
              <w:t>の実施</w:t>
            </w:r>
          </w:p>
          <w:p w14:paraId="3DCEF5D3" w14:textId="77777777" w:rsidR="002B3681" w:rsidRPr="00AB2F9D" w:rsidRDefault="002B3681" w:rsidP="00C67E36">
            <w:pPr>
              <w:spacing w:line="200" w:lineRule="exact"/>
              <w:rPr>
                <w:rFonts w:ascii="ＭＳ 明朝" w:hAnsi="ＭＳ 明朝"/>
                <w:color w:val="000000"/>
                <w:sz w:val="16"/>
                <w:szCs w:val="16"/>
              </w:rPr>
            </w:pPr>
          </w:p>
          <w:p w14:paraId="3DCEF5D4" w14:textId="77777777" w:rsidR="001D3E87" w:rsidRPr="00AB2F9D" w:rsidRDefault="001D3E87" w:rsidP="00C67E36">
            <w:pPr>
              <w:spacing w:line="200" w:lineRule="exact"/>
              <w:rPr>
                <w:rFonts w:ascii="ＭＳ 明朝" w:hAnsi="ＭＳ 明朝"/>
                <w:color w:val="000000"/>
                <w:sz w:val="16"/>
                <w:szCs w:val="16"/>
              </w:rPr>
            </w:pPr>
          </w:p>
          <w:p w14:paraId="3DCEF5D5" w14:textId="77777777" w:rsidR="001D3E87" w:rsidRPr="00AB2F9D" w:rsidRDefault="001D3E87" w:rsidP="00C67E36">
            <w:pPr>
              <w:spacing w:line="200" w:lineRule="exact"/>
              <w:rPr>
                <w:rFonts w:ascii="ＭＳ 明朝" w:hAnsi="ＭＳ 明朝"/>
                <w:color w:val="000000"/>
                <w:sz w:val="16"/>
                <w:szCs w:val="16"/>
              </w:rPr>
            </w:pPr>
          </w:p>
          <w:p w14:paraId="4BDF9F5C" w14:textId="77777777" w:rsidR="00706892" w:rsidRPr="00AB2F9D" w:rsidRDefault="00706892" w:rsidP="00C67E36">
            <w:pPr>
              <w:spacing w:line="200" w:lineRule="exact"/>
              <w:rPr>
                <w:rFonts w:ascii="ＭＳ 明朝" w:hAnsi="ＭＳ 明朝"/>
                <w:color w:val="000000"/>
                <w:sz w:val="16"/>
                <w:szCs w:val="16"/>
              </w:rPr>
            </w:pPr>
          </w:p>
          <w:p w14:paraId="37DA1EB2" w14:textId="77777777" w:rsidR="00FA360C" w:rsidRPr="00AB2F9D" w:rsidRDefault="00FA360C" w:rsidP="00C67E36">
            <w:pPr>
              <w:spacing w:line="200" w:lineRule="exact"/>
              <w:rPr>
                <w:rFonts w:ascii="ＭＳ 明朝" w:hAnsi="ＭＳ 明朝"/>
                <w:color w:val="000000"/>
                <w:sz w:val="16"/>
                <w:szCs w:val="16"/>
              </w:rPr>
            </w:pPr>
          </w:p>
          <w:p w14:paraId="3DCEF5D8" w14:textId="77777777" w:rsidR="00C67E36" w:rsidRPr="00AB2F9D" w:rsidRDefault="00C67E36" w:rsidP="00C67E36">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 xml:space="preserve">(3) </w:t>
            </w:r>
          </w:p>
          <w:p w14:paraId="3DCEF5DA" w14:textId="48FA3AE1" w:rsidR="00C67E36" w:rsidRPr="00AB2F9D" w:rsidRDefault="00C67E36" w:rsidP="00706892">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ア 個別の教育支援計画、個別の指導計画の充実と活用</w:t>
            </w:r>
          </w:p>
          <w:p w14:paraId="2FCB6BEA" w14:textId="77777777" w:rsidR="00FA360C" w:rsidRPr="00AB2F9D" w:rsidRDefault="00FA360C" w:rsidP="00DE2707">
            <w:pPr>
              <w:spacing w:line="200" w:lineRule="exact"/>
              <w:ind w:left="320" w:hangingChars="200" w:hanging="320"/>
              <w:rPr>
                <w:rFonts w:ascii="ＭＳ 明朝" w:hAnsi="ＭＳ 明朝"/>
                <w:color w:val="000000"/>
                <w:sz w:val="16"/>
                <w:szCs w:val="16"/>
              </w:rPr>
            </w:pPr>
          </w:p>
          <w:p w14:paraId="29F7C773" w14:textId="77777777" w:rsidR="00FA360C" w:rsidRPr="00AB2F9D" w:rsidRDefault="00FA360C" w:rsidP="00DE2707">
            <w:pPr>
              <w:spacing w:line="200" w:lineRule="exact"/>
              <w:ind w:left="320" w:hangingChars="200" w:hanging="320"/>
              <w:rPr>
                <w:rFonts w:ascii="ＭＳ 明朝" w:hAnsi="ＭＳ 明朝"/>
                <w:color w:val="000000"/>
                <w:sz w:val="16"/>
                <w:szCs w:val="16"/>
              </w:rPr>
            </w:pPr>
          </w:p>
          <w:p w14:paraId="5E06AE59" w14:textId="77777777" w:rsidR="00FA360C" w:rsidRPr="00AB2F9D" w:rsidRDefault="00C67E36" w:rsidP="00DE2707">
            <w:pPr>
              <w:spacing w:line="200" w:lineRule="exact"/>
              <w:ind w:left="320" w:hangingChars="200" w:hanging="320"/>
              <w:rPr>
                <w:rFonts w:ascii="ＭＳ 明朝" w:hAnsi="ＭＳ 明朝"/>
                <w:color w:val="000000"/>
                <w:sz w:val="16"/>
                <w:szCs w:val="16"/>
              </w:rPr>
            </w:pPr>
            <w:r w:rsidRPr="00AB2F9D">
              <w:rPr>
                <w:rFonts w:ascii="ＭＳ 明朝" w:hAnsi="ＭＳ 明朝" w:hint="eastAsia"/>
                <w:color w:val="000000"/>
                <w:sz w:val="16"/>
                <w:szCs w:val="16"/>
              </w:rPr>
              <w:t xml:space="preserve">イ </w:t>
            </w:r>
            <w:r w:rsidR="00FA360C" w:rsidRPr="00AB2F9D">
              <w:rPr>
                <w:rFonts w:ascii="ＭＳ 明朝" w:hAnsi="ＭＳ 明朝" w:hint="eastAsia"/>
                <w:color w:val="000000"/>
                <w:sz w:val="16"/>
                <w:szCs w:val="16"/>
              </w:rPr>
              <w:t>生徒自身が適性を知り就労</w:t>
            </w:r>
          </w:p>
          <w:p w14:paraId="3DCEF5DB" w14:textId="415B7C0D" w:rsidR="00C67E36" w:rsidRPr="00AB2F9D" w:rsidRDefault="00E0277C" w:rsidP="00DE2707">
            <w:pPr>
              <w:spacing w:line="200" w:lineRule="exact"/>
              <w:ind w:left="320" w:hangingChars="200" w:hanging="320"/>
              <w:rPr>
                <w:rFonts w:ascii="ＭＳ 明朝" w:hAnsi="ＭＳ 明朝"/>
                <w:color w:val="000000"/>
                <w:sz w:val="16"/>
                <w:szCs w:val="16"/>
              </w:rPr>
            </w:pPr>
            <w:r w:rsidRPr="00AB2F9D">
              <w:rPr>
                <w:rFonts w:ascii="ＭＳ 明朝" w:hAnsi="ＭＳ 明朝" w:hint="eastAsia"/>
                <w:color w:val="000000"/>
                <w:sz w:val="16"/>
                <w:szCs w:val="16"/>
              </w:rPr>
              <w:t>ための高い適応</w:t>
            </w:r>
            <w:r w:rsidR="00C67E36" w:rsidRPr="00AB2F9D">
              <w:rPr>
                <w:rFonts w:ascii="ＭＳ 明朝" w:hAnsi="ＭＳ 明朝" w:hint="eastAsia"/>
                <w:color w:val="000000"/>
                <w:sz w:val="16"/>
                <w:szCs w:val="16"/>
              </w:rPr>
              <w:t>を育む</w:t>
            </w:r>
          </w:p>
          <w:p w14:paraId="3DCEF5DD" w14:textId="45B302F0" w:rsidR="00C67E36" w:rsidRPr="00AB2F9D" w:rsidRDefault="00C67E36" w:rsidP="00345AC7">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ウ 生徒・保護者のニーズを的確に把握し、就労へつなぐ</w:t>
            </w:r>
          </w:p>
          <w:p w14:paraId="42B1A287" w14:textId="77777777" w:rsidR="00706892" w:rsidRPr="00AB2F9D" w:rsidRDefault="00C67E36" w:rsidP="00DE2707">
            <w:pPr>
              <w:spacing w:line="200" w:lineRule="exact"/>
              <w:ind w:left="160" w:hangingChars="100" w:hanging="160"/>
              <w:rPr>
                <w:rFonts w:ascii="ＭＳ 明朝" w:hAnsi="ＭＳ 明朝"/>
                <w:color w:val="000000"/>
                <w:sz w:val="16"/>
                <w:szCs w:val="16"/>
              </w:rPr>
            </w:pPr>
            <w:r w:rsidRPr="00AB2F9D">
              <w:rPr>
                <w:rFonts w:ascii="ＭＳ 明朝" w:hAnsi="ＭＳ 明朝" w:hint="eastAsia"/>
                <w:color w:val="000000"/>
                <w:sz w:val="16"/>
                <w:szCs w:val="16"/>
              </w:rPr>
              <w:t>エ 実践的な職業教育を通じて、高い職業</w:t>
            </w:r>
          </w:p>
          <w:p w14:paraId="18E157E9" w14:textId="33B4F840" w:rsidR="008E3014" w:rsidRPr="00AB2F9D" w:rsidRDefault="00C67E36" w:rsidP="00DE2707">
            <w:pPr>
              <w:spacing w:line="200" w:lineRule="exact"/>
              <w:ind w:left="160" w:hangingChars="100" w:hanging="160"/>
              <w:rPr>
                <w:rFonts w:ascii="ＭＳ 明朝" w:hAnsi="ＭＳ 明朝"/>
                <w:color w:val="000000"/>
                <w:sz w:val="16"/>
                <w:szCs w:val="16"/>
              </w:rPr>
            </w:pPr>
            <w:r w:rsidRPr="00AB2F9D">
              <w:rPr>
                <w:rFonts w:ascii="ＭＳ 明朝" w:hAnsi="ＭＳ 明朝" w:hint="eastAsia"/>
                <w:color w:val="000000"/>
                <w:sz w:val="16"/>
                <w:szCs w:val="16"/>
              </w:rPr>
              <w:t>意識を育む</w:t>
            </w:r>
          </w:p>
          <w:p w14:paraId="3DCEF5DF" w14:textId="77777777" w:rsidR="00C67E36" w:rsidRPr="00AB2F9D" w:rsidRDefault="00C67E36" w:rsidP="00DE2707">
            <w:pPr>
              <w:spacing w:line="200" w:lineRule="exact"/>
              <w:ind w:left="160" w:hangingChars="100" w:hanging="160"/>
              <w:rPr>
                <w:rFonts w:ascii="ＭＳ 明朝" w:hAnsi="ＭＳ 明朝"/>
                <w:color w:val="000000"/>
                <w:sz w:val="16"/>
                <w:szCs w:val="16"/>
              </w:rPr>
            </w:pPr>
            <w:r w:rsidRPr="00AB2F9D">
              <w:rPr>
                <w:rFonts w:ascii="ＭＳ 明朝" w:hAnsi="ＭＳ 明朝" w:hint="eastAsia"/>
                <w:color w:val="000000"/>
                <w:sz w:val="16"/>
                <w:szCs w:val="16"/>
              </w:rPr>
              <w:t>オ</w:t>
            </w:r>
            <w:r w:rsidR="00E0277C" w:rsidRPr="00AB2F9D">
              <w:rPr>
                <w:rFonts w:ascii="ＭＳ 明朝" w:hAnsi="ＭＳ 明朝" w:hint="eastAsia"/>
                <w:color w:val="000000"/>
                <w:sz w:val="16"/>
                <w:szCs w:val="16"/>
              </w:rPr>
              <w:t xml:space="preserve"> </w:t>
            </w:r>
            <w:r w:rsidRPr="00AB2F9D">
              <w:rPr>
                <w:rFonts w:ascii="ＭＳ 明朝" w:hAnsi="ＭＳ 明朝" w:hint="eastAsia"/>
                <w:color w:val="000000"/>
                <w:sz w:val="16"/>
                <w:szCs w:val="16"/>
              </w:rPr>
              <w:t>企業ニーズにマッチした職業教育の実施</w:t>
            </w:r>
          </w:p>
          <w:p w14:paraId="17F6403E" w14:textId="77777777" w:rsidR="008E3014" w:rsidRPr="00AB2F9D" w:rsidRDefault="008E3014" w:rsidP="00DE2707">
            <w:pPr>
              <w:spacing w:line="200" w:lineRule="exact"/>
              <w:ind w:left="320" w:hangingChars="200" w:hanging="320"/>
              <w:rPr>
                <w:rFonts w:ascii="ＭＳ 明朝" w:hAnsi="ＭＳ 明朝"/>
                <w:color w:val="000000"/>
                <w:sz w:val="16"/>
                <w:szCs w:val="16"/>
              </w:rPr>
            </w:pPr>
          </w:p>
          <w:p w14:paraId="3DCEF5E0" w14:textId="77777777" w:rsidR="00C67E36" w:rsidRPr="00AB2F9D" w:rsidRDefault="00C67E36" w:rsidP="00DE2707">
            <w:pPr>
              <w:spacing w:line="200" w:lineRule="exact"/>
              <w:ind w:left="320" w:hangingChars="200" w:hanging="320"/>
              <w:rPr>
                <w:rFonts w:ascii="ＭＳ 明朝" w:hAnsi="ＭＳ 明朝"/>
                <w:color w:val="000000"/>
                <w:sz w:val="16"/>
                <w:szCs w:val="16"/>
              </w:rPr>
            </w:pPr>
            <w:r w:rsidRPr="00AB2F9D">
              <w:rPr>
                <w:rFonts w:ascii="ＭＳ 明朝" w:hAnsi="ＭＳ 明朝" w:hint="eastAsia"/>
                <w:color w:val="000000"/>
                <w:sz w:val="16"/>
                <w:szCs w:val="16"/>
              </w:rPr>
              <w:t>カ</w:t>
            </w:r>
            <w:r w:rsidR="00E0277C" w:rsidRPr="00AB2F9D">
              <w:rPr>
                <w:rFonts w:ascii="ＭＳ 明朝" w:hAnsi="ＭＳ 明朝" w:hint="eastAsia"/>
                <w:color w:val="000000"/>
                <w:sz w:val="16"/>
                <w:szCs w:val="16"/>
              </w:rPr>
              <w:t xml:space="preserve"> </w:t>
            </w:r>
            <w:r w:rsidRPr="00AB2F9D">
              <w:rPr>
                <w:rFonts w:ascii="ＭＳ 明朝" w:hAnsi="ＭＳ 明朝" w:hint="eastAsia"/>
                <w:color w:val="000000"/>
                <w:sz w:val="16"/>
                <w:szCs w:val="16"/>
              </w:rPr>
              <w:t>社会貢献活動を通して、自他の存在価値を認めあえる人づくり</w:t>
            </w:r>
          </w:p>
          <w:p w14:paraId="3DCEF5E1" w14:textId="77777777" w:rsidR="00C67E36" w:rsidRPr="00AB2F9D" w:rsidRDefault="00C67E36" w:rsidP="00C67E36">
            <w:pPr>
              <w:spacing w:line="200" w:lineRule="exact"/>
              <w:rPr>
                <w:rFonts w:ascii="ＭＳ 明朝" w:hAnsi="ＭＳ 明朝"/>
                <w:color w:val="000000"/>
                <w:sz w:val="16"/>
                <w:szCs w:val="16"/>
              </w:rPr>
            </w:pPr>
          </w:p>
          <w:p w14:paraId="3DCEF5E2" w14:textId="77777777" w:rsidR="00897939" w:rsidRPr="00AB2F9D" w:rsidRDefault="00897939" w:rsidP="00B66868">
            <w:pPr>
              <w:spacing w:line="320" w:lineRule="exact"/>
              <w:ind w:left="360" w:hangingChars="200" w:hanging="360"/>
              <w:rPr>
                <w:rFonts w:ascii="ＭＳ 明朝" w:hAnsi="ＭＳ 明朝"/>
                <w:sz w:val="18"/>
                <w:szCs w:val="18"/>
              </w:rPr>
            </w:pPr>
          </w:p>
        </w:tc>
        <w:tc>
          <w:tcPr>
            <w:tcW w:w="3686" w:type="dxa"/>
            <w:tcBorders>
              <w:right w:val="dashed" w:sz="4" w:space="0" w:color="auto"/>
            </w:tcBorders>
          </w:tcPr>
          <w:p w14:paraId="3DCEF5E3" w14:textId="77777777" w:rsidR="002B3681" w:rsidRPr="00AB2F9D" w:rsidRDefault="002B3681" w:rsidP="002B3681">
            <w:pPr>
              <w:spacing w:line="200" w:lineRule="exact"/>
              <w:rPr>
                <w:rFonts w:ascii="ＭＳ 明朝" w:hAnsi="ＭＳ 明朝"/>
                <w:strike/>
                <w:color w:val="000000"/>
                <w:sz w:val="16"/>
                <w:szCs w:val="16"/>
              </w:rPr>
            </w:pPr>
            <w:r w:rsidRPr="00AB2F9D">
              <w:rPr>
                <w:rFonts w:ascii="ＭＳ 明朝" w:hAnsi="ＭＳ 明朝" w:hint="eastAsia"/>
                <w:color w:val="000000"/>
                <w:sz w:val="16"/>
                <w:szCs w:val="16"/>
              </w:rPr>
              <w:t>(1)</w:t>
            </w:r>
          </w:p>
          <w:p w14:paraId="3DCEF5E4" w14:textId="4B2A8DE8" w:rsidR="002B3681" w:rsidRPr="00AB2F9D" w:rsidRDefault="00706892" w:rsidP="00A71C18">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ア</w:t>
            </w:r>
            <w:r w:rsidR="002B3681" w:rsidRPr="00AB2F9D">
              <w:rPr>
                <w:rFonts w:ascii="ＭＳ 明朝" w:hAnsi="ＭＳ 明朝" w:hint="eastAsia"/>
                <w:color w:val="000000"/>
                <w:sz w:val="16"/>
                <w:szCs w:val="16"/>
              </w:rPr>
              <w:t>初任者は</w:t>
            </w:r>
            <w:r w:rsidR="00107AC8" w:rsidRPr="00AB2F9D">
              <w:rPr>
                <w:rFonts w:ascii="ＭＳ 明朝" w:hAnsi="ＭＳ 明朝" w:hint="eastAsia"/>
                <w:color w:val="000000"/>
                <w:sz w:val="16"/>
                <w:szCs w:val="16"/>
              </w:rPr>
              <w:t>前後期で年2</w:t>
            </w:r>
            <w:r w:rsidR="002B3681" w:rsidRPr="00AB2F9D">
              <w:rPr>
                <w:rFonts w:ascii="ＭＳ 明朝" w:hAnsi="ＭＳ 明朝" w:hint="eastAsia"/>
                <w:color w:val="000000"/>
                <w:sz w:val="16"/>
                <w:szCs w:val="16"/>
              </w:rPr>
              <w:t>回</w:t>
            </w:r>
            <w:r w:rsidR="005C51DE" w:rsidRPr="00AB2F9D">
              <w:rPr>
                <w:rFonts w:ascii="ＭＳ 明朝" w:hAnsi="ＭＳ 明朝" w:hint="eastAsia"/>
                <w:color w:val="000000"/>
                <w:sz w:val="16"/>
                <w:szCs w:val="16"/>
              </w:rPr>
              <w:t>以上</w:t>
            </w:r>
            <w:r w:rsidR="00A71C18" w:rsidRPr="00AB2F9D">
              <w:rPr>
                <w:rFonts w:ascii="ＭＳ 明朝" w:hAnsi="ＭＳ 明朝" w:hint="eastAsia"/>
                <w:color w:val="000000"/>
                <w:sz w:val="16"/>
                <w:szCs w:val="16"/>
              </w:rPr>
              <w:t>研究授業実施</w:t>
            </w:r>
          </w:p>
          <w:p w14:paraId="6183EB89" w14:textId="77777777" w:rsidR="00DE2707" w:rsidRPr="00AB2F9D" w:rsidRDefault="00DE2707" w:rsidP="00DE2707">
            <w:pPr>
              <w:spacing w:line="200" w:lineRule="exact"/>
              <w:ind w:left="160" w:hangingChars="100" w:hanging="160"/>
              <w:rPr>
                <w:rFonts w:ascii="ＭＳ 明朝" w:hAnsi="ＭＳ 明朝"/>
                <w:color w:val="000000"/>
                <w:sz w:val="16"/>
                <w:szCs w:val="16"/>
              </w:rPr>
            </w:pPr>
          </w:p>
          <w:p w14:paraId="1CEFC482" w14:textId="77777777" w:rsidR="00DE2707" w:rsidRPr="00AB2F9D" w:rsidRDefault="00DE2707" w:rsidP="00DE2707">
            <w:pPr>
              <w:spacing w:line="200" w:lineRule="exact"/>
              <w:ind w:left="160" w:hangingChars="100" w:hanging="160"/>
              <w:rPr>
                <w:rFonts w:ascii="ＭＳ 明朝" w:hAnsi="ＭＳ 明朝"/>
                <w:color w:val="000000"/>
                <w:sz w:val="16"/>
                <w:szCs w:val="16"/>
              </w:rPr>
            </w:pPr>
          </w:p>
          <w:p w14:paraId="35526B9F" w14:textId="77777777" w:rsidR="00DE2707" w:rsidRPr="00AB2F9D" w:rsidRDefault="00DE2707" w:rsidP="00DE2707">
            <w:pPr>
              <w:spacing w:line="200" w:lineRule="exact"/>
              <w:ind w:left="160" w:hangingChars="100" w:hanging="160"/>
              <w:rPr>
                <w:rFonts w:ascii="ＭＳ 明朝" w:hAnsi="ＭＳ 明朝"/>
                <w:color w:val="000000"/>
                <w:sz w:val="16"/>
                <w:szCs w:val="16"/>
              </w:rPr>
            </w:pPr>
          </w:p>
          <w:p w14:paraId="35F775AC" w14:textId="77777777" w:rsidR="00DE2707" w:rsidRPr="00AB2F9D" w:rsidRDefault="00DE2707" w:rsidP="00DE2707">
            <w:pPr>
              <w:spacing w:line="200" w:lineRule="exact"/>
              <w:ind w:left="160" w:hangingChars="100" w:hanging="160"/>
              <w:rPr>
                <w:rFonts w:ascii="ＭＳ 明朝" w:hAnsi="ＭＳ 明朝"/>
                <w:color w:val="000000"/>
                <w:sz w:val="16"/>
                <w:szCs w:val="16"/>
              </w:rPr>
            </w:pPr>
          </w:p>
          <w:p w14:paraId="2D80A819" w14:textId="77777777" w:rsidR="00DE2707" w:rsidRPr="00AB2F9D" w:rsidRDefault="00DE2707" w:rsidP="00DE2707">
            <w:pPr>
              <w:spacing w:line="200" w:lineRule="exact"/>
              <w:rPr>
                <w:rFonts w:ascii="ＭＳ 明朝" w:hAnsi="ＭＳ 明朝"/>
                <w:color w:val="000000"/>
                <w:sz w:val="16"/>
                <w:szCs w:val="16"/>
              </w:rPr>
            </w:pPr>
          </w:p>
          <w:p w14:paraId="64521254" w14:textId="77777777" w:rsidR="00706892" w:rsidRPr="00AB2F9D" w:rsidRDefault="002B3681" w:rsidP="00DE2707">
            <w:pPr>
              <w:spacing w:line="200" w:lineRule="exact"/>
              <w:ind w:left="160" w:hangingChars="100" w:hanging="160"/>
              <w:rPr>
                <w:rFonts w:ascii="ＭＳ 明朝" w:hAnsi="ＭＳ 明朝"/>
                <w:color w:val="000000"/>
                <w:sz w:val="16"/>
                <w:szCs w:val="16"/>
              </w:rPr>
            </w:pPr>
            <w:r w:rsidRPr="00AB2F9D">
              <w:rPr>
                <w:rFonts w:ascii="ＭＳ 明朝" w:hAnsi="ＭＳ 明朝" w:hint="eastAsia"/>
                <w:color w:val="000000"/>
                <w:sz w:val="16"/>
                <w:szCs w:val="16"/>
              </w:rPr>
              <w:t>イ</w:t>
            </w:r>
            <w:r w:rsidR="00A71C18" w:rsidRPr="00AB2F9D">
              <w:rPr>
                <w:rFonts w:ascii="ＭＳ 明朝" w:hAnsi="ＭＳ 明朝" w:hint="eastAsia"/>
                <w:color w:val="000000"/>
                <w:sz w:val="16"/>
                <w:szCs w:val="16"/>
              </w:rPr>
              <w:t>年間１</w:t>
            </w:r>
            <w:r w:rsidRPr="00AB2F9D">
              <w:rPr>
                <w:rFonts w:ascii="ＭＳ 明朝" w:hAnsi="ＭＳ 明朝" w:hint="eastAsia"/>
                <w:color w:val="000000"/>
                <w:sz w:val="16"/>
                <w:szCs w:val="16"/>
              </w:rPr>
              <w:t>回</w:t>
            </w:r>
            <w:r w:rsidR="00A71C18" w:rsidRPr="00AB2F9D">
              <w:rPr>
                <w:rFonts w:ascii="ＭＳ 明朝" w:hAnsi="ＭＳ 明朝" w:hint="eastAsia"/>
                <w:color w:val="000000"/>
                <w:sz w:val="16"/>
                <w:szCs w:val="16"/>
              </w:rPr>
              <w:t>以上実施し、振り返りシートの</w:t>
            </w:r>
          </w:p>
          <w:p w14:paraId="3DCEF5E5" w14:textId="3B96036C" w:rsidR="002B3681" w:rsidRPr="00AB2F9D" w:rsidRDefault="00A71C18" w:rsidP="00DE2707">
            <w:pPr>
              <w:spacing w:line="200" w:lineRule="exact"/>
              <w:ind w:left="160" w:hangingChars="100" w:hanging="160"/>
              <w:rPr>
                <w:rFonts w:ascii="ＭＳ 明朝" w:hAnsi="ＭＳ 明朝"/>
                <w:color w:val="000000"/>
                <w:sz w:val="16"/>
                <w:szCs w:val="16"/>
              </w:rPr>
            </w:pPr>
            <w:r w:rsidRPr="00AB2F9D">
              <w:rPr>
                <w:rFonts w:ascii="ＭＳ 明朝" w:hAnsi="ＭＳ 明朝" w:hint="eastAsia"/>
                <w:color w:val="000000"/>
                <w:sz w:val="16"/>
                <w:szCs w:val="16"/>
              </w:rPr>
              <w:t>活用</w:t>
            </w:r>
          </w:p>
          <w:p w14:paraId="5D30B0DC" w14:textId="77777777" w:rsidR="00706892" w:rsidRPr="00AB2F9D" w:rsidRDefault="00706892" w:rsidP="00FA360C">
            <w:pPr>
              <w:spacing w:line="200" w:lineRule="exact"/>
              <w:rPr>
                <w:rFonts w:ascii="ＭＳ 明朝" w:hAnsi="ＭＳ 明朝"/>
                <w:color w:val="000000"/>
                <w:sz w:val="16"/>
                <w:szCs w:val="16"/>
              </w:rPr>
            </w:pPr>
          </w:p>
          <w:p w14:paraId="2E2E339E" w14:textId="77777777" w:rsidR="00706892" w:rsidRPr="00AB2F9D" w:rsidRDefault="002B3681" w:rsidP="00DE2707">
            <w:pPr>
              <w:spacing w:line="200" w:lineRule="exact"/>
              <w:ind w:left="320" w:hangingChars="200" w:hanging="320"/>
              <w:rPr>
                <w:rFonts w:ascii="ＭＳ 明朝" w:hAnsi="ＭＳ 明朝"/>
                <w:color w:val="000000"/>
                <w:sz w:val="16"/>
                <w:szCs w:val="16"/>
              </w:rPr>
            </w:pPr>
            <w:r w:rsidRPr="00AB2F9D">
              <w:rPr>
                <w:rFonts w:ascii="ＭＳ 明朝" w:hAnsi="ＭＳ 明朝" w:hint="eastAsia"/>
                <w:color w:val="000000"/>
                <w:sz w:val="16"/>
                <w:szCs w:val="16"/>
              </w:rPr>
              <w:t>ウ　年２回行い、う</w:t>
            </w:r>
            <w:r w:rsidR="005C648B" w:rsidRPr="00AB2F9D">
              <w:rPr>
                <w:rFonts w:ascii="ＭＳ 明朝" w:hAnsi="ＭＳ 明朝" w:hint="eastAsia"/>
                <w:color w:val="000000"/>
                <w:sz w:val="16"/>
                <w:szCs w:val="16"/>
              </w:rPr>
              <w:t>ち１回は公開授業週間と</w:t>
            </w:r>
          </w:p>
          <w:p w14:paraId="050E1716" w14:textId="77777777" w:rsidR="00706892" w:rsidRPr="00AB2F9D" w:rsidRDefault="005C648B" w:rsidP="00DE2707">
            <w:pPr>
              <w:spacing w:line="200" w:lineRule="exact"/>
              <w:ind w:left="320" w:hangingChars="200" w:hanging="320"/>
              <w:rPr>
                <w:rFonts w:ascii="ＭＳ 明朝" w:hAnsi="ＭＳ 明朝"/>
                <w:color w:val="000000"/>
                <w:sz w:val="16"/>
                <w:szCs w:val="16"/>
              </w:rPr>
            </w:pPr>
            <w:r w:rsidRPr="00AB2F9D">
              <w:rPr>
                <w:rFonts w:ascii="ＭＳ 明朝" w:hAnsi="ＭＳ 明朝" w:hint="eastAsia"/>
                <w:color w:val="000000"/>
                <w:sz w:val="16"/>
                <w:szCs w:val="16"/>
              </w:rPr>
              <w:t>して保護者と地域支援学校等への案内を</w:t>
            </w:r>
          </w:p>
          <w:p w14:paraId="2553662B" w14:textId="64186CE7" w:rsidR="00706892" w:rsidRPr="00AB2F9D" w:rsidRDefault="005C648B" w:rsidP="00706892">
            <w:pPr>
              <w:spacing w:line="200" w:lineRule="exact"/>
              <w:ind w:left="320" w:hangingChars="200" w:hanging="320"/>
              <w:rPr>
                <w:rFonts w:ascii="ＭＳ 明朝" w:hAnsi="ＭＳ 明朝"/>
                <w:color w:val="000000"/>
                <w:sz w:val="16"/>
                <w:szCs w:val="16"/>
              </w:rPr>
            </w:pPr>
            <w:r w:rsidRPr="00AB2F9D">
              <w:rPr>
                <w:rFonts w:ascii="ＭＳ 明朝" w:hAnsi="ＭＳ 明朝" w:hint="eastAsia"/>
                <w:color w:val="000000"/>
                <w:sz w:val="16"/>
                <w:szCs w:val="16"/>
              </w:rPr>
              <w:t>実施</w:t>
            </w:r>
          </w:p>
          <w:p w14:paraId="041C04DF" w14:textId="77777777" w:rsidR="00FA360C" w:rsidRPr="00AB2F9D" w:rsidRDefault="00FA360C" w:rsidP="00706892">
            <w:pPr>
              <w:spacing w:line="200" w:lineRule="exact"/>
              <w:ind w:left="320" w:hangingChars="200" w:hanging="320"/>
              <w:rPr>
                <w:rFonts w:ascii="ＭＳ 明朝" w:hAnsi="ＭＳ 明朝"/>
                <w:color w:val="000000"/>
                <w:sz w:val="16"/>
                <w:szCs w:val="16"/>
              </w:rPr>
            </w:pPr>
          </w:p>
          <w:p w14:paraId="41F388E6" w14:textId="77777777" w:rsidR="00FA360C" w:rsidRPr="00AB2F9D" w:rsidRDefault="00FA360C" w:rsidP="00706892">
            <w:pPr>
              <w:spacing w:line="200" w:lineRule="exact"/>
              <w:ind w:left="320" w:hangingChars="200" w:hanging="320"/>
              <w:rPr>
                <w:rFonts w:ascii="ＭＳ 明朝" w:hAnsi="ＭＳ 明朝"/>
                <w:color w:val="000000"/>
                <w:sz w:val="16"/>
                <w:szCs w:val="16"/>
              </w:rPr>
            </w:pPr>
          </w:p>
          <w:p w14:paraId="40661BA4" w14:textId="77777777" w:rsidR="00706892" w:rsidRPr="00AB2F9D" w:rsidRDefault="005C648B" w:rsidP="00DE2707">
            <w:pPr>
              <w:spacing w:line="200" w:lineRule="exact"/>
              <w:ind w:left="320" w:hangingChars="200" w:hanging="320"/>
              <w:rPr>
                <w:rFonts w:ascii="ＭＳ 明朝" w:hAnsi="ＭＳ 明朝"/>
                <w:color w:val="000000"/>
                <w:sz w:val="16"/>
                <w:szCs w:val="16"/>
              </w:rPr>
            </w:pPr>
            <w:r w:rsidRPr="00AB2F9D">
              <w:rPr>
                <w:rFonts w:ascii="ＭＳ 明朝" w:hAnsi="ＭＳ 明朝" w:hint="eastAsia"/>
                <w:color w:val="000000"/>
                <w:sz w:val="16"/>
                <w:szCs w:val="16"/>
              </w:rPr>
              <w:t>エ　福祉</w:t>
            </w:r>
            <w:r w:rsidR="002B3681" w:rsidRPr="00AB2F9D">
              <w:rPr>
                <w:rFonts w:ascii="ＭＳ 明朝" w:hAnsi="ＭＳ 明朝" w:hint="eastAsia"/>
                <w:color w:val="000000"/>
                <w:sz w:val="16"/>
                <w:szCs w:val="16"/>
              </w:rPr>
              <w:t>人材（臨床心理士、作業療法士</w:t>
            </w:r>
            <w:r w:rsidR="005C51DE" w:rsidRPr="00AB2F9D">
              <w:rPr>
                <w:rFonts w:ascii="ＭＳ 明朝" w:hAnsi="ＭＳ 明朝" w:hint="eastAsia"/>
                <w:color w:val="000000"/>
                <w:sz w:val="16"/>
                <w:szCs w:val="16"/>
              </w:rPr>
              <w:t>等</w:t>
            </w:r>
          </w:p>
          <w:p w14:paraId="3DCEF5E7" w14:textId="283F2EEF" w:rsidR="002B3681" w:rsidRPr="00AB2F9D" w:rsidRDefault="00107AC8" w:rsidP="00DE2707">
            <w:pPr>
              <w:spacing w:line="200" w:lineRule="exact"/>
              <w:ind w:left="320" w:hangingChars="200" w:hanging="320"/>
              <w:rPr>
                <w:rFonts w:ascii="ＭＳ 明朝" w:hAnsi="ＭＳ 明朝"/>
                <w:color w:val="000000"/>
                <w:sz w:val="16"/>
                <w:szCs w:val="16"/>
              </w:rPr>
            </w:pPr>
            <w:r w:rsidRPr="00AB2F9D">
              <w:rPr>
                <w:rFonts w:ascii="ＭＳ 明朝" w:hAnsi="ＭＳ 明朝" w:hint="eastAsia"/>
                <w:color w:val="000000"/>
                <w:sz w:val="16"/>
                <w:szCs w:val="16"/>
              </w:rPr>
              <w:t>年8</w:t>
            </w:r>
            <w:r w:rsidR="002B3681" w:rsidRPr="00AB2F9D">
              <w:rPr>
                <w:rFonts w:ascii="ＭＳ 明朝" w:hAnsi="ＭＳ 明朝" w:hint="eastAsia"/>
                <w:color w:val="000000"/>
                <w:sz w:val="16"/>
                <w:szCs w:val="16"/>
              </w:rPr>
              <w:t>回</w:t>
            </w:r>
          </w:p>
          <w:p w14:paraId="5D3FA616" w14:textId="77777777" w:rsidR="00FA360C" w:rsidRPr="00AB2F9D" w:rsidRDefault="00FA360C" w:rsidP="00DE2707">
            <w:pPr>
              <w:spacing w:line="200" w:lineRule="exact"/>
              <w:ind w:left="320" w:hangingChars="200" w:hanging="320"/>
              <w:rPr>
                <w:rFonts w:ascii="ＭＳ 明朝" w:hAnsi="ＭＳ 明朝"/>
                <w:color w:val="000000"/>
                <w:sz w:val="16"/>
                <w:szCs w:val="16"/>
              </w:rPr>
            </w:pPr>
          </w:p>
          <w:p w14:paraId="1AF83DD3" w14:textId="77777777" w:rsidR="00706892" w:rsidRPr="00AB2F9D" w:rsidRDefault="00C66BB1" w:rsidP="00DE2707">
            <w:pPr>
              <w:spacing w:line="200" w:lineRule="exact"/>
              <w:ind w:left="320" w:hangingChars="200" w:hanging="320"/>
              <w:rPr>
                <w:rFonts w:ascii="ＭＳ 明朝" w:hAnsi="ＭＳ 明朝"/>
                <w:color w:val="000000"/>
                <w:sz w:val="16"/>
                <w:szCs w:val="16"/>
              </w:rPr>
            </w:pPr>
            <w:r w:rsidRPr="00AB2F9D">
              <w:rPr>
                <w:rFonts w:ascii="ＭＳ 明朝" w:hAnsi="ＭＳ 明朝" w:hint="eastAsia"/>
                <w:color w:val="000000"/>
                <w:sz w:val="16"/>
                <w:szCs w:val="16"/>
              </w:rPr>
              <w:t>オ　学校教育自己診断</w:t>
            </w:r>
            <w:r w:rsidR="00356649" w:rsidRPr="00AB2F9D">
              <w:rPr>
                <w:rFonts w:ascii="ＭＳ 明朝" w:hAnsi="ＭＳ 明朝" w:hint="eastAsia"/>
                <w:color w:val="000000"/>
                <w:sz w:val="16"/>
                <w:szCs w:val="16"/>
              </w:rPr>
              <w:t>における、</w:t>
            </w:r>
            <w:r w:rsidRPr="00AB2F9D">
              <w:rPr>
                <w:rFonts w:ascii="ＭＳ 明朝" w:hAnsi="ＭＳ 明朝" w:hint="eastAsia"/>
                <w:color w:val="000000"/>
                <w:sz w:val="16"/>
                <w:szCs w:val="16"/>
              </w:rPr>
              <w:t>授業・指</w:t>
            </w:r>
          </w:p>
          <w:p w14:paraId="05259D32" w14:textId="77777777" w:rsidR="00706892" w:rsidRPr="00AB2F9D" w:rsidRDefault="00C66BB1" w:rsidP="00DE2707">
            <w:pPr>
              <w:spacing w:line="200" w:lineRule="exact"/>
              <w:ind w:left="320" w:hangingChars="200" w:hanging="320"/>
              <w:rPr>
                <w:rFonts w:ascii="ＭＳ 明朝" w:hAnsi="ＭＳ 明朝"/>
                <w:color w:val="000000"/>
                <w:sz w:val="16"/>
                <w:szCs w:val="16"/>
              </w:rPr>
            </w:pPr>
            <w:r w:rsidRPr="00AB2F9D">
              <w:rPr>
                <w:rFonts w:ascii="ＭＳ 明朝" w:hAnsi="ＭＳ 明朝" w:hint="eastAsia"/>
                <w:color w:val="000000"/>
                <w:sz w:val="16"/>
                <w:szCs w:val="16"/>
              </w:rPr>
              <w:t>導に対する肯定率生徒</w:t>
            </w:r>
            <w:r w:rsidR="00107AC8" w:rsidRPr="00AB2F9D">
              <w:rPr>
                <w:rFonts w:ascii="ＭＳ 明朝" w:hAnsi="ＭＳ 明朝" w:hint="eastAsia"/>
                <w:color w:val="000000"/>
                <w:sz w:val="16"/>
                <w:szCs w:val="16"/>
              </w:rPr>
              <w:t>90</w:t>
            </w:r>
            <w:r w:rsidRPr="00AB2F9D">
              <w:rPr>
                <w:rFonts w:ascii="ＭＳ 明朝" w:hAnsi="ＭＳ 明朝" w:hint="eastAsia"/>
                <w:color w:val="000000"/>
                <w:sz w:val="16"/>
                <w:szCs w:val="16"/>
              </w:rPr>
              <w:t>％保護者</w:t>
            </w:r>
            <w:r w:rsidR="00107AC8" w:rsidRPr="00AB2F9D">
              <w:rPr>
                <w:rFonts w:ascii="ＭＳ 明朝" w:hAnsi="ＭＳ 明朝" w:hint="eastAsia"/>
                <w:color w:val="000000"/>
                <w:sz w:val="16"/>
                <w:szCs w:val="16"/>
              </w:rPr>
              <w:t>90</w:t>
            </w:r>
            <w:r w:rsidR="005C648B" w:rsidRPr="00AB2F9D">
              <w:rPr>
                <w:rFonts w:ascii="ＭＳ 明朝" w:hAnsi="ＭＳ 明朝" w:hint="eastAsia"/>
                <w:color w:val="000000"/>
                <w:sz w:val="16"/>
                <w:szCs w:val="16"/>
              </w:rPr>
              <w:t>％を</w:t>
            </w:r>
          </w:p>
          <w:p w14:paraId="3DCEF5E9" w14:textId="0F0C40A3" w:rsidR="001D3E87" w:rsidRPr="00AB2F9D" w:rsidRDefault="005C648B" w:rsidP="00DE2707">
            <w:pPr>
              <w:spacing w:line="200" w:lineRule="exact"/>
              <w:ind w:left="320" w:hangingChars="200" w:hanging="320"/>
              <w:rPr>
                <w:rFonts w:ascii="ＭＳ 明朝" w:hAnsi="ＭＳ 明朝"/>
                <w:color w:val="000000"/>
                <w:sz w:val="16"/>
                <w:szCs w:val="16"/>
              </w:rPr>
            </w:pPr>
            <w:r w:rsidRPr="00AB2F9D">
              <w:rPr>
                <w:rFonts w:ascii="ＭＳ 明朝" w:hAnsi="ＭＳ 明朝" w:hint="eastAsia"/>
                <w:color w:val="000000"/>
                <w:sz w:val="16"/>
                <w:szCs w:val="16"/>
              </w:rPr>
              <w:t>目標とする</w:t>
            </w:r>
          </w:p>
          <w:p w14:paraId="1816C2E5" w14:textId="77777777" w:rsidR="00706892" w:rsidRPr="00AB2F9D" w:rsidRDefault="00706892" w:rsidP="00DE2707">
            <w:pPr>
              <w:spacing w:line="200" w:lineRule="exact"/>
              <w:ind w:left="320" w:hangingChars="200" w:hanging="320"/>
              <w:rPr>
                <w:rFonts w:ascii="ＭＳ 明朝" w:hAnsi="ＭＳ 明朝"/>
                <w:color w:val="000000"/>
                <w:sz w:val="16"/>
                <w:szCs w:val="16"/>
              </w:rPr>
            </w:pPr>
          </w:p>
          <w:p w14:paraId="3DCEF5EA" w14:textId="77777777" w:rsidR="002B3681" w:rsidRPr="00AB2F9D" w:rsidRDefault="002B3681" w:rsidP="002B3681">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(2)</w:t>
            </w:r>
          </w:p>
          <w:p w14:paraId="5CF16C55" w14:textId="6642EAB3" w:rsidR="00706892" w:rsidRPr="00AB2F9D" w:rsidRDefault="00AF1EB6" w:rsidP="00706892">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「個別の教育支援計画</w:t>
            </w:r>
            <w:r w:rsidR="002B3681" w:rsidRPr="00AB2F9D">
              <w:rPr>
                <w:rFonts w:ascii="ＭＳ 明朝" w:hAnsi="ＭＳ 明朝" w:hint="eastAsia"/>
                <w:color w:val="000000"/>
                <w:sz w:val="16"/>
                <w:szCs w:val="16"/>
              </w:rPr>
              <w:t>」</w:t>
            </w:r>
            <w:r w:rsidRPr="00AB2F9D">
              <w:rPr>
                <w:rFonts w:ascii="ＭＳ 明朝" w:hAnsi="ＭＳ 明朝" w:hint="eastAsia"/>
                <w:color w:val="000000"/>
                <w:sz w:val="16"/>
                <w:szCs w:val="16"/>
              </w:rPr>
              <w:t>作成活用や生徒理解等に関する支援教育専門性向上をめざす</w:t>
            </w:r>
            <w:r w:rsidR="002B3681" w:rsidRPr="00AB2F9D">
              <w:rPr>
                <w:rFonts w:ascii="ＭＳ 明朝" w:hAnsi="ＭＳ 明朝" w:hint="eastAsia"/>
                <w:color w:val="000000"/>
                <w:sz w:val="16"/>
                <w:szCs w:val="16"/>
              </w:rPr>
              <w:t>教職員研修７回</w:t>
            </w:r>
            <w:r w:rsidR="005C51DE" w:rsidRPr="00AB2F9D">
              <w:rPr>
                <w:rFonts w:ascii="ＭＳ 明朝" w:hAnsi="ＭＳ 明朝" w:hint="eastAsia"/>
                <w:color w:val="000000"/>
                <w:sz w:val="16"/>
                <w:szCs w:val="16"/>
              </w:rPr>
              <w:t>以上</w:t>
            </w:r>
            <w:r w:rsidR="002B3681" w:rsidRPr="00AB2F9D">
              <w:rPr>
                <w:rFonts w:ascii="ＭＳ 明朝" w:hAnsi="ＭＳ 明朝" w:hint="eastAsia"/>
                <w:color w:val="000000"/>
                <w:sz w:val="16"/>
                <w:szCs w:val="16"/>
              </w:rPr>
              <w:t>実施</w:t>
            </w:r>
            <w:r w:rsidR="008470BC" w:rsidRPr="00AB2F9D">
              <w:rPr>
                <w:rFonts w:ascii="ＭＳ 明朝" w:hAnsi="ＭＳ 明朝" w:hint="eastAsia"/>
                <w:color w:val="000000"/>
                <w:sz w:val="16"/>
                <w:szCs w:val="16"/>
              </w:rPr>
              <w:t>。</w:t>
            </w:r>
            <w:r w:rsidR="00706892" w:rsidRPr="00AB2F9D">
              <w:rPr>
                <w:rFonts w:ascii="ＭＳ 明朝" w:hAnsi="ＭＳ 明朝" w:hint="eastAsia"/>
                <w:color w:val="000000"/>
                <w:sz w:val="16"/>
                <w:szCs w:val="16"/>
              </w:rPr>
              <w:t>認定講習受講等で特別支援免許保有</w:t>
            </w:r>
            <w:r w:rsidRPr="00AB2F9D">
              <w:rPr>
                <w:rFonts w:ascii="ＭＳ 明朝" w:hAnsi="ＭＳ 明朝" w:hint="eastAsia"/>
                <w:color w:val="000000"/>
                <w:sz w:val="16"/>
                <w:szCs w:val="16"/>
              </w:rPr>
              <w:t>率</w:t>
            </w:r>
            <w:r w:rsidR="00107AC8" w:rsidRPr="00AB2F9D">
              <w:rPr>
                <w:rFonts w:ascii="ＭＳ 明朝" w:hAnsi="ＭＳ 明朝" w:hint="eastAsia"/>
                <w:color w:val="000000"/>
                <w:sz w:val="16"/>
                <w:szCs w:val="16"/>
              </w:rPr>
              <w:t>80</w:t>
            </w:r>
            <w:r w:rsidR="005C648B" w:rsidRPr="00AB2F9D">
              <w:rPr>
                <w:rFonts w:ascii="ＭＳ 明朝" w:hAnsi="ＭＳ 明朝" w:hint="eastAsia"/>
                <w:color w:val="000000"/>
                <w:sz w:val="16"/>
                <w:szCs w:val="16"/>
              </w:rPr>
              <w:t xml:space="preserve">％以上を目標とする </w:t>
            </w:r>
            <w:r w:rsidR="008E182C" w:rsidRPr="00AB2F9D">
              <w:rPr>
                <w:rFonts w:ascii="ＭＳ 明朝" w:hAnsi="ＭＳ 明朝" w:hint="eastAsia"/>
                <w:color w:val="000000"/>
                <w:sz w:val="16"/>
                <w:szCs w:val="16"/>
              </w:rPr>
              <w:t>また、多様な働き方（ズレ勤務等）を職員同士で認め合う職場環境づくりで、職員の働く意欲向上に繋げる</w:t>
            </w:r>
          </w:p>
          <w:p w14:paraId="6C22D323" w14:textId="77777777" w:rsidR="00FA360C" w:rsidRPr="00AB2F9D" w:rsidRDefault="00FA360C" w:rsidP="00706892">
            <w:pPr>
              <w:spacing w:line="200" w:lineRule="exact"/>
              <w:rPr>
                <w:rFonts w:ascii="ＭＳ 明朝" w:hAnsi="ＭＳ 明朝"/>
                <w:color w:val="000000"/>
                <w:sz w:val="16"/>
                <w:szCs w:val="16"/>
              </w:rPr>
            </w:pPr>
          </w:p>
          <w:p w14:paraId="3DCEF5EC" w14:textId="77777777" w:rsidR="002B3681" w:rsidRPr="00AB2F9D" w:rsidRDefault="002B3681" w:rsidP="00DE2707">
            <w:pPr>
              <w:spacing w:line="200" w:lineRule="exact"/>
              <w:ind w:left="160" w:hangingChars="100" w:hanging="160"/>
              <w:rPr>
                <w:rFonts w:ascii="ＭＳ 明朝" w:hAnsi="ＭＳ 明朝"/>
                <w:color w:val="000000"/>
                <w:sz w:val="16"/>
                <w:szCs w:val="16"/>
              </w:rPr>
            </w:pPr>
            <w:r w:rsidRPr="00AB2F9D">
              <w:rPr>
                <w:rFonts w:ascii="ＭＳ 明朝" w:hAnsi="ＭＳ 明朝" w:hint="eastAsia"/>
                <w:color w:val="000000"/>
                <w:sz w:val="16"/>
                <w:szCs w:val="16"/>
              </w:rPr>
              <w:t>(3)</w:t>
            </w:r>
          </w:p>
          <w:p w14:paraId="778944B1" w14:textId="77777777" w:rsidR="00FA360C" w:rsidRPr="00AB2F9D" w:rsidRDefault="00706892" w:rsidP="00FA360C">
            <w:pPr>
              <w:spacing w:line="200" w:lineRule="exact"/>
              <w:ind w:left="480" w:hangingChars="300" w:hanging="480"/>
              <w:jc w:val="left"/>
              <w:rPr>
                <w:rFonts w:ascii="ＭＳ 明朝" w:hAnsi="ＭＳ 明朝"/>
                <w:color w:val="000000"/>
                <w:sz w:val="16"/>
                <w:szCs w:val="16"/>
              </w:rPr>
            </w:pPr>
            <w:r w:rsidRPr="00AB2F9D">
              <w:rPr>
                <w:rFonts w:ascii="ＭＳ 明朝" w:hAnsi="ＭＳ 明朝" w:hint="eastAsia"/>
                <w:color w:val="000000"/>
                <w:sz w:val="16"/>
                <w:szCs w:val="16"/>
              </w:rPr>
              <w:t>ア</w:t>
            </w:r>
            <w:r w:rsidR="002B3681" w:rsidRPr="00AB2F9D">
              <w:rPr>
                <w:rFonts w:ascii="ＭＳ 明朝" w:hAnsi="ＭＳ 明朝" w:hint="eastAsia"/>
                <w:color w:val="000000"/>
                <w:sz w:val="16"/>
                <w:szCs w:val="16"/>
              </w:rPr>
              <w:t>・</w:t>
            </w:r>
            <w:r w:rsidR="005C51DE" w:rsidRPr="00AB2F9D">
              <w:rPr>
                <w:rFonts w:ascii="ＭＳ 明朝" w:hAnsi="ＭＳ 明朝" w:hint="eastAsia"/>
                <w:color w:val="000000"/>
                <w:sz w:val="16"/>
                <w:szCs w:val="16"/>
              </w:rPr>
              <w:t>「個別の</w:t>
            </w:r>
            <w:r w:rsidR="002B3681" w:rsidRPr="00AB2F9D">
              <w:rPr>
                <w:rFonts w:ascii="ＭＳ 明朝" w:hAnsi="ＭＳ 明朝" w:hint="eastAsia"/>
                <w:color w:val="000000"/>
                <w:sz w:val="16"/>
                <w:szCs w:val="16"/>
              </w:rPr>
              <w:t>教育支援計画</w:t>
            </w:r>
            <w:r w:rsidR="005C51DE" w:rsidRPr="00AB2F9D">
              <w:rPr>
                <w:rFonts w:ascii="ＭＳ 明朝" w:hAnsi="ＭＳ 明朝" w:hint="eastAsia"/>
                <w:color w:val="000000"/>
                <w:sz w:val="16"/>
                <w:szCs w:val="16"/>
              </w:rPr>
              <w:t>」本人・保護者の</w:t>
            </w:r>
            <w:r w:rsidR="00FA360C" w:rsidRPr="00AB2F9D">
              <w:rPr>
                <w:rFonts w:ascii="ＭＳ 明朝" w:hAnsi="ＭＳ 明朝" w:hint="eastAsia"/>
                <w:color w:val="000000"/>
                <w:sz w:val="16"/>
                <w:szCs w:val="16"/>
              </w:rPr>
              <w:t>ニ</w:t>
            </w:r>
          </w:p>
          <w:p w14:paraId="629FFB91" w14:textId="77777777" w:rsidR="00FA360C" w:rsidRPr="00AB2F9D" w:rsidRDefault="00FA360C" w:rsidP="00FA360C">
            <w:pPr>
              <w:spacing w:line="200" w:lineRule="exact"/>
              <w:ind w:left="480" w:hangingChars="300" w:hanging="480"/>
              <w:jc w:val="left"/>
              <w:rPr>
                <w:rFonts w:ascii="ＭＳ 明朝" w:hAnsi="ＭＳ 明朝"/>
                <w:color w:val="000000"/>
                <w:sz w:val="16"/>
                <w:szCs w:val="16"/>
              </w:rPr>
            </w:pPr>
            <w:r w:rsidRPr="00AB2F9D">
              <w:rPr>
                <w:rFonts w:ascii="ＭＳ 明朝" w:hAnsi="ＭＳ 明朝" w:hint="eastAsia"/>
                <w:color w:val="000000"/>
                <w:sz w:val="16"/>
                <w:szCs w:val="16"/>
              </w:rPr>
              <w:t>ー</w:t>
            </w:r>
            <w:r w:rsidR="005C51DE" w:rsidRPr="00AB2F9D">
              <w:rPr>
                <w:rFonts w:ascii="ＭＳ 明朝" w:hAnsi="ＭＳ 明朝" w:hint="eastAsia"/>
                <w:color w:val="000000"/>
                <w:sz w:val="16"/>
                <w:szCs w:val="16"/>
              </w:rPr>
              <w:t>ズを踏まえた作成</w:t>
            </w:r>
            <w:r w:rsidR="00C66BB1" w:rsidRPr="00AB2F9D">
              <w:rPr>
                <w:rFonts w:ascii="ＭＳ 明朝" w:hAnsi="ＭＳ 明朝" w:hint="eastAsia"/>
                <w:color w:val="000000"/>
                <w:sz w:val="16"/>
                <w:szCs w:val="16"/>
              </w:rPr>
              <w:t>で個々の実態把握の内容</w:t>
            </w:r>
          </w:p>
          <w:p w14:paraId="2D3D9B7C" w14:textId="77777777" w:rsidR="00FA360C" w:rsidRPr="00AB2F9D" w:rsidRDefault="00C66BB1" w:rsidP="00FA360C">
            <w:pPr>
              <w:spacing w:line="200" w:lineRule="exact"/>
              <w:ind w:left="480" w:hangingChars="300" w:hanging="480"/>
              <w:jc w:val="left"/>
              <w:rPr>
                <w:rFonts w:ascii="ＭＳ 明朝" w:hAnsi="ＭＳ 明朝"/>
                <w:color w:val="000000"/>
                <w:sz w:val="16"/>
                <w:szCs w:val="16"/>
              </w:rPr>
            </w:pPr>
            <w:r w:rsidRPr="00AB2F9D">
              <w:rPr>
                <w:rFonts w:ascii="ＭＳ 明朝" w:hAnsi="ＭＳ 明朝" w:hint="eastAsia"/>
                <w:color w:val="000000"/>
                <w:sz w:val="16"/>
                <w:szCs w:val="16"/>
              </w:rPr>
              <w:t>充実</w:t>
            </w:r>
            <w:r w:rsidR="002B3681" w:rsidRPr="00AB2F9D">
              <w:rPr>
                <w:rFonts w:ascii="ＭＳ 明朝" w:hAnsi="ＭＳ 明朝" w:hint="eastAsia"/>
                <w:color w:val="000000"/>
                <w:sz w:val="16"/>
                <w:szCs w:val="16"/>
              </w:rPr>
              <w:t>・2年生　1年次の支援計画の評価を踏ま</w:t>
            </w:r>
          </w:p>
          <w:p w14:paraId="3DCEF5EE" w14:textId="2F82B977" w:rsidR="002B3681" w:rsidRPr="00AB2F9D" w:rsidRDefault="002B3681" w:rsidP="00FA360C">
            <w:pPr>
              <w:spacing w:line="200" w:lineRule="exact"/>
              <w:ind w:left="480" w:hangingChars="300" w:hanging="480"/>
              <w:jc w:val="left"/>
              <w:rPr>
                <w:rFonts w:ascii="ＭＳ 明朝" w:hAnsi="ＭＳ 明朝"/>
                <w:color w:val="000000"/>
                <w:sz w:val="16"/>
                <w:szCs w:val="16"/>
              </w:rPr>
            </w:pPr>
            <w:r w:rsidRPr="00AB2F9D">
              <w:rPr>
                <w:rFonts w:ascii="ＭＳ 明朝" w:hAnsi="ＭＳ 明朝" w:hint="eastAsia"/>
                <w:color w:val="000000"/>
                <w:sz w:val="16"/>
                <w:szCs w:val="16"/>
              </w:rPr>
              <w:t>えた作成</w:t>
            </w:r>
            <w:r w:rsidR="00706892" w:rsidRPr="00AB2F9D">
              <w:rPr>
                <w:rFonts w:ascii="ＭＳ 明朝" w:hAnsi="ＭＳ 明朝" w:hint="eastAsia"/>
                <w:color w:val="000000"/>
                <w:sz w:val="16"/>
                <w:szCs w:val="16"/>
              </w:rPr>
              <w:t>の</w:t>
            </w:r>
            <w:r w:rsidR="00356649" w:rsidRPr="00AB2F9D">
              <w:rPr>
                <w:rFonts w:ascii="ＭＳ 明朝" w:hAnsi="ＭＳ 明朝" w:hint="eastAsia"/>
                <w:color w:val="000000"/>
                <w:sz w:val="16"/>
                <w:szCs w:val="16"/>
              </w:rPr>
              <w:t>実施</w:t>
            </w:r>
          </w:p>
          <w:p w14:paraId="3DCEF5EF" w14:textId="5C35DB9E" w:rsidR="002B3681" w:rsidRPr="00AB2F9D" w:rsidRDefault="002B3681" w:rsidP="002B3681">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イ1年次に職業適性検査実施とその活用</w:t>
            </w:r>
          </w:p>
          <w:p w14:paraId="4511E6C4" w14:textId="77777777" w:rsidR="00FA360C" w:rsidRPr="00AB2F9D" w:rsidRDefault="00FA360C" w:rsidP="00DE2707">
            <w:pPr>
              <w:spacing w:line="200" w:lineRule="exact"/>
              <w:ind w:left="320" w:hangingChars="200" w:hanging="320"/>
              <w:rPr>
                <w:rFonts w:ascii="ＭＳ 明朝" w:hAnsi="ＭＳ 明朝"/>
                <w:color w:val="000000"/>
                <w:sz w:val="16"/>
                <w:szCs w:val="16"/>
              </w:rPr>
            </w:pPr>
          </w:p>
          <w:p w14:paraId="3706BA60" w14:textId="77777777" w:rsidR="00456090" w:rsidRPr="00AB2F9D" w:rsidRDefault="00E24723" w:rsidP="00DE2707">
            <w:pPr>
              <w:spacing w:line="200" w:lineRule="exact"/>
              <w:ind w:left="320" w:hangingChars="200" w:hanging="320"/>
              <w:rPr>
                <w:rFonts w:ascii="ＭＳ 明朝" w:hAnsi="ＭＳ 明朝"/>
                <w:color w:val="000000"/>
                <w:sz w:val="16"/>
                <w:szCs w:val="16"/>
              </w:rPr>
            </w:pPr>
            <w:r w:rsidRPr="00AB2F9D">
              <w:rPr>
                <w:rFonts w:ascii="ＭＳ 明朝" w:hAnsi="ＭＳ 明朝" w:hint="eastAsia"/>
                <w:color w:val="000000"/>
                <w:sz w:val="16"/>
                <w:szCs w:val="16"/>
              </w:rPr>
              <w:t>ウ定着</w:t>
            </w:r>
            <w:r w:rsidR="002B3681" w:rsidRPr="00AB2F9D">
              <w:rPr>
                <w:rFonts w:ascii="ＭＳ 明朝" w:hAnsi="ＭＳ 明朝" w:hint="eastAsia"/>
                <w:color w:val="000000"/>
                <w:sz w:val="16"/>
                <w:szCs w:val="16"/>
              </w:rPr>
              <w:t>につなぐ移行支援計画を作成し、就労先</w:t>
            </w:r>
          </w:p>
          <w:p w14:paraId="71442C01" w14:textId="77777777" w:rsidR="00456090" w:rsidRPr="00AB2F9D" w:rsidRDefault="002B3681" w:rsidP="00DE2707">
            <w:pPr>
              <w:spacing w:line="200" w:lineRule="exact"/>
              <w:ind w:left="320" w:hangingChars="200" w:hanging="320"/>
              <w:rPr>
                <w:rFonts w:ascii="ＭＳ 明朝" w:hAnsi="ＭＳ 明朝"/>
                <w:color w:val="000000"/>
                <w:sz w:val="16"/>
                <w:szCs w:val="16"/>
              </w:rPr>
            </w:pPr>
            <w:r w:rsidRPr="00AB2F9D">
              <w:rPr>
                <w:rFonts w:ascii="ＭＳ 明朝" w:hAnsi="ＭＳ 明朝" w:hint="eastAsia"/>
                <w:color w:val="000000"/>
                <w:sz w:val="16"/>
                <w:szCs w:val="16"/>
              </w:rPr>
              <w:t>企業の生徒理解と卒業後のアフターフォロー</w:t>
            </w:r>
          </w:p>
          <w:p w14:paraId="106F2994" w14:textId="77777777" w:rsidR="007D32F1" w:rsidRPr="00AB2F9D" w:rsidRDefault="007D32F1" w:rsidP="00DE2707">
            <w:pPr>
              <w:spacing w:line="200" w:lineRule="exact"/>
              <w:ind w:left="320" w:hangingChars="200" w:hanging="320"/>
              <w:rPr>
                <w:rFonts w:ascii="ＭＳ 明朝" w:hAnsi="ＭＳ 明朝"/>
                <w:color w:val="000000"/>
                <w:sz w:val="16"/>
                <w:szCs w:val="16"/>
              </w:rPr>
            </w:pPr>
          </w:p>
          <w:p w14:paraId="3DCEF5F0" w14:textId="5F5904AB" w:rsidR="002B3681" w:rsidRPr="00AB2F9D" w:rsidRDefault="002B3681" w:rsidP="00DE2707">
            <w:pPr>
              <w:spacing w:line="200" w:lineRule="exact"/>
              <w:ind w:left="320" w:hangingChars="200" w:hanging="320"/>
              <w:rPr>
                <w:rFonts w:ascii="ＭＳ 明朝" w:hAnsi="ＭＳ 明朝"/>
                <w:color w:val="000000"/>
                <w:sz w:val="16"/>
                <w:szCs w:val="16"/>
              </w:rPr>
            </w:pPr>
            <w:r w:rsidRPr="00AB2F9D">
              <w:rPr>
                <w:rFonts w:ascii="ＭＳ 明朝" w:hAnsi="ＭＳ 明朝" w:hint="eastAsia"/>
                <w:color w:val="000000"/>
                <w:sz w:val="16"/>
                <w:szCs w:val="16"/>
              </w:rPr>
              <w:t>に活用</w:t>
            </w:r>
          </w:p>
          <w:p w14:paraId="3DCEF5F1" w14:textId="7A7D6A60" w:rsidR="002B3681" w:rsidRPr="00AB2F9D" w:rsidRDefault="006C35A9" w:rsidP="002B3681">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エ・企業見学会　1，2</w:t>
            </w:r>
            <w:r w:rsidR="002B3681" w:rsidRPr="00AB2F9D">
              <w:rPr>
                <w:rFonts w:ascii="ＭＳ 明朝" w:hAnsi="ＭＳ 明朝" w:hint="eastAsia"/>
                <w:color w:val="000000"/>
                <w:sz w:val="16"/>
                <w:szCs w:val="16"/>
              </w:rPr>
              <w:t>年で</w:t>
            </w:r>
            <w:r w:rsidRPr="00AB2F9D">
              <w:rPr>
                <w:rFonts w:ascii="ＭＳ 明朝" w:hAnsi="ＭＳ 明朝" w:hint="eastAsia"/>
                <w:color w:val="000000"/>
                <w:sz w:val="16"/>
                <w:szCs w:val="16"/>
              </w:rPr>
              <w:t>年</w:t>
            </w:r>
            <w:r w:rsidR="009D6B4F" w:rsidRPr="00AB2F9D">
              <w:rPr>
                <w:rFonts w:ascii="ＭＳ 明朝" w:hAnsi="ＭＳ 明朝" w:hint="eastAsia"/>
                <w:color w:val="000000"/>
                <w:sz w:val="16"/>
                <w:szCs w:val="16"/>
              </w:rPr>
              <w:t>2</w:t>
            </w:r>
            <w:r w:rsidR="002B3681" w:rsidRPr="00AB2F9D">
              <w:rPr>
                <w:rFonts w:ascii="ＭＳ 明朝" w:hAnsi="ＭＳ 明朝" w:hint="eastAsia"/>
                <w:color w:val="000000"/>
                <w:sz w:val="16"/>
                <w:szCs w:val="16"/>
              </w:rPr>
              <w:t>回</w:t>
            </w:r>
            <w:r w:rsidR="005C51DE" w:rsidRPr="00AB2F9D">
              <w:rPr>
                <w:rFonts w:ascii="ＭＳ 明朝" w:hAnsi="ＭＳ 明朝" w:hint="eastAsia"/>
                <w:color w:val="000000"/>
                <w:sz w:val="16"/>
                <w:szCs w:val="16"/>
              </w:rPr>
              <w:t>以上</w:t>
            </w:r>
            <w:r w:rsidR="002B3681" w:rsidRPr="00AB2F9D">
              <w:rPr>
                <w:rFonts w:ascii="ＭＳ 明朝" w:hAnsi="ＭＳ 明朝" w:hint="eastAsia"/>
                <w:color w:val="000000"/>
                <w:sz w:val="16"/>
                <w:szCs w:val="16"/>
              </w:rPr>
              <w:t>実施</w:t>
            </w:r>
          </w:p>
          <w:p w14:paraId="3DCEF5F2" w14:textId="01E61D2C" w:rsidR="002B3681" w:rsidRPr="00AB2F9D" w:rsidRDefault="002B3681" w:rsidP="002B3681">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w:t>
            </w:r>
            <w:r w:rsidR="007B6051" w:rsidRPr="00AB2F9D">
              <w:rPr>
                <w:rFonts w:ascii="ＭＳ 明朝" w:hAnsi="ＭＳ 明朝" w:hint="eastAsia"/>
                <w:color w:val="000000"/>
                <w:sz w:val="16"/>
                <w:szCs w:val="16"/>
              </w:rPr>
              <w:t>7</w:t>
            </w:r>
            <w:r w:rsidRPr="00AB2F9D">
              <w:rPr>
                <w:rFonts w:ascii="ＭＳ 明朝" w:hAnsi="ＭＳ 明朝" w:hint="eastAsia"/>
                <w:color w:val="000000"/>
                <w:sz w:val="16"/>
                <w:szCs w:val="16"/>
              </w:rPr>
              <w:t>月と</w:t>
            </w:r>
            <w:r w:rsidR="007B6051" w:rsidRPr="00AB2F9D">
              <w:rPr>
                <w:rFonts w:ascii="ＭＳ 明朝" w:hAnsi="ＭＳ 明朝" w:hint="eastAsia"/>
                <w:color w:val="000000"/>
                <w:sz w:val="16"/>
                <w:szCs w:val="16"/>
              </w:rPr>
              <w:t>11</w:t>
            </w:r>
            <w:r w:rsidRPr="00AB2F9D">
              <w:rPr>
                <w:rFonts w:ascii="ＭＳ 明朝" w:hAnsi="ＭＳ 明朝" w:hint="eastAsia"/>
                <w:color w:val="000000"/>
                <w:sz w:val="16"/>
                <w:szCs w:val="16"/>
              </w:rPr>
              <w:t>月に企業</w:t>
            </w:r>
            <w:r w:rsidR="00E24723" w:rsidRPr="00AB2F9D">
              <w:rPr>
                <w:rFonts w:ascii="ＭＳ 明朝" w:hAnsi="ＭＳ 明朝" w:hint="eastAsia"/>
                <w:color w:val="000000"/>
                <w:sz w:val="16"/>
                <w:szCs w:val="16"/>
              </w:rPr>
              <w:t>での現場</w:t>
            </w:r>
            <w:r w:rsidRPr="00AB2F9D">
              <w:rPr>
                <w:rFonts w:ascii="ＭＳ 明朝" w:hAnsi="ＭＳ 明朝" w:hint="eastAsia"/>
                <w:color w:val="000000"/>
                <w:sz w:val="16"/>
                <w:szCs w:val="16"/>
              </w:rPr>
              <w:t>実習</w:t>
            </w:r>
            <w:r w:rsidR="006C35A9" w:rsidRPr="00AB2F9D">
              <w:rPr>
                <w:rFonts w:ascii="ＭＳ 明朝" w:hAnsi="ＭＳ 明朝" w:hint="eastAsia"/>
                <w:color w:val="000000"/>
                <w:sz w:val="16"/>
                <w:szCs w:val="16"/>
              </w:rPr>
              <w:t>実施</w:t>
            </w:r>
          </w:p>
          <w:p w14:paraId="4BEC849C" w14:textId="77777777" w:rsidR="00706892" w:rsidRPr="00AB2F9D" w:rsidRDefault="00706892" w:rsidP="002B3681">
            <w:pPr>
              <w:spacing w:line="200" w:lineRule="exact"/>
              <w:rPr>
                <w:rFonts w:ascii="ＭＳ 明朝" w:hAnsi="ＭＳ 明朝"/>
                <w:color w:val="000000"/>
                <w:sz w:val="16"/>
                <w:szCs w:val="16"/>
              </w:rPr>
            </w:pPr>
          </w:p>
          <w:p w14:paraId="3DCEF5F3" w14:textId="73F9D069" w:rsidR="002B3681" w:rsidRPr="00AB2F9D" w:rsidRDefault="00E24723" w:rsidP="002B3681">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オ・企業ニーズに沿った</w:t>
            </w:r>
            <w:r w:rsidR="005C51DE" w:rsidRPr="00AB2F9D">
              <w:rPr>
                <w:rFonts w:ascii="ＭＳ 明朝" w:hAnsi="ＭＳ 明朝" w:hint="eastAsia"/>
                <w:color w:val="000000"/>
                <w:sz w:val="16"/>
                <w:szCs w:val="16"/>
              </w:rPr>
              <w:t>ICT活用</w:t>
            </w:r>
            <w:r w:rsidRPr="00AB2F9D">
              <w:rPr>
                <w:rFonts w:ascii="ＭＳ 明朝" w:hAnsi="ＭＳ 明朝" w:hint="eastAsia"/>
                <w:color w:val="000000"/>
                <w:sz w:val="16"/>
                <w:szCs w:val="16"/>
              </w:rPr>
              <w:t>等</w:t>
            </w:r>
            <w:r w:rsidR="005C51DE" w:rsidRPr="00AB2F9D">
              <w:rPr>
                <w:rFonts w:ascii="ＭＳ 明朝" w:hAnsi="ＭＳ 明朝" w:hint="eastAsia"/>
                <w:color w:val="000000"/>
                <w:sz w:val="16"/>
                <w:szCs w:val="16"/>
              </w:rPr>
              <w:t>の</w:t>
            </w:r>
            <w:r w:rsidR="002B3681" w:rsidRPr="00AB2F9D">
              <w:rPr>
                <w:rFonts w:ascii="ＭＳ 明朝" w:hAnsi="ＭＳ 明朝" w:hint="eastAsia"/>
                <w:color w:val="000000"/>
                <w:sz w:val="16"/>
                <w:szCs w:val="16"/>
              </w:rPr>
              <w:t>職業教育実施</w:t>
            </w:r>
          </w:p>
          <w:p w14:paraId="3DCEF5F4" w14:textId="063D7931" w:rsidR="002B3681" w:rsidRPr="00AB2F9D" w:rsidRDefault="002B3681" w:rsidP="00706892">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・職業学科プレゼンテーション大会</w:t>
            </w:r>
            <w:r w:rsidR="005C51DE" w:rsidRPr="00AB2F9D">
              <w:rPr>
                <w:rFonts w:ascii="ＭＳ 明朝" w:hAnsi="ＭＳ 明朝" w:hint="eastAsia"/>
                <w:color w:val="000000"/>
                <w:sz w:val="16"/>
                <w:szCs w:val="16"/>
              </w:rPr>
              <w:t>等</w:t>
            </w:r>
            <w:r w:rsidR="009D6B4F" w:rsidRPr="00AB2F9D">
              <w:rPr>
                <w:rFonts w:ascii="ＭＳ 明朝" w:hAnsi="ＭＳ 明朝" w:hint="eastAsia"/>
                <w:color w:val="000000"/>
                <w:sz w:val="16"/>
                <w:szCs w:val="16"/>
              </w:rPr>
              <w:t>2</w:t>
            </w:r>
            <w:r w:rsidR="00C66BB1" w:rsidRPr="00AB2F9D">
              <w:rPr>
                <w:rFonts w:ascii="ＭＳ 明朝" w:hAnsi="ＭＳ 明朝" w:hint="eastAsia"/>
                <w:color w:val="000000"/>
                <w:sz w:val="16"/>
                <w:szCs w:val="16"/>
              </w:rPr>
              <w:t>回</w:t>
            </w:r>
            <w:r w:rsidRPr="00AB2F9D">
              <w:rPr>
                <w:rFonts w:ascii="ＭＳ 明朝" w:hAnsi="ＭＳ 明朝" w:hint="eastAsia"/>
                <w:color w:val="000000"/>
                <w:sz w:val="16"/>
                <w:szCs w:val="16"/>
              </w:rPr>
              <w:t>開催</w:t>
            </w:r>
          </w:p>
          <w:p w14:paraId="66073C5A" w14:textId="5A06245A" w:rsidR="00706892" w:rsidRPr="00AB2F9D" w:rsidRDefault="002B3681" w:rsidP="00DE2707">
            <w:pPr>
              <w:spacing w:line="200" w:lineRule="exact"/>
              <w:ind w:left="320" w:hangingChars="200" w:hanging="320"/>
              <w:rPr>
                <w:rFonts w:ascii="ＭＳ 明朝" w:hAnsi="ＭＳ 明朝"/>
                <w:color w:val="000000"/>
                <w:sz w:val="16"/>
                <w:szCs w:val="16"/>
              </w:rPr>
            </w:pPr>
            <w:r w:rsidRPr="00AB2F9D">
              <w:rPr>
                <w:rFonts w:ascii="ＭＳ 明朝" w:hAnsi="ＭＳ 明朝" w:hint="eastAsia"/>
                <w:color w:val="000000"/>
                <w:sz w:val="16"/>
                <w:szCs w:val="16"/>
              </w:rPr>
              <w:t>カ</w:t>
            </w:r>
            <w:r w:rsidR="002B5A4A" w:rsidRPr="00AB2F9D">
              <w:rPr>
                <w:rFonts w:ascii="ＭＳ 明朝" w:hAnsi="ＭＳ 明朝" w:hint="eastAsia"/>
                <w:color w:val="000000"/>
                <w:sz w:val="16"/>
                <w:szCs w:val="16"/>
              </w:rPr>
              <w:t>・</w:t>
            </w:r>
            <w:r w:rsidRPr="00AB2F9D">
              <w:rPr>
                <w:rFonts w:ascii="ＭＳ 明朝" w:hAnsi="ＭＳ 明朝" w:hint="eastAsia"/>
                <w:color w:val="000000"/>
                <w:sz w:val="16"/>
                <w:szCs w:val="16"/>
              </w:rPr>
              <w:t>年間</w:t>
            </w:r>
            <w:r w:rsidR="009D6B4F" w:rsidRPr="00AB2F9D">
              <w:rPr>
                <w:rFonts w:ascii="ＭＳ 明朝" w:hAnsi="ＭＳ 明朝" w:hint="eastAsia"/>
                <w:color w:val="000000"/>
                <w:sz w:val="16"/>
                <w:szCs w:val="16"/>
              </w:rPr>
              <w:t>2</w:t>
            </w:r>
            <w:r w:rsidRPr="00AB2F9D">
              <w:rPr>
                <w:rFonts w:ascii="ＭＳ 明朝" w:hAnsi="ＭＳ 明朝" w:hint="eastAsia"/>
                <w:color w:val="000000"/>
                <w:sz w:val="16"/>
                <w:szCs w:val="16"/>
              </w:rPr>
              <w:t>回</w:t>
            </w:r>
            <w:r w:rsidR="005C51DE" w:rsidRPr="00AB2F9D">
              <w:rPr>
                <w:rFonts w:ascii="ＭＳ 明朝" w:hAnsi="ＭＳ 明朝" w:hint="eastAsia"/>
                <w:color w:val="000000"/>
                <w:sz w:val="16"/>
                <w:szCs w:val="16"/>
              </w:rPr>
              <w:t>以上</w:t>
            </w:r>
            <w:r w:rsidRPr="00AB2F9D">
              <w:rPr>
                <w:rFonts w:ascii="ＭＳ 明朝" w:hAnsi="ＭＳ 明朝" w:hint="eastAsia"/>
                <w:color w:val="000000"/>
                <w:sz w:val="16"/>
                <w:szCs w:val="16"/>
              </w:rPr>
              <w:t>の地域清掃等ボランティア</w:t>
            </w:r>
          </w:p>
          <w:p w14:paraId="3DCEF5F5" w14:textId="3EA33F62" w:rsidR="00B90CDA" w:rsidRPr="00AB2F9D" w:rsidRDefault="002B3681" w:rsidP="00DE2707">
            <w:pPr>
              <w:spacing w:line="200" w:lineRule="exact"/>
              <w:ind w:left="320" w:hangingChars="200" w:hanging="320"/>
              <w:rPr>
                <w:rFonts w:ascii="ＭＳ 明朝" w:hAnsi="ＭＳ 明朝"/>
                <w:color w:val="000000"/>
                <w:sz w:val="20"/>
                <w:szCs w:val="20"/>
              </w:rPr>
            </w:pPr>
            <w:r w:rsidRPr="00AB2F9D">
              <w:rPr>
                <w:rFonts w:ascii="ＭＳ 明朝" w:hAnsi="ＭＳ 明朝" w:hint="eastAsia"/>
                <w:color w:val="000000"/>
                <w:sz w:val="16"/>
                <w:szCs w:val="16"/>
              </w:rPr>
              <w:t>活動</w:t>
            </w:r>
            <w:r w:rsidR="005C51DE" w:rsidRPr="00AB2F9D">
              <w:rPr>
                <w:rFonts w:ascii="ＭＳ 明朝" w:hAnsi="ＭＳ 明朝" w:hint="eastAsia"/>
                <w:color w:val="000000"/>
                <w:sz w:val="16"/>
                <w:szCs w:val="16"/>
              </w:rPr>
              <w:t>実施</w:t>
            </w:r>
          </w:p>
        </w:tc>
        <w:tc>
          <w:tcPr>
            <w:tcW w:w="6273" w:type="dxa"/>
            <w:tcBorders>
              <w:left w:val="dashed" w:sz="4" w:space="0" w:color="auto"/>
              <w:right w:val="single" w:sz="4" w:space="0" w:color="auto"/>
            </w:tcBorders>
            <w:shd w:val="clear" w:color="auto" w:fill="auto"/>
          </w:tcPr>
          <w:p w14:paraId="489DB0E7" w14:textId="77777777" w:rsidR="00FA360C" w:rsidRPr="00AB2F9D" w:rsidRDefault="000D7D7E" w:rsidP="00DE2707">
            <w:pPr>
              <w:pStyle w:val="aa"/>
              <w:numPr>
                <w:ilvl w:val="0"/>
                <w:numId w:val="19"/>
              </w:numPr>
              <w:ind w:leftChars="0"/>
              <w:rPr>
                <w:rFonts w:ascii="ＭＳ 明朝" w:hAnsi="ＭＳ 明朝"/>
                <w:sz w:val="16"/>
                <w:szCs w:val="16"/>
              </w:rPr>
            </w:pPr>
            <w:r w:rsidRPr="00AB2F9D">
              <w:rPr>
                <w:rFonts w:ascii="ＭＳ 明朝" w:hAnsi="ＭＳ 明朝" w:hint="eastAsia"/>
                <w:sz w:val="16"/>
                <w:szCs w:val="16"/>
              </w:rPr>
              <w:t xml:space="preserve">ア　</w:t>
            </w:r>
            <w:r w:rsidR="00407378" w:rsidRPr="00AB2F9D">
              <w:rPr>
                <w:rFonts w:ascii="ＭＳ 明朝" w:hAnsi="ＭＳ 明朝" w:hint="eastAsia"/>
                <w:sz w:val="16"/>
                <w:szCs w:val="16"/>
              </w:rPr>
              <w:t>教職経験の少ない教員を中心に研究授業を実施</w:t>
            </w:r>
            <w:r w:rsidR="008D77D8" w:rsidRPr="00AB2F9D">
              <w:rPr>
                <w:rFonts w:ascii="ＭＳ 明朝" w:hAnsi="ＭＳ 明朝" w:hint="eastAsia"/>
                <w:sz w:val="16"/>
                <w:szCs w:val="16"/>
              </w:rPr>
              <w:t>、</w:t>
            </w:r>
            <w:r w:rsidR="00407378" w:rsidRPr="00AB2F9D">
              <w:rPr>
                <w:rFonts w:ascii="ＭＳ 明朝" w:hAnsi="ＭＳ 明朝" w:hint="eastAsia"/>
                <w:sz w:val="16"/>
                <w:szCs w:val="16"/>
              </w:rPr>
              <w:t>外部人材を活用し</w:t>
            </w:r>
            <w:r w:rsidR="008D77D8" w:rsidRPr="00AB2F9D">
              <w:rPr>
                <w:rFonts w:ascii="ＭＳ 明朝" w:hAnsi="ＭＳ 明朝" w:hint="eastAsia"/>
                <w:sz w:val="16"/>
                <w:szCs w:val="16"/>
              </w:rPr>
              <w:t>指導</w:t>
            </w:r>
          </w:p>
          <w:p w14:paraId="6DC7B718" w14:textId="77777777" w:rsidR="00FA360C" w:rsidRPr="00AB2F9D" w:rsidRDefault="008D77D8" w:rsidP="00FA360C">
            <w:pPr>
              <w:rPr>
                <w:rFonts w:ascii="ＭＳ 明朝" w:hAnsi="ＭＳ 明朝"/>
                <w:sz w:val="16"/>
                <w:szCs w:val="16"/>
              </w:rPr>
            </w:pPr>
            <w:r w:rsidRPr="00AB2F9D">
              <w:rPr>
                <w:rFonts w:ascii="ＭＳ 明朝" w:hAnsi="ＭＳ 明朝" w:hint="eastAsia"/>
                <w:sz w:val="16"/>
                <w:szCs w:val="16"/>
              </w:rPr>
              <w:t>助言</w:t>
            </w:r>
            <w:r w:rsidR="00A05B84" w:rsidRPr="00AB2F9D">
              <w:rPr>
                <w:rFonts w:ascii="ＭＳ 明朝" w:hAnsi="ＭＳ 明朝" w:hint="eastAsia"/>
                <w:sz w:val="16"/>
                <w:szCs w:val="16"/>
              </w:rPr>
              <w:t>・</w:t>
            </w:r>
            <w:r w:rsidR="005C648B" w:rsidRPr="00AB2F9D">
              <w:rPr>
                <w:rFonts w:ascii="ＭＳ 明朝" w:hAnsi="ＭＳ 明朝" w:hint="eastAsia"/>
                <w:sz w:val="16"/>
                <w:szCs w:val="16"/>
              </w:rPr>
              <w:t>研究協議</w:t>
            </w:r>
            <w:r w:rsidR="00706892" w:rsidRPr="00AB2F9D">
              <w:rPr>
                <w:rFonts w:ascii="ＭＳ 明朝" w:hAnsi="ＭＳ 明朝" w:hint="eastAsia"/>
                <w:sz w:val="16"/>
                <w:szCs w:val="16"/>
              </w:rPr>
              <w:t>2回</w:t>
            </w:r>
            <w:r w:rsidR="005C648B" w:rsidRPr="00AB2F9D">
              <w:rPr>
                <w:rFonts w:ascii="ＭＳ 明朝" w:hAnsi="ＭＳ 明朝" w:hint="eastAsia"/>
                <w:sz w:val="16"/>
                <w:szCs w:val="16"/>
              </w:rPr>
              <w:t>実施</w:t>
            </w:r>
            <w:r w:rsidR="00585423" w:rsidRPr="00AB2F9D">
              <w:rPr>
                <w:rFonts w:ascii="ＭＳ 明朝" w:hAnsi="ＭＳ 明朝" w:hint="eastAsia"/>
                <w:sz w:val="16"/>
                <w:szCs w:val="16"/>
              </w:rPr>
              <w:t>・学校教育自己診断</w:t>
            </w:r>
          </w:p>
          <w:p w14:paraId="0E97A40F" w14:textId="5E4E3D10" w:rsidR="00FA360C" w:rsidRPr="00AB2F9D" w:rsidRDefault="00585423" w:rsidP="00FA360C">
            <w:pPr>
              <w:rPr>
                <w:rFonts w:asciiTheme="minorEastAsia" w:eastAsiaTheme="minorEastAsia" w:hAnsiTheme="minorEastAsia"/>
                <w:sz w:val="16"/>
                <w:szCs w:val="16"/>
              </w:rPr>
            </w:pPr>
            <w:r w:rsidRPr="00AB2F9D">
              <w:rPr>
                <w:rFonts w:ascii="ＭＳ 明朝" w:hAnsi="ＭＳ 明朝" w:hint="eastAsia"/>
                <w:sz w:val="16"/>
                <w:szCs w:val="16"/>
              </w:rPr>
              <w:t>(教員)</w:t>
            </w:r>
            <w:r w:rsidRPr="00AB2F9D">
              <w:rPr>
                <w:rFonts w:asciiTheme="minorEastAsia" w:eastAsiaTheme="minorEastAsia" w:hAnsiTheme="minorEastAsia" w:hint="eastAsia"/>
                <w:b/>
                <w:sz w:val="16"/>
                <w:szCs w:val="16"/>
              </w:rPr>
              <w:t>授業改善</w:t>
            </w:r>
            <w:r w:rsidRPr="00AB2F9D">
              <w:rPr>
                <w:rFonts w:asciiTheme="minorEastAsia" w:eastAsiaTheme="minorEastAsia" w:hAnsiTheme="minorEastAsia" w:hint="eastAsia"/>
                <w:sz w:val="16"/>
                <w:szCs w:val="16"/>
              </w:rPr>
              <w:t>肯定的評価H29</w:t>
            </w:r>
            <w:r w:rsidR="000D7D7E" w:rsidRPr="00AB2F9D">
              <w:rPr>
                <w:rFonts w:asciiTheme="minorEastAsia" w:eastAsiaTheme="minorEastAsia" w:hAnsiTheme="minorEastAsia" w:hint="eastAsia"/>
                <w:sz w:val="16"/>
                <w:szCs w:val="16"/>
              </w:rPr>
              <w:t>,</w:t>
            </w:r>
            <w:r w:rsidRPr="00AB2F9D">
              <w:rPr>
                <w:rFonts w:asciiTheme="minorEastAsia" w:eastAsiaTheme="minorEastAsia" w:hAnsiTheme="minorEastAsia" w:hint="eastAsia"/>
                <w:sz w:val="16"/>
                <w:szCs w:val="16"/>
              </w:rPr>
              <w:t>62％→H30</w:t>
            </w:r>
            <w:r w:rsidR="000D7D7E" w:rsidRPr="00AB2F9D">
              <w:rPr>
                <w:rFonts w:asciiTheme="minorEastAsia" w:eastAsiaTheme="minorEastAsia" w:hAnsiTheme="minorEastAsia" w:hint="eastAsia"/>
                <w:sz w:val="16"/>
                <w:szCs w:val="16"/>
              </w:rPr>
              <w:t>,</w:t>
            </w:r>
            <w:r w:rsidRPr="00AB2F9D">
              <w:rPr>
                <w:rFonts w:asciiTheme="minorEastAsia" w:eastAsiaTheme="minorEastAsia" w:hAnsiTheme="minorEastAsia" w:hint="eastAsia"/>
                <w:sz w:val="16"/>
                <w:szCs w:val="16"/>
              </w:rPr>
              <w:t>83％（21％↑）</w:t>
            </w:r>
          </w:p>
          <w:p w14:paraId="347CB3E9" w14:textId="6A7D8E44" w:rsidR="00897939" w:rsidRPr="00AB2F9D" w:rsidRDefault="00585423" w:rsidP="00FA360C">
            <w:pPr>
              <w:ind w:firstLineChars="300" w:firstLine="482"/>
              <w:rPr>
                <w:rFonts w:ascii="ＭＳ 明朝" w:hAnsi="ＭＳ 明朝"/>
                <w:sz w:val="16"/>
                <w:szCs w:val="16"/>
              </w:rPr>
            </w:pPr>
            <w:r w:rsidRPr="00AB2F9D">
              <w:rPr>
                <w:rFonts w:asciiTheme="minorEastAsia" w:eastAsiaTheme="minorEastAsia" w:hAnsiTheme="minorEastAsia" w:hint="eastAsia"/>
                <w:b/>
                <w:sz w:val="16"/>
                <w:szCs w:val="16"/>
              </w:rPr>
              <w:t>研修の充実</w:t>
            </w:r>
            <w:r w:rsidRPr="00AB2F9D">
              <w:rPr>
                <w:rFonts w:asciiTheme="minorEastAsia" w:eastAsiaTheme="minorEastAsia" w:hAnsiTheme="minorEastAsia" w:hint="eastAsia"/>
                <w:sz w:val="16"/>
                <w:szCs w:val="16"/>
              </w:rPr>
              <w:t xml:space="preserve">　</w:t>
            </w:r>
            <w:r w:rsidR="000D7D7E" w:rsidRPr="00AB2F9D">
              <w:rPr>
                <w:rFonts w:asciiTheme="minorEastAsia" w:eastAsiaTheme="minorEastAsia" w:hAnsiTheme="minorEastAsia" w:hint="eastAsia"/>
                <w:sz w:val="16"/>
                <w:szCs w:val="16"/>
              </w:rPr>
              <w:t>肯定的評価</w:t>
            </w:r>
            <w:r w:rsidRPr="00AB2F9D">
              <w:rPr>
                <w:rFonts w:asciiTheme="minorEastAsia" w:eastAsiaTheme="minorEastAsia" w:hAnsiTheme="minorEastAsia" w:hint="eastAsia"/>
                <w:sz w:val="16"/>
                <w:szCs w:val="16"/>
              </w:rPr>
              <w:t>H29</w:t>
            </w:r>
            <w:r w:rsidR="000D7D7E" w:rsidRPr="00AB2F9D">
              <w:rPr>
                <w:rFonts w:asciiTheme="minorEastAsia" w:eastAsiaTheme="minorEastAsia" w:hAnsiTheme="minorEastAsia" w:hint="eastAsia"/>
                <w:sz w:val="16"/>
                <w:szCs w:val="16"/>
              </w:rPr>
              <w:t>,</w:t>
            </w:r>
            <w:r w:rsidRPr="00AB2F9D">
              <w:rPr>
                <w:rFonts w:asciiTheme="minorEastAsia" w:eastAsiaTheme="minorEastAsia" w:hAnsiTheme="minorEastAsia" w:hint="eastAsia"/>
                <w:sz w:val="16"/>
                <w:szCs w:val="16"/>
              </w:rPr>
              <w:t>71％→H30</w:t>
            </w:r>
            <w:r w:rsidR="000D7D7E" w:rsidRPr="00AB2F9D">
              <w:rPr>
                <w:rFonts w:asciiTheme="minorEastAsia" w:eastAsiaTheme="minorEastAsia" w:hAnsiTheme="minorEastAsia" w:hint="eastAsia"/>
                <w:sz w:val="16"/>
                <w:szCs w:val="16"/>
              </w:rPr>
              <w:t>,</w:t>
            </w:r>
            <w:r w:rsidRPr="00AB2F9D">
              <w:rPr>
                <w:rFonts w:asciiTheme="minorEastAsia" w:eastAsiaTheme="minorEastAsia" w:hAnsiTheme="minorEastAsia" w:hint="eastAsia"/>
                <w:sz w:val="16"/>
                <w:szCs w:val="16"/>
              </w:rPr>
              <w:t>97（26％↑）</w:t>
            </w:r>
            <w:r w:rsidRPr="00AB2F9D">
              <w:rPr>
                <w:rFonts w:ascii="ＭＳ 明朝" w:hAnsi="ＭＳ 明朝" w:hint="eastAsia"/>
                <w:sz w:val="16"/>
                <w:szCs w:val="16"/>
              </w:rPr>
              <w:t>（◎</w:t>
            </w:r>
            <w:r w:rsidR="00407378" w:rsidRPr="00AB2F9D">
              <w:rPr>
                <w:rFonts w:ascii="ＭＳ 明朝" w:hAnsi="ＭＳ 明朝" w:hint="eastAsia"/>
                <w:sz w:val="16"/>
                <w:szCs w:val="16"/>
              </w:rPr>
              <w:t>）</w:t>
            </w:r>
          </w:p>
          <w:p w14:paraId="13F79273" w14:textId="3C6CFE31" w:rsidR="00407378" w:rsidRPr="00AB2F9D" w:rsidRDefault="008D77D8" w:rsidP="00C83C5B">
            <w:pPr>
              <w:spacing w:line="320" w:lineRule="exact"/>
              <w:rPr>
                <w:rFonts w:ascii="ＭＳ 明朝" w:hAnsi="ＭＳ 明朝"/>
                <w:sz w:val="16"/>
                <w:szCs w:val="16"/>
              </w:rPr>
            </w:pPr>
            <w:r w:rsidRPr="00AB2F9D">
              <w:rPr>
                <w:rFonts w:ascii="ＭＳ 明朝" w:hAnsi="ＭＳ 明朝" w:hint="eastAsia"/>
                <w:sz w:val="16"/>
                <w:szCs w:val="16"/>
              </w:rPr>
              <w:t>イ</w:t>
            </w:r>
            <w:r w:rsidR="005C648B" w:rsidRPr="00AB2F9D">
              <w:rPr>
                <w:rFonts w:ascii="ＭＳ 明朝" w:hAnsi="ＭＳ 明朝" w:hint="eastAsia"/>
                <w:sz w:val="16"/>
                <w:szCs w:val="16"/>
              </w:rPr>
              <w:t>各教科ごと実施 結果と考察を全教職員.</w:t>
            </w:r>
            <w:r w:rsidR="00407378" w:rsidRPr="00AB2F9D">
              <w:rPr>
                <w:rFonts w:ascii="ＭＳ 明朝" w:hAnsi="ＭＳ 明朝" w:hint="eastAsia"/>
                <w:sz w:val="16"/>
                <w:szCs w:val="16"/>
              </w:rPr>
              <w:t>学校運営協議会で報告</w:t>
            </w:r>
            <w:r w:rsidR="005C648B" w:rsidRPr="00AB2F9D">
              <w:rPr>
                <w:rFonts w:ascii="ＭＳ 明朝" w:hAnsi="ＭＳ 明朝" w:hint="eastAsia"/>
                <w:sz w:val="16"/>
                <w:szCs w:val="16"/>
              </w:rPr>
              <w:t>した</w:t>
            </w:r>
            <w:r w:rsidR="00706892" w:rsidRPr="00AB2F9D">
              <w:rPr>
                <w:rFonts w:ascii="ＭＳ 明朝" w:hAnsi="ＭＳ 明朝" w:hint="eastAsia"/>
                <w:sz w:val="16"/>
                <w:szCs w:val="16"/>
              </w:rPr>
              <w:t>。</w:t>
            </w:r>
            <w:r w:rsidRPr="00AB2F9D">
              <w:rPr>
                <w:rFonts w:ascii="ＭＳ 明朝" w:hAnsi="ＭＳ 明朝" w:hint="eastAsia"/>
                <w:sz w:val="16"/>
                <w:szCs w:val="16"/>
              </w:rPr>
              <w:t>（〇</w:t>
            </w:r>
            <w:r w:rsidR="00407378" w:rsidRPr="00AB2F9D">
              <w:rPr>
                <w:rFonts w:ascii="ＭＳ 明朝" w:hAnsi="ＭＳ 明朝" w:hint="eastAsia"/>
                <w:sz w:val="16"/>
                <w:szCs w:val="16"/>
              </w:rPr>
              <w:t>）</w:t>
            </w:r>
          </w:p>
          <w:p w14:paraId="7A896607" w14:textId="77777777" w:rsidR="00FA360C" w:rsidRPr="00AB2F9D" w:rsidRDefault="00FA360C" w:rsidP="00C83C5B">
            <w:pPr>
              <w:spacing w:line="320" w:lineRule="exact"/>
              <w:rPr>
                <w:rFonts w:ascii="ＭＳ 明朝" w:hAnsi="ＭＳ 明朝"/>
                <w:sz w:val="16"/>
                <w:szCs w:val="16"/>
              </w:rPr>
            </w:pPr>
          </w:p>
          <w:p w14:paraId="1A7B0B91" w14:textId="2C183411" w:rsidR="00585423" w:rsidRPr="00AB2F9D" w:rsidRDefault="00585423" w:rsidP="00C83C5B">
            <w:pPr>
              <w:spacing w:line="320" w:lineRule="exact"/>
              <w:rPr>
                <w:rFonts w:ascii="ＭＳ 明朝" w:hAnsi="ＭＳ 明朝"/>
                <w:sz w:val="16"/>
                <w:szCs w:val="16"/>
              </w:rPr>
            </w:pPr>
            <w:r w:rsidRPr="00AB2F9D">
              <w:rPr>
                <w:rFonts w:ascii="ＭＳ 明朝" w:hAnsi="ＭＳ 明朝" w:hint="eastAsia"/>
                <w:sz w:val="16"/>
                <w:szCs w:val="16"/>
              </w:rPr>
              <w:t>ウ授業参観を年2</w:t>
            </w:r>
            <w:r w:rsidR="00706892" w:rsidRPr="00AB2F9D">
              <w:rPr>
                <w:rFonts w:ascii="ＭＳ 明朝" w:hAnsi="ＭＳ 明朝" w:hint="eastAsia"/>
                <w:sz w:val="16"/>
                <w:szCs w:val="16"/>
              </w:rPr>
              <w:t>回実施、授業参観後に</w:t>
            </w:r>
            <w:r w:rsidRPr="00AB2F9D">
              <w:rPr>
                <w:rFonts w:ascii="ＭＳ 明朝" w:hAnsi="ＭＳ 明朝" w:hint="eastAsia"/>
                <w:sz w:val="16"/>
                <w:szCs w:val="16"/>
              </w:rPr>
              <w:t>PTA</w:t>
            </w:r>
            <w:r w:rsidR="005C648B" w:rsidRPr="00AB2F9D">
              <w:rPr>
                <w:rFonts w:ascii="ＭＳ 明朝" w:hAnsi="ＭＳ 明朝" w:hint="eastAsia"/>
                <w:sz w:val="16"/>
                <w:szCs w:val="16"/>
              </w:rPr>
              <w:t>講演会</w:t>
            </w:r>
            <w:r w:rsidR="00706892" w:rsidRPr="00AB2F9D">
              <w:rPr>
                <w:rFonts w:ascii="ＭＳ 明朝" w:hAnsi="ＭＳ 明朝" w:hint="eastAsia"/>
                <w:sz w:val="16"/>
                <w:szCs w:val="16"/>
              </w:rPr>
              <w:t>（障がい基礎年金について）</w:t>
            </w:r>
            <w:r w:rsidR="005C648B" w:rsidRPr="00AB2F9D">
              <w:rPr>
                <w:rFonts w:ascii="ＭＳ 明朝" w:hAnsi="ＭＳ 明朝" w:hint="eastAsia"/>
                <w:sz w:val="16"/>
                <w:szCs w:val="16"/>
              </w:rPr>
              <w:t xml:space="preserve">を実施、多数の保護者が来校 </w:t>
            </w:r>
            <w:r w:rsidR="000D7D7E" w:rsidRPr="00AB2F9D">
              <w:rPr>
                <w:rFonts w:ascii="ＭＳ 明朝" w:hAnsi="ＭＳ 明朝" w:hint="eastAsia"/>
                <w:sz w:val="16"/>
                <w:szCs w:val="16"/>
              </w:rPr>
              <w:t>今年度初めて</w:t>
            </w:r>
            <w:r w:rsidR="007D32F1" w:rsidRPr="00AB2F9D">
              <w:rPr>
                <w:rFonts w:ascii="ＭＳ 明朝" w:hAnsi="ＭＳ 明朝" w:hint="eastAsia"/>
                <w:sz w:val="16"/>
                <w:szCs w:val="16"/>
              </w:rPr>
              <w:t>うち１回の</w:t>
            </w:r>
            <w:r w:rsidR="000D7D7E" w:rsidRPr="00AB2F9D">
              <w:rPr>
                <w:rFonts w:ascii="ＭＳ 明朝" w:hAnsi="ＭＳ 明朝" w:hint="eastAsia"/>
                <w:sz w:val="16"/>
                <w:szCs w:val="16"/>
              </w:rPr>
              <w:t>公開授業週間で泉南支援と授業</w:t>
            </w:r>
            <w:r w:rsidRPr="00AB2F9D">
              <w:rPr>
                <w:rFonts w:ascii="ＭＳ 明朝" w:hAnsi="ＭＳ 明朝" w:hint="eastAsia"/>
                <w:sz w:val="16"/>
                <w:szCs w:val="16"/>
              </w:rPr>
              <w:t>交流</w:t>
            </w:r>
            <w:r w:rsidR="00A05B84" w:rsidRPr="00AB2F9D">
              <w:rPr>
                <w:rFonts w:ascii="ＭＳ 明朝" w:hAnsi="ＭＳ 明朝" w:hint="eastAsia"/>
                <w:sz w:val="16"/>
                <w:szCs w:val="16"/>
              </w:rPr>
              <w:t>・</w:t>
            </w:r>
            <w:r w:rsidR="000D7D7E" w:rsidRPr="00AB2F9D">
              <w:rPr>
                <w:rFonts w:ascii="ＭＳ 明朝" w:hAnsi="ＭＳ 明朝" w:hint="eastAsia"/>
                <w:sz w:val="16"/>
                <w:szCs w:val="16"/>
              </w:rPr>
              <w:t>研修</w:t>
            </w:r>
            <w:r w:rsidRPr="00AB2F9D">
              <w:rPr>
                <w:rFonts w:ascii="ＭＳ 明朝" w:hAnsi="ＭＳ 明朝" w:hint="eastAsia"/>
                <w:sz w:val="16"/>
                <w:szCs w:val="16"/>
              </w:rPr>
              <w:t>を実施</w:t>
            </w:r>
            <w:r w:rsidR="00A05B84" w:rsidRPr="00AB2F9D">
              <w:rPr>
                <w:rFonts w:ascii="ＭＳ 明朝" w:hAnsi="ＭＳ 明朝" w:hint="eastAsia"/>
                <w:sz w:val="16"/>
                <w:szCs w:val="16"/>
              </w:rPr>
              <w:t>した</w:t>
            </w:r>
            <w:r w:rsidRPr="00AB2F9D">
              <w:rPr>
                <w:rFonts w:ascii="ＭＳ 明朝" w:hAnsi="ＭＳ 明朝" w:hint="eastAsia"/>
                <w:sz w:val="16"/>
                <w:szCs w:val="16"/>
              </w:rPr>
              <w:t>（◎）</w:t>
            </w:r>
          </w:p>
          <w:p w14:paraId="7D777FE1" w14:textId="19D7D0B0" w:rsidR="00585423" w:rsidRPr="00AB2F9D" w:rsidRDefault="00585423" w:rsidP="00C83C5B">
            <w:pPr>
              <w:spacing w:line="320" w:lineRule="exact"/>
              <w:rPr>
                <w:rFonts w:ascii="ＭＳ 明朝" w:hAnsi="ＭＳ 明朝"/>
                <w:sz w:val="16"/>
                <w:szCs w:val="16"/>
              </w:rPr>
            </w:pPr>
            <w:r w:rsidRPr="00AB2F9D">
              <w:rPr>
                <w:rFonts w:ascii="ＭＳ 明朝" w:hAnsi="ＭＳ 明朝" w:hint="eastAsia"/>
                <w:sz w:val="16"/>
                <w:szCs w:val="16"/>
              </w:rPr>
              <w:t>エ臨床心理士24時間6回実施し、相談件数20件。作業療法士相談16時間4回実施し、相談件数10件とSSTの授業を1時間実施</w:t>
            </w:r>
            <w:r w:rsidR="00A05B84" w:rsidRPr="00AB2F9D">
              <w:rPr>
                <w:rFonts w:ascii="ＭＳ 明朝" w:hAnsi="ＭＳ 明朝" w:hint="eastAsia"/>
                <w:sz w:val="16"/>
                <w:szCs w:val="16"/>
              </w:rPr>
              <w:t>した</w:t>
            </w:r>
            <w:r w:rsidRPr="00AB2F9D">
              <w:rPr>
                <w:rFonts w:ascii="ＭＳ 明朝" w:hAnsi="ＭＳ 明朝" w:hint="eastAsia"/>
                <w:sz w:val="16"/>
                <w:szCs w:val="16"/>
              </w:rPr>
              <w:t>（◎）</w:t>
            </w:r>
          </w:p>
          <w:p w14:paraId="3D6B0175" w14:textId="1578FBCB" w:rsidR="00691CB3" w:rsidRPr="00AB2F9D" w:rsidRDefault="00293E71" w:rsidP="00C83C5B">
            <w:pPr>
              <w:spacing w:line="320" w:lineRule="exact"/>
              <w:rPr>
                <w:rFonts w:ascii="ＭＳ 明朝" w:hAnsi="ＭＳ 明朝"/>
                <w:sz w:val="16"/>
                <w:szCs w:val="16"/>
              </w:rPr>
            </w:pPr>
            <w:r w:rsidRPr="00AB2F9D">
              <w:rPr>
                <w:rFonts w:ascii="ＭＳ 明朝" w:hAnsi="ＭＳ 明朝" w:hint="eastAsia"/>
                <w:sz w:val="16"/>
                <w:szCs w:val="16"/>
              </w:rPr>
              <w:t>オ</w:t>
            </w:r>
            <w:r w:rsidR="003A167B" w:rsidRPr="00AB2F9D">
              <w:rPr>
                <w:rFonts w:ascii="ＭＳ 明朝" w:hAnsi="ＭＳ 明朝" w:hint="eastAsia"/>
                <w:sz w:val="16"/>
                <w:szCs w:val="16"/>
              </w:rPr>
              <w:t>生徒の</w:t>
            </w:r>
            <w:r w:rsidR="00691CB3" w:rsidRPr="00AB2F9D">
              <w:rPr>
                <w:rFonts w:ascii="ＭＳ 明朝" w:hAnsi="ＭＳ 明朝" w:hint="eastAsia"/>
                <w:sz w:val="16"/>
                <w:szCs w:val="16"/>
              </w:rPr>
              <w:t>授業・指導に対する肯定率生徒は80％となったが、保護者は、90</w:t>
            </w:r>
            <w:r w:rsidR="005C648B" w:rsidRPr="00AB2F9D">
              <w:rPr>
                <w:rFonts w:ascii="ＭＳ 明朝" w:hAnsi="ＭＳ 明朝" w:hint="eastAsia"/>
                <w:sz w:val="16"/>
                <w:szCs w:val="16"/>
              </w:rPr>
              <w:t>％を達成することができた</w:t>
            </w:r>
            <w:r w:rsidR="00691CB3" w:rsidRPr="00AB2F9D">
              <w:rPr>
                <w:rFonts w:ascii="ＭＳ 明朝" w:hAnsi="ＭＳ 明朝" w:hint="eastAsia"/>
                <w:sz w:val="16"/>
                <w:szCs w:val="16"/>
              </w:rPr>
              <w:t>（△）</w:t>
            </w:r>
          </w:p>
          <w:p w14:paraId="2DD1ECAB" w14:textId="77777777" w:rsidR="007D32F1" w:rsidRPr="00AB2F9D" w:rsidRDefault="00293E71" w:rsidP="007D32F1">
            <w:pPr>
              <w:pStyle w:val="aa"/>
              <w:numPr>
                <w:ilvl w:val="0"/>
                <w:numId w:val="19"/>
              </w:numPr>
              <w:spacing w:line="360" w:lineRule="auto"/>
              <w:ind w:leftChars="0" w:rightChars="-150" w:right="-315"/>
              <w:jc w:val="left"/>
              <w:rPr>
                <w:rFonts w:ascii="ＭＳ 明朝" w:hAnsi="ＭＳ 明朝"/>
                <w:color w:val="000000"/>
                <w:sz w:val="18"/>
                <w:szCs w:val="18"/>
              </w:rPr>
            </w:pPr>
            <w:r w:rsidRPr="00AB2F9D">
              <w:rPr>
                <w:rFonts w:ascii="ＭＳ 明朝" w:hAnsi="ＭＳ 明朝" w:hint="eastAsia"/>
                <w:sz w:val="16"/>
                <w:szCs w:val="20"/>
              </w:rPr>
              <w:t>個別の教育</w:t>
            </w:r>
            <w:r w:rsidR="00C83C5B" w:rsidRPr="00AB2F9D">
              <w:rPr>
                <w:rFonts w:ascii="ＭＳ 明朝" w:hAnsi="ＭＳ 明朝" w:hint="eastAsia"/>
                <w:sz w:val="16"/>
                <w:szCs w:val="20"/>
              </w:rPr>
              <w:t>支援計画、自立活動</w:t>
            </w:r>
            <w:r w:rsidRPr="00AB2F9D">
              <w:rPr>
                <w:rFonts w:ascii="ＭＳ 明朝" w:hAnsi="ＭＳ 明朝" w:hint="eastAsia"/>
                <w:sz w:val="16"/>
                <w:szCs w:val="20"/>
              </w:rPr>
              <w:t>等の研修</w:t>
            </w:r>
            <w:r w:rsidR="00A05B84" w:rsidRPr="00AB2F9D">
              <w:rPr>
                <w:rFonts w:ascii="ＭＳ 明朝" w:hAnsi="ＭＳ 明朝" w:hint="eastAsia"/>
                <w:sz w:val="16"/>
                <w:szCs w:val="20"/>
              </w:rPr>
              <w:t>は</w:t>
            </w:r>
            <w:r w:rsidRPr="00AB2F9D">
              <w:rPr>
                <w:rFonts w:ascii="ＭＳ 明朝" w:hAnsi="ＭＳ 明朝" w:hint="eastAsia"/>
                <w:sz w:val="16"/>
                <w:szCs w:val="20"/>
              </w:rPr>
              <w:t>5</w:t>
            </w:r>
            <w:r w:rsidR="005C648B" w:rsidRPr="00AB2F9D">
              <w:rPr>
                <w:rFonts w:ascii="ＭＳ 明朝" w:hAnsi="ＭＳ 明朝" w:hint="eastAsia"/>
                <w:sz w:val="16"/>
                <w:szCs w:val="20"/>
              </w:rPr>
              <w:t>回実施</w:t>
            </w:r>
            <w:r w:rsidRPr="00AB2F9D">
              <w:rPr>
                <w:rFonts w:ascii="ＭＳ 明朝" w:hAnsi="ＭＳ 明朝" w:hint="eastAsia"/>
                <w:sz w:val="16"/>
                <w:szCs w:val="16"/>
              </w:rPr>
              <w:t>(△)</w:t>
            </w:r>
          </w:p>
          <w:p w14:paraId="7A6A0E4F" w14:textId="69713941" w:rsidR="00293E71" w:rsidRPr="00AB2F9D" w:rsidRDefault="00706892" w:rsidP="007D32F1">
            <w:pPr>
              <w:spacing w:line="360" w:lineRule="auto"/>
              <w:ind w:rightChars="-150" w:right="-315"/>
              <w:jc w:val="left"/>
              <w:rPr>
                <w:rFonts w:ascii="ＭＳ 明朝" w:hAnsi="ＭＳ 明朝"/>
                <w:color w:val="000000"/>
                <w:sz w:val="18"/>
                <w:szCs w:val="18"/>
              </w:rPr>
            </w:pPr>
            <w:r w:rsidRPr="00AB2F9D">
              <w:rPr>
                <w:rFonts w:ascii="ＭＳ 明朝" w:hAnsi="ＭＳ 明朝" w:hint="eastAsia"/>
                <w:color w:val="000000"/>
                <w:sz w:val="16"/>
                <w:szCs w:val="16"/>
              </w:rPr>
              <w:t>特別支援学校免許保有</w:t>
            </w:r>
            <w:r w:rsidR="00C83C5B" w:rsidRPr="00AB2F9D">
              <w:rPr>
                <w:rFonts w:ascii="ＭＳ 明朝" w:hAnsi="ＭＳ 明朝" w:hint="eastAsia"/>
                <w:color w:val="000000"/>
                <w:sz w:val="16"/>
                <w:szCs w:val="16"/>
              </w:rPr>
              <w:t>率</w:t>
            </w:r>
            <w:r w:rsidR="005C648B" w:rsidRPr="00AB2F9D">
              <w:rPr>
                <w:rFonts w:ascii="ＭＳ 明朝" w:hAnsi="ＭＳ 明朝" w:hint="eastAsia"/>
                <w:sz w:val="16"/>
                <w:szCs w:val="16"/>
              </w:rPr>
              <w:t xml:space="preserve"> </w:t>
            </w:r>
            <w:r w:rsidR="00C83C5B" w:rsidRPr="00AB2F9D">
              <w:rPr>
                <w:rFonts w:ascii="ＭＳ 明朝" w:hAnsi="ＭＳ 明朝" w:hint="eastAsia"/>
                <w:color w:val="000000"/>
                <w:sz w:val="16"/>
                <w:szCs w:val="16"/>
              </w:rPr>
              <w:t>H29 51％→H30 61％(△)</w:t>
            </w:r>
          </w:p>
          <w:p w14:paraId="0F0AD297" w14:textId="77777777" w:rsidR="00FA360C" w:rsidRPr="00AB2F9D" w:rsidRDefault="00FA360C" w:rsidP="00706892">
            <w:pPr>
              <w:spacing w:line="360" w:lineRule="auto"/>
              <w:ind w:rightChars="-150" w:right="-315"/>
              <w:rPr>
                <w:rFonts w:ascii="ＭＳ 明朝" w:hAnsi="ＭＳ 明朝"/>
                <w:color w:val="000000"/>
                <w:sz w:val="18"/>
                <w:szCs w:val="18"/>
              </w:rPr>
            </w:pPr>
          </w:p>
          <w:p w14:paraId="17C361A7" w14:textId="77777777" w:rsidR="00706892" w:rsidRPr="00AB2F9D" w:rsidRDefault="00293E71" w:rsidP="00C83C5B">
            <w:pPr>
              <w:spacing w:line="320" w:lineRule="exact"/>
              <w:rPr>
                <w:rFonts w:ascii="ＭＳ 明朝" w:hAnsi="ＭＳ 明朝"/>
                <w:sz w:val="16"/>
                <w:szCs w:val="16"/>
              </w:rPr>
            </w:pPr>
            <w:r w:rsidRPr="00AB2F9D">
              <w:rPr>
                <w:rFonts w:ascii="ＭＳ 明朝" w:hAnsi="ＭＳ 明朝" w:hint="eastAsia"/>
                <w:sz w:val="16"/>
                <w:szCs w:val="16"/>
              </w:rPr>
              <w:t>(3)</w:t>
            </w:r>
          </w:p>
          <w:p w14:paraId="51B3F298" w14:textId="7B7923F2" w:rsidR="00293E71" w:rsidRPr="00AB2F9D" w:rsidRDefault="00293E71" w:rsidP="00C83C5B">
            <w:pPr>
              <w:spacing w:line="320" w:lineRule="exact"/>
              <w:rPr>
                <w:rFonts w:ascii="ＭＳ 明朝" w:hAnsi="ＭＳ 明朝"/>
                <w:sz w:val="16"/>
                <w:szCs w:val="16"/>
              </w:rPr>
            </w:pPr>
            <w:r w:rsidRPr="00AB2F9D">
              <w:rPr>
                <w:rFonts w:ascii="ＭＳ 明朝" w:hAnsi="ＭＳ 明朝" w:hint="eastAsia"/>
                <w:sz w:val="16"/>
                <w:szCs w:val="16"/>
              </w:rPr>
              <w:t>ア</w:t>
            </w:r>
            <w:r w:rsidR="007D32F1" w:rsidRPr="00AB2F9D">
              <w:rPr>
                <w:rFonts w:ascii="ＭＳ 明朝" w:hAnsi="ＭＳ 明朝" w:hint="eastAsia"/>
                <w:sz w:val="16"/>
                <w:szCs w:val="16"/>
              </w:rPr>
              <w:t>校内作成の「個別の教育支援計画作成マニュアル」を活用し、</w:t>
            </w:r>
            <w:r w:rsidRPr="00AB2F9D">
              <w:rPr>
                <w:rFonts w:ascii="ＭＳ 明朝" w:hAnsi="ＭＳ 明朝" w:hint="eastAsia"/>
                <w:sz w:val="16"/>
                <w:szCs w:val="16"/>
              </w:rPr>
              <w:t>目標の確認や評価会を各学年4</w:t>
            </w:r>
            <w:r w:rsidR="005C648B" w:rsidRPr="00AB2F9D">
              <w:rPr>
                <w:rFonts w:ascii="ＭＳ 明朝" w:hAnsi="ＭＳ 明朝" w:hint="eastAsia"/>
                <w:sz w:val="16"/>
                <w:szCs w:val="16"/>
              </w:rPr>
              <w:t>回ずつ実施</w:t>
            </w:r>
            <w:r w:rsidR="007D32F1" w:rsidRPr="00AB2F9D">
              <w:rPr>
                <w:rFonts w:ascii="ＭＳ 明朝" w:hAnsi="ＭＳ 明朝" w:hint="eastAsia"/>
                <w:sz w:val="16"/>
                <w:szCs w:val="16"/>
              </w:rPr>
              <w:t>し、実態把握と評価の充実を図った。</w:t>
            </w:r>
            <w:r w:rsidRPr="00AB2F9D">
              <w:rPr>
                <w:rFonts w:ascii="ＭＳ 明朝" w:hAnsi="ＭＳ 明朝" w:hint="eastAsia"/>
                <w:sz w:val="16"/>
                <w:szCs w:val="16"/>
              </w:rPr>
              <w:t>（◎）</w:t>
            </w:r>
          </w:p>
          <w:p w14:paraId="7DCCAB0F" w14:textId="77777777" w:rsidR="00FA360C" w:rsidRPr="00AB2F9D" w:rsidRDefault="00FA360C" w:rsidP="00C83C5B">
            <w:pPr>
              <w:spacing w:line="320" w:lineRule="exact"/>
              <w:rPr>
                <w:rFonts w:ascii="ＭＳ 明朝" w:hAnsi="ＭＳ 明朝"/>
                <w:sz w:val="16"/>
                <w:szCs w:val="16"/>
              </w:rPr>
            </w:pPr>
          </w:p>
          <w:p w14:paraId="7F6EA1D5" w14:textId="43D19028" w:rsidR="00293E71" w:rsidRPr="00AB2F9D" w:rsidRDefault="00293E71" w:rsidP="00C83C5B">
            <w:pPr>
              <w:spacing w:line="320" w:lineRule="exact"/>
              <w:rPr>
                <w:rFonts w:ascii="ＭＳ 明朝" w:hAnsi="ＭＳ 明朝"/>
                <w:sz w:val="16"/>
                <w:szCs w:val="16"/>
              </w:rPr>
            </w:pPr>
            <w:r w:rsidRPr="00AB2F9D">
              <w:rPr>
                <w:rFonts w:ascii="ＭＳ 明朝" w:hAnsi="ＭＳ 明朝" w:hint="eastAsia"/>
                <w:sz w:val="16"/>
                <w:szCs w:val="16"/>
              </w:rPr>
              <w:t>イ校内</w:t>
            </w:r>
            <w:r w:rsidR="00706892" w:rsidRPr="00AB2F9D">
              <w:rPr>
                <w:rFonts w:ascii="ＭＳ 明朝" w:hAnsi="ＭＳ 明朝" w:hint="eastAsia"/>
                <w:sz w:val="16"/>
                <w:szCs w:val="16"/>
              </w:rPr>
              <w:t>検査を実施し</w:t>
            </w:r>
            <w:r w:rsidR="002B5A4A" w:rsidRPr="00AB2F9D">
              <w:rPr>
                <w:rFonts w:ascii="ＭＳ 明朝" w:hAnsi="ＭＳ 明朝" w:hint="eastAsia"/>
                <w:sz w:val="16"/>
                <w:szCs w:val="16"/>
              </w:rPr>
              <w:t>自分の特性や集中の仕方を理解させた</w:t>
            </w:r>
            <w:r w:rsidR="00FA360C" w:rsidRPr="00AB2F9D">
              <w:rPr>
                <w:rFonts w:ascii="ＭＳ 明朝" w:hAnsi="ＭＳ 明朝" w:hint="eastAsia"/>
                <w:sz w:val="16"/>
                <w:szCs w:val="16"/>
              </w:rPr>
              <w:t>。</w:t>
            </w:r>
            <w:bookmarkStart w:id="0" w:name="_GoBack"/>
            <w:r w:rsidRPr="00AB2F9D">
              <w:rPr>
                <w:rFonts w:ascii="ＭＳ 明朝" w:hAnsi="ＭＳ 明朝" w:hint="eastAsia"/>
                <w:sz w:val="16"/>
                <w:szCs w:val="16"/>
              </w:rPr>
              <w:t>(○)</w:t>
            </w:r>
            <w:bookmarkEnd w:id="0"/>
          </w:p>
          <w:p w14:paraId="7B1792E8" w14:textId="79921DD9" w:rsidR="002B5A4A" w:rsidRPr="00AB2F9D" w:rsidRDefault="00293E71" w:rsidP="002B5A4A">
            <w:pPr>
              <w:spacing w:line="320" w:lineRule="exact"/>
              <w:rPr>
                <w:rFonts w:ascii="ＭＳ 明朝" w:hAnsi="ＭＳ 明朝"/>
                <w:sz w:val="16"/>
                <w:szCs w:val="16"/>
              </w:rPr>
            </w:pPr>
            <w:r w:rsidRPr="00AB2F9D">
              <w:rPr>
                <w:rFonts w:ascii="ＭＳ 明朝" w:hAnsi="ＭＳ 明朝" w:hint="eastAsia"/>
                <w:sz w:val="16"/>
                <w:szCs w:val="16"/>
              </w:rPr>
              <w:t>ウ</w:t>
            </w:r>
            <w:r w:rsidR="005C49DB" w:rsidRPr="00AB2F9D">
              <w:rPr>
                <w:rFonts w:ascii="ＭＳ 明朝" w:hAnsi="ＭＳ 明朝" w:hint="eastAsia"/>
                <w:sz w:val="16"/>
                <w:szCs w:val="16"/>
              </w:rPr>
              <w:t>学校・保護者で移行支援計画を</w:t>
            </w:r>
            <w:r w:rsidRPr="00AB2F9D">
              <w:rPr>
                <w:rFonts w:ascii="ＭＳ 明朝" w:hAnsi="ＭＳ 明朝" w:hint="eastAsia"/>
                <w:sz w:val="16"/>
                <w:szCs w:val="16"/>
              </w:rPr>
              <w:t>作成</w:t>
            </w:r>
            <w:r w:rsidR="005C49DB" w:rsidRPr="00AB2F9D">
              <w:rPr>
                <w:rFonts w:ascii="ＭＳ 明朝" w:hAnsi="ＭＳ 明朝" w:hint="eastAsia"/>
                <w:sz w:val="16"/>
                <w:szCs w:val="16"/>
              </w:rPr>
              <w:t>し、障がい福祉サービス利用時の計画相談に利用</w:t>
            </w:r>
            <w:r w:rsidR="005C648B" w:rsidRPr="00AB2F9D">
              <w:rPr>
                <w:rFonts w:ascii="ＭＳ 明朝" w:hAnsi="ＭＳ 明朝" w:hint="eastAsia"/>
                <w:sz w:val="16"/>
                <w:szCs w:val="16"/>
              </w:rPr>
              <w:t>した</w:t>
            </w:r>
            <w:r w:rsidR="002B5A4A" w:rsidRPr="00AB2F9D">
              <w:rPr>
                <w:rFonts w:ascii="ＭＳ 明朝" w:hAnsi="ＭＳ 明朝" w:hint="eastAsia"/>
                <w:sz w:val="16"/>
                <w:szCs w:val="16"/>
              </w:rPr>
              <w:t>。アフターフォロー件数　総計164件　一期生50件　二期生　114件</w:t>
            </w:r>
          </w:p>
          <w:p w14:paraId="1CFD9999" w14:textId="526BB6CE" w:rsidR="005C49DB" w:rsidRPr="00AB2F9D" w:rsidRDefault="002B5A4A" w:rsidP="002B5A4A">
            <w:pPr>
              <w:spacing w:line="320" w:lineRule="exact"/>
              <w:rPr>
                <w:rFonts w:ascii="ＭＳ 明朝" w:hAnsi="ＭＳ 明朝"/>
                <w:sz w:val="16"/>
                <w:szCs w:val="16"/>
              </w:rPr>
            </w:pPr>
            <w:r w:rsidRPr="00AB2F9D">
              <w:rPr>
                <w:rFonts w:ascii="ＭＳ 明朝" w:hAnsi="ＭＳ 明朝" w:hint="eastAsia"/>
                <w:sz w:val="16"/>
                <w:szCs w:val="16"/>
              </w:rPr>
              <w:t>現在各関係機関との連携により一期生離職0名（100％）二期生離職1名（97％）</w:t>
            </w:r>
            <w:r w:rsidR="005C49DB" w:rsidRPr="00AB2F9D">
              <w:rPr>
                <w:rFonts w:ascii="ＭＳ 明朝" w:hAnsi="ＭＳ 明朝" w:hint="eastAsia"/>
                <w:sz w:val="16"/>
                <w:szCs w:val="16"/>
              </w:rPr>
              <w:t>（○）</w:t>
            </w:r>
          </w:p>
          <w:p w14:paraId="65B0A6D8" w14:textId="76CBAB65" w:rsidR="005C49DB" w:rsidRPr="00AB2F9D" w:rsidRDefault="005C49DB" w:rsidP="00C83C5B">
            <w:pPr>
              <w:spacing w:line="320" w:lineRule="exact"/>
              <w:rPr>
                <w:rFonts w:ascii="ＭＳ 明朝" w:hAnsi="ＭＳ 明朝"/>
                <w:sz w:val="16"/>
                <w:szCs w:val="16"/>
              </w:rPr>
            </w:pPr>
            <w:r w:rsidRPr="00AB2F9D">
              <w:rPr>
                <w:rFonts w:ascii="ＭＳ 明朝" w:hAnsi="ＭＳ 明朝" w:hint="eastAsia"/>
                <w:sz w:val="16"/>
                <w:szCs w:val="16"/>
              </w:rPr>
              <w:t>エ1，2年生で2回企業訪問し、見学会</w:t>
            </w:r>
            <w:r w:rsidR="00A0350E" w:rsidRPr="00AB2F9D">
              <w:rPr>
                <w:rFonts w:ascii="ＭＳ 明朝" w:hAnsi="ＭＳ 明朝" w:hint="eastAsia"/>
                <w:sz w:val="16"/>
                <w:szCs w:val="16"/>
              </w:rPr>
              <w:t>を</w:t>
            </w:r>
            <w:r w:rsidRPr="00AB2F9D">
              <w:rPr>
                <w:rFonts w:ascii="ＭＳ 明朝" w:hAnsi="ＭＳ 明朝" w:hint="eastAsia"/>
                <w:sz w:val="16"/>
                <w:szCs w:val="16"/>
              </w:rPr>
              <w:t>実施</w:t>
            </w:r>
            <w:r w:rsidR="00A0350E" w:rsidRPr="00AB2F9D">
              <w:rPr>
                <w:rFonts w:ascii="ＭＳ 明朝" w:hAnsi="ＭＳ 明朝" w:hint="eastAsia"/>
                <w:sz w:val="16"/>
                <w:szCs w:val="16"/>
              </w:rPr>
              <w:t>した</w:t>
            </w:r>
            <w:r w:rsidRPr="00AB2F9D">
              <w:rPr>
                <w:rFonts w:ascii="ＭＳ 明朝" w:hAnsi="ＭＳ 明朝" w:hint="eastAsia"/>
                <w:sz w:val="16"/>
                <w:szCs w:val="16"/>
              </w:rPr>
              <w:t>。現場実習期間を設け前・後期で10日ずつ(1年前期のみ5日間)実施</w:t>
            </w:r>
            <w:r w:rsidR="005C648B" w:rsidRPr="00AB2F9D">
              <w:rPr>
                <w:rFonts w:ascii="ＭＳ 明朝" w:hAnsi="ＭＳ 明朝" w:hint="eastAsia"/>
                <w:sz w:val="16"/>
                <w:szCs w:val="16"/>
              </w:rPr>
              <w:t>した</w:t>
            </w:r>
            <w:r w:rsidRPr="00AB2F9D">
              <w:rPr>
                <w:rFonts w:ascii="ＭＳ 明朝" w:hAnsi="ＭＳ 明朝" w:hint="eastAsia"/>
                <w:sz w:val="16"/>
                <w:szCs w:val="16"/>
              </w:rPr>
              <w:t>（○）</w:t>
            </w:r>
          </w:p>
          <w:p w14:paraId="44FD8AA7" w14:textId="426A3D6C" w:rsidR="005C49DB" w:rsidRPr="00AB2F9D" w:rsidRDefault="005C49DB" w:rsidP="00C83C5B">
            <w:pPr>
              <w:spacing w:line="320" w:lineRule="exact"/>
              <w:rPr>
                <w:rFonts w:ascii="ＭＳ 明朝" w:hAnsi="ＭＳ 明朝"/>
                <w:sz w:val="16"/>
                <w:szCs w:val="16"/>
              </w:rPr>
            </w:pPr>
            <w:r w:rsidRPr="00AB2F9D">
              <w:rPr>
                <w:rFonts w:ascii="ＭＳ 明朝" w:hAnsi="ＭＳ 明朝" w:hint="eastAsia"/>
                <w:sz w:val="16"/>
                <w:szCs w:val="16"/>
              </w:rPr>
              <w:t>オ</w:t>
            </w:r>
            <w:r w:rsidR="00A0350E" w:rsidRPr="00AB2F9D">
              <w:rPr>
                <w:rFonts w:ascii="ＭＳ 明朝" w:hAnsi="ＭＳ 明朝" w:hint="eastAsia"/>
                <w:sz w:val="16"/>
                <w:szCs w:val="16"/>
              </w:rPr>
              <w:t>ICT</w:t>
            </w:r>
            <w:r w:rsidR="002B5A4A" w:rsidRPr="00AB2F9D">
              <w:rPr>
                <w:rFonts w:ascii="ＭＳ 明朝" w:hAnsi="ＭＳ 明朝" w:hint="eastAsia"/>
                <w:sz w:val="16"/>
                <w:szCs w:val="16"/>
              </w:rPr>
              <w:t>等</w:t>
            </w:r>
            <w:r w:rsidR="00A0350E" w:rsidRPr="00AB2F9D">
              <w:rPr>
                <w:rFonts w:ascii="ＭＳ 明朝" w:hAnsi="ＭＳ 明朝" w:hint="eastAsia"/>
                <w:sz w:val="16"/>
                <w:szCs w:val="16"/>
              </w:rPr>
              <w:t>を活用し</w:t>
            </w:r>
            <w:r w:rsidRPr="00AB2F9D">
              <w:rPr>
                <w:rFonts w:ascii="ＭＳ 明朝" w:hAnsi="ＭＳ 明朝" w:hint="eastAsia"/>
                <w:sz w:val="16"/>
                <w:szCs w:val="16"/>
              </w:rPr>
              <w:t>外部講師</w:t>
            </w:r>
            <w:r w:rsidR="00A0350E" w:rsidRPr="00AB2F9D">
              <w:rPr>
                <w:rFonts w:ascii="ＭＳ 明朝" w:hAnsi="ＭＳ 明朝" w:hint="eastAsia"/>
                <w:sz w:val="16"/>
                <w:szCs w:val="16"/>
              </w:rPr>
              <w:t>による職業教育の</w:t>
            </w:r>
            <w:r w:rsidRPr="00AB2F9D">
              <w:rPr>
                <w:rFonts w:ascii="ＭＳ 明朝" w:hAnsi="ＭＳ 明朝" w:hint="eastAsia"/>
                <w:sz w:val="16"/>
                <w:szCs w:val="16"/>
              </w:rPr>
              <w:t>授業</w:t>
            </w:r>
            <w:r w:rsidR="00A0350E" w:rsidRPr="00AB2F9D">
              <w:rPr>
                <w:rFonts w:ascii="ＭＳ 明朝" w:hAnsi="ＭＳ 明朝" w:hint="eastAsia"/>
                <w:sz w:val="16"/>
                <w:szCs w:val="16"/>
              </w:rPr>
              <w:t>を</w:t>
            </w:r>
            <w:r w:rsidR="002B5A4A" w:rsidRPr="00AB2F9D">
              <w:rPr>
                <w:rFonts w:ascii="ＭＳ 明朝" w:hAnsi="ＭＳ 明朝" w:hint="eastAsia"/>
                <w:sz w:val="16"/>
                <w:szCs w:val="16"/>
              </w:rPr>
              <w:t>計５回</w:t>
            </w:r>
            <w:r w:rsidRPr="00AB2F9D">
              <w:rPr>
                <w:rFonts w:ascii="ＭＳ 明朝" w:hAnsi="ＭＳ 明朝" w:hint="eastAsia"/>
                <w:sz w:val="16"/>
                <w:szCs w:val="16"/>
              </w:rPr>
              <w:t>実施</w:t>
            </w:r>
            <w:r w:rsidR="00A0350E" w:rsidRPr="00AB2F9D">
              <w:rPr>
                <w:rFonts w:ascii="ＭＳ 明朝" w:hAnsi="ＭＳ 明朝" w:hint="eastAsia"/>
                <w:sz w:val="16"/>
                <w:szCs w:val="16"/>
              </w:rPr>
              <w:t>した</w:t>
            </w:r>
            <w:r w:rsidR="002B5A4A" w:rsidRPr="00AB2F9D">
              <w:rPr>
                <w:rFonts w:ascii="ＭＳ 明朝" w:hAnsi="ＭＳ 明朝" w:hint="eastAsia"/>
                <w:sz w:val="16"/>
                <w:szCs w:val="16"/>
              </w:rPr>
              <w:t>。（◎</w:t>
            </w:r>
            <w:r w:rsidRPr="00AB2F9D">
              <w:rPr>
                <w:rFonts w:ascii="ＭＳ 明朝" w:hAnsi="ＭＳ 明朝" w:hint="eastAsia"/>
                <w:sz w:val="16"/>
                <w:szCs w:val="16"/>
              </w:rPr>
              <w:t>）</w:t>
            </w:r>
          </w:p>
          <w:p w14:paraId="4DBD0EDF" w14:textId="00C328F0" w:rsidR="005C49DB" w:rsidRPr="00AB2F9D" w:rsidRDefault="00A0350E" w:rsidP="00C83C5B">
            <w:pPr>
              <w:spacing w:line="320" w:lineRule="exact"/>
              <w:rPr>
                <w:rFonts w:ascii="ＭＳ 明朝" w:hAnsi="ＭＳ 明朝"/>
                <w:sz w:val="16"/>
                <w:szCs w:val="16"/>
              </w:rPr>
            </w:pPr>
            <w:r w:rsidRPr="00AB2F9D">
              <w:rPr>
                <w:rFonts w:ascii="ＭＳ 明朝" w:hAnsi="ＭＳ 明朝" w:hint="eastAsia"/>
                <w:sz w:val="16"/>
                <w:szCs w:val="16"/>
              </w:rPr>
              <w:t>・</w:t>
            </w:r>
            <w:r w:rsidR="005C49DB" w:rsidRPr="00AB2F9D">
              <w:rPr>
                <w:rFonts w:ascii="ＭＳ 明朝" w:hAnsi="ＭＳ 明朝" w:hint="eastAsia"/>
                <w:sz w:val="16"/>
                <w:szCs w:val="16"/>
              </w:rPr>
              <w:t>職業学科プレゼンテーション大会を</w:t>
            </w:r>
            <w:r w:rsidR="002B5A4A" w:rsidRPr="00AB2F9D">
              <w:rPr>
                <w:rFonts w:ascii="ＭＳ 明朝" w:hAnsi="ＭＳ 明朝" w:hint="eastAsia"/>
                <w:sz w:val="16"/>
                <w:szCs w:val="16"/>
              </w:rPr>
              <w:t>２回</w:t>
            </w:r>
            <w:r w:rsidR="005C49DB" w:rsidRPr="00AB2F9D">
              <w:rPr>
                <w:rFonts w:ascii="ＭＳ 明朝" w:hAnsi="ＭＳ 明朝" w:hint="eastAsia"/>
                <w:sz w:val="16"/>
                <w:szCs w:val="16"/>
              </w:rPr>
              <w:t>実施</w:t>
            </w:r>
            <w:r w:rsidR="005C648B" w:rsidRPr="00AB2F9D">
              <w:rPr>
                <w:rFonts w:ascii="ＭＳ 明朝" w:hAnsi="ＭＳ 明朝" w:hint="eastAsia"/>
                <w:sz w:val="16"/>
                <w:szCs w:val="16"/>
              </w:rPr>
              <w:t>した</w:t>
            </w:r>
            <w:r w:rsidR="005C49DB" w:rsidRPr="00AB2F9D">
              <w:rPr>
                <w:rFonts w:ascii="ＭＳ 明朝" w:hAnsi="ＭＳ 明朝" w:hint="eastAsia"/>
                <w:sz w:val="16"/>
                <w:szCs w:val="16"/>
              </w:rPr>
              <w:t>（○）</w:t>
            </w:r>
          </w:p>
          <w:p w14:paraId="6675BEE7" w14:textId="23C80AE6" w:rsidR="005C49DB" w:rsidRPr="00AB2F9D" w:rsidRDefault="005C49DB" w:rsidP="00C83C5B">
            <w:pPr>
              <w:spacing w:line="320" w:lineRule="exact"/>
              <w:rPr>
                <w:rFonts w:ascii="ＭＳ 明朝" w:hAnsi="ＭＳ 明朝"/>
                <w:sz w:val="16"/>
                <w:szCs w:val="16"/>
              </w:rPr>
            </w:pPr>
            <w:r w:rsidRPr="00AB2F9D">
              <w:rPr>
                <w:rFonts w:ascii="ＭＳ 明朝" w:hAnsi="ＭＳ 明朝" w:hint="eastAsia"/>
                <w:sz w:val="16"/>
                <w:szCs w:val="16"/>
              </w:rPr>
              <w:t>カ地域清掃活動実施8/28～31</w:t>
            </w:r>
            <w:r w:rsidR="00E07367" w:rsidRPr="00AB2F9D">
              <w:rPr>
                <w:rFonts w:ascii="ＭＳ 明朝" w:hAnsi="ＭＳ 明朝" w:hint="eastAsia"/>
                <w:sz w:val="16"/>
                <w:szCs w:val="16"/>
              </w:rPr>
              <w:t>(４日間)</w:t>
            </w:r>
            <w:r w:rsidR="002B5A4A" w:rsidRPr="00AB2F9D">
              <w:rPr>
                <w:rFonts w:ascii="ＭＳ 明朝" w:hAnsi="ＭＳ 明朝" w:hint="eastAsia"/>
                <w:sz w:val="16"/>
                <w:szCs w:val="16"/>
              </w:rPr>
              <w:t xml:space="preserve">　　</w:t>
            </w:r>
            <w:r w:rsidRPr="00AB2F9D">
              <w:rPr>
                <w:rFonts w:ascii="ＭＳ 明朝" w:hAnsi="ＭＳ 明朝" w:hint="eastAsia"/>
                <w:sz w:val="16"/>
                <w:szCs w:val="16"/>
              </w:rPr>
              <w:t>ユニセフ募金活動12/12.19</w:t>
            </w:r>
            <w:r w:rsidR="002B5A4A" w:rsidRPr="00AB2F9D">
              <w:rPr>
                <w:rFonts w:ascii="ＭＳ 明朝" w:hAnsi="ＭＳ 明朝" w:hint="eastAsia"/>
                <w:sz w:val="16"/>
                <w:szCs w:val="16"/>
              </w:rPr>
              <w:t>(</w:t>
            </w:r>
            <w:r w:rsidR="00E07367" w:rsidRPr="00AB2F9D">
              <w:rPr>
                <w:rFonts w:ascii="ＭＳ 明朝" w:hAnsi="ＭＳ 明朝" w:hint="eastAsia"/>
                <w:sz w:val="16"/>
                <w:szCs w:val="16"/>
              </w:rPr>
              <w:t>２日間)</w:t>
            </w:r>
          </w:p>
          <w:p w14:paraId="524368CE" w14:textId="6D0D5909" w:rsidR="00293E71" w:rsidRPr="00AB2F9D" w:rsidRDefault="00A0350E" w:rsidP="00706892">
            <w:pPr>
              <w:spacing w:line="320" w:lineRule="exact"/>
              <w:ind w:firstLineChars="100" w:firstLine="160"/>
              <w:rPr>
                <w:rFonts w:ascii="ＭＳ 明朝" w:hAnsi="ＭＳ 明朝"/>
                <w:sz w:val="16"/>
                <w:szCs w:val="16"/>
                <w:shd w:val="pct15" w:color="auto" w:fill="FFFFFF"/>
              </w:rPr>
            </w:pPr>
            <w:r w:rsidRPr="00AB2F9D">
              <w:rPr>
                <w:rFonts w:ascii="ＭＳ 明朝" w:hAnsi="ＭＳ 明朝" w:hint="eastAsia"/>
                <w:sz w:val="16"/>
                <w:szCs w:val="16"/>
              </w:rPr>
              <w:t>学校前</w:t>
            </w:r>
            <w:r w:rsidR="00706892" w:rsidRPr="00AB2F9D">
              <w:rPr>
                <w:rFonts w:ascii="ＭＳ 明朝" w:hAnsi="ＭＳ 明朝" w:hint="eastAsia"/>
                <w:sz w:val="16"/>
                <w:szCs w:val="16"/>
              </w:rPr>
              <w:t>・</w:t>
            </w:r>
            <w:r w:rsidR="005C49DB" w:rsidRPr="00AB2F9D">
              <w:rPr>
                <w:rFonts w:ascii="ＭＳ 明朝" w:hAnsi="ＭＳ 明朝" w:hint="eastAsia"/>
                <w:sz w:val="16"/>
                <w:szCs w:val="16"/>
              </w:rPr>
              <w:t>和泉砂川駅前で実施</w:t>
            </w:r>
            <w:r w:rsidR="005C648B" w:rsidRPr="00AB2F9D">
              <w:rPr>
                <w:rFonts w:ascii="ＭＳ 明朝" w:hAnsi="ＭＳ 明朝" w:hint="eastAsia"/>
                <w:sz w:val="16"/>
                <w:szCs w:val="16"/>
              </w:rPr>
              <w:t>した</w:t>
            </w:r>
            <w:r w:rsidR="005C49DB" w:rsidRPr="00AB2F9D">
              <w:rPr>
                <w:rFonts w:ascii="ＭＳ 明朝" w:hAnsi="ＭＳ 明朝" w:hint="eastAsia"/>
                <w:sz w:val="16"/>
                <w:szCs w:val="16"/>
              </w:rPr>
              <w:t>(○)</w:t>
            </w:r>
          </w:p>
          <w:p w14:paraId="3DCEF5F6" w14:textId="18C57503" w:rsidR="008D77D8" w:rsidRPr="00AB2F9D" w:rsidRDefault="008D77D8" w:rsidP="00C83C5B">
            <w:pPr>
              <w:spacing w:line="320" w:lineRule="exact"/>
              <w:rPr>
                <w:rFonts w:ascii="ＭＳ 明朝" w:hAnsi="ＭＳ 明朝"/>
                <w:sz w:val="20"/>
                <w:szCs w:val="20"/>
              </w:rPr>
            </w:pPr>
          </w:p>
        </w:tc>
      </w:tr>
      <w:tr w:rsidR="00E50B6C" w:rsidRPr="00AB2F9D" w14:paraId="3DCEF638" w14:textId="77777777" w:rsidTr="00511D73">
        <w:trPr>
          <w:cantSplit/>
          <w:trHeight w:val="6354"/>
          <w:jc w:val="center"/>
        </w:trPr>
        <w:tc>
          <w:tcPr>
            <w:tcW w:w="881" w:type="dxa"/>
            <w:shd w:val="clear" w:color="auto" w:fill="auto"/>
            <w:textDirection w:val="tbRlV"/>
            <w:vAlign w:val="center"/>
          </w:tcPr>
          <w:p w14:paraId="3DCEF5F8" w14:textId="77777777" w:rsidR="00B008B1" w:rsidRPr="00AB2F9D" w:rsidRDefault="002B3681" w:rsidP="002B3681">
            <w:pPr>
              <w:spacing w:line="320" w:lineRule="exact"/>
              <w:ind w:left="113" w:right="113"/>
              <w:rPr>
                <w:rFonts w:ascii="ＭＳ 明朝" w:hAnsi="ＭＳ 明朝"/>
                <w:spacing w:val="-20"/>
                <w:sz w:val="20"/>
                <w:szCs w:val="20"/>
              </w:rPr>
            </w:pPr>
            <w:r w:rsidRPr="00AB2F9D">
              <w:rPr>
                <w:rFonts w:ascii="ＭＳ 明朝" w:hAnsi="ＭＳ 明朝" w:hint="eastAsia"/>
                <w:color w:val="000000"/>
                <w:sz w:val="20"/>
                <w:szCs w:val="20"/>
              </w:rPr>
              <w:t>二、</w:t>
            </w:r>
            <w:r w:rsidR="00A71C18" w:rsidRPr="00AB2F9D">
              <w:rPr>
                <w:rFonts w:ascii="ＭＳ 明朝" w:hAnsi="ＭＳ 明朝" w:hint="eastAsia"/>
                <w:color w:val="000000"/>
                <w:sz w:val="20"/>
                <w:szCs w:val="20"/>
              </w:rPr>
              <w:t>地域の知的障がい生徒の就労支援</w:t>
            </w:r>
            <w:r w:rsidRPr="00AB2F9D">
              <w:rPr>
                <w:rFonts w:ascii="ＭＳ 明朝" w:hAnsi="ＭＳ 明朝" w:hint="eastAsia"/>
                <w:color w:val="000000"/>
                <w:sz w:val="20"/>
                <w:szCs w:val="20"/>
              </w:rPr>
              <w:t>拠点校としての使命を果たす</w:t>
            </w:r>
          </w:p>
        </w:tc>
        <w:tc>
          <w:tcPr>
            <w:tcW w:w="1453" w:type="dxa"/>
            <w:shd w:val="clear" w:color="auto" w:fill="auto"/>
          </w:tcPr>
          <w:p w14:paraId="69D1CA55" w14:textId="77777777" w:rsidR="00E07367" w:rsidRPr="00AB2F9D" w:rsidRDefault="00B66868" w:rsidP="00E07367">
            <w:pPr>
              <w:ind w:left="160" w:hangingChars="100" w:hanging="160"/>
              <w:jc w:val="left"/>
              <w:rPr>
                <w:rFonts w:ascii="ＭＳ 明朝" w:hAnsi="ＭＳ 明朝"/>
                <w:color w:val="000000"/>
                <w:sz w:val="16"/>
                <w:szCs w:val="16"/>
              </w:rPr>
            </w:pPr>
            <w:r w:rsidRPr="00AB2F9D">
              <w:rPr>
                <w:rFonts w:ascii="ＭＳ 明朝" w:hAnsi="ＭＳ 明朝" w:hint="eastAsia"/>
                <w:color w:val="000000"/>
                <w:sz w:val="16"/>
                <w:szCs w:val="16"/>
              </w:rPr>
              <w:t>(1)</w:t>
            </w:r>
          </w:p>
          <w:p w14:paraId="11048B0F" w14:textId="77777777" w:rsidR="007C4651" w:rsidRPr="00AB2F9D" w:rsidRDefault="00E07367" w:rsidP="007C4651">
            <w:pPr>
              <w:jc w:val="left"/>
              <w:rPr>
                <w:rFonts w:ascii="ＭＳ 明朝" w:hAnsi="ＭＳ 明朝"/>
                <w:color w:val="000000"/>
                <w:sz w:val="16"/>
                <w:szCs w:val="16"/>
              </w:rPr>
            </w:pPr>
            <w:r w:rsidRPr="00AB2F9D">
              <w:rPr>
                <w:rFonts w:ascii="ＭＳ 明朝" w:hAnsi="ＭＳ 明朝" w:hint="eastAsia"/>
                <w:color w:val="000000"/>
                <w:sz w:val="16"/>
                <w:szCs w:val="16"/>
              </w:rPr>
              <w:t>保護者と学校</w:t>
            </w:r>
            <w:r w:rsidR="00B66868" w:rsidRPr="00AB2F9D">
              <w:rPr>
                <w:rFonts w:ascii="ＭＳ 明朝" w:hAnsi="ＭＳ 明朝" w:hint="eastAsia"/>
                <w:color w:val="000000"/>
                <w:sz w:val="16"/>
                <w:szCs w:val="16"/>
              </w:rPr>
              <w:t>が</w:t>
            </w:r>
            <w:r w:rsidRPr="00AB2F9D">
              <w:rPr>
                <w:rFonts w:ascii="ＭＳ 明朝" w:hAnsi="ＭＳ 明朝" w:hint="eastAsia"/>
                <w:color w:val="000000"/>
                <w:sz w:val="16"/>
                <w:szCs w:val="16"/>
              </w:rPr>
              <w:t>、</w:t>
            </w:r>
            <w:r w:rsidR="00B66868" w:rsidRPr="00AB2F9D">
              <w:rPr>
                <w:rFonts w:ascii="ＭＳ 明朝" w:hAnsi="ＭＳ 明朝" w:hint="eastAsia"/>
                <w:color w:val="000000"/>
                <w:sz w:val="16"/>
                <w:szCs w:val="16"/>
              </w:rPr>
              <w:t>企業就労</w:t>
            </w:r>
            <w:r w:rsidR="00511D73" w:rsidRPr="00AB2F9D">
              <w:rPr>
                <w:rFonts w:ascii="ＭＳ 明朝" w:hAnsi="ＭＳ 明朝" w:hint="eastAsia"/>
                <w:color w:val="000000"/>
                <w:sz w:val="16"/>
                <w:szCs w:val="16"/>
              </w:rPr>
              <w:t>の進路</w:t>
            </w:r>
            <w:r w:rsidR="00B66868" w:rsidRPr="00AB2F9D">
              <w:rPr>
                <w:rFonts w:ascii="ＭＳ 明朝" w:hAnsi="ＭＳ 明朝" w:hint="eastAsia"/>
                <w:color w:val="000000"/>
                <w:sz w:val="16"/>
                <w:szCs w:val="16"/>
              </w:rPr>
              <w:t>100％の目標を</w:t>
            </w:r>
          </w:p>
          <w:p w14:paraId="3DCEF5F9" w14:textId="765783FB" w:rsidR="00B66868" w:rsidRPr="00AB2F9D" w:rsidRDefault="00B66868" w:rsidP="007C4651">
            <w:pPr>
              <w:jc w:val="left"/>
              <w:rPr>
                <w:rFonts w:ascii="ＭＳ 明朝" w:hAnsi="ＭＳ 明朝"/>
                <w:color w:val="000000"/>
                <w:sz w:val="16"/>
                <w:szCs w:val="16"/>
              </w:rPr>
            </w:pPr>
            <w:r w:rsidRPr="00AB2F9D">
              <w:rPr>
                <w:rFonts w:ascii="ＭＳ 明朝" w:hAnsi="ＭＳ 明朝" w:hint="eastAsia"/>
                <w:color w:val="000000"/>
                <w:sz w:val="16"/>
                <w:szCs w:val="16"/>
              </w:rPr>
              <w:t>共有</w:t>
            </w:r>
          </w:p>
          <w:p w14:paraId="3DCEF5FA" w14:textId="77777777" w:rsidR="00563D6E" w:rsidRPr="00AB2F9D" w:rsidRDefault="00563D6E" w:rsidP="00E07367">
            <w:pPr>
              <w:jc w:val="left"/>
              <w:rPr>
                <w:rFonts w:ascii="ＭＳ 明朝" w:hAnsi="ＭＳ 明朝"/>
                <w:color w:val="000000"/>
                <w:sz w:val="16"/>
                <w:szCs w:val="16"/>
              </w:rPr>
            </w:pPr>
          </w:p>
          <w:p w14:paraId="0A38B10A" w14:textId="77777777" w:rsidR="007C4651" w:rsidRPr="00AB2F9D" w:rsidRDefault="007C4651" w:rsidP="00E07367">
            <w:pPr>
              <w:jc w:val="left"/>
              <w:rPr>
                <w:rFonts w:ascii="ＭＳ 明朝" w:hAnsi="ＭＳ 明朝"/>
                <w:color w:val="000000"/>
                <w:sz w:val="16"/>
                <w:szCs w:val="16"/>
              </w:rPr>
            </w:pPr>
          </w:p>
          <w:p w14:paraId="7A3C3C69" w14:textId="77777777" w:rsidR="008D574E" w:rsidRPr="00AB2F9D" w:rsidRDefault="008D574E" w:rsidP="00E07367">
            <w:pPr>
              <w:jc w:val="left"/>
              <w:rPr>
                <w:rFonts w:ascii="ＭＳ 明朝" w:hAnsi="ＭＳ 明朝"/>
                <w:color w:val="000000"/>
                <w:sz w:val="16"/>
                <w:szCs w:val="16"/>
              </w:rPr>
            </w:pPr>
          </w:p>
          <w:p w14:paraId="32129895" w14:textId="77777777" w:rsidR="007C4651" w:rsidRPr="00AB2F9D" w:rsidRDefault="00B66868" w:rsidP="00E07367">
            <w:pPr>
              <w:ind w:left="160" w:hangingChars="100" w:hanging="160"/>
              <w:rPr>
                <w:rFonts w:ascii="ＭＳ 明朝" w:hAnsi="ＭＳ 明朝"/>
                <w:color w:val="000000"/>
                <w:sz w:val="16"/>
                <w:szCs w:val="16"/>
              </w:rPr>
            </w:pPr>
            <w:r w:rsidRPr="00AB2F9D">
              <w:rPr>
                <w:rFonts w:ascii="ＭＳ 明朝" w:hAnsi="ＭＳ 明朝" w:hint="eastAsia"/>
                <w:color w:val="000000"/>
                <w:sz w:val="16"/>
                <w:szCs w:val="16"/>
              </w:rPr>
              <w:t>(2</w:t>
            </w:r>
            <w:r w:rsidR="00A71C18" w:rsidRPr="00AB2F9D">
              <w:rPr>
                <w:rFonts w:ascii="ＭＳ 明朝" w:hAnsi="ＭＳ 明朝" w:hint="eastAsia"/>
                <w:color w:val="000000"/>
                <w:sz w:val="16"/>
                <w:szCs w:val="16"/>
              </w:rPr>
              <w:t>)</w:t>
            </w:r>
          </w:p>
          <w:p w14:paraId="2375A163" w14:textId="77777777" w:rsidR="007C4651" w:rsidRPr="00AB2F9D" w:rsidRDefault="00A71C18" w:rsidP="00E07367">
            <w:pPr>
              <w:ind w:left="160" w:hangingChars="100" w:hanging="160"/>
              <w:rPr>
                <w:rFonts w:ascii="ＭＳ 明朝" w:hAnsi="ＭＳ 明朝"/>
                <w:color w:val="000000"/>
                <w:sz w:val="16"/>
                <w:szCs w:val="16"/>
              </w:rPr>
            </w:pPr>
            <w:r w:rsidRPr="00AB2F9D">
              <w:rPr>
                <w:rFonts w:ascii="ＭＳ 明朝" w:hAnsi="ＭＳ 明朝" w:hint="eastAsia"/>
                <w:color w:val="000000"/>
                <w:sz w:val="16"/>
                <w:szCs w:val="16"/>
              </w:rPr>
              <w:t>支援教育のセ</w:t>
            </w:r>
          </w:p>
          <w:p w14:paraId="166F239B" w14:textId="77777777" w:rsidR="007C4651" w:rsidRPr="00AB2F9D" w:rsidRDefault="007C4651" w:rsidP="007C4651">
            <w:pPr>
              <w:ind w:left="160" w:hangingChars="100" w:hanging="160"/>
              <w:jc w:val="left"/>
              <w:rPr>
                <w:rFonts w:ascii="ＭＳ 明朝" w:hAnsi="ＭＳ 明朝"/>
                <w:color w:val="000000"/>
                <w:sz w:val="16"/>
                <w:szCs w:val="16"/>
              </w:rPr>
            </w:pPr>
            <w:r w:rsidRPr="00AB2F9D">
              <w:rPr>
                <w:rFonts w:ascii="ＭＳ 明朝" w:hAnsi="ＭＳ 明朝" w:hint="eastAsia"/>
                <w:color w:val="000000"/>
                <w:sz w:val="16"/>
                <w:szCs w:val="16"/>
              </w:rPr>
              <w:t>ンター的機能</w:t>
            </w:r>
          </w:p>
          <w:p w14:paraId="3DCEF5FB" w14:textId="40B5A8AE" w:rsidR="00A71C18" w:rsidRPr="00AB2F9D" w:rsidRDefault="007C4651" w:rsidP="007C4651">
            <w:pPr>
              <w:ind w:left="160" w:hangingChars="100" w:hanging="160"/>
              <w:jc w:val="left"/>
              <w:rPr>
                <w:rFonts w:ascii="ＭＳ 明朝" w:hAnsi="ＭＳ 明朝"/>
                <w:color w:val="000000"/>
                <w:sz w:val="16"/>
                <w:szCs w:val="16"/>
              </w:rPr>
            </w:pPr>
            <w:r w:rsidRPr="00AB2F9D">
              <w:rPr>
                <w:rFonts w:ascii="ＭＳ 明朝" w:hAnsi="ＭＳ 明朝" w:hint="eastAsia"/>
                <w:color w:val="000000"/>
                <w:sz w:val="16"/>
                <w:szCs w:val="16"/>
              </w:rPr>
              <w:t>の</w:t>
            </w:r>
            <w:r w:rsidR="00A71C18" w:rsidRPr="00AB2F9D">
              <w:rPr>
                <w:rFonts w:ascii="ＭＳ 明朝" w:hAnsi="ＭＳ 明朝" w:hint="eastAsia"/>
                <w:color w:val="000000"/>
                <w:sz w:val="16"/>
                <w:szCs w:val="16"/>
              </w:rPr>
              <w:t>発揮</w:t>
            </w:r>
          </w:p>
          <w:p w14:paraId="3DCEF5FC" w14:textId="77777777" w:rsidR="00A71C18" w:rsidRPr="00AB2F9D" w:rsidRDefault="00A71C18" w:rsidP="00A71C18">
            <w:pPr>
              <w:spacing w:line="240" w:lineRule="exact"/>
              <w:rPr>
                <w:rFonts w:ascii="ＭＳ 明朝" w:hAnsi="ＭＳ 明朝"/>
                <w:color w:val="000000"/>
                <w:sz w:val="16"/>
                <w:szCs w:val="16"/>
              </w:rPr>
            </w:pPr>
          </w:p>
          <w:p w14:paraId="3DCEF5FD" w14:textId="77777777" w:rsidR="00A71C18" w:rsidRPr="00AB2F9D" w:rsidRDefault="00A71C18" w:rsidP="00A71C18">
            <w:pPr>
              <w:spacing w:line="240" w:lineRule="exact"/>
              <w:rPr>
                <w:rFonts w:ascii="ＭＳ 明朝" w:hAnsi="ＭＳ 明朝"/>
                <w:color w:val="000000"/>
                <w:sz w:val="16"/>
                <w:szCs w:val="16"/>
              </w:rPr>
            </w:pPr>
          </w:p>
          <w:p w14:paraId="3DCEF5FE" w14:textId="77777777" w:rsidR="00A71C18" w:rsidRPr="00AB2F9D" w:rsidRDefault="00A71C18" w:rsidP="00A71C18">
            <w:pPr>
              <w:spacing w:line="240" w:lineRule="exact"/>
              <w:rPr>
                <w:rFonts w:ascii="ＭＳ 明朝" w:hAnsi="ＭＳ 明朝"/>
                <w:color w:val="000000"/>
                <w:sz w:val="16"/>
                <w:szCs w:val="16"/>
              </w:rPr>
            </w:pPr>
          </w:p>
          <w:p w14:paraId="3DCEF5FF" w14:textId="77777777" w:rsidR="00AA01DC" w:rsidRPr="00AB2F9D" w:rsidRDefault="00AA01DC" w:rsidP="00B66868">
            <w:pPr>
              <w:rPr>
                <w:rFonts w:ascii="ＭＳ 明朝" w:hAnsi="ＭＳ 明朝"/>
                <w:color w:val="000000"/>
                <w:sz w:val="16"/>
                <w:szCs w:val="16"/>
              </w:rPr>
            </w:pPr>
          </w:p>
          <w:p w14:paraId="3DCEF600" w14:textId="77777777" w:rsidR="00563D6E" w:rsidRPr="00AB2F9D" w:rsidRDefault="00B66868" w:rsidP="00E07367">
            <w:pPr>
              <w:ind w:left="160" w:hangingChars="100" w:hanging="160"/>
              <w:rPr>
                <w:rFonts w:ascii="ＭＳ 明朝" w:hAnsi="ＭＳ 明朝"/>
                <w:color w:val="000000"/>
                <w:sz w:val="16"/>
                <w:szCs w:val="16"/>
              </w:rPr>
            </w:pPr>
            <w:r w:rsidRPr="00AB2F9D">
              <w:rPr>
                <w:rFonts w:ascii="ＭＳ 明朝" w:hAnsi="ＭＳ 明朝" w:hint="eastAsia"/>
                <w:color w:val="000000"/>
                <w:sz w:val="16"/>
                <w:szCs w:val="16"/>
              </w:rPr>
              <w:t>(3</w:t>
            </w:r>
            <w:r w:rsidR="00A71C18" w:rsidRPr="00AB2F9D">
              <w:rPr>
                <w:rFonts w:ascii="ＭＳ 明朝" w:hAnsi="ＭＳ 明朝" w:hint="eastAsia"/>
                <w:color w:val="000000"/>
                <w:sz w:val="16"/>
                <w:szCs w:val="16"/>
              </w:rPr>
              <w:t>)積極的な広報活動により地域、企業とつながります</w:t>
            </w:r>
          </w:p>
          <w:p w14:paraId="2E1499A5" w14:textId="77777777" w:rsidR="008E3014" w:rsidRPr="00AB2F9D" w:rsidRDefault="008E3014" w:rsidP="00E07367">
            <w:pPr>
              <w:ind w:left="160" w:hangingChars="100" w:hanging="160"/>
              <w:rPr>
                <w:rFonts w:ascii="ＭＳ 明朝" w:hAnsi="ＭＳ 明朝"/>
                <w:color w:val="000000"/>
                <w:sz w:val="16"/>
                <w:szCs w:val="16"/>
              </w:rPr>
            </w:pPr>
          </w:p>
          <w:p w14:paraId="3DCEF601" w14:textId="77777777" w:rsidR="00A71C18" w:rsidRPr="00AB2F9D" w:rsidRDefault="00B66868" w:rsidP="00E07367">
            <w:pPr>
              <w:ind w:left="160" w:hangingChars="100" w:hanging="160"/>
              <w:rPr>
                <w:rFonts w:ascii="ＭＳ 明朝" w:hAnsi="ＭＳ 明朝"/>
                <w:color w:val="000000"/>
                <w:sz w:val="16"/>
                <w:szCs w:val="16"/>
              </w:rPr>
            </w:pPr>
            <w:r w:rsidRPr="00AB2F9D">
              <w:rPr>
                <w:rFonts w:ascii="ＭＳ 明朝" w:hAnsi="ＭＳ 明朝" w:hint="eastAsia"/>
                <w:color w:val="000000"/>
                <w:sz w:val="16"/>
                <w:szCs w:val="16"/>
              </w:rPr>
              <w:t>(4</w:t>
            </w:r>
            <w:r w:rsidR="00A71C18" w:rsidRPr="00AB2F9D">
              <w:rPr>
                <w:rFonts w:ascii="ＭＳ 明朝" w:hAnsi="ＭＳ 明朝" w:hint="eastAsia"/>
                <w:color w:val="000000"/>
                <w:sz w:val="16"/>
                <w:szCs w:val="16"/>
              </w:rPr>
              <w:t>)クラブ活動の活性化と高等支援学校どうしの連携</w:t>
            </w:r>
          </w:p>
          <w:p w14:paraId="3DCEF602" w14:textId="77777777" w:rsidR="00A71C18" w:rsidRPr="00AB2F9D" w:rsidRDefault="00A71C18" w:rsidP="00A832C4">
            <w:pPr>
              <w:rPr>
                <w:rFonts w:ascii="ＭＳ 明朝" w:hAnsi="ＭＳ 明朝"/>
                <w:color w:val="000000"/>
                <w:sz w:val="16"/>
                <w:szCs w:val="16"/>
              </w:rPr>
            </w:pPr>
          </w:p>
          <w:p w14:paraId="3DCEF603" w14:textId="77777777" w:rsidR="00B008B1" w:rsidRPr="00AB2F9D" w:rsidRDefault="00B66868" w:rsidP="00E07367">
            <w:pPr>
              <w:spacing w:line="320" w:lineRule="exact"/>
              <w:ind w:left="160" w:hangingChars="100" w:hanging="160"/>
              <w:rPr>
                <w:rFonts w:ascii="ＭＳ 明朝" w:hAnsi="ＭＳ 明朝"/>
                <w:sz w:val="20"/>
                <w:szCs w:val="20"/>
              </w:rPr>
            </w:pPr>
            <w:r w:rsidRPr="00AB2F9D">
              <w:rPr>
                <w:rFonts w:ascii="ＭＳ 明朝" w:hAnsi="ＭＳ 明朝" w:hint="eastAsia"/>
                <w:color w:val="000000"/>
                <w:sz w:val="16"/>
                <w:szCs w:val="16"/>
              </w:rPr>
              <w:t>(5</w:t>
            </w:r>
            <w:r w:rsidR="00A71C18" w:rsidRPr="00AB2F9D">
              <w:rPr>
                <w:rFonts w:ascii="ＭＳ 明朝" w:hAnsi="ＭＳ 明朝" w:hint="eastAsia"/>
                <w:color w:val="000000"/>
                <w:sz w:val="16"/>
                <w:szCs w:val="16"/>
              </w:rPr>
              <w:t>) 泉北・泉南地域の支援学校の包括的な連携</w:t>
            </w:r>
          </w:p>
        </w:tc>
        <w:tc>
          <w:tcPr>
            <w:tcW w:w="2693" w:type="dxa"/>
            <w:tcBorders>
              <w:right w:val="dashed" w:sz="4" w:space="0" w:color="auto"/>
            </w:tcBorders>
            <w:shd w:val="clear" w:color="auto" w:fill="auto"/>
          </w:tcPr>
          <w:p w14:paraId="3DCEF604" w14:textId="77777777" w:rsidR="00B66868" w:rsidRPr="00AB2F9D" w:rsidRDefault="00B66868" w:rsidP="00B66868">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(1)</w:t>
            </w:r>
          </w:p>
          <w:p w14:paraId="3DCEF605" w14:textId="77777777" w:rsidR="00B66868" w:rsidRPr="00AB2F9D" w:rsidRDefault="00B66868" w:rsidP="00E07367">
            <w:pPr>
              <w:spacing w:line="200" w:lineRule="exact"/>
              <w:ind w:left="160" w:hangingChars="100" w:hanging="160"/>
              <w:rPr>
                <w:rFonts w:ascii="ＭＳ 明朝" w:hAnsi="ＭＳ 明朝"/>
                <w:color w:val="000000"/>
                <w:sz w:val="16"/>
                <w:szCs w:val="16"/>
              </w:rPr>
            </w:pPr>
            <w:r w:rsidRPr="00AB2F9D">
              <w:rPr>
                <w:rFonts w:ascii="ＭＳ 明朝" w:hAnsi="ＭＳ 明朝" w:hint="eastAsia"/>
                <w:color w:val="000000"/>
                <w:sz w:val="16"/>
                <w:szCs w:val="16"/>
              </w:rPr>
              <w:t>ア 進路説明会等の充実（説明会・学習会・懇談会・企業見学会の開催）</w:t>
            </w:r>
          </w:p>
          <w:p w14:paraId="3DCEF606" w14:textId="77777777" w:rsidR="00B66868" w:rsidRPr="00AB2F9D" w:rsidRDefault="00B66868" w:rsidP="00E07367">
            <w:pPr>
              <w:spacing w:line="200" w:lineRule="exact"/>
              <w:ind w:left="160" w:hangingChars="100" w:hanging="160"/>
              <w:rPr>
                <w:rFonts w:ascii="ＭＳ 明朝" w:hAnsi="ＭＳ 明朝"/>
                <w:color w:val="000000"/>
                <w:sz w:val="16"/>
                <w:szCs w:val="16"/>
              </w:rPr>
            </w:pPr>
            <w:r w:rsidRPr="00AB2F9D">
              <w:rPr>
                <w:rFonts w:ascii="ＭＳ 明朝" w:hAnsi="ＭＳ 明朝" w:hint="eastAsia"/>
                <w:color w:val="000000"/>
                <w:sz w:val="16"/>
                <w:szCs w:val="16"/>
              </w:rPr>
              <w:t>イ 保護者懇談会等で教育支援計画の話し合いを持ち、共通理解をはかる</w:t>
            </w:r>
          </w:p>
          <w:p w14:paraId="3DCEF607" w14:textId="77777777" w:rsidR="00B66868" w:rsidRPr="00AB2F9D" w:rsidRDefault="00317FDB" w:rsidP="00E07367">
            <w:pPr>
              <w:spacing w:line="200" w:lineRule="exact"/>
              <w:ind w:left="160" w:hangingChars="100" w:hanging="160"/>
              <w:rPr>
                <w:rFonts w:ascii="ＭＳ 明朝" w:hAnsi="ＭＳ 明朝"/>
                <w:color w:val="000000"/>
                <w:sz w:val="16"/>
                <w:szCs w:val="16"/>
              </w:rPr>
            </w:pPr>
            <w:r w:rsidRPr="00AB2F9D">
              <w:rPr>
                <w:rFonts w:ascii="ＭＳ 明朝" w:hAnsi="ＭＳ 明朝" w:hint="eastAsia"/>
                <w:color w:val="000000"/>
                <w:sz w:val="16"/>
                <w:szCs w:val="16"/>
              </w:rPr>
              <w:t>ウ</w:t>
            </w:r>
            <w:r w:rsidR="00B66868" w:rsidRPr="00AB2F9D">
              <w:rPr>
                <w:rFonts w:ascii="ＭＳ 明朝" w:hAnsi="ＭＳ 明朝" w:hint="eastAsia"/>
                <w:color w:val="000000"/>
                <w:sz w:val="16"/>
                <w:szCs w:val="16"/>
              </w:rPr>
              <w:t xml:space="preserve"> 教育活動の発信（学校ＨＰ、学校・進路・学年通信の定期発行、連絡帳の活用）</w:t>
            </w:r>
          </w:p>
          <w:p w14:paraId="3DCEF608" w14:textId="77777777" w:rsidR="00563D6E" w:rsidRPr="00AB2F9D" w:rsidRDefault="00563D6E" w:rsidP="00B66868">
            <w:pPr>
              <w:spacing w:line="200" w:lineRule="exact"/>
              <w:rPr>
                <w:rFonts w:ascii="ＭＳ 明朝" w:hAnsi="ＭＳ 明朝"/>
                <w:color w:val="000000"/>
                <w:sz w:val="16"/>
                <w:szCs w:val="16"/>
              </w:rPr>
            </w:pPr>
          </w:p>
          <w:p w14:paraId="355147B5" w14:textId="77777777" w:rsidR="007C4651" w:rsidRPr="00AB2F9D" w:rsidRDefault="007C4651" w:rsidP="00B66868">
            <w:pPr>
              <w:spacing w:line="200" w:lineRule="exact"/>
              <w:rPr>
                <w:rFonts w:ascii="ＭＳ 明朝" w:hAnsi="ＭＳ 明朝"/>
                <w:color w:val="000000"/>
                <w:sz w:val="16"/>
                <w:szCs w:val="16"/>
              </w:rPr>
            </w:pPr>
          </w:p>
          <w:p w14:paraId="698A4B37" w14:textId="77777777" w:rsidR="008D574E" w:rsidRPr="00AB2F9D" w:rsidRDefault="008D574E" w:rsidP="00B66868">
            <w:pPr>
              <w:spacing w:line="200" w:lineRule="exact"/>
              <w:rPr>
                <w:rFonts w:ascii="ＭＳ 明朝" w:hAnsi="ＭＳ 明朝"/>
                <w:color w:val="000000"/>
                <w:sz w:val="16"/>
                <w:szCs w:val="16"/>
              </w:rPr>
            </w:pPr>
          </w:p>
          <w:p w14:paraId="79746820" w14:textId="77777777" w:rsidR="008D574E" w:rsidRPr="00AB2F9D" w:rsidRDefault="008D574E" w:rsidP="00B66868">
            <w:pPr>
              <w:spacing w:line="200" w:lineRule="exact"/>
              <w:rPr>
                <w:rFonts w:ascii="ＭＳ 明朝" w:hAnsi="ＭＳ 明朝"/>
                <w:color w:val="000000"/>
                <w:sz w:val="16"/>
                <w:szCs w:val="16"/>
              </w:rPr>
            </w:pPr>
          </w:p>
          <w:p w14:paraId="3DCEF609" w14:textId="77777777" w:rsidR="00A71C18" w:rsidRPr="00AB2F9D" w:rsidRDefault="00B66868" w:rsidP="00A71C18">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(2</w:t>
            </w:r>
            <w:r w:rsidR="00A71C18" w:rsidRPr="00AB2F9D">
              <w:rPr>
                <w:rFonts w:ascii="ＭＳ 明朝" w:hAnsi="ＭＳ 明朝" w:hint="eastAsia"/>
                <w:color w:val="000000"/>
                <w:sz w:val="16"/>
                <w:szCs w:val="16"/>
              </w:rPr>
              <w:t>)</w:t>
            </w:r>
          </w:p>
          <w:p w14:paraId="3DCEF60A" w14:textId="77777777" w:rsidR="00A71C18" w:rsidRPr="00AB2F9D" w:rsidRDefault="00A71C18" w:rsidP="00E07367">
            <w:pPr>
              <w:spacing w:line="200" w:lineRule="exact"/>
              <w:ind w:left="320" w:hangingChars="200" w:hanging="320"/>
              <w:rPr>
                <w:rFonts w:ascii="ＭＳ 明朝" w:hAnsi="ＭＳ 明朝"/>
                <w:color w:val="000000"/>
                <w:sz w:val="16"/>
                <w:szCs w:val="16"/>
              </w:rPr>
            </w:pPr>
            <w:r w:rsidRPr="00AB2F9D">
              <w:rPr>
                <w:rFonts w:ascii="ＭＳ 明朝" w:hAnsi="ＭＳ 明朝" w:hint="eastAsia"/>
                <w:color w:val="000000"/>
                <w:sz w:val="16"/>
                <w:szCs w:val="16"/>
              </w:rPr>
              <w:t>ア</w:t>
            </w:r>
            <w:r w:rsidR="009F497C" w:rsidRPr="00AB2F9D">
              <w:rPr>
                <w:rFonts w:ascii="ＭＳ 明朝" w:hAnsi="ＭＳ 明朝" w:hint="eastAsia"/>
                <w:color w:val="000000"/>
                <w:sz w:val="16"/>
                <w:szCs w:val="16"/>
              </w:rPr>
              <w:t xml:space="preserve">　地域の中学校、高校、教育委員会</w:t>
            </w:r>
            <w:r w:rsidRPr="00AB2F9D">
              <w:rPr>
                <w:rFonts w:ascii="ＭＳ 明朝" w:hAnsi="ＭＳ 明朝" w:hint="eastAsia"/>
                <w:color w:val="000000"/>
                <w:sz w:val="16"/>
                <w:szCs w:val="16"/>
              </w:rPr>
              <w:t>等への本校キャリア教育の伝達及び生徒支援</w:t>
            </w:r>
          </w:p>
          <w:p w14:paraId="3DCEF60B" w14:textId="77777777" w:rsidR="00A71C18" w:rsidRPr="00AB2F9D" w:rsidRDefault="00A71C18" w:rsidP="00A71C18">
            <w:pPr>
              <w:spacing w:line="200" w:lineRule="exact"/>
              <w:rPr>
                <w:rFonts w:ascii="ＭＳ 明朝" w:hAnsi="ＭＳ 明朝"/>
                <w:color w:val="000000"/>
                <w:sz w:val="16"/>
                <w:szCs w:val="16"/>
              </w:rPr>
            </w:pPr>
          </w:p>
          <w:p w14:paraId="3DCEF60C" w14:textId="77777777" w:rsidR="00A71C18" w:rsidRPr="00AB2F9D" w:rsidRDefault="00A71C18" w:rsidP="00A71C18">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イ 共生推進校及び地域の諸学校との交流と連携</w:t>
            </w:r>
          </w:p>
          <w:p w14:paraId="3DCEF60D" w14:textId="77777777" w:rsidR="00A71C18" w:rsidRPr="00AB2F9D" w:rsidRDefault="00A71C18" w:rsidP="00A71C18">
            <w:pPr>
              <w:spacing w:line="200" w:lineRule="exact"/>
              <w:rPr>
                <w:rFonts w:ascii="ＭＳ 明朝" w:hAnsi="ＭＳ 明朝"/>
                <w:color w:val="000000"/>
                <w:sz w:val="16"/>
                <w:szCs w:val="16"/>
              </w:rPr>
            </w:pPr>
          </w:p>
          <w:p w14:paraId="3DCEF60E" w14:textId="77777777" w:rsidR="00A71C18" w:rsidRPr="00AB2F9D" w:rsidRDefault="00A71C18" w:rsidP="00A71C18">
            <w:pPr>
              <w:spacing w:line="200" w:lineRule="exact"/>
              <w:rPr>
                <w:rFonts w:ascii="ＭＳ 明朝" w:hAnsi="ＭＳ 明朝"/>
                <w:color w:val="000000"/>
                <w:sz w:val="16"/>
                <w:szCs w:val="16"/>
              </w:rPr>
            </w:pPr>
          </w:p>
          <w:p w14:paraId="3DCEF60F" w14:textId="77777777" w:rsidR="00A71C18" w:rsidRPr="00AB2F9D" w:rsidRDefault="00A71C18" w:rsidP="00A71C18">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ウ 地域へ本校の取組みの紹介</w:t>
            </w:r>
          </w:p>
          <w:p w14:paraId="3DCEF610" w14:textId="77777777" w:rsidR="00AA01DC" w:rsidRPr="00AB2F9D" w:rsidRDefault="00AA01DC" w:rsidP="00A71C18">
            <w:pPr>
              <w:spacing w:line="200" w:lineRule="exact"/>
              <w:rPr>
                <w:rFonts w:ascii="ＭＳ 明朝" w:hAnsi="ＭＳ 明朝"/>
                <w:color w:val="000000"/>
                <w:sz w:val="16"/>
                <w:szCs w:val="16"/>
              </w:rPr>
            </w:pPr>
          </w:p>
          <w:p w14:paraId="3DCEF611" w14:textId="77777777" w:rsidR="00A71C18" w:rsidRPr="00AB2F9D" w:rsidRDefault="00B66868" w:rsidP="00A71C18">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(3</w:t>
            </w:r>
            <w:r w:rsidR="00A71C18" w:rsidRPr="00AB2F9D">
              <w:rPr>
                <w:rFonts w:ascii="ＭＳ 明朝" w:hAnsi="ＭＳ 明朝" w:hint="eastAsia"/>
                <w:color w:val="000000"/>
                <w:sz w:val="16"/>
                <w:szCs w:val="16"/>
              </w:rPr>
              <w:t>)</w:t>
            </w:r>
          </w:p>
          <w:p w14:paraId="3DCEF612" w14:textId="5B9D2521" w:rsidR="00A71C18" w:rsidRPr="00AB2F9D" w:rsidRDefault="00A71C18" w:rsidP="00E07367">
            <w:pPr>
              <w:spacing w:line="200" w:lineRule="exact"/>
              <w:ind w:left="160" w:hangingChars="100" w:hanging="160"/>
              <w:rPr>
                <w:rFonts w:ascii="ＭＳ 明朝" w:hAnsi="ＭＳ 明朝"/>
                <w:color w:val="000000"/>
                <w:sz w:val="16"/>
                <w:szCs w:val="16"/>
              </w:rPr>
            </w:pPr>
            <w:r w:rsidRPr="00AB2F9D">
              <w:rPr>
                <w:rFonts w:ascii="ＭＳ 明朝" w:hAnsi="ＭＳ 明朝" w:hint="eastAsia"/>
                <w:color w:val="000000"/>
                <w:sz w:val="16"/>
                <w:szCs w:val="16"/>
              </w:rPr>
              <w:t>ア 創立</w:t>
            </w:r>
            <w:r w:rsidR="00C2517E" w:rsidRPr="00AB2F9D">
              <w:rPr>
                <w:rFonts w:ascii="ＭＳ 明朝" w:hAnsi="ＭＳ 明朝" w:hint="eastAsia"/>
                <w:color w:val="000000"/>
                <w:sz w:val="16"/>
                <w:szCs w:val="16"/>
              </w:rPr>
              <w:t>5</w:t>
            </w:r>
            <w:r w:rsidRPr="00AB2F9D">
              <w:rPr>
                <w:rFonts w:ascii="ＭＳ 明朝" w:hAnsi="ＭＳ 明朝" w:hint="eastAsia"/>
                <w:color w:val="000000"/>
                <w:sz w:val="16"/>
                <w:szCs w:val="16"/>
              </w:rPr>
              <w:t>年目を迎えた本校の存在を地域資源（法人・企業）に全教員で積極的な広報活動により職場実習先の開拓</w:t>
            </w:r>
          </w:p>
          <w:p w14:paraId="3DCEF613" w14:textId="77777777" w:rsidR="00324A59" w:rsidRPr="00AB2F9D" w:rsidRDefault="00A71C18" w:rsidP="00A71C18">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イ 地域への社会貢献と地域資源の活用</w:t>
            </w:r>
            <w:r w:rsidR="00324A59" w:rsidRPr="00AB2F9D">
              <w:rPr>
                <w:rFonts w:ascii="ＭＳ 明朝" w:hAnsi="ＭＳ 明朝" w:hint="eastAsia"/>
                <w:color w:val="000000"/>
                <w:sz w:val="16"/>
                <w:szCs w:val="16"/>
              </w:rPr>
              <w:t>、活動発信</w:t>
            </w:r>
          </w:p>
          <w:p w14:paraId="3DCEF614" w14:textId="77777777" w:rsidR="00563D6E" w:rsidRPr="00AB2F9D" w:rsidRDefault="00563D6E" w:rsidP="00A71C18">
            <w:pPr>
              <w:spacing w:line="200" w:lineRule="exact"/>
              <w:rPr>
                <w:rFonts w:ascii="ＭＳ 明朝" w:hAnsi="ＭＳ 明朝"/>
                <w:color w:val="000000"/>
                <w:sz w:val="16"/>
                <w:szCs w:val="16"/>
              </w:rPr>
            </w:pPr>
          </w:p>
          <w:p w14:paraId="3DCEF615" w14:textId="77777777" w:rsidR="00A71C18" w:rsidRPr="00AB2F9D" w:rsidRDefault="00B66868" w:rsidP="00A71C18">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(4</w:t>
            </w:r>
            <w:r w:rsidR="00A71C18" w:rsidRPr="00AB2F9D">
              <w:rPr>
                <w:rFonts w:ascii="ＭＳ 明朝" w:hAnsi="ＭＳ 明朝" w:hint="eastAsia"/>
                <w:color w:val="000000"/>
                <w:sz w:val="16"/>
                <w:szCs w:val="16"/>
              </w:rPr>
              <w:t>)</w:t>
            </w:r>
          </w:p>
          <w:p w14:paraId="3DCEF616" w14:textId="77777777" w:rsidR="00A71C18" w:rsidRPr="00AB2F9D" w:rsidRDefault="00A71C18" w:rsidP="00E07367">
            <w:pPr>
              <w:spacing w:line="200" w:lineRule="exact"/>
              <w:ind w:left="320" w:hangingChars="200" w:hanging="320"/>
              <w:rPr>
                <w:rFonts w:ascii="ＭＳ 明朝" w:hAnsi="ＭＳ 明朝"/>
                <w:color w:val="000000"/>
                <w:sz w:val="16"/>
                <w:szCs w:val="16"/>
              </w:rPr>
            </w:pPr>
            <w:r w:rsidRPr="00AB2F9D">
              <w:rPr>
                <w:rFonts w:ascii="ＭＳ 明朝" w:hAnsi="ＭＳ 明朝" w:hint="eastAsia"/>
                <w:color w:val="000000"/>
                <w:sz w:val="16"/>
                <w:szCs w:val="16"/>
              </w:rPr>
              <w:t>ア</w:t>
            </w:r>
            <w:r w:rsidR="0030437B" w:rsidRPr="00AB2F9D">
              <w:rPr>
                <w:rFonts w:ascii="ＭＳ 明朝" w:hAnsi="ＭＳ 明朝" w:hint="eastAsia"/>
                <w:color w:val="000000"/>
                <w:sz w:val="16"/>
                <w:szCs w:val="16"/>
              </w:rPr>
              <w:t xml:space="preserve">　クラブ活動を通じて自己有用感を高めて、将来への余暇活動活用と職場定着支援に繋げる</w:t>
            </w:r>
          </w:p>
          <w:p w14:paraId="3DCEF617" w14:textId="77777777" w:rsidR="00A71C18" w:rsidRPr="00AB2F9D" w:rsidRDefault="00A71C18" w:rsidP="00E07367">
            <w:pPr>
              <w:spacing w:line="200" w:lineRule="exact"/>
              <w:ind w:left="160" w:hangingChars="100" w:hanging="160"/>
              <w:rPr>
                <w:rFonts w:ascii="ＭＳ 明朝" w:hAnsi="ＭＳ 明朝"/>
                <w:color w:val="000000"/>
                <w:sz w:val="16"/>
                <w:szCs w:val="16"/>
              </w:rPr>
            </w:pPr>
            <w:r w:rsidRPr="00AB2F9D">
              <w:rPr>
                <w:rFonts w:ascii="ＭＳ 明朝" w:hAnsi="ＭＳ 明朝" w:hint="eastAsia"/>
                <w:color w:val="000000"/>
                <w:sz w:val="16"/>
                <w:szCs w:val="16"/>
              </w:rPr>
              <w:t>イ　高等支援学校</w:t>
            </w:r>
            <w:r w:rsidR="009F497C" w:rsidRPr="00AB2F9D">
              <w:rPr>
                <w:rFonts w:ascii="ＭＳ 明朝" w:hAnsi="ＭＳ 明朝" w:hint="eastAsia"/>
                <w:color w:val="000000"/>
                <w:sz w:val="16"/>
                <w:szCs w:val="16"/>
              </w:rPr>
              <w:t>5</w:t>
            </w:r>
            <w:r w:rsidRPr="00AB2F9D">
              <w:rPr>
                <w:rFonts w:ascii="ＭＳ 明朝" w:hAnsi="ＭＳ 明朝" w:hint="eastAsia"/>
                <w:color w:val="000000"/>
                <w:sz w:val="16"/>
                <w:szCs w:val="16"/>
              </w:rPr>
              <w:t>校の連携</w:t>
            </w:r>
          </w:p>
          <w:p w14:paraId="3DCEF618" w14:textId="77777777" w:rsidR="00B66868" w:rsidRPr="00AB2F9D" w:rsidRDefault="00B66868" w:rsidP="009F497C">
            <w:pPr>
              <w:spacing w:line="200" w:lineRule="exact"/>
              <w:rPr>
                <w:rFonts w:ascii="ＭＳ 明朝" w:hAnsi="ＭＳ 明朝"/>
                <w:color w:val="000000"/>
                <w:sz w:val="16"/>
                <w:szCs w:val="16"/>
              </w:rPr>
            </w:pPr>
          </w:p>
          <w:p w14:paraId="146881FB" w14:textId="77777777" w:rsidR="008E3014" w:rsidRPr="00AB2F9D" w:rsidRDefault="008E3014" w:rsidP="00E07367">
            <w:pPr>
              <w:spacing w:line="200" w:lineRule="exact"/>
              <w:ind w:left="160" w:hangingChars="100" w:hanging="160"/>
              <w:rPr>
                <w:rFonts w:ascii="ＭＳ 明朝" w:hAnsi="ＭＳ 明朝"/>
                <w:color w:val="000000"/>
                <w:sz w:val="16"/>
                <w:szCs w:val="16"/>
              </w:rPr>
            </w:pPr>
          </w:p>
          <w:p w14:paraId="084F2D23" w14:textId="77777777" w:rsidR="008E3014" w:rsidRPr="00AB2F9D" w:rsidRDefault="008E3014" w:rsidP="00E07367">
            <w:pPr>
              <w:spacing w:line="200" w:lineRule="exact"/>
              <w:ind w:left="160" w:hangingChars="100" w:hanging="160"/>
              <w:rPr>
                <w:rFonts w:ascii="ＭＳ 明朝" w:hAnsi="ＭＳ 明朝"/>
                <w:color w:val="000000"/>
                <w:sz w:val="16"/>
                <w:szCs w:val="16"/>
              </w:rPr>
            </w:pPr>
          </w:p>
          <w:p w14:paraId="3DCEF619" w14:textId="77777777" w:rsidR="00A71C18" w:rsidRPr="00AB2F9D" w:rsidRDefault="00A71C18" w:rsidP="00E07367">
            <w:pPr>
              <w:spacing w:line="200" w:lineRule="exact"/>
              <w:ind w:left="160" w:hangingChars="100" w:hanging="160"/>
              <w:rPr>
                <w:rFonts w:ascii="ＭＳ 明朝" w:hAnsi="ＭＳ 明朝"/>
                <w:color w:val="000000"/>
                <w:sz w:val="16"/>
                <w:szCs w:val="16"/>
              </w:rPr>
            </w:pPr>
            <w:r w:rsidRPr="00AB2F9D">
              <w:rPr>
                <w:rFonts w:ascii="ＭＳ 明朝" w:hAnsi="ＭＳ 明朝"/>
                <w:color w:val="000000"/>
                <w:sz w:val="16"/>
                <w:szCs w:val="16"/>
              </w:rPr>
              <w:t>(</w:t>
            </w:r>
            <w:r w:rsidR="00B66868" w:rsidRPr="00AB2F9D">
              <w:rPr>
                <w:rFonts w:ascii="ＭＳ 明朝" w:hAnsi="ＭＳ 明朝" w:hint="eastAsia"/>
                <w:color w:val="000000"/>
                <w:sz w:val="16"/>
                <w:szCs w:val="16"/>
              </w:rPr>
              <w:t>5</w:t>
            </w:r>
            <w:r w:rsidRPr="00AB2F9D">
              <w:rPr>
                <w:rFonts w:ascii="ＭＳ 明朝" w:hAnsi="ＭＳ 明朝"/>
                <w:color w:val="000000"/>
                <w:sz w:val="16"/>
                <w:szCs w:val="16"/>
              </w:rPr>
              <w:t>)</w:t>
            </w:r>
          </w:p>
          <w:p w14:paraId="3DCEF61A" w14:textId="77777777" w:rsidR="00B008B1" w:rsidRPr="00AB2F9D" w:rsidRDefault="00A71C18" w:rsidP="00E07367">
            <w:pPr>
              <w:spacing w:line="320" w:lineRule="exact"/>
              <w:ind w:left="160" w:hangingChars="100" w:hanging="160"/>
              <w:rPr>
                <w:rFonts w:ascii="ＭＳ 明朝" w:hAnsi="ＭＳ 明朝"/>
                <w:sz w:val="18"/>
                <w:szCs w:val="18"/>
              </w:rPr>
            </w:pPr>
            <w:r w:rsidRPr="00AB2F9D">
              <w:rPr>
                <w:rFonts w:ascii="ＭＳ 明朝" w:hAnsi="ＭＳ 明朝" w:hint="eastAsia"/>
                <w:color w:val="000000"/>
                <w:sz w:val="16"/>
                <w:szCs w:val="16"/>
              </w:rPr>
              <w:t xml:space="preserve"> </w:t>
            </w:r>
            <w:r w:rsidR="009F497C" w:rsidRPr="00AB2F9D">
              <w:rPr>
                <w:rFonts w:ascii="ＭＳ 明朝" w:hAnsi="ＭＳ 明朝" w:hint="eastAsia"/>
                <w:color w:val="000000"/>
                <w:sz w:val="16"/>
                <w:szCs w:val="16"/>
              </w:rPr>
              <w:t xml:space="preserve"> </w:t>
            </w:r>
            <w:r w:rsidRPr="00AB2F9D">
              <w:rPr>
                <w:rFonts w:ascii="ＭＳ 明朝" w:hAnsi="ＭＳ 明朝" w:hint="eastAsia"/>
                <w:color w:val="000000"/>
                <w:sz w:val="16"/>
                <w:szCs w:val="16"/>
              </w:rPr>
              <w:t>佐野支援学校、</w:t>
            </w:r>
            <w:r w:rsidR="009F497C" w:rsidRPr="00AB2F9D">
              <w:rPr>
                <w:rFonts w:ascii="ＭＳ 明朝" w:hAnsi="ＭＳ 明朝" w:hint="eastAsia"/>
                <w:color w:val="000000"/>
                <w:sz w:val="16"/>
                <w:szCs w:val="16"/>
              </w:rPr>
              <w:t>岸和田支援、</w:t>
            </w:r>
            <w:r w:rsidRPr="00AB2F9D">
              <w:rPr>
                <w:rFonts w:ascii="ＭＳ 明朝" w:hAnsi="ＭＳ 明朝" w:hint="eastAsia"/>
                <w:color w:val="000000"/>
                <w:sz w:val="16"/>
                <w:szCs w:val="16"/>
              </w:rPr>
              <w:t>泉南支援学</w:t>
            </w:r>
            <w:r w:rsidR="009F497C" w:rsidRPr="00AB2F9D">
              <w:rPr>
                <w:rFonts w:ascii="ＭＳ 明朝" w:hAnsi="ＭＳ 明朝" w:hint="eastAsia"/>
                <w:color w:val="000000"/>
                <w:sz w:val="16"/>
                <w:szCs w:val="16"/>
              </w:rPr>
              <w:t>校、共生推進校との進路、生活指導等</w:t>
            </w:r>
            <w:r w:rsidRPr="00AB2F9D">
              <w:rPr>
                <w:rFonts w:ascii="ＭＳ 明朝" w:hAnsi="ＭＳ 明朝" w:hint="eastAsia"/>
                <w:color w:val="000000"/>
                <w:sz w:val="16"/>
                <w:szCs w:val="16"/>
              </w:rPr>
              <w:t>での包括的な指導体制の構築</w:t>
            </w:r>
          </w:p>
        </w:tc>
        <w:tc>
          <w:tcPr>
            <w:tcW w:w="3686" w:type="dxa"/>
            <w:tcBorders>
              <w:right w:val="dashed" w:sz="4" w:space="0" w:color="auto"/>
            </w:tcBorders>
          </w:tcPr>
          <w:p w14:paraId="3DCEF61B" w14:textId="77777777" w:rsidR="00B66868" w:rsidRPr="00AB2F9D" w:rsidRDefault="00B66868" w:rsidP="00B66868">
            <w:pPr>
              <w:spacing w:line="200" w:lineRule="exact"/>
              <w:rPr>
                <w:rFonts w:ascii="ＭＳ 明朝" w:hAnsi="ＭＳ 明朝"/>
                <w:color w:val="000000"/>
                <w:sz w:val="20"/>
                <w:szCs w:val="20"/>
              </w:rPr>
            </w:pPr>
            <w:r w:rsidRPr="00AB2F9D">
              <w:rPr>
                <w:rFonts w:ascii="ＭＳ 明朝" w:hAnsi="ＭＳ 明朝" w:hint="eastAsia"/>
                <w:color w:val="000000"/>
                <w:sz w:val="20"/>
                <w:szCs w:val="20"/>
              </w:rPr>
              <w:t>(1)</w:t>
            </w:r>
          </w:p>
          <w:p w14:paraId="3DCEF61C" w14:textId="77777777" w:rsidR="00B66868" w:rsidRPr="00AB2F9D" w:rsidRDefault="00B66868" w:rsidP="00B66868">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ア 年間5回以上進路説明会等実施</w:t>
            </w:r>
          </w:p>
          <w:p w14:paraId="1A1F5203" w14:textId="77777777" w:rsidR="00E07367" w:rsidRPr="00AB2F9D" w:rsidRDefault="00E07367" w:rsidP="00B66868">
            <w:pPr>
              <w:spacing w:line="200" w:lineRule="exact"/>
              <w:rPr>
                <w:rFonts w:ascii="ＭＳ 明朝" w:hAnsi="ＭＳ 明朝"/>
                <w:color w:val="000000"/>
                <w:sz w:val="16"/>
                <w:szCs w:val="16"/>
              </w:rPr>
            </w:pPr>
          </w:p>
          <w:p w14:paraId="3E9A0279" w14:textId="77777777" w:rsidR="00E07367" w:rsidRPr="00AB2F9D" w:rsidRDefault="00E07367" w:rsidP="00B66868">
            <w:pPr>
              <w:spacing w:line="200" w:lineRule="exact"/>
              <w:rPr>
                <w:rFonts w:ascii="ＭＳ 明朝" w:hAnsi="ＭＳ 明朝"/>
                <w:color w:val="000000"/>
                <w:sz w:val="16"/>
                <w:szCs w:val="16"/>
              </w:rPr>
            </w:pPr>
          </w:p>
          <w:p w14:paraId="3DCEF61D" w14:textId="5AC282B2" w:rsidR="00B66868" w:rsidRPr="00AB2F9D" w:rsidRDefault="00A90D17" w:rsidP="00E07367">
            <w:pPr>
              <w:spacing w:line="200" w:lineRule="exact"/>
              <w:ind w:left="160" w:hangingChars="100" w:hanging="160"/>
              <w:rPr>
                <w:rFonts w:ascii="ＭＳ 明朝" w:hAnsi="ＭＳ 明朝"/>
                <w:color w:val="000000"/>
                <w:sz w:val="16"/>
                <w:szCs w:val="16"/>
              </w:rPr>
            </w:pPr>
            <w:r w:rsidRPr="00AB2F9D">
              <w:rPr>
                <w:rFonts w:ascii="ＭＳ 明朝" w:hAnsi="ＭＳ 明朝" w:hint="eastAsia"/>
                <w:color w:val="000000"/>
                <w:sz w:val="16"/>
                <w:szCs w:val="16"/>
              </w:rPr>
              <w:t>イ</w:t>
            </w:r>
            <w:r w:rsidR="00B66868" w:rsidRPr="00AB2F9D">
              <w:rPr>
                <w:rFonts w:ascii="ＭＳ 明朝" w:hAnsi="ＭＳ 明朝" w:hint="eastAsia"/>
                <w:color w:val="000000"/>
                <w:sz w:val="16"/>
                <w:szCs w:val="16"/>
              </w:rPr>
              <w:t>・1年生は入学後の家庭訪問、懇談会年間</w:t>
            </w:r>
            <w:r w:rsidR="009D6B4F" w:rsidRPr="00AB2F9D">
              <w:rPr>
                <w:rFonts w:ascii="ＭＳ 明朝" w:hAnsi="ＭＳ 明朝" w:hint="eastAsia"/>
                <w:color w:val="000000"/>
                <w:sz w:val="16"/>
                <w:szCs w:val="16"/>
              </w:rPr>
              <w:t>3</w:t>
            </w:r>
            <w:r w:rsidR="005C648B" w:rsidRPr="00AB2F9D">
              <w:rPr>
                <w:rFonts w:ascii="ＭＳ 明朝" w:hAnsi="ＭＳ 明朝" w:hint="eastAsia"/>
                <w:color w:val="000000"/>
                <w:sz w:val="16"/>
                <w:szCs w:val="16"/>
              </w:rPr>
              <w:t>回</w:t>
            </w:r>
          </w:p>
          <w:p w14:paraId="3DCEF61E" w14:textId="3433EDEB" w:rsidR="00B66868" w:rsidRPr="00AB2F9D" w:rsidRDefault="00B66868" w:rsidP="00E07367">
            <w:pPr>
              <w:spacing w:line="200" w:lineRule="exact"/>
              <w:ind w:firstLineChars="100" w:firstLine="160"/>
              <w:rPr>
                <w:rFonts w:ascii="ＭＳ 明朝" w:hAnsi="ＭＳ 明朝"/>
                <w:color w:val="000000"/>
                <w:sz w:val="16"/>
                <w:szCs w:val="16"/>
              </w:rPr>
            </w:pPr>
            <w:r w:rsidRPr="00AB2F9D">
              <w:rPr>
                <w:rFonts w:ascii="ＭＳ 明朝" w:hAnsi="ＭＳ 明朝" w:hint="eastAsia"/>
                <w:color w:val="000000"/>
                <w:sz w:val="16"/>
                <w:szCs w:val="16"/>
              </w:rPr>
              <w:t>・2,3年生は保護者懇談会年間</w:t>
            </w:r>
            <w:r w:rsidR="009D6B4F" w:rsidRPr="00AB2F9D">
              <w:rPr>
                <w:rFonts w:ascii="ＭＳ 明朝" w:hAnsi="ＭＳ 明朝" w:hint="eastAsia"/>
                <w:color w:val="000000"/>
                <w:sz w:val="16"/>
                <w:szCs w:val="16"/>
              </w:rPr>
              <w:t>2</w:t>
            </w:r>
            <w:r w:rsidR="005C648B" w:rsidRPr="00AB2F9D">
              <w:rPr>
                <w:rFonts w:ascii="ＭＳ 明朝" w:hAnsi="ＭＳ 明朝" w:hint="eastAsia"/>
                <w:color w:val="000000"/>
                <w:sz w:val="16"/>
                <w:szCs w:val="16"/>
              </w:rPr>
              <w:t>回</w:t>
            </w:r>
          </w:p>
          <w:p w14:paraId="3DCEF61F" w14:textId="42B577F7" w:rsidR="00B66868" w:rsidRPr="00AB2F9D" w:rsidRDefault="00317FDB" w:rsidP="00B66868">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ウ</w:t>
            </w:r>
            <w:r w:rsidR="007B6051" w:rsidRPr="00AB2F9D">
              <w:rPr>
                <w:rFonts w:ascii="ＭＳ 明朝" w:hAnsi="ＭＳ 明朝" w:hint="eastAsia"/>
                <w:color w:val="000000"/>
                <w:sz w:val="16"/>
                <w:szCs w:val="16"/>
              </w:rPr>
              <w:t>・月</w:t>
            </w:r>
            <w:r w:rsidR="009D6B4F" w:rsidRPr="00AB2F9D">
              <w:rPr>
                <w:rFonts w:ascii="ＭＳ 明朝" w:hAnsi="ＭＳ 明朝" w:hint="eastAsia"/>
                <w:color w:val="000000"/>
                <w:sz w:val="16"/>
                <w:szCs w:val="16"/>
              </w:rPr>
              <w:t>2</w:t>
            </w:r>
            <w:r w:rsidR="005C648B" w:rsidRPr="00AB2F9D">
              <w:rPr>
                <w:rFonts w:ascii="ＭＳ 明朝" w:hAnsi="ＭＳ 明朝" w:hint="eastAsia"/>
                <w:color w:val="000000"/>
                <w:sz w:val="16"/>
                <w:szCs w:val="16"/>
              </w:rPr>
              <w:t>回以上の学校ＨＰ更新</w:t>
            </w:r>
          </w:p>
          <w:p w14:paraId="3DCEF620" w14:textId="029A8ACA" w:rsidR="00B66868" w:rsidRPr="00AB2F9D" w:rsidRDefault="007B6051" w:rsidP="007C4651">
            <w:pPr>
              <w:spacing w:line="200" w:lineRule="exact"/>
              <w:ind w:leftChars="100" w:left="370" w:hangingChars="100" w:hanging="160"/>
              <w:rPr>
                <w:rFonts w:ascii="ＭＳ 明朝" w:hAnsi="ＭＳ 明朝"/>
                <w:color w:val="000000"/>
                <w:sz w:val="16"/>
                <w:szCs w:val="16"/>
              </w:rPr>
            </w:pPr>
            <w:r w:rsidRPr="00AB2F9D">
              <w:rPr>
                <w:rFonts w:ascii="ＭＳ 明朝" w:hAnsi="ＭＳ 明朝" w:hint="eastAsia"/>
                <w:color w:val="000000"/>
                <w:sz w:val="16"/>
                <w:szCs w:val="16"/>
              </w:rPr>
              <w:t>・毎月1</w:t>
            </w:r>
            <w:r w:rsidR="00B66868" w:rsidRPr="00AB2F9D">
              <w:rPr>
                <w:rFonts w:ascii="ＭＳ 明朝" w:hAnsi="ＭＳ 明朝" w:hint="eastAsia"/>
                <w:color w:val="000000"/>
                <w:sz w:val="16"/>
                <w:szCs w:val="16"/>
              </w:rPr>
              <w:t>回の通信発行（学年通信</w:t>
            </w:r>
            <w:r w:rsidR="009D6B4F" w:rsidRPr="00AB2F9D">
              <w:rPr>
                <w:rFonts w:ascii="ＭＳ 明朝" w:hAnsi="ＭＳ 明朝" w:hint="eastAsia"/>
                <w:color w:val="000000"/>
                <w:sz w:val="16"/>
                <w:szCs w:val="16"/>
              </w:rPr>
              <w:t>、保健だより</w:t>
            </w:r>
            <w:r w:rsidR="005C648B" w:rsidRPr="00AB2F9D">
              <w:rPr>
                <w:rFonts w:ascii="ＭＳ 明朝" w:hAnsi="ＭＳ 明朝" w:hint="eastAsia"/>
                <w:color w:val="000000"/>
                <w:sz w:val="16"/>
                <w:szCs w:val="16"/>
              </w:rPr>
              <w:t>等）</w:t>
            </w:r>
          </w:p>
          <w:p w14:paraId="3DCEF621" w14:textId="77777777" w:rsidR="00AA01DC" w:rsidRPr="00AB2F9D" w:rsidRDefault="00AA01DC" w:rsidP="00B66868">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 xml:space="preserve">　　</w:t>
            </w:r>
          </w:p>
          <w:p w14:paraId="119A17B9" w14:textId="77777777" w:rsidR="007C4651" w:rsidRPr="00AB2F9D" w:rsidRDefault="007C4651" w:rsidP="00B66868">
            <w:pPr>
              <w:spacing w:line="200" w:lineRule="exact"/>
              <w:rPr>
                <w:rFonts w:ascii="ＭＳ 明朝" w:hAnsi="ＭＳ 明朝"/>
                <w:color w:val="000000"/>
                <w:sz w:val="16"/>
                <w:szCs w:val="16"/>
              </w:rPr>
            </w:pPr>
          </w:p>
          <w:p w14:paraId="5F8CBD91" w14:textId="77777777" w:rsidR="007C4651" w:rsidRPr="00AB2F9D" w:rsidRDefault="007C4651" w:rsidP="00B66868">
            <w:pPr>
              <w:spacing w:line="200" w:lineRule="exact"/>
              <w:rPr>
                <w:rFonts w:ascii="ＭＳ 明朝" w:hAnsi="ＭＳ 明朝"/>
                <w:color w:val="000000"/>
                <w:sz w:val="16"/>
                <w:szCs w:val="16"/>
              </w:rPr>
            </w:pPr>
          </w:p>
          <w:p w14:paraId="75268676" w14:textId="77777777" w:rsidR="008D574E" w:rsidRPr="00AB2F9D" w:rsidRDefault="008D574E" w:rsidP="00B66868">
            <w:pPr>
              <w:spacing w:line="200" w:lineRule="exact"/>
              <w:rPr>
                <w:rFonts w:ascii="ＭＳ 明朝" w:hAnsi="ＭＳ 明朝"/>
                <w:color w:val="000000"/>
                <w:sz w:val="16"/>
                <w:szCs w:val="16"/>
              </w:rPr>
            </w:pPr>
          </w:p>
          <w:p w14:paraId="62015E44" w14:textId="77777777" w:rsidR="008D574E" w:rsidRPr="00AB2F9D" w:rsidRDefault="008D574E" w:rsidP="00B66868">
            <w:pPr>
              <w:spacing w:line="200" w:lineRule="exact"/>
              <w:rPr>
                <w:rFonts w:ascii="ＭＳ 明朝" w:hAnsi="ＭＳ 明朝"/>
                <w:color w:val="000000"/>
                <w:sz w:val="16"/>
                <w:szCs w:val="16"/>
              </w:rPr>
            </w:pPr>
          </w:p>
          <w:p w14:paraId="3DCEF622" w14:textId="77777777" w:rsidR="00A71C18" w:rsidRPr="00AB2F9D" w:rsidRDefault="00B66868" w:rsidP="00A71C18">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(2</w:t>
            </w:r>
            <w:r w:rsidR="00A71C18" w:rsidRPr="00AB2F9D">
              <w:rPr>
                <w:rFonts w:ascii="ＭＳ 明朝" w:hAnsi="ＭＳ 明朝" w:hint="eastAsia"/>
                <w:color w:val="000000"/>
                <w:sz w:val="16"/>
                <w:szCs w:val="16"/>
              </w:rPr>
              <w:t>)</w:t>
            </w:r>
          </w:p>
          <w:p w14:paraId="6C7B5477" w14:textId="1DD3FB48" w:rsidR="008E3014" w:rsidRPr="00AB2F9D" w:rsidRDefault="00A71C18" w:rsidP="00E07367">
            <w:pPr>
              <w:spacing w:line="200" w:lineRule="exact"/>
              <w:ind w:left="320" w:hangingChars="200" w:hanging="320"/>
              <w:rPr>
                <w:rFonts w:ascii="ＭＳ 明朝" w:hAnsi="ＭＳ 明朝"/>
                <w:color w:val="000000"/>
                <w:sz w:val="16"/>
                <w:szCs w:val="16"/>
              </w:rPr>
            </w:pPr>
            <w:r w:rsidRPr="00AB2F9D">
              <w:rPr>
                <w:rFonts w:ascii="ＭＳ 明朝" w:hAnsi="ＭＳ 明朝" w:hint="eastAsia"/>
                <w:color w:val="000000"/>
                <w:sz w:val="16"/>
                <w:szCs w:val="16"/>
              </w:rPr>
              <w:t>ア　近隣の</w:t>
            </w:r>
            <w:r w:rsidR="009F497C" w:rsidRPr="00AB2F9D">
              <w:rPr>
                <w:rFonts w:ascii="ＭＳ 明朝" w:hAnsi="ＭＳ 明朝" w:hint="eastAsia"/>
                <w:color w:val="000000"/>
                <w:sz w:val="16"/>
                <w:szCs w:val="16"/>
              </w:rPr>
              <w:t>中学校、</w:t>
            </w:r>
            <w:r w:rsidRPr="00AB2F9D">
              <w:rPr>
                <w:rFonts w:ascii="ＭＳ 明朝" w:hAnsi="ＭＳ 明朝" w:hint="eastAsia"/>
                <w:color w:val="000000"/>
                <w:sz w:val="16"/>
                <w:szCs w:val="16"/>
              </w:rPr>
              <w:t>高校</w:t>
            </w:r>
            <w:r w:rsidR="009F497C" w:rsidRPr="00AB2F9D">
              <w:rPr>
                <w:rFonts w:ascii="ＭＳ 明朝" w:hAnsi="ＭＳ 明朝" w:hint="eastAsia"/>
                <w:color w:val="000000"/>
                <w:sz w:val="16"/>
                <w:szCs w:val="16"/>
              </w:rPr>
              <w:t>、教委、経済団体等への研修会講師派遣</w:t>
            </w:r>
            <w:r w:rsidR="0030437B" w:rsidRPr="00AB2F9D">
              <w:rPr>
                <w:rFonts w:ascii="ＭＳ 明朝" w:hAnsi="ＭＳ 明朝" w:hint="eastAsia"/>
                <w:color w:val="000000"/>
                <w:sz w:val="16"/>
                <w:szCs w:val="16"/>
              </w:rPr>
              <w:t>等</w:t>
            </w:r>
            <w:r w:rsidR="00107AC8" w:rsidRPr="00AB2F9D">
              <w:rPr>
                <w:rFonts w:ascii="ＭＳ 明朝" w:hAnsi="ＭＳ 明朝" w:hint="eastAsia"/>
                <w:color w:val="000000"/>
                <w:sz w:val="16"/>
                <w:szCs w:val="16"/>
              </w:rPr>
              <w:t>4</w:t>
            </w:r>
            <w:r w:rsidR="005C648B" w:rsidRPr="00AB2F9D">
              <w:rPr>
                <w:rFonts w:ascii="ＭＳ 明朝" w:hAnsi="ＭＳ 明朝" w:hint="eastAsia"/>
                <w:color w:val="000000"/>
                <w:sz w:val="16"/>
                <w:szCs w:val="16"/>
              </w:rPr>
              <w:t>回以上実施</w:t>
            </w:r>
          </w:p>
          <w:p w14:paraId="3DCEF624" w14:textId="2F478D01" w:rsidR="00A71C18" w:rsidRPr="00AB2F9D" w:rsidRDefault="00107AC8" w:rsidP="00E07367">
            <w:pPr>
              <w:spacing w:line="200" w:lineRule="exact"/>
              <w:ind w:left="320" w:hangingChars="200" w:hanging="320"/>
              <w:rPr>
                <w:rFonts w:ascii="ＭＳ 明朝" w:hAnsi="ＭＳ 明朝"/>
                <w:color w:val="000000"/>
                <w:sz w:val="16"/>
                <w:szCs w:val="16"/>
              </w:rPr>
            </w:pPr>
            <w:r w:rsidRPr="00AB2F9D">
              <w:rPr>
                <w:rFonts w:ascii="ＭＳ 明朝" w:hAnsi="ＭＳ 明朝" w:hint="eastAsia"/>
                <w:color w:val="000000"/>
                <w:sz w:val="16"/>
                <w:szCs w:val="16"/>
              </w:rPr>
              <w:t>イ　共生推進</w:t>
            </w:r>
            <w:r w:rsidR="008D574E" w:rsidRPr="00AB2F9D">
              <w:rPr>
                <w:rFonts w:ascii="ＭＳ 明朝" w:hAnsi="ＭＳ 明朝" w:hint="eastAsia"/>
                <w:color w:val="000000"/>
                <w:sz w:val="16"/>
                <w:szCs w:val="16"/>
              </w:rPr>
              <w:t>設置校と</w:t>
            </w:r>
            <w:r w:rsidRPr="00AB2F9D">
              <w:rPr>
                <w:rFonts w:ascii="ＭＳ 明朝" w:hAnsi="ＭＳ 明朝" w:hint="eastAsia"/>
                <w:color w:val="000000"/>
                <w:sz w:val="16"/>
                <w:szCs w:val="16"/>
              </w:rPr>
              <w:t>学期ごとの協議と交流実施</w:t>
            </w:r>
          </w:p>
          <w:p w14:paraId="139594D4" w14:textId="77777777" w:rsidR="008E3014" w:rsidRPr="00AB2F9D" w:rsidRDefault="008E3014" w:rsidP="00A71C18">
            <w:pPr>
              <w:spacing w:line="200" w:lineRule="exact"/>
              <w:rPr>
                <w:rFonts w:ascii="ＭＳ 明朝" w:hAnsi="ＭＳ 明朝"/>
                <w:color w:val="000000"/>
                <w:sz w:val="16"/>
                <w:szCs w:val="16"/>
              </w:rPr>
            </w:pPr>
          </w:p>
          <w:p w14:paraId="3DCEF625" w14:textId="500C27C7" w:rsidR="00A71C18" w:rsidRPr="00AB2F9D" w:rsidRDefault="00A71C18" w:rsidP="00A71C18">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ウ　・オープンスクールの実施</w:t>
            </w:r>
          </w:p>
          <w:p w14:paraId="3DCEF626" w14:textId="7D5ED375" w:rsidR="00A71C18" w:rsidRPr="00AB2F9D" w:rsidRDefault="00A71C18" w:rsidP="00A71C18">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 xml:space="preserve">　　・学校説明会の実施</w:t>
            </w:r>
          </w:p>
          <w:p w14:paraId="3DCEF627" w14:textId="39E32B5C" w:rsidR="00317FDB" w:rsidRPr="00AB2F9D" w:rsidRDefault="00A71C18" w:rsidP="00E07367">
            <w:pPr>
              <w:spacing w:line="200" w:lineRule="exact"/>
              <w:ind w:firstLineChars="200" w:firstLine="320"/>
              <w:rPr>
                <w:rFonts w:ascii="ＭＳ 明朝" w:hAnsi="ＭＳ 明朝"/>
                <w:color w:val="000000"/>
                <w:sz w:val="16"/>
                <w:szCs w:val="16"/>
              </w:rPr>
            </w:pPr>
            <w:r w:rsidRPr="00AB2F9D">
              <w:rPr>
                <w:rFonts w:ascii="ＭＳ 明朝" w:hAnsi="ＭＳ 明朝" w:hint="eastAsia"/>
                <w:color w:val="000000"/>
                <w:sz w:val="16"/>
                <w:szCs w:val="16"/>
              </w:rPr>
              <w:t>・職業現場実習報告会等の開催</w:t>
            </w:r>
          </w:p>
          <w:p w14:paraId="3DCEF628" w14:textId="5B034C00" w:rsidR="00A71C18" w:rsidRPr="00AB2F9D" w:rsidRDefault="009F497C" w:rsidP="00E07367">
            <w:pPr>
              <w:spacing w:line="200" w:lineRule="exact"/>
              <w:ind w:firstLineChars="200" w:firstLine="320"/>
              <w:rPr>
                <w:rFonts w:ascii="ＭＳ 明朝" w:hAnsi="ＭＳ 明朝"/>
                <w:color w:val="000000"/>
                <w:sz w:val="16"/>
                <w:szCs w:val="16"/>
              </w:rPr>
            </w:pPr>
            <w:r w:rsidRPr="00AB2F9D">
              <w:rPr>
                <w:rFonts w:ascii="ＭＳ 明朝" w:hAnsi="ＭＳ 明朝" w:hint="eastAsia"/>
                <w:color w:val="000000"/>
                <w:sz w:val="16"/>
                <w:szCs w:val="16"/>
              </w:rPr>
              <w:t>・</w:t>
            </w:r>
            <w:r w:rsidR="0030437B" w:rsidRPr="00AB2F9D">
              <w:rPr>
                <w:rFonts w:ascii="ＭＳ 明朝" w:hAnsi="ＭＳ 明朝" w:hint="eastAsia"/>
                <w:color w:val="000000"/>
                <w:sz w:val="16"/>
                <w:szCs w:val="16"/>
              </w:rPr>
              <w:t>夏季休業中等に</w:t>
            </w:r>
            <w:r w:rsidRPr="00AB2F9D">
              <w:rPr>
                <w:rFonts w:ascii="ＭＳ 明朝" w:hAnsi="ＭＳ 明朝" w:hint="eastAsia"/>
                <w:color w:val="000000"/>
                <w:sz w:val="16"/>
                <w:szCs w:val="16"/>
              </w:rPr>
              <w:t>中学校訪問を実施</w:t>
            </w:r>
          </w:p>
          <w:p w14:paraId="3DCEF62A" w14:textId="065384DF" w:rsidR="00317FDB" w:rsidRPr="00AB2F9D" w:rsidRDefault="005C648B" w:rsidP="00E07367">
            <w:pPr>
              <w:spacing w:line="200" w:lineRule="exact"/>
              <w:ind w:firstLineChars="200" w:firstLine="320"/>
              <w:rPr>
                <w:rFonts w:ascii="ＭＳ 明朝" w:hAnsi="ＭＳ 明朝"/>
                <w:color w:val="000000"/>
                <w:sz w:val="16"/>
                <w:szCs w:val="16"/>
              </w:rPr>
            </w:pPr>
            <w:r w:rsidRPr="00AB2F9D">
              <w:rPr>
                <w:rFonts w:ascii="ＭＳ 明朝" w:hAnsi="ＭＳ 明朝" w:hint="eastAsia"/>
                <w:color w:val="000000"/>
                <w:sz w:val="16"/>
                <w:szCs w:val="16"/>
              </w:rPr>
              <w:t>・定着支援体制に関する研修会と報告会実施</w:t>
            </w:r>
          </w:p>
          <w:p w14:paraId="3DCEF62B" w14:textId="77777777" w:rsidR="00A71C18" w:rsidRPr="00AB2F9D" w:rsidRDefault="00B66868" w:rsidP="00A71C18">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(3</w:t>
            </w:r>
            <w:r w:rsidR="00A71C18" w:rsidRPr="00AB2F9D">
              <w:rPr>
                <w:rFonts w:ascii="ＭＳ 明朝" w:hAnsi="ＭＳ 明朝" w:hint="eastAsia"/>
                <w:color w:val="000000"/>
                <w:sz w:val="16"/>
                <w:szCs w:val="16"/>
              </w:rPr>
              <w:t>)</w:t>
            </w:r>
          </w:p>
          <w:p w14:paraId="3DCEF62C" w14:textId="0C5E182F" w:rsidR="00A71C18" w:rsidRPr="00AB2F9D" w:rsidRDefault="00A71C18" w:rsidP="00A71C18">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ア 全教員での</w:t>
            </w:r>
            <w:r w:rsidR="009D6B4F" w:rsidRPr="00AB2F9D">
              <w:rPr>
                <w:rFonts w:ascii="ＭＳ 明朝" w:hAnsi="ＭＳ 明朝" w:hint="eastAsia"/>
                <w:color w:val="000000"/>
                <w:sz w:val="16"/>
                <w:szCs w:val="16"/>
              </w:rPr>
              <w:t>2</w:t>
            </w:r>
            <w:r w:rsidR="00317FDB" w:rsidRPr="00AB2F9D">
              <w:rPr>
                <w:rFonts w:ascii="ＭＳ 明朝" w:hAnsi="ＭＳ 明朝" w:hint="eastAsia"/>
                <w:color w:val="000000"/>
                <w:sz w:val="16"/>
                <w:szCs w:val="16"/>
              </w:rPr>
              <w:t>00</w:t>
            </w:r>
            <w:r w:rsidRPr="00AB2F9D">
              <w:rPr>
                <w:rFonts w:ascii="ＭＳ 明朝" w:hAnsi="ＭＳ 明朝" w:hint="eastAsia"/>
                <w:color w:val="000000"/>
                <w:sz w:val="16"/>
                <w:szCs w:val="16"/>
              </w:rPr>
              <w:t>件以上</w:t>
            </w:r>
            <w:r w:rsidR="009D6B4F" w:rsidRPr="00AB2F9D">
              <w:rPr>
                <w:rFonts w:ascii="ＭＳ 明朝" w:hAnsi="ＭＳ 明朝" w:hint="eastAsia"/>
                <w:color w:val="000000"/>
                <w:sz w:val="16"/>
                <w:szCs w:val="16"/>
              </w:rPr>
              <w:t>生徒特性に応じて</w:t>
            </w:r>
            <w:r w:rsidRPr="00AB2F9D">
              <w:rPr>
                <w:rFonts w:ascii="ＭＳ 明朝" w:hAnsi="ＭＳ 明朝" w:hint="eastAsia"/>
                <w:color w:val="000000"/>
                <w:sz w:val="16"/>
                <w:szCs w:val="16"/>
              </w:rPr>
              <w:t>開拓</w:t>
            </w:r>
          </w:p>
          <w:p w14:paraId="6E466ED0" w14:textId="77777777" w:rsidR="008E3014" w:rsidRPr="00AB2F9D" w:rsidRDefault="008E3014" w:rsidP="00E07367">
            <w:pPr>
              <w:spacing w:line="200" w:lineRule="exact"/>
              <w:ind w:left="240" w:hangingChars="150" w:hanging="240"/>
              <w:rPr>
                <w:rFonts w:ascii="ＭＳ 明朝" w:hAnsi="ＭＳ 明朝"/>
                <w:color w:val="000000"/>
                <w:sz w:val="16"/>
                <w:szCs w:val="16"/>
              </w:rPr>
            </w:pPr>
          </w:p>
          <w:p w14:paraId="1F161AF3" w14:textId="77777777" w:rsidR="008E3014" w:rsidRPr="00AB2F9D" w:rsidRDefault="008E3014" w:rsidP="00E07367">
            <w:pPr>
              <w:spacing w:line="200" w:lineRule="exact"/>
              <w:ind w:left="240" w:hangingChars="150" w:hanging="240"/>
              <w:rPr>
                <w:rFonts w:ascii="ＭＳ 明朝" w:hAnsi="ＭＳ 明朝"/>
                <w:color w:val="000000"/>
                <w:sz w:val="16"/>
                <w:szCs w:val="16"/>
              </w:rPr>
            </w:pPr>
          </w:p>
          <w:p w14:paraId="3DCEF62D" w14:textId="2322E2A8" w:rsidR="00A71C18" w:rsidRPr="00AB2F9D" w:rsidRDefault="00A71C18" w:rsidP="00E07367">
            <w:pPr>
              <w:spacing w:line="200" w:lineRule="exact"/>
              <w:ind w:left="240" w:hangingChars="150" w:hanging="240"/>
              <w:rPr>
                <w:rFonts w:ascii="ＭＳ 明朝" w:hAnsi="ＭＳ 明朝"/>
                <w:color w:val="000000"/>
                <w:sz w:val="16"/>
                <w:szCs w:val="16"/>
              </w:rPr>
            </w:pPr>
            <w:r w:rsidRPr="00AB2F9D">
              <w:rPr>
                <w:rFonts w:ascii="ＭＳ 明朝" w:hAnsi="ＭＳ 明朝" w:hint="eastAsia"/>
                <w:color w:val="000000"/>
                <w:sz w:val="16"/>
                <w:szCs w:val="16"/>
              </w:rPr>
              <w:t>イ 本校周辺の店舗との交流</w:t>
            </w:r>
            <w:r w:rsidR="0030437B" w:rsidRPr="00AB2F9D">
              <w:rPr>
                <w:rFonts w:ascii="ＭＳ 明朝" w:hAnsi="ＭＳ 明朝" w:hint="eastAsia"/>
                <w:color w:val="000000"/>
                <w:sz w:val="16"/>
                <w:szCs w:val="16"/>
              </w:rPr>
              <w:t>等（すながわ高等支援展）</w:t>
            </w:r>
            <w:r w:rsidRPr="00AB2F9D">
              <w:rPr>
                <w:rFonts w:ascii="ＭＳ 明朝" w:hAnsi="ＭＳ 明朝" w:hint="eastAsia"/>
                <w:color w:val="000000"/>
                <w:sz w:val="16"/>
                <w:szCs w:val="16"/>
              </w:rPr>
              <w:t>及び製作物の展示販売</w:t>
            </w:r>
            <w:r w:rsidR="00107AC8" w:rsidRPr="00AB2F9D">
              <w:rPr>
                <w:rFonts w:ascii="ＭＳ 明朝" w:hAnsi="ＭＳ 明朝" w:hint="eastAsia"/>
                <w:color w:val="000000"/>
                <w:sz w:val="16"/>
                <w:szCs w:val="16"/>
              </w:rPr>
              <w:t>等</w:t>
            </w:r>
            <w:r w:rsidR="005C648B" w:rsidRPr="00AB2F9D">
              <w:rPr>
                <w:rFonts w:ascii="ＭＳ 明朝" w:hAnsi="ＭＳ 明朝" w:hint="eastAsia"/>
                <w:color w:val="000000"/>
                <w:sz w:val="16"/>
                <w:szCs w:val="16"/>
              </w:rPr>
              <w:t>実施</w:t>
            </w:r>
          </w:p>
          <w:p w14:paraId="3DCEF62E" w14:textId="77777777" w:rsidR="00AA01DC" w:rsidRPr="00AB2F9D" w:rsidRDefault="00AA01DC" w:rsidP="00A71C18">
            <w:pPr>
              <w:spacing w:line="200" w:lineRule="exact"/>
              <w:rPr>
                <w:rFonts w:ascii="ＭＳ 明朝" w:hAnsi="ＭＳ 明朝"/>
                <w:color w:val="000000"/>
                <w:sz w:val="16"/>
                <w:szCs w:val="16"/>
              </w:rPr>
            </w:pPr>
          </w:p>
          <w:p w14:paraId="3DCEF62F" w14:textId="77777777" w:rsidR="00A71C18" w:rsidRPr="00AB2F9D" w:rsidRDefault="00B66868" w:rsidP="00A71C18">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(4</w:t>
            </w:r>
            <w:r w:rsidR="00A71C18" w:rsidRPr="00AB2F9D">
              <w:rPr>
                <w:rFonts w:ascii="ＭＳ 明朝" w:hAnsi="ＭＳ 明朝" w:hint="eastAsia"/>
                <w:color w:val="000000"/>
                <w:sz w:val="16"/>
                <w:szCs w:val="16"/>
              </w:rPr>
              <w:t>)</w:t>
            </w:r>
          </w:p>
          <w:p w14:paraId="3DCEF630" w14:textId="77777777" w:rsidR="00A71C18" w:rsidRPr="00AB2F9D" w:rsidRDefault="007B6051" w:rsidP="00E07367">
            <w:pPr>
              <w:spacing w:line="200" w:lineRule="exact"/>
              <w:ind w:left="320" w:hangingChars="200" w:hanging="320"/>
              <w:rPr>
                <w:rFonts w:ascii="ＭＳ 明朝" w:hAnsi="ＭＳ 明朝"/>
                <w:color w:val="000000"/>
                <w:sz w:val="16"/>
                <w:szCs w:val="16"/>
              </w:rPr>
            </w:pPr>
            <w:r w:rsidRPr="00AB2F9D">
              <w:rPr>
                <w:rFonts w:ascii="ＭＳ 明朝" w:hAnsi="ＭＳ 明朝" w:hint="eastAsia"/>
                <w:color w:val="000000"/>
                <w:sz w:val="16"/>
                <w:szCs w:val="16"/>
              </w:rPr>
              <w:t xml:space="preserve">ア　</w:t>
            </w:r>
            <w:r w:rsidR="00AF1EB6" w:rsidRPr="00AB2F9D">
              <w:rPr>
                <w:rFonts w:ascii="ＭＳ 明朝" w:hAnsi="ＭＳ 明朝" w:hint="eastAsia"/>
                <w:color w:val="000000"/>
                <w:sz w:val="16"/>
                <w:szCs w:val="16"/>
              </w:rPr>
              <w:t>クラブ部活動奨励</w:t>
            </w:r>
            <w:r w:rsidRPr="00AB2F9D">
              <w:rPr>
                <w:rFonts w:ascii="ＭＳ 明朝" w:hAnsi="ＭＳ 明朝" w:hint="eastAsia"/>
                <w:color w:val="000000"/>
                <w:sz w:val="16"/>
                <w:szCs w:val="16"/>
              </w:rPr>
              <w:t>（週3</w:t>
            </w:r>
            <w:r w:rsidR="00A71C18" w:rsidRPr="00AB2F9D">
              <w:rPr>
                <w:rFonts w:ascii="ＭＳ 明朝" w:hAnsi="ＭＳ 明朝" w:hint="eastAsia"/>
                <w:color w:val="000000"/>
                <w:sz w:val="16"/>
                <w:szCs w:val="16"/>
              </w:rPr>
              <w:t>回</w:t>
            </w:r>
            <w:r w:rsidR="0030437B" w:rsidRPr="00AB2F9D">
              <w:rPr>
                <w:rFonts w:ascii="ＭＳ 明朝" w:hAnsi="ＭＳ 明朝" w:hint="eastAsia"/>
                <w:color w:val="000000"/>
                <w:sz w:val="16"/>
                <w:szCs w:val="16"/>
              </w:rPr>
              <w:t>以上全員参加</w:t>
            </w:r>
            <w:r w:rsidR="00A71C18" w:rsidRPr="00AB2F9D">
              <w:rPr>
                <w:rFonts w:ascii="ＭＳ 明朝" w:hAnsi="ＭＳ 明朝" w:hint="eastAsia"/>
                <w:color w:val="000000"/>
                <w:sz w:val="16"/>
                <w:szCs w:val="16"/>
              </w:rPr>
              <w:t>）と他校との活動交流</w:t>
            </w:r>
            <w:r w:rsidR="00AF1EB6" w:rsidRPr="00AB2F9D">
              <w:rPr>
                <w:rFonts w:ascii="ＭＳ 明朝" w:hAnsi="ＭＳ 明朝" w:hint="eastAsia"/>
                <w:color w:val="000000"/>
                <w:sz w:val="16"/>
                <w:szCs w:val="16"/>
              </w:rPr>
              <w:t>促進</w:t>
            </w:r>
          </w:p>
          <w:p w14:paraId="3DCEF631" w14:textId="77777777" w:rsidR="00A71C18" w:rsidRPr="00AB2F9D" w:rsidRDefault="009F497C" w:rsidP="00A71C18">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イ　高等支援学校リーグの活動</w:t>
            </w:r>
            <w:r w:rsidR="00AF1EB6" w:rsidRPr="00AB2F9D">
              <w:rPr>
                <w:rFonts w:ascii="ＭＳ 明朝" w:hAnsi="ＭＳ 明朝" w:hint="eastAsia"/>
                <w:color w:val="000000"/>
                <w:sz w:val="16"/>
                <w:szCs w:val="16"/>
              </w:rPr>
              <w:t>活性化</w:t>
            </w:r>
          </w:p>
          <w:p w14:paraId="67571FB6" w14:textId="77777777" w:rsidR="008E3014" w:rsidRPr="00AB2F9D" w:rsidRDefault="008E3014" w:rsidP="00A71C18">
            <w:pPr>
              <w:spacing w:line="200" w:lineRule="exact"/>
              <w:rPr>
                <w:rFonts w:ascii="ＭＳ 明朝" w:hAnsi="ＭＳ 明朝"/>
                <w:color w:val="000000"/>
                <w:sz w:val="16"/>
                <w:szCs w:val="16"/>
              </w:rPr>
            </w:pPr>
          </w:p>
          <w:p w14:paraId="3DCEF632" w14:textId="77777777" w:rsidR="00A71C18" w:rsidRPr="00AB2F9D" w:rsidRDefault="009F497C" w:rsidP="00A71C18">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ウ  各種大会への出場への積極的参加</w:t>
            </w:r>
          </w:p>
          <w:p w14:paraId="3DCEF633" w14:textId="77777777" w:rsidR="00AA01DC" w:rsidRPr="00AB2F9D" w:rsidRDefault="00AA01DC" w:rsidP="0030437B">
            <w:pPr>
              <w:spacing w:line="200" w:lineRule="exact"/>
              <w:rPr>
                <w:rFonts w:ascii="ＭＳ 明朝" w:hAnsi="ＭＳ 明朝"/>
                <w:color w:val="000000"/>
                <w:sz w:val="16"/>
                <w:szCs w:val="16"/>
              </w:rPr>
            </w:pPr>
          </w:p>
          <w:p w14:paraId="681B6517" w14:textId="77777777" w:rsidR="00F87080" w:rsidRPr="00AB2F9D" w:rsidRDefault="00F87080" w:rsidP="0030437B">
            <w:pPr>
              <w:spacing w:line="200" w:lineRule="exact"/>
              <w:rPr>
                <w:rFonts w:ascii="ＭＳ 明朝" w:hAnsi="ＭＳ 明朝"/>
                <w:color w:val="000000"/>
                <w:sz w:val="16"/>
                <w:szCs w:val="16"/>
              </w:rPr>
            </w:pPr>
          </w:p>
          <w:p w14:paraId="7E021FA8" w14:textId="77777777" w:rsidR="00F87080" w:rsidRPr="00AB2F9D" w:rsidRDefault="00F87080" w:rsidP="0030437B">
            <w:pPr>
              <w:spacing w:line="200" w:lineRule="exact"/>
              <w:rPr>
                <w:rFonts w:ascii="ＭＳ 明朝" w:hAnsi="ＭＳ 明朝"/>
                <w:color w:val="000000"/>
                <w:sz w:val="16"/>
                <w:szCs w:val="16"/>
              </w:rPr>
            </w:pPr>
          </w:p>
          <w:p w14:paraId="32857D59" w14:textId="77777777" w:rsidR="00F87080" w:rsidRPr="00AB2F9D" w:rsidRDefault="00F87080" w:rsidP="0030437B">
            <w:pPr>
              <w:spacing w:line="200" w:lineRule="exact"/>
              <w:rPr>
                <w:rFonts w:ascii="ＭＳ 明朝" w:hAnsi="ＭＳ 明朝"/>
                <w:color w:val="000000"/>
                <w:sz w:val="16"/>
                <w:szCs w:val="16"/>
              </w:rPr>
            </w:pPr>
          </w:p>
          <w:p w14:paraId="462688D6" w14:textId="77777777" w:rsidR="00F87080" w:rsidRPr="00AB2F9D" w:rsidRDefault="00F87080" w:rsidP="0030437B">
            <w:pPr>
              <w:spacing w:line="200" w:lineRule="exact"/>
              <w:rPr>
                <w:rFonts w:ascii="ＭＳ 明朝" w:hAnsi="ＭＳ 明朝"/>
                <w:color w:val="000000"/>
                <w:sz w:val="16"/>
                <w:szCs w:val="16"/>
              </w:rPr>
            </w:pPr>
          </w:p>
          <w:p w14:paraId="4F5C5AD9" w14:textId="77777777" w:rsidR="00F87080" w:rsidRPr="00AB2F9D" w:rsidRDefault="00F87080" w:rsidP="0030437B">
            <w:pPr>
              <w:spacing w:line="200" w:lineRule="exact"/>
              <w:rPr>
                <w:rFonts w:ascii="ＭＳ 明朝" w:hAnsi="ＭＳ 明朝"/>
                <w:color w:val="000000"/>
                <w:sz w:val="16"/>
                <w:szCs w:val="16"/>
              </w:rPr>
            </w:pPr>
          </w:p>
          <w:p w14:paraId="3DCEF634" w14:textId="77777777" w:rsidR="00A71C18" w:rsidRPr="00AB2F9D" w:rsidRDefault="00A71C18" w:rsidP="0030437B">
            <w:pPr>
              <w:spacing w:line="200" w:lineRule="exact"/>
              <w:rPr>
                <w:rFonts w:ascii="ＭＳ 明朝" w:hAnsi="ＭＳ 明朝"/>
                <w:color w:val="000000"/>
                <w:sz w:val="16"/>
                <w:szCs w:val="16"/>
              </w:rPr>
            </w:pPr>
            <w:r w:rsidRPr="00AB2F9D">
              <w:rPr>
                <w:rFonts w:ascii="ＭＳ 明朝" w:hAnsi="ＭＳ 明朝"/>
                <w:color w:val="000000"/>
                <w:sz w:val="16"/>
                <w:szCs w:val="16"/>
              </w:rPr>
              <w:t>(</w:t>
            </w:r>
            <w:r w:rsidR="00B66868" w:rsidRPr="00AB2F9D">
              <w:rPr>
                <w:rFonts w:ascii="ＭＳ 明朝" w:hAnsi="ＭＳ 明朝" w:hint="eastAsia"/>
                <w:color w:val="000000"/>
                <w:sz w:val="16"/>
                <w:szCs w:val="16"/>
              </w:rPr>
              <w:t>5</w:t>
            </w:r>
            <w:r w:rsidRPr="00AB2F9D">
              <w:rPr>
                <w:rFonts w:ascii="ＭＳ 明朝" w:hAnsi="ＭＳ 明朝"/>
                <w:color w:val="000000"/>
                <w:sz w:val="16"/>
                <w:szCs w:val="16"/>
              </w:rPr>
              <w:t>)</w:t>
            </w:r>
          </w:p>
          <w:p w14:paraId="3DCEF635" w14:textId="3896E6F3" w:rsidR="00B008B1" w:rsidRPr="00AB2F9D" w:rsidRDefault="007B6051" w:rsidP="00E07367">
            <w:pPr>
              <w:spacing w:line="320" w:lineRule="exact"/>
              <w:ind w:left="320" w:hangingChars="200" w:hanging="320"/>
              <w:rPr>
                <w:rFonts w:ascii="ＭＳ 明朝" w:hAnsi="ＭＳ 明朝"/>
                <w:color w:val="000000"/>
                <w:sz w:val="16"/>
                <w:szCs w:val="16"/>
              </w:rPr>
            </w:pPr>
            <w:r w:rsidRPr="00AB2F9D">
              <w:rPr>
                <w:rFonts w:ascii="ＭＳ 明朝" w:hAnsi="ＭＳ 明朝" w:hint="eastAsia"/>
                <w:color w:val="000000"/>
                <w:sz w:val="16"/>
                <w:szCs w:val="16"/>
              </w:rPr>
              <w:t>・行事、訓練、教員研修の合同実施を各年間</w:t>
            </w:r>
            <w:r w:rsidR="00FB4159" w:rsidRPr="00AB2F9D">
              <w:rPr>
                <w:rFonts w:ascii="ＭＳ 明朝" w:hAnsi="ＭＳ 明朝" w:hint="eastAsia"/>
                <w:color w:val="000000"/>
                <w:sz w:val="16"/>
                <w:szCs w:val="16"/>
              </w:rPr>
              <w:t>2</w:t>
            </w:r>
            <w:r w:rsidR="00FB072D" w:rsidRPr="00AB2F9D">
              <w:rPr>
                <w:rFonts w:ascii="ＭＳ 明朝" w:hAnsi="ＭＳ 明朝" w:hint="eastAsia"/>
                <w:color w:val="000000"/>
                <w:sz w:val="16"/>
                <w:szCs w:val="16"/>
              </w:rPr>
              <w:t>回以上</w:t>
            </w:r>
          </w:p>
          <w:p w14:paraId="3DCEF636" w14:textId="6BCC752F" w:rsidR="009F497C" w:rsidRPr="00AB2F9D" w:rsidRDefault="009F497C" w:rsidP="00E07367">
            <w:pPr>
              <w:spacing w:line="320" w:lineRule="exact"/>
              <w:ind w:left="320" w:hangingChars="200" w:hanging="320"/>
              <w:rPr>
                <w:rFonts w:ascii="ＭＳ 明朝" w:hAnsi="ＭＳ 明朝"/>
                <w:sz w:val="18"/>
                <w:szCs w:val="18"/>
              </w:rPr>
            </w:pPr>
            <w:r w:rsidRPr="00AB2F9D">
              <w:rPr>
                <w:rFonts w:ascii="ＭＳ 明朝" w:hAnsi="ＭＳ 明朝" w:hint="eastAsia"/>
                <w:color w:val="000000"/>
                <w:sz w:val="16"/>
                <w:szCs w:val="16"/>
              </w:rPr>
              <w:t>・月1回地域支援学校進路連絡会議実施</w:t>
            </w:r>
          </w:p>
        </w:tc>
        <w:tc>
          <w:tcPr>
            <w:tcW w:w="6273" w:type="dxa"/>
            <w:tcBorders>
              <w:left w:val="dashed" w:sz="4" w:space="0" w:color="auto"/>
              <w:right w:val="single" w:sz="4" w:space="0" w:color="auto"/>
            </w:tcBorders>
            <w:shd w:val="clear" w:color="auto" w:fill="auto"/>
          </w:tcPr>
          <w:p w14:paraId="17BB0395" w14:textId="77777777" w:rsidR="007C4651" w:rsidRPr="00AB2F9D" w:rsidRDefault="00345AC7" w:rsidP="007C4651">
            <w:pPr>
              <w:pStyle w:val="aa"/>
              <w:numPr>
                <w:ilvl w:val="0"/>
                <w:numId w:val="27"/>
              </w:numPr>
              <w:spacing w:line="320" w:lineRule="exact"/>
              <w:ind w:leftChars="0"/>
              <w:jc w:val="left"/>
              <w:rPr>
                <w:rFonts w:ascii="ＭＳ 明朝" w:hAnsi="ＭＳ 明朝"/>
                <w:sz w:val="16"/>
                <w:szCs w:val="16"/>
              </w:rPr>
            </w:pPr>
            <w:r w:rsidRPr="00AB2F9D">
              <w:rPr>
                <w:rFonts w:ascii="ＭＳ 明朝" w:hAnsi="ＭＳ 明朝" w:hint="eastAsia"/>
                <w:sz w:val="16"/>
                <w:szCs w:val="16"/>
              </w:rPr>
              <w:t>ア</w:t>
            </w:r>
            <w:r w:rsidR="00511D73" w:rsidRPr="00AB2F9D">
              <w:rPr>
                <w:rFonts w:ascii="ＭＳ 明朝" w:hAnsi="ＭＳ 明朝" w:hint="eastAsia"/>
                <w:sz w:val="16"/>
                <w:szCs w:val="16"/>
              </w:rPr>
              <w:t>保護者対象（進路説明会３回、企業見学会１回、学習会１回、現場実習報告</w:t>
            </w:r>
          </w:p>
          <w:p w14:paraId="32610F36" w14:textId="7C8523EC" w:rsidR="00511D73" w:rsidRPr="00AB2F9D" w:rsidRDefault="00511D73" w:rsidP="007C4651">
            <w:pPr>
              <w:spacing w:line="320" w:lineRule="exact"/>
              <w:jc w:val="left"/>
              <w:rPr>
                <w:rFonts w:ascii="ＭＳ 明朝" w:hAnsi="ＭＳ 明朝"/>
                <w:sz w:val="16"/>
                <w:szCs w:val="16"/>
              </w:rPr>
            </w:pPr>
            <w:r w:rsidRPr="00AB2F9D">
              <w:rPr>
                <w:rFonts w:ascii="ＭＳ 明朝" w:hAnsi="ＭＳ 明朝" w:hint="eastAsia"/>
                <w:sz w:val="16"/>
                <w:szCs w:val="16"/>
              </w:rPr>
              <w:t>会１回、懇談会２回）実施(◎)</w:t>
            </w:r>
          </w:p>
          <w:p w14:paraId="20AB44CD" w14:textId="7669BADA" w:rsidR="00345AC7" w:rsidRPr="00AB2F9D" w:rsidRDefault="00511D73" w:rsidP="00511D73">
            <w:pPr>
              <w:spacing w:line="320" w:lineRule="exact"/>
              <w:rPr>
                <w:rFonts w:ascii="ＭＳ 明朝" w:hAnsi="ＭＳ 明朝"/>
                <w:sz w:val="16"/>
                <w:szCs w:val="16"/>
              </w:rPr>
            </w:pPr>
            <w:r w:rsidRPr="00AB2F9D">
              <w:rPr>
                <w:rFonts w:ascii="ＭＳ 明朝" w:hAnsi="ＭＳ 明朝" w:hint="eastAsia"/>
                <w:sz w:val="16"/>
                <w:szCs w:val="16"/>
              </w:rPr>
              <w:t>イ保護者懇談会１年３回、２・３年２回</w:t>
            </w:r>
            <w:r w:rsidR="00345AC7" w:rsidRPr="00AB2F9D">
              <w:rPr>
                <w:rFonts w:ascii="ＭＳ 明朝" w:hAnsi="ＭＳ 明朝" w:hint="eastAsia"/>
                <w:sz w:val="16"/>
                <w:szCs w:val="16"/>
              </w:rPr>
              <w:t>計画通り実施し</w:t>
            </w:r>
            <w:r w:rsidR="005C648B" w:rsidRPr="00AB2F9D">
              <w:rPr>
                <w:rFonts w:ascii="ＭＳ 明朝" w:hAnsi="ＭＳ 明朝" w:hint="eastAsia"/>
                <w:sz w:val="16"/>
                <w:szCs w:val="16"/>
              </w:rPr>
              <w:t>た 必要に応じ電話連絡、家庭訪問を実施し保護者との連携に努めた</w:t>
            </w:r>
            <w:r w:rsidR="00345AC7" w:rsidRPr="00AB2F9D">
              <w:rPr>
                <w:rFonts w:ascii="ＭＳ 明朝" w:hAnsi="ＭＳ 明朝" w:hint="eastAsia"/>
                <w:sz w:val="16"/>
                <w:szCs w:val="16"/>
              </w:rPr>
              <w:t>(○)</w:t>
            </w:r>
          </w:p>
          <w:p w14:paraId="657B353A" w14:textId="28B2F9D1" w:rsidR="00345AC7" w:rsidRPr="00AB2F9D" w:rsidRDefault="00345AC7" w:rsidP="007E7126">
            <w:pPr>
              <w:rPr>
                <w:rFonts w:asciiTheme="minorEastAsia" w:eastAsiaTheme="minorEastAsia" w:hAnsiTheme="minorEastAsia"/>
                <w:sz w:val="16"/>
                <w:szCs w:val="16"/>
              </w:rPr>
            </w:pPr>
            <w:r w:rsidRPr="00AB2F9D">
              <w:rPr>
                <w:rFonts w:ascii="ＭＳ 明朝" w:hAnsi="ＭＳ 明朝" w:hint="eastAsia"/>
                <w:sz w:val="16"/>
                <w:szCs w:val="16"/>
              </w:rPr>
              <w:t>ウ学校HPを</w:t>
            </w:r>
            <w:r w:rsidR="005C648B" w:rsidRPr="00AB2F9D">
              <w:rPr>
                <w:rFonts w:ascii="ＭＳ 明朝" w:hAnsi="ＭＳ 明朝" w:hint="eastAsia"/>
                <w:sz w:val="16"/>
                <w:szCs w:val="16"/>
              </w:rPr>
              <w:t>リニューアルし学校ブログ、校長ブログをたちあげ情報発信に努めた</w:t>
            </w:r>
            <w:r w:rsidR="007C4651" w:rsidRPr="00AB2F9D">
              <w:rPr>
                <w:rFonts w:ascii="ＭＳ 明朝" w:hAnsi="ＭＳ 明朝" w:hint="eastAsia"/>
                <w:sz w:val="16"/>
                <w:szCs w:val="16"/>
              </w:rPr>
              <w:t>。校長ブログは平均月2回以上、学校ブログ、最新情報のHP掲載</w:t>
            </w:r>
            <w:r w:rsidR="008D574E" w:rsidRPr="00AB2F9D">
              <w:rPr>
                <w:rFonts w:ascii="ＭＳ 明朝" w:hAnsi="ＭＳ 明朝" w:hint="eastAsia"/>
                <w:sz w:val="16"/>
                <w:szCs w:val="16"/>
              </w:rPr>
              <w:t>等月2回以上更新を実施できた。また、</w:t>
            </w:r>
            <w:r w:rsidR="007C4651" w:rsidRPr="00AB2F9D">
              <w:rPr>
                <w:rFonts w:ascii="ＭＳ 明朝" w:hAnsi="ＭＳ 明朝" w:hint="eastAsia"/>
                <w:sz w:val="16"/>
                <w:szCs w:val="16"/>
              </w:rPr>
              <w:t>月1回学年通信、保健だよりを発行</w:t>
            </w:r>
            <w:r w:rsidR="005C648B" w:rsidRPr="00AB2F9D">
              <w:rPr>
                <w:rFonts w:ascii="ＭＳ 明朝" w:hAnsi="ＭＳ 明朝" w:hint="eastAsia"/>
                <w:sz w:val="16"/>
                <w:szCs w:val="16"/>
              </w:rPr>
              <w:t>した</w:t>
            </w:r>
            <w:r w:rsidR="007C4651" w:rsidRPr="00AB2F9D">
              <w:rPr>
                <w:rFonts w:ascii="ＭＳ 明朝" w:hAnsi="ＭＳ 明朝" w:hint="eastAsia"/>
                <w:sz w:val="16"/>
                <w:szCs w:val="16"/>
              </w:rPr>
              <w:t>。</w:t>
            </w:r>
            <w:r w:rsidR="00662862" w:rsidRPr="00AB2F9D">
              <w:rPr>
                <w:rFonts w:ascii="ＭＳ 明朝" w:hAnsi="ＭＳ 明朝" w:hint="eastAsia"/>
                <w:sz w:val="16"/>
                <w:szCs w:val="16"/>
              </w:rPr>
              <w:t>・</w:t>
            </w:r>
            <w:r w:rsidR="00662862" w:rsidRPr="00AB2F9D">
              <w:rPr>
                <w:rFonts w:asciiTheme="minorEastAsia" w:eastAsiaTheme="minorEastAsia" w:hAnsiTheme="minorEastAsia" w:hint="eastAsia"/>
                <w:sz w:val="16"/>
                <w:szCs w:val="16"/>
              </w:rPr>
              <w:t>学校教育自己診断【保護者】肯定的評価『学校HPをよく見る』H2927％→H30　51％（24％↑）【教員】肯定的評価『情報発信について』</w:t>
            </w:r>
            <w:r w:rsidR="00662862" w:rsidRPr="00AB2F9D">
              <w:rPr>
                <w:rFonts w:asciiTheme="minorEastAsia" w:eastAsiaTheme="minorEastAsia" w:hAnsiTheme="minorEastAsia"/>
                <w:sz w:val="16"/>
                <w:szCs w:val="16"/>
              </w:rPr>
              <w:t>H</w:t>
            </w:r>
            <w:r w:rsidR="00662862" w:rsidRPr="00AB2F9D">
              <w:rPr>
                <w:rFonts w:asciiTheme="minorEastAsia" w:eastAsiaTheme="minorEastAsia" w:hAnsiTheme="minorEastAsia" w:hint="eastAsia"/>
                <w:sz w:val="16"/>
                <w:szCs w:val="16"/>
              </w:rPr>
              <w:t>2989％→H3097％（8％↑）(◎)</w:t>
            </w:r>
          </w:p>
          <w:p w14:paraId="42B5DA39" w14:textId="07AA3476" w:rsidR="00345AC7" w:rsidRPr="00AB2F9D" w:rsidRDefault="00662862" w:rsidP="007E7126">
            <w:pPr>
              <w:spacing w:line="320" w:lineRule="exact"/>
              <w:rPr>
                <w:rFonts w:ascii="ＭＳ 明朝" w:hAnsi="ＭＳ 明朝"/>
                <w:sz w:val="16"/>
                <w:szCs w:val="16"/>
              </w:rPr>
            </w:pPr>
            <w:r w:rsidRPr="00AB2F9D">
              <w:rPr>
                <w:rFonts w:ascii="ＭＳ 明朝" w:hAnsi="ＭＳ 明朝" w:hint="eastAsia"/>
                <w:sz w:val="16"/>
                <w:szCs w:val="16"/>
              </w:rPr>
              <w:t>(2)ア泉佐野市人権教育研究会講師7/25 貝塚南高等学校研修講師11/19（△）</w:t>
            </w:r>
          </w:p>
          <w:p w14:paraId="5581829D" w14:textId="5E4547B9" w:rsidR="00345AC7" w:rsidRPr="00AB2F9D" w:rsidRDefault="00345AC7" w:rsidP="00345AC7">
            <w:pPr>
              <w:spacing w:line="320" w:lineRule="exact"/>
              <w:rPr>
                <w:rFonts w:ascii="ＭＳ 明朝" w:hAnsi="ＭＳ 明朝"/>
                <w:sz w:val="16"/>
                <w:szCs w:val="16"/>
              </w:rPr>
            </w:pPr>
            <w:r w:rsidRPr="00AB2F9D">
              <w:rPr>
                <w:rFonts w:ascii="ＭＳ 明朝" w:hAnsi="ＭＳ 明朝" w:hint="eastAsia"/>
                <w:sz w:val="16"/>
                <w:szCs w:val="16"/>
              </w:rPr>
              <w:t>イ</w:t>
            </w:r>
            <w:r w:rsidR="008D574E" w:rsidRPr="00AB2F9D">
              <w:rPr>
                <w:rFonts w:ascii="ＭＳ 明朝" w:hAnsi="ＭＳ 明朝" w:hint="eastAsia"/>
                <w:sz w:val="16"/>
                <w:szCs w:val="16"/>
              </w:rPr>
              <w:t>設置校とは学期当初と終わりに協議と総括を実施し、</w:t>
            </w:r>
            <w:r w:rsidR="007E7126" w:rsidRPr="00AB2F9D">
              <w:rPr>
                <w:rFonts w:ascii="ＭＳ 明朝" w:hAnsi="ＭＳ 明朝" w:hint="eastAsia"/>
                <w:sz w:val="16"/>
                <w:szCs w:val="16"/>
              </w:rPr>
              <w:t>本校</w:t>
            </w:r>
            <w:r w:rsidRPr="00AB2F9D">
              <w:rPr>
                <w:rFonts w:ascii="ＭＳ 明朝" w:hAnsi="ＭＳ 明朝" w:hint="eastAsia"/>
                <w:sz w:val="16"/>
                <w:szCs w:val="16"/>
              </w:rPr>
              <w:t>行事</w:t>
            </w:r>
            <w:r w:rsidR="007E7126" w:rsidRPr="00AB2F9D">
              <w:rPr>
                <w:rFonts w:ascii="ＭＳ 明朝" w:hAnsi="ＭＳ 明朝" w:hint="eastAsia"/>
                <w:sz w:val="16"/>
                <w:szCs w:val="16"/>
              </w:rPr>
              <w:t>(スポーツ大会、マラソン大会、現場実習報告会)の行事参加、職業学科授業</w:t>
            </w:r>
            <w:r w:rsidRPr="00AB2F9D">
              <w:rPr>
                <w:rFonts w:ascii="ＭＳ 明朝" w:hAnsi="ＭＳ 明朝" w:hint="eastAsia"/>
                <w:sz w:val="16"/>
                <w:szCs w:val="16"/>
              </w:rPr>
              <w:t>交流</w:t>
            </w:r>
            <w:r w:rsidR="007E7126" w:rsidRPr="00AB2F9D">
              <w:rPr>
                <w:rFonts w:ascii="ＭＳ 明朝" w:hAnsi="ＭＳ 明朝" w:hint="eastAsia"/>
                <w:sz w:val="16"/>
                <w:szCs w:val="16"/>
              </w:rPr>
              <w:t>及び共同学習の実施。</w:t>
            </w:r>
            <w:r w:rsidR="00F87080" w:rsidRPr="00AB2F9D">
              <w:rPr>
                <w:rFonts w:ascii="ＭＳ 明朝" w:hAnsi="ＭＳ 明朝" w:hint="eastAsia"/>
                <w:sz w:val="16"/>
                <w:szCs w:val="16"/>
              </w:rPr>
              <w:t>希望生徒を募り</w:t>
            </w:r>
            <w:r w:rsidR="007E7126" w:rsidRPr="00AB2F9D">
              <w:rPr>
                <w:rFonts w:ascii="ＭＳ 明朝" w:hAnsi="ＭＳ 明朝" w:hint="eastAsia"/>
                <w:sz w:val="16"/>
                <w:szCs w:val="16"/>
              </w:rPr>
              <w:t>久米田高等学校の文化祭見学</w:t>
            </w:r>
            <w:r w:rsidR="00F87080" w:rsidRPr="00AB2F9D">
              <w:rPr>
                <w:rFonts w:ascii="ＭＳ 明朝" w:hAnsi="ＭＳ 明朝" w:hint="eastAsia"/>
                <w:sz w:val="16"/>
                <w:szCs w:val="16"/>
              </w:rPr>
              <w:t>を実施した。</w:t>
            </w:r>
            <w:r w:rsidRPr="00AB2F9D">
              <w:rPr>
                <w:rFonts w:ascii="ＭＳ 明朝" w:hAnsi="ＭＳ 明朝" w:hint="eastAsia"/>
                <w:sz w:val="16"/>
                <w:szCs w:val="16"/>
              </w:rPr>
              <w:t>（○）</w:t>
            </w:r>
          </w:p>
          <w:p w14:paraId="6F641663" w14:textId="56B6A9A4" w:rsidR="007E7126" w:rsidRPr="00AB2F9D" w:rsidRDefault="00345AC7" w:rsidP="007E7126">
            <w:pPr>
              <w:spacing w:line="320" w:lineRule="exact"/>
              <w:rPr>
                <w:rFonts w:ascii="ＭＳ 明朝" w:hAnsi="ＭＳ 明朝"/>
                <w:sz w:val="16"/>
                <w:szCs w:val="16"/>
              </w:rPr>
            </w:pPr>
            <w:r w:rsidRPr="00AB2F9D">
              <w:rPr>
                <w:rFonts w:ascii="ＭＳ 明朝" w:hAnsi="ＭＳ 明朝" w:hint="eastAsia"/>
                <w:sz w:val="16"/>
                <w:szCs w:val="16"/>
              </w:rPr>
              <w:t>ウ</w:t>
            </w:r>
            <w:r w:rsidR="007E7126" w:rsidRPr="00AB2F9D">
              <w:rPr>
                <w:rFonts w:ascii="ＭＳ 明朝" w:hAnsi="ＭＳ 明朝" w:hint="eastAsia"/>
                <w:sz w:val="16"/>
                <w:szCs w:val="16"/>
              </w:rPr>
              <w:t>オープンスクールは台風被害のため中止となったが、学校説明会は　2日間で269名来校</w:t>
            </w:r>
            <w:r w:rsidR="003A167B" w:rsidRPr="00AB2F9D">
              <w:rPr>
                <w:rFonts w:ascii="ＭＳ 明朝" w:hAnsi="ＭＳ 明朝" w:hint="eastAsia"/>
                <w:sz w:val="16"/>
                <w:szCs w:val="16"/>
              </w:rPr>
              <w:t>があり生徒主体で実施した(○)</w:t>
            </w:r>
          </w:p>
          <w:p w14:paraId="5A0C4443" w14:textId="73E68532" w:rsidR="007E7126" w:rsidRPr="00AB2F9D" w:rsidRDefault="007E7126" w:rsidP="008D574E">
            <w:pPr>
              <w:spacing w:line="320" w:lineRule="exact"/>
              <w:ind w:left="320" w:hangingChars="200" w:hanging="320"/>
              <w:rPr>
                <w:rFonts w:ascii="ＭＳ 明朝" w:hAnsi="ＭＳ 明朝"/>
                <w:sz w:val="16"/>
                <w:szCs w:val="16"/>
              </w:rPr>
            </w:pPr>
            <w:r w:rsidRPr="00AB2F9D">
              <w:rPr>
                <w:rFonts w:ascii="ＭＳ 明朝" w:hAnsi="ＭＳ 明朝" w:hint="eastAsia"/>
                <w:sz w:val="16"/>
                <w:szCs w:val="16"/>
              </w:rPr>
              <w:t>・現場実習報告会　企業38名来校・中学校訪問　46校訪問</w:t>
            </w:r>
          </w:p>
          <w:p w14:paraId="23A3AEF6" w14:textId="25528EA9" w:rsidR="007E7126" w:rsidRPr="00AB2F9D" w:rsidRDefault="007E7126" w:rsidP="007E7126">
            <w:pPr>
              <w:spacing w:line="320" w:lineRule="exact"/>
              <w:rPr>
                <w:rFonts w:ascii="ＭＳ 明朝" w:hAnsi="ＭＳ 明朝"/>
                <w:sz w:val="16"/>
                <w:szCs w:val="16"/>
              </w:rPr>
            </w:pPr>
            <w:r w:rsidRPr="00AB2F9D">
              <w:rPr>
                <w:rFonts w:ascii="ＭＳ 明朝" w:hAnsi="ＭＳ 明朝" w:hint="eastAsia"/>
                <w:sz w:val="16"/>
                <w:szCs w:val="16"/>
              </w:rPr>
              <w:t>・定着支援</w:t>
            </w:r>
            <w:r w:rsidR="008D574E" w:rsidRPr="00AB2F9D">
              <w:rPr>
                <w:rFonts w:ascii="ＭＳ 明朝" w:hAnsi="ＭＳ 明朝" w:hint="eastAsia"/>
                <w:sz w:val="16"/>
                <w:szCs w:val="16"/>
              </w:rPr>
              <w:t>の件数及び状況報告</w:t>
            </w:r>
            <w:r w:rsidRPr="00AB2F9D">
              <w:rPr>
                <w:rFonts w:ascii="ＭＳ 明朝" w:hAnsi="ＭＳ 明朝" w:hint="eastAsia"/>
                <w:sz w:val="16"/>
                <w:szCs w:val="16"/>
              </w:rPr>
              <w:t>は職員会議にて報告（○）</w:t>
            </w:r>
          </w:p>
          <w:p w14:paraId="597BC711" w14:textId="6F39BDD5" w:rsidR="007E7126" w:rsidRPr="00AB2F9D" w:rsidRDefault="007E7126" w:rsidP="007E7126">
            <w:pPr>
              <w:spacing w:line="320" w:lineRule="exact"/>
              <w:rPr>
                <w:rFonts w:ascii="ＭＳ 明朝" w:hAnsi="ＭＳ 明朝"/>
                <w:sz w:val="16"/>
                <w:szCs w:val="16"/>
              </w:rPr>
            </w:pPr>
            <w:r w:rsidRPr="00AB2F9D">
              <w:rPr>
                <w:rFonts w:ascii="ＭＳ 明朝" w:hAnsi="ＭＳ 明朝" w:hint="eastAsia"/>
                <w:sz w:val="16"/>
                <w:szCs w:val="16"/>
              </w:rPr>
              <w:t>(3)ア　開拓数　246件（◎）</w:t>
            </w:r>
          </w:p>
          <w:p w14:paraId="7C90BDC0" w14:textId="1DB86D69" w:rsidR="007E7126" w:rsidRPr="00AB2F9D" w:rsidRDefault="007E7126" w:rsidP="007E7126">
            <w:pPr>
              <w:spacing w:line="320" w:lineRule="exact"/>
              <w:rPr>
                <w:rFonts w:ascii="ＭＳ 明朝" w:hAnsi="ＭＳ 明朝"/>
                <w:sz w:val="16"/>
                <w:szCs w:val="16"/>
              </w:rPr>
            </w:pPr>
            <w:r w:rsidRPr="00AB2F9D">
              <w:rPr>
                <w:rFonts w:ascii="ＭＳ 明朝" w:hAnsi="ＭＳ 明朝" w:hint="eastAsia"/>
                <w:sz w:val="16"/>
                <w:szCs w:val="16"/>
              </w:rPr>
              <w:t xml:space="preserve">イ　すながわ高等支援学校展を地域ショッピングセンターにて実施　</w:t>
            </w:r>
            <w:r w:rsidR="00953C2F" w:rsidRPr="00AB2F9D">
              <w:rPr>
                <w:rFonts w:ascii="ＭＳ 明朝" w:hAnsi="ＭＳ 明朝" w:hint="eastAsia"/>
                <w:sz w:val="16"/>
                <w:szCs w:val="16"/>
              </w:rPr>
              <w:t>学校PRと</w:t>
            </w:r>
            <w:r w:rsidRPr="00AB2F9D">
              <w:rPr>
                <w:rFonts w:ascii="ＭＳ 明朝" w:hAnsi="ＭＳ 明朝" w:hint="eastAsia"/>
                <w:sz w:val="16"/>
                <w:szCs w:val="16"/>
              </w:rPr>
              <w:t>売上約3万円は実習費</w:t>
            </w:r>
            <w:r w:rsidR="00953C2F" w:rsidRPr="00AB2F9D">
              <w:rPr>
                <w:rFonts w:ascii="ＭＳ 明朝" w:hAnsi="ＭＳ 明朝" w:hint="eastAsia"/>
                <w:sz w:val="16"/>
                <w:szCs w:val="16"/>
              </w:rPr>
              <w:t>に</w:t>
            </w:r>
            <w:r w:rsidR="00C83C5B" w:rsidRPr="00AB2F9D">
              <w:rPr>
                <w:rFonts w:ascii="ＭＳ 明朝" w:hAnsi="ＭＳ 明朝" w:hint="eastAsia"/>
                <w:sz w:val="16"/>
                <w:szCs w:val="16"/>
              </w:rPr>
              <w:t>還元</w:t>
            </w:r>
            <w:r w:rsidRPr="00AB2F9D">
              <w:rPr>
                <w:rFonts w:ascii="ＭＳ 明朝" w:hAnsi="ＭＳ 明朝" w:hint="eastAsia"/>
                <w:sz w:val="16"/>
                <w:szCs w:val="16"/>
              </w:rPr>
              <w:t>（○）</w:t>
            </w:r>
          </w:p>
          <w:p w14:paraId="6712C2D7" w14:textId="75AD6AB9" w:rsidR="00345AC7" w:rsidRPr="00AB2F9D" w:rsidRDefault="00953C2F" w:rsidP="00345AC7">
            <w:pPr>
              <w:spacing w:line="320" w:lineRule="exact"/>
              <w:rPr>
                <w:rFonts w:ascii="ＭＳ 明朝" w:hAnsi="ＭＳ 明朝"/>
                <w:sz w:val="16"/>
                <w:szCs w:val="16"/>
              </w:rPr>
            </w:pPr>
            <w:r w:rsidRPr="00AB2F9D">
              <w:rPr>
                <w:rFonts w:ascii="ＭＳ 明朝" w:hAnsi="ＭＳ 明朝" w:hint="eastAsia"/>
                <w:sz w:val="16"/>
                <w:szCs w:val="16"/>
              </w:rPr>
              <w:t>(4)</w:t>
            </w:r>
            <w:r w:rsidR="00345AC7" w:rsidRPr="00AB2F9D">
              <w:rPr>
                <w:rFonts w:ascii="ＭＳ 明朝" w:hAnsi="ＭＳ 明朝" w:hint="eastAsia"/>
                <w:sz w:val="16"/>
                <w:szCs w:val="16"/>
              </w:rPr>
              <w:t>ア生徒・教員全員参加で週３回（15:30～16:30）のクラブ活動を実施。他校との練習試合も実施</w:t>
            </w:r>
            <w:r w:rsidR="00F87080" w:rsidRPr="00AB2F9D">
              <w:rPr>
                <w:rFonts w:ascii="ＭＳ 明朝" w:hAnsi="ＭＳ 明朝" w:hint="eastAsia"/>
                <w:sz w:val="16"/>
                <w:szCs w:val="16"/>
              </w:rPr>
              <w:t>、生徒の参加数と聞き取り等による生徒の声からも自己肯定感情の高まりと卒業後の余暇活動への意欲を感じた。</w:t>
            </w:r>
            <w:r w:rsidR="00345AC7" w:rsidRPr="00AB2F9D">
              <w:rPr>
                <w:rFonts w:ascii="ＭＳ 明朝" w:hAnsi="ＭＳ 明朝" w:hint="eastAsia"/>
                <w:sz w:val="16"/>
                <w:szCs w:val="16"/>
              </w:rPr>
              <w:t>（◎）</w:t>
            </w:r>
          </w:p>
          <w:p w14:paraId="55C99F93" w14:textId="7DF49089" w:rsidR="00345AC7" w:rsidRPr="00AB2F9D" w:rsidRDefault="005C648B" w:rsidP="00345AC7">
            <w:pPr>
              <w:spacing w:line="320" w:lineRule="exact"/>
              <w:rPr>
                <w:rFonts w:ascii="ＭＳ 明朝" w:hAnsi="ＭＳ 明朝"/>
                <w:sz w:val="16"/>
                <w:szCs w:val="16"/>
              </w:rPr>
            </w:pPr>
            <w:r w:rsidRPr="00AB2F9D">
              <w:rPr>
                <w:rFonts w:ascii="ＭＳ 明朝" w:hAnsi="ＭＳ 明朝" w:hint="eastAsia"/>
                <w:sz w:val="16"/>
                <w:szCs w:val="16"/>
              </w:rPr>
              <w:t>イ高等支援学校選抜チームを結成し、全国大会を目標に活動</w:t>
            </w:r>
            <w:r w:rsidR="00345AC7" w:rsidRPr="00AB2F9D">
              <w:rPr>
                <w:rFonts w:ascii="ＭＳ 明朝" w:hAnsi="ＭＳ 明朝" w:hint="eastAsia"/>
                <w:sz w:val="16"/>
                <w:szCs w:val="16"/>
              </w:rPr>
              <w:t>（◎）</w:t>
            </w:r>
          </w:p>
          <w:p w14:paraId="08C30CDA" w14:textId="514119EA" w:rsidR="00953C2F" w:rsidRPr="00AB2F9D" w:rsidRDefault="00953C2F" w:rsidP="00953C2F">
            <w:pPr>
              <w:spacing w:line="320" w:lineRule="exact"/>
              <w:rPr>
                <w:rFonts w:ascii="ＭＳ 明朝" w:hAnsi="ＭＳ 明朝"/>
                <w:sz w:val="16"/>
                <w:szCs w:val="16"/>
              </w:rPr>
            </w:pPr>
            <w:r w:rsidRPr="00AB2F9D">
              <w:rPr>
                <w:rFonts w:ascii="ＭＳ 明朝" w:hAnsi="ＭＳ 明朝" w:hint="eastAsia"/>
                <w:sz w:val="16"/>
                <w:szCs w:val="16"/>
              </w:rPr>
              <w:t>高等支援学校校長等連絡会</w:t>
            </w:r>
            <w:r w:rsidR="00C83C5B" w:rsidRPr="00AB2F9D">
              <w:rPr>
                <w:rFonts w:ascii="ＭＳ 明朝" w:hAnsi="ＭＳ 明朝" w:hint="eastAsia"/>
                <w:sz w:val="16"/>
                <w:szCs w:val="16"/>
              </w:rPr>
              <w:t>・実務担当者会・教務担当連絡会等</w:t>
            </w:r>
            <w:r w:rsidRPr="00AB2F9D">
              <w:rPr>
                <w:rFonts w:ascii="ＭＳ 明朝" w:hAnsi="ＭＳ 明朝" w:hint="eastAsia"/>
                <w:sz w:val="16"/>
                <w:szCs w:val="16"/>
              </w:rPr>
              <w:t>を実施し情報</w:t>
            </w:r>
            <w:r w:rsidR="00C83C5B" w:rsidRPr="00AB2F9D">
              <w:rPr>
                <w:rFonts w:ascii="ＭＳ 明朝" w:hAnsi="ＭＳ 明朝" w:hint="eastAsia"/>
                <w:sz w:val="16"/>
                <w:szCs w:val="16"/>
              </w:rPr>
              <w:t>交換と情報</w:t>
            </w:r>
            <w:r w:rsidR="005C648B" w:rsidRPr="00AB2F9D">
              <w:rPr>
                <w:rFonts w:ascii="ＭＳ 明朝" w:hAnsi="ＭＳ 明朝" w:hint="eastAsia"/>
                <w:sz w:val="16"/>
                <w:szCs w:val="16"/>
              </w:rPr>
              <w:t>共有を図ることができた</w:t>
            </w:r>
            <w:r w:rsidRPr="00AB2F9D">
              <w:rPr>
                <w:rFonts w:ascii="ＭＳ 明朝" w:hAnsi="ＭＳ 明朝" w:hint="eastAsia"/>
                <w:sz w:val="16"/>
                <w:szCs w:val="16"/>
              </w:rPr>
              <w:t>（◎）</w:t>
            </w:r>
          </w:p>
          <w:p w14:paraId="32FBB2B4" w14:textId="189A076B" w:rsidR="00345AC7" w:rsidRPr="00AB2F9D" w:rsidRDefault="00C83C5B" w:rsidP="00345AC7">
            <w:pPr>
              <w:spacing w:line="320" w:lineRule="exact"/>
              <w:rPr>
                <w:rFonts w:ascii="ＭＳ 明朝" w:hAnsi="ＭＳ 明朝"/>
                <w:sz w:val="16"/>
                <w:szCs w:val="16"/>
              </w:rPr>
            </w:pPr>
            <w:r w:rsidRPr="00AB2F9D">
              <w:rPr>
                <w:rFonts w:ascii="ＭＳ 明朝" w:hAnsi="ＭＳ 明朝" w:hint="eastAsia"/>
                <w:sz w:val="16"/>
                <w:szCs w:val="16"/>
              </w:rPr>
              <w:t>ウ全てのクラブが大会及び</w:t>
            </w:r>
            <w:r w:rsidR="00345AC7" w:rsidRPr="00AB2F9D">
              <w:rPr>
                <w:rFonts w:ascii="ＭＳ 明朝" w:hAnsi="ＭＳ 明朝" w:hint="eastAsia"/>
                <w:sz w:val="16"/>
                <w:szCs w:val="16"/>
              </w:rPr>
              <w:t>発表会</w:t>
            </w:r>
            <w:r w:rsidRPr="00AB2F9D">
              <w:rPr>
                <w:rFonts w:ascii="ＭＳ 明朝" w:hAnsi="ＭＳ 明朝" w:hint="eastAsia"/>
                <w:sz w:val="16"/>
                <w:szCs w:val="16"/>
              </w:rPr>
              <w:t>に積極的に参加、パソコン</w:t>
            </w:r>
            <w:r w:rsidR="00345AC7" w:rsidRPr="00AB2F9D">
              <w:rPr>
                <w:rFonts w:ascii="ＭＳ 明朝" w:hAnsi="ＭＳ 明朝" w:hint="eastAsia"/>
                <w:sz w:val="16"/>
                <w:szCs w:val="16"/>
              </w:rPr>
              <w:t>検定</w:t>
            </w:r>
            <w:r w:rsidRPr="00AB2F9D">
              <w:rPr>
                <w:rFonts w:ascii="ＭＳ 明朝" w:hAnsi="ＭＳ 明朝" w:hint="eastAsia"/>
                <w:sz w:val="16"/>
                <w:szCs w:val="16"/>
              </w:rPr>
              <w:t>、</w:t>
            </w:r>
            <w:r w:rsidR="00F87080" w:rsidRPr="00AB2F9D">
              <w:rPr>
                <w:rFonts w:ascii="ＭＳ 明朝" w:hAnsi="ＭＳ 明朝" w:hint="eastAsia"/>
                <w:sz w:val="16"/>
                <w:szCs w:val="16"/>
              </w:rPr>
              <w:t>今年度初めて取り組んだ</w:t>
            </w:r>
            <w:r w:rsidRPr="00AB2F9D">
              <w:rPr>
                <w:rFonts w:ascii="ＭＳ 明朝" w:hAnsi="ＭＳ 明朝" w:hint="eastAsia"/>
                <w:sz w:val="16"/>
                <w:szCs w:val="16"/>
              </w:rPr>
              <w:t>漢字検定</w:t>
            </w:r>
            <w:r w:rsidR="00F87080" w:rsidRPr="00AB2F9D">
              <w:rPr>
                <w:rFonts w:ascii="ＭＳ 明朝" w:hAnsi="ＭＳ 明朝" w:hint="eastAsia"/>
                <w:sz w:val="16"/>
                <w:szCs w:val="16"/>
              </w:rPr>
              <w:t>、</w:t>
            </w:r>
            <w:r w:rsidR="008C67C3" w:rsidRPr="00AB2F9D">
              <w:rPr>
                <w:rFonts w:ascii="ＭＳ 明朝" w:hAnsi="ＭＳ 明朝" w:hint="eastAsia"/>
                <w:sz w:val="16"/>
                <w:szCs w:val="16"/>
              </w:rPr>
              <w:t>校内技能検定</w:t>
            </w:r>
            <w:r w:rsidR="00F87080" w:rsidRPr="00AB2F9D">
              <w:rPr>
                <w:rFonts w:ascii="ＭＳ 明朝" w:hAnsi="ＭＳ 明朝" w:hint="eastAsia"/>
                <w:sz w:val="16"/>
                <w:szCs w:val="16"/>
              </w:rPr>
              <w:t>を</w:t>
            </w:r>
            <w:r w:rsidR="005C648B" w:rsidRPr="00AB2F9D">
              <w:rPr>
                <w:rFonts w:ascii="ＭＳ 明朝" w:hAnsi="ＭＳ 明朝" w:hint="eastAsia"/>
                <w:sz w:val="16"/>
                <w:szCs w:val="16"/>
              </w:rPr>
              <w:t>実施</w:t>
            </w:r>
            <w:r w:rsidR="00F87080" w:rsidRPr="00AB2F9D">
              <w:rPr>
                <w:rFonts w:ascii="ＭＳ 明朝" w:hAnsi="ＭＳ 明朝" w:hint="eastAsia"/>
                <w:sz w:val="16"/>
                <w:szCs w:val="16"/>
              </w:rPr>
              <w:t>した。結果を全校集会で紹介し周知した</w:t>
            </w:r>
            <w:r w:rsidR="00345AC7" w:rsidRPr="00AB2F9D">
              <w:rPr>
                <w:rFonts w:ascii="ＭＳ 明朝" w:hAnsi="ＭＳ 明朝" w:hint="eastAsia"/>
                <w:sz w:val="16"/>
                <w:szCs w:val="16"/>
              </w:rPr>
              <w:t>(◎)</w:t>
            </w:r>
          </w:p>
          <w:p w14:paraId="6F15223C" w14:textId="72BE892B" w:rsidR="00953C2F" w:rsidRPr="00AB2F9D" w:rsidRDefault="00F87080" w:rsidP="00F87080">
            <w:pPr>
              <w:spacing w:line="320" w:lineRule="exact"/>
              <w:rPr>
                <w:rFonts w:ascii="ＭＳ 明朝" w:hAnsi="ＭＳ 明朝"/>
                <w:sz w:val="16"/>
                <w:szCs w:val="16"/>
              </w:rPr>
            </w:pPr>
            <w:r w:rsidRPr="00AB2F9D">
              <w:rPr>
                <w:rFonts w:ascii="ＭＳ 明朝" w:hAnsi="ＭＳ 明朝" w:hint="eastAsia"/>
                <w:sz w:val="16"/>
                <w:szCs w:val="16"/>
              </w:rPr>
              <w:t xml:space="preserve">(5)　</w:t>
            </w:r>
            <w:r w:rsidR="00345AC7" w:rsidRPr="00AB2F9D">
              <w:rPr>
                <w:rFonts w:ascii="ＭＳ 明朝" w:hAnsi="ＭＳ 明朝" w:hint="eastAsia"/>
                <w:sz w:val="16"/>
                <w:szCs w:val="16"/>
              </w:rPr>
              <w:t>泉南支援学校との避難訓練</w:t>
            </w:r>
          </w:p>
          <w:p w14:paraId="09021C75" w14:textId="610CA1FE" w:rsidR="00345AC7" w:rsidRPr="00AB2F9D" w:rsidRDefault="00345AC7" w:rsidP="00953C2F">
            <w:pPr>
              <w:spacing w:line="320" w:lineRule="exact"/>
              <w:rPr>
                <w:rFonts w:ascii="ＭＳ 明朝" w:hAnsi="ＭＳ 明朝"/>
                <w:sz w:val="16"/>
                <w:szCs w:val="16"/>
              </w:rPr>
            </w:pPr>
            <w:r w:rsidRPr="00AB2F9D">
              <w:rPr>
                <w:rFonts w:ascii="ＭＳ 明朝" w:hAnsi="ＭＳ 明朝" w:hint="eastAsia"/>
                <w:sz w:val="16"/>
                <w:szCs w:val="16"/>
              </w:rPr>
              <w:t>(火災・地震・不審者)</w:t>
            </w:r>
            <w:r w:rsidR="00F87080" w:rsidRPr="00AB2F9D">
              <w:rPr>
                <w:rFonts w:ascii="ＭＳ 明朝" w:hAnsi="ＭＳ 明朝" w:hint="eastAsia"/>
                <w:sz w:val="16"/>
                <w:szCs w:val="16"/>
              </w:rPr>
              <w:t>3回</w:t>
            </w:r>
            <w:r w:rsidRPr="00AB2F9D">
              <w:rPr>
                <w:rFonts w:ascii="ＭＳ 明朝" w:hAnsi="ＭＳ 明朝" w:hint="eastAsia"/>
                <w:sz w:val="16"/>
                <w:szCs w:val="16"/>
              </w:rPr>
              <w:t>合同開催と大規模災害対応マニュアルに沿った地域・PTA</w:t>
            </w:r>
            <w:r w:rsidR="005C648B" w:rsidRPr="00AB2F9D">
              <w:rPr>
                <w:rFonts w:ascii="ＭＳ 明朝" w:hAnsi="ＭＳ 明朝" w:hint="eastAsia"/>
                <w:sz w:val="16"/>
                <w:szCs w:val="16"/>
              </w:rPr>
              <w:t>合同訓練の</w:t>
            </w:r>
            <w:r w:rsidR="00F87080" w:rsidRPr="00AB2F9D">
              <w:rPr>
                <w:rFonts w:ascii="ＭＳ 明朝" w:hAnsi="ＭＳ 明朝" w:hint="eastAsia"/>
                <w:sz w:val="16"/>
                <w:szCs w:val="16"/>
              </w:rPr>
              <w:t>1回</w:t>
            </w:r>
            <w:r w:rsidR="00B6338A" w:rsidRPr="00AB2F9D">
              <w:rPr>
                <w:rFonts w:ascii="ＭＳ 明朝" w:hAnsi="ＭＳ 明朝" w:hint="eastAsia"/>
                <w:sz w:val="16"/>
                <w:szCs w:val="16"/>
              </w:rPr>
              <w:t>実施、各学校の状況に合わせた</w:t>
            </w:r>
            <w:r w:rsidR="005C648B" w:rsidRPr="00AB2F9D">
              <w:rPr>
                <w:rFonts w:ascii="ＭＳ 明朝" w:hAnsi="ＭＳ 明朝" w:hint="eastAsia"/>
                <w:sz w:val="16"/>
                <w:szCs w:val="16"/>
              </w:rPr>
              <w:t>公開授業参観、研修</w:t>
            </w:r>
            <w:r w:rsidR="00F87080" w:rsidRPr="00AB2F9D">
              <w:rPr>
                <w:rFonts w:ascii="ＭＳ 明朝" w:hAnsi="ＭＳ 明朝" w:hint="eastAsia"/>
                <w:sz w:val="16"/>
                <w:szCs w:val="16"/>
              </w:rPr>
              <w:t>それぞれ1回</w:t>
            </w:r>
            <w:r w:rsidR="005C648B" w:rsidRPr="00AB2F9D">
              <w:rPr>
                <w:rFonts w:ascii="ＭＳ 明朝" w:hAnsi="ＭＳ 明朝" w:hint="eastAsia"/>
                <w:sz w:val="16"/>
                <w:szCs w:val="16"/>
              </w:rPr>
              <w:t>実施した</w:t>
            </w:r>
            <w:r w:rsidRPr="00AB2F9D">
              <w:rPr>
                <w:rFonts w:ascii="ＭＳ 明朝" w:hAnsi="ＭＳ 明朝" w:hint="eastAsia"/>
                <w:sz w:val="16"/>
                <w:szCs w:val="16"/>
              </w:rPr>
              <w:t>(◎)</w:t>
            </w:r>
          </w:p>
          <w:p w14:paraId="3DCEF637" w14:textId="4DF466ED" w:rsidR="007831DA" w:rsidRPr="00AB2F9D" w:rsidRDefault="005C648B" w:rsidP="00953C2F">
            <w:pPr>
              <w:rPr>
                <w:rFonts w:ascii="ＭＳ 明朝" w:hAnsi="ＭＳ 明朝"/>
                <w:sz w:val="16"/>
                <w:szCs w:val="16"/>
              </w:rPr>
            </w:pPr>
            <w:r w:rsidRPr="00AB2F9D">
              <w:rPr>
                <w:rFonts w:ascii="ＭＳ 明朝" w:hAnsi="ＭＳ 明朝" w:hint="eastAsia"/>
                <w:sz w:val="16"/>
                <w:szCs w:val="16"/>
              </w:rPr>
              <w:t>・進路連絡会月１回実施。開拓先や卒業生の動向を共有した</w:t>
            </w:r>
            <w:r w:rsidR="003A167B" w:rsidRPr="00AB2F9D">
              <w:rPr>
                <w:rFonts w:ascii="ＭＳ 明朝" w:hAnsi="ＭＳ 明朝" w:hint="eastAsia"/>
                <w:sz w:val="16"/>
                <w:szCs w:val="16"/>
              </w:rPr>
              <w:t>（○）</w:t>
            </w:r>
          </w:p>
        </w:tc>
      </w:tr>
      <w:tr w:rsidR="00E50B6C" w:rsidRPr="00E50B6C" w14:paraId="3DCEF67D" w14:textId="77777777" w:rsidTr="00511D73">
        <w:trPr>
          <w:cantSplit/>
          <w:trHeight w:val="6290"/>
          <w:jc w:val="center"/>
        </w:trPr>
        <w:tc>
          <w:tcPr>
            <w:tcW w:w="881" w:type="dxa"/>
            <w:shd w:val="clear" w:color="auto" w:fill="auto"/>
            <w:textDirection w:val="tbRlV"/>
            <w:vAlign w:val="center"/>
          </w:tcPr>
          <w:p w14:paraId="3DCEF639" w14:textId="006C73A5" w:rsidR="00A71C18" w:rsidRPr="00AB2F9D" w:rsidRDefault="00A71C18" w:rsidP="00A71C18">
            <w:pPr>
              <w:spacing w:line="320" w:lineRule="exact"/>
              <w:ind w:left="113" w:right="113" w:firstLineChars="100" w:firstLine="210"/>
              <w:rPr>
                <w:rFonts w:ascii="ＭＳ 明朝" w:hAnsi="ＭＳ 明朝"/>
                <w:color w:val="000000"/>
                <w:szCs w:val="21"/>
              </w:rPr>
            </w:pPr>
            <w:r w:rsidRPr="00AB2F9D">
              <w:rPr>
                <w:rFonts w:ascii="ＭＳ 明朝" w:hAnsi="ＭＳ 明朝" w:hint="eastAsia"/>
                <w:color w:val="000000"/>
                <w:szCs w:val="21"/>
              </w:rPr>
              <w:lastRenderedPageBreak/>
              <w:t>三、地域に貢献できる社会人、職業人を育てる</w:t>
            </w:r>
          </w:p>
          <w:p w14:paraId="3DCEF63A" w14:textId="77777777" w:rsidR="00B008B1" w:rsidRPr="00AB2F9D" w:rsidRDefault="00A71C18" w:rsidP="00A71C18">
            <w:pPr>
              <w:spacing w:line="320" w:lineRule="exact"/>
              <w:ind w:firstLineChars="2000" w:firstLine="4200"/>
              <w:rPr>
                <w:rFonts w:ascii="ＭＳ 明朝" w:hAnsi="ＭＳ 明朝"/>
                <w:sz w:val="20"/>
                <w:szCs w:val="20"/>
              </w:rPr>
            </w:pPr>
            <w:r w:rsidRPr="00AB2F9D">
              <w:rPr>
                <w:rFonts w:ascii="ＭＳ 明朝" w:hAnsi="ＭＳ 明朝" w:hint="eastAsia"/>
                <w:color w:val="000000"/>
                <w:szCs w:val="21"/>
              </w:rPr>
              <w:t>校内組織の充実</w:t>
            </w:r>
          </w:p>
        </w:tc>
        <w:tc>
          <w:tcPr>
            <w:tcW w:w="1453" w:type="dxa"/>
            <w:shd w:val="clear" w:color="auto" w:fill="auto"/>
          </w:tcPr>
          <w:p w14:paraId="3DCEF63B" w14:textId="77777777" w:rsidR="00A71C18" w:rsidRPr="00AB2F9D" w:rsidRDefault="00A71C18" w:rsidP="00F87080">
            <w:pPr>
              <w:spacing w:line="280" w:lineRule="exact"/>
              <w:ind w:left="160" w:hangingChars="100" w:hanging="160"/>
              <w:rPr>
                <w:rFonts w:ascii="ＭＳ 明朝" w:hAnsi="ＭＳ 明朝"/>
                <w:color w:val="000000"/>
                <w:sz w:val="16"/>
                <w:szCs w:val="16"/>
              </w:rPr>
            </w:pPr>
            <w:r w:rsidRPr="00AB2F9D">
              <w:rPr>
                <w:rFonts w:ascii="ＭＳ 明朝" w:hAnsi="ＭＳ 明朝" w:hint="eastAsia"/>
                <w:color w:val="000000"/>
                <w:sz w:val="16"/>
                <w:szCs w:val="16"/>
              </w:rPr>
              <w:t xml:space="preserve">(１)教職員の見守る力で安心・安全に過ごせる学校環境づくり </w:t>
            </w:r>
          </w:p>
          <w:p w14:paraId="3DCEF63C" w14:textId="77777777" w:rsidR="00A71C18" w:rsidRPr="00AB2F9D" w:rsidRDefault="00A71C18" w:rsidP="00A71C18">
            <w:pPr>
              <w:spacing w:line="280" w:lineRule="exact"/>
              <w:rPr>
                <w:rFonts w:ascii="ＭＳ 明朝" w:hAnsi="ＭＳ 明朝"/>
                <w:color w:val="000000"/>
                <w:sz w:val="16"/>
                <w:szCs w:val="16"/>
              </w:rPr>
            </w:pPr>
          </w:p>
          <w:p w14:paraId="3DCEF63D" w14:textId="77777777" w:rsidR="00A71C18" w:rsidRPr="00AB2F9D" w:rsidRDefault="00A71C18" w:rsidP="00A71C18">
            <w:pPr>
              <w:spacing w:line="280" w:lineRule="exact"/>
              <w:rPr>
                <w:rFonts w:ascii="ＭＳ 明朝" w:hAnsi="ＭＳ 明朝"/>
                <w:color w:val="000000"/>
                <w:sz w:val="16"/>
                <w:szCs w:val="16"/>
              </w:rPr>
            </w:pPr>
          </w:p>
          <w:p w14:paraId="3DCEF63E" w14:textId="77777777" w:rsidR="00A71C18" w:rsidRPr="00AB2F9D" w:rsidRDefault="00A71C18" w:rsidP="006C35A9">
            <w:pPr>
              <w:spacing w:line="280" w:lineRule="exact"/>
              <w:rPr>
                <w:rFonts w:ascii="ＭＳ 明朝" w:hAnsi="ＭＳ 明朝"/>
                <w:color w:val="000000"/>
                <w:sz w:val="16"/>
                <w:szCs w:val="16"/>
              </w:rPr>
            </w:pPr>
          </w:p>
          <w:p w14:paraId="3DCEF63F" w14:textId="77777777" w:rsidR="00FB072D" w:rsidRPr="00AB2F9D" w:rsidRDefault="00FB072D" w:rsidP="006C35A9">
            <w:pPr>
              <w:spacing w:line="280" w:lineRule="exact"/>
              <w:rPr>
                <w:rFonts w:ascii="ＭＳ 明朝" w:hAnsi="ＭＳ 明朝"/>
                <w:color w:val="000000"/>
                <w:sz w:val="16"/>
                <w:szCs w:val="16"/>
              </w:rPr>
            </w:pPr>
          </w:p>
          <w:p w14:paraId="2B43821E" w14:textId="77777777" w:rsidR="008E3014" w:rsidRPr="00AB2F9D" w:rsidRDefault="008E3014" w:rsidP="006C35A9">
            <w:pPr>
              <w:spacing w:line="280" w:lineRule="exact"/>
              <w:rPr>
                <w:rFonts w:ascii="ＭＳ 明朝" w:hAnsi="ＭＳ 明朝"/>
                <w:color w:val="000000"/>
                <w:sz w:val="16"/>
                <w:szCs w:val="16"/>
              </w:rPr>
            </w:pPr>
          </w:p>
          <w:p w14:paraId="57E38CBE" w14:textId="77777777" w:rsidR="008E3014" w:rsidRPr="00AB2F9D" w:rsidRDefault="008E3014" w:rsidP="006C35A9">
            <w:pPr>
              <w:spacing w:line="280" w:lineRule="exact"/>
              <w:rPr>
                <w:rFonts w:ascii="ＭＳ 明朝" w:hAnsi="ＭＳ 明朝"/>
                <w:color w:val="000000"/>
                <w:sz w:val="16"/>
                <w:szCs w:val="16"/>
              </w:rPr>
            </w:pPr>
          </w:p>
          <w:p w14:paraId="73BE2877" w14:textId="77777777" w:rsidR="00BB1C5E" w:rsidRPr="00AB2F9D" w:rsidRDefault="00BB1C5E" w:rsidP="006C35A9">
            <w:pPr>
              <w:spacing w:line="280" w:lineRule="exact"/>
              <w:rPr>
                <w:rFonts w:ascii="ＭＳ 明朝" w:hAnsi="ＭＳ 明朝"/>
                <w:color w:val="000000"/>
                <w:sz w:val="16"/>
                <w:szCs w:val="16"/>
              </w:rPr>
            </w:pPr>
          </w:p>
          <w:p w14:paraId="61235F01" w14:textId="77777777" w:rsidR="00BB1C5E" w:rsidRPr="00AB2F9D" w:rsidRDefault="00BB1C5E" w:rsidP="006C35A9">
            <w:pPr>
              <w:spacing w:line="280" w:lineRule="exact"/>
              <w:rPr>
                <w:rFonts w:ascii="ＭＳ 明朝" w:hAnsi="ＭＳ 明朝"/>
                <w:color w:val="000000"/>
                <w:sz w:val="16"/>
                <w:szCs w:val="16"/>
              </w:rPr>
            </w:pPr>
          </w:p>
          <w:p w14:paraId="3DCEF640" w14:textId="77777777" w:rsidR="007B6051" w:rsidRPr="00AB2F9D" w:rsidRDefault="007B6051" w:rsidP="006C35A9">
            <w:pPr>
              <w:spacing w:line="280" w:lineRule="exact"/>
              <w:rPr>
                <w:rFonts w:ascii="ＭＳ 明朝" w:hAnsi="ＭＳ 明朝"/>
                <w:color w:val="000000"/>
                <w:sz w:val="16"/>
                <w:szCs w:val="16"/>
              </w:rPr>
            </w:pPr>
          </w:p>
          <w:p w14:paraId="64ECDEF1" w14:textId="77777777" w:rsidR="00A83638" w:rsidRPr="00AB2F9D" w:rsidRDefault="00A83638" w:rsidP="006C35A9">
            <w:pPr>
              <w:spacing w:line="280" w:lineRule="exact"/>
              <w:rPr>
                <w:rFonts w:ascii="ＭＳ 明朝" w:hAnsi="ＭＳ 明朝"/>
                <w:color w:val="000000"/>
                <w:sz w:val="16"/>
                <w:szCs w:val="16"/>
              </w:rPr>
            </w:pPr>
          </w:p>
          <w:p w14:paraId="6E31B344" w14:textId="77777777" w:rsidR="00A83638" w:rsidRPr="00AB2F9D" w:rsidRDefault="00A83638" w:rsidP="006C35A9">
            <w:pPr>
              <w:spacing w:line="280" w:lineRule="exact"/>
              <w:rPr>
                <w:rFonts w:ascii="ＭＳ 明朝" w:hAnsi="ＭＳ 明朝"/>
                <w:color w:val="000000"/>
                <w:sz w:val="16"/>
                <w:szCs w:val="16"/>
              </w:rPr>
            </w:pPr>
          </w:p>
          <w:p w14:paraId="03B7313E" w14:textId="77777777" w:rsidR="00A83638" w:rsidRPr="00AB2F9D" w:rsidRDefault="00A83638" w:rsidP="006C35A9">
            <w:pPr>
              <w:spacing w:line="280" w:lineRule="exact"/>
              <w:rPr>
                <w:rFonts w:ascii="ＭＳ 明朝" w:hAnsi="ＭＳ 明朝"/>
                <w:color w:val="000000"/>
                <w:sz w:val="16"/>
                <w:szCs w:val="16"/>
              </w:rPr>
            </w:pPr>
          </w:p>
          <w:p w14:paraId="25E8BC77" w14:textId="77777777" w:rsidR="00A83638" w:rsidRPr="00AB2F9D" w:rsidRDefault="00A83638" w:rsidP="006C35A9">
            <w:pPr>
              <w:spacing w:line="280" w:lineRule="exact"/>
              <w:rPr>
                <w:rFonts w:ascii="ＭＳ 明朝" w:hAnsi="ＭＳ 明朝"/>
                <w:color w:val="000000"/>
                <w:sz w:val="16"/>
                <w:szCs w:val="16"/>
              </w:rPr>
            </w:pPr>
          </w:p>
          <w:p w14:paraId="6C92E9C2" w14:textId="77777777" w:rsidR="00A83638" w:rsidRPr="00AB2F9D" w:rsidRDefault="00A83638" w:rsidP="006C35A9">
            <w:pPr>
              <w:spacing w:line="280" w:lineRule="exact"/>
              <w:rPr>
                <w:rFonts w:ascii="ＭＳ 明朝" w:hAnsi="ＭＳ 明朝"/>
                <w:color w:val="000000"/>
                <w:sz w:val="16"/>
                <w:szCs w:val="16"/>
              </w:rPr>
            </w:pPr>
          </w:p>
          <w:p w14:paraId="5B1EB115" w14:textId="77777777" w:rsidR="00A83638" w:rsidRPr="00AB2F9D" w:rsidRDefault="00A83638" w:rsidP="006C35A9">
            <w:pPr>
              <w:spacing w:line="280" w:lineRule="exact"/>
              <w:rPr>
                <w:rFonts w:ascii="ＭＳ 明朝" w:hAnsi="ＭＳ 明朝"/>
                <w:color w:val="000000"/>
                <w:sz w:val="16"/>
                <w:szCs w:val="16"/>
              </w:rPr>
            </w:pPr>
          </w:p>
          <w:p w14:paraId="437C6B57" w14:textId="77777777" w:rsidR="00A83638" w:rsidRPr="00AB2F9D" w:rsidRDefault="00A83638" w:rsidP="006C35A9">
            <w:pPr>
              <w:spacing w:line="280" w:lineRule="exact"/>
              <w:rPr>
                <w:rFonts w:ascii="ＭＳ 明朝" w:hAnsi="ＭＳ 明朝"/>
                <w:color w:val="000000"/>
                <w:sz w:val="16"/>
                <w:szCs w:val="16"/>
              </w:rPr>
            </w:pPr>
          </w:p>
          <w:p w14:paraId="172EB3FC" w14:textId="77777777" w:rsidR="00A83638" w:rsidRPr="00AB2F9D" w:rsidRDefault="00A83638" w:rsidP="006C35A9">
            <w:pPr>
              <w:spacing w:line="280" w:lineRule="exact"/>
              <w:rPr>
                <w:rFonts w:ascii="ＭＳ 明朝" w:hAnsi="ＭＳ 明朝"/>
                <w:color w:val="000000"/>
                <w:sz w:val="16"/>
                <w:szCs w:val="16"/>
              </w:rPr>
            </w:pPr>
          </w:p>
          <w:p w14:paraId="75BB9A0B" w14:textId="77777777" w:rsidR="00A83638" w:rsidRPr="00AB2F9D" w:rsidRDefault="00A83638" w:rsidP="006C35A9">
            <w:pPr>
              <w:spacing w:line="280" w:lineRule="exact"/>
              <w:rPr>
                <w:rFonts w:ascii="ＭＳ 明朝" w:hAnsi="ＭＳ 明朝"/>
                <w:color w:val="000000"/>
                <w:sz w:val="16"/>
                <w:szCs w:val="16"/>
              </w:rPr>
            </w:pPr>
          </w:p>
          <w:p w14:paraId="3DCEF641" w14:textId="77777777" w:rsidR="00B008B1" w:rsidRPr="00AB2F9D" w:rsidRDefault="00A71C18" w:rsidP="00F87080">
            <w:pPr>
              <w:spacing w:line="280" w:lineRule="exact"/>
              <w:ind w:left="160" w:hangingChars="100" w:hanging="160"/>
              <w:rPr>
                <w:rFonts w:ascii="ＭＳ 明朝" w:hAnsi="ＭＳ 明朝"/>
                <w:color w:val="000000"/>
                <w:sz w:val="16"/>
                <w:szCs w:val="16"/>
              </w:rPr>
            </w:pPr>
            <w:r w:rsidRPr="00AB2F9D">
              <w:rPr>
                <w:rFonts w:ascii="ＭＳ 明朝" w:hAnsi="ＭＳ 明朝" w:hint="eastAsia"/>
                <w:color w:val="000000"/>
                <w:sz w:val="16"/>
                <w:szCs w:val="16"/>
              </w:rPr>
              <w:t>(2) 常に進化を続ける学びと実践の人材育成</w:t>
            </w:r>
          </w:p>
          <w:p w14:paraId="3DCEF642" w14:textId="77777777" w:rsidR="006C35A9" w:rsidRPr="00AB2F9D" w:rsidRDefault="006C35A9" w:rsidP="00E50B6C">
            <w:pPr>
              <w:spacing w:line="320" w:lineRule="exact"/>
              <w:rPr>
                <w:rFonts w:ascii="ＭＳ 明朝" w:hAnsi="ＭＳ 明朝"/>
                <w:sz w:val="16"/>
                <w:szCs w:val="16"/>
              </w:rPr>
            </w:pPr>
          </w:p>
          <w:p w14:paraId="3DCEF643" w14:textId="77777777" w:rsidR="006C35A9" w:rsidRPr="00AB2F9D" w:rsidRDefault="006C35A9" w:rsidP="00E50B6C">
            <w:pPr>
              <w:spacing w:line="320" w:lineRule="exact"/>
              <w:rPr>
                <w:rFonts w:ascii="ＭＳ 明朝" w:hAnsi="ＭＳ 明朝"/>
                <w:sz w:val="16"/>
                <w:szCs w:val="16"/>
              </w:rPr>
            </w:pPr>
          </w:p>
          <w:p w14:paraId="3DCEF644" w14:textId="77777777" w:rsidR="00FB072D" w:rsidRPr="00AB2F9D" w:rsidRDefault="00FB072D" w:rsidP="00E50B6C">
            <w:pPr>
              <w:spacing w:line="320" w:lineRule="exact"/>
              <w:rPr>
                <w:rFonts w:ascii="ＭＳ 明朝" w:hAnsi="ＭＳ 明朝"/>
                <w:sz w:val="16"/>
                <w:szCs w:val="16"/>
              </w:rPr>
            </w:pPr>
          </w:p>
          <w:p w14:paraId="14A36D36" w14:textId="77777777" w:rsidR="0078207C" w:rsidRPr="00AB2F9D" w:rsidRDefault="0078207C" w:rsidP="00E50B6C">
            <w:pPr>
              <w:spacing w:line="320" w:lineRule="exact"/>
              <w:rPr>
                <w:rFonts w:ascii="ＭＳ 明朝" w:hAnsi="ＭＳ 明朝"/>
                <w:color w:val="000000"/>
                <w:sz w:val="16"/>
                <w:szCs w:val="16"/>
              </w:rPr>
            </w:pPr>
          </w:p>
          <w:p w14:paraId="5CA16969" w14:textId="77777777" w:rsidR="0078207C" w:rsidRPr="00AB2F9D" w:rsidRDefault="0078207C" w:rsidP="00E50B6C">
            <w:pPr>
              <w:spacing w:line="320" w:lineRule="exact"/>
              <w:rPr>
                <w:rFonts w:ascii="ＭＳ 明朝" w:hAnsi="ＭＳ 明朝"/>
                <w:color w:val="000000"/>
                <w:sz w:val="16"/>
                <w:szCs w:val="16"/>
              </w:rPr>
            </w:pPr>
          </w:p>
          <w:p w14:paraId="3755D536" w14:textId="77777777" w:rsidR="0078207C" w:rsidRPr="00AB2F9D" w:rsidRDefault="0078207C" w:rsidP="00E50B6C">
            <w:pPr>
              <w:spacing w:line="320" w:lineRule="exact"/>
              <w:rPr>
                <w:rFonts w:ascii="ＭＳ 明朝" w:hAnsi="ＭＳ 明朝"/>
                <w:color w:val="000000"/>
                <w:sz w:val="16"/>
                <w:szCs w:val="16"/>
              </w:rPr>
            </w:pPr>
          </w:p>
          <w:p w14:paraId="72E139F4" w14:textId="77777777" w:rsidR="0078207C" w:rsidRPr="00AB2F9D" w:rsidRDefault="0078207C" w:rsidP="00E50B6C">
            <w:pPr>
              <w:spacing w:line="320" w:lineRule="exact"/>
              <w:rPr>
                <w:rFonts w:ascii="ＭＳ 明朝" w:hAnsi="ＭＳ 明朝"/>
                <w:color w:val="000000"/>
                <w:sz w:val="16"/>
                <w:szCs w:val="16"/>
              </w:rPr>
            </w:pPr>
          </w:p>
          <w:p w14:paraId="716DA0B1" w14:textId="77777777" w:rsidR="00A83638" w:rsidRPr="00AB2F9D" w:rsidRDefault="00A83638" w:rsidP="00E50B6C">
            <w:pPr>
              <w:spacing w:line="320" w:lineRule="exact"/>
              <w:rPr>
                <w:rFonts w:ascii="ＭＳ 明朝" w:hAnsi="ＭＳ 明朝"/>
                <w:color w:val="000000"/>
                <w:sz w:val="16"/>
                <w:szCs w:val="16"/>
              </w:rPr>
            </w:pPr>
          </w:p>
          <w:p w14:paraId="3DCEF645" w14:textId="77777777" w:rsidR="006C35A9" w:rsidRPr="00AB2F9D" w:rsidRDefault="00E0277C" w:rsidP="00E50B6C">
            <w:pPr>
              <w:spacing w:line="320" w:lineRule="exact"/>
              <w:rPr>
                <w:rFonts w:ascii="ＭＳ 明朝" w:hAnsi="ＭＳ 明朝"/>
                <w:color w:val="000000"/>
                <w:sz w:val="16"/>
                <w:szCs w:val="16"/>
              </w:rPr>
            </w:pPr>
            <w:r w:rsidRPr="00AB2F9D">
              <w:rPr>
                <w:rFonts w:ascii="ＭＳ 明朝" w:hAnsi="ＭＳ 明朝" w:hint="eastAsia"/>
                <w:color w:val="000000"/>
                <w:sz w:val="16"/>
                <w:szCs w:val="16"/>
              </w:rPr>
              <w:t>(3)</w:t>
            </w:r>
            <w:r w:rsidR="006C35A9" w:rsidRPr="00AB2F9D">
              <w:rPr>
                <w:rFonts w:ascii="ＭＳ 明朝" w:hAnsi="ＭＳ 明朝" w:hint="eastAsia"/>
                <w:color w:val="000000"/>
                <w:sz w:val="16"/>
                <w:szCs w:val="16"/>
              </w:rPr>
              <w:t>卒業後の職場定着支援体制の確立と、豊かな生活実現を実現するために関係機関との連携</w:t>
            </w:r>
          </w:p>
          <w:p w14:paraId="452C3F04" w14:textId="77777777" w:rsidR="00CA5942" w:rsidRPr="00AB2F9D" w:rsidRDefault="00CA5942" w:rsidP="00E50B6C">
            <w:pPr>
              <w:spacing w:line="320" w:lineRule="exact"/>
              <w:rPr>
                <w:rFonts w:ascii="ＭＳ 明朝" w:hAnsi="ＭＳ 明朝"/>
                <w:sz w:val="16"/>
                <w:szCs w:val="16"/>
              </w:rPr>
            </w:pPr>
          </w:p>
          <w:p w14:paraId="3DCEF646" w14:textId="77777777" w:rsidR="00E0277C" w:rsidRPr="00AB2F9D" w:rsidRDefault="00AA01DC" w:rsidP="00E50B6C">
            <w:pPr>
              <w:spacing w:line="320" w:lineRule="exact"/>
              <w:rPr>
                <w:rFonts w:ascii="ＭＳ 明朝" w:hAnsi="ＭＳ 明朝"/>
                <w:sz w:val="16"/>
                <w:szCs w:val="16"/>
              </w:rPr>
            </w:pPr>
            <w:r w:rsidRPr="00AB2F9D">
              <w:rPr>
                <w:rFonts w:ascii="ＭＳ 明朝" w:hAnsi="ＭＳ 明朝" w:hint="eastAsia"/>
                <w:sz w:val="16"/>
                <w:szCs w:val="16"/>
              </w:rPr>
              <w:t>(4)</w:t>
            </w:r>
            <w:r w:rsidR="00A832C4" w:rsidRPr="00AB2F9D">
              <w:rPr>
                <w:rFonts w:ascii="ＭＳ 明朝" w:hAnsi="ＭＳ 明朝" w:hint="eastAsia"/>
                <w:color w:val="000000"/>
                <w:sz w:val="16"/>
                <w:szCs w:val="16"/>
              </w:rPr>
              <w:t xml:space="preserve"> 校内組織の見える化を図り、効率的・効果的な職務遂行により業務の偏りを減らし、時間外勤務縮減に取り組む。</w:t>
            </w:r>
          </w:p>
        </w:tc>
        <w:tc>
          <w:tcPr>
            <w:tcW w:w="2693" w:type="dxa"/>
            <w:tcBorders>
              <w:right w:val="dashed" w:sz="4" w:space="0" w:color="auto"/>
            </w:tcBorders>
            <w:shd w:val="clear" w:color="auto" w:fill="auto"/>
          </w:tcPr>
          <w:p w14:paraId="3DCEF647" w14:textId="77777777" w:rsidR="00A71C18" w:rsidRPr="00AB2F9D" w:rsidRDefault="00A71C18" w:rsidP="00A71C18">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(1)</w:t>
            </w:r>
          </w:p>
          <w:p w14:paraId="3DCEF648" w14:textId="77777777" w:rsidR="00A71C18" w:rsidRPr="00AB2F9D" w:rsidRDefault="00A71C18" w:rsidP="00A71C18">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ア　生徒が安心に安全に過ごせる学校環境つくり</w:t>
            </w:r>
          </w:p>
          <w:p w14:paraId="3DCEF649" w14:textId="77777777" w:rsidR="00A71C18" w:rsidRPr="00AB2F9D" w:rsidRDefault="00A71C18" w:rsidP="00A71C18">
            <w:pPr>
              <w:spacing w:line="200" w:lineRule="exact"/>
              <w:rPr>
                <w:rFonts w:ascii="ＭＳ 明朝" w:hAnsi="ＭＳ 明朝"/>
                <w:color w:val="000000"/>
                <w:sz w:val="16"/>
                <w:szCs w:val="16"/>
              </w:rPr>
            </w:pPr>
          </w:p>
          <w:p w14:paraId="4AEDC138" w14:textId="77777777" w:rsidR="009700BD" w:rsidRPr="00AB2F9D" w:rsidRDefault="009700BD" w:rsidP="006C35A9">
            <w:pPr>
              <w:spacing w:line="200" w:lineRule="exact"/>
              <w:rPr>
                <w:rFonts w:ascii="ＭＳ 明朝" w:hAnsi="ＭＳ 明朝"/>
                <w:color w:val="000000"/>
                <w:sz w:val="16"/>
                <w:szCs w:val="16"/>
              </w:rPr>
            </w:pPr>
          </w:p>
          <w:p w14:paraId="1E1A5C02" w14:textId="77777777" w:rsidR="009700BD" w:rsidRPr="00AB2F9D" w:rsidRDefault="009700BD" w:rsidP="006C35A9">
            <w:pPr>
              <w:spacing w:line="200" w:lineRule="exact"/>
              <w:rPr>
                <w:rFonts w:ascii="ＭＳ 明朝" w:hAnsi="ＭＳ 明朝"/>
                <w:color w:val="000000"/>
                <w:sz w:val="16"/>
                <w:szCs w:val="16"/>
              </w:rPr>
            </w:pPr>
          </w:p>
          <w:p w14:paraId="74488A52" w14:textId="77777777" w:rsidR="009700BD" w:rsidRPr="00AB2F9D" w:rsidRDefault="009700BD" w:rsidP="006C35A9">
            <w:pPr>
              <w:spacing w:line="200" w:lineRule="exact"/>
              <w:rPr>
                <w:rFonts w:ascii="ＭＳ 明朝" w:hAnsi="ＭＳ 明朝"/>
                <w:color w:val="000000"/>
                <w:sz w:val="16"/>
                <w:szCs w:val="16"/>
              </w:rPr>
            </w:pPr>
          </w:p>
          <w:p w14:paraId="1DEF6493" w14:textId="77777777" w:rsidR="009700BD" w:rsidRPr="00AB2F9D" w:rsidRDefault="009700BD" w:rsidP="006C35A9">
            <w:pPr>
              <w:spacing w:line="200" w:lineRule="exact"/>
              <w:rPr>
                <w:rFonts w:ascii="ＭＳ 明朝" w:hAnsi="ＭＳ 明朝"/>
                <w:color w:val="000000"/>
                <w:sz w:val="16"/>
                <w:szCs w:val="16"/>
              </w:rPr>
            </w:pPr>
          </w:p>
          <w:p w14:paraId="03F22DC1" w14:textId="77777777" w:rsidR="009700BD" w:rsidRPr="00AB2F9D" w:rsidRDefault="009700BD" w:rsidP="006C35A9">
            <w:pPr>
              <w:spacing w:line="200" w:lineRule="exact"/>
              <w:rPr>
                <w:rFonts w:ascii="ＭＳ 明朝" w:hAnsi="ＭＳ 明朝"/>
                <w:color w:val="000000"/>
                <w:sz w:val="16"/>
                <w:szCs w:val="16"/>
              </w:rPr>
            </w:pPr>
          </w:p>
          <w:p w14:paraId="3DCEF64A" w14:textId="77777777" w:rsidR="00A71C18" w:rsidRPr="00AB2F9D" w:rsidRDefault="00A71C18" w:rsidP="006C35A9">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イ　生徒・保護者の教育相談の充実を図る</w:t>
            </w:r>
          </w:p>
          <w:p w14:paraId="3DCEF64B" w14:textId="77777777" w:rsidR="00A71C18" w:rsidRPr="00AB2F9D" w:rsidRDefault="00A71C18" w:rsidP="00A71C18">
            <w:pPr>
              <w:spacing w:line="200" w:lineRule="exact"/>
              <w:rPr>
                <w:rFonts w:ascii="ＭＳ 明朝" w:hAnsi="ＭＳ 明朝"/>
                <w:color w:val="000000"/>
                <w:sz w:val="16"/>
                <w:szCs w:val="16"/>
              </w:rPr>
            </w:pPr>
          </w:p>
          <w:p w14:paraId="7CD1EA20" w14:textId="77777777" w:rsidR="009700BD" w:rsidRPr="00AB2F9D" w:rsidRDefault="009700BD" w:rsidP="00F87080">
            <w:pPr>
              <w:spacing w:line="200" w:lineRule="exact"/>
              <w:ind w:left="160" w:hangingChars="100" w:hanging="160"/>
              <w:rPr>
                <w:rFonts w:ascii="ＭＳ 明朝" w:hAnsi="ＭＳ 明朝"/>
                <w:color w:val="000000"/>
                <w:sz w:val="16"/>
                <w:szCs w:val="16"/>
              </w:rPr>
            </w:pPr>
          </w:p>
          <w:p w14:paraId="1C0FC37D" w14:textId="77777777" w:rsidR="009700BD" w:rsidRPr="00AB2F9D" w:rsidRDefault="009700BD" w:rsidP="00F87080">
            <w:pPr>
              <w:spacing w:line="200" w:lineRule="exact"/>
              <w:ind w:left="160" w:hangingChars="100" w:hanging="160"/>
              <w:rPr>
                <w:rFonts w:ascii="ＭＳ 明朝" w:hAnsi="ＭＳ 明朝"/>
                <w:color w:val="000000"/>
                <w:sz w:val="16"/>
                <w:szCs w:val="16"/>
              </w:rPr>
            </w:pPr>
          </w:p>
          <w:p w14:paraId="23CB619D" w14:textId="77777777" w:rsidR="009700BD" w:rsidRPr="00AB2F9D" w:rsidRDefault="009700BD" w:rsidP="00F87080">
            <w:pPr>
              <w:spacing w:line="200" w:lineRule="exact"/>
              <w:ind w:left="160" w:hangingChars="100" w:hanging="160"/>
              <w:rPr>
                <w:rFonts w:ascii="ＭＳ 明朝" w:hAnsi="ＭＳ 明朝"/>
                <w:color w:val="000000"/>
                <w:sz w:val="16"/>
                <w:szCs w:val="16"/>
              </w:rPr>
            </w:pPr>
          </w:p>
          <w:p w14:paraId="4C6C7749" w14:textId="77777777" w:rsidR="009700BD" w:rsidRPr="00AB2F9D" w:rsidRDefault="009700BD" w:rsidP="00F87080">
            <w:pPr>
              <w:spacing w:line="200" w:lineRule="exact"/>
              <w:ind w:left="160" w:hangingChars="100" w:hanging="160"/>
              <w:rPr>
                <w:rFonts w:ascii="ＭＳ 明朝" w:hAnsi="ＭＳ 明朝"/>
                <w:color w:val="000000"/>
                <w:sz w:val="16"/>
                <w:szCs w:val="16"/>
              </w:rPr>
            </w:pPr>
          </w:p>
          <w:p w14:paraId="4FA74149" w14:textId="77777777" w:rsidR="00597117" w:rsidRPr="00AB2F9D" w:rsidRDefault="00597117" w:rsidP="00F87080">
            <w:pPr>
              <w:spacing w:line="200" w:lineRule="exact"/>
              <w:ind w:left="160" w:hangingChars="100" w:hanging="160"/>
              <w:rPr>
                <w:rFonts w:ascii="ＭＳ 明朝" w:hAnsi="ＭＳ 明朝"/>
                <w:color w:val="000000"/>
                <w:sz w:val="16"/>
                <w:szCs w:val="16"/>
              </w:rPr>
            </w:pPr>
          </w:p>
          <w:p w14:paraId="5E806050" w14:textId="77777777" w:rsidR="00597117" w:rsidRPr="00AB2F9D" w:rsidRDefault="00597117" w:rsidP="00F87080">
            <w:pPr>
              <w:spacing w:line="200" w:lineRule="exact"/>
              <w:ind w:left="160" w:hangingChars="100" w:hanging="160"/>
              <w:rPr>
                <w:rFonts w:ascii="ＭＳ 明朝" w:hAnsi="ＭＳ 明朝"/>
                <w:color w:val="000000"/>
                <w:sz w:val="16"/>
                <w:szCs w:val="16"/>
              </w:rPr>
            </w:pPr>
          </w:p>
          <w:p w14:paraId="7DFBD23F" w14:textId="77777777" w:rsidR="00597117" w:rsidRPr="00AB2F9D" w:rsidRDefault="00597117" w:rsidP="00F87080">
            <w:pPr>
              <w:spacing w:line="200" w:lineRule="exact"/>
              <w:ind w:left="160" w:hangingChars="100" w:hanging="160"/>
              <w:rPr>
                <w:rFonts w:ascii="ＭＳ 明朝" w:hAnsi="ＭＳ 明朝"/>
                <w:color w:val="000000"/>
                <w:sz w:val="16"/>
                <w:szCs w:val="16"/>
              </w:rPr>
            </w:pPr>
          </w:p>
          <w:p w14:paraId="40BDBE63" w14:textId="77777777" w:rsidR="00597117" w:rsidRPr="00AB2F9D" w:rsidRDefault="00597117" w:rsidP="00F87080">
            <w:pPr>
              <w:spacing w:line="200" w:lineRule="exact"/>
              <w:ind w:left="160" w:hangingChars="100" w:hanging="160"/>
              <w:rPr>
                <w:rFonts w:ascii="ＭＳ 明朝" w:hAnsi="ＭＳ 明朝"/>
                <w:color w:val="000000"/>
                <w:sz w:val="16"/>
                <w:szCs w:val="16"/>
              </w:rPr>
            </w:pPr>
          </w:p>
          <w:p w14:paraId="4A3DAD69" w14:textId="77777777" w:rsidR="00597117" w:rsidRPr="00AB2F9D" w:rsidRDefault="00597117" w:rsidP="00F87080">
            <w:pPr>
              <w:spacing w:line="200" w:lineRule="exact"/>
              <w:ind w:left="160" w:hangingChars="100" w:hanging="160"/>
              <w:rPr>
                <w:rFonts w:ascii="ＭＳ 明朝" w:hAnsi="ＭＳ 明朝"/>
                <w:color w:val="000000"/>
                <w:sz w:val="16"/>
                <w:szCs w:val="16"/>
              </w:rPr>
            </w:pPr>
          </w:p>
          <w:p w14:paraId="3B327FFE" w14:textId="77777777" w:rsidR="00597117" w:rsidRPr="00AB2F9D" w:rsidRDefault="00597117" w:rsidP="00F87080">
            <w:pPr>
              <w:spacing w:line="200" w:lineRule="exact"/>
              <w:ind w:left="160" w:hangingChars="100" w:hanging="160"/>
              <w:rPr>
                <w:rFonts w:ascii="ＭＳ 明朝" w:hAnsi="ＭＳ 明朝"/>
                <w:color w:val="000000"/>
                <w:sz w:val="16"/>
                <w:szCs w:val="16"/>
              </w:rPr>
            </w:pPr>
          </w:p>
          <w:p w14:paraId="1B650DDD" w14:textId="77777777" w:rsidR="00597117" w:rsidRPr="00AB2F9D" w:rsidRDefault="00597117" w:rsidP="00F87080">
            <w:pPr>
              <w:spacing w:line="200" w:lineRule="exact"/>
              <w:ind w:left="160" w:hangingChars="100" w:hanging="160"/>
              <w:rPr>
                <w:rFonts w:ascii="ＭＳ 明朝" w:hAnsi="ＭＳ 明朝"/>
                <w:color w:val="000000"/>
                <w:sz w:val="16"/>
                <w:szCs w:val="16"/>
              </w:rPr>
            </w:pPr>
          </w:p>
          <w:p w14:paraId="3DCEF64C" w14:textId="77777777" w:rsidR="00A71C18" w:rsidRPr="00AB2F9D" w:rsidRDefault="00A71C18" w:rsidP="00F87080">
            <w:pPr>
              <w:spacing w:line="200" w:lineRule="exact"/>
              <w:ind w:left="160" w:hangingChars="100" w:hanging="160"/>
              <w:rPr>
                <w:rFonts w:ascii="ＭＳ 明朝" w:hAnsi="ＭＳ 明朝"/>
                <w:color w:val="000000"/>
                <w:sz w:val="16"/>
                <w:szCs w:val="16"/>
              </w:rPr>
            </w:pPr>
            <w:r w:rsidRPr="00AB2F9D">
              <w:rPr>
                <w:rFonts w:ascii="ＭＳ 明朝" w:hAnsi="ＭＳ 明朝" w:hint="eastAsia"/>
                <w:color w:val="000000"/>
                <w:sz w:val="16"/>
                <w:szCs w:val="16"/>
              </w:rPr>
              <w:t>ウ 問題行動に対する生徒指導体制確立（見守りによる予防・抑止効果で問題行動を未然防止）</w:t>
            </w:r>
          </w:p>
          <w:p w14:paraId="3DCEF64D" w14:textId="77777777" w:rsidR="00A71C18" w:rsidRPr="00AB2F9D" w:rsidRDefault="00A71C18" w:rsidP="00F87080">
            <w:pPr>
              <w:spacing w:line="200" w:lineRule="exact"/>
              <w:ind w:left="160" w:hangingChars="100" w:hanging="160"/>
              <w:rPr>
                <w:rFonts w:ascii="ＭＳ 明朝" w:hAnsi="ＭＳ 明朝"/>
                <w:color w:val="000000"/>
                <w:sz w:val="16"/>
                <w:szCs w:val="16"/>
              </w:rPr>
            </w:pPr>
          </w:p>
          <w:p w14:paraId="3DCEF64E" w14:textId="77777777" w:rsidR="006C35A9" w:rsidRPr="00AB2F9D" w:rsidRDefault="006C35A9" w:rsidP="006C35A9">
            <w:pPr>
              <w:spacing w:line="200" w:lineRule="exact"/>
              <w:rPr>
                <w:rFonts w:ascii="ＭＳ 明朝" w:hAnsi="ＭＳ 明朝"/>
                <w:color w:val="000000"/>
                <w:sz w:val="16"/>
                <w:szCs w:val="16"/>
              </w:rPr>
            </w:pPr>
          </w:p>
          <w:p w14:paraId="3DCEF64F" w14:textId="77777777" w:rsidR="00FB072D" w:rsidRPr="00AB2F9D" w:rsidRDefault="00FB072D" w:rsidP="006C35A9">
            <w:pPr>
              <w:spacing w:line="200" w:lineRule="exact"/>
              <w:rPr>
                <w:rFonts w:ascii="ＭＳ 明朝" w:hAnsi="ＭＳ 明朝"/>
                <w:color w:val="000000"/>
                <w:sz w:val="16"/>
                <w:szCs w:val="16"/>
              </w:rPr>
            </w:pPr>
          </w:p>
          <w:p w14:paraId="3DCEF650" w14:textId="77777777" w:rsidR="00FB072D" w:rsidRPr="00AB2F9D" w:rsidRDefault="00FB072D" w:rsidP="006C35A9">
            <w:pPr>
              <w:spacing w:line="200" w:lineRule="exact"/>
              <w:rPr>
                <w:rFonts w:ascii="ＭＳ 明朝" w:hAnsi="ＭＳ 明朝"/>
                <w:color w:val="000000"/>
                <w:sz w:val="16"/>
                <w:szCs w:val="16"/>
              </w:rPr>
            </w:pPr>
          </w:p>
          <w:p w14:paraId="7791B116" w14:textId="77777777" w:rsidR="008E3014" w:rsidRPr="00AB2F9D" w:rsidRDefault="008E3014" w:rsidP="006C35A9">
            <w:pPr>
              <w:spacing w:line="200" w:lineRule="exact"/>
              <w:rPr>
                <w:rFonts w:ascii="ＭＳ 明朝" w:hAnsi="ＭＳ 明朝"/>
                <w:color w:val="000000"/>
                <w:sz w:val="16"/>
                <w:szCs w:val="16"/>
              </w:rPr>
            </w:pPr>
          </w:p>
          <w:p w14:paraId="3DCEF651" w14:textId="77777777" w:rsidR="007B6051" w:rsidRPr="00AB2F9D" w:rsidRDefault="007B6051" w:rsidP="006C35A9">
            <w:pPr>
              <w:spacing w:line="200" w:lineRule="exact"/>
              <w:rPr>
                <w:rFonts w:ascii="ＭＳ 明朝" w:hAnsi="ＭＳ 明朝"/>
                <w:color w:val="000000"/>
                <w:sz w:val="16"/>
                <w:szCs w:val="16"/>
              </w:rPr>
            </w:pPr>
          </w:p>
          <w:p w14:paraId="3DCEF652" w14:textId="77777777" w:rsidR="00A71C18" w:rsidRPr="00AB2F9D" w:rsidRDefault="00A71C18" w:rsidP="00A71C18">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 xml:space="preserve"> (2)</w:t>
            </w:r>
          </w:p>
          <w:p w14:paraId="3DCEF653" w14:textId="77777777" w:rsidR="00A71C18" w:rsidRPr="00AB2F9D" w:rsidRDefault="00A71C18" w:rsidP="00A71C18">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ア　人材育成に組織的に取組む</w:t>
            </w:r>
          </w:p>
          <w:p w14:paraId="3DCEF654" w14:textId="77777777" w:rsidR="00A71C18" w:rsidRPr="00AB2F9D" w:rsidRDefault="00A71C18" w:rsidP="00A71C18">
            <w:pPr>
              <w:spacing w:line="200" w:lineRule="exact"/>
              <w:rPr>
                <w:rFonts w:ascii="ＭＳ 明朝" w:hAnsi="ＭＳ 明朝"/>
                <w:color w:val="000000"/>
                <w:sz w:val="16"/>
                <w:szCs w:val="16"/>
              </w:rPr>
            </w:pPr>
          </w:p>
          <w:p w14:paraId="6563C458" w14:textId="43BD5B44" w:rsidR="006C6A73" w:rsidRPr="00AB2F9D" w:rsidRDefault="00A71C18" w:rsidP="00F87080">
            <w:pPr>
              <w:spacing w:line="200" w:lineRule="exact"/>
              <w:ind w:left="320" w:hangingChars="200" w:hanging="320"/>
              <w:rPr>
                <w:rFonts w:ascii="ＭＳ 明朝" w:hAnsi="ＭＳ 明朝"/>
                <w:color w:val="000000"/>
                <w:sz w:val="16"/>
                <w:szCs w:val="16"/>
              </w:rPr>
            </w:pPr>
            <w:r w:rsidRPr="00AB2F9D">
              <w:rPr>
                <w:rFonts w:ascii="ＭＳ 明朝" w:hAnsi="ＭＳ 明朝" w:hint="eastAsia"/>
                <w:color w:val="000000"/>
                <w:sz w:val="16"/>
                <w:szCs w:val="16"/>
              </w:rPr>
              <w:t>イ</w:t>
            </w:r>
            <w:r w:rsidR="006C6A73" w:rsidRPr="00AB2F9D">
              <w:rPr>
                <w:rFonts w:ascii="ＭＳ 明朝" w:hAnsi="ＭＳ 明朝" w:hint="eastAsia"/>
                <w:color w:val="000000"/>
                <w:sz w:val="16"/>
                <w:szCs w:val="16"/>
              </w:rPr>
              <w:t>・</w:t>
            </w:r>
            <w:r w:rsidRPr="00AB2F9D">
              <w:rPr>
                <w:rFonts w:ascii="ＭＳ 明朝" w:hAnsi="ＭＳ 明朝" w:hint="eastAsia"/>
                <w:color w:val="000000"/>
                <w:sz w:val="16"/>
                <w:szCs w:val="16"/>
              </w:rPr>
              <w:t xml:space="preserve"> </w:t>
            </w:r>
            <w:r w:rsidR="009F5309" w:rsidRPr="00AB2F9D">
              <w:rPr>
                <w:rFonts w:ascii="ＭＳ 明朝" w:hAnsi="ＭＳ 明朝" w:hint="eastAsia"/>
                <w:color w:val="000000"/>
                <w:sz w:val="16"/>
                <w:szCs w:val="16"/>
              </w:rPr>
              <w:t>学校経営推進費を活用しICT</w:t>
            </w:r>
            <w:r w:rsidR="006C6A73" w:rsidRPr="00AB2F9D">
              <w:rPr>
                <w:rFonts w:ascii="ＭＳ 明朝" w:hAnsi="ＭＳ 明朝" w:hint="eastAsia"/>
                <w:color w:val="000000"/>
                <w:sz w:val="16"/>
                <w:szCs w:val="16"/>
              </w:rPr>
              <w:t>機器を整備し基礎</w:t>
            </w:r>
            <w:r w:rsidR="009F5309" w:rsidRPr="00AB2F9D">
              <w:rPr>
                <w:rFonts w:ascii="ＭＳ 明朝" w:hAnsi="ＭＳ 明朝" w:hint="eastAsia"/>
                <w:color w:val="000000"/>
                <w:sz w:val="16"/>
                <w:szCs w:val="16"/>
              </w:rPr>
              <w:t>的環境整備</w:t>
            </w:r>
            <w:r w:rsidR="006C6A73" w:rsidRPr="00AB2F9D">
              <w:rPr>
                <w:rFonts w:ascii="ＭＳ 明朝" w:hAnsi="ＭＳ 明朝" w:hint="eastAsia"/>
                <w:color w:val="000000"/>
                <w:sz w:val="16"/>
                <w:szCs w:val="16"/>
              </w:rPr>
              <w:t>をはか</w:t>
            </w:r>
            <w:r w:rsidR="009F5309" w:rsidRPr="00AB2F9D">
              <w:rPr>
                <w:rFonts w:ascii="ＭＳ 明朝" w:hAnsi="ＭＳ 明朝" w:hint="eastAsia"/>
                <w:color w:val="000000"/>
                <w:sz w:val="16"/>
                <w:szCs w:val="16"/>
              </w:rPr>
              <w:t>り、生徒主体のわかる授業の実施、ICT機器を活用した自立活動等で集中力・コミュニケーション力・プレゼンテーション力の向上をめざす。</w:t>
            </w:r>
          </w:p>
          <w:p w14:paraId="3DCEF655" w14:textId="3F693FB2" w:rsidR="00A71C18" w:rsidRPr="00AB2F9D" w:rsidRDefault="006C6A73" w:rsidP="00F87080">
            <w:pPr>
              <w:spacing w:line="200" w:lineRule="exact"/>
              <w:ind w:leftChars="100" w:left="370" w:hangingChars="100" w:hanging="160"/>
              <w:rPr>
                <w:rFonts w:ascii="ＭＳ 明朝" w:hAnsi="ＭＳ 明朝"/>
                <w:color w:val="000000"/>
                <w:sz w:val="16"/>
                <w:szCs w:val="16"/>
              </w:rPr>
            </w:pPr>
            <w:r w:rsidRPr="00AB2F9D">
              <w:rPr>
                <w:rFonts w:ascii="ＭＳ 明朝" w:hAnsi="ＭＳ 明朝" w:hint="eastAsia"/>
                <w:color w:val="000000"/>
                <w:sz w:val="16"/>
                <w:szCs w:val="16"/>
              </w:rPr>
              <w:t>・</w:t>
            </w:r>
            <w:r w:rsidR="009F5309" w:rsidRPr="00AB2F9D">
              <w:rPr>
                <w:rFonts w:ascii="ＭＳ 明朝" w:hAnsi="ＭＳ 明朝" w:hint="eastAsia"/>
                <w:color w:val="000000"/>
                <w:sz w:val="16"/>
                <w:szCs w:val="16"/>
              </w:rPr>
              <w:t>ICTを活用し授業力の向上</w:t>
            </w:r>
            <w:r w:rsidR="00A71C18" w:rsidRPr="00AB2F9D">
              <w:rPr>
                <w:rFonts w:ascii="ＭＳ 明朝" w:hAnsi="ＭＳ 明朝" w:hint="eastAsia"/>
                <w:color w:val="000000"/>
                <w:sz w:val="16"/>
                <w:szCs w:val="16"/>
              </w:rPr>
              <w:t>・実践例</w:t>
            </w:r>
            <w:r w:rsidR="009F5309" w:rsidRPr="00AB2F9D">
              <w:rPr>
                <w:rFonts w:ascii="ＭＳ 明朝" w:hAnsi="ＭＳ 明朝" w:hint="eastAsia"/>
                <w:color w:val="000000"/>
                <w:sz w:val="16"/>
                <w:szCs w:val="16"/>
              </w:rPr>
              <w:t>の蓄積・全体化を推進する</w:t>
            </w:r>
          </w:p>
          <w:p w14:paraId="136E96FF" w14:textId="77777777" w:rsidR="0078207C" w:rsidRPr="00AB2F9D" w:rsidRDefault="0078207C" w:rsidP="00A83638">
            <w:pPr>
              <w:spacing w:line="200" w:lineRule="exact"/>
              <w:rPr>
                <w:rFonts w:ascii="ＭＳ 明朝" w:hAnsi="ＭＳ 明朝"/>
                <w:color w:val="000000"/>
                <w:sz w:val="16"/>
                <w:szCs w:val="16"/>
              </w:rPr>
            </w:pPr>
          </w:p>
          <w:p w14:paraId="3DCEF657" w14:textId="77777777" w:rsidR="00B008B1" w:rsidRPr="00AB2F9D" w:rsidRDefault="00A71C18" w:rsidP="00F87080">
            <w:pPr>
              <w:spacing w:line="200" w:lineRule="exact"/>
              <w:ind w:left="320" w:hangingChars="200" w:hanging="320"/>
              <w:rPr>
                <w:rFonts w:ascii="ＭＳ 明朝" w:hAnsi="ＭＳ 明朝"/>
                <w:color w:val="000000"/>
                <w:sz w:val="16"/>
                <w:szCs w:val="16"/>
              </w:rPr>
            </w:pPr>
            <w:r w:rsidRPr="00AB2F9D">
              <w:rPr>
                <w:rFonts w:ascii="ＭＳ 明朝" w:hAnsi="ＭＳ 明朝" w:hint="eastAsia"/>
                <w:color w:val="000000"/>
                <w:sz w:val="16"/>
                <w:szCs w:val="16"/>
              </w:rPr>
              <w:t>ウ　将来構想会議</w:t>
            </w:r>
            <w:r w:rsidR="0030437B" w:rsidRPr="00AB2F9D">
              <w:rPr>
                <w:rFonts w:ascii="ＭＳ 明朝" w:hAnsi="ＭＳ 明朝" w:hint="eastAsia"/>
                <w:color w:val="000000"/>
                <w:sz w:val="16"/>
                <w:szCs w:val="16"/>
              </w:rPr>
              <w:t>等</w:t>
            </w:r>
            <w:r w:rsidRPr="00AB2F9D">
              <w:rPr>
                <w:rFonts w:ascii="ＭＳ 明朝" w:hAnsi="ＭＳ 明朝" w:hint="eastAsia"/>
                <w:color w:val="000000"/>
                <w:sz w:val="16"/>
                <w:szCs w:val="16"/>
              </w:rPr>
              <w:t>で創立</w:t>
            </w:r>
            <w:r w:rsidR="007B6051" w:rsidRPr="00AB2F9D">
              <w:rPr>
                <w:rFonts w:ascii="ＭＳ 明朝" w:hAnsi="ＭＳ 明朝" w:hint="eastAsia"/>
                <w:color w:val="000000"/>
                <w:sz w:val="16"/>
                <w:szCs w:val="16"/>
              </w:rPr>
              <w:t>5</w:t>
            </w:r>
            <w:r w:rsidR="0030437B" w:rsidRPr="00AB2F9D">
              <w:rPr>
                <w:rFonts w:ascii="ＭＳ 明朝" w:hAnsi="ＭＳ 明朝" w:hint="eastAsia"/>
                <w:color w:val="000000"/>
                <w:sz w:val="16"/>
                <w:szCs w:val="16"/>
              </w:rPr>
              <w:t>年目の諸課題</w:t>
            </w:r>
            <w:r w:rsidRPr="00AB2F9D">
              <w:rPr>
                <w:rFonts w:ascii="ＭＳ 明朝" w:hAnsi="ＭＳ 明朝" w:hint="eastAsia"/>
                <w:color w:val="000000"/>
                <w:sz w:val="16"/>
                <w:szCs w:val="16"/>
              </w:rPr>
              <w:t>解決</w:t>
            </w:r>
            <w:r w:rsidR="0030437B" w:rsidRPr="00AB2F9D">
              <w:rPr>
                <w:rFonts w:ascii="ＭＳ 明朝" w:hAnsi="ＭＳ 明朝" w:hint="eastAsia"/>
                <w:color w:val="000000"/>
                <w:sz w:val="16"/>
                <w:szCs w:val="16"/>
              </w:rPr>
              <w:t>に向けての協議を実施</w:t>
            </w:r>
          </w:p>
          <w:p w14:paraId="3DCEF658" w14:textId="77777777" w:rsidR="00FB072D" w:rsidRPr="00AB2F9D" w:rsidRDefault="00FB072D" w:rsidP="00FB072D">
            <w:pPr>
              <w:spacing w:line="200" w:lineRule="exact"/>
              <w:rPr>
                <w:rFonts w:ascii="ＭＳ 明朝" w:hAnsi="ＭＳ 明朝"/>
                <w:color w:val="000000"/>
                <w:sz w:val="16"/>
                <w:szCs w:val="16"/>
              </w:rPr>
            </w:pPr>
          </w:p>
          <w:p w14:paraId="3DCEF659" w14:textId="77777777" w:rsidR="00E0277C" w:rsidRPr="00AB2F9D" w:rsidRDefault="00E0277C" w:rsidP="00F87080">
            <w:pPr>
              <w:spacing w:line="200" w:lineRule="exact"/>
              <w:ind w:left="320" w:hangingChars="200" w:hanging="320"/>
              <w:rPr>
                <w:rFonts w:ascii="ＭＳ 明朝" w:hAnsi="ＭＳ 明朝"/>
                <w:color w:val="000000"/>
                <w:sz w:val="16"/>
                <w:szCs w:val="16"/>
              </w:rPr>
            </w:pPr>
            <w:r w:rsidRPr="00AB2F9D">
              <w:rPr>
                <w:rFonts w:ascii="ＭＳ 明朝" w:hAnsi="ＭＳ 明朝" w:hint="eastAsia"/>
                <w:color w:val="000000"/>
                <w:sz w:val="16"/>
                <w:szCs w:val="16"/>
              </w:rPr>
              <w:t>(3)</w:t>
            </w:r>
          </w:p>
          <w:p w14:paraId="3DCEF65A" w14:textId="77777777" w:rsidR="006C35A9" w:rsidRPr="00AB2F9D" w:rsidRDefault="006C35A9" w:rsidP="00F87080">
            <w:pPr>
              <w:spacing w:line="200" w:lineRule="exact"/>
              <w:ind w:left="320" w:hangingChars="200" w:hanging="320"/>
              <w:rPr>
                <w:rFonts w:ascii="ＭＳ 明朝" w:hAnsi="ＭＳ 明朝"/>
                <w:color w:val="000000"/>
                <w:sz w:val="16"/>
                <w:szCs w:val="16"/>
              </w:rPr>
            </w:pPr>
            <w:r w:rsidRPr="00AB2F9D">
              <w:rPr>
                <w:rFonts w:ascii="ＭＳ 明朝" w:hAnsi="ＭＳ 明朝" w:hint="eastAsia"/>
                <w:color w:val="000000"/>
                <w:sz w:val="16"/>
                <w:szCs w:val="16"/>
              </w:rPr>
              <w:t>ア　進路職業部を中心として定着支援の展開</w:t>
            </w:r>
          </w:p>
          <w:p w14:paraId="3DCEF65B" w14:textId="77777777" w:rsidR="006C35A9" w:rsidRPr="00AB2F9D" w:rsidRDefault="006C35A9" w:rsidP="00F87080">
            <w:pPr>
              <w:spacing w:line="200" w:lineRule="exact"/>
              <w:ind w:left="320" w:hangingChars="200" w:hanging="320"/>
              <w:rPr>
                <w:rFonts w:ascii="ＭＳ 明朝" w:hAnsi="ＭＳ 明朝"/>
                <w:color w:val="000000"/>
                <w:sz w:val="16"/>
                <w:szCs w:val="16"/>
              </w:rPr>
            </w:pPr>
          </w:p>
          <w:p w14:paraId="3DCEF65C" w14:textId="77777777" w:rsidR="006C35A9" w:rsidRPr="00AB2F9D" w:rsidRDefault="00FB072D" w:rsidP="00F87080">
            <w:pPr>
              <w:spacing w:line="200" w:lineRule="exact"/>
              <w:ind w:left="320" w:hangingChars="200" w:hanging="320"/>
              <w:rPr>
                <w:rFonts w:ascii="ＭＳ 明朝" w:hAnsi="ＭＳ 明朝"/>
                <w:color w:val="000000"/>
                <w:sz w:val="16"/>
                <w:szCs w:val="16"/>
              </w:rPr>
            </w:pPr>
            <w:r w:rsidRPr="00AB2F9D">
              <w:rPr>
                <w:rFonts w:ascii="ＭＳ 明朝" w:hAnsi="ＭＳ 明朝" w:hint="eastAsia"/>
                <w:color w:val="000000"/>
                <w:sz w:val="16"/>
                <w:szCs w:val="16"/>
              </w:rPr>
              <w:t>イ</w:t>
            </w:r>
            <w:r w:rsidR="006C35A9" w:rsidRPr="00AB2F9D">
              <w:rPr>
                <w:rFonts w:ascii="ＭＳ 明朝" w:hAnsi="ＭＳ 明朝" w:hint="eastAsia"/>
                <w:color w:val="000000"/>
                <w:sz w:val="16"/>
                <w:szCs w:val="16"/>
              </w:rPr>
              <w:t xml:space="preserve">　各種関係機関との連携を実施</w:t>
            </w:r>
          </w:p>
          <w:p w14:paraId="3DCEF65D" w14:textId="77777777" w:rsidR="00C1403D" w:rsidRPr="00AB2F9D" w:rsidRDefault="00C1403D" w:rsidP="00F87080">
            <w:pPr>
              <w:spacing w:line="200" w:lineRule="exact"/>
              <w:ind w:left="320" w:hangingChars="200" w:hanging="320"/>
              <w:rPr>
                <w:rFonts w:ascii="ＭＳ 明朝" w:hAnsi="ＭＳ 明朝"/>
                <w:color w:val="000000"/>
                <w:sz w:val="16"/>
                <w:szCs w:val="16"/>
              </w:rPr>
            </w:pPr>
          </w:p>
          <w:p w14:paraId="3DCEF65E" w14:textId="77777777" w:rsidR="00C1403D" w:rsidRPr="00AB2F9D" w:rsidRDefault="00C1403D" w:rsidP="00F87080">
            <w:pPr>
              <w:spacing w:line="200" w:lineRule="exact"/>
              <w:ind w:left="320" w:hangingChars="200" w:hanging="320"/>
              <w:rPr>
                <w:rFonts w:ascii="ＭＳ 明朝" w:hAnsi="ＭＳ 明朝"/>
                <w:color w:val="000000"/>
                <w:sz w:val="16"/>
                <w:szCs w:val="16"/>
              </w:rPr>
            </w:pPr>
          </w:p>
          <w:p w14:paraId="1E30B113" w14:textId="77777777" w:rsidR="008E3014" w:rsidRPr="00AB2F9D" w:rsidRDefault="008E3014" w:rsidP="00F87080">
            <w:pPr>
              <w:spacing w:line="200" w:lineRule="exact"/>
              <w:ind w:left="320" w:hangingChars="200" w:hanging="320"/>
              <w:rPr>
                <w:rFonts w:ascii="ＭＳ 明朝" w:hAnsi="ＭＳ 明朝"/>
                <w:color w:val="000000"/>
                <w:sz w:val="16"/>
                <w:szCs w:val="16"/>
              </w:rPr>
            </w:pPr>
          </w:p>
          <w:p w14:paraId="4D05D87A" w14:textId="77777777" w:rsidR="008E3014" w:rsidRPr="00AB2F9D" w:rsidRDefault="008E3014" w:rsidP="00F87080">
            <w:pPr>
              <w:spacing w:line="200" w:lineRule="exact"/>
              <w:ind w:left="320" w:hangingChars="200" w:hanging="320"/>
              <w:rPr>
                <w:rFonts w:ascii="ＭＳ 明朝" w:hAnsi="ＭＳ 明朝"/>
                <w:color w:val="000000"/>
                <w:sz w:val="16"/>
                <w:szCs w:val="16"/>
              </w:rPr>
            </w:pPr>
          </w:p>
          <w:p w14:paraId="47D08BA1" w14:textId="77777777" w:rsidR="00CA5942" w:rsidRPr="00AB2F9D" w:rsidRDefault="00CA5942" w:rsidP="00F87080">
            <w:pPr>
              <w:spacing w:line="200" w:lineRule="exact"/>
              <w:ind w:left="320" w:hangingChars="200" w:hanging="320"/>
              <w:rPr>
                <w:rFonts w:ascii="ＭＳ 明朝" w:hAnsi="ＭＳ 明朝"/>
                <w:color w:val="000000"/>
                <w:sz w:val="16"/>
                <w:szCs w:val="16"/>
              </w:rPr>
            </w:pPr>
          </w:p>
          <w:p w14:paraId="26896DF1" w14:textId="77777777" w:rsidR="00CA5942" w:rsidRPr="00AB2F9D" w:rsidRDefault="00CA5942" w:rsidP="00CA5942">
            <w:pPr>
              <w:spacing w:line="200" w:lineRule="exact"/>
              <w:rPr>
                <w:rFonts w:ascii="ＭＳ 明朝" w:hAnsi="ＭＳ 明朝"/>
                <w:color w:val="000000"/>
                <w:sz w:val="16"/>
                <w:szCs w:val="16"/>
              </w:rPr>
            </w:pPr>
          </w:p>
          <w:p w14:paraId="3DCEF65F" w14:textId="77777777" w:rsidR="00C1403D" w:rsidRPr="00AB2F9D" w:rsidRDefault="00C1403D" w:rsidP="00F87080">
            <w:pPr>
              <w:spacing w:line="200" w:lineRule="exact"/>
              <w:ind w:left="320" w:hangingChars="200" w:hanging="320"/>
              <w:rPr>
                <w:rFonts w:ascii="ＭＳ 明朝" w:hAnsi="ＭＳ 明朝"/>
                <w:color w:val="000000"/>
                <w:sz w:val="16"/>
                <w:szCs w:val="16"/>
              </w:rPr>
            </w:pPr>
            <w:r w:rsidRPr="00AB2F9D">
              <w:rPr>
                <w:rFonts w:ascii="ＭＳ 明朝" w:hAnsi="ＭＳ 明朝" w:hint="eastAsia"/>
                <w:color w:val="000000"/>
                <w:sz w:val="16"/>
                <w:szCs w:val="16"/>
              </w:rPr>
              <w:t>(4)</w:t>
            </w:r>
          </w:p>
          <w:p w14:paraId="3DCEF660" w14:textId="77777777" w:rsidR="00C1403D" w:rsidRPr="00AB2F9D" w:rsidRDefault="00C1403D" w:rsidP="00F87080">
            <w:pPr>
              <w:spacing w:line="200" w:lineRule="exact"/>
              <w:ind w:left="320" w:hangingChars="200" w:hanging="320"/>
              <w:rPr>
                <w:rFonts w:ascii="ＭＳ 明朝" w:hAnsi="ＭＳ 明朝"/>
                <w:color w:val="000000"/>
                <w:sz w:val="16"/>
                <w:szCs w:val="16"/>
              </w:rPr>
            </w:pPr>
            <w:r w:rsidRPr="00AB2F9D">
              <w:rPr>
                <w:rFonts w:ascii="ＭＳ 明朝" w:hAnsi="ＭＳ 明朝" w:hint="eastAsia"/>
                <w:color w:val="000000"/>
                <w:sz w:val="16"/>
                <w:szCs w:val="16"/>
              </w:rPr>
              <w:t>ア　毎週水曜日の全校一斉退庁日の徹底等と</w:t>
            </w:r>
          </w:p>
          <w:p w14:paraId="3DCEF661" w14:textId="77777777" w:rsidR="00C1403D" w:rsidRPr="00AB2F9D" w:rsidRDefault="00C1403D" w:rsidP="00C1403D">
            <w:pPr>
              <w:spacing w:line="200" w:lineRule="exact"/>
              <w:ind w:leftChars="200" w:left="420"/>
              <w:rPr>
                <w:rFonts w:ascii="ＭＳ 明朝" w:hAnsi="ＭＳ 明朝"/>
                <w:color w:val="000000"/>
                <w:sz w:val="16"/>
                <w:szCs w:val="16"/>
              </w:rPr>
            </w:pPr>
            <w:r w:rsidRPr="00AB2F9D">
              <w:rPr>
                <w:rFonts w:ascii="ＭＳ 明朝" w:hAnsi="ＭＳ 明朝" w:hint="eastAsia"/>
                <w:color w:val="000000"/>
                <w:sz w:val="16"/>
                <w:szCs w:val="16"/>
              </w:rPr>
              <w:t>職員会議での毎月の時間外勤務状況</w:t>
            </w:r>
          </w:p>
          <w:p w14:paraId="3DCEF662" w14:textId="77777777" w:rsidR="00C1403D" w:rsidRPr="00AB2F9D" w:rsidRDefault="00C1403D" w:rsidP="00C1403D">
            <w:pPr>
              <w:spacing w:line="200" w:lineRule="exact"/>
              <w:ind w:leftChars="200" w:left="420"/>
              <w:rPr>
                <w:rFonts w:ascii="ＭＳ 明朝" w:hAnsi="ＭＳ 明朝"/>
                <w:color w:val="000000"/>
                <w:sz w:val="16"/>
                <w:szCs w:val="16"/>
              </w:rPr>
            </w:pPr>
            <w:r w:rsidRPr="00AB2F9D">
              <w:rPr>
                <w:rFonts w:ascii="ＭＳ 明朝" w:hAnsi="ＭＳ 明朝" w:hint="eastAsia"/>
                <w:color w:val="000000"/>
                <w:sz w:val="16"/>
                <w:szCs w:val="16"/>
              </w:rPr>
              <w:t>の周知と注意喚起</w:t>
            </w:r>
          </w:p>
          <w:p w14:paraId="3DCEF663" w14:textId="77777777" w:rsidR="00C1403D" w:rsidRPr="00AB2F9D" w:rsidRDefault="00C1403D" w:rsidP="00F87080">
            <w:pPr>
              <w:spacing w:line="200" w:lineRule="exact"/>
              <w:ind w:left="320" w:hangingChars="200" w:hanging="320"/>
              <w:rPr>
                <w:rFonts w:ascii="ＭＳ 明朝" w:hAnsi="ＭＳ 明朝"/>
                <w:color w:val="000000"/>
                <w:sz w:val="16"/>
                <w:szCs w:val="16"/>
              </w:rPr>
            </w:pPr>
            <w:r w:rsidRPr="00AB2F9D">
              <w:rPr>
                <w:rFonts w:ascii="ＭＳ 明朝" w:hAnsi="ＭＳ 明朝" w:hint="eastAsia"/>
                <w:color w:val="000000"/>
                <w:sz w:val="16"/>
                <w:szCs w:val="16"/>
              </w:rPr>
              <w:t xml:space="preserve">　　</w:t>
            </w:r>
          </w:p>
          <w:p w14:paraId="3DCEF664" w14:textId="77777777" w:rsidR="00C1403D" w:rsidRPr="00AB2F9D" w:rsidRDefault="00C1403D" w:rsidP="00F87080">
            <w:pPr>
              <w:spacing w:line="200" w:lineRule="exact"/>
              <w:ind w:left="320" w:hangingChars="200" w:hanging="320"/>
              <w:rPr>
                <w:rFonts w:ascii="ＭＳ 明朝" w:hAnsi="ＭＳ 明朝"/>
                <w:color w:val="000000"/>
                <w:sz w:val="16"/>
                <w:szCs w:val="16"/>
              </w:rPr>
            </w:pPr>
          </w:p>
          <w:p w14:paraId="3DCEF665" w14:textId="77777777" w:rsidR="00C1403D" w:rsidRPr="00AB2F9D" w:rsidRDefault="00C1403D" w:rsidP="00F87080">
            <w:pPr>
              <w:spacing w:line="200" w:lineRule="exact"/>
              <w:ind w:left="320" w:hangingChars="200" w:hanging="320"/>
              <w:rPr>
                <w:rFonts w:ascii="ＭＳ 明朝" w:hAnsi="ＭＳ 明朝"/>
                <w:color w:val="000000"/>
                <w:sz w:val="16"/>
                <w:szCs w:val="16"/>
              </w:rPr>
            </w:pPr>
          </w:p>
        </w:tc>
        <w:tc>
          <w:tcPr>
            <w:tcW w:w="3686" w:type="dxa"/>
            <w:tcBorders>
              <w:right w:val="dashed" w:sz="4" w:space="0" w:color="auto"/>
            </w:tcBorders>
          </w:tcPr>
          <w:p w14:paraId="3DCEF666" w14:textId="77777777" w:rsidR="00A71C18" w:rsidRPr="00AB2F9D" w:rsidRDefault="00A71C18" w:rsidP="00A71C18">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(1)</w:t>
            </w:r>
          </w:p>
          <w:p w14:paraId="3DCEF667" w14:textId="74968CD1" w:rsidR="00A71C18" w:rsidRPr="00AB2F9D" w:rsidRDefault="007B6051" w:rsidP="00A71C18">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ア　・熱中症、感染症</w:t>
            </w:r>
            <w:r w:rsidR="00A71C18" w:rsidRPr="00AB2F9D">
              <w:rPr>
                <w:rFonts w:ascii="ＭＳ 明朝" w:hAnsi="ＭＳ 明朝" w:hint="eastAsia"/>
                <w:color w:val="000000"/>
                <w:sz w:val="16"/>
                <w:szCs w:val="16"/>
              </w:rPr>
              <w:t>の予防</w:t>
            </w:r>
            <w:r w:rsidR="005C648B" w:rsidRPr="00AB2F9D">
              <w:rPr>
                <w:rFonts w:ascii="ＭＳ 明朝" w:hAnsi="ＭＳ 明朝" w:hint="eastAsia"/>
                <w:color w:val="000000"/>
                <w:sz w:val="16"/>
                <w:szCs w:val="16"/>
              </w:rPr>
              <w:t>等保健衛生管理実施</w:t>
            </w:r>
          </w:p>
          <w:p w14:paraId="3DCEF668" w14:textId="4EA5170D" w:rsidR="00A71C18" w:rsidRPr="00AB2F9D" w:rsidRDefault="00B0428D" w:rsidP="00F87080">
            <w:pPr>
              <w:spacing w:line="200" w:lineRule="exact"/>
              <w:ind w:leftChars="200" w:left="580" w:hangingChars="100" w:hanging="160"/>
              <w:rPr>
                <w:rFonts w:ascii="ＭＳ 明朝" w:hAnsi="ＭＳ 明朝"/>
                <w:color w:val="000000"/>
                <w:sz w:val="16"/>
                <w:szCs w:val="16"/>
              </w:rPr>
            </w:pPr>
            <w:r w:rsidRPr="00AB2F9D">
              <w:rPr>
                <w:rFonts w:ascii="ＭＳ 明朝" w:hAnsi="ＭＳ 明朝" w:hint="eastAsia"/>
                <w:color w:val="000000"/>
                <w:sz w:val="16"/>
                <w:szCs w:val="16"/>
              </w:rPr>
              <w:t>･いじめ</w:t>
            </w:r>
            <w:r w:rsidR="00A71C18" w:rsidRPr="00AB2F9D">
              <w:rPr>
                <w:rFonts w:ascii="ＭＳ 明朝" w:hAnsi="ＭＳ 明朝" w:hint="eastAsia"/>
                <w:color w:val="000000"/>
                <w:sz w:val="16"/>
                <w:szCs w:val="16"/>
              </w:rPr>
              <w:t>・体罰防止の指導（年</w:t>
            </w:r>
            <w:r w:rsidR="00FB4159" w:rsidRPr="00AB2F9D">
              <w:rPr>
                <w:rFonts w:ascii="ＭＳ 明朝" w:hAnsi="ＭＳ 明朝" w:hint="eastAsia"/>
                <w:color w:val="000000"/>
                <w:sz w:val="16"/>
                <w:szCs w:val="16"/>
              </w:rPr>
              <w:t>3</w:t>
            </w:r>
            <w:r w:rsidR="00A71C18" w:rsidRPr="00AB2F9D">
              <w:rPr>
                <w:rFonts w:ascii="ＭＳ 明朝" w:hAnsi="ＭＳ 明朝" w:hint="eastAsia"/>
                <w:color w:val="000000"/>
                <w:sz w:val="16"/>
                <w:szCs w:val="16"/>
              </w:rPr>
              <w:t>回</w:t>
            </w:r>
            <w:r w:rsidR="0030437B" w:rsidRPr="00AB2F9D">
              <w:rPr>
                <w:rFonts w:ascii="ＭＳ 明朝" w:hAnsi="ＭＳ 明朝" w:hint="eastAsia"/>
                <w:color w:val="000000"/>
                <w:sz w:val="16"/>
                <w:szCs w:val="16"/>
              </w:rPr>
              <w:t>以上</w:t>
            </w:r>
            <w:r w:rsidR="007B6051" w:rsidRPr="00AB2F9D">
              <w:rPr>
                <w:rFonts w:ascii="ＭＳ 明朝" w:hAnsi="ＭＳ 明朝" w:hint="eastAsia"/>
                <w:color w:val="000000"/>
                <w:sz w:val="16"/>
                <w:szCs w:val="16"/>
              </w:rPr>
              <w:t>の</w:t>
            </w:r>
            <w:r w:rsidR="00A71C18" w:rsidRPr="00AB2F9D">
              <w:rPr>
                <w:rFonts w:ascii="ＭＳ 明朝" w:hAnsi="ＭＳ 明朝" w:hint="eastAsia"/>
                <w:color w:val="000000"/>
                <w:sz w:val="16"/>
                <w:szCs w:val="16"/>
              </w:rPr>
              <w:t>ｱﾝｹｰﾄと研修</w:t>
            </w:r>
            <w:r w:rsidR="007B6051" w:rsidRPr="00AB2F9D">
              <w:rPr>
                <w:rFonts w:ascii="ＭＳ 明朝" w:hAnsi="ＭＳ 明朝" w:hint="eastAsia"/>
                <w:color w:val="000000"/>
                <w:sz w:val="16"/>
                <w:szCs w:val="16"/>
              </w:rPr>
              <w:t>実施</w:t>
            </w:r>
            <w:r w:rsidR="00A71C18" w:rsidRPr="00AB2F9D">
              <w:rPr>
                <w:rFonts w:ascii="ＭＳ 明朝" w:hAnsi="ＭＳ 明朝" w:hint="eastAsia"/>
                <w:color w:val="000000"/>
                <w:sz w:val="16"/>
                <w:szCs w:val="16"/>
              </w:rPr>
              <w:t>）</w:t>
            </w:r>
          </w:p>
          <w:p w14:paraId="3DCEF669" w14:textId="2E722192" w:rsidR="00A71C18" w:rsidRPr="00AB2F9D" w:rsidRDefault="008470BC" w:rsidP="00F87080">
            <w:pPr>
              <w:spacing w:line="200" w:lineRule="exact"/>
              <w:ind w:leftChars="200" w:left="580" w:hangingChars="100" w:hanging="160"/>
              <w:rPr>
                <w:rFonts w:ascii="ＭＳ 明朝" w:hAnsi="ＭＳ 明朝"/>
                <w:color w:val="000000"/>
                <w:sz w:val="16"/>
                <w:szCs w:val="16"/>
              </w:rPr>
            </w:pPr>
            <w:r w:rsidRPr="00AB2F9D">
              <w:rPr>
                <w:rFonts w:ascii="ＭＳ 明朝" w:hAnsi="ＭＳ 明朝" w:hint="eastAsia"/>
                <w:color w:val="000000"/>
                <w:sz w:val="16"/>
                <w:szCs w:val="16"/>
              </w:rPr>
              <w:t>・携帯、ﾒｰﾙ・ﾌﾞﾛｸﾞ被害の危険性防止講習</w:t>
            </w:r>
            <w:r w:rsidR="00FB4159" w:rsidRPr="00AB2F9D">
              <w:rPr>
                <w:rFonts w:ascii="ＭＳ 明朝" w:hAnsi="ＭＳ 明朝" w:hint="eastAsia"/>
                <w:color w:val="000000"/>
                <w:sz w:val="16"/>
                <w:szCs w:val="16"/>
              </w:rPr>
              <w:t>2</w:t>
            </w:r>
            <w:r w:rsidRPr="00AB2F9D">
              <w:rPr>
                <w:rFonts w:ascii="ＭＳ 明朝" w:hAnsi="ＭＳ 明朝" w:hint="eastAsia"/>
                <w:color w:val="000000"/>
                <w:sz w:val="16"/>
                <w:szCs w:val="16"/>
              </w:rPr>
              <w:t>回以上実施</w:t>
            </w:r>
            <w:r w:rsidR="007B6051" w:rsidRPr="00AB2F9D">
              <w:rPr>
                <w:rFonts w:ascii="ＭＳ 明朝" w:hAnsi="ＭＳ 明朝" w:hint="eastAsia"/>
                <w:color w:val="000000"/>
                <w:sz w:val="16"/>
                <w:szCs w:val="16"/>
              </w:rPr>
              <w:t>して適切なSNS活用を指導する</w:t>
            </w:r>
          </w:p>
          <w:p w14:paraId="3DCEF66A" w14:textId="77777777" w:rsidR="00A71C18" w:rsidRPr="00AB2F9D" w:rsidRDefault="00A71C18" w:rsidP="00F87080">
            <w:pPr>
              <w:spacing w:line="200" w:lineRule="exact"/>
              <w:ind w:left="480" w:hangingChars="300" w:hanging="480"/>
              <w:rPr>
                <w:rFonts w:ascii="ＭＳ 明朝" w:hAnsi="ＭＳ 明朝"/>
                <w:color w:val="000000"/>
                <w:sz w:val="16"/>
                <w:szCs w:val="16"/>
              </w:rPr>
            </w:pPr>
            <w:r w:rsidRPr="00AB2F9D">
              <w:rPr>
                <w:rFonts w:ascii="ＭＳ 明朝" w:hAnsi="ＭＳ 明朝" w:hint="eastAsia"/>
                <w:color w:val="000000"/>
                <w:sz w:val="16"/>
                <w:szCs w:val="16"/>
              </w:rPr>
              <w:t xml:space="preserve">　　・道徳</w:t>
            </w:r>
            <w:r w:rsidR="008470BC" w:rsidRPr="00AB2F9D">
              <w:rPr>
                <w:rFonts w:ascii="ＭＳ 明朝" w:hAnsi="ＭＳ 明朝" w:hint="eastAsia"/>
                <w:color w:val="000000"/>
                <w:sz w:val="16"/>
                <w:szCs w:val="16"/>
              </w:rPr>
              <w:t>総合</w:t>
            </w:r>
            <w:r w:rsidRPr="00AB2F9D">
              <w:rPr>
                <w:rFonts w:ascii="ＭＳ 明朝" w:hAnsi="ＭＳ 明朝" w:hint="eastAsia"/>
                <w:color w:val="000000"/>
                <w:sz w:val="16"/>
                <w:szCs w:val="16"/>
              </w:rPr>
              <w:t>の時間を活用し、年間を通じた仲間づくりを</w:t>
            </w:r>
            <w:r w:rsidR="008470BC" w:rsidRPr="00AB2F9D">
              <w:rPr>
                <w:rFonts w:ascii="ＭＳ 明朝" w:hAnsi="ＭＳ 明朝" w:hint="eastAsia"/>
                <w:color w:val="000000"/>
                <w:sz w:val="16"/>
                <w:szCs w:val="16"/>
              </w:rPr>
              <w:t>テーマ</w:t>
            </w:r>
            <w:r w:rsidR="007B6051" w:rsidRPr="00AB2F9D">
              <w:rPr>
                <w:rFonts w:ascii="ＭＳ 明朝" w:hAnsi="ＭＳ 明朝" w:hint="eastAsia"/>
                <w:color w:val="000000"/>
                <w:sz w:val="16"/>
                <w:szCs w:val="16"/>
              </w:rPr>
              <w:t>に</w:t>
            </w:r>
            <w:r w:rsidR="008470BC" w:rsidRPr="00AB2F9D">
              <w:rPr>
                <w:rFonts w:ascii="ＭＳ 明朝" w:hAnsi="ＭＳ 明朝" w:hint="eastAsia"/>
                <w:color w:val="000000"/>
                <w:sz w:val="16"/>
                <w:szCs w:val="16"/>
              </w:rPr>
              <w:t>した授業</w:t>
            </w:r>
            <w:r w:rsidR="00FB4159" w:rsidRPr="00AB2F9D">
              <w:rPr>
                <w:rFonts w:ascii="ＭＳ 明朝" w:hAnsi="ＭＳ 明朝" w:hint="eastAsia"/>
                <w:color w:val="000000"/>
                <w:sz w:val="16"/>
                <w:szCs w:val="16"/>
              </w:rPr>
              <w:t>2</w:t>
            </w:r>
            <w:r w:rsidR="008470BC" w:rsidRPr="00AB2F9D">
              <w:rPr>
                <w:rFonts w:ascii="ＭＳ 明朝" w:hAnsi="ＭＳ 明朝" w:hint="eastAsia"/>
                <w:color w:val="000000"/>
                <w:sz w:val="16"/>
                <w:szCs w:val="16"/>
              </w:rPr>
              <w:t>回</w:t>
            </w:r>
            <w:r w:rsidRPr="00AB2F9D">
              <w:rPr>
                <w:rFonts w:ascii="ＭＳ 明朝" w:hAnsi="ＭＳ 明朝" w:hint="eastAsia"/>
                <w:color w:val="000000"/>
                <w:sz w:val="16"/>
                <w:szCs w:val="16"/>
              </w:rPr>
              <w:t xml:space="preserve">実施　</w:t>
            </w:r>
          </w:p>
          <w:p w14:paraId="78290EA6" w14:textId="77777777" w:rsidR="009700BD" w:rsidRPr="00AB2F9D" w:rsidRDefault="007B6051" w:rsidP="007B6051">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 xml:space="preserve">イ　</w:t>
            </w:r>
            <w:r w:rsidR="0030437B" w:rsidRPr="00AB2F9D">
              <w:rPr>
                <w:rFonts w:ascii="ＭＳ 明朝" w:hAnsi="ＭＳ 明朝" w:hint="eastAsia"/>
                <w:color w:val="000000"/>
                <w:sz w:val="16"/>
                <w:szCs w:val="16"/>
              </w:rPr>
              <w:t>・外部講師を招聘して生徒対象講習会</w:t>
            </w:r>
            <w:r w:rsidR="00FB4159" w:rsidRPr="00AB2F9D">
              <w:rPr>
                <w:rFonts w:ascii="ＭＳ 明朝" w:hAnsi="ＭＳ 明朝" w:hint="eastAsia"/>
                <w:color w:val="000000"/>
                <w:sz w:val="16"/>
                <w:szCs w:val="16"/>
              </w:rPr>
              <w:t>3</w:t>
            </w:r>
            <w:r w:rsidR="008470BC" w:rsidRPr="00AB2F9D">
              <w:rPr>
                <w:rFonts w:ascii="ＭＳ 明朝" w:hAnsi="ＭＳ 明朝" w:hint="eastAsia"/>
                <w:color w:val="000000"/>
                <w:sz w:val="16"/>
                <w:szCs w:val="16"/>
              </w:rPr>
              <w:t>回</w:t>
            </w:r>
          </w:p>
          <w:p w14:paraId="3DCEF66B" w14:textId="5A23DC0E" w:rsidR="0030437B" w:rsidRPr="00AB2F9D" w:rsidRDefault="0030437B" w:rsidP="009700BD">
            <w:pPr>
              <w:spacing w:line="200" w:lineRule="exact"/>
              <w:ind w:firstLineChars="300" w:firstLine="480"/>
              <w:rPr>
                <w:rFonts w:ascii="ＭＳ 明朝" w:hAnsi="ＭＳ 明朝"/>
                <w:color w:val="000000"/>
                <w:sz w:val="16"/>
                <w:szCs w:val="16"/>
              </w:rPr>
            </w:pPr>
            <w:r w:rsidRPr="00AB2F9D">
              <w:rPr>
                <w:rFonts w:ascii="ＭＳ 明朝" w:hAnsi="ＭＳ 明朝" w:hint="eastAsia"/>
                <w:color w:val="000000"/>
                <w:sz w:val="16"/>
                <w:szCs w:val="16"/>
              </w:rPr>
              <w:t>実施</w:t>
            </w:r>
          </w:p>
          <w:p w14:paraId="3DCEF66C" w14:textId="7319D5AE" w:rsidR="00A71C18" w:rsidRPr="00AB2F9D" w:rsidRDefault="00A71C18" w:rsidP="00F87080">
            <w:pPr>
              <w:spacing w:line="200" w:lineRule="exact"/>
              <w:ind w:leftChars="100" w:left="530" w:hangingChars="200" w:hanging="320"/>
              <w:rPr>
                <w:rFonts w:ascii="ＭＳ 明朝" w:hAnsi="ＭＳ 明朝"/>
                <w:color w:val="000000"/>
                <w:sz w:val="16"/>
                <w:szCs w:val="16"/>
              </w:rPr>
            </w:pPr>
            <w:r w:rsidRPr="00AB2F9D">
              <w:rPr>
                <w:rFonts w:ascii="ＭＳ 明朝" w:hAnsi="ＭＳ 明朝" w:hint="eastAsia"/>
                <w:color w:val="000000"/>
                <w:sz w:val="16"/>
                <w:szCs w:val="16"/>
              </w:rPr>
              <w:t xml:space="preserve">　・研究支援部と学年が連携し、生徒・保護者に寄り添う教育相談を実践して、困り感を解消</w:t>
            </w:r>
          </w:p>
          <w:p w14:paraId="3DCEF66D" w14:textId="41277144" w:rsidR="00A71C18" w:rsidRPr="00AB2F9D" w:rsidRDefault="00A71C18" w:rsidP="00F87080">
            <w:pPr>
              <w:spacing w:line="200" w:lineRule="exact"/>
              <w:ind w:left="480" w:hangingChars="300" w:hanging="480"/>
              <w:rPr>
                <w:rFonts w:ascii="ＭＳ 明朝" w:hAnsi="ＭＳ 明朝"/>
                <w:color w:val="000000"/>
                <w:sz w:val="16"/>
                <w:szCs w:val="16"/>
              </w:rPr>
            </w:pPr>
            <w:r w:rsidRPr="00AB2F9D">
              <w:rPr>
                <w:rFonts w:ascii="ＭＳ 明朝" w:hAnsi="ＭＳ 明朝" w:hint="eastAsia"/>
                <w:color w:val="000000"/>
                <w:sz w:val="16"/>
                <w:szCs w:val="16"/>
              </w:rPr>
              <w:t xml:space="preserve">　　・困り感のある生徒支援のために、臨床心理士や作業療法士との相談体制の確立</w:t>
            </w:r>
          </w:p>
          <w:p w14:paraId="31C35481" w14:textId="77777777" w:rsidR="00597117" w:rsidRPr="00AB2F9D" w:rsidRDefault="00597117" w:rsidP="00A71C18">
            <w:pPr>
              <w:spacing w:line="200" w:lineRule="exact"/>
              <w:rPr>
                <w:rFonts w:ascii="ＭＳ 明朝" w:hAnsi="ＭＳ 明朝"/>
                <w:color w:val="000000"/>
                <w:sz w:val="16"/>
                <w:szCs w:val="16"/>
              </w:rPr>
            </w:pPr>
          </w:p>
          <w:p w14:paraId="2D8D964E" w14:textId="77777777" w:rsidR="00597117" w:rsidRPr="00AB2F9D" w:rsidRDefault="00597117" w:rsidP="00A71C18">
            <w:pPr>
              <w:spacing w:line="200" w:lineRule="exact"/>
              <w:rPr>
                <w:rFonts w:ascii="ＭＳ 明朝" w:hAnsi="ＭＳ 明朝"/>
                <w:color w:val="000000"/>
                <w:sz w:val="16"/>
                <w:szCs w:val="16"/>
              </w:rPr>
            </w:pPr>
          </w:p>
          <w:p w14:paraId="2BCC0614" w14:textId="77777777" w:rsidR="00597117" w:rsidRPr="00AB2F9D" w:rsidRDefault="00597117" w:rsidP="00A71C18">
            <w:pPr>
              <w:spacing w:line="200" w:lineRule="exact"/>
              <w:rPr>
                <w:rFonts w:ascii="ＭＳ 明朝" w:hAnsi="ＭＳ 明朝"/>
                <w:color w:val="000000"/>
                <w:sz w:val="16"/>
                <w:szCs w:val="16"/>
              </w:rPr>
            </w:pPr>
          </w:p>
          <w:p w14:paraId="4D11FBA4" w14:textId="77777777" w:rsidR="00597117" w:rsidRPr="00AB2F9D" w:rsidRDefault="00597117" w:rsidP="00A71C18">
            <w:pPr>
              <w:spacing w:line="200" w:lineRule="exact"/>
              <w:rPr>
                <w:rFonts w:ascii="ＭＳ 明朝" w:hAnsi="ＭＳ 明朝"/>
                <w:color w:val="000000"/>
                <w:sz w:val="16"/>
                <w:szCs w:val="16"/>
              </w:rPr>
            </w:pPr>
          </w:p>
          <w:p w14:paraId="45EF9C44" w14:textId="77777777" w:rsidR="00597117" w:rsidRPr="00AB2F9D" w:rsidRDefault="00597117" w:rsidP="00A71C18">
            <w:pPr>
              <w:spacing w:line="200" w:lineRule="exact"/>
              <w:rPr>
                <w:rFonts w:ascii="ＭＳ 明朝" w:hAnsi="ＭＳ 明朝"/>
                <w:color w:val="000000"/>
                <w:sz w:val="16"/>
                <w:szCs w:val="16"/>
              </w:rPr>
            </w:pPr>
          </w:p>
          <w:p w14:paraId="144AC6CE" w14:textId="77777777" w:rsidR="00597117" w:rsidRPr="00AB2F9D" w:rsidRDefault="00597117" w:rsidP="00A71C18">
            <w:pPr>
              <w:spacing w:line="200" w:lineRule="exact"/>
              <w:rPr>
                <w:rFonts w:ascii="ＭＳ 明朝" w:hAnsi="ＭＳ 明朝"/>
                <w:color w:val="000000"/>
                <w:sz w:val="16"/>
                <w:szCs w:val="16"/>
              </w:rPr>
            </w:pPr>
          </w:p>
          <w:p w14:paraId="13B9881B" w14:textId="77777777" w:rsidR="00597117" w:rsidRPr="00AB2F9D" w:rsidRDefault="00597117" w:rsidP="00A71C18">
            <w:pPr>
              <w:spacing w:line="200" w:lineRule="exact"/>
              <w:rPr>
                <w:rFonts w:ascii="ＭＳ 明朝" w:hAnsi="ＭＳ 明朝"/>
                <w:color w:val="000000"/>
                <w:sz w:val="16"/>
                <w:szCs w:val="16"/>
              </w:rPr>
            </w:pPr>
          </w:p>
          <w:p w14:paraId="3DCEF66E" w14:textId="21311DB0" w:rsidR="00A71C18" w:rsidRPr="00AB2F9D" w:rsidRDefault="00A71C18" w:rsidP="00A71C18">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ウ　・教員の気づきによる報・連・相の徹底</w:t>
            </w:r>
          </w:p>
          <w:p w14:paraId="3DCEF66F" w14:textId="3E04930C" w:rsidR="00A71C18" w:rsidRPr="00AB2F9D" w:rsidRDefault="00A71C18" w:rsidP="00F87080">
            <w:pPr>
              <w:spacing w:line="200" w:lineRule="exact"/>
              <w:ind w:firstLineChars="200" w:firstLine="320"/>
              <w:rPr>
                <w:rFonts w:ascii="ＭＳ 明朝" w:hAnsi="ＭＳ 明朝"/>
                <w:color w:val="000000"/>
                <w:sz w:val="16"/>
                <w:szCs w:val="16"/>
              </w:rPr>
            </w:pPr>
            <w:r w:rsidRPr="00AB2F9D">
              <w:rPr>
                <w:rFonts w:ascii="ＭＳ 明朝" w:hAnsi="ＭＳ 明朝" w:hint="eastAsia"/>
                <w:color w:val="000000"/>
                <w:sz w:val="16"/>
                <w:szCs w:val="16"/>
              </w:rPr>
              <w:t>・登下校通学路指導</w:t>
            </w:r>
            <w:r w:rsidR="008470BC" w:rsidRPr="00AB2F9D">
              <w:rPr>
                <w:rFonts w:ascii="ＭＳ 明朝" w:hAnsi="ＭＳ 明朝" w:hint="eastAsia"/>
                <w:color w:val="000000"/>
                <w:sz w:val="16"/>
                <w:szCs w:val="16"/>
              </w:rPr>
              <w:t>年間</w:t>
            </w:r>
            <w:r w:rsidR="00FB4159" w:rsidRPr="00AB2F9D">
              <w:rPr>
                <w:rFonts w:ascii="ＭＳ 明朝" w:hAnsi="ＭＳ 明朝" w:hint="eastAsia"/>
                <w:color w:val="000000"/>
                <w:sz w:val="16"/>
                <w:szCs w:val="16"/>
              </w:rPr>
              <w:t>2</w:t>
            </w:r>
            <w:r w:rsidR="005C648B" w:rsidRPr="00AB2F9D">
              <w:rPr>
                <w:rFonts w:ascii="ＭＳ 明朝" w:hAnsi="ＭＳ 明朝" w:hint="eastAsia"/>
                <w:color w:val="000000"/>
                <w:sz w:val="16"/>
                <w:szCs w:val="16"/>
              </w:rPr>
              <w:t>回以上実施</w:t>
            </w:r>
          </w:p>
          <w:p w14:paraId="3DCEF670" w14:textId="5089FA04" w:rsidR="007B6051" w:rsidRPr="00AB2F9D" w:rsidRDefault="00A71C18" w:rsidP="00F87080">
            <w:pPr>
              <w:spacing w:line="200" w:lineRule="exact"/>
              <w:ind w:firstLineChars="200" w:firstLine="320"/>
              <w:rPr>
                <w:rFonts w:ascii="ＭＳ 明朝" w:hAnsi="ＭＳ 明朝"/>
                <w:color w:val="000000"/>
                <w:sz w:val="16"/>
                <w:szCs w:val="16"/>
              </w:rPr>
            </w:pPr>
            <w:r w:rsidRPr="00AB2F9D">
              <w:rPr>
                <w:rFonts w:ascii="ＭＳ 明朝" w:hAnsi="ＭＳ 明朝" w:hint="eastAsia"/>
                <w:color w:val="000000"/>
                <w:sz w:val="16"/>
                <w:szCs w:val="16"/>
              </w:rPr>
              <w:t>・校内巡視の実施</w:t>
            </w:r>
          </w:p>
          <w:p w14:paraId="25009A48" w14:textId="77777777" w:rsidR="00BB1C5E" w:rsidRPr="00AB2F9D" w:rsidRDefault="00BB1C5E" w:rsidP="00A83638">
            <w:pPr>
              <w:spacing w:line="200" w:lineRule="exact"/>
              <w:rPr>
                <w:rFonts w:ascii="ＭＳ 明朝" w:hAnsi="ＭＳ 明朝"/>
                <w:color w:val="000000"/>
                <w:sz w:val="16"/>
                <w:szCs w:val="16"/>
              </w:rPr>
            </w:pPr>
          </w:p>
          <w:p w14:paraId="50525138" w14:textId="77777777" w:rsidR="00A83638" w:rsidRPr="00AB2F9D" w:rsidRDefault="00A83638" w:rsidP="00A83638">
            <w:pPr>
              <w:spacing w:line="200" w:lineRule="exact"/>
              <w:rPr>
                <w:rFonts w:ascii="ＭＳ 明朝" w:hAnsi="ＭＳ 明朝"/>
                <w:color w:val="000000"/>
                <w:sz w:val="16"/>
                <w:szCs w:val="16"/>
              </w:rPr>
            </w:pPr>
          </w:p>
          <w:p w14:paraId="0102C3B0" w14:textId="77777777" w:rsidR="00A83638" w:rsidRPr="00AB2F9D" w:rsidRDefault="00A83638" w:rsidP="00A83638">
            <w:pPr>
              <w:spacing w:line="200" w:lineRule="exact"/>
              <w:rPr>
                <w:rFonts w:ascii="ＭＳ 明朝" w:hAnsi="ＭＳ 明朝"/>
                <w:color w:val="000000"/>
                <w:sz w:val="16"/>
                <w:szCs w:val="16"/>
              </w:rPr>
            </w:pPr>
          </w:p>
          <w:p w14:paraId="6219F174" w14:textId="77777777" w:rsidR="00A83638" w:rsidRPr="00AB2F9D" w:rsidRDefault="00A83638" w:rsidP="00A83638">
            <w:pPr>
              <w:spacing w:line="200" w:lineRule="exact"/>
              <w:rPr>
                <w:rFonts w:ascii="ＭＳ 明朝" w:hAnsi="ＭＳ 明朝"/>
                <w:color w:val="000000"/>
                <w:sz w:val="16"/>
                <w:szCs w:val="16"/>
              </w:rPr>
            </w:pPr>
          </w:p>
          <w:p w14:paraId="1850EA07" w14:textId="77777777" w:rsidR="00A83638" w:rsidRPr="00AB2F9D" w:rsidRDefault="00A83638" w:rsidP="00A83638">
            <w:pPr>
              <w:spacing w:line="200" w:lineRule="exact"/>
              <w:rPr>
                <w:rFonts w:ascii="ＭＳ 明朝" w:hAnsi="ＭＳ 明朝"/>
                <w:color w:val="000000"/>
                <w:sz w:val="16"/>
                <w:szCs w:val="16"/>
              </w:rPr>
            </w:pPr>
          </w:p>
          <w:p w14:paraId="732EC949" w14:textId="77777777" w:rsidR="00A83638" w:rsidRPr="00AB2F9D" w:rsidRDefault="00A83638" w:rsidP="00A83638">
            <w:pPr>
              <w:spacing w:line="200" w:lineRule="exact"/>
              <w:rPr>
                <w:rFonts w:ascii="ＭＳ 明朝" w:hAnsi="ＭＳ 明朝"/>
                <w:color w:val="000000"/>
                <w:sz w:val="16"/>
                <w:szCs w:val="16"/>
              </w:rPr>
            </w:pPr>
          </w:p>
          <w:p w14:paraId="3DCEF671" w14:textId="77777777" w:rsidR="00A71C18" w:rsidRPr="00AB2F9D" w:rsidRDefault="00A71C18" w:rsidP="00A71C18">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(2)</w:t>
            </w:r>
          </w:p>
          <w:p w14:paraId="3DCEF672" w14:textId="77777777" w:rsidR="00A71C18" w:rsidRPr="00AB2F9D" w:rsidRDefault="00A71C18" w:rsidP="00F87080">
            <w:pPr>
              <w:spacing w:line="200" w:lineRule="exact"/>
              <w:ind w:left="320" w:hangingChars="200" w:hanging="320"/>
              <w:rPr>
                <w:rFonts w:ascii="ＭＳ 明朝" w:hAnsi="ＭＳ 明朝"/>
                <w:color w:val="000000"/>
                <w:sz w:val="16"/>
                <w:szCs w:val="16"/>
              </w:rPr>
            </w:pPr>
            <w:r w:rsidRPr="00AB2F9D">
              <w:rPr>
                <w:rFonts w:ascii="ＭＳ 明朝" w:hAnsi="ＭＳ 明朝" w:hint="eastAsia"/>
                <w:color w:val="000000"/>
                <w:sz w:val="16"/>
                <w:szCs w:val="16"/>
              </w:rPr>
              <w:t>ア</w:t>
            </w:r>
            <w:r w:rsidR="0030437B" w:rsidRPr="00AB2F9D">
              <w:rPr>
                <w:rFonts w:ascii="ＭＳ 明朝" w:hAnsi="ＭＳ 明朝" w:hint="eastAsia"/>
                <w:color w:val="000000"/>
                <w:sz w:val="16"/>
                <w:szCs w:val="16"/>
              </w:rPr>
              <w:t xml:space="preserve">　校内初任者の研修</w:t>
            </w:r>
            <w:r w:rsidR="00AF1EB6" w:rsidRPr="00AB2F9D">
              <w:rPr>
                <w:rFonts w:ascii="ＭＳ 明朝" w:hAnsi="ＭＳ 明朝" w:hint="eastAsia"/>
                <w:color w:val="000000"/>
                <w:sz w:val="16"/>
                <w:szCs w:val="16"/>
              </w:rPr>
              <w:t>相談</w:t>
            </w:r>
            <w:r w:rsidR="0030437B" w:rsidRPr="00AB2F9D">
              <w:rPr>
                <w:rFonts w:ascii="ＭＳ 明朝" w:hAnsi="ＭＳ 明朝" w:hint="eastAsia"/>
                <w:color w:val="000000"/>
                <w:sz w:val="16"/>
                <w:szCs w:val="16"/>
              </w:rPr>
              <w:t>体制の充実（</w:t>
            </w:r>
            <w:r w:rsidR="00AA01DC" w:rsidRPr="00AB2F9D">
              <w:rPr>
                <w:rFonts w:ascii="ＭＳ 明朝" w:hAnsi="ＭＳ 明朝" w:hint="eastAsia"/>
                <w:color w:val="000000"/>
                <w:sz w:val="16"/>
                <w:szCs w:val="16"/>
              </w:rPr>
              <w:t>外部講師を活用した研究授業・研究協議の実施、</w:t>
            </w:r>
            <w:r w:rsidR="0030437B" w:rsidRPr="00AB2F9D">
              <w:rPr>
                <w:rFonts w:ascii="ＭＳ 明朝" w:hAnsi="ＭＳ 明朝" w:hint="eastAsia"/>
                <w:color w:val="000000"/>
                <w:sz w:val="16"/>
                <w:szCs w:val="16"/>
              </w:rPr>
              <w:t>バディシステム</w:t>
            </w:r>
            <w:r w:rsidR="00AF1EB6" w:rsidRPr="00AB2F9D">
              <w:rPr>
                <w:rFonts w:ascii="ＭＳ 明朝" w:hAnsi="ＭＳ 明朝" w:hint="eastAsia"/>
                <w:color w:val="000000"/>
                <w:sz w:val="16"/>
                <w:szCs w:val="16"/>
              </w:rPr>
              <w:t>や首席、管理職面談</w:t>
            </w:r>
            <w:r w:rsidR="0030437B" w:rsidRPr="00AB2F9D">
              <w:rPr>
                <w:rFonts w:ascii="ＭＳ 明朝" w:hAnsi="ＭＳ 明朝" w:hint="eastAsia"/>
                <w:color w:val="000000"/>
                <w:sz w:val="16"/>
                <w:szCs w:val="16"/>
              </w:rPr>
              <w:t>等）</w:t>
            </w:r>
            <w:r w:rsidR="008470BC" w:rsidRPr="00AB2F9D">
              <w:rPr>
                <w:rFonts w:ascii="ＭＳ 明朝" w:hAnsi="ＭＳ 明朝" w:hint="eastAsia"/>
                <w:color w:val="000000"/>
                <w:sz w:val="16"/>
                <w:szCs w:val="16"/>
              </w:rPr>
              <w:t>。</w:t>
            </w:r>
          </w:p>
          <w:p w14:paraId="3DCEF673" w14:textId="03917803" w:rsidR="00AA01DC" w:rsidRPr="00AB2F9D" w:rsidRDefault="00A71C18" w:rsidP="00F87080">
            <w:pPr>
              <w:spacing w:line="200" w:lineRule="exact"/>
              <w:ind w:left="320" w:hangingChars="200" w:hanging="320"/>
              <w:rPr>
                <w:rFonts w:ascii="ＭＳ 明朝" w:hAnsi="ＭＳ 明朝"/>
                <w:color w:val="000000"/>
                <w:sz w:val="16"/>
                <w:szCs w:val="16"/>
              </w:rPr>
            </w:pPr>
            <w:r w:rsidRPr="00AB2F9D">
              <w:rPr>
                <w:rFonts w:ascii="ＭＳ 明朝" w:hAnsi="ＭＳ 明朝" w:hint="eastAsia"/>
                <w:color w:val="000000"/>
                <w:sz w:val="16"/>
                <w:szCs w:val="16"/>
              </w:rPr>
              <w:t xml:space="preserve">イ </w:t>
            </w:r>
            <w:r w:rsidR="006C35A9" w:rsidRPr="00AB2F9D">
              <w:rPr>
                <w:rFonts w:ascii="ＭＳ 明朝" w:hAnsi="ＭＳ 明朝" w:hint="eastAsia"/>
                <w:color w:val="000000"/>
                <w:sz w:val="16"/>
                <w:szCs w:val="16"/>
              </w:rPr>
              <w:t xml:space="preserve"> </w:t>
            </w:r>
            <w:r w:rsidR="009F5309" w:rsidRPr="00AB2F9D">
              <w:rPr>
                <w:rFonts w:ascii="ＭＳ 明朝" w:hAnsi="ＭＳ 明朝" w:hint="eastAsia"/>
                <w:color w:val="000000"/>
                <w:sz w:val="16"/>
                <w:szCs w:val="16"/>
              </w:rPr>
              <w:t>・授業アンケートによる授業参加と</w:t>
            </w:r>
            <w:r w:rsidR="0078207C" w:rsidRPr="00AB2F9D">
              <w:rPr>
                <w:rFonts w:ascii="ＭＳ 明朝" w:hAnsi="ＭＳ 明朝" w:hint="eastAsia"/>
                <w:color w:val="000000"/>
                <w:sz w:val="16"/>
                <w:szCs w:val="16"/>
              </w:rPr>
              <w:t>授業理解の肯定的割合の向上</w:t>
            </w:r>
          </w:p>
          <w:p w14:paraId="7EB5CDEC" w14:textId="25F19392" w:rsidR="0078207C" w:rsidRPr="00AB2F9D" w:rsidRDefault="0078207C" w:rsidP="00F87080">
            <w:pPr>
              <w:spacing w:line="200" w:lineRule="exact"/>
              <w:ind w:left="320" w:hangingChars="200" w:hanging="320"/>
              <w:rPr>
                <w:rFonts w:ascii="ＭＳ 明朝" w:hAnsi="ＭＳ 明朝"/>
                <w:color w:val="000000"/>
                <w:sz w:val="16"/>
                <w:szCs w:val="16"/>
              </w:rPr>
            </w:pPr>
            <w:r w:rsidRPr="00AB2F9D">
              <w:rPr>
                <w:rFonts w:ascii="ＭＳ 明朝" w:hAnsi="ＭＳ 明朝" w:hint="eastAsia"/>
                <w:color w:val="000000"/>
                <w:sz w:val="16"/>
                <w:szCs w:val="16"/>
              </w:rPr>
              <w:t xml:space="preserve">　　・ICT機器を活用した授業を実践する教員の割合の向上</w:t>
            </w:r>
          </w:p>
          <w:p w14:paraId="3FB71331" w14:textId="03DEAA84" w:rsidR="0078207C" w:rsidRPr="00AB2F9D" w:rsidRDefault="0078207C" w:rsidP="00F87080">
            <w:pPr>
              <w:spacing w:line="200" w:lineRule="exact"/>
              <w:ind w:left="320" w:hangingChars="200" w:hanging="320"/>
              <w:rPr>
                <w:rFonts w:ascii="ＭＳ 明朝" w:hAnsi="ＭＳ 明朝"/>
                <w:color w:val="000000"/>
                <w:sz w:val="16"/>
                <w:szCs w:val="16"/>
              </w:rPr>
            </w:pPr>
            <w:r w:rsidRPr="00AB2F9D">
              <w:rPr>
                <w:rFonts w:ascii="ＭＳ 明朝" w:hAnsi="ＭＳ 明朝" w:hint="eastAsia"/>
                <w:color w:val="000000"/>
                <w:sz w:val="16"/>
                <w:szCs w:val="16"/>
              </w:rPr>
              <w:t xml:space="preserve">　　・教員を対象にしたICT機器の稼働率向上</w:t>
            </w:r>
          </w:p>
          <w:p w14:paraId="10404AD8" w14:textId="37C8B4FA" w:rsidR="0078207C" w:rsidRPr="00AB2F9D" w:rsidRDefault="0078207C" w:rsidP="00F87080">
            <w:pPr>
              <w:spacing w:line="200" w:lineRule="exact"/>
              <w:ind w:left="320" w:hangingChars="200" w:hanging="320"/>
              <w:rPr>
                <w:rFonts w:ascii="ＭＳ 明朝" w:hAnsi="ＭＳ 明朝"/>
                <w:color w:val="000000"/>
                <w:sz w:val="16"/>
                <w:szCs w:val="16"/>
              </w:rPr>
            </w:pPr>
            <w:r w:rsidRPr="00AB2F9D">
              <w:rPr>
                <w:rFonts w:ascii="ＭＳ 明朝" w:hAnsi="ＭＳ 明朝" w:hint="eastAsia"/>
                <w:color w:val="000000"/>
                <w:sz w:val="16"/>
                <w:szCs w:val="16"/>
              </w:rPr>
              <w:t xml:space="preserve">　　公開授業週間の参加教員数向上</w:t>
            </w:r>
          </w:p>
          <w:p w14:paraId="4F9B38AD" w14:textId="77777777" w:rsidR="008E3014" w:rsidRPr="00AB2F9D" w:rsidRDefault="008E3014" w:rsidP="00AA01DC">
            <w:pPr>
              <w:spacing w:line="200" w:lineRule="exact"/>
              <w:rPr>
                <w:rFonts w:ascii="ＭＳ 明朝" w:hAnsi="ＭＳ 明朝"/>
                <w:color w:val="000000"/>
                <w:sz w:val="16"/>
                <w:szCs w:val="16"/>
              </w:rPr>
            </w:pPr>
          </w:p>
          <w:p w14:paraId="10DA3505" w14:textId="77777777" w:rsidR="008E3014" w:rsidRPr="00AB2F9D" w:rsidRDefault="008E3014" w:rsidP="00AA01DC">
            <w:pPr>
              <w:spacing w:line="200" w:lineRule="exact"/>
              <w:rPr>
                <w:rFonts w:ascii="ＭＳ 明朝" w:hAnsi="ＭＳ 明朝"/>
                <w:color w:val="000000"/>
                <w:sz w:val="16"/>
                <w:szCs w:val="16"/>
              </w:rPr>
            </w:pPr>
          </w:p>
          <w:p w14:paraId="36B5ED44" w14:textId="77777777" w:rsidR="00A83638" w:rsidRPr="00AB2F9D" w:rsidRDefault="00A83638" w:rsidP="00AA01DC">
            <w:pPr>
              <w:spacing w:line="200" w:lineRule="exact"/>
              <w:rPr>
                <w:rFonts w:ascii="ＭＳ 明朝" w:hAnsi="ＭＳ 明朝"/>
                <w:color w:val="000000"/>
                <w:sz w:val="16"/>
                <w:szCs w:val="16"/>
              </w:rPr>
            </w:pPr>
          </w:p>
          <w:p w14:paraId="7C5C28C9" w14:textId="77777777" w:rsidR="00A83638" w:rsidRPr="00AB2F9D" w:rsidRDefault="00A83638" w:rsidP="00AA01DC">
            <w:pPr>
              <w:spacing w:line="200" w:lineRule="exact"/>
              <w:rPr>
                <w:rFonts w:ascii="ＭＳ 明朝" w:hAnsi="ＭＳ 明朝"/>
                <w:color w:val="000000"/>
                <w:sz w:val="16"/>
                <w:szCs w:val="16"/>
              </w:rPr>
            </w:pPr>
          </w:p>
          <w:p w14:paraId="7695941D" w14:textId="77777777" w:rsidR="00A83638" w:rsidRPr="00AB2F9D" w:rsidRDefault="00A83638" w:rsidP="00AA01DC">
            <w:pPr>
              <w:spacing w:line="200" w:lineRule="exact"/>
              <w:rPr>
                <w:rFonts w:ascii="ＭＳ 明朝" w:hAnsi="ＭＳ 明朝"/>
                <w:color w:val="000000"/>
                <w:sz w:val="16"/>
                <w:szCs w:val="16"/>
              </w:rPr>
            </w:pPr>
          </w:p>
          <w:p w14:paraId="3DCEF674" w14:textId="01FFA3DA" w:rsidR="00AA01DC" w:rsidRPr="00AB2F9D" w:rsidRDefault="0030437B" w:rsidP="00AA01DC">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 xml:space="preserve">ウ　</w:t>
            </w:r>
            <w:r w:rsidR="00A71C18" w:rsidRPr="00AB2F9D">
              <w:rPr>
                <w:rFonts w:ascii="ＭＳ 明朝" w:hAnsi="ＭＳ 明朝" w:hint="eastAsia"/>
                <w:color w:val="000000"/>
                <w:sz w:val="16"/>
                <w:szCs w:val="16"/>
              </w:rPr>
              <w:t>将来構想会議月</w:t>
            </w:r>
            <w:r w:rsidRPr="00AB2F9D">
              <w:rPr>
                <w:rFonts w:ascii="ＭＳ 明朝" w:hAnsi="ＭＳ 明朝" w:hint="eastAsia"/>
                <w:color w:val="000000"/>
                <w:sz w:val="16"/>
                <w:szCs w:val="16"/>
              </w:rPr>
              <w:t>1</w:t>
            </w:r>
            <w:r w:rsidR="00A71C18" w:rsidRPr="00AB2F9D">
              <w:rPr>
                <w:rFonts w:ascii="ＭＳ 明朝" w:hAnsi="ＭＳ 明朝" w:hint="eastAsia"/>
                <w:color w:val="000000"/>
                <w:sz w:val="16"/>
                <w:szCs w:val="16"/>
              </w:rPr>
              <w:t>回</w:t>
            </w:r>
            <w:r w:rsidRPr="00AB2F9D">
              <w:rPr>
                <w:rFonts w:ascii="ＭＳ 明朝" w:hAnsi="ＭＳ 明朝" w:hint="eastAsia"/>
                <w:color w:val="000000"/>
                <w:sz w:val="16"/>
                <w:szCs w:val="16"/>
              </w:rPr>
              <w:t>以上</w:t>
            </w:r>
            <w:r w:rsidR="00A71C18" w:rsidRPr="00AB2F9D">
              <w:rPr>
                <w:rFonts w:ascii="ＭＳ 明朝" w:hAnsi="ＭＳ 明朝" w:hint="eastAsia"/>
                <w:color w:val="000000"/>
                <w:sz w:val="16"/>
                <w:szCs w:val="16"/>
              </w:rPr>
              <w:t>の開催</w:t>
            </w:r>
          </w:p>
          <w:p w14:paraId="54F86990" w14:textId="77777777" w:rsidR="0078207C" w:rsidRPr="00AB2F9D" w:rsidRDefault="0078207C" w:rsidP="00AA01DC">
            <w:pPr>
              <w:spacing w:line="200" w:lineRule="exact"/>
              <w:rPr>
                <w:rFonts w:ascii="ＭＳ 明朝" w:hAnsi="ＭＳ 明朝"/>
                <w:color w:val="000000"/>
                <w:sz w:val="16"/>
                <w:szCs w:val="16"/>
              </w:rPr>
            </w:pPr>
          </w:p>
          <w:p w14:paraId="58F6AD73" w14:textId="77777777" w:rsidR="0078207C" w:rsidRPr="00AB2F9D" w:rsidRDefault="0078207C" w:rsidP="00AA01DC">
            <w:pPr>
              <w:spacing w:line="200" w:lineRule="exact"/>
              <w:rPr>
                <w:rFonts w:ascii="ＭＳ 明朝" w:hAnsi="ＭＳ 明朝"/>
                <w:color w:val="000000"/>
                <w:sz w:val="16"/>
                <w:szCs w:val="16"/>
              </w:rPr>
            </w:pPr>
          </w:p>
          <w:p w14:paraId="15BA8D8E" w14:textId="77777777" w:rsidR="00A83638" w:rsidRPr="00AB2F9D" w:rsidRDefault="00A83638" w:rsidP="00AA01DC">
            <w:pPr>
              <w:spacing w:line="200" w:lineRule="exact"/>
              <w:rPr>
                <w:rFonts w:ascii="ＭＳ 明朝" w:hAnsi="ＭＳ 明朝"/>
                <w:color w:val="000000"/>
                <w:sz w:val="16"/>
                <w:szCs w:val="16"/>
              </w:rPr>
            </w:pPr>
          </w:p>
          <w:p w14:paraId="12F5F09A" w14:textId="77777777" w:rsidR="00A83638" w:rsidRPr="00AB2F9D" w:rsidRDefault="00A83638" w:rsidP="00AA01DC">
            <w:pPr>
              <w:spacing w:line="200" w:lineRule="exact"/>
              <w:rPr>
                <w:rFonts w:ascii="ＭＳ 明朝" w:hAnsi="ＭＳ 明朝"/>
                <w:color w:val="000000"/>
                <w:sz w:val="16"/>
                <w:szCs w:val="16"/>
              </w:rPr>
            </w:pPr>
          </w:p>
          <w:p w14:paraId="3DCEF675" w14:textId="77777777" w:rsidR="00A71C18" w:rsidRPr="00AB2F9D" w:rsidRDefault="006C35A9" w:rsidP="00AA01DC">
            <w:pPr>
              <w:spacing w:line="200" w:lineRule="exact"/>
              <w:rPr>
                <w:rFonts w:ascii="ＭＳ 明朝" w:hAnsi="ＭＳ 明朝"/>
                <w:color w:val="000000"/>
                <w:sz w:val="16"/>
                <w:szCs w:val="16"/>
              </w:rPr>
            </w:pPr>
            <w:r w:rsidRPr="00AB2F9D">
              <w:rPr>
                <w:rFonts w:ascii="ＭＳ 明朝" w:hAnsi="ＭＳ 明朝" w:hint="eastAsia"/>
                <w:color w:val="000000"/>
                <w:sz w:val="16"/>
                <w:szCs w:val="16"/>
              </w:rPr>
              <w:t>（3）</w:t>
            </w:r>
          </w:p>
          <w:p w14:paraId="3DCEF676" w14:textId="77777777" w:rsidR="006C35A9" w:rsidRPr="00AB2F9D" w:rsidRDefault="007B6051" w:rsidP="00F87080">
            <w:pPr>
              <w:spacing w:line="200" w:lineRule="exact"/>
              <w:ind w:left="320" w:hangingChars="200" w:hanging="320"/>
              <w:rPr>
                <w:rFonts w:ascii="ＭＳ 明朝" w:hAnsi="ＭＳ 明朝"/>
                <w:color w:val="000000"/>
                <w:sz w:val="16"/>
                <w:szCs w:val="16"/>
              </w:rPr>
            </w:pPr>
            <w:r w:rsidRPr="00AB2F9D">
              <w:rPr>
                <w:rFonts w:ascii="ＭＳ 明朝" w:hAnsi="ＭＳ 明朝" w:hint="eastAsia"/>
                <w:color w:val="000000"/>
                <w:sz w:val="16"/>
                <w:szCs w:val="16"/>
              </w:rPr>
              <w:t>ア　定着支援チームの活用</w:t>
            </w:r>
            <w:r w:rsidR="006C35A9" w:rsidRPr="00AB2F9D">
              <w:rPr>
                <w:rFonts w:ascii="ＭＳ 明朝" w:hAnsi="ＭＳ 明朝" w:hint="eastAsia"/>
                <w:color w:val="000000"/>
                <w:sz w:val="16"/>
                <w:szCs w:val="16"/>
              </w:rPr>
              <w:t>と定着支援期間（</w:t>
            </w:r>
            <w:r w:rsidRPr="00AB2F9D">
              <w:rPr>
                <w:rFonts w:ascii="ＭＳ 明朝" w:hAnsi="ＭＳ 明朝" w:hint="eastAsia"/>
                <w:color w:val="000000"/>
                <w:sz w:val="16"/>
                <w:szCs w:val="16"/>
              </w:rPr>
              <w:t>4</w:t>
            </w:r>
            <w:r w:rsidR="006C35A9" w:rsidRPr="00AB2F9D">
              <w:rPr>
                <w:rFonts w:ascii="ＭＳ 明朝" w:hAnsi="ＭＳ 明朝" w:hint="eastAsia"/>
                <w:color w:val="000000"/>
                <w:sz w:val="16"/>
                <w:szCs w:val="16"/>
              </w:rPr>
              <w:t>～</w:t>
            </w:r>
            <w:r w:rsidRPr="00AB2F9D">
              <w:rPr>
                <w:rFonts w:ascii="ＭＳ 明朝" w:hAnsi="ＭＳ 明朝" w:hint="eastAsia"/>
                <w:color w:val="000000"/>
                <w:sz w:val="16"/>
                <w:szCs w:val="16"/>
              </w:rPr>
              <w:t>6</w:t>
            </w:r>
            <w:r w:rsidR="006C35A9" w:rsidRPr="00AB2F9D">
              <w:rPr>
                <w:rFonts w:ascii="ＭＳ 明朝" w:hAnsi="ＭＳ 明朝" w:hint="eastAsia"/>
                <w:color w:val="000000"/>
                <w:sz w:val="16"/>
                <w:szCs w:val="16"/>
              </w:rPr>
              <w:t>月）設定</w:t>
            </w:r>
            <w:r w:rsidR="008470BC" w:rsidRPr="00AB2F9D">
              <w:rPr>
                <w:rFonts w:ascii="ＭＳ 明朝" w:hAnsi="ＭＳ 明朝" w:hint="eastAsia"/>
                <w:color w:val="000000"/>
                <w:sz w:val="16"/>
                <w:szCs w:val="16"/>
              </w:rPr>
              <w:t>。</w:t>
            </w:r>
            <w:r w:rsidR="00AF1EB6" w:rsidRPr="00AB2F9D">
              <w:rPr>
                <w:rFonts w:ascii="ＭＳ 明朝" w:hAnsi="ＭＳ 明朝" w:hint="eastAsia"/>
                <w:color w:val="000000"/>
                <w:sz w:val="16"/>
                <w:szCs w:val="16"/>
              </w:rPr>
              <w:t>卒業後1年間職場定着率100</w:t>
            </w:r>
            <w:r w:rsidR="00E226E1" w:rsidRPr="00AB2F9D">
              <w:rPr>
                <w:rFonts w:ascii="ＭＳ 明朝" w:hAnsi="ＭＳ 明朝" w:hint="eastAsia"/>
                <w:color w:val="000000"/>
                <w:sz w:val="16"/>
                <w:szCs w:val="16"/>
              </w:rPr>
              <w:t>％を目標とする。</w:t>
            </w:r>
          </w:p>
          <w:p w14:paraId="3DCEF678" w14:textId="7850D3C0" w:rsidR="007B6051" w:rsidRPr="00AB2F9D" w:rsidRDefault="006C35A9" w:rsidP="007B6051">
            <w:pPr>
              <w:spacing w:line="320" w:lineRule="exact"/>
              <w:rPr>
                <w:rFonts w:ascii="ＭＳ 明朝" w:hAnsi="ＭＳ 明朝"/>
                <w:color w:val="000000"/>
                <w:sz w:val="16"/>
                <w:szCs w:val="16"/>
              </w:rPr>
            </w:pPr>
            <w:r w:rsidRPr="00AB2F9D">
              <w:rPr>
                <w:rFonts w:ascii="ＭＳ 明朝" w:hAnsi="ＭＳ 明朝" w:hint="eastAsia"/>
                <w:color w:val="000000"/>
                <w:sz w:val="16"/>
                <w:szCs w:val="16"/>
              </w:rPr>
              <w:t>イ　就労・生活支援センター</w:t>
            </w:r>
            <w:r w:rsidR="007B6051" w:rsidRPr="00AB2F9D">
              <w:rPr>
                <w:rFonts w:ascii="ＭＳ 明朝" w:hAnsi="ＭＳ 明朝" w:hint="eastAsia"/>
                <w:color w:val="000000"/>
                <w:sz w:val="16"/>
                <w:szCs w:val="16"/>
              </w:rPr>
              <w:t>、市町福祉部署等との</w:t>
            </w:r>
            <w:r w:rsidR="00432A77" w:rsidRPr="00AB2F9D">
              <w:rPr>
                <w:rFonts w:ascii="ＭＳ 明朝" w:hAnsi="ＭＳ 明朝" w:hint="eastAsia"/>
                <w:color w:val="000000"/>
                <w:sz w:val="16"/>
                <w:szCs w:val="16"/>
              </w:rPr>
              <w:t>連携</w:t>
            </w:r>
          </w:p>
          <w:p w14:paraId="744EB176" w14:textId="77777777" w:rsidR="008E3014" w:rsidRPr="00AB2F9D" w:rsidRDefault="008E3014" w:rsidP="007B6051">
            <w:pPr>
              <w:spacing w:line="320" w:lineRule="exact"/>
              <w:rPr>
                <w:rFonts w:ascii="ＭＳ 明朝" w:hAnsi="ＭＳ 明朝"/>
                <w:color w:val="000000"/>
                <w:sz w:val="16"/>
                <w:szCs w:val="16"/>
              </w:rPr>
            </w:pPr>
          </w:p>
          <w:p w14:paraId="3DCEF679" w14:textId="77777777" w:rsidR="00C1403D" w:rsidRPr="00AB2F9D" w:rsidRDefault="00C1403D" w:rsidP="007B6051">
            <w:pPr>
              <w:spacing w:line="320" w:lineRule="exact"/>
              <w:rPr>
                <w:rFonts w:ascii="ＭＳ 明朝" w:hAnsi="ＭＳ 明朝"/>
                <w:color w:val="000000"/>
                <w:sz w:val="16"/>
                <w:szCs w:val="16"/>
              </w:rPr>
            </w:pPr>
            <w:r w:rsidRPr="00AB2F9D">
              <w:rPr>
                <w:rFonts w:ascii="ＭＳ 明朝" w:hAnsi="ＭＳ 明朝" w:hint="eastAsia"/>
                <w:color w:val="000000"/>
                <w:sz w:val="16"/>
                <w:szCs w:val="16"/>
              </w:rPr>
              <w:t>(4)</w:t>
            </w:r>
          </w:p>
          <w:p w14:paraId="3DCEF67A" w14:textId="4408F463" w:rsidR="00C1403D" w:rsidRPr="00AB2F9D" w:rsidRDefault="00C1403D" w:rsidP="007B6051">
            <w:pPr>
              <w:spacing w:line="320" w:lineRule="exact"/>
              <w:rPr>
                <w:rFonts w:ascii="ＭＳ 明朝" w:hAnsi="ＭＳ 明朝"/>
                <w:color w:val="000000"/>
                <w:sz w:val="16"/>
                <w:szCs w:val="16"/>
              </w:rPr>
            </w:pPr>
            <w:r w:rsidRPr="00AB2F9D">
              <w:rPr>
                <w:rFonts w:ascii="ＭＳ 明朝" w:hAnsi="ＭＳ 明朝" w:hint="eastAsia"/>
                <w:color w:val="000000"/>
                <w:sz w:val="16"/>
                <w:szCs w:val="16"/>
              </w:rPr>
              <w:t xml:space="preserve">ア　</w:t>
            </w:r>
            <w:r w:rsidR="00BA1F6D" w:rsidRPr="00AB2F9D">
              <w:rPr>
                <w:rFonts w:ascii="ＭＳ 明朝" w:hAnsi="ＭＳ 明朝" w:hint="eastAsia"/>
                <w:color w:val="000000"/>
                <w:sz w:val="16"/>
                <w:szCs w:val="16"/>
              </w:rPr>
              <w:t>毎月</w:t>
            </w:r>
            <w:r w:rsidR="006C2506" w:rsidRPr="00AB2F9D">
              <w:rPr>
                <w:rFonts w:ascii="ＭＳ 明朝" w:hAnsi="ＭＳ 明朝" w:hint="eastAsia"/>
                <w:color w:val="000000"/>
                <w:sz w:val="16"/>
                <w:szCs w:val="16"/>
              </w:rPr>
              <w:t>の状況</w:t>
            </w:r>
            <w:r w:rsidR="00BA1F6D" w:rsidRPr="00AB2F9D">
              <w:rPr>
                <w:rFonts w:ascii="ＭＳ 明朝" w:hAnsi="ＭＳ 明朝" w:hint="eastAsia"/>
                <w:color w:val="000000"/>
                <w:sz w:val="16"/>
                <w:szCs w:val="16"/>
              </w:rPr>
              <w:t>変化の周知に</w:t>
            </w:r>
            <w:r w:rsidR="006C2506" w:rsidRPr="00AB2F9D">
              <w:rPr>
                <w:rFonts w:ascii="ＭＳ 明朝" w:hAnsi="ＭＳ 明朝" w:hint="eastAsia"/>
                <w:color w:val="000000"/>
                <w:sz w:val="16"/>
                <w:szCs w:val="16"/>
              </w:rPr>
              <w:t>よる効果・検証</w:t>
            </w:r>
          </w:p>
          <w:p w14:paraId="3DCEF67B" w14:textId="77777777" w:rsidR="00C1403D" w:rsidRPr="00AB2F9D" w:rsidRDefault="00C1403D" w:rsidP="007B6051">
            <w:pPr>
              <w:spacing w:line="320" w:lineRule="exact"/>
              <w:rPr>
                <w:rFonts w:ascii="ＭＳ 明朝" w:hAnsi="ＭＳ 明朝"/>
                <w:color w:val="000000"/>
                <w:sz w:val="16"/>
                <w:szCs w:val="16"/>
              </w:rPr>
            </w:pPr>
          </w:p>
        </w:tc>
        <w:tc>
          <w:tcPr>
            <w:tcW w:w="6273" w:type="dxa"/>
            <w:tcBorders>
              <w:left w:val="dashed" w:sz="4" w:space="0" w:color="auto"/>
              <w:right w:val="single" w:sz="4" w:space="0" w:color="auto"/>
            </w:tcBorders>
            <w:shd w:val="clear" w:color="auto" w:fill="auto"/>
          </w:tcPr>
          <w:p w14:paraId="1CAE9698" w14:textId="7D2D41D5" w:rsidR="00B008B1" w:rsidRPr="00AB2F9D" w:rsidRDefault="00B0428D" w:rsidP="00A71FE9">
            <w:pPr>
              <w:pStyle w:val="aa"/>
              <w:numPr>
                <w:ilvl w:val="0"/>
                <w:numId w:val="18"/>
              </w:numPr>
              <w:spacing w:line="320" w:lineRule="exact"/>
              <w:ind w:leftChars="0"/>
              <w:jc w:val="left"/>
              <w:rPr>
                <w:rFonts w:ascii="ＭＳ 明朝" w:hAnsi="ＭＳ 明朝"/>
                <w:sz w:val="16"/>
                <w:szCs w:val="16"/>
              </w:rPr>
            </w:pPr>
            <w:r w:rsidRPr="00AB2F9D">
              <w:rPr>
                <w:rFonts w:ascii="ＭＳ 明朝" w:hAnsi="ＭＳ 明朝" w:hint="eastAsia"/>
                <w:sz w:val="16"/>
                <w:szCs w:val="16"/>
              </w:rPr>
              <w:t>ア</w:t>
            </w:r>
            <w:r w:rsidR="00A71FE9" w:rsidRPr="00AB2F9D">
              <w:rPr>
                <w:rFonts w:ascii="ＭＳ 明朝" w:hAnsi="ＭＳ 明朝" w:hint="eastAsia"/>
                <w:sz w:val="16"/>
                <w:szCs w:val="16"/>
              </w:rPr>
              <w:t>・</w:t>
            </w:r>
            <w:r w:rsidR="009700BD" w:rsidRPr="00AB2F9D">
              <w:rPr>
                <w:rFonts w:ascii="ＭＳ 明朝" w:hAnsi="ＭＳ 明朝" w:hint="eastAsia"/>
                <w:sz w:val="16"/>
                <w:szCs w:val="16"/>
              </w:rPr>
              <w:t>熱中症対策として校長マネジメントで製氷機を保健室に常備するとともに、感染症の予防のため各教室に加湿器を常備し、保健委員が毎朝水の入れ替えを行い啓発活動に努めた。他今年度は</w:t>
            </w:r>
            <w:r w:rsidR="00A71FE9" w:rsidRPr="00AB2F9D">
              <w:rPr>
                <w:rFonts w:ascii="ＭＳ 明朝" w:hAnsi="ＭＳ 明朝" w:hint="eastAsia"/>
                <w:sz w:val="16"/>
                <w:szCs w:val="16"/>
              </w:rPr>
              <w:t>アレルギー対策委員会</w:t>
            </w:r>
            <w:r w:rsidR="009700BD" w:rsidRPr="00AB2F9D">
              <w:rPr>
                <w:rFonts w:ascii="ＭＳ 明朝" w:hAnsi="ＭＳ 明朝" w:hint="eastAsia"/>
                <w:sz w:val="16"/>
                <w:szCs w:val="16"/>
              </w:rPr>
              <w:t>、</w:t>
            </w:r>
            <w:r w:rsidR="005C648B" w:rsidRPr="00AB2F9D">
              <w:rPr>
                <w:rFonts w:ascii="ＭＳ 明朝" w:hAnsi="ＭＳ 明朝" w:hint="eastAsia"/>
                <w:sz w:val="16"/>
                <w:szCs w:val="16"/>
              </w:rPr>
              <w:t>医療的ケア</w:t>
            </w:r>
            <w:r w:rsidR="009700BD" w:rsidRPr="00AB2F9D">
              <w:rPr>
                <w:rFonts w:ascii="ＭＳ 明朝" w:hAnsi="ＭＳ 明朝" w:hint="eastAsia"/>
                <w:sz w:val="16"/>
                <w:szCs w:val="16"/>
              </w:rPr>
              <w:t>(坐薬使用)等の</w:t>
            </w:r>
            <w:r w:rsidR="005C648B" w:rsidRPr="00AB2F9D">
              <w:rPr>
                <w:rFonts w:ascii="ＭＳ 明朝" w:hAnsi="ＭＳ 明朝" w:hint="eastAsia"/>
                <w:sz w:val="16"/>
                <w:szCs w:val="16"/>
              </w:rPr>
              <w:t>対策</w:t>
            </w:r>
            <w:r w:rsidR="009700BD" w:rsidRPr="00AB2F9D">
              <w:rPr>
                <w:rFonts w:ascii="ＭＳ 明朝" w:hAnsi="ＭＳ 明朝" w:hint="eastAsia"/>
                <w:sz w:val="16"/>
                <w:szCs w:val="16"/>
              </w:rPr>
              <w:t>を講じる委員会を設置した。</w:t>
            </w:r>
            <w:r w:rsidRPr="00AB2F9D">
              <w:rPr>
                <w:rFonts w:ascii="ＭＳ 明朝" w:hAnsi="ＭＳ 明朝" w:hint="eastAsia"/>
                <w:sz w:val="16"/>
                <w:szCs w:val="16"/>
              </w:rPr>
              <w:t>(◎)</w:t>
            </w:r>
          </w:p>
          <w:p w14:paraId="65AB556F" w14:textId="584A20C7" w:rsidR="009700BD" w:rsidRPr="00AB2F9D" w:rsidRDefault="00B0428D" w:rsidP="00953C2F">
            <w:pPr>
              <w:rPr>
                <w:rFonts w:ascii="ＭＳ 明朝" w:hAnsi="ＭＳ 明朝"/>
                <w:sz w:val="16"/>
                <w:szCs w:val="16"/>
              </w:rPr>
            </w:pPr>
            <w:r w:rsidRPr="00AB2F9D">
              <w:rPr>
                <w:rFonts w:ascii="ＭＳ 明朝" w:hAnsi="ＭＳ 明朝" w:hint="eastAsia"/>
                <w:sz w:val="16"/>
                <w:szCs w:val="16"/>
              </w:rPr>
              <w:t>・アンケートを3回実施した。アンケートの内容について生徒への丁寧な聞き取りを行い、いじめ防止</w:t>
            </w:r>
            <w:r w:rsidR="00345AC7" w:rsidRPr="00AB2F9D">
              <w:rPr>
                <w:rFonts w:ascii="ＭＳ 明朝" w:hAnsi="ＭＳ 明朝" w:hint="eastAsia"/>
                <w:sz w:val="16"/>
                <w:szCs w:val="16"/>
              </w:rPr>
              <w:t>対策</w:t>
            </w:r>
            <w:r w:rsidRPr="00AB2F9D">
              <w:rPr>
                <w:rFonts w:ascii="ＭＳ 明朝" w:hAnsi="ＭＳ 明朝" w:hint="eastAsia"/>
                <w:sz w:val="16"/>
                <w:szCs w:val="16"/>
              </w:rPr>
              <w:t>委員会で検討する等組織的に取り組んだ</w:t>
            </w:r>
            <w:r w:rsidR="009700BD" w:rsidRPr="00AB2F9D">
              <w:rPr>
                <w:rFonts w:ascii="ＭＳ 明朝" w:hAnsi="ＭＳ 明朝" w:hint="eastAsia"/>
                <w:sz w:val="16"/>
                <w:szCs w:val="16"/>
              </w:rPr>
              <w:t>。人権研修は全員参加で講義型、体験型、ワーク型の3回実施した。(○)</w:t>
            </w:r>
          </w:p>
          <w:p w14:paraId="6ACA8E47" w14:textId="5471E3D7" w:rsidR="009700BD" w:rsidRPr="00AB2F9D" w:rsidRDefault="009700BD" w:rsidP="00953C2F">
            <w:pPr>
              <w:rPr>
                <w:rFonts w:ascii="ＭＳ 明朝" w:hAnsi="ＭＳ 明朝"/>
                <w:sz w:val="16"/>
                <w:szCs w:val="16"/>
              </w:rPr>
            </w:pPr>
            <w:r w:rsidRPr="00AB2F9D">
              <w:rPr>
                <w:rFonts w:ascii="ＭＳ 明朝" w:hAnsi="ＭＳ 明朝" w:hint="eastAsia"/>
                <w:sz w:val="16"/>
                <w:szCs w:val="16"/>
              </w:rPr>
              <w:t>・SNSの危険防止講習会は各学年ごとに2回実施した。(○)</w:t>
            </w:r>
          </w:p>
          <w:p w14:paraId="4E6E7472" w14:textId="384EB39E" w:rsidR="009700BD" w:rsidRPr="00AB2F9D" w:rsidRDefault="009700BD" w:rsidP="009700BD">
            <w:pPr>
              <w:spacing w:line="320" w:lineRule="exact"/>
              <w:rPr>
                <w:rFonts w:ascii="ＭＳ 明朝" w:hAnsi="ＭＳ 明朝"/>
                <w:sz w:val="16"/>
                <w:szCs w:val="16"/>
              </w:rPr>
            </w:pPr>
            <w:r w:rsidRPr="00AB2F9D">
              <w:rPr>
                <w:rFonts w:ascii="ＭＳ 明朝" w:hAnsi="ＭＳ 明朝" w:hint="eastAsia"/>
                <w:sz w:val="16"/>
                <w:szCs w:val="16"/>
              </w:rPr>
              <w:t>・道徳総合で他者理解や問題解決方法について学習　各学年5</w:t>
            </w:r>
            <w:r w:rsidR="00597117" w:rsidRPr="00AB2F9D">
              <w:rPr>
                <w:rFonts w:ascii="ＭＳ 明朝" w:hAnsi="ＭＳ 明朝" w:hint="eastAsia"/>
                <w:sz w:val="16"/>
                <w:szCs w:val="16"/>
              </w:rPr>
              <w:t>回実施（◎</w:t>
            </w:r>
            <w:r w:rsidRPr="00AB2F9D">
              <w:rPr>
                <w:rFonts w:ascii="ＭＳ 明朝" w:hAnsi="ＭＳ 明朝" w:hint="eastAsia"/>
                <w:sz w:val="16"/>
                <w:szCs w:val="16"/>
              </w:rPr>
              <w:t>)</w:t>
            </w:r>
          </w:p>
          <w:p w14:paraId="46B249B2" w14:textId="68154E53" w:rsidR="00953C2F" w:rsidRPr="00AB2F9D" w:rsidRDefault="009700BD" w:rsidP="009700BD">
            <w:pPr>
              <w:spacing w:line="320" w:lineRule="exact"/>
              <w:rPr>
                <w:rFonts w:asciiTheme="minorEastAsia" w:eastAsiaTheme="minorEastAsia" w:hAnsiTheme="minorEastAsia"/>
                <w:sz w:val="16"/>
                <w:szCs w:val="16"/>
              </w:rPr>
            </w:pPr>
            <w:r w:rsidRPr="00AB2F9D">
              <w:rPr>
                <w:rFonts w:asciiTheme="minorEastAsia" w:eastAsiaTheme="minorEastAsia" w:hAnsiTheme="minorEastAsia" w:hint="eastAsia"/>
                <w:sz w:val="16"/>
                <w:szCs w:val="16"/>
              </w:rPr>
              <w:t>・いじめなどの校内体制の整備と迅速な対応</w:t>
            </w:r>
            <w:r w:rsidR="00953C2F" w:rsidRPr="00AB2F9D">
              <w:rPr>
                <w:rFonts w:asciiTheme="minorEastAsia" w:eastAsiaTheme="minorEastAsia" w:hAnsiTheme="minorEastAsia" w:hint="eastAsia"/>
                <w:sz w:val="16"/>
                <w:szCs w:val="16"/>
              </w:rPr>
              <w:t>H2989％→H3094％(5％↑)(○)</w:t>
            </w:r>
          </w:p>
          <w:p w14:paraId="2CBDF88D" w14:textId="1B3D648D" w:rsidR="009700BD" w:rsidRPr="00AB2F9D" w:rsidRDefault="00953C2F" w:rsidP="00953C2F">
            <w:pPr>
              <w:spacing w:line="320" w:lineRule="exact"/>
              <w:rPr>
                <w:rFonts w:ascii="ＭＳ 明朝" w:hAnsi="ＭＳ 明朝"/>
                <w:sz w:val="16"/>
                <w:szCs w:val="16"/>
              </w:rPr>
            </w:pPr>
            <w:r w:rsidRPr="00AB2F9D">
              <w:rPr>
                <w:rFonts w:ascii="ＭＳ 明朝" w:hAnsi="ＭＳ 明朝" w:hint="eastAsia"/>
                <w:sz w:val="16"/>
                <w:szCs w:val="16"/>
              </w:rPr>
              <w:t>イ</w:t>
            </w:r>
            <w:r w:rsidR="009700BD" w:rsidRPr="00AB2F9D">
              <w:rPr>
                <w:rFonts w:ascii="ＭＳ 明朝" w:hAnsi="ＭＳ 明朝" w:hint="eastAsia"/>
                <w:sz w:val="16"/>
                <w:szCs w:val="16"/>
              </w:rPr>
              <w:t>・</w:t>
            </w:r>
            <w:r w:rsidRPr="00AB2F9D">
              <w:rPr>
                <w:rFonts w:ascii="ＭＳ 明朝" w:hAnsi="ＭＳ 明朝" w:hint="eastAsia"/>
                <w:sz w:val="16"/>
                <w:szCs w:val="16"/>
              </w:rPr>
              <w:t>生徒対象の講習会3回実施。(</w:t>
            </w:r>
            <w:r w:rsidR="00597117" w:rsidRPr="00AB2F9D">
              <w:rPr>
                <w:rFonts w:ascii="ＭＳ 明朝" w:hAnsi="ＭＳ 明朝" w:hint="eastAsia"/>
                <w:sz w:val="16"/>
                <w:szCs w:val="16"/>
              </w:rPr>
              <w:t>〇</w:t>
            </w:r>
            <w:r w:rsidRPr="00AB2F9D">
              <w:rPr>
                <w:rFonts w:ascii="ＭＳ 明朝" w:hAnsi="ＭＳ 明朝" w:hint="eastAsia"/>
                <w:sz w:val="16"/>
                <w:szCs w:val="16"/>
              </w:rPr>
              <w:t>)</w:t>
            </w:r>
          </w:p>
          <w:p w14:paraId="450A7B9A" w14:textId="52F8B638" w:rsidR="00953C2F" w:rsidRPr="00AB2F9D" w:rsidRDefault="009700BD" w:rsidP="009700BD">
            <w:pPr>
              <w:spacing w:line="320" w:lineRule="exact"/>
              <w:ind w:firstLineChars="100" w:firstLine="160"/>
              <w:rPr>
                <w:rFonts w:ascii="ＭＳ 明朝" w:hAnsi="ＭＳ 明朝"/>
                <w:sz w:val="16"/>
                <w:szCs w:val="16"/>
              </w:rPr>
            </w:pPr>
            <w:r w:rsidRPr="00AB2F9D">
              <w:rPr>
                <w:rFonts w:ascii="ＭＳ 明朝" w:hAnsi="ＭＳ 明朝" w:hint="eastAsia"/>
                <w:sz w:val="16"/>
                <w:szCs w:val="16"/>
              </w:rPr>
              <w:t>・</w:t>
            </w:r>
            <w:r w:rsidR="00953C2F" w:rsidRPr="00AB2F9D">
              <w:rPr>
                <w:rFonts w:ascii="ＭＳ 明朝" w:hAnsi="ＭＳ 明朝" w:hint="eastAsia"/>
                <w:sz w:val="16"/>
                <w:szCs w:val="16"/>
              </w:rPr>
              <w:t>生徒相談件数6件、保護者向け</w:t>
            </w:r>
            <w:r w:rsidR="00597117" w:rsidRPr="00AB2F9D">
              <w:rPr>
                <w:rFonts w:ascii="ＭＳ 明朝" w:hAnsi="ＭＳ 明朝" w:hint="eastAsia"/>
                <w:sz w:val="16"/>
                <w:szCs w:val="16"/>
              </w:rPr>
              <w:t>こころの健康相談実施。保護者相談４件（〇</w:t>
            </w:r>
            <w:r w:rsidR="00953C2F" w:rsidRPr="00AB2F9D">
              <w:rPr>
                <w:rFonts w:ascii="ＭＳ 明朝" w:hAnsi="ＭＳ 明朝" w:hint="eastAsia"/>
                <w:sz w:val="16"/>
                <w:szCs w:val="16"/>
              </w:rPr>
              <w:t>）</w:t>
            </w:r>
          </w:p>
          <w:p w14:paraId="73086161" w14:textId="2E3961A0" w:rsidR="009700BD" w:rsidRPr="00AB2F9D" w:rsidRDefault="009700BD" w:rsidP="00597117">
            <w:pPr>
              <w:spacing w:line="320" w:lineRule="exact"/>
              <w:ind w:leftChars="56" w:left="118"/>
              <w:rPr>
                <w:rFonts w:ascii="ＭＳ 明朝" w:hAnsi="ＭＳ 明朝"/>
                <w:sz w:val="16"/>
                <w:szCs w:val="16"/>
              </w:rPr>
            </w:pPr>
            <w:r w:rsidRPr="00AB2F9D">
              <w:rPr>
                <w:rFonts w:ascii="ＭＳ 明朝" w:hAnsi="ＭＳ 明朝" w:hint="eastAsia"/>
                <w:sz w:val="16"/>
                <w:szCs w:val="16"/>
              </w:rPr>
              <w:t>・福祉医療関係事業を活用し、臨床心理士、作業療法士</w:t>
            </w:r>
            <w:r w:rsidR="00597117" w:rsidRPr="00AB2F9D">
              <w:rPr>
                <w:rFonts w:ascii="ＭＳ 明朝" w:hAnsi="ＭＳ 明朝" w:hint="eastAsia"/>
                <w:sz w:val="16"/>
                <w:szCs w:val="16"/>
              </w:rPr>
              <w:t>に継続した個別相談を実施し、教員への指導助言が行えた。(○)</w:t>
            </w:r>
          </w:p>
          <w:p w14:paraId="3E4D7B0E" w14:textId="0EDD7675" w:rsidR="00597117" w:rsidRPr="00AB2F9D" w:rsidRDefault="00597117" w:rsidP="00597117">
            <w:pPr>
              <w:spacing w:line="320" w:lineRule="exact"/>
              <w:rPr>
                <w:rFonts w:ascii="ＭＳ 明朝" w:hAnsi="ＭＳ 明朝"/>
                <w:sz w:val="16"/>
                <w:szCs w:val="16"/>
              </w:rPr>
            </w:pPr>
            <w:r w:rsidRPr="00AB2F9D">
              <w:rPr>
                <w:rFonts w:ascii="ＭＳ 明朝" w:hAnsi="ＭＳ 明朝" w:hint="eastAsia"/>
                <w:sz w:val="16"/>
                <w:szCs w:val="16"/>
              </w:rPr>
              <w:t>ウ・毎日の連絡会で各学年の生徒情報の共有、生徒からの聞き取り、連絡帳等による</w:t>
            </w:r>
          </w:p>
          <w:p w14:paraId="611625E4" w14:textId="145E3BEC" w:rsidR="00597117" w:rsidRPr="00AB2F9D" w:rsidRDefault="00597117" w:rsidP="00597117">
            <w:pPr>
              <w:spacing w:line="320" w:lineRule="exact"/>
              <w:rPr>
                <w:rFonts w:ascii="ＭＳ 明朝" w:hAnsi="ＭＳ 明朝"/>
                <w:sz w:val="16"/>
                <w:szCs w:val="16"/>
              </w:rPr>
            </w:pPr>
            <w:r w:rsidRPr="00AB2F9D">
              <w:rPr>
                <w:rFonts w:ascii="ＭＳ 明朝" w:hAnsi="ＭＳ 明朝" w:hint="eastAsia"/>
                <w:sz w:val="16"/>
                <w:szCs w:val="16"/>
              </w:rPr>
              <w:t>生徒間トラブルの早期発見と、事実確認を踏まえ、保護者と連携した特別指導の実施で問題解決を実施した。(○)</w:t>
            </w:r>
          </w:p>
          <w:p w14:paraId="7E2D81C8" w14:textId="55A8B4B6" w:rsidR="00597117" w:rsidRPr="00AB2F9D" w:rsidRDefault="00597117" w:rsidP="00597117">
            <w:pPr>
              <w:spacing w:line="320" w:lineRule="exact"/>
              <w:rPr>
                <w:rFonts w:ascii="ＭＳ 明朝" w:hAnsi="ＭＳ 明朝"/>
                <w:sz w:val="16"/>
                <w:szCs w:val="16"/>
              </w:rPr>
            </w:pPr>
            <w:r w:rsidRPr="00AB2F9D">
              <w:rPr>
                <w:rFonts w:ascii="ＭＳ 明朝" w:hAnsi="ＭＳ 明朝" w:hint="eastAsia"/>
                <w:sz w:val="16"/>
                <w:szCs w:val="16"/>
              </w:rPr>
              <w:t>・登下校通学路指導は計画通り2回以上実施した。(○)</w:t>
            </w:r>
          </w:p>
          <w:p w14:paraId="44298FF2" w14:textId="29E3AA73" w:rsidR="00597117" w:rsidRPr="00AB2F9D" w:rsidRDefault="00597117" w:rsidP="00597117">
            <w:pPr>
              <w:spacing w:line="320" w:lineRule="exact"/>
              <w:rPr>
                <w:rFonts w:ascii="ＭＳ 明朝" w:hAnsi="ＭＳ 明朝"/>
                <w:sz w:val="16"/>
                <w:szCs w:val="16"/>
              </w:rPr>
            </w:pPr>
            <w:r w:rsidRPr="00AB2F9D">
              <w:rPr>
                <w:rFonts w:ascii="ＭＳ 明朝" w:hAnsi="ＭＳ 明朝" w:hint="eastAsia"/>
                <w:sz w:val="16"/>
                <w:szCs w:val="16"/>
              </w:rPr>
              <w:t>・教員の見守りや教室等の施錠・開錠の徹底を図った。(○)、</w:t>
            </w:r>
          </w:p>
          <w:p w14:paraId="3D76ACF1" w14:textId="77777777" w:rsidR="00597117" w:rsidRPr="00AB2F9D" w:rsidRDefault="00597117" w:rsidP="00597117">
            <w:pPr>
              <w:spacing w:line="320" w:lineRule="exact"/>
              <w:ind w:leftChars="56" w:left="118"/>
              <w:rPr>
                <w:rFonts w:ascii="ＭＳ 明朝" w:hAnsi="ＭＳ 明朝"/>
                <w:sz w:val="16"/>
                <w:szCs w:val="16"/>
              </w:rPr>
            </w:pPr>
          </w:p>
          <w:p w14:paraId="65211A38" w14:textId="77777777" w:rsidR="002A7060" w:rsidRPr="00AB2F9D" w:rsidRDefault="00953C2F" w:rsidP="00953C2F">
            <w:pPr>
              <w:pStyle w:val="aa"/>
              <w:numPr>
                <w:ilvl w:val="0"/>
                <w:numId w:val="18"/>
              </w:numPr>
              <w:ind w:leftChars="0"/>
              <w:rPr>
                <w:rFonts w:ascii="ＭＳ 明朝" w:hAnsi="ＭＳ 明朝"/>
                <w:sz w:val="16"/>
                <w:szCs w:val="16"/>
              </w:rPr>
            </w:pPr>
            <w:r w:rsidRPr="00AB2F9D">
              <w:rPr>
                <w:rFonts w:ascii="ＭＳ 明朝" w:hAnsi="ＭＳ 明朝" w:hint="eastAsia"/>
                <w:sz w:val="16"/>
                <w:szCs w:val="16"/>
              </w:rPr>
              <w:t>ア</w:t>
            </w:r>
            <w:r w:rsidR="00A83638" w:rsidRPr="00AB2F9D">
              <w:rPr>
                <w:rFonts w:ascii="ＭＳ 明朝" w:hAnsi="ＭＳ 明朝" w:hint="eastAsia"/>
                <w:sz w:val="16"/>
                <w:szCs w:val="16"/>
              </w:rPr>
              <w:t>校内初任者のために外部講師を活用し</w:t>
            </w:r>
            <w:r w:rsidRPr="00AB2F9D">
              <w:rPr>
                <w:rFonts w:ascii="ＭＳ 明朝" w:hAnsi="ＭＳ 明朝" w:hint="eastAsia"/>
                <w:sz w:val="16"/>
                <w:szCs w:val="16"/>
              </w:rPr>
              <w:t>授業力向上をめざした研究授業を</w:t>
            </w:r>
          </w:p>
          <w:p w14:paraId="041A7F9A" w14:textId="41F7BB33" w:rsidR="00A83638" w:rsidRPr="00AB2F9D" w:rsidRDefault="00953C2F" w:rsidP="002A7060">
            <w:pPr>
              <w:rPr>
                <w:rFonts w:ascii="ＭＳ 明朝" w:hAnsi="ＭＳ 明朝"/>
                <w:sz w:val="16"/>
                <w:szCs w:val="16"/>
              </w:rPr>
            </w:pPr>
            <w:r w:rsidRPr="00AB2F9D">
              <w:rPr>
                <w:rFonts w:ascii="ＭＳ 明朝" w:hAnsi="ＭＳ 明朝" w:hint="eastAsia"/>
                <w:sz w:val="16"/>
                <w:szCs w:val="16"/>
              </w:rPr>
              <w:t>２回実施</w:t>
            </w:r>
            <w:r w:rsidR="00A83638" w:rsidRPr="00AB2F9D">
              <w:rPr>
                <w:rFonts w:ascii="ＭＳ 明朝" w:hAnsi="ＭＳ 明朝" w:hint="eastAsia"/>
                <w:sz w:val="16"/>
                <w:szCs w:val="16"/>
              </w:rPr>
              <w:t>し研究授業・研究協議を実施した。また、同じ教科の先輩教員からのアドバイスや10年経験者研修受講者のアドバイス等相談体制を構築し実施した。(○)</w:t>
            </w:r>
          </w:p>
          <w:p w14:paraId="468E2C1D" w14:textId="079DE0FC" w:rsidR="00953C2F" w:rsidRPr="00AB2F9D" w:rsidRDefault="00953C2F" w:rsidP="002A7060">
            <w:pPr>
              <w:rPr>
                <w:rFonts w:ascii="ＭＳ 明朝" w:hAnsi="ＭＳ 明朝"/>
                <w:sz w:val="16"/>
                <w:szCs w:val="16"/>
              </w:rPr>
            </w:pPr>
            <w:r w:rsidRPr="00AB2F9D">
              <w:rPr>
                <w:rFonts w:asciiTheme="minorEastAsia" w:eastAsiaTheme="minorEastAsia" w:hAnsiTheme="minorEastAsia" w:hint="eastAsia"/>
                <w:sz w:val="16"/>
                <w:szCs w:val="16"/>
              </w:rPr>
              <w:t>学校教育自己診断(教員)授業改善H2962％→H3083％（21％↑）</w:t>
            </w:r>
            <w:r w:rsidRPr="00AB2F9D">
              <w:rPr>
                <w:rFonts w:ascii="ＭＳ 明朝" w:hAnsi="ＭＳ 明朝" w:hint="eastAsia"/>
                <w:sz w:val="16"/>
                <w:szCs w:val="16"/>
              </w:rPr>
              <w:t>(◎)</w:t>
            </w:r>
          </w:p>
          <w:p w14:paraId="19BC6F08" w14:textId="1E6630A5" w:rsidR="00A83638" w:rsidRPr="00AB2F9D" w:rsidRDefault="00953C2F" w:rsidP="00AB2F9D">
            <w:pPr>
              <w:widowControl/>
              <w:jc w:val="left"/>
              <w:rPr>
                <w:rFonts w:asciiTheme="minorEastAsia" w:eastAsiaTheme="minorEastAsia" w:hAnsiTheme="minorEastAsia" w:hint="eastAsia"/>
                <w:sz w:val="16"/>
                <w:szCs w:val="16"/>
              </w:rPr>
            </w:pPr>
            <w:r w:rsidRPr="00AB2F9D">
              <w:rPr>
                <w:rFonts w:ascii="ＭＳ 明朝" w:hAnsi="ＭＳ 明朝" w:hint="eastAsia"/>
                <w:sz w:val="16"/>
                <w:szCs w:val="16"/>
              </w:rPr>
              <w:t>イ</w:t>
            </w:r>
            <w:r w:rsidR="002A7060" w:rsidRPr="00AB2F9D">
              <w:rPr>
                <w:rFonts w:ascii="ＭＳ 明朝" w:hAnsi="ＭＳ 明朝" w:hint="eastAsia"/>
                <w:sz w:val="16"/>
                <w:szCs w:val="16"/>
              </w:rPr>
              <w:t>タブレット端末を12台購入、</w:t>
            </w:r>
            <w:r w:rsidRPr="00AB2F9D">
              <w:rPr>
                <w:rFonts w:ascii="ＭＳ 明朝" w:hAnsi="ＭＳ 明朝" w:hint="eastAsia"/>
                <w:sz w:val="16"/>
                <w:szCs w:val="16"/>
              </w:rPr>
              <w:t>ICT機器を活用するための職員向け研修会４回実施。各授業でICTを有効活用した授業を実施。</w:t>
            </w:r>
            <w:r w:rsidR="002A7060" w:rsidRPr="00AB2F9D">
              <w:rPr>
                <w:rFonts w:ascii="ＭＳ 明朝" w:hAnsi="ＭＳ 明朝" w:hint="eastAsia"/>
                <w:sz w:val="16"/>
                <w:szCs w:val="16"/>
              </w:rPr>
              <w:t>（71%）授業アンケートでは、肯定的回答率80%以上、</w:t>
            </w:r>
            <w:r w:rsidRPr="00AB2F9D">
              <w:rPr>
                <w:rFonts w:ascii="ＭＳ 明朝" w:hAnsi="ＭＳ 明朝" w:hint="eastAsia"/>
                <w:sz w:val="16"/>
                <w:szCs w:val="16"/>
              </w:rPr>
              <w:t>学校教育自己診断(教員)</w:t>
            </w:r>
            <w:r w:rsidRPr="00AB2F9D">
              <w:rPr>
                <w:rFonts w:asciiTheme="minorEastAsia" w:eastAsiaTheme="minorEastAsia" w:hAnsiTheme="minorEastAsia" w:hint="eastAsia"/>
                <w:sz w:val="16"/>
                <w:szCs w:val="16"/>
              </w:rPr>
              <w:t xml:space="preserve">研修の充実　</w:t>
            </w:r>
            <w:r w:rsidR="00A83638" w:rsidRPr="00AB2F9D">
              <w:rPr>
                <w:rFonts w:asciiTheme="minorEastAsia" w:eastAsiaTheme="minorEastAsia" w:hAnsiTheme="minorEastAsia" w:hint="eastAsia"/>
                <w:sz w:val="16"/>
                <w:szCs w:val="16"/>
              </w:rPr>
              <w:t>H</w:t>
            </w:r>
            <w:r w:rsidRPr="00AB2F9D">
              <w:rPr>
                <w:rFonts w:asciiTheme="minorEastAsia" w:eastAsiaTheme="minorEastAsia" w:hAnsiTheme="minorEastAsia" w:hint="eastAsia"/>
                <w:sz w:val="16"/>
                <w:szCs w:val="16"/>
              </w:rPr>
              <w:t>2971％→H3097％（26％↑）(◎)</w:t>
            </w:r>
          </w:p>
          <w:p w14:paraId="2F31D637" w14:textId="77777777" w:rsidR="00A71FE9" w:rsidRPr="00AB2F9D" w:rsidRDefault="003A167B" w:rsidP="00B0428D">
            <w:pPr>
              <w:spacing w:line="320" w:lineRule="exact"/>
              <w:rPr>
                <w:rFonts w:ascii="ＭＳ 明朝" w:hAnsi="ＭＳ 明朝"/>
                <w:sz w:val="16"/>
                <w:szCs w:val="16"/>
              </w:rPr>
            </w:pPr>
            <w:r w:rsidRPr="00AB2F9D">
              <w:rPr>
                <w:rFonts w:ascii="ＭＳ 明朝" w:hAnsi="ＭＳ 明朝" w:hint="eastAsia"/>
                <w:sz w:val="16"/>
                <w:szCs w:val="16"/>
              </w:rPr>
              <w:t>ウ月1回開催し、特に各分掌業務の「みえる化」に取り組み、年度末反省に反映した（○）</w:t>
            </w:r>
          </w:p>
          <w:p w14:paraId="6EB5276A" w14:textId="5164F864" w:rsidR="00A83638" w:rsidRDefault="00A83638" w:rsidP="00B0428D">
            <w:pPr>
              <w:spacing w:line="320" w:lineRule="exact"/>
              <w:rPr>
                <w:rFonts w:ascii="ＭＳ 明朝" w:hAnsi="ＭＳ 明朝"/>
                <w:sz w:val="16"/>
                <w:szCs w:val="16"/>
              </w:rPr>
            </w:pPr>
          </w:p>
          <w:p w14:paraId="299A007D" w14:textId="77777777" w:rsidR="00AB2F9D" w:rsidRPr="00AB2F9D" w:rsidRDefault="00AB2F9D" w:rsidP="00B0428D">
            <w:pPr>
              <w:spacing w:line="320" w:lineRule="exact"/>
              <w:rPr>
                <w:rFonts w:ascii="ＭＳ 明朝" w:hAnsi="ＭＳ 明朝" w:hint="eastAsia"/>
                <w:sz w:val="16"/>
                <w:szCs w:val="16"/>
              </w:rPr>
            </w:pPr>
          </w:p>
          <w:p w14:paraId="2B64C742" w14:textId="77777777" w:rsidR="00A71FE9" w:rsidRPr="00AB2F9D" w:rsidRDefault="00A71FE9" w:rsidP="00B0428D">
            <w:pPr>
              <w:spacing w:line="320" w:lineRule="exact"/>
              <w:rPr>
                <w:rFonts w:ascii="ＭＳ 明朝" w:hAnsi="ＭＳ 明朝"/>
                <w:sz w:val="16"/>
                <w:szCs w:val="16"/>
              </w:rPr>
            </w:pPr>
            <w:r w:rsidRPr="00AB2F9D">
              <w:rPr>
                <w:rFonts w:ascii="ＭＳ 明朝" w:hAnsi="ＭＳ 明朝" w:hint="eastAsia"/>
                <w:sz w:val="16"/>
                <w:szCs w:val="16"/>
              </w:rPr>
              <w:t>(3)</w:t>
            </w:r>
          </w:p>
          <w:p w14:paraId="18178EBD" w14:textId="3C4D638C" w:rsidR="003A167B" w:rsidRPr="00AB2F9D" w:rsidRDefault="003A167B" w:rsidP="003A167B">
            <w:pPr>
              <w:spacing w:line="320" w:lineRule="exact"/>
              <w:rPr>
                <w:rFonts w:ascii="ＭＳ 明朝" w:hAnsi="ＭＳ 明朝"/>
                <w:sz w:val="16"/>
                <w:szCs w:val="16"/>
              </w:rPr>
            </w:pPr>
            <w:r w:rsidRPr="00AB2F9D">
              <w:rPr>
                <w:rFonts w:ascii="ＭＳ 明朝" w:hAnsi="ＭＳ 明朝" w:hint="eastAsia"/>
                <w:sz w:val="16"/>
                <w:szCs w:val="16"/>
              </w:rPr>
              <w:t>ア　年間で実施。特に4～5月と8月に注力してアフターケアを実施。アフターケア件数164件　一期生50件　二期生　114件</w:t>
            </w:r>
          </w:p>
          <w:p w14:paraId="5ACBA341" w14:textId="77777777" w:rsidR="003A167B" w:rsidRPr="00AB2F9D" w:rsidRDefault="003A167B" w:rsidP="003A167B">
            <w:pPr>
              <w:spacing w:line="320" w:lineRule="exact"/>
              <w:rPr>
                <w:rFonts w:ascii="ＭＳ 明朝" w:hAnsi="ＭＳ 明朝"/>
                <w:sz w:val="16"/>
                <w:szCs w:val="16"/>
              </w:rPr>
            </w:pPr>
            <w:r w:rsidRPr="00AB2F9D">
              <w:rPr>
                <w:rFonts w:ascii="ＭＳ 明朝" w:hAnsi="ＭＳ 明朝" w:hint="eastAsia"/>
                <w:sz w:val="16"/>
                <w:szCs w:val="16"/>
              </w:rPr>
              <w:t>現在各関係機関との連携により一期生離職0名（100％）二期生離職1名（97％）（○）</w:t>
            </w:r>
          </w:p>
          <w:p w14:paraId="5FBC09CE" w14:textId="5AA8FEC7" w:rsidR="00A71FE9" w:rsidRPr="00AB2F9D" w:rsidRDefault="003A167B" w:rsidP="00B0428D">
            <w:pPr>
              <w:spacing w:line="320" w:lineRule="exact"/>
              <w:rPr>
                <w:rFonts w:ascii="ＭＳ 明朝" w:hAnsi="ＭＳ 明朝"/>
                <w:sz w:val="16"/>
                <w:szCs w:val="16"/>
                <w:shd w:val="pct15" w:color="auto" w:fill="FFFFFF"/>
              </w:rPr>
            </w:pPr>
            <w:r w:rsidRPr="00AB2F9D">
              <w:rPr>
                <w:rFonts w:ascii="ＭＳ 明朝" w:hAnsi="ＭＳ 明朝" w:hint="eastAsia"/>
                <w:sz w:val="16"/>
                <w:szCs w:val="16"/>
              </w:rPr>
              <w:t xml:space="preserve">イ　</w:t>
            </w:r>
            <w:r w:rsidR="00CA5942" w:rsidRPr="00AB2F9D">
              <w:rPr>
                <w:rFonts w:ascii="ＭＳ 明朝" w:hAnsi="ＭＳ 明朝" w:hint="eastAsia"/>
                <w:sz w:val="16"/>
                <w:szCs w:val="16"/>
              </w:rPr>
              <w:t>各関係機関との連携を図り、</w:t>
            </w:r>
            <w:r w:rsidRPr="00AB2F9D">
              <w:rPr>
                <w:rFonts w:ascii="ＭＳ 明朝" w:hAnsi="ＭＳ 明朝" w:hint="eastAsia"/>
                <w:sz w:val="16"/>
                <w:szCs w:val="16"/>
              </w:rPr>
              <w:t>第二学年で</w:t>
            </w:r>
            <w:r w:rsidR="00CA5942" w:rsidRPr="00AB2F9D">
              <w:rPr>
                <w:rFonts w:ascii="ＭＳ 明朝" w:hAnsi="ＭＳ 明朝" w:hint="eastAsia"/>
                <w:sz w:val="16"/>
                <w:szCs w:val="16"/>
              </w:rPr>
              <w:t>は</w:t>
            </w:r>
            <w:r w:rsidRPr="00AB2F9D">
              <w:rPr>
                <w:rFonts w:ascii="ＭＳ 明朝" w:hAnsi="ＭＳ 明朝" w:hint="eastAsia"/>
                <w:sz w:val="16"/>
                <w:szCs w:val="16"/>
              </w:rPr>
              <w:t>実</w:t>
            </w:r>
            <w:r w:rsidR="00432A77" w:rsidRPr="00AB2F9D">
              <w:rPr>
                <w:rFonts w:ascii="ＭＳ 明朝" w:hAnsi="ＭＳ 明朝" w:hint="eastAsia"/>
                <w:sz w:val="16"/>
                <w:szCs w:val="16"/>
              </w:rPr>
              <w:t>施の福祉懇談会を中心に早期から卒業後の支援体制を構築・確認した</w:t>
            </w:r>
            <w:r w:rsidRPr="00AB2F9D">
              <w:rPr>
                <w:rFonts w:ascii="ＭＳ 明朝" w:hAnsi="ＭＳ 明朝" w:hint="eastAsia"/>
                <w:sz w:val="16"/>
                <w:szCs w:val="16"/>
              </w:rPr>
              <w:t>（○）</w:t>
            </w:r>
          </w:p>
          <w:p w14:paraId="2CF3D843" w14:textId="77777777" w:rsidR="00A71FE9" w:rsidRPr="00AB2F9D" w:rsidRDefault="00A71FE9" w:rsidP="00B0428D">
            <w:pPr>
              <w:spacing w:line="320" w:lineRule="exact"/>
              <w:rPr>
                <w:rFonts w:ascii="ＭＳ 明朝" w:hAnsi="ＭＳ 明朝"/>
                <w:sz w:val="16"/>
                <w:szCs w:val="16"/>
              </w:rPr>
            </w:pPr>
            <w:r w:rsidRPr="00AB2F9D">
              <w:rPr>
                <w:rFonts w:ascii="ＭＳ 明朝" w:hAnsi="ＭＳ 明朝" w:hint="eastAsia"/>
                <w:sz w:val="16"/>
                <w:szCs w:val="16"/>
              </w:rPr>
              <w:t>(4)</w:t>
            </w:r>
          </w:p>
          <w:p w14:paraId="3DCEF67C" w14:textId="472A2CB7" w:rsidR="00A71FE9" w:rsidRPr="00B0428D" w:rsidRDefault="00432A77" w:rsidP="00B0428D">
            <w:pPr>
              <w:spacing w:line="320" w:lineRule="exact"/>
              <w:rPr>
                <w:rFonts w:ascii="ＭＳ 明朝" w:hAnsi="ＭＳ 明朝"/>
                <w:sz w:val="20"/>
                <w:szCs w:val="20"/>
              </w:rPr>
            </w:pPr>
            <w:r w:rsidRPr="00AB2F9D">
              <w:rPr>
                <w:rFonts w:ascii="ＭＳ 明朝" w:hAnsi="ＭＳ 明朝" w:hint="eastAsia"/>
                <w:sz w:val="16"/>
                <w:szCs w:val="16"/>
              </w:rPr>
              <w:t>ア時間外勤務状況の周知は行うことができた</w:t>
            </w:r>
            <w:r w:rsidR="00CA5942" w:rsidRPr="00AB2F9D">
              <w:rPr>
                <w:rFonts w:ascii="ＭＳ 明朝" w:hAnsi="ＭＳ 明朝" w:hint="eastAsia"/>
                <w:sz w:val="16"/>
                <w:szCs w:val="16"/>
              </w:rPr>
              <w:t>。本校の特色としては進路業務が多忙となる時期、選抜業務が行われる時間外勤務時間が多い傾向があることが分かった。</w:t>
            </w:r>
            <w:r w:rsidRPr="00AB2F9D">
              <w:rPr>
                <w:rFonts w:ascii="ＭＳ 明朝" w:hAnsi="ＭＳ 明朝" w:hint="eastAsia"/>
                <w:sz w:val="16"/>
                <w:szCs w:val="16"/>
              </w:rPr>
              <w:t xml:space="preserve">　次年度</w:t>
            </w:r>
            <w:r w:rsidR="004C35B3" w:rsidRPr="00AB2F9D">
              <w:rPr>
                <w:rFonts w:ascii="ＭＳ 明朝" w:hAnsi="ＭＳ 明朝" w:hint="eastAsia"/>
                <w:sz w:val="16"/>
                <w:szCs w:val="16"/>
              </w:rPr>
              <w:t>経年変化を見ながら</w:t>
            </w:r>
            <w:r w:rsidRPr="00AB2F9D">
              <w:rPr>
                <w:rFonts w:ascii="ＭＳ 明朝" w:hAnsi="ＭＳ 明朝" w:hint="eastAsia"/>
                <w:sz w:val="16"/>
                <w:szCs w:val="16"/>
              </w:rPr>
              <w:t>業務軽減など全校的に取り組む予定</w:t>
            </w:r>
            <w:r w:rsidR="00CA5942" w:rsidRPr="00AB2F9D">
              <w:rPr>
                <w:rFonts w:ascii="ＭＳ 明朝" w:hAnsi="ＭＳ 明朝" w:hint="eastAsia"/>
                <w:sz w:val="16"/>
                <w:szCs w:val="16"/>
              </w:rPr>
              <w:t>である。</w:t>
            </w:r>
            <w:r w:rsidR="00A71FE9" w:rsidRPr="00AB2F9D">
              <w:rPr>
                <w:rFonts w:ascii="ＭＳ 明朝" w:hAnsi="ＭＳ 明朝" w:hint="eastAsia"/>
                <w:sz w:val="16"/>
                <w:szCs w:val="16"/>
              </w:rPr>
              <w:t>(○)</w:t>
            </w:r>
          </w:p>
        </w:tc>
      </w:tr>
    </w:tbl>
    <w:p w14:paraId="3DCEF67E" w14:textId="77777777" w:rsidR="0086696C" w:rsidRDefault="0086696C" w:rsidP="006206CE">
      <w:pPr>
        <w:spacing w:line="120" w:lineRule="exact"/>
      </w:pPr>
    </w:p>
    <w:sectPr w:rsidR="0086696C" w:rsidSect="00C67E36">
      <w:headerReference w:type="default" r:id="rId11"/>
      <w:type w:val="evenPage"/>
      <w:pgSz w:w="16840" w:h="23814" w:code="8"/>
      <w:pgMar w:top="624" w:right="851" w:bottom="624"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5B6F4" w14:textId="77777777" w:rsidR="003E52F5" w:rsidRDefault="003E52F5">
      <w:r>
        <w:separator/>
      </w:r>
    </w:p>
  </w:endnote>
  <w:endnote w:type="continuationSeparator" w:id="0">
    <w:p w14:paraId="7DAFBC1F" w14:textId="77777777" w:rsidR="003E52F5" w:rsidRDefault="003E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85496" w14:textId="77777777" w:rsidR="003E52F5" w:rsidRDefault="003E52F5">
      <w:r>
        <w:separator/>
      </w:r>
    </w:p>
  </w:footnote>
  <w:footnote w:type="continuationSeparator" w:id="0">
    <w:p w14:paraId="2A84F600" w14:textId="77777777" w:rsidR="003E52F5" w:rsidRDefault="003E5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EF683" w14:textId="3D5353AC" w:rsidR="00132D6F" w:rsidRDefault="00132D6F" w:rsidP="002B5A4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9E4636">
      <w:rPr>
        <w:rFonts w:ascii="ＭＳ ゴシック" w:eastAsia="ＭＳ ゴシック" w:hAnsi="ＭＳ ゴシック" w:hint="eastAsia"/>
        <w:sz w:val="20"/>
        <w:szCs w:val="20"/>
      </w:rPr>
      <w:t>Ｓ２８</w:t>
    </w:r>
  </w:p>
  <w:p w14:paraId="3DCEF685" w14:textId="77777777" w:rsidR="00132D6F" w:rsidRPr="003A3356" w:rsidRDefault="00182790" w:rsidP="002B5A4A">
    <w:pPr>
      <w:spacing w:line="360" w:lineRule="exact"/>
      <w:ind w:rightChars="100" w:right="210"/>
      <w:jc w:val="right"/>
      <w:rPr>
        <w:rFonts w:ascii="ＭＳ 明朝" w:hAnsi="ＭＳ 明朝"/>
        <w:b/>
        <w:sz w:val="24"/>
      </w:rPr>
    </w:pPr>
    <w:r>
      <w:rPr>
        <w:rFonts w:ascii="ＭＳ 明朝" w:hAnsi="ＭＳ 明朝" w:hint="eastAsia"/>
        <w:b/>
        <w:sz w:val="24"/>
      </w:rPr>
      <w:t>府立すながわ高等支援</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0F3A59"/>
    <w:multiLevelType w:val="hybridMultilevel"/>
    <w:tmpl w:val="32D2EEB2"/>
    <w:lvl w:ilvl="0" w:tplc="528641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724B6D"/>
    <w:multiLevelType w:val="hybridMultilevel"/>
    <w:tmpl w:val="BB344624"/>
    <w:lvl w:ilvl="0" w:tplc="9808F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123386"/>
    <w:multiLevelType w:val="hybridMultilevel"/>
    <w:tmpl w:val="A4802FB8"/>
    <w:lvl w:ilvl="0" w:tplc="A1B4FC4C">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1" w15:restartNumberingAfterBreak="0">
    <w:nsid w:val="3F5729B6"/>
    <w:multiLevelType w:val="hybridMultilevel"/>
    <w:tmpl w:val="013222E6"/>
    <w:lvl w:ilvl="0" w:tplc="55E23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4A7A85"/>
    <w:multiLevelType w:val="hybridMultilevel"/>
    <w:tmpl w:val="2C3E9A42"/>
    <w:lvl w:ilvl="0" w:tplc="769E0C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7C3637"/>
    <w:multiLevelType w:val="hybridMultilevel"/>
    <w:tmpl w:val="05A62912"/>
    <w:lvl w:ilvl="0" w:tplc="62CA3BBC">
      <w:start w:val="1"/>
      <w:numFmt w:val="decimalEnclosedCircle"/>
      <w:lvlText w:val="%1"/>
      <w:lvlJc w:val="left"/>
      <w:pPr>
        <w:ind w:left="360" w:hanging="360"/>
      </w:pPr>
      <w:rPr>
        <w:rFonts w:hint="default"/>
      </w:rPr>
    </w:lvl>
    <w:lvl w:ilvl="1" w:tplc="07023A74">
      <w:start w:val="1"/>
      <w:numFmt w:val="decimalFullWidth"/>
      <w:lvlText w:val="（%2）"/>
      <w:lvlJc w:val="left"/>
      <w:pPr>
        <w:ind w:left="1140" w:hanging="720"/>
      </w:pPr>
      <w:rPr>
        <w:rFonts w:asciiTheme="minorHAnsi" w:eastAsiaTheme="minorEastAsia" w:hAnsiTheme="minorHAnsi" w:cstheme="minorBidi"/>
        <w:sz w:val="21"/>
        <w:szCs w:val="21"/>
      </w:rPr>
    </w:lvl>
    <w:lvl w:ilvl="2" w:tplc="4AFE8046">
      <w:start w:val="1"/>
      <w:numFmt w:val="bullet"/>
      <w:lvlText w:val="○"/>
      <w:lvlJc w:val="left"/>
      <w:pPr>
        <w:ind w:left="1200" w:hanging="360"/>
      </w:pPr>
      <w:rPr>
        <w:rFonts w:ascii="ＭＳ 明朝" w:eastAsia="ＭＳ 明朝" w:hAnsi="ＭＳ 明朝" w:cstheme="minorBidi" w:hint="eastAsia"/>
        <w:color w:val="auto"/>
        <w:lang w:val="en-US"/>
      </w:rPr>
    </w:lvl>
    <w:lvl w:ilvl="3" w:tplc="6476964C">
      <w:start w:val="1"/>
      <w:numFmt w:val="bullet"/>
      <w:lvlText w:val="※"/>
      <w:lvlJc w:val="left"/>
      <w:pPr>
        <w:ind w:left="1620" w:hanging="360"/>
      </w:pPr>
      <w:rPr>
        <w:rFonts w:ascii="ＭＳ 明朝" w:eastAsia="ＭＳ 明朝" w:hAnsi="ＭＳ 明朝" w:cstheme="minorBidi" w:hint="eastAsia"/>
      </w:rPr>
    </w:lvl>
    <w:lvl w:ilvl="4" w:tplc="7DD0F954">
      <w:start w:val="1"/>
      <w:numFmt w:val="bullet"/>
      <w:lvlText w:val="□"/>
      <w:lvlJc w:val="left"/>
      <w:pPr>
        <w:ind w:left="2040" w:hanging="360"/>
      </w:pPr>
      <w:rPr>
        <w:rFonts w:ascii="ＭＳ 明朝" w:eastAsia="ＭＳ 明朝" w:hAnsi="ＭＳ 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3BF2074"/>
    <w:multiLevelType w:val="hybridMultilevel"/>
    <w:tmpl w:val="527CB4D4"/>
    <w:lvl w:ilvl="0" w:tplc="2E2E20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296038"/>
    <w:multiLevelType w:val="hybridMultilevel"/>
    <w:tmpl w:val="596883DA"/>
    <w:lvl w:ilvl="0" w:tplc="6ECAD08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8E3397C"/>
    <w:multiLevelType w:val="hybridMultilevel"/>
    <w:tmpl w:val="B11C1A6C"/>
    <w:lvl w:ilvl="0" w:tplc="5E288D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F0E5E98"/>
    <w:multiLevelType w:val="hybridMultilevel"/>
    <w:tmpl w:val="B046DE5E"/>
    <w:lvl w:ilvl="0" w:tplc="8AC4E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6F9B57D2"/>
    <w:multiLevelType w:val="hybridMultilevel"/>
    <w:tmpl w:val="B6E4FA66"/>
    <w:lvl w:ilvl="0" w:tplc="FDF2B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22"/>
  </w:num>
  <w:num w:numId="4">
    <w:abstractNumId w:val="4"/>
  </w:num>
  <w:num w:numId="5">
    <w:abstractNumId w:val="19"/>
  </w:num>
  <w:num w:numId="6">
    <w:abstractNumId w:val="26"/>
  </w:num>
  <w:num w:numId="7">
    <w:abstractNumId w:val="23"/>
  </w:num>
  <w:num w:numId="8">
    <w:abstractNumId w:val="7"/>
  </w:num>
  <w:num w:numId="9">
    <w:abstractNumId w:val="24"/>
  </w:num>
  <w:num w:numId="10">
    <w:abstractNumId w:val="2"/>
  </w:num>
  <w:num w:numId="11">
    <w:abstractNumId w:val="6"/>
  </w:num>
  <w:num w:numId="12">
    <w:abstractNumId w:val="21"/>
  </w:num>
  <w:num w:numId="13">
    <w:abstractNumId w:val="17"/>
  </w:num>
  <w:num w:numId="14">
    <w:abstractNumId w:val="8"/>
  </w:num>
  <w:num w:numId="15">
    <w:abstractNumId w:val="14"/>
  </w:num>
  <w:num w:numId="16">
    <w:abstractNumId w:val="0"/>
  </w:num>
  <w:num w:numId="17">
    <w:abstractNumId w:val="12"/>
  </w:num>
  <w:num w:numId="18">
    <w:abstractNumId w:val="1"/>
  </w:num>
  <w:num w:numId="19">
    <w:abstractNumId w:val="15"/>
  </w:num>
  <w:num w:numId="20">
    <w:abstractNumId w:val="13"/>
  </w:num>
  <w:num w:numId="21">
    <w:abstractNumId w:val="10"/>
  </w:num>
  <w:num w:numId="22">
    <w:abstractNumId w:val="9"/>
  </w:num>
  <w:num w:numId="23">
    <w:abstractNumId w:val="25"/>
  </w:num>
  <w:num w:numId="24">
    <w:abstractNumId w:val="16"/>
  </w:num>
  <w:num w:numId="25">
    <w:abstractNumId w:val="11"/>
  </w:num>
  <w:num w:numId="26">
    <w:abstractNumId w:val="2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1C7E"/>
    <w:rsid w:val="00013C0C"/>
    <w:rsid w:val="00014126"/>
    <w:rsid w:val="00014961"/>
    <w:rsid w:val="000156EF"/>
    <w:rsid w:val="00031A86"/>
    <w:rsid w:val="000354D4"/>
    <w:rsid w:val="00045480"/>
    <w:rsid w:val="000524AE"/>
    <w:rsid w:val="000703D1"/>
    <w:rsid w:val="000724B0"/>
    <w:rsid w:val="00087301"/>
    <w:rsid w:val="00091587"/>
    <w:rsid w:val="0009658C"/>
    <w:rsid w:val="000967CE"/>
    <w:rsid w:val="000A1890"/>
    <w:rsid w:val="000B0C54"/>
    <w:rsid w:val="000B395F"/>
    <w:rsid w:val="000B7F10"/>
    <w:rsid w:val="000C0CDB"/>
    <w:rsid w:val="000D1B70"/>
    <w:rsid w:val="000D7707"/>
    <w:rsid w:val="000D7C02"/>
    <w:rsid w:val="000D7D7E"/>
    <w:rsid w:val="000E1F4D"/>
    <w:rsid w:val="000E5470"/>
    <w:rsid w:val="000E6B9D"/>
    <w:rsid w:val="000F7917"/>
    <w:rsid w:val="000F7B2E"/>
    <w:rsid w:val="00100533"/>
    <w:rsid w:val="00100CC5"/>
    <w:rsid w:val="00103546"/>
    <w:rsid w:val="00107AC8"/>
    <w:rsid w:val="001112AC"/>
    <w:rsid w:val="00112A5C"/>
    <w:rsid w:val="001218A7"/>
    <w:rsid w:val="00127BB5"/>
    <w:rsid w:val="00132D6F"/>
    <w:rsid w:val="00134824"/>
    <w:rsid w:val="00135CE9"/>
    <w:rsid w:val="00137359"/>
    <w:rsid w:val="00145D50"/>
    <w:rsid w:val="00157860"/>
    <w:rsid w:val="0018261A"/>
    <w:rsid w:val="00182790"/>
    <w:rsid w:val="00184A2D"/>
    <w:rsid w:val="00184B1B"/>
    <w:rsid w:val="00192419"/>
    <w:rsid w:val="00193569"/>
    <w:rsid w:val="00195DCF"/>
    <w:rsid w:val="001A03B2"/>
    <w:rsid w:val="001A4539"/>
    <w:rsid w:val="001B0868"/>
    <w:rsid w:val="001B38EB"/>
    <w:rsid w:val="001C4A46"/>
    <w:rsid w:val="001C6B84"/>
    <w:rsid w:val="001C7FE4"/>
    <w:rsid w:val="001D3E87"/>
    <w:rsid w:val="001D401B"/>
    <w:rsid w:val="001D44D9"/>
    <w:rsid w:val="001D5135"/>
    <w:rsid w:val="001E22E7"/>
    <w:rsid w:val="001E4FDA"/>
    <w:rsid w:val="001F472F"/>
    <w:rsid w:val="00201A51"/>
    <w:rsid w:val="00201C86"/>
    <w:rsid w:val="002034A6"/>
    <w:rsid w:val="0021285A"/>
    <w:rsid w:val="0022073E"/>
    <w:rsid w:val="00220AE7"/>
    <w:rsid w:val="00221AA2"/>
    <w:rsid w:val="00224AB0"/>
    <w:rsid w:val="00225168"/>
    <w:rsid w:val="002256B9"/>
    <w:rsid w:val="00225A63"/>
    <w:rsid w:val="00225C70"/>
    <w:rsid w:val="00230487"/>
    <w:rsid w:val="00235785"/>
    <w:rsid w:val="00235B86"/>
    <w:rsid w:val="0024006D"/>
    <w:rsid w:val="002439A4"/>
    <w:rsid w:val="0024780E"/>
    <w:rsid w:val="002479D4"/>
    <w:rsid w:val="00262794"/>
    <w:rsid w:val="00267D3C"/>
    <w:rsid w:val="00271252"/>
    <w:rsid w:val="0027129F"/>
    <w:rsid w:val="00274864"/>
    <w:rsid w:val="00277476"/>
    <w:rsid w:val="00277761"/>
    <w:rsid w:val="00286C6C"/>
    <w:rsid w:val="00293E71"/>
    <w:rsid w:val="00295EB2"/>
    <w:rsid w:val="0029712A"/>
    <w:rsid w:val="002A0AA7"/>
    <w:rsid w:val="002A148E"/>
    <w:rsid w:val="002A5F31"/>
    <w:rsid w:val="002A7060"/>
    <w:rsid w:val="002A766F"/>
    <w:rsid w:val="002B0BC8"/>
    <w:rsid w:val="002B3681"/>
    <w:rsid w:val="002B3BE1"/>
    <w:rsid w:val="002B5A4A"/>
    <w:rsid w:val="002B690B"/>
    <w:rsid w:val="002C40DD"/>
    <w:rsid w:val="002C423D"/>
    <w:rsid w:val="002F608A"/>
    <w:rsid w:val="002F62DD"/>
    <w:rsid w:val="002F6E1B"/>
    <w:rsid w:val="00301498"/>
    <w:rsid w:val="00301B59"/>
    <w:rsid w:val="003029E3"/>
    <w:rsid w:val="00302EB2"/>
    <w:rsid w:val="0030437B"/>
    <w:rsid w:val="0030555A"/>
    <w:rsid w:val="00305D0E"/>
    <w:rsid w:val="00310645"/>
    <w:rsid w:val="0031492C"/>
    <w:rsid w:val="00317892"/>
    <w:rsid w:val="00317FDB"/>
    <w:rsid w:val="00324A59"/>
    <w:rsid w:val="00324B67"/>
    <w:rsid w:val="00334F83"/>
    <w:rsid w:val="00336089"/>
    <w:rsid w:val="00345AC7"/>
    <w:rsid w:val="003551CD"/>
    <w:rsid w:val="00356649"/>
    <w:rsid w:val="0036174C"/>
    <w:rsid w:val="00364F35"/>
    <w:rsid w:val="003730D3"/>
    <w:rsid w:val="0037367C"/>
    <w:rsid w:val="0037506F"/>
    <w:rsid w:val="00384C02"/>
    <w:rsid w:val="00386133"/>
    <w:rsid w:val="00387D41"/>
    <w:rsid w:val="003A167B"/>
    <w:rsid w:val="003A3356"/>
    <w:rsid w:val="003A5E50"/>
    <w:rsid w:val="003A62E8"/>
    <w:rsid w:val="003C503E"/>
    <w:rsid w:val="003D1768"/>
    <w:rsid w:val="003D288C"/>
    <w:rsid w:val="003D2C9D"/>
    <w:rsid w:val="003D71A7"/>
    <w:rsid w:val="003D7473"/>
    <w:rsid w:val="003E52F5"/>
    <w:rsid w:val="003E55A0"/>
    <w:rsid w:val="003E642D"/>
    <w:rsid w:val="00400648"/>
    <w:rsid w:val="00407378"/>
    <w:rsid w:val="00407905"/>
    <w:rsid w:val="00412AE9"/>
    <w:rsid w:val="00414618"/>
    <w:rsid w:val="00416A59"/>
    <w:rsid w:val="004243CF"/>
    <w:rsid w:val="004245A1"/>
    <w:rsid w:val="00427E0B"/>
    <w:rsid w:val="004312EE"/>
    <w:rsid w:val="00432A77"/>
    <w:rsid w:val="004368AD"/>
    <w:rsid w:val="00436BBA"/>
    <w:rsid w:val="00441743"/>
    <w:rsid w:val="00445E74"/>
    <w:rsid w:val="00453CAC"/>
    <w:rsid w:val="00453F2C"/>
    <w:rsid w:val="00454AF4"/>
    <w:rsid w:val="004552E5"/>
    <w:rsid w:val="00456090"/>
    <w:rsid w:val="00460710"/>
    <w:rsid w:val="00462BA3"/>
    <w:rsid w:val="004632FA"/>
    <w:rsid w:val="00465B85"/>
    <w:rsid w:val="0048087F"/>
    <w:rsid w:val="00480EB4"/>
    <w:rsid w:val="00482698"/>
    <w:rsid w:val="004930C6"/>
    <w:rsid w:val="004949CC"/>
    <w:rsid w:val="00497ABE"/>
    <w:rsid w:val="004A1605"/>
    <w:rsid w:val="004A7442"/>
    <w:rsid w:val="004C1B92"/>
    <w:rsid w:val="004C2F46"/>
    <w:rsid w:val="004C35B3"/>
    <w:rsid w:val="004C48B1"/>
    <w:rsid w:val="004C5A47"/>
    <w:rsid w:val="004C6D4A"/>
    <w:rsid w:val="004D1BCF"/>
    <w:rsid w:val="004D28A8"/>
    <w:rsid w:val="004D70F9"/>
    <w:rsid w:val="004E08FB"/>
    <w:rsid w:val="004E282C"/>
    <w:rsid w:val="004E6E5B"/>
    <w:rsid w:val="004F2B87"/>
    <w:rsid w:val="004F3627"/>
    <w:rsid w:val="00500AF9"/>
    <w:rsid w:val="00502EF2"/>
    <w:rsid w:val="00503653"/>
    <w:rsid w:val="00511D73"/>
    <w:rsid w:val="0051706C"/>
    <w:rsid w:val="0052580C"/>
    <w:rsid w:val="005261C4"/>
    <w:rsid w:val="00526530"/>
    <w:rsid w:val="0054712D"/>
    <w:rsid w:val="00563D6E"/>
    <w:rsid w:val="00565B55"/>
    <w:rsid w:val="00575298"/>
    <w:rsid w:val="005779E9"/>
    <w:rsid w:val="00577DE4"/>
    <w:rsid w:val="00581C56"/>
    <w:rsid w:val="005846E8"/>
    <w:rsid w:val="00585423"/>
    <w:rsid w:val="00585D6A"/>
    <w:rsid w:val="00586254"/>
    <w:rsid w:val="005875B4"/>
    <w:rsid w:val="0059472B"/>
    <w:rsid w:val="00597117"/>
    <w:rsid w:val="00597E7D"/>
    <w:rsid w:val="00597FBA"/>
    <w:rsid w:val="005A2C72"/>
    <w:rsid w:val="005A75F7"/>
    <w:rsid w:val="005B0FAD"/>
    <w:rsid w:val="005B66F8"/>
    <w:rsid w:val="005B7C13"/>
    <w:rsid w:val="005C2C84"/>
    <w:rsid w:val="005C49DB"/>
    <w:rsid w:val="005C51DE"/>
    <w:rsid w:val="005C648B"/>
    <w:rsid w:val="005D41A3"/>
    <w:rsid w:val="005E218B"/>
    <w:rsid w:val="005E3C2A"/>
    <w:rsid w:val="005E3E89"/>
    <w:rsid w:val="005E535C"/>
    <w:rsid w:val="005F2C9F"/>
    <w:rsid w:val="00606705"/>
    <w:rsid w:val="0060732A"/>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2862"/>
    <w:rsid w:val="00663113"/>
    <w:rsid w:val="006632F1"/>
    <w:rsid w:val="00666D5C"/>
    <w:rsid w:val="00687E5D"/>
    <w:rsid w:val="00691CB3"/>
    <w:rsid w:val="006971F3"/>
    <w:rsid w:val="006B4E60"/>
    <w:rsid w:val="006B5B51"/>
    <w:rsid w:val="006C068F"/>
    <w:rsid w:val="006C220F"/>
    <w:rsid w:val="006C2506"/>
    <w:rsid w:val="006C35A9"/>
    <w:rsid w:val="006C5797"/>
    <w:rsid w:val="006C6A73"/>
    <w:rsid w:val="006C7FE8"/>
    <w:rsid w:val="006D4F17"/>
    <w:rsid w:val="006D54AE"/>
    <w:rsid w:val="006D5A31"/>
    <w:rsid w:val="006D6C6B"/>
    <w:rsid w:val="006E6031"/>
    <w:rsid w:val="006F4599"/>
    <w:rsid w:val="0070060B"/>
    <w:rsid w:val="00701AD6"/>
    <w:rsid w:val="00703386"/>
    <w:rsid w:val="00706892"/>
    <w:rsid w:val="0071748A"/>
    <w:rsid w:val="00717D96"/>
    <w:rsid w:val="0072763C"/>
    <w:rsid w:val="00727B59"/>
    <w:rsid w:val="007352A6"/>
    <w:rsid w:val="00735E63"/>
    <w:rsid w:val="0074118C"/>
    <w:rsid w:val="007520A2"/>
    <w:rsid w:val="007530F0"/>
    <w:rsid w:val="007541E8"/>
    <w:rsid w:val="0075612D"/>
    <w:rsid w:val="007578CC"/>
    <w:rsid w:val="007606A0"/>
    <w:rsid w:val="007621B6"/>
    <w:rsid w:val="00775CAE"/>
    <w:rsid w:val="00775D41"/>
    <w:rsid w:val="007765E0"/>
    <w:rsid w:val="00781F22"/>
    <w:rsid w:val="0078207C"/>
    <w:rsid w:val="007831DA"/>
    <w:rsid w:val="00786F0E"/>
    <w:rsid w:val="007922A7"/>
    <w:rsid w:val="00792B44"/>
    <w:rsid w:val="00795C88"/>
    <w:rsid w:val="00796024"/>
    <w:rsid w:val="00796FD0"/>
    <w:rsid w:val="007A3E54"/>
    <w:rsid w:val="007A47FF"/>
    <w:rsid w:val="007A69E8"/>
    <w:rsid w:val="007B102C"/>
    <w:rsid w:val="007B1DB6"/>
    <w:rsid w:val="007B1FAC"/>
    <w:rsid w:val="007B3193"/>
    <w:rsid w:val="007B6051"/>
    <w:rsid w:val="007C4651"/>
    <w:rsid w:val="007C4B7F"/>
    <w:rsid w:val="007C63C6"/>
    <w:rsid w:val="007D32F1"/>
    <w:rsid w:val="007D6241"/>
    <w:rsid w:val="007E7126"/>
    <w:rsid w:val="007F4001"/>
    <w:rsid w:val="007F4C68"/>
    <w:rsid w:val="007F5A7B"/>
    <w:rsid w:val="007F7499"/>
    <w:rsid w:val="008101A4"/>
    <w:rsid w:val="00817E46"/>
    <w:rsid w:val="00823061"/>
    <w:rsid w:val="00827C74"/>
    <w:rsid w:val="008333AC"/>
    <w:rsid w:val="008455F4"/>
    <w:rsid w:val="008470BC"/>
    <w:rsid w:val="00853545"/>
    <w:rsid w:val="00854805"/>
    <w:rsid w:val="008563E0"/>
    <w:rsid w:val="00866790"/>
    <w:rsid w:val="0086696C"/>
    <w:rsid w:val="008678F7"/>
    <w:rsid w:val="0087170D"/>
    <w:rsid w:val="008741C2"/>
    <w:rsid w:val="008810CF"/>
    <w:rsid w:val="00885FB9"/>
    <w:rsid w:val="008912ED"/>
    <w:rsid w:val="0089387E"/>
    <w:rsid w:val="00897939"/>
    <w:rsid w:val="008A0A3C"/>
    <w:rsid w:val="008A315D"/>
    <w:rsid w:val="008A5D1C"/>
    <w:rsid w:val="008A63F1"/>
    <w:rsid w:val="008B091B"/>
    <w:rsid w:val="008C533F"/>
    <w:rsid w:val="008C6685"/>
    <w:rsid w:val="008C67C3"/>
    <w:rsid w:val="008D3E85"/>
    <w:rsid w:val="008D574E"/>
    <w:rsid w:val="008D77D8"/>
    <w:rsid w:val="008E1182"/>
    <w:rsid w:val="008E182C"/>
    <w:rsid w:val="008E3014"/>
    <w:rsid w:val="008E62B7"/>
    <w:rsid w:val="008F317E"/>
    <w:rsid w:val="008F7041"/>
    <w:rsid w:val="009470D0"/>
    <w:rsid w:val="00947184"/>
    <w:rsid w:val="00947C4F"/>
    <w:rsid w:val="00953790"/>
    <w:rsid w:val="00953C2F"/>
    <w:rsid w:val="0096649A"/>
    <w:rsid w:val="009700BD"/>
    <w:rsid w:val="00971A46"/>
    <w:rsid w:val="009775F3"/>
    <w:rsid w:val="009817F2"/>
    <w:rsid w:val="009835B8"/>
    <w:rsid w:val="009870A5"/>
    <w:rsid w:val="009919BC"/>
    <w:rsid w:val="00993F0F"/>
    <w:rsid w:val="009B1C3D"/>
    <w:rsid w:val="009B365C"/>
    <w:rsid w:val="009B4DEB"/>
    <w:rsid w:val="009B5AD2"/>
    <w:rsid w:val="009C0AEB"/>
    <w:rsid w:val="009D31EC"/>
    <w:rsid w:val="009D6553"/>
    <w:rsid w:val="009D6B4F"/>
    <w:rsid w:val="009E4636"/>
    <w:rsid w:val="009F497C"/>
    <w:rsid w:val="009F5309"/>
    <w:rsid w:val="00A0350E"/>
    <w:rsid w:val="00A05B84"/>
    <w:rsid w:val="00A07A63"/>
    <w:rsid w:val="00A12A53"/>
    <w:rsid w:val="00A163D5"/>
    <w:rsid w:val="00A16862"/>
    <w:rsid w:val="00A16E26"/>
    <w:rsid w:val="00A204E1"/>
    <w:rsid w:val="00A225C1"/>
    <w:rsid w:val="00A47ADC"/>
    <w:rsid w:val="00A653FF"/>
    <w:rsid w:val="00A66C07"/>
    <w:rsid w:val="00A670A6"/>
    <w:rsid w:val="00A71C18"/>
    <w:rsid w:val="00A71FE9"/>
    <w:rsid w:val="00A76997"/>
    <w:rsid w:val="00A81141"/>
    <w:rsid w:val="00A81BA8"/>
    <w:rsid w:val="00A832C4"/>
    <w:rsid w:val="00A83638"/>
    <w:rsid w:val="00A87AEC"/>
    <w:rsid w:val="00A90D17"/>
    <w:rsid w:val="00A920A8"/>
    <w:rsid w:val="00A9400C"/>
    <w:rsid w:val="00A95675"/>
    <w:rsid w:val="00AA01DC"/>
    <w:rsid w:val="00AA4BF8"/>
    <w:rsid w:val="00AA540D"/>
    <w:rsid w:val="00AB2E00"/>
    <w:rsid w:val="00AB2F9D"/>
    <w:rsid w:val="00AC3438"/>
    <w:rsid w:val="00AC3902"/>
    <w:rsid w:val="00AD123A"/>
    <w:rsid w:val="00AD3212"/>
    <w:rsid w:val="00AD64C2"/>
    <w:rsid w:val="00AD6CC7"/>
    <w:rsid w:val="00AE0DFA"/>
    <w:rsid w:val="00AE2843"/>
    <w:rsid w:val="00AE4AB3"/>
    <w:rsid w:val="00AF1EB6"/>
    <w:rsid w:val="00AF7084"/>
    <w:rsid w:val="00B00840"/>
    <w:rsid w:val="00B008B1"/>
    <w:rsid w:val="00B03B1E"/>
    <w:rsid w:val="00B0428D"/>
    <w:rsid w:val="00B05652"/>
    <w:rsid w:val="00B072EE"/>
    <w:rsid w:val="00B131DD"/>
    <w:rsid w:val="00B20620"/>
    <w:rsid w:val="00B24BA4"/>
    <w:rsid w:val="00B25096"/>
    <w:rsid w:val="00B27B3C"/>
    <w:rsid w:val="00B3243C"/>
    <w:rsid w:val="00B34710"/>
    <w:rsid w:val="00B350E4"/>
    <w:rsid w:val="00B42334"/>
    <w:rsid w:val="00B42CBA"/>
    <w:rsid w:val="00B43DB1"/>
    <w:rsid w:val="00B44397"/>
    <w:rsid w:val="00B446CB"/>
    <w:rsid w:val="00B44B20"/>
    <w:rsid w:val="00B466D8"/>
    <w:rsid w:val="00B52BB6"/>
    <w:rsid w:val="00B6294D"/>
    <w:rsid w:val="00B6338A"/>
    <w:rsid w:val="00B66868"/>
    <w:rsid w:val="00B66ED2"/>
    <w:rsid w:val="00B7090D"/>
    <w:rsid w:val="00B75528"/>
    <w:rsid w:val="00B8044F"/>
    <w:rsid w:val="00B814A7"/>
    <w:rsid w:val="00B850FE"/>
    <w:rsid w:val="00B854CE"/>
    <w:rsid w:val="00B875B2"/>
    <w:rsid w:val="00B90CDA"/>
    <w:rsid w:val="00B94DEA"/>
    <w:rsid w:val="00BA1F6D"/>
    <w:rsid w:val="00BB1121"/>
    <w:rsid w:val="00BB1C5E"/>
    <w:rsid w:val="00BB5396"/>
    <w:rsid w:val="00BC40F4"/>
    <w:rsid w:val="00BC55F6"/>
    <w:rsid w:val="00BD3D26"/>
    <w:rsid w:val="00BD6470"/>
    <w:rsid w:val="00BD69B1"/>
    <w:rsid w:val="00BE097A"/>
    <w:rsid w:val="00BE1991"/>
    <w:rsid w:val="00BE47DD"/>
    <w:rsid w:val="00BE49F0"/>
    <w:rsid w:val="00BE62AE"/>
    <w:rsid w:val="00BF3A51"/>
    <w:rsid w:val="00BF432C"/>
    <w:rsid w:val="00C0026F"/>
    <w:rsid w:val="00C02630"/>
    <w:rsid w:val="00C03C78"/>
    <w:rsid w:val="00C03CE3"/>
    <w:rsid w:val="00C0740C"/>
    <w:rsid w:val="00C1403D"/>
    <w:rsid w:val="00C17F2E"/>
    <w:rsid w:val="00C2517E"/>
    <w:rsid w:val="00C33FF4"/>
    <w:rsid w:val="00C37416"/>
    <w:rsid w:val="00C43728"/>
    <w:rsid w:val="00C4635D"/>
    <w:rsid w:val="00C51BF9"/>
    <w:rsid w:val="00C66BB1"/>
    <w:rsid w:val="00C67E36"/>
    <w:rsid w:val="00C81CD5"/>
    <w:rsid w:val="00C83C5B"/>
    <w:rsid w:val="00C87770"/>
    <w:rsid w:val="00C97C29"/>
    <w:rsid w:val="00CA5942"/>
    <w:rsid w:val="00CA6FE2"/>
    <w:rsid w:val="00CA70DE"/>
    <w:rsid w:val="00CB286A"/>
    <w:rsid w:val="00CB2D93"/>
    <w:rsid w:val="00CB4BC6"/>
    <w:rsid w:val="00CB5D88"/>
    <w:rsid w:val="00CB5DEC"/>
    <w:rsid w:val="00CC03B1"/>
    <w:rsid w:val="00CC19D9"/>
    <w:rsid w:val="00CC47DA"/>
    <w:rsid w:val="00CC7FC8"/>
    <w:rsid w:val="00CE2D05"/>
    <w:rsid w:val="00CE323E"/>
    <w:rsid w:val="00CE5ADB"/>
    <w:rsid w:val="00CE6CBD"/>
    <w:rsid w:val="00CF0218"/>
    <w:rsid w:val="00CF1922"/>
    <w:rsid w:val="00CF2FD9"/>
    <w:rsid w:val="00CF33FF"/>
    <w:rsid w:val="00D02E68"/>
    <w:rsid w:val="00D0467C"/>
    <w:rsid w:val="00D07F2D"/>
    <w:rsid w:val="00D1608B"/>
    <w:rsid w:val="00D23660"/>
    <w:rsid w:val="00D37257"/>
    <w:rsid w:val="00D41C37"/>
    <w:rsid w:val="00D62464"/>
    <w:rsid w:val="00D726CB"/>
    <w:rsid w:val="00D77C73"/>
    <w:rsid w:val="00D8247A"/>
    <w:rsid w:val="00D84CC8"/>
    <w:rsid w:val="00D926BB"/>
    <w:rsid w:val="00D964B9"/>
    <w:rsid w:val="00DA13D1"/>
    <w:rsid w:val="00DA34D6"/>
    <w:rsid w:val="00DB1858"/>
    <w:rsid w:val="00DB3D1A"/>
    <w:rsid w:val="00DC2FCD"/>
    <w:rsid w:val="00DC79BD"/>
    <w:rsid w:val="00DE0D0F"/>
    <w:rsid w:val="00DE2707"/>
    <w:rsid w:val="00DE27FC"/>
    <w:rsid w:val="00DE626E"/>
    <w:rsid w:val="00DE64EF"/>
    <w:rsid w:val="00DE744C"/>
    <w:rsid w:val="00DF3B21"/>
    <w:rsid w:val="00DF49F3"/>
    <w:rsid w:val="00E0277C"/>
    <w:rsid w:val="00E031B5"/>
    <w:rsid w:val="00E05623"/>
    <w:rsid w:val="00E07367"/>
    <w:rsid w:val="00E15291"/>
    <w:rsid w:val="00E1683E"/>
    <w:rsid w:val="00E2104D"/>
    <w:rsid w:val="00E226E1"/>
    <w:rsid w:val="00E231D8"/>
    <w:rsid w:val="00E24723"/>
    <w:rsid w:val="00E331F1"/>
    <w:rsid w:val="00E34C87"/>
    <w:rsid w:val="00E438EF"/>
    <w:rsid w:val="00E50B6C"/>
    <w:rsid w:val="00E53EE3"/>
    <w:rsid w:val="00E56A95"/>
    <w:rsid w:val="00E575FB"/>
    <w:rsid w:val="00E600AD"/>
    <w:rsid w:val="00E67370"/>
    <w:rsid w:val="00E73DA5"/>
    <w:rsid w:val="00E87E7A"/>
    <w:rsid w:val="00E92928"/>
    <w:rsid w:val="00EA05FD"/>
    <w:rsid w:val="00EA2B01"/>
    <w:rsid w:val="00EA5C58"/>
    <w:rsid w:val="00EA6BCB"/>
    <w:rsid w:val="00EB3DB7"/>
    <w:rsid w:val="00EB4A00"/>
    <w:rsid w:val="00EC18BD"/>
    <w:rsid w:val="00EC5FAE"/>
    <w:rsid w:val="00ED2AB2"/>
    <w:rsid w:val="00ED5214"/>
    <w:rsid w:val="00EE74A1"/>
    <w:rsid w:val="00EE7E25"/>
    <w:rsid w:val="00EF1275"/>
    <w:rsid w:val="00EF19CF"/>
    <w:rsid w:val="00EF69A0"/>
    <w:rsid w:val="00F015CF"/>
    <w:rsid w:val="00F01768"/>
    <w:rsid w:val="00F0238C"/>
    <w:rsid w:val="00F070B8"/>
    <w:rsid w:val="00F0750B"/>
    <w:rsid w:val="00F11347"/>
    <w:rsid w:val="00F14B82"/>
    <w:rsid w:val="00F15844"/>
    <w:rsid w:val="00F2332E"/>
    <w:rsid w:val="00F24590"/>
    <w:rsid w:val="00F304BF"/>
    <w:rsid w:val="00F322BB"/>
    <w:rsid w:val="00F33B2B"/>
    <w:rsid w:val="00F36095"/>
    <w:rsid w:val="00F4055D"/>
    <w:rsid w:val="00F44556"/>
    <w:rsid w:val="00F50FC1"/>
    <w:rsid w:val="00F516CE"/>
    <w:rsid w:val="00F54BF9"/>
    <w:rsid w:val="00F65F11"/>
    <w:rsid w:val="00F6686B"/>
    <w:rsid w:val="00F71540"/>
    <w:rsid w:val="00F71E78"/>
    <w:rsid w:val="00F72C7A"/>
    <w:rsid w:val="00F73A1A"/>
    <w:rsid w:val="00F7539D"/>
    <w:rsid w:val="00F76B28"/>
    <w:rsid w:val="00F77F28"/>
    <w:rsid w:val="00F80DBA"/>
    <w:rsid w:val="00F80E7E"/>
    <w:rsid w:val="00F80F97"/>
    <w:rsid w:val="00F81A35"/>
    <w:rsid w:val="00F82273"/>
    <w:rsid w:val="00F83F57"/>
    <w:rsid w:val="00F84E81"/>
    <w:rsid w:val="00F85189"/>
    <w:rsid w:val="00F87080"/>
    <w:rsid w:val="00F93090"/>
    <w:rsid w:val="00F974C2"/>
    <w:rsid w:val="00FA360C"/>
    <w:rsid w:val="00FB072D"/>
    <w:rsid w:val="00FB4159"/>
    <w:rsid w:val="00FC71A1"/>
    <w:rsid w:val="00FD0680"/>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DCEF584"/>
  <w15:docId w15:val="{15D5A34A-B92E-46EC-AA51-2C891E02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90D17"/>
    <w:pPr>
      <w:ind w:leftChars="400" w:left="840"/>
    </w:pPr>
  </w:style>
  <w:style w:type="table" w:styleId="1">
    <w:name w:val="Light Shading Accent 2"/>
    <w:basedOn w:val="a1"/>
    <w:uiPriority w:val="60"/>
    <w:rsid w:val="00C03C7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0">
    <w:name w:val="Light Shading Accent 1"/>
    <w:basedOn w:val="a1"/>
    <w:uiPriority w:val="60"/>
    <w:rsid w:val="00C03C7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List Accent 5"/>
    <w:basedOn w:val="a1"/>
    <w:uiPriority w:val="61"/>
    <w:rsid w:val="00FA36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37443">
      <w:bodyDiv w:val="1"/>
      <w:marLeft w:val="0"/>
      <w:marRight w:val="0"/>
      <w:marTop w:val="0"/>
      <w:marBottom w:val="0"/>
      <w:divBdr>
        <w:top w:val="none" w:sz="0" w:space="0" w:color="auto"/>
        <w:left w:val="none" w:sz="0" w:space="0" w:color="auto"/>
        <w:bottom w:val="none" w:sz="0" w:space="0" w:color="auto"/>
        <w:right w:val="none" w:sz="0" w:space="0" w:color="auto"/>
      </w:divBdr>
    </w:div>
    <w:div w:id="145216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C1B39-5BFA-4BA3-9223-5629E25A33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2F61F8-95B3-49E8-AE1F-AE11E4ADCE59}">
  <ds:schemaRefs>
    <ds:schemaRef ds:uri="http://schemas.microsoft.com/sharepoint/v3/contenttype/forms"/>
  </ds:schemaRefs>
</ds:datastoreItem>
</file>

<file path=customXml/itemProps3.xml><?xml version="1.0" encoding="utf-8"?>
<ds:datastoreItem xmlns:ds="http://schemas.openxmlformats.org/officeDocument/2006/customXml" ds:itemID="{6031D868-8862-49FA-B499-4743DAEE1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C21FA22-B274-4A75-AF0E-C75038785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8885</Words>
  <Characters>944</Characters>
  <Application>Microsoft Office Word</Application>
  <DocSecurity>0</DocSecurity>
  <Lines>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4</cp:revision>
  <cp:lastPrinted>2019-03-22T08:59:00Z</cp:lastPrinted>
  <dcterms:created xsi:type="dcterms:W3CDTF">2019-04-02T08:56:00Z</dcterms:created>
  <dcterms:modified xsi:type="dcterms:W3CDTF">2019-04-21T04:15:00Z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