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C6F5D" w14:textId="77777777" w:rsidR="0037367C" w:rsidRPr="00045480" w:rsidRDefault="00864CE3" w:rsidP="00F07DE9">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校長 　益子　典子</w:t>
      </w:r>
    </w:p>
    <w:p w14:paraId="120C6F5E"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20C6F5F"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20C6F6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20C6F61"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20C6F67" w14:textId="77777777" w:rsidTr="00F07DE9">
        <w:trPr>
          <w:trHeight w:val="2307"/>
          <w:jc w:val="center"/>
        </w:trPr>
        <w:tc>
          <w:tcPr>
            <w:tcW w:w="14944" w:type="dxa"/>
            <w:shd w:val="clear" w:color="auto" w:fill="auto"/>
          </w:tcPr>
          <w:p w14:paraId="120C6F62" w14:textId="77777777" w:rsidR="00DD19EC" w:rsidRPr="00F14844" w:rsidRDefault="00DD19EC" w:rsidP="00F07DE9">
            <w:pPr>
              <w:spacing w:line="360" w:lineRule="auto"/>
              <w:rPr>
                <w:rFonts w:ascii="ＭＳ Ｐゴシック" w:eastAsia="ＭＳ Ｐゴシック" w:hAnsi="ＭＳ Ｐゴシック"/>
                <w:b/>
                <w:szCs w:val="21"/>
              </w:rPr>
            </w:pPr>
            <w:r w:rsidRPr="00F14844">
              <w:rPr>
                <w:rFonts w:ascii="ＭＳ Ｐゴシック" w:eastAsia="ＭＳ Ｐゴシック" w:hAnsi="ＭＳ Ｐゴシック" w:hint="eastAsia"/>
                <w:b/>
                <w:szCs w:val="21"/>
              </w:rPr>
              <w:t>児童・生徒一人ひとりが、その豊かな個性を活かし、自己肯定感を高め、仲間とつながり、地域の人々とつながる学校づくりをすすめる。</w:t>
            </w:r>
          </w:p>
          <w:p w14:paraId="120C6F63" w14:textId="77777777" w:rsidR="00DD19EC" w:rsidRPr="00F14844" w:rsidRDefault="00DD19EC" w:rsidP="00F07DE9">
            <w:pPr>
              <w:pStyle w:val="aa"/>
              <w:numPr>
                <w:ilvl w:val="0"/>
                <w:numId w:val="17"/>
              </w:numPr>
              <w:spacing w:line="360" w:lineRule="auto"/>
              <w:ind w:leftChars="0" w:left="513" w:hanging="283"/>
              <w:rPr>
                <w:rFonts w:ascii="ＭＳ ゴシック" w:eastAsia="ＭＳ ゴシック" w:hAnsi="ＭＳ ゴシック"/>
                <w:szCs w:val="21"/>
              </w:rPr>
            </w:pPr>
            <w:r w:rsidRPr="00F14844">
              <w:rPr>
                <w:rFonts w:ascii="ＭＳ Ｐ明朝" w:eastAsia="ＭＳ Ｐ明朝" w:hAnsi="ＭＳ Ｐ明朝" w:cs="ＭＳ明朝" w:hint="eastAsia"/>
                <w:kern w:val="0"/>
                <w:szCs w:val="21"/>
              </w:rPr>
              <w:t>児童生徒一人ひとりの卒業後の自立をみすえ、小学部、中学部、高等部の一貫性のある教育活動をすすめる学校</w:t>
            </w:r>
          </w:p>
          <w:p w14:paraId="120C6F64" w14:textId="77777777" w:rsidR="00DD19EC" w:rsidRPr="00F14844" w:rsidRDefault="00DD19EC" w:rsidP="00F07DE9">
            <w:pPr>
              <w:pStyle w:val="aa"/>
              <w:numPr>
                <w:ilvl w:val="0"/>
                <w:numId w:val="17"/>
              </w:numPr>
              <w:spacing w:line="360" w:lineRule="auto"/>
              <w:ind w:leftChars="0" w:left="513" w:hanging="283"/>
              <w:rPr>
                <w:rFonts w:ascii="ＭＳ ゴシック" w:eastAsia="ＭＳ ゴシック" w:hAnsi="ＭＳ ゴシック"/>
                <w:szCs w:val="21"/>
              </w:rPr>
            </w:pPr>
            <w:r w:rsidRPr="00F14844">
              <w:rPr>
                <w:rFonts w:ascii="ＭＳ Ｐ明朝" w:eastAsia="ＭＳ Ｐ明朝" w:hAnsi="ＭＳ Ｐ明朝" w:cs="ＭＳ明朝" w:hint="eastAsia"/>
                <w:kern w:val="0"/>
                <w:szCs w:val="21"/>
              </w:rPr>
              <w:t>児童生徒一人ひとりが、豊かな個性を活かしつつ、自己肯定感を育むことができる学校</w:t>
            </w:r>
          </w:p>
          <w:p w14:paraId="120C6F65" w14:textId="77777777" w:rsidR="00F07DE9" w:rsidRPr="00F07DE9" w:rsidRDefault="00DD19EC" w:rsidP="00F07DE9">
            <w:pPr>
              <w:pStyle w:val="aa"/>
              <w:numPr>
                <w:ilvl w:val="0"/>
                <w:numId w:val="17"/>
              </w:numPr>
              <w:spacing w:line="360" w:lineRule="auto"/>
              <w:ind w:leftChars="0" w:left="513" w:hanging="283"/>
              <w:rPr>
                <w:rFonts w:ascii="ＭＳ ゴシック" w:eastAsia="ＭＳ ゴシック" w:hAnsi="ＭＳ ゴシック"/>
                <w:szCs w:val="21"/>
              </w:rPr>
            </w:pPr>
            <w:r w:rsidRPr="00F14844">
              <w:rPr>
                <w:rFonts w:ascii="ＭＳ Ｐ明朝" w:eastAsia="ＭＳ Ｐ明朝" w:hAnsi="ＭＳ Ｐ明朝" w:cs="ＭＳ明朝" w:hint="eastAsia"/>
                <w:kern w:val="0"/>
                <w:szCs w:val="21"/>
              </w:rPr>
              <w:t>児童生徒一人ひとりが、仲間とつながり、地域の人々とともに生きていく喜びを実感できる学校</w:t>
            </w:r>
          </w:p>
          <w:p w14:paraId="120C6F66" w14:textId="77777777" w:rsidR="00201A51" w:rsidRPr="00F07DE9" w:rsidRDefault="00F07DE9" w:rsidP="00F07DE9">
            <w:pPr>
              <w:pStyle w:val="aa"/>
              <w:numPr>
                <w:ilvl w:val="0"/>
                <w:numId w:val="17"/>
              </w:numPr>
              <w:spacing w:line="360" w:lineRule="auto"/>
              <w:ind w:leftChars="0" w:left="513" w:hanging="283"/>
              <w:rPr>
                <w:rFonts w:ascii="ＭＳ ゴシック" w:eastAsia="ＭＳ ゴシック" w:hAnsi="ＭＳ ゴシック"/>
                <w:szCs w:val="21"/>
              </w:rPr>
            </w:pPr>
            <w:r w:rsidRPr="00F07DE9">
              <w:rPr>
                <w:rFonts w:ascii="ＭＳ Ｐ明朝" w:eastAsia="ＭＳ Ｐ明朝" w:hAnsi="ＭＳ Ｐ明朝" w:cs="ＭＳ明朝" w:hint="eastAsia"/>
                <w:kern w:val="0"/>
                <w:szCs w:val="21"/>
              </w:rPr>
              <w:t>児</w:t>
            </w:r>
            <w:r w:rsidR="00DD19EC" w:rsidRPr="00F07DE9">
              <w:rPr>
                <w:rFonts w:ascii="ＭＳ Ｐ明朝" w:eastAsia="ＭＳ Ｐ明朝" w:hAnsi="ＭＳ Ｐ明朝" w:cs="ＭＳ明朝" w:hint="eastAsia"/>
                <w:kern w:val="0"/>
                <w:szCs w:val="21"/>
              </w:rPr>
              <w:t>童生徒一人ひとりのこころに寄り添い、教職員相互の連携のもと、教育力を高めていく学校</w:t>
            </w:r>
          </w:p>
        </w:tc>
      </w:tr>
    </w:tbl>
    <w:p w14:paraId="120C6F68" w14:textId="77777777" w:rsidR="00324B67" w:rsidRDefault="00324B67" w:rsidP="004245A1">
      <w:pPr>
        <w:spacing w:line="300" w:lineRule="exact"/>
        <w:ind w:hanging="187"/>
        <w:jc w:val="left"/>
        <w:rPr>
          <w:rFonts w:ascii="ＭＳ ゴシック" w:eastAsia="ＭＳ ゴシック" w:hAnsi="ＭＳ ゴシック"/>
          <w:szCs w:val="21"/>
        </w:rPr>
      </w:pPr>
    </w:p>
    <w:p w14:paraId="120C6F69"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20C6F79" w14:textId="77777777" w:rsidTr="00E35D7B">
        <w:trPr>
          <w:trHeight w:val="8028"/>
          <w:jc w:val="center"/>
        </w:trPr>
        <w:tc>
          <w:tcPr>
            <w:tcW w:w="14944" w:type="dxa"/>
            <w:shd w:val="clear" w:color="auto" w:fill="auto"/>
          </w:tcPr>
          <w:p w14:paraId="120C6F6A" w14:textId="77777777" w:rsidR="003E0C40" w:rsidRPr="007A4E1E" w:rsidRDefault="003E0C40" w:rsidP="00E35D7B">
            <w:pPr>
              <w:pStyle w:val="aa"/>
              <w:numPr>
                <w:ilvl w:val="0"/>
                <w:numId w:val="18"/>
              </w:numPr>
              <w:spacing w:line="360" w:lineRule="auto"/>
              <w:ind w:leftChars="0"/>
              <w:rPr>
                <w:rFonts w:ascii="ＭＳ ゴシック" w:eastAsia="ＭＳ ゴシック" w:hAnsi="ＭＳ ゴシック"/>
                <w:b/>
                <w:color w:val="000000"/>
                <w:szCs w:val="21"/>
              </w:rPr>
            </w:pPr>
            <w:r w:rsidRPr="007A4E1E">
              <w:rPr>
                <w:rFonts w:ascii="ＭＳ ゴシック" w:eastAsia="ＭＳ ゴシック" w:hAnsi="ＭＳ ゴシック" w:cs="ＭＳ明朝" w:hint="eastAsia"/>
                <w:b/>
                <w:kern w:val="0"/>
                <w:szCs w:val="21"/>
              </w:rPr>
              <w:t>卒業後をみすえ、小学部、中学部、高等部の一貫性のある教育活動をすすめる</w:t>
            </w:r>
          </w:p>
          <w:p w14:paraId="120C6F6B" w14:textId="77777777" w:rsidR="003E0C40" w:rsidRPr="007A4E1E" w:rsidRDefault="003E0C40" w:rsidP="00E35D7B">
            <w:pPr>
              <w:pStyle w:val="aa"/>
              <w:numPr>
                <w:ilvl w:val="0"/>
                <w:numId w:val="20"/>
              </w:numPr>
              <w:spacing w:line="360" w:lineRule="auto"/>
              <w:ind w:leftChars="0"/>
              <w:rPr>
                <w:rFonts w:ascii="ＭＳ Ｐ明朝" w:eastAsia="ＭＳ Ｐ明朝" w:hAnsi="ＭＳ Ｐ明朝"/>
                <w:color w:val="000000"/>
                <w:szCs w:val="21"/>
              </w:rPr>
            </w:pPr>
            <w:r w:rsidRPr="007A4E1E">
              <w:rPr>
                <w:rFonts w:ascii="ＭＳ Ｐ明朝" w:eastAsia="ＭＳ Ｐ明朝" w:hAnsi="ＭＳ Ｐ明朝" w:cs="ＭＳ Ｐゴシック" w:hint="eastAsia"/>
                <w:szCs w:val="21"/>
              </w:rPr>
              <w:t>「生活につながる指導」「個別性を十分にふまえた指導」の観点を柱に授業充実を図る。</w:t>
            </w:r>
          </w:p>
          <w:p w14:paraId="120C6F6C" w14:textId="77777777" w:rsidR="003E0C40" w:rsidRPr="007A4E1E" w:rsidRDefault="003E0C40" w:rsidP="00E35D7B">
            <w:pPr>
              <w:pStyle w:val="aa"/>
              <w:numPr>
                <w:ilvl w:val="0"/>
                <w:numId w:val="20"/>
              </w:numPr>
              <w:spacing w:line="360" w:lineRule="auto"/>
              <w:ind w:leftChars="0"/>
              <w:rPr>
                <w:rFonts w:ascii="ＭＳ Ｐ明朝" w:eastAsia="ＭＳ Ｐ明朝" w:hAnsi="ＭＳ Ｐ明朝"/>
                <w:szCs w:val="21"/>
              </w:rPr>
            </w:pPr>
            <w:r w:rsidRPr="007A4E1E">
              <w:rPr>
                <w:rFonts w:ascii="ＭＳ Ｐ明朝" w:eastAsia="ＭＳ Ｐ明朝" w:hAnsi="ＭＳ Ｐ明朝" w:hint="eastAsia"/>
                <w:szCs w:val="21"/>
              </w:rPr>
              <w:t>一貫性と系統性のあるキャリア教育の実践につながるよう、「キャリアプランニング・マトリックス　難波支援版（仮称）」を策定し、Ｈ31より活用</w:t>
            </w:r>
            <w:r w:rsidR="00E44D8F" w:rsidRPr="007A4E1E">
              <w:rPr>
                <w:rFonts w:ascii="ＭＳ Ｐ明朝" w:eastAsia="ＭＳ Ｐ明朝" w:hAnsi="ＭＳ Ｐ明朝" w:hint="eastAsia"/>
                <w:szCs w:val="21"/>
              </w:rPr>
              <w:t>する</w:t>
            </w:r>
            <w:r w:rsidR="00CB268B">
              <w:rPr>
                <w:rFonts w:ascii="ＭＳ Ｐ明朝" w:eastAsia="ＭＳ Ｐ明朝" w:hAnsi="ＭＳ Ｐ明朝" w:hint="eastAsia"/>
                <w:szCs w:val="21"/>
              </w:rPr>
              <w:t>。</w:t>
            </w:r>
          </w:p>
          <w:p w14:paraId="120C6F6D" w14:textId="77777777" w:rsidR="003E0C40" w:rsidRPr="007A4E1E" w:rsidRDefault="003E0C40" w:rsidP="00E35D7B">
            <w:pPr>
              <w:pStyle w:val="aa"/>
              <w:numPr>
                <w:ilvl w:val="0"/>
                <w:numId w:val="20"/>
              </w:numPr>
              <w:spacing w:line="360" w:lineRule="auto"/>
              <w:ind w:leftChars="0"/>
              <w:rPr>
                <w:rFonts w:ascii="ＭＳ Ｐ明朝" w:eastAsia="ＭＳ Ｐ明朝" w:hAnsi="ＭＳ Ｐ明朝"/>
                <w:szCs w:val="21"/>
              </w:rPr>
            </w:pPr>
            <w:r w:rsidRPr="007A4E1E">
              <w:rPr>
                <w:rFonts w:ascii="ＭＳ Ｐ明朝" w:eastAsia="ＭＳ Ｐ明朝" w:hAnsi="ＭＳ Ｐ明朝" w:hint="eastAsia"/>
                <w:szCs w:val="21"/>
              </w:rPr>
              <w:t>高等部におけるコース制授業の充実をはじめ、生徒一人ひとりの教育的ニーズをふまえた実践的な教育課程及び教育活動の充実を図る。</w:t>
            </w:r>
          </w:p>
          <w:p w14:paraId="120C6F6E" w14:textId="77777777" w:rsidR="003E0C40" w:rsidRPr="007A4E1E" w:rsidRDefault="003E0C40" w:rsidP="00E35D7B">
            <w:pPr>
              <w:pStyle w:val="aa"/>
              <w:numPr>
                <w:ilvl w:val="0"/>
                <w:numId w:val="18"/>
              </w:numPr>
              <w:spacing w:line="360" w:lineRule="auto"/>
              <w:ind w:leftChars="0"/>
              <w:rPr>
                <w:rFonts w:ascii="ＭＳ ゴシック" w:eastAsia="ＭＳ ゴシック" w:hAnsi="ＭＳ ゴシック"/>
                <w:b/>
                <w:color w:val="000000"/>
                <w:szCs w:val="21"/>
              </w:rPr>
            </w:pPr>
            <w:r w:rsidRPr="007A4E1E">
              <w:rPr>
                <w:rFonts w:ascii="ＭＳ ゴシック" w:eastAsia="ＭＳ ゴシック" w:hAnsi="ＭＳ ゴシック" w:cs="ＭＳ明朝" w:hint="eastAsia"/>
                <w:b/>
                <w:kern w:val="0"/>
                <w:szCs w:val="21"/>
              </w:rPr>
              <w:t>児童生徒の豊かな個性を活かしつつ、自己肯定感を育み、安全で安心な教育環境を整える</w:t>
            </w:r>
          </w:p>
          <w:p w14:paraId="120C6F6F" w14:textId="77777777" w:rsidR="003E0C40" w:rsidRPr="007A4E1E" w:rsidRDefault="003E0C40" w:rsidP="00E35D7B">
            <w:pPr>
              <w:pStyle w:val="aa"/>
              <w:numPr>
                <w:ilvl w:val="0"/>
                <w:numId w:val="19"/>
              </w:numPr>
              <w:spacing w:line="360" w:lineRule="auto"/>
              <w:ind w:leftChars="0" w:left="874" w:hanging="454"/>
              <w:rPr>
                <w:rFonts w:ascii="ＭＳ Ｐ明朝" w:eastAsia="ＭＳ Ｐ明朝" w:hAnsi="ＭＳ Ｐ明朝"/>
                <w:color w:val="000000"/>
                <w:szCs w:val="21"/>
              </w:rPr>
            </w:pPr>
            <w:r w:rsidRPr="007A4E1E">
              <w:rPr>
                <w:rFonts w:ascii="ＭＳ Ｐ明朝" w:eastAsia="ＭＳ Ｐ明朝" w:hAnsi="ＭＳ Ｐ明朝" w:hint="eastAsia"/>
                <w:szCs w:val="21"/>
              </w:rPr>
              <w:t>児童生徒一人ひとりの状況をふまえつつ、望ましい運動習慣を身につけるなど、将来をみすえた身体づくりを継続的にすすめる。</w:t>
            </w:r>
          </w:p>
          <w:p w14:paraId="120C6F70" w14:textId="77777777" w:rsidR="003E0C40" w:rsidRPr="007A4E1E" w:rsidRDefault="003E0C40" w:rsidP="00E35D7B">
            <w:pPr>
              <w:pStyle w:val="aa"/>
              <w:numPr>
                <w:ilvl w:val="0"/>
                <w:numId w:val="19"/>
              </w:numPr>
              <w:spacing w:line="360" w:lineRule="auto"/>
              <w:ind w:leftChars="0" w:left="874" w:hanging="454"/>
              <w:rPr>
                <w:rFonts w:ascii="ＭＳ Ｐ明朝" w:eastAsia="ＭＳ Ｐ明朝" w:hAnsi="ＭＳ Ｐ明朝"/>
                <w:szCs w:val="21"/>
              </w:rPr>
            </w:pPr>
            <w:r w:rsidRPr="007A4E1E">
              <w:rPr>
                <w:rFonts w:ascii="ＭＳ Ｐ明朝" w:eastAsia="ＭＳ Ｐ明朝" w:hAnsi="ＭＳ Ｐ明朝" w:hint="eastAsia"/>
                <w:szCs w:val="21"/>
              </w:rPr>
              <w:t>児童生徒が安全、安心して学校生活を送ることができるよう教育環境を整える。</w:t>
            </w:r>
          </w:p>
          <w:p w14:paraId="120C6F71" w14:textId="77777777" w:rsidR="003E0C40" w:rsidRPr="007A4E1E" w:rsidRDefault="003E0C40" w:rsidP="00E35D7B">
            <w:pPr>
              <w:pStyle w:val="aa"/>
              <w:numPr>
                <w:ilvl w:val="0"/>
                <w:numId w:val="19"/>
              </w:numPr>
              <w:spacing w:line="360" w:lineRule="auto"/>
              <w:ind w:leftChars="0" w:left="874" w:hanging="454"/>
              <w:rPr>
                <w:rFonts w:ascii="ＭＳ Ｐ明朝" w:eastAsia="ＭＳ Ｐ明朝" w:hAnsi="ＭＳ Ｐ明朝"/>
                <w:color w:val="000000"/>
                <w:szCs w:val="21"/>
              </w:rPr>
            </w:pPr>
            <w:r w:rsidRPr="007A4E1E">
              <w:rPr>
                <w:rFonts w:ascii="ＭＳ Ｐ明朝" w:eastAsia="ＭＳ Ｐ明朝" w:hAnsi="ＭＳ Ｐ明朝" w:hint="eastAsia"/>
                <w:color w:val="000000"/>
                <w:szCs w:val="21"/>
              </w:rPr>
              <w:t>学校行事、児童生徒会活動、部活動等の充実方策を計画的に推進する。</w:t>
            </w:r>
          </w:p>
          <w:p w14:paraId="120C6F72" w14:textId="77777777" w:rsidR="003E0C40" w:rsidRPr="007A4E1E" w:rsidRDefault="003E0C40" w:rsidP="00E35D7B">
            <w:pPr>
              <w:pStyle w:val="aa"/>
              <w:numPr>
                <w:ilvl w:val="0"/>
                <w:numId w:val="18"/>
              </w:numPr>
              <w:spacing w:line="360" w:lineRule="auto"/>
              <w:ind w:leftChars="0"/>
              <w:rPr>
                <w:rFonts w:ascii="ＭＳ ゴシック" w:eastAsia="ＭＳ ゴシック" w:hAnsi="ＭＳ ゴシック"/>
                <w:b/>
                <w:color w:val="000000"/>
                <w:szCs w:val="21"/>
              </w:rPr>
            </w:pPr>
            <w:r w:rsidRPr="007A4E1E">
              <w:rPr>
                <w:rFonts w:ascii="ＭＳ ゴシック" w:eastAsia="ＭＳ ゴシック" w:hAnsi="ＭＳ ゴシック" w:cs="ＭＳ明朝" w:hint="eastAsia"/>
                <w:b/>
                <w:kern w:val="0"/>
                <w:szCs w:val="21"/>
              </w:rPr>
              <w:t>児童生徒が、仲間とつながり、地域の人々とともに生きていく喜びを実感する</w:t>
            </w:r>
          </w:p>
          <w:p w14:paraId="120C6F73" w14:textId="77777777" w:rsidR="003E0C40" w:rsidRPr="007A4E1E" w:rsidRDefault="003E0C40" w:rsidP="00E35D7B">
            <w:pPr>
              <w:pStyle w:val="aa"/>
              <w:numPr>
                <w:ilvl w:val="0"/>
                <w:numId w:val="21"/>
              </w:numPr>
              <w:spacing w:line="360" w:lineRule="auto"/>
              <w:ind w:leftChars="0"/>
              <w:rPr>
                <w:rFonts w:ascii="ＭＳ Ｐ明朝" w:eastAsia="ＭＳ Ｐ明朝" w:hAnsi="ＭＳ Ｐ明朝"/>
                <w:color w:val="000000"/>
                <w:szCs w:val="21"/>
              </w:rPr>
            </w:pPr>
            <w:r w:rsidRPr="007A4E1E">
              <w:rPr>
                <w:rFonts w:ascii="ＭＳ Ｐ明朝" w:eastAsia="ＭＳ Ｐ明朝" w:hAnsi="ＭＳ Ｐ明朝" w:hint="eastAsia"/>
                <w:color w:val="000000"/>
                <w:szCs w:val="21"/>
              </w:rPr>
              <w:t>本校の講堂（約1000席）等を活用し、地域（小中学校、高等学校等を含む）との交流の機会拡大を図るとともに、府有施設としての利用価値を高める。</w:t>
            </w:r>
          </w:p>
          <w:p w14:paraId="120C6F74" w14:textId="77777777" w:rsidR="003E0C40" w:rsidRPr="007A4E1E" w:rsidRDefault="00724FBA" w:rsidP="00E35D7B">
            <w:pPr>
              <w:pStyle w:val="aa"/>
              <w:numPr>
                <w:ilvl w:val="0"/>
                <w:numId w:val="21"/>
              </w:numPr>
              <w:spacing w:line="360" w:lineRule="auto"/>
              <w:ind w:leftChars="0"/>
              <w:rPr>
                <w:rFonts w:ascii="ＭＳ Ｐ明朝" w:eastAsia="ＭＳ Ｐ明朝" w:hAnsi="ＭＳ Ｐ明朝"/>
                <w:color w:val="000000"/>
                <w:szCs w:val="21"/>
              </w:rPr>
            </w:pPr>
            <w:r w:rsidRPr="007A4E1E">
              <w:rPr>
                <w:rFonts w:ascii="ＭＳ Ｐ明朝" w:eastAsia="ＭＳ Ｐ明朝" w:hAnsi="ＭＳ Ｐ明朝" w:hint="eastAsia"/>
                <w:color w:val="000000"/>
                <w:szCs w:val="21"/>
              </w:rPr>
              <w:t>地域のセンター校的役割を果たすため、校内委員会</w:t>
            </w:r>
            <w:r w:rsidR="000A7C75" w:rsidRPr="007A4E1E">
              <w:rPr>
                <w:rFonts w:ascii="ＭＳ Ｐ明朝" w:eastAsia="ＭＳ Ｐ明朝" w:hAnsi="ＭＳ Ｐ明朝" w:hint="eastAsia"/>
                <w:color w:val="000000"/>
                <w:szCs w:val="21"/>
              </w:rPr>
              <w:t>及び</w:t>
            </w:r>
            <w:r w:rsidR="003E0C40" w:rsidRPr="007A4E1E">
              <w:rPr>
                <w:rFonts w:ascii="ＭＳ Ｐ明朝" w:eastAsia="ＭＳ Ｐ明朝" w:hAnsi="ＭＳ Ｐ明朝" w:hint="eastAsia"/>
                <w:color w:val="000000"/>
                <w:szCs w:val="21"/>
              </w:rPr>
              <w:t>巡回相談をはじめとする地域支援体制等の充実を</w:t>
            </w:r>
            <w:r w:rsidR="000A7C75" w:rsidRPr="007A4E1E">
              <w:rPr>
                <w:rFonts w:ascii="ＭＳ Ｐ明朝" w:eastAsia="ＭＳ Ｐ明朝" w:hAnsi="ＭＳ Ｐ明朝" w:hint="eastAsia"/>
                <w:color w:val="000000"/>
                <w:szCs w:val="21"/>
              </w:rPr>
              <w:t>段階的に進めていく</w:t>
            </w:r>
            <w:r w:rsidR="003E0C40" w:rsidRPr="007A4E1E">
              <w:rPr>
                <w:rFonts w:ascii="ＭＳ Ｐ明朝" w:eastAsia="ＭＳ Ｐ明朝" w:hAnsi="ＭＳ Ｐ明朝" w:hint="eastAsia"/>
                <w:color w:val="000000"/>
                <w:szCs w:val="21"/>
              </w:rPr>
              <w:t>。</w:t>
            </w:r>
          </w:p>
          <w:p w14:paraId="120C6F75" w14:textId="77777777" w:rsidR="003E0C40" w:rsidRPr="007A4E1E" w:rsidRDefault="003E0C40" w:rsidP="00E35D7B">
            <w:pPr>
              <w:pStyle w:val="aa"/>
              <w:numPr>
                <w:ilvl w:val="0"/>
                <w:numId w:val="21"/>
              </w:numPr>
              <w:spacing w:line="360" w:lineRule="auto"/>
              <w:ind w:leftChars="0"/>
              <w:rPr>
                <w:rFonts w:ascii="ＭＳ Ｐ明朝" w:eastAsia="ＭＳ Ｐ明朝" w:hAnsi="ＭＳ Ｐ明朝"/>
                <w:color w:val="000000"/>
                <w:szCs w:val="21"/>
              </w:rPr>
            </w:pPr>
            <w:r w:rsidRPr="007A4E1E">
              <w:rPr>
                <w:rFonts w:ascii="ＭＳ Ｐ明朝" w:eastAsia="ＭＳ Ｐ明朝" w:hAnsi="ＭＳ Ｐ明朝" w:hint="eastAsia"/>
                <w:color w:val="000000"/>
                <w:szCs w:val="21"/>
              </w:rPr>
              <w:t>ＰＴＡ活動をはじめ、保護者、地域、関係機関との連携のもと、情報発信の機会を充実する。</w:t>
            </w:r>
          </w:p>
          <w:p w14:paraId="120C6F76" w14:textId="77777777" w:rsidR="003E0C40" w:rsidRPr="007A4E1E" w:rsidRDefault="003E0C40" w:rsidP="00E35D7B">
            <w:pPr>
              <w:spacing w:line="360" w:lineRule="auto"/>
              <w:rPr>
                <w:rFonts w:ascii="ＭＳ ゴシック" w:eastAsia="ＭＳ ゴシック" w:hAnsi="ＭＳ ゴシック"/>
                <w:b/>
                <w:color w:val="000000"/>
                <w:szCs w:val="21"/>
              </w:rPr>
            </w:pPr>
            <w:r w:rsidRPr="007A4E1E">
              <w:rPr>
                <w:rFonts w:ascii="ＭＳ ゴシック" w:eastAsia="ＭＳ ゴシック" w:hAnsi="ＭＳ ゴシック" w:hint="eastAsia"/>
                <w:b/>
                <w:color w:val="000000"/>
                <w:szCs w:val="21"/>
              </w:rPr>
              <w:t>４．</w:t>
            </w:r>
            <w:r w:rsidRPr="007A4E1E">
              <w:rPr>
                <w:rFonts w:ascii="ＭＳ ゴシック" w:eastAsia="ＭＳ ゴシック" w:hAnsi="ＭＳ ゴシック" w:cs="ＭＳ明朝" w:hint="eastAsia"/>
                <w:b/>
                <w:kern w:val="0"/>
                <w:szCs w:val="21"/>
              </w:rPr>
              <w:t>児童生徒の「こころ・思い」に寄り添い、教職員相互の連携のもと、教育力を高めていく学校</w:t>
            </w:r>
          </w:p>
          <w:p w14:paraId="120C6F77" w14:textId="77777777" w:rsidR="003E0C40" w:rsidRPr="007A4E1E" w:rsidRDefault="003E0C40" w:rsidP="00E35D7B">
            <w:pPr>
              <w:pStyle w:val="aa"/>
              <w:numPr>
                <w:ilvl w:val="0"/>
                <w:numId w:val="22"/>
              </w:numPr>
              <w:spacing w:line="360" w:lineRule="auto"/>
              <w:ind w:leftChars="0"/>
              <w:rPr>
                <w:rFonts w:ascii="ＭＳ Ｐ明朝" w:eastAsia="ＭＳ Ｐ明朝" w:hAnsi="ＭＳ Ｐ明朝"/>
                <w:color w:val="000000"/>
                <w:szCs w:val="21"/>
              </w:rPr>
            </w:pPr>
            <w:r w:rsidRPr="007A4E1E">
              <w:rPr>
                <w:rFonts w:ascii="ＭＳ Ｐ明朝" w:eastAsia="ＭＳ Ｐ明朝" w:hAnsi="ＭＳ Ｐ明朝" w:hint="eastAsia"/>
                <w:color w:val="000000"/>
                <w:szCs w:val="21"/>
              </w:rPr>
              <w:t>教職員の相互協力体制の充実</w:t>
            </w:r>
            <w:r w:rsidR="00726B9F" w:rsidRPr="007A4E1E">
              <w:rPr>
                <w:rFonts w:ascii="ＭＳ Ｐ明朝" w:eastAsia="ＭＳ Ｐ明朝" w:hAnsi="ＭＳ Ｐ明朝" w:hint="eastAsia"/>
                <w:color w:val="000000"/>
                <w:szCs w:val="21"/>
              </w:rPr>
              <w:t>及び</w:t>
            </w:r>
            <w:r w:rsidRPr="007A4E1E">
              <w:rPr>
                <w:rFonts w:ascii="ＭＳ Ｐ明朝" w:eastAsia="ＭＳ Ｐ明朝" w:hAnsi="ＭＳ Ｐ明朝" w:hint="eastAsia"/>
                <w:color w:val="000000"/>
                <w:szCs w:val="21"/>
              </w:rPr>
              <w:t>分掌の再編</w:t>
            </w:r>
            <w:r w:rsidR="00726B9F" w:rsidRPr="007A4E1E">
              <w:rPr>
                <w:rFonts w:ascii="ＭＳ Ｐ明朝" w:eastAsia="ＭＳ Ｐ明朝" w:hAnsi="ＭＳ Ｐ明朝" w:hint="eastAsia"/>
                <w:color w:val="000000"/>
                <w:szCs w:val="21"/>
              </w:rPr>
              <w:t>をはじめとする</w:t>
            </w:r>
            <w:r w:rsidRPr="007A4E1E">
              <w:rPr>
                <w:rFonts w:ascii="ＭＳ Ｐ明朝" w:eastAsia="ＭＳ Ｐ明朝" w:hAnsi="ＭＳ Ｐ明朝" w:hint="eastAsia"/>
                <w:color w:val="000000"/>
                <w:szCs w:val="21"/>
              </w:rPr>
              <w:t>組織改編を</w:t>
            </w:r>
            <w:r w:rsidR="00F07DE9" w:rsidRPr="007A4E1E">
              <w:rPr>
                <w:rFonts w:ascii="ＭＳ Ｐ明朝" w:eastAsia="ＭＳ Ｐ明朝" w:hAnsi="ＭＳ Ｐ明朝" w:hint="eastAsia"/>
                <w:color w:val="000000"/>
                <w:szCs w:val="21"/>
              </w:rPr>
              <w:t>継続的に</w:t>
            </w:r>
            <w:r w:rsidRPr="007A4E1E">
              <w:rPr>
                <w:rFonts w:ascii="ＭＳ Ｐ明朝" w:eastAsia="ＭＳ Ｐ明朝" w:hAnsi="ＭＳ Ｐ明朝" w:hint="eastAsia"/>
                <w:color w:val="000000"/>
                <w:szCs w:val="21"/>
              </w:rPr>
              <w:t>進め</w:t>
            </w:r>
            <w:r w:rsidR="000A7C75" w:rsidRPr="007A4E1E">
              <w:rPr>
                <w:rFonts w:ascii="ＭＳ Ｐ明朝" w:eastAsia="ＭＳ Ｐ明朝" w:hAnsi="ＭＳ Ｐ明朝" w:hint="eastAsia"/>
                <w:color w:val="000000"/>
                <w:szCs w:val="21"/>
              </w:rPr>
              <w:t>、</w:t>
            </w:r>
            <w:r w:rsidR="00726B9F" w:rsidRPr="007A4E1E">
              <w:rPr>
                <w:rFonts w:ascii="ＭＳ Ｐ明朝" w:eastAsia="ＭＳ Ｐ明朝" w:hAnsi="ＭＳ Ｐ明朝" w:hint="eastAsia"/>
                <w:color w:val="000000"/>
                <w:szCs w:val="21"/>
              </w:rPr>
              <w:t>教職員</w:t>
            </w:r>
            <w:r w:rsidR="000A7C75" w:rsidRPr="007A4E1E">
              <w:rPr>
                <w:rFonts w:ascii="ＭＳ Ｐ明朝" w:eastAsia="ＭＳ Ｐ明朝" w:hAnsi="ＭＳ Ｐ明朝" w:hint="eastAsia"/>
                <w:color w:val="000000"/>
                <w:szCs w:val="21"/>
              </w:rPr>
              <w:t>のより効果的な教育活動を推進する</w:t>
            </w:r>
            <w:r w:rsidRPr="007A4E1E">
              <w:rPr>
                <w:rFonts w:ascii="ＭＳ Ｐ明朝" w:eastAsia="ＭＳ Ｐ明朝" w:hAnsi="ＭＳ Ｐ明朝" w:hint="eastAsia"/>
                <w:color w:val="000000"/>
                <w:szCs w:val="21"/>
              </w:rPr>
              <w:t>。</w:t>
            </w:r>
          </w:p>
          <w:p w14:paraId="120C6F78" w14:textId="77777777" w:rsidR="009B365C" w:rsidRPr="000354D4" w:rsidRDefault="003E0C40" w:rsidP="00E35D7B">
            <w:pPr>
              <w:spacing w:line="360" w:lineRule="auto"/>
              <w:ind w:firstLineChars="200" w:firstLine="420"/>
              <w:rPr>
                <w:rFonts w:ascii="ＭＳ ゴシック" w:eastAsia="ＭＳ ゴシック" w:hAnsi="ＭＳ ゴシック"/>
                <w:color w:val="000000"/>
              </w:rPr>
            </w:pPr>
            <w:r>
              <w:rPr>
                <w:rFonts w:ascii="ＭＳ Ｐ明朝" w:eastAsia="ＭＳ Ｐ明朝" w:hAnsi="ＭＳ Ｐ明朝" w:hint="eastAsia"/>
                <w:color w:val="000000"/>
                <w:szCs w:val="21"/>
              </w:rPr>
              <w:t>（２）</w:t>
            </w:r>
            <w:r w:rsidRPr="00F14844">
              <w:rPr>
                <w:rFonts w:ascii="ＭＳ Ｐ明朝" w:eastAsia="ＭＳ Ｐ明朝" w:hAnsi="ＭＳ Ｐ明朝" w:hint="eastAsia"/>
                <w:color w:val="000000"/>
                <w:szCs w:val="21"/>
              </w:rPr>
              <w:t>学校教育目標に沿った研修テーマを設定し、</w:t>
            </w:r>
            <w:r>
              <w:rPr>
                <w:rFonts w:ascii="ＭＳ Ｐ明朝" w:eastAsia="ＭＳ Ｐ明朝" w:hAnsi="ＭＳ Ｐ明朝" w:hint="eastAsia"/>
                <w:color w:val="000000"/>
                <w:szCs w:val="21"/>
              </w:rPr>
              <w:t>より実践的な</w:t>
            </w:r>
            <w:r w:rsidRPr="00F14844">
              <w:rPr>
                <w:rFonts w:ascii="ＭＳ Ｐ明朝" w:eastAsia="ＭＳ Ｐ明朝" w:hAnsi="ＭＳ Ｐ明朝" w:hint="eastAsia"/>
                <w:color w:val="000000"/>
                <w:szCs w:val="21"/>
              </w:rPr>
              <w:t>研修の</w:t>
            </w:r>
            <w:r>
              <w:rPr>
                <w:rFonts w:ascii="ＭＳ Ｐ明朝" w:eastAsia="ＭＳ Ｐ明朝" w:hAnsi="ＭＳ Ｐ明朝" w:hint="eastAsia"/>
                <w:color w:val="000000"/>
                <w:szCs w:val="21"/>
              </w:rPr>
              <w:t>実施</w:t>
            </w:r>
            <w:r w:rsidRPr="00F14844">
              <w:rPr>
                <w:rFonts w:ascii="ＭＳ Ｐ明朝" w:eastAsia="ＭＳ Ｐ明朝" w:hAnsi="ＭＳ Ｐ明朝" w:hint="eastAsia"/>
                <w:color w:val="000000"/>
                <w:szCs w:val="21"/>
              </w:rPr>
              <w:t>に努め、教職員の教育力向上に努める。</w:t>
            </w:r>
          </w:p>
        </w:tc>
      </w:tr>
    </w:tbl>
    <w:p w14:paraId="120C6F7A"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20C6F7B"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120C6F7E" w14:textId="77777777" w:rsidTr="004245A1">
        <w:trPr>
          <w:trHeight w:val="411"/>
          <w:jc w:val="center"/>
        </w:trPr>
        <w:tc>
          <w:tcPr>
            <w:tcW w:w="6771" w:type="dxa"/>
            <w:shd w:val="clear" w:color="auto" w:fill="auto"/>
            <w:vAlign w:val="center"/>
          </w:tcPr>
          <w:p w14:paraId="120C6F7C" w14:textId="77777777" w:rsidR="00267D3C" w:rsidRPr="009817F2" w:rsidRDefault="006714D0" w:rsidP="006714D0">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Pr>
                <w:rFonts w:ascii="ＭＳ 明朝" w:hAnsi="ＭＳ 明朝" w:hint="eastAsia"/>
                <w:sz w:val="20"/>
                <w:szCs w:val="20"/>
              </w:rPr>
              <w:t>3</w:t>
            </w:r>
            <w:r>
              <w:rPr>
                <w:rFonts w:ascii="ＭＳ 明朝" w:hAnsi="ＭＳ 明朝"/>
                <w:sz w:val="20"/>
                <w:szCs w:val="20"/>
              </w:rPr>
              <w:t>0</w:t>
            </w:r>
            <w:r>
              <w:rPr>
                <w:rFonts w:ascii="ＭＳ 明朝" w:hAnsi="ＭＳ 明朝" w:hint="eastAsia"/>
                <w:sz w:val="20"/>
                <w:szCs w:val="20"/>
              </w:rPr>
              <w:t>年1</w:t>
            </w:r>
            <w:r>
              <w:rPr>
                <w:rFonts w:ascii="ＭＳ 明朝" w:hAnsi="ＭＳ 明朝"/>
                <w:sz w:val="20"/>
                <w:szCs w:val="20"/>
              </w:rPr>
              <w:t>1</w:t>
            </w:r>
            <w:r w:rsidRPr="009817F2">
              <w:rPr>
                <w:rFonts w:ascii="ＭＳ 明朝" w:hAnsi="ＭＳ 明朝" w:hint="eastAsia"/>
                <w:sz w:val="20"/>
                <w:szCs w:val="20"/>
              </w:rPr>
              <w:t>月実施分］</w:t>
            </w:r>
          </w:p>
        </w:tc>
        <w:tc>
          <w:tcPr>
            <w:tcW w:w="8221" w:type="dxa"/>
            <w:shd w:val="clear" w:color="auto" w:fill="auto"/>
            <w:vAlign w:val="center"/>
          </w:tcPr>
          <w:p w14:paraId="120C6F7D"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120C6F95" w14:textId="77777777" w:rsidTr="00E35D7B">
        <w:trPr>
          <w:trHeight w:val="7307"/>
          <w:jc w:val="center"/>
        </w:trPr>
        <w:tc>
          <w:tcPr>
            <w:tcW w:w="6771" w:type="dxa"/>
            <w:shd w:val="clear" w:color="auto" w:fill="auto"/>
          </w:tcPr>
          <w:p w14:paraId="120C6F7F" w14:textId="77777777" w:rsidR="006714D0" w:rsidRDefault="006714D0" w:rsidP="006714D0">
            <w:pPr>
              <w:spacing w:line="300" w:lineRule="exact"/>
              <w:rPr>
                <w:rFonts w:ascii="ＭＳ 明朝" w:hAnsi="ＭＳ 明朝"/>
                <w:sz w:val="20"/>
                <w:szCs w:val="20"/>
              </w:rPr>
            </w:pPr>
            <w:r>
              <w:rPr>
                <w:rFonts w:ascii="ＭＳ 明朝" w:hAnsi="ＭＳ 明朝" w:hint="eastAsia"/>
                <w:sz w:val="20"/>
                <w:szCs w:val="20"/>
              </w:rPr>
              <w:t>○保護者、児童生徒、教職員を対象に実施。回答率は保護者65％、児童生徒6</w:t>
            </w:r>
            <w:r>
              <w:rPr>
                <w:rFonts w:ascii="ＭＳ 明朝" w:hAnsi="ＭＳ 明朝"/>
                <w:sz w:val="20"/>
                <w:szCs w:val="20"/>
              </w:rPr>
              <w:t>3</w:t>
            </w:r>
            <w:r>
              <w:rPr>
                <w:rFonts w:ascii="ＭＳ 明朝" w:hAnsi="ＭＳ 明朝" w:hint="eastAsia"/>
                <w:sz w:val="20"/>
                <w:szCs w:val="20"/>
              </w:rPr>
              <w:t>％と、昨年度と比較しほぼ同率である。教職員の回答率は1</w:t>
            </w:r>
            <w:r>
              <w:rPr>
                <w:rFonts w:ascii="ＭＳ 明朝" w:hAnsi="ＭＳ 明朝"/>
                <w:sz w:val="20"/>
                <w:szCs w:val="20"/>
              </w:rPr>
              <w:t>00</w:t>
            </w:r>
            <w:r>
              <w:rPr>
                <w:rFonts w:ascii="ＭＳ 明朝" w:hAnsi="ＭＳ 明朝" w:hint="eastAsia"/>
                <w:sz w:val="20"/>
                <w:szCs w:val="20"/>
              </w:rPr>
              <w:t>％。</w:t>
            </w:r>
          </w:p>
          <w:p w14:paraId="120C6F80" w14:textId="77777777" w:rsidR="006714D0" w:rsidRDefault="006714D0" w:rsidP="006714D0">
            <w:pPr>
              <w:spacing w:line="300" w:lineRule="exact"/>
              <w:rPr>
                <w:rFonts w:ascii="ＭＳ 明朝" w:hAnsi="ＭＳ 明朝"/>
                <w:sz w:val="20"/>
                <w:szCs w:val="20"/>
              </w:rPr>
            </w:pPr>
            <w:r>
              <w:rPr>
                <w:rFonts w:ascii="ＭＳ 明朝" w:hAnsi="ＭＳ 明朝" w:hint="eastAsia"/>
                <w:sz w:val="20"/>
                <w:szCs w:val="20"/>
              </w:rPr>
              <w:t>【教育活動に関するもの】</w:t>
            </w:r>
          </w:p>
          <w:p w14:paraId="120C6F81" w14:textId="77777777" w:rsidR="006714D0" w:rsidRDefault="006714D0" w:rsidP="006714D0">
            <w:pPr>
              <w:spacing w:line="300" w:lineRule="exact"/>
              <w:rPr>
                <w:rFonts w:ascii="ＭＳ 明朝" w:hAnsi="ＭＳ 明朝"/>
                <w:sz w:val="20"/>
                <w:szCs w:val="20"/>
              </w:rPr>
            </w:pPr>
            <w:r>
              <w:rPr>
                <w:rFonts w:ascii="ＭＳ 明朝" w:hAnsi="ＭＳ 明朝" w:hint="eastAsia"/>
                <w:sz w:val="20"/>
                <w:szCs w:val="20"/>
              </w:rPr>
              <w:t>「子どもは、学校へ行くことを楽しみにしている。」「学校は、教育方針をわかりやすく保護者に伝えている。」といった教育活動に関する項目はほぼ80％以上の肯定的回答を得ている。「子どもは、授業が分かりやすいと言っている。もしくは楽しいと言っている。」の項目については、△が6.1％、×が4.3％ ？が2</w:t>
            </w:r>
            <w:r>
              <w:rPr>
                <w:rFonts w:ascii="ＭＳ 明朝" w:hAnsi="ＭＳ 明朝"/>
                <w:sz w:val="20"/>
                <w:szCs w:val="20"/>
              </w:rPr>
              <w:t>8.7</w:t>
            </w:r>
            <w:r>
              <w:rPr>
                <w:rFonts w:ascii="ＭＳ 明朝" w:hAnsi="ＭＳ 明朝" w:hint="eastAsia"/>
                <w:sz w:val="20"/>
                <w:szCs w:val="20"/>
              </w:rPr>
              <w:t>％と、他と比較してやや高めである。授業参観日や参観週間を設けているものの、個々に応じた授業の展開や授業の様子をより詳細に伝える工夫が必要である。</w:t>
            </w:r>
          </w:p>
          <w:p w14:paraId="120C6F82" w14:textId="77777777" w:rsidR="006714D0" w:rsidRDefault="006714D0" w:rsidP="006714D0">
            <w:pPr>
              <w:spacing w:line="300" w:lineRule="exact"/>
              <w:rPr>
                <w:rFonts w:ascii="ＭＳ 明朝" w:hAnsi="ＭＳ 明朝"/>
                <w:sz w:val="20"/>
                <w:szCs w:val="20"/>
              </w:rPr>
            </w:pPr>
            <w:r>
              <w:rPr>
                <w:rFonts w:ascii="ＭＳ 明朝" w:hAnsi="ＭＳ 明朝" w:hint="eastAsia"/>
                <w:sz w:val="20"/>
                <w:szCs w:val="20"/>
              </w:rPr>
              <w:t>【学校経営に関するもの】</w:t>
            </w:r>
          </w:p>
          <w:p w14:paraId="120C6F83" w14:textId="77777777" w:rsidR="006714D0" w:rsidRDefault="006714D0" w:rsidP="006714D0">
            <w:pPr>
              <w:spacing w:line="300" w:lineRule="exact"/>
              <w:rPr>
                <w:rFonts w:ascii="ＭＳ 明朝" w:hAnsi="ＭＳ 明朝"/>
                <w:sz w:val="20"/>
                <w:szCs w:val="20"/>
              </w:rPr>
            </w:pPr>
            <w:r>
              <w:rPr>
                <w:rFonts w:ascii="ＭＳ 明朝" w:hAnsi="ＭＳ 明朝" w:hint="eastAsia"/>
                <w:sz w:val="20"/>
                <w:szCs w:val="20"/>
              </w:rPr>
              <w:t>ほぼ80％以上の肯定的回答率であるが、「学校のホームページをよく見る。」の否定的回答が3</w:t>
            </w:r>
            <w:r>
              <w:rPr>
                <w:rFonts w:ascii="ＭＳ 明朝" w:hAnsi="ＭＳ 明朝"/>
                <w:sz w:val="20"/>
                <w:szCs w:val="20"/>
              </w:rPr>
              <w:t>4.8</w:t>
            </w:r>
            <w:r>
              <w:rPr>
                <w:rFonts w:ascii="ＭＳ 明朝" w:hAnsi="ＭＳ 明朝" w:hint="eastAsia"/>
                <w:sz w:val="20"/>
                <w:szCs w:val="20"/>
              </w:rPr>
              <w:t>％と目立っている。ホームページの更新状況をマチコミメールで伝える等、学校生活の様子を発信するツールとして活用できるよう更なる工夫が必要である。</w:t>
            </w:r>
          </w:p>
          <w:p w14:paraId="120C6F84" w14:textId="77777777" w:rsidR="006714D0" w:rsidRDefault="006714D0" w:rsidP="006714D0">
            <w:pPr>
              <w:spacing w:line="300" w:lineRule="exact"/>
              <w:rPr>
                <w:rFonts w:ascii="ＭＳ 明朝" w:hAnsi="ＭＳ 明朝"/>
                <w:sz w:val="20"/>
                <w:szCs w:val="20"/>
              </w:rPr>
            </w:pPr>
            <w:r>
              <w:rPr>
                <w:rFonts w:ascii="ＭＳ 明朝" w:hAnsi="ＭＳ 明朝" w:hint="eastAsia"/>
                <w:sz w:val="20"/>
                <w:szCs w:val="20"/>
              </w:rPr>
              <w:t>・児童生徒の回答については、肯定的回答率がほぼ6</w:t>
            </w:r>
            <w:r>
              <w:rPr>
                <w:rFonts w:ascii="ＭＳ 明朝" w:hAnsi="ＭＳ 明朝"/>
                <w:sz w:val="20"/>
                <w:szCs w:val="20"/>
              </w:rPr>
              <w:t>0</w:t>
            </w:r>
            <w:r>
              <w:rPr>
                <w:rFonts w:ascii="ＭＳ 明朝" w:hAnsi="ＭＳ 明朝" w:hint="eastAsia"/>
                <w:sz w:val="20"/>
                <w:szCs w:val="20"/>
              </w:rPr>
              <w:t>％を超えているものの、行事に関する否定的回答率が1</w:t>
            </w:r>
            <w:r>
              <w:rPr>
                <w:rFonts w:ascii="ＭＳ 明朝" w:hAnsi="ＭＳ 明朝"/>
                <w:sz w:val="20"/>
                <w:szCs w:val="20"/>
              </w:rPr>
              <w:t>2.0</w:t>
            </w:r>
            <w:r>
              <w:rPr>
                <w:rFonts w:ascii="ＭＳ 明朝" w:hAnsi="ＭＳ 明朝" w:hint="eastAsia"/>
                <w:sz w:val="20"/>
                <w:szCs w:val="20"/>
              </w:rPr>
              <w:t>％と、他と比較し多くなっている。保護者の学校行事に関する肯定的回答率が8</w:t>
            </w:r>
            <w:r>
              <w:rPr>
                <w:rFonts w:ascii="ＭＳ 明朝" w:hAnsi="ＭＳ 明朝"/>
                <w:sz w:val="20"/>
                <w:szCs w:val="20"/>
              </w:rPr>
              <w:t>3.3</w:t>
            </w:r>
            <w:r>
              <w:rPr>
                <w:rFonts w:ascii="ＭＳ 明朝" w:hAnsi="ＭＳ 明朝" w:hint="eastAsia"/>
                <w:sz w:val="20"/>
                <w:szCs w:val="20"/>
              </w:rPr>
              <w:t>%であることと比較すると対照的である。児童生徒の、より実態に応じた行事の工夫が課題である。</w:t>
            </w:r>
          </w:p>
          <w:p w14:paraId="120C6F85" w14:textId="77777777" w:rsidR="000B7F10" w:rsidRPr="00CE2D05" w:rsidRDefault="006714D0" w:rsidP="006714D0">
            <w:pPr>
              <w:spacing w:line="300" w:lineRule="exact"/>
              <w:rPr>
                <w:rFonts w:ascii="ＭＳ 明朝" w:hAnsi="ＭＳ 明朝"/>
                <w:color w:val="D9D9D9"/>
                <w:sz w:val="20"/>
                <w:szCs w:val="20"/>
              </w:rPr>
            </w:pPr>
            <w:r>
              <w:rPr>
                <w:rFonts w:ascii="ＭＳ 明朝" w:hAnsi="ＭＳ 明朝" w:hint="eastAsia"/>
                <w:sz w:val="20"/>
                <w:szCs w:val="20"/>
              </w:rPr>
              <w:t>また、「将来（進路のことなど）について、先生はいろいろと教えてくれますか。（おおきくなったときのことを勉強することがあるますか。）」の項目について？が2</w:t>
            </w:r>
            <w:r>
              <w:rPr>
                <w:rFonts w:ascii="ＭＳ 明朝" w:hAnsi="ＭＳ 明朝"/>
                <w:sz w:val="20"/>
                <w:szCs w:val="20"/>
              </w:rPr>
              <w:t>5.9</w:t>
            </w:r>
            <w:r>
              <w:rPr>
                <w:rFonts w:ascii="ＭＳ 明朝" w:hAnsi="ＭＳ 明朝" w:hint="eastAsia"/>
                <w:sz w:val="20"/>
                <w:szCs w:val="20"/>
              </w:rPr>
              <w:t>％と多く、今後、児童生徒の目線でキャリア教育をいかに展開していき、意識を高めていくかが大きな課題である。</w:t>
            </w:r>
          </w:p>
        </w:tc>
        <w:tc>
          <w:tcPr>
            <w:tcW w:w="8221" w:type="dxa"/>
            <w:shd w:val="clear" w:color="auto" w:fill="auto"/>
          </w:tcPr>
          <w:p w14:paraId="120C6F86" w14:textId="77777777" w:rsidR="006714D0" w:rsidRPr="00452F78" w:rsidRDefault="006714D0" w:rsidP="006714D0">
            <w:pPr>
              <w:spacing w:line="300" w:lineRule="exact"/>
              <w:rPr>
                <w:rFonts w:ascii="ＭＳ 明朝" w:hAnsi="ＭＳ 明朝"/>
                <w:sz w:val="20"/>
                <w:szCs w:val="20"/>
                <w:u w:val="single"/>
              </w:rPr>
            </w:pPr>
            <w:r w:rsidRPr="00452F78">
              <w:rPr>
                <w:rFonts w:ascii="ＭＳ 明朝" w:hAnsi="ＭＳ 明朝" w:hint="eastAsia"/>
                <w:sz w:val="20"/>
                <w:szCs w:val="20"/>
                <w:u w:val="single"/>
              </w:rPr>
              <w:t>第1回（7月13日）</w:t>
            </w:r>
          </w:p>
          <w:p w14:paraId="120C6F87" w14:textId="77777777" w:rsidR="006714D0" w:rsidRPr="00452F78" w:rsidRDefault="006714D0" w:rsidP="006714D0">
            <w:pPr>
              <w:spacing w:line="300" w:lineRule="exact"/>
              <w:rPr>
                <w:rFonts w:ascii="ＭＳ 明朝" w:hAnsi="ＭＳ 明朝"/>
                <w:sz w:val="20"/>
                <w:szCs w:val="20"/>
              </w:rPr>
            </w:pPr>
            <w:r w:rsidRPr="00452F78">
              <w:rPr>
                <w:rFonts w:ascii="ＭＳ 明朝" w:hAnsi="ＭＳ 明朝" w:hint="eastAsia"/>
                <w:sz w:val="20"/>
                <w:szCs w:val="20"/>
              </w:rPr>
              <w:t>○学校経営計画について</w:t>
            </w:r>
          </w:p>
          <w:p w14:paraId="120C6F88" w14:textId="77777777" w:rsidR="006714D0" w:rsidRPr="00452F78" w:rsidRDefault="006714D0" w:rsidP="006714D0">
            <w:pPr>
              <w:spacing w:line="300" w:lineRule="exact"/>
              <w:rPr>
                <w:rFonts w:ascii="ＭＳ 明朝" w:hAnsi="ＭＳ 明朝"/>
                <w:sz w:val="20"/>
                <w:szCs w:val="20"/>
              </w:rPr>
            </w:pPr>
            <w:r w:rsidRPr="00452F78">
              <w:rPr>
                <w:rFonts w:ascii="ＭＳ 明朝" w:hAnsi="ＭＳ 明朝" w:hint="eastAsia"/>
                <w:sz w:val="20"/>
                <w:szCs w:val="20"/>
              </w:rPr>
              <w:t>・重点項目から具体的な取組みが非常に細かく書かれていて、評価指標も客観的に分かりやすく挙げられている。なにわ高等支援学校との併設校としてどうやって本校の特色を出すのか、という部分をきちんと直視できている。</w:t>
            </w:r>
          </w:p>
          <w:p w14:paraId="120C6F89" w14:textId="77777777" w:rsidR="006714D0" w:rsidRPr="00452F78" w:rsidRDefault="006714D0" w:rsidP="006714D0">
            <w:pPr>
              <w:spacing w:line="300" w:lineRule="exact"/>
              <w:rPr>
                <w:rFonts w:ascii="ＭＳ 明朝" w:hAnsi="ＭＳ 明朝"/>
                <w:sz w:val="20"/>
                <w:szCs w:val="20"/>
              </w:rPr>
            </w:pPr>
            <w:r w:rsidRPr="00452F78">
              <w:rPr>
                <w:rFonts w:ascii="ＭＳ 明朝" w:hAnsi="ＭＳ 明朝" w:hint="eastAsia"/>
                <w:sz w:val="20"/>
                <w:szCs w:val="20"/>
              </w:rPr>
              <w:t>○コース制授業について</w:t>
            </w:r>
          </w:p>
          <w:p w14:paraId="120C6F8A" w14:textId="77777777" w:rsidR="006714D0" w:rsidRPr="00452F78" w:rsidRDefault="006714D0" w:rsidP="006714D0">
            <w:pPr>
              <w:spacing w:line="300" w:lineRule="exact"/>
              <w:rPr>
                <w:rFonts w:ascii="ＭＳ 明朝" w:hAnsi="ＭＳ 明朝"/>
                <w:sz w:val="20"/>
                <w:szCs w:val="20"/>
              </w:rPr>
            </w:pPr>
            <w:r w:rsidRPr="00452F78">
              <w:rPr>
                <w:rFonts w:ascii="ＭＳ 明朝" w:hAnsi="ＭＳ 明朝" w:hint="eastAsia"/>
                <w:sz w:val="20"/>
                <w:szCs w:val="20"/>
              </w:rPr>
              <w:t>・職業自立コースに書かれている、「特定の職業に就くための特化した職業訓練を行うものとは考えていません」という表記が良い。学校教育は訓練でなく、スキルは高くてもモチベーションが低い子は、就労が長続きしないことが多い。</w:t>
            </w:r>
          </w:p>
          <w:p w14:paraId="120C6F8B" w14:textId="77777777" w:rsidR="006714D0" w:rsidRPr="00452F78" w:rsidRDefault="006714D0" w:rsidP="006714D0">
            <w:pPr>
              <w:spacing w:line="300" w:lineRule="exact"/>
              <w:rPr>
                <w:rFonts w:ascii="ＭＳ 明朝" w:hAnsi="ＭＳ 明朝"/>
                <w:sz w:val="20"/>
                <w:szCs w:val="20"/>
              </w:rPr>
            </w:pPr>
            <w:r w:rsidRPr="00452F78">
              <w:rPr>
                <w:rFonts w:ascii="ＭＳ 明朝" w:hAnsi="ＭＳ 明朝" w:hint="eastAsia"/>
                <w:sz w:val="20"/>
                <w:szCs w:val="20"/>
              </w:rPr>
              <w:t>・小学部でのキャリア教育の充実が、中学部や高等部以降での働く意欲につながる。</w:t>
            </w:r>
          </w:p>
          <w:p w14:paraId="120C6F8C" w14:textId="77777777" w:rsidR="006714D0" w:rsidRPr="00452F78" w:rsidRDefault="006714D0" w:rsidP="006714D0">
            <w:pPr>
              <w:spacing w:line="300" w:lineRule="exact"/>
              <w:rPr>
                <w:rFonts w:ascii="ＭＳ 明朝" w:hAnsi="ＭＳ 明朝"/>
                <w:sz w:val="20"/>
                <w:szCs w:val="20"/>
                <w:u w:val="single"/>
              </w:rPr>
            </w:pPr>
            <w:r w:rsidRPr="00452F78">
              <w:rPr>
                <w:rFonts w:ascii="ＭＳ 明朝" w:hAnsi="ＭＳ 明朝" w:hint="eastAsia"/>
                <w:sz w:val="20"/>
                <w:szCs w:val="20"/>
                <w:u w:val="single"/>
              </w:rPr>
              <w:t>第2回（12月14日）</w:t>
            </w:r>
          </w:p>
          <w:p w14:paraId="120C6F8D" w14:textId="77777777" w:rsidR="006714D0" w:rsidRPr="00452F78" w:rsidRDefault="006714D0" w:rsidP="006714D0">
            <w:pPr>
              <w:spacing w:line="300" w:lineRule="exact"/>
              <w:rPr>
                <w:rFonts w:ascii="ＭＳ 明朝" w:hAnsi="ＭＳ 明朝"/>
                <w:sz w:val="20"/>
                <w:szCs w:val="20"/>
              </w:rPr>
            </w:pPr>
            <w:r w:rsidRPr="00452F78">
              <w:rPr>
                <w:rFonts w:ascii="ＭＳ 明朝" w:hAnsi="ＭＳ 明朝" w:hint="eastAsia"/>
                <w:sz w:val="20"/>
                <w:szCs w:val="20"/>
              </w:rPr>
              <w:t>○キャリアプランニング・マトリックスについて</w:t>
            </w:r>
          </w:p>
          <w:p w14:paraId="120C6F8E" w14:textId="77777777" w:rsidR="006714D0" w:rsidRPr="00452F78" w:rsidRDefault="006714D0" w:rsidP="006714D0">
            <w:pPr>
              <w:spacing w:line="300" w:lineRule="exact"/>
              <w:rPr>
                <w:rFonts w:ascii="ＭＳ 明朝" w:hAnsi="ＭＳ 明朝"/>
                <w:sz w:val="20"/>
                <w:szCs w:val="20"/>
              </w:rPr>
            </w:pPr>
            <w:r w:rsidRPr="00452F78">
              <w:rPr>
                <w:rFonts w:ascii="ＭＳ 明朝" w:hAnsi="ＭＳ 明朝" w:hint="eastAsia"/>
                <w:sz w:val="20"/>
                <w:szCs w:val="20"/>
              </w:rPr>
              <w:t>・非常にコンパクトにまとまっている。まず使えるものを作っていこう、という趣旨は大事である。使っていく中で、根幹を太くしていって欲しい。</w:t>
            </w:r>
          </w:p>
          <w:p w14:paraId="120C6F8F" w14:textId="77777777" w:rsidR="006714D0" w:rsidRPr="00452F78" w:rsidRDefault="006714D0" w:rsidP="006714D0">
            <w:pPr>
              <w:spacing w:line="300" w:lineRule="exact"/>
              <w:rPr>
                <w:rFonts w:ascii="ＭＳ 明朝" w:hAnsi="ＭＳ 明朝"/>
                <w:sz w:val="20"/>
                <w:szCs w:val="20"/>
              </w:rPr>
            </w:pPr>
            <w:r w:rsidRPr="00452F78">
              <w:rPr>
                <w:rFonts w:ascii="ＭＳ 明朝" w:hAnsi="ＭＳ 明朝" w:hint="eastAsia"/>
                <w:sz w:val="20"/>
                <w:szCs w:val="20"/>
              </w:rPr>
              <w:t>○学校教育診断について</w:t>
            </w:r>
          </w:p>
          <w:p w14:paraId="120C6F90" w14:textId="77777777" w:rsidR="006714D0" w:rsidRPr="00452F78" w:rsidRDefault="006714D0" w:rsidP="006714D0">
            <w:pPr>
              <w:spacing w:line="300" w:lineRule="exact"/>
              <w:rPr>
                <w:rFonts w:ascii="ＭＳ 明朝" w:hAnsi="ＭＳ 明朝"/>
                <w:sz w:val="20"/>
                <w:szCs w:val="20"/>
              </w:rPr>
            </w:pPr>
            <w:r w:rsidRPr="00452F78">
              <w:rPr>
                <w:rFonts w:ascii="ＭＳ 明朝" w:hAnsi="ＭＳ 明朝" w:hint="eastAsia"/>
                <w:sz w:val="20"/>
                <w:szCs w:val="20"/>
              </w:rPr>
              <w:t>・支援学校は多様な児童生徒が居る中、授業が大切。多様な状況の中で、教員同士が和をもってまとまりながら、個に寄り添った対応が必要。</w:t>
            </w:r>
          </w:p>
          <w:p w14:paraId="120C6F91" w14:textId="77777777" w:rsidR="00AE2843" w:rsidRPr="00452F78" w:rsidRDefault="006714D0" w:rsidP="006714D0">
            <w:pPr>
              <w:spacing w:line="300" w:lineRule="exact"/>
              <w:rPr>
                <w:rFonts w:ascii="ＭＳ 明朝" w:hAnsi="ＭＳ 明朝"/>
                <w:sz w:val="20"/>
                <w:szCs w:val="20"/>
                <w:u w:val="single"/>
              </w:rPr>
            </w:pPr>
            <w:r w:rsidRPr="00452F78">
              <w:rPr>
                <w:rFonts w:ascii="ＭＳ 明朝" w:hAnsi="ＭＳ 明朝" w:hint="eastAsia"/>
                <w:sz w:val="20"/>
                <w:szCs w:val="20"/>
                <w:u w:val="single"/>
              </w:rPr>
              <w:t>第3回（3月14日）</w:t>
            </w:r>
          </w:p>
          <w:p w14:paraId="120C6F92" w14:textId="77777777" w:rsidR="00452F78" w:rsidRDefault="00452F78" w:rsidP="006714D0">
            <w:pPr>
              <w:spacing w:line="300" w:lineRule="exact"/>
              <w:rPr>
                <w:rFonts w:ascii="ＭＳ 明朝" w:hAnsi="ＭＳ 明朝"/>
                <w:sz w:val="20"/>
                <w:szCs w:val="20"/>
              </w:rPr>
            </w:pPr>
            <w:r w:rsidRPr="00452F78">
              <w:rPr>
                <w:rFonts w:ascii="ＭＳ 明朝" w:hAnsi="ＭＳ 明朝" w:hint="eastAsia"/>
                <w:sz w:val="20"/>
                <w:szCs w:val="20"/>
              </w:rPr>
              <w:t>○</w:t>
            </w:r>
            <w:r>
              <w:rPr>
                <w:rFonts w:ascii="ＭＳ 明朝" w:hAnsi="ＭＳ 明朝" w:hint="eastAsia"/>
                <w:sz w:val="20"/>
                <w:szCs w:val="20"/>
              </w:rPr>
              <w:t>学校教育自己診断について</w:t>
            </w:r>
          </w:p>
          <w:p w14:paraId="120C6F93" w14:textId="77777777" w:rsidR="00452F78" w:rsidRDefault="00452F78" w:rsidP="006714D0">
            <w:pPr>
              <w:spacing w:line="300" w:lineRule="exact"/>
              <w:rPr>
                <w:rFonts w:ascii="ＭＳ 明朝" w:hAnsi="ＭＳ 明朝"/>
                <w:sz w:val="20"/>
                <w:szCs w:val="20"/>
              </w:rPr>
            </w:pPr>
            <w:r>
              <w:rPr>
                <w:rFonts w:ascii="ＭＳ 明朝" w:hAnsi="ＭＳ 明朝" w:hint="eastAsia"/>
                <w:sz w:val="20"/>
                <w:szCs w:val="20"/>
              </w:rPr>
              <w:t>・「子どもが学校へ行くことを楽しみにしている」の肯定的回答率が高いということが何よりである。その他、児童生徒対象アンケートの表現を、より分かりやすくしてはどうか。</w:t>
            </w:r>
          </w:p>
          <w:p w14:paraId="120C6F94" w14:textId="77777777" w:rsidR="00452F78" w:rsidRPr="00452F78" w:rsidRDefault="00452F78" w:rsidP="006714D0">
            <w:pPr>
              <w:spacing w:line="300" w:lineRule="exact"/>
              <w:rPr>
                <w:rFonts w:ascii="ＭＳ 明朝" w:hAnsi="ＭＳ 明朝"/>
                <w:sz w:val="20"/>
                <w:szCs w:val="20"/>
              </w:rPr>
            </w:pPr>
            <w:r>
              <w:rPr>
                <w:rFonts w:ascii="ＭＳ 明朝" w:hAnsi="ＭＳ 明朝" w:hint="eastAsia"/>
                <w:sz w:val="20"/>
                <w:szCs w:val="20"/>
              </w:rPr>
              <w:t>・行事について、保護者や教職員の肯定的回答と比較し児童生徒の肯定的回答率が低い。行事とキャリア教育をリンクさせ、児童生徒一人ひとりが自己肯定感を高める行事の在り方について検討してはどうか。</w:t>
            </w:r>
          </w:p>
        </w:tc>
      </w:tr>
    </w:tbl>
    <w:p w14:paraId="120C6F96" w14:textId="77777777" w:rsidR="0086696C" w:rsidRPr="00100CC5" w:rsidRDefault="0086696C" w:rsidP="0037367C">
      <w:pPr>
        <w:spacing w:line="120" w:lineRule="exact"/>
        <w:ind w:leftChars="-428" w:left="-899"/>
      </w:pPr>
    </w:p>
    <w:p w14:paraId="120C6F97" w14:textId="77777777" w:rsidR="0086696C"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540"/>
        <w:gridCol w:w="3686"/>
        <w:gridCol w:w="3685"/>
        <w:gridCol w:w="4288"/>
      </w:tblGrid>
      <w:tr w:rsidR="003E0C40" w:rsidRPr="00E55F0B" w14:paraId="120C6F9E" w14:textId="77777777" w:rsidTr="001F6FC4">
        <w:trPr>
          <w:trHeight w:val="586"/>
          <w:jc w:val="center"/>
        </w:trPr>
        <w:tc>
          <w:tcPr>
            <w:tcW w:w="787" w:type="dxa"/>
            <w:shd w:val="clear" w:color="auto" w:fill="auto"/>
            <w:vAlign w:val="center"/>
          </w:tcPr>
          <w:p w14:paraId="120C6F98" w14:textId="77777777" w:rsidR="003E0C40" w:rsidRPr="00E55F0B" w:rsidRDefault="003E0C40" w:rsidP="00F07DE9">
            <w:pPr>
              <w:spacing w:line="240" w:lineRule="exact"/>
              <w:jc w:val="center"/>
              <w:rPr>
                <w:rFonts w:ascii="ＭＳ 明朝" w:hAnsi="ＭＳ 明朝"/>
                <w:sz w:val="20"/>
                <w:szCs w:val="20"/>
              </w:rPr>
            </w:pPr>
            <w:r w:rsidRPr="00E55F0B">
              <w:rPr>
                <w:rFonts w:ascii="ＭＳ 明朝" w:hAnsi="ＭＳ 明朝" w:hint="eastAsia"/>
                <w:sz w:val="20"/>
                <w:szCs w:val="20"/>
              </w:rPr>
              <w:t>中期</w:t>
            </w:r>
          </w:p>
          <w:p w14:paraId="120C6F99" w14:textId="77777777" w:rsidR="003E0C40" w:rsidRPr="00E55F0B" w:rsidRDefault="003E0C40" w:rsidP="00F07DE9">
            <w:pPr>
              <w:spacing w:line="240" w:lineRule="exact"/>
              <w:jc w:val="center"/>
              <w:rPr>
                <w:rFonts w:ascii="ＭＳ 明朝" w:hAnsi="ＭＳ 明朝"/>
                <w:spacing w:val="-20"/>
                <w:sz w:val="20"/>
                <w:szCs w:val="20"/>
              </w:rPr>
            </w:pPr>
            <w:r w:rsidRPr="00E55F0B">
              <w:rPr>
                <w:rFonts w:ascii="ＭＳ 明朝" w:hAnsi="ＭＳ 明朝" w:hint="eastAsia"/>
                <w:sz w:val="20"/>
                <w:szCs w:val="20"/>
              </w:rPr>
              <w:t>目標</w:t>
            </w:r>
          </w:p>
        </w:tc>
        <w:tc>
          <w:tcPr>
            <w:tcW w:w="2540" w:type="dxa"/>
            <w:shd w:val="clear" w:color="auto" w:fill="auto"/>
            <w:vAlign w:val="center"/>
          </w:tcPr>
          <w:p w14:paraId="120C6F9A" w14:textId="77777777" w:rsidR="003E0C40" w:rsidRPr="00E55F0B" w:rsidRDefault="003E0C40" w:rsidP="00F07DE9">
            <w:pPr>
              <w:spacing w:line="320" w:lineRule="exact"/>
              <w:jc w:val="center"/>
              <w:rPr>
                <w:rFonts w:ascii="ＭＳ 明朝" w:hAnsi="ＭＳ 明朝"/>
                <w:sz w:val="20"/>
                <w:szCs w:val="20"/>
              </w:rPr>
            </w:pPr>
            <w:r w:rsidRPr="00E55F0B">
              <w:rPr>
                <w:rFonts w:ascii="ＭＳ 明朝" w:hAnsi="ＭＳ 明朝" w:hint="eastAsia"/>
                <w:sz w:val="20"/>
                <w:szCs w:val="20"/>
              </w:rPr>
              <w:t>今年度の重点目標</w:t>
            </w:r>
          </w:p>
        </w:tc>
        <w:tc>
          <w:tcPr>
            <w:tcW w:w="3686" w:type="dxa"/>
            <w:tcBorders>
              <w:right w:val="dashed" w:sz="4" w:space="0" w:color="auto"/>
            </w:tcBorders>
            <w:shd w:val="clear" w:color="auto" w:fill="auto"/>
            <w:vAlign w:val="center"/>
          </w:tcPr>
          <w:p w14:paraId="120C6F9B" w14:textId="77777777" w:rsidR="003E0C40" w:rsidRPr="00E55F0B" w:rsidRDefault="003E0C40" w:rsidP="00F07DE9">
            <w:pPr>
              <w:spacing w:line="320" w:lineRule="exact"/>
              <w:jc w:val="center"/>
              <w:rPr>
                <w:rFonts w:ascii="ＭＳ 明朝" w:hAnsi="ＭＳ 明朝"/>
                <w:sz w:val="20"/>
                <w:szCs w:val="20"/>
              </w:rPr>
            </w:pPr>
            <w:r w:rsidRPr="00E55F0B">
              <w:rPr>
                <w:rFonts w:ascii="ＭＳ 明朝" w:hAnsi="ＭＳ 明朝" w:hint="eastAsia"/>
                <w:sz w:val="20"/>
                <w:szCs w:val="20"/>
              </w:rPr>
              <w:t>具体的な取組計画・内容</w:t>
            </w:r>
          </w:p>
        </w:tc>
        <w:tc>
          <w:tcPr>
            <w:tcW w:w="3685" w:type="dxa"/>
            <w:tcBorders>
              <w:right w:val="single" w:sz="4" w:space="0" w:color="auto"/>
            </w:tcBorders>
            <w:vAlign w:val="center"/>
          </w:tcPr>
          <w:p w14:paraId="120C6F9C" w14:textId="77777777" w:rsidR="003E0C40" w:rsidRPr="00E55F0B" w:rsidRDefault="003E0C40" w:rsidP="00F07DE9">
            <w:pPr>
              <w:spacing w:line="320" w:lineRule="exact"/>
              <w:jc w:val="center"/>
              <w:rPr>
                <w:rFonts w:ascii="ＭＳ 明朝" w:hAnsi="ＭＳ 明朝"/>
                <w:sz w:val="20"/>
                <w:szCs w:val="20"/>
              </w:rPr>
            </w:pPr>
            <w:r w:rsidRPr="00E55F0B">
              <w:rPr>
                <w:rFonts w:ascii="ＭＳ 明朝" w:hAnsi="ＭＳ 明朝" w:hint="eastAsia"/>
                <w:sz w:val="20"/>
                <w:szCs w:val="20"/>
              </w:rPr>
              <w:t>評価指標</w:t>
            </w:r>
          </w:p>
        </w:tc>
        <w:tc>
          <w:tcPr>
            <w:tcW w:w="4288" w:type="dxa"/>
            <w:tcBorders>
              <w:left w:val="single" w:sz="4" w:space="0" w:color="auto"/>
              <w:right w:val="single" w:sz="4" w:space="0" w:color="auto"/>
            </w:tcBorders>
            <w:shd w:val="clear" w:color="auto" w:fill="auto"/>
            <w:vAlign w:val="center"/>
          </w:tcPr>
          <w:p w14:paraId="120C6F9D" w14:textId="77777777" w:rsidR="003E0C40" w:rsidRPr="00E55F0B" w:rsidRDefault="003E0C40" w:rsidP="00F07DE9">
            <w:pPr>
              <w:spacing w:line="320" w:lineRule="exact"/>
              <w:jc w:val="center"/>
              <w:rPr>
                <w:rFonts w:ascii="ＭＳ 明朝" w:hAnsi="ＭＳ 明朝"/>
                <w:sz w:val="20"/>
                <w:szCs w:val="20"/>
              </w:rPr>
            </w:pPr>
            <w:r w:rsidRPr="00E55F0B">
              <w:rPr>
                <w:rFonts w:ascii="ＭＳ 明朝" w:hAnsi="ＭＳ 明朝" w:hint="eastAsia"/>
                <w:sz w:val="20"/>
                <w:szCs w:val="20"/>
              </w:rPr>
              <w:t>自己評価</w:t>
            </w:r>
          </w:p>
        </w:tc>
      </w:tr>
      <w:tr w:rsidR="003E0C40" w:rsidRPr="00E55F0B" w14:paraId="120C6FE0" w14:textId="77777777" w:rsidTr="001F6FC4">
        <w:trPr>
          <w:cantSplit/>
          <w:trHeight w:val="9362"/>
          <w:jc w:val="center"/>
        </w:trPr>
        <w:tc>
          <w:tcPr>
            <w:tcW w:w="787" w:type="dxa"/>
            <w:shd w:val="clear" w:color="auto" w:fill="auto"/>
            <w:textDirection w:val="tbRlV"/>
            <w:vAlign w:val="center"/>
          </w:tcPr>
          <w:p w14:paraId="120C6F9F" w14:textId="77777777" w:rsidR="003E0C40" w:rsidRPr="00E55F0B" w:rsidRDefault="003E0C40" w:rsidP="003E0C40">
            <w:pPr>
              <w:pStyle w:val="aa"/>
              <w:numPr>
                <w:ilvl w:val="0"/>
                <w:numId w:val="25"/>
              </w:numPr>
              <w:spacing w:line="360" w:lineRule="exact"/>
              <w:ind w:leftChars="0"/>
              <w:rPr>
                <w:rFonts w:ascii="ＭＳ ゴシック" w:eastAsia="ＭＳ ゴシック" w:hAnsi="ＭＳ ゴシック"/>
                <w:b/>
                <w:color w:val="000000"/>
                <w:szCs w:val="21"/>
              </w:rPr>
            </w:pPr>
            <w:r w:rsidRPr="00E55F0B">
              <w:rPr>
                <w:rFonts w:ascii="ＭＳ ゴシック" w:eastAsia="ＭＳ ゴシック" w:hAnsi="ＭＳ ゴシック" w:cs="ＭＳ明朝" w:hint="eastAsia"/>
                <w:b/>
                <w:kern w:val="0"/>
                <w:szCs w:val="21"/>
              </w:rPr>
              <w:t>卒業後をみすえ、小学部、中学部、高等部の一貫性のある教育活動をすすめる</w:t>
            </w:r>
          </w:p>
        </w:tc>
        <w:tc>
          <w:tcPr>
            <w:tcW w:w="2540" w:type="dxa"/>
            <w:shd w:val="clear" w:color="auto" w:fill="auto"/>
          </w:tcPr>
          <w:p w14:paraId="120C6FA0" w14:textId="77777777" w:rsidR="003E0C40" w:rsidRPr="00E55F0B" w:rsidRDefault="001248F9" w:rsidP="00F07DE9">
            <w:pPr>
              <w:spacing w:line="36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Pr="00E55F0B">
              <w:rPr>
                <w:rFonts w:ascii="ＭＳ Ｐ明朝" w:eastAsia="ＭＳ Ｐ明朝" w:hAnsi="ＭＳ Ｐ明朝"/>
                <w:sz w:val="20"/>
                <w:szCs w:val="20"/>
              </w:rPr>
              <w:t>1)</w:t>
            </w:r>
          </w:p>
          <w:p w14:paraId="120C6FA1" w14:textId="77777777" w:rsidR="003E0C40" w:rsidRPr="00E55F0B" w:rsidRDefault="003E0C40" w:rsidP="00F07DE9">
            <w:pPr>
              <w:spacing w:line="360" w:lineRule="exact"/>
              <w:ind w:firstLineChars="100" w:firstLine="200"/>
              <w:rPr>
                <w:rFonts w:ascii="ＭＳ Ｐ明朝" w:eastAsia="ＭＳ Ｐ明朝" w:hAnsi="ＭＳ Ｐ明朝"/>
                <w:color w:val="000000"/>
                <w:sz w:val="20"/>
                <w:szCs w:val="20"/>
              </w:rPr>
            </w:pPr>
            <w:r w:rsidRPr="00E55F0B">
              <w:rPr>
                <w:rFonts w:ascii="ＭＳ Ｐ明朝" w:eastAsia="ＭＳ Ｐ明朝" w:hAnsi="ＭＳ Ｐ明朝" w:cs="ＭＳ Ｐゴシック" w:hint="eastAsia"/>
                <w:sz w:val="20"/>
                <w:szCs w:val="20"/>
              </w:rPr>
              <w:t>「生活につながる指導」「個別性をふまえた指導」の観点を</w:t>
            </w:r>
            <w:r w:rsidR="00D95EE3" w:rsidRPr="00E55F0B">
              <w:rPr>
                <w:rFonts w:ascii="ＭＳ Ｐ明朝" w:eastAsia="ＭＳ Ｐ明朝" w:hAnsi="ＭＳ Ｐ明朝" w:cs="ＭＳ Ｐゴシック" w:hint="eastAsia"/>
                <w:sz w:val="20"/>
                <w:szCs w:val="20"/>
              </w:rPr>
              <w:t>大切に、一人ひとりの将来の自立を見すえた教育活動を展開する</w:t>
            </w:r>
            <w:r w:rsidRPr="00E55F0B">
              <w:rPr>
                <w:rFonts w:ascii="ＭＳ Ｐ明朝" w:eastAsia="ＭＳ Ｐ明朝" w:hAnsi="ＭＳ Ｐ明朝" w:cs="ＭＳ Ｐゴシック" w:hint="eastAsia"/>
                <w:sz w:val="20"/>
                <w:szCs w:val="20"/>
              </w:rPr>
              <w:t>。</w:t>
            </w:r>
          </w:p>
          <w:p w14:paraId="120C6FA2" w14:textId="77777777" w:rsidR="003E0C40" w:rsidRPr="00E55F0B" w:rsidRDefault="003E0C40" w:rsidP="00F07DE9">
            <w:pPr>
              <w:spacing w:line="320" w:lineRule="exact"/>
              <w:rPr>
                <w:rFonts w:ascii="ＭＳ Ｐ明朝" w:eastAsia="ＭＳ Ｐ明朝" w:hAnsi="ＭＳ Ｐ明朝"/>
                <w:sz w:val="20"/>
                <w:szCs w:val="20"/>
              </w:rPr>
            </w:pPr>
          </w:p>
          <w:p w14:paraId="120C6FA3" w14:textId="77777777" w:rsidR="003E0C40" w:rsidRPr="00E55F0B" w:rsidRDefault="003E0C40" w:rsidP="00F07DE9">
            <w:pPr>
              <w:spacing w:line="320" w:lineRule="exact"/>
              <w:rPr>
                <w:rFonts w:ascii="ＭＳ Ｐ明朝" w:eastAsia="ＭＳ Ｐ明朝" w:hAnsi="ＭＳ Ｐ明朝"/>
                <w:sz w:val="20"/>
                <w:szCs w:val="20"/>
              </w:rPr>
            </w:pPr>
          </w:p>
          <w:p w14:paraId="120C6FA4" w14:textId="77777777" w:rsidR="003E0C40" w:rsidRPr="00E55F0B" w:rsidRDefault="003E0C40" w:rsidP="00F07DE9">
            <w:pPr>
              <w:spacing w:line="320" w:lineRule="exact"/>
              <w:rPr>
                <w:rFonts w:ascii="ＭＳ Ｐ明朝" w:eastAsia="ＭＳ Ｐ明朝" w:hAnsi="ＭＳ Ｐ明朝"/>
                <w:sz w:val="20"/>
                <w:szCs w:val="20"/>
              </w:rPr>
            </w:pPr>
          </w:p>
          <w:p w14:paraId="120C6FA5" w14:textId="77777777" w:rsidR="003E0C40" w:rsidRPr="00E55F0B" w:rsidRDefault="003E0C40" w:rsidP="00F07DE9">
            <w:pPr>
              <w:spacing w:line="320" w:lineRule="exact"/>
              <w:rPr>
                <w:rFonts w:ascii="ＭＳ Ｐ明朝" w:eastAsia="ＭＳ Ｐ明朝" w:hAnsi="ＭＳ Ｐ明朝"/>
                <w:sz w:val="20"/>
                <w:szCs w:val="20"/>
              </w:rPr>
            </w:pPr>
          </w:p>
          <w:p w14:paraId="120C6FA6" w14:textId="77777777" w:rsidR="003E0C40" w:rsidRPr="00E55F0B" w:rsidRDefault="003E0C40" w:rsidP="00F07DE9">
            <w:pPr>
              <w:spacing w:line="320" w:lineRule="exact"/>
              <w:rPr>
                <w:rFonts w:ascii="ＭＳ Ｐ明朝" w:eastAsia="ＭＳ Ｐ明朝" w:hAnsi="ＭＳ Ｐ明朝"/>
                <w:sz w:val="20"/>
                <w:szCs w:val="20"/>
              </w:rPr>
            </w:pPr>
          </w:p>
          <w:p w14:paraId="120C6FA7" w14:textId="77777777" w:rsidR="003E0C40" w:rsidRPr="00E55F0B" w:rsidRDefault="003E0C40" w:rsidP="00F07DE9">
            <w:pPr>
              <w:spacing w:line="320" w:lineRule="exact"/>
              <w:rPr>
                <w:rFonts w:ascii="ＭＳ Ｐ明朝" w:eastAsia="ＭＳ Ｐ明朝" w:hAnsi="ＭＳ Ｐ明朝"/>
                <w:sz w:val="20"/>
                <w:szCs w:val="20"/>
              </w:rPr>
            </w:pPr>
          </w:p>
          <w:p w14:paraId="120C6FA8" w14:textId="77777777" w:rsidR="003E0C40" w:rsidRPr="00E55F0B" w:rsidRDefault="003E0C40" w:rsidP="00F07DE9">
            <w:pPr>
              <w:spacing w:line="320" w:lineRule="exact"/>
              <w:rPr>
                <w:rFonts w:ascii="ＭＳ Ｐ明朝" w:eastAsia="ＭＳ Ｐ明朝" w:hAnsi="ＭＳ Ｐ明朝"/>
                <w:sz w:val="20"/>
                <w:szCs w:val="20"/>
              </w:rPr>
            </w:pPr>
          </w:p>
          <w:p w14:paraId="120C6FA9" w14:textId="77777777" w:rsidR="003E0C40" w:rsidRPr="00E55F0B" w:rsidRDefault="001248F9" w:rsidP="00F07DE9">
            <w:pPr>
              <w:spacing w:line="36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(2</w:t>
            </w:r>
            <w:r w:rsidRPr="00E55F0B">
              <w:rPr>
                <w:rFonts w:ascii="ＭＳ Ｐ明朝" w:eastAsia="ＭＳ Ｐ明朝" w:hAnsi="ＭＳ Ｐ明朝"/>
                <w:sz w:val="20"/>
                <w:szCs w:val="20"/>
              </w:rPr>
              <w:t>)</w:t>
            </w:r>
          </w:p>
          <w:p w14:paraId="120C6FAA" w14:textId="77777777" w:rsidR="003E0C40" w:rsidRPr="00E55F0B" w:rsidRDefault="003E0C40" w:rsidP="00F07DE9">
            <w:pPr>
              <w:spacing w:line="360" w:lineRule="exact"/>
              <w:ind w:firstLineChars="100" w:firstLine="200"/>
              <w:rPr>
                <w:rFonts w:ascii="ＭＳ Ｐ明朝" w:eastAsia="ＭＳ Ｐ明朝" w:hAnsi="ＭＳ Ｐ明朝"/>
                <w:sz w:val="20"/>
                <w:szCs w:val="20"/>
              </w:rPr>
            </w:pPr>
            <w:r w:rsidRPr="00E55F0B">
              <w:rPr>
                <w:rFonts w:ascii="ＭＳ Ｐ明朝" w:eastAsia="ＭＳ Ｐ明朝" w:hAnsi="ＭＳ Ｐ明朝" w:hint="eastAsia"/>
                <w:sz w:val="20"/>
                <w:szCs w:val="20"/>
              </w:rPr>
              <w:t>一貫性と系統性のあるキャリア教育の実践につながるよう、「キャリアプランニング・マトリックス　難波支援版（仮称）」を策定</w:t>
            </w:r>
            <w:r w:rsidR="00E44D8F" w:rsidRPr="00E55F0B">
              <w:rPr>
                <w:rFonts w:ascii="ＭＳ Ｐ明朝" w:eastAsia="ＭＳ Ｐ明朝" w:hAnsi="ＭＳ Ｐ明朝" w:hint="eastAsia"/>
                <w:sz w:val="20"/>
                <w:szCs w:val="20"/>
              </w:rPr>
              <w:t>し、</w:t>
            </w:r>
            <w:r w:rsidRPr="00E55F0B">
              <w:rPr>
                <w:rFonts w:ascii="ＭＳ Ｐ明朝" w:eastAsia="ＭＳ Ｐ明朝" w:hAnsi="ＭＳ Ｐ明朝" w:hint="eastAsia"/>
                <w:sz w:val="20"/>
                <w:szCs w:val="20"/>
              </w:rPr>
              <w:t>Ｈ31</w:t>
            </w:r>
            <w:r w:rsidR="00E44D8F" w:rsidRPr="00E55F0B">
              <w:rPr>
                <w:rFonts w:ascii="ＭＳ Ｐ明朝" w:eastAsia="ＭＳ Ｐ明朝" w:hAnsi="ＭＳ Ｐ明朝" w:hint="eastAsia"/>
                <w:sz w:val="20"/>
                <w:szCs w:val="20"/>
              </w:rPr>
              <w:t>より活用する</w:t>
            </w:r>
            <w:r w:rsidRPr="00E55F0B">
              <w:rPr>
                <w:rFonts w:ascii="ＭＳ Ｐ明朝" w:eastAsia="ＭＳ Ｐ明朝" w:hAnsi="ＭＳ Ｐ明朝" w:hint="eastAsia"/>
                <w:sz w:val="20"/>
                <w:szCs w:val="20"/>
              </w:rPr>
              <w:t>。</w:t>
            </w:r>
          </w:p>
          <w:p w14:paraId="120C6FAB" w14:textId="77777777" w:rsidR="003E0C40" w:rsidRPr="00E55F0B" w:rsidRDefault="003E0C40" w:rsidP="00F07DE9">
            <w:pPr>
              <w:spacing w:line="320" w:lineRule="exact"/>
              <w:rPr>
                <w:rFonts w:ascii="ＭＳ Ｐ明朝" w:eastAsia="ＭＳ Ｐ明朝" w:hAnsi="ＭＳ Ｐ明朝"/>
                <w:sz w:val="20"/>
                <w:szCs w:val="20"/>
              </w:rPr>
            </w:pPr>
          </w:p>
          <w:p w14:paraId="120C6FAC" w14:textId="77777777" w:rsidR="003E0C40" w:rsidRPr="00E55F0B" w:rsidRDefault="001248F9" w:rsidP="00A24474">
            <w:pPr>
              <w:spacing w:line="280" w:lineRule="exact"/>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Pr="00E55F0B">
              <w:rPr>
                <w:rFonts w:ascii="ＭＳ Ｐ明朝" w:eastAsia="ＭＳ Ｐ明朝" w:hAnsi="ＭＳ Ｐ明朝"/>
                <w:sz w:val="20"/>
                <w:szCs w:val="20"/>
              </w:rPr>
              <w:t>3)</w:t>
            </w:r>
          </w:p>
          <w:p w14:paraId="120C6FAD" w14:textId="77777777" w:rsidR="003E0C40" w:rsidRPr="00E55F0B" w:rsidRDefault="00A24474" w:rsidP="00B20006">
            <w:pPr>
              <w:pStyle w:val="aa"/>
              <w:spacing w:line="280" w:lineRule="exact"/>
              <w:ind w:leftChars="0" w:left="0" w:firstLineChars="100" w:firstLine="200"/>
              <w:rPr>
                <w:rFonts w:ascii="ＭＳ Ｐ明朝" w:eastAsia="ＭＳ Ｐ明朝" w:hAnsi="ＭＳ Ｐ明朝"/>
                <w:sz w:val="20"/>
                <w:szCs w:val="20"/>
              </w:rPr>
            </w:pPr>
            <w:r w:rsidRPr="00E55F0B">
              <w:rPr>
                <w:rFonts w:ascii="ＭＳ Ｐ明朝" w:eastAsia="ＭＳ Ｐ明朝" w:hAnsi="ＭＳ Ｐ明朝" w:hint="eastAsia"/>
                <w:sz w:val="20"/>
                <w:szCs w:val="20"/>
              </w:rPr>
              <w:t>高等部におけるコース制授業の充実をはじめ、生徒一人ひとりの教育的ニーズをふまえた実践的な教育課程及び教育活動の充実を図る。</w:t>
            </w:r>
          </w:p>
        </w:tc>
        <w:tc>
          <w:tcPr>
            <w:tcW w:w="3686" w:type="dxa"/>
            <w:tcBorders>
              <w:right w:val="dashed" w:sz="4" w:space="0" w:color="auto"/>
            </w:tcBorders>
            <w:shd w:val="clear" w:color="auto" w:fill="auto"/>
          </w:tcPr>
          <w:p w14:paraId="120C6FAE" w14:textId="77777777" w:rsidR="003E0C40" w:rsidRPr="00E55F0B" w:rsidRDefault="001248F9" w:rsidP="001248F9">
            <w:pPr>
              <w:pStyle w:val="aa"/>
              <w:spacing w:line="300" w:lineRule="exact"/>
              <w:ind w:leftChars="0" w:left="0"/>
              <w:rPr>
                <w:rFonts w:ascii="ＭＳ Ｐ明朝" w:eastAsia="ＭＳ Ｐ明朝" w:hAnsi="ＭＳ Ｐ明朝"/>
                <w:sz w:val="20"/>
                <w:szCs w:val="20"/>
              </w:rPr>
            </w:pPr>
            <w:r w:rsidRPr="00E55F0B">
              <w:rPr>
                <w:rFonts w:ascii="ＭＳ Ｐ明朝" w:eastAsia="ＭＳ Ｐ明朝" w:hAnsi="ＭＳ Ｐ明朝" w:hint="eastAsia"/>
                <w:sz w:val="20"/>
                <w:szCs w:val="20"/>
              </w:rPr>
              <w:t>(1</w:t>
            </w:r>
            <w:r w:rsidRPr="00E55F0B">
              <w:rPr>
                <w:rFonts w:ascii="ＭＳ Ｐ明朝" w:eastAsia="ＭＳ Ｐ明朝" w:hAnsi="ＭＳ Ｐ明朝"/>
                <w:sz w:val="20"/>
                <w:szCs w:val="20"/>
              </w:rPr>
              <w:t>)</w:t>
            </w:r>
          </w:p>
          <w:p w14:paraId="120C6FAF" w14:textId="77777777" w:rsidR="003E0C40" w:rsidRPr="00E55F0B" w:rsidRDefault="00E35D7B" w:rsidP="00875DC3">
            <w:pPr>
              <w:spacing w:line="30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ア　個別の教育支援計画、個別の指導計画の充実</w:t>
            </w:r>
            <w:r w:rsidR="00D95EE3" w:rsidRPr="00E55F0B">
              <w:rPr>
                <w:rFonts w:ascii="ＭＳ Ｐ明朝" w:eastAsia="ＭＳ Ｐ明朝" w:hAnsi="ＭＳ Ｐ明朝" w:hint="eastAsia"/>
                <w:sz w:val="20"/>
                <w:szCs w:val="20"/>
              </w:rPr>
              <w:t>をみすえ、改善の検討を進める</w:t>
            </w:r>
            <w:r w:rsidRPr="00E55F0B">
              <w:rPr>
                <w:rFonts w:ascii="ＭＳ Ｐ明朝" w:eastAsia="ＭＳ Ｐ明朝" w:hAnsi="ＭＳ Ｐ明朝" w:hint="eastAsia"/>
                <w:sz w:val="20"/>
                <w:szCs w:val="20"/>
              </w:rPr>
              <w:t>。</w:t>
            </w:r>
          </w:p>
          <w:p w14:paraId="120C6FB0" w14:textId="77777777" w:rsidR="0036258C" w:rsidRPr="00E55F0B" w:rsidRDefault="003E0C40" w:rsidP="00875DC3">
            <w:pPr>
              <w:spacing w:line="30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 xml:space="preserve">イ　</w:t>
            </w:r>
            <w:r w:rsidR="00371039" w:rsidRPr="00E55F0B">
              <w:rPr>
                <w:rFonts w:ascii="ＭＳ Ｐ明朝" w:eastAsia="ＭＳ Ｐ明朝" w:hAnsi="ＭＳ Ｐ明朝" w:hint="eastAsia"/>
                <w:sz w:val="20"/>
                <w:szCs w:val="20"/>
              </w:rPr>
              <w:t>外部講師を活用するなど、生活につながる授業内容の充実を図る。</w:t>
            </w:r>
          </w:p>
          <w:p w14:paraId="120C6FB1" w14:textId="77777777" w:rsidR="00371039" w:rsidRPr="00E55F0B" w:rsidRDefault="00371039" w:rsidP="00875DC3">
            <w:pPr>
              <w:spacing w:line="30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ウ</w:t>
            </w:r>
          </w:p>
          <w:p w14:paraId="120C6FB2" w14:textId="77777777" w:rsidR="003E0C40" w:rsidRPr="00E55F0B" w:rsidRDefault="0036258C" w:rsidP="00875DC3">
            <w:pPr>
              <w:spacing w:line="30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00CB268B" w:rsidRPr="00E55F0B">
              <w:rPr>
                <w:rFonts w:ascii="ＭＳ Ｐ明朝" w:eastAsia="ＭＳ Ｐ明朝" w:hAnsi="ＭＳ Ｐ明朝" w:hint="eastAsia"/>
                <w:sz w:val="20"/>
                <w:szCs w:val="20"/>
              </w:rPr>
              <w:t xml:space="preserve">　</w:t>
            </w:r>
            <w:r w:rsidR="003E0C40" w:rsidRPr="00E55F0B">
              <w:rPr>
                <w:rFonts w:ascii="ＭＳ Ｐ明朝" w:eastAsia="ＭＳ Ｐ明朝" w:hAnsi="ＭＳ Ｐ明朝" w:hint="eastAsia"/>
                <w:sz w:val="20"/>
                <w:szCs w:val="20"/>
              </w:rPr>
              <w:t>小学部</w:t>
            </w:r>
            <w:r w:rsidR="00371039" w:rsidRPr="00E55F0B">
              <w:rPr>
                <w:rFonts w:ascii="ＭＳ Ｐ明朝" w:eastAsia="ＭＳ Ｐ明朝" w:hAnsi="ＭＳ Ｐ明朝" w:hint="eastAsia"/>
                <w:sz w:val="20"/>
                <w:szCs w:val="20"/>
              </w:rPr>
              <w:t>では、</w:t>
            </w:r>
            <w:r w:rsidR="003E0C40" w:rsidRPr="00E55F0B">
              <w:rPr>
                <w:rFonts w:ascii="ＭＳ Ｐ明朝" w:eastAsia="ＭＳ Ｐ明朝" w:hAnsi="ＭＳ Ｐ明朝" w:hint="eastAsia"/>
                <w:sz w:val="20"/>
                <w:szCs w:val="20"/>
              </w:rPr>
              <w:t>基本的な生活習慣を確立し、生活につながる力を身につける。</w:t>
            </w:r>
          </w:p>
          <w:p w14:paraId="120C6FB3" w14:textId="77777777" w:rsidR="003E0C40" w:rsidRPr="00E55F0B" w:rsidRDefault="0036258C" w:rsidP="00875DC3">
            <w:pPr>
              <w:spacing w:line="30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003E0C40" w:rsidRPr="00E55F0B">
              <w:rPr>
                <w:rFonts w:ascii="ＭＳ Ｐ明朝" w:eastAsia="ＭＳ Ｐ明朝" w:hAnsi="ＭＳ Ｐ明朝" w:hint="eastAsia"/>
                <w:sz w:val="20"/>
                <w:szCs w:val="20"/>
              </w:rPr>
              <w:t xml:space="preserve">　中学部では、体験を重視</w:t>
            </w:r>
            <w:r w:rsidRPr="00E55F0B">
              <w:rPr>
                <w:rFonts w:ascii="ＭＳ Ｐ明朝" w:eastAsia="ＭＳ Ｐ明朝" w:hAnsi="ＭＳ Ｐ明朝" w:hint="eastAsia"/>
                <w:sz w:val="20"/>
                <w:szCs w:val="20"/>
              </w:rPr>
              <w:t>するとともに</w:t>
            </w:r>
            <w:r w:rsidR="003E0C40" w:rsidRPr="00E55F0B">
              <w:rPr>
                <w:rFonts w:ascii="ＭＳ Ｐ明朝" w:eastAsia="ＭＳ Ｐ明朝" w:hAnsi="ＭＳ Ｐ明朝" w:hint="eastAsia"/>
                <w:sz w:val="20"/>
                <w:szCs w:val="20"/>
              </w:rPr>
              <w:t>、</w:t>
            </w:r>
            <w:r w:rsidRPr="00E55F0B">
              <w:rPr>
                <w:rFonts w:ascii="ＭＳ Ｐ明朝" w:eastAsia="ＭＳ Ｐ明朝" w:hAnsi="ＭＳ Ｐ明朝" w:hint="eastAsia"/>
                <w:sz w:val="20"/>
                <w:szCs w:val="20"/>
              </w:rPr>
              <w:t>高等部との相互交流の機会を広げるなど、</w:t>
            </w:r>
            <w:r w:rsidR="00371039" w:rsidRPr="00E55F0B">
              <w:rPr>
                <w:rFonts w:ascii="ＭＳ Ｐ明朝" w:eastAsia="ＭＳ Ｐ明朝" w:hAnsi="ＭＳ Ｐ明朝" w:hint="eastAsia"/>
                <w:sz w:val="20"/>
                <w:szCs w:val="20"/>
              </w:rPr>
              <w:t>連続性</w:t>
            </w:r>
            <w:r w:rsidRPr="00E55F0B">
              <w:rPr>
                <w:rFonts w:ascii="ＭＳ Ｐ明朝" w:eastAsia="ＭＳ Ｐ明朝" w:hAnsi="ＭＳ Ｐ明朝" w:hint="eastAsia"/>
                <w:sz w:val="20"/>
                <w:szCs w:val="20"/>
              </w:rPr>
              <w:t>のある教育活動を行う。</w:t>
            </w:r>
          </w:p>
          <w:p w14:paraId="120C6FB4" w14:textId="77777777" w:rsidR="003E0C40" w:rsidRPr="00E55F0B" w:rsidRDefault="0036258C" w:rsidP="00701699">
            <w:pPr>
              <w:spacing w:line="30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00CB268B" w:rsidRPr="00E55F0B">
              <w:rPr>
                <w:rFonts w:ascii="ＭＳ Ｐ明朝" w:eastAsia="ＭＳ Ｐ明朝" w:hAnsi="ＭＳ Ｐ明朝" w:hint="eastAsia"/>
                <w:sz w:val="20"/>
                <w:szCs w:val="20"/>
              </w:rPr>
              <w:t xml:space="preserve">　</w:t>
            </w:r>
            <w:r w:rsidR="003E0C40" w:rsidRPr="00E55F0B">
              <w:rPr>
                <w:rFonts w:ascii="ＭＳ Ｐ明朝" w:eastAsia="ＭＳ Ｐ明朝" w:hAnsi="ＭＳ Ｐ明朝" w:hint="eastAsia"/>
                <w:sz w:val="20"/>
                <w:szCs w:val="20"/>
              </w:rPr>
              <w:t>高等部</w:t>
            </w:r>
            <w:r w:rsidR="00371039" w:rsidRPr="00E55F0B">
              <w:rPr>
                <w:rFonts w:ascii="ＭＳ Ｐ明朝" w:eastAsia="ＭＳ Ｐ明朝" w:hAnsi="ＭＳ Ｐ明朝" w:hint="eastAsia"/>
                <w:sz w:val="20"/>
                <w:szCs w:val="20"/>
              </w:rPr>
              <w:t>では、</w:t>
            </w:r>
            <w:r w:rsidR="003E0C40" w:rsidRPr="00E55F0B">
              <w:rPr>
                <w:rFonts w:ascii="ＭＳ Ｐ明朝" w:eastAsia="ＭＳ Ｐ明朝" w:hAnsi="ＭＳ Ｐ明朝" w:hint="eastAsia"/>
                <w:sz w:val="20"/>
                <w:szCs w:val="20"/>
              </w:rPr>
              <w:t>主体的に行動を選択できる力をはぐくむために、</w:t>
            </w:r>
            <w:r w:rsidR="00E35D7B" w:rsidRPr="00E55F0B">
              <w:rPr>
                <w:rFonts w:ascii="ＭＳ Ｐ明朝" w:eastAsia="ＭＳ Ｐ明朝" w:hAnsi="ＭＳ Ｐ明朝" w:hint="eastAsia"/>
                <w:sz w:val="20"/>
                <w:szCs w:val="20"/>
              </w:rPr>
              <w:t>コース制授業の充実を図る</w:t>
            </w:r>
            <w:r w:rsidR="003E0C40" w:rsidRPr="00E55F0B">
              <w:rPr>
                <w:rFonts w:ascii="ＭＳ Ｐ明朝" w:eastAsia="ＭＳ Ｐ明朝" w:hAnsi="ＭＳ Ｐ明朝" w:hint="eastAsia"/>
                <w:sz w:val="20"/>
                <w:szCs w:val="20"/>
              </w:rPr>
              <w:t>。</w:t>
            </w:r>
          </w:p>
          <w:p w14:paraId="120C6FB5" w14:textId="77777777" w:rsidR="003E0C40" w:rsidRPr="00E55F0B" w:rsidRDefault="001248F9" w:rsidP="00875DC3">
            <w:pPr>
              <w:spacing w:line="300" w:lineRule="exact"/>
              <w:ind w:left="300" w:hangingChars="150" w:hanging="300"/>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Pr="00E55F0B">
              <w:rPr>
                <w:rFonts w:ascii="ＭＳ Ｐ明朝" w:eastAsia="ＭＳ Ｐ明朝" w:hAnsi="ＭＳ Ｐ明朝"/>
                <w:sz w:val="20"/>
                <w:szCs w:val="20"/>
              </w:rPr>
              <w:t>2)</w:t>
            </w:r>
          </w:p>
          <w:p w14:paraId="120C6FB6" w14:textId="77777777" w:rsidR="003E0C40" w:rsidRPr="00E55F0B" w:rsidRDefault="003E0C40" w:rsidP="00875DC3">
            <w:pPr>
              <w:pStyle w:val="aa"/>
              <w:numPr>
                <w:ilvl w:val="0"/>
                <w:numId w:val="31"/>
              </w:numPr>
              <w:spacing w:line="300" w:lineRule="exact"/>
              <w:ind w:leftChars="0" w:left="326" w:hanging="326"/>
              <w:rPr>
                <w:rFonts w:ascii="ＭＳ Ｐ明朝" w:eastAsia="ＭＳ Ｐ明朝" w:hAnsi="ＭＳ Ｐ明朝"/>
                <w:sz w:val="20"/>
                <w:szCs w:val="20"/>
              </w:rPr>
            </w:pPr>
            <w:r w:rsidRPr="00E55F0B">
              <w:rPr>
                <w:rFonts w:ascii="ＭＳ Ｐ明朝" w:eastAsia="ＭＳ Ｐ明朝" w:hAnsi="ＭＳ Ｐ明朝" w:hint="eastAsia"/>
                <w:sz w:val="20"/>
                <w:szCs w:val="20"/>
              </w:rPr>
              <w:t>先進事例を</w:t>
            </w:r>
            <w:r w:rsidR="00371039" w:rsidRPr="00E55F0B">
              <w:rPr>
                <w:rFonts w:ascii="ＭＳ Ｐ明朝" w:eastAsia="ＭＳ Ｐ明朝" w:hAnsi="ＭＳ Ｐ明朝" w:hint="eastAsia"/>
                <w:sz w:val="20"/>
                <w:szCs w:val="20"/>
              </w:rPr>
              <w:t>収集し、</w:t>
            </w:r>
            <w:r w:rsidRPr="00E55F0B">
              <w:rPr>
                <w:rFonts w:ascii="ＭＳ Ｐ明朝" w:eastAsia="ＭＳ Ｐ明朝" w:hAnsi="ＭＳ Ｐ明朝" w:hint="eastAsia"/>
                <w:sz w:val="20"/>
                <w:szCs w:val="20"/>
              </w:rPr>
              <w:t>難波支援</w:t>
            </w:r>
            <w:r w:rsidR="00371039" w:rsidRPr="00E55F0B">
              <w:rPr>
                <w:rFonts w:ascii="ＭＳ Ｐ明朝" w:eastAsia="ＭＳ Ｐ明朝" w:hAnsi="ＭＳ Ｐ明朝" w:hint="eastAsia"/>
                <w:sz w:val="20"/>
                <w:szCs w:val="20"/>
              </w:rPr>
              <w:t>版</w:t>
            </w:r>
            <w:r w:rsidRPr="00E55F0B">
              <w:rPr>
                <w:rFonts w:ascii="ＭＳ Ｐ明朝" w:eastAsia="ＭＳ Ｐ明朝" w:hAnsi="ＭＳ Ｐ明朝" w:hint="eastAsia"/>
                <w:sz w:val="20"/>
                <w:szCs w:val="20"/>
              </w:rPr>
              <w:t>のキャリア</w:t>
            </w:r>
            <w:r w:rsidR="00371039" w:rsidRPr="00E55F0B">
              <w:rPr>
                <w:rFonts w:ascii="ＭＳ Ｐ明朝" w:eastAsia="ＭＳ Ｐ明朝" w:hAnsi="ＭＳ Ｐ明朝" w:hint="eastAsia"/>
                <w:sz w:val="20"/>
                <w:szCs w:val="20"/>
              </w:rPr>
              <w:t>プランニング・マトリックスの</w:t>
            </w:r>
            <w:r w:rsidR="00A24474" w:rsidRPr="00E55F0B">
              <w:rPr>
                <w:rFonts w:ascii="ＭＳ Ｐ明朝" w:eastAsia="ＭＳ Ｐ明朝" w:hAnsi="ＭＳ Ｐ明朝" w:hint="eastAsia"/>
                <w:sz w:val="20"/>
                <w:szCs w:val="20"/>
              </w:rPr>
              <w:t>策定を進める</w:t>
            </w:r>
            <w:r w:rsidRPr="00E55F0B">
              <w:rPr>
                <w:rFonts w:ascii="ＭＳ Ｐ明朝" w:eastAsia="ＭＳ Ｐ明朝" w:hAnsi="ＭＳ Ｐ明朝" w:hint="eastAsia"/>
                <w:sz w:val="20"/>
                <w:szCs w:val="20"/>
              </w:rPr>
              <w:t>。</w:t>
            </w:r>
          </w:p>
          <w:p w14:paraId="120C6FB7" w14:textId="77777777" w:rsidR="003E0C40" w:rsidRPr="00E55F0B" w:rsidRDefault="00371039" w:rsidP="00875DC3">
            <w:pPr>
              <w:pStyle w:val="aa"/>
              <w:numPr>
                <w:ilvl w:val="0"/>
                <w:numId w:val="31"/>
              </w:numPr>
              <w:spacing w:line="300" w:lineRule="exact"/>
              <w:ind w:leftChars="0" w:left="326" w:hanging="326"/>
              <w:rPr>
                <w:rFonts w:ascii="ＭＳ Ｐ明朝" w:eastAsia="ＭＳ Ｐ明朝" w:hAnsi="ＭＳ Ｐ明朝"/>
                <w:sz w:val="20"/>
                <w:szCs w:val="20"/>
              </w:rPr>
            </w:pPr>
            <w:r w:rsidRPr="00E55F0B">
              <w:rPr>
                <w:rFonts w:ascii="ＭＳ Ｐ明朝" w:eastAsia="ＭＳ Ｐ明朝" w:hAnsi="ＭＳ Ｐ明朝" w:hint="eastAsia"/>
                <w:sz w:val="20"/>
                <w:szCs w:val="20"/>
              </w:rPr>
              <w:t>個別の教育支援計画と</w:t>
            </w:r>
            <w:r w:rsidR="003E0C40" w:rsidRPr="00E55F0B">
              <w:rPr>
                <w:rFonts w:ascii="ＭＳ Ｐ明朝" w:eastAsia="ＭＳ Ｐ明朝" w:hAnsi="ＭＳ Ｐ明朝" w:hint="eastAsia"/>
                <w:sz w:val="20"/>
                <w:szCs w:val="20"/>
              </w:rPr>
              <w:t>アセスメントの重要性を再認識し、根拠ある指導・支援を展開する</w:t>
            </w:r>
          </w:p>
          <w:p w14:paraId="120C6FB8" w14:textId="77777777" w:rsidR="00FA63A2" w:rsidRPr="00E55F0B" w:rsidRDefault="00FA63A2" w:rsidP="003C701F">
            <w:pPr>
              <w:pStyle w:val="aa"/>
              <w:spacing w:line="300" w:lineRule="exact"/>
              <w:ind w:leftChars="0" w:left="0"/>
              <w:rPr>
                <w:rFonts w:ascii="ＭＳ Ｐ明朝" w:eastAsia="ＭＳ Ｐ明朝" w:hAnsi="ＭＳ Ｐ明朝"/>
                <w:sz w:val="20"/>
                <w:szCs w:val="20"/>
              </w:rPr>
            </w:pPr>
          </w:p>
          <w:p w14:paraId="120C6FB9" w14:textId="77777777" w:rsidR="001F6FC4" w:rsidRPr="00E55F0B" w:rsidRDefault="001F6FC4" w:rsidP="003C701F">
            <w:pPr>
              <w:pStyle w:val="aa"/>
              <w:spacing w:line="300" w:lineRule="exact"/>
              <w:ind w:leftChars="0" w:left="0"/>
              <w:rPr>
                <w:rFonts w:ascii="ＭＳ Ｐ明朝" w:eastAsia="ＭＳ Ｐ明朝" w:hAnsi="ＭＳ Ｐ明朝"/>
                <w:sz w:val="20"/>
                <w:szCs w:val="20"/>
              </w:rPr>
            </w:pPr>
          </w:p>
          <w:p w14:paraId="120C6FBA" w14:textId="77777777" w:rsidR="003E0C40" w:rsidRPr="00E55F0B" w:rsidRDefault="001248F9" w:rsidP="00875DC3">
            <w:pPr>
              <w:spacing w:line="300" w:lineRule="exact"/>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Pr="00E55F0B">
              <w:rPr>
                <w:rFonts w:ascii="ＭＳ Ｐ明朝" w:eastAsia="ＭＳ Ｐ明朝" w:hAnsi="ＭＳ Ｐ明朝"/>
                <w:sz w:val="20"/>
                <w:szCs w:val="20"/>
              </w:rPr>
              <w:t>3)</w:t>
            </w:r>
          </w:p>
          <w:p w14:paraId="120C6FBB" w14:textId="77777777" w:rsidR="003E0C40" w:rsidRPr="00E55F0B" w:rsidRDefault="003E0C40" w:rsidP="00875DC3">
            <w:pPr>
              <w:pStyle w:val="aa"/>
              <w:numPr>
                <w:ilvl w:val="0"/>
                <w:numId w:val="32"/>
              </w:numPr>
              <w:spacing w:line="300" w:lineRule="exact"/>
              <w:ind w:leftChars="0" w:left="326" w:hanging="326"/>
              <w:rPr>
                <w:rFonts w:ascii="ＭＳ Ｐ明朝" w:eastAsia="ＭＳ Ｐ明朝" w:hAnsi="ＭＳ Ｐ明朝"/>
                <w:sz w:val="20"/>
                <w:szCs w:val="20"/>
              </w:rPr>
            </w:pPr>
            <w:r w:rsidRPr="00E55F0B">
              <w:rPr>
                <w:rFonts w:ascii="ＭＳ Ｐ明朝" w:eastAsia="ＭＳ Ｐ明朝" w:hAnsi="ＭＳ Ｐ明朝" w:hint="eastAsia"/>
                <w:sz w:val="20"/>
                <w:szCs w:val="20"/>
              </w:rPr>
              <w:t>職業コースをはじめとする高等部の</w:t>
            </w:r>
            <w:r w:rsidR="00A24474" w:rsidRPr="00E55F0B">
              <w:rPr>
                <w:rFonts w:ascii="ＭＳ Ｐ明朝" w:eastAsia="ＭＳ Ｐ明朝" w:hAnsi="ＭＳ Ｐ明朝" w:hint="eastAsia"/>
                <w:sz w:val="20"/>
                <w:szCs w:val="20"/>
              </w:rPr>
              <w:t>コース制授業の円滑な実施と恒常的な点検を進める</w:t>
            </w:r>
            <w:r w:rsidRPr="00E55F0B">
              <w:rPr>
                <w:rFonts w:ascii="ＭＳ Ｐ明朝" w:eastAsia="ＭＳ Ｐ明朝" w:hAnsi="ＭＳ Ｐ明朝" w:hint="eastAsia"/>
                <w:sz w:val="20"/>
                <w:szCs w:val="20"/>
              </w:rPr>
              <w:t>。</w:t>
            </w:r>
          </w:p>
          <w:p w14:paraId="120C6FBC" w14:textId="77777777" w:rsidR="003E0C40" w:rsidRPr="00E55F0B" w:rsidRDefault="003E0C40" w:rsidP="00875DC3">
            <w:pPr>
              <w:pStyle w:val="aa"/>
              <w:spacing w:line="300" w:lineRule="exact"/>
              <w:ind w:leftChars="0" w:left="326"/>
              <w:rPr>
                <w:rFonts w:ascii="ＭＳ Ｐ明朝" w:eastAsia="ＭＳ Ｐ明朝" w:hAnsi="ＭＳ Ｐ明朝"/>
                <w:sz w:val="20"/>
                <w:szCs w:val="20"/>
              </w:rPr>
            </w:pPr>
          </w:p>
          <w:p w14:paraId="120C6FBD" w14:textId="77777777" w:rsidR="003E0C40" w:rsidRPr="00E55F0B" w:rsidRDefault="003E0C40" w:rsidP="00875DC3">
            <w:pPr>
              <w:spacing w:line="320" w:lineRule="exact"/>
              <w:ind w:left="300" w:hangingChars="150" w:hanging="300"/>
              <w:rPr>
                <w:rFonts w:ascii="ＭＳ Ｐ明朝" w:eastAsia="ＭＳ Ｐ明朝" w:hAnsi="ＭＳ Ｐ明朝"/>
                <w:sz w:val="20"/>
                <w:szCs w:val="20"/>
              </w:rPr>
            </w:pPr>
            <w:r w:rsidRPr="00E55F0B">
              <w:rPr>
                <w:rFonts w:ascii="ＭＳ Ｐ明朝" w:eastAsia="ＭＳ Ｐ明朝" w:hAnsi="ＭＳ Ｐ明朝" w:hint="eastAsia"/>
                <w:sz w:val="20"/>
                <w:szCs w:val="20"/>
              </w:rPr>
              <w:t>イ　校内実習、現場実習、現場体験実習の在り方を見直し、実施時期や内容等について再構築する。</w:t>
            </w:r>
          </w:p>
        </w:tc>
        <w:tc>
          <w:tcPr>
            <w:tcW w:w="3685" w:type="dxa"/>
            <w:tcBorders>
              <w:right w:val="single" w:sz="4" w:space="0" w:color="auto"/>
            </w:tcBorders>
          </w:tcPr>
          <w:p w14:paraId="120C6FBE" w14:textId="77777777" w:rsidR="003E0C40" w:rsidRPr="00E55F0B" w:rsidRDefault="001248F9" w:rsidP="001248F9">
            <w:pPr>
              <w:pStyle w:val="aa"/>
              <w:spacing w:line="300" w:lineRule="exact"/>
              <w:ind w:leftChars="0" w:left="0"/>
              <w:rPr>
                <w:rFonts w:ascii="ＭＳ Ｐ明朝" w:eastAsia="ＭＳ Ｐ明朝" w:hAnsi="ＭＳ Ｐ明朝"/>
                <w:sz w:val="18"/>
                <w:szCs w:val="18"/>
              </w:rPr>
            </w:pPr>
            <w:r w:rsidRPr="00E55F0B">
              <w:rPr>
                <w:rFonts w:ascii="ＭＳ Ｐ明朝" w:eastAsia="ＭＳ Ｐ明朝" w:hAnsi="ＭＳ Ｐ明朝" w:hint="eastAsia"/>
                <w:sz w:val="18"/>
                <w:szCs w:val="18"/>
              </w:rPr>
              <w:t>(1</w:t>
            </w:r>
            <w:r w:rsidRPr="00E55F0B">
              <w:rPr>
                <w:rFonts w:ascii="ＭＳ Ｐ明朝" w:eastAsia="ＭＳ Ｐ明朝" w:hAnsi="ＭＳ Ｐ明朝"/>
                <w:sz w:val="18"/>
                <w:szCs w:val="18"/>
              </w:rPr>
              <w:t>)</w:t>
            </w:r>
          </w:p>
          <w:p w14:paraId="120C6FBF" w14:textId="77777777" w:rsidR="003E0C40" w:rsidRPr="00E55F0B" w:rsidRDefault="00D95EE3" w:rsidP="00875DC3">
            <w:pPr>
              <w:pStyle w:val="aa"/>
              <w:numPr>
                <w:ilvl w:val="0"/>
                <w:numId w:val="33"/>
              </w:numPr>
              <w:spacing w:line="300" w:lineRule="exact"/>
              <w:ind w:leftChars="0" w:left="327" w:hanging="327"/>
              <w:rPr>
                <w:rFonts w:ascii="ＭＳ Ｐ明朝" w:eastAsia="ＭＳ Ｐ明朝" w:hAnsi="ＭＳ Ｐ明朝"/>
                <w:sz w:val="18"/>
                <w:szCs w:val="18"/>
              </w:rPr>
            </w:pPr>
            <w:r w:rsidRPr="00E55F0B">
              <w:rPr>
                <w:rFonts w:ascii="ＭＳ Ｐ明朝" w:eastAsia="ＭＳ Ｐ明朝" w:hAnsi="ＭＳ Ｐ明朝" w:hint="eastAsia"/>
                <w:sz w:val="18"/>
                <w:szCs w:val="18"/>
              </w:rPr>
              <w:t>個別の教育支援計画、指導計画の様式</w:t>
            </w:r>
            <w:r w:rsidR="0036258C" w:rsidRPr="00E55F0B">
              <w:rPr>
                <w:rFonts w:ascii="ＭＳ Ｐ明朝" w:eastAsia="ＭＳ Ｐ明朝" w:hAnsi="ＭＳ Ｐ明朝" w:hint="eastAsia"/>
                <w:sz w:val="18"/>
                <w:szCs w:val="18"/>
              </w:rPr>
              <w:t>をはじめ</w:t>
            </w:r>
            <w:r w:rsidR="003E0C40" w:rsidRPr="00E55F0B">
              <w:rPr>
                <w:rFonts w:ascii="ＭＳ Ｐ明朝" w:eastAsia="ＭＳ Ｐ明朝" w:hAnsi="ＭＳ Ｐ明朝" w:hint="eastAsia"/>
                <w:sz w:val="18"/>
                <w:szCs w:val="18"/>
              </w:rPr>
              <w:t>年度内に必要な改善等を行う。</w:t>
            </w:r>
          </w:p>
          <w:p w14:paraId="120C6FC0" w14:textId="77777777" w:rsidR="00F07DE9" w:rsidRPr="00E55F0B" w:rsidRDefault="001714B6" w:rsidP="00701699">
            <w:pPr>
              <w:pStyle w:val="aa"/>
              <w:numPr>
                <w:ilvl w:val="0"/>
                <w:numId w:val="33"/>
              </w:numPr>
              <w:spacing w:line="300" w:lineRule="exact"/>
              <w:ind w:leftChars="0" w:left="327" w:hanging="327"/>
              <w:rPr>
                <w:rFonts w:ascii="ＭＳ Ｐ明朝" w:eastAsia="ＭＳ Ｐ明朝" w:hAnsi="ＭＳ Ｐ明朝"/>
                <w:sz w:val="18"/>
                <w:szCs w:val="18"/>
              </w:rPr>
            </w:pPr>
            <w:r w:rsidRPr="00E55F0B">
              <w:rPr>
                <w:rFonts w:ascii="ＭＳ Ｐ明朝" w:eastAsia="ＭＳ Ｐ明朝" w:hAnsi="ＭＳ Ｐ明朝" w:hint="eastAsia"/>
                <w:sz w:val="18"/>
                <w:szCs w:val="18"/>
              </w:rPr>
              <w:t>コース制授業をはじめ、</w:t>
            </w:r>
            <w:r w:rsidR="00371039" w:rsidRPr="00E55F0B">
              <w:rPr>
                <w:rFonts w:ascii="ＭＳ Ｐ明朝" w:eastAsia="ＭＳ Ｐ明朝" w:hAnsi="ＭＳ Ｐ明朝" w:hint="eastAsia"/>
                <w:sz w:val="18"/>
                <w:szCs w:val="18"/>
              </w:rPr>
              <w:t>外部講師を活用した授業を昨年度比20</w:t>
            </w:r>
            <w:r w:rsidR="00FA63A2" w:rsidRPr="00E55F0B">
              <w:rPr>
                <w:rFonts w:ascii="ＭＳ Ｐ明朝" w:eastAsia="ＭＳ Ｐ明朝" w:hAnsi="ＭＳ Ｐ明朝" w:hint="eastAsia"/>
                <w:sz w:val="18"/>
                <w:szCs w:val="18"/>
              </w:rPr>
              <w:t>％増加</w:t>
            </w:r>
            <w:r w:rsidR="00371039" w:rsidRPr="00E55F0B">
              <w:rPr>
                <w:rFonts w:ascii="ＭＳ Ｐ明朝" w:eastAsia="ＭＳ Ｐ明朝" w:hAnsi="ＭＳ Ｐ明朝" w:hint="eastAsia"/>
                <w:sz w:val="18"/>
                <w:szCs w:val="18"/>
              </w:rPr>
              <w:t>させる。</w:t>
            </w:r>
          </w:p>
          <w:p w14:paraId="120C6FC1" w14:textId="77777777" w:rsidR="00371039" w:rsidRPr="00E55F0B" w:rsidRDefault="00371039" w:rsidP="004B1A2C">
            <w:pPr>
              <w:autoSpaceDE w:val="0"/>
              <w:autoSpaceDN w:val="0"/>
              <w:adjustRightInd w:val="0"/>
              <w:spacing w:line="300" w:lineRule="exact"/>
              <w:ind w:left="360" w:hangingChars="200" w:hanging="360"/>
              <w:rPr>
                <w:rFonts w:ascii="ＭＳ Ｐ明朝" w:eastAsia="ＭＳ Ｐ明朝" w:hAnsi="ＭＳ Ｐ明朝"/>
                <w:sz w:val="18"/>
                <w:szCs w:val="18"/>
              </w:rPr>
            </w:pPr>
            <w:r w:rsidRPr="00E55F0B">
              <w:rPr>
                <w:rFonts w:ascii="ＭＳ Ｐ明朝" w:eastAsia="ＭＳ Ｐ明朝" w:hAnsi="ＭＳ Ｐ明朝" w:hint="eastAsia"/>
                <w:sz w:val="18"/>
                <w:szCs w:val="18"/>
              </w:rPr>
              <w:t>ウ</w:t>
            </w:r>
            <w:r w:rsidR="003E0C40" w:rsidRPr="00E55F0B">
              <w:rPr>
                <w:rFonts w:ascii="ＭＳ Ｐ明朝" w:eastAsia="ＭＳ Ｐ明朝" w:hAnsi="ＭＳ Ｐ明朝" w:hint="eastAsia"/>
                <w:sz w:val="18"/>
                <w:szCs w:val="18"/>
              </w:rPr>
              <w:t xml:space="preserve">　</w:t>
            </w:r>
          </w:p>
          <w:p w14:paraId="120C6FC2" w14:textId="77777777" w:rsidR="003E0C40" w:rsidRPr="00E55F0B" w:rsidRDefault="003E0C40" w:rsidP="00671BAE">
            <w:pPr>
              <w:autoSpaceDE w:val="0"/>
              <w:autoSpaceDN w:val="0"/>
              <w:adjustRightInd w:val="0"/>
              <w:spacing w:line="300" w:lineRule="exac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w:t>
            </w:r>
            <w:r w:rsidR="00CB268B" w:rsidRPr="00E55F0B">
              <w:rPr>
                <w:rFonts w:ascii="ＭＳ Ｐ明朝" w:eastAsia="ＭＳ Ｐ明朝" w:hAnsi="ＭＳ Ｐ明朝" w:hint="eastAsia"/>
                <w:sz w:val="18"/>
                <w:szCs w:val="18"/>
              </w:rPr>
              <w:t xml:space="preserve">　</w:t>
            </w:r>
            <w:r w:rsidR="0036258C" w:rsidRPr="00E55F0B">
              <w:rPr>
                <w:rFonts w:ascii="ＭＳ Ｐ明朝" w:eastAsia="ＭＳ Ｐ明朝" w:hAnsi="ＭＳ Ｐ明朝" w:hint="eastAsia"/>
                <w:sz w:val="18"/>
                <w:szCs w:val="18"/>
              </w:rPr>
              <w:t>小学部においては、アセスメント（根拠）をふまえた授業</w:t>
            </w:r>
            <w:r w:rsidR="00371039" w:rsidRPr="00E55F0B">
              <w:rPr>
                <w:rFonts w:ascii="ＭＳ Ｐ明朝" w:eastAsia="ＭＳ Ｐ明朝" w:hAnsi="ＭＳ Ｐ明朝" w:hint="eastAsia"/>
                <w:sz w:val="18"/>
                <w:szCs w:val="18"/>
              </w:rPr>
              <w:t>を行う</w:t>
            </w:r>
            <w:r w:rsidR="00E44D8F" w:rsidRPr="00E55F0B">
              <w:rPr>
                <w:rFonts w:ascii="ＭＳ Ｐ明朝" w:eastAsia="ＭＳ Ｐ明朝" w:hAnsi="ＭＳ Ｐ明朝" w:hint="eastAsia"/>
                <w:sz w:val="18"/>
                <w:szCs w:val="18"/>
              </w:rPr>
              <w:t>（アセスメント検査をふまえた個別の教育支援計画を授業内容に反映）</w:t>
            </w:r>
            <w:r w:rsidRPr="00E55F0B">
              <w:rPr>
                <w:rFonts w:ascii="ＭＳ Ｐ明朝" w:eastAsia="ＭＳ Ｐ明朝" w:hAnsi="ＭＳ Ｐ明朝" w:hint="eastAsia"/>
                <w:sz w:val="18"/>
                <w:szCs w:val="18"/>
              </w:rPr>
              <w:t>。</w:t>
            </w:r>
          </w:p>
          <w:p w14:paraId="120C6FC3" w14:textId="77777777" w:rsidR="00371039" w:rsidRPr="00E55F0B" w:rsidRDefault="0036258C" w:rsidP="004B1A2C">
            <w:pPr>
              <w:autoSpaceDE w:val="0"/>
              <w:autoSpaceDN w:val="0"/>
              <w:adjustRightInd w:val="0"/>
              <w:spacing w:line="300" w:lineRule="exac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w:t>
            </w:r>
            <w:r w:rsidR="00CB268B" w:rsidRPr="00E55F0B">
              <w:rPr>
                <w:rFonts w:ascii="ＭＳ Ｐ明朝" w:eastAsia="ＭＳ Ｐ明朝" w:hAnsi="ＭＳ Ｐ明朝" w:hint="eastAsia"/>
                <w:sz w:val="18"/>
                <w:szCs w:val="18"/>
              </w:rPr>
              <w:t xml:space="preserve">　</w:t>
            </w:r>
            <w:r w:rsidR="003E0C40" w:rsidRPr="00E55F0B">
              <w:rPr>
                <w:rFonts w:ascii="ＭＳ Ｐ明朝" w:eastAsia="ＭＳ Ｐ明朝" w:hAnsi="ＭＳ Ｐ明朝" w:hint="eastAsia"/>
                <w:sz w:val="18"/>
                <w:szCs w:val="18"/>
              </w:rPr>
              <w:t>中学部</w:t>
            </w:r>
            <w:r w:rsidR="00371039" w:rsidRPr="00E55F0B">
              <w:rPr>
                <w:rFonts w:ascii="ＭＳ Ｐ明朝" w:eastAsia="ＭＳ Ｐ明朝" w:hAnsi="ＭＳ Ｐ明朝" w:hint="eastAsia"/>
                <w:sz w:val="18"/>
                <w:szCs w:val="18"/>
              </w:rPr>
              <w:t>と高等部との連携を深め、</w:t>
            </w:r>
            <w:r w:rsidR="003E0C40" w:rsidRPr="00E55F0B">
              <w:rPr>
                <w:rFonts w:ascii="ＭＳ Ｐ明朝" w:eastAsia="ＭＳ Ｐ明朝" w:hAnsi="ＭＳ Ｐ明朝" w:hint="eastAsia"/>
                <w:sz w:val="18"/>
                <w:szCs w:val="18"/>
              </w:rPr>
              <w:t>高等部の授業体験</w:t>
            </w:r>
            <w:r w:rsidR="00371039" w:rsidRPr="00E55F0B">
              <w:rPr>
                <w:rFonts w:ascii="ＭＳ Ｐ明朝" w:eastAsia="ＭＳ Ｐ明朝" w:hAnsi="ＭＳ Ｐ明朝" w:hint="eastAsia"/>
                <w:sz w:val="18"/>
                <w:szCs w:val="18"/>
              </w:rPr>
              <w:t>や授業見学を</w:t>
            </w:r>
            <w:r w:rsidR="003E0C40" w:rsidRPr="00E55F0B">
              <w:rPr>
                <w:rFonts w:ascii="ＭＳ Ｐ明朝" w:eastAsia="ＭＳ Ｐ明朝" w:hAnsi="ＭＳ Ｐ明朝" w:hint="eastAsia"/>
                <w:sz w:val="18"/>
                <w:szCs w:val="18"/>
              </w:rPr>
              <w:t>充実する</w:t>
            </w:r>
            <w:r w:rsidR="00371039" w:rsidRPr="00E55F0B">
              <w:rPr>
                <w:rFonts w:ascii="ＭＳ Ｐ明朝" w:eastAsia="ＭＳ Ｐ明朝" w:hAnsi="ＭＳ Ｐ明朝" w:hint="eastAsia"/>
                <w:sz w:val="18"/>
                <w:szCs w:val="18"/>
              </w:rPr>
              <w:t>（３回）</w:t>
            </w:r>
            <w:r w:rsidR="003E0C40" w:rsidRPr="00E55F0B">
              <w:rPr>
                <w:rFonts w:ascii="ＭＳ Ｐ明朝" w:eastAsia="ＭＳ Ｐ明朝" w:hAnsi="ＭＳ Ｐ明朝" w:hint="eastAsia"/>
                <w:sz w:val="18"/>
                <w:szCs w:val="18"/>
              </w:rPr>
              <w:t>。</w:t>
            </w:r>
          </w:p>
          <w:p w14:paraId="120C6FC4" w14:textId="77777777" w:rsidR="00371039" w:rsidRPr="00E55F0B" w:rsidRDefault="00371039" w:rsidP="004B1A2C">
            <w:pPr>
              <w:autoSpaceDE w:val="0"/>
              <w:autoSpaceDN w:val="0"/>
              <w:adjustRightInd w:val="0"/>
              <w:spacing w:line="300" w:lineRule="exac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w:t>
            </w:r>
            <w:r w:rsidR="00CB268B" w:rsidRPr="00E55F0B">
              <w:rPr>
                <w:rFonts w:ascii="ＭＳ Ｐ明朝" w:eastAsia="ＭＳ Ｐ明朝" w:hAnsi="ＭＳ Ｐ明朝" w:hint="eastAsia"/>
                <w:sz w:val="18"/>
                <w:szCs w:val="18"/>
              </w:rPr>
              <w:t xml:space="preserve">　</w:t>
            </w:r>
            <w:r w:rsidR="001714B6" w:rsidRPr="00E55F0B">
              <w:rPr>
                <w:rFonts w:ascii="ＭＳ Ｐ明朝" w:eastAsia="ＭＳ Ｐ明朝" w:hAnsi="ＭＳ Ｐ明朝" w:hint="eastAsia"/>
                <w:sz w:val="18"/>
                <w:szCs w:val="18"/>
              </w:rPr>
              <w:t>高等部コース授業において</w:t>
            </w:r>
            <w:r w:rsidRPr="00E55F0B">
              <w:rPr>
                <w:rFonts w:ascii="ＭＳ Ｐ明朝" w:eastAsia="ＭＳ Ｐ明朝" w:hAnsi="ＭＳ Ｐ明朝" w:hint="eastAsia"/>
                <w:sz w:val="18"/>
                <w:szCs w:val="18"/>
              </w:rPr>
              <w:t>農業、清掃の授業を導入し、新たな領域の拡大を図るとともに</w:t>
            </w:r>
            <w:r w:rsidR="003E0C40" w:rsidRPr="00E55F0B">
              <w:rPr>
                <w:rFonts w:ascii="ＭＳ Ｐ明朝" w:eastAsia="ＭＳ Ｐ明朝" w:hAnsi="ＭＳ Ｐ明朝" w:hint="eastAsia"/>
                <w:sz w:val="18"/>
                <w:szCs w:val="18"/>
              </w:rPr>
              <w:t>、地域の地場産業（皮革等）との</w:t>
            </w:r>
            <w:r w:rsidRPr="00E55F0B">
              <w:rPr>
                <w:rFonts w:ascii="ＭＳ Ｐ明朝" w:eastAsia="ＭＳ Ｐ明朝" w:hAnsi="ＭＳ Ｐ明朝" w:hint="eastAsia"/>
                <w:sz w:val="18"/>
                <w:szCs w:val="18"/>
              </w:rPr>
              <w:t>更なる</w:t>
            </w:r>
            <w:r w:rsidR="003E0C40" w:rsidRPr="00E55F0B">
              <w:rPr>
                <w:rFonts w:ascii="ＭＳ Ｐ明朝" w:eastAsia="ＭＳ Ｐ明朝" w:hAnsi="ＭＳ Ｐ明朝" w:hint="eastAsia"/>
                <w:sz w:val="18"/>
                <w:szCs w:val="18"/>
              </w:rPr>
              <w:t xml:space="preserve">連携も深める。　　</w:t>
            </w:r>
          </w:p>
          <w:p w14:paraId="120C6FC5" w14:textId="77777777" w:rsidR="003E0C40" w:rsidRPr="00E55F0B" w:rsidRDefault="003E0C40" w:rsidP="00875DC3">
            <w:pPr>
              <w:spacing w:line="300" w:lineRule="exact"/>
              <w:rPr>
                <w:rFonts w:ascii="ＭＳ Ｐ明朝" w:eastAsia="ＭＳ Ｐ明朝" w:hAnsi="ＭＳ Ｐ明朝"/>
                <w:sz w:val="18"/>
                <w:szCs w:val="18"/>
              </w:rPr>
            </w:pPr>
            <w:r w:rsidRPr="00E55F0B">
              <w:rPr>
                <w:rFonts w:ascii="ＭＳ Ｐ明朝" w:eastAsia="ＭＳ Ｐ明朝" w:hAnsi="ＭＳ Ｐ明朝" w:hint="eastAsia"/>
                <w:sz w:val="18"/>
                <w:szCs w:val="18"/>
              </w:rPr>
              <w:t>(2)</w:t>
            </w:r>
          </w:p>
          <w:p w14:paraId="120C6FC6" w14:textId="77777777" w:rsidR="003E0C40" w:rsidRPr="00E55F0B" w:rsidRDefault="00F07DE9" w:rsidP="004B1A2C">
            <w:pPr>
              <w:pStyle w:val="aa"/>
              <w:spacing w:line="300" w:lineRule="exact"/>
              <w:ind w:leftChars="0"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ア　</w:t>
            </w:r>
            <w:r w:rsidR="003E0C40" w:rsidRPr="00E55F0B">
              <w:rPr>
                <w:rFonts w:ascii="ＭＳ Ｐ明朝" w:eastAsia="ＭＳ Ｐ明朝" w:hAnsi="ＭＳ Ｐ明朝" w:hint="eastAsia"/>
                <w:sz w:val="18"/>
                <w:szCs w:val="18"/>
              </w:rPr>
              <w:t>本年度に「難波支援学校独自のキャリアプランニング・マトリックス表」</w:t>
            </w:r>
            <w:r w:rsidR="00371039" w:rsidRPr="00E55F0B">
              <w:rPr>
                <w:rFonts w:ascii="ＭＳ Ｐ明朝" w:eastAsia="ＭＳ Ｐ明朝" w:hAnsi="ＭＳ Ｐ明朝" w:hint="eastAsia"/>
                <w:sz w:val="18"/>
                <w:szCs w:val="18"/>
              </w:rPr>
              <w:t>を策定</w:t>
            </w:r>
            <w:r w:rsidR="00FA63A2" w:rsidRPr="00E55F0B">
              <w:rPr>
                <w:rFonts w:ascii="ＭＳ Ｐ明朝" w:eastAsia="ＭＳ Ｐ明朝" w:hAnsi="ＭＳ Ｐ明朝" w:hint="eastAsia"/>
                <w:sz w:val="18"/>
                <w:szCs w:val="18"/>
              </w:rPr>
              <w:t>（年度末）し</w:t>
            </w:r>
            <w:r w:rsidR="003E0C40" w:rsidRPr="00E55F0B">
              <w:rPr>
                <w:rFonts w:ascii="ＭＳ Ｐ明朝" w:eastAsia="ＭＳ Ｐ明朝" w:hAnsi="ＭＳ Ｐ明朝" w:hint="eastAsia"/>
                <w:sz w:val="18"/>
                <w:szCs w:val="18"/>
              </w:rPr>
              <w:t>、次年度の</w:t>
            </w:r>
            <w:r w:rsidR="00371039" w:rsidRPr="00E55F0B">
              <w:rPr>
                <w:rFonts w:ascii="ＭＳ Ｐ明朝" w:eastAsia="ＭＳ Ｐ明朝" w:hAnsi="ＭＳ Ｐ明朝" w:hint="eastAsia"/>
                <w:sz w:val="18"/>
                <w:szCs w:val="18"/>
              </w:rPr>
              <w:t>導入</w:t>
            </w:r>
            <w:r w:rsidR="003E0C40" w:rsidRPr="00E55F0B">
              <w:rPr>
                <w:rFonts w:ascii="ＭＳ Ｐ明朝" w:eastAsia="ＭＳ Ｐ明朝" w:hAnsi="ＭＳ Ｐ明朝" w:hint="eastAsia"/>
                <w:sz w:val="18"/>
                <w:szCs w:val="18"/>
              </w:rPr>
              <w:t>をめざす。</w:t>
            </w:r>
          </w:p>
          <w:p w14:paraId="120C6FC7" w14:textId="77777777" w:rsidR="00CB268B" w:rsidRPr="00E55F0B" w:rsidRDefault="00F07DE9" w:rsidP="004B1A2C">
            <w:pPr>
              <w:pStyle w:val="aa"/>
              <w:spacing w:line="300" w:lineRule="exact"/>
              <w:ind w:leftChars="0"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イ　</w:t>
            </w:r>
            <w:r w:rsidR="00A24474" w:rsidRPr="00E55F0B">
              <w:rPr>
                <w:rFonts w:ascii="ＭＳ Ｐ明朝" w:eastAsia="ＭＳ Ｐ明朝" w:hAnsi="ＭＳ Ｐ明朝" w:hint="eastAsia"/>
                <w:sz w:val="18"/>
                <w:szCs w:val="18"/>
              </w:rPr>
              <w:t>個別の教育支援計画、指導計画の見直しとキャリアプランニング・マトリックスとの連動を図り、評価指標を</w:t>
            </w:r>
            <w:r w:rsidR="00FA63A2" w:rsidRPr="00E55F0B">
              <w:rPr>
                <w:rFonts w:ascii="ＭＳ Ｐ明朝" w:eastAsia="ＭＳ Ｐ明朝" w:hAnsi="ＭＳ Ｐ明朝" w:hint="eastAsia"/>
                <w:sz w:val="18"/>
                <w:szCs w:val="18"/>
              </w:rPr>
              <w:t>年度内に</w:t>
            </w:r>
            <w:r w:rsidR="00A24474" w:rsidRPr="00E55F0B">
              <w:rPr>
                <w:rFonts w:ascii="ＭＳ Ｐ明朝" w:eastAsia="ＭＳ Ｐ明朝" w:hAnsi="ＭＳ Ｐ明朝" w:hint="eastAsia"/>
                <w:sz w:val="18"/>
                <w:szCs w:val="18"/>
              </w:rPr>
              <w:t>確立する</w:t>
            </w:r>
            <w:r w:rsidR="00FA63A2" w:rsidRPr="00E55F0B">
              <w:rPr>
                <w:rFonts w:ascii="ＭＳ Ｐ明朝" w:eastAsia="ＭＳ Ｐ明朝" w:hAnsi="ＭＳ Ｐ明朝" w:hint="eastAsia"/>
                <w:sz w:val="18"/>
                <w:szCs w:val="18"/>
              </w:rPr>
              <w:t>（Ｈ３１試行的実施）</w:t>
            </w:r>
            <w:r w:rsidR="00A24474" w:rsidRPr="00E55F0B">
              <w:rPr>
                <w:rFonts w:ascii="ＭＳ Ｐ明朝" w:eastAsia="ＭＳ Ｐ明朝" w:hAnsi="ＭＳ Ｐ明朝" w:hint="eastAsia"/>
                <w:sz w:val="18"/>
                <w:szCs w:val="18"/>
              </w:rPr>
              <w:t>。</w:t>
            </w:r>
          </w:p>
          <w:p w14:paraId="120C6FC8" w14:textId="77777777" w:rsidR="003E0C40" w:rsidRPr="00E55F0B" w:rsidRDefault="003E0C40" w:rsidP="00875DC3">
            <w:pPr>
              <w:spacing w:line="300" w:lineRule="exact"/>
              <w:rPr>
                <w:rFonts w:ascii="ＭＳ Ｐ明朝" w:eastAsia="ＭＳ Ｐ明朝" w:hAnsi="ＭＳ Ｐ明朝"/>
                <w:sz w:val="18"/>
                <w:szCs w:val="18"/>
              </w:rPr>
            </w:pPr>
            <w:r w:rsidRPr="00E55F0B">
              <w:rPr>
                <w:rFonts w:ascii="ＭＳ Ｐ明朝" w:eastAsia="ＭＳ Ｐ明朝" w:hAnsi="ＭＳ Ｐ明朝" w:hint="eastAsia"/>
                <w:sz w:val="18"/>
                <w:szCs w:val="18"/>
              </w:rPr>
              <w:t>(3)</w:t>
            </w:r>
          </w:p>
          <w:p w14:paraId="120C6FC9" w14:textId="77777777" w:rsidR="00A24474" w:rsidRPr="00E55F0B" w:rsidRDefault="003E0C40" w:rsidP="004B1A2C">
            <w:pPr>
              <w:autoSpaceDE w:val="0"/>
              <w:autoSpaceDN w:val="0"/>
              <w:adjustRightInd w:val="0"/>
              <w:spacing w:line="300" w:lineRule="exac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ア　</w:t>
            </w:r>
            <w:r w:rsidR="00A24474" w:rsidRPr="00E55F0B">
              <w:rPr>
                <w:rFonts w:ascii="ＭＳ Ｐ明朝" w:eastAsia="ＭＳ Ｐ明朝" w:hAnsi="ＭＳ Ｐ明朝" w:hint="eastAsia"/>
                <w:sz w:val="18"/>
                <w:szCs w:val="18"/>
              </w:rPr>
              <w:t>次年度をみすえ、教育課程検討委員会を定期的（各学期に1回以上）に開催し、コース制授業の進捗状況や改善点を整理する。</w:t>
            </w:r>
          </w:p>
          <w:p w14:paraId="120C6FCA" w14:textId="77777777" w:rsidR="00701699" w:rsidRPr="00E55F0B" w:rsidRDefault="003E0C40" w:rsidP="004B1A2C">
            <w:pPr>
              <w:autoSpaceDE w:val="0"/>
              <w:autoSpaceDN w:val="0"/>
              <w:adjustRightInd w:val="0"/>
              <w:spacing w:line="300" w:lineRule="exact"/>
              <w:ind w:left="148" w:hangingChars="82" w:hanging="148"/>
              <w:rPr>
                <w:rFonts w:ascii="ＭＳ Ｐ明朝" w:eastAsia="ＭＳ Ｐ明朝" w:hAnsi="ＭＳ Ｐ明朝"/>
                <w:sz w:val="18"/>
                <w:szCs w:val="18"/>
              </w:rPr>
            </w:pPr>
            <w:r w:rsidRPr="00E55F0B">
              <w:rPr>
                <w:rFonts w:ascii="ＭＳ Ｐ明朝" w:eastAsia="ＭＳ Ｐ明朝" w:hAnsi="ＭＳ Ｐ明朝" w:hint="eastAsia"/>
                <w:sz w:val="18"/>
                <w:szCs w:val="18"/>
              </w:rPr>
              <w:t>イ</w:t>
            </w:r>
          </w:p>
          <w:p w14:paraId="120C6FCB" w14:textId="77777777" w:rsidR="003E0C40" w:rsidRPr="00E55F0B" w:rsidRDefault="003E0C40" w:rsidP="004B1A2C">
            <w:pPr>
              <w:autoSpaceDE w:val="0"/>
              <w:autoSpaceDN w:val="0"/>
              <w:adjustRightInd w:val="0"/>
              <w:spacing w:line="300" w:lineRule="exact"/>
              <w:ind w:left="148" w:hangingChars="82" w:hanging="148"/>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　・高等部２年生の前期現場実習を</w:t>
            </w:r>
            <w:r w:rsidR="00CB268B" w:rsidRPr="00E55F0B">
              <w:rPr>
                <w:rFonts w:ascii="ＭＳ Ｐ明朝" w:eastAsia="ＭＳ Ｐ明朝" w:hAnsi="ＭＳ Ｐ明朝" w:hint="eastAsia"/>
                <w:sz w:val="18"/>
                <w:szCs w:val="18"/>
              </w:rPr>
              <w:t>継続すると</w:t>
            </w:r>
            <w:r w:rsidR="00FA63A2" w:rsidRPr="00E55F0B">
              <w:rPr>
                <w:rFonts w:ascii="ＭＳ Ｐ明朝" w:eastAsia="ＭＳ Ｐ明朝" w:hAnsi="ＭＳ Ｐ明朝" w:hint="eastAsia"/>
                <w:sz w:val="18"/>
                <w:szCs w:val="18"/>
              </w:rPr>
              <w:t>ともに、校外での実習や販売の機会</w:t>
            </w:r>
            <w:r w:rsidR="00A24474" w:rsidRPr="00E55F0B">
              <w:rPr>
                <w:rFonts w:ascii="ＭＳ Ｐ明朝" w:eastAsia="ＭＳ Ｐ明朝" w:hAnsi="ＭＳ Ｐ明朝" w:hint="eastAsia"/>
                <w:sz w:val="18"/>
                <w:szCs w:val="18"/>
              </w:rPr>
              <w:t>を前年度以上に拡大する</w:t>
            </w:r>
            <w:r w:rsidRPr="00E55F0B">
              <w:rPr>
                <w:rFonts w:ascii="ＭＳ Ｐ明朝" w:eastAsia="ＭＳ Ｐ明朝" w:hAnsi="ＭＳ Ｐ明朝" w:hint="eastAsia"/>
                <w:sz w:val="18"/>
                <w:szCs w:val="18"/>
              </w:rPr>
              <w:t>。</w:t>
            </w:r>
          </w:p>
          <w:p w14:paraId="120C6FCC" w14:textId="77777777" w:rsidR="003E0C40" w:rsidRPr="00E55F0B" w:rsidRDefault="003E0C40" w:rsidP="004B1A2C">
            <w:pPr>
              <w:spacing w:line="320" w:lineRule="exact"/>
              <w:ind w:leftChars="77" w:left="162" w:firstLineChars="23" w:firstLine="41"/>
              <w:rPr>
                <w:rFonts w:ascii="ＭＳ Ｐ明朝" w:eastAsia="ＭＳ Ｐ明朝" w:hAnsi="ＭＳ Ｐ明朝"/>
                <w:sz w:val="18"/>
                <w:szCs w:val="18"/>
              </w:rPr>
            </w:pPr>
            <w:r w:rsidRPr="00E55F0B">
              <w:rPr>
                <w:rFonts w:ascii="ＭＳ Ｐ明朝" w:eastAsia="ＭＳ Ｐ明朝" w:hAnsi="ＭＳ Ｐ明朝" w:hint="eastAsia"/>
                <w:sz w:val="18"/>
                <w:szCs w:val="18"/>
              </w:rPr>
              <w:t>・中小企業家同友会や、関係諸機関と連携し、実習・雇用先の新規開拓を進める。（昨年度新規開拓数比</w:t>
            </w:r>
            <w:r w:rsidR="00A24474" w:rsidRPr="00E55F0B">
              <w:rPr>
                <w:rFonts w:ascii="ＭＳ Ｐ明朝" w:eastAsia="ＭＳ Ｐ明朝" w:hAnsi="ＭＳ Ｐ明朝" w:hint="eastAsia"/>
                <w:sz w:val="18"/>
                <w:szCs w:val="18"/>
              </w:rPr>
              <w:t>10</w:t>
            </w:r>
            <w:r w:rsidRPr="00E55F0B">
              <w:rPr>
                <w:rFonts w:ascii="ＭＳ Ｐ明朝" w:eastAsia="ＭＳ Ｐ明朝" w:hAnsi="ＭＳ Ｐ明朝" w:hint="eastAsia"/>
                <w:sz w:val="18"/>
                <w:szCs w:val="18"/>
              </w:rPr>
              <w:t>％増）。</w:t>
            </w:r>
          </w:p>
        </w:tc>
        <w:tc>
          <w:tcPr>
            <w:tcW w:w="4288" w:type="dxa"/>
            <w:tcBorders>
              <w:left w:val="single" w:sz="4" w:space="0" w:color="auto"/>
              <w:right w:val="single" w:sz="4" w:space="0" w:color="auto"/>
            </w:tcBorders>
            <w:shd w:val="clear" w:color="auto" w:fill="auto"/>
          </w:tcPr>
          <w:p w14:paraId="120C6FCD" w14:textId="77777777" w:rsidR="003E0C40" w:rsidRPr="00E55F0B" w:rsidRDefault="006358BB" w:rsidP="00FF1EAD">
            <w:pPr>
              <w:spacing w:line="0" w:lineRule="atLeast"/>
              <w:rPr>
                <w:rFonts w:ascii="ＭＳ Ｐ明朝" w:eastAsia="ＭＳ Ｐ明朝" w:hAnsi="ＭＳ Ｐ明朝"/>
                <w:sz w:val="18"/>
                <w:szCs w:val="18"/>
              </w:rPr>
            </w:pPr>
            <w:r w:rsidRPr="00E55F0B">
              <w:rPr>
                <w:rFonts w:ascii="ＭＳ Ｐ明朝" w:eastAsia="ＭＳ Ｐ明朝" w:hAnsi="ＭＳ Ｐ明朝" w:hint="eastAsia"/>
                <w:sz w:val="18"/>
                <w:szCs w:val="18"/>
              </w:rPr>
              <w:t>(</w:t>
            </w:r>
            <w:r w:rsidRPr="00E55F0B">
              <w:rPr>
                <w:rFonts w:ascii="ＭＳ Ｐ明朝" w:eastAsia="ＭＳ Ｐ明朝" w:hAnsi="ＭＳ Ｐ明朝"/>
                <w:sz w:val="18"/>
                <w:szCs w:val="18"/>
              </w:rPr>
              <w:t>1)</w:t>
            </w:r>
          </w:p>
          <w:p w14:paraId="120C6FCE" w14:textId="77777777" w:rsidR="006358BB" w:rsidRPr="00E55F0B" w:rsidRDefault="006358BB" w:rsidP="00FF1EAD">
            <w:pPr>
              <w:spacing w:line="0" w:lineRule="atLeas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ア キャリアプランニング・マトリックス試作との</w:t>
            </w:r>
            <w:r w:rsidR="00875DC3" w:rsidRPr="00E55F0B">
              <w:rPr>
                <w:rFonts w:ascii="ＭＳ Ｐ明朝" w:eastAsia="ＭＳ Ｐ明朝" w:hAnsi="ＭＳ Ｐ明朝" w:hint="eastAsia"/>
                <w:sz w:val="18"/>
                <w:szCs w:val="18"/>
              </w:rPr>
              <w:t>連動</w:t>
            </w:r>
            <w:r w:rsidRPr="00E55F0B">
              <w:rPr>
                <w:rFonts w:ascii="ＭＳ Ｐ明朝" w:eastAsia="ＭＳ Ｐ明朝" w:hAnsi="ＭＳ Ｐ明朝" w:hint="eastAsia"/>
                <w:sz w:val="18"/>
                <w:szCs w:val="18"/>
              </w:rPr>
              <w:t>について</w:t>
            </w:r>
            <w:r w:rsidR="001248F9" w:rsidRPr="00E55F0B">
              <w:rPr>
                <w:rFonts w:ascii="ＭＳ Ｐ明朝" w:eastAsia="ＭＳ Ｐ明朝" w:hAnsi="ＭＳ Ｐ明朝" w:hint="eastAsia"/>
                <w:sz w:val="18"/>
                <w:szCs w:val="18"/>
              </w:rPr>
              <w:t>、</w:t>
            </w:r>
            <w:r w:rsidR="006F575E" w:rsidRPr="00E55F0B">
              <w:rPr>
                <w:rFonts w:ascii="ＭＳ Ｐ明朝" w:eastAsia="ＭＳ Ｐ明朝" w:hAnsi="ＭＳ Ｐ明朝" w:hint="eastAsia"/>
                <w:sz w:val="18"/>
                <w:szCs w:val="18"/>
              </w:rPr>
              <w:t>来年度引き続き要検討</w:t>
            </w:r>
            <w:r w:rsidRPr="00E55F0B">
              <w:rPr>
                <w:rFonts w:ascii="ＭＳ Ｐ明朝" w:eastAsia="ＭＳ Ｐ明朝" w:hAnsi="ＭＳ Ｐ明朝" w:hint="eastAsia"/>
                <w:sz w:val="18"/>
                <w:szCs w:val="18"/>
              </w:rPr>
              <w:t>。(△</w:t>
            </w:r>
            <w:r w:rsidRPr="00E55F0B">
              <w:rPr>
                <w:rFonts w:ascii="ＭＳ Ｐ明朝" w:eastAsia="ＭＳ Ｐ明朝" w:hAnsi="ＭＳ Ｐ明朝"/>
                <w:sz w:val="18"/>
                <w:szCs w:val="18"/>
              </w:rPr>
              <w:t>)</w:t>
            </w:r>
          </w:p>
          <w:p w14:paraId="120C6FCF" w14:textId="77777777" w:rsidR="006358BB" w:rsidRPr="00E55F0B" w:rsidRDefault="006358BB" w:rsidP="001F6FC4">
            <w:pPr>
              <w:spacing w:line="0" w:lineRule="atLeast"/>
              <w:ind w:left="360" w:hangingChars="200" w:hanging="360"/>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イ　</w:t>
            </w:r>
            <w:r w:rsidR="00875DC3" w:rsidRPr="00E55F0B">
              <w:rPr>
                <w:rFonts w:ascii="ＭＳ Ｐ明朝" w:eastAsia="ＭＳ Ｐ明朝" w:hAnsi="ＭＳ Ｐ明朝" w:hint="eastAsia"/>
                <w:sz w:val="18"/>
                <w:szCs w:val="18"/>
              </w:rPr>
              <w:t>清掃の授業</w:t>
            </w:r>
            <w:r w:rsidR="00ED35A7" w:rsidRPr="00E55F0B">
              <w:rPr>
                <w:rFonts w:ascii="ＭＳ Ｐ明朝" w:eastAsia="ＭＳ Ｐ明朝" w:hAnsi="ＭＳ Ｐ明朝" w:hint="eastAsia"/>
                <w:sz w:val="18"/>
                <w:szCs w:val="18"/>
              </w:rPr>
              <w:t>および出前授業、部活動等で昨年度</w:t>
            </w:r>
            <w:r w:rsidR="000D25A2" w:rsidRPr="00E55F0B">
              <w:rPr>
                <w:rFonts w:ascii="ＭＳ Ｐ明朝" w:eastAsia="ＭＳ Ｐ明朝" w:hAnsi="ＭＳ Ｐ明朝" w:hint="eastAsia"/>
                <w:sz w:val="18"/>
                <w:szCs w:val="18"/>
              </w:rPr>
              <w:t>8回、今年度17</w:t>
            </w:r>
            <w:r w:rsidR="001F6FC4" w:rsidRPr="00E55F0B">
              <w:rPr>
                <w:rFonts w:ascii="ＭＳ Ｐ明朝" w:eastAsia="ＭＳ Ｐ明朝" w:hAnsi="ＭＳ Ｐ明朝" w:hint="eastAsia"/>
                <w:sz w:val="18"/>
                <w:szCs w:val="18"/>
              </w:rPr>
              <w:t>回と</w:t>
            </w:r>
            <w:r w:rsidR="000D25A2" w:rsidRPr="00E55F0B">
              <w:rPr>
                <w:rFonts w:ascii="ＭＳ Ｐ明朝" w:eastAsia="ＭＳ Ｐ明朝" w:hAnsi="ＭＳ Ｐ明朝" w:hint="eastAsia"/>
                <w:sz w:val="18"/>
                <w:szCs w:val="18"/>
              </w:rPr>
              <w:t>、倍</w:t>
            </w:r>
            <w:r w:rsidR="00ED35A7" w:rsidRPr="00E55F0B">
              <w:rPr>
                <w:rFonts w:ascii="ＭＳ Ｐ明朝" w:eastAsia="ＭＳ Ｐ明朝" w:hAnsi="ＭＳ Ｐ明朝" w:hint="eastAsia"/>
                <w:sz w:val="18"/>
                <w:szCs w:val="18"/>
              </w:rPr>
              <w:t>以上の</w:t>
            </w:r>
            <w:r w:rsidR="00875DC3" w:rsidRPr="00E55F0B">
              <w:rPr>
                <w:rFonts w:ascii="ＭＳ Ｐ明朝" w:eastAsia="ＭＳ Ｐ明朝" w:hAnsi="ＭＳ Ｐ明朝" w:hint="eastAsia"/>
                <w:sz w:val="18"/>
                <w:szCs w:val="18"/>
              </w:rPr>
              <w:t>外部講師を活用し、実習を行った。(○)</w:t>
            </w:r>
          </w:p>
          <w:p w14:paraId="120C6FD0" w14:textId="77777777" w:rsidR="006358BB" w:rsidRPr="00E55F0B" w:rsidRDefault="006358BB" w:rsidP="00FF1EAD">
            <w:pPr>
              <w:spacing w:line="0" w:lineRule="atLeas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ウ</w:t>
            </w:r>
            <w:r w:rsidR="0064189D" w:rsidRPr="00E55F0B">
              <w:rPr>
                <w:rFonts w:ascii="ＭＳ Ｐ明朝" w:eastAsia="ＭＳ Ｐ明朝" w:hAnsi="ＭＳ Ｐ明朝" w:hint="eastAsia"/>
                <w:sz w:val="18"/>
                <w:szCs w:val="18"/>
              </w:rPr>
              <w:t xml:space="preserve"> </w:t>
            </w:r>
            <w:r w:rsidRPr="00E55F0B">
              <w:rPr>
                <w:rFonts w:ascii="ＭＳ Ｐ明朝" w:eastAsia="ＭＳ Ｐ明朝" w:hAnsi="ＭＳ Ｐ明朝" w:hint="eastAsia"/>
                <w:sz w:val="18"/>
                <w:szCs w:val="18"/>
              </w:rPr>
              <w:t>清掃の授業を計画的に進めることができている。授業では、清掃技術の習得のみならず、</w:t>
            </w:r>
            <w:r w:rsidR="001F6FC4" w:rsidRPr="00E55F0B">
              <w:rPr>
                <w:rFonts w:ascii="ＭＳ Ｐ明朝" w:eastAsia="ＭＳ Ｐ明朝" w:hAnsi="ＭＳ Ｐ明朝" w:hint="eastAsia"/>
                <w:sz w:val="18"/>
                <w:szCs w:val="18"/>
              </w:rPr>
              <w:t>新たに浪速区役所の関係施設において実習を行い、</w:t>
            </w:r>
            <w:r w:rsidRPr="00E55F0B">
              <w:rPr>
                <w:rFonts w:ascii="ＭＳ Ｐ明朝" w:eastAsia="ＭＳ Ｐ明朝" w:hAnsi="ＭＳ Ｐ明朝" w:hint="eastAsia"/>
                <w:sz w:val="18"/>
                <w:szCs w:val="18"/>
              </w:rPr>
              <w:t>グループワークとして取り組ませることで、コミュニケーション能力・協調の姿勢を育</w:t>
            </w:r>
            <w:r w:rsidR="001F6FC4" w:rsidRPr="00E55F0B">
              <w:rPr>
                <w:rFonts w:ascii="ＭＳ Ｐ明朝" w:eastAsia="ＭＳ Ｐ明朝" w:hAnsi="ＭＳ Ｐ明朝" w:hint="eastAsia"/>
                <w:sz w:val="18"/>
                <w:szCs w:val="18"/>
              </w:rPr>
              <w:t>み、より達成感を得られる取組みを行うことができた。</w:t>
            </w:r>
            <w:r w:rsidRPr="00E55F0B">
              <w:rPr>
                <w:rFonts w:ascii="ＭＳ Ｐ明朝" w:eastAsia="ＭＳ Ｐ明朝" w:hAnsi="ＭＳ Ｐ明朝" w:hint="eastAsia"/>
                <w:sz w:val="18"/>
                <w:szCs w:val="18"/>
              </w:rPr>
              <w:t>レザークラフトに</w:t>
            </w:r>
            <w:r w:rsidR="00875DC3" w:rsidRPr="00E55F0B">
              <w:rPr>
                <w:rFonts w:ascii="ＭＳ Ｐ明朝" w:eastAsia="ＭＳ Ｐ明朝" w:hAnsi="ＭＳ Ｐ明朝" w:hint="eastAsia"/>
                <w:sz w:val="18"/>
                <w:szCs w:val="18"/>
              </w:rPr>
              <w:t>ついては、革の端切れを提供してくださる地域の方に校内の取組みを販売学習時に披露することで連携を深めている</w:t>
            </w:r>
            <w:r w:rsidRPr="00E55F0B">
              <w:rPr>
                <w:rFonts w:ascii="ＭＳ Ｐ明朝" w:eastAsia="ＭＳ Ｐ明朝" w:hAnsi="ＭＳ Ｐ明朝" w:hint="eastAsia"/>
                <w:sz w:val="18"/>
                <w:szCs w:val="18"/>
              </w:rPr>
              <w:t>。</w:t>
            </w:r>
            <w:r w:rsidR="00875DC3" w:rsidRPr="00E55F0B">
              <w:rPr>
                <w:rFonts w:ascii="ＭＳ Ｐ明朝" w:eastAsia="ＭＳ Ｐ明朝" w:hAnsi="ＭＳ Ｐ明朝" w:hint="eastAsia"/>
                <w:sz w:val="18"/>
                <w:szCs w:val="18"/>
              </w:rPr>
              <w:t>(</w:t>
            </w:r>
            <w:r w:rsidRPr="00E55F0B">
              <w:rPr>
                <w:rFonts w:ascii="ＭＳ Ｐ明朝" w:eastAsia="ＭＳ Ｐ明朝" w:hAnsi="ＭＳ Ｐ明朝" w:hint="eastAsia"/>
                <w:sz w:val="18"/>
                <w:szCs w:val="18"/>
              </w:rPr>
              <w:t>○</w:t>
            </w:r>
            <w:r w:rsidR="00875DC3" w:rsidRPr="00E55F0B">
              <w:rPr>
                <w:rFonts w:ascii="ＭＳ Ｐ明朝" w:eastAsia="ＭＳ Ｐ明朝" w:hAnsi="ＭＳ Ｐ明朝"/>
                <w:sz w:val="18"/>
                <w:szCs w:val="18"/>
              </w:rPr>
              <w:t>)</w:t>
            </w:r>
          </w:p>
          <w:p w14:paraId="120C6FD1" w14:textId="3AA6C18F" w:rsidR="00E428FE" w:rsidRPr="00E55F0B" w:rsidRDefault="00E428FE" w:rsidP="00FF1EAD">
            <w:pPr>
              <w:spacing w:line="0" w:lineRule="atLeast"/>
              <w:rPr>
                <w:rFonts w:ascii="ＭＳ Ｐ明朝" w:eastAsia="ＭＳ Ｐ明朝" w:hAnsi="ＭＳ Ｐ明朝"/>
                <w:sz w:val="18"/>
                <w:szCs w:val="18"/>
              </w:rPr>
            </w:pPr>
          </w:p>
          <w:p w14:paraId="120C6FD2" w14:textId="48C3BCB2" w:rsidR="001F6FC4" w:rsidRPr="00E55F0B" w:rsidRDefault="001F6FC4" w:rsidP="00FF1EAD">
            <w:pPr>
              <w:spacing w:line="0" w:lineRule="atLeast"/>
              <w:rPr>
                <w:rFonts w:ascii="ＭＳ Ｐ明朝" w:eastAsia="ＭＳ Ｐ明朝" w:hAnsi="ＭＳ Ｐ明朝"/>
                <w:sz w:val="18"/>
                <w:szCs w:val="18"/>
              </w:rPr>
            </w:pPr>
          </w:p>
          <w:p w14:paraId="120C6FD3" w14:textId="358DAB50" w:rsidR="001F6FC4" w:rsidRPr="00E55F0B" w:rsidRDefault="001F6FC4" w:rsidP="00FF1EAD">
            <w:pPr>
              <w:spacing w:line="0" w:lineRule="atLeast"/>
              <w:rPr>
                <w:rFonts w:ascii="ＭＳ Ｐ明朝" w:eastAsia="ＭＳ Ｐ明朝" w:hAnsi="ＭＳ Ｐ明朝"/>
                <w:sz w:val="18"/>
                <w:szCs w:val="18"/>
              </w:rPr>
            </w:pPr>
          </w:p>
          <w:p w14:paraId="120C6FD4" w14:textId="77777777" w:rsidR="001F6FC4" w:rsidRPr="00E55F0B" w:rsidRDefault="001F6FC4" w:rsidP="00FF1EAD">
            <w:pPr>
              <w:spacing w:line="0" w:lineRule="atLeast"/>
              <w:rPr>
                <w:rFonts w:ascii="ＭＳ Ｐ明朝" w:eastAsia="ＭＳ Ｐ明朝" w:hAnsi="ＭＳ Ｐ明朝"/>
                <w:sz w:val="18"/>
                <w:szCs w:val="18"/>
              </w:rPr>
            </w:pPr>
          </w:p>
          <w:p w14:paraId="120C6FD5" w14:textId="77777777" w:rsidR="001F6FC4" w:rsidRPr="00E55F0B" w:rsidRDefault="001F6FC4" w:rsidP="00FF1EAD">
            <w:pPr>
              <w:spacing w:line="0" w:lineRule="atLeast"/>
              <w:rPr>
                <w:rFonts w:ascii="ＭＳ Ｐ明朝" w:eastAsia="ＭＳ Ｐ明朝" w:hAnsi="ＭＳ Ｐ明朝"/>
                <w:sz w:val="18"/>
                <w:szCs w:val="18"/>
              </w:rPr>
            </w:pPr>
          </w:p>
          <w:p w14:paraId="120C6FD6" w14:textId="77777777" w:rsidR="001F6FC4" w:rsidRPr="00E55F0B" w:rsidRDefault="001F6FC4" w:rsidP="00FF1EAD">
            <w:pPr>
              <w:spacing w:line="0" w:lineRule="atLeast"/>
              <w:rPr>
                <w:rFonts w:ascii="ＭＳ Ｐ明朝" w:eastAsia="ＭＳ Ｐ明朝" w:hAnsi="ＭＳ Ｐ明朝"/>
                <w:sz w:val="18"/>
                <w:szCs w:val="18"/>
              </w:rPr>
            </w:pPr>
          </w:p>
          <w:p w14:paraId="120C6FD7" w14:textId="77777777" w:rsidR="006358BB" w:rsidRPr="00E55F0B" w:rsidRDefault="00875DC3" w:rsidP="00FF1EAD">
            <w:pPr>
              <w:spacing w:line="0" w:lineRule="atLeast"/>
              <w:rPr>
                <w:rFonts w:ascii="ＭＳ Ｐ明朝" w:eastAsia="ＭＳ Ｐ明朝" w:hAnsi="ＭＳ Ｐ明朝"/>
                <w:sz w:val="18"/>
                <w:szCs w:val="18"/>
              </w:rPr>
            </w:pPr>
            <w:r w:rsidRPr="00E55F0B">
              <w:rPr>
                <w:rFonts w:ascii="ＭＳ Ｐ明朝" w:eastAsia="ＭＳ Ｐ明朝" w:hAnsi="ＭＳ Ｐ明朝" w:hint="eastAsia"/>
                <w:sz w:val="18"/>
                <w:szCs w:val="18"/>
              </w:rPr>
              <w:t>(</w:t>
            </w:r>
            <w:r w:rsidRPr="00E55F0B">
              <w:rPr>
                <w:rFonts w:ascii="ＭＳ Ｐ明朝" w:eastAsia="ＭＳ Ｐ明朝" w:hAnsi="ＭＳ Ｐ明朝"/>
                <w:sz w:val="18"/>
                <w:szCs w:val="18"/>
              </w:rPr>
              <w:t>2)</w:t>
            </w:r>
          </w:p>
          <w:p w14:paraId="120C6FD8" w14:textId="77777777" w:rsidR="00875DC3" w:rsidRPr="00E55F0B" w:rsidRDefault="00875DC3" w:rsidP="00FF1EAD">
            <w:pPr>
              <w:spacing w:line="0" w:lineRule="atLeas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ア</w:t>
            </w:r>
            <w:r w:rsidR="0064189D" w:rsidRPr="00E55F0B">
              <w:rPr>
                <w:rFonts w:ascii="ＭＳ Ｐ明朝" w:eastAsia="ＭＳ Ｐ明朝" w:hAnsi="ＭＳ Ｐ明朝" w:hint="eastAsia"/>
                <w:sz w:val="18"/>
                <w:szCs w:val="18"/>
              </w:rPr>
              <w:t xml:space="preserve"> 教職員アンケートを実施し、本校の児童・生徒の育てたい力を明確にして試案を作成</w:t>
            </w:r>
            <w:r w:rsidR="00495582" w:rsidRPr="00E55F0B">
              <w:rPr>
                <w:rFonts w:ascii="ＭＳ Ｐ明朝" w:eastAsia="ＭＳ Ｐ明朝" w:hAnsi="ＭＳ Ｐ明朝" w:hint="eastAsia"/>
                <w:sz w:val="18"/>
                <w:szCs w:val="18"/>
              </w:rPr>
              <w:t>した</w:t>
            </w:r>
            <w:r w:rsidR="0064189D" w:rsidRPr="00E55F0B">
              <w:rPr>
                <w:rFonts w:ascii="ＭＳ Ｐ明朝" w:eastAsia="ＭＳ Ｐ明朝" w:hAnsi="ＭＳ Ｐ明朝" w:hint="eastAsia"/>
                <w:sz w:val="18"/>
                <w:szCs w:val="18"/>
              </w:rPr>
              <w:t>。検討委員会内で検討し、学部連絡会で意見集約を行った。</w:t>
            </w:r>
            <w:r w:rsidR="00ED35A7" w:rsidRPr="00E55F0B">
              <w:rPr>
                <w:rFonts w:ascii="ＭＳ Ｐ明朝" w:eastAsia="ＭＳ Ｐ明朝" w:hAnsi="ＭＳ Ｐ明朝" w:hint="eastAsia"/>
                <w:sz w:val="18"/>
                <w:szCs w:val="18"/>
              </w:rPr>
              <w:t>また、教職員に周知し、活用についてレクチャーを行った</w:t>
            </w:r>
            <w:r w:rsidR="0064189D" w:rsidRPr="00E55F0B">
              <w:rPr>
                <w:rFonts w:ascii="ＭＳ Ｐ明朝" w:eastAsia="ＭＳ Ｐ明朝" w:hAnsi="ＭＳ Ｐ明朝" w:hint="eastAsia"/>
                <w:sz w:val="18"/>
                <w:szCs w:val="18"/>
              </w:rPr>
              <w:t>。</w:t>
            </w:r>
            <w:r w:rsidR="001248F9" w:rsidRPr="00E55F0B">
              <w:rPr>
                <w:rFonts w:ascii="ＭＳ Ｐ明朝" w:eastAsia="ＭＳ Ｐ明朝" w:hAnsi="ＭＳ Ｐ明朝" w:hint="eastAsia"/>
                <w:sz w:val="18"/>
                <w:szCs w:val="18"/>
              </w:rPr>
              <w:t>(◎</w:t>
            </w:r>
            <w:r w:rsidR="001248F9" w:rsidRPr="00E55F0B">
              <w:rPr>
                <w:rFonts w:ascii="ＭＳ Ｐ明朝" w:eastAsia="ＭＳ Ｐ明朝" w:hAnsi="ＭＳ Ｐ明朝"/>
                <w:sz w:val="18"/>
                <w:szCs w:val="18"/>
              </w:rPr>
              <w:t>)</w:t>
            </w:r>
            <w:r w:rsidRPr="00E55F0B">
              <w:rPr>
                <w:rFonts w:ascii="ＭＳ Ｐ明朝" w:eastAsia="ＭＳ Ｐ明朝" w:hAnsi="ＭＳ Ｐ明朝" w:hint="eastAsia"/>
                <w:sz w:val="18"/>
                <w:szCs w:val="18"/>
              </w:rPr>
              <w:t xml:space="preserve">　</w:t>
            </w:r>
          </w:p>
          <w:p w14:paraId="120C6FD9" w14:textId="77777777" w:rsidR="00671BAE" w:rsidRPr="00E55F0B" w:rsidRDefault="001248F9" w:rsidP="001F6FC4">
            <w:pPr>
              <w:spacing w:line="0" w:lineRule="atLeas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イ </w:t>
            </w:r>
            <w:r w:rsidR="001F6FC4" w:rsidRPr="00E55F0B">
              <w:rPr>
                <w:rFonts w:ascii="ＭＳ Ｐ明朝" w:eastAsia="ＭＳ Ｐ明朝" w:hAnsi="ＭＳ Ｐ明朝" w:hint="eastAsia"/>
                <w:sz w:val="18"/>
                <w:szCs w:val="18"/>
              </w:rPr>
              <w:t>検討をすすめているが、評価指標を確立するまでには至らなかった。（△）</w:t>
            </w:r>
          </w:p>
          <w:p w14:paraId="120C6FDA" w14:textId="77777777" w:rsidR="001248F9" w:rsidRPr="00E55F0B" w:rsidRDefault="001248F9" w:rsidP="00FF1EAD">
            <w:pPr>
              <w:spacing w:line="0" w:lineRule="atLeast"/>
              <w:rPr>
                <w:rFonts w:ascii="ＭＳ Ｐ明朝" w:eastAsia="ＭＳ Ｐ明朝" w:hAnsi="ＭＳ Ｐ明朝"/>
                <w:sz w:val="18"/>
                <w:szCs w:val="18"/>
              </w:rPr>
            </w:pPr>
          </w:p>
          <w:p w14:paraId="120C6FDB" w14:textId="77777777" w:rsidR="00906760" w:rsidRPr="00E55F0B" w:rsidRDefault="00906760" w:rsidP="00FF1EAD">
            <w:pPr>
              <w:spacing w:line="0" w:lineRule="atLeast"/>
              <w:rPr>
                <w:rFonts w:ascii="ＭＳ Ｐ明朝" w:eastAsia="ＭＳ Ｐ明朝" w:hAnsi="ＭＳ Ｐ明朝"/>
                <w:sz w:val="18"/>
                <w:szCs w:val="18"/>
              </w:rPr>
            </w:pPr>
          </w:p>
          <w:p w14:paraId="120C6FDC" w14:textId="77777777" w:rsidR="006358BB" w:rsidRPr="00E55F0B" w:rsidRDefault="0064189D" w:rsidP="00FF1EAD">
            <w:pPr>
              <w:spacing w:line="0" w:lineRule="atLeast"/>
              <w:rPr>
                <w:rFonts w:ascii="ＭＳ Ｐ明朝" w:eastAsia="ＭＳ Ｐ明朝" w:hAnsi="ＭＳ Ｐ明朝"/>
                <w:sz w:val="18"/>
                <w:szCs w:val="18"/>
              </w:rPr>
            </w:pPr>
            <w:r w:rsidRPr="00E55F0B">
              <w:rPr>
                <w:rFonts w:ascii="ＭＳ Ｐ明朝" w:eastAsia="ＭＳ Ｐ明朝" w:hAnsi="ＭＳ Ｐ明朝"/>
                <w:sz w:val="18"/>
                <w:szCs w:val="18"/>
              </w:rPr>
              <w:t>(3)</w:t>
            </w:r>
          </w:p>
          <w:p w14:paraId="120C6FDD" w14:textId="77777777" w:rsidR="0064189D" w:rsidRPr="00E55F0B" w:rsidRDefault="0064189D" w:rsidP="00FF1EAD">
            <w:pPr>
              <w:spacing w:line="0" w:lineRule="atLeas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ア</w:t>
            </w:r>
            <w:r w:rsidR="00FF6307" w:rsidRPr="00E55F0B">
              <w:rPr>
                <w:rFonts w:ascii="ＭＳ Ｐ明朝" w:eastAsia="ＭＳ Ｐ明朝" w:hAnsi="ＭＳ Ｐ明朝" w:hint="eastAsia"/>
                <w:sz w:val="18"/>
                <w:szCs w:val="18"/>
              </w:rPr>
              <w:t xml:space="preserve"> </w:t>
            </w:r>
            <w:r w:rsidRPr="00E55F0B">
              <w:rPr>
                <w:rFonts w:ascii="ＭＳ Ｐ明朝" w:eastAsia="ＭＳ Ｐ明朝" w:hAnsi="ＭＳ Ｐ明朝" w:hint="eastAsia"/>
                <w:sz w:val="18"/>
                <w:szCs w:val="18"/>
              </w:rPr>
              <w:t>学部毎に学期に</w:t>
            </w:r>
            <w:r w:rsidR="00751DB1" w:rsidRPr="00E55F0B">
              <w:rPr>
                <w:rFonts w:ascii="ＭＳ Ｐ明朝" w:eastAsia="ＭＳ Ｐ明朝" w:hAnsi="ＭＳ Ｐ明朝" w:hint="eastAsia"/>
                <w:sz w:val="18"/>
                <w:szCs w:val="18"/>
              </w:rPr>
              <w:t>１</w:t>
            </w:r>
            <w:r w:rsidRPr="00E55F0B">
              <w:rPr>
                <w:rFonts w:ascii="ＭＳ Ｐ明朝" w:eastAsia="ＭＳ Ｐ明朝" w:hAnsi="ＭＳ Ｐ明朝" w:hint="eastAsia"/>
                <w:sz w:val="18"/>
                <w:szCs w:val="18"/>
              </w:rPr>
              <w:t>回から</w:t>
            </w:r>
            <w:r w:rsidR="00751DB1" w:rsidRPr="00E55F0B">
              <w:rPr>
                <w:rFonts w:ascii="ＭＳ Ｐ明朝" w:eastAsia="ＭＳ Ｐ明朝" w:hAnsi="ＭＳ Ｐ明朝" w:hint="eastAsia"/>
                <w:sz w:val="18"/>
                <w:szCs w:val="18"/>
              </w:rPr>
              <w:t>3</w:t>
            </w:r>
            <w:r w:rsidRPr="00E55F0B">
              <w:rPr>
                <w:rFonts w:ascii="ＭＳ Ｐ明朝" w:eastAsia="ＭＳ Ｐ明朝" w:hAnsi="ＭＳ Ｐ明朝" w:hint="eastAsia"/>
                <w:sz w:val="18"/>
                <w:szCs w:val="18"/>
              </w:rPr>
              <w:t>回程度開催することができた。高等部ではコース制授業について方法や理念の共有を図り、次年度に向け見直しをすすめることができた。(◎</w:t>
            </w:r>
            <w:r w:rsidRPr="00E55F0B">
              <w:rPr>
                <w:rFonts w:ascii="ＭＳ Ｐ明朝" w:eastAsia="ＭＳ Ｐ明朝" w:hAnsi="ＭＳ Ｐ明朝"/>
                <w:sz w:val="18"/>
                <w:szCs w:val="18"/>
              </w:rPr>
              <w:t>)</w:t>
            </w:r>
          </w:p>
          <w:p w14:paraId="120C6FDE" w14:textId="77777777" w:rsidR="00671BAE" w:rsidRPr="00E55F0B" w:rsidRDefault="0064189D" w:rsidP="00906760">
            <w:pPr>
              <w:spacing w:line="0" w:lineRule="atLeas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イ</w:t>
            </w:r>
            <w:r w:rsidR="00906760" w:rsidRPr="00E55F0B">
              <w:rPr>
                <w:rFonts w:ascii="ＭＳ Ｐ明朝" w:eastAsia="ＭＳ Ｐ明朝" w:hAnsi="ＭＳ Ｐ明朝" w:hint="eastAsia"/>
                <w:sz w:val="18"/>
                <w:szCs w:val="18"/>
              </w:rPr>
              <w:t>・高２前期現場実習を継続したまた、</w:t>
            </w:r>
            <w:r w:rsidR="00751DB1" w:rsidRPr="00E55F0B">
              <w:rPr>
                <w:rFonts w:ascii="ＭＳ Ｐ明朝" w:eastAsia="ＭＳ Ｐ明朝" w:hAnsi="ＭＳ Ｐ明朝" w:hint="eastAsia"/>
                <w:sz w:val="18"/>
                <w:szCs w:val="18"/>
              </w:rPr>
              <w:t>高２職業自立コースで、大阪マラソン支援学校ボランティア</w:t>
            </w:r>
            <w:r w:rsidR="006F575E" w:rsidRPr="00E55F0B">
              <w:rPr>
                <w:rFonts w:ascii="ＭＳ Ｐ明朝" w:eastAsia="ＭＳ Ｐ明朝" w:hAnsi="ＭＳ Ｐ明朝" w:hint="eastAsia"/>
                <w:sz w:val="18"/>
                <w:szCs w:val="18"/>
              </w:rPr>
              <w:t>に実習として</w:t>
            </w:r>
            <w:r w:rsidR="00751DB1" w:rsidRPr="00E55F0B">
              <w:rPr>
                <w:rFonts w:ascii="ＭＳ Ｐ明朝" w:eastAsia="ＭＳ Ｐ明朝" w:hAnsi="ＭＳ Ｐ明朝" w:hint="eastAsia"/>
                <w:sz w:val="18"/>
                <w:szCs w:val="18"/>
              </w:rPr>
              <w:t>参加した。販売</w:t>
            </w:r>
            <w:r w:rsidR="006F575E" w:rsidRPr="00E55F0B">
              <w:rPr>
                <w:rFonts w:ascii="ＭＳ Ｐ明朝" w:eastAsia="ＭＳ Ｐ明朝" w:hAnsi="ＭＳ Ｐ明朝" w:hint="eastAsia"/>
                <w:sz w:val="18"/>
                <w:szCs w:val="18"/>
              </w:rPr>
              <w:t>の</w:t>
            </w:r>
            <w:r w:rsidR="00751DB1" w:rsidRPr="00E55F0B">
              <w:rPr>
                <w:rFonts w:ascii="ＭＳ Ｐ明朝" w:eastAsia="ＭＳ Ｐ明朝" w:hAnsi="ＭＳ Ｐ明朝" w:hint="eastAsia"/>
                <w:sz w:val="18"/>
                <w:szCs w:val="18"/>
              </w:rPr>
              <w:t>拡大については、</w:t>
            </w:r>
            <w:r w:rsidR="00E076E4" w:rsidRPr="00E55F0B">
              <w:rPr>
                <w:rFonts w:ascii="ＭＳ Ｐ明朝" w:eastAsia="ＭＳ Ｐ明朝" w:hAnsi="ＭＳ Ｐ明朝" w:hint="eastAsia"/>
                <w:sz w:val="18"/>
                <w:szCs w:val="18"/>
              </w:rPr>
              <w:t>現在の</w:t>
            </w:r>
            <w:r w:rsidR="00671BAE" w:rsidRPr="00E55F0B">
              <w:rPr>
                <w:rFonts w:ascii="ＭＳ Ｐ明朝" w:eastAsia="ＭＳ Ｐ明朝" w:hAnsi="ＭＳ Ｐ明朝" w:hint="eastAsia"/>
                <w:sz w:val="18"/>
                <w:szCs w:val="18"/>
              </w:rPr>
              <w:t>会計システム上難しく、次年度に向けて改善を図る。</w:t>
            </w:r>
            <w:r w:rsidR="00906760" w:rsidRPr="00E55F0B">
              <w:rPr>
                <w:rFonts w:ascii="ＭＳ Ｐ明朝" w:eastAsia="ＭＳ Ｐ明朝" w:hAnsi="ＭＳ Ｐ明朝" w:hint="eastAsia"/>
                <w:sz w:val="18"/>
                <w:szCs w:val="18"/>
              </w:rPr>
              <w:t>(△)</w:t>
            </w:r>
          </w:p>
          <w:p w14:paraId="120C6FDF" w14:textId="77777777" w:rsidR="0064189D" w:rsidRPr="00E55F0B" w:rsidRDefault="006F575E" w:rsidP="00671BAE">
            <w:pPr>
              <w:spacing w:line="0" w:lineRule="atLeast"/>
              <w:ind w:leftChars="100" w:left="210"/>
              <w:rPr>
                <w:rFonts w:ascii="ＭＳ Ｐ明朝" w:eastAsia="ＭＳ Ｐ明朝" w:hAnsi="ＭＳ Ｐ明朝"/>
                <w:sz w:val="18"/>
                <w:szCs w:val="18"/>
              </w:rPr>
            </w:pPr>
            <w:r w:rsidRPr="00E55F0B">
              <w:rPr>
                <w:rFonts w:ascii="ＭＳ Ｐ明朝" w:eastAsia="ＭＳ Ｐ明朝" w:hAnsi="ＭＳ Ｐ明朝" w:hint="eastAsia"/>
                <w:sz w:val="18"/>
                <w:szCs w:val="18"/>
              </w:rPr>
              <w:t>・関係諸機関と密に連携し開拓を進めている。約１０社にアプローチを行い、うち４社と有効な繋がりをもつことができた。</w:t>
            </w:r>
            <w:r w:rsidR="00967DB6" w:rsidRPr="00E55F0B">
              <w:rPr>
                <w:rFonts w:ascii="ＭＳ Ｐ明朝" w:eastAsia="ＭＳ Ｐ明朝" w:hAnsi="ＭＳ Ｐ明朝" w:hint="eastAsia"/>
                <w:sz w:val="18"/>
                <w:szCs w:val="18"/>
              </w:rPr>
              <w:t>(○)</w:t>
            </w:r>
          </w:p>
        </w:tc>
      </w:tr>
      <w:tr w:rsidR="003E0C40" w:rsidRPr="00E55F0B" w14:paraId="120C7027" w14:textId="77777777" w:rsidTr="001F6FC4">
        <w:trPr>
          <w:cantSplit/>
          <w:trHeight w:val="9448"/>
          <w:jc w:val="center"/>
        </w:trPr>
        <w:tc>
          <w:tcPr>
            <w:tcW w:w="787" w:type="dxa"/>
            <w:shd w:val="clear" w:color="auto" w:fill="auto"/>
            <w:textDirection w:val="tbRlV"/>
            <w:vAlign w:val="center"/>
          </w:tcPr>
          <w:p w14:paraId="120C6FE1" w14:textId="77777777" w:rsidR="003E0C40" w:rsidRPr="00E55F0B" w:rsidRDefault="003E0C40" w:rsidP="00F07DE9">
            <w:pPr>
              <w:spacing w:line="360" w:lineRule="exact"/>
              <w:ind w:left="113"/>
              <w:rPr>
                <w:rFonts w:ascii="ＭＳ ゴシック" w:eastAsia="ＭＳ ゴシック" w:hAnsi="ＭＳ ゴシック" w:cs="ＭＳ明朝"/>
                <w:b/>
                <w:kern w:val="0"/>
                <w:szCs w:val="21"/>
              </w:rPr>
            </w:pPr>
            <w:r w:rsidRPr="00E55F0B">
              <w:rPr>
                <w:rFonts w:ascii="ＭＳ ゴシック" w:eastAsia="ＭＳ ゴシック" w:hAnsi="ＭＳ ゴシック" w:cs="ＭＳ明朝" w:hint="eastAsia"/>
                <w:b/>
                <w:kern w:val="0"/>
                <w:szCs w:val="21"/>
              </w:rPr>
              <w:t>２・児童生徒の豊かな個性を活かし、自己肯定感を育むとともに、安全で安心な教育環境を整える</w:t>
            </w:r>
          </w:p>
        </w:tc>
        <w:tc>
          <w:tcPr>
            <w:tcW w:w="2540" w:type="dxa"/>
            <w:shd w:val="clear" w:color="auto" w:fill="auto"/>
          </w:tcPr>
          <w:p w14:paraId="120C6FE2" w14:textId="77777777" w:rsidR="003E0C40" w:rsidRPr="00E55F0B" w:rsidRDefault="00E076E4" w:rsidP="00E076E4">
            <w:pPr>
              <w:pStyle w:val="aa"/>
              <w:spacing w:line="320" w:lineRule="exact"/>
              <w:ind w:leftChars="0" w:left="0"/>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Pr="00E55F0B">
              <w:rPr>
                <w:rFonts w:ascii="ＭＳ Ｐ明朝" w:eastAsia="ＭＳ Ｐ明朝" w:hAnsi="ＭＳ Ｐ明朝"/>
                <w:sz w:val="20"/>
                <w:szCs w:val="20"/>
              </w:rPr>
              <w:t>1)</w:t>
            </w:r>
          </w:p>
          <w:p w14:paraId="120C6FE3" w14:textId="77777777" w:rsidR="003E0C40" w:rsidRPr="00E55F0B" w:rsidRDefault="003E0C40" w:rsidP="00F07DE9">
            <w:pPr>
              <w:spacing w:line="320" w:lineRule="exact"/>
              <w:ind w:firstLineChars="100" w:firstLine="200"/>
              <w:rPr>
                <w:rFonts w:ascii="ＭＳ Ｐ明朝" w:eastAsia="ＭＳ Ｐ明朝" w:hAnsi="ＭＳ Ｐ明朝"/>
                <w:sz w:val="20"/>
                <w:szCs w:val="20"/>
              </w:rPr>
            </w:pPr>
            <w:r w:rsidRPr="00E55F0B">
              <w:rPr>
                <w:rFonts w:ascii="ＭＳ Ｐ明朝" w:eastAsia="ＭＳ Ｐ明朝" w:hAnsi="ＭＳ Ｐ明朝" w:hint="eastAsia"/>
                <w:sz w:val="20"/>
                <w:szCs w:val="20"/>
              </w:rPr>
              <w:t>児童生徒一人ひとりの状況をふまえつつ、望ましい運動習慣を身につけるなど、将来をみすえた身体づくりを継続的にすすめる。</w:t>
            </w:r>
          </w:p>
          <w:p w14:paraId="120C6FE4" w14:textId="77777777" w:rsidR="003E0C40" w:rsidRPr="00E55F0B" w:rsidRDefault="003E0C40" w:rsidP="00F07DE9">
            <w:pPr>
              <w:spacing w:line="320" w:lineRule="exact"/>
              <w:ind w:firstLineChars="100" w:firstLine="200"/>
              <w:rPr>
                <w:rFonts w:ascii="ＭＳ Ｐ明朝" w:eastAsia="ＭＳ Ｐ明朝" w:hAnsi="ＭＳ Ｐ明朝"/>
                <w:sz w:val="20"/>
                <w:szCs w:val="20"/>
              </w:rPr>
            </w:pPr>
          </w:p>
          <w:p w14:paraId="120C6FE5" w14:textId="77777777" w:rsidR="003E0C40" w:rsidRPr="00E55F0B" w:rsidRDefault="003C701F" w:rsidP="00F07DE9">
            <w:pPr>
              <w:spacing w:line="360" w:lineRule="exact"/>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Pr="00E55F0B">
              <w:rPr>
                <w:rFonts w:ascii="ＭＳ Ｐ明朝" w:eastAsia="ＭＳ Ｐ明朝" w:hAnsi="ＭＳ Ｐ明朝"/>
                <w:sz w:val="20"/>
                <w:szCs w:val="20"/>
              </w:rPr>
              <w:t>2)</w:t>
            </w:r>
          </w:p>
          <w:p w14:paraId="120C6FE6" w14:textId="77777777" w:rsidR="003E0C40" w:rsidRPr="00E55F0B" w:rsidRDefault="003E0C40" w:rsidP="00F07DE9">
            <w:pPr>
              <w:spacing w:line="360" w:lineRule="exact"/>
              <w:ind w:firstLineChars="100" w:firstLine="200"/>
              <w:rPr>
                <w:rFonts w:ascii="ＭＳ Ｐ明朝" w:eastAsia="ＭＳ Ｐ明朝" w:hAnsi="ＭＳ Ｐ明朝"/>
                <w:sz w:val="20"/>
                <w:szCs w:val="20"/>
              </w:rPr>
            </w:pPr>
            <w:r w:rsidRPr="00E55F0B">
              <w:rPr>
                <w:rFonts w:ascii="ＭＳ Ｐ明朝" w:eastAsia="ＭＳ Ｐ明朝" w:hAnsi="ＭＳ Ｐ明朝" w:hint="eastAsia"/>
                <w:sz w:val="20"/>
                <w:szCs w:val="20"/>
              </w:rPr>
              <w:t>児童生徒が安全、安心して学校生活を送ることができるよう教育環境を整える。</w:t>
            </w:r>
          </w:p>
          <w:p w14:paraId="120C6FE7" w14:textId="77777777" w:rsidR="003E0C40" w:rsidRPr="00E55F0B" w:rsidRDefault="003E0C40" w:rsidP="00F07DE9">
            <w:pPr>
              <w:spacing w:line="360" w:lineRule="exact"/>
              <w:rPr>
                <w:rFonts w:ascii="ＭＳ Ｐ明朝" w:eastAsia="ＭＳ Ｐ明朝" w:hAnsi="ＭＳ Ｐ明朝"/>
                <w:sz w:val="20"/>
                <w:szCs w:val="20"/>
              </w:rPr>
            </w:pPr>
          </w:p>
          <w:p w14:paraId="120C6FE8" w14:textId="77777777" w:rsidR="003E0C40" w:rsidRPr="00E55F0B" w:rsidRDefault="003E0C40" w:rsidP="00F07DE9">
            <w:pPr>
              <w:spacing w:line="360" w:lineRule="exact"/>
              <w:rPr>
                <w:rFonts w:ascii="ＭＳ Ｐ明朝" w:eastAsia="ＭＳ Ｐ明朝" w:hAnsi="ＭＳ Ｐ明朝"/>
                <w:sz w:val="20"/>
                <w:szCs w:val="20"/>
              </w:rPr>
            </w:pPr>
          </w:p>
          <w:p w14:paraId="120C6FE9" w14:textId="77777777" w:rsidR="003E0C40" w:rsidRPr="00E55F0B" w:rsidRDefault="003E0C40" w:rsidP="00F07DE9">
            <w:pPr>
              <w:spacing w:line="360" w:lineRule="exact"/>
              <w:rPr>
                <w:rFonts w:ascii="ＭＳ Ｐ明朝" w:eastAsia="ＭＳ Ｐ明朝" w:hAnsi="ＭＳ Ｐ明朝"/>
                <w:sz w:val="20"/>
                <w:szCs w:val="20"/>
              </w:rPr>
            </w:pPr>
          </w:p>
          <w:p w14:paraId="120C6FEA" w14:textId="77777777" w:rsidR="003E0C40" w:rsidRPr="00E55F0B" w:rsidRDefault="003E0C40" w:rsidP="00F07DE9">
            <w:pPr>
              <w:spacing w:line="360" w:lineRule="exact"/>
              <w:rPr>
                <w:rFonts w:ascii="ＭＳ Ｐ明朝" w:eastAsia="ＭＳ Ｐ明朝" w:hAnsi="ＭＳ Ｐ明朝"/>
                <w:sz w:val="20"/>
                <w:szCs w:val="20"/>
              </w:rPr>
            </w:pPr>
          </w:p>
          <w:p w14:paraId="120C6FEB" w14:textId="77777777" w:rsidR="003E0C40" w:rsidRPr="00E55F0B" w:rsidRDefault="003E0C40" w:rsidP="00F07DE9">
            <w:pPr>
              <w:spacing w:line="360" w:lineRule="exact"/>
              <w:rPr>
                <w:rFonts w:ascii="ＭＳ Ｐ明朝" w:eastAsia="ＭＳ Ｐ明朝" w:hAnsi="ＭＳ Ｐ明朝"/>
                <w:sz w:val="20"/>
                <w:szCs w:val="20"/>
              </w:rPr>
            </w:pPr>
          </w:p>
          <w:p w14:paraId="120C6FEC" w14:textId="77777777" w:rsidR="003E0C40" w:rsidRPr="00E55F0B" w:rsidRDefault="003E0C40" w:rsidP="00F07DE9">
            <w:pPr>
              <w:spacing w:line="360" w:lineRule="exact"/>
              <w:rPr>
                <w:rFonts w:ascii="ＭＳ Ｐ明朝" w:eastAsia="ＭＳ Ｐ明朝" w:hAnsi="ＭＳ Ｐ明朝"/>
                <w:sz w:val="20"/>
                <w:szCs w:val="20"/>
              </w:rPr>
            </w:pPr>
          </w:p>
          <w:p w14:paraId="120C6FED" w14:textId="77777777" w:rsidR="003E0C40" w:rsidRPr="00E55F0B" w:rsidRDefault="003E0C40" w:rsidP="00F07DE9">
            <w:pPr>
              <w:spacing w:line="360" w:lineRule="exact"/>
              <w:rPr>
                <w:rFonts w:ascii="ＭＳ Ｐ明朝" w:eastAsia="ＭＳ Ｐ明朝" w:hAnsi="ＭＳ Ｐ明朝"/>
                <w:sz w:val="20"/>
                <w:szCs w:val="20"/>
              </w:rPr>
            </w:pPr>
          </w:p>
          <w:p w14:paraId="120C6FEE" w14:textId="77777777" w:rsidR="003E0C40" w:rsidRPr="00E55F0B" w:rsidRDefault="003E0C40" w:rsidP="00F07DE9">
            <w:pPr>
              <w:spacing w:line="360" w:lineRule="exact"/>
              <w:rPr>
                <w:rFonts w:ascii="ＭＳ Ｐ明朝" w:eastAsia="ＭＳ Ｐ明朝" w:hAnsi="ＭＳ Ｐ明朝"/>
                <w:sz w:val="20"/>
                <w:szCs w:val="20"/>
              </w:rPr>
            </w:pPr>
          </w:p>
          <w:p w14:paraId="120C6FEF" w14:textId="77777777" w:rsidR="00FA63A2" w:rsidRPr="00E55F0B" w:rsidRDefault="00FA63A2" w:rsidP="00F07DE9">
            <w:pPr>
              <w:spacing w:line="360" w:lineRule="exact"/>
              <w:rPr>
                <w:rFonts w:ascii="ＭＳ Ｐ明朝" w:eastAsia="ＭＳ Ｐ明朝" w:hAnsi="ＭＳ Ｐ明朝"/>
                <w:sz w:val="20"/>
                <w:szCs w:val="20"/>
              </w:rPr>
            </w:pPr>
          </w:p>
          <w:p w14:paraId="120C6FF0" w14:textId="77777777" w:rsidR="003E0C40" w:rsidRPr="00E55F0B" w:rsidRDefault="003E0C40" w:rsidP="00F07DE9">
            <w:pPr>
              <w:spacing w:line="360" w:lineRule="exact"/>
              <w:rPr>
                <w:rFonts w:ascii="ＭＳ Ｐ明朝" w:eastAsia="ＭＳ Ｐ明朝" w:hAnsi="ＭＳ Ｐ明朝"/>
                <w:sz w:val="20"/>
                <w:szCs w:val="20"/>
              </w:rPr>
            </w:pPr>
          </w:p>
          <w:p w14:paraId="120C6FF1" w14:textId="77777777" w:rsidR="003E0C40" w:rsidRPr="00E55F0B" w:rsidRDefault="003E0C40" w:rsidP="00F07DE9">
            <w:pPr>
              <w:spacing w:line="360" w:lineRule="exact"/>
              <w:rPr>
                <w:rFonts w:ascii="ＭＳ Ｐ明朝" w:eastAsia="ＭＳ Ｐ明朝" w:hAnsi="ＭＳ Ｐ明朝"/>
                <w:sz w:val="20"/>
                <w:szCs w:val="20"/>
              </w:rPr>
            </w:pPr>
          </w:p>
          <w:p w14:paraId="120C6FF2" w14:textId="77777777" w:rsidR="003E0C40" w:rsidRPr="00E55F0B" w:rsidRDefault="003E0C40" w:rsidP="00F07DE9">
            <w:pPr>
              <w:spacing w:line="360" w:lineRule="exact"/>
              <w:rPr>
                <w:rFonts w:ascii="ＭＳ Ｐ明朝" w:eastAsia="ＭＳ Ｐ明朝" w:hAnsi="ＭＳ Ｐ明朝"/>
                <w:sz w:val="20"/>
                <w:szCs w:val="20"/>
              </w:rPr>
            </w:pPr>
          </w:p>
          <w:p w14:paraId="120C6FF3" w14:textId="77777777" w:rsidR="003E0C40" w:rsidRPr="00E55F0B" w:rsidRDefault="003C701F" w:rsidP="00F07DE9">
            <w:pPr>
              <w:spacing w:line="360" w:lineRule="exact"/>
              <w:ind w:left="200" w:hangingChars="100" w:hanging="200"/>
              <w:rPr>
                <w:rFonts w:ascii="ＭＳ Ｐ明朝" w:eastAsia="ＭＳ Ｐ明朝" w:hAnsi="ＭＳ Ｐ明朝"/>
                <w:color w:val="000000"/>
                <w:sz w:val="20"/>
                <w:szCs w:val="20"/>
              </w:rPr>
            </w:pPr>
            <w:r w:rsidRPr="00E55F0B">
              <w:rPr>
                <w:rFonts w:ascii="ＭＳ Ｐ明朝" w:eastAsia="ＭＳ Ｐ明朝" w:hAnsi="ＭＳ Ｐ明朝" w:hint="eastAsia"/>
                <w:color w:val="000000"/>
                <w:sz w:val="20"/>
                <w:szCs w:val="20"/>
              </w:rPr>
              <w:t>(</w:t>
            </w:r>
            <w:r w:rsidRPr="00E55F0B">
              <w:rPr>
                <w:rFonts w:ascii="ＭＳ Ｐ明朝" w:eastAsia="ＭＳ Ｐ明朝" w:hAnsi="ＭＳ Ｐ明朝"/>
                <w:color w:val="000000"/>
                <w:sz w:val="20"/>
                <w:szCs w:val="20"/>
              </w:rPr>
              <w:t>3)</w:t>
            </w:r>
          </w:p>
          <w:p w14:paraId="120C6FF4" w14:textId="77777777" w:rsidR="003E0C40" w:rsidRPr="00E55F0B" w:rsidRDefault="003E0C40" w:rsidP="00F07DE9">
            <w:pPr>
              <w:spacing w:line="360" w:lineRule="exact"/>
              <w:ind w:firstLineChars="100" w:firstLine="200"/>
              <w:rPr>
                <w:rFonts w:ascii="ＭＳ Ｐ明朝" w:eastAsia="ＭＳ Ｐ明朝" w:hAnsi="ＭＳ Ｐ明朝"/>
                <w:sz w:val="20"/>
                <w:szCs w:val="20"/>
              </w:rPr>
            </w:pPr>
            <w:r w:rsidRPr="00E55F0B">
              <w:rPr>
                <w:rFonts w:ascii="ＭＳ Ｐ明朝" w:eastAsia="ＭＳ Ｐ明朝" w:hAnsi="ＭＳ Ｐ明朝" w:hint="eastAsia"/>
                <w:color w:val="000000"/>
                <w:sz w:val="20"/>
                <w:szCs w:val="20"/>
              </w:rPr>
              <w:t>学校行事、児童生徒会活動、部活動等の充実方策を計画的に推進する</w:t>
            </w:r>
          </w:p>
        </w:tc>
        <w:tc>
          <w:tcPr>
            <w:tcW w:w="3686" w:type="dxa"/>
            <w:tcBorders>
              <w:right w:val="dashed" w:sz="4" w:space="0" w:color="auto"/>
            </w:tcBorders>
            <w:shd w:val="clear" w:color="auto" w:fill="auto"/>
          </w:tcPr>
          <w:p w14:paraId="120C6FF5" w14:textId="77777777" w:rsidR="003E0C40" w:rsidRPr="00E55F0B" w:rsidRDefault="00E076E4" w:rsidP="00E076E4">
            <w:pPr>
              <w:pStyle w:val="aa"/>
              <w:spacing w:line="300" w:lineRule="exact"/>
              <w:ind w:leftChars="0" w:left="0"/>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Pr="00E55F0B">
              <w:rPr>
                <w:rFonts w:ascii="ＭＳ Ｐ明朝" w:eastAsia="ＭＳ Ｐ明朝" w:hAnsi="ＭＳ Ｐ明朝"/>
                <w:sz w:val="20"/>
                <w:szCs w:val="20"/>
              </w:rPr>
              <w:t>1)</w:t>
            </w:r>
          </w:p>
          <w:p w14:paraId="120C6FF6" w14:textId="77777777" w:rsidR="003E0C40" w:rsidRPr="00E55F0B" w:rsidRDefault="003E0C40" w:rsidP="00F07DE9">
            <w:pPr>
              <w:spacing w:line="300" w:lineRule="exact"/>
              <w:ind w:firstLineChars="100" w:firstLine="200"/>
              <w:rPr>
                <w:rFonts w:ascii="ＭＳ Ｐ明朝" w:eastAsia="ＭＳ Ｐ明朝" w:hAnsi="ＭＳ Ｐ明朝"/>
                <w:sz w:val="20"/>
                <w:szCs w:val="20"/>
              </w:rPr>
            </w:pPr>
            <w:r w:rsidRPr="00E55F0B">
              <w:rPr>
                <w:rFonts w:ascii="ＭＳ Ｐ明朝" w:eastAsia="ＭＳ Ｐ明朝" w:hAnsi="ＭＳ Ｐ明朝" w:hint="eastAsia"/>
                <w:sz w:val="20"/>
                <w:szCs w:val="20"/>
              </w:rPr>
              <w:t>生涯スポーツの観点をふまえ、様々なスポーツを体験するとともに、体力の向上等、学校生活全体で運動する機会を設定する。</w:t>
            </w:r>
          </w:p>
          <w:p w14:paraId="120C6FF7" w14:textId="77777777" w:rsidR="003E0C40" w:rsidRPr="00E55F0B" w:rsidRDefault="003E0C40" w:rsidP="00F07DE9">
            <w:pPr>
              <w:spacing w:line="300" w:lineRule="exact"/>
              <w:ind w:firstLineChars="100" w:firstLine="200"/>
              <w:rPr>
                <w:rFonts w:ascii="ＭＳ Ｐ明朝" w:eastAsia="ＭＳ Ｐ明朝" w:hAnsi="ＭＳ Ｐ明朝"/>
                <w:sz w:val="20"/>
                <w:szCs w:val="20"/>
              </w:rPr>
            </w:pPr>
          </w:p>
          <w:p w14:paraId="120C6FF8" w14:textId="77777777" w:rsidR="00E44D8F" w:rsidRPr="00E55F0B" w:rsidRDefault="00E44D8F" w:rsidP="00F07DE9">
            <w:pPr>
              <w:spacing w:line="300" w:lineRule="exact"/>
              <w:ind w:firstLineChars="100" w:firstLine="200"/>
              <w:rPr>
                <w:rFonts w:ascii="ＭＳ Ｐ明朝" w:eastAsia="ＭＳ Ｐ明朝" w:hAnsi="ＭＳ Ｐ明朝"/>
                <w:sz w:val="20"/>
                <w:szCs w:val="20"/>
              </w:rPr>
            </w:pPr>
          </w:p>
          <w:p w14:paraId="120C6FF9" w14:textId="77777777" w:rsidR="003E0C40" w:rsidRPr="00E55F0B" w:rsidRDefault="00847FDE" w:rsidP="00847FDE">
            <w:pPr>
              <w:pStyle w:val="aa"/>
              <w:spacing w:line="300" w:lineRule="exact"/>
              <w:ind w:leftChars="-8" w:left="-1" w:hangingChars="8" w:hanging="16"/>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Pr="00E55F0B">
              <w:rPr>
                <w:rFonts w:ascii="ＭＳ Ｐ明朝" w:eastAsia="ＭＳ Ｐ明朝" w:hAnsi="ＭＳ Ｐ明朝"/>
                <w:sz w:val="20"/>
                <w:szCs w:val="20"/>
              </w:rPr>
              <w:t>2)</w:t>
            </w:r>
          </w:p>
          <w:p w14:paraId="120C6FFA" w14:textId="77777777" w:rsidR="003E0C40" w:rsidRPr="00E55F0B" w:rsidRDefault="003E0C40" w:rsidP="003E0C40">
            <w:pPr>
              <w:pStyle w:val="aa"/>
              <w:numPr>
                <w:ilvl w:val="0"/>
                <w:numId w:val="29"/>
              </w:numPr>
              <w:spacing w:line="300" w:lineRule="exact"/>
              <w:ind w:leftChars="0" w:hanging="278"/>
              <w:rPr>
                <w:rFonts w:ascii="ＭＳ Ｐ明朝" w:eastAsia="ＭＳ Ｐ明朝" w:hAnsi="ＭＳ Ｐ明朝"/>
                <w:sz w:val="20"/>
                <w:szCs w:val="20"/>
              </w:rPr>
            </w:pPr>
            <w:r w:rsidRPr="00E55F0B">
              <w:rPr>
                <w:rFonts w:ascii="ＭＳ Ｐ明朝" w:eastAsia="ＭＳ Ｐ明朝" w:hAnsi="ＭＳ Ｐ明朝" w:hint="eastAsia"/>
                <w:sz w:val="20"/>
                <w:szCs w:val="20"/>
              </w:rPr>
              <w:t>けがの防止、病気の予防をはじめ、清潔の保持等への教職員の意識を高め、学校全体の取組として、健康教育を進める。</w:t>
            </w:r>
          </w:p>
          <w:p w14:paraId="120C6FFB" w14:textId="77777777" w:rsidR="00FA63A2" w:rsidRPr="00E55F0B" w:rsidRDefault="00FA63A2" w:rsidP="00FA63A2">
            <w:pPr>
              <w:pStyle w:val="aa"/>
              <w:spacing w:line="300" w:lineRule="exact"/>
              <w:ind w:leftChars="0" w:left="312"/>
              <w:rPr>
                <w:rFonts w:ascii="ＭＳ Ｐ明朝" w:eastAsia="ＭＳ Ｐ明朝" w:hAnsi="ＭＳ Ｐ明朝"/>
                <w:sz w:val="20"/>
                <w:szCs w:val="20"/>
              </w:rPr>
            </w:pPr>
          </w:p>
          <w:p w14:paraId="120C6FFC" w14:textId="77777777" w:rsidR="003E0C40" w:rsidRPr="00E55F0B" w:rsidRDefault="003E0C40" w:rsidP="003E0C40">
            <w:pPr>
              <w:pStyle w:val="aa"/>
              <w:numPr>
                <w:ilvl w:val="0"/>
                <w:numId w:val="29"/>
              </w:numPr>
              <w:spacing w:line="300" w:lineRule="exact"/>
              <w:ind w:leftChars="0" w:hanging="278"/>
              <w:rPr>
                <w:rFonts w:ascii="ＭＳ Ｐ明朝" w:eastAsia="ＭＳ Ｐ明朝" w:hAnsi="ＭＳ Ｐ明朝"/>
                <w:sz w:val="20"/>
                <w:szCs w:val="20"/>
              </w:rPr>
            </w:pPr>
            <w:r w:rsidRPr="00E55F0B">
              <w:rPr>
                <w:rFonts w:ascii="ＭＳ Ｐ明朝" w:eastAsia="ＭＳ Ｐ明朝" w:hAnsi="ＭＳ Ｐ明朝" w:hint="eastAsia"/>
                <w:sz w:val="20"/>
                <w:szCs w:val="20"/>
              </w:rPr>
              <w:t>ヒヤリハット事例に基づき、教職員で情報の共有化を図るとともに、教職員の意識と指導力を高める。</w:t>
            </w:r>
          </w:p>
          <w:p w14:paraId="120C6FFD" w14:textId="77777777" w:rsidR="003E0C40" w:rsidRPr="00E55F0B" w:rsidRDefault="003E0C40" w:rsidP="00F07DE9">
            <w:pPr>
              <w:pStyle w:val="aa"/>
              <w:spacing w:line="300" w:lineRule="exact"/>
              <w:ind w:leftChars="0" w:left="312"/>
              <w:rPr>
                <w:rFonts w:ascii="ＭＳ Ｐ明朝" w:eastAsia="ＭＳ Ｐ明朝" w:hAnsi="ＭＳ Ｐ明朝"/>
                <w:sz w:val="20"/>
                <w:szCs w:val="20"/>
              </w:rPr>
            </w:pPr>
          </w:p>
          <w:p w14:paraId="120C6FFE" w14:textId="77777777" w:rsidR="003E0C40" w:rsidRPr="00E55F0B" w:rsidRDefault="003E0C40" w:rsidP="00F07DE9">
            <w:pPr>
              <w:spacing w:line="300" w:lineRule="exact"/>
              <w:ind w:left="200" w:hangingChars="100" w:hanging="200"/>
              <w:jc w:val="left"/>
              <w:rPr>
                <w:rFonts w:ascii="ＭＳ Ｐ明朝" w:eastAsia="ＭＳ Ｐ明朝" w:hAnsi="ＭＳ Ｐ明朝"/>
                <w:sz w:val="20"/>
                <w:szCs w:val="20"/>
              </w:rPr>
            </w:pPr>
            <w:r w:rsidRPr="00E55F0B">
              <w:rPr>
                <w:rFonts w:ascii="ＭＳ Ｐ明朝" w:eastAsia="ＭＳ Ｐ明朝" w:hAnsi="ＭＳ Ｐ明朝" w:hint="eastAsia"/>
                <w:sz w:val="20"/>
                <w:szCs w:val="20"/>
              </w:rPr>
              <w:t>ウ　通学バスの安全で確実な運行体制を確立する。</w:t>
            </w:r>
          </w:p>
          <w:p w14:paraId="120C6FFF" w14:textId="77777777" w:rsidR="003E0C40" w:rsidRPr="00E55F0B" w:rsidRDefault="003E0C40" w:rsidP="00F07DE9">
            <w:pPr>
              <w:spacing w:line="300" w:lineRule="exact"/>
              <w:ind w:left="200" w:hangingChars="100" w:hanging="200"/>
              <w:jc w:val="left"/>
              <w:rPr>
                <w:rFonts w:ascii="ＭＳ Ｐ明朝" w:eastAsia="ＭＳ Ｐ明朝" w:hAnsi="ＭＳ Ｐ明朝"/>
                <w:sz w:val="20"/>
                <w:szCs w:val="20"/>
              </w:rPr>
            </w:pPr>
          </w:p>
          <w:p w14:paraId="120C7000" w14:textId="77777777" w:rsidR="003E0C40" w:rsidRPr="00E55F0B" w:rsidRDefault="003E0C40" w:rsidP="00F07DE9">
            <w:pPr>
              <w:spacing w:line="300" w:lineRule="exact"/>
              <w:ind w:left="200" w:hangingChars="100" w:hanging="200"/>
              <w:jc w:val="left"/>
              <w:rPr>
                <w:rFonts w:ascii="ＭＳ Ｐ明朝" w:eastAsia="ＭＳ Ｐ明朝" w:hAnsi="ＭＳ Ｐ明朝"/>
                <w:sz w:val="20"/>
                <w:szCs w:val="20"/>
              </w:rPr>
            </w:pPr>
            <w:r w:rsidRPr="00E55F0B">
              <w:rPr>
                <w:rFonts w:ascii="ＭＳ Ｐ明朝" w:eastAsia="ＭＳ Ｐ明朝" w:hAnsi="ＭＳ Ｐ明朝" w:hint="eastAsia"/>
                <w:sz w:val="20"/>
                <w:szCs w:val="20"/>
              </w:rPr>
              <w:t>エ　通学路の点検・確認を行い、登下校時の安全を確保する。</w:t>
            </w:r>
          </w:p>
          <w:p w14:paraId="120C7001" w14:textId="77777777" w:rsidR="003E0C40" w:rsidRPr="00E55F0B" w:rsidRDefault="003E0C40" w:rsidP="00F07DE9">
            <w:pPr>
              <w:spacing w:line="300" w:lineRule="exact"/>
              <w:ind w:left="200" w:hangingChars="100" w:hanging="200"/>
              <w:jc w:val="left"/>
              <w:rPr>
                <w:rFonts w:ascii="ＭＳ Ｐ明朝" w:eastAsia="ＭＳ Ｐ明朝" w:hAnsi="ＭＳ Ｐ明朝"/>
                <w:sz w:val="20"/>
                <w:szCs w:val="20"/>
              </w:rPr>
            </w:pPr>
          </w:p>
          <w:p w14:paraId="120C7002" w14:textId="77777777" w:rsidR="003E0C40" w:rsidRPr="00E55F0B" w:rsidRDefault="003E0C40" w:rsidP="00F07DE9">
            <w:pPr>
              <w:spacing w:line="300" w:lineRule="exact"/>
              <w:ind w:left="200" w:hangingChars="100" w:hanging="200"/>
              <w:jc w:val="left"/>
              <w:rPr>
                <w:rFonts w:ascii="ＭＳ Ｐ明朝" w:eastAsia="ＭＳ Ｐ明朝" w:hAnsi="ＭＳ Ｐ明朝"/>
                <w:sz w:val="20"/>
                <w:szCs w:val="20"/>
              </w:rPr>
            </w:pPr>
            <w:r w:rsidRPr="00E55F0B">
              <w:rPr>
                <w:rFonts w:ascii="ＭＳ Ｐ明朝" w:eastAsia="ＭＳ Ｐ明朝" w:hAnsi="ＭＳ Ｐ明朝" w:hint="eastAsia"/>
                <w:sz w:val="20"/>
                <w:szCs w:val="20"/>
              </w:rPr>
              <w:t>オ　視覚支援等をはじめ教育環境のユニバーサルデザイン化を進める。</w:t>
            </w:r>
          </w:p>
          <w:p w14:paraId="120C7003" w14:textId="77777777" w:rsidR="003E0C40" w:rsidRPr="00E55F0B" w:rsidRDefault="003E0C40" w:rsidP="00F07DE9">
            <w:pPr>
              <w:spacing w:line="300" w:lineRule="exact"/>
              <w:ind w:left="200" w:hangingChars="100" w:hanging="200"/>
              <w:jc w:val="left"/>
              <w:rPr>
                <w:rFonts w:ascii="ＭＳ Ｐ明朝" w:eastAsia="ＭＳ Ｐ明朝" w:hAnsi="ＭＳ Ｐ明朝"/>
                <w:sz w:val="20"/>
                <w:szCs w:val="20"/>
              </w:rPr>
            </w:pPr>
          </w:p>
          <w:p w14:paraId="120C7004" w14:textId="77777777" w:rsidR="00E44D8F" w:rsidRPr="00E55F0B" w:rsidRDefault="00E44D8F" w:rsidP="003C701F">
            <w:pPr>
              <w:spacing w:line="300" w:lineRule="exact"/>
              <w:jc w:val="left"/>
              <w:rPr>
                <w:rFonts w:ascii="ＭＳ Ｐ明朝" w:eastAsia="ＭＳ Ｐ明朝" w:hAnsi="ＭＳ Ｐ明朝"/>
                <w:sz w:val="20"/>
                <w:szCs w:val="20"/>
              </w:rPr>
            </w:pPr>
          </w:p>
          <w:p w14:paraId="120C7005" w14:textId="77777777" w:rsidR="003E0C40" w:rsidRPr="00E55F0B" w:rsidRDefault="003C701F" w:rsidP="00F07DE9">
            <w:pPr>
              <w:spacing w:line="300" w:lineRule="exact"/>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Pr="00E55F0B">
              <w:rPr>
                <w:rFonts w:ascii="ＭＳ Ｐ明朝" w:eastAsia="ＭＳ Ｐ明朝" w:hAnsi="ＭＳ Ｐ明朝"/>
                <w:sz w:val="20"/>
                <w:szCs w:val="20"/>
              </w:rPr>
              <w:t>3)</w:t>
            </w:r>
          </w:p>
          <w:p w14:paraId="120C7006" w14:textId="77777777" w:rsidR="003E0C40" w:rsidRPr="00E55F0B" w:rsidRDefault="003E0C40" w:rsidP="00F07DE9">
            <w:pPr>
              <w:spacing w:line="30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 xml:space="preserve">　ア　児童・生徒の多様性をふまえ、部活動の充実策を検討する。</w:t>
            </w:r>
          </w:p>
          <w:p w14:paraId="120C7007" w14:textId="77777777" w:rsidR="003E0C40" w:rsidRPr="00E55F0B" w:rsidRDefault="003E0C40" w:rsidP="00F07DE9">
            <w:pPr>
              <w:spacing w:line="30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イ　児童生徒会の活動の改善に向けて見直しを行う。</w:t>
            </w:r>
          </w:p>
          <w:p w14:paraId="120C7008" w14:textId="77777777" w:rsidR="003E0C40" w:rsidRPr="00E55F0B" w:rsidRDefault="003E0C40" w:rsidP="00F07DE9">
            <w:pPr>
              <w:spacing w:line="320" w:lineRule="exact"/>
              <w:ind w:left="400" w:hangingChars="200" w:hanging="400"/>
              <w:rPr>
                <w:rFonts w:ascii="ＭＳ Ｐ明朝" w:eastAsia="ＭＳ Ｐ明朝" w:hAnsi="ＭＳ Ｐ明朝"/>
                <w:sz w:val="20"/>
                <w:szCs w:val="20"/>
              </w:rPr>
            </w:pPr>
          </w:p>
        </w:tc>
        <w:tc>
          <w:tcPr>
            <w:tcW w:w="3685" w:type="dxa"/>
            <w:tcBorders>
              <w:right w:val="single" w:sz="4" w:space="0" w:color="auto"/>
            </w:tcBorders>
          </w:tcPr>
          <w:p w14:paraId="120C7009" w14:textId="77777777" w:rsidR="003E0C40" w:rsidRPr="00E55F0B" w:rsidRDefault="00E076E4" w:rsidP="00F07DE9">
            <w:pPr>
              <w:spacing w:line="300" w:lineRule="exact"/>
              <w:rPr>
                <w:rFonts w:ascii="ＭＳ Ｐ明朝" w:eastAsia="ＭＳ Ｐ明朝" w:hAnsi="ＭＳ Ｐ明朝"/>
                <w:sz w:val="18"/>
                <w:szCs w:val="18"/>
              </w:rPr>
            </w:pPr>
            <w:r w:rsidRPr="00E55F0B">
              <w:rPr>
                <w:rFonts w:ascii="ＭＳ Ｐ明朝" w:eastAsia="ＭＳ Ｐ明朝" w:hAnsi="ＭＳ Ｐ明朝"/>
                <w:sz w:val="18"/>
                <w:szCs w:val="18"/>
              </w:rPr>
              <w:t>(1)</w:t>
            </w:r>
          </w:p>
          <w:p w14:paraId="120C700A" w14:textId="77777777" w:rsidR="003E0C40" w:rsidRPr="00E55F0B" w:rsidRDefault="003E0C40" w:rsidP="004B1A2C">
            <w:pPr>
              <w:spacing w:line="300" w:lineRule="exact"/>
              <w:ind w:left="161" w:firstLineChars="71" w:firstLine="128"/>
              <w:rPr>
                <w:rFonts w:ascii="ＭＳ Ｐ明朝" w:eastAsia="ＭＳ Ｐ明朝" w:hAnsi="ＭＳ Ｐ明朝"/>
                <w:color w:val="000000"/>
                <w:sz w:val="18"/>
                <w:szCs w:val="18"/>
              </w:rPr>
            </w:pPr>
            <w:r w:rsidRPr="00E55F0B">
              <w:rPr>
                <w:rFonts w:ascii="ＭＳ Ｐ明朝" w:eastAsia="ＭＳ Ｐ明朝" w:hAnsi="ＭＳ Ｐ明朝" w:hint="eastAsia"/>
                <w:sz w:val="18"/>
                <w:szCs w:val="18"/>
              </w:rPr>
              <w:t>各学部において、ジョギング、ランニング、マラソンをはじめ学校活動全体で体力を高められる運動や、部活動との連携、体力の向上を</w:t>
            </w:r>
            <w:r w:rsidR="00FA63A2" w:rsidRPr="00E55F0B">
              <w:rPr>
                <w:rFonts w:ascii="ＭＳ Ｐ明朝" w:eastAsia="ＭＳ Ｐ明朝" w:hAnsi="ＭＳ Ｐ明朝" w:hint="eastAsia"/>
                <w:sz w:val="18"/>
                <w:szCs w:val="18"/>
              </w:rPr>
              <w:t>継続的に実施</w:t>
            </w:r>
            <w:r w:rsidRPr="00E55F0B">
              <w:rPr>
                <w:rFonts w:ascii="ＭＳ Ｐ明朝" w:eastAsia="ＭＳ Ｐ明朝" w:hAnsi="ＭＳ Ｐ明朝" w:hint="eastAsia"/>
                <w:sz w:val="18"/>
                <w:szCs w:val="18"/>
              </w:rPr>
              <w:t>する</w:t>
            </w:r>
            <w:r w:rsidR="000A7C75" w:rsidRPr="00E55F0B">
              <w:rPr>
                <w:rFonts w:ascii="ＭＳ Ｐ明朝" w:eastAsia="ＭＳ Ｐ明朝" w:hAnsi="ＭＳ Ｐ明朝" w:hint="eastAsia"/>
                <w:color w:val="000000"/>
                <w:sz w:val="18"/>
                <w:szCs w:val="18"/>
              </w:rPr>
              <w:t>（延べ時間数昨年度比10％増）</w:t>
            </w:r>
            <w:r w:rsidRPr="00E55F0B">
              <w:rPr>
                <w:rFonts w:ascii="ＭＳ Ｐ明朝" w:eastAsia="ＭＳ Ｐ明朝" w:hAnsi="ＭＳ Ｐ明朝" w:hint="eastAsia"/>
                <w:color w:val="000000"/>
                <w:sz w:val="18"/>
                <w:szCs w:val="18"/>
              </w:rPr>
              <w:t>。</w:t>
            </w:r>
          </w:p>
          <w:p w14:paraId="120C700B" w14:textId="77777777" w:rsidR="001F6FC4" w:rsidRPr="00E55F0B" w:rsidRDefault="001F6FC4" w:rsidP="004B1A2C">
            <w:pPr>
              <w:spacing w:line="300" w:lineRule="exact"/>
              <w:ind w:left="161" w:firstLineChars="71" w:firstLine="128"/>
              <w:rPr>
                <w:rFonts w:ascii="ＭＳ Ｐ明朝" w:eastAsia="ＭＳ Ｐ明朝" w:hAnsi="ＭＳ Ｐ明朝"/>
                <w:color w:val="000000"/>
                <w:sz w:val="18"/>
                <w:szCs w:val="18"/>
              </w:rPr>
            </w:pPr>
          </w:p>
          <w:p w14:paraId="120C700C" w14:textId="77777777" w:rsidR="003E0C40" w:rsidRPr="00E55F0B" w:rsidRDefault="00847FDE" w:rsidP="00847FDE">
            <w:pPr>
              <w:spacing w:line="300" w:lineRule="exact"/>
              <w:rPr>
                <w:rFonts w:ascii="ＭＳ Ｐ明朝" w:eastAsia="ＭＳ Ｐ明朝" w:hAnsi="ＭＳ Ｐ明朝"/>
                <w:sz w:val="18"/>
                <w:szCs w:val="18"/>
              </w:rPr>
            </w:pPr>
            <w:r w:rsidRPr="00E55F0B">
              <w:rPr>
                <w:rFonts w:ascii="ＭＳ Ｐ明朝" w:eastAsia="ＭＳ Ｐ明朝" w:hAnsi="ＭＳ Ｐ明朝" w:hint="eastAsia"/>
                <w:sz w:val="18"/>
                <w:szCs w:val="18"/>
              </w:rPr>
              <w:t>(</w:t>
            </w:r>
            <w:r w:rsidRPr="00E55F0B">
              <w:rPr>
                <w:rFonts w:ascii="ＭＳ Ｐ明朝" w:eastAsia="ＭＳ Ｐ明朝" w:hAnsi="ＭＳ Ｐ明朝"/>
                <w:sz w:val="18"/>
                <w:szCs w:val="18"/>
              </w:rPr>
              <w:t>2)</w:t>
            </w:r>
          </w:p>
          <w:p w14:paraId="120C700D" w14:textId="77777777" w:rsidR="003E0C40" w:rsidRPr="00E55F0B" w:rsidRDefault="004C587A" w:rsidP="004B1A2C">
            <w:pPr>
              <w:pStyle w:val="aa"/>
              <w:spacing w:line="300" w:lineRule="exact"/>
              <w:ind w:leftChars="0" w:left="144" w:hangingChars="80" w:hanging="144"/>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ア　</w:t>
            </w:r>
            <w:r w:rsidR="003E0C40" w:rsidRPr="00E55F0B">
              <w:rPr>
                <w:rFonts w:ascii="ＭＳ Ｐ明朝" w:eastAsia="ＭＳ Ｐ明朝" w:hAnsi="ＭＳ Ｐ明朝" w:hint="eastAsia"/>
                <w:sz w:val="18"/>
                <w:szCs w:val="18"/>
              </w:rPr>
              <w:t>全学部において、昨年度の緊急対応シミュレーション結果を検証し、対応マニュアルを改善する（</w:t>
            </w:r>
            <w:r w:rsidR="00FA63A2" w:rsidRPr="00E55F0B">
              <w:rPr>
                <w:rFonts w:ascii="ＭＳ Ｐ明朝" w:eastAsia="ＭＳ Ｐ明朝" w:hAnsi="ＭＳ Ｐ明朝" w:hint="eastAsia"/>
                <w:sz w:val="18"/>
                <w:szCs w:val="18"/>
              </w:rPr>
              <w:t>全学年</w:t>
            </w:r>
            <w:r w:rsidR="003E0C40" w:rsidRPr="00E55F0B">
              <w:rPr>
                <w:rFonts w:ascii="ＭＳ Ｐ明朝" w:eastAsia="ＭＳ Ｐ明朝" w:hAnsi="ＭＳ Ｐ明朝" w:hint="eastAsia"/>
                <w:sz w:val="18"/>
                <w:szCs w:val="18"/>
              </w:rPr>
              <w:t>緊急対応シミュレーションを</w:t>
            </w:r>
            <w:r w:rsidR="00FA63A2" w:rsidRPr="00E55F0B">
              <w:rPr>
                <w:rFonts w:ascii="ＭＳ Ｐ明朝" w:eastAsia="ＭＳ Ｐ明朝" w:hAnsi="ＭＳ Ｐ明朝" w:hint="eastAsia"/>
                <w:sz w:val="18"/>
                <w:szCs w:val="18"/>
              </w:rPr>
              <w:t>継続</w:t>
            </w:r>
            <w:r w:rsidR="003E0C40" w:rsidRPr="00E55F0B">
              <w:rPr>
                <w:rFonts w:ascii="ＭＳ Ｐ明朝" w:eastAsia="ＭＳ Ｐ明朝" w:hAnsi="ＭＳ Ｐ明朝" w:hint="eastAsia"/>
                <w:sz w:val="18"/>
                <w:szCs w:val="18"/>
              </w:rPr>
              <w:t>実施）。</w:t>
            </w:r>
          </w:p>
          <w:p w14:paraId="120C700E" w14:textId="77777777" w:rsidR="00A24474" w:rsidRPr="00E55F0B" w:rsidRDefault="003E0C40" w:rsidP="004B1A2C">
            <w:pPr>
              <w:pStyle w:val="aa"/>
              <w:spacing w:line="300" w:lineRule="exact"/>
              <w:ind w:leftChars="0" w:left="164" w:firstLineChars="64" w:firstLine="115"/>
              <w:rPr>
                <w:rFonts w:ascii="ＭＳ Ｐ明朝" w:eastAsia="ＭＳ Ｐ明朝" w:hAnsi="ＭＳ Ｐ明朝"/>
                <w:sz w:val="18"/>
                <w:szCs w:val="18"/>
              </w:rPr>
            </w:pPr>
            <w:r w:rsidRPr="00E55F0B">
              <w:rPr>
                <w:rFonts w:ascii="ＭＳ Ｐ明朝" w:eastAsia="ＭＳ Ｐ明朝" w:hAnsi="ＭＳ Ｐ明朝" w:hint="eastAsia"/>
                <w:sz w:val="18"/>
                <w:szCs w:val="18"/>
              </w:rPr>
              <w:t>・学校感染症蔓延の防止のため、清潔度チェック9項目のうち、全項目で「できている」を８0</w:t>
            </w:r>
            <w:r w:rsidR="00E44D8F" w:rsidRPr="00E55F0B">
              <w:rPr>
                <w:rFonts w:ascii="ＭＳ Ｐ明朝" w:eastAsia="ＭＳ Ｐ明朝" w:hAnsi="ＭＳ Ｐ明朝" w:hint="eastAsia"/>
                <w:sz w:val="18"/>
                <w:szCs w:val="18"/>
              </w:rPr>
              <w:t>％以上にする。</w:t>
            </w:r>
          </w:p>
          <w:p w14:paraId="120C700F" w14:textId="77777777" w:rsidR="003E0C40" w:rsidRPr="00E55F0B" w:rsidRDefault="00E076E4" w:rsidP="004B1A2C">
            <w:pPr>
              <w:pStyle w:val="aa"/>
              <w:spacing w:line="300" w:lineRule="exact"/>
              <w:ind w:leftChars="0"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イ　</w:t>
            </w:r>
            <w:r w:rsidR="003E0C40" w:rsidRPr="00E55F0B">
              <w:rPr>
                <w:rFonts w:ascii="ＭＳ Ｐ明朝" w:eastAsia="ＭＳ Ｐ明朝" w:hAnsi="ＭＳ Ｐ明朝" w:hint="eastAsia"/>
                <w:sz w:val="18"/>
                <w:szCs w:val="18"/>
              </w:rPr>
              <w:t>事故件数ゼロを目標に、ヒヤリハット事例の</w:t>
            </w:r>
            <w:r w:rsidR="00A24474" w:rsidRPr="00E55F0B">
              <w:rPr>
                <w:rFonts w:ascii="ＭＳ Ｐ明朝" w:eastAsia="ＭＳ Ｐ明朝" w:hAnsi="ＭＳ Ｐ明朝" w:hint="eastAsia"/>
                <w:sz w:val="18"/>
                <w:szCs w:val="18"/>
              </w:rPr>
              <w:t>職員会議で毎回報告するともに、研修会を開催し</w:t>
            </w:r>
            <w:r w:rsidR="00513A02" w:rsidRPr="00E55F0B">
              <w:rPr>
                <w:rFonts w:ascii="ＭＳ Ｐ明朝" w:eastAsia="ＭＳ Ｐ明朝" w:hAnsi="ＭＳ Ｐ明朝" w:hint="eastAsia"/>
                <w:sz w:val="18"/>
                <w:szCs w:val="18"/>
              </w:rPr>
              <w:t>、防止策を共有する</w:t>
            </w:r>
            <w:r w:rsidR="003E0C40" w:rsidRPr="00E55F0B">
              <w:rPr>
                <w:rFonts w:ascii="ＭＳ Ｐ明朝" w:eastAsia="ＭＳ Ｐ明朝" w:hAnsi="ＭＳ Ｐ明朝" w:hint="eastAsia"/>
                <w:sz w:val="18"/>
                <w:szCs w:val="18"/>
              </w:rPr>
              <w:t>。</w:t>
            </w:r>
          </w:p>
          <w:p w14:paraId="120C7010" w14:textId="77777777" w:rsidR="00513A02" w:rsidRPr="00E55F0B" w:rsidRDefault="003E0C40" w:rsidP="004B1A2C">
            <w:pPr>
              <w:spacing w:line="300" w:lineRule="exac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ウ　行事や変則的な時間割の際には、職員朝礼にて不乗届の周知を徹底する</w:t>
            </w:r>
            <w:r w:rsidR="00FA63A2" w:rsidRPr="00E55F0B">
              <w:rPr>
                <w:rFonts w:ascii="ＭＳ Ｐ明朝" w:eastAsia="ＭＳ Ｐ明朝" w:hAnsi="ＭＳ Ｐ明朝" w:hint="eastAsia"/>
                <w:sz w:val="18"/>
                <w:szCs w:val="18"/>
              </w:rPr>
              <w:t>（乗車トラブルなしをめざす）</w:t>
            </w:r>
            <w:r w:rsidRPr="00E55F0B">
              <w:rPr>
                <w:rFonts w:ascii="ＭＳ Ｐ明朝" w:eastAsia="ＭＳ Ｐ明朝" w:hAnsi="ＭＳ Ｐ明朝" w:hint="eastAsia"/>
                <w:sz w:val="18"/>
                <w:szCs w:val="18"/>
              </w:rPr>
              <w:t>。</w:t>
            </w:r>
          </w:p>
          <w:p w14:paraId="120C7011" w14:textId="77777777" w:rsidR="003E0C40" w:rsidRPr="00E55F0B" w:rsidRDefault="003E0C40" w:rsidP="004B1A2C">
            <w:pPr>
              <w:spacing w:line="300" w:lineRule="exact"/>
              <w:ind w:left="148" w:hangingChars="82" w:hanging="148"/>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エ　通学時の事故、トラブルに地域の見守りと連携をとり、学校組織が迅速な対応ができているか検証を行う</w:t>
            </w:r>
            <w:r w:rsidR="00513A02" w:rsidRPr="00E55F0B">
              <w:rPr>
                <w:rFonts w:ascii="ＭＳ Ｐ明朝" w:eastAsia="ＭＳ Ｐ明朝" w:hAnsi="ＭＳ Ｐ明朝" w:hint="eastAsia"/>
                <w:sz w:val="18"/>
                <w:szCs w:val="18"/>
              </w:rPr>
              <w:t>（各学期）</w:t>
            </w:r>
            <w:r w:rsidRPr="00E55F0B">
              <w:rPr>
                <w:rFonts w:ascii="ＭＳ Ｐ明朝" w:eastAsia="ＭＳ Ｐ明朝" w:hAnsi="ＭＳ Ｐ明朝" w:hint="eastAsia"/>
                <w:sz w:val="18"/>
                <w:szCs w:val="18"/>
              </w:rPr>
              <w:t>。</w:t>
            </w:r>
          </w:p>
          <w:p w14:paraId="120C7012" w14:textId="77777777" w:rsidR="00E44D8F" w:rsidRPr="00E55F0B" w:rsidRDefault="003E0C40" w:rsidP="004B1A2C">
            <w:pPr>
              <w:spacing w:line="300" w:lineRule="exact"/>
              <w:ind w:leftChars="8" w:left="148" w:hangingChars="73" w:hanging="131"/>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オ</w:t>
            </w:r>
            <w:r w:rsidR="00E076E4" w:rsidRPr="00E55F0B">
              <w:rPr>
                <w:rFonts w:ascii="ＭＳ Ｐ明朝" w:eastAsia="ＭＳ Ｐ明朝" w:hAnsi="ＭＳ Ｐ明朝" w:hint="eastAsia"/>
                <w:sz w:val="18"/>
                <w:szCs w:val="18"/>
              </w:rPr>
              <w:t xml:space="preserve"> </w:t>
            </w:r>
            <w:r w:rsidRPr="00E55F0B">
              <w:rPr>
                <w:rFonts w:ascii="ＭＳ Ｐ明朝" w:eastAsia="ＭＳ Ｐ明朝" w:hAnsi="ＭＳ Ｐ明朝" w:hint="eastAsia"/>
                <w:sz w:val="18"/>
                <w:szCs w:val="18"/>
              </w:rPr>
              <w:t>名札着用、教室の写真掲示を引き続き徹底実施する。教室のユニバーサルデザイン化を計画的に実施。</w:t>
            </w:r>
          </w:p>
          <w:p w14:paraId="120C7013" w14:textId="77777777" w:rsidR="003E0C40" w:rsidRPr="00E55F0B" w:rsidRDefault="003C701F" w:rsidP="00F07DE9">
            <w:pPr>
              <w:spacing w:line="300" w:lineRule="exact"/>
              <w:rPr>
                <w:rFonts w:ascii="ＭＳ Ｐ明朝" w:eastAsia="ＭＳ Ｐ明朝" w:hAnsi="ＭＳ Ｐ明朝"/>
                <w:sz w:val="18"/>
                <w:szCs w:val="18"/>
              </w:rPr>
            </w:pPr>
            <w:r w:rsidRPr="00E55F0B">
              <w:rPr>
                <w:rFonts w:ascii="ＭＳ Ｐ明朝" w:eastAsia="ＭＳ Ｐ明朝" w:hAnsi="ＭＳ Ｐ明朝" w:hint="eastAsia"/>
                <w:sz w:val="18"/>
                <w:szCs w:val="18"/>
              </w:rPr>
              <w:t>(</w:t>
            </w:r>
            <w:r w:rsidRPr="00E55F0B">
              <w:rPr>
                <w:rFonts w:ascii="ＭＳ Ｐ明朝" w:eastAsia="ＭＳ Ｐ明朝" w:hAnsi="ＭＳ Ｐ明朝"/>
                <w:sz w:val="18"/>
                <w:szCs w:val="18"/>
              </w:rPr>
              <w:t>3)</w:t>
            </w:r>
          </w:p>
          <w:p w14:paraId="120C7014" w14:textId="77777777" w:rsidR="003E0C40" w:rsidRPr="00E55F0B" w:rsidRDefault="003E0C40" w:rsidP="004B1A2C">
            <w:pPr>
              <w:spacing w:line="300" w:lineRule="exac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ア　</w:t>
            </w:r>
            <w:r w:rsidR="00513A02" w:rsidRPr="00E55F0B">
              <w:rPr>
                <w:rFonts w:ascii="ＭＳ Ｐ明朝" w:eastAsia="ＭＳ Ｐ明朝" w:hAnsi="ＭＳ Ｐ明朝" w:hint="eastAsia"/>
                <w:sz w:val="18"/>
                <w:szCs w:val="18"/>
              </w:rPr>
              <w:t>昨年度の</w:t>
            </w:r>
            <w:r w:rsidRPr="00E55F0B">
              <w:rPr>
                <w:rFonts w:ascii="ＭＳ Ｐ明朝" w:eastAsia="ＭＳ Ｐ明朝" w:hAnsi="ＭＳ Ｐ明朝" w:hint="eastAsia"/>
                <w:sz w:val="18"/>
                <w:szCs w:val="18"/>
              </w:rPr>
              <w:t>部活動のあり方検証</w:t>
            </w:r>
            <w:r w:rsidR="00513A02" w:rsidRPr="00E55F0B">
              <w:rPr>
                <w:rFonts w:ascii="ＭＳ Ｐ明朝" w:eastAsia="ＭＳ Ｐ明朝" w:hAnsi="ＭＳ Ｐ明朝" w:hint="eastAsia"/>
                <w:sz w:val="18"/>
                <w:szCs w:val="18"/>
              </w:rPr>
              <w:t>をふまえ、生徒の部活動の参加の環境をより良く整える（年度当初に新たな方針を策定）。</w:t>
            </w:r>
          </w:p>
          <w:p w14:paraId="120C7015" w14:textId="77777777" w:rsidR="003E0C40" w:rsidRPr="00E55F0B" w:rsidRDefault="003E0C40" w:rsidP="00E44D8F">
            <w:pPr>
              <w:spacing w:line="300" w:lineRule="exact"/>
              <w:rPr>
                <w:rFonts w:ascii="ＭＳ Ｐ明朝" w:eastAsia="ＭＳ Ｐ明朝" w:hAnsi="ＭＳ Ｐ明朝"/>
                <w:sz w:val="18"/>
                <w:szCs w:val="18"/>
              </w:rPr>
            </w:pPr>
            <w:r w:rsidRPr="00E55F0B">
              <w:rPr>
                <w:rFonts w:ascii="ＭＳ Ｐ明朝" w:eastAsia="ＭＳ Ｐ明朝" w:hAnsi="ＭＳ Ｐ明朝" w:hint="eastAsia"/>
                <w:sz w:val="18"/>
                <w:szCs w:val="18"/>
              </w:rPr>
              <w:t>イ</w:t>
            </w:r>
            <w:r w:rsidR="00513A02" w:rsidRPr="00E55F0B">
              <w:rPr>
                <w:rFonts w:ascii="ＭＳ Ｐ明朝" w:eastAsia="ＭＳ Ｐ明朝" w:hAnsi="ＭＳ Ｐ明朝" w:hint="eastAsia"/>
                <w:sz w:val="18"/>
                <w:szCs w:val="18"/>
              </w:rPr>
              <w:t xml:space="preserve">　</w:t>
            </w:r>
            <w:r w:rsidRPr="00E55F0B">
              <w:rPr>
                <w:rFonts w:ascii="ＭＳ Ｐ明朝" w:eastAsia="ＭＳ Ｐ明朝" w:hAnsi="ＭＳ Ｐ明朝" w:hint="eastAsia"/>
                <w:sz w:val="18"/>
                <w:szCs w:val="18"/>
              </w:rPr>
              <w:t>小学部の児童の生徒会への参画機会を充実する。（被選挙権の導入等）</w:t>
            </w:r>
          </w:p>
        </w:tc>
        <w:tc>
          <w:tcPr>
            <w:tcW w:w="4288" w:type="dxa"/>
            <w:tcBorders>
              <w:left w:val="single" w:sz="4" w:space="0" w:color="auto"/>
              <w:right w:val="single" w:sz="4" w:space="0" w:color="auto"/>
            </w:tcBorders>
            <w:shd w:val="clear" w:color="auto" w:fill="auto"/>
          </w:tcPr>
          <w:p w14:paraId="120C7016" w14:textId="77777777" w:rsidR="003E0C40" w:rsidRPr="00E55F0B" w:rsidRDefault="00E076E4" w:rsidP="00FF1EAD">
            <w:pPr>
              <w:spacing w:line="0" w:lineRule="atLeast"/>
              <w:rPr>
                <w:rFonts w:ascii="ＭＳ 明朝" w:hAnsi="ＭＳ 明朝"/>
                <w:sz w:val="18"/>
                <w:szCs w:val="18"/>
              </w:rPr>
            </w:pPr>
            <w:r w:rsidRPr="00E55F0B">
              <w:rPr>
                <w:rFonts w:ascii="ＭＳ 明朝" w:hAnsi="ＭＳ 明朝" w:hint="eastAsia"/>
                <w:sz w:val="18"/>
                <w:szCs w:val="18"/>
              </w:rPr>
              <w:t>(</w:t>
            </w:r>
            <w:r w:rsidRPr="00E55F0B">
              <w:rPr>
                <w:rFonts w:ascii="ＭＳ 明朝" w:hAnsi="ＭＳ 明朝"/>
                <w:sz w:val="18"/>
                <w:szCs w:val="18"/>
              </w:rPr>
              <w:t>1)</w:t>
            </w:r>
          </w:p>
          <w:p w14:paraId="120C7017" w14:textId="77777777" w:rsidR="00847FDE" w:rsidRPr="00E55F0B" w:rsidRDefault="00E076E4" w:rsidP="00FF1EAD">
            <w:pPr>
              <w:spacing w:line="0" w:lineRule="atLeast"/>
              <w:ind w:leftChars="87" w:left="183"/>
              <w:rPr>
                <w:rFonts w:ascii="ＭＳ 明朝" w:hAnsi="ＭＳ 明朝"/>
                <w:sz w:val="18"/>
                <w:szCs w:val="18"/>
              </w:rPr>
            </w:pPr>
            <w:r w:rsidRPr="00E55F0B">
              <w:rPr>
                <w:rFonts w:ascii="ＭＳ 明朝" w:hAnsi="ＭＳ 明朝" w:hint="eastAsia"/>
                <w:sz w:val="18"/>
                <w:szCs w:val="18"/>
              </w:rPr>
              <w:t xml:space="preserve">　</w:t>
            </w:r>
            <w:r w:rsidR="00E428FE" w:rsidRPr="00E55F0B">
              <w:rPr>
                <w:rFonts w:ascii="ＭＳ 明朝" w:hAnsi="ＭＳ 明朝" w:hint="eastAsia"/>
                <w:sz w:val="18"/>
                <w:szCs w:val="18"/>
              </w:rPr>
              <w:t>耐寒訓練や部活動等において体力の向上ができる機会を設け</w:t>
            </w:r>
            <w:r w:rsidR="00FF6307" w:rsidRPr="00E55F0B">
              <w:rPr>
                <w:rFonts w:ascii="ＭＳ 明朝" w:hAnsi="ＭＳ 明朝" w:hint="eastAsia"/>
                <w:sz w:val="18"/>
                <w:szCs w:val="18"/>
              </w:rPr>
              <w:t>た</w:t>
            </w:r>
            <w:r w:rsidR="00E428FE" w:rsidRPr="00E55F0B">
              <w:rPr>
                <w:rFonts w:ascii="ＭＳ 明朝" w:hAnsi="ＭＳ 明朝" w:hint="eastAsia"/>
                <w:sz w:val="18"/>
                <w:szCs w:val="18"/>
              </w:rPr>
              <w:t>が、猛暑やインフルエンザ流行の影響で、増やすことはできなかった</w:t>
            </w:r>
            <w:r w:rsidR="00FF6307" w:rsidRPr="00E55F0B">
              <w:rPr>
                <w:rFonts w:ascii="ＭＳ 明朝" w:hAnsi="ＭＳ 明朝" w:hint="eastAsia"/>
                <w:sz w:val="18"/>
                <w:szCs w:val="18"/>
              </w:rPr>
              <w:t>。(</w:t>
            </w:r>
            <w:r w:rsidR="00E428FE" w:rsidRPr="00E55F0B">
              <w:rPr>
                <w:rFonts w:ascii="ＭＳ 明朝" w:hAnsi="ＭＳ 明朝" w:hint="eastAsia"/>
                <w:sz w:val="18"/>
                <w:szCs w:val="18"/>
              </w:rPr>
              <w:t>△</w:t>
            </w:r>
            <w:r w:rsidR="00FF6307" w:rsidRPr="00E55F0B">
              <w:rPr>
                <w:rFonts w:ascii="ＭＳ 明朝" w:hAnsi="ＭＳ 明朝"/>
                <w:sz w:val="18"/>
                <w:szCs w:val="18"/>
              </w:rPr>
              <w:t>)</w:t>
            </w:r>
          </w:p>
          <w:p w14:paraId="120C7018" w14:textId="77777777" w:rsidR="001F6FC4" w:rsidRPr="00E55F0B" w:rsidRDefault="001F6FC4" w:rsidP="00FF1EAD">
            <w:pPr>
              <w:spacing w:line="0" w:lineRule="atLeast"/>
              <w:ind w:leftChars="87" w:left="183"/>
              <w:rPr>
                <w:rFonts w:ascii="ＭＳ 明朝" w:hAnsi="ＭＳ 明朝"/>
                <w:sz w:val="18"/>
                <w:szCs w:val="18"/>
              </w:rPr>
            </w:pPr>
          </w:p>
          <w:p w14:paraId="120C7019" w14:textId="77777777" w:rsidR="001F6FC4" w:rsidRPr="00E55F0B" w:rsidRDefault="001F6FC4" w:rsidP="00FF1EAD">
            <w:pPr>
              <w:spacing w:line="0" w:lineRule="atLeast"/>
              <w:ind w:leftChars="87" w:left="183"/>
              <w:rPr>
                <w:rFonts w:ascii="ＭＳ 明朝" w:hAnsi="ＭＳ 明朝"/>
                <w:sz w:val="18"/>
                <w:szCs w:val="18"/>
              </w:rPr>
            </w:pPr>
          </w:p>
          <w:p w14:paraId="120C701A" w14:textId="77777777" w:rsidR="001F6FC4" w:rsidRPr="00E55F0B" w:rsidRDefault="001F6FC4" w:rsidP="00FF1EAD">
            <w:pPr>
              <w:spacing w:line="0" w:lineRule="atLeast"/>
              <w:ind w:leftChars="87" w:left="183"/>
              <w:rPr>
                <w:rFonts w:ascii="ＭＳ 明朝" w:hAnsi="ＭＳ 明朝"/>
                <w:sz w:val="18"/>
                <w:szCs w:val="18"/>
              </w:rPr>
            </w:pPr>
          </w:p>
          <w:p w14:paraId="120C701B" w14:textId="77777777" w:rsidR="001F6FC4" w:rsidRPr="00E55F0B" w:rsidRDefault="001F6FC4" w:rsidP="00FF1EAD">
            <w:pPr>
              <w:spacing w:line="0" w:lineRule="atLeast"/>
              <w:ind w:leftChars="87" w:left="183"/>
              <w:rPr>
                <w:rFonts w:ascii="ＭＳ 明朝" w:hAnsi="ＭＳ 明朝"/>
                <w:sz w:val="18"/>
                <w:szCs w:val="18"/>
              </w:rPr>
            </w:pPr>
          </w:p>
          <w:p w14:paraId="120C701C" w14:textId="77777777" w:rsidR="001F6FC4" w:rsidRPr="00E55F0B" w:rsidRDefault="001F6FC4" w:rsidP="00FF1EAD">
            <w:pPr>
              <w:spacing w:line="0" w:lineRule="atLeast"/>
              <w:ind w:leftChars="87" w:left="183"/>
              <w:rPr>
                <w:rFonts w:ascii="ＭＳ 明朝" w:hAnsi="ＭＳ 明朝"/>
                <w:sz w:val="18"/>
                <w:szCs w:val="18"/>
              </w:rPr>
            </w:pPr>
          </w:p>
          <w:p w14:paraId="120C701D" w14:textId="77777777" w:rsidR="00FF6307" w:rsidRPr="00E55F0B" w:rsidRDefault="00FF6307" w:rsidP="00FF1EAD">
            <w:pPr>
              <w:spacing w:line="0" w:lineRule="atLeast"/>
              <w:rPr>
                <w:rFonts w:ascii="ＭＳ 明朝" w:hAnsi="ＭＳ 明朝"/>
                <w:sz w:val="18"/>
                <w:szCs w:val="18"/>
              </w:rPr>
            </w:pPr>
            <w:r w:rsidRPr="00E55F0B">
              <w:rPr>
                <w:rFonts w:ascii="ＭＳ 明朝" w:hAnsi="ＭＳ 明朝"/>
                <w:sz w:val="18"/>
                <w:szCs w:val="18"/>
              </w:rPr>
              <w:t>(2)</w:t>
            </w:r>
          </w:p>
          <w:p w14:paraId="120C701E" w14:textId="77777777" w:rsidR="00990550" w:rsidRPr="00E55F0B" w:rsidRDefault="00FF6307" w:rsidP="00906760">
            <w:pPr>
              <w:spacing w:line="0" w:lineRule="atLeast"/>
              <w:ind w:left="182" w:hangingChars="101" w:hanging="182"/>
              <w:jc w:val="left"/>
              <w:rPr>
                <w:rFonts w:ascii="ＭＳ 明朝" w:hAnsi="ＭＳ 明朝"/>
                <w:sz w:val="18"/>
                <w:szCs w:val="18"/>
              </w:rPr>
            </w:pPr>
            <w:r w:rsidRPr="00E55F0B">
              <w:rPr>
                <w:rFonts w:ascii="ＭＳ 明朝" w:hAnsi="ＭＳ 明朝" w:hint="eastAsia"/>
                <w:sz w:val="18"/>
                <w:szCs w:val="18"/>
              </w:rPr>
              <w:t xml:space="preserve">ア　</w:t>
            </w:r>
            <w:r w:rsidR="00427E5C" w:rsidRPr="00E55F0B">
              <w:rPr>
                <w:rFonts w:ascii="ＭＳ 明朝" w:hAnsi="ＭＳ 明朝" w:hint="eastAsia"/>
                <w:sz w:val="18"/>
                <w:szCs w:val="18"/>
              </w:rPr>
              <w:t>・</w:t>
            </w:r>
            <w:r w:rsidRPr="00E55F0B">
              <w:rPr>
                <w:rFonts w:ascii="ＭＳ 明朝" w:hAnsi="ＭＳ 明朝" w:hint="eastAsia"/>
                <w:sz w:val="18"/>
                <w:szCs w:val="18"/>
              </w:rPr>
              <w:t>各学部において、学期に１回の緊急時シ</w:t>
            </w:r>
            <w:r w:rsidR="00427E5C" w:rsidRPr="00E55F0B">
              <w:rPr>
                <w:rFonts w:ascii="ＭＳ 明朝" w:hAnsi="ＭＳ 明朝" w:hint="eastAsia"/>
                <w:sz w:val="18"/>
                <w:szCs w:val="18"/>
              </w:rPr>
              <w:t>ミュ</w:t>
            </w:r>
            <w:r w:rsidRPr="00E55F0B">
              <w:rPr>
                <w:rFonts w:ascii="ＭＳ 明朝" w:hAnsi="ＭＳ 明朝" w:hint="eastAsia"/>
                <w:sz w:val="18"/>
                <w:szCs w:val="18"/>
              </w:rPr>
              <w:t>レーションを実施し、改善点を</w:t>
            </w:r>
            <w:r w:rsidR="00427E5C" w:rsidRPr="00E55F0B">
              <w:rPr>
                <w:rFonts w:ascii="ＭＳ 明朝" w:hAnsi="ＭＳ 明朝" w:hint="eastAsia"/>
                <w:sz w:val="18"/>
                <w:szCs w:val="18"/>
              </w:rPr>
              <w:t>全</w:t>
            </w:r>
            <w:r w:rsidRPr="00E55F0B">
              <w:rPr>
                <w:rFonts w:ascii="ＭＳ 明朝" w:hAnsi="ＭＳ 明朝" w:hint="eastAsia"/>
                <w:sz w:val="18"/>
                <w:szCs w:val="18"/>
              </w:rPr>
              <w:t>教職員に周知することで対応の改善に努め</w:t>
            </w:r>
            <w:r w:rsidR="00906760" w:rsidRPr="00E55F0B">
              <w:rPr>
                <w:rFonts w:ascii="ＭＳ 明朝" w:hAnsi="ＭＳ 明朝" w:hint="eastAsia"/>
                <w:sz w:val="18"/>
                <w:szCs w:val="18"/>
              </w:rPr>
              <w:t>た。</w:t>
            </w:r>
            <w:r w:rsidR="00990550" w:rsidRPr="00E55F0B">
              <w:rPr>
                <w:rFonts w:ascii="ＭＳ 明朝" w:hAnsi="ＭＳ 明朝" w:hint="eastAsia"/>
                <w:sz w:val="18"/>
                <w:szCs w:val="18"/>
              </w:rPr>
              <w:t>（◎）</w:t>
            </w:r>
          </w:p>
          <w:p w14:paraId="120C701F" w14:textId="77777777" w:rsidR="00427E5C" w:rsidRPr="00E55F0B" w:rsidRDefault="00990550" w:rsidP="00990550">
            <w:pPr>
              <w:spacing w:line="0" w:lineRule="atLeast"/>
              <w:ind w:leftChars="100" w:left="212" w:hangingChars="1" w:hanging="2"/>
              <w:jc w:val="left"/>
              <w:rPr>
                <w:rFonts w:ascii="ＭＳ 明朝" w:hAnsi="ＭＳ 明朝"/>
                <w:sz w:val="18"/>
                <w:szCs w:val="18"/>
              </w:rPr>
            </w:pPr>
            <w:r w:rsidRPr="00E55F0B">
              <w:rPr>
                <w:rFonts w:ascii="ＭＳ 明朝" w:hAnsi="ＭＳ 明朝" w:hint="eastAsia"/>
                <w:sz w:val="18"/>
                <w:szCs w:val="18"/>
              </w:rPr>
              <w:t>・</w:t>
            </w:r>
            <w:r w:rsidR="00427E5C" w:rsidRPr="00E55F0B">
              <w:rPr>
                <w:rFonts w:ascii="ＭＳ 明朝" w:hAnsi="ＭＳ 明朝" w:hint="eastAsia"/>
                <w:sz w:val="18"/>
                <w:szCs w:val="18"/>
              </w:rPr>
              <w:t>清潔度チェック全９項目のうち２項目は７５％～７９％であるが、その他９項目については８０％以上を達成している。(</w:t>
            </w:r>
            <w:r w:rsidR="00906760" w:rsidRPr="00E55F0B">
              <w:rPr>
                <w:rFonts w:ascii="ＭＳ 明朝" w:hAnsi="ＭＳ 明朝" w:hint="eastAsia"/>
                <w:sz w:val="18"/>
                <w:szCs w:val="18"/>
              </w:rPr>
              <w:t>△</w:t>
            </w:r>
            <w:r w:rsidR="00427E5C" w:rsidRPr="00E55F0B">
              <w:rPr>
                <w:rFonts w:ascii="ＭＳ 明朝" w:hAnsi="ＭＳ 明朝"/>
                <w:sz w:val="18"/>
                <w:szCs w:val="18"/>
              </w:rPr>
              <w:t>)</w:t>
            </w:r>
          </w:p>
          <w:p w14:paraId="120C7020" w14:textId="77777777" w:rsidR="00427E5C" w:rsidRPr="00E55F0B" w:rsidRDefault="00427E5C" w:rsidP="00FF1EAD">
            <w:pPr>
              <w:spacing w:line="0" w:lineRule="atLeast"/>
              <w:ind w:left="182" w:hangingChars="101" w:hanging="182"/>
              <w:rPr>
                <w:rFonts w:ascii="ＭＳ 明朝" w:hAnsi="ＭＳ 明朝"/>
                <w:sz w:val="18"/>
                <w:szCs w:val="18"/>
              </w:rPr>
            </w:pPr>
            <w:r w:rsidRPr="00E55F0B">
              <w:rPr>
                <w:rFonts w:ascii="ＭＳ 明朝" w:hAnsi="ＭＳ 明朝" w:hint="eastAsia"/>
                <w:sz w:val="18"/>
                <w:szCs w:val="18"/>
              </w:rPr>
              <w:t>イ 職員会議で毎回ヒヤリハット報告を行い、全教職員で防止策を共有できた。(○</w:t>
            </w:r>
            <w:r w:rsidRPr="00E55F0B">
              <w:rPr>
                <w:rFonts w:ascii="ＭＳ 明朝" w:hAnsi="ＭＳ 明朝"/>
                <w:sz w:val="18"/>
                <w:szCs w:val="18"/>
              </w:rPr>
              <w:t>)</w:t>
            </w:r>
          </w:p>
          <w:p w14:paraId="120C7021" w14:textId="77777777" w:rsidR="00427E5C" w:rsidRPr="00E55F0B" w:rsidRDefault="00427E5C" w:rsidP="00FF1EAD">
            <w:pPr>
              <w:spacing w:line="0" w:lineRule="atLeast"/>
              <w:ind w:left="176" w:hangingChars="98" w:hanging="176"/>
              <w:rPr>
                <w:rFonts w:ascii="ＭＳ 明朝" w:hAnsi="ＭＳ 明朝"/>
                <w:sz w:val="18"/>
                <w:szCs w:val="18"/>
              </w:rPr>
            </w:pPr>
            <w:r w:rsidRPr="00E55F0B">
              <w:rPr>
                <w:rFonts w:ascii="ＭＳ 明朝" w:hAnsi="ＭＳ 明朝" w:hint="eastAsia"/>
                <w:sz w:val="18"/>
                <w:szCs w:val="18"/>
              </w:rPr>
              <w:t>ウ 交通事情により変更の必要がある場合は</w:t>
            </w:r>
            <w:r w:rsidR="00E428FE" w:rsidRPr="00E55F0B">
              <w:rPr>
                <w:rFonts w:ascii="ＭＳ 明朝" w:hAnsi="ＭＳ 明朝" w:hint="eastAsia"/>
                <w:sz w:val="18"/>
                <w:szCs w:val="18"/>
              </w:rPr>
              <w:t>、直ちに情報を共有し</w:t>
            </w:r>
            <w:r w:rsidRPr="00E55F0B">
              <w:rPr>
                <w:rFonts w:ascii="ＭＳ 明朝" w:hAnsi="ＭＳ 明朝" w:hint="eastAsia"/>
                <w:sz w:val="18"/>
                <w:szCs w:val="18"/>
              </w:rPr>
              <w:t>安全な運行に努めることができた。</w:t>
            </w:r>
            <w:r w:rsidR="00BB30BE" w:rsidRPr="00E55F0B">
              <w:rPr>
                <w:rFonts w:ascii="ＭＳ 明朝" w:hAnsi="ＭＳ 明朝" w:hint="eastAsia"/>
                <w:sz w:val="18"/>
                <w:szCs w:val="18"/>
              </w:rPr>
              <w:t>不乗届の確実な活用を意識することにより乗せ間違いを減らすことができたが、間違いに気</w:t>
            </w:r>
            <w:r w:rsidR="001C02DF" w:rsidRPr="00E55F0B">
              <w:rPr>
                <w:rFonts w:ascii="ＭＳ 明朝" w:hAnsi="ＭＳ 明朝" w:hint="eastAsia"/>
                <w:sz w:val="18"/>
                <w:szCs w:val="18"/>
              </w:rPr>
              <w:t>づ</w:t>
            </w:r>
            <w:r w:rsidR="00BB30BE" w:rsidRPr="00E55F0B">
              <w:rPr>
                <w:rFonts w:ascii="ＭＳ 明朝" w:hAnsi="ＭＳ 明朝" w:hint="eastAsia"/>
                <w:sz w:val="18"/>
                <w:szCs w:val="18"/>
              </w:rPr>
              <w:t>き急いで</w:t>
            </w:r>
            <w:r w:rsidR="001C02DF" w:rsidRPr="00E55F0B">
              <w:rPr>
                <w:rFonts w:ascii="ＭＳ 明朝" w:hAnsi="ＭＳ 明朝" w:hint="eastAsia"/>
                <w:sz w:val="18"/>
                <w:szCs w:val="18"/>
              </w:rPr>
              <w:t>降ろす</w:t>
            </w:r>
            <w:r w:rsidR="00BB30BE" w:rsidRPr="00E55F0B">
              <w:rPr>
                <w:rFonts w:ascii="ＭＳ 明朝" w:hAnsi="ＭＳ 明朝" w:hint="eastAsia"/>
                <w:sz w:val="18"/>
                <w:szCs w:val="18"/>
              </w:rPr>
              <w:t>ことが</w:t>
            </w:r>
            <w:r w:rsidR="001C02DF" w:rsidRPr="00E55F0B">
              <w:rPr>
                <w:rFonts w:ascii="ＭＳ 明朝" w:hAnsi="ＭＳ 明朝" w:hint="eastAsia"/>
                <w:sz w:val="18"/>
                <w:szCs w:val="18"/>
              </w:rPr>
              <w:t>あったの</w:t>
            </w:r>
            <w:r w:rsidR="00BB30BE" w:rsidRPr="00E55F0B">
              <w:rPr>
                <w:rFonts w:ascii="ＭＳ 明朝" w:hAnsi="ＭＳ 明朝" w:hint="eastAsia"/>
                <w:sz w:val="18"/>
                <w:szCs w:val="18"/>
              </w:rPr>
              <w:t>で、今後</w:t>
            </w:r>
            <w:r w:rsidR="001C02DF" w:rsidRPr="00E55F0B">
              <w:rPr>
                <w:rFonts w:ascii="ＭＳ 明朝" w:hAnsi="ＭＳ 明朝" w:hint="eastAsia"/>
                <w:sz w:val="18"/>
                <w:szCs w:val="18"/>
              </w:rPr>
              <w:t>も</w:t>
            </w:r>
            <w:r w:rsidR="00BB30BE" w:rsidRPr="00E55F0B">
              <w:rPr>
                <w:rFonts w:ascii="ＭＳ 明朝" w:hAnsi="ＭＳ 明朝" w:hint="eastAsia"/>
                <w:sz w:val="18"/>
                <w:szCs w:val="18"/>
              </w:rPr>
              <w:t>徹底する必要がある。</w:t>
            </w:r>
            <w:r w:rsidRPr="00E55F0B">
              <w:rPr>
                <w:rFonts w:ascii="ＭＳ 明朝" w:hAnsi="ＭＳ 明朝" w:hint="eastAsia"/>
                <w:sz w:val="18"/>
                <w:szCs w:val="18"/>
              </w:rPr>
              <w:t>(○)</w:t>
            </w:r>
          </w:p>
          <w:p w14:paraId="120C7022" w14:textId="77777777" w:rsidR="00BB30BE" w:rsidRPr="00E55F0B" w:rsidRDefault="00BB30BE" w:rsidP="00FF1EAD">
            <w:pPr>
              <w:spacing w:line="0" w:lineRule="atLeast"/>
              <w:ind w:left="182" w:hangingChars="101" w:hanging="182"/>
              <w:rPr>
                <w:rFonts w:ascii="ＭＳ 明朝" w:hAnsi="ＭＳ 明朝"/>
                <w:sz w:val="18"/>
                <w:szCs w:val="18"/>
              </w:rPr>
            </w:pPr>
            <w:r w:rsidRPr="00E55F0B">
              <w:rPr>
                <w:rFonts w:ascii="ＭＳ 明朝" w:hAnsi="ＭＳ 明朝" w:hint="eastAsia"/>
                <w:sz w:val="18"/>
                <w:szCs w:val="18"/>
              </w:rPr>
              <w:t>エ 登</w:t>
            </w:r>
            <w:r w:rsidR="001C02DF" w:rsidRPr="00E55F0B">
              <w:rPr>
                <w:rFonts w:ascii="ＭＳ 明朝" w:hAnsi="ＭＳ 明朝" w:hint="eastAsia"/>
                <w:sz w:val="18"/>
                <w:szCs w:val="18"/>
              </w:rPr>
              <w:t>下</w:t>
            </w:r>
            <w:r w:rsidRPr="00E55F0B">
              <w:rPr>
                <w:rFonts w:ascii="ＭＳ 明朝" w:hAnsi="ＭＳ 明朝" w:hint="eastAsia"/>
                <w:sz w:val="18"/>
                <w:szCs w:val="18"/>
              </w:rPr>
              <w:t>校時には、</w:t>
            </w:r>
            <w:r w:rsidR="001C02DF" w:rsidRPr="00E55F0B">
              <w:rPr>
                <w:rFonts w:ascii="ＭＳ 明朝" w:hAnsi="ＭＳ 明朝" w:hint="eastAsia"/>
                <w:sz w:val="18"/>
                <w:szCs w:val="18"/>
              </w:rPr>
              <w:t>通学路</w:t>
            </w:r>
            <w:r w:rsidRPr="00E55F0B">
              <w:rPr>
                <w:rFonts w:ascii="ＭＳ 明朝" w:hAnsi="ＭＳ 明朝" w:hint="eastAsia"/>
                <w:sz w:val="18"/>
                <w:szCs w:val="18"/>
              </w:rPr>
              <w:t>及び</w:t>
            </w:r>
            <w:r w:rsidR="001C02DF" w:rsidRPr="00E55F0B">
              <w:rPr>
                <w:rFonts w:ascii="ＭＳ 明朝" w:hAnsi="ＭＳ 明朝" w:hint="eastAsia"/>
                <w:sz w:val="18"/>
                <w:szCs w:val="18"/>
              </w:rPr>
              <w:t>駅構内</w:t>
            </w:r>
            <w:r w:rsidRPr="00E55F0B">
              <w:rPr>
                <w:rFonts w:ascii="ＭＳ 明朝" w:hAnsi="ＭＳ 明朝" w:hint="eastAsia"/>
                <w:sz w:val="18"/>
                <w:szCs w:val="18"/>
              </w:rPr>
              <w:t>に教員を配置し</w:t>
            </w:r>
            <w:r w:rsidR="001C02DF" w:rsidRPr="00E55F0B">
              <w:rPr>
                <w:rFonts w:ascii="ＭＳ 明朝" w:hAnsi="ＭＳ 明朝" w:hint="eastAsia"/>
                <w:sz w:val="18"/>
                <w:szCs w:val="18"/>
              </w:rPr>
              <w:t>、</w:t>
            </w:r>
            <w:r w:rsidRPr="00E55F0B">
              <w:rPr>
                <w:rFonts w:ascii="ＭＳ 明朝" w:hAnsi="ＭＳ 明朝" w:hint="eastAsia"/>
                <w:sz w:val="18"/>
                <w:szCs w:val="18"/>
              </w:rPr>
              <w:t>乗車確認やマナーの指導</w:t>
            </w:r>
            <w:r w:rsidR="001C02DF" w:rsidRPr="00E55F0B">
              <w:rPr>
                <w:rFonts w:ascii="ＭＳ 明朝" w:hAnsi="ＭＳ 明朝" w:hint="eastAsia"/>
                <w:sz w:val="18"/>
                <w:szCs w:val="18"/>
              </w:rPr>
              <w:t>、安全確保</w:t>
            </w:r>
            <w:r w:rsidRPr="00E55F0B">
              <w:rPr>
                <w:rFonts w:ascii="ＭＳ 明朝" w:hAnsi="ＭＳ 明朝" w:hint="eastAsia"/>
                <w:sz w:val="18"/>
                <w:szCs w:val="18"/>
              </w:rPr>
              <w:t>を行</w:t>
            </w:r>
            <w:r w:rsidR="00906760" w:rsidRPr="00E55F0B">
              <w:rPr>
                <w:rFonts w:ascii="ＭＳ 明朝" w:hAnsi="ＭＳ 明朝" w:hint="eastAsia"/>
                <w:sz w:val="18"/>
                <w:szCs w:val="18"/>
              </w:rPr>
              <w:t>い、各学期末に</w:t>
            </w:r>
            <w:r w:rsidR="009E5285" w:rsidRPr="00E55F0B">
              <w:rPr>
                <w:rFonts w:ascii="ＭＳ 明朝" w:hAnsi="ＭＳ 明朝" w:hint="eastAsia"/>
                <w:sz w:val="18"/>
                <w:szCs w:val="18"/>
              </w:rPr>
              <w:t>生活指導部において検証を行った</w:t>
            </w:r>
            <w:r w:rsidRPr="00E55F0B">
              <w:rPr>
                <w:rFonts w:ascii="ＭＳ 明朝" w:hAnsi="ＭＳ 明朝" w:hint="eastAsia"/>
                <w:sz w:val="18"/>
                <w:szCs w:val="18"/>
              </w:rPr>
              <w:t>。</w:t>
            </w:r>
            <w:r w:rsidR="001C02DF" w:rsidRPr="00E55F0B">
              <w:rPr>
                <w:rFonts w:ascii="ＭＳ 明朝" w:hAnsi="ＭＳ 明朝" w:hint="eastAsia"/>
                <w:sz w:val="18"/>
                <w:szCs w:val="18"/>
              </w:rPr>
              <w:t>災害時には</w:t>
            </w:r>
            <w:r w:rsidR="0011175D" w:rsidRPr="00E55F0B">
              <w:rPr>
                <w:rFonts w:ascii="ＭＳ 明朝" w:hAnsi="ＭＳ 明朝" w:hint="eastAsia"/>
                <w:sz w:val="18"/>
                <w:szCs w:val="18"/>
              </w:rPr>
              <w:t>通学路を点検し、状況の周知を徹底した。</w:t>
            </w:r>
            <w:r w:rsidRPr="00E55F0B">
              <w:rPr>
                <w:rFonts w:ascii="ＭＳ 明朝" w:hAnsi="ＭＳ 明朝" w:hint="eastAsia"/>
                <w:sz w:val="18"/>
                <w:szCs w:val="18"/>
              </w:rPr>
              <w:t>信号機の不具合が生じた時には、地域の協力も得て警察に通報し、早期復旧に繋ぐことができた。</w:t>
            </w:r>
            <w:r w:rsidR="0011175D" w:rsidRPr="00E55F0B">
              <w:rPr>
                <w:rFonts w:ascii="ＭＳ 明朝" w:hAnsi="ＭＳ 明朝" w:hint="eastAsia"/>
                <w:sz w:val="18"/>
                <w:szCs w:val="18"/>
              </w:rPr>
              <w:t xml:space="preserve"> </w:t>
            </w:r>
            <w:r w:rsidRPr="00E55F0B">
              <w:rPr>
                <w:rFonts w:ascii="ＭＳ 明朝" w:hAnsi="ＭＳ 明朝" w:hint="eastAsia"/>
                <w:sz w:val="18"/>
                <w:szCs w:val="18"/>
              </w:rPr>
              <w:t>(◎)</w:t>
            </w:r>
          </w:p>
          <w:p w14:paraId="120C7023" w14:textId="77777777" w:rsidR="001F6FC4" w:rsidRPr="00E55F0B" w:rsidRDefault="009E5285" w:rsidP="00C02434">
            <w:pPr>
              <w:spacing w:line="220" w:lineRule="exact"/>
              <w:ind w:leftChars="8" w:left="17"/>
              <w:jc w:val="left"/>
              <w:rPr>
                <w:rFonts w:ascii="ＭＳ Ｐ明朝" w:eastAsia="ＭＳ Ｐ明朝" w:hAnsi="ＭＳ Ｐ明朝"/>
                <w:sz w:val="18"/>
                <w:szCs w:val="18"/>
              </w:rPr>
            </w:pPr>
            <w:r w:rsidRPr="00E55F0B">
              <w:rPr>
                <w:rFonts w:ascii="ＭＳ 明朝" w:hAnsi="ＭＳ 明朝" w:hint="eastAsia"/>
                <w:sz w:val="18"/>
                <w:szCs w:val="18"/>
              </w:rPr>
              <w:t>オ 教職員の名札着用を徹底した。支援研究部において</w:t>
            </w:r>
            <w:r w:rsidR="00990550" w:rsidRPr="00E55F0B">
              <w:rPr>
                <w:rFonts w:ascii="ＭＳ Ｐ明朝" w:eastAsia="ＭＳ Ｐ明朝" w:hAnsi="ＭＳ Ｐ明朝" w:hint="eastAsia"/>
                <w:sz w:val="18"/>
                <w:szCs w:val="18"/>
              </w:rPr>
              <w:t>教室の写真掲示を徹底し、教室内の掲示物を整理する等、実施することができた。(○)</w:t>
            </w:r>
          </w:p>
          <w:p w14:paraId="120C7024" w14:textId="77777777" w:rsidR="001C02DF" w:rsidRPr="00E55F0B" w:rsidRDefault="003C701F" w:rsidP="00FF1EAD">
            <w:pPr>
              <w:spacing w:line="0" w:lineRule="atLeast"/>
              <w:ind w:left="182" w:hangingChars="101" w:hanging="182"/>
              <w:rPr>
                <w:rFonts w:ascii="ＭＳ 明朝" w:hAnsi="ＭＳ 明朝"/>
                <w:sz w:val="18"/>
                <w:szCs w:val="18"/>
              </w:rPr>
            </w:pPr>
            <w:r w:rsidRPr="00E55F0B">
              <w:rPr>
                <w:rFonts w:ascii="ＭＳ 明朝" w:hAnsi="ＭＳ 明朝" w:hint="eastAsia"/>
                <w:sz w:val="18"/>
                <w:szCs w:val="18"/>
              </w:rPr>
              <w:t>(</w:t>
            </w:r>
            <w:r w:rsidRPr="00E55F0B">
              <w:rPr>
                <w:rFonts w:ascii="ＭＳ 明朝" w:hAnsi="ＭＳ 明朝"/>
                <w:sz w:val="18"/>
                <w:szCs w:val="18"/>
              </w:rPr>
              <w:t>3)</w:t>
            </w:r>
          </w:p>
          <w:p w14:paraId="120C7025" w14:textId="77777777" w:rsidR="001C02DF" w:rsidRPr="00E55F0B" w:rsidRDefault="001C02DF" w:rsidP="00FF1EAD">
            <w:pPr>
              <w:spacing w:line="0" w:lineRule="atLeast"/>
              <w:ind w:left="180" w:hangingChars="100" w:hanging="180"/>
              <w:rPr>
                <w:rFonts w:ascii="ＭＳ 明朝" w:hAnsi="ＭＳ 明朝"/>
                <w:sz w:val="18"/>
                <w:szCs w:val="18"/>
              </w:rPr>
            </w:pPr>
            <w:r w:rsidRPr="00E55F0B">
              <w:rPr>
                <w:rFonts w:ascii="ＭＳ 明朝" w:hAnsi="ＭＳ 明朝" w:hint="eastAsia"/>
                <w:sz w:val="18"/>
                <w:szCs w:val="18"/>
              </w:rPr>
              <w:t>ア バス通学の生徒も部活動に参加できるよう活動規定を改定した。また安全確保のため担任と顧問の情報共有を行い、状況に応じ応援を要請して体制を整えた。(◎</w:t>
            </w:r>
            <w:r w:rsidRPr="00E55F0B">
              <w:rPr>
                <w:rFonts w:ascii="ＭＳ 明朝" w:hAnsi="ＭＳ 明朝"/>
                <w:sz w:val="18"/>
                <w:szCs w:val="18"/>
              </w:rPr>
              <w:t>)</w:t>
            </w:r>
          </w:p>
          <w:p w14:paraId="120C7026" w14:textId="77777777" w:rsidR="0011175D" w:rsidRPr="00E55F0B" w:rsidRDefault="0011175D" w:rsidP="00FF1EAD">
            <w:pPr>
              <w:spacing w:line="0" w:lineRule="atLeast"/>
              <w:ind w:left="180" w:hangingChars="100" w:hanging="180"/>
              <w:rPr>
                <w:rFonts w:ascii="ＭＳ 明朝" w:hAnsi="ＭＳ 明朝"/>
                <w:sz w:val="18"/>
                <w:szCs w:val="18"/>
              </w:rPr>
            </w:pPr>
            <w:r w:rsidRPr="00E55F0B">
              <w:rPr>
                <w:rFonts w:ascii="ＭＳ 明朝" w:hAnsi="ＭＳ 明朝" w:hint="eastAsia"/>
                <w:sz w:val="18"/>
                <w:szCs w:val="18"/>
              </w:rPr>
              <w:t>イ 小学部の児童生徒会参加については実現しておらず要検討。(△</w:t>
            </w:r>
            <w:r w:rsidRPr="00E55F0B">
              <w:rPr>
                <w:rFonts w:ascii="ＭＳ 明朝" w:hAnsi="ＭＳ 明朝"/>
                <w:sz w:val="18"/>
                <w:szCs w:val="18"/>
              </w:rPr>
              <w:t>)</w:t>
            </w:r>
          </w:p>
        </w:tc>
      </w:tr>
      <w:tr w:rsidR="003E0C40" w:rsidRPr="00E55F0B" w14:paraId="120C706E" w14:textId="77777777" w:rsidTr="001F6FC4">
        <w:trPr>
          <w:cantSplit/>
          <w:trHeight w:val="9307"/>
          <w:jc w:val="center"/>
        </w:trPr>
        <w:tc>
          <w:tcPr>
            <w:tcW w:w="787" w:type="dxa"/>
            <w:shd w:val="clear" w:color="auto" w:fill="auto"/>
            <w:textDirection w:val="tbRlV"/>
            <w:vAlign w:val="center"/>
          </w:tcPr>
          <w:p w14:paraId="120C7028" w14:textId="77777777" w:rsidR="003E0C40" w:rsidRPr="00E55F0B" w:rsidRDefault="003E0C40" w:rsidP="00F07DE9">
            <w:pPr>
              <w:spacing w:line="360" w:lineRule="exact"/>
              <w:ind w:firstLineChars="600" w:firstLine="1265"/>
              <w:rPr>
                <w:rFonts w:ascii="ＭＳ ゴシック" w:eastAsia="ＭＳ ゴシック" w:hAnsi="ＭＳ ゴシック"/>
                <w:b/>
                <w:color w:val="000000"/>
                <w:szCs w:val="21"/>
              </w:rPr>
            </w:pPr>
            <w:r w:rsidRPr="00E55F0B">
              <w:rPr>
                <w:rFonts w:ascii="ＭＳ ゴシック" w:eastAsia="ＭＳ ゴシック" w:hAnsi="ＭＳ ゴシック" w:cs="ＭＳ明朝" w:hint="eastAsia"/>
                <w:b/>
                <w:kern w:val="0"/>
                <w:szCs w:val="21"/>
              </w:rPr>
              <w:lastRenderedPageBreak/>
              <w:t>３・児童生徒が、仲間とつながり、地域の人々とともに生きていく喜びを実感する</w:t>
            </w:r>
          </w:p>
        </w:tc>
        <w:tc>
          <w:tcPr>
            <w:tcW w:w="2540" w:type="dxa"/>
            <w:shd w:val="clear" w:color="auto" w:fill="auto"/>
          </w:tcPr>
          <w:p w14:paraId="120C7029" w14:textId="77777777" w:rsidR="003E0C40" w:rsidRPr="00E55F0B" w:rsidRDefault="0011175D" w:rsidP="00F07DE9">
            <w:pPr>
              <w:spacing w:line="360" w:lineRule="exact"/>
              <w:rPr>
                <w:rFonts w:ascii="ＭＳ Ｐ明朝" w:eastAsia="ＭＳ Ｐ明朝" w:hAnsi="ＭＳ Ｐ明朝"/>
                <w:color w:val="000000"/>
                <w:sz w:val="20"/>
                <w:szCs w:val="20"/>
              </w:rPr>
            </w:pPr>
            <w:r w:rsidRPr="00E55F0B">
              <w:rPr>
                <w:rFonts w:ascii="ＭＳ Ｐ明朝" w:eastAsia="ＭＳ Ｐ明朝" w:hAnsi="ＭＳ Ｐ明朝"/>
                <w:color w:val="000000"/>
                <w:sz w:val="20"/>
                <w:szCs w:val="20"/>
              </w:rPr>
              <w:t>(1)</w:t>
            </w:r>
          </w:p>
          <w:p w14:paraId="120C702A" w14:textId="77777777" w:rsidR="003E0C40" w:rsidRPr="00E55F0B" w:rsidRDefault="003E0C40" w:rsidP="00F07DE9">
            <w:pPr>
              <w:spacing w:line="360" w:lineRule="exact"/>
              <w:ind w:firstLineChars="100" w:firstLine="200"/>
              <w:rPr>
                <w:rFonts w:ascii="ＭＳ Ｐ明朝" w:eastAsia="ＭＳ Ｐ明朝" w:hAnsi="ＭＳ Ｐ明朝"/>
                <w:color w:val="000000"/>
                <w:sz w:val="20"/>
                <w:szCs w:val="20"/>
              </w:rPr>
            </w:pPr>
            <w:r w:rsidRPr="00E55F0B">
              <w:rPr>
                <w:rFonts w:ascii="ＭＳ Ｐ明朝" w:eastAsia="ＭＳ Ｐ明朝" w:hAnsi="ＭＳ Ｐ明朝" w:hint="eastAsia"/>
                <w:color w:val="000000"/>
                <w:sz w:val="20"/>
                <w:szCs w:val="20"/>
              </w:rPr>
              <w:t>本校の講堂（約1000席）を活用するなど、地域（小中学校、高等学校等を含む）との交流の機会拡大を図るとともに、府有施設としての利用価値を高める。</w:t>
            </w:r>
          </w:p>
          <w:p w14:paraId="120C702B" w14:textId="77777777" w:rsidR="003E0C40" w:rsidRPr="00E55F0B" w:rsidRDefault="003E0C40" w:rsidP="00F07DE9">
            <w:pPr>
              <w:spacing w:line="360" w:lineRule="exact"/>
              <w:rPr>
                <w:rFonts w:ascii="ＭＳ Ｐ明朝" w:eastAsia="ＭＳ Ｐ明朝" w:hAnsi="ＭＳ Ｐ明朝"/>
                <w:color w:val="000000"/>
                <w:sz w:val="20"/>
                <w:szCs w:val="20"/>
              </w:rPr>
            </w:pPr>
          </w:p>
          <w:p w14:paraId="120C702C" w14:textId="77777777" w:rsidR="003E0C40" w:rsidRPr="00E55F0B" w:rsidRDefault="003E0C40" w:rsidP="00F07DE9">
            <w:pPr>
              <w:spacing w:line="360" w:lineRule="exact"/>
              <w:rPr>
                <w:rFonts w:ascii="ＭＳ Ｐ明朝" w:eastAsia="ＭＳ Ｐ明朝" w:hAnsi="ＭＳ Ｐ明朝"/>
                <w:color w:val="000000"/>
                <w:sz w:val="20"/>
                <w:szCs w:val="20"/>
              </w:rPr>
            </w:pPr>
          </w:p>
          <w:p w14:paraId="120C702D" w14:textId="77777777" w:rsidR="003E0C40" w:rsidRPr="00E55F0B" w:rsidRDefault="003E0C40" w:rsidP="00F07DE9">
            <w:pPr>
              <w:spacing w:line="360" w:lineRule="exact"/>
              <w:rPr>
                <w:rFonts w:ascii="ＭＳ Ｐ明朝" w:eastAsia="ＭＳ Ｐ明朝" w:hAnsi="ＭＳ Ｐ明朝"/>
                <w:color w:val="000000"/>
                <w:sz w:val="20"/>
                <w:szCs w:val="20"/>
              </w:rPr>
            </w:pPr>
          </w:p>
          <w:p w14:paraId="120C702E" w14:textId="77777777" w:rsidR="00E44D8F" w:rsidRPr="00E55F0B" w:rsidRDefault="00E44D8F" w:rsidP="00F07DE9">
            <w:pPr>
              <w:spacing w:line="360" w:lineRule="exact"/>
              <w:rPr>
                <w:rFonts w:ascii="ＭＳ Ｐ明朝" w:eastAsia="ＭＳ Ｐ明朝" w:hAnsi="ＭＳ Ｐ明朝"/>
                <w:color w:val="000000"/>
                <w:sz w:val="20"/>
                <w:szCs w:val="20"/>
              </w:rPr>
            </w:pPr>
          </w:p>
          <w:p w14:paraId="120C702F" w14:textId="77777777" w:rsidR="00E44D8F" w:rsidRPr="00E55F0B" w:rsidRDefault="00E44D8F" w:rsidP="00F07DE9">
            <w:pPr>
              <w:spacing w:line="360" w:lineRule="exact"/>
              <w:rPr>
                <w:rFonts w:ascii="ＭＳ Ｐ明朝" w:eastAsia="ＭＳ Ｐ明朝" w:hAnsi="ＭＳ Ｐ明朝"/>
                <w:color w:val="000000"/>
                <w:sz w:val="20"/>
                <w:szCs w:val="20"/>
              </w:rPr>
            </w:pPr>
          </w:p>
          <w:p w14:paraId="120C7030" w14:textId="77777777" w:rsidR="00E44D8F" w:rsidRPr="00E55F0B" w:rsidRDefault="00E44D8F" w:rsidP="00F07DE9">
            <w:pPr>
              <w:spacing w:line="360" w:lineRule="exact"/>
              <w:rPr>
                <w:rFonts w:ascii="ＭＳ Ｐ明朝" w:eastAsia="ＭＳ Ｐ明朝" w:hAnsi="ＭＳ Ｐ明朝"/>
                <w:color w:val="000000"/>
                <w:sz w:val="20"/>
                <w:szCs w:val="20"/>
              </w:rPr>
            </w:pPr>
          </w:p>
          <w:p w14:paraId="120C7031" w14:textId="77777777" w:rsidR="00E44D8F" w:rsidRPr="00E55F0B" w:rsidRDefault="00E44D8F" w:rsidP="00F07DE9">
            <w:pPr>
              <w:spacing w:line="360" w:lineRule="exact"/>
              <w:rPr>
                <w:rFonts w:ascii="ＭＳ Ｐ明朝" w:eastAsia="ＭＳ Ｐ明朝" w:hAnsi="ＭＳ Ｐ明朝"/>
                <w:color w:val="000000"/>
                <w:sz w:val="20"/>
                <w:szCs w:val="20"/>
              </w:rPr>
            </w:pPr>
          </w:p>
          <w:p w14:paraId="120C7032" w14:textId="77777777" w:rsidR="000A7C75" w:rsidRPr="00E55F0B" w:rsidRDefault="0011175D" w:rsidP="000A7C75">
            <w:pPr>
              <w:pStyle w:val="aa"/>
              <w:spacing w:line="360" w:lineRule="exact"/>
              <w:ind w:leftChars="0" w:left="0"/>
              <w:rPr>
                <w:rFonts w:ascii="ＭＳ Ｐ明朝" w:eastAsia="ＭＳ Ｐ明朝" w:hAnsi="ＭＳ Ｐ明朝"/>
                <w:color w:val="000000"/>
                <w:szCs w:val="21"/>
              </w:rPr>
            </w:pPr>
            <w:r w:rsidRPr="00E55F0B">
              <w:rPr>
                <w:rFonts w:ascii="ＭＳ Ｐ明朝" w:eastAsia="ＭＳ Ｐ明朝" w:hAnsi="ＭＳ Ｐ明朝" w:hint="eastAsia"/>
                <w:color w:val="000000"/>
                <w:szCs w:val="21"/>
              </w:rPr>
              <w:t>(</w:t>
            </w:r>
            <w:r w:rsidRPr="00E55F0B">
              <w:rPr>
                <w:rFonts w:ascii="ＭＳ Ｐ明朝" w:eastAsia="ＭＳ Ｐ明朝" w:hAnsi="ＭＳ Ｐ明朝"/>
                <w:color w:val="000000"/>
                <w:szCs w:val="21"/>
              </w:rPr>
              <w:t>2)</w:t>
            </w:r>
          </w:p>
          <w:p w14:paraId="120C7033" w14:textId="77777777" w:rsidR="000A7C75" w:rsidRPr="00E55F0B" w:rsidRDefault="000A7C75" w:rsidP="000A7C75">
            <w:pPr>
              <w:pStyle w:val="aa"/>
              <w:spacing w:line="360" w:lineRule="exact"/>
              <w:ind w:leftChars="0" w:left="0" w:firstLineChars="100" w:firstLine="200"/>
              <w:rPr>
                <w:rFonts w:ascii="ＭＳ Ｐ明朝" w:eastAsia="ＭＳ Ｐ明朝" w:hAnsi="ＭＳ Ｐ明朝"/>
                <w:color w:val="000000"/>
                <w:sz w:val="20"/>
                <w:szCs w:val="20"/>
              </w:rPr>
            </w:pPr>
            <w:r w:rsidRPr="00E55F0B">
              <w:rPr>
                <w:rFonts w:ascii="ＭＳ Ｐ明朝" w:eastAsia="ＭＳ Ｐ明朝" w:hAnsi="ＭＳ Ｐ明朝" w:hint="eastAsia"/>
                <w:color w:val="000000"/>
                <w:sz w:val="20"/>
                <w:szCs w:val="20"/>
              </w:rPr>
              <w:t>地域のセンター校的役割を果たすため、校内委員会及び巡回相談をはじめとする地域支援体制等の充実を段階的に進めていく。</w:t>
            </w:r>
          </w:p>
          <w:p w14:paraId="120C7034" w14:textId="77777777" w:rsidR="000A7C75" w:rsidRPr="00E55F0B" w:rsidRDefault="000A7C75" w:rsidP="000A7C75">
            <w:pPr>
              <w:pStyle w:val="aa"/>
              <w:spacing w:line="360" w:lineRule="exact"/>
              <w:ind w:leftChars="0" w:left="0" w:firstLineChars="100" w:firstLine="200"/>
              <w:rPr>
                <w:rFonts w:ascii="ＭＳ Ｐ明朝" w:eastAsia="ＭＳ Ｐ明朝" w:hAnsi="ＭＳ Ｐ明朝"/>
                <w:color w:val="000000"/>
                <w:sz w:val="20"/>
                <w:szCs w:val="20"/>
              </w:rPr>
            </w:pPr>
          </w:p>
          <w:p w14:paraId="120C7035" w14:textId="77777777" w:rsidR="000A7C75" w:rsidRPr="00E55F0B" w:rsidRDefault="000A7C75" w:rsidP="000A7C75">
            <w:pPr>
              <w:pStyle w:val="aa"/>
              <w:spacing w:line="360" w:lineRule="exact"/>
              <w:ind w:leftChars="0" w:left="0" w:firstLineChars="100" w:firstLine="200"/>
              <w:rPr>
                <w:rFonts w:ascii="ＭＳ Ｐ明朝" w:eastAsia="ＭＳ Ｐ明朝" w:hAnsi="ＭＳ Ｐ明朝"/>
                <w:color w:val="000000"/>
                <w:sz w:val="20"/>
                <w:szCs w:val="20"/>
              </w:rPr>
            </w:pPr>
          </w:p>
          <w:p w14:paraId="120C7036" w14:textId="77777777" w:rsidR="003C701F" w:rsidRPr="00E55F0B" w:rsidRDefault="003C701F" w:rsidP="003C701F">
            <w:pPr>
              <w:pStyle w:val="aa"/>
              <w:spacing w:line="360" w:lineRule="exact"/>
              <w:ind w:leftChars="0" w:left="0"/>
              <w:rPr>
                <w:rFonts w:ascii="ＭＳ Ｐ明朝" w:eastAsia="ＭＳ Ｐ明朝" w:hAnsi="ＭＳ Ｐ明朝"/>
                <w:color w:val="000000"/>
                <w:sz w:val="20"/>
                <w:szCs w:val="20"/>
              </w:rPr>
            </w:pPr>
          </w:p>
          <w:p w14:paraId="120C7037" w14:textId="77777777" w:rsidR="003E0C40" w:rsidRPr="00E55F0B" w:rsidRDefault="0011175D" w:rsidP="00F07DE9">
            <w:pPr>
              <w:spacing w:line="360" w:lineRule="exact"/>
              <w:rPr>
                <w:rFonts w:ascii="ＭＳ Ｐ明朝" w:eastAsia="ＭＳ Ｐ明朝" w:hAnsi="ＭＳ Ｐ明朝"/>
                <w:color w:val="000000"/>
                <w:sz w:val="20"/>
                <w:szCs w:val="20"/>
              </w:rPr>
            </w:pPr>
            <w:r w:rsidRPr="00E55F0B">
              <w:rPr>
                <w:rFonts w:ascii="ＭＳ Ｐ明朝" w:eastAsia="ＭＳ Ｐ明朝" w:hAnsi="ＭＳ Ｐ明朝" w:hint="eastAsia"/>
                <w:color w:val="000000"/>
                <w:sz w:val="20"/>
                <w:szCs w:val="20"/>
              </w:rPr>
              <w:t>(</w:t>
            </w:r>
            <w:r w:rsidRPr="00E55F0B">
              <w:rPr>
                <w:rFonts w:ascii="ＭＳ Ｐ明朝" w:eastAsia="ＭＳ Ｐ明朝" w:hAnsi="ＭＳ Ｐ明朝"/>
                <w:color w:val="000000"/>
                <w:sz w:val="20"/>
                <w:szCs w:val="20"/>
              </w:rPr>
              <w:t>3)</w:t>
            </w:r>
          </w:p>
          <w:p w14:paraId="120C7038" w14:textId="77777777" w:rsidR="003E0C40" w:rsidRPr="00E55F0B" w:rsidRDefault="003E0C40" w:rsidP="00F07DE9">
            <w:pPr>
              <w:spacing w:line="360" w:lineRule="exact"/>
              <w:ind w:firstLineChars="100" w:firstLine="200"/>
              <w:rPr>
                <w:rFonts w:ascii="ＭＳ Ｐ明朝" w:eastAsia="ＭＳ Ｐ明朝" w:hAnsi="ＭＳ Ｐ明朝"/>
                <w:sz w:val="20"/>
                <w:szCs w:val="20"/>
              </w:rPr>
            </w:pPr>
            <w:r w:rsidRPr="00E55F0B">
              <w:rPr>
                <w:rFonts w:ascii="ＭＳ Ｐ明朝" w:eastAsia="ＭＳ Ｐ明朝" w:hAnsi="ＭＳ Ｐ明朝" w:hint="eastAsia"/>
                <w:color w:val="000000"/>
                <w:sz w:val="20"/>
                <w:szCs w:val="20"/>
              </w:rPr>
              <w:t>地域、関係機関との連携のもと、情報発信の機会を充実する。</w:t>
            </w:r>
          </w:p>
        </w:tc>
        <w:tc>
          <w:tcPr>
            <w:tcW w:w="3686" w:type="dxa"/>
            <w:tcBorders>
              <w:right w:val="dashed" w:sz="4" w:space="0" w:color="auto"/>
            </w:tcBorders>
            <w:shd w:val="clear" w:color="auto" w:fill="auto"/>
          </w:tcPr>
          <w:p w14:paraId="120C7039" w14:textId="77777777" w:rsidR="003E0C40" w:rsidRPr="00E55F0B" w:rsidRDefault="003E0C40" w:rsidP="003E0C40">
            <w:pPr>
              <w:pStyle w:val="aa"/>
              <w:numPr>
                <w:ilvl w:val="0"/>
                <w:numId w:val="35"/>
              </w:numPr>
              <w:spacing w:line="300" w:lineRule="exact"/>
              <w:ind w:leftChars="0" w:hanging="312"/>
              <w:jc w:val="left"/>
              <w:rPr>
                <w:rFonts w:ascii="ＭＳ Ｐ明朝" w:eastAsia="ＭＳ Ｐ明朝" w:hAnsi="ＭＳ Ｐ明朝"/>
                <w:sz w:val="20"/>
                <w:szCs w:val="20"/>
              </w:rPr>
            </w:pPr>
          </w:p>
          <w:p w14:paraId="120C703A" w14:textId="77777777" w:rsidR="003E0C40" w:rsidRPr="00E55F0B" w:rsidRDefault="00513A02" w:rsidP="00513A02">
            <w:pPr>
              <w:pStyle w:val="aa"/>
              <w:spacing w:line="300" w:lineRule="exact"/>
              <w:ind w:leftChars="0" w:left="200" w:hangingChars="100" w:hanging="200"/>
              <w:jc w:val="left"/>
              <w:rPr>
                <w:rFonts w:ascii="ＭＳ Ｐ明朝" w:eastAsia="ＭＳ Ｐ明朝" w:hAnsi="ＭＳ Ｐ明朝"/>
                <w:sz w:val="20"/>
                <w:szCs w:val="20"/>
              </w:rPr>
            </w:pPr>
            <w:r w:rsidRPr="00E55F0B">
              <w:rPr>
                <w:rFonts w:ascii="ＭＳ Ｐ明朝" w:eastAsia="ＭＳ Ｐ明朝" w:hAnsi="ＭＳ Ｐ明朝" w:hint="eastAsia"/>
                <w:sz w:val="20"/>
                <w:szCs w:val="20"/>
              </w:rPr>
              <w:t xml:space="preserve">ア　</w:t>
            </w:r>
            <w:r w:rsidR="003E0C40" w:rsidRPr="00E55F0B">
              <w:rPr>
                <w:rFonts w:ascii="ＭＳ Ｐ明朝" w:eastAsia="ＭＳ Ｐ明朝" w:hAnsi="ＭＳ Ｐ明朝" w:hint="eastAsia"/>
                <w:sz w:val="20"/>
                <w:szCs w:val="20"/>
              </w:rPr>
              <w:t>地域の保育園、幼稚園、小学校、中学校、高等学校、支援学校と直接的な交流及び共同学習を実施する。</w:t>
            </w:r>
          </w:p>
          <w:p w14:paraId="120C703B" w14:textId="77777777" w:rsidR="003E0C40" w:rsidRPr="00E55F0B" w:rsidRDefault="003E0C40" w:rsidP="00F07DE9">
            <w:pPr>
              <w:pStyle w:val="aa"/>
              <w:spacing w:line="300" w:lineRule="exact"/>
              <w:ind w:leftChars="0" w:left="317"/>
              <w:jc w:val="left"/>
              <w:rPr>
                <w:rFonts w:ascii="ＭＳ Ｐ明朝" w:eastAsia="ＭＳ Ｐ明朝" w:hAnsi="ＭＳ Ｐ明朝"/>
                <w:sz w:val="20"/>
                <w:szCs w:val="20"/>
              </w:rPr>
            </w:pPr>
          </w:p>
          <w:p w14:paraId="120C703C" w14:textId="77777777" w:rsidR="0055528F" w:rsidRPr="00E55F0B" w:rsidRDefault="0055528F" w:rsidP="00F07DE9">
            <w:pPr>
              <w:pStyle w:val="aa"/>
              <w:spacing w:line="300" w:lineRule="exact"/>
              <w:ind w:leftChars="0" w:left="317"/>
              <w:jc w:val="left"/>
              <w:rPr>
                <w:rFonts w:ascii="ＭＳ Ｐ明朝" w:eastAsia="ＭＳ Ｐ明朝" w:hAnsi="ＭＳ Ｐ明朝"/>
                <w:sz w:val="20"/>
                <w:szCs w:val="20"/>
              </w:rPr>
            </w:pPr>
          </w:p>
          <w:p w14:paraId="120C703D" w14:textId="77777777" w:rsidR="0055528F" w:rsidRPr="00E55F0B" w:rsidRDefault="0055528F" w:rsidP="00F07DE9">
            <w:pPr>
              <w:pStyle w:val="aa"/>
              <w:spacing w:line="300" w:lineRule="exact"/>
              <w:ind w:leftChars="0" w:left="317"/>
              <w:jc w:val="left"/>
              <w:rPr>
                <w:rFonts w:ascii="ＭＳ Ｐ明朝" w:eastAsia="ＭＳ Ｐ明朝" w:hAnsi="ＭＳ Ｐ明朝"/>
                <w:sz w:val="20"/>
                <w:szCs w:val="20"/>
              </w:rPr>
            </w:pPr>
          </w:p>
          <w:p w14:paraId="120C703E" w14:textId="77777777" w:rsidR="003E0C40" w:rsidRPr="00E55F0B" w:rsidRDefault="00513A02" w:rsidP="00F07DE9">
            <w:pPr>
              <w:spacing w:line="300" w:lineRule="exact"/>
              <w:ind w:left="200" w:hangingChars="100" w:hanging="200"/>
              <w:jc w:val="left"/>
              <w:rPr>
                <w:rFonts w:ascii="ＭＳ Ｐ明朝" w:eastAsia="ＭＳ Ｐ明朝" w:hAnsi="ＭＳ Ｐ明朝"/>
                <w:sz w:val="20"/>
                <w:szCs w:val="20"/>
              </w:rPr>
            </w:pPr>
            <w:r w:rsidRPr="00E55F0B">
              <w:rPr>
                <w:rFonts w:ascii="ＭＳ Ｐ明朝" w:eastAsia="ＭＳ Ｐ明朝" w:hAnsi="ＭＳ Ｐ明朝" w:hint="eastAsia"/>
                <w:sz w:val="20"/>
                <w:szCs w:val="20"/>
              </w:rPr>
              <w:t>イ</w:t>
            </w:r>
            <w:r w:rsidR="003E0C40" w:rsidRPr="00E55F0B">
              <w:rPr>
                <w:rFonts w:ascii="ＭＳ Ｐ明朝" w:eastAsia="ＭＳ Ｐ明朝" w:hAnsi="ＭＳ Ｐ明朝" w:hint="eastAsia"/>
                <w:sz w:val="20"/>
                <w:szCs w:val="20"/>
              </w:rPr>
              <w:t xml:space="preserve">　校地、校舎を共有するなにわ高等支援学校との協力、連携を充実する。</w:t>
            </w:r>
          </w:p>
          <w:p w14:paraId="120C703F" w14:textId="77777777" w:rsidR="003E0C40" w:rsidRPr="00E55F0B" w:rsidRDefault="003E0C40" w:rsidP="00F07DE9">
            <w:pPr>
              <w:spacing w:line="300" w:lineRule="exact"/>
              <w:jc w:val="left"/>
              <w:rPr>
                <w:rFonts w:ascii="ＭＳ Ｐ明朝" w:eastAsia="ＭＳ Ｐ明朝" w:hAnsi="ＭＳ Ｐ明朝"/>
                <w:sz w:val="20"/>
                <w:szCs w:val="20"/>
              </w:rPr>
            </w:pPr>
          </w:p>
          <w:p w14:paraId="120C7040" w14:textId="77777777" w:rsidR="0055528F" w:rsidRPr="00E55F0B" w:rsidRDefault="0055528F" w:rsidP="00F07DE9">
            <w:pPr>
              <w:spacing w:line="300" w:lineRule="exact"/>
              <w:jc w:val="left"/>
              <w:rPr>
                <w:rFonts w:ascii="ＭＳ Ｐ明朝" w:eastAsia="ＭＳ Ｐ明朝" w:hAnsi="ＭＳ Ｐ明朝"/>
                <w:sz w:val="20"/>
                <w:szCs w:val="20"/>
              </w:rPr>
            </w:pPr>
          </w:p>
          <w:p w14:paraId="120C7041" w14:textId="77777777" w:rsidR="0055528F" w:rsidRPr="00E55F0B" w:rsidRDefault="0055528F" w:rsidP="00F07DE9">
            <w:pPr>
              <w:spacing w:line="300" w:lineRule="exact"/>
              <w:jc w:val="left"/>
              <w:rPr>
                <w:rFonts w:ascii="ＭＳ Ｐ明朝" w:eastAsia="ＭＳ Ｐ明朝" w:hAnsi="ＭＳ Ｐ明朝"/>
                <w:sz w:val="20"/>
                <w:szCs w:val="20"/>
              </w:rPr>
            </w:pPr>
          </w:p>
          <w:p w14:paraId="120C7042" w14:textId="77777777" w:rsidR="003E0C40" w:rsidRPr="00E55F0B" w:rsidRDefault="003E0C40" w:rsidP="00F07DE9">
            <w:pPr>
              <w:spacing w:line="300" w:lineRule="exact"/>
              <w:jc w:val="left"/>
              <w:rPr>
                <w:rFonts w:ascii="ＭＳ Ｐ明朝" w:eastAsia="ＭＳ Ｐ明朝" w:hAnsi="ＭＳ Ｐ明朝"/>
                <w:sz w:val="20"/>
                <w:szCs w:val="20"/>
              </w:rPr>
            </w:pPr>
          </w:p>
          <w:p w14:paraId="120C7043" w14:textId="77777777" w:rsidR="003E0C40" w:rsidRPr="00E55F0B" w:rsidRDefault="00513A02" w:rsidP="00F07DE9">
            <w:pPr>
              <w:spacing w:line="300" w:lineRule="exact"/>
              <w:ind w:left="200" w:hangingChars="100" w:hanging="200"/>
              <w:jc w:val="left"/>
              <w:rPr>
                <w:rFonts w:ascii="ＭＳ Ｐ明朝" w:eastAsia="ＭＳ Ｐ明朝" w:hAnsi="ＭＳ Ｐ明朝"/>
                <w:sz w:val="20"/>
                <w:szCs w:val="20"/>
              </w:rPr>
            </w:pPr>
            <w:r w:rsidRPr="00E55F0B">
              <w:rPr>
                <w:rFonts w:ascii="ＭＳ Ｐ明朝" w:eastAsia="ＭＳ Ｐ明朝" w:hAnsi="ＭＳ Ｐ明朝" w:hint="eastAsia"/>
                <w:sz w:val="20"/>
                <w:szCs w:val="20"/>
              </w:rPr>
              <w:t>ウ</w:t>
            </w:r>
            <w:r w:rsidR="003E0C40" w:rsidRPr="00E55F0B">
              <w:rPr>
                <w:rFonts w:ascii="ＭＳ Ｐ明朝" w:eastAsia="ＭＳ Ｐ明朝" w:hAnsi="ＭＳ Ｐ明朝" w:hint="eastAsia"/>
                <w:sz w:val="20"/>
                <w:szCs w:val="20"/>
              </w:rPr>
              <w:t xml:space="preserve">　地域の伝統的文化を学び、体験する機会を創出する。</w:t>
            </w:r>
          </w:p>
          <w:p w14:paraId="120C7044" w14:textId="77777777" w:rsidR="00E44D8F" w:rsidRPr="00E55F0B" w:rsidRDefault="00E44D8F" w:rsidP="00F07DE9">
            <w:pPr>
              <w:spacing w:line="300" w:lineRule="exact"/>
              <w:ind w:left="200" w:hangingChars="100" w:hanging="200"/>
              <w:jc w:val="left"/>
              <w:rPr>
                <w:rFonts w:ascii="ＭＳ Ｐ明朝" w:eastAsia="ＭＳ Ｐ明朝" w:hAnsi="ＭＳ Ｐ明朝"/>
                <w:sz w:val="20"/>
                <w:szCs w:val="20"/>
              </w:rPr>
            </w:pPr>
          </w:p>
          <w:p w14:paraId="120C7045" w14:textId="77777777" w:rsidR="00E44D8F" w:rsidRPr="00E55F0B" w:rsidRDefault="00E44D8F" w:rsidP="00F07DE9">
            <w:pPr>
              <w:spacing w:line="300" w:lineRule="exact"/>
              <w:ind w:left="200" w:hangingChars="100" w:hanging="200"/>
              <w:jc w:val="left"/>
              <w:rPr>
                <w:rFonts w:ascii="ＭＳ Ｐ明朝" w:eastAsia="ＭＳ Ｐ明朝" w:hAnsi="ＭＳ Ｐ明朝"/>
                <w:sz w:val="20"/>
                <w:szCs w:val="20"/>
              </w:rPr>
            </w:pPr>
          </w:p>
          <w:p w14:paraId="120C7046" w14:textId="77777777" w:rsidR="003E0C40" w:rsidRPr="00E55F0B" w:rsidRDefault="003E0C40" w:rsidP="003E0C40">
            <w:pPr>
              <w:pStyle w:val="aa"/>
              <w:numPr>
                <w:ilvl w:val="0"/>
                <w:numId w:val="35"/>
              </w:numPr>
              <w:spacing w:line="300" w:lineRule="exact"/>
              <w:ind w:leftChars="0" w:hanging="312"/>
              <w:jc w:val="left"/>
              <w:rPr>
                <w:rFonts w:ascii="ＭＳ Ｐ明朝" w:eastAsia="ＭＳ Ｐ明朝" w:hAnsi="ＭＳ Ｐ明朝"/>
                <w:sz w:val="20"/>
                <w:szCs w:val="20"/>
              </w:rPr>
            </w:pPr>
          </w:p>
          <w:p w14:paraId="120C7047" w14:textId="77777777" w:rsidR="003E0C40" w:rsidRPr="00E55F0B" w:rsidRDefault="003E0C40" w:rsidP="003E0C40">
            <w:pPr>
              <w:pStyle w:val="aa"/>
              <w:numPr>
                <w:ilvl w:val="0"/>
                <w:numId w:val="26"/>
              </w:numPr>
              <w:spacing w:line="300" w:lineRule="exact"/>
              <w:ind w:leftChars="0" w:left="317" w:hanging="317"/>
              <w:jc w:val="left"/>
              <w:rPr>
                <w:rFonts w:ascii="ＭＳ Ｐ明朝" w:eastAsia="ＭＳ Ｐ明朝" w:hAnsi="ＭＳ Ｐ明朝"/>
                <w:sz w:val="20"/>
                <w:szCs w:val="20"/>
              </w:rPr>
            </w:pPr>
            <w:r w:rsidRPr="00E55F0B">
              <w:rPr>
                <w:rFonts w:ascii="ＭＳ Ｐ明朝" w:eastAsia="ＭＳ Ｐ明朝" w:hAnsi="ＭＳ Ｐ明朝" w:hint="eastAsia"/>
                <w:sz w:val="20"/>
                <w:szCs w:val="20"/>
              </w:rPr>
              <w:t xml:space="preserve">　専門家等との連携（「チーム学校」の構築）により、校内委員会の充実及び教員の専門性の向上に努める</w:t>
            </w:r>
          </w:p>
          <w:p w14:paraId="120C7048" w14:textId="77777777" w:rsidR="00513A02" w:rsidRPr="00E55F0B" w:rsidRDefault="00513A02" w:rsidP="00513A02">
            <w:pPr>
              <w:pStyle w:val="aa"/>
              <w:spacing w:line="300" w:lineRule="exact"/>
              <w:ind w:leftChars="0" w:left="317"/>
              <w:jc w:val="left"/>
              <w:rPr>
                <w:rFonts w:ascii="ＭＳ Ｐ明朝" w:eastAsia="ＭＳ Ｐ明朝" w:hAnsi="ＭＳ Ｐ明朝"/>
                <w:sz w:val="20"/>
                <w:szCs w:val="20"/>
              </w:rPr>
            </w:pPr>
          </w:p>
          <w:p w14:paraId="120C7049" w14:textId="77777777" w:rsidR="003E0C40" w:rsidRPr="00E55F0B" w:rsidRDefault="003E0C40" w:rsidP="00F07DE9">
            <w:pPr>
              <w:spacing w:line="300" w:lineRule="exact"/>
              <w:ind w:left="200" w:hangingChars="100" w:hanging="200"/>
              <w:jc w:val="left"/>
              <w:rPr>
                <w:rFonts w:ascii="ＭＳ Ｐ明朝" w:eastAsia="ＭＳ Ｐ明朝" w:hAnsi="ＭＳ Ｐ明朝"/>
                <w:sz w:val="20"/>
                <w:szCs w:val="20"/>
              </w:rPr>
            </w:pPr>
            <w:r w:rsidRPr="00E55F0B">
              <w:rPr>
                <w:rFonts w:ascii="ＭＳ Ｐ明朝" w:eastAsia="ＭＳ Ｐ明朝" w:hAnsi="ＭＳ Ｐ明朝" w:cs="ＭＳ 明朝" w:hint="eastAsia"/>
                <w:color w:val="000000"/>
                <w:kern w:val="0"/>
                <w:sz w:val="20"/>
                <w:szCs w:val="20"/>
              </w:rPr>
              <w:t>イ　障がいのある幼児、児童生徒及び保護者に対する</w:t>
            </w:r>
            <w:r w:rsidRPr="00E55F0B">
              <w:rPr>
                <w:rFonts w:ascii="ＭＳ Ｐ明朝" w:eastAsia="ＭＳ Ｐ明朝" w:hAnsi="ＭＳ Ｐ明朝" w:hint="eastAsia"/>
                <w:sz w:val="20"/>
                <w:szCs w:val="20"/>
              </w:rPr>
              <w:t>教育支援、相談支援に努める。</w:t>
            </w:r>
          </w:p>
          <w:p w14:paraId="120C704A" w14:textId="77777777" w:rsidR="003E0C40" w:rsidRPr="00E55F0B" w:rsidRDefault="003E0C40" w:rsidP="00F07DE9">
            <w:pPr>
              <w:spacing w:line="300" w:lineRule="exact"/>
              <w:ind w:left="200" w:hangingChars="100" w:hanging="200"/>
              <w:jc w:val="left"/>
              <w:rPr>
                <w:rFonts w:ascii="ＭＳ Ｐ明朝" w:eastAsia="ＭＳ Ｐ明朝" w:hAnsi="ＭＳ Ｐ明朝"/>
                <w:sz w:val="20"/>
                <w:szCs w:val="20"/>
              </w:rPr>
            </w:pPr>
          </w:p>
          <w:p w14:paraId="120C704B" w14:textId="77777777" w:rsidR="003C701F" w:rsidRPr="00E55F0B" w:rsidRDefault="003C701F" w:rsidP="003C701F">
            <w:pPr>
              <w:spacing w:line="300" w:lineRule="exact"/>
              <w:jc w:val="left"/>
              <w:rPr>
                <w:rFonts w:ascii="ＭＳ Ｐ明朝" w:eastAsia="ＭＳ Ｐ明朝" w:hAnsi="ＭＳ Ｐ明朝"/>
                <w:sz w:val="20"/>
                <w:szCs w:val="20"/>
              </w:rPr>
            </w:pPr>
          </w:p>
          <w:p w14:paraId="120C704C" w14:textId="77777777" w:rsidR="0011175D" w:rsidRPr="00E55F0B" w:rsidRDefault="0011175D" w:rsidP="00513A02">
            <w:pPr>
              <w:jc w:val="left"/>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Pr="00E55F0B">
              <w:rPr>
                <w:rFonts w:ascii="ＭＳ Ｐ明朝" w:eastAsia="ＭＳ Ｐ明朝" w:hAnsi="ＭＳ Ｐ明朝"/>
                <w:sz w:val="20"/>
                <w:szCs w:val="20"/>
              </w:rPr>
              <w:t>3)</w:t>
            </w:r>
          </w:p>
          <w:p w14:paraId="120C704D" w14:textId="77777777" w:rsidR="003E0C40" w:rsidRPr="00E55F0B" w:rsidRDefault="00513A02" w:rsidP="00513A02">
            <w:pPr>
              <w:jc w:val="left"/>
              <w:rPr>
                <w:rFonts w:ascii="ＭＳ Ｐ明朝" w:eastAsia="ＭＳ Ｐ明朝" w:hAnsi="ＭＳ Ｐ明朝"/>
                <w:sz w:val="20"/>
                <w:szCs w:val="20"/>
              </w:rPr>
            </w:pPr>
            <w:r w:rsidRPr="00E55F0B">
              <w:rPr>
                <w:rFonts w:ascii="ＭＳ Ｐ明朝" w:eastAsia="ＭＳ Ｐ明朝" w:hAnsi="ＭＳ Ｐ明朝" w:hint="eastAsia"/>
                <w:sz w:val="20"/>
                <w:szCs w:val="20"/>
              </w:rPr>
              <w:t>学校運営協議会をはじめ、地域の学校経営の参画</w:t>
            </w:r>
            <w:r w:rsidR="00F07DE9" w:rsidRPr="00E55F0B">
              <w:rPr>
                <w:rFonts w:ascii="ＭＳ Ｐ明朝" w:eastAsia="ＭＳ Ｐ明朝" w:hAnsi="ＭＳ Ｐ明朝" w:hint="eastAsia"/>
                <w:sz w:val="20"/>
                <w:szCs w:val="20"/>
              </w:rPr>
              <w:t>意識の向上に努める</w:t>
            </w:r>
          </w:p>
        </w:tc>
        <w:tc>
          <w:tcPr>
            <w:tcW w:w="3685" w:type="dxa"/>
            <w:tcBorders>
              <w:right w:val="single" w:sz="4" w:space="0" w:color="auto"/>
            </w:tcBorders>
          </w:tcPr>
          <w:p w14:paraId="120C704E" w14:textId="77777777" w:rsidR="003E0C40" w:rsidRPr="00E55F0B" w:rsidRDefault="003E0C40" w:rsidP="003E0C40">
            <w:pPr>
              <w:pStyle w:val="aa"/>
              <w:numPr>
                <w:ilvl w:val="0"/>
                <w:numId w:val="36"/>
              </w:numPr>
              <w:spacing w:line="300" w:lineRule="exact"/>
              <w:ind w:leftChars="0" w:hanging="312"/>
              <w:jc w:val="left"/>
              <w:rPr>
                <w:rFonts w:ascii="ＭＳ Ｐ明朝" w:eastAsia="ＭＳ Ｐ明朝" w:hAnsi="ＭＳ Ｐ明朝"/>
                <w:sz w:val="18"/>
                <w:szCs w:val="18"/>
              </w:rPr>
            </w:pPr>
          </w:p>
          <w:p w14:paraId="120C704F" w14:textId="77777777" w:rsidR="00513A02" w:rsidRPr="00E55F0B" w:rsidRDefault="003E0C40" w:rsidP="004B1A2C">
            <w:pPr>
              <w:spacing w:line="300" w:lineRule="exact"/>
              <w:ind w:left="180" w:hangingChars="100" w:hanging="180"/>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ア　</w:t>
            </w:r>
          </w:p>
          <w:p w14:paraId="120C7050" w14:textId="77777777" w:rsidR="003E0C40" w:rsidRPr="00E55F0B" w:rsidRDefault="003E0C40" w:rsidP="00FA63A2">
            <w:pPr>
              <w:spacing w:line="300" w:lineRule="exact"/>
              <w:ind w:leftChars="100" w:left="210"/>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・交流校の開拓及び内容を深める。交流校数</w:t>
            </w:r>
            <w:r w:rsidR="00513A02" w:rsidRPr="00E55F0B">
              <w:rPr>
                <w:rFonts w:ascii="ＭＳ Ｐ明朝" w:eastAsia="ＭＳ Ｐ明朝" w:hAnsi="ＭＳ Ｐ明朝" w:hint="eastAsia"/>
                <w:sz w:val="18"/>
                <w:szCs w:val="18"/>
              </w:rPr>
              <w:t>（延べ数）</w:t>
            </w:r>
            <w:r w:rsidRPr="00E55F0B">
              <w:rPr>
                <w:rFonts w:ascii="ＭＳ Ｐ明朝" w:eastAsia="ＭＳ Ｐ明朝" w:hAnsi="ＭＳ Ｐ明朝" w:hint="eastAsia"/>
                <w:sz w:val="18"/>
                <w:szCs w:val="18"/>
              </w:rPr>
              <w:t>を昨年度より</w:t>
            </w:r>
            <w:r w:rsidR="00513A02" w:rsidRPr="00E55F0B">
              <w:rPr>
                <w:rFonts w:ascii="ＭＳ Ｐ明朝" w:eastAsia="ＭＳ Ｐ明朝" w:hAnsi="ＭＳ Ｐ明朝" w:hint="eastAsia"/>
                <w:sz w:val="18"/>
                <w:szCs w:val="18"/>
              </w:rPr>
              <w:t>増加させる</w:t>
            </w:r>
            <w:r w:rsidRPr="00E55F0B">
              <w:rPr>
                <w:rFonts w:ascii="ＭＳ Ｐ明朝" w:eastAsia="ＭＳ Ｐ明朝" w:hAnsi="ＭＳ Ｐ明朝" w:hint="eastAsia"/>
                <w:sz w:val="18"/>
                <w:szCs w:val="18"/>
              </w:rPr>
              <w:t>。（昨年度</w:t>
            </w:r>
            <w:r w:rsidR="00513A02" w:rsidRPr="00E55F0B">
              <w:rPr>
                <w:rFonts w:ascii="ＭＳ Ｐ明朝" w:eastAsia="ＭＳ Ｐ明朝" w:hAnsi="ＭＳ Ｐ明朝" w:hint="eastAsia"/>
                <w:sz w:val="18"/>
                <w:szCs w:val="18"/>
              </w:rPr>
              <w:t>７</w:t>
            </w:r>
            <w:r w:rsidRPr="00E55F0B">
              <w:rPr>
                <w:rFonts w:ascii="ＭＳ Ｐ明朝" w:eastAsia="ＭＳ Ｐ明朝" w:hAnsi="ＭＳ Ｐ明朝" w:hint="eastAsia"/>
                <w:sz w:val="18"/>
                <w:szCs w:val="18"/>
              </w:rPr>
              <w:t>校）。</w:t>
            </w:r>
          </w:p>
          <w:p w14:paraId="120C7051" w14:textId="77777777" w:rsidR="003E0C40" w:rsidRPr="00E55F0B" w:rsidRDefault="00513A02" w:rsidP="00FA63A2">
            <w:pPr>
              <w:spacing w:line="300" w:lineRule="exact"/>
              <w:ind w:leftChars="100" w:left="210"/>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・居住地校交流の児童生徒を昨年</w:t>
            </w:r>
            <w:r w:rsidR="00FA63A2" w:rsidRPr="00E55F0B">
              <w:rPr>
                <w:rFonts w:ascii="ＭＳ Ｐ明朝" w:eastAsia="ＭＳ Ｐ明朝" w:hAnsi="ＭＳ Ｐ明朝" w:hint="eastAsia"/>
                <w:sz w:val="18"/>
                <w:szCs w:val="18"/>
              </w:rPr>
              <w:t>度</w:t>
            </w:r>
            <w:r w:rsidRPr="00E55F0B">
              <w:rPr>
                <w:rFonts w:ascii="ＭＳ Ｐ明朝" w:eastAsia="ＭＳ Ｐ明朝" w:hAnsi="ＭＳ Ｐ明朝" w:hint="eastAsia"/>
                <w:sz w:val="18"/>
                <w:szCs w:val="18"/>
              </w:rPr>
              <w:t>より増加させる</w:t>
            </w:r>
            <w:r w:rsidR="00FA63A2" w:rsidRPr="00E55F0B">
              <w:rPr>
                <w:rFonts w:ascii="ＭＳ Ｐ明朝" w:eastAsia="ＭＳ Ｐ明朝" w:hAnsi="ＭＳ Ｐ明朝" w:hint="eastAsia"/>
                <w:sz w:val="18"/>
                <w:szCs w:val="18"/>
              </w:rPr>
              <w:t>（昨年度</w:t>
            </w:r>
            <w:r w:rsidR="00CA333D" w:rsidRPr="00E55F0B">
              <w:rPr>
                <w:rFonts w:ascii="ＭＳ Ｐ明朝" w:eastAsia="ＭＳ Ｐ明朝" w:hAnsi="ＭＳ Ｐ明朝" w:hint="eastAsia"/>
                <w:sz w:val="18"/>
                <w:szCs w:val="18"/>
              </w:rPr>
              <w:t>６</w:t>
            </w:r>
            <w:r w:rsidR="00FA63A2" w:rsidRPr="00E55F0B">
              <w:rPr>
                <w:rFonts w:ascii="ＭＳ Ｐ明朝" w:eastAsia="ＭＳ Ｐ明朝" w:hAnsi="ＭＳ Ｐ明朝" w:hint="eastAsia"/>
                <w:sz w:val="18"/>
                <w:szCs w:val="18"/>
              </w:rPr>
              <w:t>人）</w:t>
            </w:r>
            <w:r w:rsidRPr="00E55F0B">
              <w:rPr>
                <w:rFonts w:ascii="ＭＳ Ｐ明朝" w:eastAsia="ＭＳ Ｐ明朝" w:hAnsi="ＭＳ Ｐ明朝" w:hint="eastAsia"/>
                <w:sz w:val="18"/>
                <w:szCs w:val="18"/>
              </w:rPr>
              <w:t>。</w:t>
            </w:r>
          </w:p>
          <w:p w14:paraId="120C7052" w14:textId="77777777" w:rsidR="00513A02" w:rsidRPr="00E55F0B" w:rsidRDefault="003E0C40" w:rsidP="00513A02">
            <w:pPr>
              <w:spacing w:line="300" w:lineRule="exact"/>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イ　</w:t>
            </w:r>
          </w:p>
          <w:p w14:paraId="120C7053" w14:textId="77777777" w:rsidR="00513A02" w:rsidRPr="00E55F0B" w:rsidRDefault="00513A02" w:rsidP="00FA63A2">
            <w:pPr>
              <w:spacing w:line="300" w:lineRule="exact"/>
              <w:ind w:leftChars="100" w:left="210"/>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・「なんばなにわ祭」における両校の交流機会の拡大など、両校の交流機会を昨年度より増加</w:t>
            </w:r>
            <w:r w:rsidR="003B3979" w:rsidRPr="00E55F0B">
              <w:rPr>
                <w:rFonts w:ascii="ＭＳ Ｐ明朝" w:eastAsia="ＭＳ Ｐ明朝" w:hAnsi="ＭＳ Ｐ明朝" w:hint="eastAsia"/>
                <w:sz w:val="18"/>
                <w:szCs w:val="18"/>
              </w:rPr>
              <w:t>する</w:t>
            </w:r>
            <w:r w:rsidRPr="00E55F0B">
              <w:rPr>
                <w:rFonts w:ascii="ＭＳ Ｐ明朝" w:eastAsia="ＭＳ Ｐ明朝" w:hAnsi="ＭＳ Ｐ明朝" w:hint="eastAsia"/>
                <w:sz w:val="18"/>
                <w:szCs w:val="18"/>
              </w:rPr>
              <w:t>。（昨年度3回）</w:t>
            </w:r>
          </w:p>
          <w:p w14:paraId="120C7054" w14:textId="77777777" w:rsidR="003E0C40" w:rsidRPr="00E55F0B" w:rsidRDefault="003E0C40" w:rsidP="00FA63A2">
            <w:pPr>
              <w:spacing w:line="300" w:lineRule="exact"/>
              <w:ind w:leftChars="100" w:left="210"/>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・毎月、なにわ高等支援学校との連絡会議を開催。</w:t>
            </w:r>
          </w:p>
          <w:p w14:paraId="120C7055" w14:textId="77777777" w:rsidR="003E0C40" w:rsidRPr="00E55F0B" w:rsidRDefault="00513A02" w:rsidP="004B1A2C">
            <w:pPr>
              <w:spacing w:line="300" w:lineRule="exact"/>
              <w:ind w:left="180" w:hangingChars="100" w:hanging="180"/>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ウ</w:t>
            </w:r>
            <w:r w:rsidR="003E0C40" w:rsidRPr="00E55F0B">
              <w:rPr>
                <w:rFonts w:ascii="ＭＳ Ｐ明朝" w:eastAsia="ＭＳ Ｐ明朝" w:hAnsi="ＭＳ Ｐ明朝" w:hint="eastAsia"/>
                <w:sz w:val="18"/>
                <w:szCs w:val="18"/>
              </w:rPr>
              <w:t xml:space="preserve">　地域の指導者を招き、地域の伝統的な皮革産業及び伝統的な太鼓演奏を学び、体感する機会</w:t>
            </w:r>
            <w:r w:rsidRPr="00E55F0B">
              <w:rPr>
                <w:rFonts w:ascii="ＭＳ Ｐ明朝" w:eastAsia="ＭＳ Ｐ明朝" w:hAnsi="ＭＳ Ｐ明朝" w:hint="eastAsia"/>
                <w:sz w:val="18"/>
                <w:szCs w:val="18"/>
              </w:rPr>
              <w:t>（１１月）</w:t>
            </w:r>
            <w:r w:rsidR="003E0C40" w:rsidRPr="00E55F0B">
              <w:rPr>
                <w:rFonts w:ascii="ＭＳ Ｐ明朝" w:eastAsia="ＭＳ Ｐ明朝" w:hAnsi="ＭＳ Ｐ明朝" w:hint="eastAsia"/>
                <w:sz w:val="18"/>
                <w:szCs w:val="18"/>
              </w:rPr>
              <w:t>を創出する。</w:t>
            </w:r>
          </w:p>
          <w:p w14:paraId="120C7056" w14:textId="77777777" w:rsidR="003E0C40" w:rsidRPr="00E55F0B" w:rsidRDefault="003E0C40" w:rsidP="004B1A2C">
            <w:pPr>
              <w:spacing w:line="300" w:lineRule="exact"/>
              <w:ind w:left="180" w:hangingChars="100" w:hanging="180"/>
              <w:jc w:val="left"/>
              <w:rPr>
                <w:rFonts w:ascii="ＭＳ Ｐ明朝" w:eastAsia="ＭＳ Ｐ明朝" w:hAnsi="ＭＳ Ｐ明朝"/>
                <w:sz w:val="18"/>
                <w:szCs w:val="18"/>
              </w:rPr>
            </w:pPr>
          </w:p>
          <w:p w14:paraId="120C7057" w14:textId="77777777" w:rsidR="003E0C40" w:rsidRPr="00E55F0B" w:rsidRDefault="003E0C40" w:rsidP="003E0C40">
            <w:pPr>
              <w:pStyle w:val="aa"/>
              <w:numPr>
                <w:ilvl w:val="0"/>
                <w:numId w:val="36"/>
              </w:numPr>
              <w:spacing w:line="300" w:lineRule="exact"/>
              <w:ind w:leftChars="0" w:hanging="312"/>
              <w:jc w:val="left"/>
              <w:rPr>
                <w:rFonts w:ascii="ＭＳ Ｐ明朝" w:eastAsia="ＭＳ Ｐ明朝" w:hAnsi="ＭＳ Ｐ明朝"/>
                <w:sz w:val="18"/>
                <w:szCs w:val="18"/>
              </w:rPr>
            </w:pPr>
          </w:p>
          <w:p w14:paraId="120C7058" w14:textId="77777777" w:rsidR="003E0C40" w:rsidRPr="00E55F0B" w:rsidRDefault="003E0C40" w:rsidP="004B1A2C">
            <w:pPr>
              <w:spacing w:line="300" w:lineRule="exact"/>
              <w:ind w:leftChars="9" w:left="147" w:hangingChars="71" w:hanging="128"/>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ア</w:t>
            </w:r>
            <w:r w:rsidR="0011175D" w:rsidRPr="00E55F0B">
              <w:rPr>
                <w:rFonts w:ascii="ＭＳ Ｐ明朝" w:eastAsia="ＭＳ Ｐ明朝" w:hAnsi="ＭＳ Ｐ明朝" w:hint="eastAsia"/>
                <w:sz w:val="18"/>
                <w:szCs w:val="18"/>
              </w:rPr>
              <w:t xml:space="preserve"> </w:t>
            </w:r>
            <w:r w:rsidRPr="00E55F0B">
              <w:rPr>
                <w:rFonts w:ascii="ＭＳ Ｐ明朝" w:eastAsia="ＭＳ Ｐ明朝" w:hAnsi="ＭＳ Ｐ明朝" w:hint="eastAsia"/>
                <w:sz w:val="18"/>
                <w:szCs w:val="18"/>
              </w:rPr>
              <w:t>臨床心理士等の専門家との継続的な連携</w:t>
            </w:r>
            <w:r w:rsidR="0011175D" w:rsidRPr="00E55F0B">
              <w:rPr>
                <w:rFonts w:ascii="ＭＳ Ｐ明朝" w:eastAsia="ＭＳ Ｐ明朝" w:hAnsi="ＭＳ Ｐ明朝" w:hint="eastAsia"/>
                <w:sz w:val="18"/>
                <w:szCs w:val="18"/>
              </w:rPr>
              <w:t>に</w:t>
            </w:r>
            <w:r w:rsidRPr="00E55F0B">
              <w:rPr>
                <w:rFonts w:ascii="ＭＳ Ｐ明朝" w:eastAsia="ＭＳ Ｐ明朝" w:hAnsi="ＭＳ Ｐ明朝" w:hint="eastAsia"/>
                <w:sz w:val="18"/>
                <w:szCs w:val="18"/>
              </w:rPr>
              <w:t>より、校内委員会（関係教職員含む）等において事例検討会等を各学期に１回</w:t>
            </w:r>
            <w:r w:rsidR="00513A02" w:rsidRPr="00E55F0B">
              <w:rPr>
                <w:rFonts w:ascii="ＭＳ Ｐ明朝" w:eastAsia="ＭＳ Ｐ明朝" w:hAnsi="ＭＳ Ｐ明朝" w:hint="eastAsia"/>
                <w:sz w:val="18"/>
                <w:szCs w:val="18"/>
              </w:rPr>
              <w:t>以上</w:t>
            </w:r>
            <w:r w:rsidRPr="00E55F0B">
              <w:rPr>
                <w:rFonts w:ascii="ＭＳ Ｐ明朝" w:eastAsia="ＭＳ Ｐ明朝" w:hAnsi="ＭＳ Ｐ明朝" w:hint="eastAsia"/>
                <w:sz w:val="18"/>
                <w:szCs w:val="18"/>
              </w:rPr>
              <w:t>行う。</w:t>
            </w:r>
          </w:p>
          <w:p w14:paraId="120C7059" w14:textId="77777777" w:rsidR="00513A02" w:rsidRPr="00E55F0B" w:rsidRDefault="003E0C40" w:rsidP="004B1A2C">
            <w:pPr>
              <w:spacing w:line="300" w:lineRule="exact"/>
              <w:ind w:left="180" w:hangingChars="100" w:hanging="180"/>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イ　</w:t>
            </w:r>
          </w:p>
          <w:p w14:paraId="120C705A" w14:textId="77777777" w:rsidR="00513A02" w:rsidRPr="00E55F0B" w:rsidRDefault="00513A02" w:rsidP="004B1A2C">
            <w:pPr>
              <w:spacing w:line="300" w:lineRule="exact"/>
              <w:ind w:leftChars="100" w:left="210" w:firstLineChars="50" w:firstLine="90"/>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・リーディングスタッフを増員し、より円滑な地域支援を進める。</w:t>
            </w:r>
          </w:p>
          <w:p w14:paraId="120C705B" w14:textId="77777777" w:rsidR="003E0C40" w:rsidRPr="00E55F0B" w:rsidRDefault="00513A02" w:rsidP="004B1A2C">
            <w:pPr>
              <w:spacing w:line="300" w:lineRule="exact"/>
              <w:ind w:leftChars="100" w:left="210" w:firstLineChars="50" w:firstLine="90"/>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w:t>
            </w:r>
            <w:r w:rsidR="003E0C40" w:rsidRPr="00E55F0B">
              <w:rPr>
                <w:rFonts w:ascii="ＭＳ Ｐ明朝" w:eastAsia="ＭＳ Ｐ明朝" w:hAnsi="ＭＳ Ｐ明朝" w:hint="eastAsia"/>
                <w:sz w:val="18"/>
                <w:szCs w:val="18"/>
              </w:rPr>
              <w:t>支援先の学校園にアンケートを行い、「支援内容は要望に沿うものであった」という項目の肯定的回答１００％を目標とする。</w:t>
            </w:r>
          </w:p>
          <w:p w14:paraId="120C705C" w14:textId="77777777" w:rsidR="003E0C40" w:rsidRPr="00E55F0B" w:rsidRDefault="0011175D" w:rsidP="00F07DE9">
            <w:pPr>
              <w:spacing w:line="320" w:lineRule="exact"/>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w:t>
            </w:r>
            <w:r w:rsidRPr="00E55F0B">
              <w:rPr>
                <w:rFonts w:ascii="ＭＳ Ｐ明朝" w:eastAsia="ＭＳ Ｐ明朝" w:hAnsi="ＭＳ Ｐ明朝"/>
                <w:sz w:val="18"/>
                <w:szCs w:val="18"/>
              </w:rPr>
              <w:t>3)</w:t>
            </w:r>
          </w:p>
          <w:p w14:paraId="120C705D" w14:textId="77777777" w:rsidR="003E0C40" w:rsidRPr="00E55F0B" w:rsidRDefault="00F07DE9" w:rsidP="004B1A2C">
            <w:pPr>
              <w:spacing w:line="320" w:lineRule="exact"/>
              <w:ind w:leftChars="100" w:left="210" w:firstLineChars="50" w:firstLine="90"/>
              <w:jc w:val="left"/>
              <w:rPr>
                <w:rFonts w:ascii="ＭＳ Ｐ明朝" w:eastAsia="ＭＳ Ｐ明朝" w:hAnsi="ＭＳ Ｐ明朝"/>
                <w:sz w:val="18"/>
                <w:szCs w:val="18"/>
              </w:rPr>
            </w:pPr>
            <w:r w:rsidRPr="00E55F0B">
              <w:rPr>
                <w:rFonts w:ascii="ＭＳ Ｐ明朝" w:eastAsia="ＭＳ Ｐ明朝" w:hAnsi="ＭＳ Ｐ明朝" w:hint="eastAsia"/>
                <w:sz w:val="18"/>
                <w:szCs w:val="18"/>
              </w:rPr>
              <w:t>学校行事等の機会を活用し、教育活動への意見交換の場を設定する（学校開放、なんばなにわ祭等の機会を活用）。</w:t>
            </w:r>
          </w:p>
        </w:tc>
        <w:tc>
          <w:tcPr>
            <w:tcW w:w="4288" w:type="dxa"/>
            <w:tcBorders>
              <w:left w:val="single" w:sz="4" w:space="0" w:color="auto"/>
              <w:right w:val="single" w:sz="4" w:space="0" w:color="auto"/>
            </w:tcBorders>
            <w:shd w:val="clear" w:color="auto" w:fill="auto"/>
          </w:tcPr>
          <w:p w14:paraId="120C705E" w14:textId="77777777" w:rsidR="00847FDE" w:rsidRPr="00E55F0B" w:rsidRDefault="00847FDE" w:rsidP="00FF1EAD">
            <w:pPr>
              <w:spacing w:line="0" w:lineRule="atLeast"/>
              <w:ind w:left="-107"/>
              <w:rPr>
                <w:rFonts w:ascii="ＭＳ 明朝" w:hAnsi="ＭＳ 明朝"/>
                <w:sz w:val="18"/>
                <w:szCs w:val="18"/>
              </w:rPr>
            </w:pPr>
            <w:r w:rsidRPr="00E55F0B">
              <w:rPr>
                <w:rFonts w:ascii="ＭＳ 明朝" w:hAnsi="ＭＳ 明朝" w:hint="eastAsia"/>
                <w:sz w:val="18"/>
                <w:szCs w:val="18"/>
              </w:rPr>
              <w:t>(</w:t>
            </w:r>
            <w:r w:rsidRPr="00E55F0B">
              <w:rPr>
                <w:rFonts w:ascii="ＭＳ 明朝" w:hAnsi="ＭＳ 明朝"/>
                <w:sz w:val="18"/>
                <w:szCs w:val="18"/>
              </w:rPr>
              <w:t>1)</w:t>
            </w:r>
          </w:p>
          <w:p w14:paraId="120C705F" w14:textId="77777777" w:rsidR="00786596" w:rsidRPr="00E55F0B" w:rsidRDefault="00847FDE" w:rsidP="00FF1EAD">
            <w:pPr>
              <w:spacing w:line="300" w:lineRule="exact"/>
              <w:ind w:left="124" w:hangingChars="69" w:hanging="124"/>
              <w:jc w:val="left"/>
              <w:rPr>
                <w:rFonts w:ascii="ＭＳ Ｐ明朝" w:eastAsia="ＭＳ Ｐ明朝" w:hAnsi="ＭＳ Ｐ明朝"/>
                <w:sz w:val="20"/>
                <w:szCs w:val="20"/>
              </w:rPr>
            </w:pPr>
            <w:r w:rsidRPr="00E55F0B">
              <w:rPr>
                <w:rFonts w:ascii="ＭＳ 明朝" w:hAnsi="ＭＳ 明朝" w:hint="eastAsia"/>
                <w:sz w:val="18"/>
                <w:szCs w:val="18"/>
              </w:rPr>
              <w:t>ア</w:t>
            </w:r>
            <w:r w:rsidR="00610AC0" w:rsidRPr="00E55F0B">
              <w:rPr>
                <w:rFonts w:ascii="ＭＳ 明朝" w:hAnsi="ＭＳ 明朝" w:hint="eastAsia"/>
                <w:sz w:val="18"/>
                <w:szCs w:val="18"/>
              </w:rPr>
              <w:t xml:space="preserve"> </w:t>
            </w:r>
            <w:r w:rsidR="00990550" w:rsidRPr="00E55F0B">
              <w:rPr>
                <w:rFonts w:ascii="ＭＳ 明朝" w:hAnsi="ＭＳ 明朝" w:hint="eastAsia"/>
                <w:sz w:val="18"/>
                <w:szCs w:val="18"/>
              </w:rPr>
              <w:t>・</w:t>
            </w:r>
            <w:r w:rsidR="00610AC0" w:rsidRPr="00E55F0B">
              <w:rPr>
                <w:rFonts w:ascii="ＭＳ 明朝" w:hAnsi="ＭＳ 明朝" w:hint="eastAsia"/>
                <w:sz w:val="18"/>
                <w:szCs w:val="18"/>
              </w:rPr>
              <w:t>交</w:t>
            </w:r>
            <w:r w:rsidR="00610AC0" w:rsidRPr="00E55F0B">
              <w:rPr>
                <w:rFonts w:ascii="ＭＳ Ｐ明朝" w:eastAsia="ＭＳ Ｐ明朝" w:hAnsi="ＭＳ Ｐ明朝" w:hint="eastAsia"/>
                <w:sz w:val="20"/>
                <w:szCs w:val="20"/>
              </w:rPr>
              <w:t>流校数（延べ数）は、計９校と昨年度より2校増加した。</w:t>
            </w:r>
            <w:r w:rsidR="00990550" w:rsidRPr="00E55F0B">
              <w:rPr>
                <w:rFonts w:ascii="ＭＳ Ｐ明朝" w:eastAsia="ＭＳ Ｐ明朝" w:hAnsi="ＭＳ Ｐ明朝" w:hint="eastAsia"/>
                <w:sz w:val="20"/>
                <w:szCs w:val="20"/>
              </w:rPr>
              <w:t>(○)</w:t>
            </w:r>
          </w:p>
          <w:p w14:paraId="120C7060" w14:textId="77777777" w:rsidR="00610AC0" w:rsidRPr="00E55F0B" w:rsidRDefault="008B243B" w:rsidP="00FF1EAD">
            <w:pPr>
              <w:spacing w:line="300" w:lineRule="exact"/>
              <w:ind w:leftChars="66" w:left="139" w:firstLineChars="36" w:firstLine="72"/>
              <w:jc w:val="left"/>
              <w:rPr>
                <w:rFonts w:ascii="ＭＳ Ｐ明朝" w:eastAsia="ＭＳ Ｐ明朝" w:hAnsi="ＭＳ Ｐ明朝"/>
                <w:sz w:val="20"/>
                <w:szCs w:val="20"/>
              </w:rPr>
            </w:pPr>
            <w:r w:rsidRPr="00E55F0B">
              <w:rPr>
                <w:rFonts w:ascii="ＭＳ Ｐ明朝" w:eastAsia="ＭＳ Ｐ明朝" w:hAnsi="ＭＳ Ｐ明朝" w:hint="eastAsia"/>
                <w:sz w:val="20"/>
                <w:szCs w:val="20"/>
              </w:rPr>
              <w:t>・居住地校交流を行った</w:t>
            </w:r>
            <w:r w:rsidR="00786596" w:rsidRPr="00E55F0B">
              <w:rPr>
                <w:rFonts w:ascii="ＭＳ Ｐ明朝" w:eastAsia="ＭＳ Ｐ明朝" w:hAnsi="ＭＳ Ｐ明朝" w:hint="eastAsia"/>
                <w:sz w:val="20"/>
                <w:szCs w:val="20"/>
              </w:rPr>
              <w:t>児童生徒</w:t>
            </w:r>
            <w:r w:rsidRPr="00E55F0B">
              <w:rPr>
                <w:rFonts w:ascii="ＭＳ Ｐ明朝" w:eastAsia="ＭＳ Ｐ明朝" w:hAnsi="ＭＳ Ｐ明朝" w:hint="eastAsia"/>
                <w:sz w:val="20"/>
                <w:szCs w:val="20"/>
              </w:rPr>
              <w:t>は</w:t>
            </w:r>
            <w:r w:rsidR="009A2AF5" w:rsidRPr="00E55F0B">
              <w:rPr>
                <w:rFonts w:ascii="ＭＳ Ｐ明朝" w:eastAsia="ＭＳ Ｐ明朝" w:hAnsi="ＭＳ Ｐ明朝" w:hint="eastAsia"/>
                <w:sz w:val="20"/>
                <w:szCs w:val="20"/>
              </w:rPr>
              <w:t>８</w:t>
            </w:r>
            <w:r w:rsidRPr="00E55F0B">
              <w:rPr>
                <w:rFonts w:ascii="ＭＳ Ｐ明朝" w:eastAsia="ＭＳ Ｐ明朝" w:hAnsi="ＭＳ Ｐ明朝" w:hint="eastAsia"/>
                <w:sz w:val="20"/>
                <w:szCs w:val="20"/>
              </w:rPr>
              <w:t>人で、</w:t>
            </w:r>
            <w:r w:rsidR="00786596" w:rsidRPr="00E55F0B">
              <w:rPr>
                <w:rFonts w:ascii="ＭＳ Ｐ明朝" w:eastAsia="ＭＳ Ｐ明朝" w:hAnsi="ＭＳ Ｐ明朝" w:hint="eastAsia"/>
                <w:sz w:val="20"/>
                <w:szCs w:val="20"/>
              </w:rPr>
              <w:t>昨年度より</w:t>
            </w:r>
            <w:r w:rsidR="009A2AF5" w:rsidRPr="00E55F0B">
              <w:rPr>
                <w:rFonts w:ascii="ＭＳ Ｐ明朝" w:eastAsia="ＭＳ Ｐ明朝" w:hAnsi="ＭＳ Ｐ明朝" w:hint="eastAsia"/>
                <w:sz w:val="20"/>
                <w:szCs w:val="20"/>
              </w:rPr>
              <w:t>2</w:t>
            </w:r>
            <w:r w:rsidRPr="00E55F0B">
              <w:rPr>
                <w:rFonts w:ascii="ＭＳ Ｐ明朝" w:eastAsia="ＭＳ Ｐ明朝" w:hAnsi="ＭＳ Ｐ明朝" w:hint="eastAsia"/>
                <w:sz w:val="20"/>
                <w:szCs w:val="20"/>
              </w:rPr>
              <w:t>人増加させた</w:t>
            </w:r>
            <w:r w:rsidR="00786596" w:rsidRPr="00E55F0B">
              <w:rPr>
                <w:rFonts w:ascii="ＭＳ Ｐ明朝" w:eastAsia="ＭＳ Ｐ明朝" w:hAnsi="ＭＳ Ｐ明朝" w:hint="eastAsia"/>
                <w:sz w:val="20"/>
                <w:szCs w:val="20"/>
              </w:rPr>
              <w:t>。</w:t>
            </w:r>
            <w:r w:rsidRPr="00E55F0B">
              <w:rPr>
                <w:rFonts w:ascii="ＭＳ Ｐ明朝" w:eastAsia="ＭＳ Ｐ明朝" w:hAnsi="ＭＳ Ｐ明朝" w:hint="eastAsia"/>
                <w:sz w:val="20"/>
                <w:szCs w:val="20"/>
              </w:rPr>
              <w:t>(○)</w:t>
            </w:r>
          </w:p>
          <w:p w14:paraId="120C7061" w14:textId="77777777" w:rsidR="00847FDE" w:rsidRPr="00E55F0B" w:rsidRDefault="00847FDE" w:rsidP="00FF1EAD">
            <w:pPr>
              <w:spacing w:line="0" w:lineRule="atLeast"/>
              <w:ind w:left="90" w:hangingChars="50" w:hanging="90"/>
              <w:rPr>
                <w:rFonts w:ascii="ＭＳ 明朝" w:hAnsi="ＭＳ 明朝"/>
                <w:sz w:val="18"/>
                <w:szCs w:val="18"/>
              </w:rPr>
            </w:pPr>
            <w:r w:rsidRPr="00E55F0B">
              <w:rPr>
                <w:rFonts w:ascii="ＭＳ 明朝" w:hAnsi="ＭＳ 明朝" w:hint="eastAsia"/>
                <w:sz w:val="18"/>
                <w:szCs w:val="18"/>
              </w:rPr>
              <w:t>イ</w:t>
            </w:r>
            <w:r w:rsidR="00990550" w:rsidRPr="00E55F0B">
              <w:rPr>
                <w:rFonts w:ascii="ＭＳ 明朝" w:hAnsi="ＭＳ 明朝" w:hint="eastAsia"/>
                <w:sz w:val="18"/>
                <w:szCs w:val="18"/>
              </w:rPr>
              <w:t>・</w:t>
            </w:r>
            <w:r w:rsidR="00FF1EAD" w:rsidRPr="00E55F0B">
              <w:rPr>
                <w:rFonts w:ascii="ＭＳ 明朝" w:hAnsi="ＭＳ 明朝" w:hint="eastAsia"/>
                <w:sz w:val="18"/>
                <w:szCs w:val="18"/>
              </w:rPr>
              <w:t>なにわ高等支援の実習の関係もあり、販売学習の共催はしなかったが、プール清掃等</w:t>
            </w:r>
            <w:r w:rsidR="00DB08D8" w:rsidRPr="00E55F0B">
              <w:rPr>
                <w:rFonts w:ascii="ＭＳ 明朝" w:hAnsi="ＭＳ 明朝" w:hint="eastAsia"/>
                <w:sz w:val="18"/>
                <w:szCs w:val="18"/>
              </w:rPr>
              <w:t>校</w:t>
            </w:r>
            <w:r w:rsidR="00FF1EAD" w:rsidRPr="00E55F0B">
              <w:rPr>
                <w:rFonts w:ascii="ＭＳ 明朝" w:hAnsi="ＭＳ 明朝" w:hint="eastAsia"/>
                <w:sz w:val="18"/>
                <w:szCs w:val="18"/>
              </w:rPr>
              <w:t>内整備について協力を仰ぐ機会は</w:t>
            </w:r>
            <w:r w:rsidR="00DB08D8" w:rsidRPr="00E55F0B">
              <w:rPr>
                <w:rFonts w:ascii="ＭＳ 明朝" w:hAnsi="ＭＳ 明朝" w:hint="eastAsia"/>
                <w:sz w:val="18"/>
                <w:szCs w:val="18"/>
              </w:rPr>
              <w:t>３回以上増加した。今後も、実態に</w:t>
            </w:r>
            <w:r w:rsidR="00AB044F" w:rsidRPr="00E55F0B">
              <w:rPr>
                <w:rFonts w:ascii="ＭＳ 明朝" w:hAnsi="ＭＳ 明朝" w:hint="eastAsia"/>
                <w:sz w:val="18"/>
                <w:szCs w:val="18"/>
              </w:rPr>
              <w:t>応じた</w:t>
            </w:r>
            <w:r w:rsidR="00DB08D8" w:rsidRPr="00E55F0B">
              <w:rPr>
                <w:rFonts w:ascii="ＭＳ 明朝" w:hAnsi="ＭＳ 明朝" w:hint="eastAsia"/>
                <w:sz w:val="18"/>
                <w:szCs w:val="18"/>
              </w:rPr>
              <w:t>協力関係を検討したい。(○</w:t>
            </w:r>
            <w:r w:rsidR="00DB08D8" w:rsidRPr="00E55F0B">
              <w:rPr>
                <w:rFonts w:ascii="ＭＳ 明朝" w:hAnsi="ＭＳ 明朝"/>
                <w:sz w:val="18"/>
                <w:szCs w:val="18"/>
              </w:rPr>
              <w:t>)</w:t>
            </w:r>
          </w:p>
          <w:p w14:paraId="120C7062" w14:textId="77777777" w:rsidR="00990550" w:rsidRPr="00E55F0B" w:rsidRDefault="00990550" w:rsidP="00FF1EAD">
            <w:pPr>
              <w:spacing w:line="0" w:lineRule="atLeast"/>
              <w:ind w:left="90" w:hangingChars="50" w:hanging="90"/>
              <w:rPr>
                <w:rFonts w:ascii="ＭＳ 明朝" w:hAnsi="ＭＳ 明朝"/>
                <w:sz w:val="18"/>
                <w:szCs w:val="18"/>
              </w:rPr>
            </w:pPr>
            <w:r w:rsidRPr="00E55F0B">
              <w:rPr>
                <w:rFonts w:ascii="ＭＳ 明朝" w:hAnsi="ＭＳ 明朝" w:hint="eastAsia"/>
                <w:sz w:val="18"/>
                <w:szCs w:val="18"/>
              </w:rPr>
              <w:t xml:space="preserve">　・</w:t>
            </w:r>
            <w:r w:rsidRPr="00E55F0B">
              <w:rPr>
                <w:rFonts w:ascii="ＭＳ Ｐ明朝" w:eastAsia="ＭＳ Ｐ明朝" w:hAnsi="ＭＳ Ｐ明朝" w:hint="eastAsia"/>
                <w:sz w:val="18"/>
                <w:szCs w:val="18"/>
              </w:rPr>
              <w:t>毎月、なにわ高等支援学校との連絡会議を開催した。（○）</w:t>
            </w:r>
          </w:p>
          <w:p w14:paraId="120C7063" w14:textId="77777777" w:rsidR="00DB08D8" w:rsidRPr="00E55F0B" w:rsidRDefault="00DB08D8" w:rsidP="00FF1EAD">
            <w:pPr>
              <w:spacing w:line="0" w:lineRule="atLeast"/>
              <w:ind w:left="124" w:hangingChars="69" w:hanging="124"/>
              <w:rPr>
                <w:rFonts w:ascii="ＭＳ 明朝" w:hAnsi="ＭＳ 明朝"/>
                <w:sz w:val="18"/>
                <w:szCs w:val="18"/>
              </w:rPr>
            </w:pPr>
            <w:r w:rsidRPr="00E55F0B">
              <w:rPr>
                <w:rFonts w:ascii="ＭＳ 明朝" w:hAnsi="ＭＳ 明朝" w:hint="eastAsia"/>
                <w:sz w:val="18"/>
                <w:szCs w:val="18"/>
              </w:rPr>
              <w:t>ウ なんばなにわ祭で地域の演奏者の指導を受け、太鼓演奏</w:t>
            </w:r>
            <w:r w:rsidR="00FF1EAD" w:rsidRPr="00E55F0B">
              <w:rPr>
                <w:rFonts w:ascii="ＭＳ 明朝" w:hAnsi="ＭＳ 明朝" w:hint="eastAsia"/>
                <w:sz w:val="18"/>
                <w:szCs w:val="18"/>
              </w:rPr>
              <w:t>を披露した。迫力のある演奏を行うことができ</w:t>
            </w:r>
            <w:r w:rsidRPr="00E55F0B">
              <w:rPr>
                <w:rFonts w:ascii="ＭＳ 明朝" w:hAnsi="ＭＳ 明朝" w:hint="eastAsia"/>
                <w:sz w:val="18"/>
                <w:szCs w:val="18"/>
              </w:rPr>
              <w:t>好評であった。</w:t>
            </w:r>
            <w:r w:rsidR="003E2811" w:rsidRPr="00E55F0B">
              <w:rPr>
                <w:rFonts w:ascii="ＭＳ 明朝" w:hAnsi="ＭＳ 明朝" w:hint="eastAsia"/>
                <w:sz w:val="18"/>
                <w:szCs w:val="18"/>
              </w:rPr>
              <w:t>また</w:t>
            </w:r>
            <w:r w:rsidR="00AB044F" w:rsidRPr="00E55F0B">
              <w:rPr>
                <w:rFonts w:ascii="ＭＳ 明朝" w:hAnsi="ＭＳ 明朝" w:hint="eastAsia"/>
                <w:sz w:val="18"/>
                <w:szCs w:val="18"/>
              </w:rPr>
              <w:t>、</w:t>
            </w:r>
            <w:r w:rsidR="00022104" w:rsidRPr="00E55F0B">
              <w:rPr>
                <w:rFonts w:ascii="ＭＳ 明朝" w:hAnsi="ＭＳ 明朝" w:hint="eastAsia"/>
                <w:sz w:val="18"/>
                <w:szCs w:val="18"/>
              </w:rPr>
              <w:t>浪速</w:t>
            </w:r>
            <w:r w:rsidR="00AB044F" w:rsidRPr="00E55F0B">
              <w:rPr>
                <w:rFonts w:ascii="ＭＳ 明朝" w:hAnsi="ＭＳ 明朝" w:hint="eastAsia"/>
                <w:sz w:val="18"/>
                <w:szCs w:val="18"/>
              </w:rPr>
              <w:t>区内保育所の交流会（</w:t>
            </w:r>
            <w:r w:rsidR="003E2811" w:rsidRPr="00E55F0B">
              <w:rPr>
                <w:rFonts w:ascii="ＭＳ 明朝" w:hAnsi="ＭＳ 明朝" w:hint="eastAsia"/>
                <w:sz w:val="18"/>
                <w:szCs w:val="18"/>
              </w:rPr>
              <w:t>太鼓演奏</w:t>
            </w:r>
            <w:r w:rsidR="00FF1EAD" w:rsidRPr="00E55F0B">
              <w:rPr>
                <w:rFonts w:ascii="ＭＳ 明朝" w:hAnsi="ＭＳ 明朝" w:hint="eastAsia"/>
                <w:sz w:val="18"/>
                <w:szCs w:val="18"/>
              </w:rPr>
              <w:t>会）が本校講堂にて実施され</w:t>
            </w:r>
            <w:r w:rsidR="00AB044F" w:rsidRPr="00E55F0B">
              <w:rPr>
                <w:rFonts w:ascii="ＭＳ 明朝" w:hAnsi="ＭＳ 明朝" w:hint="eastAsia"/>
                <w:sz w:val="18"/>
                <w:szCs w:val="18"/>
              </w:rPr>
              <w:t>た。本校児童生徒も共に鑑賞できる機会となった。</w:t>
            </w:r>
            <w:r w:rsidRPr="00E55F0B">
              <w:rPr>
                <w:rFonts w:ascii="ＭＳ 明朝" w:hAnsi="ＭＳ 明朝"/>
                <w:sz w:val="18"/>
                <w:szCs w:val="18"/>
              </w:rPr>
              <w:t>(</w:t>
            </w:r>
            <w:r w:rsidRPr="00E55F0B">
              <w:rPr>
                <w:rFonts w:ascii="ＭＳ 明朝" w:hAnsi="ＭＳ 明朝" w:hint="eastAsia"/>
                <w:sz w:val="18"/>
                <w:szCs w:val="18"/>
              </w:rPr>
              <w:t>○</w:t>
            </w:r>
            <w:r w:rsidRPr="00E55F0B">
              <w:rPr>
                <w:rFonts w:ascii="ＭＳ 明朝" w:hAnsi="ＭＳ 明朝"/>
                <w:sz w:val="18"/>
                <w:szCs w:val="18"/>
              </w:rPr>
              <w:t>)</w:t>
            </w:r>
          </w:p>
          <w:p w14:paraId="120C7064" w14:textId="77777777" w:rsidR="001F6FC4" w:rsidRPr="00E55F0B" w:rsidRDefault="001F6FC4" w:rsidP="00990550">
            <w:pPr>
              <w:spacing w:line="0" w:lineRule="atLeast"/>
              <w:rPr>
                <w:rFonts w:ascii="ＭＳ 明朝" w:hAnsi="ＭＳ 明朝"/>
                <w:sz w:val="18"/>
                <w:szCs w:val="18"/>
              </w:rPr>
            </w:pPr>
          </w:p>
          <w:p w14:paraId="120C7065" w14:textId="77777777" w:rsidR="00990550" w:rsidRPr="00E55F0B" w:rsidRDefault="00990550" w:rsidP="00990550">
            <w:pPr>
              <w:spacing w:line="0" w:lineRule="atLeast"/>
              <w:rPr>
                <w:rFonts w:ascii="ＭＳ 明朝" w:hAnsi="ＭＳ 明朝"/>
                <w:sz w:val="18"/>
                <w:szCs w:val="18"/>
              </w:rPr>
            </w:pPr>
          </w:p>
          <w:p w14:paraId="120C7066" w14:textId="77777777" w:rsidR="00990550" w:rsidRPr="00E55F0B" w:rsidRDefault="00990550" w:rsidP="00990550">
            <w:pPr>
              <w:spacing w:line="0" w:lineRule="atLeast"/>
              <w:rPr>
                <w:rFonts w:ascii="ＭＳ 明朝" w:hAnsi="ＭＳ 明朝"/>
                <w:sz w:val="18"/>
                <w:szCs w:val="18"/>
              </w:rPr>
            </w:pPr>
          </w:p>
          <w:p w14:paraId="120C7067" w14:textId="77777777" w:rsidR="00990550" w:rsidRPr="00E55F0B" w:rsidRDefault="00990550" w:rsidP="00990550">
            <w:pPr>
              <w:spacing w:line="0" w:lineRule="atLeast"/>
              <w:rPr>
                <w:rFonts w:ascii="ＭＳ 明朝" w:hAnsi="ＭＳ 明朝"/>
                <w:sz w:val="18"/>
                <w:szCs w:val="18"/>
              </w:rPr>
            </w:pPr>
          </w:p>
          <w:p w14:paraId="120C7068" w14:textId="77777777" w:rsidR="00DB08D8" w:rsidRPr="00E55F0B" w:rsidRDefault="00DB08D8" w:rsidP="00FF1EAD">
            <w:pPr>
              <w:spacing w:line="0" w:lineRule="atLeast"/>
              <w:ind w:left="-107"/>
              <w:rPr>
                <w:rFonts w:ascii="ＭＳ 明朝" w:hAnsi="ＭＳ 明朝"/>
                <w:sz w:val="18"/>
                <w:szCs w:val="18"/>
              </w:rPr>
            </w:pPr>
            <w:r w:rsidRPr="00E55F0B">
              <w:rPr>
                <w:rFonts w:ascii="ＭＳ 明朝" w:hAnsi="ＭＳ 明朝" w:hint="eastAsia"/>
                <w:sz w:val="18"/>
                <w:szCs w:val="18"/>
              </w:rPr>
              <w:t>(</w:t>
            </w:r>
            <w:r w:rsidRPr="00E55F0B">
              <w:rPr>
                <w:rFonts w:ascii="ＭＳ 明朝" w:hAnsi="ＭＳ 明朝"/>
                <w:sz w:val="18"/>
                <w:szCs w:val="18"/>
              </w:rPr>
              <w:t>2)</w:t>
            </w:r>
          </w:p>
          <w:p w14:paraId="120C7069" w14:textId="77777777" w:rsidR="00567991" w:rsidRPr="00E55F0B" w:rsidRDefault="00DB08D8" w:rsidP="00FF1EAD">
            <w:pPr>
              <w:spacing w:line="0" w:lineRule="atLeast"/>
              <w:ind w:left="90" w:hangingChars="50" w:hanging="90"/>
              <w:rPr>
                <w:rFonts w:ascii="ＭＳ 明朝" w:hAnsi="ＭＳ 明朝"/>
                <w:sz w:val="18"/>
                <w:szCs w:val="18"/>
              </w:rPr>
            </w:pPr>
            <w:r w:rsidRPr="00E55F0B">
              <w:rPr>
                <w:rFonts w:ascii="ＭＳ 明朝" w:hAnsi="ＭＳ 明朝" w:hint="eastAsia"/>
                <w:sz w:val="18"/>
                <w:szCs w:val="18"/>
              </w:rPr>
              <w:t xml:space="preserve">ア </w:t>
            </w:r>
            <w:r w:rsidR="00567991" w:rsidRPr="00E55F0B">
              <w:rPr>
                <w:rFonts w:ascii="ＭＳ 明朝" w:hAnsi="ＭＳ 明朝" w:hint="eastAsia"/>
                <w:sz w:val="18"/>
                <w:szCs w:val="18"/>
              </w:rPr>
              <w:t>臨床心理士、</w:t>
            </w:r>
            <w:r w:rsidR="00567991" w:rsidRPr="00E55F0B">
              <w:rPr>
                <w:rFonts w:ascii="ＭＳ 明朝" w:hAnsi="ＭＳ 明朝"/>
                <w:sz w:val="18"/>
                <w:szCs w:val="18"/>
              </w:rPr>
              <w:t>OT</w:t>
            </w:r>
            <w:r w:rsidR="00567991" w:rsidRPr="00E55F0B">
              <w:rPr>
                <w:rFonts w:ascii="ＭＳ 明朝" w:hAnsi="ＭＳ 明朝" w:hint="eastAsia"/>
                <w:sz w:val="18"/>
                <w:szCs w:val="18"/>
              </w:rPr>
              <w:t>、</w:t>
            </w:r>
            <w:r w:rsidR="00567991" w:rsidRPr="00E55F0B">
              <w:rPr>
                <w:rFonts w:ascii="ＭＳ 明朝" w:hAnsi="ＭＳ 明朝"/>
                <w:sz w:val="18"/>
                <w:szCs w:val="18"/>
              </w:rPr>
              <w:t>ST</w:t>
            </w:r>
            <w:r w:rsidR="00567991" w:rsidRPr="00E55F0B">
              <w:rPr>
                <w:rFonts w:ascii="ＭＳ 明朝" w:hAnsi="ＭＳ 明朝" w:hint="eastAsia"/>
                <w:sz w:val="18"/>
                <w:szCs w:val="18"/>
              </w:rPr>
              <w:t>、</w:t>
            </w:r>
            <w:r w:rsidR="00567991" w:rsidRPr="00E55F0B">
              <w:rPr>
                <w:rFonts w:ascii="ＭＳ 明朝" w:hAnsi="ＭＳ 明朝"/>
                <w:sz w:val="18"/>
                <w:szCs w:val="18"/>
              </w:rPr>
              <w:t>PT</w:t>
            </w:r>
            <w:r w:rsidR="00567991" w:rsidRPr="00E55F0B">
              <w:rPr>
                <w:rFonts w:ascii="ＭＳ 明朝" w:hAnsi="ＭＳ 明朝" w:hint="eastAsia"/>
                <w:sz w:val="18"/>
                <w:szCs w:val="18"/>
              </w:rPr>
              <w:t>との継続的な連携を行い、子どもの実態やニーズを把握次第、迅速に校内委員会を実施した。計</w:t>
            </w:r>
            <w:r w:rsidR="00D76CF6" w:rsidRPr="00E55F0B">
              <w:rPr>
                <w:rFonts w:ascii="ＭＳ 明朝" w:hAnsi="ＭＳ 明朝" w:hint="eastAsia"/>
                <w:sz w:val="18"/>
                <w:szCs w:val="18"/>
              </w:rPr>
              <w:t>１９</w:t>
            </w:r>
            <w:r w:rsidR="00567991" w:rsidRPr="00E55F0B">
              <w:rPr>
                <w:rFonts w:ascii="ＭＳ 明朝" w:hAnsi="ＭＳ 明朝" w:hint="eastAsia"/>
                <w:sz w:val="18"/>
                <w:szCs w:val="18"/>
              </w:rPr>
              <w:t>回行い、より良い支援について検討し、共通理解を図った。(◎</w:t>
            </w:r>
            <w:r w:rsidR="00567991" w:rsidRPr="00E55F0B">
              <w:rPr>
                <w:rFonts w:ascii="ＭＳ 明朝" w:hAnsi="ＭＳ 明朝"/>
                <w:sz w:val="18"/>
                <w:szCs w:val="18"/>
              </w:rPr>
              <w:t>)</w:t>
            </w:r>
          </w:p>
          <w:p w14:paraId="120C706A" w14:textId="77777777" w:rsidR="00990550" w:rsidRPr="00E55F0B" w:rsidRDefault="00567991" w:rsidP="00990550">
            <w:pPr>
              <w:spacing w:line="0" w:lineRule="atLeast"/>
              <w:ind w:left="90" w:hangingChars="50" w:hanging="90"/>
              <w:jc w:val="left"/>
              <w:rPr>
                <w:rFonts w:ascii="ＭＳ 明朝" w:hAnsi="ＭＳ 明朝"/>
                <w:sz w:val="18"/>
                <w:szCs w:val="18"/>
              </w:rPr>
            </w:pPr>
            <w:r w:rsidRPr="00E55F0B">
              <w:rPr>
                <w:rFonts w:ascii="ＭＳ 明朝" w:hAnsi="ＭＳ 明朝" w:hint="eastAsia"/>
                <w:sz w:val="18"/>
                <w:szCs w:val="18"/>
              </w:rPr>
              <w:t xml:space="preserve">イ </w:t>
            </w:r>
            <w:r w:rsidR="003C701F" w:rsidRPr="00E55F0B">
              <w:rPr>
                <w:rFonts w:ascii="ＭＳ 明朝" w:hAnsi="ＭＳ 明朝" w:hint="eastAsia"/>
                <w:sz w:val="18"/>
                <w:szCs w:val="18"/>
              </w:rPr>
              <w:t>・今年度のべ４４件、１７校に支援相談を実施した。リーディングスタッフの増員により、充実した内容の支援を行うことができた</w:t>
            </w:r>
            <w:r w:rsidR="00990550" w:rsidRPr="00E55F0B">
              <w:rPr>
                <w:rFonts w:ascii="ＭＳ 明朝" w:hAnsi="ＭＳ 明朝" w:hint="eastAsia"/>
                <w:sz w:val="18"/>
                <w:szCs w:val="18"/>
              </w:rPr>
              <w:t xml:space="preserve">。（○）　　　</w:t>
            </w:r>
          </w:p>
          <w:p w14:paraId="120C706B" w14:textId="77777777" w:rsidR="003C701F" w:rsidRPr="00E55F0B" w:rsidRDefault="003C701F" w:rsidP="00990550">
            <w:pPr>
              <w:spacing w:line="0" w:lineRule="atLeast"/>
              <w:ind w:left="90" w:hangingChars="50" w:hanging="90"/>
              <w:jc w:val="left"/>
              <w:rPr>
                <w:rFonts w:ascii="ＭＳ 明朝" w:hAnsi="ＭＳ 明朝"/>
                <w:sz w:val="18"/>
                <w:szCs w:val="18"/>
              </w:rPr>
            </w:pPr>
            <w:r w:rsidRPr="00E55F0B">
              <w:rPr>
                <w:rFonts w:ascii="ＭＳ 明朝" w:hAnsi="ＭＳ 明朝" w:hint="eastAsia"/>
                <w:sz w:val="18"/>
                <w:szCs w:val="18"/>
              </w:rPr>
              <w:t>・</w:t>
            </w:r>
            <w:r w:rsidR="00567991" w:rsidRPr="00E55F0B">
              <w:rPr>
                <w:rFonts w:ascii="ＭＳ 明朝" w:hAnsi="ＭＳ 明朝" w:hint="eastAsia"/>
                <w:sz w:val="18"/>
                <w:szCs w:val="18"/>
              </w:rPr>
              <w:t>支援先の学校園にアンケートを行い、１００</w:t>
            </w:r>
            <w:r w:rsidRPr="00E55F0B">
              <w:rPr>
                <w:rFonts w:ascii="ＭＳ 明朝" w:hAnsi="ＭＳ 明朝" w:hint="eastAsia"/>
                <w:sz w:val="18"/>
                <w:szCs w:val="18"/>
              </w:rPr>
              <w:t>％の肯定的回答を得ている。</w:t>
            </w:r>
            <w:r w:rsidRPr="00E55F0B">
              <w:rPr>
                <w:rFonts w:ascii="ＭＳ 明朝" w:hAnsi="ＭＳ 明朝"/>
                <w:sz w:val="18"/>
                <w:szCs w:val="18"/>
              </w:rPr>
              <w:t>(</w:t>
            </w:r>
            <w:r w:rsidRPr="00E55F0B">
              <w:rPr>
                <w:rFonts w:ascii="ＭＳ 明朝" w:hAnsi="ＭＳ 明朝" w:hint="eastAsia"/>
                <w:sz w:val="18"/>
                <w:szCs w:val="18"/>
              </w:rPr>
              <w:t>○)</w:t>
            </w:r>
          </w:p>
          <w:p w14:paraId="120C706C" w14:textId="77777777" w:rsidR="003C701F" w:rsidRPr="00E55F0B" w:rsidRDefault="003C701F" w:rsidP="00FF1EAD">
            <w:pPr>
              <w:spacing w:line="0" w:lineRule="atLeast"/>
              <w:ind w:left="-107"/>
              <w:rPr>
                <w:rFonts w:ascii="ＭＳ 明朝" w:hAnsi="ＭＳ 明朝"/>
                <w:sz w:val="18"/>
                <w:szCs w:val="18"/>
              </w:rPr>
            </w:pPr>
            <w:r w:rsidRPr="00E55F0B">
              <w:rPr>
                <w:rFonts w:ascii="ＭＳ 明朝" w:hAnsi="ＭＳ 明朝" w:hint="eastAsia"/>
                <w:sz w:val="18"/>
                <w:szCs w:val="18"/>
              </w:rPr>
              <w:t>(</w:t>
            </w:r>
            <w:r w:rsidRPr="00E55F0B">
              <w:rPr>
                <w:rFonts w:ascii="ＭＳ 明朝" w:hAnsi="ＭＳ 明朝"/>
                <w:sz w:val="18"/>
                <w:szCs w:val="18"/>
              </w:rPr>
              <w:t>3)</w:t>
            </w:r>
          </w:p>
          <w:p w14:paraId="120C706D" w14:textId="77777777" w:rsidR="003C701F" w:rsidRPr="00E55F0B" w:rsidRDefault="003C701F" w:rsidP="00FF1EAD">
            <w:pPr>
              <w:spacing w:line="0" w:lineRule="atLeast"/>
              <w:ind w:leftChars="-65" w:left="44" w:hangingChars="100" w:hanging="180"/>
              <w:rPr>
                <w:rFonts w:ascii="ＭＳ 明朝" w:hAnsi="ＭＳ 明朝"/>
                <w:sz w:val="18"/>
                <w:szCs w:val="18"/>
              </w:rPr>
            </w:pPr>
            <w:r w:rsidRPr="00E55F0B">
              <w:rPr>
                <w:rFonts w:ascii="ＭＳ 明朝" w:hAnsi="ＭＳ 明朝" w:hint="eastAsia"/>
                <w:sz w:val="18"/>
                <w:szCs w:val="18"/>
              </w:rPr>
              <w:t xml:space="preserve"> </w:t>
            </w:r>
            <w:r w:rsidR="00701699" w:rsidRPr="00E55F0B">
              <w:rPr>
                <w:rFonts w:ascii="ＭＳ 明朝" w:hAnsi="ＭＳ 明朝"/>
                <w:sz w:val="18"/>
                <w:szCs w:val="18"/>
              </w:rPr>
              <w:t xml:space="preserve"> </w:t>
            </w:r>
            <w:r w:rsidR="00701699" w:rsidRPr="00E55F0B">
              <w:rPr>
                <w:rFonts w:ascii="ＭＳ 明朝" w:hAnsi="ＭＳ 明朝" w:hint="eastAsia"/>
                <w:sz w:val="18"/>
                <w:szCs w:val="18"/>
              </w:rPr>
              <w:t xml:space="preserve"> 学校行事や学校運営協議会等への地域関係者と意見交換を行った。また、地域の人権研修や民生委員の研修、大阪市高等学校初任者研修で本校の学校見学を実施し、障がいの理解に努めた。(○)</w:t>
            </w:r>
          </w:p>
        </w:tc>
      </w:tr>
      <w:tr w:rsidR="003E0C40" w:rsidRPr="00E428FE" w14:paraId="120C70A3" w14:textId="77777777" w:rsidTr="001F6FC4">
        <w:trPr>
          <w:cantSplit/>
          <w:trHeight w:val="10303"/>
          <w:jc w:val="center"/>
        </w:trPr>
        <w:tc>
          <w:tcPr>
            <w:tcW w:w="787" w:type="dxa"/>
            <w:shd w:val="clear" w:color="auto" w:fill="auto"/>
            <w:textDirection w:val="tbRlV"/>
            <w:vAlign w:val="center"/>
          </w:tcPr>
          <w:p w14:paraId="120C706F" w14:textId="77777777" w:rsidR="003E0C40" w:rsidRPr="00E55F0B" w:rsidRDefault="003E0C40" w:rsidP="00F07DE9">
            <w:pPr>
              <w:spacing w:line="320" w:lineRule="exact"/>
              <w:ind w:left="113" w:right="113"/>
              <w:rPr>
                <w:rFonts w:ascii="ＭＳ 明朝" w:hAnsi="ＭＳ 明朝"/>
                <w:spacing w:val="-20"/>
                <w:sz w:val="20"/>
                <w:szCs w:val="20"/>
              </w:rPr>
            </w:pPr>
            <w:r w:rsidRPr="00E55F0B">
              <w:rPr>
                <w:rFonts w:ascii="ＭＳ ゴシック" w:eastAsia="ＭＳ ゴシック" w:hAnsi="ＭＳ ゴシック" w:cs="ＭＳ明朝" w:hint="eastAsia"/>
                <w:b/>
                <w:kern w:val="0"/>
                <w:sz w:val="20"/>
                <w:szCs w:val="20"/>
              </w:rPr>
              <w:t>４・児童生徒の「こころ・思い」に寄り添い、教職員相互の連携のもと、教育力を高めていく</w:t>
            </w:r>
          </w:p>
        </w:tc>
        <w:tc>
          <w:tcPr>
            <w:tcW w:w="2540" w:type="dxa"/>
            <w:shd w:val="clear" w:color="auto" w:fill="auto"/>
          </w:tcPr>
          <w:p w14:paraId="120C7070" w14:textId="77777777" w:rsidR="0011175D" w:rsidRPr="00E55F0B" w:rsidRDefault="00024A0C" w:rsidP="00E428FE">
            <w:pPr>
              <w:spacing w:line="360" w:lineRule="exact"/>
              <w:ind w:left="200" w:hangingChars="100" w:hanging="200"/>
              <w:rPr>
                <w:rFonts w:ascii="ＭＳ Ｐ明朝" w:eastAsia="ＭＳ Ｐ明朝" w:hAnsi="ＭＳ Ｐ明朝"/>
                <w:color w:val="000000"/>
                <w:sz w:val="20"/>
                <w:szCs w:val="20"/>
              </w:rPr>
            </w:pPr>
            <w:r w:rsidRPr="00E55F0B">
              <w:rPr>
                <w:rFonts w:ascii="ＭＳ Ｐ明朝" w:eastAsia="ＭＳ Ｐ明朝" w:hAnsi="ＭＳ Ｐ明朝" w:hint="eastAsia"/>
                <w:color w:val="000000"/>
                <w:sz w:val="20"/>
                <w:szCs w:val="20"/>
              </w:rPr>
              <w:t>(</w:t>
            </w:r>
            <w:r w:rsidRPr="00E55F0B">
              <w:rPr>
                <w:rFonts w:ascii="ＭＳ Ｐ明朝" w:eastAsia="ＭＳ Ｐ明朝" w:hAnsi="ＭＳ Ｐ明朝"/>
                <w:color w:val="000000"/>
                <w:sz w:val="20"/>
                <w:szCs w:val="20"/>
              </w:rPr>
              <w:t>1)</w:t>
            </w:r>
          </w:p>
          <w:p w14:paraId="120C7071" w14:textId="77777777" w:rsidR="00DB3D7B" w:rsidRPr="00E55F0B" w:rsidRDefault="00DB3D7B" w:rsidP="00B20006">
            <w:pPr>
              <w:spacing w:line="360" w:lineRule="exact"/>
              <w:ind w:firstLineChars="76" w:firstLine="152"/>
              <w:rPr>
                <w:rFonts w:ascii="ＭＳ Ｐ明朝" w:eastAsia="ＭＳ Ｐ明朝" w:hAnsi="ＭＳ Ｐ明朝"/>
                <w:color w:val="000000"/>
                <w:sz w:val="20"/>
                <w:szCs w:val="20"/>
              </w:rPr>
            </w:pPr>
            <w:r w:rsidRPr="00E55F0B">
              <w:rPr>
                <w:rFonts w:ascii="ＭＳ Ｐ明朝" w:eastAsia="ＭＳ Ｐ明朝" w:hAnsi="ＭＳ Ｐ明朝" w:hint="eastAsia"/>
                <w:color w:val="000000"/>
                <w:sz w:val="20"/>
                <w:szCs w:val="20"/>
              </w:rPr>
              <w:t>教職員の相互協力体制の充実及び分掌の再編をはじめとする組織改編を継続的に進め、教職員のより効果的な教育活動を推進する。</w:t>
            </w:r>
          </w:p>
          <w:p w14:paraId="120C7072" w14:textId="77777777" w:rsidR="00F07DE9" w:rsidRPr="00E55F0B" w:rsidRDefault="00F07DE9" w:rsidP="00F07DE9">
            <w:pPr>
              <w:spacing w:line="360" w:lineRule="exact"/>
              <w:jc w:val="left"/>
              <w:rPr>
                <w:rFonts w:ascii="ＭＳ Ｐ明朝" w:eastAsia="ＭＳ Ｐ明朝" w:hAnsi="ＭＳ Ｐ明朝"/>
                <w:color w:val="000000"/>
                <w:sz w:val="20"/>
                <w:szCs w:val="20"/>
              </w:rPr>
            </w:pPr>
          </w:p>
          <w:p w14:paraId="120C7073" w14:textId="77777777" w:rsidR="00DB3D7B" w:rsidRPr="00E55F0B" w:rsidRDefault="00DB3D7B" w:rsidP="00F07DE9">
            <w:pPr>
              <w:spacing w:line="360" w:lineRule="exact"/>
              <w:jc w:val="left"/>
              <w:rPr>
                <w:rFonts w:ascii="ＭＳ Ｐ明朝" w:eastAsia="ＭＳ Ｐ明朝" w:hAnsi="ＭＳ Ｐ明朝"/>
                <w:color w:val="000000"/>
                <w:sz w:val="20"/>
                <w:szCs w:val="20"/>
              </w:rPr>
            </w:pPr>
          </w:p>
          <w:p w14:paraId="120C7074" w14:textId="77777777" w:rsidR="00DB3D7B" w:rsidRPr="00E55F0B" w:rsidRDefault="00DB3D7B" w:rsidP="00F07DE9">
            <w:pPr>
              <w:spacing w:line="360" w:lineRule="exact"/>
              <w:jc w:val="left"/>
              <w:rPr>
                <w:rFonts w:ascii="ＭＳ Ｐ明朝" w:eastAsia="ＭＳ Ｐ明朝" w:hAnsi="ＭＳ Ｐ明朝"/>
                <w:color w:val="000000"/>
                <w:sz w:val="20"/>
                <w:szCs w:val="20"/>
              </w:rPr>
            </w:pPr>
          </w:p>
          <w:p w14:paraId="120C7075" w14:textId="77777777" w:rsidR="001F6FC4" w:rsidRPr="00E55F0B" w:rsidRDefault="001F6FC4" w:rsidP="00F07DE9">
            <w:pPr>
              <w:spacing w:line="360" w:lineRule="exact"/>
              <w:jc w:val="left"/>
              <w:rPr>
                <w:rFonts w:ascii="ＭＳ Ｐ明朝" w:eastAsia="ＭＳ Ｐ明朝" w:hAnsi="ＭＳ Ｐ明朝"/>
                <w:color w:val="000000"/>
                <w:sz w:val="20"/>
                <w:szCs w:val="20"/>
              </w:rPr>
            </w:pPr>
          </w:p>
          <w:p w14:paraId="120C7076" w14:textId="77777777" w:rsidR="003E0C40" w:rsidRPr="00E55F0B" w:rsidRDefault="00353CC9" w:rsidP="00E428FE">
            <w:pPr>
              <w:spacing w:line="360" w:lineRule="exact"/>
              <w:ind w:left="200" w:hangingChars="100" w:hanging="200"/>
              <w:jc w:val="left"/>
              <w:rPr>
                <w:rFonts w:ascii="ＭＳ Ｐ明朝" w:eastAsia="ＭＳ Ｐ明朝" w:hAnsi="ＭＳ Ｐ明朝"/>
                <w:color w:val="000000"/>
                <w:sz w:val="20"/>
                <w:szCs w:val="20"/>
              </w:rPr>
            </w:pPr>
            <w:r w:rsidRPr="00E55F0B">
              <w:rPr>
                <w:rFonts w:ascii="ＭＳ Ｐ明朝" w:eastAsia="ＭＳ Ｐ明朝" w:hAnsi="ＭＳ Ｐ明朝" w:hint="eastAsia"/>
                <w:color w:val="000000"/>
                <w:sz w:val="20"/>
                <w:szCs w:val="20"/>
              </w:rPr>
              <w:t>(</w:t>
            </w:r>
            <w:r w:rsidRPr="00E55F0B">
              <w:rPr>
                <w:rFonts w:ascii="ＭＳ Ｐ明朝" w:eastAsia="ＭＳ Ｐ明朝" w:hAnsi="ＭＳ Ｐ明朝"/>
                <w:color w:val="000000"/>
                <w:sz w:val="20"/>
                <w:szCs w:val="20"/>
              </w:rPr>
              <w:t>2)</w:t>
            </w:r>
          </w:p>
          <w:p w14:paraId="120C7077" w14:textId="77777777" w:rsidR="003E0C40" w:rsidRPr="00E55F0B" w:rsidRDefault="003E0C40" w:rsidP="00B20006">
            <w:pPr>
              <w:spacing w:line="360" w:lineRule="exact"/>
              <w:ind w:firstLineChars="100" w:firstLine="200"/>
              <w:jc w:val="left"/>
              <w:rPr>
                <w:rFonts w:ascii="ＭＳ Ｐ明朝" w:eastAsia="ＭＳ Ｐ明朝" w:hAnsi="ＭＳ Ｐ明朝"/>
                <w:color w:val="000000"/>
                <w:sz w:val="20"/>
                <w:szCs w:val="20"/>
              </w:rPr>
            </w:pPr>
            <w:r w:rsidRPr="00E55F0B">
              <w:rPr>
                <w:rFonts w:ascii="ＭＳ Ｐ明朝" w:eastAsia="ＭＳ Ｐ明朝" w:hAnsi="ＭＳ Ｐ明朝" w:hint="eastAsia"/>
                <w:color w:val="000000"/>
                <w:sz w:val="20"/>
                <w:szCs w:val="20"/>
              </w:rPr>
              <w:t>学校教育目標に沿った研修テーマを設定し、研修の充実に努め、教員の教育力向上に努める。</w:t>
            </w:r>
          </w:p>
          <w:p w14:paraId="120C7078" w14:textId="77777777" w:rsidR="003E0C40" w:rsidRPr="00E55F0B" w:rsidRDefault="003E0C40" w:rsidP="00B20006">
            <w:pPr>
              <w:spacing w:line="360" w:lineRule="exact"/>
              <w:ind w:firstLineChars="100" w:firstLine="200"/>
              <w:jc w:val="left"/>
              <w:rPr>
                <w:rFonts w:ascii="ＭＳ Ｐ明朝" w:eastAsia="ＭＳ Ｐ明朝" w:hAnsi="ＭＳ Ｐ明朝"/>
                <w:color w:val="000000"/>
                <w:sz w:val="20"/>
                <w:szCs w:val="20"/>
              </w:rPr>
            </w:pPr>
          </w:p>
          <w:p w14:paraId="120C7079" w14:textId="77777777" w:rsidR="003E0C40" w:rsidRPr="00E55F0B" w:rsidRDefault="003E0C40" w:rsidP="00F07DE9">
            <w:pPr>
              <w:spacing w:line="320" w:lineRule="exact"/>
              <w:rPr>
                <w:rFonts w:ascii="ＭＳ Ｐ明朝" w:eastAsia="ＭＳ Ｐ明朝" w:hAnsi="ＭＳ Ｐ明朝"/>
                <w:sz w:val="20"/>
                <w:szCs w:val="20"/>
              </w:rPr>
            </w:pPr>
          </w:p>
          <w:p w14:paraId="120C707A" w14:textId="77777777" w:rsidR="003E0C40" w:rsidRPr="00E55F0B" w:rsidRDefault="003E0C40" w:rsidP="00F07DE9">
            <w:pPr>
              <w:spacing w:line="320" w:lineRule="exact"/>
              <w:rPr>
                <w:rFonts w:ascii="ＭＳ Ｐ明朝" w:eastAsia="ＭＳ Ｐ明朝" w:hAnsi="ＭＳ Ｐ明朝"/>
                <w:sz w:val="20"/>
                <w:szCs w:val="20"/>
              </w:rPr>
            </w:pPr>
            <w:r w:rsidRPr="00E55F0B">
              <w:rPr>
                <w:rFonts w:ascii="ＭＳ Ｐ明朝" w:eastAsia="ＭＳ Ｐ明朝" w:hAnsi="ＭＳ Ｐ明朝" w:hint="eastAsia"/>
                <w:sz w:val="20"/>
                <w:szCs w:val="20"/>
              </w:rPr>
              <w:t>（３）</w:t>
            </w:r>
          </w:p>
          <w:p w14:paraId="120C707B" w14:textId="77777777" w:rsidR="003E0C40" w:rsidRPr="00E55F0B" w:rsidRDefault="003E0C40" w:rsidP="00F07DE9">
            <w:pPr>
              <w:spacing w:line="320" w:lineRule="exact"/>
              <w:rPr>
                <w:rFonts w:ascii="ＭＳ Ｐ明朝" w:eastAsia="ＭＳ Ｐ明朝" w:hAnsi="ＭＳ Ｐ明朝"/>
                <w:sz w:val="20"/>
                <w:szCs w:val="20"/>
              </w:rPr>
            </w:pPr>
            <w:r w:rsidRPr="00E55F0B">
              <w:rPr>
                <w:rFonts w:ascii="ＭＳ Ｐ明朝" w:eastAsia="ＭＳ Ｐ明朝" w:hAnsi="ＭＳ Ｐ明朝" w:hint="eastAsia"/>
                <w:sz w:val="20"/>
                <w:szCs w:val="20"/>
              </w:rPr>
              <w:t xml:space="preserve">　保護者、学校</w:t>
            </w:r>
            <w:r w:rsidR="00FA63A2" w:rsidRPr="00E55F0B">
              <w:rPr>
                <w:rFonts w:ascii="ＭＳ Ｐ明朝" w:eastAsia="ＭＳ Ｐ明朝" w:hAnsi="ＭＳ Ｐ明朝" w:hint="eastAsia"/>
                <w:sz w:val="20"/>
                <w:szCs w:val="20"/>
              </w:rPr>
              <w:t>運営</w:t>
            </w:r>
            <w:r w:rsidRPr="00E55F0B">
              <w:rPr>
                <w:rFonts w:ascii="ＭＳ Ｐ明朝" w:eastAsia="ＭＳ Ｐ明朝" w:hAnsi="ＭＳ Ｐ明朝" w:hint="eastAsia"/>
                <w:sz w:val="20"/>
                <w:szCs w:val="20"/>
              </w:rPr>
              <w:t>協議会委員等の意見を積極的に教育活動に反映する。</w:t>
            </w:r>
          </w:p>
        </w:tc>
        <w:tc>
          <w:tcPr>
            <w:tcW w:w="3686" w:type="dxa"/>
            <w:tcBorders>
              <w:right w:val="dashed" w:sz="4" w:space="0" w:color="auto"/>
            </w:tcBorders>
            <w:shd w:val="clear" w:color="auto" w:fill="auto"/>
          </w:tcPr>
          <w:p w14:paraId="120C707C" w14:textId="77777777" w:rsidR="003E0C40" w:rsidRPr="00E55F0B" w:rsidRDefault="00024A0C" w:rsidP="00024A0C">
            <w:pPr>
              <w:pStyle w:val="aa"/>
              <w:autoSpaceDE w:val="0"/>
              <w:autoSpaceDN w:val="0"/>
              <w:adjustRightInd w:val="0"/>
              <w:spacing w:line="300" w:lineRule="exact"/>
              <w:ind w:leftChars="0" w:left="0"/>
              <w:rPr>
                <w:rFonts w:ascii="ＭＳ Ｐ明朝" w:eastAsia="ＭＳ Ｐ明朝" w:hAnsi="ＭＳ Ｐ明朝"/>
                <w:sz w:val="20"/>
                <w:szCs w:val="20"/>
              </w:rPr>
            </w:pPr>
            <w:r w:rsidRPr="00E55F0B">
              <w:rPr>
                <w:rFonts w:ascii="ＭＳ Ｐ明朝" w:eastAsia="ＭＳ Ｐ明朝" w:hAnsi="ＭＳ Ｐ明朝" w:hint="eastAsia"/>
                <w:sz w:val="20"/>
                <w:szCs w:val="20"/>
              </w:rPr>
              <w:t>(</w:t>
            </w:r>
            <w:r w:rsidRPr="00E55F0B">
              <w:rPr>
                <w:rFonts w:ascii="ＭＳ Ｐ明朝" w:eastAsia="ＭＳ Ｐ明朝" w:hAnsi="ＭＳ Ｐ明朝"/>
                <w:sz w:val="20"/>
                <w:szCs w:val="20"/>
              </w:rPr>
              <w:t>1)</w:t>
            </w:r>
          </w:p>
          <w:p w14:paraId="120C707D" w14:textId="77777777" w:rsidR="003E0C40" w:rsidRPr="00E55F0B" w:rsidRDefault="003E0C40" w:rsidP="00E428FE">
            <w:pPr>
              <w:autoSpaceDE w:val="0"/>
              <w:autoSpaceDN w:val="0"/>
              <w:adjustRightInd w:val="0"/>
              <w:spacing w:line="30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ア　各部間の円滑な連携をみすえ、首席、部主事、学年主任等の役割を明確するなど、機能的な組織運営をめざす。</w:t>
            </w:r>
          </w:p>
          <w:p w14:paraId="120C707E" w14:textId="77777777" w:rsidR="00E44D8F" w:rsidRPr="00E55F0B" w:rsidRDefault="003E0C40" w:rsidP="00E428FE">
            <w:pPr>
              <w:autoSpaceDE w:val="0"/>
              <w:autoSpaceDN w:val="0"/>
              <w:adjustRightInd w:val="0"/>
              <w:spacing w:line="30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hint="eastAsia"/>
                <w:sz w:val="20"/>
                <w:szCs w:val="20"/>
              </w:rPr>
              <w:t>イ　校務分掌等における業務を検証し、児童生徒の多様なニーズに応えることができるよう組織及び業務の改善を図</w:t>
            </w:r>
            <w:r w:rsidR="00DB3D7B" w:rsidRPr="00E55F0B">
              <w:rPr>
                <w:rFonts w:ascii="ＭＳ Ｐ明朝" w:eastAsia="ＭＳ Ｐ明朝" w:hAnsi="ＭＳ Ｐ明朝" w:hint="eastAsia"/>
                <w:sz w:val="20"/>
                <w:szCs w:val="20"/>
              </w:rPr>
              <w:t>り、教職員の効果的な教育活動につなげていく。</w:t>
            </w:r>
          </w:p>
          <w:p w14:paraId="120C707F" w14:textId="77777777" w:rsidR="003E0C40" w:rsidRPr="00E55F0B" w:rsidRDefault="003E0C40" w:rsidP="00F07DE9">
            <w:pPr>
              <w:autoSpaceDE w:val="0"/>
              <w:autoSpaceDN w:val="0"/>
              <w:adjustRightInd w:val="0"/>
              <w:spacing w:line="300" w:lineRule="exact"/>
              <w:rPr>
                <w:rFonts w:ascii="ＭＳ Ｐ明朝" w:eastAsia="ＭＳ Ｐ明朝" w:hAnsi="ＭＳ Ｐ明朝"/>
                <w:sz w:val="20"/>
                <w:szCs w:val="20"/>
              </w:rPr>
            </w:pPr>
          </w:p>
          <w:p w14:paraId="120C7080" w14:textId="77777777" w:rsidR="00DB3D7B" w:rsidRPr="00E55F0B" w:rsidRDefault="00DB3D7B" w:rsidP="00F07DE9">
            <w:pPr>
              <w:autoSpaceDE w:val="0"/>
              <w:autoSpaceDN w:val="0"/>
              <w:adjustRightInd w:val="0"/>
              <w:spacing w:line="300" w:lineRule="exact"/>
              <w:rPr>
                <w:rFonts w:ascii="ＭＳ Ｐ明朝" w:eastAsia="ＭＳ Ｐ明朝" w:hAnsi="ＭＳ Ｐ明朝"/>
                <w:sz w:val="20"/>
                <w:szCs w:val="20"/>
              </w:rPr>
            </w:pPr>
          </w:p>
          <w:p w14:paraId="120C7081" w14:textId="77777777" w:rsidR="0055528F" w:rsidRPr="00E55F0B" w:rsidRDefault="0055528F" w:rsidP="00F07DE9">
            <w:pPr>
              <w:autoSpaceDE w:val="0"/>
              <w:autoSpaceDN w:val="0"/>
              <w:adjustRightInd w:val="0"/>
              <w:spacing w:line="300" w:lineRule="exact"/>
              <w:rPr>
                <w:rFonts w:ascii="ＭＳ Ｐ明朝" w:eastAsia="ＭＳ Ｐ明朝" w:hAnsi="ＭＳ Ｐ明朝"/>
                <w:sz w:val="20"/>
                <w:szCs w:val="20"/>
              </w:rPr>
            </w:pPr>
          </w:p>
          <w:p w14:paraId="120C7082" w14:textId="77777777" w:rsidR="00E44D8F" w:rsidRPr="00E55F0B" w:rsidRDefault="00E44D8F" w:rsidP="00F07DE9">
            <w:pPr>
              <w:autoSpaceDE w:val="0"/>
              <w:autoSpaceDN w:val="0"/>
              <w:adjustRightInd w:val="0"/>
              <w:spacing w:line="300" w:lineRule="exact"/>
              <w:rPr>
                <w:rFonts w:ascii="ＭＳ Ｐ明朝" w:eastAsia="ＭＳ Ｐ明朝" w:hAnsi="ＭＳ Ｐ明朝"/>
                <w:sz w:val="20"/>
                <w:szCs w:val="20"/>
              </w:rPr>
            </w:pPr>
          </w:p>
          <w:p w14:paraId="120C7083" w14:textId="77777777" w:rsidR="003E0C40" w:rsidRPr="00E55F0B" w:rsidRDefault="003E0C40" w:rsidP="00E428FE">
            <w:pPr>
              <w:autoSpaceDE w:val="0"/>
              <w:autoSpaceDN w:val="0"/>
              <w:adjustRightInd w:val="0"/>
              <w:spacing w:line="300" w:lineRule="exact"/>
              <w:ind w:left="200" w:hangingChars="100" w:hanging="200"/>
              <w:rPr>
                <w:rFonts w:ascii="ＭＳ Ｐ明朝" w:eastAsia="ＭＳ Ｐ明朝" w:hAnsi="ＭＳ Ｐ明朝" w:cs="ＭＳ 明朝"/>
                <w:color w:val="000000"/>
                <w:kern w:val="0"/>
                <w:sz w:val="20"/>
                <w:szCs w:val="20"/>
              </w:rPr>
            </w:pPr>
            <w:r w:rsidRPr="00E55F0B">
              <w:rPr>
                <w:rFonts w:ascii="ＭＳ Ｐ明朝" w:eastAsia="ＭＳ Ｐ明朝" w:hAnsi="ＭＳ Ｐ明朝" w:cs="ＭＳ 明朝" w:hint="eastAsia"/>
                <w:color w:val="000000"/>
                <w:kern w:val="0"/>
                <w:sz w:val="20"/>
                <w:szCs w:val="20"/>
              </w:rPr>
              <w:t>(2)</w:t>
            </w:r>
          </w:p>
          <w:p w14:paraId="120C7084" w14:textId="77777777" w:rsidR="003E0C40" w:rsidRPr="00E55F0B" w:rsidRDefault="003E0C40" w:rsidP="00E428FE">
            <w:pPr>
              <w:autoSpaceDE w:val="0"/>
              <w:autoSpaceDN w:val="0"/>
              <w:adjustRightInd w:val="0"/>
              <w:spacing w:line="300" w:lineRule="exact"/>
              <w:ind w:left="200" w:hangingChars="100" w:hanging="200"/>
              <w:rPr>
                <w:rFonts w:ascii="ＭＳ Ｐ明朝" w:eastAsia="ＭＳ Ｐ明朝" w:hAnsi="ＭＳ Ｐ明朝"/>
                <w:sz w:val="20"/>
                <w:szCs w:val="20"/>
              </w:rPr>
            </w:pPr>
            <w:r w:rsidRPr="00E55F0B">
              <w:rPr>
                <w:rFonts w:ascii="ＭＳ Ｐ明朝" w:eastAsia="ＭＳ Ｐ明朝" w:hAnsi="ＭＳ Ｐ明朝" w:cs="ＭＳ 明朝" w:hint="eastAsia"/>
                <w:color w:val="000000"/>
                <w:kern w:val="0"/>
                <w:sz w:val="20"/>
                <w:szCs w:val="20"/>
              </w:rPr>
              <w:t>ア　専門性の高い教員や外部の専門家の積極的な活用をとおして、教育力を高める。</w:t>
            </w:r>
          </w:p>
          <w:p w14:paraId="120C7085" w14:textId="77777777" w:rsidR="003E0C40" w:rsidRPr="00E55F0B" w:rsidRDefault="003E0C40" w:rsidP="00E428FE">
            <w:pPr>
              <w:ind w:left="200" w:hangingChars="100" w:hanging="200"/>
              <w:rPr>
                <w:rFonts w:ascii="ＭＳ Ｐ明朝" w:eastAsia="ＭＳ Ｐ明朝" w:hAnsi="ＭＳ Ｐ明朝"/>
                <w:sz w:val="20"/>
                <w:szCs w:val="20"/>
              </w:rPr>
            </w:pPr>
            <w:r w:rsidRPr="00E55F0B">
              <w:rPr>
                <w:rFonts w:hint="eastAsia"/>
                <w:sz w:val="20"/>
                <w:szCs w:val="20"/>
              </w:rPr>
              <w:t xml:space="preserve">イ　</w:t>
            </w:r>
            <w:r w:rsidRPr="00E55F0B">
              <w:rPr>
                <w:rFonts w:ascii="ＭＳ Ｐ明朝" w:eastAsia="ＭＳ Ｐ明朝" w:hAnsi="ＭＳ Ｐ明朝" w:hint="eastAsia"/>
                <w:sz w:val="20"/>
                <w:szCs w:val="20"/>
              </w:rPr>
              <w:t>比較的経験の少ない教員の授業充実に重点的に取り組む。</w:t>
            </w:r>
          </w:p>
          <w:p w14:paraId="120C7086" w14:textId="77777777" w:rsidR="003E0C40" w:rsidRPr="00E55F0B" w:rsidRDefault="003E0C40" w:rsidP="00F07DE9">
            <w:pPr>
              <w:spacing w:line="320" w:lineRule="exact"/>
              <w:rPr>
                <w:rFonts w:ascii="ＭＳ Ｐ明朝" w:eastAsia="ＭＳ Ｐ明朝" w:hAnsi="ＭＳ Ｐ明朝"/>
                <w:sz w:val="20"/>
                <w:szCs w:val="20"/>
              </w:rPr>
            </w:pPr>
          </w:p>
          <w:p w14:paraId="120C7087" w14:textId="77777777" w:rsidR="00E44D8F" w:rsidRPr="00E55F0B" w:rsidRDefault="00E44D8F" w:rsidP="00F07DE9">
            <w:pPr>
              <w:spacing w:line="320" w:lineRule="exact"/>
              <w:rPr>
                <w:rFonts w:ascii="ＭＳ Ｐ明朝" w:eastAsia="ＭＳ Ｐ明朝" w:hAnsi="ＭＳ Ｐ明朝"/>
                <w:sz w:val="20"/>
                <w:szCs w:val="20"/>
              </w:rPr>
            </w:pPr>
          </w:p>
          <w:p w14:paraId="120C7088" w14:textId="77777777" w:rsidR="003E0C40" w:rsidRPr="00E55F0B" w:rsidRDefault="003E0C40" w:rsidP="00E428FE">
            <w:pPr>
              <w:spacing w:line="320" w:lineRule="exact"/>
              <w:ind w:left="300" w:hangingChars="150" w:hanging="300"/>
              <w:rPr>
                <w:rFonts w:ascii="ＭＳ Ｐ明朝" w:eastAsia="ＭＳ Ｐ明朝" w:hAnsi="ＭＳ Ｐ明朝"/>
                <w:sz w:val="20"/>
                <w:szCs w:val="20"/>
              </w:rPr>
            </w:pPr>
            <w:r w:rsidRPr="00E55F0B">
              <w:rPr>
                <w:rFonts w:ascii="ＭＳ Ｐ明朝" w:eastAsia="ＭＳ Ｐ明朝" w:hAnsi="ＭＳ Ｐ明朝" w:hint="eastAsia"/>
                <w:sz w:val="20"/>
                <w:szCs w:val="20"/>
              </w:rPr>
              <w:t>（３）</w:t>
            </w:r>
          </w:p>
          <w:p w14:paraId="120C7089" w14:textId="77777777" w:rsidR="003E0C40" w:rsidRPr="00E55F0B" w:rsidRDefault="003E0C40" w:rsidP="00F07DE9">
            <w:pPr>
              <w:spacing w:line="320" w:lineRule="exact"/>
              <w:rPr>
                <w:rFonts w:ascii="ＭＳ Ｐ明朝" w:eastAsia="ＭＳ Ｐ明朝" w:hAnsi="ＭＳ Ｐ明朝"/>
                <w:sz w:val="20"/>
                <w:szCs w:val="20"/>
              </w:rPr>
            </w:pPr>
            <w:r w:rsidRPr="00E55F0B">
              <w:rPr>
                <w:rFonts w:ascii="ＭＳ Ｐ明朝" w:eastAsia="ＭＳ Ｐ明朝" w:hAnsi="ＭＳ Ｐ明朝" w:hint="eastAsia"/>
                <w:sz w:val="20"/>
                <w:szCs w:val="20"/>
              </w:rPr>
              <w:t>保護者及び学校</w:t>
            </w:r>
            <w:r w:rsidR="00FA63A2" w:rsidRPr="00E55F0B">
              <w:rPr>
                <w:rFonts w:ascii="ＭＳ Ｐ明朝" w:eastAsia="ＭＳ Ｐ明朝" w:hAnsi="ＭＳ Ｐ明朝" w:hint="eastAsia"/>
                <w:sz w:val="20"/>
                <w:szCs w:val="20"/>
              </w:rPr>
              <w:t>運営</w:t>
            </w:r>
            <w:r w:rsidRPr="00E55F0B">
              <w:rPr>
                <w:rFonts w:ascii="ＭＳ Ｐ明朝" w:eastAsia="ＭＳ Ｐ明朝" w:hAnsi="ＭＳ Ｐ明朝" w:hint="eastAsia"/>
                <w:sz w:val="20"/>
                <w:szCs w:val="20"/>
              </w:rPr>
              <w:t>協議会委員の意見を</w:t>
            </w:r>
            <w:r w:rsidR="00FA63A2" w:rsidRPr="00E55F0B">
              <w:rPr>
                <w:rFonts w:ascii="ＭＳ Ｐ明朝" w:eastAsia="ＭＳ Ｐ明朝" w:hAnsi="ＭＳ Ｐ明朝" w:hint="eastAsia"/>
                <w:sz w:val="20"/>
                <w:szCs w:val="20"/>
              </w:rPr>
              <w:t>積極的に</w:t>
            </w:r>
            <w:r w:rsidRPr="00E55F0B">
              <w:rPr>
                <w:rFonts w:ascii="ＭＳ Ｐ明朝" w:eastAsia="ＭＳ Ｐ明朝" w:hAnsi="ＭＳ Ｐ明朝" w:hint="eastAsia"/>
                <w:sz w:val="20"/>
                <w:szCs w:val="20"/>
              </w:rPr>
              <w:t>取り入れる機会を充実する。</w:t>
            </w:r>
          </w:p>
        </w:tc>
        <w:tc>
          <w:tcPr>
            <w:tcW w:w="3685" w:type="dxa"/>
            <w:tcBorders>
              <w:right w:val="single" w:sz="4" w:space="0" w:color="auto"/>
            </w:tcBorders>
          </w:tcPr>
          <w:p w14:paraId="120C708A" w14:textId="77777777" w:rsidR="003E0C40" w:rsidRPr="00E55F0B" w:rsidRDefault="0011175D" w:rsidP="00F07DE9">
            <w:pPr>
              <w:spacing w:line="300" w:lineRule="exact"/>
              <w:rPr>
                <w:rFonts w:ascii="ＭＳ Ｐ明朝" w:eastAsia="ＭＳ Ｐ明朝" w:hAnsi="ＭＳ Ｐ明朝"/>
                <w:sz w:val="18"/>
                <w:szCs w:val="18"/>
              </w:rPr>
            </w:pPr>
            <w:r w:rsidRPr="00E55F0B">
              <w:rPr>
                <w:rFonts w:ascii="ＭＳ Ｐ明朝" w:eastAsia="ＭＳ Ｐ明朝" w:hAnsi="ＭＳ Ｐ明朝" w:hint="eastAsia"/>
                <w:sz w:val="18"/>
                <w:szCs w:val="18"/>
              </w:rPr>
              <w:t>(</w:t>
            </w:r>
            <w:r w:rsidRPr="00E55F0B">
              <w:rPr>
                <w:rFonts w:ascii="ＭＳ Ｐ明朝" w:eastAsia="ＭＳ Ｐ明朝" w:hAnsi="ＭＳ Ｐ明朝"/>
                <w:sz w:val="18"/>
                <w:szCs w:val="18"/>
              </w:rPr>
              <w:t>1)</w:t>
            </w:r>
          </w:p>
          <w:p w14:paraId="120C708B" w14:textId="77777777" w:rsidR="003E0C40" w:rsidRPr="00E55F0B" w:rsidRDefault="003E0C40" w:rsidP="004B1A2C">
            <w:pPr>
              <w:spacing w:line="300" w:lineRule="exac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ア</w:t>
            </w:r>
            <w:r w:rsidR="0011175D" w:rsidRPr="00E55F0B">
              <w:rPr>
                <w:rFonts w:ascii="ＭＳ Ｐ明朝" w:eastAsia="ＭＳ Ｐ明朝" w:hAnsi="ＭＳ Ｐ明朝" w:hint="eastAsia"/>
                <w:sz w:val="18"/>
                <w:szCs w:val="18"/>
              </w:rPr>
              <w:t xml:space="preserve"> </w:t>
            </w:r>
            <w:r w:rsidRPr="00E55F0B">
              <w:rPr>
                <w:rFonts w:ascii="ＭＳ Ｐ明朝" w:eastAsia="ＭＳ Ｐ明朝" w:hAnsi="ＭＳ Ｐ明朝" w:hint="eastAsia"/>
                <w:sz w:val="18"/>
                <w:szCs w:val="18"/>
              </w:rPr>
              <w:t>各部間の連携の更なる充実に向けて、学部連絡会、職員会議等において首席、部主事、学年主任の役割を明確に提示する（年度当初）。</w:t>
            </w:r>
          </w:p>
          <w:p w14:paraId="120C708C" w14:textId="77777777" w:rsidR="00F07DE9" w:rsidRPr="00E55F0B" w:rsidRDefault="003E0C40" w:rsidP="004B1A2C">
            <w:pPr>
              <w:spacing w:line="300" w:lineRule="exact"/>
              <w:ind w:left="180" w:hangingChars="100" w:hanging="180"/>
              <w:rPr>
                <w:rFonts w:ascii="ＭＳ Ｐ明朝" w:eastAsia="ＭＳ Ｐ明朝" w:hAnsi="ＭＳ Ｐ明朝"/>
                <w:sz w:val="18"/>
                <w:szCs w:val="18"/>
              </w:rPr>
            </w:pPr>
            <w:r w:rsidRPr="00E55F0B">
              <w:rPr>
                <w:rFonts w:ascii="ＭＳ Ｐ明朝" w:eastAsia="ＭＳ Ｐ明朝" w:hAnsi="ＭＳ Ｐ明朝" w:hint="eastAsia"/>
                <w:sz w:val="18"/>
                <w:szCs w:val="18"/>
              </w:rPr>
              <w:t>イ</w:t>
            </w:r>
          </w:p>
          <w:p w14:paraId="120C708D" w14:textId="77777777" w:rsidR="003E0C40" w:rsidRPr="00E55F0B" w:rsidRDefault="00F07DE9" w:rsidP="0011175D">
            <w:pPr>
              <w:spacing w:line="300" w:lineRule="exact"/>
              <w:ind w:leftChars="100" w:left="210"/>
              <w:rPr>
                <w:rFonts w:ascii="ＭＳ Ｐ明朝" w:eastAsia="ＭＳ Ｐ明朝" w:hAnsi="ＭＳ Ｐ明朝"/>
                <w:sz w:val="18"/>
                <w:szCs w:val="18"/>
              </w:rPr>
            </w:pPr>
            <w:r w:rsidRPr="00E55F0B">
              <w:rPr>
                <w:rFonts w:ascii="ＭＳ Ｐ明朝" w:eastAsia="ＭＳ Ｐ明朝" w:hAnsi="ＭＳ Ｐ明朝" w:hint="eastAsia"/>
                <w:sz w:val="18"/>
                <w:szCs w:val="18"/>
              </w:rPr>
              <w:t>・昨年度の分掌再編の効果検証（9月）を行い、次年度の</w:t>
            </w:r>
            <w:r w:rsidR="003E0C40" w:rsidRPr="00E55F0B">
              <w:rPr>
                <w:rFonts w:ascii="ＭＳ Ｐ明朝" w:eastAsia="ＭＳ Ｐ明朝" w:hAnsi="ＭＳ Ｐ明朝" w:hint="eastAsia"/>
                <w:sz w:val="18"/>
                <w:szCs w:val="18"/>
              </w:rPr>
              <w:t>校務分掌</w:t>
            </w:r>
            <w:r w:rsidRPr="00E55F0B">
              <w:rPr>
                <w:rFonts w:ascii="ＭＳ Ｐ明朝" w:eastAsia="ＭＳ Ｐ明朝" w:hAnsi="ＭＳ Ｐ明朝" w:hint="eastAsia"/>
                <w:sz w:val="18"/>
                <w:szCs w:val="18"/>
              </w:rPr>
              <w:t>の再編について検討する。</w:t>
            </w:r>
          </w:p>
          <w:p w14:paraId="120C708E" w14:textId="77777777" w:rsidR="00DB3D7B" w:rsidRPr="00E55F0B" w:rsidRDefault="00F07DE9" w:rsidP="004B1A2C">
            <w:pPr>
              <w:spacing w:line="300" w:lineRule="exact"/>
              <w:ind w:leftChars="50" w:left="195" w:hangingChars="50" w:hanging="90"/>
              <w:rPr>
                <w:rFonts w:ascii="ＭＳ Ｐ明朝" w:eastAsia="ＭＳ Ｐ明朝" w:hAnsi="ＭＳ Ｐ明朝"/>
                <w:sz w:val="18"/>
                <w:szCs w:val="18"/>
              </w:rPr>
            </w:pPr>
            <w:r w:rsidRPr="00E55F0B">
              <w:rPr>
                <w:rFonts w:ascii="ＭＳ Ｐ明朝" w:eastAsia="ＭＳ Ｐ明朝" w:hAnsi="ＭＳ Ｐ明朝" w:hint="eastAsia"/>
                <w:sz w:val="18"/>
                <w:szCs w:val="18"/>
              </w:rPr>
              <w:t xml:space="preserve">　</w:t>
            </w:r>
            <w:r w:rsidR="0055528F" w:rsidRPr="00E55F0B">
              <w:rPr>
                <w:rFonts w:ascii="ＭＳ Ｐ明朝" w:eastAsia="ＭＳ Ｐ明朝" w:hAnsi="ＭＳ Ｐ明朝" w:hint="eastAsia"/>
                <w:sz w:val="18"/>
                <w:szCs w:val="18"/>
              </w:rPr>
              <w:t>・校時を変更（始業時間を早め、下校時間を繰り上げる等）し、授業充実のための時間を確保する。教</w:t>
            </w:r>
            <w:r w:rsidR="00DB3D7B" w:rsidRPr="00E55F0B">
              <w:rPr>
                <w:rFonts w:ascii="ＭＳ Ｐ明朝" w:eastAsia="ＭＳ Ｐ明朝" w:hAnsi="ＭＳ Ｐ明朝" w:hint="eastAsia"/>
                <w:sz w:val="18"/>
                <w:szCs w:val="18"/>
              </w:rPr>
              <w:t>職員の</w:t>
            </w:r>
            <w:r w:rsidR="00385643" w:rsidRPr="00E55F0B">
              <w:rPr>
                <w:rFonts w:ascii="ＭＳ Ｐ明朝" w:eastAsia="ＭＳ Ｐ明朝" w:hAnsi="ＭＳ Ｐ明朝" w:hint="eastAsia"/>
                <w:sz w:val="18"/>
                <w:szCs w:val="18"/>
              </w:rPr>
              <w:t>「働き方」を含む</w:t>
            </w:r>
            <w:r w:rsidR="00DB3D7B" w:rsidRPr="00E55F0B">
              <w:rPr>
                <w:rFonts w:ascii="ＭＳ Ｐ明朝" w:eastAsia="ＭＳ Ｐ明朝" w:hAnsi="ＭＳ Ｐ明朝" w:hint="eastAsia"/>
                <w:sz w:val="18"/>
                <w:szCs w:val="18"/>
              </w:rPr>
              <w:t>効果的な教育活動について</w:t>
            </w:r>
            <w:r w:rsidRPr="00E55F0B">
              <w:rPr>
                <w:rFonts w:ascii="ＭＳ Ｐ明朝" w:eastAsia="ＭＳ Ｐ明朝" w:hAnsi="ＭＳ Ｐ明朝" w:hint="eastAsia"/>
                <w:sz w:val="18"/>
                <w:szCs w:val="18"/>
              </w:rPr>
              <w:t>、</w:t>
            </w:r>
            <w:r w:rsidR="00385643" w:rsidRPr="00E55F0B">
              <w:rPr>
                <w:rFonts w:ascii="ＭＳ Ｐ明朝" w:eastAsia="ＭＳ Ｐ明朝" w:hAnsi="ＭＳ Ｐ明朝" w:hint="eastAsia"/>
                <w:sz w:val="18"/>
                <w:szCs w:val="18"/>
              </w:rPr>
              <w:t>安全衛生委員会等で検討</w:t>
            </w:r>
            <w:r w:rsidR="0055528F" w:rsidRPr="00E55F0B">
              <w:rPr>
                <w:rFonts w:ascii="ＭＳ Ｐ明朝" w:eastAsia="ＭＳ Ｐ明朝" w:hAnsi="ＭＳ Ｐ明朝" w:hint="eastAsia"/>
                <w:sz w:val="18"/>
                <w:szCs w:val="18"/>
              </w:rPr>
              <w:t>し、改善案を策定する</w:t>
            </w:r>
            <w:r w:rsidR="00385643" w:rsidRPr="00E55F0B">
              <w:rPr>
                <w:rFonts w:ascii="ＭＳ Ｐ明朝" w:eastAsia="ＭＳ Ｐ明朝" w:hAnsi="ＭＳ Ｐ明朝" w:hint="eastAsia"/>
                <w:sz w:val="18"/>
                <w:szCs w:val="18"/>
              </w:rPr>
              <w:t>（年度内）</w:t>
            </w:r>
            <w:r w:rsidRPr="00E55F0B">
              <w:rPr>
                <w:rFonts w:ascii="ＭＳ Ｐ明朝" w:eastAsia="ＭＳ Ｐ明朝" w:hAnsi="ＭＳ Ｐ明朝" w:hint="eastAsia"/>
                <w:sz w:val="18"/>
                <w:szCs w:val="18"/>
              </w:rPr>
              <w:t>。</w:t>
            </w:r>
          </w:p>
          <w:p w14:paraId="120C708F" w14:textId="77777777" w:rsidR="003E0C40" w:rsidRPr="00E55F0B" w:rsidRDefault="00353CC9" w:rsidP="004B1A2C">
            <w:pPr>
              <w:spacing w:line="320" w:lineRule="exact"/>
              <w:ind w:left="270" w:hangingChars="150" w:hanging="270"/>
              <w:rPr>
                <w:rFonts w:ascii="ＭＳ Ｐ明朝" w:eastAsia="ＭＳ Ｐ明朝" w:hAnsi="ＭＳ Ｐ明朝"/>
                <w:sz w:val="18"/>
                <w:szCs w:val="18"/>
              </w:rPr>
            </w:pPr>
            <w:r w:rsidRPr="00E55F0B">
              <w:rPr>
                <w:rFonts w:ascii="ＭＳ Ｐ明朝" w:eastAsia="ＭＳ Ｐ明朝" w:hAnsi="ＭＳ Ｐ明朝" w:hint="eastAsia"/>
                <w:sz w:val="18"/>
                <w:szCs w:val="18"/>
              </w:rPr>
              <w:t>(</w:t>
            </w:r>
            <w:r w:rsidRPr="00E55F0B">
              <w:rPr>
                <w:rFonts w:ascii="ＭＳ Ｐ明朝" w:eastAsia="ＭＳ Ｐ明朝" w:hAnsi="ＭＳ Ｐ明朝"/>
                <w:sz w:val="18"/>
                <w:szCs w:val="18"/>
              </w:rPr>
              <w:t>2)</w:t>
            </w:r>
          </w:p>
          <w:p w14:paraId="120C7090" w14:textId="77777777" w:rsidR="003E0C40" w:rsidRPr="00E55F0B" w:rsidRDefault="003E0C40" w:rsidP="004B1A2C">
            <w:pPr>
              <w:spacing w:line="320" w:lineRule="exact"/>
              <w:ind w:left="270" w:hangingChars="150" w:hanging="270"/>
              <w:rPr>
                <w:rFonts w:ascii="ＭＳ Ｐ明朝" w:eastAsia="ＭＳ Ｐ明朝" w:hAnsi="ＭＳ Ｐ明朝"/>
                <w:sz w:val="18"/>
                <w:szCs w:val="18"/>
              </w:rPr>
            </w:pPr>
            <w:r w:rsidRPr="00E55F0B">
              <w:rPr>
                <w:rFonts w:ascii="ＭＳ Ｐ明朝" w:eastAsia="ＭＳ Ｐ明朝" w:hAnsi="ＭＳ Ｐ明朝" w:hint="eastAsia"/>
                <w:sz w:val="18"/>
                <w:szCs w:val="18"/>
              </w:rPr>
              <w:t>ア　　児童生徒の実態に即した研修（「「子どもの人権尊重」</w:t>
            </w:r>
            <w:r w:rsidR="00024A0C" w:rsidRPr="00E55F0B">
              <w:rPr>
                <w:rFonts w:ascii="ＭＳ Ｐ明朝" w:eastAsia="ＭＳ Ｐ明朝" w:hAnsi="ＭＳ Ｐ明朝" w:hint="eastAsia"/>
                <w:sz w:val="18"/>
                <w:szCs w:val="18"/>
              </w:rPr>
              <w:t>「</w:t>
            </w:r>
            <w:r w:rsidRPr="00E55F0B">
              <w:rPr>
                <w:rFonts w:ascii="ＭＳ Ｐ明朝" w:eastAsia="ＭＳ Ｐ明朝" w:hAnsi="ＭＳ Ｐ明朝" w:hint="eastAsia"/>
                <w:sz w:val="18"/>
                <w:szCs w:val="18"/>
              </w:rPr>
              <w:t>児童生徒のアセスメント」「わかる授業づくり」をテーマ）の充実を図る。（年間５回以上開催）</w:t>
            </w:r>
          </w:p>
          <w:p w14:paraId="120C7091" w14:textId="77777777" w:rsidR="003E0C40" w:rsidRPr="00E55F0B" w:rsidRDefault="003E0C40" w:rsidP="004B1A2C">
            <w:pPr>
              <w:spacing w:line="320" w:lineRule="exact"/>
              <w:ind w:left="270" w:hangingChars="150" w:hanging="270"/>
              <w:rPr>
                <w:rFonts w:ascii="ＭＳ Ｐ明朝" w:eastAsia="ＭＳ Ｐ明朝" w:hAnsi="ＭＳ Ｐ明朝"/>
                <w:sz w:val="18"/>
                <w:szCs w:val="18"/>
              </w:rPr>
            </w:pPr>
            <w:r w:rsidRPr="00E55F0B">
              <w:rPr>
                <w:rFonts w:ascii="ＭＳ Ｐ明朝" w:eastAsia="ＭＳ Ｐ明朝" w:hAnsi="ＭＳ Ｐ明朝" w:hint="eastAsia"/>
                <w:sz w:val="18"/>
                <w:szCs w:val="18"/>
              </w:rPr>
              <w:t>イ　比較的経験の少ない教員（経験３年未満等）を対象に研究授業を計画的に実施し、年度末に研究発表会を実施する。</w:t>
            </w:r>
          </w:p>
          <w:p w14:paraId="120C7092" w14:textId="77777777" w:rsidR="003E0C40" w:rsidRPr="00E55F0B" w:rsidRDefault="003E0C40" w:rsidP="004B1A2C">
            <w:pPr>
              <w:spacing w:line="320" w:lineRule="exact"/>
              <w:ind w:left="270" w:hangingChars="150" w:hanging="270"/>
              <w:rPr>
                <w:rFonts w:ascii="ＭＳ Ｐ明朝" w:eastAsia="ＭＳ Ｐ明朝" w:hAnsi="ＭＳ Ｐ明朝"/>
                <w:sz w:val="18"/>
                <w:szCs w:val="18"/>
              </w:rPr>
            </w:pPr>
            <w:r w:rsidRPr="00E55F0B">
              <w:rPr>
                <w:rFonts w:ascii="ＭＳ Ｐ明朝" w:eastAsia="ＭＳ Ｐ明朝" w:hAnsi="ＭＳ Ｐ明朝" w:hint="eastAsia"/>
                <w:sz w:val="18"/>
                <w:szCs w:val="18"/>
              </w:rPr>
              <w:t>（３）</w:t>
            </w:r>
          </w:p>
          <w:p w14:paraId="120C7093" w14:textId="77777777" w:rsidR="003E0C40" w:rsidRPr="00E55F0B" w:rsidRDefault="003E0C40" w:rsidP="004B1A2C">
            <w:pPr>
              <w:spacing w:line="320" w:lineRule="exact"/>
              <w:ind w:leftChars="100" w:left="300" w:hangingChars="50" w:hanging="90"/>
              <w:rPr>
                <w:rFonts w:ascii="ＭＳ Ｐ明朝" w:eastAsia="ＭＳ Ｐ明朝" w:hAnsi="ＭＳ Ｐ明朝"/>
                <w:sz w:val="18"/>
                <w:szCs w:val="18"/>
              </w:rPr>
            </w:pPr>
            <w:r w:rsidRPr="00E55F0B">
              <w:rPr>
                <w:rFonts w:ascii="ＭＳ Ｐ明朝" w:eastAsia="ＭＳ Ｐ明朝" w:hAnsi="ＭＳ Ｐ明朝" w:hint="eastAsia"/>
                <w:sz w:val="18"/>
                <w:szCs w:val="18"/>
              </w:rPr>
              <w:t>・ＰＴＡ活動等との連携を充実し、学校行事や授業見学の充実を図る。（</w:t>
            </w:r>
            <w:r w:rsidR="00F07DE9" w:rsidRPr="00E55F0B">
              <w:rPr>
                <w:rFonts w:ascii="ＭＳ Ｐ明朝" w:eastAsia="ＭＳ Ｐ明朝" w:hAnsi="ＭＳ Ｐ明朝" w:hint="eastAsia"/>
                <w:sz w:val="18"/>
                <w:szCs w:val="18"/>
              </w:rPr>
              <w:t>授業見学等の機会</w:t>
            </w:r>
            <w:r w:rsidRPr="00E55F0B">
              <w:rPr>
                <w:rFonts w:ascii="ＭＳ Ｐ明朝" w:eastAsia="ＭＳ Ｐ明朝" w:hAnsi="ＭＳ Ｐ明朝" w:hint="eastAsia"/>
                <w:sz w:val="18"/>
                <w:szCs w:val="18"/>
              </w:rPr>
              <w:t>の増加）</w:t>
            </w:r>
          </w:p>
          <w:p w14:paraId="120C7094" w14:textId="77777777" w:rsidR="003E0C40" w:rsidRPr="00E55F0B" w:rsidRDefault="003E0C40" w:rsidP="004B1A2C">
            <w:pPr>
              <w:spacing w:line="320" w:lineRule="exact"/>
              <w:ind w:leftChars="67" w:left="321" w:hangingChars="100" w:hanging="180"/>
              <w:rPr>
                <w:rFonts w:ascii="ＭＳ Ｐ明朝" w:eastAsia="ＭＳ Ｐ明朝" w:hAnsi="ＭＳ Ｐ明朝"/>
                <w:sz w:val="20"/>
                <w:szCs w:val="20"/>
              </w:rPr>
            </w:pPr>
            <w:r w:rsidRPr="00E55F0B">
              <w:rPr>
                <w:rFonts w:ascii="ＭＳ Ｐ明朝" w:eastAsia="ＭＳ Ｐ明朝" w:hAnsi="ＭＳ Ｐ明朝" w:hint="eastAsia"/>
                <w:sz w:val="18"/>
                <w:szCs w:val="18"/>
              </w:rPr>
              <w:t xml:space="preserve"> ・平成</w:t>
            </w:r>
            <w:r w:rsidR="003E2811" w:rsidRPr="00E55F0B">
              <w:rPr>
                <w:rFonts w:ascii="ＭＳ Ｐ明朝" w:eastAsia="ＭＳ Ｐ明朝" w:hAnsi="ＭＳ Ｐ明朝" w:hint="eastAsia"/>
                <w:sz w:val="18"/>
                <w:szCs w:val="18"/>
              </w:rPr>
              <w:t>３０</w:t>
            </w:r>
            <w:r w:rsidRPr="00E55F0B">
              <w:rPr>
                <w:rFonts w:ascii="ＭＳ Ｐ明朝" w:eastAsia="ＭＳ Ｐ明朝" w:hAnsi="ＭＳ Ｐ明朝" w:hint="eastAsia"/>
                <w:sz w:val="18"/>
                <w:szCs w:val="18"/>
              </w:rPr>
              <w:t>年度学校教育自己診断において、「教育活動に保護者の意見を積極的に取り入れているか」</w:t>
            </w:r>
            <w:r w:rsidR="00FA63A2" w:rsidRPr="00E55F0B">
              <w:rPr>
                <w:rFonts w:ascii="ＭＳ Ｐ明朝" w:eastAsia="ＭＳ Ｐ明朝" w:hAnsi="ＭＳ Ｐ明朝" w:hint="eastAsia"/>
                <w:sz w:val="18"/>
                <w:szCs w:val="18"/>
              </w:rPr>
              <w:t>の項目を設定し、</w:t>
            </w:r>
            <w:r w:rsidRPr="00E55F0B">
              <w:rPr>
                <w:rFonts w:ascii="ＭＳ Ｐ明朝" w:eastAsia="ＭＳ Ｐ明朝" w:hAnsi="ＭＳ Ｐ明朝" w:hint="eastAsia"/>
                <w:sz w:val="18"/>
                <w:szCs w:val="18"/>
              </w:rPr>
              <w:t>保護者の肯定的回答を</w:t>
            </w:r>
            <w:r w:rsidR="00FA63A2" w:rsidRPr="00E55F0B">
              <w:rPr>
                <w:rFonts w:ascii="ＭＳ Ｐ明朝" w:eastAsia="ＭＳ Ｐ明朝" w:hAnsi="ＭＳ Ｐ明朝" w:hint="eastAsia"/>
                <w:sz w:val="18"/>
                <w:szCs w:val="18"/>
              </w:rPr>
              <w:t>80</w:t>
            </w:r>
            <w:r w:rsidRPr="00E55F0B">
              <w:rPr>
                <w:rFonts w:ascii="ＭＳ Ｐ明朝" w:eastAsia="ＭＳ Ｐ明朝" w:hAnsi="ＭＳ Ｐ明朝" w:hint="eastAsia"/>
                <w:sz w:val="18"/>
                <w:szCs w:val="18"/>
              </w:rPr>
              <w:t>％以上とする。</w:t>
            </w:r>
          </w:p>
        </w:tc>
        <w:tc>
          <w:tcPr>
            <w:tcW w:w="4288" w:type="dxa"/>
            <w:tcBorders>
              <w:left w:val="single" w:sz="4" w:space="0" w:color="auto"/>
              <w:right w:val="single" w:sz="4" w:space="0" w:color="auto"/>
            </w:tcBorders>
            <w:shd w:val="clear" w:color="auto" w:fill="auto"/>
          </w:tcPr>
          <w:p w14:paraId="120C7095" w14:textId="77777777" w:rsidR="003E0C40" w:rsidRPr="00E55F0B" w:rsidRDefault="00024A0C" w:rsidP="00FF1EAD">
            <w:pPr>
              <w:spacing w:line="0" w:lineRule="atLeast"/>
              <w:ind w:left="-107"/>
              <w:rPr>
                <w:rFonts w:ascii="ＭＳ 明朝" w:hAnsi="ＭＳ 明朝"/>
                <w:sz w:val="18"/>
                <w:szCs w:val="18"/>
              </w:rPr>
            </w:pPr>
            <w:r w:rsidRPr="00E55F0B">
              <w:rPr>
                <w:rFonts w:ascii="ＭＳ 明朝" w:hAnsi="ＭＳ 明朝" w:hint="eastAsia"/>
                <w:sz w:val="18"/>
                <w:szCs w:val="18"/>
              </w:rPr>
              <w:t>(</w:t>
            </w:r>
            <w:r w:rsidRPr="00E55F0B">
              <w:rPr>
                <w:rFonts w:ascii="ＭＳ 明朝" w:hAnsi="ＭＳ 明朝"/>
                <w:sz w:val="18"/>
                <w:szCs w:val="18"/>
              </w:rPr>
              <w:t>1)</w:t>
            </w:r>
          </w:p>
          <w:p w14:paraId="120C7096" w14:textId="77777777" w:rsidR="005B676A" w:rsidRPr="00E55F0B" w:rsidRDefault="00024A0C" w:rsidP="005D0709">
            <w:pPr>
              <w:spacing w:line="0" w:lineRule="atLeast"/>
              <w:ind w:left="124" w:hangingChars="69" w:hanging="124"/>
              <w:rPr>
                <w:rFonts w:ascii="ＭＳ 明朝" w:hAnsi="ＭＳ 明朝"/>
                <w:sz w:val="18"/>
                <w:szCs w:val="18"/>
              </w:rPr>
            </w:pPr>
            <w:r w:rsidRPr="00E55F0B">
              <w:rPr>
                <w:rFonts w:ascii="ＭＳ 明朝" w:hAnsi="ＭＳ 明朝" w:hint="eastAsia"/>
                <w:sz w:val="18"/>
                <w:szCs w:val="18"/>
              </w:rPr>
              <w:t>ア</w:t>
            </w:r>
            <w:r w:rsidR="005B676A" w:rsidRPr="00E55F0B">
              <w:rPr>
                <w:rFonts w:ascii="ＭＳ 明朝" w:hAnsi="ＭＳ 明朝" w:hint="eastAsia"/>
                <w:sz w:val="18"/>
                <w:szCs w:val="18"/>
              </w:rPr>
              <w:t xml:space="preserve"> 今年度</w:t>
            </w:r>
            <w:r w:rsidR="00926257" w:rsidRPr="00E55F0B">
              <w:rPr>
                <w:rFonts w:ascii="ＭＳ 明朝" w:hAnsi="ＭＳ 明朝" w:hint="eastAsia"/>
                <w:sz w:val="18"/>
                <w:szCs w:val="18"/>
              </w:rPr>
              <w:t>より</w:t>
            </w:r>
            <w:r w:rsidR="005B676A" w:rsidRPr="00E55F0B">
              <w:rPr>
                <w:rFonts w:ascii="ＭＳ 明朝" w:hAnsi="ＭＳ 明朝" w:hint="eastAsia"/>
                <w:sz w:val="18"/>
                <w:szCs w:val="18"/>
              </w:rPr>
              <w:t>企画会議を設置し、</w:t>
            </w:r>
            <w:r w:rsidR="00353CC9" w:rsidRPr="00E55F0B">
              <w:rPr>
                <w:rFonts w:ascii="ＭＳ 明朝" w:hAnsi="ＭＳ 明朝" w:hint="eastAsia"/>
                <w:sz w:val="18"/>
                <w:szCs w:val="18"/>
              </w:rPr>
              <w:t>管理職</w:t>
            </w:r>
            <w:r w:rsidR="005B676A" w:rsidRPr="00E55F0B">
              <w:rPr>
                <w:rFonts w:ascii="ＭＳ 明朝" w:hAnsi="ＭＳ 明朝" w:hint="eastAsia"/>
                <w:sz w:val="18"/>
                <w:szCs w:val="18"/>
              </w:rPr>
              <w:t>、事務長</w:t>
            </w:r>
            <w:r w:rsidR="00926257" w:rsidRPr="00E55F0B">
              <w:rPr>
                <w:rFonts w:ascii="ＭＳ 明朝" w:hAnsi="ＭＳ 明朝" w:hint="eastAsia"/>
                <w:sz w:val="18"/>
                <w:szCs w:val="18"/>
              </w:rPr>
              <w:t>、</w:t>
            </w:r>
            <w:r w:rsidR="005B676A" w:rsidRPr="00E55F0B">
              <w:rPr>
                <w:rFonts w:ascii="ＭＳ 明朝" w:hAnsi="ＭＳ 明朝" w:hint="eastAsia"/>
                <w:sz w:val="18"/>
                <w:szCs w:val="18"/>
              </w:rPr>
              <w:t>首席</w:t>
            </w:r>
            <w:r w:rsidR="00926257" w:rsidRPr="00E55F0B">
              <w:rPr>
                <w:rFonts w:ascii="ＭＳ 明朝" w:hAnsi="ＭＳ 明朝" w:hint="eastAsia"/>
                <w:sz w:val="18"/>
                <w:szCs w:val="18"/>
              </w:rPr>
              <w:t>により課題の共通理解と改善を図った。</w:t>
            </w:r>
            <w:r w:rsidR="00353CC9" w:rsidRPr="00E55F0B">
              <w:rPr>
                <w:rFonts w:ascii="ＭＳ 明朝" w:hAnsi="ＭＳ 明朝" w:hint="eastAsia"/>
                <w:sz w:val="18"/>
                <w:szCs w:val="18"/>
              </w:rPr>
              <w:t>しかし、</w:t>
            </w:r>
            <w:r w:rsidR="00926257" w:rsidRPr="00E55F0B">
              <w:rPr>
                <w:rFonts w:ascii="ＭＳ 明朝" w:hAnsi="ＭＳ 明朝" w:hint="eastAsia"/>
                <w:sz w:val="18"/>
                <w:szCs w:val="18"/>
              </w:rPr>
              <w:t>各学年・学部の独立性がやや高い状況も</w:t>
            </w:r>
            <w:r w:rsidR="00353CC9" w:rsidRPr="00E55F0B">
              <w:rPr>
                <w:rFonts w:ascii="ＭＳ 明朝" w:hAnsi="ＭＳ 明朝" w:hint="eastAsia"/>
                <w:sz w:val="18"/>
                <w:szCs w:val="18"/>
              </w:rPr>
              <w:t>見られ</w:t>
            </w:r>
            <w:r w:rsidR="00977A42" w:rsidRPr="00E55F0B">
              <w:rPr>
                <w:rFonts w:ascii="ＭＳ 明朝" w:hAnsi="ＭＳ 明朝" w:hint="eastAsia"/>
                <w:sz w:val="18"/>
                <w:szCs w:val="18"/>
              </w:rPr>
              <w:t>、円滑</w:t>
            </w:r>
            <w:r w:rsidR="00926257" w:rsidRPr="00E55F0B">
              <w:rPr>
                <w:rFonts w:ascii="ＭＳ 明朝" w:hAnsi="ＭＳ 明朝" w:hint="eastAsia"/>
                <w:sz w:val="18"/>
                <w:szCs w:val="18"/>
              </w:rPr>
              <w:t>な組織運営のため</w:t>
            </w:r>
            <w:r w:rsidR="00977A42" w:rsidRPr="00E55F0B">
              <w:rPr>
                <w:rFonts w:ascii="ＭＳ 明朝" w:hAnsi="ＭＳ 明朝" w:hint="eastAsia"/>
                <w:sz w:val="18"/>
                <w:szCs w:val="18"/>
              </w:rPr>
              <w:t>、各リーダーの役割について</w:t>
            </w:r>
            <w:r w:rsidR="00926257" w:rsidRPr="00E55F0B">
              <w:rPr>
                <w:rFonts w:ascii="ＭＳ 明朝" w:hAnsi="ＭＳ 明朝" w:hint="eastAsia"/>
                <w:sz w:val="18"/>
                <w:szCs w:val="18"/>
              </w:rPr>
              <w:t>更なる検討を要する。</w:t>
            </w:r>
            <w:r w:rsidR="00977A42" w:rsidRPr="00E55F0B">
              <w:rPr>
                <w:rFonts w:ascii="ＭＳ 明朝" w:hAnsi="ＭＳ 明朝" w:hint="eastAsia"/>
                <w:sz w:val="18"/>
                <w:szCs w:val="18"/>
              </w:rPr>
              <w:t>(△</w:t>
            </w:r>
            <w:r w:rsidR="00977A42" w:rsidRPr="00E55F0B">
              <w:rPr>
                <w:rFonts w:ascii="ＭＳ 明朝" w:hAnsi="ＭＳ 明朝"/>
                <w:sz w:val="18"/>
                <w:szCs w:val="18"/>
              </w:rPr>
              <w:t>)</w:t>
            </w:r>
          </w:p>
          <w:p w14:paraId="120C7097" w14:textId="77777777" w:rsidR="00DD3138" w:rsidRPr="00E55F0B" w:rsidRDefault="00977A42" w:rsidP="005D0709">
            <w:pPr>
              <w:spacing w:line="0" w:lineRule="atLeast"/>
              <w:ind w:leftChars="-1" w:left="124" w:hangingChars="70" w:hanging="126"/>
              <w:rPr>
                <w:rFonts w:ascii="ＭＳ 明朝" w:hAnsi="ＭＳ 明朝"/>
                <w:sz w:val="18"/>
                <w:szCs w:val="18"/>
              </w:rPr>
            </w:pPr>
            <w:r w:rsidRPr="00E55F0B">
              <w:rPr>
                <w:rFonts w:ascii="ＭＳ 明朝" w:hAnsi="ＭＳ 明朝" w:hint="eastAsia"/>
                <w:sz w:val="18"/>
                <w:szCs w:val="18"/>
              </w:rPr>
              <w:t>イ</w:t>
            </w:r>
            <w:r w:rsidR="000A7384" w:rsidRPr="00E55F0B">
              <w:rPr>
                <w:rFonts w:ascii="ＭＳ 明朝" w:hAnsi="ＭＳ 明朝" w:hint="eastAsia"/>
                <w:sz w:val="18"/>
                <w:szCs w:val="18"/>
              </w:rPr>
              <w:t>・</w:t>
            </w:r>
            <w:r w:rsidRPr="00E55F0B">
              <w:rPr>
                <w:rFonts w:ascii="ＭＳ 明朝" w:hAnsi="ＭＳ 明朝" w:hint="eastAsia"/>
                <w:sz w:val="18"/>
                <w:szCs w:val="18"/>
              </w:rPr>
              <w:t>今年度より支援部と研究部の統合を行った。部内の各グループリーダー間</w:t>
            </w:r>
            <w:r w:rsidR="00353CC9" w:rsidRPr="00E55F0B">
              <w:rPr>
                <w:rFonts w:ascii="ＭＳ 明朝" w:hAnsi="ＭＳ 明朝" w:hint="eastAsia"/>
                <w:sz w:val="18"/>
                <w:szCs w:val="18"/>
              </w:rPr>
              <w:t>の</w:t>
            </w:r>
            <w:r w:rsidRPr="00E55F0B">
              <w:rPr>
                <w:rFonts w:ascii="ＭＳ 明朝" w:hAnsi="ＭＳ 明朝" w:hint="eastAsia"/>
                <w:sz w:val="18"/>
                <w:szCs w:val="18"/>
              </w:rPr>
              <w:t>協力により、効率</w:t>
            </w:r>
            <w:r w:rsidR="00BF4719" w:rsidRPr="00E55F0B">
              <w:rPr>
                <w:rFonts w:ascii="ＭＳ 明朝" w:hAnsi="ＭＳ 明朝" w:hint="eastAsia"/>
                <w:sz w:val="18"/>
                <w:szCs w:val="18"/>
              </w:rPr>
              <w:t>的な運営を進めつつある。</w:t>
            </w:r>
            <w:r w:rsidR="000A7384" w:rsidRPr="00E55F0B">
              <w:rPr>
                <w:rFonts w:ascii="ＭＳ 明朝" w:hAnsi="ＭＳ 明朝" w:hint="eastAsia"/>
                <w:sz w:val="18"/>
                <w:szCs w:val="18"/>
              </w:rPr>
              <w:t xml:space="preserve"> </w:t>
            </w:r>
            <w:r w:rsidR="00BF4719" w:rsidRPr="00E55F0B">
              <w:rPr>
                <w:rFonts w:ascii="ＭＳ 明朝" w:hAnsi="ＭＳ 明朝" w:hint="eastAsia"/>
                <w:sz w:val="18"/>
                <w:szCs w:val="18"/>
              </w:rPr>
              <w:t>(○</w:t>
            </w:r>
            <w:r w:rsidR="00BF4719" w:rsidRPr="00E55F0B">
              <w:rPr>
                <w:rFonts w:ascii="ＭＳ 明朝" w:hAnsi="ＭＳ 明朝"/>
                <w:sz w:val="18"/>
                <w:szCs w:val="18"/>
              </w:rPr>
              <w:t>)</w:t>
            </w:r>
          </w:p>
          <w:p w14:paraId="120C7098" w14:textId="77777777" w:rsidR="00BF4719" w:rsidRPr="00E55F0B" w:rsidRDefault="000A7384" w:rsidP="005D0709">
            <w:pPr>
              <w:spacing w:line="0" w:lineRule="atLeast"/>
              <w:ind w:leftChars="-1" w:left="124" w:hangingChars="70" w:hanging="126"/>
              <w:rPr>
                <w:rFonts w:ascii="ＭＳ 明朝" w:hAnsi="ＭＳ 明朝"/>
                <w:sz w:val="18"/>
                <w:szCs w:val="18"/>
              </w:rPr>
            </w:pPr>
            <w:r w:rsidRPr="00E55F0B">
              <w:rPr>
                <w:rFonts w:ascii="ＭＳ 明朝" w:hAnsi="ＭＳ 明朝" w:hint="eastAsia"/>
                <w:sz w:val="18"/>
                <w:szCs w:val="18"/>
              </w:rPr>
              <w:t>・</w:t>
            </w:r>
            <w:r w:rsidR="00BF4719" w:rsidRPr="00E55F0B">
              <w:rPr>
                <w:rFonts w:ascii="ＭＳ 明朝" w:hAnsi="ＭＳ 明朝" w:hint="eastAsia"/>
                <w:sz w:val="18"/>
                <w:szCs w:val="18"/>
              </w:rPr>
              <w:t>校時変更により会議等の時間確保を行い、会議の効率的な進め方</w:t>
            </w:r>
            <w:r w:rsidR="009D685C" w:rsidRPr="00E55F0B">
              <w:rPr>
                <w:rFonts w:ascii="ＭＳ 明朝" w:hAnsi="ＭＳ 明朝" w:hint="eastAsia"/>
                <w:sz w:val="18"/>
                <w:szCs w:val="18"/>
              </w:rPr>
              <w:t>を検討した。ノー残業デーの呼びかけ</w:t>
            </w:r>
            <w:r w:rsidR="00353CC9" w:rsidRPr="00E55F0B">
              <w:rPr>
                <w:rFonts w:ascii="ＭＳ 明朝" w:hAnsi="ＭＳ 明朝" w:hint="eastAsia"/>
                <w:sz w:val="18"/>
                <w:szCs w:val="18"/>
              </w:rPr>
              <w:t>や</w:t>
            </w:r>
            <w:r w:rsidR="009D685C" w:rsidRPr="00E55F0B">
              <w:rPr>
                <w:rFonts w:ascii="ＭＳ 明朝" w:hAnsi="ＭＳ 明朝" w:hint="eastAsia"/>
                <w:sz w:val="18"/>
                <w:szCs w:val="18"/>
              </w:rPr>
              <w:t>１９時までの電話対応</w:t>
            </w:r>
            <w:r w:rsidR="00353CC9" w:rsidRPr="00E55F0B">
              <w:rPr>
                <w:rFonts w:ascii="ＭＳ 明朝" w:hAnsi="ＭＳ 明朝" w:hint="eastAsia"/>
                <w:sz w:val="18"/>
                <w:szCs w:val="18"/>
              </w:rPr>
              <w:t>の周知、及び安全衛生委員会の充実</w:t>
            </w:r>
            <w:r w:rsidR="009D685C" w:rsidRPr="00E55F0B">
              <w:rPr>
                <w:rFonts w:ascii="ＭＳ 明朝" w:hAnsi="ＭＳ 明朝" w:hint="eastAsia"/>
                <w:sz w:val="18"/>
                <w:szCs w:val="18"/>
              </w:rPr>
              <w:t>により、昨年度と比較し、</w:t>
            </w:r>
            <w:r w:rsidR="002C661B" w:rsidRPr="00E55F0B">
              <w:rPr>
                <w:rFonts w:ascii="ＭＳ 明朝" w:hAnsi="ＭＳ 明朝" w:hint="eastAsia"/>
                <w:sz w:val="18"/>
                <w:szCs w:val="18"/>
              </w:rPr>
              <w:t>45時間超141人→</w:t>
            </w:r>
            <w:r w:rsidR="000D25A2" w:rsidRPr="00E55F0B">
              <w:rPr>
                <w:rFonts w:ascii="ＭＳ 明朝" w:hAnsi="ＭＳ 明朝" w:hint="eastAsia"/>
                <w:sz w:val="18"/>
                <w:szCs w:val="18"/>
              </w:rPr>
              <w:t>135人、８０時間超28人→7</w:t>
            </w:r>
            <w:r w:rsidR="00DD3138" w:rsidRPr="00E55F0B">
              <w:rPr>
                <w:rFonts w:ascii="ＭＳ 明朝" w:hAnsi="ＭＳ 明朝" w:hint="eastAsia"/>
                <w:sz w:val="18"/>
                <w:szCs w:val="18"/>
              </w:rPr>
              <w:t>人と、</w:t>
            </w:r>
            <w:r w:rsidR="009D685C" w:rsidRPr="00E55F0B">
              <w:rPr>
                <w:rFonts w:ascii="ＭＳ 明朝" w:hAnsi="ＭＳ 明朝" w:hint="eastAsia"/>
                <w:sz w:val="18"/>
                <w:szCs w:val="18"/>
              </w:rPr>
              <w:t>長時間労働に</w:t>
            </w:r>
            <w:r w:rsidR="00353CC9" w:rsidRPr="00E55F0B">
              <w:rPr>
                <w:rFonts w:ascii="ＭＳ 明朝" w:hAnsi="ＭＳ 明朝" w:hint="eastAsia"/>
                <w:sz w:val="18"/>
                <w:szCs w:val="18"/>
              </w:rPr>
              <w:t>ついて大きく</w:t>
            </w:r>
            <w:r w:rsidR="009D685C" w:rsidRPr="00E55F0B">
              <w:rPr>
                <w:rFonts w:ascii="ＭＳ 明朝" w:hAnsi="ＭＳ 明朝" w:hint="eastAsia"/>
                <w:sz w:val="18"/>
                <w:szCs w:val="18"/>
              </w:rPr>
              <w:t>改善</w:t>
            </w:r>
            <w:r w:rsidR="00353CC9" w:rsidRPr="00E55F0B">
              <w:rPr>
                <w:rFonts w:ascii="ＭＳ 明朝" w:hAnsi="ＭＳ 明朝" w:hint="eastAsia"/>
                <w:sz w:val="18"/>
                <w:szCs w:val="18"/>
              </w:rPr>
              <w:t>された</w:t>
            </w:r>
            <w:r w:rsidR="009D685C" w:rsidRPr="00E55F0B">
              <w:rPr>
                <w:rFonts w:ascii="ＭＳ 明朝" w:hAnsi="ＭＳ 明朝" w:hint="eastAsia"/>
                <w:sz w:val="18"/>
                <w:szCs w:val="18"/>
              </w:rPr>
              <w:t>。</w:t>
            </w:r>
            <w:r w:rsidR="00353CC9" w:rsidRPr="00E55F0B">
              <w:rPr>
                <w:rFonts w:ascii="ＭＳ 明朝" w:hAnsi="ＭＳ 明朝" w:hint="eastAsia"/>
                <w:sz w:val="18"/>
                <w:szCs w:val="18"/>
              </w:rPr>
              <w:t>(</w:t>
            </w:r>
            <w:r w:rsidR="00DD3138" w:rsidRPr="00E55F0B">
              <w:rPr>
                <w:rFonts w:ascii="ＭＳ 明朝" w:hAnsi="ＭＳ 明朝" w:hint="eastAsia"/>
                <w:sz w:val="18"/>
                <w:szCs w:val="18"/>
              </w:rPr>
              <w:t>◎</w:t>
            </w:r>
            <w:r w:rsidR="00353CC9" w:rsidRPr="00E55F0B">
              <w:rPr>
                <w:rFonts w:ascii="ＭＳ 明朝" w:hAnsi="ＭＳ 明朝"/>
                <w:sz w:val="18"/>
                <w:szCs w:val="18"/>
              </w:rPr>
              <w:t>)</w:t>
            </w:r>
          </w:p>
          <w:p w14:paraId="120C7099" w14:textId="77777777" w:rsidR="001F6FC4" w:rsidRPr="00E55F0B" w:rsidRDefault="001F6FC4" w:rsidP="005D0709">
            <w:pPr>
              <w:spacing w:line="0" w:lineRule="atLeast"/>
              <w:ind w:leftChars="-1" w:left="124" w:hangingChars="70" w:hanging="126"/>
              <w:rPr>
                <w:rFonts w:ascii="ＭＳ 明朝" w:hAnsi="ＭＳ 明朝"/>
                <w:sz w:val="18"/>
                <w:szCs w:val="18"/>
              </w:rPr>
            </w:pPr>
          </w:p>
          <w:p w14:paraId="120C709A" w14:textId="77777777" w:rsidR="001F6FC4" w:rsidRPr="00E55F0B" w:rsidRDefault="001F6FC4" w:rsidP="005D0709">
            <w:pPr>
              <w:spacing w:line="0" w:lineRule="atLeast"/>
              <w:ind w:leftChars="-1" w:left="124" w:hangingChars="70" w:hanging="126"/>
              <w:rPr>
                <w:rFonts w:ascii="ＭＳ 明朝" w:hAnsi="ＭＳ 明朝"/>
                <w:sz w:val="18"/>
                <w:szCs w:val="18"/>
              </w:rPr>
            </w:pPr>
          </w:p>
          <w:p w14:paraId="120C709B" w14:textId="77777777" w:rsidR="001F6FC4" w:rsidRPr="00E55F0B" w:rsidRDefault="001F6FC4" w:rsidP="005D0709">
            <w:pPr>
              <w:spacing w:line="0" w:lineRule="atLeast"/>
              <w:ind w:leftChars="-1" w:left="124" w:hangingChars="70" w:hanging="126"/>
              <w:rPr>
                <w:rFonts w:ascii="ＭＳ 明朝" w:hAnsi="ＭＳ 明朝"/>
                <w:sz w:val="18"/>
                <w:szCs w:val="18"/>
              </w:rPr>
            </w:pPr>
          </w:p>
          <w:p w14:paraId="120C709C" w14:textId="77777777" w:rsidR="001F6FC4" w:rsidRPr="00E55F0B" w:rsidRDefault="001F6FC4" w:rsidP="005D0709">
            <w:pPr>
              <w:spacing w:line="0" w:lineRule="atLeast"/>
              <w:ind w:leftChars="-1" w:left="124" w:hangingChars="70" w:hanging="126"/>
              <w:rPr>
                <w:rFonts w:ascii="ＭＳ 明朝" w:hAnsi="ＭＳ 明朝"/>
                <w:sz w:val="18"/>
                <w:szCs w:val="18"/>
              </w:rPr>
            </w:pPr>
          </w:p>
          <w:p w14:paraId="120C709D" w14:textId="77777777" w:rsidR="00353CC9" w:rsidRPr="00E55F0B" w:rsidRDefault="00353CC9" w:rsidP="00FF1EAD">
            <w:pPr>
              <w:spacing w:line="0" w:lineRule="atLeast"/>
              <w:ind w:leftChars="-1" w:left="41" w:hangingChars="24" w:hanging="43"/>
              <w:rPr>
                <w:rFonts w:ascii="ＭＳ 明朝" w:hAnsi="ＭＳ 明朝"/>
                <w:sz w:val="18"/>
                <w:szCs w:val="18"/>
              </w:rPr>
            </w:pPr>
            <w:r w:rsidRPr="00E55F0B">
              <w:rPr>
                <w:rFonts w:ascii="ＭＳ 明朝" w:hAnsi="ＭＳ 明朝" w:hint="eastAsia"/>
                <w:sz w:val="18"/>
                <w:szCs w:val="18"/>
              </w:rPr>
              <w:t>(</w:t>
            </w:r>
            <w:r w:rsidRPr="00E55F0B">
              <w:rPr>
                <w:rFonts w:ascii="ＭＳ 明朝" w:hAnsi="ＭＳ 明朝"/>
                <w:sz w:val="18"/>
                <w:szCs w:val="18"/>
              </w:rPr>
              <w:t>2)</w:t>
            </w:r>
          </w:p>
          <w:p w14:paraId="120C709E" w14:textId="77777777" w:rsidR="00353CC9" w:rsidRPr="00E55F0B" w:rsidRDefault="00353CC9" w:rsidP="005D0709">
            <w:pPr>
              <w:spacing w:line="0" w:lineRule="atLeast"/>
              <w:ind w:left="126" w:hangingChars="70" w:hanging="126"/>
              <w:rPr>
                <w:rFonts w:ascii="ＭＳ 明朝" w:hAnsi="ＭＳ 明朝"/>
                <w:sz w:val="18"/>
                <w:szCs w:val="18"/>
              </w:rPr>
            </w:pPr>
            <w:r w:rsidRPr="00E55F0B">
              <w:rPr>
                <w:rFonts w:ascii="ＭＳ 明朝" w:hAnsi="ＭＳ 明朝" w:hint="eastAsia"/>
                <w:sz w:val="18"/>
                <w:szCs w:val="18"/>
              </w:rPr>
              <w:t xml:space="preserve">ア </w:t>
            </w:r>
            <w:r w:rsidR="000A7384" w:rsidRPr="00E55F0B">
              <w:rPr>
                <w:rFonts w:ascii="ＭＳ 明朝" w:hAnsi="ＭＳ 明朝" w:hint="eastAsia"/>
                <w:sz w:val="18"/>
                <w:szCs w:val="18"/>
              </w:rPr>
              <w:t>外部講師及び</w:t>
            </w:r>
            <w:r w:rsidR="00B50489" w:rsidRPr="00E55F0B">
              <w:rPr>
                <w:rFonts w:ascii="ＭＳ 明朝" w:hAnsi="ＭＳ 明朝" w:hint="eastAsia"/>
                <w:sz w:val="18"/>
                <w:szCs w:val="18"/>
              </w:rPr>
              <w:t>校内</w:t>
            </w:r>
            <w:r w:rsidR="000A7384" w:rsidRPr="00E55F0B">
              <w:rPr>
                <w:rFonts w:ascii="ＭＳ 明朝" w:hAnsi="ＭＳ 明朝" w:hint="eastAsia"/>
                <w:sz w:val="18"/>
                <w:szCs w:val="18"/>
              </w:rPr>
              <w:t>の教職員による校内研修会を８回実施し、教職員の専門性向上に努めた。(○</w:t>
            </w:r>
            <w:r w:rsidR="000A7384" w:rsidRPr="00E55F0B">
              <w:rPr>
                <w:rFonts w:ascii="ＭＳ 明朝" w:hAnsi="ＭＳ 明朝"/>
                <w:sz w:val="18"/>
                <w:szCs w:val="18"/>
              </w:rPr>
              <w:t>)</w:t>
            </w:r>
          </w:p>
          <w:p w14:paraId="120C709F" w14:textId="77777777" w:rsidR="000A7384" w:rsidRPr="00E55F0B" w:rsidRDefault="000A7384" w:rsidP="005D0709">
            <w:pPr>
              <w:spacing w:line="0" w:lineRule="atLeast"/>
              <w:ind w:leftChars="-1" w:left="124" w:hangingChars="70" w:hanging="126"/>
              <w:rPr>
                <w:rFonts w:ascii="ＭＳ 明朝" w:hAnsi="ＭＳ 明朝"/>
                <w:sz w:val="18"/>
                <w:szCs w:val="18"/>
              </w:rPr>
            </w:pPr>
            <w:r w:rsidRPr="00E55F0B">
              <w:rPr>
                <w:rFonts w:ascii="ＭＳ 明朝" w:hAnsi="ＭＳ 明朝" w:hint="eastAsia"/>
                <w:sz w:val="18"/>
                <w:szCs w:val="18"/>
              </w:rPr>
              <w:t>イ ５月に対象者へ研究授業についての研修会を行い、研究授業を</w:t>
            </w:r>
            <w:r w:rsidR="00DD3138" w:rsidRPr="00E55F0B">
              <w:rPr>
                <w:rFonts w:ascii="ＭＳ 明朝" w:hAnsi="ＭＳ 明朝" w:hint="eastAsia"/>
                <w:sz w:val="18"/>
                <w:szCs w:val="18"/>
              </w:rPr>
              <w:t>10月回</w:t>
            </w:r>
            <w:r w:rsidRPr="00E55F0B">
              <w:rPr>
                <w:rFonts w:ascii="ＭＳ 明朝" w:hAnsi="ＭＳ 明朝" w:hint="eastAsia"/>
                <w:sz w:val="18"/>
                <w:szCs w:val="18"/>
              </w:rPr>
              <w:t>実施した。また、全ての研究授業についての研究発表会を年度末に実施した。（○</w:t>
            </w:r>
            <w:r w:rsidRPr="00E55F0B">
              <w:rPr>
                <w:rFonts w:ascii="ＭＳ 明朝" w:hAnsi="ＭＳ 明朝"/>
                <w:sz w:val="18"/>
                <w:szCs w:val="18"/>
              </w:rPr>
              <w:t>）</w:t>
            </w:r>
          </w:p>
          <w:p w14:paraId="120C70A0" w14:textId="77777777" w:rsidR="000A7384" w:rsidRPr="00E55F0B" w:rsidRDefault="00B50489" w:rsidP="00FF1EAD">
            <w:pPr>
              <w:spacing w:line="0" w:lineRule="atLeast"/>
              <w:ind w:leftChars="-1" w:left="41" w:hangingChars="24" w:hanging="43"/>
              <w:rPr>
                <w:rFonts w:ascii="ＭＳ 明朝" w:hAnsi="ＭＳ 明朝"/>
                <w:sz w:val="18"/>
                <w:szCs w:val="18"/>
              </w:rPr>
            </w:pPr>
            <w:r w:rsidRPr="00E55F0B">
              <w:rPr>
                <w:rFonts w:ascii="ＭＳ 明朝" w:hAnsi="ＭＳ 明朝" w:hint="eastAsia"/>
                <w:sz w:val="18"/>
                <w:szCs w:val="18"/>
              </w:rPr>
              <w:t>(</w:t>
            </w:r>
            <w:r w:rsidRPr="00E55F0B">
              <w:rPr>
                <w:rFonts w:ascii="ＭＳ 明朝" w:hAnsi="ＭＳ 明朝"/>
                <w:sz w:val="18"/>
                <w:szCs w:val="18"/>
              </w:rPr>
              <w:t>3)</w:t>
            </w:r>
          </w:p>
          <w:p w14:paraId="120C70A1" w14:textId="77777777" w:rsidR="00B50489" w:rsidRPr="00E55F0B" w:rsidRDefault="00B50489" w:rsidP="005D0709">
            <w:pPr>
              <w:spacing w:line="0" w:lineRule="atLeast"/>
              <w:ind w:leftChars="-1" w:left="124" w:hangingChars="70" w:hanging="126"/>
              <w:rPr>
                <w:rFonts w:ascii="ＭＳ 明朝" w:hAnsi="ＭＳ 明朝"/>
                <w:sz w:val="18"/>
                <w:szCs w:val="18"/>
              </w:rPr>
            </w:pPr>
            <w:r w:rsidRPr="00E55F0B">
              <w:rPr>
                <w:rFonts w:ascii="ＭＳ 明朝" w:hAnsi="ＭＳ 明朝" w:hint="eastAsia"/>
                <w:sz w:val="18"/>
                <w:szCs w:val="18"/>
              </w:rPr>
              <w:t>・月１回、「すまいるタイム」としてPTA役員との座談会を実施し、教育活動への協力を仰ぎ、保護者のニーズについて理解を深める機会とした。また、共に校内の巡視を行い、防災活動や環境整備について協議した。学校運営協議会では、特に本校のキャリア教育について</w:t>
            </w:r>
            <w:r w:rsidR="003E2811" w:rsidRPr="00E55F0B">
              <w:rPr>
                <w:rFonts w:ascii="ＭＳ 明朝" w:hAnsi="ＭＳ 明朝" w:hint="eastAsia"/>
                <w:sz w:val="18"/>
                <w:szCs w:val="18"/>
              </w:rPr>
              <w:t>活発な意見交換がなされ、有意義な協議を行うことができた。(◎</w:t>
            </w:r>
            <w:r w:rsidR="003E2811" w:rsidRPr="00E55F0B">
              <w:rPr>
                <w:rFonts w:ascii="ＭＳ 明朝" w:hAnsi="ＭＳ 明朝"/>
                <w:sz w:val="18"/>
                <w:szCs w:val="18"/>
              </w:rPr>
              <w:t>)</w:t>
            </w:r>
          </w:p>
          <w:p w14:paraId="120C70A2" w14:textId="77777777" w:rsidR="003E2811" w:rsidRPr="00FF1EAD" w:rsidRDefault="003E2811" w:rsidP="005D0709">
            <w:pPr>
              <w:spacing w:line="0" w:lineRule="atLeast"/>
              <w:ind w:leftChars="-1" w:left="90" w:hangingChars="51" w:hanging="92"/>
              <w:rPr>
                <w:rFonts w:ascii="ＭＳ 明朝" w:hAnsi="ＭＳ 明朝"/>
                <w:sz w:val="18"/>
                <w:szCs w:val="18"/>
              </w:rPr>
            </w:pPr>
            <w:r w:rsidRPr="00E55F0B">
              <w:rPr>
                <w:rFonts w:ascii="ＭＳ 明朝" w:hAnsi="ＭＳ 明朝" w:hint="eastAsia"/>
                <w:sz w:val="18"/>
                <w:szCs w:val="18"/>
              </w:rPr>
              <w:t>・学校教育自己診断「教育活動に保護者の意見を積極的に取り入れているか」について、保護者の</w:t>
            </w:r>
            <w:r w:rsidR="00610AC0" w:rsidRPr="00E55F0B">
              <w:rPr>
                <w:rFonts w:ascii="ＭＳ 明朝" w:hAnsi="ＭＳ 明朝" w:hint="eastAsia"/>
                <w:sz w:val="18"/>
                <w:szCs w:val="18"/>
              </w:rPr>
              <w:t>84.8</w:t>
            </w:r>
            <w:r w:rsidRPr="00E55F0B">
              <w:rPr>
                <w:rFonts w:ascii="ＭＳ 明朝" w:hAnsi="ＭＳ 明朝" w:hint="eastAsia"/>
                <w:sz w:val="18"/>
                <w:szCs w:val="18"/>
              </w:rPr>
              <w:t>％の肯定的回答を得た。(○</w:t>
            </w:r>
            <w:r w:rsidRPr="00E55F0B">
              <w:rPr>
                <w:rFonts w:ascii="ＭＳ 明朝" w:hAnsi="ＭＳ 明朝"/>
                <w:sz w:val="18"/>
                <w:szCs w:val="18"/>
              </w:rPr>
              <w:t>)</w:t>
            </w:r>
          </w:p>
        </w:tc>
      </w:tr>
    </w:tbl>
    <w:p w14:paraId="120C70A4" w14:textId="77777777" w:rsidR="003E0C40" w:rsidRPr="00E428FE" w:rsidRDefault="003E0C40" w:rsidP="00F31F79">
      <w:pPr>
        <w:jc w:val="left"/>
        <w:rPr>
          <w:rFonts w:ascii="ＭＳ ゴシック" w:eastAsia="ＭＳ ゴシック" w:hAnsi="ＭＳ ゴシック"/>
          <w:sz w:val="20"/>
          <w:szCs w:val="20"/>
        </w:rPr>
      </w:pPr>
    </w:p>
    <w:sectPr w:rsidR="003E0C40" w:rsidRPr="00E428FE" w:rsidSect="00FA45EA">
      <w:headerReference w:type="default" r:id="rId12"/>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E46E" w14:textId="77777777" w:rsidR="00857F7E" w:rsidRDefault="00857F7E">
      <w:r>
        <w:separator/>
      </w:r>
    </w:p>
  </w:endnote>
  <w:endnote w:type="continuationSeparator" w:id="0">
    <w:p w14:paraId="18FECD4C" w14:textId="77777777" w:rsidR="00857F7E" w:rsidRDefault="0085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0CBDE" w14:textId="77777777" w:rsidR="00857F7E" w:rsidRDefault="00857F7E">
      <w:r>
        <w:separator/>
      </w:r>
    </w:p>
  </w:footnote>
  <w:footnote w:type="continuationSeparator" w:id="0">
    <w:p w14:paraId="5FC08D8B" w14:textId="77777777" w:rsidR="00857F7E" w:rsidRDefault="00857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70A9" w14:textId="77777777" w:rsidR="00567991" w:rsidRDefault="0056799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Ｓ２２</w:t>
    </w:r>
  </w:p>
  <w:p w14:paraId="120C70AA" w14:textId="77777777" w:rsidR="00567991" w:rsidRDefault="00567991" w:rsidP="00225A63">
    <w:pPr>
      <w:spacing w:line="360" w:lineRule="exact"/>
      <w:ind w:rightChars="100" w:right="210"/>
      <w:jc w:val="right"/>
      <w:rPr>
        <w:rFonts w:ascii="ＭＳ ゴシック" w:eastAsia="ＭＳ ゴシック" w:hAnsi="ＭＳ ゴシック"/>
        <w:sz w:val="20"/>
        <w:szCs w:val="20"/>
      </w:rPr>
    </w:pPr>
  </w:p>
  <w:p w14:paraId="120C70AB" w14:textId="77777777" w:rsidR="00567991" w:rsidRPr="003A3356" w:rsidRDefault="00567991" w:rsidP="003A3356">
    <w:pPr>
      <w:spacing w:line="360" w:lineRule="exact"/>
      <w:ind w:rightChars="100" w:right="210"/>
      <w:jc w:val="right"/>
      <w:rPr>
        <w:rFonts w:ascii="ＭＳ 明朝" w:hAnsi="ＭＳ 明朝"/>
        <w:b/>
        <w:sz w:val="24"/>
      </w:rPr>
    </w:pPr>
    <w:r>
      <w:rPr>
        <w:rFonts w:ascii="ＭＳ 明朝" w:hAnsi="ＭＳ 明朝" w:hint="eastAsia"/>
        <w:b/>
        <w:sz w:val="24"/>
      </w:rPr>
      <w:t>府立難波支援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9EF"/>
    <w:multiLevelType w:val="hybridMultilevel"/>
    <w:tmpl w:val="3E48A710"/>
    <w:lvl w:ilvl="0" w:tplc="EC8EC8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D23A52"/>
    <w:multiLevelType w:val="hybridMultilevel"/>
    <w:tmpl w:val="E974C5BC"/>
    <w:lvl w:ilvl="0" w:tplc="8AD8F6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22173F"/>
    <w:multiLevelType w:val="hybridMultilevel"/>
    <w:tmpl w:val="B770FD50"/>
    <w:lvl w:ilvl="0" w:tplc="09FEB69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2474D1"/>
    <w:multiLevelType w:val="hybridMultilevel"/>
    <w:tmpl w:val="2976F0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DBF6CE2"/>
    <w:multiLevelType w:val="hybridMultilevel"/>
    <w:tmpl w:val="AEA200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5630E6A"/>
    <w:multiLevelType w:val="hybridMultilevel"/>
    <w:tmpl w:val="46A233B2"/>
    <w:lvl w:ilvl="0" w:tplc="09FEB69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916E55"/>
    <w:multiLevelType w:val="hybridMultilevel"/>
    <w:tmpl w:val="6DDC3414"/>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93F1208"/>
    <w:multiLevelType w:val="hybridMultilevel"/>
    <w:tmpl w:val="E0C450C0"/>
    <w:lvl w:ilvl="0" w:tplc="09FEB69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0372A4"/>
    <w:multiLevelType w:val="hybridMultilevel"/>
    <w:tmpl w:val="EC0633CC"/>
    <w:lvl w:ilvl="0" w:tplc="848ED85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CE3E67"/>
    <w:multiLevelType w:val="hybridMultilevel"/>
    <w:tmpl w:val="28F6C222"/>
    <w:lvl w:ilvl="0" w:tplc="B554E91A">
      <w:start w:val="1"/>
      <w:numFmt w:val="decimal"/>
      <w:lvlText w:val="(%1)"/>
      <w:lvlJc w:val="left"/>
      <w:pPr>
        <w:ind w:left="312" w:hanging="420"/>
      </w:pPr>
      <w:rPr>
        <w:rFonts w:hint="eastAsia"/>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1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4D80C39"/>
    <w:multiLevelType w:val="hybridMultilevel"/>
    <w:tmpl w:val="EC0633CC"/>
    <w:lvl w:ilvl="0" w:tplc="848ED85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94B3EB8"/>
    <w:multiLevelType w:val="hybridMultilevel"/>
    <w:tmpl w:val="C16270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907712"/>
    <w:multiLevelType w:val="hybridMultilevel"/>
    <w:tmpl w:val="0B8C7BE0"/>
    <w:lvl w:ilvl="0" w:tplc="5EAA00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DE7420"/>
    <w:multiLevelType w:val="hybridMultilevel"/>
    <w:tmpl w:val="A6189258"/>
    <w:lvl w:ilvl="0" w:tplc="64880C2C">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2">
    <w:nsid w:val="455046E0"/>
    <w:multiLevelType w:val="hybridMultilevel"/>
    <w:tmpl w:val="80B88626"/>
    <w:lvl w:ilvl="0" w:tplc="09FEB696">
      <w:start w:val="1"/>
      <w:numFmt w:val="aiueoFullWidth"/>
      <w:lvlText w:val="%1"/>
      <w:lvlJc w:val="left"/>
      <w:pPr>
        <w:ind w:left="312" w:hanging="420"/>
      </w:pPr>
      <w:rPr>
        <w:rFonts w:hint="eastAsia"/>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23">
    <w:nsid w:val="46B96489"/>
    <w:multiLevelType w:val="hybridMultilevel"/>
    <w:tmpl w:val="5E2E8B8C"/>
    <w:lvl w:ilvl="0" w:tplc="09FEB696">
      <w:start w:val="1"/>
      <w:numFmt w:val="aiueoFullWidth"/>
      <w:lvlText w:val="%1"/>
      <w:lvlJc w:val="left"/>
      <w:pPr>
        <w:ind w:left="420" w:hanging="420"/>
      </w:pPr>
      <w:rPr>
        <w:rFonts w:hint="eastAsia"/>
      </w:rPr>
    </w:lvl>
    <w:lvl w:ilvl="1" w:tplc="0F8234FE">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1102A3D"/>
    <w:multiLevelType w:val="hybridMultilevel"/>
    <w:tmpl w:val="8EEC8C88"/>
    <w:lvl w:ilvl="0" w:tplc="DCD46CF6">
      <w:start w:val="1"/>
      <w:numFmt w:val="decimal"/>
      <w:lvlText w:val="(%1)"/>
      <w:lvlJc w:val="left"/>
      <w:pPr>
        <w:ind w:left="312" w:hanging="420"/>
      </w:pPr>
      <w:rPr>
        <w:rFonts w:ascii="ＭＳ Ｐ明朝" w:eastAsia="ＭＳ Ｐ明朝" w:hAnsi="ＭＳ Ｐ明朝" w:hint="eastAsia"/>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2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E995E94"/>
    <w:multiLevelType w:val="hybridMultilevel"/>
    <w:tmpl w:val="46268058"/>
    <w:lvl w:ilvl="0" w:tplc="2410DB82">
      <w:start w:val="1"/>
      <w:numFmt w:val="decimalFullWidth"/>
      <w:lvlText w:val="%1．"/>
      <w:lvlJc w:val="left"/>
      <w:pPr>
        <w:ind w:left="1680" w:hanging="420"/>
      </w:pPr>
      <w:rPr>
        <w:rFonts w:hint="eastAsia"/>
      </w:rPr>
    </w:lvl>
    <w:lvl w:ilvl="1" w:tplc="BF941566">
      <w:start w:val="1"/>
      <w:numFmt w:val="decimalFullWidth"/>
      <w:lvlText w:val="%2．"/>
      <w:lvlJc w:val="left"/>
      <w:pPr>
        <w:ind w:left="567" w:hanging="454"/>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9DA2A16"/>
    <w:multiLevelType w:val="hybridMultilevel"/>
    <w:tmpl w:val="812871B6"/>
    <w:lvl w:ilvl="0" w:tplc="F5DEEF12">
      <w:start w:val="1"/>
      <w:numFmt w:val="decimal"/>
      <w:lvlText w:val="(%1)"/>
      <w:lvlJc w:val="left"/>
      <w:pPr>
        <w:ind w:left="312" w:hanging="420"/>
      </w:pPr>
      <w:rPr>
        <w:rFonts w:ascii="ＭＳ Ｐ明朝" w:eastAsia="ＭＳ Ｐ明朝" w:hAnsi="ＭＳ Ｐ明朝" w:hint="eastAsia"/>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34">
    <w:nsid w:val="6A9F1E14"/>
    <w:multiLevelType w:val="hybridMultilevel"/>
    <w:tmpl w:val="ECEA7F50"/>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715E6EAE"/>
    <w:multiLevelType w:val="hybridMultilevel"/>
    <w:tmpl w:val="2976F0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2130E06"/>
    <w:multiLevelType w:val="hybridMultilevel"/>
    <w:tmpl w:val="64D22BF6"/>
    <w:lvl w:ilvl="0" w:tplc="09FEB69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3597A02"/>
    <w:multiLevelType w:val="hybridMultilevel"/>
    <w:tmpl w:val="AEA200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7A2B161D"/>
    <w:multiLevelType w:val="hybridMultilevel"/>
    <w:tmpl w:val="33CEF7DA"/>
    <w:lvl w:ilvl="0" w:tplc="0F360E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7E901E26"/>
    <w:multiLevelType w:val="hybridMultilevel"/>
    <w:tmpl w:val="122ED410"/>
    <w:lvl w:ilvl="0" w:tplc="4A40E2E2">
      <w:start w:val="1"/>
      <w:numFmt w:val="decimalFullWidth"/>
      <w:lvlText w:val="%1．"/>
      <w:lvlJc w:val="center"/>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30"/>
  </w:num>
  <w:num w:numId="4">
    <w:abstractNumId w:val="7"/>
  </w:num>
  <w:num w:numId="5">
    <w:abstractNumId w:val="28"/>
  </w:num>
  <w:num w:numId="6">
    <w:abstractNumId w:val="40"/>
  </w:num>
  <w:num w:numId="7">
    <w:abstractNumId w:val="31"/>
  </w:num>
  <w:num w:numId="8">
    <w:abstractNumId w:val="16"/>
  </w:num>
  <w:num w:numId="9">
    <w:abstractNumId w:val="32"/>
  </w:num>
  <w:num w:numId="10">
    <w:abstractNumId w:val="5"/>
  </w:num>
  <w:num w:numId="11">
    <w:abstractNumId w:val="10"/>
  </w:num>
  <w:num w:numId="12">
    <w:abstractNumId w:val="29"/>
  </w:num>
  <w:num w:numId="13">
    <w:abstractNumId w:val="26"/>
  </w:num>
  <w:num w:numId="14">
    <w:abstractNumId w:val="17"/>
  </w:num>
  <w:num w:numId="15">
    <w:abstractNumId w:val="24"/>
  </w:num>
  <w:num w:numId="16">
    <w:abstractNumId w:val="1"/>
  </w:num>
  <w:num w:numId="17">
    <w:abstractNumId w:val="39"/>
  </w:num>
  <w:num w:numId="18">
    <w:abstractNumId w:val="2"/>
  </w:num>
  <w:num w:numId="19">
    <w:abstractNumId w:val="38"/>
  </w:num>
  <w:num w:numId="20">
    <w:abstractNumId w:val="8"/>
  </w:num>
  <w:num w:numId="21">
    <w:abstractNumId w:val="4"/>
  </w:num>
  <w:num w:numId="22">
    <w:abstractNumId w:val="12"/>
  </w:num>
  <w:num w:numId="23">
    <w:abstractNumId w:val="21"/>
  </w:num>
  <w:num w:numId="24">
    <w:abstractNumId w:val="18"/>
  </w:num>
  <w:num w:numId="25">
    <w:abstractNumId w:val="27"/>
  </w:num>
  <w:num w:numId="26">
    <w:abstractNumId w:val="14"/>
  </w:num>
  <w:num w:numId="27">
    <w:abstractNumId w:val="0"/>
  </w:num>
  <w:num w:numId="28">
    <w:abstractNumId w:val="15"/>
  </w:num>
  <w:num w:numId="29">
    <w:abstractNumId w:val="22"/>
  </w:num>
  <w:num w:numId="30">
    <w:abstractNumId w:val="36"/>
  </w:num>
  <w:num w:numId="31">
    <w:abstractNumId w:val="13"/>
  </w:num>
  <w:num w:numId="32">
    <w:abstractNumId w:val="11"/>
  </w:num>
  <w:num w:numId="33">
    <w:abstractNumId w:val="3"/>
  </w:num>
  <w:num w:numId="34">
    <w:abstractNumId w:val="23"/>
  </w:num>
  <w:num w:numId="35">
    <w:abstractNumId w:val="25"/>
  </w:num>
  <w:num w:numId="36">
    <w:abstractNumId w:val="33"/>
  </w:num>
  <w:num w:numId="37">
    <w:abstractNumId w:val="20"/>
  </w:num>
  <w:num w:numId="38">
    <w:abstractNumId w:val="37"/>
  </w:num>
  <w:num w:numId="39">
    <w:abstractNumId w:val="35"/>
  </w:num>
  <w:num w:numId="40">
    <w:abstractNumId w:val="3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2104"/>
    <w:rsid w:val="00024A0C"/>
    <w:rsid w:val="00031A86"/>
    <w:rsid w:val="000354D4"/>
    <w:rsid w:val="00045480"/>
    <w:rsid w:val="000524AE"/>
    <w:rsid w:val="000724B0"/>
    <w:rsid w:val="00091587"/>
    <w:rsid w:val="0009658C"/>
    <w:rsid w:val="000967CE"/>
    <w:rsid w:val="000A1890"/>
    <w:rsid w:val="000A7384"/>
    <w:rsid w:val="000A7C75"/>
    <w:rsid w:val="000A7DEE"/>
    <w:rsid w:val="000B0C54"/>
    <w:rsid w:val="000B395F"/>
    <w:rsid w:val="000B7F10"/>
    <w:rsid w:val="000C0CDB"/>
    <w:rsid w:val="000D1B70"/>
    <w:rsid w:val="000D25A2"/>
    <w:rsid w:val="000D477F"/>
    <w:rsid w:val="000D7707"/>
    <w:rsid w:val="000D7C02"/>
    <w:rsid w:val="000E1F4D"/>
    <w:rsid w:val="000E507F"/>
    <w:rsid w:val="000E5470"/>
    <w:rsid w:val="000E6B9D"/>
    <w:rsid w:val="000F7917"/>
    <w:rsid w:val="000F7B2E"/>
    <w:rsid w:val="00100533"/>
    <w:rsid w:val="00100CC5"/>
    <w:rsid w:val="00103546"/>
    <w:rsid w:val="001112AC"/>
    <w:rsid w:val="0011175D"/>
    <w:rsid w:val="00112A5C"/>
    <w:rsid w:val="001218A7"/>
    <w:rsid w:val="001248F9"/>
    <w:rsid w:val="00127BB5"/>
    <w:rsid w:val="00132D6F"/>
    <w:rsid w:val="00134824"/>
    <w:rsid w:val="00135CE9"/>
    <w:rsid w:val="00137359"/>
    <w:rsid w:val="00145D50"/>
    <w:rsid w:val="00157860"/>
    <w:rsid w:val="001714B6"/>
    <w:rsid w:val="0018261A"/>
    <w:rsid w:val="00184B1B"/>
    <w:rsid w:val="00192419"/>
    <w:rsid w:val="00193569"/>
    <w:rsid w:val="00195DCF"/>
    <w:rsid w:val="001A4539"/>
    <w:rsid w:val="001B38EB"/>
    <w:rsid w:val="001C02DF"/>
    <w:rsid w:val="001C6B84"/>
    <w:rsid w:val="001C7FE4"/>
    <w:rsid w:val="001D045A"/>
    <w:rsid w:val="001D401B"/>
    <w:rsid w:val="001D44D9"/>
    <w:rsid w:val="001D5135"/>
    <w:rsid w:val="001E22E7"/>
    <w:rsid w:val="001E4FDA"/>
    <w:rsid w:val="001F472F"/>
    <w:rsid w:val="001F6FC4"/>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C661B"/>
    <w:rsid w:val="002F608A"/>
    <w:rsid w:val="002F62DD"/>
    <w:rsid w:val="002F6E1B"/>
    <w:rsid w:val="00301498"/>
    <w:rsid w:val="00301B59"/>
    <w:rsid w:val="003029E3"/>
    <w:rsid w:val="00302EB2"/>
    <w:rsid w:val="0030555A"/>
    <w:rsid w:val="00305D0E"/>
    <w:rsid w:val="00310645"/>
    <w:rsid w:val="0031492C"/>
    <w:rsid w:val="00324B67"/>
    <w:rsid w:val="00325542"/>
    <w:rsid w:val="00334F83"/>
    <w:rsid w:val="00336089"/>
    <w:rsid w:val="00353CC9"/>
    <w:rsid w:val="003551CD"/>
    <w:rsid w:val="00355B58"/>
    <w:rsid w:val="0036174C"/>
    <w:rsid w:val="0036258C"/>
    <w:rsid w:val="00364F35"/>
    <w:rsid w:val="00371039"/>
    <w:rsid w:val="003730D3"/>
    <w:rsid w:val="0037367C"/>
    <w:rsid w:val="0037506F"/>
    <w:rsid w:val="00384C02"/>
    <w:rsid w:val="00385643"/>
    <w:rsid w:val="00386133"/>
    <w:rsid w:val="00387D41"/>
    <w:rsid w:val="003A3356"/>
    <w:rsid w:val="003A62E8"/>
    <w:rsid w:val="003B3979"/>
    <w:rsid w:val="003C503E"/>
    <w:rsid w:val="003C701F"/>
    <w:rsid w:val="003C7CCD"/>
    <w:rsid w:val="003D288C"/>
    <w:rsid w:val="003D2C9D"/>
    <w:rsid w:val="003D71A7"/>
    <w:rsid w:val="003D7473"/>
    <w:rsid w:val="003E0692"/>
    <w:rsid w:val="003E0C40"/>
    <w:rsid w:val="003E2811"/>
    <w:rsid w:val="003E55A0"/>
    <w:rsid w:val="00400648"/>
    <w:rsid w:val="00407905"/>
    <w:rsid w:val="00414618"/>
    <w:rsid w:val="00416A59"/>
    <w:rsid w:val="004243CF"/>
    <w:rsid w:val="004245A1"/>
    <w:rsid w:val="00427E0B"/>
    <w:rsid w:val="00427E5C"/>
    <w:rsid w:val="004312EE"/>
    <w:rsid w:val="004368AD"/>
    <w:rsid w:val="00436BBA"/>
    <w:rsid w:val="00441743"/>
    <w:rsid w:val="00445E74"/>
    <w:rsid w:val="00452F78"/>
    <w:rsid w:val="00454AF4"/>
    <w:rsid w:val="004552E5"/>
    <w:rsid w:val="00460710"/>
    <w:rsid w:val="00460F8E"/>
    <w:rsid w:val="0046219F"/>
    <w:rsid w:val="004632FA"/>
    <w:rsid w:val="00465B85"/>
    <w:rsid w:val="0048087F"/>
    <w:rsid w:val="00480EB4"/>
    <w:rsid w:val="004930C6"/>
    <w:rsid w:val="004949CC"/>
    <w:rsid w:val="00495582"/>
    <w:rsid w:val="00497ABE"/>
    <w:rsid w:val="004A1605"/>
    <w:rsid w:val="004A7442"/>
    <w:rsid w:val="004B1A2C"/>
    <w:rsid w:val="004C1B92"/>
    <w:rsid w:val="004C2F46"/>
    <w:rsid w:val="004C587A"/>
    <w:rsid w:val="004C5A47"/>
    <w:rsid w:val="004C6D4A"/>
    <w:rsid w:val="004D1BCF"/>
    <w:rsid w:val="004D28A8"/>
    <w:rsid w:val="004D70F9"/>
    <w:rsid w:val="004E08FB"/>
    <w:rsid w:val="004F2B87"/>
    <w:rsid w:val="004F3627"/>
    <w:rsid w:val="00500AF9"/>
    <w:rsid w:val="00502EF2"/>
    <w:rsid w:val="00513A02"/>
    <w:rsid w:val="0051706C"/>
    <w:rsid w:val="0052580C"/>
    <w:rsid w:val="005261C4"/>
    <w:rsid w:val="00526530"/>
    <w:rsid w:val="00535763"/>
    <w:rsid w:val="0054712D"/>
    <w:rsid w:val="0055528F"/>
    <w:rsid w:val="00565B55"/>
    <w:rsid w:val="00567991"/>
    <w:rsid w:val="00575298"/>
    <w:rsid w:val="00577DE4"/>
    <w:rsid w:val="005846E8"/>
    <w:rsid w:val="00585D6A"/>
    <w:rsid w:val="00586254"/>
    <w:rsid w:val="005875B4"/>
    <w:rsid w:val="0059472B"/>
    <w:rsid w:val="00597E7D"/>
    <w:rsid w:val="00597FBA"/>
    <w:rsid w:val="005A2C72"/>
    <w:rsid w:val="005B0FAD"/>
    <w:rsid w:val="005B17B4"/>
    <w:rsid w:val="005B66F8"/>
    <w:rsid w:val="005B676A"/>
    <w:rsid w:val="005C2C84"/>
    <w:rsid w:val="005D0709"/>
    <w:rsid w:val="005D41A3"/>
    <w:rsid w:val="005E218B"/>
    <w:rsid w:val="005E3C2A"/>
    <w:rsid w:val="005E535C"/>
    <w:rsid w:val="005F2C9F"/>
    <w:rsid w:val="00606705"/>
    <w:rsid w:val="0061051D"/>
    <w:rsid w:val="00610AC0"/>
    <w:rsid w:val="00611B70"/>
    <w:rsid w:val="006206CE"/>
    <w:rsid w:val="00624A4E"/>
    <w:rsid w:val="00626AE2"/>
    <w:rsid w:val="00627FC9"/>
    <w:rsid w:val="00630EC1"/>
    <w:rsid w:val="00631815"/>
    <w:rsid w:val="006339E7"/>
    <w:rsid w:val="00634F9A"/>
    <w:rsid w:val="006358BB"/>
    <w:rsid w:val="00637161"/>
    <w:rsid w:val="0064189D"/>
    <w:rsid w:val="00644AE0"/>
    <w:rsid w:val="00647631"/>
    <w:rsid w:val="006478E9"/>
    <w:rsid w:val="0065302E"/>
    <w:rsid w:val="006567B2"/>
    <w:rsid w:val="00656B78"/>
    <w:rsid w:val="00663113"/>
    <w:rsid w:val="006632F1"/>
    <w:rsid w:val="006714D0"/>
    <w:rsid w:val="00671BAE"/>
    <w:rsid w:val="006971F3"/>
    <w:rsid w:val="006B4E60"/>
    <w:rsid w:val="006B5B51"/>
    <w:rsid w:val="006C220F"/>
    <w:rsid w:val="006C5797"/>
    <w:rsid w:val="006C7FE8"/>
    <w:rsid w:val="006D4F17"/>
    <w:rsid w:val="006D54AE"/>
    <w:rsid w:val="006D5A31"/>
    <w:rsid w:val="006F4599"/>
    <w:rsid w:val="006F575E"/>
    <w:rsid w:val="00701699"/>
    <w:rsid w:val="00701AD6"/>
    <w:rsid w:val="00703386"/>
    <w:rsid w:val="0071748A"/>
    <w:rsid w:val="00717D96"/>
    <w:rsid w:val="00724FBA"/>
    <w:rsid w:val="00726B9F"/>
    <w:rsid w:val="0072763C"/>
    <w:rsid w:val="00727B59"/>
    <w:rsid w:val="00733C4E"/>
    <w:rsid w:val="00735E63"/>
    <w:rsid w:val="0074118C"/>
    <w:rsid w:val="00751DB1"/>
    <w:rsid w:val="007520A2"/>
    <w:rsid w:val="007541E8"/>
    <w:rsid w:val="0075612D"/>
    <w:rsid w:val="007578CC"/>
    <w:rsid w:val="007606A0"/>
    <w:rsid w:val="00775D41"/>
    <w:rsid w:val="007765E0"/>
    <w:rsid w:val="00781F22"/>
    <w:rsid w:val="00786596"/>
    <w:rsid w:val="00786F0E"/>
    <w:rsid w:val="007922A7"/>
    <w:rsid w:val="00792B44"/>
    <w:rsid w:val="00795C88"/>
    <w:rsid w:val="00796024"/>
    <w:rsid w:val="007A30D0"/>
    <w:rsid w:val="007A3E54"/>
    <w:rsid w:val="007A47FF"/>
    <w:rsid w:val="007A4E1E"/>
    <w:rsid w:val="007A69E8"/>
    <w:rsid w:val="007B1DB6"/>
    <w:rsid w:val="007B35B8"/>
    <w:rsid w:val="007C63C6"/>
    <w:rsid w:val="007D6241"/>
    <w:rsid w:val="007F30DB"/>
    <w:rsid w:val="007F4C68"/>
    <w:rsid w:val="007F5A7B"/>
    <w:rsid w:val="007F7499"/>
    <w:rsid w:val="008101A4"/>
    <w:rsid w:val="00827C74"/>
    <w:rsid w:val="00832C72"/>
    <w:rsid w:val="008333AC"/>
    <w:rsid w:val="008455F4"/>
    <w:rsid w:val="00847FDE"/>
    <w:rsid w:val="00853545"/>
    <w:rsid w:val="008563E0"/>
    <w:rsid w:val="00857F7E"/>
    <w:rsid w:val="00864CE3"/>
    <w:rsid w:val="00866790"/>
    <w:rsid w:val="0086696C"/>
    <w:rsid w:val="008678F7"/>
    <w:rsid w:val="0087170D"/>
    <w:rsid w:val="008741C2"/>
    <w:rsid w:val="00875DC3"/>
    <w:rsid w:val="00885FB9"/>
    <w:rsid w:val="008912ED"/>
    <w:rsid w:val="0089387E"/>
    <w:rsid w:val="00897939"/>
    <w:rsid w:val="008A315D"/>
    <w:rsid w:val="008A5D1C"/>
    <w:rsid w:val="008A63F1"/>
    <w:rsid w:val="008B091B"/>
    <w:rsid w:val="008B243B"/>
    <w:rsid w:val="008C533F"/>
    <w:rsid w:val="008C6685"/>
    <w:rsid w:val="008D3E85"/>
    <w:rsid w:val="008E1182"/>
    <w:rsid w:val="008E62B7"/>
    <w:rsid w:val="008F317E"/>
    <w:rsid w:val="00903D27"/>
    <w:rsid w:val="00906760"/>
    <w:rsid w:val="00926257"/>
    <w:rsid w:val="009470D0"/>
    <w:rsid w:val="00947184"/>
    <w:rsid w:val="00947C4F"/>
    <w:rsid w:val="00953790"/>
    <w:rsid w:val="0096649A"/>
    <w:rsid w:val="00967DB6"/>
    <w:rsid w:val="00971A46"/>
    <w:rsid w:val="00972575"/>
    <w:rsid w:val="00977A42"/>
    <w:rsid w:val="009817F2"/>
    <w:rsid w:val="009835B8"/>
    <w:rsid w:val="009870A5"/>
    <w:rsid w:val="00990550"/>
    <w:rsid w:val="009919BC"/>
    <w:rsid w:val="009A2AF5"/>
    <w:rsid w:val="009B1C3D"/>
    <w:rsid w:val="009B365C"/>
    <w:rsid w:val="009B4DEB"/>
    <w:rsid w:val="009B5AD2"/>
    <w:rsid w:val="009D31EC"/>
    <w:rsid w:val="009D6553"/>
    <w:rsid w:val="009D685C"/>
    <w:rsid w:val="009E5285"/>
    <w:rsid w:val="00A07A63"/>
    <w:rsid w:val="00A12A53"/>
    <w:rsid w:val="00A163D5"/>
    <w:rsid w:val="00A16862"/>
    <w:rsid w:val="00A16E26"/>
    <w:rsid w:val="00A172C1"/>
    <w:rsid w:val="00A204E1"/>
    <w:rsid w:val="00A225C1"/>
    <w:rsid w:val="00A24474"/>
    <w:rsid w:val="00A345AB"/>
    <w:rsid w:val="00A45013"/>
    <w:rsid w:val="00A47ADC"/>
    <w:rsid w:val="00A653FF"/>
    <w:rsid w:val="00A81BA8"/>
    <w:rsid w:val="00A87AEC"/>
    <w:rsid w:val="00A920A8"/>
    <w:rsid w:val="00A9400C"/>
    <w:rsid w:val="00AA4BF8"/>
    <w:rsid w:val="00AA540D"/>
    <w:rsid w:val="00AB044F"/>
    <w:rsid w:val="00AB2E00"/>
    <w:rsid w:val="00AC3438"/>
    <w:rsid w:val="00AC3902"/>
    <w:rsid w:val="00AD03E1"/>
    <w:rsid w:val="00AD123A"/>
    <w:rsid w:val="00AD3212"/>
    <w:rsid w:val="00AD64C2"/>
    <w:rsid w:val="00AD6CC7"/>
    <w:rsid w:val="00AE0DFA"/>
    <w:rsid w:val="00AE2843"/>
    <w:rsid w:val="00AF7084"/>
    <w:rsid w:val="00AF766D"/>
    <w:rsid w:val="00B00840"/>
    <w:rsid w:val="00B008B1"/>
    <w:rsid w:val="00B05652"/>
    <w:rsid w:val="00B063A9"/>
    <w:rsid w:val="00B131DD"/>
    <w:rsid w:val="00B20006"/>
    <w:rsid w:val="00B20620"/>
    <w:rsid w:val="00B24BA4"/>
    <w:rsid w:val="00B25096"/>
    <w:rsid w:val="00B27B3C"/>
    <w:rsid w:val="00B3243C"/>
    <w:rsid w:val="00B34710"/>
    <w:rsid w:val="00B350E4"/>
    <w:rsid w:val="00B42334"/>
    <w:rsid w:val="00B42CBA"/>
    <w:rsid w:val="00B43DB1"/>
    <w:rsid w:val="00B44397"/>
    <w:rsid w:val="00B44B20"/>
    <w:rsid w:val="00B466D8"/>
    <w:rsid w:val="00B50489"/>
    <w:rsid w:val="00B52BB6"/>
    <w:rsid w:val="00B60972"/>
    <w:rsid w:val="00B6294D"/>
    <w:rsid w:val="00B66ED2"/>
    <w:rsid w:val="00B7090D"/>
    <w:rsid w:val="00B75528"/>
    <w:rsid w:val="00B8044F"/>
    <w:rsid w:val="00B814A7"/>
    <w:rsid w:val="00B850FE"/>
    <w:rsid w:val="00B854CE"/>
    <w:rsid w:val="00B90CDA"/>
    <w:rsid w:val="00B94DEA"/>
    <w:rsid w:val="00BB1121"/>
    <w:rsid w:val="00BB30BE"/>
    <w:rsid w:val="00BB5396"/>
    <w:rsid w:val="00BC40F4"/>
    <w:rsid w:val="00BC55F6"/>
    <w:rsid w:val="00BD6470"/>
    <w:rsid w:val="00BD69B1"/>
    <w:rsid w:val="00BE1991"/>
    <w:rsid w:val="00BE47DD"/>
    <w:rsid w:val="00BE49F0"/>
    <w:rsid w:val="00BE62AE"/>
    <w:rsid w:val="00BF3A51"/>
    <w:rsid w:val="00BF432C"/>
    <w:rsid w:val="00BF4719"/>
    <w:rsid w:val="00C0026F"/>
    <w:rsid w:val="00C02434"/>
    <w:rsid w:val="00C02630"/>
    <w:rsid w:val="00C03CE3"/>
    <w:rsid w:val="00C0740C"/>
    <w:rsid w:val="00C158A6"/>
    <w:rsid w:val="00C17CA6"/>
    <w:rsid w:val="00C17F2E"/>
    <w:rsid w:val="00C33FF4"/>
    <w:rsid w:val="00C37416"/>
    <w:rsid w:val="00C43728"/>
    <w:rsid w:val="00C4635D"/>
    <w:rsid w:val="00C469DE"/>
    <w:rsid w:val="00C64484"/>
    <w:rsid w:val="00C81CD5"/>
    <w:rsid w:val="00C87770"/>
    <w:rsid w:val="00C97C29"/>
    <w:rsid w:val="00CA333D"/>
    <w:rsid w:val="00CA70DE"/>
    <w:rsid w:val="00CB268B"/>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47C64"/>
    <w:rsid w:val="00D62464"/>
    <w:rsid w:val="00D726CB"/>
    <w:rsid w:val="00D76CF6"/>
    <w:rsid w:val="00D77C73"/>
    <w:rsid w:val="00D8247A"/>
    <w:rsid w:val="00D84CC8"/>
    <w:rsid w:val="00D926BB"/>
    <w:rsid w:val="00D95EE3"/>
    <w:rsid w:val="00DA13D1"/>
    <w:rsid w:val="00DA2158"/>
    <w:rsid w:val="00DA34D6"/>
    <w:rsid w:val="00DB08D8"/>
    <w:rsid w:val="00DB1858"/>
    <w:rsid w:val="00DB3D1A"/>
    <w:rsid w:val="00DB3D7B"/>
    <w:rsid w:val="00DC2FCD"/>
    <w:rsid w:val="00DC79BD"/>
    <w:rsid w:val="00DD19EC"/>
    <w:rsid w:val="00DD3138"/>
    <w:rsid w:val="00DD62AE"/>
    <w:rsid w:val="00DE18D1"/>
    <w:rsid w:val="00DE27FC"/>
    <w:rsid w:val="00DE626E"/>
    <w:rsid w:val="00DE64EF"/>
    <w:rsid w:val="00DE744C"/>
    <w:rsid w:val="00DF3B21"/>
    <w:rsid w:val="00DF49F3"/>
    <w:rsid w:val="00E05623"/>
    <w:rsid w:val="00E076E4"/>
    <w:rsid w:val="00E13F92"/>
    <w:rsid w:val="00E15291"/>
    <w:rsid w:val="00E1683E"/>
    <w:rsid w:val="00E20A35"/>
    <w:rsid w:val="00E2104D"/>
    <w:rsid w:val="00E231D8"/>
    <w:rsid w:val="00E331F1"/>
    <w:rsid w:val="00E34C87"/>
    <w:rsid w:val="00E35D7B"/>
    <w:rsid w:val="00E428FE"/>
    <w:rsid w:val="00E44D8F"/>
    <w:rsid w:val="00E50B6C"/>
    <w:rsid w:val="00E53EE3"/>
    <w:rsid w:val="00E55F0B"/>
    <w:rsid w:val="00E56A95"/>
    <w:rsid w:val="00E600AD"/>
    <w:rsid w:val="00E67370"/>
    <w:rsid w:val="00E679B2"/>
    <w:rsid w:val="00E73DA5"/>
    <w:rsid w:val="00E87E7A"/>
    <w:rsid w:val="00E92928"/>
    <w:rsid w:val="00EA05FD"/>
    <w:rsid w:val="00EA2070"/>
    <w:rsid w:val="00EA2B01"/>
    <w:rsid w:val="00EA5C58"/>
    <w:rsid w:val="00EA6BCB"/>
    <w:rsid w:val="00EB3DB7"/>
    <w:rsid w:val="00EB4A00"/>
    <w:rsid w:val="00EC5FAE"/>
    <w:rsid w:val="00ED2AB2"/>
    <w:rsid w:val="00ED35A7"/>
    <w:rsid w:val="00ED5214"/>
    <w:rsid w:val="00EE74A1"/>
    <w:rsid w:val="00EE7E25"/>
    <w:rsid w:val="00EF1275"/>
    <w:rsid w:val="00EF69A0"/>
    <w:rsid w:val="00F015CF"/>
    <w:rsid w:val="00F01768"/>
    <w:rsid w:val="00F0238C"/>
    <w:rsid w:val="00F070B8"/>
    <w:rsid w:val="00F0750B"/>
    <w:rsid w:val="00F07DE9"/>
    <w:rsid w:val="00F14B82"/>
    <w:rsid w:val="00F15844"/>
    <w:rsid w:val="00F2332E"/>
    <w:rsid w:val="00F24590"/>
    <w:rsid w:val="00F304BF"/>
    <w:rsid w:val="00F31F79"/>
    <w:rsid w:val="00F322BB"/>
    <w:rsid w:val="00F33B2B"/>
    <w:rsid w:val="00F36095"/>
    <w:rsid w:val="00F44556"/>
    <w:rsid w:val="00F50FC1"/>
    <w:rsid w:val="00F516CE"/>
    <w:rsid w:val="00F52F5A"/>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45EA"/>
    <w:rsid w:val="00FA63A2"/>
    <w:rsid w:val="00FC71A1"/>
    <w:rsid w:val="00FD5C8E"/>
    <w:rsid w:val="00FD7E65"/>
    <w:rsid w:val="00FE0692"/>
    <w:rsid w:val="00FE11A5"/>
    <w:rsid w:val="00FE4763"/>
    <w:rsid w:val="00FE512D"/>
    <w:rsid w:val="00FE606E"/>
    <w:rsid w:val="00FF1EAD"/>
    <w:rsid w:val="00FF630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0C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D19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D19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91D5-19EF-4789-928B-03852A9C2B19}">
  <ds:schemaRefs>
    <ds:schemaRef ds:uri="http://schemas.microsoft.com/sharepoint/v3/contenttype/forms"/>
  </ds:schemaRefs>
</ds:datastoreItem>
</file>

<file path=customXml/itemProps2.xml><?xml version="1.0" encoding="utf-8"?>
<ds:datastoreItem xmlns:ds="http://schemas.openxmlformats.org/officeDocument/2006/customXml" ds:itemID="{E707091C-2DCF-4B2F-9074-5D7FC6034DE3}">
  <ds:schemaRef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1356C5B2-A1DA-4584-B1BB-85EFF4E19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0D7413-87C7-47D7-9214-9609D8E3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8748</Words>
  <Characters>505</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大阪府教育委員会（平成２８年３月調達）</cp:lastModifiedBy>
  <cp:revision>2</cp:revision>
  <cp:lastPrinted>2019-02-24T13:35:00Z</cp:lastPrinted>
  <dcterms:created xsi:type="dcterms:W3CDTF">2019-04-01T07:02:00Z</dcterms:created>
  <dcterms:modified xsi:type="dcterms:W3CDTF">2019-04-01T07:02:00Z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