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457833">
        <w:rPr>
          <w:rFonts w:ascii="ＭＳ 明朝" w:hAnsi="ＭＳ 明朝" w:hint="eastAsia"/>
          <w:b/>
          <w:sz w:val="24"/>
        </w:rPr>
        <w:t xml:space="preserve">　岡﨑</w:t>
      </w:r>
      <w:r w:rsidRPr="00045480">
        <w:rPr>
          <w:rFonts w:ascii="ＭＳ 明朝" w:hAnsi="ＭＳ 明朝" w:hint="eastAsia"/>
          <w:b/>
          <w:sz w:val="24"/>
        </w:rPr>
        <w:t xml:space="preserve">　</w:t>
      </w:r>
      <w:r w:rsidR="00457833">
        <w:rPr>
          <w:rFonts w:ascii="ＭＳ 明朝" w:hAnsi="ＭＳ 明朝" w:hint="eastAsia"/>
          <w:b/>
          <w:sz w:val="24"/>
        </w:rPr>
        <w:t>守夫</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bookmarkStart w:id="0" w:name="_GoBack"/>
      <w:bookmarkEnd w:id="0"/>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0B4EF0" w:rsidRPr="000354D4" w:rsidTr="000B4EF0">
        <w:trPr>
          <w:jc w:val="center"/>
        </w:trPr>
        <w:tc>
          <w:tcPr>
            <w:tcW w:w="14944" w:type="dxa"/>
            <w:tcMar>
              <w:top w:w="113" w:type="dxa"/>
              <w:bottom w:w="113" w:type="dxa"/>
            </w:tcMar>
          </w:tcPr>
          <w:p w:rsidR="000B4EF0" w:rsidRPr="00982497" w:rsidRDefault="000B4EF0" w:rsidP="000B4EF0">
            <w:pPr>
              <w:spacing w:line="240" w:lineRule="exact"/>
              <w:ind w:left="1050" w:hangingChars="500" w:hanging="1050"/>
              <w:rPr>
                <w:rFonts w:ascii="ＭＳ 明朝" w:hAnsi="ＭＳ 明朝"/>
                <w:szCs w:val="21"/>
              </w:rPr>
            </w:pPr>
            <w:r w:rsidRPr="00982497">
              <w:rPr>
                <w:rFonts w:ascii="ＭＳ 明朝" w:hAnsi="ＭＳ 明朝" w:hint="eastAsia"/>
                <w:szCs w:val="21"/>
              </w:rPr>
              <w:t>【学校像】</w:t>
            </w:r>
          </w:p>
          <w:p w:rsidR="000B4EF0" w:rsidRPr="00982497" w:rsidRDefault="000B4EF0" w:rsidP="000B4EF0">
            <w:pPr>
              <w:spacing w:line="260" w:lineRule="exact"/>
              <w:ind w:leftChars="100" w:left="210"/>
              <w:rPr>
                <w:rFonts w:ascii="ＭＳ 明朝" w:hAnsi="ＭＳ 明朝"/>
                <w:szCs w:val="21"/>
              </w:rPr>
            </w:pPr>
            <w:r w:rsidRPr="00982497">
              <w:rPr>
                <w:rFonts w:ascii="ＭＳ 明朝" w:hAnsi="ＭＳ 明朝" w:hint="eastAsia"/>
                <w:szCs w:val="21"/>
              </w:rPr>
              <w:t>「高い志」を持ち、「真のリーダーシップ」を発揮しながら世界で活躍する</w:t>
            </w:r>
            <w:r w:rsidR="00E93F5A">
              <w:rPr>
                <w:rFonts w:ascii="ＭＳ 明朝" w:hAnsi="ＭＳ 明朝" w:hint="eastAsia"/>
                <w:szCs w:val="21"/>
              </w:rPr>
              <w:t>人物</w:t>
            </w:r>
            <w:r w:rsidRPr="00982497">
              <w:rPr>
                <w:rFonts w:ascii="ＭＳ 明朝" w:hAnsi="ＭＳ 明朝" w:hint="eastAsia"/>
                <w:szCs w:val="21"/>
              </w:rPr>
              <w:t>を輩出する学校。</w:t>
            </w:r>
          </w:p>
          <w:p w:rsidR="000B4EF0" w:rsidRDefault="000B4EF0" w:rsidP="000B4EF0">
            <w:pPr>
              <w:spacing w:line="200" w:lineRule="exact"/>
              <w:rPr>
                <w:rFonts w:ascii="ＭＳ 明朝" w:hAnsi="ＭＳ 明朝"/>
                <w:szCs w:val="21"/>
              </w:rPr>
            </w:pPr>
          </w:p>
          <w:p w:rsidR="000B4EF0" w:rsidRPr="002465D8" w:rsidRDefault="000B4EF0" w:rsidP="000B4EF0">
            <w:pPr>
              <w:spacing w:line="260" w:lineRule="exact"/>
              <w:rPr>
                <w:rFonts w:ascii="ＭＳ 明朝" w:hAnsi="ＭＳ 明朝"/>
                <w:sz w:val="22"/>
                <w:szCs w:val="22"/>
              </w:rPr>
            </w:pPr>
            <w:r w:rsidRPr="00982497">
              <w:rPr>
                <w:rFonts w:ascii="ＭＳ 明朝" w:hAnsi="ＭＳ 明朝" w:hint="eastAsia"/>
                <w:szCs w:val="21"/>
              </w:rPr>
              <w:t>【生徒に育みたい力】</w:t>
            </w:r>
          </w:p>
          <w:p w:rsidR="000B4EF0" w:rsidRPr="00982497" w:rsidRDefault="000B4EF0" w:rsidP="000B4EF0">
            <w:pPr>
              <w:spacing w:line="260" w:lineRule="exact"/>
              <w:ind w:leftChars="100" w:left="210"/>
              <w:rPr>
                <w:szCs w:val="21"/>
              </w:rPr>
            </w:pPr>
            <w:r w:rsidRPr="00982497">
              <w:rPr>
                <w:rFonts w:hint="eastAsia"/>
                <w:szCs w:val="21"/>
              </w:rPr>
              <w:t>○</w:t>
            </w:r>
            <w:r>
              <w:rPr>
                <w:rFonts w:hint="eastAsia"/>
                <w:szCs w:val="21"/>
              </w:rPr>
              <w:t xml:space="preserve">　</w:t>
            </w:r>
            <w:r w:rsidRPr="00982497">
              <w:rPr>
                <w:rFonts w:hint="eastAsia"/>
                <w:szCs w:val="21"/>
              </w:rPr>
              <w:t>基礎・基本の充実と深い学びを通じて未来を拓く力を養い、｢高い志」を持って世界に貢献できる有為な</w:t>
            </w:r>
            <w:r w:rsidR="00E93F5A">
              <w:rPr>
                <w:rFonts w:hint="eastAsia"/>
                <w:szCs w:val="21"/>
              </w:rPr>
              <w:t>人物</w:t>
            </w:r>
            <w:r w:rsidRPr="00982497">
              <w:rPr>
                <w:rFonts w:hint="eastAsia"/>
                <w:szCs w:val="21"/>
              </w:rPr>
              <w:t>を育成する。</w:t>
            </w:r>
          </w:p>
          <w:p w:rsidR="000B4EF0" w:rsidRPr="00982497" w:rsidRDefault="000B4EF0" w:rsidP="000B4EF0">
            <w:pPr>
              <w:spacing w:line="260" w:lineRule="exact"/>
              <w:ind w:leftChars="100" w:left="420" w:hangingChars="100" w:hanging="210"/>
              <w:rPr>
                <w:szCs w:val="21"/>
              </w:rPr>
            </w:pPr>
            <w:r w:rsidRPr="00982497">
              <w:rPr>
                <w:rFonts w:hint="eastAsia"/>
                <w:szCs w:val="21"/>
              </w:rPr>
              <w:t>○</w:t>
            </w:r>
            <w:r>
              <w:rPr>
                <w:rFonts w:hint="eastAsia"/>
                <w:szCs w:val="21"/>
              </w:rPr>
              <w:t xml:space="preserve">　</w:t>
            </w:r>
            <w:r w:rsidRPr="00982497">
              <w:rPr>
                <w:rFonts w:hint="eastAsia"/>
                <w:szCs w:val="21"/>
              </w:rPr>
              <w:t>ハイレベルな授業を通じて進路実現を可能にする高い学力を養成すると同時に、学校行事や部活動への積極的な参加を奨励し、たくましい人間力を育成する。</w:t>
            </w:r>
          </w:p>
          <w:p w:rsidR="000B4EF0" w:rsidRPr="000354D4" w:rsidRDefault="000B4EF0" w:rsidP="000B4EF0">
            <w:pPr>
              <w:spacing w:line="260" w:lineRule="exact"/>
              <w:ind w:leftChars="100" w:left="420" w:hangingChars="100" w:hanging="210"/>
              <w:rPr>
                <w:rFonts w:ascii="ＭＳ ゴシック" w:eastAsia="ＭＳ ゴシック" w:hAnsi="ＭＳ ゴシック"/>
                <w:szCs w:val="21"/>
              </w:rPr>
            </w:pPr>
            <w:r w:rsidRPr="00982497">
              <w:rPr>
                <w:rFonts w:hint="eastAsia"/>
                <w:szCs w:val="21"/>
              </w:rPr>
              <w:t>○</w:t>
            </w:r>
            <w:r>
              <w:rPr>
                <w:rFonts w:hint="eastAsia"/>
                <w:szCs w:val="21"/>
              </w:rPr>
              <w:t xml:space="preserve">　</w:t>
            </w:r>
            <w:r w:rsidRPr="00982497">
              <w:rPr>
                <w:rFonts w:hint="eastAsia"/>
                <w:szCs w:val="21"/>
              </w:rPr>
              <w:t>知的探究心をもって自主的に学習する力を養成すると同時に、互いに協力しつつ切磋琢磨することを通じて、優れたチームワーク意識と高い自治能力を育成する。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0B4EF0" w:rsidRPr="000354D4" w:rsidTr="000B4EF0">
        <w:trPr>
          <w:jc w:val="center"/>
        </w:trPr>
        <w:tc>
          <w:tcPr>
            <w:tcW w:w="14944" w:type="dxa"/>
            <w:tcMar>
              <w:top w:w="113" w:type="dxa"/>
              <w:bottom w:w="113" w:type="dxa"/>
            </w:tcMar>
          </w:tcPr>
          <w:p w:rsidR="000B4EF0" w:rsidRPr="00E61E7B" w:rsidRDefault="000B4EF0" w:rsidP="00FE5967">
            <w:pPr>
              <w:rPr>
                <w:sz w:val="20"/>
                <w:szCs w:val="20"/>
              </w:rPr>
            </w:pPr>
            <w:r w:rsidRPr="00E61E7B">
              <w:rPr>
                <w:rFonts w:hint="eastAsia"/>
                <w:sz w:val="20"/>
                <w:szCs w:val="20"/>
              </w:rPr>
              <w:t xml:space="preserve">○　</w:t>
            </w:r>
            <w:r w:rsidRPr="00411E70">
              <w:rPr>
                <w:rFonts w:hint="eastAsia"/>
                <w:sz w:val="20"/>
                <w:szCs w:val="20"/>
              </w:rPr>
              <w:t>グローバルリーダーズハイスクール</w:t>
            </w:r>
            <w:r w:rsidRPr="00E61E7B">
              <w:rPr>
                <w:rFonts w:hint="eastAsia"/>
                <w:sz w:val="20"/>
                <w:szCs w:val="20"/>
              </w:rPr>
              <w:t>としての特色づくりのため、</w:t>
            </w:r>
            <w:r w:rsidRPr="00FF4260">
              <w:rPr>
                <w:rFonts w:hint="eastAsia"/>
                <w:sz w:val="20"/>
                <w:szCs w:val="20"/>
              </w:rPr>
              <w:t>３つの教育目標を深化</w:t>
            </w:r>
            <w:r w:rsidRPr="00E61E7B">
              <w:rPr>
                <w:rFonts w:hint="eastAsia"/>
                <w:sz w:val="20"/>
                <w:szCs w:val="20"/>
              </w:rPr>
              <w:t>させる取組</w:t>
            </w:r>
            <w:r>
              <w:rPr>
                <w:rFonts w:hint="eastAsia"/>
                <w:sz w:val="20"/>
                <w:szCs w:val="20"/>
              </w:rPr>
              <w:t>み</w:t>
            </w:r>
            <w:r w:rsidRPr="00E61E7B">
              <w:rPr>
                <w:rFonts w:hint="eastAsia"/>
                <w:sz w:val="20"/>
                <w:szCs w:val="20"/>
              </w:rPr>
              <w:t>とともに教員の授業力向上のための取組</w:t>
            </w:r>
            <w:r>
              <w:rPr>
                <w:rFonts w:hint="eastAsia"/>
                <w:sz w:val="20"/>
                <w:szCs w:val="20"/>
              </w:rPr>
              <w:t>み</w:t>
            </w:r>
            <w:r w:rsidRPr="00E61E7B">
              <w:rPr>
                <w:rFonts w:hint="eastAsia"/>
                <w:sz w:val="20"/>
                <w:szCs w:val="20"/>
              </w:rPr>
              <w:t>を実践する。</w:t>
            </w:r>
          </w:p>
          <w:p w:rsidR="000B4EF0" w:rsidRDefault="000B4EF0" w:rsidP="00FE5967">
            <w:pPr>
              <w:spacing w:line="200" w:lineRule="exact"/>
              <w:rPr>
                <w:rFonts w:ascii="ＭＳ 明朝" w:hAnsi="ＭＳ 明朝"/>
                <w:sz w:val="20"/>
                <w:szCs w:val="20"/>
              </w:rPr>
            </w:pPr>
          </w:p>
          <w:p w:rsidR="000B4EF0" w:rsidRPr="00E61E7B" w:rsidRDefault="000B4EF0" w:rsidP="00FE5967">
            <w:pPr>
              <w:spacing w:line="300" w:lineRule="exact"/>
              <w:rPr>
                <w:rFonts w:ascii="ＭＳ 明朝" w:hAnsi="ＭＳ 明朝"/>
                <w:sz w:val="20"/>
                <w:szCs w:val="20"/>
              </w:rPr>
            </w:pPr>
            <w:r w:rsidRPr="00E61E7B">
              <w:rPr>
                <w:rFonts w:ascii="ＭＳ 明朝" w:hAnsi="ＭＳ 明朝" w:hint="eastAsia"/>
                <w:sz w:val="20"/>
                <w:szCs w:val="20"/>
              </w:rPr>
              <w:t xml:space="preserve">１　</w:t>
            </w:r>
            <w:r w:rsidRPr="00E61E7B">
              <w:rPr>
                <w:rFonts w:hint="eastAsia"/>
                <w:sz w:val="20"/>
                <w:szCs w:val="20"/>
              </w:rPr>
              <w:t>「高い志</w:t>
            </w:r>
            <w:r>
              <w:rPr>
                <w:rFonts w:hint="eastAsia"/>
                <w:sz w:val="20"/>
                <w:szCs w:val="20"/>
              </w:rPr>
              <w:t>」の涵養を図る</w:t>
            </w:r>
            <w:r w:rsidRPr="00E61E7B">
              <w:rPr>
                <w:rFonts w:hint="eastAsia"/>
                <w:sz w:val="20"/>
                <w:szCs w:val="20"/>
              </w:rPr>
              <w:t>教育システムの再構築</w:t>
            </w:r>
          </w:p>
          <w:p w:rsidR="000B4EF0" w:rsidRDefault="000B4EF0" w:rsidP="00FE5967">
            <w:pPr>
              <w:spacing w:line="300" w:lineRule="exact"/>
              <w:ind w:leftChars="100" w:left="410" w:hangingChars="100" w:hanging="200"/>
              <w:rPr>
                <w:rFonts w:ascii="ＭＳ 明朝" w:hAnsi="ＭＳ 明朝"/>
                <w:sz w:val="20"/>
                <w:szCs w:val="20"/>
              </w:rPr>
            </w:pPr>
            <w:r w:rsidRPr="00E61E7B">
              <w:rPr>
                <w:rFonts w:ascii="ＭＳ 明朝" w:hAnsi="ＭＳ 明朝" w:hint="eastAsia"/>
                <w:sz w:val="20"/>
                <w:szCs w:val="20"/>
              </w:rPr>
              <w:t>⑴　グローバルに視点を置いた取組</w:t>
            </w:r>
            <w:r>
              <w:rPr>
                <w:rFonts w:ascii="ＭＳ 明朝" w:hAnsi="ＭＳ 明朝" w:hint="eastAsia"/>
                <w:sz w:val="20"/>
                <w:szCs w:val="20"/>
              </w:rPr>
              <w:t>み</w:t>
            </w:r>
            <w:r w:rsidRPr="00E61E7B">
              <w:rPr>
                <w:rFonts w:ascii="ＭＳ 明朝" w:hAnsi="ＭＳ 明朝" w:hint="eastAsia"/>
                <w:sz w:val="20"/>
                <w:szCs w:val="20"/>
              </w:rPr>
              <w:t>を継続発展させる。</w:t>
            </w:r>
          </w:p>
          <w:p w:rsidR="000B4EF0" w:rsidRDefault="000B4EF0" w:rsidP="00FE5967">
            <w:pPr>
              <w:spacing w:line="300" w:lineRule="exact"/>
              <w:ind w:leftChars="200" w:left="620" w:hangingChars="100" w:hanging="200"/>
              <w:rPr>
                <w:rFonts w:ascii="ＭＳ 明朝" w:hAnsi="ＭＳ 明朝"/>
                <w:sz w:val="20"/>
                <w:szCs w:val="20"/>
              </w:rPr>
            </w:pPr>
            <w:r>
              <w:rPr>
                <w:rFonts w:ascii="ＭＳ 明朝" w:hAnsi="ＭＳ 明朝" w:hint="eastAsia"/>
                <w:sz w:val="20"/>
                <w:szCs w:val="20"/>
              </w:rPr>
              <w:t>ア　海外宿泊野外行事及びその事前学習、事後学習を通して多様性受容力を鍛え、コミュニケーション能力を高める。</w:t>
            </w:r>
          </w:p>
          <w:p w:rsidR="000B4EF0" w:rsidRPr="00E61E7B" w:rsidRDefault="000B4EF0" w:rsidP="00FE5967">
            <w:pPr>
              <w:spacing w:line="300" w:lineRule="exact"/>
              <w:ind w:leftChars="200" w:left="620" w:hangingChars="100" w:hanging="200"/>
              <w:rPr>
                <w:rFonts w:ascii="ＭＳ 明朝" w:hAnsi="ＭＳ 明朝"/>
                <w:sz w:val="20"/>
                <w:szCs w:val="20"/>
              </w:rPr>
            </w:pPr>
            <w:r>
              <w:rPr>
                <w:rFonts w:ascii="ＭＳ 明朝" w:hAnsi="ＭＳ 明朝" w:hint="eastAsia"/>
                <w:sz w:val="20"/>
                <w:szCs w:val="20"/>
              </w:rPr>
              <w:t>イ　英語教育の内容をより一層充実させる。</w:t>
            </w:r>
          </w:p>
          <w:p w:rsidR="000B4EF0" w:rsidRPr="00E61E7B" w:rsidRDefault="000B4EF0" w:rsidP="00FE5967">
            <w:pPr>
              <w:spacing w:line="300" w:lineRule="exact"/>
              <w:ind w:leftChars="100" w:left="410" w:hangingChars="100" w:hanging="200"/>
              <w:rPr>
                <w:rFonts w:ascii="ＭＳ 明朝" w:hAnsi="ＭＳ 明朝"/>
                <w:sz w:val="20"/>
                <w:szCs w:val="20"/>
              </w:rPr>
            </w:pPr>
            <w:r w:rsidRPr="00E61E7B">
              <w:rPr>
                <w:rFonts w:ascii="ＭＳ 明朝" w:hAnsi="ＭＳ 明朝" w:hint="eastAsia"/>
                <w:sz w:val="20"/>
                <w:szCs w:val="20"/>
              </w:rPr>
              <w:t>⑵　「高い志</w:t>
            </w:r>
            <w:r>
              <w:rPr>
                <w:rFonts w:ascii="ＭＳ 明朝" w:hAnsi="ＭＳ 明朝" w:hint="eastAsia"/>
                <w:sz w:val="20"/>
                <w:szCs w:val="20"/>
              </w:rPr>
              <w:t>」を涵養し持続させるための</w:t>
            </w:r>
            <w:r w:rsidRPr="00E61E7B">
              <w:rPr>
                <w:rFonts w:ascii="ＭＳ 明朝" w:hAnsi="ＭＳ 明朝" w:hint="eastAsia"/>
                <w:sz w:val="20"/>
                <w:szCs w:val="20"/>
              </w:rPr>
              <w:t>取組</w:t>
            </w:r>
            <w:r>
              <w:rPr>
                <w:rFonts w:ascii="ＭＳ 明朝" w:hAnsi="ＭＳ 明朝" w:hint="eastAsia"/>
                <w:sz w:val="20"/>
                <w:szCs w:val="20"/>
              </w:rPr>
              <w:t>み</w:t>
            </w:r>
            <w:r w:rsidRPr="00E61E7B">
              <w:rPr>
                <w:rFonts w:ascii="ＭＳ 明朝" w:hAnsi="ＭＳ 明朝" w:hint="eastAsia"/>
                <w:sz w:val="20"/>
                <w:szCs w:val="20"/>
              </w:rPr>
              <w:t>を継続発展させる。</w:t>
            </w:r>
          </w:p>
          <w:p w:rsidR="000B4EF0" w:rsidRPr="00E61E7B" w:rsidRDefault="000B4EF0" w:rsidP="00FE5967">
            <w:pPr>
              <w:spacing w:line="300" w:lineRule="exact"/>
              <w:ind w:leftChars="200" w:left="420"/>
              <w:rPr>
                <w:rFonts w:ascii="ＭＳ 明朝" w:hAnsi="ＭＳ 明朝"/>
                <w:sz w:val="20"/>
                <w:szCs w:val="20"/>
              </w:rPr>
            </w:pPr>
            <w:r w:rsidRPr="00E61E7B">
              <w:rPr>
                <w:rFonts w:ascii="ＭＳ 明朝" w:hAnsi="ＭＳ 明朝" w:hint="eastAsia"/>
                <w:sz w:val="20"/>
                <w:szCs w:val="20"/>
              </w:rPr>
              <w:t>ア　卒業生人材ネットワークを</w:t>
            </w:r>
            <w:r>
              <w:rPr>
                <w:rFonts w:ascii="ＭＳ 明朝" w:hAnsi="ＭＳ 明朝" w:hint="eastAsia"/>
                <w:sz w:val="20"/>
                <w:szCs w:val="20"/>
              </w:rPr>
              <w:t>拡大し</w:t>
            </w:r>
            <w:r w:rsidRPr="00E61E7B">
              <w:rPr>
                <w:rFonts w:ascii="ＭＳ 明朝" w:hAnsi="ＭＳ 明朝" w:hint="eastAsia"/>
                <w:sz w:val="20"/>
                <w:szCs w:val="20"/>
              </w:rPr>
              <w:t>、卒業生による</w:t>
            </w:r>
            <w:r>
              <w:rPr>
                <w:rFonts w:ascii="ＭＳ 明朝" w:hAnsi="ＭＳ 明朝" w:hint="eastAsia"/>
                <w:sz w:val="20"/>
                <w:szCs w:val="20"/>
              </w:rPr>
              <w:t>支援</w:t>
            </w:r>
            <w:r w:rsidRPr="00E61E7B">
              <w:rPr>
                <w:rFonts w:ascii="ＭＳ 明朝" w:hAnsi="ＭＳ 明朝" w:hint="eastAsia"/>
                <w:sz w:val="20"/>
                <w:szCs w:val="20"/>
              </w:rPr>
              <w:t>体制を強化する。</w:t>
            </w:r>
          </w:p>
          <w:p w:rsidR="000B4EF0" w:rsidRDefault="000B4EF0" w:rsidP="00FE5967">
            <w:pPr>
              <w:spacing w:line="300" w:lineRule="exact"/>
              <w:ind w:leftChars="300" w:left="830" w:hangingChars="100" w:hanging="200"/>
              <w:rPr>
                <w:rFonts w:ascii="ＭＳ 明朝" w:hAnsi="ＭＳ 明朝"/>
                <w:sz w:val="20"/>
                <w:szCs w:val="20"/>
              </w:rPr>
            </w:pPr>
            <w:r w:rsidRPr="00E61E7B">
              <w:rPr>
                <w:rFonts w:ascii="ＭＳ 明朝" w:hAnsi="ＭＳ 明朝" w:hint="eastAsia"/>
                <w:sz w:val="20"/>
                <w:szCs w:val="20"/>
              </w:rPr>
              <w:t>①　大学教授、企業等で活躍する卒業生等による</w:t>
            </w:r>
            <w:r>
              <w:rPr>
                <w:rFonts w:ascii="ＭＳ 明朝" w:hAnsi="ＭＳ 明朝" w:hint="eastAsia"/>
                <w:sz w:val="20"/>
                <w:szCs w:val="20"/>
              </w:rPr>
              <w:t>「</w:t>
            </w:r>
            <w:r w:rsidRPr="00E61E7B">
              <w:rPr>
                <w:rFonts w:ascii="ＭＳ 明朝" w:hAnsi="ＭＳ 明朝" w:hint="eastAsia"/>
                <w:sz w:val="20"/>
                <w:szCs w:val="20"/>
              </w:rPr>
              <w:t>卒業生講座</w:t>
            </w:r>
            <w:r>
              <w:rPr>
                <w:rFonts w:ascii="ＭＳ 明朝" w:hAnsi="ＭＳ 明朝" w:hint="eastAsia"/>
                <w:sz w:val="20"/>
                <w:szCs w:val="20"/>
              </w:rPr>
              <w:t>」「学問発見講座」</w:t>
            </w:r>
            <w:r w:rsidRPr="00E61E7B">
              <w:rPr>
                <w:rFonts w:ascii="ＭＳ 明朝" w:hAnsi="ＭＳ 明朝" w:hint="eastAsia"/>
                <w:sz w:val="20"/>
                <w:szCs w:val="20"/>
              </w:rPr>
              <w:t>。</w:t>
            </w:r>
            <w:r>
              <w:rPr>
                <w:rFonts w:ascii="ＭＳ 明朝" w:hAnsi="ＭＳ 明朝" w:hint="eastAsia"/>
                <w:sz w:val="20"/>
                <w:szCs w:val="20"/>
              </w:rPr>
              <w:t xml:space="preserve">　　　</w:t>
            </w:r>
            <w:r w:rsidRPr="00E61E7B">
              <w:rPr>
                <w:rFonts w:ascii="ＭＳ 明朝" w:hAnsi="ＭＳ 明朝" w:hint="eastAsia"/>
                <w:sz w:val="20"/>
                <w:szCs w:val="20"/>
              </w:rPr>
              <w:t>②　京都大学を中心</w:t>
            </w:r>
            <w:r>
              <w:rPr>
                <w:rFonts w:ascii="ＭＳ 明朝" w:hAnsi="ＭＳ 明朝" w:hint="eastAsia"/>
                <w:sz w:val="20"/>
                <w:szCs w:val="20"/>
              </w:rPr>
              <w:t>とした</w:t>
            </w:r>
            <w:r w:rsidRPr="00E61E7B">
              <w:rPr>
                <w:rFonts w:ascii="ＭＳ 明朝" w:hAnsi="ＭＳ 明朝" w:hint="eastAsia"/>
                <w:sz w:val="20"/>
                <w:szCs w:val="20"/>
              </w:rPr>
              <w:t>「卒業生研究室訪問」。</w:t>
            </w:r>
          </w:p>
          <w:p w:rsidR="000B4EF0" w:rsidRDefault="000B4EF0" w:rsidP="00FE5967">
            <w:pPr>
              <w:spacing w:line="300" w:lineRule="exact"/>
              <w:ind w:leftChars="300" w:left="830" w:hangingChars="100" w:hanging="200"/>
              <w:rPr>
                <w:rFonts w:ascii="ＭＳ 明朝" w:hAnsi="ＭＳ 明朝"/>
                <w:sz w:val="20"/>
                <w:szCs w:val="20"/>
              </w:rPr>
            </w:pPr>
            <w:r>
              <w:rPr>
                <w:rFonts w:ascii="ＭＳ 明朝" w:hAnsi="ＭＳ 明朝" w:hint="eastAsia"/>
                <w:sz w:val="20"/>
                <w:szCs w:val="20"/>
              </w:rPr>
              <w:t>③　関東方面への大学見学会「東京スタディツアー」。　　　　　　　　　　　　　　　 ④　第１学年対象の「スプリングセミナー」。</w:t>
            </w:r>
          </w:p>
          <w:p w:rsidR="000B4EF0" w:rsidRPr="00E61E7B" w:rsidRDefault="000B4EF0" w:rsidP="00FE5967">
            <w:pPr>
              <w:spacing w:line="300" w:lineRule="exact"/>
              <w:ind w:leftChars="300" w:left="830" w:hangingChars="100" w:hanging="200"/>
              <w:rPr>
                <w:rFonts w:ascii="ＭＳ 明朝" w:hAnsi="ＭＳ 明朝"/>
                <w:sz w:val="20"/>
                <w:szCs w:val="20"/>
              </w:rPr>
            </w:pPr>
            <w:r>
              <w:rPr>
                <w:rFonts w:ascii="ＭＳ 明朝" w:hAnsi="ＭＳ 明朝" w:hint="eastAsia"/>
                <w:sz w:val="20"/>
                <w:szCs w:val="20"/>
              </w:rPr>
              <w:t>⑤　第２学年対象の「オータムセミナー」。</w:t>
            </w:r>
          </w:p>
          <w:p w:rsidR="000B4EF0" w:rsidRPr="005950CA" w:rsidRDefault="000B4EF0" w:rsidP="00FE5967">
            <w:pPr>
              <w:spacing w:line="300" w:lineRule="exact"/>
              <w:ind w:leftChars="200" w:left="620" w:hangingChars="100" w:hanging="200"/>
              <w:rPr>
                <w:rFonts w:ascii="ＭＳ 明朝" w:hAnsi="ＭＳ 明朝"/>
                <w:sz w:val="20"/>
                <w:szCs w:val="20"/>
              </w:rPr>
            </w:pPr>
            <w:r w:rsidRPr="005950CA">
              <w:rPr>
                <w:rFonts w:ascii="ＭＳ 明朝" w:hAnsi="ＭＳ 明朝" w:hint="eastAsia"/>
                <w:sz w:val="20"/>
                <w:szCs w:val="20"/>
              </w:rPr>
              <w:t>イ　課題研究等を通して主体的に学ぶ姿勢を身に付けさせ、大学での学びにつなげる。</w:t>
            </w:r>
          </w:p>
          <w:p w:rsidR="000B4EF0" w:rsidRPr="005950CA" w:rsidRDefault="000B4EF0" w:rsidP="00FE5967">
            <w:pPr>
              <w:spacing w:line="300" w:lineRule="exact"/>
              <w:ind w:leftChars="200" w:left="420"/>
              <w:rPr>
                <w:rFonts w:ascii="ＭＳ 明朝" w:hAnsi="ＭＳ 明朝"/>
                <w:sz w:val="20"/>
                <w:szCs w:val="20"/>
              </w:rPr>
            </w:pPr>
            <w:r w:rsidRPr="005950CA">
              <w:rPr>
                <w:rFonts w:ascii="ＭＳ 明朝" w:hAnsi="ＭＳ 明朝" w:hint="eastAsia"/>
                <w:sz w:val="20"/>
                <w:szCs w:val="20"/>
              </w:rPr>
              <w:t>※東京大学、京都大学、大阪大学、神戸大学の合格者数合計（平成2</w:t>
            </w:r>
            <w:r w:rsidR="00A05066" w:rsidRPr="005950CA">
              <w:rPr>
                <w:rFonts w:ascii="ＭＳ 明朝" w:hAnsi="ＭＳ 明朝" w:hint="eastAsia"/>
                <w:sz w:val="20"/>
                <w:szCs w:val="20"/>
              </w:rPr>
              <w:t>9</w:t>
            </w:r>
            <w:r w:rsidRPr="005950CA">
              <w:rPr>
                <w:rFonts w:ascii="ＭＳ 明朝" w:hAnsi="ＭＳ 明朝" w:hint="eastAsia"/>
                <w:sz w:val="20"/>
                <w:szCs w:val="20"/>
              </w:rPr>
              <w:t>年度</w:t>
            </w:r>
            <w:r w:rsidR="008F4574" w:rsidRPr="005950CA">
              <w:rPr>
                <w:rFonts w:ascii="ＭＳ 明朝" w:hAnsi="ＭＳ 明朝" w:hint="eastAsia"/>
                <w:sz w:val="20"/>
                <w:szCs w:val="20"/>
              </w:rPr>
              <w:t>103</w:t>
            </w:r>
            <w:r w:rsidRPr="005950CA">
              <w:rPr>
                <w:rFonts w:ascii="ＭＳ 明朝" w:hAnsi="ＭＳ 明朝" w:hint="eastAsia"/>
                <w:sz w:val="20"/>
                <w:szCs w:val="20"/>
              </w:rPr>
              <w:t>名）</w:t>
            </w:r>
            <w:r w:rsidR="00572263" w:rsidRPr="005950CA">
              <w:rPr>
                <w:rFonts w:ascii="ＭＳ 明朝" w:hAnsi="ＭＳ 明朝" w:hint="eastAsia"/>
                <w:sz w:val="20"/>
                <w:szCs w:val="20"/>
              </w:rPr>
              <w:t>を</w:t>
            </w:r>
            <w:r w:rsidR="00715FE4" w:rsidRPr="005950CA">
              <w:rPr>
                <w:rFonts w:ascii="ＭＳ 明朝" w:hAnsi="ＭＳ 明朝" w:hint="eastAsia"/>
                <w:sz w:val="20"/>
                <w:szCs w:val="20"/>
              </w:rPr>
              <w:t>平成30年度に</w:t>
            </w:r>
            <w:r w:rsidR="00572263" w:rsidRPr="005950CA">
              <w:rPr>
                <w:rFonts w:ascii="ＭＳ 明朝" w:hAnsi="ＭＳ 明朝" w:hint="eastAsia"/>
                <w:sz w:val="20"/>
                <w:szCs w:val="20"/>
              </w:rPr>
              <w:t>120名</w:t>
            </w:r>
            <w:r w:rsidR="00715FE4" w:rsidRPr="005950CA">
              <w:rPr>
                <w:rFonts w:ascii="ＭＳ 明朝" w:hAnsi="ＭＳ 明朝" w:hint="eastAsia"/>
                <w:sz w:val="20"/>
                <w:szCs w:val="20"/>
              </w:rPr>
              <w:t>以上</w:t>
            </w:r>
            <w:r w:rsidR="00572263" w:rsidRPr="005950CA">
              <w:rPr>
                <w:rFonts w:ascii="ＭＳ 明朝" w:hAnsi="ＭＳ 明朝" w:hint="eastAsia"/>
                <w:sz w:val="20"/>
                <w:szCs w:val="20"/>
              </w:rPr>
              <w:t>に</w:t>
            </w:r>
            <w:r w:rsidR="00715FE4" w:rsidRPr="005950CA">
              <w:rPr>
                <w:rFonts w:ascii="ＭＳ 明朝" w:hAnsi="ＭＳ 明朝" w:hint="eastAsia"/>
                <w:sz w:val="20"/>
                <w:szCs w:val="20"/>
              </w:rPr>
              <w:t>戻し、以降それを維持する</w:t>
            </w:r>
            <w:r w:rsidRPr="005950CA">
              <w:rPr>
                <w:rFonts w:ascii="ＭＳ 明朝" w:hAnsi="ＭＳ 明朝" w:hint="eastAsia"/>
                <w:sz w:val="20"/>
                <w:szCs w:val="20"/>
              </w:rPr>
              <w:t>。</w:t>
            </w:r>
          </w:p>
          <w:p w:rsidR="000B4EF0" w:rsidRPr="005950CA" w:rsidRDefault="000B4EF0" w:rsidP="00FE5967">
            <w:pPr>
              <w:spacing w:line="300" w:lineRule="exact"/>
              <w:ind w:leftChars="200" w:left="420"/>
              <w:rPr>
                <w:rFonts w:ascii="ＭＳ 明朝" w:hAnsi="ＭＳ 明朝"/>
                <w:sz w:val="20"/>
                <w:szCs w:val="20"/>
              </w:rPr>
            </w:pPr>
            <w:r w:rsidRPr="005950CA">
              <w:rPr>
                <w:rFonts w:ascii="ＭＳ 明朝" w:hAnsi="ＭＳ 明朝" w:hint="eastAsia"/>
                <w:sz w:val="20"/>
                <w:szCs w:val="20"/>
              </w:rPr>
              <w:t>※高等学校卒業時の進路選択について納得している生徒の割合</w:t>
            </w:r>
            <w:r w:rsidR="00BE793E" w:rsidRPr="005950CA">
              <w:rPr>
                <w:rFonts w:ascii="ＭＳ 明朝" w:hAnsi="ＭＳ 明朝" w:hint="eastAsia"/>
                <w:sz w:val="20"/>
                <w:szCs w:val="20"/>
              </w:rPr>
              <w:t>92</w:t>
            </w:r>
            <w:r w:rsidR="00232206" w:rsidRPr="005950CA">
              <w:rPr>
                <w:rFonts w:ascii="ＭＳ 明朝" w:hAnsi="ＭＳ 明朝" w:hint="eastAsia"/>
                <w:sz w:val="20"/>
                <w:szCs w:val="20"/>
              </w:rPr>
              <w:t>％以上</w:t>
            </w:r>
            <w:r w:rsidRPr="005950CA">
              <w:rPr>
                <w:rFonts w:ascii="ＭＳ 明朝" w:hAnsi="ＭＳ 明朝" w:hint="eastAsia"/>
                <w:sz w:val="20"/>
                <w:szCs w:val="20"/>
              </w:rPr>
              <w:t>を</w:t>
            </w:r>
            <w:r w:rsidR="00232206" w:rsidRPr="005950CA">
              <w:rPr>
                <w:rFonts w:ascii="ＭＳ 明朝" w:hAnsi="ＭＳ 明朝" w:hint="eastAsia"/>
                <w:sz w:val="20"/>
                <w:szCs w:val="20"/>
              </w:rPr>
              <w:t>維持</w:t>
            </w:r>
            <w:r w:rsidRPr="005950CA">
              <w:rPr>
                <w:rFonts w:ascii="ＭＳ 明朝" w:hAnsi="ＭＳ 明朝" w:hint="eastAsia"/>
                <w:sz w:val="20"/>
                <w:szCs w:val="20"/>
              </w:rPr>
              <w:t>する。</w:t>
            </w:r>
          </w:p>
          <w:p w:rsidR="000B4EF0" w:rsidRPr="001164CC" w:rsidRDefault="000B4EF0" w:rsidP="00FE5967">
            <w:pPr>
              <w:spacing w:line="300" w:lineRule="exact"/>
              <w:rPr>
                <w:rFonts w:ascii="ＭＳ 明朝" w:hAnsi="ＭＳ 明朝"/>
                <w:sz w:val="20"/>
                <w:szCs w:val="20"/>
              </w:rPr>
            </w:pPr>
            <w:r w:rsidRPr="005950CA">
              <w:rPr>
                <w:rFonts w:ascii="ＭＳ 明朝" w:hAnsi="ＭＳ 明朝" w:hint="eastAsia"/>
                <w:sz w:val="20"/>
                <w:szCs w:val="20"/>
              </w:rPr>
              <w:t xml:space="preserve">２　</w:t>
            </w:r>
            <w:r w:rsidRPr="005950CA">
              <w:rPr>
                <w:rFonts w:hint="eastAsia"/>
                <w:sz w:val="20"/>
                <w:szCs w:val="20"/>
              </w:rPr>
              <w:t>「二兎を追うたくましさ」を育成するための教育システムの再構築</w:t>
            </w:r>
          </w:p>
          <w:p w:rsidR="000B4EF0" w:rsidRPr="001164CC" w:rsidRDefault="000B4EF0" w:rsidP="00FE5967">
            <w:pPr>
              <w:spacing w:line="300" w:lineRule="exact"/>
              <w:ind w:leftChars="100" w:left="410" w:hangingChars="100" w:hanging="200"/>
              <w:rPr>
                <w:rFonts w:ascii="ＭＳ 明朝" w:hAnsi="ＭＳ 明朝"/>
                <w:sz w:val="20"/>
                <w:szCs w:val="20"/>
              </w:rPr>
            </w:pPr>
            <w:r w:rsidRPr="001164CC">
              <w:rPr>
                <w:rFonts w:ascii="ＭＳ 明朝" w:hAnsi="ＭＳ 明朝" w:hint="eastAsia"/>
                <w:sz w:val="20"/>
                <w:szCs w:val="20"/>
              </w:rPr>
              <w:t>⑴　授業重視と自学自習の意識を高める。</w:t>
            </w:r>
          </w:p>
          <w:p w:rsidR="000B4EF0" w:rsidRPr="001164CC" w:rsidRDefault="000B4EF0" w:rsidP="00FE5967">
            <w:pPr>
              <w:spacing w:line="300" w:lineRule="exact"/>
              <w:ind w:leftChars="100" w:left="410" w:hangingChars="100" w:hanging="200"/>
              <w:rPr>
                <w:rFonts w:ascii="ＭＳ 明朝" w:hAnsi="ＭＳ 明朝"/>
                <w:sz w:val="20"/>
                <w:szCs w:val="20"/>
              </w:rPr>
            </w:pPr>
            <w:r w:rsidRPr="001164CC">
              <w:rPr>
                <w:rFonts w:ascii="ＭＳ 明朝" w:hAnsi="ＭＳ 明朝" w:hint="eastAsia"/>
                <w:sz w:val="20"/>
                <w:szCs w:val="20"/>
              </w:rPr>
              <w:t>⑵　３年間を通した育成計画「北辰プロジェクト」を充実させるとともに、それに基づいて生徒に</w:t>
            </w:r>
            <w:r w:rsidR="00232206" w:rsidRPr="001164CC">
              <w:rPr>
                <w:rFonts w:ascii="ＭＳ 明朝" w:hAnsi="ＭＳ 明朝" w:hint="eastAsia"/>
                <w:sz w:val="20"/>
                <w:szCs w:val="20"/>
              </w:rPr>
              <w:t>め</w:t>
            </w:r>
            <w:r w:rsidRPr="001164CC">
              <w:rPr>
                <w:rFonts w:ascii="ＭＳ 明朝" w:hAnsi="ＭＳ 明朝" w:hint="eastAsia"/>
                <w:sz w:val="20"/>
                <w:szCs w:val="20"/>
              </w:rPr>
              <w:t>あてを提示する。</w:t>
            </w:r>
          </w:p>
          <w:p w:rsidR="000B4EF0" w:rsidRPr="001164CC" w:rsidRDefault="000B4EF0" w:rsidP="00FE5967">
            <w:pPr>
              <w:spacing w:line="300" w:lineRule="exact"/>
              <w:ind w:leftChars="100" w:left="410" w:hangingChars="100" w:hanging="200"/>
              <w:rPr>
                <w:rFonts w:ascii="ＭＳ 明朝" w:hAnsi="ＭＳ 明朝"/>
                <w:sz w:val="20"/>
                <w:szCs w:val="20"/>
              </w:rPr>
            </w:pPr>
            <w:r w:rsidRPr="001164CC">
              <w:rPr>
                <w:rFonts w:ascii="ＭＳ 明朝" w:hAnsi="ＭＳ 明朝" w:hint="eastAsia"/>
                <w:sz w:val="20"/>
                <w:szCs w:val="20"/>
              </w:rPr>
              <w:t>⑶　学習と部活動・学校行事の両立への意識を高める。</w:t>
            </w:r>
          </w:p>
          <w:p w:rsidR="000B4EF0" w:rsidRPr="001164CC" w:rsidRDefault="000B4EF0" w:rsidP="00FE5967">
            <w:pPr>
              <w:spacing w:line="300" w:lineRule="exact"/>
              <w:ind w:leftChars="200" w:left="620" w:hangingChars="100" w:hanging="200"/>
              <w:rPr>
                <w:rFonts w:ascii="ＭＳ 明朝" w:hAnsi="ＭＳ 明朝"/>
                <w:sz w:val="20"/>
                <w:szCs w:val="20"/>
              </w:rPr>
            </w:pPr>
            <w:r w:rsidRPr="001164CC">
              <w:rPr>
                <w:rFonts w:ascii="ＭＳ 明朝" w:hAnsi="ＭＳ 明朝" w:hint="eastAsia"/>
                <w:sz w:val="20"/>
                <w:szCs w:val="20"/>
              </w:rPr>
              <w:t>ア　リーダー育成研修を継続させる。</w:t>
            </w:r>
          </w:p>
          <w:p w:rsidR="000B4EF0" w:rsidRPr="001164CC" w:rsidRDefault="000B4EF0" w:rsidP="00FE5967">
            <w:pPr>
              <w:spacing w:line="300" w:lineRule="exact"/>
              <w:ind w:leftChars="200" w:left="620" w:hangingChars="100" w:hanging="200"/>
              <w:rPr>
                <w:rFonts w:ascii="ＭＳ 明朝" w:hAnsi="ＭＳ 明朝"/>
                <w:sz w:val="20"/>
                <w:szCs w:val="20"/>
              </w:rPr>
            </w:pPr>
            <w:r w:rsidRPr="001164CC">
              <w:rPr>
                <w:rFonts w:ascii="ＭＳ 明朝" w:hAnsi="ＭＳ 明朝" w:hint="eastAsia"/>
                <w:sz w:val="20"/>
                <w:szCs w:val="20"/>
              </w:rPr>
              <w:t>イ　理学療法士による部活動サポート事業を継続発展させる。</w:t>
            </w:r>
          </w:p>
          <w:p w:rsidR="000B4EF0" w:rsidRPr="001164CC" w:rsidRDefault="000B4EF0" w:rsidP="00FE5967">
            <w:pPr>
              <w:spacing w:line="300" w:lineRule="exact"/>
              <w:ind w:leftChars="200" w:left="420"/>
              <w:rPr>
                <w:rFonts w:ascii="ＭＳ 明朝" w:hAnsi="ＭＳ 明朝"/>
                <w:sz w:val="20"/>
                <w:szCs w:val="20"/>
              </w:rPr>
            </w:pPr>
            <w:r w:rsidRPr="001164CC">
              <w:rPr>
                <w:rFonts w:ascii="ＭＳ 明朝" w:hAnsi="ＭＳ 明朝" w:hint="eastAsia"/>
                <w:sz w:val="20"/>
                <w:szCs w:val="20"/>
              </w:rPr>
              <w:t>※１，２年生の一</w:t>
            </w:r>
            <w:r w:rsidR="00E462BC" w:rsidRPr="001164CC">
              <w:rPr>
                <w:rFonts w:ascii="ＭＳ 明朝" w:hAnsi="ＭＳ 明朝" w:hint="eastAsia"/>
                <w:sz w:val="20"/>
                <w:szCs w:val="20"/>
              </w:rPr>
              <w:t>年</w:t>
            </w:r>
            <w:r w:rsidR="00A05066" w:rsidRPr="001164CC">
              <w:rPr>
                <w:rFonts w:ascii="ＭＳ 明朝" w:hAnsi="ＭＳ 明朝" w:hint="eastAsia"/>
                <w:sz w:val="20"/>
                <w:szCs w:val="20"/>
              </w:rPr>
              <w:t>間の読書量</w:t>
            </w:r>
            <w:r w:rsidRPr="001164CC">
              <w:rPr>
                <w:rFonts w:ascii="ＭＳ 明朝" w:hAnsi="ＭＳ 明朝" w:hint="eastAsia"/>
                <w:sz w:val="20"/>
                <w:szCs w:val="20"/>
              </w:rPr>
              <w:t>（平成2</w:t>
            </w:r>
            <w:r w:rsidR="00A05066" w:rsidRPr="001164CC">
              <w:rPr>
                <w:rFonts w:ascii="ＭＳ 明朝" w:hAnsi="ＭＳ 明朝" w:hint="eastAsia"/>
                <w:sz w:val="20"/>
                <w:szCs w:val="20"/>
              </w:rPr>
              <w:t>9</w:t>
            </w:r>
            <w:r w:rsidRPr="001164CC">
              <w:rPr>
                <w:rFonts w:ascii="ＭＳ 明朝" w:hAnsi="ＭＳ 明朝" w:hint="eastAsia"/>
                <w:sz w:val="20"/>
                <w:szCs w:val="20"/>
              </w:rPr>
              <w:t>年度</w:t>
            </w:r>
            <w:r w:rsidR="00A05066" w:rsidRPr="001164CC">
              <w:rPr>
                <w:rFonts w:ascii="ＭＳ 明朝" w:hAnsi="ＭＳ 明朝" w:hint="eastAsia"/>
                <w:sz w:val="20"/>
                <w:szCs w:val="20"/>
              </w:rPr>
              <w:t>一人当たり平均</w:t>
            </w:r>
            <w:r w:rsidR="00BE793E" w:rsidRPr="001164CC">
              <w:rPr>
                <w:rFonts w:ascii="ＭＳ 明朝" w:hAnsi="ＭＳ 明朝" w:hint="eastAsia"/>
                <w:sz w:val="20"/>
                <w:szCs w:val="20"/>
              </w:rPr>
              <w:t>11</w:t>
            </w:r>
            <w:r w:rsidR="00A05066" w:rsidRPr="001164CC">
              <w:rPr>
                <w:rFonts w:ascii="ＭＳ 明朝" w:hAnsi="ＭＳ 明朝" w:hint="eastAsia"/>
                <w:sz w:val="20"/>
                <w:szCs w:val="20"/>
              </w:rPr>
              <w:t>冊</w:t>
            </w:r>
            <w:r w:rsidRPr="001164CC">
              <w:rPr>
                <w:rFonts w:ascii="ＭＳ 明朝" w:hAnsi="ＭＳ 明朝" w:hint="eastAsia"/>
                <w:sz w:val="20"/>
                <w:szCs w:val="20"/>
              </w:rPr>
              <w:t>）</w:t>
            </w:r>
            <w:r w:rsidR="00715FE4" w:rsidRPr="001164CC">
              <w:rPr>
                <w:rFonts w:ascii="ＭＳ 明朝" w:hAnsi="ＭＳ 明朝" w:hint="eastAsia"/>
                <w:sz w:val="20"/>
                <w:szCs w:val="20"/>
              </w:rPr>
              <w:t>について、</w:t>
            </w:r>
            <w:r w:rsidRPr="001164CC">
              <w:rPr>
                <w:rFonts w:ascii="ＭＳ 明朝" w:hAnsi="ＭＳ 明朝" w:hint="eastAsia"/>
                <w:sz w:val="20"/>
                <w:szCs w:val="20"/>
              </w:rPr>
              <w:t>平成</w:t>
            </w:r>
            <w:r w:rsidR="00A05066" w:rsidRPr="001164CC">
              <w:rPr>
                <w:rFonts w:ascii="ＭＳ 明朝" w:hAnsi="ＭＳ 明朝" w:hint="eastAsia"/>
                <w:sz w:val="20"/>
                <w:szCs w:val="20"/>
              </w:rPr>
              <w:t>30</w:t>
            </w:r>
            <w:r w:rsidRPr="001164CC">
              <w:rPr>
                <w:rFonts w:ascii="ＭＳ 明朝" w:hAnsi="ＭＳ 明朝" w:hint="eastAsia"/>
                <w:sz w:val="20"/>
                <w:szCs w:val="20"/>
              </w:rPr>
              <w:t>年度</w:t>
            </w:r>
            <w:r w:rsidR="00715FE4" w:rsidRPr="001164CC">
              <w:rPr>
                <w:rFonts w:ascii="ＭＳ 明朝" w:hAnsi="ＭＳ 明朝" w:hint="eastAsia"/>
                <w:sz w:val="20"/>
                <w:szCs w:val="20"/>
              </w:rPr>
              <w:t>以降</w:t>
            </w:r>
            <w:r w:rsidR="00BE793E" w:rsidRPr="001164CC">
              <w:rPr>
                <w:rFonts w:ascii="ＭＳ 明朝" w:hAnsi="ＭＳ 明朝" w:hint="eastAsia"/>
                <w:sz w:val="20"/>
                <w:szCs w:val="20"/>
              </w:rPr>
              <w:t>も10</w:t>
            </w:r>
            <w:r w:rsidR="00A05066" w:rsidRPr="001164CC">
              <w:rPr>
                <w:rFonts w:ascii="ＭＳ 明朝" w:hAnsi="ＭＳ 明朝" w:hint="eastAsia"/>
                <w:sz w:val="20"/>
                <w:szCs w:val="20"/>
              </w:rPr>
              <w:t>冊</w:t>
            </w:r>
            <w:r w:rsidR="00BE793E" w:rsidRPr="001164CC">
              <w:rPr>
                <w:rFonts w:ascii="ＭＳ 明朝" w:hAnsi="ＭＳ 明朝" w:hint="eastAsia"/>
                <w:sz w:val="20"/>
                <w:szCs w:val="20"/>
              </w:rPr>
              <w:t>以上</w:t>
            </w:r>
            <w:r w:rsidR="00715FE4" w:rsidRPr="001164CC">
              <w:rPr>
                <w:rFonts w:ascii="ＭＳ 明朝" w:hAnsi="ＭＳ 明朝" w:hint="eastAsia"/>
                <w:sz w:val="20"/>
                <w:szCs w:val="20"/>
              </w:rPr>
              <w:t>を</w:t>
            </w:r>
            <w:r w:rsidRPr="001164CC">
              <w:rPr>
                <w:rFonts w:ascii="ＭＳ 明朝" w:hAnsi="ＭＳ 明朝" w:hint="eastAsia"/>
                <w:sz w:val="20"/>
                <w:szCs w:val="20"/>
              </w:rPr>
              <w:t>維持する。</w:t>
            </w:r>
          </w:p>
          <w:p w:rsidR="000B4EF0" w:rsidRPr="001164CC" w:rsidRDefault="000B4EF0" w:rsidP="00FE5967">
            <w:pPr>
              <w:spacing w:line="300" w:lineRule="exact"/>
              <w:rPr>
                <w:rFonts w:ascii="ＭＳ 明朝" w:hAnsi="ＭＳ 明朝"/>
                <w:sz w:val="20"/>
                <w:szCs w:val="20"/>
              </w:rPr>
            </w:pPr>
            <w:r w:rsidRPr="001164CC">
              <w:rPr>
                <w:rFonts w:ascii="ＭＳ 明朝" w:hAnsi="ＭＳ 明朝" w:hint="eastAsia"/>
                <w:sz w:val="20"/>
                <w:szCs w:val="20"/>
              </w:rPr>
              <w:t xml:space="preserve">３　</w:t>
            </w:r>
            <w:r w:rsidRPr="001164CC">
              <w:rPr>
                <w:rFonts w:hint="eastAsia"/>
                <w:sz w:val="20"/>
                <w:szCs w:val="20"/>
              </w:rPr>
              <w:t>「自主自律の精神」を深化させるための教育システムの再構築</w:t>
            </w:r>
          </w:p>
          <w:p w:rsidR="000B4EF0" w:rsidRPr="001164CC" w:rsidRDefault="000B4EF0" w:rsidP="00FE5967">
            <w:pPr>
              <w:spacing w:line="300" w:lineRule="exact"/>
              <w:ind w:leftChars="100" w:left="410" w:hangingChars="100" w:hanging="200"/>
              <w:rPr>
                <w:rFonts w:ascii="ＭＳ 明朝" w:hAnsi="ＭＳ 明朝"/>
                <w:sz w:val="20"/>
                <w:szCs w:val="20"/>
              </w:rPr>
            </w:pPr>
            <w:r w:rsidRPr="001164CC">
              <w:rPr>
                <w:rFonts w:ascii="ＭＳ 明朝" w:hAnsi="ＭＳ 明朝" w:hint="eastAsia"/>
                <w:sz w:val="20"/>
                <w:szCs w:val="20"/>
              </w:rPr>
              <w:t>⑴　学校行事を中心に「自主自律の精神」を育成するシステムを充実させる。（違いを認め共に生きる力、協調性、豊かな感性）</w:t>
            </w:r>
          </w:p>
          <w:p w:rsidR="000B4EF0" w:rsidRPr="001164CC" w:rsidRDefault="000B4EF0" w:rsidP="00FE5967">
            <w:pPr>
              <w:spacing w:line="300" w:lineRule="exact"/>
              <w:ind w:leftChars="100" w:left="410" w:hangingChars="100" w:hanging="200"/>
              <w:rPr>
                <w:rFonts w:ascii="ＭＳ 明朝" w:hAnsi="ＭＳ 明朝"/>
                <w:sz w:val="20"/>
                <w:szCs w:val="20"/>
              </w:rPr>
            </w:pPr>
            <w:r w:rsidRPr="001164CC">
              <w:rPr>
                <w:rFonts w:ascii="ＭＳ 明朝" w:hAnsi="ＭＳ 明朝" w:hint="eastAsia"/>
                <w:sz w:val="20"/>
                <w:szCs w:val="20"/>
              </w:rPr>
              <w:t>⑵　部活動・同好会活動を中心に「自主自律の精神」を育成するシステムを充実させる。（健康・体力の向上）</w:t>
            </w:r>
          </w:p>
          <w:p w:rsidR="000B4EF0" w:rsidRPr="001164CC" w:rsidRDefault="000B4EF0" w:rsidP="00FE5967">
            <w:pPr>
              <w:spacing w:line="300" w:lineRule="exact"/>
              <w:ind w:leftChars="100" w:left="410" w:hangingChars="100" w:hanging="200"/>
              <w:rPr>
                <w:rFonts w:ascii="ＭＳ 明朝" w:hAnsi="ＭＳ 明朝"/>
                <w:sz w:val="20"/>
                <w:szCs w:val="20"/>
              </w:rPr>
            </w:pPr>
            <w:r w:rsidRPr="001164CC">
              <w:rPr>
                <w:rFonts w:ascii="ＭＳ 明朝" w:hAnsi="ＭＳ 明朝" w:hint="eastAsia"/>
                <w:sz w:val="20"/>
                <w:szCs w:val="20"/>
              </w:rPr>
              <w:t>⑶　生徒会活動を中心に、生徒自らが規範意識やモラルを高めることができる取組みを実施する。</w:t>
            </w:r>
          </w:p>
          <w:p w:rsidR="000B4EF0" w:rsidRPr="00E61E7B" w:rsidRDefault="000B4EF0" w:rsidP="00FE5967">
            <w:pPr>
              <w:spacing w:line="300" w:lineRule="exact"/>
              <w:ind w:leftChars="200" w:left="420"/>
              <w:rPr>
                <w:rFonts w:ascii="ＭＳ 明朝" w:hAnsi="ＭＳ 明朝"/>
                <w:sz w:val="20"/>
                <w:szCs w:val="20"/>
              </w:rPr>
            </w:pPr>
            <w:r w:rsidRPr="001164CC">
              <w:rPr>
                <w:rFonts w:ascii="ＭＳ 明朝" w:hAnsi="ＭＳ 明朝" w:hint="eastAsia"/>
                <w:sz w:val="20"/>
                <w:szCs w:val="20"/>
              </w:rPr>
              <w:t>※遅刻件数（平成2</w:t>
            </w:r>
            <w:r w:rsidR="00DA5613" w:rsidRPr="001164CC">
              <w:rPr>
                <w:rFonts w:ascii="ＭＳ 明朝" w:hAnsi="ＭＳ 明朝" w:hint="eastAsia"/>
                <w:sz w:val="20"/>
                <w:szCs w:val="20"/>
              </w:rPr>
              <w:t>9</w:t>
            </w:r>
            <w:r w:rsidRPr="001164CC">
              <w:rPr>
                <w:rFonts w:ascii="ＭＳ 明朝" w:hAnsi="ＭＳ 明朝" w:hint="eastAsia"/>
                <w:sz w:val="20"/>
                <w:szCs w:val="20"/>
              </w:rPr>
              <w:t>年度生徒一人当たり平均年間</w:t>
            </w:r>
            <w:r w:rsidR="00BE793E" w:rsidRPr="001164CC">
              <w:rPr>
                <w:rFonts w:ascii="ＭＳ 明朝" w:hAnsi="ＭＳ 明朝" w:hint="eastAsia"/>
                <w:sz w:val="20"/>
                <w:szCs w:val="20"/>
              </w:rPr>
              <w:t>2.7</w:t>
            </w:r>
            <w:r w:rsidRPr="001164CC">
              <w:rPr>
                <w:rFonts w:ascii="ＭＳ 明朝" w:hAnsi="ＭＳ 明朝" w:hint="eastAsia"/>
                <w:sz w:val="20"/>
                <w:szCs w:val="20"/>
              </w:rPr>
              <w:t>回）を</w:t>
            </w:r>
            <w:r w:rsidR="00DB5736" w:rsidRPr="001164CC">
              <w:rPr>
                <w:rFonts w:ascii="ＭＳ 明朝" w:hAnsi="ＭＳ 明朝" w:hint="eastAsia"/>
                <w:sz w:val="20"/>
                <w:szCs w:val="20"/>
              </w:rPr>
              <w:t>2019</w:t>
            </w:r>
            <w:r w:rsidRPr="001164CC">
              <w:rPr>
                <w:rFonts w:ascii="ＭＳ 明朝" w:hAnsi="ＭＳ 明朝" w:hint="eastAsia"/>
                <w:sz w:val="20"/>
                <w:szCs w:val="20"/>
              </w:rPr>
              <w:t>年</w:t>
            </w:r>
            <w:r>
              <w:rPr>
                <w:rFonts w:ascii="ＭＳ 明朝" w:hAnsi="ＭＳ 明朝" w:hint="eastAsia"/>
                <w:sz w:val="20"/>
                <w:szCs w:val="20"/>
              </w:rPr>
              <w:t>度までに生徒一人当たり平均年間1.5回にす</w:t>
            </w:r>
            <w:r w:rsidRPr="00E61E7B">
              <w:rPr>
                <w:rFonts w:ascii="ＭＳ 明朝" w:hAnsi="ＭＳ 明朝" w:hint="eastAsia"/>
                <w:sz w:val="20"/>
                <w:szCs w:val="20"/>
              </w:rPr>
              <w:t>る</w:t>
            </w:r>
            <w:r>
              <w:rPr>
                <w:rFonts w:ascii="ＭＳ 明朝" w:hAnsi="ＭＳ 明朝" w:hint="eastAsia"/>
                <w:sz w:val="20"/>
                <w:szCs w:val="20"/>
              </w:rPr>
              <w:t>。</w:t>
            </w:r>
          </w:p>
          <w:p w:rsidR="000B4EF0" w:rsidRPr="00E61E7B" w:rsidRDefault="000B4EF0" w:rsidP="00FE5967">
            <w:pPr>
              <w:spacing w:line="300" w:lineRule="exact"/>
              <w:ind w:left="200" w:hangingChars="100" w:hanging="200"/>
              <w:rPr>
                <w:sz w:val="20"/>
                <w:szCs w:val="20"/>
              </w:rPr>
            </w:pPr>
            <w:r>
              <w:rPr>
                <w:rFonts w:hint="eastAsia"/>
                <w:sz w:val="20"/>
                <w:szCs w:val="20"/>
              </w:rPr>
              <w:t xml:space="preserve">４　</w:t>
            </w:r>
            <w:r w:rsidRPr="00E61E7B">
              <w:rPr>
                <w:rFonts w:hint="eastAsia"/>
                <w:sz w:val="20"/>
                <w:szCs w:val="20"/>
              </w:rPr>
              <w:t>教員の授業力向上のためのシステムの構築</w:t>
            </w:r>
          </w:p>
          <w:p w:rsidR="000B4EF0" w:rsidRPr="00E61E7B" w:rsidRDefault="000B4EF0" w:rsidP="00FE5967">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⑴　教科会議の充実（</w:t>
            </w:r>
            <w:r w:rsidRPr="00E61E7B">
              <w:rPr>
                <w:rFonts w:ascii="ＭＳ 明朝" w:hAnsi="ＭＳ 明朝" w:hint="eastAsia"/>
                <w:sz w:val="20"/>
                <w:szCs w:val="20"/>
              </w:rPr>
              <w:t>教科</w:t>
            </w:r>
            <w:r>
              <w:rPr>
                <w:rFonts w:ascii="ＭＳ 明朝" w:hAnsi="ＭＳ 明朝" w:hint="eastAsia"/>
                <w:sz w:val="20"/>
                <w:szCs w:val="20"/>
              </w:rPr>
              <w:t>の</w:t>
            </w:r>
            <w:r w:rsidRPr="00E61E7B">
              <w:rPr>
                <w:rFonts w:ascii="ＭＳ 明朝" w:hAnsi="ＭＳ 明朝" w:hint="eastAsia"/>
                <w:sz w:val="20"/>
                <w:szCs w:val="20"/>
              </w:rPr>
              <w:t>目標設定</w:t>
            </w:r>
            <w:r>
              <w:rPr>
                <w:rFonts w:ascii="ＭＳ 明朝" w:hAnsi="ＭＳ 明朝" w:hint="eastAsia"/>
                <w:sz w:val="20"/>
                <w:szCs w:val="20"/>
              </w:rPr>
              <w:t>と総括、</w:t>
            </w:r>
            <w:r w:rsidRPr="00E61E7B">
              <w:rPr>
                <w:rFonts w:ascii="ＭＳ 明朝" w:hAnsi="ＭＳ 明朝" w:hint="eastAsia"/>
                <w:sz w:val="20"/>
                <w:szCs w:val="20"/>
              </w:rPr>
              <w:t>研究授業</w:t>
            </w:r>
            <w:r>
              <w:rPr>
                <w:rFonts w:ascii="ＭＳ 明朝" w:hAnsi="ＭＳ 明朝" w:hint="eastAsia"/>
                <w:sz w:val="20"/>
                <w:szCs w:val="20"/>
              </w:rPr>
              <w:t>）</w:t>
            </w:r>
            <w:r w:rsidRPr="00E61E7B">
              <w:rPr>
                <w:rFonts w:ascii="ＭＳ 明朝" w:hAnsi="ＭＳ 明朝" w:hint="eastAsia"/>
                <w:sz w:val="20"/>
                <w:szCs w:val="20"/>
              </w:rPr>
              <w:t>・相互授業見学の</w:t>
            </w:r>
            <w:r>
              <w:rPr>
                <w:rFonts w:ascii="ＭＳ 明朝" w:hAnsi="ＭＳ 明朝" w:hint="eastAsia"/>
                <w:sz w:val="20"/>
                <w:szCs w:val="20"/>
              </w:rPr>
              <w:t>充実</w:t>
            </w:r>
            <w:r w:rsidRPr="00E61E7B">
              <w:rPr>
                <w:rFonts w:ascii="ＭＳ 明朝" w:hAnsi="ＭＳ 明朝" w:hint="eastAsia"/>
                <w:sz w:val="20"/>
                <w:szCs w:val="20"/>
              </w:rPr>
              <w:t>・大学等との連携</w:t>
            </w:r>
            <w:r>
              <w:rPr>
                <w:rFonts w:ascii="ＭＳ 明朝" w:hAnsi="ＭＳ 明朝" w:hint="eastAsia"/>
                <w:sz w:val="20"/>
                <w:szCs w:val="20"/>
              </w:rPr>
              <w:t>の深化</w:t>
            </w:r>
          </w:p>
          <w:p w:rsidR="000B4EF0" w:rsidRPr="00C15760" w:rsidRDefault="000B4EF0" w:rsidP="00FE5967">
            <w:pPr>
              <w:spacing w:line="300" w:lineRule="exact"/>
              <w:ind w:leftChars="200" w:left="420"/>
              <w:rPr>
                <w:rFonts w:ascii="ＭＳ ゴシック" w:eastAsia="ＭＳ ゴシック" w:hAnsi="ＭＳ ゴシック"/>
                <w:color w:val="000000"/>
              </w:rPr>
            </w:pPr>
            <w:r>
              <w:rPr>
                <w:rFonts w:hint="eastAsia"/>
                <w:sz w:val="20"/>
                <w:szCs w:val="20"/>
              </w:rPr>
              <w:t>※</w:t>
            </w:r>
            <w:r w:rsidRPr="00E61E7B">
              <w:rPr>
                <w:rFonts w:hint="eastAsia"/>
                <w:sz w:val="20"/>
                <w:szCs w:val="20"/>
              </w:rPr>
              <w:t>授業</w:t>
            </w:r>
            <w:r>
              <w:rPr>
                <w:rFonts w:hint="eastAsia"/>
                <w:sz w:val="20"/>
                <w:szCs w:val="20"/>
              </w:rPr>
              <w:t>観察の際の生徒</w:t>
            </w:r>
            <w:r w:rsidRPr="00E61E7B">
              <w:rPr>
                <w:rFonts w:hint="eastAsia"/>
                <w:sz w:val="20"/>
                <w:szCs w:val="20"/>
              </w:rPr>
              <w:t>アンケート</w:t>
            </w:r>
            <w:r>
              <w:rPr>
                <w:rFonts w:hint="eastAsia"/>
                <w:sz w:val="20"/>
                <w:szCs w:val="20"/>
              </w:rPr>
              <w:t>における授業信頼度平均</w:t>
            </w:r>
            <w:r w:rsidRPr="00E42298">
              <w:rPr>
                <w:rFonts w:ascii="ＭＳ 明朝" w:hAnsi="ＭＳ 明朝" w:hint="eastAsia"/>
                <w:sz w:val="20"/>
                <w:szCs w:val="20"/>
              </w:rPr>
              <w:t>88</w:t>
            </w:r>
            <w:r>
              <w:rPr>
                <w:rFonts w:ascii="ＭＳ 明朝" w:hAnsi="ＭＳ 明朝" w:hint="eastAsia"/>
                <w:sz w:val="20"/>
                <w:szCs w:val="20"/>
              </w:rPr>
              <w:t>％以上を維持する。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2702C3">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2702C3">
              <w:rPr>
                <w:rFonts w:ascii="ＭＳ 明朝" w:hAnsi="ＭＳ 明朝" w:hint="eastAsia"/>
                <w:sz w:val="20"/>
                <w:szCs w:val="20"/>
              </w:rPr>
              <w:t>31</w:t>
            </w:r>
            <w:r w:rsidRPr="009817F2">
              <w:rPr>
                <w:rFonts w:ascii="ＭＳ 明朝" w:hAnsi="ＭＳ 明朝" w:hint="eastAsia"/>
                <w:sz w:val="20"/>
                <w:szCs w:val="20"/>
              </w:rPr>
              <w:t>年</w:t>
            </w:r>
            <w:r w:rsidR="002702C3">
              <w:rPr>
                <w:rFonts w:ascii="ＭＳ 明朝" w:hAnsi="ＭＳ 明朝" w:hint="eastAsia"/>
                <w:sz w:val="20"/>
                <w:szCs w:val="20"/>
              </w:rPr>
              <w:t>１</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BC3988" w:rsidRPr="00897939" w:rsidTr="00975A50">
        <w:trPr>
          <w:trHeight w:val="981"/>
          <w:jc w:val="center"/>
        </w:trPr>
        <w:tc>
          <w:tcPr>
            <w:tcW w:w="6771" w:type="dxa"/>
            <w:shd w:val="clear" w:color="auto" w:fill="auto"/>
            <w:tcMar>
              <w:top w:w="113" w:type="dxa"/>
              <w:bottom w:w="113" w:type="dxa"/>
            </w:tcMar>
          </w:tcPr>
          <w:p w:rsidR="002702C3" w:rsidRPr="002702C3" w:rsidRDefault="002702C3" w:rsidP="002702C3">
            <w:pPr>
              <w:spacing w:line="300" w:lineRule="exact"/>
              <w:rPr>
                <w:rFonts w:ascii="ＭＳ 明朝" w:hAnsi="ＭＳ 明朝"/>
                <w:sz w:val="20"/>
                <w:szCs w:val="20"/>
              </w:rPr>
            </w:pPr>
            <w:r w:rsidRPr="002702C3">
              <w:rPr>
                <w:rFonts w:ascii="ＭＳ 明朝" w:hAnsi="ＭＳ 明朝" w:hint="eastAsia"/>
                <w:sz w:val="20"/>
                <w:szCs w:val="20"/>
              </w:rPr>
              <w:t>【生徒版】</w:t>
            </w:r>
          </w:p>
          <w:p w:rsidR="002702C3" w:rsidRPr="002702C3" w:rsidRDefault="002702C3" w:rsidP="00700073">
            <w:pPr>
              <w:spacing w:line="250" w:lineRule="exact"/>
              <w:ind w:left="200" w:hangingChars="100" w:hanging="200"/>
              <w:rPr>
                <w:rFonts w:ascii="ＭＳ 明朝" w:hAnsi="ＭＳ 明朝"/>
                <w:sz w:val="20"/>
                <w:szCs w:val="20"/>
              </w:rPr>
            </w:pPr>
            <w:r w:rsidRPr="002702C3">
              <w:rPr>
                <w:rFonts w:ascii="ＭＳ 明朝" w:hAnsi="ＭＳ 明朝" w:hint="eastAsia"/>
                <w:sz w:val="20"/>
                <w:szCs w:val="20"/>
              </w:rPr>
              <w:t>・「将来の進路や生き方について考える機会がある」という問いに対する肯定的な回答は、昨年と同様92%と高い数値を示している。高大連携事業をさらに充実させたこと、また生徒自身も「高い志」を持って積極的に取り組んだ結果であると考えることができる。今後も生徒の「高い志」を涵養するための取組みを継続発展させていくことが必要である。</w:t>
            </w:r>
          </w:p>
          <w:p w:rsidR="002702C3" w:rsidRPr="002702C3" w:rsidRDefault="002702C3" w:rsidP="00700073">
            <w:pPr>
              <w:spacing w:line="250" w:lineRule="exact"/>
              <w:ind w:left="200" w:hangingChars="100" w:hanging="200"/>
              <w:rPr>
                <w:rFonts w:ascii="ＭＳ 明朝" w:hAnsi="ＭＳ 明朝"/>
                <w:sz w:val="20"/>
                <w:szCs w:val="20"/>
              </w:rPr>
            </w:pPr>
            <w:r w:rsidRPr="002702C3">
              <w:rPr>
                <w:rFonts w:ascii="ＭＳ 明朝" w:hAnsi="ＭＳ 明朝" w:hint="eastAsia"/>
                <w:sz w:val="20"/>
                <w:szCs w:val="20"/>
              </w:rPr>
              <w:t>・「担任の先生以外にも、気軽に相談できる先生がいる」という問いに対する肯定的な回答は、昨年</w:t>
            </w:r>
            <w:r>
              <w:rPr>
                <w:rFonts w:ascii="ＭＳ 明朝" w:hAnsi="ＭＳ 明朝" w:hint="eastAsia"/>
                <w:sz w:val="20"/>
                <w:szCs w:val="20"/>
              </w:rPr>
              <w:t>度</w:t>
            </w:r>
            <w:r w:rsidRPr="002702C3">
              <w:rPr>
                <w:rFonts w:ascii="ＭＳ 明朝" w:hAnsi="ＭＳ 明朝" w:hint="eastAsia"/>
                <w:sz w:val="20"/>
                <w:szCs w:val="20"/>
              </w:rPr>
              <w:t>62%より上昇し68%であった。また、「先生は、いじめについて私たちが困っていることがあれば真剣に対応してくれる」という問いについては肯定的回答が90%であ</w:t>
            </w:r>
            <w:r>
              <w:rPr>
                <w:rFonts w:ascii="ＭＳ 明朝" w:hAnsi="ＭＳ 明朝" w:hint="eastAsia"/>
                <w:sz w:val="20"/>
                <w:szCs w:val="20"/>
              </w:rPr>
              <w:t>った</w:t>
            </w:r>
            <w:r w:rsidRPr="002702C3">
              <w:rPr>
                <w:rFonts w:ascii="ＭＳ 明朝" w:hAnsi="ＭＳ 明朝" w:hint="eastAsia"/>
                <w:sz w:val="20"/>
                <w:szCs w:val="20"/>
              </w:rPr>
              <w:t>。教育相談体制も含め、生徒指導を</w:t>
            </w:r>
            <w:r w:rsidR="00975A50">
              <w:rPr>
                <w:rFonts w:ascii="ＭＳ 明朝" w:hAnsi="ＭＳ 明朝" w:hint="eastAsia"/>
                <w:sz w:val="20"/>
                <w:szCs w:val="20"/>
              </w:rPr>
              <w:t>引き続き</w:t>
            </w:r>
            <w:r w:rsidRPr="002702C3">
              <w:rPr>
                <w:rFonts w:ascii="ＭＳ 明朝" w:hAnsi="ＭＳ 明朝" w:hint="eastAsia"/>
                <w:sz w:val="20"/>
                <w:szCs w:val="20"/>
              </w:rPr>
              <w:t>充実させていくことが大切である。</w:t>
            </w:r>
          </w:p>
          <w:p w:rsidR="002702C3" w:rsidRPr="002702C3" w:rsidRDefault="002702C3" w:rsidP="00700073">
            <w:pPr>
              <w:spacing w:line="250" w:lineRule="exact"/>
              <w:ind w:left="200" w:hangingChars="100" w:hanging="200"/>
              <w:rPr>
                <w:rFonts w:ascii="ＭＳ 明朝" w:hAnsi="ＭＳ 明朝"/>
                <w:sz w:val="20"/>
                <w:szCs w:val="20"/>
              </w:rPr>
            </w:pPr>
            <w:r w:rsidRPr="002702C3">
              <w:rPr>
                <w:rFonts w:ascii="ＭＳ 明朝" w:hAnsi="ＭＳ 明朝" w:hint="eastAsia"/>
                <w:sz w:val="20"/>
                <w:szCs w:val="20"/>
              </w:rPr>
              <w:t>・「『文化祭』は、楽しく行えるように工夫されている」という問いに対する肯定的回答は、昨年度の70%から大幅に上昇し86%となった。生徒会</w:t>
            </w:r>
            <w:r w:rsidR="00975A50">
              <w:rPr>
                <w:rFonts w:ascii="ＭＳ 明朝" w:hAnsi="ＭＳ 明朝" w:hint="eastAsia"/>
                <w:sz w:val="20"/>
                <w:szCs w:val="20"/>
              </w:rPr>
              <w:t>の委員会</w:t>
            </w:r>
            <w:r w:rsidRPr="002702C3">
              <w:rPr>
                <w:rFonts w:ascii="ＭＳ 明朝" w:hAnsi="ＭＳ 明朝" w:hint="eastAsia"/>
                <w:sz w:val="20"/>
                <w:szCs w:val="20"/>
              </w:rPr>
              <w:t>が中心となり、文化祭がより活性化された行事となるよう、新たな取組みを企画し実行した結果であると考えられる。今後も、生徒の「自主自律の精神」を育成していきたい。</w:t>
            </w:r>
          </w:p>
          <w:p w:rsidR="002702C3" w:rsidRPr="002702C3" w:rsidRDefault="002702C3" w:rsidP="00700073">
            <w:pPr>
              <w:spacing w:line="250" w:lineRule="exact"/>
              <w:rPr>
                <w:rFonts w:ascii="ＭＳ 明朝" w:hAnsi="ＭＳ 明朝"/>
                <w:sz w:val="20"/>
                <w:szCs w:val="20"/>
              </w:rPr>
            </w:pPr>
            <w:r w:rsidRPr="002702C3">
              <w:rPr>
                <w:rFonts w:ascii="ＭＳ 明朝" w:hAnsi="ＭＳ 明朝" w:hint="eastAsia"/>
                <w:sz w:val="20"/>
                <w:szCs w:val="20"/>
              </w:rPr>
              <w:t>【保護者版】</w:t>
            </w:r>
          </w:p>
          <w:p w:rsidR="002702C3" w:rsidRPr="002702C3" w:rsidRDefault="002702C3" w:rsidP="00700073">
            <w:pPr>
              <w:spacing w:line="250" w:lineRule="exact"/>
              <w:ind w:left="200" w:hangingChars="100" w:hanging="200"/>
              <w:rPr>
                <w:rFonts w:ascii="ＭＳ 明朝" w:hAnsi="ＭＳ 明朝"/>
                <w:sz w:val="20"/>
                <w:szCs w:val="20"/>
              </w:rPr>
            </w:pPr>
            <w:r w:rsidRPr="002702C3">
              <w:rPr>
                <w:rFonts w:ascii="ＭＳ 明朝" w:hAnsi="ＭＳ 明朝" w:hint="eastAsia"/>
                <w:sz w:val="20"/>
                <w:szCs w:val="20"/>
              </w:rPr>
              <w:t>・高大連携・進路指導については99%、リーダー育成については96%と、本校独自の事業に対して支持する回答は高い数値を示している。一方で、事業の認知度は高いとは言えないものもある。今後もそれぞれの事業の内容を深めていくとともに、周知に努めていく必要がある。</w:t>
            </w:r>
          </w:p>
          <w:p w:rsidR="00BC3988" w:rsidRPr="00CE2D05" w:rsidRDefault="002702C3" w:rsidP="00700073">
            <w:pPr>
              <w:spacing w:line="250" w:lineRule="exact"/>
              <w:ind w:left="200" w:hangingChars="100" w:hanging="200"/>
              <w:rPr>
                <w:rFonts w:ascii="ＭＳ 明朝" w:hAnsi="ＭＳ 明朝"/>
                <w:color w:val="D9D9D9"/>
                <w:sz w:val="20"/>
                <w:szCs w:val="20"/>
              </w:rPr>
            </w:pPr>
            <w:r w:rsidRPr="002702C3">
              <w:rPr>
                <w:rFonts w:ascii="ＭＳ 明朝" w:hAnsi="ＭＳ 明朝" w:hint="eastAsia"/>
                <w:sz w:val="20"/>
                <w:szCs w:val="20"/>
              </w:rPr>
              <w:t>・「生徒は、授業がためになると言っている」という問いに対する肯定的な回答は84%（昨年</w:t>
            </w:r>
            <w:r>
              <w:rPr>
                <w:rFonts w:ascii="ＭＳ 明朝" w:hAnsi="ＭＳ 明朝" w:hint="eastAsia"/>
                <w:sz w:val="20"/>
                <w:szCs w:val="20"/>
              </w:rPr>
              <w:t>度</w:t>
            </w:r>
            <w:r w:rsidRPr="002702C3">
              <w:rPr>
                <w:rFonts w:ascii="ＭＳ 明朝" w:hAnsi="ＭＳ 明朝" w:hint="eastAsia"/>
                <w:sz w:val="20"/>
                <w:szCs w:val="20"/>
              </w:rPr>
              <w:t>85%）である。生徒、保護者の授業への信頼度を維持し、さらに高めるため、教員の授業力向上のための取組みの内容をより深めていくことが必要である。</w:t>
            </w:r>
          </w:p>
        </w:tc>
        <w:tc>
          <w:tcPr>
            <w:tcW w:w="8221" w:type="dxa"/>
            <w:shd w:val="clear" w:color="auto" w:fill="auto"/>
            <w:tcMar>
              <w:top w:w="113" w:type="dxa"/>
              <w:bottom w:w="113" w:type="dxa"/>
            </w:tcMar>
          </w:tcPr>
          <w:p w:rsidR="00BC3988" w:rsidRPr="00BE2689" w:rsidRDefault="00BC3988" w:rsidP="00575AB7">
            <w:pPr>
              <w:spacing w:line="27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第１回（平成</w:t>
            </w:r>
            <w:r>
              <w:rPr>
                <w:rFonts w:asciiTheme="minorEastAsia" w:eastAsiaTheme="minorEastAsia" w:hAnsiTheme="minorEastAsia" w:hint="eastAsia"/>
                <w:sz w:val="20"/>
                <w:szCs w:val="20"/>
              </w:rPr>
              <w:t>30</w:t>
            </w:r>
            <w:r w:rsidRPr="00BE2689">
              <w:rPr>
                <w:rFonts w:asciiTheme="minorEastAsia" w:eastAsiaTheme="minorEastAsia" w:hAnsiTheme="minorEastAsia" w:hint="eastAsia"/>
                <w:sz w:val="20"/>
                <w:szCs w:val="20"/>
              </w:rPr>
              <w:t>年６月</w:t>
            </w:r>
            <w:r>
              <w:rPr>
                <w:rFonts w:asciiTheme="minorEastAsia" w:eastAsiaTheme="minorEastAsia" w:hAnsiTheme="minorEastAsia" w:hint="eastAsia"/>
                <w:sz w:val="20"/>
                <w:szCs w:val="20"/>
              </w:rPr>
              <w:t>２</w:t>
            </w:r>
            <w:r w:rsidRPr="00BE2689">
              <w:rPr>
                <w:rFonts w:asciiTheme="minorEastAsia" w:eastAsiaTheme="minorEastAsia" w:hAnsiTheme="minorEastAsia" w:hint="eastAsia"/>
                <w:sz w:val="20"/>
                <w:szCs w:val="20"/>
              </w:rPr>
              <w:t>日(土)）</w:t>
            </w:r>
          </w:p>
          <w:p w:rsidR="00BC3988" w:rsidRPr="00BE2689" w:rsidRDefault="00BC3988" w:rsidP="00575AB7">
            <w:pPr>
              <w:spacing w:line="27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大学入学共通テスト等について、引き続き情報の収集に努めてもらいたい。その上で、あまり振り回され過ぎないことが大切である。</w:t>
            </w:r>
            <w:r w:rsidR="00E93843">
              <w:rPr>
                <w:rFonts w:asciiTheme="minorEastAsia" w:eastAsiaTheme="minorEastAsia" w:hAnsiTheme="minorEastAsia" w:hint="eastAsia"/>
                <w:sz w:val="20"/>
                <w:szCs w:val="20"/>
              </w:rPr>
              <w:t>新テストの傾向として、大量の情報の中から必要なものを取捨選択して解答を組み立てるという一面があり、それは本校生にとって普段の取組</w:t>
            </w:r>
            <w:r w:rsidR="00D80343">
              <w:rPr>
                <w:rFonts w:asciiTheme="minorEastAsia" w:eastAsiaTheme="minorEastAsia" w:hAnsiTheme="minorEastAsia" w:hint="eastAsia"/>
                <w:sz w:val="20"/>
                <w:szCs w:val="20"/>
              </w:rPr>
              <w:t>み</w:t>
            </w:r>
            <w:r w:rsidR="00E93843">
              <w:rPr>
                <w:rFonts w:asciiTheme="minorEastAsia" w:eastAsiaTheme="minorEastAsia" w:hAnsiTheme="minorEastAsia" w:hint="eastAsia"/>
                <w:sz w:val="20"/>
                <w:szCs w:val="20"/>
              </w:rPr>
              <w:t>と方向性が合ったものである。</w:t>
            </w:r>
          </w:p>
          <w:p w:rsidR="00BC3988" w:rsidRPr="00BE2689" w:rsidRDefault="00BC3988" w:rsidP="00575AB7">
            <w:pPr>
              <w:spacing w:line="27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w:t>
            </w:r>
            <w:r w:rsidR="00B9513A">
              <w:rPr>
                <w:rFonts w:asciiTheme="minorEastAsia" w:eastAsiaTheme="minorEastAsia" w:hAnsiTheme="minorEastAsia" w:hint="eastAsia"/>
                <w:sz w:val="20"/>
                <w:szCs w:val="20"/>
              </w:rPr>
              <w:t>現在、保健と英語でディベートに取り組んでいるが、テーマによっては他教科とのタイアップも検討する方がよい。</w:t>
            </w:r>
          </w:p>
          <w:p w:rsidR="00BC3988" w:rsidRPr="00BE2689" w:rsidRDefault="00BC3988" w:rsidP="00575AB7">
            <w:pPr>
              <w:spacing w:line="270" w:lineRule="exact"/>
              <w:ind w:left="200" w:hangingChars="100" w:hanging="200"/>
              <w:rPr>
                <w:rFonts w:asciiTheme="minorEastAsia" w:eastAsiaTheme="minorEastAsia" w:hAnsiTheme="minorEastAsia"/>
                <w:sz w:val="20"/>
                <w:szCs w:val="20"/>
              </w:rPr>
            </w:pPr>
          </w:p>
          <w:p w:rsidR="00BC3988" w:rsidRPr="00BE2689" w:rsidRDefault="00BC3988" w:rsidP="00575AB7">
            <w:pPr>
              <w:spacing w:line="27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 xml:space="preserve">第２回（平成 </w:t>
            </w:r>
            <w:r>
              <w:rPr>
                <w:rFonts w:asciiTheme="minorEastAsia" w:eastAsiaTheme="minorEastAsia" w:hAnsiTheme="minorEastAsia" w:hint="eastAsia"/>
                <w:sz w:val="20"/>
                <w:szCs w:val="20"/>
              </w:rPr>
              <w:t>30</w:t>
            </w:r>
            <w:r w:rsidRPr="00BE2689">
              <w:rPr>
                <w:rFonts w:asciiTheme="minorEastAsia" w:eastAsiaTheme="minorEastAsia" w:hAnsiTheme="minorEastAsia" w:hint="eastAsia"/>
                <w:sz w:val="20"/>
                <w:szCs w:val="20"/>
              </w:rPr>
              <w:t xml:space="preserve"> 年</w:t>
            </w:r>
            <w:r>
              <w:rPr>
                <w:rFonts w:asciiTheme="minorEastAsia" w:eastAsiaTheme="minorEastAsia" w:hAnsiTheme="minorEastAsia" w:hint="eastAsia"/>
                <w:sz w:val="20"/>
                <w:szCs w:val="20"/>
              </w:rPr>
              <w:t>10</w:t>
            </w:r>
            <w:r w:rsidRPr="00BE2689">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６</w:t>
            </w:r>
            <w:r w:rsidRPr="00BE2689">
              <w:rPr>
                <w:rFonts w:asciiTheme="minorEastAsia" w:eastAsiaTheme="minorEastAsia" w:hAnsiTheme="minorEastAsia" w:hint="eastAsia"/>
                <w:sz w:val="20"/>
                <w:szCs w:val="20"/>
              </w:rPr>
              <w:t xml:space="preserve"> 日(土)）</w:t>
            </w:r>
          </w:p>
          <w:p w:rsidR="00BC3988" w:rsidRPr="00BE2689" w:rsidRDefault="00BC3988" w:rsidP="00575AB7">
            <w:pPr>
              <w:spacing w:line="27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w:t>
            </w:r>
            <w:r w:rsidR="00A865B3">
              <w:rPr>
                <w:rFonts w:asciiTheme="minorEastAsia" w:eastAsiaTheme="minorEastAsia" w:hAnsiTheme="minorEastAsia" w:hint="eastAsia"/>
                <w:sz w:val="20"/>
                <w:szCs w:val="20"/>
              </w:rPr>
              <w:t>学問発見講座、卒業生の研究室訪問等について、生徒が積極的に参加したくなるような案内の工夫をする方がよい。その一方で、参加人数が増えた場合の受け皿を考える必要もある。</w:t>
            </w:r>
          </w:p>
          <w:p w:rsidR="00BC3988" w:rsidRPr="00BE2689" w:rsidRDefault="00BC3988" w:rsidP="00575AB7">
            <w:pPr>
              <w:spacing w:line="27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w:t>
            </w:r>
            <w:r w:rsidR="007C6D66">
              <w:rPr>
                <w:rFonts w:asciiTheme="minorEastAsia" w:eastAsiaTheme="minorEastAsia" w:hAnsiTheme="minorEastAsia" w:hint="eastAsia"/>
                <w:sz w:val="20"/>
                <w:szCs w:val="20"/>
              </w:rPr>
              <w:t>「『自主自律の精神』を深化させるための教育システムの再構築」の指標については、ボランティア活動等への参加、部活動や行事委員の活動等への参加、学問発見講座や卒業生講座等への参加等、生徒が自主的、主体的に関わっているものへの参加を指標とすればよいのではないか。</w:t>
            </w:r>
          </w:p>
          <w:p w:rsidR="00BC3988" w:rsidRPr="00BE2689" w:rsidRDefault="00BC3988" w:rsidP="00575AB7">
            <w:pPr>
              <w:spacing w:line="270" w:lineRule="exact"/>
              <w:ind w:left="200" w:hangingChars="100" w:hanging="200"/>
              <w:rPr>
                <w:rFonts w:asciiTheme="minorEastAsia" w:eastAsiaTheme="minorEastAsia" w:hAnsiTheme="minorEastAsia"/>
                <w:sz w:val="20"/>
                <w:szCs w:val="20"/>
              </w:rPr>
            </w:pPr>
          </w:p>
          <w:p w:rsidR="00BC3988" w:rsidRPr="00BE2689" w:rsidRDefault="00BC3988" w:rsidP="00575AB7">
            <w:pPr>
              <w:spacing w:line="27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第３回（平成 3</w:t>
            </w:r>
            <w:r>
              <w:rPr>
                <w:rFonts w:asciiTheme="minorEastAsia" w:eastAsiaTheme="minorEastAsia" w:hAnsiTheme="minorEastAsia" w:hint="eastAsia"/>
                <w:sz w:val="20"/>
                <w:szCs w:val="20"/>
              </w:rPr>
              <w:t>1</w:t>
            </w:r>
            <w:r w:rsidRPr="00BE2689">
              <w:rPr>
                <w:rFonts w:asciiTheme="minorEastAsia" w:eastAsiaTheme="minorEastAsia" w:hAnsiTheme="minorEastAsia" w:hint="eastAsia"/>
                <w:sz w:val="20"/>
                <w:szCs w:val="20"/>
              </w:rPr>
              <w:t xml:space="preserve"> 年２月 1</w:t>
            </w:r>
            <w:r>
              <w:rPr>
                <w:rFonts w:asciiTheme="minorEastAsia" w:eastAsiaTheme="minorEastAsia" w:hAnsiTheme="minorEastAsia" w:hint="eastAsia"/>
                <w:sz w:val="20"/>
                <w:szCs w:val="20"/>
              </w:rPr>
              <w:t>6</w:t>
            </w:r>
            <w:r w:rsidRPr="00BE2689">
              <w:rPr>
                <w:rFonts w:asciiTheme="minorEastAsia" w:eastAsiaTheme="minorEastAsia" w:hAnsiTheme="minorEastAsia" w:hint="eastAsia"/>
                <w:sz w:val="20"/>
                <w:szCs w:val="20"/>
              </w:rPr>
              <w:t xml:space="preserve"> 日（土））</w:t>
            </w:r>
          </w:p>
          <w:p w:rsidR="007C6D66" w:rsidRPr="00BE2689" w:rsidRDefault="00BC3988" w:rsidP="007C6D66">
            <w:pPr>
              <w:spacing w:line="260" w:lineRule="exact"/>
              <w:ind w:left="200" w:hangingChars="100" w:hanging="200"/>
              <w:rPr>
                <w:rFonts w:asciiTheme="minorEastAsia" w:eastAsiaTheme="minorEastAsia" w:hAnsiTheme="minorEastAsia"/>
                <w:sz w:val="20"/>
                <w:szCs w:val="20"/>
              </w:rPr>
            </w:pPr>
            <w:r w:rsidRPr="00BE2689">
              <w:rPr>
                <w:rFonts w:asciiTheme="minorEastAsia" w:eastAsiaTheme="minorEastAsia" w:hAnsiTheme="minorEastAsia" w:hint="eastAsia"/>
                <w:sz w:val="20"/>
                <w:szCs w:val="20"/>
              </w:rPr>
              <w:t>・</w:t>
            </w:r>
            <w:r w:rsidR="00471C4E">
              <w:rPr>
                <w:rFonts w:asciiTheme="minorEastAsia" w:eastAsiaTheme="minorEastAsia" w:hAnsiTheme="minorEastAsia" w:hint="eastAsia"/>
                <w:sz w:val="20"/>
                <w:szCs w:val="20"/>
              </w:rPr>
              <w:t>課題研究の取組みがまた大きく進歩したと感じられる。課題研究は新しい学習指導要領にもつながるものであるから、教員は大変だと思うが、ぜひやりがいを感じて楽しんでもらいたい。</w:t>
            </w:r>
          </w:p>
          <w:p w:rsidR="00BC3988" w:rsidRPr="00BE2689" w:rsidRDefault="003E6B3A" w:rsidP="00575AB7">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・宿泊野外行事については、</w:t>
            </w:r>
            <w:r w:rsidR="005E2DED">
              <w:rPr>
                <w:rFonts w:asciiTheme="minorEastAsia" w:eastAsiaTheme="minorEastAsia" w:hAnsiTheme="minorEastAsia" w:hint="eastAsia"/>
                <w:sz w:val="20"/>
                <w:szCs w:val="20"/>
              </w:rPr>
              <w:t>安全面に十分留意した上で、多様性を実感できるような活動を生徒に経験させてもらいたい。</w:t>
            </w:r>
          </w:p>
        </w:tc>
      </w:tr>
    </w:tbl>
    <w:p w:rsidR="0086696C" w:rsidRPr="00100CC5" w:rsidRDefault="0086696C" w:rsidP="0037367C">
      <w:pPr>
        <w:spacing w:line="120" w:lineRule="exact"/>
        <w:ind w:leftChars="-428" w:left="-899"/>
      </w:pPr>
    </w:p>
    <w:p w:rsidR="0086696C" w:rsidRPr="00100CC5" w:rsidRDefault="000B4EF0" w:rsidP="00B44397">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szCs w:val="21"/>
        </w:rPr>
        <w:br w:type="page"/>
      </w:r>
      <w:r w:rsidR="0037367C"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rsidTr="00C43728">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2724BD" w:rsidRPr="00E50B6C" w:rsidTr="00FF790B">
        <w:trPr>
          <w:cantSplit/>
          <w:trHeight w:val="1314"/>
          <w:jc w:val="center"/>
        </w:trPr>
        <w:tc>
          <w:tcPr>
            <w:tcW w:w="881" w:type="dxa"/>
            <w:shd w:val="clear" w:color="auto" w:fill="auto"/>
            <w:textDirection w:val="tbRlV"/>
            <w:vAlign w:val="center"/>
          </w:tcPr>
          <w:p w:rsidR="002724BD" w:rsidRPr="00E50B6C" w:rsidRDefault="002724BD" w:rsidP="00FE5967">
            <w:pPr>
              <w:spacing w:line="320" w:lineRule="exact"/>
              <w:ind w:left="113" w:right="113"/>
              <w:jc w:val="center"/>
              <w:rPr>
                <w:rFonts w:ascii="ＭＳ 明朝" w:hAnsi="ＭＳ 明朝"/>
                <w:sz w:val="20"/>
                <w:szCs w:val="20"/>
              </w:rPr>
            </w:pPr>
            <w:r w:rsidRPr="00650760">
              <w:rPr>
                <w:rFonts w:ascii="ＭＳ 明朝" w:hAnsi="ＭＳ 明朝" w:hint="eastAsia"/>
              </w:rPr>
              <w:t>１「高い志</w:t>
            </w:r>
            <w:r>
              <w:rPr>
                <w:rFonts w:ascii="ＭＳ 明朝" w:hAnsi="ＭＳ 明朝" w:hint="eastAsia"/>
              </w:rPr>
              <w:t>」</w:t>
            </w:r>
            <w:r w:rsidRPr="00650760">
              <w:rPr>
                <w:rFonts w:ascii="ＭＳ 明朝" w:hAnsi="ＭＳ 明朝" w:hint="eastAsia"/>
              </w:rPr>
              <w:t>の</w:t>
            </w:r>
            <w:r>
              <w:rPr>
                <w:rFonts w:ascii="ＭＳ 明朝" w:hAnsi="ＭＳ 明朝" w:hint="eastAsia"/>
              </w:rPr>
              <w:t>涵養</w:t>
            </w:r>
            <w:r w:rsidRPr="00650760">
              <w:rPr>
                <w:rFonts w:ascii="ＭＳ 明朝" w:hAnsi="ＭＳ 明朝" w:hint="eastAsia"/>
              </w:rPr>
              <w:t>を図る教育システムの再構築</w:t>
            </w:r>
          </w:p>
        </w:tc>
        <w:tc>
          <w:tcPr>
            <w:tcW w:w="2020" w:type="dxa"/>
            <w:shd w:val="clear" w:color="auto" w:fill="auto"/>
          </w:tcPr>
          <w:p w:rsidR="002724BD" w:rsidRPr="00650760" w:rsidRDefault="002724BD" w:rsidP="00FE5967">
            <w:pPr>
              <w:spacing w:line="320" w:lineRule="exact"/>
              <w:ind w:left="200" w:hangingChars="100" w:hanging="200"/>
              <w:rPr>
                <w:rFonts w:ascii="ＭＳ 明朝" w:hAnsi="ＭＳ 明朝"/>
                <w:sz w:val="20"/>
                <w:szCs w:val="20"/>
              </w:rPr>
            </w:pPr>
            <w:r>
              <w:rPr>
                <w:rFonts w:ascii="ＭＳ 明朝" w:hAnsi="ＭＳ 明朝" w:hint="eastAsia"/>
                <w:sz w:val="20"/>
                <w:szCs w:val="20"/>
              </w:rPr>
              <w:t>⑴</w:t>
            </w:r>
          </w:p>
          <w:p w:rsidR="002724BD" w:rsidRPr="00650760" w:rsidRDefault="002724BD" w:rsidP="00FE5967">
            <w:pPr>
              <w:spacing w:line="320" w:lineRule="exact"/>
              <w:rPr>
                <w:rFonts w:ascii="ＭＳ 明朝" w:hAnsi="ＭＳ 明朝"/>
                <w:sz w:val="20"/>
                <w:szCs w:val="20"/>
              </w:rPr>
            </w:pPr>
            <w:r w:rsidRPr="00650760">
              <w:rPr>
                <w:rFonts w:ascii="ＭＳ 明朝" w:hAnsi="ＭＳ 明朝" w:hint="eastAsia"/>
                <w:sz w:val="20"/>
                <w:szCs w:val="20"/>
              </w:rPr>
              <w:t>「グローバル」に視点を置いた取組</w:t>
            </w:r>
            <w:r>
              <w:rPr>
                <w:rFonts w:ascii="ＭＳ 明朝" w:hAnsi="ＭＳ 明朝" w:hint="eastAsia"/>
                <w:sz w:val="20"/>
                <w:szCs w:val="20"/>
              </w:rPr>
              <w:t>み</w:t>
            </w:r>
          </w:p>
          <w:p w:rsidR="002724BD" w:rsidRPr="00650760" w:rsidRDefault="002724BD" w:rsidP="00FE5967">
            <w:pPr>
              <w:spacing w:line="320" w:lineRule="exact"/>
              <w:ind w:left="200" w:hangingChars="100" w:hanging="200"/>
              <w:rPr>
                <w:rFonts w:ascii="ＭＳ 明朝" w:hAnsi="ＭＳ 明朝"/>
                <w:sz w:val="20"/>
                <w:szCs w:val="20"/>
              </w:rPr>
            </w:pPr>
          </w:p>
          <w:p w:rsidR="002724BD" w:rsidRDefault="002724BD" w:rsidP="00FE5967">
            <w:pPr>
              <w:spacing w:line="320" w:lineRule="exact"/>
              <w:ind w:left="200" w:hangingChars="100" w:hanging="200"/>
              <w:rPr>
                <w:rFonts w:ascii="ＭＳ 明朝" w:hAnsi="ＭＳ 明朝"/>
                <w:sz w:val="20"/>
                <w:szCs w:val="20"/>
              </w:rPr>
            </w:pPr>
            <w:r w:rsidRPr="00650760">
              <w:rPr>
                <w:rFonts w:ascii="ＭＳ 明朝" w:hAnsi="ＭＳ 明朝" w:hint="eastAsia"/>
                <w:sz w:val="20"/>
                <w:szCs w:val="20"/>
              </w:rPr>
              <w:t>ア</w:t>
            </w:r>
            <w:r w:rsidRPr="00C9663E">
              <w:rPr>
                <w:rFonts w:ascii="ＭＳ 明朝" w:hAnsi="ＭＳ 明朝" w:hint="eastAsia"/>
                <w:sz w:val="16"/>
                <w:szCs w:val="16"/>
              </w:rPr>
              <w:t xml:space="preserve">　</w:t>
            </w:r>
            <w:r w:rsidRPr="00C9663E">
              <w:rPr>
                <w:rFonts w:ascii="ＭＳ 明朝" w:hAnsi="ＭＳ 明朝" w:hint="eastAsia"/>
                <w:w w:val="90"/>
                <w:sz w:val="20"/>
                <w:szCs w:val="20"/>
              </w:rPr>
              <w:t>B</w:t>
            </w:r>
            <w:r w:rsidRPr="00C9663E">
              <w:rPr>
                <w:rFonts w:ascii="ＭＳ 明朝" w:hAnsi="ＭＳ 明朝" w:hint="eastAsia"/>
                <w:w w:val="90"/>
                <w:sz w:val="16"/>
                <w:szCs w:val="16"/>
              </w:rPr>
              <w:t>rothers</w:t>
            </w:r>
            <w:r w:rsidRPr="00C9663E">
              <w:rPr>
                <w:rFonts w:ascii="ＭＳ 明朝" w:hAnsi="ＭＳ 明朝" w:hint="eastAsia"/>
                <w:w w:val="90"/>
                <w:sz w:val="20"/>
                <w:szCs w:val="20"/>
              </w:rPr>
              <w:t>＆S</w:t>
            </w:r>
            <w:r w:rsidRPr="00C9663E">
              <w:rPr>
                <w:rFonts w:ascii="ＭＳ 明朝" w:hAnsi="ＭＳ 明朝" w:hint="eastAsia"/>
                <w:w w:val="90"/>
                <w:sz w:val="16"/>
                <w:szCs w:val="16"/>
              </w:rPr>
              <w:t>isters</w:t>
            </w:r>
            <w:r w:rsidRPr="00650760">
              <w:rPr>
                <w:rFonts w:ascii="ＭＳ 明朝" w:hAnsi="ＭＳ 明朝" w:hint="eastAsia"/>
                <w:sz w:val="20"/>
                <w:szCs w:val="20"/>
              </w:rPr>
              <w:t>プログラム</w:t>
            </w:r>
            <w:r>
              <w:rPr>
                <w:rFonts w:ascii="ＭＳ 明朝" w:hAnsi="ＭＳ 明朝" w:hint="eastAsia"/>
                <w:sz w:val="20"/>
                <w:szCs w:val="20"/>
              </w:rPr>
              <w:t>及び事前学習の充実、</w:t>
            </w:r>
          </w:p>
          <w:p w:rsidR="002724BD" w:rsidRPr="00650760" w:rsidRDefault="002724BD" w:rsidP="00FE5967">
            <w:pPr>
              <w:spacing w:line="320" w:lineRule="exact"/>
              <w:ind w:leftChars="100" w:left="210"/>
              <w:rPr>
                <w:rFonts w:ascii="ＭＳ 明朝" w:hAnsi="ＭＳ 明朝"/>
                <w:sz w:val="20"/>
                <w:szCs w:val="20"/>
              </w:rPr>
            </w:pPr>
            <w:r w:rsidRPr="00650760">
              <w:rPr>
                <w:rFonts w:ascii="ＭＳ 明朝" w:hAnsi="ＭＳ 明朝" w:hint="eastAsia"/>
                <w:sz w:val="20"/>
                <w:szCs w:val="20"/>
              </w:rPr>
              <w:t>海外宿泊野外行事</w:t>
            </w:r>
            <w:r>
              <w:rPr>
                <w:rFonts w:ascii="ＭＳ 明朝" w:hAnsi="ＭＳ 明朝" w:hint="eastAsia"/>
                <w:sz w:val="20"/>
                <w:szCs w:val="20"/>
              </w:rPr>
              <w:t>及び事後学習</w:t>
            </w:r>
            <w:r w:rsidRPr="00650760">
              <w:rPr>
                <w:rFonts w:ascii="ＭＳ 明朝" w:hAnsi="ＭＳ 明朝" w:hint="eastAsia"/>
                <w:sz w:val="20"/>
                <w:szCs w:val="20"/>
              </w:rPr>
              <w:t>の</w:t>
            </w:r>
            <w:r>
              <w:rPr>
                <w:rFonts w:ascii="ＭＳ 明朝" w:hAnsi="ＭＳ 明朝" w:hint="eastAsia"/>
                <w:sz w:val="20"/>
                <w:szCs w:val="20"/>
              </w:rPr>
              <w:t>充実</w:t>
            </w:r>
          </w:p>
          <w:p w:rsidR="002724BD" w:rsidRPr="00650760" w:rsidRDefault="002724BD" w:rsidP="00FE5967">
            <w:pPr>
              <w:spacing w:line="320" w:lineRule="exact"/>
              <w:rPr>
                <w:rFonts w:ascii="ＭＳ 明朝" w:hAnsi="ＭＳ 明朝"/>
                <w:sz w:val="20"/>
                <w:szCs w:val="20"/>
              </w:rPr>
            </w:pPr>
          </w:p>
          <w:p w:rsidR="002724BD" w:rsidRPr="00650760" w:rsidRDefault="002724BD" w:rsidP="00FE5967">
            <w:pPr>
              <w:spacing w:line="320" w:lineRule="exact"/>
              <w:ind w:left="200" w:hangingChars="100" w:hanging="200"/>
              <w:rPr>
                <w:rFonts w:ascii="ＭＳ 明朝" w:hAnsi="ＭＳ 明朝"/>
                <w:sz w:val="20"/>
                <w:szCs w:val="20"/>
              </w:rPr>
            </w:pPr>
            <w:r>
              <w:rPr>
                <w:rFonts w:ascii="ＭＳ 明朝" w:hAnsi="ＭＳ 明朝" w:hint="eastAsia"/>
                <w:sz w:val="20"/>
                <w:szCs w:val="20"/>
              </w:rPr>
              <w:t>イ</w:t>
            </w:r>
            <w:r w:rsidRPr="00650760">
              <w:rPr>
                <w:rFonts w:ascii="ＭＳ 明朝" w:hAnsi="ＭＳ 明朝" w:hint="eastAsia"/>
                <w:sz w:val="20"/>
                <w:szCs w:val="20"/>
              </w:rPr>
              <w:t xml:space="preserve">　英語</w:t>
            </w:r>
            <w:r>
              <w:rPr>
                <w:rFonts w:ascii="ＭＳ 明朝" w:hAnsi="ＭＳ 明朝" w:hint="eastAsia"/>
                <w:sz w:val="20"/>
                <w:szCs w:val="20"/>
              </w:rPr>
              <w:t>教育の内容のさらなる充実</w:t>
            </w:r>
          </w:p>
          <w:p w:rsidR="002724BD" w:rsidRDefault="002724BD" w:rsidP="00FE5967">
            <w:pPr>
              <w:spacing w:line="320" w:lineRule="exact"/>
              <w:ind w:left="200" w:hangingChars="100" w:hanging="200"/>
              <w:rPr>
                <w:rFonts w:ascii="ＭＳ 明朝" w:hAnsi="ＭＳ 明朝"/>
                <w:sz w:val="20"/>
                <w:szCs w:val="20"/>
              </w:rPr>
            </w:pPr>
          </w:p>
          <w:p w:rsidR="002724BD" w:rsidRPr="00650760" w:rsidRDefault="002724BD" w:rsidP="00FE5967">
            <w:pPr>
              <w:spacing w:line="320" w:lineRule="exact"/>
              <w:ind w:left="200" w:hangingChars="100" w:hanging="200"/>
              <w:rPr>
                <w:rFonts w:ascii="ＭＳ 明朝" w:hAnsi="ＭＳ 明朝"/>
                <w:sz w:val="20"/>
                <w:szCs w:val="20"/>
              </w:rPr>
            </w:pPr>
            <w:r>
              <w:rPr>
                <w:rFonts w:ascii="ＭＳ 明朝" w:hAnsi="ＭＳ 明朝" w:hint="eastAsia"/>
                <w:sz w:val="20"/>
                <w:szCs w:val="20"/>
              </w:rPr>
              <w:t>⑵</w:t>
            </w:r>
          </w:p>
          <w:p w:rsidR="002724BD" w:rsidRPr="00650760" w:rsidRDefault="002724BD" w:rsidP="00FE5967">
            <w:pPr>
              <w:spacing w:line="320" w:lineRule="exact"/>
              <w:rPr>
                <w:rFonts w:ascii="ＭＳ 明朝" w:hAnsi="ＭＳ 明朝"/>
                <w:sz w:val="20"/>
                <w:szCs w:val="20"/>
              </w:rPr>
            </w:pPr>
            <w:r w:rsidRPr="00650760">
              <w:rPr>
                <w:rFonts w:ascii="ＭＳ 明朝" w:hAnsi="ＭＳ 明朝" w:hint="eastAsia"/>
                <w:sz w:val="20"/>
                <w:szCs w:val="20"/>
              </w:rPr>
              <w:t>「高い志」</w:t>
            </w:r>
            <w:r>
              <w:rPr>
                <w:rFonts w:ascii="ＭＳ 明朝" w:hAnsi="ＭＳ 明朝" w:hint="eastAsia"/>
                <w:sz w:val="20"/>
                <w:szCs w:val="20"/>
              </w:rPr>
              <w:t>を涵養し持続させるための取組み</w:t>
            </w:r>
          </w:p>
          <w:p w:rsidR="002724BD" w:rsidRDefault="002724BD" w:rsidP="00FE5967">
            <w:pPr>
              <w:spacing w:line="320" w:lineRule="exact"/>
              <w:ind w:left="200" w:hangingChars="100" w:hanging="200"/>
              <w:rPr>
                <w:rFonts w:ascii="ＭＳ 明朝" w:hAnsi="ＭＳ 明朝"/>
                <w:sz w:val="20"/>
                <w:szCs w:val="20"/>
              </w:rPr>
            </w:pPr>
          </w:p>
          <w:p w:rsidR="002724BD" w:rsidRPr="00650760" w:rsidRDefault="002724BD" w:rsidP="00FE5967">
            <w:pPr>
              <w:spacing w:line="320" w:lineRule="exact"/>
              <w:ind w:left="200" w:hangingChars="100" w:hanging="200"/>
              <w:rPr>
                <w:rFonts w:ascii="ＭＳ 明朝" w:hAnsi="ＭＳ 明朝"/>
                <w:sz w:val="20"/>
                <w:szCs w:val="20"/>
              </w:rPr>
            </w:pPr>
            <w:r w:rsidRPr="00650760">
              <w:rPr>
                <w:rFonts w:ascii="ＭＳ 明朝" w:hAnsi="ＭＳ 明朝" w:hint="eastAsia"/>
                <w:sz w:val="20"/>
                <w:szCs w:val="20"/>
              </w:rPr>
              <w:t xml:space="preserve">ア　</w:t>
            </w:r>
            <w:r>
              <w:rPr>
                <w:rFonts w:ascii="ＭＳ 明朝" w:hAnsi="ＭＳ 明朝" w:hint="eastAsia"/>
                <w:sz w:val="20"/>
                <w:szCs w:val="20"/>
              </w:rPr>
              <w:t>卒業生との連携の強化による取組みの充実</w:t>
            </w:r>
          </w:p>
          <w:p w:rsidR="002724BD" w:rsidRPr="00650760" w:rsidRDefault="002724BD" w:rsidP="00FE5967">
            <w:pPr>
              <w:spacing w:line="320" w:lineRule="exact"/>
              <w:rPr>
                <w:rFonts w:ascii="ＭＳ 明朝" w:hAnsi="ＭＳ 明朝"/>
                <w:sz w:val="20"/>
                <w:szCs w:val="20"/>
              </w:rPr>
            </w:pPr>
          </w:p>
          <w:p w:rsidR="002724BD" w:rsidRPr="00650760" w:rsidRDefault="002724BD" w:rsidP="00FE5967">
            <w:pPr>
              <w:spacing w:line="320" w:lineRule="exact"/>
              <w:ind w:left="200" w:hangingChars="100" w:hanging="200"/>
              <w:rPr>
                <w:rFonts w:ascii="ＭＳ 明朝" w:hAnsi="ＭＳ 明朝"/>
                <w:sz w:val="20"/>
                <w:szCs w:val="20"/>
              </w:rPr>
            </w:pPr>
            <w:r w:rsidRPr="00650760">
              <w:rPr>
                <w:rFonts w:ascii="ＭＳ 明朝" w:hAnsi="ＭＳ 明朝" w:hint="eastAsia"/>
                <w:sz w:val="20"/>
                <w:szCs w:val="20"/>
              </w:rPr>
              <w:t xml:space="preserve">イ　</w:t>
            </w:r>
            <w:r>
              <w:rPr>
                <w:rFonts w:ascii="ＭＳ 明朝" w:hAnsi="ＭＳ 明朝" w:hint="eastAsia"/>
                <w:sz w:val="20"/>
                <w:szCs w:val="20"/>
              </w:rPr>
              <w:t>課題研究の充実</w:t>
            </w:r>
          </w:p>
        </w:tc>
        <w:tc>
          <w:tcPr>
            <w:tcW w:w="4572" w:type="dxa"/>
            <w:tcBorders>
              <w:right w:val="dashed" w:sz="4" w:space="0" w:color="auto"/>
            </w:tcBorders>
            <w:shd w:val="clear" w:color="auto" w:fill="auto"/>
          </w:tcPr>
          <w:p w:rsidR="002724BD" w:rsidRPr="0093105C" w:rsidRDefault="002724BD" w:rsidP="00FE5967">
            <w:pPr>
              <w:spacing w:line="320" w:lineRule="exact"/>
              <w:ind w:left="400" w:hangingChars="200" w:hanging="400"/>
              <w:rPr>
                <w:rFonts w:ascii="ＭＳ 明朝" w:hAnsi="ＭＳ 明朝"/>
                <w:sz w:val="20"/>
                <w:szCs w:val="20"/>
              </w:rPr>
            </w:pPr>
            <w:r w:rsidRPr="0093105C">
              <w:rPr>
                <w:rFonts w:ascii="ＭＳ 明朝" w:hAnsi="ＭＳ 明朝" w:hint="eastAsia"/>
                <w:sz w:val="20"/>
                <w:szCs w:val="20"/>
              </w:rPr>
              <w:t>⑴</w:t>
            </w:r>
          </w:p>
          <w:p w:rsidR="002724BD" w:rsidRDefault="002724BD" w:rsidP="00320E17">
            <w:pPr>
              <w:spacing w:line="270" w:lineRule="exact"/>
              <w:ind w:left="200" w:hangingChars="100" w:hanging="200"/>
              <w:rPr>
                <w:rFonts w:ascii="ＭＳ 明朝" w:hAnsi="ＭＳ 明朝"/>
                <w:sz w:val="20"/>
                <w:szCs w:val="20"/>
              </w:rPr>
            </w:pPr>
            <w:r w:rsidRPr="0093105C">
              <w:rPr>
                <w:rFonts w:ascii="ＭＳ 明朝" w:hAnsi="ＭＳ 明朝" w:hint="eastAsia"/>
                <w:sz w:val="20"/>
                <w:szCs w:val="20"/>
              </w:rPr>
              <w:t xml:space="preserve">ア　</w:t>
            </w:r>
            <w:r>
              <w:rPr>
                <w:rFonts w:ascii="ＭＳ 明朝" w:hAnsi="ＭＳ 明朝" w:hint="eastAsia"/>
                <w:sz w:val="20"/>
                <w:szCs w:val="20"/>
              </w:rPr>
              <w:t>長期留学生の受入れ、海外からの研修旅行生との交流、第１</w:t>
            </w:r>
            <w:r w:rsidRPr="0093105C">
              <w:rPr>
                <w:rFonts w:ascii="ＭＳ 明朝" w:hAnsi="ＭＳ 明朝" w:hint="eastAsia"/>
                <w:sz w:val="20"/>
                <w:szCs w:val="20"/>
              </w:rPr>
              <w:t>学年</w:t>
            </w:r>
            <w:r>
              <w:rPr>
                <w:rFonts w:ascii="ＭＳ 明朝" w:hAnsi="ＭＳ 明朝" w:hint="eastAsia"/>
                <w:sz w:val="20"/>
                <w:szCs w:val="20"/>
              </w:rPr>
              <w:t>全員を対象とした</w:t>
            </w:r>
            <w:r w:rsidRPr="0093105C">
              <w:rPr>
                <w:rFonts w:ascii="ＭＳ 明朝" w:hAnsi="ＭＳ 明朝" w:hint="eastAsia"/>
                <w:sz w:val="20"/>
                <w:szCs w:val="20"/>
              </w:rPr>
              <w:t>大阪大学</w:t>
            </w:r>
            <w:r>
              <w:rPr>
                <w:rFonts w:ascii="ＭＳ 明朝" w:hAnsi="ＭＳ 明朝" w:hint="eastAsia"/>
                <w:sz w:val="20"/>
                <w:szCs w:val="20"/>
              </w:rPr>
              <w:t>等の</w:t>
            </w:r>
            <w:r w:rsidRPr="0093105C">
              <w:rPr>
                <w:rFonts w:ascii="ＭＳ 明朝" w:hAnsi="ＭＳ 明朝" w:hint="eastAsia"/>
                <w:sz w:val="20"/>
                <w:szCs w:val="20"/>
              </w:rPr>
              <w:t>留学生との交流</w:t>
            </w:r>
            <w:r>
              <w:rPr>
                <w:rFonts w:ascii="ＭＳ 明朝" w:hAnsi="ＭＳ 明朝" w:hint="eastAsia"/>
                <w:sz w:val="20"/>
                <w:szCs w:val="20"/>
              </w:rPr>
              <w:t>により</w:t>
            </w:r>
            <w:r w:rsidRPr="0093105C">
              <w:rPr>
                <w:rFonts w:ascii="ＭＳ 明朝" w:hAnsi="ＭＳ 明朝" w:hint="eastAsia"/>
                <w:sz w:val="20"/>
                <w:szCs w:val="20"/>
              </w:rPr>
              <w:t>、アジアを中心とした異文化理解や他国理解を深める。</w:t>
            </w:r>
            <w:r>
              <w:rPr>
                <w:rFonts w:ascii="ＭＳ 明朝" w:hAnsi="ＭＳ 明朝" w:hint="eastAsia"/>
                <w:sz w:val="20"/>
                <w:szCs w:val="20"/>
              </w:rPr>
              <w:t>また、生徒の企画運営による事前学習を重ねて、</w:t>
            </w:r>
            <w:r w:rsidRPr="0093105C">
              <w:rPr>
                <w:rFonts w:ascii="ＭＳ 明朝" w:hAnsi="ＭＳ 明朝" w:hint="eastAsia"/>
                <w:sz w:val="20"/>
                <w:szCs w:val="20"/>
              </w:rPr>
              <w:t>宿泊野外行事</w:t>
            </w:r>
            <w:r>
              <w:rPr>
                <w:rFonts w:ascii="ＭＳ 明朝" w:hAnsi="ＭＳ 明朝" w:hint="eastAsia"/>
                <w:sz w:val="20"/>
                <w:szCs w:val="20"/>
              </w:rPr>
              <w:t>へとつなげる</w:t>
            </w:r>
            <w:r w:rsidRPr="0093105C">
              <w:rPr>
                <w:rFonts w:ascii="ＭＳ 明朝" w:hAnsi="ＭＳ 明朝" w:hint="eastAsia"/>
                <w:sz w:val="20"/>
                <w:szCs w:val="20"/>
              </w:rPr>
              <w:t>。</w:t>
            </w:r>
          </w:p>
          <w:p w:rsidR="002724BD" w:rsidRPr="0093105C" w:rsidRDefault="002724BD" w:rsidP="00320E17">
            <w:pPr>
              <w:spacing w:line="270" w:lineRule="exact"/>
              <w:ind w:leftChars="100" w:left="210" w:firstLineChars="100" w:firstLine="200"/>
              <w:rPr>
                <w:rFonts w:ascii="ＭＳ 明朝" w:hAnsi="ＭＳ 明朝"/>
                <w:sz w:val="20"/>
                <w:szCs w:val="20"/>
              </w:rPr>
            </w:pPr>
            <w:r>
              <w:rPr>
                <w:rFonts w:ascii="ＭＳ 明朝" w:hAnsi="ＭＳ 明朝" w:hint="eastAsia"/>
                <w:sz w:val="20"/>
                <w:szCs w:val="20"/>
              </w:rPr>
              <w:t>第２学年の</w:t>
            </w:r>
            <w:r w:rsidRPr="0093105C">
              <w:rPr>
                <w:rFonts w:ascii="ＭＳ 明朝" w:hAnsi="ＭＳ 明朝" w:hint="eastAsia"/>
                <w:sz w:val="20"/>
                <w:szCs w:val="20"/>
              </w:rPr>
              <w:t>宿泊野外行事においては、学校交流とともに現地日本企業</w:t>
            </w:r>
            <w:r>
              <w:rPr>
                <w:rFonts w:ascii="ＭＳ 明朝" w:hAnsi="ＭＳ 明朝" w:hint="eastAsia"/>
                <w:sz w:val="20"/>
                <w:szCs w:val="20"/>
              </w:rPr>
              <w:t>等</w:t>
            </w:r>
            <w:r w:rsidRPr="0093105C">
              <w:rPr>
                <w:rFonts w:ascii="ＭＳ 明朝" w:hAnsi="ＭＳ 明朝" w:hint="eastAsia"/>
                <w:sz w:val="20"/>
                <w:szCs w:val="20"/>
              </w:rPr>
              <w:t>の協力による取組</w:t>
            </w:r>
            <w:r>
              <w:rPr>
                <w:rFonts w:ascii="ＭＳ 明朝" w:hAnsi="ＭＳ 明朝" w:hint="eastAsia"/>
                <w:sz w:val="20"/>
                <w:szCs w:val="20"/>
              </w:rPr>
              <w:t>み</w:t>
            </w:r>
            <w:r w:rsidRPr="0093105C">
              <w:rPr>
                <w:rFonts w:ascii="ＭＳ 明朝" w:hAnsi="ＭＳ 明朝" w:hint="eastAsia"/>
                <w:sz w:val="20"/>
                <w:szCs w:val="20"/>
              </w:rPr>
              <w:t>を重視する。</w:t>
            </w:r>
            <w:r>
              <w:rPr>
                <w:rFonts w:ascii="ＭＳ 明朝" w:hAnsi="ＭＳ 明朝" w:hint="eastAsia"/>
                <w:sz w:val="20"/>
                <w:szCs w:val="20"/>
              </w:rPr>
              <w:t>また、事前学習や現地で学んだ内容を課題研究等につなげる。</w:t>
            </w:r>
          </w:p>
          <w:p w:rsidR="002724BD" w:rsidRPr="0093105C" w:rsidRDefault="002724BD" w:rsidP="00320E17">
            <w:pPr>
              <w:spacing w:line="270" w:lineRule="exact"/>
              <w:ind w:left="200" w:hangingChars="100" w:hanging="200"/>
              <w:rPr>
                <w:rFonts w:ascii="ＭＳ 明朝" w:hAnsi="ＭＳ 明朝"/>
                <w:sz w:val="20"/>
                <w:szCs w:val="20"/>
              </w:rPr>
            </w:pPr>
            <w:r w:rsidRPr="0093105C">
              <w:rPr>
                <w:rFonts w:ascii="ＭＳ 明朝" w:hAnsi="ＭＳ 明朝" w:hint="eastAsia"/>
                <w:sz w:val="20"/>
                <w:szCs w:val="20"/>
              </w:rPr>
              <w:t xml:space="preserve">イ　</w:t>
            </w:r>
            <w:r>
              <w:rPr>
                <w:rFonts w:ascii="ＭＳ 明朝" w:hAnsi="ＭＳ 明朝" w:hint="eastAsia"/>
                <w:sz w:val="20"/>
                <w:szCs w:val="20"/>
              </w:rPr>
              <w:t>４技能（５領域）を総合的に育成する</w:t>
            </w:r>
            <w:r w:rsidRPr="0093105C">
              <w:rPr>
                <w:rFonts w:ascii="ＭＳ 明朝" w:hAnsi="ＭＳ 明朝" w:hint="eastAsia"/>
                <w:sz w:val="20"/>
                <w:szCs w:val="20"/>
              </w:rPr>
              <w:t>英語</w:t>
            </w:r>
            <w:r>
              <w:rPr>
                <w:rFonts w:ascii="ＭＳ 明朝" w:hAnsi="ＭＳ 明朝" w:hint="eastAsia"/>
                <w:sz w:val="20"/>
                <w:szCs w:val="20"/>
              </w:rPr>
              <w:t>教育の確立に向け、授業内容をさらに充実させるとともに、外部検定を導入する。また、英語</w:t>
            </w:r>
            <w:r w:rsidRPr="0093105C">
              <w:rPr>
                <w:rFonts w:ascii="ＭＳ 明朝" w:hAnsi="ＭＳ 明朝" w:hint="eastAsia"/>
                <w:sz w:val="20"/>
                <w:szCs w:val="20"/>
              </w:rPr>
              <w:t>イマージョンプログラムを継続発展させる。</w:t>
            </w:r>
          </w:p>
          <w:p w:rsidR="002724BD" w:rsidRPr="0093105C" w:rsidRDefault="002724BD" w:rsidP="00FE5967">
            <w:pPr>
              <w:spacing w:line="270" w:lineRule="exact"/>
              <w:rPr>
                <w:rFonts w:ascii="ＭＳ 明朝" w:hAnsi="ＭＳ 明朝"/>
                <w:sz w:val="20"/>
                <w:szCs w:val="20"/>
              </w:rPr>
            </w:pPr>
            <w:r w:rsidRPr="0093105C">
              <w:rPr>
                <w:rFonts w:ascii="ＭＳ 明朝" w:hAnsi="ＭＳ 明朝" w:hint="eastAsia"/>
                <w:sz w:val="20"/>
                <w:szCs w:val="20"/>
              </w:rPr>
              <w:t>⑵</w:t>
            </w:r>
          </w:p>
          <w:p w:rsidR="002724BD" w:rsidRDefault="002724BD" w:rsidP="00FE5967">
            <w:pPr>
              <w:spacing w:line="270" w:lineRule="exact"/>
              <w:ind w:left="200" w:hangingChars="100" w:hanging="200"/>
              <w:rPr>
                <w:rFonts w:ascii="ＭＳ 明朝" w:hAnsi="ＭＳ 明朝"/>
                <w:sz w:val="20"/>
                <w:szCs w:val="20"/>
              </w:rPr>
            </w:pPr>
            <w:r>
              <w:rPr>
                <w:rFonts w:ascii="ＭＳ 明朝" w:hAnsi="ＭＳ 明朝" w:hint="eastAsia"/>
                <w:sz w:val="20"/>
                <w:szCs w:val="20"/>
              </w:rPr>
              <w:t>ア</w:t>
            </w:r>
            <w:r w:rsidRPr="0093105C">
              <w:rPr>
                <w:rFonts w:ascii="ＭＳ 明朝" w:hAnsi="ＭＳ 明朝" w:hint="eastAsia"/>
                <w:sz w:val="20"/>
                <w:szCs w:val="20"/>
              </w:rPr>
              <w:t xml:space="preserve">　本校卒業</w:t>
            </w:r>
            <w:r>
              <w:rPr>
                <w:rFonts w:ascii="ＭＳ 明朝" w:hAnsi="ＭＳ 明朝" w:hint="eastAsia"/>
                <w:sz w:val="20"/>
                <w:szCs w:val="20"/>
              </w:rPr>
              <w:t>生</w:t>
            </w:r>
            <w:r w:rsidRPr="0093105C">
              <w:rPr>
                <w:rFonts w:ascii="ＭＳ 明朝" w:hAnsi="ＭＳ 明朝" w:hint="eastAsia"/>
                <w:sz w:val="20"/>
                <w:szCs w:val="20"/>
              </w:rPr>
              <w:t>の</w:t>
            </w:r>
            <w:r>
              <w:rPr>
                <w:rFonts w:ascii="ＭＳ 明朝" w:hAnsi="ＭＳ 明朝" w:hint="eastAsia"/>
                <w:sz w:val="20"/>
                <w:szCs w:val="20"/>
              </w:rPr>
              <w:t>人材ネットワークを広げ、学問及び社会に対する興味・関心を高める取組みを充実させる</w:t>
            </w:r>
            <w:r w:rsidRPr="0093105C">
              <w:rPr>
                <w:rFonts w:ascii="ＭＳ 明朝" w:hAnsi="ＭＳ 明朝" w:hint="eastAsia"/>
                <w:sz w:val="20"/>
                <w:szCs w:val="20"/>
              </w:rPr>
              <w:t>。</w:t>
            </w:r>
          </w:p>
          <w:p w:rsidR="002724BD" w:rsidRDefault="002724BD" w:rsidP="00FE5967">
            <w:pPr>
              <w:spacing w:line="270" w:lineRule="exact"/>
              <w:ind w:leftChars="100" w:left="410" w:hangingChars="100" w:hanging="200"/>
              <w:rPr>
                <w:rFonts w:ascii="ＭＳ 明朝" w:hAnsi="ＭＳ 明朝"/>
                <w:sz w:val="20"/>
                <w:szCs w:val="20"/>
              </w:rPr>
            </w:pPr>
            <w:r>
              <w:rPr>
                <w:rFonts w:ascii="ＭＳ 明朝" w:hAnsi="ＭＳ 明朝" w:hint="eastAsia"/>
                <w:sz w:val="20"/>
                <w:szCs w:val="20"/>
              </w:rPr>
              <w:t>・卒業生講座及び学問発見講座を継続させる。また、「スプリングセミナー」等も含めて、卒業生によるキャリア教育に資する講演会や講座を実施する。</w:t>
            </w:r>
          </w:p>
          <w:p w:rsidR="002724BD" w:rsidRDefault="002724BD" w:rsidP="00FE5967">
            <w:pPr>
              <w:spacing w:line="270" w:lineRule="exact"/>
              <w:ind w:leftChars="100" w:left="410" w:hangingChars="100" w:hanging="200"/>
              <w:rPr>
                <w:rFonts w:ascii="ＭＳ 明朝" w:hAnsi="ＭＳ 明朝"/>
                <w:sz w:val="20"/>
                <w:szCs w:val="20"/>
              </w:rPr>
            </w:pPr>
            <w:r>
              <w:rPr>
                <w:rFonts w:ascii="ＭＳ 明朝" w:hAnsi="ＭＳ 明朝" w:hint="eastAsia"/>
                <w:sz w:val="20"/>
                <w:szCs w:val="20"/>
              </w:rPr>
              <w:t>・京都大学を中心に卒業生の研究室訪問を継続する。</w:t>
            </w:r>
          </w:p>
          <w:p w:rsidR="002724BD" w:rsidRPr="0092150D" w:rsidRDefault="002724BD" w:rsidP="00FE5967">
            <w:pPr>
              <w:spacing w:line="270" w:lineRule="exact"/>
              <w:ind w:leftChars="100" w:left="410" w:hangingChars="100" w:hanging="200"/>
              <w:rPr>
                <w:rFonts w:ascii="ＭＳ 明朝" w:hAnsi="ＭＳ 明朝"/>
                <w:sz w:val="20"/>
                <w:szCs w:val="20"/>
              </w:rPr>
            </w:pPr>
            <w:r>
              <w:rPr>
                <w:rFonts w:ascii="ＭＳ 明朝" w:hAnsi="ＭＳ 明朝" w:hint="eastAsia"/>
                <w:sz w:val="20"/>
                <w:szCs w:val="20"/>
              </w:rPr>
              <w:t>・関東方面への大学見学会を継続させる。その際の卒業生との連携を強化し、より広い視野で進路を考える場とする。</w:t>
            </w:r>
          </w:p>
          <w:p w:rsidR="002724BD" w:rsidRPr="0093105C" w:rsidRDefault="002724BD" w:rsidP="00FE5967">
            <w:pPr>
              <w:spacing w:line="270" w:lineRule="exact"/>
              <w:ind w:left="200" w:hangingChars="100" w:hanging="200"/>
              <w:rPr>
                <w:rFonts w:ascii="ＭＳ 明朝" w:hAnsi="ＭＳ 明朝"/>
                <w:sz w:val="20"/>
                <w:szCs w:val="20"/>
              </w:rPr>
            </w:pPr>
            <w:r>
              <w:rPr>
                <w:rFonts w:ascii="ＭＳ 明朝" w:hAnsi="ＭＳ 明朝" w:hint="eastAsia"/>
                <w:sz w:val="20"/>
                <w:szCs w:val="20"/>
              </w:rPr>
              <w:t>イ</w:t>
            </w:r>
            <w:r w:rsidRPr="0093105C">
              <w:rPr>
                <w:rFonts w:ascii="ＭＳ 明朝" w:hAnsi="ＭＳ 明朝" w:hint="eastAsia"/>
                <w:sz w:val="20"/>
                <w:szCs w:val="20"/>
              </w:rPr>
              <w:t xml:space="preserve">　</w:t>
            </w:r>
            <w:r>
              <w:rPr>
                <w:rFonts w:ascii="ＭＳ 明朝" w:hAnsi="ＭＳ 明朝" w:hint="eastAsia"/>
                <w:sz w:val="20"/>
                <w:szCs w:val="20"/>
              </w:rPr>
              <w:t>大学の先生等の協力を得ることによって、２年生全員を対象として実施する課題研究の質を高める</w:t>
            </w:r>
            <w:r w:rsidRPr="0093105C">
              <w:rPr>
                <w:rFonts w:ascii="ＭＳ 明朝" w:hAnsi="ＭＳ 明朝" w:hint="eastAsia"/>
                <w:sz w:val="20"/>
                <w:szCs w:val="20"/>
              </w:rPr>
              <w:t>。</w:t>
            </w:r>
          </w:p>
        </w:tc>
        <w:tc>
          <w:tcPr>
            <w:tcW w:w="2693" w:type="dxa"/>
            <w:tcBorders>
              <w:right w:val="dashed" w:sz="4" w:space="0" w:color="auto"/>
            </w:tcBorders>
          </w:tcPr>
          <w:p w:rsidR="002724BD" w:rsidRPr="00E644A6" w:rsidRDefault="002724BD" w:rsidP="00FE5967">
            <w:pPr>
              <w:spacing w:line="320" w:lineRule="exact"/>
              <w:ind w:left="200" w:hangingChars="100" w:hanging="200"/>
              <w:rPr>
                <w:rFonts w:ascii="ＭＳ 明朝" w:hAnsi="ＭＳ 明朝"/>
                <w:sz w:val="20"/>
                <w:szCs w:val="20"/>
              </w:rPr>
            </w:pPr>
            <w:r w:rsidRPr="00E644A6">
              <w:rPr>
                <w:rFonts w:ascii="ＭＳ 明朝" w:hAnsi="ＭＳ 明朝" w:hint="eastAsia"/>
                <w:sz w:val="20"/>
                <w:szCs w:val="20"/>
              </w:rPr>
              <w:t>⑴</w:t>
            </w:r>
          </w:p>
          <w:p w:rsidR="002724BD" w:rsidRPr="00F96E08" w:rsidRDefault="002724BD" w:rsidP="00FE5967">
            <w:pPr>
              <w:spacing w:line="204" w:lineRule="exact"/>
              <w:ind w:left="400" w:hangingChars="200" w:hanging="400"/>
              <w:rPr>
                <w:rFonts w:ascii="ＭＳ 明朝" w:hAnsi="ＭＳ 明朝"/>
                <w:color w:val="FF0000"/>
                <w:sz w:val="20"/>
                <w:szCs w:val="20"/>
              </w:rPr>
            </w:pPr>
            <w:r w:rsidRPr="00E644A6">
              <w:rPr>
                <w:rFonts w:ascii="ＭＳ 明朝" w:hAnsi="ＭＳ 明朝" w:hint="eastAsia"/>
                <w:sz w:val="20"/>
                <w:szCs w:val="20"/>
              </w:rPr>
              <w:t>ア・交流する大阪大学等留学生数50名以上</w:t>
            </w:r>
            <w:r w:rsidRPr="002C6EA5">
              <w:rPr>
                <w:rFonts w:ascii="ＭＳ 明朝" w:hAnsi="ＭＳ 明朝" w:hint="eastAsia"/>
                <w:sz w:val="20"/>
                <w:szCs w:val="20"/>
              </w:rPr>
              <w:t>（平成29年度</w:t>
            </w:r>
            <w:r>
              <w:rPr>
                <w:rFonts w:ascii="ＭＳ 明朝" w:hAnsi="ＭＳ 明朝" w:hint="eastAsia"/>
                <w:sz w:val="20"/>
                <w:szCs w:val="20"/>
              </w:rPr>
              <w:t>57</w:t>
            </w:r>
            <w:r w:rsidRPr="002C6EA5">
              <w:rPr>
                <w:rFonts w:ascii="ＭＳ 明朝" w:hAnsi="ＭＳ 明朝" w:hint="eastAsia"/>
                <w:sz w:val="20"/>
                <w:szCs w:val="20"/>
              </w:rPr>
              <w:t>名）</w:t>
            </w:r>
          </w:p>
          <w:p w:rsidR="002724BD" w:rsidRPr="00F96E08" w:rsidRDefault="002724BD" w:rsidP="00FE5967">
            <w:pPr>
              <w:spacing w:line="204" w:lineRule="exact"/>
              <w:ind w:leftChars="100" w:left="410" w:hangingChars="100" w:hanging="200"/>
              <w:rPr>
                <w:rFonts w:ascii="ＭＳ 明朝" w:hAnsi="ＭＳ 明朝"/>
                <w:color w:val="FF0000"/>
                <w:sz w:val="20"/>
                <w:szCs w:val="20"/>
              </w:rPr>
            </w:pPr>
            <w:r w:rsidRPr="00E644A6">
              <w:rPr>
                <w:rFonts w:ascii="ＭＳ 明朝" w:hAnsi="ＭＳ 明朝" w:hint="eastAsia"/>
                <w:sz w:val="20"/>
                <w:szCs w:val="20"/>
              </w:rPr>
              <w:t>・宿泊野外行事終了後の生徒アンケートにおける満足度90％以上</w:t>
            </w:r>
            <w:r w:rsidRPr="002C6EA5">
              <w:rPr>
                <w:rFonts w:ascii="ＭＳ 明朝" w:hAnsi="ＭＳ 明朝" w:hint="eastAsia"/>
                <w:sz w:val="20"/>
                <w:szCs w:val="20"/>
              </w:rPr>
              <w:t>（平成29年度</w:t>
            </w:r>
            <w:r>
              <w:rPr>
                <w:rFonts w:ascii="ＭＳ 明朝" w:hAnsi="ＭＳ 明朝" w:hint="eastAsia"/>
                <w:sz w:val="20"/>
                <w:szCs w:val="20"/>
              </w:rPr>
              <w:t>91</w:t>
            </w:r>
            <w:r w:rsidRPr="002C6EA5">
              <w:rPr>
                <w:rFonts w:ascii="ＭＳ 明朝" w:hAnsi="ＭＳ 明朝" w:hint="eastAsia"/>
                <w:sz w:val="20"/>
                <w:szCs w:val="20"/>
              </w:rPr>
              <w:t>％）</w:t>
            </w:r>
          </w:p>
          <w:p w:rsidR="002724BD" w:rsidRDefault="002724BD" w:rsidP="00E644A6">
            <w:pPr>
              <w:spacing w:line="204" w:lineRule="exact"/>
              <w:ind w:left="400" w:hangingChars="200" w:hanging="400"/>
              <w:rPr>
                <w:rFonts w:ascii="ＭＳ 明朝" w:hAnsi="ＭＳ 明朝"/>
                <w:color w:val="FF0000"/>
                <w:sz w:val="20"/>
                <w:szCs w:val="20"/>
              </w:rPr>
            </w:pPr>
            <w:r w:rsidRPr="00E644A6">
              <w:rPr>
                <w:rFonts w:ascii="ＭＳ 明朝" w:hAnsi="ＭＳ 明朝" w:hint="eastAsia"/>
                <w:sz w:val="20"/>
                <w:szCs w:val="20"/>
              </w:rPr>
              <w:t>イ・イマージョンプログラムへの参加</w:t>
            </w:r>
            <w:r>
              <w:rPr>
                <w:rFonts w:ascii="ＭＳ 明朝" w:hAnsi="ＭＳ 明朝" w:hint="eastAsia"/>
                <w:sz w:val="20"/>
                <w:szCs w:val="20"/>
              </w:rPr>
              <w:t>生徒</w:t>
            </w:r>
            <w:r w:rsidRPr="005712F7">
              <w:rPr>
                <w:rFonts w:ascii="ＭＳ 明朝" w:hAnsi="ＭＳ 明朝" w:hint="eastAsia"/>
                <w:sz w:val="20"/>
                <w:szCs w:val="20"/>
              </w:rPr>
              <w:t>80</w:t>
            </w:r>
            <w:r w:rsidRPr="002C6EA5">
              <w:rPr>
                <w:rFonts w:ascii="ＭＳ 明朝" w:hAnsi="ＭＳ 明朝" w:hint="eastAsia"/>
                <w:sz w:val="20"/>
                <w:szCs w:val="20"/>
              </w:rPr>
              <w:t>名以上（平成29年度</w:t>
            </w:r>
            <w:r>
              <w:rPr>
                <w:rFonts w:ascii="ＭＳ 明朝" w:hAnsi="ＭＳ 明朝" w:hint="eastAsia"/>
                <w:sz w:val="20"/>
                <w:szCs w:val="20"/>
              </w:rPr>
              <w:t>146</w:t>
            </w:r>
            <w:r w:rsidRPr="002C6EA5">
              <w:rPr>
                <w:rFonts w:ascii="ＭＳ 明朝" w:hAnsi="ＭＳ 明朝" w:hint="eastAsia"/>
                <w:sz w:val="20"/>
                <w:szCs w:val="20"/>
              </w:rPr>
              <w:t>名）</w:t>
            </w:r>
          </w:p>
          <w:p w:rsidR="002724BD" w:rsidRPr="00F96E08" w:rsidRDefault="002724BD" w:rsidP="00E644A6">
            <w:pPr>
              <w:spacing w:line="204" w:lineRule="exact"/>
              <w:ind w:leftChars="100" w:left="410" w:hangingChars="100" w:hanging="200"/>
              <w:rPr>
                <w:rFonts w:ascii="ＭＳ 明朝" w:hAnsi="ＭＳ 明朝"/>
                <w:color w:val="FF0000"/>
                <w:sz w:val="20"/>
                <w:szCs w:val="20"/>
              </w:rPr>
            </w:pPr>
            <w:r>
              <w:rPr>
                <w:rFonts w:ascii="ＭＳ 明朝" w:hAnsi="ＭＳ 明朝" w:hint="eastAsia"/>
                <w:sz w:val="20"/>
                <w:szCs w:val="20"/>
              </w:rPr>
              <w:t>・</w:t>
            </w:r>
            <w:r w:rsidRPr="00E644A6">
              <w:rPr>
                <w:rFonts w:ascii="ＭＳ 明朝" w:hAnsi="ＭＳ 明朝" w:hint="eastAsia"/>
                <w:sz w:val="20"/>
                <w:szCs w:val="20"/>
              </w:rPr>
              <w:t>参加</w:t>
            </w:r>
            <w:r>
              <w:rPr>
                <w:rFonts w:ascii="ＭＳ 明朝" w:hAnsi="ＭＳ 明朝" w:hint="eastAsia"/>
                <w:sz w:val="20"/>
                <w:szCs w:val="20"/>
              </w:rPr>
              <w:t>生徒</w:t>
            </w:r>
            <w:r w:rsidRPr="00E644A6">
              <w:rPr>
                <w:rFonts w:ascii="ＭＳ 明朝" w:hAnsi="ＭＳ 明朝" w:hint="eastAsia"/>
                <w:sz w:val="20"/>
                <w:szCs w:val="20"/>
              </w:rPr>
              <w:t>のアンケートにおける満足度90％以上</w:t>
            </w:r>
            <w:r w:rsidRPr="002C6EA5">
              <w:rPr>
                <w:rFonts w:ascii="ＭＳ 明朝" w:hAnsi="ＭＳ 明朝" w:hint="eastAsia"/>
                <w:sz w:val="20"/>
                <w:szCs w:val="20"/>
              </w:rPr>
              <w:t>（平成29年度</w:t>
            </w:r>
            <w:r>
              <w:rPr>
                <w:rFonts w:ascii="ＭＳ 明朝" w:hAnsi="ＭＳ 明朝" w:hint="eastAsia"/>
                <w:sz w:val="20"/>
                <w:szCs w:val="20"/>
              </w:rPr>
              <w:t>95</w:t>
            </w:r>
            <w:r w:rsidRPr="002C6EA5">
              <w:rPr>
                <w:rFonts w:ascii="ＭＳ 明朝" w:hAnsi="ＭＳ 明朝" w:hint="eastAsia"/>
                <w:sz w:val="20"/>
                <w:szCs w:val="20"/>
              </w:rPr>
              <w:t>％）</w:t>
            </w:r>
          </w:p>
          <w:p w:rsidR="002724BD" w:rsidRPr="00E644A6" w:rsidRDefault="002724BD" w:rsidP="00FE5967">
            <w:pPr>
              <w:spacing w:line="220" w:lineRule="exact"/>
              <w:ind w:left="200" w:hangingChars="100" w:hanging="200"/>
              <w:rPr>
                <w:rFonts w:ascii="ＭＳ 明朝" w:hAnsi="ＭＳ 明朝"/>
                <w:sz w:val="20"/>
                <w:szCs w:val="20"/>
              </w:rPr>
            </w:pPr>
            <w:r w:rsidRPr="00E644A6">
              <w:rPr>
                <w:rFonts w:ascii="ＭＳ 明朝" w:hAnsi="ＭＳ 明朝" w:hint="eastAsia"/>
                <w:sz w:val="20"/>
                <w:szCs w:val="20"/>
              </w:rPr>
              <w:t>⑵</w:t>
            </w:r>
          </w:p>
          <w:p w:rsidR="002724BD" w:rsidRPr="00F96E08" w:rsidRDefault="002724BD" w:rsidP="00FE5967">
            <w:pPr>
              <w:spacing w:line="204" w:lineRule="exact"/>
              <w:ind w:left="400" w:hangingChars="200" w:hanging="400"/>
              <w:rPr>
                <w:rFonts w:ascii="ＭＳ 明朝" w:hAnsi="ＭＳ 明朝"/>
                <w:color w:val="FF0000"/>
                <w:sz w:val="20"/>
                <w:szCs w:val="20"/>
              </w:rPr>
            </w:pPr>
            <w:r w:rsidRPr="00E644A6">
              <w:rPr>
                <w:rFonts w:ascii="ＭＳ 明朝" w:hAnsi="ＭＳ 明朝" w:hint="eastAsia"/>
                <w:sz w:val="20"/>
                <w:szCs w:val="20"/>
              </w:rPr>
              <w:t>ア・キャリア教育に資する卒業生の講演会や講座の数６以上</w:t>
            </w:r>
            <w:r w:rsidRPr="002C6EA5">
              <w:rPr>
                <w:rFonts w:ascii="ＭＳ 明朝" w:hAnsi="ＭＳ 明朝" w:hint="eastAsia"/>
                <w:sz w:val="20"/>
                <w:szCs w:val="20"/>
              </w:rPr>
              <w:t>（平成29年度</w:t>
            </w:r>
            <w:r>
              <w:rPr>
                <w:rFonts w:ascii="ＭＳ 明朝" w:hAnsi="ＭＳ 明朝" w:hint="eastAsia"/>
                <w:sz w:val="20"/>
                <w:szCs w:val="20"/>
              </w:rPr>
              <w:t>14</w:t>
            </w:r>
            <w:r w:rsidRPr="002C6EA5">
              <w:rPr>
                <w:rFonts w:ascii="ＭＳ 明朝" w:hAnsi="ＭＳ 明朝" w:hint="eastAsia"/>
                <w:sz w:val="20"/>
                <w:szCs w:val="20"/>
              </w:rPr>
              <w:t>）</w:t>
            </w:r>
          </w:p>
          <w:p w:rsidR="002724BD" w:rsidRPr="00F96E08" w:rsidRDefault="002724BD" w:rsidP="00FE5967">
            <w:pPr>
              <w:spacing w:line="204" w:lineRule="exact"/>
              <w:ind w:leftChars="100" w:left="410" w:hangingChars="100" w:hanging="200"/>
              <w:rPr>
                <w:rFonts w:ascii="ＭＳ 明朝" w:hAnsi="ＭＳ 明朝"/>
                <w:color w:val="FF0000"/>
                <w:sz w:val="20"/>
                <w:szCs w:val="20"/>
              </w:rPr>
            </w:pPr>
            <w:r w:rsidRPr="00E644A6">
              <w:rPr>
                <w:rFonts w:ascii="ＭＳ 明朝" w:hAnsi="ＭＳ 明朝" w:hint="eastAsia"/>
                <w:sz w:val="20"/>
                <w:szCs w:val="20"/>
              </w:rPr>
              <w:t>・卒業生の研究室訪問５か所以上</w:t>
            </w:r>
            <w:r w:rsidRPr="002C6EA5">
              <w:rPr>
                <w:rFonts w:ascii="ＭＳ 明朝" w:hAnsi="ＭＳ 明朝" w:hint="eastAsia"/>
                <w:sz w:val="20"/>
                <w:szCs w:val="20"/>
              </w:rPr>
              <w:t>（平成29年度</w:t>
            </w:r>
            <w:r w:rsidRPr="00C774E6">
              <w:rPr>
                <w:rFonts w:ascii="ＭＳ 明朝" w:hAnsi="ＭＳ 明朝" w:hint="eastAsia"/>
                <w:sz w:val="20"/>
                <w:szCs w:val="20"/>
              </w:rPr>
              <w:t>８</w:t>
            </w:r>
            <w:r w:rsidRPr="002C6EA5">
              <w:rPr>
                <w:rFonts w:ascii="ＭＳ 明朝" w:hAnsi="ＭＳ 明朝" w:hint="eastAsia"/>
                <w:sz w:val="20"/>
                <w:szCs w:val="20"/>
              </w:rPr>
              <w:t>か所）</w:t>
            </w:r>
          </w:p>
          <w:p w:rsidR="002724BD" w:rsidRPr="00F96E08" w:rsidRDefault="002724BD" w:rsidP="00FE5967">
            <w:pPr>
              <w:spacing w:line="204" w:lineRule="exact"/>
              <w:ind w:leftChars="100" w:left="410" w:hangingChars="100" w:hanging="200"/>
              <w:rPr>
                <w:rFonts w:ascii="ＭＳ 明朝" w:hAnsi="ＭＳ 明朝"/>
                <w:color w:val="FF0000"/>
                <w:sz w:val="20"/>
                <w:szCs w:val="20"/>
              </w:rPr>
            </w:pPr>
            <w:r w:rsidRPr="00E644A6">
              <w:rPr>
                <w:rFonts w:ascii="ＭＳ 明朝" w:hAnsi="ＭＳ 明朝" w:hint="eastAsia"/>
                <w:sz w:val="20"/>
                <w:szCs w:val="20"/>
              </w:rPr>
              <w:t>・関東方面への大学見学会の参加生徒20名程度、支</w:t>
            </w:r>
            <w:r w:rsidRPr="002C6EA5">
              <w:rPr>
                <w:rFonts w:ascii="ＭＳ 明朝" w:hAnsi="ＭＳ 明朝" w:hint="eastAsia"/>
                <w:sz w:val="20"/>
                <w:szCs w:val="20"/>
              </w:rPr>
              <w:t>援する卒業生20名以上（平成29年度参加生徒19名、支援する卒業生30名）</w:t>
            </w:r>
          </w:p>
          <w:p w:rsidR="002724BD" w:rsidRPr="00F96E08" w:rsidRDefault="002724BD" w:rsidP="00FE5967">
            <w:pPr>
              <w:spacing w:line="204" w:lineRule="exact"/>
              <w:ind w:leftChars="100" w:left="410" w:hangingChars="100" w:hanging="200"/>
              <w:rPr>
                <w:rFonts w:ascii="ＭＳ 明朝" w:hAnsi="ＭＳ 明朝"/>
                <w:color w:val="FF0000"/>
                <w:sz w:val="20"/>
                <w:szCs w:val="20"/>
              </w:rPr>
            </w:pPr>
            <w:r w:rsidRPr="00E644A6">
              <w:rPr>
                <w:rFonts w:ascii="ＭＳ 明朝" w:hAnsi="ＭＳ 明朝" w:hint="eastAsia"/>
                <w:sz w:val="20"/>
                <w:szCs w:val="20"/>
              </w:rPr>
              <w:t>・各取組みに対する生徒の満足度80％以上</w:t>
            </w:r>
            <w:r w:rsidRPr="002C6EA5">
              <w:rPr>
                <w:rFonts w:ascii="ＭＳ 明朝" w:hAnsi="ＭＳ 明朝" w:hint="eastAsia"/>
                <w:sz w:val="20"/>
                <w:szCs w:val="20"/>
              </w:rPr>
              <w:t>（平成29年度学問発見講座</w:t>
            </w:r>
            <w:r>
              <w:rPr>
                <w:rFonts w:ascii="ＭＳ 明朝" w:hAnsi="ＭＳ 明朝" w:hint="eastAsia"/>
                <w:sz w:val="20"/>
                <w:szCs w:val="20"/>
              </w:rPr>
              <w:t>94</w:t>
            </w:r>
            <w:r w:rsidRPr="002C6EA5">
              <w:rPr>
                <w:rFonts w:ascii="ＭＳ 明朝" w:hAnsi="ＭＳ 明朝" w:hint="eastAsia"/>
                <w:sz w:val="20"/>
                <w:szCs w:val="20"/>
              </w:rPr>
              <w:t>％、卒業生講座</w:t>
            </w:r>
            <w:r>
              <w:rPr>
                <w:rFonts w:ascii="ＭＳ 明朝" w:hAnsi="ＭＳ 明朝" w:hint="eastAsia"/>
                <w:sz w:val="20"/>
                <w:szCs w:val="20"/>
              </w:rPr>
              <w:t>94</w:t>
            </w:r>
            <w:r w:rsidRPr="002C6EA5">
              <w:rPr>
                <w:rFonts w:ascii="ＭＳ 明朝" w:hAnsi="ＭＳ 明朝" w:hint="eastAsia"/>
                <w:sz w:val="20"/>
                <w:szCs w:val="20"/>
              </w:rPr>
              <w:t>％、卒業生の研究室訪問</w:t>
            </w:r>
            <w:r w:rsidRPr="00C774E6">
              <w:rPr>
                <w:rFonts w:ascii="ＭＳ 明朝" w:hAnsi="ＭＳ 明朝" w:hint="eastAsia"/>
                <w:sz w:val="20"/>
                <w:szCs w:val="20"/>
              </w:rPr>
              <w:t>100</w:t>
            </w:r>
            <w:r w:rsidRPr="002C6EA5">
              <w:rPr>
                <w:rFonts w:ascii="ＭＳ 明朝" w:hAnsi="ＭＳ 明朝" w:hint="eastAsia"/>
                <w:sz w:val="20"/>
                <w:szCs w:val="20"/>
              </w:rPr>
              <w:t>％、関東方面への大学見学会</w:t>
            </w:r>
            <w:r w:rsidRPr="00C774E6">
              <w:rPr>
                <w:rFonts w:ascii="ＭＳ 明朝" w:hAnsi="ＭＳ 明朝" w:hint="eastAsia"/>
                <w:sz w:val="20"/>
                <w:szCs w:val="20"/>
              </w:rPr>
              <w:t>100</w:t>
            </w:r>
            <w:r w:rsidRPr="002C6EA5">
              <w:rPr>
                <w:rFonts w:ascii="ＭＳ 明朝" w:hAnsi="ＭＳ 明朝" w:hint="eastAsia"/>
                <w:sz w:val="20"/>
                <w:szCs w:val="20"/>
              </w:rPr>
              <w:t>％）</w:t>
            </w:r>
          </w:p>
          <w:p w:rsidR="002724BD" w:rsidRPr="00E644A6" w:rsidRDefault="002724BD" w:rsidP="00866C4B">
            <w:pPr>
              <w:spacing w:line="204" w:lineRule="exact"/>
              <w:ind w:left="400" w:hangingChars="200" w:hanging="400"/>
              <w:rPr>
                <w:rFonts w:ascii="ＭＳ 明朝" w:hAnsi="ＭＳ 明朝"/>
                <w:sz w:val="20"/>
                <w:szCs w:val="20"/>
              </w:rPr>
            </w:pPr>
            <w:r w:rsidRPr="00E644A6">
              <w:rPr>
                <w:rFonts w:ascii="ＭＳ 明朝" w:hAnsi="ＭＳ 明朝" w:hint="eastAsia"/>
                <w:sz w:val="20"/>
                <w:szCs w:val="20"/>
              </w:rPr>
              <w:t>イ・大学の先生等</w:t>
            </w:r>
            <w:r>
              <w:rPr>
                <w:rFonts w:ascii="ＭＳ 明朝" w:hAnsi="ＭＳ 明朝" w:hint="eastAsia"/>
                <w:sz w:val="20"/>
                <w:szCs w:val="20"/>
              </w:rPr>
              <w:t>に</w:t>
            </w:r>
            <w:r w:rsidRPr="00E644A6">
              <w:rPr>
                <w:rFonts w:ascii="ＭＳ 明朝" w:hAnsi="ＭＳ 明朝" w:hint="eastAsia"/>
                <w:sz w:val="20"/>
                <w:szCs w:val="20"/>
              </w:rPr>
              <w:t>課題研究や課題研究につながる授業に協力していただく</w:t>
            </w:r>
            <w:r>
              <w:rPr>
                <w:rFonts w:ascii="ＭＳ 明朝" w:hAnsi="ＭＳ 明朝" w:hint="eastAsia"/>
                <w:sz w:val="20"/>
                <w:szCs w:val="20"/>
              </w:rPr>
              <w:t>回数</w:t>
            </w:r>
            <w:r w:rsidRPr="00E644A6">
              <w:rPr>
                <w:rFonts w:ascii="ＭＳ 明朝" w:hAnsi="ＭＳ 明朝" w:hint="eastAsia"/>
                <w:sz w:val="20"/>
                <w:szCs w:val="20"/>
              </w:rPr>
              <w:t>のべ</w:t>
            </w:r>
            <w:r>
              <w:rPr>
                <w:rFonts w:ascii="ＭＳ 明朝" w:hAnsi="ＭＳ 明朝" w:hint="eastAsia"/>
                <w:sz w:val="20"/>
                <w:szCs w:val="20"/>
              </w:rPr>
              <w:t>20回</w:t>
            </w:r>
            <w:r w:rsidRPr="00E644A6">
              <w:rPr>
                <w:rFonts w:ascii="ＭＳ 明朝" w:hAnsi="ＭＳ 明朝" w:hint="eastAsia"/>
                <w:sz w:val="20"/>
                <w:szCs w:val="20"/>
              </w:rPr>
              <w:t>以上</w:t>
            </w:r>
            <w:r>
              <w:rPr>
                <w:rFonts w:ascii="ＭＳ 明朝" w:hAnsi="ＭＳ 明朝" w:hint="eastAsia"/>
                <w:sz w:val="20"/>
                <w:szCs w:val="20"/>
              </w:rPr>
              <w:t>（平成29年度20回）</w:t>
            </w:r>
          </w:p>
        </w:tc>
        <w:tc>
          <w:tcPr>
            <w:tcW w:w="4820" w:type="dxa"/>
            <w:tcBorders>
              <w:left w:val="dashed" w:sz="4" w:space="0" w:color="auto"/>
              <w:right w:val="single" w:sz="4" w:space="0" w:color="auto"/>
            </w:tcBorders>
            <w:shd w:val="clear" w:color="auto" w:fill="auto"/>
          </w:tcPr>
          <w:p w:rsidR="002724BD" w:rsidRPr="00E1271A" w:rsidRDefault="002724BD" w:rsidP="002724BD">
            <w:pPr>
              <w:spacing w:line="320" w:lineRule="exact"/>
              <w:rPr>
                <w:rFonts w:ascii="ＭＳ 明朝" w:hAnsi="ＭＳ 明朝"/>
                <w:sz w:val="20"/>
                <w:szCs w:val="20"/>
              </w:rPr>
            </w:pPr>
            <w:r>
              <w:rPr>
                <w:rFonts w:ascii="ＭＳ 明朝" w:hAnsi="ＭＳ 明朝" w:hint="eastAsia"/>
                <w:sz w:val="20"/>
                <w:szCs w:val="20"/>
              </w:rPr>
              <w:t>⑴</w:t>
            </w:r>
          </w:p>
          <w:p w:rsidR="002724BD" w:rsidRDefault="002724BD" w:rsidP="00E93A28">
            <w:pPr>
              <w:spacing w:line="216" w:lineRule="exact"/>
              <w:ind w:left="400" w:hangingChars="200" w:hanging="400"/>
              <w:rPr>
                <w:rFonts w:ascii="ＭＳ 明朝" w:hAnsi="ＭＳ 明朝"/>
                <w:sz w:val="20"/>
                <w:szCs w:val="20"/>
              </w:rPr>
            </w:pPr>
            <w:r>
              <w:rPr>
                <w:rFonts w:ascii="ＭＳ 明朝" w:hAnsi="ＭＳ 明朝" w:hint="eastAsia"/>
                <w:sz w:val="20"/>
                <w:szCs w:val="20"/>
              </w:rPr>
              <w:t>ア・パラグアイからの長期留学生１名を受け入れており、</w:t>
            </w:r>
            <w:r w:rsidRPr="00725E0B">
              <w:rPr>
                <w:rFonts w:ascii="ＭＳ 明朝" w:hAnsi="ＭＳ 明朝" w:hint="eastAsia"/>
                <w:sz w:val="20"/>
                <w:szCs w:val="20"/>
              </w:rPr>
              <w:t>留学生が年末に全校集会で発表を行った。また、</w:t>
            </w:r>
            <w:r w:rsidR="004C7D9C">
              <w:rPr>
                <w:rFonts w:ascii="ＭＳ 明朝" w:hAnsi="ＭＳ 明朝" w:hint="eastAsia"/>
                <w:sz w:val="20"/>
                <w:szCs w:val="20"/>
              </w:rPr>
              <w:t>６</w:t>
            </w:r>
            <w:r w:rsidRPr="00725E0B">
              <w:rPr>
                <w:rFonts w:ascii="ＭＳ 明朝" w:hAnsi="ＭＳ 明朝" w:hint="eastAsia"/>
                <w:sz w:val="20"/>
                <w:szCs w:val="20"/>
              </w:rPr>
              <w:t>月に</w:t>
            </w:r>
            <w:r w:rsidR="004C7D9C">
              <w:rPr>
                <w:rFonts w:ascii="ＭＳ 明朝" w:hAnsi="ＭＳ 明朝" w:hint="eastAsia"/>
                <w:sz w:val="20"/>
                <w:szCs w:val="20"/>
              </w:rPr>
              <w:t>台湾</w:t>
            </w:r>
            <w:r w:rsidRPr="00725E0B">
              <w:rPr>
                <w:rFonts w:ascii="ＭＳ 明朝" w:hAnsi="ＭＳ 明朝" w:hint="eastAsia"/>
                <w:sz w:val="20"/>
                <w:szCs w:val="20"/>
              </w:rPr>
              <w:t>からの研修旅行生</w:t>
            </w:r>
            <w:r w:rsidR="004C7D9C">
              <w:rPr>
                <w:rFonts w:ascii="ＭＳ 明朝" w:hAnsi="ＭＳ 明朝" w:hint="eastAsia"/>
                <w:sz w:val="20"/>
                <w:szCs w:val="20"/>
              </w:rPr>
              <w:t>、10月にインドネシアからの研修旅行生を第１学年で受け入れ</w:t>
            </w:r>
            <w:r w:rsidR="00A677B6">
              <w:rPr>
                <w:rFonts w:ascii="ＭＳ 明朝" w:hAnsi="ＭＳ 明朝" w:hint="eastAsia"/>
                <w:sz w:val="20"/>
                <w:szCs w:val="20"/>
              </w:rPr>
              <w:t>、12月にフィリピンからの研修旅行生を第</w:t>
            </w:r>
            <w:r w:rsidR="00BE27C2" w:rsidRPr="0054320A">
              <w:rPr>
                <w:rFonts w:ascii="ＭＳ 明朝" w:hAnsi="ＭＳ 明朝" w:hint="eastAsia"/>
                <w:sz w:val="20"/>
                <w:szCs w:val="20"/>
              </w:rPr>
              <w:t>２</w:t>
            </w:r>
            <w:r w:rsidR="00A677B6">
              <w:rPr>
                <w:rFonts w:ascii="ＭＳ 明朝" w:hAnsi="ＭＳ 明朝" w:hint="eastAsia"/>
                <w:sz w:val="20"/>
                <w:szCs w:val="20"/>
              </w:rPr>
              <w:t>学年で受け入れた。</w:t>
            </w:r>
            <w:r w:rsidRPr="00725E0B">
              <w:rPr>
                <w:rFonts w:ascii="ＭＳ 明朝" w:hAnsi="ＭＳ 明朝" w:hint="eastAsia"/>
                <w:sz w:val="20"/>
                <w:szCs w:val="20"/>
              </w:rPr>
              <w:t>Brothers＆Sistersプログラムにおいては、第１学年の生徒が小グループに分かれて、主にアジアからの大阪大学留学生</w:t>
            </w:r>
            <w:r w:rsidR="00970DEE">
              <w:rPr>
                <w:rFonts w:ascii="ＭＳ 明朝" w:hAnsi="ＭＳ 明朝" w:hint="eastAsia"/>
                <w:sz w:val="20"/>
                <w:szCs w:val="20"/>
              </w:rPr>
              <w:t>60</w:t>
            </w:r>
            <w:r w:rsidRPr="00725E0B">
              <w:rPr>
                <w:rFonts w:ascii="ＭＳ 明朝" w:hAnsi="ＭＳ 明朝" w:hint="eastAsia"/>
                <w:sz w:val="20"/>
                <w:szCs w:val="20"/>
              </w:rPr>
              <w:t>名と交流した。（○）</w:t>
            </w:r>
          </w:p>
          <w:p w:rsidR="002724BD" w:rsidRDefault="002724BD" w:rsidP="00E93A28">
            <w:pPr>
              <w:spacing w:line="216" w:lineRule="exact"/>
              <w:ind w:leftChars="100" w:left="410" w:hangingChars="100" w:hanging="200"/>
              <w:rPr>
                <w:rFonts w:ascii="ＭＳ 明朝" w:hAnsi="ＭＳ 明朝"/>
                <w:sz w:val="20"/>
                <w:szCs w:val="20"/>
              </w:rPr>
            </w:pPr>
            <w:r>
              <w:rPr>
                <w:rFonts w:ascii="ＭＳ 明朝" w:hAnsi="ＭＳ 明朝" w:hint="eastAsia"/>
                <w:sz w:val="20"/>
                <w:szCs w:val="20"/>
              </w:rPr>
              <w:t>・</w:t>
            </w:r>
            <w:r w:rsidRPr="00970DEE">
              <w:rPr>
                <w:rFonts w:ascii="ＭＳ 明朝" w:hAnsi="ＭＳ 明朝" w:hint="eastAsia"/>
                <w:sz w:val="20"/>
                <w:szCs w:val="20"/>
              </w:rPr>
              <w:t>実施</w:t>
            </w:r>
            <w:r w:rsidR="00970DEE" w:rsidRPr="00970DEE">
              <w:rPr>
                <w:rFonts w:ascii="ＭＳ 明朝" w:hAnsi="ＭＳ 明朝" w:hint="eastAsia"/>
                <w:sz w:val="20"/>
                <w:szCs w:val="20"/>
              </w:rPr>
              <w:t>には多くの困難が</w:t>
            </w:r>
            <w:r w:rsidRPr="00970DEE">
              <w:rPr>
                <w:rFonts w:ascii="ＭＳ 明朝" w:hAnsi="ＭＳ 明朝" w:hint="eastAsia"/>
                <w:sz w:val="20"/>
                <w:szCs w:val="20"/>
              </w:rPr>
              <w:t>あったにもかかわらず</w:t>
            </w:r>
            <w:r>
              <w:rPr>
                <w:rFonts w:ascii="ＭＳ 明朝" w:hAnsi="ＭＳ 明朝" w:hint="eastAsia"/>
                <w:sz w:val="20"/>
                <w:szCs w:val="20"/>
              </w:rPr>
              <w:t>、宿泊野外行事終了後の生徒アンケートにおける満足度は</w:t>
            </w:r>
            <w:r w:rsidR="00970DEE">
              <w:rPr>
                <w:rFonts w:ascii="ＭＳ 明朝" w:hAnsi="ＭＳ 明朝" w:hint="eastAsia"/>
                <w:sz w:val="20"/>
                <w:szCs w:val="20"/>
              </w:rPr>
              <w:t>97</w:t>
            </w:r>
            <w:r>
              <w:rPr>
                <w:rFonts w:ascii="ＭＳ 明朝" w:hAnsi="ＭＳ 明朝" w:hint="eastAsia"/>
                <w:sz w:val="20"/>
                <w:szCs w:val="20"/>
              </w:rPr>
              <w:t>％であった。（◎）</w:t>
            </w:r>
          </w:p>
          <w:p w:rsidR="002724BD" w:rsidRDefault="002724BD" w:rsidP="00E93A28">
            <w:pPr>
              <w:spacing w:line="216" w:lineRule="exact"/>
              <w:ind w:left="400" w:hangingChars="200" w:hanging="400"/>
              <w:rPr>
                <w:rFonts w:ascii="ＭＳ 明朝" w:hAnsi="ＭＳ 明朝"/>
                <w:sz w:val="20"/>
                <w:szCs w:val="20"/>
              </w:rPr>
            </w:pPr>
            <w:r>
              <w:rPr>
                <w:rFonts w:ascii="ＭＳ 明朝" w:hAnsi="ＭＳ 明朝" w:hint="eastAsia"/>
                <w:sz w:val="20"/>
                <w:szCs w:val="20"/>
              </w:rPr>
              <w:t>イ・SETも含め英語科教員が日々互いに授業見学を行った。英語イマージョンプログラムへの参加者は、１年生対象のⅠ（12月実施）</w:t>
            </w:r>
            <w:r w:rsidR="00970DEE">
              <w:rPr>
                <w:rFonts w:ascii="ＭＳ 明朝" w:hAnsi="ＭＳ 明朝" w:hint="eastAsia"/>
                <w:sz w:val="20"/>
                <w:szCs w:val="20"/>
              </w:rPr>
              <w:t>80</w:t>
            </w:r>
            <w:r>
              <w:rPr>
                <w:rFonts w:ascii="ＭＳ 明朝" w:hAnsi="ＭＳ 明朝" w:hint="eastAsia"/>
                <w:sz w:val="20"/>
                <w:szCs w:val="20"/>
              </w:rPr>
              <w:t>名、２年生対象のⅡ（１月実施）</w:t>
            </w:r>
            <w:r w:rsidR="00970DEE">
              <w:rPr>
                <w:rFonts w:ascii="ＭＳ 明朝" w:hAnsi="ＭＳ 明朝" w:hint="eastAsia"/>
                <w:sz w:val="20"/>
                <w:szCs w:val="20"/>
              </w:rPr>
              <w:t>20</w:t>
            </w:r>
            <w:r>
              <w:rPr>
                <w:rFonts w:ascii="ＭＳ 明朝" w:hAnsi="ＭＳ 明朝" w:hint="eastAsia"/>
                <w:sz w:val="20"/>
                <w:szCs w:val="20"/>
              </w:rPr>
              <w:t>名</w:t>
            </w:r>
            <w:r w:rsidRPr="00751E1E">
              <w:rPr>
                <w:rFonts w:ascii="ＭＳ 明朝" w:hAnsi="ＭＳ 明朝" w:hint="eastAsia"/>
                <w:sz w:val="20"/>
                <w:szCs w:val="20"/>
              </w:rPr>
              <w:t>であり、満足度はⅠ、Ⅱ</w:t>
            </w:r>
            <w:r>
              <w:rPr>
                <w:rFonts w:ascii="ＭＳ 明朝" w:hAnsi="ＭＳ 明朝" w:hint="eastAsia"/>
                <w:sz w:val="20"/>
                <w:szCs w:val="20"/>
              </w:rPr>
              <w:t>それぞれ</w:t>
            </w:r>
            <w:r w:rsidR="00970DEE">
              <w:rPr>
                <w:rFonts w:ascii="ＭＳ 明朝" w:hAnsi="ＭＳ 明朝" w:hint="eastAsia"/>
                <w:sz w:val="20"/>
                <w:szCs w:val="20"/>
              </w:rPr>
              <w:t>98</w:t>
            </w:r>
            <w:r w:rsidRPr="00751E1E">
              <w:rPr>
                <w:rFonts w:ascii="ＭＳ 明朝" w:hAnsi="ＭＳ 明朝" w:hint="eastAsia"/>
                <w:sz w:val="20"/>
                <w:szCs w:val="20"/>
              </w:rPr>
              <w:t>％</w:t>
            </w:r>
            <w:r>
              <w:rPr>
                <w:rFonts w:ascii="ＭＳ 明朝" w:hAnsi="ＭＳ 明朝" w:hint="eastAsia"/>
                <w:sz w:val="20"/>
                <w:szCs w:val="20"/>
              </w:rPr>
              <w:t>、</w:t>
            </w:r>
            <w:r w:rsidR="00970DEE">
              <w:rPr>
                <w:rFonts w:ascii="ＭＳ 明朝" w:hAnsi="ＭＳ 明朝" w:hint="eastAsia"/>
                <w:sz w:val="20"/>
                <w:szCs w:val="20"/>
              </w:rPr>
              <w:t>100</w:t>
            </w:r>
            <w:r>
              <w:rPr>
                <w:rFonts w:ascii="ＭＳ 明朝" w:hAnsi="ＭＳ 明朝" w:hint="eastAsia"/>
                <w:sz w:val="20"/>
                <w:szCs w:val="20"/>
              </w:rPr>
              <w:t>％</w:t>
            </w:r>
            <w:r w:rsidRPr="00751E1E">
              <w:rPr>
                <w:rFonts w:ascii="ＭＳ 明朝" w:hAnsi="ＭＳ 明朝" w:hint="eastAsia"/>
                <w:sz w:val="20"/>
                <w:szCs w:val="20"/>
              </w:rPr>
              <w:t>であった。</w:t>
            </w:r>
            <w:r w:rsidRPr="005617D4">
              <w:rPr>
                <w:rFonts w:ascii="ＭＳ 明朝" w:hAnsi="ＭＳ 明朝" w:hint="eastAsia"/>
                <w:sz w:val="20"/>
                <w:szCs w:val="20"/>
              </w:rPr>
              <w:t>（◎）</w:t>
            </w:r>
          </w:p>
          <w:p w:rsidR="002724BD" w:rsidRPr="00E1271A" w:rsidRDefault="002724BD" w:rsidP="00E93A28">
            <w:pPr>
              <w:spacing w:beforeLines="10" w:before="32" w:line="200" w:lineRule="exact"/>
              <w:rPr>
                <w:rFonts w:ascii="ＭＳ 明朝" w:hAnsi="ＭＳ 明朝"/>
                <w:sz w:val="20"/>
                <w:szCs w:val="20"/>
              </w:rPr>
            </w:pPr>
            <w:r>
              <w:rPr>
                <w:rFonts w:ascii="ＭＳ 明朝" w:hAnsi="ＭＳ 明朝" w:hint="eastAsia"/>
                <w:sz w:val="20"/>
                <w:szCs w:val="20"/>
              </w:rPr>
              <w:t>⑵</w:t>
            </w:r>
          </w:p>
          <w:p w:rsidR="002724BD" w:rsidRPr="00BF64EE" w:rsidRDefault="002724BD" w:rsidP="00E93A28">
            <w:pPr>
              <w:spacing w:line="216" w:lineRule="exact"/>
              <w:ind w:left="400" w:hangingChars="200" w:hanging="400"/>
              <w:rPr>
                <w:rFonts w:ascii="ＭＳ 明朝" w:hAnsi="ＭＳ 明朝"/>
                <w:sz w:val="20"/>
                <w:szCs w:val="20"/>
              </w:rPr>
            </w:pPr>
            <w:r>
              <w:rPr>
                <w:rFonts w:ascii="ＭＳ 明朝" w:hAnsi="ＭＳ 明朝" w:hint="eastAsia"/>
                <w:sz w:val="20"/>
                <w:szCs w:val="20"/>
              </w:rPr>
              <w:t>ア・24名の卒業生等を招いて学問発見講座や卒業生講座を実施し、そのうちキャリア教育に資する講座を1</w:t>
            </w:r>
            <w:r w:rsidR="004C7D9C">
              <w:rPr>
                <w:rFonts w:ascii="ＭＳ 明朝" w:hAnsi="ＭＳ 明朝" w:hint="eastAsia"/>
                <w:sz w:val="20"/>
                <w:szCs w:val="20"/>
              </w:rPr>
              <w:t>0</w:t>
            </w:r>
            <w:r>
              <w:rPr>
                <w:rFonts w:ascii="ＭＳ 明朝" w:hAnsi="ＭＳ 明朝" w:hint="eastAsia"/>
                <w:sz w:val="20"/>
                <w:szCs w:val="20"/>
              </w:rPr>
              <w:t>講座設けた。また、学問発見講座や卒業生講座以外</w:t>
            </w:r>
            <w:r w:rsidRPr="00BF64EE">
              <w:rPr>
                <w:rFonts w:ascii="ＭＳ 明朝" w:hAnsi="ＭＳ 明朝" w:hint="eastAsia"/>
                <w:sz w:val="20"/>
                <w:szCs w:val="20"/>
              </w:rPr>
              <w:t>に社会で活躍する卒業生の講演会を１回実施した。（◎）</w:t>
            </w:r>
          </w:p>
          <w:p w:rsidR="002724BD" w:rsidRPr="00BF64EE" w:rsidRDefault="002724BD" w:rsidP="00E93A28">
            <w:pPr>
              <w:spacing w:line="216" w:lineRule="exact"/>
              <w:ind w:leftChars="100" w:left="410" w:hangingChars="100" w:hanging="200"/>
              <w:rPr>
                <w:rFonts w:ascii="ＭＳ 明朝" w:hAnsi="ＭＳ 明朝"/>
                <w:sz w:val="20"/>
                <w:szCs w:val="20"/>
              </w:rPr>
            </w:pPr>
            <w:r w:rsidRPr="00BF64EE">
              <w:rPr>
                <w:rFonts w:ascii="ＭＳ 明朝" w:hAnsi="ＭＳ 明朝" w:hint="eastAsia"/>
                <w:sz w:val="20"/>
                <w:szCs w:val="20"/>
              </w:rPr>
              <w:t>・卒業生の研究室訪問を</w:t>
            </w:r>
            <w:r w:rsidR="004D3D51">
              <w:rPr>
                <w:rFonts w:ascii="ＭＳ 明朝" w:hAnsi="ＭＳ 明朝" w:hint="eastAsia"/>
                <w:sz w:val="20"/>
                <w:szCs w:val="20"/>
              </w:rPr>
              <w:t>10</w:t>
            </w:r>
            <w:r w:rsidRPr="00BF64EE">
              <w:rPr>
                <w:rFonts w:ascii="ＭＳ 明朝" w:hAnsi="ＭＳ 明朝" w:hint="eastAsia"/>
                <w:sz w:val="20"/>
                <w:szCs w:val="20"/>
              </w:rPr>
              <w:t>か所実施し、</w:t>
            </w:r>
            <w:r w:rsidR="004D3D51">
              <w:rPr>
                <w:rFonts w:ascii="ＭＳ 明朝" w:hAnsi="ＭＳ 明朝" w:hint="eastAsia"/>
                <w:sz w:val="20"/>
                <w:szCs w:val="20"/>
              </w:rPr>
              <w:t>84</w:t>
            </w:r>
            <w:r w:rsidRPr="00BF64EE">
              <w:rPr>
                <w:rFonts w:ascii="ＭＳ 明朝" w:hAnsi="ＭＳ 明朝" w:hint="eastAsia"/>
                <w:sz w:val="20"/>
                <w:szCs w:val="20"/>
              </w:rPr>
              <w:t>名の生徒が参加した。（◎）</w:t>
            </w:r>
          </w:p>
          <w:p w:rsidR="002724BD" w:rsidRDefault="002724BD" w:rsidP="00E93A28">
            <w:pPr>
              <w:spacing w:line="216" w:lineRule="exact"/>
              <w:ind w:leftChars="100" w:left="410" w:hangingChars="100" w:hanging="200"/>
              <w:rPr>
                <w:rFonts w:ascii="ＭＳ 明朝" w:hAnsi="ＭＳ 明朝"/>
                <w:sz w:val="20"/>
                <w:szCs w:val="20"/>
              </w:rPr>
            </w:pPr>
            <w:r w:rsidRPr="00BF64EE">
              <w:rPr>
                <w:rFonts w:ascii="ＭＳ 明朝" w:hAnsi="ＭＳ 明朝" w:hint="eastAsia"/>
                <w:sz w:val="20"/>
                <w:szCs w:val="20"/>
              </w:rPr>
              <w:t>・関東方面の大学見学会に</w:t>
            </w:r>
            <w:r w:rsidR="004C7D9C">
              <w:rPr>
                <w:rFonts w:ascii="ＭＳ 明朝" w:hAnsi="ＭＳ 明朝" w:hint="eastAsia"/>
                <w:sz w:val="20"/>
                <w:szCs w:val="20"/>
              </w:rPr>
              <w:t>９</w:t>
            </w:r>
            <w:r w:rsidRPr="00BF64EE">
              <w:rPr>
                <w:rFonts w:ascii="ＭＳ 明朝" w:hAnsi="ＭＳ 明朝" w:hint="eastAsia"/>
                <w:sz w:val="20"/>
                <w:szCs w:val="20"/>
              </w:rPr>
              <w:t>名の生徒が参加した。またその際、東京在住の卒業生30名との交流の機会も設けた。</w:t>
            </w:r>
            <w:r w:rsidR="0052158B" w:rsidRPr="00A4492E">
              <w:rPr>
                <w:rFonts w:ascii="ＭＳ 明朝" w:hAnsi="ＭＳ 明朝" w:hint="eastAsia"/>
                <w:sz w:val="20"/>
                <w:szCs w:val="20"/>
              </w:rPr>
              <w:t>さらに、他校生徒との交流を行うこともできた。</w:t>
            </w:r>
            <w:r w:rsidRPr="00BF64EE">
              <w:rPr>
                <w:rFonts w:ascii="ＭＳ 明朝" w:hAnsi="ＭＳ 明朝" w:hint="eastAsia"/>
                <w:sz w:val="20"/>
                <w:szCs w:val="20"/>
              </w:rPr>
              <w:t>（○）</w:t>
            </w:r>
          </w:p>
          <w:p w:rsidR="002724BD" w:rsidRPr="00BF64EE" w:rsidRDefault="002724BD" w:rsidP="00E93A28">
            <w:pPr>
              <w:spacing w:line="216" w:lineRule="exact"/>
              <w:ind w:leftChars="100" w:left="410" w:hangingChars="100" w:hanging="200"/>
              <w:rPr>
                <w:rFonts w:ascii="ＭＳ 明朝" w:hAnsi="ＭＳ 明朝"/>
                <w:sz w:val="20"/>
                <w:szCs w:val="20"/>
              </w:rPr>
            </w:pPr>
            <w:r w:rsidRPr="004D4922">
              <w:rPr>
                <w:rFonts w:ascii="ＭＳ 明朝" w:hAnsi="ＭＳ 明朝" w:hint="eastAsia"/>
                <w:sz w:val="20"/>
                <w:szCs w:val="20"/>
              </w:rPr>
              <w:t>・各</w:t>
            </w:r>
            <w:r>
              <w:rPr>
                <w:rFonts w:ascii="ＭＳ 明朝" w:hAnsi="ＭＳ 明朝" w:hint="eastAsia"/>
                <w:sz w:val="20"/>
                <w:szCs w:val="20"/>
              </w:rPr>
              <w:t>取組み</w:t>
            </w:r>
            <w:r w:rsidRPr="004D4922">
              <w:rPr>
                <w:rFonts w:ascii="ＭＳ 明朝" w:hAnsi="ＭＳ 明朝" w:hint="eastAsia"/>
                <w:sz w:val="20"/>
                <w:szCs w:val="20"/>
              </w:rPr>
              <w:t>に対する生徒の満足度は、学問発見講座9</w:t>
            </w:r>
            <w:r>
              <w:rPr>
                <w:rFonts w:ascii="ＭＳ 明朝" w:hAnsi="ＭＳ 明朝" w:hint="eastAsia"/>
                <w:sz w:val="20"/>
                <w:szCs w:val="20"/>
              </w:rPr>
              <w:t>4</w:t>
            </w:r>
            <w:r w:rsidRPr="004D4922">
              <w:rPr>
                <w:rFonts w:ascii="ＭＳ 明朝" w:hAnsi="ＭＳ 明朝" w:hint="eastAsia"/>
                <w:sz w:val="20"/>
                <w:szCs w:val="20"/>
              </w:rPr>
              <w:t>％、卒業生講座</w:t>
            </w:r>
            <w:r w:rsidR="00970DEE">
              <w:rPr>
                <w:rFonts w:ascii="ＭＳ 明朝" w:hAnsi="ＭＳ 明朝" w:hint="eastAsia"/>
                <w:sz w:val="20"/>
                <w:szCs w:val="20"/>
              </w:rPr>
              <w:t>97</w:t>
            </w:r>
            <w:r w:rsidRPr="004D4922">
              <w:rPr>
                <w:rFonts w:ascii="ＭＳ 明朝" w:hAnsi="ＭＳ 明朝" w:hint="eastAsia"/>
                <w:sz w:val="20"/>
                <w:szCs w:val="20"/>
              </w:rPr>
              <w:t>％、卒業生の研究室訪問</w:t>
            </w:r>
            <w:r w:rsidR="004D3D51">
              <w:rPr>
                <w:rFonts w:ascii="ＭＳ 明朝" w:hAnsi="ＭＳ 明朝" w:hint="eastAsia"/>
                <w:sz w:val="20"/>
                <w:szCs w:val="20"/>
              </w:rPr>
              <w:t>99</w:t>
            </w:r>
            <w:r w:rsidRPr="004D4922">
              <w:rPr>
                <w:rFonts w:ascii="ＭＳ 明朝" w:hAnsi="ＭＳ 明朝" w:hint="eastAsia"/>
                <w:sz w:val="20"/>
                <w:szCs w:val="20"/>
              </w:rPr>
              <w:t>％、関東方面への大学見学会100％（◎）</w:t>
            </w:r>
          </w:p>
          <w:p w:rsidR="002724BD" w:rsidRPr="00BF64EE" w:rsidRDefault="002724BD" w:rsidP="00E93A28">
            <w:pPr>
              <w:spacing w:line="216" w:lineRule="exact"/>
              <w:ind w:left="400" w:hangingChars="200" w:hanging="400"/>
              <w:rPr>
                <w:rFonts w:ascii="ＭＳ 明朝" w:hAnsi="ＭＳ 明朝"/>
                <w:color w:val="FF0000"/>
                <w:sz w:val="20"/>
                <w:szCs w:val="20"/>
              </w:rPr>
            </w:pPr>
            <w:r w:rsidRPr="00BF64EE">
              <w:rPr>
                <w:rFonts w:ascii="ＭＳ 明朝" w:hAnsi="ＭＳ 明朝" w:hint="eastAsia"/>
                <w:sz w:val="20"/>
                <w:szCs w:val="20"/>
              </w:rPr>
              <w:t>イ・</w:t>
            </w:r>
            <w:r>
              <w:rPr>
                <w:rFonts w:ascii="ＭＳ 明朝" w:hAnsi="ＭＳ 明朝" w:hint="eastAsia"/>
                <w:sz w:val="20"/>
                <w:szCs w:val="20"/>
              </w:rPr>
              <w:t>京都大学大学院文学研究科応用哲学・倫理学教育研究センター（ＣＡＰＥ）、</w:t>
            </w:r>
            <w:r w:rsidR="00970DEE">
              <w:rPr>
                <w:rFonts w:ascii="ＭＳ 明朝" w:hAnsi="ＭＳ 明朝" w:hint="eastAsia"/>
                <w:sz w:val="20"/>
                <w:szCs w:val="20"/>
              </w:rPr>
              <w:t>大阪大学教授</w:t>
            </w:r>
            <w:r>
              <w:rPr>
                <w:rFonts w:ascii="ＭＳ 明朝" w:hAnsi="ＭＳ 明朝" w:hint="eastAsia"/>
                <w:sz w:val="20"/>
                <w:szCs w:val="20"/>
              </w:rPr>
              <w:t>等のご理解を得て、課題研究や課題研究につながる授業に、</w:t>
            </w:r>
            <w:r w:rsidR="00F335A7">
              <w:rPr>
                <w:rFonts w:ascii="ＭＳ 明朝" w:hAnsi="ＭＳ 明朝" w:hint="eastAsia"/>
                <w:sz w:val="20"/>
                <w:szCs w:val="20"/>
              </w:rPr>
              <w:t>１月までに</w:t>
            </w:r>
            <w:r>
              <w:rPr>
                <w:rFonts w:ascii="ＭＳ 明朝" w:hAnsi="ＭＳ 明朝" w:hint="eastAsia"/>
                <w:sz w:val="20"/>
                <w:szCs w:val="20"/>
              </w:rPr>
              <w:t>のべ</w:t>
            </w:r>
            <w:r w:rsidR="00970DEE">
              <w:rPr>
                <w:rFonts w:ascii="ＭＳ 明朝" w:hAnsi="ＭＳ 明朝" w:hint="eastAsia"/>
                <w:sz w:val="20"/>
                <w:szCs w:val="20"/>
              </w:rPr>
              <w:t>26</w:t>
            </w:r>
            <w:r w:rsidR="00700073">
              <w:rPr>
                <w:rFonts w:ascii="ＭＳ 明朝" w:hAnsi="ＭＳ 明朝" w:hint="eastAsia"/>
                <w:sz w:val="20"/>
                <w:szCs w:val="20"/>
              </w:rPr>
              <w:t>回</w:t>
            </w:r>
            <w:r>
              <w:rPr>
                <w:rFonts w:ascii="ＭＳ 明朝" w:hAnsi="ＭＳ 明朝" w:hint="eastAsia"/>
                <w:sz w:val="20"/>
                <w:szCs w:val="20"/>
              </w:rPr>
              <w:t>協力していただい</w:t>
            </w:r>
            <w:r w:rsidR="00700073">
              <w:rPr>
                <w:rFonts w:ascii="ＭＳ 明朝" w:hAnsi="ＭＳ 明朝" w:hint="eastAsia"/>
                <w:sz w:val="20"/>
                <w:szCs w:val="20"/>
              </w:rPr>
              <w:t>ている</w:t>
            </w:r>
            <w:r>
              <w:rPr>
                <w:rFonts w:ascii="ＭＳ 明朝" w:hAnsi="ＭＳ 明朝" w:hint="eastAsia"/>
                <w:sz w:val="20"/>
                <w:szCs w:val="20"/>
              </w:rPr>
              <w:t>。</w:t>
            </w:r>
            <w:r w:rsidRPr="00BF64EE">
              <w:rPr>
                <w:rFonts w:ascii="ＭＳ 明朝" w:hAnsi="ＭＳ 明朝" w:hint="eastAsia"/>
                <w:sz w:val="20"/>
                <w:szCs w:val="20"/>
              </w:rPr>
              <w:t>（</w:t>
            </w:r>
            <w:r>
              <w:rPr>
                <w:rFonts w:ascii="ＭＳ 明朝" w:hAnsi="ＭＳ 明朝" w:hint="eastAsia"/>
                <w:sz w:val="20"/>
                <w:szCs w:val="20"/>
              </w:rPr>
              <w:t>◎</w:t>
            </w:r>
            <w:r w:rsidRPr="00BF64EE">
              <w:rPr>
                <w:rFonts w:ascii="ＭＳ 明朝" w:hAnsi="ＭＳ 明朝" w:hint="eastAsia"/>
                <w:sz w:val="20"/>
                <w:szCs w:val="20"/>
              </w:rPr>
              <w:t>）</w:t>
            </w:r>
          </w:p>
        </w:tc>
      </w:tr>
      <w:tr w:rsidR="00F335A7" w:rsidRPr="00E50B6C" w:rsidTr="00FF790B">
        <w:trPr>
          <w:cantSplit/>
          <w:trHeight w:val="1314"/>
          <w:jc w:val="center"/>
        </w:trPr>
        <w:tc>
          <w:tcPr>
            <w:tcW w:w="881" w:type="dxa"/>
            <w:shd w:val="clear" w:color="auto" w:fill="auto"/>
            <w:textDirection w:val="tbRlV"/>
            <w:vAlign w:val="center"/>
          </w:tcPr>
          <w:p w:rsidR="00F335A7" w:rsidRDefault="00F335A7" w:rsidP="00FE5967">
            <w:pPr>
              <w:spacing w:line="320" w:lineRule="exact"/>
              <w:ind w:left="113" w:right="113"/>
              <w:jc w:val="left"/>
              <w:rPr>
                <w:rFonts w:ascii="ＭＳ 明朝" w:hAnsi="ＭＳ 明朝"/>
              </w:rPr>
            </w:pPr>
            <w:r w:rsidRPr="00650760">
              <w:rPr>
                <w:rFonts w:ascii="ＭＳ 明朝" w:hAnsi="ＭＳ 明朝" w:hint="eastAsia"/>
              </w:rPr>
              <w:t>３「自主自律の精神」を深化させるための教育システムの再構築</w:t>
            </w:r>
          </w:p>
          <w:p w:rsidR="00F335A7" w:rsidRPr="00E50B6C" w:rsidRDefault="00F335A7" w:rsidP="00FE5967">
            <w:pPr>
              <w:spacing w:line="320" w:lineRule="exact"/>
              <w:ind w:left="113" w:right="113"/>
              <w:jc w:val="left"/>
              <w:rPr>
                <w:rFonts w:ascii="ＭＳ 明朝" w:hAnsi="ＭＳ 明朝"/>
                <w:spacing w:val="-20"/>
                <w:sz w:val="20"/>
                <w:szCs w:val="20"/>
              </w:rPr>
            </w:pPr>
            <w:r w:rsidRPr="00650760">
              <w:rPr>
                <w:rFonts w:ascii="ＭＳ 明朝" w:hAnsi="ＭＳ 明朝" w:hint="eastAsia"/>
              </w:rPr>
              <w:t>２「二兎を追うたくましさ」を育成するための教育システムの再構築</w:t>
            </w:r>
          </w:p>
        </w:tc>
        <w:tc>
          <w:tcPr>
            <w:tcW w:w="2020" w:type="dxa"/>
            <w:shd w:val="clear" w:color="auto" w:fill="auto"/>
          </w:tcPr>
          <w:p w:rsidR="00F335A7" w:rsidRPr="00650760" w:rsidRDefault="00F335A7" w:rsidP="00FE5967">
            <w:pPr>
              <w:spacing w:line="320" w:lineRule="exact"/>
              <w:rPr>
                <w:rFonts w:ascii="ＭＳ 明朝" w:hAnsi="ＭＳ 明朝"/>
                <w:sz w:val="20"/>
                <w:szCs w:val="20"/>
              </w:rPr>
            </w:pPr>
            <w:r>
              <w:rPr>
                <w:rFonts w:ascii="ＭＳ 明朝" w:hAnsi="ＭＳ 明朝" w:hint="eastAsia"/>
                <w:sz w:val="20"/>
                <w:szCs w:val="20"/>
              </w:rPr>
              <w:t>⑴</w:t>
            </w:r>
          </w:p>
          <w:p w:rsidR="00F335A7" w:rsidRPr="00650760" w:rsidRDefault="00F335A7" w:rsidP="00FE5967">
            <w:pPr>
              <w:spacing w:line="280" w:lineRule="exact"/>
              <w:rPr>
                <w:rFonts w:ascii="ＭＳ 明朝" w:hAnsi="ＭＳ 明朝"/>
                <w:sz w:val="20"/>
                <w:szCs w:val="20"/>
              </w:rPr>
            </w:pPr>
            <w:r w:rsidRPr="00650760">
              <w:rPr>
                <w:rFonts w:ascii="ＭＳ 明朝" w:hAnsi="ＭＳ 明朝" w:hint="eastAsia"/>
                <w:sz w:val="20"/>
                <w:szCs w:val="20"/>
              </w:rPr>
              <w:t>「二兎を追うたくましさ</w:t>
            </w:r>
            <w:r>
              <w:rPr>
                <w:rFonts w:ascii="ＭＳ 明朝" w:hAnsi="ＭＳ 明朝" w:hint="eastAsia"/>
                <w:sz w:val="20"/>
                <w:szCs w:val="20"/>
              </w:rPr>
              <w:t>」</w:t>
            </w:r>
            <w:r w:rsidRPr="00650760">
              <w:rPr>
                <w:rFonts w:ascii="ＭＳ 明朝" w:hAnsi="ＭＳ 明朝" w:hint="eastAsia"/>
                <w:sz w:val="20"/>
                <w:szCs w:val="20"/>
              </w:rPr>
              <w:t>の育成とリ</w:t>
            </w:r>
            <w:r>
              <w:rPr>
                <w:rFonts w:ascii="ＭＳ 明朝" w:hAnsi="ＭＳ 明朝" w:hint="eastAsia"/>
                <w:sz w:val="20"/>
                <w:szCs w:val="20"/>
              </w:rPr>
              <w:t>ーダーの育成</w:t>
            </w:r>
          </w:p>
          <w:p w:rsidR="00F335A7" w:rsidRDefault="00F335A7" w:rsidP="00FE5967">
            <w:pPr>
              <w:spacing w:line="280" w:lineRule="exact"/>
              <w:ind w:left="200" w:hangingChars="100" w:hanging="200"/>
              <w:rPr>
                <w:rFonts w:ascii="ＭＳ 明朝" w:hAnsi="ＭＳ 明朝"/>
                <w:sz w:val="20"/>
                <w:szCs w:val="20"/>
              </w:rPr>
            </w:pPr>
          </w:p>
          <w:p w:rsidR="00F335A7" w:rsidRPr="00650760" w:rsidRDefault="00F335A7" w:rsidP="00FE5967">
            <w:pPr>
              <w:spacing w:line="280" w:lineRule="exact"/>
              <w:ind w:left="200" w:hangingChars="100" w:hanging="200"/>
              <w:rPr>
                <w:rFonts w:ascii="ＭＳ 明朝" w:hAnsi="ＭＳ 明朝"/>
                <w:sz w:val="20"/>
                <w:szCs w:val="20"/>
              </w:rPr>
            </w:pPr>
            <w:r w:rsidRPr="00650760">
              <w:rPr>
                <w:rFonts w:ascii="ＭＳ 明朝" w:hAnsi="ＭＳ 明朝" w:hint="eastAsia"/>
                <w:sz w:val="20"/>
                <w:szCs w:val="20"/>
              </w:rPr>
              <w:t>ア　リーダー育成プログラムⅠの充実</w:t>
            </w:r>
          </w:p>
          <w:p w:rsidR="00F335A7" w:rsidRDefault="00F335A7" w:rsidP="00FE5967">
            <w:pPr>
              <w:spacing w:line="280" w:lineRule="exact"/>
              <w:ind w:left="200" w:hangingChars="100" w:hanging="200"/>
              <w:rPr>
                <w:rFonts w:ascii="ＭＳ 明朝" w:hAnsi="ＭＳ 明朝"/>
                <w:sz w:val="20"/>
                <w:szCs w:val="20"/>
              </w:rPr>
            </w:pPr>
          </w:p>
          <w:p w:rsidR="00F335A7" w:rsidRPr="00650760" w:rsidRDefault="00F335A7" w:rsidP="00FE5967">
            <w:pPr>
              <w:spacing w:line="280" w:lineRule="exact"/>
              <w:ind w:left="200" w:hangingChars="100" w:hanging="200"/>
              <w:rPr>
                <w:rFonts w:ascii="ＭＳ 明朝" w:hAnsi="ＭＳ 明朝"/>
                <w:sz w:val="20"/>
                <w:szCs w:val="20"/>
              </w:rPr>
            </w:pPr>
            <w:r w:rsidRPr="00650760">
              <w:rPr>
                <w:rFonts w:ascii="ＭＳ 明朝" w:hAnsi="ＭＳ 明朝" w:hint="eastAsia"/>
                <w:sz w:val="20"/>
                <w:szCs w:val="20"/>
              </w:rPr>
              <w:t>イ　リーダー育成プログラムⅡの充実</w:t>
            </w:r>
          </w:p>
          <w:p w:rsidR="00F335A7" w:rsidRDefault="00F335A7" w:rsidP="00FE5967">
            <w:pPr>
              <w:spacing w:line="280" w:lineRule="exact"/>
              <w:ind w:left="200" w:hangingChars="100" w:hanging="200"/>
              <w:rPr>
                <w:rFonts w:ascii="ＭＳ 明朝" w:hAnsi="ＭＳ 明朝"/>
                <w:sz w:val="20"/>
                <w:szCs w:val="20"/>
              </w:rPr>
            </w:pPr>
          </w:p>
          <w:p w:rsidR="00F335A7" w:rsidRPr="00650760" w:rsidRDefault="00F335A7" w:rsidP="00FE5967">
            <w:pPr>
              <w:spacing w:line="280" w:lineRule="exact"/>
              <w:ind w:left="200" w:hangingChars="100" w:hanging="200"/>
              <w:rPr>
                <w:rFonts w:ascii="ＭＳ 明朝" w:hAnsi="ＭＳ 明朝"/>
                <w:sz w:val="20"/>
                <w:szCs w:val="20"/>
              </w:rPr>
            </w:pPr>
            <w:r w:rsidRPr="00650760">
              <w:rPr>
                <w:rFonts w:ascii="ＭＳ 明朝" w:hAnsi="ＭＳ 明朝" w:hint="eastAsia"/>
                <w:sz w:val="20"/>
                <w:szCs w:val="20"/>
              </w:rPr>
              <w:t>ウ　リーダー育成プログラムⅢの充実</w:t>
            </w:r>
          </w:p>
          <w:p w:rsidR="00F335A7" w:rsidRPr="005F2DF4" w:rsidRDefault="00F335A7" w:rsidP="00FE5967">
            <w:pPr>
              <w:spacing w:line="280" w:lineRule="exact"/>
              <w:ind w:left="200" w:hangingChars="100" w:hanging="200"/>
              <w:rPr>
                <w:rFonts w:ascii="ＭＳ 明朝" w:hAnsi="ＭＳ 明朝"/>
                <w:sz w:val="20"/>
                <w:szCs w:val="20"/>
              </w:rPr>
            </w:pPr>
          </w:p>
          <w:p w:rsidR="00F335A7" w:rsidRPr="00650760" w:rsidRDefault="00F335A7" w:rsidP="00FE5967">
            <w:pPr>
              <w:spacing w:line="280" w:lineRule="exact"/>
              <w:rPr>
                <w:rFonts w:ascii="ＭＳ 明朝" w:hAnsi="ＭＳ 明朝"/>
                <w:sz w:val="20"/>
                <w:szCs w:val="20"/>
              </w:rPr>
            </w:pPr>
            <w:r>
              <w:rPr>
                <w:rFonts w:ascii="ＭＳ 明朝" w:hAnsi="ＭＳ 明朝" w:hint="eastAsia"/>
                <w:sz w:val="20"/>
                <w:szCs w:val="20"/>
              </w:rPr>
              <w:t>⑵</w:t>
            </w:r>
          </w:p>
          <w:p w:rsidR="00F335A7" w:rsidRDefault="00F335A7" w:rsidP="00FE5967">
            <w:pPr>
              <w:spacing w:line="280" w:lineRule="exact"/>
              <w:rPr>
                <w:rFonts w:ascii="ＭＳ 明朝" w:hAnsi="ＭＳ 明朝"/>
                <w:sz w:val="20"/>
                <w:szCs w:val="20"/>
              </w:rPr>
            </w:pPr>
            <w:r w:rsidRPr="00650760">
              <w:rPr>
                <w:rFonts w:ascii="ＭＳ 明朝" w:hAnsi="ＭＳ 明朝" w:hint="eastAsia"/>
                <w:sz w:val="20"/>
                <w:szCs w:val="20"/>
              </w:rPr>
              <w:t>「二兎を追うたくましさ</w:t>
            </w:r>
            <w:r>
              <w:rPr>
                <w:rFonts w:ascii="ＭＳ 明朝" w:hAnsi="ＭＳ 明朝" w:hint="eastAsia"/>
                <w:sz w:val="20"/>
                <w:szCs w:val="20"/>
              </w:rPr>
              <w:t>」</w:t>
            </w:r>
            <w:r w:rsidRPr="00650760">
              <w:rPr>
                <w:rFonts w:ascii="ＭＳ 明朝" w:hAnsi="ＭＳ 明朝" w:hint="eastAsia"/>
                <w:sz w:val="20"/>
                <w:szCs w:val="20"/>
              </w:rPr>
              <w:t>の育成と「自主</w:t>
            </w:r>
            <w:r>
              <w:rPr>
                <w:rFonts w:ascii="ＭＳ 明朝" w:hAnsi="ＭＳ 明朝" w:hint="eastAsia"/>
                <w:sz w:val="20"/>
                <w:szCs w:val="20"/>
              </w:rPr>
              <w:t>自律</w:t>
            </w:r>
            <w:r w:rsidRPr="00650760">
              <w:rPr>
                <w:rFonts w:ascii="ＭＳ 明朝" w:hAnsi="ＭＳ 明朝" w:hint="eastAsia"/>
                <w:sz w:val="20"/>
                <w:szCs w:val="20"/>
              </w:rPr>
              <w:t>の精神」の育成</w:t>
            </w:r>
          </w:p>
          <w:p w:rsidR="00F335A7" w:rsidRDefault="00F335A7" w:rsidP="00FE5967">
            <w:pPr>
              <w:spacing w:line="280" w:lineRule="exact"/>
              <w:ind w:left="200" w:hangingChars="100" w:hanging="200"/>
              <w:rPr>
                <w:rFonts w:ascii="ＭＳ 明朝" w:hAnsi="ＭＳ 明朝"/>
                <w:sz w:val="20"/>
                <w:szCs w:val="20"/>
              </w:rPr>
            </w:pPr>
          </w:p>
          <w:p w:rsidR="00F335A7" w:rsidRDefault="00F335A7" w:rsidP="00FE5967">
            <w:pPr>
              <w:spacing w:line="280" w:lineRule="exact"/>
              <w:ind w:left="200" w:hangingChars="100" w:hanging="200"/>
              <w:rPr>
                <w:rFonts w:ascii="ＭＳ 明朝" w:hAnsi="ＭＳ 明朝"/>
                <w:sz w:val="20"/>
                <w:szCs w:val="20"/>
              </w:rPr>
            </w:pPr>
            <w:r w:rsidRPr="00650760">
              <w:rPr>
                <w:rFonts w:ascii="ＭＳ 明朝" w:hAnsi="ＭＳ 明朝" w:hint="eastAsia"/>
                <w:sz w:val="20"/>
                <w:szCs w:val="20"/>
              </w:rPr>
              <w:t xml:space="preserve">ア　</w:t>
            </w:r>
            <w:r>
              <w:rPr>
                <w:rFonts w:ascii="ＭＳ 明朝" w:hAnsi="ＭＳ 明朝" w:hint="eastAsia"/>
                <w:sz w:val="20"/>
                <w:szCs w:val="20"/>
              </w:rPr>
              <w:t>生活規律を高める精神の育成</w:t>
            </w:r>
          </w:p>
          <w:p w:rsidR="00F335A7" w:rsidRDefault="00F335A7" w:rsidP="00FE5967">
            <w:pPr>
              <w:spacing w:line="280" w:lineRule="exact"/>
              <w:ind w:left="200" w:hangingChars="100" w:hanging="200"/>
              <w:rPr>
                <w:rFonts w:ascii="ＭＳ 明朝" w:hAnsi="ＭＳ 明朝"/>
                <w:sz w:val="20"/>
                <w:szCs w:val="20"/>
              </w:rPr>
            </w:pPr>
          </w:p>
          <w:p w:rsidR="00F335A7" w:rsidRPr="00650760" w:rsidRDefault="00F335A7" w:rsidP="00FE5967">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イ　</w:t>
            </w:r>
            <w:r w:rsidRPr="00650760">
              <w:rPr>
                <w:rFonts w:ascii="ＭＳ 明朝" w:hAnsi="ＭＳ 明朝" w:hint="eastAsia"/>
                <w:sz w:val="20"/>
                <w:szCs w:val="20"/>
              </w:rPr>
              <w:t>自学自習の精神の育成</w:t>
            </w:r>
          </w:p>
        </w:tc>
        <w:tc>
          <w:tcPr>
            <w:tcW w:w="4572" w:type="dxa"/>
            <w:tcBorders>
              <w:right w:val="dashed" w:sz="4" w:space="0" w:color="auto"/>
            </w:tcBorders>
            <w:shd w:val="clear" w:color="auto" w:fill="auto"/>
          </w:tcPr>
          <w:p w:rsidR="00F335A7" w:rsidRPr="00A37B6C" w:rsidRDefault="00F335A7" w:rsidP="00FE5967">
            <w:pPr>
              <w:spacing w:line="320" w:lineRule="exact"/>
              <w:rPr>
                <w:rFonts w:ascii="ＭＳ 明朝" w:hAnsi="ＭＳ 明朝"/>
                <w:sz w:val="20"/>
                <w:szCs w:val="20"/>
              </w:rPr>
            </w:pPr>
            <w:r w:rsidRPr="00A37B6C">
              <w:rPr>
                <w:rFonts w:ascii="ＭＳ 明朝" w:hAnsi="ＭＳ 明朝" w:hint="eastAsia"/>
                <w:sz w:val="20"/>
                <w:szCs w:val="20"/>
              </w:rPr>
              <w:t>⑴</w:t>
            </w:r>
          </w:p>
          <w:p w:rsidR="00F335A7" w:rsidRPr="00A37B6C" w:rsidRDefault="00F335A7" w:rsidP="00FE5967">
            <w:pPr>
              <w:spacing w:line="300" w:lineRule="exact"/>
              <w:ind w:left="200" w:hangingChars="100" w:hanging="200"/>
              <w:rPr>
                <w:rFonts w:ascii="ＭＳ 明朝" w:hAnsi="ＭＳ 明朝"/>
                <w:sz w:val="20"/>
                <w:szCs w:val="20"/>
              </w:rPr>
            </w:pPr>
            <w:r w:rsidRPr="00A37B6C">
              <w:rPr>
                <w:rFonts w:ascii="ＭＳ 明朝" w:hAnsi="ＭＳ 明朝" w:hint="eastAsia"/>
                <w:sz w:val="20"/>
                <w:szCs w:val="20"/>
              </w:rPr>
              <w:t>ア　各部・同好会の部長等（40人程度）に対して、リーダーとしての資質を高めていくプログラムを充実させる。リーダー論やコーチングの手法、人間関係トレーニング等についての講演等を実施する。</w:t>
            </w:r>
          </w:p>
          <w:p w:rsidR="00F335A7" w:rsidRPr="00A37B6C" w:rsidRDefault="00F335A7" w:rsidP="00FE5967">
            <w:pPr>
              <w:spacing w:line="300" w:lineRule="exact"/>
              <w:ind w:left="200" w:hangingChars="100" w:hanging="200"/>
              <w:rPr>
                <w:rFonts w:ascii="ＭＳ 明朝" w:hAnsi="ＭＳ 明朝"/>
                <w:sz w:val="20"/>
                <w:szCs w:val="20"/>
              </w:rPr>
            </w:pPr>
            <w:r w:rsidRPr="00A37B6C">
              <w:rPr>
                <w:rFonts w:ascii="ＭＳ 明朝" w:hAnsi="ＭＳ 明朝" w:hint="eastAsia"/>
                <w:sz w:val="20"/>
                <w:szCs w:val="20"/>
              </w:rPr>
              <w:t>イ　各クラスHR委員（50人程度）に対して、HR行事・学年行事・学校行事等の企画力を育成するプログラムを充実させる。紛争解決能力やリーダーとしての資質を高める内容を重視する。</w:t>
            </w:r>
          </w:p>
          <w:p w:rsidR="00F335A7" w:rsidRPr="00A37B6C" w:rsidRDefault="00F335A7" w:rsidP="00FE5967">
            <w:pPr>
              <w:spacing w:line="300" w:lineRule="exact"/>
              <w:ind w:left="200" w:hangingChars="100" w:hanging="200"/>
              <w:rPr>
                <w:rFonts w:ascii="ＭＳ 明朝" w:hAnsi="ＭＳ 明朝"/>
                <w:sz w:val="20"/>
                <w:szCs w:val="20"/>
              </w:rPr>
            </w:pPr>
            <w:r w:rsidRPr="00A37B6C">
              <w:rPr>
                <w:rFonts w:ascii="ＭＳ 明朝" w:hAnsi="ＭＳ 明朝" w:hint="eastAsia"/>
                <w:sz w:val="20"/>
                <w:szCs w:val="20"/>
              </w:rPr>
              <w:t>ウ　部活動に参加する部員を対象に、理学療法士による指導・支援を定期的に実施する。健康を自己管理する能力を高めるとともに、高い志を持ち、諸活動において良い結果を出せるよう取り組む。</w:t>
            </w:r>
          </w:p>
          <w:p w:rsidR="00F335A7" w:rsidRPr="00A37B6C" w:rsidRDefault="00F335A7" w:rsidP="00FE5967">
            <w:pPr>
              <w:spacing w:line="320" w:lineRule="exact"/>
              <w:rPr>
                <w:rFonts w:ascii="ＭＳ 明朝" w:hAnsi="ＭＳ 明朝"/>
                <w:sz w:val="20"/>
                <w:szCs w:val="20"/>
              </w:rPr>
            </w:pPr>
            <w:r w:rsidRPr="00A37B6C">
              <w:rPr>
                <w:rFonts w:ascii="ＭＳ 明朝" w:hAnsi="ＭＳ 明朝" w:hint="eastAsia"/>
                <w:sz w:val="20"/>
                <w:szCs w:val="20"/>
              </w:rPr>
              <w:t>⑵</w:t>
            </w:r>
          </w:p>
          <w:p w:rsidR="00F335A7" w:rsidRPr="00A37B6C" w:rsidRDefault="00F335A7" w:rsidP="00FE5967">
            <w:pPr>
              <w:spacing w:line="300" w:lineRule="exact"/>
              <w:ind w:left="200" w:hangingChars="100" w:hanging="200"/>
              <w:rPr>
                <w:rFonts w:ascii="ＭＳ 明朝" w:hAnsi="ＭＳ 明朝"/>
                <w:sz w:val="20"/>
                <w:szCs w:val="20"/>
              </w:rPr>
            </w:pPr>
            <w:r w:rsidRPr="00A37B6C">
              <w:rPr>
                <w:rFonts w:ascii="ＭＳ 明朝" w:hAnsi="ＭＳ 明朝" w:hint="eastAsia"/>
                <w:sz w:val="20"/>
                <w:szCs w:val="20"/>
              </w:rPr>
              <w:t>ア　生徒が自らを律する力を高めることができるよう、遅刻に対する指導等を強化する。</w:t>
            </w:r>
          </w:p>
          <w:p w:rsidR="00F335A7" w:rsidRPr="00A37B6C" w:rsidRDefault="00F335A7" w:rsidP="00FE5967">
            <w:pPr>
              <w:spacing w:line="300" w:lineRule="exact"/>
              <w:ind w:left="200" w:hangingChars="100" w:hanging="200"/>
              <w:rPr>
                <w:rFonts w:ascii="ＭＳ 明朝" w:hAnsi="ＭＳ 明朝"/>
                <w:sz w:val="20"/>
                <w:szCs w:val="20"/>
              </w:rPr>
            </w:pPr>
            <w:r w:rsidRPr="00A37B6C">
              <w:rPr>
                <w:rFonts w:ascii="ＭＳ 明朝" w:hAnsi="ＭＳ 明朝" w:hint="eastAsia"/>
                <w:sz w:val="20"/>
                <w:szCs w:val="20"/>
              </w:rPr>
              <w:t>イ　自学自習の精神の育成のため、担任、教科担当者、部顧問からの指導を徹底する。そのための支援として年間を通じて自習室を開設する。また、読書指導を推進する。</w:t>
            </w:r>
          </w:p>
        </w:tc>
        <w:tc>
          <w:tcPr>
            <w:tcW w:w="2693" w:type="dxa"/>
            <w:tcBorders>
              <w:right w:val="dashed" w:sz="4" w:space="0" w:color="auto"/>
            </w:tcBorders>
          </w:tcPr>
          <w:p w:rsidR="00F335A7" w:rsidRPr="00E644A6" w:rsidRDefault="00F335A7" w:rsidP="00BE793E">
            <w:pPr>
              <w:numPr>
                <w:ilvl w:val="0"/>
                <w:numId w:val="17"/>
              </w:numPr>
              <w:spacing w:line="320" w:lineRule="exact"/>
              <w:rPr>
                <w:rFonts w:ascii="ＭＳ 明朝" w:hAnsi="ＭＳ 明朝"/>
                <w:sz w:val="20"/>
                <w:szCs w:val="20"/>
              </w:rPr>
            </w:pPr>
          </w:p>
          <w:p w:rsidR="00F335A7" w:rsidRPr="002C6EA5" w:rsidRDefault="00F335A7" w:rsidP="00FE5967">
            <w:pPr>
              <w:spacing w:line="222" w:lineRule="exact"/>
              <w:ind w:left="400" w:hangingChars="200" w:hanging="400"/>
              <w:rPr>
                <w:rFonts w:ascii="ＭＳ 明朝" w:hAnsi="ＭＳ 明朝"/>
                <w:sz w:val="20"/>
                <w:szCs w:val="20"/>
              </w:rPr>
            </w:pPr>
            <w:r w:rsidRPr="00E644A6">
              <w:rPr>
                <w:rFonts w:ascii="ＭＳ 明朝" w:hAnsi="ＭＳ 明朝" w:hint="eastAsia"/>
                <w:sz w:val="20"/>
                <w:szCs w:val="20"/>
              </w:rPr>
              <w:t>ア・リーダー育成プログラムⅠの実施回数1</w:t>
            </w:r>
            <w:r>
              <w:rPr>
                <w:rFonts w:ascii="ＭＳ 明朝" w:hAnsi="ＭＳ 明朝" w:hint="eastAsia"/>
                <w:sz w:val="20"/>
                <w:szCs w:val="20"/>
              </w:rPr>
              <w:t>0</w:t>
            </w:r>
            <w:r w:rsidRPr="00E644A6">
              <w:rPr>
                <w:rFonts w:ascii="ＭＳ 明朝" w:hAnsi="ＭＳ 明朝" w:hint="eastAsia"/>
                <w:sz w:val="20"/>
                <w:szCs w:val="20"/>
              </w:rPr>
              <w:t>回以上</w:t>
            </w:r>
            <w:r w:rsidRPr="002C6EA5">
              <w:rPr>
                <w:rFonts w:ascii="ＭＳ 明朝" w:hAnsi="ＭＳ 明朝" w:hint="eastAsia"/>
                <w:sz w:val="20"/>
                <w:szCs w:val="20"/>
              </w:rPr>
              <w:t>（平成29年度</w:t>
            </w:r>
            <w:r w:rsidRPr="001164CC">
              <w:rPr>
                <w:rFonts w:ascii="ＭＳ 明朝" w:hAnsi="ＭＳ 明朝" w:hint="eastAsia"/>
                <w:sz w:val="20"/>
                <w:szCs w:val="20"/>
              </w:rPr>
              <w:t>11</w:t>
            </w:r>
            <w:r w:rsidRPr="002C6EA5">
              <w:rPr>
                <w:rFonts w:ascii="ＭＳ 明朝" w:hAnsi="ＭＳ 明朝" w:hint="eastAsia"/>
                <w:sz w:val="20"/>
                <w:szCs w:val="20"/>
              </w:rPr>
              <w:t>回）</w:t>
            </w:r>
          </w:p>
          <w:p w:rsidR="00F335A7" w:rsidRPr="002C6EA5" w:rsidRDefault="00F335A7" w:rsidP="00FE5967">
            <w:pPr>
              <w:spacing w:line="222" w:lineRule="exact"/>
              <w:ind w:leftChars="100" w:left="410" w:hangingChars="100" w:hanging="200"/>
              <w:rPr>
                <w:rFonts w:ascii="ＭＳ 明朝" w:hAnsi="ＭＳ 明朝"/>
                <w:sz w:val="20"/>
                <w:szCs w:val="20"/>
              </w:rPr>
            </w:pPr>
            <w:r w:rsidRPr="002C6EA5">
              <w:rPr>
                <w:rFonts w:ascii="ＭＳ 明朝" w:hAnsi="ＭＳ 明朝" w:hint="eastAsia"/>
                <w:sz w:val="20"/>
                <w:szCs w:val="20"/>
              </w:rPr>
              <w:t>・参加生徒のアンケートにおける満足度80％以上（平成29年度</w:t>
            </w:r>
            <w:r>
              <w:rPr>
                <w:rFonts w:ascii="ＭＳ 明朝" w:hAnsi="ＭＳ 明朝" w:hint="eastAsia"/>
                <w:sz w:val="20"/>
                <w:szCs w:val="20"/>
              </w:rPr>
              <w:t>92</w:t>
            </w:r>
            <w:r w:rsidRPr="002C6EA5">
              <w:rPr>
                <w:rFonts w:ascii="ＭＳ 明朝" w:hAnsi="ＭＳ 明朝" w:hint="eastAsia"/>
                <w:sz w:val="20"/>
                <w:szCs w:val="20"/>
              </w:rPr>
              <w:t>％）</w:t>
            </w:r>
          </w:p>
          <w:p w:rsidR="00F335A7" w:rsidRPr="002C6EA5" w:rsidRDefault="00F335A7" w:rsidP="00FE5967">
            <w:pPr>
              <w:spacing w:line="222" w:lineRule="exact"/>
              <w:ind w:left="400" w:hangingChars="200" w:hanging="400"/>
              <w:rPr>
                <w:rFonts w:ascii="ＭＳ 明朝" w:hAnsi="ＭＳ 明朝"/>
                <w:sz w:val="20"/>
                <w:szCs w:val="20"/>
              </w:rPr>
            </w:pPr>
            <w:r w:rsidRPr="002C6EA5">
              <w:rPr>
                <w:rFonts w:ascii="ＭＳ 明朝" w:hAnsi="ＭＳ 明朝" w:hint="eastAsia"/>
                <w:sz w:val="20"/>
                <w:szCs w:val="20"/>
              </w:rPr>
              <w:t>イ・リーダー育成プログラムⅡの実施回数８回以上（平成29年度</w:t>
            </w:r>
            <w:r>
              <w:rPr>
                <w:rFonts w:ascii="ＭＳ 明朝" w:hAnsi="ＭＳ 明朝" w:hint="eastAsia"/>
                <w:sz w:val="20"/>
                <w:szCs w:val="20"/>
              </w:rPr>
              <w:t>9</w:t>
            </w:r>
            <w:r w:rsidRPr="002C6EA5">
              <w:rPr>
                <w:rFonts w:ascii="ＭＳ 明朝" w:hAnsi="ＭＳ 明朝" w:hint="eastAsia"/>
                <w:sz w:val="20"/>
                <w:szCs w:val="20"/>
              </w:rPr>
              <w:t>回）</w:t>
            </w:r>
          </w:p>
          <w:p w:rsidR="00F335A7" w:rsidRPr="002C6EA5" w:rsidRDefault="00F335A7" w:rsidP="00FE5967">
            <w:pPr>
              <w:spacing w:line="222" w:lineRule="exact"/>
              <w:ind w:leftChars="100" w:left="410" w:hangingChars="100" w:hanging="200"/>
              <w:rPr>
                <w:rFonts w:ascii="ＭＳ 明朝" w:hAnsi="ＭＳ 明朝"/>
                <w:sz w:val="20"/>
                <w:szCs w:val="20"/>
              </w:rPr>
            </w:pPr>
            <w:r w:rsidRPr="002C6EA5">
              <w:rPr>
                <w:rFonts w:ascii="ＭＳ 明朝" w:hAnsi="ＭＳ 明朝" w:hint="eastAsia"/>
                <w:sz w:val="20"/>
                <w:szCs w:val="20"/>
              </w:rPr>
              <w:t>・参加生徒のアンケートにおける満足度80％以上（平成29年度</w:t>
            </w:r>
            <w:r>
              <w:rPr>
                <w:rFonts w:ascii="ＭＳ 明朝" w:hAnsi="ＭＳ 明朝" w:hint="eastAsia"/>
                <w:sz w:val="20"/>
                <w:szCs w:val="20"/>
              </w:rPr>
              <w:t>90</w:t>
            </w:r>
            <w:r w:rsidRPr="002C6EA5">
              <w:rPr>
                <w:rFonts w:ascii="ＭＳ 明朝" w:hAnsi="ＭＳ 明朝" w:hint="eastAsia"/>
                <w:sz w:val="20"/>
                <w:szCs w:val="20"/>
              </w:rPr>
              <w:t>％）</w:t>
            </w:r>
          </w:p>
          <w:p w:rsidR="00F335A7" w:rsidRPr="002C6EA5" w:rsidRDefault="00F335A7" w:rsidP="00FE5967">
            <w:pPr>
              <w:spacing w:line="222" w:lineRule="exact"/>
              <w:ind w:left="400" w:hangingChars="200" w:hanging="400"/>
              <w:rPr>
                <w:rFonts w:ascii="ＭＳ 明朝" w:hAnsi="ＭＳ 明朝"/>
                <w:sz w:val="20"/>
                <w:szCs w:val="20"/>
              </w:rPr>
            </w:pPr>
            <w:r w:rsidRPr="00E644A6">
              <w:rPr>
                <w:rFonts w:ascii="ＭＳ 明朝" w:hAnsi="ＭＳ 明朝" w:hint="eastAsia"/>
                <w:sz w:val="20"/>
                <w:szCs w:val="20"/>
              </w:rPr>
              <w:t>ウ・リーダー育成プログラムⅢの実施回数1</w:t>
            </w:r>
            <w:r>
              <w:rPr>
                <w:rFonts w:ascii="ＭＳ 明朝" w:hAnsi="ＭＳ 明朝" w:hint="eastAsia"/>
                <w:sz w:val="20"/>
                <w:szCs w:val="20"/>
              </w:rPr>
              <w:t>0</w:t>
            </w:r>
            <w:r w:rsidRPr="00E644A6">
              <w:rPr>
                <w:rFonts w:ascii="ＭＳ 明朝" w:hAnsi="ＭＳ 明朝" w:hint="eastAsia"/>
                <w:sz w:val="20"/>
                <w:szCs w:val="20"/>
              </w:rPr>
              <w:t>回以上</w:t>
            </w:r>
            <w:r w:rsidRPr="002C6EA5">
              <w:rPr>
                <w:rFonts w:ascii="ＭＳ 明朝" w:hAnsi="ＭＳ 明朝" w:hint="eastAsia"/>
                <w:sz w:val="20"/>
                <w:szCs w:val="20"/>
              </w:rPr>
              <w:t>（平成29年度</w:t>
            </w:r>
            <w:r>
              <w:rPr>
                <w:rFonts w:ascii="ＭＳ 明朝" w:hAnsi="ＭＳ 明朝" w:hint="eastAsia"/>
                <w:sz w:val="20"/>
                <w:szCs w:val="20"/>
              </w:rPr>
              <w:t>12</w:t>
            </w:r>
            <w:r w:rsidRPr="002C6EA5">
              <w:rPr>
                <w:rFonts w:ascii="ＭＳ 明朝" w:hAnsi="ＭＳ 明朝" w:hint="eastAsia"/>
                <w:sz w:val="20"/>
                <w:szCs w:val="20"/>
              </w:rPr>
              <w:t>回）</w:t>
            </w:r>
          </w:p>
          <w:p w:rsidR="00F335A7" w:rsidRPr="002C6EA5" w:rsidRDefault="00F335A7" w:rsidP="00FE5967">
            <w:pPr>
              <w:spacing w:line="222" w:lineRule="exact"/>
              <w:ind w:leftChars="100" w:left="410" w:hangingChars="100" w:hanging="200"/>
              <w:rPr>
                <w:rFonts w:ascii="ＭＳ 明朝" w:hAnsi="ＭＳ 明朝"/>
                <w:sz w:val="20"/>
                <w:szCs w:val="20"/>
              </w:rPr>
            </w:pPr>
            <w:r w:rsidRPr="002C6EA5">
              <w:rPr>
                <w:rFonts w:ascii="ＭＳ 明朝" w:hAnsi="ＭＳ 明朝" w:hint="eastAsia"/>
                <w:sz w:val="20"/>
                <w:szCs w:val="20"/>
              </w:rPr>
              <w:t>・参加生徒数のべ900名以上（平成29年度</w:t>
            </w:r>
            <w:r>
              <w:rPr>
                <w:rFonts w:ascii="ＭＳ 明朝" w:hAnsi="ＭＳ 明朝" w:hint="eastAsia"/>
                <w:sz w:val="20"/>
                <w:szCs w:val="20"/>
              </w:rPr>
              <w:t>903</w:t>
            </w:r>
            <w:r w:rsidRPr="002C6EA5">
              <w:rPr>
                <w:rFonts w:ascii="ＭＳ 明朝" w:hAnsi="ＭＳ 明朝" w:hint="eastAsia"/>
                <w:sz w:val="20"/>
                <w:szCs w:val="20"/>
              </w:rPr>
              <w:t>名）</w:t>
            </w:r>
          </w:p>
          <w:p w:rsidR="00F335A7" w:rsidRPr="002C6EA5" w:rsidRDefault="00F335A7" w:rsidP="00FE5967">
            <w:pPr>
              <w:spacing w:line="222" w:lineRule="exact"/>
              <w:ind w:leftChars="100" w:left="410" w:hangingChars="100" w:hanging="200"/>
              <w:jc w:val="distribute"/>
              <w:rPr>
                <w:rFonts w:ascii="ＭＳ 明朝" w:hAnsi="ＭＳ 明朝"/>
                <w:sz w:val="20"/>
                <w:szCs w:val="20"/>
              </w:rPr>
            </w:pPr>
            <w:r w:rsidRPr="002C6EA5">
              <w:rPr>
                <w:rFonts w:ascii="ＭＳ 明朝" w:hAnsi="ＭＳ 明朝" w:hint="eastAsia"/>
                <w:sz w:val="20"/>
                <w:szCs w:val="20"/>
              </w:rPr>
              <w:t>・支援する理学療法士</w:t>
            </w:r>
          </w:p>
          <w:p w:rsidR="00F335A7" w:rsidRPr="002C6EA5" w:rsidRDefault="00F335A7" w:rsidP="00FE5967">
            <w:pPr>
              <w:spacing w:line="222" w:lineRule="exact"/>
              <w:ind w:leftChars="200" w:left="420"/>
              <w:rPr>
                <w:rFonts w:ascii="ＭＳ 明朝" w:hAnsi="ＭＳ 明朝"/>
                <w:sz w:val="20"/>
                <w:szCs w:val="20"/>
              </w:rPr>
            </w:pPr>
            <w:r w:rsidRPr="002C6EA5">
              <w:rPr>
                <w:rFonts w:ascii="ＭＳ 明朝" w:hAnsi="ＭＳ 明朝" w:hint="eastAsia"/>
                <w:sz w:val="20"/>
                <w:szCs w:val="20"/>
              </w:rPr>
              <w:t>のべ180名以上（平成29年度</w:t>
            </w:r>
            <w:r w:rsidRPr="001164CC">
              <w:rPr>
                <w:rFonts w:ascii="ＭＳ 明朝" w:hAnsi="ＭＳ 明朝" w:hint="eastAsia"/>
                <w:sz w:val="20"/>
                <w:szCs w:val="20"/>
              </w:rPr>
              <w:t>190</w:t>
            </w:r>
            <w:r w:rsidRPr="002C6EA5">
              <w:rPr>
                <w:rFonts w:ascii="ＭＳ 明朝" w:hAnsi="ＭＳ 明朝" w:hint="eastAsia"/>
                <w:sz w:val="20"/>
                <w:szCs w:val="20"/>
              </w:rPr>
              <w:t>名）</w:t>
            </w:r>
          </w:p>
          <w:p w:rsidR="00F335A7" w:rsidRPr="002C6EA5" w:rsidRDefault="00F335A7" w:rsidP="00FE5967">
            <w:pPr>
              <w:spacing w:line="222" w:lineRule="exact"/>
              <w:ind w:leftChars="100" w:left="410" w:hangingChars="100" w:hanging="200"/>
              <w:rPr>
                <w:rFonts w:ascii="ＭＳ 明朝" w:hAnsi="ＭＳ 明朝"/>
                <w:sz w:val="20"/>
                <w:szCs w:val="20"/>
              </w:rPr>
            </w:pPr>
            <w:r w:rsidRPr="002C6EA5">
              <w:rPr>
                <w:rFonts w:ascii="ＭＳ 明朝" w:hAnsi="ＭＳ 明朝" w:hint="eastAsia"/>
                <w:sz w:val="20"/>
                <w:szCs w:val="20"/>
              </w:rPr>
              <w:t>・スポーツ振興センター手続き件数120件以下（平成29年度</w:t>
            </w:r>
            <w:r w:rsidRPr="001164CC">
              <w:rPr>
                <w:rFonts w:ascii="ＭＳ 明朝" w:hAnsi="ＭＳ 明朝" w:hint="eastAsia"/>
                <w:sz w:val="20"/>
                <w:szCs w:val="20"/>
              </w:rPr>
              <w:t>118</w:t>
            </w:r>
            <w:r w:rsidRPr="002C6EA5">
              <w:rPr>
                <w:rFonts w:ascii="ＭＳ 明朝" w:hAnsi="ＭＳ 明朝" w:hint="eastAsia"/>
                <w:sz w:val="20"/>
                <w:szCs w:val="20"/>
              </w:rPr>
              <w:t>件）</w:t>
            </w:r>
          </w:p>
          <w:p w:rsidR="00F335A7" w:rsidRPr="00C5497D" w:rsidRDefault="00F335A7" w:rsidP="00BE793E">
            <w:pPr>
              <w:numPr>
                <w:ilvl w:val="0"/>
                <w:numId w:val="17"/>
              </w:numPr>
              <w:spacing w:line="246" w:lineRule="exact"/>
              <w:rPr>
                <w:rFonts w:ascii="ＭＳ 明朝" w:hAnsi="ＭＳ 明朝"/>
                <w:sz w:val="20"/>
                <w:szCs w:val="20"/>
              </w:rPr>
            </w:pPr>
          </w:p>
          <w:p w:rsidR="00F335A7" w:rsidRPr="00F96E08" w:rsidRDefault="00F335A7" w:rsidP="00FE5967">
            <w:pPr>
              <w:spacing w:line="222" w:lineRule="exact"/>
              <w:ind w:left="400" w:hangingChars="200" w:hanging="400"/>
              <w:rPr>
                <w:rFonts w:ascii="ＭＳ 明朝" w:hAnsi="ＭＳ 明朝"/>
                <w:color w:val="FF0000"/>
                <w:sz w:val="20"/>
                <w:szCs w:val="20"/>
              </w:rPr>
            </w:pPr>
            <w:r w:rsidRPr="00C5497D">
              <w:rPr>
                <w:rFonts w:ascii="ＭＳ 明朝" w:hAnsi="ＭＳ 明朝" w:hint="eastAsia"/>
                <w:sz w:val="20"/>
                <w:szCs w:val="20"/>
              </w:rPr>
              <w:t>ア・遅刻数一人当たり平均年間2.</w:t>
            </w:r>
            <w:r w:rsidRPr="00C5497D">
              <w:rPr>
                <w:rFonts w:ascii="ＭＳ 明朝" w:hAnsi="ＭＳ 明朝"/>
                <w:sz w:val="20"/>
                <w:szCs w:val="20"/>
              </w:rPr>
              <w:t>0</w:t>
            </w:r>
            <w:r w:rsidRPr="00C5497D">
              <w:rPr>
                <w:rFonts w:ascii="ＭＳ 明朝" w:hAnsi="ＭＳ 明朝" w:hint="eastAsia"/>
                <w:sz w:val="20"/>
                <w:szCs w:val="20"/>
              </w:rPr>
              <w:t>回以下</w:t>
            </w:r>
            <w:r w:rsidRPr="002C6EA5">
              <w:rPr>
                <w:rFonts w:ascii="ＭＳ 明朝" w:hAnsi="ＭＳ 明朝" w:hint="eastAsia"/>
                <w:sz w:val="20"/>
                <w:szCs w:val="20"/>
              </w:rPr>
              <w:t>（平成29年度</w:t>
            </w:r>
            <w:r w:rsidRPr="001164CC">
              <w:rPr>
                <w:rFonts w:ascii="ＭＳ 明朝" w:hAnsi="ＭＳ 明朝" w:hint="eastAsia"/>
                <w:sz w:val="20"/>
                <w:szCs w:val="20"/>
              </w:rPr>
              <w:t>2.7</w:t>
            </w:r>
            <w:r w:rsidRPr="002C6EA5">
              <w:rPr>
                <w:rFonts w:ascii="ＭＳ 明朝" w:hAnsi="ＭＳ 明朝" w:hint="eastAsia"/>
                <w:sz w:val="20"/>
                <w:szCs w:val="20"/>
              </w:rPr>
              <w:t>回）</w:t>
            </w:r>
          </w:p>
          <w:p w:rsidR="00F335A7" w:rsidRPr="00A37B6C" w:rsidRDefault="00F335A7" w:rsidP="00BE793E">
            <w:pPr>
              <w:spacing w:line="222" w:lineRule="exact"/>
              <w:ind w:left="400" w:hangingChars="200" w:hanging="400"/>
              <w:rPr>
                <w:rFonts w:ascii="ＭＳ 明朝" w:hAnsi="ＭＳ 明朝"/>
                <w:sz w:val="20"/>
                <w:szCs w:val="20"/>
              </w:rPr>
            </w:pPr>
            <w:r w:rsidRPr="00A37B6C">
              <w:rPr>
                <w:rFonts w:ascii="ＭＳ 明朝" w:hAnsi="ＭＳ 明朝" w:hint="eastAsia"/>
                <w:sz w:val="20"/>
                <w:szCs w:val="20"/>
              </w:rPr>
              <w:t>イ・一人当たりの平均読書量年間</w:t>
            </w:r>
            <w:r w:rsidRPr="001164CC">
              <w:rPr>
                <w:rFonts w:ascii="ＭＳ 明朝" w:hAnsi="ＭＳ 明朝" w:hint="eastAsia"/>
                <w:sz w:val="20"/>
                <w:szCs w:val="20"/>
              </w:rPr>
              <w:t>10</w:t>
            </w:r>
            <w:r w:rsidRPr="00A37B6C">
              <w:rPr>
                <w:rFonts w:ascii="ＭＳ 明朝" w:hAnsi="ＭＳ 明朝" w:hint="eastAsia"/>
                <w:sz w:val="20"/>
                <w:szCs w:val="20"/>
              </w:rPr>
              <w:t>冊以上（平成29年度</w:t>
            </w:r>
            <w:r w:rsidRPr="001164CC">
              <w:rPr>
                <w:rFonts w:ascii="ＭＳ 明朝" w:hAnsi="ＭＳ 明朝" w:hint="eastAsia"/>
                <w:sz w:val="20"/>
                <w:szCs w:val="20"/>
              </w:rPr>
              <w:t>11</w:t>
            </w:r>
            <w:r w:rsidRPr="00A37B6C">
              <w:rPr>
                <w:rFonts w:ascii="ＭＳ 明朝" w:hAnsi="ＭＳ 明朝" w:hint="eastAsia"/>
                <w:sz w:val="20"/>
                <w:szCs w:val="20"/>
              </w:rPr>
              <w:t>冊）</w:t>
            </w:r>
          </w:p>
        </w:tc>
        <w:tc>
          <w:tcPr>
            <w:tcW w:w="4820" w:type="dxa"/>
            <w:tcBorders>
              <w:left w:val="dashed" w:sz="4" w:space="0" w:color="auto"/>
              <w:right w:val="single" w:sz="4" w:space="0" w:color="auto"/>
            </w:tcBorders>
            <w:shd w:val="clear" w:color="auto" w:fill="auto"/>
          </w:tcPr>
          <w:p w:rsidR="00F335A7" w:rsidRPr="00E1271A" w:rsidRDefault="00F335A7" w:rsidP="00FB5943">
            <w:pPr>
              <w:spacing w:line="320" w:lineRule="exact"/>
              <w:rPr>
                <w:rFonts w:ascii="ＭＳ 明朝" w:hAnsi="ＭＳ 明朝"/>
                <w:sz w:val="20"/>
                <w:szCs w:val="20"/>
              </w:rPr>
            </w:pPr>
            <w:r>
              <w:rPr>
                <w:rFonts w:ascii="ＭＳ 明朝" w:hAnsi="ＭＳ 明朝" w:hint="eastAsia"/>
                <w:sz w:val="20"/>
                <w:szCs w:val="20"/>
              </w:rPr>
              <w:t>⑴</w:t>
            </w:r>
          </w:p>
          <w:p w:rsidR="00F335A7" w:rsidRPr="00A4492E" w:rsidRDefault="00F335A7" w:rsidP="00FB5943">
            <w:pPr>
              <w:spacing w:line="280" w:lineRule="exact"/>
              <w:ind w:left="400" w:hangingChars="200" w:hanging="400"/>
              <w:rPr>
                <w:rFonts w:ascii="ＭＳ 明朝" w:hAnsi="ＭＳ 明朝"/>
                <w:sz w:val="20"/>
                <w:szCs w:val="20"/>
              </w:rPr>
            </w:pPr>
            <w:r>
              <w:rPr>
                <w:rFonts w:ascii="ＭＳ 明朝" w:hAnsi="ＭＳ 明朝" w:hint="eastAsia"/>
                <w:sz w:val="20"/>
                <w:szCs w:val="20"/>
              </w:rPr>
              <w:t>ア・</w:t>
            </w:r>
            <w:r w:rsidR="00CD45D5" w:rsidRPr="00A4492E">
              <w:rPr>
                <w:rFonts w:ascii="ＭＳ 明朝" w:hAnsi="ＭＳ 明朝" w:hint="eastAsia"/>
                <w:sz w:val="20"/>
                <w:szCs w:val="20"/>
              </w:rPr>
              <w:t>年間</w:t>
            </w:r>
            <w:r w:rsidR="00970DEE" w:rsidRPr="00A4492E">
              <w:rPr>
                <w:rFonts w:ascii="ＭＳ 明朝" w:hAnsi="ＭＳ 明朝" w:hint="eastAsia"/>
                <w:sz w:val="20"/>
                <w:szCs w:val="20"/>
              </w:rPr>
              <w:t>11</w:t>
            </w:r>
            <w:r w:rsidRPr="00A4492E">
              <w:rPr>
                <w:rFonts w:ascii="ＭＳ 明朝" w:hAnsi="ＭＳ 明朝" w:hint="eastAsia"/>
                <w:sz w:val="20"/>
                <w:szCs w:val="20"/>
              </w:rPr>
              <w:t>回実施し、のべ</w:t>
            </w:r>
            <w:r w:rsidR="00970DEE" w:rsidRPr="00A4492E">
              <w:rPr>
                <w:rFonts w:ascii="ＭＳ 明朝" w:hAnsi="ＭＳ 明朝" w:hint="eastAsia"/>
                <w:sz w:val="20"/>
                <w:szCs w:val="20"/>
              </w:rPr>
              <w:t>878</w:t>
            </w:r>
            <w:r w:rsidRPr="00A4492E">
              <w:rPr>
                <w:rFonts w:ascii="ＭＳ 明朝" w:hAnsi="ＭＳ 明朝" w:hint="eastAsia"/>
                <w:sz w:val="20"/>
                <w:szCs w:val="20"/>
              </w:rPr>
              <w:t>名の生徒が参加した。外部講師による講演の満足度は、</w:t>
            </w:r>
            <w:r w:rsidR="00CD45D5" w:rsidRPr="00A4492E">
              <w:rPr>
                <w:rFonts w:ascii="ＭＳ 明朝" w:hAnsi="ＭＳ 明朝" w:hint="eastAsia"/>
                <w:sz w:val="20"/>
                <w:szCs w:val="20"/>
              </w:rPr>
              <w:t>87％であった。</w:t>
            </w:r>
            <w:r w:rsidRPr="00A4492E">
              <w:rPr>
                <w:rFonts w:ascii="ＭＳ 明朝" w:hAnsi="ＭＳ 明朝" w:hint="eastAsia"/>
                <w:sz w:val="20"/>
                <w:szCs w:val="20"/>
              </w:rPr>
              <w:t>（</w:t>
            </w:r>
            <w:r w:rsidR="00CD45D5" w:rsidRPr="00A4492E">
              <w:rPr>
                <w:rFonts w:ascii="ＭＳ 明朝" w:hAnsi="ＭＳ 明朝" w:hint="eastAsia"/>
                <w:sz w:val="20"/>
                <w:szCs w:val="20"/>
              </w:rPr>
              <w:t>○</w:t>
            </w:r>
            <w:r w:rsidRPr="00A4492E">
              <w:rPr>
                <w:rFonts w:ascii="ＭＳ 明朝" w:hAnsi="ＭＳ 明朝" w:hint="eastAsia"/>
                <w:sz w:val="20"/>
                <w:szCs w:val="20"/>
              </w:rPr>
              <w:t>）</w:t>
            </w:r>
          </w:p>
          <w:p w:rsidR="00F335A7" w:rsidRPr="00A4492E" w:rsidRDefault="00F335A7" w:rsidP="00FB5943">
            <w:pPr>
              <w:spacing w:line="280" w:lineRule="exact"/>
              <w:ind w:left="400" w:hangingChars="200" w:hanging="400"/>
              <w:rPr>
                <w:rFonts w:ascii="ＭＳ 明朝" w:hAnsi="ＭＳ 明朝"/>
                <w:sz w:val="20"/>
                <w:szCs w:val="20"/>
              </w:rPr>
            </w:pPr>
          </w:p>
          <w:p w:rsidR="00F335A7" w:rsidRPr="00A4492E" w:rsidRDefault="00F335A7" w:rsidP="00FB5943">
            <w:pPr>
              <w:spacing w:line="280" w:lineRule="exact"/>
              <w:ind w:left="400" w:hangingChars="200" w:hanging="400"/>
              <w:rPr>
                <w:rFonts w:ascii="ＭＳ 明朝" w:hAnsi="ＭＳ 明朝"/>
                <w:sz w:val="20"/>
                <w:szCs w:val="20"/>
              </w:rPr>
            </w:pPr>
            <w:r w:rsidRPr="00A4492E">
              <w:rPr>
                <w:rFonts w:ascii="ＭＳ 明朝" w:hAnsi="ＭＳ 明朝" w:hint="eastAsia"/>
                <w:sz w:val="20"/>
                <w:szCs w:val="20"/>
              </w:rPr>
              <w:t>イ・</w:t>
            </w:r>
            <w:r w:rsidR="00CD45D5" w:rsidRPr="00A4492E">
              <w:rPr>
                <w:rFonts w:ascii="ＭＳ 明朝" w:hAnsi="ＭＳ 明朝" w:hint="eastAsia"/>
                <w:sz w:val="20"/>
                <w:szCs w:val="20"/>
              </w:rPr>
              <w:t>年間</w:t>
            </w:r>
            <w:r w:rsidR="00970DEE" w:rsidRPr="00A4492E">
              <w:rPr>
                <w:rFonts w:ascii="ＭＳ 明朝" w:hAnsi="ＭＳ 明朝" w:hint="eastAsia"/>
                <w:sz w:val="20"/>
                <w:szCs w:val="20"/>
              </w:rPr>
              <w:t>９</w:t>
            </w:r>
            <w:r w:rsidRPr="00A4492E">
              <w:rPr>
                <w:rFonts w:ascii="ＭＳ 明朝" w:hAnsi="ＭＳ 明朝" w:hint="eastAsia"/>
                <w:sz w:val="20"/>
                <w:szCs w:val="20"/>
              </w:rPr>
              <w:t>回実施し、のべ</w:t>
            </w:r>
            <w:r w:rsidR="00970DEE" w:rsidRPr="00A4492E">
              <w:rPr>
                <w:rFonts w:ascii="ＭＳ 明朝" w:hAnsi="ＭＳ 明朝" w:hint="eastAsia"/>
                <w:sz w:val="20"/>
                <w:szCs w:val="20"/>
              </w:rPr>
              <w:t>351</w:t>
            </w:r>
            <w:r w:rsidRPr="00A4492E">
              <w:rPr>
                <w:rFonts w:ascii="ＭＳ 明朝" w:hAnsi="ＭＳ 明朝" w:hint="eastAsia"/>
                <w:sz w:val="20"/>
                <w:szCs w:val="20"/>
              </w:rPr>
              <w:t>名の生徒が参加した。そのうち１回行った外部講師によるプログラムの満足度</w:t>
            </w:r>
            <w:r w:rsidR="00CD45D5" w:rsidRPr="00A4492E">
              <w:rPr>
                <w:rFonts w:ascii="ＭＳ 明朝" w:hAnsi="ＭＳ 明朝" w:hint="eastAsia"/>
                <w:sz w:val="20"/>
                <w:szCs w:val="20"/>
              </w:rPr>
              <w:t>は、99％であった</w:t>
            </w:r>
            <w:r w:rsidRPr="00A4492E">
              <w:rPr>
                <w:rFonts w:ascii="ＭＳ 明朝" w:hAnsi="ＭＳ 明朝" w:hint="eastAsia"/>
                <w:sz w:val="20"/>
                <w:szCs w:val="20"/>
              </w:rPr>
              <w:t>。</w:t>
            </w:r>
            <w:r w:rsidR="00CD45D5" w:rsidRPr="00A4492E">
              <w:rPr>
                <w:rFonts w:ascii="ＭＳ 明朝" w:hAnsi="ＭＳ 明朝" w:hint="eastAsia"/>
                <w:sz w:val="20"/>
                <w:szCs w:val="20"/>
              </w:rPr>
              <w:t>（○）</w:t>
            </w:r>
          </w:p>
          <w:p w:rsidR="00F335A7" w:rsidRPr="00A4492E" w:rsidRDefault="00F335A7" w:rsidP="00FB5943">
            <w:pPr>
              <w:spacing w:line="280" w:lineRule="exact"/>
              <w:ind w:left="400" w:hangingChars="200" w:hanging="400"/>
              <w:rPr>
                <w:rFonts w:ascii="ＭＳ 明朝" w:hAnsi="ＭＳ 明朝"/>
                <w:sz w:val="20"/>
                <w:szCs w:val="20"/>
              </w:rPr>
            </w:pPr>
          </w:p>
          <w:p w:rsidR="00F335A7" w:rsidRPr="00A4492E" w:rsidRDefault="00F335A7" w:rsidP="00FB5943">
            <w:pPr>
              <w:spacing w:line="280" w:lineRule="exact"/>
              <w:ind w:left="400" w:hangingChars="200" w:hanging="400"/>
              <w:rPr>
                <w:rFonts w:ascii="ＭＳ 明朝" w:hAnsi="ＭＳ 明朝"/>
                <w:sz w:val="20"/>
                <w:szCs w:val="20"/>
              </w:rPr>
            </w:pPr>
            <w:r w:rsidRPr="00A4492E">
              <w:rPr>
                <w:rFonts w:ascii="ＭＳ 明朝" w:hAnsi="ＭＳ 明朝" w:hint="eastAsia"/>
                <w:sz w:val="20"/>
                <w:szCs w:val="20"/>
              </w:rPr>
              <w:t>ウ・</w:t>
            </w:r>
            <w:r w:rsidR="00CD45D5" w:rsidRPr="00A4492E">
              <w:rPr>
                <w:rFonts w:ascii="ＭＳ 明朝" w:hAnsi="ＭＳ 明朝" w:hint="eastAsia"/>
                <w:sz w:val="20"/>
                <w:szCs w:val="20"/>
              </w:rPr>
              <w:t>年間</w:t>
            </w:r>
            <w:r w:rsidR="008162F3" w:rsidRPr="00A4492E">
              <w:rPr>
                <w:rFonts w:ascii="ＭＳ 明朝" w:hAnsi="ＭＳ 明朝" w:hint="eastAsia"/>
                <w:sz w:val="20"/>
                <w:szCs w:val="20"/>
              </w:rPr>
              <w:t>11</w:t>
            </w:r>
            <w:r w:rsidRPr="00A4492E">
              <w:rPr>
                <w:rFonts w:ascii="ＭＳ 明朝" w:hAnsi="ＭＳ 明朝" w:hint="eastAsia"/>
                <w:sz w:val="20"/>
                <w:szCs w:val="20"/>
              </w:rPr>
              <w:t>回実施し、のべ</w:t>
            </w:r>
            <w:r w:rsidR="00CD45D5" w:rsidRPr="00A4492E">
              <w:rPr>
                <w:rFonts w:ascii="ＭＳ 明朝" w:hAnsi="ＭＳ 明朝" w:hint="eastAsia"/>
                <w:sz w:val="20"/>
                <w:szCs w:val="20"/>
              </w:rPr>
              <w:t>878</w:t>
            </w:r>
            <w:r w:rsidRPr="00A4492E">
              <w:rPr>
                <w:rFonts w:ascii="ＭＳ 明朝" w:hAnsi="ＭＳ 明朝" w:hint="eastAsia"/>
                <w:sz w:val="20"/>
                <w:szCs w:val="20"/>
              </w:rPr>
              <w:t>名の生徒が参加した。</w:t>
            </w:r>
            <w:r w:rsidR="00CD45D5" w:rsidRPr="00A4492E">
              <w:rPr>
                <w:rFonts w:asciiTheme="minorEastAsia" w:eastAsiaTheme="minorEastAsia" w:hAnsiTheme="minorEastAsia" w:hint="eastAsia"/>
                <w:sz w:val="20"/>
                <w:szCs w:val="20"/>
              </w:rPr>
              <w:t>また、のべ168名の理学療法士に指導していただいた。</w:t>
            </w:r>
            <w:r w:rsidRPr="00A4492E">
              <w:rPr>
                <w:rFonts w:ascii="ＭＳ 明朝" w:hAnsi="ＭＳ 明朝" w:hint="eastAsia"/>
                <w:sz w:val="20"/>
                <w:szCs w:val="20"/>
              </w:rPr>
              <w:t>なお、</w:t>
            </w:r>
            <w:r w:rsidR="00CD45D5" w:rsidRPr="00A4492E">
              <w:rPr>
                <w:rFonts w:ascii="ＭＳ 明朝" w:hAnsi="ＭＳ 明朝" w:hint="eastAsia"/>
                <w:sz w:val="20"/>
                <w:szCs w:val="20"/>
              </w:rPr>
              <w:t>年間の</w:t>
            </w:r>
            <w:r w:rsidRPr="00A4492E">
              <w:rPr>
                <w:rFonts w:ascii="ＭＳ 明朝" w:hAnsi="ＭＳ 明朝" w:hint="eastAsia"/>
                <w:sz w:val="20"/>
                <w:szCs w:val="20"/>
              </w:rPr>
              <w:t>スポーツ振興センターの手続き件数は</w:t>
            </w:r>
            <w:r w:rsidR="00CD45D5" w:rsidRPr="00A4492E">
              <w:rPr>
                <w:rFonts w:ascii="ＭＳ 明朝" w:hAnsi="ＭＳ 明朝" w:hint="eastAsia"/>
                <w:sz w:val="20"/>
                <w:szCs w:val="20"/>
              </w:rPr>
              <w:t>86</w:t>
            </w:r>
            <w:r w:rsidRPr="00A4492E">
              <w:rPr>
                <w:rFonts w:ascii="ＭＳ 明朝" w:hAnsi="ＭＳ 明朝" w:hint="eastAsia"/>
                <w:sz w:val="20"/>
                <w:szCs w:val="20"/>
              </w:rPr>
              <w:t>件である。（昨年度同期間の手続き件数は</w:t>
            </w:r>
            <w:r w:rsidR="00CD45D5" w:rsidRPr="00A4492E">
              <w:rPr>
                <w:rFonts w:ascii="ＭＳ 明朝" w:hAnsi="ＭＳ 明朝" w:hint="eastAsia"/>
                <w:sz w:val="20"/>
                <w:szCs w:val="20"/>
              </w:rPr>
              <w:t>118</w:t>
            </w:r>
            <w:r w:rsidRPr="00A4492E">
              <w:rPr>
                <w:rFonts w:ascii="ＭＳ 明朝" w:hAnsi="ＭＳ 明朝" w:hint="eastAsia"/>
                <w:sz w:val="20"/>
                <w:szCs w:val="20"/>
              </w:rPr>
              <w:t>件。）</w:t>
            </w:r>
            <w:r w:rsidR="00CD45D5" w:rsidRPr="00A4492E">
              <w:rPr>
                <w:rFonts w:ascii="ＭＳ 明朝" w:hAnsi="ＭＳ 明朝" w:hint="eastAsia"/>
                <w:sz w:val="20"/>
                <w:szCs w:val="20"/>
              </w:rPr>
              <w:t>（○）</w:t>
            </w:r>
          </w:p>
          <w:p w:rsidR="00F335A7" w:rsidRPr="00A4492E" w:rsidRDefault="00F335A7" w:rsidP="00FB5943">
            <w:pPr>
              <w:spacing w:line="280" w:lineRule="exact"/>
              <w:ind w:left="400" w:hangingChars="200" w:hanging="400"/>
              <w:rPr>
                <w:rFonts w:ascii="ＭＳ 明朝" w:hAnsi="ＭＳ 明朝"/>
                <w:sz w:val="20"/>
                <w:szCs w:val="20"/>
              </w:rPr>
            </w:pPr>
          </w:p>
          <w:p w:rsidR="00F335A7" w:rsidRPr="00A4492E" w:rsidRDefault="00F335A7" w:rsidP="00FB5943">
            <w:pPr>
              <w:spacing w:line="300" w:lineRule="exact"/>
              <w:ind w:left="200" w:hangingChars="100" w:hanging="200"/>
              <w:rPr>
                <w:rFonts w:ascii="ＭＳ 明朝" w:hAnsi="ＭＳ 明朝"/>
                <w:sz w:val="20"/>
                <w:szCs w:val="20"/>
              </w:rPr>
            </w:pPr>
            <w:r w:rsidRPr="00A4492E">
              <w:rPr>
                <w:rFonts w:ascii="ＭＳ 明朝" w:hAnsi="ＭＳ 明朝" w:hint="eastAsia"/>
                <w:sz w:val="20"/>
                <w:szCs w:val="20"/>
              </w:rPr>
              <w:t>⑵</w:t>
            </w:r>
          </w:p>
          <w:p w:rsidR="00F335A7" w:rsidRPr="00A4492E" w:rsidRDefault="00F335A7" w:rsidP="00FB5943">
            <w:pPr>
              <w:spacing w:line="280" w:lineRule="exact"/>
              <w:ind w:left="400" w:hangingChars="200" w:hanging="400"/>
              <w:rPr>
                <w:rFonts w:ascii="ＭＳ 明朝" w:hAnsi="ＭＳ 明朝"/>
                <w:sz w:val="20"/>
                <w:szCs w:val="20"/>
              </w:rPr>
            </w:pPr>
            <w:r w:rsidRPr="00A4492E">
              <w:rPr>
                <w:rFonts w:ascii="ＭＳ 明朝" w:hAnsi="ＭＳ 明朝" w:hint="eastAsia"/>
                <w:sz w:val="20"/>
                <w:szCs w:val="20"/>
              </w:rPr>
              <w:t>ア・</w:t>
            </w:r>
            <w:r w:rsidR="00CD45D5" w:rsidRPr="00A4492E">
              <w:rPr>
                <w:rFonts w:ascii="ＭＳ 明朝" w:hAnsi="ＭＳ 明朝" w:hint="eastAsia"/>
                <w:sz w:val="20"/>
                <w:szCs w:val="20"/>
              </w:rPr>
              <w:t>年間</w:t>
            </w:r>
            <w:r w:rsidRPr="00A4492E">
              <w:rPr>
                <w:rFonts w:ascii="ＭＳ 明朝" w:hAnsi="ＭＳ 明朝" w:hint="eastAsia"/>
                <w:sz w:val="20"/>
                <w:szCs w:val="20"/>
              </w:rPr>
              <w:t>の遅刻数は、一人当たり</w:t>
            </w:r>
            <w:r w:rsidR="00CD45D5" w:rsidRPr="00A4492E">
              <w:rPr>
                <w:rFonts w:ascii="ＭＳ 明朝" w:hAnsi="ＭＳ 明朝" w:hint="eastAsia"/>
                <w:sz w:val="20"/>
                <w:szCs w:val="20"/>
              </w:rPr>
              <w:t>2</w:t>
            </w:r>
            <w:r w:rsidR="008162F3" w:rsidRPr="00A4492E">
              <w:rPr>
                <w:rFonts w:ascii="ＭＳ 明朝" w:hAnsi="ＭＳ 明朝" w:hint="eastAsia"/>
                <w:sz w:val="20"/>
                <w:szCs w:val="20"/>
              </w:rPr>
              <w:t>.</w:t>
            </w:r>
            <w:r w:rsidR="00CD45D5" w:rsidRPr="00A4492E">
              <w:rPr>
                <w:rFonts w:ascii="ＭＳ 明朝" w:hAnsi="ＭＳ 明朝" w:hint="eastAsia"/>
                <w:sz w:val="20"/>
                <w:szCs w:val="20"/>
              </w:rPr>
              <w:t>2</w:t>
            </w:r>
            <w:r w:rsidRPr="00A4492E">
              <w:rPr>
                <w:rFonts w:ascii="ＭＳ 明朝" w:hAnsi="ＭＳ 明朝" w:hint="eastAsia"/>
                <w:sz w:val="20"/>
                <w:szCs w:val="20"/>
              </w:rPr>
              <w:t>回であり、昨年度</w:t>
            </w:r>
            <w:r w:rsidR="00CD45D5" w:rsidRPr="00A4492E">
              <w:rPr>
                <w:rFonts w:ascii="ＭＳ 明朝" w:hAnsi="ＭＳ 明朝" w:hint="eastAsia"/>
                <w:sz w:val="20"/>
                <w:szCs w:val="20"/>
              </w:rPr>
              <w:t>より減少した（昨年度2.7回）</w:t>
            </w:r>
            <w:r w:rsidR="007C56BF" w:rsidRPr="00A4492E">
              <w:rPr>
                <w:rFonts w:ascii="ＭＳ 明朝" w:hAnsi="ＭＳ 明朝" w:hint="eastAsia"/>
                <w:sz w:val="20"/>
                <w:szCs w:val="20"/>
              </w:rPr>
              <w:t>。</w:t>
            </w:r>
            <w:r w:rsidRPr="00A4492E">
              <w:rPr>
                <w:rFonts w:ascii="ＭＳ 明朝" w:hAnsi="ＭＳ 明朝" w:hint="eastAsia"/>
                <w:sz w:val="20"/>
                <w:szCs w:val="20"/>
              </w:rPr>
              <w:t>生徒の自覚をさらに高める取組みを継続して実施したい。</w:t>
            </w:r>
            <w:r w:rsidR="00CD45D5" w:rsidRPr="00A4492E">
              <w:rPr>
                <w:rFonts w:ascii="ＭＳ 明朝" w:hAnsi="ＭＳ 明朝" w:hint="eastAsia"/>
                <w:sz w:val="20"/>
                <w:szCs w:val="20"/>
              </w:rPr>
              <w:t>（○）</w:t>
            </w:r>
          </w:p>
          <w:p w:rsidR="00F335A7" w:rsidRPr="00A4492E" w:rsidRDefault="00F335A7" w:rsidP="00FB5943">
            <w:pPr>
              <w:spacing w:line="280" w:lineRule="exact"/>
              <w:ind w:left="400" w:hangingChars="200" w:hanging="400"/>
              <w:rPr>
                <w:rFonts w:ascii="ＭＳ 明朝" w:hAnsi="ＭＳ 明朝"/>
                <w:sz w:val="20"/>
                <w:szCs w:val="20"/>
              </w:rPr>
            </w:pPr>
          </w:p>
          <w:p w:rsidR="00F335A7" w:rsidRPr="00E50B6C" w:rsidRDefault="00F335A7" w:rsidP="007C56BF">
            <w:pPr>
              <w:spacing w:line="280" w:lineRule="exact"/>
              <w:ind w:left="400" w:hangingChars="200" w:hanging="400"/>
              <w:rPr>
                <w:rFonts w:ascii="ＭＳ 明朝" w:hAnsi="ＭＳ 明朝"/>
                <w:sz w:val="20"/>
                <w:szCs w:val="20"/>
              </w:rPr>
            </w:pPr>
            <w:r w:rsidRPr="00A4492E">
              <w:rPr>
                <w:rFonts w:ascii="ＭＳ 明朝" w:hAnsi="ＭＳ 明朝" w:hint="eastAsia"/>
                <w:sz w:val="20"/>
                <w:szCs w:val="20"/>
              </w:rPr>
              <w:t>イ・一人当たりの平均読書量は、</w:t>
            </w:r>
            <w:r w:rsidR="007C56BF" w:rsidRPr="00A4492E">
              <w:rPr>
                <w:rFonts w:ascii="ＭＳ 明朝" w:hAnsi="ＭＳ 明朝" w:hint="eastAsia"/>
                <w:sz w:val="20"/>
                <w:szCs w:val="20"/>
              </w:rPr>
              <w:t>13冊であった</w:t>
            </w:r>
            <w:r w:rsidRPr="00A4492E">
              <w:rPr>
                <w:rFonts w:ascii="ＭＳ 明朝" w:hAnsi="ＭＳ 明朝" w:hint="eastAsia"/>
                <w:sz w:val="20"/>
                <w:szCs w:val="20"/>
              </w:rPr>
              <w:t>。</w:t>
            </w:r>
            <w:r w:rsidR="007C56BF" w:rsidRPr="00A4492E">
              <w:rPr>
                <w:rFonts w:ascii="ＭＳ 明朝" w:hAnsi="ＭＳ 明朝" w:hint="eastAsia"/>
                <w:sz w:val="20"/>
                <w:szCs w:val="20"/>
              </w:rPr>
              <w:t>継続して読書指導を推進していきたい。（○）</w:t>
            </w:r>
          </w:p>
        </w:tc>
      </w:tr>
      <w:tr w:rsidR="00F335A7" w:rsidRPr="00E50B6C" w:rsidTr="000B4EF0">
        <w:trPr>
          <w:cantSplit/>
          <w:trHeight w:val="4464"/>
          <w:jc w:val="center"/>
        </w:trPr>
        <w:tc>
          <w:tcPr>
            <w:tcW w:w="881" w:type="dxa"/>
            <w:shd w:val="clear" w:color="auto" w:fill="auto"/>
            <w:textDirection w:val="tbRlV"/>
            <w:vAlign w:val="center"/>
          </w:tcPr>
          <w:p w:rsidR="00F335A7" w:rsidRPr="00E50B6C" w:rsidRDefault="00F335A7" w:rsidP="00FE5967">
            <w:pPr>
              <w:spacing w:line="320" w:lineRule="exact"/>
              <w:jc w:val="center"/>
              <w:rPr>
                <w:rFonts w:ascii="ＭＳ 明朝" w:hAnsi="ＭＳ 明朝"/>
                <w:sz w:val="20"/>
                <w:szCs w:val="20"/>
              </w:rPr>
            </w:pPr>
            <w:r w:rsidRPr="00650760">
              <w:rPr>
                <w:rFonts w:ascii="ＭＳ 明朝" w:hAnsi="ＭＳ 明朝" w:hint="eastAsia"/>
              </w:rPr>
              <w:t>４教員の授業力向上のためのシステム</w:t>
            </w:r>
            <w:r>
              <w:rPr>
                <w:rFonts w:ascii="ＭＳ 明朝" w:hAnsi="ＭＳ 明朝" w:hint="eastAsia"/>
              </w:rPr>
              <w:t>の</w:t>
            </w:r>
            <w:r w:rsidRPr="00650760">
              <w:rPr>
                <w:rFonts w:ascii="ＭＳ 明朝" w:hAnsi="ＭＳ 明朝" w:hint="eastAsia"/>
              </w:rPr>
              <w:t>構築</w:t>
            </w:r>
          </w:p>
        </w:tc>
        <w:tc>
          <w:tcPr>
            <w:tcW w:w="2020" w:type="dxa"/>
            <w:shd w:val="clear" w:color="auto" w:fill="auto"/>
          </w:tcPr>
          <w:p w:rsidR="00F335A7" w:rsidRPr="005950CA" w:rsidRDefault="00F335A7" w:rsidP="00FE5967">
            <w:pPr>
              <w:spacing w:line="320" w:lineRule="exact"/>
              <w:rPr>
                <w:rFonts w:ascii="ＭＳ 明朝" w:hAnsi="ＭＳ 明朝"/>
                <w:sz w:val="20"/>
                <w:szCs w:val="20"/>
              </w:rPr>
            </w:pPr>
            <w:r w:rsidRPr="005950CA">
              <w:rPr>
                <w:rFonts w:ascii="ＭＳ 明朝" w:hAnsi="ＭＳ 明朝" w:hint="eastAsia"/>
                <w:sz w:val="20"/>
                <w:szCs w:val="20"/>
              </w:rPr>
              <w:t>⑴</w:t>
            </w:r>
          </w:p>
          <w:p w:rsidR="00F335A7" w:rsidRPr="005950CA" w:rsidRDefault="00F335A7" w:rsidP="00FE5967">
            <w:pPr>
              <w:spacing w:line="320" w:lineRule="exact"/>
              <w:rPr>
                <w:rFonts w:ascii="ＭＳ 明朝" w:hAnsi="ＭＳ 明朝"/>
                <w:sz w:val="20"/>
                <w:szCs w:val="20"/>
              </w:rPr>
            </w:pPr>
            <w:r w:rsidRPr="005950CA">
              <w:rPr>
                <w:rFonts w:ascii="ＭＳ 明朝" w:hAnsi="ＭＳ 明朝" w:hint="eastAsia"/>
                <w:sz w:val="20"/>
                <w:szCs w:val="20"/>
              </w:rPr>
              <w:t>授業力向上のためのシステムの充実</w:t>
            </w:r>
          </w:p>
          <w:p w:rsidR="00F335A7" w:rsidRPr="005950CA" w:rsidRDefault="00F335A7" w:rsidP="00FE5967">
            <w:pPr>
              <w:spacing w:line="320" w:lineRule="exact"/>
              <w:rPr>
                <w:rFonts w:ascii="ＭＳ 明朝" w:hAnsi="ＭＳ 明朝"/>
                <w:sz w:val="20"/>
                <w:szCs w:val="20"/>
              </w:rPr>
            </w:pPr>
          </w:p>
          <w:p w:rsidR="00F335A7" w:rsidRPr="005950CA" w:rsidRDefault="00F335A7" w:rsidP="00FE5967">
            <w:pPr>
              <w:spacing w:line="320" w:lineRule="exact"/>
              <w:ind w:left="200" w:hangingChars="100" w:hanging="200"/>
              <w:rPr>
                <w:rFonts w:ascii="ＭＳ 明朝" w:hAnsi="ＭＳ 明朝"/>
                <w:sz w:val="20"/>
                <w:szCs w:val="20"/>
              </w:rPr>
            </w:pPr>
            <w:r w:rsidRPr="005950CA">
              <w:rPr>
                <w:rFonts w:ascii="ＭＳ 明朝" w:hAnsi="ＭＳ 明朝" w:hint="eastAsia"/>
                <w:sz w:val="20"/>
                <w:szCs w:val="20"/>
              </w:rPr>
              <w:t>ア　教科会議の充実及び研究授業の実施</w:t>
            </w:r>
          </w:p>
          <w:p w:rsidR="00F335A7" w:rsidRPr="005950CA" w:rsidRDefault="00F335A7" w:rsidP="00FE5967">
            <w:pPr>
              <w:spacing w:line="320" w:lineRule="exact"/>
              <w:ind w:left="200" w:hangingChars="100" w:hanging="200"/>
              <w:rPr>
                <w:rFonts w:ascii="ＭＳ 明朝" w:hAnsi="ＭＳ 明朝"/>
                <w:sz w:val="20"/>
                <w:szCs w:val="20"/>
              </w:rPr>
            </w:pPr>
            <w:r w:rsidRPr="005950CA">
              <w:rPr>
                <w:rFonts w:ascii="ＭＳ 明朝" w:hAnsi="ＭＳ 明朝" w:hint="eastAsia"/>
                <w:sz w:val="20"/>
                <w:szCs w:val="20"/>
              </w:rPr>
              <w:t>イ　教員相互の授業評価の充実</w:t>
            </w:r>
          </w:p>
          <w:p w:rsidR="00F335A7" w:rsidRPr="005950CA" w:rsidRDefault="00F335A7" w:rsidP="00FE5967">
            <w:pPr>
              <w:spacing w:line="320" w:lineRule="exact"/>
              <w:ind w:left="200" w:hangingChars="100" w:hanging="200"/>
              <w:rPr>
                <w:rFonts w:ascii="ＭＳ 明朝" w:hAnsi="ＭＳ 明朝"/>
                <w:sz w:val="20"/>
                <w:szCs w:val="20"/>
              </w:rPr>
            </w:pPr>
            <w:r w:rsidRPr="005950CA">
              <w:rPr>
                <w:rFonts w:ascii="ＭＳ 明朝" w:hAnsi="ＭＳ 明朝" w:hint="eastAsia"/>
                <w:sz w:val="20"/>
                <w:szCs w:val="20"/>
              </w:rPr>
              <w:t>ウ　管理職による授業評価の充実</w:t>
            </w:r>
          </w:p>
          <w:p w:rsidR="00F335A7" w:rsidRPr="005950CA" w:rsidRDefault="00F335A7" w:rsidP="00FE5967">
            <w:pPr>
              <w:spacing w:line="320" w:lineRule="exact"/>
              <w:ind w:left="200" w:hangingChars="100" w:hanging="200"/>
              <w:rPr>
                <w:rFonts w:ascii="ＭＳ 明朝" w:hAnsi="ＭＳ 明朝"/>
                <w:sz w:val="20"/>
                <w:szCs w:val="20"/>
              </w:rPr>
            </w:pPr>
            <w:r w:rsidRPr="005950CA">
              <w:rPr>
                <w:rFonts w:ascii="ＭＳ 明朝" w:hAnsi="ＭＳ 明朝" w:hint="eastAsia"/>
                <w:sz w:val="20"/>
                <w:szCs w:val="20"/>
              </w:rPr>
              <w:t>エ　「働き方改革」の推進</w:t>
            </w:r>
          </w:p>
        </w:tc>
        <w:tc>
          <w:tcPr>
            <w:tcW w:w="4572" w:type="dxa"/>
            <w:tcBorders>
              <w:right w:val="dashed" w:sz="4" w:space="0" w:color="auto"/>
            </w:tcBorders>
            <w:shd w:val="clear" w:color="auto" w:fill="auto"/>
          </w:tcPr>
          <w:p w:rsidR="00F335A7" w:rsidRPr="005950CA" w:rsidRDefault="00F335A7" w:rsidP="00FE5967">
            <w:pPr>
              <w:spacing w:line="320" w:lineRule="exact"/>
              <w:rPr>
                <w:rFonts w:ascii="ＭＳ 明朝" w:hAnsi="ＭＳ 明朝"/>
                <w:sz w:val="20"/>
                <w:szCs w:val="20"/>
              </w:rPr>
            </w:pPr>
            <w:r w:rsidRPr="005950CA">
              <w:rPr>
                <w:rFonts w:ascii="ＭＳ 明朝" w:hAnsi="ＭＳ 明朝" w:hint="eastAsia"/>
                <w:sz w:val="20"/>
                <w:szCs w:val="20"/>
              </w:rPr>
              <w:t>⑴</w:t>
            </w:r>
          </w:p>
          <w:p w:rsidR="00F335A7" w:rsidRPr="005950CA" w:rsidRDefault="00F335A7" w:rsidP="00FE5967">
            <w:pPr>
              <w:spacing w:line="320" w:lineRule="exact"/>
              <w:ind w:left="200" w:hangingChars="100" w:hanging="200"/>
              <w:rPr>
                <w:rFonts w:ascii="ＭＳ 明朝" w:hAnsi="ＭＳ 明朝"/>
                <w:sz w:val="20"/>
                <w:szCs w:val="20"/>
              </w:rPr>
            </w:pPr>
            <w:r w:rsidRPr="005950CA">
              <w:rPr>
                <w:rFonts w:ascii="ＭＳ 明朝" w:hAnsi="ＭＳ 明朝" w:hint="eastAsia"/>
                <w:sz w:val="20"/>
                <w:szCs w:val="20"/>
              </w:rPr>
              <w:t>ア　大学入学共通テスト、次期学習指導要領等の研究を進め、臨機に対応する。また、教科会議を授業力向上のための研修の場として位置付けるとともに、研究授業を行うことにより、教科としての授業力向上をはかる。</w:t>
            </w:r>
          </w:p>
          <w:p w:rsidR="00F335A7" w:rsidRPr="005950CA" w:rsidRDefault="00F335A7" w:rsidP="00FE5967">
            <w:pPr>
              <w:spacing w:line="320" w:lineRule="exact"/>
              <w:ind w:left="200" w:hangingChars="100" w:hanging="200"/>
              <w:rPr>
                <w:rFonts w:ascii="ＭＳ 明朝" w:hAnsi="ＭＳ 明朝"/>
                <w:sz w:val="20"/>
                <w:szCs w:val="20"/>
              </w:rPr>
            </w:pPr>
            <w:r w:rsidRPr="005950CA">
              <w:rPr>
                <w:rFonts w:ascii="ＭＳ 明朝" w:hAnsi="ＭＳ 明朝" w:hint="eastAsia"/>
                <w:sz w:val="20"/>
                <w:szCs w:val="20"/>
              </w:rPr>
              <w:t>イ　バディシステムを継続実施し、互見授業により教員の授業力を向上させる。</w:t>
            </w:r>
          </w:p>
          <w:p w:rsidR="00F335A7" w:rsidRPr="005950CA" w:rsidRDefault="00F335A7" w:rsidP="00FE5967">
            <w:pPr>
              <w:spacing w:line="320" w:lineRule="exact"/>
              <w:ind w:left="200" w:hangingChars="100" w:hanging="200"/>
              <w:rPr>
                <w:rFonts w:ascii="ＭＳ 明朝" w:hAnsi="ＭＳ 明朝"/>
                <w:sz w:val="20"/>
                <w:szCs w:val="20"/>
              </w:rPr>
            </w:pPr>
            <w:r w:rsidRPr="005950CA">
              <w:rPr>
                <w:rFonts w:ascii="ＭＳ 明朝" w:hAnsi="ＭＳ 明朝" w:hint="eastAsia"/>
                <w:sz w:val="20"/>
                <w:szCs w:val="20"/>
              </w:rPr>
              <w:t>ウ　全教員の授業観察の際に、管理職によるアンケートを生徒に実施・分析し、授業アンケートとともに授業力を把握する材料とする。</w:t>
            </w:r>
          </w:p>
          <w:p w:rsidR="00F335A7" w:rsidRPr="005950CA" w:rsidRDefault="00F335A7" w:rsidP="002A5FD0">
            <w:pPr>
              <w:spacing w:line="320" w:lineRule="exact"/>
              <w:ind w:left="200" w:hangingChars="100" w:hanging="200"/>
              <w:rPr>
                <w:rFonts w:ascii="ＭＳ 明朝" w:hAnsi="ＭＳ 明朝"/>
                <w:sz w:val="20"/>
                <w:szCs w:val="20"/>
              </w:rPr>
            </w:pPr>
            <w:r w:rsidRPr="005950CA">
              <w:rPr>
                <w:rFonts w:ascii="ＭＳ 明朝" w:hAnsi="ＭＳ 明朝" w:hint="eastAsia"/>
                <w:sz w:val="20"/>
                <w:szCs w:val="20"/>
              </w:rPr>
              <w:t>エ　「働き方改革」の方策を検討するための核となる組織を立ち上げる。</w:t>
            </w:r>
          </w:p>
        </w:tc>
        <w:tc>
          <w:tcPr>
            <w:tcW w:w="2693" w:type="dxa"/>
            <w:tcBorders>
              <w:right w:val="dashed" w:sz="4" w:space="0" w:color="auto"/>
            </w:tcBorders>
          </w:tcPr>
          <w:p w:rsidR="00F335A7" w:rsidRPr="005950CA" w:rsidRDefault="00F335A7" w:rsidP="00FE5967">
            <w:pPr>
              <w:spacing w:line="320" w:lineRule="exact"/>
              <w:ind w:left="200" w:hangingChars="100" w:hanging="200"/>
              <w:rPr>
                <w:rFonts w:ascii="ＭＳ 明朝" w:hAnsi="ＭＳ 明朝"/>
                <w:sz w:val="20"/>
                <w:szCs w:val="20"/>
              </w:rPr>
            </w:pPr>
            <w:r w:rsidRPr="005950CA">
              <w:rPr>
                <w:rFonts w:ascii="ＭＳ 明朝" w:hAnsi="ＭＳ 明朝" w:hint="eastAsia"/>
                <w:sz w:val="20"/>
                <w:szCs w:val="20"/>
              </w:rPr>
              <w:t>⑴</w:t>
            </w:r>
          </w:p>
          <w:p w:rsidR="00F335A7" w:rsidRPr="005950CA" w:rsidRDefault="00F335A7" w:rsidP="00773440">
            <w:pPr>
              <w:spacing w:line="280" w:lineRule="exact"/>
              <w:ind w:left="400" w:hangingChars="200" w:hanging="400"/>
              <w:rPr>
                <w:rFonts w:ascii="ＭＳ 明朝" w:hAnsi="ＭＳ 明朝"/>
                <w:color w:val="FF0000"/>
                <w:sz w:val="20"/>
                <w:szCs w:val="20"/>
              </w:rPr>
            </w:pPr>
            <w:r w:rsidRPr="005950CA">
              <w:rPr>
                <w:rFonts w:ascii="ＭＳ 明朝" w:hAnsi="ＭＳ 明朝" w:hint="eastAsia"/>
                <w:sz w:val="20"/>
                <w:szCs w:val="20"/>
              </w:rPr>
              <w:t>ア・全教科で研究授業年１回以上実施</w:t>
            </w:r>
          </w:p>
          <w:p w:rsidR="00F335A7" w:rsidRPr="005950CA" w:rsidRDefault="00F335A7" w:rsidP="00773440">
            <w:pPr>
              <w:spacing w:line="280" w:lineRule="exact"/>
              <w:ind w:leftChars="200" w:left="420"/>
              <w:rPr>
                <w:rFonts w:ascii="ＭＳ 明朝" w:hAnsi="ＭＳ 明朝"/>
                <w:sz w:val="20"/>
                <w:szCs w:val="20"/>
              </w:rPr>
            </w:pPr>
            <w:r w:rsidRPr="005950CA">
              <w:rPr>
                <w:rFonts w:ascii="ＭＳ 明朝" w:hAnsi="ＭＳ 明朝" w:hint="eastAsia"/>
                <w:sz w:val="20"/>
                <w:szCs w:val="20"/>
              </w:rPr>
              <w:t>（平成29年度１回）</w:t>
            </w:r>
          </w:p>
          <w:p w:rsidR="00F335A7" w:rsidRPr="005950CA" w:rsidRDefault="00F335A7" w:rsidP="00773440">
            <w:pPr>
              <w:spacing w:line="280" w:lineRule="exact"/>
              <w:ind w:left="400" w:hangingChars="200" w:hanging="400"/>
              <w:rPr>
                <w:rFonts w:ascii="ＭＳ 明朝" w:hAnsi="ＭＳ 明朝"/>
                <w:sz w:val="20"/>
                <w:szCs w:val="20"/>
              </w:rPr>
            </w:pPr>
          </w:p>
          <w:p w:rsidR="00F335A7" w:rsidRPr="005950CA" w:rsidRDefault="00F335A7" w:rsidP="00773440">
            <w:pPr>
              <w:spacing w:line="280" w:lineRule="exact"/>
              <w:ind w:left="400" w:hangingChars="200" w:hanging="400"/>
              <w:rPr>
                <w:rFonts w:ascii="ＭＳ 明朝" w:hAnsi="ＭＳ 明朝"/>
                <w:sz w:val="20"/>
                <w:szCs w:val="20"/>
              </w:rPr>
            </w:pPr>
            <w:r w:rsidRPr="005950CA">
              <w:rPr>
                <w:rFonts w:ascii="ＭＳ 明朝" w:hAnsi="ＭＳ 明朝" w:hint="eastAsia"/>
                <w:sz w:val="20"/>
                <w:szCs w:val="20"/>
              </w:rPr>
              <w:t>イ・互見授業教員一人当たり平均年２回以上</w:t>
            </w:r>
          </w:p>
          <w:p w:rsidR="00F335A7" w:rsidRPr="005950CA" w:rsidRDefault="00F335A7" w:rsidP="00773440">
            <w:pPr>
              <w:spacing w:line="280" w:lineRule="exact"/>
              <w:ind w:leftChars="200" w:left="420"/>
              <w:rPr>
                <w:rFonts w:ascii="ＭＳ 明朝" w:hAnsi="ＭＳ 明朝"/>
                <w:color w:val="FF0000"/>
                <w:sz w:val="20"/>
                <w:szCs w:val="20"/>
              </w:rPr>
            </w:pPr>
            <w:r w:rsidRPr="005950CA">
              <w:rPr>
                <w:rFonts w:ascii="ＭＳ 明朝" w:hAnsi="ＭＳ 明朝" w:hint="eastAsia"/>
                <w:sz w:val="20"/>
                <w:szCs w:val="20"/>
              </w:rPr>
              <w:t>（平成29年度2.8回）</w:t>
            </w:r>
          </w:p>
          <w:p w:rsidR="00F335A7" w:rsidRPr="005950CA" w:rsidRDefault="00F335A7" w:rsidP="00773440">
            <w:pPr>
              <w:spacing w:line="280" w:lineRule="exact"/>
              <w:ind w:left="400" w:hangingChars="200" w:hanging="400"/>
              <w:rPr>
                <w:rFonts w:ascii="ＭＳ 明朝" w:hAnsi="ＭＳ 明朝"/>
                <w:sz w:val="20"/>
                <w:szCs w:val="20"/>
              </w:rPr>
            </w:pPr>
          </w:p>
          <w:p w:rsidR="00F335A7" w:rsidRPr="005950CA" w:rsidRDefault="00F335A7" w:rsidP="00773440">
            <w:pPr>
              <w:spacing w:line="280" w:lineRule="exact"/>
              <w:ind w:left="400" w:hangingChars="200" w:hanging="400"/>
              <w:rPr>
                <w:rFonts w:ascii="ＭＳ 明朝" w:hAnsi="ＭＳ 明朝"/>
                <w:sz w:val="20"/>
                <w:szCs w:val="20"/>
              </w:rPr>
            </w:pPr>
            <w:r w:rsidRPr="005950CA">
              <w:rPr>
                <w:rFonts w:ascii="ＭＳ 明朝" w:hAnsi="ＭＳ 明朝" w:hint="eastAsia"/>
                <w:sz w:val="20"/>
                <w:szCs w:val="20"/>
              </w:rPr>
              <w:t>ウ・生徒からの授業信頼度88％以上（平成29年度88％）</w:t>
            </w:r>
          </w:p>
          <w:p w:rsidR="00F335A7" w:rsidRPr="005950CA" w:rsidRDefault="00F335A7" w:rsidP="00773440">
            <w:pPr>
              <w:spacing w:line="280" w:lineRule="exact"/>
              <w:ind w:left="400" w:hangingChars="200" w:hanging="400"/>
              <w:rPr>
                <w:rFonts w:ascii="ＭＳ 明朝" w:hAnsi="ＭＳ 明朝"/>
                <w:sz w:val="20"/>
                <w:szCs w:val="20"/>
              </w:rPr>
            </w:pPr>
          </w:p>
          <w:p w:rsidR="00F335A7" w:rsidRPr="005950CA" w:rsidRDefault="00F335A7" w:rsidP="00773440">
            <w:pPr>
              <w:spacing w:line="280" w:lineRule="exact"/>
              <w:ind w:left="400" w:hangingChars="200" w:hanging="400"/>
              <w:rPr>
                <w:rFonts w:ascii="ＭＳ 明朝" w:hAnsi="ＭＳ 明朝"/>
                <w:sz w:val="20"/>
                <w:szCs w:val="20"/>
              </w:rPr>
            </w:pPr>
            <w:r w:rsidRPr="005950CA">
              <w:rPr>
                <w:rFonts w:ascii="ＭＳ 明朝" w:hAnsi="ＭＳ 明朝" w:hint="eastAsia"/>
                <w:sz w:val="20"/>
                <w:szCs w:val="20"/>
              </w:rPr>
              <w:t>エ・組織の会議年２回以上実施</w:t>
            </w:r>
          </w:p>
        </w:tc>
        <w:tc>
          <w:tcPr>
            <w:tcW w:w="4820" w:type="dxa"/>
            <w:tcBorders>
              <w:left w:val="dashed" w:sz="4" w:space="0" w:color="auto"/>
              <w:right w:val="single" w:sz="4" w:space="0" w:color="auto"/>
            </w:tcBorders>
            <w:shd w:val="clear" w:color="auto" w:fill="auto"/>
          </w:tcPr>
          <w:p w:rsidR="00F335A7" w:rsidRPr="00E1271A" w:rsidRDefault="00F335A7" w:rsidP="00FB5943">
            <w:pPr>
              <w:spacing w:line="280" w:lineRule="exact"/>
              <w:rPr>
                <w:rFonts w:ascii="ＭＳ 明朝" w:hAnsi="ＭＳ 明朝"/>
                <w:sz w:val="20"/>
                <w:szCs w:val="20"/>
              </w:rPr>
            </w:pPr>
            <w:r>
              <w:rPr>
                <w:rFonts w:ascii="ＭＳ 明朝" w:hAnsi="ＭＳ 明朝" w:hint="eastAsia"/>
                <w:sz w:val="20"/>
                <w:szCs w:val="20"/>
              </w:rPr>
              <w:t>⑴</w:t>
            </w:r>
          </w:p>
          <w:p w:rsidR="00F335A7" w:rsidRPr="002266B2" w:rsidRDefault="00F335A7" w:rsidP="00FB5943">
            <w:pPr>
              <w:spacing w:line="280" w:lineRule="exact"/>
              <w:ind w:left="400" w:hangingChars="200" w:hanging="400"/>
              <w:rPr>
                <w:rFonts w:ascii="ＭＳ 明朝" w:hAnsi="ＭＳ 明朝"/>
                <w:sz w:val="20"/>
                <w:szCs w:val="20"/>
              </w:rPr>
            </w:pPr>
            <w:r w:rsidRPr="002266B2">
              <w:rPr>
                <w:rFonts w:ascii="ＭＳ 明朝" w:hAnsi="ＭＳ 明朝" w:hint="eastAsia"/>
                <w:sz w:val="20"/>
                <w:szCs w:val="20"/>
              </w:rPr>
              <w:t>ア・全教科で、年１回以上研究授業を実施した。また、教科会議においては、教科指導の内容についての意見交換、授業アンケートの結果の分析等、授業力向上のための議論ができている。（○）</w:t>
            </w:r>
          </w:p>
          <w:p w:rsidR="00F335A7" w:rsidRPr="002266B2" w:rsidRDefault="00F335A7" w:rsidP="00FB5943">
            <w:pPr>
              <w:spacing w:line="280" w:lineRule="exact"/>
              <w:ind w:left="400" w:hangingChars="200" w:hanging="400"/>
              <w:rPr>
                <w:rFonts w:ascii="ＭＳ 明朝" w:hAnsi="ＭＳ 明朝"/>
                <w:sz w:val="20"/>
                <w:szCs w:val="20"/>
              </w:rPr>
            </w:pPr>
            <w:r w:rsidRPr="002266B2">
              <w:rPr>
                <w:rFonts w:ascii="ＭＳ 明朝" w:hAnsi="ＭＳ 明朝" w:hint="eastAsia"/>
                <w:sz w:val="20"/>
                <w:szCs w:val="20"/>
              </w:rPr>
              <w:t>イ・</w:t>
            </w:r>
            <w:r>
              <w:rPr>
                <w:rFonts w:ascii="ＭＳ 明朝" w:hAnsi="ＭＳ 明朝" w:hint="eastAsia"/>
                <w:sz w:val="20"/>
                <w:szCs w:val="20"/>
              </w:rPr>
              <w:t>年間</w:t>
            </w:r>
            <w:r w:rsidRPr="00750248">
              <w:rPr>
                <w:rFonts w:ascii="ＭＳ 明朝" w:hAnsi="ＭＳ 明朝" w:hint="eastAsia"/>
                <w:sz w:val="20"/>
                <w:szCs w:val="20"/>
              </w:rPr>
              <w:t>の互見授業は、教員一人当たり平均</w:t>
            </w:r>
            <w:r w:rsidR="008162F3">
              <w:rPr>
                <w:rFonts w:ascii="ＭＳ 明朝" w:hAnsi="ＭＳ 明朝" w:hint="eastAsia"/>
                <w:sz w:val="20"/>
                <w:szCs w:val="20"/>
              </w:rPr>
              <w:t>2.2</w:t>
            </w:r>
            <w:r w:rsidRPr="00750248">
              <w:rPr>
                <w:rFonts w:ascii="ＭＳ 明朝" w:hAnsi="ＭＳ 明朝" w:hint="eastAsia"/>
                <w:sz w:val="20"/>
                <w:szCs w:val="20"/>
              </w:rPr>
              <w:t>回である。</w:t>
            </w:r>
            <w:r w:rsidRPr="002266B2">
              <w:rPr>
                <w:rFonts w:ascii="ＭＳ 明朝" w:hAnsi="ＭＳ 明朝" w:hint="eastAsia"/>
                <w:sz w:val="20"/>
                <w:szCs w:val="20"/>
              </w:rPr>
              <w:t>教員の授業力のさらなる向上のため、引き続き実施したい。（○）</w:t>
            </w:r>
          </w:p>
          <w:p w:rsidR="00F335A7" w:rsidRDefault="00F335A7" w:rsidP="00EA5F92">
            <w:pPr>
              <w:spacing w:line="280" w:lineRule="exact"/>
              <w:ind w:left="400" w:hangingChars="200" w:hanging="400"/>
              <w:rPr>
                <w:rFonts w:ascii="ＭＳ 明朝" w:hAnsi="ＭＳ 明朝"/>
                <w:sz w:val="20"/>
                <w:szCs w:val="20"/>
              </w:rPr>
            </w:pPr>
            <w:r w:rsidRPr="002266B2">
              <w:rPr>
                <w:rFonts w:ascii="ＭＳ 明朝" w:hAnsi="ＭＳ 明朝" w:hint="eastAsia"/>
                <w:sz w:val="20"/>
                <w:szCs w:val="20"/>
              </w:rPr>
              <w:t>ウ・全教員の授業を観察し、各授業終了時に生徒へのアンケートを実施し、年２回実施している授業アンケートとともに教員が生徒の状況を把握し、授業改善策を考える材料とした。生徒からの授業信頼度は</w:t>
            </w:r>
            <w:r w:rsidR="008162F3">
              <w:rPr>
                <w:rFonts w:ascii="ＭＳ 明朝" w:hAnsi="ＭＳ 明朝" w:hint="eastAsia"/>
                <w:sz w:val="20"/>
                <w:szCs w:val="20"/>
              </w:rPr>
              <w:t>88</w:t>
            </w:r>
            <w:r>
              <w:rPr>
                <w:rFonts w:ascii="ＭＳ 明朝" w:hAnsi="ＭＳ 明朝" w:hint="eastAsia"/>
                <w:sz w:val="20"/>
                <w:szCs w:val="20"/>
              </w:rPr>
              <w:t>％であった</w:t>
            </w:r>
            <w:r w:rsidRPr="002266B2">
              <w:rPr>
                <w:rFonts w:ascii="ＭＳ 明朝" w:hAnsi="ＭＳ 明朝" w:hint="eastAsia"/>
                <w:sz w:val="20"/>
                <w:szCs w:val="20"/>
              </w:rPr>
              <w:t>。</w:t>
            </w:r>
            <w:r>
              <w:rPr>
                <w:rFonts w:ascii="ＭＳ 明朝" w:hAnsi="ＭＳ 明朝" w:hint="eastAsia"/>
                <w:sz w:val="20"/>
                <w:szCs w:val="20"/>
              </w:rPr>
              <w:t>（○）</w:t>
            </w:r>
          </w:p>
          <w:p w:rsidR="006813C5" w:rsidRPr="00E50B6C" w:rsidRDefault="00EA5F92" w:rsidP="006813C5">
            <w:pPr>
              <w:spacing w:line="280" w:lineRule="exact"/>
              <w:ind w:left="400" w:hangingChars="200" w:hanging="400"/>
              <w:rPr>
                <w:rFonts w:ascii="ＭＳ 明朝" w:hAnsi="ＭＳ 明朝"/>
                <w:sz w:val="20"/>
                <w:szCs w:val="20"/>
              </w:rPr>
            </w:pPr>
            <w:r>
              <w:rPr>
                <w:rFonts w:ascii="ＭＳ 明朝" w:hAnsi="ＭＳ 明朝" w:hint="eastAsia"/>
                <w:sz w:val="20"/>
                <w:szCs w:val="20"/>
              </w:rPr>
              <w:t>エ・</w:t>
            </w:r>
            <w:r w:rsidR="006813C5" w:rsidRPr="00A4492E">
              <w:rPr>
                <w:rFonts w:ascii="ＭＳ 明朝" w:hAnsi="ＭＳ 明朝" w:hint="eastAsia"/>
                <w:sz w:val="20"/>
                <w:szCs w:val="20"/>
              </w:rPr>
              <w:t>「働き方改革」の方策を検討するための核となる組織を立ち上げ、年３回会議を行った。（○）</w:t>
            </w:r>
          </w:p>
        </w:tc>
      </w:tr>
    </w:tbl>
    <w:p w:rsidR="0086696C" w:rsidRDefault="0086696C" w:rsidP="006206CE">
      <w:pPr>
        <w:spacing w:line="120" w:lineRule="exact"/>
      </w:pPr>
    </w:p>
    <w:sectPr w:rsidR="0086696C"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2" w:rsidRDefault="00EA5F92">
      <w:r>
        <w:separator/>
      </w:r>
    </w:p>
  </w:endnote>
  <w:endnote w:type="continuationSeparator" w:id="0">
    <w:p w:rsidR="00EA5F92" w:rsidRDefault="00EA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2" w:rsidRDefault="00EA5F92">
      <w:r>
        <w:separator/>
      </w:r>
    </w:p>
  </w:footnote>
  <w:footnote w:type="continuationSeparator" w:id="0">
    <w:p w:rsidR="00EA5F92" w:rsidRDefault="00EA5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３０２１</w:t>
    </w:r>
  </w:p>
  <w:p w:rsidR="00EA5F92" w:rsidRDefault="00EA5F92" w:rsidP="00225A63">
    <w:pPr>
      <w:spacing w:line="360" w:lineRule="exact"/>
      <w:ind w:rightChars="100" w:right="210"/>
      <w:jc w:val="right"/>
      <w:rPr>
        <w:rFonts w:ascii="ＭＳ ゴシック" w:eastAsia="ＭＳ ゴシック" w:hAnsi="ＭＳ ゴシック"/>
        <w:sz w:val="20"/>
        <w:szCs w:val="20"/>
      </w:rPr>
    </w:pPr>
  </w:p>
  <w:p w:rsidR="00EA5F92" w:rsidRPr="003A3356" w:rsidRDefault="00EA5F9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茨木高等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3571EDF"/>
    <w:multiLevelType w:val="hybridMultilevel"/>
    <w:tmpl w:val="368287B4"/>
    <w:lvl w:ilvl="0" w:tplc="0114D4B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16D47"/>
    <w:rsid w:val="00031A86"/>
    <w:rsid w:val="000354D4"/>
    <w:rsid w:val="00045480"/>
    <w:rsid w:val="000524AE"/>
    <w:rsid w:val="000724B0"/>
    <w:rsid w:val="00091587"/>
    <w:rsid w:val="0009658C"/>
    <w:rsid w:val="000967CE"/>
    <w:rsid w:val="000A1890"/>
    <w:rsid w:val="000B0C54"/>
    <w:rsid w:val="000B395F"/>
    <w:rsid w:val="000B4EF0"/>
    <w:rsid w:val="000B7F10"/>
    <w:rsid w:val="000C0CDB"/>
    <w:rsid w:val="000D1B70"/>
    <w:rsid w:val="000D7707"/>
    <w:rsid w:val="000D7C02"/>
    <w:rsid w:val="000E02D7"/>
    <w:rsid w:val="000E1F4D"/>
    <w:rsid w:val="000E5470"/>
    <w:rsid w:val="000E6B9D"/>
    <w:rsid w:val="000F46FF"/>
    <w:rsid w:val="000F7917"/>
    <w:rsid w:val="000F7B2E"/>
    <w:rsid w:val="00100533"/>
    <w:rsid w:val="00100CC5"/>
    <w:rsid w:val="00103546"/>
    <w:rsid w:val="001112AC"/>
    <w:rsid w:val="00112A5C"/>
    <w:rsid w:val="001164CC"/>
    <w:rsid w:val="001218A7"/>
    <w:rsid w:val="00127BB5"/>
    <w:rsid w:val="00132D6F"/>
    <w:rsid w:val="00134824"/>
    <w:rsid w:val="00135CE9"/>
    <w:rsid w:val="00137359"/>
    <w:rsid w:val="00145D50"/>
    <w:rsid w:val="00157860"/>
    <w:rsid w:val="0018261A"/>
    <w:rsid w:val="00184B1B"/>
    <w:rsid w:val="0019167A"/>
    <w:rsid w:val="00192419"/>
    <w:rsid w:val="00193569"/>
    <w:rsid w:val="00195DCF"/>
    <w:rsid w:val="001A3FBD"/>
    <w:rsid w:val="001A4539"/>
    <w:rsid w:val="001A71C1"/>
    <w:rsid w:val="001B38EB"/>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2206"/>
    <w:rsid w:val="00235785"/>
    <w:rsid w:val="00235B86"/>
    <w:rsid w:val="0024006D"/>
    <w:rsid w:val="002439A4"/>
    <w:rsid w:val="002479D4"/>
    <w:rsid w:val="00262794"/>
    <w:rsid w:val="00267D3C"/>
    <w:rsid w:val="002702C3"/>
    <w:rsid w:val="00271252"/>
    <w:rsid w:val="0027129F"/>
    <w:rsid w:val="002724BD"/>
    <w:rsid w:val="00274864"/>
    <w:rsid w:val="00277476"/>
    <w:rsid w:val="00277761"/>
    <w:rsid w:val="00295EB2"/>
    <w:rsid w:val="0029712A"/>
    <w:rsid w:val="002A0AA7"/>
    <w:rsid w:val="002A148E"/>
    <w:rsid w:val="002A49FC"/>
    <w:rsid w:val="002A5F31"/>
    <w:rsid w:val="002A5FD0"/>
    <w:rsid w:val="002A766F"/>
    <w:rsid w:val="002B0BC8"/>
    <w:rsid w:val="002B3BE1"/>
    <w:rsid w:val="002B690B"/>
    <w:rsid w:val="002C3DFD"/>
    <w:rsid w:val="002C40DD"/>
    <w:rsid w:val="002C423D"/>
    <w:rsid w:val="002C6EA5"/>
    <w:rsid w:val="002D31A3"/>
    <w:rsid w:val="002E0771"/>
    <w:rsid w:val="002F608A"/>
    <w:rsid w:val="002F62DD"/>
    <w:rsid w:val="002F6B88"/>
    <w:rsid w:val="002F6E1B"/>
    <w:rsid w:val="00301498"/>
    <w:rsid w:val="00301B59"/>
    <w:rsid w:val="003029E3"/>
    <w:rsid w:val="00302EB2"/>
    <w:rsid w:val="0030555A"/>
    <w:rsid w:val="00305D0E"/>
    <w:rsid w:val="00310645"/>
    <w:rsid w:val="0031492C"/>
    <w:rsid w:val="00320E17"/>
    <w:rsid w:val="00324B67"/>
    <w:rsid w:val="00334F83"/>
    <w:rsid w:val="00336089"/>
    <w:rsid w:val="003551CD"/>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3E6B3A"/>
    <w:rsid w:val="00400648"/>
    <w:rsid w:val="00407905"/>
    <w:rsid w:val="00414618"/>
    <w:rsid w:val="0041493A"/>
    <w:rsid w:val="00416A59"/>
    <w:rsid w:val="004243CF"/>
    <w:rsid w:val="004245A1"/>
    <w:rsid w:val="00427E0B"/>
    <w:rsid w:val="004312EE"/>
    <w:rsid w:val="004368AD"/>
    <w:rsid w:val="00436BBA"/>
    <w:rsid w:val="0044109E"/>
    <w:rsid w:val="00441743"/>
    <w:rsid w:val="00445E74"/>
    <w:rsid w:val="00454AF4"/>
    <w:rsid w:val="004552E5"/>
    <w:rsid w:val="00457833"/>
    <w:rsid w:val="00460710"/>
    <w:rsid w:val="00460F8E"/>
    <w:rsid w:val="004632FA"/>
    <w:rsid w:val="00465B85"/>
    <w:rsid w:val="00470DD6"/>
    <w:rsid w:val="00471C4E"/>
    <w:rsid w:val="0048087F"/>
    <w:rsid w:val="00480EB4"/>
    <w:rsid w:val="004930C6"/>
    <w:rsid w:val="004949CC"/>
    <w:rsid w:val="00497ABE"/>
    <w:rsid w:val="004A1605"/>
    <w:rsid w:val="004A7442"/>
    <w:rsid w:val="004C0F50"/>
    <w:rsid w:val="004C1B92"/>
    <w:rsid w:val="004C2F46"/>
    <w:rsid w:val="004C5A47"/>
    <w:rsid w:val="004C6D4A"/>
    <w:rsid w:val="004C7D9C"/>
    <w:rsid w:val="004D1BCF"/>
    <w:rsid w:val="004D28A8"/>
    <w:rsid w:val="004D3D51"/>
    <w:rsid w:val="004D70F9"/>
    <w:rsid w:val="004E08FB"/>
    <w:rsid w:val="004F2B87"/>
    <w:rsid w:val="004F3627"/>
    <w:rsid w:val="00500AF9"/>
    <w:rsid w:val="00502EF2"/>
    <w:rsid w:val="0051706C"/>
    <w:rsid w:val="0052158B"/>
    <w:rsid w:val="0052580C"/>
    <w:rsid w:val="005261C4"/>
    <w:rsid w:val="00526530"/>
    <w:rsid w:val="00542D76"/>
    <w:rsid w:val="0054320A"/>
    <w:rsid w:val="0054712D"/>
    <w:rsid w:val="00565B55"/>
    <w:rsid w:val="005712F7"/>
    <w:rsid w:val="00572263"/>
    <w:rsid w:val="00575298"/>
    <w:rsid w:val="00577DE4"/>
    <w:rsid w:val="005846E8"/>
    <w:rsid w:val="00585D6A"/>
    <w:rsid w:val="00586254"/>
    <w:rsid w:val="005875B4"/>
    <w:rsid w:val="0059472B"/>
    <w:rsid w:val="005950CA"/>
    <w:rsid w:val="00597E7D"/>
    <w:rsid w:val="00597FBA"/>
    <w:rsid w:val="005A2C72"/>
    <w:rsid w:val="005B0FAD"/>
    <w:rsid w:val="005B66F8"/>
    <w:rsid w:val="005C2C84"/>
    <w:rsid w:val="005D41A3"/>
    <w:rsid w:val="005E218B"/>
    <w:rsid w:val="005E2DED"/>
    <w:rsid w:val="005E329B"/>
    <w:rsid w:val="005E3C2A"/>
    <w:rsid w:val="005E535C"/>
    <w:rsid w:val="005F2C9F"/>
    <w:rsid w:val="00606705"/>
    <w:rsid w:val="0061051D"/>
    <w:rsid w:val="00611B70"/>
    <w:rsid w:val="006206CE"/>
    <w:rsid w:val="00624A4E"/>
    <w:rsid w:val="00626AE2"/>
    <w:rsid w:val="00627FC9"/>
    <w:rsid w:val="00630EC1"/>
    <w:rsid w:val="00631815"/>
    <w:rsid w:val="00634F9A"/>
    <w:rsid w:val="00637161"/>
    <w:rsid w:val="00644AE0"/>
    <w:rsid w:val="00647631"/>
    <w:rsid w:val="006478E9"/>
    <w:rsid w:val="0065302E"/>
    <w:rsid w:val="0065391F"/>
    <w:rsid w:val="006567B2"/>
    <w:rsid w:val="00656B78"/>
    <w:rsid w:val="00663113"/>
    <w:rsid w:val="006632F1"/>
    <w:rsid w:val="006701C5"/>
    <w:rsid w:val="006813C5"/>
    <w:rsid w:val="006971F3"/>
    <w:rsid w:val="006B4E60"/>
    <w:rsid w:val="006B5B51"/>
    <w:rsid w:val="006C220F"/>
    <w:rsid w:val="006C5797"/>
    <w:rsid w:val="006C7FE8"/>
    <w:rsid w:val="006D4F17"/>
    <w:rsid w:val="006D54AE"/>
    <w:rsid w:val="006D5A31"/>
    <w:rsid w:val="006F4599"/>
    <w:rsid w:val="00700073"/>
    <w:rsid w:val="00701AD6"/>
    <w:rsid w:val="00703386"/>
    <w:rsid w:val="00715FE4"/>
    <w:rsid w:val="0071748A"/>
    <w:rsid w:val="00717D96"/>
    <w:rsid w:val="0072763C"/>
    <w:rsid w:val="00727B59"/>
    <w:rsid w:val="00735E63"/>
    <w:rsid w:val="0074118C"/>
    <w:rsid w:val="007520A2"/>
    <w:rsid w:val="007541E8"/>
    <w:rsid w:val="0075612D"/>
    <w:rsid w:val="007578CC"/>
    <w:rsid w:val="007606A0"/>
    <w:rsid w:val="00773440"/>
    <w:rsid w:val="00775D41"/>
    <w:rsid w:val="007765E0"/>
    <w:rsid w:val="00781F22"/>
    <w:rsid w:val="00786F0E"/>
    <w:rsid w:val="007922A7"/>
    <w:rsid w:val="00792B44"/>
    <w:rsid w:val="00795C88"/>
    <w:rsid w:val="00796024"/>
    <w:rsid w:val="007A3E54"/>
    <w:rsid w:val="007A47FF"/>
    <w:rsid w:val="007A69E8"/>
    <w:rsid w:val="007B1DB6"/>
    <w:rsid w:val="007C56BF"/>
    <w:rsid w:val="007C63C6"/>
    <w:rsid w:val="007C6D66"/>
    <w:rsid w:val="007D6241"/>
    <w:rsid w:val="007F4C68"/>
    <w:rsid w:val="007F5A7B"/>
    <w:rsid w:val="007F7499"/>
    <w:rsid w:val="008101A4"/>
    <w:rsid w:val="008162F3"/>
    <w:rsid w:val="00827C74"/>
    <w:rsid w:val="008333AC"/>
    <w:rsid w:val="008455F4"/>
    <w:rsid w:val="00853545"/>
    <w:rsid w:val="00855F06"/>
    <w:rsid w:val="008563E0"/>
    <w:rsid w:val="00866790"/>
    <w:rsid w:val="0086696C"/>
    <w:rsid w:val="00866C4B"/>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317E"/>
    <w:rsid w:val="008F4574"/>
    <w:rsid w:val="009470D0"/>
    <w:rsid w:val="00947184"/>
    <w:rsid w:val="00947C4F"/>
    <w:rsid w:val="00953790"/>
    <w:rsid w:val="0096649A"/>
    <w:rsid w:val="00970DEE"/>
    <w:rsid w:val="00971A46"/>
    <w:rsid w:val="00975A50"/>
    <w:rsid w:val="009817F2"/>
    <w:rsid w:val="009835B8"/>
    <w:rsid w:val="00986652"/>
    <w:rsid w:val="009870A5"/>
    <w:rsid w:val="00987F98"/>
    <w:rsid w:val="009919BC"/>
    <w:rsid w:val="009B1C3D"/>
    <w:rsid w:val="009B365C"/>
    <w:rsid w:val="009B4DEB"/>
    <w:rsid w:val="009B5AD2"/>
    <w:rsid w:val="009D223B"/>
    <w:rsid w:val="009D31EC"/>
    <w:rsid w:val="009D6553"/>
    <w:rsid w:val="00A05066"/>
    <w:rsid w:val="00A07A63"/>
    <w:rsid w:val="00A12A53"/>
    <w:rsid w:val="00A163D5"/>
    <w:rsid w:val="00A16862"/>
    <w:rsid w:val="00A16E26"/>
    <w:rsid w:val="00A204E1"/>
    <w:rsid w:val="00A225C1"/>
    <w:rsid w:val="00A37B6C"/>
    <w:rsid w:val="00A4492E"/>
    <w:rsid w:val="00A47ADC"/>
    <w:rsid w:val="00A653FF"/>
    <w:rsid w:val="00A677B6"/>
    <w:rsid w:val="00A81BA8"/>
    <w:rsid w:val="00A865B3"/>
    <w:rsid w:val="00A87AEC"/>
    <w:rsid w:val="00A920A8"/>
    <w:rsid w:val="00A9400C"/>
    <w:rsid w:val="00AA4BF8"/>
    <w:rsid w:val="00AA540D"/>
    <w:rsid w:val="00AB2E00"/>
    <w:rsid w:val="00AC3438"/>
    <w:rsid w:val="00AC3902"/>
    <w:rsid w:val="00AC3BA7"/>
    <w:rsid w:val="00AD123A"/>
    <w:rsid w:val="00AD3212"/>
    <w:rsid w:val="00AD64C2"/>
    <w:rsid w:val="00AD6CC7"/>
    <w:rsid w:val="00AE0DFA"/>
    <w:rsid w:val="00AE2843"/>
    <w:rsid w:val="00AE4FF6"/>
    <w:rsid w:val="00AE697F"/>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7158"/>
    <w:rsid w:val="00B6294D"/>
    <w:rsid w:val="00B66ED2"/>
    <w:rsid w:val="00B7090D"/>
    <w:rsid w:val="00B75528"/>
    <w:rsid w:val="00B8044F"/>
    <w:rsid w:val="00B814A7"/>
    <w:rsid w:val="00B850FE"/>
    <w:rsid w:val="00B854CE"/>
    <w:rsid w:val="00B90CDA"/>
    <w:rsid w:val="00B94DEA"/>
    <w:rsid w:val="00B9513A"/>
    <w:rsid w:val="00BA1938"/>
    <w:rsid w:val="00BB1121"/>
    <w:rsid w:val="00BB5396"/>
    <w:rsid w:val="00BC3988"/>
    <w:rsid w:val="00BC40F4"/>
    <w:rsid w:val="00BC55F6"/>
    <w:rsid w:val="00BD6470"/>
    <w:rsid w:val="00BD69B1"/>
    <w:rsid w:val="00BE1991"/>
    <w:rsid w:val="00BE27C2"/>
    <w:rsid w:val="00BE47DD"/>
    <w:rsid w:val="00BE49F0"/>
    <w:rsid w:val="00BE62AE"/>
    <w:rsid w:val="00BE793E"/>
    <w:rsid w:val="00BF3A51"/>
    <w:rsid w:val="00BF432C"/>
    <w:rsid w:val="00C0026F"/>
    <w:rsid w:val="00C02630"/>
    <w:rsid w:val="00C03CE3"/>
    <w:rsid w:val="00C06143"/>
    <w:rsid w:val="00C0740C"/>
    <w:rsid w:val="00C158A6"/>
    <w:rsid w:val="00C17F2E"/>
    <w:rsid w:val="00C33FF4"/>
    <w:rsid w:val="00C37416"/>
    <w:rsid w:val="00C43728"/>
    <w:rsid w:val="00C4635D"/>
    <w:rsid w:val="00C5497D"/>
    <w:rsid w:val="00C774E6"/>
    <w:rsid w:val="00C81CD5"/>
    <w:rsid w:val="00C87770"/>
    <w:rsid w:val="00C97C29"/>
    <w:rsid w:val="00CA70DE"/>
    <w:rsid w:val="00CB2D93"/>
    <w:rsid w:val="00CB4BC6"/>
    <w:rsid w:val="00CB5D88"/>
    <w:rsid w:val="00CB5DEC"/>
    <w:rsid w:val="00CC03B1"/>
    <w:rsid w:val="00CC19D9"/>
    <w:rsid w:val="00CD45D5"/>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0343"/>
    <w:rsid w:val="00D8247A"/>
    <w:rsid w:val="00D84B90"/>
    <w:rsid w:val="00D84CC8"/>
    <w:rsid w:val="00D926BB"/>
    <w:rsid w:val="00DA13D1"/>
    <w:rsid w:val="00DA34D6"/>
    <w:rsid w:val="00DA5613"/>
    <w:rsid w:val="00DB1858"/>
    <w:rsid w:val="00DB3D1A"/>
    <w:rsid w:val="00DB5736"/>
    <w:rsid w:val="00DC2FCD"/>
    <w:rsid w:val="00DC79BD"/>
    <w:rsid w:val="00DE27FC"/>
    <w:rsid w:val="00DE626E"/>
    <w:rsid w:val="00DE64EF"/>
    <w:rsid w:val="00DE744C"/>
    <w:rsid w:val="00DF3B21"/>
    <w:rsid w:val="00DF49F3"/>
    <w:rsid w:val="00E05623"/>
    <w:rsid w:val="00E06310"/>
    <w:rsid w:val="00E15291"/>
    <w:rsid w:val="00E1683E"/>
    <w:rsid w:val="00E2104D"/>
    <w:rsid w:val="00E231D8"/>
    <w:rsid w:val="00E331F1"/>
    <w:rsid w:val="00E34C87"/>
    <w:rsid w:val="00E462BC"/>
    <w:rsid w:val="00E50B6C"/>
    <w:rsid w:val="00E53EE3"/>
    <w:rsid w:val="00E56A95"/>
    <w:rsid w:val="00E600AD"/>
    <w:rsid w:val="00E644A6"/>
    <w:rsid w:val="00E64F17"/>
    <w:rsid w:val="00E67370"/>
    <w:rsid w:val="00E679B2"/>
    <w:rsid w:val="00E73DA5"/>
    <w:rsid w:val="00E87E7A"/>
    <w:rsid w:val="00E92928"/>
    <w:rsid w:val="00E93843"/>
    <w:rsid w:val="00E93A28"/>
    <w:rsid w:val="00E93F5A"/>
    <w:rsid w:val="00EA05FD"/>
    <w:rsid w:val="00EA2B01"/>
    <w:rsid w:val="00EA5C58"/>
    <w:rsid w:val="00EA5F92"/>
    <w:rsid w:val="00EA6BCB"/>
    <w:rsid w:val="00EB3DB7"/>
    <w:rsid w:val="00EB4A00"/>
    <w:rsid w:val="00EC5FAE"/>
    <w:rsid w:val="00ED2AB2"/>
    <w:rsid w:val="00ED372C"/>
    <w:rsid w:val="00ED5214"/>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35A7"/>
    <w:rsid w:val="00F33B2B"/>
    <w:rsid w:val="00F36095"/>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6E08"/>
    <w:rsid w:val="00F974C2"/>
    <w:rsid w:val="00FB2863"/>
    <w:rsid w:val="00FB5943"/>
    <w:rsid w:val="00FC71A1"/>
    <w:rsid w:val="00FD5C8E"/>
    <w:rsid w:val="00FD72FD"/>
    <w:rsid w:val="00FD7E65"/>
    <w:rsid w:val="00FE0692"/>
    <w:rsid w:val="00FE11A5"/>
    <w:rsid w:val="00FE4763"/>
    <w:rsid w:val="00FE512D"/>
    <w:rsid w:val="00FE5967"/>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B5274-6BA5-4DE6-BABD-A84B600E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5833</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岡﨑　守夫</cp:lastModifiedBy>
  <cp:revision>2</cp:revision>
  <cp:lastPrinted>2019-03-20T00:22:00Z</cp:lastPrinted>
  <dcterms:created xsi:type="dcterms:W3CDTF">2019-03-27T02:33:00Z</dcterms:created>
  <dcterms:modified xsi:type="dcterms:W3CDTF">2019-03-27T02:33:00Z</dcterms:modified>
</cp:coreProperties>
</file>