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3807C7" w:rsidRDefault="008A10C9" w:rsidP="008A10C9">
      <w:pPr>
        <w:wordWrap w:val="0"/>
        <w:spacing w:line="360" w:lineRule="exact"/>
        <w:ind w:rightChars="100" w:right="210"/>
        <w:jc w:val="right"/>
        <w:rPr>
          <w:rFonts w:ascii="ＭＳ ゴシック" w:eastAsia="ＭＳ ゴシック" w:hAnsi="ＭＳ ゴシック"/>
          <w:b/>
          <w:sz w:val="28"/>
          <w:szCs w:val="28"/>
        </w:rPr>
      </w:pPr>
      <w:r w:rsidRPr="003807C7">
        <w:rPr>
          <w:rFonts w:ascii="ＭＳ 明朝" w:hAnsi="ＭＳ 明朝" w:hint="eastAsia"/>
          <w:b/>
          <w:kern w:val="0"/>
          <w:sz w:val="24"/>
          <w:fitText w:val="2169" w:id="1635115520"/>
        </w:rPr>
        <w:t xml:space="preserve">校長　</w:t>
      </w:r>
      <w:r w:rsidR="005C3CF9" w:rsidRPr="003807C7">
        <w:rPr>
          <w:rFonts w:ascii="ＭＳ 明朝" w:hAnsi="ＭＳ 明朝" w:hint="eastAsia"/>
          <w:b/>
          <w:kern w:val="0"/>
          <w:sz w:val="24"/>
          <w:fitText w:val="2169" w:id="1635115520"/>
        </w:rPr>
        <w:t>吉　岡　　宏</w:t>
      </w:r>
    </w:p>
    <w:p w:rsidR="0037367C" w:rsidRPr="003807C7" w:rsidRDefault="0037367C" w:rsidP="009B365C">
      <w:pPr>
        <w:spacing w:line="360" w:lineRule="exact"/>
        <w:ind w:rightChars="-326" w:right="-685"/>
        <w:jc w:val="center"/>
        <w:rPr>
          <w:rFonts w:ascii="ＭＳ ゴシック" w:eastAsia="ＭＳ ゴシック" w:hAnsi="ＭＳ ゴシック"/>
          <w:b/>
          <w:sz w:val="32"/>
          <w:szCs w:val="32"/>
        </w:rPr>
      </w:pPr>
      <w:r w:rsidRPr="003807C7">
        <w:rPr>
          <w:rFonts w:ascii="ＭＳ ゴシック" w:eastAsia="ＭＳ ゴシック" w:hAnsi="ＭＳ ゴシック" w:hint="eastAsia"/>
          <w:b/>
          <w:sz w:val="32"/>
          <w:szCs w:val="32"/>
        </w:rPr>
        <w:t>平成</w:t>
      </w:r>
      <w:r w:rsidR="005C3CF9" w:rsidRPr="003807C7">
        <w:rPr>
          <w:rFonts w:ascii="ＭＳ ゴシック" w:eastAsia="ＭＳ ゴシック" w:hAnsi="ＭＳ ゴシック" w:hint="eastAsia"/>
          <w:b/>
          <w:sz w:val="32"/>
          <w:szCs w:val="32"/>
        </w:rPr>
        <w:t>30</w:t>
      </w:r>
      <w:r w:rsidRPr="003807C7">
        <w:rPr>
          <w:rFonts w:ascii="ＭＳ ゴシック" w:eastAsia="ＭＳ ゴシック" w:hAnsi="ＭＳ ゴシック" w:hint="eastAsia"/>
          <w:b/>
          <w:sz w:val="32"/>
          <w:szCs w:val="32"/>
        </w:rPr>
        <w:t xml:space="preserve">年度　</w:t>
      </w:r>
      <w:r w:rsidR="009B365C" w:rsidRPr="003807C7">
        <w:rPr>
          <w:rFonts w:ascii="ＭＳ ゴシック" w:eastAsia="ＭＳ ゴシック" w:hAnsi="ＭＳ ゴシック" w:hint="eastAsia"/>
          <w:b/>
          <w:sz w:val="32"/>
          <w:szCs w:val="32"/>
        </w:rPr>
        <w:t>学校経営</w:t>
      </w:r>
      <w:r w:rsidR="00A920A8" w:rsidRPr="003807C7">
        <w:rPr>
          <w:rFonts w:ascii="ＭＳ ゴシック" w:eastAsia="ＭＳ ゴシック" w:hAnsi="ＭＳ ゴシック" w:hint="eastAsia"/>
          <w:b/>
          <w:sz w:val="32"/>
          <w:szCs w:val="32"/>
        </w:rPr>
        <w:t>計画及び</w:t>
      </w:r>
      <w:r w:rsidR="00225A63" w:rsidRPr="003807C7">
        <w:rPr>
          <w:rFonts w:ascii="ＭＳ ゴシック" w:eastAsia="ＭＳ ゴシック" w:hAnsi="ＭＳ ゴシック" w:hint="eastAsia"/>
          <w:b/>
          <w:sz w:val="32"/>
          <w:szCs w:val="32"/>
        </w:rPr>
        <w:t>学校</w:t>
      </w:r>
      <w:r w:rsidR="00A920A8" w:rsidRPr="003807C7">
        <w:rPr>
          <w:rFonts w:ascii="ＭＳ ゴシック" w:eastAsia="ＭＳ ゴシック" w:hAnsi="ＭＳ ゴシック" w:hint="eastAsia"/>
          <w:b/>
          <w:sz w:val="32"/>
          <w:szCs w:val="32"/>
        </w:rPr>
        <w:t>評価</w:t>
      </w:r>
      <w:bookmarkStart w:id="0" w:name="_GoBack"/>
      <w:bookmarkEnd w:id="0"/>
    </w:p>
    <w:p w:rsidR="00A920A8" w:rsidRPr="003807C7"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3807C7" w:rsidRDefault="005846E8" w:rsidP="004245A1">
      <w:pPr>
        <w:spacing w:line="300" w:lineRule="exact"/>
        <w:ind w:hanging="187"/>
        <w:jc w:val="left"/>
        <w:rPr>
          <w:rFonts w:ascii="ＭＳ ゴシック" w:eastAsia="ＭＳ ゴシック" w:hAnsi="ＭＳ ゴシック"/>
          <w:szCs w:val="21"/>
        </w:rPr>
      </w:pPr>
      <w:r w:rsidRPr="003807C7">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807C7" w:rsidTr="000354D4">
        <w:trPr>
          <w:jc w:val="center"/>
        </w:trPr>
        <w:tc>
          <w:tcPr>
            <w:tcW w:w="14944" w:type="dxa"/>
            <w:shd w:val="clear" w:color="auto" w:fill="auto"/>
          </w:tcPr>
          <w:p w:rsidR="008A10C9" w:rsidRPr="003807C7" w:rsidRDefault="008A10C9" w:rsidP="008A10C9">
            <w:pPr>
              <w:autoSpaceDE w:val="0"/>
              <w:autoSpaceDN w:val="0"/>
              <w:adjustRightInd w:val="0"/>
              <w:rPr>
                <w:rFonts w:ascii="ＭＳ 明朝" w:hAnsi="ＭＳ 明朝"/>
                <w:b/>
                <w:sz w:val="22"/>
                <w:szCs w:val="22"/>
              </w:rPr>
            </w:pPr>
            <w:r w:rsidRPr="003807C7">
              <w:rPr>
                <w:rFonts w:ascii="ＭＳ 明朝" w:hAnsi="ＭＳ 明朝" w:hint="eastAsia"/>
                <w:b/>
                <w:sz w:val="22"/>
                <w:szCs w:val="22"/>
              </w:rPr>
              <w:t>【めざす学校像】　　　　～　日本一の高校をめざして　～</w:t>
            </w:r>
          </w:p>
          <w:p w:rsidR="008A10C9" w:rsidRPr="003807C7" w:rsidRDefault="008A10C9" w:rsidP="008A10C9">
            <w:pPr>
              <w:spacing w:line="240" w:lineRule="exact"/>
              <w:rPr>
                <w:sz w:val="22"/>
                <w:szCs w:val="22"/>
              </w:rPr>
            </w:pPr>
            <w:r w:rsidRPr="003807C7">
              <w:rPr>
                <w:rFonts w:hint="eastAsia"/>
                <w:sz w:val="22"/>
                <w:szCs w:val="22"/>
              </w:rPr>
              <w:t>○大阪を代表する公立高校として、</w:t>
            </w:r>
            <w:r w:rsidR="00592454" w:rsidRPr="003807C7">
              <w:rPr>
                <w:rFonts w:hint="eastAsia"/>
                <w:sz w:val="22"/>
                <w:szCs w:val="22"/>
              </w:rPr>
              <w:t>教育のあるべき姿を追求し、</w:t>
            </w:r>
            <w:r w:rsidRPr="003807C7">
              <w:rPr>
                <w:rFonts w:hint="eastAsia"/>
                <w:sz w:val="22"/>
                <w:szCs w:val="22"/>
              </w:rPr>
              <w:t>府民から信頼され</w:t>
            </w:r>
            <w:r w:rsidR="00592454" w:rsidRPr="003807C7">
              <w:rPr>
                <w:rFonts w:hint="eastAsia"/>
                <w:sz w:val="22"/>
                <w:szCs w:val="22"/>
              </w:rPr>
              <w:t>、誇りとされ</w:t>
            </w:r>
            <w:r w:rsidRPr="003807C7">
              <w:rPr>
                <w:rFonts w:hint="eastAsia"/>
                <w:sz w:val="22"/>
                <w:szCs w:val="22"/>
              </w:rPr>
              <w:t>る学校。</w:t>
            </w:r>
          </w:p>
          <w:p w:rsidR="008A10C9" w:rsidRPr="003807C7" w:rsidRDefault="008A10C9" w:rsidP="008A10C9">
            <w:pPr>
              <w:autoSpaceDE w:val="0"/>
              <w:autoSpaceDN w:val="0"/>
              <w:adjustRightInd w:val="0"/>
              <w:rPr>
                <w:rFonts w:ascii="Times New Roman" w:hAnsi="Times New Roman"/>
                <w:spacing w:val="20"/>
                <w:sz w:val="22"/>
                <w:szCs w:val="22"/>
              </w:rPr>
            </w:pPr>
            <w:r w:rsidRPr="003807C7">
              <w:rPr>
                <w:rFonts w:ascii="Times New Roman" w:hAnsi="Times New Roman" w:hint="eastAsia"/>
                <w:spacing w:val="20"/>
                <w:sz w:val="22"/>
                <w:szCs w:val="22"/>
              </w:rPr>
              <w:t>○日本や国際社会で活躍する高い「志」を持ったリーダーを育成する学校。</w:t>
            </w:r>
          </w:p>
          <w:p w:rsidR="008A10C9" w:rsidRPr="003807C7" w:rsidRDefault="008A10C9" w:rsidP="008A10C9">
            <w:pPr>
              <w:numPr>
                <w:ilvl w:val="0"/>
                <w:numId w:val="17"/>
              </w:numPr>
              <w:autoSpaceDE w:val="0"/>
              <w:autoSpaceDN w:val="0"/>
              <w:adjustRightInd w:val="0"/>
              <w:rPr>
                <w:rFonts w:ascii="Times New Roman" w:hAnsi="Times New Roman"/>
                <w:spacing w:val="20"/>
                <w:sz w:val="22"/>
                <w:szCs w:val="22"/>
              </w:rPr>
            </w:pPr>
            <w:r w:rsidRPr="003807C7">
              <w:rPr>
                <w:rFonts w:ascii="Times New Roman" w:hAnsi="Times New Roman" w:hint="eastAsia"/>
                <w:spacing w:val="20"/>
                <w:sz w:val="22"/>
                <w:szCs w:val="22"/>
              </w:rPr>
              <w:t>全てにおいて「チーム天王寺」として組織的に一丸となって取組む学校。</w:t>
            </w:r>
          </w:p>
          <w:p w:rsidR="008A10C9" w:rsidRPr="003807C7" w:rsidRDefault="008A10C9" w:rsidP="008A10C9">
            <w:pPr>
              <w:ind w:firstLineChars="100" w:firstLine="221"/>
              <w:rPr>
                <w:rFonts w:ascii="ＭＳ Ｐゴシック" w:eastAsia="ＭＳ Ｐゴシック" w:hAnsi="ＭＳ Ｐゴシック"/>
                <w:b/>
                <w:sz w:val="22"/>
                <w:szCs w:val="22"/>
              </w:rPr>
            </w:pPr>
            <w:r w:rsidRPr="003807C7">
              <w:rPr>
                <w:rFonts w:ascii="ＭＳ Ｐゴシック" w:eastAsia="ＭＳ Ｐゴシック" w:hAnsi="ＭＳ Ｐゴシック" w:hint="eastAsia"/>
                <w:b/>
                <w:sz w:val="22"/>
                <w:szCs w:val="22"/>
              </w:rPr>
              <w:t>【生徒に育みたい力】</w:t>
            </w:r>
          </w:p>
          <w:p w:rsidR="008A10C9" w:rsidRPr="003807C7" w:rsidRDefault="008A10C9" w:rsidP="008A10C9">
            <w:pPr>
              <w:numPr>
                <w:ilvl w:val="0"/>
                <w:numId w:val="17"/>
              </w:numPr>
              <w:rPr>
                <w:rFonts w:ascii="ＭＳ 明朝" w:hAnsi="ＭＳ 明朝"/>
                <w:spacing w:val="20"/>
                <w:sz w:val="22"/>
                <w:szCs w:val="22"/>
              </w:rPr>
            </w:pPr>
            <w:r w:rsidRPr="003807C7">
              <w:rPr>
                <w:rFonts w:hint="eastAsia"/>
                <w:sz w:val="22"/>
                <w:szCs w:val="22"/>
              </w:rPr>
              <w:t>自由闊達･質実剛健･文武両道の校風を理解し、深い教養を身につけるだけでなく、行事･部活動･探究活動等に積極的に取り組む意欲。（意欲）</w:t>
            </w:r>
          </w:p>
          <w:p w:rsidR="008A10C9" w:rsidRPr="003807C7" w:rsidRDefault="008A10C9" w:rsidP="008A10C9">
            <w:pPr>
              <w:numPr>
                <w:ilvl w:val="0"/>
                <w:numId w:val="17"/>
              </w:numPr>
              <w:rPr>
                <w:rFonts w:ascii="ＭＳ 明朝" w:hAnsi="ＭＳ 明朝"/>
                <w:spacing w:val="20"/>
                <w:sz w:val="22"/>
                <w:szCs w:val="22"/>
              </w:rPr>
            </w:pPr>
            <w:r w:rsidRPr="003807C7">
              <w:rPr>
                <w:rFonts w:hint="eastAsia"/>
                <w:sz w:val="22"/>
                <w:szCs w:val="22"/>
              </w:rPr>
              <w:t>目標に向かって全力を尽くすために必要な思考力･判断力･表現力と、それらに基づく行動力。（行動力）</w:t>
            </w:r>
          </w:p>
          <w:p w:rsidR="008A10C9" w:rsidRPr="003807C7" w:rsidRDefault="008A10C9" w:rsidP="008A10C9">
            <w:pPr>
              <w:pStyle w:val="aa"/>
              <w:numPr>
                <w:ilvl w:val="0"/>
                <w:numId w:val="17"/>
              </w:numPr>
              <w:ind w:leftChars="0"/>
              <w:rPr>
                <w:sz w:val="22"/>
              </w:rPr>
            </w:pPr>
            <w:r w:rsidRPr="003807C7">
              <w:rPr>
                <w:rFonts w:hint="eastAsia"/>
                <w:sz w:val="22"/>
              </w:rPr>
              <w:t>世界市民として多様性を理解し協働性を備え主体的に社会貢献しようとする高い志。（志）</w:t>
            </w:r>
          </w:p>
          <w:p w:rsidR="008A10C9" w:rsidRPr="003807C7" w:rsidRDefault="002E0EEB" w:rsidP="008A10C9">
            <w:pPr>
              <w:numPr>
                <w:ilvl w:val="0"/>
                <w:numId w:val="17"/>
              </w:numPr>
              <w:rPr>
                <w:rFonts w:ascii="ＭＳ 明朝" w:hAnsi="ＭＳ 明朝"/>
                <w:spacing w:val="20"/>
                <w:sz w:val="22"/>
                <w:szCs w:val="22"/>
              </w:rPr>
            </w:pPr>
            <w:r w:rsidRPr="003807C7">
              <w:rPr>
                <w:rFonts w:hint="eastAsia"/>
                <w:sz w:val="22"/>
                <w:szCs w:val="22"/>
              </w:rPr>
              <w:t>様々な個性の存在を理解するとともに尊重し合う優しさ。</w:t>
            </w:r>
            <w:r w:rsidR="008A10C9" w:rsidRPr="003807C7">
              <w:rPr>
                <w:rFonts w:hint="eastAsia"/>
                <w:sz w:val="22"/>
                <w:szCs w:val="22"/>
              </w:rPr>
              <w:t>（優しさ</w:t>
            </w:r>
            <w:r w:rsidR="008A10C9" w:rsidRPr="003807C7">
              <w:rPr>
                <w:rFonts w:hint="eastAsia"/>
                <w:sz w:val="24"/>
              </w:rPr>
              <w:t>）</w:t>
            </w:r>
          </w:p>
          <w:p w:rsidR="008D7626" w:rsidRPr="003807C7" w:rsidRDefault="008D7626" w:rsidP="008D7626">
            <w:pPr>
              <w:spacing w:line="360" w:lineRule="exact"/>
              <w:rPr>
                <w:rFonts w:ascii="ＭＳ 明朝" w:hAnsi="ＭＳ 明朝" w:cs="メイリオ"/>
                <w:sz w:val="23"/>
                <w:szCs w:val="23"/>
              </w:rPr>
            </w:pPr>
            <w:r w:rsidRPr="003807C7">
              <w:rPr>
                <w:rFonts w:ascii="ＭＳ 明朝" w:hAnsi="ＭＳ 明朝" w:cs="メイリオ" w:hint="eastAsia"/>
                <w:sz w:val="23"/>
                <w:szCs w:val="23"/>
              </w:rPr>
              <w:t>○これからの社会を創り出していく本校生が、社会や世界に向き合い関わり合い、自らの人生を切り拓ひらいていくために求められる資質･能力</w:t>
            </w:r>
          </w:p>
          <w:p w:rsidR="00FE039D" w:rsidRPr="003807C7" w:rsidRDefault="00FE039D" w:rsidP="00FE039D">
            <w:pPr>
              <w:spacing w:line="360" w:lineRule="exact"/>
              <w:ind w:firstLineChars="100" w:firstLine="230"/>
              <w:rPr>
                <w:rFonts w:ascii="ＭＳ 明朝" w:hAnsi="ＭＳ 明朝"/>
                <w:szCs w:val="21"/>
                <w:u w:val="single"/>
              </w:rPr>
            </w:pPr>
            <w:r w:rsidRPr="003807C7">
              <w:rPr>
                <w:rFonts w:ascii="ＭＳ 明朝" w:hAnsi="ＭＳ 明朝" w:cs="メイリオ" w:hint="eastAsia"/>
                <w:sz w:val="23"/>
                <w:szCs w:val="23"/>
              </w:rPr>
              <w:t>（</w:t>
            </w:r>
            <w:r w:rsidRPr="003807C7">
              <w:rPr>
                <w:rFonts w:ascii="ＭＳ 明朝" w:hAnsi="ＭＳ 明朝" w:hint="eastAsia"/>
                <w:spacing w:val="20"/>
                <w:sz w:val="22"/>
                <w:szCs w:val="22"/>
              </w:rPr>
              <w:t>「知識･技能」に加え「思考力･判断力･表現力」と「主体性･多様性･協働性」を含む学力）</w:t>
            </w:r>
          </w:p>
        </w:tc>
      </w:tr>
    </w:tbl>
    <w:p w:rsidR="00324B67" w:rsidRPr="003807C7" w:rsidRDefault="00324B67" w:rsidP="004245A1">
      <w:pPr>
        <w:spacing w:line="300" w:lineRule="exact"/>
        <w:ind w:hanging="187"/>
        <w:jc w:val="left"/>
        <w:rPr>
          <w:rFonts w:ascii="ＭＳ ゴシック" w:eastAsia="ＭＳ ゴシック" w:hAnsi="ＭＳ ゴシック"/>
          <w:szCs w:val="21"/>
        </w:rPr>
      </w:pPr>
    </w:p>
    <w:p w:rsidR="009B365C" w:rsidRPr="003807C7" w:rsidRDefault="009B365C" w:rsidP="004245A1">
      <w:pPr>
        <w:spacing w:line="300" w:lineRule="exact"/>
        <w:ind w:hanging="187"/>
        <w:jc w:val="left"/>
        <w:rPr>
          <w:rFonts w:ascii="ＭＳ ゴシック" w:eastAsia="ＭＳ ゴシック" w:hAnsi="ＭＳ ゴシック"/>
          <w:szCs w:val="21"/>
        </w:rPr>
      </w:pPr>
      <w:r w:rsidRPr="003807C7">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9B365C" w:rsidRPr="003807C7" w:rsidTr="00D13659">
        <w:trPr>
          <w:jc w:val="center"/>
        </w:trPr>
        <w:tc>
          <w:tcPr>
            <w:tcW w:w="14929" w:type="dxa"/>
            <w:shd w:val="clear" w:color="auto" w:fill="auto"/>
          </w:tcPr>
          <w:p w:rsidR="00CA4B49" w:rsidRPr="003807C7" w:rsidRDefault="00CA4B49" w:rsidP="00CA4B49">
            <w:pPr>
              <w:spacing w:line="240" w:lineRule="exact"/>
              <w:ind w:left="200" w:hangingChars="100" w:hanging="200"/>
              <w:rPr>
                <w:rFonts w:ascii="ＭＳ 明朝" w:hAnsi="ＭＳ 明朝"/>
                <w:sz w:val="20"/>
                <w:szCs w:val="20"/>
              </w:rPr>
            </w:pPr>
            <w:r w:rsidRPr="003807C7">
              <w:rPr>
                <w:rFonts w:ascii="ＭＳ 明朝" w:hAnsi="ＭＳ 明朝" w:hint="eastAsia"/>
                <w:sz w:val="20"/>
                <w:szCs w:val="20"/>
              </w:rPr>
              <w:t>１　学力の育成</w:t>
            </w:r>
          </w:p>
          <w:p w:rsidR="00CA4B49" w:rsidRPr="003807C7" w:rsidRDefault="00CA4B49" w:rsidP="00D13659">
            <w:pPr>
              <w:spacing w:line="240" w:lineRule="atLeast"/>
              <w:ind w:left="638" w:rightChars="-48" w:right="-101" w:hangingChars="319" w:hanging="638"/>
              <w:rPr>
                <w:rFonts w:ascii="ＭＳ 明朝" w:hAnsi="ＭＳ 明朝"/>
                <w:sz w:val="20"/>
                <w:szCs w:val="20"/>
              </w:rPr>
            </w:pPr>
            <w:r w:rsidRPr="003807C7">
              <w:rPr>
                <w:rFonts w:ascii="ＭＳ 明朝" w:hAnsi="ＭＳ 明朝" w:hint="eastAsia"/>
                <w:sz w:val="20"/>
                <w:szCs w:val="20"/>
              </w:rPr>
              <w:t>（１）天高スタンダードに基づいた高い学力、および</w:t>
            </w:r>
            <w:r w:rsidR="003D6805" w:rsidRPr="003807C7">
              <w:rPr>
                <w:rFonts w:ascii="ＭＳ 明朝" w:hAnsi="ＭＳ 明朝" w:hint="eastAsia"/>
                <w:sz w:val="20"/>
                <w:szCs w:val="20"/>
              </w:rPr>
              <w:t>次期学習指導要領</w:t>
            </w:r>
            <w:r w:rsidR="003D6805" w:rsidRPr="003807C7">
              <w:rPr>
                <w:rFonts w:ascii="ＭＳ 明朝" w:hAnsi="ＭＳ 明朝" w:hint="eastAsia"/>
                <w:spacing w:val="20"/>
                <w:sz w:val="20"/>
                <w:szCs w:val="20"/>
              </w:rPr>
              <w:t>がめざす</w:t>
            </w:r>
            <w:r w:rsidRPr="003807C7">
              <w:rPr>
                <w:rFonts w:ascii="ＭＳ 明朝" w:hAnsi="ＭＳ 明朝" w:hint="eastAsia"/>
                <w:spacing w:val="20"/>
                <w:sz w:val="20"/>
                <w:szCs w:val="20"/>
              </w:rPr>
              <w:t>「知識･技能」に加え「思考力･判断</w:t>
            </w:r>
            <w:r w:rsidR="00D13659" w:rsidRPr="003807C7">
              <w:rPr>
                <w:rFonts w:ascii="ＭＳ 明朝" w:hAnsi="ＭＳ 明朝" w:hint="eastAsia"/>
                <w:spacing w:val="20"/>
                <w:sz w:val="20"/>
                <w:szCs w:val="20"/>
              </w:rPr>
              <w:t>力・</w:t>
            </w:r>
            <w:r w:rsidRPr="003807C7">
              <w:rPr>
                <w:rFonts w:ascii="ＭＳ 明朝" w:hAnsi="ＭＳ 明朝" w:hint="eastAsia"/>
                <w:spacing w:val="20"/>
                <w:sz w:val="20"/>
                <w:szCs w:val="20"/>
              </w:rPr>
              <w:t>表現力」と「主体性･多様性･協働性」を含んだ「確かな学力」</w:t>
            </w:r>
            <w:r w:rsidRPr="003807C7">
              <w:rPr>
                <w:rFonts w:ascii="ＭＳ 明朝" w:hAnsi="ＭＳ 明朝" w:hint="eastAsia"/>
                <w:sz w:val="20"/>
                <w:szCs w:val="20"/>
              </w:rPr>
              <w:t>の定着に取り組むとともに、</w:t>
            </w:r>
            <w:r w:rsidR="003D6805" w:rsidRPr="003807C7">
              <w:rPr>
                <w:rFonts w:ascii="ＭＳ 明朝" w:hAnsi="ＭＳ 明朝" w:hint="eastAsia"/>
                <w:sz w:val="20"/>
                <w:szCs w:val="20"/>
              </w:rPr>
              <w:t>３年後の</w:t>
            </w:r>
            <w:r w:rsidR="00C76D09" w:rsidRPr="003807C7">
              <w:rPr>
                <w:rFonts w:ascii="ＭＳ 明朝" w:hAnsi="ＭＳ 明朝" w:hint="eastAsia"/>
                <w:sz w:val="20"/>
                <w:szCs w:val="20"/>
              </w:rPr>
              <w:t>高大接続改革</w:t>
            </w:r>
            <w:r w:rsidR="003D6805" w:rsidRPr="003807C7">
              <w:rPr>
                <w:rFonts w:ascii="ＭＳ 明朝" w:hAnsi="ＭＳ 明朝" w:hint="eastAsia"/>
                <w:sz w:val="20"/>
                <w:szCs w:val="20"/>
              </w:rPr>
              <w:t>を見すえたカリキュラム・マネジメントを行う</w:t>
            </w:r>
            <w:r w:rsidRPr="003807C7">
              <w:rPr>
                <w:rFonts w:ascii="ＭＳ 明朝" w:hAnsi="ＭＳ 明朝" w:hint="eastAsia"/>
                <w:sz w:val="20"/>
                <w:szCs w:val="20"/>
              </w:rPr>
              <w:t xml:space="preserve">。　</w:t>
            </w:r>
          </w:p>
          <w:p w:rsidR="00CA4B49" w:rsidRPr="003807C7" w:rsidRDefault="00CA4B49" w:rsidP="00CA4B49">
            <w:pPr>
              <w:spacing w:line="240" w:lineRule="atLeast"/>
              <w:ind w:leftChars="-233" w:left="645" w:rightChars="-156" w:right="-328" w:hangingChars="567" w:hanging="1134"/>
              <w:rPr>
                <w:rFonts w:ascii="ＭＳ 明朝" w:hAnsi="ＭＳ 明朝"/>
                <w:sz w:val="20"/>
                <w:szCs w:val="20"/>
              </w:rPr>
            </w:pPr>
            <w:r w:rsidRPr="003807C7">
              <w:rPr>
                <w:rFonts w:ascii="ＭＳ 明朝" w:hAnsi="ＭＳ 明朝" w:hint="eastAsia"/>
                <w:sz w:val="20"/>
                <w:szCs w:val="20"/>
              </w:rPr>
              <w:t xml:space="preserve">　　　　　 ア　授業アンケートにおいてアンケート項目の全体平均</w:t>
            </w:r>
            <w:r w:rsidR="002E0EEB" w:rsidRPr="003807C7">
              <w:rPr>
                <w:rFonts w:ascii="ＭＳ 明朝" w:hAnsi="ＭＳ 明朝" w:hint="eastAsia"/>
                <w:sz w:val="20"/>
                <w:szCs w:val="20"/>
              </w:rPr>
              <w:t>3.45以上を維持する</w:t>
            </w:r>
            <w:r w:rsidRPr="003807C7">
              <w:rPr>
                <w:rFonts w:ascii="ＭＳ 明朝" w:hAnsi="ＭＳ 明朝" w:hint="eastAsia"/>
                <w:sz w:val="20"/>
                <w:szCs w:val="20"/>
              </w:rPr>
              <w:t>（H</w:t>
            </w:r>
            <w:r w:rsidR="003D6805" w:rsidRPr="003807C7">
              <w:rPr>
                <w:rFonts w:ascii="ＭＳ 明朝" w:hAnsi="ＭＳ 明朝" w:hint="eastAsia"/>
                <w:sz w:val="20"/>
                <w:szCs w:val="20"/>
              </w:rPr>
              <w:t>29</w:t>
            </w:r>
            <w:r w:rsidRPr="003807C7">
              <w:rPr>
                <w:rFonts w:ascii="ＭＳ 明朝" w:hAnsi="ＭＳ 明朝" w:hint="eastAsia"/>
                <w:sz w:val="20"/>
                <w:szCs w:val="20"/>
              </w:rPr>
              <w:t>年度は</w:t>
            </w:r>
            <w:r w:rsidR="00256BA4" w:rsidRPr="003807C7">
              <w:rPr>
                <w:rFonts w:ascii="ＭＳ 明朝" w:hAnsi="ＭＳ 明朝" w:hint="eastAsia"/>
                <w:sz w:val="20"/>
                <w:szCs w:val="20"/>
              </w:rPr>
              <w:t>４</w:t>
            </w:r>
            <w:r w:rsidRPr="003807C7">
              <w:rPr>
                <w:rFonts w:ascii="ＭＳ 明朝" w:hAnsi="ＭＳ 明朝" w:hint="eastAsia"/>
                <w:sz w:val="20"/>
                <w:szCs w:val="20"/>
              </w:rPr>
              <w:t>点満点で</w:t>
            </w:r>
            <w:r w:rsidR="00824377" w:rsidRPr="003807C7">
              <w:rPr>
                <w:rFonts w:ascii="ＭＳ 明朝" w:hAnsi="ＭＳ 明朝" w:hint="eastAsia"/>
                <w:sz w:val="20"/>
                <w:szCs w:val="20"/>
              </w:rPr>
              <w:t>3.</w:t>
            </w:r>
            <w:r w:rsidR="002E0EEB" w:rsidRPr="003807C7">
              <w:rPr>
                <w:rFonts w:ascii="ＭＳ 明朝" w:hAnsi="ＭＳ 明朝" w:hint="eastAsia"/>
                <w:sz w:val="20"/>
                <w:szCs w:val="20"/>
              </w:rPr>
              <w:t>51</w:t>
            </w:r>
            <w:r w:rsidRPr="003807C7">
              <w:rPr>
                <w:rFonts w:ascii="ＭＳ 明朝" w:hAnsi="ＭＳ 明朝" w:hint="eastAsia"/>
                <w:sz w:val="20"/>
                <w:szCs w:val="20"/>
              </w:rPr>
              <w:t xml:space="preserve">）。　　　　　</w:t>
            </w:r>
          </w:p>
          <w:p w:rsidR="00CA4B49" w:rsidRPr="003807C7" w:rsidRDefault="00CA4B49" w:rsidP="00CA4B49">
            <w:pPr>
              <w:spacing w:line="240" w:lineRule="atLeast"/>
              <w:ind w:leftChars="300" w:left="1030" w:hangingChars="200" w:hanging="400"/>
              <w:rPr>
                <w:rFonts w:ascii="ＭＳ 明朝" w:hAnsi="ＭＳ 明朝"/>
                <w:sz w:val="20"/>
                <w:szCs w:val="20"/>
              </w:rPr>
            </w:pPr>
            <w:r w:rsidRPr="003807C7">
              <w:rPr>
                <w:rFonts w:ascii="ＭＳ 明朝" w:hAnsi="ＭＳ 明朝" w:hint="eastAsia"/>
                <w:sz w:val="20"/>
                <w:szCs w:val="20"/>
              </w:rPr>
              <w:t>イ　文武両道をさらに追求する（部加入率95％以上を維持）。学校教育自己診断においても部活動との両立ができている生徒の割合を向上させ、（平成</w:t>
            </w:r>
            <w:r w:rsidR="002E0EEB" w:rsidRPr="003807C7">
              <w:rPr>
                <w:rFonts w:ascii="ＭＳ 明朝" w:hAnsi="ＭＳ 明朝" w:hint="eastAsia"/>
                <w:sz w:val="20"/>
                <w:szCs w:val="20"/>
              </w:rPr>
              <w:t>29</w:t>
            </w:r>
            <w:r w:rsidRPr="003807C7">
              <w:rPr>
                <w:rFonts w:ascii="ＭＳ 明朝" w:hAnsi="ＭＳ 明朝" w:hint="eastAsia"/>
                <w:sz w:val="20"/>
                <w:szCs w:val="20"/>
              </w:rPr>
              <w:t xml:space="preserve">年度 </w:t>
            </w:r>
            <w:r w:rsidR="002E0EEB" w:rsidRPr="003807C7">
              <w:rPr>
                <w:rFonts w:ascii="ＭＳ 明朝" w:hAnsi="ＭＳ 明朝" w:hint="eastAsia"/>
                <w:sz w:val="20"/>
                <w:szCs w:val="20"/>
              </w:rPr>
              <w:t>71</w:t>
            </w:r>
            <w:r w:rsidRPr="003807C7">
              <w:rPr>
                <w:rFonts w:ascii="ＭＳ 明朝" w:hAnsi="ＭＳ 明朝" w:hint="eastAsia"/>
                <w:sz w:val="20"/>
                <w:szCs w:val="20"/>
              </w:rPr>
              <w:t>%）70%以上を維持する。</w:t>
            </w:r>
          </w:p>
          <w:p w:rsidR="00A92BBE" w:rsidRPr="003807C7" w:rsidRDefault="00CA4B49" w:rsidP="00CA4B49">
            <w:pPr>
              <w:spacing w:line="240" w:lineRule="atLeast"/>
              <w:ind w:left="1000" w:hangingChars="500" w:hanging="1000"/>
              <w:rPr>
                <w:rFonts w:ascii="ＭＳ 明朝" w:hAnsi="ＭＳ 明朝"/>
                <w:sz w:val="20"/>
                <w:szCs w:val="20"/>
              </w:rPr>
            </w:pPr>
            <w:r w:rsidRPr="003807C7">
              <w:rPr>
                <w:rFonts w:ascii="ＭＳ 明朝" w:hAnsi="ＭＳ 明朝" w:hint="eastAsia"/>
                <w:sz w:val="20"/>
                <w:szCs w:val="20"/>
              </w:rPr>
              <w:t xml:space="preserve">　　　ウ　</w:t>
            </w:r>
            <w:r w:rsidR="00A92BBE" w:rsidRPr="003807C7">
              <w:rPr>
                <w:rFonts w:ascii="ＭＳ 明朝" w:hAnsi="ＭＳ 明朝" w:hint="eastAsia"/>
                <w:sz w:val="20"/>
                <w:szCs w:val="20"/>
              </w:rPr>
              <w:t>「主体的・対話的で深い学び」を実現するために、授業改善に向けた取り組みをさらに進め、</w:t>
            </w:r>
            <w:r w:rsidR="00601EE7" w:rsidRPr="003807C7">
              <w:rPr>
                <w:rFonts w:ascii="ＭＳ 明朝" w:hAnsi="ＭＳ 明朝" w:hint="eastAsia"/>
                <w:sz w:val="20"/>
                <w:szCs w:val="20"/>
              </w:rPr>
              <w:t>より洗練された指導法を開発し共有する。</w:t>
            </w:r>
            <w:r w:rsidR="00A92BBE" w:rsidRPr="003807C7">
              <w:rPr>
                <w:rFonts w:ascii="ＭＳ 明朝" w:hAnsi="ＭＳ 明朝" w:hint="eastAsia"/>
                <w:sz w:val="20"/>
                <w:szCs w:val="20"/>
              </w:rPr>
              <w:t xml:space="preserve">　　　　　</w:t>
            </w:r>
          </w:p>
          <w:p w:rsidR="00CA4B49" w:rsidRPr="003807C7" w:rsidRDefault="00CA4B49" w:rsidP="00CA4B49">
            <w:pPr>
              <w:spacing w:line="240" w:lineRule="atLeast"/>
              <w:ind w:left="1000" w:hangingChars="500" w:hanging="1000"/>
              <w:rPr>
                <w:rFonts w:ascii="ＭＳ 明朝" w:hAnsi="ＭＳ 明朝"/>
                <w:sz w:val="20"/>
                <w:szCs w:val="20"/>
              </w:rPr>
            </w:pPr>
            <w:r w:rsidRPr="003807C7">
              <w:rPr>
                <w:rFonts w:ascii="ＭＳ 明朝" w:hAnsi="ＭＳ 明朝" w:hint="eastAsia"/>
                <w:sz w:val="20"/>
                <w:szCs w:val="20"/>
              </w:rPr>
              <w:t xml:space="preserve">　　　エ　</w:t>
            </w:r>
            <w:r w:rsidR="003A4A1B" w:rsidRPr="003807C7">
              <w:rPr>
                <w:rFonts w:ascii="ＭＳ 明朝" w:hAnsi="ＭＳ 明朝" w:hint="eastAsia"/>
                <w:sz w:val="20"/>
                <w:szCs w:val="20"/>
              </w:rPr>
              <w:t>高大接続改革において導入される大学入学共通テストについては、生徒・保護者に適切に情報を提供して必要十分な準備</w:t>
            </w:r>
            <w:r w:rsidR="009302C7" w:rsidRPr="003807C7">
              <w:rPr>
                <w:rFonts w:ascii="ＭＳ 明朝" w:hAnsi="ＭＳ 明朝" w:hint="eastAsia"/>
                <w:sz w:val="20"/>
                <w:szCs w:val="20"/>
              </w:rPr>
              <w:t>を行う。また、個別入学者選抜における改革の動向及び</w:t>
            </w:r>
            <w:r w:rsidR="009302C7" w:rsidRPr="003807C7">
              <w:rPr>
                <w:rFonts w:ascii="ＭＳ 明朝" w:hAnsi="ＭＳ 明朝" w:hint="eastAsia"/>
                <w:spacing w:val="20"/>
                <w:sz w:val="20"/>
                <w:szCs w:val="20"/>
              </w:rPr>
              <w:t>「主体性･多様性･協働性」</w:t>
            </w:r>
            <w:r w:rsidR="00F93216" w:rsidRPr="003807C7">
              <w:rPr>
                <w:rFonts w:ascii="ＭＳ 明朝" w:hAnsi="ＭＳ 明朝" w:hint="eastAsia"/>
                <w:spacing w:val="20"/>
                <w:sz w:val="20"/>
                <w:szCs w:val="20"/>
              </w:rPr>
              <w:t>に対する評価のあり方に関する検討状況について、情報</w:t>
            </w:r>
            <w:r w:rsidR="00D13659" w:rsidRPr="003807C7">
              <w:rPr>
                <w:rFonts w:ascii="ＭＳ 明朝" w:hAnsi="ＭＳ 明朝" w:hint="eastAsia"/>
                <w:spacing w:val="20"/>
                <w:sz w:val="20"/>
                <w:szCs w:val="20"/>
              </w:rPr>
              <w:t>収</w:t>
            </w:r>
            <w:r w:rsidR="00F93216" w:rsidRPr="003807C7">
              <w:rPr>
                <w:rFonts w:ascii="ＭＳ 明朝" w:hAnsi="ＭＳ 明朝" w:hint="eastAsia"/>
                <w:spacing w:val="20"/>
                <w:sz w:val="20"/>
                <w:szCs w:val="20"/>
              </w:rPr>
              <w:t>集と研究を行い、進路指導体制に反映させる。</w:t>
            </w:r>
          </w:p>
          <w:p w:rsidR="00CA4B49" w:rsidRPr="003807C7" w:rsidRDefault="00CA4B49" w:rsidP="00CA4B49">
            <w:pPr>
              <w:spacing w:line="240" w:lineRule="atLeast"/>
              <w:ind w:left="1000" w:hangingChars="500" w:hanging="1000"/>
              <w:rPr>
                <w:rFonts w:ascii="ＭＳ 明朝" w:hAnsi="ＭＳ 明朝"/>
                <w:strike/>
                <w:sz w:val="20"/>
                <w:szCs w:val="20"/>
              </w:rPr>
            </w:pPr>
            <w:r w:rsidRPr="003807C7">
              <w:rPr>
                <w:rFonts w:ascii="ＭＳ 明朝" w:hAnsi="ＭＳ 明朝" w:hint="eastAsia"/>
                <w:sz w:val="20"/>
                <w:szCs w:val="20"/>
              </w:rPr>
              <w:t xml:space="preserve">　　　オ　</w:t>
            </w:r>
            <w:r w:rsidR="003B4198" w:rsidRPr="003807C7">
              <w:rPr>
                <w:rFonts w:ascii="ＭＳ 明朝" w:hAnsi="ＭＳ 明朝" w:hint="eastAsia"/>
                <w:sz w:val="20"/>
                <w:szCs w:val="20"/>
              </w:rPr>
              <w:t>次期学習指導要領が求める観点別評価について、これまで行ってきた取り組みを発展充実させ、パフォーマンス評価として</w:t>
            </w:r>
            <w:r w:rsidR="00E25CBE" w:rsidRPr="003807C7">
              <w:rPr>
                <w:rFonts w:ascii="ＭＳ 明朝" w:hAnsi="ＭＳ 明朝" w:hint="eastAsia"/>
                <w:sz w:val="20"/>
                <w:szCs w:val="20"/>
              </w:rPr>
              <w:t>、より洗練された</w:t>
            </w:r>
            <w:r w:rsidR="003B4198" w:rsidRPr="003807C7">
              <w:rPr>
                <w:rFonts w:ascii="ＭＳ 明朝" w:hAnsi="ＭＳ 明朝" w:hint="eastAsia"/>
                <w:sz w:val="20"/>
                <w:szCs w:val="20"/>
              </w:rPr>
              <w:t>ルーブリックの開発と共有をめざす。</w:t>
            </w:r>
            <w:r w:rsidR="00E25CBE" w:rsidRPr="003807C7">
              <w:rPr>
                <w:rFonts w:ascii="ＭＳ 明朝" w:hAnsi="ＭＳ 明朝" w:hint="eastAsia"/>
                <w:sz w:val="20"/>
                <w:szCs w:val="20"/>
              </w:rPr>
              <w:t>また、生徒の活動に対するポートフォリオ評価のあり方について研究を行う。</w:t>
            </w:r>
          </w:p>
          <w:p w:rsidR="009B365C" w:rsidRPr="003807C7" w:rsidRDefault="00CA4B49" w:rsidP="002A455F">
            <w:pPr>
              <w:spacing w:line="240" w:lineRule="atLeast"/>
              <w:ind w:left="1000" w:hangingChars="500" w:hanging="1000"/>
              <w:rPr>
                <w:rFonts w:ascii="ＭＳ 明朝" w:hAnsi="ＭＳ 明朝"/>
                <w:strike/>
                <w:sz w:val="20"/>
                <w:szCs w:val="20"/>
              </w:rPr>
            </w:pPr>
            <w:r w:rsidRPr="003807C7">
              <w:rPr>
                <w:rFonts w:ascii="ＭＳ 明朝" w:hAnsi="ＭＳ 明朝" w:hint="eastAsia"/>
                <w:sz w:val="20"/>
                <w:szCs w:val="20"/>
              </w:rPr>
              <w:t xml:space="preserve">　　　カ　</w:t>
            </w:r>
            <w:r w:rsidR="00256BA4" w:rsidRPr="003807C7">
              <w:rPr>
                <w:rFonts w:ascii="ＭＳ 明朝" w:hAnsi="ＭＳ 明朝" w:hint="eastAsia"/>
                <w:sz w:val="20"/>
                <w:szCs w:val="20"/>
              </w:rPr>
              <w:t>４</w:t>
            </w:r>
            <w:r w:rsidRPr="003807C7">
              <w:rPr>
                <w:rFonts w:ascii="ＭＳ 明朝" w:hAnsi="ＭＳ 明朝" w:hint="eastAsia"/>
                <w:sz w:val="20"/>
                <w:szCs w:val="20"/>
              </w:rPr>
              <w:t>技能を備えた英語力を身に</w:t>
            </w:r>
            <w:r w:rsidR="00D13659" w:rsidRPr="003807C7">
              <w:rPr>
                <w:rFonts w:ascii="ＭＳ 明朝" w:hAnsi="ＭＳ 明朝" w:hint="eastAsia"/>
                <w:sz w:val="20"/>
                <w:szCs w:val="20"/>
              </w:rPr>
              <w:t>つ</w:t>
            </w:r>
            <w:r w:rsidRPr="003807C7">
              <w:rPr>
                <w:rFonts w:ascii="ＭＳ 明朝" w:hAnsi="ＭＳ 明朝" w:hint="eastAsia"/>
                <w:sz w:val="20"/>
                <w:szCs w:val="20"/>
              </w:rPr>
              <w:t>けさせる</w:t>
            </w:r>
            <w:r w:rsidR="00E25CBE" w:rsidRPr="003807C7">
              <w:rPr>
                <w:rFonts w:ascii="ＭＳ 明朝" w:hAnsi="ＭＳ 明朝" w:hint="eastAsia"/>
                <w:sz w:val="20"/>
                <w:szCs w:val="20"/>
              </w:rPr>
              <w:t>ため、指導方法・カリキュラムの研究を継続するとともに、国際教育の機会を通じて、学習の動機付けを行う</w:t>
            </w:r>
            <w:r w:rsidRPr="003807C7">
              <w:rPr>
                <w:rFonts w:ascii="ＭＳ 明朝" w:hAnsi="ＭＳ 明朝" w:hint="eastAsia"/>
                <w:sz w:val="20"/>
                <w:szCs w:val="20"/>
              </w:rPr>
              <w:t>。</w:t>
            </w:r>
          </w:p>
          <w:p w:rsidR="002F63A7" w:rsidRPr="003807C7" w:rsidRDefault="002F63A7" w:rsidP="006060A5">
            <w:pPr>
              <w:spacing w:line="240" w:lineRule="atLeast"/>
              <w:ind w:left="1000" w:hangingChars="500" w:hanging="1000"/>
              <w:rPr>
                <w:rFonts w:ascii="ＭＳ 明朝" w:hAnsi="ＭＳ 明朝"/>
                <w:sz w:val="20"/>
                <w:szCs w:val="20"/>
              </w:rPr>
            </w:pPr>
            <w:r w:rsidRPr="003807C7">
              <w:rPr>
                <w:rFonts w:ascii="ＭＳ 明朝" w:hAnsi="ＭＳ 明朝" w:hint="eastAsia"/>
                <w:sz w:val="20"/>
                <w:szCs w:val="20"/>
              </w:rPr>
              <w:t>（２）学習指導の充実に取り組む</w:t>
            </w:r>
          </w:p>
          <w:p w:rsidR="002F63A7" w:rsidRPr="003807C7" w:rsidRDefault="002F63A7" w:rsidP="002F63A7">
            <w:pPr>
              <w:spacing w:line="240" w:lineRule="atLeast"/>
              <w:ind w:firstLineChars="200" w:firstLine="400"/>
              <w:rPr>
                <w:rFonts w:ascii="ＭＳ 明朝" w:hAnsi="ＭＳ 明朝"/>
                <w:sz w:val="20"/>
                <w:szCs w:val="20"/>
              </w:rPr>
            </w:pPr>
            <w:r w:rsidRPr="003807C7">
              <w:rPr>
                <w:rFonts w:ascii="ＭＳ 明朝" w:hAnsi="ＭＳ 明朝" w:hint="eastAsia"/>
                <w:sz w:val="20"/>
                <w:szCs w:val="20"/>
              </w:rPr>
              <w:t xml:space="preserve">　ア　天高育成プログラムを基に、各教科で３年間を見通した学力育成プログラムを展開する。また、各教科の自主教材のさらなる充実を図る。</w:t>
            </w:r>
          </w:p>
          <w:p w:rsidR="002F63A7" w:rsidRPr="003807C7" w:rsidRDefault="002F63A7" w:rsidP="002F63A7">
            <w:pPr>
              <w:spacing w:line="240" w:lineRule="atLeast"/>
              <w:ind w:firstLineChars="100" w:firstLine="201"/>
              <w:rPr>
                <w:rFonts w:ascii="ＭＳ 明朝" w:hAnsi="ＭＳ 明朝"/>
                <w:sz w:val="20"/>
                <w:szCs w:val="20"/>
              </w:rPr>
            </w:pPr>
            <w:r w:rsidRPr="003807C7">
              <w:rPr>
                <w:rFonts w:ascii="ＭＳ 明朝" w:hAnsi="ＭＳ 明朝" w:hint="eastAsia"/>
                <w:b/>
                <w:sz w:val="20"/>
                <w:szCs w:val="20"/>
              </w:rPr>
              <w:t xml:space="preserve">　　</w:t>
            </w:r>
            <w:r w:rsidRPr="003807C7">
              <w:rPr>
                <w:rFonts w:ascii="ＭＳ 明朝" w:hAnsi="ＭＳ 明朝" w:hint="eastAsia"/>
                <w:sz w:val="20"/>
                <w:szCs w:val="20"/>
              </w:rPr>
              <w:t>イ　研究授業、公開授業</w:t>
            </w:r>
            <w:r w:rsidR="00824377" w:rsidRPr="003807C7">
              <w:rPr>
                <w:rFonts w:ascii="ＭＳ 明朝" w:hAnsi="ＭＳ 明朝" w:hint="eastAsia"/>
                <w:sz w:val="20"/>
                <w:szCs w:val="20"/>
              </w:rPr>
              <w:t>を</w:t>
            </w:r>
            <w:r w:rsidRPr="003807C7">
              <w:rPr>
                <w:rFonts w:ascii="ＭＳ 明朝" w:hAnsi="ＭＳ 明朝" w:hint="eastAsia"/>
                <w:sz w:val="20"/>
                <w:szCs w:val="20"/>
              </w:rPr>
              <w:t>充実（教科の枠を超えた授業研究の実施）し、互いに見学する回数を１人平均５回以上にする（平成</w:t>
            </w:r>
            <w:r w:rsidR="00E25CBE" w:rsidRPr="003807C7">
              <w:rPr>
                <w:rFonts w:ascii="ＭＳ 明朝" w:hAnsi="ＭＳ 明朝" w:hint="eastAsia"/>
                <w:sz w:val="20"/>
                <w:szCs w:val="20"/>
              </w:rPr>
              <w:t>29</w:t>
            </w:r>
            <w:r w:rsidRPr="003807C7">
              <w:rPr>
                <w:rFonts w:ascii="ＭＳ 明朝" w:hAnsi="ＭＳ 明朝" w:hint="eastAsia"/>
                <w:sz w:val="20"/>
                <w:szCs w:val="20"/>
              </w:rPr>
              <w:t>年度は</w:t>
            </w:r>
            <w:r w:rsidR="002D2D87" w:rsidRPr="003807C7">
              <w:rPr>
                <w:rFonts w:ascii="ＭＳ 明朝" w:hAnsi="ＭＳ 明朝" w:hint="eastAsia"/>
                <w:sz w:val="20"/>
                <w:szCs w:val="20"/>
              </w:rPr>
              <w:t>5.2</w:t>
            </w:r>
            <w:r w:rsidRPr="003807C7">
              <w:rPr>
                <w:rFonts w:ascii="ＭＳ 明朝" w:hAnsi="ＭＳ 明朝" w:hint="eastAsia"/>
                <w:sz w:val="20"/>
                <w:szCs w:val="20"/>
              </w:rPr>
              <w:t>回</w:t>
            </w:r>
            <w:r w:rsidR="00E25CBE" w:rsidRPr="003807C7">
              <w:rPr>
                <w:rFonts w:ascii="ＭＳ 明朝" w:hAnsi="ＭＳ 明朝" w:hint="eastAsia"/>
                <w:sz w:val="20"/>
                <w:szCs w:val="20"/>
              </w:rPr>
              <w:t>）</w:t>
            </w:r>
          </w:p>
          <w:p w:rsidR="002F63A7" w:rsidRPr="003807C7" w:rsidRDefault="002F63A7" w:rsidP="002F63A7">
            <w:pPr>
              <w:spacing w:line="240" w:lineRule="atLeast"/>
              <w:ind w:leftChars="100" w:left="1010" w:hangingChars="400" w:hanging="800"/>
              <w:rPr>
                <w:rFonts w:ascii="ＭＳ 明朝" w:hAnsi="ＭＳ 明朝"/>
                <w:sz w:val="20"/>
                <w:szCs w:val="20"/>
              </w:rPr>
            </w:pPr>
            <w:r w:rsidRPr="003807C7">
              <w:rPr>
                <w:rFonts w:ascii="ＭＳ 明朝" w:hAnsi="ＭＳ 明朝" w:hint="eastAsia"/>
                <w:sz w:val="20"/>
                <w:szCs w:val="20"/>
              </w:rPr>
              <w:t xml:space="preserve">　　ウ　４技能を備えた英語力を生徒に身に</w:t>
            </w:r>
            <w:r w:rsidR="00D13659" w:rsidRPr="003807C7">
              <w:rPr>
                <w:rFonts w:ascii="ＭＳ 明朝" w:hAnsi="ＭＳ 明朝" w:hint="eastAsia"/>
                <w:sz w:val="20"/>
                <w:szCs w:val="20"/>
              </w:rPr>
              <w:t>つ</w:t>
            </w:r>
            <w:r w:rsidRPr="003807C7">
              <w:rPr>
                <w:rFonts w:ascii="ＭＳ 明朝" w:hAnsi="ＭＳ 明朝" w:hint="eastAsia"/>
                <w:sz w:val="20"/>
                <w:szCs w:val="20"/>
              </w:rPr>
              <w:t>けさせる</w:t>
            </w:r>
            <w:r w:rsidR="0035588C" w:rsidRPr="003807C7">
              <w:rPr>
                <w:rFonts w:ascii="ＭＳ 明朝" w:hAnsi="ＭＳ 明朝" w:hint="eastAsia"/>
                <w:sz w:val="20"/>
                <w:szCs w:val="20"/>
              </w:rPr>
              <w:t>ことのできる</w:t>
            </w:r>
            <w:r w:rsidRPr="003807C7">
              <w:rPr>
                <w:rFonts w:ascii="ＭＳ 明朝" w:hAnsi="ＭＳ 明朝" w:hint="eastAsia"/>
                <w:sz w:val="20"/>
                <w:szCs w:val="20"/>
              </w:rPr>
              <w:t>指導法を確立し、全英語科教員が</w:t>
            </w:r>
            <w:r w:rsidR="0035588C" w:rsidRPr="003807C7">
              <w:rPr>
                <w:rFonts w:ascii="ＭＳ 明朝" w:hAnsi="ＭＳ 明朝" w:hint="eastAsia"/>
                <w:sz w:val="20"/>
                <w:szCs w:val="20"/>
              </w:rPr>
              <w:t>取り組む</w:t>
            </w:r>
            <w:r w:rsidRPr="003807C7">
              <w:rPr>
                <w:rFonts w:ascii="ＭＳ 明朝" w:hAnsi="ＭＳ 明朝" w:hint="eastAsia"/>
                <w:sz w:val="20"/>
                <w:szCs w:val="20"/>
              </w:rPr>
              <w:t>体制を整備する。</w:t>
            </w:r>
          </w:p>
          <w:p w:rsidR="002F63A7" w:rsidRPr="003807C7" w:rsidRDefault="002F63A7" w:rsidP="002F63A7">
            <w:pPr>
              <w:spacing w:line="240" w:lineRule="atLeast"/>
              <w:ind w:left="1000" w:hangingChars="500" w:hanging="1000"/>
              <w:rPr>
                <w:rFonts w:ascii="ＭＳ 明朝" w:hAnsi="ＭＳ 明朝"/>
                <w:sz w:val="20"/>
                <w:szCs w:val="20"/>
              </w:rPr>
            </w:pPr>
            <w:r w:rsidRPr="003807C7">
              <w:rPr>
                <w:rFonts w:ascii="ＭＳ 明朝" w:hAnsi="ＭＳ 明朝" w:hint="eastAsia"/>
                <w:sz w:val="20"/>
                <w:szCs w:val="20"/>
              </w:rPr>
              <w:t xml:space="preserve">　　　</w:t>
            </w:r>
            <w:r w:rsidR="00EB7959" w:rsidRPr="003807C7">
              <w:rPr>
                <w:rFonts w:ascii="ＭＳ 明朝" w:hAnsi="ＭＳ 明朝" w:hint="eastAsia"/>
                <w:sz w:val="20"/>
                <w:szCs w:val="20"/>
              </w:rPr>
              <w:t>エ</w:t>
            </w:r>
            <w:r w:rsidRPr="003807C7">
              <w:rPr>
                <w:rFonts w:ascii="ＭＳ 明朝" w:hAnsi="ＭＳ 明朝" w:hint="eastAsia"/>
                <w:sz w:val="20"/>
                <w:szCs w:val="20"/>
              </w:rPr>
              <w:t xml:space="preserve">　「パフォーマンス評価」</w:t>
            </w:r>
            <w:r w:rsidR="003456FA" w:rsidRPr="003807C7">
              <w:rPr>
                <w:rFonts w:ascii="ＭＳ 明朝" w:hAnsi="ＭＳ 明朝" w:hint="eastAsia"/>
                <w:sz w:val="20"/>
                <w:szCs w:val="20"/>
              </w:rPr>
              <w:t>及びその達成度の基準を示す「ルーブリック」</w:t>
            </w:r>
            <w:r w:rsidRPr="003807C7">
              <w:rPr>
                <w:rFonts w:ascii="ＭＳ 明朝" w:hAnsi="ＭＳ 明朝" w:hint="eastAsia"/>
                <w:sz w:val="20"/>
                <w:szCs w:val="20"/>
              </w:rPr>
              <w:t>や「ポートフォリオ評価」など、さらに洗練された評価法を開発し共有する。</w:t>
            </w:r>
          </w:p>
          <w:p w:rsidR="002F63A7" w:rsidRPr="003807C7" w:rsidRDefault="002F63A7" w:rsidP="002F63A7">
            <w:pPr>
              <w:spacing w:line="240" w:lineRule="atLeast"/>
              <w:rPr>
                <w:rFonts w:ascii="ＭＳ 明朝" w:hAnsi="ＭＳ 明朝"/>
                <w:sz w:val="20"/>
                <w:szCs w:val="20"/>
              </w:rPr>
            </w:pPr>
            <w:r w:rsidRPr="003807C7">
              <w:rPr>
                <w:rFonts w:ascii="ＭＳ 明朝" w:hAnsi="ＭＳ 明朝" w:hint="eastAsia"/>
                <w:sz w:val="20"/>
                <w:szCs w:val="20"/>
              </w:rPr>
              <w:t>（３）探究活動の充実、自学自習の習慣づけ</w:t>
            </w:r>
          </w:p>
          <w:p w:rsidR="0035588C" w:rsidRPr="003807C7" w:rsidRDefault="006060A5" w:rsidP="006060A5">
            <w:pPr>
              <w:spacing w:line="240" w:lineRule="atLeast"/>
              <w:ind w:left="1000" w:hangingChars="500" w:hanging="1000"/>
              <w:rPr>
                <w:rFonts w:ascii="ＭＳ 明朝" w:hAnsi="ＭＳ 明朝"/>
                <w:sz w:val="20"/>
                <w:szCs w:val="20"/>
              </w:rPr>
            </w:pPr>
            <w:r w:rsidRPr="003807C7">
              <w:rPr>
                <w:rFonts w:ascii="ＭＳ 明朝" w:hAnsi="ＭＳ 明朝" w:hint="eastAsia"/>
                <w:sz w:val="20"/>
                <w:szCs w:val="20"/>
              </w:rPr>
              <w:t xml:space="preserve">　　　ア　</w:t>
            </w:r>
            <w:r w:rsidR="0035588C" w:rsidRPr="003807C7">
              <w:rPr>
                <w:rFonts w:ascii="ＭＳ 明朝" w:hAnsi="ＭＳ 明朝" w:hint="eastAsia"/>
                <w:sz w:val="20"/>
                <w:szCs w:val="20"/>
              </w:rPr>
              <w:t>文理学科全員が学校設定科目「創知」において行う課題研究について、</w:t>
            </w:r>
            <w:r w:rsidR="00845D95" w:rsidRPr="003807C7">
              <w:rPr>
                <w:rFonts w:ascii="ＭＳ 明朝" w:hAnsi="ＭＳ 明朝" w:hint="eastAsia"/>
                <w:sz w:val="20"/>
                <w:szCs w:val="20"/>
              </w:rPr>
              <w:t>2020</w:t>
            </w:r>
            <w:r w:rsidR="0035588C" w:rsidRPr="003807C7">
              <w:rPr>
                <w:rFonts w:ascii="ＭＳ 明朝" w:hAnsi="ＭＳ 明朝" w:hint="eastAsia"/>
                <w:sz w:val="20"/>
                <w:szCs w:val="20"/>
              </w:rPr>
              <w:t>年度までに効果的な指導・運営・評価方法を研究し、全教科教員で支援する体制を確立する。研究の成果をグローバルリーダーズハイスクール10校で共有し、新学習指導要領の新科目「理数探究」のモデルを大阪から全国に発信する。</w:t>
            </w:r>
          </w:p>
          <w:p w:rsidR="002F63A7" w:rsidRPr="003807C7" w:rsidRDefault="002F63A7" w:rsidP="002F63A7">
            <w:pPr>
              <w:snapToGrid w:val="0"/>
              <w:spacing w:line="240" w:lineRule="exact"/>
              <w:ind w:leftChars="100" w:left="210" w:firstLineChars="200" w:firstLine="400"/>
              <w:rPr>
                <w:rFonts w:ascii="ＭＳ 明朝" w:hAnsi="ＭＳ 明朝"/>
                <w:sz w:val="20"/>
                <w:szCs w:val="20"/>
              </w:rPr>
            </w:pPr>
            <w:r w:rsidRPr="003807C7">
              <w:rPr>
                <w:rFonts w:ascii="ＭＳ 明朝" w:hAnsi="ＭＳ 明朝" w:hint="eastAsia"/>
                <w:sz w:val="20"/>
                <w:szCs w:val="20"/>
              </w:rPr>
              <w:t xml:space="preserve">イ　</w:t>
            </w:r>
            <w:r w:rsidRPr="003807C7">
              <w:rPr>
                <w:rFonts w:ascii="ＭＳ 明朝" w:hAnsi="ＭＳ 明朝" w:hint="eastAsia"/>
                <w:spacing w:val="20"/>
                <w:sz w:val="20"/>
                <w:szCs w:val="20"/>
              </w:rPr>
              <w:t>桃陰セミナーの活用</w:t>
            </w:r>
            <w:r w:rsidRPr="003807C7">
              <w:rPr>
                <w:rFonts w:ascii="ＭＳ 明朝" w:hAnsi="ＭＳ 明朝" w:hint="eastAsia"/>
                <w:sz w:val="20"/>
                <w:szCs w:val="20"/>
              </w:rPr>
              <w:t>を一層推奨する。　→　土曜日は学校で自学自習の習慣づけ</w:t>
            </w:r>
          </w:p>
          <w:p w:rsidR="002F63A7" w:rsidRPr="003807C7" w:rsidRDefault="002F63A7" w:rsidP="002F63A7">
            <w:pPr>
              <w:snapToGrid w:val="0"/>
              <w:spacing w:line="240" w:lineRule="exact"/>
              <w:ind w:leftChars="300" w:left="1030" w:hangingChars="200" w:hanging="400"/>
              <w:rPr>
                <w:rFonts w:ascii="ＭＳ 明朝" w:hAnsi="ＭＳ 明朝"/>
                <w:sz w:val="20"/>
                <w:szCs w:val="20"/>
              </w:rPr>
            </w:pPr>
            <w:r w:rsidRPr="003807C7">
              <w:rPr>
                <w:rFonts w:ascii="ＭＳ 明朝" w:hAnsi="ＭＳ 明朝" w:hint="eastAsia"/>
                <w:sz w:val="20"/>
                <w:szCs w:val="20"/>
              </w:rPr>
              <w:t>ウ　部学習日を充実させる。　→　同じクラブ内での相互指導と学習</w:t>
            </w:r>
          </w:p>
          <w:p w:rsidR="006060A5" w:rsidRPr="003807C7" w:rsidRDefault="006060A5" w:rsidP="006060A5">
            <w:pPr>
              <w:pStyle w:val="a5"/>
              <w:tabs>
                <w:tab w:val="clear" w:pos="4252"/>
                <w:tab w:val="clear" w:pos="8504"/>
              </w:tabs>
              <w:snapToGrid/>
              <w:spacing w:line="240" w:lineRule="atLeast"/>
              <w:rPr>
                <w:rFonts w:ascii="ＭＳ 明朝" w:hAnsi="ＭＳ 明朝"/>
                <w:sz w:val="20"/>
                <w:szCs w:val="20"/>
              </w:rPr>
            </w:pPr>
            <w:r w:rsidRPr="003807C7">
              <w:rPr>
                <w:rFonts w:ascii="ＭＳ 明朝" w:hAnsi="ＭＳ 明朝" w:hint="eastAsia"/>
                <w:sz w:val="20"/>
                <w:szCs w:val="20"/>
              </w:rPr>
              <w:t>２　グローバル社会に貢献できる人材の育成</w:t>
            </w:r>
          </w:p>
          <w:p w:rsidR="006060A5" w:rsidRPr="003807C7" w:rsidRDefault="006060A5" w:rsidP="006060A5">
            <w:pPr>
              <w:autoSpaceDE w:val="0"/>
              <w:autoSpaceDN w:val="0"/>
              <w:adjustRightInd w:val="0"/>
              <w:spacing w:line="240" w:lineRule="atLeast"/>
              <w:rPr>
                <w:rFonts w:ascii="ＭＳ 明朝" w:hAnsi="ＭＳ 明朝"/>
                <w:sz w:val="20"/>
                <w:szCs w:val="20"/>
              </w:rPr>
            </w:pPr>
            <w:r w:rsidRPr="003807C7">
              <w:rPr>
                <w:rFonts w:ascii="ＭＳ 明朝" w:hAnsi="ＭＳ 明朝" w:hint="eastAsia"/>
                <w:sz w:val="20"/>
                <w:szCs w:val="20"/>
              </w:rPr>
              <w:t>（１）グローバルリーダーの育成</w:t>
            </w:r>
          </w:p>
          <w:p w:rsidR="006060A5" w:rsidRPr="003807C7"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3807C7">
              <w:rPr>
                <w:rFonts w:ascii="ＭＳ 明朝" w:hAnsi="ＭＳ 明朝" w:hint="eastAsia"/>
                <w:sz w:val="20"/>
                <w:szCs w:val="20"/>
              </w:rPr>
              <w:t xml:space="preserve">　　　ア　英語圏との交流、アジア各国各地域との交流、国内での国際活動を通して国際教育を充実させ、全ての生徒に国際感覚を身に</w:t>
            </w:r>
            <w:r w:rsidR="00D13659" w:rsidRPr="003807C7">
              <w:rPr>
                <w:rFonts w:ascii="ＭＳ 明朝" w:hAnsi="ＭＳ 明朝" w:hint="eastAsia"/>
                <w:sz w:val="20"/>
                <w:szCs w:val="20"/>
              </w:rPr>
              <w:t>つ</w:t>
            </w:r>
            <w:r w:rsidRPr="003807C7">
              <w:rPr>
                <w:rFonts w:ascii="ＭＳ 明朝" w:hAnsi="ＭＳ 明朝" w:hint="eastAsia"/>
                <w:sz w:val="20"/>
                <w:szCs w:val="20"/>
              </w:rPr>
              <w:t>けさせる。</w:t>
            </w:r>
          </w:p>
          <w:p w:rsidR="006060A5" w:rsidRPr="003807C7"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3807C7">
              <w:rPr>
                <w:rFonts w:ascii="ＭＳ 明朝" w:hAnsi="ＭＳ 明朝" w:hint="eastAsia"/>
                <w:sz w:val="20"/>
                <w:szCs w:val="20"/>
              </w:rPr>
              <w:t xml:space="preserve">　　　イ　アジア各国との交流を発展させ、①アジア理解とアジア研究、②アジアの若者との英語による交流、③文系の国際研究活動の機会として充実させる。</w:t>
            </w:r>
          </w:p>
          <w:p w:rsidR="0035588C" w:rsidRPr="003807C7" w:rsidRDefault="0035588C" w:rsidP="006060A5">
            <w:pPr>
              <w:autoSpaceDE w:val="0"/>
              <w:autoSpaceDN w:val="0"/>
              <w:adjustRightInd w:val="0"/>
              <w:spacing w:line="240" w:lineRule="atLeast"/>
              <w:ind w:left="1000" w:hangingChars="500" w:hanging="1000"/>
              <w:rPr>
                <w:rFonts w:ascii="ＭＳ 明朝" w:hAnsi="ＭＳ 明朝"/>
                <w:sz w:val="20"/>
                <w:szCs w:val="20"/>
              </w:rPr>
            </w:pPr>
            <w:r w:rsidRPr="003807C7">
              <w:rPr>
                <w:rFonts w:ascii="ＭＳ 明朝" w:hAnsi="ＭＳ 明朝" w:hint="eastAsia"/>
                <w:sz w:val="20"/>
                <w:szCs w:val="20"/>
              </w:rPr>
              <w:t xml:space="preserve">　　　ウ　</w:t>
            </w:r>
            <w:r w:rsidR="00061868" w:rsidRPr="003807C7">
              <w:rPr>
                <w:rFonts w:ascii="ＭＳ 明朝" w:hAnsi="ＭＳ 明朝" w:hint="eastAsia"/>
                <w:sz w:val="20"/>
                <w:szCs w:val="20"/>
              </w:rPr>
              <w:t>SSH</w:t>
            </w:r>
            <w:r w:rsidRPr="003807C7">
              <w:rPr>
                <w:rFonts w:ascii="ＭＳ 明朝" w:hAnsi="ＭＳ 明朝" w:hint="eastAsia"/>
                <w:sz w:val="20"/>
                <w:szCs w:val="20"/>
              </w:rPr>
              <w:t>拠点校として、</w:t>
            </w:r>
            <w:r w:rsidR="002776BB" w:rsidRPr="003807C7">
              <w:rPr>
                <w:rFonts w:ascii="ＭＳ 明朝" w:hAnsi="ＭＳ 明朝" w:hint="eastAsia"/>
                <w:sz w:val="20"/>
                <w:szCs w:val="20"/>
              </w:rPr>
              <w:t>グローバルリーダーズハイスクール</w:t>
            </w:r>
            <w:r w:rsidRPr="003807C7">
              <w:rPr>
                <w:rFonts w:ascii="ＭＳ 明朝" w:hAnsi="ＭＳ 明朝" w:hint="eastAsia"/>
                <w:sz w:val="20"/>
                <w:szCs w:val="20"/>
              </w:rPr>
              <w:t>10校対象の海外研修を</w:t>
            </w:r>
            <w:r w:rsidR="002776BB" w:rsidRPr="003807C7">
              <w:rPr>
                <w:rFonts w:ascii="ＭＳ 明朝" w:hAnsi="ＭＳ 明朝" w:hint="eastAsia"/>
                <w:sz w:val="20"/>
                <w:szCs w:val="20"/>
              </w:rPr>
              <w:t>企画・運営し、その成果を広く共有する。</w:t>
            </w:r>
          </w:p>
          <w:p w:rsidR="006060A5" w:rsidRPr="003807C7" w:rsidRDefault="006060A5" w:rsidP="006060A5">
            <w:pPr>
              <w:spacing w:line="240" w:lineRule="exact"/>
              <w:rPr>
                <w:rFonts w:ascii="ＭＳ 明朝" w:hAnsi="ＭＳ 明朝"/>
                <w:sz w:val="20"/>
                <w:szCs w:val="20"/>
              </w:rPr>
            </w:pPr>
            <w:r w:rsidRPr="003807C7">
              <w:rPr>
                <w:rFonts w:ascii="ＭＳ 明朝" w:hAnsi="ＭＳ 明朝" w:hint="eastAsia"/>
                <w:sz w:val="20"/>
                <w:szCs w:val="20"/>
              </w:rPr>
              <w:t xml:space="preserve">　　　</w:t>
            </w:r>
            <w:r w:rsidR="002776BB" w:rsidRPr="003807C7">
              <w:rPr>
                <w:rFonts w:ascii="ＭＳ 明朝" w:hAnsi="ＭＳ 明朝" w:hint="eastAsia"/>
                <w:sz w:val="20"/>
                <w:szCs w:val="20"/>
              </w:rPr>
              <w:t>エ</w:t>
            </w:r>
            <w:r w:rsidRPr="003807C7">
              <w:rPr>
                <w:rFonts w:ascii="ＭＳ 明朝" w:hAnsi="ＭＳ 明朝" w:hint="eastAsia"/>
                <w:sz w:val="20"/>
                <w:szCs w:val="20"/>
              </w:rPr>
              <w:t xml:space="preserve">　科学に秀でた人材の育成をめざし、</w:t>
            </w:r>
            <w:r w:rsidR="00061868" w:rsidRPr="003807C7">
              <w:rPr>
                <w:rFonts w:ascii="ＭＳ 明朝" w:hAnsi="ＭＳ 明朝" w:hint="eastAsia"/>
                <w:sz w:val="20"/>
                <w:szCs w:val="20"/>
              </w:rPr>
              <w:t>SSH</w:t>
            </w:r>
            <w:r w:rsidRPr="003807C7">
              <w:rPr>
                <w:rFonts w:ascii="ＭＳ 明朝" w:hAnsi="ＭＳ 明朝" w:hint="eastAsia"/>
                <w:sz w:val="20"/>
                <w:szCs w:val="20"/>
              </w:rPr>
              <w:t>の重点枠を活用して大阪サイエンスデイや近畿サイエンスデイ等を運営する。</w:t>
            </w:r>
          </w:p>
          <w:p w:rsidR="006060A5" w:rsidRPr="003807C7" w:rsidRDefault="006060A5" w:rsidP="006060A5">
            <w:pPr>
              <w:autoSpaceDE w:val="0"/>
              <w:autoSpaceDN w:val="0"/>
              <w:adjustRightInd w:val="0"/>
              <w:spacing w:line="240" w:lineRule="atLeast"/>
              <w:rPr>
                <w:rFonts w:ascii="ＭＳ 明朝" w:hAnsi="ＭＳ 明朝"/>
                <w:sz w:val="20"/>
                <w:szCs w:val="20"/>
              </w:rPr>
            </w:pPr>
            <w:r w:rsidRPr="003807C7">
              <w:rPr>
                <w:rFonts w:ascii="ＭＳ 明朝" w:hAnsi="ＭＳ 明朝" w:hint="eastAsia"/>
                <w:sz w:val="20"/>
                <w:szCs w:val="20"/>
              </w:rPr>
              <w:t>（２）生徒理解の促進と安心な学校づくりのための体制の確立をめざす。</w:t>
            </w:r>
          </w:p>
          <w:p w:rsidR="006060A5" w:rsidRPr="003807C7" w:rsidRDefault="006060A5" w:rsidP="006060A5">
            <w:pPr>
              <w:autoSpaceDE w:val="0"/>
              <w:autoSpaceDN w:val="0"/>
              <w:adjustRightInd w:val="0"/>
              <w:spacing w:line="240" w:lineRule="atLeast"/>
              <w:rPr>
                <w:rFonts w:ascii="ＭＳ 明朝" w:hAnsi="ＭＳ 明朝"/>
                <w:sz w:val="20"/>
                <w:szCs w:val="20"/>
              </w:rPr>
            </w:pPr>
            <w:r w:rsidRPr="003807C7">
              <w:rPr>
                <w:rFonts w:ascii="ＭＳ 明朝" w:hAnsi="ＭＳ 明朝" w:hint="eastAsia"/>
                <w:sz w:val="20"/>
                <w:szCs w:val="20"/>
              </w:rPr>
              <w:t xml:space="preserve">　　　ア　教育相談委員会の充実をはかり、担任、学年団、カウンセラーと連携し、様々な</w:t>
            </w:r>
            <w:r w:rsidR="00C97276" w:rsidRPr="003807C7">
              <w:rPr>
                <w:rFonts w:ascii="ＭＳ 明朝" w:hAnsi="ＭＳ 明朝" w:hint="eastAsia"/>
                <w:sz w:val="20"/>
                <w:szCs w:val="20"/>
              </w:rPr>
              <w:t>原因</w:t>
            </w:r>
            <w:r w:rsidRPr="003807C7">
              <w:rPr>
                <w:rFonts w:ascii="ＭＳ 明朝" w:hAnsi="ＭＳ 明朝" w:hint="eastAsia"/>
                <w:sz w:val="20"/>
                <w:szCs w:val="20"/>
              </w:rPr>
              <w:t>でつま</w:t>
            </w:r>
            <w:r w:rsidR="009A2D98" w:rsidRPr="003807C7">
              <w:rPr>
                <w:rFonts w:ascii="ＭＳ 明朝" w:hAnsi="ＭＳ 明朝" w:hint="eastAsia"/>
                <w:sz w:val="20"/>
                <w:szCs w:val="20"/>
              </w:rPr>
              <w:t>ずきを感じる</w:t>
            </w:r>
            <w:r w:rsidRPr="003807C7">
              <w:rPr>
                <w:rFonts w:ascii="ＭＳ 明朝" w:hAnsi="ＭＳ 明朝" w:hint="eastAsia"/>
                <w:sz w:val="20"/>
                <w:szCs w:val="20"/>
              </w:rPr>
              <w:t>生徒を支援する。</w:t>
            </w:r>
          </w:p>
          <w:p w:rsidR="006060A5" w:rsidRPr="003807C7" w:rsidRDefault="006060A5" w:rsidP="006060A5">
            <w:pPr>
              <w:autoSpaceDE w:val="0"/>
              <w:autoSpaceDN w:val="0"/>
              <w:adjustRightInd w:val="0"/>
              <w:spacing w:line="240" w:lineRule="atLeast"/>
              <w:ind w:leftChars="300" w:left="1030" w:hangingChars="200" w:hanging="400"/>
              <w:rPr>
                <w:rFonts w:ascii="ＭＳ 明朝" w:hAnsi="ＭＳ 明朝"/>
                <w:sz w:val="20"/>
                <w:szCs w:val="20"/>
              </w:rPr>
            </w:pPr>
            <w:r w:rsidRPr="003807C7">
              <w:rPr>
                <w:rFonts w:ascii="ＭＳ 明朝" w:hAnsi="ＭＳ 明朝" w:hint="eastAsia"/>
                <w:sz w:val="20"/>
                <w:szCs w:val="20"/>
              </w:rPr>
              <w:t>イ　平成19年に学校教育法が改正され、「高校においても障がいのある生徒に対し、障がいによる学習上または生活上の困難を克服するための教育を行う」と規定されたことを踏まえ、天王寺高校としての生徒への支援体制</w:t>
            </w:r>
            <w:r w:rsidR="002228FF" w:rsidRPr="003807C7">
              <w:rPr>
                <w:rFonts w:ascii="ＭＳ 明朝" w:hAnsi="ＭＳ 明朝" w:hint="eastAsia"/>
                <w:sz w:val="20"/>
                <w:szCs w:val="20"/>
              </w:rPr>
              <w:t>を確立し、</w:t>
            </w:r>
            <w:r w:rsidR="00DA19B7" w:rsidRPr="003807C7">
              <w:rPr>
                <w:rFonts w:ascii="ＭＳ 明朝" w:hAnsi="ＭＳ 明朝" w:hint="eastAsia"/>
                <w:sz w:val="20"/>
                <w:szCs w:val="20"/>
              </w:rPr>
              <w:t>発達障がいに関する共通理解を深め、</w:t>
            </w:r>
            <w:r w:rsidRPr="003807C7">
              <w:rPr>
                <w:rFonts w:ascii="ＭＳ 明朝" w:hAnsi="ＭＳ 明朝" w:hint="eastAsia"/>
                <w:sz w:val="20"/>
                <w:szCs w:val="20"/>
              </w:rPr>
              <w:t>インクルーシブ教育推進を行う。</w:t>
            </w:r>
          </w:p>
          <w:p w:rsidR="006060A5" w:rsidRPr="003807C7" w:rsidRDefault="006060A5" w:rsidP="006060A5">
            <w:pPr>
              <w:autoSpaceDE w:val="0"/>
              <w:autoSpaceDN w:val="0"/>
              <w:adjustRightInd w:val="0"/>
              <w:spacing w:line="240" w:lineRule="atLeast"/>
              <w:rPr>
                <w:rFonts w:ascii="ＭＳ 明朝" w:hAnsi="ＭＳ 明朝"/>
                <w:sz w:val="20"/>
                <w:szCs w:val="20"/>
              </w:rPr>
            </w:pPr>
            <w:r w:rsidRPr="003807C7">
              <w:rPr>
                <w:rFonts w:ascii="ＭＳ 明朝" w:hAnsi="ＭＳ 明朝" w:hint="eastAsia"/>
                <w:sz w:val="20"/>
                <w:szCs w:val="20"/>
              </w:rPr>
              <w:t>（３）京都大学･大阪大学</w:t>
            </w:r>
            <w:r w:rsidR="00304541" w:rsidRPr="003807C7">
              <w:rPr>
                <w:rFonts w:ascii="ＭＳ 明朝" w:hAnsi="ＭＳ 明朝" w:hint="eastAsia"/>
                <w:sz w:val="20"/>
                <w:szCs w:val="20"/>
              </w:rPr>
              <w:t>・大阪教育大学・大阪工業大学</w:t>
            </w:r>
            <w:r w:rsidRPr="003807C7">
              <w:rPr>
                <w:rFonts w:ascii="ＭＳ 明朝" w:hAnsi="ＭＳ 明朝" w:hint="eastAsia"/>
                <w:sz w:val="20"/>
                <w:szCs w:val="20"/>
              </w:rPr>
              <w:t>との連携協定に基づきＧＬＨＳの事務局校として</w:t>
            </w:r>
            <w:r w:rsidR="00DA19B7" w:rsidRPr="003807C7">
              <w:rPr>
                <w:rFonts w:ascii="ＭＳ 明朝" w:hAnsi="ＭＳ 明朝" w:hint="eastAsia"/>
                <w:sz w:val="20"/>
                <w:szCs w:val="20"/>
              </w:rPr>
              <w:t>各</w:t>
            </w:r>
            <w:r w:rsidRPr="003807C7">
              <w:rPr>
                <w:rFonts w:ascii="ＭＳ 明朝" w:hAnsi="ＭＳ 明朝" w:hint="eastAsia"/>
                <w:sz w:val="20"/>
                <w:szCs w:val="20"/>
              </w:rPr>
              <w:t>大学との連携を進める。</w:t>
            </w:r>
          </w:p>
          <w:p w:rsidR="006060A5" w:rsidRPr="003807C7" w:rsidRDefault="006060A5" w:rsidP="006060A5">
            <w:pPr>
              <w:autoSpaceDE w:val="0"/>
              <w:autoSpaceDN w:val="0"/>
              <w:adjustRightInd w:val="0"/>
              <w:spacing w:line="240" w:lineRule="atLeast"/>
              <w:rPr>
                <w:rFonts w:ascii="ＭＳ 明朝" w:hAnsi="ＭＳ 明朝"/>
                <w:sz w:val="20"/>
                <w:szCs w:val="20"/>
              </w:rPr>
            </w:pPr>
            <w:r w:rsidRPr="003807C7">
              <w:rPr>
                <w:rFonts w:ascii="ＭＳ 明朝" w:hAnsi="ＭＳ 明朝" w:hint="eastAsia"/>
                <w:sz w:val="20"/>
                <w:szCs w:val="20"/>
              </w:rPr>
              <w:t>３　教員の資質の向上</w:t>
            </w:r>
          </w:p>
          <w:p w:rsidR="006060A5" w:rsidRPr="003807C7" w:rsidRDefault="006060A5" w:rsidP="006060A5">
            <w:pPr>
              <w:autoSpaceDE w:val="0"/>
              <w:autoSpaceDN w:val="0"/>
              <w:adjustRightInd w:val="0"/>
              <w:ind w:firstLineChars="300" w:firstLine="600"/>
              <w:rPr>
                <w:rFonts w:ascii="ＭＳ 明朝" w:hAnsi="ＭＳ 明朝"/>
                <w:sz w:val="20"/>
                <w:szCs w:val="20"/>
              </w:rPr>
            </w:pPr>
            <w:r w:rsidRPr="003807C7">
              <w:rPr>
                <w:rFonts w:ascii="ＭＳ 明朝" w:hAnsi="ＭＳ 明朝" w:hint="eastAsia"/>
                <w:sz w:val="20"/>
                <w:szCs w:val="20"/>
              </w:rPr>
              <w:t>ア　新規採用教員に対して実施している「桃陰塾」を継続発展させて教科指導力、生徒指導力の育成をはかる。</w:t>
            </w:r>
          </w:p>
          <w:p w:rsidR="006060A5" w:rsidRPr="003807C7" w:rsidRDefault="006060A5" w:rsidP="006060A5">
            <w:pPr>
              <w:autoSpaceDE w:val="0"/>
              <w:autoSpaceDN w:val="0"/>
              <w:adjustRightInd w:val="0"/>
              <w:ind w:firstLineChars="300" w:firstLine="600"/>
              <w:rPr>
                <w:rFonts w:ascii="ＭＳ 明朝" w:hAnsi="ＭＳ 明朝"/>
                <w:sz w:val="20"/>
                <w:szCs w:val="20"/>
              </w:rPr>
            </w:pPr>
            <w:r w:rsidRPr="003807C7">
              <w:rPr>
                <w:rFonts w:ascii="ＭＳ 明朝" w:hAnsi="ＭＳ 明朝" w:hint="eastAsia"/>
                <w:sz w:val="20"/>
                <w:szCs w:val="20"/>
              </w:rPr>
              <w:t xml:space="preserve">イ　</w:t>
            </w:r>
            <w:r w:rsidR="00372D81" w:rsidRPr="003807C7">
              <w:rPr>
                <w:rFonts w:ascii="ＭＳ 明朝" w:hAnsi="ＭＳ 明朝" w:hint="eastAsia"/>
                <w:sz w:val="20"/>
                <w:szCs w:val="20"/>
              </w:rPr>
              <w:t>教員の働き方を見つめ直すとともに、</w:t>
            </w:r>
            <w:r w:rsidR="00845D95" w:rsidRPr="003807C7">
              <w:rPr>
                <w:rFonts w:ascii="ＭＳ 明朝" w:hAnsi="ＭＳ 明朝" w:hint="eastAsia"/>
                <w:sz w:val="20"/>
                <w:szCs w:val="20"/>
              </w:rPr>
              <w:t>経験の少ない</w:t>
            </w:r>
            <w:r w:rsidRPr="003807C7">
              <w:rPr>
                <w:rFonts w:ascii="ＭＳ 明朝" w:hAnsi="ＭＳ 明朝" w:hint="eastAsia"/>
                <w:sz w:val="20"/>
                <w:szCs w:val="20"/>
              </w:rPr>
              <w:t>教員の教科指導力と生徒指導力を育成する。中堅教員に学校運営の視点を身に</w:t>
            </w:r>
            <w:r w:rsidR="00DA19B7" w:rsidRPr="003807C7">
              <w:rPr>
                <w:rFonts w:ascii="ＭＳ 明朝" w:hAnsi="ＭＳ 明朝" w:hint="eastAsia"/>
                <w:sz w:val="20"/>
                <w:szCs w:val="20"/>
              </w:rPr>
              <w:t>つ</w:t>
            </w:r>
            <w:r w:rsidRPr="003807C7">
              <w:rPr>
                <w:rFonts w:ascii="ＭＳ 明朝" w:hAnsi="ＭＳ 明朝" w:hint="eastAsia"/>
                <w:sz w:val="20"/>
                <w:szCs w:val="20"/>
              </w:rPr>
              <w:t>けさせる。</w:t>
            </w:r>
          </w:p>
          <w:p w:rsidR="00845D95" w:rsidRPr="003807C7" w:rsidRDefault="006060A5" w:rsidP="00372D81">
            <w:pPr>
              <w:autoSpaceDE w:val="0"/>
              <w:autoSpaceDN w:val="0"/>
              <w:adjustRightInd w:val="0"/>
              <w:spacing w:line="240" w:lineRule="atLeast"/>
              <w:rPr>
                <w:rFonts w:ascii="ＭＳ 明朝" w:hAnsi="ＭＳ 明朝"/>
                <w:sz w:val="20"/>
                <w:szCs w:val="20"/>
              </w:rPr>
            </w:pPr>
            <w:r w:rsidRPr="003807C7">
              <w:rPr>
                <w:rFonts w:ascii="ＭＳ 明朝" w:hAnsi="ＭＳ 明朝" w:hint="eastAsia"/>
                <w:sz w:val="20"/>
                <w:szCs w:val="20"/>
              </w:rPr>
              <w:t xml:space="preserve">　　　ウ　外部教育機関の</w:t>
            </w:r>
            <w:r w:rsidR="00DA19B7" w:rsidRPr="003807C7">
              <w:rPr>
                <w:rFonts w:ascii="ＭＳ 明朝" w:hAnsi="ＭＳ 明朝" w:hint="eastAsia"/>
                <w:sz w:val="20"/>
                <w:szCs w:val="20"/>
              </w:rPr>
              <w:t>経験豊かな</w:t>
            </w:r>
            <w:r w:rsidRPr="003807C7">
              <w:rPr>
                <w:rFonts w:ascii="ＭＳ 明朝" w:hAnsi="ＭＳ 明朝" w:hint="eastAsia"/>
                <w:sz w:val="20"/>
                <w:szCs w:val="20"/>
              </w:rPr>
              <w:t>教員や広報担当者を招聘し、授業展開</w:t>
            </w:r>
            <w:r w:rsidR="00845D95" w:rsidRPr="003807C7">
              <w:rPr>
                <w:rFonts w:ascii="ＭＳ 明朝" w:hAnsi="ＭＳ 明朝" w:hint="eastAsia"/>
                <w:sz w:val="20"/>
                <w:szCs w:val="20"/>
              </w:rPr>
              <w:t>や新たな高大接続のあり方</w:t>
            </w:r>
            <w:r w:rsidRPr="003807C7">
              <w:rPr>
                <w:rFonts w:ascii="ＭＳ 明朝" w:hAnsi="ＭＳ 明朝" w:hint="eastAsia"/>
                <w:sz w:val="20"/>
                <w:szCs w:val="20"/>
              </w:rPr>
              <w:t>に主眼を置いた研修会を開催する。</w:t>
            </w:r>
          </w:p>
        </w:tc>
      </w:tr>
    </w:tbl>
    <w:p w:rsidR="001D401B" w:rsidRPr="003807C7"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3807C7" w:rsidRDefault="009B365C" w:rsidP="001D401B">
      <w:pPr>
        <w:spacing w:line="300" w:lineRule="exact"/>
        <w:ind w:leftChars="-342" w:left="-718" w:firstLineChars="250" w:firstLine="525"/>
        <w:rPr>
          <w:rFonts w:ascii="ＭＳ ゴシック" w:eastAsia="ＭＳ ゴシック" w:hAnsi="ＭＳ ゴシック"/>
          <w:szCs w:val="21"/>
        </w:rPr>
      </w:pPr>
      <w:r w:rsidRPr="003807C7">
        <w:rPr>
          <w:rFonts w:ascii="ＭＳ ゴシック" w:eastAsia="ＭＳ ゴシック" w:hAnsi="ＭＳ ゴシック" w:hint="eastAsia"/>
          <w:szCs w:val="21"/>
        </w:rPr>
        <w:t>【</w:t>
      </w:r>
      <w:r w:rsidR="0037367C" w:rsidRPr="003807C7">
        <w:rPr>
          <w:rFonts w:ascii="ＭＳ ゴシック" w:eastAsia="ＭＳ ゴシック" w:hAnsi="ＭＳ ゴシック" w:hint="eastAsia"/>
          <w:szCs w:val="21"/>
        </w:rPr>
        <w:t>学校教育自己診断</w:t>
      </w:r>
      <w:r w:rsidR="005E3C2A" w:rsidRPr="003807C7">
        <w:rPr>
          <w:rFonts w:ascii="ＭＳ ゴシック" w:eastAsia="ＭＳ ゴシック" w:hAnsi="ＭＳ ゴシック" w:hint="eastAsia"/>
          <w:szCs w:val="21"/>
        </w:rPr>
        <w:t>の</w:t>
      </w:r>
      <w:r w:rsidR="0037367C" w:rsidRPr="003807C7">
        <w:rPr>
          <w:rFonts w:ascii="ＭＳ ゴシック" w:eastAsia="ＭＳ ゴシック" w:hAnsi="ＭＳ ゴシック" w:hint="eastAsia"/>
          <w:szCs w:val="21"/>
        </w:rPr>
        <w:t>結果と分析・学校協議会</w:t>
      </w:r>
      <w:r w:rsidR="0096649A" w:rsidRPr="003807C7">
        <w:rPr>
          <w:rFonts w:ascii="ＭＳ ゴシック" w:eastAsia="ＭＳ ゴシック" w:hAnsi="ＭＳ ゴシック" w:hint="eastAsia"/>
          <w:szCs w:val="21"/>
        </w:rPr>
        <w:t>からの意見</w:t>
      </w:r>
      <w:r w:rsidRPr="003807C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807C7" w:rsidTr="004245A1">
        <w:trPr>
          <w:trHeight w:val="411"/>
          <w:jc w:val="center"/>
        </w:trPr>
        <w:tc>
          <w:tcPr>
            <w:tcW w:w="6771" w:type="dxa"/>
            <w:shd w:val="clear" w:color="auto" w:fill="auto"/>
            <w:vAlign w:val="center"/>
          </w:tcPr>
          <w:p w:rsidR="00267D3C" w:rsidRPr="003807C7" w:rsidRDefault="00267D3C" w:rsidP="001D401B">
            <w:pPr>
              <w:spacing w:line="300" w:lineRule="exact"/>
              <w:jc w:val="center"/>
              <w:rPr>
                <w:rFonts w:ascii="ＭＳ 明朝" w:hAnsi="ＭＳ 明朝"/>
                <w:sz w:val="20"/>
                <w:szCs w:val="20"/>
              </w:rPr>
            </w:pPr>
            <w:r w:rsidRPr="003807C7">
              <w:rPr>
                <w:rFonts w:ascii="ＭＳ 明朝" w:hAnsi="ＭＳ 明朝" w:hint="eastAsia"/>
                <w:sz w:val="20"/>
                <w:szCs w:val="20"/>
              </w:rPr>
              <w:t>学校教育自己診断の結果と分析［平成</w:t>
            </w:r>
            <w:r w:rsidR="00CF54D9" w:rsidRPr="003807C7">
              <w:rPr>
                <w:rFonts w:ascii="ＭＳ 明朝" w:hAnsi="ＭＳ 明朝" w:hint="eastAsia"/>
                <w:sz w:val="20"/>
                <w:szCs w:val="20"/>
              </w:rPr>
              <w:t>30</w:t>
            </w:r>
            <w:r w:rsidRPr="003807C7">
              <w:rPr>
                <w:rFonts w:ascii="ＭＳ 明朝" w:hAnsi="ＭＳ 明朝" w:hint="eastAsia"/>
                <w:sz w:val="20"/>
                <w:szCs w:val="20"/>
              </w:rPr>
              <w:t>年</w:t>
            </w:r>
            <w:r w:rsidR="00CF54D9" w:rsidRPr="003807C7">
              <w:rPr>
                <w:rFonts w:ascii="ＭＳ 明朝" w:hAnsi="ＭＳ 明朝" w:hint="eastAsia"/>
                <w:sz w:val="20"/>
                <w:szCs w:val="20"/>
              </w:rPr>
              <w:t>10</w:t>
            </w:r>
            <w:r w:rsidRPr="003807C7">
              <w:rPr>
                <w:rFonts w:ascii="ＭＳ 明朝" w:hAnsi="ＭＳ 明朝" w:hint="eastAsia"/>
                <w:sz w:val="20"/>
                <w:szCs w:val="20"/>
              </w:rPr>
              <w:t>月実施分］</w:t>
            </w:r>
          </w:p>
        </w:tc>
        <w:tc>
          <w:tcPr>
            <w:tcW w:w="8221" w:type="dxa"/>
            <w:shd w:val="clear" w:color="auto" w:fill="auto"/>
            <w:vAlign w:val="center"/>
          </w:tcPr>
          <w:p w:rsidR="00267D3C" w:rsidRPr="003807C7" w:rsidRDefault="00267D3C" w:rsidP="00225A63">
            <w:pPr>
              <w:spacing w:line="300" w:lineRule="exact"/>
              <w:jc w:val="center"/>
              <w:rPr>
                <w:rFonts w:ascii="ＭＳ 明朝" w:hAnsi="ＭＳ 明朝"/>
                <w:sz w:val="20"/>
                <w:szCs w:val="20"/>
              </w:rPr>
            </w:pPr>
            <w:r w:rsidRPr="003807C7">
              <w:rPr>
                <w:rFonts w:ascii="ＭＳ 明朝" w:hAnsi="ＭＳ 明朝" w:hint="eastAsia"/>
                <w:sz w:val="20"/>
                <w:szCs w:val="20"/>
              </w:rPr>
              <w:t>学校</w:t>
            </w:r>
            <w:r w:rsidR="001E2EDE" w:rsidRPr="003807C7">
              <w:rPr>
                <w:rFonts w:ascii="ＭＳ 明朝" w:hAnsi="ＭＳ 明朝" w:hint="eastAsia"/>
                <w:sz w:val="20"/>
                <w:szCs w:val="20"/>
              </w:rPr>
              <w:t>運営</w:t>
            </w:r>
            <w:r w:rsidRPr="003807C7">
              <w:rPr>
                <w:rFonts w:ascii="ＭＳ 明朝" w:hAnsi="ＭＳ 明朝" w:hint="eastAsia"/>
                <w:sz w:val="20"/>
                <w:szCs w:val="20"/>
              </w:rPr>
              <w:t>協議会</w:t>
            </w:r>
            <w:r w:rsidR="00225A63" w:rsidRPr="003807C7">
              <w:rPr>
                <w:rFonts w:ascii="ＭＳ 明朝" w:hAnsi="ＭＳ 明朝" w:hint="eastAsia"/>
                <w:sz w:val="20"/>
                <w:szCs w:val="20"/>
              </w:rPr>
              <w:t>からの意見</w:t>
            </w:r>
          </w:p>
        </w:tc>
      </w:tr>
      <w:tr w:rsidR="00CF54D9" w:rsidRPr="003807C7" w:rsidTr="002C2187">
        <w:trPr>
          <w:trHeight w:val="228"/>
          <w:jc w:val="center"/>
        </w:trPr>
        <w:tc>
          <w:tcPr>
            <w:tcW w:w="6771" w:type="dxa"/>
            <w:shd w:val="clear" w:color="auto" w:fill="auto"/>
          </w:tcPr>
          <w:p w:rsidR="00CF54D9" w:rsidRPr="003807C7" w:rsidRDefault="00CF54D9" w:rsidP="00123599">
            <w:pPr>
              <w:snapToGrid w:val="0"/>
              <w:spacing w:line="240" w:lineRule="atLeast"/>
              <w:rPr>
                <w:rFonts w:ascii="ＭＳ 明朝" w:hAnsi="ＭＳ 明朝"/>
                <w:b/>
                <w:sz w:val="20"/>
                <w:szCs w:val="20"/>
              </w:rPr>
            </w:pPr>
            <w:r w:rsidRPr="003807C7">
              <w:rPr>
                <w:rFonts w:ascii="ＭＳ 明朝" w:hAnsi="ＭＳ 明朝" w:hint="eastAsia"/>
                <w:b/>
                <w:sz w:val="20"/>
                <w:szCs w:val="20"/>
              </w:rPr>
              <w:t>保護者による回答</w:t>
            </w:r>
          </w:p>
          <w:p w:rsidR="00CF54D9" w:rsidRPr="003807C7" w:rsidRDefault="00CF54D9" w:rsidP="00123599">
            <w:pPr>
              <w:snapToGrid w:val="0"/>
              <w:spacing w:line="240" w:lineRule="atLeast"/>
              <w:rPr>
                <w:sz w:val="20"/>
                <w:szCs w:val="20"/>
              </w:rPr>
            </w:pPr>
            <w:r w:rsidRPr="003807C7">
              <w:rPr>
                <w:rFonts w:ascii="ＭＳ 明朝" w:hAnsi="ＭＳ 明朝" w:hint="eastAsia"/>
                <w:sz w:val="20"/>
                <w:szCs w:val="20"/>
              </w:rPr>
              <w:t xml:space="preserve">有効回答数　</w:t>
            </w:r>
            <w:r w:rsidRPr="003807C7">
              <w:rPr>
                <w:rFonts w:hint="eastAsia"/>
                <w:sz w:val="20"/>
                <w:szCs w:val="20"/>
              </w:rPr>
              <w:t>867</w:t>
            </w:r>
            <w:r w:rsidRPr="003807C7">
              <w:rPr>
                <w:rFonts w:hint="eastAsia"/>
                <w:sz w:val="20"/>
                <w:szCs w:val="20"/>
              </w:rPr>
              <w:t>／</w:t>
            </w:r>
            <w:r w:rsidRPr="003807C7">
              <w:rPr>
                <w:rFonts w:hint="eastAsia"/>
                <w:sz w:val="20"/>
                <w:szCs w:val="20"/>
              </w:rPr>
              <w:t>1080</w:t>
            </w:r>
            <w:r w:rsidRPr="003807C7">
              <w:rPr>
                <w:rFonts w:hint="eastAsia"/>
                <w:sz w:val="20"/>
                <w:szCs w:val="20"/>
              </w:rPr>
              <w:t>（１年</w:t>
            </w:r>
            <w:r w:rsidRPr="003807C7">
              <w:rPr>
                <w:rFonts w:hint="eastAsia"/>
                <w:sz w:val="20"/>
                <w:szCs w:val="20"/>
              </w:rPr>
              <w:t>286</w:t>
            </w:r>
            <w:r w:rsidRPr="003807C7">
              <w:rPr>
                <w:rFonts w:hint="eastAsia"/>
                <w:sz w:val="20"/>
                <w:szCs w:val="20"/>
              </w:rPr>
              <w:t>・２年</w:t>
            </w:r>
            <w:r w:rsidRPr="003807C7">
              <w:rPr>
                <w:rFonts w:hint="eastAsia"/>
                <w:sz w:val="20"/>
                <w:szCs w:val="20"/>
              </w:rPr>
              <w:t>278</w:t>
            </w:r>
            <w:r w:rsidRPr="003807C7">
              <w:rPr>
                <w:rFonts w:hint="eastAsia"/>
                <w:sz w:val="20"/>
                <w:szCs w:val="20"/>
              </w:rPr>
              <w:t>・３年</w:t>
            </w:r>
            <w:r w:rsidRPr="003807C7">
              <w:rPr>
                <w:rFonts w:hint="eastAsia"/>
                <w:sz w:val="20"/>
                <w:szCs w:val="20"/>
              </w:rPr>
              <w:t>303</w:t>
            </w:r>
            <w:r w:rsidRPr="003807C7">
              <w:rPr>
                <w:rFonts w:hint="eastAsia"/>
                <w:sz w:val="20"/>
                <w:szCs w:val="20"/>
              </w:rPr>
              <w:t xml:space="preserve">　</w:t>
            </w:r>
            <w:r w:rsidRPr="003807C7">
              <w:rPr>
                <w:rFonts w:hint="eastAsia"/>
                <w:sz w:val="20"/>
                <w:szCs w:val="20"/>
              </w:rPr>
              <w:t xml:space="preserve"> </w:t>
            </w:r>
            <w:r w:rsidRPr="003807C7">
              <w:rPr>
                <w:rFonts w:hint="eastAsia"/>
                <w:sz w:val="20"/>
                <w:szCs w:val="20"/>
              </w:rPr>
              <w:t>回収率</w:t>
            </w:r>
            <w:r w:rsidRPr="003807C7">
              <w:rPr>
                <w:rFonts w:hint="eastAsia"/>
                <w:sz w:val="20"/>
                <w:szCs w:val="20"/>
              </w:rPr>
              <w:t>80.</w:t>
            </w:r>
            <w:r w:rsidR="00DC23ED" w:rsidRPr="003807C7">
              <w:rPr>
                <w:rFonts w:hint="eastAsia"/>
                <w:sz w:val="20"/>
                <w:szCs w:val="20"/>
              </w:rPr>
              <w:t>4</w:t>
            </w:r>
            <w:r w:rsidRPr="003807C7">
              <w:rPr>
                <w:rFonts w:hint="eastAsia"/>
                <w:sz w:val="20"/>
                <w:szCs w:val="20"/>
              </w:rPr>
              <w:t xml:space="preserve">% </w:t>
            </w:r>
            <w:r w:rsidRPr="003807C7">
              <w:rPr>
                <w:rFonts w:hint="eastAsia"/>
                <w:sz w:val="20"/>
                <w:szCs w:val="20"/>
              </w:rPr>
              <w:t>）</w:t>
            </w:r>
          </w:p>
          <w:p w:rsidR="00CF54D9" w:rsidRPr="003807C7" w:rsidRDefault="00CF54D9" w:rsidP="00123599">
            <w:pPr>
              <w:snapToGrid w:val="0"/>
              <w:spacing w:line="240" w:lineRule="atLeast"/>
              <w:ind w:firstLineChars="100" w:firstLine="200"/>
              <w:rPr>
                <w:sz w:val="20"/>
                <w:szCs w:val="20"/>
              </w:rPr>
            </w:pPr>
            <w:r w:rsidRPr="003807C7">
              <w:rPr>
                <w:rFonts w:hint="eastAsia"/>
                <w:sz w:val="20"/>
                <w:szCs w:val="20"/>
              </w:rPr>
              <w:t>「非常にそう思う」と「そう思う」という肯定的意見が</w:t>
            </w:r>
            <w:r w:rsidRPr="003807C7">
              <w:rPr>
                <w:rFonts w:hint="eastAsia"/>
                <w:sz w:val="20"/>
                <w:szCs w:val="20"/>
              </w:rPr>
              <w:t>85</w:t>
            </w:r>
            <w:r w:rsidRPr="003807C7">
              <w:rPr>
                <w:rFonts w:hint="eastAsia"/>
                <w:sz w:val="20"/>
                <w:szCs w:val="20"/>
              </w:rPr>
              <w:t>％を超える項目が全</w:t>
            </w:r>
            <w:r w:rsidRPr="003807C7">
              <w:rPr>
                <w:rFonts w:hint="eastAsia"/>
                <w:sz w:val="20"/>
                <w:szCs w:val="20"/>
              </w:rPr>
              <w:t>24</w:t>
            </w:r>
            <w:r w:rsidRPr="003807C7">
              <w:rPr>
                <w:rFonts w:hint="eastAsia"/>
                <w:sz w:val="20"/>
                <w:szCs w:val="20"/>
              </w:rPr>
              <w:t>項目中</w:t>
            </w:r>
            <w:r w:rsidRPr="003807C7">
              <w:rPr>
                <w:rFonts w:hint="eastAsia"/>
                <w:sz w:val="20"/>
                <w:szCs w:val="20"/>
              </w:rPr>
              <w:t>15</w:t>
            </w:r>
            <w:r w:rsidRPr="003807C7">
              <w:rPr>
                <w:rFonts w:hint="eastAsia"/>
                <w:sz w:val="20"/>
                <w:szCs w:val="20"/>
              </w:rPr>
              <w:t>項目、昨年度から２項目下回り、各項目の肯定意見も全体的に昨年度を下回る結果となっているが、その差は１～５</w:t>
            </w:r>
            <w:r w:rsidRPr="003807C7">
              <w:rPr>
                <w:rFonts w:hint="eastAsia"/>
                <w:sz w:val="20"/>
                <w:szCs w:val="20"/>
              </w:rPr>
              <w:t>%</w:t>
            </w:r>
            <w:r w:rsidRPr="003807C7">
              <w:rPr>
                <w:rFonts w:hint="eastAsia"/>
                <w:sz w:val="20"/>
                <w:szCs w:val="20"/>
              </w:rPr>
              <w:t>と小さ</w:t>
            </w:r>
            <w:r w:rsidR="00123599" w:rsidRPr="003807C7">
              <w:rPr>
                <w:rFonts w:hint="eastAsia"/>
                <w:sz w:val="20"/>
                <w:szCs w:val="20"/>
              </w:rPr>
              <w:t>く、大きな変化は見られない</w:t>
            </w:r>
            <w:r w:rsidRPr="003807C7">
              <w:rPr>
                <w:rFonts w:hint="eastAsia"/>
                <w:sz w:val="20"/>
                <w:szCs w:val="20"/>
              </w:rPr>
              <w:t>。「学習の内容や進度等を、懇談や通信などによって知ることができる」が</w:t>
            </w:r>
            <w:r w:rsidRPr="003807C7">
              <w:rPr>
                <w:rFonts w:hint="eastAsia"/>
                <w:sz w:val="20"/>
                <w:szCs w:val="20"/>
              </w:rPr>
              <w:t>5%</w:t>
            </w:r>
            <w:r w:rsidRPr="003807C7">
              <w:rPr>
                <w:rFonts w:hint="eastAsia"/>
                <w:sz w:val="20"/>
                <w:szCs w:val="20"/>
              </w:rPr>
              <w:t>下回ってはいるが、学年通信の発行は各学年積極的に行っており、懇談も例年と同様に実施している。「部活動が活発」</w:t>
            </w:r>
            <w:r w:rsidR="00123599" w:rsidRPr="003807C7">
              <w:rPr>
                <w:rFonts w:hint="eastAsia"/>
                <w:sz w:val="20"/>
                <w:szCs w:val="20"/>
              </w:rPr>
              <w:t>93</w:t>
            </w:r>
            <w:r w:rsidRPr="003807C7">
              <w:rPr>
                <w:rFonts w:hint="eastAsia"/>
                <w:sz w:val="20"/>
                <w:szCs w:val="20"/>
              </w:rPr>
              <w:t>％、「他の学校にない特色ある教育活動」</w:t>
            </w:r>
            <w:r w:rsidRPr="003807C7">
              <w:rPr>
                <w:rFonts w:hint="eastAsia"/>
                <w:sz w:val="20"/>
                <w:szCs w:val="20"/>
              </w:rPr>
              <w:t>94</w:t>
            </w:r>
            <w:r w:rsidRPr="003807C7">
              <w:rPr>
                <w:rFonts w:hint="eastAsia"/>
                <w:sz w:val="20"/>
                <w:szCs w:val="20"/>
              </w:rPr>
              <w:t>％と</w:t>
            </w:r>
            <w:r w:rsidR="00123599" w:rsidRPr="003807C7">
              <w:rPr>
                <w:rFonts w:hint="eastAsia"/>
                <w:sz w:val="20"/>
                <w:szCs w:val="20"/>
              </w:rPr>
              <w:t>、本校の教育</w:t>
            </w:r>
            <w:r w:rsidR="00123599" w:rsidRPr="003807C7">
              <w:rPr>
                <w:rFonts w:hint="eastAsia"/>
                <w:sz w:val="20"/>
                <w:szCs w:val="20"/>
              </w:rPr>
              <w:lastRenderedPageBreak/>
              <w:t>方針に対する信頼は変わらない</w:t>
            </w:r>
            <w:r w:rsidRPr="003807C7">
              <w:rPr>
                <w:rFonts w:hint="eastAsia"/>
                <w:sz w:val="20"/>
                <w:szCs w:val="20"/>
              </w:rPr>
              <w:t>。「子どもの心身の健康について気軽に先生に相談できる。」</w:t>
            </w:r>
            <w:r w:rsidR="00123599" w:rsidRPr="003807C7">
              <w:rPr>
                <w:rFonts w:hint="eastAsia"/>
                <w:sz w:val="20"/>
                <w:szCs w:val="20"/>
              </w:rPr>
              <w:t>80</w:t>
            </w:r>
            <w:r w:rsidRPr="003807C7">
              <w:rPr>
                <w:rFonts w:hint="eastAsia"/>
                <w:sz w:val="20"/>
                <w:szCs w:val="20"/>
              </w:rPr>
              <w:t>％</w:t>
            </w:r>
            <w:r w:rsidR="00123599" w:rsidRPr="003807C7">
              <w:rPr>
                <w:rFonts w:hint="eastAsia"/>
                <w:sz w:val="20"/>
                <w:szCs w:val="20"/>
              </w:rPr>
              <w:t>、「学校は、保護者の相談に適切に応じてくれる」</w:t>
            </w:r>
            <w:r w:rsidR="00123599" w:rsidRPr="003807C7">
              <w:rPr>
                <w:rFonts w:hint="eastAsia"/>
                <w:sz w:val="20"/>
                <w:szCs w:val="20"/>
              </w:rPr>
              <w:t>83%</w:t>
            </w:r>
            <w:r w:rsidRPr="003807C7">
              <w:rPr>
                <w:rFonts w:hint="eastAsia"/>
                <w:sz w:val="20"/>
                <w:szCs w:val="20"/>
              </w:rPr>
              <w:t>、本校の教育相談体制</w:t>
            </w:r>
            <w:r w:rsidR="00123599" w:rsidRPr="003807C7">
              <w:rPr>
                <w:rFonts w:hint="eastAsia"/>
                <w:sz w:val="20"/>
                <w:szCs w:val="20"/>
              </w:rPr>
              <w:t>への</w:t>
            </w:r>
            <w:r w:rsidRPr="003807C7">
              <w:rPr>
                <w:rFonts w:hint="eastAsia"/>
                <w:sz w:val="20"/>
                <w:szCs w:val="20"/>
              </w:rPr>
              <w:t>信頼</w:t>
            </w:r>
            <w:r w:rsidR="00123599" w:rsidRPr="003807C7">
              <w:rPr>
                <w:rFonts w:hint="eastAsia"/>
                <w:sz w:val="20"/>
                <w:szCs w:val="20"/>
              </w:rPr>
              <w:t>も変わらず頂いている</w:t>
            </w:r>
            <w:r w:rsidRPr="003807C7">
              <w:rPr>
                <w:rFonts w:hint="eastAsia"/>
                <w:sz w:val="20"/>
                <w:szCs w:val="20"/>
              </w:rPr>
              <w:t>。回収率</w:t>
            </w:r>
            <w:r w:rsidR="00123599" w:rsidRPr="003807C7">
              <w:rPr>
                <w:rFonts w:hint="eastAsia"/>
                <w:sz w:val="20"/>
                <w:szCs w:val="20"/>
              </w:rPr>
              <w:t>は</w:t>
            </w:r>
            <w:r w:rsidRPr="003807C7">
              <w:rPr>
                <w:rFonts w:hint="eastAsia"/>
                <w:sz w:val="20"/>
                <w:szCs w:val="20"/>
              </w:rPr>
              <w:t>80</w:t>
            </w:r>
            <w:r w:rsidRPr="003807C7">
              <w:rPr>
                <w:rFonts w:hint="eastAsia"/>
                <w:sz w:val="20"/>
                <w:szCs w:val="20"/>
              </w:rPr>
              <w:t>％を超えており、本校の教育に対する関心の高さが伺える。</w:t>
            </w:r>
          </w:p>
          <w:p w:rsidR="00CF54D9" w:rsidRPr="003807C7" w:rsidRDefault="00CF54D9" w:rsidP="00123599">
            <w:pPr>
              <w:snapToGrid w:val="0"/>
              <w:spacing w:line="240" w:lineRule="atLeast"/>
              <w:rPr>
                <w:b/>
                <w:sz w:val="20"/>
                <w:szCs w:val="20"/>
              </w:rPr>
            </w:pPr>
            <w:r w:rsidRPr="003807C7">
              <w:rPr>
                <w:rFonts w:hint="eastAsia"/>
                <w:b/>
                <w:sz w:val="20"/>
                <w:szCs w:val="20"/>
              </w:rPr>
              <w:t>生徒による回答</w:t>
            </w:r>
          </w:p>
          <w:p w:rsidR="00CF54D9" w:rsidRPr="003807C7" w:rsidRDefault="00CF54D9" w:rsidP="00123599">
            <w:pPr>
              <w:snapToGrid w:val="0"/>
              <w:spacing w:line="240" w:lineRule="atLeast"/>
              <w:rPr>
                <w:sz w:val="20"/>
                <w:szCs w:val="20"/>
              </w:rPr>
            </w:pPr>
            <w:r w:rsidRPr="003807C7">
              <w:rPr>
                <w:rFonts w:ascii="ＭＳ Ｐ明朝" w:eastAsia="ＭＳ Ｐ明朝" w:hAnsi="ＭＳ Ｐ明朝" w:hint="eastAsia"/>
                <w:sz w:val="20"/>
                <w:szCs w:val="20"/>
              </w:rPr>
              <w:t>有効回答数</w:t>
            </w:r>
            <w:r w:rsidRPr="003807C7">
              <w:rPr>
                <w:rFonts w:hint="eastAsia"/>
                <w:sz w:val="20"/>
                <w:szCs w:val="20"/>
              </w:rPr>
              <w:t>1050</w:t>
            </w:r>
            <w:r w:rsidRPr="003807C7">
              <w:rPr>
                <w:rFonts w:hint="eastAsia"/>
                <w:sz w:val="20"/>
                <w:szCs w:val="20"/>
              </w:rPr>
              <w:t>／</w:t>
            </w:r>
            <w:r w:rsidRPr="003807C7">
              <w:rPr>
                <w:rFonts w:hint="eastAsia"/>
                <w:sz w:val="20"/>
                <w:szCs w:val="20"/>
              </w:rPr>
              <w:t>107</w:t>
            </w:r>
            <w:r w:rsidR="00DC23ED" w:rsidRPr="003807C7">
              <w:rPr>
                <w:rFonts w:hint="eastAsia"/>
                <w:sz w:val="20"/>
                <w:szCs w:val="20"/>
              </w:rPr>
              <w:t>8</w:t>
            </w:r>
            <w:r w:rsidRPr="003807C7">
              <w:rPr>
                <w:rFonts w:hint="eastAsia"/>
                <w:sz w:val="20"/>
                <w:szCs w:val="20"/>
              </w:rPr>
              <w:t>（</w:t>
            </w:r>
            <w:r w:rsidRPr="003807C7">
              <w:rPr>
                <w:rFonts w:hint="eastAsia"/>
                <w:sz w:val="20"/>
                <w:szCs w:val="20"/>
              </w:rPr>
              <w:t>1</w:t>
            </w:r>
            <w:r w:rsidRPr="003807C7">
              <w:rPr>
                <w:rFonts w:hint="eastAsia"/>
                <w:sz w:val="20"/>
                <w:szCs w:val="20"/>
              </w:rPr>
              <w:t>年</w:t>
            </w:r>
            <w:r w:rsidRPr="003807C7">
              <w:rPr>
                <w:rFonts w:hint="eastAsia"/>
                <w:sz w:val="20"/>
                <w:szCs w:val="20"/>
              </w:rPr>
              <w:t>358</w:t>
            </w:r>
            <w:r w:rsidRPr="003807C7">
              <w:rPr>
                <w:rFonts w:hint="eastAsia"/>
                <w:sz w:val="20"/>
                <w:szCs w:val="20"/>
              </w:rPr>
              <w:t>・</w:t>
            </w:r>
            <w:r w:rsidRPr="003807C7">
              <w:rPr>
                <w:rFonts w:hint="eastAsia"/>
                <w:sz w:val="20"/>
                <w:szCs w:val="20"/>
              </w:rPr>
              <w:t>2</w:t>
            </w:r>
            <w:r w:rsidRPr="003807C7">
              <w:rPr>
                <w:rFonts w:hint="eastAsia"/>
                <w:sz w:val="20"/>
                <w:szCs w:val="20"/>
              </w:rPr>
              <w:t>年</w:t>
            </w:r>
            <w:r w:rsidRPr="003807C7">
              <w:rPr>
                <w:rFonts w:hint="eastAsia"/>
                <w:sz w:val="20"/>
                <w:szCs w:val="20"/>
              </w:rPr>
              <w:t>34</w:t>
            </w:r>
            <w:r w:rsidR="00DC23ED" w:rsidRPr="003807C7">
              <w:rPr>
                <w:rFonts w:hint="eastAsia"/>
                <w:sz w:val="20"/>
                <w:szCs w:val="20"/>
              </w:rPr>
              <w:t>9</w:t>
            </w:r>
            <w:r w:rsidRPr="003807C7">
              <w:rPr>
                <w:rFonts w:hint="eastAsia"/>
                <w:sz w:val="20"/>
                <w:szCs w:val="20"/>
              </w:rPr>
              <w:t>・</w:t>
            </w:r>
            <w:r w:rsidRPr="003807C7">
              <w:rPr>
                <w:rFonts w:hint="eastAsia"/>
                <w:sz w:val="20"/>
                <w:szCs w:val="20"/>
              </w:rPr>
              <w:t>3</w:t>
            </w:r>
            <w:r w:rsidRPr="003807C7">
              <w:rPr>
                <w:rFonts w:hint="eastAsia"/>
                <w:sz w:val="20"/>
                <w:szCs w:val="20"/>
              </w:rPr>
              <w:t>年</w:t>
            </w:r>
            <w:r w:rsidRPr="003807C7">
              <w:rPr>
                <w:rFonts w:hint="eastAsia"/>
                <w:sz w:val="20"/>
                <w:szCs w:val="20"/>
              </w:rPr>
              <w:t xml:space="preserve">343 </w:t>
            </w:r>
            <w:r w:rsidRPr="003807C7">
              <w:rPr>
                <w:rFonts w:hint="eastAsia"/>
                <w:sz w:val="20"/>
                <w:szCs w:val="20"/>
              </w:rPr>
              <w:t>回収率</w:t>
            </w:r>
            <w:r w:rsidRPr="003807C7">
              <w:rPr>
                <w:rFonts w:hint="eastAsia"/>
                <w:sz w:val="20"/>
                <w:szCs w:val="20"/>
              </w:rPr>
              <w:t>97%</w:t>
            </w:r>
            <w:r w:rsidRPr="003807C7">
              <w:rPr>
                <w:rFonts w:hint="eastAsia"/>
                <w:sz w:val="20"/>
                <w:szCs w:val="20"/>
              </w:rPr>
              <w:t xml:space="preserve">　）</w:t>
            </w:r>
          </w:p>
          <w:p w:rsidR="00CF54D9" w:rsidRPr="003807C7" w:rsidRDefault="00CF54D9" w:rsidP="00123599">
            <w:pPr>
              <w:snapToGrid w:val="0"/>
              <w:spacing w:line="240" w:lineRule="atLeast"/>
              <w:rPr>
                <w:rFonts w:ascii="ＭＳ 明朝" w:hAnsi="ＭＳ 明朝"/>
                <w:sz w:val="20"/>
                <w:szCs w:val="20"/>
              </w:rPr>
            </w:pPr>
            <w:r w:rsidRPr="003807C7">
              <w:rPr>
                <w:rFonts w:ascii="ＭＳ 明朝" w:hAnsi="ＭＳ 明朝" w:hint="eastAsia"/>
                <w:sz w:val="20"/>
                <w:szCs w:val="20"/>
              </w:rPr>
              <w:t xml:space="preserve">　「学校での友人関係はうまくいっている」9</w:t>
            </w:r>
            <w:r w:rsidR="00931FEA" w:rsidRPr="003807C7">
              <w:rPr>
                <w:rFonts w:ascii="ＭＳ 明朝" w:hAnsi="ＭＳ 明朝" w:hint="eastAsia"/>
                <w:sz w:val="20"/>
                <w:szCs w:val="20"/>
              </w:rPr>
              <w:t>4</w:t>
            </w:r>
            <w:r w:rsidRPr="003807C7">
              <w:rPr>
                <w:rFonts w:ascii="ＭＳ 明朝" w:hAnsi="ＭＳ 明朝" w:hint="eastAsia"/>
                <w:sz w:val="20"/>
                <w:szCs w:val="20"/>
              </w:rPr>
              <w:t>％、「部活動に参加している」</w:t>
            </w:r>
            <w:r w:rsidR="00931FEA" w:rsidRPr="003807C7">
              <w:rPr>
                <w:rFonts w:ascii="ＭＳ 明朝" w:hAnsi="ＭＳ 明朝" w:hint="eastAsia"/>
                <w:sz w:val="20"/>
                <w:szCs w:val="20"/>
              </w:rPr>
              <w:t>99</w:t>
            </w:r>
            <w:r w:rsidRPr="003807C7">
              <w:rPr>
                <w:rFonts w:ascii="ＭＳ 明朝" w:hAnsi="ＭＳ 明朝" w:hint="eastAsia"/>
                <w:sz w:val="20"/>
                <w:szCs w:val="20"/>
              </w:rPr>
              <w:t>％、その他肯定的な回答が85％を超える項目が全37項目中</w:t>
            </w:r>
            <w:r w:rsidR="00931FEA" w:rsidRPr="003807C7">
              <w:rPr>
                <w:rFonts w:ascii="ＭＳ 明朝" w:hAnsi="ＭＳ 明朝" w:hint="eastAsia"/>
                <w:sz w:val="20"/>
                <w:szCs w:val="20"/>
              </w:rPr>
              <w:t>22</w:t>
            </w:r>
            <w:r w:rsidRPr="003807C7">
              <w:rPr>
                <w:rFonts w:ascii="ＭＳ 明朝" w:hAnsi="ＭＳ 明朝" w:hint="eastAsia"/>
                <w:sz w:val="20"/>
                <w:szCs w:val="20"/>
              </w:rPr>
              <w:t>項目あり昨年度同様、大多数の生徒が本校での学校生活に満足しているものと思われる。</w:t>
            </w:r>
            <w:r w:rsidR="00931FEA" w:rsidRPr="003807C7">
              <w:rPr>
                <w:rFonts w:ascii="ＭＳ 明朝" w:hAnsi="ＭＳ 明朝" w:hint="eastAsia"/>
                <w:sz w:val="20"/>
                <w:szCs w:val="20"/>
              </w:rPr>
              <w:t>昨年48％と落ち込んだ</w:t>
            </w:r>
            <w:r w:rsidRPr="003807C7">
              <w:rPr>
                <w:rFonts w:ascii="ＭＳ 明朝" w:hAnsi="ＭＳ 明朝" w:hint="eastAsia"/>
                <w:sz w:val="20"/>
                <w:szCs w:val="20"/>
              </w:rPr>
              <w:t>「清掃活動が行き届いている」が</w:t>
            </w:r>
            <w:r w:rsidR="00931FEA" w:rsidRPr="003807C7">
              <w:rPr>
                <w:rFonts w:ascii="ＭＳ 明朝" w:hAnsi="ＭＳ 明朝" w:hint="eastAsia"/>
                <w:sz w:val="20"/>
                <w:szCs w:val="20"/>
              </w:rPr>
              <w:t>+7</w:t>
            </w:r>
            <w:r w:rsidRPr="003807C7">
              <w:rPr>
                <w:rFonts w:ascii="ＭＳ 明朝" w:hAnsi="ＭＳ 明朝" w:hint="eastAsia"/>
                <w:sz w:val="20"/>
                <w:szCs w:val="20"/>
              </w:rPr>
              <w:t>で</w:t>
            </w:r>
            <w:r w:rsidR="00931FEA" w:rsidRPr="003807C7">
              <w:rPr>
                <w:rFonts w:ascii="ＭＳ 明朝" w:hAnsi="ＭＳ 明朝" w:hint="eastAsia"/>
                <w:sz w:val="20"/>
                <w:szCs w:val="20"/>
              </w:rPr>
              <w:t>55</w:t>
            </w:r>
            <w:r w:rsidRPr="003807C7">
              <w:rPr>
                <w:rFonts w:ascii="ＭＳ 明朝" w:hAnsi="ＭＳ 明朝" w:hint="eastAsia"/>
                <w:sz w:val="20"/>
                <w:szCs w:val="20"/>
              </w:rPr>
              <w:t>％、「課題研究は有意義である」が</w:t>
            </w:r>
            <w:r w:rsidR="00931FEA" w:rsidRPr="003807C7">
              <w:rPr>
                <w:rFonts w:ascii="ＭＳ 明朝" w:hAnsi="ＭＳ 明朝" w:hint="eastAsia"/>
                <w:sz w:val="20"/>
                <w:szCs w:val="20"/>
              </w:rPr>
              <w:t>+2</w:t>
            </w:r>
            <w:r w:rsidRPr="003807C7">
              <w:rPr>
                <w:rFonts w:ascii="ＭＳ 明朝" w:hAnsi="ＭＳ 明朝" w:hint="eastAsia"/>
                <w:sz w:val="20"/>
                <w:szCs w:val="20"/>
              </w:rPr>
              <w:t>で</w:t>
            </w:r>
            <w:r w:rsidR="00931FEA" w:rsidRPr="003807C7">
              <w:rPr>
                <w:rFonts w:ascii="ＭＳ 明朝" w:hAnsi="ＭＳ 明朝" w:hint="eastAsia"/>
                <w:sz w:val="20"/>
                <w:szCs w:val="20"/>
              </w:rPr>
              <w:t>81</w:t>
            </w:r>
            <w:r w:rsidRPr="003807C7">
              <w:rPr>
                <w:rFonts w:ascii="ＭＳ 明朝" w:hAnsi="ＭＳ 明朝" w:hint="eastAsia"/>
                <w:sz w:val="20"/>
                <w:szCs w:val="20"/>
              </w:rPr>
              <w:t>％と</w:t>
            </w:r>
            <w:r w:rsidR="00931FEA" w:rsidRPr="003807C7">
              <w:rPr>
                <w:rFonts w:ascii="ＭＳ 明朝" w:hAnsi="ＭＳ 明朝" w:hint="eastAsia"/>
                <w:sz w:val="20"/>
                <w:szCs w:val="20"/>
              </w:rPr>
              <w:t>回復した</w:t>
            </w:r>
            <w:r w:rsidRPr="003807C7">
              <w:rPr>
                <w:rFonts w:ascii="ＭＳ 明朝" w:hAnsi="ＭＳ 明朝" w:hint="eastAsia"/>
                <w:sz w:val="20"/>
                <w:szCs w:val="20"/>
              </w:rPr>
              <w:t>。保健部を中心</w:t>
            </w:r>
            <w:r w:rsidR="00931FEA" w:rsidRPr="003807C7">
              <w:rPr>
                <w:rFonts w:ascii="ＭＳ 明朝" w:hAnsi="ＭＳ 明朝" w:hint="eastAsia"/>
                <w:sz w:val="20"/>
                <w:szCs w:val="20"/>
              </w:rPr>
              <w:t>とした取り組みやさらにブラッシュアップした２年全員の</w:t>
            </w:r>
            <w:r w:rsidRPr="003807C7">
              <w:rPr>
                <w:rFonts w:ascii="ＭＳ 明朝" w:hAnsi="ＭＳ 明朝" w:hint="eastAsia"/>
                <w:sz w:val="20"/>
                <w:szCs w:val="20"/>
              </w:rPr>
              <w:t>課題研究</w:t>
            </w:r>
            <w:r w:rsidR="00931FEA" w:rsidRPr="003807C7">
              <w:rPr>
                <w:rFonts w:ascii="ＭＳ 明朝" w:hAnsi="ＭＳ 明朝" w:hint="eastAsia"/>
                <w:sz w:val="20"/>
                <w:szCs w:val="20"/>
              </w:rPr>
              <w:t>の運営が功を奏した</w:t>
            </w:r>
            <w:r w:rsidRPr="003807C7">
              <w:rPr>
                <w:rFonts w:ascii="ＭＳ 明朝" w:hAnsi="ＭＳ 明朝" w:hint="eastAsia"/>
                <w:sz w:val="20"/>
                <w:szCs w:val="20"/>
              </w:rPr>
              <w:t>。</w:t>
            </w:r>
            <w:r w:rsidR="00931FEA" w:rsidRPr="003807C7">
              <w:rPr>
                <w:rFonts w:ascii="ＭＳ 明朝" w:hAnsi="ＭＳ 明朝" w:hint="eastAsia"/>
                <w:sz w:val="20"/>
                <w:szCs w:val="20"/>
              </w:rPr>
              <w:t>PDCAサイクルがうまく回っている証左と言える</w:t>
            </w:r>
            <w:r w:rsidRPr="003807C7">
              <w:rPr>
                <w:rFonts w:ascii="ＭＳ 明朝" w:hAnsi="ＭＳ 明朝" w:hint="eastAsia"/>
                <w:sz w:val="20"/>
                <w:szCs w:val="20"/>
              </w:rPr>
              <w:t>。</w:t>
            </w:r>
          </w:p>
          <w:p w:rsidR="00CF54D9" w:rsidRPr="003807C7" w:rsidRDefault="00CF54D9" w:rsidP="00123599">
            <w:pPr>
              <w:snapToGrid w:val="0"/>
              <w:spacing w:line="240" w:lineRule="atLeast"/>
              <w:rPr>
                <w:rFonts w:ascii="ＭＳ 明朝" w:hAnsi="ＭＳ 明朝"/>
                <w:b/>
                <w:sz w:val="20"/>
                <w:szCs w:val="20"/>
              </w:rPr>
            </w:pPr>
            <w:r w:rsidRPr="003807C7">
              <w:rPr>
                <w:rFonts w:ascii="ＭＳ 明朝" w:hAnsi="ＭＳ 明朝" w:hint="eastAsia"/>
                <w:b/>
                <w:sz w:val="20"/>
                <w:szCs w:val="20"/>
              </w:rPr>
              <w:t xml:space="preserve">教員による回答　</w:t>
            </w:r>
          </w:p>
          <w:p w:rsidR="00CF54D9" w:rsidRPr="003807C7" w:rsidRDefault="00CF54D9" w:rsidP="00123599">
            <w:pPr>
              <w:snapToGrid w:val="0"/>
              <w:spacing w:line="240" w:lineRule="atLeast"/>
              <w:rPr>
                <w:sz w:val="20"/>
                <w:szCs w:val="20"/>
              </w:rPr>
            </w:pPr>
            <w:r w:rsidRPr="003807C7">
              <w:rPr>
                <w:rFonts w:ascii="ＭＳ 明朝" w:hAnsi="ＭＳ 明朝" w:hint="eastAsia"/>
                <w:sz w:val="20"/>
                <w:szCs w:val="20"/>
              </w:rPr>
              <w:t>有効</w:t>
            </w:r>
            <w:r w:rsidRPr="003807C7">
              <w:rPr>
                <w:rFonts w:hint="eastAsia"/>
                <w:sz w:val="20"/>
                <w:szCs w:val="20"/>
              </w:rPr>
              <w:t>回答数</w:t>
            </w:r>
            <w:r w:rsidRPr="003807C7">
              <w:rPr>
                <w:rFonts w:hint="eastAsia"/>
                <w:sz w:val="20"/>
                <w:szCs w:val="20"/>
              </w:rPr>
              <w:t>6</w:t>
            </w:r>
            <w:r w:rsidR="00DC23ED" w:rsidRPr="003807C7">
              <w:rPr>
                <w:rFonts w:hint="eastAsia"/>
                <w:sz w:val="20"/>
                <w:szCs w:val="20"/>
              </w:rPr>
              <w:t>6</w:t>
            </w:r>
            <w:r w:rsidRPr="003807C7">
              <w:rPr>
                <w:rFonts w:hint="eastAsia"/>
                <w:sz w:val="20"/>
                <w:szCs w:val="20"/>
              </w:rPr>
              <w:t>／</w:t>
            </w:r>
            <w:r w:rsidRPr="003807C7">
              <w:rPr>
                <w:rFonts w:hint="eastAsia"/>
                <w:sz w:val="20"/>
                <w:szCs w:val="20"/>
              </w:rPr>
              <w:t>6</w:t>
            </w:r>
            <w:r w:rsidR="00DC23ED" w:rsidRPr="003807C7">
              <w:rPr>
                <w:rFonts w:hint="eastAsia"/>
                <w:sz w:val="20"/>
                <w:szCs w:val="20"/>
              </w:rPr>
              <w:t>8</w:t>
            </w:r>
            <w:r w:rsidRPr="003807C7">
              <w:rPr>
                <w:rFonts w:hint="eastAsia"/>
                <w:sz w:val="20"/>
                <w:szCs w:val="20"/>
              </w:rPr>
              <w:t>（</w:t>
            </w:r>
            <w:r w:rsidRPr="003807C7">
              <w:rPr>
                <w:rFonts w:hint="eastAsia"/>
                <w:sz w:val="20"/>
                <w:szCs w:val="20"/>
              </w:rPr>
              <w:t xml:space="preserve"> </w:t>
            </w:r>
            <w:r w:rsidRPr="003807C7">
              <w:rPr>
                <w:rFonts w:hint="eastAsia"/>
                <w:sz w:val="20"/>
                <w:szCs w:val="20"/>
              </w:rPr>
              <w:t>回収率</w:t>
            </w:r>
            <w:r w:rsidRPr="003807C7">
              <w:rPr>
                <w:rFonts w:hint="eastAsia"/>
                <w:sz w:val="20"/>
                <w:szCs w:val="20"/>
              </w:rPr>
              <w:t>9</w:t>
            </w:r>
            <w:r w:rsidR="00DC23ED" w:rsidRPr="003807C7">
              <w:rPr>
                <w:rFonts w:hint="eastAsia"/>
                <w:sz w:val="20"/>
                <w:szCs w:val="20"/>
              </w:rPr>
              <w:t>7</w:t>
            </w:r>
            <w:r w:rsidRPr="003807C7">
              <w:rPr>
                <w:rFonts w:hint="eastAsia"/>
                <w:sz w:val="20"/>
                <w:szCs w:val="20"/>
              </w:rPr>
              <w:t xml:space="preserve">% </w:t>
            </w:r>
            <w:r w:rsidRPr="003807C7">
              <w:rPr>
                <w:rFonts w:hint="eastAsia"/>
                <w:sz w:val="20"/>
                <w:szCs w:val="20"/>
              </w:rPr>
              <w:t>）</w:t>
            </w:r>
          </w:p>
          <w:p w:rsidR="00CF54D9" w:rsidRPr="003807C7" w:rsidRDefault="00CF54D9" w:rsidP="00173C8C">
            <w:pPr>
              <w:snapToGrid w:val="0"/>
              <w:spacing w:line="240" w:lineRule="atLeast"/>
              <w:rPr>
                <w:rFonts w:ascii="ＭＳ 明朝" w:hAnsi="ＭＳ 明朝"/>
                <w:sz w:val="20"/>
                <w:szCs w:val="20"/>
              </w:rPr>
            </w:pPr>
            <w:r w:rsidRPr="003807C7">
              <w:rPr>
                <w:rFonts w:ascii="ＭＳ 明朝" w:hAnsi="ＭＳ 明朝" w:hint="eastAsia"/>
                <w:sz w:val="20"/>
                <w:szCs w:val="20"/>
              </w:rPr>
              <w:t xml:space="preserve">　</w:t>
            </w:r>
            <w:r w:rsidRPr="003807C7">
              <w:rPr>
                <w:rFonts w:hint="eastAsia"/>
                <w:sz w:val="20"/>
                <w:szCs w:val="20"/>
              </w:rPr>
              <w:t>昨年度</w:t>
            </w:r>
            <w:r w:rsidR="00173C8C" w:rsidRPr="003807C7">
              <w:rPr>
                <w:rFonts w:hint="eastAsia"/>
                <w:sz w:val="20"/>
                <w:szCs w:val="20"/>
              </w:rPr>
              <w:t>から</w:t>
            </w:r>
            <w:r w:rsidR="00931FEA" w:rsidRPr="003807C7">
              <w:rPr>
                <w:rFonts w:asciiTheme="minorEastAsia" w:eastAsiaTheme="minorEastAsia" w:hAnsiTheme="minorEastAsia" w:hint="eastAsia"/>
                <w:sz w:val="20"/>
                <w:szCs w:val="20"/>
              </w:rPr>
              <w:t>10ポイントを超えて上昇した項目が、</w:t>
            </w:r>
            <w:r w:rsidR="00931FEA" w:rsidRPr="003807C7">
              <w:rPr>
                <w:rFonts w:hint="eastAsia"/>
                <w:sz w:val="20"/>
                <w:szCs w:val="20"/>
              </w:rPr>
              <w:t>「学校運営に教職員</w:t>
            </w:r>
            <w:r w:rsidR="00173C8C" w:rsidRPr="003807C7">
              <w:rPr>
                <w:rFonts w:hint="eastAsia"/>
                <w:sz w:val="20"/>
                <w:szCs w:val="20"/>
              </w:rPr>
              <w:t>の</w:t>
            </w:r>
            <w:r w:rsidR="00931FEA" w:rsidRPr="003807C7">
              <w:rPr>
                <w:rFonts w:hint="eastAsia"/>
                <w:sz w:val="20"/>
                <w:szCs w:val="20"/>
              </w:rPr>
              <w:t>意見が反映されている」、「各分掌や各学年間の連携が円滑に行われている」、「清掃活動が行き届いて、清潔である」、「施設・設備について</w:t>
            </w:r>
            <w:r w:rsidR="00931FEA" w:rsidRPr="003807C7">
              <w:rPr>
                <w:sz w:val="20"/>
                <w:szCs w:val="20"/>
              </w:rPr>
              <w:t>…</w:t>
            </w:r>
            <w:r w:rsidR="00173C8C" w:rsidRPr="003807C7">
              <w:rPr>
                <w:rFonts w:hint="eastAsia"/>
                <w:sz w:val="20"/>
                <w:szCs w:val="20"/>
              </w:rPr>
              <w:t>事故の防止に配慮されている」となっており、学校運営に対する教職員の当事者意識の高まりや、昨年度課題となった項目に対する取り組みが成果に結びついたことを示している</w:t>
            </w:r>
            <w:r w:rsidRPr="003807C7">
              <w:rPr>
                <w:rFonts w:hint="eastAsia"/>
                <w:sz w:val="20"/>
                <w:szCs w:val="20"/>
              </w:rPr>
              <w:t>。また、「災害時等の役割分担・体制が明確化されている」</w:t>
            </w:r>
            <w:r w:rsidR="00173C8C" w:rsidRPr="003807C7">
              <w:rPr>
                <w:rFonts w:hint="eastAsia"/>
                <w:sz w:val="20"/>
                <w:szCs w:val="20"/>
              </w:rPr>
              <w:t>が６ポイント下がったのは、今年度の度重なる非常変災を通した学校体制に対する危機感の表れであり、来年度に向けて非常変災対応の整備と徹底を期したい。</w:t>
            </w:r>
          </w:p>
        </w:tc>
        <w:tc>
          <w:tcPr>
            <w:tcW w:w="8221" w:type="dxa"/>
            <w:shd w:val="clear" w:color="auto" w:fill="auto"/>
          </w:tcPr>
          <w:p w:rsidR="00173C8C" w:rsidRPr="003807C7" w:rsidRDefault="00173C8C" w:rsidP="00A37635">
            <w:pPr>
              <w:snapToGrid w:val="0"/>
              <w:spacing w:line="240" w:lineRule="atLeast"/>
              <w:ind w:left="723" w:hangingChars="400" w:hanging="723"/>
              <w:rPr>
                <w:b/>
                <w:sz w:val="18"/>
                <w:szCs w:val="18"/>
              </w:rPr>
            </w:pPr>
            <w:r w:rsidRPr="003807C7">
              <w:rPr>
                <w:rFonts w:hint="eastAsia"/>
                <w:b/>
                <w:sz w:val="18"/>
                <w:szCs w:val="18"/>
              </w:rPr>
              <w:lastRenderedPageBreak/>
              <w:t>第１回（</w:t>
            </w:r>
            <w:r w:rsidRPr="003807C7">
              <w:rPr>
                <w:rFonts w:hint="eastAsia"/>
                <w:b/>
                <w:sz w:val="18"/>
                <w:szCs w:val="18"/>
              </w:rPr>
              <w:t>6/30</w:t>
            </w:r>
            <w:r w:rsidRPr="003807C7">
              <w:rPr>
                <w:rFonts w:hint="eastAsia"/>
                <w:b/>
                <w:sz w:val="18"/>
                <w:szCs w:val="18"/>
              </w:rPr>
              <w:t>）</w:t>
            </w:r>
          </w:p>
          <w:p w:rsidR="00173C8C" w:rsidRPr="003807C7" w:rsidRDefault="00173C8C" w:rsidP="00A37635">
            <w:pPr>
              <w:snapToGrid w:val="0"/>
              <w:spacing w:line="240" w:lineRule="atLeast"/>
              <w:ind w:left="29" w:hangingChars="16" w:hanging="29"/>
              <w:rPr>
                <w:sz w:val="18"/>
                <w:szCs w:val="18"/>
              </w:rPr>
            </w:pPr>
            <w:r w:rsidRPr="003807C7">
              <w:rPr>
                <w:rFonts w:hint="eastAsia"/>
                <w:sz w:val="18"/>
                <w:szCs w:val="18"/>
              </w:rPr>
              <w:t>・教職員の努力に頭が下がる思い。体を壊さず目標に向かっていってほしい。</w:t>
            </w:r>
          </w:p>
          <w:p w:rsidR="00173C8C" w:rsidRPr="003807C7" w:rsidRDefault="00173C8C" w:rsidP="00A37635">
            <w:pPr>
              <w:snapToGrid w:val="0"/>
              <w:spacing w:line="240" w:lineRule="atLeast"/>
              <w:ind w:left="29" w:hangingChars="16" w:hanging="29"/>
              <w:rPr>
                <w:sz w:val="18"/>
                <w:szCs w:val="18"/>
              </w:rPr>
            </w:pPr>
            <w:r w:rsidRPr="003807C7">
              <w:rPr>
                <w:rFonts w:hint="eastAsia"/>
                <w:sz w:val="18"/>
                <w:szCs w:val="18"/>
              </w:rPr>
              <w:t>・研究倫理などは人権にも関わる</w:t>
            </w:r>
            <w:r w:rsidR="002F5527" w:rsidRPr="003807C7">
              <w:rPr>
                <w:rFonts w:hint="eastAsia"/>
                <w:sz w:val="18"/>
                <w:szCs w:val="18"/>
              </w:rPr>
              <w:t>問題。</w:t>
            </w:r>
            <w:r w:rsidRPr="003807C7">
              <w:rPr>
                <w:rFonts w:hint="eastAsia"/>
                <w:sz w:val="18"/>
                <w:szCs w:val="18"/>
              </w:rPr>
              <w:t>人権教育</w:t>
            </w:r>
            <w:r w:rsidR="002F5527" w:rsidRPr="003807C7">
              <w:rPr>
                <w:rFonts w:hint="eastAsia"/>
                <w:sz w:val="18"/>
                <w:szCs w:val="18"/>
              </w:rPr>
              <w:t>の</w:t>
            </w:r>
            <w:r w:rsidRPr="003807C7">
              <w:rPr>
                <w:rFonts w:hint="eastAsia"/>
                <w:sz w:val="18"/>
                <w:szCs w:val="18"/>
              </w:rPr>
              <w:t>取り組み</w:t>
            </w:r>
            <w:r w:rsidR="002F5527" w:rsidRPr="003807C7">
              <w:rPr>
                <w:rFonts w:hint="eastAsia"/>
                <w:sz w:val="18"/>
                <w:szCs w:val="18"/>
              </w:rPr>
              <w:t>も重要。「志をもったリーダー」になる生徒たちであれば、人権や弱者の立場を考えられる人材育成も非常に大切。</w:t>
            </w:r>
          </w:p>
          <w:p w:rsidR="002F5527" w:rsidRPr="003807C7" w:rsidRDefault="00173C8C" w:rsidP="00A37635">
            <w:pPr>
              <w:snapToGrid w:val="0"/>
              <w:spacing w:line="240" w:lineRule="atLeast"/>
              <w:ind w:left="29" w:hangingChars="16" w:hanging="29"/>
              <w:rPr>
                <w:sz w:val="18"/>
                <w:szCs w:val="18"/>
              </w:rPr>
            </w:pPr>
            <w:r w:rsidRPr="003807C7">
              <w:rPr>
                <w:rFonts w:hint="eastAsia"/>
                <w:sz w:val="18"/>
                <w:szCs w:val="18"/>
              </w:rPr>
              <w:t>・</w:t>
            </w:r>
            <w:r w:rsidR="002F5527" w:rsidRPr="003807C7">
              <w:rPr>
                <w:rFonts w:hint="eastAsia"/>
                <w:sz w:val="18"/>
                <w:szCs w:val="18"/>
              </w:rPr>
              <w:t>学校経営計画の中で良いなと思ったのが「やさしさ」という言葉。相手がどう考えるのかを想像することが大事であり、この「やさしさ」が含まれているのは非常に良いこと。</w:t>
            </w:r>
          </w:p>
          <w:p w:rsidR="002F5527" w:rsidRPr="003807C7" w:rsidRDefault="002F5527" w:rsidP="00A37635">
            <w:pPr>
              <w:snapToGrid w:val="0"/>
              <w:spacing w:line="240" w:lineRule="atLeast"/>
              <w:ind w:left="29" w:hangingChars="16" w:hanging="29"/>
              <w:rPr>
                <w:sz w:val="18"/>
                <w:szCs w:val="18"/>
              </w:rPr>
            </w:pPr>
            <w:r w:rsidRPr="003807C7">
              <w:rPr>
                <w:rFonts w:hint="eastAsia"/>
                <w:sz w:val="18"/>
                <w:szCs w:val="18"/>
              </w:rPr>
              <w:t>・進学実績を誇るだけの学校でなくても、その生徒にとっていい学校になってほしい。そういうところに目が届く進路指導であってくれたら大変うれしい。</w:t>
            </w:r>
          </w:p>
          <w:p w:rsidR="002F5527" w:rsidRPr="003807C7" w:rsidRDefault="002F5527" w:rsidP="00A37635">
            <w:pPr>
              <w:snapToGrid w:val="0"/>
              <w:spacing w:line="240" w:lineRule="atLeast"/>
              <w:ind w:left="29" w:hangingChars="16" w:hanging="29"/>
              <w:rPr>
                <w:sz w:val="18"/>
                <w:szCs w:val="18"/>
              </w:rPr>
            </w:pPr>
            <w:r w:rsidRPr="003807C7">
              <w:rPr>
                <w:rFonts w:hint="eastAsia"/>
                <w:sz w:val="18"/>
                <w:szCs w:val="18"/>
              </w:rPr>
              <w:t>・天王寺高校の教育の在り方をどのように外に出しいくか。「後輩のために役に立ちたい」が</w:t>
            </w:r>
            <w:r w:rsidRPr="003807C7">
              <w:rPr>
                <w:rFonts w:hint="eastAsia"/>
                <w:sz w:val="18"/>
                <w:szCs w:val="18"/>
              </w:rPr>
              <w:t>8</w:t>
            </w:r>
            <w:r w:rsidRPr="003807C7">
              <w:rPr>
                <w:rFonts w:hint="eastAsia"/>
                <w:sz w:val="18"/>
                <w:szCs w:val="18"/>
              </w:rPr>
              <w:t>割というのは、すごいこと。そのような学校のイメージをどんどん発信してほしい。</w:t>
            </w:r>
          </w:p>
          <w:p w:rsidR="00173C8C" w:rsidRPr="003807C7" w:rsidRDefault="00173C8C" w:rsidP="00A37635">
            <w:pPr>
              <w:snapToGrid w:val="0"/>
              <w:spacing w:line="240" w:lineRule="atLeast"/>
              <w:ind w:left="29" w:hangingChars="16" w:hanging="29"/>
              <w:rPr>
                <w:b/>
                <w:sz w:val="18"/>
                <w:szCs w:val="18"/>
              </w:rPr>
            </w:pPr>
            <w:r w:rsidRPr="003807C7">
              <w:rPr>
                <w:rFonts w:hint="eastAsia"/>
                <w:b/>
                <w:sz w:val="18"/>
                <w:szCs w:val="18"/>
              </w:rPr>
              <w:lastRenderedPageBreak/>
              <w:t>第２回（</w:t>
            </w:r>
            <w:r w:rsidRPr="003807C7">
              <w:rPr>
                <w:rFonts w:hint="eastAsia"/>
                <w:b/>
                <w:sz w:val="18"/>
                <w:szCs w:val="18"/>
              </w:rPr>
              <w:t>11/</w:t>
            </w:r>
            <w:r w:rsidR="002F5527" w:rsidRPr="003807C7">
              <w:rPr>
                <w:rFonts w:hint="eastAsia"/>
                <w:b/>
                <w:sz w:val="18"/>
                <w:szCs w:val="18"/>
              </w:rPr>
              <w:t>24</w:t>
            </w:r>
            <w:r w:rsidRPr="003807C7">
              <w:rPr>
                <w:rFonts w:hint="eastAsia"/>
                <w:b/>
                <w:sz w:val="18"/>
                <w:szCs w:val="18"/>
              </w:rPr>
              <w:t>）</w:t>
            </w:r>
          </w:p>
          <w:p w:rsidR="004D104D" w:rsidRPr="003807C7" w:rsidRDefault="00173C8C" w:rsidP="00A37635">
            <w:pPr>
              <w:snapToGrid w:val="0"/>
              <w:spacing w:line="240" w:lineRule="atLeast"/>
              <w:ind w:left="29" w:hangingChars="16" w:hanging="29"/>
              <w:rPr>
                <w:sz w:val="18"/>
                <w:szCs w:val="18"/>
              </w:rPr>
            </w:pPr>
            <w:r w:rsidRPr="003807C7">
              <w:rPr>
                <w:rFonts w:hint="eastAsia"/>
                <w:sz w:val="18"/>
                <w:szCs w:val="18"/>
              </w:rPr>
              <w:t>・</w:t>
            </w:r>
            <w:r w:rsidR="004D104D" w:rsidRPr="003807C7">
              <w:rPr>
                <w:rFonts w:hint="eastAsia"/>
                <w:sz w:val="18"/>
                <w:szCs w:val="18"/>
              </w:rPr>
              <w:t>授業アンケートの評価は高く、先生方が伝えたいことは８割方伝わっているが、忙しい３年間を過ごす中で、生徒たちがホッと一息つくときは果たしてあるのか。生徒を孤立させない体制を作ってほしい。</w:t>
            </w:r>
          </w:p>
          <w:p w:rsidR="00173C8C" w:rsidRPr="003807C7" w:rsidRDefault="00173C8C" w:rsidP="00A37635">
            <w:pPr>
              <w:snapToGrid w:val="0"/>
              <w:spacing w:line="240" w:lineRule="atLeast"/>
              <w:ind w:left="29" w:hangingChars="16" w:hanging="29"/>
              <w:rPr>
                <w:sz w:val="18"/>
                <w:szCs w:val="18"/>
              </w:rPr>
            </w:pPr>
            <w:r w:rsidRPr="003807C7">
              <w:rPr>
                <w:rFonts w:hint="eastAsia"/>
                <w:sz w:val="18"/>
                <w:szCs w:val="18"/>
              </w:rPr>
              <w:t>・</w:t>
            </w:r>
            <w:r w:rsidR="004D104D" w:rsidRPr="003807C7">
              <w:rPr>
                <w:rFonts w:hint="eastAsia"/>
                <w:sz w:val="18"/>
                <w:szCs w:val="18"/>
              </w:rPr>
              <w:t>働き方改革法について、制度によって教員と生徒との時間が減っていってしまうことを危惧</w:t>
            </w:r>
            <w:r w:rsidR="00DA472D" w:rsidRPr="003807C7">
              <w:rPr>
                <w:rFonts w:hint="eastAsia"/>
                <w:sz w:val="18"/>
                <w:szCs w:val="18"/>
              </w:rPr>
              <w:t>す</w:t>
            </w:r>
            <w:r w:rsidR="004D104D" w:rsidRPr="003807C7">
              <w:rPr>
                <w:rFonts w:hint="eastAsia"/>
                <w:sz w:val="18"/>
                <w:szCs w:val="18"/>
              </w:rPr>
              <w:t>る。</w:t>
            </w:r>
          </w:p>
          <w:p w:rsidR="00173C8C" w:rsidRPr="003807C7" w:rsidRDefault="00173C8C" w:rsidP="00A37635">
            <w:pPr>
              <w:snapToGrid w:val="0"/>
              <w:spacing w:line="240" w:lineRule="atLeast"/>
              <w:ind w:left="29" w:hangingChars="16" w:hanging="29"/>
              <w:rPr>
                <w:sz w:val="18"/>
                <w:szCs w:val="18"/>
              </w:rPr>
            </w:pPr>
            <w:r w:rsidRPr="003807C7">
              <w:rPr>
                <w:rFonts w:hint="eastAsia"/>
                <w:sz w:val="18"/>
                <w:szCs w:val="18"/>
              </w:rPr>
              <w:t>・</w:t>
            </w:r>
            <w:r w:rsidR="004D104D" w:rsidRPr="003807C7">
              <w:rPr>
                <w:rFonts w:hint="eastAsia"/>
                <w:sz w:val="18"/>
                <w:szCs w:val="18"/>
              </w:rPr>
              <w:t>天王寺の授業では十分であるという、生徒が塾ありきの中学時代とは切り替えができるようにしてもらいたい。</w:t>
            </w:r>
          </w:p>
          <w:p w:rsidR="00173C8C" w:rsidRPr="003807C7" w:rsidRDefault="00173C8C" w:rsidP="00A37635">
            <w:pPr>
              <w:snapToGrid w:val="0"/>
              <w:spacing w:line="240" w:lineRule="atLeast"/>
              <w:ind w:left="29" w:hangingChars="16" w:hanging="29"/>
              <w:rPr>
                <w:sz w:val="18"/>
                <w:szCs w:val="18"/>
              </w:rPr>
            </w:pPr>
            <w:r w:rsidRPr="003807C7">
              <w:rPr>
                <w:rFonts w:hint="eastAsia"/>
                <w:sz w:val="18"/>
                <w:szCs w:val="18"/>
              </w:rPr>
              <w:t>・</w:t>
            </w:r>
            <w:r w:rsidR="004D104D" w:rsidRPr="003807C7">
              <w:rPr>
                <w:rFonts w:hint="eastAsia"/>
                <w:sz w:val="18"/>
                <w:szCs w:val="18"/>
              </w:rPr>
              <w:t>創知の取り組み</w:t>
            </w:r>
            <w:r w:rsidR="00DA472D" w:rsidRPr="003807C7">
              <w:rPr>
                <w:rFonts w:hint="eastAsia"/>
                <w:sz w:val="18"/>
                <w:szCs w:val="18"/>
              </w:rPr>
              <w:t>は</w:t>
            </w:r>
            <w:r w:rsidR="004D104D" w:rsidRPr="003807C7">
              <w:rPr>
                <w:rFonts w:hint="eastAsia"/>
                <w:sz w:val="18"/>
                <w:szCs w:val="18"/>
              </w:rPr>
              <w:t>、とても注目されているので、広報面でもう少し進めてみてはどうか。</w:t>
            </w:r>
          </w:p>
          <w:p w:rsidR="00CF54D9" w:rsidRPr="003807C7" w:rsidRDefault="00173C8C" w:rsidP="00A37635">
            <w:pPr>
              <w:snapToGrid w:val="0"/>
              <w:spacing w:line="300" w:lineRule="exact"/>
              <w:rPr>
                <w:rFonts w:ascii="ＭＳ 明朝" w:hAnsi="ＭＳ 明朝"/>
                <w:color w:val="D9D9D9"/>
                <w:sz w:val="18"/>
                <w:szCs w:val="18"/>
              </w:rPr>
            </w:pPr>
            <w:r w:rsidRPr="003807C7">
              <w:rPr>
                <w:rFonts w:hint="eastAsia"/>
                <w:b/>
                <w:sz w:val="18"/>
                <w:szCs w:val="18"/>
              </w:rPr>
              <w:t>第３回（</w:t>
            </w:r>
            <w:r w:rsidRPr="003807C7">
              <w:rPr>
                <w:rFonts w:hint="eastAsia"/>
                <w:b/>
                <w:sz w:val="18"/>
                <w:szCs w:val="18"/>
              </w:rPr>
              <w:t>1/</w:t>
            </w:r>
            <w:r w:rsidR="002F5527" w:rsidRPr="003807C7">
              <w:rPr>
                <w:rFonts w:hint="eastAsia"/>
                <w:b/>
                <w:sz w:val="18"/>
                <w:szCs w:val="18"/>
              </w:rPr>
              <w:t>26</w:t>
            </w:r>
            <w:r w:rsidR="00003F3E" w:rsidRPr="003807C7">
              <w:rPr>
                <w:rFonts w:hint="eastAsia"/>
                <w:b/>
                <w:sz w:val="18"/>
                <w:szCs w:val="18"/>
              </w:rPr>
              <w:t>実施</w:t>
            </w:r>
            <w:r w:rsidRPr="003807C7">
              <w:rPr>
                <w:rFonts w:hint="eastAsia"/>
                <w:b/>
                <w:sz w:val="18"/>
                <w:szCs w:val="18"/>
              </w:rPr>
              <w:t>）</w:t>
            </w:r>
          </w:p>
          <w:p w:rsidR="00EC557F" w:rsidRPr="003807C7" w:rsidRDefault="00EC557F" w:rsidP="00A37635">
            <w:pPr>
              <w:snapToGrid w:val="0"/>
              <w:spacing w:line="240" w:lineRule="atLeast"/>
              <w:ind w:left="29" w:hangingChars="16" w:hanging="29"/>
              <w:rPr>
                <w:sz w:val="18"/>
                <w:szCs w:val="18"/>
              </w:rPr>
            </w:pPr>
            <w:r w:rsidRPr="003807C7">
              <w:rPr>
                <w:rFonts w:hint="eastAsia"/>
                <w:sz w:val="18"/>
                <w:szCs w:val="18"/>
              </w:rPr>
              <w:t>・生徒に育みたい力に優しさとあるように、生徒が社会の中でリーダーになっていくとき、弱者に対する優しさ、人権感覚を持ってほしい。そこを大事にしていただきたい。</w:t>
            </w:r>
          </w:p>
          <w:p w:rsidR="00EC557F" w:rsidRPr="003807C7" w:rsidRDefault="00EC557F" w:rsidP="00A37635">
            <w:pPr>
              <w:snapToGrid w:val="0"/>
              <w:spacing w:line="240" w:lineRule="atLeast"/>
              <w:ind w:left="29" w:hangingChars="16" w:hanging="29"/>
              <w:rPr>
                <w:sz w:val="18"/>
                <w:szCs w:val="18"/>
              </w:rPr>
            </w:pPr>
            <w:r w:rsidRPr="003807C7">
              <w:rPr>
                <w:rFonts w:hint="eastAsia"/>
                <w:sz w:val="18"/>
                <w:szCs w:val="18"/>
              </w:rPr>
              <w:t>・多様で積極的な活動に感心している。</w:t>
            </w:r>
            <w:r w:rsidRPr="003807C7">
              <w:rPr>
                <w:rFonts w:hint="eastAsia"/>
                <w:sz w:val="18"/>
                <w:szCs w:val="18"/>
              </w:rPr>
              <w:t>SSH</w:t>
            </w:r>
            <w:r w:rsidRPr="003807C7">
              <w:rPr>
                <w:rFonts w:hint="eastAsia"/>
                <w:sz w:val="18"/>
                <w:szCs w:val="18"/>
              </w:rPr>
              <w:t>の取り組みも素晴らしい。このような活動をきちんとやっていけば、めざす学校像とか育みたい力が身についていくのだろう感じる。</w:t>
            </w:r>
          </w:p>
          <w:p w:rsidR="00EC557F" w:rsidRPr="003807C7" w:rsidRDefault="00EC557F" w:rsidP="00A37635">
            <w:pPr>
              <w:snapToGrid w:val="0"/>
              <w:spacing w:line="240" w:lineRule="atLeast"/>
              <w:ind w:left="29" w:hangingChars="16" w:hanging="29"/>
              <w:rPr>
                <w:sz w:val="18"/>
                <w:szCs w:val="18"/>
              </w:rPr>
            </w:pPr>
            <w:r w:rsidRPr="003807C7">
              <w:rPr>
                <w:rFonts w:hint="eastAsia"/>
                <w:sz w:val="18"/>
                <w:szCs w:val="18"/>
              </w:rPr>
              <w:t>・チーム天王寺のチームという考えがいいと思う。グループではなくチーム、つまり、それぞれができることをやる。これはクラスでも当てはまる。各場面で力を発揮できる生徒がいるはず。チームという感覚が育てば社会に出てもそれが活かせるのではないか。</w:t>
            </w:r>
          </w:p>
          <w:p w:rsidR="00EC557F" w:rsidRPr="003807C7" w:rsidRDefault="00EC557F" w:rsidP="00A37635">
            <w:pPr>
              <w:snapToGrid w:val="0"/>
              <w:spacing w:line="240" w:lineRule="atLeast"/>
              <w:ind w:left="29" w:hangingChars="16" w:hanging="29"/>
              <w:rPr>
                <w:sz w:val="18"/>
                <w:szCs w:val="18"/>
              </w:rPr>
            </w:pPr>
            <w:r w:rsidRPr="003807C7">
              <w:rPr>
                <w:rFonts w:hint="eastAsia"/>
                <w:sz w:val="18"/>
                <w:szCs w:val="18"/>
              </w:rPr>
              <w:t>・</w:t>
            </w:r>
            <w:r w:rsidR="00A37635" w:rsidRPr="003807C7">
              <w:rPr>
                <w:rFonts w:hint="eastAsia"/>
                <w:sz w:val="18"/>
                <w:szCs w:val="18"/>
              </w:rPr>
              <w:t>働き方改革は理解はできるが、今の質を落とさないようにするためには、予算と人を確保しなければならない。加配なしに現状を維持しながら働き方改革なんてありえない。どうやって教員の生徒に対する時間を確保していくか。</w:t>
            </w:r>
            <w:r w:rsidRPr="003807C7">
              <w:rPr>
                <w:rFonts w:hint="eastAsia"/>
                <w:sz w:val="18"/>
                <w:szCs w:val="18"/>
              </w:rPr>
              <w:t>天王寺高校が代表としていろいろな問題点を提起し、大阪府</w:t>
            </w:r>
            <w:r w:rsidR="00A37635" w:rsidRPr="003807C7">
              <w:rPr>
                <w:rFonts w:hint="eastAsia"/>
                <w:sz w:val="18"/>
                <w:szCs w:val="18"/>
              </w:rPr>
              <w:t>全体</w:t>
            </w:r>
            <w:r w:rsidRPr="003807C7">
              <w:rPr>
                <w:rFonts w:hint="eastAsia"/>
                <w:sz w:val="18"/>
                <w:szCs w:val="18"/>
              </w:rPr>
              <w:t>の学校の状況を良くしていかないといけないと思う。</w:t>
            </w:r>
          </w:p>
          <w:p w:rsidR="00A37635" w:rsidRPr="003807C7" w:rsidRDefault="00A37635" w:rsidP="00A37635">
            <w:pPr>
              <w:snapToGrid w:val="0"/>
              <w:spacing w:line="240" w:lineRule="atLeast"/>
              <w:ind w:left="29" w:hangingChars="16" w:hanging="29"/>
              <w:rPr>
                <w:sz w:val="18"/>
                <w:szCs w:val="18"/>
              </w:rPr>
            </w:pPr>
            <w:r w:rsidRPr="003807C7">
              <w:rPr>
                <w:rFonts w:hint="eastAsia"/>
                <w:sz w:val="18"/>
                <w:szCs w:val="18"/>
              </w:rPr>
              <w:t>・めざす学校像に優しさという言葉を残していただいたのはうれしいこと。生徒も教員もかなり負担があると思うが、精神的にも肉体的にも気を付けていただきたい。</w:t>
            </w:r>
          </w:p>
          <w:p w:rsidR="00A37635" w:rsidRPr="003807C7" w:rsidRDefault="00A37635" w:rsidP="00A37635">
            <w:pPr>
              <w:snapToGrid w:val="0"/>
              <w:spacing w:line="240" w:lineRule="atLeast"/>
              <w:ind w:left="29" w:hangingChars="16" w:hanging="29"/>
              <w:rPr>
                <w:sz w:val="18"/>
                <w:szCs w:val="18"/>
              </w:rPr>
            </w:pPr>
            <w:r w:rsidRPr="003807C7">
              <w:rPr>
                <w:rFonts w:hint="eastAsia"/>
                <w:sz w:val="18"/>
                <w:szCs w:val="18"/>
              </w:rPr>
              <w:t>・学校がうまく回るためには、学年、分掌、教科の３つのまとまりが必要だが、天王寺はそのまとまりが素晴らしい。まさにチーム天王寺。天王寺の様々な取り組みが大阪府下の高校全体に広がっていけば良いなと思っている。</w:t>
            </w:r>
          </w:p>
          <w:p w:rsidR="00A37635" w:rsidRPr="003807C7" w:rsidRDefault="00A37635" w:rsidP="00A37635">
            <w:pPr>
              <w:snapToGrid w:val="0"/>
              <w:spacing w:line="240" w:lineRule="atLeast"/>
              <w:ind w:left="29" w:hangingChars="16" w:hanging="29"/>
              <w:rPr>
                <w:rFonts w:ascii="ＭＳ 明朝" w:hAnsi="ＭＳ 明朝"/>
                <w:color w:val="D9D9D9"/>
                <w:sz w:val="20"/>
                <w:szCs w:val="20"/>
              </w:rPr>
            </w:pPr>
            <w:r w:rsidRPr="003807C7">
              <w:rPr>
                <w:rFonts w:hint="eastAsia"/>
                <w:sz w:val="18"/>
                <w:szCs w:val="18"/>
              </w:rPr>
              <w:t>・平成</w:t>
            </w:r>
            <w:r w:rsidRPr="003807C7">
              <w:rPr>
                <w:rFonts w:hint="eastAsia"/>
                <w:sz w:val="18"/>
                <w:szCs w:val="18"/>
              </w:rPr>
              <w:t>31</w:t>
            </w:r>
            <w:r w:rsidRPr="003807C7">
              <w:rPr>
                <w:rFonts w:hint="eastAsia"/>
                <w:sz w:val="18"/>
                <w:szCs w:val="18"/>
              </w:rPr>
              <w:t>年度学校経営計画「学校運営に関する基本的な方針」について承認された。</w:t>
            </w:r>
          </w:p>
        </w:tc>
      </w:tr>
    </w:tbl>
    <w:p w:rsidR="0086696C" w:rsidRPr="003807C7" w:rsidRDefault="0086696C" w:rsidP="0037367C">
      <w:pPr>
        <w:spacing w:line="120" w:lineRule="exact"/>
        <w:ind w:leftChars="-428" w:left="-899"/>
      </w:pPr>
    </w:p>
    <w:p w:rsidR="004B096D" w:rsidRPr="003807C7" w:rsidRDefault="004B096D" w:rsidP="00B44397">
      <w:pPr>
        <w:ind w:leftChars="-92" w:left="-4" w:hangingChars="90" w:hanging="189"/>
        <w:jc w:val="left"/>
        <w:rPr>
          <w:rFonts w:ascii="ＭＳ ゴシック" w:eastAsia="ＭＳ ゴシック" w:hAnsi="ＭＳ ゴシック"/>
          <w:szCs w:val="21"/>
        </w:rPr>
      </w:pPr>
    </w:p>
    <w:p w:rsidR="0086696C" w:rsidRPr="003807C7" w:rsidRDefault="0037367C" w:rsidP="00B44397">
      <w:pPr>
        <w:ind w:leftChars="-92" w:left="-4" w:hangingChars="90" w:hanging="189"/>
        <w:jc w:val="left"/>
        <w:rPr>
          <w:rFonts w:ascii="ＭＳ ゴシック" w:eastAsia="ＭＳ ゴシック" w:hAnsi="ＭＳ ゴシック"/>
          <w:szCs w:val="21"/>
        </w:rPr>
      </w:pPr>
      <w:r w:rsidRPr="003807C7">
        <w:rPr>
          <w:rFonts w:ascii="ＭＳ ゴシック" w:eastAsia="ＭＳ ゴシック" w:hAnsi="ＭＳ ゴシック" w:hint="eastAsia"/>
          <w:szCs w:val="21"/>
        </w:rPr>
        <w:t xml:space="preserve">３　</w:t>
      </w:r>
      <w:r w:rsidR="0086696C" w:rsidRPr="003807C7">
        <w:rPr>
          <w:rFonts w:ascii="ＭＳ ゴシック" w:eastAsia="ＭＳ ゴシック" w:hAnsi="ＭＳ ゴシック" w:hint="eastAsia"/>
          <w:szCs w:val="21"/>
        </w:rPr>
        <w:t>本年度の取組</w:t>
      </w:r>
      <w:r w:rsidRPr="003807C7">
        <w:rPr>
          <w:rFonts w:ascii="ＭＳ ゴシック" w:eastAsia="ＭＳ ゴシック" w:hAnsi="ＭＳ ゴシック" w:hint="eastAsia"/>
          <w:szCs w:val="21"/>
        </w:rPr>
        <w:t>内容</w:t>
      </w:r>
      <w:r w:rsidR="0086696C" w:rsidRPr="003807C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3807C7" w:rsidTr="00E01D73">
        <w:trPr>
          <w:trHeight w:val="586"/>
          <w:jc w:val="center"/>
        </w:trPr>
        <w:tc>
          <w:tcPr>
            <w:tcW w:w="881" w:type="dxa"/>
            <w:tcBorders>
              <w:bottom w:val="single" w:sz="4" w:space="0" w:color="auto"/>
            </w:tcBorders>
            <w:shd w:val="clear" w:color="auto" w:fill="auto"/>
            <w:vAlign w:val="center"/>
          </w:tcPr>
          <w:p w:rsidR="00897939" w:rsidRPr="003807C7" w:rsidRDefault="00897939" w:rsidP="0054712D">
            <w:pPr>
              <w:spacing w:line="240" w:lineRule="exact"/>
              <w:jc w:val="center"/>
              <w:rPr>
                <w:rFonts w:ascii="ＭＳ 明朝" w:hAnsi="ＭＳ 明朝"/>
                <w:sz w:val="20"/>
                <w:szCs w:val="20"/>
              </w:rPr>
            </w:pPr>
            <w:r w:rsidRPr="003807C7">
              <w:rPr>
                <w:rFonts w:ascii="ＭＳ 明朝" w:hAnsi="ＭＳ 明朝" w:hint="eastAsia"/>
                <w:sz w:val="20"/>
                <w:szCs w:val="20"/>
              </w:rPr>
              <w:t>中期的</w:t>
            </w:r>
          </w:p>
          <w:p w:rsidR="00897939" w:rsidRPr="003807C7" w:rsidRDefault="00897939" w:rsidP="0054712D">
            <w:pPr>
              <w:spacing w:line="240" w:lineRule="exact"/>
              <w:jc w:val="center"/>
              <w:rPr>
                <w:rFonts w:ascii="ＭＳ 明朝" w:hAnsi="ＭＳ 明朝"/>
                <w:spacing w:val="-20"/>
                <w:sz w:val="20"/>
                <w:szCs w:val="20"/>
              </w:rPr>
            </w:pPr>
            <w:r w:rsidRPr="003807C7">
              <w:rPr>
                <w:rFonts w:ascii="ＭＳ 明朝" w:hAnsi="ＭＳ 明朝" w:hint="eastAsia"/>
                <w:sz w:val="20"/>
                <w:szCs w:val="20"/>
              </w:rPr>
              <w:t>目標</w:t>
            </w:r>
          </w:p>
        </w:tc>
        <w:tc>
          <w:tcPr>
            <w:tcW w:w="2020" w:type="dxa"/>
            <w:tcBorders>
              <w:bottom w:val="single" w:sz="4" w:space="0" w:color="auto"/>
            </w:tcBorders>
            <w:shd w:val="clear" w:color="auto" w:fill="auto"/>
            <w:vAlign w:val="center"/>
          </w:tcPr>
          <w:p w:rsidR="00897939" w:rsidRPr="003807C7" w:rsidRDefault="00897939" w:rsidP="006B5B51">
            <w:pPr>
              <w:spacing w:line="320" w:lineRule="exact"/>
              <w:jc w:val="center"/>
              <w:rPr>
                <w:rFonts w:ascii="ＭＳ 明朝" w:hAnsi="ＭＳ 明朝"/>
                <w:sz w:val="20"/>
                <w:szCs w:val="20"/>
              </w:rPr>
            </w:pPr>
            <w:r w:rsidRPr="003807C7">
              <w:rPr>
                <w:rFonts w:ascii="ＭＳ 明朝" w:hAnsi="ＭＳ 明朝" w:hint="eastAsia"/>
                <w:sz w:val="20"/>
                <w:szCs w:val="20"/>
              </w:rPr>
              <w:t>今年度の重点目標</w:t>
            </w:r>
          </w:p>
        </w:tc>
        <w:tc>
          <w:tcPr>
            <w:tcW w:w="4572" w:type="dxa"/>
            <w:tcBorders>
              <w:bottom w:val="single" w:sz="4" w:space="0" w:color="auto"/>
              <w:right w:val="dashed" w:sz="4" w:space="0" w:color="auto"/>
            </w:tcBorders>
            <w:shd w:val="clear" w:color="auto" w:fill="auto"/>
            <w:vAlign w:val="center"/>
          </w:tcPr>
          <w:p w:rsidR="00897939" w:rsidRPr="003807C7" w:rsidRDefault="00897939" w:rsidP="006B5B51">
            <w:pPr>
              <w:spacing w:line="320" w:lineRule="exact"/>
              <w:jc w:val="center"/>
              <w:rPr>
                <w:rFonts w:ascii="ＭＳ 明朝" w:hAnsi="ＭＳ 明朝"/>
                <w:sz w:val="20"/>
                <w:szCs w:val="20"/>
              </w:rPr>
            </w:pPr>
            <w:r w:rsidRPr="003807C7">
              <w:rPr>
                <w:rFonts w:ascii="ＭＳ 明朝" w:hAnsi="ＭＳ 明朝" w:hint="eastAsia"/>
                <w:sz w:val="20"/>
                <w:szCs w:val="20"/>
              </w:rPr>
              <w:t>具体的な取組計画・内容</w:t>
            </w:r>
          </w:p>
        </w:tc>
        <w:tc>
          <w:tcPr>
            <w:tcW w:w="2693" w:type="dxa"/>
            <w:tcBorders>
              <w:bottom w:val="single" w:sz="4" w:space="0" w:color="auto"/>
              <w:right w:val="dashed" w:sz="4" w:space="0" w:color="auto"/>
            </w:tcBorders>
            <w:vAlign w:val="center"/>
          </w:tcPr>
          <w:p w:rsidR="00897939" w:rsidRPr="003807C7" w:rsidRDefault="00897939" w:rsidP="006B5B51">
            <w:pPr>
              <w:spacing w:line="320" w:lineRule="exact"/>
              <w:jc w:val="center"/>
              <w:rPr>
                <w:rFonts w:ascii="ＭＳ 明朝" w:hAnsi="ＭＳ 明朝"/>
                <w:sz w:val="20"/>
                <w:szCs w:val="20"/>
              </w:rPr>
            </w:pPr>
            <w:r w:rsidRPr="003807C7">
              <w:rPr>
                <w:rFonts w:ascii="ＭＳ 明朝" w:hAnsi="ＭＳ 明朝" w:hint="eastAsia"/>
                <w:sz w:val="20"/>
                <w:szCs w:val="20"/>
              </w:rPr>
              <w:t>評価指標</w:t>
            </w:r>
          </w:p>
        </w:tc>
        <w:tc>
          <w:tcPr>
            <w:tcW w:w="4820" w:type="dxa"/>
            <w:tcBorders>
              <w:left w:val="dashed" w:sz="4" w:space="0" w:color="auto"/>
              <w:bottom w:val="single" w:sz="4" w:space="0" w:color="auto"/>
              <w:right w:val="single" w:sz="4" w:space="0" w:color="auto"/>
            </w:tcBorders>
            <w:shd w:val="clear" w:color="auto" w:fill="auto"/>
            <w:vAlign w:val="center"/>
          </w:tcPr>
          <w:p w:rsidR="00897939" w:rsidRPr="003807C7" w:rsidRDefault="00897939" w:rsidP="006B5B51">
            <w:pPr>
              <w:spacing w:line="320" w:lineRule="exact"/>
              <w:jc w:val="center"/>
              <w:rPr>
                <w:rFonts w:ascii="ＭＳ 明朝" w:hAnsi="ＭＳ 明朝"/>
                <w:sz w:val="20"/>
                <w:szCs w:val="20"/>
              </w:rPr>
            </w:pPr>
            <w:r w:rsidRPr="003807C7">
              <w:rPr>
                <w:rFonts w:ascii="ＭＳ 明朝" w:hAnsi="ＭＳ 明朝" w:hint="eastAsia"/>
                <w:sz w:val="20"/>
                <w:szCs w:val="20"/>
              </w:rPr>
              <w:t>自己評価</w:t>
            </w:r>
          </w:p>
        </w:tc>
      </w:tr>
      <w:tr w:rsidR="00CB2F26" w:rsidRPr="003807C7" w:rsidTr="00E01D73">
        <w:trPr>
          <w:cantSplit/>
          <w:trHeight w:val="12764"/>
          <w:jc w:val="center"/>
        </w:trPr>
        <w:tc>
          <w:tcPr>
            <w:tcW w:w="881" w:type="dxa"/>
            <w:tcBorders>
              <w:bottom w:val="nil"/>
            </w:tcBorders>
            <w:shd w:val="clear" w:color="auto" w:fill="auto"/>
            <w:textDirection w:val="tbRlV"/>
            <w:vAlign w:val="center"/>
          </w:tcPr>
          <w:p w:rsidR="00CB2F26" w:rsidRPr="003807C7" w:rsidRDefault="00CB2F26" w:rsidP="00CB2F26">
            <w:pPr>
              <w:spacing w:line="320" w:lineRule="exact"/>
              <w:ind w:left="113" w:right="113"/>
              <w:jc w:val="center"/>
              <w:rPr>
                <w:rFonts w:ascii="ＭＳ 明朝" w:hAnsi="ＭＳ 明朝"/>
                <w:sz w:val="20"/>
                <w:szCs w:val="20"/>
              </w:rPr>
            </w:pPr>
            <w:r w:rsidRPr="003807C7">
              <w:rPr>
                <w:rFonts w:ascii="ＭＳ 明朝" w:hAnsi="ＭＳ 明朝" w:hint="eastAsia"/>
                <w:sz w:val="20"/>
                <w:szCs w:val="20"/>
              </w:rPr>
              <w:t>１　学力の育成</w:t>
            </w:r>
          </w:p>
        </w:tc>
        <w:tc>
          <w:tcPr>
            <w:tcW w:w="2020" w:type="dxa"/>
            <w:tcBorders>
              <w:bottom w:val="nil"/>
            </w:tcBorders>
            <w:shd w:val="clear" w:color="auto" w:fill="auto"/>
          </w:tcPr>
          <w:p w:rsidR="003456FA" w:rsidRPr="003807C7" w:rsidRDefault="003456FA" w:rsidP="00CB2F26">
            <w:pPr>
              <w:widowControl/>
              <w:jc w:val="left"/>
              <w:rPr>
                <w:sz w:val="20"/>
                <w:szCs w:val="20"/>
              </w:rPr>
            </w:pPr>
            <w:r w:rsidRPr="003807C7">
              <w:rPr>
                <w:rFonts w:hint="eastAsia"/>
                <w:sz w:val="20"/>
                <w:szCs w:val="20"/>
              </w:rPr>
              <w:t>（１）</w:t>
            </w:r>
          </w:p>
          <w:p w:rsidR="00CB2F26" w:rsidRPr="003807C7" w:rsidRDefault="003456FA" w:rsidP="00CB2F26">
            <w:pPr>
              <w:widowControl/>
              <w:jc w:val="left"/>
              <w:rPr>
                <w:sz w:val="20"/>
                <w:szCs w:val="20"/>
              </w:rPr>
            </w:pPr>
            <w:r w:rsidRPr="003807C7">
              <w:rPr>
                <w:rFonts w:hint="eastAsia"/>
                <w:sz w:val="20"/>
                <w:szCs w:val="20"/>
              </w:rPr>
              <w:t xml:space="preserve">　</w:t>
            </w:r>
            <w:r w:rsidR="00CB2F26" w:rsidRPr="003807C7">
              <w:rPr>
                <w:rFonts w:ascii="ＭＳ 明朝" w:hAnsi="ＭＳ 明朝" w:hint="eastAsia"/>
                <w:sz w:val="20"/>
                <w:szCs w:val="20"/>
              </w:rPr>
              <w:t>天高スタンダー</w:t>
            </w:r>
          </w:p>
          <w:p w:rsidR="00CB2F26" w:rsidRPr="003807C7" w:rsidRDefault="00CB2F26" w:rsidP="00CB2F26">
            <w:pPr>
              <w:widowControl/>
              <w:ind w:firstLineChars="100" w:firstLine="200"/>
              <w:jc w:val="left"/>
              <w:rPr>
                <w:rFonts w:ascii="ＭＳ 明朝" w:hAnsi="ＭＳ 明朝"/>
                <w:sz w:val="20"/>
                <w:szCs w:val="20"/>
              </w:rPr>
            </w:pPr>
            <w:r w:rsidRPr="003807C7">
              <w:rPr>
                <w:rFonts w:ascii="ＭＳ 明朝" w:hAnsi="ＭＳ 明朝" w:hint="eastAsia"/>
                <w:sz w:val="20"/>
                <w:szCs w:val="20"/>
              </w:rPr>
              <w:t>ドの実施と検証を</w:t>
            </w:r>
          </w:p>
          <w:p w:rsidR="00CB2F26" w:rsidRPr="003807C7" w:rsidRDefault="00CB2F26" w:rsidP="00CB2F26">
            <w:pPr>
              <w:widowControl/>
              <w:ind w:firstLineChars="100" w:firstLine="200"/>
              <w:jc w:val="left"/>
              <w:rPr>
                <w:rFonts w:ascii="ＭＳ 明朝" w:hAnsi="ＭＳ 明朝"/>
                <w:sz w:val="20"/>
                <w:szCs w:val="20"/>
              </w:rPr>
            </w:pPr>
            <w:r w:rsidRPr="003807C7">
              <w:rPr>
                <w:rFonts w:ascii="ＭＳ 明朝" w:hAnsi="ＭＳ 明朝" w:hint="eastAsia"/>
                <w:sz w:val="20"/>
                <w:szCs w:val="20"/>
              </w:rPr>
              <w:t>行い各教科ごとの</w:t>
            </w:r>
          </w:p>
          <w:p w:rsidR="00CB2F26" w:rsidRPr="003807C7" w:rsidRDefault="00CB2F26" w:rsidP="00CB2F26">
            <w:pPr>
              <w:widowControl/>
              <w:ind w:firstLineChars="100" w:firstLine="200"/>
              <w:jc w:val="left"/>
              <w:rPr>
                <w:rFonts w:ascii="ＭＳ 明朝" w:hAnsi="ＭＳ 明朝"/>
                <w:sz w:val="20"/>
                <w:szCs w:val="20"/>
              </w:rPr>
            </w:pPr>
            <w:r w:rsidRPr="003807C7">
              <w:rPr>
                <w:rFonts w:ascii="ＭＳ 明朝" w:hAnsi="ＭＳ 明朝" w:hint="eastAsia"/>
                <w:sz w:val="20"/>
                <w:szCs w:val="20"/>
              </w:rPr>
              <w:t>到達度を高める。</w:t>
            </w:r>
          </w:p>
          <w:p w:rsidR="00CB2F26" w:rsidRPr="003807C7" w:rsidRDefault="00CB2F26" w:rsidP="00CB2F26">
            <w:pPr>
              <w:widowControl/>
              <w:ind w:left="200" w:hangingChars="100" w:hanging="200"/>
              <w:jc w:val="left"/>
              <w:rPr>
                <w:rFonts w:ascii="ＭＳ 明朝" w:hAnsi="ＭＳ 明朝"/>
                <w:sz w:val="20"/>
                <w:szCs w:val="20"/>
              </w:rPr>
            </w:pPr>
            <w:r w:rsidRPr="003807C7">
              <w:rPr>
                <w:rFonts w:ascii="ＭＳ 明朝" w:hAnsi="ＭＳ 明朝" w:hint="eastAsia"/>
                <w:sz w:val="20"/>
                <w:szCs w:val="20"/>
              </w:rPr>
              <w:t xml:space="preserve">　中教審答申に示された「確かな学力」を生徒に身に</w:t>
            </w:r>
            <w:r w:rsidR="00DA19B7" w:rsidRPr="003807C7">
              <w:rPr>
                <w:rFonts w:ascii="ＭＳ 明朝" w:hAnsi="ＭＳ 明朝" w:hint="eastAsia"/>
                <w:sz w:val="20"/>
                <w:szCs w:val="20"/>
              </w:rPr>
              <w:t>つ</w:t>
            </w:r>
            <w:r w:rsidRPr="003807C7">
              <w:rPr>
                <w:rFonts w:ascii="ＭＳ 明朝" w:hAnsi="ＭＳ 明朝" w:hint="eastAsia"/>
                <w:sz w:val="20"/>
                <w:szCs w:val="20"/>
              </w:rPr>
              <w:t>けさせる。また、新しい入試制度を研究する。</w:t>
            </w:r>
          </w:p>
          <w:p w:rsidR="00CB2F26" w:rsidRPr="003807C7" w:rsidRDefault="00CB2F26" w:rsidP="00CB2F26">
            <w:pPr>
              <w:widowControl/>
              <w:ind w:left="1"/>
              <w:jc w:val="left"/>
              <w:rPr>
                <w:rFonts w:ascii="ＭＳ 明朝" w:hAnsi="ＭＳ 明朝"/>
                <w:sz w:val="20"/>
                <w:szCs w:val="20"/>
              </w:rPr>
            </w:pPr>
          </w:p>
          <w:p w:rsidR="00CB2F26" w:rsidRPr="003807C7" w:rsidRDefault="00CB2F26" w:rsidP="00CB2F26">
            <w:pPr>
              <w:widowControl/>
              <w:ind w:left="1"/>
              <w:jc w:val="left"/>
              <w:rPr>
                <w:rFonts w:ascii="ＭＳ 明朝" w:hAnsi="ＭＳ 明朝"/>
                <w:sz w:val="20"/>
                <w:szCs w:val="20"/>
              </w:rPr>
            </w:pPr>
          </w:p>
          <w:p w:rsidR="00CB2F26" w:rsidRPr="003807C7" w:rsidRDefault="00CB2F26" w:rsidP="00CB2F26">
            <w:pPr>
              <w:widowControl/>
              <w:ind w:left="1"/>
              <w:jc w:val="left"/>
              <w:rPr>
                <w:rFonts w:ascii="ＭＳ 明朝" w:hAnsi="ＭＳ 明朝"/>
                <w:sz w:val="20"/>
                <w:szCs w:val="20"/>
              </w:rPr>
            </w:pPr>
          </w:p>
          <w:p w:rsidR="00CB2F26" w:rsidRPr="003807C7" w:rsidRDefault="00CB2F26" w:rsidP="00CB2F26">
            <w:pPr>
              <w:widowControl/>
              <w:ind w:left="1"/>
              <w:jc w:val="left"/>
              <w:rPr>
                <w:rFonts w:ascii="ＭＳ 明朝" w:hAnsi="ＭＳ 明朝"/>
                <w:sz w:val="20"/>
                <w:szCs w:val="20"/>
              </w:rPr>
            </w:pPr>
          </w:p>
          <w:p w:rsidR="00CB2F26" w:rsidRPr="003807C7" w:rsidRDefault="00CB2F26" w:rsidP="00CB2F26">
            <w:pPr>
              <w:widowControl/>
              <w:jc w:val="left"/>
              <w:rPr>
                <w:sz w:val="20"/>
                <w:szCs w:val="20"/>
              </w:rPr>
            </w:pPr>
          </w:p>
          <w:p w:rsidR="00CB2F26" w:rsidRPr="003807C7" w:rsidRDefault="00CB2F26" w:rsidP="00CB2F26">
            <w:pPr>
              <w:widowControl/>
              <w:ind w:firstLineChars="100" w:firstLine="200"/>
              <w:jc w:val="left"/>
              <w:rPr>
                <w:sz w:val="20"/>
                <w:szCs w:val="20"/>
              </w:rPr>
            </w:pPr>
          </w:p>
          <w:p w:rsidR="00CB2F26" w:rsidRPr="003807C7" w:rsidRDefault="00CB2F26" w:rsidP="00CB2F26">
            <w:pPr>
              <w:widowControl/>
              <w:ind w:firstLineChars="100" w:firstLine="200"/>
              <w:jc w:val="left"/>
              <w:rPr>
                <w:sz w:val="20"/>
                <w:szCs w:val="20"/>
              </w:rPr>
            </w:pPr>
          </w:p>
          <w:p w:rsidR="00CB2F26" w:rsidRPr="003807C7" w:rsidRDefault="00CB2F26" w:rsidP="00CB2F26">
            <w:pPr>
              <w:widowControl/>
              <w:ind w:firstLineChars="100" w:firstLine="200"/>
              <w:jc w:val="left"/>
              <w:rPr>
                <w:sz w:val="20"/>
                <w:szCs w:val="20"/>
              </w:rPr>
            </w:pPr>
          </w:p>
          <w:p w:rsidR="00CB2F26" w:rsidRPr="003807C7" w:rsidRDefault="00CB2F26" w:rsidP="00CB2F26">
            <w:pPr>
              <w:widowControl/>
              <w:ind w:firstLineChars="100" w:firstLine="200"/>
              <w:jc w:val="left"/>
              <w:rPr>
                <w:sz w:val="20"/>
                <w:szCs w:val="20"/>
              </w:rPr>
            </w:pPr>
          </w:p>
          <w:p w:rsidR="00CB2F26" w:rsidRPr="003807C7" w:rsidRDefault="00CB2F26" w:rsidP="00CB2F26">
            <w:pPr>
              <w:widowControl/>
              <w:ind w:firstLineChars="100" w:firstLine="200"/>
              <w:jc w:val="left"/>
              <w:rPr>
                <w:sz w:val="20"/>
                <w:szCs w:val="20"/>
              </w:rPr>
            </w:pPr>
          </w:p>
          <w:p w:rsidR="00CB2F26" w:rsidRPr="003807C7" w:rsidRDefault="00CB2F26" w:rsidP="00CB2F26">
            <w:pPr>
              <w:widowControl/>
              <w:ind w:firstLineChars="100" w:firstLine="200"/>
              <w:jc w:val="left"/>
              <w:rPr>
                <w:sz w:val="20"/>
                <w:szCs w:val="20"/>
              </w:rPr>
            </w:pPr>
          </w:p>
          <w:p w:rsidR="00CB2F26" w:rsidRPr="003807C7" w:rsidRDefault="00CB2F26" w:rsidP="00CB2F26">
            <w:pPr>
              <w:widowControl/>
              <w:ind w:firstLineChars="100" w:firstLine="200"/>
              <w:jc w:val="left"/>
              <w:rPr>
                <w:sz w:val="20"/>
                <w:szCs w:val="20"/>
              </w:rPr>
            </w:pPr>
          </w:p>
          <w:p w:rsidR="00CB2F26" w:rsidRPr="003807C7" w:rsidRDefault="00CB2F26" w:rsidP="00CB2F26">
            <w:pPr>
              <w:widowControl/>
              <w:ind w:firstLineChars="100" w:firstLine="200"/>
              <w:jc w:val="left"/>
              <w:rPr>
                <w:sz w:val="20"/>
                <w:szCs w:val="20"/>
              </w:rPr>
            </w:pPr>
          </w:p>
          <w:p w:rsidR="00CB2F26" w:rsidRPr="003807C7" w:rsidRDefault="00CB2F26" w:rsidP="00CB2F26">
            <w:pPr>
              <w:widowControl/>
              <w:jc w:val="left"/>
              <w:rPr>
                <w:sz w:val="20"/>
                <w:szCs w:val="20"/>
              </w:rPr>
            </w:pPr>
          </w:p>
          <w:p w:rsidR="00CB2F26" w:rsidRPr="003807C7" w:rsidRDefault="00CB2F26" w:rsidP="00CB2F26">
            <w:pPr>
              <w:widowControl/>
              <w:jc w:val="left"/>
              <w:rPr>
                <w:sz w:val="20"/>
                <w:szCs w:val="20"/>
              </w:rPr>
            </w:pPr>
          </w:p>
          <w:p w:rsidR="00CB2F26" w:rsidRPr="003807C7" w:rsidRDefault="00CB2F26" w:rsidP="00CB2F26">
            <w:pPr>
              <w:widowControl/>
              <w:jc w:val="left"/>
              <w:rPr>
                <w:sz w:val="20"/>
                <w:szCs w:val="20"/>
              </w:rPr>
            </w:pPr>
          </w:p>
          <w:p w:rsidR="00671028" w:rsidRPr="003807C7" w:rsidRDefault="00671028" w:rsidP="00CB2F26">
            <w:pPr>
              <w:widowControl/>
              <w:jc w:val="left"/>
              <w:rPr>
                <w:sz w:val="20"/>
                <w:szCs w:val="20"/>
              </w:rPr>
            </w:pPr>
          </w:p>
          <w:p w:rsidR="00671028" w:rsidRPr="003807C7" w:rsidRDefault="00671028" w:rsidP="00CB2F26">
            <w:pPr>
              <w:widowControl/>
              <w:jc w:val="left"/>
              <w:rPr>
                <w:sz w:val="20"/>
                <w:szCs w:val="20"/>
              </w:rPr>
            </w:pPr>
          </w:p>
          <w:p w:rsidR="00671028" w:rsidRPr="003807C7" w:rsidRDefault="00671028" w:rsidP="00CB2F26">
            <w:pPr>
              <w:widowControl/>
              <w:jc w:val="left"/>
              <w:rPr>
                <w:sz w:val="20"/>
                <w:szCs w:val="20"/>
              </w:rPr>
            </w:pPr>
          </w:p>
          <w:p w:rsidR="00671028" w:rsidRPr="003807C7" w:rsidRDefault="00671028" w:rsidP="00CB2F26">
            <w:pPr>
              <w:widowControl/>
              <w:jc w:val="left"/>
              <w:rPr>
                <w:sz w:val="20"/>
                <w:szCs w:val="20"/>
              </w:rPr>
            </w:pPr>
          </w:p>
          <w:p w:rsidR="00671028" w:rsidRPr="003807C7" w:rsidRDefault="00671028" w:rsidP="00CB2F26">
            <w:pPr>
              <w:widowControl/>
              <w:jc w:val="left"/>
              <w:rPr>
                <w:sz w:val="20"/>
                <w:szCs w:val="20"/>
              </w:rPr>
            </w:pPr>
          </w:p>
          <w:p w:rsidR="003456FA" w:rsidRPr="003807C7" w:rsidRDefault="003456FA" w:rsidP="00CB2F26">
            <w:pPr>
              <w:widowControl/>
              <w:jc w:val="left"/>
              <w:rPr>
                <w:sz w:val="20"/>
                <w:szCs w:val="20"/>
              </w:rPr>
            </w:pPr>
          </w:p>
          <w:p w:rsidR="003456FA" w:rsidRPr="003807C7" w:rsidRDefault="003456FA" w:rsidP="00CB2F26">
            <w:pPr>
              <w:widowControl/>
              <w:jc w:val="left"/>
              <w:rPr>
                <w:sz w:val="20"/>
                <w:szCs w:val="20"/>
              </w:rPr>
            </w:pPr>
            <w:r w:rsidRPr="003807C7">
              <w:rPr>
                <w:rFonts w:hint="eastAsia"/>
                <w:sz w:val="20"/>
                <w:szCs w:val="20"/>
              </w:rPr>
              <w:t>（２）</w:t>
            </w:r>
          </w:p>
          <w:p w:rsidR="00CB2F26" w:rsidRPr="003807C7" w:rsidRDefault="00DB7C03" w:rsidP="00CB2F26">
            <w:pPr>
              <w:widowControl/>
              <w:jc w:val="left"/>
              <w:rPr>
                <w:rFonts w:ascii="ＭＳ 明朝" w:hAnsi="ＭＳ 明朝"/>
                <w:sz w:val="20"/>
                <w:szCs w:val="20"/>
              </w:rPr>
            </w:pPr>
            <w:r w:rsidRPr="003807C7">
              <w:rPr>
                <w:rFonts w:hint="eastAsia"/>
                <w:sz w:val="20"/>
                <w:szCs w:val="20"/>
              </w:rPr>
              <w:t xml:space="preserve">　</w:t>
            </w:r>
            <w:r w:rsidR="00CB2F26" w:rsidRPr="003807C7">
              <w:rPr>
                <w:rFonts w:hint="eastAsia"/>
                <w:sz w:val="20"/>
                <w:szCs w:val="20"/>
              </w:rPr>
              <w:t>学習指導の充実に取り組む</w:t>
            </w:r>
            <w:r w:rsidR="00CB2F26" w:rsidRPr="003807C7">
              <w:rPr>
                <w:rFonts w:ascii="ＭＳ 明朝" w:hAnsi="ＭＳ 明朝" w:hint="eastAsia"/>
                <w:sz w:val="20"/>
                <w:szCs w:val="20"/>
              </w:rPr>
              <w:t>。</w:t>
            </w:r>
          </w:p>
          <w:p w:rsidR="00CB2F26" w:rsidRPr="003807C7" w:rsidRDefault="00CB2F26" w:rsidP="00CB2F26">
            <w:pPr>
              <w:widowControl/>
              <w:ind w:left="1"/>
              <w:jc w:val="left"/>
              <w:rPr>
                <w:rFonts w:ascii="ＭＳ 明朝" w:hAnsi="ＭＳ 明朝"/>
                <w:sz w:val="20"/>
                <w:szCs w:val="20"/>
              </w:rPr>
            </w:pPr>
          </w:p>
          <w:p w:rsidR="00CB2F26" w:rsidRPr="003807C7" w:rsidRDefault="00CB2F26" w:rsidP="00CB2F26">
            <w:pPr>
              <w:widowControl/>
              <w:jc w:val="left"/>
              <w:rPr>
                <w:rFonts w:ascii="ＭＳ 明朝" w:hAnsi="ＭＳ 明朝"/>
                <w:sz w:val="20"/>
                <w:szCs w:val="20"/>
              </w:rPr>
            </w:pPr>
          </w:p>
          <w:p w:rsidR="00470968" w:rsidRPr="003807C7" w:rsidRDefault="00470968" w:rsidP="00CB2F26">
            <w:pPr>
              <w:spacing w:line="240" w:lineRule="exact"/>
              <w:ind w:left="192" w:hangingChars="96" w:hanging="192"/>
              <w:rPr>
                <w:sz w:val="20"/>
                <w:szCs w:val="20"/>
              </w:rPr>
            </w:pPr>
          </w:p>
          <w:p w:rsidR="00CB2F26" w:rsidRPr="003807C7" w:rsidRDefault="00CB2F26" w:rsidP="00CB2F26">
            <w:pPr>
              <w:spacing w:line="320" w:lineRule="exact"/>
              <w:ind w:left="200" w:hangingChars="100" w:hanging="200"/>
              <w:rPr>
                <w:rFonts w:ascii="ＭＳ 明朝" w:hAnsi="ＭＳ 明朝"/>
                <w:sz w:val="20"/>
                <w:szCs w:val="20"/>
              </w:rPr>
            </w:pPr>
          </w:p>
        </w:tc>
        <w:tc>
          <w:tcPr>
            <w:tcW w:w="4572" w:type="dxa"/>
            <w:tcBorders>
              <w:bottom w:val="nil"/>
              <w:right w:val="dashed" w:sz="4" w:space="0" w:color="auto"/>
            </w:tcBorders>
            <w:shd w:val="clear" w:color="auto" w:fill="auto"/>
          </w:tcPr>
          <w:p w:rsidR="00CB2F26" w:rsidRPr="003807C7" w:rsidRDefault="003456FA" w:rsidP="00CB2F26">
            <w:pPr>
              <w:snapToGrid w:val="0"/>
              <w:spacing w:line="240" w:lineRule="exact"/>
              <w:rPr>
                <w:sz w:val="20"/>
                <w:szCs w:val="20"/>
              </w:rPr>
            </w:pPr>
            <w:r w:rsidRPr="003807C7">
              <w:rPr>
                <w:rFonts w:hint="eastAsia"/>
                <w:sz w:val="20"/>
                <w:szCs w:val="20"/>
              </w:rPr>
              <w:t>（１）</w:t>
            </w:r>
          </w:p>
          <w:p w:rsidR="00CB2F26" w:rsidRPr="003807C7" w:rsidRDefault="00CB2F26" w:rsidP="00CB2F26">
            <w:pPr>
              <w:snapToGrid w:val="0"/>
              <w:spacing w:line="240" w:lineRule="exact"/>
              <w:ind w:left="200" w:hangingChars="100" w:hanging="200"/>
              <w:rPr>
                <w:rFonts w:ascii="ＭＳ 明朝" w:hAnsi="ＭＳ 明朝"/>
                <w:sz w:val="20"/>
                <w:szCs w:val="20"/>
              </w:rPr>
            </w:pPr>
            <w:r w:rsidRPr="003807C7">
              <w:rPr>
                <w:rFonts w:hint="eastAsia"/>
                <w:sz w:val="20"/>
                <w:szCs w:val="20"/>
              </w:rPr>
              <w:t>ア・</w:t>
            </w:r>
            <w:r w:rsidRPr="003807C7">
              <w:rPr>
                <w:rFonts w:ascii="ＭＳ 明朝" w:hAnsi="ＭＳ 明朝" w:hint="eastAsia"/>
                <w:sz w:val="20"/>
                <w:szCs w:val="20"/>
              </w:rPr>
              <w:t>教科運営委員会で天高スタンダードを点検、</w:t>
            </w:r>
          </w:p>
          <w:p w:rsidR="00CB2F26" w:rsidRPr="003807C7" w:rsidRDefault="00CB2F26" w:rsidP="00CB2F26">
            <w:pPr>
              <w:snapToGrid w:val="0"/>
              <w:spacing w:line="240" w:lineRule="exact"/>
              <w:ind w:leftChars="149" w:left="313"/>
              <w:rPr>
                <w:rFonts w:ascii="ＭＳ 明朝" w:hAnsi="ＭＳ 明朝"/>
                <w:sz w:val="20"/>
                <w:szCs w:val="20"/>
              </w:rPr>
            </w:pPr>
            <w:r w:rsidRPr="003807C7">
              <w:rPr>
                <w:rFonts w:ascii="ＭＳ 明朝" w:hAnsi="ＭＳ 明朝" w:hint="eastAsia"/>
                <w:sz w:val="20"/>
                <w:szCs w:val="20"/>
              </w:rPr>
              <w:t>整備していく。授業アンケートの結果を高いレベルで維持する。</w:t>
            </w:r>
          </w:p>
          <w:p w:rsidR="00CB2F26" w:rsidRPr="003807C7" w:rsidRDefault="00CB2F26" w:rsidP="00CB2F26">
            <w:pPr>
              <w:snapToGrid w:val="0"/>
              <w:spacing w:line="240" w:lineRule="exact"/>
              <w:ind w:left="200" w:hangingChars="100" w:hanging="200"/>
              <w:rPr>
                <w:rFonts w:ascii="ＭＳ 明朝" w:hAnsi="ＭＳ 明朝"/>
                <w:sz w:val="20"/>
                <w:szCs w:val="20"/>
              </w:rPr>
            </w:pPr>
          </w:p>
          <w:p w:rsidR="00CB2F26" w:rsidRPr="003807C7" w:rsidRDefault="00CB2F26" w:rsidP="00CB2F26">
            <w:pPr>
              <w:snapToGrid w:val="0"/>
              <w:spacing w:line="240" w:lineRule="exact"/>
              <w:ind w:left="200" w:hangingChars="100" w:hanging="200"/>
              <w:rPr>
                <w:rFonts w:ascii="ＭＳ 明朝" w:hAnsi="ＭＳ 明朝"/>
                <w:sz w:val="20"/>
                <w:szCs w:val="20"/>
              </w:rPr>
            </w:pPr>
            <w:r w:rsidRPr="003807C7">
              <w:rPr>
                <w:rFonts w:ascii="ＭＳ 明朝" w:hAnsi="ＭＳ 明朝" w:hint="eastAsia"/>
                <w:sz w:val="20"/>
                <w:szCs w:val="20"/>
              </w:rPr>
              <w:t>イ・文武両道をさらに追求する。</w:t>
            </w:r>
            <w:r w:rsidR="00372D81" w:rsidRPr="003807C7">
              <w:rPr>
                <w:rFonts w:ascii="ＭＳ 明朝" w:hAnsi="ＭＳ 明朝" w:hint="eastAsia"/>
                <w:sz w:val="20"/>
                <w:szCs w:val="20"/>
              </w:rPr>
              <w:t>ノークラブデーを周知徹底し、</w:t>
            </w:r>
            <w:r w:rsidRPr="003807C7">
              <w:rPr>
                <w:rFonts w:ascii="ＭＳ 明朝" w:hAnsi="ＭＳ 明朝" w:hint="eastAsia"/>
                <w:sz w:val="20"/>
                <w:szCs w:val="20"/>
              </w:rPr>
              <w:t>学校教育自己診断においても部活動との両立ができている生徒の割合を向上させる。</w:t>
            </w:r>
          </w:p>
          <w:p w:rsidR="00CB2F26" w:rsidRPr="003807C7" w:rsidRDefault="00CB2F26" w:rsidP="00CB2F26">
            <w:pPr>
              <w:snapToGrid w:val="0"/>
              <w:spacing w:line="240" w:lineRule="exact"/>
              <w:ind w:left="190" w:hangingChars="95" w:hanging="190"/>
              <w:rPr>
                <w:rFonts w:ascii="ＭＳ 明朝" w:hAnsi="ＭＳ 明朝"/>
                <w:sz w:val="20"/>
                <w:szCs w:val="20"/>
              </w:rPr>
            </w:pPr>
          </w:p>
          <w:p w:rsidR="00CB2F26" w:rsidRPr="003807C7" w:rsidRDefault="00CB2F26" w:rsidP="00CB2F26">
            <w:pPr>
              <w:snapToGrid w:val="0"/>
              <w:spacing w:line="240" w:lineRule="exact"/>
              <w:ind w:left="190" w:hangingChars="95" w:hanging="190"/>
              <w:rPr>
                <w:rFonts w:ascii="ＭＳ 明朝" w:hAnsi="ＭＳ 明朝"/>
                <w:sz w:val="20"/>
                <w:szCs w:val="20"/>
              </w:rPr>
            </w:pPr>
          </w:p>
          <w:p w:rsidR="00200B38" w:rsidRPr="003807C7" w:rsidRDefault="00200B38" w:rsidP="00CB2F26">
            <w:pPr>
              <w:snapToGrid w:val="0"/>
              <w:spacing w:line="240" w:lineRule="exact"/>
              <w:ind w:left="190" w:hangingChars="95" w:hanging="190"/>
              <w:rPr>
                <w:rFonts w:ascii="ＭＳ 明朝" w:hAnsi="ＭＳ 明朝"/>
                <w:sz w:val="20"/>
                <w:szCs w:val="20"/>
              </w:rPr>
            </w:pPr>
          </w:p>
          <w:p w:rsidR="00200B38" w:rsidRPr="003807C7" w:rsidRDefault="00CB2F26" w:rsidP="00CB2F26">
            <w:pPr>
              <w:snapToGrid w:val="0"/>
              <w:spacing w:line="240" w:lineRule="exact"/>
              <w:ind w:left="190" w:hangingChars="95" w:hanging="190"/>
              <w:rPr>
                <w:sz w:val="20"/>
                <w:szCs w:val="20"/>
              </w:rPr>
            </w:pPr>
            <w:r w:rsidRPr="003807C7">
              <w:rPr>
                <w:rFonts w:ascii="ＭＳ 明朝" w:hAnsi="ＭＳ 明朝" w:hint="eastAsia"/>
                <w:sz w:val="20"/>
                <w:szCs w:val="20"/>
              </w:rPr>
              <w:t>ウ・</w:t>
            </w:r>
            <w:r w:rsidR="004C3451" w:rsidRPr="003807C7">
              <w:rPr>
                <w:rFonts w:hint="eastAsia"/>
                <w:sz w:val="20"/>
                <w:szCs w:val="20"/>
              </w:rPr>
              <w:t>「主体的・対話的で深い学び」を実現するために、</w:t>
            </w:r>
            <w:r w:rsidRPr="003807C7">
              <w:rPr>
                <w:rFonts w:ascii="ＭＳ 明朝" w:hAnsi="ＭＳ 明朝" w:hint="eastAsia"/>
                <w:sz w:val="20"/>
                <w:szCs w:val="20"/>
              </w:rPr>
              <w:t>グループ活動、ペアワーク、ディベート、プレゼンテーションなど、アクティブラーニング型の指導方法を国語、社会、数学、理科、英語の各教科で</w:t>
            </w:r>
            <w:r w:rsidR="00200B38" w:rsidRPr="003807C7">
              <w:rPr>
                <w:rFonts w:ascii="ＭＳ 明朝" w:hAnsi="ＭＳ 明朝" w:hint="eastAsia"/>
                <w:sz w:val="20"/>
                <w:szCs w:val="20"/>
              </w:rPr>
              <w:t>発展させる</w:t>
            </w:r>
            <w:r w:rsidR="004C3451" w:rsidRPr="003807C7">
              <w:rPr>
                <w:rFonts w:ascii="ＭＳ 明朝" w:hAnsi="ＭＳ 明朝" w:hint="eastAsia"/>
                <w:sz w:val="20"/>
                <w:szCs w:val="20"/>
              </w:rPr>
              <w:t>とともに、質の高い深い学びのある授業</w:t>
            </w:r>
            <w:r w:rsidR="00C6285D" w:rsidRPr="003807C7">
              <w:rPr>
                <w:rFonts w:ascii="ＭＳ 明朝" w:hAnsi="ＭＳ 明朝" w:hint="eastAsia"/>
                <w:sz w:val="20"/>
                <w:szCs w:val="20"/>
              </w:rPr>
              <w:t>実践を行う</w:t>
            </w:r>
            <w:r w:rsidRPr="003807C7">
              <w:rPr>
                <w:rFonts w:ascii="ＭＳ 明朝" w:hAnsi="ＭＳ 明朝" w:hint="eastAsia"/>
                <w:sz w:val="20"/>
                <w:szCs w:val="20"/>
              </w:rPr>
              <w:t>。</w:t>
            </w:r>
            <w:r w:rsidR="004C3451" w:rsidRPr="003807C7">
              <w:rPr>
                <w:rFonts w:hint="eastAsia"/>
                <w:sz w:val="20"/>
                <w:szCs w:val="20"/>
              </w:rPr>
              <w:t xml:space="preserve">　</w:t>
            </w:r>
          </w:p>
          <w:p w:rsidR="00200B38" w:rsidRPr="003807C7" w:rsidRDefault="00200B38" w:rsidP="00CB2F26">
            <w:pPr>
              <w:snapToGrid w:val="0"/>
              <w:spacing w:line="240" w:lineRule="exact"/>
              <w:ind w:left="190" w:hangingChars="95" w:hanging="190"/>
              <w:rPr>
                <w:sz w:val="20"/>
                <w:szCs w:val="20"/>
              </w:rPr>
            </w:pPr>
          </w:p>
          <w:p w:rsidR="00200B38" w:rsidRPr="003807C7" w:rsidRDefault="00200B38" w:rsidP="00CB2F26">
            <w:pPr>
              <w:snapToGrid w:val="0"/>
              <w:spacing w:line="240" w:lineRule="exact"/>
              <w:ind w:left="190" w:hangingChars="95" w:hanging="190"/>
              <w:rPr>
                <w:sz w:val="20"/>
                <w:szCs w:val="20"/>
              </w:rPr>
            </w:pPr>
          </w:p>
          <w:p w:rsidR="00C6285D" w:rsidRPr="003807C7" w:rsidRDefault="00C6285D" w:rsidP="00CB2F26">
            <w:pPr>
              <w:snapToGrid w:val="0"/>
              <w:spacing w:line="240" w:lineRule="exact"/>
              <w:ind w:left="190" w:hangingChars="95" w:hanging="190"/>
              <w:rPr>
                <w:sz w:val="20"/>
                <w:szCs w:val="20"/>
              </w:rPr>
            </w:pPr>
          </w:p>
          <w:p w:rsidR="00D24C15" w:rsidRPr="003807C7" w:rsidRDefault="00D24C15" w:rsidP="00CB2F26">
            <w:pPr>
              <w:snapToGrid w:val="0"/>
              <w:spacing w:line="240" w:lineRule="exact"/>
              <w:ind w:left="190" w:hangingChars="95" w:hanging="190"/>
              <w:rPr>
                <w:sz w:val="20"/>
                <w:szCs w:val="20"/>
              </w:rPr>
            </w:pPr>
          </w:p>
          <w:p w:rsidR="00D24C15" w:rsidRPr="003807C7" w:rsidRDefault="00D24C15" w:rsidP="00CB2F26">
            <w:pPr>
              <w:snapToGrid w:val="0"/>
              <w:spacing w:line="240" w:lineRule="exact"/>
              <w:ind w:left="190" w:hangingChars="95" w:hanging="190"/>
              <w:rPr>
                <w:sz w:val="20"/>
                <w:szCs w:val="20"/>
              </w:rPr>
            </w:pPr>
          </w:p>
          <w:p w:rsidR="00C6285D" w:rsidRPr="003807C7" w:rsidRDefault="00C6285D" w:rsidP="00CB2F26">
            <w:pPr>
              <w:snapToGrid w:val="0"/>
              <w:spacing w:line="240" w:lineRule="exact"/>
              <w:ind w:left="190" w:hangingChars="95" w:hanging="190"/>
              <w:rPr>
                <w:sz w:val="20"/>
                <w:szCs w:val="20"/>
              </w:rPr>
            </w:pPr>
          </w:p>
          <w:p w:rsidR="00CB2F26" w:rsidRPr="003807C7" w:rsidRDefault="00CB2F26" w:rsidP="00CB2F26">
            <w:pPr>
              <w:snapToGrid w:val="0"/>
              <w:spacing w:line="240" w:lineRule="exact"/>
              <w:ind w:left="190" w:hangingChars="95" w:hanging="190"/>
              <w:rPr>
                <w:sz w:val="20"/>
                <w:szCs w:val="20"/>
              </w:rPr>
            </w:pPr>
            <w:r w:rsidRPr="003807C7">
              <w:rPr>
                <w:rFonts w:hint="eastAsia"/>
                <w:sz w:val="20"/>
                <w:szCs w:val="20"/>
              </w:rPr>
              <w:t>エ・新しい入試制度に関係する研修会や説明会に参加し、校内での情報共有を行い、可能な範囲で日々の授業等に反映させる。</w:t>
            </w:r>
          </w:p>
          <w:p w:rsidR="00CB2F26" w:rsidRPr="003807C7" w:rsidRDefault="00CB2F26" w:rsidP="00CB2F26">
            <w:pPr>
              <w:snapToGrid w:val="0"/>
              <w:spacing w:line="240" w:lineRule="exact"/>
              <w:ind w:left="190" w:hangingChars="95" w:hanging="190"/>
              <w:rPr>
                <w:sz w:val="20"/>
                <w:szCs w:val="20"/>
              </w:rPr>
            </w:pPr>
          </w:p>
          <w:p w:rsidR="00C6285D" w:rsidRPr="003807C7" w:rsidRDefault="00C6285D" w:rsidP="00CB2F26">
            <w:pPr>
              <w:snapToGrid w:val="0"/>
              <w:spacing w:line="240" w:lineRule="exact"/>
              <w:ind w:left="190" w:hangingChars="95" w:hanging="190"/>
              <w:rPr>
                <w:sz w:val="20"/>
                <w:szCs w:val="20"/>
              </w:rPr>
            </w:pPr>
          </w:p>
          <w:p w:rsidR="00CB2F26" w:rsidRPr="003807C7" w:rsidRDefault="00CB2F26" w:rsidP="00CB2F26">
            <w:pPr>
              <w:snapToGrid w:val="0"/>
              <w:spacing w:line="240" w:lineRule="exact"/>
              <w:ind w:left="190" w:hangingChars="95" w:hanging="190"/>
              <w:rPr>
                <w:sz w:val="20"/>
                <w:szCs w:val="20"/>
              </w:rPr>
            </w:pPr>
            <w:r w:rsidRPr="003807C7">
              <w:rPr>
                <w:rFonts w:hint="eastAsia"/>
                <w:sz w:val="20"/>
                <w:szCs w:val="20"/>
              </w:rPr>
              <w:t>オ</w:t>
            </w:r>
            <w:r w:rsidRPr="003807C7">
              <w:rPr>
                <w:rFonts w:ascii="ＭＳ 明朝" w:hAnsi="ＭＳ 明朝" w:hint="eastAsia"/>
                <w:sz w:val="20"/>
                <w:szCs w:val="20"/>
              </w:rPr>
              <w:t>・</w:t>
            </w:r>
            <w:r w:rsidR="00C6285D" w:rsidRPr="003807C7">
              <w:rPr>
                <w:rFonts w:ascii="ＭＳ 明朝" w:hAnsi="ＭＳ 明朝" w:hint="eastAsia"/>
                <w:sz w:val="20"/>
                <w:szCs w:val="20"/>
              </w:rPr>
              <w:t>「</w:t>
            </w:r>
            <w:r w:rsidRPr="003807C7">
              <w:rPr>
                <w:rFonts w:ascii="ＭＳ 明朝" w:hAnsi="ＭＳ 明朝" w:hint="eastAsia"/>
                <w:sz w:val="20"/>
                <w:szCs w:val="20"/>
              </w:rPr>
              <w:t>パフォーマンス評価」</w:t>
            </w:r>
            <w:r w:rsidR="00C6285D" w:rsidRPr="003807C7">
              <w:rPr>
                <w:rFonts w:ascii="ＭＳ 明朝" w:hAnsi="ＭＳ 明朝" w:hint="eastAsia"/>
                <w:sz w:val="20"/>
                <w:szCs w:val="20"/>
              </w:rPr>
              <w:t>とその達成度の基準を示す「ルーブリック」</w:t>
            </w:r>
            <w:r w:rsidR="003456FA" w:rsidRPr="003807C7">
              <w:rPr>
                <w:rFonts w:ascii="ＭＳ 明朝" w:hAnsi="ＭＳ 明朝" w:hint="eastAsia"/>
                <w:sz w:val="20"/>
                <w:szCs w:val="20"/>
              </w:rPr>
              <w:t>を改善・研究し、課題研究の評価方法を確立する</w:t>
            </w:r>
            <w:r w:rsidRPr="003807C7">
              <w:rPr>
                <w:rFonts w:ascii="ＭＳ 明朝" w:hAnsi="ＭＳ 明朝" w:hint="eastAsia"/>
                <w:sz w:val="20"/>
                <w:szCs w:val="20"/>
              </w:rPr>
              <w:t>。</w:t>
            </w:r>
          </w:p>
          <w:p w:rsidR="00671028" w:rsidRPr="003807C7" w:rsidRDefault="00671028" w:rsidP="00CB2F26">
            <w:pPr>
              <w:snapToGrid w:val="0"/>
              <w:spacing w:line="240" w:lineRule="exact"/>
              <w:ind w:left="190" w:hangingChars="95" w:hanging="190"/>
              <w:rPr>
                <w:sz w:val="20"/>
                <w:szCs w:val="20"/>
              </w:rPr>
            </w:pPr>
          </w:p>
          <w:p w:rsidR="00CB2F26" w:rsidRPr="003807C7" w:rsidRDefault="00CB2F26" w:rsidP="00CB2F26">
            <w:pPr>
              <w:snapToGrid w:val="0"/>
              <w:spacing w:line="240" w:lineRule="exact"/>
              <w:ind w:left="190" w:hangingChars="95" w:hanging="190"/>
              <w:rPr>
                <w:sz w:val="20"/>
                <w:szCs w:val="20"/>
              </w:rPr>
            </w:pPr>
            <w:r w:rsidRPr="003807C7">
              <w:rPr>
                <w:rFonts w:hint="eastAsia"/>
                <w:sz w:val="20"/>
                <w:szCs w:val="20"/>
              </w:rPr>
              <w:t>カ．４技能を備えた英語力を身に</w:t>
            </w:r>
            <w:r w:rsidR="00DA19B7" w:rsidRPr="003807C7">
              <w:rPr>
                <w:rFonts w:ascii="ＭＳ 明朝" w:hAnsi="ＭＳ 明朝" w:hint="eastAsia"/>
                <w:sz w:val="20"/>
                <w:szCs w:val="20"/>
              </w:rPr>
              <w:t>つ</w:t>
            </w:r>
            <w:r w:rsidRPr="003807C7">
              <w:rPr>
                <w:rFonts w:hint="eastAsia"/>
                <w:sz w:val="20"/>
                <w:szCs w:val="20"/>
              </w:rPr>
              <w:t>けさせる。</w:t>
            </w:r>
          </w:p>
          <w:p w:rsidR="00CB2F26" w:rsidRPr="003807C7" w:rsidRDefault="00CB2F26" w:rsidP="00CB2F26">
            <w:pPr>
              <w:snapToGrid w:val="0"/>
              <w:spacing w:line="240" w:lineRule="exact"/>
              <w:ind w:left="190" w:hangingChars="95" w:hanging="190"/>
              <w:rPr>
                <w:sz w:val="20"/>
                <w:szCs w:val="20"/>
              </w:rPr>
            </w:pPr>
          </w:p>
          <w:p w:rsidR="00CB2F26" w:rsidRPr="003807C7" w:rsidRDefault="00CB2F26" w:rsidP="00CB2F26">
            <w:pPr>
              <w:snapToGrid w:val="0"/>
              <w:spacing w:line="240" w:lineRule="exact"/>
              <w:ind w:left="190" w:hangingChars="95" w:hanging="190"/>
              <w:rPr>
                <w:sz w:val="20"/>
                <w:szCs w:val="20"/>
              </w:rPr>
            </w:pPr>
          </w:p>
          <w:p w:rsidR="00D00CAD" w:rsidRPr="003807C7" w:rsidRDefault="00D00CAD" w:rsidP="00CB2F26">
            <w:pPr>
              <w:snapToGrid w:val="0"/>
              <w:spacing w:line="240" w:lineRule="exact"/>
              <w:ind w:left="190" w:hangingChars="95" w:hanging="190"/>
              <w:rPr>
                <w:sz w:val="20"/>
                <w:szCs w:val="20"/>
              </w:rPr>
            </w:pPr>
          </w:p>
          <w:p w:rsidR="00CB2F26" w:rsidRPr="003807C7" w:rsidRDefault="00CB2F26" w:rsidP="00CB2F26">
            <w:pPr>
              <w:snapToGrid w:val="0"/>
              <w:spacing w:line="240" w:lineRule="exact"/>
              <w:ind w:left="190" w:hangingChars="95" w:hanging="190"/>
              <w:rPr>
                <w:sz w:val="20"/>
                <w:szCs w:val="20"/>
              </w:rPr>
            </w:pPr>
            <w:r w:rsidRPr="003807C7">
              <w:rPr>
                <w:rFonts w:hint="eastAsia"/>
                <w:sz w:val="20"/>
                <w:szCs w:val="20"/>
              </w:rPr>
              <w:t>キ．科学オリンピック対策講座を開催する。科学オリンピックへの参加者</w:t>
            </w:r>
            <w:r w:rsidR="00DA19B7" w:rsidRPr="003807C7">
              <w:rPr>
                <w:rFonts w:hint="eastAsia"/>
                <w:sz w:val="20"/>
                <w:szCs w:val="20"/>
              </w:rPr>
              <w:t>150</w:t>
            </w:r>
            <w:r w:rsidRPr="003807C7">
              <w:rPr>
                <w:rFonts w:hint="eastAsia"/>
                <w:sz w:val="20"/>
                <w:szCs w:val="20"/>
              </w:rPr>
              <w:t>名以上を維持する。</w:t>
            </w:r>
          </w:p>
          <w:p w:rsidR="00CB2F26" w:rsidRPr="003807C7" w:rsidRDefault="00CB2F26" w:rsidP="00CB2F26">
            <w:pPr>
              <w:snapToGrid w:val="0"/>
              <w:spacing w:line="240" w:lineRule="exact"/>
              <w:ind w:left="190" w:hangingChars="95" w:hanging="190"/>
              <w:rPr>
                <w:sz w:val="20"/>
                <w:szCs w:val="20"/>
              </w:rPr>
            </w:pPr>
          </w:p>
          <w:p w:rsidR="00CB2F26" w:rsidRPr="003807C7" w:rsidRDefault="00CB2F26" w:rsidP="00CB2F26">
            <w:pPr>
              <w:snapToGrid w:val="0"/>
              <w:spacing w:line="240" w:lineRule="exact"/>
              <w:ind w:left="190" w:hangingChars="95" w:hanging="190"/>
              <w:rPr>
                <w:sz w:val="20"/>
                <w:szCs w:val="20"/>
              </w:rPr>
            </w:pPr>
          </w:p>
          <w:p w:rsidR="00CB2F26" w:rsidRPr="003807C7" w:rsidRDefault="00CB2F26" w:rsidP="00CB2F26">
            <w:pPr>
              <w:snapToGrid w:val="0"/>
              <w:spacing w:line="240" w:lineRule="exact"/>
              <w:ind w:left="190" w:hangingChars="95" w:hanging="190"/>
              <w:rPr>
                <w:sz w:val="20"/>
                <w:szCs w:val="20"/>
              </w:rPr>
            </w:pPr>
          </w:p>
          <w:p w:rsidR="00CB2F26" w:rsidRPr="003807C7" w:rsidRDefault="00CB2F26" w:rsidP="00CB2F26">
            <w:pPr>
              <w:snapToGrid w:val="0"/>
              <w:spacing w:line="240" w:lineRule="exact"/>
              <w:ind w:left="190" w:hangingChars="95" w:hanging="190"/>
              <w:rPr>
                <w:sz w:val="20"/>
                <w:szCs w:val="20"/>
              </w:rPr>
            </w:pPr>
          </w:p>
          <w:p w:rsidR="00671028" w:rsidRPr="003807C7" w:rsidRDefault="00671028" w:rsidP="00CB2F26">
            <w:pPr>
              <w:snapToGrid w:val="0"/>
              <w:spacing w:line="240" w:lineRule="exact"/>
              <w:ind w:left="190" w:hangingChars="95" w:hanging="190"/>
              <w:rPr>
                <w:sz w:val="20"/>
                <w:szCs w:val="20"/>
              </w:rPr>
            </w:pPr>
          </w:p>
          <w:p w:rsidR="00CB2F26" w:rsidRPr="003807C7" w:rsidRDefault="003456FA" w:rsidP="00CB2F26">
            <w:pPr>
              <w:snapToGrid w:val="0"/>
              <w:spacing w:line="240" w:lineRule="exact"/>
              <w:ind w:left="190" w:hangingChars="95" w:hanging="190"/>
              <w:rPr>
                <w:sz w:val="20"/>
                <w:szCs w:val="20"/>
              </w:rPr>
            </w:pPr>
            <w:r w:rsidRPr="003807C7">
              <w:rPr>
                <w:rFonts w:hint="eastAsia"/>
                <w:sz w:val="20"/>
                <w:szCs w:val="20"/>
              </w:rPr>
              <w:t>（２）</w:t>
            </w:r>
          </w:p>
          <w:p w:rsidR="00CB2F26" w:rsidRPr="003807C7" w:rsidRDefault="00CB2F26" w:rsidP="00CB2F26">
            <w:pPr>
              <w:snapToGrid w:val="0"/>
              <w:spacing w:line="240" w:lineRule="atLeast"/>
              <w:rPr>
                <w:rFonts w:ascii="ＭＳ 明朝" w:hAnsi="ＭＳ 明朝"/>
                <w:sz w:val="20"/>
                <w:szCs w:val="20"/>
              </w:rPr>
            </w:pPr>
            <w:r w:rsidRPr="003807C7">
              <w:rPr>
                <w:rFonts w:ascii="ＭＳ 明朝" w:hAnsi="ＭＳ 明朝" w:hint="eastAsia"/>
                <w:sz w:val="20"/>
                <w:szCs w:val="20"/>
              </w:rPr>
              <w:t>ア・研究授業、公開授業の充実</w:t>
            </w:r>
          </w:p>
          <w:p w:rsidR="00CB2F26" w:rsidRPr="003807C7" w:rsidRDefault="00CB2F26" w:rsidP="00CB2F26">
            <w:pPr>
              <w:snapToGrid w:val="0"/>
              <w:spacing w:line="240" w:lineRule="atLeast"/>
              <w:ind w:left="400" w:hangingChars="200" w:hanging="400"/>
              <w:rPr>
                <w:sz w:val="20"/>
                <w:szCs w:val="20"/>
              </w:rPr>
            </w:pPr>
            <w:r w:rsidRPr="003807C7">
              <w:rPr>
                <w:rFonts w:hint="eastAsia"/>
                <w:sz w:val="20"/>
                <w:szCs w:val="20"/>
              </w:rPr>
              <w:t>イ・技能を備えた英語力を生徒に身に</w:t>
            </w:r>
            <w:r w:rsidR="00DA19B7" w:rsidRPr="003807C7">
              <w:rPr>
                <w:rFonts w:ascii="ＭＳ 明朝" w:hAnsi="ＭＳ 明朝" w:hint="eastAsia"/>
                <w:sz w:val="20"/>
                <w:szCs w:val="20"/>
              </w:rPr>
              <w:t>つ</w:t>
            </w:r>
            <w:r w:rsidRPr="003807C7">
              <w:rPr>
                <w:rFonts w:hint="eastAsia"/>
                <w:sz w:val="20"/>
                <w:szCs w:val="20"/>
              </w:rPr>
              <w:t>けさせる。</w:t>
            </w:r>
          </w:p>
          <w:p w:rsidR="00CB2F26" w:rsidRPr="003807C7" w:rsidRDefault="00CB2F26" w:rsidP="00CB2F26">
            <w:pPr>
              <w:snapToGrid w:val="0"/>
              <w:spacing w:line="240" w:lineRule="atLeast"/>
              <w:ind w:left="400" w:hangingChars="200" w:hanging="400"/>
              <w:rPr>
                <w:sz w:val="20"/>
                <w:szCs w:val="20"/>
              </w:rPr>
            </w:pPr>
            <w:r w:rsidRPr="003807C7">
              <w:rPr>
                <w:rFonts w:hint="eastAsia"/>
                <w:sz w:val="20"/>
                <w:szCs w:val="20"/>
              </w:rPr>
              <w:t>ウ</w:t>
            </w:r>
            <w:r w:rsidRPr="003807C7">
              <w:rPr>
                <w:rFonts w:ascii="ＭＳ 明朝" w:hAnsi="ＭＳ 明朝" w:hint="eastAsia"/>
                <w:sz w:val="20"/>
                <w:szCs w:val="20"/>
              </w:rPr>
              <w:t>・「ポートフォリオ評価」など</w:t>
            </w:r>
            <w:r w:rsidR="003456FA" w:rsidRPr="003807C7">
              <w:rPr>
                <w:rFonts w:ascii="ＭＳ 明朝" w:hAnsi="ＭＳ 明朝" w:hint="eastAsia"/>
                <w:sz w:val="20"/>
                <w:szCs w:val="20"/>
              </w:rPr>
              <w:t>、生徒の活動の成果を記録する評価方法</w:t>
            </w:r>
            <w:r w:rsidRPr="003807C7">
              <w:rPr>
                <w:rFonts w:ascii="ＭＳ 明朝" w:hAnsi="ＭＳ 明朝" w:hint="eastAsia"/>
                <w:sz w:val="20"/>
                <w:szCs w:val="20"/>
              </w:rPr>
              <w:t>の研究</w:t>
            </w:r>
            <w:r w:rsidR="00671028" w:rsidRPr="003807C7">
              <w:rPr>
                <w:rFonts w:ascii="ＭＳ 明朝" w:hAnsi="ＭＳ 明朝" w:hint="eastAsia"/>
                <w:sz w:val="20"/>
                <w:szCs w:val="20"/>
              </w:rPr>
              <w:t>を継続する</w:t>
            </w:r>
            <w:r w:rsidRPr="003807C7">
              <w:rPr>
                <w:rFonts w:ascii="ＭＳ 明朝" w:hAnsi="ＭＳ 明朝" w:hint="eastAsia"/>
                <w:sz w:val="20"/>
                <w:szCs w:val="20"/>
              </w:rPr>
              <w:t>。</w:t>
            </w:r>
          </w:p>
          <w:p w:rsidR="00CB2F26" w:rsidRPr="003807C7" w:rsidRDefault="00CB2F26" w:rsidP="00CB2F26">
            <w:pPr>
              <w:snapToGrid w:val="0"/>
              <w:spacing w:line="240" w:lineRule="exact"/>
              <w:rPr>
                <w:sz w:val="20"/>
                <w:szCs w:val="20"/>
              </w:rPr>
            </w:pPr>
            <w:r w:rsidRPr="003807C7">
              <w:rPr>
                <w:sz w:val="20"/>
                <w:szCs w:val="20"/>
              </w:rPr>
              <w:t xml:space="preserve"> </w:t>
            </w:r>
          </w:p>
          <w:p w:rsidR="00CB2F26" w:rsidRPr="003807C7" w:rsidRDefault="00CB2F26" w:rsidP="00CB2F26">
            <w:pPr>
              <w:spacing w:line="320" w:lineRule="exact"/>
              <w:ind w:left="400" w:hangingChars="200" w:hanging="400"/>
              <w:rPr>
                <w:rFonts w:ascii="ＭＳ 明朝" w:hAnsi="ＭＳ 明朝"/>
                <w:sz w:val="20"/>
                <w:szCs w:val="20"/>
              </w:rPr>
            </w:pPr>
          </w:p>
        </w:tc>
        <w:tc>
          <w:tcPr>
            <w:tcW w:w="2693" w:type="dxa"/>
            <w:tcBorders>
              <w:bottom w:val="nil"/>
              <w:right w:val="dashed" w:sz="4" w:space="0" w:color="auto"/>
            </w:tcBorders>
          </w:tcPr>
          <w:p w:rsidR="00CB2F26" w:rsidRPr="003807C7" w:rsidRDefault="003456FA" w:rsidP="00CB2F26">
            <w:pPr>
              <w:snapToGrid w:val="0"/>
              <w:spacing w:line="240" w:lineRule="exact"/>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（１）</w:t>
            </w:r>
          </w:p>
          <w:p w:rsidR="00CB2F26" w:rsidRPr="003807C7" w:rsidRDefault="00CB2F26" w:rsidP="00CB2F26">
            <w:pPr>
              <w:snapToGrid w:val="0"/>
              <w:spacing w:line="240" w:lineRule="exact"/>
              <w:ind w:left="200" w:hangingChars="100" w:hanging="20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ア・天高スタンダードの改訂を継続する。授業アンケートの全体平均</w:t>
            </w:r>
            <w:r w:rsidR="00824377" w:rsidRPr="003807C7">
              <w:rPr>
                <w:rFonts w:asciiTheme="minorEastAsia" w:eastAsiaTheme="minorEastAsia" w:hAnsiTheme="minorEastAsia" w:hint="eastAsia"/>
                <w:color w:val="000000" w:themeColor="text1"/>
                <w:sz w:val="20"/>
                <w:szCs w:val="20"/>
              </w:rPr>
              <w:t>3.4</w:t>
            </w:r>
            <w:r w:rsidRPr="003807C7">
              <w:rPr>
                <w:rFonts w:asciiTheme="minorEastAsia" w:eastAsiaTheme="minorEastAsia" w:hAnsiTheme="minorEastAsia" w:hint="eastAsia"/>
                <w:color w:val="000000" w:themeColor="text1"/>
                <w:sz w:val="20"/>
                <w:szCs w:val="20"/>
              </w:rPr>
              <w:t>5を維持する。（H</w:t>
            </w:r>
            <w:r w:rsidR="002228FF" w:rsidRPr="003807C7">
              <w:rPr>
                <w:rFonts w:asciiTheme="minorEastAsia" w:eastAsiaTheme="minorEastAsia" w:hAnsiTheme="minorEastAsia" w:hint="eastAsia"/>
                <w:color w:val="000000" w:themeColor="text1"/>
                <w:sz w:val="20"/>
                <w:szCs w:val="20"/>
              </w:rPr>
              <w:t>29</w:t>
            </w:r>
            <w:r w:rsidRPr="003807C7">
              <w:rPr>
                <w:rFonts w:asciiTheme="minorEastAsia" w:eastAsiaTheme="minorEastAsia" w:hAnsiTheme="minorEastAsia" w:hint="eastAsia"/>
                <w:color w:val="000000" w:themeColor="text1"/>
                <w:sz w:val="20"/>
                <w:szCs w:val="20"/>
              </w:rPr>
              <w:t>年度</w:t>
            </w:r>
            <w:r w:rsidR="00824377" w:rsidRPr="003807C7">
              <w:rPr>
                <w:rFonts w:asciiTheme="minorEastAsia" w:eastAsiaTheme="minorEastAsia" w:hAnsiTheme="minorEastAsia" w:hint="eastAsia"/>
                <w:color w:val="000000" w:themeColor="text1"/>
                <w:sz w:val="20"/>
                <w:szCs w:val="20"/>
              </w:rPr>
              <w:t>3.</w:t>
            </w:r>
            <w:r w:rsidR="002228FF" w:rsidRPr="003807C7">
              <w:rPr>
                <w:rFonts w:asciiTheme="minorEastAsia" w:eastAsiaTheme="minorEastAsia" w:hAnsiTheme="minorEastAsia" w:hint="eastAsia"/>
                <w:color w:val="000000" w:themeColor="text1"/>
                <w:sz w:val="20"/>
                <w:szCs w:val="20"/>
              </w:rPr>
              <w:t>51</w:t>
            </w:r>
            <w:r w:rsidRPr="003807C7">
              <w:rPr>
                <w:rFonts w:asciiTheme="minorEastAsia" w:eastAsiaTheme="minorEastAsia" w:hAnsiTheme="minorEastAsia" w:hint="eastAsia"/>
                <w:color w:val="000000" w:themeColor="text1"/>
                <w:sz w:val="20"/>
                <w:szCs w:val="20"/>
              </w:rPr>
              <w:t>）</w:t>
            </w:r>
          </w:p>
          <w:p w:rsidR="00CB2F26" w:rsidRPr="003807C7" w:rsidRDefault="00CB2F26" w:rsidP="00CB2F26">
            <w:pPr>
              <w:snapToGrid w:val="0"/>
              <w:spacing w:line="240" w:lineRule="exact"/>
              <w:ind w:left="334" w:hangingChars="167" w:hanging="3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イ・部加入率95％以上を維持（H2</w:t>
            </w:r>
            <w:r w:rsidR="002228FF" w:rsidRPr="003807C7">
              <w:rPr>
                <w:rFonts w:asciiTheme="minorEastAsia" w:eastAsiaTheme="minorEastAsia" w:hAnsiTheme="minorEastAsia" w:hint="eastAsia"/>
                <w:sz w:val="20"/>
                <w:szCs w:val="20"/>
              </w:rPr>
              <w:t>9</w:t>
            </w:r>
            <w:r w:rsidRPr="003807C7">
              <w:rPr>
                <w:rFonts w:asciiTheme="minorEastAsia" w:eastAsiaTheme="minorEastAsia" w:hAnsiTheme="minorEastAsia" w:hint="eastAsia"/>
                <w:sz w:val="20"/>
                <w:szCs w:val="20"/>
              </w:rPr>
              <w:t>年度</w:t>
            </w:r>
            <w:r w:rsidR="00200B38" w:rsidRPr="003807C7">
              <w:rPr>
                <w:rFonts w:asciiTheme="minorEastAsia" w:eastAsiaTheme="minorEastAsia" w:hAnsiTheme="minorEastAsia" w:hint="eastAsia"/>
                <w:sz w:val="20"/>
                <w:szCs w:val="20"/>
              </w:rPr>
              <w:t>100</w:t>
            </w:r>
            <w:r w:rsidRPr="003807C7">
              <w:rPr>
                <w:rFonts w:asciiTheme="minorEastAsia" w:eastAsiaTheme="minorEastAsia" w:hAnsiTheme="minorEastAsia" w:hint="eastAsia"/>
                <w:sz w:val="20"/>
                <w:szCs w:val="20"/>
              </w:rPr>
              <w:t>％）</w:t>
            </w:r>
            <w:r w:rsidR="00200B38" w:rsidRPr="003807C7">
              <w:rPr>
                <w:rFonts w:asciiTheme="minorEastAsia" w:eastAsiaTheme="minorEastAsia" w:hAnsiTheme="minorEastAsia" w:hint="eastAsia"/>
                <w:sz w:val="20"/>
                <w:szCs w:val="20"/>
              </w:rPr>
              <w:t>。学校教育自己診断において部活動との両立ができている生徒70</w:t>
            </w:r>
            <w:r w:rsidRPr="003807C7">
              <w:rPr>
                <w:rFonts w:asciiTheme="minorEastAsia" w:eastAsiaTheme="minorEastAsia" w:hAnsiTheme="minorEastAsia" w:hint="eastAsia"/>
                <w:sz w:val="20"/>
                <w:szCs w:val="20"/>
              </w:rPr>
              <w:t>％</w:t>
            </w:r>
            <w:r w:rsidR="00200B38" w:rsidRPr="003807C7">
              <w:rPr>
                <w:rFonts w:asciiTheme="minorEastAsia" w:eastAsiaTheme="minorEastAsia" w:hAnsiTheme="minorEastAsia" w:hint="eastAsia"/>
                <w:sz w:val="20"/>
                <w:szCs w:val="20"/>
              </w:rPr>
              <w:t>を維持</w:t>
            </w:r>
            <w:r w:rsidRPr="003807C7">
              <w:rPr>
                <w:rFonts w:asciiTheme="minorEastAsia" w:eastAsiaTheme="minorEastAsia" w:hAnsiTheme="minorEastAsia" w:hint="eastAsia"/>
                <w:sz w:val="20"/>
                <w:szCs w:val="20"/>
              </w:rPr>
              <w:t>する（H2</w:t>
            </w:r>
            <w:r w:rsidR="002228FF" w:rsidRPr="003807C7">
              <w:rPr>
                <w:rFonts w:asciiTheme="minorEastAsia" w:eastAsiaTheme="minorEastAsia" w:hAnsiTheme="minorEastAsia" w:hint="eastAsia"/>
                <w:sz w:val="20"/>
                <w:szCs w:val="20"/>
              </w:rPr>
              <w:t>9</w:t>
            </w:r>
            <w:r w:rsidRPr="003807C7">
              <w:rPr>
                <w:rFonts w:asciiTheme="minorEastAsia" w:eastAsiaTheme="minorEastAsia" w:hAnsiTheme="minorEastAsia" w:hint="eastAsia"/>
                <w:sz w:val="20"/>
                <w:szCs w:val="20"/>
              </w:rPr>
              <w:t>年度</w:t>
            </w:r>
            <w:r w:rsidR="00200B38" w:rsidRPr="003807C7">
              <w:rPr>
                <w:rFonts w:asciiTheme="minorEastAsia" w:eastAsiaTheme="minorEastAsia" w:hAnsiTheme="minorEastAsia" w:hint="eastAsia"/>
                <w:sz w:val="20"/>
                <w:szCs w:val="20"/>
              </w:rPr>
              <w:t>7</w:t>
            </w:r>
            <w:r w:rsidR="002228FF" w:rsidRPr="003807C7">
              <w:rPr>
                <w:rFonts w:asciiTheme="minorEastAsia" w:eastAsiaTheme="minorEastAsia" w:hAnsiTheme="minorEastAsia" w:hint="eastAsia"/>
                <w:sz w:val="20"/>
                <w:szCs w:val="20"/>
              </w:rPr>
              <w:t>1</w:t>
            </w:r>
            <w:r w:rsidRPr="003807C7">
              <w:rPr>
                <w:rFonts w:asciiTheme="minorEastAsia" w:eastAsiaTheme="minorEastAsia" w:hAnsiTheme="minorEastAsia" w:hint="eastAsia"/>
                <w:sz w:val="20"/>
                <w:szCs w:val="20"/>
              </w:rPr>
              <w:t>％）</w:t>
            </w:r>
          </w:p>
          <w:p w:rsidR="00F82FD6" w:rsidRPr="003807C7" w:rsidRDefault="00F82FD6" w:rsidP="00CB2F26">
            <w:pPr>
              <w:snapToGrid w:val="0"/>
              <w:spacing w:line="240" w:lineRule="exact"/>
              <w:ind w:left="334" w:hangingChars="167" w:hanging="334"/>
              <w:rPr>
                <w:rFonts w:asciiTheme="minorEastAsia" w:eastAsiaTheme="minorEastAsia" w:hAnsiTheme="minorEastAsia"/>
                <w:sz w:val="20"/>
                <w:szCs w:val="20"/>
              </w:rPr>
            </w:pPr>
          </w:p>
          <w:p w:rsidR="00CB2F26" w:rsidRPr="003807C7" w:rsidRDefault="00CB2F26" w:rsidP="00CB2F26">
            <w:pPr>
              <w:snapToGrid w:val="0"/>
              <w:spacing w:line="240" w:lineRule="exact"/>
              <w:ind w:left="334" w:hangingChars="167" w:hanging="3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ウ・国社数理英の各教科で少なくとも１回以上、アクティブラーニング型の授業</w:t>
            </w:r>
            <w:r w:rsidR="00200B38" w:rsidRPr="003807C7">
              <w:rPr>
                <w:rFonts w:asciiTheme="minorEastAsia" w:eastAsiaTheme="minorEastAsia" w:hAnsiTheme="minorEastAsia" w:hint="eastAsia"/>
                <w:sz w:val="20"/>
                <w:szCs w:val="20"/>
              </w:rPr>
              <w:t>の発展形の</w:t>
            </w:r>
            <w:r w:rsidRPr="003807C7">
              <w:rPr>
                <w:rFonts w:asciiTheme="minorEastAsia" w:eastAsiaTheme="minorEastAsia" w:hAnsiTheme="minorEastAsia" w:hint="eastAsia"/>
                <w:sz w:val="20"/>
                <w:szCs w:val="20"/>
              </w:rPr>
              <w:t>展開を試みる。</w:t>
            </w:r>
            <w:r w:rsidR="00C6285D" w:rsidRPr="003807C7">
              <w:rPr>
                <w:rFonts w:asciiTheme="minorEastAsia" w:eastAsiaTheme="minorEastAsia" w:hAnsiTheme="minorEastAsia" w:hint="eastAsia"/>
                <w:sz w:val="20"/>
                <w:szCs w:val="20"/>
              </w:rPr>
              <w:t>学校教育自己診断において、授業満足度90%（H29年度88%）進路希望達成に必要な学力をつけてくれる75%以上</w:t>
            </w:r>
            <w:r w:rsidR="00DA19B7" w:rsidRPr="003807C7">
              <w:rPr>
                <w:rFonts w:asciiTheme="minorEastAsia" w:eastAsiaTheme="minorEastAsia" w:hAnsiTheme="minorEastAsia" w:hint="eastAsia"/>
                <w:sz w:val="20"/>
                <w:szCs w:val="20"/>
              </w:rPr>
              <w:t>をめざす。</w:t>
            </w:r>
            <w:r w:rsidR="00C6285D" w:rsidRPr="003807C7">
              <w:rPr>
                <w:rFonts w:asciiTheme="minorEastAsia" w:eastAsiaTheme="minorEastAsia" w:hAnsiTheme="minorEastAsia" w:hint="eastAsia"/>
                <w:sz w:val="20"/>
                <w:szCs w:val="20"/>
              </w:rPr>
              <w:t>（H29年度70%）</w:t>
            </w:r>
          </w:p>
          <w:p w:rsidR="00CB2F26" w:rsidRPr="003807C7" w:rsidRDefault="00CB2F26" w:rsidP="00CB2F26">
            <w:pPr>
              <w:snapToGrid w:val="0"/>
              <w:spacing w:line="240" w:lineRule="exact"/>
              <w:ind w:left="334" w:hangingChars="167" w:hanging="334"/>
              <w:rPr>
                <w:rFonts w:asciiTheme="minorEastAsia" w:eastAsiaTheme="minorEastAsia" w:hAnsiTheme="minorEastAsia"/>
                <w:sz w:val="20"/>
                <w:szCs w:val="20"/>
              </w:rPr>
            </w:pPr>
          </w:p>
          <w:p w:rsidR="00CB2F26" w:rsidRPr="003807C7" w:rsidRDefault="00CB2F26" w:rsidP="00CB2F26">
            <w:pPr>
              <w:snapToGrid w:val="0"/>
              <w:spacing w:line="240" w:lineRule="exact"/>
              <w:ind w:left="334" w:hangingChars="167" w:hanging="3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エ．新しい入試制度に関係する研修会や説明会での情報を職員会議で共有する</w:t>
            </w:r>
            <w:r w:rsidR="00F82FD6" w:rsidRPr="003807C7">
              <w:rPr>
                <w:rFonts w:asciiTheme="minorEastAsia" w:eastAsiaTheme="minorEastAsia" w:hAnsiTheme="minorEastAsia" w:hint="eastAsia"/>
                <w:sz w:val="20"/>
                <w:szCs w:val="20"/>
              </w:rPr>
              <w:t>。</w:t>
            </w:r>
            <w:r w:rsidRPr="003807C7">
              <w:rPr>
                <w:rFonts w:asciiTheme="minorEastAsia" w:eastAsiaTheme="minorEastAsia" w:hAnsiTheme="minorEastAsia" w:hint="eastAsia"/>
                <w:sz w:val="20"/>
                <w:szCs w:val="20"/>
              </w:rPr>
              <w:t>（１回以上）</w:t>
            </w:r>
          </w:p>
          <w:p w:rsidR="00C6285D" w:rsidRPr="003807C7" w:rsidRDefault="00C6285D" w:rsidP="00CB2F26">
            <w:pPr>
              <w:snapToGrid w:val="0"/>
              <w:spacing w:line="240" w:lineRule="exact"/>
              <w:ind w:left="334" w:hangingChars="167" w:hanging="334"/>
              <w:rPr>
                <w:rFonts w:asciiTheme="minorEastAsia" w:eastAsiaTheme="minorEastAsia" w:hAnsiTheme="minorEastAsia"/>
                <w:sz w:val="20"/>
                <w:szCs w:val="20"/>
              </w:rPr>
            </w:pPr>
          </w:p>
          <w:p w:rsidR="00200B38" w:rsidRPr="003807C7" w:rsidRDefault="00CB2F26" w:rsidP="00200B38">
            <w:pPr>
              <w:snapToGrid w:val="0"/>
              <w:spacing w:line="240" w:lineRule="exact"/>
              <w:ind w:left="334" w:hangingChars="167" w:hanging="334"/>
              <w:rPr>
                <w:rFonts w:asciiTheme="minorEastAsia" w:eastAsiaTheme="minorEastAsia" w:hAnsiTheme="minorEastAsia"/>
                <w:strike/>
                <w:sz w:val="20"/>
                <w:szCs w:val="20"/>
              </w:rPr>
            </w:pPr>
            <w:r w:rsidRPr="003807C7">
              <w:rPr>
                <w:rFonts w:asciiTheme="minorEastAsia" w:eastAsiaTheme="minorEastAsia" w:hAnsiTheme="minorEastAsia" w:hint="eastAsia"/>
                <w:sz w:val="20"/>
                <w:szCs w:val="20"/>
              </w:rPr>
              <w:t>オ．</w:t>
            </w:r>
            <w:r w:rsidR="00200B38" w:rsidRPr="003807C7">
              <w:rPr>
                <w:rFonts w:asciiTheme="minorEastAsia" w:eastAsiaTheme="minorEastAsia" w:hAnsiTheme="minorEastAsia" w:hint="eastAsia"/>
                <w:sz w:val="20"/>
                <w:szCs w:val="20"/>
              </w:rPr>
              <w:t>「ルーブリック評価</w:t>
            </w:r>
            <w:r w:rsidR="00671028" w:rsidRPr="003807C7">
              <w:rPr>
                <w:rFonts w:asciiTheme="minorEastAsia" w:eastAsiaTheme="minorEastAsia" w:hAnsiTheme="minorEastAsia" w:hint="eastAsia"/>
                <w:sz w:val="20"/>
                <w:szCs w:val="20"/>
              </w:rPr>
              <w:t>」を</w:t>
            </w:r>
            <w:r w:rsidR="00C6285D" w:rsidRPr="003807C7">
              <w:rPr>
                <w:rFonts w:asciiTheme="minorEastAsia" w:eastAsiaTheme="minorEastAsia" w:hAnsiTheme="minorEastAsia" w:hint="eastAsia"/>
                <w:sz w:val="20"/>
                <w:szCs w:val="20"/>
              </w:rPr>
              <w:t>共有し活用する</w:t>
            </w:r>
            <w:r w:rsidR="00200B38" w:rsidRPr="003807C7">
              <w:rPr>
                <w:rFonts w:asciiTheme="minorEastAsia" w:eastAsiaTheme="minorEastAsia" w:hAnsiTheme="minorEastAsia" w:hint="eastAsia"/>
                <w:sz w:val="20"/>
                <w:szCs w:val="20"/>
              </w:rPr>
              <w:t>。（</w:t>
            </w:r>
            <w:r w:rsidR="00C6285D" w:rsidRPr="003807C7">
              <w:rPr>
                <w:rFonts w:asciiTheme="minorEastAsia" w:eastAsiaTheme="minorEastAsia" w:hAnsiTheme="minorEastAsia" w:hint="eastAsia"/>
                <w:sz w:val="20"/>
                <w:szCs w:val="20"/>
              </w:rPr>
              <w:t>「創知」課題研究で活用</w:t>
            </w:r>
            <w:r w:rsidR="00200B38" w:rsidRPr="003807C7">
              <w:rPr>
                <w:rFonts w:asciiTheme="minorEastAsia" w:eastAsiaTheme="minorEastAsia" w:hAnsiTheme="minorEastAsia" w:hint="eastAsia"/>
                <w:sz w:val="20"/>
                <w:szCs w:val="20"/>
              </w:rPr>
              <w:t>）</w:t>
            </w:r>
          </w:p>
          <w:p w:rsidR="00C6285D" w:rsidRPr="003807C7" w:rsidRDefault="00C6285D" w:rsidP="00CB2F26">
            <w:pPr>
              <w:snapToGrid w:val="0"/>
              <w:spacing w:line="240" w:lineRule="exact"/>
              <w:ind w:left="334" w:hangingChars="167" w:hanging="334"/>
              <w:rPr>
                <w:rFonts w:asciiTheme="minorEastAsia" w:eastAsiaTheme="minorEastAsia" w:hAnsiTheme="minorEastAsia"/>
                <w:sz w:val="20"/>
                <w:szCs w:val="20"/>
              </w:rPr>
            </w:pPr>
          </w:p>
          <w:p w:rsidR="00CB2F26" w:rsidRPr="003807C7" w:rsidRDefault="00CB2F26" w:rsidP="00CB2F26">
            <w:pPr>
              <w:snapToGrid w:val="0"/>
              <w:spacing w:line="240" w:lineRule="exact"/>
              <w:ind w:left="334" w:hangingChars="167" w:hanging="3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カ．</w:t>
            </w:r>
            <w:r w:rsidR="003456FA" w:rsidRPr="003807C7">
              <w:rPr>
                <w:rFonts w:asciiTheme="minorEastAsia" w:eastAsiaTheme="minorEastAsia" w:hAnsiTheme="minorEastAsia" w:hint="eastAsia"/>
                <w:sz w:val="20"/>
                <w:szCs w:val="20"/>
              </w:rPr>
              <w:t>スピーキングテスト</w:t>
            </w:r>
            <w:r w:rsidR="00D00CAD" w:rsidRPr="003807C7">
              <w:rPr>
                <w:rFonts w:asciiTheme="minorEastAsia" w:eastAsiaTheme="minorEastAsia" w:hAnsiTheme="minorEastAsia" w:hint="eastAsia"/>
                <w:sz w:val="20"/>
                <w:szCs w:val="20"/>
              </w:rPr>
              <w:t>と４技能対応授業の継続</w:t>
            </w:r>
          </w:p>
          <w:p w:rsidR="00D24C15" w:rsidRPr="003807C7" w:rsidRDefault="00D24C15" w:rsidP="00EB7959">
            <w:pPr>
              <w:snapToGrid w:val="0"/>
              <w:spacing w:line="240" w:lineRule="exact"/>
              <w:ind w:left="400" w:hangingChars="200" w:hanging="400"/>
              <w:rPr>
                <w:rFonts w:asciiTheme="minorEastAsia" w:eastAsiaTheme="minorEastAsia" w:hAnsiTheme="minorEastAsia"/>
                <w:sz w:val="20"/>
                <w:szCs w:val="20"/>
              </w:rPr>
            </w:pPr>
          </w:p>
          <w:p w:rsidR="00671028" w:rsidRPr="003807C7" w:rsidRDefault="00CB2F26" w:rsidP="00EB7959">
            <w:pPr>
              <w:snapToGrid w:val="0"/>
              <w:spacing w:line="240" w:lineRule="exact"/>
              <w:ind w:left="400" w:hangingChars="200" w:hanging="40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キ．科学オリンピック対策講座開催。科学オリンピック参加者1</w:t>
            </w:r>
            <w:r w:rsidR="00671028" w:rsidRPr="003807C7">
              <w:rPr>
                <w:rFonts w:asciiTheme="minorEastAsia" w:eastAsiaTheme="minorEastAsia" w:hAnsiTheme="minorEastAsia" w:hint="eastAsia"/>
                <w:sz w:val="20"/>
                <w:szCs w:val="20"/>
              </w:rPr>
              <w:t>5</w:t>
            </w:r>
            <w:r w:rsidRPr="003807C7">
              <w:rPr>
                <w:rFonts w:asciiTheme="minorEastAsia" w:eastAsiaTheme="minorEastAsia" w:hAnsiTheme="minorEastAsia" w:hint="eastAsia"/>
                <w:sz w:val="20"/>
                <w:szCs w:val="20"/>
              </w:rPr>
              <w:t>0名以上を維持し、２名以上の受賞者を</w:t>
            </w:r>
            <w:r w:rsidR="00671028" w:rsidRPr="003807C7">
              <w:rPr>
                <w:rFonts w:asciiTheme="minorEastAsia" w:eastAsiaTheme="minorEastAsia" w:hAnsiTheme="minorEastAsia" w:hint="eastAsia"/>
                <w:sz w:val="20"/>
                <w:szCs w:val="20"/>
              </w:rPr>
              <w:t xml:space="preserve">出す。　</w:t>
            </w:r>
          </w:p>
          <w:p w:rsidR="003456FA" w:rsidRPr="003807C7" w:rsidRDefault="003456FA" w:rsidP="003456FA">
            <w:pPr>
              <w:snapToGrid w:val="0"/>
              <w:spacing w:line="240" w:lineRule="exact"/>
              <w:ind w:firstLineChars="100" w:firstLine="20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H28 232名 内、受賞7</w:t>
            </w:r>
          </w:p>
          <w:p w:rsidR="00671028" w:rsidRPr="003807C7" w:rsidRDefault="003456FA" w:rsidP="003456FA">
            <w:pPr>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H29</w:t>
            </w:r>
            <w:r w:rsidR="00845D95" w:rsidRPr="003807C7">
              <w:rPr>
                <w:rFonts w:asciiTheme="minorEastAsia" w:eastAsiaTheme="minorEastAsia" w:hAnsiTheme="minorEastAsia" w:hint="eastAsia"/>
                <w:sz w:val="20"/>
                <w:szCs w:val="20"/>
              </w:rPr>
              <w:t xml:space="preserve"> </w:t>
            </w:r>
            <w:r w:rsidR="000D7D0F" w:rsidRPr="003807C7">
              <w:rPr>
                <w:rFonts w:asciiTheme="minorEastAsia" w:eastAsiaTheme="minorEastAsia" w:hAnsiTheme="minorEastAsia" w:hint="eastAsia"/>
                <w:sz w:val="20"/>
                <w:szCs w:val="20"/>
              </w:rPr>
              <w:t>263</w:t>
            </w:r>
            <w:r w:rsidRPr="003807C7">
              <w:rPr>
                <w:rFonts w:asciiTheme="minorEastAsia" w:eastAsiaTheme="minorEastAsia" w:hAnsiTheme="minorEastAsia" w:hint="eastAsia"/>
                <w:sz w:val="20"/>
                <w:szCs w:val="20"/>
              </w:rPr>
              <w:t>名 内</w:t>
            </w:r>
            <w:r w:rsidR="00845D95" w:rsidRPr="003807C7">
              <w:rPr>
                <w:rFonts w:asciiTheme="minorEastAsia" w:eastAsiaTheme="minorEastAsia" w:hAnsiTheme="minorEastAsia" w:hint="eastAsia"/>
                <w:sz w:val="20"/>
                <w:szCs w:val="20"/>
              </w:rPr>
              <w:t>､</w:t>
            </w:r>
            <w:r w:rsidRPr="003807C7">
              <w:rPr>
                <w:rFonts w:asciiTheme="minorEastAsia" w:eastAsiaTheme="minorEastAsia" w:hAnsiTheme="minorEastAsia" w:hint="eastAsia"/>
                <w:sz w:val="20"/>
                <w:szCs w:val="20"/>
              </w:rPr>
              <w:t>受賞</w:t>
            </w:r>
            <w:r w:rsidR="00845D95" w:rsidRPr="003807C7">
              <w:rPr>
                <w:rFonts w:asciiTheme="minorEastAsia" w:eastAsiaTheme="minorEastAsia" w:hAnsiTheme="minorEastAsia" w:hint="eastAsia"/>
                <w:sz w:val="20"/>
                <w:szCs w:val="20"/>
              </w:rPr>
              <w:t>1</w:t>
            </w:r>
            <w:r w:rsidR="000D7D0F" w:rsidRPr="003807C7">
              <w:rPr>
                <w:rFonts w:asciiTheme="minorEastAsia" w:eastAsiaTheme="minorEastAsia" w:hAnsiTheme="minorEastAsia" w:hint="eastAsia"/>
                <w:sz w:val="20"/>
                <w:szCs w:val="20"/>
              </w:rPr>
              <w:t>2</w:t>
            </w:r>
          </w:p>
          <w:p w:rsidR="00671028" w:rsidRPr="003807C7" w:rsidRDefault="00671028" w:rsidP="003456FA">
            <w:pPr>
              <w:snapToGrid w:val="0"/>
              <w:spacing w:line="240" w:lineRule="exact"/>
              <w:ind w:left="134" w:firstLineChars="3" w:firstLine="6"/>
              <w:rPr>
                <w:rFonts w:asciiTheme="minorEastAsia" w:eastAsiaTheme="minorEastAsia" w:hAnsiTheme="minorEastAsia"/>
                <w:sz w:val="20"/>
                <w:szCs w:val="20"/>
              </w:rPr>
            </w:pPr>
          </w:p>
          <w:p w:rsidR="00CB2F26" w:rsidRPr="003807C7" w:rsidRDefault="003456FA" w:rsidP="00CB2F26">
            <w:pPr>
              <w:snapToGrid w:val="0"/>
              <w:spacing w:line="240" w:lineRule="exact"/>
              <w:ind w:left="134" w:hangingChars="67" w:hanging="1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（２）</w:t>
            </w:r>
          </w:p>
          <w:p w:rsidR="00CB2F26" w:rsidRPr="003807C7" w:rsidRDefault="00CB2F26" w:rsidP="00CB2F26">
            <w:pPr>
              <w:snapToGrid w:val="0"/>
              <w:spacing w:line="240" w:lineRule="exact"/>
              <w:ind w:left="134" w:hangingChars="67" w:hanging="1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ア・授業見学（５回以上）</w:t>
            </w:r>
          </w:p>
          <w:p w:rsidR="00434599" w:rsidRPr="003807C7" w:rsidRDefault="00434599" w:rsidP="00671028">
            <w:pPr>
              <w:snapToGrid w:val="0"/>
              <w:spacing w:line="240" w:lineRule="exact"/>
              <w:ind w:left="400" w:hangingChars="200" w:hanging="400"/>
              <w:rPr>
                <w:rFonts w:asciiTheme="minorEastAsia" w:eastAsiaTheme="minorEastAsia" w:hAnsiTheme="minorEastAsia"/>
                <w:sz w:val="20"/>
                <w:szCs w:val="20"/>
              </w:rPr>
            </w:pPr>
          </w:p>
          <w:p w:rsidR="00CB2F26" w:rsidRPr="003807C7" w:rsidRDefault="00CB2F26" w:rsidP="00671028">
            <w:pPr>
              <w:snapToGrid w:val="0"/>
              <w:spacing w:line="240" w:lineRule="exact"/>
              <w:ind w:left="400" w:hangingChars="200" w:hanging="40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イ・</w:t>
            </w:r>
            <w:r w:rsidR="003456FA" w:rsidRPr="003807C7">
              <w:rPr>
                <w:rFonts w:asciiTheme="minorEastAsia" w:eastAsiaTheme="minorEastAsia" w:hAnsiTheme="minorEastAsia" w:hint="eastAsia"/>
                <w:sz w:val="20"/>
                <w:szCs w:val="20"/>
              </w:rPr>
              <w:t>４技能</w:t>
            </w:r>
            <w:r w:rsidR="00671028" w:rsidRPr="003807C7">
              <w:rPr>
                <w:rFonts w:asciiTheme="minorEastAsia" w:eastAsiaTheme="minorEastAsia" w:hAnsiTheme="minorEastAsia" w:hint="eastAsia"/>
                <w:sz w:val="20"/>
                <w:szCs w:val="20"/>
              </w:rPr>
              <w:t>指導法の確</w:t>
            </w:r>
            <w:r w:rsidRPr="003807C7">
              <w:rPr>
                <w:rFonts w:asciiTheme="minorEastAsia" w:eastAsiaTheme="minorEastAsia" w:hAnsiTheme="minorEastAsia" w:hint="eastAsia"/>
                <w:sz w:val="20"/>
                <w:szCs w:val="20"/>
              </w:rPr>
              <w:t>立</w:t>
            </w:r>
          </w:p>
          <w:p w:rsidR="003456FA" w:rsidRPr="003807C7" w:rsidRDefault="003456FA" w:rsidP="00CB2F26">
            <w:pPr>
              <w:snapToGrid w:val="0"/>
              <w:spacing w:line="240" w:lineRule="exact"/>
              <w:ind w:left="400" w:hangingChars="200" w:hanging="400"/>
              <w:rPr>
                <w:rFonts w:asciiTheme="minorEastAsia" w:eastAsiaTheme="minorEastAsia" w:hAnsiTheme="minorEastAsia"/>
                <w:sz w:val="20"/>
                <w:szCs w:val="20"/>
              </w:rPr>
            </w:pPr>
          </w:p>
          <w:p w:rsidR="00CB2F26" w:rsidRPr="003807C7" w:rsidRDefault="00CB2F26" w:rsidP="00CB2F26">
            <w:pPr>
              <w:snapToGrid w:val="0"/>
              <w:spacing w:line="240" w:lineRule="exact"/>
              <w:ind w:left="400" w:hangingChars="200" w:hanging="40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ウ・</w:t>
            </w:r>
            <w:r w:rsidR="003456FA" w:rsidRPr="003807C7">
              <w:rPr>
                <w:rFonts w:asciiTheme="minorEastAsia" w:eastAsiaTheme="minorEastAsia" w:hAnsiTheme="minorEastAsia" w:hint="eastAsia"/>
                <w:sz w:val="20"/>
                <w:szCs w:val="20"/>
              </w:rPr>
              <w:t>ポートフォリオ評価の研究成果を職員会議で共有する。</w:t>
            </w:r>
            <w:r w:rsidRPr="003807C7">
              <w:rPr>
                <w:rFonts w:asciiTheme="minorEastAsia" w:eastAsiaTheme="minorEastAsia" w:hAnsiTheme="minorEastAsia" w:hint="eastAsia"/>
                <w:sz w:val="20"/>
                <w:szCs w:val="20"/>
              </w:rPr>
              <w:t>（１回以上）。</w:t>
            </w:r>
          </w:p>
          <w:p w:rsidR="00CB2F26" w:rsidRPr="003807C7" w:rsidRDefault="00CB2F26" w:rsidP="00CF20BD">
            <w:pPr>
              <w:snapToGrid w:val="0"/>
              <w:spacing w:line="240" w:lineRule="exact"/>
              <w:ind w:leftChars="100" w:left="210"/>
              <w:rPr>
                <w:rFonts w:asciiTheme="minorEastAsia" w:eastAsiaTheme="minorEastAsia" w:hAnsiTheme="minorEastAsia"/>
                <w:color w:val="0070C0"/>
                <w:sz w:val="20"/>
                <w:szCs w:val="20"/>
              </w:rPr>
            </w:pPr>
          </w:p>
        </w:tc>
        <w:tc>
          <w:tcPr>
            <w:tcW w:w="4820" w:type="dxa"/>
            <w:tcBorders>
              <w:left w:val="dashed" w:sz="4" w:space="0" w:color="auto"/>
              <w:bottom w:val="nil"/>
              <w:right w:val="single" w:sz="4" w:space="0" w:color="auto"/>
            </w:tcBorders>
            <w:shd w:val="clear" w:color="auto" w:fill="auto"/>
          </w:tcPr>
          <w:p w:rsidR="001F3C88" w:rsidRPr="003807C7" w:rsidRDefault="001F3C88" w:rsidP="001F3C88">
            <w:pPr>
              <w:snapToGrid w:val="0"/>
              <w:spacing w:line="240" w:lineRule="exact"/>
              <w:rPr>
                <w:rFonts w:asciiTheme="minorEastAsia" w:eastAsiaTheme="minorEastAsia" w:hAnsiTheme="minorEastAsia"/>
                <w:sz w:val="20"/>
                <w:szCs w:val="20"/>
              </w:rPr>
            </w:pPr>
            <w:r w:rsidRPr="003807C7">
              <w:rPr>
                <w:rFonts w:asciiTheme="minorEastAsia" w:eastAsiaTheme="minorEastAsia" w:hAnsiTheme="minorEastAsia"/>
                <w:sz w:val="20"/>
                <w:szCs w:val="20"/>
              </w:rPr>
              <w:t>(</w:t>
            </w:r>
            <w:r w:rsidRPr="003807C7">
              <w:rPr>
                <w:rFonts w:asciiTheme="minorEastAsia" w:eastAsiaTheme="minorEastAsia" w:hAnsiTheme="minorEastAsia" w:hint="eastAsia"/>
                <w:sz w:val="20"/>
                <w:szCs w:val="20"/>
              </w:rPr>
              <w:t>１</w:t>
            </w:r>
            <w:r w:rsidRPr="003807C7">
              <w:rPr>
                <w:rFonts w:asciiTheme="minorEastAsia" w:eastAsiaTheme="minorEastAsia" w:hAnsiTheme="minorEastAsia"/>
                <w:sz w:val="20"/>
                <w:szCs w:val="20"/>
              </w:rPr>
              <w:t>)</w:t>
            </w:r>
          </w:p>
          <w:p w:rsidR="001F3C88" w:rsidRPr="003807C7" w:rsidRDefault="001F3C88" w:rsidP="00630B1E">
            <w:pPr>
              <w:snapToGrid w:val="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ア　全体平均　１回目3.40　２回目</w:t>
            </w:r>
            <w:r w:rsidR="00D44CF4" w:rsidRPr="003807C7">
              <w:rPr>
                <w:rFonts w:asciiTheme="minorEastAsia" w:eastAsiaTheme="minorEastAsia" w:hAnsiTheme="minorEastAsia" w:hint="eastAsia"/>
                <w:sz w:val="20"/>
                <w:szCs w:val="20"/>
              </w:rPr>
              <w:t>3.53</w:t>
            </w:r>
          </w:p>
          <w:p w:rsidR="00CB2F26" w:rsidRPr="003807C7" w:rsidRDefault="00D44CF4" w:rsidP="00630B1E">
            <w:pPr>
              <w:snapToGrid w:val="0"/>
              <w:ind w:leftChars="95" w:left="399" w:hangingChars="100" w:hanging="20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１回目・２回目平均3.47  （○）</w:t>
            </w:r>
          </w:p>
          <w:p w:rsidR="001F3C88" w:rsidRPr="003807C7" w:rsidRDefault="001F3C88" w:rsidP="00CB2F26">
            <w:pPr>
              <w:spacing w:line="320" w:lineRule="exact"/>
              <w:ind w:leftChars="95" w:left="399" w:hangingChars="100" w:hanging="200"/>
              <w:rPr>
                <w:rFonts w:asciiTheme="minorEastAsia" w:eastAsiaTheme="minorEastAsia" w:hAnsiTheme="minorEastAsia"/>
                <w:sz w:val="20"/>
                <w:szCs w:val="20"/>
              </w:rPr>
            </w:pPr>
          </w:p>
          <w:p w:rsidR="001F3C88" w:rsidRPr="003807C7" w:rsidRDefault="001F3C88" w:rsidP="00630B1E">
            <w:pPr>
              <w:snapToGrid w:val="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イ　部加入率99％（学校教育自己診断）</w:t>
            </w:r>
          </w:p>
          <w:p w:rsidR="001F3C88" w:rsidRPr="003807C7" w:rsidRDefault="001F3C88" w:rsidP="00630B1E">
            <w:pPr>
              <w:snapToGrid w:val="0"/>
              <w:spacing w:line="320" w:lineRule="exact"/>
              <w:ind w:leftChars="95" w:left="399" w:hangingChars="100" w:hanging="20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部活動との両立ができている</w:t>
            </w:r>
            <w:r w:rsidR="00B53A9A" w:rsidRPr="003807C7">
              <w:rPr>
                <w:rFonts w:asciiTheme="minorEastAsia" w:eastAsiaTheme="minorEastAsia" w:hAnsiTheme="minorEastAsia" w:hint="eastAsia"/>
                <w:sz w:val="20"/>
                <w:szCs w:val="20"/>
              </w:rPr>
              <w:t xml:space="preserve"> </w:t>
            </w:r>
            <w:r w:rsidRPr="003807C7">
              <w:rPr>
                <w:rFonts w:asciiTheme="minorEastAsia" w:eastAsiaTheme="minorEastAsia" w:hAnsiTheme="minorEastAsia" w:hint="eastAsia"/>
                <w:sz w:val="20"/>
                <w:szCs w:val="20"/>
              </w:rPr>
              <w:t>74％（○）</w:t>
            </w:r>
          </w:p>
          <w:p w:rsidR="001F3C88" w:rsidRPr="003807C7" w:rsidRDefault="001F3C88" w:rsidP="001F3C88">
            <w:pPr>
              <w:spacing w:line="320" w:lineRule="exact"/>
              <w:ind w:leftChars="95" w:left="399" w:hangingChars="100" w:hanging="200"/>
              <w:rPr>
                <w:rFonts w:asciiTheme="minorEastAsia" w:eastAsiaTheme="minorEastAsia" w:hAnsiTheme="minorEastAsia"/>
                <w:sz w:val="20"/>
                <w:szCs w:val="20"/>
              </w:rPr>
            </w:pPr>
          </w:p>
          <w:p w:rsidR="001F3C88" w:rsidRPr="003807C7" w:rsidRDefault="001F3C88" w:rsidP="001F3C88">
            <w:pPr>
              <w:spacing w:line="320" w:lineRule="exact"/>
              <w:ind w:leftChars="95" w:left="399" w:hangingChars="100" w:hanging="200"/>
              <w:rPr>
                <w:rFonts w:asciiTheme="minorEastAsia" w:eastAsiaTheme="minorEastAsia" w:hAnsiTheme="minorEastAsia"/>
                <w:sz w:val="20"/>
                <w:szCs w:val="20"/>
              </w:rPr>
            </w:pPr>
          </w:p>
          <w:p w:rsidR="00630B1E" w:rsidRPr="003807C7" w:rsidRDefault="00630B1E" w:rsidP="001F3C88">
            <w:pPr>
              <w:spacing w:line="320" w:lineRule="exact"/>
              <w:ind w:leftChars="95" w:left="399" w:hangingChars="100" w:hanging="200"/>
              <w:rPr>
                <w:rFonts w:asciiTheme="minorEastAsia" w:eastAsiaTheme="minorEastAsia" w:hAnsiTheme="minorEastAsia"/>
                <w:sz w:val="20"/>
                <w:szCs w:val="20"/>
              </w:rPr>
            </w:pPr>
          </w:p>
          <w:p w:rsidR="001F3C88" w:rsidRPr="003807C7" w:rsidRDefault="001F3C88" w:rsidP="00630B1E">
            <w:pPr>
              <w:snapToGrid w:val="0"/>
              <w:ind w:leftChars="95" w:left="399" w:hangingChars="100" w:hanging="200"/>
              <w:rPr>
                <w:rFonts w:asciiTheme="minorEastAsia" w:eastAsiaTheme="minorEastAsia" w:hAnsiTheme="minorEastAsia"/>
                <w:sz w:val="20"/>
                <w:szCs w:val="20"/>
              </w:rPr>
            </w:pPr>
          </w:p>
          <w:p w:rsidR="001F3C88" w:rsidRPr="003807C7" w:rsidRDefault="001F3C88" w:rsidP="00630B1E">
            <w:pPr>
              <w:snapToGrid w:val="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ウ　各教科でのアクティブラーニング導入</w:t>
            </w:r>
            <w:r w:rsidR="00FA486B" w:rsidRPr="003807C7">
              <w:rPr>
                <w:rFonts w:asciiTheme="minorEastAsia" w:eastAsiaTheme="minorEastAsia" w:hAnsiTheme="minorEastAsia" w:hint="eastAsia"/>
                <w:sz w:val="20"/>
                <w:szCs w:val="20"/>
              </w:rPr>
              <w:t>100</w:t>
            </w:r>
            <w:r w:rsidRPr="003807C7">
              <w:rPr>
                <w:rFonts w:asciiTheme="minorEastAsia" w:eastAsiaTheme="minorEastAsia" w:hAnsiTheme="minorEastAsia" w:hint="eastAsia"/>
                <w:sz w:val="20"/>
                <w:szCs w:val="20"/>
              </w:rPr>
              <w:t>％</w:t>
            </w:r>
          </w:p>
          <w:p w:rsidR="001F3C88" w:rsidRPr="003807C7" w:rsidRDefault="001F3C88" w:rsidP="00630B1E">
            <w:pPr>
              <w:snapToGrid w:val="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各教員のアクティブラーニング導入</w:t>
            </w:r>
            <w:r w:rsidR="00FA486B" w:rsidRPr="003807C7">
              <w:rPr>
                <w:rFonts w:asciiTheme="minorEastAsia" w:eastAsiaTheme="minorEastAsia" w:hAnsiTheme="minorEastAsia" w:hint="eastAsia"/>
                <w:sz w:val="20"/>
                <w:szCs w:val="20"/>
              </w:rPr>
              <w:t>98</w:t>
            </w:r>
            <w:r w:rsidRPr="003807C7">
              <w:rPr>
                <w:rFonts w:asciiTheme="minorEastAsia" w:eastAsiaTheme="minorEastAsia" w:hAnsiTheme="minorEastAsia" w:hint="eastAsia"/>
                <w:sz w:val="20"/>
                <w:szCs w:val="20"/>
              </w:rPr>
              <w:t>％（</w:t>
            </w:r>
            <w:r w:rsidR="00FA486B" w:rsidRPr="003807C7">
              <w:rPr>
                <w:rFonts w:asciiTheme="minorEastAsia" w:eastAsiaTheme="minorEastAsia" w:hAnsiTheme="minorEastAsia" w:hint="eastAsia"/>
                <w:sz w:val="20"/>
                <w:szCs w:val="20"/>
              </w:rPr>
              <w:t>○</w:t>
            </w:r>
            <w:r w:rsidRPr="003807C7">
              <w:rPr>
                <w:rFonts w:asciiTheme="minorEastAsia" w:eastAsiaTheme="minorEastAsia" w:hAnsiTheme="minorEastAsia" w:hint="eastAsia"/>
                <w:sz w:val="20"/>
                <w:szCs w:val="20"/>
              </w:rPr>
              <w:t>）</w:t>
            </w:r>
          </w:p>
          <w:p w:rsidR="001F3C88" w:rsidRPr="003807C7" w:rsidRDefault="001F3C88" w:rsidP="001F3C88">
            <w:pPr>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（学校教育自己診断）</w:t>
            </w:r>
          </w:p>
          <w:p w:rsidR="001F3C88" w:rsidRPr="003807C7" w:rsidRDefault="001F3C88" w:rsidP="001F3C88">
            <w:pPr>
              <w:snapToGrid w:val="0"/>
              <w:spacing w:line="240" w:lineRule="exact"/>
              <w:ind w:left="334" w:hangingChars="167" w:hanging="3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授業満足度</w:t>
            </w:r>
            <w:r w:rsidR="00B53A9A" w:rsidRPr="003807C7">
              <w:rPr>
                <w:rFonts w:asciiTheme="minorEastAsia" w:eastAsiaTheme="minorEastAsia" w:hAnsiTheme="minorEastAsia" w:hint="eastAsia"/>
                <w:sz w:val="20"/>
                <w:szCs w:val="20"/>
              </w:rPr>
              <w:t xml:space="preserve"> </w:t>
            </w:r>
            <w:r w:rsidRPr="003807C7">
              <w:rPr>
                <w:rFonts w:asciiTheme="minorEastAsia" w:eastAsiaTheme="minorEastAsia" w:hAnsiTheme="minorEastAsia" w:hint="eastAsia"/>
                <w:sz w:val="20"/>
                <w:szCs w:val="20"/>
              </w:rPr>
              <w:t>87％</w:t>
            </w:r>
          </w:p>
          <w:p w:rsidR="001F3C88" w:rsidRPr="003807C7" w:rsidRDefault="001F3C88" w:rsidP="001F3C88">
            <w:pPr>
              <w:snapToGrid w:val="0"/>
              <w:spacing w:line="240" w:lineRule="exact"/>
              <w:ind w:left="334" w:hangingChars="167" w:hanging="3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w:t>
            </w:r>
            <w:r w:rsidRPr="003807C7">
              <w:rPr>
                <w:rFonts w:asciiTheme="minorEastAsia" w:eastAsiaTheme="minorEastAsia" w:hAnsiTheme="minorEastAsia" w:hint="eastAsia"/>
                <w:spacing w:val="-6"/>
                <w:sz w:val="20"/>
                <w:szCs w:val="20"/>
              </w:rPr>
              <w:t>進路希望達成に必要な学力をつけてくれる</w:t>
            </w:r>
            <w:r w:rsidR="00B53A9A" w:rsidRPr="003807C7">
              <w:rPr>
                <w:rFonts w:asciiTheme="minorEastAsia" w:eastAsiaTheme="minorEastAsia" w:hAnsiTheme="minorEastAsia" w:hint="eastAsia"/>
                <w:spacing w:val="-6"/>
                <w:sz w:val="20"/>
                <w:szCs w:val="20"/>
              </w:rPr>
              <w:t xml:space="preserve"> </w:t>
            </w:r>
            <w:r w:rsidRPr="003807C7">
              <w:rPr>
                <w:rFonts w:asciiTheme="minorEastAsia" w:eastAsiaTheme="minorEastAsia" w:hAnsiTheme="minorEastAsia" w:hint="eastAsia"/>
                <w:sz w:val="20"/>
                <w:szCs w:val="20"/>
              </w:rPr>
              <w:t>72%</w:t>
            </w:r>
          </w:p>
          <w:p w:rsidR="001F3C88" w:rsidRPr="003807C7" w:rsidRDefault="001F3C88" w:rsidP="001F3C88">
            <w:pPr>
              <w:snapToGrid w:val="0"/>
              <w:spacing w:line="240" w:lineRule="exact"/>
              <w:ind w:left="334" w:hangingChars="167" w:hanging="3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w:t>
            </w:r>
          </w:p>
          <w:p w:rsidR="001F3C88" w:rsidRPr="003807C7" w:rsidRDefault="001F3C88" w:rsidP="001F3C88">
            <w:pPr>
              <w:snapToGrid w:val="0"/>
              <w:spacing w:line="240" w:lineRule="exact"/>
              <w:ind w:left="334" w:hangingChars="167" w:hanging="334"/>
              <w:rPr>
                <w:rFonts w:asciiTheme="minorEastAsia" w:eastAsiaTheme="minorEastAsia" w:hAnsiTheme="minorEastAsia"/>
                <w:sz w:val="20"/>
                <w:szCs w:val="20"/>
              </w:rPr>
            </w:pPr>
          </w:p>
          <w:p w:rsidR="001F3C88" w:rsidRPr="003807C7" w:rsidRDefault="001F3C88" w:rsidP="001F3C88">
            <w:pPr>
              <w:snapToGrid w:val="0"/>
              <w:spacing w:line="240" w:lineRule="exact"/>
              <w:ind w:left="334" w:hangingChars="167" w:hanging="334"/>
              <w:rPr>
                <w:rFonts w:asciiTheme="minorEastAsia" w:eastAsiaTheme="minorEastAsia" w:hAnsiTheme="minorEastAsia"/>
                <w:sz w:val="20"/>
                <w:szCs w:val="20"/>
              </w:rPr>
            </w:pPr>
          </w:p>
          <w:p w:rsidR="001F3C88" w:rsidRPr="003807C7" w:rsidRDefault="001F3C88" w:rsidP="001F3C88">
            <w:pPr>
              <w:snapToGrid w:val="0"/>
              <w:spacing w:line="240" w:lineRule="exact"/>
              <w:ind w:left="334" w:hangingChars="167" w:hanging="334"/>
              <w:rPr>
                <w:rFonts w:asciiTheme="minorEastAsia" w:eastAsiaTheme="minorEastAsia" w:hAnsiTheme="minorEastAsia"/>
                <w:sz w:val="20"/>
                <w:szCs w:val="20"/>
              </w:rPr>
            </w:pPr>
          </w:p>
          <w:p w:rsidR="001F3C88" w:rsidRPr="003807C7" w:rsidRDefault="001F3C88" w:rsidP="001F3C88">
            <w:pPr>
              <w:snapToGrid w:val="0"/>
              <w:spacing w:line="240" w:lineRule="exact"/>
              <w:ind w:left="334" w:hangingChars="167" w:hanging="334"/>
              <w:rPr>
                <w:rFonts w:asciiTheme="minorEastAsia" w:eastAsiaTheme="minorEastAsia" w:hAnsiTheme="minorEastAsia"/>
                <w:sz w:val="20"/>
                <w:szCs w:val="20"/>
              </w:rPr>
            </w:pPr>
          </w:p>
          <w:p w:rsidR="001F3C88" w:rsidRPr="003807C7" w:rsidRDefault="001F3C88" w:rsidP="001F3C88">
            <w:pPr>
              <w:snapToGrid w:val="0"/>
              <w:spacing w:line="240" w:lineRule="exact"/>
              <w:ind w:left="334" w:hangingChars="167" w:hanging="334"/>
              <w:rPr>
                <w:rFonts w:asciiTheme="minorEastAsia" w:eastAsiaTheme="minorEastAsia" w:hAnsiTheme="minorEastAsia"/>
                <w:sz w:val="20"/>
                <w:szCs w:val="20"/>
              </w:rPr>
            </w:pPr>
          </w:p>
          <w:p w:rsidR="001F3C88" w:rsidRPr="003807C7" w:rsidRDefault="001F3C88" w:rsidP="00630B1E">
            <w:pPr>
              <w:snapToGrid w:val="0"/>
              <w:ind w:left="200" w:hangingChars="100" w:hanging="20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エ　職員会議において、進路指導</w:t>
            </w:r>
            <w:r w:rsidR="00B53A9A" w:rsidRPr="003807C7">
              <w:rPr>
                <w:rFonts w:asciiTheme="minorEastAsia" w:eastAsiaTheme="minorEastAsia" w:hAnsiTheme="minorEastAsia" w:hint="eastAsia"/>
                <w:sz w:val="20"/>
                <w:szCs w:val="20"/>
              </w:rPr>
              <w:t>部等</w:t>
            </w:r>
            <w:r w:rsidRPr="003807C7">
              <w:rPr>
                <w:rFonts w:asciiTheme="minorEastAsia" w:eastAsiaTheme="minorEastAsia" w:hAnsiTheme="minorEastAsia" w:hint="eastAsia"/>
                <w:sz w:val="20"/>
                <w:szCs w:val="20"/>
              </w:rPr>
              <w:t>から</w:t>
            </w:r>
            <w:r w:rsidR="00B53A9A" w:rsidRPr="003807C7">
              <w:rPr>
                <w:rFonts w:asciiTheme="minorEastAsia" w:eastAsiaTheme="minorEastAsia" w:hAnsiTheme="minorEastAsia" w:hint="eastAsia"/>
                <w:sz w:val="20"/>
                <w:szCs w:val="20"/>
              </w:rPr>
              <w:t>高大接続改革の進捗状況や大学の対応について情報</w:t>
            </w:r>
            <w:r w:rsidRPr="003807C7">
              <w:rPr>
                <w:rFonts w:asciiTheme="minorEastAsia" w:eastAsiaTheme="minorEastAsia" w:hAnsiTheme="minorEastAsia" w:hint="eastAsia"/>
                <w:sz w:val="20"/>
                <w:szCs w:val="20"/>
              </w:rPr>
              <w:t>提供</w:t>
            </w:r>
            <w:r w:rsidR="00B53A9A" w:rsidRPr="003807C7">
              <w:rPr>
                <w:rFonts w:asciiTheme="minorEastAsia" w:eastAsiaTheme="minorEastAsia" w:hAnsiTheme="minorEastAsia" w:hint="eastAsia"/>
                <w:sz w:val="20"/>
                <w:szCs w:val="20"/>
              </w:rPr>
              <w:t>と情報共有を行った</w:t>
            </w:r>
            <w:r w:rsidRPr="003807C7">
              <w:rPr>
                <w:rFonts w:asciiTheme="minorEastAsia" w:eastAsiaTheme="minorEastAsia" w:hAnsiTheme="minorEastAsia" w:hint="eastAsia"/>
                <w:sz w:val="20"/>
                <w:szCs w:val="20"/>
              </w:rPr>
              <w:t>。（○）</w:t>
            </w:r>
          </w:p>
          <w:p w:rsidR="00B53A9A" w:rsidRPr="003807C7" w:rsidRDefault="00B53A9A" w:rsidP="00B53A9A">
            <w:pPr>
              <w:snapToGrid w:val="0"/>
              <w:spacing w:line="240" w:lineRule="exact"/>
              <w:ind w:left="334" w:hangingChars="167" w:hanging="334"/>
              <w:rPr>
                <w:rFonts w:asciiTheme="minorEastAsia" w:eastAsiaTheme="minorEastAsia" w:hAnsiTheme="minorEastAsia"/>
                <w:sz w:val="20"/>
                <w:szCs w:val="20"/>
              </w:rPr>
            </w:pPr>
          </w:p>
          <w:p w:rsidR="00630B1E" w:rsidRPr="003807C7" w:rsidRDefault="00630B1E" w:rsidP="00B53A9A">
            <w:pPr>
              <w:snapToGrid w:val="0"/>
              <w:spacing w:line="240" w:lineRule="exact"/>
              <w:ind w:left="334" w:hangingChars="167" w:hanging="334"/>
              <w:rPr>
                <w:rFonts w:asciiTheme="minorEastAsia" w:eastAsiaTheme="minorEastAsia" w:hAnsiTheme="minorEastAsia"/>
                <w:sz w:val="20"/>
                <w:szCs w:val="20"/>
              </w:rPr>
            </w:pPr>
          </w:p>
          <w:p w:rsidR="00B53A9A" w:rsidRPr="003807C7" w:rsidRDefault="00B53A9A" w:rsidP="00630B1E">
            <w:pPr>
              <w:snapToGrid w:val="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オ　各教科でのルーブリック活用</w:t>
            </w:r>
            <w:r w:rsidR="00FA486B" w:rsidRPr="003807C7">
              <w:rPr>
                <w:rFonts w:asciiTheme="minorEastAsia" w:eastAsiaTheme="minorEastAsia" w:hAnsiTheme="minorEastAsia" w:hint="eastAsia"/>
                <w:sz w:val="20"/>
                <w:szCs w:val="20"/>
              </w:rPr>
              <w:t>100</w:t>
            </w:r>
            <w:r w:rsidRPr="003807C7">
              <w:rPr>
                <w:rFonts w:asciiTheme="minorEastAsia" w:eastAsiaTheme="minorEastAsia" w:hAnsiTheme="minorEastAsia" w:hint="eastAsia"/>
                <w:sz w:val="20"/>
                <w:szCs w:val="20"/>
              </w:rPr>
              <w:t>％</w:t>
            </w:r>
          </w:p>
          <w:p w:rsidR="00B53A9A" w:rsidRPr="003807C7" w:rsidRDefault="00B53A9A" w:rsidP="00630B1E">
            <w:pPr>
              <w:snapToGrid w:val="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各教員のルーブリック活用</w:t>
            </w:r>
            <w:r w:rsidR="00FA486B" w:rsidRPr="003807C7">
              <w:rPr>
                <w:rFonts w:asciiTheme="minorEastAsia" w:eastAsiaTheme="minorEastAsia" w:hAnsiTheme="minorEastAsia" w:hint="eastAsia"/>
                <w:sz w:val="20"/>
                <w:szCs w:val="20"/>
              </w:rPr>
              <w:t>86</w:t>
            </w:r>
            <w:r w:rsidRPr="003807C7">
              <w:rPr>
                <w:rFonts w:asciiTheme="minorEastAsia" w:eastAsiaTheme="minorEastAsia" w:hAnsiTheme="minorEastAsia" w:hint="eastAsia"/>
                <w:sz w:val="20"/>
                <w:szCs w:val="20"/>
              </w:rPr>
              <w:t>％</w:t>
            </w:r>
          </w:p>
          <w:p w:rsidR="00B53A9A" w:rsidRPr="003807C7" w:rsidRDefault="00B53A9A" w:rsidP="00630B1E">
            <w:pPr>
              <w:snapToGrid w:val="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「創知」課題研究の評価で活用した。（</w:t>
            </w:r>
            <w:r w:rsidR="00FA486B" w:rsidRPr="003807C7">
              <w:rPr>
                <w:rFonts w:asciiTheme="minorEastAsia" w:eastAsiaTheme="minorEastAsia" w:hAnsiTheme="minorEastAsia" w:hint="eastAsia"/>
                <w:sz w:val="20"/>
                <w:szCs w:val="20"/>
              </w:rPr>
              <w:t>○</w:t>
            </w:r>
            <w:r w:rsidRPr="003807C7">
              <w:rPr>
                <w:rFonts w:asciiTheme="minorEastAsia" w:eastAsiaTheme="minorEastAsia" w:hAnsiTheme="minorEastAsia" w:hint="eastAsia"/>
                <w:sz w:val="20"/>
                <w:szCs w:val="20"/>
              </w:rPr>
              <w:t>）</w:t>
            </w:r>
          </w:p>
          <w:p w:rsidR="00630B1E" w:rsidRPr="003807C7" w:rsidRDefault="00630B1E" w:rsidP="002673CE">
            <w:pPr>
              <w:snapToGrid w:val="0"/>
              <w:rPr>
                <w:rFonts w:asciiTheme="minorEastAsia" w:eastAsiaTheme="minorEastAsia" w:hAnsiTheme="minorEastAsia"/>
                <w:color w:val="000000" w:themeColor="text1"/>
                <w:sz w:val="20"/>
                <w:szCs w:val="20"/>
              </w:rPr>
            </w:pPr>
          </w:p>
          <w:p w:rsidR="002673CE" w:rsidRPr="003807C7" w:rsidRDefault="00B53A9A" w:rsidP="002673CE">
            <w:pPr>
              <w:snapToGrid w:val="0"/>
              <w:rPr>
                <w:rFonts w:asciiTheme="minorEastAsia" w:eastAsiaTheme="minorEastAsia" w:hAnsiTheme="minorEastAsia"/>
                <w:color w:val="000000" w:themeColor="text1"/>
                <w:sz w:val="20"/>
                <w:szCs w:val="20"/>
              </w:rPr>
            </w:pPr>
            <w:r w:rsidRPr="003807C7">
              <w:rPr>
                <w:rFonts w:asciiTheme="minorEastAsia" w:eastAsiaTheme="minorEastAsia" w:hAnsiTheme="minorEastAsia" w:hint="eastAsia"/>
                <w:color w:val="000000" w:themeColor="text1"/>
                <w:sz w:val="20"/>
                <w:szCs w:val="20"/>
              </w:rPr>
              <w:t xml:space="preserve">カ　</w:t>
            </w:r>
            <w:r w:rsidR="002673CE" w:rsidRPr="003807C7">
              <w:rPr>
                <w:rFonts w:asciiTheme="minorEastAsia" w:eastAsiaTheme="minorEastAsia" w:hAnsiTheme="minorEastAsia" w:hint="eastAsia"/>
                <w:color w:val="000000" w:themeColor="text1"/>
                <w:sz w:val="20"/>
                <w:szCs w:val="20"/>
              </w:rPr>
              <w:t>１・２年生での英語による授業実践の継続</w:t>
            </w:r>
          </w:p>
          <w:p w:rsidR="00630B1E" w:rsidRPr="003807C7" w:rsidRDefault="002673CE" w:rsidP="002673CE">
            <w:pPr>
              <w:snapToGrid w:val="0"/>
              <w:rPr>
                <w:rFonts w:asciiTheme="minorEastAsia" w:eastAsiaTheme="minorEastAsia" w:hAnsiTheme="minorEastAsia"/>
                <w:color w:val="000000" w:themeColor="text1"/>
                <w:sz w:val="20"/>
                <w:szCs w:val="20"/>
              </w:rPr>
            </w:pPr>
            <w:r w:rsidRPr="003807C7">
              <w:rPr>
                <w:rFonts w:asciiTheme="minorEastAsia" w:eastAsiaTheme="minorEastAsia" w:hAnsiTheme="minorEastAsia" w:hint="eastAsia"/>
                <w:color w:val="000000" w:themeColor="text1"/>
                <w:sz w:val="20"/>
                <w:szCs w:val="20"/>
              </w:rPr>
              <w:t xml:space="preserve">　　スピーキングテスト</w:t>
            </w:r>
            <w:r w:rsidR="00630B1E" w:rsidRPr="003807C7">
              <w:rPr>
                <w:rFonts w:asciiTheme="minorEastAsia" w:eastAsiaTheme="minorEastAsia" w:hAnsiTheme="minorEastAsia" w:hint="eastAsia"/>
                <w:color w:val="000000" w:themeColor="text1"/>
                <w:sz w:val="20"/>
                <w:szCs w:val="20"/>
              </w:rPr>
              <w:t xml:space="preserve">　1年5回、2年2回実施</w:t>
            </w:r>
          </w:p>
          <w:p w:rsidR="002673CE" w:rsidRPr="003807C7" w:rsidRDefault="00630B1E" w:rsidP="002673CE">
            <w:pPr>
              <w:snapToGrid w:val="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w:t>
            </w:r>
            <w:r w:rsidR="002673CE" w:rsidRPr="003807C7">
              <w:rPr>
                <w:rFonts w:asciiTheme="minorEastAsia" w:eastAsiaTheme="minorEastAsia" w:hAnsiTheme="minorEastAsia" w:hint="eastAsia"/>
                <w:sz w:val="20"/>
                <w:szCs w:val="20"/>
              </w:rPr>
              <w:t>（</w:t>
            </w:r>
            <w:r w:rsidR="00003F3E" w:rsidRPr="003807C7">
              <w:rPr>
                <w:rFonts w:asciiTheme="minorEastAsia" w:eastAsiaTheme="minorEastAsia" w:hAnsiTheme="minorEastAsia" w:hint="eastAsia"/>
                <w:sz w:val="20"/>
                <w:szCs w:val="20"/>
              </w:rPr>
              <w:t>◎</w:t>
            </w:r>
            <w:r w:rsidR="002673CE" w:rsidRPr="003807C7">
              <w:rPr>
                <w:rFonts w:asciiTheme="minorEastAsia" w:eastAsiaTheme="minorEastAsia" w:hAnsiTheme="minorEastAsia" w:hint="eastAsia"/>
                <w:sz w:val="20"/>
                <w:szCs w:val="20"/>
              </w:rPr>
              <w:t>）</w:t>
            </w:r>
          </w:p>
          <w:p w:rsidR="00B53A9A" w:rsidRPr="003807C7" w:rsidRDefault="00B53A9A" w:rsidP="00B53A9A">
            <w:pPr>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キ　科学オリンピック参加</w:t>
            </w:r>
            <w:r w:rsidR="00C0636D" w:rsidRPr="003807C7">
              <w:rPr>
                <w:rFonts w:asciiTheme="minorEastAsia" w:eastAsiaTheme="minorEastAsia" w:hAnsiTheme="minorEastAsia" w:hint="eastAsia"/>
                <w:sz w:val="20"/>
                <w:szCs w:val="20"/>
              </w:rPr>
              <w:t>325</w:t>
            </w:r>
            <w:r w:rsidRPr="003807C7">
              <w:rPr>
                <w:rFonts w:asciiTheme="minorEastAsia" w:eastAsiaTheme="minorEastAsia" w:hAnsiTheme="minorEastAsia" w:hint="eastAsia"/>
                <w:sz w:val="20"/>
                <w:szCs w:val="20"/>
              </w:rPr>
              <w:t>名。受賞者</w:t>
            </w:r>
            <w:r w:rsidR="00C0636D" w:rsidRPr="003807C7">
              <w:rPr>
                <w:rFonts w:asciiTheme="minorEastAsia" w:eastAsiaTheme="minorEastAsia" w:hAnsiTheme="minorEastAsia" w:hint="eastAsia"/>
                <w:sz w:val="20"/>
                <w:szCs w:val="20"/>
              </w:rPr>
              <w:t>9</w:t>
            </w:r>
            <w:r w:rsidRPr="003807C7">
              <w:rPr>
                <w:rFonts w:asciiTheme="minorEastAsia" w:eastAsiaTheme="minorEastAsia" w:hAnsiTheme="minorEastAsia" w:hint="eastAsia"/>
                <w:sz w:val="20"/>
                <w:szCs w:val="20"/>
              </w:rPr>
              <w:t>名。（</w:t>
            </w:r>
            <w:r w:rsidR="00003F3E" w:rsidRPr="003807C7">
              <w:rPr>
                <w:rFonts w:asciiTheme="minorEastAsia" w:eastAsiaTheme="minorEastAsia" w:hAnsiTheme="minorEastAsia" w:hint="eastAsia"/>
                <w:sz w:val="20"/>
                <w:szCs w:val="20"/>
              </w:rPr>
              <w:t>◎</w:t>
            </w:r>
            <w:r w:rsidRPr="003807C7">
              <w:rPr>
                <w:rFonts w:asciiTheme="minorEastAsia" w:eastAsiaTheme="minorEastAsia" w:hAnsiTheme="minorEastAsia" w:hint="eastAsia"/>
                <w:sz w:val="20"/>
                <w:szCs w:val="20"/>
              </w:rPr>
              <w:t>）</w:t>
            </w:r>
          </w:p>
          <w:p w:rsidR="00B53A9A" w:rsidRPr="003807C7" w:rsidRDefault="00B53A9A" w:rsidP="00B53A9A">
            <w:pPr>
              <w:snapToGrid w:val="0"/>
              <w:spacing w:line="240" w:lineRule="exact"/>
              <w:ind w:left="134" w:hangingChars="67" w:hanging="1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H26  149名　内、受賞5</w:t>
            </w:r>
          </w:p>
          <w:p w:rsidR="00B53A9A" w:rsidRPr="003807C7" w:rsidRDefault="00B53A9A" w:rsidP="00B53A9A">
            <w:pPr>
              <w:snapToGrid w:val="0"/>
              <w:spacing w:line="240" w:lineRule="exact"/>
              <w:ind w:firstLineChars="100" w:firstLine="20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H27　121名　内、受賞5</w:t>
            </w:r>
          </w:p>
          <w:p w:rsidR="00B53A9A" w:rsidRPr="003807C7" w:rsidRDefault="00B53A9A" w:rsidP="00B53A9A">
            <w:pPr>
              <w:snapToGrid w:val="0"/>
              <w:spacing w:line="240" w:lineRule="exact"/>
              <w:ind w:firstLineChars="100" w:firstLine="20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H28　232名　内、受賞7</w:t>
            </w:r>
          </w:p>
          <w:p w:rsidR="00B53A9A" w:rsidRPr="003807C7" w:rsidRDefault="00B53A9A" w:rsidP="00B53A9A">
            <w:pPr>
              <w:snapToGrid w:val="0"/>
              <w:spacing w:line="240" w:lineRule="exact"/>
              <w:ind w:firstLineChars="100" w:firstLine="20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H29　263名　内、受賞12</w:t>
            </w:r>
          </w:p>
          <w:p w:rsidR="002673CE" w:rsidRPr="003807C7" w:rsidRDefault="002673CE" w:rsidP="002673CE">
            <w:pPr>
              <w:snapToGrid w:val="0"/>
              <w:spacing w:line="240" w:lineRule="exact"/>
              <w:ind w:firstLineChars="100" w:firstLine="200"/>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H30　</w:t>
            </w:r>
            <w:r w:rsidR="00DF1213" w:rsidRPr="003807C7">
              <w:rPr>
                <w:rFonts w:asciiTheme="minorEastAsia" w:eastAsiaTheme="minorEastAsia" w:hAnsiTheme="minorEastAsia" w:hint="eastAsia"/>
                <w:sz w:val="20"/>
                <w:szCs w:val="20"/>
              </w:rPr>
              <w:t>397</w:t>
            </w:r>
            <w:r w:rsidRPr="003807C7">
              <w:rPr>
                <w:rFonts w:asciiTheme="minorEastAsia" w:eastAsiaTheme="minorEastAsia" w:hAnsiTheme="minorEastAsia" w:hint="eastAsia"/>
                <w:sz w:val="20"/>
                <w:szCs w:val="20"/>
              </w:rPr>
              <w:t>名　内、受賞</w:t>
            </w:r>
            <w:r w:rsidR="00C0636D" w:rsidRPr="003807C7">
              <w:rPr>
                <w:rFonts w:asciiTheme="minorEastAsia" w:eastAsiaTheme="minorEastAsia" w:hAnsiTheme="minorEastAsia" w:hint="eastAsia"/>
                <w:sz w:val="20"/>
                <w:szCs w:val="20"/>
              </w:rPr>
              <w:t>9</w:t>
            </w:r>
          </w:p>
          <w:p w:rsidR="00B53A9A" w:rsidRPr="003807C7" w:rsidRDefault="00630B1E" w:rsidP="002673CE">
            <w:pPr>
              <w:snapToGrid w:val="0"/>
              <w:spacing w:line="240" w:lineRule="exact"/>
              <w:ind w:left="334" w:hangingChars="167" w:hanging="3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　　　　　　　　　　　　　　</w:t>
            </w:r>
          </w:p>
          <w:p w:rsidR="002673CE" w:rsidRPr="003807C7" w:rsidRDefault="002673CE" w:rsidP="002673CE">
            <w:pPr>
              <w:snapToGrid w:val="0"/>
              <w:spacing w:line="240" w:lineRule="exact"/>
              <w:ind w:left="334" w:hangingChars="167" w:hanging="334"/>
              <w:rPr>
                <w:rFonts w:asciiTheme="minorEastAsia" w:eastAsiaTheme="minorEastAsia" w:hAnsiTheme="minorEastAsia"/>
                <w:sz w:val="20"/>
                <w:szCs w:val="20"/>
              </w:rPr>
            </w:pPr>
          </w:p>
          <w:p w:rsidR="002673CE" w:rsidRPr="003807C7" w:rsidRDefault="002673CE" w:rsidP="002673CE">
            <w:pPr>
              <w:snapToGrid w:val="0"/>
              <w:spacing w:line="240" w:lineRule="exact"/>
              <w:ind w:left="134" w:hangingChars="67" w:hanging="134"/>
              <w:rPr>
                <w:rFonts w:asciiTheme="minorEastAsia" w:eastAsiaTheme="minorEastAsia" w:hAnsiTheme="minorEastAsia"/>
                <w:sz w:val="20"/>
                <w:szCs w:val="20"/>
              </w:rPr>
            </w:pPr>
            <w:r w:rsidRPr="003807C7">
              <w:rPr>
                <w:rFonts w:asciiTheme="minorEastAsia" w:eastAsiaTheme="minorEastAsia" w:hAnsiTheme="minorEastAsia"/>
                <w:sz w:val="20"/>
                <w:szCs w:val="20"/>
              </w:rPr>
              <w:t>(</w:t>
            </w:r>
            <w:r w:rsidRPr="003807C7">
              <w:rPr>
                <w:rFonts w:asciiTheme="minorEastAsia" w:eastAsiaTheme="minorEastAsia" w:hAnsiTheme="minorEastAsia" w:hint="eastAsia"/>
                <w:sz w:val="20"/>
                <w:szCs w:val="20"/>
              </w:rPr>
              <w:t>２</w:t>
            </w:r>
            <w:r w:rsidRPr="003807C7">
              <w:rPr>
                <w:rFonts w:asciiTheme="minorEastAsia" w:eastAsiaTheme="minorEastAsia" w:hAnsiTheme="minorEastAsia"/>
                <w:sz w:val="20"/>
                <w:szCs w:val="20"/>
              </w:rPr>
              <w:t>)</w:t>
            </w:r>
          </w:p>
          <w:p w:rsidR="002673CE" w:rsidRPr="003807C7" w:rsidRDefault="002673CE" w:rsidP="002673CE">
            <w:pPr>
              <w:snapToGrid w:val="0"/>
              <w:spacing w:line="240" w:lineRule="exact"/>
              <w:ind w:left="134" w:hangingChars="67" w:hanging="1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ア　授業見学数　平均</w:t>
            </w:r>
            <w:r w:rsidR="002B48A4" w:rsidRPr="003807C7">
              <w:rPr>
                <w:rFonts w:asciiTheme="minorEastAsia" w:eastAsiaTheme="minorEastAsia" w:hAnsiTheme="minorEastAsia" w:hint="eastAsia"/>
                <w:sz w:val="20"/>
                <w:szCs w:val="20"/>
              </w:rPr>
              <w:t>7.0</w:t>
            </w:r>
            <w:r w:rsidRPr="003807C7">
              <w:rPr>
                <w:rFonts w:asciiTheme="minorEastAsia" w:eastAsiaTheme="minorEastAsia" w:hAnsiTheme="minorEastAsia" w:hint="eastAsia"/>
                <w:sz w:val="20"/>
                <w:szCs w:val="20"/>
              </w:rPr>
              <w:t>回（</w:t>
            </w:r>
            <w:r w:rsidR="00DA472D" w:rsidRPr="003807C7">
              <w:rPr>
                <w:rFonts w:asciiTheme="minorEastAsia" w:eastAsiaTheme="minorEastAsia" w:hAnsiTheme="minorEastAsia" w:hint="eastAsia"/>
                <w:sz w:val="20"/>
                <w:szCs w:val="20"/>
              </w:rPr>
              <w:t>○</w:t>
            </w:r>
            <w:r w:rsidRPr="003807C7">
              <w:rPr>
                <w:rFonts w:asciiTheme="minorEastAsia" w:eastAsiaTheme="minorEastAsia" w:hAnsiTheme="minorEastAsia" w:hint="eastAsia"/>
                <w:sz w:val="20"/>
                <w:szCs w:val="20"/>
              </w:rPr>
              <w:t>）</w:t>
            </w:r>
          </w:p>
          <w:p w:rsidR="002673CE" w:rsidRPr="003807C7" w:rsidRDefault="002673CE" w:rsidP="002673CE">
            <w:pPr>
              <w:snapToGrid w:val="0"/>
              <w:spacing w:line="240" w:lineRule="exact"/>
              <w:ind w:left="134" w:hangingChars="67" w:hanging="134"/>
              <w:rPr>
                <w:rFonts w:asciiTheme="minorEastAsia" w:eastAsiaTheme="minorEastAsia" w:hAnsiTheme="minorEastAsia"/>
                <w:sz w:val="20"/>
                <w:szCs w:val="20"/>
              </w:rPr>
            </w:pPr>
          </w:p>
          <w:p w:rsidR="002673CE" w:rsidRPr="003807C7" w:rsidRDefault="002673CE" w:rsidP="002673CE">
            <w:pPr>
              <w:snapToGrid w:val="0"/>
              <w:spacing w:line="240" w:lineRule="exact"/>
              <w:ind w:left="134" w:hangingChars="67" w:hanging="1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イ　英語による授業実践が進んでおり、他校からの見学もあった。（</w:t>
            </w:r>
            <w:r w:rsidR="00003F3E" w:rsidRPr="003807C7">
              <w:rPr>
                <w:rFonts w:asciiTheme="minorEastAsia" w:eastAsiaTheme="minorEastAsia" w:hAnsiTheme="minorEastAsia" w:hint="eastAsia"/>
                <w:sz w:val="20"/>
                <w:szCs w:val="20"/>
              </w:rPr>
              <w:t>◎</w:t>
            </w:r>
            <w:r w:rsidRPr="003807C7">
              <w:rPr>
                <w:rFonts w:asciiTheme="minorEastAsia" w:eastAsiaTheme="minorEastAsia" w:hAnsiTheme="minorEastAsia" w:hint="eastAsia"/>
                <w:sz w:val="20"/>
                <w:szCs w:val="20"/>
              </w:rPr>
              <w:t>）</w:t>
            </w:r>
          </w:p>
          <w:p w:rsidR="002673CE" w:rsidRPr="003807C7" w:rsidRDefault="002673CE" w:rsidP="002673CE">
            <w:pPr>
              <w:snapToGrid w:val="0"/>
              <w:spacing w:line="240" w:lineRule="exact"/>
              <w:ind w:left="134" w:hangingChars="67" w:hanging="134"/>
              <w:rPr>
                <w:rFonts w:asciiTheme="minorEastAsia" w:eastAsiaTheme="minorEastAsia" w:hAnsiTheme="minorEastAsia"/>
                <w:sz w:val="20"/>
                <w:szCs w:val="20"/>
              </w:rPr>
            </w:pPr>
            <w:r w:rsidRPr="003807C7">
              <w:rPr>
                <w:rFonts w:asciiTheme="minorEastAsia" w:eastAsiaTheme="minorEastAsia" w:hAnsiTheme="minorEastAsia" w:hint="eastAsia"/>
                <w:sz w:val="20"/>
                <w:szCs w:val="20"/>
              </w:rPr>
              <w:t xml:space="preserve">ウ　</w:t>
            </w:r>
            <w:r w:rsidR="00061868" w:rsidRPr="003807C7">
              <w:rPr>
                <w:rFonts w:asciiTheme="minorEastAsia" w:eastAsiaTheme="minorEastAsia" w:hAnsiTheme="minorEastAsia" w:hint="eastAsia"/>
                <w:sz w:val="20"/>
                <w:szCs w:val="20"/>
              </w:rPr>
              <w:t>SSH</w:t>
            </w:r>
            <w:r w:rsidRPr="003807C7">
              <w:rPr>
                <w:rFonts w:asciiTheme="minorEastAsia" w:eastAsiaTheme="minorEastAsia" w:hAnsiTheme="minorEastAsia" w:hint="eastAsia"/>
                <w:sz w:val="20"/>
                <w:szCs w:val="20"/>
              </w:rPr>
              <w:t>近畿圏８校によるルーブリック研究会に</w:t>
            </w:r>
            <w:r w:rsidR="00061868" w:rsidRPr="003807C7">
              <w:rPr>
                <w:rFonts w:asciiTheme="minorEastAsia" w:eastAsiaTheme="minorEastAsia" w:hAnsiTheme="minorEastAsia" w:hint="eastAsia"/>
                <w:sz w:val="20"/>
                <w:szCs w:val="20"/>
              </w:rPr>
              <w:t>SSH</w:t>
            </w:r>
            <w:r w:rsidRPr="003807C7">
              <w:rPr>
                <w:rFonts w:asciiTheme="minorEastAsia" w:eastAsiaTheme="minorEastAsia" w:hAnsiTheme="minorEastAsia" w:hint="eastAsia"/>
                <w:sz w:val="20"/>
                <w:szCs w:val="20"/>
              </w:rPr>
              <w:t>主担者が参加し、研究協議を行い、内容を職員会議で共有した。（○）</w:t>
            </w:r>
          </w:p>
          <w:p w:rsidR="002673CE" w:rsidRPr="003807C7" w:rsidRDefault="002673CE" w:rsidP="002F00BC">
            <w:pPr>
              <w:spacing w:line="320" w:lineRule="exact"/>
              <w:ind w:left="282" w:hangingChars="141" w:hanging="282"/>
              <w:rPr>
                <w:rFonts w:asciiTheme="minorEastAsia" w:eastAsiaTheme="minorEastAsia" w:hAnsiTheme="minorEastAsia"/>
                <w:sz w:val="20"/>
                <w:szCs w:val="20"/>
              </w:rPr>
            </w:pPr>
          </w:p>
        </w:tc>
      </w:tr>
      <w:tr w:rsidR="00E01D73" w:rsidRPr="003807C7" w:rsidTr="00E01D73">
        <w:trPr>
          <w:cantSplit/>
          <w:trHeight w:val="6036"/>
          <w:jc w:val="center"/>
        </w:trPr>
        <w:tc>
          <w:tcPr>
            <w:tcW w:w="881" w:type="dxa"/>
            <w:tcBorders>
              <w:top w:val="nil"/>
            </w:tcBorders>
            <w:shd w:val="clear" w:color="auto" w:fill="auto"/>
            <w:textDirection w:val="tbRlV"/>
            <w:vAlign w:val="center"/>
          </w:tcPr>
          <w:p w:rsidR="00E01D73" w:rsidRPr="003807C7" w:rsidRDefault="00E01D73" w:rsidP="00E01D73">
            <w:pPr>
              <w:spacing w:line="320" w:lineRule="exact"/>
              <w:ind w:left="113" w:right="113"/>
              <w:jc w:val="center"/>
              <w:rPr>
                <w:rFonts w:ascii="ＭＳ 明朝" w:hAnsi="ＭＳ 明朝"/>
                <w:sz w:val="20"/>
                <w:szCs w:val="20"/>
              </w:rPr>
            </w:pPr>
          </w:p>
        </w:tc>
        <w:tc>
          <w:tcPr>
            <w:tcW w:w="2020" w:type="dxa"/>
            <w:tcBorders>
              <w:top w:val="nil"/>
            </w:tcBorders>
            <w:shd w:val="clear" w:color="auto" w:fill="auto"/>
          </w:tcPr>
          <w:p w:rsidR="00E01D73" w:rsidRPr="003807C7" w:rsidRDefault="00E01D73" w:rsidP="00CB2F26">
            <w:pPr>
              <w:spacing w:line="240" w:lineRule="exact"/>
              <w:ind w:left="192" w:hangingChars="96" w:hanging="192"/>
              <w:rPr>
                <w:sz w:val="20"/>
                <w:szCs w:val="20"/>
              </w:rPr>
            </w:pPr>
            <w:r w:rsidRPr="003807C7">
              <w:rPr>
                <w:rFonts w:hint="eastAsia"/>
                <w:sz w:val="20"/>
                <w:szCs w:val="20"/>
              </w:rPr>
              <w:t>（３）</w:t>
            </w:r>
          </w:p>
          <w:p w:rsidR="00E01D73" w:rsidRPr="003807C7" w:rsidRDefault="00E01D73" w:rsidP="00CB2F26">
            <w:pPr>
              <w:spacing w:line="240" w:lineRule="exact"/>
              <w:ind w:left="192" w:hangingChars="96" w:hanging="192"/>
              <w:rPr>
                <w:rFonts w:ascii="ＭＳ 明朝" w:hAnsi="ＭＳ 明朝"/>
                <w:sz w:val="20"/>
                <w:szCs w:val="20"/>
              </w:rPr>
            </w:pPr>
            <w:r w:rsidRPr="003807C7">
              <w:rPr>
                <w:rFonts w:hint="eastAsia"/>
                <w:sz w:val="20"/>
                <w:szCs w:val="20"/>
              </w:rPr>
              <w:t xml:space="preserve">　探究活動の充実、自学自習の習慣づけ</w:t>
            </w:r>
          </w:p>
          <w:p w:rsidR="00E01D73" w:rsidRPr="003807C7" w:rsidRDefault="00E01D73" w:rsidP="00CB2F26">
            <w:pPr>
              <w:spacing w:line="240" w:lineRule="exact"/>
              <w:ind w:left="192" w:hangingChars="96" w:hanging="192"/>
              <w:rPr>
                <w:rFonts w:ascii="ＭＳ 明朝" w:hAnsi="ＭＳ 明朝"/>
                <w:sz w:val="20"/>
                <w:szCs w:val="20"/>
              </w:rPr>
            </w:pPr>
          </w:p>
          <w:p w:rsidR="00E01D73" w:rsidRPr="003807C7" w:rsidRDefault="00E01D73" w:rsidP="00CB2F26">
            <w:pPr>
              <w:spacing w:line="240" w:lineRule="exact"/>
              <w:ind w:left="192" w:hangingChars="96" w:hanging="192"/>
              <w:rPr>
                <w:rFonts w:ascii="ＭＳ 明朝" w:hAnsi="ＭＳ 明朝"/>
                <w:sz w:val="20"/>
                <w:szCs w:val="20"/>
              </w:rPr>
            </w:pPr>
          </w:p>
          <w:p w:rsidR="00E01D73" w:rsidRPr="003807C7" w:rsidRDefault="00E01D73" w:rsidP="00CB2F26">
            <w:pPr>
              <w:spacing w:line="320" w:lineRule="exact"/>
              <w:ind w:left="200" w:hangingChars="100" w:hanging="200"/>
              <w:rPr>
                <w:sz w:val="20"/>
                <w:szCs w:val="20"/>
              </w:rPr>
            </w:pPr>
          </w:p>
        </w:tc>
        <w:tc>
          <w:tcPr>
            <w:tcW w:w="4572" w:type="dxa"/>
            <w:tcBorders>
              <w:top w:val="nil"/>
              <w:right w:val="dashed" w:sz="4" w:space="0" w:color="auto"/>
            </w:tcBorders>
            <w:shd w:val="clear" w:color="auto" w:fill="auto"/>
          </w:tcPr>
          <w:p w:rsidR="00E01D73" w:rsidRPr="003807C7" w:rsidRDefault="00E01D73" w:rsidP="00CB2F26">
            <w:pPr>
              <w:snapToGrid w:val="0"/>
              <w:spacing w:line="240" w:lineRule="exact"/>
              <w:rPr>
                <w:sz w:val="20"/>
                <w:szCs w:val="20"/>
              </w:rPr>
            </w:pPr>
            <w:r w:rsidRPr="003807C7">
              <w:rPr>
                <w:rFonts w:hint="eastAsia"/>
                <w:sz w:val="20"/>
                <w:szCs w:val="20"/>
              </w:rPr>
              <w:t>（３）</w:t>
            </w:r>
          </w:p>
          <w:p w:rsidR="00E01D73" w:rsidRPr="003807C7" w:rsidRDefault="00E01D73" w:rsidP="00434599">
            <w:pPr>
              <w:snapToGrid w:val="0"/>
              <w:spacing w:line="240" w:lineRule="exact"/>
              <w:ind w:left="400" w:hangingChars="200" w:hanging="400"/>
              <w:rPr>
                <w:sz w:val="20"/>
                <w:szCs w:val="20"/>
              </w:rPr>
            </w:pPr>
            <w:r w:rsidRPr="003807C7">
              <w:rPr>
                <w:rFonts w:hint="eastAsia"/>
                <w:sz w:val="20"/>
                <w:szCs w:val="20"/>
              </w:rPr>
              <w:t>ア・「創知（総）」「創知」における指導・運営・評価方法と、全教科教員による指導体制を確立する。</w:t>
            </w:r>
          </w:p>
          <w:p w:rsidR="00E01D73" w:rsidRPr="003807C7" w:rsidRDefault="00E01D73" w:rsidP="00CB2F26">
            <w:pPr>
              <w:snapToGrid w:val="0"/>
              <w:spacing w:line="240" w:lineRule="exact"/>
              <w:rPr>
                <w:sz w:val="20"/>
                <w:szCs w:val="20"/>
              </w:rPr>
            </w:pPr>
          </w:p>
          <w:p w:rsidR="00E01D73" w:rsidRPr="003807C7" w:rsidRDefault="00E01D73" w:rsidP="00CB2F26">
            <w:pPr>
              <w:snapToGrid w:val="0"/>
              <w:spacing w:line="240" w:lineRule="exact"/>
              <w:rPr>
                <w:sz w:val="20"/>
                <w:szCs w:val="20"/>
              </w:rPr>
            </w:pPr>
          </w:p>
          <w:p w:rsidR="00E01D73" w:rsidRPr="003807C7" w:rsidRDefault="00E01D73" w:rsidP="00CB2F26">
            <w:pPr>
              <w:snapToGrid w:val="0"/>
              <w:spacing w:line="240" w:lineRule="exact"/>
              <w:rPr>
                <w:sz w:val="20"/>
                <w:szCs w:val="20"/>
              </w:rPr>
            </w:pPr>
          </w:p>
          <w:p w:rsidR="00E01D73" w:rsidRPr="003807C7" w:rsidRDefault="00E01D73" w:rsidP="00CB2F26">
            <w:pPr>
              <w:snapToGrid w:val="0"/>
              <w:spacing w:line="240" w:lineRule="exact"/>
              <w:rPr>
                <w:rFonts w:ascii="ＭＳ 明朝" w:hAnsi="ＭＳ 明朝"/>
                <w:sz w:val="20"/>
                <w:szCs w:val="20"/>
              </w:rPr>
            </w:pPr>
            <w:r w:rsidRPr="003807C7">
              <w:rPr>
                <w:rFonts w:hint="eastAsia"/>
                <w:sz w:val="20"/>
                <w:szCs w:val="20"/>
              </w:rPr>
              <w:t>イ</w:t>
            </w:r>
            <w:r w:rsidRPr="003807C7">
              <w:rPr>
                <w:rFonts w:ascii="ＭＳ 明朝" w:hAnsi="ＭＳ 明朝" w:hint="eastAsia"/>
                <w:sz w:val="20"/>
                <w:szCs w:val="20"/>
              </w:rPr>
              <w:t>・桃陰セミナー、部学習日を充実させる（土曜</w:t>
            </w:r>
          </w:p>
          <w:p w:rsidR="00E01D73" w:rsidRPr="003807C7" w:rsidRDefault="00E01D73" w:rsidP="00CB2F26">
            <w:pPr>
              <w:snapToGrid w:val="0"/>
              <w:spacing w:line="240" w:lineRule="exact"/>
              <w:ind w:firstLineChars="200" w:firstLine="400"/>
              <w:rPr>
                <w:rFonts w:ascii="ＭＳ 明朝" w:hAnsi="ＭＳ 明朝"/>
                <w:sz w:val="20"/>
                <w:szCs w:val="20"/>
              </w:rPr>
            </w:pPr>
            <w:r w:rsidRPr="003807C7">
              <w:rPr>
                <w:rFonts w:ascii="ＭＳ 明朝" w:hAnsi="ＭＳ 明朝" w:hint="eastAsia"/>
                <w:sz w:val="20"/>
                <w:szCs w:val="20"/>
              </w:rPr>
              <w:t>日を活用した自習活動）。</w:t>
            </w:r>
          </w:p>
          <w:p w:rsidR="00E01D73" w:rsidRPr="003807C7" w:rsidRDefault="00E01D73" w:rsidP="00CB2F26">
            <w:pPr>
              <w:snapToGrid w:val="0"/>
              <w:spacing w:line="240" w:lineRule="exact"/>
              <w:rPr>
                <w:rFonts w:ascii="Times New Roman" w:hAnsi="Times New Roman"/>
                <w:sz w:val="20"/>
                <w:szCs w:val="20"/>
              </w:rPr>
            </w:pPr>
            <w:r w:rsidRPr="003807C7">
              <w:rPr>
                <w:rFonts w:ascii="ＭＳ 明朝" w:hAnsi="ＭＳ 明朝" w:hint="eastAsia"/>
                <w:sz w:val="20"/>
                <w:szCs w:val="20"/>
              </w:rPr>
              <w:t xml:space="preserve">　　</w:t>
            </w:r>
            <w:r w:rsidRPr="003807C7">
              <w:rPr>
                <w:rFonts w:ascii="Times New Roman" w:hAnsi="Times New Roman" w:hint="eastAsia"/>
                <w:sz w:val="20"/>
                <w:szCs w:val="20"/>
              </w:rPr>
              <w:t>土曜日の半日を「部学習日」として部単位で</w:t>
            </w:r>
          </w:p>
          <w:p w:rsidR="00E01D73" w:rsidRPr="003807C7" w:rsidRDefault="00E01D73" w:rsidP="00CB2F26">
            <w:pPr>
              <w:snapToGrid w:val="0"/>
              <w:spacing w:line="240" w:lineRule="exact"/>
              <w:rPr>
                <w:rFonts w:ascii="Times New Roman" w:hAnsi="Times New Roman"/>
                <w:sz w:val="20"/>
                <w:szCs w:val="20"/>
              </w:rPr>
            </w:pPr>
            <w:r w:rsidRPr="003807C7">
              <w:rPr>
                <w:rFonts w:ascii="Times New Roman" w:hAnsi="Times New Roman" w:hint="eastAsia"/>
                <w:sz w:val="20"/>
                <w:szCs w:val="20"/>
              </w:rPr>
              <w:t xml:space="preserve">　　自学自習を継続し推奨する。</w:t>
            </w:r>
          </w:p>
          <w:p w:rsidR="00E01D73" w:rsidRPr="003807C7" w:rsidRDefault="00E01D73" w:rsidP="00CB2F26">
            <w:pPr>
              <w:snapToGrid w:val="0"/>
              <w:spacing w:line="240" w:lineRule="exact"/>
              <w:ind w:firstLineChars="200" w:firstLine="400"/>
              <w:rPr>
                <w:rFonts w:ascii="Times New Roman" w:hAnsi="Times New Roman"/>
                <w:sz w:val="20"/>
                <w:szCs w:val="20"/>
              </w:rPr>
            </w:pPr>
          </w:p>
          <w:p w:rsidR="00E01D73" w:rsidRPr="003807C7" w:rsidRDefault="00E01D73" w:rsidP="00CB2F26">
            <w:pPr>
              <w:snapToGrid w:val="0"/>
              <w:spacing w:line="240" w:lineRule="exact"/>
              <w:rPr>
                <w:rFonts w:ascii="ＭＳ 明朝" w:hAnsi="ＭＳ 明朝"/>
                <w:sz w:val="20"/>
                <w:szCs w:val="20"/>
              </w:rPr>
            </w:pPr>
          </w:p>
          <w:p w:rsidR="00E01D73" w:rsidRPr="003807C7" w:rsidRDefault="00E01D73" w:rsidP="00CB2F26">
            <w:pPr>
              <w:snapToGrid w:val="0"/>
              <w:spacing w:line="240" w:lineRule="exact"/>
              <w:rPr>
                <w:rFonts w:ascii="ＭＳ 明朝" w:hAnsi="ＭＳ 明朝"/>
                <w:sz w:val="20"/>
                <w:szCs w:val="20"/>
              </w:rPr>
            </w:pPr>
          </w:p>
          <w:p w:rsidR="00E01D73" w:rsidRPr="003807C7" w:rsidRDefault="00E01D73" w:rsidP="00434599">
            <w:pPr>
              <w:snapToGrid w:val="0"/>
              <w:spacing w:line="240" w:lineRule="exact"/>
              <w:ind w:left="316" w:hangingChars="158" w:hanging="316"/>
              <w:rPr>
                <w:rFonts w:ascii="ＭＳ 明朝" w:hAnsi="ＭＳ 明朝"/>
                <w:sz w:val="20"/>
                <w:szCs w:val="20"/>
              </w:rPr>
            </w:pPr>
            <w:r w:rsidRPr="003807C7">
              <w:rPr>
                <w:rFonts w:ascii="ＭＳ 明朝" w:hAnsi="ＭＳ 明朝" w:hint="eastAsia"/>
                <w:sz w:val="20"/>
                <w:szCs w:val="20"/>
              </w:rPr>
              <w:t>ウ・学習意欲を増加させるとともに自己の将来を展望させるための勉強合宿を行う。</w:t>
            </w:r>
          </w:p>
          <w:p w:rsidR="00E01D73" w:rsidRPr="003807C7" w:rsidRDefault="00E01D73" w:rsidP="00CB2F26">
            <w:pPr>
              <w:snapToGrid w:val="0"/>
              <w:spacing w:line="240" w:lineRule="exact"/>
              <w:ind w:firstLineChars="200" w:firstLine="400"/>
              <w:rPr>
                <w:rFonts w:ascii="ＭＳ 明朝" w:hAnsi="ＭＳ 明朝"/>
                <w:sz w:val="20"/>
                <w:szCs w:val="20"/>
              </w:rPr>
            </w:pPr>
            <w:r w:rsidRPr="003807C7">
              <w:rPr>
                <w:rFonts w:ascii="ＭＳ 明朝" w:hAnsi="ＭＳ 明朝" w:hint="eastAsia"/>
                <w:sz w:val="20"/>
                <w:szCs w:val="20"/>
              </w:rPr>
              <w:t>より効果的な実施形態を検討する。</w:t>
            </w:r>
          </w:p>
          <w:p w:rsidR="00E01D73" w:rsidRPr="003807C7" w:rsidRDefault="00E01D73" w:rsidP="00CB2F26">
            <w:pPr>
              <w:snapToGrid w:val="0"/>
              <w:spacing w:line="240" w:lineRule="exact"/>
              <w:ind w:left="400" w:hangingChars="200" w:hanging="400"/>
              <w:rPr>
                <w:rFonts w:ascii="ＭＳ 明朝" w:hAnsi="ＭＳ 明朝"/>
                <w:sz w:val="20"/>
                <w:szCs w:val="20"/>
              </w:rPr>
            </w:pPr>
          </w:p>
          <w:p w:rsidR="00E01D73" w:rsidRPr="003807C7" w:rsidRDefault="00E01D73" w:rsidP="00CB2F26">
            <w:pPr>
              <w:snapToGrid w:val="0"/>
              <w:spacing w:line="240" w:lineRule="exact"/>
              <w:ind w:left="400" w:hangingChars="200" w:hanging="400"/>
              <w:rPr>
                <w:rFonts w:ascii="ＭＳ 明朝" w:hAnsi="ＭＳ 明朝"/>
                <w:sz w:val="20"/>
                <w:szCs w:val="20"/>
              </w:rPr>
            </w:pPr>
            <w:r w:rsidRPr="003807C7">
              <w:rPr>
                <w:rFonts w:ascii="ＭＳ 明朝" w:hAnsi="ＭＳ 明朝" w:hint="eastAsia"/>
                <w:sz w:val="20"/>
                <w:szCs w:val="20"/>
              </w:rPr>
              <w:t>エ．大学進学実績の維持</w:t>
            </w:r>
          </w:p>
          <w:p w:rsidR="00E01D73" w:rsidRPr="003807C7" w:rsidRDefault="00E01D73" w:rsidP="00CB2F26">
            <w:pPr>
              <w:spacing w:line="320" w:lineRule="exact"/>
              <w:ind w:left="400" w:hangingChars="200" w:hanging="400"/>
              <w:rPr>
                <w:sz w:val="20"/>
                <w:szCs w:val="20"/>
              </w:rPr>
            </w:pPr>
          </w:p>
        </w:tc>
        <w:tc>
          <w:tcPr>
            <w:tcW w:w="2693" w:type="dxa"/>
            <w:tcBorders>
              <w:top w:val="nil"/>
              <w:right w:val="dashed" w:sz="4" w:space="0" w:color="auto"/>
            </w:tcBorders>
          </w:tcPr>
          <w:p w:rsidR="00E01D73" w:rsidRPr="003807C7" w:rsidRDefault="00E01D73" w:rsidP="00DB7C03">
            <w:pPr>
              <w:snapToGrid w:val="0"/>
              <w:spacing w:line="240" w:lineRule="exact"/>
              <w:rPr>
                <w:rFonts w:ascii="ＭＳ 明朝" w:hAnsi="ＭＳ 明朝"/>
                <w:sz w:val="20"/>
                <w:szCs w:val="20"/>
              </w:rPr>
            </w:pPr>
            <w:r w:rsidRPr="003807C7">
              <w:rPr>
                <w:rFonts w:ascii="ＭＳ 明朝" w:hAnsi="ＭＳ 明朝" w:hint="eastAsia"/>
                <w:sz w:val="20"/>
                <w:szCs w:val="20"/>
              </w:rPr>
              <w:t>（３）</w:t>
            </w:r>
          </w:p>
          <w:p w:rsidR="00E01D73" w:rsidRPr="003807C7" w:rsidRDefault="00E01D73" w:rsidP="00470968">
            <w:pPr>
              <w:snapToGrid w:val="0"/>
              <w:spacing w:line="240" w:lineRule="exact"/>
              <w:ind w:left="200" w:hangingChars="100" w:hanging="200"/>
              <w:rPr>
                <w:rFonts w:ascii="ＭＳ 明朝" w:hAnsi="ＭＳ 明朝"/>
                <w:sz w:val="20"/>
                <w:szCs w:val="20"/>
              </w:rPr>
            </w:pPr>
            <w:r w:rsidRPr="003807C7">
              <w:rPr>
                <w:rFonts w:ascii="ＭＳ 明朝" w:hAnsi="ＭＳ 明朝" w:hint="eastAsia"/>
                <w:sz w:val="20"/>
                <w:szCs w:val="20"/>
              </w:rPr>
              <w:t>ア．「創知」を指導する教員を25名以上配置する講座編成を行う。２年生徒360名が課題研究の成果物を完成する。</w:t>
            </w:r>
          </w:p>
          <w:p w:rsidR="00E01D73" w:rsidRPr="003807C7" w:rsidRDefault="00E01D73" w:rsidP="00CB2F26">
            <w:pPr>
              <w:snapToGrid w:val="0"/>
              <w:spacing w:line="240" w:lineRule="exact"/>
              <w:rPr>
                <w:rFonts w:ascii="ＭＳ 明朝" w:hAnsi="ＭＳ 明朝"/>
                <w:sz w:val="20"/>
                <w:szCs w:val="20"/>
              </w:rPr>
            </w:pPr>
          </w:p>
          <w:p w:rsidR="00E01D73" w:rsidRPr="003807C7" w:rsidRDefault="00E01D73" w:rsidP="00CB2F26">
            <w:pPr>
              <w:snapToGrid w:val="0"/>
              <w:spacing w:line="240" w:lineRule="exact"/>
              <w:rPr>
                <w:rFonts w:ascii="ＭＳ 明朝" w:hAnsi="ＭＳ 明朝"/>
                <w:sz w:val="20"/>
                <w:szCs w:val="20"/>
              </w:rPr>
            </w:pPr>
            <w:r w:rsidRPr="003807C7">
              <w:rPr>
                <w:rFonts w:ascii="ＭＳ 明朝" w:hAnsi="ＭＳ 明朝" w:hint="eastAsia"/>
                <w:sz w:val="20"/>
                <w:szCs w:val="20"/>
              </w:rPr>
              <w:t>イ・桃陰セミナー参加者数</w:t>
            </w:r>
          </w:p>
          <w:p w:rsidR="00E01D73" w:rsidRPr="003807C7" w:rsidRDefault="00E01D73" w:rsidP="00304541">
            <w:pPr>
              <w:snapToGrid w:val="0"/>
              <w:spacing w:line="240" w:lineRule="exact"/>
              <w:ind w:leftChars="200" w:left="420"/>
              <w:rPr>
                <w:rFonts w:ascii="ＭＳ 明朝" w:hAnsi="ＭＳ 明朝"/>
                <w:sz w:val="20"/>
                <w:szCs w:val="20"/>
              </w:rPr>
            </w:pPr>
            <w:r w:rsidRPr="003807C7">
              <w:rPr>
                <w:rFonts w:ascii="ＭＳ 明朝" w:hAnsi="ＭＳ 明朝" w:hint="eastAsia"/>
                <w:sz w:val="20"/>
                <w:szCs w:val="20"/>
              </w:rPr>
              <w:t>の維持。１日平均250名以上（H29年度１日平均260名）を維持する。</w:t>
            </w:r>
          </w:p>
          <w:p w:rsidR="00E01D73" w:rsidRPr="003807C7" w:rsidRDefault="00E01D73" w:rsidP="00CB2F26">
            <w:pPr>
              <w:snapToGrid w:val="0"/>
              <w:spacing w:line="240" w:lineRule="exact"/>
              <w:ind w:leftChars="100" w:left="410" w:hangingChars="100" w:hanging="200"/>
              <w:rPr>
                <w:rFonts w:ascii="ＭＳ 明朝" w:hAnsi="ＭＳ 明朝"/>
                <w:sz w:val="20"/>
                <w:szCs w:val="20"/>
              </w:rPr>
            </w:pPr>
            <w:r w:rsidRPr="003807C7">
              <w:rPr>
                <w:rFonts w:ascii="ＭＳ 明朝" w:hAnsi="ＭＳ 明朝" w:hint="eastAsia"/>
                <w:sz w:val="20"/>
                <w:szCs w:val="20"/>
              </w:rPr>
              <w:t>・部学習日の参加者数の総計500名以上をめざす。</w:t>
            </w:r>
          </w:p>
          <w:p w:rsidR="00E01D73" w:rsidRPr="003807C7" w:rsidRDefault="00E01D73" w:rsidP="00CB2F26">
            <w:pPr>
              <w:snapToGrid w:val="0"/>
              <w:spacing w:line="240" w:lineRule="exact"/>
              <w:ind w:left="200" w:hangingChars="100" w:hanging="200"/>
              <w:rPr>
                <w:rFonts w:ascii="ＭＳ 明朝" w:hAnsi="ＭＳ 明朝"/>
                <w:sz w:val="20"/>
                <w:szCs w:val="20"/>
              </w:rPr>
            </w:pPr>
            <w:r w:rsidRPr="003807C7">
              <w:rPr>
                <w:rFonts w:ascii="ＭＳ 明朝" w:hAnsi="ＭＳ 明朝" w:hint="eastAsia"/>
                <w:sz w:val="20"/>
                <w:szCs w:val="20"/>
              </w:rPr>
              <w:t>ウ・勉強合宿参加者の満足度80%以上。</w:t>
            </w:r>
          </w:p>
          <w:p w:rsidR="00E01D73" w:rsidRPr="003807C7" w:rsidRDefault="00E01D73" w:rsidP="00CB2F26">
            <w:pPr>
              <w:snapToGrid w:val="0"/>
              <w:spacing w:line="240" w:lineRule="exact"/>
              <w:ind w:left="200" w:hangingChars="100" w:hanging="200"/>
              <w:rPr>
                <w:rFonts w:ascii="ＭＳ 明朝" w:hAnsi="ＭＳ 明朝"/>
                <w:sz w:val="20"/>
                <w:szCs w:val="20"/>
              </w:rPr>
            </w:pPr>
          </w:p>
          <w:p w:rsidR="00E01D73" w:rsidRPr="003807C7" w:rsidRDefault="00E01D73" w:rsidP="00CB2F26">
            <w:pPr>
              <w:snapToGrid w:val="0"/>
              <w:spacing w:line="240" w:lineRule="exact"/>
              <w:ind w:left="200" w:hangingChars="100" w:hanging="200"/>
              <w:rPr>
                <w:rFonts w:ascii="ＭＳ 明朝" w:hAnsi="ＭＳ 明朝"/>
                <w:sz w:val="20"/>
                <w:szCs w:val="20"/>
              </w:rPr>
            </w:pPr>
          </w:p>
          <w:p w:rsidR="00E01D73" w:rsidRPr="003807C7" w:rsidRDefault="00E01D73" w:rsidP="00CB2F26">
            <w:pPr>
              <w:snapToGrid w:val="0"/>
              <w:spacing w:line="240" w:lineRule="exact"/>
              <w:ind w:left="200" w:hangingChars="100" w:hanging="200"/>
              <w:rPr>
                <w:rFonts w:ascii="ＭＳ 明朝" w:hAnsi="ＭＳ 明朝"/>
                <w:color w:val="000000" w:themeColor="text1"/>
                <w:sz w:val="20"/>
                <w:szCs w:val="20"/>
              </w:rPr>
            </w:pPr>
            <w:r w:rsidRPr="003807C7">
              <w:rPr>
                <w:rFonts w:ascii="ＭＳ 明朝" w:hAnsi="ＭＳ 明朝" w:hint="eastAsia"/>
                <w:color w:val="000000" w:themeColor="text1"/>
                <w:sz w:val="20"/>
                <w:szCs w:val="20"/>
              </w:rPr>
              <w:t>エ．センターテスト５教科受検者数学年の95％以上を維持。（H29年入試 94％）国公立大学合格者現浪合わせて270人以上の維持。</w:t>
            </w:r>
          </w:p>
          <w:p w:rsidR="00E01D73" w:rsidRPr="003807C7" w:rsidRDefault="00E01D73" w:rsidP="00CF20BD">
            <w:pPr>
              <w:snapToGrid w:val="0"/>
              <w:spacing w:line="240" w:lineRule="exact"/>
              <w:ind w:leftChars="100" w:left="210"/>
              <w:rPr>
                <w:sz w:val="20"/>
                <w:szCs w:val="20"/>
              </w:rPr>
            </w:pPr>
            <w:r w:rsidRPr="003807C7">
              <w:rPr>
                <w:rFonts w:ascii="ＭＳ 明朝" w:hAnsi="ＭＳ 明朝" w:hint="eastAsia"/>
                <w:color w:val="000000" w:themeColor="text1"/>
                <w:sz w:val="20"/>
                <w:szCs w:val="20"/>
              </w:rPr>
              <w:t>（H29年入試323人）</w:t>
            </w:r>
          </w:p>
        </w:tc>
        <w:tc>
          <w:tcPr>
            <w:tcW w:w="4820" w:type="dxa"/>
            <w:tcBorders>
              <w:top w:val="nil"/>
              <w:left w:val="dashed" w:sz="4" w:space="0" w:color="auto"/>
              <w:right w:val="single" w:sz="4" w:space="0" w:color="auto"/>
            </w:tcBorders>
            <w:shd w:val="clear" w:color="auto" w:fill="auto"/>
          </w:tcPr>
          <w:p w:rsidR="00E01D73" w:rsidRPr="003807C7" w:rsidRDefault="00E01D73" w:rsidP="002673CE">
            <w:pPr>
              <w:snapToGrid w:val="0"/>
              <w:spacing w:line="240" w:lineRule="exact"/>
              <w:ind w:left="134" w:hangingChars="67" w:hanging="134"/>
              <w:rPr>
                <w:rFonts w:ascii="ＭＳ 明朝" w:hAnsi="ＭＳ 明朝"/>
                <w:sz w:val="20"/>
                <w:szCs w:val="20"/>
              </w:rPr>
            </w:pPr>
            <w:r w:rsidRPr="003807C7">
              <w:rPr>
                <w:rFonts w:ascii="ＭＳ 明朝" w:hAnsi="ＭＳ 明朝" w:hint="eastAsia"/>
                <w:sz w:val="20"/>
                <w:szCs w:val="20"/>
              </w:rPr>
              <w:t>(３)</w:t>
            </w:r>
          </w:p>
          <w:p w:rsidR="00E01D73" w:rsidRPr="003807C7" w:rsidRDefault="00E01D73" w:rsidP="002673CE">
            <w:pPr>
              <w:snapToGrid w:val="0"/>
              <w:spacing w:line="240" w:lineRule="exact"/>
              <w:ind w:left="134" w:hangingChars="67" w:hanging="134"/>
              <w:rPr>
                <w:rFonts w:ascii="ＭＳ 明朝" w:hAnsi="ＭＳ 明朝"/>
                <w:sz w:val="20"/>
                <w:szCs w:val="20"/>
              </w:rPr>
            </w:pPr>
            <w:r w:rsidRPr="003807C7">
              <w:rPr>
                <w:rFonts w:ascii="ＭＳ 明朝" w:hAnsi="ＭＳ 明朝" w:hint="eastAsia"/>
                <w:sz w:val="20"/>
                <w:szCs w:val="20"/>
              </w:rPr>
              <w:t>ア　２年生文理学科360名全員による課題研究に対し、教員</w:t>
            </w:r>
            <w:r w:rsidR="00B7634F" w:rsidRPr="003807C7">
              <w:rPr>
                <w:rFonts w:ascii="ＭＳ 明朝" w:hAnsi="ＭＳ 明朝" w:hint="eastAsia"/>
                <w:sz w:val="20"/>
                <w:szCs w:val="20"/>
              </w:rPr>
              <w:t>28</w:t>
            </w:r>
            <w:r w:rsidRPr="003807C7">
              <w:rPr>
                <w:rFonts w:ascii="ＭＳ 明朝" w:hAnsi="ＭＳ 明朝" w:hint="eastAsia"/>
                <w:sz w:val="20"/>
                <w:szCs w:val="20"/>
              </w:rPr>
              <w:t>名による全クラス同時展開の「創知」を実施。約</w:t>
            </w:r>
            <w:r w:rsidR="00B7634F" w:rsidRPr="003807C7">
              <w:rPr>
                <w:rFonts w:ascii="ＭＳ 明朝" w:hAnsi="ＭＳ 明朝" w:hint="eastAsia"/>
                <w:sz w:val="20"/>
                <w:szCs w:val="20"/>
              </w:rPr>
              <w:t>90</w:t>
            </w:r>
            <w:r w:rsidRPr="003807C7">
              <w:rPr>
                <w:rFonts w:ascii="ＭＳ 明朝" w:hAnsi="ＭＳ 明朝" w:hint="eastAsia"/>
                <w:sz w:val="20"/>
                <w:szCs w:val="20"/>
              </w:rPr>
              <w:t>班が課題研究に取り組み、校内における発表会を実施する予定。（</w:t>
            </w:r>
            <w:r w:rsidR="00003F3E" w:rsidRPr="003807C7">
              <w:rPr>
                <w:rFonts w:ascii="ＭＳ 明朝" w:hAnsi="ＭＳ 明朝" w:hint="eastAsia"/>
                <w:sz w:val="20"/>
                <w:szCs w:val="20"/>
              </w:rPr>
              <w:t>◎</w:t>
            </w:r>
            <w:r w:rsidRPr="003807C7">
              <w:rPr>
                <w:rFonts w:ascii="ＭＳ 明朝" w:hAnsi="ＭＳ 明朝" w:hint="eastAsia"/>
                <w:sz w:val="20"/>
                <w:szCs w:val="20"/>
              </w:rPr>
              <w:t>）</w:t>
            </w:r>
          </w:p>
          <w:p w:rsidR="00E01D73" w:rsidRPr="003807C7" w:rsidRDefault="00E01D73" w:rsidP="00B53A9A">
            <w:pPr>
              <w:spacing w:line="320" w:lineRule="exact"/>
              <w:ind w:left="282" w:hangingChars="141" w:hanging="282"/>
              <w:rPr>
                <w:rFonts w:ascii="ＭＳ 明朝" w:hAnsi="ＭＳ 明朝"/>
                <w:sz w:val="20"/>
                <w:szCs w:val="20"/>
              </w:rPr>
            </w:pPr>
          </w:p>
          <w:p w:rsidR="00B7634F" w:rsidRPr="003807C7" w:rsidRDefault="00E01D73" w:rsidP="002F00BC">
            <w:pPr>
              <w:snapToGrid w:val="0"/>
              <w:spacing w:line="240" w:lineRule="exact"/>
              <w:ind w:left="134" w:hangingChars="67" w:hanging="134"/>
              <w:rPr>
                <w:rFonts w:ascii="ＭＳ 明朝" w:hAnsi="ＭＳ 明朝"/>
                <w:sz w:val="20"/>
                <w:szCs w:val="20"/>
              </w:rPr>
            </w:pPr>
            <w:r w:rsidRPr="003807C7">
              <w:rPr>
                <w:rFonts w:ascii="ＭＳ 明朝" w:hAnsi="ＭＳ 明朝" w:hint="eastAsia"/>
                <w:sz w:val="20"/>
                <w:szCs w:val="20"/>
              </w:rPr>
              <w:t>イ　桃陰セミナー参加者数１日平均</w:t>
            </w:r>
            <w:r w:rsidR="00FA486B" w:rsidRPr="003807C7">
              <w:rPr>
                <w:rFonts w:ascii="ＭＳ 明朝" w:hAnsi="ＭＳ 明朝" w:hint="eastAsia"/>
                <w:sz w:val="20"/>
                <w:szCs w:val="20"/>
              </w:rPr>
              <w:t>244</w:t>
            </w:r>
            <w:r w:rsidRPr="003807C7">
              <w:rPr>
                <w:rFonts w:ascii="ＭＳ 明朝" w:hAnsi="ＭＳ 明朝" w:hint="eastAsia"/>
                <w:sz w:val="20"/>
                <w:szCs w:val="20"/>
              </w:rPr>
              <w:t>名</w:t>
            </w:r>
          </w:p>
          <w:p w:rsidR="00E01D73" w:rsidRPr="003807C7" w:rsidRDefault="00E01D73" w:rsidP="002F00BC">
            <w:pPr>
              <w:snapToGrid w:val="0"/>
              <w:spacing w:line="240" w:lineRule="exact"/>
              <w:ind w:left="134" w:hangingChars="67" w:hanging="134"/>
              <w:rPr>
                <w:rFonts w:ascii="ＭＳ 明朝" w:hAnsi="ＭＳ 明朝"/>
                <w:sz w:val="20"/>
                <w:szCs w:val="20"/>
              </w:rPr>
            </w:pPr>
            <w:r w:rsidRPr="003807C7">
              <w:rPr>
                <w:rFonts w:ascii="ＭＳ 明朝" w:hAnsi="ＭＳ 明朝" w:hint="eastAsia"/>
                <w:sz w:val="20"/>
                <w:szCs w:val="20"/>
              </w:rPr>
              <w:t xml:space="preserve">　　部学習日参加者数</w:t>
            </w:r>
            <w:r w:rsidR="00FA486B" w:rsidRPr="003807C7">
              <w:rPr>
                <w:rFonts w:ascii="ＭＳ 明朝" w:hAnsi="ＭＳ 明朝" w:hint="eastAsia"/>
                <w:sz w:val="20"/>
                <w:szCs w:val="20"/>
              </w:rPr>
              <w:t>420</w:t>
            </w:r>
            <w:r w:rsidRPr="003807C7">
              <w:rPr>
                <w:rFonts w:ascii="ＭＳ 明朝" w:hAnsi="ＭＳ 明朝" w:hint="eastAsia"/>
                <w:sz w:val="20"/>
                <w:szCs w:val="20"/>
              </w:rPr>
              <w:t>名</w:t>
            </w:r>
            <w:r w:rsidR="00B7634F" w:rsidRPr="003807C7">
              <w:rPr>
                <w:rFonts w:ascii="ＭＳ 明朝" w:hAnsi="ＭＳ 明朝" w:hint="eastAsia"/>
                <w:sz w:val="20"/>
                <w:szCs w:val="20"/>
              </w:rPr>
              <w:t>(12月末現在)</w:t>
            </w:r>
            <w:r w:rsidRPr="003807C7">
              <w:rPr>
                <w:rFonts w:ascii="ＭＳ 明朝" w:hAnsi="ＭＳ 明朝" w:hint="eastAsia"/>
                <w:sz w:val="20"/>
                <w:szCs w:val="20"/>
              </w:rPr>
              <w:t>（</w:t>
            </w:r>
            <w:r w:rsidR="00FA486B" w:rsidRPr="003807C7">
              <w:rPr>
                <w:rFonts w:ascii="ＭＳ 明朝" w:hAnsi="ＭＳ 明朝" w:hint="eastAsia"/>
                <w:sz w:val="20"/>
                <w:szCs w:val="20"/>
              </w:rPr>
              <w:t>△</w:t>
            </w:r>
            <w:r w:rsidRPr="003807C7">
              <w:rPr>
                <w:rFonts w:ascii="ＭＳ 明朝" w:hAnsi="ＭＳ 明朝" w:hint="eastAsia"/>
                <w:sz w:val="20"/>
                <w:szCs w:val="20"/>
              </w:rPr>
              <w:t>）</w:t>
            </w:r>
          </w:p>
          <w:p w:rsidR="00E01D73" w:rsidRPr="003807C7" w:rsidRDefault="00E01D73" w:rsidP="002F00BC">
            <w:pPr>
              <w:snapToGrid w:val="0"/>
              <w:spacing w:line="220" w:lineRule="exact"/>
              <w:ind w:left="134" w:hangingChars="67" w:hanging="134"/>
              <w:rPr>
                <w:rFonts w:ascii="ＭＳ 明朝" w:hAnsi="ＭＳ 明朝"/>
                <w:sz w:val="20"/>
                <w:szCs w:val="20"/>
              </w:rPr>
            </w:pPr>
          </w:p>
          <w:p w:rsidR="00E01D73" w:rsidRPr="003807C7" w:rsidRDefault="00E01D73" w:rsidP="002F00BC">
            <w:pPr>
              <w:snapToGrid w:val="0"/>
              <w:spacing w:line="220" w:lineRule="exact"/>
              <w:ind w:left="134" w:hangingChars="67" w:hanging="134"/>
              <w:rPr>
                <w:rFonts w:ascii="ＭＳ 明朝" w:hAnsi="ＭＳ 明朝"/>
                <w:sz w:val="20"/>
                <w:szCs w:val="20"/>
              </w:rPr>
            </w:pPr>
          </w:p>
          <w:p w:rsidR="00E01D73" w:rsidRPr="003807C7" w:rsidRDefault="00E01D73" w:rsidP="002F00BC">
            <w:pPr>
              <w:snapToGrid w:val="0"/>
              <w:spacing w:line="220" w:lineRule="exact"/>
              <w:ind w:left="134" w:hangingChars="67" w:hanging="134"/>
              <w:rPr>
                <w:rFonts w:ascii="ＭＳ 明朝" w:hAnsi="ＭＳ 明朝"/>
                <w:sz w:val="20"/>
                <w:szCs w:val="20"/>
              </w:rPr>
            </w:pPr>
          </w:p>
          <w:p w:rsidR="00E01D73" w:rsidRPr="003807C7" w:rsidRDefault="00E01D73" w:rsidP="002F00BC">
            <w:pPr>
              <w:snapToGrid w:val="0"/>
              <w:spacing w:line="220" w:lineRule="exact"/>
              <w:ind w:left="134" w:hangingChars="67" w:hanging="134"/>
              <w:rPr>
                <w:rFonts w:ascii="ＭＳ 明朝" w:hAnsi="ＭＳ 明朝"/>
                <w:sz w:val="20"/>
                <w:szCs w:val="20"/>
              </w:rPr>
            </w:pPr>
          </w:p>
          <w:p w:rsidR="00E01D73" w:rsidRPr="003807C7" w:rsidRDefault="00E01D73" w:rsidP="002F00BC">
            <w:pPr>
              <w:snapToGrid w:val="0"/>
              <w:spacing w:line="220" w:lineRule="exact"/>
              <w:ind w:left="134" w:hangingChars="67" w:hanging="134"/>
              <w:rPr>
                <w:rFonts w:ascii="ＭＳ 明朝" w:hAnsi="ＭＳ 明朝"/>
                <w:sz w:val="20"/>
                <w:szCs w:val="20"/>
              </w:rPr>
            </w:pPr>
          </w:p>
          <w:p w:rsidR="00E01D73" w:rsidRPr="003807C7" w:rsidRDefault="00E01D73" w:rsidP="002F00BC">
            <w:pPr>
              <w:snapToGrid w:val="0"/>
              <w:spacing w:line="220" w:lineRule="exact"/>
              <w:ind w:left="134" w:hangingChars="67" w:hanging="134"/>
              <w:rPr>
                <w:rFonts w:ascii="ＭＳ 明朝" w:hAnsi="ＭＳ 明朝"/>
                <w:sz w:val="20"/>
                <w:szCs w:val="20"/>
              </w:rPr>
            </w:pPr>
          </w:p>
          <w:p w:rsidR="00E01D73" w:rsidRPr="003807C7" w:rsidRDefault="00E01D73" w:rsidP="002F00BC">
            <w:pPr>
              <w:snapToGrid w:val="0"/>
              <w:spacing w:line="240" w:lineRule="exact"/>
              <w:ind w:left="134" w:hangingChars="67" w:hanging="134"/>
              <w:rPr>
                <w:rFonts w:ascii="ＭＳ 明朝" w:hAnsi="ＭＳ 明朝"/>
                <w:sz w:val="20"/>
                <w:szCs w:val="20"/>
              </w:rPr>
            </w:pPr>
            <w:r w:rsidRPr="003807C7">
              <w:rPr>
                <w:rFonts w:ascii="ＭＳ 明朝" w:hAnsi="ＭＳ 明朝" w:hint="eastAsia"/>
                <w:sz w:val="20"/>
                <w:szCs w:val="20"/>
              </w:rPr>
              <w:t>ウ　勉強合宿参加者の満足度</w:t>
            </w:r>
            <w:r w:rsidR="00FA486B" w:rsidRPr="003807C7">
              <w:rPr>
                <w:rFonts w:ascii="ＭＳ 明朝" w:hAnsi="ＭＳ 明朝" w:hint="eastAsia"/>
                <w:sz w:val="20"/>
                <w:szCs w:val="20"/>
              </w:rPr>
              <w:t>99</w:t>
            </w:r>
            <w:r w:rsidRPr="003807C7">
              <w:rPr>
                <w:rFonts w:ascii="ＭＳ 明朝" w:hAnsi="ＭＳ 明朝" w:hint="eastAsia"/>
                <w:sz w:val="20"/>
                <w:szCs w:val="20"/>
              </w:rPr>
              <w:t>%　　　（</w:t>
            </w:r>
            <w:r w:rsidR="00003F3E" w:rsidRPr="003807C7">
              <w:rPr>
                <w:rFonts w:ascii="ＭＳ 明朝" w:hAnsi="ＭＳ 明朝" w:hint="eastAsia"/>
                <w:sz w:val="20"/>
                <w:szCs w:val="20"/>
              </w:rPr>
              <w:t>◎</w:t>
            </w:r>
            <w:r w:rsidRPr="003807C7">
              <w:rPr>
                <w:rFonts w:ascii="ＭＳ 明朝" w:hAnsi="ＭＳ 明朝" w:hint="eastAsia"/>
                <w:sz w:val="20"/>
                <w:szCs w:val="20"/>
              </w:rPr>
              <w:t>）</w:t>
            </w:r>
          </w:p>
          <w:p w:rsidR="00E01D73" w:rsidRPr="003807C7" w:rsidRDefault="00E01D73" w:rsidP="002F00BC">
            <w:pPr>
              <w:ind w:left="540" w:hangingChars="300" w:hanging="540"/>
              <w:rPr>
                <w:rFonts w:ascii="ＭＳ 明朝" w:hAnsi="ＭＳ 明朝"/>
                <w:sz w:val="18"/>
                <w:szCs w:val="18"/>
              </w:rPr>
            </w:pPr>
            <w:r w:rsidRPr="003807C7">
              <w:rPr>
                <w:rFonts w:ascii="ＭＳ 明朝" w:hAnsi="ＭＳ 明朝" w:hint="eastAsia"/>
                <w:sz w:val="18"/>
                <w:szCs w:val="18"/>
              </w:rPr>
              <w:t xml:space="preserve">　</w:t>
            </w:r>
          </w:p>
          <w:p w:rsidR="00E01D73" w:rsidRPr="003807C7" w:rsidRDefault="00E01D73" w:rsidP="002F00BC">
            <w:pPr>
              <w:ind w:left="540" w:hangingChars="300" w:hanging="540"/>
              <w:rPr>
                <w:rFonts w:ascii="ＭＳ 明朝" w:hAnsi="ＭＳ 明朝"/>
                <w:sz w:val="18"/>
                <w:szCs w:val="18"/>
              </w:rPr>
            </w:pPr>
          </w:p>
          <w:p w:rsidR="00E01D73" w:rsidRPr="003807C7" w:rsidRDefault="00E01D73" w:rsidP="002F00BC">
            <w:pPr>
              <w:ind w:left="600" w:hangingChars="300" w:hanging="600"/>
              <w:rPr>
                <w:rFonts w:ascii="ＭＳ 明朝" w:hAnsi="ＭＳ 明朝"/>
                <w:sz w:val="20"/>
                <w:szCs w:val="20"/>
              </w:rPr>
            </w:pPr>
            <w:r w:rsidRPr="003807C7">
              <w:rPr>
                <w:rFonts w:ascii="ＭＳ 明朝" w:hAnsi="ＭＳ 明朝" w:hint="eastAsia"/>
                <w:sz w:val="20"/>
                <w:szCs w:val="20"/>
              </w:rPr>
              <w:t>エ　センターテスト５教科受検</w:t>
            </w:r>
            <w:r w:rsidR="00FA486B" w:rsidRPr="003807C7">
              <w:rPr>
                <w:rFonts w:ascii="ＭＳ 明朝" w:hAnsi="ＭＳ 明朝" w:hint="eastAsia"/>
                <w:sz w:val="20"/>
                <w:szCs w:val="20"/>
              </w:rPr>
              <w:t>率98</w:t>
            </w:r>
            <w:r w:rsidRPr="003807C7">
              <w:rPr>
                <w:rFonts w:ascii="ＭＳ 明朝" w:hAnsi="ＭＳ 明朝" w:hint="eastAsia"/>
                <w:sz w:val="20"/>
                <w:szCs w:val="20"/>
              </w:rPr>
              <w:t>％</w:t>
            </w:r>
            <w:r w:rsidR="00B7634F" w:rsidRPr="003807C7">
              <w:rPr>
                <w:rFonts w:ascii="ＭＳ 明朝" w:hAnsi="ＭＳ 明朝" w:hint="eastAsia"/>
                <w:sz w:val="18"/>
                <w:szCs w:val="18"/>
              </w:rPr>
              <w:t>（出願ベース）</w:t>
            </w:r>
          </w:p>
          <w:p w:rsidR="00E01D73" w:rsidRPr="003807C7" w:rsidRDefault="00E01D73" w:rsidP="007D288B">
            <w:pPr>
              <w:spacing w:line="320" w:lineRule="exact"/>
              <w:ind w:left="282" w:hangingChars="141" w:hanging="282"/>
              <w:rPr>
                <w:rFonts w:ascii="ＭＳ 明朝" w:hAnsi="ＭＳ 明朝"/>
                <w:sz w:val="20"/>
                <w:szCs w:val="20"/>
              </w:rPr>
            </w:pPr>
            <w:r w:rsidRPr="003807C7">
              <w:rPr>
                <w:rFonts w:ascii="ＭＳ 明朝" w:hAnsi="ＭＳ 明朝" w:hint="eastAsia"/>
                <w:sz w:val="20"/>
                <w:szCs w:val="20"/>
              </w:rPr>
              <w:t xml:space="preserve">　</w:t>
            </w:r>
            <w:r w:rsidR="00FA486B" w:rsidRPr="003807C7">
              <w:rPr>
                <w:rFonts w:ascii="ＭＳ 明朝" w:hAnsi="ＭＳ 明朝" w:hint="eastAsia"/>
                <w:sz w:val="20"/>
                <w:szCs w:val="20"/>
              </w:rPr>
              <w:t xml:space="preserve">　</w:t>
            </w:r>
            <w:r w:rsidRPr="003807C7">
              <w:rPr>
                <w:rFonts w:ascii="ＭＳ 明朝" w:hAnsi="ＭＳ 明朝" w:hint="eastAsia"/>
                <w:sz w:val="20"/>
                <w:szCs w:val="20"/>
              </w:rPr>
              <w:t>国公立大学合格者現浪合わせて</w:t>
            </w:r>
            <w:r w:rsidR="007D288B" w:rsidRPr="003807C7">
              <w:rPr>
                <w:rFonts w:ascii="ＭＳ 明朝" w:hAnsi="ＭＳ 明朝" w:hint="eastAsia"/>
                <w:sz w:val="20"/>
                <w:szCs w:val="20"/>
              </w:rPr>
              <w:t>270</w:t>
            </w:r>
            <w:r w:rsidRPr="003807C7">
              <w:rPr>
                <w:rFonts w:ascii="ＭＳ 明朝" w:hAnsi="ＭＳ 明朝" w:hint="eastAsia"/>
                <w:sz w:val="20"/>
                <w:szCs w:val="20"/>
              </w:rPr>
              <w:t>人（</w:t>
            </w:r>
            <w:r w:rsidR="007D288B" w:rsidRPr="003807C7">
              <w:rPr>
                <w:rFonts w:ascii="ＭＳ 明朝" w:hAnsi="ＭＳ 明朝" w:hint="eastAsia"/>
                <w:sz w:val="20"/>
                <w:szCs w:val="20"/>
              </w:rPr>
              <w:t>○</w:t>
            </w:r>
            <w:r w:rsidRPr="003807C7">
              <w:rPr>
                <w:rFonts w:ascii="ＭＳ 明朝" w:hAnsi="ＭＳ 明朝" w:hint="eastAsia"/>
                <w:sz w:val="20"/>
                <w:szCs w:val="20"/>
              </w:rPr>
              <w:t>）</w:t>
            </w:r>
          </w:p>
        </w:tc>
      </w:tr>
      <w:tr w:rsidR="00E616B2" w:rsidRPr="003807C7" w:rsidTr="00595872">
        <w:trPr>
          <w:cantSplit/>
          <w:trHeight w:val="5189"/>
          <w:jc w:val="center"/>
        </w:trPr>
        <w:tc>
          <w:tcPr>
            <w:tcW w:w="881" w:type="dxa"/>
            <w:shd w:val="clear" w:color="auto" w:fill="auto"/>
            <w:textDirection w:val="tbRlV"/>
            <w:vAlign w:val="center"/>
          </w:tcPr>
          <w:p w:rsidR="00E616B2" w:rsidRPr="003807C7" w:rsidRDefault="00E616B2" w:rsidP="00E616B2">
            <w:pPr>
              <w:spacing w:line="320" w:lineRule="exact"/>
              <w:ind w:left="113" w:right="113"/>
              <w:jc w:val="center"/>
              <w:rPr>
                <w:rFonts w:ascii="ＭＳ 明朝" w:hAnsi="ＭＳ 明朝"/>
                <w:spacing w:val="-20"/>
                <w:sz w:val="20"/>
                <w:szCs w:val="20"/>
              </w:rPr>
            </w:pPr>
            <w:r w:rsidRPr="003807C7">
              <w:rPr>
                <w:rFonts w:ascii="ＭＳ 明朝" w:hAnsi="ＭＳ 明朝" w:hint="eastAsia"/>
                <w:sz w:val="20"/>
                <w:szCs w:val="20"/>
              </w:rPr>
              <w:t>２　グローバル社会に貢献できる人材の育成</w:t>
            </w:r>
          </w:p>
        </w:tc>
        <w:tc>
          <w:tcPr>
            <w:tcW w:w="2020" w:type="dxa"/>
            <w:shd w:val="clear" w:color="auto" w:fill="auto"/>
          </w:tcPr>
          <w:p w:rsidR="00DB7C03" w:rsidRPr="003807C7" w:rsidRDefault="00DB7C03" w:rsidP="00E616B2">
            <w:pPr>
              <w:spacing w:line="240" w:lineRule="exact"/>
              <w:ind w:left="192" w:hangingChars="96" w:hanging="192"/>
              <w:rPr>
                <w:sz w:val="20"/>
                <w:szCs w:val="20"/>
              </w:rPr>
            </w:pPr>
            <w:r w:rsidRPr="003807C7">
              <w:rPr>
                <w:rFonts w:hint="eastAsia"/>
                <w:sz w:val="20"/>
                <w:szCs w:val="20"/>
              </w:rPr>
              <w:t>（１）</w:t>
            </w:r>
          </w:p>
          <w:p w:rsidR="00E616B2" w:rsidRPr="003807C7" w:rsidRDefault="00DB7C03" w:rsidP="00E616B2">
            <w:pPr>
              <w:spacing w:line="240" w:lineRule="exact"/>
              <w:ind w:left="192" w:hangingChars="96" w:hanging="192"/>
              <w:rPr>
                <w:sz w:val="20"/>
                <w:szCs w:val="20"/>
              </w:rPr>
            </w:pPr>
            <w:r w:rsidRPr="003807C7">
              <w:rPr>
                <w:rFonts w:hint="eastAsia"/>
                <w:sz w:val="20"/>
                <w:szCs w:val="20"/>
              </w:rPr>
              <w:t xml:space="preserve">　</w:t>
            </w:r>
            <w:r w:rsidR="00E616B2" w:rsidRPr="003807C7">
              <w:rPr>
                <w:rFonts w:hint="eastAsia"/>
                <w:sz w:val="20"/>
                <w:szCs w:val="20"/>
              </w:rPr>
              <w:t>グローバルリー</w:t>
            </w:r>
          </w:p>
          <w:p w:rsidR="00E616B2" w:rsidRPr="003807C7" w:rsidRDefault="00E616B2" w:rsidP="00E616B2">
            <w:pPr>
              <w:spacing w:line="240" w:lineRule="exact"/>
              <w:ind w:left="192"/>
              <w:rPr>
                <w:sz w:val="20"/>
                <w:szCs w:val="20"/>
              </w:rPr>
            </w:pPr>
            <w:r w:rsidRPr="003807C7">
              <w:rPr>
                <w:rFonts w:hint="eastAsia"/>
                <w:sz w:val="20"/>
                <w:szCs w:val="20"/>
              </w:rPr>
              <w:t>ダーの育成</w:t>
            </w:r>
          </w:p>
          <w:p w:rsidR="00E616B2" w:rsidRPr="003807C7" w:rsidRDefault="00E616B2" w:rsidP="00E616B2">
            <w:pPr>
              <w:spacing w:line="320" w:lineRule="exact"/>
              <w:ind w:left="200" w:hangingChars="100" w:hanging="200"/>
              <w:rPr>
                <w:rFonts w:ascii="ＭＳ 明朝" w:hAnsi="ＭＳ 明朝"/>
                <w:sz w:val="20"/>
                <w:szCs w:val="20"/>
              </w:rPr>
            </w:pPr>
          </w:p>
          <w:p w:rsidR="00ED1B40" w:rsidRPr="003807C7" w:rsidRDefault="00ED1B40" w:rsidP="00E616B2">
            <w:pPr>
              <w:spacing w:line="320" w:lineRule="exact"/>
              <w:ind w:left="200" w:hangingChars="100" w:hanging="200"/>
              <w:rPr>
                <w:rFonts w:ascii="ＭＳ 明朝" w:hAnsi="ＭＳ 明朝"/>
                <w:sz w:val="20"/>
                <w:szCs w:val="20"/>
              </w:rPr>
            </w:pPr>
          </w:p>
          <w:p w:rsidR="00ED1B40" w:rsidRPr="003807C7" w:rsidRDefault="00ED1B40" w:rsidP="00E616B2">
            <w:pPr>
              <w:spacing w:line="320" w:lineRule="exact"/>
              <w:ind w:left="200" w:hangingChars="100" w:hanging="200"/>
              <w:rPr>
                <w:rFonts w:ascii="ＭＳ 明朝" w:hAnsi="ＭＳ 明朝"/>
                <w:sz w:val="20"/>
                <w:szCs w:val="20"/>
              </w:rPr>
            </w:pPr>
          </w:p>
          <w:p w:rsidR="00ED1B40" w:rsidRPr="003807C7" w:rsidRDefault="00ED1B40" w:rsidP="00E616B2">
            <w:pPr>
              <w:spacing w:line="320" w:lineRule="exact"/>
              <w:ind w:left="200" w:hangingChars="100" w:hanging="200"/>
              <w:rPr>
                <w:rFonts w:ascii="ＭＳ 明朝" w:hAnsi="ＭＳ 明朝"/>
                <w:sz w:val="20"/>
                <w:szCs w:val="20"/>
              </w:rPr>
            </w:pPr>
          </w:p>
          <w:p w:rsidR="00ED1B40" w:rsidRPr="003807C7" w:rsidRDefault="00ED1B40" w:rsidP="00E616B2">
            <w:pPr>
              <w:spacing w:line="320" w:lineRule="exact"/>
              <w:ind w:left="200" w:hangingChars="100" w:hanging="200"/>
              <w:rPr>
                <w:rFonts w:ascii="ＭＳ 明朝" w:hAnsi="ＭＳ 明朝"/>
                <w:sz w:val="20"/>
                <w:szCs w:val="20"/>
              </w:rPr>
            </w:pPr>
          </w:p>
          <w:p w:rsidR="00ED1B40" w:rsidRPr="003807C7" w:rsidRDefault="00ED1B40" w:rsidP="00E616B2">
            <w:pPr>
              <w:spacing w:line="320" w:lineRule="exact"/>
              <w:ind w:left="200" w:hangingChars="100" w:hanging="200"/>
              <w:rPr>
                <w:rFonts w:ascii="ＭＳ 明朝" w:hAnsi="ＭＳ 明朝"/>
                <w:sz w:val="20"/>
                <w:szCs w:val="20"/>
              </w:rPr>
            </w:pPr>
          </w:p>
          <w:p w:rsidR="00ED1B40" w:rsidRPr="003807C7" w:rsidRDefault="00ED1B40" w:rsidP="00E616B2">
            <w:pPr>
              <w:spacing w:line="320" w:lineRule="exact"/>
              <w:ind w:left="200" w:hangingChars="100" w:hanging="200"/>
              <w:rPr>
                <w:rFonts w:ascii="ＭＳ 明朝" w:hAnsi="ＭＳ 明朝"/>
                <w:sz w:val="20"/>
                <w:szCs w:val="20"/>
              </w:rPr>
            </w:pPr>
          </w:p>
          <w:p w:rsidR="00ED1B40" w:rsidRPr="003807C7" w:rsidRDefault="00ED1B40" w:rsidP="00E616B2">
            <w:pPr>
              <w:spacing w:line="320" w:lineRule="exact"/>
              <w:ind w:left="200" w:hangingChars="100" w:hanging="200"/>
              <w:rPr>
                <w:rFonts w:ascii="ＭＳ 明朝" w:hAnsi="ＭＳ 明朝"/>
                <w:sz w:val="20"/>
                <w:szCs w:val="20"/>
              </w:rPr>
            </w:pPr>
          </w:p>
          <w:p w:rsidR="00ED1B40" w:rsidRPr="003807C7" w:rsidRDefault="00ED1B40" w:rsidP="00E616B2">
            <w:pPr>
              <w:spacing w:line="320" w:lineRule="exact"/>
              <w:ind w:left="200" w:hangingChars="100" w:hanging="200"/>
              <w:rPr>
                <w:rFonts w:ascii="ＭＳ 明朝" w:hAnsi="ＭＳ 明朝"/>
                <w:sz w:val="20"/>
                <w:szCs w:val="20"/>
              </w:rPr>
            </w:pPr>
          </w:p>
          <w:p w:rsidR="00ED1B40" w:rsidRPr="003807C7" w:rsidRDefault="00ED1B40" w:rsidP="00E616B2">
            <w:pPr>
              <w:spacing w:line="320" w:lineRule="exact"/>
              <w:ind w:left="200" w:hangingChars="100" w:hanging="200"/>
              <w:rPr>
                <w:rFonts w:ascii="ＭＳ 明朝" w:hAnsi="ＭＳ 明朝"/>
                <w:sz w:val="20"/>
                <w:szCs w:val="20"/>
              </w:rPr>
            </w:pPr>
          </w:p>
          <w:p w:rsidR="00ED1B40" w:rsidRPr="003807C7" w:rsidRDefault="00ED1B40" w:rsidP="00E616B2">
            <w:pPr>
              <w:spacing w:line="320" w:lineRule="exact"/>
              <w:ind w:left="200" w:hangingChars="100" w:hanging="200"/>
              <w:rPr>
                <w:rFonts w:ascii="ＭＳ 明朝" w:hAnsi="ＭＳ 明朝"/>
                <w:sz w:val="20"/>
                <w:szCs w:val="20"/>
              </w:rPr>
            </w:pPr>
          </w:p>
          <w:p w:rsidR="00ED1B40" w:rsidRPr="003807C7" w:rsidRDefault="00ED1B40" w:rsidP="00E616B2">
            <w:pPr>
              <w:spacing w:line="320" w:lineRule="exact"/>
              <w:ind w:left="200" w:hangingChars="100" w:hanging="200"/>
              <w:rPr>
                <w:rFonts w:ascii="ＭＳ 明朝" w:hAnsi="ＭＳ 明朝"/>
                <w:sz w:val="20"/>
                <w:szCs w:val="20"/>
              </w:rPr>
            </w:pPr>
          </w:p>
          <w:p w:rsidR="00ED1B40" w:rsidRPr="003807C7" w:rsidRDefault="00ED1B40" w:rsidP="00E616B2">
            <w:pPr>
              <w:spacing w:line="320" w:lineRule="exact"/>
              <w:ind w:left="200" w:hangingChars="100" w:hanging="200"/>
              <w:rPr>
                <w:rFonts w:ascii="ＭＳ 明朝" w:hAnsi="ＭＳ 明朝"/>
                <w:sz w:val="20"/>
                <w:szCs w:val="20"/>
              </w:rPr>
            </w:pPr>
          </w:p>
          <w:p w:rsidR="00ED1B40" w:rsidRPr="003807C7" w:rsidRDefault="00ED1B40" w:rsidP="00E616B2">
            <w:pPr>
              <w:spacing w:line="320" w:lineRule="exact"/>
              <w:ind w:left="200" w:hangingChars="100" w:hanging="200"/>
              <w:rPr>
                <w:rFonts w:ascii="ＭＳ 明朝" w:hAnsi="ＭＳ 明朝"/>
                <w:sz w:val="20"/>
                <w:szCs w:val="20"/>
              </w:rPr>
            </w:pPr>
          </w:p>
          <w:p w:rsidR="00A75BDB" w:rsidRPr="003807C7" w:rsidRDefault="00A75BDB" w:rsidP="00E616B2">
            <w:pPr>
              <w:spacing w:line="320" w:lineRule="exact"/>
              <w:ind w:left="200" w:hangingChars="100" w:hanging="200"/>
              <w:rPr>
                <w:sz w:val="20"/>
                <w:szCs w:val="20"/>
              </w:rPr>
            </w:pPr>
            <w:r w:rsidRPr="003807C7">
              <w:rPr>
                <w:rFonts w:hint="eastAsia"/>
                <w:sz w:val="20"/>
                <w:szCs w:val="20"/>
              </w:rPr>
              <w:t>（２）</w:t>
            </w:r>
          </w:p>
          <w:p w:rsidR="00ED1B40" w:rsidRPr="003807C7" w:rsidRDefault="00A75BDB" w:rsidP="00E616B2">
            <w:pPr>
              <w:spacing w:line="320" w:lineRule="exact"/>
              <w:ind w:left="200" w:hangingChars="100" w:hanging="200"/>
              <w:rPr>
                <w:sz w:val="20"/>
                <w:szCs w:val="20"/>
              </w:rPr>
            </w:pPr>
            <w:r w:rsidRPr="003807C7">
              <w:rPr>
                <w:rFonts w:hint="eastAsia"/>
                <w:sz w:val="20"/>
                <w:szCs w:val="20"/>
              </w:rPr>
              <w:t xml:space="preserve">　</w:t>
            </w:r>
            <w:r w:rsidR="00ED1B40" w:rsidRPr="003807C7">
              <w:rPr>
                <w:rFonts w:hint="eastAsia"/>
                <w:sz w:val="20"/>
                <w:szCs w:val="20"/>
              </w:rPr>
              <w:t>生徒理解の促進と安心な学校作りのための体制の促進</w:t>
            </w:r>
          </w:p>
          <w:p w:rsidR="004F144F" w:rsidRPr="003807C7" w:rsidRDefault="004F144F" w:rsidP="00E616B2">
            <w:pPr>
              <w:spacing w:line="320" w:lineRule="exact"/>
              <w:ind w:left="200" w:hangingChars="100" w:hanging="200"/>
              <w:rPr>
                <w:sz w:val="20"/>
                <w:szCs w:val="20"/>
              </w:rPr>
            </w:pPr>
          </w:p>
          <w:p w:rsidR="004F144F" w:rsidRPr="003807C7" w:rsidRDefault="004F144F" w:rsidP="00E616B2">
            <w:pPr>
              <w:spacing w:line="320" w:lineRule="exact"/>
              <w:ind w:left="200" w:hangingChars="100" w:hanging="200"/>
              <w:rPr>
                <w:sz w:val="20"/>
                <w:szCs w:val="20"/>
              </w:rPr>
            </w:pPr>
          </w:p>
          <w:p w:rsidR="00A75BDB" w:rsidRPr="003807C7" w:rsidRDefault="00A75BDB" w:rsidP="00E616B2">
            <w:pPr>
              <w:spacing w:line="320" w:lineRule="exact"/>
              <w:ind w:left="200" w:hangingChars="100" w:hanging="200"/>
              <w:rPr>
                <w:sz w:val="20"/>
                <w:szCs w:val="20"/>
              </w:rPr>
            </w:pPr>
          </w:p>
          <w:p w:rsidR="00A75BDB" w:rsidRPr="003807C7" w:rsidRDefault="00A75BDB" w:rsidP="00A75BDB">
            <w:pPr>
              <w:jc w:val="left"/>
              <w:rPr>
                <w:sz w:val="20"/>
                <w:szCs w:val="20"/>
              </w:rPr>
            </w:pPr>
            <w:r w:rsidRPr="003807C7">
              <w:rPr>
                <w:rFonts w:hint="eastAsia"/>
                <w:sz w:val="20"/>
                <w:szCs w:val="20"/>
              </w:rPr>
              <w:t>（３）</w:t>
            </w:r>
          </w:p>
          <w:p w:rsidR="00A75BDB" w:rsidRPr="003807C7" w:rsidRDefault="00A75BDB" w:rsidP="00A75BDB">
            <w:pPr>
              <w:jc w:val="left"/>
              <w:rPr>
                <w:rFonts w:ascii="ＭＳ 明朝" w:hAnsi="ＭＳ 明朝"/>
                <w:sz w:val="20"/>
                <w:szCs w:val="20"/>
              </w:rPr>
            </w:pPr>
            <w:r w:rsidRPr="003807C7">
              <w:rPr>
                <w:rFonts w:hint="eastAsia"/>
                <w:sz w:val="20"/>
                <w:szCs w:val="20"/>
              </w:rPr>
              <w:t xml:space="preserve">　</w:t>
            </w:r>
            <w:r w:rsidR="004F144F" w:rsidRPr="003807C7">
              <w:rPr>
                <w:rFonts w:ascii="ＭＳ 明朝" w:hAnsi="ＭＳ 明朝" w:hint="eastAsia"/>
                <w:sz w:val="20"/>
                <w:szCs w:val="20"/>
              </w:rPr>
              <w:t>京都大学･大阪大</w:t>
            </w:r>
          </w:p>
          <w:p w:rsidR="004F144F" w:rsidRPr="003807C7" w:rsidRDefault="00A75BDB" w:rsidP="00A75BDB">
            <w:pPr>
              <w:jc w:val="left"/>
              <w:rPr>
                <w:rFonts w:ascii="ＭＳ 明朝" w:hAnsi="ＭＳ 明朝"/>
                <w:sz w:val="20"/>
                <w:szCs w:val="20"/>
              </w:rPr>
            </w:pPr>
            <w:r w:rsidRPr="003807C7">
              <w:rPr>
                <w:rFonts w:ascii="ＭＳ 明朝" w:hAnsi="ＭＳ 明朝" w:hint="eastAsia"/>
                <w:sz w:val="20"/>
                <w:szCs w:val="20"/>
              </w:rPr>
              <w:t xml:space="preserve">　</w:t>
            </w:r>
            <w:r w:rsidR="004F144F" w:rsidRPr="003807C7">
              <w:rPr>
                <w:rFonts w:ascii="ＭＳ 明朝" w:hAnsi="ＭＳ 明朝" w:hint="eastAsia"/>
                <w:sz w:val="20"/>
                <w:szCs w:val="20"/>
              </w:rPr>
              <w:t>学との連携</w:t>
            </w:r>
          </w:p>
        </w:tc>
        <w:tc>
          <w:tcPr>
            <w:tcW w:w="4572" w:type="dxa"/>
            <w:tcBorders>
              <w:right w:val="dashed" w:sz="4" w:space="0" w:color="auto"/>
            </w:tcBorders>
            <w:shd w:val="clear" w:color="auto" w:fill="auto"/>
          </w:tcPr>
          <w:p w:rsidR="00E616B2" w:rsidRPr="003807C7" w:rsidRDefault="00DB7C03" w:rsidP="00E616B2">
            <w:pPr>
              <w:snapToGrid w:val="0"/>
              <w:spacing w:line="240" w:lineRule="exact"/>
              <w:rPr>
                <w:sz w:val="20"/>
                <w:szCs w:val="20"/>
              </w:rPr>
            </w:pPr>
            <w:r w:rsidRPr="003807C7">
              <w:rPr>
                <w:rFonts w:hint="eastAsia"/>
                <w:sz w:val="20"/>
                <w:szCs w:val="20"/>
              </w:rPr>
              <w:t>（１）</w:t>
            </w:r>
          </w:p>
          <w:p w:rsidR="00E616B2" w:rsidRPr="003807C7" w:rsidRDefault="00E616B2" w:rsidP="00E616B2">
            <w:pPr>
              <w:snapToGrid w:val="0"/>
              <w:spacing w:line="240" w:lineRule="exact"/>
              <w:ind w:left="400" w:hangingChars="200" w:hanging="400"/>
              <w:rPr>
                <w:sz w:val="20"/>
                <w:szCs w:val="20"/>
              </w:rPr>
            </w:pPr>
            <w:r w:rsidRPr="003807C7">
              <w:rPr>
                <w:rFonts w:hint="eastAsia"/>
                <w:sz w:val="20"/>
                <w:szCs w:val="20"/>
              </w:rPr>
              <w:t>ア・海外研修や国際行事など、国際感覚を身に</w:t>
            </w:r>
            <w:r w:rsidR="00DA19B7" w:rsidRPr="003807C7">
              <w:rPr>
                <w:rFonts w:ascii="ＭＳ 明朝" w:hAnsi="ＭＳ 明朝" w:hint="eastAsia"/>
                <w:sz w:val="20"/>
                <w:szCs w:val="20"/>
              </w:rPr>
              <w:t>つ</w:t>
            </w:r>
            <w:r w:rsidRPr="003807C7">
              <w:rPr>
                <w:rFonts w:hint="eastAsia"/>
                <w:sz w:val="20"/>
                <w:szCs w:val="20"/>
              </w:rPr>
              <w:t>ける機会を充実させる。</w:t>
            </w:r>
            <w:r w:rsidR="00DB7C03" w:rsidRPr="003807C7">
              <w:rPr>
                <w:rFonts w:hint="eastAsia"/>
                <w:sz w:val="20"/>
                <w:szCs w:val="20"/>
              </w:rPr>
              <w:t>海外修学旅行</w:t>
            </w:r>
            <w:r w:rsidR="00454C0A" w:rsidRPr="003807C7">
              <w:rPr>
                <w:rFonts w:hint="eastAsia"/>
                <w:sz w:val="20"/>
                <w:szCs w:val="20"/>
              </w:rPr>
              <w:t>（台湾）を</w:t>
            </w:r>
            <w:r w:rsidR="00DB7C03" w:rsidRPr="003807C7">
              <w:rPr>
                <w:rFonts w:hint="eastAsia"/>
                <w:sz w:val="20"/>
                <w:szCs w:val="20"/>
              </w:rPr>
              <w:t>継続し、</w:t>
            </w:r>
            <w:r w:rsidR="00454C0A" w:rsidRPr="003807C7">
              <w:rPr>
                <w:rFonts w:hint="eastAsia"/>
                <w:sz w:val="20"/>
                <w:szCs w:val="20"/>
              </w:rPr>
              <w:t>成功させる。派遣型研修として、</w:t>
            </w:r>
            <w:r w:rsidR="00A75BDB" w:rsidRPr="003807C7">
              <w:rPr>
                <w:rFonts w:hint="eastAsia"/>
                <w:sz w:val="20"/>
                <w:szCs w:val="20"/>
              </w:rPr>
              <w:t>新たに米国</w:t>
            </w:r>
            <w:r w:rsidRPr="003807C7">
              <w:rPr>
                <w:rFonts w:hint="eastAsia"/>
                <w:sz w:val="20"/>
                <w:szCs w:val="20"/>
              </w:rPr>
              <w:t>研修</w:t>
            </w:r>
            <w:r w:rsidR="00A75BDB" w:rsidRPr="003807C7">
              <w:rPr>
                <w:rFonts w:hint="eastAsia"/>
                <w:sz w:val="20"/>
                <w:szCs w:val="20"/>
              </w:rPr>
              <w:t>を開発し</w:t>
            </w:r>
            <w:r w:rsidRPr="003807C7">
              <w:rPr>
                <w:rFonts w:hint="eastAsia"/>
                <w:sz w:val="20"/>
                <w:szCs w:val="20"/>
              </w:rPr>
              <w:t>、</w:t>
            </w:r>
            <w:r w:rsidR="00A75BDB" w:rsidRPr="003807C7">
              <w:rPr>
                <w:rFonts w:hint="eastAsia"/>
                <w:sz w:val="20"/>
                <w:szCs w:val="20"/>
              </w:rPr>
              <w:t>引き続き</w:t>
            </w:r>
            <w:r w:rsidRPr="003807C7">
              <w:rPr>
                <w:rFonts w:hint="eastAsia"/>
                <w:sz w:val="20"/>
                <w:szCs w:val="20"/>
              </w:rPr>
              <w:t>オーストラリア研修、台湾研修</w:t>
            </w:r>
            <w:r w:rsidR="00454C0A" w:rsidRPr="003807C7">
              <w:rPr>
                <w:rFonts w:hint="eastAsia"/>
                <w:sz w:val="20"/>
                <w:szCs w:val="20"/>
              </w:rPr>
              <w:t>を実施する</w:t>
            </w:r>
            <w:r w:rsidRPr="003807C7">
              <w:rPr>
                <w:rFonts w:hint="eastAsia"/>
                <w:sz w:val="20"/>
                <w:szCs w:val="20"/>
              </w:rPr>
              <w:t>。受入型交流として、</w:t>
            </w:r>
            <w:r w:rsidR="00A75BDB" w:rsidRPr="003807C7">
              <w:rPr>
                <w:rFonts w:hint="eastAsia"/>
                <w:sz w:val="20"/>
                <w:szCs w:val="20"/>
              </w:rPr>
              <w:t>武陵高級中学（４月）、</w:t>
            </w:r>
            <w:r w:rsidR="00454C0A" w:rsidRPr="003807C7">
              <w:rPr>
                <w:rFonts w:hint="eastAsia"/>
                <w:sz w:val="20"/>
                <w:szCs w:val="20"/>
              </w:rPr>
              <w:t>韓国慶南女子高校（１月）</w:t>
            </w:r>
            <w:r w:rsidR="00AD7D94" w:rsidRPr="003807C7">
              <w:rPr>
                <w:rFonts w:hint="eastAsia"/>
                <w:sz w:val="20"/>
                <w:szCs w:val="20"/>
              </w:rPr>
              <w:t>との交流</w:t>
            </w:r>
            <w:r w:rsidR="00454C0A" w:rsidRPr="003807C7">
              <w:rPr>
                <w:rFonts w:hint="eastAsia"/>
                <w:sz w:val="20"/>
                <w:szCs w:val="20"/>
              </w:rPr>
              <w:t>を実施する</w:t>
            </w:r>
            <w:r w:rsidRPr="003807C7">
              <w:rPr>
                <w:rFonts w:hint="eastAsia"/>
                <w:sz w:val="20"/>
                <w:szCs w:val="20"/>
              </w:rPr>
              <w:t>。</w:t>
            </w:r>
          </w:p>
          <w:p w:rsidR="00A75BDB" w:rsidRPr="003807C7" w:rsidRDefault="00A75BDB" w:rsidP="00E616B2">
            <w:pPr>
              <w:snapToGrid w:val="0"/>
              <w:spacing w:line="240" w:lineRule="exact"/>
              <w:ind w:left="400" w:hangingChars="200" w:hanging="400"/>
              <w:rPr>
                <w:sz w:val="20"/>
                <w:szCs w:val="20"/>
              </w:rPr>
            </w:pPr>
          </w:p>
          <w:p w:rsidR="00E616B2" w:rsidRPr="003807C7" w:rsidRDefault="00E616B2" w:rsidP="00E616B2">
            <w:pPr>
              <w:snapToGrid w:val="0"/>
              <w:spacing w:line="240" w:lineRule="exact"/>
              <w:ind w:left="400" w:hangingChars="200" w:hanging="400"/>
              <w:rPr>
                <w:sz w:val="20"/>
                <w:szCs w:val="20"/>
              </w:rPr>
            </w:pPr>
            <w:r w:rsidRPr="003807C7">
              <w:rPr>
                <w:rFonts w:hint="eastAsia"/>
                <w:sz w:val="20"/>
                <w:szCs w:val="20"/>
              </w:rPr>
              <w:t>イ・</w:t>
            </w:r>
            <w:r w:rsidR="00AD7D94" w:rsidRPr="003807C7">
              <w:rPr>
                <w:rFonts w:hint="eastAsia"/>
                <w:sz w:val="20"/>
                <w:szCs w:val="20"/>
              </w:rPr>
              <w:t>国際教育活動において、交流相手校生徒との自由交流時間を最大限確保し、中身の濃いプログラムを確立する。</w:t>
            </w:r>
          </w:p>
          <w:p w:rsidR="00AD7D94" w:rsidRPr="003807C7" w:rsidRDefault="00AD7D94" w:rsidP="00E616B2">
            <w:pPr>
              <w:snapToGrid w:val="0"/>
              <w:spacing w:line="240" w:lineRule="exact"/>
              <w:ind w:left="400" w:hangingChars="200" w:hanging="400"/>
              <w:rPr>
                <w:sz w:val="20"/>
                <w:szCs w:val="20"/>
              </w:rPr>
            </w:pPr>
          </w:p>
          <w:p w:rsidR="00E616B2" w:rsidRPr="003807C7" w:rsidRDefault="00E616B2" w:rsidP="00E616B2">
            <w:pPr>
              <w:snapToGrid w:val="0"/>
              <w:spacing w:line="240" w:lineRule="exact"/>
              <w:ind w:left="400" w:hangingChars="200" w:hanging="400"/>
              <w:rPr>
                <w:sz w:val="20"/>
                <w:szCs w:val="20"/>
              </w:rPr>
            </w:pPr>
            <w:r w:rsidRPr="003807C7">
              <w:rPr>
                <w:rFonts w:hint="eastAsia"/>
                <w:sz w:val="20"/>
                <w:szCs w:val="20"/>
              </w:rPr>
              <w:t>ウ・</w:t>
            </w:r>
            <w:r w:rsidR="00061868" w:rsidRPr="003807C7">
              <w:rPr>
                <w:rFonts w:ascii="ＭＳ 明朝" w:hAnsi="ＭＳ 明朝" w:hint="eastAsia"/>
                <w:sz w:val="20"/>
                <w:szCs w:val="20"/>
              </w:rPr>
              <w:t>SSH</w:t>
            </w:r>
            <w:r w:rsidRPr="003807C7">
              <w:rPr>
                <w:rFonts w:ascii="ＭＳ 明朝" w:hAnsi="ＭＳ 明朝" w:hint="eastAsia"/>
                <w:sz w:val="20"/>
                <w:szCs w:val="20"/>
              </w:rPr>
              <w:t>の重点枠を活用して大阪サイエンスデイや近畿サイエンスデイ等を運営する。</w:t>
            </w:r>
          </w:p>
          <w:p w:rsidR="00AD7D94" w:rsidRPr="003807C7" w:rsidRDefault="00AD7D94" w:rsidP="00E616B2">
            <w:pPr>
              <w:snapToGrid w:val="0"/>
              <w:spacing w:line="240" w:lineRule="exact"/>
              <w:ind w:left="100" w:hangingChars="50" w:hanging="100"/>
              <w:rPr>
                <w:rFonts w:ascii="ＭＳ 明朝" w:hAnsi="ＭＳ 明朝"/>
                <w:sz w:val="20"/>
                <w:szCs w:val="20"/>
              </w:rPr>
            </w:pPr>
          </w:p>
          <w:p w:rsidR="00434599" w:rsidRPr="003807C7" w:rsidRDefault="00434599" w:rsidP="00E616B2">
            <w:pPr>
              <w:snapToGrid w:val="0"/>
              <w:spacing w:line="240" w:lineRule="exact"/>
              <w:ind w:left="100" w:hangingChars="50" w:hanging="100"/>
              <w:rPr>
                <w:rFonts w:ascii="ＭＳ 明朝" w:hAnsi="ＭＳ 明朝"/>
                <w:sz w:val="20"/>
                <w:szCs w:val="20"/>
              </w:rPr>
            </w:pPr>
          </w:p>
          <w:p w:rsidR="00434599" w:rsidRPr="003807C7" w:rsidRDefault="00434599" w:rsidP="00E616B2">
            <w:pPr>
              <w:snapToGrid w:val="0"/>
              <w:spacing w:line="240" w:lineRule="exact"/>
              <w:ind w:left="100" w:hangingChars="50" w:hanging="100"/>
              <w:rPr>
                <w:rFonts w:ascii="ＭＳ 明朝" w:hAnsi="ＭＳ 明朝"/>
                <w:sz w:val="20"/>
                <w:szCs w:val="20"/>
              </w:rPr>
            </w:pPr>
          </w:p>
          <w:p w:rsidR="00434599" w:rsidRPr="003807C7" w:rsidRDefault="00434599" w:rsidP="00E616B2">
            <w:pPr>
              <w:snapToGrid w:val="0"/>
              <w:spacing w:line="240" w:lineRule="exact"/>
              <w:ind w:left="100" w:hangingChars="50" w:hanging="100"/>
              <w:rPr>
                <w:rFonts w:ascii="ＭＳ 明朝" w:hAnsi="ＭＳ 明朝"/>
                <w:sz w:val="20"/>
                <w:szCs w:val="20"/>
              </w:rPr>
            </w:pPr>
          </w:p>
          <w:p w:rsidR="00E616B2" w:rsidRPr="003807C7" w:rsidRDefault="00E616B2" w:rsidP="00E616B2">
            <w:pPr>
              <w:snapToGrid w:val="0"/>
              <w:spacing w:line="240" w:lineRule="exact"/>
              <w:ind w:left="100" w:hangingChars="50" w:hanging="100"/>
              <w:rPr>
                <w:rFonts w:ascii="ＭＳ 明朝" w:hAnsi="ＭＳ 明朝"/>
                <w:sz w:val="20"/>
                <w:szCs w:val="20"/>
              </w:rPr>
            </w:pPr>
            <w:r w:rsidRPr="003807C7">
              <w:rPr>
                <w:rFonts w:ascii="ＭＳ 明朝" w:hAnsi="ＭＳ 明朝" w:hint="eastAsia"/>
                <w:sz w:val="20"/>
                <w:szCs w:val="20"/>
              </w:rPr>
              <w:t>エ・天高アカデメイアを継続実施する。</w:t>
            </w:r>
          </w:p>
          <w:p w:rsidR="00AD7D94" w:rsidRPr="003807C7" w:rsidRDefault="00AD7D94" w:rsidP="00E616B2">
            <w:pPr>
              <w:spacing w:line="320" w:lineRule="exact"/>
              <w:ind w:left="400" w:hangingChars="200" w:hanging="400"/>
              <w:rPr>
                <w:rFonts w:ascii="ＭＳ 明朝" w:hAnsi="ＭＳ 明朝"/>
                <w:sz w:val="20"/>
                <w:szCs w:val="20"/>
              </w:rPr>
            </w:pPr>
          </w:p>
          <w:p w:rsidR="00ED1B40" w:rsidRPr="003807C7" w:rsidRDefault="00A75BDB" w:rsidP="00ED1B40">
            <w:pPr>
              <w:spacing w:line="240" w:lineRule="exact"/>
              <w:rPr>
                <w:sz w:val="20"/>
                <w:szCs w:val="20"/>
              </w:rPr>
            </w:pPr>
            <w:r w:rsidRPr="003807C7">
              <w:rPr>
                <w:rFonts w:hint="eastAsia"/>
                <w:sz w:val="20"/>
                <w:szCs w:val="20"/>
              </w:rPr>
              <w:t>（２）</w:t>
            </w:r>
          </w:p>
          <w:p w:rsidR="00ED1B40" w:rsidRPr="003807C7" w:rsidRDefault="00ED1B40" w:rsidP="00ED1B40">
            <w:pPr>
              <w:spacing w:line="240" w:lineRule="exact"/>
              <w:ind w:left="400" w:hangingChars="200" w:hanging="400"/>
              <w:rPr>
                <w:sz w:val="20"/>
                <w:szCs w:val="20"/>
              </w:rPr>
            </w:pPr>
            <w:r w:rsidRPr="003807C7">
              <w:rPr>
                <w:rFonts w:hint="eastAsia"/>
                <w:sz w:val="20"/>
                <w:szCs w:val="20"/>
              </w:rPr>
              <w:t>ア・</w:t>
            </w:r>
            <w:r w:rsidRPr="003807C7">
              <w:rPr>
                <w:rFonts w:ascii="ＭＳ 明朝" w:hAnsi="ＭＳ 明朝" w:hint="eastAsia"/>
                <w:sz w:val="20"/>
                <w:szCs w:val="20"/>
              </w:rPr>
              <w:t>支援コーディネーターの専門性を高め</w:t>
            </w:r>
            <w:r w:rsidRPr="003807C7">
              <w:rPr>
                <w:rFonts w:hint="eastAsia"/>
                <w:sz w:val="20"/>
                <w:szCs w:val="20"/>
              </w:rPr>
              <w:t>教育相談機能を充実させる。</w:t>
            </w:r>
            <w:r w:rsidR="00DB4DFD" w:rsidRPr="003807C7">
              <w:rPr>
                <w:rFonts w:hint="eastAsia"/>
                <w:sz w:val="20"/>
                <w:szCs w:val="20"/>
              </w:rPr>
              <w:t>生徒情報の共有システムを確立する。</w:t>
            </w:r>
          </w:p>
          <w:p w:rsidR="00434599" w:rsidRPr="003807C7" w:rsidRDefault="00434599" w:rsidP="00ED1B40">
            <w:pPr>
              <w:spacing w:line="240" w:lineRule="exact"/>
              <w:ind w:left="400" w:hangingChars="200" w:hanging="400"/>
              <w:rPr>
                <w:sz w:val="20"/>
                <w:szCs w:val="20"/>
              </w:rPr>
            </w:pPr>
          </w:p>
          <w:p w:rsidR="00E616B2" w:rsidRPr="003807C7" w:rsidRDefault="00ED1B40" w:rsidP="00DB4DFD">
            <w:pPr>
              <w:spacing w:line="240" w:lineRule="exact"/>
              <w:ind w:left="400" w:hangingChars="200" w:hanging="400"/>
              <w:rPr>
                <w:rFonts w:ascii="ＭＳ 明朝" w:hAnsi="ＭＳ 明朝"/>
                <w:sz w:val="20"/>
                <w:szCs w:val="20"/>
              </w:rPr>
            </w:pPr>
            <w:r w:rsidRPr="003807C7">
              <w:rPr>
                <w:rFonts w:hint="eastAsia"/>
                <w:sz w:val="20"/>
                <w:szCs w:val="20"/>
              </w:rPr>
              <w:t>イ・</w:t>
            </w:r>
            <w:r w:rsidR="00DB4DFD" w:rsidRPr="003807C7">
              <w:rPr>
                <w:rFonts w:ascii="ＭＳ 明朝" w:hAnsi="ＭＳ 明朝" w:hint="eastAsia"/>
                <w:sz w:val="20"/>
                <w:szCs w:val="20"/>
              </w:rPr>
              <w:t>支援コーディネーターと養護教諭を中心にチームで対応する体制</w:t>
            </w:r>
            <w:r w:rsidR="00A75BDB" w:rsidRPr="003807C7">
              <w:rPr>
                <w:rFonts w:ascii="ＭＳ 明朝" w:hAnsi="ＭＳ 明朝" w:hint="eastAsia"/>
                <w:sz w:val="20"/>
                <w:szCs w:val="20"/>
              </w:rPr>
              <w:t>と配慮を要する生徒の指導方針</w:t>
            </w:r>
            <w:r w:rsidR="00DB4DFD" w:rsidRPr="003807C7">
              <w:rPr>
                <w:rFonts w:ascii="ＭＳ 明朝" w:hAnsi="ＭＳ 明朝" w:hint="eastAsia"/>
                <w:sz w:val="20"/>
                <w:szCs w:val="20"/>
              </w:rPr>
              <w:t>を確立する。</w:t>
            </w:r>
          </w:p>
          <w:p w:rsidR="00A75BDB" w:rsidRPr="003807C7" w:rsidRDefault="00A75BDB" w:rsidP="004F144F">
            <w:pPr>
              <w:spacing w:line="240" w:lineRule="exact"/>
              <w:rPr>
                <w:sz w:val="20"/>
                <w:szCs w:val="20"/>
              </w:rPr>
            </w:pPr>
          </w:p>
          <w:p w:rsidR="00434599" w:rsidRPr="003807C7" w:rsidRDefault="00434599" w:rsidP="004F144F">
            <w:pPr>
              <w:spacing w:line="240" w:lineRule="exact"/>
              <w:rPr>
                <w:sz w:val="20"/>
                <w:szCs w:val="20"/>
              </w:rPr>
            </w:pPr>
          </w:p>
          <w:p w:rsidR="004F144F" w:rsidRPr="003807C7" w:rsidRDefault="00A75BDB" w:rsidP="004F144F">
            <w:pPr>
              <w:spacing w:line="240" w:lineRule="exact"/>
              <w:rPr>
                <w:sz w:val="20"/>
                <w:szCs w:val="20"/>
              </w:rPr>
            </w:pPr>
            <w:r w:rsidRPr="003807C7">
              <w:rPr>
                <w:rFonts w:hint="eastAsia"/>
                <w:sz w:val="20"/>
                <w:szCs w:val="20"/>
              </w:rPr>
              <w:t>（３）</w:t>
            </w:r>
          </w:p>
          <w:p w:rsidR="004F144F" w:rsidRPr="003807C7" w:rsidRDefault="004F144F" w:rsidP="00F82FD6">
            <w:pPr>
              <w:spacing w:line="240" w:lineRule="exact"/>
              <w:ind w:leftChars="200" w:left="420"/>
              <w:rPr>
                <w:rFonts w:ascii="ＭＳ 明朝" w:hAnsi="ＭＳ 明朝"/>
                <w:sz w:val="20"/>
                <w:szCs w:val="20"/>
              </w:rPr>
            </w:pPr>
            <w:r w:rsidRPr="003807C7">
              <w:rPr>
                <w:rFonts w:hint="eastAsia"/>
                <w:sz w:val="20"/>
                <w:szCs w:val="20"/>
              </w:rPr>
              <w:t>京都大学、大阪大学との連携協定に基づき両大学と連携を維持する。</w:t>
            </w:r>
          </w:p>
        </w:tc>
        <w:tc>
          <w:tcPr>
            <w:tcW w:w="2693" w:type="dxa"/>
            <w:tcBorders>
              <w:right w:val="dashed" w:sz="4" w:space="0" w:color="auto"/>
            </w:tcBorders>
          </w:tcPr>
          <w:p w:rsidR="00E616B2" w:rsidRPr="003807C7" w:rsidRDefault="00DB7C03" w:rsidP="00E616B2">
            <w:pPr>
              <w:snapToGrid w:val="0"/>
              <w:spacing w:line="240" w:lineRule="exact"/>
              <w:ind w:left="100" w:hangingChars="50" w:hanging="100"/>
              <w:rPr>
                <w:rFonts w:ascii="ＭＳ 明朝" w:hAnsi="ＭＳ 明朝"/>
                <w:sz w:val="20"/>
                <w:szCs w:val="20"/>
              </w:rPr>
            </w:pPr>
            <w:r w:rsidRPr="003807C7">
              <w:rPr>
                <w:rFonts w:ascii="ＭＳ 明朝" w:hAnsi="ＭＳ 明朝" w:hint="eastAsia"/>
                <w:sz w:val="20"/>
                <w:szCs w:val="20"/>
              </w:rPr>
              <w:t>（１）</w:t>
            </w:r>
          </w:p>
          <w:p w:rsidR="00E616B2" w:rsidRPr="003807C7" w:rsidRDefault="00E616B2" w:rsidP="00E616B2">
            <w:pPr>
              <w:snapToGrid w:val="0"/>
              <w:spacing w:line="240" w:lineRule="exact"/>
              <w:ind w:leftChars="50" w:left="505" w:hangingChars="200" w:hanging="400"/>
              <w:rPr>
                <w:rFonts w:ascii="ＭＳ 明朝" w:hAnsi="ＭＳ 明朝"/>
                <w:sz w:val="20"/>
                <w:szCs w:val="20"/>
              </w:rPr>
            </w:pPr>
            <w:r w:rsidRPr="003807C7">
              <w:rPr>
                <w:rFonts w:ascii="ＭＳ 明朝" w:hAnsi="ＭＳ 明朝" w:hint="eastAsia"/>
                <w:sz w:val="20"/>
                <w:szCs w:val="20"/>
              </w:rPr>
              <w:t>ア・</w:t>
            </w:r>
            <w:r w:rsidR="00A75BDB" w:rsidRPr="003807C7">
              <w:rPr>
                <w:rFonts w:ascii="ＭＳ 明朝" w:hAnsi="ＭＳ 明朝" w:hint="eastAsia"/>
                <w:sz w:val="20"/>
                <w:szCs w:val="20"/>
              </w:rPr>
              <w:t>学校教育自己診断でSSH・GL事業の</w:t>
            </w:r>
            <w:r w:rsidR="00454C0A" w:rsidRPr="003807C7">
              <w:rPr>
                <w:rFonts w:ascii="ＭＳ 明朝" w:hAnsi="ＭＳ 明朝" w:hint="eastAsia"/>
                <w:sz w:val="20"/>
                <w:szCs w:val="20"/>
              </w:rPr>
              <w:t>満足度90％以上とする。</w:t>
            </w:r>
          </w:p>
          <w:p w:rsidR="00E616B2" w:rsidRPr="003807C7" w:rsidRDefault="00E616B2" w:rsidP="00E616B2">
            <w:pPr>
              <w:snapToGrid w:val="0"/>
              <w:spacing w:line="240" w:lineRule="exact"/>
              <w:ind w:left="300" w:hangingChars="150" w:hanging="300"/>
              <w:rPr>
                <w:rFonts w:ascii="ＭＳ 明朝" w:hAnsi="ＭＳ 明朝"/>
                <w:sz w:val="20"/>
                <w:szCs w:val="20"/>
              </w:rPr>
            </w:pPr>
          </w:p>
          <w:p w:rsidR="00E616B2" w:rsidRPr="003807C7" w:rsidRDefault="00E616B2" w:rsidP="00E616B2">
            <w:pPr>
              <w:snapToGrid w:val="0"/>
              <w:spacing w:line="240" w:lineRule="exact"/>
              <w:ind w:left="300" w:hangingChars="150" w:hanging="300"/>
              <w:rPr>
                <w:rFonts w:ascii="ＭＳ 明朝" w:hAnsi="ＭＳ 明朝"/>
                <w:sz w:val="20"/>
                <w:szCs w:val="20"/>
              </w:rPr>
            </w:pPr>
          </w:p>
          <w:p w:rsidR="00E616B2" w:rsidRPr="003807C7" w:rsidRDefault="00E616B2" w:rsidP="00E616B2">
            <w:pPr>
              <w:snapToGrid w:val="0"/>
              <w:spacing w:line="240" w:lineRule="exact"/>
              <w:ind w:left="300" w:hangingChars="150" w:hanging="300"/>
              <w:rPr>
                <w:rFonts w:ascii="ＭＳ 明朝" w:hAnsi="ＭＳ 明朝"/>
                <w:sz w:val="20"/>
                <w:szCs w:val="20"/>
              </w:rPr>
            </w:pPr>
          </w:p>
          <w:p w:rsidR="00A75BDB" w:rsidRPr="003807C7" w:rsidRDefault="00A75BDB" w:rsidP="00E616B2">
            <w:pPr>
              <w:snapToGrid w:val="0"/>
              <w:spacing w:line="240" w:lineRule="exact"/>
              <w:ind w:left="300" w:hangingChars="150" w:hanging="300"/>
              <w:rPr>
                <w:rFonts w:ascii="ＭＳ 明朝" w:hAnsi="ＭＳ 明朝"/>
                <w:sz w:val="20"/>
                <w:szCs w:val="20"/>
              </w:rPr>
            </w:pPr>
          </w:p>
          <w:p w:rsidR="00A75BDB" w:rsidRPr="003807C7" w:rsidRDefault="00A75BDB" w:rsidP="00E616B2">
            <w:pPr>
              <w:snapToGrid w:val="0"/>
              <w:spacing w:line="240" w:lineRule="exact"/>
              <w:ind w:left="300" w:hangingChars="150" w:hanging="300"/>
              <w:rPr>
                <w:rFonts w:ascii="ＭＳ 明朝" w:hAnsi="ＭＳ 明朝"/>
                <w:sz w:val="20"/>
                <w:szCs w:val="20"/>
              </w:rPr>
            </w:pPr>
          </w:p>
          <w:p w:rsidR="00E616B2" w:rsidRPr="003807C7" w:rsidRDefault="00E616B2" w:rsidP="00E616B2">
            <w:pPr>
              <w:snapToGrid w:val="0"/>
              <w:spacing w:line="240" w:lineRule="exact"/>
              <w:ind w:left="300" w:hangingChars="150" w:hanging="300"/>
              <w:rPr>
                <w:rFonts w:ascii="ＭＳ 明朝" w:hAnsi="ＭＳ 明朝"/>
                <w:sz w:val="20"/>
                <w:szCs w:val="20"/>
              </w:rPr>
            </w:pPr>
            <w:r w:rsidRPr="003807C7">
              <w:rPr>
                <w:rFonts w:ascii="ＭＳ 明朝" w:hAnsi="ＭＳ 明朝" w:hint="eastAsia"/>
                <w:sz w:val="20"/>
                <w:szCs w:val="20"/>
              </w:rPr>
              <w:t>イ・</w:t>
            </w:r>
            <w:r w:rsidR="00AD7D94" w:rsidRPr="003807C7">
              <w:rPr>
                <w:rFonts w:ascii="ＭＳ 明朝" w:hAnsi="ＭＳ 明朝" w:hint="eastAsia"/>
                <w:sz w:val="20"/>
                <w:szCs w:val="20"/>
              </w:rPr>
              <w:t>各行事における</w:t>
            </w:r>
            <w:r w:rsidR="00AD7D94" w:rsidRPr="003807C7">
              <w:rPr>
                <w:rFonts w:hint="eastAsia"/>
                <w:sz w:val="20"/>
                <w:szCs w:val="20"/>
              </w:rPr>
              <w:t>交流相手校生徒との自由交流時間の確保を</w:t>
            </w:r>
            <w:r w:rsidRPr="003807C7">
              <w:rPr>
                <w:rFonts w:ascii="ＭＳ 明朝" w:hAnsi="ＭＳ 明朝" w:hint="eastAsia"/>
                <w:sz w:val="20"/>
                <w:szCs w:val="20"/>
              </w:rPr>
              <w:t>検証</w:t>
            </w:r>
            <w:r w:rsidR="00AD7D94" w:rsidRPr="003807C7">
              <w:rPr>
                <w:rFonts w:ascii="ＭＳ 明朝" w:hAnsi="ＭＳ 明朝" w:hint="eastAsia"/>
                <w:sz w:val="20"/>
                <w:szCs w:val="20"/>
              </w:rPr>
              <w:t>する</w:t>
            </w:r>
            <w:r w:rsidRPr="003807C7">
              <w:rPr>
                <w:rFonts w:ascii="ＭＳ 明朝" w:hAnsi="ＭＳ 明朝" w:hint="eastAsia"/>
                <w:sz w:val="20"/>
                <w:szCs w:val="20"/>
              </w:rPr>
              <w:t>。</w:t>
            </w:r>
          </w:p>
          <w:p w:rsidR="00E616B2" w:rsidRPr="003807C7" w:rsidRDefault="00E616B2" w:rsidP="00E616B2">
            <w:pPr>
              <w:snapToGrid w:val="0"/>
              <w:spacing w:line="240" w:lineRule="exact"/>
              <w:ind w:left="100" w:hangingChars="50" w:hanging="100"/>
              <w:rPr>
                <w:rFonts w:ascii="ＭＳ 明朝" w:hAnsi="ＭＳ 明朝"/>
                <w:sz w:val="20"/>
                <w:szCs w:val="20"/>
              </w:rPr>
            </w:pPr>
            <w:r w:rsidRPr="003807C7">
              <w:rPr>
                <w:rFonts w:ascii="ＭＳ 明朝" w:hAnsi="ＭＳ 明朝" w:hint="eastAsia"/>
                <w:sz w:val="20"/>
                <w:szCs w:val="20"/>
              </w:rPr>
              <w:t xml:space="preserve">　</w:t>
            </w:r>
          </w:p>
          <w:p w:rsidR="00E616B2" w:rsidRPr="003807C7" w:rsidRDefault="00E616B2" w:rsidP="00E616B2">
            <w:pPr>
              <w:snapToGrid w:val="0"/>
              <w:spacing w:line="240" w:lineRule="exact"/>
              <w:ind w:left="200" w:hangingChars="100" w:hanging="200"/>
              <w:rPr>
                <w:rFonts w:ascii="ＭＳ 明朝" w:hAnsi="ＭＳ 明朝"/>
                <w:sz w:val="20"/>
                <w:szCs w:val="20"/>
              </w:rPr>
            </w:pPr>
            <w:r w:rsidRPr="003807C7">
              <w:rPr>
                <w:rFonts w:ascii="ＭＳ 明朝" w:hAnsi="ＭＳ 明朝" w:hint="eastAsia"/>
                <w:sz w:val="20"/>
                <w:szCs w:val="20"/>
              </w:rPr>
              <w:t>ウ・</w:t>
            </w:r>
            <w:r w:rsidR="00DA19B7" w:rsidRPr="003807C7">
              <w:rPr>
                <w:rFonts w:ascii="ＭＳ 明朝" w:hAnsi="ＭＳ 明朝" w:hint="eastAsia"/>
                <w:sz w:val="20"/>
                <w:szCs w:val="20"/>
              </w:rPr>
              <w:t>ポスター発表者数を昨年度（95件）</w:t>
            </w:r>
            <w:r w:rsidR="005439DA" w:rsidRPr="003807C7">
              <w:rPr>
                <w:rFonts w:ascii="ＭＳ 明朝" w:hAnsi="ＭＳ 明朝" w:hint="eastAsia"/>
                <w:sz w:val="20"/>
                <w:szCs w:val="20"/>
              </w:rPr>
              <w:t>より増加させ、</w:t>
            </w:r>
            <w:r w:rsidRPr="003807C7">
              <w:rPr>
                <w:rFonts w:ascii="ＭＳ 明朝" w:hAnsi="ＭＳ 明朝" w:hint="eastAsia"/>
                <w:sz w:val="20"/>
                <w:szCs w:val="20"/>
              </w:rPr>
              <w:t>大阪サイエンスデイ</w:t>
            </w:r>
            <w:r w:rsidR="00AD7D94" w:rsidRPr="003807C7">
              <w:rPr>
                <w:rFonts w:ascii="ＭＳ 明朝" w:hAnsi="ＭＳ 明朝" w:hint="eastAsia"/>
                <w:sz w:val="20"/>
                <w:szCs w:val="20"/>
              </w:rPr>
              <w:t>を成功させる</w:t>
            </w:r>
            <w:r w:rsidRPr="003807C7">
              <w:rPr>
                <w:rFonts w:ascii="ＭＳ 明朝" w:hAnsi="ＭＳ 明朝" w:hint="eastAsia"/>
                <w:sz w:val="20"/>
                <w:szCs w:val="20"/>
              </w:rPr>
              <w:t>。</w:t>
            </w:r>
          </w:p>
          <w:p w:rsidR="00434599" w:rsidRPr="003807C7" w:rsidRDefault="00434599" w:rsidP="00E616B2">
            <w:pPr>
              <w:snapToGrid w:val="0"/>
              <w:spacing w:line="240" w:lineRule="exact"/>
              <w:ind w:left="100" w:hangingChars="50" w:hanging="100"/>
              <w:rPr>
                <w:sz w:val="20"/>
                <w:szCs w:val="20"/>
              </w:rPr>
            </w:pPr>
          </w:p>
          <w:p w:rsidR="00434599" w:rsidRPr="003807C7" w:rsidRDefault="00434599" w:rsidP="00E616B2">
            <w:pPr>
              <w:snapToGrid w:val="0"/>
              <w:spacing w:line="240" w:lineRule="exact"/>
              <w:ind w:left="100" w:hangingChars="50" w:hanging="100"/>
              <w:rPr>
                <w:sz w:val="20"/>
                <w:szCs w:val="20"/>
              </w:rPr>
            </w:pPr>
          </w:p>
          <w:p w:rsidR="00E616B2" w:rsidRPr="003807C7" w:rsidRDefault="00E616B2" w:rsidP="00E616B2">
            <w:pPr>
              <w:snapToGrid w:val="0"/>
              <w:spacing w:line="240" w:lineRule="exact"/>
              <w:ind w:left="100" w:hangingChars="50" w:hanging="100"/>
              <w:rPr>
                <w:rFonts w:ascii="ＭＳ 明朝" w:hAnsi="ＭＳ 明朝"/>
                <w:sz w:val="20"/>
                <w:szCs w:val="20"/>
              </w:rPr>
            </w:pPr>
            <w:r w:rsidRPr="003807C7">
              <w:rPr>
                <w:rFonts w:hint="eastAsia"/>
                <w:sz w:val="20"/>
                <w:szCs w:val="20"/>
              </w:rPr>
              <w:t>エ・</w:t>
            </w:r>
            <w:r w:rsidRPr="003807C7">
              <w:rPr>
                <w:rFonts w:ascii="ＭＳ 明朝" w:hAnsi="ＭＳ 明朝" w:hint="eastAsia"/>
                <w:sz w:val="20"/>
                <w:szCs w:val="20"/>
              </w:rPr>
              <w:t>天高アカデメイアの満足度80％以上を維持する。</w:t>
            </w:r>
          </w:p>
          <w:p w:rsidR="00E616B2" w:rsidRPr="003807C7" w:rsidRDefault="00E616B2" w:rsidP="00E616B2">
            <w:pPr>
              <w:snapToGrid w:val="0"/>
              <w:spacing w:line="240" w:lineRule="exact"/>
              <w:ind w:left="300" w:hangingChars="150" w:hanging="300"/>
              <w:rPr>
                <w:sz w:val="20"/>
                <w:szCs w:val="20"/>
              </w:rPr>
            </w:pPr>
          </w:p>
          <w:p w:rsidR="00ED1B40" w:rsidRPr="003807C7" w:rsidRDefault="00A75BDB" w:rsidP="00ED1B40">
            <w:pPr>
              <w:spacing w:line="240" w:lineRule="exact"/>
              <w:ind w:leftChars="12" w:left="25"/>
              <w:rPr>
                <w:sz w:val="20"/>
                <w:szCs w:val="20"/>
              </w:rPr>
            </w:pPr>
            <w:r w:rsidRPr="003807C7">
              <w:rPr>
                <w:rFonts w:hint="eastAsia"/>
                <w:sz w:val="20"/>
                <w:szCs w:val="20"/>
              </w:rPr>
              <w:t>（</w:t>
            </w:r>
            <w:r w:rsidR="004B096D" w:rsidRPr="003807C7">
              <w:rPr>
                <w:rFonts w:hint="eastAsia"/>
                <w:sz w:val="20"/>
                <w:szCs w:val="20"/>
              </w:rPr>
              <w:t>２</w:t>
            </w:r>
            <w:r w:rsidRPr="003807C7">
              <w:rPr>
                <w:rFonts w:hint="eastAsia"/>
                <w:sz w:val="20"/>
                <w:szCs w:val="20"/>
              </w:rPr>
              <w:t>）</w:t>
            </w:r>
          </w:p>
          <w:p w:rsidR="00ED1B40" w:rsidRPr="003807C7" w:rsidRDefault="00ED1B40" w:rsidP="00ED1B40">
            <w:pPr>
              <w:spacing w:line="240" w:lineRule="exact"/>
              <w:ind w:left="400" w:hangingChars="200" w:hanging="400"/>
              <w:rPr>
                <w:rFonts w:ascii="ＭＳ 明朝" w:hAnsi="ＭＳ 明朝"/>
                <w:sz w:val="20"/>
                <w:szCs w:val="20"/>
              </w:rPr>
            </w:pPr>
            <w:r w:rsidRPr="003807C7">
              <w:rPr>
                <w:rFonts w:ascii="ＭＳ 明朝" w:hAnsi="ＭＳ 明朝" w:hint="eastAsia"/>
                <w:sz w:val="20"/>
                <w:szCs w:val="20"/>
              </w:rPr>
              <w:t>ア・研修等に２回以上参加する。そのスキルを教員間で共有する。</w:t>
            </w:r>
          </w:p>
          <w:p w:rsidR="00ED1B40" w:rsidRPr="003807C7" w:rsidRDefault="00ED1B40" w:rsidP="00DB4DFD">
            <w:pPr>
              <w:spacing w:line="240" w:lineRule="exact"/>
              <w:ind w:left="400" w:hangingChars="200" w:hanging="400"/>
              <w:rPr>
                <w:rFonts w:ascii="ＭＳ 明朝" w:hAnsi="ＭＳ 明朝"/>
                <w:sz w:val="20"/>
                <w:szCs w:val="20"/>
              </w:rPr>
            </w:pPr>
            <w:r w:rsidRPr="003807C7">
              <w:rPr>
                <w:rFonts w:ascii="ＭＳ 明朝" w:hAnsi="ＭＳ 明朝" w:hint="eastAsia"/>
                <w:sz w:val="20"/>
                <w:szCs w:val="20"/>
              </w:rPr>
              <w:t>イ・合理的配慮をおこなうためのノウハウと実践結果を積み上げていく。</w:t>
            </w:r>
          </w:p>
          <w:p w:rsidR="00434599" w:rsidRPr="003807C7" w:rsidRDefault="00434599" w:rsidP="00DB4DFD">
            <w:pPr>
              <w:spacing w:line="240" w:lineRule="exact"/>
              <w:ind w:left="400" w:hangingChars="200" w:hanging="400"/>
              <w:rPr>
                <w:rFonts w:ascii="ＭＳ 明朝" w:hAnsi="ＭＳ 明朝"/>
                <w:sz w:val="20"/>
                <w:szCs w:val="20"/>
              </w:rPr>
            </w:pPr>
          </w:p>
          <w:p w:rsidR="004F144F" w:rsidRPr="003807C7" w:rsidRDefault="00A75BDB" w:rsidP="004F144F">
            <w:pPr>
              <w:spacing w:line="240" w:lineRule="exact"/>
              <w:rPr>
                <w:sz w:val="20"/>
                <w:szCs w:val="20"/>
              </w:rPr>
            </w:pPr>
            <w:r w:rsidRPr="003807C7">
              <w:rPr>
                <w:rFonts w:hint="eastAsia"/>
                <w:sz w:val="20"/>
                <w:szCs w:val="20"/>
              </w:rPr>
              <w:t>（３）</w:t>
            </w:r>
          </w:p>
          <w:p w:rsidR="004F144F" w:rsidRPr="003807C7" w:rsidRDefault="004F144F" w:rsidP="00F82FD6">
            <w:pPr>
              <w:spacing w:line="240" w:lineRule="exact"/>
              <w:ind w:leftChars="200" w:left="420"/>
              <w:rPr>
                <w:sz w:val="20"/>
                <w:szCs w:val="20"/>
              </w:rPr>
            </w:pPr>
            <w:r w:rsidRPr="003807C7">
              <w:rPr>
                <w:rFonts w:ascii="ＭＳ 明朝" w:hAnsi="ＭＳ 明朝" w:hint="eastAsia"/>
                <w:sz w:val="20"/>
                <w:szCs w:val="20"/>
              </w:rPr>
              <w:t>京大キャンパスガイド、阪大ツアー等を継続する</w:t>
            </w:r>
          </w:p>
        </w:tc>
        <w:tc>
          <w:tcPr>
            <w:tcW w:w="4820" w:type="dxa"/>
            <w:tcBorders>
              <w:left w:val="dashed" w:sz="4" w:space="0" w:color="auto"/>
              <w:right w:val="single" w:sz="4" w:space="0" w:color="auto"/>
            </w:tcBorders>
            <w:shd w:val="clear" w:color="auto" w:fill="auto"/>
          </w:tcPr>
          <w:p w:rsidR="002F00BC" w:rsidRPr="003807C7" w:rsidRDefault="002F00BC" w:rsidP="002F00BC">
            <w:pPr>
              <w:snapToGrid w:val="0"/>
              <w:spacing w:line="240" w:lineRule="exact"/>
              <w:ind w:left="100" w:hangingChars="50" w:hanging="100"/>
              <w:rPr>
                <w:rFonts w:ascii="ＭＳ 明朝" w:hAnsi="ＭＳ 明朝"/>
                <w:sz w:val="20"/>
                <w:szCs w:val="20"/>
              </w:rPr>
            </w:pPr>
            <w:r w:rsidRPr="003807C7">
              <w:rPr>
                <w:rFonts w:ascii="ＭＳ 明朝" w:hAnsi="ＭＳ 明朝"/>
                <w:sz w:val="20"/>
                <w:szCs w:val="20"/>
              </w:rPr>
              <w:t>(</w:t>
            </w:r>
            <w:r w:rsidRPr="003807C7">
              <w:rPr>
                <w:rFonts w:ascii="ＭＳ 明朝" w:hAnsi="ＭＳ 明朝" w:hint="eastAsia"/>
                <w:sz w:val="20"/>
                <w:szCs w:val="20"/>
              </w:rPr>
              <w:t>１</w:t>
            </w:r>
            <w:r w:rsidRPr="003807C7">
              <w:rPr>
                <w:rFonts w:ascii="ＭＳ 明朝" w:hAnsi="ＭＳ 明朝"/>
                <w:sz w:val="20"/>
                <w:szCs w:val="20"/>
              </w:rPr>
              <w:t>)</w:t>
            </w:r>
          </w:p>
          <w:p w:rsidR="002F00BC" w:rsidRPr="003807C7" w:rsidRDefault="002F00BC" w:rsidP="00D8427B">
            <w:pPr>
              <w:ind w:left="140" w:hangingChars="70" w:hanging="140"/>
              <w:rPr>
                <w:rFonts w:ascii="ＭＳ 明朝" w:hAnsi="ＭＳ 明朝"/>
                <w:sz w:val="20"/>
                <w:szCs w:val="20"/>
              </w:rPr>
            </w:pPr>
            <w:r w:rsidRPr="003807C7">
              <w:rPr>
                <w:rFonts w:hint="eastAsia"/>
                <w:sz w:val="20"/>
                <w:szCs w:val="20"/>
              </w:rPr>
              <w:t xml:space="preserve">ア　</w:t>
            </w:r>
            <w:r w:rsidRPr="003807C7">
              <w:rPr>
                <w:rFonts w:hint="eastAsia"/>
                <w:sz w:val="18"/>
                <w:szCs w:val="18"/>
              </w:rPr>
              <w:t>学校教育自己診断におけ</w:t>
            </w:r>
            <w:r w:rsidRPr="003807C7">
              <w:rPr>
                <w:rFonts w:ascii="ＭＳ 明朝" w:hAnsi="ＭＳ 明朝" w:hint="eastAsia"/>
                <w:sz w:val="20"/>
                <w:szCs w:val="20"/>
              </w:rPr>
              <w:t>るSSH、GL事業の満足度は90%であった。（○）</w:t>
            </w:r>
          </w:p>
          <w:p w:rsidR="002F00BC" w:rsidRPr="003807C7" w:rsidRDefault="002F00BC" w:rsidP="002F00BC">
            <w:pPr>
              <w:snapToGrid w:val="0"/>
              <w:spacing w:line="240" w:lineRule="exact"/>
              <w:ind w:left="300" w:hangingChars="150" w:hanging="300"/>
              <w:rPr>
                <w:rFonts w:ascii="ＭＳ 明朝" w:hAnsi="ＭＳ 明朝"/>
                <w:sz w:val="20"/>
                <w:szCs w:val="20"/>
              </w:rPr>
            </w:pPr>
          </w:p>
          <w:p w:rsidR="002F00BC" w:rsidRPr="003807C7" w:rsidRDefault="002F00BC" w:rsidP="002F00BC">
            <w:pPr>
              <w:snapToGrid w:val="0"/>
              <w:spacing w:line="240" w:lineRule="exact"/>
              <w:ind w:left="300" w:hangingChars="150" w:hanging="300"/>
              <w:rPr>
                <w:rFonts w:ascii="ＭＳ 明朝" w:hAnsi="ＭＳ 明朝"/>
                <w:sz w:val="20"/>
                <w:szCs w:val="20"/>
              </w:rPr>
            </w:pPr>
          </w:p>
          <w:p w:rsidR="002F00BC" w:rsidRPr="003807C7" w:rsidRDefault="002F00BC" w:rsidP="002F00BC">
            <w:pPr>
              <w:snapToGrid w:val="0"/>
              <w:spacing w:line="240" w:lineRule="exact"/>
              <w:ind w:left="300" w:hangingChars="150" w:hanging="300"/>
              <w:rPr>
                <w:rFonts w:ascii="ＭＳ 明朝" w:hAnsi="ＭＳ 明朝"/>
                <w:sz w:val="20"/>
                <w:szCs w:val="20"/>
              </w:rPr>
            </w:pPr>
          </w:p>
          <w:p w:rsidR="002F00BC" w:rsidRPr="003807C7" w:rsidRDefault="002F00BC" w:rsidP="002F00BC">
            <w:pPr>
              <w:snapToGrid w:val="0"/>
              <w:spacing w:line="240" w:lineRule="exact"/>
              <w:ind w:left="300" w:hangingChars="150" w:hanging="300"/>
              <w:rPr>
                <w:rFonts w:ascii="ＭＳ 明朝" w:hAnsi="ＭＳ 明朝"/>
                <w:sz w:val="20"/>
                <w:szCs w:val="20"/>
              </w:rPr>
            </w:pPr>
          </w:p>
          <w:p w:rsidR="002F00BC" w:rsidRPr="003807C7" w:rsidRDefault="002F00BC" w:rsidP="002F00BC">
            <w:pPr>
              <w:snapToGrid w:val="0"/>
              <w:spacing w:line="240" w:lineRule="exact"/>
              <w:ind w:left="300" w:hangingChars="150" w:hanging="300"/>
              <w:rPr>
                <w:rFonts w:ascii="ＭＳ 明朝" w:hAnsi="ＭＳ 明朝"/>
                <w:sz w:val="20"/>
                <w:szCs w:val="20"/>
              </w:rPr>
            </w:pPr>
          </w:p>
          <w:p w:rsidR="002F00BC" w:rsidRPr="003807C7" w:rsidRDefault="002F00BC" w:rsidP="00D8427B">
            <w:pPr>
              <w:snapToGrid w:val="0"/>
              <w:ind w:left="140" w:hangingChars="70" w:hanging="140"/>
              <w:rPr>
                <w:sz w:val="18"/>
                <w:szCs w:val="18"/>
              </w:rPr>
            </w:pPr>
            <w:r w:rsidRPr="003807C7">
              <w:rPr>
                <w:rFonts w:hint="eastAsia"/>
                <w:sz w:val="20"/>
                <w:szCs w:val="20"/>
              </w:rPr>
              <w:t xml:space="preserve">イ　</w:t>
            </w:r>
            <w:r w:rsidRPr="003807C7">
              <w:rPr>
                <w:rFonts w:hint="eastAsia"/>
                <w:sz w:val="18"/>
                <w:szCs w:val="18"/>
              </w:rPr>
              <w:t>交流に際しては、本校各クラスから国際交流委員を募り、自由交流内容の企画運営を任せることにより、自主的で豊かな交流が実現できている。（○）</w:t>
            </w:r>
          </w:p>
          <w:p w:rsidR="002F00BC" w:rsidRPr="003807C7" w:rsidRDefault="002F00BC" w:rsidP="00D8427B">
            <w:pPr>
              <w:snapToGrid w:val="0"/>
              <w:ind w:left="140" w:hangingChars="70" w:hanging="140"/>
              <w:rPr>
                <w:sz w:val="20"/>
                <w:szCs w:val="20"/>
              </w:rPr>
            </w:pPr>
          </w:p>
          <w:p w:rsidR="002F00BC" w:rsidRPr="003807C7" w:rsidRDefault="002F00BC" w:rsidP="00D8427B">
            <w:pPr>
              <w:snapToGrid w:val="0"/>
              <w:ind w:left="140" w:hangingChars="70" w:hanging="140"/>
              <w:rPr>
                <w:sz w:val="18"/>
                <w:szCs w:val="18"/>
              </w:rPr>
            </w:pPr>
            <w:r w:rsidRPr="003807C7">
              <w:rPr>
                <w:rFonts w:hint="eastAsia"/>
                <w:sz w:val="20"/>
                <w:szCs w:val="20"/>
              </w:rPr>
              <w:t xml:space="preserve">ウ　</w:t>
            </w:r>
            <w:r w:rsidRPr="003807C7">
              <w:rPr>
                <w:rFonts w:hint="eastAsia"/>
                <w:sz w:val="18"/>
                <w:szCs w:val="18"/>
              </w:rPr>
              <w:t>大阪サイエンスデイを２部構成とし、１部を天王寺高校でのポスター発表とした結果、ポスター発表</w:t>
            </w:r>
            <w:r w:rsidRPr="003807C7">
              <w:rPr>
                <w:rFonts w:asciiTheme="minorEastAsia" w:eastAsiaTheme="minorEastAsia" w:hAnsiTheme="minorEastAsia" w:hint="eastAsia"/>
                <w:sz w:val="18"/>
                <w:szCs w:val="18"/>
              </w:rPr>
              <w:t>104</w:t>
            </w:r>
            <w:r w:rsidRPr="003807C7">
              <w:rPr>
                <w:rFonts w:hint="eastAsia"/>
                <w:sz w:val="18"/>
                <w:szCs w:val="18"/>
              </w:rPr>
              <w:t>件、入場者２千人超となった。２部のオーラル発表（大工大）もスムーズに運営できた。（</w:t>
            </w:r>
            <w:r w:rsidR="00003F3E" w:rsidRPr="003807C7">
              <w:rPr>
                <w:rFonts w:hint="eastAsia"/>
                <w:sz w:val="18"/>
                <w:szCs w:val="18"/>
              </w:rPr>
              <w:t>◎</w:t>
            </w:r>
            <w:r w:rsidRPr="003807C7">
              <w:rPr>
                <w:rFonts w:hint="eastAsia"/>
                <w:sz w:val="18"/>
                <w:szCs w:val="18"/>
              </w:rPr>
              <w:t>）</w:t>
            </w:r>
          </w:p>
          <w:p w:rsidR="002F00BC" w:rsidRPr="003807C7" w:rsidRDefault="002F00BC" w:rsidP="002F00BC">
            <w:pPr>
              <w:snapToGrid w:val="0"/>
              <w:ind w:left="360" w:hangingChars="200" w:hanging="360"/>
              <w:rPr>
                <w:sz w:val="18"/>
                <w:szCs w:val="18"/>
              </w:rPr>
            </w:pPr>
          </w:p>
          <w:p w:rsidR="002F00BC" w:rsidRPr="003807C7" w:rsidRDefault="002F00BC" w:rsidP="002F00BC">
            <w:pPr>
              <w:snapToGrid w:val="0"/>
              <w:ind w:left="360" w:hangingChars="200" w:hanging="360"/>
              <w:rPr>
                <w:sz w:val="18"/>
                <w:szCs w:val="18"/>
              </w:rPr>
            </w:pPr>
          </w:p>
          <w:p w:rsidR="00E616B2" w:rsidRPr="003807C7" w:rsidRDefault="002F00BC" w:rsidP="002F00BC">
            <w:pPr>
              <w:spacing w:line="320" w:lineRule="exact"/>
              <w:rPr>
                <w:sz w:val="20"/>
                <w:szCs w:val="20"/>
              </w:rPr>
            </w:pPr>
            <w:r w:rsidRPr="003807C7">
              <w:rPr>
                <w:rFonts w:hint="eastAsia"/>
                <w:sz w:val="20"/>
                <w:szCs w:val="20"/>
              </w:rPr>
              <w:t xml:space="preserve">エ　</w:t>
            </w:r>
            <w:r w:rsidRPr="003807C7">
              <w:rPr>
                <w:rFonts w:ascii="ＭＳ 明朝" w:hAnsi="ＭＳ 明朝" w:hint="eastAsia"/>
                <w:sz w:val="20"/>
                <w:szCs w:val="20"/>
              </w:rPr>
              <w:t xml:space="preserve">天高アカデメイアの満足度 </w:t>
            </w:r>
            <w:r w:rsidR="00D44CF4" w:rsidRPr="003807C7">
              <w:rPr>
                <w:rFonts w:ascii="ＭＳ 明朝" w:hAnsi="ＭＳ 明朝" w:hint="eastAsia"/>
                <w:sz w:val="20"/>
                <w:szCs w:val="20"/>
              </w:rPr>
              <w:t>98</w:t>
            </w:r>
            <w:r w:rsidRPr="003807C7">
              <w:rPr>
                <w:rFonts w:ascii="ＭＳ 明朝" w:hAnsi="ＭＳ 明朝" w:hint="eastAsia"/>
                <w:sz w:val="20"/>
                <w:szCs w:val="20"/>
              </w:rPr>
              <w:t>％</w:t>
            </w:r>
            <w:r w:rsidRPr="003807C7">
              <w:rPr>
                <w:rFonts w:hint="eastAsia"/>
                <w:sz w:val="20"/>
                <w:szCs w:val="20"/>
              </w:rPr>
              <w:t>（</w:t>
            </w:r>
            <w:r w:rsidR="00003F3E" w:rsidRPr="003807C7">
              <w:rPr>
                <w:rFonts w:hint="eastAsia"/>
                <w:sz w:val="20"/>
                <w:szCs w:val="20"/>
              </w:rPr>
              <w:t>◎</w:t>
            </w:r>
            <w:r w:rsidRPr="003807C7">
              <w:rPr>
                <w:rFonts w:hint="eastAsia"/>
                <w:sz w:val="20"/>
                <w:szCs w:val="20"/>
              </w:rPr>
              <w:t>）</w:t>
            </w:r>
          </w:p>
          <w:p w:rsidR="002F00BC" w:rsidRPr="003807C7" w:rsidRDefault="00D44CF4" w:rsidP="002F00BC">
            <w:pPr>
              <w:snapToGrid w:val="0"/>
              <w:spacing w:line="240" w:lineRule="exact"/>
              <w:rPr>
                <w:sz w:val="20"/>
                <w:szCs w:val="20"/>
              </w:rPr>
            </w:pPr>
            <w:r w:rsidRPr="003807C7">
              <w:rPr>
                <w:rFonts w:hint="eastAsia"/>
                <w:sz w:val="20"/>
                <w:szCs w:val="20"/>
              </w:rPr>
              <w:t xml:space="preserve">    </w:t>
            </w:r>
            <w:r w:rsidRPr="003807C7">
              <w:rPr>
                <w:rFonts w:hint="eastAsia"/>
                <w:sz w:val="20"/>
                <w:szCs w:val="20"/>
              </w:rPr>
              <w:t>（</w:t>
            </w:r>
            <w:r w:rsidRPr="003807C7">
              <w:rPr>
                <w:rFonts w:asciiTheme="minorEastAsia" w:eastAsiaTheme="minorEastAsia" w:hAnsiTheme="minorEastAsia" w:hint="eastAsia"/>
                <w:sz w:val="20"/>
                <w:szCs w:val="20"/>
              </w:rPr>
              <w:t>第１回～第11回の満足度平均</w:t>
            </w:r>
            <w:r w:rsidRPr="003807C7">
              <w:rPr>
                <w:rFonts w:hint="eastAsia"/>
                <w:sz w:val="20"/>
                <w:szCs w:val="20"/>
              </w:rPr>
              <w:t>）</w:t>
            </w:r>
          </w:p>
          <w:p w:rsidR="002F00BC" w:rsidRPr="003807C7" w:rsidRDefault="002F00BC" w:rsidP="002F00BC">
            <w:pPr>
              <w:snapToGrid w:val="0"/>
              <w:spacing w:line="240" w:lineRule="exact"/>
              <w:rPr>
                <w:sz w:val="20"/>
                <w:szCs w:val="20"/>
              </w:rPr>
            </w:pPr>
          </w:p>
          <w:p w:rsidR="002F00BC" w:rsidRPr="003807C7" w:rsidRDefault="002F00BC" w:rsidP="002F00BC">
            <w:pPr>
              <w:spacing w:line="240" w:lineRule="exact"/>
              <w:ind w:leftChars="12" w:left="25"/>
              <w:rPr>
                <w:rFonts w:ascii="ＭＳ 明朝" w:hAnsi="ＭＳ 明朝"/>
                <w:sz w:val="20"/>
                <w:szCs w:val="20"/>
              </w:rPr>
            </w:pPr>
            <w:r w:rsidRPr="003807C7">
              <w:rPr>
                <w:rFonts w:ascii="ＭＳ 明朝" w:hAnsi="ＭＳ 明朝"/>
                <w:sz w:val="20"/>
                <w:szCs w:val="20"/>
              </w:rPr>
              <w:t>(</w:t>
            </w:r>
            <w:r w:rsidRPr="003807C7">
              <w:rPr>
                <w:rFonts w:ascii="ＭＳ 明朝" w:hAnsi="ＭＳ 明朝" w:hint="eastAsia"/>
                <w:sz w:val="20"/>
                <w:szCs w:val="20"/>
              </w:rPr>
              <w:t>２</w:t>
            </w:r>
            <w:r w:rsidRPr="003807C7">
              <w:rPr>
                <w:rFonts w:ascii="ＭＳ 明朝" w:hAnsi="ＭＳ 明朝"/>
                <w:sz w:val="20"/>
                <w:szCs w:val="20"/>
              </w:rPr>
              <w:t>)</w:t>
            </w:r>
          </w:p>
          <w:p w:rsidR="002F00BC" w:rsidRPr="003807C7" w:rsidRDefault="002F00BC" w:rsidP="00D8427B">
            <w:pPr>
              <w:spacing w:line="240" w:lineRule="exact"/>
              <w:ind w:left="139" w:hangingChars="77" w:hanging="139"/>
              <w:rPr>
                <w:sz w:val="18"/>
                <w:szCs w:val="18"/>
              </w:rPr>
            </w:pPr>
            <w:r w:rsidRPr="003807C7">
              <w:rPr>
                <w:rFonts w:hint="eastAsia"/>
                <w:sz w:val="18"/>
                <w:szCs w:val="18"/>
              </w:rPr>
              <w:t>ア　支援コーディネーターが</w:t>
            </w:r>
            <w:r w:rsidR="00D44CF4" w:rsidRPr="003807C7">
              <w:rPr>
                <w:rFonts w:hint="eastAsia"/>
                <w:sz w:val="18"/>
                <w:szCs w:val="18"/>
              </w:rPr>
              <w:t>２</w:t>
            </w:r>
            <w:r w:rsidRPr="003807C7">
              <w:rPr>
                <w:rFonts w:hint="eastAsia"/>
                <w:sz w:val="18"/>
                <w:szCs w:val="18"/>
              </w:rPr>
              <w:t>回の教育相談関連研修に参加した。また、臨床心理士による思春期の子どものサポートについての職員研修</w:t>
            </w:r>
            <w:r w:rsidRPr="003807C7">
              <w:rPr>
                <w:rFonts w:asciiTheme="minorEastAsia" w:eastAsiaTheme="minorEastAsia" w:hAnsiTheme="minorEastAsia" w:hint="eastAsia"/>
                <w:sz w:val="18"/>
                <w:szCs w:val="18"/>
              </w:rPr>
              <w:t>兼PTA保</w:t>
            </w:r>
            <w:r w:rsidRPr="003807C7">
              <w:rPr>
                <w:rFonts w:hint="eastAsia"/>
                <w:sz w:val="18"/>
                <w:szCs w:val="18"/>
              </w:rPr>
              <w:t>護者研修を実施した。（○）</w:t>
            </w:r>
          </w:p>
          <w:p w:rsidR="002F00BC" w:rsidRPr="003807C7" w:rsidRDefault="002F00BC" w:rsidP="002F00BC">
            <w:pPr>
              <w:spacing w:line="320" w:lineRule="exact"/>
              <w:rPr>
                <w:sz w:val="18"/>
                <w:szCs w:val="18"/>
              </w:rPr>
            </w:pPr>
            <w:r w:rsidRPr="003807C7">
              <w:rPr>
                <w:rFonts w:hint="eastAsia"/>
                <w:sz w:val="18"/>
                <w:szCs w:val="18"/>
              </w:rPr>
              <w:t>イ　合理的配慮の考え方を踏まえ</w:t>
            </w:r>
            <w:r w:rsidR="00D8427B" w:rsidRPr="003807C7">
              <w:rPr>
                <w:rFonts w:hint="eastAsia"/>
                <w:sz w:val="18"/>
                <w:szCs w:val="18"/>
              </w:rPr>
              <w:t>た</w:t>
            </w:r>
            <w:r w:rsidRPr="003807C7">
              <w:rPr>
                <w:rFonts w:hint="eastAsia"/>
                <w:sz w:val="18"/>
                <w:szCs w:val="18"/>
              </w:rPr>
              <w:t>配慮を要する生徒の個別の教育支援計画・指導計画の実践を重ねた。（○）</w:t>
            </w:r>
          </w:p>
          <w:p w:rsidR="00D8427B" w:rsidRPr="003807C7" w:rsidRDefault="00D8427B" w:rsidP="002F00BC">
            <w:pPr>
              <w:spacing w:line="320" w:lineRule="exact"/>
              <w:rPr>
                <w:sz w:val="18"/>
                <w:szCs w:val="18"/>
              </w:rPr>
            </w:pPr>
          </w:p>
          <w:p w:rsidR="00B7634F" w:rsidRPr="003807C7" w:rsidRDefault="00D8427B" w:rsidP="00B7634F">
            <w:pPr>
              <w:snapToGrid w:val="0"/>
              <w:ind w:left="282" w:hangingChars="141" w:hanging="282"/>
              <w:rPr>
                <w:rFonts w:ascii="ＭＳ 明朝" w:hAnsi="ＭＳ 明朝"/>
                <w:sz w:val="20"/>
                <w:szCs w:val="20"/>
              </w:rPr>
            </w:pPr>
            <w:r w:rsidRPr="003807C7">
              <w:rPr>
                <w:rFonts w:ascii="ＭＳ 明朝" w:hAnsi="ＭＳ 明朝" w:hint="eastAsia"/>
                <w:sz w:val="20"/>
                <w:szCs w:val="20"/>
              </w:rPr>
              <w:t>(３)</w:t>
            </w:r>
          </w:p>
          <w:p w:rsidR="00B7634F" w:rsidRPr="003807C7" w:rsidRDefault="00B7634F" w:rsidP="00B7634F">
            <w:pPr>
              <w:snapToGrid w:val="0"/>
              <w:ind w:left="282" w:hangingChars="141" w:hanging="282"/>
              <w:rPr>
                <w:rFonts w:ascii="ＭＳ 明朝" w:hAnsi="ＭＳ 明朝"/>
                <w:sz w:val="20"/>
                <w:szCs w:val="20"/>
              </w:rPr>
            </w:pPr>
            <w:r w:rsidRPr="003807C7">
              <w:rPr>
                <w:rFonts w:ascii="ＭＳ 明朝" w:hAnsi="ＭＳ 明朝" w:hint="eastAsia"/>
                <w:sz w:val="20"/>
                <w:szCs w:val="20"/>
              </w:rPr>
              <w:t xml:space="preserve">　　</w:t>
            </w:r>
            <w:r w:rsidR="00D8427B" w:rsidRPr="003807C7">
              <w:rPr>
                <w:rFonts w:ascii="ＭＳ 明朝" w:hAnsi="ＭＳ 明朝" w:hint="eastAsia"/>
                <w:sz w:val="20"/>
                <w:szCs w:val="20"/>
              </w:rPr>
              <w:t>京都大学キャンパスガイドH30.11.4（117名）、大阪大学ツアーH30.11.17（124名）を実施した。</w:t>
            </w:r>
          </w:p>
          <w:p w:rsidR="00D8427B" w:rsidRPr="003807C7" w:rsidRDefault="00B7634F" w:rsidP="00B7634F">
            <w:pPr>
              <w:snapToGrid w:val="0"/>
              <w:ind w:left="282" w:hangingChars="141" w:hanging="282"/>
              <w:rPr>
                <w:rFonts w:ascii="ＭＳ 明朝" w:hAnsi="ＭＳ 明朝"/>
                <w:sz w:val="20"/>
                <w:szCs w:val="20"/>
              </w:rPr>
            </w:pPr>
            <w:r w:rsidRPr="003807C7">
              <w:rPr>
                <w:rFonts w:ascii="ＭＳ 明朝" w:hAnsi="ＭＳ 明朝" w:hint="eastAsia"/>
                <w:sz w:val="20"/>
                <w:szCs w:val="20"/>
              </w:rPr>
              <w:t xml:space="preserve">　　　　　　　　　　　　　　　　　　　　</w:t>
            </w:r>
            <w:r w:rsidR="00D8427B" w:rsidRPr="003807C7">
              <w:rPr>
                <w:rFonts w:ascii="ＭＳ 明朝" w:hAnsi="ＭＳ 明朝" w:hint="eastAsia"/>
                <w:sz w:val="20"/>
                <w:szCs w:val="20"/>
              </w:rPr>
              <w:t>（○）</w:t>
            </w:r>
          </w:p>
        </w:tc>
      </w:tr>
      <w:tr w:rsidR="00E616B2" w:rsidRPr="00E50B6C" w:rsidTr="004F144F">
        <w:trPr>
          <w:cantSplit/>
          <w:trHeight w:val="3867"/>
          <w:jc w:val="center"/>
        </w:trPr>
        <w:tc>
          <w:tcPr>
            <w:tcW w:w="881" w:type="dxa"/>
            <w:shd w:val="clear" w:color="auto" w:fill="auto"/>
            <w:textDirection w:val="tbRlV"/>
            <w:vAlign w:val="center"/>
          </w:tcPr>
          <w:p w:rsidR="00E616B2" w:rsidRPr="003807C7" w:rsidRDefault="004F144F" w:rsidP="00845D95">
            <w:pPr>
              <w:spacing w:line="320" w:lineRule="exact"/>
              <w:jc w:val="center"/>
              <w:rPr>
                <w:rFonts w:ascii="ＭＳ 明朝" w:hAnsi="ＭＳ 明朝"/>
                <w:sz w:val="20"/>
                <w:szCs w:val="20"/>
              </w:rPr>
            </w:pPr>
            <w:r w:rsidRPr="003807C7">
              <w:rPr>
                <w:rFonts w:hint="eastAsia"/>
                <w:sz w:val="20"/>
                <w:szCs w:val="20"/>
              </w:rPr>
              <w:t xml:space="preserve">３　</w:t>
            </w:r>
            <w:r w:rsidRPr="003807C7">
              <w:rPr>
                <w:rFonts w:hint="eastAsia"/>
                <w:sz w:val="18"/>
                <w:szCs w:val="18"/>
              </w:rPr>
              <w:t>教員の資質の向上</w:t>
            </w:r>
          </w:p>
        </w:tc>
        <w:tc>
          <w:tcPr>
            <w:tcW w:w="2020" w:type="dxa"/>
            <w:shd w:val="clear" w:color="auto" w:fill="auto"/>
          </w:tcPr>
          <w:p w:rsidR="00E616B2" w:rsidRPr="003807C7" w:rsidRDefault="00E616B2" w:rsidP="00E616B2">
            <w:pPr>
              <w:spacing w:line="320" w:lineRule="exact"/>
              <w:rPr>
                <w:rFonts w:ascii="ＭＳ Ｐ明朝" w:eastAsia="ＭＳ Ｐ明朝" w:hAnsi="ＭＳ Ｐ明朝"/>
                <w:sz w:val="20"/>
                <w:szCs w:val="20"/>
              </w:rPr>
            </w:pPr>
          </w:p>
          <w:p w:rsidR="004F144F" w:rsidRPr="003807C7" w:rsidRDefault="004F144F" w:rsidP="00372D81">
            <w:pPr>
              <w:autoSpaceDE w:val="0"/>
              <w:autoSpaceDN w:val="0"/>
              <w:adjustRightInd w:val="0"/>
              <w:spacing w:line="240" w:lineRule="atLeast"/>
              <w:ind w:left="68" w:hangingChars="34" w:hanging="68"/>
              <w:rPr>
                <w:rFonts w:ascii="ＭＳ Ｐ明朝" w:eastAsia="ＭＳ Ｐ明朝" w:hAnsi="ＭＳ Ｐ明朝"/>
                <w:sz w:val="20"/>
                <w:szCs w:val="20"/>
              </w:rPr>
            </w:pPr>
            <w:r w:rsidRPr="003807C7">
              <w:rPr>
                <w:rFonts w:ascii="ＭＳ Ｐ明朝" w:eastAsia="ＭＳ Ｐ明朝" w:hAnsi="ＭＳ Ｐ明朝" w:hint="eastAsia"/>
                <w:sz w:val="20"/>
                <w:szCs w:val="20"/>
              </w:rPr>
              <w:t>・</w:t>
            </w:r>
            <w:r w:rsidR="00372D81" w:rsidRPr="003807C7">
              <w:rPr>
                <w:rFonts w:ascii="ＭＳ Ｐ明朝" w:eastAsia="ＭＳ Ｐ明朝" w:hAnsi="ＭＳ Ｐ明朝" w:hint="eastAsia"/>
                <w:sz w:val="20"/>
                <w:szCs w:val="20"/>
              </w:rPr>
              <w:t>経験の少ない</w:t>
            </w:r>
            <w:r w:rsidRPr="003807C7">
              <w:rPr>
                <w:rFonts w:ascii="ＭＳ Ｐ明朝" w:eastAsia="ＭＳ Ｐ明朝" w:hAnsi="ＭＳ Ｐ明朝" w:hint="eastAsia"/>
                <w:sz w:val="20"/>
                <w:szCs w:val="20"/>
              </w:rPr>
              <w:t>教員の育成</w:t>
            </w:r>
          </w:p>
          <w:p w:rsidR="004F144F" w:rsidRPr="003807C7" w:rsidRDefault="004F144F" w:rsidP="00372D81">
            <w:pPr>
              <w:autoSpaceDE w:val="0"/>
              <w:autoSpaceDN w:val="0"/>
              <w:adjustRightInd w:val="0"/>
              <w:spacing w:line="240" w:lineRule="atLeast"/>
              <w:ind w:left="68" w:hangingChars="34" w:hanging="68"/>
              <w:rPr>
                <w:rFonts w:ascii="ＭＳ Ｐ明朝" w:eastAsia="ＭＳ Ｐ明朝" w:hAnsi="ＭＳ Ｐ明朝"/>
                <w:sz w:val="20"/>
                <w:szCs w:val="20"/>
              </w:rPr>
            </w:pPr>
            <w:r w:rsidRPr="003807C7">
              <w:rPr>
                <w:rFonts w:ascii="ＭＳ Ｐ明朝" w:eastAsia="ＭＳ Ｐ明朝" w:hAnsi="ＭＳ Ｐ明朝" w:hint="eastAsia"/>
                <w:sz w:val="20"/>
                <w:szCs w:val="20"/>
              </w:rPr>
              <w:t>・中堅</w:t>
            </w:r>
            <w:r w:rsidR="005439DA" w:rsidRPr="003807C7">
              <w:rPr>
                <w:rFonts w:ascii="ＭＳ Ｐ明朝" w:eastAsia="ＭＳ Ｐ明朝" w:hAnsi="ＭＳ Ｐ明朝" w:hint="eastAsia"/>
                <w:sz w:val="20"/>
                <w:szCs w:val="20"/>
              </w:rPr>
              <w:t>教</w:t>
            </w:r>
            <w:r w:rsidRPr="003807C7">
              <w:rPr>
                <w:rFonts w:ascii="ＭＳ Ｐ明朝" w:eastAsia="ＭＳ Ｐ明朝" w:hAnsi="ＭＳ Ｐ明朝" w:hint="eastAsia"/>
                <w:sz w:val="20"/>
                <w:szCs w:val="20"/>
              </w:rPr>
              <w:t>員の教育力向上</w:t>
            </w:r>
          </w:p>
          <w:p w:rsidR="004F144F" w:rsidRPr="003807C7" w:rsidRDefault="004F144F" w:rsidP="00E616B2">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4F144F" w:rsidRPr="003807C7" w:rsidRDefault="004F144F" w:rsidP="004F144F">
            <w:pPr>
              <w:snapToGrid w:val="0"/>
              <w:spacing w:line="240" w:lineRule="exact"/>
              <w:rPr>
                <w:sz w:val="20"/>
                <w:szCs w:val="20"/>
              </w:rPr>
            </w:pPr>
          </w:p>
          <w:p w:rsidR="004F144F" w:rsidRPr="003807C7" w:rsidRDefault="004F144F" w:rsidP="004F144F">
            <w:pPr>
              <w:spacing w:line="240" w:lineRule="exact"/>
              <w:ind w:left="400" w:hangingChars="200" w:hanging="400"/>
              <w:rPr>
                <w:rFonts w:ascii="ＭＳ 明朝" w:hAnsi="ＭＳ 明朝"/>
                <w:sz w:val="20"/>
                <w:szCs w:val="20"/>
              </w:rPr>
            </w:pPr>
            <w:r w:rsidRPr="003807C7">
              <w:rPr>
                <w:rFonts w:ascii="ＭＳ 明朝" w:hAnsi="ＭＳ 明朝" w:hint="eastAsia"/>
                <w:sz w:val="20"/>
                <w:szCs w:val="20"/>
              </w:rPr>
              <w:t>ア．桃陰塾（若手教員の勉強会）→首席を世話役として月１回自主的勉強会（先輩教員の講演会、ワークショップなど）の実施</w:t>
            </w:r>
          </w:p>
          <w:p w:rsidR="004F144F" w:rsidRPr="003807C7" w:rsidRDefault="004F144F" w:rsidP="004F144F">
            <w:pPr>
              <w:spacing w:line="240" w:lineRule="exact"/>
              <w:ind w:leftChars="-20" w:left="-42" w:firstLineChars="200" w:firstLine="400"/>
              <w:rPr>
                <w:rFonts w:ascii="ＭＳ 明朝" w:hAnsi="ＭＳ 明朝"/>
                <w:sz w:val="20"/>
                <w:szCs w:val="20"/>
              </w:rPr>
            </w:pPr>
            <w:r w:rsidRPr="003807C7">
              <w:rPr>
                <w:rFonts w:ascii="ＭＳ 明朝" w:hAnsi="ＭＳ 明朝" w:hint="eastAsia"/>
                <w:sz w:val="20"/>
                <w:szCs w:val="20"/>
              </w:rPr>
              <w:t>年間通して、若手教員間での授業研究を促進</w:t>
            </w:r>
          </w:p>
          <w:p w:rsidR="004F144F" w:rsidRPr="003807C7" w:rsidRDefault="004F144F" w:rsidP="004F144F">
            <w:pPr>
              <w:spacing w:line="240" w:lineRule="exact"/>
              <w:ind w:leftChars="-20" w:left="-42" w:firstLineChars="200" w:firstLine="400"/>
              <w:rPr>
                <w:rFonts w:ascii="ＭＳ 明朝" w:hAnsi="ＭＳ 明朝"/>
                <w:sz w:val="20"/>
                <w:szCs w:val="20"/>
              </w:rPr>
            </w:pPr>
            <w:r w:rsidRPr="003807C7">
              <w:rPr>
                <w:rFonts w:ascii="ＭＳ 明朝" w:hAnsi="ＭＳ 明朝" w:hint="eastAsia"/>
                <w:sz w:val="20"/>
                <w:szCs w:val="20"/>
              </w:rPr>
              <w:t>する。</w:t>
            </w:r>
          </w:p>
          <w:p w:rsidR="004F144F" w:rsidRPr="003807C7" w:rsidRDefault="004F144F" w:rsidP="004F144F">
            <w:pPr>
              <w:spacing w:line="240" w:lineRule="exact"/>
              <w:ind w:leftChars="-20" w:left="-42" w:firstLineChars="200" w:firstLine="400"/>
              <w:rPr>
                <w:rFonts w:ascii="ＭＳ 明朝" w:hAnsi="ＭＳ 明朝"/>
                <w:sz w:val="20"/>
                <w:szCs w:val="20"/>
              </w:rPr>
            </w:pPr>
          </w:p>
          <w:p w:rsidR="004F144F" w:rsidRPr="003807C7" w:rsidRDefault="004F144F" w:rsidP="004F144F">
            <w:pPr>
              <w:snapToGrid w:val="0"/>
              <w:spacing w:line="240" w:lineRule="exact"/>
              <w:ind w:left="400" w:hangingChars="200" w:hanging="400"/>
              <w:rPr>
                <w:sz w:val="20"/>
                <w:szCs w:val="20"/>
              </w:rPr>
            </w:pPr>
            <w:r w:rsidRPr="003807C7">
              <w:rPr>
                <w:rFonts w:hint="eastAsia"/>
                <w:sz w:val="20"/>
                <w:szCs w:val="20"/>
              </w:rPr>
              <w:t>イ．教科指導力の向上をめざして大学と連携し、大学の専門知識をもった教授等から指導を頂く機会を作る。</w:t>
            </w:r>
          </w:p>
          <w:p w:rsidR="004F144F" w:rsidRPr="003807C7" w:rsidRDefault="004F144F" w:rsidP="004F144F">
            <w:pPr>
              <w:snapToGrid w:val="0"/>
              <w:spacing w:line="240" w:lineRule="exact"/>
              <w:ind w:left="400" w:hangingChars="200" w:hanging="400"/>
              <w:rPr>
                <w:sz w:val="20"/>
                <w:szCs w:val="20"/>
              </w:rPr>
            </w:pPr>
          </w:p>
          <w:p w:rsidR="004B096D" w:rsidRPr="003807C7" w:rsidRDefault="004B096D" w:rsidP="004F144F">
            <w:pPr>
              <w:snapToGrid w:val="0"/>
              <w:spacing w:line="240" w:lineRule="exact"/>
              <w:ind w:left="400" w:hangingChars="200" w:hanging="400"/>
              <w:rPr>
                <w:sz w:val="20"/>
                <w:szCs w:val="20"/>
              </w:rPr>
            </w:pPr>
          </w:p>
          <w:p w:rsidR="00E616B2" w:rsidRPr="003807C7" w:rsidRDefault="004F144F" w:rsidP="004F144F">
            <w:pPr>
              <w:spacing w:line="320" w:lineRule="exact"/>
              <w:ind w:left="400" w:hangingChars="200" w:hanging="400"/>
              <w:rPr>
                <w:rFonts w:ascii="ＭＳ 明朝" w:hAnsi="ＭＳ 明朝"/>
                <w:sz w:val="20"/>
                <w:szCs w:val="20"/>
              </w:rPr>
            </w:pPr>
            <w:r w:rsidRPr="003807C7">
              <w:rPr>
                <w:rFonts w:hint="eastAsia"/>
                <w:sz w:val="20"/>
                <w:szCs w:val="20"/>
              </w:rPr>
              <w:t>ウ．本校の文武両道の理解推進。天高育成プログラムの理解の増進。</w:t>
            </w:r>
          </w:p>
        </w:tc>
        <w:tc>
          <w:tcPr>
            <w:tcW w:w="2693" w:type="dxa"/>
            <w:tcBorders>
              <w:right w:val="dashed" w:sz="4" w:space="0" w:color="auto"/>
            </w:tcBorders>
          </w:tcPr>
          <w:p w:rsidR="00E616B2" w:rsidRPr="003807C7" w:rsidRDefault="00E616B2" w:rsidP="00E616B2">
            <w:pPr>
              <w:spacing w:line="320" w:lineRule="exact"/>
              <w:rPr>
                <w:rFonts w:ascii="ＭＳ 明朝" w:hAnsi="ＭＳ 明朝"/>
                <w:sz w:val="20"/>
                <w:szCs w:val="20"/>
              </w:rPr>
            </w:pPr>
          </w:p>
          <w:p w:rsidR="00671308" w:rsidRPr="003807C7" w:rsidRDefault="00671308" w:rsidP="00671308">
            <w:pPr>
              <w:spacing w:line="240" w:lineRule="exact"/>
              <w:ind w:leftChars="-56" w:left="282" w:hangingChars="200" w:hanging="400"/>
              <w:rPr>
                <w:rFonts w:ascii="ＭＳ 明朝" w:hAnsi="ＭＳ 明朝"/>
                <w:sz w:val="20"/>
                <w:szCs w:val="20"/>
              </w:rPr>
            </w:pPr>
            <w:r w:rsidRPr="003807C7">
              <w:rPr>
                <w:rFonts w:ascii="ＭＳ 明朝" w:hAnsi="ＭＳ 明朝" w:hint="eastAsia"/>
                <w:sz w:val="20"/>
                <w:szCs w:val="20"/>
              </w:rPr>
              <w:t>ア・新採用の教員については相互の授業見学を</w:t>
            </w:r>
            <w:r w:rsidR="00256BA4" w:rsidRPr="003807C7">
              <w:rPr>
                <w:rFonts w:ascii="ＭＳ 明朝" w:hAnsi="ＭＳ 明朝" w:hint="eastAsia"/>
                <w:sz w:val="20"/>
                <w:szCs w:val="20"/>
              </w:rPr>
              <w:t>１</w:t>
            </w:r>
            <w:r w:rsidRPr="003807C7">
              <w:rPr>
                <w:rFonts w:ascii="ＭＳ 明朝" w:hAnsi="ＭＳ 明朝" w:hint="eastAsia"/>
                <w:sz w:val="20"/>
                <w:szCs w:val="20"/>
              </w:rPr>
              <w:t>人</w:t>
            </w:r>
            <w:r w:rsidR="00256BA4" w:rsidRPr="003807C7">
              <w:rPr>
                <w:rFonts w:ascii="ＭＳ 明朝" w:hAnsi="ＭＳ 明朝" w:hint="eastAsia"/>
                <w:sz w:val="20"/>
                <w:szCs w:val="20"/>
              </w:rPr>
              <w:t>５</w:t>
            </w:r>
            <w:r w:rsidRPr="003807C7">
              <w:rPr>
                <w:rFonts w:ascii="ＭＳ 明朝" w:hAnsi="ＭＳ 明朝" w:hint="eastAsia"/>
                <w:sz w:val="20"/>
                <w:szCs w:val="20"/>
              </w:rPr>
              <w:t>回以上行う。</w:t>
            </w:r>
          </w:p>
          <w:p w:rsidR="00671308" w:rsidRPr="003807C7" w:rsidRDefault="00671308" w:rsidP="00671308">
            <w:pPr>
              <w:spacing w:line="240" w:lineRule="exact"/>
              <w:ind w:leftChars="-20" w:left="-42"/>
              <w:rPr>
                <w:rFonts w:ascii="ＭＳ 明朝" w:hAnsi="ＭＳ 明朝"/>
                <w:sz w:val="20"/>
                <w:szCs w:val="20"/>
              </w:rPr>
            </w:pPr>
          </w:p>
          <w:p w:rsidR="00434599" w:rsidRPr="003807C7" w:rsidRDefault="00434599" w:rsidP="00671308">
            <w:pPr>
              <w:spacing w:line="240" w:lineRule="exact"/>
              <w:ind w:leftChars="-20" w:left="-42"/>
              <w:rPr>
                <w:rFonts w:ascii="ＭＳ 明朝" w:hAnsi="ＭＳ 明朝"/>
                <w:sz w:val="20"/>
                <w:szCs w:val="20"/>
              </w:rPr>
            </w:pPr>
          </w:p>
          <w:p w:rsidR="00671308" w:rsidRPr="003807C7" w:rsidRDefault="00671308" w:rsidP="00EB7959">
            <w:pPr>
              <w:spacing w:line="240" w:lineRule="exact"/>
              <w:ind w:left="400" w:hangingChars="200" w:hanging="400"/>
              <w:rPr>
                <w:rFonts w:ascii="ＭＳ 明朝" w:hAnsi="ＭＳ 明朝"/>
                <w:sz w:val="20"/>
                <w:szCs w:val="20"/>
              </w:rPr>
            </w:pPr>
            <w:r w:rsidRPr="003807C7">
              <w:rPr>
                <w:rFonts w:ascii="ＭＳ 明朝" w:hAnsi="ＭＳ 明朝" w:hint="eastAsia"/>
                <w:sz w:val="20"/>
                <w:szCs w:val="20"/>
              </w:rPr>
              <w:t>イ・新規採用者全員に公開研究授業と研究協議会を</w:t>
            </w:r>
            <w:r w:rsidR="00256BA4" w:rsidRPr="003807C7">
              <w:rPr>
                <w:rFonts w:ascii="ＭＳ 明朝" w:hAnsi="ＭＳ 明朝" w:hint="eastAsia"/>
                <w:sz w:val="20"/>
                <w:szCs w:val="20"/>
              </w:rPr>
              <w:t>１</w:t>
            </w:r>
            <w:r w:rsidRPr="003807C7">
              <w:rPr>
                <w:rFonts w:ascii="ＭＳ 明朝" w:hAnsi="ＭＳ 明朝" w:hint="eastAsia"/>
                <w:sz w:val="20"/>
                <w:szCs w:val="20"/>
              </w:rPr>
              <w:t>回以上実施させる。</w:t>
            </w:r>
          </w:p>
          <w:p w:rsidR="00671308" w:rsidRPr="003807C7" w:rsidRDefault="00671308" w:rsidP="00671308">
            <w:pPr>
              <w:spacing w:line="240" w:lineRule="exact"/>
              <w:ind w:leftChars="100" w:left="210" w:firstLineChars="100" w:firstLine="200"/>
              <w:rPr>
                <w:rFonts w:ascii="ＭＳ 明朝" w:hAnsi="ＭＳ 明朝"/>
                <w:sz w:val="20"/>
                <w:szCs w:val="20"/>
              </w:rPr>
            </w:pPr>
          </w:p>
          <w:p w:rsidR="00671308" w:rsidRPr="003807C7" w:rsidRDefault="00671308" w:rsidP="00434599">
            <w:pPr>
              <w:spacing w:line="240" w:lineRule="exact"/>
              <w:ind w:left="400" w:hangingChars="200" w:hanging="400"/>
              <w:rPr>
                <w:rFonts w:ascii="ＭＳ 明朝" w:hAnsi="ＭＳ 明朝"/>
                <w:sz w:val="20"/>
                <w:szCs w:val="20"/>
              </w:rPr>
            </w:pPr>
            <w:r w:rsidRPr="003807C7">
              <w:rPr>
                <w:rFonts w:ascii="ＭＳ 明朝" w:hAnsi="ＭＳ 明朝" w:hint="eastAsia"/>
                <w:sz w:val="20"/>
                <w:szCs w:val="20"/>
              </w:rPr>
              <w:t>ウ・学校行事に対する意識の改善。学校教育自己診断の結果</w:t>
            </w:r>
            <w:r w:rsidR="00A75BDB" w:rsidRPr="003807C7">
              <w:rPr>
                <w:rFonts w:ascii="ＭＳ 明朝" w:hAnsi="ＭＳ 明朝" w:hint="eastAsia"/>
                <w:sz w:val="20"/>
                <w:szCs w:val="20"/>
              </w:rPr>
              <w:t>をもとに教員による学校運営のためのブレーンストーミングを行う。</w:t>
            </w:r>
          </w:p>
        </w:tc>
        <w:tc>
          <w:tcPr>
            <w:tcW w:w="4820" w:type="dxa"/>
            <w:tcBorders>
              <w:left w:val="dashed" w:sz="4" w:space="0" w:color="auto"/>
              <w:right w:val="single" w:sz="4" w:space="0" w:color="auto"/>
            </w:tcBorders>
            <w:shd w:val="clear" w:color="auto" w:fill="auto"/>
          </w:tcPr>
          <w:p w:rsidR="00093A93" w:rsidRPr="003807C7" w:rsidRDefault="00093A93" w:rsidP="00093A93">
            <w:pPr>
              <w:spacing w:line="240" w:lineRule="exact"/>
              <w:ind w:left="282" w:hangingChars="141" w:hanging="282"/>
              <w:rPr>
                <w:rFonts w:ascii="ＭＳ 明朝" w:hAnsi="ＭＳ 明朝"/>
                <w:sz w:val="20"/>
                <w:szCs w:val="20"/>
              </w:rPr>
            </w:pPr>
          </w:p>
          <w:p w:rsidR="00093A93" w:rsidRPr="003807C7" w:rsidRDefault="00093A93" w:rsidP="00093A93">
            <w:pPr>
              <w:spacing w:line="240" w:lineRule="exact"/>
              <w:ind w:left="282" w:hangingChars="141" w:hanging="282"/>
              <w:rPr>
                <w:rFonts w:ascii="ＭＳ 明朝" w:hAnsi="ＭＳ 明朝"/>
                <w:sz w:val="20"/>
                <w:szCs w:val="20"/>
              </w:rPr>
            </w:pPr>
            <w:r w:rsidRPr="003807C7">
              <w:rPr>
                <w:rFonts w:ascii="ＭＳ 明朝" w:hAnsi="ＭＳ 明朝" w:hint="eastAsia"/>
                <w:sz w:val="20"/>
                <w:szCs w:val="20"/>
              </w:rPr>
              <w:t>ア　新採の２人の教員は、相互の授業見学を</w:t>
            </w:r>
            <w:r w:rsidR="00FA486B" w:rsidRPr="003807C7">
              <w:rPr>
                <w:rFonts w:ascii="ＭＳ 明朝" w:hAnsi="ＭＳ 明朝" w:hint="eastAsia"/>
                <w:sz w:val="20"/>
                <w:szCs w:val="20"/>
              </w:rPr>
              <w:t>10</w:t>
            </w:r>
            <w:r w:rsidRPr="003807C7">
              <w:rPr>
                <w:rFonts w:ascii="ＭＳ 明朝" w:hAnsi="ＭＳ 明朝" w:hint="eastAsia"/>
                <w:sz w:val="20"/>
                <w:szCs w:val="20"/>
              </w:rPr>
              <w:t>回以上行い、授業力を向上させた。（</w:t>
            </w:r>
            <w:r w:rsidR="00FA486B" w:rsidRPr="003807C7">
              <w:rPr>
                <w:rFonts w:ascii="ＭＳ 明朝" w:hAnsi="ＭＳ 明朝" w:hint="eastAsia"/>
                <w:sz w:val="20"/>
                <w:szCs w:val="20"/>
              </w:rPr>
              <w:t>○</w:t>
            </w:r>
            <w:r w:rsidRPr="003807C7">
              <w:rPr>
                <w:rFonts w:ascii="ＭＳ 明朝" w:hAnsi="ＭＳ 明朝" w:hint="eastAsia"/>
                <w:sz w:val="20"/>
                <w:szCs w:val="20"/>
              </w:rPr>
              <w:t>）</w:t>
            </w:r>
          </w:p>
          <w:p w:rsidR="00093A93" w:rsidRPr="003807C7" w:rsidRDefault="00093A93" w:rsidP="00093A93">
            <w:pPr>
              <w:spacing w:line="240" w:lineRule="exact"/>
              <w:ind w:left="282" w:hangingChars="141" w:hanging="282"/>
              <w:rPr>
                <w:rFonts w:ascii="ＭＳ 明朝" w:hAnsi="ＭＳ 明朝"/>
                <w:sz w:val="20"/>
                <w:szCs w:val="20"/>
              </w:rPr>
            </w:pPr>
          </w:p>
          <w:p w:rsidR="00093A93" w:rsidRPr="003807C7" w:rsidRDefault="00093A93" w:rsidP="00093A93">
            <w:pPr>
              <w:spacing w:line="240" w:lineRule="exact"/>
              <w:ind w:left="282" w:hangingChars="141" w:hanging="282"/>
              <w:rPr>
                <w:rFonts w:ascii="ＭＳ 明朝" w:hAnsi="ＭＳ 明朝"/>
                <w:sz w:val="20"/>
                <w:szCs w:val="20"/>
              </w:rPr>
            </w:pPr>
          </w:p>
          <w:p w:rsidR="00093A93" w:rsidRPr="003807C7" w:rsidRDefault="00093A93" w:rsidP="00093A93">
            <w:pPr>
              <w:spacing w:line="240" w:lineRule="exact"/>
              <w:ind w:left="282" w:hangingChars="141" w:hanging="282"/>
              <w:rPr>
                <w:rFonts w:ascii="ＭＳ 明朝" w:hAnsi="ＭＳ 明朝"/>
                <w:sz w:val="20"/>
                <w:szCs w:val="20"/>
              </w:rPr>
            </w:pPr>
          </w:p>
          <w:p w:rsidR="00093A93" w:rsidRPr="003807C7" w:rsidRDefault="00093A93" w:rsidP="00093A93">
            <w:pPr>
              <w:spacing w:line="240" w:lineRule="exact"/>
              <w:ind w:left="282" w:hangingChars="141" w:hanging="282"/>
              <w:rPr>
                <w:rFonts w:ascii="ＭＳ 明朝" w:hAnsi="ＭＳ 明朝"/>
                <w:sz w:val="20"/>
                <w:szCs w:val="20"/>
              </w:rPr>
            </w:pPr>
            <w:r w:rsidRPr="003807C7">
              <w:rPr>
                <w:rFonts w:ascii="ＭＳ 明朝" w:hAnsi="ＭＳ 明朝" w:hint="eastAsia"/>
                <w:sz w:val="20"/>
                <w:szCs w:val="20"/>
              </w:rPr>
              <w:t>イ　公開授業と研究協議会を</w:t>
            </w:r>
            <w:r w:rsidR="00FA486B" w:rsidRPr="003807C7">
              <w:rPr>
                <w:rFonts w:ascii="ＭＳ 明朝" w:hAnsi="ＭＳ 明朝" w:hint="eastAsia"/>
                <w:sz w:val="20"/>
                <w:szCs w:val="20"/>
              </w:rPr>
              <w:t>それぞれ</w:t>
            </w:r>
            <w:r w:rsidR="00061868" w:rsidRPr="003807C7">
              <w:rPr>
                <w:rFonts w:ascii="ＭＳ 明朝" w:hAnsi="ＭＳ 明朝" w:hint="eastAsia"/>
                <w:sz w:val="20"/>
                <w:szCs w:val="20"/>
              </w:rPr>
              <w:t>２</w:t>
            </w:r>
            <w:r w:rsidRPr="003807C7">
              <w:rPr>
                <w:rFonts w:ascii="ＭＳ 明朝" w:hAnsi="ＭＳ 明朝" w:hint="eastAsia"/>
                <w:sz w:val="20"/>
                <w:szCs w:val="20"/>
              </w:rPr>
              <w:t>回</w:t>
            </w:r>
            <w:r w:rsidR="00FA486B" w:rsidRPr="003807C7">
              <w:rPr>
                <w:rFonts w:ascii="ＭＳ 明朝" w:hAnsi="ＭＳ 明朝" w:hint="eastAsia"/>
                <w:sz w:val="20"/>
                <w:szCs w:val="20"/>
              </w:rPr>
              <w:t>以上</w:t>
            </w:r>
            <w:r w:rsidRPr="003807C7">
              <w:rPr>
                <w:rFonts w:ascii="ＭＳ 明朝" w:hAnsi="ＭＳ 明朝" w:hint="eastAsia"/>
                <w:sz w:val="20"/>
                <w:szCs w:val="20"/>
              </w:rPr>
              <w:t>実施した。（</w:t>
            </w:r>
            <w:r w:rsidR="00FA486B" w:rsidRPr="003807C7">
              <w:rPr>
                <w:rFonts w:ascii="ＭＳ 明朝" w:hAnsi="ＭＳ 明朝" w:hint="eastAsia"/>
                <w:sz w:val="20"/>
                <w:szCs w:val="20"/>
              </w:rPr>
              <w:t>○</w:t>
            </w:r>
            <w:r w:rsidRPr="003807C7">
              <w:rPr>
                <w:rFonts w:ascii="ＭＳ 明朝" w:hAnsi="ＭＳ 明朝" w:hint="eastAsia"/>
                <w:sz w:val="20"/>
                <w:szCs w:val="20"/>
              </w:rPr>
              <w:t>）</w:t>
            </w:r>
          </w:p>
          <w:p w:rsidR="00093A93" w:rsidRPr="003807C7" w:rsidRDefault="00093A93" w:rsidP="00093A93">
            <w:pPr>
              <w:spacing w:line="240" w:lineRule="exact"/>
              <w:ind w:left="282" w:hangingChars="141" w:hanging="282"/>
              <w:rPr>
                <w:rFonts w:ascii="ＭＳ 明朝" w:hAnsi="ＭＳ 明朝"/>
                <w:sz w:val="20"/>
                <w:szCs w:val="20"/>
              </w:rPr>
            </w:pPr>
          </w:p>
          <w:p w:rsidR="00CF54D9" w:rsidRPr="003807C7" w:rsidRDefault="00CF54D9" w:rsidP="00093A93">
            <w:pPr>
              <w:spacing w:line="240" w:lineRule="exact"/>
              <w:ind w:left="282" w:hangingChars="141" w:hanging="282"/>
              <w:rPr>
                <w:rFonts w:ascii="ＭＳ 明朝" w:hAnsi="ＭＳ 明朝"/>
                <w:sz w:val="20"/>
                <w:szCs w:val="20"/>
              </w:rPr>
            </w:pPr>
          </w:p>
          <w:p w:rsidR="00E616B2" w:rsidRPr="00E50B6C" w:rsidRDefault="00093A93" w:rsidP="00CF54D9">
            <w:pPr>
              <w:snapToGrid w:val="0"/>
              <w:rPr>
                <w:rFonts w:ascii="ＭＳ 明朝" w:hAnsi="ＭＳ 明朝"/>
                <w:sz w:val="20"/>
                <w:szCs w:val="20"/>
              </w:rPr>
            </w:pPr>
            <w:r w:rsidRPr="003807C7">
              <w:rPr>
                <w:rFonts w:ascii="ＭＳ 明朝" w:hAnsi="ＭＳ 明朝" w:hint="eastAsia"/>
                <w:sz w:val="20"/>
                <w:szCs w:val="20"/>
              </w:rPr>
              <w:t>ウ　度重なる非常変災における行事対応を通して。学校行事、学校運営に対して当事者意識を持ってあたる機運が醸成された。教職員学校教育自己診断で、「教育活動は…リーダーシップの養成に役立っている」100%、「教育目標を意識している」92%、「学校行事の多いことは本校の魅力」91%と昨年</w:t>
            </w:r>
            <w:r w:rsidR="00CF54D9" w:rsidRPr="003807C7">
              <w:rPr>
                <w:rFonts w:ascii="ＭＳ 明朝" w:hAnsi="ＭＳ 明朝" w:hint="eastAsia"/>
                <w:sz w:val="20"/>
                <w:szCs w:val="20"/>
              </w:rPr>
              <w:t>並みもしくは</w:t>
            </w:r>
            <w:r w:rsidRPr="003807C7">
              <w:rPr>
                <w:rFonts w:ascii="ＭＳ 明朝" w:hAnsi="ＭＳ 明朝" w:hint="eastAsia"/>
                <w:sz w:val="20"/>
                <w:szCs w:val="20"/>
              </w:rPr>
              <w:t>上回る結果となった。（○）</w:t>
            </w: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91" w:rsidRDefault="00871691">
      <w:r>
        <w:separator/>
      </w:r>
    </w:p>
  </w:endnote>
  <w:endnote w:type="continuationSeparator" w:id="0">
    <w:p w:rsidR="00871691" w:rsidRDefault="0087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91" w:rsidRDefault="00871691">
      <w:r>
        <w:separator/>
      </w:r>
    </w:p>
  </w:footnote>
  <w:footnote w:type="continuationSeparator" w:id="0">
    <w:p w:rsidR="00871691" w:rsidRDefault="00871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599" w:rsidRDefault="0012359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３０１９</w:t>
    </w:r>
  </w:p>
  <w:p w:rsidR="00123599" w:rsidRDefault="00123599" w:rsidP="00225A63">
    <w:pPr>
      <w:spacing w:line="360" w:lineRule="exact"/>
      <w:ind w:rightChars="100" w:right="210"/>
      <w:jc w:val="right"/>
      <w:rPr>
        <w:rFonts w:ascii="ＭＳ ゴシック" w:eastAsia="ＭＳ ゴシック" w:hAnsi="ＭＳ ゴシック"/>
        <w:sz w:val="20"/>
        <w:szCs w:val="20"/>
      </w:rPr>
    </w:pPr>
  </w:p>
  <w:p w:rsidR="00123599" w:rsidRPr="003A3356" w:rsidRDefault="00123599" w:rsidP="003A3356">
    <w:pPr>
      <w:spacing w:line="360" w:lineRule="exact"/>
      <w:ind w:rightChars="100" w:right="210"/>
      <w:jc w:val="right"/>
      <w:rPr>
        <w:rFonts w:ascii="ＭＳ 明朝" w:hAnsi="ＭＳ 明朝"/>
        <w:b/>
        <w:sz w:val="24"/>
      </w:rPr>
    </w:pPr>
    <w:r w:rsidRPr="005C3CF9">
      <w:rPr>
        <w:rFonts w:ascii="ＭＳ 明朝" w:hAnsi="ＭＳ 明朝" w:hint="eastAsia"/>
        <w:b/>
        <w:kern w:val="0"/>
        <w:sz w:val="24"/>
        <w:fitText w:val="2169" w:id="1635115521"/>
      </w:rPr>
      <w:t>府立天王寺高等学校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DE7BD1"/>
    <w:multiLevelType w:val="hybridMultilevel"/>
    <w:tmpl w:val="3A94A67A"/>
    <w:lvl w:ilvl="0" w:tplc="201ACBD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0C787E"/>
    <w:multiLevelType w:val="hybridMultilevel"/>
    <w:tmpl w:val="9750467E"/>
    <w:lvl w:ilvl="0" w:tplc="76365190">
      <w:numFmt w:val="bullet"/>
      <w:lvlText w:val="○"/>
      <w:lvlJc w:val="left"/>
      <w:pPr>
        <w:tabs>
          <w:tab w:val="num" w:pos="360"/>
        </w:tabs>
        <w:ind w:left="360" w:hanging="360"/>
      </w:pPr>
      <w:rPr>
        <w:rFonts w:ascii="ＭＳ 明朝" w:eastAsia="ＭＳ 明朝" w:hAnsi="ＭＳ 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F3E"/>
    <w:rsid w:val="00013C0C"/>
    <w:rsid w:val="00014126"/>
    <w:rsid w:val="00014961"/>
    <w:rsid w:val="000156EF"/>
    <w:rsid w:val="00031A86"/>
    <w:rsid w:val="000354D4"/>
    <w:rsid w:val="00036BA5"/>
    <w:rsid w:val="00045480"/>
    <w:rsid w:val="000524AE"/>
    <w:rsid w:val="00061868"/>
    <w:rsid w:val="000724B0"/>
    <w:rsid w:val="00091587"/>
    <w:rsid w:val="00093A93"/>
    <w:rsid w:val="0009658C"/>
    <w:rsid w:val="000967CE"/>
    <w:rsid w:val="000A1890"/>
    <w:rsid w:val="000B0C54"/>
    <w:rsid w:val="000B395F"/>
    <w:rsid w:val="000B7F10"/>
    <w:rsid w:val="000C0CDB"/>
    <w:rsid w:val="000D1B70"/>
    <w:rsid w:val="000D7707"/>
    <w:rsid w:val="000D7C02"/>
    <w:rsid w:val="000D7D0F"/>
    <w:rsid w:val="000E1F4D"/>
    <w:rsid w:val="000E5470"/>
    <w:rsid w:val="000E6B9D"/>
    <w:rsid w:val="000F0AFE"/>
    <w:rsid w:val="000F5492"/>
    <w:rsid w:val="000F7917"/>
    <w:rsid w:val="000F7B2E"/>
    <w:rsid w:val="00100533"/>
    <w:rsid w:val="00100CC5"/>
    <w:rsid w:val="00103546"/>
    <w:rsid w:val="001038E6"/>
    <w:rsid w:val="001112AC"/>
    <w:rsid w:val="001128CA"/>
    <w:rsid w:val="00112A5C"/>
    <w:rsid w:val="00116234"/>
    <w:rsid w:val="001218A7"/>
    <w:rsid w:val="00123599"/>
    <w:rsid w:val="00127BB5"/>
    <w:rsid w:val="00132D6F"/>
    <w:rsid w:val="00134824"/>
    <w:rsid w:val="00135CE9"/>
    <w:rsid w:val="00137359"/>
    <w:rsid w:val="00145D50"/>
    <w:rsid w:val="00157860"/>
    <w:rsid w:val="00173C8C"/>
    <w:rsid w:val="0018261A"/>
    <w:rsid w:val="00184B1B"/>
    <w:rsid w:val="00192419"/>
    <w:rsid w:val="00193569"/>
    <w:rsid w:val="00195DCF"/>
    <w:rsid w:val="001A4539"/>
    <w:rsid w:val="001B38EB"/>
    <w:rsid w:val="001C6B84"/>
    <w:rsid w:val="001C7FE4"/>
    <w:rsid w:val="001D401B"/>
    <w:rsid w:val="001D44D9"/>
    <w:rsid w:val="001D5135"/>
    <w:rsid w:val="001E22E7"/>
    <w:rsid w:val="001E2EDE"/>
    <w:rsid w:val="001E4FDA"/>
    <w:rsid w:val="001F3C88"/>
    <w:rsid w:val="001F472F"/>
    <w:rsid w:val="00200B38"/>
    <w:rsid w:val="00201A51"/>
    <w:rsid w:val="00201C86"/>
    <w:rsid w:val="002034A6"/>
    <w:rsid w:val="0021285A"/>
    <w:rsid w:val="0022073E"/>
    <w:rsid w:val="00220AE7"/>
    <w:rsid w:val="00221AA2"/>
    <w:rsid w:val="002228FF"/>
    <w:rsid w:val="00224AB0"/>
    <w:rsid w:val="00225A63"/>
    <w:rsid w:val="00225C70"/>
    <w:rsid w:val="00230487"/>
    <w:rsid w:val="00235785"/>
    <w:rsid w:val="00235B86"/>
    <w:rsid w:val="0024006D"/>
    <w:rsid w:val="002439A4"/>
    <w:rsid w:val="002479D4"/>
    <w:rsid w:val="00256BA4"/>
    <w:rsid w:val="00262794"/>
    <w:rsid w:val="002673CE"/>
    <w:rsid w:val="00267D3C"/>
    <w:rsid w:val="00271252"/>
    <w:rsid w:val="0027129F"/>
    <w:rsid w:val="00274864"/>
    <w:rsid w:val="00277476"/>
    <w:rsid w:val="002776BB"/>
    <w:rsid w:val="00277761"/>
    <w:rsid w:val="00295EB2"/>
    <w:rsid w:val="0029712A"/>
    <w:rsid w:val="002A0AA7"/>
    <w:rsid w:val="002A148E"/>
    <w:rsid w:val="002A455F"/>
    <w:rsid w:val="002A5F31"/>
    <w:rsid w:val="002A766F"/>
    <w:rsid w:val="002B0BC8"/>
    <w:rsid w:val="002B3BE1"/>
    <w:rsid w:val="002B48A4"/>
    <w:rsid w:val="002B690B"/>
    <w:rsid w:val="002C0B31"/>
    <w:rsid w:val="002C2187"/>
    <w:rsid w:val="002C40DD"/>
    <w:rsid w:val="002C423D"/>
    <w:rsid w:val="002D2D87"/>
    <w:rsid w:val="002E0EEB"/>
    <w:rsid w:val="002E6A9F"/>
    <w:rsid w:val="002F00BC"/>
    <w:rsid w:val="002F5527"/>
    <w:rsid w:val="002F608A"/>
    <w:rsid w:val="002F62DD"/>
    <w:rsid w:val="002F63A7"/>
    <w:rsid w:val="002F6E1B"/>
    <w:rsid w:val="00301498"/>
    <w:rsid w:val="00301B59"/>
    <w:rsid w:val="003029E3"/>
    <w:rsid w:val="00302EB2"/>
    <w:rsid w:val="00304541"/>
    <w:rsid w:val="0030555A"/>
    <w:rsid w:val="00305D0E"/>
    <w:rsid w:val="00310645"/>
    <w:rsid w:val="00312FD1"/>
    <w:rsid w:val="0031492C"/>
    <w:rsid w:val="00324B67"/>
    <w:rsid w:val="00334F83"/>
    <w:rsid w:val="00336089"/>
    <w:rsid w:val="003456FA"/>
    <w:rsid w:val="003551CD"/>
    <w:rsid w:val="0035588C"/>
    <w:rsid w:val="0036174C"/>
    <w:rsid w:val="00364F35"/>
    <w:rsid w:val="00372D81"/>
    <w:rsid w:val="003730D3"/>
    <w:rsid w:val="0037367C"/>
    <w:rsid w:val="0037506F"/>
    <w:rsid w:val="003777E7"/>
    <w:rsid w:val="003807C7"/>
    <w:rsid w:val="00384C02"/>
    <w:rsid w:val="00386133"/>
    <w:rsid w:val="00387D41"/>
    <w:rsid w:val="003A3356"/>
    <w:rsid w:val="003A4A1B"/>
    <w:rsid w:val="003A62E8"/>
    <w:rsid w:val="003B4198"/>
    <w:rsid w:val="003C503E"/>
    <w:rsid w:val="003D288C"/>
    <w:rsid w:val="003D2C9D"/>
    <w:rsid w:val="003D6805"/>
    <w:rsid w:val="003D71A7"/>
    <w:rsid w:val="003D7473"/>
    <w:rsid w:val="003E55A0"/>
    <w:rsid w:val="00400648"/>
    <w:rsid w:val="004023B8"/>
    <w:rsid w:val="00407905"/>
    <w:rsid w:val="00413D86"/>
    <w:rsid w:val="00414618"/>
    <w:rsid w:val="00416A59"/>
    <w:rsid w:val="004243CF"/>
    <w:rsid w:val="004245A1"/>
    <w:rsid w:val="00427E0B"/>
    <w:rsid w:val="004312EE"/>
    <w:rsid w:val="00432A20"/>
    <w:rsid w:val="00434599"/>
    <w:rsid w:val="004368AD"/>
    <w:rsid w:val="00436BBA"/>
    <w:rsid w:val="00441743"/>
    <w:rsid w:val="00445E74"/>
    <w:rsid w:val="00451B7F"/>
    <w:rsid w:val="00454AF4"/>
    <w:rsid w:val="00454C0A"/>
    <w:rsid w:val="004552E5"/>
    <w:rsid w:val="00460710"/>
    <w:rsid w:val="004632FA"/>
    <w:rsid w:val="00465B85"/>
    <w:rsid w:val="00470968"/>
    <w:rsid w:val="0048087F"/>
    <w:rsid w:val="00480EB4"/>
    <w:rsid w:val="004930C6"/>
    <w:rsid w:val="004949CC"/>
    <w:rsid w:val="00497ABE"/>
    <w:rsid w:val="004A1605"/>
    <w:rsid w:val="004A7442"/>
    <w:rsid w:val="004B096D"/>
    <w:rsid w:val="004C1B92"/>
    <w:rsid w:val="004C2F46"/>
    <w:rsid w:val="004C3451"/>
    <w:rsid w:val="004C5A47"/>
    <w:rsid w:val="004C6D4A"/>
    <w:rsid w:val="004D104D"/>
    <w:rsid w:val="004D1BCF"/>
    <w:rsid w:val="004D28A8"/>
    <w:rsid w:val="004D70F9"/>
    <w:rsid w:val="004E08FB"/>
    <w:rsid w:val="004F144F"/>
    <w:rsid w:val="004F2B87"/>
    <w:rsid w:val="004F3627"/>
    <w:rsid w:val="00500AF9"/>
    <w:rsid w:val="00502EF2"/>
    <w:rsid w:val="0051706C"/>
    <w:rsid w:val="0052580C"/>
    <w:rsid w:val="005261C4"/>
    <w:rsid w:val="00526530"/>
    <w:rsid w:val="005439DA"/>
    <w:rsid w:val="0054712D"/>
    <w:rsid w:val="00557564"/>
    <w:rsid w:val="00565B55"/>
    <w:rsid w:val="00575298"/>
    <w:rsid w:val="00577DE4"/>
    <w:rsid w:val="005846CA"/>
    <w:rsid w:val="005846E8"/>
    <w:rsid w:val="00585D6A"/>
    <w:rsid w:val="00586254"/>
    <w:rsid w:val="005875B4"/>
    <w:rsid w:val="00592454"/>
    <w:rsid w:val="0059472B"/>
    <w:rsid w:val="0059483B"/>
    <w:rsid w:val="00595872"/>
    <w:rsid w:val="00597E7D"/>
    <w:rsid w:val="00597FBA"/>
    <w:rsid w:val="005A2C72"/>
    <w:rsid w:val="005B0FAD"/>
    <w:rsid w:val="005B66F8"/>
    <w:rsid w:val="005C2C84"/>
    <w:rsid w:val="005C3CF9"/>
    <w:rsid w:val="005D0C5A"/>
    <w:rsid w:val="005D41A3"/>
    <w:rsid w:val="005E218B"/>
    <w:rsid w:val="005E3C2A"/>
    <w:rsid w:val="005E535C"/>
    <w:rsid w:val="005E7326"/>
    <w:rsid w:val="005F2C9F"/>
    <w:rsid w:val="00601EE7"/>
    <w:rsid w:val="006060A5"/>
    <w:rsid w:val="00606705"/>
    <w:rsid w:val="0061051D"/>
    <w:rsid w:val="00611B70"/>
    <w:rsid w:val="006206CE"/>
    <w:rsid w:val="00621E5E"/>
    <w:rsid w:val="00624A4E"/>
    <w:rsid w:val="00626AE2"/>
    <w:rsid w:val="00630B1E"/>
    <w:rsid w:val="00630EC1"/>
    <w:rsid w:val="00631815"/>
    <w:rsid w:val="00634F9A"/>
    <w:rsid w:val="00637161"/>
    <w:rsid w:val="00644AE0"/>
    <w:rsid w:val="00647631"/>
    <w:rsid w:val="006478E9"/>
    <w:rsid w:val="0065302E"/>
    <w:rsid w:val="006567B2"/>
    <w:rsid w:val="00656B78"/>
    <w:rsid w:val="00661F7C"/>
    <w:rsid w:val="00663113"/>
    <w:rsid w:val="006632F1"/>
    <w:rsid w:val="00670517"/>
    <w:rsid w:val="00671028"/>
    <w:rsid w:val="00671308"/>
    <w:rsid w:val="00691DA0"/>
    <w:rsid w:val="00692C91"/>
    <w:rsid w:val="006971F3"/>
    <w:rsid w:val="006B4E60"/>
    <w:rsid w:val="006B5B51"/>
    <w:rsid w:val="006C220F"/>
    <w:rsid w:val="006C5797"/>
    <w:rsid w:val="006C7FE8"/>
    <w:rsid w:val="006D4F17"/>
    <w:rsid w:val="006D54AE"/>
    <w:rsid w:val="006D5A31"/>
    <w:rsid w:val="006F4085"/>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288B"/>
    <w:rsid w:val="007D6241"/>
    <w:rsid w:val="007F4C68"/>
    <w:rsid w:val="007F5A7B"/>
    <w:rsid w:val="007F6AA0"/>
    <w:rsid w:val="007F7499"/>
    <w:rsid w:val="00800804"/>
    <w:rsid w:val="008101A4"/>
    <w:rsid w:val="00824377"/>
    <w:rsid w:val="00827C74"/>
    <w:rsid w:val="008333AC"/>
    <w:rsid w:val="008455F4"/>
    <w:rsid w:val="00845D95"/>
    <w:rsid w:val="00853545"/>
    <w:rsid w:val="008563E0"/>
    <w:rsid w:val="00865D34"/>
    <w:rsid w:val="00866790"/>
    <w:rsid w:val="0086696C"/>
    <w:rsid w:val="008678F7"/>
    <w:rsid w:val="00871691"/>
    <w:rsid w:val="0087170D"/>
    <w:rsid w:val="008741C2"/>
    <w:rsid w:val="00885FB9"/>
    <w:rsid w:val="008912ED"/>
    <w:rsid w:val="0089387E"/>
    <w:rsid w:val="00897939"/>
    <w:rsid w:val="008A10C9"/>
    <w:rsid w:val="008A315D"/>
    <w:rsid w:val="008A5D1C"/>
    <w:rsid w:val="008A63F1"/>
    <w:rsid w:val="008A70EC"/>
    <w:rsid w:val="008B091B"/>
    <w:rsid w:val="008C533F"/>
    <w:rsid w:val="008C6685"/>
    <w:rsid w:val="008D3E85"/>
    <w:rsid w:val="008D3ED0"/>
    <w:rsid w:val="008D7626"/>
    <w:rsid w:val="008E1182"/>
    <w:rsid w:val="008E62B7"/>
    <w:rsid w:val="008F317E"/>
    <w:rsid w:val="00923F75"/>
    <w:rsid w:val="009302C7"/>
    <w:rsid w:val="00931FEA"/>
    <w:rsid w:val="009470D0"/>
    <w:rsid w:val="00947184"/>
    <w:rsid w:val="00947C4F"/>
    <w:rsid w:val="00953790"/>
    <w:rsid w:val="0095510D"/>
    <w:rsid w:val="0096649A"/>
    <w:rsid w:val="00971A46"/>
    <w:rsid w:val="009817F2"/>
    <w:rsid w:val="009835B8"/>
    <w:rsid w:val="009870A5"/>
    <w:rsid w:val="009919BC"/>
    <w:rsid w:val="009A2D98"/>
    <w:rsid w:val="009A68EF"/>
    <w:rsid w:val="009B1C3D"/>
    <w:rsid w:val="009B365C"/>
    <w:rsid w:val="009B4DEB"/>
    <w:rsid w:val="009B5AD2"/>
    <w:rsid w:val="009D31EC"/>
    <w:rsid w:val="009D6553"/>
    <w:rsid w:val="009E7FFA"/>
    <w:rsid w:val="00A07A63"/>
    <w:rsid w:val="00A12A53"/>
    <w:rsid w:val="00A163D5"/>
    <w:rsid w:val="00A16862"/>
    <w:rsid w:val="00A16E26"/>
    <w:rsid w:val="00A204E1"/>
    <w:rsid w:val="00A225C1"/>
    <w:rsid w:val="00A37635"/>
    <w:rsid w:val="00A47ADC"/>
    <w:rsid w:val="00A653FF"/>
    <w:rsid w:val="00A66899"/>
    <w:rsid w:val="00A75BDB"/>
    <w:rsid w:val="00A81BA8"/>
    <w:rsid w:val="00A87AEC"/>
    <w:rsid w:val="00A920A8"/>
    <w:rsid w:val="00A92BBE"/>
    <w:rsid w:val="00A9400C"/>
    <w:rsid w:val="00A944FA"/>
    <w:rsid w:val="00AA4BF8"/>
    <w:rsid w:val="00AA540D"/>
    <w:rsid w:val="00AB2E00"/>
    <w:rsid w:val="00AC3438"/>
    <w:rsid w:val="00AC3902"/>
    <w:rsid w:val="00AD123A"/>
    <w:rsid w:val="00AD3212"/>
    <w:rsid w:val="00AD64C2"/>
    <w:rsid w:val="00AD6CC7"/>
    <w:rsid w:val="00AD7D94"/>
    <w:rsid w:val="00AE0DFA"/>
    <w:rsid w:val="00AE2843"/>
    <w:rsid w:val="00AF7084"/>
    <w:rsid w:val="00B00840"/>
    <w:rsid w:val="00B008B1"/>
    <w:rsid w:val="00B05652"/>
    <w:rsid w:val="00B131DD"/>
    <w:rsid w:val="00B150C0"/>
    <w:rsid w:val="00B20620"/>
    <w:rsid w:val="00B24BA4"/>
    <w:rsid w:val="00B25096"/>
    <w:rsid w:val="00B27B3C"/>
    <w:rsid w:val="00B3181A"/>
    <w:rsid w:val="00B3243C"/>
    <w:rsid w:val="00B34710"/>
    <w:rsid w:val="00B350E4"/>
    <w:rsid w:val="00B35471"/>
    <w:rsid w:val="00B42334"/>
    <w:rsid w:val="00B42CBA"/>
    <w:rsid w:val="00B43DB1"/>
    <w:rsid w:val="00B44397"/>
    <w:rsid w:val="00B44B20"/>
    <w:rsid w:val="00B466D8"/>
    <w:rsid w:val="00B46DE4"/>
    <w:rsid w:val="00B52BB6"/>
    <w:rsid w:val="00B53A9A"/>
    <w:rsid w:val="00B6294D"/>
    <w:rsid w:val="00B66ED2"/>
    <w:rsid w:val="00B7090D"/>
    <w:rsid w:val="00B75528"/>
    <w:rsid w:val="00B7634F"/>
    <w:rsid w:val="00B8044F"/>
    <w:rsid w:val="00B814A7"/>
    <w:rsid w:val="00B850FE"/>
    <w:rsid w:val="00B854CE"/>
    <w:rsid w:val="00B90CDA"/>
    <w:rsid w:val="00B94DEA"/>
    <w:rsid w:val="00BA68B3"/>
    <w:rsid w:val="00BB1121"/>
    <w:rsid w:val="00BB5396"/>
    <w:rsid w:val="00BC2300"/>
    <w:rsid w:val="00BC40F4"/>
    <w:rsid w:val="00BC55F6"/>
    <w:rsid w:val="00BD6470"/>
    <w:rsid w:val="00BD69B1"/>
    <w:rsid w:val="00BE1991"/>
    <w:rsid w:val="00BE47DD"/>
    <w:rsid w:val="00BE49F0"/>
    <w:rsid w:val="00BE62AE"/>
    <w:rsid w:val="00BF3A51"/>
    <w:rsid w:val="00BF432C"/>
    <w:rsid w:val="00C0026F"/>
    <w:rsid w:val="00C02630"/>
    <w:rsid w:val="00C03CE3"/>
    <w:rsid w:val="00C0636D"/>
    <w:rsid w:val="00C0740C"/>
    <w:rsid w:val="00C17F2E"/>
    <w:rsid w:val="00C33FF4"/>
    <w:rsid w:val="00C37416"/>
    <w:rsid w:val="00C43728"/>
    <w:rsid w:val="00C4635D"/>
    <w:rsid w:val="00C6285D"/>
    <w:rsid w:val="00C76D09"/>
    <w:rsid w:val="00C81CD5"/>
    <w:rsid w:val="00C87770"/>
    <w:rsid w:val="00C97276"/>
    <w:rsid w:val="00C97C29"/>
    <w:rsid w:val="00CA4B49"/>
    <w:rsid w:val="00CA70DE"/>
    <w:rsid w:val="00CB2D93"/>
    <w:rsid w:val="00CB2F26"/>
    <w:rsid w:val="00CB4BC6"/>
    <w:rsid w:val="00CB5D88"/>
    <w:rsid w:val="00CB5DEC"/>
    <w:rsid w:val="00CC03B1"/>
    <w:rsid w:val="00CC19D9"/>
    <w:rsid w:val="00CE2D05"/>
    <w:rsid w:val="00CE323E"/>
    <w:rsid w:val="00CE5ADB"/>
    <w:rsid w:val="00CE6CBD"/>
    <w:rsid w:val="00CF0218"/>
    <w:rsid w:val="00CF1922"/>
    <w:rsid w:val="00CF20BD"/>
    <w:rsid w:val="00CF2FD9"/>
    <w:rsid w:val="00CF33FF"/>
    <w:rsid w:val="00CF54D9"/>
    <w:rsid w:val="00D00CAD"/>
    <w:rsid w:val="00D0467C"/>
    <w:rsid w:val="00D07F2D"/>
    <w:rsid w:val="00D13659"/>
    <w:rsid w:val="00D1608B"/>
    <w:rsid w:val="00D23660"/>
    <w:rsid w:val="00D24C15"/>
    <w:rsid w:val="00D37257"/>
    <w:rsid w:val="00D41C37"/>
    <w:rsid w:val="00D44CF4"/>
    <w:rsid w:val="00D56182"/>
    <w:rsid w:val="00D603A2"/>
    <w:rsid w:val="00D62464"/>
    <w:rsid w:val="00D726CB"/>
    <w:rsid w:val="00D77C73"/>
    <w:rsid w:val="00D8247A"/>
    <w:rsid w:val="00D8427B"/>
    <w:rsid w:val="00D84CC8"/>
    <w:rsid w:val="00D926BB"/>
    <w:rsid w:val="00DA13D1"/>
    <w:rsid w:val="00DA19B7"/>
    <w:rsid w:val="00DA34D6"/>
    <w:rsid w:val="00DA472D"/>
    <w:rsid w:val="00DB1858"/>
    <w:rsid w:val="00DB3D1A"/>
    <w:rsid w:val="00DB4DFD"/>
    <w:rsid w:val="00DB7C03"/>
    <w:rsid w:val="00DC23ED"/>
    <w:rsid w:val="00DC2FCD"/>
    <w:rsid w:val="00DC79BD"/>
    <w:rsid w:val="00DC7C02"/>
    <w:rsid w:val="00DD0A02"/>
    <w:rsid w:val="00DE27FC"/>
    <w:rsid w:val="00DE626E"/>
    <w:rsid w:val="00DE64EF"/>
    <w:rsid w:val="00DE744C"/>
    <w:rsid w:val="00DF1213"/>
    <w:rsid w:val="00DF3B21"/>
    <w:rsid w:val="00DF49F3"/>
    <w:rsid w:val="00E01D73"/>
    <w:rsid w:val="00E05623"/>
    <w:rsid w:val="00E15291"/>
    <w:rsid w:val="00E1683E"/>
    <w:rsid w:val="00E2104D"/>
    <w:rsid w:val="00E231D8"/>
    <w:rsid w:val="00E25CBE"/>
    <w:rsid w:val="00E331F1"/>
    <w:rsid w:val="00E34C87"/>
    <w:rsid w:val="00E50B6C"/>
    <w:rsid w:val="00E53EE3"/>
    <w:rsid w:val="00E56A95"/>
    <w:rsid w:val="00E600AD"/>
    <w:rsid w:val="00E616B2"/>
    <w:rsid w:val="00E67370"/>
    <w:rsid w:val="00E73DA5"/>
    <w:rsid w:val="00E814D1"/>
    <w:rsid w:val="00E87E7A"/>
    <w:rsid w:val="00E92928"/>
    <w:rsid w:val="00EA05FD"/>
    <w:rsid w:val="00EA2B01"/>
    <w:rsid w:val="00EA5C58"/>
    <w:rsid w:val="00EA6BCB"/>
    <w:rsid w:val="00EB2010"/>
    <w:rsid w:val="00EB3DB7"/>
    <w:rsid w:val="00EB4A00"/>
    <w:rsid w:val="00EB7959"/>
    <w:rsid w:val="00EC557F"/>
    <w:rsid w:val="00EC5FAE"/>
    <w:rsid w:val="00ED1B40"/>
    <w:rsid w:val="00ED2AB2"/>
    <w:rsid w:val="00ED5214"/>
    <w:rsid w:val="00EE74A1"/>
    <w:rsid w:val="00EE7E25"/>
    <w:rsid w:val="00EF1275"/>
    <w:rsid w:val="00EF69A0"/>
    <w:rsid w:val="00F015CF"/>
    <w:rsid w:val="00F01768"/>
    <w:rsid w:val="00F0238C"/>
    <w:rsid w:val="00F02844"/>
    <w:rsid w:val="00F05EEB"/>
    <w:rsid w:val="00F070B8"/>
    <w:rsid w:val="00F0750B"/>
    <w:rsid w:val="00F14B82"/>
    <w:rsid w:val="00F15844"/>
    <w:rsid w:val="00F2332E"/>
    <w:rsid w:val="00F24590"/>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25C3"/>
    <w:rsid w:val="00F82FD6"/>
    <w:rsid w:val="00F84E81"/>
    <w:rsid w:val="00F85189"/>
    <w:rsid w:val="00F93090"/>
    <w:rsid w:val="00F93216"/>
    <w:rsid w:val="00F974C2"/>
    <w:rsid w:val="00FA486B"/>
    <w:rsid w:val="00FC71A1"/>
    <w:rsid w:val="00FD5C8E"/>
    <w:rsid w:val="00FD7E65"/>
    <w:rsid w:val="00FE039D"/>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A2F555"/>
  <w15:docId w15:val="{C76CBB81-8CB2-4C94-B1E0-62845807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A10C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CFE8B-3EB8-4BA9-99F7-76C9CAF6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1388</Words>
  <Characters>7918</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2019-01-23T02:06:00Z</cp:lastPrinted>
  <dcterms:created xsi:type="dcterms:W3CDTF">2019-03-29T04:04:00Z</dcterms:created>
  <dcterms:modified xsi:type="dcterms:W3CDTF">2019-06-28T01:09:00Z</dcterms:modified>
</cp:coreProperties>
</file>