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CD7FCE" w:rsidRDefault="009B365C" w:rsidP="004B7A42">
      <w:pPr>
        <w:wordWrap w:val="0"/>
        <w:spacing w:line="360" w:lineRule="exact"/>
        <w:ind w:rightChars="100" w:right="210"/>
        <w:jc w:val="right"/>
        <w:rPr>
          <w:rFonts w:ascii="ＭＳ 明朝" w:hAnsi="ＭＳ 明朝"/>
          <w:b/>
          <w:sz w:val="24"/>
        </w:rPr>
      </w:pPr>
      <w:r w:rsidRPr="00CD7FCE">
        <w:rPr>
          <w:rFonts w:ascii="ＭＳ 明朝" w:hAnsi="ＭＳ 明朝" w:hint="eastAsia"/>
          <w:b/>
          <w:sz w:val="24"/>
        </w:rPr>
        <w:t>校</w:t>
      </w:r>
      <w:r w:rsidR="004B7A42" w:rsidRPr="00CD7FCE">
        <w:rPr>
          <w:rFonts w:ascii="ＭＳ 明朝" w:hAnsi="ＭＳ 明朝" w:hint="eastAsia"/>
          <w:b/>
          <w:sz w:val="24"/>
        </w:rPr>
        <w:t xml:space="preserve"> </w:t>
      </w:r>
      <w:r w:rsidRPr="00CD7FCE">
        <w:rPr>
          <w:rFonts w:ascii="ＭＳ 明朝" w:hAnsi="ＭＳ 明朝" w:hint="eastAsia"/>
          <w:b/>
          <w:sz w:val="24"/>
        </w:rPr>
        <w:t>長</w:t>
      </w:r>
      <w:r w:rsidR="004B7A42" w:rsidRPr="00CD7FCE">
        <w:rPr>
          <w:rFonts w:ascii="ＭＳ 明朝" w:hAnsi="ＭＳ 明朝" w:hint="eastAsia"/>
          <w:b/>
          <w:sz w:val="24"/>
        </w:rPr>
        <w:t xml:space="preserve"> 　</w:t>
      </w:r>
      <w:r w:rsidR="0099226D">
        <w:rPr>
          <w:rFonts w:ascii="ＭＳ 明朝" w:hAnsi="ＭＳ 明朝" w:hint="eastAsia"/>
          <w:b/>
          <w:sz w:val="24"/>
        </w:rPr>
        <w:t>福留　明富</w:t>
      </w:r>
    </w:p>
    <w:p w:rsidR="00D77C73" w:rsidRPr="00CD7FCE" w:rsidRDefault="00D77C73" w:rsidP="00BB1121">
      <w:pPr>
        <w:spacing w:line="360" w:lineRule="exact"/>
        <w:ind w:rightChars="-326" w:right="-685"/>
        <w:rPr>
          <w:rFonts w:ascii="ＭＳ ゴシック" w:eastAsia="ＭＳ ゴシック" w:hAnsi="ＭＳ ゴシック"/>
          <w:b/>
          <w:sz w:val="28"/>
          <w:szCs w:val="28"/>
        </w:rPr>
      </w:pPr>
    </w:p>
    <w:p w:rsidR="0037367C" w:rsidRPr="00CD7FCE" w:rsidRDefault="0037367C" w:rsidP="009B365C">
      <w:pPr>
        <w:spacing w:line="360" w:lineRule="exact"/>
        <w:ind w:rightChars="-326" w:right="-685"/>
        <w:jc w:val="center"/>
        <w:rPr>
          <w:rFonts w:ascii="ＭＳ ゴシック" w:eastAsia="ＭＳ ゴシック" w:hAnsi="ＭＳ ゴシック"/>
          <w:b/>
          <w:sz w:val="32"/>
          <w:szCs w:val="32"/>
        </w:rPr>
      </w:pPr>
      <w:r w:rsidRPr="00CD7FCE">
        <w:rPr>
          <w:rFonts w:ascii="ＭＳ ゴシック" w:eastAsia="ＭＳ ゴシック" w:hAnsi="ＭＳ ゴシック" w:hint="eastAsia"/>
          <w:b/>
          <w:sz w:val="32"/>
          <w:szCs w:val="32"/>
        </w:rPr>
        <w:t>平成</w:t>
      </w:r>
      <w:r w:rsidR="004824C3">
        <w:rPr>
          <w:rFonts w:ascii="ＭＳ ゴシック" w:eastAsia="ＭＳ ゴシック" w:hAnsi="ＭＳ ゴシック" w:hint="eastAsia"/>
          <w:b/>
          <w:sz w:val="32"/>
          <w:szCs w:val="32"/>
        </w:rPr>
        <w:t>30</w:t>
      </w:r>
      <w:r w:rsidRPr="00CD7FCE">
        <w:rPr>
          <w:rFonts w:ascii="ＭＳ ゴシック" w:eastAsia="ＭＳ ゴシック" w:hAnsi="ＭＳ ゴシック" w:hint="eastAsia"/>
          <w:b/>
          <w:sz w:val="32"/>
          <w:szCs w:val="32"/>
        </w:rPr>
        <w:t xml:space="preserve">年度　</w:t>
      </w:r>
      <w:r w:rsidR="009B365C" w:rsidRPr="00CD7FCE">
        <w:rPr>
          <w:rFonts w:ascii="ＭＳ ゴシック" w:eastAsia="ＭＳ ゴシック" w:hAnsi="ＭＳ ゴシック" w:hint="eastAsia"/>
          <w:b/>
          <w:sz w:val="32"/>
          <w:szCs w:val="32"/>
        </w:rPr>
        <w:t>学校経営</w:t>
      </w:r>
      <w:r w:rsidR="00A920A8" w:rsidRPr="00CD7FCE">
        <w:rPr>
          <w:rFonts w:ascii="ＭＳ ゴシック" w:eastAsia="ＭＳ ゴシック" w:hAnsi="ＭＳ ゴシック" w:hint="eastAsia"/>
          <w:b/>
          <w:sz w:val="32"/>
          <w:szCs w:val="32"/>
        </w:rPr>
        <w:t>計画及び</w:t>
      </w:r>
      <w:r w:rsidR="00225A63" w:rsidRPr="00CD7FCE">
        <w:rPr>
          <w:rFonts w:ascii="ＭＳ ゴシック" w:eastAsia="ＭＳ ゴシック" w:hAnsi="ＭＳ ゴシック" w:hint="eastAsia"/>
          <w:b/>
          <w:sz w:val="32"/>
          <w:szCs w:val="32"/>
        </w:rPr>
        <w:t>学校</w:t>
      </w:r>
      <w:r w:rsidR="00A920A8" w:rsidRPr="00CD7FCE">
        <w:rPr>
          <w:rFonts w:ascii="ＭＳ ゴシック" w:eastAsia="ＭＳ ゴシック" w:hAnsi="ＭＳ ゴシック" w:hint="eastAsia"/>
          <w:b/>
          <w:sz w:val="32"/>
          <w:szCs w:val="32"/>
        </w:rPr>
        <w:t>評価</w:t>
      </w:r>
    </w:p>
    <w:p w:rsidR="00A920A8" w:rsidRPr="00CD7FCE"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CD7FCE" w:rsidRDefault="005846E8" w:rsidP="004245A1">
      <w:pPr>
        <w:spacing w:line="300" w:lineRule="exact"/>
        <w:ind w:hanging="187"/>
        <w:jc w:val="left"/>
        <w:rPr>
          <w:rFonts w:ascii="ＭＳ ゴシック" w:eastAsia="ＭＳ ゴシック" w:hAnsi="ＭＳ ゴシック"/>
          <w:szCs w:val="21"/>
        </w:rPr>
      </w:pPr>
      <w:r w:rsidRPr="00CD7FCE">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D7FCE" w:rsidTr="000354D4">
        <w:trPr>
          <w:jc w:val="center"/>
        </w:trPr>
        <w:tc>
          <w:tcPr>
            <w:tcW w:w="14944" w:type="dxa"/>
            <w:shd w:val="clear" w:color="auto" w:fill="auto"/>
          </w:tcPr>
          <w:p w:rsidR="006447B2" w:rsidRPr="00CD7FCE" w:rsidRDefault="006447B2" w:rsidP="006447B2">
            <w:pPr>
              <w:ind w:firstLineChars="100" w:firstLine="210"/>
              <w:rPr>
                <w:rFonts w:ascii="ＭＳ 明朝" w:hAnsi="ＭＳ 明朝"/>
              </w:rPr>
            </w:pPr>
            <w:r w:rsidRPr="00CD7FCE">
              <w:rPr>
                <w:rFonts w:ascii="ＭＳ 明朝" w:hAnsi="ＭＳ 明朝" w:hint="eastAsia"/>
              </w:rPr>
              <w:t>歴史を重ねた伝統を</w:t>
            </w:r>
            <w:r w:rsidRPr="00CD7FCE">
              <w:rPr>
                <w:rFonts w:ascii="ＭＳ 明朝" w:hAnsi="ＭＳ 明朝" w:hint="eastAsia"/>
                <w:szCs w:val="21"/>
              </w:rPr>
              <w:t>世代を超えて発展させるため、</w:t>
            </w:r>
            <w:r w:rsidR="005564DB" w:rsidRPr="00CD7FCE">
              <w:rPr>
                <w:rFonts w:ascii="ＭＳ 明朝" w:hAnsi="ＭＳ 明朝" w:hint="eastAsia"/>
                <w:szCs w:val="21"/>
              </w:rPr>
              <w:t>これまで</w:t>
            </w:r>
            <w:r w:rsidR="00B61935" w:rsidRPr="00CD7FCE">
              <w:rPr>
                <w:rFonts w:ascii="ＭＳ 明朝" w:hAnsi="ＭＳ 明朝" w:hint="eastAsia"/>
                <w:szCs w:val="21"/>
              </w:rPr>
              <w:t>受け継いできた</w:t>
            </w:r>
            <w:r w:rsidR="00206225" w:rsidRPr="00CD7FCE">
              <w:rPr>
                <w:rFonts w:ascii="ＭＳ 明朝" w:hAnsi="ＭＳ 明朝" w:hint="eastAsia"/>
                <w:szCs w:val="21"/>
              </w:rPr>
              <w:t>「自主・自律」</w:t>
            </w:r>
            <w:r w:rsidRPr="00CD7FCE">
              <w:rPr>
                <w:rFonts w:ascii="ＭＳ 明朝" w:hAnsi="ＭＳ 明朝" w:hint="eastAsia"/>
                <w:szCs w:val="21"/>
              </w:rPr>
              <w:t>の精神</w:t>
            </w:r>
            <w:r w:rsidR="00362015" w:rsidRPr="00CD7FCE">
              <w:rPr>
                <w:rFonts w:ascii="ＭＳ 明朝" w:hAnsi="ＭＳ 明朝" w:hint="eastAsia"/>
                <w:szCs w:val="21"/>
              </w:rPr>
              <w:t>に富み</w:t>
            </w:r>
            <w:r w:rsidR="00B61935" w:rsidRPr="00CD7FCE">
              <w:rPr>
                <w:rFonts w:ascii="ＭＳ 明朝" w:hAnsi="ＭＳ 明朝" w:hint="eastAsia"/>
                <w:szCs w:val="21"/>
              </w:rPr>
              <w:t>、</w:t>
            </w:r>
            <w:r w:rsidRPr="00CD7FCE">
              <w:rPr>
                <w:rFonts w:ascii="ＭＳ 明朝" w:hAnsi="ＭＳ 明朝" w:hint="eastAsia"/>
              </w:rPr>
              <w:t>社会的</w:t>
            </w:r>
            <w:r w:rsidRPr="00CD7FCE">
              <w:rPr>
                <w:rFonts w:ascii="ＭＳ 明朝" w:hAnsi="ＭＳ 明朝" w:hint="eastAsia"/>
                <w:szCs w:val="21"/>
              </w:rPr>
              <w:t>責任の自覚の下で</w:t>
            </w:r>
            <w:r w:rsidR="00362015" w:rsidRPr="00CD7FCE">
              <w:rPr>
                <w:rFonts w:ascii="ＭＳ 明朝" w:hAnsi="ＭＳ 明朝" w:hint="eastAsia"/>
                <w:szCs w:val="21"/>
              </w:rPr>
              <w:t>「自由」を</w:t>
            </w:r>
            <w:r w:rsidRPr="00CD7FCE">
              <w:rPr>
                <w:rFonts w:ascii="ＭＳ 明朝" w:hAnsi="ＭＳ 明朝" w:hint="eastAsia"/>
                <w:szCs w:val="21"/>
              </w:rPr>
              <w:t>発揮するとともに、</w:t>
            </w:r>
            <w:r w:rsidR="00B61935" w:rsidRPr="00CD7FCE">
              <w:rPr>
                <w:rFonts w:ascii="ＭＳ 明朝" w:hAnsi="ＭＳ 明朝" w:hint="eastAsia"/>
              </w:rPr>
              <w:t>世</w:t>
            </w:r>
            <w:r w:rsidR="00362015" w:rsidRPr="00CD7FCE">
              <w:rPr>
                <w:rFonts w:ascii="ＭＳ 明朝" w:hAnsi="ＭＳ 明朝" w:hint="eastAsia"/>
              </w:rPr>
              <w:t>の中の変化に対応して既存の価値観と新</w:t>
            </w:r>
            <w:r w:rsidR="00F17A48">
              <w:rPr>
                <w:rFonts w:ascii="ＭＳ 明朝" w:hAnsi="ＭＳ 明朝" w:hint="eastAsia"/>
              </w:rPr>
              <w:t>しい</w:t>
            </w:r>
            <w:r w:rsidR="00362015" w:rsidRPr="00CD7FCE">
              <w:rPr>
                <w:rFonts w:ascii="ＭＳ 明朝" w:hAnsi="ＭＳ 明朝" w:hint="eastAsia"/>
              </w:rPr>
              <w:t>価値観を巧みに融合し</w:t>
            </w:r>
            <w:r w:rsidR="00B61935" w:rsidRPr="00CD7FCE">
              <w:rPr>
                <w:rFonts w:ascii="ＭＳ 明朝" w:hAnsi="ＭＳ 明朝" w:hint="eastAsia"/>
              </w:rPr>
              <w:t>、</w:t>
            </w:r>
            <w:r w:rsidR="00362015" w:rsidRPr="00CD7FCE">
              <w:rPr>
                <w:rFonts w:ascii="ＭＳ 明朝" w:hAnsi="ＭＳ 明朝" w:hint="eastAsia"/>
              </w:rPr>
              <w:t>地球的視野から主体的に行動でき、</w:t>
            </w:r>
            <w:r w:rsidR="00B61935" w:rsidRPr="00CD7FCE">
              <w:rPr>
                <w:rFonts w:ascii="ＭＳ 明朝" w:hAnsi="ＭＳ 明朝" w:hint="eastAsia"/>
              </w:rPr>
              <w:t>積極的かつ創造的に社会に貢献できる人間を育てる。</w:t>
            </w:r>
            <w:r w:rsidRPr="00CD7FCE">
              <w:rPr>
                <w:rFonts w:ascii="ＭＳ 明朝" w:hAnsi="ＭＳ 明朝" w:hint="eastAsia"/>
              </w:rPr>
              <w:t>そのため、次の理念に基づいて、下記のような学校づくりを推進する。</w:t>
            </w:r>
          </w:p>
          <w:p w:rsidR="006447B2" w:rsidRPr="00CD7FCE" w:rsidRDefault="006447B2" w:rsidP="006447B2">
            <w:pPr>
              <w:rPr>
                <w:rFonts w:ascii="ＭＳ 明朝" w:hAnsi="ＭＳ 明朝"/>
                <w:b/>
                <w:szCs w:val="18"/>
              </w:rPr>
            </w:pPr>
            <w:r w:rsidRPr="00CD7FCE">
              <w:rPr>
                <w:rFonts w:ascii="ＭＳ 明朝" w:hAnsi="ＭＳ 明朝" w:hint="eastAsia"/>
                <w:szCs w:val="18"/>
              </w:rPr>
              <w:t xml:space="preserve">◎　</w:t>
            </w:r>
            <w:r w:rsidRPr="00CD7FCE">
              <w:rPr>
                <w:rFonts w:ascii="ＭＳ 明朝" w:hAnsi="ＭＳ 明朝" w:hint="eastAsia"/>
                <w:b/>
                <w:szCs w:val="18"/>
              </w:rPr>
              <w:t>本校における教育は、人格の完成をめざし、</w:t>
            </w:r>
            <w:r w:rsidR="00362015" w:rsidRPr="00CD7FCE">
              <w:rPr>
                <w:rFonts w:ascii="ＭＳ 明朝" w:hAnsi="ＭＳ 明朝" w:hint="eastAsia"/>
                <w:b/>
                <w:szCs w:val="18"/>
              </w:rPr>
              <w:t>平和で民主的な社会の形成者として、個人の尊厳を</w:t>
            </w:r>
            <w:r w:rsidR="004828FC" w:rsidRPr="00CD7FCE">
              <w:rPr>
                <w:rFonts w:ascii="ＭＳ 明朝" w:hAnsi="ＭＳ 明朝" w:hint="eastAsia"/>
                <w:b/>
                <w:szCs w:val="18"/>
              </w:rPr>
              <w:t>重んじ</w:t>
            </w:r>
            <w:r w:rsidRPr="00CD7FCE">
              <w:rPr>
                <w:rFonts w:ascii="ＭＳ 明朝" w:hAnsi="ＭＳ 明朝" w:hint="eastAsia"/>
                <w:b/>
                <w:szCs w:val="18"/>
              </w:rPr>
              <w:t>、</w:t>
            </w:r>
            <w:r w:rsidR="00362015" w:rsidRPr="00CD7FCE">
              <w:rPr>
                <w:rFonts w:ascii="ＭＳ 明朝" w:hAnsi="ＭＳ 明朝" w:hint="eastAsia"/>
                <w:b/>
                <w:szCs w:val="18"/>
              </w:rPr>
              <w:t>豊かな人間性と創造性を備えた、</w:t>
            </w:r>
            <w:r w:rsidR="004828FC" w:rsidRPr="00CD7FCE">
              <w:rPr>
                <w:rFonts w:ascii="ＭＳ 明朝" w:hAnsi="ＭＳ 明朝" w:hint="eastAsia"/>
                <w:b/>
                <w:szCs w:val="18"/>
              </w:rPr>
              <w:t>責任あ</w:t>
            </w:r>
            <w:r w:rsidRPr="00CD7FCE">
              <w:rPr>
                <w:rFonts w:ascii="ＭＳ 明朝" w:hAnsi="ＭＳ 明朝" w:hint="eastAsia"/>
                <w:b/>
                <w:szCs w:val="18"/>
              </w:rPr>
              <w:t>る人間の育成を期して行う。</w:t>
            </w:r>
          </w:p>
          <w:p w:rsidR="001B7A72" w:rsidRPr="00CD7FCE" w:rsidRDefault="006447B2" w:rsidP="006447B2">
            <w:pPr>
              <w:rPr>
                <w:rFonts w:ascii="ＭＳ 明朝" w:hAnsi="ＭＳ 明朝"/>
                <w:szCs w:val="18"/>
              </w:rPr>
            </w:pPr>
            <w:r w:rsidRPr="00CD7FCE">
              <w:rPr>
                <w:rFonts w:ascii="ＭＳ 明朝" w:hAnsi="ＭＳ 明朝" w:hint="eastAsia"/>
                <w:szCs w:val="18"/>
              </w:rPr>
              <w:t xml:space="preserve">　１．</w:t>
            </w:r>
            <w:r w:rsidR="001B7A72" w:rsidRPr="00CD7FCE">
              <w:rPr>
                <w:rFonts w:ascii="ＭＳ 明朝" w:hAnsi="ＭＳ 明朝" w:hint="eastAsia"/>
                <w:szCs w:val="18"/>
              </w:rPr>
              <w:t>一般的な教養を高め、専門的な学問の基礎を築き、生徒の希望進路の実現を図って府民の期待に応える学習活動を築く。</w:t>
            </w:r>
          </w:p>
          <w:p w:rsidR="001B7A72" w:rsidRPr="00CD7FCE" w:rsidRDefault="006447B2" w:rsidP="00B9144B">
            <w:pPr>
              <w:ind w:left="420" w:hangingChars="200" w:hanging="420"/>
              <w:rPr>
                <w:rFonts w:ascii="ＭＳ 明朝" w:hAnsi="ＭＳ 明朝"/>
                <w:szCs w:val="18"/>
              </w:rPr>
            </w:pPr>
            <w:r w:rsidRPr="00CD7FCE">
              <w:rPr>
                <w:rFonts w:ascii="ＭＳ 明朝" w:hAnsi="ＭＳ 明朝" w:hint="eastAsia"/>
                <w:szCs w:val="18"/>
              </w:rPr>
              <w:t xml:space="preserve">　２．</w:t>
            </w:r>
            <w:r w:rsidR="001B7A72" w:rsidRPr="00CD7FCE">
              <w:rPr>
                <w:rFonts w:ascii="ＭＳ 明朝" w:hAnsi="ＭＳ 明朝" w:hint="eastAsia"/>
                <w:szCs w:val="18"/>
              </w:rPr>
              <w:t>志を高く進取の気概を持ち、豊かな人間性と伸びやかな個性を発揮する姿勢を引き出す特別活動の中で、生徒の主体性を育む伝統を引き継ぐとともに、時代に即した新たな伝統を創りあげる。</w:t>
            </w:r>
          </w:p>
          <w:p w:rsidR="009B365C" w:rsidRPr="00CD7FCE" w:rsidRDefault="006447B2" w:rsidP="001B7A72">
            <w:pPr>
              <w:ind w:firstLineChars="100" w:firstLine="210"/>
              <w:rPr>
                <w:rFonts w:ascii="ＭＳ 明朝" w:hAnsi="ＭＳ 明朝"/>
                <w:szCs w:val="18"/>
              </w:rPr>
            </w:pPr>
            <w:r w:rsidRPr="00CD7FCE">
              <w:rPr>
                <w:rFonts w:ascii="ＭＳ 明朝" w:hAnsi="ＭＳ 明朝" w:hint="eastAsia"/>
                <w:szCs w:val="18"/>
              </w:rPr>
              <w:t>３．</w:t>
            </w:r>
            <w:r w:rsidR="001B7A72" w:rsidRPr="00CD7FCE">
              <w:rPr>
                <w:rFonts w:ascii="ＭＳ 明朝" w:hAnsi="ＭＳ 明朝" w:hint="eastAsia"/>
                <w:szCs w:val="18"/>
              </w:rPr>
              <w:t>自ら学ぶ意欲とともに、自ら考え表現する力と豊かな創造性を備えた人間の育成を、すべての教育活動を通じて行う。</w:t>
            </w:r>
          </w:p>
        </w:tc>
      </w:tr>
    </w:tbl>
    <w:p w:rsidR="00324B67" w:rsidRPr="001348E7" w:rsidRDefault="00324B67" w:rsidP="004245A1">
      <w:pPr>
        <w:spacing w:line="300" w:lineRule="exact"/>
        <w:ind w:hanging="187"/>
        <w:jc w:val="left"/>
        <w:rPr>
          <w:rFonts w:ascii="ＭＳ ゴシック" w:eastAsia="ＭＳ ゴシック" w:hAnsi="ＭＳ ゴシック"/>
          <w:szCs w:val="21"/>
        </w:rPr>
      </w:pPr>
    </w:p>
    <w:p w:rsidR="009B365C" w:rsidRPr="00CD7FCE" w:rsidRDefault="009B365C" w:rsidP="004245A1">
      <w:pPr>
        <w:spacing w:line="300" w:lineRule="exact"/>
        <w:ind w:hanging="187"/>
        <w:jc w:val="left"/>
        <w:rPr>
          <w:rFonts w:ascii="ＭＳ ゴシック" w:eastAsia="ＭＳ ゴシック" w:hAnsi="ＭＳ ゴシック"/>
          <w:szCs w:val="21"/>
        </w:rPr>
      </w:pPr>
      <w:r w:rsidRPr="00CD7FCE">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D7FCE" w:rsidTr="000354D4">
        <w:trPr>
          <w:jc w:val="center"/>
        </w:trPr>
        <w:tc>
          <w:tcPr>
            <w:tcW w:w="14944" w:type="dxa"/>
            <w:shd w:val="clear" w:color="auto" w:fill="auto"/>
          </w:tcPr>
          <w:p w:rsidR="00521862" w:rsidRPr="00CD7FCE" w:rsidRDefault="00AE129B" w:rsidP="00521862">
            <w:pPr>
              <w:numPr>
                <w:ilvl w:val="0"/>
                <w:numId w:val="17"/>
              </w:numPr>
              <w:ind w:leftChars="100" w:left="525" w:hangingChars="150" w:hanging="315"/>
              <w:jc w:val="left"/>
              <w:rPr>
                <w:rFonts w:ascii="ＭＳ 明朝" w:hAnsi="ＭＳ 明朝"/>
              </w:rPr>
            </w:pPr>
            <w:r w:rsidRPr="00CD7FCE">
              <w:rPr>
                <w:rFonts w:ascii="ＭＳ 明朝" w:hAnsi="ＭＳ 明朝" w:hint="eastAsia"/>
              </w:rPr>
              <w:t>伝統を引き継ぐとともに、時代の要請に応じた新たな学校づくりにも取り組</w:t>
            </w:r>
            <w:r w:rsidR="008303CD" w:rsidRPr="00CD7FCE">
              <w:rPr>
                <w:rFonts w:ascii="ＭＳ 明朝" w:hAnsi="ＭＳ 明朝" w:hint="eastAsia"/>
              </w:rPr>
              <w:t>むために、以下のことを行う。</w:t>
            </w:r>
          </w:p>
          <w:p w:rsidR="00995915" w:rsidRPr="00CD7FCE" w:rsidRDefault="00794521" w:rsidP="008303CD">
            <w:pPr>
              <w:ind w:left="525"/>
              <w:jc w:val="left"/>
              <w:rPr>
                <w:rFonts w:ascii="ＭＳ 明朝" w:hAnsi="ＭＳ 明朝"/>
              </w:rPr>
            </w:pPr>
            <w:r w:rsidRPr="00CD7FCE">
              <w:rPr>
                <w:rFonts w:ascii="ＭＳ 明朝" w:hAnsi="ＭＳ 明朝" w:hint="eastAsia"/>
              </w:rPr>
              <w:t>①</w:t>
            </w:r>
            <w:r w:rsidR="00AE129B" w:rsidRPr="00CD7FCE">
              <w:rPr>
                <w:rFonts w:ascii="ＭＳ 明朝" w:hAnsi="ＭＳ 明朝" w:hint="eastAsia"/>
              </w:rPr>
              <w:t>「自主・自律」の精神で、主体的に課題に取り組み創造性を発揮する</w:t>
            </w:r>
            <w:r w:rsidRPr="00CD7FCE">
              <w:rPr>
                <w:rFonts w:ascii="ＭＳ 明朝" w:hAnsi="ＭＳ 明朝" w:hint="eastAsia"/>
              </w:rPr>
              <w:t>姿勢を育む教育の発展。②</w:t>
            </w:r>
            <w:r w:rsidR="00AE129B" w:rsidRPr="00CD7FCE">
              <w:rPr>
                <w:rFonts w:ascii="ＭＳ 明朝" w:hAnsi="ＭＳ 明朝" w:hint="eastAsia"/>
              </w:rPr>
              <w:t>地球的視野</w:t>
            </w:r>
            <w:r w:rsidRPr="00CD7FCE">
              <w:rPr>
                <w:rFonts w:ascii="ＭＳ 明朝" w:hAnsi="ＭＳ 明朝" w:hint="eastAsia"/>
              </w:rPr>
              <w:t>を持った生徒の</w:t>
            </w:r>
            <w:r w:rsidR="00D70ADE" w:rsidRPr="00CD7FCE">
              <w:rPr>
                <w:rFonts w:ascii="ＭＳ 明朝" w:hAnsi="ＭＳ 明朝" w:hint="eastAsia"/>
              </w:rPr>
              <w:t>育成に向けた教育の開発。③</w:t>
            </w:r>
            <w:r w:rsidR="00521862" w:rsidRPr="00CD7FCE">
              <w:rPr>
                <w:rFonts w:ascii="ＭＳ 明朝" w:hAnsi="ＭＳ 明朝" w:hint="eastAsia"/>
              </w:rPr>
              <w:t>言語活動、</w:t>
            </w:r>
            <w:r w:rsidR="003246DB" w:rsidRPr="00CD7FCE">
              <w:rPr>
                <w:rFonts w:ascii="ＭＳ 明朝" w:hAnsi="ＭＳ 明朝" w:hint="eastAsia"/>
              </w:rPr>
              <w:t>理数教育</w:t>
            </w:r>
            <w:r w:rsidR="00521862" w:rsidRPr="00CD7FCE">
              <w:rPr>
                <w:rFonts w:ascii="ＭＳ 明朝" w:hAnsi="ＭＳ 明朝" w:hint="eastAsia"/>
              </w:rPr>
              <w:t>、外国語教育</w:t>
            </w:r>
            <w:r w:rsidR="003246DB" w:rsidRPr="00CD7FCE">
              <w:rPr>
                <w:rFonts w:ascii="ＭＳ 明朝" w:hAnsi="ＭＳ 明朝" w:hint="eastAsia"/>
              </w:rPr>
              <w:t>の充実。④</w:t>
            </w:r>
            <w:r w:rsidR="00521862" w:rsidRPr="00CD7FCE">
              <w:rPr>
                <w:rFonts w:ascii="ＭＳ 明朝" w:hAnsi="ＭＳ 明朝" w:hint="eastAsia"/>
              </w:rPr>
              <w:t>ユネスコスクール</w:t>
            </w:r>
            <w:r w:rsidR="00F17A48">
              <w:rPr>
                <w:rFonts w:ascii="ＭＳ 明朝" w:hAnsi="ＭＳ 明朝" w:hint="eastAsia"/>
              </w:rPr>
              <w:t>等の</w:t>
            </w:r>
            <w:r w:rsidR="00521862" w:rsidRPr="00CD7FCE">
              <w:rPr>
                <w:rFonts w:ascii="ＭＳ 明朝" w:hAnsi="ＭＳ 明朝" w:hint="eastAsia"/>
              </w:rPr>
              <w:t>活動を核とした国際教育</w:t>
            </w:r>
            <w:r w:rsidR="00D70ADE" w:rsidRPr="00CD7FCE">
              <w:rPr>
                <w:rFonts w:ascii="ＭＳ 明朝" w:hAnsi="ＭＳ 明朝" w:hint="eastAsia"/>
              </w:rPr>
              <w:t>の推進。</w:t>
            </w:r>
            <w:r w:rsidR="003246DB" w:rsidRPr="00CD7FCE">
              <w:rPr>
                <w:rFonts w:ascii="ＭＳ 明朝" w:hAnsi="ＭＳ 明朝" w:hint="eastAsia"/>
              </w:rPr>
              <w:t>⑤</w:t>
            </w:r>
            <w:r w:rsidR="00521862" w:rsidRPr="00CD7FCE">
              <w:rPr>
                <w:rFonts w:ascii="ＭＳ 明朝" w:hAnsi="ＭＳ 明朝" w:hint="eastAsia"/>
              </w:rPr>
              <w:t>新たな教育課題への取り組みと本校の伝統とを融合させた</w:t>
            </w:r>
            <w:r w:rsidR="00995915" w:rsidRPr="00CD7FCE">
              <w:rPr>
                <w:rFonts w:ascii="ＭＳ 明朝" w:hAnsi="ＭＳ 明朝" w:hint="eastAsia"/>
              </w:rPr>
              <w:t>積極的</w:t>
            </w:r>
            <w:r w:rsidR="00521862" w:rsidRPr="00CD7FCE">
              <w:rPr>
                <w:rFonts w:ascii="ＭＳ 明朝" w:hAnsi="ＭＳ 明朝" w:hint="eastAsia"/>
              </w:rPr>
              <w:t>かつ効果的な教育の追求。⑥</w:t>
            </w:r>
            <w:r w:rsidR="00995915" w:rsidRPr="00CD7FCE">
              <w:rPr>
                <w:rFonts w:ascii="ＭＳ 明朝" w:hAnsi="ＭＳ 明朝" w:hint="eastAsia"/>
              </w:rPr>
              <w:t>全</w:t>
            </w:r>
            <w:r w:rsidR="00330D97" w:rsidRPr="00CD7FCE">
              <w:rPr>
                <w:rFonts w:ascii="ＭＳ 明朝" w:hAnsi="ＭＳ 明朝" w:hint="eastAsia"/>
              </w:rPr>
              <w:t>日制・定時制両課程間の緊密な連携</w:t>
            </w:r>
            <w:r w:rsidR="008303CD" w:rsidRPr="00CD7FCE">
              <w:rPr>
                <w:rFonts w:ascii="ＭＳ 明朝" w:hAnsi="ＭＳ 明朝" w:hint="eastAsia"/>
              </w:rPr>
              <w:t>による円滑な運営と教育効果の向上の探究</w:t>
            </w:r>
            <w:r w:rsidR="00995915" w:rsidRPr="00CD7FCE">
              <w:rPr>
                <w:rFonts w:ascii="ＭＳ 明朝" w:hAnsi="ＭＳ 明朝" w:hint="eastAsia"/>
              </w:rPr>
              <w:t>。</w:t>
            </w:r>
            <w:r w:rsidR="008303CD" w:rsidRPr="00CD7FCE">
              <w:rPr>
                <w:rFonts w:ascii="ＭＳ 明朝" w:hAnsi="ＭＳ 明朝" w:hint="eastAsia"/>
              </w:rPr>
              <w:t>⑦</w:t>
            </w:r>
            <w:r w:rsidRPr="00CD7FCE">
              <w:rPr>
                <w:rFonts w:ascii="ＭＳ 明朝" w:hAnsi="ＭＳ 明朝" w:hint="eastAsia"/>
                <w:szCs w:val="18"/>
              </w:rPr>
              <w:t>生徒の学力</w:t>
            </w:r>
            <w:r w:rsidR="008303CD" w:rsidRPr="00CD7FCE">
              <w:rPr>
                <w:rFonts w:ascii="ＭＳ 明朝" w:hAnsi="ＭＳ 明朝" w:hint="eastAsia"/>
                <w:szCs w:val="18"/>
              </w:rPr>
              <w:t>ならびに教員の授業力向上のための組織的な研究。⑧</w:t>
            </w:r>
            <w:r w:rsidR="00766A39" w:rsidRPr="00CD7FCE">
              <w:rPr>
                <w:rFonts w:ascii="ＭＳ 明朝" w:hAnsi="ＭＳ 明朝" w:hint="eastAsia"/>
              </w:rPr>
              <w:t>既存の価値観と新規の価値観を巧みに融合して</w:t>
            </w:r>
            <w:r w:rsidR="00330D97" w:rsidRPr="00CD7FCE">
              <w:rPr>
                <w:rFonts w:ascii="ＭＳ 明朝" w:hAnsi="ＭＳ 明朝" w:hint="eastAsia"/>
              </w:rPr>
              <w:t>積極的かつ創造的に社会に貢献できる</w:t>
            </w:r>
            <w:r w:rsidR="00766A39" w:rsidRPr="00CD7FCE">
              <w:rPr>
                <w:rFonts w:ascii="ＭＳ 明朝" w:hAnsi="ＭＳ 明朝" w:hint="eastAsia"/>
                <w:szCs w:val="18"/>
              </w:rPr>
              <w:t>人間の育成に向け、経験の差を乗り越えて教員同士が相互に高め合う</w:t>
            </w:r>
            <w:r w:rsidR="00995915" w:rsidRPr="00CD7FCE">
              <w:rPr>
                <w:rFonts w:ascii="ＭＳ 明朝" w:hAnsi="ＭＳ 明朝" w:hint="eastAsia"/>
                <w:szCs w:val="18"/>
              </w:rPr>
              <w:t>教員自身の意識改革。</w:t>
            </w:r>
          </w:p>
          <w:p w:rsidR="00F26C9A" w:rsidRPr="00CD7FCE" w:rsidRDefault="00F26C9A" w:rsidP="00995915">
            <w:pPr>
              <w:ind w:firstLineChars="50" w:firstLine="105"/>
              <w:rPr>
                <w:rFonts w:ascii="ＭＳ 明朝" w:hAnsi="ＭＳ 明朝"/>
                <w:b/>
                <w:szCs w:val="18"/>
              </w:rPr>
            </w:pPr>
          </w:p>
          <w:p w:rsidR="00995915" w:rsidRPr="00CD7FCE" w:rsidRDefault="00995915" w:rsidP="00995915">
            <w:pPr>
              <w:ind w:firstLineChars="50" w:firstLine="105"/>
              <w:rPr>
                <w:rFonts w:ascii="ＭＳ 明朝" w:hAnsi="ＭＳ 明朝"/>
                <w:b/>
                <w:szCs w:val="18"/>
              </w:rPr>
            </w:pPr>
            <w:r w:rsidRPr="00CD7FCE">
              <w:rPr>
                <w:rFonts w:ascii="ＭＳ 明朝" w:hAnsi="ＭＳ 明朝" w:hint="eastAsia"/>
                <w:b/>
                <w:szCs w:val="18"/>
              </w:rPr>
              <w:t xml:space="preserve">１　</w:t>
            </w:r>
            <w:r w:rsidR="00766A39" w:rsidRPr="00CD7FCE">
              <w:rPr>
                <w:rFonts w:ascii="ＭＳ 明朝" w:hAnsi="ＭＳ 明朝" w:hint="eastAsia"/>
                <w:b/>
                <w:szCs w:val="18"/>
              </w:rPr>
              <w:t>一般的な教養を高め、専門的な学問の基礎を築き、生徒の希望進路の実現を図って</w:t>
            </w:r>
            <w:r w:rsidR="00F26C9A" w:rsidRPr="00CD7FCE">
              <w:rPr>
                <w:rFonts w:ascii="ＭＳ 明朝" w:hAnsi="ＭＳ 明朝" w:hint="eastAsia"/>
                <w:b/>
                <w:szCs w:val="18"/>
              </w:rPr>
              <w:t>、</w:t>
            </w:r>
            <w:r w:rsidR="00766A39" w:rsidRPr="00CD7FCE">
              <w:rPr>
                <w:rFonts w:ascii="ＭＳ 明朝" w:hAnsi="ＭＳ 明朝" w:hint="eastAsia"/>
                <w:b/>
                <w:szCs w:val="18"/>
              </w:rPr>
              <w:t>府民の期待に応える学習活動を築く。</w:t>
            </w:r>
          </w:p>
          <w:p w:rsidR="00995915" w:rsidRPr="00CD7FCE" w:rsidRDefault="001D49E8" w:rsidP="00995915">
            <w:pPr>
              <w:ind w:firstLineChars="400" w:firstLine="840"/>
              <w:rPr>
                <w:rFonts w:ascii="ＭＳ 明朝" w:hAnsi="ＭＳ 明朝"/>
              </w:rPr>
            </w:pPr>
            <w:r w:rsidRPr="00CD7FCE">
              <w:rPr>
                <w:rFonts w:ascii="ＭＳ 明朝" w:hAnsi="ＭＳ 明朝" w:hint="eastAsia"/>
                <w:szCs w:val="18"/>
              </w:rPr>
              <w:t>ア</w:t>
            </w:r>
            <w:r w:rsidR="00995915" w:rsidRPr="00CD7FCE">
              <w:rPr>
                <w:rFonts w:ascii="ＭＳ 明朝" w:hAnsi="ＭＳ 明朝" w:hint="eastAsia"/>
                <w:szCs w:val="18"/>
              </w:rPr>
              <w:t xml:space="preserve">　</w:t>
            </w:r>
            <w:r w:rsidR="00995915" w:rsidRPr="00CD7FCE">
              <w:rPr>
                <w:rFonts w:ascii="ＭＳ 明朝" w:hAnsi="ＭＳ 明朝" w:hint="eastAsia"/>
              </w:rPr>
              <w:t>生徒が</w:t>
            </w:r>
            <w:r w:rsidR="00766A39" w:rsidRPr="00CD7FCE">
              <w:rPr>
                <w:rFonts w:ascii="ＭＳ 明朝" w:hAnsi="ＭＳ 明朝" w:hint="eastAsia"/>
              </w:rPr>
              <w:t>自ら課題設定ができ</w:t>
            </w:r>
            <w:r w:rsidR="00995915" w:rsidRPr="00CD7FCE">
              <w:rPr>
                <w:rFonts w:ascii="ＭＳ 明朝" w:hAnsi="ＭＳ 明朝" w:hint="eastAsia"/>
              </w:rPr>
              <w:t>自学自習できるように、</w:t>
            </w:r>
            <w:r w:rsidR="00766A39" w:rsidRPr="00CD7FCE">
              <w:rPr>
                <w:rFonts w:ascii="ＭＳ 明朝" w:hAnsi="ＭＳ 明朝" w:hint="eastAsia"/>
              </w:rPr>
              <w:t>主体的な学びの姿勢を引き出して、積極的意欲的に学習取り組む力を育成する</w:t>
            </w:r>
            <w:r w:rsidR="00995915" w:rsidRPr="00CD7FCE">
              <w:rPr>
                <w:rFonts w:ascii="ＭＳ 明朝" w:hAnsi="ＭＳ 明朝" w:hint="eastAsia"/>
              </w:rPr>
              <w:t>。</w:t>
            </w:r>
          </w:p>
          <w:p w:rsidR="002E7402" w:rsidRPr="00CD7FCE" w:rsidRDefault="001D49E8" w:rsidP="00995915">
            <w:pPr>
              <w:ind w:firstLineChars="400" w:firstLine="840"/>
              <w:rPr>
                <w:rFonts w:ascii="ＭＳ 明朝" w:hAnsi="ＭＳ 明朝"/>
              </w:rPr>
            </w:pPr>
            <w:r w:rsidRPr="00CD7FCE">
              <w:rPr>
                <w:rFonts w:ascii="ＭＳ 明朝" w:hAnsi="ＭＳ 明朝" w:hint="eastAsia"/>
              </w:rPr>
              <w:t>イ</w:t>
            </w:r>
            <w:r w:rsidR="002E7402" w:rsidRPr="00CD7FCE">
              <w:rPr>
                <w:rFonts w:ascii="ＭＳ 明朝" w:hAnsi="ＭＳ 明朝" w:hint="eastAsia"/>
              </w:rPr>
              <w:t xml:space="preserve">　幅広い学びの中から自らの得意を伸ばし、それぞれの進路実現ができる力を育成する。</w:t>
            </w:r>
          </w:p>
          <w:p w:rsidR="002E7402" w:rsidRPr="00CD7FCE" w:rsidRDefault="001D49E8" w:rsidP="00106EC5">
            <w:pPr>
              <w:ind w:leftChars="400" w:left="1155" w:hangingChars="150" w:hanging="315"/>
              <w:rPr>
                <w:rFonts w:ascii="ＭＳ 明朝" w:hAnsi="ＭＳ 明朝"/>
              </w:rPr>
            </w:pPr>
            <w:r w:rsidRPr="00CD7FCE">
              <w:rPr>
                <w:rFonts w:ascii="ＭＳ 明朝" w:hAnsi="ＭＳ 明朝" w:hint="eastAsia"/>
              </w:rPr>
              <w:t>ウ</w:t>
            </w:r>
            <w:r w:rsidR="00106EC5" w:rsidRPr="00CD7FCE">
              <w:rPr>
                <w:rFonts w:ascii="ＭＳ 明朝" w:hAnsi="ＭＳ 明朝" w:hint="eastAsia"/>
              </w:rPr>
              <w:t xml:space="preserve">　</w:t>
            </w:r>
            <w:r w:rsidR="002E7402" w:rsidRPr="00CD7FCE">
              <w:rPr>
                <w:rFonts w:ascii="ＭＳ 明朝" w:hAnsi="ＭＳ 明朝" w:hint="eastAsia"/>
              </w:rPr>
              <w:t>体験的な活動や探究的な学習等を取り入れて、課題を設定し解決する力や、科学的で論理的な見方、考え方、表現力等を育成する。</w:t>
            </w:r>
          </w:p>
          <w:p w:rsidR="00124578" w:rsidRPr="00CD7FCE" w:rsidRDefault="001D49E8" w:rsidP="00106EC5">
            <w:pPr>
              <w:ind w:leftChars="400" w:left="1155" w:hangingChars="150" w:hanging="315"/>
              <w:rPr>
                <w:rFonts w:ascii="ＭＳ 明朝" w:hAnsi="ＭＳ 明朝"/>
              </w:rPr>
            </w:pPr>
            <w:r w:rsidRPr="00CD7FCE">
              <w:rPr>
                <w:rFonts w:ascii="ＭＳ 明朝" w:hAnsi="ＭＳ 明朝" w:hint="eastAsia"/>
              </w:rPr>
              <w:t>エ</w:t>
            </w:r>
            <w:r w:rsidR="002E7402" w:rsidRPr="00CD7FCE">
              <w:rPr>
                <w:rFonts w:ascii="ＭＳ 明朝" w:hAnsi="ＭＳ 明朝" w:hint="eastAsia"/>
              </w:rPr>
              <w:t xml:space="preserve">　</w:t>
            </w:r>
            <w:r w:rsidR="00124578" w:rsidRPr="00CD7FCE">
              <w:rPr>
                <w:rFonts w:ascii="ＭＳ 明朝" w:hAnsi="ＭＳ 明朝" w:hint="eastAsia"/>
              </w:rPr>
              <w:t>世界に目を向けた広い視野で自らの生き方を考える教育に取り組む。</w:t>
            </w:r>
          </w:p>
          <w:p w:rsidR="003E0D13" w:rsidRPr="00CD7FCE" w:rsidRDefault="001D49E8" w:rsidP="00106EC5">
            <w:pPr>
              <w:ind w:firstLineChars="400" w:firstLine="840"/>
              <w:rPr>
                <w:rFonts w:ascii="ＭＳ 明朝" w:hAnsi="ＭＳ 明朝"/>
                <w:szCs w:val="18"/>
              </w:rPr>
            </w:pPr>
            <w:r w:rsidRPr="00CD7FCE">
              <w:rPr>
                <w:rFonts w:ascii="ＭＳ 明朝" w:hAnsi="ＭＳ 明朝" w:hint="eastAsia"/>
                <w:szCs w:val="18"/>
              </w:rPr>
              <w:t xml:space="preserve">オ　</w:t>
            </w:r>
            <w:r w:rsidR="003E0D13" w:rsidRPr="00CD7FCE">
              <w:rPr>
                <w:rFonts w:ascii="ＭＳ 明朝" w:hAnsi="ＭＳ 明朝" w:hint="eastAsia"/>
                <w:szCs w:val="18"/>
              </w:rPr>
              <w:t>進路指導年間計画を充実させ、一層の情報提供に努めるとともに、各家庭と連携して長期的視点を持った進路指導の充実を図る。</w:t>
            </w:r>
          </w:p>
          <w:p w:rsidR="00995915" w:rsidRPr="00CD7FCE" w:rsidRDefault="003E0D13" w:rsidP="003E0D13">
            <w:pPr>
              <w:ind w:left="630" w:firstLine="210"/>
              <w:rPr>
                <w:rFonts w:ascii="ＭＳ 明朝" w:hAnsi="ＭＳ 明朝"/>
                <w:szCs w:val="18"/>
              </w:rPr>
            </w:pPr>
            <w:r w:rsidRPr="00CD7FCE">
              <w:rPr>
                <w:rFonts w:ascii="ＭＳ 明朝" w:hAnsi="ＭＳ 明朝" w:hint="eastAsia"/>
                <w:szCs w:val="18"/>
              </w:rPr>
              <w:t xml:space="preserve">※　</w:t>
            </w:r>
            <w:r w:rsidR="00995915" w:rsidRPr="00CD7FCE">
              <w:rPr>
                <w:rFonts w:ascii="ＭＳ 明朝" w:hAnsi="ＭＳ 明朝" w:hint="eastAsia"/>
                <w:szCs w:val="18"/>
              </w:rPr>
              <w:t>授業アンケートにおいて、</w:t>
            </w:r>
            <w:r w:rsidR="00124578" w:rsidRPr="00CD7FCE">
              <w:rPr>
                <w:rFonts w:ascii="ＭＳ 明朝" w:hAnsi="ＭＳ 明朝" w:hint="eastAsia"/>
                <w:szCs w:val="18"/>
              </w:rPr>
              <w:t>授業に対する</w:t>
            </w:r>
            <w:r w:rsidR="00995915" w:rsidRPr="00CD7FCE">
              <w:rPr>
                <w:rFonts w:ascii="ＭＳ 明朝" w:hAnsi="ＭＳ 明朝" w:hint="eastAsia"/>
                <w:szCs w:val="18"/>
              </w:rPr>
              <w:t>生徒の興味・関心</w:t>
            </w:r>
            <w:r w:rsidR="00124578" w:rsidRPr="00CD7FCE">
              <w:rPr>
                <w:rFonts w:ascii="ＭＳ 明朝" w:hAnsi="ＭＳ 明朝" w:hint="eastAsia"/>
                <w:szCs w:val="18"/>
              </w:rPr>
              <w:t>の喚起と</w:t>
            </w:r>
            <w:r w:rsidR="00995915" w:rsidRPr="00CD7FCE">
              <w:rPr>
                <w:rFonts w:ascii="ＭＳ 明朝" w:hAnsi="ＭＳ 明朝" w:hint="eastAsia"/>
                <w:szCs w:val="18"/>
              </w:rPr>
              <w:t>知識・技能</w:t>
            </w:r>
            <w:r w:rsidR="00124578" w:rsidRPr="00CD7FCE">
              <w:rPr>
                <w:rFonts w:ascii="ＭＳ 明朝" w:hAnsi="ＭＳ 明朝" w:hint="eastAsia"/>
                <w:szCs w:val="18"/>
              </w:rPr>
              <w:t>の定着</w:t>
            </w:r>
            <w:r w:rsidR="003C52A0" w:rsidRPr="00CD7FCE">
              <w:rPr>
                <w:rFonts w:ascii="ＭＳ 明朝" w:hAnsi="ＭＳ 明朝" w:hint="eastAsia"/>
                <w:szCs w:val="18"/>
              </w:rPr>
              <w:t>の観点から授業を評価し、継続的な向上を図る。</w:t>
            </w:r>
          </w:p>
          <w:p w:rsidR="00F26C9A" w:rsidRDefault="00F26C9A" w:rsidP="004C7810">
            <w:pPr>
              <w:spacing w:line="360" w:lineRule="auto"/>
              <w:ind w:left="630" w:firstLine="210"/>
              <w:rPr>
                <w:rFonts w:ascii="ＭＳ 明朝" w:hAnsi="ＭＳ 明朝"/>
                <w:szCs w:val="18"/>
              </w:rPr>
            </w:pPr>
            <w:r w:rsidRPr="00CD7FCE">
              <w:rPr>
                <w:rFonts w:ascii="ＭＳ 明朝" w:hAnsi="ＭＳ 明朝" w:hint="eastAsia"/>
                <w:szCs w:val="18"/>
              </w:rPr>
              <w:t xml:space="preserve">※　</w:t>
            </w:r>
            <w:r w:rsidR="004C7810">
              <w:rPr>
                <w:rFonts w:ascii="ＭＳ 明朝" w:hAnsi="ＭＳ 明朝" w:hint="eastAsia"/>
                <w:szCs w:val="18"/>
              </w:rPr>
              <w:t>学校教育自己診断において、「自分の学力向上」「授業態度」の</w:t>
            </w:r>
            <w:r w:rsidR="004C7810" w:rsidRPr="0099226D">
              <w:rPr>
                <w:rFonts w:ascii="ＭＳ 明朝" w:hAnsi="ＭＳ 明朝" w:hint="eastAsia"/>
                <w:szCs w:val="18"/>
              </w:rPr>
              <w:t>積極的</w:t>
            </w:r>
            <w:r w:rsidRPr="0099226D">
              <w:rPr>
                <w:rFonts w:ascii="ＭＳ 明朝" w:hAnsi="ＭＳ 明朝" w:hint="eastAsia"/>
                <w:szCs w:val="18"/>
              </w:rPr>
              <w:t>回答</w:t>
            </w:r>
            <w:r w:rsidR="004C7810" w:rsidRPr="0099226D">
              <w:rPr>
                <w:rFonts w:ascii="ＭＳ 明朝" w:hAnsi="ＭＳ 明朝" w:hint="eastAsia"/>
                <w:szCs w:val="18"/>
              </w:rPr>
              <w:t>、平成</w:t>
            </w:r>
            <w:r w:rsidR="00360042">
              <w:rPr>
                <w:rFonts w:ascii="ＭＳ 明朝" w:hAnsi="ＭＳ 明朝" w:hint="eastAsia"/>
                <w:szCs w:val="18"/>
              </w:rPr>
              <w:t>30</w:t>
            </w:r>
            <w:r w:rsidR="004C7810" w:rsidRPr="0099226D">
              <w:rPr>
                <w:rFonts w:ascii="ＭＳ 明朝" w:hAnsi="ＭＳ 明朝" w:hint="eastAsia"/>
                <w:szCs w:val="18"/>
              </w:rPr>
              <w:t>年度8</w:t>
            </w:r>
            <w:r w:rsidR="00360042">
              <w:rPr>
                <w:rFonts w:ascii="ＭＳ 明朝" w:hAnsi="ＭＳ 明朝" w:hint="eastAsia"/>
                <w:szCs w:val="18"/>
              </w:rPr>
              <w:t>0</w:t>
            </w:r>
            <w:r w:rsidR="004C7810" w:rsidRPr="0099226D">
              <w:rPr>
                <w:rFonts w:ascii="ＭＳ 明朝" w:hAnsi="ＭＳ 明朝" w:hint="eastAsia"/>
                <w:szCs w:val="18"/>
              </w:rPr>
              <w:t>％、</w:t>
            </w:r>
            <w:r w:rsidR="00513BB3" w:rsidRPr="00402AB1">
              <w:rPr>
                <w:rFonts w:ascii="ＭＳ 明朝" w:hAnsi="ＭＳ 明朝" w:hint="eastAsia"/>
                <w:szCs w:val="18"/>
              </w:rPr>
              <w:t>2020年</w:t>
            </w:r>
            <w:r w:rsidR="004C7810" w:rsidRPr="00402AB1">
              <w:rPr>
                <w:rFonts w:ascii="ＭＳ 明朝" w:hAnsi="ＭＳ 明朝" w:hint="eastAsia"/>
                <w:szCs w:val="18"/>
              </w:rPr>
              <w:t>度</w:t>
            </w:r>
            <w:r w:rsidR="004C7810" w:rsidRPr="0099226D">
              <w:rPr>
                <w:rFonts w:ascii="ＭＳ 明朝" w:hAnsi="ＭＳ 明朝" w:hint="eastAsia"/>
                <w:szCs w:val="18"/>
              </w:rPr>
              <w:t>8</w:t>
            </w:r>
            <w:r w:rsidR="00360042">
              <w:rPr>
                <w:rFonts w:ascii="ＭＳ 明朝" w:hAnsi="ＭＳ 明朝" w:hint="eastAsia"/>
                <w:szCs w:val="18"/>
              </w:rPr>
              <w:t>3</w:t>
            </w:r>
            <w:r w:rsidR="004C7810" w:rsidRPr="0099226D">
              <w:rPr>
                <w:rFonts w:ascii="ＭＳ 明朝" w:hAnsi="ＭＳ 明朝" w:hint="eastAsia"/>
                <w:szCs w:val="18"/>
              </w:rPr>
              <w:t>％以上をめざす</w:t>
            </w:r>
            <w:r w:rsidRPr="0099226D">
              <w:rPr>
                <w:rFonts w:ascii="ＭＳ 明朝" w:hAnsi="ＭＳ 明朝" w:hint="eastAsia"/>
                <w:szCs w:val="18"/>
              </w:rPr>
              <w:t>。</w:t>
            </w:r>
            <w:r w:rsidR="00035C3B">
              <w:rPr>
                <w:rFonts w:ascii="ＭＳ 明朝" w:hAnsi="ＭＳ 明朝" w:hint="eastAsia"/>
                <w:szCs w:val="18"/>
              </w:rPr>
              <w:t>（H29:79.3％）</w:t>
            </w:r>
          </w:p>
          <w:p w:rsidR="00445974" w:rsidRDefault="00445974" w:rsidP="00766A39">
            <w:pPr>
              <w:ind w:leftChars="50" w:left="316" w:hangingChars="100" w:hanging="211"/>
              <w:rPr>
                <w:rFonts w:ascii="ＭＳ 明朝" w:hAnsi="ＭＳ 明朝"/>
                <w:b/>
                <w:szCs w:val="18"/>
              </w:rPr>
            </w:pPr>
          </w:p>
          <w:p w:rsidR="00995915" w:rsidRPr="00CD7FCE" w:rsidRDefault="00995915" w:rsidP="00766A39">
            <w:pPr>
              <w:ind w:leftChars="50" w:left="316" w:hangingChars="100" w:hanging="211"/>
              <w:rPr>
                <w:rFonts w:ascii="ＭＳ 明朝" w:hAnsi="ＭＳ 明朝"/>
                <w:b/>
                <w:szCs w:val="18"/>
              </w:rPr>
            </w:pPr>
            <w:r w:rsidRPr="00CD7FCE">
              <w:rPr>
                <w:rFonts w:ascii="ＭＳ 明朝" w:hAnsi="ＭＳ 明朝" w:hint="eastAsia"/>
                <w:b/>
                <w:szCs w:val="18"/>
              </w:rPr>
              <w:t xml:space="preserve">２　</w:t>
            </w:r>
            <w:r w:rsidR="00AE129B" w:rsidRPr="00CD7FCE">
              <w:rPr>
                <w:rFonts w:ascii="ＭＳ 明朝" w:hAnsi="ＭＳ 明朝" w:hint="eastAsia"/>
                <w:b/>
                <w:szCs w:val="18"/>
              </w:rPr>
              <w:t>志を高く進取の気概を持ち、豊かな人間性と伸びやかな個性を発揮する姿勢を引き出す特別活動の中で、生徒の主体性を育む伝統を引き継ぐとともに、時代に即した新たな伝統を創りあげる。</w:t>
            </w:r>
          </w:p>
          <w:p w:rsidR="002E7402" w:rsidRPr="00CD7FCE" w:rsidRDefault="002E7402" w:rsidP="002E7402">
            <w:pPr>
              <w:ind w:leftChars="400" w:left="1155" w:hangingChars="150" w:hanging="315"/>
              <w:rPr>
                <w:rFonts w:ascii="ＭＳ 明朝" w:hAnsi="ＭＳ 明朝"/>
              </w:rPr>
            </w:pPr>
            <w:r w:rsidRPr="00CD7FCE">
              <w:rPr>
                <w:rFonts w:ascii="ＭＳ 明朝" w:hAnsi="ＭＳ 明朝" w:hint="eastAsia"/>
              </w:rPr>
              <w:t>ア　「自主・自律」の精神の本校の伝統を引き継ぎ、新しい未来に向けて意欲的に活動する力を育む。</w:t>
            </w:r>
          </w:p>
          <w:p w:rsidR="003E0D13" w:rsidRPr="00CD7FCE" w:rsidRDefault="002E7402" w:rsidP="003E0D13">
            <w:pPr>
              <w:ind w:firstLineChars="400" w:firstLine="840"/>
              <w:rPr>
                <w:rFonts w:ascii="ＭＳ 明朝" w:hAnsi="ＭＳ 明朝"/>
              </w:rPr>
            </w:pPr>
            <w:r w:rsidRPr="00CD7FCE">
              <w:rPr>
                <w:rFonts w:ascii="ＭＳ 明朝" w:hAnsi="ＭＳ 明朝" w:hint="eastAsia"/>
                <w:szCs w:val="18"/>
              </w:rPr>
              <w:t>イ　さまざまな学校行事や生徒会活動の中で、協力と協働の精神を育みともに高めあう力を育むとともに、市民として公民意識の育成を図る。</w:t>
            </w:r>
          </w:p>
          <w:p w:rsidR="00F26C9A" w:rsidRPr="00CD7FCE" w:rsidRDefault="00F26C9A" w:rsidP="002E7402">
            <w:pPr>
              <w:ind w:leftChars="400" w:left="1155" w:hangingChars="150" w:hanging="315"/>
              <w:rPr>
                <w:rFonts w:ascii="ＭＳ 明朝" w:hAnsi="ＭＳ 明朝"/>
                <w:szCs w:val="18"/>
              </w:rPr>
            </w:pPr>
            <w:r w:rsidRPr="00CD7FCE">
              <w:rPr>
                <w:rFonts w:ascii="ＭＳ 明朝" w:hAnsi="ＭＳ 明朝" w:hint="eastAsia"/>
                <w:szCs w:val="18"/>
              </w:rPr>
              <w:t>ウ</w:t>
            </w:r>
            <w:r w:rsidR="00124578" w:rsidRPr="00CD7FCE">
              <w:rPr>
                <w:rFonts w:ascii="ＭＳ 明朝" w:hAnsi="ＭＳ 明朝" w:hint="eastAsia"/>
                <w:szCs w:val="18"/>
              </w:rPr>
              <w:t xml:space="preserve">　生徒会活動・ボランティア活動の活性化を図る。</w:t>
            </w:r>
          </w:p>
          <w:p w:rsidR="003C52A0" w:rsidRPr="00CD7FCE" w:rsidRDefault="00F26C9A" w:rsidP="002E7402">
            <w:pPr>
              <w:ind w:leftChars="400" w:left="1155" w:hangingChars="150" w:hanging="315"/>
              <w:rPr>
                <w:rFonts w:ascii="ＭＳ 明朝" w:hAnsi="ＭＳ 明朝"/>
                <w:szCs w:val="18"/>
              </w:rPr>
            </w:pPr>
            <w:r w:rsidRPr="00CD7FCE">
              <w:rPr>
                <w:rFonts w:ascii="ＭＳ 明朝" w:hAnsi="ＭＳ 明朝" w:hint="eastAsia"/>
                <w:szCs w:val="18"/>
              </w:rPr>
              <w:t>エ　人権尊重の意識の向上に努める。また、安全安心な学校づくりを推進し、教育相談委員会による心の支援機能を充実強化する。</w:t>
            </w:r>
          </w:p>
          <w:p w:rsidR="001D49E8" w:rsidRPr="00CD7FCE" w:rsidRDefault="001D49E8" w:rsidP="00445974">
            <w:pPr>
              <w:ind w:firstLineChars="400" w:firstLine="840"/>
              <w:rPr>
                <w:rFonts w:ascii="ＭＳ 明朝" w:hAnsi="ＭＳ 明朝"/>
                <w:szCs w:val="18"/>
              </w:rPr>
            </w:pPr>
            <w:r w:rsidRPr="00CD7FCE">
              <w:rPr>
                <w:rFonts w:ascii="ＭＳ 明朝" w:hAnsi="ＭＳ 明朝" w:hint="eastAsia"/>
                <w:szCs w:val="18"/>
              </w:rPr>
              <w:t xml:space="preserve">※　</w:t>
            </w:r>
            <w:r w:rsidR="003E0D13" w:rsidRPr="00CD7FCE">
              <w:rPr>
                <w:rFonts w:ascii="ＭＳ 明朝" w:hAnsi="ＭＳ 明朝" w:hint="eastAsia"/>
                <w:szCs w:val="18"/>
              </w:rPr>
              <w:t xml:space="preserve">１年次の部活動加入率 </w:t>
            </w:r>
            <w:r w:rsidR="00C711FE">
              <w:rPr>
                <w:rFonts w:ascii="ＭＳ 明朝" w:hAnsi="ＭＳ 明朝" w:hint="eastAsia"/>
                <w:szCs w:val="18"/>
              </w:rPr>
              <w:t>95</w:t>
            </w:r>
            <w:r w:rsidR="003E0D13" w:rsidRPr="00CD7FCE">
              <w:rPr>
                <w:rFonts w:ascii="ＭＳ 明朝" w:hAnsi="ＭＳ 明朝" w:hint="eastAsia"/>
                <w:szCs w:val="18"/>
              </w:rPr>
              <w:t>％以上の維持を図る</w:t>
            </w:r>
            <w:r w:rsidR="00445974">
              <w:rPr>
                <w:rFonts w:ascii="ＭＳ 明朝" w:hAnsi="ＭＳ 明朝" w:hint="eastAsia"/>
                <w:szCs w:val="18"/>
              </w:rPr>
              <w:t>（H29:97.2%</w:t>
            </w:r>
            <w:r w:rsidR="00445974">
              <w:rPr>
                <w:rFonts w:ascii="ＭＳ 明朝" w:hAnsi="ＭＳ 明朝"/>
                <w:szCs w:val="18"/>
              </w:rPr>
              <w:t>）</w:t>
            </w:r>
            <w:r w:rsidR="00445974">
              <w:rPr>
                <w:rFonts w:ascii="ＭＳ 明朝" w:hAnsi="ＭＳ 明朝" w:hint="eastAsia"/>
                <w:szCs w:val="18"/>
              </w:rPr>
              <w:t>。</w:t>
            </w:r>
            <w:r w:rsidR="003E0D13" w:rsidRPr="00CD7FCE">
              <w:rPr>
                <w:rFonts w:ascii="ＭＳ 明朝" w:hAnsi="ＭＳ 明朝" w:hint="eastAsia"/>
                <w:szCs w:val="18"/>
              </w:rPr>
              <w:t>オリエンテーション・入学式・ＨＲ等を通じての指導を継続する。</w:t>
            </w:r>
          </w:p>
          <w:p w:rsidR="003E0D13" w:rsidRPr="00CD7FCE" w:rsidRDefault="001D49E8" w:rsidP="003E0D13">
            <w:pPr>
              <w:ind w:firstLineChars="400" w:firstLine="840"/>
              <w:rPr>
                <w:rFonts w:ascii="ＭＳ 明朝" w:hAnsi="ＭＳ 明朝"/>
                <w:szCs w:val="18"/>
              </w:rPr>
            </w:pPr>
            <w:r w:rsidRPr="00CD7FCE">
              <w:rPr>
                <w:rFonts w:ascii="ＭＳ 明朝" w:hAnsi="ＭＳ 明朝" w:hint="eastAsia"/>
                <w:szCs w:val="18"/>
              </w:rPr>
              <w:t>※　生徒会選挙の投票率（自主投票）</w:t>
            </w:r>
            <w:r w:rsidR="00C711FE">
              <w:rPr>
                <w:rFonts w:ascii="ＭＳ 明朝" w:hAnsi="ＭＳ 明朝" w:hint="eastAsia"/>
                <w:szCs w:val="18"/>
              </w:rPr>
              <w:t>85</w:t>
            </w:r>
            <w:r w:rsidRPr="00CD7FCE">
              <w:rPr>
                <w:rFonts w:ascii="ＭＳ 明朝" w:hAnsi="ＭＳ 明朝" w:hint="eastAsia"/>
                <w:szCs w:val="18"/>
              </w:rPr>
              <w:t>％以上を維持する</w:t>
            </w:r>
            <w:r w:rsidR="005B2B7C">
              <w:rPr>
                <w:rFonts w:ascii="ＭＳ 明朝" w:hAnsi="ＭＳ 明朝" w:hint="eastAsia"/>
                <w:szCs w:val="18"/>
              </w:rPr>
              <w:t>（</w:t>
            </w:r>
            <w:r w:rsidR="00035C3B">
              <w:rPr>
                <w:rFonts w:ascii="ＭＳ 明朝" w:hAnsi="ＭＳ 明朝" w:hint="eastAsia"/>
                <w:szCs w:val="18"/>
              </w:rPr>
              <w:t>H</w:t>
            </w:r>
            <w:r w:rsidR="005B2B7C">
              <w:rPr>
                <w:rFonts w:ascii="ＭＳ 明朝" w:hAnsi="ＭＳ 明朝" w:hint="eastAsia"/>
                <w:szCs w:val="18"/>
              </w:rPr>
              <w:t>29：</w:t>
            </w:r>
            <w:r w:rsidR="00FE1398">
              <w:rPr>
                <w:rFonts w:ascii="ＭＳ 明朝" w:hAnsi="ＭＳ 明朝" w:hint="eastAsia"/>
                <w:szCs w:val="18"/>
              </w:rPr>
              <w:t>92.8</w:t>
            </w:r>
            <w:r w:rsidR="005B2B7C">
              <w:rPr>
                <w:rFonts w:ascii="ＭＳ 明朝" w:hAnsi="ＭＳ 明朝" w:hint="eastAsia"/>
                <w:szCs w:val="18"/>
              </w:rPr>
              <w:t>％）</w:t>
            </w:r>
            <w:r w:rsidR="00445974">
              <w:rPr>
                <w:rFonts w:ascii="ＭＳ 明朝" w:hAnsi="ＭＳ 明朝" w:hint="eastAsia"/>
                <w:szCs w:val="18"/>
              </w:rPr>
              <w:t>。</w:t>
            </w:r>
          </w:p>
          <w:p w:rsidR="00F26C9A" w:rsidRPr="00CD7FCE" w:rsidRDefault="00F26C9A" w:rsidP="00995915">
            <w:pPr>
              <w:ind w:firstLineChars="50" w:firstLine="105"/>
              <w:rPr>
                <w:rFonts w:ascii="ＭＳ 明朝" w:hAnsi="ＭＳ 明朝"/>
                <w:b/>
                <w:szCs w:val="18"/>
              </w:rPr>
            </w:pPr>
          </w:p>
          <w:p w:rsidR="00995915" w:rsidRPr="00CD7FCE" w:rsidRDefault="00995915" w:rsidP="00995915">
            <w:pPr>
              <w:ind w:firstLineChars="50" w:firstLine="105"/>
              <w:rPr>
                <w:rFonts w:ascii="ＭＳ 明朝" w:hAnsi="ＭＳ 明朝"/>
                <w:b/>
                <w:szCs w:val="18"/>
              </w:rPr>
            </w:pPr>
            <w:r w:rsidRPr="00CD7FCE">
              <w:rPr>
                <w:rFonts w:ascii="ＭＳ 明朝" w:hAnsi="ＭＳ 明朝" w:hint="eastAsia"/>
                <w:b/>
                <w:szCs w:val="18"/>
              </w:rPr>
              <w:t xml:space="preserve">３　</w:t>
            </w:r>
            <w:r w:rsidR="00AE129B" w:rsidRPr="00CD7FCE">
              <w:rPr>
                <w:rFonts w:ascii="ＭＳ 明朝" w:hAnsi="ＭＳ 明朝" w:hint="eastAsia"/>
                <w:b/>
                <w:szCs w:val="18"/>
              </w:rPr>
              <w:t>自ら学ぶ意欲とともに、自ら考え表現する力と豊かな創造性を備えた人間の育成を、すべての教育活動を通じて行う。</w:t>
            </w:r>
          </w:p>
          <w:p w:rsidR="00F26C9A" w:rsidRPr="00CD7FCE" w:rsidRDefault="00F26C9A" w:rsidP="00F26C9A">
            <w:pPr>
              <w:ind w:firstLineChars="400" w:firstLine="840"/>
              <w:rPr>
                <w:rFonts w:ascii="ＭＳ 明朝" w:hAnsi="ＭＳ 明朝"/>
                <w:b/>
                <w:szCs w:val="18"/>
              </w:rPr>
            </w:pPr>
            <w:r w:rsidRPr="00CD7FCE">
              <w:rPr>
                <w:rFonts w:ascii="ＭＳ 明朝" w:hAnsi="ＭＳ 明朝" w:hint="eastAsia"/>
                <w:szCs w:val="18"/>
              </w:rPr>
              <w:t>ア　学力の充実を基本に置き、学習と部活動・生徒会活動・学校行事を両立させうる生徒を育成する。</w:t>
            </w:r>
          </w:p>
          <w:p w:rsidR="001D49E8" w:rsidRPr="00CD7FCE" w:rsidRDefault="00F26C9A" w:rsidP="001D49E8">
            <w:pPr>
              <w:ind w:firstLineChars="400" w:firstLine="840"/>
              <w:rPr>
                <w:rFonts w:ascii="ＭＳ 明朝" w:hAnsi="ＭＳ 明朝"/>
                <w:szCs w:val="18"/>
              </w:rPr>
            </w:pPr>
            <w:r w:rsidRPr="00CD7FCE">
              <w:rPr>
                <w:rFonts w:ascii="ＭＳ 明朝" w:hAnsi="ＭＳ 明朝" w:hint="eastAsia"/>
                <w:szCs w:val="18"/>
              </w:rPr>
              <w:t>イ</w:t>
            </w:r>
            <w:r w:rsidR="00D1538C" w:rsidRPr="00CD7FCE">
              <w:rPr>
                <w:rFonts w:ascii="ＭＳ 明朝" w:hAnsi="ＭＳ 明朝" w:hint="eastAsia"/>
                <w:szCs w:val="18"/>
              </w:rPr>
              <w:t xml:space="preserve">　授業での取組だけでなく</w:t>
            </w:r>
            <w:r w:rsidR="001D49E8" w:rsidRPr="00CD7FCE">
              <w:rPr>
                <w:rFonts w:ascii="ＭＳ 明朝" w:hAnsi="ＭＳ 明朝" w:hint="eastAsia"/>
                <w:szCs w:val="18"/>
              </w:rPr>
              <w:t>、留学生との交流・部活動・海外研修と国際交流等の多様な機会を設けて、</w:t>
            </w:r>
            <w:r w:rsidR="00BA66D2" w:rsidRPr="00CD7FCE">
              <w:rPr>
                <w:rFonts w:ascii="ＭＳ 明朝" w:hAnsi="ＭＳ 明朝" w:hint="eastAsia"/>
                <w:szCs w:val="18"/>
              </w:rPr>
              <w:t>異文化理解や</w:t>
            </w:r>
            <w:r w:rsidR="001D49E8" w:rsidRPr="00CD7FCE">
              <w:rPr>
                <w:rFonts w:ascii="ＭＳ 明朝" w:hAnsi="ＭＳ 明朝" w:hint="eastAsia"/>
                <w:szCs w:val="18"/>
              </w:rPr>
              <w:t>実践的な英語力の向上を図る。</w:t>
            </w:r>
          </w:p>
          <w:p w:rsidR="00F26C9A" w:rsidRPr="00CD7FCE" w:rsidRDefault="00F26C9A" w:rsidP="00F26C9A">
            <w:pPr>
              <w:ind w:leftChars="400" w:left="1155" w:hangingChars="150" w:hanging="315"/>
              <w:rPr>
                <w:rFonts w:ascii="ＭＳ 明朝" w:hAnsi="ＭＳ 明朝"/>
                <w:szCs w:val="18"/>
              </w:rPr>
            </w:pPr>
            <w:r w:rsidRPr="00CD7FCE">
              <w:rPr>
                <w:rFonts w:ascii="ＭＳ 明朝" w:hAnsi="ＭＳ 明朝" w:hint="eastAsia"/>
              </w:rPr>
              <w:t>ウ</w:t>
            </w:r>
            <w:r w:rsidR="001D49E8" w:rsidRPr="00CD7FCE">
              <w:rPr>
                <w:rFonts w:ascii="ＭＳ 明朝" w:hAnsi="ＭＳ 明朝" w:hint="eastAsia"/>
              </w:rPr>
              <w:t xml:space="preserve">　ユネスコスクールの取組みを様々な教育活動において発展させる中で、世界の持続発展に貢献できる力を育む。</w:t>
            </w:r>
          </w:p>
          <w:p w:rsidR="00F26C9A" w:rsidRDefault="00C7265D" w:rsidP="00F26C9A">
            <w:pPr>
              <w:ind w:leftChars="400" w:left="1155" w:hangingChars="150" w:hanging="315"/>
              <w:rPr>
                <w:rFonts w:ascii="ＭＳ 明朝" w:hAnsi="ＭＳ 明朝"/>
                <w:szCs w:val="18"/>
              </w:rPr>
            </w:pPr>
            <w:r w:rsidRPr="00CD7FCE">
              <w:rPr>
                <w:rFonts w:ascii="ＭＳ 明朝" w:hAnsi="ＭＳ 明朝" w:hint="eastAsia"/>
                <w:szCs w:val="18"/>
              </w:rPr>
              <w:t>※</w:t>
            </w:r>
            <w:r w:rsidR="00F26C9A" w:rsidRPr="00CD7FCE">
              <w:rPr>
                <w:rFonts w:ascii="ＭＳ 明朝" w:hAnsi="ＭＳ 明朝" w:hint="eastAsia"/>
                <w:szCs w:val="18"/>
              </w:rPr>
              <w:t xml:space="preserve">　普通科高校として</w:t>
            </w:r>
            <w:r w:rsidR="00C711FE">
              <w:rPr>
                <w:rFonts w:ascii="ＭＳ 明朝" w:hAnsi="ＭＳ 明朝" w:hint="eastAsia"/>
                <w:szCs w:val="18"/>
              </w:rPr>
              <w:t>3</w:t>
            </w:r>
            <w:r w:rsidR="005C7ED1" w:rsidRPr="00CD7FCE">
              <w:rPr>
                <w:rFonts w:ascii="ＭＳ 明朝" w:hAnsi="ＭＳ 明朝" w:hint="eastAsia"/>
                <w:szCs w:val="18"/>
              </w:rPr>
              <w:t>年間を通じて生徒に幅広く学ばせ、センター試験出願時</w:t>
            </w:r>
            <w:r w:rsidR="00E10A7B" w:rsidRPr="00CD7FCE">
              <w:rPr>
                <w:rFonts w:ascii="ＭＳ 明朝" w:hAnsi="ＭＳ 明朝" w:hint="eastAsia"/>
                <w:szCs w:val="18"/>
              </w:rPr>
              <w:t>における</w:t>
            </w:r>
            <w:r w:rsidR="00C711FE">
              <w:rPr>
                <w:rFonts w:ascii="ＭＳ 明朝" w:hAnsi="ＭＳ 明朝" w:hint="eastAsia"/>
                <w:szCs w:val="18"/>
              </w:rPr>
              <w:t>6</w:t>
            </w:r>
            <w:r w:rsidR="005C7ED1" w:rsidRPr="00CD7FCE">
              <w:rPr>
                <w:rFonts w:ascii="ＭＳ 明朝" w:hAnsi="ＭＳ 明朝" w:hint="eastAsia"/>
                <w:szCs w:val="18"/>
              </w:rPr>
              <w:t>教科</w:t>
            </w:r>
            <w:r w:rsidR="00C711FE">
              <w:rPr>
                <w:rFonts w:ascii="ＭＳ 明朝" w:hAnsi="ＭＳ 明朝" w:hint="eastAsia"/>
                <w:szCs w:val="18"/>
              </w:rPr>
              <w:t>7</w:t>
            </w:r>
            <w:r w:rsidR="005C7ED1" w:rsidRPr="00CD7FCE">
              <w:rPr>
                <w:rFonts w:ascii="ＭＳ 明朝" w:hAnsi="ＭＳ 明朝" w:hint="eastAsia"/>
                <w:szCs w:val="18"/>
              </w:rPr>
              <w:t>科目の割合</w:t>
            </w:r>
            <w:r w:rsidR="00837031">
              <w:rPr>
                <w:rFonts w:ascii="ＭＳ 明朝" w:hAnsi="ＭＳ 明朝" w:hint="eastAsia"/>
                <w:szCs w:val="18"/>
              </w:rPr>
              <w:t>Ｈ</w:t>
            </w:r>
            <w:r w:rsidR="00360042">
              <w:rPr>
                <w:rFonts w:ascii="ＭＳ 明朝" w:hAnsi="ＭＳ 明朝" w:hint="eastAsia"/>
                <w:szCs w:val="18"/>
              </w:rPr>
              <w:t>30</w:t>
            </w:r>
            <w:r w:rsidR="00837031" w:rsidRPr="00CD7FCE">
              <w:rPr>
                <w:rFonts w:ascii="ＭＳ 明朝" w:hAnsi="ＭＳ 明朝" w:hint="eastAsia"/>
                <w:szCs w:val="18"/>
              </w:rPr>
              <w:t>年度</w:t>
            </w:r>
            <w:r w:rsidR="005B2B7C">
              <w:rPr>
                <w:rFonts w:ascii="ＭＳ 明朝" w:hAnsi="ＭＳ 明朝" w:hint="eastAsia"/>
                <w:szCs w:val="18"/>
              </w:rPr>
              <w:t>68</w:t>
            </w:r>
            <w:r w:rsidR="005C7ED1" w:rsidRPr="00CD7FCE">
              <w:rPr>
                <w:rFonts w:ascii="ＭＳ 明朝" w:hAnsi="ＭＳ 明朝" w:hint="eastAsia"/>
                <w:szCs w:val="18"/>
              </w:rPr>
              <w:t>％以上</w:t>
            </w:r>
            <w:r w:rsidR="00837031">
              <w:rPr>
                <w:rFonts w:ascii="ＭＳ 明朝" w:hAnsi="ＭＳ 明朝" w:hint="eastAsia"/>
                <w:szCs w:val="18"/>
              </w:rPr>
              <w:t>、</w:t>
            </w:r>
            <w:r w:rsidR="00513BB3" w:rsidRPr="00402AB1">
              <w:rPr>
                <w:rFonts w:ascii="ＭＳ 明朝" w:hAnsi="ＭＳ 明朝" w:hint="eastAsia"/>
                <w:szCs w:val="18"/>
              </w:rPr>
              <w:t>2020</w:t>
            </w:r>
            <w:r w:rsidR="00837031" w:rsidRPr="00402AB1">
              <w:rPr>
                <w:rFonts w:ascii="ＭＳ 明朝" w:hAnsi="ＭＳ 明朝" w:hint="eastAsia"/>
                <w:szCs w:val="18"/>
              </w:rPr>
              <w:t>年度</w:t>
            </w:r>
            <w:r w:rsidR="005B2B7C">
              <w:rPr>
                <w:rFonts w:ascii="ＭＳ 明朝" w:hAnsi="ＭＳ 明朝" w:hint="eastAsia"/>
                <w:szCs w:val="18"/>
              </w:rPr>
              <w:t>70</w:t>
            </w:r>
            <w:r w:rsidR="00837031" w:rsidRPr="0099226D">
              <w:rPr>
                <w:rFonts w:ascii="ＭＳ 明朝" w:hAnsi="ＭＳ 明朝" w:hint="eastAsia"/>
                <w:szCs w:val="18"/>
              </w:rPr>
              <w:t>％以上をめざす。</w:t>
            </w:r>
            <w:r w:rsidR="005B2B7C">
              <w:rPr>
                <w:rFonts w:ascii="ＭＳ 明朝" w:hAnsi="ＭＳ 明朝" w:hint="eastAsia"/>
                <w:szCs w:val="18"/>
              </w:rPr>
              <w:t>（</w:t>
            </w:r>
            <w:r w:rsidR="00035C3B">
              <w:rPr>
                <w:rFonts w:ascii="ＭＳ 明朝" w:hAnsi="ＭＳ 明朝" w:hint="eastAsia"/>
                <w:szCs w:val="18"/>
              </w:rPr>
              <w:t>H</w:t>
            </w:r>
            <w:r w:rsidR="005B2B7C">
              <w:rPr>
                <w:rFonts w:ascii="ＭＳ 明朝" w:hAnsi="ＭＳ 明朝" w:hint="eastAsia"/>
                <w:szCs w:val="18"/>
              </w:rPr>
              <w:t>29：65.6％）</w:t>
            </w:r>
          </w:p>
          <w:p w:rsidR="004C7810" w:rsidRPr="00CD7FCE" w:rsidRDefault="004C7810" w:rsidP="00F26C9A">
            <w:pPr>
              <w:ind w:leftChars="400" w:left="1155" w:hangingChars="150" w:hanging="315"/>
              <w:rPr>
                <w:rFonts w:ascii="ＭＳ 明朝" w:hAnsi="ＭＳ 明朝"/>
                <w:szCs w:val="18"/>
              </w:rPr>
            </w:pPr>
            <w:r w:rsidRPr="0099226D">
              <w:rPr>
                <w:rFonts w:ascii="ＭＳ 明朝" w:hAnsi="ＭＳ 明朝" w:hint="eastAsia"/>
                <w:szCs w:val="18"/>
              </w:rPr>
              <w:t>※　生徒の進路の実現を図り、</w:t>
            </w:r>
            <w:r w:rsidR="0013244D">
              <w:rPr>
                <w:rFonts w:ascii="ＭＳ 明朝" w:hAnsi="ＭＳ 明朝" w:hint="eastAsia"/>
                <w:szCs w:val="18"/>
              </w:rPr>
              <w:t>京大・阪大・神大の</w:t>
            </w:r>
            <w:r w:rsidR="005815A3" w:rsidRPr="00402AB1">
              <w:rPr>
                <w:rFonts w:ascii="ＭＳ 明朝" w:hAnsi="ＭＳ 明朝" w:hint="eastAsia"/>
                <w:szCs w:val="18"/>
              </w:rPr>
              <w:t>現役入学</w:t>
            </w:r>
            <w:r w:rsidR="0013244D" w:rsidRPr="00402AB1">
              <w:rPr>
                <w:rFonts w:ascii="ＭＳ 明朝" w:hAnsi="ＭＳ 明朝" w:hint="eastAsia"/>
                <w:szCs w:val="18"/>
              </w:rPr>
              <w:t>者数</w:t>
            </w:r>
            <w:r w:rsidR="0013244D">
              <w:rPr>
                <w:rFonts w:ascii="ＭＳ 明朝" w:hAnsi="ＭＳ 明朝" w:hint="eastAsia"/>
                <w:szCs w:val="18"/>
              </w:rPr>
              <w:t>20名</w:t>
            </w:r>
            <w:r w:rsidR="001348E7">
              <w:rPr>
                <w:rFonts w:ascii="ＭＳ 明朝" w:hAnsi="ＭＳ 明朝" w:hint="eastAsia"/>
                <w:szCs w:val="18"/>
              </w:rPr>
              <w:t>以上（H29:</w:t>
            </w:r>
            <w:r w:rsidR="005815A3" w:rsidRPr="00402AB1">
              <w:rPr>
                <w:rFonts w:ascii="ＭＳ 明朝" w:hAnsi="ＭＳ 明朝" w:hint="eastAsia"/>
                <w:szCs w:val="18"/>
              </w:rPr>
              <w:t>2</w:t>
            </w:r>
            <w:r w:rsidR="0097201A" w:rsidRPr="00402AB1">
              <w:rPr>
                <w:rFonts w:ascii="ＭＳ 明朝" w:hAnsi="ＭＳ 明朝" w:hint="eastAsia"/>
                <w:szCs w:val="18"/>
              </w:rPr>
              <w:t>7</w:t>
            </w:r>
            <w:r w:rsidR="001348E7">
              <w:rPr>
                <w:rFonts w:ascii="ＭＳ 明朝" w:hAnsi="ＭＳ 明朝" w:hint="eastAsia"/>
                <w:szCs w:val="18"/>
              </w:rPr>
              <w:t>名）</w:t>
            </w:r>
            <w:r w:rsidR="0013244D">
              <w:rPr>
                <w:rFonts w:ascii="ＭＳ 明朝" w:hAnsi="ＭＳ 明朝" w:hint="eastAsia"/>
                <w:szCs w:val="18"/>
              </w:rPr>
              <w:t>を含む国公立難関私大入学者数</w:t>
            </w:r>
            <w:r w:rsidR="00CC2D8D" w:rsidRPr="00402AB1">
              <w:rPr>
                <w:rFonts w:ascii="ＭＳ 明朝" w:hAnsi="ＭＳ 明朝" w:hint="eastAsia"/>
                <w:szCs w:val="18"/>
              </w:rPr>
              <w:t>2</w:t>
            </w:r>
            <w:r w:rsidR="00733C4B" w:rsidRPr="00402AB1">
              <w:rPr>
                <w:rFonts w:ascii="ＭＳ 明朝" w:hAnsi="ＭＳ 明朝" w:hint="eastAsia"/>
                <w:szCs w:val="18"/>
              </w:rPr>
              <w:t>5</w:t>
            </w:r>
            <w:r w:rsidR="00CC2D8D" w:rsidRPr="00402AB1">
              <w:rPr>
                <w:rFonts w:ascii="ＭＳ 明朝" w:hAnsi="ＭＳ 明朝" w:hint="eastAsia"/>
                <w:szCs w:val="18"/>
              </w:rPr>
              <w:t>0</w:t>
            </w:r>
            <w:r w:rsidR="0013244D" w:rsidRPr="00402AB1">
              <w:rPr>
                <w:rFonts w:ascii="ＭＳ 明朝" w:hAnsi="ＭＳ 明朝" w:hint="eastAsia"/>
                <w:szCs w:val="18"/>
              </w:rPr>
              <w:t>名</w:t>
            </w:r>
            <w:r w:rsidR="0013244D">
              <w:rPr>
                <w:rFonts w:ascii="ＭＳ 明朝" w:hAnsi="ＭＳ 明朝" w:hint="eastAsia"/>
                <w:szCs w:val="18"/>
              </w:rPr>
              <w:t>をめざす</w:t>
            </w:r>
            <w:r w:rsidR="001348E7">
              <w:rPr>
                <w:rFonts w:ascii="ＭＳ 明朝" w:hAnsi="ＭＳ 明朝" w:hint="eastAsia"/>
                <w:szCs w:val="18"/>
              </w:rPr>
              <w:t>(H29:</w:t>
            </w:r>
            <w:r w:rsidR="00733C4B" w:rsidRPr="00402AB1">
              <w:rPr>
                <w:rFonts w:ascii="ＭＳ 明朝" w:hAnsi="ＭＳ 明朝" w:hint="eastAsia"/>
                <w:szCs w:val="18"/>
              </w:rPr>
              <w:t>225</w:t>
            </w:r>
            <w:r w:rsidR="001348E7">
              <w:rPr>
                <w:rFonts w:ascii="ＭＳ 明朝" w:hAnsi="ＭＳ 明朝" w:hint="eastAsia"/>
                <w:szCs w:val="18"/>
              </w:rPr>
              <w:t>名)。</w:t>
            </w:r>
          </w:p>
          <w:p w:rsidR="00F26C9A" w:rsidRPr="00CD7FCE" w:rsidRDefault="00F26C9A" w:rsidP="00C711FE">
            <w:pPr>
              <w:ind w:leftChars="400" w:left="1155" w:hangingChars="150" w:hanging="315"/>
              <w:rPr>
                <w:rFonts w:ascii="ＭＳ 明朝" w:hAnsi="ＭＳ 明朝"/>
                <w:szCs w:val="18"/>
              </w:rPr>
            </w:pPr>
            <w:r w:rsidRPr="00CD7FCE">
              <w:rPr>
                <w:rFonts w:ascii="ＭＳ 明朝" w:hAnsi="ＭＳ 明朝" w:hint="eastAsia"/>
                <w:szCs w:val="18"/>
              </w:rPr>
              <w:t>※　保護者向け学校教育自己診断で、生徒の自主・自律を重んじる校風に対する支持率</w:t>
            </w:r>
            <w:r w:rsidR="00C711FE">
              <w:rPr>
                <w:rFonts w:ascii="ＭＳ 明朝" w:hAnsi="ＭＳ 明朝" w:hint="eastAsia"/>
                <w:szCs w:val="18"/>
              </w:rPr>
              <w:t>90</w:t>
            </w:r>
            <w:r w:rsidRPr="00CD7FCE">
              <w:rPr>
                <w:rFonts w:ascii="ＭＳ 明朝" w:hAnsi="ＭＳ 明朝" w:hint="eastAsia"/>
                <w:szCs w:val="18"/>
              </w:rPr>
              <w:t>％以上の水準維持に努める</w:t>
            </w:r>
            <w:r w:rsidR="00445974">
              <w:rPr>
                <w:rFonts w:ascii="ＭＳ 明朝" w:hAnsi="ＭＳ 明朝" w:hint="eastAsia"/>
                <w:szCs w:val="18"/>
              </w:rPr>
              <w:t>（H29:95.4%</w:t>
            </w:r>
            <w:r w:rsidR="00445974">
              <w:rPr>
                <w:rFonts w:ascii="ＭＳ 明朝" w:hAnsi="ＭＳ 明朝"/>
                <w:szCs w:val="18"/>
              </w:rPr>
              <w:t>）</w:t>
            </w:r>
            <w:r w:rsidRPr="00CD7FCE">
              <w:rPr>
                <w:rFonts w:ascii="ＭＳ 明朝" w:hAnsi="ＭＳ 明朝" w:hint="eastAsia"/>
                <w:szCs w:val="18"/>
              </w:rPr>
              <w:t>。</w:t>
            </w:r>
          </w:p>
        </w:tc>
      </w:tr>
    </w:tbl>
    <w:p w:rsidR="001D401B" w:rsidRPr="00CD7FCE"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CD7FCE" w:rsidRDefault="009B365C" w:rsidP="001D401B">
      <w:pPr>
        <w:spacing w:line="300" w:lineRule="exact"/>
        <w:ind w:leftChars="-342" w:left="-718" w:firstLineChars="250" w:firstLine="525"/>
        <w:rPr>
          <w:rFonts w:ascii="ＭＳ ゴシック" w:eastAsia="ＭＳ ゴシック" w:hAnsi="ＭＳ ゴシック"/>
          <w:szCs w:val="21"/>
        </w:rPr>
      </w:pPr>
      <w:r w:rsidRPr="00CD7FCE">
        <w:rPr>
          <w:rFonts w:ascii="ＭＳ ゴシック" w:eastAsia="ＭＳ ゴシック" w:hAnsi="ＭＳ ゴシック" w:hint="eastAsia"/>
          <w:szCs w:val="21"/>
        </w:rPr>
        <w:t>【</w:t>
      </w:r>
      <w:r w:rsidR="0037367C" w:rsidRPr="00CD7FCE">
        <w:rPr>
          <w:rFonts w:ascii="ＭＳ ゴシック" w:eastAsia="ＭＳ ゴシック" w:hAnsi="ＭＳ ゴシック" w:hint="eastAsia"/>
          <w:szCs w:val="21"/>
        </w:rPr>
        <w:t>学校教育自己診断</w:t>
      </w:r>
      <w:r w:rsidR="005E3C2A" w:rsidRPr="00CD7FCE">
        <w:rPr>
          <w:rFonts w:ascii="ＭＳ ゴシック" w:eastAsia="ＭＳ ゴシック" w:hAnsi="ＭＳ ゴシック" w:hint="eastAsia"/>
          <w:szCs w:val="21"/>
        </w:rPr>
        <w:t>の</w:t>
      </w:r>
      <w:r w:rsidR="0037367C" w:rsidRPr="00CD7FCE">
        <w:rPr>
          <w:rFonts w:ascii="ＭＳ ゴシック" w:eastAsia="ＭＳ ゴシック" w:hAnsi="ＭＳ ゴシック" w:hint="eastAsia"/>
          <w:szCs w:val="21"/>
        </w:rPr>
        <w:t>結果と分析・学校</w:t>
      </w:r>
      <w:r w:rsidR="00C711FE">
        <w:rPr>
          <w:rFonts w:ascii="ＭＳ ゴシック" w:eastAsia="ＭＳ ゴシック" w:hAnsi="ＭＳ ゴシック" w:hint="eastAsia"/>
          <w:szCs w:val="21"/>
        </w:rPr>
        <w:t>運営</w:t>
      </w:r>
      <w:r w:rsidR="0037367C" w:rsidRPr="00CD7FCE">
        <w:rPr>
          <w:rFonts w:ascii="ＭＳ ゴシック" w:eastAsia="ＭＳ ゴシック" w:hAnsi="ＭＳ ゴシック" w:hint="eastAsia"/>
          <w:szCs w:val="21"/>
        </w:rPr>
        <w:t>協議会</w:t>
      </w:r>
      <w:r w:rsidR="0096649A" w:rsidRPr="00CD7FCE">
        <w:rPr>
          <w:rFonts w:ascii="ＭＳ ゴシック" w:eastAsia="ＭＳ ゴシック" w:hAnsi="ＭＳ ゴシック" w:hint="eastAsia"/>
          <w:szCs w:val="21"/>
        </w:rPr>
        <w:t>からの意見</w:t>
      </w:r>
      <w:r w:rsidRPr="00CD7FCE">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CD7FCE" w:rsidTr="004245A1">
        <w:trPr>
          <w:trHeight w:val="411"/>
          <w:jc w:val="center"/>
        </w:trPr>
        <w:tc>
          <w:tcPr>
            <w:tcW w:w="6771" w:type="dxa"/>
            <w:shd w:val="clear" w:color="auto" w:fill="auto"/>
            <w:vAlign w:val="center"/>
          </w:tcPr>
          <w:p w:rsidR="00267D3C" w:rsidRPr="00CD7FCE" w:rsidRDefault="00267D3C" w:rsidP="00A336A0">
            <w:pPr>
              <w:spacing w:line="300" w:lineRule="exact"/>
              <w:jc w:val="center"/>
              <w:rPr>
                <w:rFonts w:ascii="ＭＳ 明朝" w:hAnsi="ＭＳ 明朝"/>
                <w:sz w:val="20"/>
                <w:szCs w:val="20"/>
              </w:rPr>
            </w:pPr>
            <w:r w:rsidRPr="00CD7FCE">
              <w:rPr>
                <w:rFonts w:ascii="ＭＳ 明朝" w:hAnsi="ＭＳ 明朝" w:hint="eastAsia"/>
                <w:sz w:val="20"/>
                <w:szCs w:val="20"/>
              </w:rPr>
              <w:t>学校教育自己診断の結果と分析［</w:t>
            </w:r>
            <w:r w:rsidR="008625D2" w:rsidRPr="00FB6D1F">
              <w:rPr>
                <w:rFonts w:ascii="ＭＳ 明朝" w:hAnsi="ＭＳ 明朝" w:hint="eastAsia"/>
                <w:sz w:val="20"/>
                <w:szCs w:val="20"/>
              </w:rPr>
              <w:t>平成</w:t>
            </w:r>
            <w:r w:rsidR="004824C3">
              <w:rPr>
                <w:rFonts w:ascii="ＭＳ 明朝" w:hAnsi="ＭＳ 明朝" w:hint="eastAsia"/>
                <w:sz w:val="20"/>
                <w:szCs w:val="20"/>
              </w:rPr>
              <w:t>30</w:t>
            </w:r>
            <w:r w:rsidR="008625D2" w:rsidRPr="00FB6D1F">
              <w:rPr>
                <w:rFonts w:ascii="ＭＳ 明朝" w:hAnsi="ＭＳ 明朝" w:hint="eastAsia"/>
                <w:sz w:val="20"/>
                <w:szCs w:val="20"/>
              </w:rPr>
              <w:t>年</w:t>
            </w:r>
            <w:r w:rsidR="00A336A0">
              <w:rPr>
                <w:rFonts w:ascii="ＭＳ 明朝" w:hAnsi="ＭＳ 明朝" w:hint="eastAsia"/>
                <w:sz w:val="20"/>
                <w:szCs w:val="20"/>
              </w:rPr>
              <w:t>12</w:t>
            </w:r>
            <w:r w:rsidR="008625D2" w:rsidRPr="00FB6D1F">
              <w:rPr>
                <w:rFonts w:ascii="ＭＳ 明朝" w:hAnsi="ＭＳ 明朝" w:hint="eastAsia"/>
                <w:sz w:val="20"/>
                <w:szCs w:val="20"/>
              </w:rPr>
              <w:t>月実施分</w:t>
            </w:r>
            <w:r w:rsidRPr="00CD7FCE">
              <w:rPr>
                <w:rFonts w:ascii="ＭＳ 明朝" w:hAnsi="ＭＳ 明朝" w:hint="eastAsia"/>
                <w:sz w:val="20"/>
                <w:szCs w:val="20"/>
              </w:rPr>
              <w:t>］</w:t>
            </w:r>
          </w:p>
        </w:tc>
        <w:tc>
          <w:tcPr>
            <w:tcW w:w="8221" w:type="dxa"/>
            <w:shd w:val="clear" w:color="auto" w:fill="auto"/>
            <w:vAlign w:val="center"/>
          </w:tcPr>
          <w:p w:rsidR="00267D3C" w:rsidRPr="00CD7FCE" w:rsidRDefault="00267D3C" w:rsidP="00225A63">
            <w:pPr>
              <w:spacing w:line="300" w:lineRule="exact"/>
              <w:jc w:val="center"/>
              <w:rPr>
                <w:rFonts w:ascii="ＭＳ 明朝" w:hAnsi="ＭＳ 明朝"/>
                <w:sz w:val="20"/>
                <w:szCs w:val="20"/>
              </w:rPr>
            </w:pPr>
            <w:r w:rsidRPr="00CD7FCE">
              <w:rPr>
                <w:rFonts w:ascii="ＭＳ 明朝" w:hAnsi="ＭＳ 明朝" w:hint="eastAsia"/>
                <w:sz w:val="20"/>
                <w:szCs w:val="20"/>
              </w:rPr>
              <w:t>学校</w:t>
            </w:r>
            <w:r w:rsidR="00C711FE">
              <w:rPr>
                <w:rFonts w:ascii="ＭＳ 明朝" w:hAnsi="ＭＳ 明朝" w:hint="eastAsia"/>
                <w:sz w:val="20"/>
                <w:szCs w:val="20"/>
              </w:rPr>
              <w:t>運営</w:t>
            </w:r>
            <w:r w:rsidRPr="00CD7FCE">
              <w:rPr>
                <w:rFonts w:ascii="ＭＳ 明朝" w:hAnsi="ＭＳ 明朝" w:hint="eastAsia"/>
                <w:sz w:val="20"/>
                <w:szCs w:val="20"/>
              </w:rPr>
              <w:t>協議会</w:t>
            </w:r>
            <w:r w:rsidR="00225A63" w:rsidRPr="00CD7FCE">
              <w:rPr>
                <w:rFonts w:ascii="ＭＳ 明朝" w:hAnsi="ＭＳ 明朝" w:hint="eastAsia"/>
                <w:sz w:val="20"/>
                <w:szCs w:val="20"/>
              </w:rPr>
              <w:t>からの意見</w:t>
            </w:r>
          </w:p>
        </w:tc>
      </w:tr>
      <w:tr w:rsidR="0086696C" w:rsidRPr="00957316" w:rsidTr="00837031">
        <w:trPr>
          <w:trHeight w:val="3914"/>
          <w:jc w:val="center"/>
        </w:trPr>
        <w:tc>
          <w:tcPr>
            <w:tcW w:w="6771" w:type="dxa"/>
            <w:shd w:val="clear" w:color="auto" w:fill="auto"/>
          </w:tcPr>
          <w:p w:rsidR="00F26C9A" w:rsidRDefault="00EE56AD" w:rsidP="006F37DF">
            <w:pPr>
              <w:spacing w:line="300" w:lineRule="exact"/>
              <w:rPr>
                <w:rFonts w:ascii="ＭＳ 明朝" w:hAnsi="ＭＳ 明朝"/>
                <w:sz w:val="20"/>
                <w:szCs w:val="20"/>
              </w:rPr>
            </w:pPr>
            <w:r>
              <w:rPr>
                <w:rFonts w:ascii="ＭＳ 明朝" w:hAnsi="ＭＳ 明朝" w:hint="eastAsia"/>
                <w:sz w:val="20"/>
                <w:szCs w:val="20"/>
              </w:rPr>
              <w:t>【学校生活全般】</w:t>
            </w:r>
            <w:r w:rsidR="004E6EB1">
              <w:rPr>
                <w:rFonts w:ascii="ＭＳ 明朝" w:hAnsi="ＭＳ 明朝" w:hint="eastAsia"/>
                <w:sz w:val="20"/>
                <w:szCs w:val="20"/>
              </w:rPr>
              <w:t>「学校へ行くのが楽しい」という生徒が89.8％（H29は93.9％）、「学校は生徒の話をよく聞いてくれる」と思う生徒は89.3％(H29は92.3％)</w:t>
            </w:r>
            <w:r w:rsidR="00C46B89">
              <w:rPr>
                <w:rFonts w:ascii="ＭＳ 明朝" w:hAnsi="ＭＳ 明朝" w:hint="eastAsia"/>
                <w:sz w:val="20"/>
                <w:szCs w:val="20"/>
              </w:rPr>
              <w:t>、自主自律を重んじる校風に対して肯定的な保護者は94.3％(H29は94.1％)と概ね学校生活全般の肯定度は高いと考えられる。</w:t>
            </w:r>
          </w:p>
          <w:p w:rsidR="00EE56AD" w:rsidRDefault="00EE56AD" w:rsidP="006F37DF">
            <w:pPr>
              <w:spacing w:line="300" w:lineRule="exact"/>
              <w:rPr>
                <w:rFonts w:ascii="ＭＳ 明朝" w:hAnsi="ＭＳ 明朝"/>
                <w:sz w:val="20"/>
                <w:szCs w:val="20"/>
              </w:rPr>
            </w:pPr>
            <w:r>
              <w:rPr>
                <w:rFonts w:ascii="ＭＳ 明朝" w:hAnsi="ＭＳ 明朝" w:hint="eastAsia"/>
                <w:sz w:val="20"/>
                <w:szCs w:val="20"/>
              </w:rPr>
              <w:t>【授業】</w:t>
            </w:r>
            <w:r w:rsidR="00C46B89">
              <w:rPr>
                <w:rFonts w:ascii="ＭＳ 明朝" w:hAnsi="ＭＳ 明朝" w:hint="eastAsia"/>
                <w:sz w:val="20"/>
                <w:szCs w:val="20"/>
              </w:rPr>
              <w:t>授業が学力向上に役立っていると感じている生徒は81.8％（H29は79.3％）で上昇しており更なる授業改善を図りたい。</w:t>
            </w:r>
          </w:p>
          <w:p w:rsidR="00EE56AD" w:rsidRDefault="00EE56AD" w:rsidP="006F37DF">
            <w:pPr>
              <w:spacing w:line="300" w:lineRule="exact"/>
              <w:rPr>
                <w:rFonts w:ascii="ＭＳ 明朝" w:hAnsi="ＭＳ 明朝"/>
                <w:sz w:val="20"/>
                <w:szCs w:val="20"/>
              </w:rPr>
            </w:pPr>
            <w:r>
              <w:rPr>
                <w:rFonts w:ascii="ＭＳ 明朝" w:hAnsi="ＭＳ 明朝" w:hint="eastAsia"/>
                <w:sz w:val="20"/>
                <w:szCs w:val="20"/>
              </w:rPr>
              <w:t>【生徒会活動・部活動】</w:t>
            </w:r>
            <w:r w:rsidR="00917EFE">
              <w:rPr>
                <w:rFonts w:ascii="ＭＳ 明朝" w:hAnsi="ＭＳ 明朝" w:hint="eastAsia"/>
                <w:sz w:val="20"/>
                <w:szCs w:val="20"/>
              </w:rPr>
              <w:t>主体的に取組んでいる生徒は86.8％ではあるが、ノー</w:t>
            </w:r>
            <w:r w:rsidR="004940ED">
              <w:rPr>
                <w:rFonts w:ascii="ＭＳ 明朝" w:hAnsi="ＭＳ 明朝" w:hint="eastAsia"/>
                <w:sz w:val="20"/>
                <w:szCs w:val="20"/>
              </w:rPr>
              <w:t>ク</w:t>
            </w:r>
            <w:r w:rsidR="00917EFE">
              <w:rPr>
                <w:rFonts w:ascii="ＭＳ 明朝" w:hAnsi="ＭＳ 明朝" w:hint="eastAsia"/>
                <w:sz w:val="20"/>
                <w:szCs w:val="20"/>
              </w:rPr>
              <w:t>ラブデーを有効活用している生徒は74.8％であり、</w:t>
            </w:r>
            <w:r w:rsidR="004940ED">
              <w:rPr>
                <w:rFonts w:ascii="ＭＳ 明朝" w:hAnsi="ＭＳ 明朝" w:hint="eastAsia"/>
                <w:sz w:val="20"/>
                <w:szCs w:val="20"/>
              </w:rPr>
              <w:t>時間の有効活用を考えさせる指導を進めていく必要がある。</w:t>
            </w:r>
          </w:p>
          <w:p w:rsidR="00EE56AD" w:rsidRDefault="00EE56AD" w:rsidP="006F37DF">
            <w:pPr>
              <w:spacing w:line="300" w:lineRule="exact"/>
              <w:rPr>
                <w:rFonts w:ascii="ＭＳ 明朝" w:hAnsi="ＭＳ 明朝"/>
                <w:sz w:val="20"/>
                <w:szCs w:val="20"/>
              </w:rPr>
            </w:pPr>
            <w:r>
              <w:rPr>
                <w:rFonts w:ascii="ＭＳ 明朝" w:hAnsi="ＭＳ 明朝" w:hint="eastAsia"/>
                <w:sz w:val="20"/>
                <w:szCs w:val="20"/>
              </w:rPr>
              <w:t>【進路指導】</w:t>
            </w:r>
            <w:r w:rsidR="00C46B89">
              <w:rPr>
                <w:rFonts w:ascii="ＭＳ 明朝" w:hAnsi="ＭＳ 明朝" w:hint="eastAsia"/>
                <w:sz w:val="20"/>
                <w:szCs w:val="20"/>
              </w:rPr>
              <w:t>情報提供を肯定的に評価した生徒は83.2％、本校の進路指導を肯定的に評価している保護者は69.8</w:t>
            </w:r>
            <w:r w:rsidR="00917EFE">
              <w:rPr>
                <w:rFonts w:ascii="ＭＳ 明朝" w:hAnsi="ＭＳ 明朝" w:hint="eastAsia"/>
                <w:sz w:val="20"/>
                <w:szCs w:val="20"/>
              </w:rPr>
              <w:t>％。更なる改善を推進したい。</w:t>
            </w:r>
          </w:p>
          <w:p w:rsidR="00951C91" w:rsidRPr="00CD7FCE" w:rsidRDefault="00917EFE" w:rsidP="00A27D1F">
            <w:pPr>
              <w:spacing w:line="300" w:lineRule="exact"/>
              <w:rPr>
                <w:rFonts w:ascii="ＭＳ 明朝" w:hAnsi="ＭＳ 明朝"/>
                <w:sz w:val="20"/>
                <w:szCs w:val="20"/>
              </w:rPr>
            </w:pPr>
            <w:r>
              <w:rPr>
                <w:rFonts w:ascii="ＭＳ 明朝" w:hAnsi="ＭＳ 明朝" w:hint="eastAsia"/>
                <w:sz w:val="20"/>
                <w:szCs w:val="20"/>
              </w:rPr>
              <w:t>【情報提供】メルマガを通しての情報提供については、90.4％の保護者が肯定的な評価</w:t>
            </w:r>
            <w:r w:rsidR="00A27D1F">
              <w:rPr>
                <w:rFonts w:ascii="ＭＳ 明朝" w:hAnsi="ＭＳ 明朝" w:hint="eastAsia"/>
                <w:sz w:val="20"/>
                <w:szCs w:val="20"/>
              </w:rPr>
              <w:t>で</w:t>
            </w:r>
            <w:r>
              <w:rPr>
                <w:rFonts w:ascii="ＭＳ 明朝" w:hAnsi="ＭＳ 明朝" w:hint="eastAsia"/>
                <w:sz w:val="20"/>
                <w:szCs w:val="20"/>
              </w:rPr>
              <w:t>ある。今後は災害時の安否確認にも活用していきたい。</w:t>
            </w:r>
          </w:p>
        </w:tc>
        <w:tc>
          <w:tcPr>
            <w:tcW w:w="8221" w:type="dxa"/>
            <w:shd w:val="clear" w:color="auto" w:fill="auto"/>
          </w:tcPr>
          <w:p w:rsidR="00AE2843" w:rsidRDefault="0059239C" w:rsidP="001D401B">
            <w:pPr>
              <w:spacing w:line="300" w:lineRule="exact"/>
              <w:rPr>
                <w:rFonts w:ascii="ＭＳ 明朝" w:hAnsi="ＭＳ 明朝"/>
                <w:sz w:val="20"/>
                <w:szCs w:val="20"/>
              </w:rPr>
            </w:pPr>
            <w:r>
              <w:rPr>
                <w:rFonts w:ascii="ＭＳ 明朝" w:hAnsi="ＭＳ 明朝" w:hint="eastAsia"/>
                <w:sz w:val="20"/>
                <w:szCs w:val="20"/>
              </w:rPr>
              <w:t>【第1回　平成30年6月26日（火）開催】</w:t>
            </w:r>
          </w:p>
          <w:p w:rsidR="0059239C" w:rsidRDefault="0059239C" w:rsidP="001D401B">
            <w:pPr>
              <w:spacing w:line="300" w:lineRule="exact"/>
              <w:rPr>
                <w:rFonts w:ascii="ＭＳ 明朝" w:hAnsi="ＭＳ 明朝"/>
                <w:sz w:val="20"/>
                <w:szCs w:val="20"/>
              </w:rPr>
            </w:pPr>
            <w:r>
              <w:rPr>
                <w:rFonts w:ascii="ＭＳ 明朝" w:hAnsi="ＭＳ 明朝" w:hint="eastAsia"/>
                <w:sz w:val="20"/>
                <w:szCs w:val="20"/>
              </w:rPr>
              <w:t>・教育相談体制について情報発信が機能していないところがあるのではないか。</w:t>
            </w:r>
          </w:p>
          <w:p w:rsidR="0059239C" w:rsidRPr="0059239C" w:rsidRDefault="0059239C" w:rsidP="001D401B">
            <w:pPr>
              <w:spacing w:line="300" w:lineRule="exact"/>
              <w:rPr>
                <w:rFonts w:ascii="ＭＳ 明朝" w:hAnsi="ＭＳ 明朝"/>
                <w:sz w:val="20"/>
                <w:szCs w:val="20"/>
              </w:rPr>
            </w:pPr>
            <w:r>
              <w:rPr>
                <w:rFonts w:ascii="ＭＳ 明朝" w:hAnsi="ＭＳ 明朝" w:hint="eastAsia"/>
                <w:sz w:val="20"/>
                <w:szCs w:val="20"/>
              </w:rPr>
              <w:t>・数学の補習の取組は良いが、本当に支援の必要な生徒へのフォローを考えることが大切。</w:t>
            </w:r>
          </w:p>
          <w:p w:rsidR="0059239C" w:rsidRDefault="0059239C" w:rsidP="001D401B">
            <w:pPr>
              <w:spacing w:line="300" w:lineRule="exact"/>
              <w:rPr>
                <w:rFonts w:ascii="ＭＳ 明朝" w:hAnsi="ＭＳ 明朝"/>
                <w:sz w:val="20"/>
                <w:szCs w:val="20"/>
              </w:rPr>
            </w:pPr>
            <w:r>
              <w:rPr>
                <w:rFonts w:ascii="ＭＳ 明朝" w:hAnsi="ＭＳ 明朝" w:hint="eastAsia"/>
                <w:sz w:val="20"/>
                <w:szCs w:val="20"/>
              </w:rPr>
              <w:t>【第2回　平成30年10月23日（火）開催】</w:t>
            </w:r>
          </w:p>
          <w:p w:rsidR="0059239C" w:rsidRDefault="0059239C" w:rsidP="001D401B">
            <w:pPr>
              <w:spacing w:line="300" w:lineRule="exact"/>
              <w:rPr>
                <w:rFonts w:ascii="ＭＳ 明朝" w:hAnsi="ＭＳ 明朝"/>
                <w:sz w:val="20"/>
                <w:szCs w:val="20"/>
              </w:rPr>
            </w:pPr>
            <w:r>
              <w:rPr>
                <w:rFonts w:ascii="ＭＳ 明朝" w:hAnsi="ＭＳ 明朝" w:hint="eastAsia"/>
                <w:sz w:val="20"/>
                <w:szCs w:val="20"/>
              </w:rPr>
              <w:t>・プロジェクターを活用した授業は説明がわかり易い。授業に工夫が伺える。</w:t>
            </w:r>
          </w:p>
          <w:p w:rsidR="0059239C" w:rsidRDefault="0059239C" w:rsidP="001D401B">
            <w:pPr>
              <w:spacing w:line="300" w:lineRule="exact"/>
              <w:rPr>
                <w:rFonts w:ascii="ＭＳ 明朝" w:hAnsi="ＭＳ 明朝"/>
                <w:sz w:val="20"/>
                <w:szCs w:val="20"/>
              </w:rPr>
            </w:pPr>
            <w:r>
              <w:rPr>
                <w:rFonts w:ascii="ＭＳ 明朝" w:hAnsi="ＭＳ 明朝" w:hint="eastAsia"/>
                <w:sz w:val="20"/>
                <w:szCs w:val="20"/>
              </w:rPr>
              <w:t>・生きた英語を学ぶ環境があることが素晴らしい。</w:t>
            </w:r>
          </w:p>
          <w:p w:rsidR="0059239C" w:rsidRDefault="0059239C" w:rsidP="001D401B">
            <w:pPr>
              <w:spacing w:line="300" w:lineRule="exact"/>
              <w:rPr>
                <w:rFonts w:ascii="ＭＳ 明朝" w:hAnsi="ＭＳ 明朝"/>
                <w:sz w:val="20"/>
                <w:szCs w:val="20"/>
              </w:rPr>
            </w:pPr>
            <w:r>
              <w:rPr>
                <w:rFonts w:ascii="ＭＳ 明朝" w:hAnsi="ＭＳ 明朝" w:hint="eastAsia"/>
                <w:sz w:val="20"/>
                <w:szCs w:val="20"/>
              </w:rPr>
              <w:t>【第3回　平成31年2月20日（水）開催】</w:t>
            </w:r>
          </w:p>
          <w:p w:rsidR="00957316" w:rsidRPr="00156A3B" w:rsidRDefault="00957316" w:rsidP="00957316">
            <w:pPr>
              <w:spacing w:line="300" w:lineRule="exact"/>
              <w:rPr>
                <w:rFonts w:ascii="ＭＳ 明朝" w:hAnsi="ＭＳ 明朝"/>
                <w:sz w:val="20"/>
                <w:szCs w:val="20"/>
              </w:rPr>
            </w:pPr>
            <w:r w:rsidRPr="00156A3B">
              <w:rPr>
                <w:rFonts w:ascii="ＭＳ 明朝" w:hAnsi="ＭＳ 明朝" w:hint="eastAsia"/>
                <w:sz w:val="20"/>
                <w:szCs w:val="20"/>
              </w:rPr>
              <w:t>・小テストは、結果の「見える化」につながり、達成感を持たせるキーワードとなる。</w:t>
            </w:r>
          </w:p>
          <w:p w:rsidR="00957316" w:rsidRPr="00156A3B" w:rsidRDefault="00957316" w:rsidP="00957316">
            <w:pPr>
              <w:spacing w:line="300" w:lineRule="exact"/>
              <w:rPr>
                <w:rFonts w:ascii="ＭＳ 明朝" w:hAnsi="ＭＳ 明朝"/>
                <w:sz w:val="20"/>
                <w:szCs w:val="20"/>
              </w:rPr>
            </w:pPr>
            <w:r w:rsidRPr="00156A3B">
              <w:rPr>
                <w:rFonts w:ascii="ＭＳ 明朝" w:hAnsi="ＭＳ 明朝" w:hint="eastAsia"/>
                <w:sz w:val="20"/>
                <w:szCs w:val="20"/>
              </w:rPr>
              <w:t>・「学年だより」「進路だより」の発行が生徒や保護者に与える影響は大きい。</w:t>
            </w:r>
          </w:p>
          <w:p w:rsidR="00957316" w:rsidRPr="00156A3B" w:rsidRDefault="00957316" w:rsidP="00957316">
            <w:pPr>
              <w:spacing w:line="300" w:lineRule="exact"/>
              <w:rPr>
                <w:rFonts w:ascii="ＭＳ 明朝" w:hAnsi="ＭＳ 明朝"/>
                <w:sz w:val="20"/>
                <w:szCs w:val="20"/>
              </w:rPr>
            </w:pPr>
            <w:r w:rsidRPr="00156A3B">
              <w:rPr>
                <w:rFonts w:ascii="ＭＳ 明朝" w:hAnsi="ＭＳ 明朝" w:hint="eastAsia"/>
                <w:sz w:val="20"/>
                <w:szCs w:val="20"/>
              </w:rPr>
              <w:t>・</w:t>
            </w:r>
            <w:r w:rsidR="0073558A" w:rsidRPr="00156A3B">
              <w:rPr>
                <w:rFonts w:ascii="ＭＳ 明朝" w:hAnsi="ＭＳ 明朝" w:hint="eastAsia"/>
                <w:sz w:val="20"/>
                <w:szCs w:val="20"/>
              </w:rPr>
              <w:t>読書率の向上には、例えば</w:t>
            </w:r>
            <w:r w:rsidRPr="00156A3B">
              <w:rPr>
                <w:rFonts w:ascii="ＭＳ 明朝" w:hAnsi="ＭＳ 明朝" w:hint="eastAsia"/>
                <w:sz w:val="20"/>
                <w:szCs w:val="20"/>
              </w:rPr>
              <w:t>「ビブリオバトル」に参加してみるのはどうか。</w:t>
            </w:r>
          </w:p>
          <w:p w:rsidR="00957316" w:rsidRPr="00156A3B" w:rsidRDefault="00957316" w:rsidP="00957316">
            <w:pPr>
              <w:spacing w:line="300" w:lineRule="exact"/>
              <w:rPr>
                <w:rFonts w:ascii="ＭＳ 明朝" w:hAnsi="ＭＳ 明朝"/>
                <w:sz w:val="20"/>
                <w:szCs w:val="20"/>
              </w:rPr>
            </w:pPr>
            <w:r w:rsidRPr="00156A3B">
              <w:rPr>
                <w:rFonts w:ascii="ＭＳ 明朝" w:hAnsi="ＭＳ 明朝" w:hint="eastAsia"/>
                <w:sz w:val="20"/>
                <w:szCs w:val="20"/>
              </w:rPr>
              <w:t>・</w:t>
            </w:r>
            <w:r w:rsidR="0073558A" w:rsidRPr="00156A3B">
              <w:rPr>
                <w:rFonts w:ascii="ＭＳ 明朝" w:hAnsi="ＭＳ 明朝" w:hint="eastAsia"/>
                <w:sz w:val="20"/>
                <w:szCs w:val="20"/>
              </w:rPr>
              <w:t>「サタゼミ」については、塾に行っていなくて部活動に入っている生徒に必要なのでは。</w:t>
            </w:r>
          </w:p>
          <w:p w:rsidR="0073558A" w:rsidRPr="0073558A" w:rsidRDefault="0073558A" w:rsidP="00957316">
            <w:pPr>
              <w:spacing w:line="300" w:lineRule="exact"/>
              <w:rPr>
                <w:rFonts w:ascii="ＭＳ 明朝" w:hAnsi="ＭＳ 明朝"/>
                <w:sz w:val="20"/>
                <w:szCs w:val="20"/>
              </w:rPr>
            </w:pPr>
            <w:r w:rsidRPr="00156A3B">
              <w:rPr>
                <w:rFonts w:ascii="ＭＳ 明朝" w:hAnsi="ＭＳ 明朝" w:hint="eastAsia"/>
                <w:sz w:val="20"/>
                <w:szCs w:val="20"/>
              </w:rPr>
              <w:t>・なぜ「学校へ行くのが楽しい」のかを、経年変化で調べてみてはどうか。</w:t>
            </w:r>
          </w:p>
        </w:tc>
      </w:tr>
    </w:tbl>
    <w:p w:rsidR="0086696C" w:rsidRPr="00CD7FCE" w:rsidRDefault="0086696C" w:rsidP="0037367C">
      <w:pPr>
        <w:spacing w:line="120" w:lineRule="exact"/>
        <w:ind w:leftChars="-428" w:left="-899"/>
      </w:pPr>
    </w:p>
    <w:p w:rsidR="0086696C" w:rsidRPr="00CD7FCE" w:rsidRDefault="0037367C" w:rsidP="00B44397">
      <w:pPr>
        <w:ind w:leftChars="-92" w:left="-4" w:hangingChars="90" w:hanging="189"/>
        <w:jc w:val="left"/>
        <w:rPr>
          <w:rFonts w:ascii="ＭＳ ゴシック" w:eastAsia="ＭＳ ゴシック" w:hAnsi="ＭＳ ゴシック"/>
          <w:szCs w:val="21"/>
        </w:rPr>
      </w:pPr>
      <w:r w:rsidRPr="00CD7FCE">
        <w:rPr>
          <w:rFonts w:ascii="ＭＳ ゴシック" w:eastAsia="ＭＳ ゴシック" w:hAnsi="ＭＳ ゴシック" w:hint="eastAsia"/>
          <w:szCs w:val="21"/>
        </w:rPr>
        <w:lastRenderedPageBreak/>
        <w:t xml:space="preserve">３　</w:t>
      </w:r>
      <w:r w:rsidR="0086696C" w:rsidRPr="00CD7FCE">
        <w:rPr>
          <w:rFonts w:ascii="ＭＳ ゴシック" w:eastAsia="ＭＳ ゴシック" w:hAnsi="ＭＳ ゴシック" w:hint="eastAsia"/>
          <w:szCs w:val="21"/>
        </w:rPr>
        <w:t>本年度の取組</w:t>
      </w:r>
      <w:r w:rsidRPr="00CD7FCE">
        <w:rPr>
          <w:rFonts w:ascii="ＭＳ ゴシック" w:eastAsia="ＭＳ ゴシック" w:hAnsi="ＭＳ ゴシック" w:hint="eastAsia"/>
          <w:szCs w:val="21"/>
        </w:rPr>
        <w:t>内容</w:t>
      </w:r>
      <w:r w:rsidR="0086696C" w:rsidRPr="00CD7FCE">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1"/>
        <w:gridCol w:w="1700"/>
        <w:gridCol w:w="4962"/>
        <w:gridCol w:w="3544"/>
        <w:gridCol w:w="3579"/>
      </w:tblGrid>
      <w:tr w:rsidR="00102E76" w:rsidRPr="00CD7FCE" w:rsidTr="002F05AA">
        <w:trPr>
          <w:trHeight w:val="586"/>
          <w:jc w:val="center"/>
        </w:trPr>
        <w:tc>
          <w:tcPr>
            <w:tcW w:w="1201" w:type="dxa"/>
            <w:shd w:val="clear" w:color="auto" w:fill="auto"/>
            <w:vAlign w:val="center"/>
          </w:tcPr>
          <w:p w:rsidR="00897939" w:rsidRPr="00CD7FCE" w:rsidRDefault="00897939" w:rsidP="0054712D">
            <w:pPr>
              <w:spacing w:line="240" w:lineRule="exact"/>
              <w:jc w:val="center"/>
              <w:rPr>
                <w:rFonts w:ascii="ＭＳ 明朝" w:hAnsi="ＭＳ 明朝"/>
                <w:sz w:val="20"/>
                <w:szCs w:val="20"/>
              </w:rPr>
            </w:pPr>
            <w:r w:rsidRPr="00CD7FCE">
              <w:rPr>
                <w:rFonts w:ascii="ＭＳ 明朝" w:hAnsi="ＭＳ 明朝" w:hint="eastAsia"/>
                <w:sz w:val="20"/>
                <w:szCs w:val="20"/>
              </w:rPr>
              <w:t>中期的</w:t>
            </w:r>
          </w:p>
          <w:p w:rsidR="00897939" w:rsidRPr="00CD7FCE" w:rsidRDefault="00897939" w:rsidP="0054712D">
            <w:pPr>
              <w:spacing w:line="240" w:lineRule="exact"/>
              <w:jc w:val="center"/>
              <w:rPr>
                <w:rFonts w:ascii="ＭＳ 明朝" w:hAnsi="ＭＳ 明朝"/>
                <w:spacing w:val="-20"/>
                <w:sz w:val="20"/>
                <w:szCs w:val="20"/>
              </w:rPr>
            </w:pPr>
            <w:r w:rsidRPr="00CD7FCE">
              <w:rPr>
                <w:rFonts w:ascii="ＭＳ 明朝" w:hAnsi="ＭＳ 明朝" w:hint="eastAsia"/>
                <w:sz w:val="20"/>
                <w:szCs w:val="20"/>
              </w:rPr>
              <w:t>目標</w:t>
            </w:r>
          </w:p>
        </w:tc>
        <w:tc>
          <w:tcPr>
            <w:tcW w:w="1700" w:type="dxa"/>
            <w:shd w:val="clear" w:color="auto" w:fill="auto"/>
            <w:vAlign w:val="center"/>
          </w:tcPr>
          <w:p w:rsidR="00897939" w:rsidRPr="00CD7FCE" w:rsidRDefault="00897939" w:rsidP="006B5B51">
            <w:pPr>
              <w:spacing w:line="320" w:lineRule="exact"/>
              <w:jc w:val="center"/>
              <w:rPr>
                <w:rFonts w:ascii="ＭＳ 明朝" w:hAnsi="ＭＳ 明朝"/>
                <w:sz w:val="20"/>
                <w:szCs w:val="20"/>
              </w:rPr>
            </w:pPr>
            <w:r w:rsidRPr="00CD7FCE">
              <w:rPr>
                <w:rFonts w:ascii="ＭＳ 明朝" w:hAnsi="ＭＳ 明朝" w:hint="eastAsia"/>
                <w:sz w:val="20"/>
                <w:szCs w:val="20"/>
              </w:rPr>
              <w:t>今年度の重点目標</w:t>
            </w:r>
          </w:p>
        </w:tc>
        <w:tc>
          <w:tcPr>
            <w:tcW w:w="4962" w:type="dxa"/>
            <w:tcBorders>
              <w:right w:val="dashed" w:sz="4" w:space="0" w:color="auto"/>
            </w:tcBorders>
            <w:shd w:val="clear" w:color="auto" w:fill="auto"/>
            <w:vAlign w:val="center"/>
          </w:tcPr>
          <w:p w:rsidR="00897939" w:rsidRPr="00CD7FCE" w:rsidRDefault="00897939" w:rsidP="006B5B51">
            <w:pPr>
              <w:spacing w:line="320" w:lineRule="exact"/>
              <w:jc w:val="center"/>
              <w:rPr>
                <w:rFonts w:ascii="ＭＳ 明朝" w:hAnsi="ＭＳ 明朝"/>
                <w:sz w:val="20"/>
                <w:szCs w:val="20"/>
              </w:rPr>
            </w:pPr>
            <w:r w:rsidRPr="00CD7FCE">
              <w:rPr>
                <w:rFonts w:ascii="ＭＳ 明朝" w:hAnsi="ＭＳ 明朝" w:hint="eastAsia"/>
                <w:sz w:val="20"/>
                <w:szCs w:val="20"/>
              </w:rPr>
              <w:t>具体的な取組計画・内容</w:t>
            </w:r>
          </w:p>
        </w:tc>
        <w:tc>
          <w:tcPr>
            <w:tcW w:w="3544" w:type="dxa"/>
            <w:tcBorders>
              <w:right w:val="dashed" w:sz="4" w:space="0" w:color="auto"/>
            </w:tcBorders>
            <w:vAlign w:val="center"/>
          </w:tcPr>
          <w:p w:rsidR="00897939" w:rsidRPr="00CD7FCE" w:rsidRDefault="00897939" w:rsidP="006B5B51">
            <w:pPr>
              <w:spacing w:line="320" w:lineRule="exact"/>
              <w:jc w:val="center"/>
              <w:rPr>
                <w:rFonts w:ascii="ＭＳ 明朝" w:hAnsi="ＭＳ 明朝"/>
                <w:sz w:val="20"/>
                <w:szCs w:val="20"/>
              </w:rPr>
            </w:pPr>
            <w:r w:rsidRPr="00CD7FCE">
              <w:rPr>
                <w:rFonts w:ascii="ＭＳ 明朝" w:hAnsi="ＭＳ 明朝" w:hint="eastAsia"/>
                <w:sz w:val="20"/>
                <w:szCs w:val="20"/>
              </w:rPr>
              <w:t>評価指標</w:t>
            </w:r>
          </w:p>
        </w:tc>
        <w:tc>
          <w:tcPr>
            <w:tcW w:w="3579" w:type="dxa"/>
            <w:tcBorders>
              <w:left w:val="dashed" w:sz="4" w:space="0" w:color="auto"/>
              <w:right w:val="single" w:sz="4" w:space="0" w:color="auto"/>
            </w:tcBorders>
            <w:shd w:val="clear" w:color="auto" w:fill="auto"/>
            <w:vAlign w:val="center"/>
          </w:tcPr>
          <w:p w:rsidR="00897939" w:rsidRPr="00CD7FCE" w:rsidRDefault="00897939" w:rsidP="006B5B51">
            <w:pPr>
              <w:spacing w:line="320" w:lineRule="exact"/>
              <w:jc w:val="center"/>
              <w:rPr>
                <w:rFonts w:ascii="ＭＳ 明朝" w:hAnsi="ＭＳ 明朝"/>
                <w:sz w:val="20"/>
                <w:szCs w:val="20"/>
              </w:rPr>
            </w:pPr>
            <w:r w:rsidRPr="00CD7FCE">
              <w:rPr>
                <w:rFonts w:ascii="ＭＳ 明朝" w:hAnsi="ＭＳ 明朝" w:hint="eastAsia"/>
                <w:sz w:val="20"/>
                <w:szCs w:val="20"/>
              </w:rPr>
              <w:t>自己評価</w:t>
            </w:r>
          </w:p>
        </w:tc>
      </w:tr>
      <w:tr w:rsidR="00102E76" w:rsidRPr="00CD7FCE" w:rsidTr="002F05AA">
        <w:trPr>
          <w:cantSplit/>
          <w:trHeight w:val="7229"/>
          <w:jc w:val="center"/>
        </w:trPr>
        <w:tc>
          <w:tcPr>
            <w:tcW w:w="1201" w:type="dxa"/>
            <w:shd w:val="clear" w:color="auto" w:fill="auto"/>
            <w:textDirection w:val="tbRlV"/>
            <w:vAlign w:val="center"/>
          </w:tcPr>
          <w:p w:rsidR="00F26C9A" w:rsidRPr="00CD7FCE" w:rsidRDefault="00D528C0" w:rsidP="00F26C9A">
            <w:pPr>
              <w:spacing w:line="320" w:lineRule="exact"/>
              <w:ind w:left="113" w:right="113"/>
              <w:jc w:val="center"/>
              <w:rPr>
                <w:rFonts w:ascii="ＭＳ Ｐゴシック" w:eastAsia="ＭＳ Ｐゴシック" w:hAnsi="ＭＳ Ｐゴシック"/>
                <w:szCs w:val="18"/>
              </w:rPr>
            </w:pPr>
            <w:r w:rsidRPr="00CD7FCE">
              <w:rPr>
                <w:rFonts w:ascii="ＭＳ Ｐゴシック" w:eastAsia="ＭＳ Ｐゴシック" w:hAnsi="ＭＳ Ｐゴシック" w:hint="eastAsia"/>
                <w:szCs w:val="18"/>
              </w:rPr>
              <w:t xml:space="preserve">１　</w:t>
            </w:r>
            <w:r w:rsidR="00F26C9A" w:rsidRPr="00CD7FCE">
              <w:rPr>
                <w:rFonts w:ascii="ＭＳ Ｐゴシック" w:eastAsia="ＭＳ Ｐゴシック" w:hAnsi="ＭＳ Ｐゴシック" w:hint="eastAsia"/>
                <w:szCs w:val="18"/>
              </w:rPr>
              <w:t>一般的な教養を高め、専門的な学問の基礎を築き、生徒の希望進路の</w:t>
            </w:r>
          </w:p>
          <w:p w:rsidR="00897939" w:rsidRPr="00CD7FCE" w:rsidRDefault="00F26C9A" w:rsidP="00F26C9A">
            <w:pPr>
              <w:spacing w:line="320" w:lineRule="exact"/>
              <w:ind w:left="113" w:right="113"/>
              <w:jc w:val="center"/>
              <w:rPr>
                <w:rFonts w:ascii="ＭＳ Ｐゴシック" w:eastAsia="ＭＳ Ｐゴシック" w:hAnsi="ＭＳ Ｐゴシック"/>
                <w:szCs w:val="18"/>
              </w:rPr>
            </w:pPr>
            <w:r w:rsidRPr="00CD7FCE">
              <w:rPr>
                <w:rFonts w:ascii="ＭＳ Ｐゴシック" w:eastAsia="ＭＳ Ｐゴシック" w:hAnsi="ＭＳ Ｐゴシック" w:hint="eastAsia"/>
                <w:szCs w:val="18"/>
              </w:rPr>
              <w:t>実現を図って、府民の期待に応える学習活動を築く。</w:t>
            </w:r>
          </w:p>
        </w:tc>
        <w:tc>
          <w:tcPr>
            <w:tcW w:w="1700" w:type="dxa"/>
            <w:shd w:val="clear" w:color="auto" w:fill="auto"/>
          </w:tcPr>
          <w:p w:rsidR="0068094B" w:rsidRPr="00CD7FCE" w:rsidRDefault="0068094B" w:rsidP="00330BE6">
            <w:pPr>
              <w:widowControl/>
              <w:spacing w:line="280" w:lineRule="exact"/>
              <w:jc w:val="left"/>
              <w:rPr>
                <w:rFonts w:ascii="ＭＳ 明朝" w:hAnsi="ＭＳ 明朝"/>
              </w:rPr>
            </w:pPr>
          </w:p>
          <w:p w:rsidR="002F05AA" w:rsidRPr="00CD7FCE" w:rsidRDefault="002F05AA" w:rsidP="00330BE6">
            <w:pPr>
              <w:widowControl/>
              <w:spacing w:line="280" w:lineRule="exact"/>
              <w:jc w:val="left"/>
              <w:rPr>
                <w:rFonts w:ascii="ＭＳ 明朝" w:hAnsi="ＭＳ 明朝"/>
              </w:rPr>
            </w:pPr>
          </w:p>
          <w:p w:rsidR="00C05AB2" w:rsidRPr="00CD7FCE" w:rsidRDefault="00936D6D" w:rsidP="00AC24F8">
            <w:pPr>
              <w:widowControl/>
              <w:spacing w:line="280" w:lineRule="exact"/>
              <w:ind w:left="105" w:hangingChars="50" w:hanging="105"/>
              <w:jc w:val="left"/>
              <w:rPr>
                <w:rFonts w:ascii="ＭＳ 明朝" w:hAnsi="ＭＳ 明朝"/>
                <w:szCs w:val="21"/>
              </w:rPr>
            </w:pPr>
            <w:r w:rsidRPr="00CD7FCE">
              <w:rPr>
                <w:rFonts w:ascii="ＭＳ 明朝" w:hAnsi="ＭＳ 明朝" w:hint="eastAsia"/>
              </w:rPr>
              <w:t>○幅広い学びの中から自らの得意を伸ばし、主体的な学びの姿勢を引き出して、積極的意欲的に学習取り組む力を育成する</w:t>
            </w:r>
            <w:r w:rsidR="00C05AB2" w:rsidRPr="00CD7FCE">
              <w:rPr>
                <w:rFonts w:ascii="ＭＳ 明朝" w:hAnsi="ＭＳ 明朝" w:hint="eastAsia"/>
                <w:szCs w:val="21"/>
              </w:rPr>
              <w:t>。</w:t>
            </w:r>
          </w:p>
          <w:p w:rsidR="0068094B" w:rsidRPr="00CD7FCE" w:rsidRDefault="0068094B" w:rsidP="00330BE6">
            <w:pPr>
              <w:widowControl/>
              <w:spacing w:line="280" w:lineRule="exact"/>
              <w:jc w:val="left"/>
              <w:rPr>
                <w:rFonts w:ascii="ＭＳ 明朝" w:hAnsi="ＭＳ 明朝"/>
                <w:szCs w:val="21"/>
              </w:rPr>
            </w:pPr>
          </w:p>
          <w:p w:rsidR="002F05AA" w:rsidRPr="00CD7FCE" w:rsidRDefault="002F05AA" w:rsidP="00330BE6">
            <w:pPr>
              <w:widowControl/>
              <w:spacing w:line="280" w:lineRule="exact"/>
              <w:jc w:val="left"/>
              <w:rPr>
                <w:rFonts w:ascii="ＭＳ 明朝" w:hAnsi="ＭＳ 明朝"/>
                <w:szCs w:val="21"/>
              </w:rPr>
            </w:pPr>
          </w:p>
          <w:p w:rsidR="00936D6D" w:rsidRPr="00CD7FCE" w:rsidRDefault="00E14CA7" w:rsidP="00AC24F8">
            <w:pPr>
              <w:widowControl/>
              <w:spacing w:line="280" w:lineRule="exact"/>
              <w:ind w:left="105" w:hangingChars="50" w:hanging="105"/>
              <w:jc w:val="left"/>
              <w:rPr>
                <w:rFonts w:ascii="ＭＳ 明朝" w:hAnsi="ＭＳ 明朝"/>
                <w:sz w:val="20"/>
                <w:szCs w:val="20"/>
              </w:rPr>
            </w:pPr>
            <w:r w:rsidRPr="00CD7FCE">
              <w:rPr>
                <w:rFonts w:ascii="ＭＳ 明朝" w:hAnsi="ＭＳ 明朝" w:hint="eastAsia"/>
                <w:szCs w:val="21"/>
              </w:rPr>
              <w:t>○</w:t>
            </w:r>
            <w:r w:rsidR="00936D6D" w:rsidRPr="00CD7FCE">
              <w:rPr>
                <w:rFonts w:ascii="ＭＳ 明朝" w:hAnsi="ＭＳ 明朝" w:hint="eastAsia"/>
                <w:szCs w:val="18"/>
              </w:rPr>
              <w:t>各家庭と連携して長期的視点を持った進路指導の充実を図る。</w:t>
            </w:r>
          </w:p>
          <w:p w:rsidR="00A02EBD" w:rsidRDefault="00A02EBD" w:rsidP="00AC24F8">
            <w:pPr>
              <w:spacing w:line="280" w:lineRule="exact"/>
              <w:ind w:leftChars="50" w:left="105"/>
              <w:rPr>
                <w:rFonts w:ascii="ＭＳ 明朝" w:hAnsi="ＭＳ 明朝"/>
                <w:sz w:val="20"/>
                <w:szCs w:val="20"/>
              </w:rPr>
            </w:pPr>
          </w:p>
          <w:p w:rsidR="00124FB4" w:rsidRPr="00CD7FCE" w:rsidRDefault="00124FB4" w:rsidP="00124FB4">
            <w:pPr>
              <w:spacing w:line="280" w:lineRule="exact"/>
              <w:ind w:left="200" w:hangingChars="100" w:hanging="200"/>
              <w:rPr>
                <w:rFonts w:ascii="ＭＳ 明朝" w:hAnsi="ＭＳ 明朝"/>
                <w:sz w:val="20"/>
                <w:szCs w:val="20"/>
              </w:rPr>
            </w:pPr>
            <w:r>
              <w:rPr>
                <w:rFonts w:ascii="ＭＳ 明朝" w:hAnsi="ＭＳ 明朝" w:hint="eastAsia"/>
                <w:sz w:val="20"/>
                <w:szCs w:val="20"/>
              </w:rPr>
              <w:t>〇授業改善のための取組みを積極的に推進する。</w:t>
            </w:r>
          </w:p>
        </w:tc>
        <w:tc>
          <w:tcPr>
            <w:tcW w:w="4962" w:type="dxa"/>
            <w:tcBorders>
              <w:right w:val="dashed" w:sz="4" w:space="0" w:color="auto"/>
            </w:tcBorders>
            <w:shd w:val="clear" w:color="auto" w:fill="auto"/>
            <w:vAlign w:val="center"/>
          </w:tcPr>
          <w:p w:rsidR="00E57290" w:rsidRPr="00CD7FCE" w:rsidRDefault="003176BA" w:rsidP="003450A4">
            <w:pPr>
              <w:spacing w:line="280" w:lineRule="exact"/>
              <w:ind w:left="105" w:hangingChars="50" w:hanging="105"/>
              <w:rPr>
                <w:rFonts w:ascii="ＭＳ 明朝" w:hAnsi="ＭＳ 明朝"/>
                <w:szCs w:val="21"/>
              </w:rPr>
            </w:pPr>
            <w:r w:rsidRPr="00CD7FCE">
              <w:rPr>
                <w:rFonts w:ascii="ＭＳ 明朝" w:hAnsi="ＭＳ 明朝" w:hint="eastAsia"/>
                <w:szCs w:val="21"/>
              </w:rPr>
              <w:t>ア</w:t>
            </w:r>
            <w:r w:rsidR="000F73D8">
              <w:rPr>
                <w:rFonts w:ascii="ＭＳ 明朝" w:hAnsi="ＭＳ 明朝" w:hint="eastAsia"/>
                <w:szCs w:val="21"/>
              </w:rPr>
              <w:t xml:space="preserve"> </w:t>
            </w:r>
            <w:r w:rsidR="00E57290" w:rsidRPr="00BA0DED">
              <w:rPr>
                <w:rFonts w:ascii="ＭＳ 明朝" w:hAnsi="ＭＳ 明朝" w:hint="eastAsia"/>
                <w:szCs w:val="21"/>
              </w:rPr>
              <w:t>自ら調べ、考え、知識・情報をもとに課題を発見して解決する力、そして自ら思考して判断して、表現・発信する力を育む。それによって、主体的積極的に学習に取り組む姿勢を育成する。</w:t>
            </w:r>
          </w:p>
          <w:p w:rsidR="00E57290" w:rsidRPr="00CD7FCE" w:rsidRDefault="003176BA" w:rsidP="003450A4">
            <w:pPr>
              <w:spacing w:line="280" w:lineRule="exact"/>
              <w:ind w:left="105" w:hangingChars="50" w:hanging="105"/>
              <w:rPr>
                <w:rFonts w:ascii="ＭＳ 明朝" w:hAnsi="ＭＳ 明朝"/>
                <w:szCs w:val="21"/>
              </w:rPr>
            </w:pPr>
            <w:r w:rsidRPr="00CD7FCE">
              <w:rPr>
                <w:rFonts w:ascii="ＭＳ 明朝" w:hAnsi="ＭＳ 明朝" w:hint="eastAsia"/>
                <w:szCs w:val="21"/>
              </w:rPr>
              <w:t>イ</w:t>
            </w:r>
            <w:r w:rsidR="000F73D8">
              <w:rPr>
                <w:rFonts w:ascii="ＭＳ 明朝" w:hAnsi="ＭＳ 明朝" w:hint="eastAsia"/>
                <w:szCs w:val="21"/>
              </w:rPr>
              <w:t xml:space="preserve">① </w:t>
            </w:r>
            <w:r w:rsidR="00E57290" w:rsidRPr="00CD7FCE">
              <w:rPr>
                <w:rFonts w:ascii="ＭＳ 明朝" w:hAnsi="ＭＳ 明朝" w:hint="eastAsia"/>
                <w:szCs w:val="21"/>
              </w:rPr>
              <w:t>学力のより高い伸長につながる教育課程</w:t>
            </w:r>
            <w:r w:rsidR="00BA0DED">
              <w:rPr>
                <w:rFonts w:ascii="ＭＳ 明朝" w:hAnsi="ＭＳ 明朝" w:hint="eastAsia"/>
                <w:szCs w:val="21"/>
              </w:rPr>
              <w:t>の見直しをするとともに</w:t>
            </w:r>
            <w:r w:rsidR="00E57290" w:rsidRPr="00CD7FCE">
              <w:rPr>
                <w:rFonts w:ascii="ＭＳ 明朝" w:hAnsi="ＭＳ 明朝" w:hint="eastAsia"/>
                <w:szCs w:val="21"/>
              </w:rPr>
              <w:t>、</w:t>
            </w:r>
            <w:r w:rsidR="00BA0DED">
              <w:rPr>
                <w:rFonts w:ascii="ＭＳ 明朝" w:hAnsi="ＭＳ 明朝" w:hint="eastAsia"/>
                <w:szCs w:val="21"/>
              </w:rPr>
              <w:t>生徒の進路希望を実現するよう国公立大学への進学者数増をめざす</w:t>
            </w:r>
            <w:r w:rsidR="00E57290" w:rsidRPr="00CD7FCE">
              <w:rPr>
                <w:rFonts w:ascii="ＭＳ 明朝" w:hAnsi="ＭＳ 明朝" w:hint="eastAsia"/>
                <w:szCs w:val="21"/>
              </w:rPr>
              <w:t>。</w:t>
            </w:r>
          </w:p>
          <w:p w:rsidR="003450A4" w:rsidRPr="00CD7FCE" w:rsidRDefault="003450A4" w:rsidP="003450A4">
            <w:pPr>
              <w:spacing w:line="280" w:lineRule="exact"/>
              <w:rPr>
                <w:rFonts w:ascii="ＭＳ 明朝" w:hAnsi="ＭＳ 明朝"/>
                <w:szCs w:val="21"/>
              </w:rPr>
            </w:pPr>
            <w:r w:rsidRPr="00CD7FCE">
              <w:rPr>
                <w:rFonts w:ascii="ＭＳ 明朝" w:hAnsi="ＭＳ 明朝" w:hint="eastAsia"/>
                <w:szCs w:val="21"/>
              </w:rPr>
              <w:t>イ</w:t>
            </w:r>
            <w:r w:rsidR="000F73D8">
              <w:rPr>
                <w:rFonts w:ascii="ＭＳ 明朝" w:hAnsi="ＭＳ 明朝" w:hint="eastAsia"/>
                <w:szCs w:val="21"/>
              </w:rPr>
              <w:t xml:space="preserve">② </w:t>
            </w:r>
            <w:r w:rsidRPr="00CD7FCE">
              <w:rPr>
                <w:rFonts w:ascii="ＭＳ 明朝" w:hAnsi="ＭＳ 明朝" w:hint="eastAsia"/>
                <w:szCs w:val="21"/>
              </w:rPr>
              <w:t>サタデーセミナー（土曜講習）の</w:t>
            </w:r>
            <w:r w:rsidR="0011081F">
              <w:rPr>
                <w:rFonts w:ascii="ＭＳ 明朝" w:hAnsi="ＭＳ 明朝" w:hint="eastAsia"/>
                <w:szCs w:val="21"/>
              </w:rPr>
              <w:t>内容の</w:t>
            </w:r>
            <w:r w:rsidRPr="00CD7FCE">
              <w:rPr>
                <w:rFonts w:ascii="ＭＳ 明朝" w:hAnsi="ＭＳ 明朝" w:hint="eastAsia"/>
                <w:szCs w:val="21"/>
              </w:rPr>
              <w:t>充実。</w:t>
            </w:r>
          </w:p>
          <w:p w:rsidR="003450A4" w:rsidRPr="00CD7FCE" w:rsidRDefault="003450A4" w:rsidP="00BA0DED">
            <w:pPr>
              <w:spacing w:line="280" w:lineRule="exact"/>
              <w:ind w:left="105" w:hangingChars="50" w:hanging="105"/>
              <w:rPr>
                <w:rFonts w:ascii="ＭＳ 明朝" w:hAnsi="ＭＳ 明朝"/>
                <w:szCs w:val="21"/>
              </w:rPr>
            </w:pPr>
            <w:r w:rsidRPr="00CD7FCE">
              <w:rPr>
                <w:rFonts w:ascii="ＭＳ 明朝" w:hAnsi="ＭＳ 明朝" w:hint="eastAsia"/>
                <w:szCs w:val="21"/>
              </w:rPr>
              <w:t>ウ</w:t>
            </w:r>
            <w:r w:rsidR="000F73D8">
              <w:rPr>
                <w:rFonts w:ascii="ＭＳ 明朝" w:hAnsi="ＭＳ 明朝" w:hint="eastAsia"/>
                <w:szCs w:val="21"/>
              </w:rPr>
              <w:t xml:space="preserve">① </w:t>
            </w:r>
            <w:r w:rsidRPr="00CD7FCE">
              <w:rPr>
                <w:rFonts w:ascii="ＭＳ 明朝" w:hAnsi="ＭＳ 明朝" w:hint="eastAsia"/>
                <w:szCs w:val="21"/>
              </w:rPr>
              <w:t>充実した総合学習等において、協力して調べてまとめ、そして発表する学習によって、ともに</w:t>
            </w:r>
            <w:r w:rsidR="00BA0DED">
              <w:rPr>
                <w:rFonts w:ascii="ＭＳ 明朝" w:hAnsi="ＭＳ 明朝" w:hint="eastAsia"/>
                <w:szCs w:val="21"/>
              </w:rPr>
              <w:t xml:space="preserve"> </w:t>
            </w:r>
            <w:r w:rsidRPr="00CD7FCE">
              <w:rPr>
                <w:rFonts w:ascii="ＭＳ 明朝" w:hAnsi="ＭＳ 明朝" w:hint="eastAsia"/>
                <w:szCs w:val="21"/>
              </w:rPr>
              <w:t>高めあう活動の習慣を身に付けさせる。</w:t>
            </w:r>
          </w:p>
          <w:p w:rsidR="003450A4" w:rsidRPr="00CD7FCE" w:rsidRDefault="003450A4" w:rsidP="003450A4">
            <w:pPr>
              <w:spacing w:line="280" w:lineRule="exact"/>
              <w:ind w:left="105" w:hangingChars="50" w:hanging="105"/>
              <w:rPr>
                <w:rFonts w:ascii="ＭＳ 明朝" w:hAnsi="ＭＳ 明朝"/>
                <w:szCs w:val="21"/>
              </w:rPr>
            </w:pPr>
            <w:r w:rsidRPr="00CD7FCE">
              <w:rPr>
                <w:rFonts w:ascii="ＭＳ 明朝" w:hAnsi="ＭＳ 明朝" w:hint="eastAsia"/>
                <w:szCs w:val="21"/>
              </w:rPr>
              <w:t>ウ</w:t>
            </w:r>
            <w:r w:rsidR="000F73D8">
              <w:rPr>
                <w:rFonts w:ascii="ＭＳ 明朝" w:hAnsi="ＭＳ 明朝" w:hint="eastAsia"/>
                <w:szCs w:val="21"/>
              </w:rPr>
              <w:t xml:space="preserve">② </w:t>
            </w:r>
            <w:r w:rsidRPr="00BC6B7B">
              <w:rPr>
                <w:rFonts w:ascii="ＭＳ 明朝" w:hAnsi="ＭＳ 明朝" w:hint="eastAsia"/>
                <w:szCs w:val="21"/>
              </w:rPr>
              <w:t>理数教育推進のためのサイエンスツアーの実施。</w:t>
            </w:r>
          </w:p>
          <w:p w:rsidR="003450A4" w:rsidRPr="00CD7FCE" w:rsidRDefault="003450A4" w:rsidP="003450A4">
            <w:pPr>
              <w:spacing w:line="280" w:lineRule="exact"/>
              <w:ind w:left="105" w:hangingChars="50" w:hanging="105"/>
              <w:rPr>
                <w:rFonts w:ascii="ＭＳ 明朝" w:hAnsi="ＭＳ 明朝"/>
                <w:szCs w:val="21"/>
              </w:rPr>
            </w:pPr>
            <w:r w:rsidRPr="00CD7FCE">
              <w:rPr>
                <w:rFonts w:ascii="ＭＳ 明朝" w:hAnsi="ＭＳ 明朝" w:hint="eastAsia"/>
                <w:szCs w:val="21"/>
              </w:rPr>
              <w:t>エ</w:t>
            </w:r>
            <w:r w:rsidR="000F73D8">
              <w:rPr>
                <w:rFonts w:ascii="ＭＳ 明朝" w:hAnsi="ＭＳ 明朝" w:hint="eastAsia"/>
                <w:szCs w:val="21"/>
              </w:rPr>
              <w:t xml:space="preserve"> </w:t>
            </w:r>
            <w:r w:rsidRPr="00CD7FCE">
              <w:rPr>
                <w:rFonts w:ascii="ＭＳ 明朝" w:hAnsi="ＭＳ 明朝" w:hint="eastAsia"/>
                <w:szCs w:val="21"/>
              </w:rPr>
              <w:t>「骨太の英語力養成事業」による</w:t>
            </w:r>
            <w:r w:rsidRPr="00CD7FCE">
              <w:rPr>
                <w:rFonts w:ascii="ＭＳ 明朝" w:hAnsi="ＭＳ 明朝" w:hint="eastAsia"/>
                <w:szCs w:val="18"/>
              </w:rPr>
              <w:t>授業改善やTOEFL講座等によって、</w:t>
            </w:r>
            <w:r w:rsidRPr="00CD7FCE">
              <w:rPr>
                <w:rFonts w:ascii="ＭＳ 明朝" w:hAnsi="ＭＳ 明朝" w:hint="eastAsia"/>
                <w:szCs w:val="21"/>
              </w:rPr>
              <w:t>グローバルな視点に立った実践的な英語力の育成をめざした教育を構築する。</w:t>
            </w:r>
          </w:p>
          <w:p w:rsidR="003450A4" w:rsidRPr="00CD7FCE" w:rsidRDefault="003450A4" w:rsidP="003450A4">
            <w:pPr>
              <w:spacing w:line="280" w:lineRule="exact"/>
              <w:ind w:left="105" w:hangingChars="50" w:hanging="105"/>
              <w:rPr>
                <w:rFonts w:ascii="ＭＳ 明朝" w:hAnsi="ＭＳ 明朝"/>
                <w:szCs w:val="21"/>
              </w:rPr>
            </w:pPr>
            <w:r w:rsidRPr="00CD7FCE">
              <w:rPr>
                <w:rFonts w:ascii="ＭＳ 明朝" w:hAnsi="ＭＳ 明朝" w:hint="eastAsia"/>
                <w:szCs w:val="21"/>
              </w:rPr>
              <w:t>オ</w:t>
            </w:r>
            <w:r w:rsidR="000F73D8">
              <w:rPr>
                <w:rFonts w:ascii="ＭＳ 明朝" w:hAnsi="ＭＳ 明朝" w:hint="eastAsia"/>
                <w:szCs w:val="21"/>
              </w:rPr>
              <w:t xml:space="preserve">① </w:t>
            </w:r>
            <w:r w:rsidRPr="00CD7FCE">
              <w:rPr>
                <w:rFonts w:ascii="ＭＳ 明朝" w:hAnsi="ＭＳ 明朝" w:hint="eastAsia"/>
                <w:szCs w:val="21"/>
              </w:rPr>
              <w:t>進路</w:t>
            </w:r>
            <w:r w:rsidR="00A244F1">
              <w:rPr>
                <w:rFonts w:ascii="ＭＳ 明朝" w:hAnsi="ＭＳ 明朝" w:hint="eastAsia"/>
                <w:szCs w:val="21"/>
              </w:rPr>
              <w:t>指導</w:t>
            </w:r>
            <w:r w:rsidRPr="00CD7FCE">
              <w:rPr>
                <w:rFonts w:ascii="ＭＳ 明朝" w:hAnsi="ＭＳ 明朝" w:hint="eastAsia"/>
                <w:szCs w:val="21"/>
              </w:rPr>
              <w:t>部と学年が連携して、進路選択、自己決定ができるよう情報提供と相談対応を一層充実させる。</w:t>
            </w:r>
          </w:p>
          <w:p w:rsidR="003450A4" w:rsidRPr="00CD7FCE" w:rsidRDefault="003450A4" w:rsidP="003450A4">
            <w:pPr>
              <w:spacing w:line="280" w:lineRule="exact"/>
              <w:ind w:left="105" w:hangingChars="50" w:hanging="105"/>
              <w:rPr>
                <w:rFonts w:ascii="ＭＳ 明朝" w:hAnsi="ＭＳ 明朝"/>
                <w:szCs w:val="21"/>
              </w:rPr>
            </w:pPr>
            <w:r w:rsidRPr="00CD7FCE">
              <w:rPr>
                <w:rFonts w:ascii="ＭＳ 明朝" w:hAnsi="ＭＳ 明朝" w:hint="eastAsia"/>
                <w:szCs w:val="21"/>
              </w:rPr>
              <w:t>オ</w:t>
            </w:r>
            <w:r w:rsidR="000F73D8">
              <w:rPr>
                <w:rFonts w:ascii="ＭＳ 明朝" w:hAnsi="ＭＳ 明朝" w:hint="eastAsia"/>
                <w:szCs w:val="21"/>
              </w:rPr>
              <w:t xml:space="preserve">② </w:t>
            </w:r>
            <w:r w:rsidRPr="00CD7FCE">
              <w:rPr>
                <w:rFonts w:ascii="ＭＳ 明朝" w:hAnsi="ＭＳ 明朝" w:hint="eastAsia"/>
                <w:szCs w:val="21"/>
              </w:rPr>
              <w:t>卒業生による「藤蔭講座」の継承発展を図る。</w:t>
            </w:r>
          </w:p>
          <w:p w:rsidR="00A02EBD" w:rsidRPr="00CD7FCE" w:rsidRDefault="003450A4" w:rsidP="000F73D8">
            <w:pPr>
              <w:spacing w:line="280" w:lineRule="exact"/>
              <w:ind w:left="105" w:hangingChars="50" w:hanging="105"/>
              <w:rPr>
                <w:rFonts w:ascii="ＭＳ 明朝" w:hAnsi="ＭＳ 明朝"/>
                <w:szCs w:val="21"/>
              </w:rPr>
            </w:pPr>
            <w:r w:rsidRPr="00CD7FCE">
              <w:rPr>
                <w:rFonts w:ascii="ＭＳ 明朝" w:hAnsi="ＭＳ 明朝" w:hint="eastAsia"/>
                <w:szCs w:val="21"/>
              </w:rPr>
              <w:t>カ</w:t>
            </w:r>
            <w:r w:rsidR="000F73D8">
              <w:rPr>
                <w:rFonts w:ascii="ＭＳ 明朝" w:hAnsi="ＭＳ 明朝" w:hint="eastAsia"/>
                <w:szCs w:val="21"/>
              </w:rPr>
              <w:t xml:space="preserve"> </w:t>
            </w:r>
            <w:r w:rsidR="00C02C1B" w:rsidRPr="00CD7FCE">
              <w:rPr>
                <w:rFonts w:ascii="ＭＳ 明朝" w:hAnsi="ＭＳ 明朝" w:hint="eastAsia"/>
                <w:szCs w:val="21"/>
              </w:rPr>
              <w:t>教師</w:t>
            </w:r>
            <w:r w:rsidR="00972796" w:rsidRPr="00CD7FCE">
              <w:rPr>
                <w:rFonts w:ascii="ＭＳ 明朝" w:hAnsi="ＭＳ 明朝" w:hint="eastAsia"/>
                <w:szCs w:val="21"/>
              </w:rPr>
              <w:t>力の</w:t>
            </w:r>
            <w:r w:rsidR="003D0B4D" w:rsidRPr="00CD7FCE">
              <w:rPr>
                <w:rFonts w:ascii="ＭＳ 明朝" w:hAnsi="ＭＳ 明朝" w:hint="eastAsia"/>
                <w:szCs w:val="21"/>
              </w:rPr>
              <w:t>授業力の</w:t>
            </w:r>
            <w:r w:rsidR="00972796" w:rsidRPr="00CD7FCE">
              <w:rPr>
                <w:rFonts w:ascii="ＭＳ 明朝" w:hAnsi="ＭＳ 明朝" w:hint="eastAsia"/>
                <w:szCs w:val="21"/>
              </w:rPr>
              <w:t>向上</w:t>
            </w:r>
            <w:r w:rsidR="00C02C1B" w:rsidRPr="00CD7FCE">
              <w:rPr>
                <w:rFonts w:ascii="ＭＳ 明朝" w:hAnsi="ＭＳ 明朝" w:hint="eastAsia"/>
                <w:szCs w:val="21"/>
              </w:rPr>
              <w:t>を図る</w:t>
            </w:r>
            <w:r w:rsidR="00A244F1">
              <w:rPr>
                <w:rFonts w:ascii="ＭＳ 明朝" w:hAnsi="ＭＳ 明朝" w:hint="eastAsia"/>
                <w:szCs w:val="21"/>
              </w:rPr>
              <w:t>ため、</w:t>
            </w:r>
            <w:r w:rsidR="003D0B4D" w:rsidRPr="00CD7FCE">
              <w:rPr>
                <w:rFonts w:ascii="ＭＳ 明朝" w:hAnsi="ＭＳ 明朝" w:hint="eastAsia"/>
                <w:szCs w:val="21"/>
              </w:rPr>
              <w:t>相互の</w:t>
            </w:r>
            <w:r w:rsidR="0094027E" w:rsidRPr="00CD7FCE">
              <w:rPr>
                <w:rFonts w:ascii="ＭＳ 明朝" w:hAnsi="ＭＳ 明朝" w:hint="eastAsia"/>
                <w:szCs w:val="21"/>
              </w:rPr>
              <w:t>授業を公開</w:t>
            </w:r>
            <w:r w:rsidR="003D0B4D" w:rsidRPr="00CD7FCE">
              <w:rPr>
                <w:rFonts w:ascii="ＭＳ 明朝" w:hAnsi="ＭＳ 明朝" w:hint="eastAsia"/>
                <w:szCs w:val="21"/>
              </w:rPr>
              <w:t>等</w:t>
            </w:r>
            <w:r w:rsidR="00A244F1">
              <w:rPr>
                <w:rFonts w:ascii="ＭＳ 明朝" w:hAnsi="ＭＳ 明朝" w:hint="eastAsia"/>
                <w:szCs w:val="21"/>
              </w:rPr>
              <w:t>を行いつつ、授業改善についての研修・研究を行う</w:t>
            </w:r>
            <w:r w:rsidR="0094027E" w:rsidRPr="00CD7FCE">
              <w:rPr>
                <w:rFonts w:ascii="ＭＳ 明朝" w:hAnsi="ＭＳ 明朝" w:hint="eastAsia"/>
                <w:szCs w:val="21"/>
              </w:rPr>
              <w:t>。</w:t>
            </w:r>
          </w:p>
        </w:tc>
        <w:tc>
          <w:tcPr>
            <w:tcW w:w="3544" w:type="dxa"/>
            <w:tcBorders>
              <w:right w:val="dashed" w:sz="4" w:space="0" w:color="auto"/>
            </w:tcBorders>
            <w:vAlign w:val="center"/>
          </w:tcPr>
          <w:p w:rsidR="0008333C" w:rsidRPr="005B4311" w:rsidRDefault="003450A4" w:rsidP="005B4311">
            <w:pPr>
              <w:spacing w:line="280" w:lineRule="exact"/>
              <w:ind w:left="90" w:hangingChars="50" w:hanging="90"/>
              <w:rPr>
                <w:rFonts w:ascii="ＭＳ 明朝" w:hAnsi="ＭＳ 明朝"/>
                <w:sz w:val="18"/>
                <w:szCs w:val="18"/>
              </w:rPr>
            </w:pPr>
            <w:r w:rsidRPr="005B4311">
              <w:rPr>
                <w:rFonts w:ascii="ＭＳ 明朝" w:hAnsi="ＭＳ 明朝" w:hint="eastAsia"/>
                <w:sz w:val="18"/>
                <w:szCs w:val="18"/>
              </w:rPr>
              <w:t>ア</w:t>
            </w:r>
            <w:r w:rsidR="000F73D8" w:rsidRPr="005B4311">
              <w:rPr>
                <w:rFonts w:ascii="ＭＳ 明朝" w:hAnsi="ＭＳ 明朝" w:hint="eastAsia"/>
                <w:sz w:val="18"/>
                <w:szCs w:val="18"/>
              </w:rPr>
              <w:t xml:space="preserve"> </w:t>
            </w:r>
            <w:r w:rsidR="00B16BD3" w:rsidRPr="005B4311">
              <w:rPr>
                <w:rFonts w:ascii="ＭＳ 明朝" w:hAnsi="ＭＳ 明朝" w:hint="eastAsia"/>
                <w:sz w:val="18"/>
                <w:szCs w:val="18"/>
              </w:rPr>
              <w:t>学校</w:t>
            </w:r>
            <w:r w:rsidR="001232CC" w:rsidRPr="005B4311">
              <w:rPr>
                <w:rFonts w:ascii="ＭＳ 明朝" w:hAnsi="ＭＳ 明朝" w:hint="eastAsia"/>
                <w:sz w:val="18"/>
                <w:szCs w:val="18"/>
              </w:rPr>
              <w:t>教育自己診断「授業は自分の学力向上に役立っている」「</w:t>
            </w:r>
            <w:r w:rsidR="00A270D3" w:rsidRPr="005B4311">
              <w:rPr>
                <w:rFonts w:ascii="ＭＳ 明朝" w:hAnsi="ＭＳ 明朝" w:hint="eastAsia"/>
                <w:sz w:val="18"/>
                <w:szCs w:val="18"/>
              </w:rPr>
              <w:t>授業態度はどうですか」の</w:t>
            </w:r>
            <w:r w:rsidR="001232CC" w:rsidRPr="005B4311">
              <w:rPr>
                <w:rFonts w:ascii="ＭＳ 明朝" w:hAnsi="ＭＳ 明朝" w:hint="eastAsia"/>
                <w:sz w:val="18"/>
                <w:szCs w:val="18"/>
              </w:rPr>
              <w:t>積極的回答75％以上</w:t>
            </w:r>
            <w:r w:rsidR="00FA063C" w:rsidRPr="005B4311">
              <w:rPr>
                <w:rFonts w:ascii="ＭＳ 明朝" w:hAnsi="ＭＳ 明朝" w:hint="eastAsia"/>
                <w:sz w:val="18"/>
                <w:szCs w:val="18"/>
              </w:rPr>
              <w:t>。</w:t>
            </w:r>
            <w:r w:rsidR="00A244F1" w:rsidRPr="005B4311">
              <w:rPr>
                <w:rFonts w:ascii="ＭＳ 明朝" w:hAnsi="ＭＳ 明朝" w:hint="eastAsia"/>
                <w:sz w:val="18"/>
                <w:szCs w:val="18"/>
              </w:rPr>
              <w:t>(H2</w:t>
            </w:r>
            <w:r w:rsidR="00C77801" w:rsidRPr="005B4311">
              <w:rPr>
                <w:rFonts w:ascii="ＭＳ 明朝" w:hAnsi="ＭＳ 明朝" w:hint="eastAsia"/>
                <w:sz w:val="18"/>
                <w:szCs w:val="18"/>
              </w:rPr>
              <w:t>9</w:t>
            </w:r>
            <w:r w:rsidR="00A244F1" w:rsidRPr="005B4311">
              <w:rPr>
                <w:rFonts w:ascii="ＭＳ 明朝" w:hAnsi="ＭＳ 明朝" w:hint="eastAsia"/>
                <w:sz w:val="18"/>
                <w:szCs w:val="18"/>
              </w:rPr>
              <w:t>:</w:t>
            </w:r>
            <w:r w:rsidR="00360042" w:rsidRPr="005B4311">
              <w:rPr>
                <w:rFonts w:ascii="ＭＳ 明朝" w:hAnsi="ＭＳ 明朝" w:hint="eastAsia"/>
                <w:sz w:val="18"/>
                <w:szCs w:val="18"/>
              </w:rPr>
              <w:t>79</w:t>
            </w:r>
            <w:r w:rsidR="00A244F1" w:rsidRPr="005B4311">
              <w:rPr>
                <w:rFonts w:ascii="ＭＳ 明朝" w:hAnsi="ＭＳ 明朝" w:hint="eastAsia"/>
                <w:sz w:val="18"/>
                <w:szCs w:val="18"/>
              </w:rPr>
              <w:t>.</w:t>
            </w:r>
            <w:r w:rsidR="00360042" w:rsidRPr="005B4311">
              <w:rPr>
                <w:rFonts w:ascii="ＭＳ 明朝" w:hAnsi="ＭＳ 明朝" w:hint="eastAsia"/>
                <w:sz w:val="18"/>
                <w:szCs w:val="18"/>
              </w:rPr>
              <w:t>3</w:t>
            </w:r>
            <w:r w:rsidR="000476A6" w:rsidRPr="005B4311">
              <w:rPr>
                <w:rFonts w:ascii="ＭＳ 明朝" w:hAnsi="ＭＳ 明朝" w:hint="eastAsia"/>
                <w:sz w:val="18"/>
                <w:szCs w:val="18"/>
              </w:rPr>
              <w:t>%)</w:t>
            </w:r>
          </w:p>
          <w:p w:rsidR="00B16BD3" w:rsidRPr="005B4311" w:rsidRDefault="003450A4" w:rsidP="005B4311">
            <w:pPr>
              <w:spacing w:line="280" w:lineRule="exact"/>
              <w:ind w:left="90" w:hangingChars="50" w:hanging="90"/>
              <w:rPr>
                <w:rFonts w:ascii="ＭＳ 明朝" w:hAnsi="ＭＳ 明朝"/>
                <w:sz w:val="18"/>
                <w:szCs w:val="18"/>
              </w:rPr>
            </w:pPr>
            <w:r w:rsidRPr="005B4311">
              <w:rPr>
                <w:rFonts w:ascii="ＭＳ 明朝" w:hAnsi="ＭＳ 明朝" w:hint="eastAsia"/>
                <w:sz w:val="18"/>
                <w:szCs w:val="18"/>
              </w:rPr>
              <w:t>イ</w:t>
            </w:r>
            <w:r w:rsidR="000F73D8" w:rsidRPr="005B4311">
              <w:rPr>
                <w:rFonts w:ascii="ＭＳ 明朝" w:hAnsi="ＭＳ 明朝" w:hint="eastAsia"/>
                <w:sz w:val="18"/>
                <w:szCs w:val="18"/>
              </w:rPr>
              <w:t xml:space="preserve">① </w:t>
            </w:r>
            <w:r w:rsidR="00B16BD3" w:rsidRPr="005B4311">
              <w:rPr>
                <w:rFonts w:ascii="ＭＳ 明朝" w:hAnsi="ＭＳ 明朝" w:hint="eastAsia"/>
                <w:sz w:val="18"/>
                <w:szCs w:val="18"/>
              </w:rPr>
              <w:t>授業アンケート「授業内容に、興味・関</w:t>
            </w:r>
            <w:r w:rsidR="00A270D3" w:rsidRPr="005B4311">
              <w:rPr>
                <w:rFonts w:ascii="ＭＳ 明朝" w:hAnsi="ＭＳ 明朝" w:hint="eastAsia"/>
                <w:sz w:val="18"/>
                <w:szCs w:val="18"/>
              </w:rPr>
              <w:t>心を持つことができた」「授業を受けて、知識や技能が身に付いた」の</w:t>
            </w:r>
            <w:r w:rsidR="00B16BD3" w:rsidRPr="005B4311">
              <w:rPr>
                <w:rFonts w:ascii="ＭＳ 明朝" w:hAnsi="ＭＳ 明朝" w:hint="eastAsia"/>
                <w:sz w:val="18"/>
                <w:szCs w:val="18"/>
              </w:rPr>
              <w:t>平均3.</w:t>
            </w:r>
            <w:r w:rsidR="005351FE" w:rsidRPr="005B4311">
              <w:rPr>
                <w:rFonts w:ascii="ＭＳ 明朝" w:hAnsi="ＭＳ 明朝" w:hint="eastAsia"/>
                <w:sz w:val="18"/>
                <w:szCs w:val="18"/>
              </w:rPr>
              <w:t>12</w:t>
            </w:r>
            <w:r w:rsidR="00B16BD3" w:rsidRPr="005B4311">
              <w:rPr>
                <w:rFonts w:ascii="ＭＳ 明朝" w:hAnsi="ＭＳ 明朝" w:hint="eastAsia"/>
                <w:sz w:val="18"/>
                <w:szCs w:val="18"/>
              </w:rPr>
              <w:t>以上</w:t>
            </w:r>
            <w:r w:rsidR="00FA063C" w:rsidRPr="005B4311">
              <w:rPr>
                <w:rFonts w:ascii="ＭＳ 明朝" w:hAnsi="ＭＳ 明朝" w:hint="eastAsia"/>
                <w:sz w:val="18"/>
                <w:szCs w:val="18"/>
              </w:rPr>
              <w:t>。</w:t>
            </w:r>
            <w:r w:rsidR="00A244F1" w:rsidRPr="005B4311">
              <w:rPr>
                <w:rFonts w:ascii="ＭＳ 明朝" w:hAnsi="ＭＳ 明朝" w:hint="eastAsia"/>
                <w:sz w:val="18"/>
                <w:szCs w:val="18"/>
              </w:rPr>
              <w:t>(H2</w:t>
            </w:r>
            <w:r w:rsidR="00C77801" w:rsidRPr="005B4311">
              <w:rPr>
                <w:rFonts w:ascii="ＭＳ 明朝" w:hAnsi="ＭＳ 明朝" w:hint="eastAsia"/>
                <w:sz w:val="18"/>
                <w:szCs w:val="18"/>
              </w:rPr>
              <w:t>9</w:t>
            </w:r>
            <w:r w:rsidR="00A244F1" w:rsidRPr="005B4311">
              <w:rPr>
                <w:rFonts w:ascii="ＭＳ 明朝" w:hAnsi="ＭＳ 明朝" w:hint="eastAsia"/>
                <w:sz w:val="18"/>
                <w:szCs w:val="18"/>
              </w:rPr>
              <w:t>:3.</w:t>
            </w:r>
            <w:r w:rsidR="005351FE" w:rsidRPr="005B4311">
              <w:rPr>
                <w:rFonts w:ascii="ＭＳ 明朝" w:hAnsi="ＭＳ 明朝" w:hint="eastAsia"/>
                <w:sz w:val="18"/>
                <w:szCs w:val="18"/>
              </w:rPr>
              <w:t>10</w:t>
            </w:r>
            <w:r w:rsidR="00C77801" w:rsidRPr="005B4311">
              <w:rPr>
                <w:rFonts w:ascii="ＭＳ 明朝" w:hAnsi="ＭＳ 明朝" w:hint="eastAsia"/>
                <w:sz w:val="18"/>
                <w:szCs w:val="18"/>
              </w:rPr>
              <w:t xml:space="preserve">　</w:t>
            </w:r>
            <w:r w:rsidR="000476A6" w:rsidRPr="005B4311">
              <w:rPr>
                <w:rFonts w:ascii="ＭＳ 明朝" w:hAnsi="ＭＳ 明朝" w:hint="eastAsia"/>
                <w:sz w:val="18"/>
                <w:szCs w:val="18"/>
              </w:rPr>
              <w:t>)</w:t>
            </w:r>
          </w:p>
          <w:p w:rsidR="00FE1398" w:rsidRPr="005B4311" w:rsidRDefault="003450A4" w:rsidP="005B4311">
            <w:pPr>
              <w:spacing w:line="280" w:lineRule="exact"/>
              <w:ind w:left="90" w:hangingChars="50" w:hanging="90"/>
              <w:rPr>
                <w:rFonts w:ascii="ＭＳ 明朝" w:hAnsi="ＭＳ 明朝"/>
                <w:sz w:val="18"/>
                <w:szCs w:val="18"/>
              </w:rPr>
            </w:pPr>
            <w:r w:rsidRPr="005B4311">
              <w:rPr>
                <w:rFonts w:ascii="ＭＳ 明朝" w:hAnsi="ＭＳ 明朝" w:hint="eastAsia"/>
                <w:sz w:val="18"/>
                <w:szCs w:val="18"/>
              </w:rPr>
              <w:t>イ</w:t>
            </w:r>
            <w:r w:rsidR="000F73D8" w:rsidRPr="005B4311">
              <w:rPr>
                <w:rFonts w:ascii="ＭＳ 明朝" w:hAnsi="ＭＳ 明朝" w:hint="eastAsia"/>
                <w:sz w:val="18"/>
                <w:szCs w:val="18"/>
              </w:rPr>
              <w:t xml:space="preserve">② </w:t>
            </w:r>
            <w:r w:rsidRPr="005B4311">
              <w:rPr>
                <w:rFonts w:ascii="ＭＳ 明朝" w:hAnsi="ＭＳ 明朝" w:hint="eastAsia"/>
                <w:sz w:val="18"/>
                <w:szCs w:val="18"/>
              </w:rPr>
              <w:t>サタゼミの開講</w:t>
            </w:r>
            <w:r w:rsidR="00672A15" w:rsidRPr="005B4311">
              <w:rPr>
                <w:rFonts w:ascii="ＭＳ 明朝" w:hAnsi="ＭＳ 明朝" w:hint="eastAsia"/>
                <w:sz w:val="18"/>
                <w:szCs w:val="18"/>
              </w:rPr>
              <w:t>回数</w:t>
            </w:r>
            <w:r w:rsidR="00FE1398" w:rsidRPr="005B4311">
              <w:rPr>
                <w:rFonts w:ascii="ＭＳ 明朝" w:hAnsi="ＭＳ 明朝" w:hint="eastAsia"/>
                <w:sz w:val="18"/>
                <w:szCs w:val="18"/>
              </w:rPr>
              <w:t>10回</w:t>
            </w:r>
            <w:r w:rsidR="00672A15" w:rsidRPr="005B4311">
              <w:rPr>
                <w:rFonts w:ascii="ＭＳ 明朝" w:hAnsi="ＭＳ 明朝" w:hint="eastAsia"/>
                <w:sz w:val="18"/>
                <w:szCs w:val="18"/>
              </w:rPr>
              <w:t>及び受講人数</w:t>
            </w:r>
            <w:r w:rsidR="00FE1398" w:rsidRPr="005B4311">
              <w:rPr>
                <w:rFonts w:ascii="ＭＳ 明朝" w:hAnsi="ＭＳ 明朝" w:hint="eastAsia"/>
                <w:sz w:val="18"/>
                <w:szCs w:val="18"/>
              </w:rPr>
              <w:t>300人</w:t>
            </w:r>
            <w:r w:rsidR="00FA063C" w:rsidRPr="005B4311">
              <w:rPr>
                <w:rFonts w:ascii="ＭＳ 明朝" w:hAnsi="ＭＳ 明朝" w:hint="eastAsia"/>
                <w:sz w:val="18"/>
                <w:szCs w:val="18"/>
              </w:rPr>
              <w:t>。</w:t>
            </w:r>
          </w:p>
          <w:p w:rsidR="003450A4" w:rsidRPr="005B4311" w:rsidRDefault="000476A6" w:rsidP="00FE1398">
            <w:pPr>
              <w:spacing w:line="280" w:lineRule="exact"/>
              <w:ind w:left="105"/>
              <w:rPr>
                <w:rFonts w:ascii="ＭＳ 明朝" w:hAnsi="ＭＳ 明朝"/>
                <w:sz w:val="18"/>
                <w:szCs w:val="18"/>
              </w:rPr>
            </w:pPr>
            <w:r w:rsidRPr="005B4311">
              <w:rPr>
                <w:rFonts w:ascii="ＭＳ 明朝" w:hAnsi="ＭＳ 明朝" w:hint="eastAsia"/>
                <w:sz w:val="18"/>
                <w:szCs w:val="18"/>
              </w:rPr>
              <w:t>(H2</w:t>
            </w:r>
            <w:r w:rsidR="00C77801" w:rsidRPr="005B4311">
              <w:rPr>
                <w:rFonts w:ascii="ＭＳ 明朝" w:hAnsi="ＭＳ 明朝" w:hint="eastAsia"/>
                <w:sz w:val="18"/>
                <w:szCs w:val="18"/>
              </w:rPr>
              <w:t>9</w:t>
            </w:r>
            <w:r w:rsidRPr="005B4311">
              <w:rPr>
                <w:rFonts w:ascii="ＭＳ 明朝" w:hAnsi="ＭＳ 明朝" w:hint="eastAsia"/>
                <w:sz w:val="18"/>
                <w:szCs w:val="18"/>
              </w:rPr>
              <w:t>:10回</w:t>
            </w:r>
            <w:r w:rsidR="00672A15" w:rsidRPr="005B4311">
              <w:rPr>
                <w:rFonts w:ascii="ＭＳ 明朝" w:hAnsi="ＭＳ 明朝" w:hint="eastAsia"/>
                <w:sz w:val="18"/>
                <w:szCs w:val="18"/>
              </w:rPr>
              <w:t xml:space="preserve">　</w:t>
            </w:r>
            <w:r w:rsidR="00FE1398" w:rsidRPr="005B4311">
              <w:rPr>
                <w:rFonts w:ascii="ＭＳ 明朝" w:hAnsi="ＭＳ 明朝" w:hint="eastAsia"/>
                <w:sz w:val="18"/>
                <w:szCs w:val="18"/>
              </w:rPr>
              <w:t>276</w:t>
            </w:r>
            <w:r w:rsidR="00672A15" w:rsidRPr="005B4311">
              <w:rPr>
                <w:rFonts w:ascii="ＭＳ 明朝" w:hAnsi="ＭＳ 明朝" w:hint="eastAsia"/>
                <w:sz w:val="18"/>
                <w:szCs w:val="18"/>
              </w:rPr>
              <w:t>人</w:t>
            </w:r>
            <w:r w:rsidRPr="005B4311">
              <w:rPr>
                <w:rFonts w:ascii="ＭＳ 明朝" w:hAnsi="ＭＳ 明朝" w:hint="eastAsia"/>
                <w:sz w:val="18"/>
                <w:szCs w:val="18"/>
              </w:rPr>
              <w:t>)</w:t>
            </w:r>
          </w:p>
          <w:p w:rsidR="007E1B10" w:rsidRPr="005B4311" w:rsidRDefault="007E1B10" w:rsidP="005B4311">
            <w:pPr>
              <w:spacing w:line="280" w:lineRule="exact"/>
              <w:ind w:left="90" w:hangingChars="50" w:hanging="90"/>
              <w:rPr>
                <w:rFonts w:ascii="ＭＳ 明朝" w:hAnsi="ＭＳ 明朝"/>
                <w:sz w:val="18"/>
                <w:szCs w:val="18"/>
              </w:rPr>
            </w:pPr>
            <w:r w:rsidRPr="005B4311">
              <w:rPr>
                <w:rFonts w:ascii="ＭＳ 明朝" w:hAnsi="ＭＳ 明朝" w:hint="eastAsia"/>
                <w:sz w:val="18"/>
                <w:szCs w:val="18"/>
              </w:rPr>
              <w:t>ウ</w:t>
            </w:r>
            <w:r w:rsidR="000F73D8" w:rsidRPr="005B4311">
              <w:rPr>
                <w:rFonts w:ascii="ＭＳ 明朝" w:hAnsi="ＭＳ 明朝" w:hint="eastAsia"/>
                <w:sz w:val="18"/>
                <w:szCs w:val="18"/>
              </w:rPr>
              <w:t xml:space="preserve">① </w:t>
            </w:r>
            <w:r w:rsidRPr="005B4311">
              <w:rPr>
                <w:rFonts w:ascii="ＭＳ 明朝" w:hAnsi="ＭＳ 明朝" w:hint="eastAsia"/>
                <w:sz w:val="18"/>
                <w:szCs w:val="18"/>
              </w:rPr>
              <w:t>学校教育自己診断「ホームルーム活動は活発だ」の積極的回答75％以上</w:t>
            </w:r>
            <w:r w:rsidR="00FA063C" w:rsidRPr="005B4311">
              <w:rPr>
                <w:rFonts w:ascii="ＭＳ 明朝" w:hAnsi="ＭＳ 明朝" w:hint="eastAsia"/>
                <w:sz w:val="18"/>
                <w:szCs w:val="18"/>
              </w:rPr>
              <w:t>。</w:t>
            </w:r>
            <w:r w:rsidR="00A244F1" w:rsidRPr="005B4311">
              <w:rPr>
                <w:rFonts w:ascii="ＭＳ 明朝" w:hAnsi="ＭＳ 明朝" w:hint="eastAsia"/>
                <w:sz w:val="18"/>
                <w:szCs w:val="18"/>
              </w:rPr>
              <w:t>(H2</w:t>
            </w:r>
            <w:r w:rsidR="00C77801" w:rsidRPr="005B4311">
              <w:rPr>
                <w:rFonts w:ascii="ＭＳ 明朝" w:hAnsi="ＭＳ 明朝" w:hint="eastAsia"/>
                <w:sz w:val="18"/>
                <w:szCs w:val="18"/>
              </w:rPr>
              <w:t>9</w:t>
            </w:r>
            <w:r w:rsidR="00A244F1" w:rsidRPr="005B4311">
              <w:rPr>
                <w:rFonts w:ascii="ＭＳ 明朝" w:hAnsi="ＭＳ 明朝" w:hint="eastAsia"/>
                <w:sz w:val="18"/>
                <w:szCs w:val="18"/>
              </w:rPr>
              <w:t>: 70.</w:t>
            </w:r>
            <w:r w:rsidR="00C77801" w:rsidRPr="005B4311">
              <w:rPr>
                <w:rFonts w:ascii="ＭＳ 明朝" w:hAnsi="ＭＳ 明朝" w:hint="eastAsia"/>
                <w:sz w:val="18"/>
                <w:szCs w:val="18"/>
              </w:rPr>
              <w:t>8</w:t>
            </w:r>
            <w:r w:rsidR="000476A6" w:rsidRPr="005B4311">
              <w:rPr>
                <w:rFonts w:ascii="ＭＳ 明朝" w:hAnsi="ＭＳ 明朝" w:hint="eastAsia"/>
                <w:sz w:val="18"/>
                <w:szCs w:val="18"/>
              </w:rPr>
              <w:t>%)</w:t>
            </w:r>
            <w:r w:rsidR="00C77801" w:rsidRPr="005B4311">
              <w:rPr>
                <w:rFonts w:ascii="ＭＳ 明朝" w:hAnsi="ＭＳ 明朝" w:hint="eastAsia"/>
                <w:sz w:val="18"/>
                <w:szCs w:val="18"/>
              </w:rPr>
              <w:t>。</w:t>
            </w:r>
          </w:p>
          <w:p w:rsidR="003450A4" w:rsidRPr="005B4311" w:rsidRDefault="003450A4" w:rsidP="005B4311">
            <w:pPr>
              <w:spacing w:line="280" w:lineRule="exact"/>
              <w:ind w:left="90" w:hangingChars="50" w:hanging="90"/>
              <w:rPr>
                <w:rFonts w:ascii="ＭＳ 明朝" w:hAnsi="ＭＳ 明朝"/>
                <w:sz w:val="18"/>
                <w:szCs w:val="18"/>
              </w:rPr>
            </w:pPr>
            <w:r w:rsidRPr="005B4311">
              <w:rPr>
                <w:rFonts w:ascii="ＭＳ 明朝" w:hAnsi="ＭＳ 明朝" w:hint="eastAsia"/>
                <w:sz w:val="18"/>
                <w:szCs w:val="18"/>
              </w:rPr>
              <w:t>ウ</w:t>
            </w:r>
            <w:r w:rsidR="000F73D8" w:rsidRPr="005B4311">
              <w:rPr>
                <w:rFonts w:ascii="ＭＳ 明朝" w:hAnsi="ＭＳ 明朝" w:hint="eastAsia"/>
                <w:sz w:val="18"/>
                <w:szCs w:val="18"/>
              </w:rPr>
              <w:t xml:space="preserve">② </w:t>
            </w:r>
            <w:r w:rsidRPr="005B4311">
              <w:rPr>
                <w:rFonts w:ascii="ＭＳ 明朝" w:hAnsi="ＭＳ 明朝" w:hint="eastAsia"/>
                <w:sz w:val="18"/>
                <w:szCs w:val="18"/>
              </w:rPr>
              <w:t>サイエンスツアー</w:t>
            </w:r>
            <w:r w:rsidR="003979F4" w:rsidRPr="005B4311">
              <w:rPr>
                <w:rFonts w:ascii="ＭＳ 明朝" w:hAnsi="ＭＳ 明朝" w:hint="eastAsia"/>
                <w:sz w:val="18"/>
                <w:szCs w:val="18"/>
              </w:rPr>
              <w:t>の参加者数</w:t>
            </w:r>
            <w:r w:rsidR="00FE1398" w:rsidRPr="005B4311">
              <w:rPr>
                <w:rFonts w:ascii="ＭＳ 明朝" w:hAnsi="ＭＳ 明朝" w:hint="eastAsia"/>
                <w:sz w:val="18"/>
                <w:szCs w:val="18"/>
              </w:rPr>
              <w:t>10人</w:t>
            </w:r>
            <w:r w:rsidR="00C77801" w:rsidRPr="005B4311">
              <w:rPr>
                <w:rFonts w:ascii="ＭＳ 明朝" w:hAnsi="ＭＳ 明朝" w:hint="eastAsia"/>
                <w:sz w:val="18"/>
                <w:szCs w:val="18"/>
              </w:rPr>
              <w:t>。（H29:</w:t>
            </w:r>
            <w:r w:rsidR="003979F4" w:rsidRPr="005B4311">
              <w:rPr>
                <w:rFonts w:ascii="ＭＳ 明朝" w:hAnsi="ＭＳ 明朝" w:hint="eastAsia"/>
                <w:sz w:val="18"/>
                <w:szCs w:val="18"/>
              </w:rPr>
              <w:t>8人</w:t>
            </w:r>
            <w:r w:rsidR="00C77801" w:rsidRPr="005B4311">
              <w:rPr>
                <w:rFonts w:ascii="ＭＳ 明朝" w:hAnsi="ＭＳ 明朝" w:hint="eastAsia"/>
                <w:sz w:val="18"/>
                <w:szCs w:val="18"/>
              </w:rPr>
              <w:t>）</w:t>
            </w:r>
          </w:p>
          <w:p w:rsidR="0008333C" w:rsidRPr="005B4311" w:rsidRDefault="003450A4" w:rsidP="005B4311">
            <w:pPr>
              <w:spacing w:line="280" w:lineRule="exact"/>
              <w:ind w:left="90" w:hangingChars="50" w:hanging="90"/>
              <w:rPr>
                <w:rFonts w:ascii="ＭＳ 明朝" w:hAnsi="ＭＳ 明朝"/>
                <w:sz w:val="18"/>
                <w:szCs w:val="18"/>
              </w:rPr>
            </w:pPr>
            <w:r w:rsidRPr="005B4311">
              <w:rPr>
                <w:rFonts w:ascii="ＭＳ 明朝" w:hAnsi="ＭＳ 明朝" w:hint="eastAsia"/>
                <w:sz w:val="18"/>
                <w:szCs w:val="18"/>
              </w:rPr>
              <w:t>エ</w:t>
            </w:r>
            <w:r w:rsidR="000F73D8" w:rsidRPr="005B4311">
              <w:rPr>
                <w:rFonts w:ascii="ＭＳ 明朝" w:hAnsi="ＭＳ 明朝" w:hint="eastAsia"/>
                <w:sz w:val="18"/>
                <w:szCs w:val="18"/>
              </w:rPr>
              <w:t xml:space="preserve"> </w:t>
            </w:r>
            <w:r w:rsidR="00B16BD3" w:rsidRPr="005B4311">
              <w:rPr>
                <w:rFonts w:ascii="ＭＳ 明朝" w:hAnsi="ＭＳ 明朝" w:hint="eastAsia"/>
                <w:sz w:val="18"/>
                <w:szCs w:val="18"/>
              </w:rPr>
              <w:t>TOEFL講座実施と</w:t>
            </w:r>
            <w:proofErr w:type="spellStart"/>
            <w:r w:rsidR="00B16BD3" w:rsidRPr="005B4311">
              <w:rPr>
                <w:rFonts w:ascii="ＭＳ 明朝" w:hAnsi="ＭＳ 明朝" w:hint="eastAsia"/>
                <w:sz w:val="18"/>
                <w:szCs w:val="18"/>
              </w:rPr>
              <w:t>iBT</w:t>
            </w:r>
            <w:proofErr w:type="spellEnd"/>
            <w:r w:rsidR="00B16BD3" w:rsidRPr="005B4311">
              <w:rPr>
                <w:rFonts w:ascii="ＭＳ 明朝" w:hAnsi="ＭＳ 明朝" w:hint="eastAsia"/>
                <w:sz w:val="18"/>
                <w:szCs w:val="18"/>
              </w:rPr>
              <w:t>チャレンジ</w:t>
            </w:r>
            <w:r w:rsidR="00A244F1" w:rsidRPr="005B4311">
              <w:rPr>
                <w:rFonts w:ascii="ＭＳ 明朝" w:hAnsi="ＭＳ 明朝" w:hint="eastAsia"/>
                <w:sz w:val="18"/>
                <w:szCs w:val="18"/>
              </w:rPr>
              <w:t>40</w:t>
            </w:r>
            <w:r w:rsidR="00B16BD3" w:rsidRPr="005B4311">
              <w:rPr>
                <w:rFonts w:ascii="ＭＳ 明朝" w:hAnsi="ＭＳ 明朝" w:hint="eastAsia"/>
                <w:sz w:val="18"/>
                <w:szCs w:val="18"/>
              </w:rPr>
              <w:t>点以上</w:t>
            </w:r>
            <w:r w:rsidR="003979F4" w:rsidRPr="005B4311">
              <w:rPr>
                <w:rFonts w:ascii="ＭＳ 明朝" w:hAnsi="ＭＳ 明朝" w:hint="eastAsia"/>
                <w:sz w:val="18"/>
                <w:szCs w:val="18"/>
              </w:rPr>
              <w:t>50</w:t>
            </w:r>
            <w:r w:rsidR="00B16BD3" w:rsidRPr="005B4311">
              <w:rPr>
                <w:rFonts w:ascii="ＭＳ 明朝" w:hAnsi="ＭＳ 明朝" w:hint="eastAsia"/>
                <w:sz w:val="18"/>
                <w:szCs w:val="18"/>
              </w:rPr>
              <w:t>％の達成。</w:t>
            </w:r>
            <w:r w:rsidR="00A244F1" w:rsidRPr="005B4311">
              <w:rPr>
                <w:rFonts w:ascii="ＭＳ 明朝" w:hAnsi="ＭＳ 明朝" w:hint="eastAsia"/>
                <w:sz w:val="18"/>
                <w:szCs w:val="18"/>
              </w:rPr>
              <w:t>(H2</w:t>
            </w:r>
            <w:r w:rsidR="00C77801" w:rsidRPr="005B4311">
              <w:rPr>
                <w:rFonts w:ascii="ＭＳ 明朝" w:hAnsi="ＭＳ 明朝" w:hint="eastAsia"/>
                <w:sz w:val="18"/>
                <w:szCs w:val="18"/>
              </w:rPr>
              <w:t>9</w:t>
            </w:r>
            <w:r w:rsidR="00A244F1" w:rsidRPr="005B4311">
              <w:rPr>
                <w:rFonts w:ascii="ＭＳ 明朝" w:hAnsi="ＭＳ 明朝" w:hint="eastAsia"/>
                <w:sz w:val="18"/>
                <w:szCs w:val="18"/>
              </w:rPr>
              <w:t xml:space="preserve">: </w:t>
            </w:r>
            <w:r w:rsidR="00C77801" w:rsidRPr="005B4311">
              <w:rPr>
                <w:rFonts w:ascii="ＭＳ 明朝" w:hAnsi="ＭＳ 明朝" w:hint="eastAsia"/>
                <w:sz w:val="18"/>
                <w:szCs w:val="18"/>
              </w:rPr>
              <w:t>49</w:t>
            </w:r>
            <w:r w:rsidR="004D6FB7" w:rsidRPr="005B4311">
              <w:rPr>
                <w:rFonts w:ascii="ＭＳ 明朝" w:hAnsi="ＭＳ 明朝" w:hint="eastAsia"/>
                <w:sz w:val="18"/>
                <w:szCs w:val="18"/>
              </w:rPr>
              <w:t>%)</w:t>
            </w:r>
          </w:p>
          <w:p w:rsidR="00B16BD3" w:rsidRPr="005B4311" w:rsidRDefault="003450A4" w:rsidP="005B4311">
            <w:pPr>
              <w:spacing w:line="280" w:lineRule="exact"/>
              <w:ind w:left="90" w:hangingChars="50" w:hanging="90"/>
              <w:rPr>
                <w:rFonts w:ascii="ＭＳ 明朝" w:hAnsi="ＭＳ 明朝"/>
                <w:sz w:val="18"/>
                <w:szCs w:val="18"/>
              </w:rPr>
            </w:pPr>
            <w:r w:rsidRPr="005B4311">
              <w:rPr>
                <w:rFonts w:ascii="ＭＳ 明朝" w:hAnsi="ＭＳ 明朝" w:hint="eastAsia"/>
                <w:sz w:val="18"/>
                <w:szCs w:val="18"/>
              </w:rPr>
              <w:t>オ</w:t>
            </w:r>
            <w:r w:rsidR="000F73D8" w:rsidRPr="005B4311">
              <w:rPr>
                <w:rFonts w:ascii="ＭＳ 明朝" w:hAnsi="ＭＳ 明朝" w:hint="eastAsia"/>
                <w:sz w:val="18"/>
                <w:szCs w:val="18"/>
              </w:rPr>
              <w:t xml:space="preserve">① </w:t>
            </w:r>
            <w:r w:rsidR="00B16BD3" w:rsidRPr="005B4311">
              <w:rPr>
                <w:rFonts w:ascii="ＭＳ 明朝" w:hAnsi="ＭＳ 明朝" w:hint="eastAsia"/>
                <w:sz w:val="18"/>
                <w:szCs w:val="18"/>
              </w:rPr>
              <w:t>学校教育自診断「</w:t>
            </w:r>
            <w:r w:rsidR="00A270D3" w:rsidRPr="005B4311">
              <w:rPr>
                <w:rFonts w:ascii="ＭＳ 明朝" w:hAnsi="ＭＳ 明朝" w:hint="eastAsia"/>
                <w:sz w:val="18"/>
                <w:szCs w:val="18"/>
              </w:rPr>
              <w:t>（</w:t>
            </w:r>
            <w:r w:rsidR="00B16BD3" w:rsidRPr="005B4311">
              <w:rPr>
                <w:rFonts w:ascii="ＭＳ 明朝" w:hAnsi="ＭＳ 明朝" w:hint="eastAsia"/>
                <w:sz w:val="18"/>
                <w:szCs w:val="18"/>
              </w:rPr>
              <w:t>進路に係る</w:t>
            </w:r>
            <w:r w:rsidR="00A270D3" w:rsidRPr="005B4311">
              <w:rPr>
                <w:rFonts w:ascii="ＭＳ 明朝" w:hAnsi="ＭＳ 明朝" w:hint="eastAsia"/>
                <w:sz w:val="18"/>
                <w:szCs w:val="18"/>
              </w:rPr>
              <w:t>）必要な</w:t>
            </w:r>
            <w:r w:rsidR="00B16BD3" w:rsidRPr="005B4311">
              <w:rPr>
                <w:rFonts w:ascii="ＭＳ 明朝" w:hAnsi="ＭＳ 明朝" w:hint="eastAsia"/>
                <w:sz w:val="18"/>
                <w:szCs w:val="18"/>
              </w:rPr>
              <w:t>情報</w:t>
            </w:r>
            <w:r w:rsidR="00A270D3" w:rsidRPr="005B4311">
              <w:rPr>
                <w:rFonts w:ascii="ＭＳ 明朝" w:hAnsi="ＭＳ 明朝" w:hint="eastAsia"/>
                <w:sz w:val="18"/>
                <w:szCs w:val="18"/>
              </w:rPr>
              <w:t>をよく</w:t>
            </w:r>
            <w:r w:rsidR="00B16BD3" w:rsidRPr="005B4311">
              <w:rPr>
                <w:rFonts w:ascii="ＭＳ 明朝" w:hAnsi="ＭＳ 明朝" w:hint="eastAsia"/>
                <w:sz w:val="18"/>
                <w:szCs w:val="18"/>
              </w:rPr>
              <w:t>提供</w:t>
            </w:r>
            <w:r w:rsidR="00A270D3" w:rsidRPr="005B4311">
              <w:rPr>
                <w:rFonts w:ascii="ＭＳ 明朝" w:hAnsi="ＭＳ 明朝" w:hint="eastAsia"/>
                <w:sz w:val="18"/>
                <w:szCs w:val="18"/>
              </w:rPr>
              <w:t>」の積極的回答80％以上</w:t>
            </w:r>
            <w:r w:rsidR="00FA063C" w:rsidRPr="005B4311">
              <w:rPr>
                <w:rFonts w:ascii="ＭＳ 明朝" w:hAnsi="ＭＳ 明朝" w:hint="eastAsia"/>
                <w:sz w:val="18"/>
                <w:szCs w:val="18"/>
              </w:rPr>
              <w:t>。</w:t>
            </w:r>
            <w:r w:rsidR="004D6FB7" w:rsidRPr="005B4311">
              <w:rPr>
                <w:rFonts w:ascii="ＭＳ 明朝" w:hAnsi="ＭＳ 明朝" w:hint="eastAsia"/>
                <w:sz w:val="18"/>
                <w:szCs w:val="18"/>
              </w:rPr>
              <w:t>(H2</w:t>
            </w:r>
            <w:r w:rsidR="00C77801" w:rsidRPr="005B4311">
              <w:rPr>
                <w:rFonts w:ascii="ＭＳ 明朝" w:hAnsi="ＭＳ 明朝" w:hint="eastAsia"/>
                <w:sz w:val="18"/>
                <w:szCs w:val="18"/>
              </w:rPr>
              <w:t>9：</w:t>
            </w:r>
            <w:r w:rsidR="004D6FB7" w:rsidRPr="005B4311">
              <w:rPr>
                <w:rFonts w:ascii="ＭＳ 明朝" w:hAnsi="ＭＳ 明朝" w:hint="eastAsia"/>
                <w:sz w:val="18"/>
                <w:szCs w:val="18"/>
              </w:rPr>
              <w:t xml:space="preserve"> 8</w:t>
            </w:r>
            <w:r w:rsidR="00C77801" w:rsidRPr="005B4311">
              <w:rPr>
                <w:rFonts w:ascii="ＭＳ 明朝" w:hAnsi="ＭＳ 明朝" w:hint="eastAsia"/>
                <w:sz w:val="18"/>
                <w:szCs w:val="18"/>
              </w:rPr>
              <w:t>4</w:t>
            </w:r>
            <w:r w:rsidR="00A244F1" w:rsidRPr="005B4311">
              <w:rPr>
                <w:rFonts w:ascii="ＭＳ 明朝" w:hAnsi="ＭＳ 明朝" w:hint="eastAsia"/>
                <w:sz w:val="18"/>
                <w:szCs w:val="18"/>
              </w:rPr>
              <w:t>.</w:t>
            </w:r>
            <w:r w:rsidR="00C77801" w:rsidRPr="005B4311">
              <w:rPr>
                <w:rFonts w:ascii="ＭＳ 明朝" w:hAnsi="ＭＳ 明朝" w:hint="eastAsia"/>
                <w:sz w:val="18"/>
                <w:szCs w:val="18"/>
              </w:rPr>
              <w:t>1</w:t>
            </w:r>
            <w:r w:rsidR="004D6FB7" w:rsidRPr="005B4311">
              <w:rPr>
                <w:rFonts w:ascii="ＭＳ 明朝" w:hAnsi="ＭＳ 明朝" w:hint="eastAsia"/>
                <w:sz w:val="18"/>
                <w:szCs w:val="18"/>
              </w:rPr>
              <w:t>%)</w:t>
            </w:r>
          </w:p>
          <w:p w:rsidR="003450A4" w:rsidRPr="005B4311" w:rsidRDefault="003450A4" w:rsidP="005B4311">
            <w:pPr>
              <w:spacing w:line="280" w:lineRule="exact"/>
              <w:ind w:left="90" w:hangingChars="50" w:hanging="90"/>
              <w:rPr>
                <w:rFonts w:ascii="ＭＳ 明朝" w:hAnsi="ＭＳ 明朝"/>
                <w:sz w:val="18"/>
                <w:szCs w:val="18"/>
              </w:rPr>
            </w:pPr>
            <w:r w:rsidRPr="005B4311">
              <w:rPr>
                <w:rFonts w:ascii="ＭＳ 明朝" w:hAnsi="ＭＳ 明朝" w:hint="eastAsia"/>
                <w:sz w:val="18"/>
                <w:szCs w:val="18"/>
              </w:rPr>
              <w:t>オ</w:t>
            </w:r>
            <w:r w:rsidR="000222F2" w:rsidRPr="005B4311">
              <w:rPr>
                <w:rFonts w:ascii="ＭＳ 明朝" w:hAnsi="ＭＳ 明朝" w:hint="eastAsia"/>
                <w:sz w:val="18"/>
                <w:szCs w:val="18"/>
              </w:rPr>
              <w:t xml:space="preserve">② </w:t>
            </w:r>
            <w:r w:rsidR="00A270D3" w:rsidRPr="005B4311">
              <w:rPr>
                <w:rFonts w:ascii="ＭＳ 明朝" w:hAnsi="ＭＳ 明朝" w:hint="eastAsia"/>
                <w:sz w:val="18"/>
                <w:szCs w:val="18"/>
              </w:rPr>
              <w:t>「藤蔭講座」アンケートにおける満足度80％以上</w:t>
            </w:r>
            <w:r w:rsidR="00FA063C" w:rsidRPr="005B4311">
              <w:rPr>
                <w:rFonts w:ascii="ＭＳ 明朝" w:hAnsi="ＭＳ 明朝" w:hint="eastAsia"/>
                <w:sz w:val="18"/>
                <w:szCs w:val="18"/>
              </w:rPr>
              <w:t>。</w:t>
            </w:r>
            <w:r w:rsidR="00C77801" w:rsidRPr="005B4311">
              <w:rPr>
                <w:rFonts w:ascii="ＭＳ 明朝" w:hAnsi="ＭＳ 明朝" w:hint="eastAsia"/>
                <w:sz w:val="18"/>
                <w:szCs w:val="18"/>
              </w:rPr>
              <w:t>（H29:</w:t>
            </w:r>
            <w:r w:rsidR="005769D5" w:rsidRPr="005B4311">
              <w:rPr>
                <w:rFonts w:ascii="ＭＳ 明朝" w:hAnsi="ＭＳ 明朝" w:hint="eastAsia"/>
                <w:sz w:val="18"/>
                <w:szCs w:val="18"/>
              </w:rPr>
              <w:t>98</w:t>
            </w:r>
            <w:r w:rsidR="00C77801" w:rsidRPr="005B4311">
              <w:rPr>
                <w:rFonts w:ascii="ＭＳ 明朝" w:hAnsi="ＭＳ 明朝" w:hint="eastAsia"/>
                <w:sz w:val="18"/>
                <w:szCs w:val="18"/>
              </w:rPr>
              <w:t>％）</w:t>
            </w:r>
          </w:p>
          <w:p w:rsidR="00B90CDA" w:rsidRPr="005B4311" w:rsidRDefault="00A244F1" w:rsidP="005B4311">
            <w:pPr>
              <w:spacing w:line="280" w:lineRule="exact"/>
              <w:ind w:left="90" w:hangingChars="50" w:hanging="90"/>
              <w:rPr>
                <w:rFonts w:ascii="ＭＳ 明朝" w:hAnsi="ＭＳ 明朝"/>
                <w:sz w:val="18"/>
                <w:szCs w:val="18"/>
              </w:rPr>
            </w:pPr>
            <w:r w:rsidRPr="005B4311">
              <w:rPr>
                <w:rFonts w:ascii="ＭＳ 明朝" w:hAnsi="ＭＳ 明朝" w:hint="eastAsia"/>
                <w:sz w:val="18"/>
                <w:szCs w:val="18"/>
              </w:rPr>
              <w:t>カ</w:t>
            </w:r>
            <w:r w:rsidR="000222F2" w:rsidRPr="005B4311">
              <w:rPr>
                <w:rFonts w:ascii="ＭＳ 明朝" w:hAnsi="ＭＳ 明朝" w:hint="eastAsia"/>
                <w:sz w:val="18"/>
                <w:szCs w:val="18"/>
              </w:rPr>
              <w:t xml:space="preserve"> </w:t>
            </w:r>
            <w:r w:rsidRPr="005B4311">
              <w:rPr>
                <w:rFonts w:ascii="ＭＳ 明朝" w:hAnsi="ＭＳ 明朝" w:hint="eastAsia"/>
                <w:sz w:val="18"/>
                <w:szCs w:val="18"/>
              </w:rPr>
              <w:t>教師間の授業見学を含め</w:t>
            </w:r>
            <w:r w:rsidR="001E39A3" w:rsidRPr="005B4311">
              <w:rPr>
                <w:rFonts w:ascii="ＭＳ 明朝" w:hAnsi="ＭＳ 明朝" w:hint="eastAsia"/>
                <w:sz w:val="18"/>
                <w:szCs w:val="18"/>
              </w:rPr>
              <w:t>、各教科で</w:t>
            </w:r>
            <w:r w:rsidR="00C77801" w:rsidRPr="005B4311">
              <w:rPr>
                <w:rFonts w:ascii="ＭＳ 明朝" w:hAnsi="ＭＳ 明朝" w:hint="eastAsia"/>
                <w:sz w:val="18"/>
                <w:szCs w:val="18"/>
              </w:rPr>
              <w:t>研究</w:t>
            </w:r>
            <w:r w:rsidR="003450A4" w:rsidRPr="005B4311">
              <w:rPr>
                <w:rFonts w:ascii="ＭＳ 明朝" w:hAnsi="ＭＳ 明朝" w:hint="eastAsia"/>
                <w:sz w:val="18"/>
                <w:szCs w:val="18"/>
              </w:rPr>
              <w:t>授業</w:t>
            </w:r>
            <w:r w:rsidR="004C7810" w:rsidRPr="005B4311">
              <w:rPr>
                <w:rFonts w:ascii="ＭＳ 明朝" w:hAnsi="ＭＳ 明朝" w:hint="eastAsia"/>
                <w:sz w:val="18"/>
                <w:szCs w:val="18"/>
              </w:rPr>
              <w:t>の実施</w:t>
            </w:r>
            <w:r w:rsidR="00C77801" w:rsidRPr="005B4311">
              <w:rPr>
                <w:rFonts w:ascii="ＭＳ 明朝" w:hAnsi="ＭＳ 明朝" w:hint="eastAsia"/>
                <w:sz w:val="18"/>
                <w:szCs w:val="18"/>
              </w:rPr>
              <w:t>。</w:t>
            </w:r>
          </w:p>
        </w:tc>
        <w:tc>
          <w:tcPr>
            <w:tcW w:w="3579" w:type="dxa"/>
            <w:tcBorders>
              <w:left w:val="dashed" w:sz="4" w:space="0" w:color="auto"/>
              <w:right w:val="single" w:sz="4" w:space="0" w:color="auto"/>
            </w:tcBorders>
            <w:shd w:val="clear" w:color="auto" w:fill="auto"/>
          </w:tcPr>
          <w:p w:rsidR="005E447A" w:rsidRPr="005B4311" w:rsidRDefault="009504BC" w:rsidP="009504BC">
            <w:pPr>
              <w:spacing w:line="280" w:lineRule="exact"/>
              <w:rPr>
                <w:rFonts w:ascii="ＭＳ 明朝" w:hAnsi="ＭＳ 明朝"/>
                <w:sz w:val="18"/>
                <w:szCs w:val="18"/>
              </w:rPr>
            </w:pPr>
            <w:r w:rsidRPr="005B4311">
              <w:rPr>
                <w:rFonts w:ascii="ＭＳ 明朝" w:hAnsi="ＭＳ 明朝" w:hint="eastAsia"/>
                <w:sz w:val="18"/>
                <w:szCs w:val="18"/>
              </w:rPr>
              <w:t xml:space="preserve">ア </w:t>
            </w:r>
            <w:r w:rsidR="005E447A" w:rsidRPr="005B4311">
              <w:rPr>
                <w:rFonts w:ascii="ＭＳ 明朝" w:hAnsi="ＭＳ 明朝" w:hint="eastAsia"/>
                <w:sz w:val="18"/>
                <w:szCs w:val="18"/>
              </w:rPr>
              <w:t>「授業は自分の学力向上に役立っている」の積極的回答</w:t>
            </w:r>
            <w:r w:rsidRPr="005B4311">
              <w:rPr>
                <w:rFonts w:ascii="ＭＳ 明朝" w:hAnsi="ＭＳ 明朝" w:hint="eastAsia"/>
                <w:sz w:val="18"/>
                <w:szCs w:val="18"/>
              </w:rPr>
              <w:t>は81.8</w:t>
            </w:r>
            <w:r w:rsidR="005E447A" w:rsidRPr="005B4311">
              <w:rPr>
                <w:rFonts w:ascii="ＭＳ 明朝" w:hAnsi="ＭＳ 明朝" w:hint="eastAsia"/>
                <w:sz w:val="18"/>
                <w:szCs w:val="18"/>
              </w:rPr>
              <w:t>％</w:t>
            </w:r>
            <w:r w:rsidRPr="005B4311">
              <w:rPr>
                <w:rFonts w:ascii="ＭＳ 明朝" w:hAnsi="ＭＳ 明朝" w:hint="eastAsia"/>
                <w:sz w:val="18"/>
                <w:szCs w:val="18"/>
              </w:rPr>
              <w:t>で昨年度を上回っている。（</w:t>
            </w:r>
            <w:r w:rsidR="00EE56AD" w:rsidRPr="005B4311">
              <w:rPr>
                <w:rFonts w:ascii="ＭＳ 明朝" w:hAnsi="ＭＳ 明朝" w:hint="eastAsia"/>
                <w:sz w:val="18"/>
                <w:szCs w:val="18"/>
              </w:rPr>
              <w:t>◎</w:t>
            </w:r>
            <w:r w:rsidRPr="005B4311">
              <w:rPr>
                <w:rFonts w:ascii="ＭＳ 明朝" w:hAnsi="ＭＳ 明朝" w:hint="eastAsia"/>
                <w:sz w:val="18"/>
                <w:szCs w:val="18"/>
              </w:rPr>
              <w:t>）</w:t>
            </w:r>
          </w:p>
          <w:p w:rsidR="00897939" w:rsidRPr="005B4311" w:rsidRDefault="009504BC" w:rsidP="00007FCD">
            <w:pPr>
              <w:spacing w:line="320" w:lineRule="exact"/>
              <w:rPr>
                <w:rFonts w:ascii="ＭＳ 明朝" w:hAnsi="ＭＳ 明朝"/>
                <w:sz w:val="18"/>
                <w:szCs w:val="18"/>
              </w:rPr>
            </w:pPr>
            <w:r w:rsidRPr="005B4311">
              <w:rPr>
                <w:rFonts w:ascii="ＭＳ 明朝" w:hAnsi="ＭＳ 明朝" w:hint="eastAsia"/>
                <w:sz w:val="18"/>
                <w:szCs w:val="18"/>
              </w:rPr>
              <w:t xml:space="preserve">イ </w:t>
            </w:r>
            <w:r w:rsidR="0098641F" w:rsidRPr="005B4311">
              <w:rPr>
                <w:rFonts w:ascii="ＭＳ 明朝" w:hAnsi="ＭＳ 明朝" w:hint="eastAsia"/>
                <w:sz w:val="18"/>
                <w:szCs w:val="18"/>
              </w:rPr>
              <w:t>① 授業アンケート「授業内容に、興味・関心を持つことができた」「授業を受けて、知識や技能が身に付いた」の平均は</w:t>
            </w:r>
            <w:r w:rsidR="0002252F" w:rsidRPr="005B4311">
              <w:rPr>
                <w:rFonts w:ascii="ＭＳ 明朝" w:hAnsi="ＭＳ 明朝" w:hint="eastAsia"/>
                <w:sz w:val="18"/>
                <w:szCs w:val="18"/>
              </w:rPr>
              <w:t>3.12</w:t>
            </w:r>
            <w:r w:rsidR="0098641F" w:rsidRPr="005B4311">
              <w:rPr>
                <w:rFonts w:ascii="ＭＳ 明朝" w:hAnsi="ＭＳ 明朝" w:hint="eastAsia"/>
                <w:sz w:val="18"/>
                <w:szCs w:val="18"/>
              </w:rPr>
              <w:t>。（</w:t>
            </w:r>
            <w:r w:rsidR="0002252F" w:rsidRPr="005B4311">
              <w:rPr>
                <w:rFonts w:ascii="ＭＳ 明朝" w:hAnsi="ＭＳ 明朝" w:hint="eastAsia"/>
                <w:sz w:val="18"/>
                <w:szCs w:val="18"/>
              </w:rPr>
              <w:t>〇</w:t>
            </w:r>
            <w:r w:rsidR="0098641F" w:rsidRPr="005B4311">
              <w:rPr>
                <w:rFonts w:ascii="ＭＳ 明朝" w:hAnsi="ＭＳ 明朝" w:hint="eastAsia"/>
                <w:sz w:val="18"/>
                <w:szCs w:val="18"/>
              </w:rPr>
              <w:t>）</w:t>
            </w:r>
          </w:p>
          <w:p w:rsidR="0098641F" w:rsidRPr="005B4311" w:rsidRDefault="0098641F" w:rsidP="005B4311">
            <w:pPr>
              <w:spacing w:line="280" w:lineRule="exact"/>
              <w:ind w:left="90" w:hangingChars="50" w:hanging="90"/>
              <w:rPr>
                <w:rFonts w:ascii="ＭＳ 明朝" w:hAnsi="ＭＳ 明朝"/>
                <w:sz w:val="18"/>
                <w:szCs w:val="18"/>
              </w:rPr>
            </w:pPr>
            <w:r w:rsidRPr="005B4311">
              <w:rPr>
                <w:rFonts w:ascii="ＭＳ 明朝" w:hAnsi="ＭＳ 明朝" w:hint="eastAsia"/>
                <w:sz w:val="18"/>
                <w:szCs w:val="18"/>
              </w:rPr>
              <w:t>イ② サタゼミの開講回数は</w:t>
            </w:r>
            <w:r w:rsidR="00402AB1" w:rsidRPr="005B4311">
              <w:rPr>
                <w:rFonts w:ascii="ＭＳ 明朝" w:hAnsi="ＭＳ 明朝" w:hint="eastAsia"/>
                <w:sz w:val="18"/>
                <w:szCs w:val="18"/>
              </w:rPr>
              <w:t>10</w:t>
            </w:r>
            <w:r w:rsidRPr="005B4311">
              <w:rPr>
                <w:rFonts w:ascii="ＭＳ 明朝" w:hAnsi="ＭＳ 明朝" w:hint="eastAsia"/>
                <w:sz w:val="18"/>
                <w:szCs w:val="18"/>
              </w:rPr>
              <w:t>回、受講人数は</w:t>
            </w:r>
            <w:r w:rsidR="00402AB1" w:rsidRPr="005B4311">
              <w:rPr>
                <w:rFonts w:ascii="ＭＳ 明朝" w:hAnsi="ＭＳ 明朝" w:hint="eastAsia"/>
                <w:sz w:val="18"/>
                <w:szCs w:val="18"/>
              </w:rPr>
              <w:t>233</w:t>
            </w:r>
            <w:r w:rsidRPr="005B4311">
              <w:rPr>
                <w:rFonts w:ascii="ＭＳ 明朝" w:hAnsi="ＭＳ 明朝" w:hint="eastAsia"/>
                <w:sz w:val="18"/>
                <w:szCs w:val="18"/>
              </w:rPr>
              <w:t>人。(</w:t>
            </w:r>
            <w:r w:rsidR="00402AB1" w:rsidRPr="005B4311">
              <w:rPr>
                <w:rFonts w:ascii="ＭＳ 明朝" w:hAnsi="ＭＳ 明朝" w:hint="eastAsia"/>
                <w:sz w:val="18"/>
                <w:szCs w:val="18"/>
              </w:rPr>
              <w:t>△</w:t>
            </w:r>
            <w:r w:rsidRPr="005B4311">
              <w:rPr>
                <w:rFonts w:ascii="ＭＳ 明朝" w:hAnsi="ＭＳ 明朝" w:hint="eastAsia"/>
                <w:sz w:val="18"/>
                <w:szCs w:val="18"/>
              </w:rPr>
              <w:t>)</w:t>
            </w:r>
          </w:p>
          <w:p w:rsidR="0098641F" w:rsidRPr="005B4311" w:rsidRDefault="0098641F" w:rsidP="00007FCD">
            <w:pPr>
              <w:spacing w:line="320" w:lineRule="exact"/>
              <w:rPr>
                <w:rFonts w:ascii="ＭＳ 明朝" w:hAnsi="ＭＳ 明朝"/>
                <w:sz w:val="18"/>
                <w:szCs w:val="18"/>
              </w:rPr>
            </w:pPr>
          </w:p>
          <w:p w:rsidR="009504BC" w:rsidRPr="005B4311" w:rsidRDefault="009504BC" w:rsidP="00007FCD">
            <w:pPr>
              <w:spacing w:line="320" w:lineRule="exact"/>
              <w:rPr>
                <w:rFonts w:ascii="ＭＳ 明朝" w:hAnsi="ＭＳ 明朝"/>
                <w:sz w:val="18"/>
                <w:szCs w:val="18"/>
              </w:rPr>
            </w:pPr>
            <w:r w:rsidRPr="005B4311">
              <w:rPr>
                <w:rFonts w:ascii="ＭＳ 明朝" w:hAnsi="ＭＳ 明朝" w:hint="eastAsia"/>
                <w:sz w:val="18"/>
                <w:szCs w:val="18"/>
              </w:rPr>
              <w:t>ウ</w:t>
            </w:r>
            <w:r w:rsidR="00402AB1" w:rsidRPr="005B4311">
              <w:rPr>
                <w:rFonts w:ascii="ＭＳ 明朝" w:hAnsi="ＭＳ 明朝" w:hint="eastAsia"/>
                <w:sz w:val="18"/>
                <w:szCs w:val="18"/>
              </w:rPr>
              <w:t>①</w:t>
            </w:r>
            <w:r w:rsidRPr="005B4311">
              <w:rPr>
                <w:rFonts w:ascii="ＭＳ 明朝" w:hAnsi="ＭＳ 明朝" w:hint="eastAsia"/>
                <w:sz w:val="18"/>
                <w:szCs w:val="18"/>
              </w:rPr>
              <w:t>「ホームルーム活動は活発だ」の積極的回答が75.2％で昨年を大きく上回っている。（〇）</w:t>
            </w:r>
          </w:p>
          <w:p w:rsidR="00402AB1" w:rsidRPr="005B4311" w:rsidRDefault="00402AB1" w:rsidP="00007FCD">
            <w:pPr>
              <w:spacing w:line="320" w:lineRule="exact"/>
              <w:rPr>
                <w:rFonts w:ascii="ＭＳ 明朝" w:hAnsi="ＭＳ 明朝"/>
                <w:sz w:val="18"/>
                <w:szCs w:val="18"/>
              </w:rPr>
            </w:pPr>
            <w:r w:rsidRPr="005B4311">
              <w:rPr>
                <w:rFonts w:ascii="ＭＳ 明朝" w:hAnsi="ＭＳ 明朝" w:hint="eastAsia"/>
                <w:sz w:val="18"/>
                <w:szCs w:val="18"/>
              </w:rPr>
              <w:t>ウ② サイエンスツアーの参加者数は</w:t>
            </w:r>
            <w:r w:rsidR="006A41F8" w:rsidRPr="00156A3B">
              <w:rPr>
                <w:rFonts w:ascii="ＭＳ 明朝" w:hAnsi="ＭＳ 明朝" w:hint="eastAsia"/>
                <w:sz w:val="18"/>
                <w:szCs w:val="18"/>
              </w:rPr>
              <w:t>9</w:t>
            </w:r>
            <w:r w:rsidRPr="00156A3B">
              <w:rPr>
                <w:rFonts w:ascii="ＭＳ 明朝" w:hAnsi="ＭＳ 明朝" w:hint="eastAsia"/>
                <w:sz w:val="18"/>
                <w:szCs w:val="18"/>
              </w:rPr>
              <w:t>名。（△）</w:t>
            </w:r>
          </w:p>
          <w:p w:rsidR="009504BC" w:rsidRPr="005B4311" w:rsidRDefault="009504BC" w:rsidP="00007FCD">
            <w:pPr>
              <w:spacing w:line="320" w:lineRule="exact"/>
              <w:rPr>
                <w:rFonts w:ascii="ＭＳ 明朝" w:hAnsi="ＭＳ 明朝"/>
                <w:sz w:val="18"/>
                <w:szCs w:val="18"/>
              </w:rPr>
            </w:pPr>
            <w:r w:rsidRPr="005B4311">
              <w:rPr>
                <w:rFonts w:ascii="ＭＳ 明朝" w:hAnsi="ＭＳ 明朝" w:hint="eastAsia"/>
                <w:sz w:val="18"/>
                <w:szCs w:val="18"/>
              </w:rPr>
              <w:t xml:space="preserve">エ　</w:t>
            </w:r>
            <w:proofErr w:type="spellStart"/>
            <w:r w:rsidR="00402AB1" w:rsidRPr="005B4311">
              <w:rPr>
                <w:rFonts w:ascii="ＭＳ 明朝" w:hAnsi="ＭＳ 明朝" w:hint="eastAsia"/>
                <w:sz w:val="18"/>
                <w:szCs w:val="18"/>
              </w:rPr>
              <w:t>iBT</w:t>
            </w:r>
            <w:proofErr w:type="spellEnd"/>
            <w:r w:rsidR="00402AB1" w:rsidRPr="005B4311">
              <w:rPr>
                <w:rFonts w:ascii="ＭＳ 明朝" w:hAnsi="ＭＳ 明朝" w:hint="eastAsia"/>
                <w:sz w:val="18"/>
                <w:szCs w:val="18"/>
              </w:rPr>
              <w:t>チャレンジ40点以上は90％達成。（〇）</w:t>
            </w:r>
          </w:p>
          <w:p w:rsidR="009504BC" w:rsidRPr="005B4311" w:rsidRDefault="009504BC" w:rsidP="009504BC">
            <w:pPr>
              <w:spacing w:line="320" w:lineRule="exact"/>
              <w:rPr>
                <w:rFonts w:ascii="ＭＳ 明朝" w:hAnsi="ＭＳ 明朝"/>
                <w:sz w:val="18"/>
                <w:szCs w:val="18"/>
              </w:rPr>
            </w:pPr>
            <w:r w:rsidRPr="005B4311">
              <w:rPr>
                <w:rFonts w:ascii="ＭＳ 明朝" w:hAnsi="ＭＳ 明朝" w:hint="eastAsia"/>
                <w:sz w:val="18"/>
                <w:szCs w:val="18"/>
              </w:rPr>
              <w:t xml:space="preserve">オ </w:t>
            </w:r>
            <w:r w:rsidR="00B155DC" w:rsidRPr="005B4311">
              <w:rPr>
                <w:rFonts w:ascii="ＭＳ 明朝" w:hAnsi="ＭＳ 明朝" w:hint="eastAsia"/>
                <w:sz w:val="18"/>
                <w:szCs w:val="18"/>
              </w:rPr>
              <w:t>①</w:t>
            </w:r>
            <w:r w:rsidRPr="005B4311">
              <w:rPr>
                <w:rFonts w:ascii="ＭＳ 明朝" w:hAnsi="ＭＳ 明朝" w:hint="eastAsia"/>
                <w:sz w:val="18"/>
                <w:szCs w:val="18"/>
              </w:rPr>
              <w:t>「（進路に係る）必要な情報をよく提供」の積極的回答は83.2％で目標は達成。（○）</w:t>
            </w:r>
          </w:p>
          <w:p w:rsidR="00B155DC" w:rsidRPr="005B4311" w:rsidRDefault="00B155DC" w:rsidP="005B4311">
            <w:pPr>
              <w:spacing w:line="280" w:lineRule="exact"/>
              <w:ind w:left="90" w:hangingChars="50" w:hanging="90"/>
              <w:rPr>
                <w:rFonts w:ascii="ＭＳ 明朝" w:hAnsi="ＭＳ 明朝"/>
                <w:sz w:val="18"/>
                <w:szCs w:val="18"/>
              </w:rPr>
            </w:pPr>
            <w:r w:rsidRPr="005B4311">
              <w:rPr>
                <w:rFonts w:ascii="ＭＳ 明朝" w:hAnsi="ＭＳ 明朝" w:hint="eastAsia"/>
                <w:sz w:val="18"/>
                <w:szCs w:val="18"/>
              </w:rPr>
              <w:t>オ② 「藤蔭講座」アンケートにおける満足度は</w:t>
            </w:r>
            <w:r w:rsidR="007060A5" w:rsidRPr="00156A3B">
              <w:rPr>
                <w:rFonts w:ascii="ＭＳ 明朝" w:hAnsi="ＭＳ 明朝" w:hint="eastAsia"/>
                <w:sz w:val="18"/>
                <w:szCs w:val="18"/>
              </w:rPr>
              <w:t>9</w:t>
            </w:r>
            <w:r w:rsidR="009467B8" w:rsidRPr="00156A3B">
              <w:rPr>
                <w:rFonts w:ascii="ＭＳ 明朝" w:hAnsi="ＭＳ 明朝" w:hint="eastAsia"/>
                <w:sz w:val="18"/>
                <w:szCs w:val="18"/>
              </w:rPr>
              <w:t>0</w:t>
            </w:r>
            <w:r w:rsidRPr="005B4311">
              <w:rPr>
                <w:rFonts w:ascii="ＭＳ 明朝" w:hAnsi="ＭＳ 明朝" w:hint="eastAsia"/>
                <w:sz w:val="18"/>
                <w:szCs w:val="18"/>
              </w:rPr>
              <w:t>％</w:t>
            </w:r>
            <w:r w:rsidR="007060A5">
              <w:rPr>
                <w:rFonts w:ascii="ＭＳ 明朝" w:hAnsi="ＭＳ 明朝" w:hint="eastAsia"/>
                <w:sz w:val="18"/>
                <w:szCs w:val="18"/>
              </w:rPr>
              <w:t>。</w:t>
            </w:r>
            <w:r w:rsidRPr="005B4311">
              <w:rPr>
                <w:rFonts w:ascii="ＭＳ 明朝" w:hAnsi="ＭＳ 明朝" w:hint="eastAsia"/>
                <w:sz w:val="18"/>
                <w:szCs w:val="18"/>
              </w:rPr>
              <w:t>（</w:t>
            </w:r>
            <w:r w:rsidR="007060A5">
              <w:rPr>
                <w:rFonts w:ascii="ＭＳ 明朝" w:hAnsi="ＭＳ 明朝" w:hint="eastAsia"/>
                <w:sz w:val="18"/>
                <w:szCs w:val="18"/>
              </w:rPr>
              <w:t>〇</w:t>
            </w:r>
            <w:r w:rsidRPr="005B4311">
              <w:rPr>
                <w:rFonts w:ascii="ＭＳ 明朝" w:hAnsi="ＭＳ 明朝" w:hint="eastAsia"/>
                <w:sz w:val="18"/>
                <w:szCs w:val="18"/>
              </w:rPr>
              <w:t>）</w:t>
            </w:r>
          </w:p>
          <w:p w:rsidR="00B155DC" w:rsidRPr="005B4311" w:rsidRDefault="00B155DC" w:rsidP="009504BC">
            <w:pPr>
              <w:spacing w:line="320" w:lineRule="exact"/>
              <w:rPr>
                <w:rFonts w:ascii="ＭＳ 明朝" w:hAnsi="ＭＳ 明朝"/>
                <w:sz w:val="18"/>
                <w:szCs w:val="18"/>
              </w:rPr>
            </w:pPr>
            <w:r w:rsidRPr="005B4311">
              <w:rPr>
                <w:rFonts w:ascii="ＭＳ 明朝" w:hAnsi="ＭＳ 明朝" w:hint="eastAsia"/>
                <w:sz w:val="18"/>
                <w:szCs w:val="18"/>
              </w:rPr>
              <w:t>カ 教員間における授業見学を年間2回実施。各教科での研究授業も初実施。（〇）</w:t>
            </w:r>
          </w:p>
        </w:tc>
      </w:tr>
      <w:tr w:rsidR="00102E76" w:rsidRPr="00CD7FCE" w:rsidTr="002F05AA">
        <w:trPr>
          <w:cantSplit/>
          <w:trHeight w:val="6274"/>
          <w:jc w:val="center"/>
        </w:trPr>
        <w:tc>
          <w:tcPr>
            <w:tcW w:w="1201" w:type="dxa"/>
            <w:shd w:val="clear" w:color="auto" w:fill="auto"/>
            <w:textDirection w:val="tbRlV"/>
            <w:vAlign w:val="center"/>
          </w:tcPr>
          <w:p w:rsidR="00B008B1" w:rsidRPr="00CD7FCE" w:rsidRDefault="00C05AB2" w:rsidP="00590139">
            <w:pPr>
              <w:spacing w:line="320" w:lineRule="exact"/>
              <w:ind w:left="113" w:right="113"/>
              <w:jc w:val="center"/>
              <w:rPr>
                <w:rFonts w:ascii="ＭＳ 明朝" w:hAnsi="ＭＳ 明朝"/>
                <w:spacing w:val="-20"/>
                <w:sz w:val="20"/>
                <w:szCs w:val="20"/>
              </w:rPr>
            </w:pPr>
            <w:r w:rsidRPr="00CD7FCE">
              <w:rPr>
                <w:rFonts w:ascii="ＭＳ Ｐゴシック" w:eastAsia="ＭＳ Ｐゴシック" w:hAnsi="ＭＳ Ｐゴシック" w:hint="eastAsia"/>
                <w:szCs w:val="18"/>
              </w:rPr>
              <w:t>２　志を高く進取の気概を持ち、豊かな人間性と伸びやかな個性を発揮する姿勢を引き出す特別活動の中で、生徒の主体性を育む伝統を引き継ぐとともに、時代に即した新たな伝統を創りあげる。</w:t>
            </w:r>
          </w:p>
        </w:tc>
        <w:tc>
          <w:tcPr>
            <w:tcW w:w="1700" w:type="dxa"/>
            <w:shd w:val="clear" w:color="auto" w:fill="auto"/>
          </w:tcPr>
          <w:p w:rsidR="00A244F1" w:rsidRDefault="003D0B4D" w:rsidP="00A244F1">
            <w:pPr>
              <w:spacing w:line="280" w:lineRule="exact"/>
              <w:ind w:left="105" w:hangingChars="50" w:hanging="105"/>
              <w:rPr>
                <w:rFonts w:ascii="ＭＳ 明朝" w:hAnsi="ＭＳ 明朝"/>
                <w:szCs w:val="21"/>
              </w:rPr>
            </w:pPr>
            <w:r w:rsidRPr="00CD7FCE">
              <w:rPr>
                <w:rFonts w:ascii="ＭＳ 明朝" w:hAnsi="ＭＳ 明朝" w:hint="eastAsia"/>
                <w:szCs w:val="21"/>
              </w:rPr>
              <w:t>○「自主・自律」の精神の本校</w:t>
            </w:r>
            <w:r w:rsidR="00A244F1">
              <w:rPr>
                <w:rFonts w:ascii="ＭＳ 明朝" w:hAnsi="ＭＳ 明朝" w:hint="eastAsia"/>
                <w:szCs w:val="21"/>
              </w:rPr>
              <w:t>の伝統を引き継ぎ、新しい未来に向けて意欲的に活動する力を育む。</w:t>
            </w:r>
          </w:p>
          <w:p w:rsidR="00B008B1" w:rsidRPr="00CD7FCE" w:rsidRDefault="00A244F1" w:rsidP="00A244F1">
            <w:pPr>
              <w:spacing w:line="280" w:lineRule="exact"/>
              <w:ind w:left="105" w:hangingChars="50" w:hanging="105"/>
              <w:rPr>
                <w:rFonts w:ascii="ＭＳ 明朝" w:hAnsi="ＭＳ 明朝"/>
                <w:szCs w:val="21"/>
              </w:rPr>
            </w:pPr>
            <w:r>
              <w:rPr>
                <w:rFonts w:ascii="ＭＳ 明朝" w:hAnsi="ＭＳ 明朝" w:hint="eastAsia"/>
                <w:szCs w:val="21"/>
              </w:rPr>
              <w:t>○</w:t>
            </w:r>
            <w:r w:rsidR="003D0B4D" w:rsidRPr="00CD7FCE">
              <w:rPr>
                <w:rFonts w:ascii="ＭＳ 明朝" w:hAnsi="ＭＳ 明朝" w:hint="eastAsia"/>
                <w:szCs w:val="21"/>
              </w:rPr>
              <w:t>さまざまな学校行事や生徒会活動の中で、協力と協働の精神及びともに高めあう力を引き伸ばしていく。</w:t>
            </w:r>
          </w:p>
          <w:p w:rsidR="003D0B4D" w:rsidRPr="00CD7FCE" w:rsidRDefault="00E14CA7" w:rsidP="00AC24F8">
            <w:pPr>
              <w:spacing w:line="280" w:lineRule="exact"/>
              <w:ind w:left="100" w:hangingChars="50" w:hanging="100"/>
              <w:rPr>
                <w:rFonts w:ascii="ＭＳ 明朝" w:hAnsi="ＭＳ 明朝"/>
                <w:sz w:val="20"/>
                <w:szCs w:val="20"/>
              </w:rPr>
            </w:pPr>
            <w:r w:rsidRPr="00CD7FCE">
              <w:rPr>
                <w:rFonts w:ascii="ＭＳ 明朝" w:hAnsi="ＭＳ 明朝" w:hint="eastAsia"/>
                <w:sz w:val="20"/>
                <w:szCs w:val="20"/>
              </w:rPr>
              <w:t>○</w:t>
            </w:r>
            <w:r w:rsidR="003D0B4D" w:rsidRPr="00CD7FCE">
              <w:rPr>
                <w:rFonts w:ascii="ＭＳ 明朝" w:hAnsi="ＭＳ 明朝" w:hint="eastAsia"/>
                <w:sz w:val="20"/>
                <w:szCs w:val="20"/>
              </w:rPr>
              <w:t>生徒会活動・ボランティア活動の活性化等によって安全安心な学校づくりを推進する。</w:t>
            </w:r>
          </w:p>
        </w:tc>
        <w:tc>
          <w:tcPr>
            <w:tcW w:w="4962" w:type="dxa"/>
            <w:tcBorders>
              <w:right w:val="dashed" w:sz="4" w:space="0" w:color="auto"/>
            </w:tcBorders>
            <w:shd w:val="clear" w:color="auto" w:fill="auto"/>
            <w:vAlign w:val="center"/>
          </w:tcPr>
          <w:p w:rsidR="00A50873" w:rsidRPr="00CD7FCE" w:rsidRDefault="00BE0094" w:rsidP="00507F95">
            <w:pPr>
              <w:spacing w:line="280" w:lineRule="exact"/>
              <w:ind w:left="105" w:hangingChars="50" w:hanging="105"/>
              <w:rPr>
                <w:rFonts w:ascii="ＭＳ 明朝" w:hAnsi="ＭＳ 明朝"/>
                <w:szCs w:val="21"/>
              </w:rPr>
            </w:pPr>
            <w:r w:rsidRPr="00CD7FCE">
              <w:rPr>
                <w:rFonts w:ascii="ＭＳ 明朝" w:hAnsi="ＭＳ 明朝" w:hint="eastAsia"/>
                <w:szCs w:val="21"/>
              </w:rPr>
              <w:t>ア</w:t>
            </w:r>
            <w:r w:rsidR="000F73D8">
              <w:rPr>
                <w:rFonts w:ascii="ＭＳ 明朝" w:hAnsi="ＭＳ 明朝" w:hint="eastAsia"/>
                <w:szCs w:val="21"/>
              </w:rPr>
              <w:t xml:space="preserve">① </w:t>
            </w:r>
            <w:r w:rsidR="00406C19" w:rsidRPr="00CD7FCE">
              <w:rPr>
                <w:rFonts w:ascii="ＭＳ 明朝" w:hAnsi="ＭＳ 明朝" w:hint="eastAsia"/>
                <w:szCs w:val="21"/>
              </w:rPr>
              <w:t>ＩＣＴ機器</w:t>
            </w:r>
            <w:r w:rsidR="00BA66D2" w:rsidRPr="00CD7FCE">
              <w:rPr>
                <w:rFonts w:ascii="ＭＳ 明朝" w:hAnsi="ＭＳ 明朝" w:hint="eastAsia"/>
                <w:szCs w:val="21"/>
              </w:rPr>
              <w:t>の活用</w:t>
            </w:r>
            <w:r w:rsidR="0099269A" w:rsidRPr="00CD7FCE">
              <w:rPr>
                <w:rFonts w:ascii="ＭＳ 明朝" w:hAnsi="ＭＳ 明朝" w:hint="eastAsia"/>
                <w:szCs w:val="21"/>
              </w:rPr>
              <w:t>力の育成</w:t>
            </w:r>
            <w:r w:rsidR="00BA66D2" w:rsidRPr="00CD7FCE">
              <w:rPr>
                <w:rFonts w:ascii="ＭＳ 明朝" w:hAnsi="ＭＳ 明朝" w:hint="eastAsia"/>
                <w:szCs w:val="21"/>
              </w:rPr>
              <w:t>や情報モラルの</w:t>
            </w:r>
            <w:r w:rsidR="0099269A" w:rsidRPr="00CD7FCE">
              <w:rPr>
                <w:rFonts w:ascii="ＭＳ 明朝" w:hAnsi="ＭＳ 明朝" w:hint="eastAsia"/>
                <w:szCs w:val="21"/>
              </w:rPr>
              <w:t>向上</w:t>
            </w:r>
            <w:r w:rsidR="00BA66D2" w:rsidRPr="00CD7FCE">
              <w:rPr>
                <w:rFonts w:ascii="ＭＳ 明朝" w:hAnsi="ＭＳ 明朝" w:hint="eastAsia"/>
                <w:szCs w:val="21"/>
              </w:rPr>
              <w:t>を図る。</w:t>
            </w:r>
          </w:p>
          <w:p w:rsidR="00507F95" w:rsidRPr="00CD7FCE" w:rsidRDefault="00507F95" w:rsidP="00507F95">
            <w:pPr>
              <w:spacing w:line="280" w:lineRule="exact"/>
              <w:ind w:left="105" w:hangingChars="50" w:hanging="105"/>
              <w:rPr>
                <w:rFonts w:ascii="ＭＳ 明朝" w:hAnsi="ＭＳ 明朝"/>
                <w:szCs w:val="21"/>
              </w:rPr>
            </w:pPr>
            <w:r w:rsidRPr="00CD7FCE">
              <w:rPr>
                <w:rFonts w:ascii="ＭＳ 明朝" w:hAnsi="ＭＳ 明朝" w:hint="eastAsia"/>
                <w:szCs w:val="21"/>
              </w:rPr>
              <w:t>ア</w:t>
            </w:r>
            <w:r w:rsidR="000F73D8">
              <w:rPr>
                <w:rFonts w:ascii="ＭＳ 明朝" w:hAnsi="ＭＳ 明朝" w:hint="eastAsia"/>
                <w:szCs w:val="21"/>
              </w:rPr>
              <w:t xml:space="preserve">② </w:t>
            </w:r>
            <w:r w:rsidRPr="00CD7FCE">
              <w:rPr>
                <w:rFonts w:ascii="ＭＳ 明朝" w:hAnsi="ＭＳ 明朝" w:hint="eastAsia"/>
                <w:szCs w:val="21"/>
              </w:rPr>
              <w:t>生徒図書委員会の選書活動</w:t>
            </w:r>
            <w:r w:rsidR="00A90601">
              <w:rPr>
                <w:rFonts w:ascii="ＭＳ 明朝" w:hAnsi="ＭＳ 明朝" w:hint="eastAsia"/>
                <w:szCs w:val="21"/>
              </w:rPr>
              <w:t>や「図書だより」</w:t>
            </w:r>
            <w:r w:rsidRPr="00CD7FCE">
              <w:rPr>
                <w:rFonts w:ascii="ＭＳ 明朝" w:hAnsi="ＭＳ 明朝" w:hint="eastAsia"/>
                <w:szCs w:val="21"/>
              </w:rPr>
              <w:t>等の</w:t>
            </w:r>
            <w:r w:rsidR="00A90601">
              <w:rPr>
                <w:rFonts w:ascii="ＭＳ 明朝" w:hAnsi="ＭＳ 明朝" w:hint="eastAsia"/>
                <w:szCs w:val="21"/>
              </w:rPr>
              <w:t>発行により</w:t>
            </w:r>
            <w:r w:rsidRPr="00CD7FCE">
              <w:rPr>
                <w:rFonts w:ascii="ＭＳ 明朝" w:hAnsi="ＭＳ 明朝" w:hint="eastAsia"/>
                <w:szCs w:val="21"/>
              </w:rPr>
              <w:t>、読書</w:t>
            </w:r>
            <w:r w:rsidR="00A90601">
              <w:rPr>
                <w:rFonts w:ascii="ＭＳ 明朝" w:hAnsi="ＭＳ 明朝" w:hint="eastAsia"/>
                <w:szCs w:val="21"/>
              </w:rPr>
              <w:t>活動</w:t>
            </w:r>
            <w:r w:rsidRPr="00CD7FCE">
              <w:rPr>
                <w:rFonts w:ascii="ＭＳ 明朝" w:hAnsi="ＭＳ 明朝" w:hint="eastAsia"/>
                <w:szCs w:val="21"/>
              </w:rPr>
              <w:t>の充実</w:t>
            </w:r>
            <w:r w:rsidR="00A90601">
              <w:rPr>
                <w:rFonts w:ascii="ＭＳ 明朝" w:hAnsi="ＭＳ 明朝" w:hint="eastAsia"/>
                <w:szCs w:val="21"/>
              </w:rPr>
              <w:t>を図る。</w:t>
            </w:r>
          </w:p>
          <w:p w:rsidR="00507F95" w:rsidRPr="00CD7FCE" w:rsidRDefault="00507F95" w:rsidP="00507F95">
            <w:pPr>
              <w:spacing w:line="280" w:lineRule="exact"/>
              <w:ind w:left="105" w:hangingChars="50" w:hanging="105"/>
              <w:rPr>
                <w:rFonts w:ascii="ＭＳ 明朝" w:hAnsi="ＭＳ 明朝"/>
                <w:szCs w:val="21"/>
              </w:rPr>
            </w:pPr>
            <w:r w:rsidRPr="00CD7FCE">
              <w:rPr>
                <w:rFonts w:ascii="ＭＳ 明朝" w:hAnsi="ＭＳ 明朝" w:hint="eastAsia"/>
                <w:szCs w:val="21"/>
              </w:rPr>
              <w:t>イ</w:t>
            </w:r>
            <w:r w:rsidR="000F73D8">
              <w:rPr>
                <w:rFonts w:ascii="ＭＳ 明朝" w:hAnsi="ＭＳ 明朝" w:hint="eastAsia"/>
                <w:szCs w:val="21"/>
              </w:rPr>
              <w:t xml:space="preserve">① </w:t>
            </w:r>
            <w:r w:rsidRPr="00CD7FCE">
              <w:rPr>
                <w:rFonts w:ascii="ＭＳ 明朝" w:hAnsi="ＭＳ 明朝" w:hint="eastAsia"/>
                <w:szCs w:val="21"/>
              </w:rPr>
              <w:t>部活動を通じて意欲的な学校生活を創り出す力を育成する。</w:t>
            </w:r>
          </w:p>
          <w:p w:rsidR="00507F95" w:rsidRPr="00CD7FCE" w:rsidRDefault="00507F95" w:rsidP="00507F95">
            <w:pPr>
              <w:spacing w:line="280" w:lineRule="exact"/>
              <w:ind w:left="105" w:hangingChars="50" w:hanging="105"/>
              <w:rPr>
                <w:rFonts w:ascii="ＭＳ 明朝" w:hAnsi="ＭＳ 明朝"/>
                <w:szCs w:val="21"/>
              </w:rPr>
            </w:pPr>
            <w:r w:rsidRPr="00CD7FCE">
              <w:rPr>
                <w:rFonts w:ascii="ＭＳ 明朝" w:hAnsi="ＭＳ 明朝" w:hint="eastAsia"/>
                <w:szCs w:val="21"/>
              </w:rPr>
              <w:t>イ</w:t>
            </w:r>
            <w:r w:rsidR="000F73D8">
              <w:rPr>
                <w:rFonts w:ascii="ＭＳ 明朝" w:hAnsi="ＭＳ 明朝" w:hint="eastAsia"/>
                <w:szCs w:val="21"/>
              </w:rPr>
              <w:t xml:space="preserve">② </w:t>
            </w:r>
            <w:r w:rsidRPr="00CD7FCE">
              <w:rPr>
                <w:rFonts w:ascii="ＭＳ 明朝" w:hAnsi="ＭＳ 明朝" w:hint="eastAsia"/>
                <w:szCs w:val="21"/>
              </w:rPr>
              <w:t>音楽会や美書展の他、生徒の制作、表現活動を活性化する方法を一層工夫する。</w:t>
            </w:r>
          </w:p>
          <w:p w:rsidR="00507F95" w:rsidRPr="00CD7FCE" w:rsidRDefault="00507F95" w:rsidP="00507F95">
            <w:pPr>
              <w:spacing w:line="280" w:lineRule="exact"/>
              <w:rPr>
                <w:rFonts w:ascii="ＭＳ 明朝" w:hAnsi="ＭＳ 明朝"/>
                <w:szCs w:val="21"/>
              </w:rPr>
            </w:pPr>
            <w:r w:rsidRPr="00CD7FCE">
              <w:rPr>
                <w:rFonts w:ascii="ＭＳ 明朝" w:hAnsi="ＭＳ 明朝" w:hint="eastAsia"/>
                <w:szCs w:val="21"/>
              </w:rPr>
              <w:t>イ</w:t>
            </w:r>
            <w:r w:rsidR="000F73D8">
              <w:rPr>
                <w:rFonts w:ascii="ＭＳ 明朝" w:hAnsi="ＭＳ 明朝" w:hint="eastAsia"/>
                <w:szCs w:val="21"/>
              </w:rPr>
              <w:t xml:space="preserve">③ </w:t>
            </w:r>
            <w:r w:rsidRPr="00CD7FCE">
              <w:rPr>
                <w:rFonts w:ascii="ＭＳ 明朝" w:hAnsi="ＭＳ 明朝" w:hint="eastAsia"/>
                <w:szCs w:val="21"/>
              </w:rPr>
              <w:t>挨拶の励行と遅刻指導の更なる充実</w:t>
            </w:r>
            <w:r w:rsidR="00A90601">
              <w:rPr>
                <w:rFonts w:ascii="ＭＳ 明朝" w:hAnsi="ＭＳ 明朝" w:hint="eastAsia"/>
                <w:szCs w:val="21"/>
              </w:rPr>
              <w:t>。</w:t>
            </w:r>
          </w:p>
          <w:p w:rsidR="00BA66D2" w:rsidRPr="00CD7FCE" w:rsidRDefault="00BE0094" w:rsidP="00507F95">
            <w:pPr>
              <w:spacing w:line="280" w:lineRule="exact"/>
              <w:ind w:left="105" w:hangingChars="50" w:hanging="105"/>
              <w:rPr>
                <w:rFonts w:ascii="ＭＳ 明朝" w:hAnsi="ＭＳ 明朝"/>
                <w:szCs w:val="21"/>
              </w:rPr>
            </w:pPr>
            <w:r w:rsidRPr="00CD7FCE">
              <w:rPr>
                <w:rFonts w:ascii="ＭＳ 明朝" w:hAnsi="ＭＳ 明朝" w:hint="eastAsia"/>
                <w:szCs w:val="21"/>
              </w:rPr>
              <w:t>ウ</w:t>
            </w:r>
            <w:r w:rsidR="000F73D8">
              <w:rPr>
                <w:rFonts w:ascii="ＭＳ 明朝" w:hAnsi="ＭＳ 明朝" w:hint="eastAsia"/>
                <w:szCs w:val="21"/>
              </w:rPr>
              <w:t xml:space="preserve"> </w:t>
            </w:r>
            <w:r w:rsidRPr="00CD7FCE">
              <w:rPr>
                <w:rFonts w:ascii="ＭＳ 明朝" w:hAnsi="ＭＳ 明朝" w:hint="eastAsia"/>
                <w:szCs w:val="21"/>
              </w:rPr>
              <w:t>体育</w:t>
            </w:r>
            <w:r w:rsidR="00BA66D2" w:rsidRPr="00CD7FCE">
              <w:rPr>
                <w:rFonts w:ascii="ＭＳ 明朝" w:hAnsi="ＭＳ 明朝" w:hint="eastAsia"/>
                <w:szCs w:val="21"/>
              </w:rPr>
              <w:t>祭や文化祭等の生徒会活動を通じて、本校の歴史と伝統を感じ取るとともに、新しい歴史を築いていく自覚を持たせる。</w:t>
            </w:r>
          </w:p>
          <w:p w:rsidR="00A50873" w:rsidRPr="00CD7FCE" w:rsidRDefault="00BE0094" w:rsidP="00507F95">
            <w:pPr>
              <w:spacing w:line="280" w:lineRule="exact"/>
              <w:ind w:left="105" w:hangingChars="50" w:hanging="105"/>
              <w:rPr>
                <w:rFonts w:ascii="ＭＳ 明朝" w:hAnsi="ＭＳ 明朝"/>
                <w:szCs w:val="21"/>
              </w:rPr>
            </w:pPr>
            <w:r w:rsidRPr="00CD7FCE">
              <w:rPr>
                <w:rFonts w:ascii="ＭＳ 明朝" w:hAnsi="ＭＳ 明朝" w:hint="eastAsia"/>
                <w:szCs w:val="21"/>
              </w:rPr>
              <w:t>エ</w:t>
            </w:r>
            <w:r w:rsidR="000F73D8">
              <w:rPr>
                <w:rFonts w:ascii="ＭＳ 明朝" w:hAnsi="ＭＳ 明朝" w:hint="eastAsia"/>
                <w:szCs w:val="21"/>
              </w:rPr>
              <w:t xml:space="preserve">① </w:t>
            </w:r>
            <w:r w:rsidR="00BA66D2" w:rsidRPr="00CD7FCE">
              <w:rPr>
                <w:rFonts w:ascii="ＭＳ 明朝" w:hAnsi="ＭＳ 明朝" w:hint="eastAsia"/>
                <w:szCs w:val="21"/>
              </w:rPr>
              <w:t>府の</w:t>
            </w:r>
            <w:r w:rsidR="00A50873" w:rsidRPr="00CD7FCE">
              <w:rPr>
                <w:rFonts w:ascii="ＭＳ 明朝" w:hAnsi="ＭＳ 明朝" w:hint="eastAsia"/>
                <w:szCs w:val="21"/>
              </w:rPr>
              <w:t>スクールカウンセラーの配置を踏まえて、教育相談</w:t>
            </w:r>
            <w:r w:rsidR="00BA66D2" w:rsidRPr="00CD7FCE">
              <w:rPr>
                <w:rFonts w:ascii="ＭＳ 明朝" w:hAnsi="ＭＳ 明朝" w:hint="eastAsia"/>
                <w:szCs w:val="21"/>
              </w:rPr>
              <w:t>体制を</w:t>
            </w:r>
            <w:r w:rsidR="00BA66D2" w:rsidRPr="00CE49F9">
              <w:rPr>
                <w:rFonts w:ascii="ＭＳ 明朝" w:hAnsi="ＭＳ 明朝" w:hint="eastAsia"/>
                <w:color w:val="000000" w:themeColor="text1"/>
                <w:szCs w:val="21"/>
              </w:rPr>
              <w:t>整え、</w:t>
            </w:r>
            <w:r w:rsidR="00513BB3" w:rsidRPr="00CE49F9">
              <w:rPr>
                <w:rFonts w:ascii="ＭＳ 明朝" w:hAnsi="ＭＳ 明朝" w:hint="eastAsia"/>
                <w:color w:val="000000" w:themeColor="text1"/>
                <w:szCs w:val="21"/>
              </w:rPr>
              <w:t>業務の効率化</w:t>
            </w:r>
            <w:r w:rsidR="00A50873" w:rsidRPr="00CE49F9">
              <w:rPr>
                <w:rFonts w:ascii="ＭＳ 明朝" w:hAnsi="ＭＳ 明朝" w:hint="eastAsia"/>
                <w:color w:val="000000" w:themeColor="text1"/>
                <w:szCs w:val="21"/>
              </w:rPr>
              <w:t>を図る。</w:t>
            </w:r>
          </w:p>
          <w:p w:rsidR="00BA66D2" w:rsidRPr="00CD7FCE" w:rsidRDefault="00BE0094" w:rsidP="00507F95">
            <w:pPr>
              <w:spacing w:line="280" w:lineRule="exact"/>
              <w:ind w:left="105" w:hangingChars="50" w:hanging="105"/>
              <w:rPr>
                <w:rFonts w:ascii="ＭＳ 明朝" w:hAnsi="ＭＳ 明朝"/>
                <w:szCs w:val="21"/>
              </w:rPr>
            </w:pPr>
            <w:r w:rsidRPr="00CD7FCE">
              <w:rPr>
                <w:rFonts w:ascii="ＭＳ 明朝" w:hAnsi="ＭＳ 明朝" w:hint="eastAsia"/>
                <w:szCs w:val="21"/>
              </w:rPr>
              <w:t>エ</w:t>
            </w:r>
            <w:r w:rsidR="000F73D8">
              <w:rPr>
                <w:rFonts w:ascii="ＭＳ 明朝" w:hAnsi="ＭＳ 明朝" w:hint="eastAsia"/>
                <w:szCs w:val="21"/>
              </w:rPr>
              <w:t xml:space="preserve">② </w:t>
            </w:r>
            <w:r w:rsidR="00244431" w:rsidRPr="00CD7FCE">
              <w:rPr>
                <w:rFonts w:ascii="ＭＳ 明朝" w:hAnsi="ＭＳ 明朝" w:hint="eastAsia"/>
                <w:szCs w:val="21"/>
              </w:rPr>
              <w:t>学校保健委員会や、</w:t>
            </w:r>
            <w:r w:rsidR="003A1F76" w:rsidRPr="00CD7FCE">
              <w:rPr>
                <w:rFonts w:ascii="ＭＳ 明朝" w:hAnsi="ＭＳ 明朝" w:hint="eastAsia"/>
                <w:szCs w:val="21"/>
              </w:rPr>
              <w:t>保健部、生徒部並びに三師や外部専門家</w:t>
            </w:r>
            <w:r w:rsidR="003E32F5" w:rsidRPr="00CD7FCE">
              <w:rPr>
                <w:rFonts w:ascii="ＭＳ 明朝" w:hAnsi="ＭＳ 明朝" w:hint="eastAsia"/>
                <w:szCs w:val="21"/>
              </w:rPr>
              <w:t>が</w:t>
            </w:r>
            <w:r w:rsidR="003A1F76" w:rsidRPr="00CD7FCE">
              <w:rPr>
                <w:rFonts w:ascii="ＭＳ 明朝" w:hAnsi="ＭＳ 明朝" w:hint="eastAsia"/>
                <w:szCs w:val="21"/>
              </w:rPr>
              <w:t>積極的に連携</w:t>
            </w:r>
            <w:r w:rsidR="00007FCD" w:rsidRPr="00CD7FCE">
              <w:rPr>
                <w:rFonts w:ascii="ＭＳ 明朝" w:hAnsi="ＭＳ 明朝" w:hint="eastAsia"/>
                <w:szCs w:val="21"/>
              </w:rPr>
              <w:t>でき</w:t>
            </w:r>
            <w:r w:rsidR="003E32F5" w:rsidRPr="00CD7FCE">
              <w:rPr>
                <w:rFonts w:ascii="ＭＳ 明朝" w:hAnsi="ＭＳ 明朝" w:hint="eastAsia"/>
                <w:szCs w:val="21"/>
              </w:rPr>
              <w:t>る体制を推進する。</w:t>
            </w:r>
          </w:p>
          <w:p w:rsidR="00B008B1" w:rsidRPr="00CD7FCE" w:rsidRDefault="00BE0094" w:rsidP="000F73D8">
            <w:pPr>
              <w:spacing w:line="280" w:lineRule="exact"/>
              <w:ind w:left="105" w:hangingChars="50" w:hanging="105"/>
              <w:rPr>
                <w:rFonts w:ascii="ＭＳ 明朝" w:hAnsi="ＭＳ 明朝"/>
                <w:szCs w:val="21"/>
              </w:rPr>
            </w:pPr>
            <w:r w:rsidRPr="00CD7FCE">
              <w:rPr>
                <w:rFonts w:ascii="ＭＳ 明朝" w:hAnsi="ＭＳ 明朝" w:hint="eastAsia"/>
                <w:szCs w:val="21"/>
              </w:rPr>
              <w:t>エ</w:t>
            </w:r>
            <w:r w:rsidR="000F73D8">
              <w:rPr>
                <w:rFonts w:ascii="ＭＳ 明朝" w:hAnsi="ＭＳ 明朝" w:hint="eastAsia"/>
                <w:szCs w:val="21"/>
              </w:rPr>
              <w:t xml:space="preserve">③ </w:t>
            </w:r>
            <w:r w:rsidR="0099269A" w:rsidRPr="00CD7FCE">
              <w:rPr>
                <w:rFonts w:ascii="ＭＳ 明朝" w:hAnsi="ＭＳ 明朝" w:hint="eastAsia"/>
                <w:szCs w:val="21"/>
              </w:rPr>
              <w:t>全教職員が協力して</w:t>
            </w:r>
            <w:r w:rsidR="00CD7735">
              <w:rPr>
                <w:rFonts w:ascii="ＭＳ 明朝" w:hAnsi="ＭＳ 明朝" w:hint="eastAsia"/>
                <w:szCs w:val="21"/>
              </w:rPr>
              <w:t>生徒理解に努めるとともに生徒の</w:t>
            </w:r>
            <w:r w:rsidR="0099269A" w:rsidRPr="00CD7FCE">
              <w:rPr>
                <w:rFonts w:ascii="ＭＳ 明朝" w:hAnsi="ＭＳ 明朝" w:hint="eastAsia"/>
                <w:szCs w:val="21"/>
              </w:rPr>
              <w:t>規範意識を醸成する。</w:t>
            </w:r>
          </w:p>
        </w:tc>
        <w:tc>
          <w:tcPr>
            <w:tcW w:w="3544" w:type="dxa"/>
            <w:tcBorders>
              <w:right w:val="dashed" w:sz="4" w:space="0" w:color="auto"/>
            </w:tcBorders>
            <w:vAlign w:val="center"/>
          </w:tcPr>
          <w:p w:rsidR="00E57C91" w:rsidRPr="005B4311" w:rsidRDefault="00507F95" w:rsidP="005B4311">
            <w:pPr>
              <w:spacing w:line="280" w:lineRule="exact"/>
              <w:ind w:left="90" w:hangingChars="50" w:hanging="90"/>
              <w:rPr>
                <w:rFonts w:ascii="ＭＳ 明朝" w:hAnsi="ＭＳ 明朝"/>
                <w:sz w:val="18"/>
                <w:szCs w:val="18"/>
              </w:rPr>
            </w:pPr>
            <w:r w:rsidRPr="005B4311">
              <w:rPr>
                <w:rFonts w:ascii="ＭＳ 明朝" w:hAnsi="ＭＳ 明朝" w:hint="eastAsia"/>
                <w:sz w:val="18"/>
                <w:szCs w:val="18"/>
              </w:rPr>
              <w:t>ア</w:t>
            </w:r>
            <w:r w:rsidR="000222F2" w:rsidRPr="005B4311">
              <w:rPr>
                <w:rFonts w:ascii="ＭＳ 明朝" w:hAnsi="ＭＳ 明朝" w:hint="eastAsia"/>
                <w:sz w:val="18"/>
                <w:szCs w:val="18"/>
              </w:rPr>
              <w:t xml:space="preserve">① </w:t>
            </w:r>
            <w:r w:rsidR="00C77801" w:rsidRPr="005B4311">
              <w:rPr>
                <w:rFonts w:ascii="ＭＳ 明朝" w:hAnsi="ＭＳ 明朝" w:hint="eastAsia"/>
                <w:sz w:val="18"/>
                <w:szCs w:val="18"/>
              </w:rPr>
              <w:t>各教科で</w:t>
            </w:r>
            <w:r w:rsidR="001B5BC0" w:rsidRPr="005B4311">
              <w:rPr>
                <w:rFonts w:ascii="ＭＳ 明朝" w:hAnsi="ＭＳ 明朝" w:hint="eastAsia"/>
                <w:sz w:val="18"/>
                <w:szCs w:val="18"/>
              </w:rPr>
              <w:t>ＩＣＴ機器を活用したプレゼンテーションに取組む</w:t>
            </w:r>
            <w:r w:rsidR="00C77801" w:rsidRPr="005B4311">
              <w:rPr>
                <w:rFonts w:ascii="ＭＳ 明朝" w:hAnsi="ＭＳ 明朝" w:hint="eastAsia"/>
                <w:sz w:val="18"/>
                <w:szCs w:val="18"/>
              </w:rPr>
              <w:t>研究</w:t>
            </w:r>
            <w:r w:rsidR="001B5BC0" w:rsidRPr="005B4311">
              <w:rPr>
                <w:rFonts w:ascii="ＭＳ 明朝" w:hAnsi="ＭＳ 明朝" w:hint="eastAsia"/>
                <w:sz w:val="18"/>
                <w:szCs w:val="18"/>
              </w:rPr>
              <w:t>授業を</w:t>
            </w:r>
            <w:r w:rsidR="00C77801" w:rsidRPr="005B4311">
              <w:rPr>
                <w:rFonts w:ascii="ＭＳ 明朝" w:hAnsi="ＭＳ 明朝" w:hint="eastAsia"/>
                <w:sz w:val="18"/>
                <w:szCs w:val="18"/>
              </w:rPr>
              <w:t>1回</w:t>
            </w:r>
            <w:r w:rsidR="004C7810" w:rsidRPr="005B4311">
              <w:rPr>
                <w:rFonts w:ascii="ＭＳ 明朝" w:hAnsi="ＭＳ 明朝" w:hint="eastAsia"/>
                <w:sz w:val="18"/>
                <w:szCs w:val="18"/>
              </w:rPr>
              <w:t>以上</w:t>
            </w:r>
            <w:r w:rsidR="001B5BC0" w:rsidRPr="005B4311">
              <w:rPr>
                <w:rFonts w:ascii="ＭＳ 明朝" w:hAnsi="ＭＳ 明朝" w:hint="eastAsia"/>
                <w:sz w:val="18"/>
                <w:szCs w:val="18"/>
              </w:rPr>
              <w:t>実施。</w:t>
            </w:r>
          </w:p>
          <w:p w:rsidR="00507F95" w:rsidRPr="005B4311" w:rsidRDefault="00507F95" w:rsidP="005B4311">
            <w:pPr>
              <w:spacing w:line="280" w:lineRule="exact"/>
              <w:ind w:left="90" w:hangingChars="50" w:hanging="90"/>
              <w:rPr>
                <w:rFonts w:ascii="ＭＳ 明朝" w:hAnsi="ＭＳ 明朝"/>
                <w:sz w:val="18"/>
                <w:szCs w:val="18"/>
              </w:rPr>
            </w:pPr>
            <w:r w:rsidRPr="005B4311">
              <w:rPr>
                <w:rFonts w:ascii="ＭＳ 明朝" w:hAnsi="ＭＳ 明朝" w:hint="eastAsia"/>
                <w:sz w:val="18"/>
                <w:szCs w:val="18"/>
              </w:rPr>
              <w:t>ア</w:t>
            </w:r>
            <w:r w:rsidR="000222F2" w:rsidRPr="005B4311">
              <w:rPr>
                <w:rFonts w:ascii="ＭＳ 明朝" w:hAnsi="ＭＳ 明朝" w:hint="eastAsia"/>
                <w:sz w:val="18"/>
                <w:szCs w:val="18"/>
              </w:rPr>
              <w:t xml:space="preserve">② </w:t>
            </w:r>
            <w:r w:rsidRPr="005B4311">
              <w:rPr>
                <w:rFonts w:ascii="ＭＳ 明朝" w:hAnsi="ＭＳ 明朝" w:hint="eastAsia"/>
                <w:sz w:val="18"/>
                <w:szCs w:val="18"/>
              </w:rPr>
              <w:t>学校教育自己診断の読書率向上で40％以上。</w:t>
            </w:r>
            <w:r w:rsidR="00CD7735" w:rsidRPr="005B4311">
              <w:rPr>
                <w:rFonts w:ascii="ＭＳ 明朝" w:hAnsi="ＭＳ 明朝" w:hint="eastAsia"/>
                <w:sz w:val="18"/>
                <w:szCs w:val="18"/>
              </w:rPr>
              <w:t>(H2</w:t>
            </w:r>
            <w:r w:rsidR="00C77801" w:rsidRPr="005B4311">
              <w:rPr>
                <w:rFonts w:ascii="ＭＳ 明朝" w:hAnsi="ＭＳ 明朝" w:hint="eastAsia"/>
                <w:sz w:val="18"/>
                <w:szCs w:val="18"/>
              </w:rPr>
              <w:t>9</w:t>
            </w:r>
            <w:r w:rsidR="00CD7735" w:rsidRPr="005B4311">
              <w:rPr>
                <w:rFonts w:ascii="ＭＳ 明朝" w:hAnsi="ＭＳ 明朝" w:hint="eastAsia"/>
                <w:sz w:val="18"/>
                <w:szCs w:val="18"/>
              </w:rPr>
              <w:t xml:space="preserve">: </w:t>
            </w:r>
            <w:r w:rsidR="00C77801" w:rsidRPr="005B4311">
              <w:rPr>
                <w:rFonts w:ascii="ＭＳ 明朝" w:hAnsi="ＭＳ 明朝" w:hint="eastAsia"/>
                <w:sz w:val="18"/>
                <w:szCs w:val="18"/>
              </w:rPr>
              <w:t>38</w:t>
            </w:r>
            <w:r w:rsidR="00CD7735" w:rsidRPr="005B4311">
              <w:rPr>
                <w:rFonts w:ascii="ＭＳ 明朝" w:hAnsi="ＭＳ 明朝" w:hint="eastAsia"/>
                <w:sz w:val="18"/>
                <w:szCs w:val="18"/>
              </w:rPr>
              <w:t>.</w:t>
            </w:r>
            <w:r w:rsidR="00C77801" w:rsidRPr="005B4311">
              <w:rPr>
                <w:rFonts w:ascii="ＭＳ 明朝" w:hAnsi="ＭＳ 明朝" w:hint="eastAsia"/>
                <w:sz w:val="18"/>
                <w:szCs w:val="18"/>
              </w:rPr>
              <w:t>0</w:t>
            </w:r>
            <w:r w:rsidRPr="005B4311">
              <w:rPr>
                <w:rFonts w:ascii="ＭＳ 明朝" w:hAnsi="ＭＳ 明朝" w:hint="eastAsia"/>
                <w:sz w:val="18"/>
                <w:szCs w:val="18"/>
              </w:rPr>
              <w:t>%)</w:t>
            </w:r>
          </w:p>
          <w:p w:rsidR="00507F95" w:rsidRPr="005B4311" w:rsidRDefault="00507F95" w:rsidP="005B4311">
            <w:pPr>
              <w:spacing w:line="280" w:lineRule="exact"/>
              <w:ind w:left="90" w:hangingChars="50" w:hanging="90"/>
              <w:rPr>
                <w:rFonts w:ascii="ＭＳ 明朝" w:hAnsi="ＭＳ 明朝"/>
                <w:sz w:val="18"/>
                <w:szCs w:val="18"/>
              </w:rPr>
            </w:pPr>
            <w:r w:rsidRPr="005B4311">
              <w:rPr>
                <w:rFonts w:ascii="ＭＳ 明朝" w:hAnsi="ＭＳ 明朝" w:hint="eastAsia"/>
                <w:sz w:val="18"/>
                <w:szCs w:val="18"/>
              </w:rPr>
              <w:t>イ</w:t>
            </w:r>
            <w:r w:rsidR="000222F2" w:rsidRPr="005B4311">
              <w:rPr>
                <w:rFonts w:ascii="ＭＳ 明朝" w:hAnsi="ＭＳ 明朝" w:hint="eastAsia"/>
                <w:sz w:val="18"/>
                <w:szCs w:val="18"/>
              </w:rPr>
              <w:t xml:space="preserve">① </w:t>
            </w:r>
            <w:r w:rsidRPr="005B4311">
              <w:rPr>
                <w:rFonts w:ascii="ＭＳ 明朝" w:hAnsi="ＭＳ 明朝" w:hint="eastAsia"/>
                <w:sz w:val="18"/>
                <w:szCs w:val="18"/>
              </w:rPr>
              <w:t>1年生での部活動の加入率95％以上。</w:t>
            </w:r>
            <w:r w:rsidR="00CD7735" w:rsidRPr="005B4311">
              <w:rPr>
                <w:rFonts w:ascii="ＭＳ 明朝" w:hAnsi="ＭＳ 明朝" w:hint="eastAsia"/>
                <w:sz w:val="18"/>
                <w:szCs w:val="18"/>
              </w:rPr>
              <w:t>(H2</w:t>
            </w:r>
            <w:r w:rsidR="00C77801" w:rsidRPr="005B4311">
              <w:rPr>
                <w:rFonts w:ascii="ＭＳ 明朝" w:hAnsi="ＭＳ 明朝" w:hint="eastAsia"/>
                <w:sz w:val="18"/>
                <w:szCs w:val="18"/>
              </w:rPr>
              <w:t>9</w:t>
            </w:r>
            <w:r w:rsidR="00CD7735" w:rsidRPr="005B4311">
              <w:rPr>
                <w:rFonts w:ascii="ＭＳ 明朝" w:hAnsi="ＭＳ 明朝" w:hint="eastAsia"/>
                <w:sz w:val="18"/>
                <w:szCs w:val="18"/>
              </w:rPr>
              <w:t>: 9</w:t>
            </w:r>
            <w:r w:rsidR="00C77801" w:rsidRPr="005B4311">
              <w:rPr>
                <w:rFonts w:ascii="ＭＳ 明朝" w:hAnsi="ＭＳ 明朝" w:hint="eastAsia"/>
                <w:sz w:val="18"/>
                <w:szCs w:val="18"/>
              </w:rPr>
              <w:t>4</w:t>
            </w:r>
            <w:r w:rsidR="00CD7735" w:rsidRPr="005B4311">
              <w:rPr>
                <w:rFonts w:ascii="ＭＳ 明朝" w:hAnsi="ＭＳ 明朝" w:hint="eastAsia"/>
                <w:sz w:val="18"/>
                <w:szCs w:val="18"/>
              </w:rPr>
              <w:t>.</w:t>
            </w:r>
            <w:r w:rsidR="00C77801" w:rsidRPr="005B4311">
              <w:rPr>
                <w:rFonts w:ascii="ＭＳ 明朝" w:hAnsi="ＭＳ 明朝" w:hint="eastAsia"/>
                <w:sz w:val="18"/>
                <w:szCs w:val="18"/>
              </w:rPr>
              <w:t>6</w:t>
            </w:r>
            <w:r w:rsidRPr="005B4311">
              <w:rPr>
                <w:rFonts w:ascii="ＭＳ 明朝" w:hAnsi="ＭＳ 明朝" w:hint="eastAsia"/>
                <w:sz w:val="18"/>
                <w:szCs w:val="18"/>
              </w:rPr>
              <w:t>%)</w:t>
            </w:r>
          </w:p>
          <w:p w:rsidR="00507F95" w:rsidRPr="005B4311" w:rsidRDefault="00507F95" w:rsidP="005B4311">
            <w:pPr>
              <w:spacing w:line="280" w:lineRule="exact"/>
              <w:ind w:left="90" w:hangingChars="50" w:hanging="90"/>
              <w:rPr>
                <w:rFonts w:ascii="ＭＳ 明朝" w:hAnsi="ＭＳ 明朝"/>
                <w:sz w:val="18"/>
                <w:szCs w:val="18"/>
              </w:rPr>
            </w:pPr>
            <w:r w:rsidRPr="005B4311">
              <w:rPr>
                <w:rFonts w:ascii="ＭＳ 明朝" w:hAnsi="ＭＳ 明朝" w:hint="eastAsia"/>
                <w:sz w:val="18"/>
                <w:szCs w:val="18"/>
              </w:rPr>
              <w:t>イ</w:t>
            </w:r>
            <w:r w:rsidR="000222F2" w:rsidRPr="005B4311">
              <w:rPr>
                <w:rFonts w:ascii="ＭＳ 明朝" w:hAnsi="ＭＳ 明朝" w:hint="eastAsia"/>
                <w:sz w:val="18"/>
                <w:szCs w:val="18"/>
              </w:rPr>
              <w:t xml:space="preserve">② </w:t>
            </w:r>
            <w:r w:rsidRPr="005B4311">
              <w:rPr>
                <w:rFonts w:ascii="ＭＳ 明朝" w:hAnsi="ＭＳ 明朝" w:hint="eastAsia"/>
                <w:sz w:val="18"/>
                <w:szCs w:val="18"/>
              </w:rPr>
              <w:t>音楽会や美書展等の充実</w:t>
            </w:r>
          </w:p>
          <w:p w:rsidR="00507F95" w:rsidRPr="005B4311" w:rsidRDefault="00507F95" w:rsidP="005B4311">
            <w:pPr>
              <w:spacing w:line="280" w:lineRule="exact"/>
              <w:ind w:left="450" w:hangingChars="250" w:hanging="450"/>
              <w:rPr>
                <w:rFonts w:ascii="ＭＳ 明朝" w:hAnsi="ＭＳ 明朝"/>
                <w:sz w:val="18"/>
                <w:szCs w:val="18"/>
              </w:rPr>
            </w:pPr>
            <w:r w:rsidRPr="005B4311">
              <w:rPr>
                <w:rFonts w:ascii="ＭＳ 明朝" w:hAnsi="ＭＳ 明朝" w:hint="eastAsia"/>
                <w:sz w:val="18"/>
                <w:szCs w:val="18"/>
              </w:rPr>
              <w:t>イ</w:t>
            </w:r>
            <w:r w:rsidR="000222F2" w:rsidRPr="005B4311">
              <w:rPr>
                <w:rFonts w:ascii="ＭＳ 明朝" w:hAnsi="ＭＳ 明朝" w:hint="eastAsia"/>
                <w:sz w:val="18"/>
                <w:szCs w:val="18"/>
              </w:rPr>
              <w:t xml:space="preserve">③ </w:t>
            </w:r>
            <w:r w:rsidRPr="005B4311">
              <w:rPr>
                <w:rFonts w:ascii="ＭＳ 明朝" w:hAnsi="ＭＳ 明朝" w:hint="eastAsia"/>
                <w:sz w:val="18"/>
                <w:szCs w:val="18"/>
              </w:rPr>
              <w:t>遅刻数年間</w:t>
            </w:r>
            <w:r w:rsidR="00CC0D47" w:rsidRPr="005B4311">
              <w:rPr>
                <w:rFonts w:ascii="ＭＳ 明朝" w:hAnsi="ＭＳ 明朝" w:hint="eastAsia"/>
                <w:sz w:val="18"/>
                <w:szCs w:val="18"/>
              </w:rPr>
              <w:t>2</w:t>
            </w:r>
            <w:r w:rsidR="00D4253B" w:rsidRPr="005B4311">
              <w:rPr>
                <w:rFonts w:ascii="ＭＳ 明朝" w:hAnsi="ＭＳ 明朝" w:hint="eastAsia"/>
                <w:sz w:val="18"/>
                <w:szCs w:val="18"/>
              </w:rPr>
              <w:t>4</w:t>
            </w:r>
            <w:r w:rsidRPr="005B4311">
              <w:rPr>
                <w:rFonts w:ascii="ＭＳ 明朝" w:hAnsi="ＭＳ 明朝" w:hint="eastAsia"/>
                <w:sz w:val="18"/>
                <w:szCs w:val="18"/>
              </w:rPr>
              <w:t>00回以下。(H2</w:t>
            </w:r>
            <w:r w:rsidR="00C77801" w:rsidRPr="005B4311">
              <w:rPr>
                <w:rFonts w:ascii="ＭＳ 明朝" w:hAnsi="ＭＳ 明朝" w:hint="eastAsia"/>
                <w:sz w:val="18"/>
                <w:szCs w:val="18"/>
              </w:rPr>
              <w:t>9</w:t>
            </w:r>
            <w:r w:rsidR="00CD7735" w:rsidRPr="005B4311">
              <w:rPr>
                <w:rFonts w:ascii="ＭＳ 明朝" w:hAnsi="ＭＳ 明朝" w:hint="eastAsia"/>
                <w:sz w:val="18"/>
                <w:szCs w:val="18"/>
              </w:rPr>
              <w:t>:</w:t>
            </w:r>
            <w:r w:rsidR="00D4253B" w:rsidRPr="005B4311">
              <w:rPr>
                <w:rFonts w:ascii="ＭＳ 明朝" w:hAnsi="ＭＳ 明朝" w:hint="eastAsia"/>
                <w:sz w:val="18"/>
                <w:szCs w:val="18"/>
              </w:rPr>
              <w:t>2494</w:t>
            </w:r>
            <w:r w:rsidR="00CD7735" w:rsidRPr="005B4311">
              <w:rPr>
                <w:rFonts w:ascii="ＭＳ 明朝" w:hAnsi="ＭＳ 明朝" w:hint="eastAsia"/>
                <w:sz w:val="18"/>
                <w:szCs w:val="18"/>
              </w:rPr>
              <w:t xml:space="preserve"> </w:t>
            </w:r>
            <w:r w:rsidRPr="005B4311">
              <w:rPr>
                <w:rFonts w:ascii="ＭＳ 明朝" w:hAnsi="ＭＳ 明朝" w:hint="eastAsia"/>
                <w:sz w:val="18"/>
                <w:szCs w:val="18"/>
              </w:rPr>
              <w:t>回)</w:t>
            </w:r>
          </w:p>
          <w:p w:rsidR="00E57C91" w:rsidRPr="005B4311" w:rsidRDefault="00507F95" w:rsidP="005B4311">
            <w:pPr>
              <w:spacing w:line="280" w:lineRule="exact"/>
              <w:ind w:left="90" w:hangingChars="50" w:hanging="90"/>
              <w:rPr>
                <w:rFonts w:ascii="ＭＳ 明朝" w:hAnsi="ＭＳ 明朝"/>
                <w:sz w:val="18"/>
                <w:szCs w:val="18"/>
              </w:rPr>
            </w:pPr>
            <w:r w:rsidRPr="005B4311">
              <w:rPr>
                <w:rFonts w:ascii="ＭＳ 明朝" w:hAnsi="ＭＳ 明朝" w:hint="eastAsia"/>
                <w:sz w:val="18"/>
                <w:szCs w:val="18"/>
              </w:rPr>
              <w:t>ウ</w:t>
            </w:r>
            <w:r w:rsidR="000222F2" w:rsidRPr="005B4311">
              <w:rPr>
                <w:rFonts w:ascii="ＭＳ 明朝" w:hAnsi="ＭＳ 明朝" w:hint="eastAsia"/>
                <w:sz w:val="18"/>
                <w:szCs w:val="18"/>
              </w:rPr>
              <w:t xml:space="preserve"> </w:t>
            </w:r>
            <w:r w:rsidR="00E57C91" w:rsidRPr="005B4311">
              <w:rPr>
                <w:rFonts w:ascii="ＭＳ 明朝" w:hAnsi="ＭＳ 明朝" w:hint="eastAsia"/>
                <w:sz w:val="18"/>
                <w:szCs w:val="18"/>
              </w:rPr>
              <w:t>学校教育自己診断で生徒会活動や行事への主体的参画</w:t>
            </w:r>
            <w:r w:rsidR="00CD7735" w:rsidRPr="005B4311">
              <w:rPr>
                <w:rFonts w:ascii="ＭＳ 明朝" w:hAnsi="ＭＳ 明朝" w:hint="eastAsia"/>
                <w:sz w:val="18"/>
                <w:szCs w:val="18"/>
              </w:rPr>
              <w:t>7</w:t>
            </w:r>
            <w:r w:rsidRPr="005B4311">
              <w:rPr>
                <w:rFonts w:ascii="ＭＳ 明朝" w:hAnsi="ＭＳ 明朝" w:hint="eastAsia"/>
                <w:sz w:val="18"/>
                <w:szCs w:val="18"/>
              </w:rPr>
              <w:t>5</w:t>
            </w:r>
            <w:r w:rsidR="00E57C91" w:rsidRPr="005B4311">
              <w:rPr>
                <w:rFonts w:ascii="ＭＳ 明朝" w:hAnsi="ＭＳ 明朝" w:hint="eastAsia"/>
                <w:sz w:val="18"/>
                <w:szCs w:val="18"/>
              </w:rPr>
              <w:t>％以上</w:t>
            </w:r>
            <w:r w:rsidR="00FA063C" w:rsidRPr="005B4311">
              <w:rPr>
                <w:rFonts w:ascii="ＭＳ 明朝" w:hAnsi="ＭＳ 明朝" w:hint="eastAsia"/>
                <w:sz w:val="18"/>
                <w:szCs w:val="18"/>
              </w:rPr>
              <w:t>。</w:t>
            </w:r>
            <w:r w:rsidR="00CD7735" w:rsidRPr="005B4311">
              <w:rPr>
                <w:rFonts w:ascii="ＭＳ 明朝" w:hAnsi="ＭＳ 明朝" w:hint="eastAsia"/>
                <w:sz w:val="18"/>
                <w:szCs w:val="18"/>
              </w:rPr>
              <w:t>(H2</w:t>
            </w:r>
            <w:r w:rsidR="00C77801" w:rsidRPr="005B4311">
              <w:rPr>
                <w:rFonts w:ascii="ＭＳ 明朝" w:hAnsi="ＭＳ 明朝" w:hint="eastAsia"/>
                <w:sz w:val="18"/>
                <w:szCs w:val="18"/>
              </w:rPr>
              <w:t>9</w:t>
            </w:r>
            <w:r w:rsidR="00CD7735" w:rsidRPr="005B4311">
              <w:rPr>
                <w:rFonts w:ascii="ＭＳ 明朝" w:hAnsi="ＭＳ 明朝" w:hint="eastAsia"/>
                <w:sz w:val="18"/>
                <w:szCs w:val="18"/>
              </w:rPr>
              <w:t>: 7</w:t>
            </w:r>
            <w:r w:rsidR="00C77801" w:rsidRPr="005B4311">
              <w:rPr>
                <w:rFonts w:ascii="ＭＳ 明朝" w:hAnsi="ＭＳ 明朝" w:hint="eastAsia"/>
                <w:sz w:val="18"/>
                <w:szCs w:val="18"/>
              </w:rPr>
              <w:t>9</w:t>
            </w:r>
            <w:r w:rsidR="00CD7735" w:rsidRPr="005B4311">
              <w:rPr>
                <w:rFonts w:ascii="ＭＳ 明朝" w:hAnsi="ＭＳ 明朝" w:hint="eastAsia"/>
                <w:sz w:val="18"/>
                <w:szCs w:val="18"/>
              </w:rPr>
              <w:t>.</w:t>
            </w:r>
            <w:r w:rsidR="00C77801" w:rsidRPr="005B4311">
              <w:rPr>
                <w:rFonts w:ascii="ＭＳ 明朝" w:hAnsi="ＭＳ 明朝" w:hint="eastAsia"/>
                <w:sz w:val="18"/>
                <w:szCs w:val="18"/>
              </w:rPr>
              <w:t>9</w:t>
            </w:r>
            <w:r w:rsidRPr="005B4311">
              <w:rPr>
                <w:rFonts w:ascii="ＭＳ 明朝" w:hAnsi="ＭＳ 明朝" w:hint="eastAsia"/>
                <w:sz w:val="18"/>
                <w:szCs w:val="18"/>
              </w:rPr>
              <w:t>%)</w:t>
            </w:r>
          </w:p>
          <w:p w:rsidR="009241CA" w:rsidRPr="005B4311" w:rsidRDefault="00507F95" w:rsidP="005B4311">
            <w:pPr>
              <w:spacing w:line="280" w:lineRule="exact"/>
              <w:ind w:left="90" w:hangingChars="50" w:hanging="90"/>
              <w:rPr>
                <w:rFonts w:ascii="ＭＳ 明朝" w:hAnsi="ＭＳ 明朝"/>
                <w:sz w:val="18"/>
                <w:szCs w:val="18"/>
              </w:rPr>
            </w:pPr>
            <w:r w:rsidRPr="005B4311">
              <w:rPr>
                <w:rFonts w:ascii="ＭＳ 明朝" w:hAnsi="ＭＳ 明朝" w:hint="eastAsia"/>
                <w:sz w:val="18"/>
                <w:szCs w:val="18"/>
              </w:rPr>
              <w:t>エ</w:t>
            </w:r>
            <w:r w:rsidR="000222F2" w:rsidRPr="005B4311">
              <w:rPr>
                <w:rFonts w:ascii="ＭＳ 明朝" w:hAnsi="ＭＳ 明朝" w:hint="eastAsia"/>
                <w:sz w:val="18"/>
                <w:szCs w:val="18"/>
              </w:rPr>
              <w:t xml:space="preserve">① </w:t>
            </w:r>
            <w:r w:rsidR="009241CA" w:rsidRPr="005B4311">
              <w:rPr>
                <w:rFonts w:ascii="ＭＳ 明朝" w:hAnsi="ＭＳ 明朝" w:hint="eastAsia"/>
                <w:sz w:val="18"/>
                <w:szCs w:val="18"/>
              </w:rPr>
              <w:t>学校教育自己診断で相談対応の満足度（保護者）</w:t>
            </w:r>
            <w:r w:rsidR="00CD7735" w:rsidRPr="005B4311">
              <w:rPr>
                <w:rFonts w:ascii="ＭＳ 明朝" w:hAnsi="ＭＳ 明朝" w:hint="eastAsia"/>
                <w:sz w:val="18"/>
                <w:szCs w:val="18"/>
              </w:rPr>
              <w:t>65</w:t>
            </w:r>
            <w:r w:rsidR="009241CA" w:rsidRPr="005B4311">
              <w:rPr>
                <w:rFonts w:ascii="ＭＳ 明朝" w:hAnsi="ＭＳ 明朝" w:hint="eastAsia"/>
                <w:sz w:val="18"/>
                <w:szCs w:val="18"/>
              </w:rPr>
              <w:t>％以上</w:t>
            </w:r>
            <w:r w:rsidR="00FA063C" w:rsidRPr="005B4311">
              <w:rPr>
                <w:rFonts w:ascii="ＭＳ 明朝" w:hAnsi="ＭＳ 明朝" w:hint="eastAsia"/>
                <w:sz w:val="18"/>
                <w:szCs w:val="18"/>
              </w:rPr>
              <w:t>。</w:t>
            </w:r>
            <w:r w:rsidR="00CD7735" w:rsidRPr="005B4311">
              <w:rPr>
                <w:rFonts w:ascii="ＭＳ 明朝" w:hAnsi="ＭＳ 明朝" w:hint="eastAsia"/>
                <w:sz w:val="18"/>
                <w:szCs w:val="18"/>
              </w:rPr>
              <w:t>(H2</w:t>
            </w:r>
            <w:r w:rsidR="00C77801" w:rsidRPr="005B4311">
              <w:rPr>
                <w:rFonts w:ascii="ＭＳ 明朝" w:hAnsi="ＭＳ 明朝" w:hint="eastAsia"/>
                <w:sz w:val="18"/>
                <w:szCs w:val="18"/>
              </w:rPr>
              <w:t>9</w:t>
            </w:r>
            <w:r w:rsidR="00CD7735" w:rsidRPr="005B4311">
              <w:rPr>
                <w:rFonts w:ascii="ＭＳ 明朝" w:hAnsi="ＭＳ 明朝" w:hint="eastAsia"/>
                <w:sz w:val="18"/>
                <w:szCs w:val="18"/>
              </w:rPr>
              <w:t>:59.</w:t>
            </w:r>
            <w:r w:rsidR="00C77801" w:rsidRPr="005B4311">
              <w:rPr>
                <w:rFonts w:ascii="ＭＳ 明朝" w:hAnsi="ＭＳ 明朝" w:hint="eastAsia"/>
                <w:sz w:val="18"/>
                <w:szCs w:val="18"/>
              </w:rPr>
              <w:t>2</w:t>
            </w:r>
            <w:r w:rsidR="00E575C9" w:rsidRPr="005B4311">
              <w:rPr>
                <w:rFonts w:ascii="ＭＳ 明朝" w:hAnsi="ＭＳ 明朝" w:hint="eastAsia"/>
                <w:sz w:val="18"/>
                <w:szCs w:val="18"/>
              </w:rPr>
              <w:t>%)</w:t>
            </w:r>
          </w:p>
          <w:p w:rsidR="009241CA" w:rsidRPr="005B4311" w:rsidRDefault="00507F95" w:rsidP="005B4311">
            <w:pPr>
              <w:spacing w:line="280" w:lineRule="exact"/>
              <w:ind w:left="90" w:hangingChars="50" w:hanging="90"/>
              <w:rPr>
                <w:rFonts w:ascii="ＭＳ 明朝" w:hAnsi="ＭＳ 明朝"/>
                <w:sz w:val="18"/>
                <w:szCs w:val="18"/>
              </w:rPr>
            </w:pPr>
            <w:r w:rsidRPr="005B4311">
              <w:rPr>
                <w:rFonts w:ascii="ＭＳ 明朝" w:hAnsi="ＭＳ 明朝" w:hint="eastAsia"/>
                <w:sz w:val="18"/>
                <w:szCs w:val="18"/>
              </w:rPr>
              <w:t>エ</w:t>
            </w:r>
            <w:r w:rsidR="000222F2" w:rsidRPr="005B4311">
              <w:rPr>
                <w:rFonts w:ascii="ＭＳ 明朝" w:hAnsi="ＭＳ 明朝" w:hint="eastAsia"/>
                <w:sz w:val="18"/>
                <w:szCs w:val="18"/>
              </w:rPr>
              <w:t xml:space="preserve">② </w:t>
            </w:r>
            <w:r w:rsidR="00CD7735" w:rsidRPr="005B4311">
              <w:rPr>
                <w:rFonts w:ascii="ＭＳ 明朝" w:hAnsi="ＭＳ 明朝" w:hint="eastAsia"/>
                <w:sz w:val="18"/>
                <w:szCs w:val="18"/>
              </w:rPr>
              <w:t>安全衛生、学校保健、学警連携等に関わる会議を年間</w:t>
            </w:r>
            <w:r w:rsidR="00280C6D" w:rsidRPr="005B4311">
              <w:rPr>
                <w:rFonts w:ascii="ＭＳ 明朝" w:hAnsi="ＭＳ 明朝" w:hint="eastAsia"/>
                <w:sz w:val="18"/>
                <w:szCs w:val="18"/>
              </w:rPr>
              <w:t>2</w:t>
            </w:r>
            <w:r w:rsidR="009241CA" w:rsidRPr="005B4311">
              <w:rPr>
                <w:rFonts w:ascii="ＭＳ 明朝" w:hAnsi="ＭＳ 明朝" w:hint="eastAsia"/>
                <w:sz w:val="18"/>
                <w:szCs w:val="18"/>
              </w:rPr>
              <w:t>回以上開催する。</w:t>
            </w:r>
            <w:r w:rsidR="004C7810" w:rsidRPr="005B4311">
              <w:rPr>
                <w:rFonts w:ascii="ＭＳ 明朝" w:hAnsi="ＭＳ 明朝" w:hint="eastAsia"/>
                <w:sz w:val="18"/>
                <w:szCs w:val="18"/>
              </w:rPr>
              <w:t>(H2</w:t>
            </w:r>
            <w:r w:rsidR="00C77801" w:rsidRPr="005B4311">
              <w:rPr>
                <w:rFonts w:ascii="ＭＳ 明朝" w:hAnsi="ＭＳ 明朝" w:hint="eastAsia"/>
                <w:sz w:val="18"/>
                <w:szCs w:val="18"/>
              </w:rPr>
              <w:t>9</w:t>
            </w:r>
            <w:r w:rsidR="004C7810" w:rsidRPr="005B4311">
              <w:rPr>
                <w:rFonts w:ascii="ＭＳ 明朝" w:hAnsi="ＭＳ 明朝" w:hint="eastAsia"/>
                <w:sz w:val="18"/>
                <w:szCs w:val="18"/>
              </w:rPr>
              <w:t>:</w:t>
            </w:r>
            <w:r w:rsidR="000F1AD9" w:rsidRPr="005B4311">
              <w:rPr>
                <w:rFonts w:ascii="ＭＳ 明朝" w:hAnsi="ＭＳ 明朝" w:hint="eastAsia"/>
                <w:sz w:val="18"/>
                <w:szCs w:val="18"/>
              </w:rPr>
              <w:t>2</w:t>
            </w:r>
            <w:r w:rsidR="004C7810" w:rsidRPr="005B4311">
              <w:rPr>
                <w:rFonts w:ascii="ＭＳ 明朝" w:hAnsi="ＭＳ 明朝" w:hint="eastAsia"/>
                <w:sz w:val="18"/>
                <w:szCs w:val="18"/>
              </w:rPr>
              <w:t>回)</w:t>
            </w:r>
          </w:p>
          <w:p w:rsidR="00244431" w:rsidRPr="005B4311" w:rsidRDefault="00507F95" w:rsidP="005B4311">
            <w:pPr>
              <w:spacing w:line="280" w:lineRule="exact"/>
              <w:ind w:left="90" w:hangingChars="50" w:hanging="90"/>
              <w:rPr>
                <w:rFonts w:ascii="ＭＳ 明朝" w:hAnsi="ＭＳ 明朝"/>
                <w:sz w:val="18"/>
                <w:szCs w:val="18"/>
              </w:rPr>
            </w:pPr>
            <w:r w:rsidRPr="005B4311">
              <w:rPr>
                <w:rFonts w:ascii="ＭＳ 明朝" w:hAnsi="ＭＳ 明朝" w:hint="eastAsia"/>
                <w:sz w:val="18"/>
                <w:szCs w:val="18"/>
              </w:rPr>
              <w:t>エ</w:t>
            </w:r>
            <w:r w:rsidR="000222F2" w:rsidRPr="005B4311">
              <w:rPr>
                <w:rFonts w:ascii="ＭＳ 明朝" w:hAnsi="ＭＳ 明朝" w:hint="eastAsia"/>
                <w:sz w:val="18"/>
                <w:szCs w:val="18"/>
              </w:rPr>
              <w:t xml:space="preserve">③ </w:t>
            </w:r>
            <w:r w:rsidR="0099407F" w:rsidRPr="005B4311">
              <w:rPr>
                <w:rFonts w:ascii="ＭＳ 明朝" w:hAnsi="ＭＳ 明朝" w:hint="eastAsia"/>
                <w:sz w:val="18"/>
                <w:szCs w:val="18"/>
              </w:rPr>
              <w:t>学校教育自己診断「話をよく聞いてくれる」の積極的回答</w:t>
            </w:r>
            <w:r w:rsidR="00CD7735" w:rsidRPr="005B4311">
              <w:rPr>
                <w:rFonts w:ascii="ＭＳ 明朝" w:hAnsi="ＭＳ 明朝" w:hint="eastAsia"/>
                <w:sz w:val="18"/>
                <w:szCs w:val="18"/>
              </w:rPr>
              <w:t>90</w:t>
            </w:r>
            <w:r w:rsidR="0099407F" w:rsidRPr="005B4311">
              <w:rPr>
                <w:rFonts w:ascii="ＭＳ 明朝" w:hAnsi="ＭＳ 明朝" w:hint="eastAsia"/>
                <w:sz w:val="18"/>
                <w:szCs w:val="18"/>
              </w:rPr>
              <w:t>％以上</w:t>
            </w:r>
            <w:r w:rsidR="00FA063C" w:rsidRPr="005B4311">
              <w:rPr>
                <w:rFonts w:ascii="ＭＳ 明朝" w:hAnsi="ＭＳ 明朝" w:hint="eastAsia"/>
                <w:sz w:val="18"/>
                <w:szCs w:val="18"/>
              </w:rPr>
              <w:t>。</w:t>
            </w:r>
            <w:r w:rsidR="004C7810" w:rsidRPr="005B4311">
              <w:rPr>
                <w:rFonts w:ascii="ＭＳ 明朝" w:hAnsi="ＭＳ 明朝" w:hint="eastAsia"/>
                <w:sz w:val="18"/>
                <w:szCs w:val="18"/>
              </w:rPr>
              <w:t>(H2</w:t>
            </w:r>
            <w:r w:rsidR="00C77801" w:rsidRPr="005B4311">
              <w:rPr>
                <w:rFonts w:ascii="ＭＳ 明朝" w:hAnsi="ＭＳ 明朝" w:hint="eastAsia"/>
                <w:sz w:val="18"/>
                <w:szCs w:val="18"/>
              </w:rPr>
              <w:t>9</w:t>
            </w:r>
            <w:r w:rsidR="00CD7735" w:rsidRPr="005B4311">
              <w:rPr>
                <w:rFonts w:ascii="ＭＳ 明朝" w:hAnsi="ＭＳ 明朝" w:hint="eastAsia"/>
                <w:sz w:val="18"/>
                <w:szCs w:val="18"/>
              </w:rPr>
              <w:t>: 9</w:t>
            </w:r>
            <w:r w:rsidR="00C77801" w:rsidRPr="005B4311">
              <w:rPr>
                <w:rFonts w:ascii="ＭＳ 明朝" w:hAnsi="ＭＳ 明朝" w:hint="eastAsia"/>
                <w:sz w:val="18"/>
                <w:szCs w:val="18"/>
              </w:rPr>
              <w:t>2</w:t>
            </w:r>
            <w:r w:rsidR="00CD7735" w:rsidRPr="005B4311">
              <w:rPr>
                <w:rFonts w:ascii="ＭＳ 明朝" w:hAnsi="ＭＳ 明朝" w:hint="eastAsia"/>
                <w:sz w:val="18"/>
                <w:szCs w:val="18"/>
              </w:rPr>
              <w:t>.3</w:t>
            </w:r>
            <w:r w:rsidR="00E575C9" w:rsidRPr="005B4311">
              <w:rPr>
                <w:rFonts w:ascii="ＭＳ 明朝" w:hAnsi="ＭＳ 明朝" w:hint="eastAsia"/>
                <w:sz w:val="18"/>
                <w:szCs w:val="18"/>
              </w:rPr>
              <w:t>%)</w:t>
            </w:r>
          </w:p>
        </w:tc>
        <w:tc>
          <w:tcPr>
            <w:tcW w:w="3579" w:type="dxa"/>
            <w:tcBorders>
              <w:left w:val="dashed" w:sz="4" w:space="0" w:color="auto"/>
              <w:right w:val="single" w:sz="4" w:space="0" w:color="auto"/>
            </w:tcBorders>
            <w:shd w:val="clear" w:color="auto" w:fill="auto"/>
          </w:tcPr>
          <w:p w:rsidR="0093266C" w:rsidRPr="005B4311" w:rsidRDefault="0098641F" w:rsidP="005B4311">
            <w:pPr>
              <w:spacing w:line="280" w:lineRule="exact"/>
              <w:ind w:left="90" w:hangingChars="50" w:hanging="90"/>
              <w:rPr>
                <w:rFonts w:ascii="ＭＳ 明朝" w:hAnsi="ＭＳ 明朝"/>
                <w:sz w:val="18"/>
                <w:szCs w:val="18"/>
              </w:rPr>
            </w:pPr>
            <w:r w:rsidRPr="005B4311">
              <w:rPr>
                <w:rFonts w:ascii="ＭＳ 明朝" w:hAnsi="ＭＳ 明朝" w:hint="eastAsia"/>
                <w:sz w:val="18"/>
                <w:szCs w:val="18"/>
              </w:rPr>
              <w:t>ア①各教科でＩＣＴ活用をした授業は実施。研究授業も推進。（〇）</w:t>
            </w:r>
          </w:p>
          <w:p w:rsidR="0093266C" w:rsidRPr="005B4311" w:rsidRDefault="0093266C" w:rsidP="005B4311">
            <w:pPr>
              <w:spacing w:line="280" w:lineRule="exact"/>
              <w:ind w:left="90" w:hangingChars="50" w:hanging="90"/>
              <w:rPr>
                <w:rFonts w:ascii="ＭＳ 明朝" w:hAnsi="ＭＳ 明朝"/>
                <w:sz w:val="18"/>
                <w:szCs w:val="18"/>
              </w:rPr>
            </w:pPr>
            <w:r w:rsidRPr="005B4311">
              <w:rPr>
                <w:rFonts w:ascii="ＭＳ 明朝" w:hAnsi="ＭＳ 明朝" w:hint="eastAsia"/>
                <w:sz w:val="18"/>
                <w:szCs w:val="18"/>
              </w:rPr>
              <w:t>ア② 読書率の向上は42.9％で目標を上回る。（○）</w:t>
            </w:r>
          </w:p>
          <w:p w:rsidR="0093266C" w:rsidRPr="005B4311" w:rsidRDefault="0093266C" w:rsidP="005B4311">
            <w:pPr>
              <w:spacing w:line="280" w:lineRule="exact"/>
              <w:ind w:left="90" w:hangingChars="50" w:hanging="90"/>
              <w:rPr>
                <w:rFonts w:ascii="ＭＳ 明朝" w:hAnsi="ＭＳ 明朝"/>
                <w:sz w:val="18"/>
                <w:szCs w:val="18"/>
              </w:rPr>
            </w:pPr>
            <w:r w:rsidRPr="005B4311">
              <w:rPr>
                <w:rFonts w:ascii="ＭＳ 明朝" w:hAnsi="ＭＳ 明朝" w:hint="eastAsia"/>
                <w:sz w:val="18"/>
                <w:szCs w:val="18"/>
              </w:rPr>
              <w:t>イ① 1年生での部活動の加入率は</w:t>
            </w:r>
            <w:r w:rsidR="00402AB1" w:rsidRPr="005B4311">
              <w:rPr>
                <w:rFonts w:ascii="ＭＳ 明朝" w:hAnsi="ＭＳ 明朝" w:hint="eastAsia"/>
                <w:sz w:val="18"/>
                <w:szCs w:val="18"/>
              </w:rPr>
              <w:t>98.8</w:t>
            </w:r>
            <w:r w:rsidRPr="005B4311">
              <w:rPr>
                <w:rFonts w:ascii="ＭＳ 明朝" w:hAnsi="ＭＳ 明朝" w:hint="eastAsia"/>
                <w:sz w:val="18"/>
                <w:szCs w:val="18"/>
              </w:rPr>
              <w:t>％。(</w:t>
            </w:r>
            <w:r w:rsidR="00402AB1" w:rsidRPr="005B4311">
              <w:rPr>
                <w:rFonts w:ascii="ＭＳ 明朝" w:hAnsi="ＭＳ 明朝" w:hint="eastAsia"/>
                <w:sz w:val="18"/>
                <w:szCs w:val="18"/>
              </w:rPr>
              <w:t>〇</w:t>
            </w:r>
            <w:r w:rsidRPr="005B4311">
              <w:rPr>
                <w:rFonts w:ascii="ＭＳ 明朝" w:hAnsi="ＭＳ 明朝" w:hint="eastAsia"/>
                <w:sz w:val="18"/>
                <w:szCs w:val="18"/>
              </w:rPr>
              <w:t>)</w:t>
            </w:r>
          </w:p>
          <w:p w:rsidR="0098641F" w:rsidRPr="005B4311" w:rsidRDefault="0098641F" w:rsidP="005B4311">
            <w:pPr>
              <w:spacing w:line="280" w:lineRule="exact"/>
              <w:ind w:left="90" w:hangingChars="50" w:hanging="90"/>
              <w:rPr>
                <w:rFonts w:ascii="ＭＳ 明朝" w:hAnsi="ＭＳ 明朝"/>
                <w:sz w:val="18"/>
                <w:szCs w:val="18"/>
              </w:rPr>
            </w:pPr>
            <w:r w:rsidRPr="005B4311">
              <w:rPr>
                <w:rFonts w:ascii="ＭＳ 明朝" w:hAnsi="ＭＳ 明朝" w:hint="eastAsia"/>
                <w:sz w:val="18"/>
                <w:szCs w:val="18"/>
              </w:rPr>
              <w:t>イ② 今年は音楽会、美書展を同時期に開催。（</w:t>
            </w:r>
            <w:r w:rsidR="00521517" w:rsidRPr="005B4311">
              <w:rPr>
                <w:rFonts w:ascii="ＭＳ 明朝" w:hAnsi="ＭＳ 明朝" w:hint="eastAsia"/>
                <w:sz w:val="18"/>
                <w:szCs w:val="18"/>
              </w:rPr>
              <w:t>〇</w:t>
            </w:r>
            <w:r w:rsidRPr="005B4311">
              <w:rPr>
                <w:rFonts w:ascii="ＭＳ 明朝" w:hAnsi="ＭＳ 明朝" w:hint="eastAsia"/>
                <w:sz w:val="18"/>
                <w:szCs w:val="18"/>
              </w:rPr>
              <w:t>）</w:t>
            </w:r>
          </w:p>
          <w:p w:rsidR="00B008B1" w:rsidRPr="005B4311" w:rsidRDefault="0093266C" w:rsidP="0093266C">
            <w:pPr>
              <w:spacing w:line="320" w:lineRule="exact"/>
              <w:rPr>
                <w:rFonts w:ascii="ＭＳ 明朝" w:hAnsi="ＭＳ 明朝"/>
                <w:sz w:val="18"/>
                <w:szCs w:val="18"/>
              </w:rPr>
            </w:pPr>
            <w:r w:rsidRPr="005B4311">
              <w:rPr>
                <w:rFonts w:ascii="ＭＳ 明朝" w:hAnsi="ＭＳ 明朝" w:hint="eastAsia"/>
                <w:sz w:val="18"/>
                <w:szCs w:val="18"/>
              </w:rPr>
              <w:t>イ③ 遅刻数年間</w:t>
            </w:r>
            <w:bookmarkStart w:id="0" w:name="_GoBack"/>
            <w:bookmarkEnd w:id="0"/>
            <w:r w:rsidR="00C04E39" w:rsidRPr="00156A3B">
              <w:rPr>
                <w:rFonts w:ascii="ＭＳ 明朝" w:hAnsi="ＭＳ 明朝" w:hint="eastAsia"/>
                <w:sz w:val="18"/>
                <w:szCs w:val="18"/>
              </w:rPr>
              <w:t>26</w:t>
            </w:r>
            <w:r w:rsidR="00CF5C91" w:rsidRPr="00156A3B">
              <w:rPr>
                <w:rFonts w:ascii="ＭＳ 明朝" w:hAnsi="ＭＳ 明朝" w:hint="eastAsia"/>
                <w:sz w:val="18"/>
                <w:szCs w:val="18"/>
              </w:rPr>
              <w:t>85</w:t>
            </w:r>
            <w:r w:rsidRPr="00156A3B">
              <w:rPr>
                <w:rFonts w:ascii="ＭＳ 明朝" w:hAnsi="ＭＳ 明朝" w:hint="eastAsia"/>
                <w:sz w:val="18"/>
                <w:szCs w:val="18"/>
              </w:rPr>
              <w:t>回</w:t>
            </w:r>
            <w:r w:rsidRPr="005B4311">
              <w:rPr>
                <w:rFonts w:ascii="ＭＳ 明朝" w:hAnsi="ＭＳ 明朝" w:hint="eastAsia"/>
                <w:sz w:val="18"/>
                <w:szCs w:val="18"/>
              </w:rPr>
              <w:t>。（</w:t>
            </w:r>
            <w:r w:rsidR="00901214" w:rsidRPr="005B4311">
              <w:rPr>
                <w:rFonts w:ascii="ＭＳ 明朝" w:hAnsi="ＭＳ 明朝" w:hint="eastAsia"/>
                <w:sz w:val="18"/>
                <w:szCs w:val="18"/>
              </w:rPr>
              <w:t>△</w:t>
            </w:r>
            <w:r w:rsidRPr="005B4311">
              <w:rPr>
                <w:rFonts w:ascii="ＭＳ 明朝" w:hAnsi="ＭＳ 明朝" w:hint="eastAsia"/>
                <w:sz w:val="18"/>
                <w:szCs w:val="18"/>
              </w:rPr>
              <w:t>）</w:t>
            </w:r>
          </w:p>
          <w:p w:rsidR="0093266C" w:rsidRPr="005B4311" w:rsidRDefault="0093266C" w:rsidP="005B4311">
            <w:pPr>
              <w:spacing w:line="280" w:lineRule="exact"/>
              <w:ind w:left="90" w:hangingChars="50" w:hanging="90"/>
              <w:rPr>
                <w:rFonts w:ascii="ＭＳ 明朝" w:hAnsi="ＭＳ 明朝"/>
                <w:sz w:val="18"/>
                <w:szCs w:val="18"/>
              </w:rPr>
            </w:pPr>
            <w:r w:rsidRPr="005B4311">
              <w:rPr>
                <w:rFonts w:ascii="ＭＳ 明朝" w:hAnsi="ＭＳ 明朝" w:hint="eastAsia"/>
                <w:sz w:val="18"/>
                <w:szCs w:val="18"/>
              </w:rPr>
              <w:t>ウ 生徒会活動や行事への主体的に参画している生徒は86.8％。(◎)</w:t>
            </w:r>
          </w:p>
          <w:p w:rsidR="0093266C" w:rsidRPr="005B4311" w:rsidRDefault="0093266C" w:rsidP="005B4311">
            <w:pPr>
              <w:spacing w:line="280" w:lineRule="exact"/>
              <w:ind w:left="90" w:hangingChars="50" w:hanging="90"/>
              <w:rPr>
                <w:rFonts w:ascii="ＭＳ 明朝" w:hAnsi="ＭＳ 明朝"/>
                <w:sz w:val="18"/>
                <w:szCs w:val="18"/>
              </w:rPr>
            </w:pPr>
            <w:r w:rsidRPr="005B4311">
              <w:rPr>
                <w:rFonts w:ascii="ＭＳ 明朝" w:hAnsi="ＭＳ 明朝" w:hint="eastAsia"/>
                <w:sz w:val="18"/>
                <w:szCs w:val="18"/>
              </w:rPr>
              <w:t>エ① 相談対応の満足度（保護者）は</w:t>
            </w:r>
          </w:p>
          <w:p w:rsidR="0093266C" w:rsidRPr="005B4311" w:rsidRDefault="0093266C" w:rsidP="005B4311">
            <w:pPr>
              <w:spacing w:line="280" w:lineRule="exact"/>
              <w:ind w:left="90" w:hangingChars="50" w:hanging="90"/>
              <w:rPr>
                <w:rFonts w:ascii="ＭＳ 明朝" w:hAnsi="ＭＳ 明朝"/>
                <w:sz w:val="18"/>
                <w:szCs w:val="18"/>
              </w:rPr>
            </w:pPr>
            <w:r w:rsidRPr="005B4311">
              <w:rPr>
                <w:rFonts w:ascii="ＭＳ 明朝" w:hAnsi="ＭＳ 明朝" w:hint="eastAsia"/>
                <w:sz w:val="18"/>
                <w:szCs w:val="18"/>
              </w:rPr>
              <w:t>61.9％で昨年度は上回るが、目標達成には至らず。(</w:t>
            </w:r>
            <w:r w:rsidR="00901214" w:rsidRPr="005B4311">
              <w:rPr>
                <w:rFonts w:ascii="ＭＳ 明朝" w:hAnsi="ＭＳ 明朝" w:hint="eastAsia"/>
                <w:sz w:val="18"/>
                <w:szCs w:val="18"/>
              </w:rPr>
              <w:t>△</w:t>
            </w:r>
            <w:r w:rsidRPr="005B4311">
              <w:rPr>
                <w:rFonts w:ascii="ＭＳ 明朝" w:hAnsi="ＭＳ 明朝" w:hint="eastAsia"/>
                <w:sz w:val="18"/>
                <w:szCs w:val="18"/>
              </w:rPr>
              <w:t>)</w:t>
            </w:r>
          </w:p>
          <w:p w:rsidR="0098641F" w:rsidRPr="005B4311" w:rsidRDefault="0098641F" w:rsidP="005B4311">
            <w:pPr>
              <w:spacing w:line="280" w:lineRule="exact"/>
              <w:ind w:left="90" w:hangingChars="50" w:hanging="90"/>
              <w:rPr>
                <w:rFonts w:ascii="ＭＳ 明朝" w:hAnsi="ＭＳ 明朝"/>
                <w:sz w:val="18"/>
                <w:szCs w:val="18"/>
              </w:rPr>
            </w:pPr>
            <w:r w:rsidRPr="005B4311">
              <w:rPr>
                <w:rFonts w:ascii="ＭＳ 明朝" w:hAnsi="ＭＳ 明朝" w:hint="eastAsia"/>
                <w:sz w:val="18"/>
                <w:szCs w:val="18"/>
              </w:rPr>
              <w:t>エ② 安全衛生、学校保健、学警連携等に関わる会議は年間2回開催。(</w:t>
            </w:r>
            <w:r w:rsidR="00901214" w:rsidRPr="005B4311">
              <w:rPr>
                <w:rFonts w:ascii="ＭＳ 明朝" w:hAnsi="ＭＳ 明朝" w:hint="eastAsia"/>
                <w:sz w:val="18"/>
                <w:szCs w:val="18"/>
              </w:rPr>
              <w:t>〇</w:t>
            </w:r>
            <w:r w:rsidRPr="005B4311">
              <w:rPr>
                <w:rFonts w:ascii="ＭＳ 明朝" w:hAnsi="ＭＳ 明朝" w:hint="eastAsia"/>
                <w:sz w:val="18"/>
                <w:szCs w:val="18"/>
              </w:rPr>
              <w:t>)</w:t>
            </w:r>
          </w:p>
          <w:p w:rsidR="0093266C" w:rsidRPr="005B4311" w:rsidRDefault="00B155DC" w:rsidP="00B155DC">
            <w:pPr>
              <w:spacing w:line="320" w:lineRule="exact"/>
              <w:rPr>
                <w:rFonts w:ascii="ＭＳ 明朝" w:hAnsi="ＭＳ 明朝"/>
                <w:sz w:val="18"/>
                <w:szCs w:val="18"/>
              </w:rPr>
            </w:pPr>
            <w:r w:rsidRPr="005B4311">
              <w:rPr>
                <w:rFonts w:ascii="ＭＳ 明朝" w:hAnsi="ＭＳ 明朝" w:hint="eastAsia"/>
                <w:sz w:val="18"/>
                <w:szCs w:val="18"/>
              </w:rPr>
              <w:t>エ③ 「話をよく聞いてくれる」の積極的回答は89.3％。(△)</w:t>
            </w:r>
          </w:p>
        </w:tc>
      </w:tr>
      <w:tr w:rsidR="00102E76" w:rsidRPr="00102E76" w:rsidTr="00AC24F8">
        <w:trPr>
          <w:cantSplit/>
          <w:trHeight w:val="6465"/>
          <w:jc w:val="center"/>
        </w:trPr>
        <w:tc>
          <w:tcPr>
            <w:tcW w:w="1201" w:type="dxa"/>
            <w:shd w:val="clear" w:color="auto" w:fill="auto"/>
            <w:textDirection w:val="tbRlV"/>
            <w:vAlign w:val="center"/>
          </w:tcPr>
          <w:p w:rsidR="00B008B1" w:rsidRPr="00CD7FCE" w:rsidRDefault="00C05AB2" w:rsidP="00FF790B">
            <w:pPr>
              <w:spacing w:line="320" w:lineRule="exact"/>
              <w:jc w:val="center"/>
              <w:rPr>
                <w:rFonts w:ascii="ＭＳ 明朝" w:hAnsi="ＭＳ 明朝"/>
                <w:sz w:val="20"/>
                <w:szCs w:val="20"/>
              </w:rPr>
            </w:pPr>
            <w:r w:rsidRPr="00CD7FCE">
              <w:rPr>
                <w:rFonts w:ascii="ＭＳ Ｐゴシック" w:eastAsia="ＭＳ Ｐゴシック" w:hAnsi="ＭＳ Ｐゴシック" w:hint="eastAsia"/>
                <w:szCs w:val="18"/>
              </w:rPr>
              <w:t>３　自ら学ぶ意欲とともに、自ら考え表現する力と豊かな創造性を備えた人間の育成を、すべての教育活動を通じて行う。</w:t>
            </w:r>
          </w:p>
        </w:tc>
        <w:tc>
          <w:tcPr>
            <w:tcW w:w="1700" w:type="dxa"/>
            <w:shd w:val="clear" w:color="auto" w:fill="auto"/>
          </w:tcPr>
          <w:p w:rsidR="008652A8" w:rsidRPr="00CD7FCE" w:rsidRDefault="00BA66D2" w:rsidP="00AC24F8">
            <w:pPr>
              <w:spacing w:line="280" w:lineRule="exact"/>
              <w:ind w:left="105" w:hangingChars="50" w:hanging="105"/>
              <w:rPr>
                <w:rFonts w:ascii="ＭＳ 明朝" w:hAnsi="ＭＳ 明朝"/>
                <w:szCs w:val="21"/>
              </w:rPr>
            </w:pPr>
            <w:r w:rsidRPr="00CD7FCE">
              <w:rPr>
                <w:rFonts w:ascii="ＭＳ 明朝" w:hAnsi="ＭＳ 明朝" w:hint="eastAsia"/>
                <w:szCs w:val="21"/>
              </w:rPr>
              <w:t>○学習と部活動・生徒会活動・学校行事を両立させうる生徒を育成</w:t>
            </w:r>
            <w:r w:rsidR="00D1538C" w:rsidRPr="00CD7FCE">
              <w:rPr>
                <w:rFonts w:ascii="ＭＳ 明朝" w:hAnsi="ＭＳ 明朝" w:hint="eastAsia"/>
                <w:szCs w:val="21"/>
              </w:rPr>
              <w:t>する</w:t>
            </w:r>
            <w:r w:rsidRPr="00CD7FCE">
              <w:rPr>
                <w:rFonts w:ascii="ＭＳ 明朝" w:hAnsi="ＭＳ 明朝" w:hint="eastAsia"/>
                <w:szCs w:val="21"/>
              </w:rPr>
              <w:t>。</w:t>
            </w:r>
          </w:p>
          <w:p w:rsidR="00BA66D2" w:rsidRPr="00CD7FCE" w:rsidRDefault="00D1538C" w:rsidP="00AC24F8">
            <w:pPr>
              <w:spacing w:line="280" w:lineRule="exact"/>
              <w:ind w:left="105" w:hangingChars="50" w:hanging="105"/>
              <w:rPr>
                <w:rFonts w:ascii="ＭＳ 明朝" w:hAnsi="ＭＳ 明朝"/>
                <w:szCs w:val="21"/>
              </w:rPr>
            </w:pPr>
            <w:r w:rsidRPr="00CD7FCE">
              <w:rPr>
                <w:rFonts w:ascii="ＭＳ 明朝" w:hAnsi="ＭＳ 明朝" w:hint="eastAsia"/>
                <w:szCs w:val="21"/>
              </w:rPr>
              <w:t>○留学生との交流・部活動・海外研修と国際交流等の多様な機会を設けて、異文化理解や実践的な英語力の向上を図る。</w:t>
            </w:r>
          </w:p>
          <w:p w:rsidR="00B008B1" w:rsidRPr="00CD7FCE" w:rsidRDefault="00D1538C" w:rsidP="00AC24F8">
            <w:pPr>
              <w:spacing w:line="280" w:lineRule="exact"/>
              <w:ind w:left="105" w:hangingChars="50" w:hanging="105"/>
              <w:rPr>
                <w:rFonts w:ascii="ＭＳ 明朝" w:hAnsi="ＭＳ 明朝"/>
                <w:szCs w:val="21"/>
              </w:rPr>
            </w:pPr>
            <w:r w:rsidRPr="00CD7FCE">
              <w:rPr>
                <w:rFonts w:ascii="ＭＳ 明朝" w:hAnsi="ＭＳ 明朝" w:hint="eastAsia"/>
                <w:szCs w:val="21"/>
              </w:rPr>
              <w:t>○ユネスコスクールの取組を様々な教育活動において発展させる中で、世界の持続発展に貢献できる力を育む。</w:t>
            </w:r>
          </w:p>
        </w:tc>
        <w:tc>
          <w:tcPr>
            <w:tcW w:w="4962" w:type="dxa"/>
            <w:tcBorders>
              <w:right w:val="dashed" w:sz="4" w:space="0" w:color="auto"/>
            </w:tcBorders>
            <w:shd w:val="clear" w:color="auto" w:fill="auto"/>
            <w:vAlign w:val="center"/>
          </w:tcPr>
          <w:p w:rsidR="00D1538C" w:rsidRPr="00CD7FCE" w:rsidRDefault="00175C78" w:rsidP="00175C78">
            <w:pPr>
              <w:spacing w:line="280" w:lineRule="exact"/>
              <w:ind w:left="105" w:hangingChars="50" w:hanging="105"/>
              <w:rPr>
                <w:rFonts w:ascii="ＭＳ 明朝" w:hAnsi="ＭＳ 明朝"/>
                <w:szCs w:val="21"/>
              </w:rPr>
            </w:pPr>
            <w:r w:rsidRPr="00CD7FCE">
              <w:rPr>
                <w:rFonts w:ascii="ＭＳ 明朝" w:hAnsi="ＭＳ 明朝" w:hint="eastAsia"/>
                <w:szCs w:val="21"/>
              </w:rPr>
              <w:t>ア</w:t>
            </w:r>
            <w:r w:rsidR="000F73D8">
              <w:rPr>
                <w:rFonts w:ascii="ＭＳ 明朝" w:hAnsi="ＭＳ 明朝" w:hint="eastAsia"/>
                <w:szCs w:val="21"/>
              </w:rPr>
              <w:t xml:space="preserve">① </w:t>
            </w:r>
            <w:r w:rsidRPr="00CD7FCE">
              <w:rPr>
                <w:rFonts w:ascii="ＭＳ 明朝" w:hAnsi="ＭＳ 明朝" w:hint="eastAsia"/>
                <w:szCs w:val="21"/>
              </w:rPr>
              <w:t>授業、学校行事、部活動、地域や関係諸機</w:t>
            </w:r>
            <w:r w:rsidR="00E14CA7" w:rsidRPr="00CD7FCE">
              <w:rPr>
                <w:rFonts w:ascii="ＭＳ 明朝" w:hAnsi="ＭＳ 明朝" w:hint="eastAsia"/>
                <w:szCs w:val="21"/>
              </w:rPr>
              <w:t>関との連携を通して、生徒一人ひとりに生き方やあり方を探求させ、生徒の社会性を育む。</w:t>
            </w:r>
          </w:p>
          <w:p w:rsidR="00175C78" w:rsidRPr="00CD7FCE" w:rsidRDefault="00175C78" w:rsidP="00175C78">
            <w:pPr>
              <w:spacing w:line="280" w:lineRule="exact"/>
              <w:ind w:left="100" w:hangingChars="50" w:hanging="100"/>
              <w:rPr>
                <w:rFonts w:ascii="ＭＳ 明朝" w:hAnsi="ＭＳ 明朝"/>
                <w:sz w:val="20"/>
                <w:szCs w:val="20"/>
              </w:rPr>
            </w:pPr>
            <w:r w:rsidRPr="00CD7FCE">
              <w:rPr>
                <w:rFonts w:ascii="ＭＳ 明朝" w:hAnsi="ＭＳ 明朝" w:hint="eastAsia"/>
                <w:sz w:val="20"/>
                <w:szCs w:val="20"/>
              </w:rPr>
              <w:t>ア</w:t>
            </w:r>
            <w:r w:rsidR="000F73D8">
              <w:rPr>
                <w:rFonts w:ascii="ＭＳ 明朝" w:hAnsi="ＭＳ 明朝" w:hint="eastAsia"/>
                <w:sz w:val="20"/>
                <w:szCs w:val="20"/>
              </w:rPr>
              <w:t xml:space="preserve">② </w:t>
            </w:r>
            <w:r w:rsidRPr="00BC6B7B">
              <w:rPr>
                <w:rFonts w:ascii="ＭＳ 明朝" w:hAnsi="ＭＳ 明朝" w:hint="eastAsia"/>
                <w:sz w:val="20"/>
                <w:szCs w:val="20"/>
              </w:rPr>
              <w:t>地元中学との連携の一環</w:t>
            </w:r>
            <w:r w:rsidR="00CD7735" w:rsidRPr="00BC6B7B">
              <w:rPr>
                <w:rFonts w:ascii="ＭＳ 明朝" w:hAnsi="ＭＳ 明朝" w:hint="eastAsia"/>
                <w:sz w:val="20"/>
                <w:szCs w:val="20"/>
              </w:rPr>
              <w:t>として、茨木市内の中学校と高校との交流サッカー大会を実施するなど</w:t>
            </w:r>
            <w:r w:rsidRPr="00BC6B7B">
              <w:rPr>
                <w:rFonts w:ascii="ＭＳ 明朝" w:hAnsi="ＭＳ 明朝" w:hint="eastAsia"/>
                <w:sz w:val="20"/>
                <w:szCs w:val="20"/>
              </w:rPr>
              <w:t>、部活動等を通じて地域連携・交流・貢献の活動を発展させる。</w:t>
            </w:r>
          </w:p>
          <w:p w:rsidR="00175C78" w:rsidRPr="00CD7FCE" w:rsidRDefault="00175C78" w:rsidP="00175C78">
            <w:pPr>
              <w:spacing w:line="280" w:lineRule="exact"/>
              <w:ind w:left="100" w:hangingChars="50" w:hanging="100"/>
              <w:rPr>
                <w:rFonts w:ascii="ＭＳ 明朝" w:hAnsi="ＭＳ 明朝"/>
                <w:sz w:val="20"/>
                <w:szCs w:val="20"/>
              </w:rPr>
            </w:pPr>
            <w:r w:rsidRPr="00CD7FCE">
              <w:rPr>
                <w:rFonts w:ascii="ＭＳ 明朝" w:hAnsi="ＭＳ 明朝" w:hint="eastAsia"/>
                <w:sz w:val="20"/>
                <w:szCs w:val="20"/>
              </w:rPr>
              <w:t>ア</w:t>
            </w:r>
            <w:r w:rsidR="000F73D8">
              <w:rPr>
                <w:rFonts w:ascii="ＭＳ 明朝" w:hAnsi="ＭＳ 明朝" w:hint="eastAsia"/>
                <w:sz w:val="20"/>
                <w:szCs w:val="20"/>
              </w:rPr>
              <w:t xml:space="preserve">③ </w:t>
            </w:r>
            <w:r w:rsidRPr="00CD7FCE">
              <w:rPr>
                <w:rFonts w:ascii="ＭＳ 明朝" w:hAnsi="ＭＳ 明朝" w:hint="eastAsia"/>
                <w:sz w:val="20"/>
                <w:szCs w:val="20"/>
              </w:rPr>
              <w:t>地元NPOや企業との連携をさらに深め、「カス(春)</w:t>
            </w:r>
            <w:r w:rsidR="004C7810">
              <w:rPr>
                <w:rFonts w:ascii="ＭＳ 明朝" w:hAnsi="ＭＳ 明朝" w:hint="eastAsia"/>
                <w:sz w:val="20"/>
                <w:szCs w:val="20"/>
              </w:rPr>
              <w:t>ピカ」を含む茨木市内清掃活動等を</w:t>
            </w:r>
            <w:r w:rsidRPr="00CD7FCE">
              <w:rPr>
                <w:rFonts w:ascii="ＭＳ 明朝" w:hAnsi="ＭＳ 明朝" w:hint="eastAsia"/>
                <w:sz w:val="20"/>
                <w:szCs w:val="20"/>
              </w:rPr>
              <w:t>引き続き取り組む。</w:t>
            </w:r>
          </w:p>
          <w:p w:rsidR="00D1538C" w:rsidRPr="00CD7FCE" w:rsidRDefault="00175C78" w:rsidP="00175C78">
            <w:pPr>
              <w:spacing w:line="280" w:lineRule="exact"/>
              <w:ind w:left="105" w:hangingChars="50" w:hanging="105"/>
              <w:rPr>
                <w:rFonts w:ascii="ＭＳ 明朝" w:hAnsi="ＭＳ 明朝"/>
                <w:szCs w:val="21"/>
              </w:rPr>
            </w:pPr>
            <w:r w:rsidRPr="00CD7FCE">
              <w:rPr>
                <w:rFonts w:ascii="ＭＳ 明朝" w:hAnsi="ＭＳ 明朝" w:hint="eastAsia"/>
                <w:szCs w:val="21"/>
              </w:rPr>
              <w:t>イ</w:t>
            </w:r>
            <w:r w:rsidR="000F73D8">
              <w:rPr>
                <w:rFonts w:ascii="ＭＳ 明朝" w:hAnsi="ＭＳ 明朝" w:hint="eastAsia"/>
                <w:szCs w:val="21"/>
              </w:rPr>
              <w:t xml:space="preserve">① </w:t>
            </w:r>
            <w:r w:rsidR="00D1538C" w:rsidRPr="00CD7FCE">
              <w:rPr>
                <w:rFonts w:ascii="ＭＳ 明朝" w:hAnsi="ＭＳ 明朝" w:hint="eastAsia"/>
                <w:szCs w:val="21"/>
              </w:rPr>
              <w:t>立命館大学</w:t>
            </w:r>
            <w:r w:rsidR="0099269A" w:rsidRPr="00CD7FCE">
              <w:rPr>
                <w:rFonts w:ascii="ＭＳ 明朝" w:hAnsi="ＭＳ 明朝" w:hint="eastAsia"/>
                <w:szCs w:val="21"/>
              </w:rPr>
              <w:t>等</w:t>
            </w:r>
            <w:r w:rsidR="00D1538C" w:rsidRPr="00CD7FCE">
              <w:rPr>
                <w:rFonts w:ascii="ＭＳ 明朝" w:hAnsi="ＭＳ 明朝" w:hint="eastAsia"/>
                <w:szCs w:val="21"/>
              </w:rPr>
              <w:t>との高大連携の推進等、市域の教育力向上に貢献する。</w:t>
            </w:r>
          </w:p>
          <w:p w:rsidR="0099407F" w:rsidRPr="00CD7FCE" w:rsidRDefault="00175C78" w:rsidP="00175C78">
            <w:pPr>
              <w:spacing w:line="280" w:lineRule="exact"/>
              <w:ind w:left="105" w:hangingChars="50" w:hanging="105"/>
              <w:rPr>
                <w:rFonts w:ascii="ＭＳ 明朝" w:hAnsi="ＭＳ 明朝"/>
                <w:szCs w:val="21"/>
              </w:rPr>
            </w:pPr>
            <w:r w:rsidRPr="00CD7FCE">
              <w:rPr>
                <w:rFonts w:ascii="ＭＳ 明朝" w:hAnsi="ＭＳ 明朝" w:hint="eastAsia"/>
                <w:szCs w:val="21"/>
              </w:rPr>
              <w:t>イ</w:t>
            </w:r>
            <w:r w:rsidR="000F73D8">
              <w:rPr>
                <w:rFonts w:ascii="ＭＳ 明朝" w:hAnsi="ＭＳ 明朝" w:hint="eastAsia"/>
                <w:szCs w:val="21"/>
              </w:rPr>
              <w:t xml:space="preserve">② </w:t>
            </w:r>
            <w:r w:rsidR="00D1538C" w:rsidRPr="00CD7FCE">
              <w:rPr>
                <w:rFonts w:ascii="ＭＳ 明朝" w:hAnsi="ＭＳ 明朝" w:hint="eastAsia"/>
                <w:szCs w:val="21"/>
              </w:rPr>
              <w:t>海外研修、国際交流の機会を提供し、留学生</w:t>
            </w:r>
            <w:r w:rsidR="00330BE6" w:rsidRPr="00CD7FCE">
              <w:rPr>
                <w:rFonts w:ascii="ＭＳ 明朝" w:hAnsi="ＭＳ 明朝" w:hint="eastAsia"/>
                <w:szCs w:val="21"/>
              </w:rPr>
              <w:t>交流</w:t>
            </w:r>
            <w:r w:rsidR="00D1538C" w:rsidRPr="00CD7FCE">
              <w:rPr>
                <w:rFonts w:ascii="ＭＳ 明朝" w:hAnsi="ＭＳ 明朝" w:hint="eastAsia"/>
                <w:szCs w:val="21"/>
              </w:rPr>
              <w:t>等、</w:t>
            </w:r>
            <w:r w:rsidR="00E57C91" w:rsidRPr="00CD7FCE">
              <w:rPr>
                <w:rFonts w:ascii="ＭＳ 明朝" w:hAnsi="ＭＳ 明朝" w:hint="eastAsia"/>
                <w:szCs w:val="21"/>
              </w:rPr>
              <w:t>実践的な英語力の育成の機会を作る。</w:t>
            </w:r>
          </w:p>
          <w:p w:rsidR="00D1538C" w:rsidRPr="00CD7FCE" w:rsidRDefault="00175C78" w:rsidP="00175C78">
            <w:pPr>
              <w:spacing w:line="280" w:lineRule="exact"/>
              <w:ind w:left="105" w:hangingChars="50" w:hanging="105"/>
              <w:rPr>
                <w:rFonts w:ascii="ＭＳ 明朝" w:hAnsi="ＭＳ 明朝"/>
                <w:szCs w:val="21"/>
              </w:rPr>
            </w:pPr>
            <w:r w:rsidRPr="00CD7FCE">
              <w:rPr>
                <w:rFonts w:ascii="ＭＳ 明朝" w:hAnsi="ＭＳ 明朝" w:hint="eastAsia"/>
                <w:szCs w:val="21"/>
              </w:rPr>
              <w:t>ウ</w:t>
            </w:r>
            <w:r w:rsidR="000F73D8">
              <w:rPr>
                <w:rFonts w:ascii="ＭＳ 明朝" w:hAnsi="ＭＳ 明朝" w:hint="eastAsia"/>
                <w:szCs w:val="21"/>
              </w:rPr>
              <w:t xml:space="preserve">① </w:t>
            </w:r>
            <w:r w:rsidR="00E57C91" w:rsidRPr="00CD7FCE">
              <w:rPr>
                <w:rFonts w:ascii="ＭＳ 明朝" w:hAnsi="ＭＳ 明朝" w:hint="eastAsia"/>
                <w:szCs w:val="21"/>
              </w:rPr>
              <w:t>Ｎ</w:t>
            </w:r>
            <w:r w:rsidR="00D1538C" w:rsidRPr="00CD7FCE">
              <w:rPr>
                <w:rFonts w:ascii="ＭＳ 明朝" w:hAnsi="ＭＳ 明朝" w:hint="eastAsia"/>
                <w:szCs w:val="21"/>
              </w:rPr>
              <w:t>ＩＥ活動を継承、発展させるとともに、ユネスコスクールの活動に取り組み、学校間のネットワークを利用した教育の活性化を図る。</w:t>
            </w:r>
          </w:p>
          <w:p w:rsidR="003D0B4D" w:rsidRPr="00CD7FCE" w:rsidRDefault="00175C78" w:rsidP="000F73D8">
            <w:pPr>
              <w:spacing w:line="280" w:lineRule="exact"/>
              <w:ind w:left="210" w:hangingChars="100" w:hanging="210"/>
              <w:rPr>
                <w:rFonts w:ascii="ＭＳ 明朝" w:hAnsi="ＭＳ 明朝"/>
                <w:szCs w:val="21"/>
              </w:rPr>
            </w:pPr>
            <w:r w:rsidRPr="00CD7FCE">
              <w:rPr>
                <w:rFonts w:ascii="ＭＳ 明朝" w:hAnsi="ＭＳ 明朝" w:hint="eastAsia"/>
                <w:szCs w:val="21"/>
              </w:rPr>
              <w:t>ウ</w:t>
            </w:r>
            <w:r w:rsidR="000F73D8">
              <w:rPr>
                <w:rFonts w:ascii="ＭＳ 明朝" w:hAnsi="ＭＳ 明朝" w:hint="eastAsia"/>
                <w:szCs w:val="21"/>
              </w:rPr>
              <w:t xml:space="preserve">② </w:t>
            </w:r>
            <w:r w:rsidRPr="00CD7FCE">
              <w:rPr>
                <w:rFonts w:ascii="ＭＳ 明朝" w:hAnsi="ＭＳ 明朝" w:hint="eastAsia"/>
                <w:szCs w:val="21"/>
              </w:rPr>
              <w:t>東北派遣プロジェクトの成果を継承す</w:t>
            </w:r>
            <w:r w:rsidR="00D1538C" w:rsidRPr="00CD7FCE">
              <w:rPr>
                <w:rFonts w:ascii="ＭＳ 明朝" w:hAnsi="ＭＳ 明朝" w:hint="eastAsia"/>
                <w:szCs w:val="21"/>
              </w:rPr>
              <w:t>る。</w:t>
            </w:r>
          </w:p>
        </w:tc>
        <w:tc>
          <w:tcPr>
            <w:tcW w:w="3544" w:type="dxa"/>
            <w:tcBorders>
              <w:right w:val="dashed" w:sz="4" w:space="0" w:color="auto"/>
            </w:tcBorders>
            <w:vAlign w:val="center"/>
          </w:tcPr>
          <w:p w:rsidR="0099407F" w:rsidRPr="005B4311" w:rsidRDefault="00175C78" w:rsidP="005B4311">
            <w:pPr>
              <w:spacing w:line="280" w:lineRule="exact"/>
              <w:ind w:left="90" w:hangingChars="50" w:hanging="90"/>
              <w:rPr>
                <w:rFonts w:ascii="ＭＳ 明朝" w:hAnsi="ＭＳ 明朝"/>
                <w:sz w:val="18"/>
                <w:szCs w:val="18"/>
              </w:rPr>
            </w:pPr>
            <w:r w:rsidRPr="005B4311">
              <w:rPr>
                <w:rFonts w:ascii="ＭＳ 明朝" w:hAnsi="ＭＳ 明朝" w:hint="eastAsia"/>
                <w:sz w:val="18"/>
                <w:szCs w:val="18"/>
              </w:rPr>
              <w:t>ア</w:t>
            </w:r>
            <w:r w:rsidR="000222F2" w:rsidRPr="005B4311">
              <w:rPr>
                <w:rFonts w:ascii="ＭＳ 明朝" w:hAnsi="ＭＳ 明朝" w:hint="eastAsia"/>
                <w:sz w:val="18"/>
                <w:szCs w:val="18"/>
              </w:rPr>
              <w:t xml:space="preserve">① </w:t>
            </w:r>
            <w:r w:rsidR="0099407F" w:rsidRPr="005B4311">
              <w:rPr>
                <w:rFonts w:ascii="ＭＳ 明朝" w:hAnsi="ＭＳ 明朝" w:hint="eastAsia"/>
                <w:sz w:val="18"/>
                <w:szCs w:val="18"/>
              </w:rPr>
              <w:t>学校教育自己診断「学校へ行くのが楽しい」の積極的回答90％以上</w:t>
            </w:r>
            <w:r w:rsidR="00FA063C" w:rsidRPr="005B4311">
              <w:rPr>
                <w:rFonts w:ascii="ＭＳ 明朝" w:hAnsi="ＭＳ 明朝" w:hint="eastAsia"/>
                <w:sz w:val="18"/>
                <w:szCs w:val="18"/>
              </w:rPr>
              <w:t>。</w:t>
            </w:r>
            <w:r w:rsidR="00CD7735" w:rsidRPr="005B4311">
              <w:rPr>
                <w:rFonts w:ascii="ＭＳ 明朝" w:hAnsi="ＭＳ 明朝" w:hint="eastAsia"/>
                <w:sz w:val="18"/>
                <w:szCs w:val="18"/>
              </w:rPr>
              <w:t>(H2</w:t>
            </w:r>
            <w:r w:rsidR="00FA063C" w:rsidRPr="005B4311">
              <w:rPr>
                <w:rFonts w:ascii="ＭＳ 明朝" w:hAnsi="ＭＳ 明朝" w:hint="eastAsia"/>
                <w:sz w:val="18"/>
                <w:szCs w:val="18"/>
              </w:rPr>
              <w:t>9</w:t>
            </w:r>
            <w:r w:rsidRPr="005B4311">
              <w:rPr>
                <w:rFonts w:ascii="ＭＳ 明朝" w:hAnsi="ＭＳ 明朝" w:hint="eastAsia"/>
                <w:sz w:val="18"/>
                <w:szCs w:val="18"/>
              </w:rPr>
              <w:t>:9</w:t>
            </w:r>
            <w:r w:rsidR="00FA063C" w:rsidRPr="005B4311">
              <w:rPr>
                <w:rFonts w:ascii="ＭＳ 明朝" w:hAnsi="ＭＳ 明朝" w:hint="eastAsia"/>
                <w:sz w:val="18"/>
                <w:szCs w:val="18"/>
              </w:rPr>
              <w:t>3</w:t>
            </w:r>
            <w:r w:rsidR="00CD7735" w:rsidRPr="005B4311">
              <w:rPr>
                <w:rFonts w:ascii="ＭＳ 明朝" w:hAnsi="ＭＳ 明朝" w:hint="eastAsia"/>
                <w:sz w:val="18"/>
                <w:szCs w:val="18"/>
              </w:rPr>
              <w:t>.</w:t>
            </w:r>
            <w:r w:rsidR="00FA063C" w:rsidRPr="005B4311">
              <w:rPr>
                <w:rFonts w:ascii="ＭＳ 明朝" w:hAnsi="ＭＳ 明朝" w:hint="eastAsia"/>
                <w:sz w:val="18"/>
                <w:szCs w:val="18"/>
              </w:rPr>
              <w:t>9</w:t>
            </w:r>
            <w:r w:rsidRPr="005B4311">
              <w:rPr>
                <w:rFonts w:ascii="ＭＳ 明朝" w:hAnsi="ＭＳ 明朝" w:hint="eastAsia"/>
                <w:sz w:val="18"/>
                <w:szCs w:val="18"/>
              </w:rPr>
              <w:t>%)</w:t>
            </w:r>
          </w:p>
          <w:p w:rsidR="00175C78" w:rsidRPr="005B4311" w:rsidRDefault="00175C78" w:rsidP="005B4311">
            <w:pPr>
              <w:spacing w:line="280" w:lineRule="exact"/>
              <w:ind w:left="90" w:hangingChars="50" w:hanging="90"/>
              <w:rPr>
                <w:rFonts w:ascii="ＭＳ 明朝" w:hAnsi="ＭＳ 明朝"/>
                <w:sz w:val="18"/>
                <w:szCs w:val="18"/>
              </w:rPr>
            </w:pPr>
            <w:r w:rsidRPr="005B4311">
              <w:rPr>
                <w:rFonts w:ascii="ＭＳ 明朝" w:hAnsi="ＭＳ 明朝" w:hint="eastAsia"/>
                <w:sz w:val="18"/>
                <w:szCs w:val="18"/>
              </w:rPr>
              <w:t>ア</w:t>
            </w:r>
            <w:r w:rsidR="000222F2" w:rsidRPr="005B4311">
              <w:rPr>
                <w:rFonts w:ascii="ＭＳ 明朝" w:hAnsi="ＭＳ 明朝" w:hint="eastAsia"/>
                <w:sz w:val="18"/>
                <w:szCs w:val="18"/>
              </w:rPr>
              <w:t xml:space="preserve">② </w:t>
            </w:r>
            <w:r w:rsidR="00280C6D" w:rsidRPr="005B4311">
              <w:rPr>
                <w:rFonts w:ascii="ＭＳ 明朝" w:hAnsi="ＭＳ 明朝" w:hint="eastAsia"/>
                <w:sz w:val="18"/>
                <w:szCs w:val="18"/>
              </w:rPr>
              <w:t>地元中学の</w:t>
            </w:r>
            <w:r w:rsidR="00CD7735" w:rsidRPr="005B4311">
              <w:rPr>
                <w:rFonts w:ascii="ＭＳ 明朝" w:hAnsi="ＭＳ 明朝" w:hint="eastAsia"/>
                <w:sz w:val="18"/>
                <w:szCs w:val="18"/>
              </w:rPr>
              <w:t>サッカー大会やチャレンジ教室</w:t>
            </w:r>
            <w:r w:rsidR="00280C6D" w:rsidRPr="005B4311">
              <w:rPr>
                <w:rFonts w:ascii="ＭＳ 明朝" w:hAnsi="ＭＳ 明朝" w:hint="eastAsia"/>
                <w:sz w:val="18"/>
                <w:szCs w:val="18"/>
              </w:rPr>
              <w:t>等</w:t>
            </w:r>
            <w:r w:rsidR="00CD7735" w:rsidRPr="005B4311">
              <w:rPr>
                <w:rFonts w:ascii="ＭＳ 明朝" w:hAnsi="ＭＳ 明朝" w:hint="eastAsia"/>
                <w:sz w:val="18"/>
                <w:szCs w:val="18"/>
              </w:rPr>
              <w:t>の中学生、地域向け活動</w:t>
            </w:r>
            <w:r w:rsidR="00AF35D4" w:rsidRPr="005B4311">
              <w:rPr>
                <w:rFonts w:ascii="ＭＳ 明朝" w:hAnsi="ＭＳ 明朝" w:hint="eastAsia"/>
                <w:sz w:val="18"/>
                <w:szCs w:val="18"/>
              </w:rPr>
              <w:t>を</w:t>
            </w:r>
            <w:r w:rsidR="00CD7735" w:rsidRPr="005B4311">
              <w:rPr>
                <w:rFonts w:ascii="ＭＳ 明朝" w:hAnsi="ＭＳ 明朝" w:hint="eastAsia"/>
                <w:sz w:val="18"/>
                <w:szCs w:val="18"/>
              </w:rPr>
              <w:t>実施。</w:t>
            </w:r>
          </w:p>
          <w:p w:rsidR="00CD7735" w:rsidRPr="005B4311" w:rsidRDefault="00175C78" w:rsidP="005B4311">
            <w:pPr>
              <w:spacing w:line="280" w:lineRule="exact"/>
              <w:ind w:left="90" w:hangingChars="50" w:hanging="90"/>
              <w:rPr>
                <w:rFonts w:ascii="ＭＳ 明朝" w:hAnsi="ＭＳ 明朝"/>
                <w:sz w:val="18"/>
                <w:szCs w:val="18"/>
              </w:rPr>
            </w:pPr>
            <w:r w:rsidRPr="005B4311">
              <w:rPr>
                <w:rFonts w:ascii="ＭＳ 明朝" w:hAnsi="ＭＳ 明朝" w:hint="eastAsia"/>
                <w:sz w:val="18"/>
                <w:szCs w:val="18"/>
              </w:rPr>
              <w:t>ア</w:t>
            </w:r>
            <w:r w:rsidR="000222F2" w:rsidRPr="005B4311">
              <w:rPr>
                <w:rFonts w:ascii="ＭＳ 明朝" w:hAnsi="ＭＳ 明朝" w:hint="eastAsia"/>
                <w:sz w:val="18"/>
                <w:szCs w:val="18"/>
              </w:rPr>
              <w:t xml:space="preserve">③ </w:t>
            </w:r>
            <w:r w:rsidRPr="005B4311">
              <w:rPr>
                <w:rFonts w:ascii="ＭＳ 明朝" w:hAnsi="ＭＳ 明朝" w:hint="eastAsia"/>
                <w:sz w:val="18"/>
                <w:szCs w:val="18"/>
              </w:rPr>
              <w:t>清掃活動(カスピカ)</w:t>
            </w:r>
            <w:r w:rsidR="004C7810" w:rsidRPr="005B4311">
              <w:rPr>
                <w:rFonts w:ascii="ＭＳ 明朝" w:hAnsi="ＭＳ 明朝" w:hint="eastAsia"/>
                <w:sz w:val="18"/>
                <w:szCs w:val="18"/>
              </w:rPr>
              <w:t>等の継続</w:t>
            </w:r>
            <w:r w:rsidR="003979F4" w:rsidRPr="005B4311">
              <w:rPr>
                <w:rFonts w:ascii="ＭＳ 明朝" w:hAnsi="ＭＳ 明朝" w:hint="eastAsia"/>
                <w:sz w:val="18"/>
                <w:szCs w:val="18"/>
              </w:rPr>
              <w:t>と参加者数</w:t>
            </w:r>
            <w:r w:rsidR="00FA063C" w:rsidRPr="005B4311">
              <w:rPr>
                <w:rFonts w:ascii="ＭＳ 明朝" w:hAnsi="ＭＳ 明朝" w:hint="eastAsia"/>
                <w:sz w:val="18"/>
                <w:szCs w:val="18"/>
              </w:rPr>
              <w:t>。</w:t>
            </w:r>
            <w:r w:rsidR="00837031" w:rsidRPr="005B4311">
              <w:rPr>
                <w:rFonts w:ascii="ＭＳ 明朝" w:hAnsi="ＭＳ 明朝" w:hint="eastAsia"/>
                <w:sz w:val="18"/>
                <w:szCs w:val="18"/>
              </w:rPr>
              <w:t>(H2</w:t>
            </w:r>
            <w:r w:rsidR="00FA063C" w:rsidRPr="005B4311">
              <w:rPr>
                <w:rFonts w:ascii="ＭＳ 明朝" w:hAnsi="ＭＳ 明朝" w:hint="eastAsia"/>
                <w:sz w:val="18"/>
                <w:szCs w:val="18"/>
              </w:rPr>
              <w:t>9</w:t>
            </w:r>
            <w:r w:rsidR="00837031" w:rsidRPr="005B4311">
              <w:rPr>
                <w:rFonts w:ascii="ＭＳ 明朝" w:hAnsi="ＭＳ 明朝" w:hint="eastAsia"/>
                <w:sz w:val="18"/>
                <w:szCs w:val="18"/>
              </w:rPr>
              <w:t>:</w:t>
            </w:r>
            <w:r w:rsidR="00FA063C" w:rsidRPr="005B4311">
              <w:rPr>
                <w:rFonts w:ascii="ＭＳ 明朝" w:hAnsi="ＭＳ 明朝" w:hint="eastAsia"/>
                <w:sz w:val="18"/>
                <w:szCs w:val="18"/>
              </w:rPr>
              <w:t>1</w:t>
            </w:r>
            <w:r w:rsidR="00837031" w:rsidRPr="005B4311">
              <w:rPr>
                <w:rFonts w:ascii="ＭＳ 明朝" w:hAnsi="ＭＳ 明朝" w:hint="eastAsia"/>
                <w:sz w:val="18"/>
                <w:szCs w:val="18"/>
              </w:rPr>
              <w:t>回</w:t>
            </w:r>
            <w:r w:rsidR="003979F4" w:rsidRPr="005B4311">
              <w:rPr>
                <w:rFonts w:ascii="ＭＳ 明朝" w:hAnsi="ＭＳ 明朝" w:hint="eastAsia"/>
                <w:sz w:val="18"/>
                <w:szCs w:val="18"/>
              </w:rPr>
              <w:t xml:space="preserve">　</w:t>
            </w:r>
            <w:r w:rsidR="00A03914" w:rsidRPr="005B4311">
              <w:rPr>
                <w:rFonts w:ascii="ＭＳ 明朝" w:hAnsi="ＭＳ 明朝" w:hint="eastAsia"/>
                <w:sz w:val="18"/>
                <w:szCs w:val="18"/>
              </w:rPr>
              <w:t>40</w:t>
            </w:r>
            <w:r w:rsidR="003979F4" w:rsidRPr="005B4311">
              <w:rPr>
                <w:rFonts w:ascii="ＭＳ 明朝" w:hAnsi="ＭＳ 明朝" w:hint="eastAsia"/>
                <w:sz w:val="18"/>
                <w:szCs w:val="18"/>
              </w:rPr>
              <w:t>人</w:t>
            </w:r>
            <w:r w:rsidR="00837031" w:rsidRPr="005B4311">
              <w:rPr>
                <w:rFonts w:ascii="ＭＳ 明朝" w:hAnsi="ＭＳ 明朝" w:hint="eastAsia"/>
                <w:sz w:val="18"/>
                <w:szCs w:val="18"/>
              </w:rPr>
              <w:t>)</w:t>
            </w:r>
          </w:p>
          <w:p w:rsidR="004C7810" w:rsidRPr="005B4311" w:rsidRDefault="004C7810" w:rsidP="004C7810">
            <w:pPr>
              <w:spacing w:line="280" w:lineRule="exact"/>
              <w:rPr>
                <w:rFonts w:ascii="ＭＳ 明朝" w:hAnsi="ＭＳ 明朝"/>
                <w:sz w:val="18"/>
                <w:szCs w:val="18"/>
              </w:rPr>
            </w:pPr>
          </w:p>
          <w:p w:rsidR="0099407F" w:rsidRPr="005B4311" w:rsidRDefault="00175C78" w:rsidP="005B4311">
            <w:pPr>
              <w:spacing w:line="280" w:lineRule="exact"/>
              <w:ind w:left="90" w:hangingChars="50" w:hanging="90"/>
              <w:rPr>
                <w:rFonts w:ascii="ＭＳ 明朝" w:hAnsi="ＭＳ 明朝"/>
                <w:sz w:val="18"/>
                <w:szCs w:val="18"/>
              </w:rPr>
            </w:pPr>
            <w:r w:rsidRPr="005B4311">
              <w:rPr>
                <w:rFonts w:ascii="ＭＳ 明朝" w:hAnsi="ＭＳ 明朝" w:hint="eastAsia"/>
                <w:sz w:val="18"/>
                <w:szCs w:val="18"/>
              </w:rPr>
              <w:t>イ</w:t>
            </w:r>
            <w:r w:rsidR="000222F2" w:rsidRPr="005B4311">
              <w:rPr>
                <w:rFonts w:ascii="ＭＳ 明朝" w:hAnsi="ＭＳ 明朝" w:hint="eastAsia"/>
                <w:sz w:val="18"/>
                <w:szCs w:val="18"/>
              </w:rPr>
              <w:t xml:space="preserve">① </w:t>
            </w:r>
            <w:r w:rsidR="0099407F" w:rsidRPr="005B4311">
              <w:rPr>
                <w:rFonts w:ascii="ＭＳ 明朝" w:hAnsi="ＭＳ 明朝" w:hint="eastAsia"/>
                <w:sz w:val="18"/>
                <w:szCs w:val="18"/>
              </w:rPr>
              <w:t>立命館大学や大阪教育大学</w:t>
            </w:r>
            <w:r w:rsidR="00FA063C" w:rsidRPr="005B4311">
              <w:rPr>
                <w:rFonts w:ascii="ＭＳ 明朝" w:hAnsi="ＭＳ 明朝" w:hint="eastAsia"/>
                <w:sz w:val="18"/>
                <w:szCs w:val="18"/>
              </w:rPr>
              <w:t>等</w:t>
            </w:r>
            <w:r w:rsidR="0099407F" w:rsidRPr="005B4311">
              <w:rPr>
                <w:rFonts w:ascii="ＭＳ 明朝" w:hAnsi="ＭＳ 明朝" w:hint="eastAsia"/>
                <w:sz w:val="18"/>
                <w:szCs w:val="18"/>
              </w:rPr>
              <w:t>との高大連携による事業の展開</w:t>
            </w:r>
            <w:r w:rsidR="00FA063C" w:rsidRPr="005B4311">
              <w:rPr>
                <w:rFonts w:ascii="ＭＳ 明朝" w:hAnsi="ＭＳ 明朝" w:hint="eastAsia"/>
                <w:sz w:val="18"/>
                <w:szCs w:val="18"/>
              </w:rPr>
              <w:t>。</w:t>
            </w:r>
          </w:p>
          <w:p w:rsidR="0099407F" w:rsidRPr="005B4311" w:rsidRDefault="00175C78" w:rsidP="005B4311">
            <w:pPr>
              <w:spacing w:line="280" w:lineRule="exact"/>
              <w:ind w:left="90" w:hangingChars="50" w:hanging="90"/>
              <w:rPr>
                <w:rFonts w:ascii="ＭＳ 明朝" w:hAnsi="ＭＳ 明朝"/>
                <w:sz w:val="18"/>
                <w:szCs w:val="18"/>
              </w:rPr>
            </w:pPr>
            <w:r w:rsidRPr="005B4311">
              <w:rPr>
                <w:rFonts w:ascii="ＭＳ 明朝" w:hAnsi="ＭＳ 明朝" w:hint="eastAsia"/>
                <w:sz w:val="18"/>
                <w:szCs w:val="18"/>
              </w:rPr>
              <w:t>イ</w:t>
            </w:r>
            <w:r w:rsidR="000222F2" w:rsidRPr="005B4311">
              <w:rPr>
                <w:rFonts w:ascii="ＭＳ 明朝" w:hAnsi="ＭＳ 明朝" w:hint="eastAsia"/>
                <w:sz w:val="18"/>
                <w:szCs w:val="18"/>
              </w:rPr>
              <w:t xml:space="preserve">② </w:t>
            </w:r>
            <w:r w:rsidR="00CD7735" w:rsidRPr="005B4311">
              <w:rPr>
                <w:rFonts w:ascii="ＭＳ 明朝" w:hAnsi="ＭＳ 明朝" w:hint="eastAsia"/>
                <w:sz w:val="18"/>
                <w:szCs w:val="18"/>
              </w:rPr>
              <w:t>姉妹校等との国際交流の他、異文化交流</w:t>
            </w:r>
            <w:r w:rsidR="00280C6D" w:rsidRPr="005B4311">
              <w:rPr>
                <w:rFonts w:ascii="ＭＳ 明朝" w:hAnsi="ＭＳ 明朝" w:hint="eastAsia"/>
                <w:sz w:val="18"/>
                <w:szCs w:val="18"/>
              </w:rPr>
              <w:t>（JICAや留学生受入れ等）</w:t>
            </w:r>
            <w:r w:rsidR="00CD7735" w:rsidRPr="005B4311">
              <w:rPr>
                <w:rFonts w:ascii="ＭＳ 明朝" w:hAnsi="ＭＳ 明朝" w:hint="eastAsia"/>
                <w:sz w:val="18"/>
                <w:szCs w:val="18"/>
              </w:rPr>
              <w:t>の機会を多く設ける</w:t>
            </w:r>
            <w:r w:rsidR="00FA063C" w:rsidRPr="005B4311">
              <w:rPr>
                <w:rFonts w:ascii="ＭＳ 明朝" w:hAnsi="ＭＳ 明朝" w:hint="eastAsia"/>
                <w:sz w:val="18"/>
                <w:szCs w:val="18"/>
              </w:rPr>
              <w:t>。</w:t>
            </w:r>
          </w:p>
          <w:p w:rsidR="00280C6D" w:rsidRPr="005B4311" w:rsidRDefault="00280C6D" w:rsidP="005B4311">
            <w:pPr>
              <w:spacing w:line="280" w:lineRule="exact"/>
              <w:ind w:left="90" w:hangingChars="50" w:hanging="90"/>
              <w:rPr>
                <w:rFonts w:ascii="ＭＳ 明朝" w:hAnsi="ＭＳ 明朝"/>
                <w:sz w:val="18"/>
                <w:szCs w:val="18"/>
              </w:rPr>
            </w:pPr>
            <w:r w:rsidRPr="005B4311">
              <w:rPr>
                <w:rFonts w:ascii="ＭＳ 明朝" w:hAnsi="ＭＳ 明朝" w:hint="eastAsia"/>
                <w:sz w:val="18"/>
                <w:szCs w:val="18"/>
              </w:rPr>
              <w:t xml:space="preserve">　(H29:8回)</w:t>
            </w:r>
          </w:p>
          <w:p w:rsidR="0099407F" w:rsidRPr="005B4311" w:rsidRDefault="00175C78" w:rsidP="005B4311">
            <w:pPr>
              <w:spacing w:line="280" w:lineRule="exact"/>
              <w:ind w:left="90" w:hangingChars="50" w:hanging="90"/>
              <w:rPr>
                <w:rFonts w:ascii="ＭＳ 明朝" w:hAnsi="ＭＳ 明朝"/>
                <w:sz w:val="18"/>
                <w:szCs w:val="18"/>
              </w:rPr>
            </w:pPr>
            <w:r w:rsidRPr="005B4311">
              <w:rPr>
                <w:rFonts w:ascii="ＭＳ 明朝" w:hAnsi="ＭＳ 明朝" w:hint="eastAsia"/>
                <w:sz w:val="18"/>
                <w:szCs w:val="18"/>
              </w:rPr>
              <w:t>ウ</w:t>
            </w:r>
            <w:r w:rsidR="00280C6D" w:rsidRPr="005B4311">
              <w:rPr>
                <w:rFonts w:ascii="ＭＳ 明朝" w:hAnsi="ＭＳ 明朝" w:hint="eastAsia"/>
                <w:sz w:val="18"/>
                <w:szCs w:val="18"/>
              </w:rPr>
              <w:t>①</w:t>
            </w:r>
            <w:r w:rsidR="000222F2" w:rsidRPr="005B4311">
              <w:rPr>
                <w:rFonts w:ascii="ＭＳ 明朝" w:hAnsi="ＭＳ 明朝" w:hint="eastAsia"/>
                <w:sz w:val="18"/>
                <w:szCs w:val="18"/>
              </w:rPr>
              <w:t xml:space="preserve"> </w:t>
            </w:r>
            <w:r w:rsidR="0099407F" w:rsidRPr="005B4311">
              <w:rPr>
                <w:rFonts w:ascii="ＭＳ 明朝" w:hAnsi="ＭＳ 明朝" w:hint="eastAsia"/>
                <w:sz w:val="18"/>
                <w:szCs w:val="18"/>
              </w:rPr>
              <w:t>ユネスコスクール活動をより活性化して、他校との交流の機会を増やす。</w:t>
            </w:r>
            <w:r w:rsidR="00280C6D" w:rsidRPr="005B4311">
              <w:rPr>
                <w:rFonts w:ascii="ＭＳ 明朝" w:hAnsi="ＭＳ 明朝" w:hint="eastAsia"/>
                <w:sz w:val="18"/>
                <w:szCs w:val="18"/>
              </w:rPr>
              <w:t>(H29:</w:t>
            </w:r>
            <w:r w:rsidR="00BC6B7B" w:rsidRPr="005B4311">
              <w:rPr>
                <w:rFonts w:ascii="ＭＳ 明朝" w:hAnsi="ＭＳ 明朝" w:hint="eastAsia"/>
                <w:sz w:val="18"/>
                <w:szCs w:val="18"/>
              </w:rPr>
              <w:t>6回)</w:t>
            </w:r>
          </w:p>
          <w:p w:rsidR="00BC6B7B" w:rsidRPr="005B4311" w:rsidRDefault="00BC6B7B" w:rsidP="005B4311">
            <w:pPr>
              <w:spacing w:line="280" w:lineRule="exact"/>
              <w:ind w:left="90" w:hangingChars="50" w:hanging="90"/>
              <w:rPr>
                <w:rFonts w:ascii="ＭＳ 明朝" w:hAnsi="ＭＳ 明朝"/>
                <w:sz w:val="18"/>
                <w:szCs w:val="18"/>
              </w:rPr>
            </w:pPr>
            <w:r w:rsidRPr="005B4311">
              <w:rPr>
                <w:rFonts w:ascii="ＭＳ 明朝" w:hAnsi="ＭＳ 明朝" w:hint="eastAsia"/>
                <w:sz w:val="18"/>
                <w:szCs w:val="18"/>
              </w:rPr>
              <w:t>ウ②東北派遣プロジェクトの継続。</w:t>
            </w:r>
          </w:p>
        </w:tc>
        <w:tc>
          <w:tcPr>
            <w:tcW w:w="3579" w:type="dxa"/>
            <w:tcBorders>
              <w:left w:val="dashed" w:sz="4" w:space="0" w:color="auto"/>
              <w:right w:val="single" w:sz="4" w:space="0" w:color="auto"/>
            </w:tcBorders>
            <w:shd w:val="clear" w:color="auto" w:fill="auto"/>
          </w:tcPr>
          <w:p w:rsidR="00B155DC" w:rsidRPr="005B4311" w:rsidRDefault="00B155DC" w:rsidP="005B4311">
            <w:pPr>
              <w:spacing w:line="280" w:lineRule="exact"/>
              <w:ind w:left="90" w:hangingChars="50" w:hanging="90"/>
              <w:rPr>
                <w:rFonts w:ascii="ＭＳ 明朝" w:hAnsi="ＭＳ 明朝"/>
                <w:sz w:val="18"/>
                <w:szCs w:val="18"/>
              </w:rPr>
            </w:pPr>
            <w:r w:rsidRPr="005B4311">
              <w:rPr>
                <w:rFonts w:ascii="ＭＳ 明朝" w:hAnsi="ＭＳ 明朝" w:hint="eastAsia"/>
                <w:sz w:val="18"/>
                <w:szCs w:val="18"/>
              </w:rPr>
              <w:t>ア① 「学校へ行くのが楽しい」の積極的回答は89.8％。(</w:t>
            </w:r>
            <w:r w:rsidR="00402AB1" w:rsidRPr="005B4311">
              <w:rPr>
                <w:rFonts w:ascii="ＭＳ 明朝" w:hAnsi="ＭＳ 明朝" w:hint="eastAsia"/>
                <w:sz w:val="18"/>
                <w:szCs w:val="18"/>
              </w:rPr>
              <w:t>△</w:t>
            </w:r>
            <w:r w:rsidRPr="005B4311">
              <w:rPr>
                <w:rFonts w:ascii="ＭＳ 明朝" w:hAnsi="ＭＳ 明朝" w:hint="eastAsia"/>
                <w:sz w:val="18"/>
                <w:szCs w:val="18"/>
              </w:rPr>
              <w:t>)</w:t>
            </w:r>
          </w:p>
          <w:p w:rsidR="0098641F" w:rsidRPr="005B4311" w:rsidRDefault="0098641F" w:rsidP="005B4311">
            <w:pPr>
              <w:spacing w:line="280" w:lineRule="exact"/>
              <w:ind w:left="90" w:hangingChars="50" w:hanging="90"/>
              <w:rPr>
                <w:rFonts w:ascii="ＭＳ 明朝" w:hAnsi="ＭＳ 明朝"/>
                <w:sz w:val="18"/>
                <w:szCs w:val="18"/>
              </w:rPr>
            </w:pPr>
            <w:r w:rsidRPr="005B4311">
              <w:rPr>
                <w:rFonts w:ascii="ＭＳ 明朝" w:hAnsi="ＭＳ 明朝" w:hint="eastAsia"/>
                <w:sz w:val="18"/>
                <w:szCs w:val="18"/>
              </w:rPr>
              <w:t>ア② チャレンジ教室を理科から他教科へも拡大し、学校としての取組として前進。</w:t>
            </w:r>
            <w:r w:rsidR="0002252F" w:rsidRPr="005B4311">
              <w:rPr>
                <w:rFonts w:ascii="ＭＳ 明朝" w:hAnsi="ＭＳ 明朝" w:hint="eastAsia"/>
                <w:sz w:val="18"/>
                <w:szCs w:val="18"/>
              </w:rPr>
              <w:t>（○）</w:t>
            </w:r>
          </w:p>
          <w:p w:rsidR="0098641F" w:rsidRPr="005B4311" w:rsidRDefault="0098641F" w:rsidP="005B4311">
            <w:pPr>
              <w:spacing w:line="280" w:lineRule="exact"/>
              <w:ind w:left="90" w:hangingChars="50" w:hanging="90"/>
              <w:rPr>
                <w:rFonts w:ascii="ＭＳ 明朝" w:hAnsi="ＭＳ 明朝"/>
                <w:sz w:val="18"/>
                <w:szCs w:val="18"/>
              </w:rPr>
            </w:pPr>
            <w:r w:rsidRPr="005B4311">
              <w:rPr>
                <w:rFonts w:ascii="ＭＳ 明朝" w:hAnsi="ＭＳ 明朝" w:hint="eastAsia"/>
                <w:sz w:val="18"/>
                <w:szCs w:val="18"/>
              </w:rPr>
              <w:t>ア③ 清掃活動(カスピカ)の参加者数</w:t>
            </w:r>
            <w:r w:rsidR="00A27D1F" w:rsidRPr="005B4311">
              <w:rPr>
                <w:rFonts w:ascii="ＭＳ 明朝" w:hAnsi="ＭＳ 明朝" w:hint="eastAsia"/>
                <w:sz w:val="18"/>
                <w:szCs w:val="18"/>
              </w:rPr>
              <w:t>160人</w:t>
            </w:r>
            <w:r w:rsidRPr="005B4311">
              <w:rPr>
                <w:rFonts w:ascii="ＭＳ 明朝" w:hAnsi="ＭＳ 明朝" w:hint="eastAsia"/>
                <w:sz w:val="18"/>
                <w:szCs w:val="18"/>
              </w:rPr>
              <w:t>。(</w:t>
            </w:r>
            <w:r w:rsidR="00A27D1F" w:rsidRPr="005B4311">
              <w:rPr>
                <w:rFonts w:ascii="ＭＳ 明朝" w:hAnsi="ＭＳ 明朝" w:hint="eastAsia"/>
                <w:sz w:val="18"/>
                <w:szCs w:val="18"/>
              </w:rPr>
              <w:t>◎</w:t>
            </w:r>
            <w:r w:rsidRPr="005B4311">
              <w:rPr>
                <w:rFonts w:ascii="ＭＳ 明朝" w:hAnsi="ＭＳ 明朝" w:hint="eastAsia"/>
                <w:sz w:val="18"/>
                <w:szCs w:val="18"/>
              </w:rPr>
              <w:t>)</w:t>
            </w:r>
          </w:p>
          <w:p w:rsidR="0098641F" w:rsidRPr="005B4311" w:rsidRDefault="0098641F" w:rsidP="005B4311">
            <w:pPr>
              <w:spacing w:line="280" w:lineRule="exact"/>
              <w:ind w:left="90" w:hangingChars="50" w:hanging="90"/>
              <w:rPr>
                <w:rFonts w:ascii="ＭＳ 明朝" w:hAnsi="ＭＳ 明朝"/>
                <w:sz w:val="18"/>
                <w:szCs w:val="18"/>
              </w:rPr>
            </w:pPr>
            <w:r w:rsidRPr="005B4311">
              <w:rPr>
                <w:rFonts w:ascii="ＭＳ 明朝" w:hAnsi="ＭＳ 明朝" w:hint="eastAsia"/>
                <w:sz w:val="18"/>
                <w:szCs w:val="18"/>
              </w:rPr>
              <w:t>イ① 立命館大学の</w:t>
            </w:r>
            <w:r w:rsidR="00402AB1" w:rsidRPr="005B4311">
              <w:rPr>
                <w:rFonts w:ascii="ＭＳ 明朝" w:hAnsi="ＭＳ 明朝" w:hint="eastAsia"/>
                <w:sz w:val="18"/>
                <w:szCs w:val="18"/>
              </w:rPr>
              <w:t>インターンシップ受け入れ数3名。大阪教育大</w:t>
            </w:r>
            <w:r w:rsidR="0045684F" w:rsidRPr="005B4311">
              <w:rPr>
                <w:rFonts w:ascii="ＭＳ 明朝" w:hAnsi="ＭＳ 明朝" w:hint="eastAsia"/>
                <w:sz w:val="18"/>
                <w:szCs w:val="18"/>
              </w:rPr>
              <w:t>キャンパスガイド参加者9名。</w:t>
            </w:r>
            <w:r w:rsidRPr="005B4311">
              <w:rPr>
                <w:rFonts w:ascii="ＭＳ 明朝" w:hAnsi="ＭＳ 明朝" w:hint="eastAsia"/>
                <w:sz w:val="18"/>
                <w:szCs w:val="18"/>
              </w:rPr>
              <w:t>（○）</w:t>
            </w:r>
          </w:p>
          <w:p w:rsidR="0098641F" w:rsidRPr="005B4311" w:rsidRDefault="0098641F" w:rsidP="005B4311">
            <w:pPr>
              <w:spacing w:line="280" w:lineRule="exact"/>
              <w:ind w:left="90" w:hangingChars="50" w:hanging="90"/>
              <w:rPr>
                <w:rFonts w:ascii="ＭＳ 明朝" w:hAnsi="ＭＳ 明朝"/>
                <w:sz w:val="18"/>
                <w:szCs w:val="18"/>
              </w:rPr>
            </w:pPr>
            <w:r w:rsidRPr="005B4311">
              <w:rPr>
                <w:rFonts w:ascii="ＭＳ 明朝" w:hAnsi="ＭＳ 明朝" w:hint="eastAsia"/>
                <w:sz w:val="18"/>
                <w:szCs w:val="18"/>
              </w:rPr>
              <w:t>イ② 姉妹校交流</w:t>
            </w:r>
            <w:r w:rsidR="0045684F" w:rsidRPr="005B4311">
              <w:rPr>
                <w:rFonts w:ascii="ＭＳ 明朝" w:hAnsi="ＭＳ 明朝" w:hint="eastAsia"/>
                <w:sz w:val="18"/>
                <w:szCs w:val="18"/>
              </w:rPr>
              <w:t>、</w:t>
            </w:r>
            <w:r w:rsidRPr="005B4311">
              <w:rPr>
                <w:rFonts w:ascii="ＭＳ 明朝" w:hAnsi="ＭＳ 明朝" w:hint="eastAsia"/>
                <w:sz w:val="18"/>
                <w:szCs w:val="18"/>
              </w:rPr>
              <w:t>留学生受入れ</w:t>
            </w:r>
            <w:r w:rsidR="0045684F" w:rsidRPr="005B4311">
              <w:rPr>
                <w:rFonts w:ascii="ＭＳ 明朝" w:hAnsi="ＭＳ 明朝" w:hint="eastAsia"/>
                <w:sz w:val="18"/>
                <w:szCs w:val="18"/>
              </w:rPr>
              <w:t>1名、語学研修参加20名、インドの高校生受入れ等の異文化交流の活性化</w:t>
            </w:r>
            <w:r w:rsidRPr="005B4311">
              <w:rPr>
                <w:rFonts w:ascii="ＭＳ 明朝" w:hAnsi="ＭＳ 明朝" w:hint="eastAsia"/>
                <w:sz w:val="18"/>
                <w:szCs w:val="18"/>
              </w:rPr>
              <w:t>。（</w:t>
            </w:r>
            <w:r w:rsidR="0045684F" w:rsidRPr="005B4311">
              <w:rPr>
                <w:rFonts w:ascii="ＭＳ 明朝" w:hAnsi="ＭＳ 明朝" w:hint="eastAsia"/>
                <w:sz w:val="18"/>
                <w:szCs w:val="18"/>
              </w:rPr>
              <w:t>〇</w:t>
            </w:r>
            <w:r w:rsidRPr="005B4311">
              <w:rPr>
                <w:rFonts w:ascii="ＭＳ 明朝" w:hAnsi="ＭＳ 明朝" w:hint="eastAsia"/>
                <w:sz w:val="18"/>
                <w:szCs w:val="18"/>
              </w:rPr>
              <w:t>）</w:t>
            </w:r>
          </w:p>
          <w:p w:rsidR="0098641F" w:rsidRPr="005B4311" w:rsidRDefault="0098641F" w:rsidP="005B4311">
            <w:pPr>
              <w:spacing w:line="280" w:lineRule="exact"/>
              <w:ind w:left="90" w:hangingChars="50" w:hanging="90"/>
              <w:rPr>
                <w:rFonts w:ascii="ＭＳ 明朝" w:hAnsi="ＭＳ 明朝"/>
                <w:sz w:val="18"/>
                <w:szCs w:val="18"/>
              </w:rPr>
            </w:pPr>
            <w:r w:rsidRPr="005B4311">
              <w:rPr>
                <w:rFonts w:ascii="ＭＳ 明朝" w:hAnsi="ＭＳ 明朝" w:hint="eastAsia"/>
                <w:sz w:val="18"/>
                <w:szCs w:val="18"/>
              </w:rPr>
              <w:t xml:space="preserve">ウ① </w:t>
            </w:r>
            <w:r w:rsidR="0045684F" w:rsidRPr="005B4311">
              <w:rPr>
                <w:rFonts w:ascii="ＭＳ 明朝" w:hAnsi="ＭＳ 明朝" w:hint="eastAsia"/>
                <w:sz w:val="18"/>
                <w:szCs w:val="18"/>
              </w:rPr>
              <w:t>模擬国連、ワンワールドフェスティバル、カンボジアスタディツアー、箕面ユネスコ協会等への派遣</w:t>
            </w:r>
            <w:r w:rsidRPr="005B4311">
              <w:rPr>
                <w:rFonts w:ascii="ＭＳ 明朝" w:hAnsi="ＭＳ 明朝" w:hint="eastAsia"/>
                <w:sz w:val="18"/>
                <w:szCs w:val="18"/>
              </w:rPr>
              <w:t>。(</w:t>
            </w:r>
            <w:r w:rsidR="0002252F" w:rsidRPr="005B4311">
              <w:rPr>
                <w:rFonts w:ascii="ＭＳ 明朝" w:hAnsi="ＭＳ 明朝" w:hint="eastAsia"/>
                <w:sz w:val="18"/>
                <w:szCs w:val="18"/>
              </w:rPr>
              <w:t>〇</w:t>
            </w:r>
            <w:r w:rsidRPr="005B4311">
              <w:rPr>
                <w:rFonts w:ascii="ＭＳ 明朝" w:hAnsi="ＭＳ 明朝" w:hint="eastAsia"/>
                <w:sz w:val="18"/>
                <w:szCs w:val="18"/>
              </w:rPr>
              <w:t>)</w:t>
            </w:r>
          </w:p>
          <w:p w:rsidR="0098641F" w:rsidRPr="005B4311" w:rsidRDefault="0098641F" w:rsidP="005B4311">
            <w:pPr>
              <w:spacing w:line="280" w:lineRule="exact"/>
              <w:ind w:left="90" w:hangingChars="50" w:hanging="90"/>
              <w:rPr>
                <w:rFonts w:ascii="ＭＳ 明朝" w:hAnsi="ＭＳ 明朝"/>
                <w:sz w:val="18"/>
                <w:szCs w:val="18"/>
              </w:rPr>
            </w:pPr>
          </w:p>
          <w:p w:rsidR="0098641F" w:rsidRPr="005B4311" w:rsidRDefault="0098641F" w:rsidP="005B4311">
            <w:pPr>
              <w:spacing w:line="280" w:lineRule="exact"/>
              <w:ind w:left="90" w:hangingChars="50" w:hanging="90"/>
              <w:rPr>
                <w:rFonts w:ascii="ＭＳ 明朝" w:hAnsi="ＭＳ 明朝"/>
                <w:sz w:val="18"/>
                <w:szCs w:val="18"/>
              </w:rPr>
            </w:pPr>
            <w:r w:rsidRPr="005B4311">
              <w:rPr>
                <w:rFonts w:ascii="ＭＳ 明朝" w:hAnsi="ＭＳ 明朝" w:hint="eastAsia"/>
                <w:sz w:val="18"/>
                <w:szCs w:val="18"/>
              </w:rPr>
              <w:t>ウ②東北派遣プロジェクト</w:t>
            </w:r>
            <w:r w:rsidR="005B4311" w:rsidRPr="005B4311">
              <w:rPr>
                <w:rFonts w:ascii="ＭＳ 明朝" w:hAnsi="ＭＳ 明朝" w:hint="eastAsia"/>
                <w:sz w:val="18"/>
                <w:szCs w:val="18"/>
              </w:rPr>
              <w:t>を</w:t>
            </w:r>
            <w:r w:rsidRPr="005B4311">
              <w:rPr>
                <w:rFonts w:ascii="ＭＳ 明朝" w:hAnsi="ＭＳ 明朝" w:hint="eastAsia"/>
                <w:sz w:val="18"/>
                <w:szCs w:val="18"/>
              </w:rPr>
              <w:t>継続して実施し、</w:t>
            </w:r>
            <w:r w:rsidR="00A27D1F" w:rsidRPr="005B4311">
              <w:rPr>
                <w:rFonts w:ascii="ＭＳ 明朝" w:hAnsi="ＭＳ 明朝" w:hint="eastAsia"/>
                <w:sz w:val="18"/>
                <w:szCs w:val="18"/>
              </w:rPr>
              <w:t>1</w:t>
            </w:r>
            <w:r w:rsidR="005B4311" w:rsidRPr="005B4311">
              <w:rPr>
                <w:rFonts w:ascii="ＭＳ 明朝" w:hAnsi="ＭＳ 明朝" w:hint="eastAsia"/>
                <w:sz w:val="18"/>
                <w:szCs w:val="18"/>
              </w:rPr>
              <w:t>1</w:t>
            </w:r>
            <w:r w:rsidRPr="005B4311">
              <w:rPr>
                <w:rFonts w:ascii="ＭＳ 明朝" w:hAnsi="ＭＳ 明朝" w:hint="eastAsia"/>
                <w:sz w:val="18"/>
                <w:szCs w:val="18"/>
              </w:rPr>
              <w:t>名が参加。（</w:t>
            </w:r>
            <w:r w:rsidR="0002252F" w:rsidRPr="005B4311">
              <w:rPr>
                <w:rFonts w:ascii="ＭＳ 明朝" w:hAnsi="ＭＳ 明朝" w:hint="eastAsia"/>
                <w:sz w:val="18"/>
                <w:szCs w:val="18"/>
              </w:rPr>
              <w:t>〇</w:t>
            </w:r>
            <w:r w:rsidRPr="005B4311">
              <w:rPr>
                <w:rFonts w:ascii="ＭＳ 明朝" w:hAnsi="ＭＳ 明朝" w:hint="eastAsia"/>
                <w:sz w:val="18"/>
                <w:szCs w:val="18"/>
              </w:rPr>
              <w:t>）</w:t>
            </w:r>
          </w:p>
          <w:p w:rsidR="0098641F" w:rsidRPr="005B4311" w:rsidRDefault="0098641F" w:rsidP="005B4311">
            <w:pPr>
              <w:spacing w:line="280" w:lineRule="exact"/>
              <w:ind w:left="90" w:hangingChars="50" w:hanging="90"/>
              <w:rPr>
                <w:rFonts w:ascii="ＭＳ 明朝" w:hAnsi="ＭＳ 明朝"/>
                <w:sz w:val="18"/>
                <w:szCs w:val="18"/>
              </w:rPr>
            </w:pPr>
          </w:p>
          <w:p w:rsidR="00B008B1" w:rsidRPr="005B4311" w:rsidRDefault="00B008B1" w:rsidP="00E50B6C">
            <w:pPr>
              <w:spacing w:line="320" w:lineRule="exact"/>
              <w:rPr>
                <w:rFonts w:ascii="ＭＳ 明朝" w:hAnsi="ＭＳ 明朝"/>
                <w:sz w:val="18"/>
                <w:szCs w:val="18"/>
              </w:rPr>
            </w:pPr>
          </w:p>
        </w:tc>
      </w:tr>
    </w:tbl>
    <w:p w:rsidR="0086696C" w:rsidRPr="00102E76" w:rsidRDefault="0086696C" w:rsidP="00D16B49">
      <w:pPr>
        <w:spacing w:line="120" w:lineRule="exact"/>
      </w:pPr>
    </w:p>
    <w:sectPr w:rsidR="0086696C" w:rsidRPr="00102E76" w:rsidSect="00D270DE">
      <w:headerReference w:type="default" r:id="rId11"/>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A63" w:rsidRDefault="00685A63">
      <w:r>
        <w:separator/>
      </w:r>
    </w:p>
  </w:endnote>
  <w:endnote w:type="continuationSeparator" w:id="0">
    <w:p w:rsidR="00685A63" w:rsidRDefault="00685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A63" w:rsidRDefault="00685A63">
      <w:r>
        <w:separator/>
      </w:r>
    </w:p>
  </w:footnote>
  <w:footnote w:type="continuationSeparator" w:id="0">
    <w:p w:rsidR="00685A63" w:rsidRDefault="00685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CB16FE">
      <w:rPr>
        <w:rFonts w:ascii="ＭＳ ゴシック" w:eastAsia="ＭＳ ゴシック" w:hAnsi="ＭＳ ゴシック" w:hint="eastAsia"/>
        <w:sz w:val="20"/>
        <w:szCs w:val="20"/>
      </w:rPr>
      <w:t>１１</w:t>
    </w:r>
    <w:r w:rsidR="00A336A0">
      <w:rPr>
        <w:rFonts w:ascii="ＭＳ ゴシック" w:eastAsia="ＭＳ ゴシック" w:hAnsi="ＭＳ ゴシック" w:hint="eastAsia"/>
        <w:sz w:val="20"/>
        <w:szCs w:val="20"/>
      </w:rPr>
      <w:t>０</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CB16FE">
      <w:rPr>
        <w:rFonts w:ascii="ＭＳ 明朝" w:hAnsi="ＭＳ 明朝" w:hint="eastAsia"/>
        <w:b/>
        <w:sz w:val="24"/>
      </w:rPr>
      <w:t>春日丘高等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3AE342E"/>
    <w:multiLevelType w:val="hybridMultilevel"/>
    <w:tmpl w:val="43822D72"/>
    <w:lvl w:ilvl="0" w:tplc="5A20FC1C">
      <w:numFmt w:val="bullet"/>
      <w:lvlText w:val="○"/>
      <w:lvlJc w:val="left"/>
      <w:pPr>
        <w:ind w:left="360" w:hanging="360"/>
      </w:pPr>
      <w:rPr>
        <w:rFonts w:ascii="ＭＳ Ｐゴシック" w:eastAsia="ＭＳ Ｐゴシック" w:hAnsi="ＭＳ Ｐ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93B6635"/>
    <w:multiLevelType w:val="hybridMultilevel"/>
    <w:tmpl w:val="957646A4"/>
    <w:lvl w:ilvl="0" w:tplc="5FD61FF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2A3461B"/>
    <w:multiLevelType w:val="hybridMultilevel"/>
    <w:tmpl w:val="FFA049D8"/>
    <w:lvl w:ilvl="0" w:tplc="DEAE5400">
      <w:start w:val="1"/>
      <w:numFmt w:val="decimalFullWidth"/>
      <w:lvlText w:val="（%1）"/>
      <w:lvlJc w:val="left"/>
      <w:pPr>
        <w:ind w:left="810" w:hanging="495"/>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2142F70"/>
    <w:multiLevelType w:val="hybridMultilevel"/>
    <w:tmpl w:val="9D4ABC72"/>
    <w:lvl w:ilvl="0" w:tplc="E9AE7478">
      <w:start w:val="1"/>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43A95E21"/>
    <w:multiLevelType w:val="hybridMultilevel"/>
    <w:tmpl w:val="3FCE2C18"/>
    <w:lvl w:ilvl="0" w:tplc="3528A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59B09B1"/>
    <w:multiLevelType w:val="hybridMultilevel"/>
    <w:tmpl w:val="FF864104"/>
    <w:lvl w:ilvl="0" w:tplc="FE30335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470255EC"/>
    <w:multiLevelType w:val="hybridMultilevel"/>
    <w:tmpl w:val="A55A0BC0"/>
    <w:lvl w:ilvl="0" w:tplc="5734C2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9"/>
  </w:num>
  <w:num w:numId="4">
    <w:abstractNumId w:val="4"/>
  </w:num>
  <w:num w:numId="5">
    <w:abstractNumId w:val="17"/>
  </w:num>
  <w:num w:numId="6">
    <w:abstractNumId w:val="22"/>
  </w:num>
  <w:num w:numId="7">
    <w:abstractNumId w:val="20"/>
  </w:num>
  <w:num w:numId="8">
    <w:abstractNumId w:val="8"/>
  </w:num>
  <w:num w:numId="9">
    <w:abstractNumId w:val="21"/>
  </w:num>
  <w:num w:numId="10">
    <w:abstractNumId w:val="2"/>
  </w:num>
  <w:num w:numId="11">
    <w:abstractNumId w:val="6"/>
  </w:num>
  <w:num w:numId="12">
    <w:abstractNumId w:val="18"/>
  </w:num>
  <w:num w:numId="13">
    <w:abstractNumId w:val="16"/>
  </w:num>
  <w:num w:numId="14">
    <w:abstractNumId w:val="10"/>
  </w:num>
  <w:num w:numId="15">
    <w:abstractNumId w:val="15"/>
  </w:num>
  <w:num w:numId="16">
    <w:abstractNumId w:val="0"/>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7"/>
  </w:num>
  <w:num w:numId="20">
    <w:abstractNumId w:val="14"/>
  </w:num>
  <w:num w:numId="21">
    <w:abstractNumId w:val="13"/>
  </w:num>
  <w:num w:numId="22">
    <w:abstractNumId w:val="1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5417"/>
    <w:rsid w:val="00007FCD"/>
    <w:rsid w:val="00013C0C"/>
    <w:rsid w:val="00014126"/>
    <w:rsid w:val="00014961"/>
    <w:rsid w:val="00015548"/>
    <w:rsid w:val="000156EF"/>
    <w:rsid w:val="000222F2"/>
    <w:rsid w:val="0002252F"/>
    <w:rsid w:val="00031A86"/>
    <w:rsid w:val="000354D4"/>
    <w:rsid w:val="00035C3B"/>
    <w:rsid w:val="00044300"/>
    <w:rsid w:val="00045480"/>
    <w:rsid w:val="000476A6"/>
    <w:rsid w:val="000524AE"/>
    <w:rsid w:val="00064D59"/>
    <w:rsid w:val="00066911"/>
    <w:rsid w:val="000724B0"/>
    <w:rsid w:val="0008333C"/>
    <w:rsid w:val="00091587"/>
    <w:rsid w:val="0009658C"/>
    <w:rsid w:val="000967CE"/>
    <w:rsid w:val="000A1890"/>
    <w:rsid w:val="000A1C36"/>
    <w:rsid w:val="000B0C54"/>
    <w:rsid w:val="000B395F"/>
    <w:rsid w:val="000B653A"/>
    <w:rsid w:val="000B7F10"/>
    <w:rsid w:val="000C0CDB"/>
    <w:rsid w:val="000D1B70"/>
    <w:rsid w:val="000D2279"/>
    <w:rsid w:val="000D7707"/>
    <w:rsid w:val="000D7C02"/>
    <w:rsid w:val="000E1F4D"/>
    <w:rsid w:val="000E5470"/>
    <w:rsid w:val="000E6B9D"/>
    <w:rsid w:val="000F1AD9"/>
    <w:rsid w:val="000F73D8"/>
    <w:rsid w:val="000F7917"/>
    <w:rsid w:val="000F7B2E"/>
    <w:rsid w:val="00100533"/>
    <w:rsid w:val="00100CC5"/>
    <w:rsid w:val="00102E76"/>
    <w:rsid w:val="00103546"/>
    <w:rsid w:val="00106EC5"/>
    <w:rsid w:val="00107624"/>
    <w:rsid w:val="0011081F"/>
    <w:rsid w:val="001112AC"/>
    <w:rsid w:val="00112A5C"/>
    <w:rsid w:val="001130A1"/>
    <w:rsid w:val="00121865"/>
    <w:rsid w:val="001218A7"/>
    <w:rsid w:val="001232CC"/>
    <w:rsid w:val="00124578"/>
    <w:rsid w:val="00124FB4"/>
    <w:rsid w:val="00127BB5"/>
    <w:rsid w:val="001312A4"/>
    <w:rsid w:val="0013244D"/>
    <w:rsid w:val="00132D6F"/>
    <w:rsid w:val="00134824"/>
    <w:rsid w:val="001348E7"/>
    <w:rsid w:val="00135CE9"/>
    <w:rsid w:val="00137359"/>
    <w:rsid w:val="00145848"/>
    <w:rsid w:val="00145D50"/>
    <w:rsid w:val="00156A3B"/>
    <w:rsid w:val="00157860"/>
    <w:rsid w:val="0015793D"/>
    <w:rsid w:val="001672D1"/>
    <w:rsid w:val="00170D5A"/>
    <w:rsid w:val="001755C1"/>
    <w:rsid w:val="00175C78"/>
    <w:rsid w:val="0018261A"/>
    <w:rsid w:val="00184B1B"/>
    <w:rsid w:val="00192419"/>
    <w:rsid w:val="00193569"/>
    <w:rsid w:val="00195DCF"/>
    <w:rsid w:val="001A4539"/>
    <w:rsid w:val="001A7952"/>
    <w:rsid w:val="001B1DA8"/>
    <w:rsid w:val="001B38EB"/>
    <w:rsid w:val="001B5BC0"/>
    <w:rsid w:val="001B7A72"/>
    <w:rsid w:val="001C6B84"/>
    <w:rsid w:val="001C7FE4"/>
    <w:rsid w:val="001D401B"/>
    <w:rsid w:val="001D44D9"/>
    <w:rsid w:val="001D49E8"/>
    <w:rsid w:val="001D5135"/>
    <w:rsid w:val="001D5C8C"/>
    <w:rsid w:val="001E22E7"/>
    <w:rsid w:val="001E39A3"/>
    <w:rsid w:val="001E4FDA"/>
    <w:rsid w:val="001E7D2F"/>
    <w:rsid w:val="001F472F"/>
    <w:rsid w:val="00201B8C"/>
    <w:rsid w:val="00201C86"/>
    <w:rsid w:val="00202D7A"/>
    <w:rsid w:val="002034A6"/>
    <w:rsid w:val="002050FF"/>
    <w:rsid w:val="00206225"/>
    <w:rsid w:val="0021285A"/>
    <w:rsid w:val="00217703"/>
    <w:rsid w:val="00217CC0"/>
    <w:rsid w:val="0022073E"/>
    <w:rsid w:val="00220AE7"/>
    <w:rsid w:val="00221AA2"/>
    <w:rsid w:val="00224AB0"/>
    <w:rsid w:val="00225A63"/>
    <w:rsid w:val="00225C70"/>
    <w:rsid w:val="00230487"/>
    <w:rsid w:val="00235785"/>
    <w:rsid w:val="00235B86"/>
    <w:rsid w:val="0024006D"/>
    <w:rsid w:val="002439A4"/>
    <w:rsid w:val="00244431"/>
    <w:rsid w:val="002479D4"/>
    <w:rsid w:val="002537FF"/>
    <w:rsid w:val="00262794"/>
    <w:rsid w:val="00267D3C"/>
    <w:rsid w:val="00271252"/>
    <w:rsid w:val="0027129F"/>
    <w:rsid w:val="00274864"/>
    <w:rsid w:val="00277476"/>
    <w:rsid w:val="00277761"/>
    <w:rsid w:val="00280C6D"/>
    <w:rsid w:val="00295EB2"/>
    <w:rsid w:val="0029712A"/>
    <w:rsid w:val="002A0904"/>
    <w:rsid w:val="002A0AA7"/>
    <w:rsid w:val="002A148E"/>
    <w:rsid w:val="002A20FC"/>
    <w:rsid w:val="002A5F31"/>
    <w:rsid w:val="002A766F"/>
    <w:rsid w:val="002B0BC8"/>
    <w:rsid w:val="002B3BE1"/>
    <w:rsid w:val="002B690B"/>
    <w:rsid w:val="002C40DD"/>
    <w:rsid w:val="002C423D"/>
    <w:rsid w:val="002D2659"/>
    <w:rsid w:val="002D5BE0"/>
    <w:rsid w:val="002E3DFF"/>
    <w:rsid w:val="002E7402"/>
    <w:rsid w:val="002F05AA"/>
    <w:rsid w:val="002F0B71"/>
    <w:rsid w:val="002F40FC"/>
    <w:rsid w:val="002F608A"/>
    <w:rsid w:val="002F62DD"/>
    <w:rsid w:val="002F6E1B"/>
    <w:rsid w:val="00301498"/>
    <w:rsid w:val="00301B59"/>
    <w:rsid w:val="0030245C"/>
    <w:rsid w:val="003025DC"/>
    <w:rsid w:val="003029E3"/>
    <w:rsid w:val="00302EB2"/>
    <w:rsid w:val="0030555A"/>
    <w:rsid w:val="00305D0E"/>
    <w:rsid w:val="00310645"/>
    <w:rsid w:val="0031492C"/>
    <w:rsid w:val="003176BA"/>
    <w:rsid w:val="00322FE4"/>
    <w:rsid w:val="003246DB"/>
    <w:rsid w:val="00324AAA"/>
    <w:rsid w:val="00324B67"/>
    <w:rsid w:val="00330BE6"/>
    <w:rsid w:val="00330D97"/>
    <w:rsid w:val="00334F83"/>
    <w:rsid w:val="00336089"/>
    <w:rsid w:val="00343010"/>
    <w:rsid w:val="003450A4"/>
    <w:rsid w:val="00345DFB"/>
    <w:rsid w:val="003526EC"/>
    <w:rsid w:val="003551CD"/>
    <w:rsid w:val="003578B4"/>
    <w:rsid w:val="00360042"/>
    <w:rsid w:val="00360063"/>
    <w:rsid w:val="0036174C"/>
    <w:rsid w:val="00362015"/>
    <w:rsid w:val="00364F35"/>
    <w:rsid w:val="003730D3"/>
    <w:rsid w:val="0037367C"/>
    <w:rsid w:val="0037506F"/>
    <w:rsid w:val="00384C02"/>
    <w:rsid w:val="00386133"/>
    <w:rsid w:val="00387D41"/>
    <w:rsid w:val="003979F4"/>
    <w:rsid w:val="003A1F76"/>
    <w:rsid w:val="003A2E47"/>
    <w:rsid w:val="003A3356"/>
    <w:rsid w:val="003A5454"/>
    <w:rsid w:val="003A62E8"/>
    <w:rsid w:val="003B5FC9"/>
    <w:rsid w:val="003B6951"/>
    <w:rsid w:val="003B6E96"/>
    <w:rsid w:val="003C2CCA"/>
    <w:rsid w:val="003C503E"/>
    <w:rsid w:val="003C52A0"/>
    <w:rsid w:val="003D0B4D"/>
    <w:rsid w:val="003D288C"/>
    <w:rsid w:val="003D2C9D"/>
    <w:rsid w:val="003D71A7"/>
    <w:rsid w:val="003D7473"/>
    <w:rsid w:val="003E0B58"/>
    <w:rsid w:val="003E0D13"/>
    <w:rsid w:val="003E32F5"/>
    <w:rsid w:val="003E55A0"/>
    <w:rsid w:val="003F4563"/>
    <w:rsid w:val="00400648"/>
    <w:rsid w:val="00402AB1"/>
    <w:rsid w:val="00406C19"/>
    <w:rsid w:val="00407905"/>
    <w:rsid w:val="00411161"/>
    <w:rsid w:val="00414618"/>
    <w:rsid w:val="00416A59"/>
    <w:rsid w:val="004243CF"/>
    <w:rsid w:val="004245A1"/>
    <w:rsid w:val="00427E0B"/>
    <w:rsid w:val="004312EE"/>
    <w:rsid w:val="004325FA"/>
    <w:rsid w:val="004368AD"/>
    <w:rsid w:val="00436BBA"/>
    <w:rsid w:val="00441743"/>
    <w:rsid w:val="00445974"/>
    <w:rsid w:val="00445E74"/>
    <w:rsid w:val="00454AF4"/>
    <w:rsid w:val="004552E5"/>
    <w:rsid w:val="0045684F"/>
    <w:rsid w:val="00460710"/>
    <w:rsid w:val="0046092D"/>
    <w:rsid w:val="004632FA"/>
    <w:rsid w:val="00465B85"/>
    <w:rsid w:val="00465BD3"/>
    <w:rsid w:val="00466169"/>
    <w:rsid w:val="00480EB4"/>
    <w:rsid w:val="004824C3"/>
    <w:rsid w:val="004828FC"/>
    <w:rsid w:val="004930C6"/>
    <w:rsid w:val="004940ED"/>
    <w:rsid w:val="004949CC"/>
    <w:rsid w:val="004956DD"/>
    <w:rsid w:val="00497ABE"/>
    <w:rsid w:val="004A1605"/>
    <w:rsid w:val="004A7442"/>
    <w:rsid w:val="004B7A42"/>
    <w:rsid w:val="004C1B92"/>
    <w:rsid w:val="004C2F46"/>
    <w:rsid w:val="004C5A47"/>
    <w:rsid w:val="004C6D4A"/>
    <w:rsid w:val="004C7810"/>
    <w:rsid w:val="004D1BCF"/>
    <w:rsid w:val="004D28A8"/>
    <w:rsid w:val="004D6FB7"/>
    <w:rsid w:val="004D70F9"/>
    <w:rsid w:val="004E08FB"/>
    <w:rsid w:val="004E66FA"/>
    <w:rsid w:val="004E6EB1"/>
    <w:rsid w:val="004F2B87"/>
    <w:rsid w:val="004F3627"/>
    <w:rsid w:val="00500AF9"/>
    <w:rsid w:val="00500BA6"/>
    <w:rsid w:val="00502EF2"/>
    <w:rsid w:val="00507F95"/>
    <w:rsid w:val="00513BB3"/>
    <w:rsid w:val="0051706C"/>
    <w:rsid w:val="005173F2"/>
    <w:rsid w:val="00521517"/>
    <w:rsid w:val="00521862"/>
    <w:rsid w:val="00521C49"/>
    <w:rsid w:val="0052580C"/>
    <w:rsid w:val="005261C4"/>
    <w:rsid w:val="00526530"/>
    <w:rsid w:val="005351FE"/>
    <w:rsid w:val="00543888"/>
    <w:rsid w:val="0054712D"/>
    <w:rsid w:val="00547CE2"/>
    <w:rsid w:val="005564DB"/>
    <w:rsid w:val="00556EB7"/>
    <w:rsid w:val="00565B55"/>
    <w:rsid w:val="00575298"/>
    <w:rsid w:val="005769D5"/>
    <w:rsid w:val="00577DE4"/>
    <w:rsid w:val="005815A3"/>
    <w:rsid w:val="005846E8"/>
    <w:rsid w:val="00585D6A"/>
    <w:rsid w:val="00586254"/>
    <w:rsid w:val="005875B4"/>
    <w:rsid w:val="00590139"/>
    <w:rsid w:val="005919CA"/>
    <w:rsid w:val="0059239C"/>
    <w:rsid w:val="0059472B"/>
    <w:rsid w:val="00597E7D"/>
    <w:rsid w:val="00597FBA"/>
    <w:rsid w:val="005A2C72"/>
    <w:rsid w:val="005B0FAD"/>
    <w:rsid w:val="005B181A"/>
    <w:rsid w:val="005B1B64"/>
    <w:rsid w:val="005B2B7C"/>
    <w:rsid w:val="005B4311"/>
    <w:rsid w:val="005B66F8"/>
    <w:rsid w:val="005C03F9"/>
    <w:rsid w:val="005C2C84"/>
    <w:rsid w:val="005C4ABE"/>
    <w:rsid w:val="005C7ED1"/>
    <w:rsid w:val="005D41A3"/>
    <w:rsid w:val="005E218B"/>
    <w:rsid w:val="005E3C2A"/>
    <w:rsid w:val="005E42B8"/>
    <w:rsid w:val="005E447A"/>
    <w:rsid w:val="005E535C"/>
    <w:rsid w:val="005F2C9F"/>
    <w:rsid w:val="005F4D44"/>
    <w:rsid w:val="005F7E13"/>
    <w:rsid w:val="00606705"/>
    <w:rsid w:val="0061051D"/>
    <w:rsid w:val="00611B70"/>
    <w:rsid w:val="00613FA7"/>
    <w:rsid w:val="006141B6"/>
    <w:rsid w:val="006206CE"/>
    <w:rsid w:val="006212B3"/>
    <w:rsid w:val="00624A4E"/>
    <w:rsid w:val="00624AF2"/>
    <w:rsid w:val="006263B5"/>
    <w:rsid w:val="00626AE2"/>
    <w:rsid w:val="0062745F"/>
    <w:rsid w:val="00630EC1"/>
    <w:rsid w:val="00631815"/>
    <w:rsid w:val="00632978"/>
    <w:rsid w:val="00634F9A"/>
    <w:rsid w:val="00637161"/>
    <w:rsid w:val="006447B2"/>
    <w:rsid w:val="00644AE0"/>
    <w:rsid w:val="00647631"/>
    <w:rsid w:val="0065302E"/>
    <w:rsid w:val="006567B2"/>
    <w:rsid w:val="00656B78"/>
    <w:rsid w:val="00663113"/>
    <w:rsid w:val="006632F1"/>
    <w:rsid w:val="00664E3D"/>
    <w:rsid w:val="0067049E"/>
    <w:rsid w:val="00672A15"/>
    <w:rsid w:val="00677CA4"/>
    <w:rsid w:val="0068094B"/>
    <w:rsid w:val="00685A63"/>
    <w:rsid w:val="00693AF5"/>
    <w:rsid w:val="006971F3"/>
    <w:rsid w:val="006A41F8"/>
    <w:rsid w:val="006B4E60"/>
    <w:rsid w:val="006B5B51"/>
    <w:rsid w:val="006C1B00"/>
    <w:rsid w:val="006C220F"/>
    <w:rsid w:val="006C2E06"/>
    <w:rsid w:val="006C5797"/>
    <w:rsid w:val="006C7FE8"/>
    <w:rsid w:val="006D2B75"/>
    <w:rsid w:val="006D4F17"/>
    <w:rsid w:val="006D54AE"/>
    <w:rsid w:val="006D5A31"/>
    <w:rsid w:val="006F37DF"/>
    <w:rsid w:val="006F4599"/>
    <w:rsid w:val="00701AD6"/>
    <w:rsid w:val="007060A5"/>
    <w:rsid w:val="0071217A"/>
    <w:rsid w:val="00712347"/>
    <w:rsid w:val="0071748A"/>
    <w:rsid w:val="00717D96"/>
    <w:rsid w:val="0072763C"/>
    <w:rsid w:val="00727B59"/>
    <w:rsid w:val="00733C4B"/>
    <w:rsid w:val="0073558A"/>
    <w:rsid w:val="00735E63"/>
    <w:rsid w:val="0074118C"/>
    <w:rsid w:val="007520A2"/>
    <w:rsid w:val="007532BA"/>
    <w:rsid w:val="007541E8"/>
    <w:rsid w:val="0075612D"/>
    <w:rsid w:val="007578CC"/>
    <w:rsid w:val="007606A0"/>
    <w:rsid w:val="00766A39"/>
    <w:rsid w:val="00770CD4"/>
    <w:rsid w:val="00771D22"/>
    <w:rsid w:val="007737FB"/>
    <w:rsid w:val="00774D7E"/>
    <w:rsid w:val="00775D41"/>
    <w:rsid w:val="007765E0"/>
    <w:rsid w:val="00781F22"/>
    <w:rsid w:val="00786F0E"/>
    <w:rsid w:val="007922A7"/>
    <w:rsid w:val="00792B44"/>
    <w:rsid w:val="00794521"/>
    <w:rsid w:val="00795271"/>
    <w:rsid w:val="00795C88"/>
    <w:rsid w:val="00796024"/>
    <w:rsid w:val="007A3E54"/>
    <w:rsid w:val="007A47FF"/>
    <w:rsid w:val="007A67DE"/>
    <w:rsid w:val="007A69E8"/>
    <w:rsid w:val="007B1DB6"/>
    <w:rsid w:val="007B7046"/>
    <w:rsid w:val="007C63C6"/>
    <w:rsid w:val="007D6241"/>
    <w:rsid w:val="007E1B10"/>
    <w:rsid w:val="007F1052"/>
    <w:rsid w:val="007F4C68"/>
    <w:rsid w:val="007F5A7B"/>
    <w:rsid w:val="007F650C"/>
    <w:rsid w:val="007F7499"/>
    <w:rsid w:val="008003D8"/>
    <w:rsid w:val="00802C21"/>
    <w:rsid w:val="008101A4"/>
    <w:rsid w:val="008145C5"/>
    <w:rsid w:val="00827C74"/>
    <w:rsid w:val="008303CD"/>
    <w:rsid w:val="008333AC"/>
    <w:rsid w:val="00837031"/>
    <w:rsid w:val="008375E6"/>
    <w:rsid w:val="008455F4"/>
    <w:rsid w:val="00853545"/>
    <w:rsid w:val="008563E0"/>
    <w:rsid w:val="00860A33"/>
    <w:rsid w:val="008625D2"/>
    <w:rsid w:val="008652A8"/>
    <w:rsid w:val="00866790"/>
    <w:rsid w:val="0086696C"/>
    <w:rsid w:val="008678F7"/>
    <w:rsid w:val="00870E7A"/>
    <w:rsid w:val="0087170D"/>
    <w:rsid w:val="008741C2"/>
    <w:rsid w:val="00885FB9"/>
    <w:rsid w:val="008912ED"/>
    <w:rsid w:val="0089387E"/>
    <w:rsid w:val="00897939"/>
    <w:rsid w:val="008A315D"/>
    <w:rsid w:val="008A5D1C"/>
    <w:rsid w:val="008A63F1"/>
    <w:rsid w:val="008B091B"/>
    <w:rsid w:val="008B11E7"/>
    <w:rsid w:val="008C3278"/>
    <w:rsid w:val="008C4FDD"/>
    <w:rsid w:val="008C533F"/>
    <w:rsid w:val="008C6685"/>
    <w:rsid w:val="008D39E3"/>
    <w:rsid w:val="008D3E85"/>
    <w:rsid w:val="008E1182"/>
    <w:rsid w:val="008F317E"/>
    <w:rsid w:val="00901214"/>
    <w:rsid w:val="00912C5B"/>
    <w:rsid w:val="00913124"/>
    <w:rsid w:val="00917EFE"/>
    <w:rsid w:val="009241CA"/>
    <w:rsid w:val="0093266C"/>
    <w:rsid w:val="009339C3"/>
    <w:rsid w:val="00936D6D"/>
    <w:rsid w:val="0094027E"/>
    <w:rsid w:val="009467B8"/>
    <w:rsid w:val="009470D0"/>
    <w:rsid w:val="00947184"/>
    <w:rsid w:val="009471E7"/>
    <w:rsid w:val="00947C4F"/>
    <w:rsid w:val="009504BC"/>
    <w:rsid w:val="00951C91"/>
    <w:rsid w:val="00953790"/>
    <w:rsid w:val="00956A40"/>
    <w:rsid w:val="00957316"/>
    <w:rsid w:val="0096649A"/>
    <w:rsid w:val="00971A46"/>
    <w:rsid w:val="0097201A"/>
    <w:rsid w:val="00972796"/>
    <w:rsid w:val="009740B7"/>
    <w:rsid w:val="009817F2"/>
    <w:rsid w:val="009835B8"/>
    <w:rsid w:val="00986311"/>
    <w:rsid w:val="0098641F"/>
    <w:rsid w:val="009870A5"/>
    <w:rsid w:val="009919BC"/>
    <w:rsid w:val="0099226D"/>
    <w:rsid w:val="0099269A"/>
    <w:rsid w:val="0099407F"/>
    <w:rsid w:val="00995915"/>
    <w:rsid w:val="009A3DAD"/>
    <w:rsid w:val="009A5D64"/>
    <w:rsid w:val="009B1C3D"/>
    <w:rsid w:val="009B365C"/>
    <w:rsid w:val="009B4DEB"/>
    <w:rsid w:val="009B5AD2"/>
    <w:rsid w:val="009C2A05"/>
    <w:rsid w:val="009C5A1D"/>
    <w:rsid w:val="009D31EC"/>
    <w:rsid w:val="009D6553"/>
    <w:rsid w:val="009F0A07"/>
    <w:rsid w:val="00A02EBD"/>
    <w:rsid w:val="00A03914"/>
    <w:rsid w:val="00A07A63"/>
    <w:rsid w:val="00A12A53"/>
    <w:rsid w:val="00A12ECC"/>
    <w:rsid w:val="00A163D5"/>
    <w:rsid w:val="00A16862"/>
    <w:rsid w:val="00A16E26"/>
    <w:rsid w:val="00A204E1"/>
    <w:rsid w:val="00A225C1"/>
    <w:rsid w:val="00A244F1"/>
    <w:rsid w:val="00A255EA"/>
    <w:rsid w:val="00A270D3"/>
    <w:rsid w:val="00A27D1F"/>
    <w:rsid w:val="00A336A0"/>
    <w:rsid w:val="00A47ADC"/>
    <w:rsid w:val="00A50873"/>
    <w:rsid w:val="00A637BF"/>
    <w:rsid w:val="00A653FF"/>
    <w:rsid w:val="00A73AC7"/>
    <w:rsid w:val="00A761D5"/>
    <w:rsid w:val="00A76717"/>
    <w:rsid w:val="00A81BA8"/>
    <w:rsid w:val="00A84815"/>
    <w:rsid w:val="00A87AEC"/>
    <w:rsid w:val="00A90601"/>
    <w:rsid w:val="00A91F04"/>
    <w:rsid w:val="00A920A8"/>
    <w:rsid w:val="00A972DB"/>
    <w:rsid w:val="00AA0109"/>
    <w:rsid w:val="00AA4BF8"/>
    <w:rsid w:val="00AA540D"/>
    <w:rsid w:val="00AA6BB8"/>
    <w:rsid w:val="00AB2E00"/>
    <w:rsid w:val="00AC24F8"/>
    <w:rsid w:val="00AC3438"/>
    <w:rsid w:val="00AC3902"/>
    <w:rsid w:val="00AD123A"/>
    <w:rsid w:val="00AD2886"/>
    <w:rsid w:val="00AD3212"/>
    <w:rsid w:val="00AD61AE"/>
    <w:rsid w:val="00AD64C2"/>
    <w:rsid w:val="00AD6CC7"/>
    <w:rsid w:val="00AE0522"/>
    <w:rsid w:val="00AE0DFA"/>
    <w:rsid w:val="00AE129B"/>
    <w:rsid w:val="00AE2843"/>
    <w:rsid w:val="00AF35D4"/>
    <w:rsid w:val="00AF7084"/>
    <w:rsid w:val="00B00840"/>
    <w:rsid w:val="00B008B1"/>
    <w:rsid w:val="00B0479C"/>
    <w:rsid w:val="00B05652"/>
    <w:rsid w:val="00B131DD"/>
    <w:rsid w:val="00B155DC"/>
    <w:rsid w:val="00B16BD3"/>
    <w:rsid w:val="00B20620"/>
    <w:rsid w:val="00B242E1"/>
    <w:rsid w:val="00B24BA4"/>
    <w:rsid w:val="00B25096"/>
    <w:rsid w:val="00B2526D"/>
    <w:rsid w:val="00B27B3C"/>
    <w:rsid w:val="00B3243C"/>
    <w:rsid w:val="00B34710"/>
    <w:rsid w:val="00B350E4"/>
    <w:rsid w:val="00B42334"/>
    <w:rsid w:val="00B42CBA"/>
    <w:rsid w:val="00B43DB1"/>
    <w:rsid w:val="00B44397"/>
    <w:rsid w:val="00B44B20"/>
    <w:rsid w:val="00B52BB6"/>
    <w:rsid w:val="00B61935"/>
    <w:rsid w:val="00B61A11"/>
    <w:rsid w:val="00B6294D"/>
    <w:rsid w:val="00B64119"/>
    <w:rsid w:val="00B65EFE"/>
    <w:rsid w:val="00B66ED2"/>
    <w:rsid w:val="00B6725F"/>
    <w:rsid w:val="00B7090D"/>
    <w:rsid w:val="00B75528"/>
    <w:rsid w:val="00B8044F"/>
    <w:rsid w:val="00B814A7"/>
    <w:rsid w:val="00B82C48"/>
    <w:rsid w:val="00B844E5"/>
    <w:rsid w:val="00B84888"/>
    <w:rsid w:val="00B850FE"/>
    <w:rsid w:val="00B854CE"/>
    <w:rsid w:val="00B90CDA"/>
    <w:rsid w:val="00B9144B"/>
    <w:rsid w:val="00B94DEA"/>
    <w:rsid w:val="00B96668"/>
    <w:rsid w:val="00BA0DED"/>
    <w:rsid w:val="00BA254B"/>
    <w:rsid w:val="00BA66D2"/>
    <w:rsid w:val="00BB1121"/>
    <w:rsid w:val="00BB5396"/>
    <w:rsid w:val="00BC40F4"/>
    <w:rsid w:val="00BC423B"/>
    <w:rsid w:val="00BC4FDF"/>
    <w:rsid w:val="00BC55F6"/>
    <w:rsid w:val="00BC6B7B"/>
    <w:rsid w:val="00BC765A"/>
    <w:rsid w:val="00BD6470"/>
    <w:rsid w:val="00BD69B1"/>
    <w:rsid w:val="00BE0094"/>
    <w:rsid w:val="00BE1991"/>
    <w:rsid w:val="00BE47DD"/>
    <w:rsid w:val="00BE49F0"/>
    <w:rsid w:val="00BE62AE"/>
    <w:rsid w:val="00BE6C41"/>
    <w:rsid w:val="00BF3A51"/>
    <w:rsid w:val="00C0026F"/>
    <w:rsid w:val="00C0122F"/>
    <w:rsid w:val="00C02630"/>
    <w:rsid w:val="00C02C1B"/>
    <w:rsid w:val="00C03CE3"/>
    <w:rsid w:val="00C04C23"/>
    <w:rsid w:val="00C04E39"/>
    <w:rsid w:val="00C05AB2"/>
    <w:rsid w:val="00C0643A"/>
    <w:rsid w:val="00C0740C"/>
    <w:rsid w:val="00C17F2E"/>
    <w:rsid w:val="00C33FF4"/>
    <w:rsid w:val="00C37416"/>
    <w:rsid w:val="00C43728"/>
    <w:rsid w:val="00C4635D"/>
    <w:rsid w:val="00C46B89"/>
    <w:rsid w:val="00C57DB8"/>
    <w:rsid w:val="00C61244"/>
    <w:rsid w:val="00C711FE"/>
    <w:rsid w:val="00C7265D"/>
    <w:rsid w:val="00C73029"/>
    <w:rsid w:val="00C763F3"/>
    <w:rsid w:val="00C76C3C"/>
    <w:rsid w:val="00C77801"/>
    <w:rsid w:val="00C80279"/>
    <w:rsid w:val="00C80ABB"/>
    <w:rsid w:val="00C81CD5"/>
    <w:rsid w:val="00C82B93"/>
    <w:rsid w:val="00C85ACD"/>
    <w:rsid w:val="00C85E6F"/>
    <w:rsid w:val="00C87770"/>
    <w:rsid w:val="00C90FBE"/>
    <w:rsid w:val="00C97C29"/>
    <w:rsid w:val="00CA70DE"/>
    <w:rsid w:val="00CB16FE"/>
    <w:rsid w:val="00CB2D93"/>
    <w:rsid w:val="00CB4BC6"/>
    <w:rsid w:val="00CB5D88"/>
    <w:rsid w:val="00CB5DEC"/>
    <w:rsid w:val="00CC03B1"/>
    <w:rsid w:val="00CC0D47"/>
    <w:rsid w:val="00CC19D9"/>
    <w:rsid w:val="00CC2D8D"/>
    <w:rsid w:val="00CD7735"/>
    <w:rsid w:val="00CD7FCE"/>
    <w:rsid w:val="00CE2D05"/>
    <w:rsid w:val="00CE323E"/>
    <w:rsid w:val="00CE49F9"/>
    <w:rsid w:val="00CE5ADB"/>
    <w:rsid w:val="00CE6CBD"/>
    <w:rsid w:val="00CF0218"/>
    <w:rsid w:val="00CF1922"/>
    <w:rsid w:val="00CF2FD9"/>
    <w:rsid w:val="00CF33FF"/>
    <w:rsid w:val="00CF5C91"/>
    <w:rsid w:val="00D0467C"/>
    <w:rsid w:val="00D07F2D"/>
    <w:rsid w:val="00D14B22"/>
    <w:rsid w:val="00D1538C"/>
    <w:rsid w:val="00D1608B"/>
    <w:rsid w:val="00D16B49"/>
    <w:rsid w:val="00D20376"/>
    <w:rsid w:val="00D23660"/>
    <w:rsid w:val="00D270DE"/>
    <w:rsid w:val="00D37257"/>
    <w:rsid w:val="00D41C37"/>
    <w:rsid w:val="00D4253B"/>
    <w:rsid w:val="00D528C0"/>
    <w:rsid w:val="00D57FAC"/>
    <w:rsid w:val="00D70ADE"/>
    <w:rsid w:val="00D779AF"/>
    <w:rsid w:val="00D77C73"/>
    <w:rsid w:val="00D8247A"/>
    <w:rsid w:val="00D84CC8"/>
    <w:rsid w:val="00D926BB"/>
    <w:rsid w:val="00DA13D1"/>
    <w:rsid w:val="00DA34D6"/>
    <w:rsid w:val="00DB1858"/>
    <w:rsid w:val="00DB3D1A"/>
    <w:rsid w:val="00DB60FB"/>
    <w:rsid w:val="00DC0092"/>
    <w:rsid w:val="00DC2FCD"/>
    <w:rsid w:val="00DC550C"/>
    <w:rsid w:val="00DC7030"/>
    <w:rsid w:val="00DC79BD"/>
    <w:rsid w:val="00DC7F4F"/>
    <w:rsid w:val="00DD311B"/>
    <w:rsid w:val="00DE115E"/>
    <w:rsid w:val="00DE27FC"/>
    <w:rsid w:val="00DE2CBD"/>
    <w:rsid w:val="00DE626E"/>
    <w:rsid w:val="00DE64EF"/>
    <w:rsid w:val="00DE744C"/>
    <w:rsid w:val="00DF3B21"/>
    <w:rsid w:val="00DF49F3"/>
    <w:rsid w:val="00DF4DF5"/>
    <w:rsid w:val="00DF7B3C"/>
    <w:rsid w:val="00E0253F"/>
    <w:rsid w:val="00E05623"/>
    <w:rsid w:val="00E10A7B"/>
    <w:rsid w:val="00E12361"/>
    <w:rsid w:val="00E14CA7"/>
    <w:rsid w:val="00E15291"/>
    <w:rsid w:val="00E1683E"/>
    <w:rsid w:val="00E2104D"/>
    <w:rsid w:val="00E231D8"/>
    <w:rsid w:val="00E331F1"/>
    <w:rsid w:val="00E34C87"/>
    <w:rsid w:val="00E50B6C"/>
    <w:rsid w:val="00E51A5F"/>
    <w:rsid w:val="00E53EE3"/>
    <w:rsid w:val="00E56A95"/>
    <w:rsid w:val="00E57290"/>
    <w:rsid w:val="00E575C9"/>
    <w:rsid w:val="00E57C45"/>
    <w:rsid w:val="00E57C91"/>
    <w:rsid w:val="00E600AD"/>
    <w:rsid w:val="00E66252"/>
    <w:rsid w:val="00E67370"/>
    <w:rsid w:val="00E73DA5"/>
    <w:rsid w:val="00E7532E"/>
    <w:rsid w:val="00E75517"/>
    <w:rsid w:val="00E77CE2"/>
    <w:rsid w:val="00E87159"/>
    <w:rsid w:val="00E87493"/>
    <w:rsid w:val="00E87E7A"/>
    <w:rsid w:val="00E92928"/>
    <w:rsid w:val="00EA05FD"/>
    <w:rsid w:val="00EA207D"/>
    <w:rsid w:val="00EA2B01"/>
    <w:rsid w:val="00EA5C58"/>
    <w:rsid w:val="00EA6BCB"/>
    <w:rsid w:val="00EB3DB7"/>
    <w:rsid w:val="00EB4A00"/>
    <w:rsid w:val="00EC5FAE"/>
    <w:rsid w:val="00ED2AB2"/>
    <w:rsid w:val="00EE56AD"/>
    <w:rsid w:val="00EE74A1"/>
    <w:rsid w:val="00EE7E25"/>
    <w:rsid w:val="00EF1275"/>
    <w:rsid w:val="00EF1F1F"/>
    <w:rsid w:val="00EF69A0"/>
    <w:rsid w:val="00F015CF"/>
    <w:rsid w:val="00F01768"/>
    <w:rsid w:val="00F0238C"/>
    <w:rsid w:val="00F070B8"/>
    <w:rsid w:val="00F0750B"/>
    <w:rsid w:val="00F14B82"/>
    <w:rsid w:val="00F15844"/>
    <w:rsid w:val="00F17A48"/>
    <w:rsid w:val="00F2332E"/>
    <w:rsid w:val="00F24590"/>
    <w:rsid w:val="00F26C9A"/>
    <w:rsid w:val="00F304BF"/>
    <w:rsid w:val="00F322BB"/>
    <w:rsid w:val="00F33B2B"/>
    <w:rsid w:val="00F36095"/>
    <w:rsid w:val="00F379B9"/>
    <w:rsid w:val="00F44556"/>
    <w:rsid w:val="00F46244"/>
    <w:rsid w:val="00F50FC1"/>
    <w:rsid w:val="00F516CE"/>
    <w:rsid w:val="00F65F11"/>
    <w:rsid w:val="00F663A5"/>
    <w:rsid w:val="00F6686B"/>
    <w:rsid w:val="00F71540"/>
    <w:rsid w:val="00F71E78"/>
    <w:rsid w:val="00F72C7A"/>
    <w:rsid w:val="00F734A5"/>
    <w:rsid w:val="00F73A1A"/>
    <w:rsid w:val="00F7539D"/>
    <w:rsid w:val="00F76B28"/>
    <w:rsid w:val="00F77F28"/>
    <w:rsid w:val="00F80DBA"/>
    <w:rsid w:val="00F80E7E"/>
    <w:rsid w:val="00F80F97"/>
    <w:rsid w:val="00F81A35"/>
    <w:rsid w:val="00F83B67"/>
    <w:rsid w:val="00F84E81"/>
    <w:rsid w:val="00F85189"/>
    <w:rsid w:val="00F93090"/>
    <w:rsid w:val="00F974C2"/>
    <w:rsid w:val="00F97940"/>
    <w:rsid w:val="00FA063C"/>
    <w:rsid w:val="00FB2027"/>
    <w:rsid w:val="00FB4C8E"/>
    <w:rsid w:val="00FB6D1F"/>
    <w:rsid w:val="00FC2DFF"/>
    <w:rsid w:val="00FC71A1"/>
    <w:rsid w:val="00FD02A4"/>
    <w:rsid w:val="00FD5C8E"/>
    <w:rsid w:val="00FD7E65"/>
    <w:rsid w:val="00FE11A5"/>
    <w:rsid w:val="00FE1398"/>
    <w:rsid w:val="00FE1EDE"/>
    <w:rsid w:val="00FE4763"/>
    <w:rsid w:val="00FE512D"/>
    <w:rsid w:val="00FE606E"/>
    <w:rsid w:val="00FF7460"/>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A0961911-FCB7-499D-B569-73F9DD378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DC002-EE71-451E-8CE3-E6CF0F2A4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D32FD8A-F1EA-4914-8E89-362DAD333CD9}">
  <ds:schemaRefs>
    <ds:schemaRef ds:uri="http://schemas.microsoft.com/sharepoint/v3/contenttype/forms"/>
  </ds:schemaRefs>
</ds:datastoreItem>
</file>

<file path=customXml/itemProps3.xml><?xml version="1.0" encoding="utf-8"?>
<ds:datastoreItem xmlns:ds="http://schemas.openxmlformats.org/officeDocument/2006/customXml" ds:itemID="{5182C2A6-F7C5-470C-AE6B-AE92032803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306D9A-A059-476F-A76E-66BE6182C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2</Pages>
  <Words>1027</Words>
  <Characters>5860</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村雲　拓</cp:lastModifiedBy>
  <cp:revision>66</cp:revision>
  <cp:lastPrinted>2018-02-23T00:09:00Z</cp:lastPrinted>
  <dcterms:created xsi:type="dcterms:W3CDTF">2017-03-20T03:30:00Z</dcterms:created>
  <dcterms:modified xsi:type="dcterms:W3CDTF">2019-05-07T00:19:00Z</dcterms:modified>
</cp:coreProperties>
</file>