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8FD85" w14:textId="77777777" w:rsidR="007755D3" w:rsidRPr="00045480" w:rsidRDefault="007755D3" w:rsidP="00DC0127">
      <w:pPr>
        <w:wordWrap w:val="0"/>
        <w:spacing w:line="360" w:lineRule="exact"/>
        <w:ind w:rightChars="100" w:right="210"/>
        <w:jc w:val="right"/>
        <w:rPr>
          <w:rFonts w:ascii="ＭＳ 明朝"/>
          <w:b/>
          <w:sz w:val="24"/>
        </w:rPr>
      </w:pPr>
      <w:r>
        <w:rPr>
          <w:rFonts w:ascii="ＭＳ 明朝" w:hAnsi="ＭＳ 明朝" w:hint="eastAsia"/>
          <w:b/>
          <w:sz w:val="24"/>
        </w:rPr>
        <w:t xml:space="preserve">准校長　</w:t>
      </w:r>
      <w:r w:rsidR="008E5BDB">
        <w:rPr>
          <w:rFonts w:ascii="ＭＳ 明朝" w:hAnsi="ＭＳ 明朝" w:hint="eastAsia"/>
          <w:b/>
          <w:sz w:val="24"/>
        </w:rPr>
        <w:t>竹内　功</w:t>
      </w:r>
    </w:p>
    <w:p w14:paraId="1E18FD86" w14:textId="77777777" w:rsidR="000D3D6F" w:rsidRDefault="007755D3"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Pr="00045480">
        <w:rPr>
          <w:rFonts w:ascii="ＭＳ ゴシック" w:eastAsia="ＭＳ ゴシック" w:hAnsi="ＭＳ ゴシック"/>
          <w:b/>
          <w:sz w:val="32"/>
          <w:szCs w:val="32"/>
        </w:rPr>
        <w:t>2</w:t>
      </w:r>
      <w:r w:rsidR="00D07067">
        <w:rPr>
          <w:rFonts w:ascii="ＭＳ ゴシック" w:eastAsia="ＭＳ ゴシック" w:hAnsi="ＭＳ ゴシック" w:hint="eastAsia"/>
          <w:b/>
          <w:sz w:val="32"/>
          <w:szCs w:val="32"/>
        </w:rPr>
        <w:t>9</w:t>
      </w:r>
      <w:r w:rsidRPr="00045480">
        <w:rPr>
          <w:rFonts w:ascii="ＭＳ ゴシック" w:eastAsia="ＭＳ ゴシック" w:hAnsi="ＭＳ ゴシック" w:hint="eastAsia"/>
          <w:b/>
          <w:sz w:val="32"/>
          <w:szCs w:val="32"/>
        </w:rPr>
        <w:t>年度　学校経営</w:t>
      </w:r>
      <w:r>
        <w:rPr>
          <w:rFonts w:ascii="ＭＳ ゴシック" w:eastAsia="ＭＳ ゴシック" w:hAnsi="ＭＳ ゴシック" w:hint="eastAsia"/>
          <w:b/>
          <w:sz w:val="32"/>
          <w:szCs w:val="32"/>
        </w:rPr>
        <w:t>計画及び学校評価</w:t>
      </w:r>
    </w:p>
    <w:p w14:paraId="1E18FD87" w14:textId="77777777" w:rsidR="007755D3" w:rsidRDefault="007755D3"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4"/>
      </w:tblGrid>
      <w:tr w:rsidR="007755D3" w:rsidRPr="009333B1" w14:paraId="1E18FD8F" w14:textId="77777777" w:rsidTr="000354D4">
        <w:trPr>
          <w:jc w:val="center"/>
        </w:trPr>
        <w:tc>
          <w:tcPr>
            <w:tcW w:w="14944" w:type="dxa"/>
          </w:tcPr>
          <w:p w14:paraId="1E18FD88" w14:textId="77777777" w:rsidR="00D0333E" w:rsidRPr="009333B1" w:rsidRDefault="001A5AA2" w:rsidP="00E70D25">
            <w:pPr>
              <w:rPr>
                <w:rFonts w:ascii="ＭＳ 明朝" w:hAnsi="ＭＳ 明朝"/>
                <w:szCs w:val="21"/>
              </w:rPr>
            </w:pPr>
            <w:r w:rsidRPr="009333B1">
              <w:rPr>
                <w:rFonts w:ascii="ＭＳ 明朝" w:hAnsi="ＭＳ 明朝" w:hint="eastAsia"/>
                <w:szCs w:val="21"/>
              </w:rPr>
              <w:t>共生社会の中で、</w:t>
            </w:r>
            <w:r w:rsidR="00E80887">
              <w:rPr>
                <w:rFonts w:ascii="ＭＳ 明朝" w:hAnsi="ＭＳ 明朝" w:hint="eastAsia"/>
                <w:szCs w:val="21"/>
              </w:rPr>
              <w:t>校訓</w:t>
            </w:r>
            <w:r w:rsidRPr="009333B1">
              <w:rPr>
                <w:rFonts w:ascii="ＭＳ 明朝" w:hAnsi="ＭＳ 明朝" w:hint="eastAsia"/>
                <w:szCs w:val="21"/>
              </w:rPr>
              <w:t>「あかるく・ただしく・たくましく」</w:t>
            </w:r>
            <w:r w:rsidR="00E50C3B">
              <w:rPr>
                <w:rFonts w:ascii="ＭＳ 明朝" w:hAnsi="ＭＳ 明朝" w:hint="eastAsia"/>
                <w:szCs w:val="21"/>
              </w:rPr>
              <w:t>に基づいて</w:t>
            </w:r>
            <w:r w:rsidRPr="009333B1">
              <w:rPr>
                <w:rFonts w:ascii="ＭＳ 明朝" w:hAnsi="ＭＳ 明朝" w:hint="eastAsia"/>
                <w:szCs w:val="21"/>
              </w:rPr>
              <w:t>生きる力を育てる。</w:t>
            </w:r>
            <w:r w:rsidR="00D0333E" w:rsidRPr="009333B1">
              <w:rPr>
                <w:rFonts w:ascii="ＭＳ 明朝" w:hAnsi="ＭＳ 明朝" w:hint="eastAsia"/>
                <w:szCs w:val="21"/>
              </w:rPr>
              <w:t xml:space="preserve">　</w:t>
            </w:r>
          </w:p>
          <w:p w14:paraId="1E18FD89" w14:textId="77777777" w:rsidR="00E70D25" w:rsidRPr="009333B1" w:rsidRDefault="00B51278" w:rsidP="00377247">
            <w:pPr>
              <w:numPr>
                <w:ilvl w:val="0"/>
                <w:numId w:val="21"/>
              </w:numPr>
              <w:rPr>
                <w:rFonts w:ascii="ＭＳ 明朝" w:hAnsi="ＭＳ 明朝"/>
                <w:szCs w:val="21"/>
              </w:rPr>
            </w:pPr>
            <w:r w:rsidRPr="009333B1">
              <w:rPr>
                <w:rFonts w:ascii="ＭＳ 明朝" w:hAnsi="ＭＳ 明朝" w:hint="eastAsia"/>
                <w:szCs w:val="21"/>
              </w:rPr>
              <w:t>生徒一人一人の</w:t>
            </w:r>
            <w:r w:rsidR="00E70D25" w:rsidRPr="009333B1">
              <w:rPr>
                <w:rFonts w:ascii="ＭＳ 明朝" w:hAnsi="ＭＳ 明朝" w:hint="eastAsia"/>
                <w:szCs w:val="21"/>
              </w:rPr>
              <w:t>的確な状況把握と将来を見通した多様なニーズに応える指導・支援の実現</w:t>
            </w:r>
          </w:p>
          <w:p w14:paraId="1E18FD8A" w14:textId="77777777" w:rsidR="007755D3" w:rsidRPr="009333B1" w:rsidRDefault="00377247" w:rsidP="00377247">
            <w:pPr>
              <w:rPr>
                <w:rFonts w:ascii="ＭＳ 明朝"/>
                <w:szCs w:val="21"/>
              </w:rPr>
            </w:pPr>
            <w:r w:rsidRPr="009333B1">
              <w:rPr>
                <w:rFonts w:ascii="ＭＳ 明朝" w:hAnsi="ＭＳ 明朝" w:hint="eastAsia"/>
                <w:szCs w:val="21"/>
              </w:rPr>
              <w:t>１</w:t>
            </w:r>
            <w:r w:rsidR="007755D3" w:rsidRPr="009333B1">
              <w:rPr>
                <w:rFonts w:ascii="ＭＳ 明朝" w:hAnsi="ＭＳ 明朝" w:hint="eastAsia"/>
                <w:szCs w:val="21"/>
              </w:rPr>
              <w:t xml:space="preserve">　</w:t>
            </w:r>
            <w:r w:rsidR="001A5AA2" w:rsidRPr="009333B1">
              <w:rPr>
                <w:rFonts w:ascii="ＭＳ 明朝" w:hAnsi="ＭＳ 明朝" w:hint="eastAsia"/>
                <w:szCs w:val="21"/>
              </w:rPr>
              <w:t>教育内容のさらなる充実　～</w:t>
            </w:r>
            <w:r w:rsidR="00E70D25" w:rsidRPr="009333B1">
              <w:rPr>
                <w:rFonts w:ascii="ＭＳ 明朝" w:hAnsi="ＭＳ 明朝" w:hint="eastAsia"/>
                <w:szCs w:val="21"/>
              </w:rPr>
              <w:t xml:space="preserve">　</w:t>
            </w:r>
            <w:r w:rsidR="00B51278" w:rsidRPr="009333B1">
              <w:rPr>
                <w:rFonts w:ascii="ＭＳ 明朝" w:hAnsi="ＭＳ 明朝" w:hint="eastAsia"/>
                <w:szCs w:val="21"/>
              </w:rPr>
              <w:t>一人一人の生徒の</w:t>
            </w:r>
            <w:r w:rsidR="001A5AA2" w:rsidRPr="009333B1">
              <w:rPr>
                <w:rFonts w:ascii="ＭＳ 明朝" w:hAnsi="ＭＳ 明朝" w:hint="eastAsia"/>
                <w:szCs w:val="21"/>
              </w:rPr>
              <w:t>自立と社会参加に向けた</w:t>
            </w:r>
            <w:r w:rsidR="007755D3" w:rsidRPr="009333B1">
              <w:rPr>
                <w:rFonts w:ascii="ＭＳ 明朝" w:hAnsi="ＭＳ 明朝" w:hint="eastAsia"/>
                <w:szCs w:val="21"/>
              </w:rPr>
              <w:t>キャリア教育の充実</w:t>
            </w:r>
            <w:r w:rsidR="00E70D25" w:rsidRPr="009333B1">
              <w:rPr>
                <w:rFonts w:ascii="ＭＳ 明朝" w:hAnsi="ＭＳ 明朝" w:hint="eastAsia"/>
                <w:szCs w:val="21"/>
              </w:rPr>
              <w:t xml:space="preserve">　</w:t>
            </w:r>
            <w:r w:rsidR="001A5AA2" w:rsidRPr="009333B1">
              <w:rPr>
                <w:rFonts w:ascii="ＭＳ 明朝" w:hAnsi="ＭＳ 明朝" w:hint="eastAsia"/>
                <w:szCs w:val="21"/>
              </w:rPr>
              <w:t>～</w:t>
            </w:r>
          </w:p>
          <w:p w14:paraId="1E18FD8B" w14:textId="77777777" w:rsidR="00377247" w:rsidRPr="009333B1" w:rsidRDefault="007755D3" w:rsidP="00E221D4">
            <w:pPr>
              <w:rPr>
                <w:rFonts w:ascii="ＭＳ 明朝" w:hAnsi="ＭＳ 明朝"/>
                <w:szCs w:val="21"/>
              </w:rPr>
            </w:pPr>
            <w:r w:rsidRPr="009333B1">
              <w:rPr>
                <w:rFonts w:ascii="ＭＳ 明朝" w:hAnsi="ＭＳ 明朝" w:hint="eastAsia"/>
                <w:szCs w:val="21"/>
              </w:rPr>
              <w:t xml:space="preserve">２　</w:t>
            </w:r>
            <w:r w:rsidR="001A5AA2" w:rsidRPr="009333B1">
              <w:rPr>
                <w:rFonts w:ascii="ＭＳ 明朝" w:hAnsi="ＭＳ 明朝" w:hint="eastAsia"/>
                <w:szCs w:val="21"/>
              </w:rPr>
              <w:t>安心・安全・きれいな学校づくりの推進</w:t>
            </w:r>
          </w:p>
          <w:p w14:paraId="1E18FD8C" w14:textId="77777777" w:rsidR="007755D3" w:rsidRPr="009333B1" w:rsidRDefault="001A5AA2" w:rsidP="00377247">
            <w:pPr>
              <w:ind w:firstLineChars="100" w:firstLine="210"/>
              <w:rPr>
                <w:rFonts w:ascii="ＭＳ 明朝" w:hAnsi="ＭＳ 明朝"/>
                <w:szCs w:val="21"/>
              </w:rPr>
            </w:pPr>
            <w:r w:rsidRPr="009333B1">
              <w:rPr>
                <w:rFonts w:ascii="ＭＳ 明朝" w:hAnsi="ＭＳ 明朝" w:hint="eastAsia"/>
                <w:szCs w:val="21"/>
              </w:rPr>
              <w:t xml:space="preserve">　～</w:t>
            </w:r>
            <w:r w:rsidR="00E70D25" w:rsidRPr="009333B1">
              <w:rPr>
                <w:rFonts w:ascii="ＭＳ 明朝" w:hAnsi="ＭＳ 明朝" w:hint="eastAsia"/>
                <w:szCs w:val="21"/>
              </w:rPr>
              <w:t xml:space="preserve">　</w:t>
            </w:r>
            <w:r w:rsidRPr="009333B1">
              <w:rPr>
                <w:rFonts w:ascii="ＭＳ 明朝" w:hAnsi="ＭＳ 明朝" w:hint="eastAsia"/>
                <w:szCs w:val="21"/>
              </w:rPr>
              <w:t>心身ともに健康で</w:t>
            </w:r>
            <w:r w:rsidR="00B51278" w:rsidRPr="009333B1">
              <w:rPr>
                <w:rFonts w:ascii="ＭＳ 明朝" w:hAnsi="ＭＳ 明朝" w:hint="eastAsia"/>
                <w:szCs w:val="21"/>
              </w:rPr>
              <w:t>安</w:t>
            </w:r>
            <w:r w:rsidR="00581DE5">
              <w:rPr>
                <w:rFonts w:ascii="ＭＳ 明朝" w:hAnsi="ＭＳ 明朝" w:hint="eastAsia"/>
                <w:szCs w:val="21"/>
              </w:rPr>
              <w:t>全</w:t>
            </w:r>
            <w:r w:rsidR="00B51278" w:rsidRPr="009333B1">
              <w:rPr>
                <w:rFonts w:ascii="ＭＳ 明朝" w:hAnsi="ＭＳ 明朝" w:hint="eastAsia"/>
                <w:szCs w:val="21"/>
              </w:rPr>
              <w:t>・</w:t>
            </w:r>
            <w:r w:rsidRPr="009333B1">
              <w:rPr>
                <w:rFonts w:ascii="ＭＳ 明朝" w:hAnsi="ＭＳ 明朝" w:hint="eastAsia"/>
                <w:szCs w:val="21"/>
              </w:rPr>
              <w:t>安</w:t>
            </w:r>
            <w:r w:rsidR="00581DE5">
              <w:rPr>
                <w:rFonts w:ascii="ＭＳ 明朝" w:hAnsi="ＭＳ 明朝" w:hint="eastAsia"/>
                <w:szCs w:val="21"/>
              </w:rPr>
              <w:t>心</w:t>
            </w:r>
            <w:r w:rsidRPr="009333B1">
              <w:rPr>
                <w:rFonts w:ascii="ＭＳ 明朝" w:hAnsi="ＭＳ 明朝" w:hint="eastAsia"/>
                <w:szCs w:val="21"/>
              </w:rPr>
              <w:t>な学校生活を</w:t>
            </w:r>
            <w:r w:rsidR="005379F4" w:rsidRPr="009333B1">
              <w:rPr>
                <w:rFonts w:ascii="ＭＳ 明朝" w:hAnsi="ＭＳ 明朝" w:hint="eastAsia"/>
                <w:szCs w:val="21"/>
              </w:rPr>
              <w:t>送る</w:t>
            </w:r>
            <w:r w:rsidR="00E70D25" w:rsidRPr="009333B1">
              <w:rPr>
                <w:rFonts w:ascii="ＭＳ 明朝" w:hAnsi="ＭＳ 明朝" w:hint="eastAsia"/>
                <w:szCs w:val="21"/>
              </w:rPr>
              <w:t>ための</w:t>
            </w:r>
            <w:r w:rsidRPr="009333B1">
              <w:rPr>
                <w:rFonts w:ascii="ＭＳ 明朝" w:hAnsi="ＭＳ 明朝" w:hint="eastAsia"/>
                <w:szCs w:val="21"/>
              </w:rPr>
              <w:t>環境の整備・改善</w:t>
            </w:r>
            <w:r w:rsidR="00E70D25" w:rsidRPr="009333B1">
              <w:rPr>
                <w:rFonts w:ascii="ＭＳ 明朝" w:hAnsi="ＭＳ 明朝" w:hint="eastAsia"/>
                <w:szCs w:val="21"/>
              </w:rPr>
              <w:t xml:space="preserve">　</w:t>
            </w:r>
            <w:r w:rsidRPr="009333B1">
              <w:rPr>
                <w:rFonts w:ascii="ＭＳ 明朝" w:hAnsi="ＭＳ 明朝" w:hint="eastAsia"/>
                <w:szCs w:val="21"/>
              </w:rPr>
              <w:t>～</w:t>
            </w:r>
          </w:p>
          <w:p w14:paraId="1E18FD8D" w14:textId="77777777" w:rsidR="000C27BD" w:rsidRDefault="007755D3" w:rsidP="000C27BD">
            <w:pPr>
              <w:rPr>
                <w:rFonts w:ascii="ＭＳ 明朝" w:hAnsi="ＭＳ 明朝"/>
                <w:szCs w:val="21"/>
              </w:rPr>
            </w:pPr>
            <w:r w:rsidRPr="009333B1">
              <w:rPr>
                <w:rFonts w:ascii="ＭＳ 明朝" w:hAnsi="ＭＳ 明朝" w:hint="eastAsia"/>
                <w:szCs w:val="21"/>
              </w:rPr>
              <w:t xml:space="preserve">３　</w:t>
            </w:r>
            <w:r w:rsidR="00E70D25" w:rsidRPr="009333B1">
              <w:rPr>
                <w:rFonts w:ascii="ＭＳ 明朝" w:hAnsi="ＭＳ 明朝" w:hint="eastAsia"/>
                <w:szCs w:val="21"/>
              </w:rPr>
              <w:t>開かれた学校づくり</w:t>
            </w:r>
            <w:r w:rsidR="001D57A2" w:rsidRPr="009333B1">
              <w:rPr>
                <w:rFonts w:ascii="ＭＳ 明朝" w:hAnsi="ＭＳ 明朝" w:hint="eastAsia"/>
                <w:szCs w:val="21"/>
              </w:rPr>
              <w:t>の推進と</w:t>
            </w:r>
            <w:r w:rsidR="000C27BD">
              <w:rPr>
                <w:rFonts w:ascii="ＭＳ 明朝" w:hAnsi="ＭＳ 明朝" w:hint="eastAsia"/>
                <w:szCs w:val="21"/>
              </w:rPr>
              <w:t>担任力の強化育成</w:t>
            </w:r>
          </w:p>
          <w:p w14:paraId="1E18FD8E" w14:textId="77777777" w:rsidR="007755D3" w:rsidRPr="009333B1" w:rsidRDefault="00E70D25" w:rsidP="000C27BD">
            <w:pPr>
              <w:rPr>
                <w:rFonts w:ascii="ＭＳ 明朝"/>
                <w:szCs w:val="21"/>
              </w:rPr>
            </w:pPr>
            <w:r w:rsidRPr="009333B1">
              <w:rPr>
                <w:rFonts w:ascii="ＭＳ 明朝" w:hAnsi="ＭＳ 明朝" w:hint="eastAsia"/>
                <w:szCs w:val="21"/>
              </w:rPr>
              <w:t xml:space="preserve">　～　関係機関や地域自治会等との連携</w:t>
            </w:r>
            <w:r w:rsidR="009A232B" w:rsidRPr="009333B1">
              <w:rPr>
                <w:rFonts w:ascii="ＭＳ 明朝" w:hAnsi="ＭＳ 明朝" w:hint="eastAsia"/>
                <w:szCs w:val="21"/>
              </w:rPr>
              <w:t>強化</w:t>
            </w:r>
            <w:r w:rsidR="00B51278" w:rsidRPr="009333B1">
              <w:rPr>
                <w:rFonts w:ascii="ＭＳ 明朝" w:hAnsi="ＭＳ 明朝" w:hint="eastAsia"/>
                <w:szCs w:val="21"/>
              </w:rPr>
              <w:t>と</w:t>
            </w:r>
            <w:r w:rsidR="007D29CA" w:rsidRPr="009333B1">
              <w:rPr>
                <w:rFonts w:ascii="ＭＳ 明朝" w:hAnsi="ＭＳ 明朝" w:hint="eastAsia"/>
                <w:szCs w:val="21"/>
              </w:rPr>
              <w:t>情報発信、</w:t>
            </w:r>
            <w:r w:rsidR="000C27BD">
              <w:rPr>
                <w:rFonts w:ascii="ＭＳ 明朝" w:hAnsi="ＭＳ 明朝" w:hint="eastAsia"/>
                <w:szCs w:val="21"/>
              </w:rPr>
              <w:t>支援学校を支える基本となるクラス担任の力を高める</w:t>
            </w:r>
            <w:r w:rsidRPr="009333B1">
              <w:rPr>
                <w:rFonts w:ascii="ＭＳ 明朝" w:hAnsi="ＭＳ 明朝" w:hint="eastAsia"/>
                <w:szCs w:val="21"/>
              </w:rPr>
              <w:t>～</w:t>
            </w:r>
          </w:p>
        </w:tc>
      </w:tr>
    </w:tbl>
    <w:p w14:paraId="1E18FD90" w14:textId="77777777" w:rsidR="000D3D6F" w:rsidRPr="009333B1" w:rsidRDefault="000D3D6F" w:rsidP="004245A1">
      <w:pPr>
        <w:spacing w:line="300" w:lineRule="exact"/>
        <w:ind w:hanging="187"/>
        <w:jc w:val="left"/>
        <w:rPr>
          <w:rFonts w:ascii="ＭＳ ゴシック" w:eastAsia="ＭＳ ゴシック" w:hAnsi="ＭＳ ゴシック"/>
          <w:szCs w:val="21"/>
        </w:rPr>
      </w:pPr>
    </w:p>
    <w:p w14:paraId="1E18FD91" w14:textId="77777777" w:rsidR="007755D3" w:rsidRPr="009333B1" w:rsidRDefault="007755D3" w:rsidP="004245A1">
      <w:pPr>
        <w:spacing w:line="300" w:lineRule="exact"/>
        <w:ind w:hanging="187"/>
        <w:jc w:val="left"/>
        <w:rPr>
          <w:rFonts w:ascii="ＭＳ ゴシック" w:eastAsia="ＭＳ ゴシック" w:hAnsi="ＭＳ ゴシック"/>
          <w:szCs w:val="21"/>
        </w:rPr>
      </w:pPr>
      <w:r w:rsidRPr="009333B1">
        <w:rPr>
          <w:rFonts w:ascii="ＭＳ ゴシック" w:eastAsia="ＭＳ ゴシック" w:hAnsi="ＭＳ ゴシック"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4"/>
      </w:tblGrid>
      <w:tr w:rsidR="007755D3" w:rsidRPr="009333B1" w14:paraId="1E18FDB3" w14:textId="77777777" w:rsidTr="000354D4">
        <w:trPr>
          <w:jc w:val="center"/>
        </w:trPr>
        <w:tc>
          <w:tcPr>
            <w:tcW w:w="14944" w:type="dxa"/>
          </w:tcPr>
          <w:p w14:paraId="1E18FD92" w14:textId="77777777" w:rsidR="007755D3" w:rsidRPr="009333B1" w:rsidRDefault="007755D3" w:rsidP="000A4425">
            <w:pPr>
              <w:spacing w:line="320" w:lineRule="exact"/>
              <w:ind w:left="420" w:hangingChars="200" w:hanging="420"/>
              <w:rPr>
                <w:rFonts w:ascii="ＭＳ 明朝" w:hAnsi="ＭＳ 明朝"/>
                <w:szCs w:val="21"/>
              </w:rPr>
            </w:pPr>
            <w:r w:rsidRPr="009333B1">
              <w:rPr>
                <w:rFonts w:ascii="ＭＳ 明朝" w:hAnsi="ＭＳ 明朝" w:hint="eastAsia"/>
                <w:szCs w:val="21"/>
              </w:rPr>
              <w:t>１　生徒一人</w:t>
            </w:r>
            <w:r w:rsidR="005379F4" w:rsidRPr="009333B1">
              <w:rPr>
                <w:rFonts w:ascii="ＭＳ 明朝" w:hAnsi="ＭＳ 明朝" w:hint="eastAsia"/>
                <w:szCs w:val="21"/>
              </w:rPr>
              <w:t>一人</w:t>
            </w:r>
            <w:r w:rsidRPr="009333B1">
              <w:rPr>
                <w:rFonts w:ascii="ＭＳ 明朝" w:hAnsi="ＭＳ 明朝" w:hint="eastAsia"/>
                <w:szCs w:val="21"/>
              </w:rPr>
              <w:t>の</w:t>
            </w:r>
            <w:r w:rsidR="007E5DC9" w:rsidRPr="009333B1">
              <w:rPr>
                <w:rFonts w:ascii="ＭＳ 明朝" w:hAnsi="ＭＳ 明朝" w:hint="eastAsia"/>
                <w:szCs w:val="21"/>
              </w:rPr>
              <w:t>状況</w:t>
            </w:r>
            <w:r w:rsidRPr="009333B1">
              <w:rPr>
                <w:rFonts w:ascii="ＭＳ 明朝" w:hAnsi="ＭＳ 明朝" w:hint="eastAsia"/>
                <w:szCs w:val="21"/>
              </w:rPr>
              <w:t>に</w:t>
            </w:r>
            <w:r w:rsidR="007E5DC9" w:rsidRPr="009333B1">
              <w:rPr>
                <w:rFonts w:ascii="ＭＳ 明朝" w:hAnsi="ＭＳ 明朝" w:hint="eastAsia"/>
                <w:szCs w:val="21"/>
              </w:rPr>
              <w:t>応じた</w:t>
            </w:r>
            <w:r w:rsidRPr="009333B1">
              <w:rPr>
                <w:rFonts w:ascii="ＭＳ 明朝" w:hAnsi="ＭＳ 明朝" w:hint="eastAsia"/>
                <w:szCs w:val="21"/>
              </w:rPr>
              <w:t>指導</w:t>
            </w:r>
            <w:r w:rsidR="007E5DC9" w:rsidRPr="009333B1">
              <w:rPr>
                <w:rFonts w:ascii="ＭＳ 明朝" w:hAnsi="ＭＳ 明朝" w:hint="eastAsia"/>
                <w:szCs w:val="21"/>
              </w:rPr>
              <w:t>・支援</w:t>
            </w:r>
            <w:r w:rsidRPr="009333B1">
              <w:rPr>
                <w:rFonts w:ascii="ＭＳ 明朝" w:hAnsi="ＭＳ 明朝" w:hint="eastAsia"/>
                <w:szCs w:val="21"/>
              </w:rPr>
              <w:t>の充実</w:t>
            </w:r>
          </w:p>
          <w:p w14:paraId="1E18FD93" w14:textId="77777777" w:rsidR="007755D3" w:rsidRDefault="00EF0D4D" w:rsidP="00443D4F">
            <w:pPr>
              <w:numPr>
                <w:ilvl w:val="0"/>
                <w:numId w:val="18"/>
              </w:numPr>
              <w:spacing w:line="320" w:lineRule="exact"/>
              <w:rPr>
                <w:rFonts w:ascii="ＭＳ 明朝" w:hAnsi="ＭＳ 明朝"/>
                <w:szCs w:val="21"/>
              </w:rPr>
            </w:pPr>
            <w:r w:rsidRPr="009333B1">
              <w:rPr>
                <w:rFonts w:ascii="ＭＳ 明朝" w:hAnsi="ＭＳ 明朝" w:hint="eastAsia"/>
                <w:szCs w:val="21"/>
              </w:rPr>
              <w:t>知肢併置である本校</w:t>
            </w:r>
            <w:r w:rsidR="00655D44">
              <w:rPr>
                <w:rFonts w:ascii="ＭＳ 明朝" w:hAnsi="ＭＳ 明朝" w:hint="eastAsia"/>
                <w:szCs w:val="21"/>
              </w:rPr>
              <w:t>高等部</w:t>
            </w:r>
            <w:r w:rsidRPr="009333B1">
              <w:rPr>
                <w:rFonts w:ascii="ＭＳ 明朝" w:hAnsi="ＭＳ 明朝" w:hint="eastAsia"/>
                <w:szCs w:val="21"/>
              </w:rPr>
              <w:t>の</w:t>
            </w:r>
            <w:r w:rsidR="00443D4F" w:rsidRPr="009333B1">
              <w:rPr>
                <w:rFonts w:ascii="ＭＳ 明朝" w:hAnsi="ＭＳ 明朝" w:hint="eastAsia"/>
                <w:szCs w:val="21"/>
              </w:rPr>
              <w:t>普通課程</w:t>
            </w:r>
            <w:r w:rsidR="00545068" w:rsidRPr="009333B1">
              <w:rPr>
                <w:rFonts w:ascii="ＭＳ 明朝" w:hAnsi="ＭＳ 明朝" w:hint="eastAsia"/>
                <w:szCs w:val="21"/>
              </w:rPr>
              <w:t>、</w:t>
            </w:r>
            <w:r w:rsidR="00443D4F" w:rsidRPr="009333B1">
              <w:rPr>
                <w:rFonts w:ascii="ＭＳ 明朝" w:hAnsi="ＭＳ 明朝" w:hint="eastAsia"/>
                <w:szCs w:val="21"/>
              </w:rPr>
              <w:t>生活課程</w:t>
            </w:r>
            <w:r w:rsidR="00545068" w:rsidRPr="009333B1">
              <w:rPr>
                <w:rFonts w:ascii="ＭＳ 明朝" w:hAnsi="ＭＳ 明朝" w:hint="eastAsia"/>
                <w:szCs w:val="21"/>
              </w:rPr>
              <w:t>に</w:t>
            </w:r>
            <w:r w:rsidR="00443D4F" w:rsidRPr="009333B1">
              <w:rPr>
                <w:rFonts w:ascii="ＭＳ 明朝" w:hAnsi="ＭＳ 明朝" w:hint="eastAsia"/>
                <w:szCs w:val="21"/>
              </w:rPr>
              <w:t>在籍</w:t>
            </w:r>
            <w:r w:rsidR="00545068" w:rsidRPr="009333B1">
              <w:rPr>
                <w:rFonts w:ascii="ＭＳ 明朝" w:hAnsi="ＭＳ 明朝" w:hint="eastAsia"/>
                <w:szCs w:val="21"/>
              </w:rPr>
              <w:t>する</w:t>
            </w:r>
            <w:r w:rsidR="00443D4F" w:rsidRPr="009333B1">
              <w:rPr>
                <w:rFonts w:ascii="ＭＳ 明朝" w:hAnsi="ＭＳ 明朝" w:hint="eastAsia"/>
                <w:szCs w:val="21"/>
              </w:rPr>
              <w:t>生徒の</w:t>
            </w:r>
            <w:r w:rsidR="00655D44">
              <w:rPr>
                <w:rFonts w:ascii="ＭＳ 明朝" w:hAnsi="ＭＳ 明朝" w:hint="eastAsia"/>
                <w:szCs w:val="21"/>
              </w:rPr>
              <w:t>障がい特性</w:t>
            </w:r>
            <w:r w:rsidR="005379F4" w:rsidRPr="009333B1">
              <w:rPr>
                <w:rFonts w:ascii="ＭＳ 明朝" w:hAnsi="ＭＳ 明朝" w:hint="eastAsia"/>
                <w:szCs w:val="21"/>
              </w:rPr>
              <w:t>をふまえた</w:t>
            </w:r>
            <w:r w:rsidR="00443D4F" w:rsidRPr="009333B1">
              <w:rPr>
                <w:rFonts w:ascii="ＭＳ 明朝" w:hAnsi="ＭＳ 明朝" w:hint="eastAsia"/>
                <w:szCs w:val="21"/>
              </w:rPr>
              <w:t>教育課程の</w:t>
            </w:r>
            <w:r w:rsidR="00560A78" w:rsidRPr="009333B1">
              <w:rPr>
                <w:rFonts w:ascii="ＭＳ 明朝" w:hAnsi="ＭＳ 明朝" w:hint="eastAsia"/>
                <w:szCs w:val="21"/>
              </w:rPr>
              <w:t>編成</w:t>
            </w:r>
            <w:r w:rsidR="00545068" w:rsidRPr="009333B1">
              <w:rPr>
                <w:rFonts w:ascii="ＭＳ 明朝" w:hAnsi="ＭＳ 明朝" w:hint="eastAsia"/>
                <w:szCs w:val="21"/>
              </w:rPr>
              <w:t>及び</w:t>
            </w:r>
            <w:r w:rsidR="00443D4F" w:rsidRPr="009333B1">
              <w:rPr>
                <w:rFonts w:ascii="ＭＳ 明朝" w:hAnsi="ＭＳ 明朝" w:hint="eastAsia"/>
                <w:szCs w:val="21"/>
              </w:rPr>
              <w:t>効果</w:t>
            </w:r>
            <w:r w:rsidR="005379F4" w:rsidRPr="009333B1">
              <w:rPr>
                <w:rFonts w:ascii="ＭＳ 明朝" w:hAnsi="ＭＳ 明朝" w:hint="eastAsia"/>
                <w:szCs w:val="21"/>
              </w:rPr>
              <w:t>的な</w:t>
            </w:r>
            <w:r w:rsidR="00655D44">
              <w:rPr>
                <w:rFonts w:ascii="ＭＳ 明朝" w:hAnsi="ＭＳ 明朝" w:hint="eastAsia"/>
                <w:szCs w:val="21"/>
              </w:rPr>
              <w:t>適切な</w:t>
            </w:r>
            <w:r w:rsidR="005379F4" w:rsidRPr="009333B1">
              <w:rPr>
                <w:rFonts w:ascii="ＭＳ 明朝" w:hAnsi="ＭＳ 明朝" w:hint="eastAsia"/>
                <w:szCs w:val="21"/>
              </w:rPr>
              <w:t>運用</w:t>
            </w:r>
          </w:p>
          <w:p w14:paraId="1E18FD94" w14:textId="77777777" w:rsidR="009962F6" w:rsidRPr="009333B1" w:rsidRDefault="009962F6" w:rsidP="009962F6">
            <w:pPr>
              <w:spacing w:line="320" w:lineRule="exact"/>
              <w:ind w:left="195"/>
              <w:rPr>
                <w:rFonts w:ascii="ＭＳ 明朝" w:hAnsi="ＭＳ 明朝"/>
                <w:szCs w:val="21"/>
              </w:rPr>
            </w:pPr>
            <w:r>
              <w:rPr>
                <w:rFonts w:ascii="ＭＳ 明朝" w:hAnsi="ＭＳ 明朝" w:hint="eastAsia"/>
                <w:szCs w:val="21"/>
              </w:rPr>
              <w:t xml:space="preserve">　＊　担任力強化のため、複数担任制による教員相互の連携、生徒情報共有を徹底し進路指導や生徒指導など、学級経営充実、保護者連携を行う。</w:t>
            </w:r>
          </w:p>
          <w:p w14:paraId="1E18FD95" w14:textId="77777777" w:rsidR="001D57A2" w:rsidRDefault="00127F94" w:rsidP="00127F94">
            <w:pPr>
              <w:spacing w:line="320" w:lineRule="exact"/>
              <w:ind w:leftChars="200" w:left="840" w:hangingChars="200" w:hanging="420"/>
              <w:rPr>
                <w:rFonts w:ascii="ＭＳ 明朝" w:hAnsi="ＭＳ 明朝"/>
                <w:szCs w:val="21"/>
              </w:rPr>
            </w:pPr>
            <w:r>
              <w:rPr>
                <w:rFonts w:ascii="ＭＳ 明朝" w:hAnsi="ＭＳ 明朝" w:hint="eastAsia"/>
                <w:szCs w:val="21"/>
              </w:rPr>
              <w:t xml:space="preserve">＊　</w:t>
            </w:r>
            <w:r w:rsidR="00E20557" w:rsidRPr="009333B1">
              <w:rPr>
                <w:rFonts w:ascii="ＭＳ 明朝" w:hAnsi="ＭＳ 明朝" w:hint="eastAsia"/>
                <w:szCs w:val="21"/>
              </w:rPr>
              <w:t>専門</w:t>
            </w:r>
            <w:r w:rsidR="00545068" w:rsidRPr="009333B1">
              <w:rPr>
                <w:rFonts w:ascii="ＭＳ 明朝" w:hAnsi="ＭＳ 明朝" w:hint="eastAsia"/>
                <w:szCs w:val="21"/>
              </w:rPr>
              <w:t>性のある</w:t>
            </w:r>
            <w:r w:rsidR="00E20557" w:rsidRPr="009333B1">
              <w:rPr>
                <w:rFonts w:ascii="ＭＳ 明朝" w:hAnsi="ＭＳ 明朝" w:hint="eastAsia"/>
                <w:szCs w:val="21"/>
              </w:rPr>
              <w:t>授業内容</w:t>
            </w:r>
            <w:r w:rsidR="00545068" w:rsidRPr="009333B1">
              <w:rPr>
                <w:rFonts w:ascii="ＭＳ 明朝" w:hAnsi="ＭＳ 明朝" w:hint="eastAsia"/>
                <w:szCs w:val="21"/>
              </w:rPr>
              <w:t>や</w:t>
            </w:r>
            <w:r w:rsidR="00E20557" w:rsidRPr="009333B1">
              <w:rPr>
                <w:rFonts w:ascii="ＭＳ 明朝" w:hAnsi="ＭＳ 明朝" w:hint="eastAsia"/>
                <w:szCs w:val="21"/>
              </w:rPr>
              <w:t>教材教具の整理、見直しと、</w:t>
            </w:r>
            <w:r w:rsidR="00545068" w:rsidRPr="009333B1">
              <w:rPr>
                <w:rFonts w:ascii="ＭＳ 明朝" w:hAnsi="ＭＳ 明朝" w:hint="eastAsia"/>
                <w:szCs w:val="21"/>
              </w:rPr>
              <w:t>「キャリア</w:t>
            </w:r>
            <w:r>
              <w:rPr>
                <w:rFonts w:ascii="ＭＳ 明朝" w:hAnsi="ＭＳ 明朝" w:hint="eastAsia"/>
                <w:szCs w:val="21"/>
              </w:rPr>
              <w:t>発達支援</w:t>
            </w:r>
            <w:r w:rsidR="00545068" w:rsidRPr="009333B1">
              <w:rPr>
                <w:rFonts w:ascii="ＭＳ 明朝" w:hAnsi="ＭＳ 明朝" w:hint="eastAsia"/>
                <w:szCs w:val="21"/>
              </w:rPr>
              <w:t>」の新たな観点を取り入れた</w:t>
            </w:r>
            <w:r w:rsidR="00E20557" w:rsidRPr="009333B1">
              <w:rPr>
                <w:rFonts w:ascii="ＭＳ 明朝" w:hAnsi="ＭＳ 明朝" w:hint="eastAsia"/>
                <w:szCs w:val="21"/>
              </w:rPr>
              <w:t>系統的な授業の工夫</w:t>
            </w:r>
            <w:r w:rsidR="00545068" w:rsidRPr="009333B1">
              <w:rPr>
                <w:rFonts w:ascii="ＭＳ 明朝" w:hAnsi="ＭＳ 明朝" w:hint="eastAsia"/>
                <w:szCs w:val="21"/>
              </w:rPr>
              <w:t>、改善</w:t>
            </w:r>
            <w:r>
              <w:rPr>
                <w:rFonts w:ascii="ＭＳ 明朝" w:hAnsi="ＭＳ 明朝" w:hint="eastAsia"/>
                <w:szCs w:val="21"/>
              </w:rPr>
              <w:t>を行う。</w:t>
            </w:r>
          </w:p>
          <w:p w14:paraId="1E18FD96" w14:textId="77777777" w:rsidR="00655D44" w:rsidRDefault="00655D44" w:rsidP="00127F94">
            <w:pPr>
              <w:spacing w:line="320" w:lineRule="exact"/>
              <w:ind w:leftChars="200" w:left="840" w:hangingChars="200" w:hanging="420"/>
              <w:rPr>
                <w:rFonts w:ascii="ＭＳ 明朝" w:hAnsi="ＭＳ 明朝"/>
                <w:szCs w:val="21"/>
              </w:rPr>
            </w:pPr>
            <w:r>
              <w:rPr>
                <w:rFonts w:ascii="ＭＳ 明朝" w:hAnsi="ＭＳ 明朝" w:hint="eastAsia"/>
                <w:szCs w:val="21"/>
              </w:rPr>
              <w:t>＊　普通課程（肢体不自由）においては心身の健全な育成と専門性を活かした自立活動、各教科の充実をはかる。</w:t>
            </w:r>
          </w:p>
          <w:p w14:paraId="1E18FD97" w14:textId="77777777" w:rsidR="00655D44" w:rsidRPr="00655D44" w:rsidRDefault="00655D44" w:rsidP="00127F94">
            <w:pPr>
              <w:spacing w:line="320" w:lineRule="exact"/>
              <w:ind w:leftChars="200" w:left="840" w:hangingChars="200" w:hanging="420"/>
              <w:rPr>
                <w:rFonts w:ascii="ＭＳ 明朝" w:hAnsi="ＭＳ 明朝"/>
                <w:szCs w:val="21"/>
              </w:rPr>
            </w:pPr>
            <w:r>
              <w:rPr>
                <w:rFonts w:ascii="ＭＳ 明朝" w:hAnsi="ＭＳ 明朝" w:hint="eastAsia"/>
                <w:szCs w:val="21"/>
              </w:rPr>
              <w:t>＊　生活課程（知的）においては</w:t>
            </w:r>
            <w:r w:rsidRPr="00655D44">
              <w:rPr>
                <w:rFonts w:ascii="ＭＳ 明朝" w:hAnsi="ＭＳ 明朝" w:hint="eastAsia"/>
                <w:szCs w:val="21"/>
              </w:rPr>
              <w:t>心身の健全な育成</w:t>
            </w:r>
            <w:r>
              <w:rPr>
                <w:rFonts w:ascii="ＭＳ 明朝" w:hAnsi="ＭＳ 明朝" w:hint="eastAsia"/>
                <w:szCs w:val="21"/>
              </w:rPr>
              <w:t>と発達障がいのある生徒への視覚支援</w:t>
            </w:r>
            <w:r w:rsidR="000C27BD">
              <w:rPr>
                <w:rFonts w:ascii="ＭＳ 明朝" w:hAnsi="ＭＳ 明朝" w:hint="eastAsia"/>
                <w:szCs w:val="21"/>
              </w:rPr>
              <w:t>など活用</w:t>
            </w:r>
            <w:r>
              <w:rPr>
                <w:rFonts w:ascii="ＭＳ 明朝" w:hAnsi="ＭＳ 明朝" w:hint="eastAsia"/>
                <w:szCs w:val="21"/>
              </w:rPr>
              <w:t>した</w:t>
            </w:r>
            <w:r w:rsidR="000C27BD">
              <w:rPr>
                <w:rFonts w:ascii="ＭＳ 明朝" w:hAnsi="ＭＳ 明朝" w:hint="eastAsia"/>
                <w:szCs w:val="21"/>
              </w:rPr>
              <w:t>環境整備、</w:t>
            </w:r>
            <w:r>
              <w:rPr>
                <w:rFonts w:ascii="ＭＳ 明朝" w:hAnsi="ＭＳ 明朝" w:hint="eastAsia"/>
                <w:szCs w:val="21"/>
              </w:rPr>
              <w:t>各授業の充実をはかる。</w:t>
            </w:r>
          </w:p>
          <w:p w14:paraId="1E18FD98" w14:textId="77777777" w:rsidR="00E20557" w:rsidRPr="009333B1" w:rsidRDefault="00E20557" w:rsidP="00127F94">
            <w:pPr>
              <w:spacing w:line="320" w:lineRule="exact"/>
              <w:ind w:leftChars="100" w:left="840" w:hangingChars="300" w:hanging="630"/>
              <w:rPr>
                <w:rFonts w:ascii="ＭＳ 明朝" w:hAnsi="ＭＳ 明朝"/>
                <w:szCs w:val="21"/>
              </w:rPr>
            </w:pPr>
            <w:r w:rsidRPr="009333B1">
              <w:rPr>
                <w:rFonts w:ascii="ＭＳ 明朝" w:hAnsi="ＭＳ 明朝" w:hint="eastAsia"/>
                <w:szCs w:val="21"/>
              </w:rPr>
              <w:t>（</w:t>
            </w:r>
            <w:r w:rsidR="00127F94">
              <w:rPr>
                <w:rFonts w:ascii="ＭＳ 明朝" w:hAnsi="ＭＳ 明朝" w:hint="eastAsia"/>
                <w:szCs w:val="21"/>
              </w:rPr>
              <w:t>２</w:t>
            </w:r>
            <w:r w:rsidRPr="009333B1">
              <w:rPr>
                <w:rFonts w:ascii="ＭＳ 明朝" w:hAnsi="ＭＳ 明朝" w:hint="eastAsia"/>
                <w:szCs w:val="21"/>
              </w:rPr>
              <w:t>）</w:t>
            </w:r>
            <w:r w:rsidR="00A93FFD" w:rsidRPr="009333B1">
              <w:rPr>
                <w:rFonts w:ascii="ＭＳ 明朝" w:hAnsi="ＭＳ 明朝" w:hint="eastAsia"/>
                <w:szCs w:val="21"/>
              </w:rPr>
              <w:t>堺支援学校の</w:t>
            </w:r>
            <w:r w:rsidR="00B21C0F" w:rsidRPr="009333B1">
              <w:rPr>
                <w:rFonts w:ascii="ＭＳ 明朝" w:hAnsi="ＭＳ 明朝" w:hint="eastAsia"/>
                <w:szCs w:val="21"/>
              </w:rPr>
              <w:t>「特色ある」「</w:t>
            </w:r>
            <w:r w:rsidR="00A93FFD" w:rsidRPr="009333B1">
              <w:rPr>
                <w:rFonts w:ascii="ＭＳ 明朝" w:hAnsi="ＭＳ 明朝" w:hint="eastAsia"/>
                <w:szCs w:val="21"/>
              </w:rPr>
              <w:t>みんなで取り組む</w:t>
            </w:r>
            <w:r w:rsidR="00B21C0F" w:rsidRPr="009333B1">
              <w:rPr>
                <w:rFonts w:ascii="ＭＳ 明朝" w:hAnsi="ＭＳ 明朝" w:hint="eastAsia"/>
                <w:szCs w:val="21"/>
              </w:rPr>
              <w:t>」</w:t>
            </w:r>
            <w:r w:rsidRPr="009333B1">
              <w:rPr>
                <w:rFonts w:ascii="ＭＳ 明朝" w:hAnsi="ＭＳ 明朝" w:hint="eastAsia"/>
                <w:szCs w:val="21"/>
              </w:rPr>
              <w:t>キャリア教育の</w:t>
            </w:r>
            <w:r w:rsidR="00A93FFD" w:rsidRPr="009333B1">
              <w:rPr>
                <w:rFonts w:ascii="ＭＳ 明朝" w:hAnsi="ＭＳ 明朝" w:hint="eastAsia"/>
                <w:szCs w:val="21"/>
              </w:rPr>
              <w:t>推進</w:t>
            </w:r>
          </w:p>
          <w:p w14:paraId="1E18FD99" w14:textId="77777777" w:rsidR="007E652B" w:rsidRPr="009333B1" w:rsidRDefault="007E652B" w:rsidP="001D57A2">
            <w:pPr>
              <w:spacing w:line="320" w:lineRule="exact"/>
              <w:ind w:firstLineChars="100" w:firstLine="210"/>
              <w:rPr>
                <w:rFonts w:ascii="ＭＳ 明朝" w:hAnsi="ＭＳ 明朝"/>
                <w:szCs w:val="21"/>
              </w:rPr>
            </w:pPr>
            <w:r w:rsidRPr="009333B1">
              <w:rPr>
                <w:rFonts w:ascii="ＭＳ 明朝" w:hAnsi="ＭＳ 明朝" w:hint="eastAsia"/>
                <w:szCs w:val="21"/>
              </w:rPr>
              <w:t xml:space="preserve">　＊　</w:t>
            </w:r>
            <w:r w:rsidR="00B21DE3">
              <w:rPr>
                <w:rFonts w:ascii="ＭＳ 明朝" w:hAnsi="ＭＳ 明朝" w:hint="eastAsia"/>
                <w:szCs w:val="21"/>
              </w:rPr>
              <w:t>「自己選択、自己決定するための進路指導」の方針のもと、</w:t>
            </w:r>
            <w:r w:rsidRPr="009333B1">
              <w:rPr>
                <w:rFonts w:ascii="ＭＳ 明朝" w:hAnsi="ＭＳ 明朝" w:hint="eastAsia"/>
                <w:szCs w:val="21"/>
              </w:rPr>
              <w:t>入学時からの個に応じた丁寧でわかりやすい情報提供、指導支援を展開する。</w:t>
            </w:r>
          </w:p>
          <w:p w14:paraId="1E18FD9A" w14:textId="77777777" w:rsidR="00B21C0F" w:rsidRPr="009333B1" w:rsidRDefault="00B21C0F" w:rsidP="00B21C0F">
            <w:pPr>
              <w:spacing w:line="320" w:lineRule="exact"/>
              <w:ind w:leftChars="200" w:left="840" w:hangingChars="200" w:hanging="420"/>
              <w:rPr>
                <w:rFonts w:ascii="ＭＳ 明朝" w:hAnsi="ＭＳ 明朝"/>
                <w:szCs w:val="21"/>
              </w:rPr>
            </w:pPr>
            <w:r w:rsidRPr="009333B1">
              <w:rPr>
                <w:rFonts w:ascii="ＭＳ 明朝" w:hAnsi="ＭＳ 明朝" w:hint="eastAsia"/>
                <w:szCs w:val="21"/>
              </w:rPr>
              <w:t>＊　卒業後も誰も</w:t>
            </w:r>
            <w:r w:rsidR="00B21DE3">
              <w:rPr>
                <w:rFonts w:ascii="ＭＳ 明朝" w:hAnsi="ＭＳ 明朝" w:hint="eastAsia"/>
                <w:szCs w:val="21"/>
              </w:rPr>
              <w:t>が地域とつながる進路指導（外部とのつながりをもたない生徒ゼロ）</w:t>
            </w:r>
            <w:r w:rsidRPr="009333B1">
              <w:rPr>
                <w:rFonts w:ascii="ＭＳ 明朝" w:hAnsi="ＭＳ 明朝" w:hint="eastAsia"/>
                <w:szCs w:val="21"/>
              </w:rPr>
              <w:t>を実現する。</w:t>
            </w:r>
          </w:p>
          <w:p w14:paraId="1E18FD9B" w14:textId="77777777" w:rsidR="007E652B" w:rsidRPr="00102091" w:rsidRDefault="003477D6" w:rsidP="001F3A3D">
            <w:pPr>
              <w:spacing w:line="320" w:lineRule="exact"/>
              <w:ind w:leftChars="100" w:left="840" w:hangingChars="300" w:hanging="630"/>
              <w:rPr>
                <w:rFonts w:ascii="ＭＳ 明朝" w:hAnsi="ＭＳ 明朝"/>
                <w:color w:val="000000" w:themeColor="text1"/>
                <w:szCs w:val="21"/>
              </w:rPr>
            </w:pPr>
            <w:r w:rsidRPr="009333B1">
              <w:rPr>
                <w:rFonts w:ascii="ＭＳ 明朝" w:hAnsi="ＭＳ 明朝" w:hint="eastAsia"/>
                <w:szCs w:val="21"/>
              </w:rPr>
              <w:t xml:space="preserve">　＊　</w:t>
            </w:r>
            <w:r w:rsidR="00B21DE3">
              <w:rPr>
                <w:rFonts w:ascii="ＭＳ 明朝" w:hAnsi="ＭＳ 明朝" w:hint="eastAsia"/>
                <w:szCs w:val="21"/>
              </w:rPr>
              <w:t>昨年度終了した</w:t>
            </w:r>
            <w:r w:rsidRPr="009333B1">
              <w:rPr>
                <w:rFonts w:ascii="ＭＳ 明朝" w:hAnsi="ＭＳ 明朝" w:hint="eastAsia"/>
                <w:szCs w:val="21"/>
              </w:rPr>
              <w:t>「就労支援・キャリア教育強化事業」の成果をふまえ、</w:t>
            </w:r>
            <w:r w:rsidR="007E652B" w:rsidRPr="009333B1">
              <w:rPr>
                <w:rFonts w:ascii="ＭＳ 明朝" w:hAnsi="ＭＳ 明朝" w:hint="eastAsia"/>
                <w:szCs w:val="21"/>
              </w:rPr>
              <w:t>授業内容、</w:t>
            </w:r>
            <w:r w:rsidR="00112033" w:rsidRPr="00102091">
              <w:rPr>
                <w:rFonts w:ascii="ＭＳ 明朝" w:hAnsi="ＭＳ 明朝" w:hint="eastAsia"/>
                <w:color w:val="000000" w:themeColor="text1"/>
                <w:szCs w:val="21"/>
              </w:rPr>
              <w:t>進路学習週間</w:t>
            </w:r>
            <w:r w:rsidR="007E652B" w:rsidRPr="00102091">
              <w:rPr>
                <w:rFonts w:ascii="ＭＳ 明朝" w:hAnsi="ＭＳ 明朝" w:hint="eastAsia"/>
                <w:color w:val="000000" w:themeColor="text1"/>
                <w:szCs w:val="21"/>
              </w:rPr>
              <w:t>、</w:t>
            </w:r>
            <w:r w:rsidR="00112033" w:rsidRPr="00102091">
              <w:rPr>
                <w:rFonts w:ascii="ＭＳ 明朝" w:hAnsi="ＭＳ 明朝" w:hint="eastAsia"/>
                <w:color w:val="000000" w:themeColor="text1"/>
                <w:szCs w:val="21"/>
              </w:rPr>
              <w:t>現場（企業、福祉事業所）</w:t>
            </w:r>
            <w:r w:rsidR="007E652B" w:rsidRPr="00102091">
              <w:rPr>
                <w:rFonts w:ascii="ＭＳ 明朝" w:hAnsi="ＭＳ 明朝" w:hint="eastAsia"/>
                <w:color w:val="000000" w:themeColor="text1"/>
                <w:szCs w:val="21"/>
              </w:rPr>
              <w:t>実習の充実を図る。</w:t>
            </w:r>
          </w:p>
          <w:p w14:paraId="1E18FD9C" w14:textId="77777777" w:rsidR="00A93FFD" w:rsidRPr="00102091" w:rsidRDefault="00A93FFD" w:rsidP="00FD11A9">
            <w:pPr>
              <w:spacing w:line="320" w:lineRule="exact"/>
              <w:ind w:leftChars="200" w:left="840" w:hangingChars="200" w:hanging="420"/>
              <w:rPr>
                <w:rFonts w:ascii="ＭＳ 明朝" w:hAnsi="ＭＳ 明朝"/>
                <w:color w:val="000000" w:themeColor="text1"/>
                <w:szCs w:val="21"/>
              </w:rPr>
            </w:pPr>
            <w:r w:rsidRPr="00102091">
              <w:rPr>
                <w:rFonts w:ascii="ＭＳ 明朝" w:hAnsi="ＭＳ 明朝" w:hint="eastAsia"/>
                <w:color w:val="000000" w:themeColor="text1"/>
                <w:szCs w:val="21"/>
              </w:rPr>
              <w:t>＊　大阪府の認証を受けた「なにわの伝統野菜」</w:t>
            </w:r>
            <w:r w:rsidR="00B21C0F" w:rsidRPr="00102091">
              <w:rPr>
                <w:rFonts w:ascii="ＭＳ 明朝" w:hAnsi="ＭＳ 明朝" w:hint="eastAsia"/>
                <w:color w:val="000000" w:themeColor="text1"/>
                <w:szCs w:val="21"/>
              </w:rPr>
              <w:t>「大阪産（もん）」</w:t>
            </w:r>
            <w:r w:rsidRPr="00102091">
              <w:rPr>
                <w:rFonts w:ascii="ＭＳ 明朝" w:hAnsi="ＭＳ 明朝" w:hint="eastAsia"/>
                <w:color w:val="000000" w:themeColor="text1"/>
                <w:szCs w:val="21"/>
              </w:rPr>
              <w:t>の栽培、加工</w:t>
            </w:r>
            <w:r w:rsidR="00127F94">
              <w:rPr>
                <w:rFonts w:ascii="ＭＳ 明朝" w:hAnsi="ＭＳ 明朝" w:hint="eastAsia"/>
                <w:color w:val="000000" w:themeColor="text1"/>
                <w:szCs w:val="21"/>
              </w:rPr>
              <w:t>、販売</w:t>
            </w:r>
            <w:r w:rsidRPr="00102091">
              <w:rPr>
                <w:rFonts w:ascii="ＭＳ 明朝" w:hAnsi="ＭＳ 明朝" w:hint="eastAsia"/>
                <w:color w:val="000000" w:themeColor="text1"/>
                <w:szCs w:val="21"/>
              </w:rPr>
              <w:t>を行う。</w:t>
            </w:r>
          </w:p>
          <w:p w14:paraId="1E18FD9D" w14:textId="77777777" w:rsidR="00373FF9" w:rsidRPr="009333B1" w:rsidRDefault="00A93FFD" w:rsidP="00B21DE3">
            <w:pPr>
              <w:spacing w:line="320" w:lineRule="exact"/>
              <w:ind w:leftChars="200" w:left="840" w:hangingChars="200" w:hanging="420"/>
              <w:rPr>
                <w:rFonts w:ascii="ＭＳ 明朝" w:hAnsi="ＭＳ 明朝"/>
                <w:szCs w:val="21"/>
              </w:rPr>
            </w:pPr>
            <w:r w:rsidRPr="009333B1">
              <w:rPr>
                <w:rFonts w:ascii="ＭＳ 明朝" w:hAnsi="ＭＳ 明朝" w:hint="eastAsia"/>
                <w:szCs w:val="21"/>
              </w:rPr>
              <w:t>＊　校外のアンテナショップ</w:t>
            </w:r>
            <w:r w:rsidR="00B21C0F" w:rsidRPr="009333B1">
              <w:rPr>
                <w:rFonts w:ascii="ＭＳ 明朝" w:hAnsi="ＭＳ 明朝" w:hint="eastAsia"/>
                <w:szCs w:val="21"/>
              </w:rPr>
              <w:t>に</w:t>
            </w:r>
            <w:r w:rsidR="00373FF9" w:rsidRPr="009333B1">
              <w:rPr>
                <w:rFonts w:ascii="ＭＳ 明朝" w:hAnsi="ＭＳ 明朝" w:hint="eastAsia"/>
                <w:szCs w:val="21"/>
              </w:rPr>
              <w:t>定期的</w:t>
            </w:r>
            <w:r w:rsidR="00B21C0F" w:rsidRPr="009333B1">
              <w:rPr>
                <w:rFonts w:ascii="ＭＳ 明朝" w:hAnsi="ＭＳ 明朝" w:hint="eastAsia"/>
                <w:szCs w:val="21"/>
              </w:rPr>
              <w:t>に</w:t>
            </w:r>
            <w:r w:rsidR="00373FF9" w:rsidRPr="009333B1">
              <w:rPr>
                <w:rFonts w:ascii="ＭＳ 明朝" w:hAnsi="ＭＳ 明朝" w:hint="eastAsia"/>
                <w:szCs w:val="21"/>
              </w:rPr>
              <w:t>出店</w:t>
            </w:r>
            <w:r w:rsidR="00B21C0F" w:rsidRPr="009333B1">
              <w:rPr>
                <w:rFonts w:ascii="ＭＳ 明朝" w:hAnsi="ＭＳ 明朝" w:hint="eastAsia"/>
                <w:szCs w:val="21"/>
              </w:rPr>
              <w:t>する</w:t>
            </w:r>
            <w:r w:rsidR="00373FF9" w:rsidRPr="009333B1">
              <w:rPr>
                <w:rFonts w:ascii="ＭＳ 明朝" w:hAnsi="ＭＳ 明朝" w:hint="eastAsia"/>
                <w:szCs w:val="21"/>
              </w:rPr>
              <w:t>。</w:t>
            </w:r>
          </w:p>
          <w:p w14:paraId="1E18FD9E" w14:textId="77777777" w:rsidR="007E652B" w:rsidRPr="009333B1" w:rsidRDefault="00FD11A9" w:rsidP="00FD11A9">
            <w:pPr>
              <w:spacing w:line="320" w:lineRule="exact"/>
              <w:rPr>
                <w:rFonts w:ascii="ＭＳ 明朝" w:hAnsi="ＭＳ 明朝"/>
                <w:szCs w:val="21"/>
              </w:rPr>
            </w:pPr>
            <w:r w:rsidRPr="009333B1">
              <w:rPr>
                <w:rFonts w:ascii="ＭＳ 明朝" w:hAnsi="ＭＳ 明朝" w:hint="eastAsia"/>
                <w:szCs w:val="21"/>
              </w:rPr>
              <w:t>２　心身ともに健康で</w:t>
            </w:r>
            <w:r w:rsidR="00556891">
              <w:rPr>
                <w:rFonts w:ascii="ＭＳ 明朝" w:hAnsi="ＭＳ 明朝" w:hint="eastAsia"/>
                <w:szCs w:val="21"/>
              </w:rPr>
              <w:t>安全</w:t>
            </w:r>
            <w:r w:rsidRPr="009333B1">
              <w:rPr>
                <w:rFonts w:ascii="ＭＳ 明朝" w:hAnsi="ＭＳ 明朝" w:hint="eastAsia"/>
                <w:szCs w:val="21"/>
              </w:rPr>
              <w:t>・</w:t>
            </w:r>
            <w:r w:rsidR="00556891">
              <w:rPr>
                <w:rFonts w:ascii="ＭＳ 明朝" w:hAnsi="ＭＳ 明朝" w:hint="eastAsia"/>
                <w:szCs w:val="21"/>
              </w:rPr>
              <w:t>安心</w:t>
            </w:r>
            <w:r w:rsidRPr="009333B1">
              <w:rPr>
                <w:rFonts w:ascii="ＭＳ 明朝" w:hAnsi="ＭＳ 明朝" w:hint="eastAsia"/>
                <w:szCs w:val="21"/>
              </w:rPr>
              <w:t>な学校づくり</w:t>
            </w:r>
          </w:p>
          <w:p w14:paraId="1E18FD9F" w14:textId="77777777" w:rsidR="00DF25AB" w:rsidRPr="009333B1" w:rsidRDefault="00443D4F" w:rsidP="00FD11A9">
            <w:pPr>
              <w:numPr>
                <w:ilvl w:val="0"/>
                <w:numId w:val="20"/>
              </w:numPr>
              <w:spacing w:line="320" w:lineRule="exact"/>
              <w:rPr>
                <w:rFonts w:ascii="ＭＳ 明朝" w:hAnsi="ＭＳ 明朝"/>
                <w:szCs w:val="21"/>
              </w:rPr>
            </w:pPr>
            <w:r w:rsidRPr="009333B1">
              <w:rPr>
                <w:rFonts w:ascii="ＭＳ 明朝" w:hAnsi="ＭＳ 明朝" w:hint="eastAsia"/>
                <w:szCs w:val="21"/>
              </w:rPr>
              <w:t>生徒が「自分は変われる」と実感できる</w:t>
            </w:r>
            <w:r w:rsidR="00DF25AB" w:rsidRPr="009333B1">
              <w:rPr>
                <w:rFonts w:ascii="ＭＳ 明朝" w:hAnsi="ＭＳ 明朝" w:hint="eastAsia"/>
                <w:szCs w:val="21"/>
              </w:rPr>
              <w:t>生徒指導</w:t>
            </w:r>
            <w:r w:rsidR="00026F6E" w:rsidRPr="009333B1">
              <w:rPr>
                <w:rFonts w:ascii="ＭＳ 明朝" w:hAnsi="ＭＳ 明朝" w:hint="eastAsia"/>
                <w:szCs w:val="21"/>
              </w:rPr>
              <w:t>の</w:t>
            </w:r>
            <w:r w:rsidRPr="009333B1">
              <w:rPr>
                <w:rFonts w:ascii="ＭＳ 明朝" w:hAnsi="ＭＳ 明朝" w:hint="eastAsia"/>
                <w:szCs w:val="21"/>
              </w:rPr>
              <w:t>実践</w:t>
            </w:r>
          </w:p>
          <w:p w14:paraId="1E18FDA0" w14:textId="77777777" w:rsidR="00FD11A9" w:rsidRPr="009333B1" w:rsidRDefault="00FD11A9" w:rsidP="00FD11A9">
            <w:pPr>
              <w:spacing w:line="320" w:lineRule="exact"/>
              <w:ind w:left="210"/>
              <w:rPr>
                <w:rFonts w:ascii="ＭＳ 明朝" w:hAnsi="ＭＳ 明朝"/>
                <w:szCs w:val="21"/>
              </w:rPr>
            </w:pPr>
            <w:r w:rsidRPr="009333B1">
              <w:rPr>
                <w:rFonts w:ascii="ＭＳ 明朝" w:hAnsi="ＭＳ 明朝" w:hint="eastAsia"/>
                <w:szCs w:val="21"/>
              </w:rPr>
              <w:t xml:space="preserve">　＊　</w:t>
            </w:r>
            <w:r w:rsidR="00127F94">
              <w:rPr>
                <w:rFonts w:ascii="ＭＳ 明朝" w:hAnsi="ＭＳ 明朝" w:hint="eastAsia"/>
                <w:szCs w:val="21"/>
              </w:rPr>
              <w:t>画一的でない、一人一人の生徒の状況や背景等をふまえた生徒指導の充実を図る。</w:t>
            </w:r>
          </w:p>
          <w:p w14:paraId="1E18FDA1" w14:textId="77777777" w:rsidR="00FD11A9" w:rsidRPr="009333B1" w:rsidRDefault="00FD11A9" w:rsidP="00026F6E">
            <w:pPr>
              <w:spacing w:line="320" w:lineRule="exact"/>
              <w:ind w:left="210" w:hangingChars="100" w:hanging="210"/>
              <w:rPr>
                <w:rFonts w:ascii="ＭＳ 明朝" w:hAnsi="ＭＳ 明朝"/>
                <w:szCs w:val="21"/>
              </w:rPr>
            </w:pPr>
            <w:r w:rsidRPr="009333B1">
              <w:rPr>
                <w:rFonts w:ascii="ＭＳ 明朝" w:hAnsi="ＭＳ 明朝" w:hint="eastAsia"/>
                <w:szCs w:val="21"/>
              </w:rPr>
              <w:t xml:space="preserve">　</w:t>
            </w:r>
            <w:r w:rsidR="001F3A3D" w:rsidRPr="009333B1">
              <w:rPr>
                <w:rFonts w:ascii="ＭＳ 明朝" w:hAnsi="ＭＳ 明朝" w:hint="eastAsia"/>
                <w:szCs w:val="21"/>
              </w:rPr>
              <w:t xml:space="preserve">　</w:t>
            </w:r>
            <w:r w:rsidR="008756C1" w:rsidRPr="009333B1">
              <w:rPr>
                <w:rFonts w:ascii="ＭＳ 明朝" w:hAnsi="ＭＳ 明朝" w:hint="eastAsia"/>
                <w:szCs w:val="21"/>
              </w:rPr>
              <w:t>＊　思春期の生徒への「性に関する指導」や急速に普及したスマホ等の扱い</w:t>
            </w:r>
            <w:r w:rsidR="00026F6E" w:rsidRPr="009333B1">
              <w:rPr>
                <w:rFonts w:ascii="ＭＳ 明朝" w:hAnsi="ＭＳ 明朝" w:hint="eastAsia"/>
                <w:szCs w:val="21"/>
              </w:rPr>
              <w:t>など</w:t>
            </w:r>
            <w:r w:rsidR="008756C1" w:rsidRPr="009333B1">
              <w:rPr>
                <w:rFonts w:ascii="ＭＳ 明朝" w:hAnsi="ＭＳ 明朝" w:hint="eastAsia"/>
                <w:szCs w:val="21"/>
              </w:rPr>
              <w:t>の「情報モラル教育」を推進する</w:t>
            </w:r>
            <w:r w:rsidR="00026F6E" w:rsidRPr="009333B1">
              <w:rPr>
                <w:rFonts w:ascii="ＭＳ 明朝" w:hAnsi="ＭＳ 明朝" w:hint="eastAsia"/>
                <w:szCs w:val="21"/>
              </w:rPr>
              <w:t>。</w:t>
            </w:r>
            <w:r w:rsidR="00DB459C" w:rsidRPr="009333B1">
              <w:rPr>
                <w:rFonts w:ascii="ＭＳ 明朝" w:hAnsi="ＭＳ 明朝"/>
                <w:szCs w:val="21"/>
              </w:rPr>
              <w:tab/>
            </w:r>
          </w:p>
          <w:p w14:paraId="1E18FDA2" w14:textId="77777777" w:rsidR="00DF25AB" w:rsidRPr="009333B1" w:rsidRDefault="00DF25AB" w:rsidP="00DF25AB">
            <w:pPr>
              <w:spacing w:line="320" w:lineRule="exact"/>
              <w:ind w:firstLineChars="100" w:firstLine="210"/>
              <w:rPr>
                <w:rFonts w:ascii="ＭＳ 明朝" w:hAnsi="ＭＳ 明朝"/>
                <w:szCs w:val="21"/>
              </w:rPr>
            </w:pPr>
            <w:r w:rsidRPr="009333B1">
              <w:rPr>
                <w:rFonts w:ascii="ＭＳ 明朝" w:hAnsi="ＭＳ 明朝" w:hint="eastAsia"/>
                <w:szCs w:val="21"/>
              </w:rPr>
              <w:t>（</w:t>
            </w:r>
            <w:r w:rsidR="00FD11A9" w:rsidRPr="009333B1">
              <w:rPr>
                <w:rFonts w:ascii="ＭＳ 明朝" w:hAnsi="ＭＳ 明朝" w:hint="eastAsia"/>
                <w:szCs w:val="21"/>
              </w:rPr>
              <w:t>２</w:t>
            </w:r>
            <w:r w:rsidRPr="009333B1">
              <w:rPr>
                <w:rFonts w:ascii="ＭＳ 明朝" w:hAnsi="ＭＳ 明朝" w:hint="eastAsia"/>
                <w:szCs w:val="21"/>
              </w:rPr>
              <w:t>）</w:t>
            </w:r>
            <w:r w:rsidR="00B21DE3">
              <w:rPr>
                <w:rFonts w:ascii="ＭＳ 明朝" w:hAnsi="ＭＳ 明朝" w:hint="eastAsia"/>
                <w:szCs w:val="21"/>
              </w:rPr>
              <w:t>公共心を育て、個々の</w:t>
            </w:r>
            <w:r w:rsidRPr="009333B1">
              <w:rPr>
                <w:rFonts w:ascii="ＭＳ 明朝" w:hAnsi="ＭＳ 明朝" w:hint="eastAsia"/>
                <w:szCs w:val="21"/>
              </w:rPr>
              <w:t>可能性を</w:t>
            </w:r>
            <w:r w:rsidR="00443D4F" w:rsidRPr="009333B1">
              <w:rPr>
                <w:rFonts w:ascii="ＭＳ 明朝" w:hAnsi="ＭＳ 明朝" w:hint="eastAsia"/>
                <w:szCs w:val="21"/>
              </w:rPr>
              <w:t>引き出し、</w:t>
            </w:r>
            <w:r w:rsidRPr="009333B1">
              <w:rPr>
                <w:rFonts w:ascii="ＭＳ 明朝" w:hAnsi="ＭＳ 明朝" w:hint="eastAsia"/>
                <w:szCs w:val="21"/>
              </w:rPr>
              <w:t>育てる活動の充実</w:t>
            </w:r>
          </w:p>
          <w:p w14:paraId="1E18FDA3" w14:textId="77777777" w:rsidR="00FD11A9" w:rsidRDefault="007755D3" w:rsidP="00FD11A9">
            <w:pPr>
              <w:spacing w:line="320" w:lineRule="exact"/>
              <w:rPr>
                <w:rFonts w:ascii="ＭＳ 明朝" w:hAnsi="ＭＳ 明朝"/>
              </w:rPr>
            </w:pPr>
            <w:r w:rsidRPr="009333B1">
              <w:rPr>
                <w:rFonts w:ascii="ＭＳ 明朝" w:hAnsi="ＭＳ 明朝"/>
                <w:szCs w:val="21"/>
              </w:rPr>
              <w:t xml:space="preserve"> </w:t>
            </w:r>
            <w:r w:rsidRPr="009333B1">
              <w:rPr>
                <w:rFonts w:ascii="ＭＳ 明朝" w:hAnsi="ＭＳ 明朝"/>
              </w:rPr>
              <w:t xml:space="preserve"> </w:t>
            </w:r>
            <w:r w:rsidRPr="009333B1">
              <w:rPr>
                <w:rFonts w:ascii="ＭＳ 明朝" w:hAnsi="ＭＳ 明朝" w:hint="eastAsia"/>
              </w:rPr>
              <w:t xml:space="preserve">　</w:t>
            </w:r>
            <w:r w:rsidR="00443D4F" w:rsidRPr="009333B1">
              <w:rPr>
                <w:rFonts w:ascii="ＭＳ 明朝" w:hAnsi="ＭＳ 明朝" w:hint="eastAsia"/>
              </w:rPr>
              <w:t>＊</w:t>
            </w:r>
            <w:r w:rsidR="00443D4F" w:rsidRPr="00FC241C">
              <w:rPr>
                <w:rFonts w:ascii="ＭＳ 明朝" w:hAnsi="ＭＳ 明朝" w:hint="eastAsia"/>
              </w:rPr>
              <w:t xml:space="preserve">　</w:t>
            </w:r>
            <w:r w:rsidR="008A4FDD" w:rsidRPr="007841D3">
              <w:rPr>
                <w:rFonts w:ascii="ＭＳ 明朝" w:hAnsi="ＭＳ 明朝" w:hint="eastAsia"/>
              </w:rPr>
              <w:t>部活動</w:t>
            </w:r>
            <w:r w:rsidR="008E5BDB" w:rsidRPr="007841D3">
              <w:rPr>
                <w:rFonts w:ascii="ＭＳ 明朝" w:hAnsi="ＭＳ 明朝" w:hint="eastAsia"/>
              </w:rPr>
              <w:t>、生徒会活動</w:t>
            </w:r>
            <w:r w:rsidR="008A4FDD" w:rsidRPr="007841D3">
              <w:rPr>
                <w:rFonts w:ascii="ＭＳ 明朝" w:hAnsi="ＭＳ 明朝" w:hint="eastAsia"/>
              </w:rPr>
              <w:t>の活性化を図る。</w:t>
            </w:r>
          </w:p>
          <w:p w14:paraId="1E18FDA4" w14:textId="77777777" w:rsidR="00B21DE3" w:rsidRPr="0065065D" w:rsidRDefault="00B21DE3" w:rsidP="00FD11A9">
            <w:pPr>
              <w:spacing w:line="320" w:lineRule="exact"/>
              <w:rPr>
                <w:rFonts w:ascii="ＭＳ 明朝" w:hAnsi="ＭＳ 明朝"/>
                <w:shd w:val="pct15" w:color="auto" w:fill="FFFFFF"/>
              </w:rPr>
            </w:pPr>
            <w:r>
              <w:rPr>
                <w:rFonts w:ascii="ＭＳ 明朝" w:hAnsi="ＭＳ 明朝" w:hint="eastAsia"/>
              </w:rPr>
              <w:t xml:space="preserve">　　＊　政治的教養を育む教育を展開する。</w:t>
            </w:r>
          </w:p>
          <w:p w14:paraId="1E18FDA5" w14:textId="77777777" w:rsidR="002D5EC4" w:rsidRPr="009333B1" w:rsidRDefault="008756C1" w:rsidP="008756C1">
            <w:pPr>
              <w:spacing w:line="320" w:lineRule="exact"/>
              <w:ind w:firstLineChars="100" w:firstLine="210"/>
              <w:rPr>
                <w:rFonts w:ascii="ＭＳ 明朝" w:hAnsi="ＭＳ 明朝"/>
              </w:rPr>
            </w:pPr>
            <w:r w:rsidRPr="009333B1">
              <w:rPr>
                <w:rFonts w:ascii="ＭＳ 明朝" w:hAnsi="ＭＳ 明朝" w:hint="eastAsia"/>
              </w:rPr>
              <w:t>（３）</w:t>
            </w:r>
            <w:r w:rsidR="002D5EC4" w:rsidRPr="009333B1">
              <w:rPr>
                <w:rFonts w:ascii="ＭＳ 明朝" w:hAnsi="ＭＳ 明朝" w:hint="eastAsia"/>
              </w:rPr>
              <w:t>学校の危機管理</w:t>
            </w:r>
            <w:r w:rsidR="00026F6E" w:rsidRPr="009333B1">
              <w:rPr>
                <w:rFonts w:ascii="ＭＳ 明朝" w:hAnsi="ＭＳ 明朝" w:hint="eastAsia"/>
              </w:rPr>
              <w:t>体制</w:t>
            </w:r>
            <w:r w:rsidR="002D5EC4" w:rsidRPr="009333B1">
              <w:rPr>
                <w:rFonts w:ascii="ＭＳ 明朝" w:hAnsi="ＭＳ 明朝" w:hint="eastAsia"/>
              </w:rPr>
              <w:t>の</w:t>
            </w:r>
            <w:r w:rsidR="00026F6E" w:rsidRPr="009333B1">
              <w:rPr>
                <w:rFonts w:ascii="ＭＳ 明朝" w:hAnsi="ＭＳ 明朝" w:hint="eastAsia"/>
              </w:rPr>
              <w:t>充実</w:t>
            </w:r>
          </w:p>
          <w:p w14:paraId="1E18FDA6" w14:textId="77777777" w:rsidR="00217B3B" w:rsidRPr="009333B1" w:rsidRDefault="002D5EC4" w:rsidP="00026F6E">
            <w:pPr>
              <w:spacing w:line="320" w:lineRule="exact"/>
              <w:ind w:firstLineChars="200" w:firstLine="420"/>
              <w:rPr>
                <w:rFonts w:ascii="ＭＳ 明朝" w:hAnsi="ＭＳ 明朝"/>
              </w:rPr>
            </w:pPr>
            <w:r w:rsidRPr="009333B1">
              <w:rPr>
                <w:rFonts w:ascii="ＭＳ 明朝" w:hAnsi="ＭＳ 明朝" w:hint="eastAsia"/>
              </w:rPr>
              <w:t xml:space="preserve">＊　</w:t>
            </w:r>
            <w:r w:rsidR="00026F6E" w:rsidRPr="009333B1">
              <w:rPr>
                <w:rFonts w:ascii="ＭＳ 明朝" w:hAnsi="ＭＳ 明朝" w:hint="eastAsia"/>
              </w:rPr>
              <w:t>教職員</w:t>
            </w:r>
            <w:r w:rsidR="008D6ABC" w:rsidRPr="009333B1">
              <w:rPr>
                <w:rFonts w:ascii="ＭＳ 明朝" w:hAnsi="ＭＳ 明朝" w:hint="eastAsia"/>
              </w:rPr>
              <w:t>一人一人の危機管理意識の向上を促し、危機管理体制の強化に取り組む。（３（２）と関連）</w:t>
            </w:r>
          </w:p>
          <w:p w14:paraId="1E18FDA7" w14:textId="77777777" w:rsidR="008D6ABC" w:rsidRPr="009333B1" w:rsidRDefault="008D6ABC" w:rsidP="00026F6E">
            <w:pPr>
              <w:spacing w:line="320" w:lineRule="exact"/>
              <w:ind w:firstLineChars="200" w:firstLine="420"/>
              <w:rPr>
                <w:rFonts w:ascii="ＭＳ 明朝" w:hAnsi="ＭＳ 明朝"/>
              </w:rPr>
            </w:pPr>
            <w:r w:rsidRPr="009333B1">
              <w:rPr>
                <w:rFonts w:ascii="ＭＳ 明朝" w:hAnsi="ＭＳ 明朝" w:hint="eastAsia"/>
              </w:rPr>
              <w:t>＊　生徒自身の防災や危機管理に対する意識を高める。</w:t>
            </w:r>
          </w:p>
          <w:p w14:paraId="1E18FDA8" w14:textId="77777777" w:rsidR="00026F6E" w:rsidRPr="009333B1" w:rsidRDefault="00026F6E" w:rsidP="001F3A3D">
            <w:pPr>
              <w:spacing w:line="320" w:lineRule="exact"/>
              <w:ind w:firstLineChars="400" w:firstLine="840"/>
              <w:rPr>
                <w:rFonts w:ascii="ＭＳ 明朝" w:hAnsi="ＭＳ 明朝"/>
                <w:szCs w:val="21"/>
              </w:rPr>
            </w:pPr>
          </w:p>
          <w:p w14:paraId="1E18FDA9" w14:textId="77777777" w:rsidR="007755D3" w:rsidRPr="009333B1" w:rsidRDefault="007755D3" w:rsidP="000A4425">
            <w:pPr>
              <w:spacing w:line="320" w:lineRule="exact"/>
              <w:rPr>
                <w:rFonts w:ascii="ＭＳ 明朝" w:hAnsi="ＭＳ 明朝"/>
                <w:szCs w:val="21"/>
              </w:rPr>
            </w:pPr>
            <w:r w:rsidRPr="009333B1">
              <w:rPr>
                <w:rFonts w:ascii="ＭＳ 明朝" w:hAnsi="ＭＳ 明朝" w:hint="eastAsia"/>
                <w:szCs w:val="21"/>
              </w:rPr>
              <w:t xml:space="preserve">３　</w:t>
            </w:r>
            <w:r w:rsidR="002D5EC4" w:rsidRPr="009333B1">
              <w:rPr>
                <w:rFonts w:ascii="ＭＳ 明朝" w:hAnsi="ＭＳ 明朝" w:hint="eastAsia"/>
                <w:szCs w:val="21"/>
              </w:rPr>
              <w:t>地域等との連携強化と</w:t>
            </w:r>
            <w:r w:rsidR="00B21C0F" w:rsidRPr="009333B1">
              <w:rPr>
                <w:rFonts w:ascii="ＭＳ 明朝" w:hAnsi="ＭＳ 明朝" w:hint="eastAsia"/>
                <w:szCs w:val="21"/>
              </w:rPr>
              <w:t>情報発信、</w:t>
            </w:r>
            <w:r w:rsidR="00785926" w:rsidRPr="009333B1">
              <w:rPr>
                <w:rFonts w:ascii="ＭＳ 明朝" w:hAnsi="ＭＳ 明朝" w:hint="eastAsia"/>
                <w:szCs w:val="21"/>
              </w:rPr>
              <w:t>支援学校の</w:t>
            </w:r>
            <w:r w:rsidR="002D5EC4" w:rsidRPr="009333B1">
              <w:rPr>
                <w:rFonts w:ascii="ＭＳ 明朝" w:hAnsi="ＭＳ 明朝" w:hint="eastAsia"/>
                <w:szCs w:val="21"/>
              </w:rPr>
              <w:t>将来を創造する人材</w:t>
            </w:r>
            <w:r w:rsidR="008D6ABC" w:rsidRPr="009333B1">
              <w:rPr>
                <w:rFonts w:ascii="ＭＳ 明朝" w:hAnsi="ＭＳ 明朝" w:hint="eastAsia"/>
                <w:szCs w:val="21"/>
              </w:rPr>
              <w:t>の</w:t>
            </w:r>
            <w:r w:rsidR="002D5EC4" w:rsidRPr="009333B1">
              <w:rPr>
                <w:rFonts w:ascii="ＭＳ 明朝" w:hAnsi="ＭＳ 明朝" w:hint="eastAsia"/>
                <w:szCs w:val="21"/>
              </w:rPr>
              <w:t>育成</w:t>
            </w:r>
          </w:p>
          <w:p w14:paraId="1E18FDAA" w14:textId="77777777" w:rsidR="007755D3" w:rsidRPr="009333B1" w:rsidRDefault="007755D3" w:rsidP="000A4425">
            <w:pPr>
              <w:spacing w:line="320" w:lineRule="exact"/>
              <w:rPr>
                <w:rFonts w:ascii="ＭＳ 明朝" w:hAnsi="ＭＳ 明朝"/>
                <w:szCs w:val="21"/>
              </w:rPr>
            </w:pPr>
            <w:r w:rsidRPr="009333B1">
              <w:rPr>
                <w:rFonts w:ascii="ＭＳ 明朝" w:hAnsi="ＭＳ 明朝"/>
                <w:szCs w:val="21"/>
              </w:rPr>
              <w:t xml:space="preserve">  </w:t>
            </w:r>
            <w:r w:rsidRPr="009333B1">
              <w:rPr>
                <w:rFonts w:ascii="ＭＳ 明朝" w:hAnsi="ＭＳ 明朝" w:hint="eastAsia"/>
                <w:szCs w:val="21"/>
              </w:rPr>
              <w:t>（１）</w:t>
            </w:r>
            <w:r w:rsidR="00FD5EFB" w:rsidRPr="009333B1">
              <w:rPr>
                <w:rFonts w:ascii="ＭＳ 明朝" w:hAnsi="ＭＳ 明朝" w:hint="eastAsia"/>
                <w:szCs w:val="21"/>
              </w:rPr>
              <w:t>地域と連携した「環境教育」</w:t>
            </w:r>
            <w:r w:rsidR="00E433BC" w:rsidRPr="009333B1">
              <w:rPr>
                <w:rFonts w:ascii="ＭＳ 明朝" w:hAnsi="ＭＳ 明朝" w:hint="eastAsia"/>
                <w:szCs w:val="21"/>
              </w:rPr>
              <w:t>の</w:t>
            </w:r>
            <w:r w:rsidR="007D29CA" w:rsidRPr="009333B1">
              <w:rPr>
                <w:rFonts w:ascii="ＭＳ 明朝" w:hAnsi="ＭＳ 明朝" w:hint="eastAsia"/>
                <w:szCs w:val="21"/>
              </w:rPr>
              <w:t>推進</w:t>
            </w:r>
            <w:r w:rsidR="005E46C1" w:rsidRPr="009333B1">
              <w:rPr>
                <w:rFonts w:ascii="ＭＳ 明朝" w:hAnsi="ＭＳ 明朝" w:hint="eastAsia"/>
                <w:szCs w:val="21"/>
              </w:rPr>
              <w:t>と堺の歴史や文化に親しむ</w:t>
            </w:r>
          </w:p>
          <w:p w14:paraId="1E18FDAB" w14:textId="77777777" w:rsidR="00FD5EFB" w:rsidRPr="009333B1" w:rsidRDefault="007755D3" w:rsidP="007D29CA">
            <w:pPr>
              <w:spacing w:line="320" w:lineRule="exact"/>
              <w:ind w:left="840" w:hangingChars="400" w:hanging="840"/>
              <w:rPr>
                <w:rFonts w:ascii="ＭＳ 明朝" w:hAnsi="ＭＳ 明朝"/>
                <w:szCs w:val="21"/>
              </w:rPr>
            </w:pPr>
            <w:r w:rsidRPr="009333B1">
              <w:rPr>
                <w:rFonts w:ascii="ＭＳ 明朝" w:hAnsi="ＭＳ 明朝" w:hint="eastAsia"/>
                <w:szCs w:val="21"/>
              </w:rPr>
              <w:t xml:space="preserve">　</w:t>
            </w:r>
            <w:r w:rsidR="00FD5EFB" w:rsidRPr="009333B1">
              <w:rPr>
                <w:rFonts w:ascii="ＭＳ 明朝" w:hAnsi="ＭＳ 明朝" w:hint="eastAsia"/>
                <w:szCs w:val="21"/>
              </w:rPr>
              <w:t xml:space="preserve">　＊　</w:t>
            </w:r>
            <w:r w:rsidR="00FE5CCA" w:rsidRPr="009333B1">
              <w:rPr>
                <w:rFonts w:ascii="ＭＳ 明朝" w:hAnsi="ＭＳ 明朝" w:hint="eastAsia"/>
                <w:szCs w:val="21"/>
              </w:rPr>
              <w:t>「</w:t>
            </w:r>
            <w:r w:rsidR="007D29CA" w:rsidRPr="009333B1">
              <w:rPr>
                <w:rFonts w:ascii="ＭＳ 明朝" w:hAnsi="ＭＳ 明朝" w:hint="eastAsia"/>
                <w:szCs w:val="21"/>
              </w:rPr>
              <w:t>さかい</w:t>
            </w:r>
            <w:r w:rsidR="00FE5CCA" w:rsidRPr="009333B1">
              <w:rPr>
                <w:rFonts w:ascii="ＭＳ 明朝" w:hAnsi="ＭＳ 明朝" w:hint="eastAsia"/>
                <w:szCs w:val="21"/>
              </w:rPr>
              <w:t>ホタル</w:t>
            </w:r>
            <w:r w:rsidR="007D29CA" w:rsidRPr="009333B1">
              <w:rPr>
                <w:rFonts w:ascii="ＭＳ 明朝" w:hAnsi="ＭＳ 明朝" w:hint="eastAsia"/>
                <w:szCs w:val="21"/>
              </w:rPr>
              <w:t>プロジェクト</w:t>
            </w:r>
            <w:r w:rsidR="00FE5CCA" w:rsidRPr="009333B1">
              <w:rPr>
                <w:rFonts w:ascii="ＭＳ 明朝" w:hAnsi="ＭＳ 明朝" w:hint="eastAsia"/>
                <w:szCs w:val="21"/>
              </w:rPr>
              <w:t>」の協力</w:t>
            </w:r>
            <w:r w:rsidR="003D31A2" w:rsidRPr="009333B1">
              <w:rPr>
                <w:rFonts w:ascii="ＭＳ 明朝" w:hAnsi="ＭＳ 明朝" w:hint="eastAsia"/>
                <w:szCs w:val="21"/>
              </w:rPr>
              <w:t>団体として</w:t>
            </w:r>
            <w:r w:rsidR="008055CA" w:rsidRPr="009333B1">
              <w:rPr>
                <w:rFonts w:ascii="ＭＳ 明朝" w:hAnsi="ＭＳ 明朝" w:hint="eastAsia"/>
                <w:szCs w:val="21"/>
              </w:rPr>
              <w:t>の</w:t>
            </w:r>
            <w:r w:rsidR="00FD5EFB" w:rsidRPr="009333B1">
              <w:rPr>
                <w:rFonts w:ascii="ＭＳ 明朝" w:hAnsi="ＭＳ 明朝" w:hint="eastAsia"/>
                <w:szCs w:val="21"/>
              </w:rPr>
              <w:t>「カワニナ」の養殖、「仁徳陵」周辺の清掃活動等</w:t>
            </w:r>
            <w:r w:rsidR="00B21C0F" w:rsidRPr="009333B1">
              <w:rPr>
                <w:rFonts w:ascii="ＭＳ 明朝" w:hAnsi="ＭＳ 明朝" w:hint="eastAsia"/>
                <w:szCs w:val="21"/>
              </w:rPr>
              <w:t>の推進と</w:t>
            </w:r>
            <w:r w:rsidR="007D29CA" w:rsidRPr="009333B1">
              <w:rPr>
                <w:rFonts w:ascii="ＭＳ 明朝" w:hAnsi="ＭＳ 明朝" w:hint="eastAsia"/>
                <w:szCs w:val="21"/>
              </w:rPr>
              <w:t>、ビオトープ</w:t>
            </w:r>
            <w:r w:rsidR="00047717">
              <w:rPr>
                <w:rFonts w:ascii="ＭＳ 明朝" w:hAnsi="ＭＳ 明朝" w:hint="eastAsia"/>
                <w:szCs w:val="21"/>
              </w:rPr>
              <w:t>等</w:t>
            </w:r>
            <w:r w:rsidR="007D29CA" w:rsidRPr="009333B1">
              <w:rPr>
                <w:rFonts w:ascii="ＭＳ 明朝" w:hAnsi="ＭＳ 明朝" w:hint="eastAsia"/>
                <w:szCs w:val="21"/>
              </w:rPr>
              <w:t>を活用した新たな環境教育に取り組む</w:t>
            </w:r>
            <w:r w:rsidR="00C521FB" w:rsidRPr="009333B1">
              <w:rPr>
                <w:rFonts w:ascii="ＭＳ 明朝" w:hAnsi="ＭＳ 明朝" w:hint="eastAsia"/>
                <w:szCs w:val="21"/>
              </w:rPr>
              <w:t>。</w:t>
            </w:r>
          </w:p>
          <w:p w14:paraId="1E18FDAC" w14:textId="77777777" w:rsidR="005E46C1" w:rsidRPr="009333B1" w:rsidRDefault="005E46C1" w:rsidP="007D29CA">
            <w:pPr>
              <w:spacing w:line="320" w:lineRule="exact"/>
              <w:ind w:left="840" w:hangingChars="400" w:hanging="840"/>
              <w:rPr>
                <w:rFonts w:ascii="ＭＳ 明朝" w:hAnsi="ＭＳ 明朝"/>
                <w:szCs w:val="21"/>
              </w:rPr>
            </w:pPr>
            <w:r w:rsidRPr="009333B1">
              <w:rPr>
                <w:rFonts w:ascii="ＭＳ 明朝" w:hAnsi="ＭＳ 明朝" w:hint="eastAsia"/>
                <w:szCs w:val="21"/>
              </w:rPr>
              <w:t xml:space="preserve">　　＊　堺市の史跡（古墳）や</w:t>
            </w:r>
            <w:r w:rsidR="00047717">
              <w:rPr>
                <w:rFonts w:ascii="ＭＳ 明朝" w:hAnsi="ＭＳ 明朝" w:hint="eastAsia"/>
                <w:szCs w:val="21"/>
              </w:rPr>
              <w:t>伝統産業</w:t>
            </w:r>
            <w:r w:rsidR="00C00B8D" w:rsidRPr="009333B1">
              <w:rPr>
                <w:rFonts w:ascii="ＭＳ 明朝" w:hAnsi="ＭＳ 明朝" w:hint="eastAsia"/>
                <w:szCs w:val="21"/>
              </w:rPr>
              <w:t>等について知る。</w:t>
            </w:r>
          </w:p>
          <w:p w14:paraId="1E18FDAD" w14:textId="77777777" w:rsidR="008055CA" w:rsidRPr="009333B1" w:rsidRDefault="008055CA" w:rsidP="007D29CA">
            <w:pPr>
              <w:spacing w:line="320" w:lineRule="exact"/>
              <w:ind w:left="840" w:hangingChars="400" w:hanging="840"/>
              <w:rPr>
                <w:rFonts w:ascii="ＭＳ 明朝" w:hAnsi="ＭＳ 明朝"/>
                <w:szCs w:val="21"/>
              </w:rPr>
            </w:pPr>
            <w:r w:rsidRPr="009333B1">
              <w:rPr>
                <w:rFonts w:ascii="ＭＳ 明朝" w:hAnsi="ＭＳ 明朝" w:hint="eastAsia"/>
                <w:szCs w:val="21"/>
              </w:rPr>
              <w:t xml:space="preserve">　（２）地域、ＰＴＡと連携した防災体制の整備</w:t>
            </w:r>
          </w:p>
          <w:p w14:paraId="1E18FDAE" w14:textId="77777777" w:rsidR="008055CA" w:rsidRPr="009333B1" w:rsidRDefault="008055CA" w:rsidP="007D29CA">
            <w:pPr>
              <w:spacing w:line="320" w:lineRule="exact"/>
              <w:ind w:left="840" w:hangingChars="400" w:hanging="840"/>
              <w:rPr>
                <w:rFonts w:ascii="ＭＳ 明朝" w:hAnsi="ＭＳ 明朝"/>
                <w:szCs w:val="21"/>
              </w:rPr>
            </w:pPr>
            <w:r w:rsidRPr="009333B1">
              <w:rPr>
                <w:rFonts w:ascii="ＭＳ 明朝" w:hAnsi="ＭＳ 明朝" w:hint="eastAsia"/>
                <w:szCs w:val="21"/>
              </w:rPr>
              <w:t xml:space="preserve">　　＊　</w:t>
            </w:r>
            <w:r w:rsidR="00B959F7" w:rsidRPr="009333B1">
              <w:rPr>
                <w:rFonts w:ascii="ＭＳ 明朝" w:hAnsi="ＭＳ 明朝" w:hint="eastAsia"/>
                <w:szCs w:val="21"/>
              </w:rPr>
              <w:t>地域、ＰＴＡと連携し、</w:t>
            </w:r>
            <w:r w:rsidR="00655D44">
              <w:rPr>
                <w:rFonts w:ascii="ＭＳ 明朝" w:hAnsi="ＭＳ 明朝" w:hint="eastAsia"/>
                <w:szCs w:val="21"/>
              </w:rPr>
              <w:t>より実践的な避難訓練を実施する。</w:t>
            </w:r>
          </w:p>
          <w:p w14:paraId="1E18FDAF" w14:textId="77777777" w:rsidR="00FD5EFB" w:rsidRPr="009333B1" w:rsidRDefault="007D29CA" w:rsidP="008055CA">
            <w:pPr>
              <w:spacing w:line="320" w:lineRule="exact"/>
              <w:rPr>
                <w:rFonts w:ascii="ＭＳ 明朝" w:hAnsi="ＭＳ 明朝"/>
                <w:szCs w:val="21"/>
              </w:rPr>
            </w:pPr>
            <w:r w:rsidRPr="009333B1">
              <w:rPr>
                <w:rFonts w:ascii="ＭＳ 明朝" w:hAnsi="ＭＳ 明朝" w:hint="eastAsia"/>
                <w:szCs w:val="21"/>
              </w:rPr>
              <w:t xml:space="preserve">　</w:t>
            </w:r>
            <w:r w:rsidR="00C521FB" w:rsidRPr="009333B1">
              <w:rPr>
                <w:rFonts w:ascii="ＭＳ 明朝" w:hAnsi="ＭＳ 明朝" w:hint="eastAsia"/>
                <w:szCs w:val="21"/>
              </w:rPr>
              <w:t>（</w:t>
            </w:r>
            <w:r w:rsidR="008055CA" w:rsidRPr="009333B1">
              <w:rPr>
                <w:rFonts w:ascii="ＭＳ 明朝" w:hAnsi="ＭＳ 明朝" w:hint="eastAsia"/>
                <w:szCs w:val="21"/>
              </w:rPr>
              <w:t>３</w:t>
            </w:r>
            <w:r w:rsidR="00C521FB" w:rsidRPr="009333B1">
              <w:rPr>
                <w:rFonts w:ascii="ＭＳ 明朝" w:hAnsi="ＭＳ 明朝" w:hint="eastAsia"/>
                <w:szCs w:val="21"/>
              </w:rPr>
              <w:t>）次世代を担う教員の</w:t>
            </w:r>
            <w:r w:rsidR="00B959F7" w:rsidRPr="009333B1">
              <w:rPr>
                <w:rFonts w:ascii="ＭＳ 明朝" w:hAnsi="ＭＳ 明朝" w:hint="eastAsia"/>
                <w:szCs w:val="21"/>
              </w:rPr>
              <w:t>育成</w:t>
            </w:r>
          </w:p>
          <w:p w14:paraId="1E18FDB0" w14:textId="77777777" w:rsidR="000A1AEA" w:rsidRPr="009333B1" w:rsidRDefault="00C521FB" w:rsidP="001F3A3D">
            <w:pPr>
              <w:spacing w:line="360" w:lineRule="exact"/>
              <w:ind w:firstLineChars="22" w:firstLine="46"/>
              <w:rPr>
                <w:rFonts w:ascii="ＭＳ 明朝" w:hAnsi="ＭＳ 明朝"/>
              </w:rPr>
            </w:pPr>
            <w:r w:rsidRPr="009333B1">
              <w:rPr>
                <w:rFonts w:ascii="ＭＳ 明朝" w:hAnsi="ＭＳ 明朝" w:hint="eastAsia"/>
              </w:rPr>
              <w:t xml:space="preserve">　　＊　本校の状況や地域性</w:t>
            </w:r>
            <w:r w:rsidR="00B959F7" w:rsidRPr="009333B1">
              <w:rPr>
                <w:rFonts w:ascii="ＭＳ 明朝" w:hAnsi="ＭＳ 明朝" w:hint="eastAsia"/>
              </w:rPr>
              <w:t>等</w:t>
            </w:r>
            <w:r w:rsidRPr="009333B1">
              <w:rPr>
                <w:rFonts w:ascii="ＭＳ 明朝" w:hAnsi="ＭＳ 明朝" w:hint="eastAsia"/>
              </w:rPr>
              <w:t>をふまえ</w:t>
            </w:r>
            <w:r w:rsidR="00047717">
              <w:rPr>
                <w:rFonts w:ascii="ＭＳ 明朝" w:hAnsi="ＭＳ 明朝" w:hint="eastAsia"/>
              </w:rPr>
              <w:t>、バディ制度を活用した、</w:t>
            </w:r>
            <w:r w:rsidRPr="009333B1">
              <w:rPr>
                <w:rFonts w:ascii="ＭＳ 明朝" w:hAnsi="ＭＳ 明朝" w:hint="eastAsia"/>
              </w:rPr>
              <w:t>実践的な堺支援版</w:t>
            </w:r>
            <w:r w:rsidR="00B959F7" w:rsidRPr="009333B1">
              <w:rPr>
                <w:rFonts w:ascii="ＭＳ 明朝" w:hAnsi="ＭＳ 明朝" w:hint="eastAsia"/>
              </w:rPr>
              <w:t>「初任者研修」</w:t>
            </w:r>
            <w:r w:rsidRPr="009333B1">
              <w:rPr>
                <w:rFonts w:ascii="ＭＳ 明朝" w:hAnsi="ＭＳ 明朝" w:hint="eastAsia"/>
              </w:rPr>
              <w:t>を実施する。</w:t>
            </w:r>
          </w:p>
          <w:p w14:paraId="1E18FDB1" w14:textId="77777777" w:rsidR="00B21C0F" w:rsidRPr="009333B1" w:rsidRDefault="00B21C0F" w:rsidP="001F3A3D">
            <w:pPr>
              <w:spacing w:line="360" w:lineRule="exact"/>
              <w:ind w:firstLineChars="22" w:firstLine="46"/>
              <w:rPr>
                <w:rFonts w:ascii="ＭＳ 明朝" w:hAnsi="ＭＳ 明朝"/>
              </w:rPr>
            </w:pPr>
            <w:r w:rsidRPr="009333B1">
              <w:rPr>
                <w:rFonts w:ascii="ＭＳ 明朝" w:hAnsi="ＭＳ 明朝" w:hint="eastAsia"/>
              </w:rPr>
              <w:t xml:space="preserve">　（４）学校からの積極的な情報発信</w:t>
            </w:r>
          </w:p>
          <w:p w14:paraId="1E18FDB2" w14:textId="77777777" w:rsidR="00B21C0F" w:rsidRPr="009333B1" w:rsidRDefault="00B21C0F" w:rsidP="00B21C0F">
            <w:pPr>
              <w:spacing w:line="360" w:lineRule="exact"/>
              <w:ind w:firstLineChars="122" w:firstLine="256"/>
              <w:rPr>
                <w:rFonts w:ascii="ＭＳ ゴシック" w:eastAsia="ＭＳ ゴシック" w:hAnsi="ＭＳ ゴシック"/>
              </w:rPr>
            </w:pPr>
            <w:r w:rsidRPr="009333B1">
              <w:rPr>
                <w:rFonts w:ascii="ＭＳ 明朝" w:hAnsi="ＭＳ 明朝" w:hint="eastAsia"/>
              </w:rPr>
              <w:t xml:space="preserve">　＊　児童生徒や支援学校への理解・支援が広がるよう、学校ホームページ等の充実を図る。</w:t>
            </w:r>
          </w:p>
        </w:tc>
      </w:tr>
    </w:tbl>
    <w:p w14:paraId="1E18FDB4" w14:textId="77777777" w:rsidR="000D3D6F" w:rsidRPr="009333B1" w:rsidRDefault="000D3D6F" w:rsidP="001D401B">
      <w:pPr>
        <w:spacing w:line="300" w:lineRule="exact"/>
        <w:ind w:leftChars="-342" w:left="-718" w:firstLineChars="250" w:firstLine="525"/>
        <w:rPr>
          <w:rFonts w:ascii="ＭＳ ゴシック" w:eastAsia="ＭＳ ゴシック" w:hAnsi="ＭＳ ゴシック"/>
          <w:szCs w:val="21"/>
        </w:rPr>
      </w:pPr>
    </w:p>
    <w:p w14:paraId="1E18FDB5" w14:textId="77777777" w:rsidR="007755D3" w:rsidRPr="009333B1" w:rsidRDefault="007755D3" w:rsidP="001D401B">
      <w:pPr>
        <w:spacing w:line="300" w:lineRule="exact"/>
        <w:ind w:leftChars="-342" w:left="-718" w:firstLineChars="250" w:firstLine="525"/>
        <w:rPr>
          <w:rFonts w:ascii="ＭＳ ゴシック" w:eastAsia="ＭＳ ゴシック" w:hAnsi="ＭＳ ゴシック"/>
          <w:szCs w:val="21"/>
        </w:rPr>
      </w:pPr>
      <w:r w:rsidRPr="009333B1">
        <w:rPr>
          <w:rFonts w:ascii="ＭＳ ゴシック" w:eastAsia="ＭＳ ゴシック" w:hAnsi="ＭＳ ゴシック" w:hint="eastAsia"/>
          <w:szCs w:val="21"/>
        </w:rPr>
        <w:t>【学校教育自己診断の結果と分析・学校協議会からの意見】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8"/>
        <w:gridCol w:w="7632"/>
      </w:tblGrid>
      <w:tr w:rsidR="009333B1" w:rsidRPr="009333B1" w14:paraId="1E18FDB8" w14:textId="77777777" w:rsidTr="00360691">
        <w:trPr>
          <w:trHeight w:val="370"/>
          <w:jc w:val="center"/>
        </w:trPr>
        <w:tc>
          <w:tcPr>
            <w:tcW w:w="7238" w:type="dxa"/>
            <w:vAlign w:val="center"/>
          </w:tcPr>
          <w:p w14:paraId="1E18FDB6" w14:textId="77777777" w:rsidR="007755D3" w:rsidRPr="009333B1" w:rsidRDefault="00797121" w:rsidP="001D401B">
            <w:pPr>
              <w:spacing w:line="300" w:lineRule="exact"/>
              <w:jc w:val="center"/>
              <w:rPr>
                <w:rFonts w:ascii="ＭＳ 明朝"/>
                <w:sz w:val="20"/>
                <w:szCs w:val="20"/>
              </w:rPr>
            </w:pPr>
            <w:r>
              <w:rPr>
                <w:rFonts w:ascii="ＭＳ 明朝" w:hAnsi="ＭＳ 明朝" w:hint="eastAsia"/>
                <w:sz w:val="20"/>
                <w:szCs w:val="20"/>
              </w:rPr>
              <w:t>学校教育自己診断の結果と分析［平成</w:t>
            </w:r>
            <w:r w:rsidR="00845E07">
              <w:rPr>
                <w:rFonts w:ascii="ＭＳ 明朝" w:hAnsi="ＭＳ 明朝" w:hint="eastAsia"/>
                <w:sz w:val="20"/>
                <w:szCs w:val="20"/>
              </w:rPr>
              <w:t xml:space="preserve">　29</w:t>
            </w:r>
            <w:r>
              <w:rPr>
                <w:rFonts w:ascii="ＭＳ 明朝" w:hAnsi="ＭＳ 明朝" w:hint="eastAsia"/>
                <w:sz w:val="20"/>
                <w:szCs w:val="20"/>
              </w:rPr>
              <w:t>年</w:t>
            </w:r>
            <w:r w:rsidR="00845E07">
              <w:rPr>
                <w:rFonts w:ascii="ＭＳ 明朝" w:hAnsi="ＭＳ 明朝" w:hint="eastAsia"/>
                <w:sz w:val="20"/>
                <w:szCs w:val="20"/>
              </w:rPr>
              <w:t>10</w:t>
            </w:r>
            <w:r w:rsidR="007755D3" w:rsidRPr="009333B1">
              <w:rPr>
                <w:rFonts w:ascii="ＭＳ 明朝" w:hAnsi="ＭＳ 明朝" w:hint="eastAsia"/>
                <w:sz w:val="20"/>
                <w:szCs w:val="20"/>
              </w:rPr>
              <w:t>月実施分］</w:t>
            </w:r>
          </w:p>
        </w:tc>
        <w:tc>
          <w:tcPr>
            <w:tcW w:w="7632" w:type="dxa"/>
            <w:vAlign w:val="center"/>
          </w:tcPr>
          <w:p w14:paraId="1E18FDB7" w14:textId="77777777" w:rsidR="007755D3" w:rsidRPr="009333B1" w:rsidRDefault="007755D3" w:rsidP="00225A63">
            <w:pPr>
              <w:spacing w:line="300" w:lineRule="exact"/>
              <w:jc w:val="center"/>
              <w:rPr>
                <w:rFonts w:ascii="ＭＳ 明朝"/>
                <w:sz w:val="20"/>
                <w:szCs w:val="20"/>
              </w:rPr>
            </w:pPr>
            <w:r w:rsidRPr="009333B1">
              <w:rPr>
                <w:rFonts w:ascii="ＭＳ 明朝" w:hAnsi="ＭＳ 明朝" w:hint="eastAsia"/>
                <w:sz w:val="20"/>
                <w:szCs w:val="20"/>
              </w:rPr>
              <w:t>学校協議会からの意見</w:t>
            </w:r>
          </w:p>
        </w:tc>
      </w:tr>
      <w:tr w:rsidR="007755D3" w:rsidRPr="009333B1" w14:paraId="1E18FDFE" w14:textId="77777777" w:rsidTr="00360691">
        <w:trPr>
          <w:trHeight w:val="4041"/>
          <w:jc w:val="center"/>
        </w:trPr>
        <w:tc>
          <w:tcPr>
            <w:tcW w:w="7238" w:type="dxa"/>
          </w:tcPr>
          <w:p w14:paraId="1E18FDB9" w14:textId="77777777" w:rsidR="003D5BFD" w:rsidRPr="003D5BFD" w:rsidRDefault="003D5BFD" w:rsidP="003D5BFD">
            <w:pPr>
              <w:spacing w:line="0" w:lineRule="atLeast"/>
              <w:rPr>
                <w:rFonts w:ascii="ＭＳ 明朝"/>
                <w:sz w:val="20"/>
                <w:szCs w:val="20"/>
              </w:rPr>
            </w:pPr>
            <w:r w:rsidRPr="003D5BFD">
              <w:rPr>
                <w:rFonts w:ascii="ＭＳ 明朝" w:hint="eastAsia"/>
                <w:sz w:val="20"/>
                <w:szCs w:val="20"/>
              </w:rPr>
              <w:t>１　アンケート項目数</w:t>
            </w:r>
          </w:p>
          <w:p w14:paraId="1E18FDBA" w14:textId="77777777" w:rsidR="003D5BFD" w:rsidRPr="003D5BFD" w:rsidRDefault="003D5BFD" w:rsidP="003D5BFD">
            <w:pPr>
              <w:spacing w:line="0" w:lineRule="atLeast"/>
              <w:rPr>
                <w:rFonts w:ascii="ＭＳ 明朝"/>
                <w:sz w:val="20"/>
                <w:szCs w:val="20"/>
              </w:rPr>
            </w:pPr>
            <w:r w:rsidRPr="003D5BFD">
              <w:rPr>
                <w:rFonts w:ascii="ＭＳ 明朝" w:hint="eastAsia"/>
                <w:sz w:val="20"/>
                <w:szCs w:val="20"/>
              </w:rPr>
              <w:t xml:space="preserve">　　児童生徒用9項目、保護者用29項目、教職員用42項目</w:t>
            </w:r>
          </w:p>
          <w:p w14:paraId="1E18FDBB" w14:textId="77777777" w:rsidR="003D5BFD" w:rsidRPr="003D5BFD" w:rsidRDefault="003D5BFD" w:rsidP="003D5BFD">
            <w:pPr>
              <w:spacing w:line="0" w:lineRule="atLeast"/>
              <w:rPr>
                <w:rFonts w:ascii="ＭＳ 明朝"/>
                <w:sz w:val="20"/>
                <w:szCs w:val="20"/>
              </w:rPr>
            </w:pPr>
            <w:r w:rsidRPr="003D5BFD">
              <w:rPr>
                <w:rFonts w:ascii="ＭＳ 明朝" w:hint="eastAsia"/>
                <w:sz w:val="20"/>
                <w:szCs w:val="20"/>
              </w:rPr>
              <w:t>２　回収率</w:t>
            </w:r>
          </w:p>
          <w:p w14:paraId="1E18FDBC" w14:textId="77777777" w:rsidR="003D5BFD" w:rsidRPr="003D5BFD" w:rsidRDefault="003D5BFD" w:rsidP="003D5BFD">
            <w:pPr>
              <w:spacing w:line="0" w:lineRule="atLeast"/>
              <w:rPr>
                <w:rFonts w:ascii="ＭＳ 明朝"/>
                <w:sz w:val="20"/>
                <w:szCs w:val="20"/>
              </w:rPr>
            </w:pPr>
            <w:r w:rsidRPr="003D5BFD">
              <w:rPr>
                <w:rFonts w:ascii="ＭＳ 明朝" w:hint="eastAsia"/>
                <w:sz w:val="20"/>
                <w:szCs w:val="20"/>
              </w:rPr>
              <w:t xml:space="preserve">　　児童生徒分 ＝ 58.3％（昨年度より13.5ポイント減）</w:t>
            </w:r>
          </w:p>
          <w:p w14:paraId="1E18FDBD" w14:textId="77777777" w:rsidR="003D5BFD" w:rsidRPr="003D5BFD" w:rsidRDefault="003D5BFD" w:rsidP="003D5BFD">
            <w:pPr>
              <w:spacing w:line="0" w:lineRule="atLeast"/>
              <w:rPr>
                <w:rFonts w:ascii="ＭＳ 明朝"/>
                <w:sz w:val="20"/>
                <w:szCs w:val="20"/>
              </w:rPr>
            </w:pPr>
            <w:r w:rsidRPr="003D5BFD">
              <w:rPr>
                <w:rFonts w:ascii="ＭＳ 明朝" w:hint="eastAsia"/>
                <w:sz w:val="20"/>
                <w:szCs w:val="20"/>
              </w:rPr>
              <w:t>保護者分　 ＝ 51.5％（昨年度より11.6ポイント減）</w:t>
            </w:r>
          </w:p>
          <w:p w14:paraId="1E18FDBE" w14:textId="77777777" w:rsidR="003D5BFD" w:rsidRPr="003D5BFD" w:rsidRDefault="003D5BFD" w:rsidP="003D5BFD">
            <w:pPr>
              <w:spacing w:line="0" w:lineRule="atLeast"/>
              <w:rPr>
                <w:rFonts w:ascii="ＭＳ 明朝"/>
                <w:sz w:val="20"/>
                <w:szCs w:val="20"/>
              </w:rPr>
            </w:pPr>
            <w:r w:rsidRPr="003D5BFD">
              <w:rPr>
                <w:rFonts w:ascii="ＭＳ 明朝" w:hint="eastAsia"/>
                <w:sz w:val="20"/>
                <w:szCs w:val="20"/>
              </w:rPr>
              <w:t xml:space="preserve">　（大手前分校 ＝ 61％　昨年度より３ポイント増）</w:t>
            </w:r>
          </w:p>
          <w:p w14:paraId="1E18FDBF" w14:textId="77777777" w:rsidR="003D5BFD" w:rsidRPr="003D5BFD" w:rsidRDefault="003D5BFD" w:rsidP="003D5BFD">
            <w:pPr>
              <w:spacing w:line="0" w:lineRule="atLeast"/>
              <w:rPr>
                <w:rFonts w:ascii="ＭＳ 明朝"/>
                <w:sz w:val="20"/>
                <w:szCs w:val="20"/>
              </w:rPr>
            </w:pPr>
            <w:r w:rsidRPr="003D5BFD">
              <w:rPr>
                <w:rFonts w:ascii="ＭＳ 明朝" w:hint="eastAsia"/>
                <w:sz w:val="20"/>
                <w:szCs w:val="20"/>
              </w:rPr>
              <w:t xml:space="preserve">    教職員分   ＝ 100％ （昨年度同じ）</w:t>
            </w:r>
          </w:p>
          <w:p w14:paraId="1E18FDC0" w14:textId="77777777" w:rsidR="003D5BFD" w:rsidRPr="003D5BFD" w:rsidRDefault="003D5BFD" w:rsidP="003D5BFD">
            <w:pPr>
              <w:spacing w:line="0" w:lineRule="atLeast"/>
              <w:rPr>
                <w:rFonts w:ascii="ＭＳ 明朝"/>
                <w:sz w:val="20"/>
                <w:szCs w:val="20"/>
              </w:rPr>
            </w:pPr>
            <w:r w:rsidRPr="003D5BFD">
              <w:rPr>
                <w:rFonts w:ascii="ＭＳ 明朝" w:hint="eastAsia"/>
                <w:sz w:val="20"/>
                <w:szCs w:val="20"/>
              </w:rPr>
              <w:t xml:space="preserve">　　　（大手前分校 ＝ 65％　昨年度より20ポイント減）</w:t>
            </w:r>
          </w:p>
          <w:p w14:paraId="1E18FDC1" w14:textId="77777777" w:rsidR="003D5BFD" w:rsidRPr="003D5BFD" w:rsidRDefault="003D5BFD" w:rsidP="003D5BFD">
            <w:pPr>
              <w:spacing w:line="0" w:lineRule="atLeast"/>
              <w:rPr>
                <w:rFonts w:ascii="ＭＳ 明朝"/>
                <w:sz w:val="20"/>
                <w:szCs w:val="20"/>
              </w:rPr>
            </w:pPr>
            <w:r w:rsidRPr="003D5BFD">
              <w:rPr>
                <w:rFonts w:ascii="ＭＳ 明朝" w:hint="eastAsia"/>
                <w:sz w:val="20"/>
                <w:szCs w:val="20"/>
              </w:rPr>
              <w:t>３　結果と分析</w:t>
            </w:r>
          </w:p>
          <w:p w14:paraId="1E18FDC2" w14:textId="77777777" w:rsidR="003D5BFD" w:rsidRPr="003D5BFD" w:rsidRDefault="003D5BFD" w:rsidP="003D5BFD">
            <w:pPr>
              <w:spacing w:line="0" w:lineRule="atLeast"/>
              <w:rPr>
                <w:rFonts w:ascii="ＭＳ 明朝"/>
                <w:sz w:val="20"/>
                <w:szCs w:val="20"/>
              </w:rPr>
            </w:pPr>
            <w:r w:rsidRPr="003D5BFD">
              <w:rPr>
                <w:rFonts w:ascii="ＭＳ 明朝" w:hint="eastAsia"/>
                <w:sz w:val="20"/>
                <w:szCs w:val="20"/>
              </w:rPr>
              <w:t>回答は児童生徒用ではア「たいへんたのしい、たくさんある、よく対応してくれている」、イ「たのしい、ある、対応してくれる」、ウ「あまりたのしくない、あまりない、あまり対応してくれない」、エ「まったくたのしくない、まったくない、まったく対応してくれない」とし、集計では、ア＋イ＝肯定的評価、ウ＋エ＝否定的評価としている。</w:t>
            </w:r>
          </w:p>
          <w:p w14:paraId="1E18FDC3" w14:textId="77777777" w:rsidR="003D5BFD" w:rsidRPr="003D5BFD" w:rsidRDefault="003D5BFD" w:rsidP="003D5BFD">
            <w:pPr>
              <w:spacing w:line="0" w:lineRule="atLeast"/>
              <w:rPr>
                <w:rFonts w:ascii="ＭＳ 明朝"/>
                <w:sz w:val="20"/>
                <w:szCs w:val="20"/>
              </w:rPr>
            </w:pPr>
            <w:r w:rsidRPr="003D5BFD">
              <w:rPr>
                <w:rFonts w:ascii="ＭＳ 明朝" w:hint="eastAsia"/>
                <w:sz w:val="20"/>
                <w:szCs w:val="20"/>
              </w:rPr>
              <w:t xml:space="preserve">　　保護者、教職員ではＡ「よくあてはまる」、Ｂ「ややあてはまる」、Ｃ「あまりあてはまらない」、Ｄ「まったくあてはまらない」とし、Ａ＋Ｂ＝肯定的評価、Ｃ＋Ｄ＝否定的評価としている。</w:t>
            </w:r>
          </w:p>
          <w:p w14:paraId="1E18FDC4" w14:textId="77777777" w:rsidR="003D5BFD" w:rsidRPr="003D5BFD" w:rsidRDefault="003D5BFD" w:rsidP="003D5BFD">
            <w:pPr>
              <w:spacing w:line="0" w:lineRule="atLeast"/>
              <w:rPr>
                <w:rFonts w:ascii="ＭＳ 明朝"/>
                <w:sz w:val="20"/>
                <w:szCs w:val="20"/>
              </w:rPr>
            </w:pPr>
            <w:r w:rsidRPr="003D5BFD">
              <w:rPr>
                <w:rFonts w:ascii="ＭＳ 明朝" w:hint="eastAsia"/>
                <w:sz w:val="20"/>
                <w:szCs w:val="20"/>
              </w:rPr>
              <w:t>（１）児童生徒の結果</w:t>
            </w:r>
          </w:p>
          <w:p w14:paraId="1E18FDC5" w14:textId="77777777" w:rsidR="003D5BFD" w:rsidRPr="003D5BFD" w:rsidRDefault="003D5BFD" w:rsidP="003D5BFD">
            <w:pPr>
              <w:spacing w:line="0" w:lineRule="atLeast"/>
              <w:rPr>
                <w:rFonts w:ascii="ＭＳ 明朝"/>
                <w:sz w:val="20"/>
                <w:szCs w:val="20"/>
              </w:rPr>
            </w:pPr>
            <w:r w:rsidRPr="003D5BFD">
              <w:rPr>
                <w:rFonts w:ascii="ＭＳ 明朝" w:hint="eastAsia"/>
                <w:sz w:val="20"/>
                <w:szCs w:val="20"/>
              </w:rPr>
              <w:t xml:space="preserve">　①全体的な傾向</w:t>
            </w:r>
          </w:p>
          <w:p w14:paraId="1E18FDC6" w14:textId="77777777" w:rsidR="003D5BFD" w:rsidRPr="003D5BFD" w:rsidRDefault="003D5BFD" w:rsidP="003D5BFD">
            <w:pPr>
              <w:spacing w:line="0" w:lineRule="atLeast"/>
              <w:rPr>
                <w:rFonts w:ascii="ＭＳ 明朝"/>
                <w:sz w:val="20"/>
                <w:szCs w:val="20"/>
              </w:rPr>
            </w:pPr>
            <w:r w:rsidRPr="003D5BFD">
              <w:rPr>
                <w:rFonts w:ascii="ＭＳ 明朝" w:hint="eastAsia"/>
                <w:sz w:val="20"/>
                <w:szCs w:val="20"/>
              </w:rPr>
              <w:lastRenderedPageBreak/>
              <w:t xml:space="preserve">　　回収率が低下してきている。</w:t>
            </w:r>
          </w:p>
          <w:p w14:paraId="1E18FDC7" w14:textId="77777777" w:rsidR="003D5BFD" w:rsidRPr="003D5BFD" w:rsidRDefault="003D5BFD" w:rsidP="003D5BFD">
            <w:pPr>
              <w:spacing w:line="0" w:lineRule="atLeast"/>
              <w:rPr>
                <w:rFonts w:ascii="ＭＳ 明朝"/>
                <w:sz w:val="20"/>
                <w:szCs w:val="20"/>
              </w:rPr>
            </w:pPr>
            <w:r w:rsidRPr="003D5BFD">
              <w:rPr>
                <w:rFonts w:ascii="ＭＳ 明朝" w:hint="eastAsia"/>
                <w:sz w:val="20"/>
                <w:szCs w:val="20"/>
              </w:rPr>
              <w:t xml:space="preserve">　②課題のある項目（ウ＋エが20％以上）</w:t>
            </w:r>
          </w:p>
          <w:p w14:paraId="1E18FDC8" w14:textId="77777777" w:rsidR="003D5BFD" w:rsidRPr="003D5BFD" w:rsidRDefault="003D5BFD" w:rsidP="003D5BFD">
            <w:pPr>
              <w:spacing w:line="0" w:lineRule="atLeast"/>
              <w:rPr>
                <w:rFonts w:ascii="ＭＳ 明朝"/>
                <w:sz w:val="20"/>
                <w:szCs w:val="20"/>
              </w:rPr>
            </w:pPr>
            <w:r w:rsidRPr="003D5BFD">
              <w:rPr>
                <w:rFonts w:ascii="ＭＳ 明朝" w:hint="eastAsia"/>
                <w:sz w:val="20"/>
                <w:szCs w:val="20"/>
              </w:rPr>
              <w:t xml:space="preserve">　　「学校の楽しさ」「将来につながる授業」「教員への相談のし</w:t>
            </w:r>
          </w:p>
          <w:p w14:paraId="1E18FDC9" w14:textId="77777777" w:rsidR="003D5BFD" w:rsidRPr="003D5BFD" w:rsidRDefault="003D5BFD" w:rsidP="003D5BFD">
            <w:pPr>
              <w:spacing w:line="0" w:lineRule="atLeast"/>
              <w:rPr>
                <w:rFonts w:ascii="ＭＳ 明朝"/>
                <w:sz w:val="20"/>
                <w:szCs w:val="20"/>
              </w:rPr>
            </w:pPr>
            <w:r w:rsidRPr="003D5BFD">
              <w:rPr>
                <w:rFonts w:ascii="ＭＳ 明朝" w:hint="eastAsia"/>
                <w:sz w:val="20"/>
                <w:szCs w:val="20"/>
              </w:rPr>
              <w:t>やすさ」等に関する項目が24～25％の数値を呈した。</w:t>
            </w:r>
          </w:p>
          <w:p w14:paraId="1E18FDCA" w14:textId="77777777" w:rsidR="003D5BFD" w:rsidRPr="003D5BFD" w:rsidRDefault="003D5BFD" w:rsidP="003D5BFD">
            <w:pPr>
              <w:spacing w:line="0" w:lineRule="atLeast"/>
              <w:rPr>
                <w:rFonts w:ascii="ＭＳ 明朝"/>
                <w:sz w:val="20"/>
                <w:szCs w:val="20"/>
              </w:rPr>
            </w:pPr>
            <w:r w:rsidRPr="003D5BFD">
              <w:rPr>
                <w:rFonts w:ascii="ＭＳ 明朝" w:hint="eastAsia"/>
                <w:sz w:val="20"/>
                <w:szCs w:val="20"/>
              </w:rPr>
              <w:t>（２）保護者の結果</w:t>
            </w:r>
          </w:p>
          <w:p w14:paraId="1E18FDCB" w14:textId="77777777" w:rsidR="003D5BFD" w:rsidRPr="003D5BFD" w:rsidRDefault="003D5BFD" w:rsidP="003D5BFD">
            <w:pPr>
              <w:spacing w:line="0" w:lineRule="atLeast"/>
              <w:rPr>
                <w:rFonts w:ascii="ＭＳ 明朝"/>
                <w:sz w:val="20"/>
                <w:szCs w:val="20"/>
              </w:rPr>
            </w:pPr>
            <w:r w:rsidRPr="003D5BFD">
              <w:rPr>
                <w:rFonts w:ascii="ＭＳ 明朝" w:hint="eastAsia"/>
                <w:sz w:val="20"/>
                <w:szCs w:val="20"/>
              </w:rPr>
              <w:t>①全体的な傾向</w:t>
            </w:r>
          </w:p>
          <w:p w14:paraId="1E18FDCC" w14:textId="77777777" w:rsidR="003D5BFD" w:rsidRPr="003D5BFD" w:rsidRDefault="003D5BFD" w:rsidP="003D5BFD">
            <w:pPr>
              <w:spacing w:line="0" w:lineRule="atLeast"/>
              <w:rPr>
                <w:rFonts w:ascii="ＭＳ 明朝"/>
                <w:sz w:val="20"/>
                <w:szCs w:val="20"/>
              </w:rPr>
            </w:pPr>
            <w:r w:rsidRPr="003D5BFD">
              <w:rPr>
                <w:rFonts w:ascii="ＭＳ 明朝" w:hint="eastAsia"/>
                <w:sz w:val="20"/>
                <w:szCs w:val="20"/>
              </w:rPr>
              <w:t xml:space="preserve">　・回収率が徐々に下がってきている。</w:t>
            </w:r>
          </w:p>
          <w:p w14:paraId="1E18FDCD" w14:textId="77777777" w:rsidR="003D5BFD" w:rsidRPr="003D5BFD" w:rsidRDefault="003D5BFD" w:rsidP="003D5BFD">
            <w:pPr>
              <w:spacing w:line="0" w:lineRule="atLeast"/>
              <w:rPr>
                <w:rFonts w:ascii="ＭＳ 明朝"/>
                <w:sz w:val="20"/>
                <w:szCs w:val="20"/>
              </w:rPr>
            </w:pPr>
            <w:r w:rsidRPr="003D5BFD">
              <w:rPr>
                <w:rFonts w:ascii="ＭＳ 明朝" w:hint="eastAsia"/>
                <w:sz w:val="20"/>
                <w:szCs w:val="20"/>
              </w:rPr>
              <w:t>・肯定的評価が若干増加している。</w:t>
            </w:r>
          </w:p>
          <w:p w14:paraId="1E18FDCE" w14:textId="77777777" w:rsidR="003D5BFD" w:rsidRPr="003D5BFD" w:rsidRDefault="003D5BFD" w:rsidP="003D5BFD">
            <w:pPr>
              <w:spacing w:line="0" w:lineRule="atLeast"/>
              <w:rPr>
                <w:rFonts w:ascii="ＭＳ 明朝"/>
                <w:sz w:val="20"/>
                <w:szCs w:val="20"/>
              </w:rPr>
            </w:pPr>
            <w:r w:rsidRPr="003D5BFD">
              <w:rPr>
                <w:rFonts w:ascii="ＭＳ 明朝" w:hint="eastAsia"/>
                <w:sz w:val="20"/>
                <w:szCs w:val="20"/>
              </w:rPr>
              <w:t xml:space="preserve">　②肯定的評価（ア＋イが90％以上）項目</w:t>
            </w:r>
          </w:p>
          <w:p w14:paraId="1E18FDCF" w14:textId="77777777" w:rsidR="003D5BFD" w:rsidRPr="003D5BFD" w:rsidRDefault="003D5BFD" w:rsidP="003D5BFD">
            <w:pPr>
              <w:spacing w:line="0" w:lineRule="atLeast"/>
              <w:rPr>
                <w:rFonts w:ascii="ＭＳ 明朝"/>
                <w:sz w:val="20"/>
                <w:szCs w:val="20"/>
              </w:rPr>
            </w:pPr>
            <w:r w:rsidRPr="003D5BFD">
              <w:rPr>
                <w:rFonts w:ascii="ＭＳ 明朝" w:hint="eastAsia"/>
                <w:sz w:val="20"/>
                <w:szCs w:val="20"/>
              </w:rPr>
              <w:t>「学習内容・学校生活・評価等に係る学校かの情報提供」、「適切な相談対応」「給食」「災害についての情報提供」「授業参観、学校行事」「子どものプライバシー保護」「個別の教育支援計画」に係る項目であった。</w:t>
            </w:r>
          </w:p>
          <w:p w14:paraId="1E18FDD0" w14:textId="77777777" w:rsidR="003D5BFD" w:rsidRPr="003D5BFD" w:rsidRDefault="003D5BFD" w:rsidP="003D5BFD">
            <w:pPr>
              <w:spacing w:line="0" w:lineRule="atLeast"/>
              <w:rPr>
                <w:rFonts w:ascii="ＭＳ 明朝"/>
                <w:sz w:val="20"/>
                <w:szCs w:val="20"/>
              </w:rPr>
            </w:pPr>
            <w:r w:rsidRPr="003D5BFD">
              <w:rPr>
                <w:rFonts w:ascii="ＭＳ 明朝" w:hint="eastAsia"/>
                <w:sz w:val="20"/>
                <w:szCs w:val="20"/>
              </w:rPr>
              <w:t xml:space="preserve">　③課題のある（Ｃ＋Ｄが20％以上）項目</w:t>
            </w:r>
          </w:p>
          <w:p w14:paraId="1E18FDD1" w14:textId="77777777" w:rsidR="003D5BFD" w:rsidRPr="003D5BFD" w:rsidRDefault="003D5BFD" w:rsidP="003D5BFD">
            <w:pPr>
              <w:spacing w:line="0" w:lineRule="atLeast"/>
              <w:rPr>
                <w:rFonts w:ascii="ＭＳ 明朝"/>
                <w:sz w:val="20"/>
                <w:szCs w:val="20"/>
              </w:rPr>
            </w:pPr>
            <w:r w:rsidRPr="003D5BFD">
              <w:rPr>
                <w:rFonts w:ascii="ＭＳ 明朝" w:hint="eastAsia"/>
                <w:sz w:val="20"/>
                <w:szCs w:val="20"/>
              </w:rPr>
              <w:t xml:space="preserve">　　「授業がわかりやすさ」「学校の施設・設備」に関する項目</w:t>
            </w:r>
          </w:p>
          <w:p w14:paraId="1E18FDD2" w14:textId="77777777" w:rsidR="003D5BFD" w:rsidRPr="003D5BFD" w:rsidRDefault="003D5BFD" w:rsidP="003D5BFD">
            <w:pPr>
              <w:spacing w:line="0" w:lineRule="atLeast"/>
              <w:rPr>
                <w:rFonts w:ascii="ＭＳ 明朝"/>
                <w:sz w:val="20"/>
                <w:szCs w:val="20"/>
              </w:rPr>
            </w:pPr>
            <w:r w:rsidRPr="003D5BFD">
              <w:rPr>
                <w:rFonts w:ascii="ＭＳ 明朝" w:hint="eastAsia"/>
                <w:sz w:val="20"/>
                <w:szCs w:val="20"/>
              </w:rPr>
              <w:t>が23～24％の数値を呈した。</w:t>
            </w:r>
          </w:p>
          <w:p w14:paraId="1E18FDD3" w14:textId="77777777" w:rsidR="003D5BFD" w:rsidRPr="003D5BFD" w:rsidRDefault="003D5BFD" w:rsidP="003D5BFD">
            <w:pPr>
              <w:spacing w:line="0" w:lineRule="atLeast"/>
              <w:rPr>
                <w:rFonts w:ascii="ＭＳ 明朝"/>
                <w:sz w:val="20"/>
                <w:szCs w:val="20"/>
              </w:rPr>
            </w:pPr>
            <w:r w:rsidRPr="003D5BFD">
              <w:rPr>
                <w:rFonts w:ascii="ＭＳ 明朝" w:hint="eastAsia"/>
                <w:sz w:val="20"/>
                <w:szCs w:val="20"/>
              </w:rPr>
              <w:t>（３）教職員の結果</w:t>
            </w:r>
          </w:p>
          <w:p w14:paraId="1E18FDD4" w14:textId="77777777" w:rsidR="003D5BFD" w:rsidRPr="003D5BFD" w:rsidRDefault="003D5BFD" w:rsidP="003D5BFD">
            <w:pPr>
              <w:spacing w:line="0" w:lineRule="atLeast"/>
              <w:rPr>
                <w:rFonts w:ascii="ＭＳ 明朝"/>
                <w:sz w:val="20"/>
                <w:szCs w:val="20"/>
              </w:rPr>
            </w:pPr>
            <w:r w:rsidRPr="003D5BFD">
              <w:rPr>
                <w:rFonts w:ascii="ＭＳ 明朝" w:hint="eastAsia"/>
                <w:sz w:val="20"/>
                <w:szCs w:val="20"/>
              </w:rPr>
              <w:t xml:space="preserve">　①全体的な傾向</w:t>
            </w:r>
          </w:p>
          <w:p w14:paraId="1E18FDD5" w14:textId="77777777" w:rsidR="003D5BFD" w:rsidRPr="003D5BFD" w:rsidRDefault="003D5BFD" w:rsidP="003D5BFD">
            <w:pPr>
              <w:spacing w:line="0" w:lineRule="atLeast"/>
              <w:rPr>
                <w:rFonts w:ascii="ＭＳ 明朝"/>
                <w:sz w:val="20"/>
                <w:szCs w:val="20"/>
              </w:rPr>
            </w:pPr>
            <w:r w:rsidRPr="003D5BFD">
              <w:rPr>
                <w:rFonts w:ascii="ＭＳ 明朝" w:hint="eastAsia"/>
                <w:sz w:val="20"/>
                <w:szCs w:val="20"/>
              </w:rPr>
              <w:t xml:space="preserve">　・本校の回収率は100％を継続しているが、大手前分校の回収率には課題が残る。</w:t>
            </w:r>
          </w:p>
          <w:p w14:paraId="1E18FDD6" w14:textId="77777777" w:rsidR="003D5BFD" w:rsidRPr="003D5BFD" w:rsidRDefault="003D5BFD" w:rsidP="003D5BFD">
            <w:pPr>
              <w:spacing w:line="0" w:lineRule="atLeast"/>
              <w:rPr>
                <w:rFonts w:ascii="ＭＳ 明朝"/>
                <w:sz w:val="20"/>
                <w:szCs w:val="20"/>
              </w:rPr>
            </w:pPr>
            <w:r w:rsidRPr="003D5BFD">
              <w:rPr>
                <w:rFonts w:ascii="ＭＳ 明朝" w:hint="eastAsia"/>
                <w:sz w:val="20"/>
                <w:szCs w:val="20"/>
              </w:rPr>
              <w:t xml:space="preserve">　・「道徳教育」「清掃活動」等の教育活動への取り組みについてや、会議を含む教職員間のコミュニケーションの在り方等についての課題意識が高まっている。</w:t>
            </w:r>
          </w:p>
          <w:p w14:paraId="1E18FDD7" w14:textId="77777777" w:rsidR="003D5BFD" w:rsidRPr="003D5BFD" w:rsidRDefault="003D5BFD" w:rsidP="003D5BFD">
            <w:pPr>
              <w:spacing w:line="0" w:lineRule="atLeast"/>
              <w:rPr>
                <w:rFonts w:ascii="ＭＳ 明朝"/>
                <w:sz w:val="20"/>
                <w:szCs w:val="20"/>
              </w:rPr>
            </w:pPr>
            <w:r w:rsidRPr="003D5BFD">
              <w:rPr>
                <w:rFonts w:ascii="ＭＳ 明朝" w:hint="eastAsia"/>
                <w:sz w:val="20"/>
                <w:szCs w:val="20"/>
              </w:rPr>
              <w:t>②肯定的評価（ア＋イが90％以上）項目</w:t>
            </w:r>
          </w:p>
          <w:p w14:paraId="1E18FDD8" w14:textId="77777777" w:rsidR="003D5BFD" w:rsidRPr="003D5BFD" w:rsidRDefault="003D5BFD" w:rsidP="003D5BFD">
            <w:pPr>
              <w:spacing w:line="0" w:lineRule="atLeast"/>
              <w:rPr>
                <w:rFonts w:ascii="ＭＳ 明朝"/>
                <w:sz w:val="20"/>
                <w:szCs w:val="20"/>
              </w:rPr>
            </w:pPr>
            <w:r w:rsidRPr="003D5BFD">
              <w:rPr>
                <w:rFonts w:ascii="ＭＳ 明朝" w:hint="eastAsia"/>
                <w:sz w:val="20"/>
                <w:szCs w:val="20"/>
              </w:rPr>
              <w:t>「教育についての教員の話し合い」「指導内容の工夫改善」「保護者の願いを活かす教育」「自立活動の指導」「生活指導での家庭との連携」「魅力的な学校行事へむけての工夫改善」「子どもの人権尊重」「いきとどいた給食」「校長の教育理念、学校運営の明示」の項目が90～98％の数値を呈した。</w:t>
            </w:r>
          </w:p>
          <w:p w14:paraId="1E18FDD9" w14:textId="77777777" w:rsidR="003D5BFD" w:rsidRPr="003D5BFD" w:rsidRDefault="003D5BFD" w:rsidP="003D5BFD">
            <w:pPr>
              <w:spacing w:line="0" w:lineRule="atLeast"/>
              <w:rPr>
                <w:rFonts w:ascii="ＭＳ 明朝"/>
                <w:sz w:val="20"/>
                <w:szCs w:val="20"/>
              </w:rPr>
            </w:pPr>
            <w:r w:rsidRPr="003D5BFD">
              <w:rPr>
                <w:rFonts w:ascii="ＭＳ 明朝" w:hint="eastAsia"/>
                <w:sz w:val="20"/>
                <w:szCs w:val="20"/>
              </w:rPr>
              <w:t>②課題のある（Ｃ＋Ｄが20％以上）項目</w:t>
            </w:r>
          </w:p>
          <w:p w14:paraId="1E18FDDA" w14:textId="77777777" w:rsidR="003D5BFD" w:rsidRPr="003D5BFD" w:rsidRDefault="003D5BFD" w:rsidP="003D5BFD">
            <w:pPr>
              <w:spacing w:line="0" w:lineRule="atLeast"/>
              <w:rPr>
                <w:rFonts w:ascii="ＭＳ 明朝"/>
                <w:sz w:val="20"/>
                <w:szCs w:val="20"/>
              </w:rPr>
            </w:pPr>
            <w:r w:rsidRPr="003D5BFD">
              <w:rPr>
                <w:rFonts w:ascii="ＭＳ 明朝" w:hint="eastAsia"/>
                <w:sz w:val="20"/>
                <w:szCs w:val="20"/>
              </w:rPr>
              <w:t xml:space="preserve">　　「教育活動の評価と次年度への生かし」「道徳教育の在り方」</w:t>
            </w:r>
          </w:p>
          <w:p w14:paraId="1E18FDDB" w14:textId="77777777" w:rsidR="003D5BFD" w:rsidRPr="003D5BFD" w:rsidRDefault="003D5BFD" w:rsidP="003D5BFD">
            <w:pPr>
              <w:spacing w:line="0" w:lineRule="atLeast"/>
              <w:rPr>
                <w:rFonts w:ascii="ＭＳ 明朝"/>
                <w:sz w:val="20"/>
                <w:szCs w:val="20"/>
              </w:rPr>
            </w:pPr>
            <w:r w:rsidRPr="003D5BFD">
              <w:rPr>
                <w:rFonts w:ascii="ＭＳ 明朝" w:hint="eastAsia"/>
                <w:sz w:val="20"/>
                <w:szCs w:val="20"/>
              </w:rPr>
              <w:t>「教材・教具・備品の適切な配置と活用」「交流教育の在り方」「清掃活動・指導」「会議を含めた教職員間のコミュニケーションの在り方」「学校組織と適材適所への人材配置」「施設・設備」「経験の浅い教員の育成」「職員の自主的・自発的研修」の項目が21～38％の数値を呈した。</w:t>
            </w:r>
          </w:p>
          <w:p w14:paraId="1E18FDDC" w14:textId="77777777" w:rsidR="003D5BFD" w:rsidRPr="003D5BFD" w:rsidRDefault="003D5BFD" w:rsidP="003D5BFD">
            <w:pPr>
              <w:spacing w:line="0" w:lineRule="atLeast"/>
              <w:rPr>
                <w:rFonts w:ascii="ＭＳ 明朝"/>
                <w:sz w:val="20"/>
                <w:szCs w:val="20"/>
              </w:rPr>
            </w:pPr>
            <w:r w:rsidRPr="003D5BFD">
              <w:rPr>
                <w:rFonts w:ascii="ＭＳ 明朝" w:hint="eastAsia"/>
                <w:sz w:val="20"/>
                <w:szCs w:val="20"/>
              </w:rPr>
              <w:t>以上の結果を教職員全員で共有するとともに、具体的な策を講</w:t>
            </w:r>
          </w:p>
          <w:p w14:paraId="1E18FDDD" w14:textId="77777777" w:rsidR="007755D3" w:rsidRPr="009333B1" w:rsidRDefault="003D5BFD" w:rsidP="003D5BFD">
            <w:pPr>
              <w:spacing w:line="0" w:lineRule="atLeast"/>
              <w:rPr>
                <w:rFonts w:ascii="ＭＳ 明朝"/>
                <w:sz w:val="20"/>
                <w:szCs w:val="20"/>
              </w:rPr>
            </w:pPr>
            <w:r w:rsidRPr="003D5BFD">
              <w:rPr>
                <w:rFonts w:ascii="ＭＳ 明朝" w:hint="eastAsia"/>
                <w:sz w:val="20"/>
                <w:szCs w:val="20"/>
              </w:rPr>
              <w:t>じ実践し、次年度以降の学校力の向上を推進していく。</w:t>
            </w:r>
          </w:p>
        </w:tc>
        <w:tc>
          <w:tcPr>
            <w:tcW w:w="7632" w:type="dxa"/>
          </w:tcPr>
          <w:p w14:paraId="1E18FDDE" w14:textId="77777777" w:rsidR="003D5BFD" w:rsidRPr="003D5BFD" w:rsidRDefault="003D5BFD" w:rsidP="003D5BFD">
            <w:pPr>
              <w:spacing w:line="0" w:lineRule="atLeast"/>
              <w:rPr>
                <w:rFonts w:ascii="ＭＳ 明朝"/>
                <w:sz w:val="20"/>
                <w:szCs w:val="20"/>
              </w:rPr>
            </w:pPr>
            <w:r w:rsidRPr="003D5BFD">
              <w:rPr>
                <w:rFonts w:ascii="ＭＳ 明朝" w:hint="eastAsia"/>
                <w:sz w:val="20"/>
                <w:szCs w:val="20"/>
              </w:rPr>
              <w:lastRenderedPageBreak/>
              <w:t>1　開催日</w:t>
            </w:r>
          </w:p>
          <w:p w14:paraId="1E18FDDF" w14:textId="77777777" w:rsidR="003D5BFD" w:rsidRPr="003D5BFD" w:rsidRDefault="003D5BFD" w:rsidP="003D5BFD">
            <w:pPr>
              <w:rPr>
                <w:rFonts w:ascii="ＭＳ 明朝"/>
                <w:sz w:val="20"/>
                <w:szCs w:val="20"/>
              </w:rPr>
            </w:pPr>
            <w:r w:rsidRPr="003D5BFD">
              <w:rPr>
                <w:rFonts w:ascii="ＭＳ 明朝" w:hint="eastAsia"/>
                <w:sz w:val="20"/>
                <w:szCs w:val="20"/>
              </w:rPr>
              <w:t xml:space="preserve">　・第1回 ＝ 平成29年6月28日　　・第２回 ＝ 平成29年12月１日</w:t>
            </w:r>
          </w:p>
          <w:p w14:paraId="1E18FDE0" w14:textId="77777777" w:rsidR="003D5BFD" w:rsidRPr="003D5BFD" w:rsidRDefault="003D5BFD" w:rsidP="003D5BFD">
            <w:pPr>
              <w:rPr>
                <w:rFonts w:ascii="ＭＳ 明朝"/>
                <w:sz w:val="20"/>
                <w:szCs w:val="20"/>
              </w:rPr>
            </w:pPr>
            <w:r w:rsidRPr="003D5BFD">
              <w:rPr>
                <w:rFonts w:ascii="ＭＳ 明朝" w:hint="eastAsia"/>
                <w:sz w:val="20"/>
                <w:szCs w:val="20"/>
              </w:rPr>
              <w:t xml:space="preserve">　・第３回 ＝ 平成30年２月22日（予定）</w:t>
            </w:r>
          </w:p>
          <w:p w14:paraId="1E18FDE1" w14:textId="77777777" w:rsidR="003D5BFD" w:rsidRPr="003D5BFD" w:rsidRDefault="003D5BFD" w:rsidP="003D5BFD">
            <w:pPr>
              <w:rPr>
                <w:rFonts w:ascii="ＭＳ 明朝"/>
                <w:sz w:val="20"/>
                <w:szCs w:val="20"/>
              </w:rPr>
            </w:pPr>
            <w:r w:rsidRPr="003D5BFD">
              <w:rPr>
                <w:rFonts w:ascii="ＭＳ 明朝" w:hint="eastAsia"/>
                <w:sz w:val="20"/>
                <w:szCs w:val="20"/>
              </w:rPr>
              <w:t>２　協議会委員から出された意見</w:t>
            </w:r>
          </w:p>
          <w:p w14:paraId="1E18FDE2" w14:textId="77777777" w:rsidR="003D5BFD" w:rsidRPr="003D5BFD" w:rsidRDefault="003D5BFD" w:rsidP="003D5BFD">
            <w:pPr>
              <w:rPr>
                <w:rFonts w:ascii="ＭＳ 明朝"/>
                <w:sz w:val="20"/>
                <w:szCs w:val="20"/>
              </w:rPr>
            </w:pPr>
            <w:r w:rsidRPr="003D5BFD">
              <w:rPr>
                <w:rFonts w:ascii="ＭＳ 明朝" w:hint="eastAsia"/>
                <w:sz w:val="20"/>
                <w:szCs w:val="20"/>
              </w:rPr>
              <w:t>○教育活動等について</w:t>
            </w:r>
          </w:p>
          <w:p w14:paraId="1E18FDE3" w14:textId="77777777" w:rsidR="003D5BFD" w:rsidRPr="003D5BFD" w:rsidRDefault="003D5BFD" w:rsidP="003D5BFD">
            <w:pPr>
              <w:rPr>
                <w:rFonts w:ascii="ＭＳ 明朝"/>
                <w:sz w:val="20"/>
                <w:szCs w:val="20"/>
              </w:rPr>
            </w:pPr>
            <w:r w:rsidRPr="003D5BFD">
              <w:rPr>
                <w:rFonts w:ascii="ＭＳ 明朝" w:hint="eastAsia"/>
                <w:sz w:val="20"/>
                <w:szCs w:val="20"/>
              </w:rPr>
              <w:t>・生徒たちの、年齢の異なる他者との関係性や、周囲からの支援が少なくい状況での他者との関係性を構築できる力の育成を望んでいる。</w:t>
            </w:r>
          </w:p>
          <w:p w14:paraId="1E18FDE4" w14:textId="77777777" w:rsidR="003D5BFD" w:rsidRPr="003D5BFD" w:rsidRDefault="003D5BFD" w:rsidP="003D5BFD">
            <w:pPr>
              <w:rPr>
                <w:rFonts w:ascii="ＭＳ 明朝"/>
                <w:sz w:val="20"/>
                <w:szCs w:val="20"/>
              </w:rPr>
            </w:pPr>
            <w:r w:rsidRPr="003D5BFD">
              <w:rPr>
                <w:rFonts w:ascii="ＭＳ 明朝" w:hint="eastAsia"/>
                <w:sz w:val="20"/>
                <w:szCs w:val="20"/>
              </w:rPr>
              <w:t>・学校が取り組めることと福祉事業者が取り組めることとは異なってい</w:t>
            </w:r>
          </w:p>
          <w:p w14:paraId="1E18FDE5" w14:textId="77777777" w:rsidR="003D5BFD" w:rsidRPr="003D5BFD" w:rsidRDefault="003D5BFD" w:rsidP="003D5BFD">
            <w:pPr>
              <w:rPr>
                <w:rFonts w:ascii="ＭＳ 明朝"/>
                <w:sz w:val="20"/>
                <w:szCs w:val="20"/>
              </w:rPr>
            </w:pPr>
            <w:r w:rsidRPr="003D5BFD">
              <w:rPr>
                <w:rFonts w:ascii="ＭＳ 明朝" w:hint="eastAsia"/>
                <w:sz w:val="20"/>
                <w:szCs w:val="20"/>
              </w:rPr>
              <w:t>る状況であるので、密な情報交換が必要である。</w:t>
            </w:r>
          </w:p>
          <w:p w14:paraId="1E18FDE6" w14:textId="77777777" w:rsidR="003D5BFD" w:rsidRPr="003D5BFD" w:rsidRDefault="003D5BFD" w:rsidP="003D5BFD">
            <w:pPr>
              <w:rPr>
                <w:rFonts w:ascii="ＭＳ 明朝"/>
                <w:sz w:val="20"/>
                <w:szCs w:val="20"/>
              </w:rPr>
            </w:pPr>
            <w:r w:rsidRPr="003D5BFD">
              <w:rPr>
                <w:rFonts w:ascii="ＭＳ 明朝" w:hint="eastAsia"/>
                <w:sz w:val="20"/>
                <w:szCs w:val="20"/>
              </w:rPr>
              <w:t>・学校協議会に参加し、学校の具体的な取り組みを知る機会となり有意義である、ただ、「個別の移行支援計画」の活用等については、保護者への更なる啓発が必要である。</w:t>
            </w:r>
          </w:p>
          <w:p w14:paraId="1E18FDE7" w14:textId="77777777" w:rsidR="003D5BFD" w:rsidRPr="003D5BFD" w:rsidRDefault="003D5BFD" w:rsidP="003D5BFD">
            <w:pPr>
              <w:rPr>
                <w:rFonts w:ascii="ＭＳ 明朝"/>
                <w:sz w:val="20"/>
                <w:szCs w:val="20"/>
              </w:rPr>
            </w:pPr>
            <w:r w:rsidRPr="003D5BFD">
              <w:rPr>
                <w:rFonts w:ascii="ＭＳ 明朝" w:hint="eastAsia"/>
                <w:sz w:val="20"/>
                <w:szCs w:val="20"/>
              </w:rPr>
              <w:t>・「個別の移行支援計画」の確実な引継ぎを望まれる。また、卒業生へのアフターケアの一環として、事業所との連携による状況確認等も更に進めてもらいたい。</w:t>
            </w:r>
          </w:p>
          <w:p w14:paraId="1E18FDE8" w14:textId="77777777" w:rsidR="003D5BFD" w:rsidRPr="003D5BFD" w:rsidRDefault="003D5BFD" w:rsidP="003D5BFD">
            <w:pPr>
              <w:rPr>
                <w:rFonts w:ascii="ＭＳ 明朝"/>
                <w:sz w:val="20"/>
                <w:szCs w:val="20"/>
              </w:rPr>
            </w:pPr>
            <w:r w:rsidRPr="003D5BFD">
              <w:rPr>
                <w:rFonts w:ascii="ＭＳ 明朝" w:hint="eastAsia"/>
                <w:sz w:val="20"/>
                <w:szCs w:val="20"/>
              </w:rPr>
              <w:t>・医療的ケアにおいて、年度当初の保護者の付き添い期間を、できるだ</w:t>
            </w:r>
          </w:p>
          <w:p w14:paraId="1E18FDE9" w14:textId="77777777" w:rsidR="003D5BFD" w:rsidRPr="003D5BFD" w:rsidRDefault="003D5BFD" w:rsidP="003D5BFD">
            <w:pPr>
              <w:rPr>
                <w:rFonts w:ascii="ＭＳ 明朝"/>
                <w:sz w:val="20"/>
                <w:szCs w:val="20"/>
              </w:rPr>
            </w:pPr>
            <w:r w:rsidRPr="003D5BFD">
              <w:rPr>
                <w:rFonts w:ascii="ＭＳ 明朝" w:hint="eastAsia"/>
                <w:sz w:val="20"/>
                <w:szCs w:val="20"/>
              </w:rPr>
              <w:lastRenderedPageBreak/>
              <w:t>け早期に解消できるよう目途をつけておくことが大切である。</w:t>
            </w:r>
          </w:p>
          <w:p w14:paraId="1E18FDEA" w14:textId="77777777" w:rsidR="003D5BFD" w:rsidRPr="003D5BFD" w:rsidRDefault="003D5BFD" w:rsidP="003D5BFD">
            <w:pPr>
              <w:rPr>
                <w:rFonts w:ascii="ＭＳ 明朝"/>
                <w:sz w:val="20"/>
                <w:szCs w:val="20"/>
              </w:rPr>
            </w:pPr>
            <w:r w:rsidRPr="003D5BFD">
              <w:rPr>
                <w:rFonts w:ascii="ＭＳ 明朝" w:hint="eastAsia"/>
                <w:sz w:val="20"/>
                <w:szCs w:val="20"/>
              </w:rPr>
              <w:t>また、泊を伴う行事への付き添い看護師が、日頃から児童生徒の健康</w:t>
            </w:r>
          </w:p>
          <w:p w14:paraId="1E18FDEB" w14:textId="77777777" w:rsidR="003D5BFD" w:rsidRPr="003D5BFD" w:rsidRDefault="003D5BFD" w:rsidP="003D5BFD">
            <w:pPr>
              <w:rPr>
                <w:rFonts w:ascii="ＭＳ 明朝"/>
                <w:sz w:val="20"/>
                <w:szCs w:val="20"/>
              </w:rPr>
            </w:pPr>
            <w:r w:rsidRPr="003D5BFD">
              <w:rPr>
                <w:rFonts w:ascii="ＭＳ 明朝" w:hint="eastAsia"/>
                <w:sz w:val="20"/>
                <w:szCs w:val="20"/>
              </w:rPr>
              <w:t>状態を把握している方であることが望まれる。</w:t>
            </w:r>
          </w:p>
          <w:p w14:paraId="1E18FDEC" w14:textId="77777777" w:rsidR="003D5BFD" w:rsidRPr="003D5BFD" w:rsidRDefault="003D5BFD" w:rsidP="003D5BFD">
            <w:pPr>
              <w:rPr>
                <w:rFonts w:ascii="ＭＳ 明朝"/>
                <w:sz w:val="20"/>
                <w:szCs w:val="20"/>
              </w:rPr>
            </w:pPr>
            <w:r w:rsidRPr="003D5BFD">
              <w:rPr>
                <w:rFonts w:ascii="ＭＳ 明朝" w:hint="eastAsia"/>
                <w:sz w:val="20"/>
                <w:szCs w:val="20"/>
              </w:rPr>
              <w:t>・高等部におけるクラブ活動について、保護者への啓発を進めてもらい</w:t>
            </w:r>
          </w:p>
          <w:p w14:paraId="1E18FDED" w14:textId="77777777" w:rsidR="003D5BFD" w:rsidRPr="003D5BFD" w:rsidRDefault="003D5BFD" w:rsidP="003D5BFD">
            <w:pPr>
              <w:rPr>
                <w:rFonts w:ascii="ＭＳ 明朝"/>
                <w:sz w:val="20"/>
                <w:szCs w:val="20"/>
              </w:rPr>
            </w:pPr>
            <w:r w:rsidRPr="003D5BFD">
              <w:rPr>
                <w:rFonts w:ascii="ＭＳ 明朝" w:hint="eastAsia"/>
                <w:sz w:val="20"/>
                <w:szCs w:val="20"/>
              </w:rPr>
              <w:t>たい。</w:t>
            </w:r>
          </w:p>
          <w:p w14:paraId="1E18FDEE" w14:textId="77777777" w:rsidR="003D5BFD" w:rsidRPr="003D5BFD" w:rsidRDefault="003D5BFD" w:rsidP="003D5BFD">
            <w:pPr>
              <w:rPr>
                <w:rFonts w:ascii="ＭＳ 明朝"/>
                <w:sz w:val="20"/>
                <w:szCs w:val="20"/>
              </w:rPr>
            </w:pPr>
            <w:r w:rsidRPr="003D5BFD">
              <w:rPr>
                <w:rFonts w:ascii="ＭＳ 明朝" w:hint="eastAsia"/>
                <w:sz w:val="20"/>
                <w:szCs w:val="20"/>
              </w:rPr>
              <w:t>・学年が移行しても類似の教科書が使用されているように思われる。</w:t>
            </w:r>
          </w:p>
          <w:p w14:paraId="1E18FDEF" w14:textId="77777777" w:rsidR="003D5BFD" w:rsidRPr="003D5BFD" w:rsidRDefault="003D5BFD" w:rsidP="003D5BFD">
            <w:pPr>
              <w:rPr>
                <w:rFonts w:ascii="ＭＳ 明朝"/>
                <w:sz w:val="20"/>
                <w:szCs w:val="20"/>
              </w:rPr>
            </w:pPr>
            <w:r w:rsidRPr="003D5BFD">
              <w:rPr>
                <w:rFonts w:ascii="ＭＳ 明朝" w:hint="eastAsia"/>
                <w:sz w:val="20"/>
                <w:szCs w:val="20"/>
              </w:rPr>
              <w:t>・大手前分校における教育活動等について、「学校経営計画」へのより具体な内容の記載が望まれる。</w:t>
            </w:r>
          </w:p>
          <w:p w14:paraId="1E18FDF0" w14:textId="77777777" w:rsidR="003D5BFD" w:rsidRPr="003D5BFD" w:rsidRDefault="003D5BFD" w:rsidP="003D5BFD">
            <w:pPr>
              <w:rPr>
                <w:rFonts w:ascii="ＭＳ 明朝"/>
                <w:sz w:val="20"/>
                <w:szCs w:val="20"/>
              </w:rPr>
            </w:pPr>
            <w:r w:rsidRPr="003D5BFD">
              <w:rPr>
                <w:rFonts w:ascii="ＭＳ 明朝" w:hint="eastAsia"/>
                <w:sz w:val="20"/>
                <w:szCs w:val="20"/>
              </w:rPr>
              <w:t>○授業アンケート及び学校教育自己診断の結果等について</w:t>
            </w:r>
          </w:p>
          <w:p w14:paraId="1E18FDF1" w14:textId="77777777" w:rsidR="003D5BFD" w:rsidRPr="003D5BFD" w:rsidRDefault="003D5BFD" w:rsidP="003D5BFD">
            <w:pPr>
              <w:rPr>
                <w:rFonts w:ascii="ＭＳ 明朝"/>
                <w:sz w:val="20"/>
                <w:szCs w:val="20"/>
              </w:rPr>
            </w:pPr>
            <w:r w:rsidRPr="003D5BFD">
              <w:rPr>
                <w:rFonts w:ascii="ＭＳ 明朝" w:hint="eastAsia"/>
                <w:sz w:val="20"/>
                <w:szCs w:val="20"/>
              </w:rPr>
              <w:t>・授業アンケートについて、生徒・保護者の提出率が低下傾向にあるこ</w:t>
            </w:r>
          </w:p>
          <w:p w14:paraId="1E18FDF2" w14:textId="77777777" w:rsidR="003D5BFD" w:rsidRPr="003D5BFD" w:rsidRDefault="003D5BFD" w:rsidP="003D5BFD">
            <w:pPr>
              <w:rPr>
                <w:rFonts w:ascii="ＭＳ 明朝"/>
                <w:sz w:val="20"/>
                <w:szCs w:val="20"/>
              </w:rPr>
            </w:pPr>
            <w:r w:rsidRPr="003D5BFD">
              <w:rPr>
                <w:rFonts w:ascii="ＭＳ 明朝" w:hint="eastAsia"/>
                <w:sz w:val="20"/>
                <w:szCs w:val="20"/>
              </w:rPr>
              <w:t>とが気にかかる。</w:t>
            </w:r>
          </w:p>
          <w:p w14:paraId="1E18FDF3" w14:textId="77777777" w:rsidR="003D5BFD" w:rsidRPr="003D5BFD" w:rsidRDefault="003D5BFD" w:rsidP="003D5BFD">
            <w:pPr>
              <w:rPr>
                <w:rFonts w:ascii="ＭＳ 明朝"/>
                <w:sz w:val="20"/>
                <w:szCs w:val="20"/>
              </w:rPr>
            </w:pPr>
            <w:r w:rsidRPr="003D5BFD">
              <w:rPr>
                <w:rFonts w:ascii="ＭＳ 明朝" w:hint="eastAsia"/>
                <w:sz w:val="20"/>
                <w:szCs w:val="20"/>
              </w:rPr>
              <w:t>・「授業が分かりやすく楽しい」の質問項目において、高等部が他部より低い数値を示しているようだが、友達関係も含め、年齢が上がるにつれて思いが多様化することの現れの一つではないか。</w:t>
            </w:r>
          </w:p>
          <w:p w14:paraId="1E18FDF4" w14:textId="77777777" w:rsidR="003D5BFD" w:rsidRPr="003D5BFD" w:rsidRDefault="003D5BFD" w:rsidP="003D5BFD">
            <w:pPr>
              <w:rPr>
                <w:rFonts w:ascii="ＭＳ 明朝"/>
                <w:sz w:val="20"/>
                <w:szCs w:val="20"/>
              </w:rPr>
            </w:pPr>
            <w:r w:rsidRPr="003D5BFD">
              <w:rPr>
                <w:rFonts w:ascii="ＭＳ 明朝" w:hint="eastAsia"/>
                <w:sz w:val="20"/>
                <w:szCs w:val="20"/>
              </w:rPr>
              <w:t>・施設設備に係る設問に対する満足度が低いようである。衛生的且つ機</w:t>
            </w:r>
          </w:p>
          <w:p w14:paraId="1E18FDF5" w14:textId="77777777" w:rsidR="003D5BFD" w:rsidRPr="003D5BFD" w:rsidRDefault="003D5BFD" w:rsidP="003D5BFD">
            <w:pPr>
              <w:rPr>
                <w:rFonts w:ascii="ＭＳ 明朝"/>
                <w:sz w:val="20"/>
                <w:szCs w:val="20"/>
              </w:rPr>
            </w:pPr>
            <w:r w:rsidRPr="003D5BFD">
              <w:rPr>
                <w:rFonts w:ascii="ＭＳ 明朝" w:hint="eastAsia"/>
                <w:sz w:val="20"/>
                <w:szCs w:val="20"/>
              </w:rPr>
              <w:t>能的なトイレの設置については、ＰＴＡからも要望をだしている。</w:t>
            </w:r>
          </w:p>
          <w:p w14:paraId="1E18FDF6" w14:textId="77777777" w:rsidR="003D5BFD" w:rsidRPr="003D5BFD" w:rsidRDefault="003D5BFD" w:rsidP="003D5BFD">
            <w:pPr>
              <w:rPr>
                <w:rFonts w:ascii="ＭＳ 明朝"/>
                <w:sz w:val="20"/>
                <w:szCs w:val="20"/>
              </w:rPr>
            </w:pPr>
            <w:r w:rsidRPr="003D5BFD">
              <w:rPr>
                <w:rFonts w:ascii="ＭＳ 明朝" w:hint="eastAsia"/>
                <w:sz w:val="20"/>
                <w:szCs w:val="20"/>
              </w:rPr>
              <w:t>・学校教育自己診断に係る大手前分校の教職員の提出率が低いのが気にかかる。提出率の向上を求めたい。</w:t>
            </w:r>
          </w:p>
          <w:p w14:paraId="1E18FDF7" w14:textId="77777777" w:rsidR="003D5BFD" w:rsidRPr="003D5BFD" w:rsidRDefault="003D5BFD" w:rsidP="003D5BFD">
            <w:pPr>
              <w:rPr>
                <w:rFonts w:ascii="ＭＳ 明朝"/>
                <w:sz w:val="20"/>
                <w:szCs w:val="20"/>
              </w:rPr>
            </w:pPr>
            <w:r w:rsidRPr="003D5BFD">
              <w:rPr>
                <w:rFonts w:ascii="ＭＳ 明朝" w:hint="eastAsia"/>
                <w:sz w:val="20"/>
                <w:szCs w:val="20"/>
              </w:rPr>
              <w:t>・“いじめ”の未然防止、及び生起時の対応を万全にしていただきたい。</w:t>
            </w:r>
          </w:p>
          <w:p w14:paraId="1E18FDF8" w14:textId="77777777" w:rsidR="003D5BFD" w:rsidRPr="003D5BFD" w:rsidRDefault="003D5BFD" w:rsidP="003D5BFD">
            <w:pPr>
              <w:rPr>
                <w:rFonts w:ascii="ＭＳ 明朝"/>
                <w:sz w:val="20"/>
                <w:szCs w:val="20"/>
              </w:rPr>
            </w:pPr>
            <w:r w:rsidRPr="003D5BFD">
              <w:rPr>
                <w:rFonts w:ascii="ＭＳ 明朝" w:hint="eastAsia"/>
                <w:sz w:val="20"/>
                <w:szCs w:val="20"/>
              </w:rPr>
              <w:t>○地域との連携について</w:t>
            </w:r>
          </w:p>
          <w:p w14:paraId="1E18FDF9" w14:textId="77777777" w:rsidR="003D5BFD" w:rsidRPr="003D5BFD" w:rsidRDefault="003D5BFD" w:rsidP="003D5BFD">
            <w:pPr>
              <w:rPr>
                <w:rFonts w:ascii="ＭＳ 明朝"/>
                <w:sz w:val="20"/>
                <w:szCs w:val="20"/>
              </w:rPr>
            </w:pPr>
            <w:r w:rsidRPr="003D5BFD">
              <w:rPr>
                <w:rFonts w:ascii="ＭＳ 明朝" w:hint="eastAsia"/>
                <w:sz w:val="20"/>
                <w:szCs w:val="20"/>
              </w:rPr>
              <w:t>・学校の防災への取り組みにおいて、自治会としても連携を図り、協力を推進していきたいと考えている。また、地域の</w:t>
            </w:r>
            <w:r w:rsidR="00425C5F">
              <w:rPr>
                <w:rFonts w:ascii="ＭＳ 明朝" w:hint="eastAsia"/>
                <w:sz w:val="20"/>
                <w:szCs w:val="20"/>
              </w:rPr>
              <w:t>1次</w:t>
            </w:r>
            <w:r w:rsidRPr="003D5BFD">
              <w:rPr>
                <w:rFonts w:ascii="ＭＳ 明朝" w:hint="eastAsia"/>
                <w:sz w:val="20"/>
                <w:szCs w:val="20"/>
              </w:rPr>
              <w:t>避難所として、物資の確保手段等についての検討もお願いしたい。</w:t>
            </w:r>
          </w:p>
          <w:p w14:paraId="1E18FDFA" w14:textId="77777777" w:rsidR="003D5BFD" w:rsidRPr="003D5BFD" w:rsidRDefault="003D5BFD" w:rsidP="003D5BFD">
            <w:pPr>
              <w:rPr>
                <w:rFonts w:ascii="ＭＳ 明朝"/>
                <w:sz w:val="20"/>
                <w:szCs w:val="20"/>
              </w:rPr>
            </w:pPr>
            <w:r w:rsidRPr="003D5BFD">
              <w:rPr>
                <w:rFonts w:ascii="ＭＳ 明朝" w:hint="eastAsia"/>
                <w:sz w:val="20"/>
                <w:szCs w:val="20"/>
              </w:rPr>
              <w:t>・地域の避難訓練への学校からの参加も期待したい。</w:t>
            </w:r>
          </w:p>
          <w:p w14:paraId="1E18FDFB" w14:textId="77777777" w:rsidR="003D5BFD" w:rsidRPr="003D5BFD" w:rsidRDefault="003D5BFD" w:rsidP="003D5BFD">
            <w:pPr>
              <w:rPr>
                <w:rFonts w:ascii="ＭＳ 明朝"/>
                <w:sz w:val="20"/>
                <w:szCs w:val="20"/>
              </w:rPr>
            </w:pPr>
            <w:r w:rsidRPr="003D5BFD">
              <w:rPr>
                <w:rFonts w:ascii="ＭＳ 明朝" w:hint="eastAsia"/>
                <w:sz w:val="20"/>
                <w:szCs w:val="20"/>
              </w:rPr>
              <w:t>・地域と学校との更なる連携強化を望んでいるが、その基本となるのは、地域住民と学校関係者との挨拶だと考えている。</w:t>
            </w:r>
          </w:p>
          <w:p w14:paraId="1E18FDFC" w14:textId="77777777" w:rsidR="00797121" w:rsidRPr="00797121" w:rsidRDefault="003D5BFD" w:rsidP="003D5BFD">
            <w:pPr>
              <w:rPr>
                <w:rFonts w:ascii="ＭＳ 明朝"/>
                <w:sz w:val="20"/>
                <w:szCs w:val="20"/>
              </w:rPr>
            </w:pPr>
            <w:r w:rsidRPr="003D5BFD">
              <w:rPr>
                <w:rFonts w:ascii="ＭＳ 明朝" w:hint="eastAsia"/>
                <w:sz w:val="20"/>
                <w:szCs w:val="20"/>
              </w:rPr>
              <w:t xml:space="preserve">　</w:t>
            </w:r>
          </w:p>
          <w:p w14:paraId="1E18FDFD" w14:textId="77777777" w:rsidR="007755D3" w:rsidRPr="00797121" w:rsidRDefault="007755D3" w:rsidP="00B87AC2">
            <w:pPr>
              <w:spacing w:line="0" w:lineRule="atLeast"/>
              <w:rPr>
                <w:rFonts w:ascii="ＭＳ 明朝"/>
                <w:sz w:val="20"/>
                <w:szCs w:val="20"/>
              </w:rPr>
            </w:pPr>
          </w:p>
        </w:tc>
      </w:tr>
    </w:tbl>
    <w:p w14:paraId="1E18FDFF" w14:textId="77777777" w:rsidR="007755D3" w:rsidRPr="009333B1" w:rsidRDefault="007755D3" w:rsidP="00B87AC2">
      <w:pPr>
        <w:spacing w:line="0" w:lineRule="atLeast"/>
        <w:ind w:leftChars="-428" w:left="-899"/>
      </w:pPr>
    </w:p>
    <w:p w14:paraId="1E18FE00" w14:textId="77777777" w:rsidR="00152DC4" w:rsidRDefault="00152DC4" w:rsidP="00B44397">
      <w:pPr>
        <w:ind w:leftChars="-92" w:left="-4" w:hangingChars="90" w:hanging="189"/>
        <w:jc w:val="left"/>
        <w:rPr>
          <w:rFonts w:ascii="ＭＳ ゴシック" w:eastAsia="ＭＳ ゴシック" w:hAnsi="ＭＳ ゴシック"/>
          <w:szCs w:val="21"/>
        </w:rPr>
      </w:pPr>
    </w:p>
    <w:p w14:paraId="1E18FE01" w14:textId="77777777" w:rsidR="00152DC4" w:rsidRDefault="00152DC4" w:rsidP="00B44397">
      <w:pPr>
        <w:ind w:leftChars="-92" w:left="-4" w:hangingChars="90" w:hanging="189"/>
        <w:jc w:val="left"/>
        <w:rPr>
          <w:rFonts w:ascii="ＭＳ ゴシック" w:eastAsia="ＭＳ ゴシック" w:hAnsi="ＭＳ ゴシック"/>
          <w:szCs w:val="21"/>
        </w:rPr>
      </w:pPr>
    </w:p>
    <w:p w14:paraId="1E18FE02" w14:textId="77777777" w:rsidR="00152DC4" w:rsidRDefault="00152DC4" w:rsidP="00B44397">
      <w:pPr>
        <w:ind w:leftChars="-92" w:left="-4" w:hangingChars="90" w:hanging="189"/>
        <w:jc w:val="left"/>
        <w:rPr>
          <w:rFonts w:ascii="ＭＳ ゴシック" w:eastAsia="ＭＳ ゴシック" w:hAnsi="ＭＳ ゴシック"/>
          <w:szCs w:val="21"/>
        </w:rPr>
      </w:pPr>
    </w:p>
    <w:p w14:paraId="1E18FE03" w14:textId="77777777" w:rsidR="00152DC4" w:rsidRDefault="00152DC4" w:rsidP="00B44397">
      <w:pPr>
        <w:ind w:leftChars="-92" w:left="-4" w:hangingChars="90" w:hanging="189"/>
        <w:jc w:val="left"/>
        <w:rPr>
          <w:rFonts w:ascii="ＭＳ ゴシック" w:eastAsia="ＭＳ ゴシック" w:hAnsi="ＭＳ ゴシック"/>
          <w:szCs w:val="21"/>
        </w:rPr>
      </w:pPr>
    </w:p>
    <w:p w14:paraId="1E18FE04" w14:textId="77777777" w:rsidR="00722FFD" w:rsidRDefault="00722FFD" w:rsidP="00B44397">
      <w:pPr>
        <w:ind w:leftChars="-92" w:left="-4" w:hangingChars="90" w:hanging="189"/>
        <w:jc w:val="left"/>
        <w:rPr>
          <w:rFonts w:ascii="ＭＳ ゴシック" w:eastAsia="ＭＳ ゴシック" w:hAnsi="ＭＳ ゴシック"/>
          <w:szCs w:val="21"/>
        </w:rPr>
      </w:pPr>
    </w:p>
    <w:p w14:paraId="1E18FE05" w14:textId="77777777" w:rsidR="003D5BFD" w:rsidRDefault="003D5BFD" w:rsidP="00B44397">
      <w:pPr>
        <w:ind w:leftChars="-92" w:left="-4" w:hangingChars="90" w:hanging="189"/>
        <w:jc w:val="left"/>
        <w:rPr>
          <w:rFonts w:ascii="ＭＳ ゴシック" w:eastAsia="ＭＳ ゴシック" w:hAnsi="ＭＳ ゴシック"/>
          <w:szCs w:val="21"/>
        </w:rPr>
      </w:pPr>
    </w:p>
    <w:p w14:paraId="1E18FE06" w14:textId="77777777" w:rsidR="003D5BFD" w:rsidRDefault="003D5BFD" w:rsidP="00B44397">
      <w:pPr>
        <w:ind w:leftChars="-92" w:left="-4" w:hangingChars="90" w:hanging="189"/>
        <w:jc w:val="left"/>
        <w:rPr>
          <w:rFonts w:ascii="ＭＳ ゴシック" w:eastAsia="ＭＳ ゴシック" w:hAnsi="ＭＳ ゴシック"/>
          <w:szCs w:val="21"/>
        </w:rPr>
      </w:pPr>
    </w:p>
    <w:p w14:paraId="1E18FE07" w14:textId="77777777" w:rsidR="003D5BFD" w:rsidRDefault="003D5BFD" w:rsidP="00B44397">
      <w:pPr>
        <w:ind w:leftChars="-92" w:left="-4" w:hangingChars="90" w:hanging="189"/>
        <w:jc w:val="left"/>
        <w:rPr>
          <w:rFonts w:ascii="ＭＳ ゴシック" w:eastAsia="ＭＳ ゴシック" w:hAnsi="ＭＳ ゴシック"/>
          <w:szCs w:val="21"/>
        </w:rPr>
      </w:pPr>
    </w:p>
    <w:p w14:paraId="1E18FE08" w14:textId="77777777" w:rsidR="003D5BFD" w:rsidRDefault="003D5BFD" w:rsidP="00B44397">
      <w:pPr>
        <w:ind w:leftChars="-92" w:left="-4" w:hangingChars="90" w:hanging="189"/>
        <w:jc w:val="left"/>
        <w:rPr>
          <w:rFonts w:ascii="ＭＳ ゴシック" w:eastAsia="ＭＳ ゴシック" w:hAnsi="ＭＳ ゴシック"/>
          <w:szCs w:val="21"/>
        </w:rPr>
      </w:pPr>
    </w:p>
    <w:p w14:paraId="1E18FE09" w14:textId="77777777" w:rsidR="003D5BFD" w:rsidRDefault="003D5BFD" w:rsidP="00B44397">
      <w:pPr>
        <w:ind w:leftChars="-92" w:left="-4" w:hangingChars="90" w:hanging="189"/>
        <w:jc w:val="left"/>
        <w:rPr>
          <w:rFonts w:ascii="ＭＳ ゴシック" w:eastAsia="ＭＳ ゴシック" w:hAnsi="ＭＳ ゴシック"/>
          <w:szCs w:val="21"/>
        </w:rPr>
      </w:pPr>
    </w:p>
    <w:p w14:paraId="1E18FE0A" w14:textId="77777777" w:rsidR="003D5BFD" w:rsidRDefault="003D5BFD" w:rsidP="00B44397">
      <w:pPr>
        <w:ind w:leftChars="-92" w:left="-4" w:hangingChars="90" w:hanging="189"/>
        <w:jc w:val="left"/>
        <w:rPr>
          <w:rFonts w:ascii="ＭＳ ゴシック" w:eastAsia="ＭＳ ゴシック" w:hAnsi="ＭＳ ゴシック"/>
          <w:szCs w:val="21"/>
        </w:rPr>
      </w:pPr>
    </w:p>
    <w:p w14:paraId="1E18FE0B" w14:textId="77777777" w:rsidR="003D5BFD" w:rsidRDefault="003D5BFD" w:rsidP="00B44397">
      <w:pPr>
        <w:ind w:leftChars="-92" w:left="-4" w:hangingChars="90" w:hanging="189"/>
        <w:jc w:val="left"/>
        <w:rPr>
          <w:rFonts w:ascii="ＭＳ ゴシック" w:eastAsia="ＭＳ ゴシック" w:hAnsi="ＭＳ ゴシック"/>
          <w:szCs w:val="21"/>
        </w:rPr>
      </w:pPr>
    </w:p>
    <w:p w14:paraId="1E18FE0C" w14:textId="77777777" w:rsidR="003D5BFD" w:rsidRDefault="003D5BFD" w:rsidP="00B44397">
      <w:pPr>
        <w:ind w:leftChars="-92" w:left="-4" w:hangingChars="90" w:hanging="189"/>
        <w:jc w:val="left"/>
        <w:rPr>
          <w:rFonts w:ascii="ＭＳ ゴシック" w:eastAsia="ＭＳ ゴシック" w:hAnsi="ＭＳ ゴシック"/>
          <w:szCs w:val="21"/>
        </w:rPr>
      </w:pPr>
    </w:p>
    <w:p w14:paraId="1E18FE0D" w14:textId="77777777" w:rsidR="003D5BFD" w:rsidRDefault="003D5BFD" w:rsidP="00B44397">
      <w:pPr>
        <w:ind w:leftChars="-92" w:left="-4" w:hangingChars="90" w:hanging="189"/>
        <w:jc w:val="left"/>
        <w:rPr>
          <w:rFonts w:ascii="ＭＳ ゴシック" w:eastAsia="ＭＳ ゴシック" w:hAnsi="ＭＳ ゴシック"/>
          <w:szCs w:val="21"/>
        </w:rPr>
      </w:pPr>
    </w:p>
    <w:p w14:paraId="1E18FE0E" w14:textId="77777777" w:rsidR="003D5BFD" w:rsidRDefault="003D5BFD" w:rsidP="00B44397">
      <w:pPr>
        <w:ind w:leftChars="-92" w:left="-4" w:hangingChars="90" w:hanging="189"/>
        <w:jc w:val="left"/>
        <w:rPr>
          <w:rFonts w:ascii="ＭＳ ゴシック" w:eastAsia="ＭＳ ゴシック" w:hAnsi="ＭＳ ゴシック"/>
          <w:szCs w:val="21"/>
        </w:rPr>
      </w:pPr>
    </w:p>
    <w:p w14:paraId="1E18FE0F" w14:textId="77777777" w:rsidR="003D5BFD" w:rsidRDefault="003D5BFD" w:rsidP="00B44397">
      <w:pPr>
        <w:ind w:leftChars="-92" w:left="-4" w:hangingChars="90" w:hanging="189"/>
        <w:jc w:val="left"/>
        <w:rPr>
          <w:rFonts w:ascii="ＭＳ ゴシック" w:eastAsia="ＭＳ ゴシック" w:hAnsi="ＭＳ ゴシック"/>
          <w:szCs w:val="21"/>
        </w:rPr>
      </w:pPr>
    </w:p>
    <w:p w14:paraId="1E18FE10" w14:textId="77777777" w:rsidR="003D5BFD" w:rsidRDefault="003D5BFD" w:rsidP="00B44397">
      <w:pPr>
        <w:ind w:leftChars="-92" w:left="-4" w:hangingChars="90" w:hanging="189"/>
        <w:jc w:val="left"/>
        <w:rPr>
          <w:rFonts w:ascii="ＭＳ ゴシック" w:eastAsia="ＭＳ ゴシック" w:hAnsi="ＭＳ ゴシック"/>
          <w:szCs w:val="21"/>
        </w:rPr>
      </w:pPr>
    </w:p>
    <w:p w14:paraId="1E18FE11" w14:textId="77777777" w:rsidR="003D5BFD" w:rsidRDefault="003D5BFD" w:rsidP="00B44397">
      <w:pPr>
        <w:ind w:leftChars="-92" w:left="-4" w:hangingChars="90" w:hanging="189"/>
        <w:jc w:val="left"/>
        <w:rPr>
          <w:rFonts w:ascii="ＭＳ ゴシック" w:eastAsia="ＭＳ ゴシック" w:hAnsi="ＭＳ ゴシック"/>
          <w:szCs w:val="21"/>
        </w:rPr>
      </w:pPr>
    </w:p>
    <w:p w14:paraId="1E18FE12" w14:textId="77777777" w:rsidR="003D5BFD" w:rsidRDefault="003D5BFD" w:rsidP="00B44397">
      <w:pPr>
        <w:ind w:leftChars="-92" w:left="-4" w:hangingChars="90" w:hanging="189"/>
        <w:jc w:val="left"/>
        <w:rPr>
          <w:rFonts w:ascii="ＭＳ ゴシック" w:eastAsia="ＭＳ ゴシック" w:hAnsi="ＭＳ ゴシック"/>
          <w:szCs w:val="21"/>
        </w:rPr>
      </w:pPr>
    </w:p>
    <w:p w14:paraId="1E18FE13" w14:textId="77777777" w:rsidR="003D5BFD" w:rsidRDefault="003D5BFD" w:rsidP="00B44397">
      <w:pPr>
        <w:ind w:leftChars="-92" w:left="-4" w:hangingChars="90" w:hanging="189"/>
        <w:jc w:val="left"/>
        <w:rPr>
          <w:rFonts w:ascii="ＭＳ ゴシック" w:eastAsia="ＭＳ ゴシック" w:hAnsi="ＭＳ ゴシック"/>
          <w:szCs w:val="21"/>
        </w:rPr>
      </w:pPr>
    </w:p>
    <w:p w14:paraId="1E18FE14" w14:textId="77777777" w:rsidR="003D5BFD" w:rsidRDefault="003D5BFD" w:rsidP="00B44397">
      <w:pPr>
        <w:ind w:leftChars="-92" w:left="-4" w:hangingChars="90" w:hanging="189"/>
        <w:jc w:val="left"/>
        <w:rPr>
          <w:rFonts w:ascii="ＭＳ ゴシック" w:eastAsia="ＭＳ ゴシック" w:hAnsi="ＭＳ ゴシック"/>
          <w:szCs w:val="21"/>
        </w:rPr>
      </w:pPr>
    </w:p>
    <w:p w14:paraId="1E18FE15" w14:textId="77777777" w:rsidR="003D5BFD" w:rsidRDefault="003D5BFD" w:rsidP="00B44397">
      <w:pPr>
        <w:ind w:leftChars="-92" w:left="-4" w:hangingChars="90" w:hanging="189"/>
        <w:jc w:val="left"/>
        <w:rPr>
          <w:rFonts w:ascii="ＭＳ ゴシック" w:eastAsia="ＭＳ ゴシック" w:hAnsi="ＭＳ ゴシック"/>
          <w:szCs w:val="21"/>
        </w:rPr>
      </w:pPr>
    </w:p>
    <w:p w14:paraId="1E18FE16" w14:textId="77777777" w:rsidR="003D5BFD" w:rsidRDefault="003D5BFD" w:rsidP="00B44397">
      <w:pPr>
        <w:ind w:leftChars="-92" w:left="-4" w:hangingChars="90" w:hanging="189"/>
        <w:jc w:val="left"/>
        <w:rPr>
          <w:rFonts w:ascii="ＭＳ ゴシック" w:eastAsia="ＭＳ ゴシック" w:hAnsi="ＭＳ ゴシック"/>
          <w:szCs w:val="21"/>
        </w:rPr>
      </w:pPr>
    </w:p>
    <w:p w14:paraId="1E18FE17" w14:textId="77777777" w:rsidR="003D5BFD" w:rsidRDefault="003D5BFD" w:rsidP="00B44397">
      <w:pPr>
        <w:ind w:leftChars="-92" w:left="-4" w:hangingChars="90" w:hanging="189"/>
        <w:jc w:val="left"/>
        <w:rPr>
          <w:rFonts w:ascii="ＭＳ ゴシック" w:eastAsia="ＭＳ ゴシック" w:hAnsi="ＭＳ ゴシック"/>
          <w:szCs w:val="21"/>
        </w:rPr>
      </w:pPr>
    </w:p>
    <w:p w14:paraId="1E18FE18" w14:textId="77777777" w:rsidR="003D5BFD" w:rsidRDefault="003D5BFD" w:rsidP="00B44397">
      <w:pPr>
        <w:ind w:leftChars="-92" w:left="-4" w:hangingChars="90" w:hanging="189"/>
        <w:jc w:val="left"/>
        <w:rPr>
          <w:rFonts w:ascii="ＭＳ ゴシック" w:eastAsia="ＭＳ ゴシック" w:hAnsi="ＭＳ ゴシック"/>
          <w:szCs w:val="21"/>
        </w:rPr>
      </w:pPr>
    </w:p>
    <w:p w14:paraId="1E18FE19" w14:textId="77777777" w:rsidR="003D5BFD" w:rsidRDefault="003D5BFD" w:rsidP="00B44397">
      <w:pPr>
        <w:ind w:leftChars="-92" w:left="-4" w:hangingChars="90" w:hanging="189"/>
        <w:jc w:val="left"/>
        <w:rPr>
          <w:rFonts w:ascii="ＭＳ ゴシック" w:eastAsia="ＭＳ ゴシック" w:hAnsi="ＭＳ ゴシック"/>
          <w:szCs w:val="21"/>
        </w:rPr>
      </w:pPr>
    </w:p>
    <w:p w14:paraId="1E18FE1A" w14:textId="77777777" w:rsidR="003D5BFD" w:rsidRDefault="003D5BFD" w:rsidP="00B44397">
      <w:pPr>
        <w:ind w:leftChars="-92" w:left="-4" w:hangingChars="90" w:hanging="189"/>
        <w:jc w:val="left"/>
        <w:rPr>
          <w:rFonts w:ascii="ＭＳ ゴシック" w:eastAsia="ＭＳ ゴシック" w:hAnsi="ＭＳ ゴシック"/>
          <w:szCs w:val="21"/>
        </w:rPr>
      </w:pPr>
    </w:p>
    <w:p w14:paraId="1E18FE1B" w14:textId="77777777" w:rsidR="003D5BFD" w:rsidRDefault="003D5BFD" w:rsidP="00B44397">
      <w:pPr>
        <w:ind w:leftChars="-92" w:left="-4" w:hangingChars="90" w:hanging="189"/>
        <w:jc w:val="left"/>
        <w:rPr>
          <w:rFonts w:ascii="ＭＳ ゴシック" w:eastAsia="ＭＳ ゴシック" w:hAnsi="ＭＳ ゴシック"/>
          <w:szCs w:val="21"/>
        </w:rPr>
      </w:pPr>
    </w:p>
    <w:p w14:paraId="1E18FE1C" w14:textId="77777777" w:rsidR="003D5BFD" w:rsidRDefault="003D5BFD" w:rsidP="00B44397">
      <w:pPr>
        <w:ind w:leftChars="-92" w:left="-4" w:hangingChars="90" w:hanging="189"/>
        <w:jc w:val="left"/>
        <w:rPr>
          <w:rFonts w:ascii="ＭＳ ゴシック" w:eastAsia="ＭＳ ゴシック" w:hAnsi="ＭＳ ゴシック"/>
          <w:szCs w:val="21"/>
        </w:rPr>
      </w:pPr>
    </w:p>
    <w:p w14:paraId="1E18FE1D" w14:textId="77777777" w:rsidR="003D5BFD" w:rsidRDefault="003D5BFD" w:rsidP="00B44397">
      <w:pPr>
        <w:ind w:leftChars="-92" w:left="-4" w:hangingChars="90" w:hanging="189"/>
        <w:jc w:val="left"/>
        <w:rPr>
          <w:rFonts w:ascii="ＭＳ ゴシック" w:eastAsia="ＭＳ ゴシック" w:hAnsi="ＭＳ ゴシック"/>
          <w:szCs w:val="21"/>
        </w:rPr>
      </w:pPr>
    </w:p>
    <w:p w14:paraId="1E18FE1E" w14:textId="77777777" w:rsidR="003D5BFD" w:rsidRDefault="003D5BFD" w:rsidP="00B44397">
      <w:pPr>
        <w:ind w:leftChars="-92" w:left="-4" w:hangingChars="90" w:hanging="189"/>
        <w:jc w:val="left"/>
        <w:rPr>
          <w:rFonts w:ascii="ＭＳ ゴシック" w:eastAsia="ＭＳ ゴシック" w:hAnsi="ＭＳ ゴシック"/>
          <w:szCs w:val="21"/>
        </w:rPr>
      </w:pPr>
    </w:p>
    <w:p w14:paraId="1E18FE1F" w14:textId="77777777" w:rsidR="003D5BFD" w:rsidRDefault="003D5BFD" w:rsidP="00B44397">
      <w:pPr>
        <w:ind w:leftChars="-92" w:left="-4" w:hangingChars="90" w:hanging="189"/>
        <w:jc w:val="left"/>
        <w:rPr>
          <w:rFonts w:ascii="ＭＳ ゴシック" w:eastAsia="ＭＳ ゴシック" w:hAnsi="ＭＳ ゴシック"/>
          <w:szCs w:val="21"/>
        </w:rPr>
      </w:pPr>
    </w:p>
    <w:p w14:paraId="1E18FE20" w14:textId="77777777" w:rsidR="003D5BFD" w:rsidRDefault="003D5BFD" w:rsidP="00B44397">
      <w:pPr>
        <w:ind w:leftChars="-92" w:left="-4" w:hangingChars="90" w:hanging="189"/>
        <w:jc w:val="left"/>
        <w:rPr>
          <w:rFonts w:ascii="ＭＳ ゴシック" w:eastAsia="ＭＳ ゴシック" w:hAnsi="ＭＳ ゴシック"/>
          <w:szCs w:val="21"/>
        </w:rPr>
      </w:pPr>
    </w:p>
    <w:p w14:paraId="1E18FE21" w14:textId="77777777" w:rsidR="003D5BFD" w:rsidRDefault="003D5BFD" w:rsidP="00B44397">
      <w:pPr>
        <w:ind w:leftChars="-92" w:left="-4" w:hangingChars="90" w:hanging="189"/>
        <w:jc w:val="left"/>
        <w:rPr>
          <w:rFonts w:ascii="ＭＳ ゴシック" w:eastAsia="ＭＳ ゴシック" w:hAnsi="ＭＳ ゴシック"/>
          <w:szCs w:val="21"/>
        </w:rPr>
      </w:pPr>
    </w:p>
    <w:p w14:paraId="1E18FE22" w14:textId="77777777" w:rsidR="003D5BFD" w:rsidRDefault="003D5BFD" w:rsidP="00B44397">
      <w:pPr>
        <w:ind w:leftChars="-92" w:left="-4" w:hangingChars="90" w:hanging="189"/>
        <w:jc w:val="left"/>
        <w:rPr>
          <w:rFonts w:ascii="ＭＳ ゴシック" w:eastAsia="ＭＳ ゴシック" w:hAnsi="ＭＳ ゴシック"/>
          <w:szCs w:val="21"/>
        </w:rPr>
      </w:pPr>
    </w:p>
    <w:p w14:paraId="1E18FE23" w14:textId="77777777" w:rsidR="003D5BFD" w:rsidRDefault="003D5BFD" w:rsidP="00B44397">
      <w:pPr>
        <w:ind w:leftChars="-92" w:left="-4" w:hangingChars="90" w:hanging="189"/>
        <w:jc w:val="left"/>
        <w:rPr>
          <w:rFonts w:ascii="ＭＳ ゴシック" w:eastAsia="ＭＳ ゴシック" w:hAnsi="ＭＳ ゴシック"/>
          <w:szCs w:val="21"/>
        </w:rPr>
      </w:pPr>
    </w:p>
    <w:p w14:paraId="1E18FE24" w14:textId="77777777" w:rsidR="003D5BFD" w:rsidRDefault="003D5BFD" w:rsidP="00B44397">
      <w:pPr>
        <w:ind w:leftChars="-92" w:left="-4" w:hangingChars="90" w:hanging="189"/>
        <w:jc w:val="left"/>
        <w:rPr>
          <w:rFonts w:ascii="ＭＳ ゴシック" w:eastAsia="ＭＳ ゴシック" w:hAnsi="ＭＳ ゴシック"/>
          <w:szCs w:val="21"/>
        </w:rPr>
      </w:pPr>
    </w:p>
    <w:p w14:paraId="1E18FE25" w14:textId="77777777" w:rsidR="003D5BFD" w:rsidRDefault="003D5BFD" w:rsidP="00B44397">
      <w:pPr>
        <w:ind w:leftChars="-92" w:left="-4" w:hangingChars="90" w:hanging="189"/>
        <w:jc w:val="left"/>
        <w:rPr>
          <w:rFonts w:ascii="ＭＳ ゴシック" w:eastAsia="ＭＳ ゴシック" w:hAnsi="ＭＳ ゴシック"/>
          <w:szCs w:val="21"/>
        </w:rPr>
      </w:pPr>
    </w:p>
    <w:p w14:paraId="1E18FE26" w14:textId="77777777" w:rsidR="007755D3" w:rsidRPr="00253D1D" w:rsidRDefault="007755D3" w:rsidP="00B44397">
      <w:pPr>
        <w:ind w:leftChars="-92" w:left="-4" w:hangingChars="90" w:hanging="189"/>
        <w:jc w:val="left"/>
        <w:rPr>
          <w:rFonts w:ascii="ＭＳ ゴシック" w:eastAsia="ＭＳ ゴシック" w:hAnsi="ＭＳ ゴシック"/>
          <w:szCs w:val="21"/>
        </w:rPr>
      </w:pPr>
      <w:r w:rsidRPr="009333B1">
        <w:rPr>
          <w:rFonts w:ascii="ＭＳ ゴシック" w:eastAsia="ＭＳ ゴシック" w:hAnsi="ＭＳ ゴシック" w:hint="eastAsia"/>
          <w:szCs w:val="21"/>
        </w:rPr>
        <w:t>３　本年度の取組内容及び自己</w:t>
      </w:r>
      <w:r w:rsidRPr="00253D1D">
        <w:rPr>
          <w:rFonts w:ascii="ＭＳ ゴシック" w:eastAsia="ＭＳ ゴシック" w:hAnsi="ＭＳ ゴシック" w:hint="eastAsia"/>
          <w:szCs w:val="21"/>
        </w:rPr>
        <w:t>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4006"/>
        <w:gridCol w:w="3543"/>
        <w:gridCol w:w="3402"/>
        <w:gridCol w:w="3154"/>
      </w:tblGrid>
      <w:tr w:rsidR="009333B1" w:rsidRPr="00253D1D" w14:paraId="1E18FE2D" w14:textId="77777777" w:rsidTr="001B1ADB">
        <w:trPr>
          <w:trHeight w:val="587"/>
          <w:jc w:val="center"/>
        </w:trPr>
        <w:tc>
          <w:tcPr>
            <w:tcW w:w="881" w:type="dxa"/>
            <w:vAlign w:val="center"/>
          </w:tcPr>
          <w:p w14:paraId="1E18FE27" w14:textId="77777777" w:rsidR="007755D3" w:rsidRPr="00253D1D" w:rsidRDefault="007755D3" w:rsidP="0054712D">
            <w:pPr>
              <w:spacing w:line="240" w:lineRule="exact"/>
              <w:jc w:val="center"/>
              <w:rPr>
                <w:rFonts w:ascii="ＭＳ 明朝"/>
                <w:sz w:val="20"/>
                <w:szCs w:val="20"/>
              </w:rPr>
            </w:pPr>
            <w:r w:rsidRPr="00253D1D">
              <w:rPr>
                <w:rFonts w:ascii="ＭＳ 明朝" w:hAnsi="ＭＳ 明朝" w:hint="eastAsia"/>
                <w:sz w:val="20"/>
                <w:szCs w:val="20"/>
              </w:rPr>
              <w:t>中期的</w:t>
            </w:r>
          </w:p>
          <w:p w14:paraId="1E18FE28" w14:textId="77777777" w:rsidR="007755D3" w:rsidRPr="00253D1D" w:rsidRDefault="007755D3" w:rsidP="0054712D">
            <w:pPr>
              <w:spacing w:line="240" w:lineRule="exact"/>
              <w:jc w:val="center"/>
              <w:rPr>
                <w:rFonts w:ascii="ＭＳ 明朝"/>
                <w:spacing w:val="-20"/>
                <w:sz w:val="20"/>
                <w:szCs w:val="20"/>
              </w:rPr>
            </w:pPr>
            <w:r w:rsidRPr="00253D1D">
              <w:rPr>
                <w:rFonts w:ascii="ＭＳ 明朝" w:hAnsi="ＭＳ 明朝" w:hint="eastAsia"/>
                <w:sz w:val="20"/>
                <w:szCs w:val="20"/>
              </w:rPr>
              <w:t>目標</w:t>
            </w:r>
          </w:p>
        </w:tc>
        <w:tc>
          <w:tcPr>
            <w:tcW w:w="4006" w:type="dxa"/>
            <w:vAlign w:val="center"/>
          </w:tcPr>
          <w:p w14:paraId="1E18FE29" w14:textId="77777777" w:rsidR="007755D3" w:rsidRPr="00253D1D" w:rsidRDefault="007755D3" w:rsidP="006B5B51">
            <w:pPr>
              <w:spacing w:line="320" w:lineRule="exact"/>
              <w:jc w:val="center"/>
              <w:rPr>
                <w:rFonts w:ascii="ＭＳ 明朝"/>
                <w:sz w:val="20"/>
                <w:szCs w:val="20"/>
              </w:rPr>
            </w:pPr>
            <w:r w:rsidRPr="00253D1D">
              <w:rPr>
                <w:rFonts w:ascii="ＭＳ 明朝" w:hAnsi="ＭＳ 明朝" w:hint="eastAsia"/>
                <w:sz w:val="20"/>
                <w:szCs w:val="20"/>
              </w:rPr>
              <w:t>今年度の重点目標</w:t>
            </w:r>
          </w:p>
        </w:tc>
        <w:tc>
          <w:tcPr>
            <w:tcW w:w="3543" w:type="dxa"/>
            <w:tcBorders>
              <w:right w:val="dashed" w:sz="4" w:space="0" w:color="auto"/>
            </w:tcBorders>
            <w:vAlign w:val="center"/>
          </w:tcPr>
          <w:p w14:paraId="1E18FE2A" w14:textId="77777777" w:rsidR="007755D3" w:rsidRPr="00253D1D" w:rsidRDefault="007755D3" w:rsidP="006B5B51">
            <w:pPr>
              <w:spacing w:line="320" w:lineRule="exact"/>
              <w:jc w:val="center"/>
              <w:rPr>
                <w:rFonts w:ascii="ＭＳ 明朝"/>
                <w:sz w:val="20"/>
                <w:szCs w:val="20"/>
              </w:rPr>
            </w:pPr>
            <w:r w:rsidRPr="00253D1D">
              <w:rPr>
                <w:rFonts w:ascii="ＭＳ 明朝" w:hAnsi="ＭＳ 明朝" w:hint="eastAsia"/>
                <w:sz w:val="20"/>
                <w:szCs w:val="20"/>
              </w:rPr>
              <w:t>具体的な取組計画・内容</w:t>
            </w:r>
          </w:p>
        </w:tc>
        <w:tc>
          <w:tcPr>
            <w:tcW w:w="3402" w:type="dxa"/>
            <w:tcBorders>
              <w:right w:val="dashed" w:sz="4" w:space="0" w:color="auto"/>
            </w:tcBorders>
            <w:vAlign w:val="center"/>
          </w:tcPr>
          <w:p w14:paraId="1E18FE2B" w14:textId="77777777" w:rsidR="007755D3" w:rsidRPr="00253D1D" w:rsidRDefault="007755D3" w:rsidP="006B5B51">
            <w:pPr>
              <w:spacing w:line="320" w:lineRule="exact"/>
              <w:jc w:val="center"/>
              <w:rPr>
                <w:rFonts w:ascii="ＭＳ 明朝"/>
                <w:sz w:val="20"/>
                <w:szCs w:val="20"/>
              </w:rPr>
            </w:pPr>
            <w:r w:rsidRPr="00253D1D">
              <w:rPr>
                <w:rFonts w:ascii="ＭＳ 明朝" w:hAnsi="ＭＳ 明朝" w:hint="eastAsia"/>
                <w:sz w:val="20"/>
                <w:szCs w:val="20"/>
              </w:rPr>
              <w:t>評価指標</w:t>
            </w:r>
          </w:p>
        </w:tc>
        <w:tc>
          <w:tcPr>
            <w:tcW w:w="3154" w:type="dxa"/>
            <w:tcBorders>
              <w:left w:val="dashed" w:sz="4" w:space="0" w:color="auto"/>
            </w:tcBorders>
            <w:vAlign w:val="center"/>
          </w:tcPr>
          <w:p w14:paraId="1E18FE2C" w14:textId="77777777" w:rsidR="007755D3" w:rsidRPr="00253D1D" w:rsidRDefault="007755D3" w:rsidP="006B5B51">
            <w:pPr>
              <w:spacing w:line="320" w:lineRule="exact"/>
              <w:jc w:val="center"/>
              <w:rPr>
                <w:rFonts w:ascii="ＭＳ 明朝"/>
                <w:sz w:val="20"/>
                <w:szCs w:val="20"/>
              </w:rPr>
            </w:pPr>
            <w:r w:rsidRPr="00253D1D">
              <w:rPr>
                <w:rFonts w:ascii="ＭＳ 明朝" w:hAnsi="ＭＳ 明朝" w:hint="eastAsia"/>
                <w:sz w:val="20"/>
                <w:szCs w:val="20"/>
              </w:rPr>
              <w:t>自己評価</w:t>
            </w:r>
          </w:p>
        </w:tc>
      </w:tr>
      <w:tr w:rsidR="009333B1" w:rsidRPr="00253D1D" w14:paraId="1E18FE98" w14:textId="77777777" w:rsidTr="00EC7B66">
        <w:trPr>
          <w:cantSplit/>
          <w:trHeight w:val="5306"/>
          <w:jc w:val="center"/>
        </w:trPr>
        <w:tc>
          <w:tcPr>
            <w:tcW w:w="881" w:type="dxa"/>
            <w:textDirection w:val="tbRlV"/>
            <w:vAlign w:val="center"/>
          </w:tcPr>
          <w:p w14:paraId="1E18FE2E" w14:textId="77777777" w:rsidR="007755D3" w:rsidRPr="00253D1D" w:rsidRDefault="007755D3" w:rsidP="004459AC">
            <w:pPr>
              <w:spacing w:line="320" w:lineRule="exact"/>
              <w:ind w:left="113" w:right="113"/>
              <w:jc w:val="center"/>
              <w:rPr>
                <w:rFonts w:ascii="ＭＳ 明朝"/>
                <w:sz w:val="20"/>
                <w:szCs w:val="20"/>
              </w:rPr>
            </w:pPr>
          </w:p>
          <w:p w14:paraId="1E18FE2F" w14:textId="77777777" w:rsidR="007755D3" w:rsidRPr="00253D1D" w:rsidRDefault="007755D3" w:rsidP="004459AC">
            <w:pPr>
              <w:spacing w:line="320" w:lineRule="exact"/>
              <w:ind w:left="113" w:right="113"/>
              <w:jc w:val="center"/>
              <w:rPr>
                <w:rFonts w:ascii="ＭＳ 明朝"/>
                <w:sz w:val="20"/>
                <w:szCs w:val="20"/>
              </w:rPr>
            </w:pPr>
            <w:r w:rsidRPr="00253D1D">
              <w:rPr>
                <w:rFonts w:ascii="ＭＳ 明朝" w:hAnsi="ＭＳ 明朝" w:hint="eastAsia"/>
                <w:sz w:val="20"/>
                <w:szCs w:val="20"/>
              </w:rPr>
              <w:t>１　生徒</w:t>
            </w:r>
            <w:r w:rsidR="00DC0127" w:rsidRPr="00253D1D">
              <w:rPr>
                <w:rFonts w:ascii="ＭＳ 明朝" w:hAnsi="ＭＳ 明朝" w:hint="eastAsia"/>
                <w:sz w:val="20"/>
                <w:szCs w:val="20"/>
              </w:rPr>
              <w:t>一人一人</w:t>
            </w:r>
            <w:r w:rsidRPr="00253D1D">
              <w:rPr>
                <w:rFonts w:ascii="ＭＳ 明朝" w:hAnsi="ＭＳ 明朝" w:hint="eastAsia"/>
                <w:sz w:val="20"/>
                <w:szCs w:val="20"/>
              </w:rPr>
              <w:t>の</w:t>
            </w:r>
            <w:r w:rsidR="00DC0127" w:rsidRPr="00253D1D">
              <w:rPr>
                <w:rFonts w:ascii="ＭＳ 明朝" w:hAnsi="ＭＳ 明朝" w:hint="eastAsia"/>
                <w:sz w:val="20"/>
                <w:szCs w:val="20"/>
              </w:rPr>
              <w:t>状況</w:t>
            </w:r>
            <w:r w:rsidRPr="00253D1D">
              <w:rPr>
                <w:rFonts w:ascii="ＭＳ 明朝" w:hAnsi="ＭＳ 明朝" w:hint="eastAsia"/>
                <w:sz w:val="20"/>
                <w:szCs w:val="20"/>
              </w:rPr>
              <w:t>に</w:t>
            </w:r>
            <w:r w:rsidR="00DC0127" w:rsidRPr="00253D1D">
              <w:rPr>
                <w:rFonts w:ascii="ＭＳ 明朝" w:hAnsi="ＭＳ 明朝" w:hint="eastAsia"/>
                <w:sz w:val="20"/>
                <w:szCs w:val="20"/>
              </w:rPr>
              <w:t>応じた</w:t>
            </w:r>
            <w:r w:rsidRPr="00253D1D">
              <w:rPr>
                <w:rFonts w:ascii="ＭＳ 明朝" w:hAnsi="ＭＳ 明朝" w:hint="eastAsia"/>
                <w:sz w:val="20"/>
                <w:szCs w:val="20"/>
              </w:rPr>
              <w:t>指導</w:t>
            </w:r>
            <w:r w:rsidR="00DC0127" w:rsidRPr="00253D1D">
              <w:rPr>
                <w:rFonts w:ascii="ＭＳ 明朝" w:hAnsi="ＭＳ 明朝" w:hint="eastAsia"/>
                <w:sz w:val="20"/>
                <w:szCs w:val="20"/>
              </w:rPr>
              <w:t>・支援</w:t>
            </w:r>
            <w:r w:rsidRPr="00253D1D">
              <w:rPr>
                <w:rFonts w:ascii="ＭＳ 明朝" w:hAnsi="ＭＳ 明朝" w:hint="eastAsia"/>
                <w:sz w:val="20"/>
                <w:szCs w:val="20"/>
              </w:rPr>
              <w:t>の充実</w:t>
            </w:r>
          </w:p>
          <w:p w14:paraId="1E18FE30" w14:textId="77777777" w:rsidR="007755D3" w:rsidRPr="00253D1D" w:rsidRDefault="007755D3" w:rsidP="004459AC">
            <w:pPr>
              <w:spacing w:line="320" w:lineRule="exact"/>
              <w:ind w:left="113" w:right="113"/>
              <w:jc w:val="center"/>
              <w:rPr>
                <w:rFonts w:ascii="ＭＳ 明朝"/>
                <w:sz w:val="20"/>
                <w:szCs w:val="20"/>
              </w:rPr>
            </w:pPr>
          </w:p>
        </w:tc>
        <w:tc>
          <w:tcPr>
            <w:tcW w:w="4006" w:type="dxa"/>
          </w:tcPr>
          <w:p w14:paraId="1E18FE31" w14:textId="77777777" w:rsidR="006948F6" w:rsidRPr="00253D1D" w:rsidRDefault="006948F6" w:rsidP="006948F6">
            <w:pPr>
              <w:spacing w:line="320" w:lineRule="exact"/>
              <w:ind w:firstLineChars="50" w:firstLine="100"/>
              <w:rPr>
                <w:rFonts w:ascii="ＭＳ 明朝" w:hAnsi="ＭＳ 明朝"/>
                <w:color w:val="000000" w:themeColor="text1"/>
                <w:sz w:val="20"/>
                <w:szCs w:val="20"/>
              </w:rPr>
            </w:pPr>
            <w:r w:rsidRPr="00253D1D">
              <w:rPr>
                <w:rFonts w:ascii="ＭＳ 明朝" w:hAnsi="ＭＳ 明朝" w:hint="eastAsia"/>
                <w:color w:val="000000" w:themeColor="text1"/>
                <w:sz w:val="20"/>
                <w:szCs w:val="20"/>
              </w:rPr>
              <w:t>(１）高等部普通課程、生活課程に在籍する生徒の現状をふまえた教育課程の編成と効果的な運用</w:t>
            </w:r>
          </w:p>
          <w:p w14:paraId="1E18FE32" w14:textId="77777777" w:rsidR="00C71B8B" w:rsidRPr="00253D1D" w:rsidRDefault="00C71B8B" w:rsidP="006948F6">
            <w:pPr>
              <w:spacing w:line="320" w:lineRule="exact"/>
              <w:ind w:left="400" w:hangingChars="200" w:hanging="400"/>
              <w:jc w:val="left"/>
              <w:rPr>
                <w:rFonts w:ascii="ＭＳ 明朝" w:hAnsi="ＭＳ 明朝"/>
                <w:color w:val="000000" w:themeColor="text1"/>
                <w:sz w:val="20"/>
                <w:szCs w:val="20"/>
              </w:rPr>
            </w:pPr>
            <w:r w:rsidRPr="00253D1D">
              <w:rPr>
                <w:rFonts w:ascii="ＭＳ 明朝" w:hAnsi="ＭＳ 明朝" w:hint="eastAsia"/>
                <w:color w:val="000000" w:themeColor="text1"/>
                <w:sz w:val="20"/>
                <w:szCs w:val="20"/>
              </w:rPr>
              <w:t>ア　担任力強化のため、複数担任制による教員相互の連携、生徒情報共有を徹底する。</w:t>
            </w:r>
          </w:p>
          <w:p w14:paraId="1E18FE33" w14:textId="77777777" w:rsidR="00C71B8B" w:rsidRPr="00253D1D" w:rsidRDefault="00C71B8B" w:rsidP="00C71B8B">
            <w:pPr>
              <w:spacing w:line="320" w:lineRule="exact"/>
              <w:jc w:val="left"/>
              <w:rPr>
                <w:rFonts w:ascii="ＭＳ 明朝" w:hAnsi="ＭＳ 明朝"/>
                <w:color w:val="000000" w:themeColor="text1"/>
                <w:sz w:val="20"/>
                <w:szCs w:val="20"/>
              </w:rPr>
            </w:pPr>
          </w:p>
          <w:p w14:paraId="1E18FE34" w14:textId="77777777" w:rsidR="006948F6" w:rsidRPr="00253D1D" w:rsidRDefault="00C71B8B" w:rsidP="006948F6">
            <w:pPr>
              <w:spacing w:line="320" w:lineRule="exact"/>
              <w:ind w:left="400" w:hangingChars="200" w:hanging="400"/>
              <w:jc w:val="left"/>
              <w:rPr>
                <w:rFonts w:ascii="ＭＳ 明朝" w:hAnsi="ＭＳ 明朝"/>
                <w:color w:val="000000" w:themeColor="text1"/>
                <w:sz w:val="20"/>
                <w:szCs w:val="20"/>
              </w:rPr>
            </w:pPr>
            <w:r w:rsidRPr="00253D1D">
              <w:rPr>
                <w:rFonts w:ascii="ＭＳ 明朝" w:hAnsi="ＭＳ 明朝" w:hint="eastAsia"/>
                <w:color w:val="000000" w:themeColor="text1"/>
                <w:sz w:val="20"/>
                <w:szCs w:val="20"/>
              </w:rPr>
              <w:t>イ</w:t>
            </w:r>
            <w:r w:rsidR="006948F6" w:rsidRPr="00253D1D">
              <w:rPr>
                <w:rFonts w:ascii="ＭＳ 明朝" w:hAnsi="ＭＳ 明朝" w:hint="eastAsia"/>
                <w:color w:val="000000" w:themeColor="text1"/>
                <w:sz w:val="20"/>
                <w:szCs w:val="20"/>
              </w:rPr>
              <w:t xml:space="preserve">　これまで蓄積されてきた専門性のあ</w:t>
            </w:r>
          </w:p>
          <w:p w14:paraId="1E18FE35" w14:textId="77777777" w:rsidR="006948F6" w:rsidRPr="00253D1D" w:rsidRDefault="006948F6" w:rsidP="006948F6">
            <w:pPr>
              <w:spacing w:line="320" w:lineRule="exact"/>
              <w:ind w:leftChars="100" w:left="410" w:hangingChars="100" w:hanging="200"/>
              <w:jc w:val="left"/>
              <w:rPr>
                <w:rFonts w:ascii="ＭＳ 明朝" w:hAnsi="ＭＳ 明朝"/>
                <w:color w:val="000000" w:themeColor="text1"/>
                <w:sz w:val="20"/>
                <w:szCs w:val="20"/>
              </w:rPr>
            </w:pPr>
            <w:r w:rsidRPr="00253D1D">
              <w:rPr>
                <w:rFonts w:ascii="ＭＳ 明朝" w:hAnsi="ＭＳ 明朝" w:hint="eastAsia"/>
                <w:color w:val="000000" w:themeColor="text1"/>
                <w:sz w:val="20"/>
                <w:szCs w:val="20"/>
              </w:rPr>
              <w:t>る授業内容や教材教具の整理と「キャリ</w:t>
            </w:r>
          </w:p>
          <w:p w14:paraId="1E18FE36" w14:textId="77777777" w:rsidR="006948F6" w:rsidRPr="00253D1D" w:rsidRDefault="006948F6" w:rsidP="006948F6">
            <w:pPr>
              <w:spacing w:line="320" w:lineRule="exact"/>
              <w:ind w:leftChars="100" w:left="410" w:hangingChars="100" w:hanging="200"/>
              <w:jc w:val="left"/>
              <w:rPr>
                <w:rFonts w:ascii="ＭＳ 明朝" w:hAnsi="ＭＳ 明朝"/>
                <w:color w:val="000000" w:themeColor="text1"/>
                <w:sz w:val="20"/>
                <w:szCs w:val="20"/>
              </w:rPr>
            </w:pPr>
            <w:r w:rsidRPr="00253D1D">
              <w:rPr>
                <w:rFonts w:ascii="ＭＳ 明朝" w:hAnsi="ＭＳ 明朝" w:hint="eastAsia"/>
                <w:color w:val="000000" w:themeColor="text1"/>
                <w:sz w:val="20"/>
                <w:szCs w:val="20"/>
              </w:rPr>
              <w:t>ア発達支援」の新たな観点を取り入れた</w:t>
            </w:r>
          </w:p>
          <w:p w14:paraId="1E18FE37" w14:textId="77777777" w:rsidR="006948F6" w:rsidRPr="00253D1D" w:rsidRDefault="006948F6" w:rsidP="006948F6">
            <w:pPr>
              <w:spacing w:line="320" w:lineRule="exact"/>
              <w:ind w:leftChars="100" w:left="410" w:hangingChars="100" w:hanging="200"/>
              <w:jc w:val="left"/>
              <w:rPr>
                <w:rFonts w:ascii="ＭＳ 明朝" w:hAnsi="ＭＳ 明朝"/>
                <w:color w:val="000000" w:themeColor="text1"/>
                <w:sz w:val="20"/>
                <w:szCs w:val="20"/>
              </w:rPr>
            </w:pPr>
            <w:r w:rsidRPr="00253D1D">
              <w:rPr>
                <w:rFonts w:ascii="ＭＳ 明朝" w:hAnsi="ＭＳ 明朝" w:hint="eastAsia"/>
                <w:color w:val="000000" w:themeColor="text1"/>
                <w:sz w:val="20"/>
                <w:szCs w:val="20"/>
              </w:rPr>
              <w:t>系統的な授業の工夫、改善</w:t>
            </w:r>
          </w:p>
          <w:p w14:paraId="1E18FE38" w14:textId="77777777" w:rsidR="00C13904" w:rsidRPr="00253D1D" w:rsidRDefault="00C13904" w:rsidP="008E5BDB">
            <w:pPr>
              <w:spacing w:line="320" w:lineRule="exact"/>
              <w:rPr>
                <w:rFonts w:ascii="ＭＳ 明朝" w:hAnsi="ＭＳ 明朝"/>
                <w:color w:val="000000" w:themeColor="text1"/>
                <w:sz w:val="20"/>
                <w:szCs w:val="20"/>
              </w:rPr>
            </w:pPr>
          </w:p>
          <w:p w14:paraId="1E18FE39" w14:textId="77777777" w:rsidR="00C71B8B" w:rsidRPr="00253D1D" w:rsidRDefault="00C71B8B" w:rsidP="009333B1">
            <w:pPr>
              <w:spacing w:line="320" w:lineRule="exact"/>
              <w:rPr>
                <w:rFonts w:ascii="ＭＳ 明朝" w:hAnsi="ＭＳ 明朝"/>
                <w:color w:val="000000" w:themeColor="text1"/>
                <w:sz w:val="20"/>
                <w:szCs w:val="20"/>
              </w:rPr>
            </w:pPr>
          </w:p>
          <w:p w14:paraId="1E18FE3A" w14:textId="77777777" w:rsidR="00C71B8B" w:rsidRPr="00253D1D" w:rsidRDefault="00C71B8B" w:rsidP="00C71B8B">
            <w:pPr>
              <w:spacing w:line="320" w:lineRule="exact"/>
              <w:ind w:left="200" w:hangingChars="100" w:hanging="200"/>
              <w:rPr>
                <w:rFonts w:ascii="ＭＳ 明朝" w:hAnsi="ＭＳ 明朝"/>
                <w:color w:val="000000" w:themeColor="text1"/>
                <w:sz w:val="20"/>
                <w:szCs w:val="20"/>
              </w:rPr>
            </w:pPr>
            <w:r w:rsidRPr="00253D1D">
              <w:rPr>
                <w:rFonts w:ascii="ＭＳ 明朝" w:hAnsi="ＭＳ 明朝" w:hint="eastAsia"/>
                <w:color w:val="000000" w:themeColor="text1"/>
                <w:sz w:val="20"/>
                <w:szCs w:val="20"/>
              </w:rPr>
              <w:t>ウ　普通課程（肢体不自由）においては心身の健全な育成と専門性を活かした自立活動、各教科の充実をはかる。</w:t>
            </w:r>
          </w:p>
          <w:p w14:paraId="1E18FE3B" w14:textId="77777777" w:rsidR="00C71B8B" w:rsidRPr="00253D1D" w:rsidRDefault="00C71B8B" w:rsidP="00093C81">
            <w:pPr>
              <w:spacing w:line="320" w:lineRule="exact"/>
              <w:rPr>
                <w:rFonts w:ascii="ＭＳ 明朝" w:hAnsi="ＭＳ 明朝"/>
                <w:color w:val="000000" w:themeColor="text1"/>
                <w:sz w:val="20"/>
                <w:szCs w:val="20"/>
              </w:rPr>
            </w:pPr>
          </w:p>
          <w:p w14:paraId="1E18FE3C" w14:textId="77777777" w:rsidR="00C71B8B" w:rsidRPr="00253D1D" w:rsidRDefault="00C71B8B" w:rsidP="00C71B8B">
            <w:pPr>
              <w:spacing w:line="320" w:lineRule="exact"/>
              <w:rPr>
                <w:rFonts w:ascii="ＭＳ 明朝" w:hAnsi="ＭＳ 明朝"/>
                <w:color w:val="000000" w:themeColor="text1"/>
                <w:sz w:val="20"/>
                <w:szCs w:val="20"/>
              </w:rPr>
            </w:pPr>
            <w:r w:rsidRPr="00253D1D">
              <w:rPr>
                <w:rFonts w:ascii="ＭＳ 明朝" w:hAnsi="ＭＳ 明朝" w:hint="eastAsia"/>
                <w:color w:val="000000" w:themeColor="text1"/>
                <w:sz w:val="20"/>
                <w:szCs w:val="20"/>
              </w:rPr>
              <w:t>エ　生活課程（知的）においては心身の健全な育成と発達障がいのある生徒への視覚支援など活用した環境整備、各授業の充実をはかる。</w:t>
            </w:r>
          </w:p>
          <w:p w14:paraId="1E18FE3D" w14:textId="77777777" w:rsidR="00C71B8B" w:rsidRPr="00253D1D" w:rsidRDefault="00C71B8B" w:rsidP="009333B1">
            <w:pPr>
              <w:spacing w:line="320" w:lineRule="exact"/>
              <w:rPr>
                <w:rFonts w:ascii="ＭＳ 明朝" w:hAnsi="ＭＳ 明朝"/>
                <w:color w:val="000000" w:themeColor="text1"/>
                <w:sz w:val="20"/>
                <w:szCs w:val="20"/>
              </w:rPr>
            </w:pPr>
          </w:p>
          <w:p w14:paraId="1E18FE3E" w14:textId="77777777" w:rsidR="00C71B8B" w:rsidRPr="00253D1D" w:rsidRDefault="00C71B8B" w:rsidP="009333B1">
            <w:pPr>
              <w:spacing w:line="320" w:lineRule="exact"/>
              <w:rPr>
                <w:rFonts w:ascii="ＭＳ 明朝" w:hAnsi="ＭＳ 明朝"/>
                <w:color w:val="000000" w:themeColor="text1"/>
                <w:sz w:val="20"/>
                <w:szCs w:val="20"/>
              </w:rPr>
            </w:pPr>
          </w:p>
          <w:p w14:paraId="1E18FE3F" w14:textId="77777777" w:rsidR="002A4ABD" w:rsidRPr="00253D1D" w:rsidRDefault="008246E8" w:rsidP="009333B1">
            <w:pPr>
              <w:spacing w:line="320" w:lineRule="exact"/>
              <w:rPr>
                <w:rFonts w:ascii="ＭＳ 明朝" w:hAnsi="ＭＳ 明朝"/>
                <w:color w:val="000000" w:themeColor="text1"/>
                <w:sz w:val="20"/>
                <w:szCs w:val="20"/>
              </w:rPr>
            </w:pPr>
            <w:r w:rsidRPr="00253D1D">
              <w:rPr>
                <w:rFonts w:ascii="ＭＳ 明朝" w:hAnsi="ＭＳ 明朝" w:hint="eastAsia"/>
                <w:color w:val="000000" w:themeColor="text1"/>
                <w:sz w:val="20"/>
                <w:szCs w:val="20"/>
              </w:rPr>
              <w:t>（</w:t>
            </w:r>
            <w:r w:rsidR="00DE6C60" w:rsidRPr="00253D1D">
              <w:rPr>
                <w:rFonts w:ascii="ＭＳ 明朝" w:hAnsi="ＭＳ 明朝" w:hint="eastAsia"/>
                <w:color w:val="000000" w:themeColor="text1"/>
                <w:sz w:val="20"/>
                <w:szCs w:val="20"/>
              </w:rPr>
              <w:t>２</w:t>
            </w:r>
            <w:r w:rsidRPr="00253D1D">
              <w:rPr>
                <w:rFonts w:ascii="ＭＳ 明朝" w:hAnsi="ＭＳ 明朝" w:hint="eastAsia"/>
                <w:color w:val="000000" w:themeColor="text1"/>
                <w:sz w:val="20"/>
                <w:szCs w:val="20"/>
              </w:rPr>
              <w:t>）堺支援の</w:t>
            </w:r>
            <w:r w:rsidR="00D81993" w:rsidRPr="00253D1D">
              <w:rPr>
                <w:rFonts w:ascii="ＭＳ 明朝" w:hAnsi="ＭＳ 明朝" w:hint="eastAsia"/>
                <w:color w:val="000000" w:themeColor="text1"/>
                <w:sz w:val="20"/>
                <w:szCs w:val="20"/>
              </w:rPr>
              <w:t>「特色ある」「</w:t>
            </w:r>
            <w:r w:rsidRPr="00253D1D">
              <w:rPr>
                <w:rFonts w:ascii="ＭＳ 明朝" w:hAnsi="ＭＳ 明朝" w:hint="eastAsia"/>
                <w:color w:val="000000" w:themeColor="text1"/>
                <w:sz w:val="20"/>
                <w:szCs w:val="20"/>
              </w:rPr>
              <w:t>みんなで取り組む</w:t>
            </w:r>
            <w:r w:rsidR="00D81993" w:rsidRPr="00253D1D">
              <w:rPr>
                <w:rFonts w:ascii="ＭＳ 明朝" w:hAnsi="ＭＳ 明朝" w:hint="eastAsia"/>
                <w:color w:val="000000" w:themeColor="text1"/>
                <w:sz w:val="20"/>
                <w:szCs w:val="20"/>
              </w:rPr>
              <w:t>」</w:t>
            </w:r>
            <w:r w:rsidRPr="00253D1D">
              <w:rPr>
                <w:rFonts w:ascii="ＭＳ 明朝" w:hAnsi="ＭＳ 明朝" w:hint="eastAsia"/>
                <w:color w:val="000000" w:themeColor="text1"/>
                <w:sz w:val="20"/>
                <w:szCs w:val="20"/>
              </w:rPr>
              <w:t>キ</w:t>
            </w:r>
            <w:r w:rsidR="002A4ABD" w:rsidRPr="00253D1D">
              <w:rPr>
                <w:rFonts w:ascii="ＭＳ 明朝" w:hAnsi="ＭＳ 明朝" w:hint="eastAsia"/>
                <w:color w:val="000000" w:themeColor="text1"/>
                <w:sz w:val="20"/>
                <w:szCs w:val="20"/>
              </w:rPr>
              <w:t>ャリア教育の</w:t>
            </w:r>
            <w:r w:rsidRPr="00253D1D">
              <w:rPr>
                <w:rFonts w:ascii="ＭＳ 明朝" w:hAnsi="ＭＳ 明朝" w:hint="eastAsia"/>
                <w:color w:val="000000" w:themeColor="text1"/>
                <w:sz w:val="20"/>
                <w:szCs w:val="20"/>
              </w:rPr>
              <w:t>推進</w:t>
            </w:r>
          </w:p>
          <w:p w14:paraId="1E18FE40" w14:textId="77777777" w:rsidR="00D51B4C" w:rsidRPr="00253D1D" w:rsidRDefault="008246E8" w:rsidP="002A4ABD">
            <w:pPr>
              <w:spacing w:line="320" w:lineRule="exact"/>
              <w:ind w:left="400" w:hangingChars="200" w:hanging="400"/>
              <w:rPr>
                <w:rFonts w:ascii="ＭＳ 明朝" w:hAnsi="ＭＳ 明朝"/>
                <w:color w:val="000000" w:themeColor="text1"/>
                <w:sz w:val="20"/>
                <w:szCs w:val="20"/>
              </w:rPr>
            </w:pPr>
            <w:r w:rsidRPr="00253D1D">
              <w:rPr>
                <w:rFonts w:ascii="ＭＳ 明朝" w:hAnsi="ＭＳ 明朝" w:hint="eastAsia"/>
                <w:color w:val="000000" w:themeColor="text1"/>
                <w:sz w:val="20"/>
                <w:szCs w:val="20"/>
              </w:rPr>
              <w:t>ア　大阪府から認証を受けた「なにわの伝</w:t>
            </w:r>
          </w:p>
          <w:p w14:paraId="1E18FE41" w14:textId="77777777" w:rsidR="008E51B9" w:rsidRPr="00253D1D" w:rsidRDefault="008246E8" w:rsidP="00D51B4C">
            <w:pPr>
              <w:spacing w:line="320" w:lineRule="exact"/>
              <w:ind w:leftChars="100" w:left="410" w:hangingChars="100" w:hanging="200"/>
              <w:rPr>
                <w:rFonts w:ascii="ＭＳ 明朝" w:hAnsi="ＭＳ 明朝"/>
                <w:color w:val="000000" w:themeColor="text1"/>
                <w:sz w:val="20"/>
                <w:szCs w:val="20"/>
              </w:rPr>
            </w:pPr>
            <w:r w:rsidRPr="00253D1D">
              <w:rPr>
                <w:rFonts w:ascii="ＭＳ 明朝" w:hAnsi="ＭＳ 明朝" w:hint="eastAsia"/>
                <w:color w:val="000000" w:themeColor="text1"/>
                <w:sz w:val="20"/>
                <w:szCs w:val="20"/>
              </w:rPr>
              <w:t>統野菜」</w:t>
            </w:r>
            <w:r w:rsidR="00D81993" w:rsidRPr="00253D1D">
              <w:rPr>
                <w:rFonts w:ascii="ＭＳ 明朝" w:hAnsi="ＭＳ 明朝" w:hint="eastAsia"/>
                <w:color w:val="000000" w:themeColor="text1"/>
                <w:sz w:val="20"/>
                <w:szCs w:val="20"/>
              </w:rPr>
              <w:t>「大阪産（もん）」</w:t>
            </w:r>
            <w:r w:rsidRPr="00253D1D">
              <w:rPr>
                <w:rFonts w:ascii="ＭＳ 明朝" w:hAnsi="ＭＳ 明朝" w:hint="eastAsia"/>
                <w:color w:val="000000" w:themeColor="text1"/>
                <w:sz w:val="20"/>
                <w:szCs w:val="20"/>
              </w:rPr>
              <w:t>の</w:t>
            </w:r>
            <w:r w:rsidR="007A2FD4" w:rsidRPr="00253D1D">
              <w:rPr>
                <w:rFonts w:ascii="ＭＳ 明朝" w:hAnsi="ＭＳ 明朝" w:hint="eastAsia"/>
                <w:color w:val="000000" w:themeColor="text1"/>
                <w:sz w:val="20"/>
                <w:szCs w:val="20"/>
              </w:rPr>
              <w:t>栽培、加工</w:t>
            </w:r>
            <w:r w:rsidR="008E51B9" w:rsidRPr="00253D1D">
              <w:rPr>
                <w:rFonts w:ascii="ＭＳ 明朝" w:hAnsi="ＭＳ 明朝" w:hint="eastAsia"/>
                <w:color w:val="000000" w:themeColor="text1"/>
                <w:sz w:val="20"/>
                <w:szCs w:val="20"/>
              </w:rPr>
              <w:t>、</w:t>
            </w:r>
          </w:p>
          <w:p w14:paraId="1E18FE42" w14:textId="77777777" w:rsidR="008246E8" w:rsidRPr="00253D1D" w:rsidRDefault="008E51B9" w:rsidP="00D51B4C">
            <w:pPr>
              <w:spacing w:line="320" w:lineRule="exact"/>
              <w:ind w:leftChars="100" w:left="410" w:hangingChars="100" w:hanging="200"/>
              <w:rPr>
                <w:rFonts w:ascii="ＭＳ 明朝" w:hAnsi="ＭＳ 明朝"/>
                <w:color w:val="000000" w:themeColor="text1"/>
                <w:sz w:val="20"/>
                <w:szCs w:val="20"/>
              </w:rPr>
            </w:pPr>
            <w:r w:rsidRPr="00253D1D">
              <w:rPr>
                <w:rFonts w:ascii="ＭＳ 明朝" w:hAnsi="ＭＳ 明朝" w:hint="eastAsia"/>
                <w:color w:val="000000" w:themeColor="text1"/>
                <w:sz w:val="20"/>
                <w:szCs w:val="20"/>
              </w:rPr>
              <w:t>販売</w:t>
            </w:r>
          </w:p>
          <w:p w14:paraId="1E18FE43" w14:textId="77777777" w:rsidR="008E5BDB" w:rsidRPr="00253D1D" w:rsidRDefault="008E5BDB" w:rsidP="002A4ABD">
            <w:pPr>
              <w:spacing w:line="320" w:lineRule="exact"/>
              <w:ind w:left="400" w:hangingChars="200" w:hanging="400"/>
              <w:rPr>
                <w:rFonts w:ascii="ＭＳ 明朝" w:hAnsi="ＭＳ 明朝"/>
                <w:color w:val="000000" w:themeColor="text1"/>
                <w:sz w:val="20"/>
                <w:szCs w:val="20"/>
              </w:rPr>
            </w:pPr>
          </w:p>
          <w:p w14:paraId="1E18FE44" w14:textId="77777777" w:rsidR="00D51B4C" w:rsidRPr="00253D1D" w:rsidRDefault="002D1F60" w:rsidP="002A4ABD">
            <w:pPr>
              <w:spacing w:line="320" w:lineRule="exact"/>
              <w:ind w:left="400" w:hangingChars="200" w:hanging="400"/>
              <w:rPr>
                <w:rFonts w:ascii="ＭＳ 明朝" w:hAnsi="ＭＳ 明朝"/>
                <w:color w:val="000000" w:themeColor="text1"/>
                <w:sz w:val="20"/>
                <w:szCs w:val="20"/>
              </w:rPr>
            </w:pPr>
            <w:r w:rsidRPr="00253D1D">
              <w:rPr>
                <w:rFonts w:ascii="ＭＳ 明朝" w:hAnsi="ＭＳ 明朝" w:hint="eastAsia"/>
                <w:color w:val="000000" w:themeColor="text1"/>
                <w:sz w:val="20"/>
                <w:szCs w:val="20"/>
              </w:rPr>
              <w:t xml:space="preserve">イ　</w:t>
            </w:r>
            <w:r w:rsidR="00E81984" w:rsidRPr="00253D1D">
              <w:rPr>
                <w:rFonts w:ascii="ＭＳ 明朝" w:hAnsi="ＭＳ 明朝" w:hint="eastAsia"/>
                <w:color w:val="000000" w:themeColor="text1"/>
                <w:sz w:val="20"/>
                <w:szCs w:val="20"/>
              </w:rPr>
              <w:t>校外の</w:t>
            </w:r>
            <w:r w:rsidRPr="00253D1D">
              <w:rPr>
                <w:rFonts w:ascii="ＭＳ 明朝" w:hAnsi="ＭＳ 明朝" w:hint="eastAsia"/>
                <w:color w:val="000000" w:themeColor="text1"/>
                <w:sz w:val="20"/>
                <w:szCs w:val="20"/>
              </w:rPr>
              <w:t>アンテナショップ</w:t>
            </w:r>
            <w:r w:rsidR="00E81984" w:rsidRPr="00253D1D">
              <w:rPr>
                <w:rFonts w:ascii="ＭＳ 明朝" w:hAnsi="ＭＳ 明朝" w:hint="eastAsia"/>
                <w:color w:val="000000" w:themeColor="text1"/>
                <w:sz w:val="20"/>
                <w:szCs w:val="20"/>
              </w:rPr>
              <w:t>（地域の商店</w:t>
            </w:r>
          </w:p>
          <w:p w14:paraId="1E18FE45" w14:textId="77777777" w:rsidR="002D1F60" w:rsidRPr="00253D1D" w:rsidRDefault="00E81984" w:rsidP="00D51B4C">
            <w:pPr>
              <w:spacing w:line="320" w:lineRule="exact"/>
              <w:ind w:leftChars="100" w:left="410" w:hangingChars="100" w:hanging="200"/>
              <w:rPr>
                <w:rFonts w:ascii="ＭＳ 明朝" w:hAnsi="ＭＳ 明朝"/>
                <w:color w:val="000000" w:themeColor="text1"/>
                <w:sz w:val="20"/>
                <w:szCs w:val="20"/>
              </w:rPr>
            </w:pPr>
            <w:r w:rsidRPr="00253D1D">
              <w:rPr>
                <w:rFonts w:ascii="ＭＳ 明朝" w:hAnsi="ＭＳ 明朝" w:hint="eastAsia"/>
                <w:color w:val="000000" w:themeColor="text1"/>
                <w:sz w:val="20"/>
                <w:szCs w:val="20"/>
              </w:rPr>
              <w:t>街</w:t>
            </w:r>
            <w:r w:rsidR="008E5BDB" w:rsidRPr="00253D1D">
              <w:rPr>
                <w:rFonts w:ascii="ＭＳ 明朝" w:hAnsi="ＭＳ 明朝" w:hint="eastAsia"/>
                <w:color w:val="000000" w:themeColor="text1"/>
                <w:sz w:val="20"/>
                <w:szCs w:val="20"/>
              </w:rPr>
              <w:t>など</w:t>
            </w:r>
            <w:r w:rsidRPr="00253D1D">
              <w:rPr>
                <w:rFonts w:ascii="ＭＳ 明朝" w:hAnsi="ＭＳ 明朝" w:hint="eastAsia"/>
                <w:color w:val="000000" w:themeColor="text1"/>
                <w:sz w:val="20"/>
                <w:szCs w:val="20"/>
              </w:rPr>
              <w:t>）</w:t>
            </w:r>
            <w:r w:rsidR="002D1F60" w:rsidRPr="00253D1D">
              <w:rPr>
                <w:rFonts w:ascii="ＭＳ 明朝" w:hAnsi="ＭＳ 明朝" w:hint="eastAsia"/>
                <w:color w:val="000000" w:themeColor="text1"/>
                <w:sz w:val="20"/>
                <w:szCs w:val="20"/>
              </w:rPr>
              <w:t>への定期的な出店</w:t>
            </w:r>
          </w:p>
          <w:p w14:paraId="1E18FE46" w14:textId="77777777" w:rsidR="008E5BDB" w:rsidRPr="00253D1D" w:rsidRDefault="008E5BDB" w:rsidP="002A4ABD">
            <w:pPr>
              <w:spacing w:line="320" w:lineRule="exact"/>
              <w:ind w:left="400" w:hangingChars="200" w:hanging="400"/>
              <w:rPr>
                <w:rFonts w:ascii="ＭＳ 明朝" w:hAnsi="ＭＳ 明朝"/>
                <w:color w:val="000000" w:themeColor="text1"/>
                <w:sz w:val="20"/>
                <w:szCs w:val="20"/>
              </w:rPr>
            </w:pPr>
          </w:p>
          <w:p w14:paraId="1E18FE47" w14:textId="77777777" w:rsidR="00F36846" w:rsidRPr="00253D1D" w:rsidRDefault="00F36846" w:rsidP="002A4ABD">
            <w:pPr>
              <w:spacing w:line="320" w:lineRule="exact"/>
              <w:ind w:left="400" w:hangingChars="200" w:hanging="400"/>
              <w:rPr>
                <w:rFonts w:ascii="ＭＳ 明朝" w:hAnsi="ＭＳ 明朝"/>
                <w:color w:val="000000" w:themeColor="text1"/>
                <w:sz w:val="20"/>
                <w:szCs w:val="20"/>
              </w:rPr>
            </w:pPr>
          </w:p>
          <w:p w14:paraId="1E18FE48" w14:textId="77777777" w:rsidR="00D51B4C" w:rsidRPr="00253D1D" w:rsidRDefault="002D1F60" w:rsidP="002A4ABD">
            <w:pPr>
              <w:spacing w:line="320" w:lineRule="exact"/>
              <w:ind w:left="400" w:hangingChars="200" w:hanging="400"/>
              <w:rPr>
                <w:rFonts w:ascii="ＭＳ 明朝" w:hAnsi="ＭＳ 明朝"/>
                <w:color w:val="000000" w:themeColor="text1"/>
                <w:sz w:val="20"/>
                <w:szCs w:val="20"/>
              </w:rPr>
            </w:pPr>
            <w:r w:rsidRPr="00253D1D">
              <w:rPr>
                <w:rFonts w:ascii="ＭＳ 明朝" w:hAnsi="ＭＳ 明朝" w:hint="eastAsia"/>
                <w:color w:val="000000" w:themeColor="text1"/>
                <w:sz w:val="20"/>
                <w:szCs w:val="20"/>
              </w:rPr>
              <w:t>ウ</w:t>
            </w:r>
            <w:r w:rsidR="002A4ABD" w:rsidRPr="00253D1D">
              <w:rPr>
                <w:rFonts w:ascii="ＭＳ 明朝" w:hAnsi="ＭＳ 明朝" w:hint="eastAsia"/>
                <w:color w:val="000000" w:themeColor="text1"/>
                <w:sz w:val="20"/>
                <w:szCs w:val="20"/>
              </w:rPr>
              <w:t xml:space="preserve">　「就労支援・キャリア教育強化事業」</w:t>
            </w:r>
          </w:p>
          <w:p w14:paraId="1E18FE49" w14:textId="77777777" w:rsidR="005D5EB4" w:rsidRPr="00253D1D" w:rsidRDefault="002A4ABD" w:rsidP="00F36846">
            <w:pPr>
              <w:spacing w:line="320" w:lineRule="exact"/>
              <w:ind w:leftChars="100" w:left="410" w:hangingChars="100" w:hanging="200"/>
              <w:rPr>
                <w:rFonts w:ascii="ＭＳ 明朝" w:hAnsi="ＭＳ 明朝"/>
                <w:color w:val="000000" w:themeColor="text1"/>
                <w:sz w:val="20"/>
                <w:szCs w:val="20"/>
              </w:rPr>
            </w:pPr>
            <w:r w:rsidRPr="00253D1D">
              <w:rPr>
                <w:rFonts w:ascii="ＭＳ 明朝" w:hAnsi="ＭＳ 明朝" w:hint="eastAsia"/>
                <w:color w:val="000000" w:themeColor="text1"/>
                <w:sz w:val="20"/>
                <w:szCs w:val="20"/>
              </w:rPr>
              <w:t>の成果をふまえ</w:t>
            </w:r>
            <w:r w:rsidR="002D1F60" w:rsidRPr="00253D1D">
              <w:rPr>
                <w:rFonts w:ascii="ＭＳ 明朝" w:hAnsi="ＭＳ 明朝" w:hint="eastAsia"/>
                <w:color w:val="000000" w:themeColor="text1"/>
                <w:sz w:val="20"/>
                <w:szCs w:val="20"/>
              </w:rPr>
              <w:t>た</w:t>
            </w:r>
            <w:r w:rsidRPr="00253D1D">
              <w:rPr>
                <w:rFonts w:ascii="ＭＳ 明朝" w:hAnsi="ＭＳ 明朝" w:hint="eastAsia"/>
                <w:color w:val="000000" w:themeColor="text1"/>
                <w:sz w:val="20"/>
                <w:szCs w:val="20"/>
              </w:rPr>
              <w:t>、</w:t>
            </w:r>
            <w:r w:rsidR="005D5EB4" w:rsidRPr="00253D1D">
              <w:rPr>
                <w:rFonts w:ascii="ＭＳ 明朝" w:hAnsi="ＭＳ 明朝" w:hint="eastAsia"/>
                <w:color w:val="000000" w:themeColor="text1"/>
                <w:sz w:val="20"/>
                <w:szCs w:val="20"/>
              </w:rPr>
              <w:t>現場（企業、福祉事業所）実習</w:t>
            </w:r>
            <w:r w:rsidR="00F36846" w:rsidRPr="00253D1D">
              <w:rPr>
                <w:rFonts w:ascii="ＭＳ 明朝" w:hAnsi="ＭＳ 明朝" w:hint="eastAsia"/>
                <w:color w:val="000000" w:themeColor="text1"/>
                <w:sz w:val="20"/>
                <w:szCs w:val="20"/>
              </w:rPr>
              <w:t>進路指導における担任力の強化。</w:t>
            </w:r>
          </w:p>
          <w:p w14:paraId="1E18FE4A" w14:textId="77777777" w:rsidR="002A4ABD" w:rsidRPr="00253D1D" w:rsidRDefault="002A4ABD" w:rsidP="00D51B4C">
            <w:pPr>
              <w:spacing w:line="320" w:lineRule="exact"/>
              <w:ind w:leftChars="100" w:left="410" w:hangingChars="100" w:hanging="200"/>
              <w:rPr>
                <w:rFonts w:ascii="ＭＳ 明朝" w:hAnsi="ＭＳ 明朝"/>
                <w:color w:val="000000" w:themeColor="text1"/>
                <w:sz w:val="20"/>
                <w:szCs w:val="20"/>
              </w:rPr>
            </w:pPr>
            <w:r w:rsidRPr="00253D1D">
              <w:rPr>
                <w:rFonts w:ascii="ＭＳ 明朝" w:hAnsi="ＭＳ 明朝" w:hint="eastAsia"/>
                <w:color w:val="000000" w:themeColor="text1"/>
                <w:sz w:val="20"/>
                <w:szCs w:val="20"/>
              </w:rPr>
              <w:t>充実</w:t>
            </w:r>
          </w:p>
          <w:p w14:paraId="1E18FE4B" w14:textId="77777777" w:rsidR="007755D3" w:rsidRPr="00253D1D" w:rsidRDefault="002D1F60" w:rsidP="00F36846">
            <w:pPr>
              <w:spacing w:line="320" w:lineRule="exact"/>
              <w:ind w:left="400" w:hangingChars="200" w:hanging="400"/>
              <w:rPr>
                <w:rFonts w:ascii="ＭＳ 明朝" w:hAnsi="ＭＳ 明朝"/>
                <w:color w:val="000000" w:themeColor="text1"/>
                <w:sz w:val="20"/>
                <w:szCs w:val="20"/>
              </w:rPr>
            </w:pPr>
            <w:r w:rsidRPr="00253D1D">
              <w:rPr>
                <w:rFonts w:ascii="ＭＳ 明朝" w:hAnsi="ＭＳ 明朝" w:hint="eastAsia"/>
                <w:color w:val="000000" w:themeColor="text1"/>
                <w:sz w:val="20"/>
                <w:szCs w:val="20"/>
              </w:rPr>
              <w:t>エ</w:t>
            </w:r>
            <w:r w:rsidR="002A4ABD" w:rsidRPr="00253D1D">
              <w:rPr>
                <w:rFonts w:ascii="ＭＳ 明朝" w:hAnsi="ＭＳ 明朝" w:hint="eastAsia"/>
                <w:color w:val="000000" w:themeColor="text1"/>
                <w:sz w:val="20"/>
                <w:szCs w:val="20"/>
              </w:rPr>
              <w:t xml:space="preserve">　</w:t>
            </w:r>
            <w:r w:rsidR="00F36846" w:rsidRPr="00253D1D">
              <w:rPr>
                <w:rFonts w:ascii="ＭＳ 明朝" w:hAnsi="ＭＳ 明朝" w:hint="eastAsia"/>
                <w:color w:val="000000" w:themeColor="text1"/>
                <w:sz w:val="20"/>
                <w:szCs w:val="20"/>
              </w:rPr>
              <w:t>自己選択、自己決定を支援するための進路指導に変革する。</w:t>
            </w:r>
          </w:p>
          <w:p w14:paraId="1E18FE4C" w14:textId="77777777" w:rsidR="000D156B" w:rsidRPr="00253D1D" w:rsidRDefault="000D156B" w:rsidP="00D51B4C">
            <w:pPr>
              <w:spacing w:line="320" w:lineRule="exact"/>
              <w:ind w:leftChars="100" w:left="410" w:hangingChars="100" w:hanging="200"/>
              <w:rPr>
                <w:rFonts w:ascii="ＭＳ 明朝" w:hAnsi="ＭＳ 明朝"/>
                <w:color w:val="000000" w:themeColor="text1"/>
                <w:sz w:val="20"/>
                <w:szCs w:val="20"/>
              </w:rPr>
            </w:pPr>
          </w:p>
          <w:p w14:paraId="1E18FE4D" w14:textId="77777777" w:rsidR="006A6F9F" w:rsidRPr="00253D1D" w:rsidRDefault="006A6F9F" w:rsidP="006A6F9F">
            <w:pPr>
              <w:spacing w:line="320" w:lineRule="exact"/>
              <w:rPr>
                <w:rFonts w:ascii="ＭＳ 明朝" w:hAnsi="ＭＳ 明朝"/>
                <w:color w:val="000000" w:themeColor="text1"/>
                <w:sz w:val="20"/>
                <w:szCs w:val="20"/>
              </w:rPr>
            </w:pPr>
          </w:p>
          <w:p w14:paraId="1E18FE4E" w14:textId="77777777" w:rsidR="006A6F9F" w:rsidRPr="00253D1D" w:rsidRDefault="006A6F9F" w:rsidP="006A6F9F">
            <w:pPr>
              <w:spacing w:line="320" w:lineRule="exact"/>
              <w:rPr>
                <w:rFonts w:ascii="ＭＳ 明朝" w:hAnsi="ＭＳ 明朝"/>
                <w:color w:val="000000" w:themeColor="text1"/>
                <w:sz w:val="20"/>
                <w:szCs w:val="20"/>
              </w:rPr>
            </w:pPr>
          </w:p>
          <w:p w14:paraId="1E18FE4F" w14:textId="77777777" w:rsidR="006A6F9F" w:rsidRPr="00253D1D" w:rsidRDefault="006A6F9F" w:rsidP="006A6F9F">
            <w:pPr>
              <w:spacing w:line="320" w:lineRule="exact"/>
              <w:rPr>
                <w:rFonts w:ascii="ＭＳ 明朝" w:hAnsi="ＭＳ 明朝"/>
                <w:color w:val="000000" w:themeColor="text1"/>
                <w:sz w:val="20"/>
                <w:szCs w:val="20"/>
              </w:rPr>
            </w:pPr>
          </w:p>
          <w:p w14:paraId="1E18FE50" w14:textId="77777777" w:rsidR="006A6F9F" w:rsidRPr="00253D1D" w:rsidRDefault="006A6F9F" w:rsidP="006A6F9F">
            <w:pPr>
              <w:spacing w:line="320" w:lineRule="exact"/>
              <w:rPr>
                <w:rFonts w:ascii="ＭＳ 明朝" w:hAnsi="ＭＳ 明朝"/>
                <w:color w:val="000000" w:themeColor="text1"/>
                <w:sz w:val="20"/>
                <w:szCs w:val="20"/>
              </w:rPr>
            </w:pPr>
          </w:p>
          <w:p w14:paraId="1E18FE51" w14:textId="77777777" w:rsidR="000D156B" w:rsidRPr="00253D1D" w:rsidRDefault="006A6F9F" w:rsidP="006A6F9F">
            <w:pPr>
              <w:spacing w:line="320" w:lineRule="exact"/>
              <w:rPr>
                <w:rFonts w:ascii="ＭＳ 明朝" w:hAnsi="ＭＳ 明朝"/>
                <w:color w:val="000000" w:themeColor="text1"/>
                <w:sz w:val="20"/>
                <w:szCs w:val="20"/>
              </w:rPr>
            </w:pPr>
            <w:r w:rsidRPr="00253D1D">
              <w:rPr>
                <w:rFonts w:ascii="ＭＳ 明朝" w:hAnsi="ＭＳ 明朝" w:hint="eastAsia"/>
                <w:color w:val="000000" w:themeColor="text1"/>
                <w:sz w:val="20"/>
                <w:szCs w:val="20"/>
              </w:rPr>
              <w:t>オ　政治的教養をはぐくむ教育を展開</w:t>
            </w:r>
          </w:p>
          <w:p w14:paraId="1E18FE52" w14:textId="77777777" w:rsidR="000D156B" w:rsidRPr="00253D1D" w:rsidRDefault="000D156B" w:rsidP="00D51B4C">
            <w:pPr>
              <w:spacing w:line="320" w:lineRule="exact"/>
              <w:ind w:leftChars="100" w:left="410" w:hangingChars="100" w:hanging="200"/>
              <w:rPr>
                <w:rFonts w:ascii="ＭＳ 明朝" w:hAnsi="ＭＳ 明朝"/>
                <w:color w:val="000000" w:themeColor="text1"/>
                <w:sz w:val="20"/>
                <w:szCs w:val="20"/>
              </w:rPr>
            </w:pPr>
          </w:p>
          <w:p w14:paraId="1E18FE53" w14:textId="77777777" w:rsidR="000D156B" w:rsidRPr="00253D1D" w:rsidRDefault="000D156B" w:rsidP="00D51B4C">
            <w:pPr>
              <w:spacing w:line="320" w:lineRule="exact"/>
              <w:ind w:leftChars="100" w:left="410" w:hangingChars="100" w:hanging="200"/>
              <w:rPr>
                <w:rFonts w:ascii="ＭＳ 明朝" w:hAnsi="ＭＳ 明朝"/>
                <w:color w:val="000000" w:themeColor="text1"/>
                <w:sz w:val="20"/>
                <w:szCs w:val="20"/>
              </w:rPr>
            </w:pPr>
          </w:p>
          <w:p w14:paraId="1E18FE54" w14:textId="77777777" w:rsidR="000D156B" w:rsidRPr="00253D1D" w:rsidRDefault="000D156B" w:rsidP="00D51B4C">
            <w:pPr>
              <w:spacing w:line="320" w:lineRule="exact"/>
              <w:ind w:leftChars="100" w:left="410" w:hangingChars="100" w:hanging="200"/>
              <w:rPr>
                <w:rFonts w:ascii="ＭＳ 明朝"/>
                <w:color w:val="000000" w:themeColor="text1"/>
                <w:sz w:val="20"/>
                <w:szCs w:val="20"/>
              </w:rPr>
            </w:pPr>
          </w:p>
        </w:tc>
        <w:tc>
          <w:tcPr>
            <w:tcW w:w="3543" w:type="dxa"/>
            <w:tcBorders>
              <w:right w:val="dashed" w:sz="4" w:space="0" w:color="auto"/>
            </w:tcBorders>
          </w:tcPr>
          <w:p w14:paraId="1E18FE55" w14:textId="77777777" w:rsidR="006948F6" w:rsidRPr="00253D1D" w:rsidRDefault="006948F6" w:rsidP="006948F6">
            <w:pPr>
              <w:spacing w:line="320" w:lineRule="exact"/>
              <w:ind w:left="400" w:hangingChars="200" w:hanging="400"/>
              <w:rPr>
                <w:rFonts w:ascii="ＭＳ 明朝"/>
                <w:color w:val="000000" w:themeColor="text1"/>
                <w:sz w:val="20"/>
                <w:szCs w:val="20"/>
              </w:rPr>
            </w:pPr>
            <w:r w:rsidRPr="00253D1D">
              <w:rPr>
                <w:rFonts w:ascii="ＭＳ 明朝" w:hAnsi="ＭＳ 明朝" w:hint="eastAsia"/>
                <w:color w:val="000000" w:themeColor="text1"/>
                <w:sz w:val="20"/>
                <w:szCs w:val="20"/>
              </w:rPr>
              <w:t>（１）</w:t>
            </w:r>
          </w:p>
          <w:p w14:paraId="1E18FE56" w14:textId="77777777" w:rsidR="00C71B8B" w:rsidRPr="00253D1D" w:rsidRDefault="00C71B8B" w:rsidP="00093C81">
            <w:pPr>
              <w:spacing w:line="320" w:lineRule="exact"/>
              <w:rPr>
                <w:rFonts w:ascii="ＭＳ 明朝" w:hAnsi="ＭＳ 明朝"/>
                <w:color w:val="000000" w:themeColor="text1"/>
                <w:sz w:val="20"/>
                <w:szCs w:val="20"/>
              </w:rPr>
            </w:pPr>
            <w:r w:rsidRPr="00253D1D">
              <w:rPr>
                <w:rFonts w:ascii="ＭＳ 明朝" w:hAnsi="ＭＳ 明朝" w:hint="eastAsia"/>
                <w:color w:val="000000" w:themeColor="text1"/>
                <w:sz w:val="20"/>
                <w:szCs w:val="20"/>
              </w:rPr>
              <w:t>ア　担任連絡会を行うことで、複数担任制の強みを発揮する。</w:t>
            </w:r>
          </w:p>
          <w:p w14:paraId="1E18FE57" w14:textId="77777777" w:rsidR="00C71B8B" w:rsidRPr="00253D1D" w:rsidRDefault="00093C81" w:rsidP="00093C81">
            <w:pPr>
              <w:spacing w:line="320" w:lineRule="exact"/>
              <w:ind w:leftChars="51" w:left="107"/>
              <w:rPr>
                <w:rFonts w:ascii="ＭＳ 明朝" w:hAnsi="ＭＳ 明朝"/>
                <w:color w:val="000000" w:themeColor="text1"/>
                <w:sz w:val="20"/>
                <w:szCs w:val="20"/>
              </w:rPr>
            </w:pPr>
            <w:r w:rsidRPr="00253D1D">
              <w:rPr>
                <w:rFonts w:ascii="ＭＳ 明朝" w:hAnsi="ＭＳ 明朝" w:hint="eastAsia"/>
                <w:color w:val="000000" w:themeColor="text1"/>
                <w:sz w:val="20"/>
                <w:szCs w:val="20"/>
              </w:rPr>
              <w:t>担任連絡会を毎日</w:t>
            </w:r>
            <w:r w:rsidR="00E31A56" w:rsidRPr="00253D1D">
              <w:rPr>
                <w:rFonts w:ascii="ＭＳ 明朝" w:hAnsi="ＭＳ 明朝" w:hint="eastAsia"/>
                <w:color w:val="000000" w:themeColor="text1"/>
                <w:sz w:val="20"/>
                <w:szCs w:val="20"/>
              </w:rPr>
              <w:t>バス発後</w:t>
            </w:r>
            <w:r w:rsidRPr="00253D1D">
              <w:rPr>
                <w:rFonts w:ascii="ＭＳ 明朝" w:hAnsi="ＭＳ 明朝" w:hint="eastAsia"/>
                <w:color w:val="000000" w:themeColor="text1"/>
                <w:sz w:val="20"/>
                <w:szCs w:val="20"/>
              </w:rPr>
              <w:t>5分間行い、</w:t>
            </w:r>
            <w:r w:rsidR="00E31A56" w:rsidRPr="00253D1D">
              <w:rPr>
                <w:rFonts w:ascii="ＭＳ 明朝" w:hAnsi="ＭＳ 明朝" w:hint="eastAsia"/>
                <w:color w:val="000000" w:themeColor="text1"/>
                <w:sz w:val="20"/>
                <w:szCs w:val="20"/>
              </w:rPr>
              <w:t>クラスで生徒情報、状況を共有する</w:t>
            </w:r>
            <w:r w:rsidRPr="00253D1D">
              <w:rPr>
                <w:rFonts w:ascii="ＭＳ 明朝" w:hAnsi="ＭＳ 明朝" w:hint="eastAsia"/>
                <w:color w:val="000000" w:themeColor="text1"/>
                <w:sz w:val="20"/>
                <w:szCs w:val="20"/>
              </w:rPr>
              <w:t>。</w:t>
            </w:r>
            <w:r w:rsidR="00E31A56" w:rsidRPr="00253D1D">
              <w:rPr>
                <w:rFonts w:ascii="ＭＳ 明朝" w:hAnsi="ＭＳ 明朝" w:hint="eastAsia"/>
                <w:color w:val="000000" w:themeColor="text1"/>
                <w:sz w:val="20"/>
                <w:szCs w:val="20"/>
              </w:rPr>
              <w:t>教頭が全クラス行っているか確認する。</w:t>
            </w:r>
          </w:p>
          <w:p w14:paraId="1E18FE58" w14:textId="77777777" w:rsidR="00C71B8B" w:rsidRPr="00253D1D" w:rsidRDefault="00C71B8B" w:rsidP="006948F6">
            <w:pPr>
              <w:spacing w:line="320" w:lineRule="exact"/>
              <w:ind w:leftChars="100" w:left="410" w:hangingChars="100" w:hanging="200"/>
              <w:rPr>
                <w:rFonts w:ascii="ＭＳ 明朝" w:hAnsi="ＭＳ 明朝"/>
                <w:color w:val="000000" w:themeColor="text1"/>
                <w:sz w:val="20"/>
                <w:szCs w:val="20"/>
              </w:rPr>
            </w:pPr>
          </w:p>
          <w:p w14:paraId="1E18FE59" w14:textId="77777777" w:rsidR="006948F6" w:rsidRPr="00253D1D" w:rsidRDefault="00C71B8B" w:rsidP="006948F6">
            <w:pPr>
              <w:spacing w:line="320" w:lineRule="exact"/>
              <w:ind w:leftChars="100" w:left="410" w:hangingChars="100" w:hanging="200"/>
              <w:rPr>
                <w:rFonts w:ascii="ＭＳ 明朝" w:hAnsi="ＭＳ 明朝"/>
                <w:color w:val="000000" w:themeColor="text1"/>
                <w:sz w:val="20"/>
                <w:szCs w:val="20"/>
              </w:rPr>
            </w:pPr>
            <w:r w:rsidRPr="00253D1D">
              <w:rPr>
                <w:rFonts w:ascii="ＭＳ 明朝" w:hAnsi="ＭＳ 明朝" w:hint="eastAsia"/>
                <w:color w:val="000000" w:themeColor="text1"/>
                <w:sz w:val="20"/>
                <w:szCs w:val="20"/>
              </w:rPr>
              <w:t>イ</w:t>
            </w:r>
            <w:r w:rsidR="006948F6" w:rsidRPr="00253D1D">
              <w:rPr>
                <w:rFonts w:ascii="ＭＳ 明朝" w:hAnsi="ＭＳ 明朝" w:hint="eastAsia"/>
                <w:color w:val="000000" w:themeColor="text1"/>
                <w:sz w:val="20"/>
                <w:szCs w:val="20"/>
              </w:rPr>
              <w:t xml:space="preserve">　両課程に共通する「キャリア発達支援」の観点に立ち、本校の「キャリア教育プログラムステージ表」の「健康」「感性」「コミュニケーション」「能力」「社会性」の視点を実際の学習計画に組み入れる</w:t>
            </w:r>
          </w:p>
          <w:p w14:paraId="1E18FE5A" w14:textId="77777777" w:rsidR="00C71B8B" w:rsidRPr="00253D1D" w:rsidRDefault="00C71B8B" w:rsidP="00DE6C60">
            <w:pPr>
              <w:spacing w:line="320" w:lineRule="exact"/>
              <w:rPr>
                <w:rFonts w:ascii="ＭＳ 明朝" w:hAnsi="ＭＳ 明朝"/>
                <w:color w:val="000000" w:themeColor="text1"/>
                <w:sz w:val="20"/>
                <w:szCs w:val="20"/>
              </w:rPr>
            </w:pPr>
          </w:p>
          <w:p w14:paraId="1E18FE5B" w14:textId="77777777" w:rsidR="00C71B8B" w:rsidRPr="00253D1D" w:rsidRDefault="00C71B8B" w:rsidP="008116B0">
            <w:pPr>
              <w:spacing w:line="320" w:lineRule="exact"/>
              <w:ind w:left="200" w:hangingChars="100" w:hanging="200"/>
              <w:rPr>
                <w:rFonts w:ascii="ＭＳ 明朝" w:hAnsi="ＭＳ 明朝"/>
                <w:color w:val="000000" w:themeColor="text1"/>
                <w:sz w:val="20"/>
                <w:szCs w:val="20"/>
              </w:rPr>
            </w:pPr>
            <w:r w:rsidRPr="00253D1D">
              <w:rPr>
                <w:rFonts w:ascii="ＭＳ 明朝" w:hAnsi="ＭＳ 明朝" w:hint="eastAsia"/>
                <w:color w:val="000000" w:themeColor="text1"/>
                <w:sz w:val="20"/>
                <w:szCs w:val="20"/>
              </w:rPr>
              <w:t>ウ　普通課程の研究授業を全学年で学期1回</w:t>
            </w:r>
            <w:r w:rsidR="008116B0" w:rsidRPr="00253D1D">
              <w:rPr>
                <w:rFonts w:ascii="ＭＳ 明朝" w:hAnsi="ＭＳ 明朝" w:hint="eastAsia"/>
                <w:color w:val="000000" w:themeColor="text1"/>
                <w:sz w:val="20"/>
                <w:szCs w:val="20"/>
              </w:rPr>
              <w:t>行う。</w:t>
            </w:r>
          </w:p>
          <w:p w14:paraId="1E18FE5C" w14:textId="77777777" w:rsidR="00C71B8B" w:rsidRPr="00253D1D" w:rsidRDefault="00C71B8B" w:rsidP="00DE6C60">
            <w:pPr>
              <w:spacing w:line="320" w:lineRule="exact"/>
              <w:rPr>
                <w:rFonts w:ascii="ＭＳ 明朝" w:hAnsi="ＭＳ 明朝"/>
                <w:color w:val="000000" w:themeColor="text1"/>
                <w:sz w:val="20"/>
                <w:szCs w:val="20"/>
              </w:rPr>
            </w:pPr>
          </w:p>
          <w:p w14:paraId="1E18FE5D" w14:textId="77777777" w:rsidR="00C71B8B" w:rsidRPr="00253D1D" w:rsidRDefault="006F60E2" w:rsidP="00DE6C60">
            <w:pPr>
              <w:spacing w:line="320" w:lineRule="exact"/>
              <w:rPr>
                <w:rFonts w:ascii="ＭＳ 明朝" w:hAnsi="ＭＳ 明朝"/>
                <w:color w:val="000000" w:themeColor="text1"/>
                <w:sz w:val="20"/>
                <w:szCs w:val="20"/>
              </w:rPr>
            </w:pPr>
            <w:r w:rsidRPr="00253D1D">
              <w:rPr>
                <w:rFonts w:ascii="ＭＳ 明朝" w:hAnsi="ＭＳ 明朝" w:hint="eastAsia"/>
                <w:color w:val="000000" w:themeColor="text1"/>
                <w:sz w:val="20"/>
                <w:szCs w:val="20"/>
              </w:rPr>
              <w:t>エ　ユニバーサル</w:t>
            </w:r>
            <w:r w:rsidR="00093C81" w:rsidRPr="00253D1D">
              <w:rPr>
                <w:rFonts w:ascii="ＭＳ 明朝" w:hAnsi="ＭＳ 明朝" w:hint="eastAsia"/>
                <w:color w:val="000000" w:themeColor="text1"/>
                <w:sz w:val="20"/>
                <w:szCs w:val="20"/>
              </w:rPr>
              <w:t>な支援</w:t>
            </w:r>
            <w:r w:rsidRPr="00253D1D">
              <w:rPr>
                <w:rFonts w:ascii="ＭＳ 明朝" w:hAnsi="ＭＳ 明朝" w:hint="eastAsia"/>
                <w:color w:val="000000" w:themeColor="text1"/>
                <w:sz w:val="20"/>
                <w:szCs w:val="20"/>
              </w:rPr>
              <w:t>の実現のために、ベースとなる視覚支援を全学年で共通実施する。</w:t>
            </w:r>
          </w:p>
          <w:p w14:paraId="1E18FE5E" w14:textId="77777777" w:rsidR="00EE16CB" w:rsidRPr="00253D1D" w:rsidRDefault="00EE16CB" w:rsidP="00DE6C60">
            <w:pPr>
              <w:spacing w:line="320" w:lineRule="exact"/>
              <w:rPr>
                <w:rFonts w:ascii="ＭＳ 明朝" w:hAnsi="ＭＳ 明朝"/>
                <w:color w:val="000000" w:themeColor="text1"/>
                <w:sz w:val="20"/>
                <w:szCs w:val="20"/>
              </w:rPr>
            </w:pPr>
          </w:p>
          <w:p w14:paraId="1E18FE5F" w14:textId="77777777" w:rsidR="00EE16CB" w:rsidRPr="00253D1D" w:rsidRDefault="00EE16CB" w:rsidP="00DE6C60">
            <w:pPr>
              <w:spacing w:line="320" w:lineRule="exact"/>
              <w:rPr>
                <w:rFonts w:ascii="ＭＳ 明朝" w:hAnsi="ＭＳ 明朝"/>
                <w:color w:val="000000" w:themeColor="text1"/>
                <w:sz w:val="20"/>
                <w:szCs w:val="20"/>
              </w:rPr>
            </w:pPr>
          </w:p>
          <w:p w14:paraId="1E18FE60" w14:textId="77777777" w:rsidR="0059626D" w:rsidRPr="00253D1D" w:rsidRDefault="0059626D" w:rsidP="00DE6C60">
            <w:pPr>
              <w:spacing w:line="320" w:lineRule="exact"/>
              <w:rPr>
                <w:rFonts w:ascii="ＭＳ 明朝" w:hAnsi="ＭＳ 明朝"/>
                <w:color w:val="000000" w:themeColor="text1"/>
                <w:sz w:val="20"/>
                <w:szCs w:val="20"/>
              </w:rPr>
            </w:pPr>
            <w:r w:rsidRPr="00253D1D">
              <w:rPr>
                <w:rFonts w:ascii="ＭＳ 明朝" w:hAnsi="ＭＳ 明朝" w:hint="eastAsia"/>
                <w:color w:val="000000" w:themeColor="text1"/>
                <w:sz w:val="20"/>
                <w:szCs w:val="20"/>
              </w:rPr>
              <w:t>（</w:t>
            </w:r>
            <w:r w:rsidR="00DE6C60" w:rsidRPr="00253D1D">
              <w:rPr>
                <w:rFonts w:ascii="ＭＳ 明朝" w:hAnsi="ＭＳ 明朝" w:hint="eastAsia"/>
                <w:color w:val="000000" w:themeColor="text1"/>
                <w:sz w:val="20"/>
                <w:szCs w:val="20"/>
              </w:rPr>
              <w:t>２</w:t>
            </w:r>
            <w:r w:rsidRPr="00253D1D">
              <w:rPr>
                <w:rFonts w:ascii="ＭＳ 明朝" w:hAnsi="ＭＳ 明朝" w:hint="eastAsia"/>
                <w:color w:val="000000" w:themeColor="text1"/>
                <w:sz w:val="20"/>
                <w:szCs w:val="20"/>
              </w:rPr>
              <w:t>）</w:t>
            </w:r>
          </w:p>
          <w:p w14:paraId="1E18FE61" w14:textId="77777777" w:rsidR="00FB4F84" w:rsidRPr="00253D1D" w:rsidRDefault="0059626D" w:rsidP="0059626D">
            <w:pPr>
              <w:spacing w:line="320" w:lineRule="exact"/>
              <w:ind w:left="400" w:hangingChars="200" w:hanging="400"/>
              <w:rPr>
                <w:rFonts w:ascii="ＭＳ 明朝" w:hAnsi="ＭＳ 明朝"/>
                <w:color w:val="000000" w:themeColor="text1"/>
                <w:sz w:val="20"/>
                <w:szCs w:val="20"/>
              </w:rPr>
            </w:pPr>
            <w:r w:rsidRPr="00253D1D">
              <w:rPr>
                <w:rFonts w:ascii="ＭＳ 明朝" w:hAnsi="ＭＳ 明朝" w:hint="eastAsia"/>
                <w:color w:val="000000" w:themeColor="text1"/>
                <w:sz w:val="20"/>
                <w:szCs w:val="20"/>
              </w:rPr>
              <w:t xml:space="preserve">　ア　</w:t>
            </w:r>
            <w:r w:rsidR="001D2372" w:rsidRPr="00253D1D">
              <w:rPr>
                <w:rFonts w:ascii="ＭＳ 明朝" w:hAnsi="ＭＳ 明朝" w:hint="eastAsia"/>
                <w:color w:val="000000" w:themeColor="text1"/>
                <w:sz w:val="20"/>
                <w:szCs w:val="20"/>
              </w:rPr>
              <w:t>大阪府</w:t>
            </w:r>
            <w:r w:rsidR="00D81993" w:rsidRPr="00253D1D">
              <w:rPr>
                <w:rFonts w:ascii="ＭＳ 明朝" w:hAnsi="ＭＳ 明朝" w:hint="eastAsia"/>
                <w:color w:val="000000" w:themeColor="text1"/>
                <w:sz w:val="20"/>
                <w:szCs w:val="20"/>
              </w:rPr>
              <w:t>から</w:t>
            </w:r>
            <w:r w:rsidR="001D2372" w:rsidRPr="00253D1D">
              <w:rPr>
                <w:rFonts w:ascii="ＭＳ 明朝" w:hAnsi="ＭＳ 明朝" w:hint="eastAsia"/>
                <w:color w:val="000000" w:themeColor="text1"/>
                <w:sz w:val="20"/>
                <w:szCs w:val="20"/>
              </w:rPr>
              <w:t>認証を受けた</w:t>
            </w:r>
            <w:r w:rsidR="00416737" w:rsidRPr="00253D1D">
              <w:rPr>
                <w:rFonts w:ascii="ＭＳ 明朝" w:hAnsi="ＭＳ 明朝" w:hint="eastAsia"/>
                <w:color w:val="000000" w:themeColor="text1"/>
                <w:sz w:val="20"/>
                <w:szCs w:val="20"/>
              </w:rPr>
              <w:t>「なにわの伝統野菜」</w:t>
            </w:r>
            <w:r w:rsidR="00D81993" w:rsidRPr="00253D1D">
              <w:rPr>
                <w:rFonts w:ascii="ＭＳ 明朝" w:hAnsi="ＭＳ 明朝" w:hint="eastAsia"/>
                <w:color w:val="000000" w:themeColor="text1"/>
                <w:sz w:val="20"/>
                <w:szCs w:val="20"/>
              </w:rPr>
              <w:t>「大阪産（もん）」の栽培</w:t>
            </w:r>
            <w:r w:rsidR="00093C81" w:rsidRPr="00253D1D">
              <w:rPr>
                <w:rFonts w:ascii="ＭＳ 明朝" w:hAnsi="ＭＳ 明朝" w:hint="eastAsia"/>
                <w:color w:val="000000" w:themeColor="text1"/>
                <w:sz w:val="20"/>
                <w:szCs w:val="20"/>
              </w:rPr>
              <w:t>品種を増やし</w:t>
            </w:r>
            <w:r w:rsidR="00D81993" w:rsidRPr="00253D1D">
              <w:rPr>
                <w:rFonts w:ascii="ＭＳ 明朝" w:hAnsi="ＭＳ 明朝" w:hint="eastAsia"/>
                <w:color w:val="000000" w:themeColor="text1"/>
                <w:sz w:val="20"/>
                <w:szCs w:val="20"/>
              </w:rPr>
              <w:t>、</w:t>
            </w:r>
            <w:r w:rsidR="00093C81" w:rsidRPr="00253D1D">
              <w:rPr>
                <w:rFonts w:ascii="ＭＳ 明朝" w:hAnsi="ＭＳ 明朝" w:hint="eastAsia"/>
                <w:color w:val="000000" w:themeColor="text1"/>
                <w:sz w:val="20"/>
                <w:szCs w:val="20"/>
              </w:rPr>
              <w:t>購買意欲を増すような工夫を加え</w:t>
            </w:r>
            <w:r w:rsidR="001D2372" w:rsidRPr="00253D1D">
              <w:rPr>
                <w:rFonts w:ascii="ＭＳ 明朝" w:hAnsi="ＭＳ 明朝" w:hint="eastAsia"/>
                <w:color w:val="000000" w:themeColor="text1"/>
                <w:sz w:val="20"/>
                <w:szCs w:val="20"/>
              </w:rPr>
              <w:t>堺支援の</w:t>
            </w:r>
            <w:r w:rsidR="00FB4F84" w:rsidRPr="00253D1D">
              <w:rPr>
                <w:rFonts w:ascii="ＭＳ 明朝" w:hAnsi="ＭＳ 明朝" w:hint="eastAsia"/>
                <w:color w:val="000000" w:themeColor="text1"/>
                <w:sz w:val="20"/>
                <w:szCs w:val="20"/>
              </w:rPr>
              <w:t>職業（</w:t>
            </w:r>
            <w:r w:rsidR="001D2372" w:rsidRPr="00253D1D">
              <w:rPr>
                <w:rFonts w:ascii="ＭＳ 明朝" w:hAnsi="ＭＳ 明朝" w:hint="eastAsia"/>
                <w:color w:val="000000" w:themeColor="text1"/>
                <w:sz w:val="20"/>
                <w:szCs w:val="20"/>
              </w:rPr>
              <w:t>園芸</w:t>
            </w:r>
            <w:r w:rsidR="00FB4F84" w:rsidRPr="00253D1D">
              <w:rPr>
                <w:rFonts w:ascii="ＭＳ 明朝" w:hAnsi="ＭＳ 明朝" w:hint="eastAsia"/>
                <w:color w:val="000000" w:themeColor="text1"/>
                <w:sz w:val="20"/>
                <w:szCs w:val="20"/>
              </w:rPr>
              <w:t>）</w:t>
            </w:r>
            <w:r w:rsidR="00B568D9" w:rsidRPr="00253D1D">
              <w:rPr>
                <w:rFonts w:ascii="ＭＳ 明朝" w:hAnsi="ＭＳ 明朝" w:hint="eastAsia"/>
                <w:color w:val="000000" w:themeColor="text1"/>
                <w:sz w:val="20"/>
                <w:szCs w:val="20"/>
              </w:rPr>
              <w:t>の特産品にする</w:t>
            </w:r>
          </w:p>
          <w:p w14:paraId="1E18FE62" w14:textId="77777777" w:rsidR="008E5BDB" w:rsidRPr="00253D1D" w:rsidRDefault="0059626D" w:rsidP="00416737">
            <w:pPr>
              <w:spacing w:line="320" w:lineRule="exact"/>
              <w:ind w:left="400" w:hangingChars="200" w:hanging="400"/>
              <w:rPr>
                <w:rFonts w:ascii="ＭＳ 明朝" w:hAnsi="ＭＳ 明朝"/>
                <w:color w:val="000000" w:themeColor="text1"/>
                <w:sz w:val="20"/>
                <w:szCs w:val="20"/>
              </w:rPr>
            </w:pPr>
            <w:r w:rsidRPr="00253D1D">
              <w:rPr>
                <w:rFonts w:ascii="ＭＳ 明朝" w:hAnsi="ＭＳ 明朝" w:hint="eastAsia"/>
                <w:color w:val="000000" w:themeColor="text1"/>
                <w:sz w:val="20"/>
                <w:szCs w:val="20"/>
              </w:rPr>
              <w:t xml:space="preserve">　</w:t>
            </w:r>
          </w:p>
          <w:p w14:paraId="1E18FE63" w14:textId="77777777" w:rsidR="00FB4F84" w:rsidRPr="00253D1D" w:rsidRDefault="008E5BDB" w:rsidP="008E5BDB">
            <w:pPr>
              <w:spacing w:line="320" w:lineRule="exact"/>
              <w:ind w:leftChars="100" w:left="410" w:hangingChars="100" w:hanging="200"/>
              <w:rPr>
                <w:rFonts w:ascii="ＭＳ 明朝" w:hAnsi="ＭＳ 明朝"/>
                <w:color w:val="000000" w:themeColor="text1"/>
                <w:sz w:val="20"/>
                <w:szCs w:val="20"/>
              </w:rPr>
            </w:pPr>
            <w:r w:rsidRPr="00253D1D">
              <w:rPr>
                <w:rFonts w:ascii="ＭＳ 明朝" w:hAnsi="ＭＳ 明朝" w:hint="eastAsia"/>
                <w:color w:val="000000" w:themeColor="text1"/>
                <w:sz w:val="20"/>
                <w:szCs w:val="20"/>
              </w:rPr>
              <w:t xml:space="preserve">イ　</w:t>
            </w:r>
            <w:r w:rsidR="00921D9C" w:rsidRPr="00253D1D">
              <w:rPr>
                <w:rFonts w:ascii="ＭＳ 明朝" w:hAnsi="ＭＳ 明朝" w:hint="eastAsia"/>
                <w:color w:val="000000" w:themeColor="text1"/>
                <w:sz w:val="20"/>
                <w:szCs w:val="20"/>
              </w:rPr>
              <w:t>職業の学習を中心に、「作品」でなく</w:t>
            </w:r>
            <w:r w:rsidR="006B5266" w:rsidRPr="00253D1D">
              <w:rPr>
                <w:rFonts w:ascii="ＭＳ 明朝" w:hAnsi="ＭＳ 明朝" w:hint="eastAsia"/>
                <w:color w:val="000000" w:themeColor="text1"/>
                <w:sz w:val="20"/>
                <w:szCs w:val="20"/>
              </w:rPr>
              <w:t>「</w:t>
            </w:r>
            <w:r w:rsidR="00921D9C" w:rsidRPr="00253D1D">
              <w:rPr>
                <w:rFonts w:ascii="ＭＳ 明朝" w:hAnsi="ＭＳ 明朝" w:hint="eastAsia"/>
                <w:color w:val="000000" w:themeColor="text1"/>
                <w:sz w:val="20"/>
                <w:szCs w:val="20"/>
              </w:rPr>
              <w:t>製品」づくりを行い、校外のアンテナショップに定期的に出店</w:t>
            </w:r>
            <w:r w:rsidR="00B74D60" w:rsidRPr="00253D1D">
              <w:rPr>
                <w:rFonts w:ascii="ＭＳ 明朝" w:hAnsi="ＭＳ 明朝" w:hint="eastAsia"/>
                <w:color w:val="000000" w:themeColor="text1"/>
                <w:sz w:val="20"/>
                <w:szCs w:val="20"/>
              </w:rPr>
              <w:t>する</w:t>
            </w:r>
          </w:p>
          <w:p w14:paraId="1E18FE64" w14:textId="77777777" w:rsidR="00F36846" w:rsidRPr="00253D1D" w:rsidRDefault="00B46F17" w:rsidP="006B5266">
            <w:pPr>
              <w:spacing w:line="320" w:lineRule="exact"/>
              <w:ind w:left="400" w:hangingChars="200" w:hanging="400"/>
              <w:rPr>
                <w:rFonts w:ascii="ＭＳ 明朝" w:hAnsi="ＭＳ 明朝"/>
                <w:color w:val="000000" w:themeColor="text1"/>
                <w:sz w:val="20"/>
                <w:szCs w:val="20"/>
              </w:rPr>
            </w:pPr>
            <w:r w:rsidRPr="00253D1D">
              <w:rPr>
                <w:rFonts w:ascii="ＭＳ 明朝" w:hAnsi="ＭＳ 明朝" w:hint="eastAsia"/>
                <w:color w:val="000000" w:themeColor="text1"/>
                <w:sz w:val="20"/>
                <w:szCs w:val="20"/>
              </w:rPr>
              <w:t xml:space="preserve">　</w:t>
            </w:r>
          </w:p>
          <w:p w14:paraId="1E18FE65" w14:textId="77777777" w:rsidR="008E5BDB" w:rsidRPr="00253D1D" w:rsidRDefault="00B46F17" w:rsidP="006B5266">
            <w:pPr>
              <w:spacing w:line="320" w:lineRule="exact"/>
              <w:ind w:left="400" w:hangingChars="200" w:hanging="400"/>
              <w:rPr>
                <w:rFonts w:ascii="ＭＳ 明朝" w:hAnsi="ＭＳ 明朝"/>
                <w:color w:val="000000" w:themeColor="text1"/>
                <w:sz w:val="20"/>
                <w:szCs w:val="20"/>
              </w:rPr>
            </w:pPr>
            <w:r w:rsidRPr="00253D1D">
              <w:rPr>
                <w:rFonts w:ascii="ＭＳ 明朝" w:hAnsi="ＭＳ 明朝" w:hint="eastAsia"/>
                <w:color w:val="000000" w:themeColor="text1"/>
                <w:sz w:val="20"/>
                <w:szCs w:val="20"/>
              </w:rPr>
              <w:t xml:space="preserve">ウ　</w:t>
            </w:r>
            <w:r w:rsidR="00694C70" w:rsidRPr="00253D1D">
              <w:rPr>
                <w:rFonts w:ascii="ＭＳ 明朝" w:hAnsi="ＭＳ 明朝" w:hint="eastAsia"/>
                <w:color w:val="000000" w:themeColor="text1"/>
                <w:sz w:val="20"/>
                <w:szCs w:val="20"/>
              </w:rPr>
              <w:t>進路学習週間では</w:t>
            </w:r>
            <w:r w:rsidR="00F36846" w:rsidRPr="00253D1D">
              <w:rPr>
                <w:rFonts w:ascii="ＭＳ 明朝" w:hAnsi="ＭＳ 明朝" w:hint="eastAsia"/>
                <w:color w:val="000000" w:themeColor="text1"/>
                <w:sz w:val="20"/>
                <w:szCs w:val="20"/>
              </w:rPr>
              <w:t>担任が自身のクラス生徒</w:t>
            </w:r>
            <w:r w:rsidR="00694C70" w:rsidRPr="00253D1D">
              <w:rPr>
                <w:rFonts w:ascii="ＭＳ 明朝" w:hAnsi="ＭＳ 明朝" w:hint="eastAsia"/>
                <w:color w:val="000000" w:themeColor="text1"/>
                <w:sz w:val="20"/>
                <w:szCs w:val="20"/>
              </w:rPr>
              <w:t>の障がい特性や能力に合う実習先を開拓し、現場（企業など）の担当者に半日体験入学をしてもらう。</w:t>
            </w:r>
          </w:p>
          <w:p w14:paraId="1E18FE66" w14:textId="77777777" w:rsidR="00F36846" w:rsidRPr="00253D1D" w:rsidRDefault="00F36846" w:rsidP="000733CB">
            <w:pPr>
              <w:spacing w:line="320" w:lineRule="exact"/>
              <w:rPr>
                <w:rFonts w:ascii="ＭＳ 明朝" w:hAnsi="ＭＳ 明朝"/>
                <w:color w:val="000000" w:themeColor="text1"/>
                <w:sz w:val="20"/>
                <w:szCs w:val="20"/>
              </w:rPr>
            </w:pPr>
          </w:p>
          <w:p w14:paraId="1E18FE67" w14:textId="77777777" w:rsidR="006A6F9F" w:rsidRPr="00253D1D" w:rsidRDefault="00B46F17" w:rsidP="008E51B9">
            <w:pPr>
              <w:spacing w:line="320" w:lineRule="exact"/>
              <w:ind w:leftChars="100" w:left="410" w:hangingChars="100" w:hanging="200"/>
              <w:rPr>
                <w:rFonts w:ascii="ＭＳ 明朝" w:hAnsi="ＭＳ 明朝"/>
                <w:color w:val="000000" w:themeColor="text1"/>
                <w:sz w:val="20"/>
                <w:szCs w:val="20"/>
              </w:rPr>
            </w:pPr>
            <w:r w:rsidRPr="00253D1D">
              <w:rPr>
                <w:rFonts w:ascii="ＭＳ 明朝" w:hAnsi="ＭＳ 明朝" w:hint="eastAsia"/>
                <w:color w:val="000000" w:themeColor="text1"/>
                <w:sz w:val="20"/>
                <w:szCs w:val="20"/>
              </w:rPr>
              <w:t>エ</w:t>
            </w:r>
            <w:r w:rsidR="00B25669" w:rsidRPr="00253D1D">
              <w:rPr>
                <w:rFonts w:ascii="ＭＳ 明朝" w:hAnsi="ＭＳ 明朝" w:hint="eastAsia"/>
                <w:color w:val="000000" w:themeColor="text1"/>
                <w:sz w:val="20"/>
                <w:szCs w:val="20"/>
              </w:rPr>
              <w:t xml:space="preserve">　</w:t>
            </w:r>
            <w:r w:rsidR="00F36846" w:rsidRPr="00253D1D">
              <w:rPr>
                <w:rFonts w:ascii="ＭＳ 明朝" w:hAnsi="ＭＳ 明朝" w:hint="eastAsia"/>
                <w:color w:val="000000" w:themeColor="text1"/>
                <w:sz w:val="20"/>
                <w:szCs w:val="20"/>
              </w:rPr>
              <w:t>担任がクラス生徒のアセスメントする力をつけ、それをもとに保護者と十分な連携をとり進路情報を提供する。</w:t>
            </w:r>
          </w:p>
          <w:p w14:paraId="1E18FE68" w14:textId="77777777" w:rsidR="006A6F9F" w:rsidRPr="00253D1D" w:rsidRDefault="006A6F9F" w:rsidP="008E51B9">
            <w:pPr>
              <w:spacing w:line="320" w:lineRule="exact"/>
              <w:ind w:leftChars="100" w:left="410" w:hangingChars="100" w:hanging="200"/>
              <w:rPr>
                <w:rFonts w:ascii="ＭＳ 明朝" w:hAnsi="ＭＳ 明朝"/>
                <w:color w:val="000000" w:themeColor="text1"/>
                <w:sz w:val="20"/>
                <w:szCs w:val="20"/>
              </w:rPr>
            </w:pPr>
          </w:p>
          <w:p w14:paraId="1E18FE69" w14:textId="77777777" w:rsidR="006A6F9F" w:rsidRPr="00253D1D" w:rsidRDefault="006A6F9F" w:rsidP="00694C70">
            <w:pPr>
              <w:spacing w:line="320" w:lineRule="exact"/>
              <w:rPr>
                <w:rFonts w:ascii="ＭＳ 明朝" w:hAnsi="ＭＳ 明朝"/>
                <w:color w:val="000000" w:themeColor="text1"/>
                <w:sz w:val="20"/>
                <w:szCs w:val="20"/>
              </w:rPr>
            </w:pPr>
          </w:p>
          <w:p w14:paraId="1E18FE6A" w14:textId="77777777" w:rsidR="006A6F9F" w:rsidRPr="00253D1D" w:rsidRDefault="006A6F9F" w:rsidP="00694C70">
            <w:pPr>
              <w:spacing w:line="320" w:lineRule="exact"/>
              <w:ind w:leftChars="100" w:left="410" w:hangingChars="100" w:hanging="200"/>
              <w:rPr>
                <w:color w:val="000000" w:themeColor="text1"/>
                <w:sz w:val="20"/>
                <w:szCs w:val="20"/>
              </w:rPr>
            </w:pPr>
            <w:r w:rsidRPr="00253D1D">
              <w:rPr>
                <w:rFonts w:ascii="ＭＳ 明朝" w:hAnsi="ＭＳ 明朝" w:hint="eastAsia"/>
                <w:color w:val="000000" w:themeColor="text1"/>
                <w:sz w:val="20"/>
                <w:szCs w:val="20"/>
              </w:rPr>
              <w:t>オ　「生活」の授業のなかで、</w:t>
            </w:r>
            <w:r w:rsidR="00694C70" w:rsidRPr="00253D1D">
              <w:rPr>
                <w:rFonts w:ascii="ＭＳ 明朝" w:hAnsi="ＭＳ 明朝" w:hint="eastAsia"/>
                <w:color w:val="000000" w:themeColor="text1"/>
                <w:sz w:val="20"/>
                <w:szCs w:val="20"/>
              </w:rPr>
              <w:t>地方自治を</w:t>
            </w:r>
            <w:r w:rsidRPr="00253D1D">
              <w:rPr>
                <w:rFonts w:ascii="ＭＳ 明朝" w:hAnsi="ＭＳ 明朝" w:hint="eastAsia"/>
                <w:color w:val="000000" w:themeColor="text1"/>
                <w:sz w:val="20"/>
                <w:szCs w:val="20"/>
              </w:rPr>
              <w:t>学習する</w:t>
            </w:r>
          </w:p>
        </w:tc>
        <w:tc>
          <w:tcPr>
            <w:tcW w:w="3402" w:type="dxa"/>
            <w:tcBorders>
              <w:right w:val="dashed" w:sz="4" w:space="0" w:color="auto"/>
            </w:tcBorders>
          </w:tcPr>
          <w:p w14:paraId="1E18FE6B" w14:textId="77777777" w:rsidR="00DE6C60" w:rsidRPr="00253D1D" w:rsidRDefault="006948F6" w:rsidP="00EC7B66">
            <w:pPr>
              <w:spacing w:line="320" w:lineRule="exact"/>
              <w:ind w:left="400" w:hangingChars="200" w:hanging="400"/>
              <w:rPr>
                <w:rFonts w:ascii="ＭＳ 明朝"/>
                <w:color w:val="000000" w:themeColor="text1"/>
                <w:sz w:val="20"/>
                <w:szCs w:val="20"/>
              </w:rPr>
            </w:pPr>
            <w:r w:rsidRPr="00253D1D">
              <w:rPr>
                <w:rFonts w:ascii="ＭＳ 明朝" w:hAnsi="ＭＳ 明朝" w:hint="eastAsia"/>
                <w:color w:val="000000" w:themeColor="text1"/>
                <w:sz w:val="20"/>
                <w:szCs w:val="20"/>
              </w:rPr>
              <w:t>（１）</w:t>
            </w:r>
          </w:p>
          <w:p w14:paraId="1E18FE6C" w14:textId="77777777" w:rsidR="00C71B8B" w:rsidRPr="00253D1D" w:rsidRDefault="00C71B8B" w:rsidP="00093C81">
            <w:pPr>
              <w:spacing w:line="320" w:lineRule="exact"/>
              <w:rPr>
                <w:rFonts w:ascii="ＭＳ 明朝" w:hAnsi="ＭＳ 明朝"/>
                <w:color w:val="000000" w:themeColor="text1"/>
                <w:sz w:val="20"/>
                <w:szCs w:val="20"/>
              </w:rPr>
            </w:pPr>
            <w:r w:rsidRPr="00253D1D">
              <w:rPr>
                <w:rFonts w:ascii="ＭＳ 明朝" w:hAnsi="ＭＳ 明朝" w:hint="eastAsia"/>
                <w:color w:val="000000" w:themeColor="text1"/>
                <w:sz w:val="20"/>
                <w:szCs w:val="20"/>
              </w:rPr>
              <w:t xml:space="preserve">ア　</w:t>
            </w:r>
            <w:r w:rsidR="00093C81" w:rsidRPr="00253D1D">
              <w:rPr>
                <w:rFonts w:ascii="ＭＳ 明朝" w:hAnsi="ＭＳ 明朝" w:hint="eastAsia"/>
                <w:color w:val="000000" w:themeColor="text1"/>
                <w:sz w:val="20"/>
                <w:szCs w:val="20"/>
              </w:rPr>
              <w:t>何らかの事情がない限り、毎日おこなう。</w:t>
            </w:r>
          </w:p>
          <w:p w14:paraId="1E18FE6D" w14:textId="77777777" w:rsidR="006948F6" w:rsidRPr="00253D1D" w:rsidRDefault="00C71B8B" w:rsidP="00093C81">
            <w:pPr>
              <w:spacing w:line="320" w:lineRule="exact"/>
              <w:ind w:left="400" w:hangingChars="200" w:hanging="400"/>
              <w:rPr>
                <w:rFonts w:ascii="ＭＳ 明朝" w:hAnsi="ＭＳ 明朝"/>
                <w:color w:val="000000" w:themeColor="text1"/>
                <w:sz w:val="20"/>
                <w:szCs w:val="20"/>
              </w:rPr>
            </w:pPr>
            <w:r w:rsidRPr="00253D1D">
              <w:rPr>
                <w:rFonts w:ascii="ＭＳ 明朝" w:hAnsi="ＭＳ 明朝" w:hint="eastAsia"/>
                <w:color w:val="000000" w:themeColor="text1"/>
                <w:sz w:val="20"/>
                <w:szCs w:val="20"/>
              </w:rPr>
              <w:t xml:space="preserve">イ　</w:t>
            </w:r>
            <w:r w:rsidR="006948F6" w:rsidRPr="00253D1D">
              <w:rPr>
                <w:rFonts w:ascii="ＭＳ 明朝" w:hAnsi="ＭＳ 明朝" w:hint="eastAsia"/>
                <w:color w:val="000000" w:themeColor="text1"/>
                <w:sz w:val="20"/>
                <w:szCs w:val="20"/>
              </w:rPr>
              <w:t>授業の年間</w:t>
            </w:r>
            <w:r w:rsidRPr="00253D1D">
              <w:rPr>
                <w:rFonts w:ascii="ＭＳ 明朝" w:hAnsi="ＭＳ 明朝" w:hint="eastAsia"/>
                <w:color w:val="000000" w:themeColor="text1"/>
                <w:sz w:val="20"/>
                <w:szCs w:val="20"/>
              </w:rPr>
              <w:t>シラバスの作成</w:t>
            </w:r>
            <w:r w:rsidR="006948F6" w:rsidRPr="00253D1D">
              <w:rPr>
                <w:rFonts w:ascii="ＭＳ 明朝" w:hAnsi="ＭＳ 明朝" w:hint="eastAsia"/>
                <w:color w:val="000000" w:themeColor="text1"/>
                <w:sz w:val="20"/>
                <w:szCs w:val="20"/>
              </w:rPr>
              <w:t>と「堺支援キャリア教育プログラムステージ表」をリンクさせる</w:t>
            </w:r>
          </w:p>
          <w:p w14:paraId="1E18FE6E" w14:textId="77777777" w:rsidR="006948F6" w:rsidRPr="00253D1D" w:rsidRDefault="00C71B8B" w:rsidP="00093C81">
            <w:pPr>
              <w:spacing w:line="320" w:lineRule="exact"/>
              <w:ind w:firstLineChars="100" w:firstLine="200"/>
              <w:rPr>
                <w:rFonts w:ascii="ＭＳ 明朝" w:hAnsi="ＭＳ 明朝"/>
                <w:color w:val="000000" w:themeColor="text1"/>
                <w:sz w:val="20"/>
                <w:szCs w:val="20"/>
              </w:rPr>
            </w:pPr>
            <w:r w:rsidRPr="00253D1D">
              <w:rPr>
                <w:rFonts w:ascii="ＭＳ 明朝" w:hAnsi="ＭＳ 明朝" w:hint="eastAsia"/>
                <w:color w:val="000000" w:themeColor="text1"/>
                <w:sz w:val="20"/>
                <w:szCs w:val="20"/>
              </w:rPr>
              <w:t>授業指導案</w:t>
            </w:r>
            <w:r w:rsidR="006948F6" w:rsidRPr="00253D1D">
              <w:rPr>
                <w:rFonts w:ascii="ＭＳ 明朝" w:hAnsi="ＭＳ 明朝" w:hint="eastAsia"/>
                <w:color w:val="000000" w:themeColor="text1"/>
                <w:sz w:val="20"/>
                <w:szCs w:val="20"/>
              </w:rPr>
              <w:t>に、「堺支援キャリア教育プログラムステージ表」のどの領域・視点に該当するのかを</w:t>
            </w:r>
            <w:r w:rsidR="00093C81" w:rsidRPr="00253D1D">
              <w:rPr>
                <w:rFonts w:ascii="ＭＳ 明朝" w:hAnsi="ＭＳ 明朝" w:hint="eastAsia"/>
                <w:color w:val="000000" w:themeColor="text1"/>
                <w:sz w:val="20"/>
                <w:szCs w:val="20"/>
              </w:rPr>
              <w:t>年間を通して継続できる形で</w:t>
            </w:r>
            <w:r w:rsidR="006948F6" w:rsidRPr="00253D1D">
              <w:rPr>
                <w:rFonts w:ascii="ＭＳ 明朝" w:hAnsi="ＭＳ 明朝" w:hint="eastAsia"/>
                <w:color w:val="000000" w:themeColor="text1"/>
                <w:sz w:val="20"/>
                <w:szCs w:val="20"/>
              </w:rPr>
              <w:t>記載する</w:t>
            </w:r>
          </w:p>
          <w:p w14:paraId="1E18FE6F" w14:textId="77777777" w:rsidR="00C71B8B" w:rsidRPr="00253D1D" w:rsidRDefault="00C71B8B" w:rsidP="00DE6C60">
            <w:pPr>
              <w:spacing w:line="320" w:lineRule="exact"/>
              <w:rPr>
                <w:rFonts w:ascii="ＭＳ 明朝" w:hAnsi="ＭＳ 明朝"/>
                <w:color w:val="000000" w:themeColor="text1"/>
                <w:sz w:val="20"/>
                <w:szCs w:val="20"/>
              </w:rPr>
            </w:pPr>
          </w:p>
          <w:p w14:paraId="1E18FE70" w14:textId="77777777" w:rsidR="00C71B8B" w:rsidRPr="00253D1D" w:rsidRDefault="008116B0" w:rsidP="008116B0">
            <w:pPr>
              <w:spacing w:line="320" w:lineRule="exact"/>
              <w:ind w:left="200" w:hangingChars="100" w:hanging="200"/>
              <w:rPr>
                <w:rFonts w:ascii="ＭＳ 明朝" w:hAnsi="ＭＳ 明朝"/>
                <w:color w:val="000000" w:themeColor="text1"/>
                <w:sz w:val="20"/>
                <w:szCs w:val="20"/>
              </w:rPr>
            </w:pPr>
            <w:r w:rsidRPr="00253D1D">
              <w:rPr>
                <w:rFonts w:ascii="ＭＳ 明朝" w:hAnsi="ＭＳ 明朝" w:hint="eastAsia"/>
                <w:color w:val="000000" w:themeColor="text1"/>
                <w:sz w:val="20"/>
                <w:szCs w:val="20"/>
              </w:rPr>
              <w:t>ウ　普通課程で学期1回の研究授業をおこない、授業方法、内容を共有し、改善していく。</w:t>
            </w:r>
          </w:p>
          <w:p w14:paraId="1E18FE71" w14:textId="77777777" w:rsidR="00C71B8B" w:rsidRPr="00253D1D" w:rsidRDefault="00C71B8B" w:rsidP="00DE6C60">
            <w:pPr>
              <w:spacing w:line="320" w:lineRule="exact"/>
              <w:rPr>
                <w:rFonts w:ascii="ＭＳ 明朝" w:hAnsi="ＭＳ 明朝"/>
                <w:color w:val="000000" w:themeColor="text1"/>
                <w:sz w:val="20"/>
                <w:szCs w:val="20"/>
              </w:rPr>
            </w:pPr>
          </w:p>
          <w:p w14:paraId="1E18FE72" w14:textId="77777777" w:rsidR="00C71B8B" w:rsidRPr="00253D1D" w:rsidRDefault="00C71B8B" w:rsidP="00DE6C60">
            <w:pPr>
              <w:spacing w:line="320" w:lineRule="exact"/>
              <w:rPr>
                <w:rFonts w:ascii="ＭＳ 明朝" w:hAnsi="ＭＳ 明朝"/>
                <w:color w:val="000000" w:themeColor="text1"/>
                <w:sz w:val="20"/>
                <w:szCs w:val="20"/>
              </w:rPr>
            </w:pPr>
          </w:p>
          <w:p w14:paraId="1E18FE73" w14:textId="77777777" w:rsidR="00C71B8B" w:rsidRPr="00253D1D" w:rsidRDefault="00EE16CB" w:rsidP="00DE6C60">
            <w:pPr>
              <w:spacing w:line="320" w:lineRule="exact"/>
              <w:rPr>
                <w:rFonts w:ascii="ＭＳ 明朝" w:hAnsi="ＭＳ 明朝"/>
                <w:color w:val="000000" w:themeColor="text1"/>
                <w:sz w:val="20"/>
                <w:szCs w:val="20"/>
              </w:rPr>
            </w:pPr>
            <w:r w:rsidRPr="00253D1D">
              <w:rPr>
                <w:rFonts w:ascii="ＭＳ 明朝" w:hAnsi="ＭＳ 明朝" w:hint="eastAsia"/>
                <w:color w:val="000000" w:themeColor="text1"/>
                <w:sz w:val="20"/>
                <w:szCs w:val="20"/>
              </w:rPr>
              <w:t>エ　当日スケジュール表、</w:t>
            </w:r>
            <w:r w:rsidR="00067742" w:rsidRPr="00253D1D">
              <w:rPr>
                <w:rFonts w:ascii="ＭＳ 明朝" w:hAnsi="ＭＳ 明朝" w:hint="eastAsia"/>
                <w:color w:val="000000" w:themeColor="text1"/>
                <w:sz w:val="20"/>
                <w:szCs w:val="20"/>
              </w:rPr>
              <w:t>など基本的な視覚支援をHR教室（高等部100％）掲示する。</w:t>
            </w:r>
          </w:p>
          <w:p w14:paraId="1E18FE74" w14:textId="77777777" w:rsidR="006F60E2" w:rsidRPr="00253D1D" w:rsidRDefault="006F60E2" w:rsidP="00DE6C60">
            <w:pPr>
              <w:spacing w:line="320" w:lineRule="exact"/>
              <w:rPr>
                <w:rFonts w:ascii="ＭＳ 明朝" w:hAnsi="ＭＳ 明朝"/>
                <w:color w:val="000000" w:themeColor="text1"/>
                <w:sz w:val="20"/>
                <w:szCs w:val="20"/>
              </w:rPr>
            </w:pPr>
          </w:p>
          <w:p w14:paraId="1E18FE75" w14:textId="77777777" w:rsidR="006F60E2" w:rsidRPr="00253D1D" w:rsidRDefault="006F60E2" w:rsidP="00DE6C60">
            <w:pPr>
              <w:spacing w:line="320" w:lineRule="exact"/>
              <w:rPr>
                <w:rFonts w:ascii="ＭＳ 明朝" w:hAnsi="ＭＳ 明朝"/>
                <w:color w:val="000000" w:themeColor="text1"/>
                <w:sz w:val="20"/>
                <w:szCs w:val="20"/>
              </w:rPr>
            </w:pPr>
          </w:p>
          <w:p w14:paraId="1E18FE76" w14:textId="77777777" w:rsidR="006F60E2" w:rsidRPr="00253D1D" w:rsidRDefault="006F60E2" w:rsidP="00DE6C60">
            <w:pPr>
              <w:spacing w:line="320" w:lineRule="exact"/>
              <w:rPr>
                <w:rFonts w:ascii="ＭＳ 明朝" w:hAnsi="ＭＳ 明朝"/>
                <w:color w:val="000000" w:themeColor="text1"/>
                <w:sz w:val="20"/>
                <w:szCs w:val="20"/>
              </w:rPr>
            </w:pPr>
          </w:p>
          <w:p w14:paraId="1E18FE77" w14:textId="77777777" w:rsidR="00C71B8B" w:rsidRPr="00253D1D" w:rsidRDefault="0059626D" w:rsidP="00DE6C60">
            <w:pPr>
              <w:spacing w:line="320" w:lineRule="exact"/>
              <w:rPr>
                <w:rFonts w:ascii="ＭＳ 明朝" w:hAnsi="ＭＳ 明朝"/>
                <w:color w:val="000000" w:themeColor="text1"/>
                <w:sz w:val="20"/>
                <w:szCs w:val="20"/>
              </w:rPr>
            </w:pPr>
            <w:r w:rsidRPr="00253D1D">
              <w:rPr>
                <w:rFonts w:ascii="ＭＳ 明朝" w:hAnsi="ＭＳ 明朝" w:hint="eastAsia"/>
                <w:color w:val="000000" w:themeColor="text1"/>
                <w:sz w:val="20"/>
                <w:szCs w:val="20"/>
              </w:rPr>
              <w:t>（</w:t>
            </w:r>
            <w:r w:rsidR="00DE6C60" w:rsidRPr="00253D1D">
              <w:rPr>
                <w:rFonts w:ascii="ＭＳ 明朝" w:hAnsi="ＭＳ 明朝" w:hint="eastAsia"/>
                <w:color w:val="000000" w:themeColor="text1"/>
                <w:sz w:val="20"/>
                <w:szCs w:val="20"/>
              </w:rPr>
              <w:t>２</w:t>
            </w:r>
            <w:r w:rsidRPr="00253D1D">
              <w:rPr>
                <w:rFonts w:ascii="ＭＳ 明朝" w:hAnsi="ＭＳ 明朝" w:hint="eastAsia"/>
                <w:color w:val="000000" w:themeColor="text1"/>
                <w:sz w:val="20"/>
                <w:szCs w:val="20"/>
              </w:rPr>
              <w:t>）</w:t>
            </w:r>
          </w:p>
          <w:p w14:paraId="1E18FE78" w14:textId="77777777" w:rsidR="001D2372" w:rsidRPr="00253D1D" w:rsidRDefault="0027614C" w:rsidP="00093C81">
            <w:pPr>
              <w:spacing w:line="320" w:lineRule="exact"/>
              <w:ind w:left="600" w:hangingChars="300" w:hanging="600"/>
              <w:rPr>
                <w:rFonts w:ascii="ＭＳ 明朝" w:hAnsi="ＭＳ 明朝"/>
                <w:color w:val="000000" w:themeColor="text1"/>
                <w:sz w:val="20"/>
                <w:szCs w:val="20"/>
              </w:rPr>
            </w:pPr>
            <w:r w:rsidRPr="00253D1D">
              <w:rPr>
                <w:rFonts w:ascii="ＭＳ 明朝" w:hAnsi="ＭＳ 明朝" w:hint="eastAsia"/>
                <w:color w:val="000000" w:themeColor="text1"/>
                <w:sz w:val="20"/>
                <w:szCs w:val="20"/>
              </w:rPr>
              <w:t>ア</w:t>
            </w:r>
            <w:r w:rsidR="00921D9C" w:rsidRPr="00253D1D">
              <w:rPr>
                <w:rFonts w:ascii="ＭＳ 明朝" w:hAnsi="ＭＳ 明朝" w:hint="eastAsia"/>
                <w:color w:val="000000" w:themeColor="text1"/>
                <w:sz w:val="20"/>
                <w:szCs w:val="20"/>
              </w:rPr>
              <w:t xml:space="preserve">　</w:t>
            </w:r>
            <w:r w:rsidR="00A767A6" w:rsidRPr="00253D1D">
              <w:rPr>
                <w:rFonts w:ascii="ＭＳ 明朝" w:hAnsi="ＭＳ 明朝" w:hint="eastAsia"/>
                <w:color w:val="000000" w:themeColor="text1"/>
                <w:sz w:val="20"/>
                <w:szCs w:val="20"/>
              </w:rPr>
              <w:t>「</w:t>
            </w:r>
            <w:r w:rsidR="008105E3" w:rsidRPr="00253D1D">
              <w:rPr>
                <w:rFonts w:ascii="ＭＳ 明朝" w:hAnsi="ＭＳ 明朝" w:hint="eastAsia"/>
                <w:color w:val="000000" w:themeColor="text1"/>
                <w:sz w:val="20"/>
                <w:szCs w:val="20"/>
              </w:rPr>
              <w:t>なにわの伝統</w:t>
            </w:r>
            <w:r w:rsidR="00921D9C" w:rsidRPr="00253D1D">
              <w:rPr>
                <w:rFonts w:ascii="ＭＳ 明朝" w:hAnsi="ＭＳ 明朝" w:hint="eastAsia"/>
                <w:color w:val="000000" w:themeColor="text1"/>
                <w:sz w:val="20"/>
                <w:szCs w:val="20"/>
              </w:rPr>
              <w:t>野菜</w:t>
            </w:r>
            <w:r w:rsidR="00A767A6" w:rsidRPr="00253D1D">
              <w:rPr>
                <w:rFonts w:ascii="ＭＳ 明朝" w:hAnsi="ＭＳ 明朝" w:hint="eastAsia"/>
                <w:color w:val="000000" w:themeColor="text1"/>
                <w:sz w:val="20"/>
                <w:szCs w:val="20"/>
              </w:rPr>
              <w:t>」</w:t>
            </w:r>
            <w:r w:rsidR="00093C81" w:rsidRPr="00253D1D">
              <w:rPr>
                <w:rFonts w:ascii="ＭＳ 明朝" w:hAnsi="ＭＳ 明朝" w:hint="eastAsia"/>
                <w:color w:val="000000" w:themeColor="text1"/>
                <w:sz w:val="20"/>
                <w:szCs w:val="20"/>
              </w:rPr>
              <w:t>を</w:t>
            </w:r>
            <w:r w:rsidR="00A767A6" w:rsidRPr="00253D1D">
              <w:rPr>
                <w:rFonts w:ascii="ＭＳ 明朝" w:hAnsi="ＭＳ 明朝" w:hint="eastAsia"/>
                <w:color w:val="000000" w:themeColor="text1"/>
                <w:sz w:val="20"/>
                <w:szCs w:val="20"/>
              </w:rPr>
              <w:t>「大阪産（もん）」</w:t>
            </w:r>
            <w:r w:rsidR="00921D9C" w:rsidRPr="00253D1D">
              <w:rPr>
                <w:rFonts w:ascii="ＭＳ 明朝" w:hAnsi="ＭＳ 明朝" w:hint="eastAsia"/>
                <w:color w:val="000000" w:themeColor="text1"/>
                <w:sz w:val="20"/>
                <w:szCs w:val="20"/>
              </w:rPr>
              <w:t>も</w:t>
            </w:r>
            <w:r w:rsidR="008105E3" w:rsidRPr="00253D1D">
              <w:rPr>
                <w:rFonts w:ascii="ＭＳ 明朝" w:hAnsi="ＭＳ 明朝" w:hint="eastAsia"/>
                <w:color w:val="000000" w:themeColor="text1"/>
                <w:sz w:val="20"/>
                <w:szCs w:val="20"/>
              </w:rPr>
              <w:t>、</w:t>
            </w:r>
            <w:r w:rsidR="00093C81" w:rsidRPr="00253D1D">
              <w:rPr>
                <w:rFonts w:ascii="ＭＳ 明朝" w:hAnsi="ＭＳ 明朝" w:hint="eastAsia"/>
                <w:color w:val="000000" w:themeColor="text1"/>
                <w:sz w:val="20"/>
                <w:szCs w:val="20"/>
              </w:rPr>
              <w:t>地産地消をすべく給食食材に使ってもらう。また、「なにわの伝統野菜」を使った食育活動を栄養教諭と協働して展開する。</w:t>
            </w:r>
          </w:p>
          <w:p w14:paraId="1E18FE79" w14:textId="77777777" w:rsidR="007755D3" w:rsidRPr="00253D1D" w:rsidRDefault="0059626D" w:rsidP="00921D9C">
            <w:pPr>
              <w:spacing w:line="320" w:lineRule="exact"/>
              <w:ind w:left="400" w:hangingChars="200" w:hanging="400"/>
              <w:rPr>
                <w:rFonts w:ascii="ＭＳ 明朝" w:hAnsi="ＭＳ 明朝"/>
                <w:color w:val="000000" w:themeColor="text1"/>
                <w:sz w:val="20"/>
                <w:szCs w:val="20"/>
              </w:rPr>
            </w:pPr>
            <w:r w:rsidRPr="00253D1D">
              <w:rPr>
                <w:rFonts w:ascii="ＭＳ 明朝" w:hAnsi="ＭＳ 明朝" w:hint="eastAsia"/>
                <w:color w:val="000000" w:themeColor="text1"/>
                <w:sz w:val="20"/>
                <w:szCs w:val="20"/>
              </w:rPr>
              <w:t xml:space="preserve">　イ　</w:t>
            </w:r>
            <w:r w:rsidR="00A767A6" w:rsidRPr="00253D1D">
              <w:rPr>
                <w:rFonts w:ascii="ＭＳ 明朝" w:hAnsi="ＭＳ 明朝" w:hint="eastAsia"/>
                <w:color w:val="000000" w:themeColor="text1"/>
                <w:sz w:val="20"/>
                <w:szCs w:val="20"/>
              </w:rPr>
              <w:t>堺東商店街「ガシ横マーケットプラス！」</w:t>
            </w:r>
            <w:r w:rsidR="008E51B9" w:rsidRPr="00253D1D">
              <w:rPr>
                <w:rFonts w:ascii="ＭＳ 明朝" w:hAnsi="ＭＳ 明朝" w:hint="eastAsia"/>
                <w:color w:val="000000" w:themeColor="text1"/>
                <w:sz w:val="20"/>
                <w:szCs w:val="20"/>
              </w:rPr>
              <w:t>等</w:t>
            </w:r>
            <w:r w:rsidR="00A767A6" w:rsidRPr="00253D1D">
              <w:rPr>
                <w:rFonts w:ascii="ＭＳ 明朝" w:hAnsi="ＭＳ 明朝" w:hint="eastAsia"/>
                <w:color w:val="000000" w:themeColor="text1"/>
                <w:sz w:val="20"/>
                <w:szCs w:val="20"/>
              </w:rPr>
              <w:t>へ</w:t>
            </w:r>
            <w:r w:rsidR="00093C81" w:rsidRPr="00253D1D">
              <w:rPr>
                <w:rFonts w:ascii="ＭＳ 明朝" w:hAnsi="ＭＳ 明朝" w:hint="eastAsia"/>
                <w:color w:val="000000" w:themeColor="text1"/>
                <w:sz w:val="20"/>
                <w:szCs w:val="20"/>
              </w:rPr>
              <w:t>年３</w:t>
            </w:r>
            <w:r w:rsidR="00B25669" w:rsidRPr="00253D1D">
              <w:rPr>
                <w:rFonts w:ascii="ＭＳ 明朝" w:hAnsi="ＭＳ 明朝" w:hint="eastAsia"/>
                <w:color w:val="000000" w:themeColor="text1"/>
                <w:sz w:val="20"/>
                <w:szCs w:val="20"/>
              </w:rPr>
              <w:t>回以上の出店</w:t>
            </w:r>
            <w:r w:rsidR="00A767A6" w:rsidRPr="00253D1D">
              <w:rPr>
                <w:rFonts w:ascii="ＭＳ 明朝" w:hAnsi="ＭＳ 明朝" w:hint="eastAsia"/>
                <w:color w:val="000000" w:themeColor="text1"/>
                <w:sz w:val="20"/>
                <w:szCs w:val="20"/>
              </w:rPr>
              <w:t>を行う</w:t>
            </w:r>
            <w:r w:rsidR="008E5BDB" w:rsidRPr="00253D1D">
              <w:rPr>
                <w:rFonts w:ascii="ＭＳ 明朝" w:hAnsi="ＭＳ 明朝" w:hint="eastAsia"/>
                <w:color w:val="000000" w:themeColor="text1"/>
                <w:sz w:val="20"/>
                <w:szCs w:val="20"/>
              </w:rPr>
              <w:t>。</w:t>
            </w:r>
          </w:p>
          <w:p w14:paraId="1E18FE7A" w14:textId="77777777" w:rsidR="008E5BDB" w:rsidRPr="00253D1D" w:rsidRDefault="008E5BDB" w:rsidP="00921D9C">
            <w:pPr>
              <w:spacing w:line="320" w:lineRule="exact"/>
              <w:ind w:left="400" w:hangingChars="200" w:hanging="400"/>
              <w:rPr>
                <w:rFonts w:ascii="ＭＳ 明朝" w:hAnsi="ＭＳ 明朝"/>
                <w:color w:val="000000" w:themeColor="text1"/>
                <w:sz w:val="20"/>
                <w:szCs w:val="20"/>
              </w:rPr>
            </w:pPr>
            <w:r w:rsidRPr="00253D1D">
              <w:rPr>
                <w:rFonts w:ascii="ＭＳ 明朝" w:hAnsi="ＭＳ 明朝" w:hint="eastAsia"/>
                <w:color w:val="000000" w:themeColor="text1"/>
                <w:sz w:val="20"/>
                <w:szCs w:val="20"/>
              </w:rPr>
              <w:t xml:space="preserve">　　堺都市緑化センターのイベント参加（2回）</w:t>
            </w:r>
          </w:p>
          <w:p w14:paraId="1E18FE7B" w14:textId="77777777" w:rsidR="00694C70" w:rsidRPr="00253D1D" w:rsidRDefault="00B25669" w:rsidP="00694C70">
            <w:pPr>
              <w:spacing w:line="320" w:lineRule="exact"/>
              <w:ind w:left="400" w:hangingChars="200" w:hanging="400"/>
              <w:rPr>
                <w:rFonts w:ascii="ＭＳ 明朝" w:hAnsi="ＭＳ 明朝"/>
                <w:color w:val="000000" w:themeColor="text1"/>
                <w:sz w:val="20"/>
                <w:szCs w:val="20"/>
                <w:shd w:val="pct15" w:color="auto" w:fill="FFFFFF"/>
              </w:rPr>
            </w:pPr>
            <w:r w:rsidRPr="00253D1D">
              <w:rPr>
                <w:rFonts w:ascii="ＭＳ 明朝" w:hAnsi="ＭＳ 明朝" w:hint="eastAsia"/>
                <w:color w:val="000000" w:themeColor="text1"/>
                <w:sz w:val="20"/>
                <w:szCs w:val="20"/>
              </w:rPr>
              <w:t xml:space="preserve">　ウ</w:t>
            </w:r>
            <w:r w:rsidR="00895BA0" w:rsidRPr="00253D1D">
              <w:rPr>
                <w:rFonts w:ascii="ＭＳ 明朝" w:hAnsi="ＭＳ 明朝" w:hint="eastAsia"/>
                <w:color w:val="000000" w:themeColor="text1"/>
                <w:sz w:val="20"/>
                <w:szCs w:val="20"/>
              </w:rPr>
              <w:t xml:space="preserve">　</w:t>
            </w:r>
            <w:r w:rsidR="008E5BDB" w:rsidRPr="00253D1D">
              <w:rPr>
                <w:rFonts w:ascii="ＭＳ 明朝" w:hAnsi="ＭＳ 明朝" w:hint="eastAsia"/>
                <w:color w:val="000000" w:themeColor="text1"/>
                <w:sz w:val="20"/>
                <w:szCs w:val="20"/>
              </w:rPr>
              <w:t>企業と学校をつなげるための補助教材テキストを</w:t>
            </w:r>
            <w:r w:rsidR="00F36846" w:rsidRPr="00253D1D">
              <w:rPr>
                <w:rFonts w:ascii="ＭＳ 明朝" w:hAnsi="ＭＳ 明朝" w:hint="eastAsia"/>
                <w:color w:val="000000" w:themeColor="text1"/>
                <w:sz w:val="20"/>
                <w:szCs w:val="20"/>
              </w:rPr>
              <w:t>完成する。また現場実習を踏まえた担任と進路指導と</w:t>
            </w:r>
            <w:r w:rsidR="00694C70" w:rsidRPr="00253D1D">
              <w:rPr>
                <w:rFonts w:ascii="ＭＳ 明朝" w:hAnsi="ＭＳ 明朝" w:hint="eastAsia"/>
                <w:color w:val="000000" w:themeColor="text1"/>
                <w:sz w:val="20"/>
                <w:szCs w:val="20"/>
              </w:rPr>
              <w:t>で相手側担当者の半日体験入校を1社以上実施する。</w:t>
            </w:r>
          </w:p>
          <w:p w14:paraId="1E18FE7C" w14:textId="77777777" w:rsidR="00F36846" w:rsidRPr="00253D1D" w:rsidRDefault="00F36846" w:rsidP="00694C70">
            <w:pPr>
              <w:tabs>
                <w:tab w:val="left" w:pos="3125"/>
              </w:tabs>
              <w:spacing w:line="320" w:lineRule="exact"/>
              <w:ind w:left="400" w:hangingChars="200" w:hanging="400"/>
              <w:rPr>
                <w:rFonts w:ascii="ＭＳ 明朝" w:hAnsi="ＭＳ 明朝"/>
                <w:color w:val="000000" w:themeColor="text1"/>
                <w:sz w:val="20"/>
                <w:szCs w:val="20"/>
                <w:shd w:val="pct15" w:color="auto" w:fill="FFFFFF"/>
              </w:rPr>
            </w:pPr>
          </w:p>
          <w:p w14:paraId="1E18FE7D" w14:textId="77777777" w:rsidR="00B25669" w:rsidRPr="00253D1D" w:rsidRDefault="00B25669" w:rsidP="00EF5A57">
            <w:pPr>
              <w:spacing w:line="320" w:lineRule="exact"/>
              <w:ind w:left="400" w:hangingChars="200" w:hanging="400"/>
              <w:rPr>
                <w:rFonts w:ascii="ＭＳ 明朝" w:hAnsi="ＭＳ 明朝"/>
                <w:color w:val="000000" w:themeColor="text1"/>
                <w:sz w:val="20"/>
                <w:szCs w:val="20"/>
              </w:rPr>
            </w:pPr>
            <w:r w:rsidRPr="00253D1D">
              <w:rPr>
                <w:rFonts w:ascii="ＭＳ 明朝" w:hAnsi="ＭＳ 明朝" w:hint="eastAsia"/>
                <w:color w:val="000000" w:themeColor="text1"/>
                <w:sz w:val="20"/>
                <w:szCs w:val="20"/>
              </w:rPr>
              <w:t xml:space="preserve">　エ　保護者の肯定</w:t>
            </w:r>
            <w:r w:rsidR="002A2A42" w:rsidRPr="00253D1D">
              <w:rPr>
                <w:rFonts w:ascii="ＭＳ 明朝" w:hAnsi="ＭＳ 明朝" w:hint="eastAsia"/>
                <w:color w:val="000000" w:themeColor="text1"/>
                <w:sz w:val="20"/>
                <w:szCs w:val="20"/>
              </w:rPr>
              <w:t>的評価</w:t>
            </w:r>
            <w:r w:rsidR="00F36846" w:rsidRPr="00253D1D">
              <w:rPr>
                <w:rFonts w:ascii="ＭＳ 明朝" w:hAnsi="ＭＳ 明朝" w:hint="eastAsia"/>
                <w:color w:val="000000" w:themeColor="text1"/>
                <w:sz w:val="20"/>
                <w:szCs w:val="20"/>
              </w:rPr>
              <w:t>90</w:t>
            </w:r>
            <w:r w:rsidR="002A2A42" w:rsidRPr="00253D1D">
              <w:rPr>
                <w:rFonts w:ascii="ＭＳ 明朝" w:hAnsi="ＭＳ 明朝" w:hint="eastAsia"/>
                <w:color w:val="000000" w:themeColor="text1"/>
                <w:sz w:val="20"/>
                <w:szCs w:val="20"/>
              </w:rPr>
              <w:t>％以上</w:t>
            </w:r>
          </w:p>
          <w:p w14:paraId="1E18FE7E" w14:textId="77777777" w:rsidR="008E51B9" w:rsidRPr="00253D1D" w:rsidRDefault="008E51B9" w:rsidP="008E51B9">
            <w:pPr>
              <w:spacing w:line="320" w:lineRule="exact"/>
              <w:ind w:leftChars="200" w:left="420" w:firstLineChars="100" w:firstLine="200"/>
              <w:rPr>
                <w:rFonts w:ascii="ＭＳ 明朝" w:hAnsi="ＭＳ 明朝"/>
                <w:color w:val="000000" w:themeColor="text1"/>
                <w:sz w:val="20"/>
                <w:szCs w:val="20"/>
              </w:rPr>
            </w:pPr>
            <w:r w:rsidRPr="00253D1D">
              <w:rPr>
                <w:rFonts w:ascii="ＭＳ 明朝" w:hAnsi="ＭＳ 明朝" w:hint="eastAsia"/>
                <w:color w:val="000000" w:themeColor="text1"/>
                <w:sz w:val="20"/>
                <w:szCs w:val="20"/>
              </w:rPr>
              <w:t>本校を会場に「福祉事業所合同説明会」を開催する</w:t>
            </w:r>
          </w:p>
          <w:p w14:paraId="1E18FE7F" w14:textId="77777777" w:rsidR="00F36846" w:rsidRPr="00253D1D" w:rsidRDefault="00F36846" w:rsidP="008E51B9">
            <w:pPr>
              <w:spacing w:line="320" w:lineRule="exact"/>
              <w:ind w:left="400" w:hangingChars="200" w:hanging="400"/>
              <w:rPr>
                <w:rFonts w:ascii="ＭＳ 明朝" w:hAnsi="ＭＳ 明朝"/>
                <w:color w:val="000000" w:themeColor="text1"/>
                <w:sz w:val="20"/>
                <w:szCs w:val="20"/>
              </w:rPr>
            </w:pPr>
            <w:r w:rsidRPr="00253D1D">
              <w:rPr>
                <w:rFonts w:ascii="ＭＳ 明朝" w:hAnsi="ＭＳ 明朝" w:hint="eastAsia"/>
                <w:color w:val="000000" w:themeColor="text1"/>
                <w:sz w:val="20"/>
                <w:szCs w:val="20"/>
              </w:rPr>
              <w:t xml:space="preserve">　　　アセスメント研修を実施し担任がアセスメント力を向上させる。</w:t>
            </w:r>
          </w:p>
          <w:p w14:paraId="1E18FE80" w14:textId="77777777" w:rsidR="00F36846" w:rsidRPr="00253D1D" w:rsidRDefault="00F36846" w:rsidP="000733CB">
            <w:pPr>
              <w:spacing w:line="320" w:lineRule="exact"/>
              <w:rPr>
                <w:rFonts w:ascii="ＭＳ 明朝" w:hAnsi="ＭＳ 明朝"/>
                <w:color w:val="000000" w:themeColor="text1"/>
                <w:sz w:val="20"/>
                <w:szCs w:val="20"/>
              </w:rPr>
            </w:pPr>
          </w:p>
          <w:p w14:paraId="1E18FE81" w14:textId="77777777" w:rsidR="00694C70" w:rsidRPr="00253D1D" w:rsidRDefault="006A6F9F" w:rsidP="00393700">
            <w:pPr>
              <w:spacing w:line="320" w:lineRule="exact"/>
              <w:ind w:left="400" w:hangingChars="200" w:hanging="400"/>
              <w:rPr>
                <w:rFonts w:ascii="ＭＳ 明朝"/>
                <w:color w:val="000000" w:themeColor="text1"/>
                <w:sz w:val="20"/>
                <w:szCs w:val="20"/>
              </w:rPr>
            </w:pPr>
            <w:r w:rsidRPr="00253D1D">
              <w:rPr>
                <w:rFonts w:ascii="ＭＳ 明朝" w:hint="eastAsia"/>
                <w:color w:val="000000" w:themeColor="text1"/>
                <w:sz w:val="20"/>
                <w:szCs w:val="20"/>
              </w:rPr>
              <w:t>オ　「政治的教養をはぐくむ教育」</w:t>
            </w:r>
            <w:r w:rsidR="00694C70" w:rsidRPr="00253D1D">
              <w:rPr>
                <w:rFonts w:ascii="ＭＳ 明朝" w:hint="eastAsia"/>
                <w:color w:val="000000" w:themeColor="text1"/>
                <w:sz w:val="20"/>
                <w:szCs w:val="20"/>
              </w:rPr>
              <w:t>では、地域の自治会の役員を招き出前授業をしてもらう。自治会活動が民主主義の基本であ</w:t>
            </w:r>
          </w:p>
          <w:p w14:paraId="1E18FE82" w14:textId="77777777" w:rsidR="00F36846" w:rsidRPr="00253D1D" w:rsidRDefault="00694C70" w:rsidP="00393700">
            <w:pPr>
              <w:spacing w:line="320" w:lineRule="exact"/>
              <w:ind w:leftChars="200" w:left="420"/>
              <w:rPr>
                <w:rFonts w:ascii="ＭＳ 明朝"/>
                <w:color w:val="000000" w:themeColor="text1"/>
                <w:sz w:val="20"/>
                <w:szCs w:val="20"/>
              </w:rPr>
            </w:pPr>
            <w:r w:rsidRPr="00253D1D">
              <w:rPr>
                <w:rFonts w:ascii="ＭＳ 明朝" w:hint="eastAsia"/>
                <w:color w:val="000000" w:themeColor="text1"/>
                <w:sz w:val="20"/>
                <w:szCs w:val="20"/>
              </w:rPr>
              <w:t>ることを理解する。</w:t>
            </w:r>
          </w:p>
        </w:tc>
        <w:tc>
          <w:tcPr>
            <w:tcW w:w="3154" w:type="dxa"/>
            <w:tcBorders>
              <w:left w:val="dashed" w:sz="4" w:space="0" w:color="auto"/>
            </w:tcBorders>
          </w:tcPr>
          <w:p w14:paraId="1E18FE83" w14:textId="77777777" w:rsidR="007755D3" w:rsidRPr="00253D1D" w:rsidRDefault="002C761F" w:rsidP="002C761F">
            <w:pPr>
              <w:spacing w:line="320" w:lineRule="exact"/>
              <w:rPr>
                <w:rFonts w:ascii="ＭＳ 明朝"/>
                <w:sz w:val="20"/>
                <w:szCs w:val="20"/>
              </w:rPr>
            </w:pPr>
            <w:r w:rsidRPr="00253D1D">
              <w:rPr>
                <w:rFonts w:ascii="ＭＳ 明朝" w:hint="eastAsia"/>
                <w:sz w:val="20"/>
                <w:szCs w:val="20"/>
              </w:rPr>
              <w:t>（１）</w:t>
            </w:r>
          </w:p>
          <w:p w14:paraId="1E18FE84" w14:textId="77777777" w:rsidR="002C761F" w:rsidRPr="00253D1D" w:rsidRDefault="00EC7B66" w:rsidP="00EC7B66">
            <w:pPr>
              <w:spacing w:line="320" w:lineRule="exact"/>
              <w:rPr>
                <w:rFonts w:ascii="ＭＳ 明朝"/>
                <w:sz w:val="20"/>
                <w:szCs w:val="20"/>
              </w:rPr>
            </w:pPr>
            <w:r w:rsidRPr="00253D1D">
              <w:rPr>
                <w:rFonts w:ascii="ＭＳ 明朝" w:hint="eastAsia"/>
                <w:sz w:val="20"/>
                <w:szCs w:val="20"/>
              </w:rPr>
              <w:t>ア</w:t>
            </w:r>
            <w:r w:rsidR="001B1ADB" w:rsidRPr="00253D1D">
              <w:rPr>
                <w:rFonts w:ascii="ＭＳ 明朝" w:hint="eastAsia"/>
                <w:sz w:val="20"/>
                <w:szCs w:val="20"/>
              </w:rPr>
              <w:t>・</w:t>
            </w:r>
            <w:r w:rsidR="002A2A1C" w:rsidRPr="00253D1D">
              <w:rPr>
                <w:rFonts w:ascii="ＭＳ 明朝" w:hint="eastAsia"/>
                <w:sz w:val="20"/>
                <w:szCs w:val="20"/>
              </w:rPr>
              <w:t>毎日</w:t>
            </w:r>
            <w:r w:rsidR="001B1ADB" w:rsidRPr="00253D1D">
              <w:rPr>
                <w:rFonts w:ascii="ＭＳ 明朝" w:hint="eastAsia"/>
                <w:sz w:val="20"/>
                <w:szCs w:val="20"/>
              </w:rPr>
              <w:t>実施。複数担任制の欠点（受け持ち生徒のことだけを詳しく把握している）を克服できた。（○）</w:t>
            </w:r>
          </w:p>
          <w:p w14:paraId="1E18FE85" w14:textId="77777777" w:rsidR="001B1ADB" w:rsidRPr="00253D1D" w:rsidRDefault="00F448D5" w:rsidP="00EC7B66">
            <w:pPr>
              <w:spacing w:line="320" w:lineRule="exact"/>
              <w:rPr>
                <w:rFonts w:ascii="ＭＳ 明朝"/>
                <w:sz w:val="20"/>
                <w:szCs w:val="20"/>
              </w:rPr>
            </w:pPr>
            <w:r w:rsidRPr="00253D1D">
              <w:rPr>
                <w:rFonts w:ascii="ＭＳ 明朝" w:hint="eastAsia"/>
                <w:sz w:val="20"/>
                <w:szCs w:val="20"/>
              </w:rPr>
              <w:t>イ・授業年間シラバスにキャリア教育の観点を明示することは</w:t>
            </w:r>
            <w:r w:rsidR="001B1ADB" w:rsidRPr="00253D1D">
              <w:rPr>
                <w:rFonts w:ascii="ＭＳ 明朝" w:hint="eastAsia"/>
                <w:sz w:val="20"/>
                <w:szCs w:val="20"/>
              </w:rPr>
              <w:t>完全実施（○）。キャリア教育の観点からの評価について、検討し実施するため次年度の計画が必要である。</w:t>
            </w:r>
          </w:p>
          <w:p w14:paraId="1E18FE86" w14:textId="77777777" w:rsidR="00507DAF" w:rsidRPr="00253D1D" w:rsidRDefault="00507DAF" w:rsidP="00BF45A7">
            <w:pPr>
              <w:spacing w:line="0" w:lineRule="atLeast"/>
              <w:rPr>
                <w:rFonts w:ascii="ＭＳ 明朝"/>
                <w:sz w:val="18"/>
                <w:szCs w:val="18"/>
              </w:rPr>
            </w:pPr>
          </w:p>
          <w:p w14:paraId="1E18FE87" w14:textId="77777777" w:rsidR="00507DAF" w:rsidRPr="00253D1D" w:rsidRDefault="00507DAF" w:rsidP="006541CD">
            <w:pPr>
              <w:rPr>
                <w:rFonts w:ascii="ＭＳ 明朝"/>
                <w:sz w:val="18"/>
                <w:szCs w:val="18"/>
              </w:rPr>
            </w:pPr>
            <w:r w:rsidRPr="00253D1D">
              <w:rPr>
                <w:rFonts w:ascii="ＭＳ 明朝" w:hint="eastAsia"/>
                <w:sz w:val="18"/>
                <w:szCs w:val="18"/>
              </w:rPr>
              <w:t>ウ・</w:t>
            </w:r>
            <w:r w:rsidR="00F448D5" w:rsidRPr="00253D1D">
              <w:rPr>
                <w:rFonts w:ascii="ＭＳ 明朝" w:hint="eastAsia"/>
                <w:sz w:val="20"/>
                <w:szCs w:val="20"/>
              </w:rPr>
              <w:t>今年度は「体育」を研究し、</w:t>
            </w:r>
            <w:r w:rsidRPr="00253D1D">
              <w:rPr>
                <w:rFonts w:ascii="ＭＳ 明朝" w:hint="eastAsia"/>
                <w:sz w:val="20"/>
                <w:szCs w:val="20"/>
              </w:rPr>
              <w:t>研究授業は</w:t>
            </w:r>
            <w:r w:rsidR="00F448D5" w:rsidRPr="00253D1D">
              <w:rPr>
                <w:rFonts w:ascii="ＭＳ 明朝" w:hint="eastAsia"/>
                <w:sz w:val="20"/>
                <w:szCs w:val="20"/>
              </w:rPr>
              <w:t>１学期２学期に実施した。</w:t>
            </w:r>
            <w:r w:rsidR="003D2511" w:rsidRPr="00253D1D">
              <w:rPr>
                <w:rFonts w:ascii="ＭＳ 明朝" w:hint="eastAsia"/>
                <w:sz w:val="20"/>
                <w:szCs w:val="20"/>
              </w:rPr>
              <w:t>１月に小・中・高から発表があり、普通課程の</w:t>
            </w:r>
            <w:r w:rsidR="00320956" w:rsidRPr="00253D1D">
              <w:rPr>
                <w:rFonts w:ascii="ＭＳ 明朝" w:hint="eastAsia"/>
                <w:sz w:val="20"/>
                <w:szCs w:val="20"/>
              </w:rPr>
              <w:t>実践</w:t>
            </w:r>
            <w:r w:rsidR="003D2511" w:rsidRPr="00253D1D">
              <w:rPr>
                <w:rFonts w:ascii="ＭＳ 明朝" w:hint="eastAsia"/>
                <w:sz w:val="20"/>
                <w:szCs w:val="20"/>
              </w:rPr>
              <w:t>授業</w:t>
            </w:r>
            <w:r w:rsidR="006541CD" w:rsidRPr="00253D1D">
              <w:rPr>
                <w:rFonts w:ascii="ＭＳ 明朝" w:hint="eastAsia"/>
                <w:sz w:val="20"/>
                <w:szCs w:val="20"/>
              </w:rPr>
              <w:t>を深めることができた（○）</w:t>
            </w:r>
          </w:p>
          <w:p w14:paraId="1E18FE88" w14:textId="77777777" w:rsidR="006541CD" w:rsidRPr="00253D1D" w:rsidRDefault="006541CD" w:rsidP="006541CD">
            <w:pPr>
              <w:rPr>
                <w:rFonts w:ascii="ＭＳ 明朝"/>
                <w:sz w:val="18"/>
                <w:szCs w:val="18"/>
              </w:rPr>
            </w:pPr>
          </w:p>
          <w:p w14:paraId="1E18FE89" w14:textId="77777777" w:rsidR="006541CD" w:rsidRPr="00253D1D" w:rsidRDefault="006541CD" w:rsidP="006541CD">
            <w:pPr>
              <w:rPr>
                <w:rFonts w:ascii="ＭＳ 明朝"/>
                <w:sz w:val="18"/>
                <w:szCs w:val="18"/>
              </w:rPr>
            </w:pPr>
            <w:r w:rsidRPr="00253D1D">
              <w:rPr>
                <w:rFonts w:ascii="ＭＳ 明朝" w:hint="eastAsia"/>
                <w:sz w:val="18"/>
                <w:szCs w:val="18"/>
              </w:rPr>
              <w:t>エ・当日スケジュール表の視覚支援は全クラスで実施した。（○）</w:t>
            </w:r>
          </w:p>
          <w:p w14:paraId="1E18FE8A" w14:textId="77777777" w:rsidR="006541CD" w:rsidRPr="00253D1D" w:rsidRDefault="006541CD" w:rsidP="006541CD">
            <w:pPr>
              <w:rPr>
                <w:rFonts w:ascii="ＭＳ 明朝"/>
                <w:sz w:val="18"/>
                <w:szCs w:val="18"/>
              </w:rPr>
            </w:pPr>
          </w:p>
          <w:p w14:paraId="1E18FE8B" w14:textId="77777777" w:rsidR="006541CD" w:rsidRPr="00253D1D" w:rsidRDefault="006541CD" w:rsidP="006541CD">
            <w:pPr>
              <w:rPr>
                <w:rFonts w:ascii="ＭＳ 明朝"/>
                <w:sz w:val="18"/>
                <w:szCs w:val="18"/>
              </w:rPr>
            </w:pPr>
          </w:p>
          <w:p w14:paraId="1E18FE8C" w14:textId="77777777" w:rsidR="006541CD" w:rsidRPr="00253D1D" w:rsidRDefault="006541CD" w:rsidP="006541CD">
            <w:pPr>
              <w:rPr>
                <w:rFonts w:ascii="ＭＳ 明朝"/>
                <w:sz w:val="18"/>
                <w:szCs w:val="18"/>
              </w:rPr>
            </w:pPr>
          </w:p>
          <w:p w14:paraId="1E18FE8D" w14:textId="77777777" w:rsidR="006541CD" w:rsidRPr="00253D1D" w:rsidRDefault="006541CD" w:rsidP="006541CD">
            <w:pPr>
              <w:rPr>
                <w:rFonts w:ascii="ＭＳ 明朝"/>
                <w:sz w:val="18"/>
                <w:szCs w:val="18"/>
              </w:rPr>
            </w:pPr>
            <w:r w:rsidRPr="00253D1D">
              <w:rPr>
                <w:rFonts w:ascii="ＭＳ 明朝" w:hint="eastAsia"/>
                <w:sz w:val="18"/>
                <w:szCs w:val="18"/>
              </w:rPr>
              <w:t>（２）</w:t>
            </w:r>
          </w:p>
          <w:p w14:paraId="1E18FE8E" w14:textId="77777777" w:rsidR="006541CD" w:rsidRPr="00253D1D" w:rsidRDefault="006541CD" w:rsidP="006541CD">
            <w:pPr>
              <w:rPr>
                <w:rFonts w:ascii="ＭＳ 明朝"/>
                <w:sz w:val="18"/>
                <w:szCs w:val="18"/>
              </w:rPr>
            </w:pPr>
            <w:r w:rsidRPr="00253D1D">
              <w:rPr>
                <w:rFonts w:ascii="ＭＳ 明朝" w:hint="eastAsia"/>
                <w:sz w:val="18"/>
                <w:szCs w:val="18"/>
              </w:rPr>
              <w:t>ア・種まき、収穫を小学部、中学部の児童生徒も参加し、参加人数は昨年度比１０パーセント増加した。収穫した田辺大根は給食の材料となり、児童生徒は自分たちで作った野菜をたべ、また大阪原産の食材の学習もできた（○）</w:t>
            </w:r>
          </w:p>
          <w:p w14:paraId="1E18FE8F" w14:textId="77777777" w:rsidR="006541CD" w:rsidRPr="00253D1D" w:rsidRDefault="006541CD" w:rsidP="006541CD">
            <w:pPr>
              <w:rPr>
                <w:rFonts w:ascii="ＭＳ 明朝"/>
                <w:sz w:val="18"/>
                <w:szCs w:val="18"/>
              </w:rPr>
            </w:pPr>
            <w:r w:rsidRPr="00253D1D">
              <w:rPr>
                <w:rFonts w:ascii="ＭＳ 明朝" w:hint="eastAsia"/>
                <w:sz w:val="18"/>
                <w:szCs w:val="18"/>
              </w:rPr>
              <w:t>イ・ガシ横マーケットは３回出店し、地域の連合自治会の方々も来店していただき、生徒の製品や生徒の販売実習を見て、いろいろアドヴァイスをしていただいた（○）</w:t>
            </w:r>
          </w:p>
          <w:p w14:paraId="1E18FE90" w14:textId="77777777" w:rsidR="006541CD" w:rsidRPr="00253D1D" w:rsidRDefault="006541CD" w:rsidP="006541CD">
            <w:pPr>
              <w:rPr>
                <w:rFonts w:ascii="ＭＳ 明朝"/>
                <w:sz w:val="18"/>
                <w:szCs w:val="18"/>
              </w:rPr>
            </w:pPr>
            <w:r w:rsidRPr="00253D1D">
              <w:rPr>
                <w:rFonts w:ascii="ＭＳ 明朝" w:hint="eastAsia"/>
                <w:sz w:val="18"/>
                <w:szCs w:val="18"/>
              </w:rPr>
              <w:t>堺都市緑化センターイベントは１回参加。老人施設での販売実習は２回実施（○）</w:t>
            </w:r>
          </w:p>
          <w:p w14:paraId="1E18FE91" w14:textId="77777777" w:rsidR="003B0CA2" w:rsidRPr="00253D1D" w:rsidRDefault="003B0CA2" w:rsidP="006541CD">
            <w:pPr>
              <w:rPr>
                <w:rFonts w:ascii="ＭＳ 明朝"/>
                <w:sz w:val="18"/>
                <w:szCs w:val="18"/>
              </w:rPr>
            </w:pPr>
            <w:r w:rsidRPr="00253D1D">
              <w:rPr>
                <w:rFonts w:ascii="ＭＳ 明朝" w:hint="eastAsia"/>
                <w:sz w:val="18"/>
                <w:szCs w:val="18"/>
              </w:rPr>
              <w:t>ウ・補助テキストを完成し、活用している。今後は改訂しよりよいものにしていく（○）</w:t>
            </w:r>
            <w:r w:rsidR="00D47473" w:rsidRPr="00253D1D">
              <w:rPr>
                <w:rFonts w:ascii="ＭＳ 明朝" w:hint="eastAsia"/>
                <w:sz w:val="18"/>
                <w:szCs w:val="18"/>
              </w:rPr>
              <w:t>。</w:t>
            </w:r>
          </w:p>
          <w:p w14:paraId="1E18FE92" w14:textId="77777777" w:rsidR="003B0CA2" w:rsidRPr="00253D1D" w:rsidRDefault="00D47473" w:rsidP="006541CD">
            <w:pPr>
              <w:rPr>
                <w:rFonts w:ascii="ＭＳ 明朝"/>
                <w:sz w:val="18"/>
                <w:szCs w:val="18"/>
              </w:rPr>
            </w:pPr>
            <w:r w:rsidRPr="00253D1D">
              <w:rPr>
                <w:rFonts w:ascii="ＭＳ 明朝" w:hint="eastAsia"/>
                <w:sz w:val="18"/>
                <w:szCs w:val="18"/>
              </w:rPr>
              <w:t>エ・</w:t>
            </w:r>
            <w:r w:rsidR="00F448D5" w:rsidRPr="00253D1D">
              <w:rPr>
                <w:rFonts w:ascii="ＭＳ 明朝" w:hint="eastAsia"/>
                <w:sz w:val="18"/>
                <w:szCs w:val="18"/>
              </w:rPr>
              <w:t>肯定的評価８０％（○</w:t>
            </w:r>
            <w:r w:rsidR="008575D4" w:rsidRPr="00253D1D">
              <w:rPr>
                <w:rFonts w:ascii="ＭＳ 明朝" w:hint="eastAsia"/>
                <w:sz w:val="18"/>
                <w:szCs w:val="18"/>
              </w:rPr>
              <w:t>）</w:t>
            </w:r>
          </w:p>
          <w:p w14:paraId="1E18FE93" w14:textId="77777777" w:rsidR="008575D4" w:rsidRPr="00253D1D" w:rsidRDefault="008575D4" w:rsidP="006541CD">
            <w:pPr>
              <w:rPr>
                <w:rFonts w:ascii="ＭＳ 明朝"/>
                <w:sz w:val="18"/>
                <w:szCs w:val="18"/>
              </w:rPr>
            </w:pPr>
            <w:r w:rsidRPr="00253D1D">
              <w:rPr>
                <w:rFonts w:ascii="ＭＳ 明朝" w:hint="eastAsia"/>
                <w:sz w:val="18"/>
                <w:szCs w:val="18"/>
              </w:rPr>
              <w:t>教員のアセスメント力を向上させるために、今後は支援</w:t>
            </w:r>
            <w:r w:rsidR="00320956" w:rsidRPr="00253D1D">
              <w:rPr>
                <w:rFonts w:ascii="ＭＳ 明朝" w:hint="eastAsia"/>
                <w:sz w:val="18"/>
                <w:szCs w:val="18"/>
              </w:rPr>
              <w:t>ネットワーク</w:t>
            </w:r>
            <w:r w:rsidRPr="00253D1D">
              <w:rPr>
                <w:rFonts w:ascii="ＭＳ 明朝" w:hint="eastAsia"/>
                <w:sz w:val="18"/>
                <w:szCs w:val="18"/>
              </w:rPr>
              <w:t>部と進路部との協働をすすめる</w:t>
            </w:r>
          </w:p>
          <w:p w14:paraId="1E18FE94" w14:textId="77777777" w:rsidR="008575D4" w:rsidRPr="00253D1D" w:rsidRDefault="008575D4" w:rsidP="006541CD">
            <w:pPr>
              <w:rPr>
                <w:rFonts w:ascii="ＭＳ 明朝"/>
                <w:sz w:val="18"/>
                <w:szCs w:val="18"/>
              </w:rPr>
            </w:pPr>
          </w:p>
          <w:p w14:paraId="1E18FE95" w14:textId="77777777" w:rsidR="008575D4" w:rsidRPr="00253D1D" w:rsidRDefault="008575D4" w:rsidP="006541CD">
            <w:pPr>
              <w:rPr>
                <w:rFonts w:ascii="ＭＳ 明朝"/>
                <w:sz w:val="18"/>
                <w:szCs w:val="18"/>
              </w:rPr>
            </w:pPr>
          </w:p>
          <w:p w14:paraId="1E18FE96" w14:textId="77777777" w:rsidR="008575D4" w:rsidRPr="00253D1D" w:rsidRDefault="008575D4" w:rsidP="006541CD">
            <w:pPr>
              <w:rPr>
                <w:rFonts w:ascii="ＭＳ 明朝"/>
                <w:sz w:val="18"/>
                <w:szCs w:val="18"/>
              </w:rPr>
            </w:pPr>
          </w:p>
          <w:p w14:paraId="1E18FE97" w14:textId="77777777" w:rsidR="008575D4" w:rsidRPr="00253D1D" w:rsidRDefault="00F448D5" w:rsidP="006541CD">
            <w:pPr>
              <w:rPr>
                <w:rFonts w:ascii="ＭＳ 明朝"/>
                <w:sz w:val="18"/>
                <w:szCs w:val="18"/>
              </w:rPr>
            </w:pPr>
            <w:r w:rsidRPr="00253D1D">
              <w:rPr>
                <w:rFonts w:ascii="ＭＳ 明朝" w:hint="eastAsia"/>
                <w:sz w:val="18"/>
                <w:szCs w:val="18"/>
              </w:rPr>
              <w:t>オ・</w:t>
            </w:r>
            <w:r w:rsidR="00393700" w:rsidRPr="00253D1D">
              <w:rPr>
                <w:rFonts w:ascii="ＭＳ 明朝" w:hint="eastAsia"/>
                <w:sz w:val="18"/>
                <w:szCs w:val="18"/>
              </w:rPr>
              <w:t>企画検討したが、</w:t>
            </w:r>
            <w:r w:rsidRPr="00253D1D">
              <w:rPr>
                <w:rFonts w:ascii="ＭＳ 明朝" w:hint="eastAsia"/>
                <w:sz w:val="18"/>
                <w:szCs w:val="18"/>
              </w:rPr>
              <w:t>実現できなかった（△</w:t>
            </w:r>
            <w:r w:rsidR="008575D4" w:rsidRPr="00253D1D">
              <w:rPr>
                <w:rFonts w:ascii="ＭＳ 明朝" w:hint="eastAsia"/>
                <w:sz w:val="18"/>
                <w:szCs w:val="18"/>
              </w:rPr>
              <w:t>）地域自治会の方々に来年度は再調整のおうえ実現する方向。</w:t>
            </w:r>
          </w:p>
        </w:tc>
      </w:tr>
      <w:tr w:rsidR="009333B1" w:rsidRPr="00253D1D" w14:paraId="1E18FED5" w14:textId="77777777" w:rsidTr="00EC7B66">
        <w:trPr>
          <w:cantSplit/>
          <w:trHeight w:val="3426"/>
          <w:jc w:val="center"/>
        </w:trPr>
        <w:tc>
          <w:tcPr>
            <w:tcW w:w="881" w:type="dxa"/>
            <w:textDirection w:val="tbRlV"/>
            <w:vAlign w:val="center"/>
          </w:tcPr>
          <w:p w14:paraId="1E18FE99" w14:textId="77777777" w:rsidR="007755D3" w:rsidRPr="00253D1D" w:rsidRDefault="007755D3" w:rsidP="00556891">
            <w:pPr>
              <w:snapToGrid w:val="0"/>
              <w:spacing w:line="300" w:lineRule="atLeast"/>
              <w:ind w:left="113" w:right="113"/>
              <w:jc w:val="center"/>
              <w:rPr>
                <w:rFonts w:ascii="ＭＳ 明朝"/>
                <w:spacing w:val="-20"/>
                <w:sz w:val="20"/>
                <w:szCs w:val="20"/>
              </w:rPr>
            </w:pPr>
            <w:r w:rsidRPr="00253D1D">
              <w:rPr>
                <w:rFonts w:ascii="ＭＳ 明朝" w:hAnsi="ＭＳ 明朝" w:hint="eastAsia"/>
                <w:spacing w:val="-20"/>
                <w:sz w:val="20"/>
                <w:szCs w:val="20"/>
              </w:rPr>
              <w:lastRenderedPageBreak/>
              <w:t xml:space="preserve">２　</w:t>
            </w:r>
            <w:r w:rsidR="00AA5BEC" w:rsidRPr="00253D1D">
              <w:rPr>
                <w:rFonts w:ascii="ＭＳ 明朝" w:hAnsi="ＭＳ 明朝" w:hint="eastAsia"/>
                <w:spacing w:val="-20"/>
                <w:sz w:val="20"/>
                <w:szCs w:val="20"/>
              </w:rPr>
              <w:t>心身ともに健康で</w:t>
            </w:r>
            <w:r w:rsidR="00556891" w:rsidRPr="00253D1D">
              <w:rPr>
                <w:rFonts w:ascii="ＭＳ 明朝" w:hAnsi="ＭＳ 明朝" w:hint="eastAsia"/>
                <w:spacing w:val="-20"/>
                <w:sz w:val="20"/>
                <w:szCs w:val="20"/>
              </w:rPr>
              <w:t>安全</w:t>
            </w:r>
            <w:r w:rsidR="00AA5BEC" w:rsidRPr="00253D1D">
              <w:rPr>
                <w:rFonts w:ascii="ＭＳ 明朝" w:hAnsi="ＭＳ 明朝" w:hint="eastAsia"/>
                <w:spacing w:val="-20"/>
                <w:sz w:val="20"/>
                <w:szCs w:val="20"/>
              </w:rPr>
              <w:t>・</w:t>
            </w:r>
            <w:r w:rsidR="00556891" w:rsidRPr="00253D1D">
              <w:rPr>
                <w:rFonts w:ascii="ＭＳ 明朝" w:hAnsi="ＭＳ 明朝" w:hint="eastAsia"/>
                <w:spacing w:val="-20"/>
                <w:sz w:val="20"/>
                <w:szCs w:val="20"/>
              </w:rPr>
              <w:t>安心</w:t>
            </w:r>
            <w:r w:rsidR="00AA5BEC" w:rsidRPr="00253D1D">
              <w:rPr>
                <w:rFonts w:ascii="ＭＳ 明朝" w:hAnsi="ＭＳ 明朝" w:hint="eastAsia"/>
                <w:spacing w:val="-20"/>
                <w:sz w:val="20"/>
                <w:szCs w:val="20"/>
              </w:rPr>
              <w:t>な学校づくり</w:t>
            </w:r>
          </w:p>
        </w:tc>
        <w:tc>
          <w:tcPr>
            <w:tcW w:w="4006" w:type="dxa"/>
          </w:tcPr>
          <w:p w14:paraId="1E18FE9A" w14:textId="77777777" w:rsidR="00DB459C" w:rsidRPr="00253D1D" w:rsidRDefault="00DB459C" w:rsidP="00DB459C">
            <w:pPr>
              <w:spacing w:line="320" w:lineRule="exact"/>
              <w:rPr>
                <w:rFonts w:ascii="ＭＳ 明朝"/>
                <w:sz w:val="20"/>
                <w:szCs w:val="20"/>
              </w:rPr>
            </w:pPr>
            <w:r w:rsidRPr="00253D1D">
              <w:rPr>
                <w:rFonts w:ascii="ＭＳ 明朝" w:hint="eastAsia"/>
                <w:sz w:val="20"/>
                <w:szCs w:val="20"/>
              </w:rPr>
              <w:t>（１）生徒が「自分は変われる」と実感できる生徒指導</w:t>
            </w:r>
            <w:r w:rsidR="00BA4CB6" w:rsidRPr="00253D1D">
              <w:rPr>
                <w:rFonts w:ascii="ＭＳ 明朝" w:hint="eastAsia"/>
                <w:sz w:val="20"/>
                <w:szCs w:val="20"/>
              </w:rPr>
              <w:t>の</w:t>
            </w:r>
            <w:r w:rsidRPr="00253D1D">
              <w:rPr>
                <w:rFonts w:ascii="ＭＳ 明朝" w:hint="eastAsia"/>
                <w:sz w:val="20"/>
                <w:szCs w:val="20"/>
              </w:rPr>
              <w:t>実践</w:t>
            </w:r>
          </w:p>
          <w:p w14:paraId="1E18FE9B" w14:textId="77777777" w:rsidR="00DB459C" w:rsidRPr="00253D1D" w:rsidRDefault="00BA4CB6" w:rsidP="00D51B4C">
            <w:pPr>
              <w:spacing w:line="320" w:lineRule="exact"/>
              <w:ind w:left="200" w:hangingChars="100" w:hanging="200"/>
              <w:rPr>
                <w:rFonts w:ascii="ＭＳ 明朝"/>
                <w:sz w:val="20"/>
                <w:szCs w:val="20"/>
              </w:rPr>
            </w:pPr>
            <w:r w:rsidRPr="00253D1D">
              <w:rPr>
                <w:rFonts w:ascii="ＭＳ 明朝" w:hint="eastAsia"/>
                <w:sz w:val="20"/>
                <w:szCs w:val="20"/>
              </w:rPr>
              <w:t xml:space="preserve">ア　</w:t>
            </w:r>
            <w:r w:rsidR="00C13904" w:rsidRPr="00253D1D">
              <w:rPr>
                <w:rFonts w:ascii="ＭＳ 明朝" w:hint="eastAsia"/>
                <w:sz w:val="20"/>
                <w:szCs w:val="20"/>
              </w:rPr>
              <w:t>画一的でない生徒の状況や背景等をふまえた生徒指導の充実を図る</w:t>
            </w:r>
          </w:p>
          <w:p w14:paraId="1E18FE9C" w14:textId="77777777" w:rsidR="00264B0E" w:rsidRPr="00253D1D" w:rsidRDefault="00BA4CB6" w:rsidP="00393700">
            <w:pPr>
              <w:spacing w:line="320" w:lineRule="exact"/>
              <w:ind w:left="200" w:hangingChars="100" w:hanging="200"/>
              <w:rPr>
                <w:rFonts w:ascii="ＭＳ 明朝"/>
                <w:sz w:val="20"/>
                <w:szCs w:val="20"/>
              </w:rPr>
            </w:pPr>
            <w:r w:rsidRPr="00253D1D">
              <w:rPr>
                <w:rFonts w:ascii="ＭＳ 明朝" w:hint="eastAsia"/>
                <w:sz w:val="20"/>
                <w:szCs w:val="20"/>
              </w:rPr>
              <w:t xml:space="preserve">イ　</w:t>
            </w:r>
            <w:r w:rsidR="00DB459C" w:rsidRPr="00253D1D">
              <w:rPr>
                <w:rFonts w:ascii="ＭＳ 明朝" w:hint="eastAsia"/>
                <w:sz w:val="20"/>
                <w:szCs w:val="20"/>
              </w:rPr>
              <w:t>思春期の生徒への「性に関する指導」や急速に普及したスマホ等の扱い</w:t>
            </w:r>
            <w:r w:rsidRPr="00253D1D">
              <w:rPr>
                <w:rFonts w:ascii="ＭＳ 明朝" w:hint="eastAsia"/>
                <w:sz w:val="20"/>
                <w:szCs w:val="20"/>
              </w:rPr>
              <w:t>などの「情報モラル教育」</w:t>
            </w:r>
            <w:r w:rsidR="00C13904" w:rsidRPr="00253D1D">
              <w:rPr>
                <w:rFonts w:ascii="ＭＳ 明朝" w:hint="eastAsia"/>
                <w:sz w:val="20"/>
                <w:szCs w:val="20"/>
              </w:rPr>
              <w:t>を</w:t>
            </w:r>
            <w:r w:rsidRPr="00253D1D">
              <w:rPr>
                <w:rFonts w:ascii="ＭＳ 明朝" w:hint="eastAsia"/>
                <w:sz w:val="20"/>
                <w:szCs w:val="20"/>
              </w:rPr>
              <w:t>推進</w:t>
            </w:r>
            <w:r w:rsidR="00C13904" w:rsidRPr="00253D1D">
              <w:rPr>
                <w:rFonts w:ascii="ＭＳ 明朝" w:hint="eastAsia"/>
                <w:sz w:val="20"/>
                <w:szCs w:val="20"/>
              </w:rPr>
              <w:t>する</w:t>
            </w:r>
          </w:p>
          <w:p w14:paraId="1E18FE9D" w14:textId="77777777" w:rsidR="00264B0E" w:rsidRPr="00253D1D" w:rsidRDefault="00264B0E" w:rsidP="00393700">
            <w:pPr>
              <w:spacing w:line="320" w:lineRule="exact"/>
              <w:rPr>
                <w:rFonts w:ascii="ＭＳ 明朝"/>
                <w:sz w:val="20"/>
                <w:szCs w:val="20"/>
              </w:rPr>
            </w:pPr>
          </w:p>
          <w:p w14:paraId="1E18FE9E" w14:textId="77777777" w:rsidR="00DB459C" w:rsidRPr="00253D1D" w:rsidRDefault="00DB459C" w:rsidP="00DB459C">
            <w:pPr>
              <w:spacing w:line="320" w:lineRule="exact"/>
              <w:rPr>
                <w:rFonts w:ascii="ＭＳ 明朝"/>
                <w:sz w:val="20"/>
                <w:szCs w:val="20"/>
              </w:rPr>
            </w:pPr>
            <w:r w:rsidRPr="00253D1D">
              <w:rPr>
                <w:rFonts w:ascii="ＭＳ 明朝" w:hint="eastAsia"/>
                <w:sz w:val="20"/>
                <w:szCs w:val="20"/>
              </w:rPr>
              <w:t>（２）生徒の可能性を引き出し、育てる活動の充実</w:t>
            </w:r>
          </w:p>
          <w:p w14:paraId="1E18FE9F" w14:textId="77777777" w:rsidR="00CD7193" w:rsidRPr="00253D1D" w:rsidRDefault="00BA4CB6" w:rsidP="00D51B4C">
            <w:pPr>
              <w:spacing w:line="320" w:lineRule="exact"/>
              <w:ind w:left="200" w:hangingChars="100" w:hanging="200"/>
              <w:rPr>
                <w:rFonts w:ascii="ＭＳ 明朝"/>
                <w:sz w:val="20"/>
                <w:szCs w:val="20"/>
              </w:rPr>
            </w:pPr>
            <w:r w:rsidRPr="00253D1D">
              <w:rPr>
                <w:rFonts w:ascii="ＭＳ 明朝" w:hint="eastAsia"/>
                <w:sz w:val="20"/>
                <w:szCs w:val="20"/>
              </w:rPr>
              <w:t xml:space="preserve">ア　</w:t>
            </w:r>
            <w:r w:rsidR="00A41820" w:rsidRPr="00253D1D">
              <w:rPr>
                <w:rFonts w:ascii="ＭＳ 明朝" w:hint="eastAsia"/>
                <w:sz w:val="20"/>
                <w:szCs w:val="20"/>
              </w:rPr>
              <w:t>部活動、生徒会活動の活性化を図る</w:t>
            </w:r>
          </w:p>
          <w:p w14:paraId="1E18FEA0" w14:textId="77777777" w:rsidR="00B65BC7" w:rsidRPr="00253D1D" w:rsidRDefault="00B65BC7" w:rsidP="00DB459C">
            <w:pPr>
              <w:spacing w:line="320" w:lineRule="exact"/>
              <w:rPr>
                <w:rFonts w:ascii="ＭＳ 明朝"/>
                <w:sz w:val="20"/>
                <w:szCs w:val="20"/>
              </w:rPr>
            </w:pPr>
          </w:p>
          <w:p w14:paraId="1E18FEA1" w14:textId="77777777" w:rsidR="00667BAF" w:rsidRPr="00253D1D" w:rsidRDefault="00667BAF" w:rsidP="00DB459C">
            <w:pPr>
              <w:spacing w:line="320" w:lineRule="exact"/>
              <w:rPr>
                <w:rFonts w:ascii="ＭＳ 明朝"/>
                <w:sz w:val="20"/>
                <w:szCs w:val="20"/>
              </w:rPr>
            </w:pPr>
          </w:p>
          <w:p w14:paraId="1E18FEA2" w14:textId="77777777" w:rsidR="00667BAF" w:rsidRPr="00253D1D" w:rsidRDefault="00667BAF" w:rsidP="00DB459C">
            <w:pPr>
              <w:spacing w:line="320" w:lineRule="exact"/>
              <w:rPr>
                <w:rFonts w:ascii="ＭＳ 明朝"/>
                <w:sz w:val="20"/>
                <w:szCs w:val="20"/>
              </w:rPr>
            </w:pPr>
          </w:p>
          <w:p w14:paraId="1E18FEA3" w14:textId="77777777" w:rsidR="00667BAF" w:rsidRPr="00253D1D" w:rsidRDefault="00667BAF" w:rsidP="00DB459C">
            <w:pPr>
              <w:spacing w:line="320" w:lineRule="exact"/>
              <w:rPr>
                <w:rFonts w:ascii="ＭＳ 明朝"/>
                <w:sz w:val="20"/>
                <w:szCs w:val="20"/>
              </w:rPr>
            </w:pPr>
          </w:p>
          <w:p w14:paraId="1E18FEA4" w14:textId="77777777" w:rsidR="00DB459C" w:rsidRPr="00253D1D" w:rsidRDefault="00DB459C" w:rsidP="00DB459C">
            <w:pPr>
              <w:spacing w:line="320" w:lineRule="exact"/>
              <w:rPr>
                <w:rFonts w:ascii="ＭＳ 明朝"/>
                <w:sz w:val="20"/>
                <w:szCs w:val="20"/>
              </w:rPr>
            </w:pPr>
            <w:r w:rsidRPr="00253D1D">
              <w:rPr>
                <w:rFonts w:ascii="ＭＳ 明朝" w:hint="eastAsia"/>
                <w:sz w:val="20"/>
                <w:szCs w:val="20"/>
              </w:rPr>
              <w:t>（３）学校の危機管理</w:t>
            </w:r>
            <w:r w:rsidR="00BA4CB6" w:rsidRPr="00253D1D">
              <w:rPr>
                <w:rFonts w:ascii="ＭＳ 明朝" w:hint="eastAsia"/>
                <w:sz w:val="20"/>
                <w:szCs w:val="20"/>
              </w:rPr>
              <w:t>体制の充実</w:t>
            </w:r>
          </w:p>
          <w:p w14:paraId="1E18FEA5" w14:textId="77777777" w:rsidR="008A0F34" w:rsidRPr="00253D1D" w:rsidRDefault="00BA4CB6" w:rsidP="00D51B4C">
            <w:pPr>
              <w:spacing w:line="320" w:lineRule="exact"/>
              <w:ind w:left="200" w:hangingChars="100" w:hanging="200"/>
              <w:rPr>
                <w:rFonts w:ascii="ＭＳ 明朝"/>
                <w:sz w:val="20"/>
                <w:szCs w:val="20"/>
              </w:rPr>
            </w:pPr>
            <w:r w:rsidRPr="00253D1D">
              <w:rPr>
                <w:rFonts w:ascii="ＭＳ 明朝" w:hint="eastAsia"/>
                <w:sz w:val="20"/>
                <w:szCs w:val="20"/>
              </w:rPr>
              <w:t xml:space="preserve">ア　</w:t>
            </w:r>
            <w:r w:rsidR="00164265" w:rsidRPr="00253D1D">
              <w:rPr>
                <w:rFonts w:ascii="ＭＳ 明朝" w:hint="eastAsia"/>
                <w:sz w:val="20"/>
                <w:szCs w:val="20"/>
              </w:rPr>
              <w:t>教職員一人一人の危機管理意識の向上を促し、</w:t>
            </w:r>
            <w:r w:rsidR="00B95B81" w:rsidRPr="00253D1D">
              <w:rPr>
                <w:rFonts w:ascii="ＭＳ 明朝" w:hint="eastAsia"/>
                <w:sz w:val="20"/>
                <w:szCs w:val="20"/>
              </w:rPr>
              <w:t>危機管理体制</w:t>
            </w:r>
            <w:r w:rsidR="00DB459C" w:rsidRPr="00253D1D">
              <w:rPr>
                <w:rFonts w:ascii="ＭＳ 明朝" w:hint="eastAsia"/>
                <w:sz w:val="20"/>
                <w:szCs w:val="20"/>
              </w:rPr>
              <w:t>の</w:t>
            </w:r>
            <w:r w:rsidR="00B95B81" w:rsidRPr="00253D1D">
              <w:rPr>
                <w:rFonts w:ascii="ＭＳ 明朝" w:hint="eastAsia"/>
                <w:sz w:val="20"/>
                <w:szCs w:val="20"/>
              </w:rPr>
              <w:t>強化に取り組む</w:t>
            </w:r>
            <w:r w:rsidR="00A2655E" w:rsidRPr="00253D1D">
              <w:rPr>
                <w:rFonts w:ascii="ＭＳ 明朝" w:hint="eastAsia"/>
                <w:sz w:val="20"/>
                <w:szCs w:val="20"/>
              </w:rPr>
              <w:t>。</w:t>
            </w:r>
          </w:p>
          <w:p w14:paraId="1E18FEA6" w14:textId="77777777" w:rsidR="00CD7193" w:rsidRPr="00253D1D" w:rsidRDefault="00E8186B" w:rsidP="00D51B4C">
            <w:pPr>
              <w:spacing w:line="320" w:lineRule="exact"/>
              <w:ind w:left="200" w:hangingChars="100" w:hanging="200"/>
              <w:rPr>
                <w:rFonts w:ascii="ＭＳ 明朝"/>
                <w:sz w:val="20"/>
                <w:szCs w:val="20"/>
              </w:rPr>
            </w:pPr>
            <w:r w:rsidRPr="00253D1D">
              <w:rPr>
                <w:rFonts w:ascii="ＭＳ 明朝" w:hint="eastAsia"/>
                <w:sz w:val="20"/>
                <w:szCs w:val="20"/>
              </w:rPr>
              <w:t xml:space="preserve">イ　</w:t>
            </w:r>
            <w:r w:rsidR="0074542F" w:rsidRPr="00253D1D">
              <w:rPr>
                <w:rFonts w:ascii="ＭＳ 明朝" w:hint="eastAsia"/>
                <w:sz w:val="20"/>
                <w:szCs w:val="20"/>
              </w:rPr>
              <w:t>生徒自身の防災や危機管理に対する意識を高める</w:t>
            </w:r>
            <w:r w:rsidRPr="00253D1D">
              <w:rPr>
                <w:rFonts w:ascii="ＭＳ 明朝" w:hint="eastAsia"/>
                <w:sz w:val="20"/>
                <w:szCs w:val="20"/>
              </w:rPr>
              <w:t xml:space="preserve">　　</w:t>
            </w:r>
          </w:p>
          <w:p w14:paraId="1E18FEA7" w14:textId="77777777" w:rsidR="001818B5" w:rsidRPr="00253D1D" w:rsidRDefault="001818B5" w:rsidP="00D51B4C">
            <w:pPr>
              <w:spacing w:line="320" w:lineRule="exact"/>
              <w:ind w:left="200" w:hangingChars="100" w:hanging="200"/>
              <w:rPr>
                <w:rFonts w:ascii="ＭＳ 明朝"/>
                <w:sz w:val="20"/>
                <w:szCs w:val="20"/>
              </w:rPr>
            </w:pPr>
          </w:p>
          <w:p w14:paraId="1E18FEA8" w14:textId="77777777" w:rsidR="001818B5" w:rsidRPr="00253D1D" w:rsidRDefault="001818B5" w:rsidP="00D51B4C">
            <w:pPr>
              <w:spacing w:line="320" w:lineRule="exact"/>
              <w:ind w:left="200" w:hangingChars="100" w:hanging="200"/>
              <w:rPr>
                <w:rFonts w:ascii="ＭＳ 明朝"/>
                <w:sz w:val="20"/>
                <w:szCs w:val="20"/>
              </w:rPr>
            </w:pPr>
            <w:r w:rsidRPr="00253D1D">
              <w:rPr>
                <w:rFonts w:ascii="ＭＳ 明朝" w:hint="eastAsia"/>
                <w:sz w:val="20"/>
                <w:szCs w:val="20"/>
              </w:rPr>
              <w:t>ウ　災害時における児童生徒の安否確認をできるだけすみやかに、</w:t>
            </w:r>
            <w:r w:rsidR="00E33F36" w:rsidRPr="00253D1D">
              <w:rPr>
                <w:rFonts w:ascii="ＭＳ 明朝" w:hint="eastAsia"/>
                <w:sz w:val="20"/>
                <w:szCs w:val="20"/>
              </w:rPr>
              <w:t>徹底しておこなう</w:t>
            </w:r>
          </w:p>
        </w:tc>
        <w:tc>
          <w:tcPr>
            <w:tcW w:w="3543" w:type="dxa"/>
            <w:tcBorders>
              <w:right w:val="dashed" w:sz="4" w:space="0" w:color="auto"/>
            </w:tcBorders>
          </w:tcPr>
          <w:p w14:paraId="1E18FEA9" w14:textId="77777777" w:rsidR="007755D3" w:rsidRPr="00253D1D" w:rsidRDefault="00C92E8D" w:rsidP="0054712D">
            <w:pPr>
              <w:spacing w:line="320" w:lineRule="exact"/>
              <w:ind w:left="400" w:hangingChars="200" w:hanging="400"/>
              <w:rPr>
                <w:rFonts w:ascii="ＭＳ 明朝"/>
                <w:sz w:val="20"/>
                <w:szCs w:val="20"/>
              </w:rPr>
            </w:pPr>
            <w:r w:rsidRPr="00253D1D">
              <w:rPr>
                <w:rFonts w:ascii="ＭＳ 明朝" w:hint="eastAsia"/>
                <w:sz w:val="20"/>
                <w:szCs w:val="20"/>
              </w:rPr>
              <w:t>（１）</w:t>
            </w:r>
          </w:p>
          <w:p w14:paraId="1E18FEAA" w14:textId="77777777" w:rsidR="00694C70" w:rsidRPr="00253D1D" w:rsidRDefault="00C92E8D" w:rsidP="00393700">
            <w:pPr>
              <w:spacing w:line="320" w:lineRule="exact"/>
              <w:ind w:left="400" w:hangingChars="200" w:hanging="400"/>
              <w:rPr>
                <w:rFonts w:ascii="ＭＳ 明朝"/>
                <w:sz w:val="20"/>
                <w:szCs w:val="20"/>
              </w:rPr>
            </w:pPr>
            <w:r w:rsidRPr="00253D1D">
              <w:rPr>
                <w:rFonts w:ascii="ＭＳ 明朝" w:hint="eastAsia"/>
                <w:sz w:val="20"/>
                <w:szCs w:val="20"/>
              </w:rPr>
              <w:t xml:space="preserve">　ア　</w:t>
            </w:r>
            <w:r w:rsidR="00F36846" w:rsidRPr="00253D1D">
              <w:rPr>
                <w:rFonts w:ascii="ＭＳ 明朝" w:hint="eastAsia"/>
                <w:sz w:val="20"/>
                <w:szCs w:val="20"/>
              </w:rPr>
              <w:t>外部専門家（心理、少年犯罪、情報モラルなど）</w:t>
            </w:r>
            <w:r w:rsidR="00283769" w:rsidRPr="00253D1D">
              <w:rPr>
                <w:rFonts w:ascii="ＭＳ 明朝" w:hint="eastAsia"/>
                <w:sz w:val="20"/>
                <w:szCs w:val="20"/>
              </w:rPr>
              <w:t>とも連携した</w:t>
            </w:r>
            <w:r w:rsidR="0040141E" w:rsidRPr="00253D1D">
              <w:rPr>
                <w:rFonts w:ascii="ＭＳ 明朝" w:hint="eastAsia"/>
                <w:sz w:val="20"/>
                <w:szCs w:val="20"/>
              </w:rPr>
              <w:t>事案への対応検討会議を行う</w:t>
            </w:r>
          </w:p>
          <w:p w14:paraId="1E18FEAB" w14:textId="77777777" w:rsidR="00AB6183" w:rsidRPr="00253D1D" w:rsidRDefault="00F36846" w:rsidP="00393700">
            <w:pPr>
              <w:spacing w:line="320" w:lineRule="exact"/>
              <w:ind w:left="400" w:hangingChars="200" w:hanging="400"/>
              <w:rPr>
                <w:rFonts w:ascii="ＭＳ 明朝"/>
                <w:sz w:val="20"/>
                <w:szCs w:val="20"/>
              </w:rPr>
            </w:pPr>
            <w:r w:rsidRPr="00253D1D">
              <w:rPr>
                <w:rFonts w:ascii="ＭＳ 明朝" w:hint="eastAsia"/>
                <w:sz w:val="20"/>
                <w:szCs w:val="20"/>
              </w:rPr>
              <w:t>イ</w:t>
            </w:r>
            <w:r w:rsidR="00A2655E" w:rsidRPr="00253D1D">
              <w:rPr>
                <w:rFonts w:ascii="ＭＳ 明朝" w:hint="eastAsia"/>
                <w:sz w:val="20"/>
                <w:szCs w:val="20"/>
              </w:rPr>
              <w:t xml:space="preserve">　</w:t>
            </w:r>
            <w:r w:rsidR="0009603D" w:rsidRPr="00253D1D">
              <w:rPr>
                <w:rFonts w:ascii="ＭＳ 明朝" w:hint="eastAsia"/>
                <w:sz w:val="20"/>
                <w:szCs w:val="20"/>
              </w:rPr>
              <w:t>「性に関する指導」「情報モラル教育」を教育課程に組み入れ、年間を通じての継続した指導をおこなう。</w:t>
            </w:r>
          </w:p>
          <w:p w14:paraId="1E18FEAC" w14:textId="77777777" w:rsidR="00300930" w:rsidRPr="00253D1D" w:rsidRDefault="00300930" w:rsidP="0054712D">
            <w:pPr>
              <w:spacing w:line="320" w:lineRule="exact"/>
              <w:ind w:left="400" w:hangingChars="200" w:hanging="400"/>
              <w:rPr>
                <w:rFonts w:ascii="ＭＳ 明朝"/>
                <w:sz w:val="20"/>
                <w:szCs w:val="20"/>
              </w:rPr>
            </w:pPr>
            <w:r w:rsidRPr="00253D1D">
              <w:rPr>
                <w:rFonts w:ascii="ＭＳ 明朝" w:hint="eastAsia"/>
                <w:sz w:val="20"/>
                <w:szCs w:val="20"/>
              </w:rPr>
              <w:t>（２）</w:t>
            </w:r>
          </w:p>
          <w:p w14:paraId="1E18FEAD" w14:textId="77777777" w:rsidR="00B65BC7" w:rsidRPr="00253D1D" w:rsidRDefault="00300930" w:rsidP="00E33F36">
            <w:pPr>
              <w:spacing w:line="320" w:lineRule="exact"/>
              <w:ind w:left="400" w:hangingChars="200" w:hanging="400"/>
              <w:rPr>
                <w:rFonts w:ascii="ＭＳ 明朝"/>
                <w:sz w:val="20"/>
                <w:szCs w:val="20"/>
              </w:rPr>
            </w:pPr>
            <w:r w:rsidRPr="00253D1D">
              <w:rPr>
                <w:rFonts w:ascii="ＭＳ 明朝" w:hint="eastAsia"/>
                <w:sz w:val="20"/>
                <w:szCs w:val="20"/>
              </w:rPr>
              <w:t xml:space="preserve">　ア　</w:t>
            </w:r>
            <w:r w:rsidR="00572B96" w:rsidRPr="00253D1D">
              <w:rPr>
                <w:rFonts w:ascii="ＭＳ 明朝" w:hint="eastAsia"/>
                <w:sz w:val="20"/>
                <w:szCs w:val="20"/>
              </w:rPr>
              <w:t>部活動</w:t>
            </w:r>
            <w:r w:rsidR="00021B6D" w:rsidRPr="00253D1D">
              <w:rPr>
                <w:rFonts w:ascii="ＭＳ 明朝" w:hint="eastAsia"/>
                <w:sz w:val="20"/>
                <w:szCs w:val="20"/>
              </w:rPr>
              <w:t>、</w:t>
            </w:r>
            <w:r w:rsidR="00A41820" w:rsidRPr="00253D1D">
              <w:rPr>
                <w:rFonts w:ascii="ＭＳ 明朝" w:hint="eastAsia"/>
                <w:sz w:val="20"/>
                <w:szCs w:val="20"/>
              </w:rPr>
              <w:t>生徒会活動</w:t>
            </w:r>
            <w:r w:rsidR="008E5BDB" w:rsidRPr="00253D1D">
              <w:rPr>
                <w:rFonts w:ascii="ＭＳ 明朝" w:hint="eastAsia"/>
                <w:sz w:val="20"/>
                <w:szCs w:val="20"/>
              </w:rPr>
              <w:t>、</w:t>
            </w:r>
            <w:r w:rsidR="00572B96" w:rsidRPr="00253D1D">
              <w:rPr>
                <w:rFonts w:ascii="ＭＳ 明朝" w:hint="eastAsia"/>
                <w:sz w:val="20"/>
                <w:szCs w:val="20"/>
              </w:rPr>
              <w:t>昼休み</w:t>
            </w:r>
            <w:r w:rsidR="00A41820" w:rsidRPr="00253D1D">
              <w:rPr>
                <w:rFonts w:ascii="ＭＳ 明朝" w:hint="eastAsia"/>
                <w:sz w:val="20"/>
                <w:szCs w:val="20"/>
              </w:rPr>
              <w:t>の活動等</w:t>
            </w:r>
            <w:r w:rsidR="00572B96" w:rsidRPr="00253D1D">
              <w:rPr>
                <w:rFonts w:ascii="ＭＳ 明朝" w:hint="eastAsia"/>
                <w:sz w:val="20"/>
                <w:szCs w:val="20"/>
              </w:rPr>
              <w:t>で、</w:t>
            </w:r>
            <w:r w:rsidR="00021B6D" w:rsidRPr="00253D1D">
              <w:rPr>
                <w:rFonts w:ascii="ＭＳ 明朝" w:hint="eastAsia"/>
                <w:sz w:val="20"/>
                <w:szCs w:val="20"/>
              </w:rPr>
              <w:t>興味</w:t>
            </w:r>
            <w:r w:rsidR="00A41820" w:rsidRPr="00253D1D">
              <w:rPr>
                <w:rFonts w:ascii="ＭＳ 明朝" w:hint="eastAsia"/>
                <w:sz w:val="20"/>
                <w:szCs w:val="20"/>
              </w:rPr>
              <w:t>関心</w:t>
            </w:r>
            <w:r w:rsidR="00021B6D" w:rsidRPr="00253D1D">
              <w:rPr>
                <w:rFonts w:ascii="ＭＳ 明朝" w:hint="eastAsia"/>
                <w:sz w:val="20"/>
                <w:szCs w:val="20"/>
              </w:rPr>
              <w:t>のある生徒が集い、</w:t>
            </w:r>
            <w:r w:rsidR="00D80D01" w:rsidRPr="00253D1D">
              <w:rPr>
                <w:rFonts w:ascii="ＭＳ 明朝" w:hint="eastAsia"/>
                <w:sz w:val="20"/>
                <w:szCs w:val="20"/>
              </w:rPr>
              <w:t>校内外で</w:t>
            </w:r>
            <w:r w:rsidR="00021B6D" w:rsidRPr="00253D1D">
              <w:rPr>
                <w:rFonts w:ascii="ＭＳ 明朝" w:hint="eastAsia"/>
                <w:sz w:val="20"/>
                <w:szCs w:val="20"/>
              </w:rPr>
              <w:t>楽しく交流できる場を</w:t>
            </w:r>
            <w:r w:rsidR="00FD0BCD" w:rsidRPr="00253D1D">
              <w:rPr>
                <w:rFonts w:ascii="ＭＳ 明朝" w:hint="eastAsia"/>
                <w:sz w:val="20"/>
                <w:szCs w:val="20"/>
              </w:rPr>
              <w:t>設定</w:t>
            </w:r>
            <w:r w:rsidR="00021B6D" w:rsidRPr="00253D1D">
              <w:rPr>
                <w:rFonts w:ascii="ＭＳ 明朝" w:hint="eastAsia"/>
                <w:sz w:val="20"/>
                <w:szCs w:val="20"/>
              </w:rPr>
              <w:t>する</w:t>
            </w:r>
          </w:p>
          <w:p w14:paraId="1E18FEAE" w14:textId="77777777" w:rsidR="00667BAF" w:rsidRPr="00253D1D" w:rsidRDefault="00667BAF" w:rsidP="00021B6D">
            <w:pPr>
              <w:spacing w:line="320" w:lineRule="exact"/>
              <w:ind w:left="400" w:hangingChars="200" w:hanging="400"/>
              <w:rPr>
                <w:rFonts w:ascii="ＭＳ 明朝"/>
                <w:sz w:val="20"/>
                <w:szCs w:val="20"/>
              </w:rPr>
            </w:pPr>
          </w:p>
          <w:p w14:paraId="1E18FEAF" w14:textId="77777777" w:rsidR="00667BAF" w:rsidRPr="00253D1D" w:rsidRDefault="00667BAF" w:rsidP="00021B6D">
            <w:pPr>
              <w:spacing w:line="320" w:lineRule="exact"/>
              <w:ind w:left="400" w:hangingChars="200" w:hanging="400"/>
              <w:rPr>
                <w:rFonts w:ascii="ＭＳ 明朝"/>
                <w:sz w:val="20"/>
                <w:szCs w:val="20"/>
              </w:rPr>
            </w:pPr>
          </w:p>
          <w:p w14:paraId="1E18FEB0" w14:textId="77777777" w:rsidR="00667BAF" w:rsidRPr="00253D1D" w:rsidRDefault="00667BAF" w:rsidP="00A2655E">
            <w:pPr>
              <w:spacing w:line="320" w:lineRule="exact"/>
              <w:rPr>
                <w:rFonts w:ascii="ＭＳ 明朝"/>
                <w:sz w:val="20"/>
                <w:szCs w:val="20"/>
              </w:rPr>
            </w:pPr>
          </w:p>
          <w:p w14:paraId="1E18FEB1" w14:textId="77777777" w:rsidR="00021B6D" w:rsidRPr="00253D1D" w:rsidRDefault="00021B6D" w:rsidP="00021B6D">
            <w:pPr>
              <w:spacing w:line="320" w:lineRule="exact"/>
              <w:ind w:left="400" w:hangingChars="200" w:hanging="400"/>
              <w:rPr>
                <w:rFonts w:ascii="ＭＳ 明朝"/>
                <w:sz w:val="20"/>
                <w:szCs w:val="20"/>
              </w:rPr>
            </w:pPr>
            <w:r w:rsidRPr="00253D1D">
              <w:rPr>
                <w:rFonts w:ascii="ＭＳ 明朝" w:hint="eastAsia"/>
                <w:sz w:val="20"/>
                <w:szCs w:val="20"/>
              </w:rPr>
              <w:t>（３）</w:t>
            </w:r>
          </w:p>
          <w:p w14:paraId="1E18FEB2" w14:textId="77777777" w:rsidR="00A2655E" w:rsidRPr="00253D1D" w:rsidRDefault="00021B6D" w:rsidP="00A2655E">
            <w:pPr>
              <w:spacing w:line="320" w:lineRule="exact"/>
              <w:ind w:leftChars="100" w:left="410" w:hangingChars="100" w:hanging="200"/>
              <w:rPr>
                <w:rFonts w:ascii="ＭＳ 明朝"/>
                <w:sz w:val="20"/>
                <w:szCs w:val="20"/>
              </w:rPr>
            </w:pPr>
            <w:r w:rsidRPr="00253D1D">
              <w:rPr>
                <w:rFonts w:ascii="ＭＳ 明朝" w:hint="eastAsia"/>
                <w:sz w:val="20"/>
                <w:szCs w:val="20"/>
              </w:rPr>
              <w:t>ア</w:t>
            </w:r>
            <w:r w:rsidR="00DB0756" w:rsidRPr="00253D1D">
              <w:rPr>
                <w:rFonts w:ascii="ＭＳ 明朝" w:hint="eastAsia"/>
                <w:sz w:val="20"/>
                <w:szCs w:val="20"/>
              </w:rPr>
              <w:t xml:space="preserve">　</w:t>
            </w:r>
            <w:r w:rsidR="00164265" w:rsidRPr="00253D1D">
              <w:rPr>
                <w:rFonts w:ascii="ＭＳ 明朝" w:hint="eastAsia"/>
                <w:sz w:val="20"/>
                <w:szCs w:val="20"/>
              </w:rPr>
              <w:t>本校における事業継続計画（ＢＣＰ）を</w:t>
            </w:r>
            <w:r w:rsidR="00A2655E" w:rsidRPr="00253D1D">
              <w:rPr>
                <w:rFonts w:ascii="ＭＳ 明朝" w:hint="eastAsia"/>
                <w:sz w:val="20"/>
                <w:szCs w:val="20"/>
              </w:rPr>
              <w:t>もとにして、PTAと教員むけ研修の実施</w:t>
            </w:r>
          </w:p>
          <w:p w14:paraId="1E18FEB3" w14:textId="77777777" w:rsidR="00CA4830" w:rsidRPr="00253D1D" w:rsidRDefault="00CA4830" w:rsidP="00A2655E">
            <w:pPr>
              <w:spacing w:line="320" w:lineRule="exact"/>
              <w:rPr>
                <w:rFonts w:ascii="ＭＳ 明朝"/>
                <w:sz w:val="20"/>
                <w:szCs w:val="20"/>
              </w:rPr>
            </w:pPr>
            <w:r w:rsidRPr="00253D1D">
              <w:rPr>
                <w:rFonts w:ascii="ＭＳ 明朝" w:hint="eastAsia"/>
                <w:sz w:val="20"/>
                <w:szCs w:val="20"/>
              </w:rPr>
              <w:t>イ　生徒</w:t>
            </w:r>
            <w:r w:rsidR="0074542F" w:rsidRPr="00253D1D">
              <w:rPr>
                <w:rFonts w:ascii="ＭＳ 明朝" w:hint="eastAsia"/>
                <w:sz w:val="20"/>
                <w:szCs w:val="20"/>
              </w:rPr>
              <w:t>向け「防災教育」を実施する</w:t>
            </w:r>
          </w:p>
          <w:p w14:paraId="1E18FEB4" w14:textId="77777777" w:rsidR="00E33F36" w:rsidRPr="00253D1D" w:rsidRDefault="00E33F36" w:rsidP="00D51B4C">
            <w:pPr>
              <w:spacing w:line="320" w:lineRule="exact"/>
              <w:ind w:leftChars="100" w:left="410" w:hangingChars="100" w:hanging="200"/>
              <w:rPr>
                <w:rFonts w:ascii="ＭＳ 明朝"/>
                <w:sz w:val="20"/>
                <w:szCs w:val="20"/>
              </w:rPr>
            </w:pPr>
          </w:p>
          <w:p w14:paraId="1E18FEB5" w14:textId="77777777" w:rsidR="00A2655E" w:rsidRPr="00253D1D" w:rsidRDefault="00A2655E" w:rsidP="00A2655E">
            <w:pPr>
              <w:spacing w:line="320" w:lineRule="exact"/>
              <w:rPr>
                <w:rFonts w:ascii="ＭＳ 明朝"/>
                <w:sz w:val="20"/>
                <w:szCs w:val="20"/>
              </w:rPr>
            </w:pPr>
          </w:p>
          <w:p w14:paraId="1E18FEB6" w14:textId="77777777" w:rsidR="00E33F36" w:rsidRPr="00253D1D" w:rsidRDefault="00E33F36" w:rsidP="00A2655E">
            <w:pPr>
              <w:spacing w:line="320" w:lineRule="exact"/>
              <w:rPr>
                <w:rFonts w:ascii="ＭＳ 明朝"/>
                <w:sz w:val="20"/>
                <w:szCs w:val="20"/>
              </w:rPr>
            </w:pPr>
            <w:r w:rsidRPr="00253D1D">
              <w:rPr>
                <w:rFonts w:ascii="ＭＳ 明朝" w:hint="eastAsia"/>
                <w:sz w:val="20"/>
                <w:szCs w:val="20"/>
              </w:rPr>
              <w:t>ウ　首席、分掌長が中心となり、全校教職員で協議を進める</w:t>
            </w:r>
            <w:r w:rsidR="0009603D" w:rsidRPr="00253D1D">
              <w:rPr>
                <w:rFonts w:ascii="ＭＳ 明朝" w:hint="eastAsia"/>
                <w:sz w:val="20"/>
                <w:szCs w:val="20"/>
              </w:rPr>
              <w:t>。また安否確認の訓練を実施する。</w:t>
            </w:r>
          </w:p>
        </w:tc>
        <w:tc>
          <w:tcPr>
            <w:tcW w:w="3402" w:type="dxa"/>
            <w:tcBorders>
              <w:right w:val="dashed" w:sz="4" w:space="0" w:color="auto"/>
            </w:tcBorders>
          </w:tcPr>
          <w:p w14:paraId="1E18FEB7" w14:textId="77777777" w:rsidR="007755D3" w:rsidRPr="00253D1D" w:rsidRDefault="00BF5CF3" w:rsidP="00606705">
            <w:pPr>
              <w:spacing w:line="320" w:lineRule="exact"/>
              <w:ind w:left="400" w:hangingChars="200" w:hanging="400"/>
              <w:rPr>
                <w:rFonts w:ascii="ＭＳ 明朝"/>
                <w:sz w:val="20"/>
                <w:szCs w:val="20"/>
              </w:rPr>
            </w:pPr>
            <w:r w:rsidRPr="00253D1D">
              <w:rPr>
                <w:rFonts w:ascii="ＭＳ 明朝" w:hint="eastAsia"/>
                <w:sz w:val="20"/>
                <w:szCs w:val="20"/>
              </w:rPr>
              <w:t>（１）</w:t>
            </w:r>
          </w:p>
          <w:p w14:paraId="1E18FEB8" w14:textId="77777777" w:rsidR="00694C70" w:rsidRPr="00253D1D" w:rsidRDefault="00BF5CF3" w:rsidP="0040141E">
            <w:pPr>
              <w:spacing w:line="320" w:lineRule="exact"/>
              <w:ind w:left="400" w:hangingChars="200" w:hanging="400"/>
              <w:rPr>
                <w:rFonts w:ascii="ＭＳ 明朝"/>
                <w:sz w:val="20"/>
                <w:szCs w:val="20"/>
              </w:rPr>
            </w:pPr>
            <w:r w:rsidRPr="00253D1D">
              <w:rPr>
                <w:rFonts w:ascii="ＭＳ 明朝" w:hint="eastAsia"/>
                <w:sz w:val="20"/>
                <w:szCs w:val="20"/>
              </w:rPr>
              <w:t xml:space="preserve">　ア　</w:t>
            </w:r>
            <w:r w:rsidR="00694C70" w:rsidRPr="00253D1D">
              <w:rPr>
                <w:rFonts w:ascii="ＭＳ 明朝" w:hint="eastAsia"/>
                <w:sz w:val="20"/>
                <w:szCs w:val="20"/>
              </w:rPr>
              <w:t>事案ごとに、生徒の状況や背景等をふまえ外部専門家による研修を2回以上行う。</w:t>
            </w:r>
          </w:p>
          <w:p w14:paraId="1E18FEB9" w14:textId="77777777" w:rsidR="00694C70" w:rsidRPr="00253D1D" w:rsidRDefault="00694C70" w:rsidP="0040141E">
            <w:pPr>
              <w:spacing w:line="320" w:lineRule="exact"/>
              <w:ind w:left="400" w:hangingChars="200" w:hanging="400"/>
              <w:rPr>
                <w:rFonts w:ascii="ＭＳ 明朝"/>
                <w:sz w:val="20"/>
                <w:szCs w:val="20"/>
              </w:rPr>
            </w:pPr>
          </w:p>
          <w:p w14:paraId="1E18FEBA" w14:textId="77777777" w:rsidR="0040141E" w:rsidRPr="00253D1D" w:rsidRDefault="00BF5CF3" w:rsidP="0040141E">
            <w:pPr>
              <w:spacing w:line="320" w:lineRule="exact"/>
              <w:ind w:left="400" w:hangingChars="200" w:hanging="400"/>
              <w:rPr>
                <w:rFonts w:ascii="ＭＳ 明朝"/>
                <w:sz w:val="20"/>
                <w:szCs w:val="20"/>
              </w:rPr>
            </w:pPr>
            <w:r w:rsidRPr="00253D1D">
              <w:rPr>
                <w:rFonts w:ascii="ＭＳ 明朝" w:hint="eastAsia"/>
                <w:sz w:val="20"/>
                <w:szCs w:val="20"/>
              </w:rPr>
              <w:t xml:space="preserve">　イ　</w:t>
            </w:r>
            <w:r w:rsidR="0040141E" w:rsidRPr="00253D1D">
              <w:rPr>
                <w:rFonts w:ascii="ＭＳ 明朝" w:hint="eastAsia"/>
                <w:sz w:val="20"/>
                <w:szCs w:val="20"/>
              </w:rPr>
              <w:t>教員、保護者の肯定的評価</w:t>
            </w:r>
            <w:r w:rsidR="0070261D" w:rsidRPr="00253D1D">
              <w:rPr>
                <w:rFonts w:ascii="ＭＳ 明朝" w:hint="eastAsia"/>
                <w:sz w:val="20"/>
                <w:szCs w:val="20"/>
              </w:rPr>
              <w:t>85</w:t>
            </w:r>
            <w:r w:rsidR="0040141E" w:rsidRPr="00253D1D">
              <w:rPr>
                <w:rFonts w:ascii="ＭＳ 明朝" w:hint="eastAsia"/>
                <w:sz w:val="20"/>
                <w:szCs w:val="20"/>
              </w:rPr>
              <w:t>％以上</w:t>
            </w:r>
          </w:p>
          <w:p w14:paraId="1E18FEBB" w14:textId="77777777" w:rsidR="00694C70" w:rsidRPr="00253D1D" w:rsidRDefault="00694C70" w:rsidP="0009603D">
            <w:pPr>
              <w:spacing w:line="320" w:lineRule="exact"/>
              <w:rPr>
                <w:rFonts w:ascii="ＭＳ 明朝"/>
                <w:sz w:val="20"/>
                <w:szCs w:val="20"/>
              </w:rPr>
            </w:pPr>
          </w:p>
          <w:p w14:paraId="1E18FEBC" w14:textId="77777777" w:rsidR="00BF5CF3" w:rsidRPr="00253D1D" w:rsidRDefault="00BF5CF3" w:rsidP="00694C70">
            <w:pPr>
              <w:spacing w:line="320" w:lineRule="exact"/>
              <w:ind w:left="400" w:hangingChars="200" w:hanging="400"/>
              <w:rPr>
                <w:rFonts w:ascii="ＭＳ 明朝"/>
                <w:sz w:val="20"/>
                <w:szCs w:val="20"/>
              </w:rPr>
            </w:pPr>
            <w:r w:rsidRPr="00253D1D">
              <w:rPr>
                <w:rFonts w:ascii="ＭＳ 明朝" w:hint="eastAsia"/>
                <w:sz w:val="20"/>
                <w:szCs w:val="20"/>
              </w:rPr>
              <w:t>（２）</w:t>
            </w:r>
          </w:p>
          <w:p w14:paraId="1E18FEBD" w14:textId="77777777" w:rsidR="00D80D01" w:rsidRPr="00253D1D" w:rsidRDefault="00BF5CF3" w:rsidP="00393700">
            <w:pPr>
              <w:spacing w:line="320" w:lineRule="exact"/>
              <w:ind w:left="400" w:hangingChars="200" w:hanging="400"/>
              <w:rPr>
                <w:rFonts w:ascii="ＭＳ 明朝"/>
                <w:sz w:val="20"/>
                <w:szCs w:val="20"/>
              </w:rPr>
            </w:pPr>
            <w:r w:rsidRPr="00253D1D">
              <w:rPr>
                <w:rFonts w:ascii="ＭＳ 明朝" w:hint="eastAsia"/>
                <w:sz w:val="20"/>
                <w:szCs w:val="20"/>
              </w:rPr>
              <w:t xml:space="preserve">　ア　</w:t>
            </w:r>
            <w:r w:rsidR="00A2655E" w:rsidRPr="00253D1D">
              <w:rPr>
                <w:rFonts w:ascii="ＭＳ 明朝" w:hint="eastAsia"/>
                <w:sz w:val="20"/>
                <w:szCs w:val="20"/>
              </w:rPr>
              <w:t>運動系クラブを現在1クラブから2</w:t>
            </w:r>
            <w:r w:rsidR="00393700" w:rsidRPr="00253D1D">
              <w:rPr>
                <w:rFonts w:ascii="ＭＳ 明朝" w:hint="eastAsia"/>
                <w:sz w:val="20"/>
                <w:szCs w:val="20"/>
              </w:rPr>
              <w:t>クラブへ増加、また文化系クラブを</w:t>
            </w:r>
            <w:r w:rsidR="00A2655E" w:rsidRPr="00253D1D">
              <w:rPr>
                <w:rFonts w:ascii="ＭＳ 明朝" w:hint="eastAsia"/>
                <w:sz w:val="20"/>
                <w:szCs w:val="20"/>
              </w:rPr>
              <w:t>現在1クラブから2クラブへ増設。</w:t>
            </w:r>
            <w:r w:rsidR="00D80D01" w:rsidRPr="00253D1D">
              <w:rPr>
                <w:rFonts w:ascii="ＭＳ 明朝" w:hint="eastAsia"/>
                <w:color w:val="000000" w:themeColor="text1"/>
                <w:sz w:val="20"/>
                <w:szCs w:val="20"/>
              </w:rPr>
              <w:t>美術コンクール等にも積極的に応募する</w:t>
            </w:r>
          </w:p>
          <w:p w14:paraId="1E18FEBE" w14:textId="77777777" w:rsidR="000D156B" w:rsidRPr="00253D1D" w:rsidRDefault="000D156B" w:rsidP="00E33F36">
            <w:pPr>
              <w:spacing w:line="320" w:lineRule="exact"/>
              <w:rPr>
                <w:rFonts w:ascii="ＭＳ 明朝"/>
                <w:sz w:val="20"/>
                <w:szCs w:val="20"/>
              </w:rPr>
            </w:pPr>
          </w:p>
          <w:p w14:paraId="1E18FEBF" w14:textId="77777777" w:rsidR="00667BAF" w:rsidRPr="00253D1D" w:rsidRDefault="00667BAF" w:rsidP="00A2655E">
            <w:pPr>
              <w:spacing w:line="320" w:lineRule="exact"/>
              <w:rPr>
                <w:rFonts w:ascii="ＭＳ 明朝"/>
                <w:sz w:val="20"/>
                <w:szCs w:val="20"/>
              </w:rPr>
            </w:pPr>
          </w:p>
          <w:p w14:paraId="1E18FEC0" w14:textId="77777777" w:rsidR="0052234C" w:rsidRPr="00253D1D" w:rsidRDefault="00021B6D" w:rsidP="0052234C">
            <w:pPr>
              <w:spacing w:line="320" w:lineRule="exact"/>
              <w:ind w:left="400" w:hangingChars="200" w:hanging="400"/>
              <w:rPr>
                <w:rFonts w:ascii="ＭＳ 明朝"/>
                <w:sz w:val="20"/>
                <w:szCs w:val="20"/>
              </w:rPr>
            </w:pPr>
            <w:r w:rsidRPr="00253D1D">
              <w:rPr>
                <w:rFonts w:ascii="ＭＳ 明朝" w:hint="eastAsia"/>
                <w:sz w:val="20"/>
                <w:szCs w:val="20"/>
              </w:rPr>
              <w:t>（３）</w:t>
            </w:r>
          </w:p>
          <w:p w14:paraId="1E18FEC1" w14:textId="77777777" w:rsidR="00264B0E" w:rsidRPr="00253D1D" w:rsidRDefault="00021B6D" w:rsidP="00A2655E">
            <w:pPr>
              <w:spacing w:line="320" w:lineRule="exact"/>
              <w:ind w:leftChars="100" w:left="410" w:hangingChars="100" w:hanging="200"/>
              <w:jc w:val="left"/>
              <w:rPr>
                <w:rFonts w:ascii="ＭＳ 明朝"/>
                <w:sz w:val="20"/>
                <w:szCs w:val="20"/>
              </w:rPr>
            </w:pPr>
            <w:r w:rsidRPr="00253D1D">
              <w:rPr>
                <w:rFonts w:ascii="ＭＳ 明朝" w:hint="eastAsia"/>
                <w:sz w:val="20"/>
                <w:szCs w:val="20"/>
              </w:rPr>
              <w:t>ア</w:t>
            </w:r>
            <w:r w:rsidR="00D51B4C" w:rsidRPr="00253D1D">
              <w:rPr>
                <w:rFonts w:ascii="ＭＳ 明朝" w:hint="eastAsia"/>
                <w:sz w:val="20"/>
                <w:szCs w:val="20"/>
              </w:rPr>
              <w:t xml:space="preserve">　</w:t>
            </w:r>
            <w:r w:rsidR="00264B0E" w:rsidRPr="00253D1D">
              <w:rPr>
                <w:rFonts w:ascii="ＭＳ 明朝" w:hint="eastAsia"/>
                <w:sz w:val="20"/>
                <w:szCs w:val="20"/>
              </w:rPr>
              <w:t>ＰＴＡ実行委員会等と</w:t>
            </w:r>
            <w:r w:rsidR="00A2655E" w:rsidRPr="00253D1D">
              <w:rPr>
                <w:rFonts w:ascii="ＭＳ 明朝" w:hint="eastAsia"/>
                <w:sz w:val="20"/>
                <w:szCs w:val="20"/>
              </w:rPr>
              <w:t>協力してBCP研修をおこなう。</w:t>
            </w:r>
            <w:r w:rsidR="0009603D" w:rsidRPr="00253D1D">
              <w:rPr>
                <w:rFonts w:ascii="ＭＳ 明朝" w:hint="eastAsia"/>
                <w:sz w:val="20"/>
                <w:szCs w:val="20"/>
              </w:rPr>
              <w:t>年１回以上。</w:t>
            </w:r>
          </w:p>
          <w:p w14:paraId="1E18FEC2" w14:textId="77777777" w:rsidR="0009603D" w:rsidRPr="00253D1D" w:rsidRDefault="0009603D" w:rsidP="00A2655E">
            <w:pPr>
              <w:spacing w:line="320" w:lineRule="exact"/>
              <w:ind w:leftChars="100" w:left="410" w:hangingChars="100" w:hanging="200"/>
              <w:jc w:val="left"/>
              <w:rPr>
                <w:rFonts w:ascii="ＭＳ 明朝"/>
                <w:sz w:val="20"/>
                <w:szCs w:val="20"/>
              </w:rPr>
            </w:pPr>
          </w:p>
          <w:p w14:paraId="1E18FEC3" w14:textId="77777777" w:rsidR="00A2655E" w:rsidRPr="00253D1D" w:rsidRDefault="00A2655E" w:rsidP="00A2655E">
            <w:pPr>
              <w:spacing w:line="320" w:lineRule="exact"/>
              <w:ind w:leftChars="100" w:left="410" w:hangingChars="100" w:hanging="200"/>
              <w:jc w:val="left"/>
              <w:rPr>
                <w:rFonts w:ascii="ＭＳ 明朝"/>
                <w:sz w:val="20"/>
                <w:szCs w:val="20"/>
              </w:rPr>
            </w:pPr>
          </w:p>
          <w:p w14:paraId="1E18FEC4" w14:textId="77777777" w:rsidR="00A2655E" w:rsidRPr="00253D1D" w:rsidRDefault="0074542F" w:rsidP="00A2655E">
            <w:pPr>
              <w:spacing w:line="320" w:lineRule="exact"/>
              <w:ind w:leftChars="100" w:left="410" w:hangingChars="100" w:hanging="200"/>
              <w:rPr>
                <w:rFonts w:ascii="ＭＳ 明朝"/>
                <w:sz w:val="20"/>
                <w:szCs w:val="20"/>
              </w:rPr>
            </w:pPr>
            <w:r w:rsidRPr="00253D1D">
              <w:rPr>
                <w:rFonts w:ascii="ＭＳ 明朝" w:hint="eastAsia"/>
                <w:sz w:val="20"/>
                <w:szCs w:val="20"/>
              </w:rPr>
              <w:t xml:space="preserve">イ　</w:t>
            </w:r>
            <w:r w:rsidR="00646A92" w:rsidRPr="00253D1D">
              <w:rPr>
                <w:rFonts w:ascii="ＭＳ 明朝" w:hint="eastAsia"/>
                <w:sz w:val="20"/>
                <w:szCs w:val="20"/>
              </w:rPr>
              <w:t>とくに南海トラフ地震に</w:t>
            </w:r>
            <w:r w:rsidR="00A2655E" w:rsidRPr="00253D1D">
              <w:rPr>
                <w:rFonts w:ascii="ＭＳ 明朝" w:hint="eastAsia"/>
                <w:sz w:val="20"/>
                <w:szCs w:val="20"/>
              </w:rPr>
              <w:t>そなえ、防災教育を教育課程（「生活」）に組み入れ実施する。</w:t>
            </w:r>
          </w:p>
          <w:p w14:paraId="1E18FEC5" w14:textId="77777777" w:rsidR="00AB6183" w:rsidRPr="00253D1D" w:rsidRDefault="00E33F36" w:rsidP="0009603D">
            <w:pPr>
              <w:spacing w:line="320" w:lineRule="exact"/>
              <w:ind w:leftChars="100" w:left="210"/>
              <w:rPr>
                <w:rFonts w:ascii="ＭＳ 明朝"/>
                <w:sz w:val="20"/>
                <w:szCs w:val="20"/>
              </w:rPr>
            </w:pPr>
            <w:r w:rsidRPr="00253D1D">
              <w:rPr>
                <w:rFonts w:ascii="ＭＳ 明朝" w:hint="eastAsia"/>
                <w:sz w:val="20"/>
                <w:szCs w:val="20"/>
              </w:rPr>
              <w:t>ウ</w:t>
            </w:r>
            <w:r w:rsidR="00A2655E" w:rsidRPr="00253D1D">
              <w:rPr>
                <w:rFonts w:ascii="ＭＳ 明朝" w:hint="eastAsia"/>
                <w:sz w:val="20"/>
                <w:szCs w:val="20"/>
              </w:rPr>
              <w:t xml:space="preserve">　</w:t>
            </w:r>
            <w:r w:rsidR="0009603D" w:rsidRPr="00253D1D">
              <w:rPr>
                <w:rFonts w:ascii="ＭＳ 明朝" w:hint="eastAsia"/>
                <w:sz w:val="20"/>
                <w:szCs w:val="20"/>
              </w:rPr>
              <w:t>訓練を実施し、実際の動きを身を以て体得する。</w:t>
            </w:r>
          </w:p>
          <w:p w14:paraId="1E18FEC6" w14:textId="77777777" w:rsidR="0009603D" w:rsidRPr="00253D1D" w:rsidRDefault="0009603D" w:rsidP="00A2655E">
            <w:pPr>
              <w:spacing w:line="320" w:lineRule="exact"/>
              <w:rPr>
                <w:rFonts w:ascii="ＭＳ 明朝"/>
                <w:sz w:val="20"/>
                <w:szCs w:val="20"/>
              </w:rPr>
            </w:pPr>
          </w:p>
          <w:p w14:paraId="1E18FEC7" w14:textId="77777777" w:rsidR="0009603D" w:rsidRPr="00253D1D" w:rsidRDefault="0009603D" w:rsidP="00A2655E">
            <w:pPr>
              <w:spacing w:line="320" w:lineRule="exact"/>
              <w:rPr>
                <w:rFonts w:ascii="ＭＳ 明朝"/>
                <w:sz w:val="20"/>
                <w:szCs w:val="20"/>
              </w:rPr>
            </w:pPr>
          </w:p>
          <w:p w14:paraId="1E18FEC8" w14:textId="77777777" w:rsidR="0009603D" w:rsidRPr="00253D1D" w:rsidRDefault="0009603D" w:rsidP="00A2655E">
            <w:pPr>
              <w:spacing w:line="320" w:lineRule="exact"/>
              <w:rPr>
                <w:rFonts w:ascii="ＭＳ 明朝"/>
                <w:sz w:val="20"/>
                <w:szCs w:val="20"/>
              </w:rPr>
            </w:pPr>
          </w:p>
        </w:tc>
        <w:tc>
          <w:tcPr>
            <w:tcW w:w="3154" w:type="dxa"/>
            <w:tcBorders>
              <w:left w:val="dashed" w:sz="4" w:space="0" w:color="auto"/>
            </w:tcBorders>
          </w:tcPr>
          <w:p w14:paraId="1E18FEC9" w14:textId="77777777" w:rsidR="007755D3" w:rsidRPr="00253D1D" w:rsidRDefault="00BF7FF4" w:rsidP="00E50B6C">
            <w:pPr>
              <w:spacing w:line="320" w:lineRule="exact"/>
              <w:rPr>
                <w:rFonts w:ascii="ＭＳ 明朝"/>
                <w:sz w:val="20"/>
                <w:szCs w:val="20"/>
              </w:rPr>
            </w:pPr>
            <w:r w:rsidRPr="00253D1D">
              <w:rPr>
                <w:rFonts w:ascii="ＭＳ 明朝" w:hint="eastAsia"/>
                <w:sz w:val="20"/>
                <w:szCs w:val="20"/>
              </w:rPr>
              <w:t>（１）</w:t>
            </w:r>
          </w:p>
          <w:p w14:paraId="1E18FECA" w14:textId="77777777" w:rsidR="00DA6C76" w:rsidRPr="00253D1D" w:rsidRDefault="00BF7FF4" w:rsidP="00332395">
            <w:pPr>
              <w:spacing w:line="320" w:lineRule="exact"/>
              <w:rPr>
                <w:rFonts w:ascii="ＭＳ 明朝"/>
                <w:sz w:val="20"/>
                <w:szCs w:val="20"/>
              </w:rPr>
            </w:pPr>
            <w:r w:rsidRPr="00253D1D">
              <w:rPr>
                <w:rFonts w:ascii="ＭＳ 明朝" w:hint="eastAsia"/>
                <w:sz w:val="20"/>
                <w:szCs w:val="20"/>
              </w:rPr>
              <w:t>ア・ＬＧＢＴ</w:t>
            </w:r>
            <w:r w:rsidR="00F448D5" w:rsidRPr="00253D1D">
              <w:rPr>
                <w:rFonts w:ascii="ＭＳ 明朝" w:hint="eastAsia"/>
                <w:sz w:val="20"/>
                <w:szCs w:val="20"/>
              </w:rPr>
              <w:t>について</w:t>
            </w:r>
            <w:r w:rsidRPr="00253D1D">
              <w:rPr>
                <w:rFonts w:ascii="ＭＳ 明朝" w:hint="eastAsia"/>
                <w:sz w:val="20"/>
                <w:szCs w:val="20"/>
              </w:rPr>
              <w:t>、外部講師を招いて２回、内部で１回、適切な支援に向けての研修を実施した（○）</w:t>
            </w:r>
          </w:p>
          <w:p w14:paraId="1E18FECB" w14:textId="77777777" w:rsidR="006B564B" w:rsidRPr="00253D1D" w:rsidRDefault="00BF7FF4" w:rsidP="00332395">
            <w:pPr>
              <w:spacing w:line="320" w:lineRule="exact"/>
              <w:rPr>
                <w:rFonts w:ascii="ＭＳ 明朝"/>
                <w:sz w:val="20"/>
                <w:szCs w:val="20"/>
              </w:rPr>
            </w:pPr>
            <w:r w:rsidRPr="00253D1D">
              <w:rPr>
                <w:rFonts w:ascii="ＭＳ 明朝" w:hint="eastAsia"/>
                <w:sz w:val="20"/>
                <w:szCs w:val="20"/>
              </w:rPr>
              <w:t>イ・</w:t>
            </w:r>
            <w:r w:rsidR="00FE2E2A" w:rsidRPr="00253D1D">
              <w:rPr>
                <w:rFonts w:ascii="ＭＳ 明朝" w:hint="eastAsia"/>
                <w:sz w:val="20"/>
                <w:szCs w:val="20"/>
              </w:rPr>
              <w:t>「性に関する指導」「情報モラル教育」</w:t>
            </w:r>
            <w:r w:rsidR="00F448D5" w:rsidRPr="00253D1D">
              <w:rPr>
                <w:rFonts w:ascii="ＭＳ 明朝" w:hint="eastAsia"/>
                <w:sz w:val="20"/>
                <w:szCs w:val="20"/>
              </w:rPr>
              <w:t>については昨年以上にとりくんだ。（○</w:t>
            </w:r>
            <w:r w:rsidR="00FE2E2A" w:rsidRPr="00253D1D">
              <w:rPr>
                <w:rFonts w:ascii="ＭＳ 明朝" w:hint="eastAsia"/>
                <w:sz w:val="20"/>
                <w:szCs w:val="20"/>
              </w:rPr>
              <w:t>）</w:t>
            </w:r>
          </w:p>
          <w:p w14:paraId="1E18FECC" w14:textId="77777777" w:rsidR="006B564B" w:rsidRPr="00253D1D" w:rsidRDefault="00393700" w:rsidP="00332395">
            <w:pPr>
              <w:spacing w:line="320" w:lineRule="exact"/>
              <w:rPr>
                <w:rFonts w:ascii="ＭＳ 明朝"/>
                <w:sz w:val="20"/>
                <w:szCs w:val="20"/>
              </w:rPr>
            </w:pPr>
            <w:r w:rsidRPr="00253D1D">
              <w:rPr>
                <w:rFonts w:ascii="ＭＳ 明朝" w:hint="eastAsia"/>
                <w:sz w:val="20"/>
                <w:szCs w:val="20"/>
              </w:rPr>
              <w:t>（２）</w:t>
            </w:r>
          </w:p>
          <w:p w14:paraId="1E18FECD" w14:textId="77777777" w:rsidR="00320956" w:rsidRPr="00253D1D" w:rsidRDefault="006B564B" w:rsidP="00386DFD">
            <w:pPr>
              <w:spacing w:line="320" w:lineRule="exact"/>
              <w:rPr>
                <w:rFonts w:ascii="ＭＳ 明朝"/>
                <w:sz w:val="20"/>
                <w:szCs w:val="20"/>
              </w:rPr>
            </w:pPr>
            <w:r w:rsidRPr="00253D1D">
              <w:rPr>
                <w:rFonts w:ascii="ＭＳ 明朝" w:hint="eastAsia"/>
                <w:sz w:val="20"/>
                <w:szCs w:val="20"/>
              </w:rPr>
              <w:t>ア・クラブ数の増設は</w:t>
            </w:r>
            <w:r w:rsidR="00F448D5" w:rsidRPr="00253D1D">
              <w:rPr>
                <w:rFonts w:ascii="ＭＳ 明朝" w:hint="eastAsia"/>
                <w:sz w:val="20"/>
                <w:szCs w:val="20"/>
              </w:rPr>
              <w:t>検討したものの</w:t>
            </w:r>
            <w:r w:rsidRPr="00253D1D">
              <w:rPr>
                <w:rFonts w:ascii="ＭＳ 明朝" w:hint="eastAsia"/>
                <w:sz w:val="20"/>
                <w:szCs w:val="20"/>
              </w:rPr>
              <w:t>できなかった</w:t>
            </w:r>
            <w:r w:rsidR="00F448D5" w:rsidRPr="00253D1D">
              <w:rPr>
                <w:rFonts w:ascii="ＭＳ 明朝" w:hint="eastAsia"/>
                <w:sz w:val="20"/>
                <w:szCs w:val="20"/>
              </w:rPr>
              <w:t>が、</w:t>
            </w:r>
            <w:r w:rsidR="00320956" w:rsidRPr="00253D1D">
              <w:rPr>
                <w:rFonts w:ascii="ＭＳ 明朝" w:hint="eastAsia"/>
                <w:sz w:val="20"/>
                <w:szCs w:val="20"/>
              </w:rPr>
              <w:t>クラブ活動日を</w:t>
            </w:r>
            <w:r w:rsidR="00386DFD" w:rsidRPr="00253D1D">
              <w:rPr>
                <w:rFonts w:ascii="ＭＳ 明朝" w:hint="eastAsia"/>
                <w:sz w:val="20"/>
                <w:szCs w:val="20"/>
              </w:rPr>
              <w:t>増加</w:t>
            </w:r>
            <w:r w:rsidR="00320956" w:rsidRPr="00253D1D">
              <w:rPr>
                <w:rFonts w:ascii="ＭＳ 明朝" w:hint="eastAsia"/>
                <w:sz w:val="20"/>
                <w:szCs w:val="20"/>
              </w:rPr>
              <w:t>させることができた。</w:t>
            </w:r>
            <w:r w:rsidR="00F448D5" w:rsidRPr="00253D1D">
              <w:rPr>
                <w:rFonts w:ascii="ＭＳ 明朝" w:hint="eastAsia"/>
                <w:sz w:val="20"/>
                <w:szCs w:val="20"/>
              </w:rPr>
              <w:t>（△）</w:t>
            </w:r>
          </w:p>
          <w:p w14:paraId="1E18FECE" w14:textId="77777777" w:rsidR="00386DFD" w:rsidRPr="00253D1D" w:rsidRDefault="00386DFD" w:rsidP="00386DFD">
            <w:pPr>
              <w:spacing w:line="320" w:lineRule="exact"/>
              <w:rPr>
                <w:rFonts w:ascii="ＭＳ 明朝"/>
                <w:sz w:val="16"/>
                <w:szCs w:val="16"/>
              </w:rPr>
            </w:pPr>
            <w:r w:rsidRPr="00253D1D">
              <w:rPr>
                <w:rFonts w:ascii="ＭＳ 明朝" w:hint="eastAsia"/>
                <w:sz w:val="16"/>
                <w:szCs w:val="16"/>
              </w:rPr>
              <w:t>・来年度は堺市立障害者スポーツセンターと連携協議会（仮称）をたちあげ、高等部で「ボッチャ」を全員で取り組んだり、教員職員の相互交流をする。</w:t>
            </w:r>
          </w:p>
          <w:p w14:paraId="1E18FECF" w14:textId="77777777" w:rsidR="00386DFD" w:rsidRPr="00253D1D" w:rsidRDefault="00386DFD" w:rsidP="00386DFD">
            <w:pPr>
              <w:spacing w:line="320" w:lineRule="exact"/>
              <w:rPr>
                <w:rFonts w:ascii="ＭＳ 明朝"/>
                <w:sz w:val="20"/>
                <w:szCs w:val="20"/>
              </w:rPr>
            </w:pPr>
            <w:r w:rsidRPr="00253D1D">
              <w:rPr>
                <w:rFonts w:ascii="ＭＳ 明朝" w:hint="eastAsia"/>
                <w:sz w:val="16"/>
                <w:szCs w:val="16"/>
              </w:rPr>
              <w:t>・クラブ活動を保護者に発信するため、今年度から活動や試合についてブログで発信している</w:t>
            </w:r>
            <w:r w:rsidRPr="00253D1D">
              <w:rPr>
                <w:rFonts w:ascii="ＭＳ 明朝" w:hint="eastAsia"/>
                <w:sz w:val="20"/>
                <w:szCs w:val="20"/>
              </w:rPr>
              <w:t>。</w:t>
            </w:r>
          </w:p>
          <w:p w14:paraId="1E18FED0" w14:textId="77777777" w:rsidR="00393700" w:rsidRPr="00253D1D" w:rsidRDefault="00393700" w:rsidP="00386DFD">
            <w:pPr>
              <w:spacing w:line="320" w:lineRule="exact"/>
              <w:rPr>
                <w:rFonts w:ascii="ＭＳ 明朝"/>
                <w:sz w:val="20"/>
                <w:szCs w:val="20"/>
              </w:rPr>
            </w:pPr>
            <w:r w:rsidRPr="00253D1D">
              <w:rPr>
                <w:rFonts w:ascii="ＭＳ 明朝" w:hint="eastAsia"/>
                <w:sz w:val="20"/>
                <w:szCs w:val="20"/>
              </w:rPr>
              <w:t>（３）</w:t>
            </w:r>
          </w:p>
          <w:p w14:paraId="1E18FED1" w14:textId="77777777" w:rsidR="00386DFD" w:rsidRPr="00253D1D" w:rsidRDefault="00386DFD" w:rsidP="00386DFD">
            <w:pPr>
              <w:spacing w:line="320" w:lineRule="exact"/>
              <w:rPr>
                <w:rFonts w:ascii="ＭＳ 明朝"/>
                <w:sz w:val="20"/>
                <w:szCs w:val="20"/>
              </w:rPr>
            </w:pPr>
            <w:r w:rsidRPr="00253D1D">
              <w:rPr>
                <w:rFonts w:ascii="ＭＳ 明朝" w:hint="eastAsia"/>
                <w:sz w:val="20"/>
                <w:szCs w:val="20"/>
              </w:rPr>
              <w:t>ア・3学期に実施（○）</w:t>
            </w:r>
          </w:p>
          <w:p w14:paraId="1E18FED2" w14:textId="77777777" w:rsidR="00386DFD" w:rsidRPr="00253D1D" w:rsidRDefault="00386DFD" w:rsidP="00386DFD">
            <w:pPr>
              <w:spacing w:line="320" w:lineRule="exact"/>
              <w:rPr>
                <w:rFonts w:ascii="ＭＳ 明朝"/>
                <w:sz w:val="20"/>
                <w:szCs w:val="20"/>
              </w:rPr>
            </w:pPr>
            <w:r w:rsidRPr="00253D1D">
              <w:rPr>
                <w:rFonts w:ascii="ＭＳ 明朝" w:hint="eastAsia"/>
                <w:sz w:val="20"/>
                <w:szCs w:val="20"/>
              </w:rPr>
              <w:t>イ・自治会の協力のもとバス避難訓練1回実施</w:t>
            </w:r>
            <w:r w:rsidR="00393700" w:rsidRPr="00253D1D">
              <w:rPr>
                <w:rFonts w:ascii="ＭＳ 明朝" w:hint="eastAsia"/>
                <w:sz w:val="20"/>
                <w:szCs w:val="20"/>
              </w:rPr>
              <w:t>(○)</w:t>
            </w:r>
            <w:r w:rsidRPr="00253D1D">
              <w:rPr>
                <w:rFonts w:ascii="ＭＳ 明朝" w:hint="eastAsia"/>
                <w:sz w:val="20"/>
                <w:szCs w:val="20"/>
              </w:rPr>
              <w:t>。</w:t>
            </w:r>
          </w:p>
          <w:p w14:paraId="1E18FED3" w14:textId="77777777" w:rsidR="00386DFD" w:rsidRPr="00253D1D" w:rsidRDefault="00386DFD" w:rsidP="00386DFD">
            <w:pPr>
              <w:spacing w:line="320" w:lineRule="exact"/>
              <w:rPr>
                <w:rFonts w:ascii="ＭＳ 明朝"/>
                <w:sz w:val="20"/>
                <w:szCs w:val="20"/>
              </w:rPr>
            </w:pPr>
            <w:r w:rsidRPr="00253D1D">
              <w:rPr>
                <w:rFonts w:ascii="ＭＳ 明朝" w:hint="eastAsia"/>
                <w:sz w:val="20"/>
                <w:szCs w:val="20"/>
              </w:rPr>
              <w:t>ウ・自治会の見守り参加のもと地震火災避難訓練1回実施</w:t>
            </w:r>
            <w:r w:rsidR="00F858CC" w:rsidRPr="00253D1D">
              <w:rPr>
                <w:rFonts w:ascii="ＭＳ 明朝" w:hint="eastAsia"/>
                <w:sz w:val="20"/>
                <w:szCs w:val="20"/>
              </w:rPr>
              <w:t>(○)</w:t>
            </w:r>
          </w:p>
          <w:p w14:paraId="1E18FED4" w14:textId="77777777" w:rsidR="00F858CC" w:rsidRPr="00253D1D" w:rsidRDefault="00F858CC" w:rsidP="00F858CC">
            <w:pPr>
              <w:spacing w:line="320" w:lineRule="exact"/>
              <w:rPr>
                <w:rFonts w:ascii="ＭＳ 明朝"/>
                <w:sz w:val="20"/>
                <w:szCs w:val="20"/>
              </w:rPr>
            </w:pPr>
            <w:r w:rsidRPr="00253D1D">
              <w:rPr>
                <w:rFonts w:ascii="ＭＳ 明朝" w:hint="eastAsia"/>
                <w:sz w:val="20"/>
                <w:szCs w:val="20"/>
              </w:rPr>
              <w:t>H30.2.4に災害時の緊急保護者引き渡し訓練を保護者参加で実施</w:t>
            </w:r>
            <w:r w:rsidR="00393700" w:rsidRPr="00253D1D">
              <w:rPr>
                <w:rFonts w:ascii="ＭＳ 明朝" w:hint="eastAsia"/>
                <w:sz w:val="20"/>
                <w:szCs w:val="20"/>
              </w:rPr>
              <w:t>した。</w:t>
            </w:r>
          </w:p>
        </w:tc>
      </w:tr>
      <w:tr w:rsidR="009333B1" w:rsidRPr="009333B1" w14:paraId="1E18FF2B" w14:textId="77777777" w:rsidTr="00393700">
        <w:trPr>
          <w:cantSplit/>
          <w:trHeight w:val="11449"/>
          <w:jc w:val="center"/>
        </w:trPr>
        <w:tc>
          <w:tcPr>
            <w:tcW w:w="881" w:type="dxa"/>
            <w:textDirection w:val="tbRlV"/>
            <w:vAlign w:val="center"/>
          </w:tcPr>
          <w:p w14:paraId="1E18FED6" w14:textId="77777777" w:rsidR="007755D3" w:rsidRPr="00253D1D" w:rsidRDefault="007755D3" w:rsidP="00827F85">
            <w:pPr>
              <w:spacing w:line="320" w:lineRule="exact"/>
              <w:jc w:val="center"/>
              <w:rPr>
                <w:rFonts w:ascii="ＭＳ 明朝"/>
                <w:sz w:val="20"/>
                <w:szCs w:val="20"/>
              </w:rPr>
            </w:pPr>
            <w:r w:rsidRPr="00253D1D">
              <w:rPr>
                <w:rFonts w:ascii="ＭＳ 明朝" w:hAnsi="ＭＳ 明朝" w:hint="eastAsia"/>
                <w:sz w:val="20"/>
                <w:szCs w:val="20"/>
              </w:rPr>
              <w:lastRenderedPageBreak/>
              <w:t xml:space="preserve">３　</w:t>
            </w:r>
            <w:r w:rsidR="00827F85" w:rsidRPr="00253D1D">
              <w:rPr>
                <w:rFonts w:ascii="ＭＳ 明朝" w:hAnsi="ＭＳ 明朝" w:hint="eastAsia"/>
                <w:sz w:val="20"/>
                <w:szCs w:val="20"/>
              </w:rPr>
              <w:t>地域</w:t>
            </w:r>
            <w:r w:rsidR="00AA5BEC" w:rsidRPr="00253D1D">
              <w:rPr>
                <w:rFonts w:ascii="ＭＳ 明朝" w:hAnsi="ＭＳ 明朝" w:hint="eastAsia"/>
                <w:sz w:val="20"/>
                <w:szCs w:val="20"/>
              </w:rPr>
              <w:t>等</w:t>
            </w:r>
            <w:r w:rsidR="00827F85" w:rsidRPr="00253D1D">
              <w:rPr>
                <w:rFonts w:ascii="ＭＳ 明朝" w:hAnsi="ＭＳ 明朝" w:hint="eastAsia"/>
                <w:sz w:val="20"/>
                <w:szCs w:val="20"/>
              </w:rPr>
              <w:t>との連携</w:t>
            </w:r>
            <w:r w:rsidR="00AA5BEC" w:rsidRPr="00253D1D">
              <w:rPr>
                <w:rFonts w:ascii="ＭＳ 明朝" w:hAnsi="ＭＳ 明朝" w:hint="eastAsia"/>
                <w:sz w:val="20"/>
                <w:szCs w:val="20"/>
              </w:rPr>
              <w:t>強化と</w:t>
            </w:r>
            <w:r w:rsidR="00DF18EF" w:rsidRPr="00253D1D">
              <w:rPr>
                <w:rFonts w:ascii="ＭＳ 明朝" w:hAnsi="ＭＳ 明朝" w:hint="eastAsia"/>
                <w:sz w:val="20"/>
                <w:szCs w:val="20"/>
              </w:rPr>
              <w:t>情報発信、</w:t>
            </w:r>
            <w:r w:rsidR="00260FB0" w:rsidRPr="00253D1D">
              <w:rPr>
                <w:rFonts w:ascii="ＭＳ 明朝" w:hAnsi="ＭＳ 明朝" w:hint="eastAsia"/>
                <w:sz w:val="20"/>
                <w:szCs w:val="20"/>
              </w:rPr>
              <w:t>支援学校の</w:t>
            </w:r>
            <w:r w:rsidR="00AA5BEC" w:rsidRPr="00253D1D">
              <w:rPr>
                <w:rFonts w:ascii="ＭＳ 明朝" w:hAnsi="ＭＳ 明朝" w:hint="eastAsia"/>
                <w:sz w:val="20"/>
                <w:szCs w:val="20"/>
              </w:rPr>
              <w:t>将来を創造する人材の育成</w:t>
            </w:r>
          </w:p>
        </w:tc>
        <w:tc>
          <w:tcPr>
            <w:tcW w:w="4006" w:type="dxa"/>
          </w:tcPr>
          <w:p w14:paraId="1E18FED7" w14:textId="77777777" w:rsidR="00DB459C" w:rsidRPr="00253D1D" w:rsidRDefault="00DB459C" w:rsidP="00DB459C">
            <w:pPr>
              <w:spacing w:line="320" w:lineRule="exact"/>
              <w:rPr>
                <w:rFonts w:ascii="ＭＳ 明朝"/>
                <w:sz w:val="20"/>
                <w:szCs w:val="20"/>
              </w:rPr>
            </w:pPr>
            <w:r w:rsidRPr="00253D1D">
              <w:rPr>
                <w:rFonts w:ascii="ＭＳ 明朝" w:hint="eastAsia"/>
                <w:sz w:val="20"/>
                <w:szCs w:val="20"/>
              </w:rPr>
              <w:t>（１）地域と連携した「環境教育」</w:t>
            </w:r>
            <w:r w:rsidR="00362779" w:rsidRPr="00253D1D">
              <w:rPr>
                <w:rFonts w:ascii="ＭＳ 明朝" w:hint="eastAsia"/>
                <w:sz w:val="20"/>
                <w:szCs w:val="20"/>
              </w:rPr>
              <w:t>の</w:t>
            </w:r>
            <w:r w:rsidRPr="00253D1D">
              <w:rPr>
                <w:rFonts w:ascii="ＭＳ 明朝" w:hint="eastAsia"/>
                <w:sz w:val="20"/>
                <w:szCs w:val="20"/>
              </w:rPr>
              <w:t>推進</w:t>
            </w:r>
            <w:r w:rsidR="00C00B8D" w:rsidRPr="00253D1D">
              <w:rPr>
                <w:rFonts w:ascii="ＭＳ 明朝" w:hint="eastAsia"/>
                <w:sz w:val="20"/>
                <w:szCs w:val="20"/>
              </w:rPr>
              <w:t>と堺の歴史や文化に親しむ</w:t>
            </w:r>
          </w:p>
          <w:p w14:paraId="1E18FED8" w14:textId="77777777" w:rsidR="00DE6C60" w:rsidRPr="00253D1D" w:rsidRDefault="00362779" w:rsidP="00183359">
            <w:pPr>
              <w:spacing w:line="320" w:lineRule="exact"/>
              <w:ind w:left="200" w:hangingChars="100" w:hanging="200"/>
              <w:rPr>
                <w:rFonts w:ascii="ＭＳ 明朝"/>
                <w:sz w:val="20"/>
                <w:szCs w:val="20"/>
              </w:rPr>
            </w:pPr>
            <w:r w:rsidRPr="00253D1D">
              <w:rPr>
                <w:rFonts w:ascii="ＭＳ 明朝" w:hint="eastAsia"/>
                <w:sz w:val="20"/>
                <w:szCs w:val="20"/>
              </w:rPr>
              <w:t xml:space="preserve">ア　</w:t>
            </w:r>
            <w:r w:rsidR="00DB459C" w:rsidRPr="00253D1D">
              <w:rPr>
                <w:rFonts w:ascii="ＭＳ 明朝" w:hint="eastAsia"/>
                <w:sz w:val="20"/>
                <w:szCs w:val="20"/>
              </w:rPr>
              <w:t>「さかいホタルプロジェクト」</w:t>
            </w:r>
            <w:r w:rsidR="008055CA" w:rsidRPr="00253D1D">
              <w:rPr>
                <w:rFonts w:ascii="ＭＳ 明朝" w:hint="eastAsia"/>
                <w:sz w:val="20"/>
                <w:szCs w:val="20"/>
              </w:rPr>
              <w:t>の</w:t>
            </w:r>
            <w:r w:rsidR="00DB459C" w:rsidRPr="00253D1D">
              <w:rPr>
                <w:rFonts w:ascii="ＭＳ 明朝" w:hint="eastAsia"/>
                <w:sz w:val="20"/>
                <w:szCs w:val="20"/>
              </w:rPr>
              <w:t>協力団体として</w:t>
            </w:r>
            <w:r w:rsidRPr="00253D1D">
              <w:rPr>
                <w:rFonts w:ascii="ＭＳ 明朝" w:hint="eastAsia"/>
                <w:sz w:val="20"/>
                <w:szCs w:val="20"/>
              </w:rPr>
              <w:t>の</w:t>
            </w:r>
            <w:r w:rsidR="00DB459C" w:rsidRPr="00253D1D">
              <w:rPr>
                <w:rFonts w:ascii="ＭＳ 明朝" w:hint="eastAsia"/>
                <w:sz w:val="20"/>
                <w:szCs w:val="20"/>
              </w:rPr>
              <w:t>「カワニナ」の養殖、「仁徳陵」周辺の清掃活動等</w:t>
            </w:r>
            <w:r w:rsidR="00DE6C60" w:rsidRPr="00253D1D">
              <w:rPr>
                <w:rFonts w:ascii="ＭＳ 明朝" w:hint="eastAsia"/>
                <w:sz w:val="20"/>
                <w:szCs w:val="20"/>
              </w:rPr>
              <w:t>の推進</w:t>
            </w:r>
          </w:p>
          <w:p w14:paraId="1E18FED9" w14:textId="77777777" w:rsidR="00DE6C60" w:rsidRPr="00253D1D" w:rsidRDefault="00DE6C60" w:rsidP="00183359">
            <w:pPr>
              <w:spacing w:line="320" w:lineRule="exact"/>
              <w:ind w:left="200" w:hangingChars="100" w:hanging="200"/>
              <w:rPr>
                <w:rFonts w:ascii="ＭＳ 明朝"/>
                <w:sz w:val="20"/>
                <w:szCs w:val="20"/>
              </w:rPr>
            </w:pPr>
          </w:p>
          <w:p w14:paraId="1E18FEDA" w14:textId="77777777" w:rsidR="00A2655E" w:rsidRPr="00253D1D" w:rsidRDefault="00A2655E" w:rsidP="00183359">
            <w:pPr>
              <w:spacing w:line="320" w:lineRule="exact"/>
              <w:ind w:left="200" w:hangingChars="100" w:hanging="200"/>
              <w:rPr>
                <w:rFonts w:ascii="ＭＳ 明朝"/>
                <w:sz w:val="20"/>
                <w:szCs w:val="20"/>
              </w:rPr>
            </w:pPr>
          </w:p>
          <w:p w14:paraId="1E18FEDB" w14:textId="77777777" w:rsidR="00A2655E" w:rsidRPr="00253D1D" w:rsidRDefault="00A2655E" w:rsidP="00183359">
            <w:pPr>
              <w:spacing w:line="320" w:lineRule="exact"/>
              <w:ind w:left="200" w:hangingChars="100" w:hanging="200"/>
              <w:rPr>
                <w:rFonts w:ascii="ＭＳ 明朝"/>
                <w:sz w:val="20"/>
                <w:szCs w:val="20"/>
              </w:rPr>
            </w:pPr>
          </w:p>
          <w:p w14:paraId="1E18FEDC" w14:textId="77777777" w:rsidR="00DB459C" w:rsidRPr="00253D1D" w:rsidRDefault="00DE6C60" w:rsidP="00183359">
            <w:pPr>
              <w:spacing w:line="320" w:lineRule="exact"/>
              <w:ind w:left="200" w:hangingChars="100" w:hanging="200"/>
              <w:rPr>
                <w:rFonts w:ascii="ＭＳ 明朝"/>
                <w:sz w:val="20"/>
                <w:szCs w:val="20"/>
              </w:rPr>
            </w:pPr>
            <w:r w:rsidRPr="00253D1D">
              <w:rPr>
                <w:rFonts w:ascii="ＭＳ 明朝" w:hint="eastAsia"/>
                <w:sz w:val="20"/>
                <w:szCs w:val="20"/>
              </w:rPr>
              <w:t xml:space="preserve">イ　</w:t>
            </w:r>
            <w:r w:rsidR="005C348E" w:rsidRPr="00253D1D">
              <w:rPr>
                <w:rFonts w:ascii="ＭＳ 明朝" w:hint="eastAsia"/>
                <w:sz w:val="20"/>
                <w:szCs w:val="20"/>
              </w:rPr>
              <w:t>ビオトープ</w:t>
            </w:r>
            <w:r w:rsidR="00C030C8" w:rsidRPr="00253D1D">
              <w:rPr>
                <w:rFonts w:ascii="ＭＳ 明朝" w:hint="eastAsia"/>
                <w:sz w:val="20"/>
                <w:szCs w:val="20"/>
              </w:rPr>
              <w:t>等</w:t>
            </w:r>
            <w:r w:rsidR="005C348E" w:rsidRPr="00253D1D">
              <w:rPr>
                <w:rFonts w:ascii="ＭＳ 明朝" w:hint="eastAsia"/>
                <w:sz w:val="20"/>
                <w:szCs w:val="20"/>
              </w:rPr>
              <w:t>を活用した環境教育に取り組む</w:t>
            </w:r>
          </w:p>
          <w:p w14:paraId="1E18FEDD" w14:textId="77777777" w:rsidR="00402495" w:rsidRPr="00253D1D" w:rsidRDefault="00402495" w:rsidP="00DB459C">
            <w:pPr>
              <w:spacing w:line="320" w:lineRule="exact"/>
              <w:rPr>
                <w:rFonts w:ascii="ＭＳ 明朝"/>
                <w:sz w:val="20"/>
                <w:szCs w:val="20"/>
              </w:rPr>
            </w:pPr>
          </w:p>
          <w:p w14:paraId="1E18FEDE" w14:textId="77777777" w:rsidR="002B6B89" w:rsidRPr="00253D1D" w:rsidRDefault="00E33F36" w:rsidP="00DB459C">
            <w:pPr>
              <w:spacing w:line="320" w:lineRule="exact"/>
              <w:rPr>
                <w:rFonts w:ascii="ＭＳ 明朝"/>
                <w:sz w:val="20"/>
                <w:szCs w:val="20"/>
              </w:rPr>
            </w:pPr>
            <w:r w:rsidRPr="00253D1D">
              <w:rPr>
                <w:rFonts w:ascii="ＭＳ 明朝" w:hint="eastAsia"/>
                <w:sz w:val="20"/>
                <w:szCs w:val="20"/>
              </w:rPr>
              <w:t>（２）</w:t>
            </w:r>
          </w:p>
          <w:p w14:paraId="1E18FEDF" w14:textId="77777777" w:rsidR="00E33F36" w:rsidRPr="00253D1D" w:rsidRDefault="002B6B89" w:rsidP="002B6B89">
            <w:pPr>
              <w:spacing w:line="320" w:lineRule="exact"/>
              <w:rPr>
                <w:rFonts w:ascii="ＭＳ 明朝"/>
                <w:sz w:val="20"/>
                <w:szCs w:val="20"/>
              </w:rPr>
            </w:pPr>
            <w:r w:rsidRPr="00253D1D">
              <w:rPr>
                <w:rFonts w:ascii="ＭＳ 明朝" w:hint="eastAsia"/>
                <w:sz w:val="20"/>
                <w:szCs w:val="20"/>
              </w:rPr>
              <w:t xml:space="preserve">ア　</w:t>
            </w:r>
            <w:r w:rsidR="00E33F36" w:rsidRPr="00253D1D">
              <w:rPr>
                <w:rFonts w:ascii="ＭＳ 明朝" w:hint="eastAsia"/>
                <w:sz w:val="20"/>
                <w:szCs w:val="20"/>
              </w:rPr>
              <w:t>高校との福祉交流をすすめ、共生社会へ向け連携協力する力をつける</w:t>
            </w:r>
          </w:p>
          <w:p w14:paraId="1E18FEE0" w14:textId="77777777" w:rsidR="00E33F36" w:rsidRPr="00253D1D" w:rsidRDefault="00E33F36" w:rsidP="00DB459C">
            <w:pPr>
              <w:spacing w:line="320" w:lineRule="exact"/>
              <w:rPr>
                <w:rFonts w:ascii="ＭＳ 明朝"/>
                <w:sz w:val="20"/>
                <w:szCs w:val="20"/>
              </w:rPr>
            </w:pPr>
          </w:p>
          <w:p w14:paraId="1E18FEE1" w14:textId="77777777" w:rsidR="00E33F36" w:rsidRPr="00253D1D" w:rsidRDefault="00E33F36" w:rsidP="00DB459C">
            <w:pPr>
              <w:spacing w:line="320" w:lineRule="exact"/>
              <w:rPr>
                <w:rFonts w:ascii="ＭＳ 明朝"/>
                <w:sz w:val="20"/>
                <w:szCs w:val="20"/>
              </w:rPr>
            </w:pPr>
          </w:p>
          <w:p w14:paraId="1E18FEE2" w14:textId="77777777" w:rsidR="00E33F36" w:rsidRPr="00253D1D" w:rsidRDefault="00E33F36" w:rsidP="00DB459C">
            <w:pPr>
              <w:spacing w:line="320" w:lineRule="exact"/>
              <w:rPr>
                <w:rFonts w:ascii="ＭＳ 明朝"/>
                <w:sz w:val="20"/>
                <w:szCs w:val="20"/>
              </w:rPr>
            </w:pPr>
          </w:p>
          <w:p w14:paraId="1E18FEE3" w14:textId="77777777" w:rsidR="00E90704" w:rsidRPr="00253D1D" w:rsidRDefault="00E90704" w:rsidP="00783268">
            <w:pPr>
              <w:spacing w:line="320" w:lineRule="exact"/>
              <w:rPr>
                <w:rFonts w:ascii="ＭＳ 明朝"/>
                <w:sz w:val="20"/>
                <w:szCs w:val="20"/>
              </w:rPr>
            </w:pPr>
          </w:p>
          <w:p w14:paraId="1E18FEE4" w14:textId="77777777" w:rsidR="00C65941" w:rsidRPr="00253D1D" w:rsidRDefault="00C65941" w:rsidP="00783268">
            <w:pPr>
              <w:spacing w:line="320" w:lineRule="exact"/>
              <w:rPr>
                <w:rFonts w:ascii="ＭＳ 明朝"/>
                <w:sz w:val="20"/>
                <w:szCs w:val="20"/>
              </w:rPr>
            </w:pPr>
          </w:p>
          <w:p w14:paraId="1E18FEE5" w14:textId="77777777" w:rsidR="00362779" w:rsidRPr="00253D1D" w:rsidRDefault="00783268" w:rsidP="00783268">
            <w:pPr>
              <w:spacing w:line="320" w:lineRule="exact"/>
              <w:rPr>
                <w:rFonts w:ascii="ＭＳ 明朝"/>
                <w:sz w:val="20"/>
                <w:szCs w:val="20"/>
              </w:rPr>
            </w:pPr>
            <w:r w:rsidRPr="00253D1D">
              <w:rPr>
                <w:rFonts w:ascii="ＭＳ 明朝" w:hint="eastAsia"/>
                <w:sz w:val="20"/>
                <w:szCs w:val="20"/>
              </w:rPr>
              <w:t>（</w:t>
            </w:r>
            <w:r w:rsidR="00E90704" w:rsidRPr="00253D1D">
              <w:rPr>
                <w:rFonts w:ascii="ＭＳ 明朝" w:hint="eastAsia"/>
                <w:sz w:val="20"/>
                <w:szCs w:val="20"/>
              </w:rPr>
              <w:t>３</w:t>
            </w:r>
            <w:r w:rsidRPr="00253D1D">
              <w:rPr>
                <w:rFonts w:ascii="ＭＳ 明朝" w:hint="eastAsia"/>
                <w:sz w:val="20"/>
                <w:szCs w:val="20"/>
              </w:rPr>
              <w:t>）地域</w:t>
            </w:r>
            <w:r w:rsidR="0074542F" w:rsidRPr="00253D1D">
              <w:rPr>
                <w:rFonts w:ascii="ＭＳ 明朝" w:hint="eastAsia"/>
                <w:sz w:val="20"/>
                <w:szCs w:val="20"/>
              </w:rPr>
              <w:t>、ＰＴＡ</w:t>
            </w:r>
            <w:r w:rsidRPr="00253D1D">
              <w:rPr>
                <w:rFonts w:ascii="ＭＳ 明朝" w:hint="eastAsia"/>
                <w:sz w:val="20"/>
                <w:szCs w:val="20"/>
              </w:rPr>
              <w:t>と連携した防災体制の整備</w:t>
            </w:r>
          </w:p>
          <w:p w14:paraId="1E18FEE6" w14:textId="77777777" w:rsidR="00783268" w:rsidRPr="00253D1D" w:rsidRDefault="00783268" w:rsidP="00183359">
            <w:pPr>
              <w:spacing w:line="320" w:lineRule="exact"/>
              <w:ind w:left="200" w:hangingChars="100" w:hanging="200"/>
              <w:rPr>
                <w:rFonts w:ascii="ＭＳ 明朝"/>
                <w:sz w:val="20"/>
                <w:szCs w:val="20"/>
              </w:rPr>
            </w:pPr>
            <w:r w:rsidRPr="00253D1D">
              <w:rPr>
                <w:rFonts w:ascii="ＭＳ 明朝" w:hint="eastAsia"/>
                <w:sz w:val="20"/>
                <w:szCs w:val="20"/>
              </w:rPr>
              <w:t>ア</w:t>
            </w:r>
            <w:r w:rsidR="00953ACA" w:rsidRPr="00253D1D">
              <w:rPr>
                <w:rFonts w:ascii="ＭＳ 明朝" w:hint="eastAsia"/>
                <w:sz w:val="20"/>
                <w:szCs w:val="20"/>
              </w:rPr>
              <w:t xml:space="preserve">　地域</w:t>
            </w:r>
            <w:r w:rsidR="0074542F" w:rsidRPr="00253D1D">
              <w:rPr>
                <w:rFonts w:ascii="ＭＳ 明朝" w:hint="eastAsia"/>
                <w:sz w:val="20"/>
                <w:szCs w:val="20"/>
              </w:rPr>
              <w:t>、ＰＴＡ</w:t>
            </w:r>
            <w:r w:rsidR="00953ACA" w:rsidRPr="00253D1D">
              <w:rPr>
                <w:rFonts w:ascii="ＭＳ 明朝" w:hint="eastAsia"/>
                <w:sz w:val="20"/>
                <w:szCs w:val="20"/>
              </w:rPr>
              <w:t>と連携し、避難、救護、備蓄、通信等の学校体制の整備を行う</w:t>
            </w:r>
          </w:p>
          <w:p w14:paraId="1E18FEE7" w14:textId="77777777" w:rsidR="00B724D9" w:rsidRPr="00253D1D" w:rsidRDefault="00B724D9" w:rsidP="00DB459C">
            <w:pPr>
              <w:spacing w:line="320" w:lineRule="exact"/>
              <w:rPr>
                <w:rFonts w:ascii="ＭＳ 明朝"/>
                <w:sz w:val="20"/>
                <w:szCs w:val="20"/>
              </w:rPr>
            </w:pPr>
          </w:p>
          <w:p w14:paraId="1E18FEE8" w14:textId="77777777" w:rsidR="00DB459C" w:rsidRPr="00253D1D" w:rsidRDefault="00DB459C" w:rsidP="00DB459C">
            <w:pPr>
              <w:spacing w:line="320" w:lineRule="exact"/>
              <w:rPr>
                <w:rFonts w:ascii="ＭＳ 明朝"/>
                <w:sz w:val="20"/>
                <w:szCs w:val="20"/>
              </w:rPr>
            </w:pPr>
            <w:r w:rsidRPr="00253D1D">
              <w:rPr>
                <w:rFonts w:ascii="ＭＳ 明朝" w:hint="eastAsia"/>
                <w:sz w:val="20"/>
                <w:szCs w:val="20"/>
              </w:rPr>
              <w:t>（</w:t>
            </w:r>
            <w:r w:rsidR="00E90704" w:rsidRPr="00253D1D">
              <w:rPr>
                <w:rFonts w:ascii="ＭＳ 明朝" w:hint="eastAsia"/>
                <w:sz w:val="20"/>
                <w:szCs w:val="20"/>
              </w:rPr>
              <w:t>４</w:t>
            </w:r>
            <w:r w:rsidRPr="00253D1D">
              <w:rPr>
                <w:rFonts w:ascii="ＭＳ 明朝" w:hint="eastAsia"/>
                <w:sz w:val="20"/>
                <w:szCs w:val="20"/>
              </w:rPr>
              <w:t>）次世代を担う教員の</w:t>
            </w:r>
            <w:r w:rsidR="00362779" w:rsidRPr="00253D1D">
              <w:rPr>
                <w:rFonts w:ascii="ＭＳ 明朝" w:hint="eastAsia"/>
                <w:sz w:val="20"/>
                <w:szCs w:val="20"/>
              </w:rPr>
              <w:t>育成</w:t>
            </w:r>
          </w:p>
          <w:p w14:paraId="1E18FEE9" w14:textId="77777777" w:rsidR="005E1B1D" w:rsidRPr="00253D1D" w:rsidRDefault="00650AB1" w:rsidP="00183359">
            <w:pPr>
              <w:spacing w:line="320" w:lineRule="exact"/>
              <w:ind w:left="200" w:hangingChars="100" w:hanging="200"/>
              <w:rPr>
                <w:rFonts w:ascii="ＭＳ 明朝"/>
                <w:sz w:val="20"/>
                <w:szCs w:val="20"/>
              </w:rPr>
            </w:pPr>
            <w:r w:rsidRPr="00253D1D">
              <w:rPr>
                <w:rFonts w:ascii="ＭＳ 明朝" w:hint="eastAsia"/>
                <w:sz w:val="20"/>
                <w:szCs w:val="20"/>
              </w:rPr>
              <w:t>ア　日ごろの教育実践の中で感じている身近な課題を</w:t>
            </w:r>
            <w:r w:rsidR="00267F64" w:rsidRPr="00253D1D">
              <w:rPr>
                <w:rFonts w:ascii="ＭＳ 明朝" w:hint="eastAsia"/>
                <w:sz w:val="20"/>
                <w:szCs w:val="20"/>
              </w:rPr>
              <w:t>仲間とともに</w:t>
            </w:r>
            <w:r w:rsidRPr="00253D1D">
              <w:rPr>
                <w:rFonts w:ascii="ＭＳ 明朝" w:hint="eastAsia"/>
                <w:sz w:val="20"/>
                <w:szCs w:val="20"/>
              </w:rPr>
              <w:t>解決する場を設ける</w:t>
            </w:r>
          </w:p>
          <w:p w14:paraId="1E18FEEA" w14:textId="77777777" w:rsidR="00183359" w:rsidRPr="00253D1D" w:rsidRDefault="00183359" w:rsidP="00183359">
            <w:pPr>
              <w:spacing w:line="320" w:lineRule="exact"/>
              <w:ind w:left="200" w:hangingChars="100" w:hanging="200"/>
              <w:rPr>
                <w:rFonts w:ascii="ＭＳ 明朝"/>
                <w:sz w:val="20"/>
                <w:szCs w:val="20"/>
              </w:rPr>
            </w:pPr>
          </w:p>
          <w:p w14:paraId="1E18FEEB" w14:textId="77777777" w:rsidR="00183359" w:rsidRPr="00253D1D" w:rsidRDefault="00183359" w:rsidP="00646A92">
            <w:pPr>
              <w:spacing w:line="320" w:lineRule="exact"/>
              <w:rPr>
                <w:rFonts w:ascii="ＭＳ 明朝"/>
                <w:sz w:val="20"/>
                <w:szCs w:val="20"/>
              </w:rPr>
            </w:pPr>
          </w:p>
          <w:p w14:paraId="1E18FEEC" w14:textId="77777777" w:rsidR="00DF18EF" w:rsidRPr="00253D1D" w:rsidRDefault="00E90704" w:rsidP="00DF18EF">
            <w:pPr>
              <w:spacing w:line="320" w:lineRule="exact"/>
              <w:rPr>
                <w:rFonts w:ascii="ＭＳ 明朝"/>
                <w:sz w:val="20"/>
                <w:szCs w:val="20"/>
              </w:rPr>
            </w:pPr>
            <w:r w:rsidRPr="00253D1D">
              <w:rPr>
                <w:rFonts w:ascii="ＭＳ 明朝" w:hint="eastAsia"/>
                <w:sz w:val="20"/>
                <w:szCs w:val="20"/>
              </w:rPr>
              <w:t>（５</w:t>
            </w:r>
            <w:r w:rsidR="00DF18EF" w:rsidRPr="00253D1D">
              <w:rPr>
                <w:rFonts w:ascii="ＭＳ 明朝" w:hint="eastAsia"/>
                <w:sz w:val="20"/>
                <w:szCs w:val="20"/>
              </w:rPr>
              <w:t>）</w:t>
            </w:r>
            <w:r w:rsidR="00DF18EF" w:rsidRPr="00253D1D">
              <w:rPr>
                <w:rFonts w:ascii="ＭＳ 明朝" w:hint="eastAsia"/>
                <w:color w:val="000000" w:themeColor="text1"/>
                <w:sz w:val="20"/>
                <w:szCs w:val="20"/>
              </w:rPr>
              <w:t>学校から積極的</w:t>
            </w:r>
            <w:r w:rsidR="002573F7" w:rsidRPr="00253D1D">
              <w:rPr>
                <w:rFonts w:ascii="ＭＳ 明朝" w:hint="eastAsia"/>
                <w:color w:val="000000" w:themeColor="text1"/>
                <w:sz w:val="20"/>
                <w:szCs w:val="20"/>
              </w:rPr>
              <w:t>に</w:t>
            </w:r>
            <w:r w:rsidR="00DF18EF" w:rsidRPr="00253D1D">
              <w:rPr>
                <w:rFonts w:ascii="ＭＳ 明朝" w:hint="eastAsia"/>
                <w:color w:val="000000" w:themeColor="text1"/>
                <w:sz w:val="20"/>
                <w:szCs w:val="20"/>
              </w:rPr>
              <w:t>情報</w:t>
            </w:r>
            <w:r w:rsidR="002573F7" w:rsidRPr="00253D1D">
              <w:rPr>
                <w:rFonts w:ascii="ＭＳ 明朝" w:hint="eastAsia"/>
                <w:color w:val="000000" w:themeColor="text1"/>
                <w:sz w:val="20"/>
                <w:szCs w:val="20"/>
              </w:rPr>
              <w:t>を</w:t>
            </w:r>
            <w:r w:rsidR="00DF18EF" w:rsidRPr="00253D1D">
              <w:rPr>
                <w:rFonts w:ascii="ＭＳ 明朝" w:hint="eastAsia"/>
                <w:color w:val="000000" w:themeColor="text1"/>
                <w:sz w:val="20"/>
                <w:szCs w:val="20"/>
              </w:rPr>
              <w:t>発信</w:t>
            </w:r>
            <w:r w:rsidR="001225AA" w:rsidRPr="00253D1D">
              <w:rPr>
                <w:rFonts w:ascii="ＭＳ 明朝" w:hint="eastAsia"/>
                <w:color w:val="000000" w:themeColor="text1"/>
                <w:sz w:val="20"/>
                <w:szCs w:val="20"/>
              </w:rPr>
              <w:t>し、児</w:t>
            </w:r>
            <w:r w:rsidR="001225AA" w:rsidRPr="00253D1D">
              <w:rPr>
                <w:rFonts w:ascii="ＭＳ 明朝" w:hint="eastAsia"/>
                <w:sz w:val="20"/>
                <w:szCs w:val="20"/>
              </w:rPr>
              <w:t>童生徒や支援学校への理解・支援の輪を広げる</w:t>
            </w:r>
          </w:p>
          <w:p w14:paraId="1E18FEED" w14:textId="77777777" w:rsidR="00DF18EF" w:rsidRPr="00253D1D" w:rsidRDefault="00DF18EF" w:rsidP="00DF18EF">
            <w:pPr>
              <w:spacing w:line="320" w:lineRule="exact"/>
              <w:ind w:left="200" w:hangingChars="100" w:hanging="200"/>
              <w:rPr>
                <w:rFonts w:ascii="ＭＳ 明朝"/>
                <w:sz w:val="20"/>
                <w:szCs w:val="20"/>
              </w:rPr>
            </w:pPr>
            <w:r w:rsidRPr="00253D1D">
              <w:rPr>
                <w:rFonts w:ascii="ＭＳ 明朝" w:hint="eastAsia"/>
                <w:sz w:val="20"/>
                <w:szCs w:val="20"/>
              </w:rPr>
              <w:t>ア　学校ホームページの充実を図る</w:t>
            </w:r>
          </w:p>
        </w:tc>
        <w:tc>
          <w:tcPr>
            <w:tcW w:w="3543" w:type="dxa"/>
            <w:tcBorders>
              <w:right w:val="dashed" w:sz="4" w:space="0" w:color="auto"/>
            </w:tcBorders>
          </w:tcPr>
          <w:p w14:paraId="1E18FEEE" w14:textId="77777777" w:rsidR="007755D3" w:rsidRPr="00253D1D" w:rsidRDefault="00F7167A" w:rsidP="00E50B6C">
            <w:pPr>
              <w:spacing w:line="320" w:lineRule="exact"/>
              <w:rPr>
                <w:rFonts w:ascii="ＭＳ 明朝"/>
                <w:sz w:val="20"/>
                <w:szCs w:val="20"/>
              </w:rPr>
            </w:pPr>
            <w:r w:rsidRPr="00253D1D">
              <w:rPr>
                <w:rFonts w:ascii="ＭＳ 明朝" w:hint="eastAsia"/>
                <w:sz w:val="20"/>
                <w:szCs w:val="20"/>
              </w:rPr>
              <w:t>（１）</w:t>
            </w:r>
          </w:p>
          <w:p w14:paraId="1E18FEEF" w14:textId="77777777" w:rsidR="002105BD" w:rsidRPr="00253D1D" w:rsidRDefault="002105BD" w:rsidP="00621E89">
            <w:pPr>
              <w:spacing w:line="320" w:lineRule="exact"/>
              <w:ind w:left="400" w:hangingChars="200" w:hanging="400"/>
              <w:rPr>
                <w:rFonts w:ascii="ＭＳ 明朝"/>
                <w:sz w:val="20"/>
                <w:szCs w:val="20"/>
              </w:rPr>
            </w:pPr>
            <w:r w:rsidRPr="00253D1D">
              <w:rPr>
                <w:rFonts w:ascii="ＭＳ 明朝" w:hint="eastAsia"/>
                <w:sz w:val="20"/>
                <w:szCs w:val="20"/>
              </w:rPr>
              <w:t xml:space="preserve">　</w:t>
            </w:r>
            <w:r w:rsidR="006440D5" w:rsidRPr="00253D1D">
              <w:rPr>
                <w:rFonts w:ascii="ＭＳ 明朝" w:hint="eastAsia"/>
                <w:sz w:val="20"/>
                <w:szCs w:val="20"/>
              </w:rPr>
              <w:t>ア</w:t>
            </w:r>
            <w:r w:rsidR="00E17250" w:rsidRPr="00253D1D">
              <w:rPr>
                <w:rFonts w:ascii="ＭＳ 明朝" w:hint="eastAsia"/>
                <w:sz w:val="20"/>
                <w:szCs w:val="20"/>
              </w:rPr>
              <w:t xml:space="preserve">  </w:t>
            </w:r>
            <w:r w:rsidR="004335C7" w:rsidRPr="00253D1D">
              <w:rPr>
                <w:rFonts w:ascii="ＭＳ 明朝" w:hint="eastAsia"/>
                <w:sz w:val="20"/>
                <w:szCs w:val="20"/>
              </w:rPr>
              <w:t>堺市公園協会と連携し、</w:t>
            </w:r>
            <w:r w:rsidR="000F69B0" w:rsidRPr="00253D1D">
              <w:rPr>
                <w:rFonts w:ascii="ＭＳ 明朝" w:hint="eastAsia"/>
                <w:sz w:val="20"/>
                <w:szCs w:val="20"/>
              </w:rPr>
              <w:t>「ホタル観賞会」開催に向けた</w:t>
            </w:r>
            <w:r w:rsidR="00954265" w:rsidRPr="00253D1D">
              <w:rPr>
                <w:rFonts w:ascii="ＭＳ 明朝" w:hint="eastAsia"/>
                <w:sz w:val="20"/>
                <w:szCs w:val="20"/>
              </w:rPr>
              <w:t>ホタルの育成や</w:t>
            </w:r>
            <w:r w:rsidR="000F69B0" w:rsidRPr="00253D1D">
              <w:rPr>
                <w:rFonts w:ascii="ＭＳ 明朝" w:hint="eastAsia"/>
                <w:sz w:val="20"/>
                <w:szCs w:val="20"/>
              </w:rPr>
              <w:t>準備</w:t>
            </w:r>
            <w:r w:rsidR="00954265" w:rsidRPr="00253D1D">
              <w:rPr>
                <w:rFonts w:ascii="ＭＳ 明朝" w:hint="eastAsia"/>
                <w:sz w:val="20"/>
                <w:szCs w:val="20"/>
              </w:rPr>
              <w:t>に協力する</w:t>
            </w:r>
          </w:p>
          <w:p w14:paraId="1E18FEF0" w14:textId="77777777" w:rsidR="002105BD" w:rsidRPr="00253D1D" w:rsidRDefault="006440D5" w:rsidP="006440D5">
            <w:pPr>
              <w:spacing w:line="320" w:lineRule="exact"/>
              <w:ind w:left="400" w:hangingChars="200" w:hanging="400"/>
              <w:rPr>
                <w:rFonts w:ascii="ＭＳ 明朝"/>
                <w:sz w:val="20"/>
                <w:szCs w:val="20"/>
              </w:rPr>
            </w:pPr>
            <w:r w:rsidRPr="00253D1D">
              <w:rPr>
                <w:rFonts w:ascii="ＭＳ 明朝" w:hint="eastAsia"/>
                <w:sz w:val="20"/>
                <w:szCs w:val="20"/>
              </w:rPr>
              <w:t xml:space="preserve">　　</w:t>
            </w:r>
            <w:r w:rsidR="00E17250" w:rsidRPr="00253D1D">
              <w:rPr>
                <w:rFonts w:ascii="ＭＳ 明朝" w:hint="eastAsia"/>
                <w:sz w:val="20"/>
                <w:szCs w:val="20"/>
              </w:rPr>
              <w:t xml:space="preserve">  </w:t>
            </w:r>
            <w:r w:rsidRPr="00253D1D">
              <w:rPr>
                <w:rFonts w:ascii="ＭＳ 明朝" w:hint="eastAsia"/>
                <w:sz w:val="20"/>
                <w:szCs w:val="20"/>
              </w:rPr>
              <w:t>自治会や近隣の学校</w:t>
            </w:r>
            <w:r w:rsidR="00416819" w:rsidRPr="00253D1D">
              <w:rPr>
                <w:rFonts w:ascii="ＭＳ 明朝" w:hint="eastAsia"/>
                <w:sz w:val="20"/>
                <w:szCs w:val="20"/>
              </w:rPr>
              <w:t>、地元ＮＰＯ等</w:t>
            </w:r>
            <w:r w:rsidRPr="00253D1D">
              <w:rPr>
                <w:rFonts w:ascii="ＭＳ 明朝" w:hint="eastAsia"/>
                <w:sz w:val="20"/>
                <w:szCs w:val="20"/>
              </w:rPr>
              <w:t>と</w:t>
            </w:r>
            <w:r w:rsidR="00C03904" w:rsidRPr="00253D1D">
              <w:rPr>
                <w:rFonts w:ascii="ＭＳ 明朝" w:hint="eastAsia"/>
                <w:sz w:val="20"/>
                <w:szCs w:val="20"/>
              </w:rPr>
              <w:t>ともに</w:t>
            </w:r>
            <w:r w:rsidR="005C348E" w:rsidRPr="00253D1D">
              <w:rPr>
                <w:rFonts w:ascii="ＭＳ 明朝" w:hint="eastAsia"/>
                <w:sz w:val="20"/>
                <w:szCs w:val="20"/>
              </w:rPr>
              <w:t>「仁徳陵周辺の清掃活動」に参加する</w:t>
            </w:r>
          </w:p>
          <w:p w14:paraId="1E18FEF1" w14:textId="77777777" w:rsidR="00DE6C60" w:rsidRPr="00253D1D" w:rsidRDefault="00DE6C60" w:rsidP="009333B1">
            <w:pPr>
              <w:spacing w:line="320" w:lineRule="exact"/>
              <w:ind w:leftChars="200" w:left="420" w:firstLineChars="100" w:firstLine="200"/>
              <w:rPr>
                <w:rFonts w:ascii="ＭＳ 明朝"/>
                <w:color w:val="000000" w:themeColor="text1"/>
                <w:sz w:val="20"/>
                <w:szCs w:val="20"/>
              </w:rPr>
            </w:pPr>
          </w:p>
          <w:p w14:paraId="1E18FEF2" w14:textId="77777777" w:rsidR="00C00B8D" w:rsidRPr="00253D1D" w:rsidRDefault="00DE6C60" w:rsidP="00DE6C60">
            <w:pPr>
              <w:spacing w:line="320" w:lineRule="exact"/>
              <w:rPr>
                <w:rFonts w:ascii="ＭＳ 明朝"/>
                <w:sz w:val="20"/>
                <w:szCs w:val="20"/>
              </w:rPr>
            </w:pPr>
            <w:r w:rsidRPr="00253D1D">
              <w:rPr>
                <w:rFonts w:ascii="ＭＳ 明朝" w:hint="eastAsia"/>
                <w:color w:val="000000" w:themeColor="text1"/>
                <w:sz w:val="20"/>
                <w:szCs w:val="20"/>
              </w:rPr>
              <w:t xml:space="preserve">イ　</w:t>
            </w:r>
            <w:r w:rsidR="004A7E37" w:rsidRPr="00253D1D">
              <w:rPr>
                <w:rFonts w:ascii="ＭＳ 明朝" w:hint="eastAsia"/>
                <w:color w:val="000000" w:themeColor="text1"/>
                <w:sz w:val="20"/>
                <w:szCs w:val="20"/>
              </w:rPr>
              <w:t>ビオトープ</w:t>
            </w:r>
            <w:r w:rsidR="00BA7160" w:rsidRPr="00253D1D">
              <w:rPr>
                <w:rFonts w:ascii="ＭＳ 明朝" w:hint="eastAsia"/>
                <w:color w:val="000000" w:themeColor="text1"/>
                <w:sz w:val="20"/>
                <w:szCs w:val="20"/>
              </w:rPr>
              <w:t>等</w:t>
            </w:r>
            <w:r w:rsidR="002573F7" w:rsidRPr="00253D1D">
              <w:rPr>
                <w:rFonts w:ascii="ＭＳ 明朝" w:hint="eastAsia"/>
                <w:color w:val="000000" w:themeColor="text1"/>
                <w:sz w:val="20"/>
                <w:szCs w:val="20"/>
              </w:rPr>
              <w:t>を活用し、自然や</w:t>
            </w:r>
            <w:r w:rsidR="004A7E37" w:rsidRPr="00253D1D">
              <w:rPr>
                <w:rFonts w:ascii="ＭＳ 明朝" w:hint="eastAsia"/>
                <w:color w:val="000000" w:themeColor="text1"/>
                <w:sz w:val="20"/>
                <w:szCs w:val="20"/>
              </w:rPr>
              <w:t>身</w:t>
            </w:r>
            <w:r w:rsidR="004A7E37" w:rsidRPr="00253D1D">
              <w:rPr>
                <w:rFonts w:ascii="ＭＳ 明朝" w:hint="eastAsia"/>
                <w:sz w:val="20"/>
                <w:szCs w:val="20"/>
              </w:rPr>
              <w:t>近な生物</w:t>
            </w:r>
            <w:r w:rsidR="00D51B4C" w:rsidRPr="00253D1D">
              <w:rPr>
                <w:rFonts w:ascii="ＭＳ 明朝" w:hint="eastAsia"/>
                <w:sz w:val="20"/>
                <w:szCs w:val="20"/>
              </w:rPr>
              <w:t>、</w:t>
            </w:r>
            <w:r w:rsidR="004A7E37" w:rsidRPr="00253D1D">
              <w:rPr>
                <w:rFonts w:ascii="ＭＳ 明朝" w:hint="eastAsia"/>
                <w:sz w:val="20"/>
                <w:szCs w:val="20"/>
              </w:rPr>
              <w:t>環境問題への関心を深める</w:t>
            </w:r>
          </w:p>
          <w:p w14:paraId="1E18FEF3" w14:textId="77777777" w:rsidR="00402495" w:rsidRPr="00253D1D" w:rsidRDefault="00C00B8D" w:rsidP="00F858CC">
            <w:pPr>
              <w:spacing w:line="320" w:lineRule="exact"/>
              <w:ind w:left="400" w:hangingChars="200" w:hanging="400"/>
              <w:rPr>
                <w:rFonts w:ascii="ＭＳ 明朝"/>
                <w:sz w:val="20"/>
                <w:szCs w:val="20"/>
              </w:rPr>
            </w:pPr>
            <w:r w:rsidRPr="00253D1D">
              <w:rPr>
                <w:rFonts w:ascii="ＭＳ 明朝" w:hint="eastAsia"/>
                <w:sz w:val="20"/>
                <w:szCs w:val="20"/>
              </w:rPr>
              <w:t xml:space="preserve">　</w:t>
            </w:r>
          </w:p>
          <w:p w14:paraId="1E18FEF4" w14:textId="77777777" w:rsidR="00783268" w:rsidRPr="00253D1D" w:rsidRDefault="00783268" w:rsidP="00783268">
            <w:pPr>
              <w:spacing w:line="320" w:lineRule="exact"/>
              <w:rPr>
                <w:rFonts w:ascii="ＭＳ 明朝"/>
                <w:sz w:val="20"/>
                <w:szCs w:val="20"/>
              </w:rPr>
            </w:pPr>
            <w:r w:rsidRPr="00253D1D">
              <w:rPr>
                <w:rFonts w:ascii="ＭＳ 明朝" w:hint="eastAsia"/>
                <w:sz w:val="20"/>
                <w:szCs w:val="20"/>
              </w:rPr>
              <w:t>（２）</w:t>
            </w:r>
          </w:p>
          <w:p w14:paraId="1E18FEF5" w14:textId="77777777" w:rsidR="002B6B89" w:rsidRPr="00253D1D" w:rsidRDefault="00E90704" w:rsidP="00783268">
            <w:pPr>
              <w:spacing w:line="320" w:lineRule="exact"/>
              <w:rPr>
                <w:rFonts w:ascii="ＭＳ 明朝"/>
                <w:sz w:val="20"/>
                <w:szCs w:val="20"/>
              </w:rPr>
            </w:pPr>
            <w:r w:rsidRPr="00253D1D">
              <w:rPr>
                <w:rFonts w:ascii="ＭＳ 明朝" w:hint="eastAsia"/>
                <w:sz w:val="20"/>
                <w:szCs w:val="20"/>
              </w:rPr>
              <w:t>ア　高校生が本校に来校し</w:t>
            </w:r>
            <w:r w:rsidR="00A2655E" w:rsidRPr="00253D1D">
              <w:rPr>
                <w:rFonts w:ascii="ＭＳ 明朝" w:hint="eastAsia"/>
                <w:sz w:val="20"/>
                <w:szCs w:val="20"/>
              </w:rPr>
              <w:t>、一緒に給食をたべるなどし、</w:t>
            </w:r>
            <w:r w:rsidRPr="00253D1D">
              <w:rPr>
                <w:rFonts w:ascii="ＭＳ 明朝" w:hint="eastAsia"/>
                <w:sz w:val="20"/>
                <w:szCs w:val="20"/>
              </w:rPr>
              <w:t>生徒の学習状況やニーズを学び</w:t>
            </w:r>
            <w:r w:rsidR="00A2655E" w:rsidRPr="00253D1D">
              <w:rPr>
                <w:rFonts w:ascii="ＭＳ 明朝" w:hint="eastAsia"/>
                <w:sz w:val="20"/>
                <w:szCs w:val="20"/>
              </w:rPr>
              <w:t>、</w:t>
            </w:r>
          </w:p>
          <w:p w14:paraId="1E18FEF6" w14:textId="77777777" w:rsidR="00A2655E" w:rsidRPr="00253D1D" w:rsidRDefault="00A2655E" w:rsidP="00783268">
            <w:pPr>
              <w:spacing w:line="320" w:lineRule="exact"/>
              <w:rPr>
                <w:rFonts w:ascii="ＭＳ 明朝"/>
                <w:sz w:val="20"/>
                <w:szCs w:val="20"/>
              </w:rPr>
            </w:pPr>
            <w:r w:rsidRPr="00253D1D">
              <w:rPr>
                <w:rFonts w:ascii="ＭＳ 明朝" w:hint="eastAsia"/>
                <w:sz w:val="20"/>
                <w:szCs w:val="20"/>
              </w:rPr>
              <w:t>福祉器具の制作をおこなう。</w:t>
            </w:r>
          </w:p>
          <w:p w14:paraId="1E18FEF7" w14:textId="77777777" w:rsidR="00E90704" w:rsidRPr="00253D1D" w:rsidRDefault="00CD7B93" w:rsidP="00CD7B93">
            <w:pPr>
              <w:spacing w:line="320" w:lineRule="exact"/>
              <w:ind w:firstLineChars="100" w:firstLine="200"/>
              <w:rPr>
                <w:rFonts w:ascii="ＭＳ 明朝"/>
                <w:sz w:val="20"/>
                <w:szCs w:val="20"/>
              </w:rPr>
            </w:pPr>
            <w:r w:rsidRPr="00253D1D">
              <w:rPr>
                <w:rFonts w:ascii="ＭＳ 明朝" w:hint="eastAsia"/>
                <w:sz w:val="20"/>
                <w:szCs w:val="20"/>
              </w:rPr>
              <w:t>大阪市立工芸高校の生徒と本校高等部生徒とで、訓練器具の使用感や反省点を協議し交流を深める。</w:t>
            </w:r>
          </w:p>
          <w:p w14:paraId="1E18FEF8" w14:textId="77777777" w:rsidR="00425EC1" w:rsidRPr="00253D1D" w:rsidRDefault="00393700" w:rsidP="00E90704">
            <w:pPr>
              <w:spacing w:line="320" w:lineRule="exact"/>
              <w:rPr>
                <w:rFonts w:ascii="ＭＳ 明朝"/>
                <w:sz w:val="20"/>
                <w:szCs w:val="20"/>
              </w:rPr>
            </w:pPr>
            <w:r w:rsidRPr="00253D1D">
              <w:rPr>
                <w:rFonts w:ascii="ＭＳ 明朝" w:hint="eastAsia"/>
                <w:sz w:val="20"/>
                <w:szCs w:val="20"/>
              </w:rPr>
              <w:t>（３）</w:t>
            </w:r>
          </w:p>
          <w:p w14:paraId="1E18FEF9" w14:textId="77777777" w:rsidR="00783268" w:rsidRPr="00253D1D" w:rsidRDefault="00783268" w:rsidP="00E90704">
            <w:pPr>
              <w:spacing w:line="320" w:lineRule="exact"/>
              <w:rPr>
                <w:rFonts w:ascii="ＭＳ 明朝"/>
                <w:sz w:val="20"/>
                <w:szCs w:val="20"/>
              </w:rPr>
            </w:pPr>
            <w:r w:rsidRPr="00253D1D">
              <w:rPr>
                <w:rFonts w:ascii="ＭＳ 明朝" w:hint="eastAsia"/>
                <w:sz w:val="20"/>
                <w:szCs w:val="20"/>
              </w:rPr>
              <w:t>ア</w:t>
            </w:r>
            <w:r w:rsidR="00953ACA" w:rsidRPr="00253D1D">
              <w:rPr>
                <w:rFonts w:ascii="ＭＳ 明朝" w:hint="eastAsia"/>
                <w:sz w:val="20"/>
                <w:szCs w:val="20"/>
              </w:rPr>
              <w:t xml:space="preserve">　本校における事業継続計画（ＢＣＰ）を</w:t>
            </w:r>
            <w:r w:rsidR="00425EC1" w:rsidRPr="00253D1D">
              <w:rPr>
                <w:rFonts w:ascii="ＭＳ 明朝" w:hint="eastAsia"/>
                <w:sz w:val="20"/>
                <w:szCs w:val="20"/>
              </w:rPr>
              <w:t>をもとにPTA,地域と合同研修を実施する。</w:t>
            </w:r>
            <w:r w:rsidR="00164265" w:rsidRPr="00253D1D">
              <w:rPr>
                <w:rFonts w:ascii="ＭＳ 明朝" w:hint="eastAsia"/>
                <w:sz w:val="20"/>
                <w:szCs w:val="20"/>
              </w:rPr>
              <w:t>）</w:t>
            </w:r>
          </w:p>
          <w:p w14:paraId="1E18FEFA" w14:textId="77777777" w:rsidR="00183359" w:rsidRPr="00253D1D" w:rsidRDefault="00183359" w:rsidP="009333B1">
            <w:pPr>
              <w:spacing w:line="320" w:lineRule="exact"/>
              <w:ind w:leftChars="100" w:left="410" w:hangingChars="100" w:hanging="200"/>
              <w:rPr>
                <w:rFonts w:ascii="ＭＳ 明朝"/>
                <w:sz w:val="20"/>
                <w:szCs w:val="20"/>
              </w:rPr>
            </w:pPr>
          </w:p>
          <w:p w14:paraId="1E18FEFB" w14:textId="77777777" w:rsidR="00B724D9" w:rsidRPr="00253D1D" w:rsidRDefault="00B724D9" w:rsidP="00C21D14">
            <w:pPr>
              <w:spacing w:line="320" w:lineRule="exact"/>
              <w:rPr>
                <w:rFonts w:ascii="ＭＳ 明朝"/>
                <w:sz w:val="20"/>
                <w:szCs w:val="20"/>
              </w:rPr>
            </w:pPr>
          </w:p>
          <w:p w14:paraId="1E18FEFC" w14:textId="77777777" w:rsidR="00C21D14" w:rsidRPr="00253D1D" w:rsidRDefault="00F7167A" w:rsidP="00C21D14">
            <w:pPr>
              <w:spacing w:line="320" w:lineRule="exact"/>
              <w:rPr>
                <w:rFonts w:ascii="ＭＳ 明朝"/>
                <w:sz w:val="20"/>
                <w:szCs w:val="20"/>
              </w:rPr>
            </w:pPr>
            <w:r w:rsidRPr="00253D1D">
              <w:rPr>
                <w:rFonts w:ascii="ＭＳ 明朝" w:hint="eastAsia"/>
                <w:sz w:val="20"/>
                <w:szCs w:val="20"/>
              </w:rPr>
              <w:t>（</w:t>
            </w:r>
            <w:r w:rsidR="00E90704" w:rsidRPr="00253D1D">
              <w:rPr>
                <w:rFonts w:ascii="ＭＳ 明朝" w:hint="eastAsia"/>
                <w:sz w:val="20"/>
                <w:szCs w:val="20"/>
              </w:rPr>
              <w:t>４</w:t>
            </w:r>
            <w:r w:rsidRPr="00253D1D">
              <w:rPr>
                <w:rFonts w:ascii="ＭＳ 明朝" w:hint="eastAsia"/>
                <w:sz w:val="20"/>
                <w:szCs w:val="20"/>
              </w:rPr>
              <w:t>）</w:t>
            </w:r>
          </w:p>
          <w:p w14:paraId="1E18FEFD" w14:textId="77777777" w:rsidR="00267F64" w:rsidRPr="00253D1D" w:rsidRDefault="00C21D14" w:rsidP="008352DB">
            <w:pPr>
              <w:spacing w:line="320" w:lineRule="exact"/>
              <w:ind w:left="400" w:hangingChars="200" w:hanging="400"/>
              <w:rPr>
                <w:rFonts w:ascii="ＭＳ 明朝"/>
                <w:sz w:val="20"/>
                <w:szCs w:val="20"/>
              </w:rPr>
            </w:pPr>
            <w:r w:rsidRPr="00253D1D">
              <w:rPr>
                <w:rFonts w:ascii="ＭＳ 明朝" w:hint="eastAsia"/>
                <w:sz w:val="20"/>
                <w:szCs w:val="20"/>
              </w:rPr>
              <w:t xml:space="preserve">　</w:t>
            </w:r>
            <w:r w:rsidR="00267F64" w:rsidRPr="00253D1D">
              <w:rPr>
                <w:rFonts w:ascii="ＭＳ 明朝" w:hint="eastAsia"/>
                <w:sz w:val="20"/>
                <w:szCs w:val="20"/>
              </w:rPr>
              <w:t xml:space="preserve">ア　</w:t>
            </w:r>
            <w:r w:rsidR="00646A92" w:rsidRPr="00253D1D">
              <w:rPr>
                <w:rFonts w:ascii="ＭＳ 明朝" w:hint="eastAsia"/>
                <w:sz w:val="20"/>
                <w:szCs w:val="20"/>
              </w:rPr>
              <w:t>府立学校経験年数（5年ごと）別の教員参加しての、校長主催「提言懇話会」を開催し、本校の課題を現場力で解決していく。</w:t>
            </w:r>
          </w:p>
          <w:p w14:paraId="1E18FEFE" w14:textId="77777777" w:rsidR="00183359" w:rsidRPr="00253D1D" w:rsidRDefault="00183359" w:rsidP="009333B1">
            <w:pPr>
              <w:spacing w:line="320" w:lineRule="exact"/>
              <w:rPr>
                <w:rFonts w:ascii="ＭＳ 明朝"/>
                <w:sz w:val="20"/>
                <w:szCs w:val="20"/>
              </w:rPr>
            </w:pPr>
          </w:p>
          <w:p w14:paraId="1E18FEFF" w14:textId="77777777" w:rsidR="00DF18EF" w:rsidRPr="00253D1D" w:rsidRDefault="00E90704" w:rsidP="00650AB1">
            <w:pPr>
              <w:spacing w:line="320" w:lineRule="exact"/>
              <w:ind w:left="400" w:hangingChars="200" w:hanging="400"/>
              <w:rPr>
                <w:rFonts w:ascii="ＭＳ 明朝"/>
                <w:sz w:val="20"/>
                <w:szCs w:val="20"/>
              </w:rPr>
            </w:pPr>
            <w:r w:rsidRPr="00253D1D">
              <w:rPr>
                <w:rFonts w:ascii="ＭＳ 明朝" w:hint="eastAsia"/>
                <w:sz w:val="20"/>
                <w:szCs w:val="20"/>
              </w:rPr>
              <w:t>（５</w:t>
            </w:r>
            <w:r w:rsidR="00DF18EF" w:rsidRPr="00253D1D">
              <w:rPr>
                <w:rFonts w:ascii="ＭＳ 明朝" w:hint="eastAsia"/>
                <w:sz w:val="20"/>
                <w:szCs w:val="20"/>
              </w:rPr>
              <w:t>）</w:t>
            </w:r>
          </w:p>
          <w:p w14:paraId="1E18FF00" w14:textId="77777777" w:rsidR="008352DB" w:rsidRPr="00253D1D" w:rsidRDefault="00DF18EF" w:rsidP="00393700">
            <w:pPr>
              <w:spacing w:line="320" w:lineRule="exact"/>
              <w:ind w:leftChars="100" w:left="410" w:hangingChars="100" w:hanging="200"/>
              <w:rPr>
                <w:rFonts w:ascii="ＭＳ 明朝"/>
                <w:sz w:val="20"/>
                <w:szCs w:val="20"/>
              </w:rPr>
            </w:pPr>
            <w:r w:rsidRPr="00253D1D">
              <w:rPr>
                <w:rFonts w:ascii="ＭＳ 明朝" w:hint="eastAsia"/>
                <w:sz w:val="20"/>
                <w:szCs w:val="20"/>
              </w:rPr>
              <w:t xml:space="preserve">ア　</w:t>
            </w:r>
            <w:r w:rsidR="001225AA" w:rsidRPr="00253D1D">
              <w:rPr>
                <w:rFonts w:ascii="ＭＳ 明朝" w:hint="eastAsia"/>
                <w:sz w:val="20"/>
                <w:szCs w:val="20"/>
              </w:rPr>
              <w:t>本校ホームページの中の</w:t>
            </w:r>
            <w:r w:rsidR="009248AE" w:rsidRPr="00253D1D">
              <w:rPr>
                <w:rFonts w:ascii="ＭＳ 明朝" w:hint="eastAsia"/>
                <w:sz w:val="20"/>
                <w:szCs w:val="20"/>
              </w:rPr>
              <w:t>「堺支援学校ブログ」</w:t>
            </w:r>
            <w:r w:rsidR="00E90704" w:rsidRPr="00253D1D">
              <w:rPr>
                <w:rFonts w:ascii="ＭＳ 明朝" w:hint="eastAsia"/>
                <w:sz w:val="20"/>
                <w:szCs w:val="20"/>
              </w:rPr>
              <w:t>等</w:t>
            </w:r>
            <w:r w:rsidR="001225AA" w:rsidRPr="00253D1D">
              <w:rPr>
                <w:rFonts w:ascii="ＭＳ 明朝" w:hint="eastAsia"/>
                <w:sz w:val="20"/>
                <w:szCs w:val="20"/>
              </w:rPr>
              <w:t>を活用し、学校内外のできごとや児童生徒のようす等をわかりやすく発信する</w:t>
            </w:r>
          </w:p>
        </w:tc>
        <w:tc>
          <w:tcPr>
            <w:tcW w:w="3402" w:type="dxa"/>
            <w:tcBorders>
              <w:right w:val="dashed" w:sz="4" w:space="0" w:color="auto"/>
            </w:tcBorders>
          </w:tcPr>
          <w:p w14:paraId="1E18FF01" w14:textId="77777777" w:rsidR="007755D3" w:rsidRPr="00253D1D" w:rsidRDefault="00C95611" w:rsidP="00E50B6C">
            <w:pPr>
              <w:spacing w:line="320" w:lineRule="exact"/>
              <w:rPr>
                <w:rFonts w:ascii="ＭＳ 明朝"/>
                <w:sz w:val="20"/>
                <w:szCs w:val="20"/>
              </w:rPr>
            </w:pPr>
            <w:r w:rsidRPr="00253D1D">
              <w:rPr>
                <w:rFonts w:ascii="ＭＳ 明朝" w:hint="eastAsia"/>
                <w:sz w:val="20"/>
                <w:szCs w:val="20"/>
              </w:rPr>
              <w:t>（１</w:t>
            </w:r>
            <w:r w:rsidR="003E2177" w:rsidRPr="00253D1D">
              <w:rPr>
                <w:rFonts w:ascii="ＭＳ 明朝" w:hint="eastAsia"/>
                <w:sz w:val="20"/>
                <w:szCs w:val="20"/>
              </w:rPr>
              <w:t xml:space="preserve">）　</w:t>
            </w:r>
          </w:p>
          <w:p w14:paraId="1E18FF02" w14:textId="77777777" w:rsidR="003E2177" w:rsidRPr="00253D1D" w:rsidRDefault="003E2177" w:rsidP="00D44053">
            <w:pPr>
              <w:spacing w:line="320" w:lineRule="exact"/>
              <w:ind w:left="400" w:hangingChars="200" w:hanging="400"/>
              <w:rPr>
                <w:rFonts w:ascii="ＭＳ 明朝"/>
                <w:sz w:val="20"/>
                <w:szCs w:val="20"/>
              </w:rPr>
            </w:pPr>
            <w:r w:rsidRPr="00253D1D">
              <w:rPr>
                <w:rFonts w:ascii="ＭＳ 明朝" w:hint="eastAsia"/>
                <w:sz w:val="20"/>
                <w:szCs w:val="20"/>
              </w:rPr>
              <w:t xml:space="preserve">　ア</w:t>
            </w:r>
            <w:r w:rsidR="00E17250" w:rsidRPr="00253D1D">
              <w:rPr>
                <w:rFonts w:ascii="ＭＳ 明朝" w:hint="eastAsia"/>
                <w:sz w:val="20"/>
                <w:szCs w:val="20"/>
              </w:rPr>
              <w:t xml:space="preserve"> </w:t>
            </w:r>
            <w:r w:rsidR="00D05BA8" w:rsidRPr="00253D1D">
              <w:rPr>
                <w:rFonts w:ascii="ＭＳ 明朝" w:hint="eastAsia"/>
                <w:sz w:val="20"/>
                <w:szCs w:val="20"/>
              </w:rPr>
              <w:t xml:space="preserve"> </w:t>
            </w:r>
            <w:r w:rsidR="000F69B0" w:rsidRPr="00253D1D">
              <w:rPr>
                <w:rFonts w:ascii="ＭＳ 明朝" w:hint="eastAsia"/>
                <w:sz w:val="20"/>
                <w:szCs w:val="20"/>
              </w:rPr>
              <w:t>「ホタル観賞会」</w:t>
            </w:r>
            <w:r w:rsidR="00CD7B93" w:rsidRPr="00253D1D">
              <w:rPr>
                <w:rFonts w:ascii="ＭＳ 明朝" w:hint="eastAsia"/>
                <w:sz w:val="20"/>
                <w:szCs w:val="20"/>
              </w:rPr>
              <w:t>は</w:t>
            </w:r>
            <w:r w:rsidR="0009603D" w:rsidRPr="00253D1D">
              <w:rPr>
                <w:rFonts w:ascii="ＭＳ 明朝" w:hint="eastAsia"/>
                <w:sz w:val="20"/>
                <w:szCs w:val="20"/>
              </w:rPr>
              <w:t>PTA役員を中心に</w:t>
            </w:r>
            <w:r w:rsidR="00CD7B93" w:rsidRPr="00253D1D">
              <w:rPr>
                <w:rFonts w:ascii="ＭＳ 明朝" w:hint="eastAsia"/>
                <w:sz w:val="20"/>
                <w:szCs w:val="20"/>
              </w:rPr>
              <w:t>実際に夜間</w:t>
            </w:r>
            <w:r w:rsidR="0009603D" w:rsidRPr="00253D1D">
              <w:rPr>
                <w:rFonts w:ascii="ＭＳ 明朝" w:hint="eastAsia"/>
                <w:sz w:val="20"/>
                <w:szCs w:val="20"/>
              </w:rPr>
              <w:t>参加し、ブログに掲載し、本校活動の様子を広く周知する。</w:t>
            </w:r>
          </w:p>
          <w:p w14:paraId="1E18FF03" w14:textId="77777777" w:rsidR="0009603D" w:rsidRPr="00253D1D" w:rsidRDefault="00D05BA8" w:rsidP="00320956">
            <w:pPr>
              <w:spacing w:line="320" w:lineRule="exact"/>
              <w:ind w:leftChars="100" w:left="210" w:firstLineChars="100" w:firstLine="200"/>
              <w:rPr>
                <w:rFonts w:ascii="ＭＳ 明朝"/>
                <w:sz w:val="20"/>
                <w:szCs w:val="20"/>
              </w:rPr>
            </w:pPr>
            <w:r w:rsidRPr="00253D1D">
              <w:rPr>
                <w:rFonts w:ascii="ＭＳ 明朝" w:hint="eastAsia"/>
                <w:sz w:val="20"/>
                <w:szCs w:val="20"/>
              </w:rPr>
              <w:t xml:space="preserve"> </w:t>
            </w:r>
            <w:r w:rsidR="00A2655E" w:rsidRPr="00253D1D">
              <w:rPr>
                <w:rFonts w:ascii="ＭＳ 明朝" w:hint="eastAsia"/>
                <w:sz w:val="20"/>
                <w:szCs w:val="20"/>
              </w:rPr>
              <w:t>年10</w:t>
            </w:r>
            <w:r w:rsidR="00A926C3" w:rsidRPr="00253D1D">
              <w:rPr>
                <w:rFonts w:ascii="ＭＳ 明朝" w:hint="eastAsia"/>
                <w:sz w:val="20"/>
                <w:szCs w:val="20"/>
              </w:rPr>
              <w:t>回程度、</w:t>
            </w:r>
            <w:r w:rsidR="005C348E" w:rsidRPr="00253D1D">
              <w:rPr>
                <w:rFonts w:ascii="ＭＳ 明朝" w:hint="eastAsia"/>
                <w:sz w:val="20"/>
                <w:szCs w:val="20"/>
              </w:rPr>
              <w:t>地域の</w:t>
            </w:r>
            <w:r w:rsidR="00A926C3" w:rsidRPr="00253D1D">
              <w:rPr>
                <w:rFonts w:ascii="ＭＳ 明朝" w:hint="eastAsia"/>
                <w:sz w:val="20"/>
                <w:szCs w:val="20"/>
              </w:rPr>
              <w:t>清掃活動</w:t>
            </w:r>
            <w:r w:rsidR="0009603D" w:rsidRPr="00253D1D">
              <w:rPr>
                <w:rFonts w:ascii="ＭＳ 明朝" w:hint="eastAsia"/>
                <w:sz w:val="20"/>
                <w:szCs w:val="20"/>
              </w:rPr>
              <w:t>を行い、</w:t>
            </w:r>
            <w:r w:rsidR="007F0F82" w:rsidRPr="00253D1D">
              <w:rPr>
                <w:rFonts w:ascii="ＭＳ 明朝" w:hint="eastAsia"/>
                <w:sz w:val="20"/>
                <w:szCs w:val="20"/>
              </w:rPr>
              <w:t>清掃の様子をPTA新聞に載せる</w:t>
            </w:r>
            <w:r w:rsidR="00320956" w:rsidRPr="00253D1D">
              <w:rPr>
                <w:rFonts w:ascii="ＭＳ 明朝" w:hint="eastAsia"/>
                <w:sz w:val="20"/>
                <w:szCs w:val="20"/>
              </w:rPr>
              <w:t>。</w:t>
            </w:r>
          </w:p>
          <w:p w14:paraId="1E18FF04" w14:textId="77777777" w:rsidR="00CD7B93" w:rsidRPr="00253D1D" w:rsidRDefault="00DE6C60" w:rsidP="00F858CC">
            <w:pPr>
              <w:spacing w:line="320" w:lineRule="exact"/>
              <w:ind w:leftChars="100" w:left="410" w:hangingChars="100" w:hanging="200"/>
              <w:rPr>
                <w:rFonts w:ascii="ＭＳ 明朝"/>
                <w:sz w:val="20"/>
                <w:szCs w:val="20"/>
              </w:rPr>
            </w:pPr>
            <w:r w:rsidRPr="00253D1D">
              <w:rPr>
                <w:rFonts w:ascii="ＭＳ 明朝" w:hint="eastAsia"/>
                <w:sz w:val="20"/>
                <w:szCs w:val="20"/>
              </w:rPr>
              <w:t xml:space="preserve">イ　</w:t>
            </w:r>
            <w:r w:rsidR="0096199E" w:rsidRPr="00253D1D">
              <w:rPr>
                <w:rFonts w:ascii="ＭＳ 明朝" w:hint="eastAsia"/>
                <w:sz w:val="20"/>
                <w:szCs w:val="20"/>
              </w:rPr>
              <w:t>ビオトープは生活課程の授業の一環として清掃や管理維持作業をおこなう</w:t>
            </w:r>
          </w:p>
          <w:p w14:paraId="1E18FF05" w14:textId="77777777" w:rsidR="00783268" w:rsidRPr="00253D1D" w:rsidRDefault="00783268" w:rsidP="00783268">
            <w:pPr>
              <w:spacing w:line="320" w:lineRule="exact"/>
              <w:rPr>
                <w:rFonts w:ascii="ＭＳ 明朝"/>
                <w:sz w:val="20"/>
                <w:szCs w:val="20"/>
              </w:rPr>
            </w:pPr>
            <w:r w:rsidRPr="00253D1D">
              <w:rPr>
                <w:rFonts w:ascii="ＭＳ 明朝" w:hint="eastAsia"/>
                <w:sz w:val="20"/>
                <w:szCs w:val="20"/>
              </w:rPr>
              <w:t>（２）</w:t>
            </w:r>
          </w:p>
          <w:p w14:paraId="1E18FF06" w14:textId="77777777" w:rsidR="00E33F36" w:rsidRPr="00253D1D" w:rsidRDefault="002B6B89" w:rsidP="00783268">
            <w:pPr>
              <w:spacing w:line="320" w:lineRule="exact"/>
              <w:rPr>
                <w:rFonts w:ascii="ＭＳ 明朝"/>
                <w:sz w:val="20"/>
                <w:szCs w:val="20"/>
              </w:rPr>
            </w:pPr>
            <w:r w:rsidRPr="00253D1D">
              <w:rPr>
                <w:rFonts w:ascii="ＭＳ 明朝" w:hint="eastAsia"/>
                <w:sz w:val="20"/>
                <w:szCs w:val="20"/>
              </w:rPr>
              <w:t xml:space="preserve">ア　</w:t>
            </w:r>
          </w:p>
          <w:p w14:paraId="1E18FF07" w14:textId="77777777" w:rsidR="00402495" w:rsidRPr="00253D1D" w:rsidRDefault="00CD7B93" w:rsidP="00E90704">
            <w:pPr>
              <w:spacing w:line="320" w:lineRule="exact"/>
              <w:rPr>
                <w:rFonts w:ascii="ＭＳ 明朝"/>
                <w:sz w:val="20"/>
                <w:szCs w:val="20"/>
              </w:rPr>
            </w:pPr>
            <w:r w:rsidRPr="00253D1D">
              <w:rPr>
                <w:rFonts w:ascii="ＭＳ 明朝" w:hint="eastAsia"/>
                <w:sz w:val="20"/>
                <w:szCs w:val="20"/>
              </w:rPr>
              <w:t>大阪市立工芸高校の生徒と本校生徒代表との交流を初めて行う（1回）</w:t>
            </w:r>
          </w:p>
          <w:p w14:paraId="1E18FF08" w14:textId="77777777" w:rsidR="00CD7B93" w:rsidRPr="00253D1D" w:rsidRDefault="00CD7B93" w:rsidP="00E90704">
            <w:pPr>
              <w:spacing w:line="320" w:lineRule="exact"/>
              <w:rPr>
                <w:rFonts w:ascii="ＭＳ 明朝"/>
                <w:sz w:val="20"/>
                <w:szCs w:val="20"/>
              </w:rPr>
            </w:pPr>
          </w:p>
          <w:p w14:paraId="1E18FF09" w14:textId="77777777" w:rsidR="00CD7B93" w:rsidRPr="00253D1D" w:rsidRDefault="00CD7B93" w:rsidP="00E90704">
            <w:pPr>
              <w:spacing w:line="320" w:lineRule="exact"/>
              <w:rPr>
                <w:rFonts w:ascii="ＭＳ 明朝"/>
                <w:sz w:val="20"/>
                <w:szCs w:val="20"/>
              </w:rPr>
            </w:pPr>
          </w:p>
          <w:p w14:paraId="1E18FF0A" w14:textId="77777777" w:rsidR="00CD7B93" w:rsidRPr="00253D1D" w:rsidRDefault="00CD7B93" w:rsidP="00E90704">
            <w:pPr>
              <w:spacing w:line="320" w:lineRule="exact"/>
              <w:rPr>
                <w:rFonts w:ascii="ＭＳ 明朝"/>
                <w:sz w:val="20"/>
                <w:szCs w:val="20"/>
              </w:rPr>
            </w:pPr>
          </w:p>
          <w:p w14:paraId="1E18FF0B" w14:textId="77777777" w:rsidR="00C65941" w:rsidRPr="00253D1D" w:rsidRDefault="00C65941" w:rsidP="00646A92">
            <w:pPr>
              <w:spacing w:line="320" w:lineRule="exact"/>
              <w:rPr>
                <w:rFonts w:ascii="ＭＳ 明朝"/>
                <w:sz w:val="20"/>
                <w:szCs w:val="20"/>
              </w:rPr>
            </w:pPr>
          </w:p>
          <w:p w14:paraId="1E18FF0C" w14:textId="77777777" w:rsidR="00C65941" w:rsidRPr="00253D1D" w:rsidRDefault="00393700" w:rsidP="00646A92">
            <w:pPr>
              <w:spacing w:line="320" w:lineRule="exact"/>
              <w:rPr>
                <w:rFonts w:ascii="ＭＳ 明朝"/>
                <w:sz w:val="20"/>
                <w:szCs w:val="20"/>
              </w:rPr>
            </w:pPr>
            <w:r w:rsidRPr="00253D1D">
              <w:rPr>
                <w:rFonts w:ascii="ＭＳ 明朝" w:hint="eastAsia"/>
                <w:sz w:val="20"/>
                <w:szCs w:val="20"/>
              </w:rPr>
              <w:t>（３）</w:t>
            </w:r>
          </w:p>
          <w:p w14:paraId="1E18FF0D" w14:textId="77777777" w:rsidR="00953ACA" w:rsidRPr="00253D1D" w:rsidRDefault="00783268" w:rsidP="00646A92">
            <w:pPr>
              <w:spacing w:line="320" w:lineRule="exact"/>
              <w:rPr>
                <w:rFonts w:ascii="ＭＳ 明朝"/>
                <w:sz w:val="20"/>
                <w:szCs w:val="20"/>
              </w:rPr>
            </w:pPr>
            <w:r w:rsidRPr="00253D1D">
              <w:rPr>
                <w:rFonts w:ascii="ＭＳ 明朝" w:hint="eastAsia"/>
                <w:sz w:val="20"/>
                <w:szCs w:val="20"/>
              </w:rPr>
              <w:t>ア</w:t>
            </w:r>
            <w:r w:rsidR="00646A92" w:rsidRPr="00253D1D">
              <w:rPr>
                <w:rFonts w:ascii="ＭＳ 明朝" w:hint="eastAsia"/>
                <w:sz w:val="20"/>
                <w:szCs w:val="20"/>
              </w:rPr>
              <w:t xml:space="preserve">　事業継続計画について外部専門家からアドバイスをうけ改訂していく。</w:t>
            </w:r>
          </w:p>
          <w:p w14:paraId="1E18FF0E" w14:textId="77777777" w:rsidR="00F858CC" w:rsidRPr="00253D1D" w:rsidRDefault="00646A92" w:rsidP="00F858CC">
            <w:pPr>
              <w:spacing w:line="320" w:lineRule="exact"/>
              <w:rPr>
                <w:rFonts w:ascii="ＭＳ 明朝"/>
                <w:sz w:val="20"/>
                <w:szCs w:val="20"/>
              </w:rPr>
            </w:pPr>
            <w:r w:rsidRPr="00253D1D">
              <w:rPr>
                <w:rFonts w:ascii="ＭＳ 明朝" w:hint="eastAsia"/>
                <w:sz w:val="20"/>
                <w:szCs w:val="20"/>
              </w:rPr>
              <w:t>PTA,地域と合同研修を</w:t>
            </w:r>
            <w:r w:rsidR="00CD7B93" w:rsidRPr="00253D1D">
              <w:rPr>
                <w:rFonts w:ascii="ＭＳ 明朝" w:hint="eastAsia"/>
                <w:sz w:val="20"/>
                <w:szCs w:val="20"/>
              </w:rPr>
              <w:t>2回</w:t>
            </w:r>
            <w:r w:rsidRPr="00253D1D">
              <w:rPr>
                <w:rFonts w:ascii="ＭＳ 明朝" w:hint="eastAsia"/>
                <w:sz w:val="20"/>
                <w:szCs w:val="20"/>
              </w:rPr>
              <w:t>実施。</w:t>
            </w:r>
          </w:p>
          <w:p w14:paraId="1E18FF0F" w14:textId="77777777" w:rsidR="00F858CC" w:rsidRPr="00253D1D" w:rsidRDefault="00F858CC" w:rsidP="00F858CC">
            <w:pPr>
              <w:spacing w:line="320" w:lineRule="exact"/>
              <w:rPr>
                <w:rFonts w:ascii="ＭＳ 明朝"/>
                <w:sz w:val="20"/>
                <w:szCs w:val="20"/>
              </w:rPr>
            </w:pPr>
          </w:p>
          <w:p w14:paraId="1E18FF10" w14:textId="77777777" w:rsidR="003E2177" w:rsidRPr="00253D1D" w:rsidRDefault="00C95611" w:rsidP="00F858CC">
            <w:pPr>
              <w:spacing w:line="320" w:lineRule="exact"/>
              <w:rPr>
                <w:rFonts w:ascii="ＭＳ 明朝"/>
                <w:sz w:val="20"/>
                <w:szCs w:val="20"/>
              </w:rPr>
            </w:pPr>
            <w:r w:rsidRPr="00253D1D">
              <w:rPr>
                <w:rFonts w:ascii="ＭＳ 明朝" w:hint="eastAsia"/>
                <w:sz w:val="20"/>
                <w:szCs w:val="20"/>
              </w:rPr>
              <w:t>（</w:t>
            </w:r>
            <w:r w:rsidR="00E90704" w:rsidRPr="00253D1D">
              <w:rPr>
                <w:rFonts w:ascii="ＭＳ 明朝" w:hint="eastAsia"/>
                <w:sz w:val="20"/>
                <w:szCs w:val="20"/>
              </w:rPr>
              <w:t>４</w:t>
            </w:r>
            <w:r w:rsidR="003E2177" w:rsidRPr="00253D1D">
              <w:rPr>
                <w:rFonts w:ascii="ＭＳ 明朝" w:hint="eastAsia"/>
                <w:sz w:val="20"/>
                <w:szCs w:val="20"/>
              </w:rPr>
              <w:t>）</w:t>
            </w:r>
          </w:p>
          <w:p w14:paraId="1E18FF11" w14:textId="77777777" w:rsidR="008352DB" w:rsidRPr="00253D1D" w:rsidRDefault="003E2177" w:rsidP="00646A92">
            <w:pPr>
              <w:spacing w:line="320" w:lineRule="exact"/>
              <w:ind w:left="400" w:hangingChars="200" w:hanging="400"/>
              <w:rPr>
                <w:rFonts w:ascii="ＭＳ 明朝"/>
                <w:sz w:val="20"/>
                <w:szCs w:val="20"/>
              </w:rPr>
            </w:pPr>
            <w:r w:rsidRPr="00253D1D">
              <w:rPr>
                <w:rFonts w:ascii="ＭＳ 明朝" w:hint="eastAsia"/>
                <w:sz w:val="20"/>
                <w:szCs w:val="20"/>
              </w:rPr>
              <w:t xml:space="preserve">　ア</w:t>
            </w:r>
            <w:r w:rsidR="00E17250" w:rsidRPr="00253D1D">
              <w:rPr>
                <w:rFonts w:ascii="ＭＳ 明朝" w:hint="eastAsia"/>
                <w:sz w:val="20"/>
                <w:szCs w:val="20"/>
              </w:rPr>
              <w:t xml:space="preserve">　</w:t>
            </w:r>
            <w:r w:rsidR="00646A92" w:rsidRPr="00253D1D">
              <w:rPr>
                <w:rFonts w:ascii="ＭＳ 明朝" w:hint="eastAsia"/>
                <w:sz w:val="20"/>
                <w:szCs w:val="20"/>
              </w:rPr>
              <w:t>「提言懇話会」での提言は運営調整委員会で報告し、協議して将来構想に盛り込んでいく。</w:t>
            </w:r>
          </w:p>
          <w:p w14:paraId="1E18FF12" w14:textId="77777777" w:rsidR="00E90704" w:rsidRPr="00253D1D" w:rsidRDefault="00E90704" w:rsidP="00D44053">
            <w:pPr>
              <w:spacing w:line="320" w:lineRule="exact"/>
              <w:ind w:leftChars="100" w:left="410" w:hangingChars="100" w:hanging="200"/>
              <w:rPr>
                <w:rFonts w:ascii="ＭＳ 明朝"/>
                <w:sz w:val="20"/>
                <w:szCs w:val="20"/>
              </w:rPr>
            </w:pPr>
          </w:p>
          <w:p w14:paraId="1E18FF13" w14:textId="77777777" w:rsidR="00646A92" w:rsidRPr="00253D1D" w:rsidRDefault="00646A92" w:rsidP="00D44053">
            <w:pPr>
              <w:spacing w:line="320" w:lineRule="exact"/>
              <w:ind w:leftChars="100" w:left="410" w:hangingChars="100" w:hanging="200"/>
              <w:rPr>
                <w:rFonts w:ascii="ＭＳ 明朝"/>
                <w:sz w:val="20"/>
                <w:szCs w:val="20"/>
              </w:rPr>
            </w:pPr>
          </w:p>
          <w:p w14:paraId="1E18FF14" w14:textId="77777777" w:rsidR="003E2177" w:rsidRPr="00253D1D" w:rsidRDefault="00E90704" w:rsidP="00393700">
            <w:pPr>
              <w:spacing w:line="320" w:lineRule="exact"/>
              <w:rPr>
                <w:rFonts w:ascii="ＭＳ 明朝"/>
                <w:sz w:val="20"/>
                <w:szCs w:val="20"/>
              </w:rPr>
            </w:pPr>
            <w:r w:rsidRPr="00253D1D">
              <w:rPr>
                <w:rFonts w:ascii="ＭＳ 明朝" w:hint="eastAsia"/>
                <w:sz w:val="20"/>
                <w:szCs w:val="20"/>
              </w:rPr>
              <w:t>（５</w:t>
            </w:r>
            <w:r w:rsidR="001225AA" w:rsidRPr="00253D1D">
              <w:rPr>
                <w:rFonts w:ascii="ＭＳ 明朝" w:hint="eastAsia"/>
                <w:sz w:val="20"/>
                <w:szCs w:val="20"/>
              </w:rPr>
              <w:t>）</w:t>
            </w:r>
            <w:r w:rsidR="00CD7B93" w:rsidRPr="00253D1D">
              <w:rPr>
                <w:rFonts w:ascii="ＭＳ 明朝" w:hint="eastAsia"/>
                <w:sz w:val="20"/>
                <w:szCs w:val="20"/>
              </w:rPr>
              <w:t>ア年間30回</w:t>
            </w:r>
            <w:r w:rsidR="001225AA" w:rsidRPr="00253D1D">
              <w:rPr>
                <w:rFonts w:ascii="ＭＳ 明朝" w:hint="eastAsia"/>
                <w:sz w:val="20"/>
                <w:szCs w:val="20"/>
              </w:rPr>
              <w:t>以上、ブログの更新を行う</w:t>
            </w:r>
          </w:p>
          <w:p w14:paraId="1E18FF15" w14:textId="77777777" w:rsidR="00183359" w:rsidRPr="00253D1D" w:rsidRDefault="00183359" w:rsidP="00292BED">
            <w:pPr>
              <w:spacing w:line="320" w:lineRule="exact"/>
              <w:ind w:leftChars="100" w:left="410" w:hangingChars="100" w:hanging="200"/>
              <w:rPr>
                <w:rFonts w:ascii="ＭＳ 明朝"/>
                <w:sz w:val="20"/>
                <w:szCs w:val="20"/>
              </w:rPr>
            </w:pPr>
          </w:p>
        </w:tc>
        <w:tc>
          <w:tcPr>
            <w:tcW w:w="3154" w:type="dxa"/>
            <w:tcBorders>
              <w:left w:val="dashed" w:sz="4" w:space="0" w:color="auto"/>
            </w:tcBorders>
          </w:tcPr>
          <w:p w14:paraId="1E18FF16" w14:textId="77777777" w:rsidR="00867344" w:rsidRPr="00253D1D" w:rsidRDefault="00393700" w:rsidP="00867344">
            <w:pPr>
              <w:spacing w:line="320" w:lineRule="exact"/>
              <w:rPr>
                <w:rFonts w:ascii="ＭＳ 明朝"/>
                <w:sz w:val="20"/>
                <w:szCs w:val="20"/>
              </w:rPr>
            </w:pPr>
            <w:r w:rsidRPr="00253D1D">
              <w:rPr>
                <w:rFonts w:ascii="ＭＳ 明朝" w:hint="eastAsia"/>
                <w:sz w:val="20"/>
                <w:szCs w:val="20"/>
              </w:rPr>
              <w:t>（１）</w:t>
            </w:r>
          </w:p>
          <w:p w14:paraId="1E18FF17" w14:textId="77777777" w:rsidR="00F858CC" w:rsidRPr="00253D1D" w:rsidRDefault="00320956" w:rsidP="00867344">
            <w:pPr>
              <w:spacing w:line="320" w:lineRule="exact"/>
              <w:rPr>
                <w:rFonts w:ascii="ＭＳ 明朝"/>
                <w:sz w:val="20"/>
                <w:szCs w:val="20"/>
              </w:rPr>
            </w:pPr>
            <w:r w:rsidRPr="00253D1D">
              <w:rPr>
                <w:rFonts w:ascii="ＭＳ 明朝" w:hint="eastAsia"/>
                <w:sz w:val="20"/>
                <w:szCs w:val="20"/>
              </w:rPr>
              <w:t>ア・ブログに掲載した(○)。</w:t>
            </w:r>
          </w:p>
          <w:p w14:paraId="1E18FF18" w14:textId="77777777" w:rsidR="00320956" w:rsidRPr="00253D1D" w:rsidRDefault="00320956" w:rsidP="00320956">
            <w:pPr>
              <w:spacing w:line="320" w:lineRule="exact"/>
              <w:ind w:left="200" w:hangingChars="100" w:hanging="200"/>
              <w:rPr>
                <w:rFonts w:ascii="ＭＳ 明朝"/>
                <w:sz w:val="20"/>
                <w:szCs w:val="20"/>
              </w:rPr>
            </w:pPr>
            <w:r w:rsidRPr="00253D1D">
              <w:rPr>
                <w:rFonts w:ascii="ＭＳ 明朝" w:hint="eastAsia"/>
                <w:sz w:val="20"/>
                <w:szCs w:val="20"/>
              </w:rPr>
              <w:t xml:space="preserve">　・地域と連携しての清掃（仁徳陵周辺）は3回実施した。</w:t>
            </w:r>
          </w:p>
          <w:p w14:paraId="1E18FF19" w14:textId="77777777" w:rsidR="00320956" w:rsidRPr="00253D1D" w:rsidRDefault="00320956" w:rsidP="00320956">
            <w:pPr>
              <w:spacing w:line="320" w:lineRule="exact"/>
              <w:ind w:leftChars="100" w:left="210"/>
              <w:rPr>
                <w:rFonts w:ascii="ＭＳ 明朝"/>
                <w:sz w:val="20"/>
                <w:szCs w:val="20"/>
              </w:rPr>
            </w:pPr>
            <w:r w:rsidRPr="00253D1D">
              <w:rPr>
                <w:rFonts w:ascii="ＭＳ 明朝" w:hint="eastAsia"/>
                <w:sz w:val="20"/>
                <w:szCs w:val="20"/>
              </w:rPr>
              <w:t>また職業の授業で学期3回実施（○）。</w:t>
            </w:r>
          </w:p>
          <w:p w14:paraId="1E18FF1A" w14:textId="77777777" w:rsidR="00320956" w:rsidRPr="00253D1D" w:rsidRDefault="00320956" w:rsidP="00320956">
            <w:pPr>
              <w:spacing w:line="320" w:lineRule="exact"/>
              <w:ind w:left="400" w:hangingChars="200" w:hanging="400"/>
              <w:rPr>
                <w:rFonts w:ascii="ＭＳ 明朝"/>
                <w:sz w:val="20"/>
                <w:szCs w:val="20"/>
              </w:rPr>
            </w:pPr>
            <w:r w:rsidRPr="00253D1D">
              <w:rPr>
                <w:rFonts w:ascii="ＭＳ 明朝" w:hint="eastAsia"/>
                <w:sz w:val="20"/>
                <w:szCs w:val="20"/>
              </w:rPr>
              <w:t xml:space="preserve">　・ＰＴＡ新聞には掲載できなかった（×）</w:t>
            </w:r>
          </w:p>
          <w:p w14:paraId="1E18FF1B" w14:textId="77777777" w:rsidR="00F858CC" w:rsidRPr="00253D1D" w:rsidRDefault="00320956" w:rsidP="00867344">
            <w:pPr>
              <w:spacing w:line="320" w:lineRule="exact"/>
              <w:rPr>
                <w:rFonts w:ascii="ＭＳ 明朝"/>
                <w:sz w:val="20"/>
                <w:szCs w:val="20"/>
              </w:rPr>
            </w:pPr>
            <w:r w:rsidRPr="00253D1D">
              <w:rPr>
                <w:rFonts w:ascii="ＭＳ 明朝" w:hint="eastAsia"/>
                <w:sz w:val="20"/>
                <w:szCs w:val="20"/>
              </w:rPr>
              <w:t>イ　職業の授業として除草作業を毎月行った（○）</w:t>
            </w:r>
          </w:p>
          <w:p w14:paraId="1E18FF1C" w14:textId="77777777" w:rsidR="00F858CC" w:rsidRPr="00253D1D" w:rsidRDefault="00F858CC" w:rsidP="00867344">
            <w:pPr>
              <w:spacing w:line="320" w:lineRule="exact"/>
              <w:rPr>
                <w:rFonts w:ascii="ＭＳ 明朝"/>
                <w:sz w:val="20"/>
                <w:szCs w:val="20"/>
              </w:rPr>
            </w:pPr>
          </w:p>
          <w:p w14:paraId="1E18FF1D" w14:textId="77777777" w:rsidR="00320956" w:rsidRPr="00253D1D" w:rsidRDefault="00393700" w:rsidP="00867344">
            <w:pPr>
              <w:spacing w:line="320" w:lineRule="exact"/>
              <w:rPr>
                <w:rFonts w:ascii="ＭＳ 明朝"/>
                <w:sz w:val="20"/>
                <w:szCs w:val="20"/>
              </w:rPr>
            </w:pPr>
            <w:r w:rsidRPr="00253D1D">
              <w:rPr>
                <w:rFonts w:ascii="ＭＳ 明朝" w:hint="eastAsia"/>
                <w:sz w:val="20"/>
                <w:szCs w:val="20"/>
              </w:rPr>
              <w:t>（２）</w:t>
            </w:r>
          </w:p>
          <w:p w14:paraId="1E18FF1E" w14:textId="77777777" w:rsidR="00F858CC" w:rsidRPr="00253D1D" w:rsidRDefault="00F858CC" w:rsidP="00867344">
            <w:pPr>
              <w:spacing w:line="320" w:lineRule="exact"/>
              <w:rPr>
                <w:rFonts w:ascii="ＭＳ 明朝"/>
                <w:sz w:val="20"/>
                <w:szCs w:val="20"/>
              </w:rPr>
            </w:pPr>
          </w:p>
          <w:p w14:paraId="1E18FF1F" w14:textId="77777777" w:rsidR="00F858CC" w:rsidRPr="00253D1D" w:rsidRDefault="00393700" w:rsidP="00867344">
            <w:pPr>
              <w:spacing w:line="320" w:lineRule="exact"/>
              <w:rPr>
                <w:rFonts w:ascii="ＭＳ 明朝"/>
                <w:sz w:val="20"/>
                <w:szCs w:val="20"/>
              </w:rPr>
            </w:pPr>
            <w:r w:rsidRPr="00253D1D">
              <w:rPr>
                <w:rFonts w:ascii="ＭＳ 明朝" w:hint="eastAsia"/>
                <w:sz w:val="20"/>
                <w:szCs w:val="20"/>
              </w:rPr>
              <w:t>ア　生徒会役員を中心として行った。（○</w:t>
            </w:r>
            <w:r w:rsidR="00320956" w:rsidRPr="00253D1D">
              <w:rPr>
                <w:rFonts w:ascii="ＭＳ 明朝" w:hint="eastAsia"/>
                <w:sz w:val="20"/>
                <w:szCs w:val="20"/>
              </w:rPr>
              <w:t>）</w:t>
            </w:r>
          </w:p>
          <w:p w14:paraId="1E18FF20" w14:textId="77777777" w:rsidR="00F858CC" w:rsidRPr="00253D1D" w:rsidRDefault="00F858CC" w:rsidP="00867344">
            <w:pPr>
              <w:spacing w:line="320" w:lineRule="exact"/>
              <w:rPr>
                <w:rFonts w:ascii="ＭＳ 明朝"/>
                <w:sz w:val="20"/>
                <w:szCs w:val="20"/>
              </w:rPr>
            </w:pPr>
          </w:p>
          <w:p w14:paraId="1E18FF21" w14:textId="77777777" w:rsidR="00F858CC" w:rsidRPr="00253D1D" w:rsidRDefault="00F858CC" w:rsidP="00867344">
            <w:pPr>
              <w:spacing w:line="320" w:lineRule="exact"/>
              <w:rPr>
                <w:rFonts w:ascii="ＭＳ 明朝"/>
                <w:sz w:val="20"/>
                <w:szCs w:val="20"/>
              </w:rPr>
            </w:pPr>
          </w:p>
          <w:p w14:paraId="1E18FF22" w14:textId="77777777" w:rsidR="00F858CC" w:rsidRPr="00253D1D" w:rsidRDefault="00F858CC" w:rsidP="00867344">
            <w:pPr>
              <w:spacing w:line="320" w:lineRule="exact"/>
              <w:rPr>
                <w:rFonts w:ascii="ＭＳ 明朝"/>
                <w:sz w:val="20"/>
                <w:szCs w:val="20"/>
              </w:rPr>
            </w:pPr>
          </w:p>
          <w:p w14:paraId="1E18FF23" w14:textId="77777777" w:rsidR="00F858CC" w:rsidRPr="00253D1D" w:rsidRDefault="00F858CC" w:rsidP="00867344">
            <w:pPr>
              <w:spacing w:line="320" w:lineRule="exact"/>
              <w:rPr>
                <w:rFonts w:ascii="ＭＳ 明朝"/>
                <w:sz w:val="20"/>
                <w:szCs w:val="20"/>
              </w:rPr>
            </w:pPr>
          </w:p>
          <w:p w14:paraId="1E18FF24" w14:textId="77777777" w:rsidR="00C65941" w:rsidRPr="00253D1D" w:rsidRDefault="00C65941" w:rsidP="00F858CC">
            <w:pPr>
              <w:spacing w:line="320" w:lineRule="exact"/>
              <w:rPr>
                <w:rFonts w:ascii="ＭＳ 明朝"/>
                <w:sz w:val="20"/>
                <w:szCs w:val="20"/>
              </w:rPr>
            </w:pPr>
            <w:r w:rsidRPr="00253D1D">
              <w:rPr>
                <w:rFonts w:ascii="ＭＳ 明朝" w:hint="eastAsia"/>
                <w:sz w:val="20"/>
                <w:szCs w:val="20"/>
              </w:rPr>
              <w:t>（３）</w:t>
            </w:r>
          </w:p>
          <w:p w14:paraId="1E18FF25" w14:textId="77777777" w:rsidR="00F858CC" w:rsidRPr="00253D1D" w:rsidRDefault="00F858CC" w:rsidP="00F858CC">
            <w:pPr>
              <w:spacing w:line="320" w:lineRule="exact"/>
              <w:rPr>
                <w:rFonts w:ascii="ＭＳ 明朝"/>
                <w:sz w:val="20"/>
                <w:szCs w:val="20"/>
              </w:rPr>
            </w:pPr>
            <w:r w:rsidRPr="00253D1D">
              <w:rPr>
                <w:rFonts w:ascii="ＭＳ 明朝" w:hint="eastAsia"/>
                <w:sz w:val="20"/>
                <w:szCs w:val="20"/>
              </w:rPr>
              <w:t>ア・自治会の見守り参加のもと地震火災避難訓練1回実施(○)</w:t>
            </w:r>
          </w:p>
          <w:p w14:paraId="1E18FF26" w14:textId="77777777" w:rsidR="00F858CC" w:rsidRPr="00253D1D" w:rsidRDefault="00F858CC" w:rsidP="00F858CC">
            <w:pPr>
              <w:spacing w:line="320" w:lineRule="exact"/>
              <w:rPr>
                <w:rFonts w:ascii="ＭＳ 明朝"/>
                <w:sz w:val="20"/>
                <w:szCs w:val="20"/>
              </w:rPr>
            </w:pPr>
            <w:r w:rsidRPr="00253D1D">
              <w:rPr>
                <w:rFonts w:ascii="ＭＳ 明朝" w:hint="eastAsia"/>
                <w:sz w:val="20"/>
                <w:szCs w:val="20"/>
              </w:rPr>
              <w:t>H30.2.4</w:t>
            </w:r>
            <w:r w:rsidR="00393700" w:rsidRPr="00253D1D">
              <w:rPr>
                <w:rFonts w:ascii="ＭＳ 明朝" w:hint="eastAsia"/>
                <w:sz w:val="20"/>
                <w:szCs w:val="20"/>
              </w:rPr>
              <w:t>に災害時の緊急保護者引き渡し訓練を保護者参加で実施した。保護者に好評だった（○）</w:t>
            </w:r>
          </w:p>
          <w:p w14:paraId="1E18FF27" w14:textId="77777777" w:rsidR="00F858CC" w:rsidRPr="00253D1D" w:rsidRDefault="00F858CC" w:rsidP="00F858CC">
            <w:pPr>
              <w:spacing w:line="320" w:lineRule="exact"/>
              <w:rPr>
                <w:rFonts w:ascii="ＭＳ 明朝"/>
                <w:sz w:val="20"/>
                <w:szCs w:val="20"/>
              </w:rPr>
            </w:pPr>
            <w:r w:rsidRPr="00253D1D">
              <w:rPr>
                <w:rFonts w:ascii="ＭＳ 明朝" w:hint="eastAsia"/>
                <w:sz w:val="20"/>
                <w:szCs w:val="20"/>
              </w:rPr>
              <w:t>（４）</w:t>
            </w:r>
          </w:p>
          <w:p w14:paraId="1E18FF28" w14:textId="77777777" w:rsidR="00F858CC" w:rsidRPr="00253D1D" w:rsidRDefault="00F858CC" w:rsidP="00F858CC">
            <w:pPr>
              <w:spacing w:line="320" w:lineRule="exact"/>
              <w:rPr>
                <w:rFonts w:ascii="ＭＳ 明朝"/>
                <w:sz w:val="16"/>
                <w:szCs w:val="16"/>
              </w:rPr>
            </w:pPr>
            <w:r w:rsidRPr="00253D1D">
              <w:rPr>
                <w:rFonts w:ascii="ＭＳ 明朝" w:hint="eastAsia"/>
                <w:sz w:val="20"/>
                <w:szCs w:val="20"/>
              </w:rPr>
              <w:t>ア・</w:t>
            </w:r>
            <w:r w:rsidRPr="00253D1D">
              <w:rPr>
                <w:rFonts w:ascii="ＭＳ 明朝" w:hint="eastAsia"/>
                <w:sz w:val="16"/>
                <w:szCs w:val="16"/>
              </w:rPr>
              <w:t>10名前後の有志からなる「理想とする堺支援高等部像を考える懇話会」が年回5回の話し合いを経ての「提言」をＨ３０．1.15にまとめて准校長に提出した。</w:t>
            </w:r>
          </w:p>
          <w:p w14:paraId="1E18FF29" w14:textId="77777777" w:rsidR="00F858CC" w:rsidRPr="00253D1D" w:rsidRDefault="00F858CC" w:rsidP="00F858CC">
            <w:pPr>
              <w:spacing w:line="320" w:lineRule="exact"/>
              <w:rPr>
                <w:rFonts w:ascii="ＭＳ 明朝"/>
                <w:sz w:val="16"/>
                <w:szCs w:val="16"/>
              </w:rPr>
            </w:pPr>
            <w:r w:rsidRPr="00253D1D">
              <w:rPr>
                <w:rFonts w:ascii="ＭＳ 明朝" w:hint="eastAsia"/>
                <w:sz w:val="16"/>
                <w:szCs w:val="16"/>
              </w:rPr>
              <w:t>本校の課題を現場で解決していこうという熱い気持ちが伝わってきた。校長、ＰＴＡ会長とも共有し、来年度の経営計画の参考とする（○）</w:t>
            </w:r>
          </w:p>
          <w:p w14:paraId="1E18FF2A" w14:textId="77777777" w:rsidR="00F858CC" w:rsidRPr="00F858CC" w:rsidRDefault="00F858CC" w:rsidP="00F858CC">
            <w:pPr>
              <w:spacing w:line="320" w:lineRule="exact"/>
              <w:rPr>
                <w:rFonts w:ascii="ＭＳ 明朝"/>
                <w:sz w:val="20"/>
                <w:szCs w:val="20"/>
              </w:rPr>
            </w:pPr>
            <w:r w:rsidRPr="00253D1D">
              <w:rPr>
                <w:rFonts w:ascii="ＭＳ 明朝" w:hint="eastAsia"/>
                <w:sz w:val="20"/>
                <w:szCs w:val="20"/>
              </w:rPr>
              <w:t>（５）</w:t>
            </w:r>
            <w:r w:rsidR="00C65941" w:rsidRPr="00253D1D">
              <w:rPr>
                <w:rFonts w:ascii="ＭＳ 明朝" w:hint="eastAsia"/>
                <w:sz w:val="20"/>
                <w:szCs w:val="20"/>
              </w:rPr>
              <w:t>ア年間30回以上更新（○）</w:t>
            </w:r>
          </w:p>
        </w:tc>
      </w:tr>
    </w:tbl>
    <w:p w14:paraId="1E18FF2C" w14:textId="77777777" w:rsidR="007755D3" w:rsidRPr="009333B1" w:rsidRDefault="007755D3" w:rsidP="00DF18EF">
      <w:pPr>
        <w:spacing w:line="120" w:lineRule="exact"/>
      </w:pPr>
    </w:p>
    <w:sectPr w:rsidR="007755D3" w:rsidRPr="009333B1" w:rsidSect="00DD2087">
      <w:headerReference w:type="even" r:id="rId12"/>
      <w:headerReference w:type="default" r:id="rId13"/>
      <w:footerReference w:type="even" r:id="rId14"/>
      <w:footerReference w:type="default" r:id="rId15"/>
      <w:headerReference w:type="first" r:id="rId16"/>
      <w:footerReference w:type="first" r:id="rId17"/>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8FF2F" w14:textId="77777777" w:rsidR="00767FC3" w:rsidRDefault="00767FC3">
      <w:r>
        <w:separator/>
      </w:r>
    </w:p>
  </w:endnote>
  <w:endnote w:type="continuationSeparator" w:id="0">
    <w:p w14:paraId="1E18FF30" w14:textId="77777777" w:rsidR="00767FC3" w:rsidRDefault="0076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DE2EB" w14:textId="77777777" w:rsidR="00D6667C" w:rsidRDefault="00D6667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D8427" w14:textId="77777777" w:rsidR="00D6667C" w:rsidRDefault="00D6667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6FB00" w14:textId="77777777" w:rsidR="00D6667C" w:rsidRDefault="00D6667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8FF2D" w14:textId="77777777" w:rsidR="00767FC3" w:rsidRDefault="00767FC3">
      <w:r>
        <w:separator/>
      </w:r>
    </w:p>
  </w:footnote>
  <w:footnote w:type="continuationSeparator" w:id="0">
    <w:p w14:paraId="1E18FF2E" w14:textId="77777777" w:rsidR="00767FC3" w:rsidRDefault="00767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22491" w14:textId="77777777" w:rsidR="00D6667C" w:rsidRDefault="00D6667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8FF31" w14:textId="5B881AC9" w:rsidR="00F13F6F" w:rsidRDefault="00F13F6F" w:rsidP="00FD0278">
    <w:pPr>
      <w:wordWrap w:val="0"/>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474ACF">
      <w:rPr>
        <w:rFonts w:ascii="ＭＳ ゴシック" w:eastAsia="ＭＳ ゴシック" w:hAnsi="ＭＳ ゴシック" w:hint="eastAsia"/>
        <w:sz w:val="20"/>
        <w:szCs w:val="20"/>
      </w:rPr>
      <w:t>Ｓ</w:t>
    </w:r>
    <w:r w:rsidR="00E43BA6">
      <w:rPr>
        <w:rFonts w:ascii="ＭＳ ゴシック" w:eastAsia="ＭＳ ゴシック" w:hAnsi="ＭＳ ゴシック" w:hint="eastAsia"/>
        <w:sz w:val="20"/>
        <w:szCs w:val="20"/>
      </w:rPr>
      <w:t>３１</w:t>
    </w:r>
  </w:p>
  <w:p w14:paraId="1E18FF32" w14:textId="77777777" w:rsidR="00F13F6F" w:rsidRDefault="00F13F6F" w:rsidP="00225A63">
    <w:pPr>
      <w:spacing w:line="360" w:lineRule="exact"/>
      <w:ind w:rightChars="100" w:right="210"/>
      <w:jc w:val="right"/>
      <w:rPr>
        <w:rFonts w:ascii="ＭＳ ゴシック" w:eastAsia="ＭＳ ゴシック" w:hAnsi="ＭＳ ゴシック"/>
        <w:sz w:val="20"/>
        <w:szCs w:val="20"/>
      </w:rPr>
    </w:pPr>
  </w:p>
  <w:p w14:paraId="1E18FF33" w14:textId="77777777" w:rsidR="00F13F6F" w:rsidRPr="003A3356" w:rsidRDefault="00F13F6F" w:rsidP="003A3356">
    <w:pPr>
      <w:spacing w:line="360" w:lineRule="exact"/>
      <w:ind w:rightChars="100" w:right="210"/>
      <w:jc w:val="right"/>
      <w:rPr>
        <w:rFonts w:ascii="ＭＳ 明朝"/>
        <w:b/>
        <w:sz w:val="24"/>
      </w:rPr>
    </w:pPr>
    <w:bookmarkStart w:id="0" w:name="_GoBack"/>
    <w:bookmarkEnd w:id="0"/>
    <w:r w:rsidRPr="00D6667C">
      <w:rPr>
        <w:rFonts w:ascii="ＭＳ 明朝" w:hAnsi="ＭＳ 明朝" w:hint="eastAsia"/>
        <w:b/>
        <w:spacing w:val="20"/>
        <w:kern w:val="0"/>
        <w:sz w:val="24"/>
        <w:fitText w:val="1928" w:id="1714737152"/>
      </w:rPr>
      <w:t>府立堺支援学</w:t>
    </w:r>
    <w:r w:rsidRPr="00D6667C">
      <w:rPr>
        <w:rFonts w:ascii="ＭＳ 明朝" w:hAnsi="ＭＳ 明朝" w:hint="eastAsia"/>
        <w:b/>
        <w:spacing w:val="1"/>
        <w:kern w:val="0"/>
        <w:sz w:val="24"/>
        <w:fitText w:val="1928" w:id="1714737152"/>
      </w:rPr>
      <w:t>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F4A25" w14:textId="77777777" w:rsidR="00D6667C" w:rsidRDefault="00D6667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75B6781"/>
    <w:multiLevelType w:val="hybridMultilevel"/>
    <w:tmpl w:val="05166D6E"/>
    <w:lvl w:ilvl="0" w:tplc="416C3C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85B1D6A"/>
    <w:multiLevelType w:val="multilevel"/>
    <w:tmpl w:val="AA6C9070"/>
    <w:lvl w:ilvl="0">
      <w:start w:val="1"/>
      <w:numFmt w:val="decimalFullWidth"/>
      <w:lvlText w:val="（%1）"/>
      <w:lvlJc w:val="left"/>
      <w:pPr>
        <w:tabs>
          <w:tab w:val="num" w:pos="720"/>
        </w:tabs>
        <w:ind w:left="720" w:hanging="720"/>
      </w:pPr>
      <w:rPr>
        <w:rFonts w:cs="Times New Roman"/>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nsid w:val="1BD57A3C"/>
    <w:multiLevelType w:val="hybridMultilevel"/>
    <w:tmpl w:val="87BA7B68"/>
    <w:lvl w:ilvl="0" w:tplc="77CE82A6">
      <w:start w:val="1"/>
      <w:numFmt w:val="decimalFullWidth"/>
      <w:lvlText w:val="（%1）"/>
      <w:lvlJc w:val="left"/>
      <w:pPr>
        <w:ind w:left="915" w:hanging="7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nsid w:val="1C32627F"/>
    <w:multiLevelType w:val="hybridMultilevel"/>
    <w:tmpl w:val="A31607CE"/>
    <w:lvl w:ilvl="0" w:tplc="6088CAF0">
      <w:start w:val="1"/>
      <w:numFmt w:val="decimalFullWidth"/>
      <w:lvlText w:val="%1."/>
      <w:lvlJc w:val="left"/>
      <w:pPr>
        <w:tabs>
          <w:tab w:val="num" w:pos="360"/>
        </w:tabs>
        <w:ind w:left="360" w:hanging="360"/>
      </w:pPr>
      <w:rPr>
        <w:rFonts w:cs="Times New Roman" w:hint="default"/>
      </w:rPr>
    </w:lvl>
    <w:lvl w:ilvl="1" w:tplc="B43CE4DE">
      <w:start w:val="1"/>
      <w:numFmt w:val="decimalEnclosedCircle"/>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C727D63"/>
    <w:multiLevelType w:val="hybridMultilevel"/>
    <w:tmpl w:val="AF0E3EE2"/>
    <w:lvl w:ilvl="0" w:tplc="006A2466">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nsid w:val="23F46F2C"/>
    <w:multiLevelType w:val="hybridMultilevel"/>
    <w:tmpl w:val="CFA45C84"/>
    <w:lvl w:ilvl="0" w:tplc="A7D0727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nsid w:val="2DCF199E"/>
    <w:multiLevelType w:val="hybridMultilevel"/>
    <w:tmpl w:val="3FB8E212"/>
    <w:lvl w:ilvl="0" w:tplc="75FCDEEA">
      <w:start w:val="3"/>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1">
    <w:nsid w:val="34902F2A"/>
    <w:multiLevelType w:val="hybridMultilevel"/>
    <w:tmpl w:val="8DDE26AE"/>
    <w:lvl w:ilvl="0" w:tplc="FA369966">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65E152B"/>
    <w:multiLevelType w:val="hybridMultilevel"/>
    <w:tmpl w:val="02FE38C6"/>
    <w:lvl w:ilvl="0" w:tplc="CC383B2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613F6C48"/>
    <w:multiLevelType w:val="hybridMultilevel"/>
    <w:tmpl w:val="D11A921C"/>
    <w:lvl w:ilvl="0" w:tplc="8758D17A">
      <w:start w:val="1"/>
      <w:numFmt w:val="decimalFullWidth"/>
      <w:lvlText w:val="（%1）"/>
      <w:lvlJc w:val="left"/>
      <w:pPr>
        <w:ind w:left="938" w:hanging="7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6">
    <w:nsid w:val="62A3400A"/>
    <w:multiLevelType w:val="hybridMultilevel"/>
    <w:tmpl w:val="5CACB8D0"/>
    <w:lvl w:ilvl="0" w:tplc="31AABF6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nsid w:val="62AF0FCE"/>
    <w:multiLevelType w:val="hybridMultilevel"/>
    <w:tmpl w:val="2062B7D8"/>
    <w:lvl w:ilvl="0" w:tplc="CE04FF8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642360A7"/>
    <w:multiLevelType w:val="hybridMultilevel"/>
    <w:tmpl w:val="AA6C9070"/>
    <w:lvl w:ilvl="0" w:tplc="A4E8ED2A">
      <w:start w:val="1"/>
      <w:numFmt w:val="decimalFullWidth"/>
      <w:lvlText w:val="（%1）"/>
      <w:lvlJc w:val="left"/>
      <w:pPr>
        <w:tabs>
          <w:tab w:val="num" w:pos="720"/>
        </w:tabs>
        <w:ind w:left="720" w:hanging="7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nsid w:val="65912A12"/>
    <w:multiLevelType w:val="multilevel"/>
    <w:tmpl w:val="AA6C9070"/>
    <w:lvl w:ilvl="0">
      <w:start w:val="1"/>
      <w:numFmt w:val="decimalFullWidth"/>
      <w:lvlText w:val="（%1）"/>
      <w:lvlJc w:val="left"/>
      <w:pPr>
        <w:tabs>
          <w:tab w:val="num" w:pos="720"/>
        </w:tabs>
        <w:ind w:left="720" w:hanging="720"/>
      </w:pPr>
      <w:rPr>
        <w:rFonts w:cs="Times New Roman"/>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0">
    <w:nsid w:val="69A35707"/>
    <w:multiLevelType w:val="hybridMultilevel"/>
    <w:tmpl w:val="BF129834"/>
    <w:lvl w:ilvl="0" w:tplc="508C706E">
      <w:start w:val="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1">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7EE73FB5"/>
    <w:multiLevelType w:val="hybridMultilevel"/>
    <w:tmpl w:val="AFA6E73E"/>
    <w:lvl w:ilvl="0" w:tplc="2CC0399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4"/>
  </w:num>
  <w:num w:numId="3">
    <w:abstractNumId w:val="17"/>
  </w:num>
  <w:num w:numId="4">
    <w:abstractNumId w:val="5"/>
  </w:num>
  <w:num w:numId="5">
    <w:abstractNumId w:val="14"/>
  </w:num>
  <w:num w:numId="6">
    <w:abstractNumId w:val="21"/>
  </w:num>
  <w:num w:numId="7">
    <w:abstractNumId w:val="18"/>
  </w:num>
  <w:num w:numId="8">
    <w:abstractNumId w:val="9"/>
  </w:num>
  <w:num w:numId="9">
    <w:abstractNumId w:val="19"/>
  </w:num>
  <w:num w:numId="10">
    <w:abstractNumId w:val="2"/>
  </w:num>
  <w:num w:numId="11">
    <w:abstractNumId w:val="8"/>
  </w:num>
  <w:num w:numId="12">
    <w:abstractNumId w:val="16"/>
  </w:num>
  <w:num w:numId="13">
    <w:abstractNumId w:val="13"/>
  </w:num>
  <w:num w:numId="14">
    <w:abstractNumId w:val="11"/>
  </w:num>
  <w:num w:numId="15">
    <w:abstractNumId w:val="12"/>
  </w:num>
  <w:num w:numId="16">
    <w:abstractNumId w:val="0"/>
  </w:num>
  <w:num w:numId="17">
    <w:abstractNumId w:val="20"/>
  </w:num>
  <w:num w:numId="18">
    <w:abstractNumId w:val="3"/>
  </w:num>
  <w:num w:numId="19">
    <w:abstractNumId w:val="15"/>
  </w:num>
  <w:num w:numId="20">
    <w:abstractNumId w:val="22"/>
  </w:num>
  <w:num w:numId="21">
    <w:abstractNumId w:val="1"/>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247"/>
    <w:rsid w:val="0000670A"/>
    <w:rsid w:val="00013C0C"/>
    <w:rsid w:val="00013C7A"/>
    <w:rsid w:val="00014126"/>
    <w:rsid w:val="00014961"/>
    <w:rsid w:val="000156EF"/>
    <w:rsid w:val="00015C95"/>
    <w:rsid w:val="00016497"/>
    <w:rsid w:val="00017EE2"/>
    <w:rsid w:val="00020DF6"/>
    <w:rsid w:val="00021B6D"/>
    <w:rsid w:val="00026F6E"/>
    <w:rsid w:val="00031A86"/>
    <w:rsid w:val="000354D4"/>
    <w:rsid w:val="00040D68"/>
    <w:rsid w:val="00042237"/>
    <w:rsid w:val="00045480"/>
    <w:rsid w:val="00047717"/>
    <w:rsid w:val="000524AE"/>
    <w:rsid w:val="000571F6"/>
    <w:rsid w:val="0006166A"/>
    <w:rsid w:val="00063D02"/>
    <w:rsid w:val="000673A6"/>
    <w:rsid w:val="00067742"/>
    <w:rsid w:val="000724B0"/>
    <w:rsid w:val="000733CB"/>
    <w:rsid w:val="00076021"/>
    <w:rsid w:val="00076AF2"/>
    <w:rsid w:val="000868D6"/>
    <w:rsid w:val="00091587"/>
    <w:rsid w:val="00093C81"/>
    <w:rsid w:val="0009603D"/>
    <w:rsid w:val="0009658C"/>
    <w:rsid w:val="000967CE"/>
    <w:rsid w:val="00097EE4"/>
    <w:rsid w:val="000A1431"/>
    <w:rsid w:val="000A1890"/>
    <w:rsid w:val="000A1AEA"/>
    <w:rsid w:val="000A4425"/>
    <w:rsid w:val="000B0C54"/>
    <w:rsid w:val="000B395F"/>
    <w:rsid w:val="000B7F10"/>
    <w:rsid w:val="000C0CDB"/>
    <w:rsid w:val="000C27BD"/>
    <w:rsid w:val="000D156B"/>
    <w:rsid w:val="000D1B70"/>
    <w:rsid w:val="000D3D6F"/>
    <w:rsid w:val="000D7707"/>
    <w:rsid w:val="000D7C02"/>
    <w:rsid w:val="000E1F4D"/>
    <w:rsid w:val="000E5470"/>
    <w:rsid w:val="000E6B9D"/>
    <w:rsid w:val="000F5C87"/>
    <w:rsid w:val="000F69B0"/>
    <w:rsid w:val="000F7917"/>
    <w:rsid w:val="000F7B2E"/>
    <w:rsid w:val="00100533"/>
    <w:rsid w:val="00100CC5"/>
    <w:rsid w:val="001016A2"/>
    <w:rsid w:val="00101D7A"/>
    <w:rsid w:val="00101F45"/>
    <w:rsid w:val="00102091"/>
    <w:rsid w:val="00103546"/>
    <w:rsid w:val="0010667F"/>
    <w:rsid w:val="001112AC"/>
    <w:rsid w:val="00112033"/>
    <w:rsid w:val="00112A5C"/>
    <w:rsid w:val="0011493E"/>
    <w:rsid w:val="001218A7"/>
    <w:rsid w:val="001225AA"/>
    <w:rsid w:val="00127BB5"/>
    <w:rsid w:val="00127F94"/>
    <w:rsid w:val="00132D6F"/>
    <w:rsid w:val="00134824"/>
    <w:rsid w:val="00135CE9"/>
    <w:rsid w:val="0013604A"/>
    <w:rsid w:val="00137359"/>
    <w:rsid w:val="00141B12"/>
    <w:rsid w:val="00145D50"/>
    <w:rsid w:val="00152DC4"/>
    <w:rsid w:val="00157860"/>
    <w:rsid w:val="00164265"/>
    <w:rsid w:val="00164BEA"/>
    <w:rsid w:val="00165070"/>
    <w:rsid w:val="001818B5"/>
    <w:rsid w:val="00181C52"/>
    <w:rsid w:val="0018261A"/>
    <w:rsid w:val="00183359"/>
    <w:rsid w:val="00184B1B"/>
    <w:rsid w:val="00192419"/>
    <w:rsid w:val="00192AAE"/>
    <w:rsid w:val="00193569"/>
    <w:rsid w:val="00195DCF"/>
    <w:rsid w:val="001960C0"/>
    <w:rsid w:val="00196F60"/>
    <w:rsid w:val="001A11D6"/>
    <w:rsid w:val="001A4539"/>
    <w:rsid w:val="001A5330"/>
    <w:rsid w:val="001A5AA2"/>
    <w:rsid w:val="001A7BFA"/>
    <w:rsid w:val="001B1ADB"/>
    <w:rsid w:val="001B38EB"/>
    <w:rsid w:val="001C0B3C"/>
    <w:rsid w:val="001C58EC"/>
    <w:rsid w:val="001C6B84"/>
    <w:rsid w:val="001C7FE4"/>
    <w:rsid w:val="001D2372"/>
    <w:rsid w:val="001D401B"/>
    <w:rsid w:val="001D41BC"/>
    <w:rsid w:val="001D44D9"/>
    <w:rsid w:val="001D5135"/>
    <w:rsid w:val="001D57A2"/>
    <w:rsid w:val="001D6E82"/>
    <w:rsid w:val="001E22E7"/>
    <w:rsid w:val="001E4FDA"/>
    <w:rsid w:val="001F3A3D"/>
    <w:rsid w:val="001F3D5A"/>
    <w:rsid w:val="001F472F"/>
    <w:rsid w:val="00201C86"/>
    <w:rsid w:val="002034A6"/>
    <w:rsid w:val="002105BD"/>
    <w:rsid w:val="0021285A"/>
    <w:rsid w:val="00217B3B"/>
    <w:rsid w:val="0022073E"/>
    <w:rsid w:val="00220AE7"/>
    <w:rsid w:val="00221AA2"/>
    <w:rsid w:val="00224AB0"/>
    <w:rsid w:val="00225A63"/>
    <w:rsid w:val="00225C70"/>
    <w:rsid w:val="00230487"/>
    <w:rsid w:val="00234065"/>
    <w:rsid w:val="00235785"/>
    <w:rsid w:val="00235B86"/>
    <w:rsid w:val="00237ACB"/>
    <w:rsid w:val="0024006D"/>
    <w:rsid w:val="002439A4"/>
    <w:rsid w:val="002446AC"/>
    <w:rsid w:val="002479D4"/>
    <w:rsid w:val="0025191B"/>
    <w:rsid w:val="00253D1D"/>
    <w:rsid w:val="00253E6B"/>
    <w:rsid w:val="002573F7"/>
    <w:rsid w:val="00260FB0"/>
    <w:rsid w:val="00261904"/>
    <w:rsid w:val="00262794"/>
    <w:rsid w:val="00262E6F"/>
    <w:rsid w:val="00264B0E"/>
    <w:rsid w:val="00267D3C"/>
    <w:rsid w:val="00267F64"/>
    <w:rsid w:val="00271252"/>
    <w:rsid w:val="0027129F"/>
    <w:rsid w:val="00274864"/>
    <w:rsid w:val="0027614C"/>
    <w:rsid w:val="00277476"/>
    <w:rsid w:val="00277761"/>
    <w:rsid w:val="00281B74"/>
    <w:rsid w:val="00283769"/>
    <w:rsid w:val="00291F6B"/>
    <w:rsid w:val="00292BED"/>
    <w:rsid w:val="00293CB3"/>
    <w:rsid w:val="00295EB2"/>
    <w:rsid w:val="0029712A"/>
    <w:rsid w:val="002A033D"/>
    <w:rsid w:val="002A0AA7"/>
    <w:rsid w:val="002A0DE5"/>
    <w:rsid w:val="002A0E06"/>
    <w:rsid w:val="002A148E"/>
    <w:rsid w:val="002A2A1C"/>
    <w:rsid w:val="002A2A42"/>
    <w:rsid w:val="002A4ABD"/>
    <w:rsid w:val="002A5F31"/>
    <w:rsid w:val="002A73BA"/>
    <w:rsid w:val="002A766F"/>
    <w:rsid w:val="002B0BC8"/>
    <w:rsid w:val="002B2B7D"/>
    <w:rsid w:val="002B3BE1"/>
    <w:rsid w:val="002B3EE4"/>
    <w:rsid w:val="002B690B"/>
    <w:rsid w:val="002B6B89"/>
    <w:rsid w:val="002B6E0B"/>
    <w:rsid w:val="002C40DD"/>
    <w:rsid w:val="002C423D"/>
    <w:rsid w:val="002C5AAC"/>
    <w:rsid w:val="002C6F8D"/>
    <w:rsid w:val="002C761F"/>
    <w:rsid w:val="002D1F60"/>
    <w:rsid w:val="002D5EC4"/>
    <w:rsid w:val="002E2F0E"/>
    <w:rsid w:val="002E65A0"/>
    <w:rsid w:val="002F608A"/>
    <w:rsid w:val="002F62DD"/>
    <w:rsid w:val="002F6E1B"/>
    <w:rsid w:val="00300930"/>
    <w:rsid w:val="00301498"/>
    <w:rsid w:val="00301B59"/>
    <w:rsid w:val="003029E3"/>
    <w:rsid w:val="00302EB2"/>
    <w:rsid w:val="0030555A"/>
    <w:rsid w:val="00305D0E"/>
    <w:rsid w:val="00306290"/>
    <w:rsid w:val="00310645"/>
    <w:rsid w:val="0031492C"/>
    <w:rsid w:val="0031534F"/>
    <w:rsid w:val="003163F2"/>
    <w:rsid w:val="00320956"/>
    <w:rsid w:val="00321329"/>
    <w:rsid w:val="00324B67"/>
    <w:rsid w:val="00332395"/>
    <w:rsid w:val="00334F83"/>
    <w:rsid w:val="00336089"/>
    <w:rsid w:val="00337213"/>
    <w:rsid w:val="003477D6"/>
    <w:rsid w:val="00354902"/>
    <w:rsid w:val="003551CD"/>
    <w:rsid w:val="00357134"/>
    <w:rsid w:val="00360691"/>
    <w:rsid w:val="0036174C"/>
    <w:rsid w:val="00362779"/>
    <w:rsid w:val="00364F35"/>
    <w:rsid w:val="003730D3"/>
    <w:rsid w:val="003735DF"/>
    <w:rsid w:val="0037367C"/>
    <w:rsid w:val="00373FF9"/>
    <w:rsid w:val="00374710"/>
    <w:rsid w:val="0037506F"/>
    <w:rsid w:val="003757CF"/>
    <w:rsid w:val="003760AE"/>
    <w:rsid w:val="00377247"/>
    <w:rsid w:val="00384C02"/>
    <w:rsid w:val="00386133"/>
    <w:rsid w:val="00386DFD"/>
    <w:rsid w:val="00387D41"/>
    <w:rsid w:val="00393700"/>
    <w:rsid w:val="003A2E58"/>
    <w:rsid w:val="003A3356"/>
    <w:rsid w:val="003A62E8"/>
    <w:rsid w:val="003B0109"/>
    <w:rsid w:val="003B0CA2"/>
    <w:rsid w:val="003B13F2"/>
    <w:rsid w:val="003C503E"/>
    <w:rsid w:val="003C52BE"/>
    <w:rsid w:val="003D2511"/>
    <w:rsid w:val="003D288C"/>
    <w:rsid w:val="003D2C9D"/>
    <w:rsid w:val="003D31A2"/>
    <w:rsid w:val="003D51FD"/>
    <w:rsid w:val="003D5BFD"/>
    <w:rsid w:val="003D71A7"/>
    <w:rsid w:val="003D7473"/>
    <w:rsid w:val="003E2177"/>
    <w:rsid w:val="003E55A0"/>
    <w:rsid w:val="003F34F2"/>
    <w:rsid w:val="003F73E6"/>
    <w:rsid w:val="00400648"/>
    <w:rsid w:val="0040141E"/>
    <w:rsid w:val="00402495"/>
    <w:rsid w:val="00402C35"/>
    <w:rsid w:val="00407905"/>
    <w:rsid w:val="00414618"/>
    <w:rsid w:val="00416737"/>
    <w:rsid w:val="00416819"/>
    <w:rsid w:val="00416A59"/>
    <w:rsid w:val="00422850"/>
    <w:rsid w:val="004242E2"/>
    <w:rsid w:val="004243CF"/>
    <w:rsid w:val="004245A1"/>
    <w:rsid w:val="00425C5F"/>
    <w:rsid w:val="00425EC1"/>
    <w:rsid w:val="00427E0B"/>
    <w:rsid w:val="004312EE"/>
    <w:rsid w:val="004319D4"/>
    <w:rsid w:val="004335C7"/>
    <w:rsid w:val="004362E4"/>
    <w:rsid w:val="004368AD"/>
    <w:rsid w:val="00436BBA"/>
    <w:rsid w:val="00436BD3"/>
    <w:rsid w:val="00441743"/>
    <w:rsid w:val="00442762"/>
    <w:rsid w:val="00443D4F"/>
    <w:rsid w:val="004459AC"/>
    <w:rsid w:val="00445E74"/>
    <w:rsid w:val="00450127"/>
    <w:rsid w:val="00453CF4"/>
    <w:rsid w:val="00454AF4"/>
    <w:rsid w:val="004552E5"/>
    <w:rsid w:val="0045718C"/>
    <w:rsid w:val="00460710"/>
    <w:rsid w:val="004632FA"/>
    <w:rsid w:val="00465B85"/>
    <w:rsid w:val="004703EE"/>
    <w:rsid w:val="00474ACF"/>
    <w:rsid w:val="00480EB4"/>
    <w:rsid w:val="004844CE"/>
    <w:rsid w:val="00491513"/>
    <w:rsid w:val="004930C6"/>
    <w:rsid w:val="004932A7"/>
    <w:rsid w:val="004949CC"/>
    <w:rsid w:val="00497ABE"/>
    <w:rsid w:val="004A14DE"/>
    <w:rsid w:val="004A1605"/>
    <w:rsid w:val="004A6627"/>
    <w:rsid w:val="004A7442"/>
    <w:rsid w:val="004A7E37"/>
    <w:rsid w:val="004C1B92"/>
    <w:rsid w:val="004C2F46"/>
    <w:rsid w:val="004C5A47"/>
    <w:rsid w:val="004C6D4A"/>
    <w:rsid w:val="004D1BCF"/>
    <w:rsid w:val="004D28A8"/>
    <w:rsid w:val="004D5B8B"/>
    <w:rsid w:val="004D70F9"/>
    <w:rsid w:val="004E08FB"/>
    <w:rsid w:val="004E46D4"/>
    <w:rsid w:val="004F2B87"/>
    <w:rsid w:val="004F3627"/>
    <w:rsid w:val="004F66AD"/>
    <w:rsid w:val="00500480"/>
    <w:rsid w:val="00500A6C"/>
    <w:rsid w:val="00500AF9"/>
    <w:rsid w:val="00502EF2"/>
    <w:rsid w:val="00507DAF"/>
    <w:rsid w:val="0051706C"/>
    <w:rsid w:val="00521680"/>
    <w:rsid w:val="0052234C"/>
    <w:rsid w:val="0052580C"/>
    <w:rsid w:val="005261C4"/>
    <w:rsid w:val="00526530"/>
    <w:rsid w:val="005320BA"/>
    <w:rsid w:val="005379F4"/>
    <w:rsid w:val="00541C96"/>
    <w:rsid w:val="005432C2"/>
    <w:rsid w:val="00545068"/>
    <w:rsid w:val="0054712D"/>
    <w:rsid w:val="00552C11"/>
    <w:rsid w:val="00556891"/>
    <w:rsid w:val="00556892"/>
    <w:rsid w:val="00560A78"/>
    <w:rsid w:val="00565B55"/>
    <w:rsid w:val="00572B96"/>
    <w:rsid w:val="00575298"/>
    <w:rsid w:val="00577DE4"/>
    <w:rsid w:val="00581DE5"/>
    <w:rsid w:val="00582807"/>
    <w:rsid w:val="00583639"/>
    <w:rsid w:val="005846E8"/>
    <w:rsid w:val="00585D6A"/>
    <w:rsid w:val="00586254"/>
    <w:rsid w:val="005866A3"/>
    <w:rsid w:val="005875B4"/>
    <w:rsid w:val="0059472B"/>
    <w:rsid w:val="00595582"/>
    <w:rsid w:val="00595EA2"/>
    <w:rsid w:val="0059626D"/>
    <w:rsid w:val="00597E7D"/>
    <w:rsid w:val="00597FBA"/>
    <w:rsid w:val="005A27C9"/>
    <w:rsid w:val="005A2C72"/>
    <w:rsid w:val="005A63CB"/>
    <w:rsid w:val="005B0FAD"/>
    <w:rsid w:val="005B38CA"/>
    <w:rsid w:val="005B59BF"/>
    <w:rsid w:val="005B603E"/>
    <w:rsid w:val="005B66F8"/>
    <w:rsid w:val="005B75E8"/>
    <w:rsid w:val="005C187A"/>
    <w:rsid w:val="005C2C84"/>
    <w:rsid w:val="005C348E"/>
    <w:rsid w:val="005D41A3"/>
    <w:rsid w:val="005D5EB4"/>
    <w:rsid w:val="005E01E0"/>
    <w:rsid w:val="005E1B1D"/>
    <w:rsid w:val="005E218B"/>
    <w:rsid w:val="005E3C2A"/>
    <w:rsid w:val="005E46C1"/>
    <w:rsid w:val="005E535C"/>
    <w:rsid w:val="005E70FB"/>
    <w:rsid w:val="005F2C9F"/>
    <w:rsid w:val="0060539A"/>
    <w:rsid w:val="00606705"/>
    <w:rsid w:val="00607229"/>
    <w:rsid w:val="00610136"/>
    <w:rsid w:val="0061051D"/>
    <w:rsid w:val="006107F9"/>
    <w:rsid w:val="0061141F"/>
    <w:rsid w:val="00611B70"/>
    <w:rsid w:val="006206CE"/>
    <w:rsid w:val="00621E89"/>
    <w:rsid w:val="00624A4E"/>
    <w:rsid w:val="006250C5"/>
    <w:rsid w:val="00626AE2"/>
    <w:rsid w:val="00630EC1"/>
    <w:rsid w:val="00631815"/>
    <w:rsid w:val="00634F9A"/>
    <w:rsid w:val="00637161"/>
    <w:rsid w:val="00642BF9"/>
    <w:rsid w:val="006440D5"/>
    <w:rsid w:val="00644AE0"/>
    <w:rsid w:val="00646A92"/>
    <w:rsid w:val="00647631"/>
    <w:rsid w:val="0065065D"/>
    <w:rsid w:val="00650AB1"/>
    <w:rsid w:val="0065302E"/>
    <w:rsid w:val="00653C98"/>
    <w:rsid w:val="006541CD"/>
    <w:rsid w:val="00655D44"/>
    <w:rsid w:val="006567B2"/>
    <w:rsid w:val="00656B78"/>
    <w:rsid w:val="00663113"/>
    <w:rsid w:val="006632F1"/>
    <w:rsid w:val="00666B06"/>
    <w:rsid w:val="00667BAF"/>
    <w:rsid w:val="006778A9"/>
    <w:rsid w:val="006831F6"/>
    <w:rsid w:val="00684705"/>
    <w:rsid w:val="00684EEB"/>
    <w:rsid w:val="006948F6"/>
    <w:rsid w:val="00694C70"/>
    <w:rsid w:val="006971F3"/>
    <w:rsid w:val="006A66F8"/>
    <w:rsid w:val="006A6F9F"/>
    <w:rsid w:val="006B4E60"/>
    <w:rsid w:val="006B5266"/>
    <w:rsid w:val="006B564B"/>
    <w:rsid w:val="006B5B51"/>
    <w:rsid w:val="006C220F"/>
    <w:rsid w:val="006C5797"/>
    <w:rsid w:val="006C7FE8"/>
    <w:rsid w:val="006D4F17"/>
    <w:rsid w:val="006D52A8"/>
    <w:rsid w:val="006D54AE"/>
    <w:rsid w:val="006D5A31"/>
    <w:rsid w:val="006D63A6"/>
    <w:rsid w:val="006E0A8E"/>
    <w:rsid w:val="006E2E97"/>
    <w:rsid w:val="006E4943"/>
    <w:rsid w:val="006E6875"/>
    <w:rsid w:val="006F26F1"/>
    <w:rsid w:val="006F4599"/>
    <w:rsid w:val="006F60E2"/>
    <w:rsid w:val="006F7695"/>
    <w:rsid w:val="00701AD6"/>
    <w:rsid w:val="0070261D"/>
    <w:rsid w:val="00715C12"/>
    <w:rsid w:val="00716E2A"/>
    <w:rsid w:val="0071748A"/>
    <w:rsid w:val="00717D96"/>
    <w:rsid w:val="00721796"/>
    <w:rsid w:val="00722FFD"/>
    <w:rsid w:val="0072763C"/>
    <w:rsid w:val="00727B59"/>
    <w:rsid w:val="00732932"/>
    <w:rsid w:val="00734E43"/>
    <w:rsid w:val="00735E63"/>
    <w:rsid w:val="007369B6"/>
    <w:rsid w:val="0074118C"/>
    <w:rsid w:val="0074542F"/>
    <w:rsid w:val="00745F2D"/>
    <w:rsid w:val="007520A2"/>
    <w:rsid w:val="00752276"/>
    <w:rsid w:val="007541E8"/>
    <w:rsid w:val="0075612D"/>
    <w:rsid w:val="007578CC"/>
    <w:rsid w:val="007606A0"/>
    <w:rsid w:val="00767FC3"/>
    <w:rsid w:val="00770CF7"/>
    <w:rsid w:val="007755D3"/>
    <w:rsid w:val="00775D41"/>
    <w:rsid w:val="007765E0"/>
    <w:rsid w:val="00780BAD"/>
    <w:rsid w:val="00781F22"/>
    <w:rsid w:val="00783268"/>
    <w:rsid w:val="007841D3"/>
    <w:rsid w:val="00785926"/>
    <w:rsid w:val="00786F0E"/>
    <w:rsid w:val="007922A7"/>
    <w:rsid w:val="00792B44"/>
    <w:rsid w:val="00795C88"/>
    <w:rsid w:val="00795D95"/>
    <w:rsid w:val="00796024"/>
    <w:rsid w:val="00797121"/>
    <w:rsid w:val="007A0D27"/>
    <w:rsid w:val="007A2FD4"/>
    <w:rsid w:val="007A3E54"/>
    <w:rsid w:val="007A47FF"/>
    <w:rsid w:val="007A5357"/>
    <w:rsid w:val="007A69E8"/>
    <w:rsid w:val="007B03A9"/>
    <w:rsid w:val="007B1DB6"/>
    <w:rsid w:val="007B291C"/>
    <w:rsid w:val="007C42F7"/>
    <w:rsid w:val="007C63C6"/>
    <w:rsid w:val="007D29CA"/>
    <w:rsid w:val="007D460A"/>
    <w:rsid w:val="007D6241"/>
    <w:rsid w:val="007E3873"/>
    <w:rsid w:val="007E5DC9"/>
    <w:rsid w:val="007E652B"/>
    <w:rsid w:val="007F0F82"/>
    <w:rsid w:val="007F1BC9"/>
    <w:rsid w:val="007F3493"/>
    <w:rsid w:val="007F42DE"/>
    <w:rsid w:val="007F4C68"/>
    <w:rsid w:val="007F5A7B"/>
    <w:rsid w:val="007F7499"/>
    <w:rsid w:val="00803EA4"/>
    <w:rsid w:val="008055CA"/>
    <w:rsid w:val="0080767A"/>
    <w:rsid w:val="008101A4"/>
    <w:rsid w:val="008105E3"/>
    <w:rsid w:val="008116B0"/>
    <w:rsid w:val="00815F0B"/>
    <w:rsid w:val="00820E3B"/>
    <w:rsid w:val="00820F62"/>
    <w:rsid w:val="008246E8"/>
    <w:rsid w:val="008262C1"/>
    <w:rsid w:val="00826FEF"/>
    <w:rsid w:val="00827C74"/>
    <w:rsid w:val="00827F85"/>
    <w:rsid w:val="00830680"/>
    <w:rsid w:val="008333AC"/>
    <w:rsid w:val="008352DB"/>
    <w:rsid w:val="008455F4"/>
    <w:rsid w:val="00845E07"/>
    <w:rsid w:val="00853545"/>
    <w:rsid w:val="008563E0"/>
    <w:rsid w:val="00857143"/>
    <w:rsid w:val="008575D4"/>
    <w:rsid w:val="00862455"/>
    <w:rsid w:val="00866790"/>
    <w:rsid w:val="0086696C"/>
    <w:rsid w:val="00867344"/>
    <w:rsid w:val="008678F7"/>
    <w:rsid w:val="0087170D"/>
    <w:rsid w:val="008741C2"/>
    <w:rsid w:val="008756C1"/>
    <w:rsid w:val="00885FB9"/>
    <w:rsid w:val="008912ED"/>
    <w:rsid w:val="0089387E"/>
    <w:rsid w:val="00895BA0"/>
    <w:rsid w:val="00897939"/>
    <w:rsid w:val="008A0F34"/>
    <w:rsid w:val="008A315D"/>
    <w:rsid w:val="008A4FDD"/>
    <w:rsid w:val="008A5D1C"/>
    <w:rsid w:val="008A63F1"/>
    <w:rsid w:val="008B091B"/>
    <w:rsid w:val="008B29FD"/>
    <w:rsid w:val="008B3D31"/>
    <w:rsid w:val="008C0708"/>
    <w:rsid w:val="008C45A6"/>
    <w:rsid w:val="008C533F"/>
    <w:rsid w:val="008C6685"/>
    <w:rsid w:val="008C7F01"/>
    <w:rsid w:val="008D3E85"/>
    <w:rsid w:val="008D6ABC"/>
    <w:rsid w:val="008E1182"/>
    <w:rsid w:val="008E51B9"/>
    <w:rsid w:val="008E52B8"/>
    <w:rsid w:val="008E5BDB"/>
    <w:rsid w:val="008F29EB"/>
    <w:rsid w:val="008F317E"/>
    <w:rsid w:val="008F3C03"/>
    <w:rsid w:val="009038F2"/>
    <w:rsid w:val="009048FA"/>
    <w:rsid w:val="009141F4"/>
    <w:rsid w:val="00916934"/>
    <w:rsid w:val="00921499"/>
    <w:rsid w:val="00921D9C"/>
    <w:rsid w:val="009248AE"/>
    <w:rsid w:val="009333B1"/>
    <w:rsid w:val="009342C9"/>
    <w:rsid w:val="00935D93"/>
    <w:rsid w:val="00937C64"/>
    <w:rsid w:val="00937FB3"/>
    <w:rsid w:val="009470D0"/>
    <w:rsid w:val="00947184"/>
    <w:rsid w:val="00947C4F"/>
    <w:rsid w:val="00953790"/>
    <w:rsid w:val="00953ACA"/>
    <w:rsid w:val="00954265"/>
    <w:rsid w:val="00956593"/>
    <w:rsid w:val="0096199E"/>
    <w:rsid w:val="0096649A"/>
    <w:rsid w:val="00971A46"/>
    <w:rsid w:val="009817F2"/>
    <w:rsid w:val="009835B8"/>
    <w:rsid w:val="009870A5"/>
    <w:rsid w:val="009919BC"/>
    <w:rsid w:val="009962F6"/>
    <w:rsid w:val="009A232B"/>
    <w:rsid w:val="009A56F8"/>
    <w:rsid w:val="009B1C3D"/>
    <w:rsid w:val="009B365C"/>
    <w:rsid w:val="009B4DEB"/>
    <w:rsid w:val="009B5AD2"/>
    <w:rsid w:val="009C5E33"/>
    <w:rsid w:val="009D31EC"/>
    <w:rsid w:val="009D456F"/>
    <w:rsid w:val="009D4D65"/>
    <w:rsid w:val="009D6553"/>
    <w:rsid w:val="009E3310"/>
    <w:rsid w:val="009F505E"/>
    <w:rsid w:val="009F7635"/>
    <w:rsid w:val="00A00847"/>
    <w:rsid w:val="00A02305"/>
    <w:rsid w:val="00A07A63"/>
    <w:rsid w:val="00A12A53"/>
    <w:rsid w:val="00A1315D"/>
    <w:rsid w:val="00A163D5"/>
    <w:rsid w:val="00A16862"/>
    <w:rsid w:val="00A16E26"/>
    <w:rsid w:val="00A204E1"/>
    <w:rsid w:val="00A225C1"/>
    <w:rsid w:val="00A2655E"/>
    <w:rsid w:val="00A27A38"/>
    <w:rsid w:val="00A3071B"/>
    <w:rsid w:val="00A365D3"/>
    <w:rsid w:val="00A375A0"/>
    <w:rsid w:val="00A41820"/>
    <w:rsid w:val="00A45876"/>
    <w:rsid w:val="00A4786A"/>
    <w:rsid w:val="00A47ADC"/>
    <w:rsid w:val="00A52F6B"/>
    <w:rsid w:val="00A55459"/>
    <w:rsid w:val="00A55FD5"/>
    <w:rsid w:val="00A653FF"/>
    <w:rsid w:val="00A66718"/>
    <w:rsid w:val="00A71FCF"/>
    <w:rsid w:val="00A73F54"/>
    <w:rsid w:val="00A767A6"/>
    <w:rsid w:val="00A81BA8"/>
    <w:rsid w:val="00A87AEC"/>
    <w:rsid w:val="00A90610"/>
    <w:rsid w:val="00A920A8"/>
    <w:rsid w:val="00A926C3"/>
    <w:rsid w:val="00A92B68"/>
    <w:rsid w:val="00A93FFD"/>
    <w:rsid w:val="00AA2408"/>
    <w:rsid w:val="00AA4BF8"/>
    <w:rsid w:val="00AA540D"/>
    <w:rsid w:val="00AA56D8"/>
    <w:rsid w:val="00AA5BEC"/>
    <w:rsid w:val="00AB2E00"/>
    <w:rsid w:val="00AB3F80"/>
    <w:rsid w:val="00AB6183"/>
    <w:rsid w:val="00AB7BC2"/>
    <w:rsid w:val="00AC3438"/>
    <w:rsid w:val="00AC3902"/>
    <w:rsid w:val="00AD123A"/>
    <w:rsid w:val="00AD3212"/>
    <w:rsid w:val="00AD64C2"/>
    <w:rsid w:val="00AD6CC7"/>
    <w:rsid w:val="00AE0DFA"/>
    <w:rsid w:val="00AE2843"/>
    <w:rsid w:val="00AE4B34"/>
    <w:rsid w:val="00AF572B"/>
    <w:rsid w:val="00AF7084"/>
    <w:rsid w:val="00B00840"/>
    <w:rsid w:val="00B008B1"/>
    <w:rsid w:val="00B05652"/>
    <w:rsid w:val="00B131DD"/>
    <w:rsid w:val="00B20620"/>
    <w:rsid w:val="00B21C0F"/>
    <w:rsid w:val="00B21DE3"/>
    <w:rsid w:val="00B24BA4"/>
    <w:rsid w:val="00B25096"/>
    <w:rsid w:val="00B25669"/>
    <w:rsid w:val="00B27B3C"/>
    <w:rsid w:val="00B3243C"/>
    <w:rsid w:val="00B32504"/>
    <w:rsid w:val="00B34710"/>
    <w:rsid w:val="00B350E4"/>
    <w:rsid w:val="00B36410"/>
    <w:rsid w:val="00B42334"/>
    <w:rsid w:val="00B42CBA"/>
    <w:rsid w:val="00B43DB1"/>
    <w:rsid w:val="00B44397"/>
    <w:rsid w:val="00B44B20"/>
    <w:rsid w:val="00B46F17"/>
    <w:rsid w:val="00B51278"/>
    <w:rsid w:val="00B52BB6"/>
    <w:rsid w:val="00B56252"/>
    <w:rsid w:val="00B568D9"/>
    <w:rsid w:val="00B6294D"/>
    <w:rsid w:val="00B65BC7"/>
    <w:rsid w:val="00B663B9"/>
    <w:rsid w:val="00B66ED2"/>
    <w:rsid w:val="00B7090D"/>
    <w:rsid w:val="00B724D9"/>
    <w:rsid w:val="00B74D60"/>
    <w:rsid w:val="00B75528"/>
    <w:rsid w:val="00B75F5F"/>
    <w:rsid w:val="00B8044F"/>
    <w:rsid w:val="00B814A7"/>
    <w:rsid w:val="00B82329"/>
    <w:rsid w:val="00B825C6"/>
    <w:rsid w:val="00B82F33"/>
    <w:rsid w:val="00B850FE"/>
    <w:rsid w:val="00B854CE"/>
    <w:rsid w:val="00B87AC2"/>
    <w:rsid w:val="00B90CDA"/>
    <w:rsid w:val="00B93B3F"/>
    <w:rsid w:val="00B94DEA"/>
    <w:rsid w:val="00B950BE"/>
    <w:rsid w:val="00B959F7"/>
    <w:rsid w:val="00B95B81"/>
    <w:rsid w:val="00B97F6C"/>
    <w:rsid w:val="00BA4CB6"/>
    <w:rsid w:val="00BA7160"/>
    <w:rsid w:val="00BB1121"/>
    <w:rsid w:val="00BB5396"/>
    <w:rsid w:val="00BC09AE"/>
    <w:rsid w:val="00BC1AAF"/>
    <w:rsid w:val="00BC40F4"/>
    <w:rsid w:val="00BC51F4"/>
    <w:rsid w:val="00BC55F6"/>
    <w:rsid w:val="00BD6470"/>
    <w:rsid w:val="00BD69B1"/>
    <w:rsid w:val="00BD7D6C"/>
    <w:rsid w:val="00BE1991"/>
    <w:rsid w:val="00BE47DD"/>
    <w:rsid w:val="00BE49F0"/>
    <w:rsid w:val="00BE62AE"/>
    <w:rsid w:val="00BE73CB"/>
    <w:rsid w:val="00BF3A51"/>
    <w:rsid w:val="00BF45A7"/>
    <w:rsid w:val="00BF5CF3"/>
    <w:rsid w:val="00BF7FF4"/>
    <w:rsid w:val="00C0026F"/>
    <w:rsid w:val="00C00B8D"/>
    <w:rsid w:val="00C02630"/>
    <w:rsid w:val="00C030C8"/>
    <w:rsid w:val="00C03904"/>
    <w:rsid w:val="00C03CE3"/>
    <w:rsid w:val="00C0740C"/>
    <w:rsid w:val="00C13904"/>
    <w:rsid w:val="00C14166"/>
    <w:rsid w:val="00C17F2E"/>
    <w:rsid w:val="00C20FB5"/>
    <w:rsid w:val="00C21D14"/>
    <w:rsid w:val="00C22C6B"/>
    <w:rsid w:val="00C2546A"/>
    <w:rsid w:val="00C254EB"/>
    <w:rsid w:val="00C31A0A"/>
    <w:rsid w:val="00C33FF4"/>
    <w:rsid w:val="00C3560F"/>
    <w:rsid w:val="00C37416"/>
    <w:rsid w:val="00C43728"/>
    <w:rsid w:val="00C4635D"/>
    <w:rsid w:val="00C521FB"/>
    <w:rsid w:val="00C65941"/>
    <w:rsid w:val="00C71B8B"/>
    <w:rsid w:val="00C81CD5"/>
    <w:rsid w:val="00C87770"/>
    <w:rsid w:val="00C92E8D"/>
    <w:rsid w:val="00C93A23"/>
    <w:rsid w:val="00C95611"/>
    <w:rsid w:val="00C957B8"/>
    <w:rsid w:val="00C95811"/>
    <w:rsid w:val="00C97C29"/>
    <w:rsid w:val="00CA1AFD"/>
    <w:rsid w:val="00CA4830"/>
    <w:rsid w:val="00CA70DE"/>
    <w:rsid w:val="00CB2D93"/>
    <w:rsid w:val="00CB4BC6"/>
    <w:rsid w:val="00CB504D"/>
    <w:rsid w:val="00CB5D88"/>
    <w:rsid w:val="00CB5DEC"/>
    <w:rsid w:val="00CC03B1"/>
    <w:rsid w:val="00CC19D9"/>
    <w:rsid w:val="00CD7193"/>
    <w:rsid w:val="00CD7B93"/>
    <w:rsid w:val="00CD7D97"/>
    <w:rsid w:val="00CE2D05"/>
    <w:rsid w:val="00CE323E"/>
    <w:rsid w:val="00CE5ADB"/>
    <w:rsid w:val="00CE6CBD"/>
    <w:rsid w:val="00CF0218"/>
    <w:rsid w:val="00CF1922"/>
    <w:rsid w:val="00CF2FD9"/>
    <w:rsid w:val="00CF3398"/>
    <w:rsid w:val="00CF33FF"/>
    <w:rsid w:val="00CF3E79"/>
    <w:rsid w:val="00D00A07"/>
    <w:rsid w:val="00D0333E"/>
    <w:rsid w:val="00D0467C"/>
    <w:rsid w:val="00D05BA8"/>
    <w:rsid w:val="00D07067"/>
    <w:rsid w:val="00D07F2D"/>
    <w:rsid w:val="00D10279"/>
    <w:rsid w:val="00D1608B"/>
    <w:rsid w:val="00D23660"/>
    <w:rsid w:val="00D2605C"/>
    <w:rsid w:val="00D26A3A"/>
    <w:rsid w:val="00D3135D"/>
    <w:rsid w:val="00D36A1C"/>
    <w:rsid w:val="00D37257"/>
    <w:rsid w:val="00D41C37"/>
    <w:rsid w:val="00D44053"/>
    <w:rsid w:val="00D46B3F"/>
    <w:rsid w:val="00D47473"/>
    <w:rsid w:val="00D51A58"/>
    <w:rsid w:val="00D51B4C"/>
    <w:rsid w:val="00D53D37"/>
    <w:rsid w:val="00D60379"/>
    <w:rsid w:val="00D6667C"/>
    <w:rsid w:val="00D75636"/>
    <w:rsid w:val="00D777A5"/>
    <w:rsid w:val="00D77C73"/>
    <w:rsid w:val="00D80D01"/>
    <w:rsid w:val="00D81993"/>
    <w:rsid w:val="00D8247A"/>
    <w:rsid w:val="00D83297"/>
    <w:rsid w:val="00D84B25"/>
    <w:rsid w:val="00D84CC8"/>
    <w:rsid w:val="00D903EF"/>
    <w:rsid w:val="00D91449"/>
    <w:rsid w:val="00D926BB"/>
    <w:rsid w:val="00D92C4D"/>
    <w:rsid w:val="00DA13D1"/>
    <w:rsid w:val="00DA34D6"/>
    <w:rsid w:val="00DA4F86"/>
    <w:rsid w:val="00DA6C76"/>
    <w:rsid w:val="00DB0756"/>
    <w:rsid w:val="00DB0BAE"/>
    <w:rsid w:val="00DB1858"/>
    <w:rsid w:val="00DB1BF3"/>
    <w:rsid w:val="00DB27F4"/>
    <w:rsid w:val="00DB3D1A"/>
    <w:rsid w:val="00DB459C"/>
    <w:rsid w:val="00DC0127"/>
    <w:rsid w:val="00DC2FCD"/>
    <w:rsid w:val="00DC3C26"/>
    <w:rsid w:val="00DC79BD"/>
    <w:rsid w:val="00DD2087"/>
    <w:rsid w:val="00DD39B4"/>
    <w:rsid w:val="00DE27FC"/>
    <w:rsid w:val="00DE626E"/>
    <w:rsid w:val="00DE64EF"/>
    <w:rsid w:val="00DE6C60"/>
    <w:rsid w:val="00DE744C"/>
    <w:rsid w:val="00DF18EF"/>
    <w:rsid w:val="00DF23C9"/>
    <w:rsid w:val="00DF25AB"/>
    <w:rsid w:val="00DF3799"/>
    <w:rsid w:val="00DF3B21"/>
    <w:rsid w:val="00DF49F3"/>
    <w:rsid w:val="00DF7B5D"/>
    <w:rsid w:val="00E03217"/>
    <w:rsid w:val="00E05623"/>
    <w:rsid w:val="00E14BF2"/>
    <w:rsid w:val="00E15291"/>
    <w:rsid w:val="00E152C8"/>
    <w:rsid w:val="00E1683E"/>
    <w:rsid w:val="00E17250"/>
    <w:rsid w:val="00E20557"/>
    <w:rsid w:val="00E2104D"/>
    <w:rsid w:val="00E221D4"/>
    <w:rsid w:val="00E231D8"/>
    <w:rsid w:val="00E233A3"/>
    <w:rsid w:val="00E25BBF"/>
    <w:rsid w:val="00E30BCC"/>
    <w:rsid w:val="00E31A3B"/>
    <w:rsid w:val="00E31A56"/>
    <w:rsid w:val="00E32EB9"/>
    <w:rsid w:val="00E331F1"/>
    <w:rsid w:val="00E33345"/>
    <w:rsid w:val="00E33F36"/>
    <w:rsid w:val="00E34C87"/>
    <w:rsid w:val="00E433BC"/>
    <w:rsid w:val="00E43BA6"/>
    <w:rsid w:val="00E50B6C"/>
    <w:rsid w:val="00E50C3B"/>
    <w:rsid w:val="00E538B5"/>
    <w:rsid w:val="00E53EE3"/>
    <w:rsid w:val="00E54D52"/>
    <w:rsid w:val="00E56A95"/>
    <w:rsid w:val="00E575D8"/>
    <w:rsid w:val="00E600AD"/>
    <w:rsid w:val="00E67370"/>
    <w:rsid w:val="00E70D25"/>
    <w:rsid w:val="00E73B89"/>
    <w:rsid w:val="00E73DA5"/>
    <w:rsid w:val="00E80887"/>
    <w:rsid w:val="00E8186B"/>
    <w:rsid w:val="00E81984"/>
    <w:rsid w:val="00E86EE5"/>
    <w:rsid w:val="00E87E7A"/>
    <w:rsid w:val="00E90704"/>
    <w:rsid w:val="00E92928"/>
    <w:rsid w:val="00E944CA"/>
    <w:rsid w:val="00E97E50"/>
    <w:rsid w:val="00EA05FD"/>
    <w:rsid w:val="00EA1707"/>
    <w:rsid w:val="00EA2B01"/>
    <w:rsid w:val="00EA4DF1"/>
    <w:rsid w:val="00EA5C58"/>
    <w:rsid w:val="00EA6BCB"/>
    <w:rsid w:val="00EB3DB7"/>
    <w:rsid w:val="00EB4A00"/>
    <w:rsid w:val="00EC5FAE"/>
    <w:rsid w:val="00EC612A"/>
    <w:rsid w:val="00EC7A43"/>
    <w:rsid w:val="00EC7B66"/>
    <w:rsid w:val="00ED152E"/>
    <w:rsid w:val="00ED2AB2"/>
    <w:rsid w:val="00EE16CB"/>
    <w:rsid w:val="00EE1A04"/>
    <w:rsid w:val="00EE2FD5"/>
    <w:rsid w:val="00EE74A1"/>
    <w:rsid w:val="00EE7B01"/>
    <w:rsid w:val="00EE7E25"/>
    <w:rsid w:val="00EF0D4D"/>
    <w:rsid w:val="00EF1275"/>
    <w:rsid w:val="00EF571F"/>
    <w:rsid w:val="00EF5A57"/>
    <w:rsid w:val="00EF5AEE"/>
    <w:rsid w:val="00EF69A0"/>
    <w:rsid w:val="00F015CF"/>
    <w:rsid w:val="00F01768"/>
    <w:rsid w:val="00F0238C"/>
    <w:rsid w:val="00F03F34"/>
    <w:rsid w:val="00F06B4B"/>
    <w:rsid w:val="00F070B8"/>
    <w:rsid w:val="00F0750B"/>
    <w:rsid w:val="00F10859"/>
    <w:rsid w:val="00F11124"/>
    <w:rsid w:val="00F113C5"/>
    <w:rsid w:val="00F13F6F"/>
    <w:rsid w:val="00F14B82"/>
    <w:rsid w:val="00F15297"/>
    <w:rsid w:val="00F15844"/>
    <w:rsid w:val="00F15917"/>
    <w:rsid w:val="00F17A5B"/>
    <w:rsid w:val="00F17CC7"/>
    <w:rsid w:val="00F2332E"/>
    <w:rsid w:val="00F24590"/>
    <w:rsid w:val="00F2576D"/>
    <w:rsid w:val="00F26A90"/>
    <w:rsid w:val="00F304BF"/>
    <w:rsid w:val="00F322BB"/>
    <w:rsid w:val="00F33B2B"/>
    <w:rsid w:val="00F36095"/>
    <w:rsid w:val="00F36846"/>
    <w:rsid w:val="00F37004"/>
    <w:rsid w:val="00F40E0D"/>
    <w:rsid w:val="00F44556"/>
    <w:rsid w:val="00F448D5"/>
    <w:rsid w:val="00F44BC0"/>
    <w:rsid w:val="00F50FC1"/>
    <w:rsid w:val="00F516CE"/>
    <w:rsid w:val="00F65F11"/>
    <w:rsid w:val="00F6686B"/>
    <w:rsid w:val="00F71540"/>
    <w:rsid w:val="00F7167A"/>
    <w:rsid w:val="00F71E78"/>
    <w:rsid w:val="00F72C7A"/>
    <w:rsid w:val="00F73A1A"/>
    <w:rsid w:val="00F7539D"/>
    <w:rsid w:val="00F76417"/>
    <w:rsid w:val="00F76B28"/>
    <w:rsid w:val="00F77329"/>
    <w:rsid w:val="00F77F28"/>
    <w:rsid w:val="00F80DBA"/>
    <w:rsid w:val="00F80E7E"/>
    <w:rsid w:val="00F80F97"/>
    <w:rsid w:val="00F81A35"/>
    <w:rsid w:val="00F84E81"/>
    <w:rsid w:val="00F85189"/>
    <w:rsid w:val="00F85359"/>
    <w:rsid w:val="00F858CC"/>
    <w:rsid w:val="00F90E5D"/>
    <w:rsid w:val="00F93090"/>
    <w:rsid w:val="00F974C2"/>
    <w:rsid w:val="00FA532B"/>
    <w:rsid w:val="00FB4F84"/>
    <w:rsid w:val="00FC0F14"/>
    <w:rsid w:val="00FC241C"/>
    <w:rsid w:val="00FC71A1"/>
    <w:rsid w:val="00FD0278"/>
    <w:rsid w:val="00FD0BCD"/>
    <w:rsid w:val="00FD11A9"/>
    <w:rsid w:val="00FD1432"/>
    <w:rsid w:val="00FD5C8E"/>
    <w:rsid w:val="00FD5EFB"/>
    <w:rsid w:val="00FD6DCA"/>
    <w:rsid w:val="00FD7E65"/>
    <w:rsid w:val="00FE11A5"/>
    <w:rsid w:val="00FE2E2A"/>
    <w:rsid w:val="00FE3DFE"/>
    <w:rsid w:val="00FE4763"/>
    <w:rsid w:val="00FE512D"/>
    <w:rsid w:val="00FE520C"/>
    <w:rsid w:val="00FE5CCA"/>
    <w:rsid w:val="00FE606E"/>
    <w:rsid w:val="00FF08DC"/>
    <w:rsid w:val="00FF44B9"/>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E18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D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CB2D93"/>
    <w:rPr>
      <w:rFonts w:ascii="Arial" w:eastAsia="ＭＳ ゴシック" w:hAnsi="Arial"/>
      <w:sz w:val="18"/>
      <w:szCs w:val="18"/>
    </w:rPr>
  </w:style>
  <w:style w:type="character" w:customStyle="1" w:styleId="a5">
    <w:name w:val="吹き出し (文字)"/>
    <w:link w:val="a4"/>
    <w:uiPriority w:val="99"/>
    <w:semiHidden/>
    <w:rsid w:val="00D03BCB"/>
    <w:rPr>
      <w:rFonts w:ascii="Arial" w:eastAsia="ＭＳ ゴシック" w:hAnsi="Arial" w:cs="Times New Roman"/>
      <w:sz w:val="0"/>
      <w:szCs w:val="0"/>
    </w:rPr>
  </w:style>
  <w:style w:type="paragraph" w:styleId="a6">
    <w:name w:val="header"/>
    <w:basedOn w:val="a"/>
    <w:link w:val="a7"/>
    <w:uiPriority w:val="99"/>
    <w:rsid w:val="00D84CC8"/>
    <w:pPr>
      <w:tabs>
        <w:tab w:val="center" w:pos="4252"/>
        <w:tab w:val="right" w:pos="8504"/>
      </w:tabs>
      <w:snapToGrid w:val="0"/>
    </w:pPr>
  </w:style>
  <w:style w:type="character" w:customStyle="1" w:styleId="a7">
    <w:name w:val="ヘッダー (文字)"/>
    <w:link w:val="a6"/>
    <w:uiPriority w:val="99"/>
    <w:semiHidden/>
    <w:rsid w:val="00D03BCB"/>
    <w:rPr>
      <w:szCs w:val="24"/>
    </w:rPr>
  </w:style>
  <w:style w:type="paragraph" w:styleId="a8">
    <w:name w:val="footer"/>
    <w:basedOn w:val="a"/>
    <w:link w:val="a9"/>
    <w:uiPriority w:val="99"/>
    <w:rsid w:val="00D84CC8"/>
    <w:pPr>
      <w:tabs>
        <w:tab w:val="center" w:pos="4252"/>
        <w:tab w:val="right" w:pos="8504"/>
      </w:tabs>
      <w:snapToGrid w:val="0"/>
    </w:pPr>
  </w:style>
  <w:style w:type="character" w:customStyle="1" w:styleId="a9">
    <w:name w:val="フッター (文字)"/>
    <w:link w:val="a8"/>
    <w:uiPriority w:val="99"/>
    <w:semiHidden/>
    <w:rsid w:val="00D03BCB"/>
    <w:rPr>
      <w:szCs w:val="24"/>
    </w:rPr>
  </w:style>
  <w:style w:type="paragraph" w:styleId="aa">
    <w:name w:val="Date"/>
    <w:basedOn w:val="a"/>
    <w:next w:val="a"/>
    <w:link w:val="ab"/>
    <w:uiPriority w:val="99"/>
    <w:rsid w:val="009B365C"/>
    <w:rPr>
      <w:sz w:val="24"/>
      <w:szCs w:val="20"/>
    </w:rPr>
  </w:style>
  <w:style w:type="character" w:customStyle="1" w:styleId="DateChar">
    <w:name w:val="Date Char"/>
    <w:uiPriority w:val="99"/>
    <w:semiHidden/>
    <w:rsid w:val="00D03BCB"/>
    <w:rPr>
      <w:szCs w:val="24"/>
    </w:rPr>
  </w:style>
  <w:style w:type="character" w:customStyle="1" w:styleId="ab">
    <w:name w:val="日付 (文字)"/>
    <w:link w:val="aa"/>
    <w:uiPriority w:val="99"/>
    <w:locked/>
    <w:rsid w:val="009B365C"/>
    <w:rPr>
      <w:kern w:val="2"/>
      <w:sz w:val="24"/>
    </w:rPr>
  </w:style>
  <w:style w:type="character" w:styleId="ac">
    <w:name w:val="Strong"/>
    <w:uiPriority w:val="99"/>
    <w:qFormat/>
    <w:rsid w:val="00414618"/>
    <w:rPr>
      <w:b/>
    </w:rPr>
  </w:style>
  <w:style w:type="paragraph" w:styleId="ad">
    <w:name w:val="List Paragraph"/>
    <w:basedOn w:val="a"/>
    <w:uiPriority w:val="34"/>
    <w:qFormat/>
    <w:rsid w:val="00F1085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D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CB2D93"/>
    <w:rPr>
      <w:rFonts w:ascii="Arial" w:eastAsia="ＭＳ ゴシック" w:hAnsi="Arial"/>
      <w:sz w:val="18"/>
      <w:szCs w:val="18"/>
    </w:rPr>
  </w:style>
  <w:style w:type="character" w:customStyle="1" w:styleId="a5">
    <w:name w:val="吹き出し (文字)"/>
    <w:link w:val="a4"/>
    <w:uiPriority w:val="99"/>
    <w:semiHidden/>
    <w:rsid w:val="00D03BCB"/>
    <w:rPr>
      <w:rFonts w:ascii="Arial" w:eastAsia="ＭＳ ゴシック" w:hAnsi="Arial" w:cs="Times New Roman"/>
      <w:sz w:val="0"/>
      <w:szCs w:val="0"/>
    </w:rPr>
  </w:style>
  <w:style w:type="paragraph" w:styleId="a6">
    <w:name w:val="header"/>
    <w:basedOn w:val="a"/>
    <w:link w:val="a7"/>
    <w:uiPriority w:val="99"/>
    <w:rsid w:val="00D84CC8"/>
    <w:pPr>
      <w:tabs>
        <w:tab w:val="center" w:pos="4252"/>
        <w:tab w:val="right" w:pos="8504"/>
      </w:tabs>
      <w:snapToGrid w:val="0"/>
    </w:pPr>
  </w:style>
  <w:style w:type="character" w:customStyle="1" w:styleId="a7">
    <w:name w:val="ヘッダー (文字)"/>
    <w:link w:val="a6"/>
    <w:uiPriority w:val="99"/>
    <w:semiHidden/>
    <w:rsid w:val="00D03BCB"/>
    <w:rPr>
      <w:szCs w:val="24"/>
    </w:rPr>
  </w:style>
  <w:style w:type="paragraph" w:styleId="a8">
    <w:name w:val="footer"/>
    <w:basedOn w:val="a"/>
    <w:link w:val="a9"/>
    <w:uiPriority w:val="99"/>
    <w:rsid w:val="00D84CC8"/>
    <w:pPr>
      <w:tabs>
        <w:tab w:val="center" w:pos="4252"/>
        <w:tab w:val="right" w:pos="8504"/>
      </w:tabs>
      <w:snapToGrid w:val="0"/>
    </w:pPr>
  </w:style>
  <w:style w:type="character" w:customStyle="1" w:styleId="a9">
    <w:name w:val="フッター (文字)"/>
    <w:link w:val="a8"/>
    <w:uiPriority w:val="99"/>
    <w:semiHidden/>
    <w:rsid w:val="00D03BCB"/>
    <w:rPr>
      <w:szCs w:val="24"/>
    </w:rPr>
  </w:style>
  <w:style w:type="paragraph" w:styleId="aa">
    <w:name w:val="Date"/>
    <w:basedOn w:val="a"/>
    <w:next w:val="a"/>
    <w:link w:val="ab"/>
    <w:uiPriority w:val="99"/>
    <w:rsid w:val="009B365C"/>
    <w:rPr>
      <w:sz w:val="24"/>
      <w:szCs w:val="20"/>
    </w:rPr>
  </w:style>
  <w:style w:type="character" w:customStyle="1" w:styleId="DateChar">
    <w:name w:val="Date Char"/>
    <w:uiPriority w:val="99"/>
    <w:semiHidden/>
    <w:rsid w:val="00D03BCB"/>
    <w:rPr>
      <w:szCs w:val="24"/>
    </w:rPr>
  </w:style>
  <w:style w:type="character" w:customStyle="1" w:styleId="ab">
    <w:name w:val="日付 (文字)"/>
    <w:link w:val="aa"/>
    <w:uiPriority w:val="99"/>
    <w:locked/>
    <w:rsid w:val="009B365C"/>
    <w:rPr>
      <w:kern w:val="2"/>
      <w:sz w:val="24"/>
    </w:rPr>
  </w:style>
  <w:style w:type="character" w:styleId="ac">
    <w:name w:val="Strong"/>
    <w:uiPriority w:val="99"/>
    <w:qFormat/>
    <w:rsid w:val="00414618"/>
    <w:rPr>
      <w:b/>
    </w:rPr>
  </w:style>
  <w:style w:type="paragraph" w:styleId="ad">
    <w:name w:val="List Paragraph"/>
    <w:basedOn w:val="a"/>
    <w:uiPriority w:val="34"/>
    <w:qFormat/>
    <w:rsid w:val="00F108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984B7-38EA-489A-8A8F-D000ADAB6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BDBCBC-8354-4A18-BEE0-5A3100C7157D}">
  <ds:schemaRefs>
    <ds:schemaRef ds:uri="http://schemas.microsoft.com/sharepoint/v3/contenttype/forms"/>
  </ds:schemaRefs>
</ds:datastoreItem>
</file>

<file path=customXml/itemProps3.xml><?xml version="1.0" encoding="utf-8"?>
<ds:datastoreItem xmlns:ds="http://schemas.openxmlformats.org/officeDocument/2006/customXml" ds:itemID="{E354FAD6-B8DA-4CC2-9875-83757382866E}">
  <ds:schemaRef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C696C0E-F022-492E-A273-FB6FA220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8402</Words>
  <Characters>728</Characters>
  <Application>Microsoft Office Word</Application>
  <DocSecurity>0</DocSecurity>
  <Lines>6</Lines>
  <Paragraphs>18</Paragraphs>
  <ScaleCrop>false</ScaleCrop>
  <HeadingPairs>
    <vt:vector size="2" baseType="variant">
      <vt:variant>
        <vt:lpstr>タイトル</vt:lpstr>
      </vt:variant>
      <vt:variant>
        <vt:i4>1</vt:i4>
      </vt:variant>
    </vt:vector>
  </HeadingPairs>
  <TitlesOfParts>
    <vt:vector size="1" baseType="lpstr">
      <vt:lpstr>平成20年度　府立○○学校　自己評価書</vt:lpstr>
    </vt:vector>
  </TitlesOfParts>
  <Company>大阪府庁</Company>
  <LinksUpToDate>false</LinksUpToDate>
  <CharactersWithSpaces>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4</cp:revision>
  <cp:lastPrinted>2018-06-06T10:16:00Z</cp:lastPrinted>
  <dcterms:created xsi:type="dcterms:W3CDTF">2018-05-09T09:25:00Z</dcterms:created>
  <dcterms:modified xsi:type="dcterms:W3CDTF">2018-06-06T10:16:00Z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