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3" w:rsidRPr="00CC4382" w:rsidRDefault="007F180F" w:rsidP="00CF4B4D">
      <w:pPr>
        <w:tabs>
          <w:tab w:val="left" w:pos="14742"/>
        </w:tabs>
        <w:spacing w:line="360" w:lineRule="exact"/>
        <w:ind w:rightChars="53" w:right="111"/>
        <w:jc w:val="right"/>
        <w:rPr>
          <w:rFonts w:ascii="ＭＳ 明朝" w:hAnsi="ＭＳ 明朝"/>
          <w:b/>
          <w:sz w:val="28"/>
          <w:szCs w:val="28"/>
        </w:rPr>
      </w:pPr>
      <w:r w:rsidRPr="00CC4382">
        <w:rPr>
          <w:rFonts w:ascii="ＭＳ 明朝" w:hAnsi="ＭＳ 明朝" w:hint="eastAsia"/>
          <w:b/>
          <w:sz w:val="24"/>
        </w:rPr>
        <w:t xml:space="preserve">校長　</w:t>
      </w:r>
      <w:r w:rsidR="0050276C" w:rsidRPr="00CC4382">
        <w:rPr>
          <w:rFonts w:ascii="ＭＳ 明朝" w:hAnsi="ＭＳ 明朝" w:hint="eastAsia"/>
          <w:b/>
          <w:sz w:val="24"/>
        </w:rPr>
        <w:t>大</w:t>
      </w:r>
      <w:r w:rsidR="00CC4689" w:rsidRPr="00CC4382">
        <w:rPr>
          <w:rFonts w:ascii="ＭＳ 明朝" w:hAnsi="ＭＳ 明朝" w:hint="eastAsia"/>
          <w:b/>
          <w:sz w:val="24"/>
        </w:rPr>
        <w:t xml:space="preserve">　</w:t>
      </w:r>
      <w:r w:rsidR="0050276C" w:rsidRPr="00CC4382">
        <w:rPr>
          <w:rFonts w:ascii="ＭＳ 明朝" w:hAnsi="ＭＳ 明朝" w:hint="eastAsia"/>
          <w:b/>
          <w:sz w:val="24"/>
        </w:rPr>
        <w:t>門</w:t>
      </w:r>
      <w:r w:rsidR="00CC4689" w:rsidRPr="00CC4382">
        <w:rPr>
          <w:rFonts w:ascii="ＭＳ 明朝" w:hAnsi="ＭＳ 明朝" w:hint="eastAsia"/>
          <w:b/>
          <w:sz w:val="24"/>
        </w:rPr>
        <w:t xml:space="preserve">　</w:t>
      </w:r>
      <w:r w:rsidR="0050276C" w:rsidRPr="00CC4382">
        <w:rPr>
          <w:rFonts w:ascii="ＭＳ 明朝" w:hAnsi="ＭＳ 明朝" w:hint="eastAsia"/>
          <w:b/>
          <w:sz w:val="24"/>
        </w:rPr>
        <w:t>和</w:t>
      </w:r>
      <w:r w:rsidR="00CC4689" w:rsidRPr="00CC4382">
        <w:rPr>
          <w:rFonts w:ascii="ＭＳ 明朝" w:hAnsi="ＭＳ 明朝" w:hint="eastAsia"/>
          <w:b/>
          <w:sz w:val="24"/>
        </w:rPr>
        <w:t xml:space="preserve"> </w:t>
      </w:r>
      <w:r w:rsidR="0050276C" w:rsidRPr="00CC4382">
        <w:rPr>
          <w:rFonts w:ascii="ＭＳ 明朝" w:hAnsi="ＭＳ 明朝" w:hint="eastAsia"/>
          <w:b/>
          <w:sz w:val="24"/>
        </w:rPr>
        <w:t>喜</w:t>
      </w:r>
    </w:p>
    <w:p w:rsidR="0037367C" w:rsidRPr="00CC4382" w:rsidRDefault="0037367C" w:rsidP="009B365C">
      <w:pPr>
        <w:spacing w:line="360" w:lineRule="exact"/>
        <w:ind w:rightChars="-326" w:right="-685"/>
        <w:jc w:val="center"/>
        <w:rPr>
          <w:rFonts w:ascii="ＭＳ ゴシック" w:eastAsia="ＭＳ ゴシック" w:hAnsi="ＭＳ ゴシック"/>
          <w:b/>
          <w:sz w:val="32"/>
          <w:szCs w:val="32"/>
        </w:rPr>
      </w:pPr>
      <w:r w:rsidRPr="00CC4382">
        <w:rPr>
          <w:rFonts w:ascii="ＭＳ ゴシック" w:eastAsia="ＭＳ ゴシック" w:hAnsi="ＭＳ ゴシック" w:hint="eastAsia"/>
          <w:b/>
          <w:sz w:val="32"/>
          <w:szCs w:val="32"/>
        </w:rPr>
        <w:t>平成</w:t>
      </w:r>
      <w:r w:rsidR="00CE0730" w:rsidRPr="00CC4382">
        <w:rPr>
          <w:rFonts w:ascii="ＭＳ ゴシック" w:eastAsia="ＭＳ ゴシック" w:hAnsi="ＭＳ ゴシック" w:hint="eastAsia"/>
          <w:b/>
          <w:sz w:val="32"/>
          <w:szCs w:val="32"/>
        </w:rPr>
        <w:t>2</w:t>
      </w:r>
      <w:r w:rsidR="00ED0392" w:rsidRPr="00CC4382">
        <w:rPr>
          <w:rFonts w:ascii="ＭＳ ゴシック" w:eastAsia="ＭＳ ゴシック" w:hAnsi="ＭＳ ゴシック" w:hint="eastAsia"/>
          <w:b/>
          <w:sz w:val="32"/>
          <w:szCs w:val="32"/>
        </w:rPr>
        <w:t>9</w:t>
      </w:r>
      <w:r w:rsidRPr="00CC4382">
        <w:rPr>
          <w:rFonts w:ascii="ＭＳ ゴシック" w:eastAsia="ＭＳ ゴシック" w:hAnsi="ＭＳ ゴシック" w:hint="eastAsia"/>
          <w:b/>
          <w:sz w:val="32"/>
          <w:szCs w:val="32"/>
        </w:rPr>
        <w:t xml:space="preserve">年度　</w:t>
      </w:r>
      <w:r w:rsidR="009B365C" w:rsidRPr="00CC4382">
        <w:rPr>
          <w:rFonts w:ascii="ＭＳ ゴシック" w:eastAsia="ＭＳ ゴシック" w:hAnsi="ＭＳ ゴシック" w:hint="eastAsia"/>
          <w:b/>
          <w:sz w:val="32"/>
          <w:szCs w:val="32"/>
        </w:rPr>
        <w:t>学校経営</w:t>
      </w:r>
      <w:r w:rsidR="00A920A8" w:rsidRPr="00CC4382">
        <w:rPr>
          <w:rFonts w:ascii="ＭＳ ゴシック" w:eastAsia="ＭＳ ゴシック" w:hAnsi="ＭＳ ゴシック" w:hint="eastAsia"/>
          <w:b/>
          <w:sz w:val="32"/>
          <w:szCs w:val="32"/>
        </w:rPr>
        <w:t>計画及び</w:t>
      </w:r>
      <w:r w:rsidR="00C60EFA" w:rsidRPr="00CC4382">
        <w:rPr>
          <w:rFonts w:ascii="ＭＳ ゴシック" w:eastAsia="ＭＳ ゴシック" w:hAnsi="ＭＳ ゴシック" w:hint="eastAsia"/>
          <w:b/>
          <w:sz w:val="32"/>
          <w:szCs w:val="32"/>
        </w:rPr>
        <w:t>学校</w:t>
      </w:r>
      <w:r w:rsidR="00A920A8" w:rsidRPr="00CC4382">
        <w:rPr>
          <w:rFonts w:ascii="ＭＳ ゴシック" w:eastAsia="ＭＳ ゴシック" w:hAnsi="ＭＳ ゴシック" w:hint="eastAsia"/>
          <w:b/>
          <w:sz w:val="32"/>
          <w:szCs w:val="32"/>
        </w:rPr>
        <w:t>評価</w:t>
      </w:r>
    </w:p>
    <w:p w:rsidR="00A920A8" w:rsidRPr="00CC4382"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C4382" w:rsidRDefault="005846E8" w:rsidP="004245A1">
      <w:pPr>
        <w:spacing w:line="300" w:lineRule="exact"/>
        <w:ind w:hanging="187"/>
        <w:jc w:val="left"/>
        <w:rPr>
          <w:rFonts w:ascii="ＭＳ ゴシック" w:eastAsia="ＭＳ ゴシック" w:hAnsi="ＭＳ ゴシック"/>
          <w:szCs w:val="21"/>
        </w:rPr>
      </w:pPr>
      <w:r w:rsidRPr="00CC4382">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7"/>
      </w:tblGrid>
      <w:tr w:rsidR="009B365C" w:rsidRPr="00CC4382" w:rsidTr="000354D4">
        <w:trPr>
          <w:jc w:val="center"/>
        </w:trPr>
        <w:tc>
          <w:tcPr>
            <w:tcW w:w="14944" w:type="dxa"/>
            <w:shd w:val="clear" w:color="auto" w:fill="auto"/>
          </w:tcPr>
          <w:p w:rsidR="007F180F" w:rsidRPr="00CC4382" w:rsidRDefault="00A50E3D" w:rsidP="007F180F">
            <w:pPr>
              <w:ind w:firstLineChars="100" w:firstLine="220"/>
              <w:rPr>
                <w:rFonts w:ascii="ＭＳ 明朝" w:hAnsi="ＭＳ 明朝"/>
                <w:sz w:val="22"/>
                <w:szCs w:val="22"/>
              </w:rPr>
            </w:pPr>
            <w:r w:rsidRPr="00CC4382">
              <w:rPr>
                <w:rFonts w:ascii="ＭＳ 明朝" w:hAnsi="ＭＳ 明朝" w:hint="eastAsia"/>
                <w:sz w:val="22"/>
                <w:szCs w:val="22"/>
              </w:rPr>
              <w:t>創設117年目を迎える府立富田林高等学校に大阪府立初の（併設型）中高一貫校として併設された</w:t>
            </w:r>
            <w:r w:rsidR="00B2362F" w:rsidRPr="00CC4382">
              <w:rPr>
                <w:rFonts w:ascii="ＭＳ 明朝" w:hAnsi="ＭＳ 明朝" w:hint="eastAsia"/>
                <w:sz w:val="22"/>
                <w:szCs w:val="22"/>
              </w:rPr>
              <w:t>本校は、</w:t>
            </w:r>
            <w:r w:rsidR="00555F00" w:rsidRPr="00CC4382">
              <w:rPr>
                <w:rFonts w:ascii="ＭＳ 明朝" w:hAnsi="ＭＳ 明朝" w:hint="eastAsia"/>
                <w:sz w:val="22"/>
                <w:szCs w:val="22"/>
              </w:rPr>
              <w:t>６年</w:t>
            </w:r>
            <w:r w:rsidR="002777B5" w:rsidRPr="00CC4382">
              <w:rPr>
                <w:rFonts w:ascii="ＭＳ 明朝" w:hAnsi="ＭＳ 明朝" w:hint="eastAsia"/>
                <w:sz w:val="22"/>
                <w:szCs w:val="22"/>
              </w:rPr>
              <w:t>一貫した教育を通して</w:t>
            </w:r>
            <w:r w:rsidR="007F180F" w:rsidRPr="00CC4382">
              <w:rPr>
                <w:rFonts w:ascii="ＭＳ 明朝" w:hAnsi="ＭＳ 明朝" w:hint="eastAsia"/>
                <w:sz w:val="22"/>
                <w:szCs w:val="22"/>
              </w:rPr>
              <w:t>生徒･保護者・地域のニーズに応じた生徒の進路実現を図り、地域・社会に有為な人材</w:t>
            </w:r>
            <w:r w:rsidR="00B2362F" w:rsidRPr="00CC4382">
              <w:rPr>
                <w:rFonts w:ascii="ＭＳ 明朝" w:hAnsi="ＭＳ 明朝" w:hint="eastAsia"/>
                <w:sz w:val="22"/>
                <w:szCs w:val="22"/>
              </w:rPr>
              <w:t>（グローカル・リーダー）を育成することをミッションとし</w:t>
            </w:r>
            <w:r w:rsidRPr="00CC4382">
              <w:rPr>
                <w:rFonts w:ascii="ＭＳ 明朝" w:hAnsi="ＭＳ 明朝" w:hint="eastAsia"/>
                <w:sz w:val="22"/>
                <w:szCs w:val="22"/>
              </w:rPr>
              <w:t>、未来に向けた挑戦を始める</w:t>
            </w:r>
            <w:r w:rsidR="004D34E7" w:rsidRPr="00CC4382">
              <w:rPr>
                <w:rFonts w:ascii="ＭＳ 明朝" w:hAnsi="ＭＳ 明朝" w:hint="eastAsia"/>
                <w:sz w:val="22"/>
                <w:szCs w:val="22"/>
              </w:rPr>
              <w:t>。</w:t>
            </w:r>
          </w:p>
          <w:p w:rsidR="004D34E7" w:rsidRPr="00CC4382" w:rsidRDefault="004D34E7" w:rsidP="007F180F">
            <w:pPr>
              <w:ind w:firstLineChars="100" w:firstLine="220"/>
              <w:rPr>
                <w:rFonts w:ascii="ＭＳ 明朝" w:hAnsi="ＭＳ 明朝"/>
                <w:sz w:val="22"/>
                <w:szCs w:val="22"/>
              </w:rPr>
            </w:pPr>
            <w:r w:rsidRPr="00CC4382">
              <w:rPr>
                <w:rFonts w:ascii="ＭＳ 明朝" w:hAnsi="ＭＳ 明朝" w:hint="eastAsia"/>
                <w:sz w:val="22"/>
                <w:szCs w:val="22"/>
              </w:rPr>
              <w:t>＜</w:t>
            </w:r>
            <w:r w:rsidR="00B2362F" w:rsidRPr="00CC4382">
              <w:rPr>
                <w:rFonts w:ascii="ＭＳ 明朝" w:hAnsi="ＭＳ 明朝" w:hint="eastAsia"/>
                <w:sz w:val="22"/>
                <w:szCs w:val="22"/>
              </w:rPr>
              <w:t>中高一貫校として</w:t>
            </w:r>
            <w:r w:rsidRPr="00CC4382">
              <w:rPr>
                <w:rFonts w:ascii="ＭＳ 明朝" w:hAnsi="ＭＳ 明朝" w:hint="eastAsia"/>
                <w:sz w:val="22"/>
                <w:szCs w:val="22"/>
              </w:rPr>
              <w:t>めざす学校像＞</w:t>
            </w:r>
          </w:p>
          <w:p w:rsidR="007F180F" w:rsidRPr="00CC4382" w:rsidRDefault="004D34E7" w:rsidP="007F180F">
            <w:pPr>
              <w:ind w:firstLineChars="100" w:firstLine="220"/>
              <w:rPr>
                <w:rFonts w:ascii="ＭＳ 明朝" w:hAnsi="ＭＳ 明朝"/>
                <w:sz w:val="22"/>
                <w:szCs w:val="22"/>
              </w:rPr>
            </w:pPr>
            <w:r w:rsidRPr="00CC4382">
              <w:rPr>
                <w:rFonts w:ascii="ＭＳ 明朝" w:hAnsi="ＭＳ 明朝" w:hint="eastAsia"/>
                <w:sz w:val="22"/>
                <w:szCs w:val="22"/>
              </w:rPr>
              <w:t>「</w:t>
            </w:r>
            <w:r w:rsidR="007F180F" w:rsidRPr="00CC4382">
              <w:rPr>
                <w:rFonts w:ascii="ＭＳ 明朝" w:hAnsi="ＭＳ 明朝" w:hint="eastAsia"/>
                <w:sz w:val="22"/>
                <w:szCs w:val="22"/>
              </w:rPr>
              <w:t>南河内の誇りを胸に抱き、世界とつながり、活躍できる人材</w:t>
            </w:r>
            <w:r w:rsidRPr="00CC4382">
              <w:rPr>
                <w:rFonts w:ascii="ＭＳ 明朝" w:hAnsi="ＭＳ 明朝" w:hint="eastAsia"/>
                <w:sz w:val="22"/>
                <w:szCs w:val="22"/>
              </w:rPr>
              <w:t>」の</w:t>
            </w:r>
            <w:r w:rsidR="007F180F" w:rsidRPr="00CC4382">
              <w:rPr>
                <w:rFonts w:ascii="ＭＳ 明朝" w:hAnsi="ＭＳ 明朝" w:hint="eastAsia"/>
                <w:sz w:val="22"/>
                <w:szCs w:val="22"/>
              </w:rPr>
              <w:t>育成</w:t>
            </w:r>
            <w:r w:rsidRPr="00CC4382">
              <w:rPr>
                <w:rFonts w:ascii="ＭＳ 明朝" w:hAnsi="ＭＳ 明朝" w:hint="eastAsia"/>
                <w:sz w:val="22"/>
                <w:szCs w:val="22"/>
              </w:rPr>
              <w:t>校</w:t>
            </w:r>
            <w:r w:rsidR="007F180F" w:rsidRPr="00CC4382">
              <w:rPr>
                <w:rFonts w:ascii="ＭＳ 明朝" w:hAnsi="ＭＳ 明朝" w:hint="eastAsia"/>
                <w:sz w:val="22"/>
                <w:szCs w:val="22"/>
              </w:rPr>
              <w:t>をめざす。</w:t>
            </w:r>
          </w:p>
          <w:p w:rsidR="007F180F" w:rsidRPr="00CC4382" w:rsidRDefault="007F180F" w:rsidP="007F180F">
            <w:pPr>
              <w:ind w:firstLineChars="100" w:firstLine="220"/>
              <w:rPr>
                <w:rFonts w:ascii="ＭＳ 明朝" w:hAnsi="ＭＳ 明朝"/>
                <w:sz w:val="22"/>
                <w:szCs w:val="22"/>
              </w:rPr>
            </w:pPr>
            <w:r w:rsidRPr="00CC4382">
              <w:rPr>
                <w:rFonts w:ascii="ＭＳ 明朝" w:hAnsi="ＭＳ 明朝" w:hint="eastAsia"/>
                <w:sz w:val="22"/>
                <w:szCs w:val="22"/>
              </w:rPr>
              <w:t>＜</w:t>
            </w:r>
            <w:r w:rsidR="00B2362F" w:rsidRPr="00CC4382">
              <w:rPr>
                <w:rFonts w:ascii="ＭＳ 明朝" w:hAnsi="ＭＳ 明朝" w:hint="eastAsia"/>
                <w:sz w:val="22"/>
                <w:szCs w:val="22"/>
              </w:rPr>
              <w:t>中高一貫教育を通して</w:t>
            </w:r>
            <w:r w:rsidRPr="00CC4382">
              <w:rPr>
                <w:rFonts w:ascii="ＭＳ 明朝" w:hAnsi="ＭＳ 明朝" w:hint="eastAsia"/>
                <w:sz w:val="22"/>
                <w:szCs w:val="22"/>
              </w:rPr>
              <w:t>育みたい力＞</w:t>
            </w:r>
          </w:p>
          <w:p w:rsidR="007F180F" w:rsidRPr="00CC4382" w:rsidRDefault="007F180F" w:rsidP="004D34E7">
            <w:pPr>
              <w:numPr>
                <w:ilvl w:val="0"/>
                <w:numId w:val="17"/>
              </w:numPr>
              <w:spacing w:line="360" w:lineRule="exact"/>
              <w:ind w:left="757"/>
              <w:rPr>
                <w:rFonts w:ascii="ＭＳ 明朝" w:hAnsi="ＭＳ 明朝"/>
                <w:sz w:val="22"/>
                <w:szCs w:val="22"/>
              </w:rPr>
            </w:pPr>
            <w:r w:rsidRPr="00CC4382">
              <w:rPr>
                <w:rFonts w:ascii="ＭＳ 明朝" w:hAnsi="ＭＳ 明朝" w:hint="eastAsia"/>
                <w:sz w:val="22"/>
                <w:szCs w:val="22"/>
              </w:rPr>
              <w:t>グローバルな視野とコミュニケーション力</w:t>
            </w:r>
          </w:p>
          <w:p w:rsidR="007F180F" w:rsidRPr="00CC4382" w:rsidRDefault="007F180F" w:rsidP="004D34E7">
            <w:pPr>
              <w:numPr>
                <w:ilvl w:val="0"/>
                <w:numId w:val="17"/>
              </w:numPr>
              <w:spacing w:line="360" w:lineRule="exact"/>
              <w:ind w:left="757"/>
              <w:rPr>
                <w:rFonts w:ascii="ＭＳ 明朝" w:hAnsi="ＭＳ 明朝"/>
                <w:sz w:val="22"/>
                <w:szCs w:val="22"/>
              </w:rPr>
            </w:pPr>
            <w:r w:rsidRPr="00CC4382">
              <w:rPr>
                <w:rFonts w:ascii="ＭＳ 明朝" w:hAnsi="ＭＳ 明朝" w:hint="eastAsia"/>
                <w:sz w:val="22"/>
                <w:szCs w:val="22"/>
              </w:rPr>
              <w:t>論理的思考力と課題発見・解決能力</w:t>
            </w:r>
          </w:p>
          <w:p w:rsidR="009B365C" w:rsidRPr="00CC4382" w:rsidRDefault="007F180F" w:rsidP="004D34E7">
            <w:pPr>
              <w:numPr>
                <w:ilvl w:val="0"/>
                <w:numId w:val="17"/>
              </w:numPr>
              <w:spacing w:line="360" w:lineRule="exact"/>
              <w:ind w:left="757"/>
              <w:rPr>
                <w:rFonts w:ascii="ＭＳ 明朝" w:hAnsi="ＭＳ 明朝"/>
                <w:sz w:val="22"/>
                <w:szCs w:val="22"/>
              </w:rPr>
            </w:pPr>
            <w:r w:rsidRPr="00CC4382">
              <w:rPr>
                <w:rFonts w:ascii="ＭＳ 明朝" w:hAnsi="ＭＳ 明朝" w:hint="eastAsia"/>
                <w:sz w:val="22"/>
                <w:szCs w:val="22"/>
              </w:rPr>
              <w:t>社会貢献意識と地域愛</w:t>
            </w:r>
          </w:p>
        </w:tc>
      </w:tr>
    </w:tbl>
    <w:p w:rsidR="00A775BA" w:rsidRPr="00CC4382" w:rsidRDefault="00A775BA" w:rsidP="004245A1">
      <w:pPr>
        <w:spacing w:line="300" w:lineRule="exact"/>
        <w:ind w:hanging="187"/>
        <w:jc w:val="left"/>
        <w:rPr>
          <w:rFonts w:ascii="ＭＳ ゴシック" w:eastAsia="ＭＳ ゴシック" w:hAnsi="ＭＳ ゴシック"/>
          <w:szCs w:val="21"/>
        </w:rPr>
      </w:pPr>
    </w:p>
    <w:p w:rsidR="009B365C" w:rsidRPr="00CC4382" w:rsidRDefault="009B365C" w:rsidP="004245A1">
      <w:pPr>
        <w:spacing w:line="300" w:lineRule="exact"/>
        <w:ind w:hanging="187"/>
        <w:jc w:val="left"/>
        <w:rPr>
          <w:rFonts w:ascii="ＭＳ ゴシック" w:eastAsia="ＭＳ ゴシック" w:hAnsi="ＭＳ ゴシック"/>
          <w:szCs w:val="21"/>
        </w:rPr>
      </w:pPr>
      <w:r w:rsidRPr="00CC4382">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7"/>
      </w:tblGrid>
      <w:tr w:rsidR="009B365C" w:rsidRPr="00CC4382" w:rsidTr="000354D4">
        <w:trPr>
          <w:jc w:val="center"/>
        </w:trPr>
        <w:tc>
          <w:tcPr>
            <w:tcW w:w="14944" w:type="dxa"/>
            <w:shd w:val="clear" w:color="auto" w:fill="auto"/>
          </w:tcPr>
          <w:p w:rsidR="004D34E7" w:rsidRPr="00CC4382" w:rsidRDefault="004D34E7" w:rsidP="004D34E7">
            <w:pPr>
              <w:spacing w:line="360" w:lineRule="exact"/>
              <w:rPr>
                <w:rFonts w:ascii="ＭＳ ゴシック" w:eastAsia="ＭＳ ゴシック" w:hAnsi="ＭＳ ゴシック"/>
                <w:sz w:val="22"/>
                <w:szCs w:val="22"/>
              </w:rPr>
            </w:pPr>
            <w:r w:rsidRPr="00CC4382">
              <w:rPr>
                <w:rFonts w:ascii="ＭＳ ゴシック" w:eastAsia="ＭＳ ゴシック" w:hAnsi="ＭＳ ゴシック" w:hint="eastAsia"/>
                <w:sz w:val="22"/>
                <w:szCs w:val="22"/>
              </w:rPr>
              <w:t>１　確かな学力の育成</w:t>
            </w:r>
          </w:p>
          <w:p w:rsidR="004D34E7" w:rsidRPr="00CC4382" w:rsidRDefault="004D34E7" w:rsidP="004D34E7">
            <w:pPr>
              <w:spacing w:line="360" w:lineRule="exact"/>
              <w:ind w:firstLineChars="100" w:firstLine="200"/>
              <w:rPr>
                <w:rFonts w:ascii="ＭＳ 明朝" w:hAnsi="ＭＳ 明朝"/>
                <w:sz w:val="20"/>
                <w:szCs w:val="20"/>
              </w:rPr>
            </w:pPr>
            <w:r w:rsidRPr="00CC4382">
              <w:rPr>
                <w:rFonts w:ascii="ＭＳ 明朝" w:hAnsi="ＭＳ 明朝" w:hint="eastAsia"/>
                <w:sz w:val="20"/>
                <w:szCs w:val="20"/>
              </w:rPr>
              <w:t>（１）</w:t>
            </w:r>
            <w:r w:rsidR="0050330C" w:rsidRPr="00CC4382">
              <w:rPr>
                <w:rFonts w:ascii="ＭＳ 明朝" w:hAnsi="ＭＳ 明朝" w:hint="eastAsia"/>
                <w:sz w:val="20"/>
                <w:szCs w:val="20"/>
              </w:rPr>
              <w:t>各教科・科目において、</w:t>
            </w:r>
            <w:r w:rsidR="00181756" w:rsidRPr="00CC4382">
              <w:rPr>
                <w:rFonts w:ascii="ＭＳ 明朝" w:hAnsi="ＭＳ 明朝" w:hint="eastAsia"/>
                <w:sz w:val="20"/>
                <w:szCs w:val="20"/>
              </w:rPr>
              <w:t>中高一貫して</w:t>
            </w:r>
            <w:r w:rsidR="00B1764E" w:rsidRPr="00CC4382">
              <w:rPr>
                <w:rFonts w:ascii="ＭＳ 明朝" w:hAnsi="ＭＳ 明朝" w:hint="eastAsia"/>
                <w:sz w:val="20"/>
                <w:szCs w:val="20"/>
              </w:rPr>
              <w:t>学習指導要領</w:t>
            </w:r>
            <w:r w:rsidR="0050330C" w:rsidRPr="00CC4382">
              <w:rPr>
                <w:rFonts w:ascii="ＭＳ 明朝" w:hAnsi="ＭＳ 明朝" w:hint="eastAsia"/>
                <w:sz w:val="20"/>
                <w:szCs w:val="20"/>
              </w:rPr>
              <w:t>の目標を</w:t>
            </w:r>
            <w:r w:rsidR="00B1764E" w:rsidRPr="00CC4382">
              <w:rPr>
                <w:rFonts w:ascii="ＭＳ 明朝" w:hAnsi="ＭＳ 明朝" w:hint="eastAsia"/>
                <w:sz w:val="20"/>
                <w:szCs w:val="20"/>
              </w:rPr>
              <w:t>踏まえ、</w:t>
            </w:r>
            <w:r w:rsidRPr="00CC4382">
              <w:rPr>
                <w:rFonts w:ascii="ＭＳ 明朝" w:hAnsi="ＭＳ 明朝" w:hint="eastAsia"/>
                <w:sz w:val="20"/>
                <w:szCs w:val="20"/>
              </w:rPr>
              <w:t>「わかる授業、充実した授業」をめざした授業改善に取り組む。</w:t>
            </w:r>
          </w:p>
          <w:p w:rsidR="00B1764E" w:rsidRPr="00CC4382" w:rsidRDefault="004D34E7" w:rsidP="004D34E7">
            <w:pPr>
              <w:autoSpaceDE w:val="0"/>
              <w:autoSpaceDN w:val="0"/>
              <w:adjustRightInd w:val="0"/>
              <w:rPr>
                <w:rFonts w:asciiTheme="minorEastAsia" w:eastAsiaTheme="minorEastAsia" w:hAnsiTheme="minorEastAsia"/>
                <w:sz w:val="20"/>
                <w:szCs w:val="20"/>
              </w:rPr>
            </w:pPr>
            <w:r w:rsidRPr="00CC4382">
              <w:rPr>
                <w:rFonts w:ascii="ＭＳ ゴシック" w:eastAsia="ＭＳ ゴシック" w:hAnsi="ＭＳ ゴシック" w:hint="eastAsia"/>
                <w:sz w:val="20"/>
                <w:szCs w:val="20"/>
              </w:rPr>
              <w:t xml:space="preserve">　</w:t>
            </w:r>
            <w:r w:rsidRPr="00CC4382">
              <w:rPr>
                <w:rFonts w:asciiTheme="minorEastAsia" w:eastAsiaTheme="minorEastAsia" w:hAnsiTheme="minorEastAsia" w:hint="eastAsia"/>
                <w:sz w:val="20"/>
                <w:szCs w:val="20"/>
              </w:rPr>
              <w:t xml:space="preserve">　</w:t>
            </w:r>
            <w:r w:rsidR="00EB765C" w:rsidRPr="00CC4382">
              <w:rPr>
                <w:rFonts w:asciiTheme="minorEastAsia" w:eastAsiaTheme="minorEastAsia" w:hAnsiTheme="minorEastAsia" w:hint="eastAsia"/>
                <w:sz w:val="20"/>
                <w:szCs w:val="20"/>
              </w:rPr>
              <w:t xml:space="preserve">　</w:t>
            </w:r>
            <w:r w:rsidRPr="00CC4382">
              <w:rPr>
                <w:rFonts w:asciiTheme="minorEastAsia" w:eastAsiaTheme="minorEastAsia" w:hAnsiTheme="minorEastAsia" w:hint="eastAsia"/>
                <w:sz w:val="20"/>
                <w:szCs w:val="20"/>
              </w:rPr>
              <w:t>ア</w:t>
            </w:r>
            <w:r w:rsidR="00B1764E" w:rsidRPr="00CC4382">
              <w:rPr>
                <w:rFonts w:asciiTheme="minorEastAsia" w:eastAsiaTheme="minorEastAsia" w:hAnsiTheme="minorEastAsia" w:hint="eastAsia"/>
                <w:sz w:val="20"/>
                <w:szCs w:val="20"/>
              </w:rPr>
              <w:t xml:space="preserve">　</w:t>
            </w:r>
            <w:r w:rsidR="00B1764E" w:rsidRPr="00CC4382">
              <w:rPr>
                <w:rFonts w:ascii="ＭＳ 明朝" w:hAnsi="ＭＳ 明朝" w:hint="eastAsia"/>
                <w:sz w:val="20"/>
                <w:szCs w:val="20"/>
              </w:rPr>
              <w:t>45</w:t>
            </w:r>
            <w:r w:rsidR="00E45960" w:rsidRPr="00CC4382">
              <w:rPr>
                <w:rFonts w:ascii="ＭＳ 明朝" w:hAnsi="ＭＳ 明朝" w:hint="eastAsia"/>
                <w:sz w:val="20"/>
                <w:szCs w:val="20"/>
              </w:rPr>
              <w:t>分×７限授業</w:t>
            </w:r>
            <w:r w:rsidR="00614654" w:rsidRPr="00CC4382">
              <w:rPr>
                <w:rFonts w:ascii="ＭＳ 明朝" w:hAnsi="ＭＳ 明朝" w:hint="eastAsia"/>
                <w:sz w:val="20"/>
                <w:szCs w:val="20"/>
              </w:rPr>
              <w:t>（</w:t>
            </w:r>
            <w:r w:rsidR="00E45960" w:rsidRPr="00CC4382">
              <w:rPr>
                <w:rFonts w:ascii="ＭＳ 明朝" w:hAnsi="ＭＳ 明朝" w:hint="eastAsia"/>
                <w:color w:val="000000" w:themeColor="text1"/>
                <w:sz w:val="20"/>
                <w:szCs w:val="20"/>
              </w:rPr>
              <w:t>35単位時間</w:t>
            </w:r>
            <w:r w:rsidR="00E921EF" w:rsidRPr="00CC4382">
              <w:rPr>
                <w:rFonts w:ascii="ＭＳ 明朝" w:hAnsi="ＭＳ 明朝" w:hint="eastAsia"/>
                <w:color w:val="000000" w:themeColor="text1"/>
                <w:sz w:val="20"/>
                <w:szCs w:val="20"/>
              </w:rPr>
              <w:t>（45分授業）</w:t>
            </w:r>
            <w:r w:rsidR="00B1764E" w:rsidRPr="00CC4382">
              <w:rPr>
                <w:rFonts w:ascii="ＭＳ 明朝" w:hAnsi="ＭＳ 明朝" w:hint="eastAsia"/>
                <w:sz w:val="20"/>
                <w:szCs w:val="20"/>
              </w:rPr>
              <w:t>）により、確かな学力の育成に取り組む</w:t>
            </w:r>
            <w:r w:rsidR="00564238" w:rsidRPr="00CC4382">
              <w:rPr>
                <w:rFonts w:ascii="ＭＳ 明朝" w:hAnsi="ＭＳ 明朝" w:hint="eastAsia"/>
                <w:sz w:val="20"/>
                <w:szCs w:val="20"/>
              </w:rPr>
              <w:t>。</w:t>
            </w:r>
          </w:p>
          <w:p w:rsidR="004D34E7" w:rsidRPr="00CC4382" w:rsidRDefault="00B1764E" w:rsidP="00B2362F">
            <w:pPr>
              <w:autoSpaceDE w:val="0"/>
              <w:autoSpaceDN w:val="0"/>
              <w:adjustRightInd w:val="0"/>
              <w:ind w:firstLineChars="300" w:firstLine="600"/>
              <w:rPr>
                <w:rFonts w:ascii="ＭＳ 明朝" w:hAnsi="ＭＳ 明朝"/>
                <w:sz w:val="20"/>
                <w:szCs w:val="20"/>
              </w:rPr>
            </w:pPr>
            <w:r w:rsidRPr="00CC4382">
              <w:rPr>
                <w:rFonts w:asciiTheme="minorEastAsia" w:eastAsiaTheme="minorEastAsia" w:hAnsiTheme="minorEastAsia" w:hint="eastAsia"/>
                <w:sz w:val="20"/>
                <w:szCs w:val="20"/>
              </w:rPr>
              <w:t>イ</w:t>
            </w:r>
            <w:r w:rsidR="004D34E7" w:rsidRPr="00CC4382">
              <w:rPr>
                <w:rFonts w:asciiTheme="minorEastAsia" w:eastAsiaTheme="minorEastAsia" w:hAnsiTheme="minorEastAsia" w:hint="eastAsia"/>
                <w:sz w:val="20"/>
                <w:szCs w:val="20"/>
              </w:rPr>
              <w:t xml:space="preserve">　</w:t>
            </w:r>
            <w:r w:rsidR="00E45960" w:rsidRPr="00CC4382">
              <w:rPr>
                <w:rFonts w:asciiTheme="minorEastAsia" w:eastAsiaTheme="minorEastAsia" w:hAnsiTheme="minorEastAsia" w:hint="eastAsia"/>
                <w:sz w:val="20"/>
                <w:szCs w:val="20"/>
              </w:rPr>
              <w:t>「アクティブ・ラーニング研究チーム」を核として、アクティブ・ラーニングの視点</w:t>
            </w:r>
            <w:r w:rsidR="00C03000" w:rsidRPr="00CC4382">
              <w:rPr>
                <w:rFonts w:asciiTheme="minorEastAsia" w:eastAsiaTheme="minorEastAsia" w:hAnsiTheme="minorEastAsia" w:hint="eastAsia"/>
                <w:sz w:val="20"/>
                <w:szCs w:val="20"/>
              </w:rPr>
              <w:t>による</w:t>
            </w:r>
            <w:r w:rsidR="004D34E7" w:rsidRPr="00CC4382">
              <w:rPr>
                <w:rFonts w:ascii="ＭＳ 明朝" w:hAnsi="ＭＳ 明朝" w:hint="eastAsia"/>
                <w:sz w:val="20"/>
                <w:szCs w:val="20"/>
              </w:rPr>
              <w:t>授業改善に</w:t>
            </w:r>
            <w:r w:rsidR="00E45960" w:rsidRPr="00CC4382">
              <w:rPr>
                <w:rFonts w:ascii="ＭＳ 明朝" w:hAnsi="ＭＳ 明朝" w:hint="eastAsia"/>
                <w:sz w:val="20"/>
                <w:szCs w:val="20"/>
              </w:rPr>
              <w:t>全教員で</w:t>
            </w:r>
            <w:r w:rsidR="004D34E7" w:rsidRPr="00CC4382">
              <w:rPr>
                <w:rFonts w:ascii="ＭＳ 明朝" w:hAnsi="ＭＳ 明朝" w:hint="eastAsia"/>
                <w:sz w:val="20"/>
                <w:szCs w:val="20"/>
              </w:rPr>
              <w:t>組織的に取り組む</w:t>
            </w:r>
            <w:r w:rsidR="00564238" w:rsidRPr="00CC4382">
              <w:rPr>
                <w:rFonts w:ascii="ＭＳ 明朝" w:hAnsi="ＭＳ 明朝" w:hint="eastAsia"/>
                <w:sz w:val="20"/>
                <w:szCs w:val="20"/>
              </w:rPr>
              <w:t>。</w:t>
            </w:r>
          </w:p>
          <w:p w:rsidR="004D34E7" w:rsidRPr="00CC4382" w:rsidRDefault="004D34E7" w:rsidP="004D34E7">
            <w:pPr>
              <w:autoSpaceDE w:val="0"/>
              <w:autoSpaceDN w:val="0"/>
              <w:adjustRightInd w:val="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 xml:space="preserve">　　</w:t>
            </w:r>
            <w:r w:rsidR="00EB765C" w:rsidRPr="00CC4382">
              <w:rPr>
                <w:rFonts w:asciiTheme="minorEastAsia" w:eastAsiaTheme="minorEastAsia" w:hAnsiTheme="minorEastAsia" w:hint="eastAsia"/>
                <w:sz w:val="20"/>
                <w:szCs w:val="20"/>
              </w:rPr>
              <w:t xml:space="preserve">　</w:t>
            </w:r>
            <w:r w:rsidR="00B1764E" w:rsidRPr="00CC4382">
              <w:rPr>
                <w:rFonts w:asciiTheme="minorEastAsia" w:eastAsiaTheme="minorEastAsia" w:hAnsiTheme="minorEastAsia" w:hint="eastAsia"/>
                <w:sz w:val="20"/>
                <w:szCs w:val="20"/>
              </w:rPr>
              <w:t>ウ</w:t>
            </w:r>
            <w:r w:rsidRPr="00CC4382">
              <w:rPr>
                <w:rFonts w:asciiTheme="minorEastAsia" w:eastAsiaTheme="minorEastAsia" w:hAnsiTheme="minorEastAsia" w:hint="eastAsia"/>
                <w:sz w:val="20"/>
                <w:szCs w:val="20"/>
              </w:rPr>
              <w:t xml:space="preserve">　</w:t>
            </w:r>
            <w:r w:rsidR="00E45960" w:rsidRPr="00CC4382">
              <w:rPr>
                <w:rFonts w:asciiTheme="minorEastAsia" w:eastAsiaTheme="minorEastAsia" w:hAnsiTheme="minorEastAsia" w:hint="eastAsia"/>
                <w:sz w:val="20"/>
                <w:szCs w:val="20"/>
              </w:rPr>
              <w:t>６年一貫のCan-doリストに基づく</w:t>
            </w:r>
            <w:r w:rsidR="00ED0392" w:rsidRPr="00CC4382">
              <w:rPr>
                <w:rFonts w:ascii="ＭＳ 明朝" w:hAnsi="ＭＳ 明朝" w:hint="eastAsia"/>
                <w:sz w:val="20"/>
                <w:szCs w:val="20"/>
              </w:rPr>
              <w:t>英語の運用能力を</w:t>
            </w:r>
            <w:r w:rsidR="00C03000" w:rsidRPr="00CC4382">
              <w:rPr>
                <w:rFonts w:ascii="ＭＳ 明朝" w:hAnsi="ＭＳ 明朝" w:hint="eastAsia"/>
                <w:sz w:val="20"/>
                <w:szCs w:val="20"/>
              </w:rPr>
              <w:t>推進</w:t>
            </w:r>
            <w:r w:rsidR="00ED0392" w:rsidRPr="00CC4382">
              <w:rPr>
                <w:rFonts w:ascii="ＭＳ 明朝" w:hAnsi="ＭＳ 明朝" w:hint="eastAsia"/>
                <w:sz w:val="20"/>
                <w:szCs w:val="20"/>
              </w:rPr>
              <w:t>する。</w:t>
            </w:r>
          </w:p>
          <w:p w:rsidR="00687516" w:rsidRPr="00CC4382" w:rsidRDefault="00B1764E" w:rsidP="004D34E7">
            <w:pPr>
              <w:autoSpaceDE w:val="0"/>
              <w:autoSpaceDN w:val="0"/>
              <w:adjustRightInd w:val="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 xml:space="preserve">　　　エ</w:t>
            </w:r>
            <w:r w:rsidR="00687516" w:rsidRPr="00CC4382">
              <w:rPr>
                <w:rFonts w:asciiTheme="minorEastAsia" w:eastAsiaTheme="minorEastAsia" w:hAnsiTheme="minorEastAsia" w:hint="eastAsia"/>
                <w:sz w:val="20"/>
                <w:szCs w:val="20"/>
              </w:rPr>
              <w:t xml:space="preserve">　</w:t>
            </w:r>
            <w:r w:rsidR="00ED0392" w:rsidRPr="00CC4382">
              <w:rPr>
                <w:rFonts w:ascii="ＭＳ 明朝" w:hAnsi="ＭＳ 明朝" w:hint="eastAsia"/>
                <w:sz w:val="20"/>
                <w:szCs w:val="20"/>
              </w:rPr>
              <w:t>家庭学習ノートの一層の活用を図るなど、</w:t>
            </w:r>
            <w:r w:rsidR="00C03000" w:rsidRPr="00CC4382">
              <w:rPr>
                <w:rFonts w:asciiTheme="minorEastAsia" w:eastAsiaTheme="minorEastAsia" w:hAnsiTheme="minorEastAsia" w:hint="eastAsia"/>
                <w:sz w:val="20"/>
                <w:szCs w:val="20"/>
              </w:rPr>
              <w:t>家庭での学習習慣の確立のための工夫</w:t>
            </w:r>
            <w:r w:rsidR="00ED0392" w:rsidRPr="00CC4382">
              <w:rPr>
                <w:rFonts w:asciiTheme="minorEastAsia" w:eastAsiaTheme="minorEastAsia" w:hAnsiTheme="minorEastAsia" w:hint="eastAsia"/>
                <w:sz w:val="20"/>
                <w:szCs w:val="20"/>
              </w:rPr>
              <w:t>をする。</w:t>
            </w:r>
          </w:p>
          <w:p w:rsidR="00BC40D3" w:rsidRPr="00CC4382" w:rsidRDefault="00BA4277" w:rsidP="004D34E7">
            <w:pPr>
              <w:autoSpaceDE w:val="0"/>
              <w:autoSpaceDN w:val="0"/>
              <w:adjustRightInd w:val="0"/>
              <w:rPr>
                <w:rFonts w:ascii="ＭＳ 明朝" w:hAnsi="ＭＳ 明朝"/>
                <w:color w:val="FF0000"/>
                <w:sz w:val="20"/>
                <w:szCs w:val="20"/>
              </w:rPr>
            </w:pPr>
            <w:r w:rsidRPr="00CC4382">
              <w:rPr>
                <w:rFonts w:asciiTheme="minorEastAsia" w:eastAsiaTheme="minorEastAsia" w:hAnsiTheme="minorEastAsia" w:hint="eastAsia"/>
                <w:sz w:val="20"/>
                <w:szCs w:val="20"/>
              </w:rPr>
              <w:t xml:space="preserve">　　</w:t>
            </w:r>
            <w:r w:rsidR="00614654" w:rsidRPr="00CC4382">
              <w:rPr>
                <w:rFonts w:asciiTheme="minorEastAsia" w:eastAsiaTheme="minorEastAsia" w:hAnsiTheme="minorEastAsia" w:hint="eastAsia"/>
                <w:sz w:val="20"/>
                <w:szCs w:val="20"/>
              </w:rPr>
              <w:t xml:space="preserve">　</w:t>
            </w:r>
            <w:r w:rsidR="00826DF4" w:rsidRPr="00CC4382">
              <w:rPr>
                <w:rFonts w:ascii="ＭＳ 明朝" w:hAnsi="ＭＳ 明朝" w:hint="eastAsia"/>
                <w:sz w:val="20"/>
                <w:szCs w:val="20"/>
              </w:rPr>
              <w:t>※</w:t>
            </w:r>
            <w:r w:rsidR="00E45960" w:rsidRPr="00CC4382">
              <w:rPr>
                <w:rFonts w:ascii="ＭＳ 明朝" w:hAnsi="ＭＳ 明朝" w:hint="eastAsia"/>
                <w:color w:val="000000" w:themeColor="text1"/>
                <w:sz w:val="20"/>
                <w:szCs w:val="20"/>
              </w:rPr>
              <w:t>（生徒向け）学校教育</w:t>
            </w:r>
            <w:r w:rsidR="0002458B" w:rsidRPr="00CC4382">
              <w:rPr>
                <w:rFonts w:ascii="ＭＳ 明朝" w:hAnsi="ＭＳ 明朝" w:hint="eastAsia"/>
                <w:color w:val="000000" w:themeColor="text1"/>
                <w:sz w:val="20"/>
                <w:szCs w:val="20"/>
              </w:rPr>
              <w:t>自己診断における授業満足度を平成29</w:t>
            </w:r>
            <w:r w:rsidR="0076385A" w:rsidRPr="00CC4382">
              <w:rPr>
                <w:rFonts w:ascii="ＭＳ 明朝" w:hAnsi="ＭＳ 明朝" w:hint="eastAsia"/>
                <w:color w:val="000000" w:themeColor="text1"/>
                <w:sz w:val="20"/>
                <w:szCs w:val="20"/>
              </w:rPr>
              <w:t>年度は</w:t>
            </w:r>
            <w:r w:rsidR="00E921EF" w:rsidRPr="00CC4382">
              <w:rPr>
                <w:rFonts w:ascii="ＭＳ 明朝" w:hAnsi="ＭＳ 明朝" w:hint="eastAsia"/>
                <w:color w:val="000000" w:themeColor="text1"/>
                <w:sz w:val="20"/>
                <w:szCs w:val="20"/>
              </w:rPr>
              <w:t>70</w:t>
            </w:r>
            <w:r w:rsidR="0002458B" w:rsidRPr="00CC4382">
              <w:rPr>
                <w:rFonts w:ascii="ＭＳ 明朝" w:hAnsi="ＭＳ 明朝" w:hint="eastAsia"/>
                <w:color w:val="000000" w:themeColor="text1"/>
                <w:sz w:val="20"/>
                <w:szCs w:val="20"/>
              </w:rPr>
              <w:t>％をめざし、</w:t>
            </w:r>
            <w:r w:rsidR="00555F00" w:rsidRPr="00CC4382">
              <w:rPr>
                <w:rFonts w:ascii="ＭＳ 明朝" w:hAnsi="ＭＳ 明朝" w:hint="eastAsia"/>
                <w:color w:val="000000" w:themeColor="text1"/>
                <w:sz w:val="20"/>
                <w:szCs w:val="20"/>
              </w:rPr>
              <w:t>その後も</w:t>
            </w:r>
            <w:r w:rsidR="00E921EF" w:rsidRPr="00CC4382">
              <w:rPr>
                <w:rFonts w:ascii="ＭＳ 明朝" w:hAnsi="ＭＳ 明朝" w:hint="eastAsia"/>
                <w:color w:val="000000" w:themeColor="text1"/>
                <w:sz w:val="20"/>
                <w:szCs w:val="20"/>
              </w:rPr>
              <w:t>70</w:t>
            </w:r>
            <w:r w:rsidR="00555F00" w:rsidRPr="00CC4382">
              <w:rPr>
                <w:rFonts w:ascii="ＭＳ 明朝" w:hAnsi="ＭＳ 明朝" w:hint="eastAsia"/>
                <w:color w:val="000000" w:themeColor="text1"/>
                <w:sz w:val="20"/>
                <w:szCs w:val="20"/>
              </w:rPr>
              <w:t>％以上を維持する</w:t>
            </w:r>
            <w:r w:rsidR="0002458B" w:rsidRPr="00CC4382">
              <w:rPr>
                <w:rFonts w:ascii="ＭＳ 明朝" w:hAnsi="ＭＳ 明朝" w:hint="eastAsia"/>
                <w:color w:val="000000" w:themeColor="text1"/>
                <w:sz w:val="20"/>
                <w:szCs w:val="20"/>
              </w:rPr>
              <w:t>。</w:t>
            </w:r>
            <w:r w:rsidR="00F95F5F" w:rsidRPr="00CC4382">
              <w:rPr>
                <w:rFonts w:ascii="ＭＳ 明朝" w:hAnsi="ＭＳ 明朝" w:hint="eastAsia"/>
                <w:color w:val="FF0000"/>
                <w:sz w:val="20"/>
                <w:szCs w:val="20"/>
              </w:rPr>
              <w:t xml:space="preserve">    </w:t>
            </w:r>
          </w:p>
          <w:p w:rsidR="00826DF4" w:rsidRPr="00CC4382" w:rsidRDefault="00826DF4" w:rsidP="00826DF4">
            <w:pPr>
              <w:spacing w:line="360" w:lineRule="exact"/>
              <w:ind w:left="176" w:hangingChars="80" w:hanging="176"/>
              <w:rPr>
                <w:rFonts w:ascii="ＭＳ ゴシック" w:eastAsia="ＭＳ ゴシック" w:hAnsi="ＭＳ ゴシック"/>
                <w:sz w:val="22"/>
                <w:szCs w:val="22"/>
              </w:rPr>
            </w:pPr>
            <w:r w:rsidRPr="00CC4382">
              <w:rPr>
                <w:rFonts w:ascii="ＭＳ ゴシック" w:eastAsia="ＭＳ ゴシック" w:hAnsi="ＭＳ ゴシック" w:hint="eastAsia"/>
                <w:sz w:val="22"/>
                <w:szCs w:val="22"/>
              </w:rPr>
              <w:t xml:space="preserve">２　</w:t>
            </w:r>
            <w:r w:rsidR="00EB765C" w:rsidRPr="00CC4382">
              <w:rPr>
                <w:rFonts w:ascii="ＭＳ ゴシック" w:eastAsia="ＭＳ ゴシック" w:hAnsi="ＭＳ ゴシック" w:hint="eastAsia"/>
                <w:sz w:val="22"/>
                <w:szCs w:val="22"/>
              </w:rPr>
              <w:t>高い志をはぐくみ、進路実現をめざす取組み</w:t>
            </w:r>
          </w:p>
          <w:p w:rsidR="00EB765C" w:rsidRPr="00CC4382" w:rsidRDefault="00EB765C" w:rsidP="00EB765C">
            <w:pPr>
              <w:spacing w:line="360" w:lineRule="exact"/>
              <w:ind w:leftChars="100" w:left="610" w:hangingChars="200" w:hanging="400"/>
              <w:rPr>
                <w:rFonts w:ascii="ＭＳ 明朝" w:hAnsi="ＭＳ 明朝"/>
                <w:sz w:val="20"/>
                <w:szCs w:val="20"/>
              </w:rPr>
            </w:pPr>
            <w:r w:rsidRPr="00CC4382">
              <w:rPr>
                <w:rFonts w:ascii="ＭＳ 明朝" w:hAnsi="ＭＳ 明朝" w:hint="eastAsia"/>
                <w:sz w:val="20"/>
                <w:szCs w:val="20"/>
              </w:rPr>
              <w:t>（１）</w:t>
            </w:r>
            <w:r w:rsidR="00976FE1" w:rsidRPr="00CC4382">
              <w:rPr>
                <w:rFonts w:ascii="ＭＳ 明朝" w:hAnsi="ＭＳ 明朝" w:hint="eastAsia"/>
                <w:sz w:val="20"/>
                <w:szCs w:val="20"/>
              </w:rPr>
              <w:t>中高</w:t>
            </w:r>
            <w:r w:rsidR="00416950" w:rsidRPr="00CC4382">
              <w:rPr>
                <w:rFonts w:ascii="ＭＳ 明朝" w:hAnsi="ＭＳ 明朝" w:hint="eastAsia"/>
                <w:sz w:val="20"/>
                <w:szCs w:val="20"/>
              </w:rPr>
              <w:t>一貫して</w:t>
            </w:r>
            <w:r w:rsidR="00C2149F" w:rsidRPr="00CC4382">
              <w:rPr>
                <w:rFonts w:ascii="ＭＳ 明朝" w:hAnsi="ＭＳ 明朝" w:hint="eastAsia"/>
                <w:sz w:val="20"/>
                <w:szCs w:val="20"/>
              </w:rPr>
              <w:t>「探究」と「貢献」をキーワードに教育活動を組み立て、</w:t>
            </w:r>
            <w:r w:rsidR="00976FE1" w:rsidRPr="00CC4382">
              <w:rPr>
                <w:rFonts w:ascii="ＭＳ 明朝" w:hAnsi="ＭＳ 明朝" w:hint="eastAsia"/>
                <w:sz w:val="20"/>
                <w:szCs w:val="20"/>
              </w:rPr>
              <w:t>地域に対する</w:t>
            </w:r>
            <w:r w:rsidR="0050330C" w:rsidRPr="00CC4382">
              <w:rPr>
                <w:rFonts w:ascii="ＭＳ 明朝" w:hAnsi="ＭＳ 明朝" w:hint="eastAsia"/>
                <w:sz w:val="20"/>
                <w:szCs w:val="20"/>
              </w:rPr>
              <w:t>愛情を基礎に、国際社会に貢献しようとする</w:t>
            </w:r>
            <w:r w:rsidR="00C2149F" w:rsidRPr="00CC4382">
              <w:rPr>
                <w:rFonts w:ascii="ＭＳ 明朝" w:hAnsi="ＭＳ 明朝" w:hint="eastAsia"/>
                <w:sz w:val="20"/>
                <w:szCs w:val="20"/>
              </w:rPr>
              <w:t>高い志をもつ人材を育成する教育を推進する</w:t>
            </w:r>
            <w:r w:rsidR="00614654" w:rsidRPr="00CC4382">
              <w:rPr>
                <w:rFonts w:ascii="ＭＳ 明朝" w:hAnsi="ＭＳ 明朝" w:hint="eastAsia"/>
                <w:sz w:val="20"/>
                <w:szCs w:val="20"/>
              </w:rPr>
              <w:t>。</w:t>
            </w:r>
          </w:p>
          <w:p w:rsidR="00B0335E" w:rsidRPr="00CC4382" w:rsidRDefault="00B0335E" w:rsidP="00F95F5F">
            <w:pPr>
              <w:spacing w:line="360" w:lineRule="exact"/>
              <w:ind w:leftChars="300" w:left="1030" w:hangingChars="200" w:hanging="400"/>
              <w:rPr>
                <w:color w:val="000000" w:themeColor="text1"/>
              </w:rPr>
            </w:pPr>
            <w:r w:rsidRPr="00CC4382">
              <w:rPr>
                <w:rFonts w:ascii="ＭＳ 明朝" w:hAnsi="ＭＳ 明朝" w:hint="eastAsia"/>
                <w:sz w:val="20"/>
                <w:szCs w:val="20"/>
              </w:rPr>
              <w:t>ア</w:t>
            </w:r>
            <w:r w:rsidRPr="00CC4382">
              <w:rPr>
                <w:rFonts w:hint="eastAsia"/>
              </w:rPr>
              <w:t>・</w:t>
            </w:r>
            <w:r w:rsidR="00B2362F" w:rsidRPr="00CC4382">
              <w:rPr>
                <w:rFonts w:hint="eastAsia"/>
                <w:color w:val="000000" w:themeColor="text1"/>
              </w:rPr>
              <w:t>「総合的な学習の時間」では、</w:t>
            </w:r>
            <w:r w:rsidRPr="00CC4382">
              <w:rPr>
                <w:rFonts w:hint="eastAsia"/>
                <w:color w:val="000000" w:themeColor="text1"/>
              </w:rPr>
              <w:t>学年に応じた探究プログラムを開発し、</w:t>
            </w:r>
            <w:r w:rsidR="00555F00" w:rsidRPr="00CC4382">
              <w:rPr>
                <w:color w:val="000000" w:themeColor="text1"/>
              </w:rPr>
              <w:t>地域</w:t>
            </w:r>
            <w:r w:rsidR="00555F00" w:rsidRPr="00CC4382">
              <w:rPr>
                <w:rFonts w:hint="eastAsia"/>
                <w:color w:val="000000" w:themeColor="text1"/>
              </w:rPr>
              <w:t>をフィールドとして</w:t>
            </w:r>
            <w:r w:rsidR="00555F00" w:rsidRPr="00CC4382">
              <w:rPr>
                <w:color w:val="000000" w:themeColor="text1"/>
              </w:rPr>
              <w:t>課題</w:t>
            </w:r>
            <w:r w:rsidR="00555F00" w:rsidRPr="00CC4382">
              <w:rPr>
                <w:rFonts w:hint="eastAsia"/>
                <w:color w:val="000000" w:themeColor="text1"/>
              </w:rPr>
              <w:t>発見</w:t>
            </w:r>
            <w:r w:rsidR="00555F00" w:rsidRPr="00CC4382">
              <w:rPr>
                <w:color w:val="000000" w:themeColor="text1"/>
              </w:rPr>
              <w:t>や課題解決</w:t>
            </w:r>
            <w:r w:rsidR="00555F00" w:rsidRPr="00CC4382">
              <w:rPr>
                <w:rFonts w:hint="eastAsia"/>
                <w:color w:val="000000" w:themeColor="text1"/>
              </w:rPr>
              <w:t>能力の育成</w:t>
            </w:r>
            <w:r w:rsidRPr="00CC4382">
              <w:rPr>
                <w:color w:val="000000" w:themeColor="text1"/>
              </w:rPr>
              <w:t>等、科学的リテラシーを育成する</w:t>
            </w:r>
            <w:r w:rsidR="00441C97" w:rsidRPr="00CC4382">
              <w:rPr>
                <w:rFonts w:hint="eastAsia"/>
                <w:color w:val="000000" w:themeColor="text1"/>
              </w:rPr>
              <w:t>とともにキャリアプランニング能力を育成する</w:t>
            </w:r>
            <w:r w:rsidRPr="00CC4382">
              <w:rPr>
                <w:color w:val="000000" w:themeColor="text1"/>
              </w:rPr>
              <w:t>。</w:t>
            </w:r>
          </w:p>
          <w:p w:rsidR="00F95F5F" w:rsidRPr="00CC4382" w:rsidRDefault="00EB765C" w:rsidP="00614654">
            <w:pPr>
              <w:autoSpaceDE w:val="0"/>
              <w:autoSpaceDN w:val="0"/>
              <w:adjustRightInd w:val="0"/>
              <w:ind w:leftChars="300" w:left="1030" w:hangingChars="200" w:hanging="400"/>
              <w:rPr>
                <w:rFonts w:ascii="ＭＳ 明朝" w:hAnsi="ＭＳ 明朝"/>
                <w:color w:val="000000" w:themeColor="text1"/>
                <w:sz w:val="20"/>
                <w:szCs w:val="20"/>
              </w:rPr>
            </w:pPr>
            <w:r w:rsidRPr="00CC4382">
              <w:rPr>
                <w:rFonts w:ascii="ＭＳ 明朝" w:hAnsi="ＭＳ 明朝" w:hint="eastAsia"/>
                <w:sz w:val="20"/>
                <w:szCs w:val="20"/>
              </w:rPr>
              <w:t>イ</w:t>
            </w:r>
            <w:r w:rsidR="00416950" w:rsidRPr="00CC4382">
              <w:rPr>
                <w:rFonts w:ascii="ＭＳ 明朝" w:hAnsi="ＭＳ 明朝" w:hint="eastAsia"/>
                <w:color w:val="000000" w:themeColor="text1"/>
                <w:sz w:val="20"/>
                <w:szCs w:val="20"/>
              </w:rPr>
              <w:t>・</w:t>
            </w:r>
            <w:r w:rsidR="00A451C5" w:rsidRPr="00CC4382">
              <w:rPr>
                <w:rFonts w:ascii="ＭＳ 明朝" w:hAnsi="ＭＳ 明朝" w:hint="eastAsia"/>
                <w:color w:val="000000" w:themeColor="text1"/>
                <w:sz w:val="20"/>
                <w:szCs w:val="20"/>
              </w:rPr>
              <w:t>中高一貫した</w:t>
            </w:r>
            <w:r w:rsidR="00397E99" w:rsidRPr="00CC4382">
              <w:rPr>
                <w:rFonts w:ascii="ＭＳ 明朝" w:hAnsi="ＭＳ 明朝" w:hint="eastAsia"/>
                <w:color w:val="000000" w:themeColor="text1"/>
                <w:sz w:val="20"/>
                <w:szCs w:val="20"/>
              </w:rPr>
              <w:t>進路指導実現のため</w:t>
            </w:r>
            <w:r w:rsidR="00025D3F" w:rsidRPr="00CC4382">
              <w:rPr>
                <w:rFonts w:ascii="ＭＳ 明朝" w:hAnsi="ＭＳ 明朝" w:hint="eastAsia"/>
                <w:color w:val="000000" w:themeColor="text1"/>
                <w:sz w:val="20"/>
                <w:szCs w:val="20"/>
              </w:rPr>
              <w:t>のシステムを構築する。</w:t>
            </w:r>
          </w:p>
          <w:p w:rsidR="00614654" w:rsidRPr="00CC4382" w:rsidRDefault="00614654" w:rsidP="00614654">
            <w:pPr>
              <w:autoSpaceDE w:val="0"/>
              <w:autoSpaceDN w:val="0"/>
              <w:adjustRightInd w:val="0"/>
              <w:ind w:firstLineChars="300" w:firstLine="600"/>
              <w:rPr>
                <w:rFonts w:ascii="ＭＳ 明朝" w:hAnsi="ＭＳ 明朝"/>
                <w:color w:val="000000" w:themeColor="text1"/>
                <w:sz w:val="20"/>
                <w:szCs w:val="20"/>
              </w:rPr>
            </w:pPr>
            <w:r w:rsidRPr="00CC4382">
              <w:rPr>
                <w:rFonts w:ascii="ＭＳ 明朝" w:hAnsi="ＭＳ 明朝" w:hint="eastAsia"/>
                <w:color w:val="000000" w:themeColor="text1"/>
                <w:sz w:val="20"/>
                <w:szCs w:val="20"/>
              </w:rPr>
              <w:t>※</w:t>
            </w:r>
            <w:r w:rsidRPr="00CC4382">
              <w:rPr>
                <w:rFonts w:ascii="ＭＳ 明朝" w:hAnsi="ＭＳ 明朝" w:hint="eastAsia"/>
                <w:sz w:val="20"/>
                <w:szCs w:val="20"/>
              </w:rPr>
              <w:t>（生徒向け）学校教育自己診断における「見える化システム」の利用率100％をめざ</w:t>
            </w:r>
            <w:r w:rsidRPr="00CC4382">
              <w:rPr>
                <w:rFonts w:ascii="ＭＳ 明朝" w:hAnsi="ＭＳ 明朝" w:hint="eastAsia"/>
                <w:color w:val="000000" w:themeColor="text1"/>
                <w:sz w:val="20"/>
                <w:szCs w:val="20"/>
              </w:rPr>
              <w:t>す。</w:t>
            </w:r>
          </w:p>
          <w:p w:rsidR="004D34E7" w:rsidRPr="00CC4382" w:rsidRDefault="004D34E7" w:rsidP="004D34E7">
            <w:pPr>
              <w:tabs>
                <w:tab w:val="left" w:pos="5157"/>
                <w:tab w:val="left" w:pos="5730"/>
              </w:tabs>
              <w:autoSpaceDE w:val="0"/>
              <w:autoSpaceDN w:val="0"/>
              <w:adjustRightInd w:val="0"/>
              <w:rPr>
                <w:rFonts w:ascii="ＭＳ ゴシック" w:eastAsia="ＭＳ ゴシック" w:hAnsi="ＭＳ ゴシック"/>
                <w:sz w:val="22"/>
                <w:szCs w:val="22"/>
              </w:rPr>
            </w:pPr>
            <w:r w:rsidRPr="00CC4382">
              <w:rPr>
                <w:rFonts w:ascii="ＭＳ ゴシック" w:eastAsia="ＭＳ ゴシック" w:hAnsi="ＭＳ ゴシック" w:hint="eastAsia"/>
                <w:sz w:val="22"/>
                <w:szCs w:val="22"/>
              </w:rPr>
              <w:t>３　豊かな感性とたくましく生きるための健康と体力をはぐくむ取組み</w:t>
            </w:r>
          </w:p>
          <w:p w:rsidR="004D34E7" w:rsidRPr="00CC4382" w:rsidRDefault="0008791A" w:rsidP="0008791A">
            <w:pPr>
              <w:tabs>
                <w:tab w:val="left" w:pos="5157"/>
                <w:tab w:val="left" w:pos="5730"/>
              </w:tabs>
              <w:autoSpaceDE w:val="0"/>
              <w:autoSpaceDN w:val="0"/>
              <w:adjustRightInd w:val="0"/>
              <w:ind w:leftChars="100" w:left="210"/>
              <w:rPr>
                <w:rFonts w:ascii="ＭＳ ゴシック" w:eastAsia="ＭＳ ゴシック" w:hAnsi="ＭＳ ゴシック"/>
                <w:sz w:val="20"/>
                <w:szCs w:val="20"/>
              </w:rPr>
            </w:pPr>
            <w:r w:rsidRPr="00CC4382">
              <w:rPr>
                <w:rFonts w:ascii="ＭＳ 明朝" w:hAnsi="ＭＳ 明朝" w:hint="eastAsia"/>
                <w:sz w:val="20"/>
                <w:szCs w:val="20"/>
              </w:rPr>
              <w:t>（１）</w:t>
            </w:r>
            <w:r w:rsidR="00E47A54" w:rsidRPr="00CC4382">
              <w:rPr>
                <w:rFonts w:ascii="ＭＳ 明朝" w:hAnsi="ＭＳ 明朝" w:hint="eastAsia"/>
                <w:sz w:val="20"/>
                <w:szCs w:val="20"/>
              </w:rPr>
              <w:t>充実した学校生活こそが、「生きる力」</w:t>
            </w:r>
            <w:r w:rsidR="004D34E7" w:rsidRPr="00CC4382">
              <w:rPr>
                <w:rFonts w:ascii="ＭＳ 明朝" w:hAnsi="ＭＳ 明朝" w:hint="eastAsia"/>
                <w:sz w:val="20"/>
                <w:szCs w:val="20"/>
              </w:rPr>
              <w:t>の</w:t>
            </w:r>
            <w:r w:rsidR="00E47A54" w:rsidRPr="00CC4382">
              <w:rPr>
                <w:rFonts w:ascii="ＭＳ 明朝" w:hAnsi="ＭＳ 明朝" w:hint="eastAsia"/>
                <w:sz w:val="20"/>
                <w:szCs w:val="20"/>
              </w:rPr>
              <w:t>源泉</w:t>
            </w:r>
            <w:r w:rsidR="004D34E7" w:rsidRPr="00CC4382">
              <w:rPr>
                <w:rFonts w:ascii="ＭＳ 明朝" w:hAnsi="ＭＳ 明朝" w:hint="eastAsia"/>
                <w:sz w:val="20"/>
                <w:szCs w:val="20"/>
              </w:rPr>
              <w:t>になることから、</w:t>
            </w:r>
            <w:r w:rsidR="00590F5D" w:rsidRPr="00CC4382">
              <w:rPr>
                <w:rFonts w:ascii="ＭＳ 明朝" w:hAnsi="ＭＳ 明朝" w:hint="eastAsia"/>
                <w:sz w:val="20"/>
                <w:szCs w:val="20"/>
              </w:rPr>
              <w:t>中高一貫教育の観点から</w:t>
            </w:r>
            <w:r w:rsidR="004D34E7" w:rsidRPr="00CC4382">
              <w:rPr>
                <w:rFonts w:ascii="ＭＳ 明朝" w:hAnsi="ＭＳ 明朝" w:hint="eastAsia"/>
                <w:sz w:val="20"/>
                <w:szCs w:val="20"/>
              </w:rPr>
              <w:t>学校行事・部活動等の一層の充実を図る。</w:t>
            </w:r>
          </w:p>
          <w:p w:rsidR="004D34E7" w:rsidRPr="00CC4382" w:rsidRDefault="00BF469A" w:rsidP="00E92C86">
            <w:pPr>
              <w:tabs>
                <w:tab w:val="left" w:pos="5157"/>
                <w:tab w:val="left" w:pos="5730"/>
              </w:tabs>
              <w:autoSpaceDE w:val="0"/>
              <w:autoSpaceDN w:val="0"/>
              <w:adjustRightInd w:val="0"/>
              <w:ind w:firstLineChars="300" w:firstLine="600"/>
              <w:rPr>
                <w:rFonts w:ascii="ＭＳ 明朝" w:hAnsi="ＭＳ 明朝"/>
                <w:sz w:val="20"/>
                <w:szCs w:val="20"/>
              </w:rPr>
            </w:pPr>
            <w:r w:rsidRPr="00CC4382">
              <w:rPr>
                <w:rFonts w:ascii="ＭＳ 明朝" w:hAnsi="ＭＳ 明朝" w:hint="eastAsia"/>
                <w:sz w:val="20"/>
                <w:szCs w:val="20"/>
              </w:rPr>
              <w:t xml:space="preserve">ア　</w:t>
            </w:r>
            <w:r w:rsidR="00E47A54" w:rsidRPr="00CC4382">
              <w:rPr>
                <w:rFonts w:ascii="ＭＳ 明朝" w:hAnsi="ＭＳ 明朝" w:hint="eastAsia"/>
                <w:sz w:val="20"/>
                <w:szCs w:val="20"/>
              </w:rPr>
              <w:t>＜</w:t>
            </w:r>
            <w:r w:rsidRPr="00CC4382">
              <w:rPr>
                <w:rFonts w:ascii="ＭＳ 明朝" w:hAnsi="ＭＳ 明朝" w:hint="eastAsia"/>
                <w:sz w:val="20"/>
                <w:szCs w:val="20"/>
              </w:rPr>
              <w:t>中高一貫教育を通して</w:t>
            </w:r>
            <w:r w:rsidR="00E47A54" w:rsidRPr="00CC4382">
              <w:rPr>
                <w:rFonts w:ascii="ＭＳ 明朝" w:hAnsi="ＭＳ 明朝" w:hint="eastAsia"/>
                <w:sz w:val="20"/>
                <w:szCs w:val="20"/>
              </w:rPr>
              <w:t>育みたい力＞の育成に向けて、</w:t>
            </w:r>
            <w:r w:rsidR="00590F5D" w:rsidRPr="00CC4382">
              <w:rPr>
                <w:rFonts w:ascii="ＭＳ 明朝" w:hAnsi="ＭＳ 明朝" w:hint="eastAsia"/>
                <w:sz w:val="20"/>
                <w:szCs w:val="20"/>
              </w:rPr>
              <w:t>学校行事を充実させるととともに</w:t>
            </w:r>
            <w:r w:rsidR="0008791A" w:rsidRPr="00CC4382">
              <w:rPr>
                <w:rFonts w:ascii="ＭＳ 明朝" w:hAnsi="ＭＳ 明朝" w:hint="eastAsia"/>
                <w:sz w:val="20"/>
                <w:szCs w:val="20"/>
              </w:rPr>
              <w:t>部</w:t>
            </w:r>
            <w:r w:rsidR="00112A57" w:rsidRPr="00CC4382">
              <w:rPr>
                <w:rFonts w:ascii="ＭＳ 明朝" w:hAnsi="ＭＳ 明朝" w:hint="eastAsia"/>
                <w:sz w:val="20"/>
                <w:szCs w:val="20"/>
              </w:rPr>
              <w:t>活動を</w:t>
            </w:r>
            <w:r w:rsidR="004D34E7" w:rsidRPr="00CC4382">
              <w:rPr>
                <w:rFonts w:ascii="ＭＳ 明朝" w:hAnsi="ＭＳ 明朝" w:hint="eastAsia"/>
                <w:sz w:val="20"/>
                <w:szCs w:val="20"/>
              </w:rPr>
              <w:t>奨励</w:t>
            </w:r>
            <w:r w:rsidR="00112A57" w:rsidRPr="00CC4382">
              <w:rPr>
                <w:rFonts w:ascii="ＭＳ 明朝" w:hAnsi="ＭＳ 明朝" w:hint="eastAsia"/>
                <w:sz w:val="20"/>
                <w:szCs w:val="20"/>
              </w:rPr>
              <w:t>する</w:t>
            </w:r>
          </w:p>
          <w:p w:rsidR="00E24C1B" w:rsidRPr="00CC4382" w:rsidRDefault="004D34E7" w:rsidP="00E24C1B">
            <w:pPr>
              <w:tabs>
                <w:tab w:val="left" w:pos="5157"/>
                <w:tab w:val="left" w:pos="5730"/>
              </w:tabs>
              <w:autoSpaceDE w:val="0"/>
              <w:autoSpaceDN w:val="0"/>
              <w:adjustRightInd w:val="0"/>
              <w:ind w:firstLineChars="100" w:firstLine="200"/>
              <w:rPr>
                <w:rFonts w:ascii="ＭＳ 明朝" w:hAnsi="ＭＳ 明朝"/>
                <w:sz w:val="20"/>
                <w:szCs w:val="20"/>
              </w:rPr>
            </w:pPr>
            <w:r w:rsidRPr="00CC4382">
              <w:rPr>
                <w:rFonts w:ascii="ＭＳ 明朝" w:hAnsi="ＭＳ 明朝" w:hint="eastAsia"/>
                <w:sz w:val="20"/>
                <w:szCs w:val="20"/>
              </w:rPr>
              <w:t xml:space="preserve">　</w:t>
            </w:r>
            <w:r w:rsidR="0008791A" w:rsidRPr="00CC4382">
              <w:rPr>
                <w:rFonts w:ascii="ＭＳ 明朝" w:hAnsi="ＭＳ 明朝" w:hint="eastAsia"/>
                <w:sz w:val="20"/>
                <w:szCs w:val="20"/>
              </w:rPr>
              <w:t xml:space="preserve">　</w:t>
            </w:r>
            <w:r w:rsidR="00E92C86" w:rsidRPr="00CC4382">
              <w:rPr>
                <w:rFonts w:ascii="ＭＳ 明朝" w:hAnsi="ＭＳ 明朝" w:hint="eastAsia"/>
                <w:sz w:val="20"/>
                <w:szCs w:val="20"/>
              </w:rPr>
              <w:t>イ</w:t>
            </w:r>
            <w:r w:rsidRPr="00CC4382">
              <w:rPr>
                <w:rFonts w:ascii="ＭＳ 明朝" w:hAnsi="ＭＳ 明朝" w:hint="eastAsia"/>
                <w:sz w:val="20"/>
                <w:szCs w:val="20"/>
              </w:rPr>
              <w:t xml:space="preserve">　</w:t>
            </w:r>
            <w:r w:rsidR="00ED3F6B" w:rsidRPr="00CC4382">
              <w:rPr>
                <w:rFonts w:ascii="ＭＳ 明朝" w:hAnsi="ＭＳ 明朝" w:hint="eastAsia"/>
                <w:sz w:val="20"/>
                <w:szCs w:val="20"/>
              </w:rPr>
              <w:t>国際社会の一員として必要な</w:t>
            </w:r>
            <w:r w:rsidR="00112A57" w:rsidRPr="00CC4382">
              <w:rPr>
                <w:rFonts w:ascii="ＭＳ 明朝" w:hAnsi="ＭＳ 明朝" w:hint="eastAsia"/>
                <w:sz w:val="20"/>
                <w:szCs w:val="20"/>
              </w:rPr>
              <w:t>人権意識・マナーを</w:t>
            </w:r>
            <w:r w:rsidRPr="00CC4382">
              <w:rPr>
                <w:rFonts w:ascii="ＭＳ 明朝" w:hAnsi="ＭＳ 明朝" w:hint="eastAsia"/>
                <w:sz w:val="20"/>
                <w:szCs w:val="20"/>
              </w:rPr>
              <w:t>醸成</w:t>
            </w:r>
            <w:r w:rsidR="00112A57" w:rsidRPr="00CC4382">
              <w:rPr>
                <w:rFonts w:ascii="ＭＳ 明朝" w:hAnsi="ＭＳ 明朝" w:hint="eastAsia"/>
                <w:sz w:val="20"/>
                <w:szCs w:val="20"/>
              </w:rPr>
              <w:t>する。</w:t>
            </w:r>
          </w:p>
          <w:p w:rsidR="00A15786" w:rsidRPr="00CC4382" w:rsidRDefault="00A15786" w:rsidP="00E24C1B">
            <w:pPr>
              <w:tabs>
                <w:tab w:val="left" w:pos="5157"/>
                <w:tab w:val="left" w:pos="5730"/>
              </w:tabs>
              <w:autoSpaceDE w:val="0"/>
              <w:autoSpaceDN w:val="0"/>
              <w:adjustRightInd w:val="0"/>
              <w:ind w:firstLineChars="100" w:firstLine="200"/>
              <w:rPr>
                <w:rFonts w:ascii="ＭＳ 明朝" w:hAnsi="ＭＳ 明朝"/>
                <w:color w:val="000000" w:themeColor="text1"/>
                <w:sz w:val="20"/>
                <w:szCs w:val="20"/>
              </w:rPr>
            </w:pPr>
            <w:r w:rsidRPr="00CC4382">
              <w:rPr>
                <w:rFonts w:ascii="ＭＳ 明朝" w:hAnsi="ＭＳ 明朝" w:hint="eastAsia"/>
                <w:sz w:val="20"/>
                <w:szCs w:val="20"/>
              </w:rPr>
              <w:t xml:space="preserve">　</w:t>
            </w:r>
            <w:r w:rsidRPr="00CC4382">
              <w:rPr>
                <w:rFonts w:ascii="ＭＳ 明朝" w:hAnsi="ＭＳ 明朝" w:hint="eastAsia"/>
                <w:color w:val="000000" w:themeColor="text1"/>
                <w:sz w:val="20"/>
                <w:szCs w:val="20"/>
              </w:rPr>
              <w:t xml:space="preserve">　ウ　互いに高め合う、あたたかな仲間づくりを進める。</w:t>
            </w:r>
          </w:p>
          <w:p w:rsidR="00440B4E" w:rsidRPr="00CC4382" w:rsidRDefault="007C4DFC" w:rsidP="00614654">
            <w:pPr>
              <w:tabs>
                <w:tab w:val="left" w:pos="5157"/>
                <w:tab w:val="left" w:pos="5730"/>
              </w:tabs>
              <w:autoSpaceDE w:val="0"/>
              <w:autoSpaceDN w:val="0"/>
              <w:adjustRightInd w:val="0"/>
              <w:ind w:firstLineChars="250" w:firstLine="500"/>
              <w:rPr>
                <w:rFonts w:ascii="ＭＳ 明朝" w:hAnsi="ＭＳ 明朝"/>
                <w:color w:val="000000" w:themeColor="text1"/>
                <w:sz w:val="20"/>
                <w:szCs w:val="20"/>
              </w:rPr>
            </w:pPr>
            <w:r w:rsidRPr="00CC4382">
              <w:rPr>
                <w:rFonts w:hint="eastAsia"/>
                <w:sz w:val="20"/>
                <w:szCs w:val="20"/>
              </w:rPr>
              <w:t>※</w:t>
            </w:r>
            <w:r w:rsidR="00F735D0" w:rsidRPr="00CC4382">
              <w:rPr>
                <w:rFonts w:hint="eastAsia"/>
                <w:color w:val="000000" w:themeColor="text1"/>
                <w:sz w:val="20"/>
                <w:szCs w:val="20"/>
              </w:rPr>
              <w:t>（</w:t>
            </w:r>
            <w:r w:rsidR="00F735D0" w:rsidRPr="00CC4382">
              <w:rPr>
                <w:rFonts w:ascii="ＭＳ 明朝" w:hAnsi="ＭＳ 明朝" w:hint="eastAsia"/>
                <w:color w:val="000000" w:themeColor="text1"/>
                <w:sz w:val="20"/>
                <w:szCs w:val="20"/>
              </w:rPr>
              <w:t>生徒向け）学校教育自己診断の学校行事満足度</w:t>
            </w:r>
            <w:r w:rsidR="00B104A1" w:rsidRPr="00CC4382">
              <w:rPr>
                <w:rFonts w:ascii="ＭＳ 明朝" w:hAnsi="ＭＳ 明朝" w:hint="eastAsia"/>
                <w:color w:val="000000" w:themeColor="text1"/>
                <w:sz w:val="20"/>
                <w:szCs w:val="20"/>
              </w:rPr>
              <w:t>90</w:t>
            </w:r>
            <w:r w:rsidR="00614654" w:rsidRPr="00CC4382">
              <w:rPr>
                <w:rFonts w:ascii="ＭＳ 明朝" w:hAnsi="ＭＳ 明朝" w:hint="eastAsia"/>
                <w:color w:val="000000" w:themeColor="text1"/>
                <w:sz w:val="20"/>
                <w:szCs w:val="20"/>
              </w:rPr>
              <w:t>％</w:t>
            </w:r>
            <w:r w:rsidR="00F735D0" w:rsidRPr="00CC4382">
              <w:rPr>
                <w:rFonts w:ascii="ＭＳ 明朝" w:hAnsi="ＭＳ 明朝" w:hint="eastAsia"/>
                <w:color w:val="000000" w:themeColor="text1"/>
                <w:sz w:val="20"/>
                <w:szCs w:val="20"/>
              </w:rPr>
              <w:t>をめざ</w:t>
            </w:r>
            <w:r w:rsidR="00B46E1E" w:rsidRPr="00CC4382">
              <w:rPr>
                <w:rFonts w:ascii="ＭＳ 明朝" w:hAnsi="ＭＳ 明朝" w:hint="eastAsia"/>
                <w:color w:val="000000" w:themeColor="text1"/>
                <w:sz w:val="20"/>
                <w:szCs w:val="20"/>
              </w:rPr>
              <w:t>し、そ</w:t>
            </w:r>
            <w:r w:rsidR="00C806B5" w:rsidRPr="00CC4382">
              <w:rPr>
                <w:rFonts w:ascii="ＭＳ 明朝" w:hAnsi="ＭＳ 明朝" w:hint="eastAsia"/>
                <w:color w:val="000000" w:themeColor="text1"/>
                <w:sz w:val="20"/>
                <w:szCs w:val="20"/>
              </w:rPr>
              <w:t>の後も90</w:t>
            </w:r>
            <w:r w:rsidR="00B46E1E" w:rsidRPr="00CC4382">
              <w:rPr>
                <w:rFonts w:ascii="ＭＳ 明朝" w:hAnsi="ＭＳ 明朝" w:hint="eastAsia"/>
                <w:color w:val="000000" w:themeColor="text1"/>
                <w:sz w:val="20"/>
                <w:szCs w:val="20"/>
              </w:rPr>
              <w:t>％以上を維持する</w:t>
            </w:r>
            <w:r w:rsidR="00F735D0" w:rsidRPr="00CC4382">
              <w:rPr>
                <w:rFonts w:ascii="ＭＳ 明朝" w:hAnsi="ＭＳ 明朝" w:hint="eastAsia"/>
                <w:color w:val="000000" w:themeColor="text1"/>
                <w:sz w:val="20"/>
                <w:szCs w:val="20"/>
              </w:rPr>
              <w:t>。</w:t>
            </w:r>
          </w:p>
          <w:p w:rsidR="00E46DBB" w:rsidRPr="00CC4382" w:rsidRDefault="0008791A" w:rsidP="00A15786">
            <w:pPr>
              <w:tabs>
                <w:tab w:val="left" w:pos="5157"/>
                <w:tab w:val="left" w:pos="5730"/>
              </w:tabs>
              <w:autoSpaceDE w:val="0"/>
              <w:autoSpaceDN w:val="0"/>
              <w:adjustRightInd w:val="0"/>
              <w:ind w:firstLineChars="100" w:firstLine="200"/>
              <w:rPr>
                <w:rFonts w:ascii="ＭＳ 明朝" w:hAnsi="ＭＳ 明朝"/>
                <w:sz w:val="20"/>
                <w:szCs w:val="20"/>
              </w:rPr>
            </w:pPr>
            <w:r w:rsidRPr="00CC4382">
              <w:rPr>
                <w:rFonts w:ascii="ＭＳ 明朝" w:hAnsi="ＭＳ 明朝" w:hint="eastAsia"/>
                <w:sz w:val="20"/>
                <w:szCs w:val="20"/>
              </w:rPr>
              <w:t>（２）</w:t>
            </w:r>
            <w:r w:rsidR="004D34E7" w:rsidRPr="00CC4382">
              <w:rPr>
                <w:rFonts w:ascii="ＭＳ 明朝" w:hAnsi="ＭＳ 明朝" w:hint="eastAsia"/>
                <w:sz w:val="20"/>
                <w:szCs w:val="20"/>
              </w:rPr>
              <w:t>異文化交流による国際教育を</w:t>
            </w:r>
            <w:r w:rsidR="00B46E1E" w:rsidRPr="00CC4382">
              <w:rPr>
                <w:rFonts w:ascii="ＭＳ 明朝" w:hAnsi="ＭＳ 明朝" w:hint="eastAsia"/>
                <w:sz w:val="20"/>
                <w:szCs w:val="20"/>
              </w:rPr>
              <w:t>中高一貫して</w:t>
            </w:r>
            <w:r w:rsidR="004D34E7" w:rsidRPr="00CC4382">
              <w:rPr>
                <w:rFonts w:ascii="ＭＳ 明朝" w:hAnsi="ＭＳ 明朝" w:hint="eastAsia"/>
                <w:sz w:val="20"/>
                <w:szCs w:val="20"/>
              </w:rPr>
              <w:t>推進する。</w:t>
            </w:r>
          </w:p>
          <w:p w:rsidR="004D34E7" w:rsidRPr="00CC4382" w:rsidRDefault="004D34E7" w:rsidP="0008791A">
            <w:pPr>
              <w:tabs>
                <w:tab w:val="left" w:pos="5157"/>
                <w:tab w:val="left" w:pos="5730"/>
              </w:tabs>
              <w:autoSpaceDE w:val="0"/>
              <w:autoSpaceDN w:val="0"/>
              <w:adjustRightInd w:val="0"/>
              <w:ind w:leftChars="-113" w:left="721" w:hangingChars="479" w:hanging="958"/>
              <w:rPr>
                <w:rFonts w:ascii="ＭＳ 明朝" w:hAnsi="ＭＳ 明朝"/>
                <w:sz w:val="20"/>
                <w:szCs w:val="20"/>
              </w:rPr>
            </w:pPr>
            <w:r w:rsidRPr="00CC4382">
              <w:rPr>
                <w:rFonts w:ascii="ＭＳ 明朝" w:hAnsi="ＭＳ 明朝" w:hint="eastAsia"/>
                <w:sz w:val="20"/>
                <w:szCs w:val="20"/>
              </w:rPr>
              <w:t xml:space="preserve">　　</w:t>
            </w:r>
            <w:r w:rsidR="0008791A" w:rsidRPr="00CC4382">
              <w:rPr>
                <w:rFonts w:ascii="ＭＳ 明朝" w:hAnsi="ＭＳ 明朝" w:hint="eastAsia"/>
                <w:sz w:val="20"/>
                <w:szCs w:val="20"/>
              </w:rPr>
              <w:t xml:space="preserve">　</w:t>
            </w:r>
            <w:r w:rsidRPr="00CC4382">
              <w:rPr>
                <w:rFonts w:ascii="ＭＳ 明朝" w:hAnsi="ＭＳ 明朝" w:hint="eastAsia"/>
                <w:sz w:val="20"/>
                <w:szCs w:val="20"/>
              </w:rPr>
              <w:t xml:space="preserve">　ア　国際交流</w:t>
            </w:r>
            <w:r w:rsidR="0008791A" w:rsidRPr="00CC4382">
              <w:rPr>
                <w:rFonts w:ascii="ＭＳ 明朝" w:hAnsi="ＭＳ 明朝" w:hint="eastAsia"/>
                <w:sz w:val="20"/>
                <w:szCs w:val="20"/>
              </w:rPr>
              <w:t>（</w:t>
            </w:r>
            <w:r w:rsidR="00961645" w:rsidRPr="00CC4382">
              <w:rPr>
                <w:rFonts w:ascii="ＭＳ 明朝" w:hAnsi="ＭＳ 明朝" w:hint="eastAsia"/>
                <w:sz w:val="20"/>
                <w:szCs w:val="20"/>
              </w:rPr>
              <w:t>台湾、</w:t>
            </w:r>
            <w:r w:rsidR="0008791A" w:rsidRPr="00CC4382">
              <w:rPr>
                <w:rFonts w:ascii="ＭＳ 明朝" w:hAnsi="ＭＳ 明朝" w:hint="eastAsia"/>
                <w:sz w:val="20"/>
                <w:szCs w:val="20"/>
              </w:rPr>
              <w:t>オーストラリア、ドイツ</w:t>
            </w:r>
            <w:r w:rsidR="00961645" w:rsidRPr="00CC4382">
              <w:rPr>
                <w:rFonts w:ascii="ＭＳ 明朝" w:hAnsi="ＭＳ 明朝" w:hint="eastAsia"/>
                <w:sz w:val="20"/>
                <w:szCs w:val="20"/>
              </w:rPr>
              <w:t>、タイ等</w:t>
            </w:r>
            <w:r w:rsidR="0008791A" w:rsidRPr="00CC4382">
              <w:rPr>
                <w:rFonts w:ascii="ＭＳ 明朝" w:hAnsi="ＭＳ 明朝" w:hint="eastAsia"/>
                <w:sz w:val="20"/>
                <w:szCs w:val="20"/>
              </w:rPr>
              <w:t>）の充実</w:t>
            </w:r>
          </w:p>
          <w:p w:rsidR="00E46DBB" w:rsidRPr="00CC4382" w:rsidRDefault="004D34E7" w:rsidP="00F735D0">
            <w:pPr>
              <w:tabs>
                <w:tab w:val="left" w:pos="5157"/>
                <w:tab w:val="left" w:pos="5730"/>
              </w:tabs>
              <w:autoSpaceDE w:val="0"/>
              <w:autoSpaceDN w:val="0"/>
              <w:adjustRightInd w:val="0"/>
              <w:ind w:firstLineChars="287" w:firstLine="574"/>
              <w:rPr>
                <w:rFonts w:ascii="ＭＳ 明朝" w:hAnsi="ＭＳ 明朝"/>
                <w:sz w:val="20"/>
                <w:szCs w:val="20"/>
              </w:rPr>
            </w:pPr>
            <w:r w:rsidRPr="00CC4382">
              <w:rPr>
                <w:rFonts w:ascii="ＭＳ 明朝" w:hAnsi="ＭＳ 明朝" w:hint="eastAsia"/>
                <w:sz w:val="20"/>
                <w:szCs w:val="20"/>
              </w:rPr>
              <w:t xml:space="preserve">イ　</w:t>
            </w:r>
            <w:r w:rsidR="009971BC" w:rsidRPr="00CC4382">
              <w:rPr>
                <w:rFonts w:ascii="ＭＳ 明朝" w:hAnsi="ＭＳ 明朝" w:hint="eastAsia"/>
                <w:sz w:val="20"/>
                <w:szCs w:val="20"/>
              </w:rPr>
              <w:t>・</w:t>
            </w:r>
            <w:r w:rsidR="00B46E1E" w:rsidRPr="00CC4382">
              <w:rPr>
                <w:rFonts w:ascii="ＭＳ 明朝" w:hAnsi="ＭＳ 明朝" w:hint="eastAsia"/>
                <w:sz w:val="20"/>
                <w:szCs w:val="20"/>
              </w:rPr>
              <w:t>海外</w:t>
            </w:r>
            <w:r w:rsidR="009971BC" w:rsidRPr="00CC4382">
              <w:rPr>
                <w:rFonts w:ascii="ＭＳ 明朝" w:hAnsi="ＭＳ 明朝" w:hint="eastAsia"/>
                <w:sz w:val="20"/>
                <w:szCs w:val="20"/>
              </w:rPr>
              <w:t>での</w:t>
            </w:r>
            <w:r w:rsidR="00B46E1E" w:rsidRPr="00CC4382">
              <w:rPr>
                <w:rFonts w:ascii="ＭＳ 明朝" w:hAnsi="ＭＳ 明朝" w:hint="eastAsia"/>
                <w:sz w:val="20"/>
                <w:szCs w:val="20"/>
              </w:rPr>
              <w:t>交流校の発掘</w:t>
            </w:r>
          </w:p>
          <w:p w:rsidR="00B46E1E" w:rsidRPr="00CC4382" w:rsidRDefault="00686B40" w:rsidP="00F735D0">
            <w:pPr>
              <w:tabs>
                <w:tab w:val="left" w:pos="5157"/>
                <w:tab w:val="left" w:pos="5730"/>
              </w:tabs>
              <w:autoSpaceDE w:val="0"/>
              <w:autoSpaceDN w:val="0"/>
              <w:adjustRightInd w:val="0"/>
              <w:ind w:firstLineChars="287" w:firstLine="574"/>
              <w:rPr>
                <w:rFonts w:ascii="ＭＳ 明朝" w:hAnsi="ＭＳ 明朝"/>
                <w:sz w:val="20"/>
                <w:szCs w:val="20"/>
              </w:rPr>
            </w:pPr>
            <w:r w:rsidRPr="00CC4382">
              <w:rPr>
                <w:rFonts w:ascii="ＭＳ 明朝" w:hAnsi="ＭＳ 明朝" w:hint="eastAsia"/>
                <w:sz w:val="20"/>
                <w:szCs w:val="20"/>
              </w:rPr>
              <w:t xml:space="preserve">　　・台湾の</w:t>
            </w:r>
            <w:r w:rsidR="009971BC" w:rsidRPr="00CC4382">
              <w:rPr>
                <w:rFonts w:ascii="ＭＳ 明朝" w:hAnsi="ＭＳ 明朝" w:hint="eastAsia"/>
                <w:sz w:val="20"/>
                <w:szCs w:val="20"/>
              </w:rPr>
              <w:t>姉妹校との交流の継続</w:t>
            </w:r>
          </w:p>
          <w:p w:rsidR="0008791A" w:rsidRPr="00CC4382" w:rsidRDefault="004D34E7" w:rsidP="00E46DBB">
            <w:pPr>
              <w:spacing w:line="300" w:lineRule="exact"/>
              <w:ind w:leftChars="100" w:left="410" w:hangingChars="100" w:hanging="200"/>
              <w:rPr>
                <w:rFonts w:ascii="ＭＳ 明朝" w:hAnsi="ＭＳ 明朝"/>
                <w:color w:val="FF0000"/>
                <w:sz w:val="20"/>
                <w:szCs w:val="20"/>
              </w:rPr>
            </w:pPr>
            <w:r w:rsidRPr="00CC4382">
              <w:rPr>
                <w:rFonts w:ascii="ＭＳ ゴシック" w:eastAsia="ＭＳ ゴシック" w:hAnsi="ＭＳ ゴシック" w:hint="eastAsia"/>
                <w:sz w:val="20"/>
                <w:szCs w:val="20"/>
              </w:rPr>
              <w:t xml:space="preserve">　　</w:t>
            </w:r>
            <w:r w:rsidRPr="00CC4382">
              <w:rPr>
                <w:rFonts w:ascii="ＭＳ 明朝" w:hAnsi="ＭＳ 明朝" w:hint="eastAsia"/>
                <w:sz w:val="20"/>
                <w:szCs w:val="20"/>
              </w:rPr>
              <w:t>※</w:t>
            </w:r>
            <w:r w:rsidR="003D2794" w:rsidRPr="00CC4382">
              <w:rPr>
                <w:rFonts w:ascii="ＭＳ 明朝" w:hAnsi="ＭＳ 明朝" w:hint="eastAsia"/>
                <w:color w:val="000000" w:themeColor="text1"/>
                <w:sz w:val="20"/>
                <w:szCs w:val="20"/>
              </w:rPr>
              <w:t>（生徒向け）学校教育自己診断結果で国際交流満足度90</w:t>
            </w:r>
            <w:r w:rsidR="00C32579" w:rsidRPr="00CC4382">
              <w:rPr>
                <w:rFonts w:ascii="ＭＳ 明朝" w:hAnsi="ＭＳ 明朝" w:hint="eastAsia"/>
                <w:color w:val="000000" w:themeColor="text1"/>
                <w:sz w:val="20"/>
                <w:szCs w:val="20"/>
              </w:rPr>
              <w:t>％をめざし、その後</w:t>
            </w:r>
            <w:r w:rsidR="003D2794" w:rsidRPr="00CC4382">
              <w:rPr>
                <w:rFonts w:ascii="ＭＳ 明朝" w:hAnsi="ＭＳ 明朝" w:hint="eastAsia"/>
                <w:color w:val="000000" w:themeColor="text1"/>
                <w:sz w:val="20"/>
                <w:szCs w:val="20"/>
              </w:rPr>
              <w:t>も90％以上を維持する。</w:t>
            </w:r>
          </w:p>
          <w:p w:rsidR="004D34E7" w:rsidRPr="00CC4382" w:rsidRDefault="004D34E7" w:rsidP="004D34E7">
            <w:pPr>
              <w:spacing w:line="360" w:lineRule="exact"/>
              <w:rPr>
                <w:rFonts w:ascii="ＭＳ ゴシック" w:eastAsia="ＭＳ ゴシック" w:hAnsi="ＭＳ ゴシック"/>
                <w:sz w:val="22"/>
                <w:szCs w:val="22"/>
              </w:rPr>
            </w:pPr>
            <w:r w:rsidRPr="00CC4382">
              <w:rPr>
                <w:rFonts w:ascii="ＭＳ ゴシック" w:eastAsia="ＭＳ ゴシック" w:hAnsi="ＭＳ ゴシック" w:hint="eastAsia"/>
                <w:sz w:val="22"/>
                <w:szCs w:val="22"/>
              </w:rPr>
              <w:t xml:space="preserve">４　</w:t>
            </w:r>
            <w:r w:rsidR="00F95F5F" w:rsidRPr="00CC4382">
              <w:rPr>
                <w:rFonts w:ascii="ＭＳ ゴシック" w:eastAsia="ＭＳ ゴシック" w:hAnsi="ＭＳ ゴシック" w:hint="eastAsia"/>
                <w:sz w:val="22"/>
                <w:szCs w:val="22"/>
              </w:rPr>
              <w:t>中高一貫校としての組織の活性化</w:t>
            </w:r>
            <w:r w:rsidR="006D47D5" w:rsidRPr="00CC4382">
              <w:rPr>
                <w:rFonts w:ascii="ＭＳ ゴシック" w:eastAsia="ＭＳ ゴシック" w:hAnsi="ＭＳ ゴシック" w:hint="eastAsia"/>
                <w:sz w:val="22"/>
                <w:szCs w:val="22"/>
              </w:rPr>
              <w:t>と</w:t>
            </w:r>
            <w:r w:rsidRPr="00CC4382">
              <w:rPr>
                <w:rFonts w:ascii="ＭＳ ゴシック" w:eastAsia="ＭＳ ゴシック" w:hAnsi="ＭＳ ゴシック" w:hint="eastAsia"/>
                <w:sz w:val="22"/>
                <w:szCs w:val="22"/>
              </w:rPr>
              <w:t>地域・保護者との連携</w:t>
            </w:r>
          </w:p>
          <w:p w:rsidR="004D34E7" w:rsidRPr="00CC4382" w:rsidRDefault="00017C20" w:rsidP="00017C20">
            <w:pPr>
              <w:autoSpaceDE w:val="0"/>
              <w:autoSpaceDN w:val="0"/>
              <w:adjustRightInd w:val="0"/>
              <w:ind w:firstLineChars="100" w:firstLine="200"/>
              <w:rPr>
                <w:rFonts w:ascii="ＭＳ 明朝" w:hAnsi="ＭＳ 明朝"/>
                <w:sz w:val="20"/>
                <w:szCs w:val="20"/>
              </w:rPr>
            </w:pPr>
            <w:r w:rsidRPr="00CC4382">
              <w:rPr>
                <w:rFonts w:ascii="ＭＳ 明朝" w:hAnsi="ＭＳ 明朝" w:hint="eastAsia"/>
                <w:sz w:val="20"/>
                <w:szCs w:val="20"/>
              </w:rPr>
              <w:t>（１）</w:t>
            </w:r>
            <w:r w:rsidR="00590F5D" w:rsidRPr="00CC4382">
              <w:rPr>
                <w:rFonts w:ascii="ＭＳ 明朝" w:hAnsi="ＭＳ 明朝" w:hint="eastAsia"/>
                <w:sz w:val="20"/>
                <w:szCs w:val="20"/>
              </w:rPr>
              <w:t>中高一貫校開校に向け再編した</w:t>
            </w:r>
            <w:r w:rsidR="009B1F8C" w:rsidRPr="00CC4382">
              <w:rPr>
                <w:rFonts w:ascii="ＭＳ 明朝" w:hAnsi="ＭＳ 明朝" w:hint="eastAsia"/>
                <w:sz w:val="20"/>
                <w:szCs w:val="20"/>
              </w:rPr>
              <w:t>分掌組織を</w:t>
            </w:r>
            <w:r w:rsidR="00590F5D" w:rsidRPr="00CC4382">
              <w:rPr>
                <w:rFonts w:ascii="ＭＳ 明朝" w:hAnsi="ＭＳ 明朝" w:hint="eastAsia"/>
                <w:sz w:val="20"/>
                <w:szCs w:val="20"/>
              </w:rPr>
              <w:t>機能させ、</w:t>
            </w:r>
            <w:r w:rsidRPr="00CC4382">
              <w:rPr>
                <w:rFonts w:ascii="ＭＳ 明朝" w:hAnsi="ＭＳ 明朝" w:hint="eastAsia"/>
                <w:sz w:val="20"/>
                <w:szCs w:val="20"/>
              </w:rPr>
              <w:t>６年一貫した</w:t>
            </w:r>
            <w:r w:rsidR="00590F5D" w:rsidRPr="00CC4382">
              <w:rPr>
                <w:rFonts w:ascii="ＭＳ 明朝" w:hAnsi="ＭＳ 明朝" w:hint="eastAsia"/>
                <w:sz w:val="20"/>
                <w:szCs w:val="20"/>
              </w:rPr>
              <w:t>教育活動の充実を図る。</w:t>
            </w:r>
          </w:p>
          <w:p w:rsidR="00127FFB" w:rsidRPr="00CC4382" w:rsidRDefault="00590F5D" w:rsidP="00127FFB">
            <w:pPr>
              <w:autoSpaceDE w:val="0"/>
              <w:autoSpaceDN w:val="0"/>
              <w:adjustRightInd w:val="0"/>
              <w:ind w:firstLineChars="200" w:firstLine="400"/>
              <w:rPr>
                <w:rFonts w:ascii="ＭＳ 明朝" w:hAnsi="ＭＳ 明朝"/>
                <w:sz w:val="20"/>
                <w:szCs w:val="20"/>
              </w:rPr>
            </w:pPr>
            <w:r w:rsidRPr="00CC4382">
              <w:rPr>
                <w:rFonts w:ascii="ＭＳ 明朝" w:hAnsi="ＭＳ 明朝" w:hint="eastAsia"/>
                <w:sz w:val="20"/>
                <w:szCs w:val="20"/>
              </w:rPr>
              <w:t xml:space="preserve">　ア　中高一貫の観点でそれぞれ校種の校務分掌を有機的に</w:t>
            </w:r>
            <w:r w:rsidR="00F95F5F" w:rsidRPr="00CC4382">
              <w:rPr>
                <w:rFonts w:ascii="ＭＳ 明朝" w:hAnsi="ＭＳ 明朝" w:hint="eastAsia"/>
                <w:sz w:val="20"/>
                <w:szCs w:val="20"/>
              </w:rPr>
              <w:t>関連付けて協働させ、その中で</w:t>
            </w:r>
            <w:r w:rsidR="00266D43" w:rsidRPr="00CC4382">
              <w:rPr>
                <w:rFonts w:ascii="ＭＳ 明朝" w:hAnsi="ＭＳ 明朝" w:hint="eastAsia"/>
                <w:sz w:val="20"/>
                <w:szCs w:val="20"/>
              </w:rPr>
              <w:t>人材育成</w:t>
            </w:r>
            <w:r w:rsidR="00F95F5F" w:rsidRPr="00CC4382">
              <w:rPr>
                <w:rFonts w:ascii="ＭＳ 明朝" w:hAnsi="ＭＳ 明朝" w:hint="eastAsia"/>
                <w:sz w:val="20"/>
                <w:szCs w:val="20"/>
              </w:rPr>
              <w:t>を図る</w:t>
            </w:r>
            <w:r w:rsidR="007F34C1" w:rsidRPr="00CC4382">
              <w:rPr>
                <w:rFonts w:ascii="ＭＳ 明朝" w:hAnsi="ＭＳ 明朝" w:hint="eastAsia"/>
                <w:sz w:val="20"/>
                <w:szCs w:val="20"/>
              </w:rPr>
              <w:t>。</w:t>
            </w:r>
          </w:p>
          <w:p w:rsidR="004D34E7" w:rsidRPr="00CC4382" w:rsidRDefault="00127FFB" w:rsidP="004D34E7">
            <w:pPr>
              <w:autoSpaceDE w:val="0"/>
              <w:autoSpaceDN w:val="0"/>
              <w:adjustRightInd w:val="0"/>
              <w:ind w:left="570"/>
              <w:rPr>
                <w:rFonts w:ascii="ＭＳ 明朝" w:hAnsi="ＭＳ 明朝"/>
                <w:sz w:val="20"/>
                <w:szCs w:val="20"/>
              </w:rPr>
            </w:pPr>
            <w:r w:rsidRPr="00CC4382">
              <w:rPr>
                <w:rFonts w:ascii="ＭＳ 明朝" w:hAnsi="ＭＳ 明朝" w:hint="eastAsia"/>
                <w:sz w:val="20"/>
                <w:szCs w:val="20"/>
              </w:rPr>
              <w:t>イ</w:t>
            </w:r>
            <w:r w:rsidR="004D34E7" w:rsidRPr="00CC4382">
              <w:rPr>
                <w:rFonts w:ascii="ＭＳ 明朝" w:hAnsi="ＭＳ 明朝" w:hint="eastAsia"/>
                <w:sz w:val="20"/>
                <w:szCs w:val="20"/>
              </w:rPr>
              <w:t xml:space="preserve">　</w:t>
            </w:r>
            <w:r w:rsidR="002020BE" w:rsidRPr="00CC4382">
              <w:rPr>
                <w:rFonts w:ascii="ＭＳ 明朝" w:hAnsi="ＭＳ 明朝" w:hint="eastAsia"/>
                <w:sz w:val="20"/>
                <w:szCs w:val="20"/>
              </w:rPr>
              <w:t>全国的な教育課程研究会</w:t>
            </w:r>
            <w:r w:rsidR="007816A2" w:rsidRPr="00CC4382">
              <w:rPr>
                <w:rFonts w:ascii="ＭＳ 明朝" w:hAnsi="ＭＳ 明朝" w:hint="eastAsia"/>
                <w:sz w:val="20"/>
                <w:szCs w:val="20"/>
              </w:rPr>
              <w:t>へ</w:t>
            </w:r>
            <w:r w:rsidR="002020BE" w:rsidRPr="00CC4382">
              <w:rPr>
                <w:rFonts w:ascii="ＭＳ 明朝" w:hAnsi="ＭＳ 明朝" w:hint="eastAsia"/>
                <w:sz w:val="20"/>
                <w:szCs w:val="20"/>
              </w:rPr>
              <w:t>の参加や、</w:t>
            </w:r>
            <w:r w:rsidR="004D34E7" w:rsidRPr="00CC4382">
              <w:rPr>
                <w:rFonts w:ascii="ＭＳ 明朝" w:hAnsi="ＭＳ 明朝" w:hint="eastAsia"/>
                <w:sz w:val="20"/>
                <w:szCs w:val="20"/>
              </w:rPr>
              <w:t>全国の教育先進校</w:t>
            </w:r>
            <w:r w:rsidR="007C4DFC" w:rsidRPr="00CC4382">
              <w:rPr>
                <w:rFonts w:ascii="ＭＳ 明朝" w:hAnsi="ＭＳ 明朝" w:hint="eastAsia"/>
                <w:sz w:val="20"/>
                <w:szCs w:val="20"/>
              </w:rPr>
              <w:t>の</w:t>
            </w:r>
            <w:r w:rsidR="0099478B" w:rsidRPr="00CC4382">
              <w:rPr>
                <w:rFonts w:ascii="ＭＳ 明朝" w:hAnsi="ＭＳ 明朝" w:hint="eastAsia"/>
                <w:sz w:val="20"/>
                <w:szCs w:val="20"/>
              </w:rPr>
              <w:t>視察を行い</w:t>
            </w:r>
            <w:r w:rsidR="009B1F8C" w:rsidRPr="00CC4382">
              <w:rPr>
                <w:rFonts w:ascii="ＭＳ 明朝" w:hAnsi="ＭＳ 明朝" w:hint="eastAsia"/>
                <w:sz w:val="20"/>
                <w:szCs w:val="20"/>
              </w:rPr>
              <w:t>、中高６年間の教育内容を</w:t>
            </w:r>
            <w:r w:rsidR="00017C20" w:rsidRPr="00CC4382">
              <w:rPr>
                <w:rFonts w:ascii="ＭＳ 明朝" w:hAnsi="ＭＳ 明朝" w:hint="eastAsia"/>
                <w:sz w:val="20"/>
                <w:szCs w:val="20"/>
              </w:rPr>
              <w:t>常に検討し改善に努める</w:t>
            </w:r>
            <w:r w:rsidR="007F34C1" w:rsidRPr="00CC4382">
              <w:rPr>
                <w:rFonts w:ascii="ＭＳ 明朝" w:hAnsi="ＭＳ 明朝" w:hint="eastAsia"/>
                <w:sz w:val="20"/>
                <w:szCs w:val="20"/>
              </w:rPr>
              <w:t>。</w:t>
            </w:r>
          </w:p>
          <w:p w:rsidR="00017C20" w:rsidRPr="00CC4382" w:rsidRDefault="00127FFB" w:rsidP="009B1F8C">
            <w:pPr>
              <w:autoSpaceDE w:val="0"/>
              <w:autoSpaceDN w:val="0"/>
              <w:adjustRightInd w:val="0"/>
              <w:ind w:left="570"/>
              <w:rPr>
                <w:rFonts w:ascii="ＭＳ 明朝" w:hAnsi="ＭＳ 明朝"/>
                <w:color w:val="000000" w:themeColor="text1"/>
                <w:sz w:val="20"/>
                <w:szCs w:val="20"/>
              </w:rPr>
            </w:pPr>
            <w:r w:rsidRPr="00CC4382">
              <w:rPr>
                <w:rFonts w:ascii="ＭＳ 明朝" w:hAnsi="ＭＳ 明朝" w:hint="eastAsia"/>
                <w:sz w:val="20"/>
                <w:szCs w:val="20"/>
              </w:rPr>
              <w:t>ウ</w:t>
            </w:r>
            <w:r w:rsidR="004D34E7" w:rsidRPr="00CC4382">
              <w:rPr>
                <w:rFonts w:ascii="ＭＳ 明朝" w:hAnsi="ＭＳ 明朝" w:hint="eastAsia"/>
                <w:color w:val="000000" w:themeColor="text1"/>
                <w:sz w:val="20"/>
                <w:szCs w:val="20"/>
              </w:rPr>
              <w:t xml:space="preserve">　</w:t>
            </w:r>
            <w:r w:rsidR="00574892" w:rsidRPr="00CC4382">
              <w:rPr>
                <w:rFonts w:ascii="ＭＳ 明朝" w:hAnsi="ＭＳ 明朝" w:hint="eastAsia"/>
                <w:color w:val="000000" w:themeColor="text1"/>
                <w:sz w:val="20"/>
                <w:szCs w:val="20"/>
              </w:rPr>
              <w:t>中高一貫校として</w:t>
            </w:r>
            <w:r w:rsidR="00BF469A" w:rsidRPr="00CC4382">
              <w:rPr>
                <w:rFonts w:ascii="ＭＳ 明朝" w:hAnsi="ＭＳ 明朝" w:hint="eastAsia"/>
                <w:color w:val="000000" w:themeColor="text1"/>
                <w:sz w:val="20"/>
                <w:szCs w:val="20"/>
              </w:rPr>
              <w:t>相応しい</w:t>
            </w:r>
            <w:r w:rsidR="004D34E7" w:rsidRPr="00CC4382">
              <w:rPr>
                <w:rFonts w:ascii="ＭＳ 明朝" w:hAnsi="ＭＳ 明朝" w:hint="eastAsia"/>
                <w:color w:val="000000" w:themeColor="text1"/>
                <w:sz w:val="20"/>
                <w:szCs w:val="20"/>
              </w:rPr>
              <w:t>学校Web</w:t>
            </w:r>
            <w:r w:rsidR="00BF469A" w:rsidRPr="00CC4382">
              <w:rPr>
                <w:rFonts w:ascii="ＭＳ 明朝" w:hAnsi="ＭＳ 明朝" w:hint="eastAsia"/>
                <w:color w:val="000000" w:themeColor="text1"/>
                <w:sz w:val="20"/>
                <w:szCs w:val="20"/>
              </w:rPr>
              <w:t>ページに</w:t>
            </w:r>
            <w:r w:rsidR="00574892" w:rsidRPr="00CC4382">
              <w:rPr>
                <w:rFonts w:ascii="ＭＳ 明朝" w:hAnsi="ＭＳ 明朝" w:hint="eastAsia"/>
                <w:color w:val="000000" w:themeColor="text1"/>
                <w:sz w:val="20"/>
                <w:szCs w:val="20"/>
              </w:rPr>
              <w:t>一新するとともに、</w:t>
            </w:r>
            <w:r w:rsidR="004D34E7" w:rsidRPr="00CC4382">
              <w:rPr>
                <w:rFonts w:ascii="ＭＳ 明朝" w:hAnsi="ＭＳ 明朝" w:hint="eastAsia"/>
                <w:color w:val="000000" w:themeColor="text1"/>
                <w:sz w:val="20"/>
                <w:szCs w:val="20"/>
              </w:rPr>
              <w:t>校長ブログ</w:t>
            </w:r>
            <w:r w:rsidR="00574892" w:rsidRPr="00CC4382">
              <w:rPr>
                <w:rFonts w:ascii="ＭＳ 明朝" w:hAnsi="ＭＳ 明朝" w:hint="eastAsia"/>
                <w:color w:val="000000" w:themeColor="text1"/>
                <w:sz w:val="20"/>
                <w:szCs w:val="20"/>
              </w:rPr>
              <w:t>等</w:t>
            </w:r>
            <w:r w:rsidR="004D34E7" w:rsidRPr="00CC4382">
              <w:rPr>
                <w:rFonts w:ascii="ＭＳ 明朝" w:hAnsi="ＭＳ 明朝" w:hint="eastAsia"/>
                <w:color w:val="000000" w:themeColor="text1"/>
                <w:sz w:val="20"/>
                <w:szCs w:val="20"/>
              </w:rPr>
              <w:t>による情報の発信</w:t>
            </w:r>
            <w:r w:rsidR="00017C20" w:rsidRPr="00CC4382">
              <w:rPr>
                <w:rFonts w:ascii="ＭＳ 明朝" w:hAnsi="ＭＳ 明朝" w:hint="eastAsia"/>
                <w:color w:val="000000" w:themeColor="text1"/>
                <w:sz w:val="20"/>
                <w:szCs w:val="20"/>
              </w:rPr>
              <w:t>を強化する</w:t>
            </w:r>
            <w:r w:rsidR="007F34C1" w:rsidRPr="00CC4382">
              <w:rPr>
                <w:rFonts w:ascii="ＭＳ 明朝" w:hAnsi="ＭＳ 明朝" w:hint="eastAsia"/>
                <w:color w:val="000000" w:themeColor="text1"/>
                <w:sz w:val="20"/>
                <w:szCs w:val="20"/>
              </w:rPr>
              <w:t>。</w:t>
            </w:r>
          </w:p>
          <w:p w:rsidR="002266DE" w:rsidRPr="00CC4382" w:rsidRDefault="002266DE" w:rsidP="009B1F8C">
            <w:pPr>
              <w:autoSpaceDE w:val="0"/>
              <w:autoSpaceDN w:val="0"/>
              <w:adjustRightInd w:val="0"/>
              <w:ind w:left="570"/>
              <w:rPr>
                <w:rFonts w:ascii="ＭＳ 明朝" w:hAnsi="ＭＳ 明朝"/>
                <w:sz w:val="22"/>
                <w:szCs w:val="22"/>
              </w:rPr>
            </w:pPr>
            <w:r w:rsidRPr="00CC4382">
              <w:rPr>
                <w:rFonts w:ascii="ＭＳ 明朝" w:hAnsi="ＭＳ 明朝" w:hint="eastAsia"/>
                <w:color w:val="000000" w:themeColor="text1"/>
                <w:sz w:val="20"/>
                <w:szCs w:val="20"/>
              </w:rPr>
              <w:t>※（保護者向け）学校教育自己診断における情報発信の満足度90</w:t>
            </w:r>
            <w:r w:rsidR="00B104A1" w:rsidRPr="00CC4382">
              <w:rPr>
                <w:rFonts w:ascii="ＭＳ 明朝" w:hAnsi="ＭＳ 明朝" w:hint="eastAsia"/>
                <w:color w:val="000000" w:themeColor="text1"/>
                <w:sz w:val="20"/>
                <w:szCs w:val="20"/>
              </w:rPr>
              <w:t>％</w:t>
            </w:r>
            <w:r w:rsidR="00C806B5" w:rsidRPr="00CC4382">
              <w:rPr>
                <w:rFonts w:ascii="ＭＳ 明朝" w:hAnsi="ＭＳ 明朝" w:hint="eastAsia"/>
                <w:color w:val="000000" w:themeColor="text1"/>
                <w:sz w:val="20"/>
                <w:szCs w:val="20"/>
              </w:rPr>
              <w:t>をめざし、その後は</w:t>
            </w:r>
            <w:r w:rsidR="00440B4E" w:rsidRPr="00CC4382">
              <w:rPr>
                <w:rFonts w:ascii="ＭＳ 明朝" w:hAnsi="ＭＳ 明朝" w:hint="eastAsia"/>
                <w:color w:val="000000" w:themeColor="text1"/>
                <w:sz w:val="20"/>
                <w:szCs w:val="20"/>
              </w:rPr>
              <w:t>90％以上を維持する</w:t>
            </w:r>
            <w:r w:rsidRPr="00CC4382">
              <w:rPr>
                <w:rFonts w:ascii="ＭＳ 明朝" w:hAnsi="ＭＳ 明朝" w:hint="eastAsia"/>
                <w:color w:val="000000" w:themeColor="text1"/>
                <w:sz w:val="20"/>
                <w:szCs w:val="20"/>
              </w:rPr>
              <w:t>。</w:t>
            </w:r>
          </w:p>
          <w:p w:rsidR="004D34E7" w:rsidRPr="00CC4382" w:rsidRDefault="00BB477C" w:rsidP="00BB477C">
            <w:pPr>
              <w:autoSpaceDE w:val="0"/>
              <w:autoSpaceDN w:val="0"/>
              <w:adjustRightInd w:val="0"/>
              <w:ind w:firstLineChars="100" w:firstLine="200"/>
              <w:rPr>
                <w:rFonts w:ascii="ＭＳ 明朝" w:hAnsi="ＭＳ 明朝"/>
                <w:sz w:val="20"/>
                <w:szCs w:val="20"/>
              </w:rPr>
            </w:pPr>
            <w:r w:rsidRPr="00CC4382">
              <w:rPr>
                <w:rFonts w:ascii="ＭＳ 明朝" w:hAnsi="ＭＳ 明朝" w:hint="eastAsia"/>
                <w:sz w:val="20"/>
                <w:szCs w:val="20"/>
              </w:rPr>
              <w:t>（２）</w:t>
            </w:r>
            <w:r w:rsidR="007C4DFC" w:rsidRPr="00CC4382">
              <w:rPr>
                <w:rFonts w:ascii="ＭＳ 明朝" w:hAnsi="ＭＳ 明朝" w:hint="eastAsia"/>
                <w:sz w:val="20"/>
                <w:szCs w:val="20"/>
              </w:rPr>
              <w:t>地域・保護者と連携し</w:t>
            </w:r>
            <w:r w:rsidRPr="00CC4382">
              <w:rPr>
                <w:rFonts w:ascii="ＭＳ 明朝" w:hAnsi="ＭＳ 明朝" w:hint="eastAsia"/>
                <w:sz w:val="20"/>
                <w:szCs w:val="20"/>
              </w:rPr>
              <w:t>、魅力ある学校づくり</w:t>
            </w:r>
            <w:r w:rsidR="007C4DFC" w:rsidRPr="00CC4382">
              <w:rPr>
                <w:rFonts w:ascii="ＭＳ 明朝" w:hAnsi="ＭＳ 明朝" w:hint="eastAsia"/>
                <w:sz w:val="20"/>
                <w:szCs w:val="20"/>
              </w:rPr>
              <w:t>をすすめる。</w:t>
            </w:r>
          </w:p>
          <w:p w:rsidR="00E922B7" w:rsidRPr="00CC4382" w:rsidRDefault="004D34E7" w:rsidP="004D34E7">
            <w:pPr>
              <w:autoSpaceDE w:val="0"/>
              <w:autoSpaceDN w:val="0"/>
              <w:adjustRightInd w:val="0"/>
              <w:ind w:left="570"/>
              <w:rPr>
                <w:rFonts w:ascii="ＭＳ 明朝" w:hAnsi="ＭＳ 明朝"/>
                <w:sz w:val="20"/>
                <w:szCs w:val="20"/>
              </w:rPr>
            </w:pPr>
            <w:r w:rsidRPr="00CC4382">
              <w:rPr>
                <w:rFonts w:ascii="ＭＳ 明朝" w:hAnsi="ＭＳ 明朝" w:hint="eastAsia"/>
                <w:sz w:val="20"/>
                <w:szCs w:val="20"/>
              </w:rPr>
              <w:t xml:space="preserve">ア　</w:t>
            </w:r>
            <w:r w:rsidR="003E7699" w:rsidRPr="00CC4382">
              <w:rPr>
                <w:rFonts w:ascii="ＭＳ 明朝" w:hAnsi="ＭＳ 明朝" w:hint="eastAsia"/>
                <w:sz w:val="20"/>
                <w:szCs w:val="20"/>
              </w:rPr>
              <w:t>コミュニティースクールとして地域と連携のもと魅力ある学校づくりの推進</w:t>
            </w:r>
          </w:p>
          <w:p w:rsidR="004D34E7" w:rsidRPr="00CC4382" w:rsidRDefault="00E922B7" w:rsidP="004D34E7">
            <w:pPr>
              <w:autoSpaceDE w:val="0"/>
              <w:autoSpaceDN w:val="0"/>
              <w:adjustRightInd w:val="0"/>
              <w:ind w:left="570"/>
              <w:rPr>
                <w:rFonts w:ascii="ＭＳ 明朝" w:hAnsi="ＭＳ 明朝"/>
                <w:sz w:val="20"/>
                <w:szCs w:val="20"/>
              </w:rPr>
            </w:pPr>
            <w:r w:rsidRPr="00CC4382">
              <w:rPr>
                <w:rFonts w:ascii="ＭＳ 明朝" w:hAnsi="ＭＳ 明朝" w:hint="eastAsia"/>
                <w:sz w:val="20"/>
                <w:szCs w:val="20"/>
              </w:rPr>
              <w:t xml:space="preserve">イ　</w:t>
            </w:r>
            <w:r w:rsidR="003E7699" w:rsidRPr="00CC4382">
              <w:rPr>
                <w:rFonts w:ascii="ＭＳ 明朝" w:hAnsi="ＭＳ 明朝" w:hint="eastAsia"/>
                <w:sz w:val="20"/>
                <w:szCs w:val="20"/>
              </w:rPr>
              <w:t>安全・安心な学校づくり</w:t>
            </w:r>
          </w:p>
          <w:p w:rsidR="004D34E7" w:rsidRPr="00CC4382" w:rsidRDefault="00E922B7" w:rsidP="004D34E7">
            <w:pPr>
              <w:autoSpaceDE w:val="0"/>
              <w:autoSpaceDN w:val="0"/>
              <w:adjustRightInd w:val="0"/>
              <w:ind w:left="570"/>
              <w:rPr>
                <w:rFonts w:ascii="ＭＳ ゴシック" w:eastAsia="ＭＳ ゴシック" w:hAnsi="ＭＳ ゴシック"/>
                <w:sz w:val="20"/>
                <w:szCs w:val="20"/>
              </w:rPr>
            </w:pPr>
            <w:r w:rsidRPr="00CC4382">
              <w:rPr>
                <w:rFonts w:ascii="ＭＳ 明朝" w:hAnsi="ＭＳ 明朝" w:hint="eastAsia"/>
                <w:sz w:val="20"/>
                <w:szCs w:val="20"/>
              </w:rPr>
              <w:t>ウ</w:t>
            </w:r>
            <w:r w:rsidR="004D34E7" w:rsidRPr="00CC4382">
              <w:rPr>
                <w:rFonts w:ascii="ＭＳ 明朝" w:hAnsi="ＭＳ 明朝" w:hint="eastAsia"/>
                <w:sz w:val="20"/>
                <w:szCs w:val="20"/>
              </w:rPr>
              <w:t xml:space="preserve">　</w:t>
            </w:r>
            <w:r w:rsidR="003E7699" w:rsidRPr="00CC4382">
              <w:rPr>
                <w:rFonts w:ascii="ＭＳ 明朝" w:hAnsi="ＭＳ 明朝" w:hint="eastAsia"/>
                <w:sz w:val="20"/>
                <w:szCs w:val="20"/>
              </w:rPr>
              <w:t>地域貢献を推進</w:t>
            </w:r>
          </w:p>
          <w:p w:rsidR="009B365C" w:rsidRPr="00CC4382" w:rsidRDefault="007C4DFC" w:rsidP="00614654">
            <w:pPr>
              <w:spacing w:line="360" w:lineRule="exact"/>
              <w:ind w:leftChars="200" w:left="820" w:hangingChars="200" w:hanging="400"/>
              <w:rPr>
                <w:rFonts w:ascii="ＭＳ 明朝" w:hAnsi="ＭＳ 明朝"/>
                <w:color w:val="000000" w:themeColor="text1"/>
                <w:sz w:val="20"/>
                <w:szCs w:val="20"/>
              </w:rPr>
            </w:pPr>
            <w:r w:rsidRPr="00CC4382">
              <w:rPr>
                <w:rFonts w:ascii="ＭＳ 明朝" w:hAnsi="ＭＳ 明朝" w:hint="eastAsia"/>
                <w:sz w:val="20"/>
                <w:szCs w:val="20"/>
              </w:rPr>
              <w:t>※</w:t>
            </w:r>
            <w:r w:rsidRPr="00CC4382">
              <w:rPr>
                <w:rFonts w:ascii="ＭＳ 明朝" w:hAnsi="ＭＳ 明朝" w:hint="eastAsia"/>
                <w:color w:val="000000" w:themeColor="text1"/>
                <w:sz w:val="20"/>
                <w:szCs w:val="20"/>
              </w:rPr>
              <w:t>（生徒向け</w:t>
            </w:r>
            <w:r w:rsidR="00614654" w:rsidRPr="00CC4382">
              <w:rPr>
                <w:rFonts w:ascii="ＭＳ 明朝" w:hAnsi="ＭＳ 明朝" w:hint="eastAsia"/>
                <w:color w:val="000000" w:themeColor="text1"/>
                <w:sz w:val="20"/>
                <w:szCs w:val="20"/>
              </w:rPr>
              <w:t>・保護者向け</w:t>
            </w:r>
            <w:r w:rsidRPr="00CC4382">
              <w:rPr>
                <w:rFonts w:ascii="ＭＳ 明朝" w:hAnsi="ＭＳ 明朝" w:hint="eastAsia"/>
                <w:color w:val="000000" w:themeColor="text1"/>
                <w:sz w:val="20"/>
                <w:szCs w:val="20"/>
              </w:rPr>
              <w:t>）学校教育自己診断における学校満足度90</w:t>
            </w:r>
            <w:r w:rsidR="00B104A1" w:rsidRPr="00CC4382">
              <w:rPr>
                <w:rFonts w:ascii="ＭＳ 明朝" w:hAnsi="ＭＳ 明朝" w:hint="eastAsia"/>
                <w:color w:val="000000" w:themeColor="text1"/>
                <w:sz w:val="20"/>
                <w:szCs w:val="20"/>
              </w:rPr>
              <w:t>％</w:t>
            </w:r>
            <w:r w:rsidR="00BC40D3" w:rsidRPr="00CC4382">
              <w:rPr>
                <w:rFonts w:ascii="ＭＳ 明朝" w:hAnsi="ＭＳ 明朝" w:hint="eastAsia"/>
                <w:color w:val="000000" w:themeColor="text1"/>
                <w:sz w:val="20"/>
                <w:szCs w:val="20"/>
              </w:rPr>
              <w:t>をめざし、その後も90％以上を維持する</w:t>
            </w:r>
            <w:r w:rsidRPr="00CC4382">
              <w:rPr>
                <w:rFonts w:ascii="ＭＳ 明朝" w:hAnsi="ＭＳ 明朝" w:hint="eastAsia"/>
                <w:color w:val="000000" w:themeColor="text1"/>
                <w:sz w:val="20"/>
                <w:szCs w:val="20"/>
              </w:rPr>
              <w:t>。</w:t>
            </w:r>
          </w:p>
        </w:tc>
      </w:tr>
    </w:tbl>
    <w:p w:rsidR="00F42240" w:rsidRPr="00CC4382" w:rsidRDefault="00F42240" w:rsidP="004245A1">
      <w:pPr>
        <w:spacing w:line="300" w:lineRule="exact"/>
        <w:ind w:leftChars="-342" w:left="-718" w:firstLineChars="250" w:firstLine="525"/>
        <w:rPr>
          <w:rFonts w:ascii="ＭＳ ゴシック" w:eastAsia="ＭＳ ゴシック" w:hAnsi="ＭＳ ゴシック"/>
          <w:szCs w:val="21"/>
        </w:rPr>
      </w:pPr>
    </w:p>
    <w:p w:rsidR="00260B95" w:rsidRPr="00CC4382" w:rsidRDefault="00260B95" w:rsidP="004245A1">
      <w:pPr>
        <w:spacing w:line="300" w:lineRule="exact"/>
        <w:ind w:leftChars="-342" w:left="-718" w:firstLineChars="250" w:firstLine="525"/>
        <w:rPr>
          <w:rFonts w:ascii="ＭＳ ゴシック" w:eastAsia="ＭＳ ゴシック" w:hAnsi="ＭＳ ゴシック"/>
          <w:szCs w:val="21"/>
        </w:rPr>
      </w:pPr>
    </w:p>
    <w:p w:rsidR="00267D3C" w:rsidRPr="00CC4382" w:rsidRDefault="009B365C" w:rsidP="004245A1">
      <w:pPr>
        <w:spacing w:line="300" w:lineRule="exact"/>
        <w:ind w:leftChars="-342" w:left="-718" w:firstLineChars="250" w:firstLine="525"/>
        <w:rPr>
          <w:rFonts w:ascii="ＭＳ ゴシック" w:eastAsia="ＭＳ ゴシック" w:hAnsi="ＭＳ ゴシック"/>
          <w:szCs w:val="21"/>
        </w:rPr>
      </w:pPr>
      <w:r w:rsidRPr="00CC4382">
        <w:rPr>
          <w:rFonts w:ascii="ＭＳ ゴシック" w:eastAsia="ＭＳ ゴシック" w:hAnsi="ＭＳ ゴシック" w:hint="eastAsia"/>
          <w:szCs w:val="21"/>
        </w:rPr>
        <w:t>【</w:t>
      </w:r>
      <w:r w:rsidR="0037367C" w:rsidRPr="00CC4382">
        <w:rPr>
          <w:rFonts w:ascii="ＭＳ ゴシック" w:eastAsia="ＭＳ ゴシック" w:hAnsi="ＭＳ ゴシック" w:hint="eastAsia"/>
          <w:szCs w:val="21"/>
        </w:rPr>
        <w:t>学校教育自己診断</w:t>
      </w:r>
      <w:r w:rsidR="009E04EB" w:rsidRPr="00CC4382">
        <w:rPr>
          <w:rFonts w:ascii="ＭＳ ゴシック" w:eastAsia="ＭＳ ゴシック" w:hAnsi="ＭＳ ゴシック" w:hint="eastAsia"/>
          <w:szCs w:val="21"/>
        </w:rPr>
        <w:t>の</w:t>
      </w:r>
      <w:r w:rsidR="0037367C" w:rsidRPr="00CC4382">
        <w:rPr>
          <w:rFonts w:ascii="ＭＳ ゴシック" w:eastAsia="ＭＳ ゴシック" w:hAnsi="ＭＳ ゴシック" w:hint="eastAsia"/>
          <w:szCs w:val="21"/>
        </w:rPr>
        <w:t>結果と分析・学校協議会</w:t>
      </w:r>
      <w:r w:rsidR="00830B24" w:rsidRPr="00CC4382">
        <w:rPr>
          <w:rFonts w:ascii="ＭＳ ゴシック" w:eastAsia="ＭＳ ゴシック" w:hAnsi="ＭＳ ゴシック" w:hint="eastAsia"/>
          <w:szCs w:val="21"/>
        </w:rPr>
        <w:t>からの意見</w:t>
      </w:r>
      <w:r w:rsidRPr="00CC438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5"/>
        <w:gridCol w:w="7707"/>
      </w:tblGrid>
      <w:tr w:rsidR="00AD208E" w:rsidRPr="00CC4382" w:rsidTr="00027F15">
        <w:trPr>
          <w:trHeight w:val="411"/>
          <w:jc w:val="center"/>
        </w:trPr>
        <w:tc>
          <w:tcPr>
            <w:tcW w:w="7285" w:type="dxa"/>
            <w:shd w:val="clear" w:color="auto" w:fill="auto"/>
            <w:vAlign w:val="center"/>
          </w:tcPr>
          <w:p w:rsidR="00267D3C" w:rsidRPr="00CC4382" w:rsidRDefault="00267D3C" w:rsidP="008F3A4E">
            <w:pPr>
              <w:spacing w:line="300" w:lineRule="exact"/>
              <w:jc w:val="center"/>
              <w:rPr>
                <w:rFonts w:ascii="ＭＳ 明朝" w:hAnsi="ＭＳ 明朝"/>
                <w:sz w:val="20"/>
                <w:szCs w:val="20"/>
              </w:rPr>
            </w:pPr>
            <w:r w:rsidRPr="00CC4382">
              <w:rPr>
                <w:rFonts w:ascii="ＭＳ 明朝" w:hAnsi="ＭＳ 明朝" w:hint="eastAsia"/>
                <w:sz w:val="20"/>
                <w:szCs w:val="20"/>
              </w:rPr>
              <w:t>学校教育自己診断の結果と分析［平成</w:t>
            </w:r>
            <w:r w:rsidR="008F3A4E" w:rsidRPr="00CC4382">
              <w:rPr>
                <w:rFonts w:ascii="ＭＳ 明朝" w:hAnsi="ＭＳ 明朝" w:hint="eastAsia"/>
                <w:sz w:val="20"/>
                <w:szCs w:val="20"/>
              </w:rPr>
              <w:t>29</w:t>
            </w:r>
            <w:r w:rsidRPr="00CC4382">
              <w:rPr>
                <w:rFonts w:ascii="ＭＳ 明朝" w:hAnsi="ＭＳ 明朝" w:hint="eastAsia"/>
                <w:sz w:val="20"/>
                <w:szCs w:val="20"/>
              </w:rPr>
              <w:t>年12月実施分］</w:t>
            </w:r>
          </w:p>
        </w:tc>
        <w:tc>
          <w:tcPr>
            <w:tcW w:w="7707" w:type="dxa"/>
            <w:shd w:val="clear" w:color="auto" w:fill="auto"/>
            <w:vAlign w:val="center"/>
          </w:tcPr>
          <w:p w:rsidR="00267D3C" w:rsidRPr="00CC4382" w:rsidRDefault="00267D3C" w:rsidP="00C60EFA">
            <w:pPr>
              <w:spacing w:line="300" w:lineRule="exact"/>
              <w:jc w:val="center"/>
              <w:rPr>
                <w:rFonts w:ascii="ＭＳ 明朝" w:hAnsi="ＭＳ 明朝"/>
                <w:sz w:val="20"/>
                <w:szCs w:val="20"/>
              </w:rPr>
            </w:pPr>
            <w:r w:rsidRPr="00CC4382">
              <w:rPr>
                <w:rFonts w:ascii="ＭＳ 明朝" w:hAnsi="ＭＳ 明朝" w:hint="eastAsia"/>
                <w:sz w:val="20"/>
                <w:szCs w:val="20"/>
              </w:rPr>
              <w:t>学校協議会</w:t>
            </w:r>
            <w:r w:rsidR="00C60EFA" w:rsidRPr="00CC4382">
              <w:rPr>
                <w:rFonts w:ascii="ＭＳ 明朝" w:hAnsi="ＭＳ 明朝" w:hint="eastAsia"/>
                <w:sz w:val="20"/>
                <w:szCs w:val="20"/>
              </w:rPr>
              <w:t>からの意見</w:t>
            </w:r>
          </w:p>
        </w:tc>
      </w:tr>
      <w:tr w:rsidR="0086696C" w:rsidRPr="00CC4382" w:rsidTr="00027F15">
        <w:trPr>
          <w:trHeight w:val="1079"/>
          <w:jc w:val="center"/>
        </w:trPr>
        <w:tc>
          <w:tcPr>
            <w:tcW w:w="7285" w:type="dxa"/>
            <w:shd w:val="clear" w:color="auto" w:fill="auto"/>
          </w:tcPr>
          <w:p w:rsidR="000B7F10" w:rsidRPr="00CC4382" w:rsidRDefault="008F3A4E" w:rsidP="003938F3">
            <w:pPr>
              <w:spacing w:line="300" w:lineRule="exact"/>
              <w:ind w:left="201" w:hangingChars="100" w:hanging="201"/>
              <w:rPr>
                <w:rFonts w:ascii="ＭＳ 明朝" w:hAnsi="ＭＳ 明朝"/>
                <w:b/>
                <w:sz w:val="20"/>
                <w:szCs w:val="20"/>
              </w:rPr>
            </w:pPr>
            <w:r w:rsidRPr="00CC4382">
              <w:rPr>
                <w:rFonts w:ascii="ＭＳ 明朝" w:hAnsi="ＭＳ 明朝" w:hint="eastAsia"/>
                <w:b/>
                <w:sz w:val="20"/>
                <w:szCs w:val="20"/>
              </w:rPr>
              <w:t>Ⅰ生徒保護者</w:t>
            </w:r>
          </w:p>
          <w:p w:rsidR="00027F15" w:rsidRPr="00CC4382" w:rsidRDefault="00027F15" w:rsidP="00027F15">
            <w:pPr>
              <w:rPr>
                <w:rFonts w:asciiTheme="minorEastAsia" w:eastAsiaTheme="minorEastAsia" w:hAnsiTheme="minorEastAsia"/>
                <w:sz w:val="20"/>
                <w:szCs w:val="20"/>
              </w:rPr>
            </w:pPr>
            <w:r w:rsidRPr="00CC4382">
              <w:rPr>
                <w:rFonts w:asciiTheme="minorEastAsia" w:eastAsiaTheme="minorEastAsia" w:hAnsiTheme="minorEastAsia"/>
                <w:sz w:val="20"/>
                <w:szCs w:val="20"/>
              </w:rPr>
              <w:t>１．</w:t>
            </w:r>
            <w:r w:rsidRPr="00CC4382">
              <w:rPr>
                <w:rFonts w:asciiTheme="minorEastAsia" w:eastAsiaTheme="minorEastAsia" w:hAnsiTheme="minorEastAsia" w:hint="eastAsia"/>
                <w:sz w:val="20"/>
                <w:szCs w:val="20"/>
              </w:rPr>
              <w:t>学校満足度</w:t>
            </w:r>
          </w:p>
          <w:p w:rsidR="004D7C56" w:rsidRPr="00CC4382" w:rsidRDefault="008F3A4E" w:rsidP="00027F15">
            <w:pPr>
              <w:ind w:firstLineChars="100" w:firstLine="200"/>
              <w:rPr>
                <w:rFonts w:ascii="ＭＳ 明朝" w:hAnsi="ＭＳ 明朝"/>
                <w:sz w:val="20"/>
                <w:szCs w:val="20"/>
              </w:rPr>
            </w:pPr>
            <w:r w:rsidRPr="00CC4382">
              <w:rPr>
                <w:rFonts w:ascii="ＭＳ 明朝" w:hAnsi="ＭＳ 明朝" w:hint="eastAsia"/>
                <w:sz w:val="20"/>
                <w:szCs w:val="20"/>
              </w:rPr>
              <w:t>＊生徒・保護者ともに満足</w:t>
            </w:r>
            <w:r w:rsidR="00027F15" w:rsidRPr="00CC4382">
              <w:rPr>
                <w:rFonts w:ascii="ＭＳ 明朝" w:hAnsi="ＭＳ 明朝" w:hint="eastAsia"/>
                <w:sz w:val="20"/>
                <w:szCs w:val="20"/>
              </w:rPr>
              <w:t>は高い</w:t>
            </w:r>
            <w:r w:rsidRPr="00CC4382">
              <w:rPr>
                <w:rFonts w:ascii="ＭＳ 明朝" w:hAnsi="ＭＳ 明朝" w:hint="eastAsia"/>
                <w:sz w:val="20"/>
                <w:szCs w:val="20"/>
              </w:rPr>
              <w:t>。</w:t>
            </w:r>
          </w:p>
          <w:p w:rsidR="004D7C56" w:rsidRPr="00CC4382" w:rsidRDefault="004D7C56" w:rsidP="00027F15">
            <w:pPr>
              <w:ind w:firstLineChars="100" w:firstLine="200"/>
              <w:rPr>
                <w:rFonts w:ascii="ＭＳ 明朝" w:hAnsi="ＭＳ 明朝"/>
                <w:sz w:val="20"/>
                <w:szCs w:val="20"/>
              </w:rPr>
            </w:pPr>
            <w:r w:rsidRPr="00CC4382">
              <w:rPr>
                <w:rFonts w:ascii="ＭＳ 明朝" w:hAnsi="ＭＳ 明朝" w:hint="eastAsia"/>
                <w:sz w:val="20"/>
                <w:szCs w:val="20"/>
              </w:rPr>
              <w:t>＜主な結果＞</w:t>
            </w:r>
          </w:p>
          <w:p w:rsidR="004D7C56" w:rsidRPr="00CC4382" w:rsidRDefault="004D7C56" w:rsidP="00027F15">
            <w:pPr>
              <w:ind w:firstLineChars="100" w:firstLine="200"/>
              <w:rPr>
                <w:rFonts w:ascii="ＭＳ 明朝" w:hAnsi="ＭＳ 明朝"/>
                <w:sz w:val="20"/>
                <w:szCs w:val="20"/>
              </w:rPr>
            </w:pPr>
            <w:r w:rsidRPr="00CC4382">
              <w:rPr>
                <w:rFonts w:ascii="ＭＳ 明朝" w:hAnsi="ＭＳ 明朝" w:hint="eastAsia"/>
                <w:sz w:val="20"/>
                <w:szCs w:val="20"/>
              </w:rPr>
              <w:t>（生徒からの回答）</w:t>
            </w:r>
          </w:p>
          <w:p w:rsidR="004D7C56" w:rsidRPr="00CC4382" w:rsidRDefault="004D7C56" w:rsidP="00027F15">
            <w:pPr>
              <w:ind w:firstLineChars="100" w:firstLine="200"/>
              <w:rPr>
                <w:rFonts w:ascii="ＭＳ 明朝" w:hAnsi="ＭＳ 明朝"/>
                <w:sz w:val="20"/>
                <w:szCs w:val="20"/>
              </w:rPr>
            </w:pPr>
            <w:r w:rsidRPr="00CC4382">
              <w:rPr>
                <w:rFonts w:ascii="ＭＳ 明朝" w:hAnsi="ＭＳ 明朝" w:hint="eastAsia"/>
                <w:sz w:val="20"/>
                <w:szCs w:val="20"/>
              </w:rPr>
              <w:t>「富田林中学校に入学してよかった」・・・・・・・・・・・・・・・</w:t>
            </w:r>
            <w:r w:rsidR="00EE5CEA" w:rsidRPr="00CC4382">
              <w:rPr>
                <w:rFonts w:ascii="ＭＳ 明朝" w:hAnsi="ＭＳ 明朝" w:hint="eastAsia"/>
                <w:sz w:val="20"/>
                <w:szCs w:val="20"/>
              </w:rPr>
              <w:t>・</w:t>
            </w:r>
            <w:r w:rsidRPr="00CC4382">
              <w:rPr>
                <w:rFonts w:ascii="ＭＳ 明朝" w:hAnsi="ＭＳ 明朝" w:hint="eastAsia"/>
                <w:sz w:val="20"/>
                <w:szCs w:val="20"/>
              </w:rPr>
              <w:t>90％</w:t>
            </w:r>
          </w:p>
          <w:p w:rsidR="004D7C56" w:rsidRPr="00CC4382" w:rsidRDefault="004D7C56" w:rsidP="00027F15">
            <w:pPr>
              <w:ind w:firstLineChars="100" w:firstLine="200"/>
              <w:rPr>
                <w:rFonts w:ascii="ＭＳ 明朝" w:hAnsi="ＭＳ 明朝"/>
                <w:sz w:val="20"/>
                <w:szCs w:val="20"/>
              </w:rPr>
            </w:pPr>
            <w:r w:rsidRPr="00CC4382">
              <w:rPr>
                <w:rFonts w:ascii="ＭＳ 明朝" w:hAnsi="ＭＳ 明朝" w:hint="eastAsia"/>
                <w:sz w:val="20"/>
                <w:szCs w:val="20"/>
              </w:rPr>
              <w:t>（保護者からの回答）</w:t>
            </w:r>
          </w:p>
          <w:p w:rsidR="004D7C56" w:rsidRPr="00CC4382" w:rsidRDefault="004D7C56" w:rsidP="00EE5CEA">
            <w:pPr>
              <w:ind w:firstLineChars="100" w:firstLine="200"/>
              <w:rPr>
                <w:rFonts w:asciiTheme="minorEastAsia" w:eastAsiaTheme="minorEastAsia" w:hAnsiTheme="minorEastAsia"/>
                <w:sz w:val="20"/>
                <w:szCs w:val="20"/>
              </w:rPr>
            </w:pPr>
            <w:r w:rsidRPr="00CC4382">
              <w:rPr>
                <w:rFonts w:ascii="ＭＳ 明朝" w:hAnsi="ＭＳ 明朝" w:hint="eastAsia"/>
                <w:sz w:val="20"/>
                <w:szCs w:val="20"/>
              </w:rPr>
              <w:t>「富田林中学校</w:t>
            </w:r>
            <w:r w:rsidR="00EE5CEA" w:rsidRPr="00CC4382">
              <w:rPr>
                <w:rFonts w:ascii="ＭＳ 明朝" w:hAnsi="ＭＳ 明朝" w:hint="eastAsia"/>
                <w:sz w:val="20"/>
                <w:szCs w:val="20"/>
              </w:rPr>
              <w:t>で学ばせることが出来て</w:t>
            </w:r>
            <w:r w:rsidRPr="00CC4382">
              <w:rPr>
                <w:rFonts w:ascii="ＭＳ 明朝" w:hAnsi="ＭＳ 明朝" w:hint="eastAsia"/>
                <w:sz w:val="20"/>
                <w:szCs w:val="20"/>
              </w:rPr>
              <w:t>よかった」・・・・・・・・・・90％</w:t>
            </w:r>
          </w:p>
          <w:p w:rsidR="00027F15" w:rsidRPr="00CC4382" w:rsidRDefault="00027F15" w:rsidP="00027F15">
            <w:pPr>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２</w:t>
            </w:r>
            <w:r w:rsidRPr="00CC4382">
              <w:rPr>
                <w:rFonts w:asciiTheme="minorEastAsia" w:eastAsiaTheme="minorEastAsia" w:hAnsiTheme="minorEastAsia"/>
                <w:sz w:val="20"/>
                <w:szCs w:val="20"/>
              </w:rPr>
              <w:t>．</w:t>
            </w:r>
            <w:r w:rsidRPr="00CC4382">
              <w:rPr>
                <w:rFonts w:asciiTheme="minorEastAsia" w:eastAsiaTheme="minorEastAsia" w:hAnsiTheme="minorEastAsia" w:hint="eastAsia"/>
                <w:sz w:val="20"/>
                <w:szCs w:val="20"/>
              </w:rPr>
              <w:t>学力の育成</w:t>
            </w:r>
          </w:p>
          <w:p w:rsidR="00EE5CEA" w:rsidRPr="00CC4382" w:rsidRDefault="00027F15" w:rsidP="00EE5CEA">
            <w:pPr>
              <w:ind w:leftChars="100" w:left="372" w:hangingChars="81" w:hanging="162"/>
              <w:rPr>
                <w:rFonts w:ascii="ＭＳ 明朝" w:hAnsi="ＭＳ 明朝"/>
                <w:sz w:val="20"/>
                <w:szCs w:val="20"/>
              </w:rPr>
            </w:pPr>
            <w:r w:rsidRPr="00CC4382">
              <w:rPr>
                <w:rFonts w:ascii="ＭＳ 明朝" w:hAnsi="ＭＳ 明朝" w:hint="eastAsia"/>
                <w:sz w:val="20"/>
                <w:szCs w:val="20"/>
              </w:rPr>
              <w:t>＊教員の授業内容やICTを活用するなどの工夫については、概ね良好な回答</w:t>
            </w:r>
            <w:r w:rsidRPr="00CC4382">
              <w:rPr>
                <w:rFonts w:ascii="ＭＳ 明朝" w:hAnsi="ＭＳ 明朝" w:hint="eastAsia"/>
                <w:sz w:val="20"/>
                <w:szCs w:val="20"/>
              </w:rPr>
              <w:lastRenderedPageBreak/>
              <w:t>で</w:t>
            </w:r>
            <w:r w:rsidR="003938F3" w:rsidRPr="00CC4382">
              <w:rPr>
                <w:rFonts w:ascii="ＭＳ 明朝" w:hAnsi="ＭＳ 明朝" w:hint="eastAsia"/>
                <w:sz w:val="20"/>
                <w:szCs w:val="20"/>
              </w:rPr>
              <w:t>あった</w:t>
            </w:r>
            <w:r w:rsidRPr="00CC4382">
              <w:rPr>
                <w:rFonts w:ascii="ＭＳ 明朝" w:hAnsi="ＭＳ 明朝" w:hint="eastAsia"/>
                <w:sz w:val="20"/>
                <w:szCs w:val="20"/>
              </w:rPr>
              <w:t>。宿題</w:t>
            </w:r>
            <w:r w:rsidR="003938F3" w:rsidRPr="00CC4382">
              <w:rPr>
                <w:rFonts w:ascii="ＭＳ 明朝" w:hAnsi="ＭＳ 明朝" w:hint="eastAsia"/>
                <w:sz w:val="20"/>
                <w:szCs w:val="20"/>
              </w:rPr>
              <w:t>の量が多いことについて</w:t>
            </w:r>
            <w:r w:rsidRPr="00CC4382">
              <w:rPr>
                <w:rFonts w:ascii="ＭＳ 明朝" w:hAnsi="ＭＳ 明朝" w:hint="eastAsia"/>
                <w:sz w:val="20"/>
                <w:szCs w:val="20"/>
              </w:rPr>
              <w:t>、生徒は負担</w:t>
            </w:r>
            <w:r w:rsidR="003938F3" w:rsidRPr="00CC4382">
              <w:rPr>
                <w:rFonts w:ascii="ＭＳ 明朝" w:hAnsi="ＭＳ 明朝" w:hint="eastAsia"/>
                <w:sz w:val="20"/>
                <w:szCs w:val="20"/>
              </w:rPr>
              <w:t>を</w:t>
            </w:r>
            <w:r w:rsidRPr="00CC4382">
              <w:rPr>
                <w:rFonts w:ascii="ＭＳ 明朝" w:hAnsi="ＭＳ 明朝" w:hint="eastAsia"/>
                <w:sz w:val="20"/>
                <w:szCs w:val="20"/>
              </w:rPr>
              <w:t>感</w:t>
            </w:r>
            <w:r w:rsidR="003938F3" w:rsidRPr="00CC4382">
              <w:rPr>
                <w:rFonts w:ascii="ＭＳ 明朝" w:hAnsi="ＭＳ 明朝" w:hint="eastAsia"/>
                <w:sz w:val="20"/>
                <w:szCs w:val="20"/>
              </w:rPr>
              <w:t>じている</w:t>
            </w:r>
            <w:r w:rsidRPr="00CC4382">
              <w:rPr>
                <w:rFonts w:ascii="ＭＳ 明朝" w:hAnsi="ＭＳ 明朝" w:hint="eastAsia"/>
                <w:sz w:val="20"/>
                <w:szCs w:val="20"/>
              </w:rPr>
              <w:t>。学力向上に向けて必要な</w:t>
            </w:r>
            <w:r w:rsidR="003938F3" w:rsidRPr="00CC4382">
              <w:rPr>
                <w:rFonts w:ascii="ＭＳ 明朝" w:hAnsi="ＭＳ 明朝" w:hint="eastAsia"/>
                <w:sz w:val="20"/>
                <w:szCs w:val="20"/>
              </w:rPr>
              <w:t>宿題</w:t>
            </w:r>
            <w:r w:rsidRPr="00CC4382">
              <w:rPr>
                <w:rFonts w:ascii="ＭＳ 明朝" w:hAnsi="ＭＳ 明朝" w:hint="eastAsia"/>
                <w:sz w:val="20"/>
                <w:szCs w:val="20"/>
              </w:rPr>
              <w:t>の量と生徒の学習状況のバランスを</w:t>
            </w:r>
            <w:r w:rsidR="003938F3" w:rsidRPr="00CC4382">
              <w:rPr>
                <w:rFonts w:ascii="ＭＳ 明朝" w:hAnsi="ＭＳ 明朝" w:hint="eastAsia"/>
                <w:sz w:val="20"/>
                <w:szCs w:val="20"/>
              </w:rPr>
              <w:t>調整していく</w:t>
            </w:r>
            <w:r w:rsidRPr="00CC4382">
              <w:rPr>
                <w:rFonts w:ascii="ＭＳ 明朝" w:hAnsi="ＭＳ 明朝" w:hint="eastAsia"/>
                <w:sz w:val="20"/>
                <w:szCs w:val="20"/>
              </w:rPr>
              <w:t>。</w:t>
            </w:r>
          </w:p>
          <w:p w:rsidR="00EE5CEA" w:rsidRPr="00CC4382" w:rsidRDefault="00EE5CEA" w:rsidP="00EE5CEA">
            <w:pPr>
              <w:ind w:leftChars="100" w:left="372" w:hangingChars="81" w:hanging="162"/>
              <w:rPr>
                <w:rFonts w:ascii="ＭＳ 明朝" w:hAnsi="ＭＳ 明朝"/>
                <w:sz w:val="20"/>
                <w:szCs w:val="20"/>
              </w:rPr>
            </w:pPr>
            <w:r w:rsidRPr="00CC4382">
              <w:rPr>
                <w:rFonts w:ascii="ＭＳ 明朝" w:hAnsi="ＭＳ 明朝" w:hint="eastAsia"/>
                <w:sz w:val="20"/>
                <w:szCs w:val="20"/>
              </w:rPr>
              <w:t>＊保護者は学力の育成に対する取組みに概ねご満足している。</w:t>
            </w:r>
          </w:p>
          <w:p w:rsidR="00EE5CEA" w:rsidRPr="00CC4382" w:rsidRDefault="00EE5CEA" w:rsidP="00EE5CEA">
            <w:pPr>
              <w:ind w:leftChars="200" w:left="420"/>
              <w:rPr>
                <w:rFonts w:ascii="ＭＳ 明朝" w:hAnsi="ＭＳ 明朝"/>
                <w:sz w:val="20"/>
                <w:szCs w:val="20"/>
              </w:rPr>
            </w:pPr>
            <w:r w:rsidRPr="00CC4382">
              <w:rPr>
                <w:rFonts w:ascii="ＭＳ 明朝" w:hAnsi="ＭＳ 明朝" w:hint="eastAsia"/>
                <w:sz w:val="20"/>
                <w:szCs w:val="20"/>
              </w:rPr>
              <w:t>すべての生徒にとって「学力が身に付く授業」を実現するために、今後も校内全体で授業改善に取り組む。</w:t>
            </w:r>
          </w:p>
          <w:p w:rsidR="0078345B" w:rsidRPr="00CC4382" w:rsidRDefault="0078345B" w:rsidP="0078345B">
            <w:pPr>
              <w:ind w:leftChars="100" w:left="210"/>
              <w:rPr>
                <w:rFonts w:ascii="ＭＳ 明朝" w:hAnsi="ＭＳ 明朝"/>
                <w:sz w:val="20"/>
                <w:szCs w:val="20"/>
              </w:rPr>
            </w:pPr>
            <w:r w:rsidRPr="00CC4382">
              <w:rPr>
                <w:rFonts w:ascii="ＭＳ 明朝" w:hAnsi="ＭＳ 明朝" w:hint="eastAsia"/>
                <w:sz w:val="20"/>
                <w:szCs w:val="20"/>
              </w:rPr>
              <w:t>＜主な結果＞</w:t>
            </w:r>
          </w:p>
          <w:p w:rsidR="00EE5CEA" w:rsidRPr="00CC4382" w:rsidRDefault="00EE5CEA" w:rsidP="0078345B">
            <w:pPr>
              <w:ind w:leftChars="100" w:left="210"/>
              <w:rPr>
                <w:rFonts w:ascii="ＭＳ 明朝" w:hAnsi="ＭＳ 明朝"/>
                <w:sz w:val="20"/>
                <w:szCs w:val="20"/>
              </w:rPr>
            </w:pPr>
            <w:r w:rsidRPr="00CC4382">
              <w:rPr>
                <w:rFonts w:ascii="ＭＳ 明朝" w:hAnsi="ＭＳ 明朝" w:hint="eastAsia"/>
                <w:sz w:val="20"/>
                <w:szCs w:val="20"/>
              </w:rPr>
              <w:t>（生徒からの回答）</w:t>
            </w:r>
          </w:p>
          <w:p w:rsidR="0078345B" w:rsidRPr="00CC4382" w:rsidRDefault="0078345B" w:rsidP="0078345B">
            <w:pPr>
              <w:ind w:leftChars="100" w:left="210"/>
              <w:rPr>
                <w:rFonts w:ascii="ＭＳ 明朝" w:hAnsi="ＭＳ 明朝"/>
                <w:sz w:val="20"/>
                <w:szCs w:val="20"/>
              </w:rPr>
            </w:pPr>
            <w:r w:rsidRPr="00CC4382">
              <w:rPr>
                <w:rFonts w:ascii="ＭＳ 明朝" w:hAnsi="ＭＳ 明朝" w:hint="eastAsia"/>
                <w:sz w:val="20"/>
                <w:szCs w:val="20"/>
              </w:rPr>
              <w:t>「わかりやすく興味が持てる授業が多い」・・・・・・・・・・・・・86％</w:t>
            </w:r>
          </w:p>
          <w:p w:rsidR="00EE5CEA" w:rsidRPr="00CC4382" w:rsidRDefault="00EE5CEA" w:rsidP="0078345B">
            <w:pPr>
              <w:ind w:leftChars="100" w:left="210"/>
              <w:rPr>
                <w:rFonts w:ascii="ＭＳ 明朝" w:hAnsi="ＭＳ 明朝"/>
                <w:sz w:val="20"/>
                <w:szCs w:val="20"/>
              </w:rPr>
            </w:pPr>
            <w:r w:rsidRPr="00CC4382">
              <w:rPr>
                <w:rFonts w:ascii="ＭＳ 明朝" w:hAnsi="ＭＳ 明朝" w:hint="eastAsia"/>
                <w:sz w:val="20"/>
                <w:szCs w:val="20"/>
              </w:rPr>
              <w:t>「内容を深く考えさせる授業が多い」・・・・・・・・・・・・・・・81％</w:t>
            </w:r>
          </w:p>
          <w:p w:rsidR="0078345B" w:rsidRPr="00CC4382" w:rsidRDefault="0078345B" w:rsidP="0078345B">
            <w:pPr>
              <w:ind w:leftChars="100" w:left="210"/>
              <w:rPr>
                <w:rFonts w:ascii="ＭＳ 明朝" w:hAnsi="ＭＳ 明朝"/>
                <w:sz w:val="20"/>
                <w:szCs w:val="20"/>
              </w:rPr>
            </w:pPr>
            <w:r w:rsidRPr="00CC4382">
              <w:rPr>
                <w:rFonts w:ascii="ＭＳ 明朝" w:hAnsi="ＭＳ 明朝" w:hint="eastAsia"/>
                <w:sz w:val="20"/>
                <w:szCs w:val="20"/>
              </w:rPr>
              <w:t>「教員のＩＣＴ機器の使用は、内容を理解する上で効果的である」・・95％</w:t>
            </w:r>
          </w:p>
          <w:p w:rsidR="0078345B" w:rsidRPr="00CC4382" w:rsidRDefault="0078345B" w:rsidP="0078345B">
            <w:pPr>
              <w:ind w:firstLineChars="100" w:firstLine="200"/>
              <w:rPr>
                <w:rFonts w:ascii="ＭＳ 明朝" w:hAnsi="ＭＳ 明朝"/>
                <w:sz w:val="20"/>
                <w:szCs w:val="20"/>
              </w:rPr>
            </w:pPr>
            <w:r w:rsidRPr="00CC4382">
              <w:rPr>
                <w:rFonts w:ascii="ＭＳ 明朝" w:hAnsi="ＭＳ 明朝" w:hint="eastAsia"/>
                <w:sz w:val="20"/>
                <w:szCs w:val="20"/>
              </w:rPr>
              <w:t>「課題や宿題の量は適切である」・・・・・・・・・・・・・・・・・38％</w:t>
            </w:r>
          </w:p>
          <w:p w:rsidR="004D7C56" w:rsidRPr="00CC4382" w:rsidRDefault="004D7C56" w:rsidP="0078345B">
            <w:pPr>
              <w:ind w:leftChars="100" w:left="372" w:hangingChars="81" w:hanging="162"/>
              <w:rPr>
                <w:rFonts w:ascii="ＭＳ 明朝" w:hAnsi="ＭＳ 明朝"/>
                <w:sz w:val="20"/>
                <w:szCs w:val="20"/>
              </w:rPr>
            </w:pPr>
            <w:r w:rsidRPr="00CC4382">
              <w:rPr>
                <w:rFonts w:ascii="ＭＳ 明朝" w:hAnsi="ＭＳ 明朝" w:hint="eastAsia"/>
                <w:sz w:val="20"/>
                <w:szCs w:val="20"/>
              </w:rPr>
              <w:t>（保護者からの回答）</w:t>
            </w:r>
          </w:p>
          <w:p w:rsidR="0078345B" w:rsidRPr="00CC4382" w:rsidRDefault="00EE5CEA" w:rsidP="003938F3">
            <w:pPr>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 xml:space="preserve">　「学校の学習活動への取組に満足している」・・・・・・・・・・・・90％</w:t>
            </w:r>
          </w:p>
          <w:p w:rsidR="003938F3" w:rsidRPr="00CC4382" w:rsidRDefault="003938F3" w:rsidP="003938F3">
            <w:pPr>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３</w:t>
            </w:r>
            <w:r w:rsidRPr="00CC4382">
              <w:rPr>
                <w:rFonts w:asciiTheme="minorEastAsia" w:eastAsiaTheme="minorEastAsia" w:hAnsiTheme="minorEastAsia"/>
                <w:sz w:val="20"/>
                <w:szCs w:val="20"/>
              </w:rPr>
              <w:t>．</w:t>
            </w:r>
            <w:r w:rsidRPr="00CC4382">
              <w:rPr>
                <w:rFonts w:asciiTheme="minorEastAsia" w:eastAsiaTheme="minorEastAsia" w:hAnsiTheme="minorEastAsia" w:hint="eastAsia"/>
                <w:sz w:val="20"/>
                <w:szCs w:val="20"/>
              </w:rPr>
              <w:t>学校生活</w:t>
            </w:r>
          </w:p>
          <w:p w:rsidR="003938F3" w:rsidRPr="00CC4382" w:rsidRDefault="0078345B" w:rsidP="0078345B">
            <w:pPr>
              <w:ind w:leftChars="100" w:left="410" w:hangingChars="100" w:hanging="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＊生徒の生活状況や悩みを把握するとともに、生徒理解に努めた上で指導方法の工夫する必要がある。生徒に信頼され生徒が相談しやすい学校づくりをめざす。</w:t>
            </w:r>
          </w:p>
          <w:p w:rsidR="0078345B" w:rsidRPr="00CC4382" w:rsidRDefault="0078345B" w:rsidP="0078345B">
            <w:pPr>
              <w:ind w:leftChars="100" w:left="410" w:hangingChars="100" w:hanging="200"/>
              <w:rPr>
                <w:rFonts w:ascii="ＭＳ 明朝" w:hAnsi="ＭＳ 明朝"/>
                <w:sz w:val="20"/>
                <w:szCs w:val="20"/>
              </w:rPr>
            </w:pPr>
            <w:r w:rsidRPr="00CC4382">
              <w:rPr>
                <w:rFonts w:ascii="ＭＳ 明朝" w:hAnsi="ＭＳ 明朝" w:hint="eastAsia"/>
                <w:sz w:val="20"/>
                <w:szCs w:val="20"/>
              </w:rPr>
              <w:t>＜主な結果＞</w:t>
            </w:r>
          </w:p>
          <w:p w:rsidR="001D77BC" w:rsidRPr="00CC4382" w:rsidRDefault="001D77BC" w:rsidP="0078345B">
            <w:pPr>
              <w:ind w:leftChars="100" w:left="410" w:hangingChars="100" w:hanging="200"/>
              <w:rPr>
                <w:rFonts w:ascii="ＭＳ 明朝" w:hAnsi="ＭＳ 明朝"/>
                <w:sz w:val="20"/>
                <w:szCs w:val="20"/>
              </w:rPr>
            </w:pPr>
            <w:r w:rsidRPr="00CC4382">
              <w:rPr>
                <w:rFonts w:ascii="ＭＳ 明朝" w:hAnsi="ＭＳ 明朝" w:hint="eastAsia"/>
                <w:sz w:val="20"/>
                <w:szCs w:val="20"/>
              </w:rPr>
              <w:t>（生徒からの回答）</w:t>
            </w:r>
          </w:p>
          <w:p w:rsidR="003938F3" w:rsidRPr="00CC4382" w:rsidRDefault="003938F3" w:rsidP="003938F3">
            <w:pPr>
              <w:ind w:firstLineChars="100" w:firstLine="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「学校の生活についての指導は適切で納得できる」・・・・・・・・・・・7</w:t>
            </w:r>
            <w:r w:rsidR="0078345B" w:rsidRPr="00CC4382">
              <w:rPr>
                <w:rFonts w:asciiTheme="minorEastAsia" w:eastAsiaTheme="minorEastAsia" w:hAnsiTheme="minorEastAsia" w:hint="eastAsia"/>
                <w:sz w:val="20"/>
                <w:szCs w:val="20"/>
              </w:rPr>
              <w:t>8</w:t>
            </w:r>
            <w:r w:rsidRPr="00CC4382">
              <w:rPr>
                <w:rFonts w:asciiTheme="minorEastAsia" w:eastAsiaTheme="minorEastAsia" w:hAnsiTheme="minorEastAsia" w:hint="eastAsia"/>
                <w:sz w:val="20"/>
                <w:szCs w:val="20"/>
              </w:rPr>
              <w:t>％</w:t>
            </w:r>
          </w:p>
          <w:p w:rsidR="00516F4F" w:rsidRPr="00CC4382" w:rsidRDefault="00516F4F" w:rsidP="003938F3">
            <w:pPr>
              <w:ind w:firstLineChars="100" w:firstLine="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「いじめについて困っていることがあれば真剣に対応してくれる。」・・80％</w:t>
            </w:r>
          </w:p>
          <w:p w:rsidR="003938F3" w:rsidRPr="00CC4382" w:rsidRDefault="003938F3" w:rsidP="00F04585">
            <w:pPr>
              <w:ind w:leftChars="100" w:left="21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「困っていることや悩みを相談できる先生がいる」・・・・・・・・・</w:t>
            </w:r>
            <w:r w:rsidR="0078345B" w:rsidRPr="00CC4382">
              <w:rPr>
                <w:rFonts w:asciiTheme="minorEastAsia" w:eastAsiaTheme="minorEastAsia" w:hAnsiTheme="minorEastAsia" w:hint="eastAsia"/>
                <w:sz w:val="20"/>
                <w:szCs w:val="20"/>
              </w:rPr>
              <w:t>・</w:t>
            </w:r>
            <w:r w:rsidRPr="00CC4382">
              <w:rPr>
                <w:rFonts w:asciiTheme="minorEastAsia" w:eastAsiaTheme="minorEastAsia" w:hAnsiTheme="minorEastAsia" w:hint="eastAsia"/>
                <w:sz w:val="20"/>
                <w:szCs w:val="20"/>
              </w:rPr>
              <w:t>6</w:t>
            </w:r>
            <w:r w:rsidR="0078345B" w:rsidRPr="00CC4382">
              <w:rPr>
                <w:rFonts w:asciiTheme="minorEastAsia" w:eastAsiaTheme="minorEastAsia" w:hAnsiTheme="minorEastAsia" w:hint="eastAsia"/>
                <w:sz w:val="20"/>
                <w:szCs w:val="20"/>
              </w:rPr>
              <w:t>2</w:t>
            </w:r>
            <w:r w:rsidRPr="00CC4382">
              <w:rPr>
                <w:rFonts w:asciiTheme="minorEastAsia" w:eastAsiaTheme="minorEastAsia" w:hAnsiTheme="minorEastAsia" w:hint="eastAsia"/>
                <w:sz w:val="20"/>
                <w:szCs w:val="20"/>
              </w:rPr>
              <w:t>％</w:t>
            </w:r>
          </w:p>
          <w:p w:rsidR="00F04585" w:rsidRPr="00CC4382" w:rsidRDefault="00F04585" w:rsidP="00F04585">
            <w:pPr>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４</w:t>
            </w:r>
            <w:r w:rsidRPr="00CC4382">
              <w:rPr>
                <w:rFonts w:asciiTheme="minorEastAsia" w:eastAsiaTheme="minorEastAsia" w:hAnsiTheme="minorEastAsia"/>
                <w:sz w:val="20"/>
                <w:szCs w:val="20"/>
              </w:rPr>
              <w:t>．</w:t>
            </w:r>
            <w:r w:rsidRPr="00CC4382">
              <w:rPr>
                <w:rFonts w:asciiTheme="minorEastAsia" w:eastAsiaTheme="minorEastAsia" w:hAnsiTheme="minorEastAsia" w:hint="eastAsia"/>
                <w:sz w:val="20"/>
                <w:szCs w:val="20"/>
              </w:rPr>
              <w:t>特色ある取組、豊かな感性</w:t>
            </w:r>
          </w:p>
          <w:p w:rsidR="00326823" w:rsidRPr="00CC4382" w:rsidRDefault="00326823" w:rsidP="00F04585">
            <w:pPr>
              <w:ind w:leftChars="100" w:left="410" w:hangingChars="100" w:hanging="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＊国際交流、海外研修などの本校独自の取組及び学校行事に関して生徒・保護者両者の満足度は非常に高い。総合的な学習の時間などの探究活動については、さらに指導内容及び指導方法の研究に努める</w:t>
            </w:r>
          </w:p>
          <w:p w:rsidR="00326823" w:rsidRPr="00CC4382" w:rsidRDefault="001D77BC" w:rsidP="00F04585">
            <w:pPr>
              <w:ind w:leftChars="100" w:left="410" w:hangingChars="100" w:hanging="200"/>
              <w:rPr>
                <w:rFonts w:asciiTheme="minorEastAsia" w:eastAsiaTheme="minorEastAsia" w:hAnsiTheme="minorEastAsia"/>
                <w:sz w:val="20"/>
                <w:szCs w:val="20"/>
              </w:rPr>
            </w:pPr>
            <w:r w:rsidRPr="00CC4382">
              <w:rPr>
                <w:rFonts w:ascii="ＭＳ 明朝" w:hAnsi="ＭＳ 明朝" w:hint="eastAsia"/>
                <w:sz w:val="20"/>
                <w:szCs w:val="20"/>
              </w:rPr>
              <w:t>＜主な結果＞</w:t>
            </w:r>
          </w:p>
          <w:p w:rsidR="001D77BC" w:rsidRPr="00CC4382" w:rsidRDefault="001D77BC" w:rsidP="00326823">
            <w:pPr>
              <w:ind w:leftChars="100" w:left="410" w:hangingChars="100" w:hanging="200"/>
              <w:rPr>
                <w:rFonts w:asciiTheme="minorEastAsia" w:eastAsiaTheme="minorEastAsia" w:hAnsiTheme="minorEastAsia"/>
                <w:sz w:val="20"/>
                <w:szCs w:val="20"/>
              </w:rPr>
            </w:pPr>
            <w:r w:rsidRPr="00CC4382">
              <w:rPr>
                <w:rFonts w:ascii="ＭＳ 明朝" w:hAnsi="ＭＳ 明朝" w:hint="eastAsia"/>
                <w:sz w:val="20"/>
                <w:szCs w:val="20"/>
              </w:rPr>
              <w:t>（生徒からの回答）</w:t>
            </w:r>
          </w:p>
          <w:p w:rsidR="00326823" w:rsidRPr="00CC4382" w:rsidRDefault="00326823" w:rsidP="00326823">
            <w:pPr>
              <w:ind w:leftChars="100" w:left="410" w:hangingChars="100" w:hanging="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「学校は国際交流やイングリッシュキャンプ、海外研修等を通して、グローバルな視野やコミュニケーション力の育成に努めている」・・・・・9</w:t>
            </w:r>
            <w:r w:rsidR="001D77BC" w:rsidRPr="00CC4382">
              <w:rPr>
                <w:rFonts w:asciiTheme="minorEastAsia" w:eastAsiaTheme="minorEastAsia" w:hAnsiTheme="minorEastAsia" w:hint="eastAsia"/>
                <w:sz w:val="20"/>
                <w:szCs w:val="20"/>
              </w:rPr>
              <w:t>6</w:t>
            </w:r>
            <w:r w:rsidRPr="00CC4382">
              <w:rPr>
                <w:rFonts w:asciiTheme="minorEastAsia" w:eastAsiaTheme="minorEastAsia" w:hAnsiTheme="minorEastAsia" w:hint="eastAsia"/>
                <w:sz w:val="20"/>
                <w:szCs w:val="20"/>
              </w:rPr>
              <w:t>％</w:t>
            </w:r>
          </w:p>
          <w:p w:rsidR="001D77BC" w:rsidRPr="00CC4382" w:rsidRDefault="001D77BC" w:rsidP="001D77BC">
            <w:pPr>
              <w:ind w:leftChars="100" w:left="410" w:hangingChars="100" w:hanging="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「総合的な学習の時間などの探究活動によって、深く考える力、情報を収集する力、発表する力などが身についた」・・・・・・・・・・・・・80％</w:t>
            </w:r>
          </w:p>
          <w:p w:rsidR="001D77BC" w:rsidRPr="00CC4382" w:rsidRDefault="001D77BC" w:rsidP="001D77BC">
            <w:pPr>
              <w:ind w:leftChars="100" w:left="410" w:hangingChars="100" w:hanging="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「学校行事に参加するのは楽しい」・・・・・・・・・・・・・・・・87％</w:t>
            </w:r>
          </w:p>
          <w:p w:rsidR="001D77BC" w:rsidRPr="00CC4382" w:rsidRDefault="001D77BC" w:rsidP="00F04585">
            <w:pPr>
              <w:ind w:leftChars="100" w:left="410" w:hangingChars="100" w:hanging="200"/>
              <w:rPr>
                <w:rFonts w:asciiTheme="minorEastAsia" w:eastAsiaTheme="minorEastAsia" w:hAnsiTheme="minorEastAsia"/>
                <w:sz w:val="20"/>
                <w:szCs w:val="20"/>
              </w:rPr>
            </w:pPr>
            <w:r w:rsidRPr="00CC4382">
              <w:rPr>
                <w:rFonts w:ascii="ＭＳ 明朝" w:hAnsi="ＭＳ 明朝" w:hint="eastAsia"/>
                <w:sz w:val="20"/>
                <w:szCs w:val="20"/>
              </w:rPr>
              <w:t>（保護者からの回答）</w:t>
            </w:r>
          </w:p>
          <w:p w:rsidR="00326823" w:rsidRPr="00CC4382" w:rsidRDefault="001D77BC" w:rsidP="00F04585">
            <w:pPr>
              <w:ind w:leftChars="100" w:left="410" w:hangingChars="100" w:hanging="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「学校は国際交流を積極的に行っている」・・・・・・・・・・・・・97％</w:t>
            </w:r>
          </w:p>
          <w:p w:rsidR="00F04585" w:rsidRPr="00CC4382" w:rsidRDefault="00F04585" w:rsidP="001D77BC">
            <w:pPr>
              <w:ind w:left="400" w:hangingChars="200" w:hanging="4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 xml:space="preserve">  「学校の学校行事への取組に満足している」・・・・・・・・・・・・</w:t>
            </w:r>
            <w:r w:rsidR="001D77BC" w:rsidRPr="00CC4382">
              <w:rPr>
                <w:rFonts w:asciiTheme="minorEastAsia" w:eastAsiaTheme="minorEastAsia" w:hAnsiTheme="minorEastAsia" w:hint="eastAsia"/>
                <w:sz w:val="20"/>
                <w:szCs w:val="20"/>
              </w:rPr>
              <w:t>89</w:t>
            </w:r>
            <w:r w:rsidRPr="00CC4382">
              <w:rPr>
                <w:rFonts w:asciiTheme="minorEastAsia" w:eastAsiaTheme="minorEastAsia" w:hAnsiTheme="minorEastAsia" w:hint="eastAsia"/>
                <w:sz w:val="20"/>
                <w:szCs w:val="20"/>
              </w:rPr>
              <w:t>％</w:t>
            </w:r>
          </w:p>
          <w:p w:rsidR="00F04585" w:rsidRPr="00CC4382" w:rsidRDefault="00F04585" w:rsidP="00F04585">
            <w:pPr>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５</w:t>
            </w:r>
            <w:r w:rsidRPr="00CC4382">
              <w:rPr>
                <w:rFonts w:asciiTheme="minorEastAsia" w:eastAsiaTheme="minorEastAsia" w:hAnsiTheme="minorEastAsia"/>
                <w:sz w:val="20"/>
                <w:szCs w:val="20"/>
              </w:rPr>
              <w:t>．</w:t>
            </w:r>
            <w:r w:rsidRPr="00CC4382">
              <w:rPr>
                <w:rFonts w:asciiTheme="minorEastAsia" w:eastAsiaTheme="minorEastAsia" w:hAnsiTheme="minorEastAsia" w:hint="eastAsia"/>
                <w:sz w:val="20"/>
                <w:szCs w:val="20"/>
              </w:rPr>
              <w:t>保護者連携</w:t>
            </w:r>
          </w:p>
          <w:p w:rsidR="001D77BC" w:rsidRPr="00CC4382" w:rsidRDefault="001D77BC" w:rsidP="001D77BC">
            <w:pPr>
              <w:ind w:leftChars="100" w:left="410" w:hangingChars="100" w:hanging="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＊学校からの情報発信については概ね良好な結果となった。生徒を通じた情報共有がより可能となるよう保護者と連携していく。</w:t>
            </w:r>
          </w:p>
          <w:p w:rsidR="004D7C56" w:rsidRPr="00CC4382" w:rsidRDefault="004D7C56" w:rsidP="004D7C56">
            <w:pPr>
              <w:ind w:leftChars="100" w:left="410" w:hangingChars="100" w:hanging="200"/>
              <w:rPr>
                <w:rFonts w:asciiTheme="minorEastAsia" w:eastAsiaTheme="minorEastAsia" w:hAnsiTheme="minorEastAsia"/>
                <w:sz w:val="20"/>
                <w:szCs w:val="20"/>
              </w:rPr>
            </w:pPr>
            <w:r w:rsidRPr="00CC4382">
              <w:rPr>
                <w:rFonts w:ascii="ＭＳ 明朝" w:hAnsi="ＭＳ 明朝" w:hint="eastAsia"/>
                <w:sz w:val="20"/>
                <w:szCs w:val="20"/>
              </w:rPr>
              <w:t>＜主な結果＞</w:t>
            </w:r>
          </w:p>
          <w:p w:rsidR="004D7C56" w:rsidRPr="00CC4382" w:rsidRDefault="004D7C56" w:rsidP="004D7C56">
            <w:pPr>
              <w:ind w:leftChars="100" w:left="410" w:hangingChars="100" w:hanging="200"/>
              <w:rPr>
                <w:rFonts w:asciiTheme="minorEastAsia" w:eastAsiaTheme="minorEastAsia" w:hAnsiTheme="minorEastAsia"/>
                <w:sz w:val="20"/>
                <w:szCs w:val="20"/>
              </w:rPr>
            </w:pPr>
            <w:r w:rsidRPr="00CC4382">
              <w:rPr>
                <w:rFonts w:ascii="ＭＳ 明朝" w:hAnsi="ＭＳ 明朝" w:hint="eastAsia"/>
                <w:sz w:val="20"/>
                <w:szCs w:val="20"/>
              </w:rPr>
              <w:t>（生徒からの回答）</w:t>
            </w:r>
          </w:p>
          <w:p w:rsidR="00C55401" w:rsidRPr="00CC4382" w:rsidRDefault="00F04585" w:rsidP="00C55401">
            <w:pPr>
              <w:ind w:firstLineChars="100" w:firstLine="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「学校はホームページ・ブログなどで情報をよく流している」・・・・88.9％</w:t>
            </w:r>
          </w:p>
          <w:p w:rsidR="00F04585" w:rsidRPr="00CC4382" w:rsidRDefault="00F04585" w:rsidP="00C55401">
            <w:pPr>
              <w:ind w:firstLineChars="100" w:firstLine="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「学校からの連絡を保護者に伝えている」・・・・・・・・・・・・・82.9％</w:t>
            </w:r>
          </w:p>
          <w:p w:rsidR="004D7C56" w:rsidRPr="00CC4382" w:rsidRDefault="004D7C56" w:rsidP="00C55401">
            <w:pPr>
              <w:ind w:firstLineChars="100" w:firstLine="200"/>
              <w:rPr>
                <w:rFonts w:asciiTheme="minorEastAsia" w:eastAsiaTheme="minorEastAsia" w:hAnsiTheme="minorEastAsia"/>
                <w:sz w:val="20"/>
                <w:szCs w:val="20"/>
              </w:rPr>
            </w:pPr>
            <w:r w:rsidRPr="00CC4382">
              <w:rPr>
                <w:rFonts w:ascii="ＭＳ 明朝" w:hAnsi="ＭＳ 明朝" w:hint="eastAsia"/>
                <w:sz w:val="20"/>
                <w:szCs w:val="20"/>
              </w:rPr>
              <w:t>（保護者からの回答）</w:t>
            </w:r>
          </w:p>
          <w:p w:rsidR="00F04585" w:rsidRPr="00CC4382" w:rsidRDefault="00F04585" w:rsidP="00C55401">
            <w:pPr>
              <w:ind w:firstLineChars="100" w:firstLine="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「学校はホームページ・ブログなどで情報をよく流している」・・・・92.0％</w:t>
            </w:r>
          </w:p>
          <w:p w:rsidR="004D7C56" w:rsidRPr="00CC4382" w:rsidRDefault="004D7C56" w:rsidP="004D7C56">
            <w:pPr>
              <w:ind w:firstLineChars="100" w:firstLine="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「学校からの連絡は子どもを通じて把握している」・・・・・・・・・66.4％</w:t>
            </w:r>
          </w:p>
          <w:p w:rsidR="00F04585" w:rsidRPr="00CC4382" w:rsidRDefault="00F04585" w:rsidP="00F04585">
            <w:pPr>
              <w:ind w:left="200" w:hangingChars="100" w:hanging="200"/>
              <w:rPr>
                <w:rFonts w:asciiTheme="minorEastAsia" w:eastAsiaTheme="minorEastAsia" w:hAnsiTheme="minorEastAsia"/>
                <w:sz w:val="20"/>
                <w:szCs w:val="20"/>
              </w:rPr>
            </w:pPr>
          </w:p>
          <w:p w:rsidR="003729A9" w:rsidRPr="00CC4382" w:rsidRDefault="003729A9" w:rsidP="003729A9">
            <w:pPr>
              <w:rPr>
                <w:rFonts w:asciiTheme="minorEastAsia" w:eastAsiaTheme="minorEastAsia" w:hAnsiTheme="minorEastAsia"/>
                <w:b/>
                <w:sz w:val="20"/>
                <w:szCs w:val="20"/>
              </w:rPr>
            </w:pPr>
            <w:r w:rsidRPr="00CC4382">
              <w:rPr>
                <w:rFonts w:asciiTheme="minorEastAsia" w:eastAsiaTheme="minorEastAsia" w:hAnsiTheme="minorEastAsia" w:hint="eastAsia"/>
                <w:b/>
                <w:sz w:val="20"/>
                <w:szCs w:val="20"/>
              </w:rPr>
              <w:t>Ⅱ 教員</w:t>
            </w:r>
          </w:p>
          <w:p w:rsidR="003729A9" w:rsidRPr="00CC4382" w:rsidRDefault="003729A9" w:rsidP="003729A9">
            <w:pPr>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１　教育活動</w:t>
            </w:r>
          </w:p>
          <w:p w:rsidR="003729A9" w:rsidRPr="00CC4382" w:rsidRDefault="003729A9" w:rsidP="004D7C56">
            <w:pPr>
              <w:ind w:left="200" w:hangingChars="100" w:hanging="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 xml:space="preserve"> 　</w:t>
            </w:r>
            <w:r w:rsidR="004F5D55" w:rsidRPr="00CC4382">
              <w:rPr>
                <w:rFonts w:asciiTheme="minorEastAsia" w:eastAsiaTheme="minorEastAsia" w:hAnsiTheme="minorEastAsia" w:hint="eastAsia"/>
                <w:sz w:val="20"/>
                <w:szCs w:val="20"/>
              </w:rPr>
              <w:t>＊ICT機器の活用については教員の指導力向上につながり、生徒・保護者から非常に高い満足度を得る要因となっている。授業方法等を検討する機会については1学年しかない初年度については、教科担任が1名である教科がほとんどであることと</w:t>
            </w:r>
            <w:r w:rsidR="00C30D4F" w:rsidRPr="00CC4382">
              <w:rPr>
                <w:rFonts w:asciiTheme="minorEastAsia" w:eastAsiaTheme="minorEastAsia" w:hAnsiTheme="minorEastAsia" w:hint="eastAsia"/>
                <w:sz w:val="20"/>
                <w:szCs w:val="20"/>
              </w:rPr>
              <w:t>も</w:t>
            </w:r>
            <w:bookmarkStart w:id="0" w:name="_GoBack"/>
            <w:bookmarkEnd w:id="0"/>
            <w:r w:rsidR="00C30D4F" w:rsidRPr="00CC4382">
              <w:rPr>
                <w:rFonts w:asciiTheme="minorEastAsia" w:eastAsiaTheme="minorEastAsia" w:hAnsiTheme="minorEastAsia" w:hint="eastAsia"/>
                <w:sz w:val="20"/>
                <w:szCs w:val="20"/>
              </w:rPr>
              <w:t>要因としてあるが、今後の工夫改善が必要である。</w:t>
            </w:r>
          </w:p>
          <w:p w:rsidR="004D7C56" w:rsidRPr="00CC4382" w:rsidRDefault="004D7C56" w:rsidP="004D7C56">
            <w:pPr>
              <w:ind w:leftChars="100" w:left="410" w:hangingChars="100" w:hanging="200"/>
              <w:rPr>
                <w:rFonts w:asciiTheme="minorEastAsia" w:eastAsiaTheme="minorEastAsia" w:hAnsiTheme="minorEastAsia"/>
                <w:sz w:val="20"/>
                <w:szCs w:val="20"/>
              </w:rPr>
            </w:pPr>
            <w:r w:rsidRPr="00CC4382">
              <w:rPr>
                <w:rFonts w:ascii="ＭＳ 明朝" w:hAnsi="ＭＳ 明朝" w:hint="eastAsia"/>
                <w:sz w:val="20"/>
                <w:szCs w:val="20"/>
              </w:rPr>
              <w:t>＜主な結果＞</w:t>
            </w:r>
          </w:p>
          <w:p w:rsidR="004D7C56" w:rsidRPr="00CC4382" w:rsidRDefault="004D7C56" w:rsidP="004D7C56">
            <w:pPr>
              <w:ind w:leftChars="100" w:left="410" w:hangingChars="100" w:hanging="200"/>
              <w:rPr>
                <w:rFonts w:asciiTheme="minorEastAsia" w:eastAsiaTheme="minorEastAsia" w:hAnsiTheme="minorEastAsia"/>
                <w:sz w:val="20"/>
                <w:szCs w:val="20"/>
              </w:rPr>
            </w:pPr>
            <w:r w:rsidRPr="00CC4382">
              <w:rPr>
                <w:rFonts w:ascii="ＭＳ 明朝" w:hAnsi="ＭＳ 明朝" w:hint="eastAsia"/>
                <w:sz w:val="20"/>
                <w:szCs w:val="20"/>
              </w:rPr>
              <w:t>（教員からの回答）</w:t>
            </w:r>
          </w:p>
          <w:p w:rsidR="004D7C56" w:rsidRPr="00CC4382" w:rsidRDefault="004D7C56" w:rsidP="007F34C1">
            <w:pPr>
              <w:ind w:leftChars="100" w:left="21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「『主体的・対話的で深い学び』を意識して授業をしている」・・・・・・</w:t>
            </w:r>
            <w:r w:rsidR="007F34C1" w:rsidRPr="00CC4382">
              <w:rPr>
                <w:rFonts w:asciiTheme="minorEastAsia" w:eastAsiaTheme="minorEastAsia" w:hAnsiTheme="minorEastAsia" w:hint="eastAsia"/>
                <w:sz w:val="20"/>
                <w:szCs w:val="20"/>
              </w:rPr>
              <w:t>80％</w:t>
            </w:r>
          </w:p>
          <w:p w:rsidR="004D7C56" w:rsidRPr="00CC4382" w:rsidRDefault="004D7C56" w:rsidP="004D7C56">
            <w:pPr>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 xml:space="preserve"> </w:t>
            </w:r>
            <w:r w:rsidR="007F34C1" w:rsidRPr="00CC4382">
              <w:rPr>
                <w:rFonts w:asciiTheme="minorEastAsia" w:eastAsiaTheme="minorEastAsia" w:hAnsiTheme="minorEastAsia" w:hint="eastAsia"/>
                <w:sz w:val="20"/>
                <w:szCs w:val="20"/>
              </w:rPr>
              <w:t xml:space="preserve"> </w:t>
            </w:r>
            <w:r w:rsidRPr="00CC4382">
              <w:rPr>
                <w:rFonts w:asciiTheme="minorEastAsia" w:eastAsiaTheme="minorEastAsia" w:hAnsiTheme="minorEastAsia" w:hint="eastAsia"/>
                <w:sz w:val="20"/>
                <w:szCs w:val="20"/>
              </w:rPr>
              <w:t>「ICT機器を使った授業を行ったことがある」・・・・・・・・・・・・90％</w:t>
            </w:r>
          </w:p>
          <w:p w:rsidR="004D7C56" w:rsidRPr="00CC4382" w:rsidRDefault="004D7C56" w:rsidP="004D7C56">
            <w:pPr>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 xml:space="preserve"> </w:t>
            </w:r>
            <w:r w:rsidR="007F34C1" w:rsidRPr="00CC4382">
              <w:rPr>
                <w:rFonts w:asciiTheme="minorEastAsia" w:eastAsiaTheme="minorEastAsia" w:hAnsiTheme="minorEastAsia" w:hint="eastAsia"/>
                <w:sz w:val="20"/>
                <w:szCs w:val="20"/>
              </w:rPr>
              <w:t xml:space="preserve"> </w:t>
            </w:r>
            <w:r w:rsidRPr="00CC4382">
              <w:rPr>
                <w:rFonts w:asciiTheme="minorEastAsia" w:eastAsiaTheme="minorEastAsia" w:hAnsiTheme="minorEastAsia" w:hint="eastAsia"/>
                <w:sz w:val="20"/>
                <w:szCs w:val="20"/>
              </w:rPr>
              <w:t>「教員の間で、授業方法等を検討する機会が多い」・・・・・・・</w:t>
            </w:r>
            <w:r w:rsidR="007F34C1" w:rsidRPr="00CC4382">
              <w:rPr>
                <w:rFonts w:asciiTheme="minorEastAsia" w:eastAsiaTheme="minorEastAsia" w:hAnsiTheme="minorEastAsia" w:hint="eastAsia"/>
                <w:sz w:val="20"/>
                <w:szCs w:val="20"/>
              </w:rPr>
              <w:t>・</w:t>
            </w:r>
            <w:r w:rsidRPr="00CC4382">
              <w:rPr>
                <w:rFonts w:asciiTheme="minorEastAsia" w:eastAsiaTheme="minorEastAsia" w:hAnsiTheme="minorEastAsia" w:hint="eastAsia"/>
                <w:sz w:val="20"/>
                <w:szCs w:val="20"/>
              </w:rPr>
              <w:t>・・70％</w:t>
            </w:r>
          </w:p>
          <w:p w:rsidR="003729A9" w:rsidRPr="00CC4382" w:rsidRDefault="003729A9" w:rsidP="004F5D55">
            <w:pPr>
              <w:ind w:left="200" w:hangingChars="100" w:hanging="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２　学校経営</w:t>
            </w:r>
          </w:p>
          <w:p w:rsidR="004D7C56" w:rsidRPr="00CC4382" w:rsidRDefault="004D7C56" w:rsidP="004F5D55">
            <w:pPr>
              <w:ind w:leftChars="50" w:left="305" w:hangingChars="100" w:hanging="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※校長の指導力をさらに発揮する。</w:t>
            </w:r>
          </w:p>
          <w:p w:rsidR="003729A9" w:rsidRPr="00CC4382" w:rsidRDefault="003729A9" w:rsidP="004F5D55">
            <w:pPr>
              <w:ind w:leftChars="50" w:left="305" w:hangingChars="100" w:hanging="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「校長は自らの教育理念や学校運営についての考え方を明らかにしている。」・・・・・・・・・・・・・・・・・・・・・・</w:t>
            </w:r>
            <w:r w:rsidR="00B32FD5" w:rsidRPr="00CC4382">
              <w:rPr>
                <w:rFonts w:asciiTheme="minorEastAsia" w:eastAsiaTheme="minorEastAsia" w:hAnsiTheme="minorEastAsia" w:hint="eastAsia"/>
                <w:sz w:val="20"/>
                <w:szCs w:val="20"/>
              </w:rPr>
              <w:t>・・・・・・100</w:t>
            </w:r>
            <w:r w:rsidRPr="00CC4382">
              <w:rPr>
                <w:rFonts w:asciiTheme="minorEastAsia" w:eastAsiaTheme="minorEastAsia" w:hAnsiTheme="minorEastAsia" w:hint="eastAsia"/>
                <w:sz w:val="20"/>
                <w:szCs w:val="20"/>
              </w:rPr>
              <w:t>.</w:t>
            </w:r>
            <w:r w:rsidR="00B32FD5" w:rsidRPr="00CC4382">
              <w:rPr>
                <w:rFonts w:asciiTheme="minorEastAsia" w:eastAsiaTheme="minorEastAsia" w:hAnsiTheme="minorEastAsia" w:hint="eastAsia"/>
                <w:sz w:val="20"/>
                <w:szCs w:val="20"/>
              </w:rPr>
              <w:t>0</w:t>
            </w:r>
            <w:r w:rsidRPr="00CC4382">
              <w:rPr>
                <w:rFonts w:asciiTheme="minorEastAsia" w:eastAsiaTheme="minorEastAsia" w:hAnsiTheme="minorEastAsia" w:hint="eastAsia"/>
                <w:sz w:val="20"/>
                <w:szCs w:val="20"/>
              </w:rPr>
              <w:t>％</w:t>
            </w:r>
          </w:p>
          <w:p w:rsidR="001B7132" w:rsidRPr="00CC4382" w:rsidRDefault="003729A9" w:rsidP="00516F4F">
            <w:pPr>
              <w:ind w:leftChars="50" w:left="305" w:hangingChars="100" w:hanging="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「学校運営に校長のリーダーシップが発揮されている」</w:t>
            </w:r>
            <w:r w:rsidR="00B32FD5" w:rsidRPr="00CC4382">
              <w:rPr>
                <w:rFonts w:asciiTheme="minorEastAsia" w:eastAsiaTheme="minorEastAsia" w:hAnsiTheme="minorEastAsia" w:hint="eastAsia"/>
                <w:sz w:val="20"/>
                <w:szCs w:val="20"/>
              </w:rPr>
              <w:t>・・・・・</w:t>
            </w:r>
            <w:r w:rsidR="00C30D4F" w:rsidRPr="00CC4382">
              <w:rPr>
                <w:rFonts w:asciiTheme="minorEastAsia" w:eastAsiaTheme="minorEastAsia" w:hAnsiTheme="minorEastAsia" w:hint="eastAsia"/>
                <w:sz w:val="20"/>
                <w:szCs w:val="20"/>
              </w:rPr>
              <w:t>・</w:t>
            </w:r>
            <w:r w:rsidR="00B32FD5" w:rsidRPr="00CC4382">
              <w:rPr>
                <w:rFonts w:asciiTheme="minorEastAsia" w:eastAsiaTheme="minorEastAsia" w:hAnsiTheme="minorEastAsia" w:hint="eastAsia"/>
                <w:sz w:val="20"/>
                <w:szCs w:val="20"/>
              </w:rPr>
              <w:t>・80</w:t>
            </w:r>
            <w:r w:rsidRPr="00CC4382">
              <w:rPr>
                <w:rFonts w:asciiTheme="minorEastAsia" w:eastAsiaTheme="minorEastAsia" w:hAnsiTheme="minorEastAsia" w:hint="eastAsia"/>
                <w:sz w:val="20"/>
                <w:szCs w:val="20"/>
              </w:rPr>
              <w:t>.</w:t>
            </w:r>
            <w:r w:rsidR="00B32FD5" w:rsidRPr="00CC4382">
              <w:rPr>
                <w:rFonts w:asciiTheme="minorEastAsia" w:eastAsiaTheme="minorEastAsia" w:hAnsiTheme="minorEastAsia" w:hint="eastAsia"/>
                <w:sz w:val="20"/>
                <w:szCs w:val="20"/>
              </w:rPr>
              <w:t>0</w:t>
            </w:r>
            <w:r w:rsidRPr="00CC4382">
              <w:rPr>
                <w:rFonts w:asciiTheme="minorEastAsia" w:eastAsiaTheme="minorEastAsia" w:hAnsiTheme="minorEastAsia" w:hint="eastAsia"/>
                <w:sz w:val="20"/>
                <w:szCs w:val="20"/>
              </w:rPr>
              <w:t>％</w:t>
            </w:r>
          </w:p>
        </w:tc>
        <w:tc>
          <w:tcPr>
            <w:tcW w:w="7707" w:type="dxa"/>
            <w:shd w:val="clear" w:color="auto" w:fill="auto"/>
          </w:tcPr>
          <w:p w:rsidR="00994F71" w:rsidRPr="00CC4382" w:rsidRDefault="00994F71" w:rsidP="00994F71">
            <w:pPr>
              <w:tabs>
                <w:tab w:val="left" w:pos="709"/>
              </w:tabs>
              <w:rPr>
                <w:rFonts w:asciiTheme="minorEastAsia" w:hAnsiTheme="minorEastAsia"/>
                <w:b/>
                <w:sz w:val="20"/>
                <w:szCs w:val="20"/>
              </w:rPr>
            </w:pPr>
            <w:r w:rsidRPr="00CC4382">
              <w:rPr>
                <w:rFonts w:asciiTheme="minorEastAsia" w:hAnsiTheme="minorEastAsia" w:hint="eastAsia"/>
                <w:b/>
              </w:rPr>
              <w:lastRenderedPageBreak/>
              <w:t>第１回（平成29年５月18日）</w:t>
            </w:r>
          </w:p>
          <w:p w:rsidR="00994F71" w:rsidRPr="00CC4382" w:rsidRDefault="00994F71" w:rsidP="00994F71">
            <w:pPr>
              <w:tabs>
                <w:tab w:val="left" w:pos="709"/>
              </w:tabs>
              <w:rPr>
                <w:rFonts w:asciiTheme="minorEastAsia" w:hAnsiTheme="minorEastAsia"/>
                <w:sz w:val="20"/>
                <w:szCs w:val="20"/>
              </w:rPr>
            </w:pPr>
            <w:r w:rsidRPr="00CC4382">
              <w:rPr>
                <w:rFonts w:asciiTheme="minorEastAsia" w:hAnsiTheme="minorEastAsia" w:hint="eastAsia"/>
                <w:sz w:val="20"/>
                <w:szCs w:val="20"/>
              </w:rPr>
              <w:t>○Ｈ29年度学校経営計画について</w:t>
            </w:r>
          </w:p>
          <w:p w:rsidR="00994F71" w:rsidRPr="00CC4382" w:rsidRDefault="00994F71" w:rsidP="00994F71">
            <w:pPr>
              <w:ind w:left="200" w:hangingChars="100" w:hanging="200"/>
              <w:rPr>
                <w:rFonts w:asciiTheme="minorEastAsia" w:hAnsiTheme="minorEastAsia"/>
                <w:sz w:val="20"/>
                <w:szCs w:val="20"/>
              </w:rPr>
            </w:pPr>
            <w:r w:rsidRPr="00CC4382">
              <w:rPr>
                <w:rFonts w:asciiTheme="minorEastAsia" w:hAnsiTheme="minorEastAsia" w:hint="eastAsia"/>
                <w:sz w:val="20"/>
                <w:szCs w:val="20"/>
              </w:rPr>
              <w:t>・学校経営計画に挙げられている「グローバルな活動」が、すべて「国内から海外へ出ていく」活動になっているのではないだろうか。2020年東京五輪等、「海外から国内へ迎える」という視点も考えてはどうか。</w:t>
            </w:r>
          </w:p>
          <w:p w:rsidR="00994F71" w:rsidRPr="00CC4382" w:rsidRDefault="00994F71" w:rsidP="00994F71">
            <w:pPr>
              <w:ind w:left="200" w:hangingChars="100" w:hanging="200"/>
              <w:rPr>
                <w:rFonts w:asciiTheme="minorEastAsia" w:hAnsiTheme="minorEastAsia"/>
                <w:sz w:val="20"/>
                <w:szCs w:val="20"/>
              </w:rPr>
            </w:pPr>
            <w:r w:rsidRPr="00CC4382">
              <w:rPr>
                <w:rFonts w:asciiTheme="minorEastAsia" w:hAnsiTheme="minorEastAsia" w:hint="eastAsia"/>
                <w:sz w:val="20"/>
                <w:szCs w:val="20"/>
              </w:rPr>
              <w:t>・中高一貫校は、受験一辺倒の教育になり、テクニック等の小手先だけの学習になりがち。より本質的な指導を求める。進学することが最終目的とならないように願う。</w:t>
            </w:r>
          </w:p>
          <w:p w:rsidR="002853D1" w:rsidRPr="00CC4382" w:rsidRDefault="002853D1" w:rsidP="002853D1">
            <w:pPr>
              <w:rPr>
                <w:rFonts w:asciiTheme="minorEastAsia" w:hAnsiTheme="minorEastAsia"/>
                <w:sz w:val="20"/>
                <w:szCs w:val="20"/>
              </w:rPr>
            </w:pPr>
            <w:r w:rsidRPr="00CC4382">
              <w:rPr>
                <w:rFonts w:asciiTheme="minorEastAsia" w:hAnsiTheme="minorEastAsia" w:hint="eastAsia"/>
                <w:sz w:val="20"/>
                <w:szCs w:val="20"/>
              </w:rPr>
              <w:t>・「論理的課題解決能力」について、「解決」とは何をもって「解決」とするのか。</w:t>
            </w:r>
          </w:p>
          <w:p w:rsidR="002853D1" w:rsidRPr="00CC4382" w:rsidRDefault="002853D1" w:rsidP="002853D1">
            <w:pPr>
              <w:ind w:leftChars="116" w:left="244"/>
              <w:rPr>
                <w:rFonts w:asciiTheme="minorEastAsia" w:hAnsiTheme="minorEastAsia"/>
                <w:sz w:val="20"/>
                <w:szCs w:val="20"/>
              </w:rPr>
            </w:pPr>
            <w:r w:rsidRPr="00CC4382">
              <w:rPr>
                <w:rFonts w:asciiTheme="minorEastAsia" w:hAnsiTheme="minorEastAsia" w:hint="eastAsia"/>
                <w:sz w:val="20"/>
                <w:szCs w:val="20"/>
              </w:rPr>
              <w:t>課題を論理的に整理し、互いに落とし所を探るのか、相手を論理的に圧倒するの</w:t>
            </w:r>
            <w:r w:rsidRPr="00CC4382">
              <w:rPr>
                <w:rFonts w:asciiTheme="minorEastAsia" w:hAnsiTheme="minorEastAsia" w:hint="eastAsia"/>
                <w:sz w:val="20"/>
                <w:szCs w:val="20"/>
              </w:rPr>
              <w:lastRenderedPageBreak/>
              <w:t>かによっては、めざすもの、教えるべきものが変わってくる。教員間でより詳細に意思疎通を図るべきである。</w:t>
            </w:r>
          </w:p>
          <w:p w:rsidR="00994F71" w:rsidRPr="00CC4382" w:rsidRDefault="00994F71" w:rsidP="00994F71">
            <w:pPr>
              <w:ind w:left="200" w:hangingChars="100" w:hanging="200"/>
              <w:rPr>
                <w:rFonts w:asciiTheme="minorEastAsia" w:hAnsiTheme="minorEastAsia"/>
                <w:sz w:val="20"/>
                <w:szCs w:val="20"/>
              </w:rPr>
            </w:pPr>
            <w:r w:rsidRPr="00CC4382">
              <w:rPr>
                <w:rFonts w:asciiTheme="minorEastAsia" w:hAnsiTheme="minorEastAsia" w:hint="eastAsia"/>
                <w:sz w:val="20"/>
                <w:szCs w:val="20"/>
              </w:rPr>
              <w:t>・部活動について、中学生と高校生という能力差のある生徒同士でスポーツを行う際の事故等トラブルへの対処を綿密に準備するべき。慎重に取り扱う必要あり。</w:t>
            </w:r>
          </w:p>
          <w:p w:rsidR="007F34C1" w:rsidRPr="00CC4382" w:rsidRDefault="007F34C1" w:rsidP="002853D1">
            <w:pPr>
              <w:ind w:left="200" w:hangingChars="100" w:hanging="200"/>
              <w:rPr>
                <w:rFonts w:asciiTheme="minorEastAsia" w:hAnsiTheme="minorEastAsia"/>
                <w:sz w:val="20"/>
                <w:szCs w:val="20"/>
              </w:rPr>
            </w:pPr>
            <w:r w:rsidRPr="00CC4382">
              <w:rPr>
                <w:rFonts w:asciiTheme="minorEastAsia" w:hAnsiTheme="minorEastAsia" w:hint="eastAsia"/>
                <w:sz w:val="20"/>
                <w:szCs w:val="20"/>
              </w:rPr>
              <w:t>・学校経営計画に部活動についての記載が少ない。</w:t>
            </w:r>
            <w:r w:rsidR="002853D1" w:rsidRPr="00CC4382">
              <w:rPr>
                <w:rFonts w:asciiTheme="minorEastAsia" w:hAnsiTheme="minorEastAsia" w:hint="eastAsia"/>
                <w:sz w:val="20"/>
                <w:szCs w:val="20"/>
              </w:rPr>
              <w:t>課外の活動にも力を入れるべきではないか。</w:t>
            </w:r>
          </w:p>
          <w:p w:rsidR="00994F71" w:rsidRPr="00CC4382" w:rsidRDefault="00994F71" w:rsidP="00994F71">
            <w:pPr>
              <w:rPr>
                <w:rFonts w:asciiTheme="minorEastAsia" w:hAnsiTheme="minorEastAsia"/>
                <w:sz w:val="20"/>
                <w:szCs w:val="20"/>
              </w:rPr>
            </w:pPr>
            <w:r w:rsidRPr="00CC4382">
              <w:rPr>
                <w:rFonts w:asciiTheme="minorEastAsia" w:hAnsiTheme="minorEastAsia" w:hint="eastAsia"/>
                <w:sz w:val="20"/>
                <w:szCs w:val="20"/>
              </w:rPr>
              <w:t>・コミュニティ・スクールの取組みは全国的に取組みが進んでおり、魅力的である。</w:t>
            </w:r>
          </w:p>
          <w:p w:rsidR="00994F71" w:rsidRPr="00CC4382" w:rsidRDefault="00994F71" w:rsidP="00994F71">
            <w:pPr>
              <w:ind w:leftChars="99" w:left="208"/>
              <w:rPr>
                <w:rFonts w:asciiTheme="minorEastAsia" w:hAnsiTheme="minorEastAsia"/>
                <w:sz w:val="20"/>
                <w:szCs w:val="20"/>
              </w:rPr>
            </w:pPr>
            <w:r w:rsidRPr="00CC4382">
              <w:rPr>
                <w:rFonts w:asciiTheme="minorEastAsia" w:hAnsiTheme="minorEastAsia" w:hint="eastAsia"/>
                <w:sz w:val="20"/>
                <w:szCs w:val="20"/>
              </w:rPr>
              <w:t>学校経営計画に、「生徒・保護者・地域のニーズ」とあるが、この「ニーズ」という言葉を「進学実績」などの狭義に捉えず、より広い視点でとらえる努力が必要。</w:t>
            </w:r>
          </w:p>
          <w:p w:rsidR="00994F71" w:rsidRPr="00CC4382" w:rsidRDefault="00994F71" w:rsidP="00994F71">
            <w:pPr>
              <w:tabs>
                <w:tab w:val="left" w:pos="851"/>
              </w:tabs>
              <w:ind w:firstLineChars="100" w:firstLine="200"/>
              <w:rPr>
                <w:rFonts w:asciiTheme="minorEastAsia" w:hAnsiTheme="minorEastAsia"/>
                <w:sz w:val="20"/>
                <w:szCs w:val="20"/>
              </w:rPr>
            </w:pPr>
            <w:r w:rsidRPr="00CC4382">
              <w:rPr>
                <w:rFonts w:asciiTheme="minorEastAsia" w:hAnsiTheme="minorEastAsia" w:hint="eastAsia"/>
                <w:sz w:val="20"/>
                <w:szCs w:val="20"/>
              </w:rPr>
              <w:t>また、「課題をもった子どもへのフォロー」という意識も必要。</w:t>
            </w:r>
          </w:p>
          <w:p w:rsidR="00AE2843" w:rsidRPr="00CC4382" w:rsidRDefault="00AE2843" w:rsidP="004245A1">
            <w:pPr>
              <w:spacing w:line="300" w:lineRule="exact"/>
              <w:ind w:left="200" w:hangingChars="100" w:hanging="200"/>
              <w:rPr>
                <w:rFonts w:ascii="ＭＳ 明朝" w:hAnsi="ＭＳ 明朝"/>
                <w:sz w:val="20"/>
                <w:szCs w:val="20"/>
              </w:rPr>
            </w:pPr>
          </w:p>
          <w:p w:rsidR="00994F71" w:rsidRPr="00CC4382" w:rsidRDefault="00994F71" w:rsidP="00463BE4">
            <w:pPr>
              <w:spacing w:line="300" w:lineRule="exact"/>
              <w:ind w:left="211" w:hangingChars="100" w:hanging="211"/>
              <w:rPr>
                <w:rFonts w:asciiTheme="minorEastAsia" w:hAnsiTheme="minorEastAsia"/>
                <w:b/>
              </w:rPr>
            </w:pPr>
            <w:r w:rsidRPr="00CC4382">
              <w:rPr>
                <w:rFonts w:asciiTheme="minorEastAsia" w:hAnsiTheme="minorEastAsia" w:hint="eastAsia"/>
                <w:b/>
              </w:rPr>
              <w:t>第2回（平成29年8月18日）</w:t>
            </w:r>
          </w:p>
          <w:p w:rsidR="00994F71" w:rsidRPr="00CC4382" w:rsidRDefault="00994F71" w:rsidP="00994F71">
            <w:pPr>
              <w:spacing w:line="300" w:lineRule="exact"/>
              <w:ind w:left="210" w:hangingChars="100" w:hanging="210"/>
              <w:rPr>
                <w:rFonts w:asciiTheme="minorEastAsia" w:hAnsiTheme="minorEastAsia"/>
                <w:szCs w:val="21"/>
              </w:rPr>
            </w:pPr>
            <w:r w:rsidRPr="00CC4382">
              <w:rPr>
                <w:rFonts w:asciiTheme="minorEastAsia" w:hAnsiTheme="minorEastAsia" w:hint="eastAsia"/>
                <w:szCs w:val="21"/>
              </w:rPr>
              <w:t>○平成30年度学校運営協議会の取組みについて（コミュニティ・スクール化に向けての意見）</w:t>
            </w:r>
          </w:p>
          <w:p w:rsidR="00994F71" w:rsidRPr="00CC4382" w:rsidRDefault="00994F71" w:rsidP="00463BE4">
            <w:pPr>
              <w:ind w:left="210" w:hangingChars="100" w:hanging="210"/>
              <w:rPr>
                <w:rFonts w:asciiTheme="minorEastAsia" w:hAnsiTheme="minorEastAsia"/>
                <w:szCs w:val="21"/>
              </w:rPr>
            </w:pPr>
            <w:r w:rsidRPr="00CC4382">
              <w:rPr>
                <w:rFonts w:asciiTheme="minorEastAsia" w:hAnsiTheme="minorEastAsia" w:hint="eastAsia"/>
                <w:szCs w:val="21"/>
              </w:rPr>
              <w:t>・NPO法人「地域学校協働本部」（仮称）を、同窓会を中心に結成してはどうかと考えている。「学校運営協議会」と連携して、事業をコーディネートすればいいのではと思う。</w:t>
            </w:r>
          </w:p>
          <w:p w:rsidR="00432E63" w:rsidRPr="00CC4382" w:rsidRDefault="00432E63" w:rsidP="00432E63">
            <w:pPr>
              <w:ind w:leftChars="15" w:left="174" w:hangingChars="68" w:hanging="143"/>
              <w:rPr>
                <w:rFonts w:asciiTheme="minorEastAsia" w:hAnsiTheme="minorEastAsia"/>
                <w:szCs w:val="21"/>
              </w:rPr>
            </w:pPr>
            <w:r w:rsidRPr="00CC4382">
              <w:rPr>
                <w:rFonts w:asciiTheme="minorEastAsia" w:hAnsiTheme="minorEastAsia" w:hint="eastAsia"/>
                <w:szCs w:val="21"/>
              </w:rPr>
              <w:t>・中学、高校の協議会をそれぞれ開催するイメージだが教育方針は同じであるため共通する協議内容については合同開催でよいのではないか。</w:t>
            </w:r>
          </w:p>
          <w:p w:rsidR="00994F71" w:rsidRPr="00CC4382" w:rsidRDefault="00994F71" w:rsidP="00463BE4">
            <w:pPr>
              <w:ind w:left="210" w:hangingChars="100" w:hanging="210"/>
              <w:rPr>
                <w:rFonts w:asciiTheme="minorEastAsia" w:hAnsiTheme="minorEastAsia"/>
                <w:szCs w:val="21"/>
              </w:rPr>
            </w:pPr>
            <w:r w:rsidRPr="00CC4382">
              <w:rPr>
                <w:rFonts w:asciiTheme="minorEastAsia" w:hAnsiTheme="minorEastAsia" w:hint="eastAsia"/>
                <w:szCs w:val="21"/>
              </w:rPr>
              <w:t>・コミュニティ・スクールと生徒との位置づけはどうなのか。地域だけでなく、生徒の要望を入れて三者間の関係で進めていくのはどうか</w:t>
            </w:r>
            <w:r w:rsidR="00432E63" w:rsidRPr="00CC4382">
              <w:rPr>
                <w:rFonts w:asciiTheme="minorEastAsia" w:hAnsiTheme="minorEastAsia" w:hint="eastAsia"/>
                <w:szCs w:val="21"/>
              </w:rPr>
              <w:t>。</w:t>
            </w:r>
          </w:p>
          <w:p w:rsidR="00994F71" w:rsidRPr="00CC4382" w:rsidRDefault="00994F71" w:rsidP="00432E63">
            <w:pPr>
              <w:rPr>
                <w:rFonts w:asciiTheme="minorEastAsia" w:hAnsiTheme="minorEastAsia"/>
                <w:szCs w:val="21"/>
              </w:rPr>
            </w:pPr>
            <w:r w:rsidRPr="00CC4382">
              <w:rPr>
                <w:rFonts w:asciiTheme="minorEastAsia" w:hAnsiTheme="minorEastAsia" w:hint="eastAsia"/>
                <w:szCs w:val="21"/>
              </w:rPr>
              <w:t>・社会に近い高校生を動かしながら学校全体を見ていくシステムがよい。</w:t>
            </w:r>
          </w:p>
          <w:p w:rsidR="00994F71" w:rsidRPr="00CC4382" w:rsidRDefault="00994F71" w:rsidP="00463BE4">
            <w:pPr>
              <w:ind w:leftChars="15" w:left="174" w:hangingChars="68" w:hanging="143"/>
              <w:rPr>
                <w:rFonts w:asciiTheme="minorEastAsia" w:hAnsiTheme="minorEastAsia"/>
                <w:szCs w:val="21"/>
              </w:rPr>
            </w:pPr>
            <w:r w:rsidRPr="00CC4382">
              <w:rPr>
                <w:rFonts w:asciiTheme="minorEastAsia" w:hAnsiTheme="minorEastAsia" w:hint="eastAsia"/>
                <w:szCs w:val="21"/>
              </w:rPr>
              <w:t>・大人が提供するものと生徒のニーズがずれている場合がありがち。生徒を巻き込んでいくのは重要。生徒会の生徒などだけではなく、生徒全体が認知する必要がある。できるだけたくさんの生徒の声を拾って望むものを提供していく形にしていってほしい。</w:t>
            </w:r>
          </w:p>
          <w:p w:rsidR="00994F71" w:rsidRPr="00CC4382" w:rsidRDefault="00994F71" w:rsidP="00463BE4">
            <w:pPr>
              <w:ind w:leftChars="15" w:left="174" w:hangingChars="68" w:hanging="143"/>
              <w:rPr>
                <w:rFonts w:asciiTheme="minorEastAsia" w:hAnsiTheme="minorEastAsia"/>
                <w:szCs w:val="21"/>
              </w:rPr>
            </w:pPr>
            <w:r w:rsidRPr="00CC4382">
              <w:rPr>
                <w:rFonts w:asciiTheme="minorEastAsia" w:hAnsiTheme="minorEastAsia" w:hint="eastAsia"/>
                <w:szCs w:val="21"/>
              </w:rPr>
              <w:t>・生徒が</w:t>
            </w:r>
            <w:r w:rsidR="003831A8" w:rsidRPr="00CC4382">
              <w:rPr>
                <w:rFonts w:asciiTheme="minorEastAsia" w:hAnsiTheme="minorEastAsia" w:hint="eastAsia"/>
                <w:szCs w:val="21"/>
              </w:rPr>
              <w:t>コミュニティ・スクールについて</w:t>
            </w:r>
            <w:r w:rsidRPr="00CC4382">
              <w:rPr>
                <w:rFonts w:asciiTheme="minorEastAsia" w:hAnsiTheme="minorEastAsia" w:hint="eastAsia"/>
                <w:szCs w:val="21"/>
              </w:rPr>
              <w:t>よく知っていることによって学校の活動がうまく回っている現状もある。最初のうちは大人ができることを示すことも重要だが、のちには生徒から提案が出るのではないか。生徒・地域が変わってきたら柔軟に対応・修正すればよい。</w:t>
            </w:r>
          </w:p>
          <w:p w:rsidR="00994F71" w:rsidRPr="00CC4382" w:rsidRDefault="00994F71" w:rsidP="00463BE4">
            <w:pPr>
              <w:ind w:left="210" w:hangingChars="100" w:hanging="210"/>
              <w:rPr>
                <w:rFonts w:asciiTheme="minorEastAsia" w:hAnsiTheme="minorEastAsia"/>
                <w:szCs w:val="21"/>
              </w:rPr>
            </w:pPr>
            <w:r w:rsidRPr="00CC4382">
              <w:rPr>
                <w:rFonts w:asciiTheme="minorEastAsia" w:hAnsiTheme="minorEastAsia" w:hint="eastAsia"/>
                <w:szCs w:val="21"/>
              </w:rPr>
              <w:t>・他者理解をふまえた解決力や共感性など学力以外の部分を育てることが重要では。富中未来塾などを起点とするのもよいのではないか。</w:t>
            </w:r>
          </w:p>
          <w:p w:rsidR="00994F71" w:rsidRPr="00CC4382" w:rsidRDefault="00994F71" w:rsidP="00463BE4">
            <w:pPr>
              <w:ind w:left="210" w:hangingChars="100" w:hanging="210"/>
              <w:rPr>
                <w:rFonts w:asciiTheme="minorEastAsia" w:hAnsiTheme="minorEastAsia"/>
                <w:szCs w:val="21"/>
              </w:rPr>
            </w:pPr>
            <w:r w:rsidRPr="00CC4382">
              <w:rPr>
                <w:rFonts w:asciiTheme="minorEastAsia" w:hAnsiTheme="minorEastAsia" w:hint="eastAsia"/>
                <w:szCs w:val="21"/>
              </w:rPr>
              <w:t>・生徒の意見を聞きとりやすい場や機会を設けなければならない。話を聞いたうえで、どのような方向に目標を設けるのがよいのか考えるべき。主役である生徒のことを把握することが優先である。</w:t>
            </w:r>
          </w:p>
          <w:p w:rsidR="00994F71" w:rsidRPr="00CC4382" w:rsidRDefault="00994F71" w:rsidP="00463BE4">
            <w:pPr>
              <w:ind w:left="210" w:hangingChars="100" w:hanging="210"/>
              <w:rPr>
                <w:rFonts w:asciiTheme="minorEastAsia" w:hAnsiTheme="minorEastAsia"/>
                <w:szCs w:val="21"/>
              </w:rPr>
            </w:pPr>
            <w:r w:rsidRPr="00CC4382">
              <w:rPr>
                <w:rFonts w:asciiTheme="minorEastAsia" w:hAnsiTheme="minorEastAsia" w:hint="eastAsia"/>
                <w:szCs w:val="21"/>
              </w:rPr>
              <w:t>・今すでに</w:t>
            </w:r>
            <w:r w:rsidR="00501575" w:rsidRPr="00CC4382">
              <w:rPr>
                <w:rFonts w:asciiTheme="minorEastAsia" w:hAnsiTheme="minorEastAsia" w:hint="eastAsia"/>
                <w:szCs w:val="21"/>
              </w:rPr>
              <w:t>学校で取り組んでいる</w:t>
            </w:r>
            <w:r w:rsidRPr="00CC4382">
              <w:rPr>
                <w:rFonts w:asciiTheme="minorEastAsia" w:hAnsiTheme="minorEastAsia" w:hint="eastAsia"/>
                <w:szCs w:val="21"/>
              </w:rPr>
              <w:t>ことをより充実させていく、その中で高校生の意見を聞いて、</w:t>
            </w:r>
            <w:r w:rsidR="00501575" w:rsidRPr="00CC4382">
              <w:rPr>
                <w:rFonts w:asciiTheme="minorEastAsia" w:hAnsiTheme="minorEastAsia" w:hint="eastAsia"/>
                <w:szCs w:val="21"/>
              </w:rPr>
              <w:t>学校運営協議会で</w:t>
            </w:r>
            <w:r w:rsidRPr="00CC4382">
              <w:rPr>
                <w:rFonts w:asciiTheme="minorEastAsia" w:hAnsiTheme="minorEastAsia" w:hint="eastAsia"/>
                <w:szCs w:val="21"/>
              </w:rPr>
              <w:t>10年先の子ども像を共有するのが第一歩になるのではないか。</w:t>
            </w:r>
          </w:p>
          <w:p w:rsidR="002853D1" w:rsidRPr="00CC4382" w:rsidRDefault="00994F71" w:rsidP="00463BE4">
            <w:pPr>
              <w:ind w:left="210" w:hangingChars="100" w:hanging="210"/>
              <w:rPr>
                <w:rFonts w:asciiTheme="minorEastAsia" w:hAnsiTheme="minorEastAsia"/>
                <w:szCs w:val="21"/>
              </w:rPr>
            </w:pPr>
            <w:r w:rsidRPr="00CC4382">
              <w:rPr>
                <w:rFonts w:asciiTheme="minorEastAsia" w:hAnsiTheme="minorEastAsia" w:hint="eastAsia"/>
                <w:szCs w:val="21"/>
              </w:rPr>
              <w:t>・協議会が密室にならないよう、</w:t>
            </w:r>
            <w:r w:rsidR="002853D1" w:rsidRPr="00CC4382">
              <w:rPr>
                <w:rFonts w:asciiTheme="minorEastAsia" w:hAnsiTheme="minorEastAsia" w:hint="eastAsia"/>
                <w:szCs w:val="21"/>
              </w:rPr>
              <w:t>教員</w:t>
            </w:r>
            <w:r w:rsidRPr="00CC4382">
              <w:rPr>
                <w:rFonts w:asciiTheme="minorEastAsia" w:hAnsiTheme="minorEastAsia" w:hint="eastAsia"/>
                <w:szCs w:val="21"/>
              </w:rPr>
              <w:t>も何人か交代で会議に出るなどして、</w:t>
            </w:r>
            <w:r w:rsidR="003831A8" w:rsidRPr="00CC4382">
              <w:rPr>
                <w:rFonts w:asciiTheme="minorEastAsia" w:hAnsiTheme="minorEastAsia" w:hint="eastAsia"/>
                <w:szCs w:val="21"/>
              </w:rPr>
              <w:t>教員</w:t>
            </w:r>
            <w:r w:rsidRPr="00CC4382">
              <w:rPr>
                <w:rFonts w:asciiTheme="minorEastAsia" w:hAnsiTheme="minorEastAsia" w:hint="eastAsia"/>
                <w:szCs w:val="21"/>
              </w:rPr>
              <w:t>全体への門を開くことが重要である。</w:t>
            </w:r>
          </w:p>
          <w:p w:rsidR="00994F71" w:rsidRPr="00CC4382" w:rsidRDefault="00994F71" w:rsidP="00463BE4">
            <w:pPr>
              <w:ind w:left="210" w:hangingChars="100" w:hanging="210"/>
              <w:rPr>
                <w:rFonts w:asciiTheme="minorEastAsia" w:hAnsiTheme="minorEastAsia"/>
                <w:szCs w:val="21"/>
              </w:rPr>
            </w:pPr>
            <w:r w:rsidRPr="00CC4382">
              <w:rPr>
                <w:rFonts w:asciiTheme="minorEastAsia" w:hAnsiTheme="minorEastAsia" w:hint="eastAsia"/>
                <w:szCs w:val="21"/>
              </w:rPr>
              <w:t>・コミュニティ・スクールをどのようにするかを考えるテーマコミュニティでよいのではないか。</w:t>
            </w:r>
          </w:p>
          <w:p w:rsidR="00994F71" w:rsidRPr="00CC4382" w:rsidRDefault="00463BE4" w:rsidP="00463BE4">
            <w:pPr>
              <w:spacing w:line="300" w:lineRule="exact"/>
              <w:ind w:left="211" w:hangingChars="100" w:hanging="211"/>
              <w:rPr>
                <w:rFonts w:asciiTheme="minorEastAsia" w:hAnsiTheme="minorEastAsia"/>
                <w:b/>
              </w:rPr>
            </w:pPr>
            <w:r w:rsidRPr="00CC4382">
              <w:rPr>
                <w:rFonts w:asciiTheme="minorEastAsia" w:hAnsiTheme="minorEastAsia" w:hint="eastAsia"/>
                <w:b/>
              </w:rPr>
              <w:t>第3回（平成30年2月13日開催）</w:t>
            </w:r>
          </w:p>
          <w:p w:rsidR="002853D1" w:rsidRPr="00CC4382" w:rsidRDefault="002853D1" w:rsidP="00501575">
            <w:pPr>
              <w:ind w:left="210" w:hangingChars="100" w:hanging="210"/>
            </w:pPr>
            <w:r w:rsidRPr="00CC4382">
              <w:rPr>
                <w:rFonts w:hint="eastAsia"/>
              </w:rPr>
              <w:t>○学校自己診断結果および学校評価について</w:t>
            </w:r>
          </w:p>
          <w:p w:rsidR="00501575" w:rsidRPr="00CC4382" w:rsidRDefault="00501575" w:rsidP="00501575">
            <w:pPr>
              <w:ind w:left="210" w:hangingChars="100" w:hanging="210"/>
            </w:pPr>
            <w:r w:rsidRPr="00CC4382">
              <w:rPr>
                <w:rFonts w:hint="eastAsia"/>
              </w:rPr>
              <w:t>・教員や親とのコミュニケーションが少ないという結果が出ている。家庭での学校の話をする機会が少ないのでは。メール連絡は便利だが、これに依存するのも不安。生徒自身が学校の話を親にする流れをつくる必要がある。</w:t>
            </w:r>
          </w:p>
          <w:p w:rsidR="00432E63" w:rsidRPr="00CC4382" w:rsidRDefault="00501575" w:rsidP="00501575">
            <w:r w:rsidRPr="00CC4382">
              <w:rPr>
                <w:rFonts w:hint="eastAsia"/>
              </w:rPr>
              <w:t>・診断結果では、生徒の宿題の負担が大きいという結果も出ている。</w:t>
            </w:r>
          </w:p>
          <w:p w:rsidR="00501575" w:rsidRPr="00CC4382" w:rsidRDefault="00501575" w:rsidP="00501575">
            <w:pPr>
              <w:ind w:left="210" w:hangingChars="100" w:hanging="210"/>
            </w:pPr>
            <w:r w:rsidRPr="00CC4382">
              <w:rPr>
                <w:rFonts w:hint="eastAsia"/>
              </w:rPr>
              <w:t>・学力については申し分なく取り組んでいるようだが、体作りやスポーツについてはどうか。診断結果にはそういった側面には触れられていない。</w:t>
            </w:r>
          </w:p>
          <w:p w:rsidR="00501575" w:rsidRPr="00CC4382" w:rsidRDefault="00501575" w:rsidP="00501575">
            <w:pPr>
              <w:ind w:left="210" w:hangingChars="100" w:hanging="210"/>
            </w:pPr>
            <w:r w:rsidRPr="00CC4382">
              <w:rPr>
                <w:rFonts w:hint="eastAsia"/>
              </w:rPr>
              <w:t>・</w:t>
            </w:r>
            <w:r w:rsidR="00516F4F" w:rsidRPr="00CC4382">
              <w:rPr>
                <w:rFonts w:hint="eastAsia"/>
              </w:rPr>
              <w:t>アンケート結果からは、効果の出ている面、課題のある面がハッキリと分かれた。スタッフの人数、学年数などからまだまだ発展途上。明確な見通しを持って今後も進めていただきたい。</w:t>
            </w:r>
          </w:p>
          <w:p w:rsidR="00516F4F" w:rsidRPr="00CC4382" w:rsidRDefault="00501575" w:rsidP="003831A8">
            <w:pPr>
              <w:ind w:left="210" w:hangingChars="100" w:hanging="210"/>
            </w:pPr>
            <w:r w:rsidRPr="00CC4382">
              <w:rPr>
                <w:rFonts w:hint="eastAsia"/>
              </w:rPr>
              <w:t>・</w:t>
            </w:r>
            <w:r w:rsidR="00516F4F" w:rsidRPr="00CC4382">
              <w:rPr>
                <w:rFonts w:hint="eastAsia"/>
              </w:rPr>
              <w:t>「先生は困っていることがあったら真剣に対応してくれる」についてはアンケートの取り方</w:t>
            </w:r>
            <w:r w:rsidR="003831A8" w:rsidRPr="00CC4382">
              <w:rPr>
                <w:rFonts w:hint="eastAsia"/>
              </w:rPr>
              <w:t>についての</w:t>
            </w:r>
            <w:r w:rsidR="00516F4F" w:rsidRPr="00CC4382">
              <w:rPr>
                <w:rFonts w:hint="eastAsia"/>
              </w:rPr>
              <w:t>改善が必要。</w:t>
            </w:r>
            <w:r w:rsidR="003831A8" w:rsidRPr="00CC4382">
              <w:rPr>
                <w:rFonts w:hint="eastAsia"/>
              </w:rPr>
              <w:t>否定的回答の２</w:t>
            </w:r>
            <w:r w:rsidR="00516F4F" w:rsidRPr="00CC4382">
              <w:rPr>
                <w:rFonts w:hint="eastAsia"/>
              </w:rPr>
              <w:t>割</w:t>
            </w:r>
            <w:r w:rsidR="003831A8" w:rsidRPr="00CC4382">
              <w:rPr>
                <w:rFonts w:hint="eastAsia"/>
              </w:rPr>
              <w:t>について「</w:t>
            </w:r>
            <w:r w:rsidR="00516F4F" w:rsidRPr="00CC4382">
              <w:rPr>
                <w:rFonts w:hint="eastAsia"/>
              </w:rPr>
              <w:t>なぜそう思わないか</w:t>
            </w:r>
            <w:r w:rsidR="003831A8" w:rsidRPr="00CC4382">
              <w:rPr>
                <w:rFonts w:hint="eastAsia"/>
              </w:rPr>
              <w:t>」</w:t>
            </w:r>
            <w:r w:rsidR="00516F4F" w:rsidRPr="00CC4382">
              <w:rPr>
                <w:rFonts w:hint="eastAsia"/>
              </w:rPr>
              <w:t>をもっと詳しく分析できるよう</w:t>
            </w:r>
            <w:r w:rsidR="003831A8" w:rsidRPr="00CC4382">
              <w:rPr>
                <w:rFonts w:hint="eastAsia"/>
              </w:rPr>
              <w:t>改善すればいい</w:t>
            </w:r>
            <w:r w:rsidR="00516F4F" w:rsidRPr="00CC4382">
              <w:rPr>
                <w:rFonts w:hint="eastAsia"/>
              </w:rPr>
              <w:t>。また、生徒自身の課題解決力に頼りすぎると、大人によるアフターフォローも出遅れる恐れがある。</w:t>
            </w:r>
          </w:p>
          <w:p w:rsidR="00516F4F" w:rsidRPr="00CC4382" w:rsidRDefault="003831A8" w:rsidP="003831A8">
            <w:pPr>
              <w:ind w:left="210" w:hangingChars="100" w:hanging="210"/>
            </w:pPr>
            <w:r w:rsidRPr="00CC4382">
              <w:rPr>
                <w:rFonts w:hint="eastAsia"/>
              </w:rPr>
              <w:t>・学校評価について、数値として結果を出すのは明快で分かりやすい。一方で、それぞれの評価項目、数値の詳細（なぜそのような評価なのか）まで分析できるよう、より具体的で詳細なアンケートとして、質を高めていくことが必要。</w:t>
            </w:r>
          </w:p>
          <w:p w:rsidR="00501575" w:rsidRPr="00CC4382" w:rsidRDefault="003831A8" w:rsidP="00501575">
            <w:pPr>
              <w:ind w:left="210" w:hangingChars="100" w:hanging="210"/>
              <w:rPr>
                <w:rFonts w:asciiTheme="minorEastAsia" w:hAnsiTheme="minorEastAsia"/>
              </w:rPr>
            </w:pPr>
            <w:r w:rsidRPr="00CC4382">
              <w:rPr>
                <w:rFonts w:asciiTheme="minorEastAsia" w:hAnsiTheme="minorEastAsia" w:hint="eastAsia"/>
              </w:rPr>
              <w:t>○校則について</w:t>
            </w:r>
          </w:p>
          <w:p w:rsidR="003831A8" w:rsidRPr="00CC4382" w:rsidRDefault="003831A8" w:rsidP="003831A8">
            <w:pPr>
              <w:ind w:left="210" w:hangingChars="100" w:hanging="210"/>
            </w:pPr>
            <w:r w:rsidRPr="00CC4382">
              <w:rPr>
                <w:rFonts w:hint="eastAsia"/>
              </w:rPr>
              <w:t>・学校の考え方を、保護者にしっかりと発信していくのが重要であり、引き続き取り組んでほしい。</w:t>
            </w:r>
          </w:p>
        </w:tc>
      </w:tr>
    </w:tbl>
    <w:p w:rsidR="0086696C" w:rsidRPr="00CC4382" w:rsidRDefault="0086696C" w:rsidP="0037367C">
      <w:pPr>
        <w:spacing w:line="120" w:lineRule="exact"/>
        <w:ind w:leftChars="-428" w:left="-899"/>
      </w:pPr>
    </w:p>
    <w:p w:rsidR="0086696C" w:rsidRPr="00CC4382" w:rsidRDefault="00C60EFA" w:rsidP="00416A59">
      <w:pPr>
        <w:ind w:leftChars="-92" w:left="-4" w:hangingChars="90" w:hanging="189"/>
        <w:jc w:val="left"/>
        <w:rPr>
          <w:rFonts w:ascii="ＭＳ ゴシック" w:eastAsia="ＭＳ ゴシック" w:hAnsi="ＭＳ ゴシック"/>
          <w:szCs w:val="21"/>
        </w:rPr>
      </w:pPr>
      <w:r w:rsidRPr="00CC4382">
        <w:rPr>
          <w:rFonts w:ascii="ＭＳ ゴシック" w:eastAsia="ＭＳ ゴシック" w:hAnsi="ＭＳ ゴシック"/>
          <w:szCs w:val="21"/>
        </w:rPr>
        <w:br w:type="page"/>
      </w:r>
      <w:r w:rsidR="0037367C" w:rsidRPr="00CC4382">
        <w:rPr>
          <w:rFonts w:ascii="ＭＳ ゴシック" w:eastAsia="ＭＳ ゴシック" w:hAnsi="ＭＳ ゴシック" w:hint="eastAsia"/>
          <w:szCs w:val="21"/>
        </w:rPr>
        <w:lastRenderedPageBreak/>
        <w:t xml:space="preserve">３　</w:t>
      </w:r>
      <w:r w:rsidR="0086696C" w:rsidRPr="00CC4382">
        <w:rPr>
          <w:rFonts w:ascii="ＭＳ ゴシック" w:eastAsia="ＭＳ ゴシック" w:hAnsi="ＭＳ ゴシック" w:hint="eastAsia"/>
          <w:szCs w:val="21"/>
        </w:rPr>
        <w:t>本年度の取組</w:t>
      </w:r>
      <w:r w:rsidR="0037367C" w:rsidRPr="00CC4382">
        <w:rPr>
          <w:rFonts w:ascii="ＭＳ ゴシック" w:eastAsia="ＭＳ ゴシック" w:hAnsi="ＭＳ ゴシック" w:hint="eastAsia"/>
          <w:szCs w:val="21"/>
        </w:rPr>
        <w:t>内容</w:t>
      </w:r>
      <w:r w:rsidR="0086696C" w:rsidRPr="00CC438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2693"/>
        <w:gridCol w:w="3827"/>
        <w:gridCol w:w="3402"/>
        <w:gridCol w:w="4586"/>
      </w:tblGrid>
      <w:tr w:rsidR="00B41BAD" w:rsidRPr="00CC4382" w:rsidTr="007C7E7B">
        <w:trPr>
          <w:trHeight w:val="586"/>
          <w:jc w:val="center"/>
        </w:trPr>
        <w:tc>
          <w:tcPr>
            <w:tcW w:w="478" w:type="dxa"/>
            <w:shd w:val="clear" w:color="auto" w:fill="auto"/>
            <w:vAlign w:val="center"/>
          </w:tcPr>
          <w:p w:rsidR="00897939" w:rsidRPr="00CC4382" w:rsidRDefault="00897939" w:rsidP="00A97B67">
            <w:pPr>
              <w:spacing w:line="300" w:lineRule="exact"/>
              <w:jc w:val="center"/>
              <w:rPr>
                <w:rFonts w:ascii="ＭＳ 明朝" w:hAnsi="ＭＳ 明朝"/>
                <w:sz w:val="20"/>
                <w:szCs w:val="20"/>
              </w:rPr>
            </w:pPr>
            <w:r w:rsidRPr="00CC4382">
              <w:rPr>
                <w:rFonts w:ascii="ＭＳ 明朝" w:hAnsi="ＭＳ 明朝" w:hint="eastAsia"/>
                <w:sz w:val="20"/>
                <w:szCs w:val="20"/>
              </w:rPr>
              <w:t>中期的</w:t>
            </w:r>
          </w:p>
          <w:p w:rsidR="00897939" w:rsidRPr="00CC4382" w:rsidRDefault="00897939" w:rsidP="00A97B67">
            <w:pPr>
              <w:spacing w:line="300" w:lineRule="exact"/>
              <w:jc w:val="center"/>
              <w:rPr>
                <w:rFonts w:ascii="ＭＳ 明朝" w:hAnsi="ＭＳ 明朝"/>
                <w:spacing w:val="-20"/>
                <w:sz w:val="20"/>
                <w:szCs w:val="20"/>
              </w:rPr>
            </w:pPr>
            <w:r w:rsidRPr="00CC4382">
              <w:rPr>
                <w:rFonts w:ascii="ＭＳ 明朝" w:hAnsi="ＭＳ 明朝" w:hint="eastAsia"/>
                <w:sz w:val="20"/>
                <w:szCs w:val="20"/>
              </w:rPr>
              <w:t>目標</w:t>
            </w:r>
          </w:p>
        </w:tc>
        <w:tc>
          <w:tcPr>
            <w:tcW w:w="2693" w:type="dxa"/>
            <w:shd w:val="clear" w:color="auto" w:fill="auto"/>
            <w:vAlign w:val="center"/>
          </w:tcPr>
          <w:p w:rsidR="00897939" w:rsidRPr="00CC4382" w:rsidRDefault="00897939" w:rsidP="00A97B67">
            <w:pPr>
              <w:spacing w:line="300" w:lineRule="exact"/>
              <w:jc w:val="center"/>
              <w:rPr>
                <w:rFonts w:ascii="ＭＳ 明朝" w:hAnsi="ＭＳ 明朝"/>
                <w:sz w:val="20"/>
                <w:szCs w:val="20"/>
              </w:rPr>
            </w:pPr>
            <w:r w:rsidRPr="00CC4382">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rsidR="00897939" w:rsidRPr="00CC4382" w:rsidRDefault="00897939" w:rsidP="00A97B67">
            <w:pPr>
              <w:spacing w:line="300" w:lineRule="exact"/>
              <w:jc w:val="center"/>
              <w:rPr>
                <w:rFonts w:ascii="ＭＳ 明朝" w:hAnsi="ＭＳ 明朝"/>
                <w:sz w:val="20"/>
                <w:szCs w:val="20"/>
              </w:rPr>
            </w:pPr>
            <w:r w:rsidRPr="00CC4382">
              <w:rPr>
                <w:rFonts w:ascii="ＭＳ 明朝" w:hAnsi="ＭＳ 明朝" w:hint="eastAsia"/>
                <w:sz w:val="20"/>
                <w:szCs w:val="20"/>
              </w:rPr>
              <w:t>具体的な取組計画・内容</w:t>
            </w:r>
          </w:p>
        </w:tc>
        <w:tc>
          <w:tcPr>
            <w:tcW w:w="3402" w:type="dxa"/>
            <w:tcBorders>
              <w:right w:val="dashed" w:sz="4" w:space="0" w:color="auto"/>
            </w:tcBorders>
            <w:vAlign w:val="center"/>
          </w:tcPr>
          <w:p w:rsidR="00897939" w:rsidRPr="00CC4382" w:rsidRDefault="00897939" w:rsidP="00A97B67">
            <w:pPr>
              <w:spacing w:line="300" w:lineRule="exact"/>
              <w:jc w:val="center"/>
              <w:rPr>
                <w:rFonts w:ascii="ＭＳ 明朝" w:hAnsi="ＭＳ 明朝"/>
                <w:sz w:val="20"/>
                <w:szCs w:val="20"/>
              </w:rPr>
            </w:pPr>
            <w:r w:rsidRPr="00CC4382">
              <w:rPr>
                <w:rFonts w:ascii="ＭＳ 明朝" w:hAnsi="ＭＳ 明朝" w:hint="eastAsia"/>
                <w:sz w:val="20"/>
                <w:szCs w:val="20"/>
              </w:rPr>
              <w:t>評価指標</w:t>
            </w:r>
          </w:p>
        </w:tc>
        <w:tc>
          <w:tcPr>
            <w:tcW w:w="4586" w:type="dxa"/>
            <w:tcBorders>
              <w:left w:val="dashed" w:sz="4" w:space="0" w:color="auto"/>
              <w:right w:val="single" w:sz="4" w:space="0" w:color="auto"/>
            </w:tcBorders>
            <w:shd w:val="clear" w:color="auto" w:fill="auto"/>
            <w:vAlign w:val="center"/>
          </w:tcPr>
          <w:p w:rsidR="00897939" w:rsidRPr="00CC4382" w:rsidRDefault="00897939" w:rsidP="00A97B67">
            <w:pPr>
              <w:spacing w:line="300" w:lineRule="exact"/>
              <w:jc w:val="center"/>
              <w:rPr>
                <w:rFonts w:ascii="ＭＳ 明朝" w:hAnsi="ＭＳ 明朝"/>
                <w:sz w:val="20"/>
                <w:szCs w:val="20"/>
              </w:rPr>
            </w:pPr>
            <w:r w:rsidRPr="00CC4382">
              <w:rPr>
                <w:rFonts w:ascii="ＭＳ 明朝" w:hAnsi="ＭＳ 明朝" w:hint="eastAsia"/>
                <w:sz w:val="20"/>
                <w:szCs w:val="20"/>
              </w:rPr>
              <w:t>自己評価</w:t>
            </w:r>
          </w:p>
        </w:tc>
      </w:tr>
      <w:tr w:rsidR="00B41BAD" w:rsidRPr="00CC4382" w:rsidTr="007C7E7B">
        <w:trPr>
          <w:cantSplit/>
          <w:trHeight w:val="4315"/>
          <w:jc w:val="center"/>
        </w:trPr>
        <w:tc>
          <w:tcPr>
            <w:tcW w:w="478" w:type="dxa"/>
            <w:shd w:val="clear" w:color="auto" w:fill="auto"/>
            <w:textDirection w:val="tbRlV"/>
            <w:vAlign w:val="center"/>
          </w:tcPr>
          <w:p w:rsidR="00897939" w:rsidRPr="00CC4382" w:rsidRDefault="00897939" w:rsidP="00A97B67">
            <w:pPr>
              <w:spacing w:line="300" w:lineRule="exact"/>
              <w:ind w:left="113" w:right="113"/>
              <w:jc w:val="center"/>
              <w:rPr>
                <w:rFonts w:ascii="ＭＳ 明朝" w:hAnsi="ＭＳ 明朝"/>
                <w:sz w:val="20"/>
                <w:szCs w:val="20"/>
              </w:rPr>
            </w:pPr>
            <w:r w:rsidRPr="00CC4382">
              <w:rPr>
                <w:rFonts w:ascii="ＭＳ 明朝" w:hAnsi="ＭＳ 明朝" w:hint="eastAsia"/>
                <w:sz w:val="20"/>
                <w:szCs w:val="20"/>
              </w:rPr>
              <w:t>１</w:t>
            </w:r>
            <w:r w:rsidR="004245A1" w:rsidRPr="00CC4382">
              <w:rPr>
                <w:rFonts w:ascii="ＭＳ 明朝" w:hAnsi="ＭＳ 明朝" w:hint="eastAsia"/>
                <w:sz w:val="20"/>
                <w:szCs w:val="20"/>
              </w:rPr>
              <w:t xml:space="preserve">　</w:t>
            </w:r>
            <w:r w:rsidRPr="00CC4382">
              <w:rPr>
                <w:rFonts w:ascii="ＭＳ 明朝" w:hAnsi="ＭＳ 明朝" w:hint="eastAsia"/>
                <w:sz w:val="20"/>
                <w:szCs w:val="20"/>
              </w:rPr>
              <w:t>確かな学力</w:t>
            </w:r>
            <w:r w:rsidR="00031A86" w:rsidRPr="00CC4382">
              <w:rPr>
                <w:rFonts w:ascii="ＭＳ 明朝" w:hAnsi="ＭＳ 明朝" w:hint="eastAsia"/>
                <w:sz w:val="20"/>
                <w:szCs w:val="20"/>
              </w:rPr>
              <w:t>の育成</w:t>
            </w:r>
          </w:p>
        </w:tc>
        <w:tc>
          <w:tcPr>
            <w:tcW w:w="2693" w:type="dxa"/>
            <w:shd w:val="clear" w:color="auto" w:fill="auto"/>
          </w:tcPr>
          <w:p w:rsidR="00E92C86" w:rsidRPr="00CC4382" w:rsidRDefault="00E92C86" w:rsidP="00E92C86">
            <w:pPr>
              <w:spacing w:line="360" w:lineRule="exact"/>
              <w:ind w:left="200" w:hangingChars="100" w:hanging="200"/>
              <w:rPr>
                <w:rFonts w:ascii="ＭＳ 明朝" w:hAnsi="ＭＳ 明朝"/>
                <w:sz w:val="20"/>
                <w:szCs w:val="20"/>
              </w:rPr>
            </w:pPr>
            <w:r w:rsidRPr="00CC4382">
              <w:rPr>
                <w:rFonts w:ascii="ＭＳ 明朝" w:hAnsi="ＭＳ 明朝" w:hint="eastAsia"/>
                <w:sz w:val="20"/>
                <w:szCs w:val="20"/>
              </w:rPr>
              <w:t>（１）</w:t>
            </w:r>
            <w:r w:rsidR="007816A2" w:rsidRPr="00CC4382">
              <w:rPr>
                <w:rFonts w:ascii="ＭＳ 明朝" w:hAnsi="ＭＳ 明朝" w:hint="eastAsia"/>
                <w:sz w:val="20"/>
                <w:szCs w:val="20"/>
              </w:rPr>
              <w:t>各教科において</w:t>
            </w:r>
            <w:r w:rsidR="00C25F15" w:rsidRPr="00CC4382">
              <w:rPr>
                <w:rFonts w:ascii="ＭＳ 明朝" w:hAnsi="ＭＳ 明朝" w:hint="eastAsia"/>
                <w:sz w:val="20"/>
                <w:szCs w:val="20"/>
              </w:rPr>
              <w:t>中高一貫して</w:t>
            </w:r>
            <w:r w:rsidRPr="00CC4382">
              <w:rPr>
                <w:rFonts w:ascii="ＭＳ 明朝" w:hAnsi="ＭＳ 明朝" w:hint="eastAsia"/>
                <w:sz w:val="20"/>
                <w:szCs w:val="20"/>
              </w:rPr>
              <w:t>学習指導要領を踏まえ、「わかる授業、充実した授業」をめざした授業改善に取り組む</w:t>
            </w:r>
          </w:p>
          <w:p w:rsidR="00B1764E" w:rsidRPr="00CC4382" w:rsidRDefault="00B1764E" w:rsidP="00B1764E">
            <w:pPr>
              <w:autoSpaceDE w:val="0"/>
              <w:autoSpaceDN w:val="0"/>
              <w:adjustRightInd w:val="0"/>
              <w:ind w:left="200" w:hangingChars="100" w:hanging="20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 xml:space="preserve">ア　</w:t>
            </w:r>
            <w:r w:rsidRPr="00CC4382">
              <w:rPr>
                <w:rFonts w:ascii="ＭＳ 明朝" w:hAnsi="ＭＳ 明朝" w:hint="eastAsia"/>
                <w:sz w:val="20"/>
                <w:szCs w:val="20"/>
              </w:rPr>
              <w:t>45</w:t>
            </w:r>
            <w:r w:rsidR="002271AC" w:rsidRPr="00CC4382">
              <w:rPr>
                <w:rFonts w:ascii="ＭＳ 明朝" w:hAnsi="ＭＳ 明朝" w:hint="eastAsia"/>
                <w:sz w:val="20"/>
                <w:szCs w:val="20"/>
              </w:rPr>
              <w:t>分×７限授業</w:t>
            </w:r>
            <w:r w:rsidR="008A7AF9" w:rsidRPr="00CC4382">
              <w:rPr>
                <w:rFonts w:ascii="ＭＳ 明朝" w:hAnsi="ＭＳ 明朝" w:hint="eastAsia"/>
                <w:sz w:val="20"/>
                <w:szCs w:val="20"/>
              </w:rPr>
              <w:t>（</w:t>
            </w:r>
            <w:r w:rsidR="00F55B38" w:rsidRPr="00CC4382">
              <w:rPr>
                <w:rFonts w:ascii="ＭＳ 明朝" w:hAnsi="ＭＳ 明朝" w:hint="eastAsia"/>
                <w:color w:val="000000" w:themeColor="text1"/>
                <w:sz w:val="20"/>
                <w:szCs w:val="20"/>
              </w:rPr>
              <w:t>35単位時間（45分授業）</w:t>
            </w:r>
            <w:r w:rsidRPr="00CC4382">
              <w:rPr>
                <w:rFonts w:ascii="ＭＳ 明朝" w:hAnsi="ＭＳ 明朝" w:hint="eastAsia"/>
                <w:sz w:val="20"/>
                <w:szCs w:val="20"/>
              </w:rPr>
              <w:t>）により、確かな学力の育成に取り組む</w:t>
            </w:r>
            <w:r w:rsidR="00564238" w:rsidRPr="00CC4382">
              <w:rPr>
                <w:rFonts w:ascii="ＭＳ 明朝" w:hAnsi="ＭＳ 明朝" w:hint="eastAsia"/>
                <w:sz w:val="20"/>
                <w:szCs w:val="20"/>
              </w:rPr>
              <w:t>。</w:t>
            </w:r>
          </w:p>
          <w:p w:rsidR="00564238" w:rsidRPr="00CC4382" w:rsidRDefault="00B1764E" w:rsidP="00564238">
            <w:pPr>
              <w:autoSpaceDE w:val="0"/>
              <w:autoSpaceDN w:val="0"/>
              <w:adjustRightInd w:val="0"/>
              <w:ind w:left="200" w:hangingChars="100" w:hanging="200"/>
              <w:rPr>
                <w:rFonts w:ascii="ＭＳ 明朝" w:hAnsi="ＭＳ 明朝"/>
                <w:sz w:val="20"/>
                <w:szCs w:val="20"/>
              </w:rPr>
            </w:pPr>
            <w:r w:rsidRPr="00CC4382">
              <w:rPr>
                <w:rFonts w:asciiTheme="minorEastAsia" w:eastAsiaTheme="minorEastAsia" w:hAnsiTheme="minorEastAsia" w:hint="eastAsia"/>
                <w:sz w:val="20"/>
                <w:szCs w:val="20"/>
              </w:rPr>
              <w:t xml:space="preserve">イ　</w:t>
            </w:r>
            <w:r w:rsidR="00564238" w:rsidRPr="00CC4382">
              <w:rPr>
                <w:rFonts w:asciiTheme="minorEastAsia" w:eastAsiaTheme="minorEastAsia" w:hAnsiTheme="minorEastAsia" w:hint="eastAsia"/>
                <w:sz w:val="20"/>
                <w:szCs w:val="20"/>
              </w:rPr>
              <w:t>アクティブ・ラーニング研究チーム」を核として、アクティブ・ラーニングの視点による</w:t>
            </w:r>
            <w:r w:rsidR="00564238" w:rsidRPr="00CC4382">
              <w:rPr>
                <w:rFonts w:ascii="ＭＳ 明朝" w:hAnsi="ＭＳ 明朝" w:hint="eastAsia"/>
                <w:sz w:val="20"/>
                <w:szCs w:val="20"/>
              </w:rPr>
              <w:t>授業改善に全教員で組織的に取り組む。</w:t>
            </w:r>
          </w:p>
          <w:p w:rsidR="00564238" w:rsidRPr="00CC4382" w:rsidRDefault="00AB540C" w:rsidP="00B1764E">
            <w:pPr>
              <w:autoSpaceDE w:val="0"/>
              <w:autoSpaceDN w:val="0"/>
              <w:adjustRightInd w:val="0"/>
              <w:ind w:left="200" w:hangingChars="100" w:hanging="200"/>
              <w:rPr>
                <w:rFonts w:ascii="ＭＳ 明朝" w:hAnsi="ＭＳ 明朝"/>
                <w:sz w:val="20"/>
                <w:szCs w:val="20"/>
              </w:rPr>
            </w:pPr>
            <w:r w:rsidRPr="00CC4382">
              <w:rPr>
                <w:rFonts w:asciiTheme="minorEastAsia" w:eastAsiaTheme="minorEastAsia" w:hAnsiTheme="minorEastAsia" w:hint="eastAsia"/>
                <w:sz w:val="20"/>
                <w:szCs w:val="20"/>
              </w:rPr>
              <w:t xml:space="preserve">ウ　</w:t>
            </w:r>
            <w:r w:rsidR="00564238" w:rsidRPr="00CC4382">
              <w:rPr>
                <w:rFonts w:asciiTheme="minorEastAsia" w:eastAsiaTheme="minorEastAsia" w:hAnsiTheme="minorEastAsia" w:hint="eastAsia"/>
                <w:sz w:val="20"/>
                <w:szCs w:val="20"/>
              </w:rPr>
              <w:t>６年一貫のCan-doリストに基づく</w:t>
            </w:r>
            <w:r w:rsidR="00564238" w:rsidRPr="00CC4382">
              <w:rPr>
                <w:rFonts w:ascii="ＭＳ 明朝" w:hAnsi="ＭＳ 明朝" w:hint="eastAsia"/>
                <w:sz w:val="20"/>
                <w:szCs w:val="20"/>
              </w:rPr>
              <w:t>英語の運用能力を推進する。</w:t>
            </w:r>
          </w:p>
          <w:p w:rsidR="0071748A" w:rsidRPr="00CC4382" w:rsidRDefault="00B1764E" w:rsidP="008A7AF9">
            <w:pPr>
              <w:autoSpaceDE w:val="0"/>
              <w:autoSpaceDN w:val="0"/>
              <w:adjustRightInd w:val="0"/>
              <w:ind w:left="200" w:hangingChars="100" w:hanging="200"/>
              <w:rPr>
                <w:rFonts w:ascii="ＭＳ 明朝" w:hAnsi="ＭＳ 明朝"/>
                <w:sz w:val="20"/>
                <w:szCs w:val="20"/>
              </w:rPr>
            </w:pPr>
            <w:r w:rsidRPr="00CC4382">
              <w:rPr>
                <w:rFonts w:asciiTheme="minorEastAsia" w:eastAsiaTheme="minorEastAsia" w:hAnsiTheme="minorEastAsia" w:hint="eastAsia"/>
                <w:sz w:val="20"/>
                <w:szCs w:val="20"/>
              </w:rPr>
              <w:t xml:space="preserve">エ　</w:t>
            </w:r>
            <w:r w:rsidR="00564238" w:rsidRPr="00CC4382">
              <w:rPr>
                <w:rFonts w:ascii="ＭＳ 明朝" w:hAnsi="ＭＳ 明朝" w:hint="eastAsia"/>
                <w:sz w:val="20"/>
                <w:szCs w:val="20"/>
              </w:rPr>
              <w:t>家庭学習ノートの一層の活用を図るなど、</w:t>
            </w:r>
            <w:r w:rsidR="00564238" w:rsidRPr="00CC4382">
              <w:rPr>
                <w:rFonts w:asciiTheme="minorEastAsia" w:eastAsiaTheme="minorEastAsia" w:hAnsiTheme="minorEastAsia" w:hint="eastAsia"/>
                <w:sz w:val="20"/>
                <w:szCs w:val="20"/>
              </w:rPr>
              <w:t>家庭での学習習慣の確立のための工夫をする。</w:t>
            </w:r>
          </w:p>
        </w:tc>
        <w:tc>
          <w:tcPr>
            <w:tcW w:w="3827" w:type="dxa"/>
            <w:tcBorders>
              <w:right w:val="dashed" w:sz="4" w:space="0" w:color="auto"/>
            </w:tcBorders>
            <w:shd w:val="clear" w:color="auto" w:fill="auto"/>
          </w:tcPr>
          <w:p w:rsidR="00B1764E" w:rsidRPr="00CC4382" w:rsidRDefault="00B1764E" w:rsidP="00A97B67">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ア</w:t>
            </w:r>
            <w:r w:rsidR="00C25F15" w:rsidRPr="00CC4382">
              <w:rPr>
                <w:rFonts w:ascii="ＭＳ 明朝" w:hAnsi="ＭＳ 明朝" w:hint="eastAsia"/>
                <w:sz w:val="20"/>
                <w:szCs w:val="20"/>
              </w:rPr>
              <w:t>・</w:t>
            </w:r>
            <w:r w:rsidR="00C06812" w:rsidRPr="00CC4382">
              <w:rPr>
                <w:rFonts w:ascii="ＭＳ 明朝" w:hAnsi="ＭＳ 明朝" w:hint="eastAsia"/>
                <w:sz w:val="20"/>
                <w:szCs w:val="20"/>
              </w:rPr>
              <w:t>45</w:t>
            </w:r>
            <w:r w:rsidR="00C25F15" w:rsidRPr="00CC4382">
              <w:rPr>
                <w:rFonts w:ascii="ＭＳ 明朝" w:hAnsi="ＭＳ 明朝" w:hint="eastAsia"/>
                <w:sz w:val="20"/>
                <w:szCs w:val="20"/>
              </w:rPr>
              <w:t>分×７限授業（中学校では週35単位時間</w:t>
            </w:r>
            <w:r w:rsidR="00C06812" w:rsidRPr="00CC4382">
              <w:rPr>
                <w:rFonts w:ascii="ＭＳ 明朝" w:hAnsi="ＭＳ 明朝" w:hint="eastAsia"/>
                <w:sz w:val="20"/>
                <w:szCs w:val="20"/>
              </w:rPr>
              <w:t>）</w:t>
            </w:r>
            <w:r w:rsidR="00051B29" w:rsidRPr="00CC4382">
              <w:rPr>
                <w:rFonts w:ascii="ＭＳ 明朝" w:hAnsi="ＭＳ 明朝" w:hint="eastAsia"/>
                <w:sz w:val="20"/>
                <w:szCs w:val="20"/>
              </w:rPr>
              <w:t>により</w:t>
            </w:r>
            <w:r w:rsidR="003C4350" w:rsidRPr="00CC4382">
              <w:rPr>
                <w:rFonts w:ascii="ＭＳ 明朝" w:hAnsi="ＭＳ 明朝" w:hint="eastAsia"/>
                <w:sz w:val="20"/>
                <w:szCs w:val="20"/>
              </w:rPr>
              <w:t>、</w:t>
            </w:r>
            <w:r w:rsidR="00E12249" w:rsidRPr="00CC4382">
              <w:rPr>
                <w:rFonts w:ascii="ＭＳ 明朝" w:hAnsi="ＭＳ 明朝" w:hint="eastAsia"/>
                <w:sz w:val="20"/>
                <w:szCs w:val="20"/>
              </w:rPr>
              <w:t>学校</w:t>
            </w:r>
            <w:r w:rsidR="00051B29" w:rsidRPr="00CC4382">
              <w:rPr>
                <w:rFonts w:ascii="ＭＳ 明朝" w:hAnsi="ＭＳ 明朝" w:hint="eastAsia"/>
                <w:sz w:val="20"/>
                <w:szCs w:val="20"/>
              </w:rPr>
              <w:t>生活</w:t>
            </w:r>
            <w:r w:rsidR="00E12249" w:rsidRPr="00CC4382">
              <w:rPr>
                <w:rFonts w:ascii="ＭＳ 明朝" w:hAnsi="ＭＳ 明朝" w:hint="eastAsia"/>
                <w:sz w:val="20"/>
                <w:szCs w:val="20"/>
              </w:rPr>
              <w:t>を</w:t>
            </w:r>
            <w:r w:rsidR="00937B59" w:rsidRPr="00CC4382">
              <w:rPr>
                <w:rFonts w:ascii="ＭＳ 明朝" w:hAnsi="ＭＳ 明朝" w:hint="eastAsia"/>
                <w:sz w:val="20"/>
                <w:szCs w:val="20"/>
              </w:rPr>
              <w:t>デザイン</w:t>
            </w:r>
            <w:r w:rsidR="00C06812" w:rsidRPr="00CC4382">
              <w:rPr>
                <w:rFonts w:ascii="ＭＳ 明朝" w:hAnsi="ＭＳ 明朝" w:hint="eastAsia"/>
                <w:sz w:val="20"/>
                <w:szCs w:val="20"/>
              </w:rPr>
              <w:t>する</w:t>
            </w:r>
            <w:r w:rsidR="0076385A" w:rsidRPr="00CC4382">
              <w:rPr>
                <w:rFonts w:ascii="ＭＳ 明朝" w:hAnsi="ＭＳ 明朝" w:hint="eastAsia"/>
                <w:sz w:val="20"/>
                <w:szCs w:val="20"/>
              </w:rPr>
              <w:t>。</w:t>
            </w:r>
          </w:p>
          <w:p w:rsidR="00C25F15" w:rsidRPr="00CC4382" w:rsidRDefault="00051B29" w:rsidP="00A97B67">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　・</w:t>
            </w:r>
            <w:r w:rsidR="00C25F15" w:rsidRPr="00CC4382">
              <w:rPr>
                <w:rFonts w:ascii="ＭＳ 明朝" w:hAnsi="ＭＳ 明朝" w:hint="eastAsia"/>
                <w:color w:val="000000" w:themeColor="text1"/>
                <w:sz w:val="20"/>
                <w:szCs w:val="20"/>
              </w:rPr>
              <w:t>毎朝</w:t>
            </w:r>
            <w:r w:rsidR="002777B5" w:rsidRPr="00CC4382">
              <w:rPr>
                <w:rFonts w:ascii="ＭＳ 明朝" w:hAnsi="ＭＳ 明朝" w:hint="eastAsia"/>
                <w:color w:val="000000" w:themeColor="text1"/>
                <w:sz w:val="20"/>
                <w:szCs w:val="20"/>
              </w:rPr>
              <w:t>始業前に</w:t>
            </w:r>
            <w:r w:rsidR="00C25F15" w:rsidRPr="00CC4382">
              <w:rPr>
                <w:rFonts w:ascii="ＭＳ 明朝" w:hAnsi="ＭＳ 明朝" w:hint="eastAsia"/>
                <w:color w:val="000000" w:themeColor="text1"/>
                <w:sz w:val="20"/>
                <w:szCs w:val="20"/>
              </w:rPr>
              <w:t>10分</w:t>
            </w:r>
            <w:r w:rsidR="00260B95" w:rsidRPr="00CC4382">
              <w:rPr>
                <w:rFonts w:ascii="ＭＳ 明朝" w:hAnsi="ＭＳ 明朝" w:hint="eastAsia"/>
                <w:color w:val="000000" w:themeColor="text1"/>
                <w:sz w:val="20"/>
                <w:szCs w:val="20"/>
              </w:rPr>
              <w:t>間</w:t>
            </w:r>
            <w:r w:rsidR="00C25F15" w:rsidRPr="00CC4382">
              <w:rPr>
                <w:rFonts w:ascii="ＭＳ 明朝" w:hAnsi="ＭＳ 明朝" w:hint="eastAsia"/>
                <w:color w:val="000000" w:themeColor="text1"/>
                <w:sz w:val="20"/>
                <w:szCs w:val="20"/>
              </w:rPr>
              <w:t>の「モーニング・イン</w:t>
            </w:r>
            <w:r w:rsidR="002777B5" w:rsidRPr="00CC4382">
              <w:rPr>
                <w:rFonts w:ascii="ＭＳ 明朝" w:hAnsi="ＭＳ 明朝" w:hint="eastAsia"/>
                <w:color w:val="000000" w:themeColor="text1"/>
                <w:sz w:val="20"/>
                <w:szCs w:val="20"/>
              </w:rPr>
              <w:t>グリッシュタイム」を実施し、中学校初期段階からリスニング力を強化</w:t>
            </w:r>
            <w:r w:rsidR="00C25F15" w:rsidRPr="00CC4382">
              <w:rPr>
                <w:rFonts w:ascii="ＭＳ 明朝" w:hAnsi="ＭＳ 明朝" w:hint="eastAsia"/>
                <w:color w:val="000000" w:themeColor="text1"/>
                <w:sz w:val="20"/>
                <w:szCs w:val="20"/>
              </w:rPr>
              <w:t>する。</w:t>
            </w:r>
          </w:p>
          <w:p w:rsidR="005A3EBE" w:rsidRPr="00CC4382" w:rsidRDefault="00B1764E" w:rsidP="00A97B67">
            <w:pPr>
              <w:spacing w:line="300" w:lineRule="exact"/>
              <w:ind w:left="400" w:hangingChars="200" w:hanging="400"/>
              <w:rPr>
                <w:rFonts w:ascii="ＭＳ 明朝" w:hAnsi="ＭＳ 明朝"/>
                <w:color w:val="000000" w:themeColor="text1"/>
                <w:sz w:val="20"/>
                <w:szCs w:val="20"/>
              </w:rPr>
            </w:pPr>
            <w:r w:rsidRPr="00CC4382">
              <w:rPr>
                <w:rFonts w:ascii="ＭＳ 明朝" w:hAnsi="ＭＳ 明朝" w:hint="eastAsia"/>
                <w:sz w:val="20"/>
                <w:szCs w:val="20"/>
              </w:rPr>
              <w:t>イ</w:t>
            </w:r>
            <w:r w:rsidR="005A3EBE" w:rsidRPr="00CC4382">
              <w:rPr>
                <w:rFonts w:ascii="ＭＳ 明朝" w:hAnsi="ＭＳ 明朝" w:hint="eastAsia"/>
                <w:sz w:val="20"/>
                <w:szCs w:val="20"/>
              </w:rPr>
              <w:t>・</w:t>
            </w:r>
            <w:r w:rsidR="00E10916" w:rsidRPr="00CC4382">
              <w:rPr>
                <w:rFonts w:ascii="ＭＳ 明朝" w:hAnsi="ＭＳ 明朝" w:hint="eastAsia"/>
                <w:sz w:val="20"/>
                <w:szCs w:val="20"/>
              </w:rPr>
              <w:t>年度当初に教科ごとに</w:t>
            </w:r>
            <w:r w:rsidR="00994310">
              <w:rPr>
                <w:rFonts w:ascii="ＭＳ 明朝" w:hAnsi="ＭＳ 明朝" w:hint="eastAsia"/>
                <w:sz w:val="20"/>
                <w:szCs w:val="20"/>
              </w:rPr>
              <w:t>アクティブ・ラーニング</w:t>
            </w:r>
            <w:r w:rsidR="00E10916" w:rsidRPr="00CC4382">
              <w:rPr>
                <w:rFonts w:ascii="ＭＳ 明朝" w:hAnsi="ＭＳ 明朝" w:hint="eastAsia"/>
                <w:sz w:val="20"/>
                <w:szCs w:val="20"/>
              </w:rPr>
              <w:t>の取組みを検討し、各教員がアクティブ</w:t>
            </w:r>
            <w:r w:rsidR="007816A2" w:rsidRPr="00CC4382">
              <w:rPr>
                <w:rFonts w:ascii="ＭＳ 明朝" w:hAnsi="ＭＳ 明朝" w:hint="eastAsia"/>
                <w:sz w:val="20"/>
                <w:szCs w:val="20"/>
              </w:rPr>
              <w:t>・</w:t>
            </w:r>
            <w:r w:rsidR="00E10916" w:rsidRPr="00CC4382">
              <w:rPr>
                <w:rFonts w:ascii="ＭＳ 明朝" w:hAnsi="ＭＳ 明朝" w:hint="eastAsia"/>
                <w:sz w:val="20"/>
                <w:szCs w:val="20"/>
              </w:rPr>
              <w:t>ラーニングの授業デザインをもてるようにする</w:t>
            </w:r>
            <w:r w:rsidR="0076385A" w:rsidRPr="00CC4382">
              <w:rPr>
                <w:rFonts w:ascii="ＭＳ 明朝" w:hAnsi="ＭＳ 明朝" w:hint="eastAsia"/>
                <w:sz w:val="20"/>
                <w:szCs w:val="20"/>
              </w:rPr>
              <w:t>。</w:t>
            </w:r>
          </w:p>
          <w:p w:rsidR="006B7B2B" w:rsidRPr="00CC4382" w:rsidRDefault="0054712D" w:rsidP="006B7B2B">
            <w:pPr>
              <w:spacing w:line="300" w:lineRule="exact"/>
              <w:ind w:leftChars="100" w:left="410" w:hangingChars="100" w:hanging="200"/>
              <w:rPr>
                <w:rFonts w:ascii="ＭＳ 明朝" w:hAnsi="ＭＳ 明朝"/>
                <w:color w:val="000000" w:themeColor="text1"/>
                <w:sz w:val="20"/>
                <w:szCs w:val="20"/>
              </w:rPr>
            </w:pPr>
            <w:r w:rsidRPr="00CC4382">
              <w:rPr>
                <w:rFonts w:ascii="ＭＳ 明朝" w:hAnsi="ＭＳ 明朝" w:hint="eastAsia"/>
                <w:sz w:val="20"/>
                <w:szCs w:val="20"/>
              </w:rPr>
              <w:t>・</w:t>
            </w:r>
            <w:r w:rsidR="00D469A9" w:rsidRPr="00CC4382">
              <w:rPr>
                <w:rFonts w:ascii="ＭＳ 明朝" w:hAnsi="ＭＳ 明朝" w:hint="eastAsia"/>
                <w:sz w:val="20"/>
                <w:szCs w:val="20"/>
              </w:rPr>
              <w:t>年に２回の研究授業を実施するとともに、</w:t>
            </w:r>
            <w:r w:rsidR="00DD720C" w:rsidRPr="00CC4382">
              <w:rPr>
                <w:rFonts w:ascii="ＭＳ 明朝" w:hAnsi="ＭＳ 明朝" w:hint="eastAsia"/>
                <w:sz w:val="20"/>
                <w:szCs w:val="20"/>
              </w:rPr>
              <w:t>教科別に１週間の公開授業週間を設定し、他教科からも授業参観がしやすい環境をつくる</w:t>
            </w:r>
            <w:r w:rsidR="00D469A9" w:rsidRPr="00CC4382">
              <w:rPr>
                <w:rFonts w:ascii="ＭＳ 明朝" w:hAnsi="ＭＳ 明朝" w:hint="eastAsia"/>
                <w:sz w:val="20"/>
                <w:szCs w:val="20"/>
              </w:rPr>
              <w:t>。また、</w:t>
            </w:r>
            <w:r w:rsidR="006B7B2B" w:rsidRPr="00CC4382">
              <w:rPr>
                <w:rFonts w:ascii="ＭＳ 明朝" w:hAnsi="ＭＳ 明朝" w:hint="eastAsia"/>
                <w:sz w:val="20"/>
                <w:szCs w:val="20"/>
              </w:rPr>
              <w:t>授業観察シートを活用して教科の専門性を超えた授業</w:t>
            </w:r>
            <w:r w:rsidR="006B7B2B" w:rsidRPr="00CC4382">
              <w:rPr>
                <w:rFonts w:ascii="ＭＳ 明朝" w:hAnsi="ＭＳ 明朝" w:hint="eastAsia"/>
                <w:color w:val="000000" w:themeColor="text1"/>
                <w:sz w:val="20"/>
                <w:szCs w:val="20"/>
              </w:rPr>
              <w:t>研究をおこなう</w:t>
            </w:r>
            <w:r w:rsidR="0076385A" w:rsidRPr="00CC4382">
              <w:rPr>
                <w:rFonts w:ascii="ＭＳ 明朝" w:hAnsi="ＭＳ 明朝" w:hint="eastAsia"/>
                <w:color w:val="000000" w:themeColor="text1"/>
                <w:sz w:val="20"/>
                <w:szCs w:val="20"/>
              </w:rPr>
              <w:t>。</w:t>
            </w:r>
          </w:p>
          <w:p w:rsidR="00897939" w:rsidRPr="00CC4382" w:rsidRDefault="00DD720C" w:rsidP="0076385A">
            <w:pPr>
              <w:spacing w:line="300" w:lineRule="exact"/>
              <w:ind w:leftChars="100" w:left="410" w:hangingChars="100" w:hanging="200"/>
              <w:rPr>
                <w:rFonts w:ascii="ＭＳ 明朝" w:hAnsi="ＭＳ 明朝"/>
                <w:color w:val="000000" w:themeColor="text1"/>
                <w:sz w:val="20"/>
                <w:szCs w:val="20"/>
              </w:rPr>
            </w:pPr>
            <w:r w:rsidRPr="00CC4382">
              <w:rPr>
                <w:rFonts w:ascii="ＭＳ 明朝" w:hAnsi="ＭＳ 明朝" w:hint="eastAsia"/>
                <w:color w:val="000000" w:themeColor="text1"/>
                <w:sz w:val="20"/>
                <w:szCs w:val="20"/>
              </w:rPr>
              <w:t>・</w:t>
            </w:r>
            <w:r w:rsidR="00C915B8" w:rsidRPr="00CC4382">
              <w:rPr>
                <w:rFonts w:ascii="ＭＳ 明朝" w:hAnsi="ＭＳ 明朝" w:hint="eastAsia"/>
                <w:color w:val="000000" w:themeColor="text1"/>
                <w:sz w:val="20"/>
                <w:szCs w:val="20"/>
              </w:rPr>
              <w:t>生徒による「授業アンケート」を５月、11月に実施し、全教科による授業改善シートを作成する</w:t>
            </w:r>
            <w:r w:rsidR="0076385A" w:rsidRPr="00CC4382">
              <w:rPr>
                <w:rFonts w:ascii="ＭＳ 明朝" w:hAnsi="ＭＳ 明朝" w:hint="eastAsia"/>
                <w:color w:val="000000" w:themeColor="text1"/>
                <w:sz w:val="20"/>
                <w:szCs w:val="20"/>
              </w:rPr>
              <w:t>。</w:t>
            </w:r>
          </w:p>
          <w:p w:rsidR="0076385A" w:rsidRPr="00CC4382" w:rsidRDefault="00BA4277" w:rsidP="0076385A">
            <w:pPr>
              <w:spacing w:line="300" w:lineRule="exact"/>
              <w:ind w:leftChars="100" w:left="410" w:hangingChars="100" w:hanging="200"/>
              <w:rPr>
                <w:rFonts w:ascii="ＭＳ 明朝" w:hAnsi="ＭＳ 明朝"/>
                <w:color w:val="000000" w:themeColor="text1"/>
                <w:sz w:val="20"/>
                <w:szCs w:val="20"/>
              </w:rPr>
            </w:pPr>
            <w:r w:rsidRPr="00CC4382">
              <w:rPr>
                <w:rFonts w:ascii="ＭＳ 明朝" w:hAnsi="ＭＳ 明朝" w:hint="eastAsia"/>
                <w:color w:val="000000" w:themeColor="text1"/>
                <w:sz w:val="20"/>
                <w:szCs w:val="20"/>
              </w:rPr>
              <w:t>・</w:t>
            </w:r>
            <w:r w:rsidR="00C915B8" w:rsidRPr="00CC4382">
              <w:rPr>
                <w:rFonts w:ascii="ＭＳ 明朝" w:hAnsi="ＭＳ 明朝" w:hint="eastAsia"/>
                <w:color w:val="000000" w:themeColor="text1"/>
                <w:sz w:val="20"/>
                <w:szCs w:val="20"/>
              </w:rPr>
              <w:t>全教科でICT機器を活用した</w:t>
            </w:r>
            <w:r w:rsidR="003C4350" w:rsidRPr="00CC4382">
              <w:rPr>
                <w:rFonts w:ascii="ＭＳ 明朝" w:hAnsi="ＭＳ 明朝" w:hint="eastAsia"/>
                <w:color w:val="000000" w:themeColor="text1"/>
                <w:sz w:val="20"/>
                <w:szCs w:val="20"/>
              </w:rPr>
              <w:t>研究</w:t>
            </w:r>
            <w:r w:rsidR="00C915B8" w:rsidRPr="00CC4382">
              <w:rPr>
                <w:rFonts w:ascii="ＭＳ 明朝" w:hAnsi="ＭＳ 明朝" w:hint="eastAsia"/>
                <w:color w:val="000000" w:themeColor="text1"/>
                <w:sz w:val="20"/>
                <w:szCs w:val="20"/>
              </w:rPr>
              <w:t>授業を</w:t>
            </w:r>
            <w:r w:rsidR="003C4350" w:rsidRPr="00CC4382">
              <w:rPr>
                <w:rFonts w:ascii="ＭＳ 明朝" w:hAnsi="ＭＳ 明朝" w:hint="eastAsia"/>
                <w:color w:val="000000" w:themeColor="text1"/>
                <w:sz w:val="20"/>
                <w:szCs w:val="20"/>
              </w:rPr>
              <w:t>実施し</w:t>
            </w:r>
            <w:r w:rsidR="00C915B8" w:rsidRPr="00CC4382">
              <w:rPr>
                <w:rFonts w:ascii="ＭＳ 明朝" w:hAnsi="ＭＳ 明朝" w:hint="eastAsia"/>
                <w:color w:val="000000" w:themeColor="text1"/>
                <w:sz w:val="20"/>
                <w:szCs w:val="20"/>
              </w:rPr>
              <w:t>推進し、</w:t>
            </w:r>
            <w:r w:rsidR="003C4350" w:rsidRPr="00CC4382">
              <w:rPr>
                <w:rFonts w:ascii="ＭＳ 明朝" w:hAnsi="ＭＳ 明朝" w:hint="eastAsia"/>
                <w:color w:val="000000" w:themeColor="text1"/>
                <w:sz w:val="20"/>
                <w:szCs w:val="20"/>
              </w:rPr>
              <w:t>成果検証を行う。</w:t>
            </w:r>
          </w:p>
          <w:p w:rsidR="002271AC" w:rsidRPr="00CC4382" w:rsidRDefault="003C4350" w:rsidP="002271AC">
            <w:pPr>
              <w:spacing w:line="300" w:lineRule="exact"/>
              <w:ind w:left="400" w:hangingChars="200" w:hanging="400"/>
              <w:rPr>
                <w:rFonts w:ascii="ＭＳ 明朝" w:hAnsi="ＭＳ 明朝"/>
                <w:color w:val="FF0000"/>
                <w:sz w:val="20"/>
                <w:szCs w:val="20"/>
              </w:rPr>
            </w:pPr>
            <w:r w:rsidRPr="00CC4382">
              <w:rPr>
                <w:rFonts w:ascii="ＭＳ 明朝" w:hAnsi="ＭＳ 明朝" w:hint="eastAsia"/>
                <w:sz w:val="20"/>
                <w:szCs w:val="20"/>
              </w:rPr>
              <w:t>ウ</w:t>
            </w:r>
            <w:r w:rsidR="008A7AF9" w:rsidRPr="00CC4382">
              <w:rPr>
                <w:rFonts w:ascii="ＭＳ 明朝" w:hAnsi="ＭＳ 明朝" w:hint="eastAsia"/>
                <w:sz w:val="20"/>
                <w:szCs w:val="20"/>
              </w:rPr>
              <w:t xml:space="preserve">　</w:t>
            </w:r>
            <w:r w:rsidR="000847C9" w:rsidRPr="00CC4382">
              <w:rPr>
                <w:rFonts w:ascii="ＭＳ 明朝" w:hAnsi="ＭＳ 明朝" w:hint="eastAsia"/>
                <w:color w:val="000000" w:themeColor="text1"/>
                <w:sz w:val="20"/>
                <w:szCs w:val="20"/>
              </w:rPr>
              <w:t>オールイングリッシュで２日間を過ごす「イングリッシュキャンプを実施</w:t>
            </w:r>
            <w:r w:rsidR="008A7AF9" w:rsidRPr="00CC4382">
              <w:rPr>
                <w:rFonts w:ascii="ＭＳ 明朝" w:hAnsi="ＭＳ 明朝" w:hint="eastAsia"/>
                <w:color w:val="000000" w:themeColor="text1"/>
                <w:sz w:val="20"/>
                <w:szCs w:val="20"/>
              </w:rPr>
              <w:t>。</w:t>
            </w:r>
          </w:p>
          <w:p w:rsidR="00687516" w:rsidRPr="00CC4382" w:rsidRDefault="003C4350" w:rsidP="002271AC">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エ</w:t>
            </w:r>
            <w:r w:rsidR="00260B95" w:rsidRPr="00CC4382">
              <w:rPr>
                <w:rFonts w:ascii="ＭＳ 明朝" w:hAnsi="ＭＳ 明朝" w:hint="eastAsia"/>
                <w:sz w:val="20"/>
                <w:szCs w:val="20"/>
              </w:rPr>
              <w:t xml:space="preserve">　家庭学習記録ノートを作成</w:t>
            </w:r>
            <w:r w:rsidR="002271AC" w:rsidRPr="00CC4382">
              <w:rPr>
                <w:rFonts w:ascii="ＭＳ 明朝" w:hAnsi="ＭＳ 明朝" w:hint="eastAsia"/>
                <w:sz w:val="20"/>
                <w:szCs w:val="20"/>
              </w:rPr>
              <w:t>することで、家庭での学習時間を増やす</w:t>
            </w:r>
            <w:r w:rsidR="008A7AF9" w:rsidRPr="00CC4382">
              <w:rPr>
                <w:rFonts w:ascii="ＭＳ 明朝" w:hAnsi="ＭＳ 明朝" w:hint="eastAsia"/>
                <w:sz w:val="20"/>
                <w:szCs w:val="20"/>
              </w:rPr>
              <w:t>。</w:t>
            </w:r>
          </w:p>
          <w:p w:rsidR="00897939" w:rsidRPr="00CC4382" w:rsidRDefault="00CB1637" w:rsidP="00304753">
            <w:pPr>
              <w:spacing w:line="300" w:lineRule="exact"/>
              <w:ind w:left="200" w:hangingChars="100" w:hanging="200"/>
              <w:rPr>
                <w:rFonts w:ascii="ＭＳ 明朝" w:hAnsi="ＭＳ 明朝"/>
                <w:sz w:val="20"/>
                <w:szCs w:val="20"/>
              </w:rPr>
            </w:pPr>
            <w:r w:rsidRPr="00CC4382">
              <w:rPr>
                <w:rFonts w:ascii="ＭＳ 明朝" w:hAnsi="ＭＳ 明朝" w:hint="eastAsia"/>
                <w:sz w:val="20"/>
                <w:szCs w:val="20"/>
              </w:rPr>
              <w:t xml:space="preserve">　</w:t>
            </w:r>
          </w:p>
        </w:tc>
        <w:tc>
          <w:tcPr>
            <w:tcW w:w="3402" w:type="dxa"/>
            <w:tcBorders>
              <w:right w:val="dashed" w:sz="4" w:space="0" w:color="auto"/>
            </w:tcBorders>
          </w:tcPr>
          <w:p w:rsidR="0076385A" w:rsidRPr="00CC4382" w:rsidRDefault="00C06812" w:rsidP="008A7AF9">
            <w:pPr>
              <w:spacing w:line="300" w:lineRule="exact"/>
              <w:ind w:left="400" w:hangingChars="200" w:hanging="400"/>
              <w:rPr>
                <w:rFonts w:ascii="ＭＳ 明朝" w:hAnsi="ＭＳ 明朝"/>
                <w:color w:val="000000" w:themeColor="text1"/>
                <w:sz w:val="20"/>
                <w:szCs w:val="20"/>
              </w:rPr>
            </w:pPr>
            <w:r w:rsidRPr="00CC4382">
              <w:rPr>
                <w:rFonts w:ascii="ＭＳ 明朝" w:hAnsi="ＭＳ 明朝" w:hint="eastAsia"/>
                <w:sz w:val="20"/>
                <w:szCs w:val="20"/>
              </w:rPr>
              <w:t>ア</w:t>
            </w:r>
            <w:r w:rsidR="0076385A" w:rsidRPr="00CC4382">
              <w:rPr>
                <w:rFonts w:ascii="ＭＳ 明朝" w:hAnsi="ＭＳ 明朝" w:hint="eastAsia"/>
                <w:color w:val="000000" w:themeColor="text1"/>
                <w:sz w:val="20"/>
                <w:szCs w:val="20"/>
              </w:rPr>
              <w:t>・（生徒向け）学校教育自己診断における授業満足度を平成29</w:t>
            </w:r>
            <w:r w:rsidR="00C32579" w:rsidRPr="00CC4382">
              <w:rPr>
                <w:rFonts w:ascii="ＭＳ 明朝" w:hAnsi="ＭＳ 明朝" w:hint="eastAsia"/>
                <w:color w:val="000000" w:themeColor="text1"/>
                <w:sz w:val="20"/>
                <w:szCs w:val="20"/>
              </w:rPr>
              <w:t>年度は80</w:t>
            </w:r>
            <w:r w:rsidR="0076385A" w:rsidRPr="00CC4382">
              <w:rPr>
                <w:rFonts w:ascii="ＭＳ 明朝" w:hAnsi="ＭＳ 明朝" w:hint="eastAsia"/>
                <w:color w:val="000000" w:themeColor="text1"/>
                <w:sz w:val="20"/>
                <w:szCs w:val="20"/>
              </w:rPr>
              <w:t>％をめざす。</w:t>
            </w:r>
          </w:p>
          <w:p w:rsidR="00E12249" w:rsidRPr="00CC4382" w:rsidRDefault="00E12249" w:rsidP="002777B5">
            <w:pPr>
              <w:spacing w:line="300" w:lineRule="exact"/>
              <w:ind w:leftChars="100" w:left="410" w:hangingChars="100" w:hanging="200"/>
              <w:rPr>
                <w:rFonts w:ascii="ＭＳ 明朝" w:hAnsi="ＭＳ 明朝"/>
                <w:color w:val="000000" w:themeColor="text1"/>
                <w:sz w:val="20"/>
                <w:szCs w:val="20"/>
              </w:rPr>
            </w:pPr>
            <w:r w:rsidRPr="00CC4382">
              <w:rPr>
                <w:rFonts w:ascii="ＭＳ 明朝" w:hAnsi="ＭＳ 明朝" w:hint="eastAsia"/>
                <w:sz w:val="20"/>
                <w:szCs w:val="20"/>
              </w:rPr>
              <w:t>・</w:t>
            </w:r>
            <w:r w:rsidR="002777B5" w:rsidRPr="00CC4382">
              <w:rPr>
                <w:rFonts w:ascii="ＭＳ 明朝" w:hAnsi="ＭＳ 明朝" w:hint="eastAsia"/>
                <w:color w:val="000000" w:themeColor="text1"/>
                <w:sz w:val="20"/>
                <w:szCs w:val="20"/>
              </w:rPr>
              <w:t>「</w:t>
            </w:r>
            <w:r w:rsidR="00530584">
              <w:rPr>
                <w:rFonts w:ascii="ＭＳ 明朝" w:hAnsi="ＭＳ 明朝" w:hint="eastAsia"/>
                <w:color w:val="000000" w:themeColor="text1"/>
                <w:sz w:val="20"/>
                <w:szCs w:val="20"/>
              </w:rPr>
              <w:t>モーニング・イングリッシュタイム</w:t>
            </w:r>
            <w:r w:rsidR="002777B5" w:rsidRPr="00CC4382">
              <w:rPr>
                <w:rFonts w:ascii="ＭＳ 明朝" w:hAnsi="ＭＳ 明朝" w:hint="eastAsia"/>
                <w:color w:val="000000" w:themeColor="text1"/>
                <w:sz w:val="20"/>
                <w:szCs w:val="20"/>
              </w:rPr>
              <w:t>」の</w:t>
            </w:r>
            <w:r w:rsidR="007F218C" w:rsidRPr="00CC4382">
              <w:rPr>
                <w:rFonts w:ascii="ＭＳ 明朝" w:hAnsi="ＭＳ 明朝" w:hint="eastAsia"/>
                <w:color w:val="000000" w:themeColor="text1"/>
                <w:sz w:val="20"/>
                <w:szCs w:val="20"/>
              </w:rPr>
              <w:t>成果</w:t>
            </w:r>
            <w:r w:rsidR="00AB540C" w:rsidRPr="00CC4382">
              <w:rPr>
                <w:rFonts w:ascii="ＭＳ 明朝" w:hAnsi="ＭＳ 明朝" w:hint="eastAsia"/>
                <w:color w:val="000000" w:themeColor="text1"/>
                <w:sz w:val="20"/>
                <w:szCs w:val="20"/>
              </w:rPr>
              <w:t>を分析したか</w:t>
            </w:r>
            <w:r w:rsidR="008A7AF9" w:rsidRPr="00CC4382">
              <w:rPr>
                <w:rFonts w:ascii="ＭＳ 明朝" w:hAnsi="ＭＳ 明朝" w:hint="eastAsia"/>
                <w:color w:val="000000" w:themeColor="text1"/>
                <w:sz w:val="20"/>
                <w:szCs w:val="20"/>
              </w:rPr>
              <w:t>。</w:t>
            </w:r>
          </w:p>
          <w:p w:rsidR="007F218C" w:rsidRPr="00CC4382" w:rsidRDefault="00B1764E" w:rsidP="007F218C">
            <w:pPr>
              <w:spacing w:line="300" w:lineRule="exact"/>
              <w:ind w:left="400" w:hangingChars="200" w:hanging="400"/>
              <w:rPr>
                <w:rFonts w:ascii="ＭＳ 明朝" w:hAnsi="ＭＳ 明朝"/>
                <w:color w:val="000000" w:themeColor="text1"/>
                <w:sz w:val="20"/>
                <w:szCs w:val="20"/>
              </w:rPr>
            </w:pPr>
            <w:r w:rsidRPr="00CC4382">
              <w:rPr>
                <w:rFonts w:ascii="ＭＳ 明朝" w:hAnsi="ＭＳ 明朝" w:hint="eastAsia"/>
                <w:sz w:val="20"/>
                <w:szCs w:val="20"/>
              </w:rPr>
              <w:t>イ</w:t>
            </w:r>
            <w:r w:rsidR="005A3EBE" w:rsidRPr="00CC4382">
              <w:rPr>
                <w:rFonts w:ascii="ＭＳ 明朝" w:hAnsi="ＭＳ 明朝" w:hint="eastAsia"/>
                <w:color w:val="000000" w:themeColor="text1"/>
                <w:sz w:val="20"/>
                <w:szCs w:val="20"/>
              </w:rPr>
              <w:t>・</w:t>
            </w:r>
            <w:r w:rsidR="007F218C" w:rsidRPr="00CC4382">
              <w:rPr>
                <w:rFonts w:ascii="ＭＳ 明朝" w:hAnsi="ＭＳ 明朝" w:hint="eastAsia"/>
                <w:color w:val="000000" w:themeColor="text1"/>
                <w:sz w:val="20"/>
                <w:szCs w:val="20"/>
              </w:rPr>
              <w:t>（教員向け）学校教育自己診断「アクティブ・ラーニングを意識して授業をしている。」</w:t>
            </w:r>
            <w:r w:rsidR="00D469A9" w:rsidRPr="00CC4382">
              <w:rPr>
                <w:rFonts w:ascii="ＭＳ 明朝" w:hAnsi="ＭＳ 明朝" w:hint="eastAsia"/>
                <w:color w:val="000000" w:themeColor="text1"/>
                <w:sz w:val="20"/>
                <w:szCs w:val="20"/>
              </w:rPr>
              <w:t>85</w:t>
            </w:r>
            <w:r w:rsidR="008A7AF9" w:rsidRPr="00CC4382">
              <w:rPr>
                <w:rFonts w:ascii="ＭＳ 明朝" w:hAnsi="ＭＳ 明朝" w:hint="eastAsia"/>
                <w:color w:val="000000" w:themeColor="text1"/>
                <w:sz w:val="20"/>
                <w:szCs w:val="20"/>
              </w:rPr>
              <w:t>％</w:t>
            </w:r>
            <w:r w:rsidR="007F218C" w:rsidRPr="00CC4382">
              <w:rPr>
                <w:rFonts w:ascii="ＭＳ 明朝" w:hAnsi="ＭＳ 明朝" w:hint="eastAsia"/>
                <w:color w:val="000000" w:themeColor="text1"/>
                <w:sz w:val="20"/>
                <w:szCs w:val="20"/>
              </w:rPr>
              <w:t>をめざす</w:t>
            </w:r>
            <w:r w:rsidR="0076385A" w:rsidRPr="00CC4382">
              <w:rPr>
                <w:rFonts w:ascii="ＭＳ 明朝" w:hAnsi="ＭＳ 明朝" w:hint="eastAsia"/>
                <w:color w:val="000000" w:themeColor="text1"/>
                <w:sz w:val="20"/>
                <w:szCs w:val="20"/>
              </w:rPr>
              <w:t>。</w:t>
            </w:r>
          </w:p>
          <w:p w:rsidR="00D40F5C" w:rsidRPr="00CC4382" w:rsidRDefault="00606705" w:rsidP="005A3EBE">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w:t>
            </w:r>
            <w:r w:rsidR="00D40F5C" w:rsidRPr="00CC4382">
              <w:rPr>
                <w:rFonts w:ascii="ＭＳ 明朝" w:hAnsi="ＭＳ 明朝" w:hint="eastAsia"/>
                <w:sz w:val="20"/>
                <w:szCs w:val="20"/>
              </w:rPr>
              <w:t>教科別に１週間の公開授業週間を設定できたか</w:t>
            </w:r>
            <w:r w:rsidR="005A3EBE" w:rsidRPr="00CC4382">
              <w:rPr>
                <w:rFonts w:ascii="ＭＳ 明朝" w:hAnsi="ＭＳ 明朝" w:hint="eastAsia"/>
                <w:sz w:val="20"/>
                <w:szCs w:val="20"/>
              </w:rPr>
              <w:t>。また、</w:t>
            </w:r>
            <w:r w:rsidR="00D469A9" w:rsidRPr="00CC4382">
              <w:rPr>
                <w:rFonts w:ascii="ＭＳ 明朝" w:hAnsi="ＭＳ 明朝" w:hint="eastAsia"/>
                <w:sz w:val="20"/>
                <w:szCs w:val="20"/>
              </w:rPr>
              <w:t>年に２回の研究授業を実施するなど</w:t>
            </w:r>
            <w:r w:rsidR="006B7B2B" w:rsidRPr="00CC4382">
              <w:rPr>
                <w:rFonts w:ascii="ＭＳ 明朝" w:hAnsi="ＭＳ 明朝" w:hint="eastAsia"/>
                <w:sz w:val="20"/>
                <w:szCs w:val="20"/>
              </w:rPr>
              <w:t>校内全体で授業研究を実践できたか。</w:t>
            </w:r>
          </w:p>
          <w:p w:rsidR="00D40F5C" w:rsidRPr="00CC4382" w:rsidRDefault="00D40F5C" w:rsidP="00D40F5C">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・２回の「授業アンケート」を実施し、全教科による授業改善シートが作成され改善がすすんだか</w:t>
            </w:r>
            <w:r w:rsidR="0076385A" w:rsidRPr="00CC4382">
              <w:rPr>
                <w:rFonts w:ascii="ＭＳ 明朝" w:hAnsi="ＭＳ 明朝" w:hint="eastAsia"/>
                <w:sz w:val="20"/>
                <w:szCs w:val="20"/>
              </w:rPr>
              <w:t>。</w:t>
            </w:r>
          </w:p>
          <w:p w:rsidR="00CB1637" w:rsidRPr="00CC4382" w:rsidRDefault="00D40F5C" w:rsidP="00051B29">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・ICT機器を活用した授業</w:t>
            </w:r>
            <w:r w:rsidR="00CB1637" w:rsidRPr="00CC4382">
              <w:rPr>
                <w:rFonts w:ascii="ＭＳ 明朝" w:hAnsi="ＭＳ 明朝" w:hint="eastAsia"/>
                <w:sz w:val="20"/>
                <w:szCs w:val="20"/>
              </w:rPr>
              <w:t>ができたか</w:t>
            </w:r>
            <w:r w:rsidR="0076385A" w:rsidRPr="00CC4382">
              <w:rPr>
                <w:rFonts w:ascii="ＭＳ 明朝" w:hAnsi="ＭＳ 明朝" w:hint="eastAsia"/>
                <w:sz w:val="20"/>
                <w:szCs w:val="20"/>
              </w:rPr>
              <w:t>。</w:t>
            </w:r>
          </w:p>
          <w:p w:rsidR="008A7AF9" w:rsidRPr="00CC4382" w:rsidRDefault="00D469A9" w:rsidP="00B1397C">
            <w:pPr>
              <w:spacing w:line="300" w:lineRule="exact"/>
              <w:ind w:leftChars="200" w:left="420"/>
              <w:rPr>
                <w:rFonts w:ascii="ＭＳ 明朝" w:hAnsi="ＭＳ 明朝"/>
                <w:sz w:val="20"/>
                <w:szCs w:val="20"/>
              </w:rPr>
            </w:pPr>
            <w:r w:rsidRPr="00CC4382">
              <w:rPr>
                <w:rFonts w:ascii="ＭＳ 明朝" w:hAnsi="ＭＳ 明朝" w:hint="eastAsia"/>
                <w:sz w:val="20"/>
                <w:szCs w:val="20"/>
              </w:rPr>
              <w:t>（</w:t>
            </w:r>
            <w:r w:rsidR="00CB1637" w:rsidRPr="00CC4382">
              <w:rPr>
                <w:rFonts w:ascii="ＭＳ 明朝" w:hAnsi="ＭＳ 明朝" w:hint="eastAsia"/>
                <w:sz w:val="20"/>
                <w:szCs w:val="20"/>
              </w:rPr>
              <w:t>教員向け</w:t>
            </w:r>
            <w:r w:rsidR="0076385A" w:rsidRPr="00CC4382">
              <w:rPr>
                <w:rFonts w:ascii="ＭＳ 明朝" w:hAnsi="ＭＳ 明朝" w:hint="eastAsia"/>
                <w:sz w:val="20"/>
                <w:szCs w:val="20"/>
              </w:rPr>
              <w:t>）学校教育自己診断「</w:t>
            </w:r>
            <w:r w:rsidR="00994310">
              <w:rPr>
                <w:rFonts w:ascii="ＭＳ 明朝" w:hAnsi="ＭＳ 明朝" w:hint="eastAsia"/>
                <w:sz w:val="20"/>
                <w:szCs w:val="20"/>
              </w:rPr>
              <w:t>ＩＣＴ</w:t>
            </w:r>
            <w:r w:rsidR="00CB1637" w:rsidRPr="00CC4382">
              <w:rPr>
                <w:rFonts w:ascii="ＭＳ 明朝" w:hAnsi="ＭＳ 明朝" w:hint="eastAsia"/>
                <w:sz w:val="20"/>
                <w:szCs w:val="20"/>
              </w:rPr>
              <w:t>活用授業を行ったことがあるか</w:t>
            </w:r>
            <w:r w:rsidR="0076385A" w:rsidRPr="00CC4382">
              <w:rPr>
                <w:rFonts w:ascii="ＭＳ 明朝" w:hAnsi="ＭＳ 明朝" w:hint="eastAsia"/>
                <w:sz w:val="20"/>
                <w:szCs w:val="20"/>
              </w:rPr>
              <w:t>」</w:t>
            </w:r>
          </w:p>
          <w:p w:rsidR="00CB1637" w:rsidRPr="00CC4382" w:rsidRDefault="00B43BEC" w:rsidP="00B1397C">
            <w:pPr>
              <w:spacing w:line="300" w:lineRule="exact"/>
              <w:ind w:leftChars="200" w:left="420"/>
              <w:rPr>
                <w:rFonts w:ascii="ＭＳ 明朝" w:hAnsi="ＭＳ 明朝"/>
                <w:color w:val="000000" w:themeColor="text1"/>
                <w:sz w:val="20"/>
                <w:szCs w:val="20"/>
              </w:rPr>
            </w:pPr>
            <w:r w:rsidRPr="00CC4382">
              <w:rPr>
                <w:rFonts w:ascii="ＭＳ 明朝" w:hAnsi="ＭＳ 明朝" w:hint="eastAsia"/>
                <w:sz w:val="20"/>
                <w:szCs w:val="20"/>
              </w:rPr>
              <w:t>85</w:t>
            </w:r>
            <w:r w:rsidR="00CB1637" w:rsidRPr="00CC4382">
              <w:rPr>
                <w:rFonts w:ascii="ＭＳ 明朝" w:hAnsi="ＭＳ 明朝" w:hint="eastAsia"/>
                <w:sz w:val="20"/>
                <w:szCs w:val="20"/>
              </w:rPr>
              <w:t>％以上</w:t>
            </w:r>
            <w:r w:rsidR="00F44D5D" w:rsidRPr="00CC4382">
              <w:rPr>
                <w:rFonts w:ascii="ＭＳ 明朝" w:hAnsi="ＭＳ 明朝" w:hint="eastAsia"/>
                <w:sz w:val="20"/>
                <w:szCs w:val="20"/>
              </w:rPr>
              <w:t>をめざす</w:t>
            </w:r>
            <w:r w:rsidR="0076385A" w:rsidRPr="00CC4382">
              <w:rPr>
                <w:rFonts w:ascii="ＭＳ 明朝" w:hAnsi="ＭＳ 明朝" w:hint="eastAsia"/>
                <w:color w:val="000000" w:themeColor="text1"/>
                <w:sz w:val="20"/>
                <w:szCs w:val="20"/>
              </w:rPr>
              <w:t>。</w:t>
            </w:r>
          </w:p>
          <w:p w:rsidR="00051B29" w:rsidRPr="00CC4382" w:rsidRDefault="00051B29" w:rsidP="008A7AF9">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ウ</w:t>
            </w:r>
            <w:r w:rsidR="008A7AF9" w:rsidRPr="00CC4382">
              <w:rPr>
                <w:rFonts w:ascii="ＭＳ 明朝" w:hAnsi="ＭＳ 明朝" w:hint="eastAsia"/>
                <w:color w:val="000000" w:themeColor="text1"/>
                <w:sz w:val="20"/>
                <w:szCs w:val="20"/>
              </w:rPr>
              <w:t xml:space="preserve">　</w:t>
            </w:r>
            <w:r w:rsidR="000847C9" w:rsidRPr="00CC4382">
              <w:rPr>
                <w:rFonts w:ascii="ＭＳ 明朝" w:hAnsi="ＭＳ 明朝" w:hint="eastAsia"/>
                <w:color w:val="000000" w:themeColor="text1"/>
                <w:sz w:val="20"/>
                <w:szCs w:val="20"/>
              </w:rPr>
              <w:t>イングリッシュキャンプを実施し、成果をあげることができたか。</w:t>
            </w:r>
          </w:p>
          <w:p w:rsidR="00B90CDA" w:rsidRPr="00CC4382" w:rsidRDefault="00B1764E" w:rsidP="008A7AF9">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エ</w:t>
            </w:r>
            <w:r w:rsidR="00B1397C" w:rsidRPr="00CC4382">
              <w:rPr>
                <w:rFonts w:ascii="ＭＳ 明朝" w:hAnsi="ＭＳ 明朝" w:hint="eastAsia"/>
                <w:color w:val="000000" w:themeColor="text1"/>
                <w:sz w:val="20"/>
                <w:szCs w:val="20"/>
              </w:rPr>
              <w:t xml:space="preserve">　</w:t>
            </w:r>
            <w:r w:rsidR="002271AC" w:rsidRPr="00CC4382">
              <w:rPr>
                <w:rFonts w:ascii="ＭＳ 明朝" w:hAnsi="ＭＳ 明朝" w:hint="eastAsia"/>
                <w:color w:val="000000" w:themeColor="text1"/>
                <w:sz w:val="20"/>
                <w:szCs w:val="20"/>
              </w:rPr>
              <w:t>（生徒向け）学校教育自己診断「家庭学習を平均して１日</w:t>
            </w:r>
            <w:r w:rsidR="001E396B" w:rsidRPr="00CC4382">
              <w:rPr>
                <w:rFonts w:ascii="ＭＳ 明朝" w:hAnsi="ＭＳ 明朝" w:hint="eastAsia"/>
                <w:color w:val="000000" w:themeColor="text1"/>
                <w:sz w:val="20"/>
                <w:szCs w:val="20"/>
              </w:rPr>
              <w:t>90</w:t>
            </w:r>
            <w:r w:rsidR="002271AC" w:rsidRPr="00CC4382">
              <w:rPr>
                <w:rFonts w:ascii="ＭＳ 明朝" w:hAnsi="ＭＳ 明朝" w:hint="eastAsia"/>
                <w:color w:val="000000" w:themeColor="text1"/>
                <w:sz w:val="20"/>
                <w:szCs w:val="20"/>
              </w:rPr>
              <w:t>分以上している」</w:t>
            </w:r>
            <w:r w:rsidR="001E396B" w:rsidRPr="00CC4382">
              <w:rPr>
                <w:rFonts w:ascii="ＭＳ 明朝" w:hAnsi="ＭＳ 明朝" w:hint="eastAsia"/>
                <w:color w:val="000000" w:themeColor="text1"/>
                <w:sz w:val="20"/>
                <w:szCs w:val="20"/>
              </w:rPr>
              <w:t>80</w:t>
            </w:r>
            <w:r w:rsidR="002271AC" w:rsidRPr="00CC4382">
              <w:rPr>
                <w:rFonts w:ascii="ＭＳ 明朝" w:hAnsi="ＭＳ 明朝" w:hint="eastAsia"/>
                <w:color w:val="000000" w:themeColor="text1"/>
                <w:sz w:val="20"/>
                <w:szCs w:val="20"/>
              </w:rPr>
              <w:t>％をめざす</w:t>
            </w:r>
            <w:r w:rsidR="000B734B" w:rsidRPr="00CC4382">
              <w:rPr>
                <w:rFonts w:ascii="ＭＳ 明朝" w:hAnsi="ＭＳ 明朝" w:hint="eastAsia"/>
                <w:color w:val="000000" w:themeColor="text1"/>
                <w:sz w:val="20"/>
                <w:szCs w:val="20"/>
              </w:rPr>
              <w:t>。</w:t>
            </w:r>
          </w:p>
        </w:tc>
        <w:tc>
          <w:tcPr>
            <w:tcW w:w="4586" w:type="dxa"/>
            <w:tcBorders>
              <w:left w:val="dashed" w:sz="4" w:space="0" w:color="auto"/>
              <w:right w:val="single" w:sz="4" w:space="0" w:color="auto"/>
            </w:tcBorders>
            <w:shd w:val="clear" w:color="auto" w:fill="auto"/>
          </w:tcPr>
          <w:p w:rsidR="00463BE4" w:rsidRPr="00CC4382" w:rsidRDefault="00463BE4" w:rsidP="00463BE4">
            <w:pPr>
              <w:spacing w:line="300" w:lineRule="exact"/>
              <w:ind w:left="400" w:hangingChars="200" w:hanging="400"/>
              <w:rPr>
                <w:rFonts w:ascii="ＭＳ 明朝" w:hAnsi="ＭＳ 明朝"/>
                <w:color w:val="000000" w:themeColor="text1"/>
                <w:sz w:val="20"/>
                <w:szCs w:val="20"/>
              </w:rPr>
            </w:pPr>
            <w:r w:rsidRPr="00CC4382">
              <w:rPr>
                <w:rFonts w:ascii="ＭＳ 明朝" w:hAnsi="ＭＳ 明朝" w:hint="eastAsia"/>
                <w:sz w:val="20"/>
                <w:szCs w:val="20"/>
              </w:rPr>
              <w:t>ア</w:t>
            </w:r>
            <w:r w:rsidRPr="00CC4382">
              <w:rPr>
                <w:rFonts w:ascii="ＭＳ 明朝" w:hAnsi="ＭＳ 明朝" w:hint="eastAsia"/>
                <w:color w:val="000000" w:themeColor="text1"/>
                <w:sz w:val="20"/>
                <w:szCs w:val="20"/>
              </w:rPr>
              <w:t>・（生徒向け）86％（</w:t>
            </w:r>
            <w:r w:rsidR="002C0E07" w:rsidRPr="00CC4382">
              <w:rPr>
                <w:rFonts w:ascii="ＭＳ 明朝" w:hAnsi="ＭＳ 明朝" w:hint="eastAsia"/>
                <w:color w:val="000000" w:themeColor="text1"/>
                <w:sz w:val="20"/>
                <w:szCs w:val="20"/>
              </w:rPr>
              <w:t>◎</w:t>
            </w:r>
            <w:r w:rsidRPr="00CC4382">
              <w:rPr>
                <w:rFonts w:ascii="ＭＳ 明朝" w:hAnsi="ＭＳ 明朝" w:hint="eastAsia"/>
                <w:color w:val="000000" w:themeColor="text1"/>
                <w:sz w:val="20"/>
                <w:szCs w:val="20"/>
              </w:rPr>
              <w:t>）</w:t>
            </w:r>
          </w:p>
          <w:p w:rsidR="00463BE4" w:rsidRPr="00CC4382" w:rsidRDefault="00463BE4" w:rsidP="00463BE4">
            <w:pPr>
              <w:spacing w:line="300" w:lineRule="exact"/>
              <w:ind w:leftChars="100" w:left="410" w:hangingChars="100" w:hanging="200"/>
              <w:rPr>
                <w:rFonts w:ascii="ＭＳ 明朝" w:hAnsi="ＭＳ 明朝"/>
                <w:color w:val="000000" w:themeColor="text1"/>
                <w:sz w:val="20"/>
                <w:szCs w:val="20"/>
              </w:rPr>
            </w:pPr>
            <w:r w:rsidRPr="00CC4382">
              <w:rPr>
                <w:rFonts w:ascii="ＭＳ 明朝" w:hAnsi="ＭＳ 明朝" w:hint="eastAsia"/>
                <w:sz w:val="20"/>
                <w:szCs w:val="20"/>
              </w:rPr>
              <w:t>・</w:t>
            </w:r>
            <w:r w:rsidR="00EC719C" w:rsidRPr="00CC4382">
              <w:rPr>
                <w:rFonts w:ascii="ＭＳ 明朝" w:hAnsi="ＭＳ 明朝" w:hint="eastAsia"/>
                <w:color w:val="000000" w:themeColor="text1"/>
                <w:sz w:val="20"/>
                <w:szCs w:val="20"/>
              </w:rPr>
              <w:t>学力推移調査（全国の中高一貫高校</w:t>
            </w:r>
            <w:r w:rsidR="0015607B" w:rsidRPr="00CC4382">
              <w:rPr>
                <w:rFonts w:ascii="ＭＳ 明朝" w:hAnsi="ＭＳ 明朝" w:hint="eastAsia"/>
                <w:color w:val="000000" w:themeColor="text1"/>
                <w:sz w:val="20"/>
                <w:szCs w:val="20"/>
              </w:rPr>
              <w:t>576校が参加）においてリスニング分野について全国平均を6.7ポイント上回った。（○）</w:t>
            </w:r>
          </w:p>
          <w:p w:rsidR="007C7E7B" w:rsidRPr="00CC4382" w:rsidRDefault="007C7E7B" w:rsidP="00463BE4">
            <w:pPr>
              <w:spacing w:line="300" w:lineRule="exact"/>
              <w:ind w:left="400" w:hangingChars="200" w:hanging="400"/>
              <w:rPr>
                <w:rFonts w:ascii="ＭＳ 明朝" w:hAnsi="ＭＳ 明朝"/>
                <w:sz w:val="20"/>
                <w:szCs w:val="20"/>
              </w:rPr>
            </w:pPr>
          </w:p>
          <w:p w:rsidR="007C7E7B" w:rsidRPr="00CC4382" w:rsidRDefault="007C7E7B" w:rsidP="00463BE4">
            <w:pPr>
              <w:spacing w:line="300" w:lineRule="exact"/>
              <w:ind w:left="400" w:hangingChars="200" w:hanging="400"/>
              <w:rPr>
                <w:rFonts w:ascii="ＭＳ 明朝" w:hAnsi="ＭＳ 明朝"/>
                <w:sz w:val="20"/>
                <w:szCs w:val="20"/>
              </w:rPr>
            </w:pPr>
          </w:p>
          <w:p w:rsidR="00463BE4" w:rsidRPr="00CC4382" w:rsidRDefault="00463BE4" w:rsidP="00463BE4">
            <w:pPr>
              <w:spacing w:line="300" w:lineRule="exact"/>
              <w:ind w:left="400" w:hangingChars="200" w:hanging="400"/>
              <w:rPr>
                <w:rFonts w:ascii="ＭＳ 明朝" w:hAnsi="ＭＳ 明朝"/>
                <w:color w:val="000000" w:themeColor="text1"/>
                <w:sz w:val="20"/>
                <w:szCs w:val="20"/>
              </w:rPr>
            </w:pPr>
            <w:r w:rsidRPr="00CC4382">
              <w:rPr>
                <w:rFonts w:ascii="ＭＳ 明朝" w:hAnsi="ＭＳ 明朝" w:hint="eastAsia"/>
                <w:sz w:val="20"/>
                <w:szCs w:val="20"/>
              </w:rPr>
              <w:t>イ</w:t>
            </w:r>
            <w:r w:rsidRPr="00CC4382">
              <w:rPr>
                <w:rFonts w:ascii="ＭＳ 明朝" w:hAnsi="ＭＳ 明朝" w:hint="eastAsia"/>
                <w:color w:val="000000" w:themeColor="text1"/>
                <w:sz w:val="20"/>
                <w:szCs w:val="20"/>
              </w:rPr>
              <w:t>・</w:t>
            </w:r>
            <w:r w:rsidR="00994310">
              <w:rPr>
                <w:rFonts w:ascii="ＭＳ 明朝" w:hAnsi="ＭＳ 明朝" w:hint="eastAsia"/>
                <w:sz w:val="20"/>
                <w:szCs w:val="20"/>
              </w:rPr>
              <w:t>アクティブ・ラーニング</w:t>
            </w:r>
            <w:r w:rsidRPr="00CC4382">
              <w:rPr>
                <w:rFonts w:ascii="ＭＳ 明朝" w:hAnsi="ＭＳ 明朝" w:hint="eastAsia"/>
                <w:color w:val="000000" w:themeColor="text1"/>
                <w:sz w:val="20"/>
                <w:szCs w:val="20"/>
              </w:rPr>
              <w:t>（教員向け）</w:t>
            </w:r>
            <w:r w:rsidR="002C0E07" w:rsidRPr="00CC4382">
              <w:rPr>
                <w:rFonts w:asciiTheme="minorEastAsia" w:eastAsiaTheme="minorEastAsia" w:hAnsiTheme="minorEastAsia" w:hint="eastAsia"/>
                <w:sz w:val="20"/>
                <w:szCs w:val="20"/>
              </w:rPr>
              <w:t>80％（△）</w:t>
            </w:r>
          </w:p>
          <w:p w:rsidR="005E1F72" w:rsidRPr="00CC4382" w:rsidRDefault="00463BE4" w:rsidP="00463BE4">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・公開授業週間</w:t>
            </w:r>
            <w:r w:rsidR="002C0E07" w:rsidRPr="00CC4382">
              <w:rPr>
                <w:rFonts w:ascii="ＭＳ 明朝" w:hAnsi="ＭＳ 明朝" w:hint="eastAsia"/>
                <w:sz w:val="20"/>
                <w:szCs w:val="20"/>
              </w:rPr>
              <w:t>（11月）</w:t>
            </w:r>
            <w:r w:rsidRPr="00CC4382">
              <w:rPr>
                <w:rFonts w:ascii="ＭＳ 明朝" w:hAnsi="ＭＳ 明朝" w:hint="eastAsia"/>
                <w:sz w:val="20"/>
                <w:szCs w:val="20"/>
              </w:rPr>
              <w:t>を設定</w:t>
            </w:r>
          </w:p>
          <w:p w:rsidR="00463BE4" w:rsidRPr="00CC4382" w:rsidRDefault="00327E08" w:rsidP="00463BE4">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「道徳授業づくり研修（中高合同）」を地域に授業を公開し、研究討議</w:t>
            </w:r>
            <w:r w:rsidR="00332139" w:rsidRPr="00CC4382">
              <w:rPr>
                <w:rFonts w:ascii="ＭＳ 明朝" w:hAnsi="ＭＳ 明朝" w:hint="eastAsia"/>
                <w:sz w:val="20"/>
                <w:szCs w:val="20"/>
              </w:rPr>
              <w:t>会を開催。</w:t>
            </w:r>
          </w:p>
          <w:p w:rsidR="00332139" w:rsidRPr="00CC4382" w:rsidRDefault="00332139" w:rsidP="00463BE4">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 xml:space="preserve">　また、</w:t>
            </w:r>
            <w:r w:rsidR="001F54B0" w:rsidRPr="00CC4382">
              <w:rPr>
                <w:rFonts w:ascii="ＭＳ 明朝" w:hAnsi="ＭＳ 明朝" w:hint="eastAsia"/>
                <w:sz w:val="20"/>
                <w:szCs w:val="20"/>
              </w:rPr>
              <w:t>教科別の</w:t>
            </w:r>
            <w:r w:rsidR="005E1F72" w:rsidRPr="00CC4382">
              <w:rPr>
                <w:rFonts w:ascii="ＭＳ 明朝" w:hAnsi="ＭＳ 明朝" w:hint="eastAsia"/>
                <w:sz w:val="20"/>
                <w:szCs w:val="20"/>
              </w:rPr>
              <w:t>研究</w:t>
            </w:r>
            <w:r w:rsidR="001F54B0" w:rsidRPr="00CC4382">
              <w:rPr>
                <w:rFonts w:ascii="ＭＳ 明朝" w:hAnsi="ＭＳ 明朝" w:hint="eastAsia"/>
                <w:sz w:val="20"/>
                <w:szCs w:val="20"/>
              </w:rPr>
              <w:t>授業</w:t>
            </w:r>
            <w:r w:rsidR="005E1F72" w:rsidRPr="00CC4382">
              <w:rPr>
                <w:rFonts w:ascii="ＭＳ 明朝" w:hAnsi="ＭＳ 明朝" w:hint="eastAsia"/>
                <w:sz w:val="20"/>
                <w:szCs w:val="20"/>
              </w:rPr>
              <w:t>を</w:t>
            </w:r>
            <w:r w:rsidR="001F54B0" w:rsidRPr="00CC4382">
              <w:rPr>
                <w:rFonts w:ascii="ＭＳ 明朝" w:hAnsi="ＭＳ 明朝" w:hint="eastAsia"/>
                <w:sz w:val="20"/>
                <w:szCs w:val="20"/>
              </w:rPr>
              <w:t>開催（2月）</w:t>
            </w:r>
            <w:r w:rsidR="0054373B" w:rsidRPr="00CC4382">
              <w:rPr>
                <w:rFonts w:ascii="ＭＳ 明朝" w:hAnsi="ＭＳ 明朝" w:hint="eastAsia"/>
                <w:sz w:val="20"/>
                <w:szCs w:val="20"/>
              </w:rPr>
              <w:t>。</w:t>
            </w:r>
            <w:r w:rsidR="001F54B0" w:rsidRPr="00CC4382">
              <w:rPr>
                <w:rFonts w:ascii="ＭＳ 明朝" w:hAnsi="ＭＳ 明朝" w:hint="eastAsia"/>
                <w:sz w:val="20"/>
                <w:szCs w:val="20"/>
              </w:rPr>
              <w:t>（○）</w:t>
            </w:r>
          </w:p>
          <w:p w:rsidR="00463BE4" w:rsidRPr="00CC4382" w:rsidRDefault="00463BE4" w:rsidP="00463BE4">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w:t>
            </w:r>
            <w:r w:rsidR="001F54B0" w:rsidRPr="00CC4382">
              <w:rPr>
                <w:rFonts w:ascii="ＭＳ 明朝" w:hAnsi="ＭＳ 明朝" w:hint="eastAsia"/>
                <w:sz w:val="20"/>
                <w:szCs w:val="20"/>
              </w:rPr>
              <w:t>授業</w:t>
            </w:r>
            <w:r w:rsidRPr="00CC4382">
              <w:rPr>
                <w:rFonts w:ascii="ＭＳ 明朝" w:hAnsi="ＭＳ 明朝" w:hint="eastAsia"/>
                <w:sz w:val="20"/>
                <w:szCs w:val="20"/>
              </w:rPr>
              <w:t>改善がすすんだ。</w:t>
            </w:r>
            <w:r w:rsidR="001F54B0" w:rsidRPr="00CC4382">
              <w:rPr>
                <w:rFonts w:ascii="ＭＳ 明朝" w:hAnsi="ＭＳ 明朝" w:hint="eastAsia"/>
                <w:sz w:val="20"/>
                <w:szCs w:val="20"/>
              </w:rPr>
              <w:t>（○）</w:t>
            </w:r>
          </w:p>
          <w:p w:rsidR="00463BE4" w:rsidRPr="00CC4382" w:rsidRDefault="00463BE4" w:rsidP="005E1F72">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w:t>
            </w:r>
            <w:r w:rsidR="007C7E7B" w:rsidRPr="00CC4382">
              <w:rPr>
                <w:rFonts w:ascii="ＭＳ 明朝" w:hAnsi="ＭＳ 明朝" w:hint="eastAsia"/>
                <w:sz w:val="20"/>
                <w:szCs w:val="20"/>
              </w:rPr>
              <w:t>ICT機器活用</w:t>
            </w:r>
            <w:r w:rsidRPr="00CC4382">
              <w:rPr>
                <w:rFonts w:ascii="ＭＳ 明朝" w:hAnsi="ＭＳ 明朝" w:hint="eastAsia"/>
                <w:sz w:val="20"/>
                <w:szCs w:val="20"/>
              </w:rPr>
              <w:t>（教員向け）</w:t>
            </w:r>
            <w:r w:rsidR="001F54B0" w:rsidRPr="00CC4382">
              <w:rPr>
                <w:rFonts w:ascii="ＭＳ 明朝" w:hAnsi="ＭＳ 明朝" w:hint="eastAsia"/>
                <w:sz w:val="20"/>
                <w:szCs w:val="20"/>
              </w:rPr>
              <w:t>90.0％（◎）</w:t>
            </w:r>
          </w:p>
          <w:p w:rsidR="007C7E7B" w:rsidRPr="00CC4382" w:rsidRDefault="007C7E7B" w:rsidP="005E1F72">
            <w:pPr>
              <w:spacing w:line="300" w:lineRule="exact"/>
              <w:ind w:left="400" w:hangingChars="200" w:hanging="400"/>
              <w:rPr>
                <w:rFonts w:ascii="ＭＳ 明朝" w:hAnsi="ＭＳ 明朝"/>
                <w:sz w:val="20"/>
                <w:szCs w:val="20"/>
              </w:rPr>
            </w:pPr>
          </w:p>
          <w:p w:rsidR="007C7E7B" w:rsidRPr="00CC4382" w:rsidRDefault="007C7E7B" w:rsidP="005E1F72">
            <w:pPr>
              <w:spacing w:line="300" w:lineRule="exact"/>
              <w:ind w:left="400" w:hangingChars="200" w:hanging="400"/>
              <w:rPr>
                <w:rFonts w:ascii="ＭＳ 明朝" w:hAnsi="ＭＳ 明朝"/>
                <w:sz w:val="20"/>
                <w:szCs w:val="20"/>
              </w:rPr>
            </w:pPr>
          </w:p>
          <w:p w:rsidR="007C7E7B" w:rsidRPr="00CC4382" w:rsidRDefault="007C7E7B" w:rsidP="005E1F72">
            <w:pPr>
              <w:spacing w:line="300" w:lineRule="exact"/>
              <w:ind w:left="400" w:hangingChars="200" w:hanging="400"/>
              <w:rPr>
                <w:rFonts w:ascii="ＭＳ 明朝" w:hAnsi="ＭＳ 明朝"/>
                <w:sz w:val="20"/>
                <w:szCs w:val="20"/>
              </w:rPr>
            </w:pPr>
          </w:p>
          <w:p w:rsidR="00D51EFB" w:rsidRPr="00CC4382" w:rsidRDefault="00463BE4" w:rsidP="005E1F72">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ウ</w:t>
            </w:r>
            <w:r w:rsidRPr="00CC4382">
              <w:rPr>
                <w:rFonts w:ascii="ＭＳ 明朝" w:hAnsi="ＭＳ 明朝" w:hint="eastAsia"/>
                <w:color w:val="000000" w:themeColor="text1"/>
                <w:sz w:val="20"/>
                <w:szCs w:val="20"/>
              </w:rPr>
              <w:t xml:space="preserve">　</w:t>
            </w:r>
            <w:r w:rsidR="003B58A0" w:rsidRPr="00CC4382">
              <w:rPr>
                <w:rFonts w:ascii="ＭＳ 明朝" w:hAnsi="ＭＳ 明朝" w:hint="eastAsia"/>
                <w:color w:val="000000" w:themeColor="text1"/>
                <w:sz w:val="20"/>
                <w:szCs w:val="20"/>
              </w:rPr>
              <w:t>実施し、生徒と教員に5段階での自己評価を求め</w:t>
            </w:r>
            <w:r w:rsidR="003B58A0" w:rsidRPr="00CC4382">
              <w:rPr>
                <w:rFonts w:ascii="ＭＳ 明朝" w:hAnsi="ＭＳ 明朝" w:hint="eastAsia"/>
                <w:sz w:val="20"/>
                <w:szCs w:val="20"/>
              </w:rPr>
              <w:t>下記のとおり概ね成果を上げた。</w:t>
            </w:r>
            <w:r w:rsidR="00D51EFB" w:rsidRPr="00CC4382">
              <w:rPr>
                <w:rFonts w:ascii="ＭＳ 明朝" w:hAnsi="ＭＳ 明朝" w:hint="eastAsia"/>
                <w:sz w:val="20"/>
                <w:szCs w:val="20"/>
              </w:rPr>
              <w:t>（○）</w:t>
            </w:r>
          </w:p>
          <w:p w:rsidR="003B58A0" w:rsidRPr="00CC4382" w:rsidRDefault="003B58A0" w:rsidP="007C7E7B">
            <w:pPr>
              <w:spacing w:line="300" w:lineRule="exact"/>
              <w:ind w:firstLineChars="100" w:firstLine="200"/>
              <w:rPr>
                <w:rFonts w:ascii="ＭＳ 明朝" w:hAnsi="ＭＳ 明朝"/>
                <w:sz w:val="20"/>
                <w:szCs w:val="20"/>
              </w:rPr>
            </w:pPr>
            <w:r w:rsidRPr="00CC4382">
              <w:rPr>
                <w:rFonts w:ascii="ＭＳ 明朝" w:hAnsi="ＭＳ 明朝" w:hint="eastAsia"/>
                <w:sz w:val="20"/>
                <w:szCs w:val="20"/>
              </w:rPr>
              <w:t>（生徒向け）</w:t>
            </w:r>
          </w:p>
          <w:p w:rsidR="007C7E7B" w:rsidRPr="00CC4382" w:rsidRDefault="003B58A0" w:rsidP="007C7E7B">
            <w:pPr>
              <w:wordWrap w:val="0"/>
              <w:spacing w:line="300" w:lineRule="exact"/>
              <w:ind w:leftChars="100" w:left="410" w:right="200" w:hangingChars="100" w:hanging="200"/>
              <w:jc w:val="right"/>
              <w:rPr>
                <w:rFonts w:ascii="ＭＳ 明朝" w:hAnsi="ＭＳ 明朝"/>
                <w:color w:val="000000" w:themeColor="text1"/>
                <w:sz w:val="20"/>
                <w:szCs w:val="20"/>
              </w:rPr>
            </w:pPr>
            <w:r w:rsidRPr="00CC4382">
              <w:rPr>
                <w:rFonts w:ascii="ＭＳ 明朝" w:hAnsi="ＭＳ 明朝" w:hint="eastAsia"/>
                <w:color w:val="000000" w:themeColor="text1"/>
                <w:sz w:val="20"/>
                <w:szCs w:val="20"/>
              </w:rPr>
              <w:t>「イングリッシュキャンプは楽しかった」</w:t>
            </w:r>
          </w:p>
          <w:p w:rsidR="005E1F72" w:rsidRPr="00CC4382" w:rsidRDefault="005E1F72" w:rsidP="007C7E7B">
            <w:pPr>
              <w:spacing w:line="300" w:lineRule="exact"/>
              <w:ind w:right="400" w:firstLineChars="300" w:firstLine="600"/>
              <w:rPr>
                <w:rFonts w:ascii="ＭＳ 明朝" w:hAnsi="ＭＳ 明朝"/>
                <w:color w:val="000000" w:themeColor="text1"/>
                <w:sz w:val="20"/>
                <w:szCs w:val="20"/>
              </w:rPr>
            </w:pPr>
            <w:r w:rsidRPr="00CC4382">
              <w:rPr>
                <w:rFonts w:ascii="ＭＳ 明朝" w:hAnsi="ＭＳ 明朝" w:hint="eastAsia"/>
                <w:color w:val="000000" w:themeColor="text1"/>
                <w:sz w:val="20"/>
                <w:szCs w:val="20"/>
              </w:rPr>
              <w:t>平均4.4</w:t>
            </w:r>
          </w:p>
          <w:p w:rsidR="003B58A0" w:rsidRPr="00CC4382" w:rsidRDefault="003B58A0" w:rsidP="007C7E7B">
            <w:pPr>
              <w:spacing w:line="300" w:lineRule="exact"/>
              <w:ind w:firstLineChars="250" w:firstLine="500"/>
              <w:rPr>
                <w:rFonts w:ascii="ＭＳ 明朝" w:hAnsi="ＭＳ 明朝"/>
                <w:color w:val="000000" w:themeColor="text1"/>
                <w:sz w:val="20"/>
                <w:szCs w:val="20"/>
              </w:rPr>
            </w:pPr>
            <w:r w:rsidRPr="00CC4382">
              <w:rPr>
                <w:rFonts w:ascii="ＭＳ 明朝" w:hAnsi="ＭＳ 明朝" w:hint="eastAsia"/>
                <w:color w:val="000000" w:themeColor="text1"/>
                <w:sz w:val="20"/>
                <w:szCs w:val="20"/>
              </w:rPr>
              <w:t>「英語力は向上した」平均3.9</w:t>
            </w:r>
          </w:p>
          <w:p w:rsidR="003B58A0" w:rsidRPr="00CC4382" w:rsidRDefault="003B58A0" w:rsidP="007C7E7B">
            <w:pPr>
              <w:spacing w:line="300" w:lineRule="exact"/>
              <w:ind w:firstLineChars="150" w:firstLine="300"/>
              <w:rPr>
                <w:rFonts w:ascii="ＭＳ 明朝" w:hAnsi="ＭＳ 明朝"/>
                <w:color w:val="000000" w:themeColor="text1"/>
                <w:sz w:val="20"/>
                <w:szCs w:val="20"/>
              </w:rPr>
            </w:pPr>
            <w:r w:rsidRPr="00CC4382">
              <w:rPr>
                <w:rFonts w:ascii="ＭＳ 明朝" w:hAnsi="ＭＳ 明朝" w:hint="eastAsia"/>
                <w:color w:val="000000" w:themeColor="text1"/>
                <w:sz w:val="20"/>
                <w:szCs w:val="20"/>
              </w:rPr>
              <w:t>（教員向け）</w:t>
            </w:r>
          </w:p>
          <w:p w:rsidR="005E1F72" w:rsidRPr="00CC4382" w:rsidRDefault="003B58A0" w:rsidP="007C7E7B">
            <w:pPr>
              <w:spacing w:line="300" w:lineRule="exact"/>
              <w:ind w:leftChars="281" w:left="790" w:hangingChars="100" w:hanging="200"/>
              <w:rPr>
                <w:rFonts w:ascii="ＭＳ 明朝" w:hAnsi="ＭＳ 明朝"/>
                <w:color w:val="000000" w:themeColor="text1"/>
                <w:sz w:val="20"/>
                <w:szCs w:val="20"/>
              </w:rPr>
            </w:pPr>
            <w:r w:rsidRPr="00CC4382">
              <w:rPr>
                <w:rFonts w:ascii="ＭＳ 明朝" w:hAnsi="ＭＳ 明朝" w:hint="eastAsia"/>
                <w:color w:val="000000" w:themeColor="text1"/>
                <w:sz w:val="20"/>
                <w:szCs w:val="20"/>
              </w:rPr>
              <w:t>「生徒はイングリッシュキャンプを楽しんでいた。」</w:t>
            </w:r>
            <w:r w:rsidR="005E1F72" w:rsidRPr="00CC4382">
              <w:rPr>
                <w:rFonts w:ascii="ＭＳ 明朝" w:hAnsi="ＭＳ 明朝" w:hint="eastAsia"/>
                <w:color w:val="000000" w:themeColor="text1"/>
                <w:sz w:val="20"/>
                <w:szCs w:val="20"/>
              </w:rPr>
              <w:t>平均4.6</w:t>
            </w:r>
          </w:p>
          <w:p w:rsidR="007C7E7B" w:rsidRPr="00CC4382" w:rsidRDefault="003B58A0" w:rsidP="007C7E7B">
            <w:pPr>
              <w:spacing w:line="300" w:lineRule="exact"/>
              <w:ind w:leftChars="26" w:left="55" w:firstLineChars="200" w:firstLine="400"/>
              <w:jc w:val="left"/>
              <w:rPr>
                <w:rFonts w:ascii="ＭＳ 明朝" w:hAnsi="ＭＳ 明朝"/>
                <w:color w:val="000000" w:themeColor="text1"/>
                <w:sz w:val="20"/>
                <w:szCs w:val="20"/>
              </w:rPr>
            </w:pPr>
            <w:r w:rsidRPr="00CC4382">
              <w:rPr>
                <w:rFonts w:ascii="ＭＳ 明朝" w:hAnsi="ＭＳ 明朝" w:hint="eastAsia"/>
                <w:color w:val="000000" w:themeColor="text1"/>
                <w:sz w:val="20"/>
                <w:szCs w:val="20"/>
              </w:rPr>
              <w:t>「グローバルな視野を育てるのに役立った」</w:t>
            </w:r>
          </w:p>
          <w:p w:rsidR="003B58A0" w:rsidRPr="00CC4382" w:rsidRDefault="003B58A0" w:rsidP="007C7E7B">
            <w:pPr>
              <w:spacing w:line="300" w:lineRule="exact"/>
              <w:ind w:firstLineChars="350" w:firstLine="700"/>
              <w:jc w:val="left"/>
              <w:rPr>
                <w:rFonts w:ascii="ＭＳ 明朝" w:hAnsi="ＭＳ 明朝"/>
                <w:color w:val="000000" w:themeColor="text1"/>
                <w:sz w:val="20"/>
                <w:szCs w:val="20"/>
              </w:rPr>
            </w:pPr>
            <w:r w:rsidRPr="00CC4382">
              <w:rPr>
                <w:rFonts w:ascii="ＭＳ 明朝" w:hAnsi="ＭＳ 明朝" w:hint="eastAsia"/>
                <w:color w:val="000000" w:themeColor="text1"/>
                <w:sz w:val="20"/>
                <w:szCs w:val="20"/>
              </w:rPr>
              <w:t>平均3.8</w:t>
            </w:r>
          </w:p>
          <w:p w:rsidR="005E1F72" w:rsidRPr="00CC4382" w:rsidRDefault="00463BE4" w:rsidP="005E1F72">
            <w:pPr>
              <w:spacing w:line="300" w:lineRule="exact"/>
              <w:ind w:left="400" w:hangingChars="200" w:hanging="400"/>
              <w:rPr>
                <w:rFonts w:ascii="ＭＳ 明朝" w:hAnsi="ＭＳ 明朝"/>
                <w:color w:val="000000" w:themeColor="text1"/>
                <w:sz w:val="20"/>
                <w:szCs w:val="20"/>
              </w:rPr>
            </w:pPr>
            <w:r w:rsidRPr="00CC4382">
              <w:rPr>
                <w:rFonts w:ascii="ＭＳ 明朝" w:hAnsi="ＭＳ 明朝" w:hint="eastAsia"/>
                <w:sz w:val="20"/>
                <w:szCs w:val="20"/>
              </w:rPr>
              <w:t>エ</w:t>
            </w:r>
            <w:r w:rsidRPr="00CC4382">
              <w:rPr>
                <w:rFonts w:ascii="ＭＳ 明朝" w:hAnsi="ＭＳ 明朝" w:hint="eastAsia"/>
                <w:color w:val="000000" w:themeColor="text1"/>
                <w:sz w:val="20"/>
                <w:szCs w:val="20"/>
              </w:rPr>
              <w:t xml:space="preserve">　</w:t>
            </w:r>
            <w:r w:rsidR="007C7E7B" w:rsidRPr="00CC4382">
              <w:rPr>
                <w:rFonts w:ascii="ＭＳ 明朝" w:hAnsi="ＭＳ 明朝" w:hint="eastAsia"/>
                <w:color w:val="000000" w:themeColor="text1"/>
                <w:sz w:val="20"/>
                <w:szCs w:val="20"/>
              </w:rPr>
              <w:t>家庭学習</w:t>
            </w:r>
            <w:r w:rsidRPr="00CC4382">
              <w:rPr>
                <w:rFonts w:ascii="ＭＳ 明朝" w:hAnsi="ＭＳ 明朝" w:hint="eastAsia"/>
                <w:color w:val="000000" w:themeColor="text1"/>
                <w:sz w:val="20"/>
                <w:szCs w:val="20"/>
              </w:rPr>
              <w:t>（生徒向け）</w:t>
            </w:r>
            <w:r w:rsidR="00D51EFB" w:rsidRPr="00CC4382">
              <w:rPr>
                <w:rFonts w:ascii="ＭＳ 明朝" w:hAnsi="ＭＳ 明朝" w:hint="eastAsia"/>
                <w:color w:val="000000" w:themeColor="text1"/>
                <w:sz w:val="20"/>
                <w:szCs w:val="20"/>
              </w:rPr>
              <w:t>74.4</w:t>
            </w:r>
            <w:r w:rsidRPr="00CC4382">
              <w:rPr>
                <w:rFonts w:ascii="ＭＳ 明朝" w:hAnsi="ＭＳ 明朝" w:hint="eastAsia"/>
                <w:color w:val="000000" w:themeColor="text1"/>
                <w:sz w:val="20"/>
                <w:szCs w:val="20"/>
              </w:rPr>
              <w:t>％</w:t>
            </w:r>
          </w:p>
          <w:p w:rsidR="00897939" w:rsidRPr="00CC4382" w:rsidRDefault="00D51EFB" w:rsidP="005E1F72">
            <w:pPr>
              <w:spacing w:line="300" w:lineRule="exact"/>
              <w:ind w:leftChars="200" w:left="420"/>
              <w:rPr>
                <w:rFonts w:ascii="ＭＳ 明朝" w:hAnsi="ＭＳ 明朝"/>
                <w:sz w:val="20"/>
                <w:szCs w:val="20"/>
              </w:rPr>
            </w:pPr>
            <w:r w:rsidRPr="00CC4382">
              <w:rPr>
                <w:rFonts w:ascii="ＭＳ 明朝" w:hAnsi="ＭＳ 明朝" w:hint="eastAsia"/>
                <w:color w:val="000000" w:themeColor="text1"/>
                <w:sz w:val="20"/>
                <w:szCs w:val="20"/>
              </w:rPr>
              <w:t>目標の80％には達しなかった</w:t>
            </w:r>
            <w:r w:rsidR="00632AAD" w:rsidRPr="00CC4382">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7E9BAC88" wp14:editId="3536CF00">
                      <wp:simplePos x="0" y="0"/>
                      <wp:positionH relativeFrom="column">
                        <wp:posOffset>8404860</wp:posOffset>
                      </wp:positionH>
                      <wp:positionV relativeFrom="paragraph">
                        <wp:posOffset>7219950</wp:posOffset>
                      </wp:positionV>
                      <wp:extent cx="1543050" cy="1247775"/>
                      <wp:effectExtent l="561975" t="12065" r="9525" b="698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661.8pt;margin-top:568.5pt;width:121.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" adj="-7484,11993" strokeweight=".25pt">
                      <v:textbo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r w:rsidR="00632AAD" w:rsidRPr="00CC4382">
              <w:rPr>
                <w:rFonts w:ascii="ＭＳ 明朝" w:hAnsi="ＭＳ 明朝"/>
                <w:noProof/>
                <w:sz w:val="20"/>
                <w:szCs w:val="20"/>
              </w:rPr>
              <mc:AlternateContent>
                <mc:Choice Requires="wps">
                  <w:drawing>
                    <wp:anchor distT="0" distB="0" distL="114300" distR="114300" simplePos="0" relativeHeight="251658240" behindDoc="0" locked="0" layoutInCell="1" allowOverlap="1" wp14:anchorId="12AFF491" wp14:editId="03460FAF">
                      <wp:simplePos x="0" y="0"/>
                      <wp:positionH relativeFrom="column">
                        <wp:posOffset>8404860</wp:posOffset>
                      </wp:positionH>
                      <wp:positionV relativeFrom="paragraph">
                        <wp:posOffset>7219950</wp:posOffset>
                      </wp:positionV>
                      <wp:extent cx="1543050" cy="1247775"/>
                      <wp:effectExtent l="561975" t="12065" r="9525" b="698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27" type="#_x0000_t62" style="position:absolute;left:0;text-align:left;margin-left:661.8pt;margin-top:568.5pt;width:121.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" adj="-7484,11993" strokeweight=".25pt">
                      <v:textbo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r w:rsidRPr="00CC4382">
              <w:rPr>
                <w:rFonts w:ascii="ＭＳ 明朝" w:hAnsi="ＭＳ 明朝" w:hint="eastAsia"/>
                <w:color w:val="000000" w:themeColor="text1"/>
                <w:sz w:val="20"/>
                <w:szCs w:val="20"/>
              </w:rPr>
              <w:t>。（△）</w:t>
            </w:r>
          </w:p>
        </w:tc>
      </w:tr>
    </w:tbl>
    <w:p w:rsidR="002C1185" w:rsidRPr="00CC4382" w:rsidRDefault="002C1185"/>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2693"/>
        <w:gridCol w:w="3827"/>
        <w:gridCol w:w="3402"/>
        <w:gridCol w:w="4586"/>
      </w:tblGrid>
      <w:tr w:rsidR="00B41BAD" w:rsidRPr="00CC4382" w:rsidTr="007C7E7B">
        <w:trPr>
          <w:cantSplit/>
          <w:trHeight w:val="6798"/>
          <w:jc w:val="center"/>
        </w:trPr>
        <w:tc>
          <w:tcPr>
            <w:tcW w:w="478" w:type="dxa"/>
            <w:shd w:val="clear" w:color="auto" w:fill="auto"/>
            <w:textDirection w:val="tbRlV"/>
            <w:vAlign w:val="center"/>
          </w:tcPr>
          <w:p w:rsidR="00B008B1" w:rsidRPr="00CC4382" w:rsidRDefault="00A97B67" w:rsidP="00995A56">
            <w:pPr>
              <w:spacing w:line="300" w:lineRule="exact"/>
              <w:ind w:left="113" w:right="113"/>
              <w:jc w:val="center"/>
              <w:rPr>
                <w:rFonts w:asciiTheme="minorEastAsia" w:eastAsiaTheme="minorEastAsia" w:hAnsiTheme="minorEastAsia"/>
                <w:spacing w:val="-20"/>
                <w:sz w:val="20"/>
                <w:szCs w:val="20"/>
              </w:rPr>
            </w:pPr>
            <w:r w:rsidRPr="00CC4382">
              <w:rPr>
                <w:rFonts w:asciiTheme="minorEastAsia" w:eastAsiaTheme="minorEastAsia" w:hAnsiTheme="minorEastAsia" w:hint="eastAsia"/>
                <w:spacing w:val="-20"/>
                <w:sz w:val="20"/>
                <w:szCs w:val="20"/>
              </w:rPr>
              <w:t xml:space="preserve">２　</w:t>
            </w:r>
            <w:r w:rsidR="00995A56" w:rsidRPr="00CC4382">
              <w:rPr>
                <w:rFonts w:asciiTheme="minorEastAsia" w:eastAsiaTheme="minorEastAsia" w:hAnsiTheme="minorEastAsia" w:hint="eastAsia"/>
                <w:sz w:val="20"/>
                <w:szCs w:val="20"/>
              </w:rPr>
              <w:t>高い志をはぐくみ、進路実現をめざす取組み</w:t>
            </w:r>
          </w:p>
        </w:tc>
        <w:tc>
          <w:tcPr>
            <w:tcW w:w="2693" w:type="dxa"/>
            <w:shd w:val="clear" w:color="auto" w:fill="auto"/>
          </w:tcPr>
          <w:p w:rsidR="009971BC" w:rsidRPr="00CC4382" w:rsidRDefault="00976FE1" w:rsidP="009971BC">
            <w:pPr>
              <w:tabs>
                <w:tab w:val="left" w:pos="5157"/>
                <w:tab w:val="left" w:pos="5730"/>
              </w:tabs>
              <w:autoSpaceDE w:val="0"/>
              <w:autoSpaceDN w:val="0"/>
              <w:adjustRightInd w:val="0"/>
              <w:ind w:left="200" w:hangingChars="100" w:hanging="200"/>
              <w:rPr>
                <w:rFonts w:ascii="ＭＳ ゴシック" w:eastAsia="ＭＳ ゴシック" w:hAnsi="ＭＳ ゴシック"/>
                <w:sz w:val="20"/>
                <w:szCs w:val="20"/>
              </w:rPr>
            </w:pPr>
            <w:r w:rsidRPr="00CC4382">
              <w:rPr>
                <w:rFonts w:ascii="ＭＳ 明朝" w:hAnsi="ＭＳ 明朝" w:hint="eastAsia"/>
                <w:sz w:val="20"/>
                <w:szCs w:val="20"/>
              </w:rPr>
              <w:t>（</w:t>
            </w:r>
            <w:r w:rsidR="00E92C86" w:rsidRPr="00CC4382">
              <w:rPr>
                <w:rFonts w:ascii="ＭＳ 明朝" w:hAnsi="ＭＳ 明朝" w:hint="eastAsia"/>
                <w:sz w:val="20"/>
                <w:szCs w:val="20"/>
              </w:rPr>
              <w:t>１）</w:t>
            </w:r>
            <w:r w:rsidRPr="00CC4382">
              <w:rPr>
                <w:rFonts w:ascii="ＭＳ 明朝" w:hAnsi="ＭＳ 明朝" w:hint="eastAsia"/>
                <w:sz w:val="20"/>
                <w:szCs w:val="20"/>
              </w:rPr>
              <w:t>中高一貫して「探究」と「貢献」をキーワードに教育活動を組み立て、地域に対する愛情を基礎に、国際社会に貢献しようとする高い志をもつ人材を育成する教育を推進するとともに、高校では６年一貫教育の結果としての進学実績の向上を図る。</w:t>
            </w:r>
          </w:p>
          <w:p w:rsidR="009F0B46" w:rsidRPr="00CC4382" w:rsidRDefault="00E92C86" w:rsidP="00991AB5">
            <w:pPr>
              <w:spacing w:line="360" w:lineRule="exact"/>
              <w:ind w:left="200" w:hangingChars="100" w:hanging="200"/>
            </w:pPr>
            <w:r w:rsidRPr="00CC4382">
              <w:rPr>
                <w:rFonts w:ascii="ＭＳ 明朝" w:hAnsi="ＭＳ 明朝" w:hint="eastAsia"/>
                <w:sz w:val="20"/>
                <w:szCs w:val="20"/>
              </w:rPr>
              <w:t>ア</w:t>
            </w:r>
            <w:r w:rsidR="00991AB5" w:rsidRPr="00CC4382">
              <w:rPr>
                <w:rFonts w:hint="eastAsia"/>
                <w:color w:val="000000" w:themeColor="text1"/>
              </w:rPr>
              <w:t xml:space="preserve">　</w:t>
            </w:r>
            <w:r w:rsidR="00555F00" w:rsidRPr="00CC4382">
              <w:rPr>
                <w:rFonts w:hint="eastAsia"/>
                <w:color w:val="000000" w:themeColor="text1"/>
              </w:rPr>
              <w:t>「総合的な学習の時間」では、学年に応じた探究プログラムを開発し、</w:t>
            </w:r>
            <w:r w:rsidR="00555F00" w:rsidRPr="00CC4382">
              <w:rPr>
                <w:color w:val="000000" w:themeColor="text1"/>
              </w:rPr>
              <w:t>地域</w:t>
            </w:r>
            <w:r w:rsidR="00555F00" w:rsidRPr="00CC4382">
              <w:rPr>
                <w:rFonts w:hint="eastAsia"/>
                <w:color w:val="000000" w:themeColor="text1"/>
              </w:rPr>
              <w:t>をフィールドとして</w:t>
            </w:r>
            <w:r w:rsidR="00555F00" w:rsidRPr="00CC4382">
              <w:rPr>
                <w:color w:val="000000" w:themeColor="text1"/>
              </w:rPr>
              <w:t>課題</w:t>
            </w:r>
            <w:r w:rsidR="00555F00" w:rsidRPr="00CC4382">
              <w:rPr>
                <w:rFonts w:hint="eastAsia"/>
                <w:color w:val="000000" w:themeColor="text1"/>
              </w:rPr>
              <w:t>発見</w:t>
            </w:r>
            <w:r w:rsidR="00555F00" w:rsidRPr="00CC4382">
              <w:rPr>
                <w:color w:val="000000" w:themeColor="text1"/>
              </w:rPr>
              <w:t>や課題解決</w:t>
            </w:r>
            <w:r w:rsidR="00555F00" w:rsidRPr="00CC4382">
              <w:rPr>
                <w:rFonts w:hint="eastAsia"/>
                <w:color w:val="000000" w:themeColor="text1"/>
              </w:rPr>
              <w:t>能力の育成</w:t>
            </w:r>
            <w:r w:rsidR="00555F00" w:rsidRPr="00CC4382">
              <w:rPr>
                <w:color w:val="000000" w:themeColor="text1"/>
              </w:rPr>
              <w:t>等、科学的リテラシーを育成する。</w:t>
            </w:r>
          </w:p>
          <w:p w:rsidR="00B008B1" w:rsidRPr="00CC4382" w:rsidRDefault="00E92C86" w:rsidP="004364E0">
            <w:pPr>
              <w:autoSpaceDE w:val="0"/>
              <w:autoSpaceDN w:val="0"/>
              <w:adjustRightInd w:val="0"/>
              <w:ind w:left="200" w:hangingChars="100" w:hanging="200"/>
              <w:rPr>
                <w:rFonts w:ascii="ＭＳ 明朝" w:hAnsi="ＭＳ 明朝"/>
                <w:sz w:val="20"/>
                <w:szCs w:val="20"/>
              </w:rPr>
            </w:pPr>
            <w:r w:rsidRPr="00CC4382">
              <w:rPr>
                <w:rFonts w:ascii="ＭＳ 明朝" w:hAnsi="ＭＳ 明朝" w:hint="eastAsia"/>
                <w:sz w:val="20"/>
                <w:szCs w:val="20"/>
              </w:rPr>
              <w:t>イ</w:t>
            </w:r>
            <w:r w:rsidR="00991AB5" w:rsidRPr="00CC4382">
              <w:rPr>
                <w:rFonts w:ascii="ＭＳ 明朝" w:hAnsi="ＭＳ 明朝" w:hint="eastAsia"/>
                <w:color w:val="000000" w:themeColor="text1"/>
                <w:sz w:val="20"/>
                <w:szCs w:val="20"/>
              </w:rPr>
              <w:t xml:space="preserve">　</w:t>
            </w:r>
            <w:r w:rsidR="00DB4169" w:rsidRPr="00CC4382">
              <w:rPr>
                <w:rFonts w:ascii="ＭＳ 明朝" w:hAnsi="ＭＳ 明朝" w:hint="eastAsia"/>
                <w:color w:val="000000" w:themeColor="text1"/>
                <w:sz w:val="20"/>
                <w:szCs w:val="20"/>
              </w:rPr>
              <w:t>中高一貫した進路指導実現のためのシステムを構築する。</w:t>
            </w:r>
          </w:p>
        </w:tc>
        <w:tc>
          <w:tcPr>
            <w:tcW w:w="3827" w:type="dxa"/>
            <w:tcBorders>
              <w:right w:val="dashed" w:sz="4" w:space="0" w:color="auto"/>
            </w:tcBorders>
            <w:shd w:val="clear" w:color="auto" w:fill="auto"/>
          </w:tcPr>
          <w:p w:rsidR="005042C0" w:rsidRPr="00CC4382" w:rsidRDefault="008C6685" w:rsidP="00991AB5">
            <w:pPr>
              <w:spacing w:line="300" w:lineRule="exact"/>
              <w:ind w:left="400" w:hangingChars="200" w:hanging="400"/>
              <w:rPr>
                <w:sz w:val="20"/>
                <w:szCs w:val="20"/>
              </w:rPr>
            </w:pPr>
            <w:r w:rsidRPr="00CC4382">
              <w:rPr>
                <w:rFonts w:ascii="ＭＳ 明朝" w:hAnsi="ＭＳ 明朝" w:hint="eastAsia"/>
                <w:sz w:val="20"/>
                <w:szCs w:val="20"/>
              </w:rPr>
              <w:t>ア</w:t>
            </w:r>
            <w:r w:rsidR="00961F7F" w:rsidRPr="00CC4382">
              <w:rPr>
                <w:rFonts w:ascii="ＭＳ 明朝" w:hAnsi="ＭＳ 明朝" w:hint="eastAsia"/>
                <w:sz w:val="20"/>
                <w:szCs w:val="20"/>
              </w:rPr>
              <w:t>・</w:t>
            </w:r>
            <w:r w:rsidR="00337142" w:rsidRPr="00CC4382">
              <w:rPr>
                <w:sz w:val="20"/>
                <w:szCs w:val="20"/>
              </w:rPr>
              <w:t>地域</w:t>
            </w:r>
            <w:r w:rsidR="00337142" w:rsidRPr="00CC4382">
              <w:rPr>
                <w:rFonts w:hint="eastAsia"/>
                <w:sz w:val="20"/>
                <w:szCs w:val="20"/>
              </w:rPr>
              <w:t>で</w:t>
            </w:r>
            <w:r w:rsidR="004E76D3" w:rsidRPr="00CC4382">
              <w:rPr>
                <w:sz w:val="20"/>
                <w:szCs w:val="20"/>
              </w:rPr>
              <w:t>身近な課題を</w:t>
            </w:r>
            <w:r w:rsidR="004E76D3" w:rsidRPr="00CC4382">
              <w:rPr>
                <w:rFonts w:hint="eastAsia"/>
                <w:sz w:val="20"/>
                <w:szCs w:val="20"/>
              </w:rPr>
              <w:t>見付け</w:t>
            </w:r>
            <w:r w:rsidR="00337142" w:rsidRPr="00CC4382">
              <w:rPr>
                <w:sz w:val="20"/>
                <w:szCs w:val="20"/>
              </w:rPr>
              <w:t>、その解決に向けて</w:t>
            </w:r>
            <w:r w:rsidR="00337142" w:rsidRPr="00CC4382">
              <w:rPr>
                <w:rFonts w:hint="eastAsia"/>
                <w:sz w:val="20"/>
                <w:szCs w:val="20"/>
              </w:rPr>
              <w:t xml:space="preserve">　生徒が協働的に取</w:t>
            </w:r>
            <w:r w:rsidR="00337142" w:rsidRPr="00CC4382">
              <w:rPr>
                <w:sz w:val="20"/>
                <w:szCs w:val="20"/>
              </w:rPr>
              <w:t>り組</w:t>
            </w:r>
            <w:r w:rsidR="00337142" w:rsidRPr="00CC4382">
              <w:rPr>
                <w:rFonts w:hint="eastAsia"/>
                <w:sz w:val="20"/>
                <w:szCs w:val="20"/>
              </w:rPr>
              <w:t>み、成果を</w:t>
            </w:r>
            <w:r w:rsidR="00D725C9" w:rsidRPr="00CC4382">
              <w:rPr>
                <w:rFonts w:hint="eastAsia"/>
                <w:sz w:val="20"/>
                <w:szCs w:val="20"/>
              </w:rPr>
              <w:t>地域フォーラム</w:t>
            </w:r>
            <w:r w:rsidR="001E12F9" w:rsidRPr="00CC4382">
              <w:rPr>
                <w:rFonts w:hint="eastAsia"/>
                <w:sz w:val="20"/>
                <w:szCs w:val="20"/>
              </w:rPr>
              <w:t>等で発表する</w:t>
            </w:r>
            <w:r w:rsidR="005A0616" w:rsidRPr="00CC4382">
              <w:rPr>
                <w:rFonts w:hint="eastAsia"/>
                <w:sz w:val="20"/>
                <w:szCs w:val="20"/>
              </w:rPr>
              <w:t>。</w:t>
            </w:r>
          </w:p>
          <w:p w:rsidR="00D725C9" w:rsidRPr="00CC4382" w:rsidRDefault="0074758C" w:rsidP="00D725C9">
            <w:pPr>
              <w:spacing w:line="300" w:lineRule="exact"/>
              <w:ind w:left="400" w:hangingChars="200" w:hanging="400"/>
              <w:rPr>
                <w:sz w:val="20"/>
                <w:szCs w:val="20"/>
              </w:rPr>
            </w:pPr>
            <w:r w:rsidRPr="00CC4382">
              <w:rPr>
                <w:rFonts w:hint="eastAsia"/>
                <w:sz w:val="20"/>
                <w:szCs w:val="20"/>
              </w:rPr>
              <w:t xml:space="preserve">　・</w:t>
            </w:r>
            <w:r w:rsidR="00D725C9" w:rsidRPr="00CC4382">
              <w:rPr>
                <w:rFonts w:hint="eastAsia"/>
                <w:sz w:val="20"/>
                <w:szCs w:val="20"/>
              </w:rPr>
              <w:t>総合的な学習の時間の中で、大学や高校教員による自然科学に関する専門的な講座を開設することにより、</w:t>
            </w:r>
            <w:r w:rsidRPr="00CC4382">
              <w:rPr>
                <w:rFonts w:hint="eastAsia"/>
                <w:sz w:val="20"/>
                <w:szCs w:val="20"/>
              </w:rPr>
              <w:t>自然科学</w:t>
            </w:r>
            <w:r w:rsidR="00D725C9" w:rsidRPr="00CC4382">
              <w:rPr>
                <w:rFonts w:hint="eastAsia"/>
                <w:sz w:val="20"/>
                <w:szCs w:val="20"/>
              </w:rPr>
              <w:t>探究への意欲・関心・態度を育成する。</w:t>
            </w:r>
          </w:p>
          <w:p w:rsidR="006B4049" w:rsidRPr="00CC4382" w:rsidRDefault="006B4049" w:rsidP="00D725C9">
            <w:pPr>
              <w:spacing w:line="300" w:lineRule="exact"/>
              <w:ind w:left="400" w:hangingChars="200" w:hanging="400"/>
              <w:rPr>
                <w:color w:val="FF0000"/>
                <w:sz w:val="20"/>
                <w:szCs w:val="20"/>
              </w:rPr>
            </w:pPr>
            <w:r w:rsidRPr="00CC4382">
              <w:rPr>
                <w:rFonts w:hint="eastAsia"/>
                <w:sz w:val="20"/>
                <w:szCs w:val="20"/>
              </w:rPr>
              <w:t xml:space="preserve">　・</w:t>
            </w:r>
            <w:r w:rsidR="00640A63" w:rsidRPr="00CC4382">
              <w:rPr>
                <w:rFonts w:hint="eastAsia"/>
                <w:sz w:val="20"/>
                <w:szCs w:val="20"/>
              </w:rPr>
              <w:t>先進的な</w:t>
            </w:r>
            <w:r w:rsidRPr="00CC4382">
              <w:rPr>
                <w:rFonts w:hint="eastAsia"/>
                <w:sz w:val="20"/>
                <w:szCs w:val="20"/>
              </w:rPr>
              <w:t>中高一貫校を視察することにより、実践事例を学び、指導方法の改善を図る。</w:t>
            </w:r>
          </w:p>
          <w:p w:rsidR="00991AB5" w:rsidRPr="00CC4382" w:rsidRDefault="00B924D6" w:rsidP="008068A0">
            <w:pPr>
              <w:spacing w:line="300" w:lineRule="exact"/>
              <w:ind w:left="400" w:hangingChars="200" w:hanging="400"/>
              <w:rPr>
                <w:rFonts w:ascii="ＭＳ 明朝" w:hAnsi="ＭＳ 明朝"/>
                <w:color w:val="000000" w:themeColor="text1"/>
                <w:sz w:val="20"/>
                <w:szCs w:val="20"/>
              </w:rPr>
            </w:pPr>
            <w:r w:rsidRPr="00CC4382">
              <w:rPr>
                <w:rFonts w:ascii="ＭＳ 明朝" w:hAnsi="ＭＳ 明朝" w:hint="eastAsia"/>
                <w:sz w:val="20"/>
                <w:szCs w:val="20"/>
              </w:rPr>
              <w:t>イ</w:t>
            </w:r>
            <w:r w:rsidRPr="00CC4382">
              <w:rPr>
                <w:rFonts w:ascii="ＭＳ 明朝" w:hAnsi="ＭＳ 明朝" w:hint="eastAsia"/>
                <w:color w:val="000000" w:themeColor="text1"/>
                <w:sz w:val="20"/>
                <w:szCs w:val="20"/>
              </w:rPr>
              <w:t>・</w:t>
            </w:r>
            <w:r w:rsidR="001E396B" w:rsidRPr="00CC4382">
              <w:rPr>
                <w:rFonts w:ascii="ＭＳ 明朝" w:hAnsi="ＭＳ 明朝" w:hint="eastAsia"/>
                <w:color w:val="000000" w:themeColor="text1"/>
                <w:sz w:val="20"/>
                <w:szCs w:val="20"/>
              </w:rPr>
              <w:t>本校独自の中高一貫した「学習見える化システム」を作成し、中学校１年次より活用し、将来の目標を早期に発見させる。</w:t>
            </w:r>
          </w:p>
          <w:p w:rsidR="00991AB5" w:rsidRPr="00CC4382" w:rsidRDefault="002F5133" w:rsidP="00991AB5">
            <w:pPr>
              <w:spacing w:line="300" w:lineRule="exact"/>
              <w:ind w:left="400" w:hangingChars="200" w:hanging="400"/>
              <w:rPr>
                <w:rFonts w:ascii="ＭＳ 明朝" w:hAnsi="ＭＳ 明朝"/>
                <w:color w:val="000000" w:themeColor="text1"/>
                <w:sz w:val="20"/>
                <w:szCs w:val="20"/>
              </w:rPr>
            </w:pPr>
            <w:r w:rsidRPr="00CC4382">
              <w:rPr>
                <w:rFonts w:ascii="ＭＳ 明朝" w:hAnsi="ＭＳ 明朝" w:hint="eastAsia"/>
                <w:sz w:val="20"/>
                <w:szCs w:val="20"/>
              </w:rPr>
              <w:t xml:space="preserve">  ・</w:t>
            </w:r>
            <w:r w:rsidRPr="00CC4382">
              <w:rPr>
                <w:rFonts w:ascii="ＭＳ 明朝" w:hAnsi="ＭＳ 明朝" w:hint="eastAsia"/>
                <w:color w:val="000000" w:themeColor="text1"/>
                <w:sz w:val="20"/>
                <w:szCs w:val="20"/>
              </w:rPr>
              <w:t>自習室（同窓会館、会議室、図書館等）の利用を促進する。</w:t>
            </w:r>
          </w:p>
          <w:p w:rsidR="00F87C54" w:rsidRPr="00CC4382" w:rsidRDefault="00F87C54" w:rsidP="008068A0">
            <w:pPr>
              <w:spacing w:line="300" w:lineRule="exact"/>
              <w:ind w:leftChars="100" w:left="410" w:hangingChars="100" w:hanging="200"/>
              <w:rPr>
                <w:rFonts w:ascii="ＭＳ 明朝" w:hAnsi="ＭＳ 明朝"/>
                <w:color w:val="000000" w:themeColor="text1"/>
                <w:sz w:val="20"/>
                <w:szCs w:val="20"/>
              </w:rPr>
            </w:pPr>
            <w:r w:rsidRPr="00CC4382">
              <w:rPr>
                <w:rFonts w:ascii="ＭＳ 明朝" w:hAnsi="ＭＳ 明朝" w:hint="eastAsia"/>
                <w:color w:val="000000" w:themeColor="text1"/>
                <w:sz w:val="20"/>
                <w:szCs w:val="20"/>
              </w:rPr>
              <w:t>・</w:t>
            </w:r>
            <w:r w:rsidR="005A0616" w:rsidRPr="00CC4382">
              <w:rPr>
                <w:rFonts w:ascii="ＭＳ 明朝" w:hAnsi="ＭＳ 明朝" w:hint="eastAsia"/>
                <w:color w:val="000000" w:themeColor="text1"/>
                <w:sz w:val="20"/>
                <w:szCs w:val="20"/>
              </w:rPr>
              <w:t>毎週火曜日の学習優先日に補・講習を</w:t>
            </w:r>
            <w:r w:rsidRPr="00CC4382">
              <w:rPr>
                <w:rFonts w:ascii="ＭＳ 明朝" w:hAnsi="ＭＳ 明朝" w:hint="eastAsia"/>
                <w:color w:val="000000" w:themeColor="text1"/>
                <w:sz w:val="20"/>
                <w:szCs w:val="20"/>
              </w:rPr>
              <w:t>実施</w:t>
            </w:r>
            <w:r w:rsidR="005A0616" w:rsidRPr="00CC4382">
              <w:rPr>
                <w:rFonts w:ascii="ＭＳ 明朝" w:hAnsi="ＭＳ 明朝" w:hint="eastAsia"/>
                <w:color w:val="000000" w:themeColor="text1"/>
                <w:sz w:val="20"/>
                <w:szCs w:val="20"/>
              </w:rPr>
              <w:t>する。</w:t>
            </w:r>
          </w:p>
          <w:p w:rsidR="00687516" w:rsidRPr="00CC4382" w:rsidRDefault="00687516" w:rsidP="00201F76">
            <w:pPr>
              <w:spacing w:line="300" w:lineRule="exact"/>
              <w:rPr>
                <w:rFonts w:ascii="ＭＳ 明朝" w:hAnsi="ＭＳ 明朝"/>
                <w:sz w:val="20"/>
                <w:szCs w:val="20"/>
              </w:rPr>
            </w:pPr>
          </w:p>
          <w:p w:rsidR="00B008B1" w:rsidRPr="00CC4382" w:rsidRDefault="00B008B1" w:rsidP="0083388D">
            <w:pPr>
              <w:spacing w:line="300" w:lineRule="exact"/>
              <w:ind w:left="400" w:hangingChars="200" w:hanging="400"/>
              <w:rPr>
                <w:rFonts w:ascii="ＭＳ 明朝" w:hAnsi="ＭＳ 明朝"/>
                <w:sz w:val="20"/>
                <w:szCs w:val="20"/>
              </w:rPr>
            </w:pPr>
          </w:p>
        </w:tc>
        <w:tc>
          <w:tcPr>
            <w:tcW w:w="3402" w:type="dxa"/>
            <w:tcBorders>
              <w:right w:val="dashed" w:sz="4" w:space="0" w:color="auto"/>
            </w:tcBorders>
          </w:tcPr>
          <w:p w:rsidR="00845416" w:rsidRPr="00CC4382" w:rsidRDefault="008C6685" w:rsidP="004E76D3">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ア</w:t>
            </w:r>
            <w:r w:rsidR="00845416" w:rsidRPr="00CC4382">
              <w:rPr>
                <w:rFonts w:ascii="ＭＳ 明朝" w:hAnsi="ＭＳ 明朝" w:hint="eastAsia"/>
                <w:sz w:val="20"/>
                <w:szCs w:val="20"/>
              </w:rPr>
              <w:t>・</w:t>
            </w:r>
            <w:r w:rsidR="004E76D3" w:rsidRPr="00CC4382">
              <w:rPr>
                <w:rFonts w:ascii="ＭＳ 明朝" w:hAnsi="ＭＳ 明朝" w:hint="eastAsia"/>
                <w:sz w:val="20"/>
                <w:szCs w:val="20"/>
              </w:rPr>
              <w:t>設定した目標に従い、探究型の課題研究ができ、また個人やグループの</w:t>
            </w:r>
            <w:r w:rsidR="00845416" w:rsidRPr="00CC4382">
              <w:rPr>
                <w:rFonts w:ascii="ＭＳ 明朝" w:hAnsi="ＭＳ 明朝" w:hint="eastAsia"/>
                <w:sz w:val="20"/>
                <w:szCs w:val="20"/>
              </w:rPr>
              <w:t>プレゼンテーション</w:t>
            </w:r>
            <w:r w:rsidR="004E76D3" w:rsidRPr="00CC4382">
              <w:rPr>
                <w:rFonts w:ascii="ＭＳ 明朝" w:hAnsi="ＭＳ 明朝" w:hint="eastAsia"/>
                <w:sz w:val="20"/>
                <w:szCs w:val="20"/>
              </w:rPr>
              <w:t>の質が高まっているか検証できたか。（ルーブリックの活用）</w:t>
            </w:r>
          </w:p>
          <w:p w:rsidR="004E76D3" w:rsidRPr="00CC4382" w:rsidRDefault="00845416" w:rsidP="00991AB5">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イ・</w:t>
            </w:r>
            <w:r w:rsidR="004E76D3" w:rsidRPr="00CC4382">
              <w:rPr>
                <w:rFonts w:ascii="ＭＳ 明朝" w:hAnsi="ＭＳ 明朝" w:hint="eastAsia"/>
                <w:sz w:val="20"/>
                <w:szCs w:val="20"/>
              </w:rPr>
              <w:t>生徒の「見える化システム」の利用率100％をめざ</w:t>
            </w:r>
            <w:r w:rsidR="004E76D3" w:rsidRPr="00CC4382">
              <w:rPr>
                <w:rFonts w:ascii="ＭＳ 明朝" w:hAnsi="ＭＳ 明朝" w:hint="eastAsia"/>
                <w:color w:val="000000" w:themeColor="text1"/>
                <w:sz w:val="20"/>
                <w:szCs w:val="20"/>
              </w:rPr>
              <w:t>す。</w:t>
            </w:r>
          </w:p>
          <w:p w:rsidR="0064082D" w:rsidRPr="00CC4382" w:rsidRDefault="0064082D" w:rsidP="00991AB5">
            <w:pPr>
              <w:spacing w:line="300" w:lineRule="exact"/>
              <w:ind w:leftChars="100" w:left="410" w:hangingChars="100" w:hanging="200"/>
              <w:rPr>
                <w:rFonts w:ascii="ＭＳ 明朝" w:hAnsi="ＭＳ 明朝"/>
                <w:color w:val="000000" w:themeColor="text1"/>
                <w:sz w:val="20"/>
                <w:szCs w:val="20"/>
              </w:rPr>
            </w:pPr>
            <w:r w:rsidRPr="00CC4382">
              <w:rPr>
                <w:rFonts w:ascii="ＭＳ 明朝" w:hAnsi="ＭＳ 明朝" w:hint="eastAsia"/>
                <w:color w:val="000000" w:themeColor="text1"/>
                <w:sz w:val="20"/>
                <w:szCs w:val="20"/>
              </w:rPr>
              <w:t>・自習室利用率の向上</w:t>
            </w:r>
          </w:p>
          <w:p w:rsidR="0064082D" w:rsidRPr="00CC4382" w:rsidRDefault="0064082D" w:rsidP="00991AB5">
            <w:pPr>
              <w:spacing w:line="300" w:lineRule="exact"/>
              <w:ind w:leftChars="200" w:left="420"/>
              <w:rPr>
                <w:rFonts w:ascii="ＭＳ 明朝" w:hAnsi="ＭＳ 明朝"/>
                <w:color w:val="000000" w:themeColor="text1"/>
                <w:sz w:val="20"/>
                <w:szCs w:val="20"/>
              </w:rPr>
            </w:pPr>
            <w:r w:rsidRPr="00CC4382">
              <w:rPr>
                <w:rFonts w:ascii="ＭＳ 明朝" w:hAnsi="ＭＳ 明朝" w:hint="eastAsia"/>
                <w:color w:val="000000" w:themeColor="text1"/>
                <w:sz w:val="20"/>
                <w:szCs w:val="20"/>
              </w:rPr>
              <w:t>（生徒向け）学校教育自己診断</w:t>
            </w:r>
            <w:r w:rsidR="00501BD4" w:rsidRPr="00CC4382">
              <w:rPr>
                <w:rFonts w:ascii="ＭＳ 明朝" w:hAnsi="ＭＳ 明朝" w:hint="eastAsia"/>
                <w:color w:val="000000" w:themeColor="text1"/>
                <w:sz w:val="20"/>
                <w:szCs w:val="20"/>
              </w:rPr>
              <w:t xml:space="preserve"> 自習室</w:t>
            </w:r>
            <w:r w:rsidRPr="00CC4382">
              <w:rPr>
                <w:rFonts w:ascii="ＭＳ 明朝" w:hAnsi="ＭＳ 明朝" w:hint="eastAsia"/>
                <w:color w:val="000000" w:themeColor="text1"/>
                <w:sz w:val="20"/>
                <w:szCs w:val="20"/>
              </w:rPr>
              <w:t>利用率</w:t>
            </w:r>
            <w:r w:rsidR="002F5133" w:rsidRPr="00CC4382">
              <w:rPr>
                <w:rFonts w:ascii="ＭＳ 明朝" w:hAnsi="ＭＳ 明朝" w:hint="eastAsia"/>
                <w:color w:val="000000" w:themeColor="text1"/>
                <w:sz w:val="20"/>
                <w:szCs w:val="20"/>
              </w:rPr>
              <w:t>4</w:t>
            </w:r>
            <w:r w:rsidRPr="00CC4382">
              <w:rPr>
                <w:rFonts w:ascii="ＭＳ 明朝" w:hAnsi="ＭＳ 明朝" w:hint="eastAsia"/>
                <w:color w:val="000000" w:themeColor="text1"/>
                <w:sz w:val="20"/>
                <w:szCs w:val="20"/>
              </w:rPr>
              <w:t>0</w:t>
            </w:r>
            <w:r w:rsidR="00991AB5" w:rsidRPr="00CC4382">
              <w:rPr>
                <w:rFonts w:ascii="ＭＳ 明朝" w:hAnsi="ＭＳ 明朝" w:hint="eastAsia"/>
                <w:color w:val="000000" w:themeColor="text1"/>
                <w:sz w:val="20"/>
                <w:szCs w:val="20"/>
              </w:rPr>
              <w:t>％</w:t>
            </w:r>
            <w:r w:rsidR="002F5133" w:rsidRPr="00CC4382">
              <w:rPr>
                <w:rFonts w:ascii="ＭＳ 明朝" w:hAnsi="ＭＳ 明朝" w:hint="eastAsia"/>
                <w:color w:val="000000" w:themeColor="text1"/>
                <w:sz w:val="20"/>
                <w:szCs w:val="20"/>
              </w:rPr>
              <w:t>をめざす</w:t>
            </w:r>
            <w:r w:rsidR="005E1226" w:rsidRPr="00CC4382">
              <w:rPr>
                <w:rFonts w:ascii="ＭＳ 明朝" w:hAnsi="ＭＳ 明朝" w:hint="eastAsia"/>
                <w:color w:val="000000" w:themeColor="text1"/>
                <w:sz w:val="20"/>
                <w:szCs w:val="20"/>
              </w:rPr>
              <w:t>。</w:t>
            </w:r>
          </w:p>
          <w:p w:rsidR="00ED63A7" w:rsidRPr="00CC4382" w:rsidRDefault="00F87C54" w:rsidP="004C49D7">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・学習優先日（毎週火曜日）に補・講習を実施できたか</w:t>
            </w:r>
            <w:r w:rsidR="005E1226" w:rsidRPr="00CC4382">
              <w:rPr>
                <w:rFonts w:ascii="ＭＳ 明朝" w:hAnsi="ＭＳ 明朝" w:hint="eastAsia"/>
                <w:sz w:val="20"/>
                <w:szCs w:val="20"/>
              </w:rPr>
              <w:t>。</w:t>
            </w:r>
            <w:r w:rsidR="00ED63A7" w:rsidRPr="00CC4382">
              <w:rPr>
                <w:rFonts w:ascii="ＭＳ 明朝" w:hAnsi="ＭＳ 明朝" w:hint="eastAsia"/>
                <w:sz w:val="20"/>
                <w:szCs w:val="20"/>
              </w:rPr>
              <w:t xml:space="preserve">　</w:t>
            </w:r>
          </w:p>
        </w:tc>
        <w:tc>
          <w:tcPr>
            <w:tcW w:w="4586" w:type="dxa"/>
            <w:tcBorders>
              <w:left w:val="dashed" w:sz="4" w:space="0" w:color="auto"/>
              <w:right w:val="single" w:sz="4" w:space="0" w:color="auto"/>
            </w:tcBorders>
            <w:shd w:val="clear" w:color="auto" w:fill="auto"/>
          </w:tcPr>
          <w:p w:rsidR="00304753" w:rsidRPr="00CC4382" w:rsidRDefault="00632AAD" w:rsidP="003565B9">
            <w:pPr>
              <w:spacing w:line="300" w:lineRule="exact"/>
              <w:ind w:left="400" w:hangingChars="200" w:hanging="400"/>
              <w:rPr>
                <w:rFonts w:ascii="ＭＳ 明朝" w:hAnsi="ＭＳ 明朝"/>
                <w:sz w:val="20"/>
                <w:szCs w:val="20"/>
              </w:rPr>
            </w:pPr>
            <w:r w:rsidRPr="00CC4382">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1D4581C" wp14:editId="3A44F21B">
                      <wp:simplePos x="0" y="0"/>
                      <wp:positionH relativeFrom="column">
                        <wp:posOffset>8404860</wp:posOffset>
                      </wp:positionH>
                      <wp:positionV relativeFrom="paragraph">
                        <wp:posOffset>7219950</wp:posOffset>
                      </wp:positionV>
                      <wp:extent cx="1543050" cy="1247775"/>
                      <wp:effectExtent l="561975" t="12065" r="9525" b="698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8" type="#_x0000_t62" style="position:absolute;left:0;text-align:left;margin-left:661.8pt;margin-top:568.5pt;width:121.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" adj="-7484,11993" strokeweight=".25pt">
                      <v:textbo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r w:rsidR="00D51EFB" w:rsidRPr="00CC4382">
              <w:rPr>
                <w:rFonts w:ascii="ＭＳ 明朝" w:hAnsi="ＭＳ 明朝" w:hint="eastAsia"/>
                <w:sz w:val="20"/>
                <w:szCs w:val="20"/>
              </w:rPr>
              <w:t>ア・「南河内探究」を実施し</w:t>
            </w:r>
            <w:r w:rsidR="003565B9" w:rsidRPr="00CC4382">
              <w:rPr>
                <w:rFonts w:ascii="ＭＳ 明朝" w:hAnsi="ＭＳ 明朝" w:hint="eastAsia"/>
                <w:sz w:val="20"/>
                <w:szCs w:val="20"/>
              </w:rPr>
              <w:t>、</w:t>
            </w:r>
            <w:r w:rsidR="00D51EFB" w:rsidRPr="00CC4382">
              <w:rPr>
                <w:rFonts w:ascii="ＭＳ 明朝" w:hAnsi="ＭＳ 明朝" w:hint="eastAsia"/>
                <w:sz w:val="20"/>
                <w:szCs w:val="20"/>
              </w:rPr>
              <w:t>生徒が設定した目標に対し協働的に取組み、成果については</w:t>
            </w:r>
            <w:r w:rsidR="00304753" w:rsidRPr="00CC4382">
              <w:rPr>
                <w:rFonts w:ascii="ＭＳ 明朝" w:hAnsi="ＭＳ 明朝" w:hint="eastAsia"/>
                <w:sz w:val="20"/>
                <w:szCs w:val="20"/>
              </w:rPr>
              <w:t>、分野別発表会と学年発表会（2月）で検証（ルーブリックの活用）した。</w:t>
            </w:r>
          </w:p>
          <w:p w:rsidR="00D51EFB" w:rsidRPr="00CC4382" w:rsidRDefault="00304753" w:rsidP="00304753">
            <w:pPr>
              <w:spacing w:line="300" w:lineRule="exact"/>
              <w:ind w:leftChars="200" w:left="420"/>
              <w:rPr>
                <w:rFonts w:ascii="ＭＳ 明朝" w:hAnsi="ＭＳ 明朝"/>
                <w:sz w:val="20"/>
                <w:szCs w:val="20"/>
              </w:rPr>
            </w:pPr>
            <w:r w:rsidRPr="00CC4382">
              <w:rPr>
                <w:rFonts w:ascii="ＭＳ 明朝" w:hAnsi="ＭＳ 明朝" w:hint="eastAsia"/>
                <w:sz w:val="20"/>
                <w:szCs w:val="20"/>
              </w:rPr>
              <w:t>また、</w:t>
            </w:r>
            <w:r w:rsidR="00D51EFB" w:rsidRPr="00CC4382">
              <w:rPr>
                <w:rFonts w:ascii="ＭＳ 明朝" w:hAnsi="ＭＳ 明朝" w:hint="eastAsia"/>
                <w:sz w:val="20"/>
                <w:szCs w:val="20"/>
              </w:rPr>
              <w:t>地域フォーラム（3月）で</w:t>
            </w:r>
            <w:r w:rsidRPr="00CC4382">
              <w:rPr>
                <w:rFonts w:ascii="ＭＳ 明朝" w:hAnsi="ＭＳ 明朝" w:hint="eastAsia"/>
                <w:sz w:val="20"/>
                <w:szCs w:val="20"/>
              </w:rPr>
              <w:t>地域に公開発表。（</w:t>
            </w:r>
            <w:r w:rsidR="00D91C1F" w:rsidRPr="00CC4382">
              <w:rPr>
                <w:rFonts w:ascii="ＭＳ 明朝" w:hAnsi="ＭＳ 明朝" w:hint="eastAsia"/>
                <w:sz w:val="20"/>
                <w:szCs w:val="20"/>
              </w:rPr>
              <w:t>○）</w:t>
            </w:r>
          </w:p>
          <w:p w:rsidR="00D91C1F" w:rsidRPr="00CC4382" w:rsidRDefault="00D91C1F" w:rsidP="00D51EFB">
            <w:pPr>
              <w:spacing w:line="300" w:lineRule="exact"/>
              <w:ind w:left="400" w:hangingChars="200" w:hanging="400"/>
              <w:rPr>
                <w:sz w:val="20"/>
                <w:szCs w:val="20"/>
              </w:rPr>
            </w:pPr>
            <w:r w:rsidRPr="00CC4382">
              <w:rPr>
                <w:rFonts w:ascii="ＭＳ 明朝" w:hAnsi="ＭＳ 明朝" w:hint="eastAsia"/>
                <w:sz w:val="20"/>
                <w:szCs w:val="20"/>
              </w:rPr>
              <w:t xml:space="preserve">　・</w:t>
            </w:r>
            <w:r w:rsidRPr="00CC4382">
              <w:rPr>
                <w:rFonts w:hint="eastAsia"/>
                <w:sz w:val="20"/>
                <w:szCs w:val="20"/>
              </w:rPr>
              <w:t>総合的な学習の時間に「富中サイエンス」を実施し、大学や高校教員</w:t>
            </w:r>
            <w:r w:rsidR="00C574FB" w:rsidRPr="00CC4382">
              <w:rPr>
                <w:rFonts w:hint="eastAsia"/>
                <w:sz w:val="20"/>
                <w:szCs w:val="20"/>
              </w:rPr>
              <w:t>、専門家</w:t>
            </w:r>
            <w:r w:rsidRPr="00CC4382">
              <w:rPr>
                <w:rFonts w:hint="eastAsia"/>
                <w:sz w:val="20"/>
                <w:szCs w:val="20"/>
              </w:rPr>
              <w:t>による自然科学に関する専門的な講座を開設</w:t>
            </w:r>
            <w:r w:rsidR="00C574FB" w:rsidRPr="00CC4382">
              <w:rPr>
                <w:rFonts w:hint="eastAsia"/>
                <w:sz w:val="20"/>
                <w:szCs w:val="20"/>
              </w:rPr>
              <w:t>。（○）</w:t>
            </w:r>
          </w:p>
          <w:p w:rsidR="00C574FB" w:rsidRPr="00CC4382" w:rsidRDefault="00C574FB" w:rsidP="00C574FB">
            <w:pPr>
              <w:spacing w:line="300" w:lineRule="exact"/>
              <w:ind w:leftChars="100" w:left="410" w:hangingChars="100" w:hanging="200"/>
              <w:rPr>
                <w:rFonts w:ascii="ＭＳ 明朝" w:hAnsi="ＭＳ 明朝"/>
                <w:sz w:val="20"/>
                <w:szCs w:val="20"/>
              </w:rPr>
            </w:pPr>
            <w:r w:rsidRPr="00CC4382">
              <w:rPr>
                <w:rFonts w:hint="eastAsia"/>
                <w:sz w:val="20"/>
                <w:szCs w:val="20"/>
              </w:rPr>
              <w:t>・先進的な中高一貫校を</w:t>
            </w:r>
            <w:r w:rsidRPr="00CC4382">
              <w:rPr>
                <w:rFonts w:hint="eastAsia"/>
                <w:sz w:val="20"/>
                <w:szCs w:val="20"/>
              </w:rPr>
              <w:t>3</w:t>
            </w:r>
            <w:r w:rsidRPr="00CC4382">
              <w:rPr>
                <w:rFonts w:hint="eastAsia"/>
                <w:sz w:val="20"/>
                <w:szCs w:val="20"/>
              </w:rPr>
              <w:t>回（</w:t>
            </w:r>
            <w:r w:rsidRPr="00CC4382">
              <w:rPr>
                <w:rFonts w:hint="eastAsia"/>
                <w:sz w:val="20"/>
                <w:szCs w:val="20"/>
              </w:rPr>
              <w:t>6</w:t>
            </w:r>
            <w:r w:rsidRPr="00CC4382">
              <w:rPr>
                <w:rFonts w:hint="eastAsia"/>
                <w:sz w:val="20"/>
                <w:szCs w:val="20"/>
              </w:rPr>
              <w:t>月、</w:t>
            </w:r>
            <w:r w:rsidRPr="00CC4382">
              <w:rPr>
                <w:rFonts w:hint="eastAsia"/>
                <w:sz w:val="20"/>
                <w:szCs w:val="20"/>
              </w:rPr>
              <w:t>12</w:t>
            </w:r>
            <w:r w:rsidRPr="00CC4382">
              <w:rPr>
                <w:rFonts w:hint="eastAsia"/>
                <w:sz w:val="20"/>
                <w:szCs w:val="20"/>
              </w:rPr>
              <w:t>月、</w:t>
            </w:r>
            <w:r w:rsidRPr="00CC4382">
              <w:rPr>
                <w:rFonts w:hint="eastAsia"/>
                <w:sz w:val="20"/>
                <w:szCs w:val="20"/>
              </w:rPr>
              <w:t>2</w:t>
            </w:r>
            <w:r w:rsidRPr="00CC4382">
              <w:rPr>
                <w:rFonts w:hint="eastAsia"/>
                <w:sz w:val="20"/>
                <w:szCs w:val="20"/>
              </w:rPr>
              <w:t>月）視察</w:t>
            </w:r>
            <w:r w:rsidR="00304753" w:rsidRPr="00CC4382">
              <w:rPr>
                <w:rFonts w:hint="eastAsia"/>
                <w:sz w:val="20"/>
                <w:szCs w:val="20"/>
              </w:rPr>
              <w:t>。</w:t>
            </w:r>
            <w:r w:rsidRPr="00CC4382">
              <w:rPr>
                <w:rFonts w:hint="eastAsia"/>
                <w:sz w:val="20"/>
                <w:szCs w:val="20"/>
              </w:rPr>
              <w:t>（◎）</w:t>
            </w:r>
          </w:p>
          <w:p w:rsidR="00D51EFB" w:rsidRPr="00CC4382" w:rsidRDefault="00D51EFB" w:rsidP="00304753">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イ・生徒</w:t>
            </w:r>
            <w:r w:rsidR="00D91C1F" w:rsidRPr="00CC4382">
              <w:rPr>
                <w:rFonts w:ascii="ＭＳ 明朝" w:hAnsi="ＭＳ 明朝" w:hint="eastAsia"/>
                <w:sz w:val="20"/>
                <w:szCs w:val="20"/>
              </w:rPr>
              <w:t>と保護者に</w:t>
            </w:r>
            <w:r w:rsidRPr="00CC4382">
              <w:rPr>
                <w:rFonts w:ascii="ＭＳ 明朝" w:hAnsi="ＭＳ 明朝" w:hint="eastAsia"/>
                <w:sz w:val="20"/>
                <w:szCs w:val="20"/>
              </w:rPr>
              <w:t>「</w:t>
            </w:r>
            <w:r w:rsidR="00D91C1F" w:rsidRPr="00CC4382">
              <w:rPr>
                <w:rFonts w:ascii="ＭＳ 明朝" w:hAnsi="ＭＳ 明朝" w:hint="eastAsia"/>
                <w:sz w:val="20"/>
                <w:szCs w:val="20"/>
              </w:rPr>
              <w:t>中高一貫学力推移調査</w:t>
            </w:r>
            <w:r w:rsidRPr="00CC4382">
              <w:rPr>
                <w:rFonts w:ascii="ＭＳ 明朝" w:hAnsi="ＭＳ 明朝" w:hint="eastAsia"/>
                <w:sz w:val="20"/>
                <w:szCs w:val="20"/>
              </w:rPr>
              <w:t>」</w:t>
            </w:r>
            <w:r w:rsidR="00D91C1F" w:rsidRPr="00CC4382">
              <w:rPr>
                <w:rFonts w:ascii="ＭＳ 明朝" w:hAnsi="ＭＳ 明朝" w:hint="eastAsia"/>
                <w:sz w:val="20"/>
                <w:szCs w:val="20"/>
              </w:rPr>
              <w:t>についての効果的な活用について説明会を開催（6月）</w:t>
            </w:r>
            <w:r w:rsidR="00304753" w:rsidRPr="00CC4382">
              <w:rPr>
                <w:rFonts w:ascii="ＭＳ 明朝" w:hAnsi="ＭＳ 明朝" w:hint="eastAsia"/>
                <w:sz w:val="20"/>
                <w:szCs w:val="20"/>
              </w:rPr>
              <w:t>し、さらに</w:t>
            </w:r>
            <w:r w:rsidR="00D91C1F" w:rsidRPr="00CC4382">
              <w:rPr>
                <w:rFonts w:ascii="ＭＳ 明朝" w:hAnsi="ＭＳ 明朝" w:hint="eastAsia"/>
                <w:sz w:val="20"/>
                <w:szCs w:val="20"/>
              </w:rPr>
              <w:t>「中高一貫学力推移調査（2回実施）」及び「総合学力調査（1回実施）」の分析結果について説明会を開催（2月）。</w:t>
            </w:r>
            <w:r w:rsidR="00C574FB" w:rsidRPr="00CC4382">
              <w:rPr>
                <w:rFonts w:ascii="ＭＳ 明朝" w:hAnsi="ＭＳ 明朝" w:hint="eastAsia"/>
                <w:sz w:val="20"/>
                <w:szCs w:val="20"/>
              </w:rPr>
              <w:t>（◎）</w:t>
            </w:r>
          </w:p>
          <w:p w:rsidR="00D51EFB" w:rsidRPr="00CC4382" w:rsidRDefault="00D51EFB" w:rsidP="00D51EFB">
            <w:pPr>
              <w:spacing w:line="300" w:lineRule="exact"/>
              <w:ind w:leftChars="100" w:left="410" w:hangingChars="100" w:hanging="200"/>
              <w:rPr>
                <w:rFonts w:ascii="ＭＳ 明朝" w:hAnsi="ＭＳ 明朝"/>
                <w:color w:val="000000" w:themeColor="text1"/>
                <w:sz w:val="20"/>
                <w:szCs w:val="20"/>
              </w:rPr>
            </w:pPr>
            <w:r w:rsidRPr="00CC4382">
              <w:rPr>
                <w:rFonts w:ascii="ＭＳ 明朝" w:hAnsi="ＭＳ 明朝" w:hint="eastAsia"/>
                <w:color w:val="000000" w:themeColor="text1"/>
                <w:sz w:val="20"/>
                <w:szCs w:val="20"/>
              </w:rPr>
              <w:t>・自習室利用率の向上</w:t>
            </w:r>
          </w:p>
          <w:p w:rsidR="00D51EFB" w:rsidRPr="00CC4382" w:rsidRDefault="00D51EFB" w:rsidP="00D51EFB">
            <w:pPr>
              <w:spacing w:line="300" w:lineRule="exact"/>
              <w:ind w:leftChars="200" w:left="420"/>
              <w:rPr>
                <w:rFonts w:ascii="ＭＳ 明朝" w:hAnsi="ＭＳ 明朝"/>
                <w:color w:val="000000" w:themeColor="text1"/>
                <w:sz w:val="20"/>
                <w:szCs w:val="20"/>
              </w:rPr>
            </w:pPr>
            <w:r w:rsidRPr="00CC4382">
              <w:rPr>
                <w:rFonts w:ascii="ＭＳ 明朝" w:hAnsi="ＭＳ 明朝" w:hint="eastAsia"/>
                <w:color w:val="000000" w:themeColor="text1"/>
                <w:sz w:val="20"/>
                <w:szCs w:val="20"/>
              </w:rPr>
              <w:t>（生徒向け）</w:t>
            </w:r>
            <w:r w:rsidR="00D91C1F" w:rsidRPr="00CC4382">
              <w:rPr>
                <w:rFonts w:ascii="ＭＳ 明朝" w:hAnsi="ＭＳ 明朝" w:hint="eastAsia"/>
                <w:color w:val="000000" w:themeColor="text1"/>
                <w:sz w:val="20"/>
                <w:szCs w:val="20"/>
              </w:rPr>
              <w:t>16.2</w:t>
            </w:r>
            <w:r w:rsidRPr="00CC4382">
              <w:rPr>
                <w:rFonts w:ascii="ＭＳ 明朝" w:hAnsi="ＭＳ 明朝" w:hint="eastAsia"/>
                <w:color w:val="000000" w:themeColor="text1"/>
                <w:sz w:val="20"/>
                <w:szCs w:val="20"/>
              </w:rPr>
              <w:t>％</w:t>
            </w:r>
            <w:r w:rsidR="00304753" w:rsidRPr="00CC4382">
              <w:rPr>
                <w:rFonts w:ascii="ＭＳ 明朝" w:hAnsi="ＭＳ 明朝" w:hint="eastAsia"/>
                <w:color w:val="000000" w:themeColor="text1"/>
                <w:sz w:val="20"/>
                <w:szCs w:val="20"/>
              </w:rPr>
              <w:t>（</w:t>
            </w:r>
            <w:r w:rsidR="00C574FB" w:rsidRPr="00CC4382">
              <w:rPr>
                <w:rFonts w:ascii="ＭＳ 明朝" w:hAnsi="ＭＳ 明朝" w:hint="eastAsia"/>
                <w:color w:val="000000" w:themeColor="text1"/>
                <w:sz w:val="20"/>
                <w:szCs w:val="20"/>
              </w:rPr>
              <w:t>△）</w:t>
            </w:r>
          </w:p>
          <w:p w:rsidR="0068379A" w:rsidRPr="00CC4382" w:rsidRDefault="0068379A" w:rsidP="0068379A">
            <w:pPr>
              <w:ind w:leftChars="200" w:left="620" w:hangingChars="100" w:hanging="200"/>
              <w:rPr>
                <w:rFonts w:ascii="ＭＳ 明朝" w:hAnsi="ＭＳ 明朝"/>
                <w:sz w:val="20"/>
                <w:szCs w:val="20"/>
              </w:rPr>
            </w:pPr>
            <w:r w:rsidRPr="00CC4382">
              <w:rPr>
                <w:rFonts w:ascii="ＭＳ 明朝" w:hAnsi="ＭＳ 明朝" w:hint="eastAsia"/>
                <w:sz w:val="20"/>
                <w:szCs w:val="20"/>
              </w:rPr>
              <w:t>※学校の近くに年度途中に完成した富田林市の「きらめき創造館」で自習している生徒が多い。</w:t>
            </w:r>
          </w:p>
          <w:p w:rsidR="0051471D" w:rsidRPr="00CC4382" w:rsidRDefault="00D51EFB" w:rsidP="00C574FB">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・学習優先日（毎週火曜日）に</w:t>
            </w:r>
            <w:r w:rsidR="00C574FB" w:rsidRPr="00CC4382">
              <w:rPr>
                <w:rFonts w:ascii="ＭＳ 明朝" w:hAnsi="ＭＳ 明朝" w:hint="eastAsia"/>
                <w:sz w:val="20"/>
                <w:szCs w:val="20"/>
              </w:rPr>
              <w:t>中学・高校教員、大学生、高校生が中学生の学習を支援する「富中未来塾（</w:t>
            </w:r>
            <w:r w:rsidRPr="00CC4382">
              <w:rPr>
                <w:rFonts w:ascii="ＭＳ 明朝" w:hAnsi="ＭＳ 明朝" w:hint="eastAsia"/>
                <w:sz w:val="20"/>
                <w:szCs w:val="20"/>
              </w:rPr>
              <w:t>補・講習</w:t>
            </w:r>
            <w:r w:rsidR="00C574FB" w:rsidRPr="00CC4382">
              <w:rPr>
                <w:rFonts w:ascii="ＭＳ 明朝" w:hAnsi="ＭＳ 明朝" w:hint="eastAsia"/>
                <w:sz w:val="20"/>
                <w:szCs w:val="20"/>
              </w:rPr>
              <w:t>）</w:t>
            </w:r>
            <w:r w:rsidRPr="00CC4382">
              <w:rPr>
                <w:rFonts w:ascii="ＭＳ 明朝" w:hAnsi="ＭＳ 明朝" w:hint="eastAsia"/>
                <w:sz w:val="20"/>
                <w:szCs w:val="20"/>
              </w:rPr>
              <w:t>を実施。</w:t>
            </w:r>
            <w:r w:rsidR="0051471D" w:rsidRPr="00CC4382">
              <w:rPr>
                <w:rFonts w:ascii="ＭＳ 明朝" w:hAnsi="ＭＳ 明朝" w:hint="eastAsia"/>
                <w:sz w:val="20"/>
                <w:szCs w:val="20"/>
              </w:rPr>
              <w:t>（◎）</w:t>
            </w:r>
          </w:p>
          <w:p w:rsidR="00B008B1" w:rsidRPr="00CC4382" w:rsidRDefault="0051471D" w:rsidP="0051471D">
            <w:pPr>
              <w:spacing w:line="300" w:lineRule="exact"/>
              <w:ind w:leftChars="200" w:left="620" w:hangingChars="100" w:hanging="200"/>
              <w:rPr>
                <w:rFonts w:ascii="ＭＳ 明朝" w:hAnsi="ＭＳ 明朝"/>
                <w:sz w:val="20"/>
                <w:szCs w:val="20"/>
              </w:rPr>
            </w:pPr>
            <w:r w:rsidRPr="00CC4382">
              <w:rPr>
                <w:rFonts w:ascii="ＭＳ 明朝" w:hAnsi="ＭＳ 明朝" w:hint="eastAsia"/>
                <w:sz w:val="20"/>
                <w:szCs w:val="20"/>
              </w:rPr>
              <w:t>※</w:t>
            </w:r>
            <w:r w:rsidR="00C574FB" w:rsidRPr="00CC4382">
              <w:rPr>
                <w:rFonts w:ascii="ＭＳ 明朝" w:hAnsi="ＭＳ 明朝" w:hint="eastAsia"/>
                <w:sz w:val="20"/>
                <w:szCs w:val="20"/>
              </w:rPr>
              <w:t>大阪府教育コミュニティづくり推進事業を活用</w:t>
            </w:r>
          </w:p>
        </w:tc>
      </w:tr>
    </w:tbl>
    <w:p w:rsidR="002C1185" w:rsidRPr="00CC4382" w:rsidRDefault="002C1185"/>
    <w:p w:rsidR="002C1185" w:rsidRPr="00CC4382" w:rsidRDefault="002C1185"/>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2551"/>
        <w:gridCol w:w="4253"/>
        <w:gridCol w:w="2409"/>
        <w:gridCol w:w="5295"/>
      </w:tblGrid>
      <w:tr w:rsidR="00B41BAD" w:rsidRPr="00CC4382" w:rsidTr="002C1185">
        <w:trPr>
          <w:cantSplit/>
          <w:trHeight w:val="10144"/>
          <w:jc w:val="center"/>
        </w:trPr>
        <w:tc>
          <w:tcPr>
            <w:tcW w:w="478" w:type="dxa"/>
            <w:shd w:val="clear" w:color="auto" w:fill="auto"/>
            <w:textDirection w:val="tbRlV"/>
            <w:vAlign w:val="center"/>
          </w:tcPr>
          <w:p w:rsidR="00B008B1" w:rsidRPr="00CC4382" w:rsidRDefault="00577DE4" w:rsidP="00A97B67">
            <w:pPr>
              <w:spacing w:line="300" w:lineRule="exact"/>
              <w:jc w:val="center"/>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lastRenderedPageBreak/>
              <w:t xml:space="preserve">３　</w:t>
            </w:r>
            <w:r w:rsidR="00995A56" w:rsidRPr="00CC4382">
              <w:rPr>
                <w:rFonts w:asciiTheme="minorEastAsia" w:eastAsiaTheme="minorEastAsia" w:hAnsiTheme="minorEastAsia" w:hint="eastAsia"/>
                <w:sz w:val="20"/>
                <w:szCs w:val="20"/>
              </w:rPr>
              <w:t>豊かな感性とたくましく生きるための健康と体力をはぐくむ取組み</w:t>
            </w:r>
          </w:p>
        </w:tc>
        <w:tc>
          <w:tcPr>
            <w:tcW w:w="2551" w:type="dxa"/>
            <w:shd w:val="clear" w:color="auto" w:fill="auto"/>
          </w:tcPr>
          <w:p w:rsidR="00E92C86" w:rsidRPr="00CC4382" w:rsidRDefault="00E92C86" w:rsidP="00E92C86">
            <w:pPr>
              <w:tabs>
                <w:tab w:val="left" w:pos="5157"/>
                <w:tab w:val="left" w:pos="5730"/>
              </w:tabs>
              <w:autoSpaceDE w:val="0"/>
              <w:autoSpaceDN w:val="0"/>
              <w:adjustRightInd w:val="0"/>
              <w:ind w:left="200" w:hangingChars="100" w:hanging="200"/>
              <w:rPr>
                <w:rFonts w:ascii="ＭＳ ゴシック" w:eastAsia="ＭＳ ゴシック" w:hAnsi="ＭＳ ゴシック"/>
                <w:sz w:val="20"/>
                <w:szCs w:val="20"/>
              </w:rPr>
            </w:pPr>
            <w:r w:rsidRPr="00CC4382">
              <w:rPr>
                <w:rFonts w:ascii="ＭＳ 明朝" w:hAnsi="ＭＳ 明朝" w:hint="eastAsia"/>
                <w:sz w:val="20"/>
                <w:szCs w:val="20"/>
              </w:rPr>
              <w:t>（１）</w:t>
            </w:r>
            <w:r w:rsidR="00686B40" w:rsidRPr="00CC4382">
              <w:rPr>
                <w:rFonts w:ascii="ＭＳ 明朝" w:hAnsi="ＭＳ 明朝" w:hint="eastAsia"/>
                <w:sz w:val="20"/>
                <w:szCs w:val="20"/>
              </w:rPr>
              <w:t>充実した学校生活こそが、「生きる力」の源泉になることから、中高一貫教育の観点から学校行事・部活動等の一層の充実を図る。</w:t>
            </w:r>
          </w:p>
          <w:p w:rsidR="00393D3C" w:rsidRPr="00CC4382" w:rsidRDefault="00E92C86" w:rsidP="00686B40">
            <w:pPr>
              <w:tabs>
                <w:tab w:val="left" w:pos="5157"/>
                <w:tab w:val="left" w:pos="5730"/>
              </w:tabs>
              <w:autoSpaceDE w:val="0"/>
              <w:autoSpaceDN w:val="0"/>
              <w:adjustRightInd w:val="0"/>
              <w:ind w:left="400" w:hangingChars="200" w:hanging="400"/>
              <w:rPr>
                <w:rFonts w:ascii="ＭＳ 明朝" w:hAnsi="ＭＳ 明朝"/>
                <w:sz w:val="20"/>
                <w:szCs w:val="20"/>
              </w:rPr>
            </w:pPr>
            <w:r w:rsidRPr="00CC4382">
              <w:rPr>
                <w:rFonts w:ascii="ＭＳ 明朝" w:hAnsi="ＭＳ 明朝" w:hint="eastAsia"/>
                <w:sz w:val="20"/>
                <w:szCs w:val="20"/>
              </w:rPr>
              <w:t>ア</w:t>
            </w:r>
            <w:r w:rsidR="00686B40" w:rsidRPr="00CC4382">
              <w:rPr>
                <w:rFonts w:ascii="ＭＳ 明朝" w:hAnsi="ＭＳ 明朝" w:hint="eastAsia"/>
                <w:sz w:val="20"/>
                <w:szCs w:val="20"/>
              </w:rPr>
              <w:t xml:space="preserve">　学校教育目標</w:t>
            </w:r>
          </w:p>
          <w:p w:rsidR="00393D3C" w:rsidRPr="00CC4382" w:rsidRDefault="00686B40" w:rsidP="00393D3C">
            <w:pPr>
              <w:tabs>
                <w:tab w:val="left" w:pos="5157"/>
                <w:tab w:val="left" w:pos="5730"/>
              </w:tabs>
              <w:autoSpaceDE w:val="0"/>
              <w:autoSpaceDN w:val="0"/>
              <w:adjustRightInd w:val="0"/>
              <w:ind w:leftChars="100" w:left="410" w:hangingChars="100" w:hanging="200"/>
              <w:rPr>
                <w:rFonts w:ascii="ＭＳ 明朝" w:hAnsi="ＭＳ 明朝"/>
                <w:sz w:val="20"/>
                <w:szCs w:val="20"/>
              </w:rPr>
            </w:pPr>
            <w:r w:rsidRPr="00CC4382">
              <w:rPr>
                <w:rFonts w:ascii="ＭＳ 明朝" w:hAnsi="ＭＳ 明朝" w:hint="eastAsia"/>
                <w:sz w:val="20"/>
                <w:szCs w:val="20"/>
              </w:rPr>
              <w:t>で設定した＜育</w:t>
            </w:r>
          </w:p>
          <w:p w:rsidR="00686B40" w:rsidRPr="00CC4382" w:rsidRDefault="00686B40" w:rsidP="00393D3C">
            <w:pPr>
              <w:tabs>
                <w:tab w:val="left" w:pos="5157"/>
                <w:tab w:val="left" w:pos="5730"/>
              </w:tabs>
              <w:autoSpaceDE w:val="0"/>
              <w:autoSpaceDN w:val="0"/>
              <w:adjustRightInd w:val="0"/>
              <w:ind w:leftChars="100" w:left="210"/>
              <w:rPr>
                <w:rFonts w:ascii="ＭＳ 明朝" w:hAnsi="ＭＳ 明朝"/>
                <w:sz w:val="20"/>
                <w:szCs w:val="20"/>
              </w:rPr>
            </w:pPr>
            <w:r w:rsidRPr="00CC4382">
              <w:rPr>
                <w:rFonts w:ascii="ＭＳ 明朝" w:hAnsi="ＭＳ 明朝" w:hint="eastAsia"/>
                <w:sz w:val="20"/>
                <w:szCs w:val="20"/>
              </w:rPr>
              <w:t>みたい力＞の育成に向けて、学校行事を充実させるととともに部活動を奨励する</w:t>
            </w:r>
            <w:r w:rsidR="00BE3F77" w:rsidRPr="00CC4382">
              <w:rPr>
                <w:rFonts w:ascii="ＭＳ 明朝" w:hAnsi="ＭＳ 明朝" w:hint="eastAsia"/>
                <w:sz w:val="20"/>
                <w:szCs w:val="20"/>
              </w:rPr>
              <w:t>。</w:t>
            </w:r>
            <w:r w:rsidR="00E92C86" w:rsidRPr="00CC4382">
              <w:rPr>
                <w:rFonts w:ascii="ＭＳ 明朝" w:hAnsi="ＭＳ 明朝" w:hint="eastAsia"/>
                <w:sz w:val="20"/>
                <w:szCs w:val="20"/>
              </w:rPr>
              <w:t xml:space="preserve">　</w:t>
            </w:r>
          </w:p>
          <w:p w:rsidR="00393D3C" w:rsidRPr="00CC4382" w:rsidRDefault="00E92C86" w:rsidP="00686B40">
            <w:pPr>
              <w:tabs>
                <w:tab w:val="left" w:pos="5157"/>
                <w:tab w:val="left" w:pos="5730"/>
              </w:tabs>
              <w:autoSpaceDE w:val="0"/>
              <w:autoSpaceDN w:val="0"/>
              <w:adjustRightInd w:val="0"/>
              <w:ind w:left="400" w:hangingChars="200" w:hanging="400"/>
              <w:rPr>
                <w:rFonts w:ascii="ＭＳ 明朝" w:hAnsi="ＭＳ 明朝"/>
                <w:sz w:val="20"/>
                <w:szCs w:val="20"/>
              </w:rPr>
            </w:pPr>
            <w:r w:rsidRPr="00CC4382">
              <w:rPr>
                <w:rFonts w:ascii="ＭＳ 明朝" w:hAnsi="ＭＳ 明朝" w:hint="eastAsia"/>
                <w:sz w:val="20"/>
                <w:szCs w:val="20"/>
              </w:rPr>
              <w:t xml:space="preserve">イ　</w:t>
            </w:r>
            <w:r w:rsidR="00686B40" w:rsidRPr="00CC4382">
              <w:rPr>
                <w:rFonts w:ascii="ＭＳ 明朝" w:hAnsi="ＭＳ 明朝" w:hint="eastAsia"/>
                <w:sz w:val="20"/>
                <w:szCs w:val="20"/>
              </w:rPr>
              <w:t>国際社会の一</w:t>
            </w:r>
          </w:p>
          <w:p w:rsidR="00393D3C" w:rsidRPr="00CC4382" w:rsidRDefault="00686B40" w:rsidP="00393D3C">
            <w:pPr>
              <w:tabs>
                <w:tab w:val="left" w:pos="5157"/>
                <w:tab w:val="left" w:pos="5730"/>
              </w:tabs>
              <w:autoSpaceDE w:val="0"/>
              <w:autoSpaceDN w:val="0"/>
              <w:adjustRightInd w:val="0"/>
              <w:ind w:leftChars="100" w:left="410" w:hangingChars="100" w:hanging="200"/>
              <w:rPr>
                <w:rFonts w:ascii="ＭＳ 明朝" w:hAnsi="ＭＳ 明朝"/>
                <w:sz w:val="20"/>
                <w:szCs w:val="20"/>
              </w:rPr>
            </w:pPr>
            <w:r w:rsidRPr="00CC4382">
              <w:rPr>
                <w:rFonts w:ascii="ＭＳ 明朝" w:hAnsi="ＭＳ 明朝" w:hint="eastAsia"/>
                <w:sz w:val="20"/>
                <w:szCs w:val="20"/>
              </w:rPr>
              <w:t>員として必要な</w:t>
            </w:r>
          </w:p>
          <w:p w:rsidR="00393D3C" w:rsidRPr="00CC4382" w:rsidRDefault="00393D3C" w:rsidP="00393D3C">
            <w:pPr>
              <w:tabs>
                <w:tab w:val="left" w:pos="5157"/>
                <w:tab w:val="left" w:pos="5730"/>
              </w:tabs>
              <w:autoSpaceDE w:val="0"/>
              <w:autoSpaceDN w:val="0"/>
              <w:adjustRightInd w:val="0"/>
              <w:ind w:leftChars="100" w:left="410" w:hangingChars="100" w:hanging="200"/>
              <w:rPr>
                <w:rFonts w:ascii="ＭＳ 明朝" w:hAnsi="ＭＳ 明朝"/>
                <w:sz w:val="20"/>
                <w:szCs w:val="20"/>
              </w:rPr>
            </w:pPr>
            <w:r w:rsidRPr="00CC4382">
              <w:rPr>
                <w:rFonts w:ascii="ＭＳ 明朝" w:hAnsi="ＭＳ 明朝" w:hint="eastAsia"/>
                <w:sz w:val="20"/>
                <w:szCs w:val="20"/>
              </w:rPr>
              <w:t>人権意識・マナ</w:t>
            </w:r>
          </w:p>
          <w:p w:rsidR="00E92C86" w:rsidRPr="00CC4382" w:rsidRDefault="00393D3C" w:rsidP="00393D3C">
            <w:pPr>
              <w:tabs>
                <w:tab w:val="left" w:pos="5157"/>
                <w:tab w:val="left" w:pos="5730"/>
              </w:tabs>
              <w:autoSpaceDE w:val="0"/>
              <w:autoSpaceDN w:val="0"/>
              <w:adjustRightInd w:val="0"/>
              <w:ind w:leftChars="100" w:left="410" w:hangingChars="100" w:hanging="200"/>
              <w:rPr>
                <w:rFonts w:ascii="ＭＳ 明朝" w:hAnsi="ＭＳ 明朝"/>
                <w:sz w:val="20"/>
                <w:szCs w:val="20"/>
              </w:rPr>
            </w:pPr>
            <w:r w:rsidRPr="00CC4382">
              <w:rPr>
                <w:rFonts w:ascii="ＭＳ 明朝" w:hAnsi="ＭＳ 明朝" w:hint="eastAsia"/>
                <w:sz w:val="20"/>
                <w:szCs w:val="20"/>
              </w:rPr>
              <w:t>ーを醸成する。</w:t>
            </w:r>
          </w:p>
          <w:p w:rsidR="00B1397C" w:rsidRPr="00CC4382" w:rsidRDefault="00824122" w:rsidP="00B1397C">
            <w:pPr>
              <w:tabs>
                <w:tab w:val="left" w:pos="5157"/>
                <w:tab w:val="left" w:pos="5730"/>
              </w:tabs>
              <w:autoSpaceDE w:val="0"/>
              <w:autoSpaceDN w:val="0"/>
              <w:adjustRightInd w:val="0"/>
              <w:ind w:left="200" w:hangingChars="100" w:hanging="200"/>
              <w:rPr>
                <w:rFonts w:ascii="ＭＳ 明朝" w:hAnsi="ＭＳ 明朝"/>
                <w:color w:val="000000" w:themeColor="text1"/>
                <w:sz w:val="20"/>
                <w:szCs w:val="20"/>
              </w:rPr>
            </w:pPr>
            <w:r w:rsidRPr="00CC4382">
              <w:rPr>
                <w:rFonts w:ascii="ＭＳ 明朝" w:hAnsi="ＭＳ 明朝" w:hint="eastAsia"/>
                <w:color w:val="000000" w:themeColor="text1"/>
                <w:sz w:val="20"/>
                <w:szCs w:val="20"/>
              </w:rPr>
              <w:t>ウ　互いに高め合う、あたたかな仲間づくりを進める。</w:t>
            </w:r>
          </w:p>
          <w:p w:rsidR="00E92C86" w:rsidRPr="00CC4382" w:rsidRDefault="00E92C86" w:rsidP="00B1397C">
            <w:pPr>
              <w:tabs>
                <w:tab w:val="left" w:pos="5157"/>
                <w:tab w:val="left" w:pos="5730"/>
              </w:tabs>
              <w:autoSpaceDE w:val="0"/>
              <w:autoSpaceDN w:val="0"/>
              <w:adjustRightInd w:val="0"/>
              <w:ind w:left="200" w:hangingChars="100" w:hanging="200"/>
              <w:rPr>
                <w:rFonts w:ascii="ＭＳ 明朝" w:hAnsi="ＭＳ 明朝"/>
                <w:color w:val="000000" w:themeColor="text1"/>
                <w:sz w:val="20"/>
                <w:szCs w:val="20"/>
              </w:rPr>
            </w:pPr>
            <w:r w:rsidRPr="00CC4382">
              <w:rPr>
                <w:rFonts w:ascii="ＭＳ 明朝" w:hAnsi="ＭＳ 明朝" w:hint="eastAsia"/>
                <w:sz w:val="20"/>
                <w:szCs w:val="20"/>
              </w:rPr>
              <w:t>（２）</w:t>
            </w:r>
            <w:r w:rsidR="00686B40" w:rsidRPr="00CC4382">
              <w:rPr>
                <w:rFonts w:ascii="ＭＳ 明朝" w:hAnsi="ＭＳ 明朝" w:hint="eastAsia"/>
                <w:sz w:val="20"/>
                <w:szCs w:val="20"/>
              </w:rPr>
              <w:t>異文化交流による国際教育を中高一貫して推進する。</w:t>
            </w:r>
          </w:p>
          <w:p w:rsidR="00686B40" w:rsidRPr="00CC4382" w:rsidRDefault="00E92C86" w:rsidP="00686B40">
            <w:pPr>
              <w:tabs>
                <w:tab w:val="left" w:pos="5157"/>
                <w:tab w:val="left" w:pos="5730"/>
              </w:tabs>
              <w:autoSpaceDE w:val="0"/>
              <w:autoSpaceDN w:val="0"/>
              <w:adjustRightInd w:val="0"/>
              <w:ind w:left="358" w:hangingChars="179" w:hanging="358"/>
              <w:rPr>
                <w:rFonts w:ascii="ＭＳ 明朝" w:hAnsi="ＭＳ 明朝"/>
                <w:sz w:val="20"/>
                <w:szCs w:val="20"/>
              </w:rPr>
            </w:pPr>
            <w:r w:rsidRPr="00CC4382">
              <w:rPr>
                <w:rFonts w:ascii="ＭＳ 明朝" w:hAnsi="ＭＳ 明朝" w:hint="eastAsia"/>
                <w:sz w:val="20"/>
                <w:szCs w:val="20"/>
              </w:rPr>
              <w:t>ア</w:t>
            </w:r>
            <w:r w:rsidR="00686B40" w:rsidRPr="00CC4382">
              <w:rPr>
                <w:rFonts w:ascii="ＭＳ 明朝" w:hAnsi="ＭＳ 明朝" w:hint="eastAsia"/>
                <w:sz w:val="20"/>
                <w:szCs w:val="20"/>
              </w:rPr>
              <w:t>・</w:t>
            </w:r>
            <w:r w:rsidRPr="00CC4382">
              <w:rPr>
                <w:rFonts w:ascii="ＭＳ 明朝" w:hAnsi="ＭＳ 明朝" w:hint="eastAsia"/>
                <w:sz w:val="20"/>
                <w:szCs w:val="20"/>
              </w:rPr>
              <w:t>国際交流（</w:t>
            </w:r>
            <w:r w:rsidR="00686B40" w:rsidRPr="00CC4382">
              <w:rPr>
                <w:rFonts w:ascii="ＭＳ 明朝" w:hAnsi="ＭＳ 明朝" w:hint="eastAsia"/>
                <w:sz w:val="20"/>
                <w:szCs w:val="20"/>
              </w:rPr>
              <w:t>台</w:t>
            </w:r>
          </w:p>
          <w:p w:rsidR="00686B40" w:rsidRPr="00CC4382" w:rsidRDefault="00686B40" w:rsidP="00686B40">
            <w:pPr>
              <w:tabs>
                <w:tab w:val="left" w:pos="5157"/>
                <w:tab w:val="left" w:pos="5730"/>
              </w:tabs>
              <w:autoSpaceDE w:val="0"/>
              <w:autoSpaceDN w:val="0"/>
              <w:adjustRightInd w:val="0"/>
              <w:ind w:leftChars="100" w:left="368" w:hangingChars="79" w:hanging="158"/>
              <w:rPr>
                <w:rFonts w:ascii="ＭＳ 明朝" w:hAnsi="ＭＳ 明朝"/>
                <w:sz w:val="20"/>
                <w:szCs w:val="20"/>
              </w:rPr>
            </w:pPr>
            <w:r w:rsidRPr="00CC4382">
              <w:rPr>
                <w:rFonts w:ascii="ＭＳ 明朝" w:hAnsi="ＭＳ 明朝" w:hint="eastAsia"/>
                <w:sz w:val="20"/>
                <w:szCs w:val="20"/>
              </w:rPr>
              <w:t>湾、</w:t>
            </w:r>
            <w:r w:rsidR="00E92C86" w:rsidRPr="00CC4382">
              <w:rPr>
                <w:rFonts w:ascii="ＭＳ 明朝" w:hAnsi="ＭＳ 明朝" w:hint="eastAsia"/>
                <w:sz w:val="20"/>
                <w:szCs w:val="20"/>
              </w:rPr>
              <w:t>オーストラ</w:t>
            </w:r>
          </w:p>
          <w:p w:rsidR="00686B40" w:rsidRPr="00CC4382" w:rsidRDefault="00E92C86" w:rsidP="00686B40">
            <w:pPr>
              <w:tabs>
                <w:tab w:val="left" w:pos="5157"/>
                <w:tab w:val="left" w:pos="5730"/>
              </w:tabs>
              <w:autoSpaceDE w:val="0"/>
              <w:autoSpaceDN w:val="0"/>
              <w:adjustRightInd w:val="0"/>
              <w:ind w:leftChars="100" w:left="368" w:hangingChars="79" w:hanging="158"/>
              <w:rPr>
                <w:rFonts w:ascii="ＭＳ 明朝" w:hAnsi="ＭＳ 明朝"/>
                <w:sz w:val="20"/>
                <w:szCs w:val="20"/>
              </w:rPr>
            </w:pPr>
            <w:r w:rsidRPr="00CC4382">
              <w:rPr>
                <w:rFonts w:ascii="ＭＳ 明朝" w:hAnsi="ＭＳ 明朝" w:hint="eastAsia"/>
                <w:sz w:val="20"/>
                <w:szCs w:val="20"/>
              </w:rPr>
              <w:t>リア、ドイツ</w:t>
            </w:r>
            <w:r w:rsidR="00686B40" w:rsidRPr="00CC4382">
              <w:rPr>
                <w:rFonts w:ascii="ＭＳ 明朝" w:hAnsi="ＭＳ 明朝" w:hint="eastAsia"/>
                <w:sz w:val="20"/>
                <w:szCs w:val="20"/>
              </w:rPr>
              <w:t>、</w:t>
            </w:r>
          </w:p>
          <w:p w:rsidR="00686B40" w:rsidRPr="00CC4382" w:rsidRDefault="00686B40" w:rsidP="00686B40">
            <w:pPr>
              <w:tabs>
                <w:tab w:val="left" w:pos="5157"/>
                <w:tab w:val="left" w:pos="5730"/>
              </w:tabs>
              <w:autoSpaceDE w:val="0"/>
              <w:autoSpaceDN w:val="0"/>
              <w:adjustRightInd w:val="0"/>
              <w:ind w:leftChars="100" w:left="368" w:hangingChars="79" w:hanging="158"/>
              <w:rPr>
                <w:rFonts w:ascii="ＭＳ 明朝" w:hAnsi="ＭＳ 明朝"/>
                <w:sz w:val="20"/>
                <w:szCs w:val="20"/>
              </w:rPr>
            </w:pPr>
            <w:r w:rsidRPr="00CC4382">
              <w:rPr>
                <w:rFonts w:ascii="ＭＳ 明朝" w:hAnsi="ＭＳ 明朝" w:hint="eastAsia"/>
                <w:sz w:val="20"/>
                <w:szCs w:val="20"/>
              </w:rPr>
              <w:t>タイ</w:t>
            </w:r>
            <w:r w:rsidR="00E92C86" w:rsidRPr="00CC4382">
              <w:rPr>
                <w:rFonts w:ascii="ＭＳ 明朝" w:hAnsi="ＭＳ 明朝" w:hint="eastAsia"/>
                <w:sz w:val="20"/>
                <w:szCs w:val="20"/>
              </w:rPr>
              <w:t>）の</w:t>
            </w:r>
            <w:r w:rsidR="00C709E3" w:rsidRPr="00CC4382">
              <w:rPr>
                <w:rFonts w:ascii="ＭＳ 明朝" w:hAnsi="ＭＳ 明朝" w:hint="eastAsia"/>
                <w:sz w:val="20"/>
                <w:szCs w:val="20"/>
              </w:rPr>
              <w:t>推進</w:t>
            </w:r>
            <w:r w:rsidR="00E92C86" w:rsidRPr="00CC4382">
              <w:rPr>
                <w:rFonts w:ascii="ＭＳ 明朝" w:hAnsi="ＭＳ 明朝" w:hint="eastAsia"/>
                <w:sz w:val="20"/>
                <w:szCs w:val="20"/>
              </w:rPr>
              <w:t>を</w:t>
            </w:r>
          </w:p>
          <w:p w:rsidR="00E92C86" w:rsidRPr="00CC4382" w:rsidRDefault="00E92C86" w:rsidP="00260B95">
            <w:pPr>
              <w:tabs>
                <w:tab w:val="left" w:pos="5157"/>
                <w:tab w:val="left" w:pos="5730"/>
              </w:tabs>
              <w:autoSpaceDE w:val="0"/>
              <w:autoSpaceDN w:val="0"/>
              <w:adjustRightInd w:val="0"/>
              <w:ind w:leftChars="100" w:left="368" w:hangingChars="79" w:hanging="158"/>
              <w:rPr>
                <w:rFonts w:ascii="ＭＳ 明朝" w:hAnsi="ＭＳ 明朝"/>
                <w:sz w:val="20"/>
                <w:szCs w:val="20"/>
              </w:rPr>
            </w:pPr>
            <w:r w:rsidRPr="00CC4382">
              <w:rPr>
                <w:rFonts w:ascii="ＭＳ 明朝" w:hAnsi="ＭＳ 明朝" w:hint="eastAsia"/>
                <w:sz w:val="20"/>
                <w:szCs w:val="20"/>
              </w:rPr>
              <w:t>図る。</w:t>
            </w:r>
          </w:p>
          <w:p w:rsidR="00686B40" w:rsidRPr="00CC4382" w:rsidRDefault="00BE3F77" w:rsidP="00BE3F77">
            <w:pPr>
              <w:tabs>
                <w:tab w:val="left" w:pos="5157"/>
                <w:tab w:val="left" w:pos="5730"/>
              </w:tabs>
              <w:autoSpaceDE w:val="0"/>
              <w:autoSpaceDN w:val="0"/>
              <w:adjustRightInd w:val="0"/>
              <w:rPr>
                <w:rFonts w:ascii="ＭＳ 明朝" w:hAnsi="ＭＳ 明朝"/>
                <w:sz w:val="20"/>
                <w:szCs w:val="20"/>
              </w:rPr>
            </w:pPr>
            <w:r w:rsidRPr="00CC4382">
              <w:rPr>
                <w:rFonts w:ascii="ＭＳ 明朝" w:hAnsi="ＭＳ 明朝" w:hint="eastAsia"/>
                <w:sz w:val="20"/>
                <w:szCs w:val="20"/>
              </w:rPr>
              <w:t>イ</w:t>
            </w:r>
            <w:r w:rsidR="00686B40" w:rsidRPr="00CC4382">
              <w:rPr>
                <w:rFonts w:ascii="ＭＳ 明朝" w:hAnsi="ＭＳ 明朝" w:hint="eastAsia"/>
                <w:sz w:val="20"/>
                <w:szCs w:val="20"/>
              </w:rPr>
              <w:t>・海外での交流</w:t>
            </w:r>
          </w:p>
          <w:p w:rsidR="00686B40" w:rsidRPr="00CC4382" w:rsidRDefault="00686B40" w:rsidP="00260B95">
            <w:pPr>
              <w:tabs>
                <w:tab w:val="left" w:pos="5157"/>
                <w:tab w:val="left" w:pos="5730"/>
              </w:tabs>
              <w:autoSpaceDE w:val="0"/>
              <w:autoSpaceDN w:val="0"/>
              <w:adjustRightInd w:val="0"/>
              <w:ind w:leftChars="100" w:left="410" w:hangingChars="100" w:hanging="200"/>
              <w:rPr>
                <w:rFonts w:ascii="ＭＳ 明朝" w:hAnsi="ＭＳ 明朝"/>
                <w:sz w:val="20"/>
                <w:szCs w:val="20"/>
              </w:rPr>
            </w:pPr>
            <w:r w:rsidRPr="00CC4382">
              <w:rPr>
                <w:rFonts w:ascii="ＭＳ 明朝" w:hAnsi="ＭＳ 明朝" w:hint="eastAsia"/>
                <w:sz w:val="20"/>
                <w:szCs w:val="20"/>
              </w:rPr>
              <w:t>校の発掘</w:t>
            </w:r>
          </w:p>
          <w:p w:rsidR="00B008B1" w:rsidRPr="00CC4382" w:rsidRDefault="00686B40" w:rsidP="00C709E3">
            <w:pPr>
              <w:tabs>
                <w:tab w:val="left" w:pos="5157"/>
                <w:tab w:val="left" w:pos="5730"/>
              </w:tabs>
              <w:autoSpaceDE w:val="0"/>
              <w:autoSpaceDN w:val="0"/>
              <w:adjustRightInd w:val="0"/>
              <w:ind w:leftChars="100" w:left="210"/>
              <w:rPr>
                <w:rFonts w:ascii="ＭＳ 明朝" w:hAnsi="ＭＳ 明朝"/>
                <w:sz w:val="20"/>
                <w:szCs w:val="20"/>
              </w:rPr>
            </w:pPr>
            <w:r w:rsidRPr="00CC4382">
              <w:rPr>
                <w:rFonts w:ascii="ＭＳ 明朝" w:hAnsi="ＭＳ 明朝" w:hint="eastAsia"/>
                <w:sz w:val="20"/>
                <w:szCs w:val="20"/>
              </w:rPr>
              <w:t>・台湾</w:t>
            </w:r>
            <w:r w:rsidR="00C709E3" w:rsidRPr="00CC4382">
              <w:rPr>
                <w:rFonts w:ascii="ＭＳ 明朝" w:hAnsi="ＭＳ 明朝" w:hint="eastAsia"/>
                <w:sz w:val="20"/>
                <w:szCs w:val="20"/>
              </w:rPr>
              <w:t>やオーストラリア</w:t>
            </w:r>
            <w:r w:rsidRPr="00CC4382">
              <w:rPr>
                <w:rFonts w:ascii="ＭＳ 明朝" w:hAnsi="ＭＳ 明朝" w:hint="eastAsia"/>
                <w:sz w:val="20"/>
                <w:szCs w:val="20"/>
              </w:rPr>
              <w:t>の姉妹校との交流</w:t>
            </w:r>
          </w:p>
        </w:tc>
        <w:tc>
          <w:tcPr>
            <w:tcW w:w="4253" w:type="dxa"/>
            <w:tcBorders>
              <w:right w:val="dashed" w:sz="4" w:space="0" w:color="auto"/>
            </w:tcBorders>
            <w:shd w:val="clear" w:color="auto" w:fill="auto"/>
          </w:tcPr>
          <w:p w:rsidR="00577DE4" w:rsidRPr="00CC4382" w:rsidRDefault="00577DE4" w:rsidP="00A97B67">
            <w:pPr>
              <w:spacing w:line="300" w:lineRule="exact"/>
              <w:ind w:left="200" w:hangingChars="100" w:hanging="200"/>
              <w:rPr>
                <w:rFonts w:ascii="ＭＳ 明朝" w:hAnsi="ＭＳ 明朝"/>
                <w:sz w:val="20"/>
                <w:szCs w:val="20"/>
              </w:rPr>
            </w:pPr>
            <w:r w:rsidRPr="00CC4382">
              <w:rPr>
                <w:rFonts w:ascii="ＭＳ 明朝" w:hAnsi="ＭＳ 明朝" w:hint="eastAsia"/>
                <w:sz w:val="20"/>
                <w:szCs w:val="20"/>
              </w:rPr>
              <w:t>（１）</w:t>
            </w:r>
          </w:p>
          <w:p w:rsidR="00AB78DC" w:rsidRPr="00CC4382" w:rsidRDefault="008C6685" w:rsidP="00EB26F8">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ア</w:t>
            </w:r>
            <w:r w:rsidR="001F3A79" w:rsidRPr="00CC4382">
              <w:rPr>
                <w:rFonts w:ascii="ＭＳ 明朝" w:hAnsi="ＭＳ 明朝" w:hint="eastAsia"/>
                <w:sz w:val="20"/>
                <w:szCs w:val="20"/>
              </w:rPr>
              <w:t>・</w:t>
            </w:r>
            <w:r w:rsidR="00374091" w:rsidRPr="00CC4382">
              <w:rPr>
                <w:rFonts w:ascii="ＭＳ 明朝" w:hAnsi="ＭＳ 明朝" w:hint="eastAsia"/>
                <w:sz w:val="20"/>
                <w:szCs w:val="20"/>
              </w:rPr>
              <w:t>中高合同の学校行事の効果的な実施と成果</w:t>
            </w:r>
            <w:r w:rsidR="00AB78DC" w:rsidRPr="00CC4382">
              <w:rPr>
                <w:rFonts w:ascii="ＭＳ 明朝" w:hAnsi="ＭＳ 明朝" w:hint="eastAsia"/>
                <w:sz w:val="20"/>
                <w:szCs w:val="20"/>
              </w:rPr>
              <w:t>を</w:t>
            </w:r>
          </w:p>
          <w:p w:rsidR="008068A0" w:rsidRPr="00CC4382" w:rsidRDefault="00374091" w:rsidP="00AB78DC">
            <w:pPr>
              <w:spacing w:line="300" w:lineRule="exact"/>
              <w:ind w:leftChars="150" w:left="415" w:hangingChars="50" w:hanging="100"/>
              <w:rPr>
                <w:rFonts w:ascii="ＭＳ 明朝" w:hAnsi="ＭＳ 明朝"/>
                <w:sz w:val="20"/>
                <w:szCs w:val="20"/>
              </w:rPr>
            </w:pPr>
            <w:r w:rsidRPr="00CC4382">
              <w:rPr>
                <w:rFonts w:ascii="ＭＳ 明朝" w:hAnsi="ＭＳ 明朝" w:hint="eastAsia"/>
                <w:sz w:val="20"/>
                <w:szCs w:val="20"/>
              </w:rPr>
              <w:t>検証</w:t>
            </w:r>
            <w:r w:rsidR="00AB78DC" w:rsidRPr="00CC4382">
              <w:rPr>
                <w:rFonts w:ascii="ＭＳ 明朝" w:hAnsi="ＭＳ 明朝" w:hint="eastAsia"/>
                <w:sz w:val="20"/>
                <w:szCs w:val="20"/>
              </w:rPr>
              <w:t>する。</w:t>
            </w:r>
          </w:p>
          <w:p w:rsidR="00E231D8" w:rsidRPr="00CC4382" w:rsidRDefault="00374091" w:rsidP="009A1686">
            <w:pPr>
              <w:pStyle w:val="aa"/>
              <w:numPr>
                <w:ilvl w:val="0"/>
                <w:numId w:val="20"/>
              </w:numPr>
              <w:spacing w:line="300" w:lineRule="exact"/>
              <w:ind w:leftChars="0" w:left="757"/>
              <w:rPr>
                <w:rFonts w:ascii="ＭＳ 明朝" w:hAnsi="ＭＳ 明朝"/>
                <w:sz w:val="20"/>
                <w:szCs w:val="20"/>
              </w:rPr>
            </w:pPr>
            <w:r w:rsidRPr="00CC4382">
              <w:rPr>
                <w:rFonts w:ascii="ＭＳ 明朝" w:hAnsi="ＭＳ 明朝" w:hint="eastAsia"/>
                <w:sz w:val="20"/>
                <w:szCs w:val="20"/>
              </w:rPr>
              <w:t>文化祭・体育祭</w:t>
            </w:r>
            <w:r w:rsidR="003D1DD1" w:rsidRPr="00CC4382">
              <w:rPr>
                <w:rFonts w:ascii="ＭＳ 明朝" w:hAnsi="ＭＳ 明朝" w:hint="eastAsia"/>
                <w:sz w:val="20"/>
                <w:szCs w:val="20"/>
              </w:rPr>
              <w:t>における準備委員会を</w:t>
            </w:r>
            <w:r w:rsidR="00C709E3" w:rsidRPr="00CC4382">
              <w:rPr>
                <w:rFonts w:ascii="ＭＳ 明朝" w:hAnsi="ＭＳ 明朝" w:hint="eastAsia"/>
                <w:sz w:val="20"/>
                <w:szCs w:val="20"/>
              </w:rPr>
              <w:t>高校生と協働で</w:t>
            </w:r>
            <w:r w:rsidRPr="00CC4382">
              <w:rPr>
                <w:rFonts w:ascii="ＭＳ 明朝" w:hAnsi="ＭＳ 明朝" w:hint="eastAsia"/>
                <w:sz w:val="20"/>
                <w:szCs w:val="20"/>
              </w:rPr>
              <w:t>活性化</w:t>
            </w:r>
            <w:r w:rsidR="003D1DD1" w:rsidRPr="00CC4382">
              <w:rPr>
                <w:rFonts w:ascii="ＭＳ 明朝" w:hAnsi="ＭＳ 明朝" w:hint="eastAsia"/>
                <w:sz w:val="20"/>
                <w:szCs w:val="20"/>
              </w:rPr>
              <w:t>させる</w:t>
            </w:r>
            <w:r w:rsidR="005E1226" w:rsidRPr="00CC4382">
              <w:rPr>
                <w:rFonts w:ascii="ＭＳ 明朝" w:hAnsi="ＭＳ 明朝" w:hint="eastAsia"/>
                <w:sz w:val="20"/>
                <w:szCs w:val="20"/>
              </w:rPr>
              <w:t>。</w:t>
            </w:r>
          </w:p>
          <w:p w:rsidR="00B008B1" w:rsidRPr="00CC4382" w:rsidRDefault="003D1DD1" w:rsidP="009A1686">
            <w:pPr>
              <w:pStyle w:val="aa"/>
              <w:numPr>
                <w:ilvl w:val="0"/>
                <w:numId w:val="20"/>
              </w:numPr>
              <w:spacing w:line="300" w:lineRule="exact"/>
              <w:ind w:leftChars="0" w:left="757"/>
              <w:rPr>
                <w:rFonts w:ascii="ＭＳ 明朝" w:hAnsi="ＭＳ 明朝"/>
                <w:sz w:val="20"/>
                <w:szCs w:val="20"/>
              </w:rPr>
            </w:pPr>
            <w:r w:rsidRPr="00CC4382">
              <w:rPr>
                <w:rFonts w:ascii="ＭＳ 明朝" w:hAnsi="ＭＳ 明朝" w:hint="eastAsia"/>
                <w:sz w:val="20"/>
                <w:szCs w:val="20"/>
              </w:rPr>
              <w:t>修学旅行や校外学習</w:t>
            </w:r>
            <w:r w:rsidR="00C709E3" w:rsidRPr="00CC4382">
              <w:rPr>
                <w:rFonts w:ascii="ＭＳ 明朝" w:hAnsi="ＭＳ 明朝" w:hint="eastAsia"/>
                <w:sz w:val="20"/>
                <w:szCs w:val="20"/>
              </w:rPr>
              <w:t>等</w:t>
            </w:r>
            <w:r w:rsidRPr="00CC4382">
              <w:rPr>
                <w:rFonts w:ascii="ＭＳ 明朝" w:hAnsi="ＭＳ 明朝" w:hint="eastAsia"/>
                <w:sz w:val="20"/>
                <w:szCs w:val="20"/>
              </w:rPr>
              <w:t>を３年間見通した計画を立てることで、内容の充実を図る</w:t>
            </w:r>
            <w:r w:rsidR="005E1226" w:rsidRPr="00CC4382">
              <w:rPr>
                <w:rFonts w:ascii="ＭＳ 明朝" w:hAnsi="ＭＳ 明朝" w:hint="eastAsia"/>
                <w:sz w:val="20"/>
                <w:szCs w:val="20"/>
              </w:rPr>
              <w:t>。</w:t>
            </w:r>
          </w:p>
          <w:p w:rsidR="00A43F78" w:rsidRPr="00CC4382" w:rsidRDefault="003D1DD1" w:rsidP="003D1DD1">
            <w:pPr>
              <w:spacing w:line="300" w:lineRule="exact"/>
              <w:ind w:leftChars="200" w:left="420"/>
              <w:rPr>
                <w:rFonts w:ascii="ＭＳ 明朝" w:hAnsi="ＭＳ 明朝"/>
                <w:sz w:val="20"/>
                <w:szCs w:val="20"/>
              </w:rPr>
            </w:pPr>
            <w:r w:rsidRPr="00CC4382">
              <w:rPr>
                <w:rFonts w:ascii="ＭＳ 明朝" w:hAnsi="ＭＳ 明朝" w:hint="eastAsia"/>
                <w:sz w:val="20"/>
                <w:szCs w:val="20"/>
              </w:rPr>
              <w:t xml:space="preserve">③　</w:t>
            </w:r>
            <w:r w:rsidR="00A43F78" w:rsidRPr="00CC4382">
              <w:rPr>
                <w:rFonts w:ascii="ＭＳ 明朝" w:hAnsi="ＭＳ 明朝" w:hint="eastAsia"/>
                <w:sz w:val="20"/>
                <w:szCs w:val="20"/>
              </w:rPr>
              <w:t>部活動への参加を奨励</w:t>
            </w:r>
            <w:r w:rsidR="005E1226" w:rsidRPr="00CC4382">
              <w:rPr>
                <w:rFonts w:ascii="ＭＳ 明朝" w:hAnsi="ＭＳ 明朝" w:hint="eastAsia"/>
                <w:sz w:val="20"/>
                <w:szCs w:val="20"/>
              </w:rPr>
              <w:t>する。</w:t>
            </w:r>
          </w:p>
          <w:p w:rsidR="001A72B8" w:rsidRPr="00CC4382" w:rsidRDefault="00AB78DC" w:rsidP="001A72B8">
            <w:pPr>
              <w:spacing w:line="300" w:lineRule="exact"/>
              <w:ind w:left="300" w:hangingChars="150" w:hanging="300"/>
              <w:rPr>
                <w:rFonts w:ascii="ＭＳ 明朝" w:hAnsi="ＭＳ 明朝"/>
                <w:sz w:val="20"/>
                <w:szCs w:val="20"/>
              </w:rPr>
            </w:pPr>
            <w:r w:rsidRPr="00CC4382">
              <w:rPr>
                <w:rFonts w:ascii="ＭＳ 明朝" w:hAnsi="ＭＳ 明朝" w:hint="eastAsia"/>
                <w:sz w:val="20"/>
                <w:szCs w:val="20"/>
              </w:rPr>
              <w:t>イ</w:t>
            </w:r>
            <w:r w:rsidR="001A72B8" w:rsidRPr="00CC4382">
              <w:rPr>
                <w:rFonts w:ascii="ＭＳ 明朝" w:hAnsi="ＭＳ 明朝" w:hint="eastAsia"/>
                <w:sz w:val="20"/>
                <w:szCs w:val="20"/>
              </w:rPr>
              <w:t>・</w:t>
            </w:r>
            <w:r w:rsidR="001A72B8" w:rsidRPr="00CC4382">
              <w:rPr>
                <w:rFonts w:ascii="ＭＳ 明朝" w:hAnsi="ＭＳ 明朝" w:hint="eastAsia"/>
                <w:color w:val="000000" w:themeColor="text1"/>
                <w:sz w:val="20"/>
                <w:szCs w:val="20"/>
              </w:rPr>
              <w:t>中学校段階に相応しい人権及び生徒指導研修を計画・実施する。</w:t>
            </w:r>
          </w:p>
          <w:p w:rsidR="00B008B1" w:rsidRPr="00CC4382" w:rsidRDefault="00AB78DC" w:rsidP="001A72B8">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・挨拶、遅刻指導の充実と</w:t>
            </w:r>
            <w:r w:rsidR="00C709E3" w:rsidRPr="00CC4382">
              <w:rPr>
                <w:rFonts w:ascii="ＭＳ 明朝" w:hAnsi="ＭＳ 明朝" w:hint="eastAsia"/>
                <w:sz w:val="20"/>
                <w:szCs w:val="20"/>
              </w:rPr>
              <w:t>基本的な生活習慣を身に着けさせる。</w:t>
            </w:r>
          </w:p>
          <w:p w:rsidR="003D1DD1" w:rsidRPr="00CC4382" w:rsidRDefault="003D1DD1" w:rsidP="003D1DD1">
            <w:pPr>
              <w:spacing w:line="300" w:lineRule="exact"/>
              <w:rPr>
                <w:rFonts w:ascii="ＭＳ 明朝" w:hAnsi="ＭＳ 明朝"/>
                <w:sz w:val="20"/>
                <w:szCs w:val="20"/>
              </w:rPr>
            </w:pPr>
            <w:r w:rsidRPr="00CC4382">
              <w:rPr>
                <w:rFonts w:ascii="ＭＳ 明朝" w:hAnsi="ＭＳ 明朝" w:hint="eastAsia"/>
                <w:sz w:val="20"/>
                <w:szCs w:val="20"/>
              </w:rPr>
              <w:t xml:space="preserve">　</w:t>
            </w:r>
            <w:r w:rsidR="00AB78DC" w:rsidRPr="00CC4382">
              <w:rPr>
                <w:rFonts w:ascii="ＭＳ 明朝" w:hAnsi="ＭＳ 明朝" w:hint="eastAsia"/>
                <w:sz w:val="20"/>
                <w:szCs w:val="20"/>
              </w:rPr>
              <w:t>・制服を</w:t>
            </w:r>
            <w:r w:rsidR="00BE3F77" w:rsidRPr="00CC4382">
              <w:rPr>
                <w:rFonts w:ascii="ＭＳ 明朝" w:hAnsi="ＭＳ 明朝" w:hint="eastAsia"/>
                <w:sz w:val="20"/>
                <w:szCs w:val="20"/>
              </w:rPr>
              <w:t>着用</w:t>
            </w:r>
            <w:r w:rsidR="00AB78DC" w:rsidRPr="00CC4382">
              <w:rPr>
                <w:rFonts w:ascii="ＭＳ 明朝" w:hAnsi="ＭＳ 明朝" w:hint="eastAsia"/>
                <w:sz w:val="20"/>
                <w:szCs w:val="20"/>
              </w:rPr>
              <w:t>させる。</w:t>
            </w:r>
          </w:p>
          <w:p w:rsidR="00520979" w:rsidRPr="00CC4382" w:rsidRDefault="00824122" w:rsidP="003D1DD1">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ウ</w:t>
            </w:r>
            <w:r w:rsidR="004C49D7" w:rsidRPr="00CC4382">
              <w:rPr>
                <w:rFonts w:ascii="ＭＳ 明朝" w:hAnsi="ＭＳ 明朝" w:hint="eastAsia"/>
                <w:sz w:val="20"/>
                <w:szCs w:val="20"/>
              </w:rPr>
              <w:t>・</w:t>
            </w:r>
            <w:r w:rsidR="00E00F21" w:rsidRPr="00CC4382">
              <w:rPr>
                <w:rFonts w:ascii="ＭＳ 明朝" w:hAnsi="ＭＳ 明朝" w:hint="eastAsia"/>
                <w:sz w:val="20"/>
                <w:szCs w:val="20"/>
              </w:rPr>
              <w:t>中高一貫した「いじめ基本方針」に基づき</w:t>
            </w:r>
            <w:r w:rsidRPr="00CC4382">
              <w:rPr>
                <w:rFonts w:ascii="ＭＳ 明朝" w:hAnsi="ＭＳ 明朝" w:hint="eastAsia"/>
                <w:sz w:val="20"/>
                <w:szCs w:val="20"/>
              </w:rPr>
              <w:t>いじめを許さない</w:t>
            </w:r>
            <w:r w:rsidR="00AB78DC" w:rsidRPr="00CC4382">
              <w:rPr>
                <w:rFonts w:ascii="ＭＳ 明朝" w:hAnsi="ＭＳ 明朝" w:hint="eastAsia"/>
                <w:sz w:val="20"/>
                <w:szCs w:val="20"/>
              </w:rPr>
              <w:t>仲間づくりを計画的に</w:t>
            </w:r>
            <w:r w:rsidR="00E00F21" w:rsidRPr="00CC4382">
              <w:rPr>
                <w:rFonts w:ascii="ＭＳ 明朝" w:hAnsi="ＭＳ 明朝" w:hint="eastAsia"/>
                <w:sz w:val="20"/>
                <w:szCs w:val="20"/>
              </w:rPr>
              <w:t>実施</w:t>
            </w:r>
            <w:r w:rsidR="00AB78DC" w:rsidRPr="00CC4382">
              <w:rPr>
                <w:rFonts w:ascii="ＭＳ 明朝" w:hAnsi="ＭＳ 明朝" w:hint="eastAsia"/>
                <w:sz w:val="20"/>
                <w:szCs w:val="20"/>
              </w:rPr>
              <w:t>する。</w:t>
            </w:r>
          </w:p>
          <w:p w:rsidR="00E00F21" w:rsidRPr="00CC4382" w:rsidRDefault="00E00F21" w:rsidP="003D1DD1">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　</w:t>
            </w:r>
            <w:r w:rsidR="004C49D7" w:rsidRPr="00CC4382">
              <w:rPr>
                <w:rFonts w:ascii="ＭＳ 明朝" w:hAnsi="ＭＳ 明朝" w:hint="eastAsia"/>
                <w:sz w:val="20"/>
                <w:szCs w:val="20"/>
              </w:rPr>
              <w:t>・</w:t>
            </w:r>
            <w:r w:rsidR="0074758C" w:rsidRPr="00CC4382">
              <w:rPr>
                <w:rFonts w:ascii="ＭＳ 明朝" w:hAnsi="ＭＳ 明朝" w:hint="eastAsia"/>
                <w:sz w:val="20"/>
                <w:szCs w:val="20"/>
              </w:rPr>
              <w:t>総合的な学習の時間の取組みの中で、</w:t>
            </w:r>
            <w:r w:rsidR="004C49D7" w:rsidRPr="00CC4382">
              <w:rPr>
                <w:rFonts w:ascii="ＭＳ 明朝" w:hAnsi="ＭＳ 明朝" w:hint="eastAsia"/>
                <w:sz w:val="20"/>
                <w:szCs w:val="20"/>
              </w:rPr>
              <w:t>演劇的手法を用い</w:t>
            </w:r>
            <w:r w:rsidR="0074758C" w:rsidRPr="00CC4382">
              <w:rPr>
                <w:rFonts w:ascii="ＭＳ 明朝" w:hAnsi="ＭＳ 明朝" w:hint="eastAsia"/>
                <w:sz w:val="20"/>
                <w:szCs w:val="20"/>
              </w:rPr>
              <w:t>て</w:t>
            </w:r>
            <w:r w:rsidR="004C49D7" w:rsidRPr="00CC4382">
              <w:rPr>
                <w:rFonts w:ascii="ＭＳ 明朝" w:hAnsi="ＭＳ 明朝" w:hint="eastAsia"/>
                <w:sz w:val="20"/>
                <w:szCs w:val="20"/>
              </w:rPr>
              <w:t>コミュニケーション力</w:t>
            </w:r>
            <w:r w:rsidR="0074758C" w:rsidRPr="00CC4382">
              <w:rPr>
                <w:rFonts w:ascii="ＭＳ 明朝" w:hAnsi="ＭＳ 明朝" w:hint="eastAsia"/>
                <w:sz w:val="20"/>
                <w:szCs w:val="20"/>
              </w:rPr>
              <w:t>の</w:t>
            </w:r>
            <w:r w:rsidR="004C49D7" w:rsidRPr="00CC4382">
              <w:rPr>
                <w:rFonts w:ascii="ＭＳ 明朝" w:hAnsi="ＭＳ 明朝" w:hint="eastAsia"/>
                <w:sz w:val="20"/>
                <w:szCs w:val="20"/>
              </w:rPr>
              <w:t>育成</w:t>
            </w:r>
            <w:r w:rsidR="0074758C" w:rsidRPr="00CC4382">
              <w:rPr>
                <w:rFonts w:ascii="ＭＳ 明朝" w:hAnsi="ＭＳ 明朝" w:hint="eastAsia"/>
                <w:sz w:val="20"/>
                <w:szCs w:val="20"/>
              </w:rPr>
              <w:t>を図る</w:t>
            </w:r>
            <w:r w:rsidR="004C49D7" w:rsidRPr="00CC4382">
              <w:rPr>
                <w:rFonts w:ascii="ＭＳ 明朝" w:hAnsi="ＭＳ 明朝" w:hint="eastAsia"/>
                <w:sz w:val="20"/>
                <w:szCs w:val="20"/>
              </w:rPr>
              <w:t>。</w:t>
            </w:r>
          </w:p>
          <w:p w:rsidR="00577DE4" w:rsidRPr="00CC4382" w:rsidRDefault="00577DE4" w:rsidP="00A97B67">
            <w:pPr>
              <w:spacing w:line="300" w:lineRule="exact"/>
              <w:ind w:left="200" w:hangingChars="100" w:hanging="200"/>
              <w:rPr>
                <w:rFonts w:ascii="ＭＳ 明朝" w:hAnsi="ＭＳ 明朝"/>
                <w:sz w:val="20"/>
                <w:szCs w:val="20"/>
              </w:rPr>
            </w:pPr>
            <w:r w:rsidRPr="00CC4382">
              <w:rPr>
                <w:rFonts w:ascii="ＭＳ 明朝" w:hAnsi="ＭＳ 明朝" w:hint="eastAsia"/>
                <w:sz w:val="20"/>
                <w:szCs w:val="20"/>
              </w:rPr>
              <w:t>（２）</w:t>
            </w:r>
          </w:p>
          <w:p w:rsidR="00BE3F77" w:rsidRPr="00CC4382" w:rsidRDefault="001F3A79" w:rsidP="00A97B67">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ア</w:t>
            </w:r>
            <w:r w:rsidR="0054712D" w:rsidRPr="00CC4382">
              <w:rPr>
                <w:rFonts w:ascii="ＭＳ 明朝" w:hAnsi="ＭＳ 明朝" w:hint="eastAsia"/>
                <w:sz w:val="20"/>
                <w:szCs w:val="20"/>
              </w:rPr>
              <w:t>・</w:t>
            </w:r>
            <w:r w:rsidR="003D1DD1" w:rsidRPr="00CC4382">
              <w:rPr>
                <w:rFonts w:ascii="ＭＳ 明朝" w:hAnsi="ＭＳ 明朝" w:hint="eastAsia"/>
                <w:sz w:val="20"/>
                <w:szCs w:val="20"/>
              </w:rPr>
              <w:t>台湾及びオーストラリア</w:t>
            </w:r>
            <w:r w:rsidR="00AB78DC" w:rsidRPr="00CC4382">
              <w:rPr>
                <w:rFonts w:ascii="ＭＳ 明朝" w:hAnsi="ＭＳ 明朝" w:hint="eastAsia"/>
                <w:sz w:val="20"/>
                <w:szCs w:val="20"/>
              </w:rPr>
              <w:t>姉妹校との交流を</w:t>
            </w:r>
            <w:r w:rsidRPr="00CC4382">
              <w:rPr>
                <w:rFonts w:ascii="ＭＳ 明朝" w:hAnsi="ＭＳ 明朝" w:hint="eastAsia"/>
                <w:sz w:val="20"/>
                <w:szCs w:val="20"/>
              </w:rPr>
              <w:t>充実</w:t>
            </w:r>
            <w:r w:rsidR="00AB78DC" w:rsidRPr="00CC4382">
              <w:rPr>
                <w:rFonts w:ascii="ＭＳ 明朝" w:hAnsi="ＭＳ 明朝" w:hint="eastAsia"/>
                <w:sz w:val="20"/>
                <w:szCs w:val="20"/>
              </w:rPr>
              <w:t>させる。</w:t>
            </w:r>
          </w:p>
          <w:p w:rsidR="00BE3F77" w:rsidRPr="00CC4382" w:rsidRDefault="001F3A79" w:rsidP="00A97B67">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　・ドイツ（ザー</w:t>
            </w:r>
            <w:r w:rsidR="00B1397C" w:rsidRPr="00CC4382">
              <w:rPr>
                <w:rFonts w:ascii="ＭＳ 明朝" w:hAnsi="ＭＳ 明朝" w:hint="eastAsia"/>
                <w:sz w:val="20"/>
                <w:szCs w:val="20"/>
              </w:rPr>
              <w:t>ル</w:t>
            </w:r>
            <w:r w:rsidR="00AB78DC" w:rsidRPr="00CC4382">
              <w:rPr>
                <w:rFonts w:ascii="ＭＳ 明朝" w:hAnsi="ＭＳ 明朝" w:hint="eastAsia"/>
                <w:sz w:val="20"/>
                <w:szCs w:val="20"/>
              </w:rPr>
              <w:t>ラント）との交流を</w:t>
            </w:r>
            <w:r w:rsidRPr="00CC4382">
              <w:rPr>
                <w:rFonts w:ascii="ＭＳ 明朝" w:hAnsi="ＭＳ 明朝" w:hint="eastAsia"/>
                <w:sz w:val="20"/>
                <w:szCs w:val="20"/>
              </w:rPr>
              <w:t>充実</w:t>
            </w:r>
            <w:r w:rsidR="00AB78DC" w:rsidRPr="00CC4382">
              <w:rPr>
                <w:rFonts w:ascii="ＭＳ 明朝" w:hAnsi="ＭＳ 明朝" w:hint="eastAsia"/>
                <w:sz w:val="20"/>
                <w:szCs w:val="20"/>
              </w:rPr>
              <w:t>させる。</w:t>
            </w:r>
          </w:p>
          <w:p w:rsidR="001F3A79" w:rsidRPr="00CC4382" w:rsidRDefault="00AB78DC" w:rsidP="00A97B67">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イ・中高一貫校での修学旅行（中学校・高校）を</w:t>
            </w:r>
            <w:r w:rsidR="001F3A79" w:rsidRPr="00CC4382">
              <w:rPr>
                <w:rFonts w:ascii="ＭＳ 明朝" w:hAnsi="ＭＳ 明朝" w:hint="eastAsia"/>
                <w:sz w:val="20"/>
                <w:szCs w:val="20"/>
              </w:rPr>
              <w:t>検討</w:t>
            </w:r>
            <w:r w:rsidRPr="00CC4382">
              <w:rPr>
                <w:rFonts w:ascii="ＭＳ 明朝" w:hAnsi="ＭＳ 明朝" w:hint="eastAsia"/>
                <w:sz w:val="20"/>
                <w:szCs w:val="20"/>
              </w:rPr>
              <w:t>する。</w:t>
            </w:r>
          </w:p>
          <w:p w:rsidR="00B008B1" w:rsidRPr="00CC4382" w:rsidRDefault="00827A41" w:rsidP="00827A41">
            <w:pPr>
              <w:spacing w:line="300" w:lineRule="exact"/>
              <w:ind w:leftChars="95" w:left="399" w:hangingChars="100" w:hanging="200"/>
              <w:rPr>
                <w:rFonts w:ascii="ＭＳ 明朝" w:hAnsi="ＭＳ 明朝"/>
                <w:sz w:val="20"/>
                <w:szCs w:val="20"/>
              </w:rPr>
            </w:pPr>
            <w:r w:rsidRPr="00CC4382">
              <w:rPr>
                <w:rFonts w:ascii="ＭＳ 明朝" w:hAnsi="ＭＳ 明朝" w:hint="eastAsia"/>
                <w:sz w:val="20"/>
                <w:szCs w:val="20"/>
              </w:rPr>
              <w:t>・海外交流校の情報を取集し</w:t>
            </w:r>
            <w:r w:rsidR="003D1DD1" w:rsidRPr="00CC4382">
              <w:rPr>
                <w:rFonts w:ascii="ＭＳ 明朝" w:hAnsi="ＭＳ 明朝" w:hint="eastAsia"/>
                <w:sz w:val="20"/>
                <w:szCs w:val="20"/>
              </w:rPr>
              <w:t>発掘</w:t>
            </w:r>
            <w:r w:rsidR="00AB78DC" w:rsidRPr="00CC4382">
              <w:rPr>
                <w:rFonts w:ascii="ＭＳ 明朝" w:hAnsi="ＭＳ 明朝" w:hint="eastAsia"/>
                <w:sz w:val="20"/>
                <w:szCs w:val="20"/>
              </w:rPr>
              <w:t>する。</w:t>
            </w:r>
          </w:p>
          <w:p w:rsidR="004C49D7" w:rsidRPr="00CC4382" w:rsidRDefault="004C49D7" w:rsidP="00827A41">
            <w:pPr>
              <w:spacing w:line="300" w:lineRule="exact"/>
              <w:ind w:leftChars="95" w:left="399" w:hangingChars="100" w:hanging="200"/>
              <w:rPr>
                <w:rFonts w:ascii="ＭＳ 明朝" w:hAnsi="ＭＳ 明朝"/>
                <w:color w:val="FF0000"/>
                <w:sz w:val="20"/>
                <w:szCs w:val="20"/>
              </w:rPr>
            </w:pPr>
            <w:r w:rsidRPr="00CC4382">
              <w:rPr>
                <w:rFonts w:ascii="ＭＳ 明朝" w:hAnsi="ＭＳ 明朝" w:hint="eastAsia"/>
                <w:sz w:val="20"/>
                <w:szCs w:val="20"/>
              </w:rPr>
              <w:t>・海外研修旅行を実施し、世界的な視野を広めるとともに、異文化を理解しようとする態度を育成する。</w:t>
            </w:r>
          </w:p>
        </w:tc>
        <w:tc>
          <w:tcPr>
            <w:tcW w:w="2409" w:type="dxa"/>
            <w:tcBorders>
              <w:right w:val="dashed" w:sz="4" w:space="0" w:color="auto"/>
            </w:tcBorders>
          </w:tcPr>
          <w:p w:rsidR="00577DE4" w:rsidRPr="00CC4382" w:rsidRDefault="00577DE4" w:rsidP="00A97B67">
            <w:pPr>
              <w:spacing w:line="300" w:lineRule="exact"/>
              <w:ind w:left="200" w:hangingChars="100" w:hanging="200"/>
              <w:rPr>
                <w:rFonts w:ascii="ＭＳ 明朝" w:hAnsi="ＭＳ 明朝"/>
                <w:sz w:val="20"/>
                <w:szCs w:val="20"/>
              </w:rPr>
            </w:pPr>
            <w:r w:rsidRPr="00CC4382">
              <w:rPr>
                <w:rFonts w:ascii="ＭＳ 明朝" w:hAnsi="ＭＳ 明朝" w:hint="eastAsia"/>
                <w:sz w:val="20"/>
                <w:szCs w:val="20"/>
              </w:rPr>
              <w:t>（１）</w:t>
            </w:r>
          </w:p>
          <w:p w:rsidR="0064082D" w:rsidRPr="00CC4382" w:rsidRDefault="008C6685" w:rsidP="00BE3F77">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ア</w:t>
            </w:r>
            <w:r w:rsidR="00606705" w:rsidRPr="00CC4382">
              <w:rPr>
                <w:rFonts w:ascii="ＭＳ 明朝" w:hAnsi="ＭＳ 明朝" w:hint="eastAsia"/>
                <w:color w:val="000000" w:themeColor="text1"/>
                <w:sz w:val="20"/>
                <w:szCs w:val="20"/>
              </w:rPr>
              <w:t>・</w:t>
            </w:r>
            <w:r w:rsidR="00F87C54" w:rsidRPr="00CC4382">
              <w:rPr>
                <w:rFonts w:ascii="ＭＳ 明朝" w:hAnsi="ＭＳ 明朝" w:hint="eastAsia"/>
                <w:color w:val="000000" w:themeColor="text1"/>
                <w:sz w:val="20"/>
                <w:szCs w:val="20"/>
              </w:rPr>
              <w:t>（生徒向け）学校教育自己診断結果における行事満足度90％をめざす</w:t>
            </w:r>
            <w:r w:rsidR="005E1226" w:rsidRPr="00CC4382">
              <w:rPr>
                <w:rFonts w:ascii="ＭＳ 明朝" w:hAnsi="ＭＳ 明朝" w:hint="eastAsia"/>
                <w:color w:val="000000" w:themeColor="text1"/>
                <w:sz w:val="20"/>
                <w:szCs w:val="20"/>
              </w:rPr>
              <w:t>。</w:t>
            </w:r>
          </w:p>
          <w:p w:rsidR="00C879C9" w:rsidRPr="00CC4382" w:rsidRDefault="00F87C54" w:rsidP="00B12FB5">
            <w:pPr>
              <w:spacing w:line="300" w:lineRule="exact"/>
              <w:ind w:leftChars="100" w:left="410" w:hangingChars="100" w:hanging="200"/>
              <w:rPr>
                <w:rFonts w:ascii="ＭＳ 明朝" w:hAnsi="ＭＳ 明朝"/>
                <w:sz w:val="20"/>
                <w:szCs w:val="20"/>
              </w:rPr>
            </w:pPr>
            <w:r w:rsidRPr="00CC4382">
              <w:rPr>
                <w:rFonts w:ascii="ＭＳ 明朝" w:hAnsi="ＭＳ 明朝" w:hint="eastAsia"/>
                <w:color w:val="000000" w:themeColor="text1"/>
                <w:sz w:val="20"/>
                <w:szCs w:val="20"/>
              </w:rPr>
              <w:t>・部活動加入率</w:t>
            </w:r>
            <w:r w:rsidR="00DB4169" w:rsidRPr="00CC4382">
              <w:rPr>
                <w:rFonts w:ascii="ＭＳ 明朝" w:hAnsi="ＭＳ 明朝" w:hint="eastAsia"/>
                <w:color w:val="000000" w:themeColor="text1"/>
                <w:sz w:val="20"/>
                <w:szCs w:val="20"/>
              </w:rPr>
              <w:t>80</w:t>
            </w:r>
            <w:r w:rsidRPr="00CC4382">
              <w:rPr>
                <w:rFonts w:ascii="ＭＳ 明朝" w:hAnsi="ＭＳ 明朝" w:hint="eastAsia"/>
                <w:color w:val="000000" w:themeColor="text1"/>
                <w:sz w:val="20"/>
                <w:szCs w:val="20"/>
              </w:rPr>
              <w:t>％をめざす。</w:t>
            </w:r>
          </w:p>
          <w:p w:rsidR="001A72B8" w:rsidRPr="00CC4382" w:rsidRDefault="00C96318" w:rsidP="00BE3F77">
            <w:pPr>
              <w:spacing w:line="300" w:lineRule="exact"/>
              <w:ind w:left="400" w:hangingChars="200" w:hanging="400"/>
              <w:rPr>
                <w:rFonts w:ascii="ＭＳ 明朝" w:hAnsi="ＭＳ 明朝"/>
                <w:color w:val="000000" w:themeColor="text1"/>
                <w:sz w:val="20"/>
                <w:szCs w:val="20"/>
              </w:rPr>
            </w:pPr>
            <w:r w:rsidRPr="00CC4382">
              <w:rPr>
                <w:rFonts w:ascii="ＭＳ 明朝" w:hAnsi="ＭＳ 明朝" w:hint="eastAsia"/>
                <w:color w:val="000000" w:themeColor="text1"/>
                <w:sz w:val="20"/>
                <w:szCs w:val="20"/>
              </w:rPr>
              <w:t>イ</w:t>
            </w:r>
            <w:r w:rsidR="001A72B8" w:rsidRPr="00CC4382">
              <w:rPr>
                <w:rFonts w:ascii="ＭＳ 明朝" w:hAnsi="ＭＳ 明朝" w:hint="eastAsia"/>
                <w:color w:val="000000" w:themeColor="text1"/>
                <w:sz w:val="20"/>
                <w:szCs w:val="20"/>
              </w:rPr>
              <w:t>・（生徒向け）学校教育自己診断結果における人権教育満足度90％をめざす。</w:t>
            </w:r>
          </w:p>
          <w:p w:rsidR="008877BA" w:rsidRPr="00CC4382" w:rsidRDefault="001A72B8" w:rsidP="001A72B8">
            <w:pPr>
              <w:spacing w:line="300" w:lineRule="exact"/>
              <w:ind w:leftChars="100" w:left="410" w:hangingChars="100" w:hanging="200"/>
              <w:rPr>
                <w:rFonts w:ascii="ＭＳ 明朝" w:hAnsi="ＭＳ 明朝"/>
                <w:sz w:val="20"/>
                <w:szCs w:val="20"/>
              </w:rPr>
            </w:pPr>
            <w:r w:rsidRPr="00CC4382">
              <w:rPr>
                <w:rFonts w:ascii="ＭＳ 明朝" w:hAnsi="ＭＳ 明朝" w:hint="eastAsia"/>
                <w:color w:val="000000" w:themeColor="text1"/>
                <w:sz w:val="20"/>
                <w:szCs w:val="20"/>
              </w:rPr>
              <w:t xml:space="preserve">・ </w:t>
            </w:r>
            <w:r w:rsidR="00C879C9" w:rsidRPr="00CC4382">
              <w:rPr>
                <w:rFonts w:ascii="ＭＳ 明朝" w:hAnsi="ＭＳ 明朝" w:hint="eastAsia"/>
                <w:color w:val="000000" w:themeColor="text1"/>
                <w:sz w:val="20"/>
                <w:szCs w:val="20"/>
              </w:rPr>
              <w:t>（生徒向け）学校教育自己診断結果における校則遵守率90%をめざす</w:t>
            </w:r>
            <w:r w:rsidR="009A2204" w:rsidRPr="00CC4382">
              <w:rPr>
                <w:rFonts w:ascii="ＭＳ 明朝" w:hAnsi="ＭＳ 明朝" w:hint="eastAsia"/>
                <w:color w:val="000000" w:themeColor="text1"/>
                <w:sz w:val="20"/>
                <w:szCs w:val="20"/>
              </w:rPr>
              <w:t>。</w:t>
            </w:r>
          </w:p>
          <w:p w:rsidR="00800EAF" w:rsidRPr="00CC4382" w:rsidRDefault="00E00F21" w:rsidP="00800EAF">
            <w:pPr>
              <w:spacing w:line="300" w:lineRule="exact"/>
              <w:ind w:left="400" w:hangingChars="200" w:hanging="400"/>
              <w:rPr>
                <w:rFonts w:ascii="ＭＳ 明朝" w:hAnsi="ＭＳ 明朝"/>
                <w:color w:val="000000" w:themeColor="text1"/>
                <w:sz w:val="20"/>
                <w:szCs w:val="20"/>
              </w:rPr>
            </w:pPr>
            <w:r w:rsidRPr="00CC4382">
              <w:rPr>
                <w:rFonts w:ascii="ＭＳ 明朝" w:hAnsi="ＭＳ 明朝" w:hint="eastAsia"/>
                <w:color w:val="000000" w:themeColor="text1"/>
                <w:sz w:val="20"/>
                <w:szCs w:val="20"/>
              </w:rPr>
              <w:t>ウ・</w:t>
            </w:r>
            <w:r w:rsidR="00800EAF" w:rsidRPr="00CC4382">
              <w:rPr>
                <w:rFonts w:ascii="ＭＳ 明朝" w:hAnsi="ＭＳ 明朝" w:hint="eastAsia"/>
                <w:color w:val="000000" w:themeColor="text1"/>
                <w:sz w:val="20"/>
                <w:szCs w:val="20"/>
              </w:rPr>
              <w:t>（生徒向け）学校教育自己診断結果におけるいじめのない学校づくりに対する満足度率90</w:t>
            </w:r>
            <w:r w:rsidR="00B1397C" w:rsidRPr="00CC4382">
              <w:rPr>
                <w:rFonts w:ascii="ＭＳ 明朝" w:hAnsi="ＭＳ 明朝" w:hint="eastAsia"/>
                <w:color w:val="000000" w:themeColor="text1"/>
                <w:sz w:val="20"/>
                <w:szCs w:val="20"/>
              </w:rPr>
              <w:t>％</w:t>
            </w:r>
            <w:r w:rsidR="00800EAF" w:rsidRPr="00CC4382">
              <w:rPr>
                <w:rFonts w:ascii="ＭＳ 明朝" w:hAnsi="ＭＳ 明朝" w:hint="eastAsia"/>
                <w:color w:val="000000" w:themeColor="text1"/>
                <w:sz w:val="20"/>
                <w:szCs w:val="20"/>
              </w:rPr>
              <w:t xml:space="preserve">をめざす。 </w:t>
            </w:r>
          </w:p>
          <w:p w:rsidR="001A72B8" w:rsidRPr="00CC4382" w:rsidRDefault="001A72B8" w:rsidP="00800EAF">
            <w:pPr>
              <w:spacing w:line="300" w:lineRule="exact"/>
              <w:ind w:left="400" w:hangingChars="200" w:hanging="400"/>
              <w:rPr>
                <w:rFonts w:ascii="ＭＳ 明朝" w:hAnsi="ＭＳ 明朝"/>
                <w:color w:val="000000" w:themeColor="text1"/>
                <w:sz w:val="20"/>
                <w:szCs w:val="20"/>
              </w:rPr>
            </w:pPr>
          </w:p>
          <w:p w:rsidR="00577DE4" w:rsidRPr="00CC4382" w:rsidRDefault="00577DE4" w:rsidP="00A97B67">
            <w:pPr>
              <w:spacing w:line="300" w:lineRule="exact"/>
              <w:ind w:left="200" w:hangingChars="100" w:hanging="200"/>
              <w:rPr>
                <w:rFonts w:ascii="ＭＳ 明朝" w:hAnsi="ＭＳ 明朝"/>
                <w:sz w:val="20"/>
                <w:szCs w:val="20"/>
              </w:rPr>
            </w:pPr>
            <w:r w:rsidRPr="00CC4382">
              <w:rPr>
                <w:rFonts w:ascii="ＭＳ 明朝" w:hAnsi="ＭＳ 明朝" w:hint="eastAsia"/>
                <w:sz w:val="20"/>
                <w:szCs w:val="20"/>
              </w:rPr>
              <w:t>（２）</w:t>
            </w:r>
          </w:p>
          <w:p w:rsidR="00A43F78" w:rsidRPr="00CC4382" w:rsidRDefault="00A43F78" w:rsidP="009A2204">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ア</w:t>
            </w:r>
            <w:r w:rsidR="00B1397C" w:rsidRPr="00CC4382">
              <w:rPr>
                <w:rFonts w:ascii="ＭＳ 明朝" w:hAnsi="ＭＳ 明朝" w:hint="eastAsia"/>
                <w:sz w:val="20"/>
                <w:szCs w:val="20"/>
              </w:rPr>
              <w:t xml:space="preserve">　</w:t>
            </w:r>
            <w:r w:rsidR="001F4CE6" w:rsidRPr="00CC4382">
              <w:rPr>
                <w:rFonts w:ascii="ＭＳ 明朝" w:hAnsi="ＭＳ 明朝" w:hint="eastAsia"/>
                <w:sz w:val="20"/>
                <w:szCs w:val="20"/>
              </w:rPr>
              <w:t>多くの生徒が海外の高校生と交流</w:t>
            </w:r>
            <w:r w:rsidR="00017C20" w:rsidRPr="00CC4382">
              <w:rPr>
                <w:rFonts w:ascii="ＭＳ 明朝" w:hAnsi="ＭＳ 明朝" w:hint="eastAsia"/>
                <w:sz w:val="20"/>
                <w:szCs w:val="20"/>
              </w:rPr>
              <w:t>できたか</w:t>
            </w:r>
            <w:r w:rsidR="009A2204" w:rsidRPr="00CC4382">
              <w:rPr>
                <w:rFonts w:ascii="ＭＳ 明朝" w:hAnsi="ＭＳ 明朝" w:hint="eastAsia"/>
                <w:sz w:val="20"/>
                <w:szCs w:val="20"/>
              </w:rPr>
              <w:t>。</w:t>
            </w:r>
          </w:p>
          <w:p w:rsidR="00A43F78" w:rsidRPr="00CC4382" w:rsidRDefault="001F4CE6" w:rsidP="00A97B67">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イ・</w:t>
            </w:r>
            <w:r w:rsidR="00BE3F77" w:rsidRPr="00CC4382">
              <w:rPr>
                <w:rFonts w:ascii="ＭＳ 明朝" w:hAnsi="ＭＳ 明朝" w:hint="eastAsia"/>
                <w:sz w:val="20"/>
                <w:szCs w:val="20"/>
              </w:rPr>
              <w:t>海外交流校についての情報を発掘できたか。</w:t>
            </w:r>
          </w:p>
          <w:p w:rsidR="005B66F8" w:rsidRPr="00CC4382" w:rsidRDefault="00017C20" w:rsidP="00BE3F77">
            <w:pPr>
              <w:spacing w:line="300" w:lineRule="exact"/>
              <w:ind w:leftChars="200" w:left="420"/>
              <w:rPr>
                <w:rFonts w:ascii="ＭＳ 明朝" w:hAnsi="ＭＳ 明朝"/>
                <w:sz w:val="20"/>
                <w:szCs w:val="20"/>
              </w:rPr>
            </w:pPr>
            <w:r w:rsidRPr="00CC4382">
              <w:rPr>
                <w:rFonts w:ascii="ＭＳ 明朝" w:hAnsi="ＭＳ 明朝" w:hint="eastAsia"/>
                <w:color w:val="000000" w:themeColor="text1"/>
                <w:sz w:val="20"/>
                <w:szCs w:val="20"/>
              </w:rPr>
              <w:t>（生徒向け）学校教育自己診断結果で国際交流満足90％をめざす</w:t>
            </w:r>
            <w:r w:rsidR="00BE3F77" w:rsidRPr="00CC4382">
              <w:rPr>
                <w:rFonts w:ascii="ＭＳ 明朝" w:hAnsi="ＭＳ 明朝" w:hint="eastAsia"/>
                <w:color w:val="000000" w:themeColor="text1"/>
                <w:sz w:val="20"/>
                <w:szCs w:val="20"/>
              </w:rPr>
              <w:t>。</w:t>
            </w:r>
          </w:p>
        </w:tc>
        <w:tc>
          <w:tcPr>
            <w:tcW w:w="5295" w:type="dxa"/>
            <w:tcBorders>
              <w:left w:val="dashed" w:sz="4" w:space="0" w:color="auto"/>
              <w:right w:val="single" w:sz="4" w:space="0" w:color="auto"/>
            </w:tcBorders>
            <w:shd w:val="clear" w:color="auto" w:fill="auto"/>
          </w:tcPr>
          <w:p w:rsidR="00C574FB" w:rsidRPr="00CC4382" w:rsidRDefault="00C574FB" w:rsidP="00C574FB">
            <w:pPr>
              <w:spacing w:line="300" w:lineRule="exact"/>
              <w:ind w:left="200" w:hangingChars="100" w:hanging="200"/>
              <w:rPr>
                <w:rFonts w:ascii="ＭＳ 明朝" w:hAnsi="ＭＳ 明朝"/>
                <w:sz w:val="20"/>
                <w:szCs w:val="20"/>
              </w:rPr>
            </w:pPr>
            <w:r w:rsidRPr="00CC4382">
              <w:rPr>
                <w:rFonts w:ascii="ＭＳ 明朝" w:hAnsi="ＭＳ 明朝" w:hint="eastAsia"/>
                <w:sz w:val="20"/>
                <w:szCs w:val="20"/>
              </w:rPr>
              <w:t>（１）</w:t>
            </w:r>
          </w:p>
          <w:p w:rsidR="00C574FB" w:rsidRPr="00CC4382" w:rsidRDefault="00C574FB" w:rsidP="00C574FB">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ア</w:t>
            </w:r>
            <w:r w:rsidRPr="00CC4382">
              <w:rPr>
                <w:rFonts w:ascii="ＭＳ 明朝" w:hAnsi="ＭＳ 明朝" w:hint="eastAsia"/>
                <w:color w:val="000000" w:themeColor="text1"/>
                <w:sz w:val="20"/>
                <w:szCs w:val="20"/>
              </w:rPr>
              <w:t>・（生徒向け）</w:t>
            </w:r>
            <w:r w:rsidR="0054373B" w:rsidRPr="00CC4382">
              <w:rPr>
                <w:rFonts w:ascii="ＭＳ 明朝" w:hAnsi="ＭＳ 明朝" w:hint="eastAsia"/>
                <w:color w:val="000000" w:themeColor="text1"/>
                <w:sz w:val="20"/>
                <w:szCs w:val="20"/>
              </w:rPr>
              <w:t>87</w:t>
            </w:r>
            <w:r w:rsidRPr="00CC4382">
              <w:rPr>
                <w:rFonts w:ascii="ＭＳ 明朝" w:hAnsi="ＭＳ 明朝" w:hint="eastAsia"/>
                <w:color w:val="000000" w:themeColor="text1"/>
                <w:sz w:val="20"/>
                <w:szCs w:val="20"/>
              </w:rPr>
              <w:t>％（△）</w:t>
            </w:r>
          </w:p>
          <w:p w:rsidR="00C574FB" w:rsidRPr="00CC4382" w:rsidRDefault="00C574FB" w:rsidP="00C574FB">
            <w:pPr>
              <w:spacing w:line="300" w:lineRule="exact"/>
              <w:ind w:leftChars="100" w:left="410" w:hangingChars="100" w:hanging="200"/>
              <w:rPr>
                <w:rFonts w:ascii="ＭＳ 明朝" w:hAnsi="ＭＳ 明朝"/>
                <w:sz w:val="20"/>
                <w:szCs w:val="20"/>
              </w:rPr>
            </w:pPr>
            <w:r w:rsidRPr="00CC4382">
              <w:rPr>
                <w:rFonts w:ascii="ＭＳ 明朝" w:hAnsi="ＭＳ 明朝" w:hint="eastAsia"/>
                <w:color w:val="000000" w:themeColor="text1"/>
                <w:sz w:val="20"/>
                <w:szCs w:val="20"/>
              </w:rPr>
              <w:t>・部活動加入率</w:t>
            </w:r>
            <w:r w:rsidR="007E35BF" w:rsidRPr="00CC4382">
              <w:rPr>
                <w:rFonts w:ascii="ＭＳ 明朝" w:hAnsi="ＭＳ 明朝" w:hint="eastAsia"/>
                <w:color w:val="000000" w:themeColor="text1"/>
                <w:sz w:val="20"/>
                <w:szCs w:val="20"/>
              </w:rPr>
              <w:t>93</w:t>
            </w:r>
            <w:r w:rsidRPr="00CC4382">
              <w:rPr>
                <w:rFonts w:ascii="ＭＳ 明朝" w:hAnsi="ＭＳ 明朝" w:hint="eastAsia"/>
                <w:color w:val="000000" w:themeColor="text1"/>
                <w:sz w:val="20"/>
                <w:szCs w:val="20"/>
              </w:rPr>
              <w:t>％</w:t>
            </w:r>
            <w:r w:rsidR="007E35BF" w:rsidRPr="00CC4382">
              <w:rPr>
                <w:rFonts w:ascii="ＭＳ 明朝" w:hAnsi="ＭＳ 明朝" w:hint="eastAsia"/>
                <w:color w:val="000000" w:themeColor="text1"/>
                <w:sz w:val="20"/>
                <w:szCs w:val="20"/>
              </w:rPr>
              <w:t>（◎）</w:t>
            </w:r>
          </w:p>
          <w:p w:rsidR="00C574FB" w:rsidRPr="00CC4382" w:rsidRDefault="00C574FB" w:rsidP="00C574FB">
            <w:pPr>
              <w:spacing w:line="300" w:lineRule="exact"/>
              <w:ind w:left="400" w:hangingChars="200" w:hanging="400"/>
              <w:rPr>
                <w:rFonts w:ascii="ＭＳ 明朝" w:hAnsi="ＭＳ 明朝"/>
                <w:color w:val="000000" w:themeColor="text1"/>
                <w:sz w:val="20"/>
                <w:szCs w:val="20"/>
              </w:rPr>
            </w:pPr>
            <w:r w:rsidRPr="00CC4382">
              <w:rPr>
                <w:rFonts w:ascii="ＭＳ 明朝" w:hAnsi="ＭＳ 明朝" w:hint="eastAsia"/>
                <w:color w:val="000000" w:themeColor="text1"/>
                <w:sz w:val="20"/>
                <w:szCs w:val="20"/>
              </w:rPr>
              <w:t>イ・（生徒向け）</w:t>
            </w:r>
            <w:r w:rsidR="007E35BF" w:rsidRPr="00CC4382">
              <w:rPr>
                <w:rFonts w:ascii="ＭＳ 明朝" w:hAnsi="ＭＳ 明朝" w:hint="eastAsia"/>
                <w:color w:val="000000" w:themeColor="text1"/>
                <w:sz w:val="20"/>
                <w:szCs w:val="20"/>
              </w:rPr>
              <w:t>9</w:t>
            </w:r>
            <w:r w:rsidR="0054373B" w:rsidRPr="00CC4382">
              <w:rPr>
                <w:rFonts w:ascii="ＭＳ 明朝" w:hAnsi="ＭＳ 明朝" w:hint="eastAsia"/>
                <w:color w:val="000000" w:themeColor="text1"/>
                <w:sz w:val="20"/>
                <w:szCs w:val="20"/>
              </w:rPr>
              <w:t>2</w:t>
            </w:r>
            <w:r w:rsidRPr="00CC4382">
              <w:rPr>
                <w:rFonts w:ascii="ＭＳ 明朝" w:hAnsi="ＭＳ 明朝" w:hint="eastAsia"/>
                <w:color w:val="000000" w:themeColor="text1"/>
                <w:sz w:val="20"/>
                <w:szCs w:val="20"/>
              </w:rPr>
              <w:t>％</w:t>
            </w:r>
            <w:r w:rsidR="007E35BF" w:rsidRPr="00CC4382">
              <w:rPr>
                <w:rFonts w:ascii="ＭＳ 明朝" w:hAnsi="ＭＳ 明朝" w:hint="eastAsia"/>
                <w:color w:val="000000" w:themeColor="text1"/>
                <w:sz w:val="20"/>
                <w:szCs w:val="20"/>
              </w:rPr>
              <w:t>（○）</w:t>
            </w:r>
          </w:p>
          <w:p w:rsidR="00DB2CA8" w:rsidRPr="00CC4382" w:rsidRDefault="00DB2CA8" w:rsidP="00C574FB">
            <w:pPr>
              <w:spacing w:line="300" w:lineRule="exact"/>
              <w:ind w:left="400" w:hangingChars="200" w:hanging="400"/>
              <w:rPr>
                <w:rFonts w:ascii="ＭＳ 明朝" w:hAnsi="ＭＳ 明朝"/>
                <w:color w:val="000000" w:themeColor="text1"/>
                <w:sz w:val="20"/>
                <w:szCs w:val="20"/>
              </w:rPr>
            </w:pPr>
            <w:r w:rsidRPr="00CC4382">
              <w:rPr>
                <w:rFonts w:ascii="ＭＳ 明朝" w:hAnsi="ＭＳ 明朝" w:hint="eastAsia"/>
                <w:color w:val="000000" w:themeColor="text1"/>
                <w:sz w:val="20"/>
                <w:szCs w:val="20"/>
              </w:rPr>
              <w:t xml:space="preserve">　　また、ＰＴＡ及び教職員対象にアンガーマネージメント研修を実施した。</w:t>
            </w:r>
          </w:p>
          <w:p w:rsidR="00C574FB" w:rsidRPr="00CC4382" w:rsidRDefault="00C574FB" w:rsidP="00C574FB">
            <w:pPr>
              <w:spacing w:line="300" w:lineRule="exact"/>
              <w:ind w:leftChars="100" w:left="410" w:hangingChars="100" w:hanging="200"/>
              <w:rPr>
                <w:rFonts w:ascii="ＭＳ 明朝" w:hAnsi="ＭＳ 明朝"/>
                <w:sz w:val="20"/>
                <w:szCs w:val="20"/>
              </w:rPr>
            </w:pPr>
            <w:r w:rsidRPr="00CC4382">
              <w:rPr>
                <w:rFonts w:ascii="ＭＳ 明朝" w:hAnsi="ＭＳ 明朝" w:hint="eastAsia"/>
                <w:color w:val="000000" w:themeColor="text1"/>
                <w:sz w:val="20"/>
                <w:szCs w:val="20"/>
              </w:rPr>
              <w:t>・（生徒向け）</w:t>
            </w:r>
            <w:r w:rsidR="007E35BF" w:rsidRPr="00CC4382">
              <w:rPr>
                <w:rFonts w:ascii="ＭＳ 明朝" w:hAnsi="ＭＳ 明朝" w:hint="eastAsia"/>
                <w:color w:val="000000" w:themeColor="text1"/>
                <w:sz w:val="20"/>
                <w:szCs w:val="20"/>
              </w:rPr>
              <w:t>92.3</w:t>
            </w:r>
            <w:r w:rsidRPr="00CC4382">
              <w:rPr>
                <w:rFonts w:ascii="ＭＳ 明朝" w:hAnsi="ＭＳ 明朝" w:hint="eastAsia"/>
                <w:color w:val="000000" w:themeColor="text1"/>
                <w:sz w:val="20"/>
                <w:szCs w:val="20"/>
              </w:rPr>
              <w:t>%</w:t>
            </w:r>
            <w:r w:rsidR="007E35BF" w:rsidRPr="00CC4382">
              <w:rPr>
                <w:rFonts w:ascii="ＭＳ 明朝" w:hAnsi="ＭＳ 明朝" w:hint="eastAsia"/>
                <w:color w:val="000000" w:themeColor="text1"/>
                <w:sz w:val="20"/>
                <w:szCs w:val="20"/>
              </w:rPr>
              <w:t>（○）</w:t>
            </w:r>
          </w:p>
          <w:p w:rsidR="0054373B" w:rsidRPr="00CC4382" w:rsidRDefault="00C574FB" w:rsidP="00C574FB">
            <w:pPr>
              <w:spacing w:line="300" w:lineRule="exact"/>
              <w:ind w:left="400" w:hangingChars="200" w:hanging="400"/>
              <w:rPr>
                <w:rFonts w:asciiTheme="minorEastAsia" w:eastAsiaTheme="minorEastAsia" w:hAnsiTheme="minorEastAsia"/>
                <w:sz w:val="20"/>
                <w:szCs w:val="20"/>
              </w:rPr>
            </w:pPr>
            <w:r w:rsidRPr="00CC4382">
              <w:rPr>
                <w:rFonts w:ascii="ＭＳ 明朝" w:hAnsi="ＭＳ 明朝" w:hint="eastAsia"/>
                <w:color w:val="000000" w:themeColor="text1"/>
                <w:sz w:val="20"/>
                <w:szCs w:val="20"/>
              </w:rPr>
              <w:t>ウ・（生徒向け）</w:t>
            </w:r>
            <w:r w:rsidR="0054373B" w:rsidRPr="00CC4382">
              <w:rPr>
                <w:rFonts w:asciiTheme="minorEastAsia" w:eastAsiaTheme="minorEastAsia" w:hAnsiTheme="minorEastAsia" w:hint="eastAsia"/>
                <w:sz w:val="20"/>
                <w:szCs w:val="20"/>
              </w:rPr>
              <w:t>80</w:t>
            </w:r>
            <w:r w:rsidR="007E35BF" w:rsidRPr="00CC4382">
              <w:rPr>
                <w:rFonts w:asciiTheme="minorEastAsia" w:eastAsiaTheme="minorEastAsia" w:hAnsiTheme="minorEastAsia" w:hint="eastAsia"/>
                <w:sz w:val="20"/>
                <w:szCs w:val="20"/>
              </w:rPr>
              <w:t>％</w:t>
            </w:r>
          </w:p>
          <w:p w:rsidR="00C574FB" w:rsidRPr="00CC4382" w:rsidRDefault="007E35BF" w:rsidP="0054373B">
            <w:pPr>
              <w:spacing w:line="300" w:lineRule="exact"/>
              <w:ind w:leftChars="200" w:left="420"/>
              <w:rPr>
                <w:rFonts w:asciiTheme="minorEastAsia" w:eastAsiaTheme="minorEastAsia" w:hAnsiTheme="minorEastAsia"/>
                <w:sz w:val="20"/>
                <w:szCs w:val="20"/>
              </w:rPr>
            </w:pPr>
            <w:r w:rsidRPr="00CC4382">
              <w:rPr>
                <w:rFonts w:asciiTheme="minorEastAsia" w:eastAsiaTheme="minorEastAsia" w:hAnsiTheme="minorEastAsia" w:hint="eastAsia"/>
                <w:sz w:val="20"/>
                <w:szCs w:val="20"/>
              </w:rPr>
              <w:t>生徒の生活状況や悩みを把握するとともに、生徒理解に努めた上で指導方法の工夫する必要がある。（△）</w:t>
            </w:r>
          </w:p>
          <w:p w:rsidR="007E35BF" w:rsidRPr="00CC4382" w:rsidRDefault="007E35BF" w:rsidP="007E35BF">
            <w:pPr>
              <w:spacing w:line="300" w:lineRule="exact"/>
              <w:ind w:leftChars="100" w:left="410" w:hangingChars="100" w:hanging="200"/>
              <w:rPr>
                <w:rFonts w:ascii="ＭＳ 明朝" w:hAnsi="ＭＳ 明朝"/>
                <w:color w:val="000000" w:themeColor="text1"/>
                <w:sz w:val="20"/>
                <w:szCs w:val="20"/>
              </w:rPr>
            </w:pPr>
            <w:r w:rsidRPr="00CC4382">
              <w:rPr>
                <w:rFonts w:ascii="ＭＳ 明朝" w:hAnsi="ＭＳ 明朝" w:hint="eastAsia"/>
                <w:color w:val="000000" w:themeColor="text1"/>
                <w:sz w:val="20"/>
                <w:szCs w:val="20"/>
              </w:rPr>
              <w:t>・いじめ対策委員会（定例会4回</w:t>
            </w:r>
            <w:r w:rsidR="00DB2CA8" w:rsidRPr="00CC4382">
              <w:rPr>
                <w:rFonts w:ascii="ＭＳ 明朝" w:hAnsi="ＭＳ 明朝" w:hint="eastAsia"/>
                <w:color w:val="000000" w:themeColor="text1"/>
                <w:sz w:val="20"/>
                <w:szCs w:val="20"/>
              </w:rPr>
              <w:t>）</w:t>
            </w:r>
            <w:r w:rsidRPr="00CC4382">
              <w:rPr>
                <w:rFonts w:ascii="ＭＳ 明朝" w:hAnsi="ＭＳ 明朝" w:hint="eastAsia"/>
                <w:color w:val="000000" w:themeColor="text1"/>
                <w:sz w:val="20"/>
                <w:szCs w:val="20"/>
              </w:rPr>
              <w:t>を</w:t>
            </w:r>
            <w:r w:rsidR="00DB2CA8" w:rsidRPr="00CC4382">
              <w:rPr>
                <w:rFonts w:ascii="ＭＳ 明朝" w:hAnsi="ＭＳ 明朝" w:hint="eastAsia"/>
                <w:color w:val="000000" w:themeColor="text1"/>
                <w:sz w:val="20"/>
                <w:szCs w:val="20"/>
              </w:rPr>
              <w:t>計画的に開催し、</w:t>
            </w:r>
            <w:r w:rsidR="00DB2CA8" w:rsidRPr="00CC4382">
              <w:rPr>
                <w:rFonts w:ascii="ＭＳ 明朝" w:hAnsi="ＭＳ 明朝" w:hint="eastAsia"/>
                <w:sz w:val="20"/>
                <w:szCs w:val="20"/>
              </w:rPr>
              <w:t>いじめを許さない仲間づくりを計画的に実施。（○）</w:t>
            </w:r>
          </w:p>
          <w:p w:rsidR="00C574FB" w:rsidRPr="00CC4382" w:rsidRDefault="00DB2CA8" w:rsidP="00DB2CA8">
            <w:pPr>
              <w:spacing w:line="300" w:lineRule="exact"/>
              <w:ind w:leftChars="100" w:left="410" w:hangingChars="100" w:hanging="200"/>
              <w:rPr>
                <w:rFonts w:ascii="ＭＳ 明朝" w:hAnsi="ＭＳ 明朝"/>
                <w:color w:val="000000" w:themeColor="text1"/>
                <w:sz w:val="20"/>
                <w:szCs w:val="20"/>
              </w:rPr>
            </w:pPr>
            <w:r w:rsidRPr="00CC4382">
              <w:rPr>
                <w:rFonts w:ascii="ＭＳ 明朝" w:hAnsi="ＭＳ 明朝" w:hint="eastAsia"/>
                <w:sz w:val="20"/>
                <w:szCs w:val="20"/>
              </w:rPr>
              <w:t>・総合的な学習の時間の取組みの中で、演劇的手法を用いてコミュニケーション力</w:t>
            </w:r>
            <w:r w:rsidR="0054373B" w:rsidRPr="00CC4382">
              <w:rPr>
                <w:rFonts w:ascii="ＭＳ 明朝" w:hAnsi="ＭＳ 明朝" w:hint="eastAsia"/>
                <w:sz w:val="20"/>
                <w:szCs w:val="20"/>
              </w:rPr>
              <w:t>を</w:t>
            </w:r>
            <w:r w:rsidRPr="00CC4382">
              <w:rPr>
                <w:rFonts w:ascii="ＭＳ 明朝" w:hAnsi="ＭＳ 明朝" w:hint="eastAsia"/>
                <w:sz w:val="20"/>
                <w:szCs w:val="20"/>
              </w:rPr>
              <w:t>育成</w:t>
            </w:r>
            <w:r w:rsidR="0054373B" w:rsidRPr="00CC4382">
              <w:rPr>
                <w:rFonts w:ascii="ＭＳ 明朝" w:hAnsi="ＭＳ 明朝" w:hint="eastAsia"/>
                <w:sz w:val="20"/>
                <w:szCs w:val="20"/>
              </w:rPr>
              <w:t>。</w:t>
            </w:r>
            <w:r w:rsidRPr="00CC4382">
              <w:rPr>
                <w:rFonts w:ascii="ＭＳ 明朝" w:hAnsi="ＭＳ 明朝" w:hint="eastAsia"/>
                <w:sz w:val="20"/>
                <w:szCs w:val="20"/>
              </w:rPr>
              <w:t>（○）</w:t>
            </w:r>
          </w:p>
          <w:p w:rsidR="00C574FB" w:rsidRPr="00CC4382" w:rsidRDefault="00C574FB" w:rsidP="00C574FB">
            <w:pPr>
              <w:spacing w:line="300" w:lineRule="exact"/>
              <w:ind w:left="200" w:hangingChars="100" w:hanging="200"/>
              <w:rPr>
                <w:rFonts w:ascii="ＭＳ 明朝" w:hAnsi="ＭＳ 明朝"/>
                <w:sz w:val="20"/>
                <w:szCs w:val="20"/>
              </w:rPr>
            </w:pPr>
            <w:r w:rsidRPr="00CC4382">
              <w:rPr>
                <w:rFonts w:ascii="ＭＳ 明朝" w:hAnsi="ＭＳ 明朝" w:hint="eastAsia"/>
                <w:sz w:val="20"/>
                <w:szCs w:val="20"/>
              </w:rPr>
              <w:t>（２）</w:t>
            </w:r>
          </w:p>
          <w:p w:rsidR="0087510D" w:rsidRPr="00CC4382" w:rsidRDefault="00C574FB" w:rsidP="00C574FB">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ア　</w:t>
            </w:r>
            <w:r w:rsidR="00DB2CA8" w:rsidRPr="00CC4382">
              <w:rPr>
                <w:rFonts w:ascii="ＭＳ 明朝" w:hAnsi="ＭＳ 明朝" w:hint="eastAsia"/>
                <w:sz w:val="20"/>
                <w:szCs w:val="20"/>
              </w:rPr>
              <w:t>国際交流</w:t>
            </w:r>
            <w:r w:rsidR="007A433B" w:rsidRPr="00CC4382">
              <w:rPr>
                <w:rFonts w:ascii="ＭＳ 明朝" w:hAnsi="ＭＳ 明朝" w:hint="eastAsia"/>
                <w:sz w:val="20"/>
                <w:szCs w:val="20"/>
              </w:rPr>
              <w:t>会を5回実施。（</w:t>
            </w:r>
            <w:r w:rsidR="00DB2CA8" w:rsidRPr="00CC4382">
              <w:rPr>
                <w:rFonts w:ascii="ＭＳ 明朝" w:hAnsi="ＭＳ 明朝" w:hint="eastAsia"/>
                <w:sz w:val="20"/>
                <w:szCs w:val="20"/>
              </w:rPr>
              <w:t>台湾</w:t>
            </w:r>
            <w:r w:rsidR="007A433B" w:rsidRPr="00CC4382">
              <w:rPr>
                <w:rFonts w:ascii="ＭＳ 明朝" w:hAnsi="ＭＳ 明朝" w:hint="eastAsia"/>
                <w:sz w:val="20"/>
                <w:szCs w:val="20"/>
              </w:rPr>
              <w:t>2回、中国1回、タイ1回、マレーシア1回、</w:t>
            </w:r>
            <w:r w:rsidR="0054373B" w:rsidRPr="00CC4382">
              <w:rPr>
                <w:rFonts w:ascii="ＭＳ 明朝" w:hAnsi="ＭＳ 明朝" w:hint="eastAsia"/>
                <w:sz w:val="20"/>
                <w:szCs w:val="20"/>
              </w:rPr>
              <w:t>フランス</w:t>
            </w:r>
            <w:r w:rsidR="007A433B" w:rsidRPr="00CC4382">
              <w:rPr>
                <w:rFonts w:ascii="ＭＳ 明朝" w:hAnsi="ＭＳ 明朝" w:hint="eastAsia"/>
                <w:sz w:val="20"/>
                <w:szCs w:val="20"/>
              </w:rPr>
              <w:t>1回）</w:t>
            </w:r>
            <w:r w:rsidRPr="00CC4382">
              <w:rPr>
                <w:rFonts w:ascii="ＭＳ 明朝" w:hAnsi="ＭＳ 明朝" w:hint="eastAsia"/>
                <w:sz w:val="20"/>
                <w:szCs w:val="20"/>
              </w:rPr>
              <w:t>。</w:t>
            </w:r>
            <w:r w:rsidR="0087510D" w:rsidRPr="00CC4382">
              <w:rPr>
                <w:rFonts w:ascii="ＭＳ 明朝" w:hAnsi="ＭＳ 明朝" w:hint="eastAsia"/>
                <w:sz w:val="20"/>
                <w:szCs w:val="20"/>
              </w:rPr>
              <w:t>（◎）</w:t>
            </w:r>
          </w:p>
          <w:p w:rsidR="00C574FB" w:rsidRPr="00CC4382" w:rsidRDefault="00C574FB" w:rsidP="00C574FB">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イ・</w:t>
            </w:r>
            <w:r w:rsidR="007A433B" w:rsidRPr="00CC4382">
              <w:rPr>
                <w:rFonts w:ascii="ＭＳ 明朝" w:hAnsi="ＭＳ 明朝" w:hint="eastAsia"/>
                <w:sz w:val="20"/>
                <w:szCs w:val="20"/>
              </w:rPr>
              <w:t>中国より教員団視察を2回受け入れ</w:t>
            </w:r>
            <w:r w:rsidRPr="00CC4382">
              <w:rPr>
                <w:rFonts w:ascii="ＭＳ 明朝" w:hAnsi="ＭＳ 明朝" w:hint="eastAsia"/>
                <w:sz w:val="20"/>
                <w:szCs w:val="20"/>
              </w:rPr>
              <w:t>。</w:t>
            </w:r>
          </w:p>
          <w:p w:rsidR="007A433B" w:rsidRPr="00CC4382" w:rsidRDefault="007A433B" w:rsidP="007A433B">
            <w:pPr>
              <w:spacing w:line="300" w:lineRule="exact"/>
              <w:ind w:leftChars="200" w:left="420"/>
              <w:rPr>
                <w:rFonts w:ascii="ＭＳ 明朝" w:hAnsi="ＭＳ 明朝"/>
                <w:sz w:val="20"/>
                <w:szCs w:val="20"/>
              </w:rPr>
            </w:pPr>
            <w:r w:rsidRPr="00CC4382">
              <w:rPr>
                <w:rFonts w:ascii="ＭＳ 明朝" w:hAnsi="ＭＳ 明朝" w:hint="eastAsia"/>
                <w:sz w:val="20"/>
                <w:szCs w:val="20"/>
              </w:rPr>
              <w:t>その他について</w:t>
            </w:r>
            <w:r w:rsidR="0054373B" w:rsidRPr="00CC4382">
              <w:rPr>
                <w:rFonts w:ascii="ＭＳ 明朝" w:hAnsi="ＭＳ 明朝" w:hint="eastAsia"/>
                <w:sz w:val="20"/>
                <w:szCs w:val="20"/>
              </w:rPr>
              <w:t>は、</w:t>
            </w:r>
            <w:r w:rsidRPr="00CC4382">
              <w:rPr>
                <w:rFonts w:ascii="ＭＳ 明朝" w:hAnsi="ＭＳ 明朝" w:hint="eastAsia"/>
                <w:sz w:val="20"/>
                <w:szCs w:val="20"/>
              </w:rPr>
              <w:t>説明会等を視察し情報収集。</w:t>
            </w:r>
            <w:r w:rsidR="0087510D" w:rsidRPr="00CC4382">
              <w:rPr>
                <w:rFonts w:ascii="ＭＳ 明朝" w:hAnsi="ＭＳ 明朝" w:hint="eastAsia"/>
                <w:sz w:val="20"/>
                <w:szCs w:val="20"/>
              </w:rPr>
              <w:t>（◎）</w:t>
            </w:r>
          </w:p>
          <w:p w:rsidR="007A433B" w:rsidRPr="00CC4382" w:rsidRDefault="007A433B" w:rsidP="007A433B">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・グローバルリーダー育成海外研修（マレーシアクアラルンプール　12月）を実施</w:t>
            </w:r>
            <w:r w:rsidR="0054373B" w:rsidRPr="00CC4382">
              <w:rPr>
                <w:rFonts w:ascii="ＭＳ 明朝" w:hAnsi="ＭＳ 明朝" w:hint="eastAsia"/>
                <w:sz w:val="20"/>
                <w:szCs w:val="20"/>
              </w:rPr>
              <w:t>。</w:t>
            </w:r>
            <w:r w:rsidRPr="00CC4382">
              <w:rPr>
                <w:rFonts w:ascii="ＭＳ 明朝" w:hAnsi="ＭＳ 明朝" w:hint="eastAsia"/>
                <w:sz w:val="20"/>
                <w:szCs w:val="20"/>
              </w:rPr>
              <w:t>多様性についての理解しようとする態度を育成。</w:t>
            </w:r>
          </w:p>
          <w:p w:rsidR="0087510D" w:rsidRPr="00CC4382" w:rsidRDefault="0087510D" w:rsidP="007A433B">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 xml:space="preserve">　成果については学年集会（1月）で発表</w:t>
            </w:r>
            <w:r w:rsidR="0054373B" w:rsidRPr="00CC4382">
              <w:rPr>
                <w:rFonts w:ascii="ＭＳ 明朝" w:hAnsi="ＭＳ 明朝" w:hint="eastAsia"/>
                <w:sz w:val="20"/>
                <w:szCs w:val="20"/>
              </w:rPr>
              <w:t>。</w:t>
            </w:r>
            <w:r w:rsidRPr="00CC4382">
              <w:rPr>
                <w:rFonts w:ascii="ＭＳ 明朝" w:hAnsi="ＭＳ 明朝" w:hint="eastAsia"/>
                <w:sz w:val="20"/>
                <w:szCs w:val="20"/>
              </w:rPr>
              <w:t>地域フォーラム（3月）で発表。</w:t>
            </w:r>
          </w:p>
          <w:p w:rsidR="00B008B1" w:rsidRPr="00CC4382" w:rsidRDefault="00C574FB" w:rsidP="0054373B">
            <w:pPr>
              <w:spacing w:line="300" w:lineRule="exact"/>
              <w:ind w:leftChars="200" w:left="420"/>
              <w:rPr>
                <w:rFonts w:ascii="ＭＳ 明朝" w:hAnsi="ＭＳ 明朝"/>
                <w:sz w:val="20"/>
                <w:szCs w:val="20"/>
              </w:rPr>
            </w:pPr>
            <w:r w:rsidRPr="00CC4382">
              <w:rPr>
                <w:rFonts w:ascii="ＭＳ 明朝" w:hAnsi="ＭＳ 明朝" w:hint="eastAsia"/>
                <w:color w:val="000000" w:themeColor="text1"/>
                <w:sz w:val="20"/>
                <w:szCs w:val="20"/>
              </w:rPr>
              <w:t>（生徒向け）</w:t>
            </w:r>
            <w:r w:rsidR="0087510D" w:rsidRPr="00CC4382">
              <w:rPr>
                <w:rFonts w:ascii="ＭＳ 明朝" w:hAnsi="ＭＳ 明朝" w:hint="eastAsia"/>
                <w:color w:val="000000" w:themeColor="text1"/>
                <w:sz w:val="20"/>
                <w:szCs w:val="20"/>
              </w:rPr>
              <w:t>95.7</w:t>
            </w:r>
            <w:r w:rsidRPr="00CC4382">
              <w:rPr>
                <w:rFonts w:ascii="ＭＳ 明朝" w:hAnsi="ＭＳ 明朝" w:hint="eastAsia"/>
                <w:color w:val="000000" w:themeColor="text1"/>
                <w:sz w:val="20"/>
                <w:szCs w:val="20"/>
              </w:rPr>
              <w:t>％</w:t>
            </w:r>
            <w:r w:rsidR="0087510D" w:rsidRPr="00CC4382">
              <w:rPr>
                <w:rFonts w:ascii="ＭＳ 明朝" w:hAnsi="ＭＳ 明朝" w:hint="eastAsia"/>
                <w:color w:val="000000" w:themeColor="text1"/>
                <w:sz w:val="20"/>
                <w:szCs w:val="20"/>
              </w:rPr>
              <w:t>（◎）</w:t>
            </w:r>
          </w:p>
        </w:tc>
      </w:tr>
    </w:tbl>
    <w:p w:rsidR="002C1185" w:rsidRPr="00CC4382" w:rsidRDefault="002C1185"/>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2551"/>
        <w:gridCol w:w="3544"/>
        <w:gridCol w:w="2835"/>
        <w:gridCol w:w="5578"/>
      </w:tblGrid>
      <w:tr w:rsidR="00B41BAD" w:rsidRPr="00AD208E" w:rsidTr="002C1185">
        <w:trPr>
          <w:cantSplit/>
          <w:trHeight w:val="14396"/>
          <w:jc w:val="center"/>
        </w:trPr>
        <w:tc>
          <w:tcPr>
            <w:tcW w:w="478" w:type="dxa"/>
            <w:shd w:val="clear" w:color="auto" w:fill="auto"/>
            <w:textDirection w:val="tbRlV"/>
            <w:vAlign w:val="center"/>
          </w:tcPr>
          <w:p w:rsidR="00995A56" w:rsidRPr="00CC4382" w:rsidRDefault="00995A56" w:rsidP="00684C0B">
            <w:pPr>
              <w:spacing w:line="360" w:lineRule="exact"/>
              <w:jc w:val="center"/>
              <w:rPr>
                <w:rFonts w:asciiTheme="minorEastAsia" w:eastAsiaTheme="minorEastAsia" w:hAnsiTheme="minorEastAsia"/>
                <w:noProof/>
                <w:sz w:val="20"/>
                <w:szCs w:val="20"/>
              </w:rPr>
            </w:pPr>
            <w:r w:rsidRPr="00CC4382">
              <w:rPr>
                <w:rFonts w:asciiTheme="minorEastAsia" w:eastAsiaTheme="minorEastAsia" w:hAnsiTheme="minorEastAsia" w:hint="eastAsia"/>
                <w:sz w:val="20"/>
                <w:szCs w:val="20"/>
              </w:rPr>
              <w:lastRenderedPageBreak/>
              <w:t xml:space="preserve">４　</w:t>
            </w:r>
            <w:r w:rsidR="00FF48CD" w:rsidRPr="00CC4382">
              <w:rPr>
                <w:rFonts w:asciiTheme="minorEastAsia" w:eastAsiaTheme="minorEastAsia" w:hAnsiTheme="minorEastAsia" w:hint="eastAsia"/>
                <w:color w:val="000000" w:themeColor="text1"/>
                <w:sz w:val="20"/>
                <w:szCs w:val="20"/>
              </w:rPr>
              <w:t>中高一貫校としての組織の活性化と地域・保護者との連携</w:t>
            </w:r>
            <w:r w:rsidR="00FF48CD" w:rsidRPr="00CC4382">
              <w:rPr>
                <w:rFonts w:asciiTheme="minorEastAsia" w:eastAsiaTheme="minorEastAsia" w:hAnsiTheme="minorEastAsia" w:hint="eastAsia"/>
                <w:sz w:val="20"/>
                <w:szCs w:val="20"/>
              </w:rPr>
              <w:t xml:space="preserve">　</w:t>
            </w:r>
          </w:p>
        </w:tc>
        <w:tc>
          <w:tcPr>
            <w:tcW w:w="2551" w:type="dxa"/>
            <w:shd w:val="clear" w:color="auto" w:fill="auto"/>
          </w:tcPr>
          <w:p w:rsidR="00BE3F77" w:rsidRPr="00CC4382" w:rsidRDefault="00DD720C" w:rsidP="00DD720C">
            <w:pPr>
              <w:autoSpaceDE w:val="0"/>
              <w:autoSpaceDN w:val="0"/>
              <w:adjustRightInd w:val="0"/>
              <w:ind w:left="200" w:hangingChars="100" w:hanging="200"/>
              <w:rPr>
                <w:rFonts w:ascii="ＭＳ 明朝" w:hAnsi="ＭＳ 明朝"/>
                <w:sz w:val="20"/>
                <w:szCs w:val="20"/>
              </w:rPr>
            </w:pPr>
            <w:r w:rsidRPr="00CC4382">
              <w:rPr>
                <w:rFonts w:ascii="ＭＳ 明朝" w:hAnsi="ＭＳ 明朝" w:hint="eastAsia"/>
                <w:sz w:val="20"/>
                <w:szCs w:val="20"/>
              </w:rPr>
              <w:t>（１）</w:t>
            </w:r>
            <w:r w:rsidR="00017C20" w:rsidRPr="00CC4382">
              <w:rPr>
                <w:rFonts w:ascii="ＭＳ 明朝" w:hAnsi="ＭＳ 明朝" w:hint="eastAsia"/>
                <w:sz w:val="20"/>
                <w:szCs w:val="20"/>
              </w:rPr>
              <w:t>中高一貫校開校に向け再編した分掌組織を機能させ、６年一貫した教育活動の充実を図る。</w:t>
            </w:r>
          </w:p>
          <w:p w:rsidR="00017C20" w:rsidRPr="00CC4382" w:rsidRDefault="00266D43" w:rsidP="00DD720C">
            <w:pPr>
              <w:autoSpaceDE w:val="0"/>
              <w:autoSpaceDN w:val="0"/>
              <w:adjustRightInd w:val="0"/>
              <w:ind w:left="200" w:hangingChars="100" w:hanging="200"/>
              <w:rPr>
                <w:rFonts w:ascii="ＭＳ 明朝" w:hAnsi="ＭＳ 明朝"/>
                <w:sz w:val="20"/>
                <w:szCs w:val="20"/>
              </w:rPr>
            </w:pPr>
            <w:r w:rsidRPr="00CC4382">
              <w:rPr>
                <w:rFonts w:ascii="ＭＳ 明朝" w:hAnsi="ＭＳ 明朝" w:hint="eastAsia"/>
                <w:sz w:val="20"/>
                <w:szCs w:val="20"/>
              </w:rPr>
              <w:t xml:space="preserve">ア　</w:t>
            </w:r>
            <w:r w:rsidR="00017C20" w:rsidRPr="00CC4382">
              <w:rPr>
                <w:rFonts w:ascii="ＭＳ 明朝" w:hAnsi="ＭＳ 明朝" w:hint="eastAsia"/>
                <w:sz w:val="20"/>
                <w:szCs w:val="20"/>
              </w:rPr>
              <w:t>中高一貫の観点でそれぞれ校種の校務分掌を有機的に関連付けて協働させ、その中で人材育成を図る</w:t>
            </w:r>
            <w:r w:rsidR="00130F36" w:rsidRPr="00CC4382">
              <w:rPr>
                <w:rFonts w:ascii="ＭＳ 明朝" w:hAnsi="ＭＳ 明朝" w:hint="eastAsia"/>
                <w:sz w:val="20"/>
                <w:szCs w:val="20"/>
              </w:rPr>
              <w:t>。</w:t>
            </w:r>
          </w:p>
          <w:p w:rsidR="00017C20" w:rsidRPr="00CC4382" w:rsidRDefault="00266D43" w:rsidP="00DD720C">
            <w:pPr>
              <w:autoSpaceDE w:val="0"/>
              <w:autoSpaceDN w:val="0"/>
              <w:adjustRightInd w:val="0"/>
              <w:ind w:left="200" w:hangingChars="100" w:hanging="200"/>
              <w:rPr>
                <w:rFonts w:ascii="ＭＳ 明朝" w:hAnsi="ＭＳ 明朝"/>
                <w:sz w:val="20"/>
                <w:szCs w:val="20"/>
              </w:rPr>
            </w:pPr>
            <w:r w:rsidRPr="00CC4382">
              <w:rPr>
                <w:rFonts w:ascii="ＭＳ 明朝" w:hAnsi="ＭＳ 明朝" w:hint="eastAsia"/>
                <w:sz w:val="20"/>
                <w:szCs w:val="20"/>
              </w:rPr>
              <w:t>イ</w:t>
            </w:r>
            <w:r w:rsidR="00130F36" w:rsidRPr="00CC4382">
              <w:rPr>
                <w:rFonts w:ascii="ＭＳ 明朝" w:hAnsi="ＭＳ 明朝" w:hint="eastAsia"/>
                <w:sz w:val="20"/>
                <w:szCs w:val="20"/>
              </w:rPr>
              <w:t xml:space="preserve">　</w:t>
            </w:r>
            <w:r w:rsidR="00017C20" w:rsidRPr="00CC4382">
              <w:rPr>
                <w:rFonts w:ascii="ＭＳ 明朝" w:hAnsi="ＭＳ 明朝" w:hint="eastAsia"/>
                <w:sz w:val="20"/>
                <w:szCs w:val="20"/>
              </w:rPr>
              <w:t>全国的な教育課程研究会への参加や、全国の教育先進校の視察を行い、中高６年間の教育内容を常に検討し改善に努める</w:t>
            </w:r>
            <w:r w:rsidR="00130F36" w:rsidRPr="00CC4382">
              <w:rPr>
                <w:rFonts w:ascii="ＭＳ 明朝" w:hAnsi="ＭＳ 明朝" w:hint="eastAsia"/>
                <w:sz w:val="20"/>
                <w:szCs w:val="20"/>
              </w:rPr>
              <w:t>。</w:t>
            </w:r>
          </w:p>
          <w:p w:rsidR="00017C20" w:rsidRPr="00CC4382" w:rsidRDefault="00017C20" w:rsidP="00DD720C">
            <w:pPr>
              <w:autoSpaceDE w:val="0"/>
              <w:autoSpaceDN w:val="0"/>
              <w:adjustRightInd w:val="0"/>
              <w:ind w:left="200" w:hangingChars="100" w:hanging="200"/>
              <w:rPr>
                <w:rFonts w:ascii="ＭＳ 明朝" w:hAnsi="ＭＳ 明朝"/>
                <w:sz w:val="20"/>
                <w:szCs w:val="20"/>
              </w:rPr>
            </w:pPr>
            <w:r w:rsidRPr="00CC4382">
              <w:rPr>
                <w:rFonts w:ascii="ＭＳ 明朝" w:hAnsi="ＭＳ 明朝" w:hint="eastAsia"/>
                <w:sz w:val="20"/>
                <w:szCs w:val="20"/>
              </w:rPr>
              <w:t>ウ</w:t>
            </w:r>
            <w:r w:rsidRPr="00CC4382">
              <w:rPr>
                <w:rFonts w:ascii="ＭＳ 明朝" w:hAnsi="ＭＳ 明朝" w:hint="eastAsia"/>
                <w:color w:val="000000" w:themeColor="text1"/>
                <w:sz w:val="20"/>
                <w:szCs w:val="20"/>
              </w:rPr>
              <w:t xml:space="preserve">　</w:t>
            </w:r>
            <w:r w:rsidR="00BF469A" w:rsidRPr="00CC4382">
              <w:rPr>
                <w:rFonts w:ascii="ＭＳ 明朝" w:hAnsi="ＭＳ 明朝" w:hint="eastAsia"/>
                <w:color w:val="000000" w:themeColor="text1"/>
                <w:sz w:val="20"/>
                <w:szCs w:val="20"/>
              </w:rPr>
              <w:t>中高一貫校として相応しい学校Webページに一新するとともに</w:t>
            </w:r>
            <w:r w:rsidRPr="00CC4382">
              <w:rPr>
                <w:rFonts w:ascii="ＭＳ 明朝" w:hAnsi="ＭＳ 明朝" w:hint="eastAsia"/>
                <w:color w:val="000000" w:themeColor="text1"/>
                <w:sz w:val="20"/>
                <w:szCs w:val="20"/>
              </w:rPr>
              <w:t>、校長ブロ</w:t>
            </w:r>
            <w:r w:rsidRPr="00CC4382">
              <w:rPr>
                <w:rFonts w:ascii="ＭＳ 明朝" w:hAnsi="ＭＳ 明朝" w:hint="eastAsia"/>
                <w:sz w:val="20"/>
                <w:szCs w:val="20"/>
              </w:rPr>
              <w:t>グ等による情報の発信を強化する</w:t>
            </w:r>
            <w:r w:rsidR="00130F36" w:rsidRPr="00CC4382">
              <w:rPr>
                <w:rFonts w:ascii="ＭＳ 明朝" w:hAnsi="ＭＳ 明朝" w:hint="eastAsia"/>
                <w:sz w:val="20"/>
                <w:szCs w:val="20"/>
              </w:rPr>
              <w:t>。</w:t>
            </w:r>
          </w:p>
          <w:p w:rsidR="00017C20" w:rsidRPr="00CC4382" w:rsidRDefault="00017C20" w:rsidP="00DD720C">
            <w:pPr>
              <w:autoSpaceDE w:val="0"/>
              <w:autoSpaceDN w:val="0"/>
              <w:adjustRightInd w:val="0"/>
              <w:ind w:left="200" w:hangingChars="100" w:hanging="200"/>
              <w:rPr>
                <w:rFonts w:ascii="ＭＳ 明朝" w:hAnsi="ＭＳ 明朝"/>
                <w:sz w:val="20"/>
                <w:szCs w:val="20"/>
              </w:rPr>
            </w:pPr>
          </w:p>
          <w:p w:rsidR="00DD720C" w:rsidRPr="00CC4382" w:rsidRDefault="00DD720C" w:rsidP="003E7699">
            <w:pPr>
              <w:autoSpaceDE w:val="0"/>
              <w:autoSpaceDN w:val="0"/>
              <w:adjustRightInd w:val="0"/>
              <w:ind w:left="200" w:hangingChars="100" w:hanging="200"/>
              <w:rPr>
                <w:rFonts w:ascii="ＭＳ 明朝" w:hAnsi="ＭＳ 明朝"/>
                <w:sz w:val="20"/>
                <w:szCs w:val="20"/>
              </w:rPr>
            </w:pPr>
            <w:r w:rsidRPr="00CC4382">
              <w:rPr>
                <w:rFonts w:ascii="ＭＳ 明朝" w:hAnsi="ＭＳ 明朝" w:hint="eastAsia"/>
                <w:sz w:val="20"/>
                <w:szCs w:val="20"/>
              </w:rPr>
              <w:t>（２）地域・保護者と連携し、魅力ある学校づくりをすすめる。</w:t>
            </w:r>
          </w:p>
          <w:p w:rsidR="003E7699" w:rsidRPr="00CC4382" w:rsidRDefault="003E7699" w:rsidP="003E7699">
            <w:pPr>
              <w:autoSpaceDE w:val="0"/>
              <w:autoSpaceDN w:val="0"/>
              <w:adjustRightInd w:val="0"/>
              <w:ind w:left="200" w:hangingChars="100" w:hanging="200"/>
              <w:rPr>
                <w:rFonts w:ascii="ＭＳ 明朝" w:hAnsi="ＭＳ 明朝"/>
                <w:sz w:val="20"/>
                <w:szCs w:val="20"/>
              </w:rPr>
            </w:pPr>
            <w:r w:rsidRPr="00CC4382">
              <w:rPr>
                <w:rFonts w:ascii="ＭＳ 明朝" w:hAnsi="ＭＳ 明朝" w:hint="eastAsia"/>
                <w:sz w:val="20"/>
                <w:szCs w:val="20"/>
              </w:rPr>
              <w:t>ア　コミュニティ</w:t>
            </w:r>
            <w:r w:rsidR="00130F36" w:rsidRPr="00CC4382">
              <w:rPr>
                <w:rFonts w:ascii="ＭＳ 明朝" w:hAnsi="ＭＳ 明朝" w:hint="eastAsia"/>
                <w:sz w:val="20"/>
                <w:szCs w:val="20"/>
              </w:rPr>
              <w:t>ースクールとして地域と連携のもと魅力ある学校づくりを</w:t>
            </w:r>
            <w:r w:rsidRPr="00CC4382">
              <w:rPr>
                <w:rFonts w:ascii="ＭＳ 明朝" w:hAnsi="ＭＳ 明朝" w:hint="eastAsia"/>
                <w:sz w:val="20"/>
                <w:szCs w:val="20"/>
              </w:rPr>
              <w:t>推進</w:t>
            </w:r>
            <w:r w:rsidR="00130F36" w:rsidRPr="00CC4382">
              <w:rPr>
                <w:rFonts w:ascii="ＭＳ 明朝" w:hAnsi="ＭＳ 明朝" w:hint="eastAsia"/>
                <w:sz w:val="20"/>
                <w:szCs w:val="20"/>
              </w:rPr>
              <w:t>する。</w:t>
            </w:r>
          </w:p>
          <w:p w:rsidR="003E7699" w:rsidRPr="00CC4382" w:rsidRDefault="00E922B7" w:rsidP="003E7699">
            <w:pPr>
              <w:autoSpaceDE w:val="0"/>
              <w:autoSpaceDN w:val="0"/>
              <w:adjustRightInd w:val="0"/>
              <w:ind w:left="200" w:hangingChars="100" w:hanging="200"/>
              <w:rPr>
                <w:rFonts w:ascii="ＭＳ 明朝" w:hAnsi="ＭＳ 明朝"/>
                <w:sz w:val="20"/>
                <w:szCs w:val="20"/>
              </w:rPr>
            </w:pPr>
            <w:r w:rsidRPr="00CC4382">
              <w:rPr>
                <w:rFonts w:ascii="ＭＳ 明朝" w:hAnsi="ＭＳ 明朝" w:hint="eastAsia"/>
                <w:sz w:val="20"/>
                <w:szCs w:val="20"/>
              </w:rPr>
              <w:t>イ</w:t>
            </w:r>
            <w:r w:rsidR="003E7699" w:rsidRPr="00CC4382">
              <w:rPr>
                <w:rFonts w:ascii="ＭＳ 明朝" w:hAnsi="ＭＳ 明朝" w:hint="eastAsia"/>
                <w:sz w:val="20"/>
                <w:szCs w:val="20"/>
              </w:rPr>
              <w:t xml:space="preserve">　安全・安心な学校づくり</w:t>
            </w:r>
            <w:r w:rsidR="00130F36" w:rsidRPr="00CC4382">
              <w:rPr>
                <w:rFonts w:ascii="ＭＳ 明朝" w:hAnsi="ＭＳ 明朝" w:hint="eastAsia"/>
                <w:sz w:val="20"/>
                <w:szCs w:val="20"/>
              </w:rPr>
              <w:t>に努める。</w:t>
            </w:r>
          </w:p>
          <w:p w:rsidR="00995A56" w:rsidRPr="00CC4382" w:rsidRDefault="00E922B7" w:rsidP="00A55936">
            <w:pPr>
              <w:autoSpaceDE w:val="0"/>
              <w:autoSpaceDN w:val="0"/>
              <w:adjustRightInd w:val="0"/>
              <w:ind w:left="200" w:hangingChars="100" w:hanging="200"/>
              <w:rPr>
                <w:rFonts w:asciiTheme="minorEastAsia" w:eastAsiaTheme="minorEastAsia" w:hAnsiTheme="minorEastAsia"/>
                <w:sz w:val="20"/>
                <w:szCs w:val="20"/>
              </w:rPr>
            </w:pPr>
            <w:r w:rsidRPr="00CC4382">
              <w:rPr>
                <w:rFonts w:ascii="ＭＳ 明朝" w:hAnsi="ＭＳ 明朝" w:hint="eastAsia"/>
                <w:sz w:val="20"/>
                <w:szCs w:val="20"/>
              </w:rPr>
              <w:t>ウ　地域貢献を推進</w:t>
            </w:r>
            <w:r w:rsidR="00130F36" w:rsidRPr="00CC4382">
              <w:rPr>
                <w:rFonts w:ascii="ＭＳ 明朝" w:hAnsi="ＭＳ 明朝" w:hint="eastAsia"/>
                <w:sz w:val="20"/>
                <w:szCs w:val="20"/>
              </w:rPr>
              <w:t>する。</w:t>
            </w:r>
          </w:p>
        </w:tc>
        <w:tc>
          <w:tcPr>
            <w:tcW w:w="3544" w:type="dxa"/>
            <w:tcBorders>
              <w:right w:val="dashed" w:sz="4" w:space="0" w:color="auto"/>
            </w:tcBorders>
            <w:shd w:val="clear" w:color="auto" w:fill="auto"/>
          </w:tcPr>
          <w:p w:rsidR="00E922B7" w:rsidRPr="00CC4382" w:rsidRDefault="00E922B7" w:rsidP="00A97B67">
            <w:pPr>
              <w:spacing w:line="300" w:lineRule="exact"/>
              <w:ind w:left="200" w:hangingChars="100" w:hanging="200"/>
              <w:rPr>
                <w:rFonts w:ascii="ＭＳ 明朝" w:hAnsi="ＭＳ 明朝"/>
                <w:sz w:val="20"/>
                <w:szCs w:val="20"/>
              </w:rPr>
            </w:pPr>
            <w:r w:rsidRPr="00CC4382">
              <w:rPr>
                <w:rFonts w:ascii="ＭＳ 明朝" w:hAnsi="ＭＳ 明朝" w:hint="eastAsia"/>
                <w:sz w:val="20"/>
                <w:szCs w:val="20"/>
              </w:rPr>
              <w:t>（１）</w:t>
            </w:r>
          </w:p>
          <w:p w:rsidR="00BE3F77" w:rsidRPr="00CC4382" w:rsidRDefault="0036550D" w:rsidP="0036550D">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ア・中学、高校それぞれの</w:t>
            </w:r>
            <w:r w:rsidR="007E3058" w:rsidRPr="00CC4382">
              <w:rPr>
                <w:rFonts w:ascii="ＭＳ 明朝" w:hAnsi="ＭＳ 明朝" w:hint="eastAsia"/>
                <w:sz w:val="20"/>
                <w:szCs w:val="20"/>
              </w:rPr>
              <w:t>対応する</w:t>
            </w:r>
            <w:r w:rsidRPr="00CC4382">
              <w:rPr>
                <w:rFonts w:ascii="ＭＳ 明朝" w:hAnsi="ＭＳ 明朝" w:hint="eastAsia"/>
                <w:sz w:val="20"/>
                <w:szCs w:val="20"/>
              </w:rPr>
              <w:t>分掌が協働できる会議システムを構築する。</w:t>
            </w:r>
          </w:p>
          <w:p w:rsidR="00266D43" w:rsidRPr="00CC4382" w:rsidRDefault="0036550D" w:rsidP="0036550D">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　・中高一貫教育の観点で新しく再</w:t>
            </w:r>
            <w:r w:rsidR="00180169" w:rsidRPr="00CC4382">
              <w:rPr>
                <w:rFonts w:ascii="ＭＳ 明朝" w:hAnsi="ＭＳ 明朝" w:hint="eastAsia"/>
                <w:sz w:val="20"/>
                <w:szCs w:val="20"/>
              </w:rPr>
              <w:t>編した分掌（中高一貫創生部）を機能させる中で、</w:t>
            </w:r>
            <w:r w:rsidRPr="00CC4382">
              <w:rPr>
                <w:rFonts w:ascii="ＭＳ 明朝" w:hAnsi="ＭＳ 明朝" w:hint="eastAsia"/>
                <w:sz w:val="20"/>
                <w:szCs w:val="20"/>
              </w:rPr>
              <w:t>人材育成を図る</w:t>
            </w:r>
            <w:r w:rsidR="00BF53CB" w:rsidRPr="00CC4382">
              <w:rPr>
                <w:rFonts w:ascii="ＭＳ 明朝" w:hAnsi="ＭＳ 明朝" w:hint="eastAsia"/>
                <w:sz w:val="20"/>
                <w:szCs w:val="20"/>
              </w:rPr>
              <w:t>。</w:t>
            </w:r>
          </w:p>
          <w:p w:rsidR="00995A56" w:rsidRPr="00CC4382" w:rsidRDefault="00266D43" w:rsidP="00180169">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イ</w:t>
            </w:r>
            <w:r w:rsidR="001F3A79" w:rsidRPr="00CC4382">
              <w:rPr>
                <w:rFonts w:ascii="ＭＳ 明朝" w:hAnsi="ＭＳ 明朝" w:hint="eastAsia"/>
                <w:sz w:val="20"/>
                <w:szCs w:val="20"/>
              </w:rPr>
              <w:t xml:space="preserve">　全国の</w:t>
            </w:r>
            <w:r w:rsidR="00E922B7" w:rsidRPr="00CC4382">
              <w:rPr>
                <w:rFonts w:ascii="ＭＳ 明朝" w:hAnsi="ＭＳ 明朝" w:hint="eastAsia"/>
                <w:sz w:val="20"/>
                <w:szCs w:val="20"/>
              </w:rPr>
              <w:t>先進</w:t>
            </w:r>
            <w:r w:rsidR="001F3A79" w:rsidRPr="00CC4382">
              <w:rPr>
                <w:rFonts w:ascii="ＭＳ 明朝" w:hAnsi="ＭＳ 明朝" w:hint="eastAsia"/>
                <w:sz w:val="20"/>
                <w:szCs w:val="20"/>
              </w:rPr>
              <w:t>中高一貫校</w:t>
            </w:r>
            <w:r w:rsidR="00E922B7" w:rsidRPr="00CC4382">
              <w:rPr>
                <w:rFonts w:ascii="ＭＳ 明朝" w:hAnsi="ＭＳ 明朝" w:hint="eastAsia"/>
                <w:sz w:val="20"/>
                <w:szCs w:val="20"/>
              </w:rPr>
              <w:t>の</w:t>
            </w:r>
            <w:r w:rsidR="001F3A79" w:rsidRPr="00CC4382">
              <w:rPr>
                <w:rFonts w:ascii="ＭＳ 明朝" w:hAnsi="ＭＳ 明朝" w:hint="eastAsia"/>
                <w:sz w:val="20"/>
                <w:szCs w:val="20"/>
              </w:rPr>
              <w:t>視察と情報収集</w:t>
            </w:r>
            <w:r w:rsidR="0090520D" w:rsidRPr="00CC4382">
              <w:rPr>
                <w:rFonts w:ascii="ＭＳ 明朝" w:hAnsi="ＭＳ 明朝" w:hint="eastAsia"/>
                <w:sz w:val="20"/>
                <w:szCs w:val="20"/>
              </w:rPr>
              <w:t>を通して</w:t>
            </w:r>
            <w:r w:rsidR="00BF53CB" w:rsidRPr="00CC4382">
              <w:rPr>
                <w:rFonts w:ascii="ＭＳ 明朝" w:hAnsi="ＭＳ 明朝" w:hint="eastAsia"/>
                <w:sz w:val="20"/>
                <w:szCs w:val="20"/>
              </w:rPr>
              <w:t>カリキュラムや組織体制を</w:t>
            </w:r>
            <w:r w:rsidR="0090520D" w:rsidRPr="00CC4382">
              <w:rPr>
                <w:rFonts w:ascii="ＭＳ 明朝" w:hAnsi="ＭＳ 明朝" w:hint="eastAsia"/>
                <w:sz w:val="20"/>
                <w:szCs w:val="20"/>
              </w:rPr>
              <w:t>充実</w:t>
            </w:r>
            <w:r w:rsidR="00BF53CB" w:rsidRPr="00CC4382">
              <w:rPr>
                <w:rFonts w:ascii="ＭＳ 明朝" w:hAnsi="ＭＳ 明朝" w:hint="eastAsia"/>
                <w:sz w:val="20"/>
                <w:szCs w:val="20"/>
              </w:rPr>
              <w:t>させる。</w:t>
            </w:r>
          </w:p>
          <w:p w:rsidR="001F3A79" w:rsidRPr="00CC4382" w:rsidRDefault="00266D43" w:rsidP="005A3EBE">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ウ</w:t>
            </w:r>
            <w:r w:rsidR="001F3A79" w:rsidRPr="00CC4382">
              <w:rPr>
                <w:rFonts w:ascii="ＭＳ 明朝" w:hAnsi="ＭＳ 明朝" w:hint="eastAsia"/>
                <w:sz w:val="20"/>
                <w:szCs w:val="20"/>
              </w:rPr>
              <w:t xml:space="preserve">　</w:t>
            </w:r>
            <w:r w:rsidR="0036550D" w:rsidRPr="00CC4382">
              <w:rPr>
                <w:rFonts w:ascii="ＭＳ 明朝" w:hAnsi="ＭＳ 明朝" w:hint="eastAsia"/>
                <w:sz w:val="20"/>
                <w:szCs w:val="20"/>
              </w:rPr>
              <w:t>中高一貫校として相応しい</w:t>
            </w:r>
            <w:r w:rsidR="008D5BD4" w:rsidRPr="00CC4382">
              <w:rPr>
                <w:rFonts w:ascii="ＭＳ 明朝" w:hAnsi="ＭＳ 明朝" w:hint="eastAsia"/>
                <w:sz w:val="20"/>
                <w:szCs w:val="20"/>
              </w:rPr>
              <w:t>Web</w:t>
            </w:r>
            <w:r w:rsidR="0036550D" w:rsidRPr="00CC4382">
              <w:rPr>
                <w:rFonts w:ascii="ＭＳ 明朝" w:hAnsi="ＭＳ 明朝" w:hint="eastAsia"/>
                <w:sz w:val="20"/>
                <w:szCs w:val="20"/>
              </w:rPr>
              <w:t>ページにリニューアル</w:t>
            </w:r>
            <w:r w:rsidR="003C474E" w:rsidRPr="00CC4382">
              <w:rPr>
                <w:rFonts w:ascii="ＭＳ 明朝" w:hAnsi="ＭＳ 明朝" w:hint="eastAsia"/>
                <w:sz w:val="20"/>
                <w:szCs w:val="20"/>
              </w:rPr>
              <w:t>し、効果的な情報発信をする。</w:t>
            </w:r>
          </w:p>
          <w:p w:rsidR="00EB26F8" w:rsidRPr="00CC4382" w:rsidRDefault="00EB26F8" w:rsidP="005A3EBE">
            <w:pPr>
              <w:spacing w:line="300" w:lineRule="exact"/>
              <w:ind w:left="400" w:hangingChars="200" w:hanging="400"/>
              <w:rPr>
                <w:rFonts w:ascii="ＭＳ 明朝" w:hAnsi="ＭＳ 明朝"/>
                <w:sz w:val="20"/>
                <w:szCs w:val="20"/>
              </w:rPr>
            </w:pPr>
          </w:p>
          <w:p w:rsidR="00E922B7" w:rsidRPr="00CC4382" w:rsidRDefault="00E922B7" w:rsidP="00E922B7">
            <w:pPr>
              <w:spacing w:line="300" w:lineRule="exact"/>
              <w:ind w:left="200" w:hangingChars="100" w:hanging="200"/>
              <w:rPr>
                <w:rFonts w:ascii="ＭＳ 明朝" w:hAnsi="ＭＳ 明朝"/>
                <w:sz w:val="20"/>
                <w:szCs w:val="20"/>
              </w:rPr>
            </w:pPr>
            <w:r w:rsidRPr="00CC4382">
              <w:rPr>
                <w:rFonts w:ascii="ＭＳ 明朝" w:hAnsi="ＭＳ 明朝" w:hint="eastAsia"/>
                <w:sz w:val="20"/>
                <w:szCs w:val="20"/>
              </w:rPr>
              <w:t>（２）</w:t>
            </w:r>
          </w:p>
          <w:p w:rsidR="00EE54C0" w:rsidRPr="00CC4382" w:rsidRDefault="00800EAF" w:rsidP="00EE54C0">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ア</w:t>
            </w:r>
            <w:r w:rsidR="00EE54C0" w:rsidRPr="00CC4382">
              <w:rPr>
                <w:rFonts w:ascii="ＭＳ 明朝" w:hAnsi="ＭＳ 明朝" w:hint="eastAsia"/>
                <w:sz w:val="20"/>
                <w:szCs w:val="20"/>
              </w:rPr>
              <w:t>・</w:t>
            </w:r>
            <w:r w:rsidRPr="00CC4382">
              <w:rPr>
                <w:rFonts w:ascii="ＭＳ 明朝" w:hAnsi="ＭＳ 明朝" w:hint="eastAsia"/>
                <w:sz w:val="20"/>
                <w:szCs w:val="20"/>
              </w:rPr>
              <w:t>学校運営協議会</w:t>
            </w:r>
            <w:r w:rsidR="002225CA" w:rsidRPr="00CC4382">
              <w:rPr>
                <w:rFonts w:ascii="ＭＳ 明朝" w:hAnsi="ＭＳ 明朝" w:hint="eastAsia"/>
                <w:sz w:val="20"/>
                <w:szCs w:val="20"/>
              </w:rPr>
              <w:t>の設置</w:t>
            </w:r>
            <w:r w:rsidR="00EE54C0" w:rsidRPr="00CC4382">
              <w:rPr>
                <w:rFonts w:ascii="ＭＳ 明朝" w:hAnsi="ＭＳ 明朝" w:hint="eastAsia"/>
                <w:sz w:val="20"/>
                <w:szCs w:val="20"/>
              </w:rPr>
              <w:t>（平成30年度）</w:t>
            </w:r>
            <w:r w:rsidR="002225CA" w:rsidRPr="00CC4382">
              <w:rPr>
                <w:rFonts w:ascii="ＭＳ 明朝" w:hAnsi="ＭＳ 明朝" w:hint="eastAsia"/>
                <w:sz w:val="20"/>
                <w:szCs w:val="20"/>
              </w:rPr>
              <w:t>に</w:t>
            </w:r>
            <w:r w:rsidRPr="00CC4382">
              <w:rPr>
                <w:rFonts w:ascii="ＭＳ 明朝" w:hAnsi="ＭＳ 明朝" w:hint="eastAsia"/>
                <w:sz w:val="20"/>
                <w:szCs w:val="20"/>
              </w:rPr>
              <w:t>向けて</w:t>
            </w:r>
            <w:r w:rsidR="0074758C" w:rsidRPr="00CC4382">
              <w:rPr>
                <w:rFonts w:ascii="ＭＳ 明朝" w:hAnsi="ＭＳ 明朝" w:hint="eastAsia"/>
                <w:sz w:val="20"/>
                <w:szCs w:val="20"/>
              </w:rPr>
              <w:t>推進</w:t>
            </w:r>
            <w:r w:rsidR="002225CA" w:rsidRPr="00CC4382">
              <w:rPr>
                <w:rFonts w:ascii="ＭＳ 明朝" w:hAnsi="ＭＳ 明朝" w:hint="eastAsia"/>
                <w:sz w:val="20"/>
                <w:szCs w:val="20"/>
              </w:rPr>
              <w:t>委員会を</w:t>
            </w:r>
            <w:r w:rsidR="00EE54C0" w:rsidRPr="00CC4382">
              <w:rPr>
                <w:rFonts w:ascii="ＭＳ 明朝" w:hAnsi="ＭＳ 明朝" w:hint="eastAsia"/>
                <w:sz w:val="20"/>
                <w:szCs w:val="20"/>
              </w:rPr>
              <w:t>設置し、組織体制及び取り組み内容等について検討を行う。</w:t>
            </w:r>
          </w:p>
          <w:p w:rsidR="00800EAF" w:rsidRPr="00CC4382" w:rsidRDefault="00EE54C0" w:rsidP="00EE54C0">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w:t>
            </w:r>
            <w:r w:rsidR="002225CA" w:rsidRPr="00CC4382">
              <w:rPr>
                <w:rFonts w:ascii="ＭＳ 明朝" w:hAnsi="ＭＳ 明朝" w:hint="eastAsia"/>
                <w:sz w:val="20"/>
                <w:szCs w:val="20"/>
              </w:rPr>
              <w:t>めざす学校</w:t>
            </w:r>
            <w:r w:rsidRPr="00CC4382">
              <w:rPr>
                <w:rFonts w:ascii="ＭＳ 明朝" w:hAnsi="ＭＳ 明朝" w:hint="eastAsia"/>
                <w:sz w:val="20"/>
                <w:szCs w:val="20"/>
              </w:rPr>
              <w:t>像」</w:t>
            </w:r>
            <w:r w:rsidR="002225CA" w:rsidRPr="00CC4382">
              <w:rPr>
                <w:rFonts w:ascii="ＭＳ 明朝" w:hAnsi="ＭＳ 明朝" w:hint="eastAsia"/>
                <w:sz w:val="20"/>
                <w:szCs w:val="20"/>
              </w:rPr>
              <w:t>の共有化を図るとともにコミュニティ・スクール</w:t>
            </w:r>
            <w:r w:rsidRPr="00CC4382">
              <w:rPr>
                <w:rFonts w:ascii="ＭＳ 明朝" w:hAnsi="ＭＳ 明朝" w:hint="eastAsia"/>
                <w:sz w:val="20"/>
                <w:szCs w:val="20"/>
              </w:rPr>
              <w:t>について情報収集及び研修を行う。（準備委員会、教職員）</w:t>
            </w:r>
          </w:p>
          <w:p w:rsidR="003F7577" w:rsidRPr="00CC4382" w:rsidRDefault="00E922B7" w:rsidP="008877BA">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イ</w:t>
            </w:r>
            <w:r w:rsidR="003F7577" w:rsidRPr="00CC4382">
              <w:rPr>
                <w:rFonts w:ascii="ＭＳ 明朝" w:hAnsi="ＭＳ 明朝" w:hint="eastAsia"/>
                <w:sz w:val="20"/>
                <w:szCs w:val="20"/>
              </w:rPr>
              <w:t>・</w:t>
            </w:r>
            <w:r w:rsidR="003F3D4C" w:rsidRPr="00CC4382">
              <w:rPr>
                <w:rFonts w:ascii="ＭＳ 明朝" w:hAnsi="ＭＳ 明朝" w:hint="eastAsia"/>
                <w:sz w:val="20"/>
                <w:szCs w:val="20"/>
              </w:rPr>
              <w:t>中学校発達段階における教育課題解決のための</w:t>
            </w:r>
            <w:r w:rsidR="00AB78DC" w:rsidRPr="00CC4382">
              <w:rPr>
                <w:rFonts w:ascii="ＭＳ 明朝" w:hAnsi="ＭＳ 明朝" w:hint="eastAsia"/>
                <w:sz w:val="20"/>
                <w:szCs w:val="20"/>
              </w:rPr>
              <w:t>専門化人材（ＳＣ、ＳＳＷ等）を効果的に</w:t>
            </w:r>
            <w:r w:rsidR="003F7577" w:rsidRPr="00CC4382">
              <w:rPr>
                <w:rFonts w:ascii="ＭＳ 明朝" w:hAnsi="ＭＳ 明朝" w:hint="eastAsia"/>
                <w:sz w:val="20"/>
                <w:szCs w:val="20"/>
              </w:rPr>
              <w:t>活用</w:t>
            </w:r>
            <w:r w:rsidR="00AB78DC" w:rsidRPr="00CC4382">
              <w:rPr>
                <w:rFonts w:ascii="ＭＳ 明朝" w:hAnsi="ＭＳ 明朝" w:hint="eastAsia"/>
                <w:sz w:val="20"/>
                <w:szCs w:val="20"/>
              </w:rPr>
              <w:t>する。</w:t>
            </w:r>
          </w:p>
          <w:p w:rsidR="008877BA" w:rsidRPr="00CC4382" w:rsidRDefault="008877BA" w:rsidP="008877BA">
            <w:pPr>
              <w:spacing w:line="300" w:lineRule="exact"/>
              <w:ind w:leftChars="50" w:left="405" w:hangingChars="150" w:hanging="300"/>
              <w:rPr>
                <w:rFonts w:ascii="ＭＳ 明朝" w:hAnsi="ＭＳ 明朝"/>
                <w:sz w:val="20"/>
                <w:szCs w:val="20"/>
              </w:rPr>
            </w:pPr>
            <w:r w:rsidRPr="00CC4382">
              <w:rPr>
                <w:rFonts w:ascii="ＭＳ 明朝" w:hAnsi="ＭＳ 明朝" w:hint="eastAsia"/>
                <w:sz w:val="20"/>
                <w:szCs w:val="20"/>
              </w:rPr>
              <w:t>・中高一貫した防災教育計画に基づき防災訓練等を実施するとともに、安全安心のための学校環境の整備を行う。</w:t>
            </w:r>
          </w:p>
          <w:p w:rsidR="003F7577" w:rsidRPr="00CC4382" w:rsidRDefault="000646B7" w:rsidP="00135A0D">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ウ</w:t>
            </w:r>
            <w:r w:rsidR="003F7577" w:rsidRPr="00CC4382">
              <w:rPr>
                <w:rFonts w:ascii="ＭＳ 明朝" w:hAnsi="ＭＳ 明朝" w:hint="eastAsia"/>
                <w:sz w:val="20"/>
                <w:szCs w:val="20"/>
              </w:rPr>
              <w:t>・</w:t>
            </w:r>
            <w:r w:rsidR="00FF48CD" w:rsidRPr="00CC4382">
              <w:rPr>
                <w:rFonts w:ascii="ＭＳ 明朝" w:hAnsi="ＭＳ 明朝" w:hint="eastAsia"/>
                <w:sz w:val="20"/>
                <w:szCs w:val="20"/>
              </w:rPr>
              <w:t>南河内探究フィールドワークを実施し、地域</w:t>
            </w:r>
            <w:r w:rsidR="00135A0D" w:rsidRPr="00CC4382">
              <w:rPr>
                <w:rFonts w:ascii="ＭＳ 明朝" w:hAnsi="ＭＳ 明朝" w:hint="eastAsia"/>
                <w:sz w:val="20"/>
                <w:szCs w:val="20"/>
              </w:rPr>
              <w:t>を知るともに地域の課題を発見</w:t>
            </w:r>
            <w:r w:rsidR="003F7577" w:rsidRPr="00CC4382">
              <w:rPr>
                <w:rFonts w:ascii="ＭＳ 明朝" w:hAnsi="ＭＳ 明朝" w:hint="eastAsia"/>
                <w:sz w:val="20"/>
                <w:szCs w:val="20"/>
              </w:rPr>
              <w:t>させる。</w:t>
            </w:r>
          </w:p>
          <w:p w:rsidR="00684C0B" w:rsidRPr="00CC4382" w:rsidRDefault="00684C0B" w:rsidP="00684C0B">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　・地域からの要請に応えるだけでなく、地域に</w:t>
            </w:r>
          </w:p>
          <w:p w:rsidR="00684C0B" w:rsidRPr="00CC4382" w:rsidRDefault="00684C0B" w:rsidP="00684C0B">
            <w:pPr>
              <w:spacing w:line="300" w:lineRule="exact"/>
              <w:ind w:leftChars="150" w:left="315"/>
              <w:rPr>
                <w:rFonts w:ascii="ＭＳ 明朝" w:hAnsi="ＭＳ 明朝"/>
                <w:sz w:val="20"/>
                <w:szCs w:val="20"/>
              </w:rPr>
            </w:pPr>
            <w:r w:rsidRPr="00CC4382">
              <w:rPr>
                <w:rFonts w:ascii="ＭＳ 明朝" w:hAnsi="ＭＳ 明朝" w:hint="eastAsia"/>
                <w:sz w:val="20"/>
                <w:szCs w:val="20"/>
              </w:rPr>
              <w:t>出かける活動を取り入れる。</w:t>
            </w:r>
          </w:p>
          <w:p w:rsidR="00EB26F8" w:rsidRPr="00CC4382" w:rsidRDefault="003F7577" w:rsidP="003F7577">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w:t>
            </w:r>
            <w:r w:rsidR="00684C0B" w:rsidRPr="00CC4382">
              <w:rPr>
                <w:rFonts w:ascii="ＭＳ 明朝" w:hAnsi="ＭＳ 明朝" w:hint="eastAsia"/>
                <w:sz w:val="20"/>
                <w:szCs w:val="20"/>
              </w:rPr>
              <w:t>地域住民を巻き込んだ総合学習の成果発表会</w:t>
            </w:r>
          </w:p>
          <w:p w:rsidR="00E922B7" w:rsidRPr="00CC4382" w:rsidRDefault="00684C0B" w:rsidP="00EB26F8">
            <w:pPr>
              <w:spacing w:line="300" w:lineRule="exact"/>
              <w:ind w:firstLineChars="150" w:firstLine="300"/>
              <w:rPr>
                <w:rFonts w:ascii="ＭＳ 明朝" w:hAnsi="ＭＳ 明朝"/>
                <w:sz w:val="20"/>
                <w:szCs w:val="20"/>
              </w:rPr>
            </w:pPr>
            <w:r w:rsidRPr="00CC4382">
              <w:rPr>
                <w:rFonts w:ascii="ＭＳ 明朝" w:hAnsi="ＭＳ 明朝" w:hint="eastAsia"/>
                <w:sz w:val="20"/>
                <w:szCs w:val="20"/>
              </w:rPr>
              <w:t>である</w:t>
            </w:r>
            <w:r w:rsidR="00135A0D" w:rsidRPr="00CC4382">
              <w:rPr>
                <w:rFonts w:ascii="ＭＳ 明朝" w:hAnsi="ＭＳ 明朝" w:hint="eastAsia"/>
                <w:sz w:val="20"/>
                <w:szCs w:val="20"/>
              </w:rPr>
              <w:t>地域フォーラム</w:t>
            </w:r>
            <w:r w:rsidR="00AB78DC" w:rsidRPr="00CC4382">
              <w:rPr>
                <w:rFonts w:ascii="ＭＳ 明朝" w:hAnsi="ＭＳ 明朝" w:hint="eastAsia"/>
                <w:sz w:val="20"/>
                <w:szCs w:val="20"/>
              </w:rPr>
              <w:t>を</w:t>
            </w:r>
            <w:r w:rsidR="00135A0D" w:rsidRPr="00CC4382">
              <w:rPr>
                <w:rFonts w:ascii="ＭＳ 明朝" w:hAnsi="ＭＳ 明朝" w:hint="eastAsia"/>
                <w:sz w:val="20"/>
                <w:szCs w:val="20"/>
              </w:rPr>
              <w:t>開催</w:t>
            </w:r>
            <w:r w:rsidR="00AB78DC" w:rsidRPr="00CC4382">
              <w:rPr>
                <w:rFonts w:ascii="ＭＳ 明朝" w:hAnsi="ＭＳ 明朝" w:hint="eastAsia"/>
                <w:sz w:val="20"/>
                <w:szCs w:val="20"/>
              </w:rPr>
              <w:t>する。</w:t>
            </w:r>
          </w:p>
          <w:p w:rsidR="003F7577" w:rsidRPr="00CC4382" w:rsidRDefault="003F7577" w:rsidP="00EB26F8">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　</w:t>
            </w:r>
            <w:r w:rsidR="00AB78DC" w:rsidRPr="00CC4382">
              <w:rPr>
                <w:rFonts w:ascii="ＭＳ 明朝" w:hAnsi="ＭＳ 明朝" w:hint="eastAsia"/>
                <w:sz w:val="20"/>
                <w:szCs w:val="20"/>
              </w:rPr>
              <w:t>・地域貢献活動を</w:t>
            </w:r>
            <w:r w:rsidR="00684C0B" w:rsidRPr="00CC4382">
              <w:rPr>
                <w:rFonts w:ascii="ＭＳ 明朝" w:hAnsi="ＭＳ 明朝" w:hint="eastAsia"/>
                <w:sz w:val="20"/>
                <w:szCs w:val="20"/>
              </w:rPr>
              <w:t>実施</w:t>
            </w:r>
            <w:r w:rsidR="00AB78DC" w:rsidRPr="00CC4382">
              <w:rPr>
                <w:rFonts w:ascii="ＭＳ 明朝" w:hAnsi="ＭＳ 明朝" w:hint="eastAsia"/>
                <w:sz w:val="20"/>
                <w:szCs w:val="20"/>
              </w:rPr>
              <w:t>する。</w:t>
            </w:r>
          </w:p>
        </w:tc>
        <w:tc>
          <w:tcPr>
            <w:tcW w:w="2835" w:type="dxa"/>
            <w:tcBorders>
              <w:right w:val="dashed" w:sz="4" w:space="0" w:color="auto"/>
            </w:tcBorders>
          </w:tcPr>
          <w:p w:rsidR="00995A56" w:rsidRPr="00CC4382" w:rsidRDefault="001F4CE6" w:rsidP="00A97B67">
            <w:pPr>
              <w:spacing w:line="300" w:lineRule="exact"/>
              <w:ind w:left="200" w:hangingChars="100" w:hanging="200"/>
              <w:rPr>
                <w:rFonts w:ascii="ＭＳ 明朝" w:hAnsi="ＭＳ 明朝"/>
                <w:sz w:val="20"/>
                <w:szCs w:val="20"/>
              </w:rPr>
            </w:pPr>
            <w:r w:rsidRPr="00CC4382">
              <w:rPr>
                <w:rFonts w:ascii="ＭＳ 明朝" w:hAnsi="ＭＳ 明朝" w:hint="eastAsia"/>
                <w:sz w:val="20"/>
                <w:szCs w:val="20"/>
              </w:rPr>
              <w:t>（１）</w:t>
            </w:r>
          </w:p>
          <w:p w:rsidR="007E3058" w:rsidRPr="00CC4382" w:rsidRDefault="00266D43" w:rsidP="001F4CE6">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ア・</w:t>
            </w:r>
            <w:r w:rsidR="007E3058" w:rsidRPr="00CC4382">
              <w:rPr>
                <w:rFonts w:ascii="ＭＳ 明朝" w:hAnsi="ＭＳ 明朝" w:hint="eastAsia"/>
                <w:sz w:val="20"/>
                <w:szCs w:val="20"/>
              </w:rPr>
              <w:t>中高それぞれの対応する分掌が協働的に機能することができたか。</w:t>
            </w:r>
          </w:p>
          <w:p w:rsidR="00266D43" w:rsidRPr="00CC4382" w:rsidRDefault="00266D43" w:rsidP="001F4CE6">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　・継続的な人材育成が「創生部」の取組みとしてできたか</w:t>
            </w:r>
            <w:r w:rsidR="00BF53CB" w:rsidRPr="00CC4382">
              <w:rPr>
                <w:rFonts w:ascii="ＭＳ 明朝" w:hAnsi="ＭＳ 明朝" w:hint="eastAsia"/>
                <w:sz w:val="20"/>
                <w:szCs w:val="20"/>
              </w:rPr>
              <w:t>。</w:t>
            </w:r>
          </w:p>
          <w:p w:rsidR="001F4CE6" w:rsidRPr="00CC4382" w:rsidRDefault="00266D43" w:rsidP="00501BD4">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イ</w:t>
            </w:r>
            <w:r w:rsidR="001F4CE6" w:rsidRPr="00CC4382">
              <w:rPr>
                <w:rFonts w:ascii="ＭＳ 明朝" w:hAnsi="ＭＳ 明朝" w:hint="eastAsia"/>
                <w:sz w:val="20"/>
                <w:szCs w:val="20"/>
              </w:rPr>
              <w:t xml:space="preserve">　中高一貫校の先進校情報を収集し、学校づくりに活かせたか</w:t>
            </w:r>
            <w:r w:rsidR="00BF53CB" w:rsidRPr="00CC4382">
              <w:rPr>
                <w:rFonts w:ascii="ＭＳ 明朝" w:hAnsi="ＭＳ 明朝" w:hint="eastAsia"/>
                <w:sz w:val="20"/>
                <w:szCs w:val="20"/>
              </w:rPr>
              <w:t>。</w:t>
            </w:r>
          </w:p>
          <w:p w:rsidR="001F4CE6" w:rsidRPr="00CC4382" w:rsidRDefault="00266D43" w:rsidP="003C474E">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ウ</w:t>
            </w:r>
            <w:r w:rsidR="003C474E" w:rsidRPr="00CC4382">
              <w:rPr>
                <w:rFonts w:ascii="ＭＳ 明朝" w:hAnsi="ＭＳ 明朝" w:hint="eastAsia"/>
                <w:sz w:val="20"/>
                <w:szCs w:val="20"/>
              </w:rPr>
              <w:t xml:space="preserve">　</w:t>
            </w:r>
            <w:r w:rsidR="00574892" w:rsidRPr="00CC4382">
              <w:rPr>
                <w:rFonts w:ascii="ＭＳ 明朝" w:hAnsi="ＭＳ 明朝" w:hint="eastAsia"/>
                <w:sz w:val="20"/>
                <w:szCs w:val="20"/>
              </w:rPr>
              <w:t>学校web</w:t>
            </w:r>
            <w:r w:rsidR="003C474E" w:rsidRPr="00CC4382">
              <w:rPr>
                <w:rFonts w:ascii="ＭＳ 明朝" w:hAnsi="ＭＳ 明朝" w:hint="eastAsia"/>
                <w:sz w:val="20"/>
                <w:szCs w:val="20"/>
              </w:rPr>
              <w:t>ページを中高一貫校としてふさわしいものに一新し、効果的な</w:t>
            </w:r>
            <w:r w:rsidR="001F4CE6" w:rsidRPr="00CC4382">
              <w:rPr>
                <w:rFonts w:ascii="ＭＳ 明朝" w:hAnsi="ＭＳ 明朝" w:hint="eastAsia"/>
                <w:sz w:val="20"/>
                <w:szCs w:val="20"/>
              </w:rPr>
              <w:t>情報発信ができたか</w:t>
            </w:r>
            <w:r w:rsidR="00BF53CB" w:rsidRPr="00CC4382">
              <w:rPr>
                <w:rFonts w:ascii="ＭＳ 明朝" w:hAnsi="ＭＳ 明朝" w:hint="eastAsia"/>
                <w:sz w:val="20"/>
                <w:szCs w:val="20"/>
              </w:rPr>
              <w:t>。</w:t>
            </w:r>
          </w:p>
          <w:p w:rsidR="001F4CE6" w:rsidRPr="00CC4382" w:rsidRDefault="001F4CE6" w:rsidP="00BF53CB">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　</w:t>
            </w:r>
            <w:r w:rsidR="003C474E" w:rsidRPr="00CC4382">
              <w:rPr>
                <w:rFonts w:ascii="ＭＳ 明朝" w:hAnsi="ＭＳ 明朝" w:hint="eastAsia"/>
                <w:sz w:val="20"/>
                <w:szCs w:val="20"/>
              </w:rPr>
              <w:t xml:space="preserve">　</w:t>
            </w:r>
            <w:r w:rsidR="00BF53CB" w:rsidRPr="00CC4382">
              <w:rPr>
                <w:rFonts w:ascii="ＭＳ 明朝" w:hAnsi="ＭＳ 明朝" w:hint="eastAsia"/>
                <w:sz w:val="20"/>
                <w:szCs w:val="20"/>
              </w:rPr>
              <w:t>（保護者向け）学校教育自己診断における情報発信の満足度90％をめざす。</w:t>
            </w:r>
          </w:p>
          <w:p w:rsidR="00B14C32" w:rsidRPr="00CC4382" w:rsidRDefault="00B14C32" w:rsidP="00BF53CB">
            <w:pPr>
              <w:spacing w:line="300" w:lineRule="exact"/>
              <w:ind w:left="400" w:hangingChars="200" w:hanging="400"/>
              <w:rPr>
                <w:rFonts w:ascii="ＭＳ 明朝" w:hAnsi="ＭＳ 明朝"/>
                <w:sz w:val="20"/>
                <w:szCs w:val="20"/>
              </w:rPr>
            </w:pPr>
          </w:p>
          <w:p w:rsidR="001F4CE6" w:rsidRPr="00CC4382" w:rsidRDefault="001F4CE6" w:rsidP="00A97B67">
            <w:pPr>
              <w:spacing w:line="300" w:lineRule="exact"/>
              <w:ind w:left="200" w:hangingChars="100" w:hanging="200"/>
              <w:rPr>
                <w:rFonts w:ascii="ＭＳ 明朝" w:hAnsi="ＭＳ 明朝"/>
                <w:sz w:val="20"/>
                <w:szCs w:val="20"/>
              </w:rPr>
            </w:pPr>
            <w:r w:rsidRPr="00CC4382">
              <w:rPr>
                <w:rFonts w:ascii="ＭＳ 明朝" w:hAnsi="ＭＳ 明朝" w:hint="eastAsia"/>
                <w:sz w:val="20"/>
                <w:szCs w:val="20"/>
              </w:rPr>
              <w:t>（２）</w:t>
            </w:r>
          </w:p>
          <w:p w:rsidR="00792C9A" w:rsidRPr="00CC4382" w:rsidRDefault="00393D3C" w:rsidP="00F32D63">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ア</w:t>
            </w:r>
            <w:r w:rsidR="00792C9A" w:rsidRPr="00CC4382">
              <w:rPr>
                <w:rFonts w:ascii="ＭＳ 明朝" w:hAnsi="ＭＳ 明朝" w:hint="eastAsia"/>
                <w:sz w:val="20"/>
                <w:szCs w:val="20"/>
              </w:rPr>
              <w:t>・学校運営協議会に向けて</w:t>
            </w:r>
            <w:r w:rsidR="0074758C" w:rsidRPr="00CC4382">
              <w:rPr>
                <w:rFonts w:ascii="ＭＳ 明朝" w:hAnsi="ＭＳ 明朝" w:hint="eastAsia"/>
                <w:sz w:val="20"/>
                <w:szCs w:val="20"/>
              </w:rPr>
              <w:t>推進</w:t>
            </w:r>
            <w:r w:rsidR="00792C9A" w:rsidRPr="00CC4382">
              <w:rPr>
                <w:rFonts w:ascii="ＭＳ 明朝" w:hAnsi="ＭＳ 明朝" w:hint="eastAsia"/>
                <w:sz w:val="20"/>
                <w:szCs w:val="20"/>
              </w:rPr>
              <w:t>委員会を設置し、取り組み内容について検討を行ったか。</w:t>
            </w:r>
          </w:p>
          <w:p w:rsidR="00F32D63" w:rsidRPr="00CC4382" w:rsidRDefault="00260B95" w:rsidP="00792C9A">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w:t>
            </w:r>
            <w:r w:rsidR="00F32D63" w:rsidRPr="00CC4382">
              <w:rPr>
                <w:rFonts w:ascii="ＭＳ 明朝" w:hAnsi="ＭＳ 明朝" w:hint="eastAsia"/>
                <w:sz w:val="20"/>
                <w:szCs w:val="20"/>
              </w:rPr>
              <w:t>（生徒向け）学校教育自己</w:t>
            </w:r>
          </w:p>
          <w:p w:rsidR="00F32D63" w:rsidRPr="00CC4382" w:rsidRDefault="00F32D63" w:rsidP="00866CD1">
            <w:pPr>
              <w:spacing w:line="300" w:lineRule="exact"/>
              <w:ind w:firstLineChars="200" w:firstLine="400"/>
              <w:rPr>
                <w:rFonts w:ascii="ＭＳ 明朝" w:hAnsi="ＭＳ 明朝"/>
                <w:sz w:val="20"/>
                <w:szCs w:val="20"/>
              </w:rPr>
            </w:pPr>
            <w:r w:rsidRPr="00CC4382">
              <w:rPr>
                <w:rFonts w:ascii="ＭＳ 明朝" w:hAnsi="ＭＳ 明朝" w:hint="eastAsia"/>
                <w:sz w:val="20"/>
                <w:szCs w:val="20"/>
              </w:rPr>
              <w:t>診断における学校満足度</w:t>
            </w:r>
          </w:p>
          <w:p w:rsidR="00167D39" w:rsidRPr="00CC4382" w:rsidRDefault="00F32D63" w:rsidP="00866CD1">
            <w:pPr>
              <w:spacing w:line="300" w:lineRule="exact"/>
              <w:ind w:leftChars="200" w:left="420"/>
              <w:rPr>
                <w:rFonts w:ascii="ＭＳ 明朝" w:hAnsi="ＭＳ 明朝"/>
                <w:sz w:val="20"/>
                <w:szCs w:val="20"/>
              </w:rPr>
            </w:pPr>
            <w:r w:rsidRPr="00CC4382">
              <w:rPr>
                <w:rFonts w:ascii="ＭＳ 明朝" w:hAnsi="ＭＳ 明朝" w:hint="eastAsia"/>
                <w:sz w:val="20"/>
                <w:szCs w:val="20"/>
              </w:rPr>
              <w:t>90</w:t>
            </w:r>
            <w:r w:rsidR="00875E7F" w:rsidRPr="00CC4382">
              <w:rPr>
                <w:rFonts w:ascii="ＭＳ 明朝" w:hAnsi="ＭＳ 明朝" w:hint="eastAsia"/>
                <w:sz w:val="20"/>
                <w:szCs w:val="20"/>
              </w:rPr>
              <w:t>％</w:t>
            </w:r>
            <w:r w:rsidRPr="00CC4382">
              <w:rPr>
                <w:rFonts w:ascii="ＭＳ 明朝" w:hAnsi="ＭＳ 明朝" w:hint="eastAsia"/>
                <w:sz w:val="20"/>
                <w:szCs w:val="20"/>
              </w:rPr>
              <w:t>をめざす</w:t>
            </w:r>
            <w:r w:rsidR="00BF53CB" w:rsidRPr="00CC4382">
              <w:rPr>
                <w:rFonts w:ascii="ＭＳ 明朝" w:hAnsi="ＭＳ 明朝" w:hint="eastAsia"/>
                <w:sz w:val="20"/>
                <w:szCs w:val="20"/>
              </w:rPr>
              <w:t>。</w:t>
            </w:r>
          </w:p>
          <w:p w:rsidR="00260B95" w:rsidRPr="00CC4382" w:rsidRDefault="00260B95" w:rsidP="00875E7F">
            <w:pPr>
              <w:spacing w:line="300" w:lineRule="exact"/>
              <w:ind w:leftChars="200" w:left="420"/>
              <w:rPr>
                <w:rFonts w:ascii="ＭＳ 明朝" w:hAnsi="ＭＳ 明朝"/>
                <w:sz w:val="20"/>
                <w:szCs w:val="20"/>
              </w:rPr>
            </w:pPr>
            <w:r w:rsidRPr="00CC4382">
              <w:rPr>
                <w:rFonts w:ascii="ＭＳ 明朝" w:hAnsi="ＭＳ 明朝" w:hint="eastAsia"/>
                <w:sz w:val="20"/>
                <w:szCs w:val="20"/>
              </w:rPr>
              <w:t>（保護者向け）学校教育自己診断における学校満足度90％をめざす。</w:t>
            </w:r>
          </w:p>
          <w:p w:rsidR="00F32D63" w:rsidRPr="00CC4382" w:rsidRDefault="005A3EBE" w:rsidP="00792C9A">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イ</w:t>
            </w:r>
            <w:r w:rsidR="00792C9A" w:rsidRPr="00CC4382">
              <w:rPr>
                <w:rFonts w:ascii="ＭＳ 明朝" w:hAnsi="ＭＳ 明朝" w:hint="eastAsia"/>
                <w:sz w:val="20"/>
                <w:szCs w:val="20"/>
              </w:rPr>
              <w:t xml:space="preserve">　</w:t>
            </w:r>
            <w:r w:rsidR="00F32D63" w:rsidRPr="00CC4382">
              <w:rPr>
                <w:rFonts w:ascii="ＭＳ 明朝" w:hAnsi="ＭＳ 明朝" w:hint="eastAsia"/>
                <w:sz w:val="20"/>
                <w:szCs w:val="20"/>
              </w:rPr>
              <w:t>（生徒向け）学校教育自己診断結果における悩み相談の満足度</w:t>
            </w:r>
            <w:r w:rsidR="00875E7F" w:rsidRPr="00CC4382">
              <w:rPr>
                <w:rFonts w:ascii="ＭＳ 明朝" w:hAnsi="ＭＳ 明朝" w:hint="eastAsia"/>
                <w:sz w:val="20"/>
                <w:szCs w:val="20"/>
              </w:rPr>
              <w:t>60％</w:t>
            </w:r>
            <w:r w:rsidR="00F32D63" w:rsidRPr="00CC4382">
              <w:rPr>
                <w:rFonts w:ascii="ＭＳ 明朝" w:hAnsi="ＭＳ 明朝" w:hint="eastAsia"/>
                <w:sz w:val="20"/>
                <w:szCs w:val="20"/>
              </w:rPr>
              <w:t>をめざす</w:t>
            </w:r>
            <w:r w:rsidR="0034655E" w:rsidRPr="00CC4382">
              <w:rPr>
                <w:rFonts w:ascii="ＭＳ 明朝" w:hAnsi="ＭＳ 明朝" w:hint="eastAsia"/>
                <w:sz w:val="20"/>
                <w:szCs w:val="20"/>
              </w:rPr>
              <w:t>。</w:t>
            </w:r>
          </w:p>
          <w:p w:rsidR="00875E7F" w:rsidRPr="00CC4382" w:rsidRDefault="00684C0B" w:rsidP="00684C0B">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ウ・総合学習で地域をフィールドにした活動ができたか。　</w:t>
            </w:r>
          </w:p>
          <w:p w:rsidR="00875E7F" w:rsidRPr="00CC4382" w:rsidRDefault="00684C0B" w:rsidP="00875E7F">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・生徒会が中心となり幼稚園・小学校・中学校</w:t>
            </w:r>
            <w:r w:rsidR="00C03813" w:rsidRPr="00CC4382">
              <w:rPr>
                <w:rFonts w:ascii="ＭＳ 明朝" w:hAnsi="ＭＳ 明朝" w:hint="eastAsia"/>
                <w:sz w:val="20"/>
                <w:szCs w:val="20"/>
              </w:rPr>
              <w:t>等</w:t>
            </w:r>
            <w:r w:rsidRPr="00CC4382">
              <w:rPr>
                <w:rFonts w:ascii="ＭＳ 明朝" w:hAnsi="ＭＳ 明朝" w:hint="eastAsia"/>
                <w:sz w:val="20"/>
                <w:szCs w:val="20"/>
              </w:rPr>
              <w:t xml:space="preserve">と連携した活動ができたか。　</w:t>
            </w:r>
          </w:p>
          <w:p w:rsidR="00875E7F" w:rsidRPr="00CC4382" w:rsidRDefault="00684C0B" w:rsidP="00875E7F">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・総合学習の成果発表会である地域フォーラムを開催できたか。</w:t>
            </w:r>
          </w:p>
          <w:p w:rsidR="001F4CE6" w:rsidRPr="00CC4382" w:rsidRDefault="00684C0B" w:rsidP="00875E7F">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・河川清掃などの地域でのボランティア活動を</w:t>
            </w:r>
            <w:r w:rsidR="00167D39" w:rsidRPr="00CC4382">
              <w:rPr>
                <w:rFonts w:ascii="ＭＳ 明朝" w:hAnsi="ＭＳ 明朝" w:hint="eastAsia"/>
                <w:sz w:val="20"/>
                <w:szCs w:val="20"/>
              </w:rPr>
              <w:t>継続</w:t>
            </w:r>
            <w:r w:rsidRPr="00CC4382">
              <w:rPr>
                <w:rFonts w:ascii="ＭＳ 明朝" w:hAnsi="ＭＳ 明朝" w:hint="eastAsia"/>
                <w:sz w:val="20"/>
                <w:szCs w:val="20"/>
              </w:rPr>
              <w:t>できたか。</w:t>
            </w:r>
          </w:p>
        </w:tc>
        <w:tc>
          <w:tcPr>
            <w:tcW w:w="5578" w:type="dxa"/>
            <w:tcBorders>
              <w:left w:val="dashed" w:sz="4" w:space="0" w:color="auto"/>
              <w:right w:val="single" w:sz="4" w:space="0" w:color="auto"/>
            </w:tcBorders>
            <w:shd w:val="clear" w:color="auto" w:fill="auto"/>
          </w:tcPr>
          <w:p w:rsidR="00995A56" w:rsidRPr="00CC4382" w:rsidRDefault="0087510D" w:rsidP="0087510D">
            <w:pPr>
              <w:spacing w:line="300" w:lineRule="exact"/>
              <w:rPr>
                <w:rFonts w:ascii="ＭＳ 明朝" w:hAnsi="ＭＳ 明朝"/>
                <w:sz w:val="20"/>
                <w:szCs w:val="20"/>
              </w:rPr>
            </w:pPr>
            <w:r w:rsidRPr="00CC4382">
              <w:rPr>
                <w:rFonts w:ascii="ＭＳ 明朝" w:hAnsi="ＭＳ 明朝" w:hint="eastAsia"/>
                <w:sz w:val="20"/>
                <w:szCs w:val="20"/>
              </w:rPr>
              <w:t>（１）</w:t>
            </w:r>
          </w:p>
          <w:p w:rsidR="0087510D" w:rsidRPr="00CC4382" w:rsidRDefault="0087510D" w:rsidP="0087510D">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ア・中高一貫教育推進委員会</w:t>
            </w:r>
            <w:r w:rsidR="0054373B" w:rsidRPr="00CC4382">
              <w:rPr>
                <w:rFonts w:ascii="ＭＳ 明朝" w:hAnsi="ＭＳ 明朝" w:hint="eastAsia"/>
                <w:sz w:val="20"/>
                <w:szCs w:val="20"/>
              </w:rPr>
              <w:t>を</w:t>
            </w:r>
            <w:r w:rsidRPr="00CC4382">
              <w:rPr>
                <w:rFonts w:ascii="ＭＳ 明朝" w:hAnsi="ＭＳ 明朝" w:hint="eastAsia"/>
                <w:sz w:val="20"/>
                <w:szCs w:val="20"/>
              </w:rPr>
              <w:t>週1回定期的に開催</w:t>
            </w:r>
            <w:r w:rsidR="0054373B" w:rsidRPr="00CC4382">
              <w:rPr>
                <w:rFonts w:ascii="ＭＳ 明朝" w:hAnsi="ＭＳ 明朝" w:hint="eastAsia"/>
                <w:sz w:val="20"/>
                <w:szCs w:val="20"/>
              </w:rPr>
              <w:t>。</w:t>
            </w:r>
            <w:r w:rsidRPr="00CC4382">
              <w:rPr>
                <w:rFonts w:ascii="ＭＳ 明朝" w:hAnsi="ＭＳ 明朝" w:hint="eastAsia"/>
                <w:sz w:val="20"/>
                <w:szCs w:val="20"/>
              </w:rPr>
              <w:t>（○）</w:t>
            </w:r>
          </w:p>
          <w:p w:rsidR="0087510D" w:rsidRPr="00CC4382" w:rsidRDefault="00D83D1E" w:rsidP="00D83D1E">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　・中高それぞれの対応する分掌が協働的に機能するためには計画に基づく定期的な開催が必要。（△）</w:t>
            </w:r>
          </w:p>
          <w:p w:rsidR="0087510D" w:rsidRPr="00CC4382" w:rsidRDefault="0087510D" w:rsidP="0087510D">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　・</w:t>
            </w:r>
            <w:r w:rsidR="00D83D1E" w:rsidRPr="00CC4382">
              <w:rPr>
                <w:rFonts w:ascii="ＭＳ 明朝" w:hAnsi="ＭＳ 明朝" w:hint="eastAsia"/>
                <w:sz w:val="20"/>
                <w:szCs w:val="20"/>
              </w:rPr>
              <w:t>「授業改革推進チーム</w:t>
            </w:r>
            <w:r w:rsidR="00AC6A99" w:rsidRPr="00CC4382">
              <w:rPr>
                <w:rFonts w:ascii="ＭＳ 明朝" w:hAnsi="ＭＳ 明朝" w:hint="eastAsia"/>
                <w:sz w:val="20"/>
                <w:szCs w:val="20"/>
              </w:rPr>
              <w:t>」がイニシアティブをとり教科横断で授業改革を推進</w:t>
            </w:r>
            <w:r w:rsidR="0054373B" w:rsidRPr="00CC4382">
              <w:rPr>
                <w:rFonts w:ascii="ＭＳ 明朝" w:hAnsi="ＭＳ 明朝" w:hint="eastAsia"/>
                <w:sz w:val="20"/>
                <w:szCs w:val="20"/>
              </w:rPr>
              <w:t>。</w:t>
            </w:r>
            <w:r w:rsidR="00AC6A99" w:rsidRPr="00CC4382">
              <w:rPr>
                <w:rFonts w:ascii="ＭＳ 明朝" w:hAnsi="ＭＳ 明朝" w:hint="eastAsia"/>
                <w:sz w:val="20"/>
                <w:szCs w:val="20"/>
              </w:rPr>
              <w:t>継続的な人材育成。（○）</w:t>
            </w:r>
          </w:p>
          <w:p w:rsidR="00AC6A99" w:rsidRPr="00CC4382" w:rsidRDefault="0087510D" w:rsidP="00AC6A99">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イ</w:t>
            </w:r>
            <w:r w:rsidR="00AC6A99" w:rsidRPr="00CC4382">
              <w:rPr>
                <w:rFonts w:hint="eastAsia"/>
                <w:sz w:val="20"/>
                <w:szCs w:val="20"/>
              </w:rPr>
              <w:t>・先進的な中高一貫校を</w:t>
            </w:r>
            <w:r w:rsidR="00AC6A99" w:rsidRPr="00CC4382">
              <w:rPr>
                <w:rFonts w:hint="eastAsia"/>
                <w:sz w:val="20"/>
                <w:szCs w:val="20"/>
              </w:rPr>
              <w:t>3</w:t>
            </w:r>
            <w:r w:rsidR="00AC6A99" w:rsidRPr="00CC4382">
              <w:rPr>
                <w:rFonts w:hint="eastAsia"/>
                <w:sz w:val="20"/>
                <w:szCs w:val="20"/>
              </w:rPr>
              <w:t>回（</w:t>
            </w:r>
            <w:r w:rsidR="00AC6A99" w:rsidRPr="00CC4382">
              <w:rPr>
                <w:rFonts w:hint="eastAsia"/>
                <w:sz w:val="20"/>
                <w:szCs w:val="20"/>
              </w:rPr>
              <w:t>6</w:t>
            </w:r>
            <w:r w:rsidR="00AC6A99" w:rsidRPr="00CC4382">
              <w:rPr>
                <w:rFonts w:hint="eastAsia"/>
                <w:sz w:val="20"/>
                <w:szCs w:val="20"/>
              </w:rPr>
              <w:t>月、</w:t>
            </w:r>
            <w:r w:rsidR="00AC6A99" w:rsidRPr="00CC4382">
              <w:rPr>
                <w:rFonts w:hint="eastAsia"/>
                <w:sz w:val="20"/>
                <w:szCs w:val="20"/>
              </w:rPr>
              <w:t>12</w:t>
            </w:r>
            <w:r w:rsidR="00AC6A99" w:rsidRPr="00CC4382">
              <w:rPr>
                <w:rFonts w:hint="eastAsia"/>
                <w:sz w:val="20"/>
                <w:szCs w:val="20"/>
              </w:rPr>
              <w:t>月、</w:t>
            </w:r>
            <w:r w:rsidR="00AC6A99" w:rsidRPr="00CC4382">
              <w:rPr>
                <w:rFonts w:hint="eastAsia"/>
                <w:sz w:val="20"/>
                <w:szCs w:val="20"/>
              </w:rPr>
              <w:t>2</w:t>
            </w:r>
            <w:r w:rsidR="00AC6A99" w:rsidRPr="00CC4382">
              <w:rPr>
                <w:rFonts w:hint="eastAsia"/>
                <w:sz w:val="20"/>
                <w:szCs w:val="20"/>
              </w:rPr>
              <w:t>月）視察</w:t>
            </w:r>
            <w:r w:rsidR="0054373B" w:rsidRPr="00CC4382">
              <w:rPr>
                <w:rFonts w:hint="eastAsia"/>
                <w:sz w:val="20"/>
                <w:szCs w:val="20"/>
              </w:rPr>
              <w:t>。</w:t>
            </w:r>
            <w:r w:rsidR="00AC6A99" w:rsidRPr="00CC4382">
              <w:rPr>
                <w:rFonts w:hint="eastAsia"/>
                <w:sz w:val="20"/>
                <w:szCs w:val="20"/>
              </w:rPr>
              <w:t>実践事例を学び、</w:t>
            </w:r>
            <w:r w:rsidR="00AC6A99" w:rsidRPr="00CC4382">
              <w:rPr>
                <w:rFonts w:ascii="ＭＳ 明朝" w:hAnsi="ＭＳ 明朝" w:hint="eastAsia"/>
                <w:sz w:val="20"/>
                <w:szCs w:val="20"/>
              </w:rPr>
              <w:t>カリキュラムや組織体制</w:t>
            </w:r>
            <w:r w:rsidR="00B41BAD" w:rsidRPr="00CC4382">
              <w:rPr>
                <w:rFonts w:ascii="ＭＳ 明朝" w:hAnsi="ＭＳ 明朝" w:hint="eastAsia"/>
                <w:sz w:val="20"/>
                <w:szCs w:val="20"/>
              </w:rPr>
              <w:t>の改善</w:t>
            </w:r>
            <w:r w:rsidR="00B41BAD" w:rsidRPr="00CC4382">
              <w:rPr>
                <w:rFonts w:hint="eastAsia"/>
                <w:sz w:val="20"/>
                <w:szCs w:val="20"/>
              </w:rPr>
              <w:t>に役立てた</w:t>
            </w:r>
            <w:r w:rsidR="00AC6A99" w:rsidRPr="00CC4382">
              <w:rPr>
                <w:rFonts w:hint="eastAsia"/>
                <w:sz w:val="20"/>
                <w:szCs w:val="20"/>
              </w:rPr>
              <w:t>。（◎）</w:t>
            </w:r>
          </w:p>
          <w:p w:rsidR="0087510D" w:rsidRPr="00CC4382" w:rsidRDefault="0087510D" w:rsidP="0087510D">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ウ　学校web</w:t>
            </w:r>
            <w:r w:rsidR="00B41BAD" w:rsidRPr="00CC4382">
              <w:rPr>
                <w:rFonts w:ascii="ＭＳ 明朝" w:hAnsi="ＭＳ 明朝" w:hint="eastAsia"/>
                <w:sz w:val="20"/>
                <w:szCs w:val="20"/>
              </w:rPr>
              <w:t>ページを中高一貫校としてふさわしいものに一新。</w:t>
            </w:r>
            <w:r w:rsidR="00AC6A99" w:rsidRPr="00CC4382">
              <w:rPr>
                <w:rFonts w:ascii="ＭＳ 明朝" w:hAnsi="ＭＳ 明朝" w:hint="eastAsia"/>
                <w:sz w:val="20"/>
                <w:szCs w:val="20"/>
              </w:rPr>
              <w:t>（◎）</w:t>
            </w:r>
          </w:p>
          <w:p w:rsidR="0087510D" w:rsidRPr="00CC4382" w:rsidRDefault="0087510D" w:rsidP="0087510D">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　　（保護者向け）</w:t>
            </w:r>
            <w:r w:rsidR="00AC6A99" w:rsidRPr="00CC4382">
              <w:rPr>
                <w:rFonts w:ascii="ＭＳ 明朝" w:hAnsi="ＭＳ 明朝" w:hint="eastAsia"/>
                <w:sz w:val="20"/>
                <w:szCs w:val="20"/>
              </w:rPr>
              <w:t>92.0</w:t>
            </w:r>
            <w:r w:rsidRPr="00CC4382">
              <w:rPr>
                <w:rFonts w:ascii="ＭＳ 明朝" w:hAnsi="ＭＳ 明朝" w:hint="eastAsia"/>
                <w:sz w:val="20"/>
                <w:szCs w:val="20"/>
              </w:rPr>
              <w:t>％</w:t>
            </w:r>
            <w:r w:rsidR="00B41BAD" w:rsidRPr="00CC4382">
              <w:rPr>
                <w:rFonts w:ascii="ＭＳ 明朝" w:hAnsi="ＭＳ 明朝" w:hint="eastAsia"/>
                <w:sz w:val="20"/>
                <w:szCs w:val="20"/>
              </w:rPr>
              <w:t xml:space="preserve">　</w:t>
            </w:r>
            <w:r w:rsidR="00AC6A99" w:rsidRPr="00CC4382">
              <w:rPr>
                <w:rFonts w:ascii="ＭＳ 明朝" w:hAnsi="ＭＳ 明朝" w:hint="eastAsia"/>
                <w:sz w:val="20"/>
                <w:szCs w:val="20"/>
              </w:rPr>
              <w:t>（○）</w:t>
            </w:r>
          </w:p>
          <w:p w:rsidR="0087510D" w:rsidRPr="00CC4382" w:rsidRDefault="0087510D" w:rsidP="0087510D">
            <w:pPr>
              <w:spacing w:line="300" w:lineRule="exact"/>
              <w:ind w:left="400" w:hangingChars="200" w:hanging="400"/>
              <w:rPr>
                <w:rFonts w:ascii="ＭＳ 明朝" w:hAnsi="ＭＳ 明朝"/>
                <w:sz w:val="20"/>
                <w:szCs w:val="20"/>
              </w:rPr>
            </w:pPr>
          </w:p>
          <w:p w:rsidR="0087510D" w:rsidRPr="00CC4382" w:rsidRDefault="0087510D" w:rsidP="0087510D">
            <w:pPr>
              <w:spacing w:line="300" w:lineRule="exact"/>
              <w:ind w:left="200" w:hangingChars="100" w:hanging="200"/>
              <w:rPr>
                <w:rFonts w:ascii="ＭＳ 明朝" w:hAnsi="ＭＳ 明朝"/>
                <w:sz w:val="20"/>
                <w:szCs w:val="20"/>
              </w:rPr>
            </w:pPr>
            <w:r w:rsidRPr="00CC4382">
              <w:rPr>
                <w:rFonts w:ascii="ＭＳ 明朝" w:hAnsi="ＭＳ 明朝" w:hint="eastAsia"/>
                <w:sz w:val="20"/>
                <w:szCs w:val="20"/>
              </w:rPr>
              <w:t>（２）</w:t>
            </w:r>
          </w:p>
          <w:p w:rsidR="0087510D" w:rsidRPr="00CC4382" w:rsidRDefault="0087510D" w:rsidP="0087510D">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ア・</w:t>
            </w:r>
            <w:r w:rsidR="002B4EAA" w:rsidRPr="00CC4382">
              <w:rPr>
                <w:rFonts w:ascii="ＭＳ 明朝" w:hAnsi="ＭＳ 明朝" w:hint="eastAsia"/>
                <w:sz w:val="20"/>
                <w:szCs w:val="20"/>
              </w:rPr>
              <w:t>学校協議会の協議題に</w:t>
            </w:r>
            <w:r w:rsidRPr="00CC4382">
              <w:rPr>
                <w:rFonts w:ascii="ＭＳ 明朝" w:hAnsi="ＭＳ 明朝" w:hint="eastAsia"/>
                <w:sz w:val="20"/>
                <w:szCs w:val="20"/>
              </w:rPr>
              <w:t>学校運営協議会</w:t>
            </w:r>
            <w:r w:rsidR="002B4EAA" w:rsidRPr="00CC4382">
              <w:rPr>
                <w:rFonts w:ascii="ＭＳ 明朝" w:hAnsi="ＭＳ 明朝" w:hint="eastAsia"/>
                <w:sz w:val="20"/>
                <w:szCs w:val="20"/>
              </w:rPr>
              <w:t>の</w:t>
            </w:r>
            <w:r w:rsidRPr="00CC4382">
              <w:rPr>
                <w:rFonts w:ascii="ＭＳ 明朝" w:hAnsi="ＭＳ 明朝" w:hint="eastAsia"/>
                <w:sz w:val="20"/>
                <w:szCs w:val="20"/>
              </w:rPr>
              <w:t>取り組み内容</w:t>
            </w:r>
            <w:r w:rsidR="002B4EAA" w:rsidRPr="00CC4382">
              <w:rPr>
                <w:rFonts w:ascii="ＭＳ 明朝" w:hAnsi="ＭＳ 明朝" w:hint="eastAsia"/>
                <w:sz w:val="20"/>
                <w:szCs w:val="20"/>
              </w:rPr>
              <w:t>を掲げ</w:t>
            </w:r>
            <w:r w:rsidRPr="00CC4382">
              <w:rPr>
                <w:rFonts w:ascii="ＭＳ 明朝" w:hAnsi="ＭＳ 明朝" w:hint="eastAsia"/>
                <w:sz w:val="20"/>
                <w:szCs w:val="20"/>
              </w:rPr>
              <w:t>検討。</w:t>
            </w:r>
            <w:r w:rsidR="00AC6A99" w:rsidRPr="00CC4382">
              <w:rPr>
                <w:rFonts w:ascii="ＭＳ 明朝" w:hAnsi="ＭＳ 明朝" w:hint="eastAsia"/>
                <w:sz w:val="20"/>
                <w:szCs w:val="20"/>
              </w:rPr>
              <w:t>（○）</w:t>
            </w:r>
          </w:p>
          <w:p w:rsidR="002B4EAA" w:rsidRPr="00CC4382" w:rsidRDefault="002B4EAA" w:rsidP="002B4EAA">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・「めざす学校像」の共有化を図るとともにコミュニティ・スクールについて下記のとおり先進事例の情報収集及び研修を</w:t>
            </w:r>
            <w:r w:rsidR="00B41BAD" w:rsidRPr="00CC4382">
              <w:rPr>
                <w:rFonts w:ascii="ＭＳ 明朝" w:hAnsi="ＭＳ 明朝" w:hint="eastAsia"/>
                <w:sz w:val="20"/>
                <w:szCs w:val="20"/>
              </w:rPr>
              <w:t>開催</w:t>
            </w:r>
            <w:r w:rsidRPr="00CC4382">
              <w:rPr>
                <w:rFonts w:ascii="ＭＳ 明朝" w:hAnsi="ＭＳ 明朝" w:hint="eastAsia"/>
                <w:sz w:val="20"/>
                <w:szCs w:val="20"/>
              </w:rPr>
              <w:t>。（協議会委員、教職員）</w:t>
            </w:r>
          </w:p>
          <w:p w:rsidR="002B4EAA" w:rsidRPr="00CC4382" w:rsidRDefault="002B4EAA" w:rsidP="002B4EAA">
            <w:pPr>
              <w:spacing w:line="300" w:lineRule="exact"/>
              <w:ind w:leftChars="100" w:left="610" w:hangingChars="200" w:hanging="400"/>
              <w:rPr>
                <w:bCs/>
                <w:sz w:val="20"/>
                <w:szCs w:val="20"/>
              </w:rPr>
            </w:pPr>
            <w:r w:rsidRPr="00CC4382">
              <w:rPr>
                <w:rFonts w:ascii="ＭＳ 明朝" w:hAnsi="ＭＳ 明朝" w:hint="eastAsia"/>
                <w:sz w:val="20"/>
                <w:szCs w:val="20"/>
              </w:rPr>
              <w:t xml:space="preserve">　</w:t>
            </w:r>
            <w:r w:rsidR="00B41BAD" w:rsidRPr="00CC4382">
              <w:rPr>
                <w:rFonts w:ascii="ＭＳ 明朝" w:hAnsi="ＭＳ 明朝" w:hint="eastAsia"/>
                <w:sz w:val="20"/>
                <w:szCs w:val="20"/>
              </w:rPr>
              <w:t xml:space="preserve">　</w:t>
            </w:r>
            <w:r w:rsidRPr="00CC4382">
              <w:rPr>
                <w:rFonts w:ascii="ＭＳ 明朝" w:hAnsi="ＭＳ 明朝" w:hint="eastAsia"/>
                <w:sz w:val="20"/>
                <w:szCs w:val="20"/>
              </w:rPr>
              <w:t>「</w:t>
            </w:r>
            <w:r w:rsidRPr="00CC4382">
              <w:rPr>
                <w:rFonts w:asciiTheme="minorEastAsia" w:eastAsiaTheme="minorEastAsia" w:hAnsiTheme="minorEastAsia" w:hint="eastAsia"/>
                <w:bCs/>
                <w:sz w:val="20"/>
                <w:szCs w:val="20"/>
              </w:rPr>
              <w:t>地域とともにある学校づくり推進フォーラム</w:t>
            </w:r>
            <w:r w:rsidRPr="00CC4382">
              <w:rPr>
                <w:rFonts w:hint="eastAsia"/>
                <w:bCs/>
                <w:sz w:val="20"/>
                <w:szCs w:val="20"/>
              </w:rPr>
              <w:t>（文部科学省主催）」に</w:t>
            </w:r>
            <w:r w:rsidRPr="00CC4382">
              <w:rPr>
                <w:rFonts w:hint="eastAsia"/>
                <w:bCs/>
                <w:sz w:val="20"/>
                <w:szCs w:val="20"/>
              </w:rPr>
              <w:t>2</w:t>
            </w:r>
            <w:r w:rsidRPr="00CC4382">
              <w:rPr>
                <w:rFonts w:hint="eastAsia"/>
                <w:bCs/>
                <w:sz w:val="20"/>
                <w:szCs w:val="20"/>
              </w:rPr>
              <w:t>回参加</w:t>
            </w:r>
          </w:p>
          <w:p w:rsidR="002B4EAA" w:rsidRPr="00CC4382" w:rsidRDefault="002B4EAA" w:rsidP="002B4EAA">
            <w:pPr>
              <w:spacing w:line="300" w:lineRule="exact"/>
              <w:ind w:leftChars="100" w:left="610" w:hangingChars="200" w:hanging="400"/>
              <w:rPr>
                <w:bCs/>
                <w:sz w:val="20"/>
                <w:szCs w:val="20"/>
              </w:rPr>
            </w:pPr>
            <w:r w:rsidRPr="00CC4382">
              <w:rPr>
                <w:rFonts w:hint="eastAsia"/>
                <w:bCs/>
                <w:sz w:val="20"/>
                <w:szCs w:val="20"/>
              </w:rPr>
              <w:t xml:space="preserve">　　</w:t>
            </w:r>
            <w:r w:rsidRPr="00CC4382">
              <w:rPr>
                <w:rFonts w:hint="eastAsia"/>
                <w:sz w:val="20"/>
                <w:szCs w:val="20"/>
              </w:rPr>
              <w:t>「未来に挑戦するコミュニティ・スクールの実現に向けて」を</w:t>
            </w:r>
            <w:r w:rsidRPr="00CC4382">
              <w:rPr>
                <w:rFonts w:asciiTheme="minorEastAsia" w:eastAsiaTheme="minorEastAsia" w:hAnsiTheme="minorEastAsia" w:hint="eastAsia"/>
                <w:sz w:val="20"/>
                <w:szCs w:val="20"/>
              </w:rPr>
              <w:t>1回開催（8月）</w:t>
            </w:r>
          </w:p>
          <w:p w:rsidR="00AC6A99" w:rsidRPr="00CC4382" w:rsidRDefault="0087510D" w:rsidP="00AC6A99">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・（生徒向け）</w:t>
            </w:r>
            <w:r w:rsidR="00AC6A99" w:rsidRPr="00CC4382">
              <w:rPr>
                <w:rFonts w:ascii="ＭＳ 明朝" w:hAnsi="ＭＳ 明朝" w:hint="eastAsia"/>
                <w:sz w:val="20"/>
                <w:szCs w:val="20"/>
              </w:rPr>
              <w:t>89.7</w:t>
            </w:r>
            <w:r w:rsidRPr="00CC4382">
              <w:rPr>
                <w:rFonts w:ascii="ＭＳ 明朝" w:hAnsi="ＭＳ 明朝" w:hint="eastAsia"/>
                <w:sz w:val="20"/>
                <w:szCs w:val="20"/>
              </w:rPr>
              <w:t>％</w:t>
            </w:r>
            <w:r w:rsidR="00AC6A99" w:rsidRPr="00CC4382">
              <w:rPr>
                <w:rFonts w:ascii="ＭＳ 明朝" w:hAnsi="ＭＳ 明朝" w:hint="eastAsia"/>
                <w:sz w:val="20"/>
                <w:szCs w:val="20"/>
              </w:rPr>
              <w:t>（○）</w:t>
            </w:r>
          </w:p>
          <w:p w:rsidR="0087510D" w:rsidRPr="00CC4382" w:rsidRDefault="00AC6A99" w:rsidP="00B41BAD">
            <w:pPr>
              <w:spacing w:line="300" w:lineRule="exact"/>
              <w:ind w:firstLineChars="150" w:firstLine="300"/>
              <w:rPr>
                <w:rFonts w:ascii="ＭＳ 明朝" w:hAnsi="ＭＳ 明朝"/>
                <w:sz w:val="20"/>
                <w:szCs w:val="20"/>
              </w:rPr>
            </w:pPr>
            <w:r w:rsidRPr="00CC4382">
              <w:rPr>
                <w:rFonts w:ascii="ＭＳ 明朝" w:hAnsi="ＭＳ 明朝" w:hint="eastAsia"/>
                <w:sz w:val="20"/>
                <w:szCs w:val="20"/>
              </w:rPr>
              <w:t>（</w:t>
            </w:r>
            <w:r w:rsidR="0087510D" w:rsidRPr="00CC4382">
              <w:rPr>
                <w:rFonts w:ascii="ＭＳ 明朝" w:hAnsi="ＭＳ 明朝" w:hint="eastAsia"/>
                <w:sz w:val="20"/>
                <w:szCs w:val="20"/>
              </w:rPr>
              <w:t>保護者向け）</w:t>
            </w:r>
            <w:r w:rsidRPr="00CC4382">
              <w:rPr>
                <w:rFonts w:ascii="ＭＳ 明朝" w:hAnsi="ＭＳ 明朝" w:hint="eastAsia"/>
                <w:sz w:val="20"/>
                <w:szCs w:val="20"/>
              </w:rPr>
              <w:t>94.7％（◎）</w:t>
            </w:r>
            <w:r w:rsidR="0087510D" w:rsidRPr="00CC4382">
              <w:rPr>
                <w:rFonts w:ascii="ＭＳ 明朝" w:hAnsi="ＭＳ 明朝" w:hint="eastAsia"/>
                <w:sz w:val="20"/>
                <w:szCs w:val="20"/>
              </w:rPr>
              <w:t>。</w:t>
            </w:r>
          </w:p>
          <w:p w:rsidR="00B602BA" w:rsidRPr="00CC4382" w:rsidRDefault="0087510D" w:rsidP="00B602BA">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イ</w:t>
            </w:r>
            <w:r w:rsidR="00487955" w:rsidRPr="00CC4382">
              <w:rPr>
                <w:rFonts w:ascii="ＭＳ 明朝" w:hAnsi="ＭＳ 明朝" w:hint="eastAsia"/>
                <w:sz w:val="20"/>
                <w:szCs w:val="20"/>
              </w:rPr>
              <w:t>・ＳＣによるカウンセリングを週１回定期的に実施。（○）</w:t>
            </w:r>
          </w:p>
          <w:p w:rsidR="00B602BA" w:rsidRPr="00CC4382" w:rsidRDefault="00B602BA" w:rsidP="00B602BA">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　・</w:t>
            </w:r>
            <w:r w:rsidR="00B41BAD" w:rsidRPr="00CC4382">
              <w:rPr>
                <w:rFonts w:ascii="ＭＳ 明朝" w:hAnsi="ＭＳ 明朝" w:hint="eastAsia"/>
                <w:sz w:val="20"/>
                <w:szCs w:val="20"/>
              </w:rPr>
              <w:t>教員による</w:t>
            </w:r>
            <w:r w:rsidRPr="00CC4382">
              <w:rPr>
                <w:rFonts w:ascii="ＭＳ 明朝" w:hAnsi="ＭＳ 明朝" w:hint="eastAsia"/>
                <w:sz w:val="20"/>
                <w:szCs w:val="20"/>
              </w:rPr>
              <w:t>カウンセリング週間を設定し3回実施。</w:t>
            </w:r>
          </w:p>
          <w:p w:rsidR="00B602BA" w:rsidRPr="00CC4382" w:rsidRDefault="00B602BA" w:rsidP="00B602BA">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（生徒向け）61.5％。（○）</w:t>
            </w:r>
          </w:p>
          <w:p w:rsidR="00487955" w:rsidRPr="00CC4382" w:rsidRDefault="00487955" w:rsidP="00487955">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・ＳＳＷを活用し、生徒指導体制の構築や生徒のスクーリングを実施。（月1回）</w:t>
            </w:r>
          </w:p>
          <w:p w:rsidR="00487955" w:rsidRPr="00CC4382" w:rsidRDefault="00487955" w:rsidP="00487955">
            <w:pPr>
              <w:spacing w:line="300" w:lineRule="exact"/>
              <w:ind w:leftChars="200" w:left="420"/>
              <w:rPr>
                <w:rFonts w:ascii="ＭＳ 明朝" w:hAnsi="ＭＳ 明朝"/>
                <w:sz w:val="20"/>
                <w:szCs w:val="20"/>
              </w:rPr>
            </w:pPr>
            <w:r w:rsidRPr="00CC4382">
              <w:rPr>
                <w:rFonts w:ascii="ＭＳ 明朝" w:hAnsi="ＭＳ 明朝" w:hint="eastAsia"/>
                <w:sz w:val="20"/>
                <w:szCs w:val="20"/>
              </w:rPr>
              <w:t>また、福祉機関等の関係諸機関</w:t>
            </w:r>
            <w:r w:rsidR="00B41BAD" w:rsidRPr="00CC4382">
              <w:rPr>
                <w:rFonts w:ascii="ＭＳ 明朝" w:hAnsi="ＭＳ 明朝" w:hint="eastAsia"/>
                <w:sz w:val="20"/>
                <w:szCs w:val="20"/>
              </w:rPr>
              <w:t>連携に係るノウハウや生徒支援に係るアセスメントを参考に生徒指導</w:t>
            </w:r>
            <w:r w:rsidRPr="00CC4382">
              <w:rPr>
                <w:rFonts w:ascii="ＭＳ 明朝" w:hAnsi="ＭＳ 明朝" w:hint="eastAsia"/>
                <w:sz w:val="20"/>
                <w:szCs w:val="20"/>
              </w:rPr>
              <w:t>。（◎）</w:t>
            </w:r>
          </w:p>
          <w:p w:rsidR="00487955" w:rsidRPr="00CC4382" w:rsidRDefault="00487955" w:rsidP="00487955">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 xml:space="preserve">　・防災アドバイザーを活用し、防災教育推進委員会を開催（年5回）し、中高一貫した防災教育計画に基づき防災訓練等を実施するとともに、避難所開催研修（11月）を実施し安全安心のための学校環境</w:t>
            </w:r>
            <w:r w:rsidR="00B41BAD" w:rsidRPr="00CC4382">
              <w:rPr>
                <w:rFonts w:ascii="ＭＳ 明朝" w:hAnsi="ＭＳ 明朝" w:hint="eastAsia"/>
                <w:sz w:val="20"/>
                <w:szCs w:val="20"/>
              </w:rPr>
              <w:t>を</w:t>
            </w:r>
            <w:r w:rsidRPr="00CC4382">
              <w:rPr>
                <w:rFonts w:ascii="ＭＳ 明朝" w:hAnsi="ＭＳ 明朝" w:hint="eastAsia"/>
                <w:sz w:val="20"/>
                <w:szCs w:val="20"/>
              </w:rPr>
              <w:t>整備。（◎）</w:t>
            </w:r>
          </w:p>
          <w:p w:rsidR="0087510D" w:rsidRPr="00CC4382" w:rsidRDefault="0087510D" w:rsidP="0087510D">
            <w:pPr>
              <w:spacing w:line="300" w:lineRule="exact"/>
              <w:ind w:left="400" w:hangingChars="200" w:hanging="400"/>
              <w:rPr>
                <w:rFonts w:ascii="ＭＳ 明朝" w:hAnsi="ＭＳ 明朝"/>
                <w:sz w:val="20"/>
                <w:szCs w:val="20"/>
              </w:rPr>
            </w:pPr>
            <w:r w:rsidRPr="00CC4382">
              <w:rPr>
                <w:rFonts w:ascii="ＭＳ 明朝" w:hAnsi="ＭＳ 明朝" w:hint="eastAsia"/>
                <w:sz w:val="20"/>
                <w:szCs w:val="20"/>
              </w:rPr>
              <w:t>ウ・総合学習で</w:t>
            </w:r>
            <w:r w:rsidR="00FF6AA9" w:rsidRPr="00CC4382">
              <w:rPr>
                <w:rFonts w:ascii="ＭＳ 明朝" w:hAnsi="ＭＳ 明朝" w:hint="eastAsia"/>
                <w:sz w:val="20"/>
                <w:szCs w:val="20"/>
              </w:rPr>
              <w:t>「南河内探究」を</w:t>
            </w:r>
            <w:r w:rsidR="00B602BA" w:rsidRPr="00CC4382">
              <w:rPr>
                <w:rFonts w:ascii="ＭＳ 明朝" w:hAnsi="ＭＳ 明朝" w:hint="eastAsia"/>
                <w:sz w:val="20"/>
                <w:szCs w:val="20"/>
              </w:rPr>
              <w:t>実施。（○）</w:t>
            </w:r>
          </w:p>
          <w:p w:rsidR="00B41BAD" w:rsidRPr="00CC4382" w:rsidRDefault="0087510D" w:rsidP="0087510D">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w:t>
            </w:r>
            <w:r w:rsidR="00B602BA" w:rsidRPr="00CC4382">
              <w:rPr>
                <w:rFonts w:ascii="ＭＳ 明朝" w:hAnsi="ＭＳ 明朝" w:hint="eastAsia"/>
                <w:sz w:val="20"/>
                <w:szCs w:val="20"/>
              </w:rPr>
              <w:t>代議員会</w:t>
            </w:r>
            <w:r w:rsidR="0051471D" w:rsidRPr="00CC4382">
              <w:rPr>
                <w:rFonts w:ascii="ＭＳ 明朝" w:hAnsi="ＭＳ 明朝" w:hint="eastAsia"/>
                <w:sz w:val="20"/>
                <w:szCs w:val="20"/>
              </w:rPr>
              <w:t>（中学生）・生徒会（高校生）が</w:t>
            </w:r>
            <w:r w:rsidRPr="00CC4382">
              <w:rPr>
                <w:rFonts w:ascii="ＭＳ 明朝" w:hAnsi="ＭＳ 明朝" w:hint="eastAsia"/>
                <w:sz w:val="20"/>
                <w:szCs w:val="20"/>
              </w:rPr>
              <w:t>中心となり小学校</w:t>
            </w:r>
            <w:r w:rsidR="00B602BA" w:rsidRPr="00CC4382">
              <w:rPr>
                <w:rFonts w:ascii="ＭＳ 明朝" w:hAnsi="ＭＳ 明朝" w:hint="eastAsia"/>
                <w:sz w:val="20"/>
                <w:szCs w:val="20"/>
              </w:rPr>
              <w:t>と連携したあいさつ運動を毎日</w:t>
            </w:r>
            <w:r w:rsidR="00B41BAD" w:rsidRPr="00CC4382">
              <w:rPr>
                <w:rFonts w:ascii="ＭＳ 明朝" w:hAnsi="ＭＳ 明朝" w:hint="eastAsia"/>
                <w:sz w:val="20"/>
                <w:szCs w:val="20"/>
              </w:rPr>
              <w:t>実施</w:t>
            </w:r>
            <w:r w:rsidR="00B602BA" w:rsidRPr="00CC4382">
              <w:rPr>
                <w:rFonts w:ascii="ＭＳ 明朝" w:hAnsi="ＭＳ 明朝" w:hint="eastAsia"/>
                <w:sz w:val="20"/>
                <w:szCs w:val="20"/>
              </w:rPr>
              <w:t>。</w:t>
            </w:r>
            <w:r w:rsidR="0051471D" w:rsidRPr="00CC4382">
              <w:rPr>
                <w:rFonts w:ascii="ＭＳ 明朝" w:hAnsi="ＭＳ 明朝" w:hint="eastAsia"/>
                <w:sz w:val="20"/>
                <w:szCs w:val="20"/>
              </w:rPr>
              <w:t>（◎）</w:t>
            </w:r>
          </w:p>
          <w:p w:rsidR="00B602BA" w:rsidRPr="00CC4382" w:rsidRDefault="0051471D" w:rsidP="00B41BAD">
            <w:pPr>
              <w:spacing w:line="300" w:lineRule="exact"/>
              <w:ind w:leftChars="200" w:left="420"/>
              <w:rPr>
                <w:rFonts w:ascii="ＭＳ 明朝" w:hAnsi="ＭＳ 明朝"/>
                <w:sz w:val="20"/>
                <w:szCs w:val="20"/>
              </w:rPr>
            </w:pPr>
            <w:r w:rsidRPr="00CC4382">
              <w:rPr>
                <w:rFonts w:ascii="ＭＳ 明朝" w:hAnsi="ＭＳ 明朝" w:hint="eastAsia"/>
                <w:sz w:val="20"/>
                <w:szCs w:val="20"/>
              </w:rPr>
              <w:t>街頭で地域の見守り隊と協働で、教職員があいさつ運動を実施。（○）</w:t>
            </w:r>
          </w:p>
          <w:p w:rsidR="00B602BA" w:rsidRPr="00CC4382" w:rsidRDefault="00B602BA" w:rsidP="0051471D">
            <w:pPr>
              <w:spacing w:line="300" w:lineRule="exact"/>
              <w:ind w:leftChars="100" w:left="610" w:hangingChars="200" w:hanging="400"/>
              <w:rPr>
                <w:rFonts w:ascii="ＭＳ 明朝" w:hAnsi="ＭＳ 明朝"/>
                <w:sz w:val="20"/>
                <w:szCs w:val="20"/>
              </w:rPr>
            </w:pPr>
            <w:r w:rsidRPr="00CC4382">
              <w:rPr>
                <w:rFonts w:ascii="ＭＳ 明朝" w:hAnsi="ＭＳ 明朝" w:hint="eastAsia"/>
                <w:sz w:val="20"/>
                <w:szCs w:val="20"/>
              </w:rPr>
              <w:t xml:space="preserve">　</w:t>
            </w:r>
            <w:r w:rsidR="0051471D" w:rsidRPr="00CC4382">
              <w:rPr>
                <w:rFonts w:ascii="ＭＳ 明朝" w:hAnsi="ＭＳ 明朝" w:hint="eastAsia"/>
                <w:sz w:val="20"/>
                <w:szCs w:val="20"/>
              </w:rPr>
              <w:t>※</w:t>
            </w:r>
            <w:r w:rsidRPr="00CC4382">
              <w:rPr>
                <w:rFonts w:ascii="ＭＳ 明朝" w:hAnsi="ＭＳ 明朝" w:hint="eastAsia"/>
                <w:sz w:val="20"/>
                <w:szCs w:val="20"/>
              </w:rPr>
              <w:t>大阪府教育コミュニティづくり推進事業を活用。</w:t>
            </w:r>
          </w:p>
          <w:p w:rsidR="00B602BA" w:rsidRPr="00CC4382" w:rsidRDefault="0087510D" w:rsidP="0087510D">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w:t>
            </w:r>
            <w:r w:rsidR="00B602BA" w:rsidRPr="00CC4382">
              <w:rPr>
                <w:rFonts w:ascii="ＭＳ 明朝" w:hAnsi="ＭＳ 明朝" w:hint="eastAsia"/>
                <w:sz w:val="20"/>
                <w:szCs w:val="20"/>
              </w:rPr>
              <w:t>代議員会が大阪府中学校生徒会サミットに参加し府内市町村立中学校及び市立中学校の事例を研修</w:t>
            </w:r>
            <w:r w:rsidRPr="00CC4382">
              <w:rPr>
                <w:rFonts w:ascii="ＭＳ 明朝" w:hAnsi="ＭＳ 明朝" w:hint="eastAsia"/>
                <w:sz w:val="20"/>
                <w:szCs w:val="20"/>
              </w:rPr>
              <w:t>。</w:t>
            </w:r>
            <w:r w:rsidR="00B602BA" w:rsidRPr="00CC4382">
              <w:rPr>
                <w:rFonts w:ascii="ＭＳ 明朝" w:hAnsi="ＭＳ 明朝" w:hint="eastAsia"/>
                <w:sz w:val="20"/>
                <w:szCs w:val="20"/>
              </w:rPr>
              <w:t>（○）</w:t>
            </w:r>
          </w:p>
          <w:p w:rsidR="0087510D" w:rsidRPr="00CC4382" w:rsidRDefault="00B602BA" w:rsidP="0087510D">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・幼稚園を文化祭（6月）に招聘し交流。（○）</w:t>
            </w:r>
            <w:r w:rsidR="0087510D" w:rsidRPr="00CC4382">
              <w:rPr>
                <w:rFonts w:ascii="ＭＳ 明朝" w:hAnsi="ＭＳ 明朝" w:hint="eastAsia"/>
                <w:sz w:val="20"/>
                <w:szCs w:val="20"/>
              </w:rPr>
              <w:t xml:space="preserve">　</w:t>
            </w:r>
          </w:p>
          <w:p w:rsidR="0087510D" w:rsidRPr="00CC4382" w:rsidRDefault="0087510D" w:rsidP="0087510D">
            <w:pPr>
              <w:spacing w:line="300" w:lineRule="exact"/>
              <w:ind w:leftChars="100" w:left="410" w:hangingChars="100" w:hanging="200"/>
              <w:rPr>
                <w:rFonts w:ascii="ＭＳ 明朝" w:hAnsi="ＭＳ 明朝"/>
                <w:sz w:val="20"/>
                <w:szCs w:val="20"/>
              </w:rPr>
            </w:pPr>
            <w:r w:rsidRPr="00CC4382">
              <w:rPr>
                <w:rFonts w:ascii="ＭＳ 明朝" w:hAnsi="ＭＳ 明朝" w:hint="eastAsia"/>
                <w:sz w:val="20"/>
                <w:szCs w:val="20"/>
              </w:rPr>
              <w:t>・総合学習の成果発表会である地域フォーラムを開催</w:t>
            </w:r>
            <w:r w:rsidR="00B602BA" w:rsidRPr="00CC4382">
              <w:rPr>
                <w:rFonts w:ascii="ＭＳ 明朝" w:hAnsi="ＭＳ 明朝" w:hint="eastAsia"/>
                <w:sz w:val="20"/>
                <w:szCs w:val="20"/>
              </w:rPr>
              <w:t>（3月）</w:t>
            </w:r>
            <w:r w:rsidRPr="00CC4382">
              <w:rPr>
                <w:rFonts w:ascii="ＭＳ 明朝" w:hAnsi="ＭＳ 明朝" w:hint="eastAsia"/>
                <w:sz w:val="20"/>
                <w:szCs w:val="20"/>
              </w:rPr>
              <w:t>。</w:t>
            </w:r>
            <w:r w:rsidR="00B602BA" w:rsidRPr="00CC4382">
              <w:rPr>
                <w:rFonts w:ascii="ＭＳ 明朝" w:hAnsi="ＭＳ 明朝" w:hint="eastAsia"/>
                <w:sz w:val="20"/>
                <w:szCs w:val="20"/>
              </w:rPr>
              <w:t>（○）</w:t>
            </w:r>
          </w:p>
          <w:p w:rsidR="0087510D" w:rsidRPr="00AD208E" w:rsidRDefault="0087510D" w:rsidP="00B41BAD">
            <w:pPr>
              <w:spacing w:line="300" w:lineRule="exact"/>
              <w:ind w:leftChars="95" w:left="399" w:hangingChars="100" w:hanging="200"/>
              <w:rPr>
                <w:rFonts w:ascii="ＭＳ 明朝" w:hAnsi="ＭＳ 明朝"/>
                <w:sz w:val="20"/>
                <w:szCs w:val="20"/>
              </w:rPr>
            </w:pPr>
            <w:r w:rsidRPr="00CC4382">
              <w:rPr>
                <w:rFonts w:ascii="ＭＳ 明朝" w:hAnsi="ＭＳ 明朝" w:hint="eastAsia"/>
                <w:sz w:val="20"/>
                <w:szCs w:val="20"/>
              </w:rPr>
              <w:t>・河川清掃などの地域でのボランティア活動を</w:t>
            </w:r>
            <w:r w:rsidR="00B602BA" w:rsidRPr="00CC4382">
              <w:rPr>
                <w:rFonts w:ascii="ＭＳ 明朝" w:hAnsi="ＭＳ 明朝" w:hint="eastAsia"/>
                <w:sz w:val="20"/>
                <w:szCs w:val="20"/>
              </w:rPr>
              <w:t>開催（3月）</w:t>
            </w:r>
            <w:r w:rsidRPr="00CC4382">
              <w:rPr>
                <w:rFonts w:ascii="ＭＳ 明朝" w:hAnsi="ＭＳ 明朝" w:hint="eastAsia"/>
                <w:sz w:val="20"/>
                <w:szCs w:val="20"/>
              </w:rPr>
              <w:t>。</w:t>
            </w:r>
          </w:p>
        </w:tc>
      </w:tr>
    </w:tbl>
    <w:p w:rsidR="0086696C" w:rsidRPr="00AD208E" w:rsidRDefault="0086696C" w:rsidP="006206CE">
      <w:pPr>
        <w:spacing w:line="120" w:lineRule="exact"/>
      </w:pPr>
    </w:p>
    <w:sectPr w:rsidR="0086696C" w:rsidRPr="00AD208E" w:rsidSect="00B2362F">
      <w:headerReference w:type="default" r:id="rId9"/>
      <w:type w:val="evenPage"/>
      <w:pgSz w:w="16840" w:h="23814" w:code="8"/>
      <w:pgMar w:top="567" w:right="1106" w:bottom="567"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3A" w:rsidRDefault="00AA0B3A">
      <w:r>
        <w:separator/>
      </w:r>
    </w:p>
  </w:endnote>
  <w:endnote w:type="continuationSeparator" w:id="0">
    <w:p w:rsidR="00AA0B3A" w:rsidRDefault="00AA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3A" w:rsidRDefault="00AA0B3A">
      <w:r>
        <w:separator/>
      </w:r>
    </w:p>
  </w:footnote>
  <w:footnote w:type="continuationSeparator" w:id="0">
    <w:p w:rsidR="00AA0B3A" w:rsidRDefault="00AA0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364E0">
      <w:rPr>
        <w:rFonts w:ascii="ＭＳ ゴシック" w:eastAsia="ＭＳ ゴシック" w:hAnsi="ＭＳ ゴシック" w:hint="eastAsia"/>
        <w:sz w:val="20"/>
        <w:szCs w:val="20"/>
      </w:rPr>
      <w:t>Ｊ０３２１</w:t>
    </w:r>
  </w:p>
  <w:p w:rsidR="00C60EFA" w:rsidRDefault="00C60EFA" w:rsidP="00C60EFA">
    <w:pPr>
      <w:spacing w:line="360" w:lineRule="exact"/>
      <w:ind w:rightChars="100" w:right="210"/>
      <w:jc w:val="right"/>
      <w:rPr>
        <w:rFonts w:ascii="ＭＳ ゴシック" w:eastAsia="ＭＳ ゴシック" w:hAnsi="ＭＳ ゴシック"/>
        <w:sz w:val="20"/>
        <w:szCs w:val="20"/>
      </w:rPr>
    </w:pPr>
  </w:p>
  <w:p w:rsidR="00132D6F" w:rsidRPr="00CF4B4D" w:rsidRDefault="00132D6F" w:rsidP="00CF4B4D">
    <w:pPr>
      <w:spacing w:line="360" w:lineRule="exact"/>
      <w:ind w:rightChars="100" w:right="210"/>
      <w:jc w:val="right"/>
      <w:rPr>
        <w:rFonts w:ascii="ＭＳ 明朝" w:hAnsi="ＭＳ 明朝"/>
        <w:b/>
        <w:sz w:val="24"/>
      </w:rPr>
    </w:pPr>
    <w:r w:rsidRPr="001C54BF">
      <w:rPr>
        <w:rFonts w:ascii="ＭＳ 明朝" w:hAnsi="ＭＳ 明朝" w:hint="eastAsia"/>
        <w:b/>
        <w:spacing w:val="17"/>
        <w:kern w:val="0"/>
        <w:sz w:val="24"/>
        <w:fitText w:val="2169" w:id="1714738176"/>
      </w:rPr>
      <w:t>府立</w:t>
    </w:r>
    <w:r w:rsidR="007F180F" w:rsidRPr="001C54BF">
      <w:rPr>
        <w:rFonts w:ascii="ＭＳ 明朝" w:hAnsi="ＭＳ 明朝" w:hint="eastAsia"/>
        <w:b/>
        <w:spacing w:val="17"/>
        <w:kern w:val="0"/>
        <w:sz w:val="24"/>
        <w:fitText w:val="2169" w:id="1714738176"/>
      </w:rPr>
      <w:t>富田林</w:t>
    </w:r>
    <w:r w:rsidR="00E45960" w:rsidRPr="001C54BF">
      <w:rPr>
        <w:rFonts w:ascii="ＭＳ 明朝" w:hAnsi="ＭＳ 明朝" w:hint="eastAsia"/>
        <w:b/>
        <w:spacing w:val="17"/>
        <w:kern w:val="0"/>
        <w:sz w:val="24"/>
        <w:fitText w:val="2169" w:id="1714738176"/>
      </w:rPr>
      <w:t>中学</w:t>
    </w:r>
    <w:r w:rsidR="00E45960" w:rsidRPr="001C54BF">
      <w:rPr>
        <w:rFonts w:ascii="ＭＳ 明朝" w:hAnsi="ＭＳ 明朝" w:hint="eastAsia"/>
        <w:b/>
        <w:spacing w:val="2"/>
        <w:kern w:val="0"/>
        <w:sz w:val="24"/>
        <w:fitText w:val="2169" w:id="1714738176"/>
      </w:rPr>
      <w:t>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1E70FF"/>
    <w:multiLevelType w:val="hybridMultilevel"/>
    <w:tmpl w:val="BD4A3B54"/>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1D1431B"/>
    <w:multiLevelType w:val="hybridMultilevel"/>
    <w:tmpl w:val="BA1C4D26"/>
    <w:lvl w:ilvl="0" w:tplc="7A7EB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452903"/>
    <w:multiLevelType w:val="hybridMultilevel"/>
    <w:tmpl w:val="F268FFC4"/>
    <w:lvl w:ilvl="0" w:tplc="1A6E339A">
      <w:start w:val="1"/>
      <w:numFmt w:val="upperRoma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97C5076"/>
    <w:multiLevelType w:val="hybridMultilevel"/>
    <w:tmpl w:val="2354CB9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4">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1B541C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FB56D8F"/>
    <w:multiLevelType w:val="hybridMultilevel"/>
    <w:tmpl w:val="903E25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0"/>
  </w:num>
  <w:num w:numId="4">
    <w:abstractNumId w:val="6"/>
  </w:num>
  <w:num w:numId="5">
    <w:abstractNumId w:val="17"/>
  </w:num>
  <w:num w:numId="6">
    <w:abstractNumId w:val="23"/>
  </w:num>
  <w:num w:numId="7">
    <w:abstractNumId w:val="21"/>
  </w:num>
  <w:num w:numId="8">
    <w:abstractNumId w:val="10"/>
  </w:num>
  <w:num w:numId="9">
    <w:abstractNumId w:val="22"/>
  </w:num>
  <w:num w:numId="10">
    <w:abstractNumId w:val="4"/>
  </w:num>
  <w:num w:numId="11">
    <w:abstractNumId w:val="8"/>
  </w:num>
  <w:num w:numId="12">
    <w:abstractNumId w:val="19"/>
  </w:num>
  <w:num w:numId="13">
    <w:abstractNumId w:val="16"/>
  </w:num>
  <w:num w:numId="14">
    <w:abstractNumId w:val="11"/>
  </w:num>
  <w:num w:numId="15">
    <w:abstractNumId w:val="14"/>
  </w:num>
  <w:num w:numId="16">
    <w:abstractNumId w:val="0"/>
  </w:num>
  <w:num w:numId="17">
    <w:abstractNumId w:val="2"/>
  </w:num>
  <w:num w:numId="18">
    <w:abstractNumId w:val="13"/>
  </w:num>
  <w:num w:numId="19">
    <w:abstractNumId w:val="1"/>
  </w:num>
  <w:num w:numId="20">
    <w:abstractNumId w:val="12"/>
  </w:num>
  <w:num w:numId="21">
    <w:abstractNumId w:val="3"/>
  </w:num>
  <w:num w:numId="22">
    <w:abstractNumId w:val="9"/>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DA2"/>
    <w:rsid w:val="00013C0C"/>
    <w:rsid w:val="00014126"/>
    <w:rsid w:val="00014961"/>
    <w:rsid w:val="000156EF"/>
    <w:rsid w:val="00017C20"/>
    <w:rsid w:val="0002458B"/>
    <w:rsid w:val="00025D3F"/>
    <w:rsid w:val="00027F15"/>
    <w:rsid w:val="00031A86"/>
    <w:rsid w:val="000354D4"/>
    <w:rsid w:val="00045480"/>
    <w:rsid w:val="00051B29"/>
    <w:rsid w:val="000524AE"/>
    <w:rsid w:val="00060F92"/>
    <w:rsid w:val="000646B7"/>
    <w:rsid w:val="000724B0"/>
    <w:rsid w:val="00076F08"/>
    <w:rsid w:val="000847C9"/>
    <w:rsid w:val="0008791A"/>
    <w:rsid w:val="00091587"/>
    <w:rsid w:val="0009658C"/>
    <w:rsid w:val="000967CE"/>
    <w:rsid w:val="000A1890"/>
    <w:rsid w:val="000A1F32"/>
    <w:rsid w:val="000B0E9B"/>
    <w:rsid w:val="000B395F"/>
    <w:rsid w:val="000B734B"/>
    <w:rsid w:val="000B7F10"/>
    <w:rsid w:val="000C0CDB"/>
    <w:rsid w:val="000C7D53"/>
    <w:rsid w:val="000D1B70"/>
    <w:rsid w:val="000D7707"/>
    <w:rsid w:val="000D7C02"/>
    <w:rsid w:val="000E07E7"/>
    <w:rsid w:val="000E1F4D"/>
    <w:rsid w:val="000E4177"/>
    <w:rsid w:val="000E5470"/>
    <w:rsid w:val="000E6B9D"/>
    <w:rsid w:val="000F7917"/>
    <w:rsid w:val="000F7B2E"/>
    <w:rsid w:val="00100533"/>
    <w:rsid w:val="00100CC5"/>
    <w:rsid w:val="00102A91"/>
    <w:rsid w:val="00103546"/>
    <w:rsid w:val="001112AC"/>
    <w:rsid w:val="00112A57"/>
    <w:rsid w:val="00112A5C"/>
    <w:rsid w:val="00112DB9"/>
    <w:rsid w:val="001218A7"/>
    <w:rsid w:val="00127BB5"/>
    <w:rsid w:val="00127FFB"/>
    <w:rsid w:val="00130F36"/>
    <w:rsid w:val="00132885"/>
    <w:rsid w:val="00132D6F"/>
    <w:rsid w:val="00134824"/>
    <w:rsid w:val="00135A0D"/>
    <w:rsid w:val="00135CE9"/>
    <w:rsid w:val="00137359"/>
    <w:rsid w:val="001373F4"/>
    <w:rsid w:val="00145D50"/>
    <w:rsid w:val="0015607B"/>
    <w:rsid w:val="00157860"/>
    <w:rsid w:val="00167D39"/>
    <w:rsid w:val="00180169"/>
    <w:rsid w:val="00181756"/>
    <w:rsid w:val="0018261A"/>
    <w:rsid w:val="00184B1B"/>
    <w:rsid w:val="00192419"/>
    <w:rsid w:val="00193569"/>
    <w:rsid w:val="00195DCF"/>
    <w:rsid w:val="001A4539"/>
    <w:rsid w:val="001A66B3"/>
    <w:rsid w:val="001A72B8"/>
    <w:rsid w:val="001B0FF6"/>
    <w:rsid w:val="001B38EB"/>
    <w:rsid w:val="001B7132"/>
    <w:rsid w:val="001C54BF"/>
    <w:rsid w:val="001C5F4C"/>
    <w:rsid w:val="001C60F6"/>
    <w:rsid w:val="001C6B84"/>
    <w:rsid w:val="001C6E85"/>
    <w:rsid w:val="001C7FE4"/>
    <w:rsid w:val="001D25FB"/>
    <w:rsid w:val="001D3C88"/>
    <w:rsid w:val="001D44D9"/>
    <w:rsid w:val="001D5135"/>
    <w:rsid w:val="001D77BC"/>
    <w:rsid w:val="001E12F9"/>
    <w:rsid w:val="001E22E7"/>
    <w:rsid w:val="001E396B"/>
    <w:rsid w:val="001E4FDA"/>
    <w:rsid w:val="001F3A79"/>
    <w:rsid w:val="001F472F"/>
    <w:rsid w:val="001F4CE6"/>
    <w:rsid w:val="001F54B0"/>
    <w:rsid w:val="00201C86"/>
    <w:rsid w:val="00201F76"/>
    <w:rsid w:val="002020BE"/>
    <w:rsid w:val="002028A9"/>
    <w:rsid w:val="002034A6"/>
    <w:rsid w:val="0021285A"/>
    <w:rsid w:val="0022073E"/>
    <w:rsid w:val="00220AE7"/>
    <w:rsid w:val="00221AA2"/>
    <w:rsid w:val="002225CA"/>
    <w:rsid w:val="00224AB0"/>
    <w:rsid w:val="00225C70"/>
    <w:rsid w:val="002266DE"/>
    <w:rsid w:val="002271AC"/>
    <w:rsid w:val="00230487"/>
    <w:rsid w:val="0023420D"/>
    <w:rsid w:val="00235785"/>
    <w:rsid w:val="00235B86"/>
    <w:rsid w:val="00236AFA"/>
    <w:rsid w:val="0024006D"/>
    <w:rsid w:val="0024136E"/>
    <w:rsid w:val="002439A4"/>
    <w:rsid w:val="00260B95"/>
    <w:rsid w:val="00262794"/>
    <w:rsid w:val="00266D43"/>
    <w:rsid w:val="00267D3C"/>
    <w:rsid w:val="00271252"/>
    <w:rsid w:val="0027129F"/>
    <w:rsid w:val="00274864"/>
    <w:rsid w:val="00277476"/>
    <w:rsid w:val="002777B5"/>
    <w:rsid w:val="00281883"/>
    <w:rsid w:val="002853D1"/>
    <w:rsid w:val="0029549B"/>
    <w:rsid w:val="00295EB2"/>
    <w:rsid w:val="0029712A"/>
    <w:rsid w:val="002A0AA7"/>
    <w:rsid w:val="002A148E"/>
    <w:rsid w:val="002A1B90"/>
    <w:rsid w:val="002A5F31"/>
    <w:rsid w:val="002A766F"/>
    <w:rsid w:val="002B0BC8"/>
    <w:rsid w:val="002B3BE1"/>
    <w:rsid w:val="002B4EAA"/>
    <w:rsid w:val="002B690B"/>
    <w:rsid w:val="002C0E07"/>
    <w:rsid w:val="002C1185"/>
    <w:rsid w:val="002C40DD"/>
    <w:rsid w:val="002C423D"/>
    <w:rsid w:val="002D4CBA"/>
    <w:rsid w:val="002D5685"/>
    <w:rsid w:val="002F3231"/>
    <w:rsid w:val="002F5133"/>
    <w:rsid w:val="002F608A"/>
    <w:rsid w:val="002F62DD"/>
    <w:rsid w:val="002F6E1B"/>
    <w:rsid w:val="00300236"/>
    <w:rsid w:val="00301498"/>
    <w:rsid w:val="00301B59"/>
    <w:rsid w:val="003029E3"/>
    <w:rsid w:val="00302EB2"/>
    <w:rsid w:val="00304753"/>
    <w:rsid w:val="0030555A"/>
    <w:rsid w:val="00305D0E"/>
    <w:rsid w:val="00310645"/>
    <w:rsid w:val="003115FE"/>
    <w:rsid w:val="0031492C"/>
    <w:rsid w:val="00326823"/>
    <w:rsid w:val="00327E08"/>
    <w:rsid w:val="00332139"/>
    <w:rsid w:val="00334F83"/>
    <w:rsid w:val="00336089"/>
    <w:rsid w:val="00337142"/>
    <w:rsid w:val="00341C41"/>
    <w:rsid w:val="0034655E"/>
    <w:rsid w:val="003551CD"/>
    <w:rsid w:val="003565B9"/>
    <w:rsid w:val="0036174C"/>
    <w:rsid w:val="00364F35"/>
    <w:rsid w:val="0036550D"/>
    <w:rsid w:val="003729A9"/>
    <w:rsid w:val="003730D3"/>
    <w:rsid w:val="0037367C"/>
    <w:rsid w:val="00374091"/>
    <w:rsid w:val="0037506F"/>
    <w:rsid w:val="00375873"/>
    <w:rsid w:val="003831A8"/>
    <w:rsid w:val="00384C02"/>
    <w:rsid w:val="00386133"/>
    <w:rsid w:val="00387D41"/>
    <w:rsid w:val="003938F3"/>
    <w:rsid w:val="00393D3C"/>
    <w:rsid w:val="00397E99"/>
    <w:rsid w:val="003A3356"/>
    <w:rsid w:val="003A62E8"/>
    <w:rsid w:val="003B58A0"/>
    <w:rsid w:val="003C4350"/>
    <w:rsid w:val="003C474E"/>
    <w:rsid w:val="003C503E"/>
    <w:rsid w:val="003C5168"/>
    <w:rsid w:val="003D1DD1"/>
    <w:rsid w:val="003D2794"/>
    <w:rsid w:val="003D288C"/>
    <w:rsid w:val="003D2C9D"/>
    <w:rsid w:val="003D71A7"/>
    <w:rsid w:val="003D7473"/>
    <w:rsid w:val="003E2B17"/>
    <w:rsid w:val="003E55A0"/>
    <w:rsid w:val="003E7699"/>
    <w:rsid w:val="003F3D4C"/>
    <w:rsid w:val="003F7577"/>
    <w:rsid w:val="00400648"/>
    <w:rsid w:val="004023B5"/>
    <w:rsid w:val="00402FA1"/>
    <w:rsid w:val="00407905"/>
    <w:rsid w:val="00414618"/>
    <w:rsid w:val="00416950"/>
    <w:rsid w:val="00416A59"/>
    <w:rsid w:val="004243CF"/>
    <w:rsid w:val="004245A1"/>
    <w:rsid w:val="00427E0B"/>
    <w:rsid w:val="004312EE"/>
    <w:rsid w:val="00432E63"/>
    <w:rsid w:val="004364E0"/>
    <w:rsid w:val="004368AD"/>
    <w:rsid w:val="00436BBA"/>
    <w:rsid w:val="00437552"/>
    <w:rsid w:val="00440B4E"/>
    <w:rsid w:val="00441743"/>
    <w:rsid w:val="00441C97"/>
    <w:rsid w:val="00445E74"/>
    <w:rsid w:val="00454AF4"/>
    <w:rsid w:val="00455192"/>
    <w:rsid w:val="004552E5"/>
    <w:rsid w:val="00460710"/>
    <w:rsid w:val="00463BE4"/>
    <w:rsid w:val="00465B85"/>
    <w:rsid w:val="00480EB4"/>
    <w:rsid w:val="00484332"/>
    <w:rsid w:val="00487955"/>
    <w:rsid w:val="004930C6"/>
    <w:rsid w:val="004949CC"/>
    <w:rsid w:val="00497ABE"/>
    <w:rsid w:val="004A1605"/>
    <w:rsid w:val="004A7442"/>
    <w:rsid w:val="004C1B92"/>
    <w:rsid w:val="004C2F46"/>
    <w:rsid w:val="004C49D7"/>
    <w:rsid w:val="004C5A47"/>
    <w:rsid w:val="004C6D4A"/>
    <w:rsid w:val="004C6E4B"/>
    <w:rsid w:val="004D1BCF"/>
    <w:rsid w:val="004D28A8"/>
    <w:rsid w:val="004D34E7"/>
    <w:rsid w:val="004D70F9"/>
    <w:rsid w:val="004D7C56"/>
    <w:rsid w:val="004E08FB"/>
    <w:rsid w:val="004E76D3"/>
    <w:rsid w:val="004F2B87"/>
    <w:rsid w:val="004F3627"/>
    <w:rsid w:val="004F3EB3"/>
    <w:rsid w:val="004F4532"/>
    <w:rsid w:val="004F5D55"/>
    <w:rsid w:val="00500AF9"/>
    <w:rsid w:val="00501575"/>
    <w:rsid w:val="00501BD4"/>
    <w:rsid w:val="0050276C"/>
    <w:rsid w:val="00502EF2"/>
    <w:rsid w:val="0050330C"/>
    <w:rsid w:val="005042C0"/>
    <w:rsid w:val="00514285"/>
    <w:rsid w:val="0051471D"/>
    <w:rsid w:val="00516F4F"/>
    <w:rsid w:val="0051706C"/>
    <w:rsid w:val="00520979"/>
    <w:rsid w:val="0052580C"/>
    <w:rsid w:val="005261C4"/>
    <w:rsid w:val="00526530"/>
    <w:rsid w:val="00530584"/>
    <w:rsid w:val="0054373B"/>
    <w:rsid w:val="0054712D"/>
    <w:rsid w:val="00555F00"/>
    <w:rsid w:val="0056240B"/>
    <w:rsid w:val="00564238"/>
    <w:rsid w:val="00565B55"/>
    <w:rsid w:val="00574892"/>
    <w:rsid w:val="00575298"/>
    <w:rsid w:val="00577DE4"/>
    <w:rsid w:val="005846E8"/>
    <w:rsid w:val="00585D6A"/>
    <w:rsid w:val="00586254"/>
    <w:rsid w:val="005875B4"/>
    <w:rsid w:val="00587AF6"/>
    <w:rsid w:val="00590898"/>
    <w:rsid w:val="00590F5D"/>
    <w:rsid w:val="0059472B"/>
    <w:rsid w:val="00597E7D"/>
    <w:rsid w:val="00597FBA"/>
    <w:rsid w:val="005A0616"/>
    <w:rsid w:val="005A2C72"/>
    <w:rsid w:val="005A3EBE"/>
    <w:rsid w:val="005B0FAD"/>
    <w:rsid w:val="005B1B0B"/>
    <w:rsid w:val="005B66F8"/>
    <w:rsid w:val="005C1876"/>
    <w:rsid w:val="005C2C84"/>
    <w:rsid w:val="005D41A3"/>
    <w:rsid w:val="005E0C9D"/>
    <w:rsid w:val="005E1226"/>
    <w:rsid w:val="005E1F72"/>
    <w:rsid w:val="005E218B"/>
    <w:rsid w:val="005E535C"/>
    <w:rsid w:val="005F2C9F"/>
    <w:rsid w:val="005F32A8"/>
    <w:rsid w:val="00606705"/>
    <w:rsid w:val="0061051D"/>
    <w:rsid w:val="00611B70"/>
    <w:rsid w:val="00611C6D"/>
    <w:rsid w:val="00614654"/>
    <w:rsid w:val="006206CE"/>
    <w:rsid w:val="00624A4E"/>
    <w:rsid w:val="00626AE2"/>
    <w:rsid w:val="00630EC1"/>
    <w:rsid w:val="00631815"/>
    <w:rsid w:val="00632AAD"/>
    <w:rsid w:val="00634F9A"/>
    <w:rsid w:val="00637161"/>
    <w:rsid w:val="0064082D"/>
    <w:rsid w:val="00640A63"/>
    <w:rsid w:val="00644AE0"/>
    <w:rsid w:val="00647631"/>
    <w:rsid w:val="0065302E"/>
    <w:rsid w:val="006545DC"/>
    <w:rsid w:val="006567B2"/>
    <w:rsid w:val="00656B78"/>
    <w:rsid w:val="006632F1"/>
    <w:rsid w:val="00666DE6"/>
    <w:rsid w:val="006770FD"/>
    <w:rsid w:val="0068379A"/>
    <w:rsid w:val="00684C0B"/>
    <w:rsid w:val="00686B40"/>
    <w:rsid w:val="00687516"/>
    <w:rsid w:val="006919C7"/>
    <w:rsid w:val="006971F3"/>
    <w:rsid w:val="006B4049"/>
    <w:rsid w:val="006B4E60"/>
    <w:rsid w:val="006B5996"/>
    <w:rsid w:val="006B5B51"/>
    <w:rsid w:val="006B7B2B"/>
    <w:rsid w:val="006C220F"/>
    <w:rsid w:val="006C3B02"/>
    <w:rsid w:val="006C5797"/>
    <w:rsid w:val="006C7FE8"/>
    <w:rsid w:val="006D47D5"/>
    <w:rsid w:val="006D4F17"/>
    <w:rsid w:val="006D54AE"/>
    <w:rsid w:val="006D5A31"/>
    <w:rsid w:val="006F4599"/>
    <w:rsid w:val="00701AD6"/>
    <w:rsid w:val="007139A5"/>
    <w:rsid w:val="00716BB4"/>
    <w:rsid w:val="0071748A"/>
    <w:rsid w:val="00717D96"/>
    <w:rsid w:val="0072763C"/>
    <w:rsid w:val="00727B59"/>
    <w:rsid w:val="00733116"/>
    <w:rsid w:val="00735E63"/>
    <w:rsid w:val="007368E2"/>
    <w:rsid w:val="0074118C"/>
    <w:rsid w:val="0074631A"/>
    <w:rsid w:val="0074758C"/>
    <w:rsid w:val="00747987"/>
    <w:rsid w:val="007520A2"/>
    <w:rsid w:val="007541E8"/>
    <w:rsid w:val="0075612D"/>
    <w:rsid w:val="007578CC"/>
    <w:rsid w:val="007606A0"/>
    <w:rsid w:val="0076385A"/>
    <w:rsid w:val="00773D79"/>
    <w:rsid w:val="00775D41"/>
    <w:rsid w:val="007765E0"/>
    <w:rsid w:val="007816A2"/>
    <w:rsid w:val="00781F22"/>
    <w:rsid w:val="0078345B"/>
    <w:rsid w:val="00786F0E"/>
    <w:rsid w:val="007922A7"/>
    <w:rsid w:val="00792B44"/>
    <w:rsid w:val="00792C9A"/>
    <w:rsid w:val="0079434F"/>
    <w:rsid w:val="00795C88"/>
    <w:rsid w:val="00796024"/>
    <w:rsid w:val="007A3E54"/>
    <w:rsid w:val="007A433B"/>
    <w:rsid w:val="007A47FF"/>
    <w:rsid w:val="007A69E8"/>
    <w:rsid w:val="007B1DB6"/>
    <w:rsid w:val="007B41AD"/>
    <w:rsid w:val="007B56B1"/>
    <w:rsid w:val="007C4DFC"/>
    <w:rsid w:val="007C63C6"/>
    <w:rsid w:val="007C7E7B"/>
    <w:rsid w:val="007D6241"/>
    <w:rsid w:val="007E3058"/>
    <w:rsid w:val="007E35BF"/>
    <w:rsid w:val="007F180F"/>
    <w:rsid w:val="007F218C"/>
    <w:rsid w:val="007F34C1"/>
    <w:rsid w:val="007F4C68"/>
    <w:rsid w:val="007F4DFD"/>
    <w:rsid w:val="007F5A7B"/>
    <w:rsid w:val="007F7499"/>
    <w:rsid w:val="00800EAF"/>
    <w:rsid w:val="008068A0"/>
    <w:rsid w:val="008101A4"/>
    <w:rsid w:val="00824122"/>
    <w:rsid w:val="00826DF4"/>
    <w:rsid w:val="00827A41"/>
    <w:rsid w:val="00827C74"/>
    <w:rsid w:val="00830B24"/>
    <w:rsid w:val="008333AC"/>
    <w:rsid w:val="0083388D"/>
    <w:rsid w:val="00843C38"/>
    <w:rsid w:val="00845416"/>
    <w:rsid w:val="008455F4"/>
    <w:rsid w:val="00850D95"/>
    <w:rsid w:val="00853545"/>
    <w:rsid w:val="008563E0"/>
    <w:rsid w:val="00860786"/>
    <w:rsid w:val="00866790"/>
    <w:rsid w:val="0086696C"/>
    <w:rsid w:val="00866CD1"/>
    <w:rsid w:val="008678F7"/>
    <w:rsid w:val="008709D9"/>
    <w:rsid w:val="0087170D"/>
    <w:rsid w:val="008741C2"/>
    <w:rsid w:val="0087510D"/>
    <w:rsid w:val="00875E7F"/>
    <w:rsid w:val="00885FB9"/>
    <w:rsid w:val="008877BA"/>
    <w:rsid w:val="008912ED"/>
    <w:rsid w:val="0089387E"/>
    <w:rsid w:val="00893EE7"/>
    <w:rsid w:val="00897939"/>
    <w:rsid w:val="008A315D"/>
    <w:rsid w:val="008A5D1C"/>
    <w:rsid w:val="008A63F1"/>
    <w:rsid w:val="008A7AF9"/>
    <w:rsid w:val="008B091B"/>
    <w:rsid w:val="008C4567"/>
    <w:rsid w:val="008C533F"/>
    <w:rsid w:val="008C6685"/>
    <w:rsid w:val="008D3E85"/>
    <w:rsid w:val="008D5BD4"/>
    <w:rsid w:val="008E1182"/>
    <w:rsid w:val="008F317E"/>
    <w:rsid w:val="008F3A4E"/>
    <w:rsid w:val="0090520D"/>
    <w:rsid w:val="00931CD9"/>
    <w:rsid w:val="00937B59"/>
    <w:rsid w:val="00943E8E"/>
    <w:rsid w:val="00945EC1"/>
    <w:rsid w:val="009463C0"/>
    <w:rsid w:val="00946861"/>
    <w:rsid w:val="009470D0"/>
    <w:rsid w:val="00947184"/>
    <w:rsid w:val="00947C4F"/>
    <w:rsid w:val="00953790"/>
    <w:rsid w:val="00961645"/>
    <w:rsid w:val="00961F7F"/>
    <w:rsid w:val="00963E29"/>
    <w:rsid w:val="00971A46"/>
    <w:rsid w:val="00976FE1"/>
    <w:rsid w:val="009817F2"/>
    <w:rsid w:val="009835B8"/>
    <w:rsid w:val="009870A5"/>
    <w:rsid w:val="009919BC"/>
    <w:rsid w:val="00991AB5"/>
    <w:rsid w:val="00994310"/>
    <w:rsid w:val="0099478B"/>
    <w:rsid w:val="00994F71"/>
    <w:rsid w:val="00995A56"/>
    <w:rsid w:val="009971BC"/>
    <w:rsid w:val="009A1686"/>
    <w:rsid w:val="009A1DD5"/>
    <w:rsid w:val="009A2204"/>
    <w:rsid w:val="009B1C3D"/>
    <w:rsid w:val="009B1F8C"/>
    <w:rsid w:val="009B365C"/>
    <w:rsid w:val="009B4DEB"/>
    <w:rsid w:val="009B5AD2"/>
    <w:rsid w:val="009D31EC"/>
    <w:rsid w:val="009D6553"/>
    <w:rsid w:val="009E04EB"/>
    <w:rsid w:val="009F0B46"/>
    <w:rsid w:val="00A07A63"/>
    <w:rsid w:val="00A12A53"/>
    <w:rsid w:val="00A15786"/>
    <w:rsid w:val="00A163D5"/>
    <w:rsid w:val="00A16862"/>
    <w:rsid w:val="00A16CCA"/>
    <w:rsid w:val="00A16E26"/>
    <w:rsid w:val="00A204E1"/>
    <w:rsid w:val="00A20720"/>
    <w:rsid w:val="00A225C1"/>
    <w:rsid w:val="00A43F78"/>
    <w:rsid w:val="00A451C5"/>
    <w:rsid w:val="00A47ADC"/>
    <w:rsid w:val="00A50E3D"/>
    <w:rsid w:val="00A55936"/>
    <w:rsid w:val="00A653FF"/>
    <w:rsid w:val="00A775BA"/>
    <w:rsid w:val="00A81BA8"/>
    <w:rsid w:val="00A855AD"/>
    <w:rsid w:val="00A87AEC"/>
    <w:rsid w:val="00A920A8"/>
    <w:rsid w:val="00A97B67"/>
    <w:rsid w:val="00AA0B3A"/>
    <w:rsid w:val="00AA4BF8"/>
    <w:rsid w:val="00AA540D"/>
    <w:rsid w:val="00AB2E00"/>
    <w:rsid w:val="00AB3F35"/>
    <w:rsid w:val="00AB540C"/>
    <w:rsid w:val="00AB78DC"/>
    <w:rsid w:val="00AC3438"/>
    <w:rsid w:val="00AC3902"/>
    <w:rsid w:val="00AC6A99"/>
    <w:rsid w:val="00AD123A"/>
    <w:rsid w:val="00AD208E"/>
    <w:rsid w:val="00AD3212"/>
    <w:rsid w:val="00AD64C2"/>
    <w:rsid w:val="00AD6CC7"/>
    <w:rsid w:val="00AE0DFA"/>
    <w:rsid w:val="00AE2843"/>
    <w:rsid w:val="00AF7084"/>
    <w:rsid w:val="00B00840"/>
    <w:rsid w:val="00B008B1"/>
    <w:rsid w:val="00B011A6"/>
    <w:rsid w:val="00B0335E"/>
    <w:rsid w:val="00B055FB"/>
    <w:rsid w:val="00B05652"/>
    <w:rsid w:val="00B104A1"/>
    <w:rsid w:val="00B12FB5"/>
    <w:rsid w:val="00B131DD"/>
    <w:rsid w:val="00B1397C"/>
    <w:rsid w:val="00B14C32"/>
    <w:rsid w:val="00B1764E"/>
    <w:rsid w:val="00B20620"/>
    <w:rsid w:val="00B20EB5"/>
    <w:rsid w:val="00B2362F"/>
    <w:rsid w:val="00B24BA4"/>
    <w:rsid w:val="00B25096"/>
    <w:rsid w:val="00B264B9"/>
    <w:rsid w:val="00B27B3C"/>
    <w:rsid w:val="00B3243C"/>
    <w:rsid w:val="00B32926"/>
    <w:rsid w:val="00B32FD5"/>
    <w:rsid w:val="00B34710"/>
    <w:rsid w:val="00B350E4"/>
    <w:rsid w:val="00B41BAD"/>
    <w:rsid w:val="00B42334"/>
    <w:rsid w:val="00B42CBA"/>
    <w:rsid w:val="00B43BEC"/>
    <w:rsid w:val="00B43DB1"/>
    <w:rsid w:val="00B440C9"/>
    <w:rsid w:val="00B44B20"/>
    <w:rsid w:val="00B46E1E"/>
    <w:rsid w:val="00B47A9C"/>
    <w:rsid w:val="00B52BB6"/>
    <w:rsid w:val="00B602BA"/>
    <w:rsid w:val="00B6294D"/>
    <w:rsid w:val="00B66ED2"/>
    <w:rsid w:val="00B7090D"/>
    <w:rsid w:val="00B75528"/>
    <w:rsid w:val="00B8044F"/>
    <w:rsid w:val="00B814A7"/>
    <w:rsid w:val="00B850FE"/>
    <w:rsid w:val="00B854CE"/>
    <w:rsid w:val="00B90CDA"/>
    <w:rsid w:val="00B924D6"/>
    <w:rsid w:val="00B94DEA"/>
    <w:rsid w:val="00BA21F2"/>
    <w:rsid w:val="00BA4277"/>
    <w:rsid w:val="00BA48D4"/>
    <w:rsid w:val="00BA707D"/>
    <w:rsid w:val="00BB1121"/>
    <w:rsid w:val="00BB477C"/>
    <w:rsid w:val="00BB5396"/>
    <w:rsid w:val="00BC40D3"/>
    <w:rsid w:val="00BC40F4"/>
    <w:rsid w:val="00BC55F6"/>
    <w:rsid w:val="00BD08EA"/>
    <w:rsid w:val="00BD6470"/>
    <w:rsid w:val="00BD69B1"/>
    <w:rsid w:val="00BE1991"/>
    <w:rsid w:val="00BE3F77"/>
    <w:rsid w:val="00BE47DD"/>
    <w:rsid w:val="00BE49F0"/>
    <w:rsid w:val="00BE62AE"/>
    <w:rsid w:val="00BF3A51"/>
    <w:rsid w:val="00BF469A"/>
    <w:rsid w:val="00BF53CB"/>
    <w:rsid w:val="00C02630"/>
    <w:rsid w:val="00C03000"/>
    <w:rsid w:val="00C03813"/>
    <w:rsid w:val="00C03CE3"/>
    <w:rsid w:val="00C06812"/>
    <w:rsid w:val="00C0740C"/>
    <w:rsid w:val="00C17F2E"/>
    <w:rsid w:val="00C2149F"/>
    <w:rsid w:val="00C24A28"/>
    <w:rsid w:val="00C25F15"/>
    <w:rsid w:val="00C30D4F"/>
    <w:rsid w:val="00C32579"/>
    <w:rsid w:val="00C33FF4"/>
    <w:rsid w:val="00C37190"/>
    <w:rsid w:val="00C37416"/>
    <w:rsid w:val="00C43728"/>
    <w:rsid w:val="00C43A30"/>
    <w:rsid w:val="00C43E73"/>
    <w:rsid w:val="00C4635D"/>
    <w:rsid w:val="00C55401"/>
    <w:rsid w:val="00C574FB"/>
    <w:rsid w:val="00C60EFA"/>
    <w:rsid w:val="00C709E3"/>
    <w:rsid w:val="00C72A02"/>
    <w:rsid w:val="00C806B5"/>
    <w:rsid w:val="00C81CD5"/>
    <w:rsid w:val="00C87770"/>
    <w:rsid w:val="00C879C9"/>
    <w:rsid w:val="00C915B8"/>
    <w:rsid w:val="00C96318"/>
    <w:rsid w:val="00C97C29"/>
    <w:rsid w:val="00CA70DE"/>
    <w:rsid w:val="00CB1637"/>
    <w:rsid w:val="00CB2D93"/>
    <w:rsid w:val="00CB4BC6"/>
    <w:rsid w:val="00CB5D88"/>
    <w:rsid w:val="00CC03B1"/>
    <w:rsid w:val="00CC19D9"/>
    <w:rsid w:val="00CC4382"/>
    <w:rsid w:val="00CC4689"/>
    <w:rsid w:val="00CC729B"/>
    <w:rsid w:val="00CD7E26"/>
    <w:rsid w:val="00CE0730"/>
    <w:rsid w:val="00CE0D88"/>
    <w:rsid w:val="00CE2D05"/>
    <w:rsid w:val="00CE323E"/>
    <w:rsid w:val="00CE5ADB"/>
    <w:rsid w:val="00CE6CBD"/>
    <w:rsid w:val="00CF0218"/>
    <w:rsid w:val="00CF1922"/>
    <w:rsid w:val="00CF2179"/>
    <w:rsid w:val="00CF2FD9"/>
    <w:rsid w:val="00CF33FF"/>
    <w:rsid w:val="00CF4B4D"/>
    <w:rsid w:val="00D003BE"/>
    <w:rsid w:val="00D0467C"/>
    <w:rsid w:val="00D07F2D"/>
    <w:rsid w:val="00D1608B"/>
    <w:rsid w:val="00D225AE"/>
    <w:rsid w:val="00D37257"/>
    <w:rsid w:val="00D40050"/>
    <w:rsid w:val="00D40F5C"/>
    <w:rsid w:val="00D41C37"/>
    <w:rsid w:val="00D44707"/>
    <w:rsid w:val="00D469A9"/>
    <w:rsid w:val="00D51EFB"/>
    <w:rsid w:val="00D600A2"/>
    <w:rsid w:val="00D62364"/>
    <w:rsid w:val="00D63032"/>
    <w:rsid w:val="00D725C9"/>
    <w:rsid w:val="00D7438A"/>
    <w:rsid w:val="00D77C73"/>
    <w:rsid w:val="00D8247A"/>
    <w:rsid w:val="00D83D1E"/>
    <w:rsid w:val="00D84CC8"/>
    <w:rsid w:val="00D85C8A"/>
    <w:rsid w:val="00D91C1F"/>
    <w:rsid w:val="00D926BB"/>
    <w:rsid w:val="00DA13D1"/>
    <w:rsid w:val="00DA34D6"/>
    <w:rsid w:val="00DA47D1"/>
    <w:rsid w:val="00DB1858"/>
    <w:rsid w:val="00DB2CA8"/>
    <w:rsid w:val="00DB3D1A"/>
    <w:rsid w:val="00DB4169"/>
    <w:rsid w:val="00DC2FCD"/>
    <w:rsid w:val="00DC79BD"/>
    <w:rsid w:val="00DD720C"/>
    <w:rsid w:val="00DE27FC"/>
    <w:rsid w:val="00DE626E"/>
    <w:rsid w:val="00DE64EF"/>
    <w:rsid w:val="00DE744C"/>
    <w:rsid w:val="00DF1F58"/>
    <w:rsid w:val="00DF3B21"/>
    <w:rsid w:val="00DF49F3"/>
    <w:rsid w:val="00E00F21"/>
    <w:rsid w:val="00E05623"/>
    <w:rsid w:val="00E0646A"/>
    <w:rsid w:val="00E06745"/>
    <w:rsid w:val="00E10916"/>
    <w:rsid w:val="00E12249"/>
    <w:rsid w:val="00E14B9F"/>
    <w:rsid w:val="00E15291"/>
    <w:rsid w:val="00E1683E"/>
    <w:rsid w:val="00E2104D"/>
    <w:rsid w:val="00E231D8"/>
    <w:rsid w:val="00E24C1B"/>
    <w:rsid w:val="00E331F1"/>
    <w:rsid w:val="00E34C87"/>
    <w:rsid w:val="00E45960"/>
    <w:rsid w:val="00E46DBB"/>
    <w:rsid w:val="00E47A54"/>
    <w:rsid w:val="00E52AE1"/>
    <w:rsid w:val="00E53EE3"/>
    <w:rsid w:val="00E56A95"/>
    <w:rsid w:val="00E600AD"/>
    <w:rsid w:val="00E658EA"/>
    <w:rsid w:val="00E67370"/>
    <w:rsid w:val="00E70F31"/>
    <w:rsid w:val="00E716DF"/>
    <w:rsid w:val="00E718B2"/>
    <w:rsid w:val="00E73DA5"/>
    <w:rsid w:val="00E87399"/>
    <w:rsid w:val="00E87E7A"/>
    <w:rsid w:val="00E90D19"/>
    <w:rsid w:val="00E921EF"/>
    <w:rsid w:val="00E922B7"/>
    <w:rsid w:val="00E92928"/>
    <w:rsid w:val="00E92C86"/>
    <w:rsid w:val="00E94CFE"/>
    <w:rsid w:val="00EA05FD"/>
    <w:rsid w:val="00EA2B01"/>
    <w:rsid w:val="00EA5C58"/>
    <w:rsid w:val="00EA6BCB"/>
    <w:rsid w:val="00EB26F8"/>
    <w:rsid w:val="00EB3DB7"/>
    <w:rsid w:val="00EB4A00"/>
    <w:rsid w:val="00EB765C"/>
    <w:rsid w:val="00EC5FAE"/>
    <w:rsid w:val="00EC719C"/>
    <w:rsid w:val="00ED0392"/>
    <w:rsid w:val="00ED2AB2"/>
    <w:rsid w:val="00ED3F6B"/>
    <w:rsid w:val="00ED63A7"/>
    <w:rsid w:val="00EE54C0"/>
    <w:rsid w:val="00EE5CEA"/>
    <w:rsid w:val="00EE74A1"/>
    <w:rsid w:val="00EE7E25"/>
    <w:rsid w:val="00EF1275"/>
    <w:rsid w:val="00EF51E7"/>
    <w:rsid w:val="00EF69A0"/>
    <w:rsid w:val="00F015CF"/>
    <w:rsid w:val="00F01768"/>
    <w:rsid w:val="00F0238C"/>
    <w:rsid w:val="00F03830"/>
    <w:rsid w:val="00F04585"/>
    <w:rsid w:val="00F05348"/>
    <w:rsid w:val="00F0750B"/>
    <w:rsid w:val="00F14B82"/>
    <w:rsid w:val="00F15844"/>
    <w:rsid w:val="00F20070"/>
    <w:rsid w:val="00F2332E"/>
    <w:rsid w:val="00F24590"/>
    <w:rsid w:val="00F304BF"/>
    <w:rsid w:val="00F322BB"/>
    <w:rsid w:val="00F32D63"/>
    <w:rsid w:val="00F33B2B"/>
    <w:rsid w:val="00F36095"/>
    <w:rsid w:val="00F42240"/>
    <w:rsid w:val="00F44556"/>
    <w:rsid w:val="00F44D5D"/>
    <w:rsid w:val="00F50FC1"/>
    <w:rsid w:val="00F516CE"/>
    <w:rsid w:val="00F55B38"/>
    <w:rsid w:val="00F61972"/>
    <w:rsid w:val="00F65F11"/>
    <w:rsid w:val="00F66657"/>
    <w:rsid w:val="00F6686B"/>
    <w:rsid w:val="00F71540"/>
    <w:rsid w:val="00F71E78"/>
    <w:rsid w:val="00F72C7A"/>
    <w:rsid w:val="00F735D0"/>
    <w:rsid w:val="00F73A1A"/>
    <w:rsid w:val="00F7539D"/>
    <w:rsid w:val="00F76B28"/>
    <w:rsid w:val="00F77F28"/>
    <w:rsid w:val="00F80DBA"/>
    <w:rsid w:val="00F80E7E"/>
    <w:rsid w:val="00F80F97"/>
    <w:rsid w:val="00F81A35"/>
    <w:rsid w:val="00F841C8"/>
    <w:rsid w:val="00F84E81"/>
    <w:rsid w:val="00F85189"/>
    <w:rsid w:val="00F87C54"/>
    <w:rsid w:val="00F93090"/>
    <w:rsid w:val="00F95F5F"/>
    <w:rsid w:val="00F974C2"/>
    <w:rsid w:val="00FB6603"/>
    <w:rsid w:val="00FC71A1"/>
    <w:rsid w:val="00FD5C8E"/>
    <w:rsid w:val="00FD6EE8"/>
    <w:rsid w:val="00FD7E65"/>
    <w:rsid w:val="00FE11A5"/>
    <w:rsid w:val="00FE4763"/>
    <w:rsid w:val="00FE512D"/>
    <w:rsid w:val="00FE606E"/>
    <w:rsid w:val="00FF48CD"/>
    <w:rsid w:val="00FF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C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C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88791-57EE-45E4-B8B2-574F7145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11485</Words>
  <Characters>710</Characters>
  <Application>Microsoft Office Word</Application>
  <DocSecurity>0</DocSecurity>
  <Lines>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2018-06-06T10:20:00Z</cp:lastPrinted>
  <dcterms:created xsi:type="dcterms:W3CDTF">2018-05-15T10:11:00Z</dcterms:created>
  <dcterms:modified xsi:type="dcterms:W3CDTF">2018-06-06T10:20:00Z</dcterms:modified>
</cp:coreProperties>
</file>