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BA3214">
        <w:rPr>
          <w:rFonts w:ascii="ＭＳ 明朝" w:hAnsi="ＭＳ 明朝" w:hint="eastAsia"/>
          <w:b/>
          <w:sz w:val="24"/>
        </w:rPr>
        <w:t xml:space="preserve">　</w:t>
      </w:r>
      <w:r w:rsidR="00132A8A">
        <w:rPr>
          <w:rFonts w:ascii="ＭＳ 明朝" w:hAnsi="ＭＳ 明朝" w:hint="eastAsia"/>
          <w:b/>
          <w:sz w:val="24"/>
        </w:rPr>
        <w:t>谷井　隆夫</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A3214" w:rsidRPr="009C1803" w:rsidRDefault="00BA3214" w:rsidP="00BA3214">
            <w:pPr>
              <w:ind w:firstLineChars="100" w:firstLine="280"/>
              <w:jc w:val="left"/>
              <w:rPr>
                <w:rFonts w:ascii="HGS創英角ﾎﾟｯﾌﾟ体" w:eastAsia="HGS創英角ﾎﾟｯﾌﾟ体"/>
                <w:sz w:val="32"/>
                <w:szCs w:val="32"/>
              </w:rPr>
            </w:pPr>
            <w:r>
              <w:rPr>
                <w:rFonts w:ascii="HG創英角ﾎﾟｯﾌﾟ体" w:eastAsia="HG創英角ﾎﾟｯﾌﾟ体" w:hAnsi="ＭＳ ゴシック" w:hint="eastAsia"/>
                <w:sz w:val="28"/>
                <w:szCs w:val="28"/>
              </w:rPr>
              <w:t xml:space="preserve">　　　　</w:t>
            </w:r>
            <w:r w:rsidRPr="009C1803">
              <w:rPr>
                <w:rFonts w:ascii="HG創英角ﾎﾟｯﾌﾟ体" w:eastAsia="HG創英角ﾎﾟｯﾌﾟ体" w:hAnsi="ＭＳ ゴシック" w:hint="eastAsia"/>
                <w:sz w:val="28"/>
                <w:szCs w:val="28"/>
              </w:rPr>
              <w:t>佐野高校の</w:t>
            </w:r>
            <w:r>
              <w:rPr>
                <w:rFonts w:ascii="HG創英角ﾎﾟｯﾌﾟ体" w:eastAsia="HG創英角ﾎﾟｯﾌﾟ体" w:hAnsi="ＭＳ ゴシック" w:hint="eastAsia"/>
                <w:sz w:val="28"/>
                <w:szCs w:val="28"/>
              </w:rPr>
              <w:t>教育的使命</w:t>
            </w:r>
            <w:r w:rsidRPr="009C1803">
              <w:rPr>
                <w:rFonts w:ascii="Comic Sans MS" w:eastAsia="HG丸ｺﾞｼｯｸM-PRO" w:hAnsi="Comic Sans MS" w:hint="eastAsia"/>
                <w:sz w:val="24"/>
              </w:rPr>
              <w:t xml:space="preserve">　　</w:t>
            </w:r>
          </w:p>
          <w:p w:rsidR="00BA3214" w:rsidRPr="009C1803" w:rsidRDefault="00BA3214" w:rsidP="00BA3214">
            <w:pPr>
              <w:ind w:firstLineChars="500" w:firstLine="1400"/>
              <w:rPr>
                <w:rFonts w:ascii="Lucida Bright" w:hAnsi="Lucida Bright"/>
                <w:sz w:val="24"/>
              </w:rPr>
            </w:pPr>
            <w:r w:rsidRPr="009C1803">
              <w:rPr>
                <w:rFonts w:ascii="Arial Rounded MT Bold" w:hAnsi="Arial Rounded MT Bold"/>
                <w:sz w:val="28"/>
                <w:szCs w:val="28"/>
              </w:rPr>
              <w:t>Education is not the filling of a pail,</w:t>
            </w:r>
            <w:r w:rsidRPr="009C1803">
              <w:rPr>
                <w:rFonts w:ascii="Arial Rounded MT Bold" w:hAnsi="Arial Rounded MT Bold" w:hint="eastAsia"/>
                <w:sz w:val="28"/>
                <w:szCs w:val="28"/>
              </w:rPr>
              <w:t xml:space="preserve"> </w:t>
            </w:r>
            <w:r w:rsidRPr="009C1803">
              <w:rPr>
                <w:rFonts w:ascii="Arial Rounded MT Bold" w:hAnsi="Arial Rounded MT Bold"/>
                <w:sz w:val="28"/>
                <w:szCs w:val="28"/>
              </w:rPr>
              <w:t>but the lighting of a fire</w:t>
            </w:r>
            <w:r w:rsidRPr="009C1803">
              <w:rPr>
                <w:rFonts w:ascii="Arial Rounded MT Bold" w:hAnsi="Arial Rounded MT Bold" w:hint="eastAsia"/>
                <w:sz w:val="28"/>
                <w:szCs w:val="28"/>
              </w:rPr>
              <w:t xml:space="preserve">　</w:t>
            </w:r>
            <w:r w:rsidRPr="009C1803">
              <w:rPr>
                <w:rFonts w:ascii="Lucida Bright" w:hAnsi="Lucida Bright"/>
                <w:sz w:val="24"/>
              </w:rPr>
              <w:t>～</w:t>
            </w:r>
            <w:r w:rsidRPr="009C1803">
              <w:rPr>
                <w:rFonts w:ascii="Lucida Bright" w:hAnsi="Lucida Bright"/>
                <w:sz w:val="24"/>
              </w:rPr>
              <w:t>William Butler Yeats</w:t>
            </w:r>
          </w:p>
          <w:p w:rsidR="00BA3214" w:rsidRPr="009C1803" w:rsidRDefault="00BA3214" w:rsidP="00204B8C">
            <w:pPr>
              <w:spacing w:line="360" w:lineRule="exact"/>
              <w:ind w:firstLineChars="700" w:firstLine="1476"/>
              <w:jc w:val="left"/>
              <w:rPr>
                <w:rFonts w:ascii="HG創英角ﾎﾟｯﾌﾟ体" w:eastAsia="HG創英角ﾎﾟｯﾌﾟ体" w:hAnsi="ＭＳ ゴシック"/>
                <w:sz w:val="28"/>
                <w:szCs w:val="28"/>
              </w:rPr>
            </w:pPr>
            <w:r w:rsidRPr="009C1803">
              <w:rPr>
                <w:rFonts w:ascii="HG丸ｺﾞｼｯｸM-PRO" w:eastAsia="HG丸ｺﾞｼｯｸM-PRO" w:hAnsi="ＭＳ ゴシック" w:hint="eastAsia"/>
                <w:b/>
                <w:szCs w:val="21"/>
                <w:bdr w:val="single" w:sz="4" w:space="0" w:color="auto"/>
              </w:rPr>
              <w:t>１</w:t>
            </w:r>
            <w:r w:rsidRPr="009C1803">
              <w:rPr>
                <w:rFonts w:ascii="HG丸ｺﾞｼｯｸM-PRO" w:eastAsia="HG丸ｺﾞｼｯｸM-PRO" w:hAnsi="ＭＳ ゴシック" w:hint="eastAsia"/>
                <w:b/>
                <w:szCs w:val="21"/>
              </w:rPr>
              <w:t xml:space="preserve">　自立心と進取の気概の育成</w:t>
            </w:r>
          </w:p>
          <w:p w:rsidR="00BA3214" w:rsidRPr="009C1803" w:rsidRDefault="00BA3214" w:rsidP="00204B8C">
            <w:pPr>
              <w:spacing w:line="360" w:lineRule="exact"/>
              <w:ind w:firstLineChars="700" w:firstLine="1476"/>
              <w:rPr>
                <w:rFonts w:ascii="HG丸ｺﾞｼｯｸM-PRO" w:eastAsia="HG丸ｺﾞｼｯｸM-PRO" w:hAnsi="ＭＳ ゴシック"/>
                <w:b/>
                <w:szCs w:val="21"/>
              </w:rPr>
            </w:pPr>
            <w:r w:rsidRPr="009C1803">
              <w:rPr>
                <w:rFonts w:ascii="HG丸ｺﾞｼｯｸM-PRO" w:eastAsia="HG丸ｺﾞｼｯｸM-PRO" w:hAnsi="ＭＳ ゴシック" w:hint="eastAsia"/>
                <w:b/>
                <w:szCs w:val="21"/>
                <w:bdr w:val="single" w:sz="4" w:space="0" w:color="auto"/>
              </w:rPr>
              <w:t>２</w:t>
            </w:r>
            <w:r w:rsidRPr="009C1803">
              <w:rPr>
                <w:rFonts w:ascii="HG丸ｺﾞｼｯｸM-PRO" w:eastAsia="HG丸ｺﾞｼｯｸM-PRO" w:hAnsi="ＭＳ ゴシック" w:hint="eastAsia"/>
                <w:b/>
                <w:szCs w:val="21"/>
              </w:rPr>
              <w:t xml:space="preserve">　フェアなルール感覚の育成</w:t>
            </w:r>
          </w:p>
          <w:p w:rsidR="00BA3214" w:rsidRPr="009C1803" w:rsidRDefault="00BA3214" w:rsidP="00204B8C">
            <w:pPr>
              <w:spacing w:line="360" w:lineRule="exact"/>
              <w:ind w:firstLineChars="600" w:firstLine="1265"/>
              <w:rPr>
                <w:rFonts w:ascii="HG丸ｺﾞｼｯｸM-PRO" w:eastAsia="HG丸ｺﾞｼｯｸM-PRO" w:hAnsi="ＭＳ ゴシック"/>
                <w:b/>
                <w:szCs w:val="21"/>
              </w:rPr>
            </w:pPr>
            <w:r w:rsidRPr="009C1803">
              <w:rPr>
                <w:rFonts w:ascii="HG丸ｺﾞｼｯｸM-PRO" w:eastAsia="HG丸ｺﾞｼｯｸM-PRO" w:hAnsi="ＭＳ ゴシック" w:hint="eastAsia"/>
                <w:b/>
                <w:szCs w:val="21"/>
              </w:rPr>
              <w:t xml:space="preserve">  </w:t>
            </w:r>
            <w:r w:rsidRPr="009C1803">
              <w:rPr>
                <w:rFonts w:ascii="HG丸ｺﾞｼｯｸM-PRO" w:eastAsia="HG丸ｺﾞｼｯｸM-PRO" w:hAnsi="ＭＳ ゴシック" w:hint="eastAsia"/>
                <w:b/>
                <w:szCs w:val="21"/>
                <w:bdr w:val="single" w:sz="4" w:space="0" w:color="auto"/>
              </w:rPr>
              <w:t>３</w:t>
            </w:r>
            <w:r w:rsidRPr="009C1803">
              <w:rPr>
                <w:rFonts w:ascii="HG丸ｺﾞｼｯｸM-PRO" w:eastAsia="HG丸ｺﾞｼｯｸM-PRO" w:hAnsi="ＭＳ ゴシック" w:hint="eastAsia"/>
                <w:b/>
                <w:szCs w:val="21"/>
              </w:rPr>
              <w:t xml:space="preserve">　多文化共生・国際理解教育の推進</w:t>
            </w:r>
          </w:p>
          <w:p w:rsidR="00201A51" w:rsidRPr="000354D4" w:rsidRDefault="00201A51" w:rsidP="00FF790B">
            <w:pPr>
              <w:spacing w:line="360" w:lineRule="exact"/>
              <w:rPr>
                <w:rFonts w:ascii="ＭＳ ゴシック" w:eastAsia="ＭＳ ゴシック" w:hAnsi="ＭＳ ゴシック"/>
                <w:szCs w:val="21"/>
              </w:rPr>
            </w:pP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A3214" w:rsidRPr="008A25D7" w:rsidRDefault="00BA3214" w:rsidP="00BA3214">
            <w:pPr>
              <w:spacing w:line="360" w:lineRule="exact"/>
              <w:rPr>
                <w:rFonts w:ascii="HG丸ｺﾞｼｯｸM-PRO" w:eastAsia="HG丸ｺﾞｼｯｸM-PRO" w:hAnsi="HG丸ｺﾞｼｯｸM-PRO"/>
                <w:color w:val="000000"/>
                <w:sz w:val="24"/>
              </w:rPr>
            </w:pPr>
            <w:r w:rsidRPr="008A25D7">
              <w:rPr>
                <w:rFonts w:ascii="HG丸ｺﾞｼｯｸM-PRO" w:eastAsia="HG丸ｺﾞｼｯｸM-PRO" w:hAnsi="HG丸ｺﾞｼｯｸM-PRO" w:hint="eastAsia"/>
                <w:color w:val="000000"/>
                <w:sz w:val="24"/>
              </w:rPr>
              <w:t>１　確かな学力の育成</w:t>
            </w:r>
          </w:p>
          <w:p w:rsidR="00BA3214" w:rsidRPr="009C1803" w:rsidRDefault="00BA3214" w:rsidP="00BA3214">
            <w:pPr>
              <w:numPr>
                <w:ilvl w:val="0"/>
                <w:numId w:val="18"/>
              </w:num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生徒の「学習するチカラ」の育成に重点をおいた授業づくりを推進する。</w:t>
            </w:r>
          </w:p>
          <w:p w:rsidR="00BA3214" w:rsidRPr="009C1803" w:rsidRDefault="00BA3214" w:rsidP="00BA3214">
            <w:pPr>
              <w:spacing w:line="36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①「授業の構造化」に取り組み、意識的・客観的に授業を見つめ直し「言語活動の充実」をめざす。</w:t>
            </w:r>
          </w:p>
          <w:p w:rsidR="008A25D7" w:rsidRDefault="00BA3214" w:rsidP="00BA3214">
            <w:pPr>
              <w:spacing w:line="36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②</w:t>
            </w:r>
            <w:r w:rsidR="008A25D7">
              <w:rPr>
                <w:rFonts w:ascii="HG丸ｺﾞｼｯｸM-PRO" w:eastAsia="HG丸ｺﾞｼｯｸM-PRO" w:hAnsi="ＭＳ ゴシック" w:hint="eastAsia"/>
                <w:color w:val="000000"/>
                <w:szCs w:val="21"/>
              </w:rPr>
              <w:t>授業で生徒の学習意欲を育むことに尽力する。</w:t>
            </w:r>
          </w:p>
          <w:p w:rsidR="00BA3214" w:rsidRPr="009C1803" w:rsidRDefault="00BA3214" w:rsidP="00BA3214">
            <w:pPr>
              <w:spacing w:line="36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③</w:t>
            </w:r>
            <w:r w:rsidR="008A25D7">
              <w:rPr>
                <w:rFonts w:ascii="HG丸ｺﾞｼｯｸM-PRO" w:eastAsia="HG丸ｺﾞｼｯｸM-PRO" w:hAnsi="ＭＳ ゴシック" w:hint="eastAsia"/>
                <w:color w:val="000000"/>
                <w:szCs w:val="21"/>
              </w:rPr>
              <w:t>新学習指導要領が提起する「コンピテンシー」ベースの学力育成について、新たな高大接続の在り方を意識した学力育成について、積極的に研修に努め、「佐野高校スタンダード」を完成させる。</w:t>
            </w:r>
          </w:p>
          <w:p w:rsidR="00BA3214" w:rsidRPr="009C1803" w:rsidRDefault="00BA3214" w:rsidP="00BA3214">
            <w:pPr>
              <w:numPr>
                <w:ilvl w:val="0"/>
                <w:numId w:val="18"/>
              </w:num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生徒にはクラブ活動・生徒会活動等を強く奨励する一方、学校での学習を強め、家庭学習の習慣が身につくように環境を整えていく。</w:t>
            </w:r>
          </w:p>
          <w:p w:rsidR="00BA3214" w:rsidRPr="008A25D7" w:rsidRDefault="008A25D7" w:rsidP="008A25D7">
            <w:pPr>
              <w:numPr>
                <w:ilvl w:val="0"/>
                <w:numId w:val="18"/>
              </w:numPr>
              <w:spacing w:line="360" w:lineRule="exact"/>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現行の</w:t>
            </w:r>
            <w:r w:rsidR="00BA3214" w:rsidRPr="009C1803">
              <w:rPr>
                <w:rFonts w:ascii="HG丸ｺﾞｼｯｸM-PRO" w:eastAsia="HG丸ｺﾞｼｯｸM-PRO" w:hAnsi="ＭＳ ゴシック" w:hint="eastAsia"/>
                <w:color w:val="000000"/>
                <w:szCs w:val="21"/>
              </w:rPr>
              <w:t>「キャリアスタディ（CS</w:t>
            </w:r>
            <w:r w:rsidR="00BA3214" w:rsidRPr="009C1803">
              <w:rPr>
                <w:rFonts w:ascii="HG丸ｺﾞｼｯｸM-PRO" w:eastAsia="HG丸ｺﾞｼｯｸM-PRO" w:hAnsi="ＭＳ ゴシック"/>
                <w:color w:val="000000"/>
                <w:szCs w:val="21"/>
              </w:rPr>
              <w:t>）</w:t>
            </w:r>
            <w:r w:rsidR="00BA3214" w:rsidRPr="009C1803">
              <w:rPr>
                <w:rFonts w:ascii="HG丸ｺﾞｼｯｸM-PRO" w:eastAsia="HG丸ｺﾞｼｯｸM-PRO" w:hAnsi="ＭＳ ゴシック" w:hint="eastAsia"/>
                <w:color w:val="000000"/>
                <w:szCs w:val="21"/>
              </w:rPr>
              <w:t>」（総合的な</w:t>
            </w:r>
            <w:r>
              <w:rPr>
                <w:rFonts w:ascii="HG丸ｺﾞｼｯｸM-PRO" w:eastAsia="HG丸ｺﾞｼｯｸM-PRO" w:hAnsi="ＭＳ ゴシック" w:hint="eastAsia"/>
                <w:color w:val="000000"/>
                <w:szCs w:val="21"/>
              </w:rPr>
              <w:t>学習の時間）を</w:t>
            </w:r>
            <w:r w:rsidR="00BA3214" w:rsidRPr="009C1803">
              <w:rPr>
                <w:rFonts w:ascii="HG丸ｺﾞｼｯｸM-PRO" w:eastAsia="HG丸ｺﾞｼｯｸM-PRO" w:hAnsi="ＭＳ ゴシック" w:hint="eastAsia"/>
                <w:color w:val="000000"/>
                <w:szCs w:val="21"/>
              </w:rPr>
              <w:t>リニューアル</w:t>
            </w:r>
            <w:r>
              <w:rPr>
                <w:rFonts w:ascii="HG丸ｺﾞｼｯｸM-PRO" w:eastAsia="HG丸ｺﾞｼｯｸM-PRO" w:hAnsi="ＭＳ ゴシック" w:hint="eastAsia"/>
                <w:color w:val="000000"/>
                <w:szCs w:val="21"/>
              </w:rPr>
              <w:t>する</w:t>
            </w:r>
            <w:r w:rsidR="00BA3214" w:rsidRPr="009C1803">
              <w:rPr>
                <w:rFonts w:ascii="HG丸ｺﾞｼｯｸM-PRO" w:eastAsia="HG丸ｺﾞｼｯｸM-PRO" w:hAnsi="ＭＳ ゴシック" w:hint="eastAsia"/>
                <w:color w:val="000000"/>
                <w:szCs w:val="21"/>
              </w:rPr>
              <w:t>などキャリア教育の充実で生徒</w:t>
            </w:r>
            <w:r>
              <w:rPr>
                <w:rFonts w:ascii="HG丸ｺﾞｼｯｸM-PRO" w:eastAsia="HG丸ｺﾞｼｯｸM-PRO" w:hAnsi="ＭＳ ゴシック" w:hint="eastAsia"/>
                <w:color w:val="000000"/>
                <w:szCs w:val="21"/>
              </w:rPr>
              <w:t>の学習活動</w:t>
            </w:r>
            <w:r w:rsidR="00BA3214" w:rsidRPr="008A25D7">
              <w:rPr>
                <w:rFonts w:ascii="HG丸ｺﾞｼｯｸM-PRO" w:eastAsia="HG丸ｺﾞｼｯｸM-PRO" w:hAnsi="ＭＳ ゴシック" w:hint="eastAsia"/>
                <w:color w:val="000000"/>
                <w:szCs w:val="21"/>
              </w:rPr>
              <w:t>を動機付ける。</w:t>
            </w:r>
          </w:p>
          <w:p w:rsidR="00BA3214" w:rsidRPr="009C1803" w:rsidRDefault="00BA3214" w:rsidP="00BA3214">
            <w:pPr>
              <w:numPr>
                <w:ilvl w:val="0"/>
                <w:numId w:val="18"/>
              </w:num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国際教養科の独自化をめざし、アウトプットを重視した実践的な英語教育と国際理解教育を一層推進する。</w:t>
            </w:r>
          </w:p>
          <w:p w:rsidR="00BA3214" w:rsidRPr="007A2D7D" w:rsidRDefault="00BA3214" w:rsidP="007A2D7D">
            <w:pPr>
              <w:pStyle w:val="aa"/>
              <w:numPr>
                <w:ilvl w:val="0"/>
                <w:numId w:val="21"/>
              </w:numPr>
              <w:spacing w:line="360" w:lineRule="exact"/>
              <w:ind w:leftChars="0"/>
              <w:rPr>
                <w:rFonts w:ascii="HG丸ｺﾞｼｯｸM-PRO" w:eastAsia="HG丸ｺﾞｼｯｸM-PRO" w:hAnsi="ＭＳ ゴシック"/>
                <w:color w:val="000000"/>
                <w:szCs w:val="21"/>
              </w:rPr>
            </w:pPr>
            <w:r w:rsidRPr="007A2D7D">
              <w:rPr>
                <w:rFonts w:ascii="HG丸ｺﾞｼｯｸM-PRO" w:eastAsia="HG丸ｺﾞｼｯｸM-PRO" w:hAnsi="ＭＳ ゴシック" w:hint="eastAsia"/>
                <w:color w:val="000000"/>
                <w:szCs w:val="21"/>
              </w:rPr>
              <w:t>極的交流、資格試験合格率アップをめざす。（実用英語検定全員受験の継続）</w:t>
            </w:r>
            <w:r w:rsidR="007A2D7D" w:rsidRPr="008E409C">
              <w:rPr>
                <w:rFonts w:ascii="HG丸ｺﾞｼｯｸM-PRO" w:eastAsia="HG丸ｺﾞｼｯｸM-PRO" w:hAnsi="ＭＳ ゴシック" w:hint="eastAsia"/>
                <w:color w:val="000000"/>
                <w:szCs w:val="21"/>
              </w:rPr>
              <w:t>※卒業時英語検定2級合格者学年100名をめざす。</w:t>
            </w:r>
          </w:p>
          <w:p w:rsidR="00BA3214" w:rsidRPr="009C1803" w:rsidRDefault="00BA3214" w:rsidP="00BA3214">
            <w:pPr>
              <w:spacing w:line="360" w:lineRule="exact"/>
              <w:ind w:left="720"/>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②</w:t>
            </w:r>
            <w:r w:rsidR="008A25D7">
              <w:rPr>
                <w:rFonts w:ascii="HG丸ｺﾞｼｯｸM-PRO" w:eastAsia="HG丸ｺﾞｼｯｸM-PRO" w:hAnsi="ＭＳ ゴシック" w:hint="eastAsia"/>
                <w:color w:val="000000"/>
                <w:szCs w:val="21"/>
              </w:rPr>
              <w:t>アドミッションポリシーに沿った、つけたい学力の点検とカリキュラムポリシーの確立。</w:t>
            </w:r>
          </w:p>
          <w:p w:rsidR="00BA3214" w:rsidRDefault="00BA3214" w:rsidP="00A33439">
            <w:pPr>
              <w:pStyle w:val="aa"/>
              <w:numPr>
                <w:ilvl w:val="0"/>
                <w:numId w:val="18"/>
              </w:numPr>
              <w:spacing w:line="360" w:lineRule="exact"/>
              <w:ind w:leftChars="0"/>
              <w:rPr>
                <w:rFonts w:ascii="HG丸ｺﾞｼｯｸM-PRO" w:eastAsia="HG丸ｺﾞｼｯｸM-PRO" w:hAnsi="ＭＳ ゴシック"/>
                <w:szCs w:val="21"/>
              </w:rPr>
            </w:pPr>
            <w:r w:rsidRPr="00A33439">
              <w:rPr>
                <w:rFonts w:ascii="HG丸ｺﾞｼｯｸM-PRO" w:eastAsia="HG丸ｺﾞｼｯｸM-PRO" w:hAnsi="ＭＳ ゴシック" w:hint="eastAsia"/>
                <w:szCs w:val="21"/>
              </w:rPr>
              <w:t>平成27年度　学校経営推進費事業により、第1学年・第2学年の普通教室18教室及び特別教室等に短焦点プロジェクター（電子黒板機能付き）を導入、さらに自習室を中心に無線LAN環境を整備することでICTや教育産業のコンテンツを活用するより質の高い授業と講習を実施する。</w:t>
            </w:r>
          </w:p>
          <w:p w:rsidR="001D3B02" w:rsidRDefault="001D3B02" w:rsidP="00A33439">
            <w:pPr>
              <w:pStyle w:val="aa"/>
              <w:numPr>
                <w:ilvl w:val="0"/>
                <w:numId w:val="18"/>
              </w:numPr>
              <w:spacing w:line="360" w:lineRule="exact"/>
              <w:ind w:leftChars="0"/>
              <w:rPr>
                <w:rFonts w:ascii="HG丸ｺﾞｼｯｸM-PRO" w:eastAsia="HG丸ｺﾞｼｯｸM-PRO" w:hAnsi="ＭＳ ゴシック"/>
                <w:szCs w:val="21"/>
              </w:rPr>
            </w:pPr>
            <w:r w:rsidRPr="00AB1775">
              <w:rPr>
                <w:rFonts w:ascii="HG丸ｺﾞｼｯｸM-PRO" w:eastAsia="HG丸ｺﾞｼｯｸM-PRO" w:hAnsi="ＭＳ ゴシック" w:hint="eastAsia"/>
                <w:szCs w:val="21"/>
              </w:rPr>
              <w:t>希望進路達成率(第2希望も含めて</w:t>
            </w:r>
            <w:r w:rsidR="007A2D7D" w:rsidRPr="00AB1775">
              <w:rPr>
                <w:rFonts w:ascii="HG丸ｺﾞｼｯｸM-PRO" w:eastAsia="HG丸ｺﾞｼｯｸM-PRO" w:hAnsi="ＭＳ ゴシック" w:hint="eastAsia"/>
                <w:szCs w:val="21"/>
              </w:rPr>
              <w:t>)８</w:t>
            </w:r>
            <w:r w:rsidRPr="00AB1775">
              <w:rPr>
                <w:rFonts w:ascii="HG丸ｺﾞｼｯｸM-PRO" w:eastAsia="HG丸ｺﾞｼｯｸM-PRO" w:hAnsi="ＭＳ ゴシック" w:hint="eastAsia"/>
                <w:szCs w:val="21"/>
              </w:rPr>
              <w:t>5%以上を目指す</w:t>
            </w:r>
            <w:r>
              <w:rPr>
                <w:rFonts w:ascii="HG丸ｺﾞｼｯｸM-PRO" w:eastAsia="HG丸ｺﾞｼｯｸM-PRO" w:hAnsi="ＭＳ ゴシック" w:hint="eastAsia"/>
                <w:szCs w:val="21"/>
              </w:rPr>
              <w:t>。</w:t>
            </w:r>
          </w:p>
          <w:p w:rsidR="00A33439" w:rsidRPr="00F92953" w:rsidRDefault="00F43A7C" w:rsidP="00155E79">
            <w:pPr>
              <w:pStyle w:val="aa"/>
              <w:numPr>
                <w:ilvl w:val="0"/>
                <w:numId w:val="18"/>
              </w:numPr>
              <w:spacing w:line="360" w:lineRule="exact"/>
              <w:ind w:leftChars="0"/>
              <w:rPr>
                <w:rFonts w:ascii="HG丸ｺﾞｼｯｸM-PRO" w:eastAsia="HG丸ｺﾞｼｯｸM-PRO" w:hAnsi="HG丸ｺﾞｼｯｸM-PRO"/>
                <w:szCs w:val="21"/>
              </w:rPr>
            </w:pPr>
            <w:r w:rsidRPr="00F92953">
              <w:rPr>
                <w:rFonts w:ascii="HG丸ｺﾞｼｯｸM-PRO" w:eastAsia="HG丸ｺﾞｼｯｸM-PRO" w:hAnsi="HG丸ｺﾞｼｯｸM-PRO" w:hint="eastAsia"/>
                <w:szCs w:val="21"/>
              </w:rPr>
              <w:t>中央教育審議会答申（H26.12.2</w:t>
            </w:r>
            <w:r w:rsidR="0098652D" w:rsidRPr="00F92953">
              <w:rPr>
                <w:rFonts w:ascii="HG丸ｺﾞｼｯｸM-PRO" w:eastAsia="HG丸ｺﾞｼｯｸM-PRO" w:hAnsi="HG丸ｺﾞｼｯｸM-PRO" w:hint="eastAsia"/>
                <w:szCs w:val="21"/>
              </w:rPr>
              <w:t>2</w:t>
            </w:r>
            <w:r w:rsidRPr="00F92953">
              <w:rPr>
                <w:rFonts w:ascii="HG丸ｺﾞｼｯｸM-PRO" w:eastAsia="HG丸ｺﾞｼｯｸM-PRO" w:hAnsi="HG丸ｺﾞｼｯｸM-PRO"/>
                <w:szCs w:val="21"/>
              </w:rPr>
              <w:t>）</w:t>
            </w:r>
            <w:r w:rsidRPr="00F92953">
              <w:rPr>
                <w:rFonts w:ascii="HG丸ｺﾞｼｯｸM-PRO" w:eastAsia="HG丸ｺﾞｼｯｸM-PRO" w:hAnsi="HG丸ｺﾞｼｯｸM-PRO" w:hint="eastAsia"/>
                <w:szCs w:val="21"/>
              </w:rPr>
              <w:t>には、</w:t>
            </w:r>
            <w:r w:rsidR="00155E79" w:rsidRPr="00F92953">
              <w:rPr>
                <w:rFonts w:ascii="HG丸ｺﾞｼｯｸM-PRO" w:eastAsia="HG丸ｺﾞｼｯｸM-PRO" w:hAnsi="HG丸ｺﾞｼｯｸM-PRO" w:hint="eastAsia"/>
                <w:szCs w:val="21"/>
              </w:rPr>
              <w:t>平成</w:t>
            </w:r>
            <w:r w:rsidR="00E329D9" w:rsidRPr="00F92953">
              <w:rPr>
                <w:rFonts w:ascii="HG丸ｺﾞｼｯｸM-PRO" w:eastAsia="HG丸ｺﾞｼｯｸM-PRO" w:hAnsi="HG丸ｺﾞｼｯｸM-PRO" w:hint="eastAsia"/>
                <w:szCs w:val="21"/>
              </w:rPr>
              <w:t>32年度入試から、大学入学希望者学力評価テスト（仮称）の成績に加え、『小論文、面接、集団討論、プレゼンテーション、調査書、活動報告書、大学入学者希望理由書や学修計画書、資格･検定試験などの成績、各種大会等での活動や顕彰の記録、その他受検者のこれまでの努力を証明する資料』が大学入学者選抜の材料になる</w:t>
            </w:r>
            <w:r w:rsidR="0098652D" w:rsidRPr="00F92953">
              <w:rPr>
                <w:rFonts w:ascii="HG丸ｺﾞｼｯｸM-PRO" w:eastAsia="HG丸ｺﾞｼｯｸM-PRO" w:hAnsi="HG丸ｺﾞｼｯｸM-PRO" w:hint="eastAsia"/>
                <w:szCs w:val="21"/>
              </w:rPr>
              <w:t>可能性</w:t>
            </w:r>
            <w:r w:rsidRPr="00F92953">
              <w:rPr>
                <w:rFonts w:ascii="HG丸ｺﾞｼｯｸM-PRO" w:eastAsia="HG丸ｺﾞｼｯｸM-PRO" w:hAnsi="HG丸ｺﾞｼｯｸM-PRO" w:hint="eastAsia"/>
                <w:szCs w:val="21"/>
              </w:rPr>
              <w:t>が示された。この状況</w:t>
            </w:r>
            <w:r w:rsidR="00E329D9" w:rsidRPr="00F92953">
              <w:rPr>
                <w:rFonts w:ascii="HG丸ｺﾞｼｯｸM-PRO" w:eastAsia="HG丸ｺﾞｼｯｸM-PRO" w:hAnsi="HG丸ｺﾞｼｯｸM-PRO" w:hint="eastAsia"/>
                <w:szCs w:val="21"/>
              </w:rPr>
              <w:t>に対応し、情報収集と研究を行い、日々の授業に反映させる。</w:t>
            </w:r>
          </w:p>
          <w:p w:rsidR="00E329D9" w:rsidRPr="00F92953" w:rsidRDefault="00E329D9" w:rsidP="00155E79">
            <w:pPr>
              <w:pStyle w:val="aa"/>
              <w:numPr>
                <w:ilvl w:val="0"/>
                <w:numId w:val="24"/>
              </w:numPr>
              <w:spacing w:line="360" w:lineRule="exact"/>
              <w:ind w:leftChars="0"/>
              <w:rPr>
                <w:rFonts w:ascii="HG丸ｺﾞｼｯｸM-PRO" w:eastAsia="HG丸ｺﾞｼｯｸM-PRO" w:hAnsi="HG丸ｺﾞｼｯｸM-PRO"/>
                <w:szCs w:val="21"/>
              </w:rPr>
            </w:pPr>
            <w:r w:rsidRPr="00F92953">
              <w:rPr>
                <w:rFonts w:ascii="HG丸ｺﾞｼｯｸM-PRO" w:eastAsia="HG丸ｺﾞｼｯｸM-PRO" w:hAnsi="HG丸ｺﾞｼｯｸM-PRO" w:hint="eastAsia"/>
                <w:szCs w:val="21"/>
              </w:rPr>
              <w:t>グループ活動、ペアワーク、ディベート、プレゼンテーションなど、アクティブラーニング型の指導方法を積極的に取り入れ、「</w:t>
            </w:r>
            <w:r w:rsidR="00F43A7C" w:rsidRPr="00F92953">
              <w:rPr>
                <w:rFonts w:ascii="HG丸ｺﾞｼｯｸM-PRO" w:eastAsia="HG丸ｺﾞｼｯｸM-PRO" w:hAnsi="HG丸ｺﾞｼｯｸM-PRO" w:hint="eastAsia"/>
                <w:szCs w:val="21"/>
              </w:rPr>
              <w:t>主体的・対話的で深い学び</w:t>
            </w:r>
            <w:r w:rsidRPr="00F92953">
              <w:rPr>
                <w:rFonts w:ascii="HG丸ｺﾞｼｯｸM-PRO" w:eastAsia="HG丸ｺﾞｼｯｸM-PRO" w:hAnsi="HG丸ｺﾞｼｯｸM-PRO" w:hint="eastAsia"/>
                <w:szCs w:val="21"/>
              </w:rPr>
              <w:t>」を生徒に身につけさせる。</w:t>
            </w:r>
          </w:p>
          <w:p w:rsidR="00E329D9" w:rsidRPr="00F92953" w:rsidRDefault="00E329D9" w:rsidP="00155E79">
            <w:pPr>
              <w:pStyle w:val="aa"/>
              <w:numPr>
                <w:ilvl w:val="0"/>
                <w:numId w:val="24"/>
              </w:numPr>
              <w:spacing w:line="360" w:lineRule="exact"/>
              <w:ind w:leftChars="0"/>
              <w:rPr>
                <w:rFonts w:ascii="HG丸ｺﾞｼｯｸM-PRO" w:eastAsia="HG丸ｺﾞｼｯｸM-PRO" w:hAnsi="HG丸ｺﾞｼｯｸM-PRO"/>
                <w:szCs w:val="21"/>
              </w:rPr>
            </w:pPr>
            <w:r w:rsidRPr="00F92953">
              <w:rPr>
                <w:rFonts w:ascii="HG丸ｺﾞｼｯｸM-PRO" w:eastAsia="HG丸ｺﾞｼｯｸM-PRO" w:hAnsi="HG丸ｺﾞｼｯｸM-PRO" w:hint="eastAsia"/>
                <w:szCs w:val="21"/>
              </w:rPr>
              <w:t>中教審答申には、平成32年度以降の入試の多元的な評価の方法として「パフォーマンス評価」や「ポートフォリオ評価」が例示され、達成度</w:t>
            </w:r>
            <w:r w:rsidR="00155E79" w:rsidRPr="00F92953">
              <w:rPr>
                <w:rFonts w:ascii="HG丸ｺﾞｼｯｸM-PRO" w:eastAsia="HG丸ｺﾞｼｯｸM-PRO" w:hAnsi="HG丸ｺﾞｼｯｸM-PRO" w:hint="eastAsia"/>
                <w:szCs w:val="21"/>
              </w:rPr>
              <w:t>の</w:t>
            </w:r>
            <w:r w:rsidRPr="00F92953">
              <w:rPr>
                <w:rFonts w:ascii="HG丸ｺﾞｼｯｸM-PRO" w:eastAsia="HG丸ｺﾞｼｯｸM-PRO" w:hAnsi="HG丸ｺﾞｼｯｸM-PRO" w:hint="eastAsia"/>
                <w:szCs w:val="21"/>
              </w:rPr>
              <w:t>基準を示す「ルーブリック」が紹介されている。ペーパーテストによらないこのような新しい評価を徐々に生徒に示していく。</w:t>
            </w:r>
          </w:p>
          <w:p w:rsidR="00BA3214" w:rsidRPr="008A25D7" w:rsidRDefault="00BA3214" w:rsidP="008A25D7">
            <w:pPr>
              <w:spacing w:line="360" w:lineRule="exact"/>
              <w:rPr>
                <w:rFonts w:ascii="HG丸ｺﾞｼｯｸM-PRO" w:eastAsia="HG丸ｺﾞｼｯｸM-PRO" w:hAnsi="HG丸ｺﾞｼｯｸM-PRO"/>
                <w:sz w:val="24"/>
              </w:rPr>
            </w:pPr>
            <w:r w:rsidRPr="008A25D7">
              <w:rPr>
                <w:rFonts w:ascii="HG丸ｺﾞｼｯｸM-PRO" w:eastAsia="HG丸ｺﾞｼｯｸM-PRO" w:hAnsi="HG丸ｺﾞｼｯｸM-PRO" w:hint="eastAsia"/>
                <w:color w:val="000000"/>
                <w:sz w:val="24"/>
              </w:rPr>
              <w:t xml:space="preserve">２　</w:t>
            </w:r>
            <w:r w:rsidRPr="008A25D7">
              <w:rPr>
                <w:rFonts w:ascii="HG丸ｺﾞｼｯｸM-PRO" w:eastAsia="HG丸ｺﾞｼｯｸM-PRO" w:hAnsi="HG丸ｺﾞｼｯｸM-PRO" w:hint="eastAsia"/>
                <w:sz w:val="24"/>
              </w:rPr>
              <w:t>５つの基礎力（対人基礎力、対自己基礎力、対課題基礎力、処理力、思考力）を育成する事で</w:t>
            </w:r>
            <w:r w:rsidR="00A33439">
              <w:rPr>
                <w:rFonts w:ascii="HG丸ｺﾞｼｯｸM-PRO" w:eastAsia="HG丸ｺﾞｼｯｸM-PRO" w:hAnsi="HG丸ｺﾞｼｯｸM-PRO" w:hint="eastAsia"/>
                <w:sz w:val="24"/>
              </w:rPr>
              <w:t>自律し、</w:t>
            </w:r>
            <w:r w:rsidRPr="008A25D7">
              <w:rPr>
                <w:rFonts w:ascii="HG丸ｺﾞｼｯｸM-PRO" w:eastAsia="HG丸ｺﾞｼｯｸM-PRO" w:hAnsi="HG丸ｺﾞｼｯｸM-PRO" w:hint="eastAsia"/>
                <w:sz w:val="24"/>
              </w:rPr>
              <w:t>自立できる生徒の育成</w:t>
            </w:r>
          </w:p>
          <w:p w:rsidR="00BA3214" w:rsidRPr="009C1803" w:rsidRDefault="00BA3214" w:rsidP="00BA3214">
            <w:pPr>
              <w:rPr>
                <w:rFonts w:ascii="HG丸ｺﾞｼｯｸM-PRO" w:eastAsia="HG丸ｺﾞｼｯｸM-PRO" w:hAnsi="ＭＳ ゴシック"/>
                <w:color w:val="000000"/>
                <w:szCs w:val="21"/>
              </w:rPr>
            </w:pPr>
            <w:r w:rsidRPr="009C1803">
              <w:rPr>
                <w:rFonts w:ascii="HG丸ｺﾞｼｯｸM-PRO" w:eastAsia="HG丸ｺﾞｼｯｸM-PRO" w:hAnsi="HG丸ｺﾞｼｯｸM-PRO" w:hint="eastAsia"/>
                <w:szCs w:val="21"/>
              </w:rPr>
              <w:t>（１）</w:t>
            </w:r>
            <w:r w:rsidRPr="009C1803">
              <w:rPr>
                <w:rFonts w:ascii="HG丸ｺﾞｼｯｸM-PRO" w:eastAsia="HG丸ｺﾞｼｯｸM-PRO" w:hAnsi="ＭＳ ゴシック" w:hint="eastAsia"/>
                <w:color w:val="000000"/>
                <w:szCs w:val="21"/>
              </w:rPr>
              <w:t>クラブ活動加入率の増加をめざし、各クラブが成果を出せるよう努力する。積極的にクラブ支援を行う。</w:t>
            </w:r>
            <w:r w:rsidR="00244FFF">
              <w:rPr>
                <w:rFonts w:ascii="HG丸ｺﾞｼｯｸM-PRO" w:eastAsia="HG丸ｺﾞｼｯｸM-PRO" w:hAnsi="ＭＳ ゴシック" w:hint="eastAsia"/>
                <w:color w:val="000000"/>
                <w:szCs w:val="21"/>
              </w:rPr>
              <w:t xml:space="preserve">　</w:t>
            </w:r>
            <w:r w:rsidR="00244FFF" w:rsidRPr="00AB1775">
              <w:rPr>
                <w:rFonts w:ascii="HG丸ｺﾞｼｯｸM-PRO" w:eastAsia="HG丸ｺﾞｼｯｸM-PRO" w:hAnsi="ＭＳ ゴシック" w:hint="eastAsia"/>
                <w:color w:val="000000"/>
                <w:szCs w:val="21"/>
              </w:rPr>
              <w:t>※部活動加入率８０％をめざす</w:t>
            </w:r>
            <w:r w:rsidR="00244FFF">
              <w:rPr>
                <w:rFonts w:ascii="HG丸ｺﾞｼｯｸM-PRO" w:eastAsia="HG丸ｺﾞｼｯｸM-PRO" w:hAnsi="ＭＳ ゴシック" w:hint="eastAsia"/>
                <w:color w:val="000000"/>
                <w:szCs w:val="21"/>
              </w:rPr>
              <w:t>。</w:t>
            </w:r>
          </w:p>
          <w:p w:rsidR="00BA3214" w:rsidRPr="009C1803" w:rsidRDefault="00BA3214" w:rsidP="00BA3214">
            <w:pPr>
              <w:numPr>
                <w:ilvl w:val="0"/>
                <w:numId w:val="20"/>
              </w:num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国際交流、地域交流、を推進する。「人権」、「国際理解（協力）」、「ＥＳＤ」等の価値観に関する教育を通じて、課題解決能力を獲得させる。</w:t>
            </w:r>
          </w:p>
          <w:p w:rsidR="00BA3214" w:rsidRDefault="00BA3214" w:rsidP="00BA3214">
            <w:pPr>
              <w:numPr>
                <w:ilvl w:val="0"/>
                <w:numId w:val="20"/>
              </w:num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生徒会活動の活発化を図り、その中から、生徒自らによるコミュニケーション力育成、課題解決能力育成を期す。</w:t>
            </w:r>
          </w:p>
          <w:p w:rsidR="00A33439" w:rsidRPr="009C1803" w:rsidRDefault="00A33439" w:rsidP="00A33439">
            <w:pPr>
              <w:spacing w:line="360" w:lineRule="exact"/>
              <w:rPr>
                <w:rFonts w:ascii="HG丸ｺﾞｼｯｸM-PRO" w:eastAsia="HG丸ｺﾞｼｯｸM-PRO" w:hAnsi="ＭＳ ゴシック"/>
                <w:color w:val="000000"/>
                <w:szCs w:val="21"/>
              </w:rPr>
            </w:pPr>
          </w:p>
          <w:p w:rsidR="00BA3214" w:rsidRPr="008A25D7" w:rsidRDefault="00BA3214" w:rsidP="00BA3214">
            <w:pPr>
              <w:rPr>
                <w:rFonts w:ascii="HG丸ｺﾞｼｯｸM-PRO" w:eastAsia="HG丸ｺﾞｼｯｸM-PRO" w:hAnsi="HG丸ｺﾞｼｯｸM-PRO"/>
                <w:color w:val="000000"/>
                <w:sz w:val="24"/>
              </w:rPr>
            </w:pPr>
            <w:r w:rsidRPr="008A25D7">
              <w:rPr>
                <w:rFonts w:ascii="HG丸ｺﾞｼｯｸM-PRO" w:eastAsia="HG丸ｺﾞｼｯｸM-PRO" w:hAnsi="HG丸ｺﾞｼｯｸM-PRO" w:hint="eastAsia"/>
                <w:color w:val="000000"/>
                <w:sz w:val="24"/>
              </w:rPr>
              <w:t xml:space="preserve">３　</w:t>
            </w:r>
            <w:r w:rsidRPr="008A25D7">
              <w:rPr>
                <w:rFonts w:ascii="HG丸ｺﾞｼｯｸM-PRO" w:eastAsia="HG丸ｺﾞｼｯｸM-PRO" w:hAnsi="HG丸ｺﾞｼｯｸM-PRO" w:hint="eastAsia"/>
                <w:sz w:val="24"/>
              </w:rPr>
              <w:t>シチズンシップ教育を推進し、地域の生徒の希望をかなえる</w:t>
            </w:r>
            <w:r w:rsidR="00A33439">
              <w:rPr>
                <w:rFonts w:ascii="HG丸ｺﾞｼｯｸM-PRO" w:eastAsia="HG丸ｺﾞｼｯｸM-PRO" w:hAnsi="HG丸ｺﾞｼｯｸM-PRO" w:hint="eastAsia"/>
                <w:sz w:val="24"/>
              </w:rPr>
              <w:t>新たな</w:t>
            </w:r>
            <w:r w:rsidRPr="008A25D7">
              <w:rPr>
                <w:rFonts w:ascii="HG丸ｺﾞｼｯｸM-PRO" w:eastAsia="HG丸ｺﾞｼｯｸM-PRO" w:hAnsi="HG丸ｺﾞｼｯｸM-PRO" w:hint="eastAsia"/>
                <w:sz w:val="24"/>
              </w:rPr>
              <w:t>学校づくり</w:t>
            </w:r>
            <w:r w:rsidR="00A33439">
              <w:rPr>
                <w:rFonts w:ascii="HG丸ｺﾞｼｯｸM-PRO" w:eastAsia="HG丸ｺﾞｼｯｸM-PRO" w:hAnsi="HG丸ｺﾞｼｯｸM-PRO" w:hint="eastAsia"/>
                <w:sz w:val="24"/>
              </w:rPr>
              <w:t>への挑戦</w:t>
            </w:r>
          </w:p>
          <w:p w:rsidR="00BA3214" w:rsidRPr="009C1803" w:rsidRDefault="00BA3214" w:rsidP="00BA3214">
            <w:pPr>
              <w:numPr>
                <w:ilvl w:val="0"/>
                <w:numId w:val="19"/>
              </w:num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日々の学校生活が楽しく充実したものであり、キャリア教育も十分に行い将来が展望できる、満足度の高い学校生活を送れるようにする。</w:t>
            </w:r>
          </w:p>
          <w:p w:rsidR="00BA3214" w:rsidRPr="009C1803" w:rsidRDefault="00BA3214" w:rsidP="00A33439">
            <w:p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（２）当たり前のこととして、遅刻・服装指導等の基本的生活習慣、清潔できれい学校作り、自宅学習時間の確保を考える。</w:t>
            </w:r>
          </w:p>
          <w:p w:rsidR="00BA3214" w:rsidRPr="009C1803" w:rsidRDefault="00BA3214" w:rsidP="00BA3214">
            <w:pPr>
              <w:spacing w:line="360" w:lineRule="exact"/>
              <w:rPr>
                <w:rFonts w:ascii="HG丸ｺﾞｼｯｸM-PRO" w:eastAsia="HG丸ｺﾞｼｯｸM-PRO" w:hAnsi="ＭＳ ゴシック"/>
                <w:color w:val="000000"/>
                <w:szCs w:val="21"/>
              </w:rPr>
            </w:pPr>
            <w:r w:rsidRPr="009C1803">
              <w:rPr>
                <w:rFonts w:ascii="HG丸ｺﾞｼｯｸM-PRO" w:eastAsia="HG丸ｺﾞｼｯｸM-PRO" w:hAnsi="ＭＳ ゴシック" w:hint="eastAsia"/>
                <w:color w:val="000000"/>
                <w:szCs w:val="21"/>
              </w:rPr>
              <w:t>（３）情報発信を重要視。可能な限り多くの機会をとらえ、情報発信し、学校を理解してもらうように努める。</w:t>
            </w:r>
          </w:p>
          <w:p w:rsidR="009B365C" w:rsidRPr="000354D4" w:rsidRDefault="009B365C" w:rsidP="00BA3214">
            <w:pPr>
              <w:spacing w:line="36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B37831">
              <w:rPr>
                <w:rFonts w:ascii="ＭＳ 明朝" w:hAnsi="ＭＳ 明朝" w:hint="eastAsia"/>
                <w:sz w:val="20"/>
                <w:szCs w:val="20"/>
              </w:rPr>
              <w:t>29</w:t>
            </w:r>
            <w:r w:rsidRPr="009817F2">
              <w:rPr>
                <w:rFonts w:ascii="ＭＳ 明朝" w:hAnsi="ＭＳ 明朝" w:hint="eastAsia"/>
                <w:sz w:val="20"/>
                <w:szCs w:val="20"/>
              </w:rPr>
              <w:t>年</w:t>
            </w:r>
            <w:r w:rsidR="00B37831">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FE0741">
        <w:trPr>
          <w:trHeight w:val="653"/>
          <w:jc w:val="center"/>
        </w:trPr>
        <w:tc>
          <w:tcPr>
            <w:tcW w:w="6771" w:type="dxa"/>
            <w:shd w:val="clear" w:color="auto" w:fill="auto"/>
          </w:tcPr>
          <w:p w:rsidR="000B7F10" w:rsidRPr="001D227E" w:rsidRDefault="00B37831" w:rsidP="003E59E0">
            <w:pPr>
              <w:spacing w:line="300" w:lineRule="exact"/>
              <w:ind w:left="200" w:hangingChars="100" w:hanging="200"/>
              <w:rPr>
                <w:rFonts w:ascii="ＭＳ 明朝" w:hAnsi="ＭＳ 明朝"/>
                <w:sz w:val="20"/>
                <w:szCs w:val="20"/>
              </w:rPr>
            </w:pPr>
            <w:r w:rsidRPr="001D227E">
              <w:rPr>
                <w:rFonts w:ascii="ＭＳ 明朝" w:hAnsi="ＭＳ 明朝" w:hint="eastAsia"/>
                <w:sz w:val="20"/>
                <w:szCs w:val="20"/>
              </w:rPr>
              <w:t>・</w:t>
            </w:r>
            <w:r w:rsidR="00B30474" w:rsidRPr="001D227E">
              <w:rPr>
                <w:rFonts w:ascii="ＭＳ 明朝" w:hAnsi="ＭＳ 明朝" w:hint="eastAsia"/>
                <w:sz w:val="20"/>
                <w:szCs w:val="20"/>
              </w:rPr>
              <w:t>学校教育自己診断における</w:t>
            </w:r>
            <w:r w:rsidRPr="001D227E">
              <w:rPr>
                <w:rFonts w:ascii="ＭＳ 明朝" w:hAnsi="ＭＳ 明朝" w:hint="eastAsia"/>
                <w:sz w:val="20"/>
                <w:szCs w:val="20"/>
              </w:rPr>
              <w:t>３年間の経年変化を見ると、学校行事の工夫、教え方の工夫、能動的授業、進路指導、納得のいく評価、相談体制、健康管理、プライバシー保守、自己の成長への実感、</w:t>
            </w:r>
            <w:r w:rsidR="003E59E0" w:rsidRPr="001D227E">
              <w:rPr>
                <w:rFonts w:ascii="ＭＳ 明朝" w:hAnsi="ＭＳ 明朝" w:hint="eastAsia"/>
                <w:sz w:val="20"/>
                <w:szCs w:val="20"/>
              </w:rPr>
              <w:t>国際問題等を学ぶ機会、防災対策という多くの項目で継続的に数値がアップしている。これはポイントになる教育活動の全てが</w:t>
            </w:r>
            <w:r w:rsidR="009C3DAC" w:rsidRPr="001D227E">
              <w:rPr>
                <w:rFonts w:ascii="ＭＳ 明朝" w:hAnsi="ＭＳ 明朝" w:hint="eastAsia"/>
                <w:sz w:val="20"/>
                <w:szCs w:val="20"/>
              </w:rPr>
              <w:t>この３年間</w:t>
            </w:r>
            <w:r w:rsidR="003E59E0" w:rsidRPr="001D227E">
              <w:rPr>
                <w:rFonts w:ascii="ＭＳ 明朝" w:hAnsi="ＭＳ 明朝" w:hint="eastAsia"/>
                <w:sz w:val="20"/>
                <w:szCs w:val="20"/>
              </w:rPr>
              <w:t>毎年進化していることの表れである。</w:t>
            </w:r>
          </w:p>
          <w:p w:rsidR="003E59E0" w:rsidRPr="001D227E" w:rsidRDefault="003E59E0" w:rsidP="003E59E0">
            <w:pPr>
              <w:spacing w:line="300" w:lineRule="exact"/>
              <w:ind w:left="200" w:hangingChars="100" w:hanging="200"/>
              <w:rPr>
                <w:rFonts w:ascii="ＭＳ 明朝" w:hAnsi="ＭＳ 明朝"/>
                <w:sz w:val="20"/>
                <w:szCs w:val="20"/>
              </w:rPr>
            </w:pPr>
            <w:r w:rsidRPr="001D227E">
              <w:rPr>
                <w:rFonts w:ascii="ＭＳ 明朝" w:hAnsi="ＭＳ 明朝" w:hint="eastAsia"/>
                <w:sz w:val="20"/>
                <w:szCs w:val="20"/>
              </w:rPr>
              <w:t>・一方で</w:t>
            </w:r>
            <w:r w:rsidR="009C3DAC" w:rsidRPr="001D227E">
              <w:rPr>
                <w:rFonts w:ascii="ＭＳ 明朝" w:hAnsi="ＭＳ 明朝" w:hint="eastAsia"/>
                <w:sz w:val="20"/>
                <w:szCs w:val="20"/>
              </w:rPr>
              <w:t>、「佐野高校には他の学校にないよさ（特色）がある」と他の一項目だけが右肩下がりである。これは一つ一つの重要な</w:t>
            </w:r>
            <w:r w:rsidR="005C7920" w:rsidRPr="001D227E">
              <w:rPr>
                <w:rFonts w:ascii="ＭＳ 明朝" w:hAnsi="ＭＳ 明朝" w:hint="eastAsia"/>
                <w:sz w:val="20"/>
                <w:szCs w:val="20"/>
              </w:rPr>
              <w:t>教育活動</w:t>
            </w:r>
            <w:r w:rsidR="009C3DAC" w:rsidRPr="001D227E">
              <w:rPr>
                <w:rFonts w:ascii="ＭＳ 明朝" w:hAnsi="ＭＳ 明朝" w:hint="eastAsia"/>
                <w:sz w:val="20"/>
                <w:szCs w:val="20"/>
              </w:rPr>
              <w:t>はうまくいっているのに、それが全体では「よさ（特色）」となっていないことを表している。</w:t>
            </w:r>
          </w:p>
          <w:p w:rsidR="009C3DAC" w:rsidRDefault="009C3DAC" w:rsidP="009C3DAC">
            <w:pPr>
              <w:spacing w:line="300" w:lineRule="exact"/>
              <w:ind w:left="200" w:hangingChars="100" w:hanging="200"/>
              <w:rPr>
                <w:rFonts w:ascii="ＭＳ 明朝" w:hAnsi="ＭＳ 明朝"/>
                <w:sz w:val="20"/>
                <w:szCs w:val="20"/>
              </w:rPr>
            </w:pPr>
            <w:r w:rsidRPr="001D227E">
              <w:rPr>
                <w:rFonts w:ascii="ＭＳ 明朝" w:hAnsi="ＭＳ 明朝" w:hint="eastAsia"/>
                <w:sz w:val="20"/>
                <w:szCs w:val="20"/>
              </w:rPr>
              <w:t>・</w:t>
            </w:r>
            <w:r w:rsidR="009D4170" w:rsidRPr="001D227E">
              <w:rPr>
                <w:rFonts w:ascii="ＭＳ 明朝" w:hAnsi="ＭＳ 明朝" w:hint="eastAsia"/>
                <w:sz w:val="20"/>
                <w:szCs w:val="20"/>
              </w:rPr>
              <w:t>各</w:t>
            </w:r>
            <w:r w:rsidRPr="001D227E">
              <w:rPr>
                <w:rFonts w:ascii="ＭＳ 明朝" w:hAnsi="ＭＳ 明朝" w:hint="eastAsia"/>
                <w:sz w:val="20"/>
                <w:szCs w:val="20"/>
              </w:rPr>
              <w:t>取組みがどのような</w:t>
            </w:r>
            <w:r w:rsidR="009D4170" w:rsidRPr="001D227E">
              <w:rPr>
                <w:rFonts w:ascii="ＭＳ 明朝" w:hAnsi="ＭＳ 明朝" w:hint="eastAsia"/>
                <w:sz w:val="20"/>
                <w:szCs w:val="20"/>
              </w:rPr>
              <w:t>一つの</w:t>
            </w:r>
            <w:r w:rsidRPr="001D227E">
              <w:rPr>
                <w:rFonts w:ascii="ＭＳ 明朝" w:hAnsi="ＭＳ 明朝" w:hint="eastAsia"/>
                <w:sz w:val="20"/>
                <w:szCs w:val="20"/>
              </w:rPr>
              <w:t>目標に集約するか、あるいは</w:t>
            </w:r>
            <w:r w:rsidR="005C7920" w:rsidRPr="001D227E">
              <w:rPr>
                <w:rFonts w:ascii="ＭＳ 明朝" w:hAnsi="ＭＳ 明朝" w:hint="eastAsia"/>
                <w:sz w:val="20"/>
                <w:szCs w:val="20"/>
              </w:rPr>
              <w:t>各</w:t>
            </w:r>
            <w:r w:rsidRPr="001D227E">
              <w:rPr>
                <w:rFonts w:ascii="ＭＳ 明朝" w:hAnsi="ＭＳ 明朝" w:hint="eastAsia"/>
                <w:sz w:val="20"/>
                <w:szCs w:val="20"/>
              </w:rPr>
              <w:t>取組みの中で全職員のエネルギーを集中する核となるものを</w:t>
            </w:r>
            <w:r w:rsidR="005C7920" w:rsidRPr="001D227E">
              <w:rPr>
                <w:rFonts w:ascii="ＭＳ 明朝" w:hAnsi="ＭＳ 明朝" w:hint="eastAsia"/>
                <w:sz w:val="20"/>
                <w:szCs w:val="20"/>
              </w:rPr>
              <w:t>一つ</w:t>
            </w:r>
            <w:r w:rsidR="009D4170" w:rsidRPr="001D227E">
              <w:rPr>
                <w:rFonts w:ascii="ＭＳ 明朝" w:hAnsi="ＭＳ 明朝" w:hint="eastAsia"/>
                <w:sz w:val="20"/>
                <w:szCs w:val="20"/>
              </w:rPr>
              <w:t>決めるかなど、大きな方向性を判断する時期がきている</w:t>
            </w:r>
            <w:r w:rsidR="005C7920" w:rsidRPr="001D227E">
              <w:rPr>
                <w:rFonts w:ascii="ＭＳ 明朝" w:hAnsi="ＭＳ 明朝" w:hint="eastAsia"/>
                <w:sz w:val="20"/>
                <w:szCs w:val="20"/>
              </w:rPr>
              <w:t>ことがわかる</w:t>
            </w:r>
            <w:r w:rsidR="009D4170" w:rsidRPr="001D227E">
              <w:rPr>
                <w:rFonts w:ascii="ＭＳ 明朝" w:hAnsi="ＭＳ 明朝" w:hint="eastAsia"/>
                <w:sz w:val="20"/>
                <w:szCs w:val="20"/>
              </w:rPr>
              <w:t>。</w:t>
            </w:r>
          </w:p>
          <w:p w:rsidR="008466CC" w:rsidRPr="001D227E" w:rsidRDefault="008466CC" w:rsidP="008466CC">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・来年度の入学生には、課題研究とGTEC全員受験を新たな教育活動として取り入れる。自己診断結果を反映させ佐野高校らしい新たな特色をつくっていくためのベースになるものと考えている。</w:t>
            </w:r>
          </w:p>
        </w:tc>
        <w:tc>
          <w:tcPr>
            <w:tcW w:w="8221" w:type="dxa"/>
            <w:shd w:val="clear" w:color="auto" w:fill="auto"/>
          </w:tcPr>
          <w:p w:rsidR="00AE2843" w:rsidRPr="001D227E" w:rsidRDefault="001D227E" w:rsidP="001D401B">
            <w:pPr>
              <w:spacing w:line="300" w:lineRule="exact"/>
              <w:rPr>
                <w:rFonts w:ascii="ＭＳ 明朝" w:hAnsi="ＭＳ 明朝"/>
                <w:sz w:val="20"/>
                <w:szCs w:val="20"/>
              </w:rPr>
            </w:pPr>
            <w:r w:rsidRPr="001D227E">
              <w:rPr>
                <w:rFonts w:ascii="ＭＳ 明朝" w:hAnsi="ＭＳ 明朝" w:hint="eastAsia"/>
                <w:sz w:val="20"/>
                <w:szCs w:val="20"/>
              </w:rPr>
              <w:lastRenderedPageBreak/>
              <w:t>第１回　5/27</w:t>
            </w:r>
          </w:p>
          <w:p w:rsidR="001D227E" w:rsidRPr="001D227E" w:rsidRDefault="001D227E" w:rsidP="001D227E">
            <w:pPr>
              <w:ind w:leftChars="100" w:left="210"/>
            </w:pPr>
            <w:r w:rsidRPr="001D227E">
              <w:rPr>
                <w:rFonts w:hint="eastAsia"/>
              </w:rPr>
              <w:t>・大人から子どもへのメディアリテラシー教育の充実が、学習習慣の定着とＳＮＳの使用に関する問題を減らせるのではないか。</w:t>
            </w:r>
          </w:p>
          <w:p w:rsidR="001D227E" w:rsidRPr="001D227E" w:rsidRDefault="001D227E" w:rsidP="001D227E">
            <w:pPr>
              <w:ind w:leftChars="100" w:left="210"/>
            </w:pPr>
            <w:r w:rsidRPr="001D227E">
              <w:rPr>
                <w:rFonts w:hint="eastAsia"/>
              </w:rPr>
              <w:t>・スマートフォンの使用のルール作りなどは家庭だけでなく、学校も含めて全体で進めることが大切なので、情報共有ができたらよいのではないか。</w:t>
            </w:r>
          </w:p>
          <w:p w:rsidR="001D227E" w:rsidRPr="001D227E" w:rsidRDefault="001D227E" w:rsidP="001D227E">
            <w:pPr>
              <w:ind w:leftChars="100" w:left="210"/>
            </w:pPr>
            <w:r w:rsidRPr="001D227E">
              <w:rPr>
                <w:rFonts w:hint="eastAsia"/>
              </w:rPr>
              <w:t>・部活動への参加案内は、年度途中にもクラブを紹介する機会があればよい。</w:t>
            </w:r>
          </w:p>
          <w:p w:rsidR="001D227E" w:rsidRDefault="001D227E" w:rsidP="001D227E">
            <w:pPr>
              <w:rPr>
                <w:rFonts w:ascii="ＭＳ 明朝" w:hAnsi="ＭＳ 明朝"/>
                <w:sz w:val="20"/>
                <w:szCs w:val="20"/>
              </w:rPr>
            </w:pPr>
            <w:r>
              <w:rPr>
                <w:rFonts w:ascii="ＭＳ 明朝" w:hAnsi="ＭＳ 明朝" w:hint="eastAsia"/>
                <w:sz w:val="20"/>
                <w:szCs w:val="20"/>
              </w:rPr>
              <w:t>第２回</w:t>
            </w:r>
            <w:r w:rsidR="008466CC">
              <w:rPr>
                <w:rFonts w:ascii="ＭＳ 明朝" w:hAnsi="ＭＳ 明朝" w:hint="eastAsia"/>
                <w:sz w:val="20"/>
                <w:szCs w:val="20"/>
              </w:rPr>
              <w:t xml:space="preserve">　11/11</w:t>
            </w:r>
          </w:p>
          <w:p w:rsidR="001D227E" w:rsidRDefault="001D227E" w:rsidP="00FE0741">
            <w:pPr>
              <w:pStyle w:val="Default"/>
              <w:ind w:left="210" w:hangingChars="100" w:hanging="210"/>
              <w:rPr>
                <w:sz w:val="21"/>
                <w:szCs w:val="21"/>
              </w:rPr>
            </w:pPr>
            <w:r>
              <w:rPr>
                <w:sz w:val="21"/>
                <w:szCs w:val="21"/>
              </w:rPr>
              <w:t>・伝統のある校舎を大切に使っているところだけでなく、</w:t>
            </w:r>
            <w:r>
              <w:rPr>
                <w:rFonts w:ascii="Century" w:hAnsi="Century" w:cs="Century"/>
                <w:sz w:val="21"/>
                <w:szCs w:val="21"/>
              </w:rPr>
              <w:t>ICT</w:t>
            </w:r>
            <w:r>
              <w:rPr>
                <w:sz w:val="21"/>
                <w:szCs w:val="21"/>
              </w:rPr>
              <w:t>を活用した授業を行える環境が整いつつあるところが良い。</w:t>
            </w:r>
          </w:p>
          <w:p w:rsidR="001D227E" w:rsidRDefault="001D227E" w:rsidP="00FE0741">
            <w:pPr>
              <w:pStyle w:val="Default"/>
              <w:ind w:left="210" w:hangingChars="100" w:hanging="210"/>
              <w:rPr>
                <w:sz w:val="21"/>
                <w:szCs w:val="21"/>
              </w:rPr>
            </w:pPr>
            <w:r>
              <w:rPr>
                <w:sz w:val="21"/>
                <w:szCs w:val="21"/>
              </w:rPr>
              <w:t>・修学旅行では他の学校の判断に流されるのではなく、佐野高校独自で明確な基準を決めて判断したところが非常に良かった。その対応にこそ佐野高校の魂がこもっているのではないか。</w:t>
            </w:r>
          </w:p>
          <w:p w:rsidR="001D227E" w:rsidRDefault="001D227E" w:rsidP="001D227E">
            <w:pPr>
              <w:pStyle w:val="Default"/>
              <w:rPr>
                <w:sz w:val="21"/>
                <w:szCs w:val="21"/>
              </w:rPr>
            </w:pPr>
            <w:r>
              <w:rPr>
                <w:sz w:val="21"/>
                <w:szCs w:val="21"/>
              </w:rPr>
              <w:lastRenderedPageBreak/>
              <w:t>・体育館の改修はとてもよかった。剣道場も床板の張り替えをするべきではないか。</w:t>
            </w:r>
          </w:p>
          <w:p w:rsidR="001D227E" w:rsidRDefault="001D227E" w:rsidP="001D227E">
            <w:pPr>
              <w:rPr>
                <w:szCs w:val="21"/>
              </w:rPr>
            </w:pPr>
            <w:r>
              <w:rPr>
                <w:szCs w:val="21"/>
              </w:rPr>
              <w:t>・来客へのあいさつも増えつつありよかった</w:t>
            </w:r>
            <w:r w:rsidR="00FE0741">
              <w:rPr>
                <w:rFonts w:hint="eastAsia"/>
                <w:szCs w:val="21"/>
              </w:rPr>
              <w:t>。</w:t>
            </w:r>
          </w:p>
          <w:p w:rsidR="008466CC" w:rsidRDefault="008466CC" w:rsidP="001D227E">
            <w:pPr>
              <w:rPr>
                <w:szCs w:val="21"/>
              </w:rPr>
            </w:pPr>
            <w:r>
              <w:rPr>
                <w:rFonts w:hint="eastAsia"/>
                <w:szCs w:val="21"/>
              </w:rPr>
              <w:t>第３回</w:t>
            </w:r>
            <w:r>
              <w:rPr>
                <w:rFonts w:hint="eastAsia"/>
                <w:szCs w:val="21"/>
              </w:rPr>
              <w:t>1/27</w:t>
            </w:r>
          </w:p>
          <w:p w:rsidR="008466CC" w:rsidRPr="008466CC" w:rsidRDefault="008466CC" w:rsidP="008466CC">
            <w:pPr>
              <w:tabs>
                <w:tab w:val="left" w:pos="2361"/>
              </w:tabs>
              <w:ind w:left="210" w:hangingChars="100" w:hanging="210"/>
            </w:pPr>
            <w:r>
              <w:rPr>
                <w:rFonts w:hint="eastAsia"/>
                <w:szCs w:val="21"/>
              </w:rPr>
              <w:t>・</w:t>
            </w:r>
            <w:r>
              <w:rPr>
                <w:rFonts w:hint="eastAsia"/>
              </w:rPr>
              <w:t>特色が薄れてしまっていることが悪いことだとは思わない。むしろ</w:t>
            </w:r>
            <w:r>
              <w:rPr>
                <w:rFonts w:hint="eastAsia"/>
              </w:rPr>
              <w:t>1</w:t>
            </w:r>
            <w:r>
              <w:rPr>
                <w:rFonts w:hint="eastAsia"/>
              </w:rPr>
              <w:t>つの特色を身につけようとして他がおろそかになってしまうくらいならそれで良い。無理をして他と違うことをしないでもよい。</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84"/>
        <w:gridCol w:w="4961"/>
        <w:gridCol w:w="3402"/>
        <w:gridCol w:w="3722"/>
      </w:tblGrid>
      <w:tr w:rsidR="00897939" w:rsidRPr="00E50B6C" w:rsidTr="00841BA4">
        <w:trPr>
          <w:trHeight w:val="586"/>
          <w:jc w:val="center"/>
        </w:trPr>
        <w:tc>
          <w:tcPr>
            <w:tcW w:w="917"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1984"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A2AE2" w:rsidRPr="00E50B6C" w:rsidTr="00841BA4">
        <w:trPr>
          <w:cantSplit/>
          <w:trHeight w:val="2977"/>
          <w:jc w:val="center"/>
        </w:trPr>
        <w:tc>
          <w:tcPr>
            <w:tcW w:w="917" w:type="dxa"/>
            <w:shd w:val="clear" w:color="auto" w:fill="auto"/>
            <w:textDirection w:val="tbRlV"/>
            <w:vAlign w:val="center"/>
          </w:tcPr>
          <w:p w:rsidR="00EA2AE2" w:rsidRPr="009C1803" w:rsidRDefault="00EA2AE2" w:rsidP="00EA2AE2">
            <w:pPr>
              <w:spacing w:line="320" w:lineRule="exact"/>
              <w:ind w:left="113" w:right="113"/>
              <w:jc w:val="center"/>
              <w:rPr>
                <w:rFonts w:ascii="ＭＳ 明朝" w:hAnsi="ＭＳ 明朝"/>
                <w:szCs w:val="21"/>
              </w:rPr>
            </w:pPr>
            <w:r w:rsidRPr="009C1803">
              <w:rPr>
                <w:rFonts w:ascii="HG創英角ﾎﾟｯﾌﾟ体" w:eastAsia="HG創英角ﾎﾟｯﾌﾟ体" w:hAnsi="ＭＳ ゴシック" w:hint="eastAsia"/>
                <w:color w:val="000000"/>
                <w:szCs w:val="21"/>
              </w:rPr>
              <w:t>１　確かな学力の育成</w:t>
            </w:r>
          </w:p>
        </w:tc>
        <w:tc>
          <w:tcPr>
            <w:tcW w:w="1984" w:type="dxa"/>
            <w:shd w:val="clear" w:color="auto" w:fill="auto"/>
          </w:tcPr>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（１）授業改革</w:t>
            </w: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授業の構造化と生徒の「学習力」向上を推進する</w:t>
            </w: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204B8C" w:rsidRDefault="00204B8C" w:rsidP="00EA2AE2">
            <w:pPr>
              <w:spacing w:line="320" w:lineRule="exact"/>
              <w:jc w:val="left"/>
              <w:rPr>
                <w:rFonts w:ascii="HG丸ｺﾞｼｯｸM-PRO" w:eastAsia="HG丸ｺﾞｼｯｸM-PRO" w:hAnsi="HG丸ｺﾞｼｯｸM-PRO"/>
                <w:sz w:val="18"/>
                <w:szCs w:val="18"/>
              </w:rPr>
            </w:pPr>
          </w:p>
          <w:p w:rsidR="001D3B02" w:rsidRDefault="001D3B02" w:rsidP="00EA2AE2">
            <w:pPr>
              <w:spacing w:line="320" w:lineRule="exact"/>
              <w:jc w:val="left"/>
              <w:rPr>
                <w:rFonts w:ascii="HG丸ｺﾞｼｯｸM-PRO" w:eastAsia="HG丸ｺﾞｼｯｸM-PRO" w:hAnsi="HG丸ｺﾞｼｯｸM-PRO"/>
                <w:sz w:val="18"/>
                <w:szCs w:val="18"/>
              </w:rPr>
            </w:pPr>
          </w:p>
          <w:p w:rsidR="001D3B02" w:rsidRDefault="001D3B0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（２）学習改革</w:t>
            </w: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部活動と学習の両立</w:t>
            </w: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学習意欲を高める工夫</w:t>
            </w: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（３）英語検定等の取組みの強化</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（４）ICTや教育産業のコンテンツの活用による質の高い授業と講習</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AD10AC" w:rsidP="001349B6">
            <w:pPr>
              <w:spacing w:line="32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Pr="00F92953">
              <w:rPr>
                <w:rFonts w:ascii="HG丸ｺﾞｼｯｸM-PRO" w:eastAsia="HG丸ｺﾞｼｯｸM-PRO" w:hAnsi="HG丸ｺﾞｼｯｸM-PRO" w:hint="eastAsia"/>
                <w:sz w:val="18"/>
                <w:szCs w:val="18"/>
              </w:rPr>
              <w:t>新</w:t>
            </w:r>
            <w:r w:rsidR="00E52660" w:rsidRPr="00F92953">
              <w:rPr>
                <w:rFonts w:ascii="HG丸ｺﾞｼｯｸM-PRO" w:eastAsia="HG丸ｺﾞｼｯｸM-PRO" w:hAnsi="HG丸ｺﾞｼｯｸM-PRO" w:hint="eastAsia"/>
                <w:sz w:val="18"/>
                <w:szCs w:val="18"/>
              </w:rPr>
              <w:t>学習</w:t>
            </w:r>
            <w:r w:rsidRPr="00F92953">
              <w:rPr>
                <w:rFonts w:ascii="HG丸ｺﾞｼｯｸM-PRO" w:eastAsia="HG丸ｺﾞｼｯｸM-PRO" w:hAnsi="HG丸ｺﾞｼｯｸM-PRO" w:hint="eastAsia"/>
                <w:sz w:val="18"/>
                <w:szCs w:val="18"/>
              </w:rPr>
              <w:t>指導要領</w:t>
            </w:r>
            <w:r w:rsidR="001349B6" w:rsidRPr="00F92953">
              <w:rPr>
                <w:rFonts w:ascii="HG丸ｺﾞｼｯｸM-PRO" w:eastAsia="HG丸ｺﾞｼｯｸM-PRO" w:hAnsi="HG丸ｺﾞｼｯｸM-PRO" w:hint="eastAsia"/>
                <w:sz w:val="18"/>
                <w:szCs w:val="18"/>
              </w:rPr>
              <w:t>や中教審答申に対応した授業や評価の実施</w:t>
            </w:r>
          </w:p>
        </w:tc>
        <w:tc>
          <w:tcPr>
            <w:tcW w:w="4961" w:type="dxa"/>
            <w:tcBorders>
              <w:right w:val="dashed" w:sz="4" w:space="0" w:color="auto"/>
            </w:tcBorders>
            <w:shd w:val="clear" w:color="auto" w:fill="auto"/>
          </w:tcPr>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EA2AE2" w:rsidRPr="009C1803" w:rsidRDefault="00EA2AE2" w:rsidP="00EA2AE2">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（あ）「言語活動の充実」を図るなかで、生徒の学習意欲を高めるため研修やその他工夫を行う。</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（い）全国の先進的な取り組みに学び、研鑽する機会を設ける。</w:t>
            </w:r>
          </w:p>
          <w:p w:rsidR="00841BA4" w:rsidRDefault="00204B8C" w:rsidP="00EA2AE2">
            <w:pPr>
              <w:spacing w:line="32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（う）新学習指導要領の実施を見据えた「佐野高校スタンダード」の完成</w:t>
            </w:r>
          </w:p>
          <w:p w:rsidR="001D3B02" w:rsidRDefault="001D3B02" w:rsidP="00EA2AE2">
            <w:pPr>
              <w:spacing w:line="320" w:lineRule="exact"/>
              <w:ind w:left="360" w:hangingChars="200" w:hanging="360"/>
              <w:jc w:val="left"/>
              <w:rPr>
                <w:rFonts w:ascii="HG丸ｺﾞｼｯｸM-PRO" w:eastAsia="HG丸ｺﾞｼｯｸM-PRO" w:hAnsi="HG丸ｺﾞｼｯｸM-PRO"/>
                <w:sz w:val="18"/>
                <w:szCs w:val="18"/>
              </w:rPr>
            </w:pPr>
          </w:p>
          <w:p w:rsidR="001D3B02" w:rsidRDefault="001D3B0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（あ）あらたな高大接続テストに対応し、「わかる学力」と「できる学力」を身につけるための方策を開発する。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（い）生徒の学習意欲を向上させるメソッドの開発を行う。（ユニバーサルデザインを取り入れた学びの空間づくりを行うなど）</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（う）高校生として学習する方法や習慣を身につけるための手段を講じる。（週末課題や自習室開設など）そのため、学習診断の機会に学習時間やその他生徒状況を把握する。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（え）キャリア教育を通じて、学習の動機付けを行う。</w:t>
            </w:r>
          </w:p>
          <w:p w:rsidR="00204B8C" w:rsidRDefault="00204B8C"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英語検定については、準２級・２級の全員受験を実施する。またより実力のある生徒にはTOIEC、TOEFL等へのチャレンジをサポートする。英語検定については、教科の授業において指導とサポートを実施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 xml:space="preserve">　　全員受験を効果的に進め、英語検定の定着とスタンダードを確立する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（４）</w:t>
            </w:r>
          </w:p>
          <w:p w:rsidR="00EA2AE2" w:rsidRPr="009C1803" w:rsidRDefault="00EA2AE2" w:rsidP="00EA2AE2">
            <w:pPr>
              <w:spacing w:line="320" w:lineRule="exact"/>
              <w:ind w:left="36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（あ）平成27年度　学校経営推進費事業により、第1学年・第2学年の普通教室18教室及び特別教室等に短焦点プロジェクター（電子黒板機能付き）の導入し、自習室を中心に無線LAN環境を整備した。</w:t>
            </w:r>
          </w:p>
          <w:p w:rsidR="00EA2AE2"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 xml:space="preserve">　　ICTや教育産業のコンテンツを活用するより質の高い授業と講習を実施する。</w:t>
            </w:r>
          </w:p>
          <w:p w:rsidR="001349B6" w:rsidRDefault="001349B6" w:rsidP="00EA2AE2">
            <w:pPr>
              <w:spacing w:line="32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p>
          <w:p w:rsidR="001349B6" w:rsidRPr="00F92953" w:rsidRDefault="001349B6" w:rsidP="00EA2AE2">
            <w:pPr>
              <w:spacing w:line="320" w:lineRule="exact"/>
              <w:ind w:left="360" w:hangingChars="200" w:hanging="360"/>
              <w:jc w:val="left"/>
              <w:rPr>
                <w:rFonts w:ascii="HG丸ｺﾞｼｯｸM-PRO" w:eastAsia="HG丸ｺﾞｼｯｸM-PRO" w:hAnsi="HG丸ｺﾞｼｯｸM-PRO"/>
                <w:sz w:val="18"/>
                <w:szCs w:val="18"/>
              </w:rPr>
            </w:pPr>
            <w:r w:rsidRPr="00F92953">
              <w:rPr>
                <w:rFonts w:ascii="HG丸ｺﾞｼｯｸM-PRO" w:eastAsia="HG丸ｺﾞｼｯｸM-PRO" w:hAnsi="HG丸ｺﾞｼｯｸM-PRO" w:hint="eastAsia"/>
                <w:sz w:val="18"/>
                <w:szCs w:val="18"/>
              </w:rPr>
              <w:t>（あ）アクティブラーニング型の授業を試みる。</w:t>
            </w:r>
          </w:p>
          <w:p w:rsidR="001349B6" w:rsidRPr="009C1803" w:rsidRDefault="001349B6" w:rsidP="00EA2AE2">
            <w:pPr>
              <w:spacing w:line="320" w:lineRule="exact"/>
              <w:ind w:left="360" w:hangingChars="200" w:hanging="360"/>
              <w:jc w:val="left"/>
              <w:rPr>
                <w:rFonts w:ascii="HG丸ｺﾞｼｯｸM-PRO" w:eastAsia="HG丸ｺﾞｼｯｸM-PRO" w:hAnsi="HG丸ｺﾞｼｯｸM-PRO"/>
                <w:sz w:val="18"/>
                <w:szCs w:val="18"/>
              </w:rPr>
            </w:pPr>
            <w:r w:rsidRPr="00F92953">
              <w:rPr>
                <w:rFonts w:ascii="HG丸ｺﾞｼｯｸM-PRO" w:eastAsia="HG丸ｺﾞｼｯｸM-PRO" w:hAnsi="HG丸ｺﾞｼｯｸM-PRO" w:hint="eastAsia"/>
                <w:sz w:val="18"/>
                <w:szCs w:val="18"/>
              </w:rPr>
              <w:t>（い）</w:t>
            </w:r>
            <w:r w:rsidR="00FE3E5F" w:rsidRPr="00F92953">
              <w:rPr>
                <w:rFonts w:ascii="HG丸ｺﾞｼｯｸM-PRO" w:eastAsia="HG丸ｺﾞｼｯｸM-PRO" w:hAnsi="HG丸ｺﾞｼｯｸM-PRO" w:hint="eastAsia"/>
                <w:sz w:val="18"/>
                <w:szCs w:val="18"/>
              </w:rPr>
              <w:t>ルーブリックの活用を試みる。</w:t>
            </w:r>
          </w:p>
        </w:tc>
        <w:tc>
          <w:tcPr>
            <w:tcW w:w="3402" w:type="dxa"/>
            <w:tcBorders>
              <w:right w:val="dashed" w:sz="4" w:space="0" w:color="auto"/>
            </w:tcBorders>
          </w:tcPr>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EA2AE2"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（あ）授業に対する工夫度に対する肯定感の向上→８０％を維持する）</w:t>
            </w:r>
          </w:p>
          <w:p w:rsidR="001D3B02" w:rsidRPr="00AB1775" w:rsidRDefault="001D3B02" w:rsidP="001D3B02">
            <w:pPr>
              <w:spacing w:line="320" w:lineRule="exact"/>
              <w:ind w:leftChars="200" w:left="4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授業アンケート「授業に対する生徒の評価-教材活用」</w:t>
            </w:r>
            <w:r w:rsidRPr="00AB1775">
              <w:rPr>
                <w:rFonts w:ascii="HG丸ｺﾞｼｯｸM-PRO" w:eastAsia="HG丸ｺﾞｼｯｸM-PRO" w:hAnsi="HG丸ｺﾞｼｯｸM-PRO" w:hint="eastAsia"/>
                <w:sz w:val="18"/>
                <w:szCs w:val="18"/>
              </w:rPr>
              <w:t>(H28:79.6％)</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（い）「考えをまとめたり、発表する機会がある」授業に対する肯定感70%をめざす。</w:t>
            </w:r>
          </w:p>
          <w:p w:rsidR="001D3B02" w:rsidRPr="00AB1775" w:rsidRDefault="001D3B02" w:rsidP="00EA2AE2">
            <w:pPr>
              <w:spacing w:line="320" w:lineRule="exact"/>
              <w:ind w:left="360" w:hangingChars="200" w:hanging="360"/>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rPr>
              <w:t xml:space="preserve">    </w:t>
            </w:r>
            <w:r w:rsidRPr="00AB1775">
              <w:rPr>
                <w:rFonts w:ascii="HG丸ｺﾞｼｯｸM-PRO" w:eastAsia="HG丸ｺﾞｼｯｸM-PRO" w:hAnsi="HG丸ｺﾞｼｯｸM-PRO" w:hint="eastAsia"/>
                <w:sz w:val="18"/>
                <w:szCs w:val="18"/>
                <w:lang w:eastAsia="zh-CN"/>
              </w:rPr>
              <w:t>学校教育自己診断(H28:60.2%)</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lang w:eastAsia="zh-CN"/>
              </w:rPr>
              <w:t>（２）</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（あ）標準的な学習・学力指標である「佐野高校スタンダード」を作成する。</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（い）授業アンケートの「授業に興味・関心を持つことができたと感じている」の項目が3.１以上</w:t>
            </w:r>
          </w:p>
          <w:p w:rsidR="001D3B02" w:rsidRPr="00AB1775" w:rsidRDefault="001D3B0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(H28:3.07)</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（う）家庭学習時間を平日・休日とも伸ばす。</w:t>
            </w:r>
          </w:p>
          <w:p w:rsidR="001D3B02" w:rsidRPr="00AB1775" w:rsidRDefault="001D3B02" w:rsidP="00EA2AE2">
            <w:pPr>
              <w:spacing w:line="320" w:lineRule="exact"/>
              <w:ind w:left="360" w:hangingChars="200" w:hanging="360"/>
              <w:jc w:val="left"/>
              <w:rPr>
                <w:rFonts w:ascii="HG丸ｺﾞｼｯｸM-PRO" w:eastAsia="HG丸ｺﾞｼｯｸM-PRO" w:hAnsi="HG丸ｺﾞｼｯｸM-PRO"/>
                <w:w w:val="80"/>
                <w:sz w:val="18"/>
                <w:szCs w:val="18"/>
              </w:rPr>
            </w:pPr>
            <w:r w:rsidRPr="00AB1775">
              <w:rPr>
                <w:rFonts w:ascii="HG丸ｺﾞｼｯｸM-PRO" w:eastAsia="HG丸ｺﾞｼｯｸM-PRO" w:hAnsi="HG丸ｺﾞｼｯｸM-PRO" w:hint="eastAsia"/>
                <w:sz w:val="18"/>
                <w:szCs w:val="18"/>
              </w:rPr>
              <w:t xml:space="preserve">  </w:t>
            </w:r>
            <w:r w:rsidRPr="00AB1775">
              <w:rPr>
                <w:rFonts w:ascii="HG丸ｺﾞｼｯｸM-PRO" w:eastAsia="HG丸ｺﾞｼｯｸM-PRO" w:hAnsi="HG丸ｺﾞｼｯｸM-PRO" w:hint="eastAsia"/>
                <w:w w:val="80"/>
                <w:sz w:val="18"/>
                <w:szCs w:val="18"/>
              </w:rPr>
              <w:t xml:space="preserve"> (H28: 1年平日54分　休日1時間19分</w:t>
            </w:r>
          </w:p>
          <w:p w:rsidR="001D3B02" w:rsidRPr="00AB1775" w:rsidRDefault="001D3B02" w:rsidP="001D3B02">
            <w:pPr>
              <w:spacing w:line="320" w:lineRule="exact"/>
              <w:ind w:left="287" w:hangingChars="200" w:hanging="287"/>
              <w:jc w:val="left"/>
              <w:rPr>
                <w:rFonts w:ascii="HG丸ｺﾞｼｯｸM-PRO" w:eastAsia="HG丸ｺﾞｼｯｸM-PRO" w:hAnsi="HG丸ｺﾞｼｯｸM-PRO"/>
                <w:w w:val="80"/>
                <w:sz w:val="18"/>
                <w:szCs w:val="18"/>
              </w:rPr>
            </w:pPr>
            <w:r w:rsidRPr="00AB1775">
              <w:rPr>
                <w:rFonts w:ascii="HG丸ｺﾞｼｯｸM-PRO" w:eastAsia="HG丸ｺﾞｼｯｸM-PRO" w:hAnsi="HG丸ｺﾞｼｯｸM-PRO" w:hint="eastAsia"/>
                <w:w w:val="80"/>
                <w:sz w:val="18"/>
                <w:szCs w:val="18"/>
              </w:rPr>
              <w:t xml:space="preserve">         2年平日53分　休日1時間25分)</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sz w:val="18"/>
                <w:szCs w:val="18"/>
              </w:rPr>
              <w:t>(</w:t>
            </w:r>
            <w:r w:rsidRPr="00AB1775">
              <w:rPr>
                <w:rFonts w:ascii="HG丸ｺﾞｼｯｸM-PRO" w:eastAsia="HG丸ｺﾞｼｯｸM-PRO" w:hAnsi="HG丸ｺﾞｼｯｸM-PRO" w:hint="eastAsia"/>
                <w:sz w:val="18"/>
                <w:szCs w:val="18"/>
              </w:rPr>
              <w:t>３</w:t>
            </w:r>
            <w:r w:rsidRPr="00AB1775">
              <w:rPr>
                <w:rFonts w:ascii="HG丸ｺﾞｼｯｸM-PRO" w:eastAsia="HG丸ｺﾞｼｯｸM-PRO" w:hAnsi="HG丸ｺﾞｼｯｸM-PRO"/>
                <w:sz w:val="18"/>
                <w:szCs w:val="18"/>
              </w:rPr>
              <w:t>)</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（あ）英検において、3学年卒業時に、2級以上合格者40名上をめざす。</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rPr>
              <w:t xml:space="preserve">　　</w:t>
            </w:r>
            <w:r w:rsidR="001D3B02" w:rsidRPr="00AB1775">
              <w:rPr>
                <w:rFonts w:ascii="HG丸ｺﾞｼｯｸM-PRO" w:eastAsia="HG丸ｺﾞｼｯｸM-PRO" w:hAnsi="HG丸ｺﾞｼｯｸM-PRO" w:hint="eastAsia"/>
                <w:sz w:val="18"/>
                <w:szCs w:val="18"/>
                <w:lang w:eastAsia="zh-CN"/>
              </w:rPr>
              <w:t>(H28:1年</w:t>
            </w:r>
            <w:r w:rsidR="004E307F" w:rsidRPr="00AB1775">
              <w:rPr>
                <w:rFonts w:ascii="HG丸ｺﾞｼｯｸM-PRO" w:eastAsia="HG丸ｺﾞｼｯｸM-PRO" w:hAnsi="HG丸ｺﾞｼｯｸM-PRO" w:hint="eastAsia"/>
                <w:sz w:val="18"/>
                <w:szCs w:val="18"/>
                <w:lang w:eastAsia="zh-CN"/>
              </w:rPr>
              <w:t>9名</w:t>
            </w:r>
          </w:p>
          <w:p w:rsidR="001D3B02" w:rsidRPr="00AB1775" w:rsidRDefault="001D3B02" w:rsidP="00EA2AE2">
            <w:pPr>
              <w:spacing w:line="320" w:lineRule="exact"/>
              <w:ind w:left="360" w:hangingChars="200" w:hanging="360"/>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lang w:eastAsia="zh-CN"/>
              </w:rPr>
              <w:t xml:space="preserve">　　　　　2年</w:t>
            </w:r>
            <w:r w:rsidR="004E307F" w:rsidRPr="00AB1775">
              <w:rPr>
                <w:rFonts w:ascii="HG丸ｺﾞｼｯｸM-PRO" w:eastAsia="HG丸ｺﾞｼｯｸM-PRO" w:hAnsi="HG丸ｺﾞｼｯｸM-PRO" w:hint="eastAsia"/>
                <w:sz w:val="18"/>
                <w:szCs w:val="18"/>
                <w:lang w:eastAsia="zh-CN"/>
              </w:rPr>
              <w:t>58名</w:t>
            </w:r>
          </w:p>
          <w:p w:rsidR="001D3B02" w:rsidRPr="00AB1775" w:rsidRDefault="001D3B02" w:rsidP="00EA2AE2">
            <w:pPr>
              <w:spacing w:line="320" w:lineRule="exact"/>
              <w:ind w:left="360" w:hangingChars="200" w:hanging="360"/>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lang w:eastAsia="zh-CN"/>
              </w:rPr>
              <w:t xml:space="preserve">　　　　　3年</w:t>
            </w:r>
            <w:r w:rsidR="004E307F" w:rsidRPr="00AB1775">
              <w:rPr>
                <w:rFonts w:ascii="HG丸ｺﾞｼｯｸM-PRO" w:eastAsia="HG丸ｺﾞｼｯｸM-PRO" w:hAnsi="HG丸ｺﾞｼｯｸM-PRO" w:hint="eastAsia"/>
                <w:sz w:val="18"/>
                <w:szCs w:val="18"/>
                <w:lang w:eastAsia="zh-CN"/>
              </w:rPr>
              <w:t>31名内1名1級</w:t>
            </w:r>
            <w:r w:rsidRPr="00AB1775">
              <w:rPr>
                <w:rFonts w:ascii="HG丸ｺﾞｼｯｸM-PRO" w:eastAsia="HG丸ｺﾞｼｯｸM-PRO" w:hAnsi="HG丸ｺﾞｼｯｸM-PRO" w:hint="eastAsia"/>
                <w:sz w:val="18"/>
                <w:szCs w:val="18"/>
                <w:lang w:eastAsia="zh-CN"/>
              </w:rPr>
              <w:t>)</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lang w:eastAsia="zh-CN"/>
              </w:rPr>
            </w:pP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（４）</w:t>
            </w:r>
          </w:p>
          <w:p w:rsidR="00EA2AE2" w:rsidRPr="00EB697C" w:rsidRDefault="00EA2AE2" w:rsidP="002352F8">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（あ）4年制大学への</w:t>
            </w:r>
            <w:r w:rsidR="00180E15" w:rsidRPr="00AB1775">
              <w:rPr>
                <w:rFonts w:ascii="HG丸ｺﾞｼｯｸM-PRO" w:eastAsia="HG丸ｺﾞｼｯｸM-PRO" w:hAnsi="HG丸ｺﾞｼｯｸM-PRO" w:hint="eastAsia"/>
                <w:sz w:val="18"/>
                <w:szCs w:val="18"/>
              </w:rPr>
              <w:t>8月の第1志望の</w:t>
            </w:r>
            <w:r w:rsidRPr="00AB1775">
              <w:rPr>
                <w:rFonts w:ascii="HG丸ｺﾞｼｯｸM-PRO" w:eastAsia="HG丸ｺﾞｼｯｸM-PRO" w:hAnsi="HG丸ｺﾞｼｯｸM-PRO" w:hint="eastAsia"/>
                <w:sz w:val="18"/>
                <w:szCs w:val="18"/>
              </w:rPr>
              <w:t>希望進路達成率（第2志望含む）を</w:t>
            </w:r>
            <w:r w:rsidR="002352F8" w:rsidRPr="00AB1775">
              <w:rPr>
                <w:rFonts w:ascii="HG丸ｺﾞｼｯｸM-PRO" w:eastAsia="HG丸ｺﾞｼｯｸM-PRO" w:hAnsi="HG丸ｺﾞｼｯｸM-PRO" w:hint="eastAsia"/>
                <w:sz w:val="18"/>
                <w:szCs w:val="18"/>
              </w:rPr>
              <w:t>31</w:t>
            </w:r>
            <w:r w:rsidRPr="00AB1775">
              <w:rPr>
                <w:rFonts w:ascii="HG丸ｺﾞｼｯｸM-PRO" w:eastAsia="HG丸ｺﾞｼｯｸM-PRO" w:hAnsi="HG丸ｺﾞｼｯｸM-PRO" w:hint="eastAsia"/>
                <w:sz w:val="18"/>
                <w:szCs w:val="18"/>
              </w:rPr>
              <w:t>年度末までに85%達</w:t>
            </w:r>
            <w:r w:rsidRPr="009C1803">
              <w:rPr>
                <w:rFonts w:ascii="HG丸ｺﾞｼｯｸM-PRO" w:eastAsia="HG丸ｺﾞｼｯｸM-PRO" w:hAnsi="HG丸ｺﾞｼｯｸM-PRO" w:hint="eastAsia"/>
                <w:sz w:val="18"/>
                <w:szCs w:val="18"/>
              </w:rPr>
              <w:t>成す</w:t>
            </w:r>
            <w:r w:rsidRPr="00EB697C">
              <w:rPr>
                <w:rFonts w:ascii="HG丸ｺﾞｼｯｸM-PRO" w:eastAsia="HG丸ｺﾞｼｯｸM-PRO" w:hAnsi="HG丸ｺﾞｼｯｸM-PRO" w:hint="eastAsia"/>
                <w:sz w:val="18"/>
                <w:szCs w:val="18"/>
              </w:rPr>
              <w:t>る。</w:t>
            </w:r>
          </w:p>
          <w:p w:rsidR="00EB697C" w:rsidRDefault="001D3B02" w:rsidP="00EB697C">
            <w:pPr>
              <w:spacing w:line="320" w:lineRule="exact"/>
              <w:ind w:left="360" w:hangingChars="200" w:hanging="360"/>
              <w:jc w:val="left"/>
              <w:rPr>
                <w:rFonts w:ascii="HG丸ｺﾞｼｯｸM-PRO" w:eastAsia="HG丸ｺﾞｼｯｸM-PRO" w:hAnsi="HG丸ｺﾞｼｯｸM-PRO"/>
                <w:sz w:val="18"/>
                <w:szCs w:val="18"/>
              </w:rPr>
            </w:pPr>
            <w:r w:rsidRPr="00EB697C">
              <w:rPr>
                <w:rFonts w:ascii="HG丸ｺﾞｼｯｸM-PRO" w:eastAsia="HG丸ｺﾞｼｯｸM-PRO" w:hAnsi="HG丸ｺﾞｼｯｸM-PRO" w:hint="eastAsia"/>
                <w:sz w:val="18"/>
                <w:szCs w:val="18"/>
              </w:rPr>
              <w:t xml:space="preserve">   </w:t>
            </w:r>
            <w:r w:rsidR="00EB697C" w:rsidRPr="00EB697C">
              <w:rPr>
                <w:rFonts w:ascii="HG丸ｺﾞｼｯｸM-PRO" w:eastAsia="HG丸ｺﾞｼｯｸM-PRO" w:hAnsi="HG丸ｺﾞｼｯｸM-PRO" w:hint="eastAsia"/>
                <w:sz w:val="18"/>
                <w:szCs w:val="18"/>
              </w:rPr>
              <w:t>(H28:3年第2志望を含めると</w:t>
            </w:r>
            <w:r w:rsidR="001D1185">
              <w:rPr>
                <w:rFonts w:ascii="HG丸ｺﾞｼｯｸM-PRO" w:eastAsia="HG丸ｺﾞｼｯｸM-PRO" w:hAnsi="HG丸ｺﾞｼｯｸM-PRO" w:hint="eastAsia"/>
                <w:sz w:val="18"/>
                <w:szCs w:val="18"/>
              </w:rPr>
              <w:t>72.4%</w:t>
            </w:r>
            <w:r w:rsidR="00EB697C" w:rsidRPr="00EB697C">
              <w:rPr>
                <w:rFonts w:ascii="HG丸ｺﾞｼｯｸM-PRO" w:eastAsia="HG丸ｺﾞｼｯｸM-PRO" w:hAnsi="HG丸ｺﾞｼｯｸM-PRO" w:hint="eastAsia"/>
                <w:sz w:val="18"/>
                <w:szCs w:val="18"/>
              </w:rPr>
              <w:t>)</w:t>
            </w:r>
          </w:p>
          <w:p w:rsidR="00FE3E5F" w:rsidRDefault="005C7920" w:rsidP="00180E15">
            <w:pPr>
              <w:spacing w:line="32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E3E5F">
              <w:rPr>
                <w:rFonts w:ascii="HG丸ｺﾞｼｯｸM-PRO" w:eastAsia="HG丸ｺﾞｼｯｸM-PRO" w:hAnsi="HG丸ｺﾞｼｯｸM-PRO" w:hint="eastAsia"/>
                <w:sz w:val="18"/>
                <w:szCs w:val="18"/>
              </w:rPr>
              <w:t>５）</w:t>
            </w:r>
          </w:p>
          <w:p w:rsidR="00FE3E5F" w:rsidRPr="00F92953" w:rsidRDefault="00FE3E5F" w:rsidP="00180E15">
            <w:pPr>
              <w:spacing w:line="320" w:lineRule="exact"/>
              <w:ind w:left="360" w:hangingChars="200" w:hanging="360"/>
              <w:jc w:val="left"/>
              <w:rPr>
                <w:rFonts w:ascii="HG丸ｺﾞｼｯｸM-PRO" w:eastAsia="HG丸ｺﾞｼｯｸM-PRO" w:hAnsi="HG丸ｺﾞｼｯｸM-PRO"/>
                <w:sz w:val="18"/>
                <w:szCs w:val="18"/>
              </w:rPr>
            </w:pPr>
            <w:r w:rsidRPr="00F92953">
              <w:rPr>
                <w:rFonts w:ascii="HG丸ｺﾞｼｯｸM-PRO" w:eastAsia="HG丸ｺﾞｼｯｸM-PRO" w:hAnsi="HG丸ｺﾞｼｯｸM-PRO" w:hint="eastAsia"/>
                <w:sz w:val="18"/>
                <w:szCs w:val="18"/>
              </w:rPr>
              <w:t>（あ）（い）各教科で年間１回以上実施する。</w:t>
            </w:r>
          </w:p>
        </w:tc>
        <w:tc>
          <w:tcPr>
            <w:tcW w:w="3722" w:type="dxa"/>
            <w:tcBorders>
              <w:left w:val="dashed" w:sz="4" w:space="0" w:color="auto"/>
              <w:right w:val="single" w:sz="4" w:space="0" w:color="auto"/>
            </w:tcBorders>
            <w:shd w:val="clear" w:color="auto" w:fill="auto"/>
          </w:tcPr>
          <w:p w:rsidR="00EA2AE2" w:rsidRDefault="00EB77F1" w:rsidP="00EB77F1">
            <w:pPr>
              <w:spacing w:line="320" w:lineRule="exact"/>
              <w:rPr>
                <w:rFonts w:ascii="ＭＳ 明朝" w:hAnsi="ＭＳ 明朝"/>
                <w:sz w:val="20"/>
                <w:szCs w:val="20"/>
              </w:rPr>
            </w:pPr>
            <w:r>
              <w:rPr>
                <w:rFonts w:ascii="ＭＳ 明朝" w:hAnsi="ＭＳ 明朝" w:hint="eastAsia"/>
                <w:sz w:val="20"/>
                <w:szCs w:val="20"/>
              </w:rPr>
              <w:t>（１）</w:t>
            </w:r>
          </w:p>
          <w:p w:rsidR="000F7C0D" w:rsidRPr="00F92953" w:rsidRDefault="00E52660" w:rsidP="00E52660">
            <w:pPr>
              <w:spacing w:line="320" w:lineRule="exact"/>
              <w:ind w:left="360" w:hangingChars="200" w:hanging="360"/>
              <w:rPr>
                <w:rFonts w:ascii="ＭＳ 明朝" w:hAnsi="ＭＳ 明朝"/>
                <w:sz w:val="20"/>
                <w:szCs w:val="20"/>
              </w:rPr>
            </w:pPr>
            <w:r w:rsidRPr="00F92953">
              <w:rPr>
                <w:rFonts w:ascii="HG丸ｺﾞｼｯｸM-PRO" w:eastAsia="HG丸ｺﾞｼｯｸM-PRO" w:hAnsi="HG丸ｺﾞｼｯｸM-PRO" w:hint="eastAsia"/>
                <w:sz w:val="18"/>
                <w:szCs w:val="18"/>
              </w:rPr>
              <w:t>（あ）</w:t>
            </w:r>
            <w:r w:rsidR="006C5287" w:rsidRPr="00F92953">
              <w:rPr>
                <w:rFonts w:ascii="HG丸ｺﾞｼｯｸM-PRO" w:eastAsia="HG丸ｺﾞｼｯｸM-PRO" w:hAnsi="HG丸ｺﾞｼｯｸM-PRO" w:hint="eastAsia"/>
                <w:sz w:val="18"/>
                <w:szCs w:val="18"/>
              </w:rPr>
              <w:t>授業アンケート「授業に対する生徒の評価-教材活用」（H29：80.7％）</w:t>
            </w:r>
          </w:p>
          <w:p w:rsidR="000F7C0D" w:rsidRPr="00F92953" w:rsidRDefault="006C5287" w:rsidP="00606705">
            <w:pPr>
              <w:spacing w:line="320" w:lineRule="exact"/>
              <w:ind w:leftChars="95" w:left="399" w:hangingChars="100" w:hanging="200"/>
              <w:rPr>
                <w:rFonts w:ascii="ＭＳ 明朝" w:hAnsi="ＭＳ 明朝"/>
                <w:sz w:val="20"/>
                <w:szCs w:val="20"/>
              </w:rPr>
            </w:pPr>
            <w:r w:rsidRPr="00F92953">
              <w:rPr>
                <w:rFonts w:ascii="ＭＳ 明朝" w:hAnsi="ＭＳ 明朝" w:hint="eastAsia"/>
                <w:sz w:val="20"/>
                <w:szCs w:val="20"/>
              </w:rPr>
              <w:t xml:space="preserve">　○</w:t>
            </w:r>
          </w:p>
          <w:p w:rsidR="000F7C0D" w:rsidRPr="00F92953" w:rsidRDefault="000F7C0D" w:rsidP="00606705">
            <w:pPr>
              <w:spacing w:line="320" w:lineRule="exact"/>
              <w:ind w:leftChars="95" w:left="399" w:hangingChars="100" w:hanging="200"/>
              <w:rPr>
                <w:rFonts w:ascii="ＭＳ 明朝" w:hAnsi="ＭＳ 明朝"/>
                <w:sz w:val="20"/>
                <w:szCs w:val="20"/>
              </w:rPr>
            </w:pPr>
          </w:p>
          <w:p w:rsidR="000F7C0D" w:rsidRDefault="00E52660" w:rsidP="00E52660">
            <w:pPr>
              <w:spacing w:line="320" w:lineRule="exact"/>
              <w:ind w:left="360" w:hangingChars="200" w:hanging="360"/>
              <w:rPr>
                <w:rFonts w:ascii="HG丸ｺﾞｼｯｸM-PRO" w:eastAsia="HG丸ｺﾞｼｯｸM-PRO" w:hAnsi="HG丸ｺﾞｼｯｸM-PRO"/>
                <w:sz w:val="18"/>
                <w:szCs w:val="18"/>
              </w:rPr>
            </w:pPr>
            <w:r w:rsidRPr="00F92953">
              <w:rPr>
                <w:rFonts w:ascii="HG丸ｺﾞｼｯｸM-PRO" w:eastAsia="HG丸ｺﾞｼｯｸM-PRO" w:hAnsi="HG丸ｺﾞｼｯｸM-PRO" w:hint="eastAsia"/>
                <w:sz w:val="18"/>
                <w:szCs w:val="18"/>
              </w:rPr>
              <w:t>（い）</w:t>
            </w:r>
            <w:r w:rsidR="00EB77F1" w:rsidRPr="00F92953">
              <w:rPr>
                <w:rFonts w:ascii="HG丸ｺﾞｼｯｸM-PRO" w:eastAsia="HG丸ｺﾞｼｯｸM-PRO" w:hAnsi="HG丸ｺﾞｼｯｸM-PRO" w:hint="eastAsia"/>
                <w:sz w:val="18"/>
                <w:szCs w:val="18"/>
              </w:rPr>
              <w:t>学</w:t>
            </w:r>
            <w:r w:rsidR="00EB77F1" w:rsidRPr="00AB1775">
              <w:rPr>
                <w:rFonts w:ascii="HG丸ｺﾞｼｯｸM-PRO" w:eastAsia="HG丸ｺﾞｼｯｸM-PRO" w:hAnsi="HG丸ｺﾞｼｯｸM-PRO" w:hint="eastAsia"/>
                <w:sz w:val="18"/>
                <w:szCs w:val="18"/>
              </w:rPr>
              <w:t>校教育自己診断</w:t>
            </w:r>
            <w:r w:rsidR="000F7C0D" w:rsidRPr="00AB1775">
              <w:rPr>
                <w:rFonts w:ascii="HG丸ｺﾞｼｯｸM-PRO" w:eastAsia="HG丸ｺﾞｼｯｸM-PRO" w:hAnsi="HG丸ｺﾞｼｯｸM-PRO" w:hint="eastAsia"/>
                <w:sz w:val="18"/>
                <w:szCs w:val="18"/>
              </w:rPr>
              <w:t>「考えをまとめたり、発表する機会がある」</w:t>
            </w:r>
            <w:r w:rsidR="00EB77F1" w:rsidRPr="00AB1775">
              <w:rPr>
                <w:rFonts w:ascii="HG丸ｺﾞｼｯｸM-PRO" w:eastAsia="HG丸ｺﾞｼｯｸM-PRO" w:hAnsi="HG丸ｺﾞｼｯｸM-PRO" w:hint="eastAsia"/>
                <w:sz w:val="18"/>
                <w:szCs w:val="18"/>
              </w:rPr>
              <w:t xml:space="preserve"> </w:t>
            </w:r>
            <w:r w:rsidR="000F7C0D" w:rsidRPr="00AB1775">
              <w:rPr>
                <w:rFonts w:ascii="HG丸ｺﾞｼｯｸM-PRO" w:eastAsia="HG丸ｺﾞｼｯｸM-PRO" w:hAnsi="HG丸ｺﾞｼｯｸM-PRO" w:hint="eastAsia"/>
                <w:sz w:val="18"/>
                <w:szCs w:val="18"/>
              </w:rPr>
              <w:t>(H2</w:t>
            </w:r>
            <w:r w:rsidR="000F7C0D">
              <w:rPr>
                <w:rFonts w:ascii="HG丸ｺﾞｼｯｸM-PRO" w:eastAsia="HG丸ｺﾞｼｯｸM-PRO" w:hAnsi="HG丸ｺﾞｼｯｸM-PRO" w:hint="eastAsia"/>
                <w:sz w:val="18"/>
                <w:szCs w:val="18"/>
              </w:rPr>
              <w:t xml:space="preserve">9 </w:t>
            </w:r>
            <w:r w:rsidR="000F7C0D" w:rsidRPr="00AB1775">
              <w:rPr>
                <w:rFonts w:ascii="HG丸ｺﾞｼｯｸM-PRO" w:eastAsia="HG丸ｺﾞｼｯｸM-PRO" w:hAnsi="HG丸ｺﾞｼｯｸM-PRO" w:hint="eastAsia"/>
                <w:sz w:val="18"/>
                <w:szCs w:val="18"/>
              </w:rPr>
              <w:t>:</w:t>
            </w:r>
            <w:r w:rsidR="000F7C0D">
              <w:rPr>
                <w:rFonts w:ascii="HG丸ｺﾞｼｯｸM-PRO" w:eastAsia="HG丸ｺﾞｼｯｸM-PRO" w:hAnsi="HG丸ｺﾞｼｯｸM-PRO" w:hint="eastAsia"/>
                <w:sz w:val="18"/>
                <w:szCs w:val="18"/>
              </w:rPr>
              <w:t xml:space="preserve"> </w:t>
            </w:r>
            <w:r w:rsidR="000F7C0D" w:rsidRPr="00AB1775">
              <w:rPr>
                <w:rFonts w:ascii="HG丸ｺﾞｼｯｸM-PRO" w:eastAsia="HG丸ｺﾞｼｯｸM-PRO" w:hAnsi="HG丸ｺﾞｼｯｸM-PRO" w:hint="eastAsia"/>
                <w:sz w:val="18"/>
                <w:szCs w:val="18"/>
              </w:rPr>
              <w:t>6</w:t>
            </w:r>
            <w:r w:rsidR="000F7C0D">
              <w:rPr>
                <w:rFonts w:ascii="HG丸ｺﾞｼｯｸM-PRO" w:eastAsia="HG丸ｺﾞｼｯｸM-PRO" w:hAnsi="HG丸ｺﾞｼｯｸM-PRO" w:hint="eastAsia"/>
                <w:sz w:val="18"/>
                <w:szCs w:val="18"/>
              </w:rPr>
              <w:t>7.3</w:t>
            </w:r>
            <w:r w:rsidR="000F7C0D" w:rsidRPr="00AB1775">
              <w:rPr>
                <w:rFonts w:ascii="HG丸ｺﾞｼｯｸM-PRO" w:eastAsia="HG丸ｺﾞｼｯｸM-PRO" w:hAnsi="HG丸ｺﾞｼｯｸM-PRO" w:hint="eastAsia"/>
                <w:sz w:val="18"/>
                <w:szCs w:val="18"/>
              </w:rPr>
              <w:t>%)</w:t>
            </w:r>
            <w:r w:rsidR="007D3892">
              <w:rPr>
                <w:rFonts w:ascii="HG丸ｺﾞｼｯｸM-PRO" w:eastAsia="HG丸ｺﾞｼｯｸM-PRO" w:hAnsi="HG丸ｺﾞｼｯｸM-PRO" w:hint="eastAsia"/>
                <w:sz w:val="18"/>
                <w:szCs w:val="18"/>
              </w:rPr>
              <w:t>△</w:t>
            </w:r>
          </w:p>
          <w:p w:rsidR="007D3892" w:rsidRDefault="006C5287" w:rsidP="007D3892">
            <w:pPr>
              <w:spacing w:line="320" w:lineRule="exact"/>
              <w:ind w:leftChars="20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D3892">
              <w:rPr>
                <w:rFonts w:ascii="HG丸ｺﾞｼｯｸM-PRO" w:eastAsia="HG丸ｺﾞｼｯｸM-PRO" w:hAnsi="HG丸ｺﾞｼｯｸM-PRO" w:hint="eastAsia"/>
                <w:sz w:val="18"/>
                <w:szCs w:val="18"/>
              </w:rPr>
              <w:t>授業改革の結果、着実に数字が伸びているが目標には一歩足りなかった</w:t>
            </w:r>
            <w:r>
              <w:rPr>
                <w:rFonts w:ascii="HG丸ｺﾞｼｯｸM-PRO" w:eastAsia="HG丸ｺﾞｼｯｸM-PRO" w:hAnsi="HG丸ｺﾞｼｯｸM-PRO" w:hint="eastAsia"/>
                <w:sz w:val="18"/>
                <w:szCs w:val="18"/>
              </w:rPr>
              <w:t>）</w:t>
            </w:r>
          </w:p>
          <w:p w:rsidR="007D3892" w:rsidRDefault="007D3892" w:rsidP="007D3892">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7D3892" w:rsidRDefault="007D3892" w:rsidP="00EB77F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（あ）佐野高校ｽﾀﾝﾀﾞｰﾄﾞは作成・改訂</w:t>
            </w:r>
            <w:r w:rsidR="00EB77F1">
              <w:rPr>
                <w:rFonts w:ascii="HG丸ｺﾞｼｯｸM-PRO" w:eastAsia="HG丸ｺﾞｼｯｸM-PRO" w:hAnsi="HG丸ｺﾞｼｯｸM-PRO" w:hint="eastAsia"/>
                <w:sz w:val="18"/>
                <w:szCs w:val="18"/>
              </w:rPr>
              <w:t>○</w:t>
            </w:r>
          </w:p>
          <w:p w:rsidR="00EB77F1" w:rsidRDefault="00EB77F1" w:rsidP="00EB77F1">
            <w:pPr>
              <w:spacing w:line="32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w:t>
            </w:r>
            <w:r w:rsidRPr="00AB1775">
              <w:rPr>
                <w:rFonts w:ascii="HG丸ｺﾞｼｯｸM-PRO" w:eastAsia="HG丸ｺﾞｼｯｸM-PRO" w:hAnsi="HG丸ｺﾞｼｯｸM-PRO" w:hint="eastAsia"/>
                <w:sz w:val="18"/>
                <w:szCs w:val="18"/>
              </w:rPr>
              <w:t>授業アンケートの「授業に興味・関心を持つことができたと感じている」</w:t>
            </w:r>
            <w:r>
              <w:rPr>
                <w:rFonts w:ascii="HG丸ｺﾞｼｯｸM-PRO" w:eastAsia="HG丸ｺﾞｼｯｸM-PRO" w:hAnsi="HG丸ｺﾞｼｯｸM-PRO" w:hint="eastAsia"/>
                <w:sz w:val="18"/>
                <w:szCs w:val="18"/>
              </w:rPr>
              <w:t>（H29</w:t>
            </w:r>
            <w:r w:rsidR="00A50814">
              <w:rPr>
                <w:rFonts w:ascii="HG丸ｺﾞｼｯｸM-PRO" w:eastAsia="HG丸ｺﾞｼｯｸM-PRO" w:hAnsi="HG丸ｺﾞｼｯｸM-PRO" w:hint="eastAsia"/>
                <w:sz w:val="18"/>
                <w:szCs w:val="18"/>
              </w:rPr>
              <w:t>第２回目の生徒意識１</w:t>
            </w:r>
            <w:r>
              <w:rPr>
                <w:rFonts w:ascii="HG丸ｺﾞｼｯｸM-PRO" w:eastAsia="HG丸ｺﾞｼｯｸM-PRO" w:hAnsi="HG丸ｺﾞｼｯｸM-PRO" w:hint="eastAsia"/>
                <w:sz w:val="18"/>
                <w:szCs w:val="18"/>
              </w:rPr>
              <w:t xml:space="preserve"> 3.</w:t>
            </w:r>
            <w:r w:rsidR="00F52FFD">
              <w:rPr>
                <w:rFonts w:ascii="HG丸ｺﾞｼｯｸM-PRO" w:eastAsia="HG丸ｺﾞｼｯｸM-PRO" w:hAnsi="HG丸ｺﾞｼｯｸM-PRO" w:hint="eastAsia"/>
                <w:sz w:val="18"/>
                <w:szCs w:val="18"/>
              </w:rPr>
              <w:t>08</w:t>
            </w:r>
            <w:r>
              <w:rPr>
                <w:rFonts w:ascii="HG丸ｺﾞｼｯｸM-PRO" w:eastAsia="HG丸ｺﾞｼｯｸM-PRO" w:hAnsi="HG丸ｺﾞｼｯｸM-PRO" w:hint="eastAsia"/>
                <w:sz w:val="18"/>
                <w:szCs w:val="18"/>
              </w:rPr>
              <w:t>）</w:t>
            </w:r>
            <w:r w:rsidR="00F52FFD">
              <w:rPr>
                <w:rFonts w:ascii="HG丸ｺﾞｼｯｸM-PRO" w:eastAsia="HG丸ｺﾞｼｯｸM-PRO" w:hAnsi="HG丸ｺﾞｼｯｸM-PRO" w:hint="eastAsia"/>
                <w:sz w:val="18"/>
                <w:szCs w:val="18"/>
              </w:rPr>
              <w:t>△</w:t>
            </w:r>
          </w:p>
          <w:p w:rsidR="00EB77F1" w:rsidRPr="00EB77F1" w:rsidRDefault="00EB77F1" w:rsidP="00EB77F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EB77F1" w:rsidRDefault="006C5287" w:rsidP="00EB77F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（う）家庭学習時間を伸ばす</w:t>
            </w:r>
          </w:p>
          <w:p w:rsidR="006C5287" w:rsidRPr="00AB1775" w:rsidRDefault="006C5287" w:rsidP="006C5287">
            <w:pPr>
              <w:spacing w:line="320" w:lineRule="exact"/>
              <w:ind w:leftChars="200" w:left="420"/>
              <w:jc w:val="left"/>
              <w:rPr>
                <w:rFonts w:ascii="HG丸ｺﾞｼｯｸM-PRO" w:eastAsia="HG丸ｺﾞｼｯｸM-PRO" w:hAnsi="HG丸ｺﾞｼｯｸM-PRO"/>
                <w:w w:val="80"/>
                <w:sz w:val="18"/>
                <w:szCs w:val="18"/>
              </w:rPr>
            </w:pPr>
            <w:r w:rsidRPr="00AB1775">
              <w:rPr>
                <w:rFonts w:ascii="HG丸ｺﾞｼｯｸM-PRO" w:eastAsia="HG丸ｺﾞｼｯｸM-PRO" w:hAnsi="HG丸ｺﾞｼｯｸM-PRO" w:hint="eastAsia"/>
                <w:w w:val="80"/>
                <w:sz w:val="18"/>
                <w:szCs w:val="18"/>
              </w:rPr>
              <w:t>(H2</w:t>
            </w:r>
            <w:r>
              <w:rPr>
                <w:rFonts w:ascii="HG丸ｺﾞｼｯｸM-PRO" w:eastAsia="HG丸ｺﾞｼｯｸM-PRO" w:hAnsi="HG丸ｺﾞｼｯｸM-PRO" w:hint="eastAsia"/>
                <w:w w:val="80"/>
                <w:sz w:val="18"/>
                <w:szCs w:val="18"/>
              </w:rPr>
              <w:t>9</w:t>
            </w:r>
            <w:r w:rsidRPr="00AB1775">
              <w:rPr>
                <w:rFonts w:ascii="HG丸ｺﾞｼｯｸM-PRO" w:eastAsia="HG丸ｺﾞｼｯｸM-PRO" w:hAnsi="HG丸ｺﾞｼｯｸM-PRO" w:hint="eastAsia"/>
                <w:w w:val="80"/>
                <w:sz w:val="18"/>
                <w:szCs w:val="18"/>
              </w:rPr>
              <w:t>: 1年平日4</w:t>
            </w:r>
            <w:r w:rsidR="00FD0B8B">
              <w:rPr>
                <w:rFonts w:ascii="HG丸ｺﾞｼｯｸM-PRO" w:eastAsia="HG丸ｺﾞｼｯｸM-PRO" w:hAnsi="HG丸ｺﾞｼｯｸM-PRO" w:hint="eastAsia"/>
                <w:w w:val="80"/>
                <w:sz w:val="18"/>
                <w:szCs w:val="18"/>
              </w:rPr>
              <w:t>5</w:t>
            </w:r>
            <w:r w:rsidRPr="00AB1775">
              <w:rPr>
                <w:rFonts w:ascii="HG丸ｺﾞｼｯｸM-PRO" w:eastAsia="HG丸ｺﾞｼｯｸM-PRO" w:hAnsi="HG丸ｺﾞｼｯｸM-PRO" w:hint="eastAsia"/>
                <w:w w:val="80"/>
                <w:sz w:val="18"/>
                <w:szCs w:val="18"/>
              </w:rPr>
              <w:t>分　休日1時間</w:t>
            </w:r>
            <w:r w:rsidR="00FD0B8B">
              <w:rPr>
                <w:rFonts w:ascii="HG丸ｺﾞｼｯｸM-PRO" w:eastAsia="HG丸ｺﾞｼｯｸM-PRO" w:hAnsi="HG丸ｺﾞｼｯｸM-PRO" w:hint="eastAsia"/>
                <w:w w:val="80"/>
                <w:sz w:val="18"/>
                <w:szCs w:val="18"/>
              </w:rPr>
              <w:t>23</w:t>
            </w:r>
            <w:r w:rsidRPr="00AB1775">
              <w:rPr>
                <w:rFonts w:ascii="HG丸ｺﾞｼｯｸM-PRO" w:eastAsia="HG丸ｺﾞｼｯｸM-PRO" w:hAnsi="HG丸ｺﾞｼｯｸM-PRO" w:hint="eastAsia"/>
                <w:w w:val="80"/>
                <w:sz w:val="18"/>
                <w:szCs w:val="18"/>
              </w:rPr>
              <w:t>分</w:t>
            </w:r>
          </w:p>
          <w:p w:rsidR="006C5287" w:rsidRDefault="006C5287" w:rsidP="006C5287">
            <w:pPr>
              <w:spacing w:line="320" w:lineRule="exact"/>
              <w:ind w:left="287" w:hangingChars="200" w:hanging="287"/>
              <w:jc w:val="left"/>
              <w:rPr>
                <w:rFonts w:ascii="HG丸ｺﾞｼｯｸM-PRO" w:eastAsia="HG丸ｺﾞｼｯｸM-PRO" w:hAnsi="HG丸ｺﾞｼｯｸM-PRO"/>
                <w:w w:val="80"/>
                <w:sz w:val="18"/>
                <w:szCs w:val="18"/>
              </w:rPr>
            </w:pPr>
            <w:r w:rsidRPr="00AB1775">
              <w:rPr>
                <w:rFonts w:ascii="HG丸ｺﾞｼｯｸM-PRO" w:eastAsia="HG丸ｺﾞｼｯｸM-PRO" w:hAnsi="HG丸ｺﾞｼｯｸM-PRO" w:hint="eastAsia"/>
                <w:w w:val="80"/>
                <w:sz w:val="18"/>
                <w:szCs w:val="18"/>
              </w:rPr>
              <w:t xml:space="preserve">        </w:t>
            </w:r>
            <w:r w:rsidR="00FD0B8B">
              <w:rPr>
                <w:rFonts w:ascii="HG丸ｺﾞｼｯｸM-PRO" w:eastAsia="HG丸ｺﾞｼｯｸM-PRO" w:hAnsi="HG丸ｺﾞｼｯｸM-PRO" w:hint="eastAsia"/>
                <w:w w:val="80"/>
                <w:sz w:val="18"/>
                <w:szCs w:val="18"/>
              </w:rPr>
              <w:t xml:space="preserve">　 </w:t>
            </w:r>
            <w:r w:rsidRPr="00AB1775">
              <w:rPr>
                <w:rFonts w:ascii="HG丸ｺﾞｼｯｸM-PRO" w:eastAsia="HG丸ｺﾞｼｯｸM-PRO" w:hAnsi="HG丸ｺﾞｼｯｸM-PRO" w:hint="eastAsia"/>
                <w:w w:val="80"/>
                <w:sz w:val="18"/>
                <w:szCs w:val="18"/>
              </w:rPr>
              <w:t xml:space="preserve"> 2年平日5</w:t>
            </w:r>
            <w:r w:rsidR="00FD0B8B">
              <w:rPr>
                <w:rFonts w:ascii="HG丸ｺﾞｼｯｸM-PRO" w:eastAsia="HG丸ｺﾞｼｯｸM-PRO" w:hAnsi="HG丸ｺﾞｼｯｸM-PRO" w:hint="eastAsia"/>
                <w:w w:val="80"/>
                <w:sz w:val="18"/>
                <w:szCs w:val="18"/>
              </w:rPr>
              <w:t>7</w:t>
            </w:r>
            <w:r w:rsidRPr="00AB1775">
              <w:rPr>
                <w:rFonts w:ascii="HG丸ｺﾞｼｯｸM-PRO" w:eastAsia="HG丸ｺﾞｼｯｸM-PRO" w:hAnsi="HG丸ｺﾞｼｯｸM-PRO" w:hint="eastAsia"/>
                <w:w w:val="80"/>
                <w:sz w:val="18"/>
                <w:szCs w:val="18"/>
              </w:rPr>
              <w:t>分　休日1時間2</w:t>
            </w:r>
            <w:r w:rsidR="00FD0B8B">
              <w:rPr>
                <w:rFonts w:ascii="HG丸ｺﾞｼｯｸM-PRO" w:eastAsia="HG丸ｺﾞｼｯｸM-PRO" w:hAnsi="HG丸ｺﾞｼｯｸM-PRO" w:hint="eastAsia"/>
                <w:w w:val="80"/>
                <w:sz w:val="18"/>
                <w:szCs w:val="18"/>
              </w:rPr>
              <w:t>0</w:t>
            </w:r>
            <w:r w:rsidRPr="00AB1775">
              <w:rPr>
                <w:rFonts w:ascii="HG丸ｺﾞｼｯｸM-PRO" w:eastAsia="HG丸ｺﾞｼｯｸM-PRO" w:hAnsi="HG丸ｺﾞｼｯｸM-PRO" w:hint="eastAsia"/>
                <w:w w:val="80"/>
                <w:sz w:val="18"/>
                <w:szCs w:val="18"/>
              </w:rPr>
              <w:t>分)</w:t>
            </w:r>
          </w:p>
          <w:p w:rsidR="00FD0B8B" w:rsidRPr="00AB1775" w:rsidRDefault="00FD0B8B" w:rsidP="006C5287">
            <w:pPr>
              <w:spacing w:line="320" w:lineRule="exact"/>
              <w:ind w:left="287" w:hangingChars="200" w:hanging="287"/>
              <w:jc w:val="left"/>
              <w:rPr>
                <w:rFonts w:ascii="HG丸ｺﾞｼｯｸM-PRO" w:eastAsia="HG丸ｺﾞｼｯｸM-PRO" w:hAnsi="HG丸ｺﾞｼｯｸM-PRO"/>
                <w:w w:val="80"/>
                <w:sz w:val="18"/>
                <w:szCs w:val="18"/>
              </w:rPr>
            </w:pPr>
            <w:r>
              <w:rPr>
                <w:rFonts w:ascii="HG丸ｺﾞｼｯｸM-PRO" w:eastAsia="HG丸ｺﾞｼｯｸM-PRO" w:hAnsi="HG丸ｺﾞｼｯｸM-PRO" w:hint="eastAsia"/>
                <w:w w:val="80"/>
                <w:sz w:val="18"/>
                <w:szCs w:val="18"/>
              </w:rPr>
              <w:t xml:space="preserve">　　　　　　概ね変化なし　△</w:t>
            </w:r>
          </w:p>
          <w:p w:rsidR="006C5287" w:rsidRPr="00FD0B8B" w:rsidRDefault="006C5287" w:rsidP="00EB77F1">
            <w:pPr>
              <w:spacing w:line="320" w:lineRule="exact"/>
              <w:rPr>
                <w:rFonts w:ascii="HG丸ｺﾞｼｯｸM-PRO" w:eastAsia="HG丸ｺﾞｼｯｸM-PRO" w:hAnsi="HG丸ｺﾞｼｯｸM-PRO"/>
                <w:sz w:val="18"/>
                <w:szCs w:val="18"/>
              </w:rPr>
            </w:pPr>
          </w:p>
          <w:p w:rsidR="00EB77F1" w:rsidRPr="00FD0B8B" w:rsidRDefault="00FD0B8B" w:rsidP="00EB77F1">
            <w:pPr>
              <w:spacing w:line="320" w:lineRule="exact"/>
              <w:rPr>
                <w:rFonts w:ascii="HG丸ｺﾞｼｯｸM-PRO" w:eastAsia="HG丸ｺﾞｼｯｸM-PRO" w:hAnsi="HG丸ｺﾞｼｯｸM-PRO"/>
                <w:sz w:val="20"/>
                <w:szCs w:val="20"/>
              </w:rPr>
            </w:pPr>
            <w:r w:rsidRPr="00FD0B8B">
              <w:rPr>
                <w:rFonts w:ascii="HG丸ｺﾞｼｯｸM-PRO" w:eastAsia="HG丸ｺﾞｼｯｸM-PRO" w:hAnsi="HG丸ｺﾞｼｯｸM-PRO" w:hint="eastAsia"/>
                <w:sz w:val="20"/>
                <w:szCs w:val="20"/>
              </w:rPr>
              <w:t>（３）</w:t>
            </w:r>
          </w:p>
          <w:p w:rsidR="00FD0B8B" w:rsidRPr="00FD0B8B" w:rsidRDefault="00FD0B8B" w:rsidP="00EB77F1">
            <w:pPr>
              <w:spacing w:line="320" w:lineRule="exact"/>
              <w:rPr>
                <w:rFonts w:ascii="HG丸ｺﾞｼｯｸM-PRO" w:eastAsia="HG丸ｺﾞｼｯｸM-PRO" w:hAnsi="HG丸ｺﾞｼｯｸM-PRO"/>
                <w:sz w:val="20"/>
                <w:szCs w:val="20"/>
              </w:rPr>
            </w:pPr>
            <w:r w:rsidRPr="00FD0B8B">
              <w:rPr>
                <w:rFonts w:ascii="HG丸ｺﾞｼｯｸM-PRO" w:eastAsia="HG丸ｺﾞｼｯｸM-PRO" w:hAnsi="HG丸ｺﾞｼｯｸM-PRO" w:hint="eastAsia"/>
                <w:sz w:val="20"/>
                <w:szCs w:val="20"/>
              </w:rPr>
              <w:t>（あ）</w:t>
            </w:r>
            <w:r w:rsidRPr="000D27B9">
              <w:rPr>
                <w:rFonts w:ascii="HG丸ｺﾞｼｯｸM-PRO" w:eastAsia="HG丸ｺﾞｼｯｸM-PRO" w:hAnsi="HG丸ｺﾞｼｯｸM-PRO" w:hint="eastAsia"/>
                <w:sz w:val="20"/>
                <w:szCs w:val="20"/>
              </w:rPr>
              <w:t>H29年度英検２級以上合格者</w:t>
            </w:r>
          </w:p>
          <w:p w:rsidR="00FD0B8B" w:rsidRPr="00FD0B8B" w:rsidRDefault="00FD0B8B" w:rsidP="00EB77F1">
            <w:pPr>
              <w:spacing w:line="320" w:lineRule="exact"/>
              <w:rPr>
                <w:rFonts w:ascii="HG丸ｺﾞｼｯｸM-PRO" w:eastAsia="HG丸ｺﾞｼｯｸM-PRO" w:hAnsi="HG丸ｺﾞｼｯｸM-PRO"/>
                <w:sz w:val="20"/>
                <w:szCs w:val="20"/>
                <w:lang w:eastAsia="zh-CN"/>
              </w:rPr>
            </w:pPr>
            <w:r w:rsidRPr="00FD0B8B">
              <w:rPr>
                <w:rFonts w:ascii="HG丸ｺﾞｼｯｸM-PRO" w:eastAsia="HG丸ｺﾞｼｯｸM-PRO" w:hAnsi="HG丸ｺﾞｼｯｸM-PRO" w:hint="eastAsia"/>
                <w:sz w:val="20"/>
                <w:szCs w:val="20"/>
              </w:rPr>
              <w:t xml:space="preserve">　　　　</w:t>
            </w:r>
            <w:r w:rsidRPr="00FD0B8B">
              <w:rPr>
                <w:rFonts w:ascii="HG丸ｺﾞｼｯｸM-PRO" w:eastAsia="HG丸ｺﾞｼｯｸM-PRO" w:hAnsi="HG丸ｺﾞｼｯｸM-PRO" w:hint="eastAsia"/>
                <w:sz w:val="20"/>
                <w:szCs w:val="20"/>
                <w:lang w:eastAsia="zh-CN"/>
              </w:rPr>
              <w:t>１年</w:t>
            </w:r>
            <w:r w:rsidR="000D27B9">
              <w:rPr>
                <w:rFonts w:ascii="HG丸ｺﾞｼｯｸM-PRO" w:eastAsia="HG丸ｺﾞｼｯｸM-PRO" w:hAnsi="HG丸ｺﾞｼｯｸM-PRO" w:hint="eastAsia"/>
                <w:sz w:val="20"/>
                <w:szCs w:val="20"/>
                <w:lang w:eastAsia="zh-CN"/>
              </w:rPr>
              <w:t>12名</w:t>
            </w:r>
          </w:p>
          <w:p w:rsidR="00FD0B8B" w:rsidRDefault="00FD0B8B" w:rsidP="00EB77F1">
            <w:pPr>
              <w:spacing w:line="320" w:lineRule="exact"/>
              <w:rPr>
                <w:rFonts w:ascii="HG丸ｺﾞｼｯｸM-PRO" w:eastAsia="HG丸ｺﾞｼｯｸM-PRO" w:hAnsi="HG丸ｺﾞｼｯｸM-PRO"/>
                <w:sz w:val="20"/>
                <w:szCs w:val="20"/>
                <w:lang w:eastAsia="zh-CN"/>
              </w:rPr>
            </w:pPr>
            <w:r w:rsidRPr="00FD0B8B">
              <w:rPr>
                <w:rFonts w:ascii="HG丸ｺﾞｼｯｸM-PRO" w:eastAsia="HG丸ｺﾞｼｯｸM-PRO" w:hAnsi="HG丸ｺﾞｼｯｸM-PRO" w:hint="eastAsia"/>
                <w:sz w:val="20"/>
                <w:szCs w:val="20"/>
                <w:lang w:eastAsia="zh-CN"/>
              </w:rPr>
              <w:t xml:space="preserve">　　　　２年</w:t>
            </w:r>
            <w:r w:rsidR="000D27B9">
              <w:rPr>
                <w:rFonts w:ascii="HG丸ｺﾞｼｯｸM-PRO" w:eastAsia="HG丸ｺﾞｼｯｸM-PRO" w:hAnsi="HG丸ｺﾞｼｯｸM-PRO" w:hint="eastAsia"/>
                <w:sz w:val="20"/>
                <w:szCs w:val="20"/>
                <w:lang w:eastAsia="zh-CN"/>
              </w:rPr>
              <w:t>20名(内1名準1級)</w:t>
            </w:r>
          </w:p>
          <w:p w:rsidR="00FD0B8B" w:rsidRDefault="00FD0B8B" w:rsidP="00EB77F1">
            <w:pPr>
              <w:spacing w:line="320" w:lineRule="exact"/>
              <w:rPr>
                <w:rFonts w:ascii="HG丸ｺﾞｼｯｸM-PRO" w:eastAsia="HG丸ｺﾞｼｯｸM-PRO" w:hAnsi="HG丸ｺﾞｼｯｸM-PRO"/>
                <w:sz w:val="20"/>
                <w:szCs w:val="20"/>
                <w:lang w:eastAsia="zh-CN"/>
              </w:rPr>
            </w:pPr>
            <w:r>
              <w:rPr>
                <w:rFonts w:ascii="HG丸ｺﾞｼｯｸM-PRO" w:eastAsia="HG丸ｺﾞｼｯｸM-PRO" w:hAnsi="HG丸ｺﾞｼｯｸM-PRO" w:hint="eastAsia"/>
                <w:sz w:val="20"/>
                <w:szCs w:val="20"/>
                <w:lang w:eastAsia="zh-CN"/>
              </w:rPr>
              <w:t xml:space="preserve">　　　　３年</w:t>
            </w:r>
            <w:r w:rsidR="000D27B9">
              <w:rPr>
                <w:rFonts w:ascii="HG丸ｺﾞｼｯｸM-PRO" w:eastAsia="HG丸ｺﾞｼｯｸM-PRO" w:hAnsi="HG丸ｺﾞｼｯｸM-PRO" w:hint="eastAsia"/>
                <w:sz w:val="20"/>
                <w:szCs w:val="20"/>
                <w:lang w:eastAsia="zh-CN"/>
              </w:rPr>
              <w:t>14名</w:t>
            </w:r>
            <w:r w:rsidR="000D27B9" w:rsidRPr="000D27B9">
              <w:rPr>
                <w:rFonts w:ascii="HG丸ｺﾞｼｯｸM-PRO" w:eastAsia="HG丸ｺﾞｼｯｸM-PRO" w:hAnsi="HG丸ｺﾞｼｯｸM-PRO" w:hint="eastAsia"/>
                <w:sz w:val="20"/>
                <w:szCs w:val="20"/>
                <w:lang w:eastAsia="zh-CN"/>
              </w:rPr>
              <w:t>(内1名準1級)</w:t>
            </w:r>
          </w:p>
          <w:p w:rsidR="000D27B9" w:rsidRDefault="000D27B9" w:rsidP="00EB77F1">
            <w:pPr>
              <w:spacing w:line="320" w:lineRule="exact"/>
              <w:rPr>
                <w:rFonts w:ascii="HG丸ｺﾞｼｯｸM-PRO" w:eastAsia="HG丸ｺﾞｼｯｸM-PRO" w:hAnsi="HG丸ｺﾞｼｯｸM-PRO"/>
                <w:sz w:val="20"/>
                <w:szCs w:val="20"/>
                <w:lang w:eastAsia="zh-CN"/>
              </w:rPr>
            </w:pPr>
            <w:r>
              <w:rPr>
                <w:rFonts w:ascii="HG丸ｺﾞｼｯｸM-PRO" w:eastAsia="HG丸ｺﾞｼｯｸM-PRO" w:hAnsi="HG丸ｺﾞｼｯｸM-PRO" w:hint="eastAsia"/>
                <w:sz w:val="20"/>
                <w:szCs w:val="20"/>
                <w:lang w:eastAsia="zh-CN"/>
              </w:rPr>
              <w:t xml:space="preserve">　　　　計46名　○</w:t>
            </w:r>
          </w:p>
          <w:p w:rsidR="00FD0B8B" w:rsidRDefault="00FD0B8B" w:rsidP="00EB77F1">
            <w:pPr>
              <w:spacing w:line="320" w:lineRule="exact"/>
              <w:rPr>
                <w:rFonts w:ascii="HG丸ｺﾞｼｯｸM-PRO" w:eastAsia="HG丸ｺﾞｼｯｸM-PRO" w:hAnsi="HG丸ｺﾞｼｯｸM-PRO"/>
                <w:sz w:val="20"/>
                <w:szCs w:val="20"/>
                <w:lang w:eastAsia="zh-CN"/>
              </w:rPr>
            </w:pPr>
          </w:p>
          <w:p w:rsidR="00FD0B8B" w:rsidRDefault="00FD0B8B" w:rsidP="00EB77F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rsidR="00FD0B8B" w:rsidRDefault="00FD0B8B" w:rsidP="00EB77F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w:t>
            </w:r>
            <w:r w:rsidRPr="001D1185">
              <w:rPr>
                <w:rFonts w:ascii="HG丸ｺﾞｼｯｸM-PRO" w:eastAsia="HG丸ｺﾞｼｯｸM-PRO" w:hAnsi="HG丸ｺﾞｼｯｸM-PRO" w:hint="eastAsia"/>
                <w:sz w:val="20"/>
                <w:szCs w:val="20"/>
              </w:rPr>
              <w:t>第一志望希望進路達成率</w:t>
            </w:r>
          </w:p>
          <w:p w:rsidR="00FD0B8B" w:rsidRDefault="00FD0B8B" w:rsidP="00EB77F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D1185">
              <w:rPr>
                <w:rFonts w:ascii="HG丸ｺﾞｼｯｸM-PRO" w:eastAsia="HG丸ｺﾞｼｯｸM-PRO" w:hAnsi="HG丸ｺﾞｼｯｸM-PRO" w:hint="eastAsia"/>
                <w:sz w:val="20"/>
                <w:szCs w:val="20"/>
              </w:rPr>
              <w:t>H29</w:t>
            </w:r>
            <w:r w:rsidR="0069227B">
              <w:rPr>
                <w:rFonts w:ascii="HG丸ｺﾞｼｯｸM-PRO" w:eastAsia="HG丸ｺﾞｼｯｸM-PRO" w:hAnsi="HG丸ｺﾞｼｯｸM-PRO" w:hint="eastAsia"/>
                <w:sz w:val="20"/>
                <w:szCs w:val="20"/>
              </w:rPr>
              <w:t>：</w:t>
            </w:r>
            <w:r w:rsidR="001D1185">
              <w:rPr>
                <w:rFonts w:ascii="HG丸ｺﾞｼｯｸM-PRO" w:eastAsia="HG丸ｺﾞｼｯｸM-PRO" w:hAnsi="HG丸ｺﾞｼｯｸM-PRO" w:hint="eastAsia"/>
                <w:sz w:val="20"/>
                <w:szCs w:val="20"/>
              </w:rPr>
              <w:t>3年第1志望の</w:t>
            </w:r>
          </w:p>
          <w:p w:rsidR="001D1185" w:rsidRDefault="001D1185" w:rsidP="00EB77F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希望進路達成率3月末で</w:t>
            </w:r>
            <w:r w:rsidR="009F2823">
              <w:rPr>
                <w:rFonts w:ascii="HG丸ｺﾞｼｯｸM-PRO" w:eastAsia="HG丸ｺﾞｼｯｸM-PRO" w:hAnsi="HG丸ｺﾞｼｯｸM-PRO" w:hint="eastAsia"/>
                <w:sz w:val="20"/>
                <w:szCs w:val="20"/>
              </w:rPr>
              <w:t>50</w:t>
            </w:r>
            <w:r>
              <w:rPr>
                <w:rFonts w:ascii="HG丸ｺﾞｼｯｸM-PRO" w:eastAsia="HG丸ｺﾞｼｯｸM-PRO" w:hAnsi="HG丸ｺﾞｼｯｸM-PRO" w:hint="eastAsia"/>
                <w:sz w:val="20"/>
                <w:szCs w:val="20"/>
              </w:rPr>
              <w:t>%</w:t>
            </w:r>
          </w:p>
          <w:p w:rsidR="001D1185" w:rsidRDefault="001D1185" w:rsidP="009F282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第2志望まで含めると7</w:t>
            </w:r>
            <w:r w:rsidR="009F2823">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w:t>
            </w:r>
            <w:r w:rsidR="009F2823">
              <w:rPr>
                <w:rFonts w:ascii="HG丸ｺﾞｼｯｸM-PRO" w:eastAsia="HG丸ｺﾞｼｯｸM-PRO" w:hAnsi="HG丸ｺﾞｼｯｸM-PRO" w:hint="eastAsia"/>
                <w:sz w:val="20"/>
                <w:szCs w:val="20"/>
              </w:rPr>
              <w:t xml:space="preserve"> ○</w:t>
            </w:r>
          </w:p>
          <w:p w:rsidR="009F2823" w:rsidRDefault="009F2823" w:rsidP="009F2823">
            <w:pPr>
              <w:spacing w:line="320" w:lineRule="exact"/>
              <w:rPr>
                <w:rFonts w:ascii="HG丸ｺﾞｼｯｸM-PRO" w:eastAsia="HG丸ｺﾞｼｯｸM-PRO" w:hAnsi="HG丸ｺﾞｼｯｸM-PRO"/>
                <w:sz w:val="20"/>
                <w:szCs w:val="20"/>
              </w:rPr>
            </w:pPr>
          </w:p>
          <w:p w:rsidR="0069227B" w:rsidRDefault="0069227B" w:rsidP="009F2823">
            <w:pPr>
              <w:spacing w:line="320" w:lineRule="exact"/>
              <w:rPr>
                <w:rFonts w:ascii="HG丸ｺﾞｼｯｸM-PRO" w:eastAsia="HG丸ｺﾞｼｯｸM-PRO" w:hAnsi="HG丸ｺﾞｼｯｸM-PRO"/>
                <w:sz w:val="20"/>
                <w:szCs w:val="20"/>
              </w:rPr>
            </w:pPr>
          </w:p>
          <w:p w:rsidR="00FD0B8B" w:rsidRDefault="00FD0B8B" w:rsidP="00EB77F1">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p w:rsidR="00FD0B8B" w:rsidRPr="00FD0B8B" w:rsidRDefault="00FD0B8B" w:rsidP="00EB77F1">
            <w:pPr>
              <w:spacing w:line="320" w:lineRule="exact"/>
              <w:rPr>
                <w:rFonts w:ascii="ＭＳ 明朝" w:hAnsi="ＭＳ 明朝"/>
                <w:sz w:val="20"/>
                <w:szCs w:val="20"/>
              </w:rPr>
            </w:pPr>
            <w:r>
              <w:rPr>
                <w:rFonts w:ascii="HG丸ｺﾞｼｯｸM-PRO" w:eastAsia="HG丸ｺﾞｼｯｸM-PRO" w:hAnsi="HG丸ｺﾞｼｯｸM-PRO" w:hint="eastAsia"/>
                <w:sz w:val="20"/>
                <w:szCs w:val="20"/>
              </w:rPr>
              <w:t>（あ）（い）　全教科で実施　○</w:t>
            </w:r>
          </w:p>
        </w:tc>
      </w:tr>
      <w:tr w:rsidR="00EA2AE2" w:rsidRPr="00E50B6C" w:rsidTr="00841BA4">
        <w:trPr>
          <w:cantSplit/>
          <w:trHeight w:val="7847"/>
          <w:jc w:val="center"/>
        </w:trPr>
        <w:tc>
          <w:tcPr>
            <w:tcW w:w="917" w:type="dxa"/>
            <w:shd w:val="clear" w:color="auto" w:fill="auto"/>
            <w:textDirection w:val="tbRlV"/>
            <w:vAlign w:val="center"/>
          </w:tcPr>
          <w:p w:rsidR="00EA2AE2" w:rsidRPr="009C1803" w:rsidRDefault="00EA2AE2" w:rsidP="00EA2AE2">
            <w:pPr>
              <w:spacing w:line="320" w:lineRule="exact"/>
              <w:ind w:left="113" w:right="113"/>
              <w:jc w:val="center"/>
              <w:rPr>
                <w:rFonts w:ascii="ＭＳ 明朝" w:hAnsi="ＭＳ 明朝"/>
                <w:spacing w:val="-20"/>
                <w:szCs w:val="21"/>
              </w:rPr>
            </w:pPr>
            <w:r w:rsidRPr="009C1803">
              <w:rPr>
                <w:rFonts w:ascii="HG創英角ﾎﾟｯﾌﾟ体" w:eastAsia="HG創英角ﾎﾟｯﾌﾟ体" w:hAnsi="ＭＳ ゴシック" w:hint="eastAsia"/>
                <w:color w:val="000000"/>
                <w:szCs w:val="21"/>
              </w:rPr>
              <w:lastRenderedPageBreak/>
              <w:t xml:space="preserve">２　</w:t>
            </w:r>
            <w:r w:rsidRPr="009C1803">
              <w:rPr>
                <w:rFonts w:ascii="HG創英角ﾎﾟｯﾌﾟ体" w:eastAsia="HG創英角ﾎﾟｯﾌﾟ体" w:hAnsi="HG丸ｺﾞｼｯｸM-PRO" w:hint="eastAsia"/>
                <w:szCs w:val="21"/>
              </w:rPr>
              <w:t>５つの基礎力を育成する事で自律し、自立できる生徒の育成</w:t>
            </w:r>
          </w:p>
        </w:tc>
        <w:tc>
          <w:tcPr>
            <w:tcW w:w="1984" w:type="dxa"/>
            <w:shd w:val="clear" w:color="auto" w:fill="auto"/>
          </w:tcPr>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（１）国際交流</w:t>
            </w: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【対人基礎力・処理力】の伸長</w:t>
            </w: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（２）生徒会活動</w:t>
            </w: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【対人基礎力・対課題基礎力】の伸長</w:t>
            </w: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（３）部活動</w:t>
            </w:r>
          </w:p>
          <w:p w:rsidR="00EA2AE2" w:rsidRPr="009C1803" w:rsidRDefault="00EA2AE2" w:rsidP="00EA2AE2">
            <w:pPr>
              <w:spacing w:line="320" w:lineRule="exact"/>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【対自己基礎力・思考力】の伸長</w:t>
            </w: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p w:rsidR="00EA2AE2" w:rsidRPr="009C1803" w:rsidRDefault="00EA2AE2" w:rsidP="00EA2AE2">
            <w:pPr>
              <w:spacing w:line="320" w:lineRule="exact"/>
              <w:jc w:val="left"/>
              <w:rPr>
                <w:rFonts w:ascii="HG丸ｺﾞｼｯｸM-PRO" w:eastAsia="HG丸ｺﾞｼｯｸM-PRO" w:hAnsi="HG丸ｺﾞｼｯｸM-PRO"/>
                <w:sz w:val="18"/>
                <w:szCs w:val="18"/>
              </w:rPr>
            </w:pPr>
          </w:p>
        </w:tc>
        <w:tc>
          <w:tcPr>
            <w:tcW w:w="4961" w:type="dxa"/>
            <w:tcBorders>
              <w:right w:val="dashed" w:sz="4" w:space="0" w:color="auto"/>
            </w:tcBorders>
            <w:shd w:val="clear" w:color="auto" w:fill="auto"/>
          </w:tcPr>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2963CD"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（あ）国際教養科の専門的な国際交流は現状を維持発展させる。普通科における交流は生徒会中心の国際交流員会での取組みを強化する。</w:t>
            </w:r>
          </w:p>
          <w:p w:rsidR="00EA2AE2" w:rsidRDefault="002963CD" w:rsidP="002963CD">
            <w:pPr>
              <w:spacing w:line="320" w:lineRule="exact"/>
              <w:ind w:leftChars="150" w:left="315" w:firstLineChars="100" w:firstLine="180"/>
              <w:jc w:val="left"/>
              <w:rPr>
                <w:rFonts w:ascii="HG丸ｺﾞｼｯｸM-PRO" w:eastAsia="HG丸ｺﾞｼｯｸM-PRO" w:hAnsi="HG丸ｺﾞｼｯｸM-PRO"/>
                <w:sz w:val="18"/>
                <w:szCs w:val="18"/>
              </w:rPr>
            </w:pPr>
            <w:r w:rsidRPr="002963CD">
              <w:rPr>
                <w:rFonts w:ascii="HG丸ｺﾞｼｯｸM-PRO" w:eastAsia="HG丸ｺﾞｼｯｸM-PRO" w:hAnsi="HG丸ｺﾞｼｯｸM-PRO" w:hint="eastAsia"/>
                <w:sz w:val="18"/>
                <w:szCs w:val="18"/>
              </w:rPr>
              <w:t>フィンランドの交換短期留学とオーストラリア語学研修</w:t>
            </w:r>
            <w:r>
              <w:rPr>
                <w:rFonts w:ascii="HG丸ｺﾞｼｯｸM-PRO" w:eastAsia="HG丸ｺﾞｼｯｸM-PRO" w:hAnsi="HG丸ｺﾞｼｯｸM-PRO" w:hint="eastAsia"/>
                <w:sz w:val="18"/>
                <w:szCs w:val="18"/>
              </w:rPr>
              <w:t>の</w:t>
            </w:r>
            <w:r w:rsidRPr="002963CD">
              <w:rPr>
                <w:rFonts w:ascii="HG丸ｺﾞｼｯｸM-PRO" w:eastAsia="HG丸ｺﾞｼｯｸM-PRO" w:hAnsi="HG丸ｺﾞｼｯｸM-PRO" w:hint="eastAsia"/>
                <w:sz w:val="18"/>
                <w:szCs w:val="18"/>
              </w:rPr>
              <w:t>実施</w:t>
            </w:r>
            <w:r>
              <w:rPr>
                <w:rFonts w:ascii="HG丸ｺﾞｼｯｸM-PRO" w:eastAsia="HG丸ｺﾞｼｯｸM-PRO" w:hAnsi="HG丸ｺﾞｼｯｸM-PRO" w:hint="eastAsia"/>
                <w:sz w:val="18"/>
                <w:szCs w:val="18"/>
              </w:rPr>
              <w:t>。</w:t>
            </w:r>
          </w:p>
          <w:p w:rsidR="002963CD" w:rsidRPr="009C1803" w:rsidRDefault="002963CD" w:rsidP="002963CD">
            <w:pPr>
              <w:spacing w:line="320" w:lineRule="exact"/>
              <w:ind w:leftChars="150" w:left="315"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校内の人権教育・国際理解教育の校内体制の再検討による新たなる体制づくり。</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color w:val="943634"/>
                <w:sz w:val="18"/>
                <w:szCs w:val="18"/>
              </w:rPr>
              <w:t>（</w:t>
            </w:r>
            <w:r w:rsidRPr="009C1803">
              <w:rPr>
                <w:rFonts w:ascii="HG丸ｺﾞｼｯｸM-PRO" w:eastAsia="HG丸ｺﾞｼｯｸM-PRO" w:hAnsi="HG丸ｺﾞｼｯｸM-PRO" w:hint="eastAsia"/>
                <w:sz w:val="18"/>
                <w:szCs w:val="18"/>
              </w:rPr>
              <w:t>い）ユネスコスクールとして、国内外に情報発信を行うとともに、校内においてもその取組みが共有財産になるようにする。ユネスコスクールとしての学びを全校で行えるように人権学習等の計画を調整（各学年少なくとも年1回以上）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A097B">
              <w:rPr>
                <w:rFonts w:ascii="HG丸ｺﾞｼｯｸM-PRO" w:eastAsia="HG丸ｺﾞｼｯｸM-PRO" w:hAnsi="HG丸ｺﾞｼｯｸM-PRO" w:hint="eastAsia"/>
                <w:sz w:val="18"/>
                <w:szCs w:val="18"/>
              </w:rPr>
              <w:t>また、UNESCOスクールのあり方についても調査研究する。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（あ）限られた条件を最大限に生かして生徒会活動を活発化させる。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（い）佐野支援学校との交流などに取り組めるようにする。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（あ）部活動の奨励はもちろんだが、学習活動とのバランスについて丁寧に指導する。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（い）部活動生徒への自尊感情育成を通じて連帯感を高め、学校の求心力として育む。そのために定期的に全部員会合などの機会を設けて指導する</w:t>
            </w:r>
          </w:p>
          <w:p w:rsidR="00EA2AE2" w:rsidRPr="009C1803" w:rsidRDefault="00EA2AE2" w:rsidP="00EA2AE2">
            <w:pPr>
              <w:spacing w:line="320" w:lineRule="exact"/>
              <w:ind w:left="360" w:hangingChars="200" w:hanging="360"/>
              <w:jc w:val="left"/>
              <w:rPr>
                <w:rFonts w:ascii="HG丸ｺﾞｼｯｸM-PRO" w:eastAsia="HG丸ｺﾞｼｯｸM-PRO" w:hAnsi="HG丸ｺﾞｼｯｸM-PRO"/>
                <w:sz w:val="18"/>
                <w:szCs w:val="18"/>
              </w:rPr>
            </w:pPr>
          </w:p>
        </w:tc>
        <w:tc>
          <w:tcPr>
            <w:tcW w:w="3402" w:type="dxa"/>
            <w:tcBorders>
              <w:right w:val="dashed" w:sz="4" w:space="0" w:color="auto"/>
            </w:tcBorders>
          </w:tcPr>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（１）</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（あ）国際理解教育等への肯定感向上</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w:t>
            </w:r>
            <w:r w:rsidR="00180E15" w:rsidRPr="00AB1775">
              <w:rPr>
                <w:rFonts w:ascii="HG丸ｺﾞｼｯｸM-PRO" w:eastAsia="HG丸ｺﾞｼｯｸM-PRO" w:hAnsi="HG丸ｺﾞｼｯｸM-PRO" w:hint="eastAsia"/>
                <w:sz w:val="18"/>
                <w:szCs w:val="18"/>
              </w:rPr>
              <w:t>(学校教育自己診断</w:t>
            </w:r>
          </w:p>
          <w:p w:rsidR="00180E15" w:rsidRPr="00AB1775" w:rsidRDefault="00180E15"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「よく」と「やや」合わせて</w:t>
            </w:r>
          </w:p>
          <w:p w:rsidR="00180E15" w:rsidRPr="00AB1775" w:rsidRDefault="00180E15"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H28:77.1%)</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（い）同上</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p>
          <w:p w:rsidR="00EA2AE2" w:rsidRPr="00AB1775" w:rsidRDefault="00EA2AE2" w:rsidP="002352F8">
            <w:pPr>
              <w:spacing w:line="320" w:lineRule="exact"/>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（２）</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（あ）生徒会活動への肯定感の向上</w:t>
            </w:r>
          </w:p>
          <w:p w:rsidR="00180E15" w:rsidRPr="00AB1775" w:rsidRDefault="00180E15" w:rsidP="00180E15">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(学校教育自己診断</w:t>
            </w:r>
          </w:p>
          <w:p w:rsidR="00180E15" w:rsidRPr="00AB1775" w:rsidRDefault="00180E15" w:rsidP="00180E15">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「よく」と「やや」合わせて</w:t>
            </w:r>
          </w:p>
          <w:p w:rsidR="00180E15" w:rsidRPr="00AB1775" w:rsidRDefault="00180E15" w:rsidP="00180E15">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w:t>
            </w:r>
            <w:r w:rsidR="007A2D7D" w:rsidRPr="00AB1775">
              <w:rPr>
                <w:rFonts w:ascii="HG丸ｺﾞｼｯｸM-PRO" w:eastAsia="HG丸ｺﾞｼｯｸM-PRO" w:hAnsi="HG丸ｺﾞｼｯｸM-PRO" w:hint="eastAsia"/>
                <w:sz w:val="18"/>
                <w:szCs w:val="18"/>
              </w:rPr>
              <w:t>（</w:t>
            </w:r>
            <w:r w:rsidRPr="00AB1775">
              <w:rPr>
                <w:rFonts w:ascii="HG丸ｺﾞｼｯｸM-PRO" w:eastAsia="HG丸ｺﾞｼｯｸM-PRO" w:hAnsi="HG丸ｺﾞｼｯｸM-PRO" w:hint="eastAsia"/>
                <w:sz w:val="18"/>
                <w:szCs w:val="18"/>
              </w:rPr>
              <w:t>H28:80.9%)</w:t>
            </w:r>
          </w:p>
          <w:p w:rsidR="002352F8" w:rsidRPr="00AB1775" w:rsidRDefault="002352F8" w:rsidP="002352F8">
            <w:pPr>
              <w:spacing w:line="320" w:lineRule="exact"/>
              <w:jc w:val="left"/>
              <w:rPr>
                <w:rFonts w:ascii="HG丸ｺﾞｼｯｸM-PRO" w:eastAsia="HG丸ｺﾞｼｯｸM-PRO" w:hAnsi="HG丸ｺﾞｼｯｸM-PRO"/>
                <w:sz w:val="18"/>
                <w:szCs w:val="18"/>
              </w:rPr>
            </w:pPr>
          </w:p>
          <w:p w:rsidR="00180E15" w:rsidRPr="00AB1775" w:rsidRDefault="00180E15" w:rsidP="002352F8">
            <w:pPr>
              <w:spacing w:line="320" w:lineRule="exact"/>
              <w:jc w:val="left"/>
              <w:rPr>
                <w:rFonts w:ascii="HG丸ｺﾞｼｯｸM-PRO" w:eastAsia="HG丸ｺﾞｼｯｸM-PRO" w:hAnsi="HG丸ｺﾞｼｯｸM-PRO"/>
                <w:sz w:val="18"/>
                <w:szCs w:val="18"/>
              </w:rPr>
            </w:pPr>
          </w:p>
          <w:p w:rsidR="00180E15" w:rsidRPr="00AB1775" w:rsidRDefault="00180E15" w:rsidP="002352F8">
            <w:pPr>
              <w:spacing w:line="320" w:lineRule="exact"/>
              <w:jc w:val="left"/>
              <w:rPr>
                <w:rFonts w:ascii="HG丸ｺﾞｼｯｸM-PRO" w:eastAsia="HG丸ｺﾞｼｯｸM-PRO" w:hAnsi="HG丸ｺﾞｼｯｸM-PRO"/>
                <w:sz w:val="18"/>
                <w:szCs w:val="18"/>
              </w:rPr>
            </w:pPr>
          </w:p>
          <w:p w:rsidR="00EA2AE2" w:rsidRPr="00AB1775" w:rsidRDefault="00EA2AE2" w:rsidP="002352F8">
            <w:pPr>
              <w:spacing w:line="320" w:lineRule="exact"/>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(３）</w:t>
            </w:r>
          </w:p>
          <w:p w:rsidR="00EA2AE2" w:rsidRPr="00AB1775" w:rsidRDefault="00EA2AE2" w:rsidP="00EA2AE2">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（あ）部活動を通じても学習指導を試み、部活動参加者の学習状況の把握を行う。</w:t>
            </w:r>
          </w:p>
          <w:p w:rsidR="00EA2AE2" w:rsidRPr="00AB1775" w:rsidRDefault="00EA2AE2" w:rsidP="00180E15">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 xml:space="preserve">　　学習との両立ができているとの肯定感向上をめざす。（H2</w:t>
            </w:r>
            <w:r w:rsidR="00180E15" w:rsidRPr="00AB1775">
              <w:rPr>
                <w:rFonts w:ascii="HG丸ｺﾞｼｯｸM-PRO" w:eastAsia="HG丸ｺﾞｼｯｸM-PRO" w:hAnsi="HG丸ｺﾞｼｯｸM-PRO" w:hint="eastAsia"/>
                <w:sz w:val="18"/>
                <w:szCs w:val="18"/>
              </w:rPr>
              <w:t>8</w:t>
            </w:r>
            <w:r w:rsidRPr="00AB1775">
              <w:rPr>
                <w:rFonts w:ascii="HG丸ｺﾞｼｯｸM-PRO" w:eastAsia="HG丸ｺﾞｼｯｸM-PRO" w:hAnsi="HG丸ｺﾞｼｯｸM-PRO" w:hint="eastAsia"/>
                <w:sz w:val="18"/>
                <w:szCs w:val="18"/>
              </w:rPr>
              <w:t>年度；保護者指標　よく当てはまる22%、生徒指標よく当てはまる17.2％）</w:t>
            </w:r>
          </w:p>
        </w:tc>
        <w:tc>
          <w:tcPr>
            <w:tcW w:w="3722" w:type="dxa"/>
            <w:tcBorders>
              <w:left w:val="dashed" w:sz="4" w:space="0" w:color="auto"/>
              <w:right w:val="single" w:sz="4" w:space="0" w:color="auto"/>
            </w:tcBorders>
            <w:shd w:val="clear" w:color="auto" w:fill="auto"/>
          </w:tcPr>
          <w:p w:rsidR="00EA2AE2" w:rsidRPr="003B4AF8" w:rsidRDefault="00FD0B8B" w:rsidP="00E50B6C">
            <w:pPr>
              <w:spacing w:line="320" w:lineRule="exact"/>
              <w:rPr>
                <w:rFonts w:ascii="HG丸ｺﾞｼｯｸM-PRO" w:eastAsia="HG丸ｺﾞｼｯｸM-PRO" w:hAnsi="HG丸ｺﾞｼｯｸM-PRO"/>
                <w:sz w:val="18"/>
                <w:szCs w:val="18"/>
              </w:rPr>
            </w:pPr>
            <w:r w:rsidRPr="003B4AF8">
              <w:rPr>
                <w:rFonts w:ascii="HG丸ｺﾞｼｯｸM-PRO" w:eastAsia="HG丸ｺﾞｼｯｸM-PRO" w:hAnsi="HG丸ｺﾞｼｯｸM-PRO" w:hint="eastAsia"/>
                <w:sz w:val="18"/>
                <w:szCs w:val="18"/>
              </w:rPr>
              <w:t>（１）</w:t>
            </w:r>
          </w:p>
          <w:p w:rsidR="00FD0B8B" w:rsidRPr="003B4AF8" w:rsidRDefault="00FD0B8B" w:rsidP="00E50B6C">
            <w:pPr>
              <w:spacing w:line="320" w:lineRule="exact"/>
              <w:rPr>
                <w:rFonts w:ascii="HG丸ｺﾞｼｯｸM-PRO" w:eastAsia="HG丸ｺﾞｼｯｸM-PRO" w:hAnsi="HG丸ｺﾞｼｯｸM-PRO"/>
                <w:sz w:val="18"/>
                <w:szCs w:val="18"/>
              </w:rPr>
            </w:pPr>
            <w:r w:rsidRPr="003B4AF8">
              <w:rPr>
                <w:rFonts w:ascii="HG丸ｺﾞｼｯｸM-PRO" w:eastAsia="HG丸ｺﾞｼｯｸM-PRO" w:hAnsi="HG丸ｺﾞｼｯｸM-PRO" w:hint="eastAsia"/>
                <w:sz w:val="18"/>
                <w:szCs w:val="18"/>
              </w:rPr>
              <w:t>（あ）</w:t>
            </w:r>
            <w:r w:rsidR="003B4AF8" w:rsidRPr="00AB1775">
              <w:rPr>
                <w:rFonts w:ascii="HG丸ｺﾞｼｯｸM-PRO" w:eastAsia="HG丸ｺﾞｼｯｸM-PRO" w:hAnsi="HG丸ｺﾞｼｯｸM-PRO" w:hint="eastAsia"/>
                <w:sz w:val="18"/>
                <w:szCs w:val="18"/>
              </w:rPr>
              <w:t>国際理解教育等への肯定感向上</w:t>
            </w:r>
          </w:p>
          <w:p w:rsidR="00FD0B8B" w:rsidRDefault="003B4AF8" w:rsidP="00E50B6C">
            <w:pPr>
              <w:spacing w:line="320" w:lineRule="exact"/>
              <w:rPr>
                <w:rFonts w:ascii="HG丸ｺﾞｼｯｸM-PRO" w:eastAsia="HG丸ｺﾞｼｯｸM-PRO" w:hAnsi="HG丸ｺﾞｼｯｸM-PRO"/>
                <w:sz w:val="18"/>
                <w:szCs w:val="18"/>
                <w:lang w:eastAsia="zh-CN"/>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lang w:eastAsia="zh-CN"/>
              </w:rPr>
              <w:t>学校教育自己診断　H29：81.3％</w:t>
            </w:r>
          </w:p>
          <w:p w:rsidR="003B4AF8" w:rsidRPr="003B4AF8" w:rsidRDefault="003B4AF8"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zh-CN"/>
              </w:rPr>
              <w:t xml:space="preserve">　　　</w:t>
            </w:r>
            <w:r w:rsidR="00A4775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大きく数字が伸びた○　</w:t>
            </w:r>
          </w:p>
          <w:p w:rsidR="003B4AF8" w:rsidRDefault="003B4AF8" w:rsidP="00E50B6C">
            <w:pPr>
              <w:spacing w:line="320" w:lineRule="exact"/>
              <w:rPr>
                <w:rFonts w:ascii="HG丸ｺﾞｼｯｸM-PRO" w:eastAsia="HG丸ｺﾞｼｯｸM-PRO" w:hAnsi="HG丸ｺﾞｼｯｸM-PRO"/>
                <w:sz w:val="18"/>
                <w:szCs w:val="18"/>
              </w:rPr>
            </w:pPr>
          </w:p>
          <w:p w:rsidR="00FD0B8B" w:rsidRPr="003B4AF8" w:rsidRDefault="003B4AF8" w:rsidP="00060A23">
            <w:pPr>
              <w:spacing w:line="32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w:t>
            </w:r>
            <w:r w:rsidR="00060A23">
              <w:rPr>
                <w:rFonts w:ascii="HG丸ｺﾞｼｯｸM-PRO" w:eastAsia="HG丸ｺﾞｼｯｸM-PRO" w:hAnsi="HG丸ｺﾞｼｯｸM-PRO" w:hint="eastAsia"/>
                <w:sz w:val="18"/>
                <w:szCs w:val="18"/>
              </w:rPr>
              <w:t>ユネスコ部活動などのユネスコスクールとして取組が、</w:t>
            </w:r>
            <w:r>
              <w:rPr>
                <w:rFonts w:ascii="HG丸ｺﾞｼｯｸM-PRO" w:eastAsia="HG丸ｺﾞｼｯｸM-PRO" w:hAnsi="HG丸ｺﾞｼｯｸM-PRO" w:hint="eastAsia"/>
                <w:sz w:val="18"/>
                <w:szCs w:val="18"/>
              </w:rPr>
              <w:t>泉佐野市政策コンテスト</w:t>
            </w:r>
            <w:r w:rsidR="00060A23">
              <w:rPr>
                <w:rFonts w:ascii="HG丸ｺﾞｼｯｸM-PRO" w:eastAsia="HG丸ｺﾞｼｯｸM-PRO" w:hAnsi="HG丸ｺﾞｼｯｸM-PRO" w:hint="eastAsia"/>
                <w:sz w:val="18"/>
                <w:szCs w:val="18"/>
              </w:rPr>
              <w:t>最優秀賞</w:t>
            </w:r>
            <w:r>
              <w:rPr>
                <w:rFonts w:ascii="HG丸ｺﾞｼｯｸM-PRO" w:eastAsia="HG丸ｺﾞｼｯｸM-PRO" w:hAnsi="HG丸ｺﾞｼｯｸM-PRO" w:hint="eastAsia"/>
                <w:sz w:val="18"/>
                <w:szCs w:val="18"/>
              </w:rPr>
              <w:t>、</w:t>
            </w:r>
            <w:r w:rsidR="00060A23">
              <w:rPr>
                <w:rFonts w:ascii="HG丸ｺﾞｼｯｸM-PRO" w:eastAsia="HG丸ｺﾞｼｯｸM-PRO" w:hAnsi="HG丸ｺﾞｼｯｸM-PRO" w:hint="eastAsia"/>
                <w:sz w:val="18"/>
                <w:szCs w:val="18"/>
              </w:rPr>
              <w:t>ボランティア･アウォード2017全国大会最優秀賞受賞など対外的に評価された。国際問題の学習等人権学習も各学年で行った。○</w:t>
            </w:r>
          </w:p>
          <w:p w:rsidR="00FD0B8B" w:rsidRPr="003B4AF8" w:rsidRDefault="00FD0B8B" w:rsidP="00E50B6C">
            <w:pPr>
              <w:spacing w:line="320" w:lineRule="exact"/>
              <w:rPr>
                <w:rFonts w:ascii="HG丸ｺﾞｼｯｸM-PRO" w:eastAsia="HG丸ｺﾞｼｯｸM-PRO" w:hAnsi="HG丸ｺﾞｼｯｸM-PRO"/>
                <w:sz w:val="18"/>
                <w:szCs w:val="18"/>
              </w:rPr>
            </w:pPr>
          </w:p>
          <w:p w:rsidR="00060A23" w:rsidRPr="00AB1775" w:rsidRDefault="00060A23" w:rsidP="00060A23">
            <w:pPr>
              <w:spacing w:line="320" w:lineRule="exact"/>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（２）</w:t>
            </w:r>
          </w:p>
          <w:p w:rsidR="00060A23" w:rsidRPr="00AB1775" w:rsidRDefault="00060A23" w:rsidP="00060A23">
            <w:pPr>
              <w:spacing w:line="320" w:lineRule="exact"/>
              <w:ind w:left="360" w:hangingChars="200" w:hanging="360"/>
              <w:jc w:val="left"/>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（あ）生徒会活動への肯定感の向上</w:t>
            </w:r>
          </w:p>
          <w:p w:rsidR="00FD0B8B" w:rsidRDefault="00060A23"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学校教育自己診断  H29：84.7％</w:t>
            </w:r>
          </w:p>
          <w:p w:rsidR="00060A23" w:rsidRPr="00A4775C" w:rsidRDefault="00A4775C" w:rsidP="00A4775C">
            <w:pPr>
              <w:spacing w:line="32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F6302" w:rsidRPr="00A4775C">
              <w:rPr>
                <w:rFonts w:ascii="HG丸ｺﾞｼｯｸM-PRO" w:eastAsia="HG丸ｺﾞｼｯｸM-PRO" w:hAnsi="HG丸ｺﾞｼｯｸM-PRO" w:hint="eastAsia"/>
                <w:sz w:val="18"/>
                <w:szCs w:val="18"/>
              </w:rPr>
              <w:t>大きく数字が伸びた○</w:t>
            </w:r>
          </w:p>
          <w:p w:rsidR="00CF6302" w:rsidRDefault="00CF6302" w:rsidP="00E50B6C">
            <w:pPr>
              <w:spacing w:line="320" w:lineRule="exact"/>
              <w:rPr>
                <w:rFonts w:ascii="HG丸ｺﾞｼｯｸM-PRO" w:eastAsia="HG丸ｺﾞｼｯｸM-PRO" w:hAnsi="HG丸ｺﾞｼｯｸM-PRO"/>
                <w:sz w:val="18"/>
                <w:szCs w:val="18"/>
              </w:rPr>
            </w:pPr>
          </w:p>
          <w:p w:rsidR="00CF6302" w:rsidRDefault="00CF6302"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p w:rsidR="00CF6302" w:rsidRPr="00060A23" w:rsidRDefault="00CF6302" w:rsidP="00CF6302">
            <w:pPr>
              <w:spacing w:line="32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w:t>
            </w:r>
            <w:r w:rsidRPr="00AB1775">
              <w:rPr>
                <w:rFonts w:ascii="HG丸ｺﾞｼｯｸM-PRO" w:eastAsia="HG丸ｺﾞｼｯｸM-PRO" w:hAnsi="HG丸ｺﾞｼｯｸM-PRO" w:hint="eastAsia"/>
                <w:sz w:val="18"/>
                <w:szCs w:val="18"/>
              </w:rPr>
              <w:t>学習との両立ができているとの肯定感向上をめざす。</w:t>
            </w:r>
          </w:p>
          <w:p w:rsidR="00CF6302" w:rsidRDefault="00CF6302" w:rsidP="00E50B6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AB1775">
              <w:rPr>
                <w:rFonts w:ascii="HG丸ｺﾞｼｯｸM-PRO" w:eastAsia="HG丸ｺﾞｼｯｸM-PRO" w:hAnsi="HG丸ｺﾞｼｯｸM-PRO" w:hint="eastAsia"/>
                <w:sz w:val="18"/>
                <w:szCs w:val="18"/>
              </w:rPr>
              <w:t>H2</w:t>
            </w:r>
            <w:r>
              <w:rPr>
                <w:rFonts w:ascii="HG丸ｺﾞｼｯｸM-PRO" w:eastAsia="HG丸ｺﾞｼｯｸM-PRO" w:hAnsi="HG丸ｺﾞｼｯｸM-PRO" w:hint="eastAsia"/>
                <w:sz w:val="18"/>
                <w:szCs w:val="18"/>
              </w:rPr>
              <w:t>９</w:t>
            </w:r>
            <w:r w:rsidRPr="00AB1775">
              <w:rPr>
                <w:rFonts w:ascii="HG丸ｺﾞｼｯｸM-PRO" w:eastAsia="HG丸ｺﾞｼｯｸM-PRO" w:hAnsi="HG丸ｺﾞｼｯｸM-PRO" w:hint="eastAsia"/>
                <w:sz w:val="18"/>
                <w:szCs w:val="18"/>
              </w:rPr>
              <w:t>；</w:t>
            </w:r>
          </w:p>
          <w:p w:rsidR="00CF6302" w:rsidRDefault="00CF6302" w:rsidP="00CF6302">
            <w:pPr>
              <w:spacing w:line="320" w:lineRule="exact"/>
              <w:ind w:leftChars="300" w:left="630"/>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保護者指標</w:t>
            </w:r>
            <w:r>
              <w:rPr>
                <w:rFonts w:ascii="HG丸ｺﾞｼｯｸM-PRO" w:eastAsia="HG丸ｺﾞｼｯｸM-PRO" w:hAnsi="HG丸ｺﾞｼｯｸM-PRO" w:hint="eastAsia"/>
                <w:sz w:val="18"/>
                <w:szCs w:val="18"/>
              </w:rPr>
              <w:t xml:space="preserve"> </w:t>
            </w:r>
            <w:r w:rsidRPr="00CF6302">
              <w:rPr>
                <w:rFonts w:ascii="HG丸ｺﾞｼｯｸM-PRO" w:eastAsia="HG丸ｺﾞｼｯｸM-PRO" w:hAnsi="HG丸ｺﾞｼｯｸM-PRO" w:hint="eastAsia"/>
                <w:sz w:val="16"/>
                <w:szCs w:val="16"/>
              </w:rPr>
              <w:t>よく当てはまる</w:t>
            </w:r>
            <w:r>
              <w:rPr>
                <w:rFonts w:ascii="HG丸ｺﾞｼｯｸM-PRO" w:eastAsia="HG丸ｺﾞｼｯｸM-PRO" w:hAnsi="HG丸ｺﾞｼｯｸM-PRO" w:hint="eastAsia"/>
                <w:sz w:val="18"/>
                <w:szCs w:val="18"/>
              </w:rPr>
              <w:t>20.4</w:t>
            </w:r>
            <w:r w:rsidRPr="00AB1775">
              <w:rPr>
                <w:rFonts w:ascii="HG丸ｺﾞｼｯｸM-PRO" w:eastAsia="HG丸ｺﾞｼｯｸM-PRO" w:hAnsi="HG丸ｺﾞｼｯｸM-PRO" w:hint="eastAsia"/>
                <w:sz w:val="18"/>
                <w:szCs w:val="18"/>
              </w:rPr>
              <w:t>%、</w:t>
            </w:r>
          </w:p>
          <w:p w:rsidR="00FD0B8B" w:rsidRDefault="00CF6302" w:rsidP="00CF6302">
            <w:pPr>
              <w:spacing w:line="320" w:lineRule="exact"/>
              <w:ind w:leftChars="300" w:left="630"/>
              <w:rPr>
                <w:rFonts w:ascii="HG丸ｺﾞｼｯｸM-PRO" w:eastAsia="HG丸ｺﾞｼｯｸM-PRO" w:hAnsi="HG丸ｺﾞｼｯｸM-PRO"/>
                <w:sz w:val="18"/>
                <w:szCs w:val="18"/>
              </w:rPr>
            </w:pPr>
            <w:r w:rsidRPr="00AB1775">
              <w:rPr>
                <w:rFonts w:ascii="HG丸ｺﾞｼｯｸM-PRO" w:eastAsia="HG丸ｺﾞｼｯｸM-PRO" w:hAnsi="HG丸ｺﾞｼｯｸM-PRO" w:hint="eastAsia"/>
                <w:sz w:val="18"/>
                <w:szCs w:val="18"/>
              </w:rPr>
              <w:t>生徒指標</w:t>
            </w:r>
            <w:r>
              <w:rPr>
                <w:rFonts w:ascii="HG丸ｺﾞｼｯｸM-PRO" w:eastAsia="HG丸ｺﾞｼｯｸM-PRO" w:hAnsi="HG丸ｺﾞｼｯｸM-PRO" w:hint="eastAsia"/>
                <w:sz w:val="18"/>
                <w:szCs w:val="18"/>
              </w:rPr>
              <w:t xml:space="preserve"> </w:t>
            </w:r>
            <w:r w:rsidRPr="00AB1775">
              <w:rPr>
                <w:rFonts w:ascii="HG丸ｺﾞｼｯｸM-PRO" w:eastAsia="HG丸ｺﾞｼｯｸM-PRO" w:hAnsi="HG丸ｺﾞｼｯｸM-PRO" w:hint="eastAsia"/>
                <w:sz w:val="18"/>
                <w:szCs w:val="18"/>
              </w:rPr>
              <w:t>よく当てはまる</w:t>
            </w:r>
            <w:r>
              <w:rPr>
                <w:rFonts w:ascii="HG丸ｺﾞｼｯｸM-PRO" w:eastAsia="HG丸ｺﾞｼｯｸM-PRO" w:hAnsi="HG丸ｺﾞｼｯｸM-PRO" w:hint="eastAsia"/>
                <w:sz w:val="18"/>
                <w:szCs w:val="18"/>
              </w:rPr>
              <w:t>21.2</w:t>
            </w:r>
            <w:r w:rsidRPr="00AB1775">
              <w:rPr>
                <w:rFonts w:ascii="HG丸ｺﾞｼｯｸM-PRO" w:eastAsia="HG丸ｺﾞｼｯｸM-PRO" w:hAnsi="HG丸ｺﾞｼｯｸM-PRO" w:hint="eastAsia"/>
                <w:sz w:val="18"/>
                <w:szCs w:val="18"/>
              </w:rPr>
              <w:t>％</w:t>
            </w:r>
          </w:p>
          <w:p w:rsidR="00FD0B8B" w:rsidRPr="00CF6302" w:rsidRDefault="00CF6302" w:rsidP="00A4775C">
            <w:pPr>
              <w:spacing w:line="320" w:lineRule="exact"/>
              <w:ind w:left="108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A4775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保護者がやや下がり、生徒が大きく上がった。全体として向上した。○</w:t>
            </w:r>
          </w:p>
        </w:tc>
      </w:tr>
      <w:tr w:rsidR="00EA2AE2" w:rsidRPr="00E50B6C" w:rsidTr="00841BA4">
        <w:trPr>
          <w:cantSplit/>
          <w:trHeight w:val="8365"/>
          <w:jc w:val="center"/>
        </w:trPr>
        <w:tc>
          <w:tcPr>
            <w:tcW w:w="917" w:type="dxa"/>
            <w:shd w:val="clear" w:color="auto" w:fill="auto"/>
            <w:textDirection w:val="tbRlV"/>
            <w:vAlign w:val="center"/>
          </w:tcPr>
          <w:p w:rsidR="00EA2AE2" w:rsidRPr="009C1803" w:rsidRDefault="00EA2AE2" w:rsidP="00EA2AE2">
            <w:pPr>
              <w:spacing w:line="320" w:lineRule="exact"/>
              <w:jc w:val="center"/>
              <w:rPr>
                <w:rFonts w:ascii="ＭＳ 明朝" w:hAnsi="ＭＳ 明朝"/>
                <w:szCs w:val="21"/>
              </w:rPr>
            </w:pPr>
            <w:r w:rsidRPr="009C1803">
              <w:rPr>
                <w:rFonts w:ascii="HG創英角ﾎﾟｯﾌﾟ体" w:eastAsia="HG創英角ﾎﾟｯﾌﾟ体" w:hAnsi="ＭＳ ゴシック" w:hint="eastAsia"/>
                <w:color w:val="000000"/>
                <w:szCs w:val="21"/>
              </w:rPr>
              <w:t xml:space="preserve">３　</w:t>
            </w:r>
            <w:r w:rsidRPr="009C1803">
              <w:rPr>
                <w:rFonts w:ascii="HG創英角ﾎﾟｯﾌﾟ体" w:eastAsia="HG創英角ﾎﾟｯﾌﾟ体" w:hAnsi="HG丸ｺﾞｼｯｸM-PRO" w:hint="eastAsia"/>
                <w:szCs w:val="21"/>
              </w:rPr>
              <w:t>シチズンシップ教育を推進し、地域の生徒の希望をかなえる</w:t>
            </w:r>
            <w:r w:rsidR="00204B8C">
              <w:rPr>
                <w:rFonts w:ascii="HG創英角ﾎﾟｯﾌﾟ体" w:eastAsia="HG創英角ﾎﾟｯﾌﾟ体" w:hAnsi="HG丸ｺﾞｼｯｸM-PRO" w:hint="eastAsia"/>
                <w:szCs w:val="21"/>
              </w:rPr>
              <w:t>新たな</w:t>
            </w:r>
            <w:r w:rsidRPr="009C1803">
              <w:rPr>
                <w:rFonts w:ascii="HG創英角ﾎﾟｯﾌﾟ体" w:eastAsia="HG創英角ﾎﾟｯﾌﾟ体" w:hAnsi="HG丸ｺﾞｼｯｸM-PRO" w:hint="eastAsia"/>
                <w:szCs w:val="21"/>
              </w:rPr>
              <w:t>学校づくり</w:t>
            </w:r>
            <w:r w:rsidR="00204B8C">
              <w:rPr>
                <w:rFonts w:ascii="HG創英角ﾎﾟｯﾌﾟ体" w:eastAsia="HG創英角ﾎﾟｯﾌﾟ体" w:hAnsi="HG丸ｺﾞｼｯｸM-PRO" w:hint="eastAsia"/>
                <w:szCs w:val="21"/>
              </w:rPr>
              <w:t>へ挑戦</w:t>
            </w:r>
          </w:p>
        </w:tc>
        <w:tc>
          <w:tcPr>
            <w:tcW w:w="1984" w:type="dxa"/>
            <w:shd w:val="clear" w:color="auto" w:fill="auto"/>
          </w:tcPr>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（１）規範意識の醸成と成長を促す</w:t>
            </w: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２）「来てよかった学校」づくり</w:t>
            </w: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（３）積極的な広報</w:t>
            </w: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EA097B">
            <w:pPr>
              <w:jc w:val="left"/>
              <w:rPr>
                <w:rFonts w:ascii="HG丸ｺﾞｼｯｸM-PRO" w:eastAsia="HG丸ｺﾞｼｯｸM-PRO" w:hAnsi="HG丸ｺﾞｼｯｸM-PRO"/>
                <w:sz w:val="18"/>
                <w:szCs w:val="18"/>
              </w:rPr>
            </w:pPr>
          </w:p>
        </w:tc>
        <w:tc>
          <w:tcPr>
            <w:tcW w:w="4961" w:type="dxa"/>
            <w:tcBorders>
              <w:right w:val="dashed" w:sz="4" w:space="0" w:color="auto"/>
            </w:tcBorders>
            <w:shd w:val="clear" w:color="auto" w:fill="auto"/>
          </w:tcPr>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EA2AE2" w:rsidRPr="009C1803" w:rsidRDefault="00EA2AE2" w:rsidP="00841BA4">
            <w:pPr>
              <w:ind w:left="540" w:hangingChars="300" w:hanging="54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（あ）遅刻指導を継続し、さらに時間を守る意識を高め、生徒の生活習慣を向上させる。</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（い）高校1年生の母校訪問を含め、中学生から「あこがれられる」高校生としてのあり方を追求する。</w:t>
            </w:r>
          </w:p>
          <w:p w:rsidR="00EA2AE2" w:rsidRPr="009C1803" w:rsidRDefault="00EA2AE2" w:rsidP="00841BA4">
            <w:pPr>
              <w:ind w:firstLineChars="200" w:firstLine="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＊ボランティアや出前授業など</w:t>
            </w:r>
          </w:p>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（あ）従来からの学校生活に対しての高い満足度を維持する。</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（い）卒業時に進路満足度調査を行い、進路獲得の満足度を調査する。</w:t>
            </w:r>
          </w:p>
          <w:p w:rsidR="00EA2AE2" w:rsidRPr="009C1803" w:rsidRDefault="00EA2AE2" w:rsidP="00841BA4">
            <w:pPr>
              <w:ind w:left="180" w:hangingChars="100" w:hanging="180"/>
              <w:jc w:val="left"/>
              <w:rPr>
                <w:rFonts w:ascii="HG丸ｺﾞｼｯｸM-PRO" w:eastAsia="HG丸ｺﾞｼｯｸM-PRO" w:hAnsi="HG丸ｺﾞｼｯｸM-PRO"/>
                <w:sz w:val="18"/>
                <w:szCs w:val="18"/>
              </w:rPr>
            </w:pPr>
          </w:p>
          <w:p w:rsidR="00EA2AE2" w:rsidRPr="009C1803" w:rsidRDefault="00EA2AE2" w:rsidP="00841BA4">
            <w:pPr>
              <w:ind w:left="180" w:hangingChars="100" w:hanging="18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（う）入学時の学力調査との比較を行い、伸び率が最</w:t>
            </w:r>
          </w:p>
          <w:p w:rsidR="00EA2AE2" w:rsidRPr="009C1803" w:rsidRDefault="00EA2AE2" w:rsidP="00841BA4">
            <w:pPr>
              <w:ind w:leftChars="200" w:left="42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大になるように学習産業を活用したデータをもとに指導する。また、学習環境調査も活用して、学びの環境づくり（人間関係や施設など）に尽力する</w:t>
            </w:r>
          </w:p>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(3)</w:t>
            </w:r>
          </w:p>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（あ）全員で広報する体制をさらに強化する。</w:t>
            </w:r>
          </w:p>
          <w:p w:rsidR="00EA2AE2" w:rsidRPr="009C1803" w:rsidRDefault="00EA2AE2" w:rsidP="00180E15">
            <w:pPr>
              <w:ind w:left="450" w:hangingChars="250" w:hanging="45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（い）広報スタイルをさらにブラッシュアップする。さらに広報媒体（チラシ・リーフレット、WEB）の刷新を行う。</w:t>
            </w:r>
          </w:p>
          <w:p w:rsidR="00204B8C" w:rsidRPr="009C1803" w:rsidRDefault="00204B8C" w:rsidP="00204B8C">
            <w:pPr>
              <w:jc w:val="left"/>
              <w:rPr>
                <w:rFonts w:ascii="HG丸ｺﾞｼｯｸM-PRO" w:eastAsia="HG丸ｺﾞｼｯｸM-PRO" w:hAnsi="HG丸ｺﾞｼｯｸM-PRO"/>
                <w:sz w:val="18"/>
                <w:szCs w:val="18"/>
              </w:rPr>
            </w:pPr>
          </w:p>
          <w:p w:rsidR="00EA2AE2" w:rsidRPr="009C1803" w:rsidRDefault="00EA2AE2" w:rsidP="00841BA4">
            <w:pPr>
              <w:ind w:left="180" w:hangingChars="100" w:hanging="180"/>
              <w:jc w:val="left"/>
              <w:rPr>
                <w:rFonts w:ascii="HG丸ｺﾞｼｯｸM-PRO" w:eastAsia="HG丸ｺﾞｼｯｸM-PRO" w:hAnsi="HG丸ｺﾞｼｯｸM-PRO"/>
                <w:sz w:val="18"/>
                <w:szCs w:val="18"/>
              </w:rPr>
            </w:pPr>
          </w:p>
        </w:tc>
        <w:tc>
          <w:tcPr>
            <w:tcW w:w="3402" w:type="dxa"/>
            <w:tcBorders>
              <w:right w:val="dashed" w:sz="4" w:space="0" w:color="auto"/>
            </w:tcBorders>
          </w:tcPr>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（あ）年間総遅刻数が2000回を目標とする。</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 xml:space="preserve">　　</w:t>
            </w:r>
            <w:r w:rsidR="00180E15" w:rsidRPr="00AB1775">
              <w:rPr>
                <w:rFonts w:ascii="HG丸ｺﾞｼｯｸM-PRO" w:eastAsia="HG丸ｺﾞｼｯｸM-PRO" w:hAnsi="HG丸ｺﾞｼｯｸM-PRO" w:hint="eastAsia"/>
                <w:sz w:val="18"/>
                <w:szCs w:val="18"/>
              </w:rPr>
              <w:t>(H28</w:t>
            </w:r>
            <w:r w:rsidR="009F2823">
              <w:rPr>
                <w:rFonts w:ascii="HG丸ｺﾞｼｯｸM-PRO" w:eastAsia="HG丸ｺﾞｼｯｸM-PRO" w:hAnsi="HG丸ｺﾞｼｯｸM-PRO" w:hint="eastAsia"/>
                <w:sz w:val="18"/>
                <w:szCs w:val="18"/>
              </w:rPr>
              <w:t>：</w:t>
            </w:r>
            <w:r w:rsidR="004E307F" w:rsidRPr="00AB1775">
              <w:rPr>
                <w:rFonts w:ascii="HG丸ｺﾞｼｯｸM-PRO" w:eastAsia="HG丸ｺﾞｼｯｸM-PRO" w:hAnsi="HG丸ｺﾞｼｯｸM-PRO" w:hint="eastAsia"/>
                <w:sz w:val="18"/>
                <w:szCs w:val="18"/>
              </w:rPr>
              <w:t>2</w:t>
            </w:r>
            <w:r w:rsidR="0069227B">
              <w:rPr>
                <w:rFonts w:ascii="HG丸ｺﾞｼｯｸM-PRO" w:eastAsia="HG丸ｺﾞｼｯｸM-PRO" w:hAnsi="HG丸ｺﾞｼｯｸM-PRO" w:hint="eastAsia"/>
                <w:sz w:val="18"/>
                <w:szCs w:val="18"/>
              </w:rPr>
              <w:t>,</w:t>
            </w:r>
            <w:r w:rsidR="004E307F" w:rsidRPr="00AB1775">
              <w:rPr>
                <w:rFonts w:ascii="HG丸ｺﾞｼｯｸM-PRO" w:eastAsia="HG丸ｺﾞｼｯｸM-PRO" w:hAnsi="HG丸ｺﾞｼｯｸM-PRO" w:hint="eastAsia"/>
                <w:sz w:val="18"/>
                <w:szCs w:val="18"/>
              </w:rPr>
              <w:t>407回</w:t>
            </w:r>
            <w:r w:rsidR="00180E15" w:rsidRPr="00AB1775">
              <w:rPr>
                <w:rFonts w:ascii="HG丸ｺﾞｼｯｸM-PRO" w:eastAsia="HG丸ｺﾞｼｯｸM-PRO" w:hAnsi="HG丸ｺﾞｼｯｸM-PRO" w:hint="eastAsia"/>
                <w:sz w:val="18"/>
                <w:szCs w:val="18"/>
              </w:rPr>
              <w:t>)</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p>
          <w:p w:rsidR="007A2D7D"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（あ）学校教育自己診断アンケートによる満足感</w:t>
            </w:r>
            <w:r w:rsidR="00AB1775">
              <w:rPr>
                <w:rFonts w:ascii="HG丸ｺﾞｼｯｸM-PRO" w:eastAsia="HG丸ｺﾞｼｯｸM-PRO" w:hAnsi="HG丸ｺﾞｼｯｸM-PRO" w:hint="eastAsia"/>
                <w:sz w:val="18"/>
                <w:szCs w:val="18"/>
              </w:rPr>
              <w:t>８５</w:t>
            </w:r>
            <w:r w:rsidRPr="009C1803">
              <w:rPr>
                <w:rFonts w:ascii="HG丸ｺﾞｼｯｸM-PRO" w:eastAsia="HG丸ｺﾞｼｯｸM-PRO" w:hAnsi="HG丸ｺﾞｼｯｸM-PRO" w:hint="eastAsia"/>
                <w:sz w:val="18"/>
                <w:szCs w:val="18"/>
              </w:rPr>
              <w:t>％をめざす。</w:t>
            </w:r>
          </w:p>
          <w:p w:rsidR="00EA2AE2" w:rsidRPr="009C1803" w:rsidRDefault="00EA2AE2" w:rsidP="007A2D7D">
            <w:pPr>
              <w:ind w:leftChars="200" w:left="420"/>
              <w:jc w:val="left"/>
              <w:rPr>
                <w:rFonts w:ascii="HG丸ｺﾞｼｯｸM-PRO" w:eastAsia="HG丸ｺﾞｼｯｸM-PRO" w:hAnsi="HG丸ｺﾞｼｯｸM-PRO"/>
                <w:sz w:val="16"/>
                <w:szCs w:val="16"/>
              </w:rPr>
            </w:pPr>
            <w:r w:rsidRPr="00AB1775">
              <w:rPr>
                <w:rFonts w:ascii="HG丸ｺﾞｼｯｸM-PRO" w:eastAsia="HG丸ｺﾞｼｯｸM-PRO" w:hAnsi="HG丸ｺﾞｼｯｸM-PRO" w:hint="eastAsia"/>
                <w:sz w:val="16"/>
                <w:szCs w:val="16"/>
              </w:rPr>
              <w:t>（2</w:t>
            </w:r>
            <w:r w:rsidR="00180E15" w:rsidRPr="00AB1775">
              <w:rPr>
                <w:rFonts w:ascii="HG丸ｺﾞｼｯｸM-PRO" w:eastAsia="HG丸ｺﾞｼｯｸM-PRO" w:hAnsi="HG丸ｺﾞｼｯｸM-PRO" w:hint="eastAsia"/>
                <w:sz w:val="16"/>
                <w:szCs w:val="16"/>
              </w:rPr>
              <w:t>8</w:t>
            </w:r>
            <w:r w:rsidRPr="00AB1775">
              <w:rPr>
                <w:rFonts w:ascii="HG丸ｺﾞｼｯｸM-PRO" w:eastAsia="HG丸ｺﾞｼｯｸM-PRO" w:hAnsi="HG丸ｺﾞｼｯｸM-PRO" w:hint="eastAsia"/>
                <w:sz w:val="16"/>
                <w:szCs w:val="16"/>
              </w:rPr>
              <w:t>年度8</w:t>
            </w:r>
            <w:r w:rsidR="00CD7D82">
              <w:rPr>
                <w:rFonts w:ascii="HG丸ｺﾞｼｯｸM-PRO" w:eastAsia="HG丸ｺﾞｼｯｸM-PRO" w:hAnsi="HG丸ｺﾞｼｯｸM-PRO" w:hint="eastAsia"/>
                <w:sz w:val="16"/>
                <w:szCs w:val="16"/>
              </w:rPr>
              <w:t>4.0</w:t>
            </w:r>
            <w:r w:rsidRPr="00AB1775">
              <w:rPr>
                <w:rFonts w:ascii="HG丸ｺﾞｼｯｸM-PRO" w:eastAsia="HG丸ｺﾞｼｯｸM-PRO" w:hAnsi="HG丸ｺﾞｼｯｸM-PRO" w:hint="eastAsia"/>
                <w:sz w:val="16"/>
                <w:szCs w:val="16"/>
              </w:rPr>
              <w:t>%）</w:t>
            </w:r>
          </w:p>
          <w:p w:rsidR="00EA2AE2" w:rsidRPr="009C1803" w:rsidRDefault="00EA2AE2" w:rsidP="00841BA4">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（い）3年次8月の第1志望の進路希望先に対する達成度（3月末時点）</w:t>
            </w:r>
          </w:p>
          <w:p w:rsidR="00EA2AE2" w:rsidRPr="009C1803" w:rsidRDefault="00180E15" w:rsidP="00841BA4">
            <w:pPr>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B697C" w:rsidRPr="00EB697C">
              <w:rPr>
                <w:rFonts w:ascii="HG丸ｺﾞｼｯｸM-PRO" w:eastAsia="HG丸ｺﾞｼｯｸM-PRO" w:hAnsi="HG丸ｺﾞｼｯｸM-PRO" w:hint="eastAsia"/>
                <w:sz w:val="18"/>
                <w:szCs w:val="18"/>
              </w:rPr>
              <w:t>(H28:3年151/352 の42.9％)</w:t>
            </w: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p>
          <w:p w:rsidR="00EA2AE2" w:rsidRPr="009C1803" w:rsidRDefault="00EA2AE2" w:rsidP="00841BA4">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p>
          <w:p w:rsidR="00EA2AE2" w:rsidRPr="009C1803" w:rsidRDefault="00EA2AE2" w:rsidP="00841BA4">
            <w:pPr>
              <w:ind w:leftChars="99" w:left="208"/>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学校説明会や体験授業の参加者がのべ９００人</w:t>
            </w:r>
            <w:r w:rsidR="00AB1775">
              <w:rPr>
                <w:rFonts w:ascii="HG丸ｺﾞｼｯｸM-PRO" w:eastAsia="HG丸ｺﾞｼｯｸM-PRO" w:hAnsi="HG丸ｺﾞｼｯｸM-PRO" w:hint="eastAsia"/>
                <w:sz w:val="18"/>
                <w:szCs w:val="18"/>
              </w:rPr>
              <w:t>の維持</w:t>
            </w:r>
            <w:r w:rsidRPr="009C1803">
              <w:rPr>
                <w:rFonts w:ascii="HG丸ｺﾞｼｯｸM-PRO" w:eastAsia="HG丸ｺﾞｼｯｸM-PRO" w:hAnsi="HG丸ｺﾞｼｯｸM-PRO" w:hint="eastAsia"/>
                <w:sz w:val="18"/>
                <w:szCs w:val="18"/>
              </w:rPr>
              <w:t>をめざす。</w:t>
            </w:r>
          </w:p>
          <w:p w:rsidR="00EA2AE2" w:rsidRPr="00AB1775" w:rsidRDefault="00180E15" w:rsidP="00841BA4">
            <w:pPr>
              <w:ind w:leftChars="-1" w:left="-2"/>
              <w:jc w:val="left"/>
              <w:rPr>
                <w:rFonts w:ascii="HG丸ｺﾞｼｯｸM-PRO" w:eastAsia="HG丸ｺﾞｼｯｸM-PRO" w:hAnsi="HG丸ｺﾞｼｯｸM-PRO"/>
                <w:sz w:val="18"/>
                <w:szCs w:val="18"/>
                <w:lang w:eastAsia="zh-CN"/>
              </w:rPr>
            </w:pPr>
            <w:r>
              <w:rPr>
                <w:rFonts w:ascii="HG丸ｺﾞｼｯｸM-PRO" w:eastAsia="HG丸ｺﾞｼｯｸM-PRO" w:hAnsi="HG丸ｺﾞｼｯｸM-PRO" w:hint="eastAsia"/>
                <w:sz w:val="18"/>
                <w:szCs w:val="18"/>
              </w:rPr>
              <w:t xml:space="preserve"> </w:t>
            </w:r>
            <w:r w:rsidRPr="00AB1775">
              <w:rPr>
                <w:rFonts w:ascii="HG丸ｺﾞｼｯｸM-PRO" w:eastAsia="HG丸ｺﾞｼｯｸM-PRO" w:hAnsi="HG丸ｺﾞｼｯｸM-PRO" w:hint="eastAsia"/>
                <w:sz w:val="18"/>
                <w:szCs w:val="18"/>
                <w:lang w:eastAsia="zh-CN"/>
              </w:rPr>
              <w:t>(H28: 校内　約840名</w:t>
            </w:r>
          </w:p>
          <w:p w:rsidR="00180E15" w:rsidRDefault="00180E15" w:rsidP="00841BA4">
            <w:pPr>
              <w:ind w:leftChars="-1" w:left="-2"/>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lang w:eastAsia="zh-CN"/>
              </w:rPr>
              <w:t xml:space="preserve">　　　　校外　約200名)</w:t>
            </w:r>
          </w:p>
          <w:p w:rsidR="00EA2AE2" w:rsidRDefault="00EA2AE2" w:rsidP="00841BA4">
            <w:pPr>
              <w:ind w:leftChars="-1" w:left="-2"/>
              <w:jc w:val="left"/>
              <w:rPr>
                <w:rFonts w:ascii="HG丸ｺﾞｼｯｸM-PRO" w:eastAsia="HG丸ｺﾞｼｯｸM-PRO" w:hAnsi="HG丸ｺﾞｼｯｸM-PRO"/>
                <w:sz w:val="18"/>
                <w:szCs w:val="18"/>
                <w:lang w:eastAsia="zh-CN"/>
              </w:rPr>
            </w:pPr>
          </w:p>
          <w:p w:rsidR="00EA2AE2" w:rsidRDefault="00EA2AE2" w:rsidP="00841BA4">
            <w:pPr>
              <w:ind w:leftChars="-1" w:left="-2"/>
              <w:jc w:val="left"/>
              <w:rPr>
                <w:rFonts w:ascii="HG丸ｺﾞｼｯｸM-PRO" w:eastAsia="HG丸ｺﾞｼｯｸM-PRO" w:hAnsi="HG丸ｺﾞｼｯｸM-PRO"/>
                <w:sz w:val="18"/>
                <w:szCs w:val="18"/>
                <w:lang w:eastAsia="zh-CN"/>
              </w:rPr>
            </w:pPr>
          </w:p>
          <w:p w:rsidR="00EA097B" w:rsidRDefault="00EA097B" w:rsidP="00841BA4">
            <w:pPr>
              <w:ind w:leftChars="-1" w:left="-2"/>
              <w:jc w:val="left"/>
              <w:rPr>
                <w:rFonts w:ascii="HG丸ｺﾞｼｯｸM-PRO" w:eastAsia="HG丸ｺﾞｼｯｸM-PRO" w:hAnsi="HG丸ｺﾞｼｯｸM-PRO"/>
                <w:sz w:val="18"/>
                <w:szCs w:val="18"/>
                <w:lang w:eastAsia="zh-CN"/>
              </w:rPr>
            </w:pPr>
          </w:p>
          <w:p w:rsidR="00EA097B" w:rsidRDefault="00EA097B" w:rsidP="00841BA4">
            <w:pPr>
              <w:ind w:leftChars="-1" w:left="-2"/>
              <w:jc w:val="left"/>
              <w:rPr>
                <w:rFonts w:ascii="HG丸ｺﾞｼｯｸM-PRO" w:eastAsia="HG丸ｺﾞｼｯｸM-PRO" w:hAnsi="HG丸ｺﾞｼｯｸM-PRO"/>
                <w:sz w:val="18"/>
                <w:szCs w:val="18"/>
                <w:lang w:eastAsia="zh-CN"/>
              </w:rPr>
            </w:pPr>
          </w:p>
          <w:p w:rsidR="00EA097B" w:rsidRDefault="00EA097B" w:rsidP="00841BA4">
            <w:pPr>
              <w:ind w:leftChars="-1" w:left="-2"/>
              <w:jc w:val="left"/>
              <w:rPr>
                <w:rFonts w:ascii="HG丸ｺﾞｼｯｸM-PRO" w:eastAsia="HG丸ｺﾞｼｯｸM-PRO" w:hAnsi="HG丸ｺﾞｼｯｸM-PRO"/>
                <w:sz w:val="18"/>
                <w:szCs w:val="18"/>
                <w:lang w:eastAsia="zh-CN"/>
              </w:rPr>
            </w:pPr>
          </w:p>
          <w:p w:rsidR="00EA2AE2" w:rsidRPr="00C0576D" w:rsidRDefault="00EA2AE2" w:rsidP="00841BA4">
            <w:pPr>
              <w:ind w:leftChars="-1" w:left="-2"/>
              <w:jc w:val="left"/>
              <w:rPr>
                <w:rFonts w:ascii="HG丸ｺﾞｼｯｸM-PRO" w:eastAsia="HG丸ｺﾞｼｯｸM-PRO" w:hAnsi="HG丸ｺﾞｼｯｸM-PRO"/>
                <w:sz w:val="18"/>
                <w:szCs w:val="18"/>
                <w:lang w:eastAsia="zh-CN"/>
              </w:rPr>
            </w:pPr>
          </w:p>
        </w:tc>
        <w:tc>
          <w:tcPr>
            <w:tcW w:w="3722" w:type="dxa"/>
            <w:tcBorders>
              <w:left w:val="dashed" w:sz="4" w:space="0" w:color="auto"/>
              <w:right w:val="single" w:sz="4" w:space="0" w:color="auto"/>
            </w:tcBorders>
            <w:shd w:val="clear" w:color="auto" w:fill="auto"/>
          </w:tcPr>
          <w:p w:rsidR="00A4775C" w:rsidRPr="009C1803" w:rsidRDefault="00A4775C" w:rsidP="00A4775C">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（１）</w:t>
            </w:r>
          </w:p>
          <w:p w:rsidR="00EA2AE2" w:rsidRDefault="00A4775C" w:rsidP="00A4775C">
            <w:pPr>
              <w:spacing w:line="320" w:lineRule="exac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w:t>
            </w:r>
            <w:r w:rsidRPr="003E149F">
              <w:rPr>
                <w:rFonts w:ascii="HG丸ｺﾞｼｯｸM-PRO" w:eastAsia="HG丸ｺﾞｼｯｸM-PRO" w:hAnsi="HG丸ｺﾞｼｯｸM-PRO" w:hint="eastAsia"/>
                <w:sz w:val="18"/>
                <w:szCs w:val="18"/>
              </w:rPr>
              <w:t>年間総遅刻数</w:t>
            </w:r>
          </w:p>
          <w:p w:rsidR="00A4775C" w:rsidRDefault="009F2823" w:rsidP="009F2823">
            <w:pPr>
              <w:spacing w:line="32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E149F" w:rsidRPr="003E149F">
              <w:rPr>
                <w:rFonts w:ascii="HG丸ｺﾞｼｯｸM-PRO" w:eastAsia="HG丸ｺﾞｼｯｸM-PRO" w:hAnsi="HG丸ｺﾞｼｯｸM-PRO" w:hint="eastAsia"/>
                <w:sz w:val="18"/>
                <w:szCs w:val="18"/>
              </w:rPr>
              <w:t>H29</w:t>
            </w:r>
            <w:r>
              <w:rPr>
                <w:rFonts w:ascii="HG丸ｺﾞｼｯｸM-PRO" w:eastAsia="HG丸ｺﾞｼｯｸM-PRO" w:hAnsi="HG丸ｺﾞｼｯｸM-PRO" w:hint="eastAsia"/>
                <w:sz w:val="18"/>
                <w:szCs w:val="18"/>
              </w:rPr>
              <w:t>：</w:t>
            </w:r>
            <w:r w:rsidR="003E149F" w:rsidRPr="003E149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2</w:t>
            </w:r>
            <w:r w:rsidR="0069227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147</w:t>
            </w:r>
            <w:r w:rsidR="003E149F" w:rsidRPr="003E149F">
              <w:rPr>
                <w:rFonts w:ascii="HG丸ｺﾞｼｯｸM-PRO" w:eastAsia="HG丸ｺﾞｼｯｸM-PRO" w:hAnsi="HG丸ｺﾞｼｯｸM-PRO" w:hint="eastAsia"/>
                <w:sz w:val="18"/>
                <w:szCs w:val="18"/>
              </w:rPr>
              <w:t>回</w:t>
            </w:r>
            <w:r>
              <w:rPr>
                <w:rFonts w:ascii="HG丸ｺﾞｼｯｸM-PRO" w:eastAsia="HG丸ｺﾞｼｯｸM-PRO" w:hAnsi="HG丸ｺﾞｼｯｸM-PRO" w:hint="eastAsia"/>
                <w:sz w:val="18"/>
                <w:szCs w:val="18"/>
              </w:rPr>
              <w:t>)</w:t>
            </w:r>
            <w:r w:rsidR="000D27B9">
              <w:rPr>
                <w:rFonts w:ascii="HG丸ｺﾞｼｯｸM-PRO" w:eastAsia="HG丸ｺﾞｼｯｸM-PRO" w:hAnsi="HG丸ｺﾞｼｯｸM-PRO" w:hint="eastAsia"/>
                <w:sz w:val="18"/>
                <w:szCs w:val="18"/>
              </w:rPr>
              <w:t xml:space="preserve">　△</w:t>
            </w:r>
          </w:p>
          <w:p w:rsidR="00A4775C" w:rsidRDefault="00A4775C" w:rsidP="00A4775C">
            <w:pPr>
              <w:spacing w:line="320" w:lineRule="exact"/>
              <w:rPr>
                <w:rFonts w:ascii="HG丸ｺﾞｼｯｸM-PRO" w:eastAsia="HG丸ｺﾞｼｯｸM-PRO" w:hAnsi="HG丸ｺﾞｼｯｸM-PRO"/>
                <w:sz w:val="18"/>
                <w:szCs w:val="18"/>
              </w:rPr>
            </w:pPr>
          </w:p>
          <w:p w:rsidR="00A4775C" w:rsidRDefault="00A4775C" w:rsidP="00A4775C">
            <w:pPr>
              <w:spacing w:line="320" w:lineRule="exact"/>
              <w:rPr>
                <w:rFonts w:ascii="HG丸ｺﾞｼｯｸM-PRO" w:eastAsia="HG丸ｺﾞｼｯｸM-PRO" w:hAnsi="HG丸ｺﾞｼｯｸM-PRO"/>
                <w:sz w:val="18"/>
                <w:szCs w:val="18"/>
              </w:rPr>
            </w:pPr>
          </w:p>
          <w:p w:rsidR="00A4775C" w:rsidRDefault="00A4775C" w:rsidP="00A4775C">
            <w:pPr>
              <w:spacing w:line="320" w:lineRule="exact"/>
              <w:rPr>
                <w:rFonts w:ascii="HG丸ｺﾞｼｯｸM-PRO" w:eastAsia="HG丸ｺﾞｼｯｸM-PRO" w:hAnsi="HG丸ｺﾞｼｯｸM-PRO"/>
                <w:sz w:val="18"/>
                <w:szCs w:val="18"/>
              </w:rPr>
            </w:pPr>
          </w:p>
          <w:p w:rsidR="00A4775C" w:rsidRPr="009C1803" w:rsidRDefault="00A4775C" w:rsidP="00A4775C">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（２）</w:t>
            </w:r>
          </w:p>
          <w:p w:rsidR="00A4775C" w:rsidRDefault="00A4775C" w:rsidP="00A4775C">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（あ）学校教育自己診断アンケートによる満足感</w:t>
            </w:r>
            <w:r>
              <w:rPr>
                <w:rFonts w:ascii="HG丸ｺﾞｼｯｸM-PRO" w:eastAsia="HG丸ｺﾞｼｯｸM-PRO" w:hAnsi="HG丸ｺﾞｼｯｸM-PRO" w:hint="eastAsia"/>
                <w:sz w:val="18"/>
                <w:szCs w:val="18"/>
              </w:rPr>
              <w:t>８５</w:t>
            </w:r>
            <w:r w:rsidRPr="009C180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目標</w:t>
            </w:r>
            <w:r w:rsidRPr="009C1803">
              <w:rPr>
                <w:rFonts w:ascii="HG丸ｺﾞｼｯｸM-PRO" w:eastAsia="HG丸ｺﾞｼｯｸM-PRO" w:hAnsi="HG丸ｺﾞｼｯｸM-PRO" w:hint="eastAsia"/>
                <w:sz w:val="18"/>
                <w:szCs w:val="18"/>
              </w:rPr>
              <w:t>。</w:t>
            </w:r>
            <w:r w:rsidR="00104233">
              <w:rPr>
                <w:rFonts w:ascii="HG丸ｺﾞｼｯｸM-PRO" w:eastAsia="HG丸ｺﾞｼｯｸM-PRO" w:hAnsi="HG丸ｺﾞｼｯｸM-PRO" w:hint="eastAsia"/>
                <w:sz w:val="18"/>
                <w:szCs w:val="18"/>
              </w:rPr>
              <w:t>楽しく通っている</w:t>
            </w:r>
          </w:p>
          <w:p w:rsidR="00A4775C" w:rsidRDefault="00A4775C" w:rsidP="00A4775C">
            <w:pPr>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H29：</w:t>
            </w:r>
            <w:r w:rsidR="00104233">
              <w:rPr>
                <w:rFonts w:ascii="HG丸ｺﾞｼｯｸM-PRO" w:eastAsia="HG丸ｺﾞｼｯｸM-PRO" w:hAnsi="HG丸ｺﾞｼｯｸM-PRO" w:hint="eastAsia"/>
                <w:sz w:val="18"/>
                <w:szCs w:val="18"/>
              </w:rPr>
              <w:t>8</w:t>
            </w:r>
            <w:r w:rsidR="00CD7D82">
              <w:rPr>
                <w:rFonts w:ascii="HG丸ｺﾞｼｯｸM-PRO" w:eastAsia="HG丸ｺﾞｼｯｸM-PRO" w:hAnsi="HG丸ｺﾞｼｯｸM-PRO" w:hint="eastAsia"/>
                <w:sz w:val="18"/>
                <w:szCs w:val="18"/>
              </w:rPr>
              <w:t>2.9</w:t>
            </w:r>
            <w:r w:rsidR="00104233">
              <w:rPr>
                <w:rFonts w:ascii="HG丸ｺﾞｼｯｸM-PRO" w:eastAsia="HG丸ｺﾞｼｯｸM-PRO" w:hAnsi="HG丸ｺﾞｼｯｸM-PRO" w:hint="eastAsia"/>
                <w:sz w:val="18"/>
                <w:szCs w:val="18"/>
              </w:rPr>
              <w:t xml:space="preserve">％　　</w:t>
            </w:r>
            <w:r w:rsidR="00CD7D82">
              <w:rPr>
                <w:rFonts w:ascii="HG丸ｺﾞｼｯｸM-PRO" w:eastAsia="HG丸ｺﾞｼｯｸM-PRO" w:hAnsi="HG丸ｺﾞｼｯｸM-PRO" w:hint="eastAsia"/>
                <w:sz w:val="18"/>
                <w:szCs w:val="18"/>
              </w:rPr>
              <w:t>△</w:t>
            </w:r>
          </w:p>
          <w:p w:rsidR="00A62E27" w:rsidRDefault="00104233" w:rsidP="00A4775C">
            <w:pPr>
              <w:ind w:left="360" w:hangingChars="200" w:hanging="360"/>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（い）</w:t>
            </w:r>
            <w:r w:rsidRPr="00A62E27">
              <w:rPr>
                <w:rFonts w:ascii="HG丸ｺﾞｼｯｸM-PRO" w:eastAsia="HG丸ｺﾞｼｯｸM-PRO" w:hAnsi="HG丸ｺﾞｼｯｸM-PRO" w:hint="eastAsia"/>
                <w:sz w:val="18"/>
                <w:szCs w:val="18"/>
              </w:rPr>
              <w:t>3年次8月の第1志望の進路希望先に対する達成度</w:t>
            </w:r>
            <w:r>
              <w:rPr>
                <w:rFonts w:ascii="HG丸ｺﾞｼｯｸM-PRO" w:eastAsia="HG丸ｺﾞｼｯｸM-PRO" w:hAnsi="HG丸ｺﾞｼｯｸM-PRO" w:hint="eastAsia"/>
                <w:sz w:val="18"/>
                <w:szCs w:val="18"/>
              </w:rPr>
              <w:t xml:space="preserve">　</w:t>
            </w:r>
          </w:p>
          <w:p w:rsidR="00A62E27" w:rsidRDefault="00A62E27" w:rsidP="00A62E2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H29:3年第1志望の</w:t>
            </w:r>
          </w:p>
          <w:p w:rsidR="00A62E27" w:rsidRDefault="00A62E27" w:rsidP="00A62E2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希望進路達成率3月末で49%</w:t>
            </w:r>
          </w:p>
          <w:p w:rsidR="00A62E27" w:rsidRDefault="00A62E27" w:rsidP="00A62E2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昨年度より</w:t>
            </w:r>
            <w:r w:rsidR="00E20152">
              <w:rPr>
                <w:rFonts w:ascii="HG丸ｺﾞｼｯｸM-PRO" w:eastAsia="HG丸ｺﾞｼｯｸM-PRO" w:hAnsi="HG丸ｺﾞｼｯｸM-PRO" w:hint="eastAsia"/>
                <w:sz w:val="20"/>
                <w:szCs w:val="20"/>
              </w:rPr>
              <w:t>上昇している。○</w:t>
            </w:r>
          </w:p>
          <w:p w:rsidR="003229CF" w:rsidRPr="009C1803" w:rsidRDefault="003229CF" w:rsidP="003229CF">
            <w:pPr>
              <w:jc w:val="left"/>
              <w:rPr>
                <w:rFonts w:ascii="HG丸ｺﾞｼｯｸM-PRO" w:eastAsia="HG丸ｺﾞｼｯｸM-PRO" w:hAnsi="HG丸ｺﾞｼｯｸM-PRO"/>
                <w:sz w:val="18"/>
                <w:szCs w:val="18"/>
              </w:rPr>
            </w:pPr>
            <w:r w:rsidRPr="009C1803">
              <w:rPr>
                <w:rFonts w:ascii="HG丸ｺﾞｼｯｸM-PRO" w:eastAsia="HG丸ｺﾞｼｯｸM-PRO" w:hAnsi="HG丸ｺﾞｼｯｸM-PRO" w:hint="eastAsia"/>
                <w:sz w:val="18"/>
                <w:szCs w:val="18"/>
              </w:rPr>
              <w:t>(３)</w:t>
            </w:r>
          </w:p>
          <w:p w:rsidR="003229CF" w:rsidRPr="009C1803" w:rsidRDefault="003229CF" w:rsidP="003229CF">
            <w:pPr>
              <w:ind w:leftChars="99" w:left="208"/>
              <w:jc w:val="left"/>
              <w:rPr>
                <w:rFonts w:ascii="HG丸ｺﾞｼｯｸM-PRO" w:eastAsia="HG丸ｺﾞｼｯｸM-PRO" w:hAnsi="HG丸ｺﾞｼｯｸM-PRO"/>
                <w:sz w:val="18"/>
                <w:szCs w:val="18"/>
                <w:lang w:eastAsia="zh-CN"/>
              </w:rPr>
            </w:pPr>
            <w:r w:rsidRPr="00C7321A">
              <w:rPr>
                <w:rFonts w:ascii="HG丸ｺﾞｼｯｸM-PRO" w:eastAsia="HG丸ｺﾞｼｯｸM-PRO" w:hAnsi="HG丸ｺﾞｼｯｸM-PRO" w:hint="eastAsia"/>
                <w:sz w:val="18"/>
                <w:szCs w:val="18"/>
              </w:rPr>
              <w:t>学校説明会や体験授業の参加者がのべ1000人を超えた</w:t>
            </w:r>
            <w:r w:rsidRPr="009C180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lang w:eastAsia="zh-CN"/>
              </w:rPr>
              <w:t>○</w:t>
            </w:r>
          </w:p>
          <w:p w:rsidR="003229CF" w:rsidRPr="00AB1775" w:rsidRDefault="003229CF" w:rsidP="003229CF">
            <w:pPr>
              <w:ind w:leftChars="-1" w:left="-2"/>
              <w:jc w:val="left"/>
              <w:rPr>
                <w:rFonts w:ascii="HG丸ｺﾞｼｯｸM-PRO" w:eastAsia="HG丸ｺﾞｼｯｸM-PRO" w:hAnsi="HG丸ｺﾞｼｯｸM-PRO"/>
                <w:sz w:val="18"/>
                <w:szCs w:val="18"/>
                <w:lang w:eastAsia="zh-CN"/>
              </w:rPr>
            </w:pPr>
            <w:r>
              <w:rPr>
                <w:rFonts w:ascii="HG丸ｺﾞｼｯｸM-PRO" w:eastAsia="HG丸ｺﾞｼｯｸM-PRO" w:hAnsi="HG丸ｺﾞｼｯｸM-PRO" w:hint="eastAsia"/>
                <w:sz w:val="18"/>
                <w:szCs w:val="18"/>
                <w:lang w:eastAsia="zh-CN"/>
              </w:rPr>
              <w:t xml:space="preserve"> </w:t>
            </w:r>
            <w:r w:rsidRPr="00AB1775">
              <w:rPr>
                <w:rFonts w:ascii="HG丸ｺﾞｼｯｸM-PRO" w:eastAsia="HG丸ｺﾞｼｯｸM-PRO" w:hAnsi="HG丸ｺﾞｼｯｸM-PRO" w:hint="eastAsia"/>
                <w:sz w:val="18"/>
                <w:szCs w:val="18"/>
                <w:lang w:eastAsia="zh-CN"/>
              </w:rPr>
              <w:t>(H2</w:t>
            </w:r>
            <w:r>
              <w:rPr>
                <w:rFonts w:ascii="HG丸ｺﾞｼｯｸM-PRO" w:eastAsia="HG丸ｺﾞｼｯｸM-PRO" w:hAnsi="HG丸ｺﾞｼｯｸM-PRO" w:hint="eastAsia"/>
                <w:sz w:val="18"/>
                <w:szCs w:val="18"/>
                <w:lang w:eastAsia="zh-CN"/>
              </w:rPr>
              <w:t>9</w:t>
            </w:r>
            <w:r w:rsidRPr="00AB1775">
              <w:rPr>
                <w:rFonts w:ascii="HG丸ｺﾞｼｯｸM-PRO" w:eastAsia="HG丸ｺﾞｼｯｸM-PRO" w:hAnsi="HG丸ｺﾞｼｯｸM-PRO" w:hint="eastAsia"/>
                <w:sz w:val="18"/>
                <w:szCs w:val="18"/>
                <w:lang w:eastAsia="zh-CN"/>
              </w:rPr>
              <w:t>: 校内　約</w:t>
            </w:r>
            <w:r>
              <w:rPr>
                <w:rFonts w:ascii="HG丸ｺﾞｼｯｸM-PRO" w:eastAsia="HG丸ｺﾞｼｯｸM-PRO" w:hAnsi="HG丸ｺﾞｼｯｸM-PRO" w:hint="eastAsia"/>
                <w:sz w:val="18"/>
                <w:szCs w:val="18"/>
                <w:lang w:eastAsia="zh-CN"/>
              </w:rPr>
              <w:t>1</w:t>
            </w:r>
            <w:r w:rsidR="0069227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lang w:eastAsia="zh-CN"/>
              </w:rPr>
              <w:t>120</w:t>
            </w:r>
            <w:r w:rsidRPr="00AB1775">
              <w:rPr>
                <w:rFonts w:ascii="HG丸ｺﾞｼｯｸM-PRO" w:eastAsia="HG丸ｺﾞｼｯｸM-PRO" w:hAnsi="HG丸ｺﾞｼｯｸM-PRO" w:hint="eastAsia"/>
                <w:sz w:val="18"/>
                <w:szCs w:val="18"/>
                <w:lang w:eastAsia="zh-CN"/>
              </w:rPr>
              <w:t>名</w:t>
            </w:r>
          </w:p>
          <w:p w:rsidR="003229CF" w:rsidRDefault="003229CF" w:rsidP="003229CF">
            <w:pPr>
              <w:ind w:leftChars="-1" w:left="-2"/>
              <w:jc w:val="left"/>
              <w:rPr>
                <w:rFonts w:ascii="HG丸ｺﾞｼｯｸM-PRO" w:eastAsia="HG丸ｺﾞｼｯｸM-PRO" w:hAnsi="HG丸ｺﾞｼｯｸM-PRO"/>
                <w:sz w:val="18"/>
                <w:szCs w:val="18"/>
                <w:lang w:eastAsia="zh-CN"/>
              </w:rPr>
            </w:pPr>
            <w:r w:rsidRPr="00AB1775">
              <w:rPr>
                <w:rFonts w:ascii="HG丸ｺﾞｼｯｸM-PRO" w:eastAsia="HG丸ｺﾞｼｯｸM-PRO" w:hAnsi="HG丸ｺﾞｼｯｸM-PRO" w:hint="eastAsia"/>
                <w:sz w:val="18"/>
                <w:szCs w:val="18"/>
                <w:lang w:eastAsia="zh-CN"/>
              </w:rPr>
              <w:t xml:space="preserve">　　　　校外　</w:t>
            </w:r>
            <w:r w:rsidR="0069227B">
              <w:rPr>
                <w:rFonts w:ascii="HG丸ｺﾞｼｯｸM-PRO" w:eastAsia="HG丸ｺﾞｼｯｸM-PRO" w:hAnsi="HG丸ｺﾞｼｯｸM-PRO" w:hint="eastAsia"/>
                <w:sz w:val="18"/>
                <w:szCs w:val="18"/>
              </w:rPr>
              <w:t xml:space="preserve"> </w:t>
            </w:r>
            <w:r w:rsidRPr="00AB1775">
              <w:rPr>
                <w:rFonts w:ascii="HG丸ｺﾞｼｯｸM-PRO" w:eastAsia="HG丸ｺﾞｼｯｸM-PRO" w:hAnsi="HG丸ｺﾞｼｯｸM-PRO" w:hint="eastAsia"/>
                <w:sz w:val="18"/>
                <w:szCs w:val="18"/>
                <w:lang w:eastAsia="zh-CN"/>
              </w:rPr>
              <w:t>約</w:t>
            </w:r>
            <w:r w:rsidR="0069227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lang w:eastAsia="zh-CN"/>
              </w:rPr>
              <w:t xml:space="preserve">250 </w:t>
            </w:r>
            <w:r w:rsidRPr="00AB1775">
              <w:rPr>
                <w:rFonts w:ascii="HG丸ｺﾞｼｯｸM-PRO" w:eastAsia="HG丸ｺﾞｼｯｸM-PRO" w:hAnsi="HG丸ｺﾞｼｯｸM-PRO" w:hint="eastAsia"/>
                <w:sz w:val="18"/>
                <w:szCs w:val="18"/>
                <w:lang w:eastAsia="zh-CN"/>
              </w:rPr>
              <w:t>名)</w:t>
            </w:r>
          </w:p>
          <w:p w:rsidR="00104233" w:rsidRPr="0069227B" w:rsidRDefault="00104233" w:rsidP="00A4775C">
            <w:pPr>
              <w:spacing w:line="320" w:lineRule="exact"/>
              <w:rPr>
                <w:rFonts w:ascii="ＭＳ 明朝" w:hAnsi="ＭＳ 明朝"/>
                <w:sz w:val="20"/>
                <w:szCs w:val="20"/>
                <w:lang w:eastAsia="zh-CN"/>
              </w:rPr>
            </w:pPr>
          </w:p>
        </w:tc>
      </w:tr>
    </w:tbl>
    <w:p w:rsidR="0086696C" w:rsidRDefault="0086696C" w:rsidP="006206CE">
      <w:pPr>
        <w:spacing w:line="120" w:lineRule="exact"/>
        <w:rPr>
          <w:lang w:eastAsia="zh-CN"/>
        </w:rPr>
      </w:pPr>
    </w:p>
    <w:sectPr w:rsidR="0086696C" w:rsidSect="00841BA4">
      <w:headerReference w:type="default" r:id="rId9"/>
      <w:type w:val="evenPage"/>
      <w:pgSz w:w="17000" w:h="24040"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03" w:rsidRDefault="00F47503">
      <w:r>
        <w:separator/>
      </w:r>
    </w:p>
  </w:endnote>
  <w:endnote w:type="continuationSeparator" w:id="0">
    <w:p w:rsidR="00F47503" w:rsidRDefault="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03" w:rsidRDefault="00F47503">
      <w:r>
        <w:separator/>
      </w:r>
    </w:p>
  </w:footnote>
  <w:footnote w:type="continuationSeparator" w:id="0">
    <w:p w:rsidR="00F47503" w:rsidRDefault="00F4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F8" w:rsidRDefault="002352F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55DFD">
      <w:rPr>
        <w:rFonts w:ascii="ＭＳ ゴシック" w:eastAsia="ＭＳ ゴシック" w:hAnsi="ＭＳ ゴシック" w:hint="eastAsia"/>
        <w:sz w:val="20"/>
        <w:szCs w:val="20"/>
      </w:rPr>
      <w:t>４１６</w:t>
    </w:r>
  </w:p>
  <w:p w:rsidR="002352F8" w:rsidRDefault="002352F8" w:rsidP="00225A63">
    <w:pPr>
      <w:spacing w:line="360" w:lineRule="exact"/>
      <w:ind w:rightChars="100" w:right="210"/>
      <w:jc w:val="right"/>
      <w:rPr>
        <w:rFonts w:ascii="ＭＳ ゴシック" w:eastAsia="ＭＳ ゴシック" w:hAnsi="ＭＳ ゴシック"/>
        <w:sz w:val="20"/>
        <w:szCs w:val="20"/>
      </w:rPr>
    </w:pPr>
  </w:p>
  <w:p w:rsidR="002352F8" w:rsidRPr="003A3356" w:rsidRDefault="002352F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佐野高等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B621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F206F53"/>
    <w:multiLevelType w:val="hybridMultilevel"/>
    <w:tmpl w:val="4E6ABB2E"/>
    <w:lvl w:ilvl="0" w:tplc="36407C04">
      <w:start w:val="2"/>
      <w:numFmt w:val="decimalFullWidth"/>
      <w:lvlText w:val="（%1）"/>
      <w:lvlJc w:val="left"/>
      <w:pPr>
        <w:ind w:left="720" w:hanging="720"/>
      </w:pPr>
      <w:rPr>
        <w:rFonts w:hint="default"/>
      </w:rPr>
    </w:lvl>
    <w:lvl w:ilvl="1" w:tplc="5F56E5E4">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9D23FA1"/>
    <w:multiLevelType w:val="hybridMultilevel"/>
    <w:tmpl w:val="75DE287C"/>
    <w:lvl w:ilvl="0" w:tplc="2144B79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D066D8"/>
    <w:multiLevelType w:val="hybridMultilevel"/>
    <w:tmpl w:val="85AEEC44"/>
    <w:lvl w:ilvl="0" w:tplc="4F6C60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135D59"/>
    <w:multiLevelType w:val="hybridMultilevel"/>
    <w:tmpl w:val="1D128F2A"/>
    <w:lvl w:ilvl="0" w:tplc="46C0B1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B386544"/>
    <w:multiLevelType w:val="hybridMultilevel"/>
    <w:tmpl w:val="E3282656"/>
    <w:lvl w:ilvl="0" w:tplc="A0CEA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65E21B9"/>
    <w:multiLevelType w:val="hybridMultilevel"/>
    <w:tmpl w:val="6164B7CC"/>
    <w:lvl w:ilvl="0" w:tplc="45820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5F77232"/>
    <w:multiLevelType w:val="hybridMultilevel"/>
    <w:tmpl w:val="25187FF2"/>
    <w:lvl w:ilvl="0" w:tplc="293664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9"/>
  </w:num>
  <w:num w:numId="4">
    <w:abstractNumId w:val="6"/>
  </w:num>
  <w:num w:numId="5">
    <w:abstractNumId w:val="17"/>
  </w:num>
  <w:num w:numId="6">
    <w:abstractNumId w:val="23"/>
  </w:num>
  <w:num w:numId="7">
    <w:abstractNumId w:val="20"/>
  </w:num>
  <w:num w:numId="8">
    <w:abstractNumId w:val="10"/>
  </w:num>
  <w:num w:numId="9">
    <w:abstractNumId w:val="21"/>
  </w:num>
  <w:num w:numId="10">
    <w:abstractNumId w:val="3"/>
  </w:num>
  <w:num w:numId="11">
    <w:abstractNumId w:val="9"/>
  </w:num>
  <w:num w:numId="12">
    <w:abstractNumId w:val="18"/>
  </w:num>
  <w:num w:numId="13">
    <w:abstractNumId w:val="15"/>
  </w:num>
  <w:num w:numId="14">
    <w:abstractNumId w:val="11"/>
  </w:num>
  <w:num w:numId="15">
    <w:abstractNumId w:val="13"/>
  </w:num>
  <w:num w:numId="16">
    <w:abstractNumId w:val="1"/>
  </w:num>
  <w:num w:numId="17">
    <w:abstractNumId w:val="0"/>
  </w:num>
  <w:num w:numId="18">
    <w:abstractNumId w:val="16"/>
  </w:num>
  <w:num w:numId="19">
    <w:abstractNumId w:val="14"/>
  </w:num>
  <w:num w:numId="20">
    <w:abstractNumId w:val="2"/>
  </w:num>
  <w:num w:numId="21">
    <w:abstractNumId w:val="7"/>
  </w:num>
  <w:num w:numId="22">
    <w:abstractNumId w:val="12"/>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60A23"/>
    <w:rsid w:val="000724B0"/>
    <w:rsid w:val="00091587"/>
    <w:rsid w:val="0009658C"/>
    <w:rsid w:val="000967CE"/>
    <w:rsid w:val="000A1890"/>
    <w:rsid w:val="000B0C54"/>
    <w:rsid w:val="000B395F"/>
    <w:rsid w:val="000B7F10"/>
    <w:rsid w:val="000C0CDB"/>
    <w:rsid w:val="000C676D"/>
    <w:rsid w:val="000D1B70"/>
    <w:rsid w:val="000D27B9"/>
    <w:rsid w:val="000D7707"/>
    <w:rsid w:val="000D7C02"/>
    <w:rsid w:val="000E1F4D"/>
    <w:rsid w:val="000E5470"/>
    <w:rsid w:val="000E6B9D"/>
    <w:rsid w:val="000F7917"/>
    <w:rsid w:val="000F7B2E"/>
    <w:rsid w:val="000F7C0D"/>
    <w:rsid w:val="00100533"/>
    <w:rsid w:val="00100CC5"/>
    <w:rsid w:val="00103546"/>
    <w:rsid w:val="00104233"/>
    <w:rsid w:val="001112AC"/>
    <w:rsid w:val="00112A5C"/>
    <w:rsid w:val="001218A7"/>
    <w:rsid w:val="00127BB5"/>
    <w:rsid w:val="00132A8A"/>
    <w:rsid w:val="00132D6F"/>
    <w:rsid w:val="00134824"/>
    <w:rsid w:val="001349B6"/>
    <w:rsid w:val="00135CE9"/>
    <w:rsid w:val="00137359"/>
    <w:rsid w:val="00145D50"/>
    <w:rsid w:val="00155E79"/>
    <w:rsid w:val="00157860"/>
    <w:rsid w:val="00180E15"/>
    <w:rsid w:val="0018261A"/>
    <w:rsid w:val="00184B1B"/>
    <w:rsid w:val="00192419"/>
    <w:rsid w:val="00193569"/>
    <w:rsid w:val="00195DCF"/>
    <w:rsid w:val="001A4539"/>
    <w:rsid w:val="001B38EB"/>
    <w:rsid w:val="001C6B84"/>
    <w:rsid w:val="001C7FE4"/>
    <w:rsid w:val="001D1185"/>
    <w:rsid w:val="001D227E"/>
    <w:rsid w:val="001D3B02"/>
    <w:rsid w:val="001D401B"/>
    <w:rsid w:val="001D44D9"/>
    <w:rsid w:val="001D5135"/>
    <w:rsid w:val="001E22E7"/>
    <w:rsid w:val="001E4FDA"/>
    <w:rsid w:val="001F472F"/>
    <w:rsid w:val="00201A51"/>
    <w:rsid w:val="00201C86"/>
    <w:rsid w:val="002034A6"/>
    <w:rsid w:val="00204B8C"/>
    <w:rsid w:val="0021285A"/>
    <w:rsid w:val="0022073E"/>
    <w:rsid w:val="00220AE7"/>
    <w:rsid w:val="00221AA2"/>
    <w:rsid w:val="00224AB0"/>
    <w:rsid w:val="00225A63"/>
    <w:rsid w:val="00225C70"/>
    <w:rsid w:val="00230487"/>
    <w:rsid w:val="002352F8"/>
    <w:rsid w:val="00235785"/>
    <w:rsid w:val="00235B86"/>
    <w:rsid w:val="0024006D"/>
    <w:rsid w:val="002439A4"/>
    <w:rsid w:val="00244FFF"/>
    <w:rsid w:val="002479D4"/>
    <w:rsid w:val="00262794"/>
    <w:rsid w:val="00267D3C"/>
    <w:rsid w:val="00271252"/>
    <w:rsid w:val="0027129F"/>
    <w:rsid w:val="00274864"/>
    <w:rsid w:val="00277476"/>
    <w:rsid w:val="00277761"/>
    <w:rsid w:val="00295EB2"/>
    <w:rsid w:val="002963CD"/>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29CF"/>
    <w:rsid w:val="00324B67"/>
    <w:rsid w:val="00334F83"/>
    <w:rsid w:val="00336089"/>
    <w:rsid w:val="003551CD"/>
    <w:rsid w:val="0036174C"/>
    <w:rsid w:val="00364F35"/>
    <w:rsid w:val="003730D3"/>
    <w:rsid w:val="0037367C"/>
    <w:rsid w:val="0037506F"/>
    <w:rsid w:val="00384C02"/>
    <w:rsid w:val="00386133"/>
    <w:rsid w:val="00387D41"/>
    <w:rsid w:val="003A3356"/>
    <w:rsid w:val="003A62E8"/>
    <w:rsid w:val="003B4AF8"/>
    <w:rsid w:val="003C503E"/>
    <w:rsid w:val="003D288C"/>
    <w:rsid w:val="003D2C9D"/>
    <w:rsid w:val="003D71A7"/>
    <w:rsid w:val="003D7473"/>
    <w:rsid w:val="003E149F"/>
    <w:rsid w:val="003E55A0"/>
    <w:rsid w:val="003E59E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55DFD"/>
    <w:rsid w:val="00460710"/>
    <w:rsid w:val="004632FA"/>
    <w:rsid w:val="004650D3"/>
    <w:rsid w:val="00465B85"/>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307F"/>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1A4"/>
    <w:rsid w:val="0059472B"/>
    <w:rsid w:val="00597E7D"/>
    <w:rsid w:val="00597FBA"/>
    <w:rsid w:val="005A123D"/>
    <w:rsid w:val="005A2C72"/>
    <w:rsid w:val="005B0FAD"/>
    <w:rsid w:val="005B66F8"/>
    <w:rsid w:val="005C2C84"/>
    <w:rsid w:val="005C7920"/>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227B"/>
    <w:rsid w:val="006971F3"/>
    <w:rsid w:val="006B4E60"/>
    <w:rsid w:val="006B5B51"/>
    <w:rsid w:val="006C220F"/>
    <w:rsid w:val="006C5287"/>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2D7D"/>
    <w:rsid w:val="007A3908"/>
    <w:rsid w:val="007A3E54"/>
    <w:rsid w:val="007A47FF"/>
    <w:rsid w:val="007A69E8"/>
    <w:rsid w:val="007B1DB6"/>
    <w:rsid w:val="007C63C6"/>
    <w:rsid w:val="007D3892"/>
    <w:rsid w:val="007D6241"/>
    <w:rsid w:val="007F4C68"/>
    <w:rsid w:val="007F5A7B"/>
    <w:rsid w:val="007F7499"/>
    <w:rsid w:val="008101A4"/>
    <w:rsid w:val="00827C74"/>
    <w:rsid w:val="008333AC"/>
    <w:rsid w:val="008341CC"/>
    <w:rsid w:val="00841BA4"/>
    <w:rsid w:val="008455F4"/>
    <w:rsid w:val="008466CC"/>
    <w:rsid w:val="00853545"/>
    <w:rsid w:val="008563E0"/>
    <w:rsid w:val="00866790"/>
    <w:rsid w:val="0086696C"/>
    <w:rsid w:val="008678F7"/>
    <w:rsid w:val="0087170D"/>
    <w:rsid w:val="008741C2"/>
    <w:rsid w:val="00885FB9"/>
    <w:rsid w:val="008912ED"/>
    <w:rsid w:val="0089387E"/>
    <w:rsid w:val="00897939"/>
    <w:rsid w:val="008A25D7"/>
    <w:rsid w:val="008A315D"/>
    <w:rsid w:val="008A5D1C"/>
    <w:rsid w:val="008A63F1"/>
    <w:rsid w:val="008B091B"/>
    <w:rsid w:val="008C533F"/>
    <w:rsid w:val="008C6685"/>
    <w:rsid w:val="008D3E85"/>
    <w:rsid w:val="008E1182"/>
    <w:rsid w:val="008E409C"/>
    <w:rsid w:val="008E62B7"/>
    <w:rsid w:val="008F317E"/>
    <w:rsid w:val="009470D0"/>
    <w:rsid w:val="00947184"/>
    <w:rsid w:val="00947C4F"/>
    <w:rsid w:val="00953790"/>
    <w:rsid w:val="0096649A"/>
    <w:rsid w:val="00971A46"/>
    <w:rsid w:val="009817F2"/>
    <w:rsid w:val="009835B8"/>
    <w:rsid w:val="0098652D"/>
    <w:rsid w:val="009870A5"/>
    <w:rsid w:val="009919BC"/>
    <w:rsid w:val="009B1C3D"/>
    <w:rsid w:val="009B365C"/>
    <w:rsid w:val="009B4DEB"/>
    <w:rsid w:val="009B5AD2"/>
    <w:rsid w:val="009C3DAC"/>
    <w:rsid w:val="009D31EC"/>
    <w:rsid w:val="009D4170"/>
    <w:rsid w:val="009D6553"/>
    <w:rsid w:val="009F2823"/>
    <w:rsid w:val="00A07A63"/>
    <w:rsid w:val="00A12A53"/>
    <w:rsid w:val="00A163D5"/>
    <w:rsid w:val="00A16862"/>
    <w:rsid w:val="00A16E26"/>
    <w:rsid w:val="00A204E1"/>
    <w:rsid w:val="00A225C1"/>
    <w:rsid w:val="00A33439"/>
    <w:rsid w:val="00A4775C"/>
    <w:rsid w:val="00A47ADC"/>
    <w:rsid w:val="00A50814"/>
    <w:rsid w:val="00A62E27"/>
    <w:rsid w:val="00A653FF"/>
    <w:rsid w:val="00A81BA8"/>
    <w:rsid w:val="00A87AEC"/>
    <w:rsid w:val="00A920A8"/>
    <w:rsid w:val="00A9400C"/>
    <w:rsid w:val="00AA4BF8"/>
    <w:rsid w:val="00AA540D"/>
    <w:rsid w:val="00AB1775"/>
    <w:rsid w:val="00AB2E00"/>
    <w:rsid w:val="00AC3438"/>
    <w:rsid w:val="00AC3902"/>
    <w:rsid w:val="00AD10AC"/>
    <w:rsid w:val="00AD123A"/>
    <w:rsid w:val="00AD3212"/>
    <w:rsid w:val="00AD64C2"/>
    <w:rsid w:val="00AD6CC7"/>
    <w:rsid w:val="00AE0DFA"/>
    <w:rsid w:val="00AE2843"/>
    <w:rsid w:val="00AF7084"/>
    <w:rsid w:val="00B00840"/>
    <w:rsid w:val="00B008B1"/>
    <w:rsid w:val="00B05652"/>
    <w:rsid w:val="00B131DD"/>
    <w:rsid w:val="00B20620"/>
    <w:rsid w:val="00B24BA4"/>
    <w:rsid w:val="00B25096"/>
    <w:rsid w:val="00B27B3C"/>
    <w:rsid w:val="00B30474"/>
    <w:rsid w:val="00B3243C"/>
    <w:rsid w:val="00B34710"/>
    <w:rsid w:val="00B350E4"/>
    <w:rsid w:val="00B37831"/>
    <w:rsid w:val="00B42334"/>
    <w:rsid w:val="00B42CBA"/>
    <w:rsid w:val="00B43DB1"/>
    <w:rsid w:val="00B44397"/>
    <w:rsid w:val="00B44B20"/>
    <w:rsid w:val="00B466D8"/>
    <w:rsid w:val="00B52BB6"/>
    <w:rsid w:val="00B6294D"/>
    <w:rsid w:val="00B64C30"/>
    <w:rsid w:val="00B66ED2"/>
    <w:rsid w:val="00B7090D"/>
    <w:rsid w:val="00B75528"/>
    <w:rsid w:val="00B8044F"/>
    <w:rsid w:val="00B814A7"/>
    <w:rsid w:val="00B850FE"/>
    <w:rsid w:val="00B854CE"/>
    <w:rsid w:val="00B90CDA"/>
    <w:rsid w:val="00B94DEA"/>
    <w:rsid w:val="00BA3214"/>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D4719"/>
    <w:rsid w:val="00CD7D82"/>
    <w:rsid w:val="00CE2D05"/>
    <w:rsid w:val="00CE323E"/>
    <w:rsid w:val="00CE5ADB"/>
    <w:rsid w:val="00CE6CBD"/>
    <w:rsid w:val="00CF0218"/>
    <w:rsid w:val="00CF1922"/>
    <w:rsid w:val="00CF2FD9"/>
    <w:rsid w:val="00CF33FF"/>
    <w:rsid w:val="00CF6302"/>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0152"/>
    <w:rsid w:val="00E2104D"/>
    <w:rsid w:val="00E231D8"/>
    <w:rsid w:val="00E329D9"/>
    <w:rsid w:val="00E331F1"/>
    <w:rsid w:val="00E34C87"/>
    <w:rsid w:val="00E50B6C"/>
    <w:rsid w:val="00E52660"/>
    <w:rsid w:val="00E53EE3"/>
    <w:rsid w:val="00E56A95"/>
    <w:rsid w:val="00E600AD"/>
    <w:rsid w:val="00E67370"/>
    <w:rsid w:val="00E73DA5"/>
    <w:rsid w:val="00E87E7A"/>
    <w:rsid w:val="00E92928"/>
    <w:rsid w:val="00EA05FD"/>
    <w:rsid w:val="00EA097B"/>
    <w:rsid w:val="00EA2AE2"/>
    <w:rsid w:val="00EA2B01"/>
    <w:rsid w:val="00EA5C58"/>
    <w:rsid w:val="00EA6BCB"/>
    <w:rsid w:val="00EB3DB7"/>
    <w:rsid w:val="00EB4A00"/>
    <w:rsid w:val="00EB697C"/>
    <w:rsid w:val="00EB77F1"/>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3A7C"/>
    <w:rsid w:val="00F44556"/>
    <w:rsid w:val="00F47503"/>
    <w:rsid w:val="00F50FC1"/>
    <w:rsid w:val="00F516CE"/>
    <w:rsid w:val="00F52FFD"/>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2953"/>
    <w:rsid w:val="00F93090"/>
    <w:rsid w:val="00F974C2"/>
    <w:rsid w:val="00FC71A1"/>
    <w:rsid w:val="00FD0B8B"/>
    <w:rsid w:val="00FD5C8E"/>
    <w:rsid w:val="00FD7E65"/>
    <w:rsid w:val="00FE0741"/>
    <w:rsid w:val="00FE11A5"/>
    <w:rsid w:val="00FE3E5F"/>
    <w:rsid w:val="00FE4763"/>
    <w:rsid w:val="00FE512D"/>
    <w:rsid w:val="00FE606E"/>
    <w:rsid w:val="00FE646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A33439"/>
    <w:pPr>
      <w:ind w:leftChars="400" w:left="960"/>
    </w:pPr>
  </w:style>
  <w:style w:type="paragraph" w:customStyle="1" w:styleId="Default">
    <w:name w:val="Default"/>
    <w:rsid w:val="001D227E"/>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A33439"/>
    <w:pPr>
      <w:ind w:leftChars="400" w:left="960"/>
    </w:pPr>
  </w:style>
  <w:style w:type="paragraph" w:customStyle="1" w:styleId="Default">
    <w:name w:val="Default"/>
    <w:rsid w:val="001D227E"/>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9130-452C-47C9-9C3B-9DF3CEB7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5832</Words>
  <Characters>839</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2017-04-04T06:50:00Z</cp:lastPrinted>
  <dcterms:created xsi:type="dcterms:W3CDTF">2018-05-15T10:03:00Z</dcterms:created>
  <dcterms:modified xsi:type="dcterms:W3CDTF">2018-05-15T10:03:00Z</dcterms:modified>
</cp:coreProperties>
</file>