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BD62EE" w:rsidP="009B365C">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校　長　</w:t>
      </w:r>
      <w:r w:rsidR="003505D5">
        <w:rPr>
          <w:rFonts w:ascii="ＭＳ 明朝" w:hAnsi="ＭＳ 明朝" w:hint="eastAsia"/>
          <w:b/>
          <w:sz w:val="24"/>
        </w:rPr>
        <w:t>山田　浩</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505D5">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6768A" w:rsidRPr="007237C7" w:rsidRDefault="00FE51C3" w:rsidP="00FA3B52">
            <w:pPr>
              <w:pStyle w:val="1"/>
              <w:rPr>
                <w:rStyle w:val="a9"/>
                <w:rFonts w:ascii="HG丸ｺﾞｼｯｸM-PRO" w:eastAsia="HG丸ｺﾞｼｯｸM-PRO" w:hAnsi="HG丸ｺﾞｼｯｸM-PRO"/>
                <w:color w:val="000000"/>
                <w:sz w:val="26"/>
                <w:szCs w:val="26"/>
              </w:rPr>
            </w:pPr>
            <w:r>
              <w:rPr>
                <w:rStyle w:val="a9"/>
                <w:rFonts w:ascii="HG丸ｺﾞｼｯｸM-PRO" w:eastAsia="HG丸ｺﾞｼｯｸM-PRO" w:hAnsi="HG丸ｺﾞｼｯｸM-PRO" w:hint="eastAsia"/>
                <w:color w:val="000000"/>
                <w:sz w:val="26"/>
                <w:szCs w:val="26"/>
              </w:rPr>
              <w:t xml:space="preserve">　</w:t>
            </w:r>
            <w:r w:rsidR="003C4D8B">
              <w:rPr>
                <w:rStyle w:val="a9"/>
                <w:rFonts w:ascii="HG丸ｺﾞｼｯｸM-PRO" w:eastAsia="HG丸ｺﾞｼｯｸM-PRO" w:hAnsi="HG丸ｺﾞｼｯｸM-PRO" w:hint="eastAsia"/>
                <w:color w:val="000000"/>
                <w:sz w:val="26"/>
                <w:szCs w:val="26"/>
              </w:rPr>
              <w:t>伸びる学校(教育力)</w:t>
            </w:r>
            <w:r w:rsidR="00BE41B7">
              <w:rPr>
                <w:rStyle w:val="a9"/>
                <w:rFonts w:ascii="HG丸ｺﾞｼｯｸM-PRO" w:eastAsia="HG丸ｺﾞｼｯｸM-PRO" w:hAnsi="HG丸ｺﾞｼｯｸM-PRO" w:hint="eastAsia"/>
                <w:color w:val="000000"/>
                <w:sz w:val="26"/>
                <w:szCs w:val="26"/>
              </w:rPr>
              <w:t xml:space="preserve"> </w:t>
            </w:r>
            <w:r w:rsidR="003C4D8B">
              <w:rPr>
                <w:rStyle w:val="a9"/>
                <w:rFonts w:ascii="HG丸ｺﾞｼｯｸM-PRO" w:eastAsia="HG丸ｺﾞｼｯｸM-PRO" w:hAnsi="HG丸ｺﾞｼｯｸM-PRO" w:hint="eastAsia"/>
                <w:color w:val="000000"/>
                <w:sz w:val="26"/>
                <w:szCs w:val="26"/>
              </w:rPr>
              <w:t>№1   　笑顔のある学校(安心安全)</w:t>
            </w:r>
            <w:r w:rsidR="00BE41B7">
              <w:rPr>
                <w:rStyle w:val="a9"/>
                <w:rFonts w:ascii="HG丸ｺﾞｼｯｸM-PRO" w:eastAsia="HG丸ｺﾞｼｯｸM-PRO" w:hAnsi="HG丸ｺﾞｼｯｸM-PRO" w:hint="eastAsia"/>
                <w:color w:val="000000"/>
                <w:sz w:val="26"/>
                <w:szCs w:val="26"/>
              </w:rPr>
              <w:t xml:space="preserve"> </w:t>
            </w:r>
            <w:r w:rsidR="003C4D8B">
              <w:rPr>
                <w:rStyle w:val="a9"/>
                <w:rFonts w:ascii="HG丸ｺﾞｼｯｸM-PRO" w:eastAsia="HG丸ｺﾞｼｯｸM-PRO" w:hAnsi="HG丸ｺﾞｼｯｸM-PRO" w:hint="eastAsia"/>
                <w:color w:val="000000"/>
                <w:sz w:val="26"/>
                <w:szCs w:val="26"/>
              </w:rPr>
              <w:t>№１   　親しまれる学校(地域交流)</w:t>
            </w:r>
            <w:r w:rsidR="00BE41B7">
              <w:rPr>
                <w:rStyle w:val="a9"/>
                <w:rFonts w:ascii="HG丸ｺﾞｼｯｸM-PRO" w:eastAsia="HG丸ｺﾞｼｯｸM-PRO" w:hAnsi="HG丸ｺﾞｼｯｸM-PRO" w:hint="eastAsia"/>
                <w:color w:val="000000"/>
                <w:sz w:val="26"/>
                <w:szCs w:val="26"/>
              </w:rPr>
              <w:t xml:space="preserve"> </w:t>
            </w:r>
            <w:r w:rsidR="003C4D8B">
              <w:rPr>
                <w:rStyle w:val="a9"/>
                <w:rFonts w:ascii="HG丸ｺﾞｼｯｸM-PRO" w:eastAsia="HG丸ｺﾞｼｯｸM-PRO" w:hAnsi="HG丸ｺﾞｼｯｸM-PRO" w:hint="eastAsia"/>
                <w:color w:val="000000"/>
                <w:sz w:val="26"/>
                <w:szCs w:val="26"/>
              </w:rPr>
              <w:t>№１</w:t>
            </w:r>
          </w:p>
          <w:p w:rsidR="00B6768A" w:rsidRDefault="00B6768A" w:rsidP="00B6768A">
            <w:pPr>
              <w:spacing w:line="360" w:lineRule="exact"/>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1.</w:t>
            </w:r>
            <w:r w:rsidR="0005600B">
              <w:rPr>
                <w:rFonts w:ascii="HG丸ｺﾞｼｯｸM-PRO" w:eastAsia="HG丸ｺﾞｼｯｸM-PRO" w:hAnsi="HG丸ｺﾞｼｯｸM-PRO" w:hint="eastAsia"/>
                <w:color w:val="000000"/>
                <w:szCs w:val="21"/>
              </w:rPr>
              <w:t>「未来につながる確かな学力」</w:t>
            </w:r>
            <w:r w:rsidR="00F74C20">
              <w:rPr>
                <w:rFonts w:ascii="HG丸ｺﾞｼｯｸM-PRO" w:eastAsia="HG丸ｺﾞｼｯｸM-PRO" w:hAnsi="HG丸ｺﾞｼｯｸM-PRO" w:hint="eastAsia"/>
                <w:color w:val="000000"/>
                <w:szCs w:val="21"/>
              </w:rPr>
              <w:t xml:space="preserve">　　　　（</w:t>
            </w:r>
            <w:r w:rsidR="000914E7">
              <w:rPr>
                <w:rFonts w:ascii="HG丸ｺﾞｼｯｸM-PRO" w:eastAsia="HG丸ｺﾞｼｯｸM-PRO" w:hAnsi="HG丸ｺﾞｼｯｸM-PRO" w:hint="eastAsia"/>
                <w:color w:val="000000"/>
                <w:szCs w:val="21"/>
              </w:rPr>
              <w:t>未来につながる確かな学力を</w:t>
            </w:r>
            <w:r w:rsidR="0005600B">
              <w:rPr>
                <w:rFonts w:ascii="HG丸ｺﾞｼｯｸM-PRO" w:eastAsia="HG丸ｺﾞｼｯｸM-PRO" w:hAnsi="HG丸ｺﾞｼｯｸM-PRO" w:hint="eastAsia"/>
                <w:color w:val="000000"/>
                <w:szCs w:val="21"/>
              </w:rPr>
              <w:t>育成し</w:t>
            </w:r>
            <w:r w:rsidR="00F74C20">
              <w:rPr>
                <w:rFonts w:ascii="HG丸ｺﾞｼｯｸM-PRO" w:eastAsia="HG丸ｺﾞｼｯｸM-PRO" w:hAnsi="HG丸ｺﾞｼｯｸM-PRO" w:hint="eastAsia"/>
                <w:color w:val="000000"/>
                <w:szCs w:val="21"/>
              </w:rPr>
              <w:t>さらなる高みの希望</w:t>
            </w:r>
            <w:r w:rsidR="00562445">
              <w:rPr>
                <w:rFonts w:ascii="HG丸ｺﾞｼｯｸM-PRO" w:eastAsia="HG丸ｺﾞｼｯｸM-PRO" w:hAnsi="HG丸ｺﾞｼｯｸM-PRO" w:hint="eastAsia"/>
                <w:color w:val="000000"/>
                <w:szCs w:val="21"/>
              </w:rPr>
              <w:t>進路を</w:t>
            </w:r>
            <w:r w:rsidR="007237C7">
              <w:rPr>
                <w:rFonts w:ascii="HG丸ｺﾞｼｯｸM-PRO" w:eastAsia="HG丸ｺﾞｼｯｸM-PRO" w:hAnsi="HG丸ｺﾞｼｯｸM-PRO" w:hint="eastAsia"/>
                <w:color w:val="000000"/>
                <w:szCs w:val="21"/>
              </w:rPr>
              <w:t>実現する</w:t>
            </w:r>
            <w:r w:rsidR="00F74C20">
              <w:rPr>
                <w:rFonts w:ascii="HG丸ｺﾞｼｯｸM-PRO" w:eastAsia="HG丸ｺﾞｼｯｸM-PRO" w:hAnsi="HG丸ｺﾞｼｯｸM-PRO" w:hint="eastAsia"/>
                <w:color w:val="000000"/>
                <w:szCs w:val="21"/>
              </w:rPr>
              <w:t>）</w:t>
            </w:r>
          </w:p>
          <w:p w:rsidR="00B6768A" w:rsidRDefault="00B6768A" w:rsidP="00B6768A">
            <w:pPr>
              <w:spacing w:line="360" w:lineRule="exact"/>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2.「</w:t>
            </w:r>
            <w:r w:rsidR="0040676A">
              <w:rPr>
                <w:rFonts w:ascii="HG丸ｺﾞｼｯｸM-PRO" w:eastAsia="HG丸ｺﾞｼｯｸM-PRO" w:hAnsi="HG丸ｺﾞｼｯｸM-PRO" w:hint="eastAsia"/>
                <w:color w:val="000000"/>
                <w:szCs w:val="21"/>
              </w:rPr>
              <w:t>安心・安全の学び舎</w:t>
            </w:r>
            <w:r w:rsidR="00F74C20">
              <w:rPr>
                <w:rFonts w:ascii="HG丸ｺﾞｼｯｸM-PRO" w:eastAsia="HG丸ｺﾞｼｯｸM-PRO" w:hAnsi="HG丸ｺﾞｼｯｸM-PRO" w:hint="eastAsia"/>
                <w:color w:val="000000"/>
                <w:szCs w:val="21"/>
              </w:rPr>
              <w:t>」</w:t>
            </w:r>
            <w:r w:rsidR="008E1BC8">
              <w:rPr>
                <w:rFonts w:ascii="HG丸ｺﾞｼｯｸM-PRO" w:eastAsia="HG丸ｺﾞｼｯｸM-PRO" w:hAnsi="HG丸ｺﾞｼｯｸM-PRO" w:hint="eastAsia"/>
                <w:color w:val="000000"/>
                <w:szCs w:val="21"/>
              </w:rPr>
              <w:t>づ</w:t>
            </w:r>
            <w:r w:rsidR="00F74C20">
              <w:rPr>
                <w:rFonts w:ascii="HG丸ｺﾞｼｯｸM-PRO" w:eastAsia="HG丸ｺﾞｼｯｸM-PRO" w:hAnsi="HG丸ｺﾞｼｯｸM-PRO" w:hint="eastAsia"/>
                <w:color w:val="000000"/>
                <w:szCs w:val="21"/>
              </w:rPr>
              <w:t>くり</w:t>
            </w:r>
            <w:r w:rsidR="00225ECC">
              <w:rPr>
                <w:rFonts w:ascii="HG丸ｺﾞｼｯｸM-PRO" w:eastAsia="HG丸ｺﾞｼｯｸM-PRO" w:hAnsi="HG丸ｺﾞｼｯｸM-PRO" w:hint="eastAsia"/>
                <w:color w:val="000000"/>
                <w:szCs w:val="21"/>
              </w:rPr>
              <w:t xml:space="preserve">　</w:t>
            </w:r>
            <w:r w:rsidR="00F74C20">
              <w:rPr>
                <w:rFonts w:ascii="HG丸ｺﾞｼｯｸM-PRO" w:eastAsia="HG丸ｺﾞｼｯｸM-PRO" w:hAnsi="HG丸ｺﾞｼｯｸM-PRO" w:hint="eastAsia"/>
                <w:color w:val="000000"/>
                <w:szCs w:val="21"/>
              </w:rPr>
              <w:t xml:space="preserve">　　　（他者と</w:t>
            </w:r>
            <w:r w:rsidR="007237C7">
              <w:rPr>
                <w:rFonts w:ascii="HG丸ｺﾞｼｯｸM-PRO" w:eastAsia="HG丸ｺﾞｼｯｸM-PRO" w:hAnsi="HG丸ｺﾞｼｯｸM-PRO" w:hint="eastAsia"/>
                <w:color w:val="000000"/>
                <w:szCs w:val="21"/>
              </w:rPr>
              <w:t>尊重しあう人権意識</w:t>
            </w:r>
            <w:r w:rsidR="0005600B">
              <w:rPr>
                <w:rFonts w:ascii="HG丸ｺﾞｼｯｸM-PRO" w:eastAsia="HG丸ｺﾞｼｯｸM-PRO" w:hAnsi="HG丸ｺﾞｼｯｸM-PRO" w:hint="eastAsia"/>
                <w:color w:val="000000"/>
                <w:szCs w:val="21"/>
              </w:rPr>
              <w:t>を</w:t>
            </w:r>
            <w:r w:rsidR="007237C7">
              <w:rPr>
                <w:rFonts w:ascii="HG丸ｺﾞｼｯｸM-PRO" w:eastAsia="HG丸ｺﾞｼｯｸM-PRO" w:hAnsi="HG丸ｺﾞｼｯｸM-PRO" w:hint="eastAsia"/>
                <w:color w:val="000000"/>
                <w:szCs w:val="21"/>
              </w:rPr>
              <w:t>醸成</w:t>
            </w:r>
            <w:r w:rsidR="0005600B">
              <w:rPr>
                <w:rFonts w:ascii="HG丸ｺﾞｼｯｸM-PRO" w:eastAsia="HG丸ｺﾞｼｯｸM-PRO" w:hAnsi="HG丸ｺﾞｼｯｸM-PRO" w:hint="eastAsia"/>
                <w:color w:val="000000"/>
                <w:szCs w:val="21"/>
              </w:rPr>
              <w:t>し</w:t>
            </w:r>
            <w:r w:rsidR="000914E7">
              <w:rPr>
                <w:rFonts w:ascii="HG丸ｺﾞｼｯｸM-PRO" w:eastAsia="HG丸ｺﾞｼｯｸM-PRO" w:hAnsi="HG丸ｺﾞｼｯｸM-PRO" w:hint="eastAsia"/>
                <w:color w:val="000000"/>
                <w:szCs w:val="21"/>
              </w:rPr>
              <w:t>多くの仲間がいる</w:t>
            </w:r>
            <w:r w:rsidR="0005600B">
              <w:rPr>
                <w:rFonts w:ascii="HG丸ｺﾞｼｯｸM-PRO" w:eastAsia="HG丸ｺﾞｼｯｸM-PRO" w:hAnsi="HG丸ｺﾞｼｯｸM-PRO" w:hint="eastAsia"/>
                <w:color w:val="000000"/>
                <w:szCs w:val="21"/>
              </w:rPr>
              <w:t>安心</w:t>
            </w:r>
            <w:r w:rsidR="009947C3">
              <w:rPr>
                <w:rFonts w:ascii="HG丸ｺﾞｼｯｸM-PRO" w:eastAsia="HG丸ｺﾞｼｯｸM-PRO" w:hAnsi="HG丸ｺﾞｼｯｸM-PRO" w:hint="eastAsia"/>
                <w:color w:val="000000"/>
                <w:szCs w:val="21"/>
              </w:rPr>
              <w:t>・安全の</w:t>
            </w:r>
            <w:r w:rsidR="0005600B">
              <w:rPr>
                <w:rFonts w:ascii="HG丸ｺﾞｼｯｸM-PRO" w:eastAsia="HG丸ｺﾞｼｯｸM-PRO" w:hAnsi="HG丸ｺﾞｼｯｸM-PRO" w:hint="eastAsia"/>
                <w:color w:val="000000"/>
                <w:szCs w:val="21"/>
              </w:rPr>
              <w:t>学校</w:t>
            </w:r>
            <w:r w:rsidR="00A4314E">
              <w:rPr>
                <w:rFonts w:ascii="HG丸ｺﾞｼｯｸM-PRO" w:eastAsia="HG丸ｺﾞｼｯｸM-PRO" w:hAnsi="HG丸ｺﾞｼｯｸM-PRO" w:hint="eastAsia"/>
                <w:color w:val="000000"/>
                <w:szCs w:val="21"/>
              </w:rPr>
              <w:t>をつくる</w:t>
            </w:r>
            <w:r w:rsidR="00F74C20">
              <w:rPr>
                <w:rFonts w:ascii="HG丸ｺﾞｼｯｸM-PRO" w:eastAsia="HG丸ｺﾞｼｯｸM-PRO" w:hAnsi="HG丸ｺﾞｼｯｸM-PRO" w:hint="eastAsia"/>
                <w:color w:val="000000"/>
                <w:szCs w:val="21"/>
              </w:rPr>
              <w:t>）</w:t>
            </w:r>
          </w:p>
          <w:p w:rsidR="00201A51" w:rsidRPr="000354D4" w:rsidRDefault="00B6768A" w:rsidP="00225ECC">
            <w:pPr>
              <w:spacing w:line="360" w:lineRule="exact"/>
              <w:ind w:firstLineChars="100" w:firstLine="210"/>
              <w:rPr>
                <w:rFonts w:ascii="ＭＳ ゴシック" w:eastAsia="ＭＳ ゴシック" w:hAnsi="ＭＳ ゴシック"/>
                <w:szCs w:val="21"/>
              </w:rPr>
            </w:pPr>
            <w:r>
              <w:rPr>
                <w:rFonts w:ascii="HG丸ｺﾞｼｯｸM-PRO" w:eastAsia="HG丸ｺﾞｼｯｸM-PRO" w:hAnsi="HG丸ｺﾞｼｯｸM-PRO" w:hint="eastAsia"/>
                <w:color w:val="000000"/>
                <w:szCs w:val="21"/>
              </w:rPr>
              <w:t>3.「西高コミュニティー」の充実と発展</w:t>
            </w:r>
            <w:r w:rsidR="007237C7">
              <w:rPr>
                <w:rFonts w:ascii="HG丸ｺﾞｼｯｸM-PRO" w:eastAsia="HG丸ｺﾞｼｯｸM-PRO" w:hAnsi="HG丸ｺﾞｼｯｸM-PRO" w:hint="eastAsia"/>
                <w:color w:val="000000"/>
                <w:szCs w:val="21"/>
              </w:rPr>
              <w:t xml:space="preserve">　</w:t>
            </w:r>
            <w:r w:rsidR="00F74C20">
              <w:rPr>
                <w:rFonts w:ascii="HG丸ｺﾞｼｯｸM-PRO" w:eastAsia="HG丸ｺﾞｼｯｸM-PRO" w:hAnsi="HG丸ｺﾞｼｯｸM-PRO" w:hint="eastAsia"/>
                <w:color w:val="000000"/>
                <w:szCs w:val="21"/>
              </w:rPr>
              <w:t>（</w:t>
            </w:r>
            <w:r w:rsidR="007237C7">
              <w:rPr>
                <w:rFonts w:ascii="HG丸ｺﾞｼｯｸM-PRO" w:eastAsia="HG丸ｺﾞｼｯｸM-PRO" w:hAnsi="HG丸ｺﾞｼｯｸM-PRO" w:hint="eastAsia"/>
                <w:color w:val="000000"/>
                <w:szCs w:val="21"/>
              </w:rPr>
              <w:t>地域と共に育つ西高生、地域交流NO1</w:t>
            </w:r>
            <w:r w:rsidR="00B77D1C">
              <w:rPr>
                <w:rFonts w:ascii="HG丸ｺﾞｼｯｸM-PRO" w:eastAsia="HG丸ｺﾞｼｯｸM-PRO" w:hAnsi="HG丸ｺﾞｼｯｸM-PRO" w:hint="eastAsia"/>
                <w:color w:val="000000"/>
                <w:szCs w:val="21"/>
              </w:rPr>
              <w:t>を誇る</w:t>
            </w:r>
            <w:r w:rsidR="00A4314E">
              <w:rPr>
                <w:rFonts w:ascii="HG丸ｺﾞｼｯｸM-PRO" w:eastAsia="HG丸ｺﾞｼｯｸM-PRO" w:hAnsi="HG丸ｺﾞｼｯｸM-PRO" w:hint="eastAsia"/>
                <w:color w:val="000000"/>
                <w:szCs w:val="21"/>
              </w:rPr>
              <w:t>堺</w:t>
            </w:r>
            <w:r w:rsidR="00B77D1C">
              <w:rPr>
                <w:rFonts w:ascii="HG丸ｺﾞｼｯｸM-PRO" w:eastAsia="HG丸ｺﾞｼｯｸM-PRO" w:hAnsi="HG丸ｺﾞｼｯｸM-PRO" w:hint="eastAsia"/>
                <w:color w:val="000000"/>
                <w:szCs w:val="21"/>
              </w:rPr>
              <w:t>西高</w:t>
            </w:r>
            <w:r w:rsidR="00A4314E">
              <w:rPr>
                <w:rFonts w:ascii="HG丸ｺﾞｼｯｸM-PRO" w:eastAsia="HG丸ｺﾞｼｯｸM-PRO" w:hAnsi="HG丸ｺﾞｼｯｸM-PRO" w:hint="eastAsia"/>
                <w:color w:val="000000"/>
                <w:szCs w:val="21"/>
              </w:rPr>
              <w:t>）</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6B7E06" w:rsidRDefault="003505D5" w:rsidP="003505D5">
            <w:pPr>
              <w:spacing w:line="36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00F74C20">
              <w:rPr>
                <w:rFonts w:ascii="ＭＳ ゴシック" w:eastAsia="ＭＳ ゴシック" w:hAnsi="ＭＳ ゴシック" w:hint="eastAsia"/>
                <w:b/>
                <w:color w:val="000000"/>
              </w:rPr>
              <w:t>未来につながる確かな学力を</w:t>
            </w:r>
            <w:r w:rsidR="006B7E06">
              <w:rPr>
                <w:rFonts w:ascii="ＭＳ ゴシック" w:eastAsia="ＭＳ ゴシック" w:hAnsi="ＭＳ ゴシック" w:hint="eastAsia"/>
                <w:b/>
                <w:color w:val="000000"/>
              </w:rPr>
              <w:t>育成</w:t>
            </w:r>
            <w:r w:rsidR="00F74C20">
              <w:rPr>
                <w:rFonts w:ascii="ＭＳ ゴシック" w:eastAsia="ＭＳ ゴシック" w:hAnsi="ＭＳ ゴシック" w:hint="eastAsia"/>
                <w:b/>
                <w:color w:val="000000"/>
              </w:rPr>
              <w:t>し</w:t>
            </w:r>
            <w:r w:rsidR="006B7E06">
              <w:rPr>
                <w:rFonts w:ascii="ＭＳ ゴシック" w:eastAsia="ＭＳ ゴシック" w:hAnsi="ＭＳ ゴシック" w:hint="eastAsia"/>
                <w:b/>
                <w:color w:val="000000"/>
              </w:rPr>
              <w:t>さらなる</w:t>
            </w:r>
            <w:r w:rsidR="00F74C20">
              <w:rPr>
                <w:rFonts w:ascii="ＭＳ ゴシック" w:eastAsia="ＭＳ ゴシック" w:hAnsi="ＭＳ ゴシック" w:hint="eastAsia"/>
                <w:b/>
                <w:color w:val="000000"/>
              </w:rPr>
              <w:t>高みの</w:t>
            </w:r>
            <w:r w:rsidR="006B7E06">
              <w:rPr>
                <w:rFonts w:ascii="ＭＳ ゴシック" w:eastAsia="ＭＳ ゴシック" w:hAnsi="ＭＳ ゴシック" w:hint="eastAsia"/>
                <w:b/>
                <w:color w:val="000000"/>
              </w:rPr>
              <w:t>希望進路</w:t>
            </w:r>
            <w:r w:rsidR="00F74C20">
              <w:rPr>
                <w:rFonts w:ascii="ＭＳ ゴシック" w:eastAsia="ＭＳ ゴシック" w:hAnsi="ＭＳ ゴシック" w:hint="eastAsia"/>
                <w:b/>
                <w:color w:val="000000"/>
              </w:rPr>
              <w:t>を</w:t>
            </w:r>
            <w:r w:rsidR="006B7E06">
              <w:rPr>
                <w:rFonts w:ascii="ＭＳ ゴシック" w:eastAsia="ＭＳ ゴシック" w:hAnsi="ＭＳ ゴシック" w:hint="eastAsia"/>
                <w:b/>
                <w:color w:val="000000"/>
              </w:rPr>
              <w:t>実現</w:t>
            </w:r>
            <w:r w:rsidR="00F74C20">
              <w:rPr>
                <w:rFonts w:ascii="ＭＳ ゴシック" w:eastAsia="ＭＳ ゴシック" w:hAnsi="ＭＳ ゴシック" w:hint="eastAsia"/>
                <w:b/>
                <w:color w:val="000000"/>
              </w:rPr>
              <w:t>する</w:t>
            </w:r>
          </w:p>
          <w:p w:rsidR="006B7E06" w:rsidRPr="0026004E" w:rsidRDefault="006B7E06" w:rsidP="006B7E06">
            <w:pPr>
              <w:spacing w:line="360" w:lineRule="exact"/>
              <w:rPr>
                <w:rFonts w:ascii="ＭＳ 明朝" w:hAnsi="ＭＳ 明朝"/>
                <w:color w:val="000000"/>
              </w:rPr>
            </w:pPr>
            <w:r>
              <w:rPr>
                <w:rFonts w:ascii="ＭＳ 明朝" w:hAnsi="ＭＳ 明朝" w:hint="eastAsia"/>
                <w:color w:val="000000"/>
              </w:rPr>
              <w:t>（１）</w:t>
            </w:r>
            <w:r w:rsidRPr="00F74C20">
              <w:rPr>
                <w:rFonts w:ascii="ＭＳ 明朝" w:hAnsi="ＭＳ 明朝" w:hint="eastAsia"/>
                <w:color w:val="000000"/>
              </w:rPr>
              <w:t>多様な希望進路実現（理型</w:t>
            </w:r>
            <w:r w:rsidR="0026004E">
              <w:rPr>
                <w:rFonts w:ascii="ＭＳ 明朝" w:hAnsi="ＭＳ 明朝" w:hint="eastAsia"/>
                <w:color w:val="000000"/>
              </w:rPr>
              <w:t>（理系、看護医療系）、</w:t>
            </w:r>
            <w:r w:rsidRPr="00F74C20">
              <w:rPr>
                <w:rFonts w:ascii="ＭＳ 明朝" w:hAnsi="ＭＳ 明朝" w:hint="eastAsia"/>
                <w:color w:val="000000"/>
              </w:rPr>
              <w:t>文型</w:t>
            </w:r>
            <w:r w:rsidR="0026004E">
              <w:rPr>
                <w:rFonts w:ascii="ＭＳ 明朝" w:hAnsi="ＭＳ 明朝" w:hint="eastAsia"/>
                <w:color w:val="000000"/>
              </w:rPr>
              <w:t>、</w:t>
            </w:r>
            <w:r w:rsidRPr="00F74C20">
              <w:rPr>
                <w:rFonts w:ascii="ＭＳ 明朝" w:hAnsi="ＭＳ 明朝" w:hint="eastAsia"/>
                <w:color w:val="000000"/>
              </w:rPr>
              <w:t>体育・芸術表現創造コース）に向けて教職員が一体となり取り組む。</w:t>
            </w:r>
          </w:p>
          <w:p w:rsidR="002E4E41" w:rsidRDefault="006F3CEC" w:rsidP="006B7E06">
            <w:pPr>
              <w:numPr>
                <w:ilvl w:val="0"/>
                <w:numId w:val="18"/>
              </w:numPr>
              <w:spacing w:line="360" w:lineRule="exact"/>
              <w:rPr>
                <w:rFonts w:ascii="ＭＳ 明朝" w:hAnsi="ＭＳ 明朝"/>
                <w:color w:val="000000"/>
              </w:rPr>
            </w:pPr>
            <w:r>
              <w:rPr>
                <w:rFonts w:ascii="ＭＳ 明朝" w:hAnsi="ＭＳ 明朝" w:hint="eastAsia"/>
                <w:color w:val="000000"/>
              </w:rPr>
              <w:t>主体的・協働的で</w:t>
            </w:r>
            <w:r w:rsidR="00253987">
              <w:rPr>
                <w:rFonts w:ascii="ＭＳ 明朝" w:hAnsi="ＭＳ 明朝" w:hint="eastAsia"/>
                <w:color w:val="000000"/>
              </w:rPr>
              <w:t>深い学び</w:t>
            </w:r>
            <w:r w:rsidR="001410FF">
              <w:rPr>
                <w:rFonts w:ascii="ＭＳ 明朝" w:hAnsi="ＭＳ 明朝" w:hint="eastAsia"/>
                <w:color w:val="000000"/>
              </w:rPr>
              <w:t>に向けて</w:t>
            </w:r>
            <w:r w:rsidR="004804A3" w:rsidRPr="00F74C20">
              <w:rPr>
                <w:rFonts w:ascii="ＭＳ 明朝" w:hAnsi="ＭＳ 明朝" w:hint="eastAsia"/>
                <w:color w:val="000000"/>
              </w:rPr>
              <w:t>アクティブ</w:t>
            </w:r>
            <w:r w:rsidR="00253987" w:rsidRPr="00F74C20">
              <w:rPr>
                <w:rFonts w:ascii="ＭＳ 明朝" w:hAnsi="ＭＳ 明朝" w:hint="eastAsia"/>
                <w:color w:val="000000"/>
              </w:rPr>
              <w:t>ラーニング</w:t>
            </w:r>
            <w:r w:rsidR="00253987">
              <w:rPr>
                <w:rFonts w:ascii="ＭＳ 明朝" w:hAnsi="ＭＳ 明朝" w:hint="eastAsia"/>
                <w:color w:val="000000"/>
              </w:rPr>
              <w:t>を取り入れた</w:t>
            </w:r>
            <w:r w:rsidR="006B7E06">
              <w:rPr>
                <w:rFonts w:ascii="ＭＳ 明朝" w:hAnsi="ＭＳ 明朝" w:hint="eastAsia"/>
                <w:color w:val="000000"/>
              </w:rPr>
              <w:t>授業</w:t>
            </w:r>
            <w:r w:rsidR="00253987">
              <w:rPr>
                <w:rFonts w:ascii="ＭＳ 明朝" w:hAnsi="ＭＳ 明朝" w:hint="eastAsia"/>
                <w:color w:val="000000"/>
              </w:rPr>
              <w:t>を広める</w:t>
            </w:r>
            <w:r w:rsidR="00194BCD">
              <w:rPr>
                <w:rFonts w:ascii="ＭＳ 明朝" w:hAnsi="ＭＳ 明朝" w:hint="eastAsia"/>
                <w:color w:val="000000"/>
              </w:rPr>
              <w:t>。</w:t>
            </w:r>
            <w:r w:rsidR="002E4E41">
              <w:rPr>
                <w:rFonts w:ascii="ＭＳ 明朝" w:hAnsi="ＭＳ 明朝" w:hint="eastAsia"/>
                <w:color w:val="000000"/>
              </w:rPr>
              <w:t>（PC・プロジェクター等</w:t>
            </w:r>
            <w:r w:rsidR="003505D5">
              <w:rPr>
                <w:rFonts w:ascii="ＭＳ 明朝" w:hAnsi="ＭＳ 明朝" w:hint="eastAsia"/>
                <w:color w:val="000000"/>
              </w:rPr>
              <w:t>ＩＣＴ</w:t>
            </w:r>
            <w:r w:rsidR="00194BCD">
              <w:rPr>
                <w:rFonts w:ascii="ＭＳ 明朝" w:hAnsi="ＭＳ 明朝" w:hint="eastAsia"/>
                <w:color w:val="000000"/>
              </w:rPr>
              <w:t>を</w:t>
            </w:r>
            <w:r w:rsidR="002E4E41">
              <w:rPr>
                <w:rFonts w:ascii="ＭＳ 明朝" w:hAnsi="ＭＳ 明朝" w:hint="eastAsia"/>
                <w:color w:val="000000"/>
              </w:rPr>
              <w:t>活用</w:t>
            </w:r>
            <w:r w:rsidR="00194BCD">
              <w:rPr>
                <w:rFonts w:ascii="ＭＳ 明朝" w:hAnsi="ＭＳ 明朝" w:hint="eastAsia"/>
                <w:color w:val="000000"/>
              </w:rPr>
              <w:t>した</w:t>
            </w:r>
            <w:r w:rsidR="002E4E41">
              <w:rPr>
                <w:rFonts w:ascii="ＭＳ 明朝" w:hAnsi="ＭＳ 明朝" w:hint="eastAsia"/>
                <w:color w:val="000000"/>
              </w:rPr>
              <w:t>授業</w:t>
            </w:r>
            <w:r w:rsidR="00194BCD">
              <w:rPr>
                <w:rFonts w:ascii="ＭＳ 明朝" w:hAnsi="ＭＳ 明朝" w:hint="eastAsia"/>
                <w:color w:val="000000"/>
              </w:rPr>
              <w:t>の</w:t>
            </w:r>
            <w:r w:rsidR="000914E7">
              <w:rPr>
                <w:rFonts w:ascii="ＭＳ 明朝" w:hAnsi="ＭＳ 明朝" w:hint="eastAsia"/>
                <w:color w:val="000000"/>
              </w:rPr>
              <w:t>推進</w:t>
            </w:r>
            <w:r w:rsidR="002E4E41">
              <w:rPr>
                <w:rFonts w:ascii="ＭＳ 明朝" w:hAnsi="ＭＳ 明朝" w:hint="eastAsia"/>
                <w:color w:val="000000"/>
              </w:rPr>
              <w:t>）</w:t>
            </w:r>
          </w:p>
          <w:p w:rsidR="002E4E41" w:rsidRPr="00EB4E10" w:rsidRDefault="006B7E06" w:rsidP="006B7E06">
            <w:pPr>
              <w:numPr>
                <w:ilvl w:val="0"/>
                <w:numId w:val="18"/>
              </w:numPr>
              <w:spacing w:line="360" w:lineRule="exact"/>
              <w:rPr>
                <w:rFonts w:ascii="ＭＳ 明朝" w:hAnsi="ＭＳ 明朝"/>
                <w:color w:val="000000"/>
              </w:rPr>
            </w:pPr>
            <w:r w:rsidRPr="00F74C20">
              <w:rPr>
                <w:rFonts w:ascii="ＭＳ 明朝" w:hAnsi="ＭＳ 明朝" w:hint="eastAsia"/>
                <w:color w:val="000000"/>
              </w:rPr>
              <w:t>進学講習</w:t>
            </w:r>
            <w:r w:rsidR="00EB4E10">
              <w:rPr>
                <w:rFonts w:ascii="ＭＳ 明朝" w:hAnsi="ＭＳ 明朝" w:hint="eastAsia"/>
                <w:color w:val="000000"/>
              </w:rPr>
              <w:t>（放課後、長期休暇、勉強合</w:t>
            </w:r>
            <w:r w:rsidR="00EB4E10" w:rsidRPr="00EB4E10">
              <w:rPr>
                <w:rFonts w:ascii="ＭＳ 明朝" w:hAnsi="ＭＳ 明朝" w:hint="eastAsia"/>
                <w:color w:val="000000"/>
              </w:rPr>
              <w:t>宿）および基礎学力重視の補習をさらに強化する。</w:t>
            </w:r>
          </w:p>
          <w:p w:rsidR="002E4E41" w:rsidRDefault="003505D5" w:rsidP="006B7E06">
            <w:pPr>
              <w:numPr>
                <w:ilvl w:val="0"/>
                <w:numId w:val="18"/>
              </w:numPr>
              <w:spacing w:line="360" w:lineRule="exact"/>
              <w:rPr>
                <w:rFonts w:ascii="ＭＳ 明朝" w:hAnsi="ＭＳ 明朝"/>
                <w:color w:val="000000"/>
              </w:rPr>
            </w:pPr>
            <w:r w:rsidRPr="00EB4E10">
              <w:rPr>
                <w:rFonts w:ascii="ＭＳ 明朝" w:hAnsi="ＭＳ 明朝" w:hint="eastAsia"/>
                <w:color w:val="000000"/>
              </w:rPr>
              <w:t>１</w:t>
            </w:r>
            <w:r w:rsidR="002E4E41" w:rsidRPr="00EB4E10">
              <w:rPr>
                <w:rFonts w:ascii="ＭＳ 明朝" w:hAnsi="ＭＳ 明朝" w:hint="eastAsia"/>
                <w:color w:val="000000"/>
              </w:rPr>
              <w:t>・</w:t>
            </w:r>
            <w:r w:rsidRPr="00EB4E10">
              <w:rPr>
                <w:rFonts w:ascii="ＭＳ 明朝" w:hAnsi="ＭＳ 明朝" w:hint="eastAsia"/>
                <w:color w:val="000000"/>
              </w:rPr>
              <w:t>２</w:t>
            </w:r>
            <w:r w:rsidR="002E4E41" w:rsidRPr="00EB4E10">
              <w:rPr>
                <w:rFonts w:ascii="ＭＳ 明朝" w:hAnsi="ＭＳ 明朝" w:hint="eastAsia"/>
                <w:color w:val="000000"/>
              </w:rPr>
              <w:t>年で</w:t>
            </w:r>
            <w:r w:rsidR="00253987" w:rsidRPr="00EB4E10">
              <w:rPr>
                <w:rFonts w:ascii="ＭＳ 明朝" w:hAnsi="ＭＳ 明朝" w:hint="eastAsia"/>
                <w:color w:val="000000"/>
              </w:rPr>
              <w:t>ベネッセ実力診断テスト・実力判断テ</w:t>
            </w:r>
            <w:r w:rsidR="00253987" w:rsidRPr="002E4E41">
              <w:rPr>
                <w:rFonts w:ascii="ＭＳ 明朝" w:hAnsi="ＭＳ 明朝" w:hint="eastAsia"/>
                <w:color w:val="000000"/>
              </w:rPr>
              <w:t>スト</w:t>
            </w:r>
            <w:r w:rsidR="002E4E41" w:rsidRPr="002E4E41">
              <w:rPr>
                <w:rFonts w:ascii="ＭＳ 明朝" w:hAnsi="ＭＳ 明朝" w:hint="eastAsia"/>
                <w:color w:val="000000"/>
              </w:rPr>
              <w:t>を導入し</w:t>
            </w:r>
            <w:r w:rsidR="001410FF">
              <w:rPr>
                <w:rFonts w:ascii="ＭＳ 明朝" w:hAnsi="ＭＳ 明朝" w:hint="eastAsia"/>
                <w:color w:val="000000"/>
              </w:rPr>
              <w:t>データに基づく学力診断と的確な進路指導を</w:t>
            </w:r>
            <w:r w:rsidR="002E4E41" w:rsidRPr="002E4E41">
              <w:rPr>
                <w:rFonts w:ascii="ＭＳ 明朝" w:hAnsi="ＭＳ 明朝" w:hint="eastAsia"/>
                <w:color w:val="000000"/>
              </w:rPr>
              <w:t>実施</w:t>
            </w:r>
            <w:r w:rsidR="001410FF">
              <w:rPr>
                <w:rFonts w:ascii="ＭＳ 明朝" w:hAnsi="ＭＳ 明朝" w:hint="eastAsia"/>
                <w:color w:val="000000"/>
              </w:rPr>
              <w:t>する</w:t>
            </w:r>
            <w:r w:rsidR="002E4E41" w:rsidRPr="002E4E41">
              <w:rPr>
                <w:rFonts w:ascii="ＭＳ 明朝" w:hAnsi="ＭＳ 明朝" w:hint="eastAsia"/>
                <w:color w:val="000000"/>
              </w:rPr>
              <w:t>。</w:t>
            </w:r>
          </w:p>
          <w:p w:rsidR="006B7E06" w:rsidRDefault="006B7E06" w:rsidP="006B7E06">
            <w:pPr>
              <w:numPr>
                <w:ilvl w:val="0"/>
                <w:numId w:val="18"/>
              </w:numPr>
              <w:spacing w:line="360" w:lineRule="exact"/>
              <w:rPr>
                <w:rFonts w:ascii="ＭＳ 明朝" w:hAnsi="ＭＳ 明朝"/>
                <w:color w:val="000000"/>
              </w:rPr>
            </w:pPr>
            <w:r>
              <w:rPr>
                <w:rFonts w:ascii="ＭＳ 明朝" w:hAnsi="ＭＳ 明朝" w:hint="eastAsia"/>
                <w:color w:val="000000"/>
              </w:rPr>
              <w:t>「学習サポート委員会」</w:t>
            </w:r>
            <w:r w:rsidR="004804A3">
              <w:rPr>
                <w:rFonts w:ascii="ＭＳ 明朝" w:hAnsi="ＭＳ 明朝" w:hint="eastAsia"/>
                <w:color w:val="000000"/>
              </w:rPr>
              <w:t>で</w:t>
            </w:r>
            <w:r w:rsidR="002E4E41">
              <w:rPr>
                <w:rFonts w:ascii="ＭＳ 明朝" w:hAnsi="ＭＳ 明朝" w:hint="eastAsia"/>
                <w:color w:val="000000"/>
              </w:rPr>
              <w:t>生徒目線の学力向上と進路実現を推進する（専門学校からの出前授業による公務員試験講座、卒業生による進学講習</w:t>
            </w:r>
          </w:p>
          <w:p w:rsidR="002E4E41" w:rsidRDefault="002E4E41" w:rsidP="002E4E41">
            <w:pPr>
              <w:spacing w:line="360" w:lineRule="exact"/>
              <w:ind w:left="990"/>
              <w:rPr>
                <w:rFonts w:ascii="ＭＳ 明朝" w:hAnsi="ＭＳ 明朝"/>
                <w:color w:val="000000"/>
              </w:rPr>
            </w:pPr>
            <w:r>
              <w:rPr>
                <w:rFonts w:ascii="ＭＳ 明朝" w:hAnsi="ＭＳ 明朝" w:hint="eastAsia"/>
                <w:color w:val="000000"/>
              </w:rPr>
              <w:t>スタディサプリの効果的</w:t>
            </w:r>
            <w:r w:rsidR="0026004E">
              <w:rPr>
                <w:rFonts w:ascii="ＭＳ 明朝" w:hAnsi="ＭＳ 明朝" w:hint="eastAsia"/>
                <w:color w:val="000000"/>
              </w:rPr>
              <w:t>支援</w:t>
            </w:r>
            <w:r>
              <w:rPr>
                <w:rFonts w:ascii="ＭＳ 明朝" w:hAnsi="ＭＳ 明朝" w:hint="eastAsia"/>
                <w:color w:val="000000"/>
              </w:rPr>
              <w:t>等）</w:t>
            </w:r>
          </w:p>
          <w:p w:rsidR="006B7E06" w:rsidRDefault="00A43810" w:rsidP="00A77D1E">
            <w:pPr>
              <w:spacing w:line="360" w:lineRule="exact"/>
              <w:ind w:leftChars="300" w:left="840" w:hangingChars="100" w:hanging="210"/>
              <w:rPr>
                <w:rFonts w:ascii="ＭＳ 明朝" w:hAnsi="ＭＳ 明朝"/>
                <w:color w:val="000000"/>
              </w:rPr>
            </w:pPr>
            <w:r>
              <w:rPr>
                <w:rFonts w:ascii="ＭＳ 明朝" w:hAnsi="ＭＳ 明朝" w:hint="eastAsia"/>
                <w:color w:val="000000"/>
              </w:rPr>
              <w:t>オ</w:t>
            </w:r>
            <w:r w:rsidR="006B7E06">
              <w:rPr>
                <w:rFonts w:ascii="ＭＳ 明朝" w:hAnsi="ＭＳ 明朝" w:hint="eastAsia"/>
                <w:color w:val="000000"/>
              </w:rPr>
              <w:t>.</w:t>
            </w:r>
            <w:r w:rsidR="002E4E41">
              <w:rPr>
                <w:rFonts w:ascii="ＭＳ 明朝" w:hAnsi="ＭＳ 明朝" w:hint="eastAsia"/>
                <w:color w:val="000000"/>
              </w:rPr>
              <w:t>少人数展開授業を推進し</w:t>
            </w:r>
            <w:r>
              <w:rPr>
                <w:rFonts w:ascii="ＭＳ 明朝" w:hAnsi="ＭＳ 明朝" w:hint="eastAsia"/>
                <w:color w:val="000000"/>
              </w:rPr>
              <w:t>一人ひとりの生徒の習熟度に応じた内容の濃い授業に挑戦する。</w:t>
            </w:r>
            <w:r w:rsidR="002E4E41">
              <w:rPr>
                <w:rFonts w:ascii="ＭＳ 明朝" w:hAnsi="ＭＳ 明朝"/>
                <w:color w:val="000000"/>
              </w:rPr>
              <w:t xml:space="preserve"> </w:t>
            </w:r>
          </w:p>
          <w:p w:rsidR="006B7E06" w:rsidRDefault="00A43810" w:rsidP="006B7E06">
            <w:pPr>
              <w:spacing w:line="360" w:lineRule="exact"/>
              <w:ind w:firstLineChars="300" w:firstLine="630"/>
              <w:rPr>
                <w:rFonts w:ascii="ＭＳ 明朝" w:hAnsi="ＭＳ 明朝"/>
                <w:color w:val="000000"/>
              </w:rPr>
            </w:pPr>
            <w:r>
              <w:rPr>
                <w:rFonts w:ascii="ＭＳ 明朝" w:hAnsi="ＭＳ 明朝" w:hint="eastAsia"/>
                <w:color w:val="000000"/>
              </w:rPr>
              <w:t>カ</w:t>
            </w:r>
            <w:r w:rsidR="006B7E06">
              <w:rPr>
                <w:rFonts w:ascii="ＭＳ 明朝" w:hAnsi="ＭＳ 明朝" w:hint="eastAsia"/>
                <w:color w:val="000000"/>
              </w:rPr>
              <w:t>.</w:t>
            </w:r>
            <w:r>
              <w:rPr>
                <w:rFonts w:ascii="ＭＳ 明朝" w:hAnsi="ＭＳ 明朝" w:hint="eastAsia"/>
                <w:color w:val="000000"/>
              </w:rPr>
              <w:t>コース別の外部講師による講演会を実施し動機づけを行い</w:t>
            </w:r>
            <w:r w:rsidR="006B7E06">
              <w:rPr>
                <w:rFonts w:ascii="ＭＳ 明朝" w:hAnsi="ＭＳ 明朝" w:hint="eastAsia"/>
                <w:color w:val="000000"/>
              </w:rPr>
              <w:t>希望進路の実現をサポート</w:t>
            </w:r>
            <w:r>
              <w:rPr>
                <w:rFonts w:ascii="ＭＳ 明朝" w:hAnsi="ＭＳ 明朝" w:hint="eastAsia"/>
                <w:color w:val="000000"/>
              </w:rPr>
              <w:t>する</w:t>
            </w:r>
            <w:r w:rsidR="006B7E06">
              <w:rPr>
                <w:rFonts w:ascii="ＭＳ 明朝" w:hAnsi="ＭＳ 明朝" w:hint="eastAsia"/>
                <w:color w:val="000000"/>
              </w:rPr>
              <w:t>。</w:t>
            </w:r>
          </w:p>
          <w:p w:rsidR="001410FF" w:rsidRDefault="001410FF" w:rsidP="00A4314E">
            <w:pPr>
              <w:spacing w:line="360" w:lineRule="exact"/>
              <w:ind w:left="630"/>
              <w:rPr>
                <w:rFonts w:ascii="ＭＳ 明朝" w:hAnsi="ＭＳ 明朝"/>
                <w:color w:val="000000"/>
              </w:rPr>
            </w:pPr>
            <w:r>
              <w:rPr>
                <w:rFonts w:ascii="ＭＳ 明朝" w:hAnsi="ＭＳ 明朝" w:hint="eastAsia"/>
                <w:color w:val="000000"/>
              </w:rPr>
              <w:t>キ</w:t>
            </w:r>
            <w:r w:rsidR="006B7E06">
              <w:rPr>
                <w:rFonts w:ascii="ＭＳ 明朝" w:hAnsi="ＭＳ 明朝" w:hint="eastAsia"/>
                <w:color w:val="000000"/>
              </w:rPr>
              <w:t>.「アートスタジアム」をさらに充実させ</w:t>
            </w:r>
            <w:r>
              <w:rPr>
                <w:rFonts w:ascii="ＭＳ 明朝" w:hAnsi="ＭＳ 明朝" w:hint="eastAsia"/>
                <w:color w:val="000000"/>
              </w:rPr>
              <w:t>堺西高全体での取り組みとして発展させる。</w:t>
            </w:r>
            <w:r w:rsidR="00A4314E">
              <w:rPr>
                <w:rFonts w:ascii="ＭＳ 明朝" w:hAnsi="ＭＳ 明朝" w:hint="eastAsia"/>
                <w:color w:val="000000"/>
              </w:rPr>
              <w:t>(</w:t>
            </w:r>
            <w:r>
              <w:rPr>
                <w:rFonts w:ascii="ＭＳ 明朝" w:hAnsi="ＭＳ 明朝" w:hint="eastAsia"/>
                <w:color w:val="000000"/>
              </w:rPr>
              <w:t>芸術コース・文化クラブの生徒たちが</w:t>
            </w:r>
            <w:r w:rsidR="006B7E06">
              <w:rPr>
                <w:rFonts w:ascii="ＭＳ 明朝" w:hAnsi="ＭＳ 明朝" w:hint="eastAsia"/>
                <w:color w:val="000000"/>
              </w:rPr>
              <w:t>人前で発表する</w:t>
            </w:r>
            <w:r w:rsidR="00A4314E">
              <w:rPr>
                <w:rFonts w:ascii="ＭＳ 明朝" w:hAnsi="ＭＳ 明朝" w:hint="eastAsia"/>
                <w:color w:val="000000"/>
              </w:rPr>
              <w:t>事</w:t>
            </w:r>
            <w:r w:rsidR="006B7E06">
              <w:rPr>
                <w:rFonts w:ascii="ＭＳ 明朝" w:hAnsi="ＭＳ 明朝" w:hint="eastAsia"/>
                <w:color w:val="000000"/>
              </w:rPr>
              <w:t>で</w:t>
            </w:r>
          </w:p>
          <w:p w:rsidR="00053349" w:rsidRDefault="006B7E06" w:rsidP="001410FF">
            <w:pPr>
              <w:spacing w:line="360" w:lineRule="exact"/>
              <w:ind w:left="630" w:firstLineChars="100" w:firstLine="210"/>
              <w:rPr>
                <w:rFonts w:ascii="ＭＳ 明朝" w:hAnsi="ＭＳ 明朝"/>
                <w:color w:val="000000"/>
              </w:rPr>
            </w:pPr>
            <w:r>
              <w:rPr>
                <w:rFonts w:ascii="ＭＳ 明朝" w:hAnsi="ＭＳ 明朝" w:hint="eastAsia"/>
                <w:color w:val="000000"/>
              </w:rPr>
              <w:t>表現力を養</w:t>
            </w:r>
            <w:r w:rsidR="001410FF">
              <w:rPr>
                <w:rFonts w:ascii="ＭＳ 明朝" w:hAnsi="ＭＳ 明朝" w:hint="eastAsia"/>
                <w:color w:val="000000"/>
              </w:rPr>
              <w:t>いさらなる励みとする</w:t>
            </w:r>
            <w:r w:rsidR="00A4314E">
              <w:rPr>
                <w:rFonts w:ascii="ＭＳ 明朝" w:hAnsi="ＭＳ 明朝" w:hint="eastAsia"/>
                <w:color w:val="000000"/>
              </w:rPr>
              <w:t>）</w:t>
            </w:r>
            <w:r>
              <w:rPr>
                <w:rFonts w:ascii="ＭＳ 明朝" w:hAnsi="ＭＳ 明朝" w:hint="eastAsia"/>
                <w:color w:val="000000"/>
              </w:rPr>
              <w:t>。</w:t>
            </w:r>
          </w:p>
          <w:p w:rsidR="00053349" w:rsidRPr="00053349" w:rsidRDefault="00053349" w:rsidP="00A4314E">
            <w:pPr>
              <w:spacing w:line="360" w:lineRule="exact"/>
              <w:ind w:left="630" w:firstLineChars="100" w:firstLine="210"/>
              <w:rPr>
                <w:rFonts w:ascii="ＭＳ 明朝" w:hAnsi="ＭＳ 明朝"/>
                <w:color w:val="000000"/>
              </w:rPr>
            </w:pPr>
            <w:r>
              <w:rPr>
                <w:rFonts w:ascii="ＭＳ 明朝" w:hAnsi="ＭＳ 明朝" w:hint="eastAsia"/>
                <w:color w:val="000000"/>
              </w:rPr>
              <w:t>※国公立・難関私立大学合格者10名以上、センター試験受験者20名、第1志望校合格者</w:t>
            </w:r>
            <w:r w:rsidR="00B76185">
              <w:rPr>
                <w:rFonts w:ascii="ＭＳ 明朝" w:hAnsi="ＭＳ 明朝" w:hint="eastAsia"/>
                <w:color w:val="000000"/>
              </w:rPr>
              <w:t>80</w:t>
            </w:r>
            <w:r>
              <w:rPr>
                <w:rFonts w:ascii="ＭＳ 明朝" w:hAnsi="ＭＳ 明朝" w:hint="eastAsia"/>
                <w:color w:val="000000"/>
              </w:rPr>
              <w:t>％以上、就職率100％をめざす</w:t>
            </w:r>
          </w:p>
          <w:p w:rsidR="006B7E06" w:rsidRDefault="006B7E06" w:rsidP="006B7E06">
            <w:pPr>
              <w:spacing w:line="360" w:lineRule="exact"/>
              <w:rPr>
                <w:rFonts w:ascii="ＭＳ 明朝" w:hAnsi="ＭＳ 明朝"/>
                <w:color w:val="000000"/>
              </w:rPr>
            </w:pPr>
            <w:r>
              <w:rPr>
                <w:rFonts w:ascii="ＭＳ 明朝" w:hAnsi="ＭＳ 明朝" w:hint="eastAsia"/>
                <w:color w:val="000000"/>
              </w:rPr>
              <w:t>（２）</w:t>
            </w:r>
            <w:r w:rsidR="001410FF" w:rsidRPr="00F74C20">
              <w:rPr>
                <w:rFonts w:ascii="ＭＳ 明朝" w:hAnsi="ＭＳ 明朝" w:hint="eastAsia"/>
                <w:color w:val="000000"/>
              </w:rPr>
              <w:t>弛まぬ授業改善により</w:t>
            </w:r>
            <w:r w:rsidR="00E221E6" w:rsidRPr="00F74C20">
              <w:rPr>
                <w:rFonts w:ascii="ＭＳ 明朝" w:hAnsi="ＭＳ 明朝" w:hint="eastAsia"/>
                <w:color w:val="000000"/>
              </w:rPr>
              <w:t>興味</w:t>
            </w:r>
            <w:r w:rsidR="00A43810" w:rsidRPr="00F74C20">
              <w:rPr>
                <w:rFonts w:ascii="ＭＳ 明朝" w:hAnsi="ＭＳ 明朝" w:hint="eastAsia"/>
                <w:color w:val="000000"/>
              </w:rPr>
              <w:t>・</w:t>
            </w:r>
            <w:r w:rsidR="00E221E6" w:rsidRPr="00F74C20">
              <w:rPr>
                <w:rFonts w:ascii="ＭＳ 明朝" w:hAnsi="ＭＳ 明朝" w:hint="eastAsia"/>
                <w:color w:val="000000"/>
              </w:rPr>
              <w:t>関心が湧く</w:t>
            </w:r>
            <w:r w:rsidRPr="00F74C20">
              <w:rPr>
                <w:rFonts w:ascii="ＭＳ 明朝" w:hAnsi="ＭＳ 明朝" w:hint="eastAsia"/>
                <w:color w:val="000000"/>
              </w:rPr>
              <w:t>魅力ある授業</w:t>
            </w:r>
            <w:r w:rsidR="00E221E6" w:rsidRPr="00F74C20">
              <w:rPr>
                <w:rFonts w:ascii="ＭＳ 明朝" w:hAnsi="ＭＳ 明朝" w:hint="eastAsia"/>
                <w:color w:val="000000"/>
              </w:rPr>
              <w:t>をめざ</w:t>
            </w:r>
            <w:r w:rsidR="001410FF" w:rsidRPr="00F74C20">
              <w:rPr>
                <w:rFonts w:ascii="ＭＳ 明朝" w:hAnsi="ＭＳ 明朝" w:hint="eastAsia"/>
                <w:color w:val="000000"/>
              </w:rPr>
              <w:t>す</w:t>
            </w:r>
          </w:p>
          <w:p w:rsidR="006B7E06" w:rsidRDefault="006B7E06" w:rsidP="006B7E06">
            <w:pPr>
              <w:spacing w:line="360" w:lineRule="exact"/>
              <w:ind w:firstLineChars="300" w:firstLine="630"/>
              <w:rPr>
                <w:rFonts w:ascii="ＭＳ 明朝" w:hAnsi="ＭＳ 明朝"/>
                <w:color w:val="000000"/>
              </w:rPr>
            </w:pPr>
            <w:r>
              <w:rPr>
                <w:rFonts w:ascii="ＭＳ 明朝" w:hAnsi="ＭＳ 明朝" w:hint="eastAsia"/>
                <w:color w:val="000000"/>
              </w:rPr>
              <w:t xml:space="preserve">ア. </w:t>
            </w:r>
            <w:r w:rsidR="001410FF">
              <w:rPr>
                <w:rFonts w:ascii="ＭＳ 明朝" w:hAnsi="ＭＳ 明朝" w:hint="eastAsia"/>
                <w:color w:val="000000"/>
              </w:rPr>
              <w:t>①</w:t>
            </w:r>
            <w:r w:rsidR="00674B50">
              <w:rPr>
                <w:rFonts w:ascii="ＭＳ 明朝" w:hAnsi="ＭＳ 明朝" w:hint="eastAsia"/>
                <w:color w:val="000000"/>
              </w:rPr>
              <w:t>主体的・協働的で深い学びにつながる</w:t>
            </w:r>
            <w:r>
              <w:rPr>
                <w:rFonts w:ascii="ＭＳ 明朝" w:hAnsi="ＭＳ 明朝" w:hint="eastAsia"/>
                <w:color w:val="000000"/>
              </w:rPr>
              <w:t>アクティブラーニングにより生徒が調べ・教えあい・考え・導き出す授業を実践する。</w:t>
            </w:r>
          </w:p>
          <w:p w:rsidR="001410FF" w:rsidRDefault="006B7E06" w:rsidP="00E221E6">
            <w:pPr>
              <w:spacing w:line="360" w:lineRule="exact"/>
              <w:rPr>
                <w:rFonts w:ascii="ＭＳ 明朝" w:hAnsi="ＭＳ 明朝"/>
                <w:color w:val="000000"/>
              </w:rPr>
            </w:pPr>
            <w:r>
              <w:rPr>
                <w:rFonts w:ascii="ＭＳ 明朝" w:hAnsi="ＭＳ 明朝" w:hint="eastAsia"/>
                <w:color w:val="000000"/>
              </w:rPr>
              <w:t xml:space="preserve">　　　</w:t>
            </w:r>
            <w:r w:rsidR="001410FF">
              <w:rPr>
                <w:rFonts w:ascii="ＭＳ 明朝" w:hAnsi="ＭＳ 明朝" w:hint="eastAsia"/>
                <w:color w:val="000000"/>
              </w:rPr>
              <w:t xml:space="preserve">　　②伝わる授業</w:t>
            </w:r>
            <w:r w:rsidR="00A62508">
              <w:rPr>
                <w:rFonts w:ascii="ＭＳ 明朝" w:hAnsi="ＭＳ 明朝" w:hint="eastAsia"/>
                <w:color w:val="000000"/>
              </w:rPr>
              <w:t>＝ユニバーサルデザインを取り入れた授業により理解度を向上させる。</w:t>
            </w:r>
          </w:p>
          <w:p w:rsidR="00E221E6" w:rsidRPr="00B76185" w:rsidRDefault="00562445" w:rsidP="00B00B80">
            <w:pPr>
              <w:pStyle w:val="ac"/>
              <w:numPr>
                <w:ilvl w:val="0"/>
                <w:numId w:val="19"/>
              </w:numPr>
              <w:spacing w:line="360" w:lineRule="exact"/>
              <w:ind w:leftChars="0"/>
              <w:rPr>
                <w:rFonts w:ascii="ＭＳ 明朝" w:hAnsi="ＭＳ 明朝"/>
                <w:color w:val="000000"/>
              </w:rPr>
            </w:pPr>
            <w:r w:rsidRPr="00B76185">
              <w:rPr>
                <w:rFonts w:ascii="ＭＳ 明朝" w:hAnsi="ＭＳ 明朝" w:hint="eastAsia"/>
                <w:color w:val="000000"/>
              </w:rPr>
              <w:t>年</w:t>
            </w:r>
            <w:r w:rsidR="003505D5" w:rsidRPr="00B76185">
              <w:rPr>
                <w:rFonts w:ascii="ＭＳ 明朝" w:hAnsi="ＭＳ 明朝" w:hint="eastAsia"/>
                <w:color w:val="000000"/>
              </w:rPr>
              <w:t>２</w:t>
            </w:r>
            <w:r w:rsidRPr="00B76185">
              <w:rPr>
                <w:rFonts w:ascii="ＭＳ 明朝" w:hAnsi="ＭＳ 明朝" w:hint="eastAsia"/>
                <w:color w:val="000000"/>
              </w:rPr>
              <w:t>回の</w:t>
            </w:r>
            <w:r w:rsidR="00E221E6" w:rsidRPr="00B76185">
              <w:rPr>
                <w:rFonts w:ascii="ＭＳ 明朝" w:hAnsi="ＭＳ 明朝" w:hint="eastAsia"/>
                <w:color w:val="000000"/>
              </w:rPr>
              <w:t>公開授業</w:t>
            </w:r>
            <w:r w:rsidRPr="00B76185">
              <w:rPr>
                <w:rFonts w:ascii="ＭＳ 明朝" w:hAnsi="ＭＳ 明朝" w:hint="eastAsia"/>
                <w:color w:val="000000"/>
              </w:rPr>
              <w:t>を実施し</w:t>
            </w:r>
            <w:r w:rsidR="00E221E6" w:rsidRPr="00B76185">
              <w:rPr>
                <w:rFonts w:ascii="ＭＳ 明朝" w:hAnsi="ＭＳ 明朝" w:hint="eastAsia"/>
                <w:color w:val="000000"/>
              </w:rPr>
              <w:t>、</w:t>
            </w:r>
            <w:r w:rsidRPr="00B76185">
              <w:rPr>
                <w:rFonts w:ascii="ＭＳ 明朝" w:hAnsi="ＭＳ 明朝" w:hint="eastAsia"/>
                <w:color w:val="000000"/>
              </w:rPr>
              <w:t>全員参加の</w:t>
            </w:r>
            <w:r w:rsidR="00E221E6" w:rsidRPr="00B76185">
              <w:rPr>
                <w:rFonts w:ascii="ＭＳ 明朝" w:hAnsi="ＭＳ 明朝" w:hint="eastAsia"/>
                <w:color w:val="000000"/>
              </w:rPr>
              <w:t>研究授業を充実させ教科を超えて授業見学を行う</w:t>
            </w:r>
            <w:r w:rsidR="00B76185">
              <w:rPr>
                <w:rFonts w:ascii="ＭＳ 明朝" w:hAnsi="ＭＳ 明朝" w:hint="eastAsia"/>
                <w:color w:val="000000"/>
              </w:rPr>
              <w:t>。</w:t>
            </w:r>
            <w:r w:rsidR="00E221E6" w:rsidRPr="00B76185">
              <w:rPr>
                <w:rFonts w:ascii="ＭＳ 明朝" w:hAnsi="ＭＳ 明朝" w:hint="eastAsia"/>
                <w:color w:val="000000"/>
              </w:rPr>
              <w:t>（</w:t>
            </w:r>
            <w:r w:rsidR="00B76185">
              <w:rPr>
                <w:rFonts w:ascii="ＭＳ 明朝" w:hAnsi="ＭＳ 明朝" w:hint="eastAsia"/>
                <w:color w:val="000000"/>
              </w:rPr>
              <w:t xml:space="preserve">相互授業見学：年２回　</w:t>
            </w:r>
            <w:r w:rsidR="00151EAA" w:rsidRPr="00B76185">
              <w:rPr>
                <w:rFonts w:ascii="ＭＳ 明朝" w:hAnsi="ＭＳ 明朝" w:hint="eastAsia"/>
                <w:color w:val="000000"/>
              </w:rPr>
              <w:t>各自最低</w:t>
            </w:r>
            <w:r w:rsidR="003505D5" w:rsidRPr="00B76185">
              <w:rPr>
                <w:rFonts w:ascii="ＭＳ 明朝" w:hAnsi="ＭＳ 明朝" w:hint="eastAsia"/>
                <w:color w:val="000000"/>
              </w:rPr>
              <w:t>２</w:t>
            </w:r>
            <w:r w:rsidR="00B00B80" w:rsidRPr="00B76185">
              <w:rPr>
                <w:rFonts w:ascii="ＭＳ 明朝" w:hAnsi="ＭＳ 明朝" w:hint="eastAsia"/>
                <w:color w:val="000000"/>
              </w:rPr>
              <w:t>回</w:t>
            </w:r>
            <w:r w:rsidR="00E221E6" w:rsidRPr="00B76185">
              <w:rPr>
                <w:rFonts w:ascii="ＭＳ 明朝" w:hAnsi="ＭＳ 明朝" w:hint="eastAsia"/>
                <w:color w:val="000000"/>
              </w:rPr>
              <w:t>）。</w:t>
            </w:r>
          </w:p>
          <w:p w:rsidR="006B7E06" w:rsidRDefault="00A62508" w:rsidP="00E221E6">
            <w:pPr>
              <w:spacing w:line="360" w:lineRule="exact"/>
              <w:ind w:firstLineChars="300" w:firstLine="630"/>
              <w:rPr>
                <w:rFonts w:ascii="ＭＳ 明朝" w:hAnsi="ＭＳ 明朝"/>
                <w:color w:val="000000"/>
              </w:rPr>
            </w:pPr>
            <w:r>
              <w:rPr>
                <w:rFonts w:ascii="ＭＳ 明朝" w:hAnsi="ＭＳ 明朝" w:hint="eastAsia"/>
                <w:color w:val="000000"/>
              </w:rPr>
              <w:t>ウ</w:t>
            </w:r>
            <w:r w:rsidR="006B7E06">
              <w:rPr>
                <w:rFonts w:ascii="ＭＳ 明朝" w:hAnsi="ＭＳ 明朝" w:hint="eastAsia"/>
                <w:color w:val="000000"/>
              </w:rPr>
              <w:t>. 英語に親しみ楽しむ観点を取り入れた英語</w:t>
            </w:r>
            <w:r w:rsidR="003505D5">
              <w:rPr>
                <w:rFonts w:ascii="ＭＳ 明朝" w:hAnsi="ＭＳ 明朝" w:hint="eastAsia"/>
                <w:color w:val="000000"/>
              </w:rPr>
              <w:t>４</w:t>
            </w:r>
            <w:r w:rsidR="006B7E06">
              <w:rPr>
                <w:rFonts w:ascii="ＭＳ 明朝" w:hAnsi="ＭＳ 明朝" w:hint="eastAsia"/>
                <w:color w:val="000000"/>
              </w:rPr>
              <w:t>技能を高める授業に取り組む。併せて英検受験を奨励し英語の技能を向上させる。</w:t>
            </w:r>
          </w:p>
          <w:p w:rsidR="006B7E06" w:rsidRDefault="006B7E06" w:rsidP="006B7E06">
            <w:pPr>
              <w:spacing w:line="360" w:lineRule="exact"/>
              <w:rPr>
                <w:rFonts w:ascii="ＭＳ 明朝" w:hAnsi="ＭＳ 明朝"/>
                <w:color w:val="000000"/>
              </w:rPr>
            </w:pPr>
            <w:r>
              <w:rPr>
                <w:rFonts w:ascii="ＭＳ 明朝" w:hAnsi="ＭＳ 明朝" w:hint="eastAsia"/>
                <w:color w:val="000000"/>
              </w:rPr>
              <w:t xml:space="preserve">　　　</w:t>
            </w:r>
            <w:r w:rsidR="00A62508">
              <w:rPr>
                <w:rFonts w:ascii="ＭＳ 明朝" w:hAnsi="ＭＳ 明朝" w:hint="eastAsia"/>
                <w:color w:val="000000"/>
              </w:rPr>
              <w:t>エ</w:t>
            </w:r>
            <w:r>
              <w:rPr>
                <w:rFonts w:ascii="ＭＳ 明朝" w:hAnsi="ＭＳ 明朝" w:hint="eastAsia"/>
                <w:color w:val="000000"/>
              </w:rPr>
              <w:t>. ＩＣＴを活用した授業をさらに推進し生徒の</w:t>
            </w:r>
            <w:r w:rsidR="00A77D1E">
              <w:rPr>
                <w:rFonts w:ascii="ＭＳ 明朝" w:hAnsi="ＭＳ 明朝" w:hint="eastAsia"/>
                <w:color w:val="000000"/>
              </w:rPr>
              <w:t>授業に対する肯定的評価を</w:t>
            </w:r>
            <w:r>
              <w:rPr>
                <w:rFonts w:ascii="ＭＳ 明朝" w:hAnsi="ＭＳ 明朝" w:hint="eastAsia"/>
                <w:color w:val="000000"/>
              </w:rPr>
              <w:t>高める（</w:t>
            </w:r>
            <w:r w:rsidR="00A77D1E">
              <w:rPr>
                <w:rFonts w:ascii="ＭＳ 明朝" w:hAnsi="ＭＳ 明朝" w:hint="eastAsia"/>
                <w:color w:val="000000"/>
              </w:rPr>
              <w:t>アクティブラーニング型授業の推進・</w:t>
            </w:r>
            <w:r w:rsidR="003505D5">
              <w:rPr>
                <w:rFonts w:ascii="ＭＳ 明朝" w:hAnsi="ＭＳ 明朝" w:hint="eastAsia"/>
                <w:color w:val="000000"/>
              </w:rPr>
              <w:t>ＩＣＴ</w:t>
            </w:r>
            <w:r w:rsidR="00A77D1E">
              <w:rPr>
                <w:rFonts w:ascii="ＭＳ 明朝" w:hAnsi="ＭＳ 明朝" w:hint="eastAsia"/>
                <w:color w:val="000000"/>
              </w:rPr>
              <w:t>活用授業の</w:t>
            </w:r>
            <w:r w:rsidR="00357269">
              <w:rPr>
                <w:rFonts w:ascii="ＭＳ 明朝" w:hAnsi="ＭＳ 明朝" w:hint="eastAsia"/>
                <w:color w:val="000000"/>
              </w:rPr>
              <w:t>実践</w:t>
            </w:r>
            <w:r>
              <w:rPr>
                <w:rFonts w:ascii="ＭＳ 明朝" w:hAnsi="ＭＳ 明朝" w:hint="eastAsia"/>
                <w:color w:val="000000"/>
              </w:rPr>
              <w:t>）。</w:t>
            </w:r>
          </w:p>
          <w:p w:rsidR="006B7E06" w:rsidRDefault="006B7E06" w:rsidP="006B7E06">
            <w:pPr>
              <w:spacing w:line="360" w:lineRule="exact"/>
              <w:rPr>
                <w:rFonts w:ascii="ＭＳ 明朝" w:hAnsi="ＭＳ 明朝"/>
                <w:color w:val="000000"/>
              </w:rPr>
            </w:pPr>
            <w:r>
              <w:rPr>
                <w:rFonts w:ascii="ＭＳ 明朝" w:hAnsi="ＭＳ 明朝" w:hint="eastAsia"/>
                <w:color w:val="000000"/>
              </w:rPr>
              <w:t xml:space="preserve">　　  </w:t>
            </w:r>
            <w:r w:rsidR="00A62508">
              <w:rPr>
                <w:rFonts w:ascii="ＭＳ 明朝" w:hAnsi="ＭＳ 明朝" w:hint="eastAsia"/>
                <w:color w:val="000000"/>
              </w:rPr>
              <w:t>オ</w:t>
            </w:r>
            <w:r>
              <w:rPr>
                <w:rFonts w:ascii="ＭＳ 明朝" w:hAnsi="ＭＳ 明朝" w:hint="eastAsia"/>
                <w:color w:val="000000"/>
              </w:rPr>
              <w:t>. 授業アンケートをさらに活用して授業の改善点を確認し積極的に授業力を向上する</w:t>
            </w:r>
            <w:r w:rsidR="00CE5496">
              <w:rPr>
                <w:rFonts w:ascii="ＭＳ 明朝" w:hAnsi="ＭＳ 明朝" w:hint="eastAsia"/>
                <w:color w:val="000000"/>
              </w:rPr>
              <w:t>（授業アンケートの</w:t>
            </w:r>
            <w:r w:rsidR="003818C5">
              <w:rPr>
                <w:rFonts w:ascii="ＭＳ 明朝" w:hAnsi="ＭＳ 明朝" w:hint="eastAsia"/>
                <w:color w:val="000000"/>
              </w:rPr>
              <w:t>全</w:t>
            </w:r>
            <w:r w:rsidR="00CE5496">
              <w:rPr>
                <w:rFonts w:ascii="ＭＳ 明朝" w:hAnsi="ＭＳ 明朝" w:hint="eastAsia"/>
                <w:color w:val="000000"/>
              </w:rPr>
              <w:t>教員平均評定の向上　3.2以上をめざす）</w:t>
            </w:r>
            <w:r>
              <w:rPr>
                <w:rFonts w:ascii="ＭＳ 明朝" w:hAnsi="ＭＳ 明朝" w:hint="eastAsia"/>
                <w:color w:val="000000"/>
              </w:rPr>
              <w:t>。</w:t>
            </w:r>
          </w:p>
          <w:p w:rsidR="008E39C2" w:rsidRDefault="006B7E06" w:rsidP="006B7E06">
            <w:pPr>
              <w:spacing w:line="360" w:lineRule="exact"/>
              <w:rPr>
                <w:rFonts w:ascii="ＭＳ 明朝" w:hAnsi="ＭＳ 明朝"/>
                <w:color w:val="000000"/>
              </w:rPr>
            </w:pPr>
            <w:r>
              <w:rPr>
                <w:rFonts w:ascii="ＭＳ 明朝" w:hAnsi="ＭＳ 明朝" w:hint="eastAsia"/>
                <w:color w:val="000000"/>
              </w:rPr>
              <w:t xml:space="preserve">　　   </w:t>
            </w:r>
            <w:r w:rsidR="00A4314E">
              <w:rPr>
                <w:rFonts w:ascii="ＭＳ 明朝" w:hAnsi="ＭＳ 明朝" w:hint="eastAsia"/>
                <w:color w:val="000000"/>
              </w:rPr>
              <w:t xml:space="preserve"> </w:t>
            </w:r>
            <w:r>
              <w:rPr>
                <w:rFonts w:ascii="ＭＳ 明朝" w:hAnsi="ＭＳ 明朝" w:hint="eastAsia"/>
                <w:color w:val="000000"/>
              </w:rPr>
              <w:t>※</w:t>
            </w:r>
            <w:r w:rsidR="00053349">
              <w:rPr>
                <w:rFonts w:ascii="ＭＳ 明朝" w:hAnsi="ＭＳ 明朝" w:hint="eastAsia"/>
                <w:color w:val="000000"/>
              </w:rPr>
              <w:t xml:space="preserve">授業アンケートの教員平均評定の向上　</w:t>
            </w:r>
            <w:r w:rsidR="008E39C2">
              <w:rPr>
                <w:rFonts w:ascii="ＭＳ 明朝" w:hAnsi="ＭＳ 明朝" w:hint="eastAsia"/>
                <w:color w:val="000000"/>
              </w:rPr>
              <w:t>3.2</w:t>
            </w:r>
            <w:r w:rsidR="00F711B8">
              <w:rPr>
                <w:rFonts w:ascii="ＭＳ 明朝" w:hAnsi="ＭＳ 明朝" w:hint="eastAsia"/>
                <w:color w:val="000000"/>
              </w:rPr>
              <w:t>以上をめざす（H27：</w:t>
            </w:r>
            <w:r w:rsidR="008E39C2">
              <w:rPr>
                <w:rFonts w:ascii="ＭＳ 明朝" w:hAnsi="ＭＳ 明朝" w:hint="eastAsia"/>
                <w:color w:val="000000"/>
              </w:rPr>
              <w:t>3.1</w:t>
            </w:r>
            <w:r w:rsidR="00F711B8">
              <w:rPr>
                <w:rFonts w:ascii="ＭＳ 明朝" w:hAnsi="ＭＳ 明朝" w:hint="eastAsia"/>
                <w:color w:val="000000"/>
              </w:rPr>
              <w:t>2</w:t>
            </w:r>
            <w:r w:rsidR="008E39C2">
              <w:rPr>
                <w:rFonts w:ascii="ＭＳ 明朝" w:hAnsi="ＭＳ 明朝" w:hint="eastAsia"/>
                <w:color w:val="000000"/>
              </w:rPr>
              <w:t>→</w:t>
            </w:r>
            <w:r w:rsidR="00F711B8">
              <w:rPr>
                <w:rFonts w:ascii="ＭＳ 明朝" w:hAnsi="ＭＳ 明朝" w:hint="eastAsia"/>
                <w:color w:val="000000"/>
              </w:rPr>
              <w:t xml:space="preserve"> H28：</w:t>
            </w:r>
            <w:r w:rsidR="008E39C2">
              <w:rPr>
                <w:rFonts w:ascii="ＭＳ 明朝" w:hAnsi="ＭＳ 明朝" w:hint="eastAsia"/>
                <w:color w:val="000000"/>
              </w:rPr>
              <w:t>3.1</w:t>
            </w:r>
            <w:r w:rsidR="00F711B8">
              <w:rPr>
                <w:rFonts w:ascii="ＭＳ 明朝" w:hAnsi="ＭＳ 明朝" w:hint="eastAsia"/>
                <w:color w:val="000000"/>
              </w:rPr>
              <w:t>4）。</w:t>
            </w:r>
          </w:p>
          <w:p w:rsidR="00F711B8" w:rsidRPr="00F711B8" w:rsidRDefault="008E39C2" w:rsidP="00A4314E">
            <w:pPr>
              <w:spacing w:line="360" w:lineRule="exact"/>
              <w:ind w:firstLineChars="400" w:firstLine="840"/>
              <w:rPr>
                <w:rFonts w:ascii="ＭＳ 明朝" w:hAnsi="ＭＳ 明朝"/>
                <w:color w:val="000000"/>
              </w:rPr>
            </w:pPr>
            <w:r>
              <w:rPr>
                <w:rFonts w:ascii="ＭＳ 明朝" w:hAnsi="ＭＳ 明朝" w:hint="eastAsia"/>
                <w:color w:val="000000"/>
              </w:rPr>
              <w:t>※</w:t>
            </w:r>
            <w:r w:rsidR="00562445" w:rsidRPr="00562445">
              <w:rPr>
                <w:rFonts w:ascii="ＭＳ 明朝" w:hAnsi="ＭＳ 明朝" w:hint="eastAsia"/>
                <w:szCs w:val="21"/>
              </w:rPr>
              <w:t>学校教育自己診断アンケート(生徒用)</w:t>
            </w:r>
            <w:r w:rsidR="006B7E06">
              <w:rPr>
                <w:rFonts w:ascii="ＭＳ 明朝" w:hAnsi="ＭＳ 明朝" w:hint="eastAsia"/>
                <w:color w:val="000000"/>
              </w:rPr>
              <w:t>「教え方を工夫した授業」の肯定的評価60％以上</w:t>
            </w:r>
            <w:r w:rsidR="00F711B8">
              <w:rPr>
                <w:rFonts w:ascii="ＭＳ 明朝" w:hAnsi="ＭＳ 明朝" w:hint="eastAsia"/>
                <w:color w:val="000000"/>
              </w:rPr>
              <w:t>をめざす（H27：41.8%→ H28：51.0%）。</w:t>
            </w:r>
          </w:p>
          <w:p w:rsidR="00A4314E" w:rsidRPr="00A4314E" w:rsidRDefault="00A4314E" w:rsidP="006B7E06">
            <w:pPr>
              <w:spacing w:line="360" w:lineRule="exact"/>
              <w:ind w:left="422" w:hangingChars="200" w:hanging="422"/>
              <w:rPr>
                <w:rFonts w:ascii="ＭＳ ゴシック" w:eastAsia="ＭＳ ゴシック" w:hAnsi="ＭＳ ゴシック"/>
                <w:b/>
                <w:color w:val="000000"/>
              </w:rPr>
            </w:pPr>
          </w:p>
          <w:p w:rsidR="006B7E06" w:rsidRDefault="006B7E06" w:rsidP="006B7E06">
            <w:pPr>
              <w:spacing w:line="360" w:lineRule="exact"/>
              <w:ind w:left="422" w:hangingChars="200" w:hanging="422"/>
              <w:rPr>
                <w:rFonts w:ascii="ＭＳ ゴシック" w:eastAsia="ＭＳ ゴシック" w:hAnsi="ＭＳ ゴシック"/>
                <w:b/>
                <w:color w:val="000000"/>
                <w:w w:val="80"/>
              </w:rPr>
            </w:pPr>
            <w:r>
              <w:rPr>
                <w:rFonts w:ascii="ＭＳ ゴシック" w:eastAsia="ＭＳ ゴシック" w:hAnsi="ＭＳ ゴシック" w:hint="eastAsia"/>
                <w:b/>
                <w:color w:val="000000"/>
              </w:rPr>
              <w:t>２．</w:t>
            </w:r>
            <w:r w:rsidR="00253987">
              <w:rPr>
                <w:rFonts w:ascii="ＭＳ ゴシック" w:eastAsia="ＭＳ ゴシック" w:hAnsi="ＭＳ ゴシック" w:hint="eastAsia"/>
                <w:b/>
                <w:color w:val="000000"/>
              </w:rPr>
              <w:t>生徒が安心して学べる安心・安全の学び舎づくり</w:t>
            </w:r>
          </w:p>
          <w:p w:rsidR="00F6433C" w:rsidRDefault="00F6433C" w:rsidP="00F6433C">
            <w:pPr>
              <w:spacing w:line="360" w:lineRule="exact"/>
              <w:rPr>
                <w:rFonts w:ascii="ＭＳ 明朝" w:hAnsi="ＭＳ 明朝"/>
                <w:color w:val="000000"/>
              </w:rPr>
            </w:pPr>
            <w:r>
              <w:rPr>
                <w:rFonts w:ascii="ＭＳ 明朝" w:hAnsi="ＭＳ 明朝" w:hint="eastAsia"/>
                <w:color w:val="000000"/>
              </w:rPr>
              <w:t>（１）課題を抱える生徒・要配慮生徒を組織的に支援する</w:t>
            </w:r>
          </w:p>
          <w:p w:rsidR="00F6433C" w:rsidRDefault="00F6433C" w:rsidP="00F6433C">
            <w:pPr>
              <w:spacing w:line="360" w:lineRule="exact"/>
              <w:ind w:left="735" w:hangingChars="350" w:hanging="735"/>
              <w:rPr>
                <w:rFonts w:ascii="ＭＳ 明朝" w:hAnsi="ＭＳ 明朝"/>
                <w:color w:val="000000"/>
              </w:rPr>
            </w:pPr>
            <w:r>
              <w:rPr>
                <w:rFonts w:ascii="ＭＳ 明朝" w:hAnsi="ＭＳ 明朝" w:hint="eastAsia"/>
                <w:color w:val="000000"/>
              </w:rPr>
              <w:t xml:space="preserve">　　   ア.教育相談委員会と学年団が連携し、担任が適切に課題のある生徒に対応できるよう情報を共有し学校全体で最善の支援を行う。</w:t>
            </w:r>
          </w:p>
          <w:p w:rsidR="00F6433C" w:rsidRDefault="00F6433C" w:rsidP="00F6433C">
            <w:pPr>
              <w:spacing w:line="360" w:lineRule="exact"/>
              <w:ind w:leftChars="50" w:left="105" w:firstLineChars="300" w:firstLine="630"/>
              <w:rPr>
                <w:rFonts w:ascii="ＭＳ 明朝" w:hAnsi="ＭＳ 明朝"/>
                <w:color w:val="000000"/>
              </w:rPr>
            </w:pPr>
            <w:r>
              <w:rPr>
                <w:rFonts w:ascii="ＭＳ 明朝" w:hAnsi="ＭＳ 明朝" w:hint="eastAsia"/>
                <w:color w:val="000000"/>
              </w:rPr>
              <w:t>イ.</w:t>
            </w:r>
            <w:r w:rsidR="00FE6705">
              <w:rPr>
                <w:rFonts w:ascii="ＭＳ 明朝" w:hAnsi="ＭＳ 明朝" w:hint="eastAsia"/>
                <w:color w:val="000000"/>
              </w:rPr>
              <w:t>ＳＣ</w:t>
            </w:r>
            <w:r>
              <w:rPr>
                <w:rFonts w:ascii="ＭＳ 明朝" w:hAnsi="ＭＳ 明朝" w:hint="eastAsia"/>
                <w:color w:val="000000"/>
              </w:rPr>
              <w:t>（スクールカウンセラー）と連携を密にして、不登校気味や抑うつ傾向にある、こころに課題を抱える生徒・保護者の良き相談者、アドバイ</w:t>
            </w:r>
          </w:p>
          <w:p w:rsidR="00F6433C" w:rsidRDefault="00F6433C" w:rsidP="00F6433C">
            <w:pPr>
              <w:spacing w:line="360" w:lineRule="exact"/>
              <w:ind w:leftChars="50" w:left="105" w:firstLineChars="450" w:firstLine="945"/>
              <w:rPr>
                <w:rFonts w:ascii="ＭＳ 明朝" w:hAnsi="ＭＳ 明朝"/>
                <w:color w:val="000000"/>
              </w:rPr>
            </w:pPr>
            <w:r>
              <w:rPr>
                <w:rFonts w:ascii="ＭＳ 明朝" w:hAnsi="ＭＳ 明朝" w:hint="eastAsia"/>
                <w:color w:val="000000"/>
              </w:rPr>
              <w:t>ザー機能を高める。不登校の未然防止、ドロップアウトの防止につなげる。</w:t>
            </w:r>
          </w:p>
          <w:p w:rsidR="00DD10C0" w:rsidRPr="00DD10C0" w:rsidRDefault="00DD10C0" w:rsidP="00061CEE">
            <w:pPr>
              <w:spacing w:line="360" w:lineRule="exact"/>
              <w:ind w:leftChars="350" w:left="1050" w:hangingChars="150" w:hanging="315"/>
              <w:rPr>
                <w:rFonts w:ascii="ＭＳ 明朝" w:hAnsi="ＭＳ 明朝"/>
                <w:color w:val="000000"/>
              </w:rPr>
            </w:pPr>
            <w:r>
              <w:rPr>
                <w:rFonts w:ascii="ＭＳ 明朝" w:hAnsi="ＭＳ 明朝" w:hint="eastAsia"/>
                <w:color w:val="000000"/>
              </w:rPr>
              <w:t>ウ.</w:t>
            </w:r>
            <w:r w:rsidRPr="00DD10C0">
              <w:rPr>
                <w:rFonts w:ascii="ＭＳ 明朝" w:hAnsi="ＭＳ 明朝" w:hint="eastAsia"/>
                <w:color w:val="000000"/>
              </w:rPr>
              <w:t>教職員がアンテナを高く</w:t>
            </w:r>
            <w:r w:rsidR="00C16B2F">
              <w:rPr>
                <w:rFonts w:ascii="ＭＳ 明朝" w:hAnsi="ＭＳ 明朝" w:hint="eastAsia"/>
                <w:color w:val="000000"/>
              </w:rPr>
              <w:t>掲げ</w:t>
            </w:r>
            <w:r w:rsidRPr="00DD10C0">
              <w:rPr>
                <w:rFonts w:ascii="ＭＳ 明朝" w:hAnsi="ＭＳ 明朝" w:hint="eastAsia"/>
                <w:color w:val="000000"/>
              </w:rPr>
              <w:t>「いじめ・体罰」に関する感性を高める。万一</w:t>
            </w:r>
            <w:r w:rsidR="00061CEE">
              <w:rPr>
                <w:rFonts w:ascii="ＭＳ 明朝" w:hAnsi="ＭＳ 明朝" w:hint="eastAsia"/>
                <w:color w:val="000000"/>
              </w:rPr>
              <w:t>、生徒から訴えがあった場合</w:t>
            </w:r>
            <w:r w:rsidR="00C16B2F">
              <w:rPr>
                <w:rFonts w:ascii="ＭＳ 明朝" w:hAnsi="ＭＳ 明朝" w:hint="eastAsia"/>
                <w:color w:val="000000"/>
              </w:rPr>
              <w:t>、或いは認識した場合は、すぐに</w:t>
            </w:r>
            <w:r w:rsidR="00061CEE">
              <w:rPr>
                <w:rFonts w:ascii="ＭＳ 明朝" w:hAnsi="ＭＳ 明朝" w:hint="eastAsia"/>
                <w:color w:val="000000"/>
              </w:rPr>
              <w:t>管理職に報告し速やか</w:t>
            </w:r>
            <w:r w:rsidRPr="00DD10C0">
              <w:rPr>
                <w:rFonts w:ascii="ＭＳ 明朝" w:hAnsi="ＭＳ 明朝" w:hint="eastAsia"/>
                <w:color w:val="000000"/>
              </w:rPr>
              <w:t>に組織対応を行う。</w:t>
            </w:r>
          </w:p>
          <w:p w:rsidR="006B7E06" w:rsidRDefault="00D77463" w:rsidP="00DD10C0">
            <w:pPr>
              <w:spacing w:line="360" w:lineRule="exact"/>
              <w:ind w:firstLineChars="350" w:firstLine="735"/>
              <w:rPr>
                <w:rFonts w:ascii="ＭＳ 明朝" w:hAnsi="ＭＳ 明朝"/>
                <w:color w:val="000000"/>
              </w:rPr>
            </w:pPr>
            <w:r>
              <w:rPr>
                <w:rFonts w:ascii="ＭＳ 明朝" w:hAnsi="ＭＳ 明朝" w:hint="eastAsia"/>
                <w:color w:val="000000"/>
              </w:rPr>
              <w:t>エ</w:t>
            </w:r>
            <w:r w:rsidR="00F6433C">
              <w:rPr>
                <w:rFonts w:ascii="ＭＳ 明朝" w:hAnsi="ＭＳ 明朝" w:hint="eastAsia"/>
                <w:color w:val="000000"/>
              </w:rPr>
              <w:t>.教育相談室を充実し相談者やその他課題のある生徒にとって安らぎの場</w:t>
            </w:r>
            <w:r w:rsidR="00DD10C0">
              <w:rPr>
                <w:rFonts w:ascii="ＭＳ 明朝" w:hAnsi="ＭＳ 明朝" w:hint="eastAsia"/>
                <w:color w:val="000000"/>
              </w:rPr>
              <w:t>を提供する。</w:t>
            </w:r>
          </w:p>
          <w:p w:rsidR="00A62508" w:rsidRDefault="00C16B2F" w:rsidP="00C16B2F">
            <w:pPr>
              <w:spacing w:line="360" w:lineRule="exact"/>
              <w:ind w:firstLineChars="400" w:firstLine="840"/>
              <w:rPr>
                <w:rFonts w:ascii="ＭＳ 明朝" w:hAnsi="ＭＳ 明朝"/>
                <w:color w:val="000000"/>
              </w:rPr>
            </w:pPr>
            <w:r>
              <w:rPr>
                <w:rFonts w:ascii="ＭＳ 明朝" w:hAnsi="ＭＳ 明朝" w:hint="eastAsia"/>
                <w:color w:val="000000"/>
              </w:rPr>
              <w:t>※</w:t>
            </w:r>
            <w:r w:rsidR="00A62508">
              <w:rPr>
                <w:rFonts w:ascii="ＭＳ 明朝" w:hAnsi="ＭＳ 明朝" w:hint="eastAsia"/>
                <w:color w:val="000000"/>
              </w:rPr>
              <w:t>引き続き、いじめ体罰</w:t>
            </w:r>
            <w:r w:rsidR="006F3CEC">
              <w:rPr>
                <w:rFonts w:ascii="ＭＳ 明朝" w:hAnsi="ＭＳ 明朝" w:hint="eastAsia"/>
                <w:color w:val="000000"/>
              </w:rPr>
              <w:t>「</w:t>
            </w:r>
            <w:r w:rsidR="00743EC7">
              <w:rPr>
                <w:rFonts w:ascii="ＭＳ 明朝" w:hAnsi="ＭＳ 明朝"/>
                <w:color w:val="000000"/>
              </w:rPr>
              <w:ruby>
                <w:rubyPr>
                  <w:rubyAlign w:val="distributeSpace"/>
                  <w:hps w:val="10"/>
                  <w:hpsRaise w:val="18"/>
                  <w:hpsBaseText w:val="21"/>
                  <w:lid w:val="ja-JP"/>
                </w:rubyPr>
                <w:rt>
                  <w:r w:rsidR="006F3CEC" w:rsidRPr="006F3CEC">
                    <w:rPr>
                      <w:rFonts w:ascii="ＭＳ 明朝" w:hAnsi="ＭＳ 明朝"/>
                      <w:color w:val="000000"/>
                      <w:sz w:val="10"/>
                    </w:rPr>
                    <w:t>ゼロ</w:t>
                  </w:r>
                </w:rt>
                <w:rubyBase>
                  <w:r w:rsidR="006F3CEC">
                    <w:rPr>
                      <w:rFonts w:ascii="ＭＳ 明朝" w:hAnsi="ＭＳ 明朝"/>
                      <w:color w:val="000000"/>
                    </w:rPr>
                    <w:t>０</w:t>
                  </w:r>
                </w:rubyBase>
              </w:ruby>
            </w:r>
            <w:r w:rsidR="006F3CEC">
              <w:rPr>
                <w:rFonts w:ascii="ＭＳ 明朝" w:hAnsi="ＭＳ 明朝" w:hint="eastAsia"/>
                <w:color w:val="000000"/>
              </w:rPr>
              <w:t>」の</w:t>
            </w:r>
            <w:r w:rsidR="00A62508">
              <w:rPr>
                <w:rFonts w:ascii="ＭＳ 明朝" w:hAnsi="ＭＳ 明朝" w:hint="eastAsia"/>
                <w:color w:val="000000"/>
              </w:rPr>
              <w:t>学校を維持・発展させる。</w:t>
            </w:r>
          </w:p>
          <w:p w:rsidR="00F6433C" w:rsidRDefault="006B7E06" w:rsidP="006B7E06">
            <w:pPr>
              <w:spacing w:line="360" w:lineRule="exact"/>
              <w:ind w:left="420" w:hangingChars="200" w:hanging="420"/>
              <w:rPr>
                <w:rFonts w:ascii="ＭＳ 明朝" w:hAnsi="ＭＳ 明朝"/>
                <w:color w:val="000000"/>
              </w:rPr>
            </w:pPr>
            <w:r>
              <w:rPr>
                <w:rFonts w:ascii="ＭＳ 明朝" w:hAnsi="ＭＳ 明朝" w:hint="eastAsia"/>
                <w:color w:val="000000"/>
              </w:rPr>
              <w:t>（２）</w:t>
            </w:r>
            <w:r w:rsidR="00F6433C">
              <w:rPr>
                <w:rFonts w:ascii="ＭＳ 明朝" w:hAnsi="ＭＳ 明朝" w:hint="eastAsia"/>
                <w:color w:val="000000"/>
              </w:rPr>
              <w:t>仲間づくりを支援する</w:t>
            </w:r>
          </w:p>
          <w:p w:rsidR="006B7E06" w:rsidRDefault="006B7E06" w:rsidP="006B7E06">
            <w:pPr>
              <w:spacing w:line="360" w:lineRule="exact"/>
              <w:ind w:left="420" w:hangingChars="200" w:hanging="420"/>
              <w:rPr>
                <w:rFonts w:ascii="ＭＳ 明朝" w:hAnsi="ＭＳ 明朝"/>
                <w:color w:val="000000"/>
              </w:rPr>
            </w:pPr>
            <w:r>
              <w:rPr>
                <w:rFonts w:ascii="ＭＳ 明朝" w:hAnsi="ＭＳ 明朝" w:hint="eastAsia"/>
                <w:color w:val="000000"/>
              </w:rPr>
              <w:t xml:space="preserve">　　　 </w:t>
            </w:r>
            <w:r w:rsidR="00F6433C">
              <w:rPr>
                <w:rFonts w:ascii="ＭＳ 明朝" w:hAnsi="ＭＳ 明朝" w:hint="eastAsia"/>
                <w:color w:val="000000"/>
              </w:rPr>
              <w:t>ア.学校行事をさらに活性化することで仲間意識・協調性の向上を図り高校生活に充実感を持たせる。</w:t>
            </w:r>
            <w:r w:rsidR="00F6433C">
              <w:rPr>
                <w:rFonts w:ascii="ＭＳ 明朝" w:hAnsi="ＭＳ 明朝"/>
                <w:color w:val="000000"/>
              </w:rPr>
              <w:t xml:space="preserve"> </w:t>
            </w:r>
          </w:p>
          <w:p w:rsidR="006B7E06" w:rsidRDefault="00F6433C" w:rsidP="006B7E06">
            <w:pPr>
              <w:spacing w:line="360" w:lineRule="exact"/>
              <w:ind w:firstLineChars="350" w:firstLine="735"/>
              <w:rPr>
                <w:rFonts w:ascii="ＭＳ 明朝" w:hAnsi="ＭＳ 明朝"/>
                <w:color w:val="000000"/>
              </w:rPr>
            </w:pPr>
            <w:r>
              <w:rPr>
                <w:rFonts w:ascii="ＭＳ 明朝" w:hAnsi="ＭＳ 明朝" w:hint="eastAsia"/>
                <w:color w:val="000000"/>
              </w:rPr>
              <w:t>イ</w:t>
            </w:r>
            <w:r w:rsidR="006B7E06">
              <w:rPr>
                <w:rFonts w:ascii="ＭＳ 明朝" w:hAnsi="ＭＳ 明朝" w:hint="eastAsia"/>
                <w:color w:val="000000"/>
              </w:rPr>
              <w:t>.</w:t>
            </w:r>
            <w:r>
              <w:rPr>
                <w:rFonts w:ascii="ＭＳ 明朝" w:hAnsi="ＭＳ 明朝" w:hint="eastAsia"/>
                <w:color w:val="000000"/>
              </w:rPr>
              <w:t>クラブ活動の入部率</w:t>
            </w:r>
            <w:r w:rsidR="00DD10C0">
              <w:rPr>
                <w:rFonts w:ascii="ＭＳ 明朝" w:hAnsi="ＭＳ 明朝" w:hint="eastAsia"/>
                <w:color w:val="000000"/>
              </w:rPr>
              <w:t>を向上し帰属意識を向上させる。</w:t>
            </w:r>
          </w:p>
          <w:p w:rsidR="006F3CEC" w:rsidRPr="00E27479" w:rsidRDefault="00A62508" w:rsidP="00A4314E">
            <w:pPr>
              <w:spacing w:line="360" w:lineRule="exact"/>
              <w:ind w:firstLineChars="400" w:firstLine="840"/>
              <w:rPr>
                <w:rFonts w:ascii="ＭＳ 明朝" w:hAnsi="ＭＳ 明朝"/>
                <w:color w:val="000000"/>
              </w:rPr>
            </w:pPr>
            <w:r>
              <w:rPr>
                <w:rFonts w:ascii="ＭＳ 明朝" w:hAnsi="ＭＳ 明朝" w:hint="eastAsia"/>
                <w:color w:val="000000"/>
              </w:rPr>
              <w:t>※</w:t>
            </w:r>
            <w:r w:rsidR="006F3CEC">
              <w:rPr>
                <w:rFonts w:ascii="ＭＳ 明朝" w:hAnsi="ＭＳ 明朝" w:hint="eastAsia"/>
                <w:color w:val="000000"/>
              </w:rPr>
              <w:t>学校教育</w:t>
            </w:r>
            <w:r>
              <w:rPr>
                <w:rFonts w:ascii="ＭＳ 明朝" w:hAnsi="ＭＳ 明朝" w:hint="eastAsia"/>
                <w:color w:val="000000"/>
              </w:rPr>
              <w:t>自己診断アンケート</w:t>
            </w:r>
            <w:r w:rsidR="006F3CEC">
              <w:rPr>
                <w:rFonts w:ascii="ＭＳ 明朝" w:hAnsi="ＭＳ 明朝" w:hint="eastAsia"/>
                <w:color w:val="000000"/>
              </w:rPr>
              <w:t>（生徒用）の「学校行事に積極的に関わっている」肯定</w:t>
            </w:r>
            <w:r w:rsidR="006F3CEC" w:rsidRPr="00E27479">
              <w:rPr>
                <w:rFonts w:ascii="ＭＳ 明朝" w:hAnsi="ＭＳ 明朝" w:hint="eastAsia"/>
                <w:color w:val="000000"/>
              </w:rPr>
              <w:t>的な意見</w:t>
            </w:r>
            <w:r w:rsidRPr="00E27479">
              <w:rPr>
                <w:rFonts w:ascii="ＭＳ 明朝" w:hAnsi="ＭＳ 明朝" w:hint="eastAsia"/>
                <w:color w:val="000000"/>
              </w:rPr>
              <w:t>70％</w:t>
            </w:r>
            <w:r w:rsidR="006F3CEC" w:rsidRPr="00E27479">
              <w:rPr>
                <w:rFonts w:ascii="ＭＳ 明朝" w:hAnsi="ＭＳ 明朝" w:hint="eastAsia"/>
                <w:color w:val="000000"/>
              </w:rPr>
              <w:t>をめざす</w:t>
            </w:r>
            <w:r w:rsidRPr="00E27479">
              <w:rPr>
                <w:rFonts w:ascii="ＭＳ 明朝" w:hAnsi="ＭＳ 明朝" w:hint="eastAsia"/>
                <w:color w:val="000000"/>
              </w:rPr>
              <w:t>（H28：69.7％）</w:t>
            </w:r>
            <w:r w:rsidR="00061CEE" w:rsidRPr="00E27479">
              <w:rPr>
                <w:rFonts w:ascii="ＭＳ 明朝" w:hAnsi="ＭＳ 明朝" w:hint="eastAsia"/>
                <w:color w:val="000000"/>
              </w:rPr>
              <w:t xml:space="preserve">　</w:t>
            </w:r>
          </w:p>
          <w:p w:rsidR="006B7E06" w:rsidRPr="00E27479" w:rsidRDefault="00061CEE" w:rsidP="00A4314E">
            <w:pPr>
              <w:spacing w:line="360" w:lineRule="exact"/>
              <w:ind w:firstLineChars="400" w:firstLine="840"/>
              <w:rPr>
                <w:rFonts w:ascii="ＭＳ 明朝" w:hAnsi="ＭＳ 明朝"/>
                <w:color w:val="000000"/>
              </w:rPr>
            </w:pPr>
            <w:r w:rsidRPr="00E27479">
              <w:rPr>
                <w:rFonts w:ascii="ＭＳ 明朝" w:hAnsi="ＭＳ 明朝" w:hint="eastAsia"/>
                <w:color w:val="000000"/>
              </w:rPr>
              <w:t>※</w:t>
            </w:r>
            <w:r w:rsidR="00E27479" w:rsidRPr="00E27479">
              <w:rPr>
                <w:rFonts w:ascii="ＭＳ 明朝" w:hAnsi="ＭＳ 明朝" w:hint="eastAsia"/>
                <w:color w:val="000000"/>
              </w:rPr>
              <w:t>３年生引退前の</w:t>
            </w:r>
            <w:r w:rsidRPr="00E27479">
              <w:rPr>
                <w:rFonts w:ascii="ＭＳ 明朝" w:hAnsi="ＭＳ 明朝" w:hint="eastAsia"/>
                <w:color w:val="000000"/>
              </w:rPr>
              <w:t>部活</w:t>
            </w:r>
            <w:r w:rsidR="00E27479" w:rsidRPr="00E27479">
              <w:rPr>
                <w:rFonts w:ascii="ＭＳ 明朝" w:hAnsi="ＭＳ 明朝" w:hint="eastAsia"/>
                <w:color w:val="000000"/>
              </w:rPr>
              <w:t>動</w:t>
            </w:r>
            <w:r w:rsidRPr="00E27479">
              <w:rPr>
                <w:rFonts w:ascii="ＭＳ 明朝" w:hAnsi="ＭＳ 明朝" w:hint="eastAsia"/>
                <w:color w:val="000000"/>
              </w:rPr>
              <w:t>入部率70％をめざす</w:t>
            </w:r>
            <w:r w:rsidR="006F3CEC" w:rsidRPr="00E27479">
              <w:rPr>
                <w:rFonts w:ascii="ＭＳ 明朝" w:hAnsi="ＭＳ 明朝" w:hint="eastAsia"/>
                <w:color w:val="000000"/>
              </w:rPr>
              <w:t>（H28:65％）</w:t>
            </w:r>
          </w:p>
          <w:p w:rsidR="00A4314E" w:rsidRPr="00E27479" w:rsidRDefault="00A4314E" w:rsidP="00A4314E">
            <w:pPr>
              <w:spacing w:line="360" w:lineRule="exact"/>
              <w:rPr>
                <w:rFonts w:ascii="ＭＳ 明朝" w:hAnsi="ＭＳ 明朝"/>
                <w:color w:val="000000"/>
              </w:rPr>
            </w:pPr>
            <w:r w:rsidRPr="00E27479">
              <w:rPr>
                <w:rFonts w:ascii="ＭＳ 明朝" w:hAnsi="ＭＳ 明朝" w:hint="eastAsia"/>
                <w:color w:val="000000"/>
              </w:rPr>
              <w:t>（３）人権意識の醸成</w:t>
            </w:r>
          </w:p>
          <w:p w:rsidR="00A4314E" w:rsidRPr="00E27479" w:rsidRDefault="00A4314E" w:rsidP="00A4314E">
            <w:pPr>
              <w:spacing w:line="360" w:lineRule="exact"/>
              <w:rPr>
                <w:rFonts w:ascii="ＭＳ 明朝" w:hAnsi="ＭＳ 明朝"/>
                <w:color w:val="000000"/>
              </w:rPr>
            </w:pPr>
            <w:r w:rsidRPr="00E27479">
              <w:rPr>
                <w:rFonts w:ascii="ＭＳ 明朝" w:hAnsi="ＭＳ 明朝" w:hint="eastAsia"/>
                <w:color w:val="000000"/>
              </w:rPr>
              <w:t xml:space="preserve">　　　　国籍、性、障がい、年齢、地域等による差別意識を排除し、何気ない言動で他者を傷つけることを学び、自他共に人権を配慮できる生徒を育成する。</w:t>
            </w:r>
          </w:p>
          <w:p w:rsidR="00E27479" w:rsidRDefault="00E27479" w:rsidP="00A4314E">
            <w:pPr>
              <w:spacing w:line="360" w:lineRule="exact"/>
              <w:rPr>
                <w:rFonts w:ascii="ＭＳ 明朝" w:hAnsi="ＭＳ 明朝"/>
                <w:color w:val="000000"/>
              </w:rPr>
            </w:pPr>
            <w:r w:rsidRPr="00E27479">
              <w:rPr>
                <w:rFonts w:ascii="ＭＳ 明朝" w:hAnsi="ＭＳ 明朝" w:hint="eastAsia"/>
                <w:color w:val="000000"/>
              </w:rPr>
              <w:t xml:space="preserve">　　　　さらに生徒対象および教職員対象の人権講演会をそれぞれ行い、人権意識の高揚を図る。</w:t>
            </w:r>
          </w:p>
          <w:p w:rsidR="006B7E06" w:rsidRPr="00A4314E" w:rsidRDefault="006B7E06" w:rsidP="006B7E06">
            <w:pPr>
              <w:spacing w:line="360" w:lineRule="exact"/>
              <w:rPr>
                <w:rFonts w:ascii="ＭＳ ゴシック" w:eastAsia="ＭＳ ゴシック" w:hAnsi="ＭＳ ゴシック"/>
                <w:color w:val="000000"/>
                <w:sz w:val="16"/>
                <w:szCs w:val="16"/>
              </w:rPr>
            </w:pPr>
          </w:p>
          <w:p w:rsidR="006B7E06" w:rsidRDefault="006B7E06" w:rsidP="006B7E06">
            <w:pPr>
              <w:spacing w:line="36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３．地域と共に育ち活躍する 「 西高コミュニティー の充実」</w:t>
            </w:r>
          </w:p>
          <w:p w:rsidR="006B7E06" w:rsidRDefault="006B7E06" w:rsidP="006B7E06">
            <w:pPr>
              <w:spacing w:line="360" w:lineRule="exact"/>
              <w:rPr>
                <w:rFonts w:ascii="ＭＳ ゴシック" w:eastAsia="ＭＳ ゴシック" w:hAnsi="ＭＳ ゴシック"/>
                <w:b/>
                <w:color w:val="000000"/>
              </w:rPr>
            </w:pPr>
            <w:r>
              <w:rPr>
                <w:rFonts w:ascii="ＭＳ 明朝" w:hAnsi="ＭＳ 明朝" w:hint="eastAsia"/>
                <w:color w:val="000000"/>
              </w:rPr>
              <w:t>（１）開かれたクラブ活動、学校行事で一層の地域交流を行う</w:t>
            </w:r>
          </w:p>
          <w:p w:rsidR="006B7E06" w:rsidRDefault="006B7E06" w:rsidP="00061CEE">
            <w:pPr>
              <w:spacing w:line="360" w:lineRule="exact"/>
              <w:ind w:left="420" w:hangingChars="200" w:hanging="420"/>
              <w:rPr>
                <w:rFonts w:ascii="ＭＳ 明朝" w:hAnsi="ＭＳ 明朝"/>
                <w:color w:val="000000"/>
              </w:rPr>
            </w:pPr>
            <w:r>
              <w:rPr>
                <w:rFonts w:ascii="ＭＳ 明朝" w:hAnsi="ＭＳ 明朝" w:hint="eastAsia"/>
                <w:color w:val="000000"/>
              </w:rPr>
              <w:t xml:space="preserve">　　  中学生を招いた大会である「西高カップ」を継続し地元中学校との連携を深める。</w:t>
            </w:r>
            <w:r w:rsidR="00E27479">
              <w:rPr>
                <w:rFonts w:ascii="ＭＳ 明朝" w:hAnsi="ＭＳ 明朝" w:hint="eastAsia"/>
                <w:color w:val="000000"/>
              </w:rPr>
              <w:t>さらに支援学校との授業交流を継続する。</w:t>
            </w:r>
          </w:p>
          <w:p w:rsidR="00E27479" w:rsidRDefault="00E27479" w:rsidP="00E27479">
            <w:pPr>
              <w:spacing w:line="360" w:lineRule="exact"/>
              <w:ind w:leftChars="200" w:left="420" w:firstLineChars="100" w:firstLine="210"/>
              <w:rPr>
                <w:rFonts w:ascii="ＭＳ 明朝" w:hAnsi="ＭＳ 明朝"/>
                <w:color w:val="000000"/>
              </w:rPr>
            </w:pPr>
            <w:r>
              <w:rPr>
                <w:rFonts w:ascii="ＭＳ 明朝" w:hAnsi="ＭＳ 明朝" w:hint="eastAsia"/>
                <w:color w:val="000000"/>
              </w:rPr>
              <w:t>※西高カップ参加者1,500名に挑戦する。</w:t>
            </w:r>
          </w:p>
          <w:p w:rsidR="006B7E06" w:rsidRDefault="006B7E06" w:rsidP="006B7E06">
            <w:pPr>
              <w:spacing w:line="360" w:lineRule="exact"/>
              <w:ind w:left="420" w:hangingChars="200" w:hanging="420"/>
              <w:rPr>
                <w:rFonts w:ascii="ＭＳ 明朝" w:hAnsi="ＭＳ 明朝"/>
                <w:color w:val="000000"/>
              </w:rPr>
            </w:pPr>
            <w:r>
              <w:rPr>
                <w:rFonts w:ascii="ＭＳ 明朝" w:hAnsi="ＭＳ 明朝" w:hint="eastAsia"/>
                <w:color w:val="000000"/>
              </w:rPr>
              <w:t>（２）地域貢献活動やボランティア活動を推進する</w:t>
            </w:r>
          </w:p>
          <w:p w:rsidR="006B7E06" w:rsidRDefault="006B7E06" w:rsidP="00C16B2F">
            <w:pPr>
              <w:spacing w:line="360" w:lineRule="exact"/>
              <w:ind w:left="630" w:hangingChars="300" w:hanging="630"/>
              <w:rPr>
                <w:rFonts w:ascii="ＭＳ 明朝" w:hAnsi="ＭＳ 明朝"/>
                <w:color w:val="000000"/>
              </w:rPr>
            </w:pPr>
            <w:r>
              <w:rPr>
                <w:rFonts w:ascii="ＭＳ 明朝" w:hAnsi="ＭＳ 明朝" w:hint="eastAsia"/>
                <w:color w:val="000000"/>
              </w:rPr>
              <w:t xml:space="preserve">　　  西高はきれいで、</w:t>
            </w:r>
            <w:r w:rsidR="00D77463">
              <w:rPr>
                <w:rFonts w:ascii="ＭＳ 明朝" w:hAnsi="ＭＳ 明朝" w:hint="eastAsia"/>
                <w:color w:val="000000"/>
              </w:rPr>
              <w:t>生徒は気持ちよく挨拶をしてくれる</w:t>
            </w:r>
            <w:r>
              <w:rPr>
                <w:rFonts w:ascii="ＭＳ 明朝" w:hAnsi="ＭＳ 明朝" w:hint="eastAsia"/>
                <w:color w:val="000000"/>
              </w:rPr>
              <w:t>と言ってもらえるよう「美化運動」や「あいさつ運動」を実施する。</w:t>
            </w:r>
            <w:r w:rsidR="00C16B2F">
              <w:rPr>
                <w:rFonts w:ascii="ＭＳ 明朝" w:hAnsi="ＭＳ 明朝" w:hint="eastAsia"/>
                <w:color w:val="000000"/>
              </w:rPr>
              <w:t>また、クラブ活動や生徒会による地域行事やボランティアを奨励する。</w:t>
            </w:r>
          </w:p>
          <w:p w:rsidR="006B7E06" w:rsidRDefault="006B7E06" w:rsidP="006B7E06">
            <w:pPr>
              <w:spacing w:line="360" w:lineRule="exact"/>
              <w:ind w:left="420" w:hangingChars="200" w:hanging="420"/>
              <w:rPr>
                <w:rFonts w:ascii="ＭＳ 明朝" w:hAnsi="ＭＳ 明朝"/>
                <w:color w:val="000000"/>
              </w:rPr>
            </w:pPr>
            <w:r>
              <w:rPr>
                <w:rFonts w:ascii="ＭＳ 明朝" w:hAnsi="ＭＳ 明朝" w:hint="eastAsia"/>
                <w:color w:val="000000"/>
              </w:rPr>
              <w:t xml:space="preserve">　　　また、地域の一員として通学時の交通ルール順守はもちろん、西高生のプライドを自覚させる服装、遅刻減少を指導する。</w:t>
            </w:r>
          </w:p>
          <w:p w:rsidR="00C16B2F" w:rsidRDefault="00D46745" w:rsidP="00E27479">
            <w:pPr>
              <w:spacing w:line="360" w:lineRule="exact"/>
              <w:ind w:left="420" w:hangingChars="200" w:hanging="420"/>
              <w:rPr>
                <w:rFonts w:ascii="ＭＳ 明朝" w:hAnsi="ＭＳ 明朝"/>
                <w:color w:val="000000"/>
              </w:rPr>
            </w:pPr>
            <w:r>
              <w:rPr>
                <w:rFonts w:ascii="ＭＳ 明朝" w:hAnsi="ＭＳ 明朝" w:hint="eastAsia"/>
                <w:color w:val="000000"/>
              </w:rPr>
              <w:t>（３）西高の取り組みを</w:t>
            </w:r>
            <w:r w:rsidR="006B7E06">
              <w:rPr>
                <w:rFonts w:ascii="ＭＳ 明朝" w:hAnsi="ＭＳ 明朝" w:hint="eastAsia"/>
                <w:color w:val="000000"/>
              </w:rPr>
              <w:t>ＨＰ、学校説明会、中学校訪問、部活交流等を</w:t>
            </w:r>
            <w:r>
              <w:rPr>
                <w:rFonts w:ascii="ＭＳ 明朝" w:hAnsi="ＭＳ 明朝" w:hint="eastAsia"/>
                <w:color w:val="000000"/>
              </w:rPr>
              <w:t>通じて広報し</w:t>
            </w:r>
            <w:r w:rsidR="006B7E06">
              <w:rPr>
                <w:rFonts w:ascii="ＭＳ 明朝" w:hAnsi="ＭＳ 明朝" w:hint="eastAsia"/>
                <w:color w:val="000000"/>
              </w:rPr>
              <w:t>広く西高の魅力を</w:t>
            </w:r>
            <w:r>
              <w:rPr>
                <w:rFonts w:ascii="ＭＳ 明朝" w:hAnsi="ＭＳ 明朝" w:hint="eastAsia"/>
                <w:color w:val="000000"/>
              </w:rPr>
              <w:t>地域に</w:t>
            </w:r>
            <w:r w:rsidR="006B7E06">
              <w:rPr>
                <w:rFonts w:ascii="ＭＳ 明朝" w:hAnsi="ＭＳ 明朝" w:hint="eastAsia"/>
                <w:color w:val="000000"/>
              </w:rPr>
              <w:t>伝える。</w:t>
            </w:r>
          </w:p>
          <w:p w:rsidR="00E27479" w:rsidRPr="00E27479" w:rsidRDefault="00E27479" w:rsidP="00E27479">
            <w:pPr>
              <w:spacing w:line="360" w:lineRule="exact"/>
              <w:ind w:left="420" w:hangingChars="200" w:hanging="420"/>
              <w:rPr>
                <w:rFonts w:ascii="ＭＳ 明朝" w:hAnsi="ＭＳ 明朝"/>
                <w:color w:val="000000"/>
              </w:rPr>
            </w:pP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C03311">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03311">
              <w:rPr>
                <w:rFonts w:ascii="ＭＳ 明朝" w:hAnsi="ＭＳ 明朝" w:hint="eastAsia"/>
                <w:sz w:val="20"/>
                <w:szCs w:val="20"/>
              </w:rPr>
              <w:t>29</w:t>
            </w:r>
            <w:r w:rsidRPr="009817F2">
              <w:rPr>
                <w:rFonts w:ascii="ＭＳ 明朝" w:hAnsi="ＭＳ 明朝" w:hint="eastAsia"/>
                <w:sz w:val="20"/>
                <w:szCs w:val="20"/>
              </w:rPr>
              <w:t>年</w:t>
            </w:r>
            <w:r w:rsidR="00C03311">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203B7E" w:rsidRDefault="00203B7E" w:rsidP="001D401B">
            <w:pPr>
              <w:spacing w:line="300" w:lineRule="exact"/>
              <w:rPr>
                <w:rFonts w:ascii="ＭＳ 明朝" w:hAnsi="ＭＳ 明朝"/>
                <w:sz w:val="20"/>
                <w:szCs w:val="20"/>
              </w:rPr>
            </w:pPr>
            <w:r>
              <w:rPr>
                <w:rFonts w:ascii="ＭＳ 明朝" w:hAnsi="ＭＳ 明朝" w:hint="eastAsia"/>
                <w:sz w:val="20"/>
                <w:szCs w:val="20"/>
              </w:rPr>
              <w:t>【学校生活全般】</w:t>
            </w:r>
          </w:p>
          <w:p w:rsidR="00A06E0C" w:rsidRPr="00A06E0C" w:rsidRDefault="00203B7E" w:rsidP="001D401B">
            <w:pPr>
              <w:spacing w:line="300" w:lineRule="exact"/>
              <w:rPr>
                <w:rFonts w:ascii="ＭＳ 明朝" w:hAnsi="ＭＳ 明朝"/>
                <w:sz w:val="20"/>
                <w:szCs w:val="20"/>
              </w:rPr>
            </w:pPr>
            <w:r>
              <w:rPr>
                <w:rFonts w:ascii="ＭＳ 明朝" w:hAnsi="ＭＳ 明朝" w:hint="eastAsia"/>
                <w:sz w:val="20"/>
                <w:szCs w:val="20"/>
              </w:rPr>
              <w:t>「学校が楽しい</w:t>
            </w:r>
            <w:r w:rsidR="00A06E0C">
              <w:rPr>
                <w:rFonts w:ascii="ＭＳ 明朝" w:hAnsi="ＭＳ 明朝" w:hint="eastAsia"/>
                <w:sz w:val="20"/>
                <w:szCs w:val="20"/>
              </w:rPr>
              <w:t>（生徒）</w:t>
            </w:r>
            <w:r>
              <w:rPr>
                <w:rFonts w:ascii="ＭＳ 明朝" w:hAnsi="ＭＳ 明朝" w:hint="eastAsia"/>
                <w:sz w:val="20"/>
                <w:szCs w:val="20"/>
              </w:rPr>
              <w:t>」の肯定的評価が80.3%と全質問項目の中で、最も高い数値であった。</w:t>
            </w:r>
            <w:r w:rsidR="000C48A4">
              <w:rPr>
                <w:rFonts w:ascii="ＭＳ 明朝" w:hAnsi="ＭＳ 明朝" w:hint="eastAsia"/>
                <w:sz w:val="20"/>
                <w:szCs w:val="20"/>
              </w:rPr>
              <w:t>「学校が楽しいと言っている（保護者）」も肯定的評価が75.9%と全質問項目の中で最も高い数値であった。このことから</w:t>
            </w:r>
            <w:r w:rsidR="005D5B8E">
              <w:rPr>
                <w:rFonts w:ascii="ＭＳ 明朝" w:hAnsi="ＭＳ 明朝" w:hint="eastAsia"/>
                <w:sz w:val="20"/>
                <w:szCs w:val="20"/>
              </w:rPr>
              <w:t>総合的に</w:t>
            </w:r>
            <w:r>
              <w:rPr>
                <w:rFonts w:ascii="ＭＳ 明朝" w:hAnsi="ＭＳ 明朝" w:hint="eastAsia"/>
                <w:sz w:val="20"/>
                <w:szCs w:val="20"/>
              </w:rPr>
              <w:t>見</w:t>
            </w:r>
            <w:r w:rsidR="005D5B8E">
              <w:rPr>
                <w:rFonts w:ascii="ＭＳ 明朝" w:hAnsi="ＭＳ 明朝" w:hint="eastAsia"/>
                <w:sz w:val="20"/>
                <w:szCs w:val="20"/>
              </w:rPr>
              <w:t>ると</w:t>
            </w:r>
            <w:r>
              <w:rPr>
                <w:rFonts w:ascii="ＭＳ 明朝" w:hAnsi="ＭＳ 明朝" w:hint="eastAsia"/>
                <w:sz w:val="20"/>
                <w:szCs w:val="20"/>
              </w:rPr>
              <w:t>、生徒</w:t>
            </w:r>
            <w:r w:rsidR="000C48A4">
              <w:rPr>
                <w:rFonts w:ascii="ＭＳ 明朝" w:hAnsi="ＭＳ 明朝" w:hint="eastAsia"/>
                <w:sz w:val="20"/>
                <w:szCs w:val="20"/>
              </w:rPr>
              <w:t>、保護者ともに</w:t>
            </w:r>
            <w:r>
              <w:rPr>
                <w:rFonts w:ascii="ＭＳ 明朝" w:hAnsi="ＭＳ 明朝" w:hint="eastAsia"/>
                <w:sz w:val="20"/>
                <w:szCs w:val="20"/>
              </w:rPr>
              <w:t>、一定の満足感を感じ取っている</w:t>
            </w:r>
            <w:r w:rsidR="000C48A4">
              <w:rPr>
                <w:rFonts w:ascii="ＭＳ 明朝" w:hAnsi="ＭＳ 明朝" w:hint="eastAsia"/>
                <w:sz w:val="20"/>
                <w:szCs w:val="20"/>
              </w:rPr>
              <w:t>こ</w:t>
            </w:r>
            <w:r>
              <w:rPr>
                <w:rFonts w:ascii="ＭＳ 明朝" w:hAnsi="ＭＳ 明朝" w:hint="eastAsia"/>
                <w:sz w:val="20"/>
                <w:szCs w:val="20"/>
              </w:rPr>
              <w:t>と</w:t>
            </w:r>
            <w:r w:rsidR="000C48A4">
              <w:rPr>
                <w:rFonts w:ascii="ＭＳ 明朝" w:hAnsi="ＭＳ 明朝" w:hint="eastAsia"/>
                <w:sz w:val="20"/>
                <w:szCs w:val="20"/>
              </w:rPr>
              <w:t>が伺える</w:t>
            </w:r>
            <w:r>
              <w:rPr>
                <w:rFonts w:ascii="ＭＳ 明朝" w:hAnsi="ＭＳ 明朝" w:hint="eastAsia"/>
                <w:sz w:val="20"/>
                <w:szCs w:val="20"/>
              </w:rPr>
              <w:t>。</w:t>
            </w:r>
            <w:r w:rsidR="00A06E0C">
              <w:rPr>
                <w:rFonts w:ascii="ＭＳ 明朝" w:hAnsi="ＭＳ 明朝" w:hint="eastAsia"/>
                <w:sz w:val="20"/>
                <w:szCs w:val="20"/>
              </w:rPr>
              <w:t>また、「学校の教育方針に共感できる（保護者）」についても70.2%と昨年より微減したものの、保護者の期待には概ね答えることができたと言える。</w:t>
            </w:r>
          </w:p>
          <w:p w:rsidR="00203B7E" w:rsidRPr="000C48A4" w:rsidRDefault="00203B7E" w:rsidP="001D401B">
            <w:pPr>
              <w:spacing w:line="300" w:lineRule="exact"/>
              <w:rPr>
                <w:rFonts w:ascii="ＭＳ 明朝" w:hAnsi="ＭＳ 明朝"/>
                <w:sz w:val="20"/>
                <w:szCs w:val="20"/>
              </w:rPr>
            </w:pPr>
          </w:p>
          <w:p w:rsidR="00FF4133" w:rsidRDefault="00FF4133" w:rsidP="001D401B">
            <w:pPr>
              <w:spacing w:line="300" w:lineRule="exact"/>
              <w:rPr>
                <w:rFonts w:ascii="ＭＳ 明朝" w:hAnsi="ＭＳ 明朝"/>
                <w:sz w:val="20"/>
                <w:szCs w:val="20"/>
              </w:rPr>
            </w:pPr>
            <w:r>
              <w:rPr>
                <w:rFonts w:ascii="ＭＳ 明朝" w:hAnsi="ＭＳ 明朝" w:hint="eastAsia"/>
                <w:sz w:val="20"/>
                <w:szCs w:val="20"/>
              </w:rPr>
              <w:t>【学習指導等】</w:t>
            </w:r>
          </w:p>
          <w:p w:rsidR="00270D53" w:rsidRPr="00FE6705" w:rsidRDefault="00B30855" w:rsidP="001D401B">
            <w:pPr>
              <w:spacing w:line="300" w:lineRule="exact"/>
              <w:rPr>
                <w:rFonts w:ascii="ＭＳ 明朝" w:hAnsi="ＭＳ 明朝"/>
                <w:sz w:val="20"/>
                <w:szCs w:val="20"/>
              </w:rPr>
            </w:pPr>
            <w:r>
              <w:rPr>
                <w:rFonts w:ascii="ＭＳ 明朝" w:hAnsi="ＭＳ 明朝" w:hint="eastAsia"/>
                <w:sz w:val="20"/>
                <w:szCs w:val="20"/>
              </w:rPr>
              <w:t>「わかりやすい授業が多い」の評価について、肯定的評価と否定的評価がほ</w:t>
            </w:r>
            <w:r w:rsidRPr="00FE6705">
              <w:rPr>
                <w:rFonts w:ascii="ＭＳ 明朝" w:hAnsi="ＭＳ 明朝" w:hint="eastAsia"/>
                <w:sz w:val="20"/>
                <w:szCs w:val="20"/>
              </w:rPr>
              <w:t>ぼ50％ずつになっているが、</w:t>
            </w:r>
            <w:r w:rsidR="003C7CC1" w:rsidRPr="00FE6705">
              <w:rPr>
                <w:rFonts w:ascii="ＭＳ 明朝" w:hAnsi="ＭＳ 明朝" w:hint="eastAsia"/>
                <w:sz w:val="20"/>
                <w:szCs w:val="20"/>
              </w:rPr>
              <w:t>「</w:t>
            </w:r>
            <w:r w:rsidRPr="00FE6705">
              <w:rPr>
                <w:rFonts w:ascii="ＭＳ 明朝" w:hAnsi="ＭＳ 明朝" w:hint="eastAsia"/>
                <w:sz w:val="20"/>
                <w:szCs w:val="20"/>
              </w:rPr>
              <w:t>予習・復習が不十分</w:t>
            </w:r>
            <w:r w:rsidR="003C7CC1" w:rsidRPr="00FE6705">
              <w:rPr>
                <w:rFonts w:ascii="ＭＳ 明朝" w:hAnsi="ＭＳ 明朝" w:hint="eastAsia"/>
                <w:sz w:val="20"/>
                <w:szCs w:val="20"/>
              </w:rPr>
              <w:t>」</w:t>
            </w:r>
            <w:r w:rsidRPr="00FE6705">
              <w:rPr>
                <w:rFonts w:ascii="ＭＳ 明朝" w:hAnsi="ＭＳ 明朝" w:hint="eastAsia"/>
                <w:sz w:val="20"/>
                <w:szCs w:val="20"/>
              </w:rPr>
              <w:t>が62.4％、</w:t>
            </w:r>
            <w:r w:rsidR="003C7CC1" w:rsidRPr="00FE6705">
              <w:rPr>
                <w:rFonts w:ascii="ＭＳ 明朝" w:hAnsi="ＭＳ 明朝" w:hint="eastAsia"/>
                <w:sz w:val="20"/>
                <w:szCs w:val="20"/>
              </w:rPr>
              <w:t>「</w:t>
            </w:r>
            <w:r w:rsidRPr="00FE6705">
              <w:rPr>
                <w:rFonts w:ascii="ＭＳ 明朝" w:hAnsi="ＭＳ 明朝" w:hint="eastAsia"/>
                <w:sz w:val="20"/>
                <w:szCs w:val="20"/>
              </w:rPr>
              <w:t>自宅学習時間が30分以下</w:t>
            </w:r>
            <w:r w:rsidR="003C7CC1" w:rsidRPr="00FE6705">
              <w:rPr>
                <w:rFonts w:ascii="ＭＳ 明朝" w:hAnsi="ＭＳ 明朝" w:hint="eastAsia"/>
                <w:sz w:val="20"/>
                <w:szCs w:val="20"/>
              </w:rPr>
              <w:t>」</w:t>
            </w:r>
            <w:r w:rsidRPr="00FE6705">
              <w:rPr>
                <w:rFonts w:ascii="ＭＳ 明朝" w:hAnsi="ＭＳ 明朝" w:hint="eastAsia"/>
                <w:sz w:val="20"/>
                <w:szCs w:val="20"/>
              </w:rPr>
              <w:t>が61.0％、</w:t>
            </w:r>
            <w:r w:rsidR="003C7CC1" w:rsidRPr="00FE6705">
              <w:rPr>
                <w:rFonts w:ascii="ＭＳ 明朝" w:hAnsi="ＭＳ 明朝" w:hint="eastAsia"/>
                <w:sz w:val="20"/>
                <w:szCs w:val="20"/>
              </w:rPr>
              <w:t>「</w:t>
            </w:r>
            <w:r w:rsidRPr="00FE6705">
              <w:rPr>
                <w:rFonts w:ascii="ＭＳ 明朝" w:hAnsi="ＭＳ 明朝" w:hint="eastAsia"/>
                <w:sz w:val="20"/>
                <w:szCs w:val="20"/>
              </w:rPr>
              <w:t>質問にいく</w:t>
            </w:r>
            <w:r w:rsidR="003C7CC1" w:rsidRPr="00FE6705">
              <w:rPr>
                <w:rFonts w:ascii="ＭＳ 明朝" w:hAnsi="ＭＳ 明朝" w:hint="eastAsia"/>
                <w:sz w:val="20"/>
                <w:szCs w:val="20"/>
              </w:rPr>
              <w:t>」</w:t>
            </w:r>
            <w:r w:rsidRPr="00FE6705">
              <w:rPr>
                <w:rFonts w:ascii="ＭＳ 明朝" w:hAnsi="ＭＳ 明朝" w:hint="eastAsia"/>
                <w:sz w:val="20"/>
                <w:szCs w:val="20"/>
              </w:rPr>
              <w:t>が23.3%となっており、</w:t>
            </w:r>
            <w:r w:rsidR="00E6085B" w:rsidRPr="00FE6705">
              <w:rPr>
                <w:rFonts w:ascii="ＭＳ 明朝" w:hAnsi="ＭＳ 明朝" w:hint="eastAsia"/>
                <w:sz w:val="20"/>
                <w:szCs w:val="20"/>
              </w:rPr>
              <w:t>生徒の</w:t>
            </w:r>
            <w:r w:rsidRPr="00FE6705">
              <w:rPr>
                <w:rFonts w:ascii="ＭＳ 明朝" w:hAnsi="ＭＳ 明朝" w:hint="eastAsia"/>
                <w:sz w:val="20"/>
                <w:szCs w:val="20"/>
              </w:rPr>
              <w:t>学習に対する</w:t>
            </w:r>
            <w:r w:rsidR="00A06E0C" w:rsidRPr="00FE6705">
              <w:rPr>
                <w:rFonts w:ascii="ＭＳ 明朝" w:hAnsi="ＭＳ 明朝" w:hint="eastAsia"/>
                <w:sz w:val="20"/>
                <w:szCs w:val="20"/>
              </w:rPr>
              <w:t>事前</w:t>
            </w:r>
            <w:r w:rsidRPr="00FE6705">
              <w:rPr>
                <w:rFonts w:ascii="ＭＳ 明朝" w:hAnsi="ＭＳ 明朝" w:hint="eastAsia"/>
                <w:sz w:val="20"/>
                <w:szCs w:val="20"/>
              </w:rPr>
              <w:t>準備</w:t>
            </w:r>
            <w:r w:rsidR="00E6085B" w:rsidRPr="00FE6705">
              <w:rPr>
                <w:rFonts w:ascii="ＭＳ 明朝" w:hAnsi="ＭＳ 明朝" w:hint="eastAsia"/>
                <w:sz w:val="20"/>
                <w:szCs w:val="20"/>
              </w:rPr>
              <w:t>に課題があると</w:t>
            </w:r>
            <w:r w:rsidRPr="00FE6705">
              <w:rPr>
                <w:rFonts w:ascii="ＭＳ 明朝" w:hAnsi="ＭＳ 明朝" w:hint="eastAsia"/>
                <w:sz w:val="20"/>
                <w:szCs w:val="20"/>
              </w:rPr>
              <w:t>考えられる。</w:t>
            </w:r>
            <w:r w:rsidR="00270D53" w:rsidRPr="00FE6705">
              <w:rPr>
                <w:rFonts w:ascii="ＭＳ 明朝" w:hAnsi="ＭＳ 明朝" w:hint="eastAsia"/>
                <w:sz w:val="20"/>
                <w:szCs w:val="20"/>
              </w:rPr>
              <w:t>自宅学習時間についても、学年があがるごとに学習時間数は増加しているものの、「０時間」の生徒もいる。</w:t>
            </w:r>
            <w:r w:rsidR="00396801" w:rsidRPr="00FE6705">
              <w:rPr>
                <w:rFonts w:ascii="ＭＳ 明朝" w:hAnsi="ＭＳ 明朝" w:hint="eastAsia"/>
                <w:sz w:val="20"/>
                <w:szCs w:val="20"/>
              </w:rPr>
              <w:t>予習をせずに授業をうけるとその効果は3分の１にも満たないし、定期考査前であわてることになる。</w:t>
            </w:r>
          </w:p>
          <w:p w:rsidR="00FF4133" w:rsidRDefault="003C7CC1" w:rsidP="001D401B">
            <w:pPr>
              <w:spacing w:line="300" w:lineRule="exact"/>
              <w:rPr>
                <w:rFonts w:ascii="ＭＳ 明朝" w:hAnsi="ＭＳ 明朝"/>
                <w:sz w:val="20"/>
                <w:szCs w:val="20"/>
              </w:rPr>
            </w:pPr>
            <w:r w:rsidRPr="00FE6705">
              <w:rPr>
                <w:rFonts w:ascii="ＭＳ 明朝" w:hAnsi="ＭＳ 明朝" w:hint="eastAsia"/>
                <w:sz w:val="20"/>
                <w:szCs w:val="20"/>
              </w:rPr>
              <w:t>将来設計を考えさせる</w:t>
            </w:r>
            <w:r w:rsidR="00B30855" w:rsidRPr="00FE6705">
              <w:rPr>
                <w:rFonts w:ascii="ＭＳ 明朝" w:hAnsi="ＭＳ 明朝" w:hint="eastAsia"/>
                <w:sz w:val="20"/>
                <w:szCs w:val="20"/>
              </w:rPr>
              <w:t>進路行事</w:t>
            </w:r>
            <w:r w:rsidR="00A06E0C" w:rsidRPr="00FE6705">
              <w:rPr>
                <w:rFonts w:ascii="ＭＳ 明朝" w:hAnsi="ＭＳ 明朝" w:hint="eastAsia"/>
                <w:sz w:val="20"/>
                <w:szCs w:val="20"/>
              </w:rPr>
              <w:t>や</w:t>
            </w:r>
            <w:r w:rsidR="00FE6705">
              <w:rPr>
                <w:rFonts w:ascii="ＭＳ 明朝" w:hAnsi="ＭＳ 明朝" w:hint="eastAsia"/>
                <w:sz w:val="20"/>
                <w:szCs w:val="20"/>
              </w:rPr>
              <w:t>ＬＨＲ</w:t>
            </w:r>
            <w:r w:rsidR="00B30855" w:rsidRPr="00FE6705">
              <w:rPr>
                <w:rFonts w:ascii="ＭＳ 明朝" w:hAnsi="ＭＳ 明朝" w:hint="eastAsia"/>
                <w:sz w:val="20"/>
                <w:szCs w:val="20"/>
              </w:rPr>
              <w:t>などでモチベ</w:t>
            </w:r>
            <w:r w:rsidR="00B30855">
              <w:rPr>
                <w:rFonts w:ascii="ＭＳ 明朝" w:hAnsi="ＭＳ 明朝" w:hint="eastAsia"/>
                <w:sz w:val="20"/>
                <w:szCs w:val="20"/>
              </w:rPr>
              <w:t>ーションアップを図っているが、それだけでは不十分で</w:t>
            </w:r>
            <w:r w:rsidR="00340103">
              <w:rPr>
                <w:rFonts w:ascii="ＭＳ 明朝" w:hAnsi="ＭＳ 明朝" w:hint="eastAsia"/>
                <w:sz w:val="20"/>
                <w:szCs w:val="20"/>
              </w:rPr>
              <w:t>ある。</w:t>
            </w:r>
            <w:r>
              <w:rPr>
                <w:rFonts w:ascii="ＭＳ 明朝" w:hAnsi="ＭＳ 明朝" w:hint="eastAsia"/>
                <w:sz w:val="20"/>
                <w:szCs w:val="20"/>
              </w:rPr>
              <w:t>興味関心を抱かせる授業</w:t>
            </w:r>
            <w:r w:rsidR="000F7021">
              <w:rPr>
                <w:rFonts w:ascii="ＭＳ 明朝" w:hAnsi="ＭＳ 明朝" w:hint="eastAsia"/>
                <w:sz w:val="20"/>
                <w:szCs w:val="20"/>
              </w:rPr>
              <w:t>展開の工夫や</w:t>
            </w:r>
            <w:r w:rsidR="0055079E">
              <w:rPr>
                <w:rFonts w:ascii="ＭＳ 明朝" w:hAnsi="ＭＳ 明朝" w:hint="eastAsia"/>
                <w:sz w:val="20"/>
                <w:szCs w:val="20"/>
              </w:rPr>
              <w:t>進路実現</w:t>
            </w:r>
            <w:r w:rsidR="000F7021">
              <w:rPr>
                <w:rFonts w:ascii="ＭＳ 明朝" w:hAnsi="ＭＳ 明朝" w:hint="eastAsia"/>
                <w:sz w:val="20"/>
                <w:szCs w:val="20"/>
              </w:rPr>
              <w:t>をサポートする</w:t>
            </w:r>
            <w:r w:rsidR="00B30855">
              <w:rPr>
                <w:rFonts w:ascii="ＭＳ 明朝" w:hAnsi="ＭＳ 明朝" w:hint="eastAsia"/>
                <w:sz w:val="20"/>
                <w:szCs w:val="20"/>
              </w:rPr>
              <w:t>講習・補修</w:t>
            </w:r>
            <w:r w:rsidR="000F7021">
              <w:rPr>
                <w:rFonts w:ascii="ＭＳ 明朝" w:hAnsi="ＭＳ 明朝" w:hint="eastAsia"/>
                <w:sz w:val="20"/>
                <w:szCs w:val="20"/>
              </w:rPr>
              <w:t>体制を強化する</w:t>
            </w:r>
            <w:r w:rsidR="00B30855">
              <w:rPr>
                <w:rFonts w:ascii="ＭＳ 明朝" w:hAnsi="ＭＳ 明朝" w:hint="eastAsia"/>
                <w:sz w:val="20"/>
                <w:szCs w:val="20"/>
              </w:rPr>
              <w:t>等</w:t>
            </w:r>
            <w:r w:rsidR="000F7021">
              <w:rPr>
                <w:rFonts w:ascii="ＭＳ 明朝" w:hAnsi="ＭＳ 明朝" w:hint="eastAsia"/>
                <w:sz w:val="20"/>
                <w:szCs w:val="20"/>
              </w:rPr>
              <w:t>、</w:t>
            </w:r>
            <w:r w:rsidR="00B30855">
              <w:rPr>
                <w:rFonts w:ascii="ＭＳ 明朝" w:hAnsi="ＭＳ 明朝" w:hint="eastAsia"/>
                <w:sz w:val="20"/>
                <w:szCs w:val="20"/>
              </w:rPr>
              <w:t>更なる</w:t>
            </w:r>
            <w:r w:rsidR="00E6085B">
              <w:rPr>
                <w:rFonts w:ascii="ＭＳ 明朝" w:hAnsi="ＭＳ 明朝" w:hint="eastAsia"/>
                <w:sz w:val="20"/>
                <w:szCs w:val="20"/>
              </w:rPr>
              <w:t>多面的な</w:t>
            </w:r>
            <w:r w:rsidR="00B30855">
              <w:rPr>
                <w:rFonts w:ascii="ＭＳ 明朝" w:hAnsi="ＭＳ 明朝" w:hint="eastAsia"/>
                <w:sz w:val="20"/>
                <w:szCs w:val="20"/>
              </w:rPr>
              <w:t>アプローチが必要である。</w:t>
            </w:r>
          </w:p>
          <w:p w:rsidR="00FF4133" w:rsidRPr="00A06E0C" w:rsidRDefault="00FF4133" w:rsidP="001D401B">
            <w:pPr>
              <w:spacing w:line="300" w:lineRule="exact"/>
              <w:rPr>
                <w:rFonts w:ascii="ＭＳ 明朝" w:hAnsi="ＭＳ 明朝"/>
                <w:sz w:val="20"/>
                <w:szCs w:val="20"/>
              </w:rPr>
            </w:pPr>
          </w:p>
          <w:p w:rsidR="00FF4133" w:rsidRDefault="00FF4133" w:rsidP="001D401B">
            <w:pPr>
              <w:spacing w:line="300" w:lineRule="exact"/>
              <w:rPr>
                <w:rFonts w:ascii="ＭＳ 明朝" w:hAnsi="ＭＳ 明朝"/>
                <w:sz w:val="20"/>
                <w:szCs w:val="20"/>
              </w:rPr>
            </w:pPr>
            <w:r>
              <w:rPr>
                <w:rFonts w:ascii="ＭＳ 明朝" w:hAnsi="ＭＳ 明朝" w:hint="eastAsia"/>
                <w:sz w:val="20"/>
                <w:szCs w:val="20"/>
              </w:rPr>
              <w:t>【生活指導等】</w:t>
            </w:r>
          </w:p>
          <w:p w:rsidR="00FF4133" w:rsidRDefault="003C7CC1" w:rsidP="001D401B">
            <w:pPr>
              <w:spacing w:line="300" w:lineRule="exact"/>
              <w:rPr>
                <w:rFonts w:ascii="ＭＳ 明朝" w:hAnsi="ＭＳ 明朝"/>
                <w:sz w:val="20"/>
                <w:szCs w:val="20"/>
              </w:rPr>
            </w:pPr>
            <w:r>
              <w:rPr>
                <w:rFonts w:ascii="ＭＳ 明朝" w:hAnsi="ＭＳ 明朝" w:hint="eastAsia"/>
                <w:sz w:val="20"/>
                <w:szCs w:val="20"/>
              </w:rPr>
              <w:t>生活指導において、保護者</w:t>
            </w:r>
            <w:r w:rsidR="0055079E">
              <w:rPr>
                <w:rFonts w:ascii="ＭＳ 明朝" w:hAnsi="ＭＳ 明朝" w:hint="eastAsia"/>
                <w:sz w:val="20"/>
                <w:szCs w:val="20"/>
              </w:rPr>
              <w:t>および生徒</w:t>
            </w:r>
            <w:r>
              <w:rPr>
                <w:rFonts w:ascii="ＭＳ 明朝" w:hAnsi="ＭＳ 明朝" w:hint="eastAsia"/>
                <w:sz w:val="20"/>
                <w:szCs w:val="20"/>
              </w:rPr>
              <w:t>の肯定的評価は</w:t>
            </w:r>
            <w:r w:rsidR="0055079E">
              <w:rPr>
                <w:rFonts w:ascii="ＭＳ 明朝" w:hAnsi="ＭＳ 明朝" w:hint="eastAsia"/>
                <w:sz w:val="20"/>
                <w:szCs w:val="20"/>
              </w:rPr>
              <w:t>それぞれ</w:t>
            </w:r>
            <w:r>
              <w:rPr>
                <w:rFonts w:ascii="ＭＳ 明朝" w:hAnsi="ＭＳ 明朝" w:hint="eastAsia"/>
                <w:sz w:val="20"/>
                <w:szCs w:val="20"/>
              </w:rPr>
              <w:t>71.9％、45.0％と</w:t>
            </w:r>
            <w:r w:rsidR="0055079E">
              <w:rPr>
                <w:rFonts w:ascii="ＭＳ 明朝" w:hAnsi="ＭＳ 明朝" w:hint="eastAsia"/>
                <w:sz w:val="20"/>
                <w:szCs w:val="20"/>
              </w:rPr>
              <w:t>乖離しているのは</w:t>
            </w:r>
            <w:r>
              <w:rPr>
                <w:rFonts w:ascii="ＭＳ 明朝" w:hAnsi="ＭＳ 明朝" w:hint="eastAsia"/>
                <w:sz w:val="20"/>
                <w:szCs w:val="20"/>
              </w:rPr>
              <w:t>、生徒にとっては厳しい</w:t>
            </w:r>
            <w:r w:rsidR="0055079E">
              <w:rPr>
                <w:rFonts w:ascii="ＭＳ 明朝" w:hAnsi="ＭＳ 明朝" w:hint="eastAsia"/>
                <w:sz w:val="20"/>
                <w:szCs w:val="20"/>
              </w:rPr>
              <w:t>指導と映</w:t>
            </w:r>
            <w:r w:rsidR="00A06E0C">
              <w:rPr>
                <w:rFonts w:ascii="ＭＳ 明朝" w:hAnsi="ＭＳ 明朝" w:hint="eastAsia"/>
                <w:sz w:val="20"/>
                <w:szCs w:val="20"/>
              </w:rPr>
              <w:t>ってい</w:t>
            </w:r>
            <w:r w:rsidR="0055079E">
              <w:rPr>
                <w:rFonts w:ascii="ＭＳ 明朝" w:hAnsi="ＭＳ 明朝" w:hint="eastAsia"/>
                <w:sz w:val="20"/>
                <w:szCs w:val="20"/>
              </w:rPr>
              <w:t>る</w:t>
            </w:r>
            <w:r w:rsidR="00A06E0C">
              <w:rPr>
                <w:rFonts w:ascii="ＭＳ 明朝" w:hAnsi="ＭＳ 明朝" w:hint="eastAsia"/>
                <w:sz w:val="20"/>
                <w:szCs w:val="20"/>
              </w:rPr>
              <w:t>と推察するが</w:t>
            </w:r>
            <w:r>
              <w:rPr>
                <w:rFonts w:ascii="ＭＳ 明朝" w:hAnsi="ＭＳ 明朝" w:hint="eastAsia"/>
                <w:sz w:val="20"/>
                <w:szCs w:val="20"/>
              </w:rPr>
              <w:t>、保護者にとっては厳しい指導に</w:t>
            </w:r>
            <w:r w:rsidR="00C575D4">
              <w:rPr>
                <w:rFonts w:ascii="ＭＳ 明朝" w:hAnsi="ＭＳ 明朝" w:hint="eastAsia"/>
                <w:sz w:val="20"/>
                <w:szCs w:val="20"/>
              </w:rPr>
              <w:t>対する</w:t>
            </w:r>
            <w:r>
              <w:rPr>
                <w:rFonts w:ascii="ＭＳ 明朝" w:hAnsi="ＭＳ 明朝" w:hint="eastAsia"/>
                <w:sz w:val="20"/>
                <w:szCs w:val="20"/>
              </w:rPr>
              <w:t>期待</w:t>
            </w:r>
            <w:r w:rsidR="00C575D4">
              <w:rPr>
                <w:rFonts w:ascii="ＭＳ 明朝" w:hAnsi="ＭＳ 明朝" w:hint="eastAsia"/>
                <w:sz w:val="20"/>
                <w:szCs w:val="20"/>
              </w:rPr>
              <w:t>感</w:t>
            </w:r>
            <w:r w:rsidR="0055079E">
              <w:rPr>
                <w:rFonts w:ascii="ＭＳ 明朝" w:hAnsi="ＭＳ 明朝" w:hint="eastAsia"/>
                <w:sz w:val="20"/>
                <w:szCs w:val="20"/>
              </w:rPr>
              <w:t>の表れ</w:t>
            </w:r>
            <w:r w:rsidR="00A06E0C">
              <w:rPr>
                <w:rFonts w:ascii="ＭＳ 明朝" w:hAnsi="ＭＳ 明朝" w:hint="eastAsia"/>
                <w:sz w:val="20"/>
                <w:szCs w:val="20"/>
              </w:rPr>
              <w:t>と言える</w:t>
            </w:r>
            <w:r w:rsidR="0055079E">
              <w:rPr>
                <w:rFonts w:ascii="ＭＳ 明朝" w:hAnsi="ＭＳ 明朝" w:hint="eastAsia"/>
                <w:sz w:val="20"/>
                <w:szCs w:val="20"/>
              </w:rPr>
              <w:t>。</w:t>
            </w:r>
            <w:r w:rsidR="00A06E0C">
              <w:rPr>
                <w:rFonts w:ascii="ＭＳ 明朝" w:hAnsi="ＭＳ 明朝" w:hint="eastAsia"/>
                <w:sz w:val="20"/>
                <w:szCs w:val="20"/>
              </w:rPr>
              <w:t>しかしながら、</w:t>
            </w:r>
            <w:r w:rsidR="0055079E">
              <w:rPr>
                <w:rFonts w:ascii="ＭＳ 明朝" w:hAnsi="ＭＳ 明朝" w:hint="eastAsia"/>
                <w:sz w:val="20"/>
                <w:szCs w:val="20"/>
              </w:rPr>
              <w:t>生徒は厳しいと感じながらも「校則や学校のマナーを守っている」が79.4％と昨年度とほぼ同じ</w:t>
            </w:r>
            <w:r w:rsidR="00A06E0C">
              <w:rPr>
                <w:rFonts w:ascii="ＭＳ 明朝" w:hAnsi="ＭＳ 明朝" w:hint="eastAsia"/>
                <w:sz w:val="20"/>
                <w:szCs w:val="20"/>
              </w:rPr>
              <w:t>高水準で推移している</w:t>
            </w:r>
            <w:r w:rsidR="00C575D4">
              <w:rPr>
                <w:rFonts w:ascii="ＭＳ 明朝" w:hAnsi="ＭＳ 明朝" w:hint="eastAsia"/>
                <w:sz w:val="20"/>
                <w:szCs w:val="20"/>
              </w:rPr>
              <w:t>点は評価したい。今後、生徒との信頼関係を</w:t>
            </w:r>
            <w:r w:rsidR="000C48A4">
              <w:rPr>
                <w:rFonts w:ascii="ＭＳ 明朝" w:hAnsi="ＭＳ 明朝" w:hint="eastAsia"/>
                <w:sz w:val="20"/>
                <w:szCs w:val="20"/>
              </w:rPr>
              <w:t>さらに</w:t>
            </w:r>
            <w:r w:rsidR="00C575D4">
              <w:rPr>
                <w:rFonts w:ascii="ＭＳ 明朝" w:hAnsi="ＭＳ 明朝" w:hint="eastAsia"/>
                <w:sz w:val="20"/>
                <w:szCs w:val="20"/>
              </w:rPr>
              <w:t>高レベルで構築し、</w:t>
            </w:r>
            <w:r w:rsidR="0055079E">
              <w:rPr>
                <w:rFonts w:ascii="ＭＳ 明朝" w:hAnsi="ＭＳ 明朝" w:hint="eastAsia"/>
                <w:sz w:val="20"/>
                <w:szCs w:val="20"/>
              </w:rPr>
              <w:t>学校の指導の真意</w:t>
            </w:r>
            <w:r w:rsidR="00A06E0C">
              <w:rPr>
                <w:rFonts w:ascii="ＭＳ 明朝" w:hAnsi="ＭＳ 明朝" w:hint="eastAsia"/>
                <w:sz w:val="20"/>
                <w:szCs w:val="20"/>
              </w:rPr>
              <w:t>をしっかりと</w:t>
            </w:r>
            <w:r w:rsidR="00C575D4">
              <w:rPr>
                <w:rFonts w:ascii="ＭＳ 明朝" w:hAnsi="ＭＳ 明朝" w:hint="eastAsia"/>
                <w:sz w:val="20"/>
                <w:szCs w:val="20"/>
              </w:rPr>
              <w:t>生徒に</w:t>
            </w:r>
            <w:r w:rsidR="0055079E">
              <w:rPr>
                <w:rFonts w:ascii="ＭＳ 明朝" w:hAnsi="ＭＳ 明朝" w:hint="eastAsia"/>
                <w:sz w:val="20"/>
                <w:szCs w:val="20"/>
              </w:rPr>
              <w:t>伝</w:t>
            </w:r>
            <w:r w:rsidR="00A06E0C">
              <w:rPr>
                <w:rFonts w:ascii="ＭＳ 明朝" w:hAnsi="ＭＳ 明朝" w:hint="eastAsia"/>
                <w:sz w:val="20"/>
                <w:szCs w:val="20"/>
              </w:rPr>
              <w:t>え</w:t>
            </w:r>
            <w:r w:rsidR="0055079E">
              <w:rPr>
                <w:rFonts w:ascii="ＭＳ 明朝" w:hAnsi="ＭＳ 明朝" w:hint="eastAsia"/>
                <w:sz w:val="20"/>
                <w:szCs w:val="20"/>
              </w:rPr>
              <w:t>、納得させ</w:t>
            </w:r>
            <w:r w:rsidR="00C575D4">
              <w:rPr>
                <w:rFonts w:ascii="ＭＳ 明朝" w:hAnsi="ＭＳ 明朝" w:hint="eastAsia"/>
                <w:sz w:val="20"/>
                <w:szCs w:val="20"/>
              </w:rPr>
              <w:t>る指導が肝要である。</w:t>
            </w:r>
          </w:p>
          <w:p w:rsidR="005D5B8E" w:rsidRPr="00FE6705" w:rsidRDefault="005D5B8E" w:rsidP="001D401B">
            <w:pPr>
              <w:spacing w:line="300" w:lineRule="exact"/>
              <w:rPr>
                <w:rFonts w:ascii="ＭＳ 明朝" w:hAnsi="ＭＳ 明朝"/>
                <w:sz w:val="20"/>
                <w:szCs w:val="20"/>
              </w:rPr>
            </w:pPr>
            <w:r>
              <w:rPr>
                <w:rFonts w:ascii="ＭＳ 明朝" w:hAnsi="ＭＳ 明朝" w:hint="eastAsia"/>
                <w:sz w:val="20"/>
                <w:szCs w:val="20"/>
              </w:rPr>
              <w:t>自由記述欄を見ると、生活指導のあり方に否定的な意見をもっている一部の保護者もいる。多様な価値観の幅の範囲ではあるが、自主性と規律のバラン</w:t>
            </w:r>
            <w:r w:rsidRPr="00FE6705">
              <w:rPr>
                <w:rFonts w:ascii="ＭＳ 明朝" w:hAnsi="ＭＳ 明朝" w:hint="eastAsia"/>
                <w:sz w:val="20"/>
                <w:szCs w:val="20"/>
              </w:rPr>
              <w:t>スをどう捉えるかの部分である。学校としてのスタンスを伝えきれていない</w:t>
            </w:r>
            <w:r w:rsidR="00F1252E" w:rsidRPr="00FE6705">
              <w:rPr>
                <w:rFonts w:ascii="ＭＳ 明朝" w:hAnsi="ＭＳ 明朝" w:hint="eastAsia"/>
                <w:sz w:val="20"/>
                <w:szCs w:val="20"/>
              </w:rPr>
              <w:t>ことから生じている。地道に丁寧に説明をしていきたい。</w:t>
            </w:r>
          </w:p>
          <w:p w:rsidR="000C65D0" w:rsidRPr="00FE6705" w:rsidRDefault="000C65D0" w:rsidP="001D401B">
            <w:pPr>
              <w:spacing w:line="300" w:lineRule="exact"/>
              <w:rPr>
                <w:rFonts w:ascii="ＭＳ 明朝" w:hAnsi="ＭＳ 明朝"/>
                <w:sz w:val="20"/>
                <w:szCs w:val="20"/>
              </w:rPr>
            </w:pPr>
          </w:p>
          <w:p w:rsidR="00FF4133" w:rsidRPr="00FE6705" w:rsidRDefault="00396801" w:rsidP="001D401B">
            <w:pPr>
              <w:spacing w:line="300" w:lineRule="exact"/>
              <w:rPr>
                <w:rFonts w:ascii="ＭＳ 明朝" w:hAnsi="ＭＳ 明朝"/>
                <w:sz w:val="20"/>
                <w:szCs w:val="20"/>
              </w:rPr>
            </w:pPr>
            <w:r w:rsidRPr="00FE6705">
              <w:rPr>
                <w:rFonts w:ascii="ＭＳ 明朝" w:hAnsi="ＭＳ 明朝" w:hint="eastAsia"/>
                <w:sz w:val="20"/>
                <w:szCs w:val="20"/>
              </w:rPr>
              <w:t>【自由記述欄から】</w:t>
            </w:r>
          </w:p>
          <w:p w:rsidR="00396801" w:rsidRPr="00FE6705" w:rsidRDefault="00983A64" w:rsidP="001D401B">
            <w:pPr>
              <w:spacing w:line="300" w:lineRule="exact"/>
              <w:rPr>
                <w:rFonts w:ascii="ＭＳ 明朝" w:hAnsi="ＭＳ 明朝"/>
                <w:sz w:val="20"/>
                <w:szCs w:val="20"/>
              </w:rPr>
            </w:pPr>
            <w:r w:rsidRPr="00FE6705">
              <w:rPr>
                <w:rFonts w:ascii="ＭＳ 明朝" w:hAnsi="ＭＳ 明朝" w:hint="eastAsia"/>
                <w:sz w:val="20"/>
                <w:szCs w:val="20"/>
              </w:rPr>
              <w:t>「トイレが古い、きたない」といった指摘が多かったが、3月に改修工事が完了し、来年度からはそういった指摘はなくなると思われる。</w:t>
            </w:r>
          </w:p>
          <w:p w:rsidR="00396801" w:rsidRPr="00FE6705" w:rsidRDefault="00983A64" w:rsidP="001D401B">
            <w:pPr>
              <w:spacing w:line="300" w:lineRule="exact"/>
              <w:rPr>
                <w:rFonts w:ascii="ＭＳ 明朝" w:hAnsi="ＭＳ 明朝"/>
                <w:sz w:val="20"/>
                <w:szCs w:val="20"/>
              </w:rPr>
            </w:pPr>
            <w:r w:rsidRPr="00FE6705">
              <w:rPr>
                <w:rFonts w:ascii="ＭＳ 明朝" w:hAnsi="ＭＳ 明朝" w:hint="eastAsia"/>
                <w:sz w:val="20"/>
                <w:szCs w:val="20"/>
              </w:rPr>
              <w:t>今年度は、盗難事案が例年より多く生起し、その対応策として、防犯カメラを設置するとともに、生徒一人ひとりに対して貴重品の管理の徹底を促した。自衛する意識をもっと高め、その気運を持続させることが必要である。</w:t>
            </w:r>
          </w:p>
          <w:p w:rsidR="00396801" w:rsidRPr="00FE6705" w:rsidRDefault="00396801" w:rsidP="001D401B">
            <w:pPr>
              <w:spacing w:line="300" w:lineRule="exact"/>
              <w:rPr>
                <w:rFonts w:ascii="ＭＳ 明朝" w:hAnsi="ＭＳ 明朝"/>
                <w:sz w:val="20"/>
                <w:szCs w:val="20"/>
              </w:rPr>
            </w:pPr>
          </w:p>
          <w:p w:rsidR="00FF4133" w:rsidRPr="00FE6705" w:rsidRDefault="00FF4133" w:rsidP="001D401B">
            <w:pPr>
              <w:spacing w:line="300" w:lineRule="exact"/>
              <w:rPr>
                <w:rFonts w:ascii="ＭＳ 明朝" w:hAnsi="ＭＳ 明朝"/>
                <w:sz w:val="20"/>
                <w:szCs w:val="20"/>
              </w:rPr>
            </w:pPr>
            <w:r w:rsidRPr="00FE6705">
              <w:rPr>
                <w:rFonts w:ascii="ＭＳ 明朝" w:hAnsi="ＭＳ 明朝" w:hint="eastAsia"/>
                <w:sz w:val="20"/>
                <w:szCs w:val="20"/>
              </w:rPr>
              <w:t>【学校運営】</w:t>
            </w:r>
          </w:p>
          <w:p w:rsidR="00673499" w:rsidRDefault="00673499" w:rsidP="001D401B">
            <w:pPr>
              <w:spacing w:line="300" w:lineRule="exact"/>
              <w:rPr>
                <w:rFonts w:ascii="ＭＳ 明朝" w:hAnsi="ＭＳ 明朝"/>
                <w:sz w:val="20"/>
                <w:szCs w:val="20"/>
              </w:rPr>
            </w:pPr>
            <w:r w:rsidRPr="00FE6705">
              <w:rPr>
                <w:rFonts w:ascii="ＭＳ 明朝" w:hAnsi="ＭＳ 明朝" w:hint="eastAsia"/>
                <w:sz w:val="20"/>
                <w:szCs w:val="20"/>
              </w:rPr>
              <w:t>教員の自己診断では、「教育活動の特色」「教科での話し</w:t>
            </w:r>
            <w:r>
              <w:rPr>
                <w:rFonts w:ascii="ＭＳ 明朝" w:hAnsi="ＭＳ 明朝" w:hint="eastAsia"/>
                <w:sz w:val="20"/>
                <w:szCs w:val="20"/>
              </w:rPr>
              <w:t>合い」「指導方法」「進路指導」「教育相談」の項目での</w:t>
            </w:r>
            <w:r w:rsidR="00AF7A9C">
              <w:rPr>
                <w:rFonts w:ascii="ＭＳ 明朝" w:hAnsi="ＭＳ 明朝" w:hint="eastAsia"/>
                <w:sz w:val="20"/>
                <w:szCs w:val="20"/>
              </w:rPr>
              <w:t>肯定的評価は80%を超えており、一人ひとりの生徒の将来を見据えた指導がなされていると判断できるが、ベテラン教員の今後の大量退職に伴い、そのノウハウが</w:t>
            </w:r>
            <w:r w:rsidR="009D4D44">
              <w:rPr>
                <w:rFonts w:ascii="ＭＳ 明朝" w:hAnsi="ＭＳ 明朝" w:hint="eastAsia"/>
                <w:sz w:val="20"/>
                <w:szCs w:val="20"/>
              </w:rPr>
              <w:t>円滑に経験の浅い教員に継承されるよう、制度設計をすることが課題である。</w:t>
            </w:r>
          </w:p>
          <w:p w:rsidR="00E754F9" w:rsidRDefault="00072CA5" w:rsidP="001D401B">
            <w:pPr>
              <w:spacing w:line="300" w:lineRule="exact"/>
              <w:rPr>
                <w:rFonts w:ascii="ＭＳ 明朝" w:hAnsi="ＭＳ 明朝"/>
                <w:sz w:val="20"/>
                <w:szCs w:val="20"/>
              </w:rPr>
            </w:pPr>
            <w:r>
              <w:rPr>
                <w:rFonts w:ascii="ＭＳ 明朝" w:hAnsi="ＭＳ 明朝" w:hint="eastAsia"/>
                <w:sz w:val="20"/>
                <w:szCs w:val="20"/>
              </w:rPr>
              <w:t>「</w:t>
            </w:r>
            <w:r w:rsidR="00E754F9">
              <w:rPr>
                <w:rFonts w:ascii="ＭＳ 明朝" w:hAnsi="ＭＳ 明朝" w:hint="eastAsia"/>
                <w:sz w:val="20"/>
                <w:szCs w:val="20"/>
              </w:rPr>
              <w:t>いじめ対応</w:t>
            </w:r>
            <w:r>
              <w:rPr>
                <w:rFonts w:ascii="ＭＳ 明朝" w:hAnsi="ＭＳ 明朝" w:hint="eastAsia"/>
                <w:sz w:val="20"/>
                <w:szCs w:val="20"/>
              </w:rPr>
              <w:t>」</w:t>
            </w:r>
            <w:r w:rsidR="00E754F9">
              <w:rPr>
                <w:rFonts w:ascii="ＭＳ 明朝" w:hAnsi="ＭＳ 明朝" w:hint="eastAsia"/>
                <w:sz w:val="20"/>
                <w:szCs w:val="20"/>
              </w:rPr>
              <w:t>については、</w:t>
            </w:r>
            <w:r>
              <w:rPr>
                <w:rFonts w:ascii="ＭＳ 明朝" w:hAnsi="ＭＳ 明朝" w:hint="eastAsia"/>
                <w:sz w:val="20"/>
                <w:szCs w:val="20"/>
              </w:rPr>
              <w:t>教員、生徒、保護者における肯定的評価はそれぞれ63.5%、37.4%、29.3%であった。「わからない」が、生徒33%、保護者50.4%となっていることから、実際にいじめ事案が起きていないことと、何か事案が起きたときの相談窓口</w:t>
            </w:r>
            <w:r w:rsidR="000550B2">
              <w:rPr>
                <w:rFonts w:ascii="ＭＳ 明朝" w:hAnsi="ＭＳ 明朝" w:hint="eastAsia"/>
                <w:sz w:val="20"/>
                <w:szCs w:val="20"/>
              </w:rPr>
              <w:t>の認知度</w:t>
            </w:r>
            <w:r>
              <w:rPr>
                <w:rFonts w:ascii="ＭＳ 明朝" w:hAnsi="ＭＳ 明朝" w:hint="eastAsia"/>
                <w:sz w:val="20"/>
                <w:szCs w:val="20"/>
              </w:rPr>
              <w:t>が</w:t>
            </w:r>
            <w:r w:rsidR="000550B2">
              <w:rPr>
                <w:rFonts w:ascii="ＭＳ 明朝" w:hAnsi="ＭＳ 明朝" w:hint="eastAsia"/>
                <w:sz w:val="20"/>
                <w:szCs w:val="20"/>
              </w:rPr>
              <w:t>低い</w:t>
            </w:r>
            <w:r>
              <w:rPr>
                <w:rFonts w:ascii="ＭＳ 明朝" w:hAnsi="ＭＳ 明朝" w:hint="eastAsia"/>
                <w:sz w:val="20"/>
                <w:szCs w:val="20"/>
              </w:rPr>
              <w:t>ことが数字に表れている</w:t>
            </w:r>
            <w:r w:rsidR="000550B2">
              <w:rPr>
                <w:rFonts w:ascii="ＭＳ 明朝" w:hAnsi="ＭＳ 明朝" w:hint="eastAsia"/>
                <w:sz w:val="20"/>
                <w:szCs w:val="20"/>
              </w:rPr>
              <w:t>。いじめの対応についての周知を徹底していく必要がある。</w:t>
            </w:r>
          </w:p>
          <w:p w:rsidR="0016314D" w:rsidRDefault="00F1252E" w:rsidP="001D401B">
            <w:pPr>
              <w:spacing w:line="300" w:lineRule="exact"/>
              <w:rPr>
                <w:rFonts w:ascii="ＭＳ 明朝" w:hAnsi="ＭＳ 明朝"/>
                <w:sz w:val="20"/>
                <w:szCs w:val="20"/>
              </w:rPr>
            </w:pPr>
            <w:r>
              <w:rPr>
                <w:rFonts w:ascii="ＭＳ 明朝" w:hAnsi="ＭＳ 明朝" w:hint="eastAsia"/>
                <w:sz w:val="20"/>
                <w:szCs w:val="20"/>
              </w:rPr>
              <w:t>他に保護者の自己診断で「わからない」の回答が多かったのが、「PTA、後援会活動」32.0%、「保護者や地域の人との交流」30.1%であった。確かに携わっていないと、実際の活動が見えないということもあるが、学校からの情報発信がさらに必要</w:t>
            </w:r>
            <w:r w:rsidR="00396801">
              <w:rPr>
                <w:rFonts w:ascii="ＭＳ 明朝" w:hAnsi="ＭＳ 明朝" w:hint="eastAsia"/>
                <w:sz w:val="20"/>
                <w:szCs w:val="20"/>
              </w:rPr>
              <w:t>なのではと感じた</w:t>
            </w:r>
            <w:r>
              <w:rPr>
                <w:rFonts w:ascii="ＭＳ 明朝" w:hAnsi="ＭＳ 明朝" w:hint="eastAsia"/>
                <w:sz w:val="20"/>
                <w:szCs w:val="20"/>
              </w:rPr>
              <w:t>。学校WEB等のツールを使って周知を図っていく。</w:t>
            </w:r>
          </w:p>
          <w:p w:rsidR="0016314D" w:rsidRDefault="0016314D" w:rsidP="001D401B">
            <w:pPr>
              <w:spacing w:line="300" w:lineRule="exact"/>
              <w:rPr>
                <w:rFonts w:ascii="ＭＳ 明朝" w:hAnsi="ＭＳ 明朝"/>
                <w:sz w:val="20"/>
                <w:szCs w:val="20"/>
              </w:rPr>
            </w:pPr>
          </w:p>
          <w:p w:rsidR="0016314D" w:rsidRPr="00FF4133" w:rsidRDefault="0016314D" w:rsidP="001D401B">
            <w:pPr>
              <w:spacing w:line="300" w:lineRule="exact"/>
              <w:rPr>
                <w:rFonts w:ascii="ＭＳ 明朝" w:hAnsi="ＭＳ 明朝"/>
                <w:sz w:val="20"/>
                <w:szCs w:val="20"/>
              </w:rPr>
            </w:pPr>
          </w:p>
        </w:tc>
        <w:tc>
          <w:tcPr>
            <w:tcW w:w="8221" w:type="dxa"/>
            <w:shd w:val="clear" w:color="auto" w:fill="auto"/>
          </w:tcPr>
          <w:p w:rsidR="00AE2843" w:rsidRDefault="007D7DE6" w:rsidP="001D401B">
            <w:pPr>
              <w:spacing w:line="300" w:lineRule="exact"/>
              <w:rPr>
                <w:rFonts w:ascii="ＭＳ 明朝" w:hAnsi="ＭＳ 明朝"/>
                <w:sz w:val="20"/>
                <w:szCs w:val="20"/>
              </w:rPr>
            </w:pPr>
            <w:r>
              <w:rPr>
                <w:rFonts w:ascii="ＭＳ 明朝" w:hAnsi="ＭＳ 明朝" w:hint="eastAsia"/>
                <w:sz w:val="20"/>
                <w:szCs w:val="20"/>
              </w:rPr>
              <w:t>【</w:t>
            </w:r>
            <w:r w:rsidR="005F08CA" w:rsidRPr="005F08CA">
              <w:rPr>
                <w:rFonts w:ascii="ＭＳ 明朝" w:hAnsi="ＭＳ 明朝" w:hint="eastAsia"/>
                <w:sz w:val="20"/>
                <w:szCs w:val="20"/>
              </w:rPr>
              <w:t>第</w:t>
            </w:r>
            <w:r w:rsidR="005F08CA">
              <w:rPr>
                <w:rFonts w:ascii="ＭＳ 明朝" w:hAnsi="ＭＳ 明朝" w:hint="eastAsia"/>
                <w:sz w:val="20"/>
                <w:szCs w:val="20"/>
              </w:rPr>
              <w:t>1回学校協議会（平成29年6月26日）</w:t>
            </w:r>
            <w:r>
              <w:rPr>
                <w:rFonts w:ascii="ＭＳ 明朝" w:hAnsi="ＭＳ 明朝" w:hint="eastAsia"/>
                <w:sz w:val="20"/>
                <w:szCs w:val="20"/>
              </w:rPr>
              <w:t>】</w:t>
            </w:r>
          </w:p>
          <w:p w:rsidR="005F08CA" w:rsidRDefault="007D7DE6" w:rsidP="001D401B">
            <w:pPr>
              <w:spacing w:line="300" w:lineRule="exact"/>
              <w:rPr>
                <w:rFonts w:ascii="ＭＳ 明朝" w:hAnsi="ＭＳ 明朝"/>
                <w:sz w:val="20"/>
                <w:szCs w:val="20"/>
              </w:rPr>
            </w:pPr>
            <w:r>
              <w:rPr>
                <w:rFonts w:ascii="ＭＳ 明朝" w:hAnsi="ＭＳ 明朝" w:hint="eastAsia"/>
                <w:sz w:val="20"/>
                <w:szCs w:val="20"/>
              </w:rPr>
              <w:t>○</w:t>
            </w:r>
            <w:r w:rsidR="00EB5BAD">
              <w:rPr>
                <w:rFonts w:ascii="ＭＳ 明朝" w:hAnsi="ＭＳ 明朝" w:hint="eastAsia"/>
                <w:sz w:val="20"/>
                <w:szCs w:val="20"/>
              </w:rPr>
              <w:t>安心・安全の学び舎づくり</w:t>
            </w:r>
          </w:p>
          <w:p w:rsidR="007D7DE6" w:rsidRDefault="007D7DE6" w:rsidP="00EB5BAD">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B5BAD">
              <w:rPr>
                <w:rFonts w:ascii="ＭＳ 明朝" w:hAnsi="ＭＳ 明朝" w:hint="eastAsia"/>
                <w:sz w:val="20"/>
                <w:szCs w:val="20"/>
              </w:rPr>
              <w:t>仲間づくりでクラブ活動は大切であるが、クラブに加入できない生徒の居場所についても検討してほしい。</w:t>
            </w:r>
          </w:p>
          <w:p w:rsidR="007D7DE6" w:rsidRDefault="007D7DE6" w:rsidP="001D401B">
            <w:pPr>
              <w:spacing w:line="300" w:lineRule="exact"/>
              <w:rPr>
                <w:rFonts w:ascii="ＭＳ 明朝" w:hAnsi="ＭＳ 明朝"/>
                <w:sz w:val="20"/>
                <w:szCs w:val="20"/>
              </w:rPr>
            </w:pPr>
            <w:r>
              <w:rPr>
                <w:rFonts w:ascii="ＭＳ 明朝" w:hAnsi="ＭＳ 明朝" w:hint="eastAsia"/>
                <w:sz w:val="20"/>
                <w:szCs w:val="20"/>
              </w:rPr>
              <w:t>○</w:t>
            </w:r>
            <w:r w:rsidR="00EB5BAD">
              <w:rPr>
                <w:rFonts w:ascii="ＭＳ 明朝" w:hAnsi="ＭＳ 明朝" w:hint="eastAsia"/>
                <w:sz w:val="20"/>
                <w:szCs w:val="20"/>
              </w:rPr>
              <w:t>コース</w:t>
            </w:r>
          </w:p>
          <w:p w:rsidR="00A866B3" w:rsidRDefault="007D7DE6"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B5BAD">
              <w:rPr>
                <w:rFonts w:ascii="ＭＳ 明朝" w:hAnsi="ＭＳ 明朝" w:hint="eastAsia"/>
                <w:sz w:val="20"/>
                <w:szCs w:val="20"/>
              </w:rPr>
              <w:t>芸術コースは増加し、体育コースは減少している部分については魅力の誤差ではないと思うが、今後もコースの特徴や魅力をどのように発信していくかが大切である。</w:t>
            </w:r>
          </w:p>
          <w:p w:rsidR="00A866B3" w:rsidRDefault="00A866B3"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○生活指導</w:t>
            </w:r>
          </w:p>
          <w:p w:rsidR="00A866B3" w:rsidRDefault="00A866B3"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生活指導上の問題は目に見える部分と目に見えない部分もあり、指導も難しい。遅刻が昨年度よりも減少したのは指導のたまものと言える。生活指導部だけで生徒を指導するのではなく、教員全体で意思統一を図り、組織的に粘り強く指導してほしい。</w:t>
            </w:r>
          </w:p>
          <w:p w:rsidR="00DB0498" w:rsidRDefault="00DB0498"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○通学経路</w:t>
            </w:r>
          </w:p>
          <w:p w:rsidR="00DB0498" w:rsidRDefault="00DB0498"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D0C6A">
              <w:rPr>
                <w:rFonts w:ascii="ＭＳ 明朝" w:hAnsi="ＭＳ 明朝" w:hint="eastAsia"/>
                <w:sz w:val="20"/>
                <w:szCs w:val="20"/>
              </w:rPr>
              <w:t>自転車通学の生徒が8割を超える中で、一部に限って右側通行をさせて生徒の安全を確保し、交通渋滞を緩和させている場所がある。そのことで一部苦情があるが、粘り強く生徒の安全確保の観点から理解を求めていくしかない。</w:t>
            </w:r>
          </w:p>
          <w:p w:rsidR="007D7DE6" w:rsidRDefault="00A866B3"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○アクティブ</w:t>
            </w:r>
            <w:r w:rsidR="00FC460F">
              <w:rPr>
                <w:rFonts w:ascii="ＭＳ 明朝" w:hAnsi="ＭＳ 明朝" w:hint="eastAsia"/>
                <w:sz w:val="20"/>
                <w:szCs w:val="20"/>
              </w:rPr>
              <w:t>・</w:t>
            </w:r>
            <w:r>
              <w:rPr>
                <w:rFonts w:ascii="ＭＳ 明朝" w:hAnsi="ＭＳ 明朝" w:hint="eastAsia"/>
                <w:sz w:val="20"/>
                <w:szCs w:val="20"/>
              </w:rPr>
              <w:t>ラーニング</w:t>
            </w:r>
          </w:p>
          <w:p w:rsidR="00A866B3" w:rsidRDefault="00A866B3" w:rsidP="00A866B3">
            <w:pPr>
              <w:spacing w:line="300" w:lineRule="exact"/>
              <w:ind w:left="200" w:hangingChars="100" w:hanging="200"/>
              <w:rPr>
                <w:rFonts w:ascii="ＭＳ 明朝" w:hAnsi="ＭＳ 明朝"/>
                <w:sz w:val="20"/>
                <w:szCs w:val="20"/>
              </w:rPr>
            </w:pPr>
            <w:r>
              <w:rPr>
                <w:rFonts w:ascii="ＭＳ 明朝" w:hAnsi="ＭＳ 明朝" w:hint="eastAsia"/>
                <w:sz w:val="20"/>
                <w:szCs w:val="20"/>
              </w:rPr>
              <w:t>・限られた時間の中で、進度の問題、指導に費やす教員のエネルギーなど教員の負担は大変なものだが、避けられない。</w:t>
            </w:r>
            <w:r w:rsidR="00FE6705">
              <w:rPr>
                <w:rFonts w:ascii="ＭＳ 明朝" w:hAnsi="ＭＳ 明朝" w:hint="eastAsia"/>
                <w:sz w:val="20"/>
                <w:szCs w:val="20"/>
              </w:rPr>
              <w:t>ＩＣＴ</w:t>
            </w:r>
            <w:r>
              <w:rPr>
                <w:rFonts w:ascii="ＭＳ 明朝" w:hAnsi="ＭＳ 明朝" w:hint="eastAsia"/>
                <w:sz w:val="20"/>
                <w:szCs w:val="20"/>
              </w:rPr>
              <w:t>を活用しながらも能動的な学びができるようにし、さらに高い望み、高い志を持たせてほしい。</w:t>
            </w:r>
          </w:p>
          <w:p w:rsidR="005F08CA" w:rsidRDefault="007D7DE6" w:rsidP="005F08CA">
            <w:pPr>
              <w:spacing w:line="300" w:lineRule="exact"/>
              <w:rPr>
                <w:rFonts w:ascii="ＭＳ 明朝" w:hAnsi="ＭＳ 明朝"/>
                <w:sz w:val="20"/>
                <w:szCs w:val="20"/>
              </w:rPr>
            </w:pPr>
            <w:r>
              <w:rPr>
                <w:rFonts w:ascii="ＭＳ 明朝" w:hAnsi="ＭＳ 明朝" w:hint="eastAsia"/>
                <w:sz w:val="20"/>
                <w:szCs w:val="20"/>
              </w:rPr>
              <w:t>【</w:t>
            </w:r>
            <w:r w:rsidR="005F08CA">
              <w:rPr>
                <w:rFonts w:ascii="ＭＳ 明朝" w:hAnsi="ＭＳ 明朝" w:hint="eastAsia"/>
                <w:sz w:val="20"/>
                <w:szCs w:val="20"/>
              </w:rPr>
              <w:t>第2回学校協議会（平成29年</w:t>
            </w:r>
            <w:r w:rsidR="00C03311">
              <w:rPr>
                <w:rFonts w:ascii="ＭＳ 明朝" w:hAnsi="ＭＳ 明朝" w:hint="eastAsia"/>
                <w:sz w:val="20"/>
                <w:szCs w:val="20"/>
              </w:rPr>
              <w:t>9</w:t>
            </w:r>
            <w:r w:rsidR="005F08CA">
              <w:rPr>
                <w:rFonts w:ascii="ＭＳ 明朝" w:hAnsi="ＭＳ 明朝" w:hint="eastAsia"/>
                <w:sz w:val="20"/>
                <w:szCs w:val="20"/>
              </w:rPr>
              <w:t>月</w:t>
            </w:r>
            <w:r w:rsidR="00C03311">
              <w:rPr>
                <w:rFonts w:ascii="ＭＳ 明朝" w:hAnsi="ＭＳ 明朝" w:hint="eastAsia"/>
                <w:sz w:val="20"/>
                <w:szCs w:val="20"/>
              </w:rPr>
              <w:t>28</w:t>
            </w:r>
            <w:r w:rsidR="005F08CA">
              <w:rPr>
                <w:rFonts w:ascii="ＭＳ 明朝" w:hAnsi="ＭＳ 明朝" w:hint="eastAsia"/>
                <w:sz w:val="20"/>
                <w:szCs w:val="20"/>
              </w:rPr>
              <w:t>日）</w:t>
            </w:r>
            <w:r>
              <w:rPr>
                <w:rFonts w:ascii="ＭＳ 明朝" w:hAnsi="ＭＳ 明朝" w:hint="eastAsia"/>
                <w:sz w:val="20"/>
                <w:szCs w:val="20"/>
              </w:rPr>
              <w:t>】</w:t>
            </w:r>
          </w:p>
          <w:p w:rsidR="00ED0C6A" w:rsidRDefault="007D7DE6" w:rsidP="00ED0C6A">
            <w:pPr>
              <w:ind w:left="200" w:hangingChars="100" w:hanging="200"/>
              <w:rPr>
                <w:rFonts w:ascii="ＭＳ 明朝" w:hAnsi="ＭＳ 明朝"/>
                <w:sz w:val="20"/>
                <w:szCs w:val="20"/>
              </w:rPr>
            </w:pPr>
            <w:r>
              <w:rPr>
                <w:rFonts w:ascii="ＭＳ 明朝" w:hAnsi="ＭＳ 明朝" w:hint="eastAsia"/>
                <w:sz w:val="20"/>
                <w:szCs w:val="20"/>
              </w:rPr>
              <w:t>○</w:t>
            </w:r>
            <w:r w:rsidR="00ED0C6A">
              <w:rPr>
                <w:rFonts w:ascii="ＭＳ 明朝" w:hAnsi="ＭＳ 明朝" w:hint="eastAsia"/>
                <w:sz w:val="20"/>
                <w:szCs w:val="20"/>
              </w:rPr>
              <w:t>アクティブ・ラーニング</w:t>
            </w:r>
            <w:r w:rsidR="00FC460F">
              <w:rPr>
                <w:rFonts w:ascii="ＭＳ 明朝" w:hAnsi="ＭＳ 明朝" w:hint="eastAsia"/>
                <w:sz w:val="20"/>
                <w:szCs w:val="20"/>
              </w:rPr>
              <w:t>（以下「</w:t>
            </w:r>
            <w:r w:rsidR="00FE6705">
              <w:rPr>
                <w:rFonts w:ascii="ＭＳ 明朝" w:hAnsi="ＭＳ 明朝" w:hint="eastAsia"/>
                <w:sz w:val="20"/>
                <w:szCs w:val="20"/>
              </w:rPr>
              <w:t>ＡＬ</w:t>
            </w:r>
            <w:r w:rsidR="00FC460F">
              <w:rPr>
                <w:rFonts w:ascii="ＭＳ 明朝" w:hAnsi="ＭＳ 明朝" w:hint="eastAsia"/>
                <w:sz w:val="20"/>
                <w:szCs w:val="20"/>
              </w:rPr>
              <w:t>」）</w:t>
            </w:r>
          </w:p>
          <w:p w:rsidR="00FC460F" w:rsidRDefault="00FC460F" w:rsidP="00FC460F">
            <w:pPr>
              <w:ind w:left="210" w:hangingChars="100" w:hanging="210"/>
            </w:pPr>
            <w:r>
              <w:rPr>
                <w:rFonts w:hint="eastAsia"/>
              </w:rPr>
              <w:t>・</w:t>
            </w:r>
            <w:r w:rsidR="00B91F61">
              <w:rPr>
                <w:rFonts w:hint="eastAsia"/>
              </w:rPr>
              <w:t>堺西高校の生徒は授業への参加姿勢</w:t>
            </w:r>
            <w:r w:rsidR="00B91F61" w:rsidRPr="00FE6705">
              <w:rPr>
                <w:rFonts w:asciiTheme="minorEastAsia" w:eastAsiaTheme="minorEastAsia" w:hAnsiTheme="minorEastAsia" w:hint="eastAsia"/>
              </w:rPr>
              <w:t>が良い</w:t>
            </w:r>
            <w:r w:rsidR="00796A1F" w:rsidRPr="00FE6705">
              <w:rPr>
                <w:rFonts w:asciiTheme="minorEastAsia" w:eastAsiaTheme="minorEastAsia" w:hAnsiTheme="minorEastAsia" w:hint="eastAsia"/>
              </w:rPr>
              <w:t>が、</w:t>
            </w:r>
            <w:r w:rsidR="00B91F61" w:rsidRPr="00FE6705">
              <w:rPr>
                <w:rFonts w:asciiTheme="minorEastAsia" w:eastAsiaTheme="minorEastAsia" w:hAnsiTheme="minorEastAsia" w:hint="eastAsia"/>
              </w:rPr>
              <w:t>条件や前提が揃わないと</w:t>
            </w:r>
            <w:r w:rsidRPr="00FE6705">
              <w:rPr>
                <w:rFonts w:asciiTheme="minorEastAsia" w:eastAsiaTheme="minorEastAsia" w:hAnsiTheme="minorEastAsia" w:hint="eastAsia"/>
              </w:rPr>
              <w:t>AL</w:t>
            </w:r>
            <w:r w:rsidR="00B91F61" w:rsidRPr="00FE6705">
              <w:rPr>
                <w:rFonts w:asciiTheme="minorEastAsia" w:eastAsiaTheme="minorEastAsia" w:hAnsiTheme="minorEastAsia" w:hint="eastAsia"/>
              </w:rPr>
              <w:t>は難しい</w:t>
            </w:r>
            <w:r w:rsidRPr="00FE6705">
              <w:rPr>
                <w:rFonts w:asciiTheme="minorEastAsia" w:eastAsiaTheme="minorEastAsia" w:hAnsiTheme="minorEastAsia" w:hint="eastAsia"/>
              </w:rPr>
              <w:t>面</w:t>
            </w:r>
            <w:r w:rsidR="00B91F61" w:rsidRPr="00FE6705">
              <w:rPr>
                <w:rFonts w:asciiTheme="minorEastAsia" w:eastAsiaTheme="minorEastAsia" w:hAnsiTheme="minorEastAsia" w:hint="eastAsia"/>
              </w:rPr>
              <w:t>があるように思う。基礎的な学力が</w:t>
            </w:r>
            <w:r w:rsidRPr="00FE6705">
              <w:rPr>
                <w:rFonts w:asciiTheme="minorEastAsia" w:eastAsiaTheme="minorEastAsia" w:hAnsiTheme="minorEastAsia" w:hint="eastAsia"/>
              </w:rPr>
              <w:t>なければAL</w:t>
            </w:r>
            <w:r w:rsidR="00B91F61" w:rsidRPr="00FE6705">
              <w:rPr>
                <w:rFonts w:asciiTheme="minorEastAsia" w:eastAsiaTheme="minorEastAsia" w:hAnsiTheme="minorEastAsia" w:hint="eastAsia"/>
              </w:rPr>
              <w:t>を実践し</w:t>
            </w:r>
            <w:r>
              <w:rPr>
                <w:rFonts w:hint="eastAsia"/>
              </w:rPr>
              <w:t>ても</w:t>
            </w:r>
            <w:r w:rsidR="00B91F61">
              <w:rPr>
                <w:rFonts w:hint="eastAsia"/>
              </w:rPr>
              <w:t>、授業への参加意識にも差が出てくる。</w:t>
            </w:r>
            <w:r>
              <w:rPr>
                <w:rFonts w:hint="eastAsia"/>
              </w:rPr>
              <w:t>生徒も事前準備をしっかりしないと成果がでにくいと</w:t>
            </w:r>
            <w:r w:rsidR="000050C1">
              <w:rPr>
                <w:rFonts w:hint="eastAsia"/>
              </w:rPr>
              <w:t>こともあり、そのあたりの工夫が必要と感じた</w:t>
            </w:r>
            <w:r>
              <w:rPr>
                <w:rFonts w:hint="eastAsia"/>
              </w:rPr>
              <w:t>。</w:t>
            </w:r>
          </w:p>
          <w:p w:rsidR="00B91F61" w:rsidRPr="00FE6705" w:rsidRDefault="00FC460F" w:rsidP="00FC460F">
            <w:pPr>
              <w:ind w:left="210" w:hangingChars="100" w:hanging="210"/>
              <w:rPr>
                <w:rFonts w:ascii="ＭＳ 明朝" w:hAnsi="ＭＳ 明朝"/>
              </w:rPr>
            </w:pPr>
            <w:r>
              <w:rPr>
                <w:rFonts w:hint="eastAsia"/>
              </w:rPr>
              <w:t>・</w:t>
            </w:r>
            <w:r w:rsidR="00B91F61">
              <w:rPr>
                <w:rFonts w:hint="eastAsia"/>
              </w:rPr>
              <w:t>学びに積極的に参加</w:t>
            </w:r>
            <w:r>
              <w:rPr>
                <w:rFonts w:hint="eastAsia"/>
              </w:rPr>
              <w:t>させ</w:t>
            </w:r>
            <w:r w:rsidR="00B91F61">
              <w:rPr>
                <w:rFonts w:hint="eastAsia"/>
              </w:rPr>
              <w:t>る</w:t>
            </w:r>
            <w:r w:rsidR="00B91F61" w:rsidRPr="00FE6705">
              <w:rPr>
                <w:rFonts w:ascii="ＭＳ 明朝" w:hAnsi="ＭＳ 明朝" w:hint="eastAsia"/>
              </w:rPr>
              <w:t>ことは必要なことなので、</w:t>
            </w:r>
            <w:r w:rsidRPr="00FE6705">
              <w:rPr>
                <w:rFonts w:ascii="ＭＳ 明朝" w:hAnsi="ＭＳ 明朝" w:hint="eastAsia"/>
              </w:rPr>
              <w:t>全ての授業においてALが必要とは思わないが、教科の特性など必要に応じて、</w:t>
            </w:r>
            <w:r w:rsidR="00B91F61" w:rsidRPr="00FE6705">
              <w:rPr>
                <w:rFonts w:ascii="ＭＳ 明朝" w:hAnsi="ＭＳ 明朝" w:hint="eastAsia"/>
              </w:rPr>
              <w:t>子ども達のために</w:t>
            </w:r>
            <w:r w:rsidRPr="00FE6705">
              <w:rPr>
                <w:rFonts w:ascii="ＭＳ 明朝" w:hAnsi="ＭＳ 明朝" w:hint="eastAsia"/>
              </w:rPr>
              <w:t>授業改善に</w:t>
            </w:r>
            <w:r w:rsidR="00B91F61" w:rsidRPr="00FE6705">
              <w:rPr>
                <w:rFonts w:ascii="ＭＳ 明朝" w:hAnsi="ＭＳ 明朝" w:hint="eastAsia"/>
              </w:rPr>
              <w:t>取り組んでいただきたい。子ども達を動かすという点では、上手く仕掛けられていた。</w:t>
            </w:r>
          </w:p>
          <w:p w:rsidR="00FC460F" w:rsidRPr="00FE6705" w:rsidRDefault="00FC460F" w:rsidP="00FC460F">
            <w:pPr>
              <w:ind w:left="210" w:hangingChars="100" w:hanging="210"/>
              <w:rPr>
                <w:rFonts w:ascii="ＭＳ 明朝" w:hAnsi="ＭＳ 明朝"/>
              </w:rPr>
            </w:pPr>
            <w:r w:rsidRPr="00FE6705">
              <w:rPr>
                <w:rFonts w:ascii="ＭＳ 明朝" w:hAnsi="ＭＳ 明朝" w:hint="eastAsia"/>
              </w:rPr>
              <w:t>・</w:t>
            </w:r>
            <w:r w:rsidR="00B91F61" w:rsidRPr="00FE6705">
              <w:rPr>
                <w:rFonts w:ascii="ＭＳ 明朝" w:hAnsi="ＭＳ 明朝" w:hint="eastAsia"/>
              </w:rPr>
              <w:t>活動させる部分では活動させ、聞くところは聞くという切り換えの仕掛けを作るテクニックは磨く必要があるように思われた。また、</w:t>
            </w:r>
            <w:r w:rsidR="000050C1" w:rsidRPr="00FE6705">
              <w:rPr>
                <w:rFonts w:ascii="ＭＳ 明朝" w:hAnsi="ＭＳ 明朝" w:hint="eastAsia"/>
              </w:rPr>
              <w:t>生徒の状況に応じた授業の進行管理、</w:t>
            </w:r>
            <w:r w:rsidR="00B91F61" w:rsidRPr="00FE6705">
              <w:rPr>
                <w:rFonts w:ascii="ＭＳ 明朝" w:hAnsi="ＭＳ 明朝" w:hint="eastAsia"/>
              </w:rPr>
              <w:t>時間管理も重要であるように思う。</w:t>
            </w:r>
          </w:p>
          <w:p w:rsidR="000050C1" w:rsidRPr="00FE6705" w:rsidRDefault="000050C1" w:rsidP="000050C1">
            <w:pPr>
              <w:ind w:left="210" w:hangingChars="100" w:hanging="210"/>
            </w:pPr>
            <w:r w:rsidRPr="00FE6705">
              <w:rPr>
                <w:rFonts w:ascii="ＭＳ 明朝" w:hAnsi="ＭＳ 明朝" w:hint="eastAsia"/>
              </w:rPr>
              <w:t>・</w:t>
            </w:r>
            <w:r w:rsidR="00B91F61" w:rsidRPr="00FE6705">
              <w:rPr>
                <w:rFonts w:ascii="ＭＳ 明朝" w:hAnsi="ＭＳ 明朝" w:hint="eastAsia"/>
              </w:rPr>
              <w:t>予算や教員定数といったいろいろな条件を整えないと成果のある</w:t>
            </w:r>
            <w:r w:rsidR="0017037B" w:rsidRPr="00FE6705">
              <w:rPr>
                <w:rFonts w:ascii="ＭＳ 明朝" w:hAnsi="ＭＳ 明朝" w:hint="eastAsia"/>
              </w:rPr>
              <w:t>AL</w:t>
            </w:r>
            <w:r w:rsidR="00B91F61" w:rsidRPr="00FE6705">
              <w:rPr>
                <w:rFonts w:ascii="ＭＳ 明朝" w:hAnsi="ＭＳ 明朝" w:hint="eastAsia"/>
              </w:rPr>
              <w:t>はできないのではないかと考えている。ただ、生徒が学びに積極的に参加できているのはよいことである。</w:t>
            </w:r>
            <w:r w:rsidRPr="00FE6705">
              <w:rPr>
                <w:rFonts w:ascii="ＭＳ 明朝" w:hAnsi="ＭＳ 明朝" w:hint="eastAsia"/>
              </w:rPr>
              <w:t>ALに限らず、生徒が積極的に学ぶ雰囲気づくり、その背景</w:t>
            </w:r>
            <w:r w:rsidRPr="00FE6705">
              <w:rPr>
                <w:rFonts w:hint="eastAsia"/>
              </w:rPr>
              <w:t>となる豊富な知識、技能を磨いてほしい。</w:t>
            </w:r>
          </w:p>
          <w:p w:rsidR="005F08CA" w:rsidRPr="00FE6705" w:rsidRDefault="007D7DE6" w:rsidP="005F08CA">
            <w:pPr>
              <w:spacing w:line="300" w:lineRule="exact"/>
              <w:rPr>
                <w:rFonts w:ascii="ＭＳ 明朝" w:hAnsi="ＭＳ 明朝"/>
                <w:sz w:val="20"/>
                <w:szCs w:val="20"/>
              </w:rPr>
            </w:pPr>
            <w:r w:rsidRPr="00FE6705">
              <w:rPr>
                <w:rFonts w:ascii="ＭＳ 明朝" w:hAnsi="ＭＳ 明朝" w:hint="eastAsia"/>
                <w:sz w:val="20"/>
                <w:szCs w:val="20"/>
              </w:rPr>
              <w:t>【</w:t>
            </w:r>
            <w:r w:rsidR="005F08CA" w:rsidRPr="00FE6705">
              <w:rPr>
                <w:rFonts w:ascii="ＭＳ 明朝" w:hAnsi="ＭＳ 明朝" w:hint="eastAsia"/>
                <w:sz w:val="20"/>
                <w:szCs w:val="20"/>
              </w:rPr>
              <w:t>第3回学校協議会（平成</w:t>
            </w:r>
            <w:r w:rsidRPr="00FE6705">
              <w:rPr>
                <w:rFonts w:ascii="ＭＳ 明朝" w:hAnsi="ＭＳ 明朝" w:hint="eastAsia"/>
                <w:sz w:val="20"/>
                <w:szCs w:val="20"/>
              </w:rPr>
              <w:t>30</w:t>
            </w:r>
            <w:r w:rsidR="005F08CA" w:rsidRPr="00FE6705">
              <w:rPr>
                <w:rFonts w:ascii="ＭＳ 明朝" w:hAnsi="ＭＳ 明朝" w:hint="eastAsia"/>
                <w:sz w:val="20"/>
                <w:szCs w:val="20"/>
              </w:rPr>
              <w:t>年</w:t>
            </w:r>
            <w:r w:rsidR="000A2440" w:rsidRPr="00FE6705">
              <w:rPr>
                <w:rFonts w:ascii="ＭＳ 明朝" w:hAnsi="ＭＳ 明朝" w:hint="eastAsia"/>
                <w:sz w:val="20"/>
                <w:szCs w:val="20"/>
              </w:rPr>
              <w:t>3</w:t>
            </w:r>
            <w:r w:rsidR="005F08CA" w:rsidRPr="00FE6705">
              <w:rPr>
                <w:rFonts w:ascii="ＭＳ 明朝" w:hAnsi="ＭＳ 明朝" w:hint="eastAsia"/>
                <w:sz w:val="20"/>
                <w:szCs w:val="20"/>
              </w:rPr>
              <w:t>月</w:t>
            </w:r>
            <w:r w:rsidR="000A2440" w:rsidRPr="00FE6705">
              <w:rPr>
                <w:rFonts w:ascii="ＭＳ 明朝" w:hAnsi="ＭＳ 明朝" w:hint="eastAsia"/>
                <w:sz w:val="20"/>
                <w:szCs w:val="20"/>
              </w:rPr>
              <w:t>26</w:t>
            </w:r>
            <w:r w:rsidR="005F08CA" w:rsidRPr="00FE6705">
              <w:rPr>
                <w:rFonts w:ascii="ＭＳ 明朝" w:hAnsi="ＭＳ 明朝" w:hint="eastAsia"/>
                <w:sz w:val="20"/>
                <w:szCs w:val="20"/>
              </w:rPr>
              <w:t>日）</w:t>
            </w:r>
            <w:r w:rsidRPr="00FE6705">
              <w:rPr>
                <w:rFonts w:ascii="ＭＳ 明朝" w:hAnsi="ＭＳ 明朝" w:hint="eastAsia"/>
                <w:sz w:val="20"/>
                <w:szCs w:val="20"/>
              </w:rPr>
              <w:t>】</w:t>
            </w:r>
          </w:p>
          <w:p w:rsidR="005F08CA" w:rsidRPr="00FE6705" w:rsidRDefault="007D7DE6" w:rsidP="005F08CA">
            <w:pPr>
              <w:spacing w:line="300" w:lineRule="exact"/>
              <w:rPr>
                <w:rFonts w:ascii="ＭＳ 明朝" w:hAnsi="ＭＳ 明朝"/>
                <w:sz w:val="20"/>
                <w:szCs w:val="20"/>
              </w:rPr>
            </w:pPr>
            <w:r w:rsidRPr="00FE6705">
              <w:rPr>
                <w:rFonts w:ascii="ＭＳ 明朝" w:hAnsi="ＭＳ 明朝" w:hint="eastAsia"/>
                <w:sz w:val="20"/>
                <w:szCs w:val="20"/>
              </w:rPr>
              <w:t>○</w:t>
            </w:r>
            <w:r w:rsidR="004260CE" w:rsidRPr="00FE6705">
              <w:rPr>
                <w:rFonts w:ascii="ＭＳ 明朝" w:hAnsi="ＭＳ 明朝" w:hint="eastAsia"/>
                <w:sz w:val="20"/>
                <w:szCs w:val="20"/>
              </w:rPr>
              <w:t>学習時間の分析について</w:t>
            </w:r>
          </w:p>
          <w:p w:rsidR="007D7DE6" w:rsidRPr="00FE6705" w:rsidRDefault="007D7DE6" w:rsidP="00F7251B">
            <w:pPr>
              <w:spacing w:line="300" w:lineRule="exact"/>
              <w:ind w:left="200" w:hangingChars="100" w:hanging="200"/>
              <w:rPr>
                <w:rFonts w:ascii="ＭＳ 明朝" w:hAnsi="ＭＳ 明朝"/>
                <w:sz w:val="20"/>
                <w:szCs w:val="20"/>
              </w:rPr>
            </w:pPr>
            <w:r w:rsidRPr="00FE6705">
              <w:rPr>
                <w:rFonts w:ascii="ＭＳ 明朝" w:hAnsi="ＭＳ 明朝" w:hint="eastAsia"/>
                <w:sz w:val="20"/>
                <w:szCs w:val="20"/>
              </w:rPr>
              <w:t>・</w:t>
            </w:r>
            <w:r w:rsidR="00F7251B" w:rsidRPr="00FE6705">
              <w:rPr>
                <w:rFonts w:ascii="ＭＳ 明朝" w:hAnsi="ＭＳ 明朝" w:hint="eastAsia"/>
                <w:sz w:val="20"/>
                <w:szCs w:val="20"/>
              </w:rPr>
              <w:t>全体での自宅学習時間は、例年と同様の傾向が見られるが、学年別に見ると男子は学年が上がるにつれて「2h以上」が増加傾向にあるが、女子については</w:t>
            </w:r>
            <w:r w:rsidR="00AA0765" w:rsidRPr="00FE6705">
              <w:rPr>
                <w:rFonts w:ascii="ＭＳ 明朝" w:hAnsi="ＭＳ 明朝" w:hint="eastAsia"/>
                <w:sz w:val="20"/>
                <w:szCs w:val="20"/>
              </w:rPr>
              <w:t>自宅学習に時間をかけない傾向にある。自宅学習の重要性を普段から説いて意識の高揚を図られたい。</w:t>
            </w:r>
          </w:p>
          <w:p w:rsidR="00DE6FDD" w:rsidRPr="00FE6705" w:rsidRDefault="007D7DE6" w:rsidP="005F08CA">
            <w:pPr>
              <w:spacing w:line="300" w:lineRule="exact"/>
              <w:rPr>
                <w:rFonts w:ascii="ＭＳ 明朝" w:hAnsi="ＭＳ 明朝"/>
                <w:sz w:val="20"/>
                <w:szCs w:val="20"/>
              </w:rPr>
            </w:pPr>
            <w:r w:rsidRPr="00FE6705">
              <w:rPr>
                <w:rFonts w:ascii="ＭＳ 明朝" w:hAnsi="ＭＳ 明朝" w:hint="eastAsia"/>
                <w:sz w:val="20"/>
                <w:szCs w:val="20"/>
              </w:rPr>
              <w:t>○</w:t>
            </w:r>
            <w:r w:rsidR="00DE6FDD" w:rsidRPr="00FE6705">
              <w:rPr>
                <w:rFonts w:ascii="ＭＳ 明朝" w:hAnsi="ＭＳ 明朝" w:hint="eastAsia"/>
                <w:sz w:val="20"/>
                <w:szCs w:val="20"/>
              </w:rPr>
              <w:t>近隣住民への周知について</w:t>
            </w:r>
          </w:p>
          <w:p w:rsidR="003D1189" w:rsidRPr="00FE6705" w:rsidRDefault="00DE6FDD" w:rsidP="00360328">
            <w:pPr>
              <w:spacing w:line="300" w:lineRule="exact"/>
              <w:ind w:left="200" w:hangingChars="100" w:hanging="200"/>
              <w:rPr>
                <w:rFonts w:ascii="ＭＳ 明朝" w:hAnsi="ＭＳ 明朝"/>
                <w:sz w:val="20"/>
                <w:szCs w:val="20"/>
              </w:rPr>
            </w:pPr>
            <w:r w:rsidRPr="00FE6705">
              <w:rPr>
                <w:rFonts w:ascii="ＭＳ 明朝" w:hAnsi="ＭＳ 明朝" w:hint="eastAsia"/>
                <w:sz w:val="20"/>
                <w:szCs w:val="20"/>
              </w:rPr>
              <w:t>・</w:t>
            </w:r>
            <w:r w:rsidR="003D1189" w:rsidRPr="00FE6705">
              <w:rPr>
                <w:rFonts w:ascii="ＭＳ 明朝" w:hAnsi="ＭＳ 明朝" w:hint="eastAsia"/>
                <w:sz w:val="20"/>
                <w:szCs w:val="20"/>
              </w:rPr>
              <w:t>現役で</w:t>
            </w:r>
            <w:r w:rsidRPr="00FE6705">
              <w:rPr>
                <w:rFonts w:ascii="ＭＳ 明朝" w:hAnsi="ＭＳ 明朝" w:hint="eastAsia"/>
                <w:sz w:val="20"/>
                <w:szCs w:val="20"/>
              </w:rPr>
              <w:t>難関大学</w:t>
            </w:r>
            <w:r w:rsidR="003D1189" w:rsidRPr="00FE6705">
              <w:rPr>
                <w:rFonts w:ascii="ＭＳ 明朝" w:hAnsi="ＭＳ 明朝" w:hint="eastAsia"/>
                <w:sz w:val="20"/>
                <w:szCs w:val="20"/>
              </w:rPr>
              <w:t>合格者が増加した</w:t>
            </w:r>
            <w:r w:rsidR="00360328" w:rsidRPr="00FE6705">
              <w:rPr>
                <w:rFonts w:ascii="ＭＳ 明朝" w:hAnsi="ＭＳ 明朝" w:hint="eastAsia"/>
                <w:sz w:val="20"/>
                <w:szCs w:val="20"/>
              </w:rPr>
              <w:t>情報</w:t>
            </w:r>
            <w:r w:rsidR="003D1189" w:rsidRPr="00FE6705">
              <w:rPr>
                <w:rFonts w:ascii="ＭＳ 明朝" w:hAnsi="ＭＳ 明朝" w:hint="eastAsia"/>
                <w:sz w:val="20"/>
                <w:szCs w:val="20"/>
              </w:rPr>
              <w:t>を学校</w:t>
            </w:r>
            <w:r w:rsidR="00FE6705">
              <w:rPr>
                <w:rFonts w:ascii="ＭＳ 明朝" w:hAnsi="ＭＳ 明朝" w:hint="eastAsia"/>
                <w:sz w:val="20"/>
                <w:szCs w:val="20"/>
              </w:rPr>
              <w:t>ＷＥＢ</w:t>
            </w:r>
            <w:r w:rsidR="003D1189" w:rsidRPr="00FE6705">
              <w:rPr>
                <w:rFonts w:ascii="ＭＳ 明朝" w:hAnsi="ＭＳ 明朝" w:hint="eastAsia"/>
                <w:sz w:val="20"/>
                <w:szCs w:val="20"/>
              </w:rPr>
              <w:t>、玄関横の掲示板など</w:t>
            </w:r>
            <w:r w:rsidRPr="00FE6705">
              <w:rPr>
                <w:rFonts w:ascii="ＭＳ 明朝" w:hAnsi="ＭＳ 明朝" w:hint="eastAsia"/>
                <w:sz w:val="20"/>
                <w:szCs w:val="20"/>
              </w:rPr>
              <w:t>を活用してタイムリーな情報を</w:t>
            </w:r>
            <w:r w:rsidR="00321751" w:rsidRPr="00FE6705">
              <w:rPr>
                <w:rFonts w:ascii="ＭＳ 明朝" w:hAnsi="ＭＳ 明朝" w:hint="eastAsia"/>
                <w:sz w:val="20"/>
                <w:szCs w:val="20"/>
              </w:rPr>
              <w:t>適切</w:t>
            </w:r>
            <w:r w:rsidRPr="00FE6705">
              <w:rPr>
                <w:rFonts w:ascii="ＭＳ 明朝" w:hAnsi="ＭＳ 明朝" w:hint="eastAsia"/>
                <w:sz w:val="20"/>
                <w:szCs w:val="20"/>
              </w:rPr>
              <w:t>なタイミングで周知</w:t>
            </w:r>
            <w:r w:rsidR="00321751" w:rsidRPr="00FE6705">
              <w:rPr>
                <w:rFonts w:ascii="ＭＳ 明朝" w:hAnsi="ＭＳ 明朝" w:hint="eastAsia"/>
                <w:sz w:val="20"/>
                <w:szCs w:val="20"/>
              </w:rPr>
              <w:t>されたい。</w:t>
            </w:r>
          </w:p>
          <w:p w:rsidR="003D1189" w:rsidRPr="00FE6705" w:rsidRDefault="003D1189" w:rsidP="005F08CA">
            <w:pPr>
              <w:spacing w:line="300" w:lineRule="exact"/>
              <w:rPr>
                <w:rFonts w:ascii="ＭＳ 明朝" w:hAnsi="ＭＳ 明朝"/>
                <w:sz w:val="20"/>
                <w:szCs w:val="20"/>
              </w:rPr>
            </w:pPr>
            <w:r w:rsidRPr="00FE6705">
              <w:rPr>
                <w:rFonts w:ascii="ＭＳ 明朝" w:hAnsi="ＭＳ 明朝" w:hint="eastAsia"/>
                <w:sz w:val="20"/>
                <w:szCs w:val="20"/>
              </w:rPr>
              <w:t>○いじめ問題</w:t>
            </w:r>
          </w:p>
          <w:p w:rsidR="003D1189" w:rsidRPr="00FE6705" w:rsidRDefault="00321751" w:rsidP="00360328">
            <w:pPr>
              <w:spacing w:line="300" w:lineRule="exact"/>
              <w:ind w:left="200" w:hangingChars="100" w:hanging="200"/>
              <w:rPr>
                <w:rFonts w:ascii="ＭＳ 明朝" w:hAnsi="ＭＳ 明朝"/>
                <w:sz w:val="20"/>
                <w:szCs w:val="20"/>
              </w:rPr>
            </w:pPr>
            <w:r w:rsidRPr="00FE6705">
              <w:rPr>
                <w:rFonts w:ascii="ＭＳ 明朝" w:hAnsi="ＭＳ 明朝" w:hint="eastAsia"/>
                <w:sz w:val="20"/>
                <w:szCs w:val="20"/>
              </w:rPr>
              <w:t>・</w:t>
            </w:r>
            <w:r w:rsidR="008E648C" w:rsidRPr="00FE6705">
              <w:rPr>
                <w:rFonts w:ascii="ＭＳ 明朝" w:hAnsi="ＭＳ 明朝" w:hint="eastAsia"/>
                <w:sz w:val="20"/>
                <w:szCs w:val="20"/>
              </w:rPr>
              <w:t>あらゆる教育活動を通じて、いじめや暴力を否定する気風を醸成するとともに、生徒一人ひとりに生命の大切さや善悪の判断など人間としての社会生活のルールや基本的な生活習慣を身につけさせるよう、生活指導体制の確立を図っているが、</w:t>
            </w:r>
            <w:r w:rsidRPr="00FE6705">
              <w:rPr>
                <w:rFonts w:ascii="ＭＳ 明朝" w:hAnsi="ＭＳ 明朝" w:hint="eastAsia"/>
                <w:sz w:val="20"/>
                <w:szCs w:val="20"/>
              </w:rPr>
              <w:t>いじめ問題に対する</w:t>
            </w:r>
            <w:r w:rsidR="00360328" w:rsidRPr="00FE6705">
              <w:rPr>
                <w:rFonts w:ascii="ＭＳ 明朝" w:hAnsi="ＭＳ 明朝" w:hint="eastAsia"/>
                <w:sz w:val="20"/>
                <w:szCs w:val="20"/>
              </w:rPr>
              <w:t>取組み</w:t>
            </w:r>
            <w:r w:rsidRPr="00FE6705">
              <w:rPr>
                <w:rFonts w:ascii="ＭＳ 明朝" w:hAnsi="ＭＳ 明朝" w:hint="eastAsia"/>
                <w:sz w:val="20"/>
                <w:szCs w:val="20"/>
              </w:rPr>
              <w:t>体制について、教員、生徒、保護者の認識度合いに差が生じている。</w:t>
            </w:r>
            <w:r w:rsidR="008E648C" w:rsidRPr="00FE6705">
              <w:rPr>
                <w:rFonts w:ascii="ＭＳ 明朝" w:hAnsi="ＭＳ 明朝" w:hint="eastAsia"/>
                <w:sz w:val="20"/>
                <w:szCs w:val="20"/>
              </w:rPr>
              <w:t>PTA対象の人権研修を行うなど、学校の取組みついての理解が促されるよう広報活動をされたい。</w:t>
            </w:r>
          </w:p>
          <w:p w:rsidR="007D7DE6" w:rsidRPr="00FE6705" w:rsidRDefault="003D1189" w:rsidP="005F08CA">
            <w:pPr>
              <w:spacing w:line="300" w:lineRule="exact"/>
              <w:rPr>
                <w:rFonts w:ascii="ＭＳ 明朝" w:hAnsi="ＭＳ 明朝"/>
                <w:sz w:val="20"/>
                <w:szCs w:val="20"/>
              </w:rPr>
            </w:pPr>
            <w:r w:rsidRPr="00FE6705">
              <w:rPr>
                <w:rFonts w:ascii="ＭＳ 明朝" w:hAnsi="ＭＳ 明朝" w:hint="eastAsia"/>
                <w:sz w:val="20"/>
                <w:szCs w:val="20"/>
              </w:rPr>
              <w:t>○盗難</w:t>
            </w:r>
          </w:p>
          <w:p w:rsidR="000C65D0" w:rsidRPr="00FE6705" w:rsidRDefault="00DE6FDD" w:rsidP="00DE6FDD">
            <w:pPr>
              <w:spacing w:line="300" w:lineRule="exact"/>
              <w:ind w:left="200" w:hangingChars="100" w:hanging="200"/>
              <w:rPr>
                <w:rFonts w:ascii="ＭＳ 明朝" w:hAnsi="ＭＳ 明朝"/>
                <w:sz w:val="20"/>
                <w:szCs w:val="20"/>
              </w:rPr>
            </w:pPr>
            <w:r w:rsidRPr="00FE6705">
              <w:rPr>
                <w:rFonts w:ascii="ＭＳ 明朝" w:hAnsi="ＭＳ 明朝" w:hint="eastAsia"/>
                <w:sz w:val="20"/>
                <w:szCs w:val="20"/>
              </w:rPr>
              <w:t>・防犯カメラを設置するなど、盗難事案が減少しているが、全ての生徒が「自分の持ち物は自分で管理する」という意識をもたせ、貴重品袋に貴重品を入れる指導を徹底してほしい。</w:t>
            </w:r>
          </w:p>
          <w:p w:rsidR="004260CE" w:rsidRPr="00FE6705" w:rsidRDefault="004260CE" w:rsidP="005F08CA">
            <w:pPr>
              <w:spacing w:line="300" w:lineRule="exact"/>
              <w:rPr>
                <w:rFonts w:ascii="ＭＳ 明朝" w:hAnsi="ＭＳ 明朝"/>
                <w:sz w:val="20"/>
                <w:szCs w:val="20"/>
              </w:rPr>
            </w:pPr>
            <w:r w:rsidRPr="00FE6705">
              <w:rPr>
                <w:rFonts w:ascii="ＭＳ 明朝" w:hAnsi="ＭＳ 明朝" w:hint="eastAsia"/>
                <w:sz w:val="20"/>
                <w:szCs w:val="20"/>
              </w:rPr>
              <w:t>○居場所づくり</w:t>
            </w:r>
          </w:p>
          <w:p w:rsidR="003D1189" w:rsidRPr="00FE6705" w:rsidRDefault="00936FDD" w:rsidP="00936FDD">
            <w:pPr>
              <w:spacing w:line="300" w:lineRule="exact"/>
              <w:ind w:left="200" w:hangingChars="100" w:hanging="200"/>
              <w:rPr>
                <w:rFonts w:ascii="ＭＳ 明朝" w:hAnsi="ＭＳ 明朝"/>
                <w:sz w:val="20"/>
                <w:szCs w:val="20"/>
              </w:rPr>
            </w:pPr>
            <w:r w:rsidRPr="00FE6705">
              <w:rPr>
                <w:rFonts w:ascii="ＭＳ 明朝" w:hAnsi="ＭＳ 明朝" w:hint="eastAsia"/>
                <w:sz w:val="20"/>
                <w:szCs w:val="20"/>
              </w:rPr>
              <w:t>・生徒の気質が多様化し、家庭や校内で居場所がない生徒が増えつつあるのではないか。他校の取組みでもみられるように、「居場所カフェ」などのシステム</w:t>
            </w:r>
            <w:r w:rsidR="00BB47BA" w:rsidRPr="00FE6705">
              <w:rPr>
                <w:rFonts w:ascii="ＭＳ 明朝" w:hAnsi="ＭＳ 明朝" w:hint="eastAsia"/>
                <w:sz w:val="20"/>
                <w:szCs w:val="20"/>
              </w:rPr>
              <w:t>の</w:t>
            </w:r>
            <w:r w:rsidRPr="00FE6705">
              <w:rPr>
                <w:rFonts w:ascii="ＭＳ 明朝" w:hAnsi="ＭＳ 明朝" w:hint="eastAsia"/>
                <w:sz w:val="20"/>
                <w:szCs w:val="20"/>
              </w:rPr>
              <w:t>導入</w:t>
            </w:r>
            <w:r w:rsidR="00BB47BA" w:rsidRPr="00FE6705">
              <w:rPr>
                <w:rFonts w:ascii="ＭＳ 明朝" w:hAnsi="ＭＳ 明朝" w:hint="eastAsia"/>
                <w:sz w:val="20"/>
                <w:szCs w:val="20"/>
              </w:rPr>
              <w:t>を検討してはいかがか。</w:t>
            </w:r>
          </w:p>
          <w:p w:rsidR="003D1189" w:rsidRPr="00FE6705" w:rsidRDefault="003D1189" w:rsidP="005F08CA">
            <w:pPr>
              <w:spacing w:line="300" w:lineRule="exact"/>
              <w:rPr>
                <w:rFonts w:ascii="ＭＳ 明朝" w:hAnsi="ＭＳ 明朝"/>
                <w:sz w:val="20"/>
                <w:szCs w:val="20"/>
              </w:rPr>
            </w:pPr>
            <w:r w:rsidRPr="00FE6705">
              <w:rPr>
                <w:rFonts w:ascii="ＭＳ 明朝" w:hAnsi="ＭＳ 明朝" w:hint="eastAsia"/>
                <w:sz w:val="20"/>
                <w:szCs w:val="20"/>
              </w:rPr>
              <w:t>○自転車マナー</w:t>
            </w:r>
          </w:p>
          <w:p w:rsidR="003D1189" w:rsidRDefault="00DE6FDD" w:rsidP="00DE6FDD">
            <w:pPr>
              <w:spacing w:line="300" w:lineRule="exact"/>
              <w:ind w:left="200" w:hangingChars="100" w:hanging="200"/>
              <w:rPr>
                <w:rFonts w:ascii="ＭＳ 明朝" w:hAnsi="ＭＳ 明朝"/>
                <w:sz w:val="20"/>
                <w:szCs w:val="20"/>
              </w:rPr>
            </w:pPr>
            <w:r w:rsidRPr="00FE6705">
              <w:rPr>
                <w:rFonts w:ascii="ＭＳ 明朝" w:hAnsi="ＭＳ 明朝" w:hint="eastAsia"/>
                <w:sz w:val="20"/>
                <w:szCs w:val="20"/>
              </w:rPr>
              <w:t>・学校周辺の緑道で散歩する地域住民の高齢化が進み、自転車を回避する際に転倒する事案が生起している。在校生をはじめとして、4月に入学してくる生徒に自転車マナーの順守について徹底してもらいたい。</w:t>
            </w:r>
          </w:p>
          <w:p w:rsidR="003D1189" w:rsidRDefault="003D1189" w:rsidP="005F08CA">
            <w:pPr>
              <w:spacing w:line="300" w:lineRule="exact"/>
              <w:rPr>
                <w:rFonts w:ascii="ＭＳ 明朝" w:hAnsi="ＭＳ 明朝"/>
                <w:sz w:val="20"/>
                <w:szCs w:val="20"/>
              </w:rPr>
            </w:pPr>
          </w:p>
          <w:p w:rsidR="003D1189" w:rsidRDefault="003D1189" w:rsidP="005F08CA">
            <w:pPr>
              <w:spacing w:line="300" w:lineRule="exact"/>
              <w:rPr>
                <w:rFonts w:ascii="ＭＳ 明朝" w:hAnsi="ＭＳ 明朝"/>
                <w:sz w:val="20"/>
                <w:szCs w:val="20"/>
              </w:rPr>
            </w:pPr>
          </w:p>
          <w:p w:rsidR="003D1189" w:rsidRDefault="003D1189" w:rsidP="005F08CA">
            <w:pPr>
              <w:spacing w:line="300" w:lineRule="exact"/>
              <w:rPr>
                <w:rFonts w:ascii="ＭＳ 明朝" w:hAnsi="ＭＳ 明朝"/>
                <w:sz w:val="20"/>
                <w:szCs w:val="20"/>
              </w:rPr>
            </w:pPr>
          </w:p>
          <w:p w:rsidR="003D1189" w:rsidRDefault="003D1189" w:rsidP="005F08CA">
            <w:pPr>
              <w:spacing w:line="300" w:lineRule="exact"/>
              <w:rPr>
                <w:rFonts w:ascii="ＭＳ 明朝" w:hAnsi="ＭＳ 明朝"/>
                <w:sz w:val="20"/>
                <w:szCs w:val="20"/>
              </w:rPr>
            </w:pPr>
          </w:p>
          <w:p w:rsidR="003D1189" w:rsidRPr="005F08CA" w:rsidRDefault="003D1189" w:rsidP="005F08CA">
            <w:pPr>
              <w:spacing w:line="300" w:lineRule="exact"/>
              <w:rPr>
                <w:rFonts w:ascii="ＭＳ 明朝" w:hAnsi="ＭＳ 明朝"/>
                <w:sz w:val="20"/>
                <w:szCs w:val="20"/>
              </w:rPr>
            </w:pPr>
          </w:p>
        </w:tc>
      </w:tr>
    </w:tbl>
    <w:p w:rsidR="0086696C" w:rsidRPr="00100CC5" w:rsidRDefault="0086696C" w:rsidP="0037367C">
      <w:pPr>
        <w:spacing w:line="120" w:lineRule="exact"/>
        <w:ind w:leftChars="-428" w:left="-899"/>
      </w:pPr>
    </w:p>
    <w:p w:rsidR="00617038" w:rsidRDefault="00617038" w:rsidP="00A379EF">
      <w:pPr>
        <w:ind w:leftChars="-92" w:left="-4" w:hangingChars="90" w:hanging="189"/>
        <w:jc w:val="left"/>
        <w:rPr>
          <w:rFonts w:ascii="ＭＳ ゴシック" w:eastAsia="ＭＳ ゴシック" w:hAnsi="ＭＳ ゴシック"/>
          <w:szCs w:val="21"/>
        </w:rPr>
      </w:pPr>
    </w:p>
    <w:p w:rsidR="00A379EF" w:rsidRPr="00100CC5" w:rsidRDefault="0037367C" w:rsidP="00A379EF">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A379EF" w:rsidRPr="00100CC5">
        <w:rPr>
          <w:rFonts w:ascii="ＭＳ ゴシック" w:eastAsia="ＭＳ ゴシック" w:hAnsi="ＭＳ ゴシック" w:hint="eastAsia"/>
          <w:szCs w:val="21"/>
        </w:rPr>
        <w:t>本年度の取組内容及び自己評価</w:t>
      </w: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020"/>
        <w:gridCol w:w="4395"/>
        <w:gridCol w:w="3828"/>
        <w:gridCol w:w="3862"/>
      </w:tblGrid>
      <w:tr w:rsidR="00A379EF" w:rsidTr="00053825">
        <w:trPr>
          <w:trHeight w:val="586"/>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A379EF" w:rsidRDefault="00A379EF">
            <w:pPr>
              <w:spacing w:line="240" w:lineRule="exact"/>
              <w:jc w:val="center"/>
              <w:rPr>
                <w:rFonts w:ascii="ＭＳ 明朝" w:hAnsi="ＭＳ 明朝"/>
                <w:sz w:val="20"/>
                <w:szCs w:val="20"/>
              </w:rPr>
            </w:pPr>
            <w:r>
              <w:rPr>
                <w:rFonts w:ascii="ＭＳ 明朝" w:hAnsi="ＭＳ 明朝" w:hint="eastAsia"/>
                <w:sz w:val="20"/>
                <w:szCs w:val="20"/>
              </w:rPr>
              <w:t>中期的</w:t>
            </w:r>
          </w:p>
          <w:p w:rsidR="00A379EF" w:rsidRDefault="00A379EF">
            <w:pPr>
              <w:spacing w:line="240" w:lineRule="exact"/>
              <w:jc w:val="center"/>
              <w:rPr>
                <w:rFonts w:ascii="ＭＳ 明朝" w:hAnsi="ＭＳ 明朝"/>
                <w:spacing w:val="-20"/>
                <w:sz w:val="20"/>
                <w:szCs w:val="20"/>
              </w:rPr>
            </w:pPr>
            <w:r>
              <w:rPr>
                <w:rFonts w:ascii="ＭＳ 明朝" w:hAnsi="ＭＳ 明朝"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vAlign w:val="center"/>
            <w:hideMark/>
          </w:tcPr>
          <w:p w:rsidR="00A379EF" w:rsidRDefault="00A379EF">
            <w:pPr>
              <w:spacing w:line="320" w:lineRule="exact"/>
              <w:jc w:val="center"/>
              <w:rPr>
                <w:rFonts w:ascii="ＭＳ 明朝" w:hAnsi="ＭＳ 明朝"/>
                <w:sz w:val="20"/>
                <w:szCs w:val="20"/>
              </w:rPr>
            </w:pPr>
            <w:r>
              <w:rPr>
                <w:rFonts w:ascii="ＭＳ 明朝" w:hAnsi="ＭＳ 明朝" w:hint="eastAsia"/>
                <w:sz w:val="20"/>
                <w:szCs w:val="20"/>
              </w:rPr>
              <w:t>今年度の重点目標</w:t>
            </w:r>
          </w:p>
        </w:tc>
        <w:tc>
          <w:tcPr>
            <w:tcW w:w="4395" w:type="dxa"/>
            <w:tcBorders>
              <w:top w:val="single" w:sz="4" w:space="0" w:color="auto"/>
              <w:left w:val="single" w:sz="4" w:space="0" w:color="auto"/>
              <w:bottom w:val="single" w:sz="4" w:space="0" w:color="auto"/>
              <w:right w:val="dashed" w:sz="4" w:space="0" w:color="auto"/>
            </w:tcBorders>
            <w:vAlign w:val="center"/>
            <w:hideMark/>
          </w:tcPr>
          <w:p w:rsidR="00A379EF" w:rsidRDefault="00A379EF">
            <w:pPr>
              <w:spacing w:line="320" w:lineRule="exact"/>
              <w:jc w:val="center"/>
              <w:rPr>
                <w:rFonts w:ascii="ＭＳ 明朝" w:hAnsi="ＭＳ 明朝"/>
                <w:sz w:val="20"/>
                <w:szCs w:val="20"/>
              </w:rPr>
            </w:pPr>
            <w:r>
              <w:rPr>
                <w:rFonts w:ascii="ＭＳ 明朝" w:hAnsi="ＭＳ 明朝" w:hint="eastAsia"/>
                <w:sz w:val="20"/>
                <w:szCs w:val="20"/>
              </w:rPr>
              <w:t>具体的な取組計画・内容</w:t>
            </w:r>
          </w:p>
        </w:tc>
        <w:tc>
          <w:tcPr>
            <w:tcW w:w="3828" w:type="dxa"/>
            <w:tcBorders>
              <w:top w:val="single" w:sz="4" w:space="0" w:color="auto"/>
              <w:left w:val="single" w:sz="4" w:space="0" w:color="auto"/>
              <w:bottom w:val="single" w:sz="4" w:space="0" w:color="auto"/>
              <w:right w:val="dashed" w:sz="4" w:space="0" w:color="auto"/>
            </w:tcBorders>
            <w:vAlign w:val="center"/>
            <w:hideMark/>
          </w:tcPr>
          <w:p w:rsidR="00A379EF" w:rsidRDefault="00A379EF">
            <w:pPr>
              <w:spacing w:line="320" w:lineRule="exact"/>
              <w:jc w:val="center"/>
              <w:rPr>
                <w:rFonts w:ascii="ＭＳ 明朝" w:hAnsi="ＭＳ 明朝"/>
                <w:sz w:val="20"/>
                <w:szCs w:val="20"/>
              </w:rPr>
            </w:pPr>
            <w:r>
              <w:rPr>
                <w:rFonts w:ascii="ＭＳ 明朝" w:hAnsi="ＭＳ 明朝" w:hint="eastAsia"/>
                <w:sz w:val="20"/>
                <w:szCs w:val="20"/>
              </w:rPr>
              <w:t>評価指標</w:t>
            </w:r>
          </w:p>
        </w:tc>
        <w:tc>
          <w:tcPr>
            <w:tcW w:w="3862" w:type="dxa"/>
            <w:tcBorders>
              <w:top w:val="single" w:sz="4" w:space="0" w:color="auto"/>
              <w:left w:val="dashed" w:sz="4" w:space="0" w:color="auto"/>
              <w:bottom w:val="single" w:sz="4" w:space="0" w:color="auto"/>
              <w:right w:val="single" w:sz="4" w:space="0" w:color="auto"/>
            </w:tcBorders>
            <w:vAlign w:val="center"/>
            <w:hideMark/>
          </w:tcPr>
          <w:p w:rsidR="00A379EF" w:rsidRDefault="00A379EF">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A379EF" w:rsidTr="00053825">
        <w:trPr>
          <w:cantSplit/>
          <w:trHeight w:val="6325"/>
          <w:jc w:val="center"/>
        </w:trPr>
        <w:tc>
          <w:tcPr>
            <w:tcW w:w="880" w:type="dxa"/>
            <w:tcBorders>
              <w:top w:val="single" w:sz="4" w:space="0" w:color="auto"/>
              <w:left w:val="single" w:sz="4" w:space="0" w:color="auto"/>
              <w:bottom w:val="single" w:sz="4" w:space="0" w:color="auto"/>
              <w:right w:val="single" w:sz="4" w:space="0" w:color="auto"/>
            </w:tcBorders>
            <w:textDirection w:val="tbRlV"/>
            <w:vAlign w:val="center"/>
          </w:tcPr>
          <w:p w:rsidR="00A379EF" w:rsidRPr="00053825" w:rsidRDefault="00A379EF" w:rsidP="00053825">
            <w:pPr>
              <w:spacing w:line="320" w:lineRule="exact"/>
              <w:ind w:left="113"/>
              <w:jc w:val="left"/>
              <w:rPr>
                <w:rFonts w:ascii="HGPｺﾞｼｯｸM" w:eastAsia="HGPｺﾞｼｯｸM" w:hAnsi="HGSｺﾞｼｯｸE"/>
                <w:sz w:val="24"/>
              </w:rPr>
            </w:pPr>
            <w:r w:rsidRPr="008E1BC8">
              <w:rPr>
                <w:rFonts w:ascii="HGPｺﾞｼｯｸM" w:eastAsia="HGPｺﾞｼｯｸM" w:hAnsi="HGSｺﾞｼｯｸE" w:hint="eastAsia"/>
                <w:sz w:val="24"/>
              </w:rPr>
              <w:t>１　未来につながる確かな学力の育成と多様な進路の実現</w:t>
            </w:r>
          </w:p>
        </w:tc>
        <w:tc>
          <w:tcPr>
            <w:tcW w:w="2020" w:type="dxa"/>
            <w:tcBorders>
              <w:top w:val="single" w:sz="4" w:space="0" w:color="auto"/>
              <w:left w:val="single" w:sz="4" w:space="0" w:color="auto"/>
              <w:bottom w:val="single" w:sz="4" w:space="0" w:color="auto"/>
              <w:right w:val="single" w:sz="4" w:space="0" w:color="auto"/>
            </w:tcBorders>
          </w:tcPr>
          <w:p w:rsidR="00A379EF" w:rsidRDefault="00A379EF">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3505D5">
              <w:rPr>
                <w:rFonts w:ascii="ＭＳ 明朝" w:hAnsi="ＭＳ 明朝" w:hint="eastAsia"/>
                <w:sz w:val="20"/>
                <w:szCs w:val="20"/>
              </w:rPr>
              <w:t>１</w:t>
            </w:r>
            <w:r>
              <w:rPr>
                <w:rFonts w:ascii="ＭＳ 明朝" w:hAnsi="ＭＳ 明朝" w:hint="eastAsia"/>
                <w:sz w:val="20"/>
                <w:szCs w:val="20"/>
              </w:rPr>
              <w:t>)多様な進路</w:t>
            </w:r>
            <w:r w:rsidR="00B77D1C">
              <w:rPr>
                <w:rFonts w:ascii="ＭＳ 明朝" w:hAnsi="ＭＳ 明朝" w:hint="eastAsia"/>
                <w:sz w:val="20"/>
                <w:szCs w:val="20"/>
              </w:rPr>
              <w:t>実現</w:t>
            </w:r>
            <w:r>
              <w:rPr>
                <w:rFonts w:ascii="ＭＳ 明朝" w:hAnsi="ＭＳ 明朝" w:hint="eastAsia"/>
                <w:sz w:val="20"/>
                <w:szCs w:val="20"/>
              </w:rPr>
              <w:t>に</w:t>
            </w:r>
            <w:r w:rsidR="00B77D1C">
              <w:rPr>
                <w:rFonts w:ascii="ＭＳ 明朝" w:hAnsi="ＭＳ 明朝" w:hint="eastAsia"/>
                <w:sz w:val="20"/>
                <w:szCs w:val="20"/>
              </w:rPr>
              <w:t>向けて教職員が一体となって取り組む</w:t>
            </w:r>
          </w:p>
          <w:p w:rsidR="00A379EF" w:rsidRDefault="00A379EF">
            <w:pPr>
              <w:spacing w:line="320" w:lineRule="exact"/>
              <w:rPr>
                <w:rFonts w:ascii="ＭＳ 明朝" w:hAnsi="ＭＳ 明朝"/>
                <w:sz w:val="20"/>
                <w:szCs w:val="20"/>
              </w:rPr>
            </w:pPr>
          </w:p>
          <w:p w:rsidR="005461E4" w:rsidRDefault="005461E4">
            <w:pPr>
              <w:spacing w:line="320" w:lineRule="exact"/>
              <w:ind w:left="200" w:hangingChars="100" w:hanging="200"/>
              <w:rPr>
                <w:rFonts w:ascii="ＭＳ 明朝" w:hAnsi="ＭＳ 明朝"/>
                <w:sz w:val="20"/>
                <w:szCs w:val="20"/>
              </w:rPr>
            </w:pPr>
          </w:p>
          <w:p w:rsidR="005461E4" w:rsidRDefault="005461E4">
            <w:pPr>
              <w:spacing w:line="320" w:lineRule="exact"/>
              <w:ind w:left="200" w:hangingChars="100" w:hanging="200"/>
              <w:rPr>
                <w:rFonts w:ascii="ＭＳ 明朝" w:hAnsi="ＭＳ 明朝"/>
                <w:sz w:val="20"/>
                <w:szCs w:val="20"/>
              </w:rPr>
            </w:pPr>
          </w:p>
          <w:p w:rsidR="005461E4" w:rsidRDefault="005461E4">
            <w:pPr>
              <w:spacing w:line="320" w:lineRule="exact"/>
              <w:ind w:left="200" w:hangingChars="100" w:hanging="200"/>
              <w:rPr>
                <w:rFonts w:ascii="ＭＳ 明朝" w:hAnsi="ＭＳ 明朝"/>
                <w:sz w:val="20"/>
                <w:szCs w:val="20"/>
              </w:rPr>
            </w:pPr>
          </w:p>
          <w:p w:rsidR="00A379EF" w:rsidRDefault="00A379EF">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3505D5">
              <w:rPr>
                <w:rFonts w:ascii="ＭＳ 明朝" w:hAnsi="ＭＳ 明朝" w:hint="eastAsia"/>
                <w:sz w:val="20"/>
                <w:szCs w:val="20"/>
              </w:rPr>
              <w:t>２</w:t>
            </w:r>
            <w:r>
              <w:rPr>
                <w:rFonts w:ascii="ＭＳ 明朝" w:hAnsi="ＭＳ 明朝" w:hint="eastAsia"/>
                <w:sz w:val="20"/>
                <w:szCs w:val="20"/>
              </w:rPr>
              <w:t>)</w:t>
            </w:r>
            <w:r w:rsidR="00B77D1C">
              <w:rPr>
                <w:rFonts w:ascii="ＭＳ 明朝" w:hAnsi="ＭＳ 明朝" w:hint="eastAsia"/>
                <w:sz w:val="20"/>
                <w:szCs w:val="20"/>
              </w:rPr>
              <w:t>弛まぬ授業改善により興味関心が湧く</w:t>
            </w:r>
            <w:r>
              <w:rPr>
                <w:rFonts w:ascii="ＭＳ 明朝" w:hAnsi="ＭＳ 明朝" w:hint="eastAsia"/>
                <w:sz w:val="20"/>
                <w:szCs w:val="20"/>
              </w:rPr>
              <w:t>魅力ある授業をめざ</w:t>
            </w:r>
            <w:r w:rsidR="00B77D1C">
              <w:rPr>
                <w:rFonts w:ascii="ＭＳ 明朝" w:hAnsi="ＭＳ 明朝" w:hint="eastAsia"/>
                <w:sz w:val="20"/>
                <w:szCs w:val="20"/>
              </w:rPr>
              <w:t>す</w:t>
            </w:r>
          </w:p>
          <w:p w:rsidR="00312E06" w:rsidRPr="003505D5" w:rsidRDefault="00312E06">
            <w:pPr>
              <w:spacing w:line="320" w:lineRule="exact"/>
              <w:ind w:left="200" w:hangingChars="100" w:hanging="200"/>
              <w:rPr>
                <w:rFonts w:ascii="ＭＳ 明朝" w:hAnsi="ＭＳ 明朝"/>
                <w:sz w:val="20"/>
                <w:szCs w:val="20"/>
              </w:rPr>
            </w:pPr>
          </w:p>
          <w:p w:rsidR="00A379EF" w:rsidRDefault="00A379EF">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3505D5">
              <w:rPr>
                <w:rFonts w:ascii="ＭＳ 明朝" w:hAnsi="ＭＳ 明朝" w:hint="eastAsia"/>
                <w:sz w:val="20"/>
                <w:szCs w:val="20"/>
              </w:rPr>
              <w:t>３</w:t>
            </w:r>
            <w:r>
              <w:rPr>
                <w:rFonts w:ascii="ＭＳ 明朝" w:hAnsi="ＭＳ 明朝" w:hint="eastAsia"/>
                <w:sz w:val="20"/>
                <w:szCs w:val="20"/>
              </w:rPr>
              <w:t>)英語</w:t>
            </w:r>
            <w:r w:rsidR="00C1717C">
              <w:rPr>
                <w:rFonts w:ascii="ＭＳ 明朝" w:hAnsi="ＭＳ 明朝" w:hint="eastAsia"/>
                <w:sz w:val="20"/>
                <w:szCs w:val="20"/>
              </w:rPr>
              <w:t>に親しみ楽しむ観点を取り入れた</w:t>
            </w:r>
            <w:r w:rsidR="003505D5">
              <w:rPr>
                <w:rFonts w:ascii="ＭＳ 明朝" w:hAnsi="ＭＳ 明朝" w:hint="eastAsia"/>
                <w:sz w:val="20"/>
                <w:szCs w:val="20"/>
              </w:rPr>
              <w:t>４</w:t>
            </w:r>
            <w:r w:rsidR="00C1717C">
              <w:rPr>
                <w:rFonts w:ascii="ＭＳ 明朝" w:hAnsi="ＭＳ 明朝" w:hint="eastAsia"/>
                <w:sz w:val="20"/>
                <w:szCs w:val="20"/>
              </w:rPr>
              <w:t>技能を高める授業の実</w:t>
            </w:r>
            <w:r>
              <w:rPr>
                <w:rFonts w:ascii="ＭＳ 明朝" w:hAnsi="ＭＳ 明朝" w:hint="eastAsia"/>
                <w:sz w:val="20"/>
                <w:szCs w:val="20"/>
              </w:rPr>
              <w:t>践</w:t>
            </w:r>
          </w:p>
          <w:p w:rsidR="00A379EF" w:rsidRPr="003505D5" w:rsidRDefault="00A379EF">
            <w:pPr>
              <w:spacing w:line="320" w:lineRule="exact"/>
              <w:rPr>
                <w:rFonts w:ascii="ＭＳ 明朝" w:hAnsi="ＭＳ 明朝"/>
                <w:sz w:val="20"/>
                <w:szCs w:val="20"/>
              </w:rPr>
            </w:pPr>
          </w:p>
          <w:p w:rsidR="00A379EF" w:rsidRDefault="00A379EF">
            <w:pPr>
              <w:spacing w:line="320" w:lineRule="exact"/>
              <w:rPr>
                <w:rFonts w:ascii="ＭＳ 明朝" w:hAnsi="ＭＳ 明朝"/>
                <w:sz w:val="20"/>
                <w:szCs w:val="20"/>
              </w:rPr>
            </w:pPr>
            <w:r>
              <w:rPr>
                <w:rFonts w:ascii="ＭＳ 明朝" w:hAnsi="ＭＳ 明朝" w:hint="eastAsia"/>
                <w:sz w:val="20"/>
                <w:szCs w:val="20"/>
              </w:rPr>
              <w:t>(</w:t>
            </w:r>
            <w:r w:rsidR="003505D5">
              <w:rPr>
                <w:rFonts w:ascii="ＭＳ 明朝" w:hAnsi="ＭＳ 明朝" w:hint="eastAsia"/>
                <w:sz w:val="20"/>
                <w:szCs w:val="20"/>
              </w:rPr>
              <w:t>４</w:t>
            </w:r>
            <w:r>
              <w:rPr>
                <w:rFonts w:ascii="ＭＳ 明朝" w:hAnsi="ＭＳ 明朝" w:hint="eastAsia"/>
                <w:sz w:val="20"/>
                <w:szCs w:val="20"/>
              </w:rPr>
              <w:t>)第</w:t>
            </w:r>
            <w:r w:rsidR="003505D5">
              <w:rPr>
                <w:rFonts w:ascii="ＭＳ 明朝" w:hAnsi="ＭＳ 明朝" w:hint="eastAsia"/>
                <w:sz w:val="20"/>
                <w:szCs w:val="20"/>
              </w:rPr>
              <w:t>１</w:t>
            </w:r>
            <w:r>
              <w:rPr>
                <w:rFonts w:ascii="ＭＳ 明朝" w:hAnsi="ＭＳ 明朝" w:hint="eastAsia"/>
                <w:sz w:val="20"/>
                <w:szCs w:val="20"/>
              </w:rPr>
              <w:t xml:space="preserve">志望進路の　</w:t>
            </w:r>
          </w:p>
          <w:p w:rsidR="00A379EF" w:rsidRDefault="00A379EF">
            <w:pPr>
              <w:spacing w:line="320" w:lineRule="exact"/>
              <w:ind w:firstLineChars="150" w:firstLine="300"/>
              <w:rPr>
                <w:rFonts w:ascii="ＭＳ 明朝" w:hAnsi="ＭＳ 明朝"/>
                <w:sz w:val="20"/>
                <w:szCs w:val="20"/>
              </w:rPr>
            </w:pPr>
            <w:r>
              <w:rPr>
                <w:rFonts w:ascii="ＭＳ 明朝" w:hAnsi="ＭＳ 明朝" w:hint="eastAsia"/>
                <w:sz w:val="20"/>
                <w:szCs w:val="20"/>
              </w:rPr>
              <w:t>実現</w:t>
            </w:r>
          </w:p>
          <w:p w:rsidR="00A379EF" w:rsidRDefault="00A379EF" w:rsidP="003505D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3505D5">
              <w:rPr>
                <w:rFonts w:ascii="ＭＳ 明朝" w:hAnsi="ＭＳ 明朝" w:hint="eastAsia"/>
                <w:sz w:val="20"/>
                <w:szCs w:val="20"/>
              </w:rPr>
              <w:t>５)</w:t>
            </w:r>
            <w:r w:rsidR="00617038">
              <w:rPr>
                <w:rFonts w:ascii="ＭＳ 明朝" w:hAnsi="ＭＳ 明朝" w:hint="eastAsia"/>
                <w:sz w:val="20"/>
                <w:szCs w:val="20"/>
              </w:rPr>
              <w:t>違いを認め合う</w:t>
            </w:r>
            <w:r>
              <w:rPr>
                <w:rFonts w:ascii="ＭＳ 明朝" w:hAnsi="ＭＳ 明朝" w:hint="eastAsia"/>
                <w:sz w:val="20"/>
                <w:szCs w:val="20"/>
              </w:rPr>
              <w:t>人権意識を養成する</w:t>
            </w:r>
          </w:p>
        </w:tc>
        <w:tc>
          <w:tcPr>
            <w:tcW w:w="4395" w:type="dxa"/>
            <w:tcBorders>
              <w:top w:val="single" w:sz="4" w:space="0" w:color="auto"/>
              <w:left w:val="single" w:sz="4" w:space="0" w:color="auto"/>
              <w:bottom w:val="single" w:sz="4" w:space="0" w:color="auto"/>
              <w:right w:val="dashed" w:sz="4" w:space="0" w:color="auto"/>
            </w:tcBorders>
          </w:tcPr>
          <w:p w:rsidR="00A379EF" w:rsidRPr="003505D5" w:rsidRDefault="005461E4" w:rsidP="005461E4">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00E231F7">
              <w:rPr>
                <w:rFonts w:ascii="ＭＳ 明朝" w:hAnsi="ＭＳ 明朝" w:hint="eastAsia"/>
                <w:sz w:val="20"/>
                <w:szCs w:val="20"/>
              </w:rPr>
              <w:t>学力生活実態調査</w:t>
            </w:r>
            <w:r w:rsidR="00B77D1C" w:rsidRPr="005461E4">
              <w:rPr>
                <w:rFonts w:ascii="ＭＳ 明朝" w:hAnsi="ＭＳ 明朝" w:hint="eastAsia"/>
                <w:sz w:val="20"/>
                <w:szCs w:val="20"/>
              </w:rPr>
              <w:t>を全校的に導入し</w:t>
            </w:r>
            <w:r w:rsidR="00E231F7">
              <w:rPr>
                <w:rFonts w:ascii="ＭＳ 明朝" w:hAnsi="ＭＳ 明朝" w:hint="eastAsia"/>
                <w:sz w:val="20"/>
                <w:szCs w:val="20"/>
              </w:rPr>
              <w:t>、</w:t>
            </w:r>
            <w:r w:rsidR="00B77D1C" w:rsidRPr="005461E4">
              <w:rPr>
                <w:rFonts w:ascii="ＭＳ 明朝" w:hAnsi="ＭＳ 明朝" w:hint="eastAsia"/>
                <w:sz w:val="20"/>
                <w:szCs w:val="20"/>
              </w:rPr>
              <w:t>外部データによる学力判</w:t>
            </w:r>
            <w:r w:rsidR="00B77D1C" w:rsidRPr="003505D5">
              <w:rPr>
                <w:rFonts w:ascii="ＭＳ 明朝" w:hAnsi="ＭＳ 明朝" w:hint="eastAsia"/>
                <w:sz w:val="20"/>
                <w:szCs w:val="20"/>
              </w:rPr>
              <w:t>断進路指導を行う</w:t>
            </w:r>
            <w:r w:rsidR="00A379EF" w:rsidRPr="003505D5">
              <w:rPr>
                <w:rFonts w:ascii="ＭＳ 明朝" w:hAnsi="ＭＳ 明朝" w:hint="eastAsia"/>
                <w:sz w:val="20"/>
                <w:szCs w:val="20"/>
              </w:rPr>
              <w:t>。</w:t>
            </w:r>
          </w:p>
          <w:p w:rsidR="005461E4" w:rsidRPr="003505D5" w:rsidRDefault="005461E4" w:rsidP="005461E4">
            <w:pPr>
              <w:spacing w:line="320" w:lineRule="exact"/>
              <w:ind w:left="200" w:hangingChars="100" w:hanging="200"/>
              <w:rPr>
                <w:rFonts w:ascii="ＭＳ 明朝" w:hAnsi="ＭＳ 明朝"/>
                <w:sz w:val="20"/>
                <w:szCs w:val="20"/>
              </w:rPr>
            </w:pPr>
            <w:r w:rsidRPr="003505D5">
              <w:rPr>
                <w:rFonts w:ascii="ＭＳ 明朝" w:hAnsi="ＭＳ 明朝" w:hint="eastAsia"/>
                <w:sz w:val="20"/>
                <w:szCs w:val="20"/>
              </w:rPr>
              <w:t>イ)保護者に対するさらなる進路情報の提供を活性化し学校・家庭が一体となった進路指導を推進する。</w:t>
            </w:r>
          </w:p>
          <w:p w:rsidR="00A379EF" w:rsidRDefault="005461E4">
            <w:pPr>
              <w:spacing w:line="320" w:lineRule="exact"/>
              <w:ind w:left="400" w:hangingChars="200" w:hanging="400"/>
              <w:jc w:val="left"/>
              <w:rPr>
                <w:rFonts w:ascii="ＭＳ 明朝" w:hAnsi="ＭＳ 明朝"/>
                <w:sz w:val="20"/>
                <w:szCs w:val="20"/>
              </w:rPr>
            </w:pPr>
            <w:r w:rsidRPr="003505D5">
              <w:rPr>
                <w:rFonts w:ascii="ＭＳ 明朝" w:hAnsi="ＭＳ 明朝" w:hint="eastAsia"/>
                <w:sz w:val="20"/>
                <w:szCs w:val="20"/>
              </w:rPr>
              <w:t>ウ)</w:t>
            </w:r>
            <w:r>
              <w:rPr>
                <w:rFonts w:ascii="ＭＳ 明朝" w:hAnsi="ＭＳ 明朝" w:hint="eastAsia"/>
                <w:sz w:val="20"/>
                <w:szCs w:val="20"/>
              </w:rPr>
              <w:t>進学講習の受験サポート</w:t>
            </w:r>
            <w:r w:rsidR="00A379EF">
              <w:rPr>
                <w:rFonts w:ascii="ＭＳ 明朝" w:hAnsi="ＭＳ 明朝" w:hint="eastAsia"/>
                <w:sz w:val="20"/>
                <w:szCs w:val="20"/>
              </w:rPr>
              <w:t>体制を見直しさらに充実させる。</w:t>
            </w:r>
          </w:p>
          <w:p w:rsidR="00A379EF" w:rsidRDefault="005461E4" w:rsidP="00617038">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A379EF">
              <w:rPr>
                <w:rFonts w:ascii="ＭＳ 明朝" w:hAnsi="ＭＳ 明朝" w:hint="eastAsia"/>
                <w:sz w:val="20"/>
                <w:szCs w:val="20"/>
              </w:rPr>
              <w:t>学校教育自己診断、その他のアンケート等から授業に関ニーズを把握しアクティブラーニング・</w:t>
            </w:r>
            <w:r w:rsidR="00FE6705">
              <w:rPr>
                <w:rFonts w:ascii="ＭＳ 明朝" w:hAnsi="ＭＳ 明朝" w:hint="eastAsia"/>
                <w:sz w:val="20"/>
                <w:szCs w:val="20"/>
              </w:rPr>
              <w:t>ＩＣＴ</w:t>
            </w:r>
            <w:r w:rsidR="00A379EF">
              <w:rPr>
                <w:rFonts w:ascii="ＭＳ 明朝" w:hAnsi="ＭＳ 明朝" w:hint="eastAsia"/>
                <w:sz w:val="20"/>
                <w:szCs w:val="20"/>
              </w:rPr>
              <w:t>を活用した授業を広く推進する。</w:t>
            </w:r>
          </w:p>
          <w:p w:rsidR="00312E06" w:rsidRDefault="00312E06">
            <w:pPr>
              <w:spacing w:line="320" w:lineRule="exact"/>
              <w:ind w:left="400" w:hangingChars="200" w:hanging="400"/>
              <w:rPr>
                <w:rFonts w:ascii="ＭＳ 明朝" w:hAnsi="ＭＳ 明朝"/>
                <w:sz w:val="20"/>
                <w:szCs w:val="20"/>
              </w:rPr>
            </w:pPr>
          </w:p>
          <w:p w:rsidR="00A379EF" w:rsidRDefault="00312E06">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A379EF">
              <w:rPr>
                <w:rFonts w:ascii="ＭＳ 明朝" w:hAnsi="ＭＳ 明朝" w:hint="eastAsia"/>
                <w:sz w:val="20"/>
                <w:szCs w:val="20"/>
              </w:rPr>
              <w:t xml:space="preserve"> 英語</w:t>
            </w:r>
            <w:r w:rsidR="003505D5">
              <w:rPr>
                <w:rFonts w:ascii="ＭＳ 明朝" w:hAnsi="ＭＳ 明朝" w:hint="eastAsia"/>
                <w:sz w:val="20"/>
                <w:szCs w:val="20"/>
              </w:rPr>
              <w:t>４</w:t>
            </w:r>
            <w:r w:rsidR="00A379EF">
              <w:rPr>
                <w:rFonts w:ascii="ＭＳ 明朝" w:hAnsi="ＭＳ 明朝" w:hint="eastAsia"/>
                <w:sz w:val="20"/>
                <w:szCs w:val="20"/>
              </w:rPr>
              <w:t>技能を伸ばす英語の授業に加えて英語を好きにさせる魅力ある授業を進める。</w:t>
            </w:r>
          </w:p>
          <w:p w:rsidR="00A379EF" w:rsidRDefault="00312E06">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A379EF">
              <w:rPr>
                <w:rFonts w:ascii="ＭＳ 明朝" w:hAnsi="ＭＳ 明朝" w:hint="eastAsia"/>
                <w:sz w:val="20"/>
                <w:szCs w:val="20"/>
              </w:rPr>
              <w:t>英検を奨励し資格取得を奨励し段階的に上位の級に挑戦させる。</w:t>
            </w:r>
          </w:p>
          <w:p w:rsidR="00312E06" w:rsidRDefault="00312E06">
            <w:pPr>
              <w:spacing w:line="320" w:lineRule="exact"/>
              <w:ind w:left="200" w:hangingChars="100" w:hanging="200"/>
              <w:rPr>
                <w:rFonts w:ascii="ＭＳ 明朝" w:hAnsi="ＭＳ 明朝"/>
                <w:sz w:val="20"/>
                <w:szCs w:val="20"/>
              </w:rPr>
            </w:pPr>
          </w:p>
          <w:p w:rsidR="00A379EF" w:rsidRDefault="00312E06" w:rsidP="00FE670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E6705">
              <w:rPr>
                <w:rFonts w:ascii="ＭＳ 明朝" w:hAnsi="ＭＳ 明朝" w:hint="eastAsia"/>
                <w:sz w:val="20"/>
                <w:szCs w:val="20"/>
              </w:rPr>
              <w:t xml:space="preserve"> </w:t>
            </w:r>
            <w:r w:rsidR="00A379EF">
              <w:rPr>
                <w:rFonts w:ascii="ＭＳ 明朝" w:hAnsi="ＭＳ 明朝" w:hint="eastAsia"/>
                <w:sz w:val="20"/>
                <w:szCs w:val="20"/>
              </w:rPr>
              <w:t>第</w:t>
            </w:r>
            <w:r w:rsidR="003505D5">
              <w:rPr>
                <w:rFonts w:ascii="ＭＳ 明朝" w:hAnsi="ＭＳ 明朝" w:hint="eastAsia"/>
                <w:sz w:val="20"/>
                <w:szCs w:val="20"/>
              </w:rPr>
              <w:t>１</w:t>
            </w:r>
            <w:r w:rsidR="00A379EF">
              <w:rPr>
                <w:rFonts w:ascii="ＭＳ 明朝" w:hAnsi="ＭＳ 明朝" w:hint="eastAsia"/>
                <w:sz w:val="20"/>
                <w:szCs w:val="20"/>
              </w:rPr>
              <w:t>志望の進路実現に向け学校をあげて支援を行う。</w:t>
            </w:r>
          </w:p>
          <w:p w:rsidR="00A379EF" w:rsidRDefault="00312E06" w:rsidP="00FE670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E6705">
              <w:rPr>
                <w:rFonts w:ascii="ＭＳ 明朝" w:hAnsi="ＭＳ 明朝" w:hint="eastAsia"/>
                <w:sz w:val="20"/>
                <w:szCs w:val="20"/>
              </w:rPr>
              <w:t xml:space="preserve"> </w:t>
            </w:r>
            <w:r w:rsidR="00A379EF">
              <w:rPr>
                <w:rFonts w:ascii="ＭＳ 明朝" w:hAnsi="ＭＳ 明朝" w:hint="eastAsia"/>
                <w:sz w:val="20"/>
                <w:szCs w:val="20"/>
              </w:rPr>
              <w:t>生徒向け人権講演会等で生徒自身の</w:t>
            </w:r>
            <w:r w:rsidR="00617038">
              <w:rPr>
                <w:rFonts w:ascii="ＭＳ 明朝" w:hAnsi="ＭＳ 明朝" w:hint="eastAsia"/>
                <w:color w:val="000000"/>
                <w:sz w:val="20"/>
                <w:szCs w:val="20"/>
              </w:rPr>
              <w:t>人権意</w:t>
            </w:r>
            <w:r w:rsidR="00A379EF">
              <w:rPr>
                <w:rFonts w:ascii="ＭＳ 明朝" w:hAnsi="ＭＳ 明朝" w:hint="eastAsia"/>
                <w:color w:val="000000"/>
                <w:sz w:val="20"/>
                <w:szCs w:val="20"/>
              </w:rPr>
              <w:t>識</w:t>
            </w:r>
            <w:r w:rsidR="0031601C">
              <w:rPr>
                <w:rFonts w:ascii="ＭＳ 明朝" w:hAnsi="ＭＳ 明朝" w:hint="eastAsia"/>
                <w:color w:val="000000"/>
                <w:sz w:val="20"/>
                <w:szCs w:val="20"/>
              </w:rPr>
              <w:t>を向上し</w:t>
            </w:r>
            <w:r w:rsidR="00A379EF">
              <w:rPr>
                <w:rFonts w:ascii="ＭＳ 明朝" w:hAnsi="ＭＳ 明朝" w:hint="eastAsia"/>
                <w:color w:val="000000"/>
                <w:sz w:val="20"/>
                <w:szCs w:val="20"/>
              </w:rPr>
              <w:t>共に学び・共に育つ心を磨</w:t>
            </w:r>
            <w:r w:rsidR="00A379EF">
              <w:rPr>
                <w:rFonts w:ascii="ＭＳ 明朝" w:hAnsi="ＭＳ 明朝" w:hint="eastAsia"/>
                <w:sz w:val="20"/>
                <w:szCs w:val="20"/>
              </w:rPr>
              <w:t>く。</w:t>
            </w:r>
          </w:p>
        </w:tc>
        <w:tc>
          <w:tcPr>
            <w:tcW w:w="3828" w:type="dxa"/>
            <w:tcBorders>
              <w:top w:val="single" w:sz="4" w:space="0" w:color="auto"/>
              <w:left w:val="single" w:sz="4" w:space="0" w:color="auto"/>
              <w:bottom w:val="single" w:sz="4" w:space="0" w:color="auto"/>
              <w:right w:val="dashed" w:sz="4" w:space="0" w:color="auto"/>
            </w:tcBorders>
          </w:tcPr>
          <w:p w:rsidR="006F3CEC" w:rsidRDefault="006F3CEC" w:rsidP="006F3CEC">
            <w:pPr>
              <w:spacing w:line="320" w:lineRule="exact"/>
              <w:ind w:left="200" w:hangingChars="100" w:hanging="200"/>
              <w:jc w:val="left"/>
              <w:rPr>
                <w:rFonts w:ascii="ＭＳ 明朝" w:hAnsi="ＭＳ 明朝"/>
                <w:sz w:val="20"/>
                <w:szCs w:val="20"/>
              </w:rPr>
            </w:pPr>
            <w:r>
              <w:rPr>
                <w:rFonts w:ascii="ＭＳ 明朝" w:hAnsi="ＭＳ 明朝" w:hint="eastAsia"/>
                <w:sz w:val="20"/>
                <w:szCs w:val="20"/>
              </w:rPr>
              <w:t>・</w:t>
            </w:r>
            <w:r>
              <w:rPr>
                <w:rFonts w:ascii="ＭＳ 明朝" w:hAnsi="ＭＳ 明朝" w:hint="eastAsia"/>
                <w:w w:val="80"/>
                <w:sz w:val="20"/>
                <w:szCs w:val="20"/>
              </w:rPr>
              <w:t>学校教育自己診断アンケート(生徒用)</w:t>
            </w:r>
          </w:p>
          <w:p w:rsidR="006F3CEC" w:rsidRPr="00053825" w:rsidRDefault="00A379EF" w:rsidP="006F3CE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自</w:t>
            </w:r>
            <w:r w:rsidRPr="00053825">
              <w:rPr>
                <w:rFonts w:ascii="ＭＳ 明朝" w:hAnsi="ＭＳ 明朝" w:hint="eastAsia"/>
                <w:sz w:val="20"/>
                <w:szCs w:val="20"/>
              </w:rPr>
              <w:t>学自習時間</w:t>
            </w:r>
            <w:r w:rsidR="009947C3" w:rsidRPr="00053825">
              <w:rPr>
                <w:rFonts w:ascii="ＭＳ 明朝" w:hAnsi="ＭＳ 明朝" w:hint="eastAsia"/>
                <w:sz w:val="20"/>
                <w:szCs w:val="20"/>
              </w:rPr>
              <w:t>の増加を図る</w:t>
            </w:r>
          </w:p>
          <w:p w:rsidR="008E1BC8" w:rsidRPr="00053825" w:rsidRDefault="00053825" w:rsidP="009947C3">
            <w:pPr>
              <w:spacing w:line="320" w:lineRule="exact"/>
              <w:ind w:leftChars="100" w:left="369" w:hangingChars="100" w:hanging="159"/>
              <w:jc w:val="left"/>
              <w:rPr>
                <w:rFonts w:ascii="ＭＳ 明朝" w:hAnsi="ＭＳ 明朝"/>
                <w:sz w:val="20"/>
                <w:szCs w:val="20"/>
              </w:rPr>
            </w:pPr>
            <w:r>
              <w:rPr>
                <w:rFonts w:ascii="ＭＳ 明朝" w:hAnsi="ＭＳ 明朝" w:hint="eastAsia"/>
                <w:w w:val="80"/>
                <w:sz w:val="20"/>
                <w:szCs w:val="20"/>
              </w:rPr>
              <w:t>２</w:t>
            </w:r>
            <w:r w:rsidR="00232EF7" w:rsidRPr="00053825">
              <w:rPr>
                <w:rFonts w:ascii="ＭＳ 明朝" w:hAnsi="ＭＳ 明朝" w:hint="eastAsia"/>
                <w:w w:val="80"/>
                <w:sz w:val="20"/>
                <w:szCs w:val="20"/>
              </w:rPr>
              <w:t>ｈ</w:t>
            </w:r>
            <w:r w:rsidR="008E1BC8" w:rsidRPr="00053825">
              <w:rPr>
                <w:rFonts w:ascii="ＭＳ 明朝" w:hAnsi="ＭＳ 明朝" w:hint="eastAsia"/>
                <w:w w:val="80"/>
                <w:sz w:val="20"/>
                <w:szCs w:val="20"/>
              </w:rPr>
              <w:t>以上</w:t>
            </w:r>
            <w:r w:rsidR="009947C3" w:rsidRPr="00053825">
              <w:rPr>
                <w:rFonts w:ascii="ＭＳ 明朝" w:hAnsi="ＭＳ 明朝" w:hint="eastAsia"/>
                <w:w w:val="80"/>
                <w:sz w:val="20"/>
                <w:szCs w:val="20"/>
              </w:rPr>
              <w:t xml:space="preserve"> 構成比</w:t>
            </w:r>
            <w:r w:rsidR="008E1BC8" w:rsidRPr="00053825">
              <w:rPr>
                <w:rFonts w:ascii="ＭＳ 明朝" w:hAnsi="ＭＳ 明朝" w:hint="eastAsia"/>
                <w:sz w:val="20"/>
                <w:szCs w:val="20"/>
              </w:rPr>
              <w:t>10％</w:t>
            </w:r>
            <w:r w:rsidR="00232EF7" w:rsidRPr="00053825">
              <w:rPr>
                <w:rFonts w:ascii="ＭＳ 明朝" w:hAnsi="ＭＳ 明朝" w:hint="eastAsia"/>
                <w:sz w:val="20"/>
                <w:szCs w:val="20"/>
              </w:rPr>
              <w:t xml:space="preserve">以上 </w:t>
            </w:r>
            <w:r w:rsidR="009947C3" w:rsidRPr="00053825">
              <w:rPr>
                <w:rFonts w:ascii="ＭＳ 明朝" w:hAnsi="ＭＳ 明朝" w:hint="eastAsia"/>
                <w:sz w:val="20"/>
                <w:szCs w:val="20"/>
              </w:rPr>
              <w:t xml:space="preserve"> </w:t>
            </w:r>
            <w:r w:rsidR="00232EF7" w:rsidRPr="00053825">
              <w:rPr>
                <w:rFonts w:ascii="ＭＳ 明朝" w:hAnsi="ＭＳ 明朝" w:hint="eastAsia"/>
                <w:sz w:val="20"/>
                <w:szCs w:val="20"/>
              </w:rPr>
              <w:t>(H28,9.8 %)</w:t>
            </w:r>
          </w:p>
          <w:p w:rsidR="00A379EF" w:rsidRPr="00053825" w:rsidRDefault="00053825" w:rsidP="009947C3">
            <w:pPr>
              <w:spacing w:line="320" w:lineRule="exact"/>
              <w:ind w:leftChars="100" w:left="369" w:hangingChars="100" w:hanging="159"/>
              <w:jc w:val="left"/>
              <w:rPr>
                <w:rFonts w:ascii="ＭＳ 明朝" w:hAnsi="ＭＳ 明朝"/>
                <w:sz w:val="20"/>
                <w:szCs w:val="20"/>
              </w:rPr>
            </w:pPr>
            <w:r>
              <w:rPr>
                <w:rFonts w:ascii="ＭＳ 明朝" w:hAnsi="ＭＳ 明朝" w:hint="eastAsia"/>
                <w:w w:val="80"/>
                <w:sz w:val="20"/>
                <w:szCs w:val="20"/>
              </w:rPr>
              <w:t>１</w:t>
            </w:r>
            <w:r w:rsidR="00232EF7" w:rsidRPr="00053825">
              <w:rPr>
                <w:rFonts w:ascii="ＭＳ 明朝" w:hAnsi="ＭＳ 明朝" w:hint="eastAsia"/>
                <w:w w:val="80"/>
                <w:sz w:val="20"/>
                <w:szCs w:val="20"/>
              </w:rPr>
              <w:t>ｈ～</w:t>
            </w:r>
            <w:r>
              <w:rPr>
                <w:rFonts w:ascii="ＭＳ 明朝" w:hAnsi="ＭＳ 明朝" w:hint="eastAsia"/>
                <w:w w:val="80"/>
                <w:sz w:val="20"/>
                <w:szCs w:val="20"/>
              </w:rPr>
              <w:t>２</w:t>
            </w:r>
            <w:r w:rsidR="00232EF7" w:rsidRPr="00053825">
              <w:rPr>
                <w:rFonts w:ascii="ＭＳ 明朝" w:hAnsi="ＭＳ 明朝" w:hint="eastAsia"/>
                <w:w w:val="80"/>
                <w:sz w:val="20"/>
                <w:szCs w:val="20"/>
              </w:rPr>
              <w:t>ｈ</w:t>
            </w:r>
            <w:r w:rsidR="00232EF7" w:rsidRPr="00053825">
              <w:rPr>
                <w:rFonts w:ascii="ＭＳ 明朝" w:hAnsi="ＭＳ 明朝" w:hint="eastAsia"/>
                <w:sz w:val="20"/>
                <w:szCs w:val="20"/>
              </w:rPr>
              <w:t xml:space="preserve"> </w:t>
            </w:r>
            <w:r w:rsidR="009947C3" w:rsidRPr="00053825">
              <w:rPr>
                <w:rFonts w:ascii="ＭＳ 明朝" w:hAnsi="ＭＳ 明朝" w:hint="eastAsia"/>
                <w:sz w:val="20"/>
                <w:szCs w:val="20"/>
              </w:rPr>
              <w:t xml:space="preserve">〃 </w:t>
            </w:r>
            <w:r w:rsidR="00232EF7" w:rsidRPr="00053825">
              <w:rPr>
                <w:rFonts w:ascii="ＭＳ 明朝" w:hAnsi="ＭＳ 明朝" w:hint="eastAsia"/>
                <w:sz w:val="20"/>
                <w:szCs w:val="20"/>
              </w:rPr>
              <w:t xml:space="preserve"> </w:t>
            </w:r>
            <w:r w:rsidR="008E1BC8" w:rsidRPr="00053825">
              <w:rPr>
                <w:rFonts w:ascii="ＭＳ 明朝" w:hAnsi="ＭＳ 明朝" w:hint="eastAsia"/>
                <w:sz w:val="20"/>
                <w:szCs w:val="20"/>
              </w:rPr>
              <w:t>10％</w:t>
            </w:r>
            <w:r w:rsidR="00232EF7" w:rsidRPr="00053825">
              <w:rPr>
                <w:rFonts w:ascii="ＭＳ 明朝" w:hAnsi="ＭＳ 明朝" w:hint="eastAsia"/>
                <w:sz w:val="20"/>
                <w:szCs w:val="20"/>
              </w:rPr>
              <w:t xml:space="preserve">以上 </w:t>
            </w:r>
            <w:r w:rsidR="009947C3" w:rsidRPr="00053825">
              <w:rPr>
                <w:rFonts w:ascii="ＭＳ 明朝" w:hAnsi="ＭＳ 明朝" w:hint="eastAsia"/>
                <w:sz w:val="20"/>
                <w:szCs w:val="20"/>
              </w:rPr>
              <w:t xml:space="preserve"> </w:t>
            </w:r>
            <w:r w:rsidR="00232EF7" w:rsidRPr="00053825">
              <w:rPr>
                <w:rFonts w:ascii="ＭＳ 明朝" w:hAnsi="ＭＳ 明朝" w:hint="eastAsia"/>
                <w:sz w:val="20"/>
                <w:szCs w:val="20"/>
              </w:rPr>
              <w:t>(H28,8.6 %)</w:t>
            </w:r>
          </w:p>
          <w:p w:rsidR="005461E4" w:rsidRPr="00053825" w:rsidRDefault="005461E4" w:rsidP="005461E4">
            <w:pPr>
              <w:spacing w:line="320" w:lineRule="exact"/>
              <w:ind w:left="200" w:hangingChars="100" w:hanging="200"/>
              <w:jc w:val="left"/>
              <w:rPr>
                <w:rFonts w:ascii="ＭＳ 明朝" w:hAnsi="ＭＳ 明朝"/>
                <w:sz w:val="20"/>
                <w:szCs w:val="20"/>
              </w:rPr>
            </w:pPr>
            <w:r w:rsidRPr="00053825">
              <w:rPr>
                <w:rFonts w:ascii="ＭＳ 明朝" w:hAnsi="ＭＳ 明朝" w:hint="eastAsia"/>
                <w:sz w:val="20"/>
                <w:szCs w:val="20"/>
              </w:rPr>
              <w:t>・</w:t>
            </w:r>
            <w:r w:rsidRPr="00053825">
              <w:rPr>
                <w:rFonts w:ascii="ＭＳ 明朝" w:hAnsi="ＭＳ 明朝" w:hint="eastAsia"/>
                <w:w w:val="80"/>
                <w:sz w:val="20"/>
                <w:szCs w:val="20"/>
              </w:rPr>
              <w:t>学校教育自己診断アンケート(保護者用)</w:t>
            </w:r>
          </w:p>
          <w:p w:rsidR="00232EF7" w:rsidRPr="00053825" w:rsidRDefault="005461E4" w:rsidP="005461E4">
            <w:pPr>
              <w:spacing w:line="320" w:lineRule="exact"/>
              <w:ind w:left="200" w:hangingChars="100" w:hanging="200"/>
              <w:jc w:val="left"/>
              <w:rPr>
                <w:rFonts w:ascii="ＭＳ 明朝" w:hAnsi="ＭＳ 明朝"/>
                <w:sz w:val="20"/>
                <w:szCs w:val="20"/>
              </w:rPr>
            </w:pPr>
            <w:r w:rsidRPr="00053825">
              <w:rPr>
                <w:rFonts w:ascii="ＭＳ 明朝" w:hAnsi="ＭＳ 明朝" w:hint="eastAsia"/>
                <w:sz w:val="20"/>
                <w:szCs w:val="20"/>
              </w:rPr>
              <w:t xml:space="preserve">　「将来に向けた進路・職業に適切な指導が行われている」の肯定的評価70％をめざす（H28,69.9％H27,66％）</w:t>
            </w:r>
          </w:p>
          <w:p w:rsidR="00B77D1C" w:rsidRPr="000B30F3" w:rsidRDefault="00B77D1C" w:rsidP="000B30F3">
            <w:pPr>
              <w:spacing w:line="320" w:lineRule="exact"/>
              <w:ind w:left="200" w:hangingChars="100" w:hanging="200"/>
              <w:jc w:val="left"/>
              <w:rPr>
                <w:rFonts w:ascii="ＭＳ 明朝" w:hAnsi="ＭＳ 明朝"/>
                <w:w w:val="80"/>
                <w:sz w:val="20"/>
                <w:szCs w:val="20"/>
              </w:rPr>
            </w:pPr>
            <w:r w:rsidRPr="00053825">
              <w:rPr>
                <w:rFonts w:ascii="ＭＳ 明朝" w:hAnsi="ＭＳ 明朝" w:hint="eastAsia"/>
                <w:sz w:val="20"/>
                <w:szCs w:val="20"/>
              </w:rPr>
              <w:t>・授業</w:t>
            </w:r>
            <w:r w:rsidR="00C1717C">
              <w:rPr>
                <w:rFonts w:ascii="ＭＳ 明朝" w:hAnsi="ＭＳ 明朝" w:hint="eastAsia"/>
                <w:sz w:val="20"/>
                <w:szCs w:val="20"/>
              </w:rPr>
              <w:t>アンケートの</w:t>
            </w:r>
            <w:r w:rsidR="00A3158A">
              <w:rPr>
                <w:rFonts w:ascii="ＭＳ 明朝" w:hAnsi="ＭＳ 明朝" w:hint="eastAsia"/>
                <w:sz w:val="20"/>
                <w:szCs w:val="20"/>
              </w:rPr>
              <w:t>全</w:t>
            </w:r>
            <w:r w:rsidR="00C1717C">
              <w:rPr>
                <w:rFonts w:ascii="ＭＳ 明朝" w:hAnsi="ＭＳ 明朝" w:hint="eastAsia"/>
                <w:sz w:val="20"/>
                <w:szCs w:val="20"/>
              </w:rPr>
              <w:t>教員平均評定</w:t>
            </w:r>
            <w:r>
              <w:rPr>
                <w:rFonts w:ascii="ＭＳ 明朝" w:hAnsi="ＭＳ 明朝" w:hint="eastAsia"/>
                <w:sz w:val="20"/>
                <w:szCs w:val="20"/>
              </w:rPr>
              <w:t>3.2</w:t>
            </w:r>
            <w:r w:rsidR="00C1717C">
              <w:rPr>
                <w:rFonts w:ascii="ＭＳ 明朝" w:hAnsi="ＭＳ 明朝" w:hint="eastAsia"/>
                <w:sz w:val="20"/>
                <w:szCs w:val="20"/>
              </w:rPr>
              <w:t>以上</w:t>
            </w:r>
            <w:r w:rsidR="000B30F3" w:rsidRPr="000B30F3">
              <w:rPr>
                <w:rFonts w:ascii="ＭＳ 明朝" w:hAnsi="ＭＳ 明朝" w:hint="eastAsia"/>
                <w:w w:val="90"/>
                <w:sz w:val="20"/>
                <w:szCs w:val="20"/>
              </w:rPr>
              <w:t>(H28.</w:t>
            </w:r>
            <w:r w:rsidR="00053825">
              <w:rPr>
                <w:rFonts w:ascii="ＭＳ 明朝" w:hAnsi="ＭＳ 明朝" w:hint="eastAsia"/>
                <w:w w:val="90"/>
                <w:sz w:val="20"/>
                <w:szCs w:val="20"/>
              </w:rPr>
              <w:t>３</w:t>
            </w:r>
            <w:r w:rsidR="000B30F3" w:rsidRPr="000B30F3">
              <w:rPr>
                <w:rFonts w:ascii="ＭＳ 明朝" w:hAnsi="ＭＳ 明朝" w:hint="eastAsia"/>
                <w:w w:val="90"/>
                <w:sz w:val="20"/>
                <w:szCs w:val="20"/>
              </w:rPr>
              <w:t>.14/H27.</w:t>
            </w:r>
            <w:r w:rsidR="00053825">
              <w:rPr>
                <w:rFonts w:ascii="ＭＳ 明朝" w:hAnsi="ＭＳ 明朝" w:hint="eastAsia"/>
                <w:w w:val="90"/>
                <w:sz w:val="20"/>
                <w:szCs w:val="20"/>
              </w:rPr>
              <w:t>３</w:t>
            </w:r>
            <w:r w:rsidR="000B30F3" w:rsidRPr="000B30F3">
              <w:rPr>
                <w:rFonts w:ascii="ＭＳ 明朝" w:hAnsi="ＭＳ 明朝" w:hint="eastAsia"/>
                <w:w w:val="90"/>
                <w:sz w:val="20"/>
                <w:szCs w:val="20"/>
              </w:rPr>
              <w:t>.12</w:t>
            </w:r>
            <w:r w:rsidR="000B30F3" w:rsidRPr="000B30F3">
              <w:rPr>
                <w:rFonts w:ascii="ＭＳ 明朝" w:hAnsi="ＭＳ 明朝"/>
                <w:w w:val="90"/>
                <w:sz w:val="20"/>
                <w:szCs w:val="20"/>
              </w:rPr>
              <w:t>）</w:t>
            </w:r>
          </w:p>
          <w:p w:rsidR="00C16B2F" w:rsidRDefault="006F3CEC" w:rsidP="00B77D1C">
            <w:pPr>
              <w:spacing w:line="320" w:lineRule="exact"/>
              <w:ind w:left="200" w:hangingChars="100" w:hanging="200"/>
              <w:jc w:val="left"/>
              <w:rPr>
                <w:rFonts w:ascii="ＭＳ 明朝" w:hAnsi="ＭＳ 明朝"/>
                <w:sz w:val="20"/>
                <w:szCs w:val="20"/>
              </w:rPr>
            </w:pPr>
            <w:r>
              <w:rPr>
                <w:rFonts w:ascii="ＭＳ 明朝" w:hAnsi="ＭＳ 明朝" w:hint="eastAsia"/>
                <w:sz w:val="20"/>
                <w:szCs w:val="20"/>
              </w:rPr>
              <w:t>・</w:t>
            </w:r>
            <w:r>
              <w:rPr>
                <w:rFonts w:ascii="ＭＳ 明朝" w:hAnsi="ＭＳ 明朝" w:hint="eastAsia"/>
                <w:w w:val="80"/>
                <w:sz w:val="20"/>
                <w:szCs w:val="20"/>
              </w:rPr>
              <w:t>学校教育自己診断アンケート(生徒用)</w:t>
            </w:r>
          </w:p>
          <w:p w:rsidR="006F3CEC" w:rsidRDefault="00A379EF" w:rsidP="006F3CEC">
            <w:pPr>
              <w:spacing w:line="320" w:lineRule="exac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「工夫された授業」の</w:t>
            </w:r>
          </w:p>
          <w:p w:rsidR="00A379EF" w:rsidRDefault="00A379EF" w:rsidP="006F3CEC">
            <w:pPr>
              <w:spacing w:line="320" w:lineRule="exac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肯定的評価を60％以上</w:t>
            </w:r>
          </w:p>
          <w:p w:rsidR="00C1717C" w:rsidRDefault="00B00B80">
            <w:pPr>
              <w:spacing w:line="320" w:lineRule="exact"/>
              <w:ind w:left="200" w:hangingChars="100" w:hanging="200"/>
              <w:jc w:val="left"/>
              <w:rPr>
                <w:rFonts w:ascii="ＭＳ 明朝" w:hAnsi="ＭＳ 明朝"/>
                <w:sz w:val="20"/>
                <w:szCs w:val="20"/>
              </w:rPr>
            </w:pPr>
            <w:r>
              <w:rPr>
                <w:rFonts w:ascii="ＭＳ 明朝" w:hAnsi="ＭＳ 明朝" w:hint="eastAsia"/>
                <w:sz w:val="20"/>
                <w:szCs w:val="20"/>
              </w:rPr>
              <w:t>・教員相互の授業見学年</w:t>
            </w:r>
            <w:r w:rsidR="00053825">
              <w:rPr>
                <w:rFonts w:ascii="ＭＳ 明朝" w:hAnsi="ＭＳ 明朝" w:hint="eastAsia"/>
                <w:sz w:val="20"/>
                <w:szCs w:val="20"/>
              </w:rPr>
              <w:t>２</w:t>
            </w:r>
            <w:r>
              <w:rPr>
                <w:rFonts w:ascii="ＭＳ 明朝" w:hAnsi="ＭＳ 明朝" w:hint="eastAsia"/>
                <w:sz w:val="20"/>
                <w:szCs w:val="20"/>
              </w:rPr>
              <w:t>回</w:t>
            </w:r>
            <w:r w:rsidR="00191BB8">
              <w:rPr>
                <w:rFonts w:ascii="ＭＳ 明朝" w:hAnsi="ＭＳ 明朝" w:hint="eastAsia"/>
                <w:sz w:val="20"/>
                <w:szCs w:val="20"/>
              </w:rPr>
              <w:t>以上</w:t>
            </w:r>
          </w:p>
          <w:p w:rsidR="008E1BC8" w:rsidRPr="00053825" w:rsidRDefault="008E1BC8">
            <w:pPr>
              <w:spacing w:line="320" w:lineRule="exact"/>
              <w:ind w:left="200" w:hangingChars="100" w:hanging="200"/>
              <w:jc w:val="left"/>
              <w:rPr>
                <w:rFonts w:ascii="ＭＳ 明朝" w:hAnsi="ＭＳ 明朝"/>
                <w:sz w:val="20"/>
                <w:szCs w:val="20"/>
              </w:rPr>
            </w:pPr>
          </w:p>
          <w:p w:rsidR="00C1717C" w:rsidRDefault="00A379EF" w:rsidP="00232EF7">
            <w:pPr>
              <w:spacing w:line="320" w:lineRule="exact"/>
              <w:ind w:left="200" w:hangingChars="100" w:hanging="200"/>
              <w:jc w:val="left"/>
              <w:rPr>
                <w:rFonts w:ascii="ＭＳ 明朝" w:hAnsi="ＭＳ 明朝"/>
                <w:sz w:val="20"/>
                <w:szCs w:val="20"/>
              </w:rPr>
            </w:pPr>
            <w:r>
              <w:rPr>
                <w:rFonts w:ascii="ＭＳ 明朝" w:hAnsi="ＭＳ 明朝" w:hint="eastAsia"/>
                <w:sz w:val="20"/>
                <w:szCs w:val="20"/>
              </w:rPr>
              <w:t>・英検</w:t>
            </w:r>
            <w:r w:rsidR="00053825">
              <w:rPr>
                <w:rFonts w:ascii="ＭＳ 明朝" w:hAnsi="ＭＳ 明朝" w:hint="eastAsia"/>
                <w:sz w:val="20"/>
                <w:szCs w:val="20"/>
              </w:rPr>
              <w:t>２</w:t>
            </w:r>
            <w:r w:rsidR="00B77D1C">
              <w:rPr>
                <w:rFonts w:ascii="ＭＳ 明朝" w:hAnsi="ＭＳ 明朝" w:hint="eastAsia"/>
                <w:sz w:val="20"/>
                <w:szCs w:val="20"/>
              </w:rPr>
              <w:t>級・準</w:t>
            </w:r>
            <w:r w:rsidR="00053825">
              <w:rPr>
                <w:rFonts w:ascii="ＭＳ 明朝" w:hAnsi="ＭＳ 明朝" w:hint="eastAsia"/>
                <w:sz w:val="20"/>
                <w:szCs w:val="20"/>
              </w:rPr>
              <w:t>２</w:t>
            </w:r>
            <w:r w:rsidR="00B77D1C">
              <w:rPr>
                <w:rFonts w:ascii="ＭＳ 明朝" w:hAnsi="ＭＳ 明朝" w:hint="eastAsia"/>
                <w:sz w:val="20"/>
                <w:szCs w:val="20"/>
              </w:rPr>
              <w:t>級</w:t>
            </w:r>
            <w:r>
              <w:rPr>
                <w:rFonts w:ascii="ＭＳ 明朝" w:hAnsi="ＭＳ 明朝" w:hint="eastAsia"/>
                <w:sz w:val="20"/>
                <w:szCs w:val="20"/>
              </w:rPr>
              <w:t>合格者</w:t>
            </w:r>
            <w:r w:rsidR="00B77D1C">
              <w:rPr>
                <w:rFonts w:ascii="ＭＳ 明朝" w:hAnsi="ＭＳ 明朝" w:hint="eastAsia"/>
                <w:sz w:val="20"/>
                <w:szCs w:val="20"/>
              </w:rPr>
              <w:t>20</w:t>
            </w:r>
            <w:r>
              <w:rPr>
                <w:rFonts w:ascii="ＭＳ 明朝" w:hAnsi="ＭＳ 明朝" w:hint="eastAsia"/>
                <w:sz w:val="20"/>
                <w:szCs w:val="20"/>
              </w:rPr>
              <w:t>名以上を</w:t>
            </w:r>
            <w:r w:rsidR="00B77D1C">
              <w:rPr>
                <w:rFonts w:ascii="ＭＳ 明朝" w:hAnsi="ＭＳ 明朝" w:hint="eastAsia"/>
                <w:sz w:val="20"/>
                <w:szCs w:val="20"/>
              </w:rPr>
              <w:t>めざす</w:t>
            </w:r>
            <w:r w:rsidR="0031601C">
              <w:rPr>
                <w:rFonts w:ascii="ＭＳ 明朝" w:hAnsi="ＭＳ 明朝" w:hint="eastAsia"/>
                <w:sz w:val="20"/>
                <w:szCs w:val="20"/>
              </w:rPr>
              <w:t>（</w:t>
            </w:r>
            <w:r w:rsidR="000B30F3">
              <w:rPr>
                <w:rFonts w:ascii="ＭＳ 明朝" w:hAnsi="ＭＳ 明朝" w:hint="eastAsia"/>
                <w:sz w:val="20"/>
                <w:szCs w:val="20"/>
              </w:rPr>
              <w:t>H28:19</w:t>
            </w:r>
            <w:r w:rsidR="0031601C">
              <w:rPr>
                <w:rFonts w:ascii="ＭＳ 明朝" w:hAnsi="ＭＳ 明朝" w:hint="eastAsia"/>
                <w:sz w:val="20"/>
                <w:szCs w:val="20"/>
              </w:rPr>
              <w:t>名）</w:t>
            </w:r>
          </w:p>
          <w:p w:rsidR="00A379EF" w:rsidRDefault="00A379EF">
            <w:pPr>
              <w:spacing w:line="320" w:lineRule="exact"/>
              <w:rPr>
                <w:rFonts w:ascii="ＭＳ 明朝" w:hAnsi="ＭＳ 明朝"/>
                <w:sz w:val="20"/>
                <w:szCs w:val="20"/>
              </w:rPr>
            </w:pPr>
            <w:r>
              <w:rPr>
                <w:rFonts w:ascii="ＭＳ 明朝" w:hAnsi="ＭＳ 明朝" w:hint="eastAsia"/>
                <w:sz w:val="20"/>
                <w:szCs w:val="20"/>
              </w:rPr>
              <w:t>・センター受験20名以上</w:t>
            </w:r>
          </w:p>
          <w:p w:rsidR="00A05D1A" w:rsidRDefault="00A379EF">
            <w:pPr>
              <w:spacing w:line="320" w:lineRule="exact"/>
              <w:ind w:firstLineChars="100" w:firstLine="200"/>
              <w:rPr>
                <w:rFonts w:ascii="ＭＳ 明朝" w:hAnsi="ＭＳ 明朝"/>
                <w:sz w:val="20"/>
                <w:szCs w:val="20"/>
              </w:rPr>
            </w:pPr>
            <w:r>
              <w:rPr>
                <w:rFonts w:ascii="ＭＳ 明朝" w:hAnsi="ＭＳ 明朝" w:hint="eastAsia"/>
                <w:sz w:val="20"/>
                <w:szCs w:val="20"/>
              </w:rPr>
              <w:t>第</w:t>
            </w:r>
            <w:r w:rsidR="00053825">
              <w:rPr>
                <w:rFonts w:ascii="ＭＳ 明朝" w:hAnsi="ＭＳ 明朝" w:hint="eastAsia"/>
                <w:sz w:val="20"/>
                <w:szCs w:val="20"/>
              </w:rPr>
              <w:t>１</w:t>
            </w:r>
            <w:r>
              <w:rPr>
                <w:rFonts w:ascii="ＭＳ 明朝" w:hAnsi="ＭＳ 明朝" w:hint="eastAsia"/>
                <w:sz w:val="20"/>
                <w:szCs w:val="20"/>
              </w:rPr>
              <w:t>志望校合格80％以上、</w:t>
            </w:r>
          </w:p>
          <w:p w:rsidR="00A379EF" w:rsidRDefault="00A379EF">
            <w:pPr>
              <w:spacing w:line="320" w:lineRule="exact"/>
              <w:ind w:firstLineChars="100" w:firstLine="200"/>
              <w:rPr>
                <w:rFonts w:ascii="ＭＳ 明朝" w:hAnsi="ＭＳ 明朝"/>
                <w:sz w:val="20"/>
                <w:szCs w:val="20"/>
              </w:rPr>
            </w:pPr>
            <w:r>
              <w:rPr>
                <w:rFonts w:ascii="ＭＳ 明朝" w:hAnsi="ＭＳ 明朝" w:hint="eastAsia"/>
                <w:sz w:val="20"/>
                <w:szCs w:val="20"/>
              </w:rPr>
              <w:t>就職率100％の確保</w:t>
            </w:r>
          </w:p>
          <w:p w:rsidR="00A379EF" w:rsidRDefault="00A379EF">
            <w:pPr>
              <w:spacing w:line="320" w:lineRule="exact"/>
              <w:jc w:val="left"/>
              <w:rPr>
                <w:rFonts w:ascii="ＭＳ 明朝" w:hAnsi="ＭＳ 明朝"/>
                <w:sz w:val="20"/>
                <w:szCs w:val="20"/>
              </w:rPr>
            </w:pPr>
            <w:r>
              <w:rPr>
                <w:rFonts w:ascii="ＭＳ 明朝" w:hAnsi="ＭＳ 明朝" w:hint="eastAsia"/>
                <w:sz w:val="20"/>
                <w:szCs w:val="20"/>
              </w:rPr>
              <w:t>・身近な差別を考える取り組み</w:t>
            </w:r>
          </w:p>
          <w:p w:rsidR="00A379EF" w:rsidRDefault="00A379EF">
            <w:pPr>
              <w:spacing w:line="320" w:lineRule="exact"/>
              <w:ind w:leftChars="100" w:left="210"/>
              <w:rPr>
                <w:rFonts w:ascii="ＭＳ 明朝" w:hAnsi="ＭＳ 明朝"/>
                <w:sz w:val="20"/>
                <w:szCs w:val="20"/>
              </w:rPr>
            </w:pPr>
            <w:r>
              <w:rPr>
                <w:rFonts w:ascii="ＭＳ 明朝" w:hAnsi="ＭＳ 明朝" w:hint="eastAsia"/>
                <w:sz w:val="20"/>
                <w:szCs w:val="20"/>
              </w:rPr>
              <w:t>の実施,</w:t>
            </w:r>
            <w:r>
              <w:rPr>
                <w:rFonts w:ascii="ＭＳ 明朝" w:hAnsi="ＭＳ 明朝" w:hint="eastAsia"/>
                <w:w w:val="80"/>
                <w:sz w:val="20"/>
                <w:szCs w:val="20"/>
              </w:rPr>
              <w:t>人権講演会肯定率</w:t>
            </w:r>
            <w:r>
              <w:rPr>
                <w:rFonts w:ascii="ＭＳ 明朝" w:hAnsi="ＭＳ 明朝" w:hint="eastAsia"/>
                <w:sz w:val="20"/>
                <w:szCs w:val="20"/>
              </w:rPr>
              <w:t>80％</w:t>
            </w:r>
            <w:r w:rsidR="00617038">
              <w:rPr>
                <w:rFonts w:ascii="ＭＳ 明朝" w:hAnsi="ＭＳ 明朝" w:hint="eastAsia"/>
                <w:sz w:val="20"/>
                <w:szCs w:val="20"/>
              </w:rPr>
              <w:t>以上</w:t>
            </w:r>
          </w:p>
          <w:p w:rsidR="009947C3" w:rsidRDefault="009947C3" w:rsidP="00312E06">
            <w:pPr>
              <w:spacing w:line="320" w:lineRule="exact"/>
              <w:rPr>
                <w:rFonts w:ascii="ＭＳ 明朝" w:hAnsi="ＭＳ 明朝"/>
                <w:sz w:val="20"/>
                <w:szCs w:val="20"/>
              </w:rPr>
            </w:pPr>
          </w:p>
        </w:tc>
        <w:tc>
          <w:tcPr>
            <w:tcW w:w="3862" w:type="dxa"/>
            <w:tcBorders>
              <w:top w:val="single" w:sz="4" w:space="0" w:color="auto"/>
              <w:left w:val="dashed" w:sz="4" w:space="0" w:color="auto"/>
              <w:bottom w:val="single" w:sz="4" w:space="0" w:color="auto"/>
              <w:right w:val="single" w:sz="4" w:space="0" w:color="auto"/>
            </w:tcBorders>
          </w:tcPr>
          <w:p w:rsidR="003F3845" w:rsidRDefault="003F3845" w:rsidP="003F3845">
            <w:pPr>
              <w:spacing w:line="320" w:lineRule="exact"/>
              <w:ind w:left="200" w:hangingChars="100" w:hanging="200"/>
              <w:rPr>
                <w:rFonts w:ascii="ＭＳ 明朝" w:hAnsi="ＭＳ 明朝"/>
                <w:sz w:val="20"/>
                <w:szCs w:val="20"/>
              </w:rPr>
            </w:pPr>
            <w:r>
              <w:rPr>
                <w:rFonts w:ascii="ＭＳ 明朝" w:hAnsi="ＭＳ 明朝" w:hint="eastAsia"/>
                <w:sz w:val="20"/>
                <w:szCs w:val="20"/>
              </w:rPr>
              <w:t>(1)</w:t>
            </w:r>
          </w:p>
          <w:p w:rsidR="003F124C" w:rsidRDefault="00673499" w:rsidP="003F3845">
            <w:pPr>
              <w:spacing w:line="320" w:lineRule="exact"/>
              <w:ind w:left="200" w:hangingChars="100" w:hanging="200"/>
              <w:rPr>
                <w:rFonts w:ascii="ＭＳ 明朝" w:hAnsi="ＭＳ 明朝"/>
                <w:sz w:val="20"/>
                <w:szCs w:val="20"/>
              </w:rPr>
            </w:pPr>
            <w:r>
              <w:rPr>
                <w:rFonts w:ascii="ＭＳ 明朝" w:hAnsi="ＭＳ 明朝" w:hint="eastAsia"/>
                <w:sz w:val="20"/>
                <w:szCs w:val="20"/>
              </w:rPr>
              <w:t>・自学自習時間2h以上が9.4％、1h～2hが9.6％と目標には届かなかったが</w:t>
            </w:r>
            <w:r w:rsidR="003F3845">
              <w:rPr>
                <w:rFonts w:ascii="ＭＳ 明朝" w:hAnsi="ＭＳ 明朝" w:hint="eastAsia"/>
                <w:sz w:val="20"/>
                <w:szCs w:val="20"/>
              </w:rPr>
              <w:t>昨年度合計実績では微増した。</w:t>
            </w:r>
            <w:r w:rsidR="00580D47">
              <w:rPr>
                <w:rFonts w:ascii="ＭＳ 明朝" w:hAnsi="ＭＳ 明朝" w:hint="eastAsia"/>
                <w:sz w:val="20"/>
                <w:szCs w:val="20"/>
              </w:rPr>
              <w:t>（○）</w:t>
            </w:r>
          </w:p>
          <w:p w:rsidR="003F124C" w:rsidRDefault="003F3845" w:rsidP="003F384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FF052E">
              <w:rPr>
                <w:rFonts w:ascii="ＭＳ 明朝" w:hAnsi="ＭＳ 明朝" w:hint="eastAsia"/>
                <w:sz w:val="20"/>
                <w:szCs w:val="20"/>
              </w:rPr>
              <w:t>「--適切な指導が行われている」が</w:t>
            </w:r>
            <w:r>
              <w:rPr>
                <w:rFonts w:ascii="ＭＳ 明朝" w:hAnsi="ＭＳ 明朝" w:hint="eastAsia"/>
                <w:sz w:val="20"/>
                <w:szCs w:val="20"/>
              </w:rPr>
              <w:t>64.8％</w:t>
            </w:r>
            <w:r w:rsidR="00080A3C">
              <w:rPr>
                <w:rFonts w:ascii="ＭＳ 明朝" w:hAnsi="ＭＳ 明朝" w:hint="eastAsia"/>
                <w:sz w:val="20"/>
                <w:szCs w:val="20"/>
              </w:rPr>
              <w:t>と</w:t>
            </w:r>
            <w:r w:rsidR="00E258DE">
              <w:rPr>
                <w:rFonts w:ascii="ＭＳ 明朝" w:hAnsi="ＭＳ 明朝" w:hint="eastAsia"/>
                <w:sz w:val="20"/>
                <w:szCs w:val="20"/>
              </w:rPr>
              <w:t>減少、</w:t>
            </w:r>
            <w:r>
              <w:rPr>
                <w:rFonts w:ascii="ＭＳ 明朝" w:hAnsi="ＭＳ 明朝" w:hint="eastAsia"/>
                <w:sz w:val="20"/>
                <w:szCs w:val="20"/>
              </w:rPr>
              <w:t>指導への取組をチェックして改善の工夫を行う。</w:t>
            </w:r>
            <w:r w:rsidR="00580D47">
              <w:rPr>
                <w:rFonts w:ascii="ＭＳ 明朝" w:hAnsi="ＭＳ 明朝" w:hint="eastAsia"/>
                <w:sz w:val="20"/>
                <w:szCs w:val="20"/>
              </w:rPr>
              <w:t>（△）</w:t>
            </w:r>
          </w:p>
          <w:p w:rsidR="003F124C" w:rsidRPr="003F3845" w:rsidRDefault="003F3845" w:rsidP="003F3845">
            <w:pPr>
              <w:spacing w:line="320" w:lineRule="exact"/>
              <w:rPr>
                <w:rFonts w:ascii="ＭＳ 明朝" w:hAnsi="ＭＳ 明朝"/>
                <w:sz w:val="20"/>
                <w:szCs w:val="20"/>
              </w:rPr>
            </w:pPr>
            <w:r>
              <w:rPr>
                <w:rFonts w:ascii="ＭＳ 明朝" w:hAnsi="ＭＳ 明朝" w:hint="eastAsia"/>
                <w:sz w:val="20"/>
                <w:szCs w:val="20"/>
              </w:rPr>
              <w:t>(2)</w:t>
            </w:r>
          </w:p>
          <w:p w:rsidR="00580D47" w:rsidRDefault="00580D47" w:rsidP="00BC13D6">
            <w:pPr>
              <w:spacing w:line="320" w:lineRule="exact"/>
              <w:ind w:left="200" w:hangingChars="100" w:hanging="200"/>
              <w:rPr>
                <w:rFonts w:ascii="ＭＳ 明朝" w:hAnsi="ＭＳ 明朝"/>
                <w:sz w:val="20"/>
                <w:szCs w:val="20"/>
              </w:rPr>
            </w:pPr>
            <w:r>
              <w:rPr>
                <w:rFonts w:ascii="ＭＳ 明朝" w:hAnsi="ＭＳ 明朝" w:hint="eastAsia"/>
                <w:sz w:val="20"/>
                <w:szCs w:val="20"/>
              </w:rPr>
              <w:t>・授業アンケートの</w:t>
            </w:r>
            <w:r w:rsidRPr="00D45C9B">
              <w:rPr>
                <w:rFonts w:ascii="ＭＳ 明朝" w:hAnsi="ＭＳ 明朝" w:hint="eastAsia"/>
                <w:sz w:val="20"/>
                <w:szCs w:val="20"/>
              </w:rPr>
              <w:t>平均評定</w:t>
            </w:r>
            <w:r w:rsidR="003C307D">
              <w:rPr>
                <w:rFonts w:ascii="ＭＳ 明朝" w:hAnsi="ＭＳ 明朝" w:hint="eastAsia"/>
                <w:sz w:val="20"/>
                <w:szCs w:val="20"/>
              </w:rPr>
              <w:t>1回目3.08　2回目3.13に上昇したが、目標値には届かなかった。（△）</w:t>
            </w:r>
          </w:p>
          <w:p w:rsidR="003F124C" w:rsidRDefault="003F3845" w:rsidP="00BC13D6">
            <w:pPr>
              <w:spacing w:line="320" w:lineRule="exact"/>
              <w:ind w:left="200" w:hangingChars="100" w:hanging="200"/>
              <w:rPr>
                <w:rFonts w:ascii="ＭＳ 明朝" w:hAnsi="ＭＳ 明朝"/>
                <w:sz w:val="20"/>
                <w:szCs w:val="20"/>
              </w:rPr>
            </w:pPr>
            <w:r>
              <w:rPr>
                <w:rFonts w:ascii="ＭＳ 明朝" w:hAnsi="ＭＳ 明朝" w:hint="eastAsia"/>
                <w:sz w:val="20"/>
                <w:szCs w:val="20"/>
              </w:rPr>
              <w:t>・「工夫された授業」についてH28</w:t>
            </w:r>
            <w:r w:rsidR="00BC13D6">
              <w:rPr>
                <w:rFonts w:ascii="ＭＳ 明朝" w:hAnsi="ＭＳ 明朝" w:hint="eastAsia"/>
                <w:sz w:val="20"/>
                <w:szCs w:val="20"/>
              </w:rPr>
              <w:t>年度</w:t>
            </w:r>
            <w:r>
              <w:rPr>
                <w:rFonts w:ascii="ＭＳ 明朝" w:hAnsi="ＭＳ 明朝" w:hint="eastAsia"/>
                <w:sz w:val="20"/>
                <w:szCs w:val="20"/>
              </w:rPr>
              <w:t>51％から51.8％と微増したが目標を下回った。</w:t>
            </w:r>
            <w:r w:rsidR="00796A1F">
              <w:rPr>
                <w:rFonts w:ascii="ＭＳ 明朝" w:hAnsi="ＭＳ 明朝" w:hint="eastAsia"/>
                <w:sz w:val="20"/>
                <w:szCs w:val="20"/>
              </w:rPr>
              <w:t>（△）</w:t>
            </w:r>
          </w:p>
          <w:p w:rsidR="00796A1F" w:rsidRDefault="00796A1F" w:rsidP="00BC13D6">
            <w:pPr>
              <w:spacing w:line="320" w:lineRule="exact"/>
              <w:ind w:left="200" w:hangingChars="100" w:hanging="200"/>
              <w:rPr>
                <w:rFonts w:ascii="ＭＳ 明朝" w:hAnsi="ＭＳ 明朝"/>
                <w:sz w:val="20"/>
                <w:szCs w:val="20"/>
              </w:rPr>
            </w:pPr>
            <w:r>
              <w:rPr>
                <w:rFonts w:ascii="ＭＳ 明朝" w:hAnsi="ＭＳ 明朝" w:hint="eastAsia"/>
                <w:sz w:val="20"/>
                <w:szCs w:val="20"/>
              </w:rPr>
              <w:t>・教員相互の授業見学　2回実施（○）</w:t>
            </w:r>
          </w:p>
          <w:p w:rsidR="003F124C" w:rsidRDefault="00941636" w:rsidP="003F124C">
            <w:pPr>
              <w:spacing w:line="320" w:lineRule="exact"/>
              <w:rPr>
                <w:rFonts w:ascii="ＭＳ 明朝" w:hAnsi="ＭＳ 明朝"/>
                <w:sz w:val="20"/>
                <w:szCs w:val="20"/>
              </w:rPr>
            </w:pPr>
            <w:r>
              <w:rPr>
                <w:rFonts w:ascii="ＭＳ 明朝" w:hAnsi="ＭＳ 明朝" w:hint="eastAsia"/>
                <w:sz w:val="20"/>
                <w:szCs w:val="20"/>
              </w:rPr>
              <w:t>(3)</w:t>
            </w:r>
          </w:p>
          <w:p w:rsidR="003F124C" w:rsidRDefault="00580D47" w:rsidP="00941636">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3F124C">
              <w:rPr>
                <w:rFonts w:ascii="ＭＳ 明朝" w:hAnsi="ＭＳ 明朝" w:hint="eastAsia"/>
                <w:sz w:val="20"/>
                <w:szCs w:val="20"/>
              </w:rPr>
              <w:t>英検2級、準2級それぞれ1名、19名合格（◎）</w:t>
            </w:r>
          </w:p>
          <w:p w:rsidR="00E520A5" w:rsidRPr="00E520A5" w:rsidRDefault="00E520A5" w:rsidP="00941636">
            <w:pPr>
              <w:spacing w:line="320" w:lineRule="exact"/>
              <w:ind w:leftChars="100" w:left="210"/>
              <w:rPr>
                <w:rFonts w:ascii="ＭＳ 明朝" w:hAnsi="ＭＳ 明朝"/>
                <w:sz w:val="20"/>
                <w:szCs w:val="20"/>
              </w:rPr>
            </w:pPr>
            <w:r>
              <w:rPr>
                <w:rFonts w:ascii="ＭＳ 明朝" w:hAnsi="ＭＳ 明朝" w:hint="eastAsia"/>
                <w:sz w:val="20"/>
                <w:szCs w:val="20"/>
              </w:rPr>
              <w:t>ワープロ検定初段1名、情報処理技能検定2級4名合格</w:t>
            </w:r>
            <w:r w:rsidR="00C73BA5">
              <w:rPr>
                <w:rFonts w:ascii="ＭＳ 明朝" w:hAnsi="ＭＳ 明朝" w:hint="eastAsia"/>
                <w:sz w:val="20"/>
                <w:szCs w:val="20"/>
              </w:rPr>
              <w:t>、漢字検定2級9名</w:t>
            </w:r>
          </w:p>
          <w:p w:rsidR="00941636" w:rsidRDefault="00D562F0" w:rsidP="003F124C">
            <w:pPr>
              <w:spacing w:line="320" w:lineRule="exact"/>
              <w:rPr>
                <w:rFonts w:ascii="ＭＳ 明朝" w:hAnsi="ＭＳ 明朝"/>
                <w:sz w:val="20"/>
                <w:szCs w:val="20"/>
              </w:rPr>
            </w:pPr>
            <w:r>
              <w:rPr>
                <w:rFonts w:ascii="ＭＳ 明朝" w:hAnsi="ＭＳ 明朝" w:hint="eastAsia"/>
                <w:sz w:val="20"/>
                <w:szCs w:val="20"/>
              </w:rPr>
              <w:t>（4）</w:t>
            </w:r>
          </w:p>
          <w:p w:rsidR="003F124C" w:rsidRDefault="00580D47" w:rsidP="003F124C">
            <w:pPr>
              <w:spacing w:line="320" w:lineRule="exact"/>
              <w:rPr>
                <w:rFonts w:ascii="ＭＳ 明朝" w:hAnsi="ＭＳ 明朝"/>
                <w:sz w:val="20"/>
                <w:szCs w:val="20"/>
              </w:rPr>
            </w:pPr>
            <w:r>
              <w:rPr>
                <w:rFonts w:ascii="ＭＳ 明朝" w:hAnsi="ＭＳ 明朝" w:hint="eastAsia"/>
                <w:sz w:val="20"/>
                <w:szCs w:val="20"/>
              </w:rPr>
              <w:t>・</w:t>
            </w:r>
            <w:r w:rsidR="003F124C">
              <w:rPr>
                <w:rFonts w:ascii="ＭＳ 明朝" w:hAnsi="ＭＳ 明朝" w:hint="eastAsia"/>
                <w:sz w:val="20"/>
                <w:szCs w:val="20"/>
              </w:rPr>
              <w:t>センター受験者29名</w:t>
            </w:r>
            <w:r>
              <w:rPr>
                <w:rFonts w:ascii="ＭＳ 明朝" w:hAnsi="ＭＳ 明朝" w:hint="eastAsia"/>
                <w:sz w:val="20"/>
                <w:szCs w:val="20"/>
              </w:rPr>
              <w:t>（◎）</w:t>
            </w:r>
          </w:p>
          <w:p w:rsidR="00A05D1A" w:rsidRDefault="00A05D1A" w:rsidP="003F124C">
            <w:pPr>
              <w:spacing w:line="320" w:lineRule="exact"/>
              <w:rPr>
                <w:rFonts w:ascii="ＭＳ 明朝" w:hAnsi="ＭＳ 明朝"/>
                <w:sz w:val="20"/>
                <w:szCs w:val="20"/>
              </w:rPr>
            </w:pPr>
            <w:r>
              <w:rPr>
                <w:rFonts w:ascii="ＭＳ 明朝" w:hAnsi="ＭＳ 明朝" w:hint="eastAsia"/>
                <w:sz w:val="20"/>
                <w:szCs w:val="20"/>
              </w:rPr>
              <w:t>・第１志望校合格</w:t>
            </w:r>
            <w:r w:rsidR="000A71E3">
              <w:rPr>
                <w:rFonts w:ascii="ＭＳ 明朝" w:hAnsi="ＭＳ 明朝" w:hint="eastAsia"/>
                <w:sz w:val="20"/>
                <w:szCs w:val="20"/>
              </w:rPr>
              <w:t xml:space="preserve">75 </w:t>
            </w:r>
            <w:r w:rsidRPr="000A71E3">
              <w:rPr>
                <w:rFonts w:ascii="ＭＳ 明朝" w:hAnsi="ＭＳ 明朝" w:hint="eastAsia"/>
                <w:sz w:val="20"/>
                <w:szCs w:val="20"/>
              </w:rPr>
              <w:t>％</w:t>
            </w:r>
          </w:p>
          <w:p w:rsidR="00A05D1A" w:rsidRDefault="00A05D1A" w:rsidP="003F124C">
            <w:pPr>
              <w:spacing w:line="320" w:lineRule="exact"/>
              <w:rPr>
                <w:rFonts w:ascii="ＭＳ 明朝" w:hAnsi="ＭＳ 明朝"/>
                <w:sz w:val="20"/>
                <w:szCs w:val="20"/>
              </w:rPr>
            </w:pPr>
            <w:r>
              <w:rPr>
                <w:rFonts w:ascii="ＭＳ 明朝" w:hAnsi="ＭＳ 明朝" w:hint="eastAsia"/>
                <w:sz w:val="20"/>
                <w:szCs w:val="20"/>
              </w:rPr>
              <w:t>・</w:t>
            </w:r>
            <w:r w:rsidR="00667946">
              <w:rPr>
                <w:rFonts w:ascii="ＭＳ 明朝" w:hAnsi="ＭＳ 明朝" w:hint="eastAsia"/>
                <w:sz w:val="20"/>
                <w:szCs w:val="20"/>
              </w:rPr>
              <w:t>学校斡旋</w:t>
            </w:r>
            <w:r>
              <w:rPr>
                <w:rFonts w:ascii="ＭＳ 明朝" w:hAnsi="ＭＳ 明朝" w:hint="eastAsia"/>
                <w:sz w:val="20"/>
                <w:szCs w:val="20"/>
              </w:rPr>
              <w:t>就職</w:t>
            </w:r>
            <w:r w:rsidR="00667946">
              <w:rPr>
                <w:rFonts w:ascii="ＭＳ 明朝" w:hAnsi="ＭＳ 明朝" w:hint="eastAsia"/>
                <w:sz w:val="20"/>
                <w:szCs w:val="20"/>
              </w:rPr>
              <w:t>内定</w:t>
            </w:r>
            <w:r>
              <w:rPr>
                <w:rFonts w:ascii="ＭＳ 明朝" w:hAnsi="ＭＳ 明朝" w:hint="eastAsia"/>
                <w:sz w:val="20"/>
                <w:szCs w:val="20"/>
              </w:rPr>
              <w:t>率</w:t>
            </w:r>
            <w:r w:rsidR="00667946">
              <w:rPr>
                <w:rFonts w:ascii="ＭＳ 明朝" w:hAnsi="ＭＳ 明朝" w:hint="eastAsia"/>
                <w:sz w:val="20"/>
                <w:szCs w:val="20"/>
              </w:rPr>
              <w:t>100</w:t>
            </w:r>
            <w:r w:rsidRPr="00667946">
              <w:rPr>
                <w:rFonts w:ascii="ＭＳ 明朝" w:hAnsi="ＭＳ 明朝" w:hint="eastAsia"/>
                <w:sz w:val="20"/>
                <w:szCs w:val="20"/>
              </w:rPr>
              <w:t>％</w:t>
            </w:r>
            <w:r w:rsidR="00317E1F">
              <w:rPr>
                <w:rFonts w:ascii="ＭＳ 明朝" w:hAnsi="ＭＳ 明朝" w:hint="eastAsia"/>
                <w:sz w:val="20"/>
                <w:szCs w:val="20"/>
              </w:rPr>
              <w:t>（◎）</w:t>
            </w:r>
          </w:p>
          <w:p w:rsidR="00FF052E" w:rsidRDefault="00FF052E" w:rsidP="003F124C">
            <w:pPr>
              <w:spacing w:line="320" w:lineRule="exact"/>
              <w:rPr>
                <w:rFonts w:ascii="ＭＳ 明朝" w:hAnsi="ＭＳ 明朝"/>
                <w:sz w:val="20"/>
                <w:szCs w:val="20"/>
              </w:rPr>
            </w:pPr>
            <w:r>
              <w:rPr>
                <w:rFonts w:ascii="ＭＳ 明朝" w:hAnsi="ＭＳ 明朝" w:hint="eastAsia"/>
                <w:sz w:val="20"/>
                <w:szCs w:val="20"/>
              </w:rPr>
              <w:t>・龍谷大学</w:t>
            </w:r>
            <w:r w:rsidR="003C307D">
              <w:rPr>
                <w:rFonts w:ascii="ＭＳ 明朝" w:hAnsi="ＭＳ 明朝" w:hint="eastAsia"/>
                <w:sz w:val="20"/>
                <w:szCs w:val="20"/>
              </w:rPr>
              <w:t>合格</w:t>
            </w:r>
            <w:r>
              <w:rPr>
                <w:rFonts w:ascii="ＭＳ 明朝" w:hAnsi="ＭＳ 明朝" w:hint="eastAsia"/>
                <w:sz w:val="20"/>
                <w:szCs w:val="20"/>
              </w:rPr>
              <w:t>７名（昨年度１名）（◎）</w:t>
            </w:r>
          </w:p>
          <w:p w:rsidR="00796A1F" w:rsidRDefault="00796A1F" w:rsidP="003F124C">
            <w:pPr>
              <w:spacing w:line="320" w:lineRule="exact"/>
              <w:rPr>
                <w:rFonts w:ascii="ＭＳ 明朝" w:hAnsi="ＭＳ 明朝"/>
                <w:sz w:val="20"/>
                <w:szCs w:val="20"/>
              </w:rPr>
            </w:pPr>
            <w:r>
              <w:rPr>
                <w:rFonts w:ascii="ＭＳ 明朝" w:hAnsi="ＭＳ 明朝" w:hint="eastAsia"/>
                <w:sz w:val="20"/>
                <w:szCs w:val="20"/>
              </w:rPr>
              <w:t>(5)人権講演会</w:t>
            </w:r>
            <w:r w:rsidRPr="002236DB">
              <w:rPr>
                <w:rFonts w:ascii="ＭＳ 明朝" w:hAnsi="ＭＳ 明朝" w:hint="eastAsia"/>
                <w:sz w:val="20"/>
                <w:szCs w:val="20"/>
              </w:rPr>
              <w:t>肯定率</w:t>
            </w:r>
            <w:r w:rsidR="009D687A">
              <w:rPr>
                <w:rFonts w:ascii="ＭＳ 明朝" w:hAnsi="ＭＳ 明朝" w:hint="eastAsia"/>
                <w:sz w:val="20"/>
                <w:szCs w:val="20"/>
              </w:rPr>
              <w:t>80%（○）</w:t>
            </w:r>
          </w:p>
        </w:tc>
      </w:tr>
      <w:tr w:rsidR="00A379EF" w:rsidTr="00053825">
        <w:trPr>
          <w:cantSplit/>
          <w:trHeight w:val="4401"/>
          <w:jc w:val="center"/>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rsidR="00053825" w:rsidRDefault="008E1BC8" w:rsidP="00053825">
            <w:pPr>
              <w:spacing w:line="320" w:lineRule="exact"/>
              <w:ind w:firstLineChars="100" w:firstLine="240"/>
              <w:jc w:val="left"/>
              <w:rPr>
                <w:rFonts w:ascii="HGPｺﾞｼｯｸM" w:eastAsia="HGPｺﾞｼｯｸM" w:hAnsiTheme="majorEastAsia"/>
                <w:sz w:val="24"/>
              </w:rPr>
            </w:pPr>
            <w:r>
              <w:rPr>
                <w:rFonts w:ascii="HGPｺﾞｼｯｸM" w:eastAsia="HGPｺﾞｼｯｸM" w:hAnsiTheme="majorEastAsia" w:hint="eastAsia"/>
                <w:sz w:val="24"/>
              </w:rPr>
              <w:t>２　生徒が安心して学べる安心安全の</w:t>
            </w:r>
          </w:p>
          <w:p w:rsidR="00A379EF" w:rsidRPr="00053825" w:rsidRDefault="008E1BC8" w:rsidP="00053825">
            <w:pPr>
              <w:spacing w:line="320" w:lineRule="exact"/>
              <w:ind w:firstLineChars="1500" w:firstLine="3600"/>
              <w:jc w:val="left"/>
              <w:rPr>
                <w:rFonts w:ascii="HGPｺﾞｼｯｸM" w:eastAsia="HGPｺﾞｼｯｸM" w:hAnsiTheme="majorEastAsia"/>
                <w:sz w:val="24"/>
              </w:rPr>
            </w:pPr>
            <w:r>
              <w:rPr>
                <w:rFonts w:ascii="HGPｺﾞｼｯｸM" w:eastAsia="HGPｺﾞｼｯｸM" w:hAnsiTheme="majorEastAsia" w:hint="eastAsia"/>
                <w:sz w:val="24"/>
              </w:rPr>
              <w:t>学び舎づく</w:t>
            </w:r>
            <w:r w:rsidR="00C16B2F" w:rsidRPr="008E1BC8">
              <w:rPr>
                <w:rFonts w:ascii="HGPｺﾞｼｯｸM" w:eastAsia="HGPｺﾞｼｯｸM" w:hAnsiTheme="majorEastAsia" w:hint="eastAsia"/>
                <w:sz w:val="24"/>
              </w:rPr>
              <w:t>り</w:t>
            </w:r>
          </w:p>
        </w:tc>
        <w:tc>
          <w:tcPr>
            <w:tcW w:w="2020" w:type="dxa"/>
            <w:tcBorders>
              <w:top w:val="single" w:sz="4" w:space="0" w:color="auto"/>
              <w:left w:val="single" w:sz="4" w:space="0" w:color="auto"/>
              <w:bottom w:val="single" w:sz="4" w:space="0" w:color="auto"/>
              <w:right w:val="single" w:sz="4" w:space="0" w:color="auto"/>
            </w:tcBorders>
          </w:tcPr>
          <w:p w:rsidR="00C16B2F" w:rsidRPr="00C16B2F" w:rsidRDefault="00A379EF" w:rsidP="00C16B2F">
            <w:pPr>
              <w:spacing w:line="360" w:lineRule="exact"/>
              <w:rPr>
                <w:rFonts w:ascii="ＭＳ 明朝" w:hAnsi="ＭＳ 明朝"/>
                <w:color w:val="000000"/>
                <w:sz w:val="20"/>
                <w:szCs w:val="20"/>
              </w:rPr>
            </w:pPr>
            <w:r>
              <w:rPr>
                <w:rFonts w:ascii="ＭＳ 明朝" w:hAnsi="ＭＳ 明朝" w:hint="eastAsia"/>
                <w:sz w:val="20"/>
                <w:szCs w:val="20"/>
              </w:rPr>
              <w:t>(1)</w:t>
            </w:r>
            <w:r w:rsidR="00C16B2F">
              <w:rPr>
                <w:rFonts w:ascii="ＭＳ 明朝" w:hAnsi="ＭＳ 明朝"/>
                <w:sz w:val="20"/>
                <w:szCs w:val="20"/>
              </w:rPr>
              <w:t xml:space="preserve"> </w:t>
            </w:r>
            <w:r w:rsidR="00C16B2F" w:rsidRPr="00C16B2F">
              <w:rPr>
                <w:rFonts w:ascii="ＭＳ 明朝" w:hAnsi="ＭＳ 明朝" w:hint="eastAsia"/>
                <w:color w:val="000000"/>
                <w:sz w:val="20"/>
                <w:szCs w:val="20"/>
              </w:rPr>
              <w:t>課題を抱える生徒・要配慮生徒を組織的に支援する</w:t>
            </w:r>
          </w:p>
          <w:p w:rsidR="00A379EF" w:rsidRPr="00C16B2F" w:rsidRDefault="00A379EF">
            <w:pPr>
              <w:spacing w:line="320" w:lineRule="exact"/>
              <w:ind w:left="200" w:hangingChars="100" w:hanging="200"/>
              <w:rPr>
                <w:rFonts w:ascii="ＭＳ 明朝" w:hAnsi="ＭＳ 明朝"/>
                <w:sz w:val="20"/>
                <w:szCs w:val="20"/>
              </w:rPr>
            </w:pPr>
          </w:p>
          <w:p w:rsidR="00FE75B8" w:rsidRDefault="00FE75B8" w:rsidP="00CF269C">
            <w:pPr>
              <w:spacing w:line="320" w:lineRule="exact"/>
              <w:ind w:left="200" w:hangingChars="100" w:hanging="200"/>
              <w:rPr>
                <w:rFonts w:ascii="ＭＳ 明朝" w:hAnsi="ＭＳ 明朝"/>
                <w:sz w:val="20"/>
                <w:szCs w:val="20"/>
              </w:rPr>
            </w:pPr>
          </w:p>
          <w:p w:rsidR="00A379EF" w:rsidRDefault="00A379EF" w:rsidP="00617038">
            <w:pPr>
              <w:spacing w:line="320" w:lineRule="exact"/>
              <w:ind w:left="200" w:hangingChars="100" w:hanging="200"/>
              <w:rPr>
                <w:rFonts w:ascii="ＭＳ 明朝" w:hAnsi="ＭＳ 明朝"/>
                <w:sz w:val="20"/>
                <w:szCs w:val="20"/>
              </w:rPr>
            </w:pPr>
            <w:r>
              <w:rPr>
                <w:rFonts w:ascii="ＭＳ 明朝" w:hAnsi="ＭＳ 明朝" w:hint="eastAsia"/>
                <w:sz w:val="20"/>
                <w:szCs w:val="20"/>
              </w:rPr>
              <w:t>(2)</w:t>
            </w:r>
            <w:r w:rsidR="00CF269C">
              <w:rPr>
                <w:rFonts w:ascii="ＭＳ 明朝" w:hAnsi="ＭＳ 明朝" w:hint="eastAsia"/>
                <w:sz w:val="20"/>
                <w:szCs w:val="20"/>
              </w:rPr>
              <w:t>仲間づくりを支援する</w:t>
            </w:r>
            <w:r w:rsidR="00CF269C">
              <w:rPr>
                <w:rFonts w:ascii="ＭＳ 明朝" w:hAnsi="ＭＳ 明朝"/>
                <w:sz w:val="20"/>
                <w:szCs w:val="20"/>
              </w:rPr>
              <w:t xml:space="preserve"> </w:t>
            </w:r>
          </w:p>
          <w:p w:rsidR="00F44087" w:rsidRDefault="00F44087" w:rsidP="00CF269C">
            <w:pPr>
              <w:spacing w:line="320" w:lineRule="exact"/>
              <w:ind w:left="200" w:hangingChars="100" w:hanging="200"/>
              <w:rPr>
                <w:rFonts w:ascii="ＭＳ 明朝" w:hAnsi="ＭＳ 明朝"/>
                <w:sz w:val="20"/>
                <w:szCs w:val="20"/>
              </w:rPr>
            </w:pPr>
          </w:p>
          <w:p w:rsidR="00F44087" w:rsidRDefault="00F44087" w:rsidP="00CF269C">
            <w:pPr>
              <w:spacing w:line="320" w:lineRule="exact"/>
              <w:ind w:left="200" w:hangingChars="100" w:hanging="200"/>
              <w:rPr>
                <w:rFonts w:ascii="ＭＳ 明朝" w:hAnsi="ＭＳ 明朝"/>
                <w:sz w:val="20"/>
                <w:szCs w:val="20"/>
              </w:rPr>
            </w:pPr>
          </w:p>
          <w:p w:rsidR="00F44087" w:rsidRDefault="00F44087" w:rsidP="00CF269C">
            <w:pPr>
              <w:spacing w:line="320" w:lineRule="exact"/>
              <w:ind w:left="200" w:hangingChars="100" w:hanging="200"/>
              <w:rPr>
                <w:rFonts w:ascii="ＭＳ 明朝" w:hAnsi="ＭＳ 明朝"/>
                <w:sz w:val="20"/>
                <w:szCs w:val="20"/>
              </w:rPr>
            </w:pPr>
            <w:r>
              <w:rPr>
                <w:rFonts w:ascii="ＭＳ 明朝" w:hAnsi="ＭＳ 明朝" w:hint="eastAsia"/>
                <w:sz w:val="20"/>
                <w:szCs w:val="20"/>
              </w:rPr>
              <w:t>(3)SNSによる「いじめや問題行動」を撲滅する</w:t>
            </w:r>
          </w:p>
        </w:tc>
        <w:tc>
          <w:tcPr>
            <w:tcW w:w="4395" w:type="dxa"/>
            <w:tcBorders>
              <w:top w:val="single" w:sz="4" w:space="0" w:color="auto"/>
              <w:left w:val="single" w:sz="4" w:space="0" w:color="auto"/>
              <w:bottom w:val="single" w:sz="4" w:space="0" w:color="auto"/>
              <w:right w:val="dashed" w:sz="4" w:space="0" w:color="auto"/>
            </w:tcBorders>
          </w:tcPr>
          <w:p w:rsidR="009947C3" w:rsidRDefault="00312E06" w:rsidP="009947C3">
            <w:pPr>
              <w:spacing w:line="320" w:lineRule="exact"/>
              <w:ind w:left="400" w:hangingChars="200" w:hanging="400"/>
              <w:rPr>
                <w:rFonts w:ascii="ＭＳ 明朝" w:hAnsi="ＭＳ 明朝"/>
                <w:color w:val="000000"/>
                <w:sz w:val="20"/>
                <w:szCs w:val="20"/>
              </w:rPr>
            </w:pPr>
            <w:r>
              <w:rPr>
                <w:rFonts w:ascii="ＭＳ 明朝" w:hAnsi="ＭＳ 明朝" w:hint="eastAsia"/>
                <w:sz w:val="20"/>
                <w:szCs w:val="20"/>
              </w:rPr>
              <w:t>ア)</w:t>
            </w:r>
            <w:r w:rsidR="00CF269C" w:rsidRPr="009947C3">
              <w:rPr>
                <w:rFonts w:ascii="ＭＳ 明朝" w:hAnsi="ＭＳ 明朝" w:hint="eastAsia"/>
                <w:color w:val="000000"/>
                <w:sz w:val="20"/>
                <w:szCs w:val="20"/>
              </w:rPr>
              <w:t xml:space="preserve"> 教育相談委員会と学年団が連携し、担任が</w:t>
            </w:r>
          </w:p>
          <w:p w:rsidR="00A379EF" w:rsidRPr="009947C3" w:rsidRDefault="00CF269C" w:rsidP="009947C3">
            <w:pPr>
              <w:spacing w:line="320" w:lineRule="exact"/>
              <w:ind w:leftChars="200" w:left="420"/>
              <w:rPr>
                <w:rFonts w:ascii="ＭＳ 明朝" w:hAnsi="ＭＳ 明朝"/>
                <w:sz w:val="20"/>
                <w:szCs w:val="20"/>
              </w:rPr>
            </w:pPr>
            <w:r w:rsidRPr="009947C3">
              <w:rPr>
                <w:rFonts w:ascii="ＭＳ 明朝" w:hAnsi="ＭＳ 明朝" w:hint="eastAsia"/>
                <w:color w:val="000000"/>
                <w:sz w:val="20"/>
                <w:szCs w:val="20"/>
              </w:rPr>
              <w:t>適切に課題のある生徒に対応できるよう情報を共有し学校全体で最善の支援を行う。</w:t>
            </w:r>
          </w:p>
          <w:p w:rsidR="00A379EF" w:rsidRPr="009947C3" w:rsidRDefault="00A379EF" w:rsidP="009947C3">
            <w:pPr>
              <w:spacing w:line="320" w:lineRule="exact"/>
              <w:ind w:leftChars="100" w:left="410" w:hangingChars="100" w:hanging="200"/>
              <w:rPr>
                <w:rFonts w:ascii="ＭＳ 明朝" w:hAnsi="ＭＳ 明朝"/>
                <w:sz w:val="20"/>
                <w:szCs w:val="20"/>
              </w:rPr>
            </w:pPr>
          </w:p>
          <w:p w:rsidR="00FE75B8" w:rsidRDefault="00FE75B8">
            <w:pPr>
              <w:spacing w:line="320" w:lineRule="exact"/>
              <w:rPr>
                <w:rFonts w:ascii="ＭＳ 明朝" w:hAnsi="ＭＳ 明朝"/>
                <w:sz w:val="18"/>
                <w:szCs w:val="18"/>
              </w:rPr>
            </w:pPr>
          </w:p>
          <w:p w:rsidR="00A379EF" w:rsidRDefault="00312E06">
            <w:pPr>
              <w:spacing w:line="320" w:lineRule="exact"/>
              <w:rPr>
                <w:rFonts w:ascii="ＭＳ 明朝" w:hAnsi="ＭＳ 明朝"/>
                <w:sz w:val="20"/>
                <w:szCs w:val="20"/>
              </w:rPr>
            </w:pPr>
            <w:r>
              <w:rPr>
                <w:rFonts w:ascii="ＭＳ 明朝" w:hAnsi="ＭＳ 明朝" w:hint="eastAsia"/>
                <w:sz w:val="20"/>
                <w:szCs w:val="20"/>
              </w:rPr>
              <w:t>ア)</w:t>
            </w:r>
            <w:r w:rsidR="00CF269C">
              <w:rPr>
                <w:rFonts w:ascii="ＭＳ 明朝" w:hAnsi="ＭＳ 明朝" w:hint="eastAsia"/>
                <w:sz w:val="20"/>
                <w:szCs w:val="20"/>
              </w:rPr>
              <w:t xml:space="preserve">　教育相談室の更なる充実と整備</w:t>
            </w:r>
            <w:r w:rsidR="00CF269C">
              <w:rPr>
                <w:rFonts w:ascii="ＭＳ 明朝" w:hAnsi="ＭＳ 明朝"/>
                <w:sz w:val="20"/>
                <w:szCs w:val="20"/>
              </w:rPr>
              <w:t xml:space="preserve"> </w:t>
            </w:r>
          </w:p>
          <w:p w:rsidR="00A379EF" w:rsidRPr="00617038" w:rsidRDefault="00A379EF">
            <w:pPr>
              <w:spacing w:line="320" w:lineRule="exact"/>
              <w:ind w:firstLineChars="100" w:firstLine="200"/>
              <w:rPr>
                <w:rFonts w:ascii="ＭＳ 明朝" w:hAnsi="ＭＳ 明朝"/>
                <w:sz w:val="20"/>
                <w:szCs w:val="20"/>
              </w:rPr>
            </w:pPr>
          </w:p>
          <w:p w:rsidR="00FE75B8" w:rsidRDefault="00FE75B8" w:rsidP="00CF269C">
            <w:pPr>
              <w:spacing w:line="320" w:lineRule="exact"/>
              <w:rPr>
                <w:rFonts w:ascii="ＭＳ 明朝" w:hAnsi="ＭＳ 明朝"/>
                <w:sz w:val="20"/>
                <w:szCs w:val="20"/>
              </w:rPr>
            </w:pPr>
          </w:p>
          <w:p w:rsidR="00FE75B8" w:rsidRDefault="00FE75B8" w:rsidP="00CF269C">
            <w:pPr>
              <w:spacing w:line="320" w:lineRule="exact"/>
              <w:rPr>
                <w:rFonts w:ascii="ＭＳ 明朝" w:hAnsi="ＭＳ 明朝"/>
                <w:sz w:val="20"/>
                <w:szCs w:val="20"/>
              </w:rPr>
            </w:pPr>
          </w:p>
          <w:p w:rsidR="00A379EF" w:rsidRDefault="00312E06" w:rsidP="00CF269C">
            <w:pPr>
              <w:spacing w:line="320" w:lineRule="exact"/>
              <w:rPr>
                <w:rFonts w:ascii="ＭＳ 明朝" w:hAnsi="ＭＳ 明朝"/>
                <w:sz w:val="20"/>
                <w:szCs w:val="20"/>
              </w:rPr>
            </w:pPr>
            <w:r>
              <w:rPr>
                <w:rFonts w:ascii="ＭＳ 明朝" w:hAnsi="ＭＳ 明朝" w:hint="eastAsia"/>
                <w:sz w:val="20"/>
                <w:szCs w:val="20"/>
              </w:rPr>
              <w:t>ア)</w:t>
            </w:r>
            <w:r w:rsidR="00CF269C">
              <w:rPr>
                <w:rFonts w:ascii="ＭＳ 明朝" w:hAnsi="ＭＳ 明朝" w:hint="eastAsia"/>
                <w:sz w:val="20"/>
                <w:szCs w:val="20"/>
              </w:rPr>
              <w:t>学校行事クラブ活動のさらなる活性化</w:t>
            </w:r>
          </w:p>
          <w:p w:rsidR="00A379EF" w:rsidRDefault="00A379EF">
            <w:pPr>
              <w:spacing w:line="320" w:lineRule="exact"/>
              <w:rPr>
                <w:rFonts w:ascii="ＭＳ 明朝" w:hAnsi="ＭＳ 明朝"/>
                <w:sz w:val="20"/>
                <w:szCs w:val="20"/>
              </w:rPr>
            </w:pPr>
          </w:p>
          <w:p w:rsidR="00A379EF" w:rsidRDefault="00A379EF">
            <w:pPr>
              <w:spacing w:line="320" w:lineRule="exact"/>
              <w:rPr>
                <w:rFonts w:ascii="ＭＳ 明朝" w:hAnsi="ＭＳ 明朝"/>
                <w:sz w:val="20"/>
                <w:szCs w:val="20"/>
              </w:rPr>
            </w:pPr>
          </w:p>
          <w:p w:rsidR="00A4314E" w:rsidRDefault="00A4314E">
            <w:pPr>
              <w:spacing w:line="320" w:lineRule="exact"/>
              <w:rPr>
                <w:rFonts w:ascii="ＭＳ 明朝" w:hAnsi="ＭＳ 明朝"/>
                <w:sz w:val="20"/>
                <w:szCs w:val="20"/>
              </w:rPr>
            </w:pPr>
          </w:p>
          <w:p w:rsidR="00A4314E" w:rsidRDefault="00A4314E">
            <w:pPr>
              <w:spacing w:line="320" w:lineRule="exact"/>
              <w:rPr>
                <w:rFonts w:ascii="ＭＳ 明朝" w:hAnsi="ＭＳ 明朝"/>
                <w:sz w:val="20"/>
                <w:szCs w:val="20"/>
              </w:rPr>
            </w:pPr>
          </w:p>
          <w:p w:rsidR="00A379EF" w:rsidRDefault="00A379EF">
            <w:pPr>
              <w:spacing w:line="320" w:lineRule="exact"/>
              <w:rPr>
                <w:rFonts w:ascii="ＭＳ 明朝" w:hAnsi="ＭＳ 明朝"/>
                <w:sz w:val="20"/>
                <w:szCs w:val="20"/>
              </w:rPr>
            </w:pPr>
          </w:p>
        </w:tc>
        <w:tc>
          <w:tcPr>
            <w:tcW w:w="3828" w:type="dxa"/>
            <w:tcBorders>
              <w:top w:val="single" w:sz="4" w:space="0" w:color="auto"/>
              <w:left w:val="single" w:sz="4" w:space="0" w:color="auto"/>
              <w:bottom w:val="single" w:sz="4" w:space="0" w:color="auto"/>
              <w:right w:val="dashed" w:sz="4" w:space="0" w:color="auto"/>
            </w:tcBorders>
          </w:tcPr>
          <w:p w:rsidR="006F3CEC" w:rsidRDefault="00A379EF" w:rsidP="00FE75B8">
            <w:pPr>
              <w:spacing w:line="320" w:lineRule="exact"/>
              <w:ind w:left="400" w:hangingChars="200" w:hanging="400"/>
              <w:jc w:val="left"/>
              <w:rPr>
                <w:rFonts w:ascii="ＭＳ 明朝" w:hAnsi="ＭＳ 明朝"/>
                <w:w w:val="80"/>
                <w:sz w:val="20"/>
                <w:szCs w:val="20"/>
              </w:rPr>
            </w:pPr>
            <w:r>
              <w:rPr>
                <w:rFonts w:ascii="ＭＳ 明朝" w:hAnsi="ＭＳ 明朝" w:hint="eastAsia"/>
                <w:sz w:val="20"/>
                <w:szCs w:val="20"/>
              </w:rPr>
              <w:t>・</w:t>
            </w:r>
            <w:r w:rsidR="00FE75B8">
              <w:rPr>
                <w:rFonts w:ascii="ＭＳ 明朝" w:hAnsi="ＭＳ 明朝" w:hint="eastAsia"/>
                <w:w w:val="80"/>
                <w:sz w:val="20"/>
                <w:szCs w:val="20"/>
              </w:rPr>
              <w:t>学校教育自己診断アンケート</w:t>
            </w:r>
            <w:r w:rsidR="006F3CEC">
              <w:rPr>
                <w:rFonts w:ascii="ＭＳ 明朝" w:hAnsi="ＭＳ 明朝" w:hint="eastAsia"/>
                <w:w w:val="80"/>
                <w:sz w:val="20"/>
                <w:szCs w:val="20"/>
              </w:rPr>
              <w:t>(生徒用)</w:t>
            </w:r>
          </w:p>
          <w:p w:rsidR="0031601C" w:rsidRDefault="00FE75B8" w:rsidP="006F3CEC">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「学校が楽しい」の肯定的評価</w:t>
            </w:r>
          </w:p>
          <w:p w:rsidR="00562445" w:rsidRPr="0031601C" w:rsidRDefault="00FE75B8" w:rsidP="00562445">
            <w:pPr>
              <w:spacing w:line="320" w:lineRule="exact"/>
              <w:ind w:leftChars="100" w:left="410" w:hangingChars="100" w:hanging="200"/>
              <w:jc w:val="left"/>
              <w:rPr>
                <w:rFonts w:ascii="ＭＳ 明朝" w:hAnsi="ＭＳ 明朝"/>
                <w:w w:val="90"/>
                <w:sz w:val="20"/>
                <w:szCs w:val="20"/>
              </w:rPr>
            </w:pPr>
            <w:r>
              <w:rPr>
                <w:rFonts w:ascii="ＭＳ 明朝" w:hAnsi="ＭＳ 明朝" w:hint="eastAsia"/>
                <w:sz w:val="20"/>
                <w:szCs w:val="20"/>
              </w:rPr>
              <w:t>を80％以上の維持</w:t>
            </w:r>
            <w:r w:rsidR="0031601C" w:rsidRPr="0031601C">
              <w:rPr>
                <w:rFonts w:ascii="ＭＳ 明朝" w:hAnsi="ＭＳ 明朝" w:hint="eastAsia"/>
                <w:w w:val="90"/>
                <w:sz w:val="20"/>
                <w:szCs w:val="20"/>
              </w:rPr>
              <w:t>（H28:81.3%</w:t>
            </w:r>
            <w:r w:rsidR="0031601C" w:rsidRPr="0031601C">
              <w:rPr>
                <w:rFonts w:ascii="ＭＳ 明朝" w:hAnsi="ＭＳ 明朝"/>
                <w:w w:val="90"/>
                <w:sz w:val="20"/>
                <w:szCs w:val="20"/>
              </w:rPr>
              <w:t>）</w:t>
            </w:r>
          </w:p>
          <w:p w:rsidR="0031601C" w:rsidRPr="00FE75B8" w:rsidRDefault="00A379EF" w:rsidP="0031601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562445">
              <w:rPr>
                <w:rFonts w:ascii="ＭＳ 明朝" w:hAnsi="ＭＳ 明朝" w:hint="eastAsia"/>
                <w:sz w:val="20"/>
                <w:szCs w:val="20"/>
              </w:rPr>
              <w:t>保健室や相談室等で気軽に</w:t>
            </w:r>
            <w:r w:rsidR="00FE75B8">
              <w:rPr>
                <w:rFonts w:ascii="ＭＳ 明朝" w:hAnsi="ＭＳ 明朝" w:hint="eastAsia"/>
                <w:sz w:val="20"/>
                <w:szCs w:val="20"/>
              </w:rPr>
              <w:t>相談できる先生がいる」の肯定的評価45％以上をめざす</w:t>
            </w:r>
            <w:r w:rsidR="0031601C" w:rsidRPr="0031601C">
              <w:rPr>
                <w:rFonts w:ascii="ＭＳ 明朝" w:hAnsi="ＭＳ 明朝" w:hint="eastAsia"/>
                <w:w w:val="90"/>
                <w:sz w:val="20"/>
                <w:szCs w:val="20"/>
              </w:rPr>
              <w:t>（H28:</w:t>
            </w:r>
            <w:r w:rsidR="0031601C">
              <w:rPr>
                <w:rFonts w:ascii="ＭＳ 明朝" w:hAnsi="ＭＳ 明朝" w:hint="eastAsia"/>
                <w:w w:val="90"/>
                <w:sz w:val="20"/>
                <w:szCs w:val="20"/>
              </w:rPr>
              <w:t>41.3</w:t>
            </w:r>
            <w:r w:rsidR="0031601C" w:rsidRPr="0031601C">
              <w:rPr>
                <w:rFonts w:ascii="ＭＳ 明朝" w:hAnsi="ＭＳ 明朝" w:hint="eastAsia"/>
                <w:w w:val="90"/>
                <w:sz w:val="20"/>
                <w:szCs w:val="20"/>
              </w:rPr>
              <w:t>%</w:t>
            </w:r>
            <w:r w:rsidR="0031601C" w:rsidRPr="0031601C">
              <w:rPr>
                <w:rFonts w:ascii="ＭＳ 明朝" w:hAnsi="ＭＳ 明朝"/>
                <w:w w:val="90"/>
                <w:sz w:val="20"/>
                <w:szCs w:val="20"/>
              </w:rPr>
              <w:t>）</w:t>
            </w:r>
          </w:p>
          <w:p w:rsidR="00FE75B8" w:rsidRDefault="00FE75B8" w:rsidP="00FE75B8">
            <w:pPr>
              <w:spacing w:line="320" w:lineRule="exact"/>
              <w:ind w:left="200" w:hangingChars="100" w:hanging="200"/>
              <w:rPr>
                <w:rFonts w:ascii="ＭＳ 明朝" w:hAnsi="ＭＳ 明朝"/>
                <w:sz w:val="20"/>
                <w:szCs w:val="20"/>
              </w:rPr>
            </w:pPr>
            <w:r>
              <w:rPr>
                <w:rFonts w:ascii="ＭＳ 明朝" w:hAnsi="ＭＳ 明朝" w:hint="eastAsia"/>
                <w:sz w:val="20"/>
                <w:szCs w:val="20"/>
              </w:rPr>
              <w:t>・教育相談室の整備充実を行い安心できる居場所づくりを行う</w:t>
            </w:r>
          </w:p>
          <w:p w:rsidR="006F3CEC" w:rsidRDefault="006F3CEC" w:rsidP="006F3CEC">
            <w:pPr>
              <w:spacing w:line="320" w:lineRule="exact"/>
              <w:ind w:left="400" w:hangingChars="200" w:hanging="400"/>
              <w:jc w:val="left"/>
              <w:rPr>
                <w:rFonts w:ascii="ＭＳ 明朝" w:hAnsi="ＭＳ 明朝"/>
                <w:w w:val="80"/>
                <w:sz w:val="20"/>
                <w:szCs w:val="20"/>
              </w:rPr>
            </w:pPr>
            <w:r>
              <w:rPr>
                <w:rFonts w:ascii="ＭＳ 明朝" w:hAnsi="ＭＳ 明朝" w:hint="eastAsia"/>
                <w:sz w:val="20"/>
                <w:szCs w:val="20"/>
              </w:rPr>
              <w:t>・</w:t>
            </w:r>
            <w:r>
              <w:rPr>
                <w:rFonts w:ascii="ＭＳ 明朝" w:hAnsi="ＭＳ 明朝" w:hint="eastAsia"/>
                <w:w w:val="80"/>
                <w:sz w:val="20"/>
                <w:szCs w:val="20"/>
              </w:rPr>
              <w:t>学校教育自己診断アンケート(生徒用)</w:t>
            </w:r>
          </w:p>
          <w:p w:rsidR="00FE75B8" w:rsidRDefault="00FE75B8" w:rsidP="006F3CEC">
            <w:pPr>
              <w:spacing w:line="320" w:lineRule="exact"/>
              <w:ind w:leftChars="100" w:left="210"/>
              <w:rPr>
                <w:rFonts w:ascii="ＭＳ 明朝" w:hAnsi="ＭＳ 明朝"/>
                <w:sz w:val="20"/>
                <w:szCs w:val="20"/>
              </w:rPr>
            </w:pPr>
            <w:r>
              <w:rPr>
                <w:rFonts w:ascii="ＭＳ 明朝" w:hAnsi="ＭＳ 明朝" w:hint="eastAsia"/>
                <w:sz w:val="20"/>
                <w:szCs w:val="20"/>
              </w:rPr>
              <w:t>学校行事に積極的に関わっている」の肯定的評価70％をめざす</w:t>
            </w:r>
            <w:r w:rsidR="0031601C" w:rsidRPr="0031601C">
              <w:rPr>
                <w:rFonts w:ascii="ＭＳ 明朝" w:hAnsi="ＭＳ 明朝" w:hint="eastAsia"/>
                <w:w w:val="90"/>
                <w:sz w:val="20"/>
                <w:szCs w:val="20"/>
              </w:rPr>
              <w:t>（H28:</w:t>
            </w:r>
            <w:r w:rsidR="0031601C">
              <w:rPr>
                <w:rFonts w:ascii="ＭＳ 明朝" w:hAnsi="ＭＳ 明朝" w:hint="eastAsia"/>
                <w:w w:val="90"/>
                <w:sz w:val="20"/>
                <w:szCs w:val="20"/>
              </w:rPr>
              <w:t>69.7</w:t>
            </w:r>
            <w:r w:rsidR="0031601C" w:rsidRPr="0031601C">
              <w:rPr>
                <w:rFonts w:ascii="ＭＳ 明朝" w:hAnsi="ＭＳ 明朝" w:hint="eastAsia"/>
                <w:w w:val="90"/>
                <w:sz w:val="20"/>
                <w:szCs w:val="20"/>
              </w:rPr>
              <w:t>%</w:t>
            </w:r>
            <w:r w:rsidR="0031601C" w:rsidRPr="0031601C">
              <w:rPr>
                <w:rFonts w:ascii="ＭＳ 明朝" w:hAnsi="ＭＳ 明朝"/>
                <w:w w:val="90"/>
                <w:sz w:val="20"/>
                <w:szCs w:val="20"/>
              </w:rPr>
              <w:t>）</w:t>
            </w:r>
          </w:p>
          <w:p w:rsidR="00FE75B8" w:rsidRDefault="00FE75B8" w:rsidP="00F44087">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A3158A">
              <w:rPr>
                <w:rFonts w:ascii="ＭＳ 明朝" w:hAnsi="ＭＳ 明朝" w:hint="eastAsia"/>
                <w:sz w:val="20"/>
                <w:szCs w:val="20"/>
              </w:rPr>
              <w:t>部</w:t>
            </w:r>
            <w:r w:rsidR="00F44087">
              <w:rPr>
                <w:rFonts w:ascii="ＭＳ 明朝" w:hAnsi="ＭＳ 明朝" w:hint="eastAsia"/>
                <w:sz w:val="20"/>
                <w:szCs w:val="20"/>
              </w:rPr>
              <w:t>活動入部率65％を維持し70％をめざす</w:t>
            </w:r>
          </w:p>
          <w:p w:rsidR="009947C3" w:rsidRPr="00617038" w:rsidRDefault="00F44087" w:rsidP="00312E06">
            <w:pPr>
              <w:spacing w:line="320" w:lineRule="exact"/>
              <w:ind w:left="200" w:hangingChars="100" w:hanging="200"/>
              <w:rPr>
                <w:rFonts w:ascii="ＭＳ 明朝" w:hAnsi="ＭＳ 明朝"/>
                <w:color w:val="000000"/>
                <w:sz w:val="20"/>
                <w:szCs w:val="20"/>
              </w:rPr>
            </w:pPr>
            <w:r>
              <w:rPr>
                <w:rFonts w:ascii="ＭＳ 明朝" w:hAnsi="ＭＳ 明朝" w:hint="eastAsia"/>
                <w:sz w:val="20"/>
                <w:szCs w:val="20"/>
              </w:rPr>
              <w:t>・</w:t>
            </w:r>
            <w:r w:rsidR="00FE6705">
              <w:rPr>
                <w:rFonts w:ascii="ＭＳ 明朝" w:hAnsi="ＭＳ 明朝" w:hint="eastAsia"/>
                <w:sz w:val="20"/>
                <w:szCs w:val="20"/>
              </w:rPr>
              <w:t>ＳＮＳ</w:t>
            </w:r>
            <w:r>
              <w:rPr>
                <w:rFonts w:ascii="ＭＳ 明朝" w:hAnsi="ＭＳ 明朝" w:hint="eastAsia"/>
                <w:sz w:val="20"/>
                <w:szCs w:val="20"/>
              </w:rPr>
              <w:t>の正しい使用を徹底し</w:t>
            </w:r>
            <w:r w:rsidR="00FE6705">
              <w:rPr>
                <w:rFonts w:ascii="ＭＳ 明朝" w:hAnsi="ＭＳ 明朝" w:hint="eastAsia"/>
                <w:sz w:val="20"/>
                <w:szCs w:val="20"/>
              </w:rPr>
              <w:t>ＳＮＳ</w:t>
            </w:r>
            <w:r w:rsidR="0031601C">
              <w:rPr>
                <w:rFonts w:ascii="ＭＳ 明朝" w:hAnsi="ＭＳ 明朝" w:hint="eastAsia"/>
                <w:sz w:val="20"/>
                <w:szCs w:val="20"/>
              </w:rPr>
              <w:t>で加害者・被害者</w:t>
            </w:r>
            <w:r w:rsidR="0031601C" w:rsidRPr="0031601C">
              <w:rPr>
                <w:rFonts w:ascii="ＭＳ 明朝" w:hAnsi="ＭＳ 明朝" w:hint="eastAsia"/>
                <w:color w:val="000000"/>
                <w:w w:val="80"/>
              </w:rPr>
              <w:t>「</w:t>
            </w:r>
            <w:r w:rsidR="00743EC7" w:rsidRPr="0031601C">
              <w:rPr>
                <w:rFonts w:ascii="ＭＳ 明朝" w:hAnsi="ＭＳ 明朝"/>
                <w:color w:val="000000"/>
                <w:w w:val="80"/>
              </w:rPr>
              <w:ruby>
                <w:rubyPr>
                  <w:rubyAlign w:val="distributeSpace"/>
                  <w:hps w:val="10"/>
                  <w:hpsRaise w:val="18"/>
                  <w:hpsBaseText w:val="21"/>
                  <w:lid w:val="ja-JP"/>
                </w:rubyPr>
                <w:rt>
                  <w:r w:rsidR="0031601C" w:rsidRPr="0031601C">
                    <w:rPr>
                      <w:rFonts w:ascii="ＭＳ 明朝" w:hAnsi="ＭＳ 明朝"/>
                      <w:color w:val="000000"/>
                      <w:w w:val="80"/>
                      <w:sz w:val="10"/>
                    </w:rPr>
                    <w:t>ゼロ</w:t>
                  </w:r>
                </w:rt>
                <w:rubyBase>
                  <w:r w:rsidR="0031601C" w:rsidRPr="0031601C">
                    <w:rPr>
                      <w:rFonts w:ascii="ＭＳ 明朝" w:hAnsi="ＭＳ 明朝"/>
                      <w:color w:val="000000"/>
                      <w:w w:val="80"/>
                    </w:rPr>
                    <w:t>０</w:t>
                  </w:r>
                </w:rubyBase>
              </w:ruby>
            </w:r>
            <w:r w:rsidR="0031601C" w:rsidRPr="0031601C">
              <w:rPr>
                <w:rFonts w:ascii="ＭＳ 明朝" w:hAnsi="ＭＳ 明朝" w:hint="eastAsia"/>
                <w:color w:val="000000"/>
                <w:w w:val="80"/>
              </w:rPr>
              <w:t>」</w:t>
            </w:r>
            <w:r w:rsidR="0031601C" w:rsidRPr="0031601C">
              <w:rPr>
                <w:rFonts w:ascii="ＭＳ 明朝" w:hAnsi="ＭＳ 明朝" w:hint="eastAsia"/>
                <w:color w:val="000000"/>
                <w:sz w:val="20"/>
                <w:szCs w:val="20"/>
              </w:rPr>
              <w:t>の</w:t>
            </w:r>
            <w:r w:rsidR="00B00B80">
              <w:rPr>
                <w:rFonts w:ascii="ＭＳ 明朝" w:hAnsi="ＭＳ 明朝" w:hint="eastAsia"/>
                <w:color w:val="000000"/>
                <w:sz w:val="20"/>
                <w:szCs w:val="20"/>
              </w:rPr>
              <w:t>維持</w:t>
            </w:r>
          </w:p>
        </w:tc>
        <w:tc>
          <w:tcPr>
            <w:tcW w:w="3862" w:type="dxa"/>
            <w:tcBorders>
              <w:top w:val="single" w:sz="4" w:space="0" w:color="auto"/>
              <w:left w:val="dashed" w:sz="4" w:space="0" w:color="auto"/>
              <w:bottom w:val="single" w:sz="4" w:space="0" w:color="auto"/>
              <w:right w:val="single" w:sz="4" w:space="0" w:color="auto"/>
            </w:tcBorders>
          </w:tcPr>
          <w:p w:rsidR="00580D47" w:rsidRDefault="00580D47" w:rsidP="007524EC">
            <w:pPr>
              <w:spacing w:line="320" w:lineRule="exact"/>
              <w:ind w:left="200" w:hangingChars="100" w:hanging="200"/>
              <w:rPr>
                <w:rFonts w:ascii="ＭＳ 明朝" w:hAnsi="ＭＳ 明朝"/>
                <w:sz w:val="20"/>
                <w:szCs w:val="20"/>
              </w:rPr>
            </w:pPr>
            <w:r>
              <w:rPr>
                <w:rFonts w:ascii="ＭＳ 明朝" w:hAnsi="ＭＳ 明朝" w:hint="eastAsia"/>
                <w:sz w:val="20"/>
                <w:szCs w:val="20"/>
              </w:rPr>
              <w:t>(1)</w:t>
            </w:r>
          </w:p>
          <w:p w:rsidR="00A379EF" w:rsidRDefault="007524EC" w:rsidP="007524EC">
            <w:pPr>
              <w:spacing w:line="320" w:lineRule="exact"/>
              <w:ind w:left="200" w:hangingChars="100" w:hanging="200"/>
              <w:rPr>
                <w:rFonts w:ascii="ＭＳ 明朝" w:hAnsi="ＭＳ 明朝"/>
                <w:sz w:val="20"/>
                <w:szCs w:val="20"/>
              </w:rPr>
            </w:pPr>
            <w:r>
              <w:rPr>
                <w:rFonts w:ascii="ＭＳ 明朝" w:hAnsi="ＭＳ 明朝" w:hint="eastAsia"/>
                <w:sz w:val="20"/>
                <w:szCs w:val="20"/>
              </w:rPr>
              <w:t>・80.3％で目標は達成。昨年より1％低下したが、「よくあてはまる」が42.9％から46.2％に上昇しているので数値以上の評価ができる</w:t>
            </w:r>
            <w:r w:rsidR="00580D47">
              <w:rPr>
                <w:rFonts w:ascii="ＭＳ 明朝" w:hAnsi="ＭＳ 明朝" w:hint="eastAsia"/>
                <w:sz w:val="20"/>
                <w:szCs w:val="20"/>
              </w:rPr>
              <w:t>。（○）</w:t>
            </w:r>
          </w:p>
          <w:p w:rsidR="007524EC" w:rsidRDefault="007524EC" w:rsidP="007524EC">
            <w:pPr>
              <w:spacing w:line="320" w:lineRule="exact"/>
              <w:ind w:left="200" w:hangingChars="100" w:hanging="200"/>
              <w:rPr>
                <w:rFonts w:ascii="ＭＳ 明朝" w:hAnsi="ＭＳ 明朝"/>
                <w:sz w:val="20"/>
                <w:szCs w:val="20"/>
              </w:rPr>
            </w:pPr>
            <w:r>
              <w:rPr>
                <w:rFonts w:ascii="ＭＳ 明朝" w:hAnsi="ＭＳ 明朝" w:hint="eastAsia"/>
                <w:sz w:val="20"/>
                <w:szCs w:val="20"/>
              </w:rPr>
              <w:t>・「相談できる先生がいる」は36.9％と下回った。相談者数と相談頻度の増加が考えられる。</w:t>
            </w:r>
            <w:r w:rsidR="00580D47">
              <w:rPr>
                <w:rFonts w:ascii="ＭＳ 明朝" w:hAnsi="ＭＳ 明朝" w:hint="eastAsia"/>
                <w:sz w:val="20"/>
                <w:szCs w:val="20"/>
              </w:rPr>
              <w:t>（△）</w:t>
            </w:r>
          </w:p>
          <w:p w:rsidR="00580D47" w:rsidRDefault="00580D47" w:rsidP="007524EC">
            <w:pPr>
              <w:spacing w:line="320" w:lineRule="exact"/>
              <w:ind w:left="200" w:hangingChars="100" w:hanging="200"/>
              <w:rPr>
                <w:rFonts w:ascii="ＭＳ 明朝" w:hAnsi="ＭＳ 明朝"/>
                <w:sz w:val="20"/>
                <w:szCs w:val="20"/>
              </w:rPr>
            </w:pPr>
            <w:r>
              <w:rPr>
                <w:rFonts w:ascii="ＭＳ 明朝" w:hAnsi="ＭＳ 明朝" w:hint="eastAsia"/>
                <w:sz w:val="20"/>
                <w:szCs w:val="20"/>
              </w:rPr>
              <w:t>(2)</w:t>
            </w:r>
          </w:p>
          <w:p w:rsidR="00580D47" w:rsidRDefault="007524EC" w:rsidP="007524EC">
            <w:pPr>
              <w:spacing w:line="320" w:lineRule="exact"/>
              <w:ind w:left="200" w:hangingChars="100" w:hanging="200"/>
              <w:rPr>
                <w:rFonts w:ascii="ＭＳ 明朝" w:hAnsi="ＭＳ 明朝"/>
                <w:sz w:val="20"/>
                <w:szCs w:val="20"/>
              </w:rPr>
            </w:pPr>
            <w:r>
              <w:rPr>
                <w:rFonts w:ascii="ＭＳ 明朝" w:hAnsi="ＭＳ 明朝" w:hint="eastAsia"/>
                <w:sz w:val="20"/>
                <w:szCs w:val="20"/>
              </w:rPr>
              <w:t>・「学校行事</w:t>
            </w:r>
            <w:r w:rsidR="00693B96">
              <w:rPr>
                <w:rFonts w:ascii="ＭＳ 明朝" w:hAnsi="ＭＳ 明朝" w:hint="eastAsia"/>
                <w:sz w:val="20"/>
                <w:szCs w:val="20"/>
              </w:rPr>
              <w:t>に</w:t>
            </w:r>
            <w:r>
              <w:rPr>
                <w:rFonts w:ascii="ＭＳ 明朝" w:hAnsi="ＭＳ 明朝" w:hint="eastAsia"/>
                <w:sz w:val="20"/>
                <w:szCs w:val="20"/>
              </w:rPr>
              <w:t>積極的に関わっている」が69.5％でほぼ現状維持</w:t>
            </w:r>
            <w:r w:rsidR="00580D47">
              <w:rPr>
                <w:rFonts w:ascii="ＭＳ 明朝" w:hAnsi="ＭＳ 明朝" w:hint="eastAsia"/>
                <w:sz w:val="20"/>
                <w:szCs w:val="20"/>
              </w:rPr>
              <w:t>（○）</w:t>
            </w:r>
          </w:p>
          <w:p w:rsidR="00D2127E" w:rsidRDefault="00D2127E" w:rsidP="00D2127E">
            <w:pPr>
              <w:spacing w:line="320" w:lineRule="exact"/>
              <w:ind w:left="200" w:hangingChars="100" w:hanging="200"/>
              <w:rPr>
                <w:rFonts w:ascii="ＭＳ 明朝" w:hAnsi="ＭＳ 明朝"/>
                <w:sz w:val="20"/>
                <w:szCs w:val="20"/>
              </w:rPr>
            </w:pPr>
            <w:r>
              <w:rPr>
                <w:rFonts w:ascii="ＭＳ 明朝" w:hAnsi="ＭＳ 明朝" w:hint="eastAsia"/>
                <w:sz w:val="20"/>
                <w:szCs w:val="20"/>
              </w:rPr>
              <w:t>・「部活動がさかんである」が77.5%が示すように、部活動入部率については68%を維持することができた。</w:t>
            </w:r>
            <w:r w:rsidR="00580D47">
              <w:rPr>
                <w:rFonts w:ascii="ＭＳ 明朝" w:hAnsi="ＭＳ 明朝" w:hint="eastAsia"/>
                <w:sz w:val="20"/>
                <w:szCs w:val="20"/>
              </w:rPr>
              <w:t>（◎）</w:t>
            </w:r>
          </w:p>
          <w:p w:rsidR="00580D47" w:rsidRDefault="00580D47" w:rsidP="00D2127E">
            <w:pPr>
              <w:spacing w:line="320" w:lineRule="exact"/>
              <w:ind w:left="200" w:hangingChars="100" w:hanging="200"/>
              <w:rPr>
                <w:rFonts w:ascii="ＭＳ 明朝" w:hAnsi="ＭＳ 明朝"/>
                <w:sz w:val="20"/>
                <w:szCs w:val="20"/>
              </w:rPr>
            </w:pPr>
            <w:r>
              <w:rPr>
                <w:rFonts w:ascii="ＭＳ 明朝" w:hAnsi="ＭＳ 明朝" w:hint="eastAsia"/>
                <w:sz w:val="20"/>
                <w:szCs w:val="20"/>
              </w:rPr>
              <w:t>(3)</w:t>
            </w:r>
          </w:p>
          <w:p w:rsidR="00D2127E" w:rsidRPr="007524EC" w:rsidRDefault="00D2127E" w:rsidP="00580D47">
            <w:pPr>
              <w:spacing w:line="320" w:lineRule="exact"/>
              <w:ind w:left="200" w:hangingChars="100" w:hanging="200"/>
              <w:rPr>
                <w:rFonts w:ascii="ＭＳ 明朝" w:hAnsi="ＭＳ 明朝"/>
                <w:sz w:val="20"/>
                <w:szCs w:val="20"/>
              </w:rPr>
            </w:pPr>
            <w:r>
              <w:rPr>
                <w:rFonts w:ascii="ＭＳ 明朝" w:hAnsi="ＭＳ 明朝" w:hint="eastAsia"/>
                <w:sz w:val="20"/>
                <w:szCs w:val="20"/>
              </w:rPr>
              <w:t>・学年集会で再三の注意喚起を行い、</w:t>
            </w:r>
            <w:r w:rsidR="00FE6705">
              <w:rPr>
                <w:rFonts w:ascii="ＭＳ 明朝" w:hAnsi="ＭＳ 明朝" w:hint="eastAsia"/>
                <w:sz w:val="20"/>
                <w:szCs w:val="20"/>
              </w:rPr>
              <w:t>ＳＮＳ</w:t>
            </w:r>
            <w:r>
              <w:rPr>
                <w:rFonts w:ascii="ＭＳ 明朝" w:hAnsi="ＭＳ 明朝" w:hint="eastAsia"/>
                <w:sz w:val="20"/>
                <w:szCs w:val="20"/>
              </w:rPr>
              <w:t>が絡む</w:t>
            </w:r>
            <w:r w:rsidR="00FE6705">
              <w:rPr>
                <w:rFonts w:ascii="ＭＳ 明朝" w:hAnsi="ＭＳ 明朝" w:hint="eastAsia"/>
                <w:sz w:val="20"/>
                <w:szCs w:val="20"/>
              </w:rPr>
              <w:t>トラブル</w:t>
            </w:r>
            <w:r>
              <w:rPr>
                <w:rFonts w:ascii="ＭＳ 明朝" w:hAnsi="ＭＳ 明朝" w:hint="eastAsia"/>
                <w:sz w:val="20"/>
                <w:szCs w:val="20"/>
              </w:rPr>
              <w:t>は水際で</w:t>
            </w:r>
            <w:r w:rsidR="00580D47">
              <w:rPr>
                <w:rFonts w:ascii="ＭＳ 明朝" w:hAnsi="ＭＳ 明朝" w:hint="eastAsia"/>
                <w:sz w:val="20"/>
                <w:szCs w:val="20"/>
              </w:rPr>
              <w:t>阻止した。（○）</w:t>
            </w:r>
          </w:p>
        </w:tc>
      </w:tr>
      <w:tr w:rsidR="00A379EF" w:rsidRPr="00AE6DD7" w:rsidTr="00053825">
        <w:trPr>
          <w:cantSplit/>
          <w:trHeight w:val="5454"/>
          <w:jc w:val="center"/>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rsidR="00312E06" w:rsidRDefault="008E1BC8" w:rsidP="00312E06">
            <w:pPr>
              <w:spacing w:line="320" w:lineRule="exact"/>
              <w:rPr>
                <w:rFonts w:ascii="HGPｺﾞｼｯｸM" w:eastAsia="HGPｺﾞｼｯｸM" w:hAnsi="HGSｺﾞｼｯｸE"/>
                <w:sz w:val="24"/>
              </w:rPr>
            </w:pPr>
            <w:r>
              <w:rPr>
                <w:rFonts w:ascii="HGPｺﾞｼｯｸM" w:eastAsia="HGPｺﾞｼｯｸM" w:hAnsi="HGSｺﾞｼｯｸE" w:hint="eastAsia"/>
                <w:sz w:val="24"/>
              </w:rPr>
              <w:t xml:space="preserve"> </w:t>
            </w:r>
            <w:r w:rsidR="00A379EF" w:rsidRPr="008E1BC8">
              <w:rPr>
                <w:rFonts w:ascii="HGPｺﾞｼｯｸM" w:eastAsia="HGPｺﾞｼｯｸM" w:hAnsi="HGSｺﾞｼｯｸE" w:hint="eastAsia"/>
                <w:sz w:val="24"/>
              </w:rPr>
              <w:t>３　地域と共に育</w:t>
            </w:r>
            <w:r w:rsidR="00312E06">
              <w:rPr>
                <w:rFonts w:ascii="HGPｺﾞｼｯｸM" w:eastAsia="HGPｺﾞｼｯｸM" w:hAnsi="HGSｺﾞｼｯｸE" w:hint="eastAsia"/>
                <w:sz w:val="24"/>
              </w:rPr>
              <w:t>つ西高生</w:t>
            </w:r>
          </w:p>
          <w:p w:rsidR="00A379EF" w:rsidRPr="008E1BC8" w:rsidRDefault="00A379EF" w:rsidP="00312E06">
            <w:pPr>
              <w:spacing w:line="320" w:lineRule="exact"/>
              <w:ind w:firstLineChars="1000" w:firstLine="2156"/>
              <w:rPr>
                <w:rFonts w:ascii="HGPｺﾞｼｯｸM" w:eastAsia="HGPｺﾞｼｯｸM" w:hAnsi="ＭＳ 明朝"/>
                <w:sz w:val="24"/>
              </w:rPr>
            </w:pPr>
            <w:r w:rsidRPr="008E1BC8">
              <w:rPr>
                <w:rFonts w:ascii="HGPｺﾞｼｯｸM" w:eastAsia="HGPｺﾞｼｯｸM" w:hAnsi="HGSｺﾞｼｯｸE" w:hint="eastAsia"/>
                <w:w w:val="90"/>
                <w:sz w:val="24"/>
              </w:rPr>
              <w:t>「西高コミュニティーの充実」</w:t>
            </w:r>
          </w:p>
        </w:tc>
        <w:tc>
          <w:tcPr>
            <w:tcW w:w="2020" w:type="dxa"/>
            <w:tcBorders>
              <w:top w:val="single" w:sz="4" w:space="0" w:color="auto"/>
              <w:left w:val="single" w:sz="4" w:space="0" w:color="auto"/>
              <w:bottom w:val="single" w:sz="4" w:space="0" w:color="auto"/>
              <w:right w:val="single" w:sz="4" w:space="0" w:color="auto"/>
            </w:tcBorders>
          </w:tcPr>
          <w:p w:rsidR="00617038" w:rsidRDefault="00A379EF" w:rsidP="00191BB8">
            <w:pPr>
              <w:spacing w:line="320" w:lineRule="exact"/>
              <w:ind w:left="200" w:hangingChars="100" w:hanging="200"/>
              <w:rPr>
                <w:rFonts w:ascii="ＭＳ 明朝" w:hAnsi="ＭＳ 明朝"/>
                <w:sz w:val="20"/>
                <w:szCs w:val="20"/>
              </w:rPr>
            </w:pPr>
            <w:r>
              <w:rPr>
                <w:rFonts w:ascii="ＭＳ 明朝" w:hAnsi="ＭＳ 明朝" w:hint="eastAsia"/>
                <w:sz w:val="20"/>
                <w:szCs w:val="20"/>
              </w:rPr>
              <w:t>(1)開かれたクラブ活動・学校行事で一層の地域交流を図る</w:t>
            </w:r>
          </w:p>
          <w:p w:rsidR="00A379EF" w:rsidRDefault="00A379EF">
            <w:pPr>
              <w:spacing w:line="320" w:lineRule="exact"/>
              <w:ind w:left="200" w:hangingChars="100" w:hanging="200"/>
              <w:rPr>
                <w:rFonts w:ascii="ＭＳ 明朝" w:hAnsi="ＭＳ 明朝"/>
                <w:sz w:val="20"/>
                <w:szCs w:val="20"/>
              </w:rPr>
            </w:pPr>
            <w:r>
              <w:rPr>
                <w:rFonts w:ascii="ＭＳ 明朝" w:hAnsi="ＭＳ 明朝" w:hint="eastAsia"/>
                <w:sz w:val="20"/>
                <w:szCs w:val="20"/>
              </w:rPr>
              <w:t>(2)地域貢献ボラン</w:t>
            </w:r>
          </w:p>
          <w:p w:rsidR="00A379EF" w:rsidRDefault="00A379EF">
            <w:pPr>
              <w:spacing w:line="320" w:lineRule="exact"/>
              <w:ind w:leftChars="100" w:left="210"/>
              <w:rPr>
                <w:rFonts w:ascii="ＭＳ 明朝" w:hAnsi="ＭＳ 明朝"/>
                <w:sz w:val="20"/>
                <w:szCs w:val="20"/>
              </w:rPr>
            </w:pPr>
            <w:r>
              <w:rPr>
                <w:rFonts w:ascii="ＭＳ 明朝" w:hAnsi="ＭＳ 明朝" w:hint="eastAsia"/>
                <w:sz w:val="20"/>
                <w:szCs w:val="20"/>
              </w:rPr>
              <w:t>ィア活動を推進する</w:t>
            </w:r>
          </w:p>
          <w:p w:rsidR="00A379EF" w:rsidRDefault="00A379EF">
            <w:pPr>
              <w:spacing w:line="320" w:lineRule="exact"/>
              <w:rPr>
                <w:rFonts w:ascii="ＭＳ 明朝" w:hAnsi="ＭＳ 明朝"/>
                <w:sz w:val="20"/>
                <w:szCs w:val="20"/>
              </w:rPr>
            </w:pPr>
          </w:p>
          <w:p w:rsidR="00A379EF" w:rsidRDefault="00A379EF">
            <w:pPr>
              <w:spacing w:line="320" w:lineRule="exact"/>
              <w:ind w:left="200" w:hangingChars="100" w:hanging="200"/>
              <w:rPr>
                <w:rFonts w:ascii="ＭＳ 明朝" w:hAnsi="ＭＳ 明朝"/>
                <w:sz w:val="20"/>
                <w:szCs w:val="20"/>
              </w:rPr>
            </w:pPr>
            <w:r>
              <w:rPr>
                <w:rFonts w:ascii="ＭＳ 明朝" w:hAnsi="ＭＳ 明朝" w:hint="eastAsia"/>
                <w:sz w:val="20"/>
                <w:szCs w:val="20"/>
              </w:rPr>
              <w:t>(3)異校種連携の一</w:t>
            </w:r>
          </w:p>
          <w:p w:rsidR="00A379EF" w:rsidRDefault="00A379EF">
            <w:pPr>
              <w:spacing w:line="320" w:lineRule="exact"/>
              <w:ind w:leftChars="100" w:left="210"/>
              <w:rPr>
                <w:rFonts w:ascii="ＭＳ 明朝" w:hAnsi="ＭＳ 明朝"/>
                <w:sz w:val="20"/>
                <w:szCs w:val="20"/>
              </w:rPr>
            </w:pPr>
            <w:r>
              <w:rPr>
                <w:rFonts w:ascii="ＭＳ 明朝" w:hAnsi="ＭＳ 明朝" w:hint="eastAsia"/>
                <w:sz w:val="20"/>
                <w:szCs w:val="20"/>
              </w:rPr>
              <w:t>層の充実と発展を行う</w:t>
            </w:r>
          </w:p>
          <w:p w:rsidR="00A379EF" w:rsidRDefault="00A379EF">
            <w:pPr>
              <w:spacing w:line="320" w:lineRule="exact"/>
              <w:rPr>
                <w:rFonts w:ascii="ＭＳ 明朝" w:hAnsi="ＭＳ 明朝"/>
                <w:sz w:val="20"/>
                <w:szCs w:val="20"/>
              </w:rPr>
            </w:pPr>
          </w:p>
          <w:p w:rsidR="00A379EF" w:rsidRDefault="00A379EF">
            <w:pPr>
              <w:spacing w:line="320" w:lineRule="exact"/>
              <w:ind w:left="200" w:hangingChars="100" w:hanging="200"/>
              <w:rPr>
                <w:rFonts w:ascii="ＭＳ 明朝" w:hAnsi="ＭＳ 明朝"/>
                <w:sz w:val="20"/>
                <w:szCs w:val="20"/>
              </w:rPr>
            </w:pPr>
          </w:p>
          <w:p w:rsidR="00A379EF" w:rsidRDefault="00A379EF">
            <w:pPr>
              <w:spacing w:line="320" w:lineRule="exact"/>
              <w:ind w:left="200" w:hangingChars="100" w:hanging="200"/>
              <w:rPr>
                <w:rFonts w:ascii="ＭＳ 明朝" w:hAnsi="ＭＳ 明朝"/>
                <w:sz w:val="20"/>
                <w:szCs w:val="20"/>
              </w:rPr>
            </w:pPr>
            <w:r>
              <w:rPr>
                <w:rFonts w:ascii="ＭＳ 明朝" w:hAnsi="ＭＳ 明朝" w:hint="eastAsia"/>
                <w:sz w:val="20"/>
                <w:szCs w:val="20"/>
              </w:rPr>
              <w:t>(4)西高生徒の地域における評判を高める</w:t>
            </w:r>
          </w:p>
        </w:tc>
        <w:tc>
          <w:tcPr>
            <w:tcW w:w="4395" w:type="dxa"/>
            <w:tcBorders>
              <w:top w:val="single" w:sz="4" w:space="0" w:color="auto"/>
              <w:left w:val="single" w:sz="4" w:space="0" w:color="auto"/>
              <w:bottom w:val="single" w:sz="4" w:space="0" w:color="auto"/>
              <w:right w:val="dashed" w:sz="4" w:space="0" w:color="auto"/>
            </w:tcBorders>
          </w:tcPr>
          <w:p w:rsidR="00A379EF" w:rsidRDefault="00312E06" w:rsidP="00617038">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A379EF">
              <w:rPr>
                <w:rFonts w:ascii="ＭＳ 明朝" w:hAnsi="ＭＳ 明朝" w:hint="eastAsia"/>
                <w:sz w:val="20"/>
                <w:szCs w:val="20"/>
              </w:rPr>
              <w:t>クラブ活動「西高カップ」の開催や文化部の地域祭りや施設の訪問発表を行う</w:t>
            </w:r>
          </w:p>
          <w:p w:rsidR="00A379EF" w:rsidRPr="00617038" w:rsidRDefault="00A379EF">
            <w:pPr>
              <w:spacing w:line="320" w:lineRule="exact"/>
              <w:ind w:left="400" w:hangingChars="200" w:hanging="400"/>
              <w:rPr>
                <w:rFonts w:ascii="ＭＳ 明朝" w:hAnsi="ＭＳ 明朝"/>
                <w:sz w:val="20"/>
                <w:szCs w:val="20"/>
              </w:rPr>
            </w:pPr>
          </w:p>
          <w:p w:rsidR="00617038" w:rsidRDefault="00617038" w:rsidP="00191BB8">
            <w:pPr>
              <w:spacing w:line="320" w:lineRule="exact"/>
              <w:rPr>
                <w:rFonts w:ascii="ＭＳ 明朝" w:hAnsi="ＭＳ 明朝"/>
                <w:sz w:val="20"/>
                <w:szCs w:val="20"/>
              </w:rPr>
            </w:pPr>
          </w:p>
          <w:p w:rsidR="00A379EF" w:rsidRDefault="00312E06" w:rsidP="00617038">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A379EF">
              <w:rPr>
                <w:rFonts w:ascii="ＭＳ 明朝" w:hAnsi="ＭＳ 明朝" w:hint="eastAsia"/>
                <w:sz w:val="20"/>
                <w:szCs w:val="20"/>
              </w:rPr>
              <w:t>西高はきれいで気持ちの良い挨拶ができている、と言ってもらえるよう、校内や地域での「美化運動」や「あいさつ運動」を展開する</w:t>
            </w:r>
          </w:p>
          <w:p w:rsidR="00A379EF" w:rsidRDefault="00312E06" w:rsidP="00617038">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A379EF">
              <w:rPr>
                <w:rFonts w:ascii="ＭＳ 明朝" w:hAnsi="ＭＳ 明朝" w:hint="eastAsia"/>
                <w:sz w:val="20"/>
                <w:szCs w:val="20"/>
              </w:rPr>
              <w:t>福泉南中学校、福泉中央小学校、桃山台小学校との連携、泉北高等支援学校との交流を行い学校相互の理解を深め小中高が一体となって生徒の成長を見守る。加えて、プール学院大学桃山学院大学との高大連携のさらなる活性化を図る</w:t>
            </w:r>
          </w:p>
          <w:p w:rsidR="00A379EF" w:rsidRDefault="00312E06" w:rsidP="00E231F7">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00A379EF">
              <w:rPr>
                <w:rFonts w:ascii="ＭＳ 明朝" w:hAnsi="ＭＳ 明朝" w:hint="eastAsia"/>
                <w:sz w:val="20"/>
                <w:szCs w:val="20"/>
              </w:rPr>
              <w:t>生活指導を通じてルール順守の必要性を教え卒業後も信頼される西高生を育てる。</w:t>
            </w:r>
          </w:p>
        </w:tc>
        <w:tc>
          <w:tcPr>
            <w:tcW w:w="3828" w:type="dxa"/>
            <w:tcBorders>
              <w:top w:val="single" w:sz="4" w:space="0" w:color="auto"/>
              <w:left w:val="single" w:sz="4" w:space="0" w:color="auto"/>
              <w:bottom w:val="single" w:sz="4" w:space="0" w:color="auto"/>
              <w:right w:val="dashed" w:sz="4" w:space="0" w:color="auto"/>
            </w:tcBorders>
          </w:tcPr>
          <w:p w:rsidR="00A379EF" w:rsidRDefault="00A379EF" w:rsidP="00E231F7">
            <w:pPr>
              <w:spacing w:line="320" w:lineRule="exact"/>
              <w:ind w:left="200" w:hangingChars="100" w:hanging="200"/>
              <w:rPr>
                <w:rFonts w:ascii="ＭＳ 明朝" w:hAnsi="ＭＳ 明朝"/>
                <w:sz w:val="20"/>
                <w:szCs w:val="20"/>
              </w:rPr>
            </w:pPr>
            <w:r>
              <w:rPr>
                <w:rFonts w:ascii="ＭＳ 明朝" w:hAnsi="ＭＳ 明朝" w:hint="eastAsia"/>
                <w:sz w:val="20"/>
                <w:szCs w:val="20"/>
              </w:rPr>
              <w:t>・「西高カップ」の参加中学生累計1,500人以上</w:t>
            </w:r>
            <w:r w:rsidR="006F3CEC">
              <w:rPr>
                <w:rFonts w:ascii="ＭＳ 明朝" w:hAnsi="ＭＳ 明朝" w:hint="eastAsia"/>
                <w:sz w:val="20"/>
                <w:szCs w:val="20"/>
              </w:rPr>
              <w:t>を維持する</w:t>
            </w:r>
          </w:p>
          <w:p w:rsidR="00A379EF" w:rsidRDefault="00A379EF">
            <w:pPr>
              <w:spacing w:line="320" w:lineRule="exact"/>
              <w:ind w:left="400" w:hangingChars="200" w:hanging="400"/>
              <w:rPr>
                <w:rFonts w:ascii="ＭＳ 明朝" w:hAnsi="ＭＳ 明朝"/>
                <w:sz w:val="20"/>
                <w:szCs w:val="20"/>
              </w:rPr>
            </w:pPr>
          </w:p>
          <w:p w:rsidR="00A02EB2" w:rsidRDefault="00A02EB2">
            <w:pPr>
              <w:spacing w:line="320" w:lineRule="exact"/>
              <w:ind w:left="400" w:hangingChars="200" w:hanging="400"/>
              <w:rPr>
                <w:rFonts w:ascii="ＭＳ 明朝" w:hAnsi="ＭＳ 明朝"/>
                <w:sz w:val="20"/>
                <w:szCs w:val="20"/>
              </w:rPr>
            </w:pPr>
          </w:p>
          <w:p w:rsidR="00A02EB2" w:rsidRDefault="00A02EB2" w:rsidP="00A02EB2">
            <w:pPr>
              <w:spacing w:line="320" w:lineRule="exact"/>
              <w:ind w:left="400" w:hangingChars="200" w:hanging="400"/>
              <w:rPr>
                <w:rFonts w:ascii="ＭＳ 明朝" w:hAnsi="ＭＳ 明朝"/>
                <w:sz w:val="20"/>
                <w:szCs w:val="20"/>
              </w:rPr>
            </w:pPr>
            <w:r>
              <w:rPr>
                <w:rFonts w:ascii="ＭＳ 明朝" w:hAnsi="ＭＳ 明朝" w:hint="eastAsia"/>
                <w:sz w:val="20"/>
                <w:szCs w:val="20"/>
              </w:rPr>
              <w:t>・地域交流事業年間20回以上</w:t>
            </w:r>
          </w:p>
          <w:p w:rsidR="00A379EF" w:rsidRPr="00A02EB2" w:rsidRDefault="00A379EF">
            <w:pPr>
              <w:spacing w:line="320" w:lineRule="exact"/>
              <w:ind w:left="400" w:hangingChars="200" w:hanging="400"/>
              <w:rPr>
                <w:rFonts w:ascii="ＭＳ 明朝" w:hAnsi="ＭＳ 明朝"/>
                <w:sz w:val="20"/>
                <w:szCs w:val="20"/>
              </w:rPr>
            </w:pPr>
          </w:p>
          <w:p w:rsidR="00A379EF" w:rsidRDefault="00A379EF" w:rsidP="00B96A27">
            <w:pPr>
              <w:spacing w:line="320" w:lineRule="exact"/>
              <w:ind w:left="200" w:hangingChars="100" w:hanging="200"/>
              <w:rPr>
                <w:rFonts w:ascii="ＭＳ 明朝" w:hAnsi="ＭＳ 明朝"/>
                <w:sz w:val="20"/>
                <w:szCs w:val="20"/>
              </w:rPr>
            </w:pPr>
            <w:r>
              <w:rPr>
                <w:rFonts w:ascii="ＭＳ 明朝" w:hAnsi="ＭＳ 明朝" w:hint="eastAsia"/>
                <w:sz w:val="20"/>
                <w:szCs w:val="20"/>
              </w:rPr>
              <w:t>・あいさつ運動を計画的に実施し年回</w:t>
            </w:r>
            <w:r w:rsidR="00053825">
              <w:rPr>
                <w:rFonts w:ascii="ＭＳ 明朝" w:hAnsi="ＭＳ 明朝" w:hint="eastAsia"/>
                <w:sz w:val="20"/>
                <w:szCs w:val="20"/>
              </w:rPr>
              <w:t>５</w:t>
            </w:r>
            <w:r>
              <w:rPr>
                <w:rFonts w:ascii="ＭＳ 明朝" w:hAnsi="ＭＳ 明朝" w:hint="eastAsia"/>
                <w:sz w:val="20"/>
                <w:szCs w:val="20"/>
              </w:rPr>
              <w:t>回以上</w:t>
            </w:r>
            <w:r w:rsidR="00B96A27">
              <w:rPr>
                <w:rFonts w:ascii="ＭＳ 明朝" w:hAnsi="ＭＳ 明朝" w:hint="eastAsia"/>
                <w:sz w:val="20"/>
                <w:szCs w:val="20"/>
              </w:rPr>
              <w:t>の</w:t>
            </w:r>
            <w:r>
              <w:rPr>
                <w:rFonts w:ascii="ＭＳ 明朝" w:hAnsi="ＭＳ 明朝" w:hint="eastAsia"/>
                <w:sz w:val="20"/>
                <w:szCs w:val="20"/>
              </w:rPr>
              <w:t>清掃活動を行う。</w:t>
            </w:r>
          </w:p>
          <w:p w:rsidR="00312E06" w:rsidRDefault="00312E06">
            <w:pPr>
              <w:spacing w:line="320" w:lineRule="exact"/>
              <w:ind w:left="400" w:hangingChars="200" w:hanging="400"/>
              <w:rPr>
                <w:rFonts w:ascii="ＭＳ 明朝" w:hAnsi="ＭＳ 明朝"/>
                <w:sz w:val="20"/>
                <w:szCs w:val="20"/>
              </w:rPr>
            </w:pPr>
          </w:p>
          <w:p w:rsidR="00A02EB2" w:rsidRDefault="00A02EB2" w:rsidP="00A02EB2">
            <w:pPr>
              <w:spacing w:line="320" w:lineRule="exact"/>
              <w:ind w:left="200" w:hangingChars="100" w:hanging="200"/>
              <w:rPr>
                <w:rFonts w:ascii="ＭＳ 明朝" w:hAnsi="ＭＳ 明朝"/>
                <w:sz w:val="20"/>
                <w:szCs w:val="20"/>
              </w:rPr>
            </w:pPr>
          </w:p>
          <w:p w:rsidR="00277224" w:rsidRDefault="00A02EB2" w:rsidP="00A02EB2">
            <w:pPr>
              <w:spacing w:line="320" w:lineRule="exact"/>
              <w:ind w:left="200" w:hangingChars="100" w:hanging="200"/>
              <w:rPr>
                <w:rFonts w:ascii="ＭＳ 明朝" w:hAnsi="ＭＳ 明朝"/>
                <w:sz w:val="20"/>
                <w:szCs w:val="20"/>
              </w:rPr>
            </w:pPr>
            <w:r>
              <w:rPr>
                <w:rFonts w:ascii="ＭＳ 明朝" w:hAnsi="ＭＳ 明朝" w:hint="eastAsia"/>
                <w:sz w:val="20"/>
                <w:szCs w:val="20"/>
              </w:rPr>
              <w:t>・近隣小中学校において、出前授業(水泳指導、</w:t>
            </w:r>
            <w:r w:rsidR="00FE6705">
              <w:rPr>
                <w:rFonts w:ascii="ＭＳ 明朝" w:hAnsi="ＭＳ 明朝" w:hint="eastAsia"/>
                <w:sz w:val="20"/>
                <w:szCs w:val="20"/>
              </w:rPr>
              <w:t>ＡＥＤ</w:t>
            </w:r>
            <w:r>
              <w:rPr>
                <w:rFonts w:ascii="ＭＳ 明朝" w:hAnsi="ＭＳ 明朝" w:hint="eastAsia"/>
                <w:sz w:val="20"/>
                <w:szCs w:val="20"/>
              </w:rPr>
              <w:t>講習など)を２回以上実施</w:t>
            </w:r>
          </w:p>
          <w:p w:rsidR="00A02EB2" w:rsidRDefault="00A02EB2">
            <w:pPr>
              <w:spacing w:line="320" w:lineRule="exact"/>
              <w:ind w:left="400" w:hangingChars="200" w:hanging="400"/>
              <w:rPr>
                <w:rFonts w:ascii="ＭＳ 明朝" w:hAnsi="ＭＳ 明朝"/>
                <w:sz w:val="20"/>
                <w:szCs w:val="20"/>
              </w:rPr>
            </w:pPr>
          </w:p>
          <w:p w:rsidR="00F44087" w:rsidRDefault="00A379EF">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F44087">
              <w:rPr>
                <w:rFonts w:ascii="ＭＳ 明朝" w:hAnsi="ＭＳ 明朝" w:hint="eastAsia"/>
                <w:sz w:val="20"/>
                <w:szCs w:val="20"/>
              </w:rPr>
              <w:t>校則・規律遵守を指導し</w:t>
            </w:r>
            <w:r>
              <w:rPr>
                <w:rFonts w:ascii="ＭＳ 明朝" w:hAnsi="ＭＳ 明朝" w:hint="eastAsia"/>
                <w:sz w:val="20"/>
                <w:szCs w:val="20"/>
              </w:rPr>
              <w:t>遅刻</w:t>
            </w:r>
          </w:p>
          <w:p w:rsidR="00A379EF" w:rsidRDefault="00A379EF" w:rsidP="00F44087">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累計2,000件以下</w:t>
            </w:r>
            <w:r w:rsidR="00F44087">
              <w:rPr>
                <w:rFonts w:ascii="ＭＳ 明朝" w:hAnsi="ＭＳ 明朝" w:hint="eastAsia"/>
                <w:sz w:val="20"/>
                <w:szCs w:val="20"/>
              </w:rPr>
              <w:t>をめざす</w:t>
            </w:r>
          </w:p>
        </w:tc>
        <w:tc>
          <w:tcPr>
            <w:tcW w:w="3862" w:type="dxa"/>
            <w:tcBorders>
              <w:top w:val="single" w:sz="4" w:space="0" w:color="auto"/>
              <w:left w:val="dashed" w:sz="4" w:space="0" w:color="auto"/>
              <w:bottom w:val="single" w:sz="4" w:space="0" w:color="auto"/>
              <w:right w:val="single" w:sz="4" w:space="0" w:color="auto"/>
            </w:tcBorders>
          </w:tcPr>
          <w:p w:rsidR="00941636" w:rsidRDefault="00941636" w:rsidP="000B09B1">
            <w:pPr>
              <w:spacing w:line="320" w:lineRule="exact"/>
              <w:ind w:left="200" w:hangingChars="100" w:hanging="200"/>
              <w:rPr>
                <w:rFonts w:ascii="ＭＳ 明朝" w:hAnsi="ＭＳ 明朝"/>
                <w:sz w:val="20"/>
                <w:szCs w:val="20"/>
              </w:rPr>
            </w:pPr>
            <w:r>
              <w:rPr>
                <w:rFonts w:ascii="ＭＳ 明朝" w:hAnsi="ＭＳ 明朝" w:hint="eastAsia"/>
                <w:sz w:val="20"/>
                <w:szCs w:val="20"/>
              </w:rPr>
              <w:t>(1)</w:t>
            </w:r>
          </w:p>
          <w:p w:rsidR="00A379EF" w:rsidRDefault="00580D47" w:rsidP="000B09B1">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AE6DD7">
              <w:rPr>
                <w:rFonts w:ascii="ＭＳ 明朝" w:hAnsi="ＭＳ 明朝" w:hint="eastAsia"/>
                <w:sz w:val="20"/>
                <w:szCs w:val="20"/>
              </w:rPr>
              <w:t>西高カップサッカー部門、</w:t>
            </w:r>
            <w:r w:rsidR="000A71E3" w:rsidRPr="002706D3">
              <w:rPr>
                <w:rFonts w:ascii="ＭＳ 明朝" w:hAnsi="ＭＳ 明朝" w:hint="eastAsia"/>
                <w:w w:val="91"/>
                <w:kern w:val="0"/>
                <w:sz w:val="20"/>
                <w:szCs w:val="20"/>
                <w:fitText w:val="1100" w:id="1698423041"/>
              </w:rPr>
              <w:t>ソフトテニス</w:t>
            </w:r>
            <w:r w:rsidR="000A71E3">
              <w:rPr>
                <w:rFonts w:ascii="ＭＳ 明朝" w:hAnsi="ＭＳ 明朝" w:hint="eastAsia"/>
                <w:sz w:val="20"/>
                <w:szCs w:val="20"/>
              </w:rPr>
              <w:t>部門、女バレ部門でそれぞれ</w:t>
            </w:r>
            <w:r w:rsidR="00AE6DD7">
              <w:rPr>
                <w:rFonts w:ascii="ＭＳ 明朝" w:hAnsi="ＭＳ 明朝" w:hint="eastAsia"/>
                <w:sz w:val="20"/>
                <w:szCs w:val="20"/>
              </w:rPr>
              <w:t>1</w:t>
            </w:r>
            <w:r w:rsidR="00B35680">
              <w:rPr>
                <w:rFonts w:ascii="ＭＳ 明朝" w:hAnsi="ＭＳ 明朝" w:hint="eastAsia"/>
                <w:sz w:val="20"/>
                <w:szCs w:val="20"/>
              </w:rPr>
              <w:t>2</w:t>
            </w:r>
            <w:r w:rsidR="00AE6DD7">
              <w:rPr>
                <w:rFonts w:ascii="ＭＳ 明朝" w:hAnsi="ＭＳ 明朝" w:hint="eastAsia"/>
                <w:sz w:val="20"/>
                <w:szCs w:val="20"/>
              </w:rPr>
              <w:t>00名、400名、250名の中学生が参加した（◎）</w:t>
            </w:r>
          </w:p>
          <w:p w:rsidR="004A2284" w:rsidRDefault="004A2284" w:rsidP="000B09B1">
            <w:pPr>
              <w:spacing w:line="320" w:lineRule="exact"/>
              <w:ind w:left="200" w:hangingChars="100" w:hanging="200"/>
              <w:rPr>
                <w:rFonts w:ascii="ＭＳ 明朝" w:hAnsi="ＭＳ 明朝"/>
                <w:sz w:val="20"/>
                <w:szCs w:val="20"/>
              </w:rPr>
            </w:pPr>
            <w:r>
              <w:rPr>
                <w:rFonts w:ascii="ＭＳ 明朝" w:hAnsi="ＭＳ 明朝" w:hint="eastAsia"/>
                <w:sz w:val="20"/>
                <w:szCs w:val="20"/>
              </w:rPr>
              <w:t>(2)</w:t>
            </w:r>
          </w:p>
          <w:p w:rsidR="00AE6DD7" w:rsidRDefault="00580D47" w:rsidP="004A228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AE6DD7">
              <w:rPr>
                <w:rFonts w:ascii="ＭＳ 明朝" w:hAnsi="ＭＳ 明朝" w:hint="eastAsia"/>
                <w:sz w:val="20"/>
                <w:szCs w:val="20"/>
              </w:rPr>
              <w:t>軽音楽部、吹奏楽部、ダンス部</w:t>
            </w:r>
            <w:r w:rsidR="00F757ED">
              <w:rPr>
                <w:rFonts w:ascii="ＭＳ 明朝" w:hAnsi="ＭＳ 明朝" w:hint="eastAsia"/>
                <w:sz w:val="20"/>
                <w:szCs w:val="20"/>
              </w:rPr>
              <w:t>、</w:t>
            </w:r>
            <w:r w:rsidR="00F757ED" w:rsidRPr="00402B66">
              <w:rPr>
                <w:rFonts w:ascii="ＭＳ 明朝" w:hAnsi="ＭＳ 明朝" w:hint="eastAsia"/>
                <w:sz w:val="20"/>
                <w:szCs w:val="20"/>
              </w:rPr>
              <w:t>放送</w:t>
            </w:r>
            <w:r w:rsidR="00F757ED">
              <w:rPr>
                <w:rFonts w:ascii="ＭＳ 明朝" w:hAnsi="ＭＳ 明朝" w:hint="eastAsia"/>
                <w:sz w:val="20"/>
                <w:szCs w:val="20"/>
              </w:rPr>
              <w:t>部</w:t>
            </w:r>
            <w:r w:rsidR="00AE6DD7">
              <w:rPr>
                <w:rFonts w:ascii="ＭＳ 明朝" w:hAnsi="ＭＳ 明朝" w:hint="eastAsia"/>
                <w:sz w:val="20"/>
                <w:szCs w:val="20"/>
              </w:rPr>
              <w:t>が</w:t>
            </w:r>
            <w:r w:rsidR="000B09B1">
              <w:rPr>
                <w:rFonts w:ascii="ＭＳ 明朝" w:hAnsi="ＭＳ 明朝" w:hint="eastAsia"/>
                <w:sz w:val="20"/>
                <w:szCs w:val="20"/>
              </w:rPr>
              <w:t>５</w:t>
            </w:r>
            <w:r w:rsidR="00A73C41">
              <w:rPr>
                <w:rFonts w:ascii="ＭＳ 明朝" w:hAnsi="ＭＳ 明朝" w:hint="eastAsia"/>
                <w:sz w:val="20"/>
                <w:szCs w:val="20"/>
              </w:rPr>
              <w:t>町</w:t>
            </w:r>
            <w:r w:rsidR="000B09B1">
              <w:rPr>
                <w:rFonts w:ascii="ＭＳ 明朝" w:hAnsi="ＭＳ 明朝" w:hint="eastAsia"/>
                <w:sz w:val="20"/>
                <w:szCs w:val="20"/>
              </w:rPr>
              <w:t>の</w:t>
            </w:r>
            <w:r w:rsidR="00AE6DD7">
              <w:rPr>
                <w:rFonts w:ascii="ＭＳ 明朝" w:hAnsi="ＭＳ 明朝" w:hint="eastAsia"/>
                <w:sz w:val="20"/>
                <w:szCs w:val="20"/>
              </w:rPr>
              <w:t>地域の祭り</w:t>
            </w:r>
            <w:r w:rsidR="000B09B1">
              <w:rPr>
                <w:rFonts w:ascii="ＭＳ 明朝" w:hAnsi="ＭＳ 明朝" w:hint="eastAsia"/>
                <w:sz w:val="20"/>
                <w:szCs w:val="20"/>
              </w:rPr>
              <w:t>に参加</w:t>
            </w:r>
            <w:r w:rsidR="00A73C41">
              <w:rPr>
                <w:rFonts w:ascii="ＭＳ 明朝" w:hAnsi="ＭＳ 明朝" w:hint="eastAsia"/>
                <w:sz w:val="20"/>
                <w:szCs w:val="20"/>
              </w:rPr>
              <w:t>する等</w:t>
            </w:r>
            <w:r w:rsidR="00E2149B">
              <w:rPr>
                <w:rFonts w:ascii="ＭＳ 明朝" w:hAnsi="ＭＳ 明朝" w:hint="eastAsia"/>
                <w:sz w:val="20"/>
                <w:szCs w:val="20"/>
              </w:rPr>
              <w:t>、</w:t>
            </w:r>
            <w:r w:rsidR="00A73C41" w:rsidRPr="007809CE">
              <w:rPr>
                <w:rFonts w:ascii="ＭＳ 明朝" w:hAnsi="ＭＳ 明朝" w:hint="eastAsia"/>
                <w:sz w:val="20"/>
                <w:szCs w:val="20"/>
              </w:rPr>
              <w:t>年間2</w:t>
            </w:r>
            <w:r w:rsidR="007809CE" w:rsidRPr="007809CE">
              <w:rPr>
                <w:rFonts w:ascii="ＭＳ 明朝" w:hAnsi="ＭＳ 明朝" w:hint="eastAsia"/>
                <w:sz w:val="20"/>
                <w:szCs w:val="20"/>
              </w:rPr>
              <w:t>0</w:t>
            </w:r>
            <w:r w:rsidR="00A73C41" w:rsidRPr="007809CE">
              <w:rPr>
                <w:rFonts w:ascii="ＭＳ 明朝" w:hAnsi="ＭＳ 明朝" w:hint="eastAsia"/>
                <w:sz w:val="20"/>
                <w:szCs w:val="20"/>
              </w:rPr>
              <w:t>回</w:t>
            </w:r>
            <w:r w:rsidR="000B09B1">
              <w:rPr>
                <w:rFonts w:ascii="ＭＳ 明朝" w:hAnsi="ＭＳ 明朝" w:hint="eastAsia"/>
                <w:sz w:val="20"/>
                <w:szCs w:val="20"/>
              </w:rPr>
              <w:t>地域住民と交流をした。</w:t>
            </w:r>
            <w:r w:rsidR="007D20F8">
              <w:rPr>
                <w:rFonts w:ascii="ＭＳ 明朝" w:hAnsi="ＭＳ 明朝" w:hint="eastAsia"/>
                <w:sz w:val="20"/>
                <w:szCs w:val="20"/>
              </w:rPr>
              <w:t>（◎）</w:t>
            </w:r>
          </w:p>
          <w:p w:rsidR="004A2284" w:rsidRDefault="005569F8" w:rsidP="005569F8">
            <w:pPr>
              <w:spacing w:line="320" w:lineRule="exact"/>
              <w:rPr>
                <w:rFonts w:ascii="ＭＳ 明朝" w:hAnsi="ＭＳ 明朝"/>
                <w:sz w:val="20"/>
                <w:szCs w:val="20"/>
              </w:rPr>
            </w:pPr>
            <w:r>
              <w:rPr>
                <w:rFonts w:ascii="ＭＳ 明朝" w:hAnsi="ＭＳ 明朝" w:hint="eastAsia"/>
                <w:sz w:val="20"/>
                <w:szCs w:val="20"/>
              </w:rPr>
              <w:t>・</w:t>
            </w:r>
            <w:r w:rsidR="004A2284">
              <w:rPr>
                <w:rFonts w:ascii="ＭＳ 明朝" w:hAnsi="ＭＳ 明朝" w:hint="eastAsia"/>
                <w:sz w:val="20"/>
                <w:szCs w:val="20"/>
              </w:rPr>
              <w:t>あいさつ運動、清掃活動を計</w:t>
            </w:r>
            <w:r w:rsidR="00FA5011">
              <w:rPr>
                <w:rFonts w:ascii="ＭＳ 明朝" w:hAnsi="ＭＳ 明朝" w:hint="eastAsia"/>
                <w:sz w:val="20"/>
                <w:szCs w:val="20"/>
              </w:rPr>
              <w:t>35</w:t>
            </w:r>
            <w:r w:rsidR="004A2284">
              <w:rPr>
                <w:rFonts w:ascii="ＭＳ 明朝" w:hAnsi="ＭＳ 明朝" w:hint="eastAsia"/>
                <w:sz w:val="20"/>
                <w:szCs w:val="20"/>
              </w:rPr>
              <w:t>回実施（◎）</w:t>
            </w:r>
          </w:p>
          <w:p w:rsidR="00941636" w:rsidRDefault="00941636" w:rsidP="00941636">
            <w:pPr>
              <w:spacing w:line="320" w:lineRule="exact"/>
              <w:rPr>
                <w:rFonts w:ascii="ＭＳ 明朝" w:hAnsi="ＭＳ 明朝"/>
                <w:sz w:val="20"/>
                <w:szCs w:val="20"/>
              </w:rPr>
            </w:pPr>
            <w:r>
              <w:rPr>
                <w:rFonts w:ascii="ＭＳ 明朝" w:hAnsi="ＭＳ 明朝" w:hint="eastAsia"/>
                <w:sz w:val="20"/>
                <w:szCs w:val="20"/>
              </w:rPr>
              <w:t>(</w:t>
            </w:r>
            <w:r w:rsidR="004A2284">
              <w:rPr>
                <w:rFonts w:ascii="ＭＳ 明朝" w:hAnsi="ＭＳ 明朝" w:hint="eastAsia"/>
                <w:sz w:val="20"/>
                <w:szCs w:val="20"/>
              </w:rPr>
              <w:t>3</w:t>
            </w:r>
            <w:r>
              <w:rPr>
                <w:rFonts w:ascii="ＭＳ 明朝" w:hAnsi="ＭＳ 明朝" w:hint="eastAsia"/>
                <w:sz w:val="20"/>
                <w:szCs w:val="20"/>
              </w:rPr>
              <w:t>)</w:t>
            </w:r>
          </w:p>
          <w:p w:rsidR="000B09B1" w:rsidRDefault="00580D47" w:rsidP="000B09B1">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0B09B1">
              <w:rPr>
                <w:rFonts w:ascii="ＭＳ 明朝" w:hAnsi="ＭＳ 明朝" w:hint="eastAsia"/>
                <w:sz w:val="20"/>
                <w:szCs w:val="20"/>
              </w:rPr>
              <w:t>教員を派遣して福泉中央小で水泳指導を</w:t>
            </w:r>
            <w:r w:rsidR="007D20F8">
              <w:rPr>
                <w:rFonts w:ascii="ＭＳ 明朝" w:hAnsi="ＭＳ 明朝" w:hint="eastAsia"/>
                <w:sz w:val="20"/>
                <w:szCs w:val="20"/>
              </w:rPr>
              <w:t>、</w:t>
            </w:r>
            <w:r w:rsidR="000B09B1">
              <w:rPr>
                <w:rFonts w:ascii="ＭＳ 明朝" w:hAnsi="ＭＳ 明朝" w:hint="eastAsia"/>
                <w:sz w:val="20"/>
                <w:szCs w:val="20"/>
              </w:rPr>
              <w:t>桃山台小学校</w:t>
            </w:r>
            <w:r w:rsidR="007D20F8">
              <w:rPr>
                <w:rFonts w:ascii="ＭＳ 明朝" w:hAnsi="ＭＳ 明朝" w:hint="eastAsia"/>
                <w:sz w:val="20"/>
                <w:szCs w:val="20"/>
              </w:rPr>
              <w:t>、福泉中央小</w:t>
            </w:r>
            <w:r w:rsidR="000B09B1">
              <w:rPr>
                <w:rFonts w:ascii="ＭＳ 明朝" w:hAnsi="ＭＳ 明朝" w:hint="eastAsia"/>
                <w:sz w:val="20"/>
                <w:szCs w:val="20"/>
              </w:rPr>
              <w:t>で</w:t>
            </w:r>
            <w:r w:rsidR="00FE6705">
              <w:rPr>
                <w:rFonts w:ascii="ＭＳ 明朝" w:hAnsi="ＭＳ 明朝" w:hint="eastAsia"/>
                <w:sz w:val="20"/>
                <w:szCs w:val="20"/>
              </w:rPr>
              <w:t>ＡＥＤ</w:t>
            </w:r>
            <w:r w:rsidR="000B09B1">
              <w:rPr>
                <w:rFonts w:ascii="ＭＳ 明朝" w:hAnsi="ＭＳ 明朝" w:hint="eastAsia"/>
                <w:sz w:val="20"/>
                <w:szCs w:val="20"/>
              </w:rPr>
              <w:t>講習を行った。</w:t>
            </w:r>
            <w:r w:rsidR="007D20F8">
              <w:rPr>
                <w:rFonts w:ascii="ＭＳ 明朝" w:hAnsi="ＭＳ 明朝" w:hint="eastAsia"/>
                <w:sz w:val="20"/>
                <w:szCs w:val="20"/>
              </w:rPr>
              <w:t>（○）</w:t>
            </w:r>
          </w:p>
          <w:p w:rsidR="004A2284" w:rsidRPr="00FE2ED7" w:rsidRDefault="00A73C41" w:rsidP="000B09B1">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4A2284">
              <w:rPr>
                <w:rFonts w:ascii="ＭＳ 明朝" w:hAnsi="ＭＳ 明朝" w:hint="eastAsia"/>
                <w:sz w:val="20"/>
                <w:szCs w:val="20"/>
              </w:rPr>
              <w:t>泉北高等支援学校の生徒と7月1月に計2回交流会を行い、障がいのある生</w:t>
            </w:r>
            <w:r w:rsidR="004A2284" w:rsidRPr="00FE2ED7">
              <w:rPr>
                <w:rFonts w:ascii="ＭＳ 明朝" w:hAnsi="ＭＳ 明朝" w:hint="eastAsia"/>
                <w:sz w:val="20"/>
                <w:szCs w:val="20"/>
              </w:rPr>
              <w:t>徒との向き合い方を学んだ（◎）</w:t>
            </w:r>
          </w:p>
          <w:p w:rsidR="004A2284" w:rsidRPr="00FE2ED7" w:rsidRDefault="004A2284" w:rsidP="000B09B1">
            <w:pPr>
              <w:spacing w:line="320" w:lineRule="exact"/>
              <w:ind w:left="200" w:hangingChars="100" w:hanging="200"/>
              <w:rPr>
                <w:rFonts w:ascii="ＭＳ 明朝" w:hAnsi="ＭＳ 明朝"/>
                <w:sz w:val="20"/>
                <w:szCs w:val="20"/>
              </w:rPr>
            </w:pPr>
            <w:r w:rsidRPr="00FE2ED7">
              <w:rPr>
                <w:rFonts w:ascii="ＭＳ 明朝" w:hAnsi="ＭＳ 明朝" w:hint="eastAsia"/>
                <w:sz w:val="20"/>
                <w:szCs w:val="20"/>
              </w:rPr>
              <w:t>(4)</w:t>
            </w:r>
          </w:p>
          <w:p w:rsidR="00E2149B" w:rsidRPr="000B09B1" w:rsidRDefault="00580D47" w:rsidP="007809CE">
            <w:pPr>
              <w:spacing w:line="320" w:lineRule="exact"/>
              <w:ind w:left="200" w:hangingChars="100" w:hanging="200"/>
              <w:rPr>
                <w:rFonts w:ascii="ＭＳ 明朝" w:hAnsi="ＭＳ 明朝"/>
                <w:sz w:val="20"/>
                <w:szCs w:val="20"/>
              </w:rPr>
            </w:pPr>
            <w:r w:rsidRPr="00FE2ED7">
              <w:rPr>
                <w:rFonts w:ascii="ＭＳ 明朝" w:hAnsi="ＭＳ 明朝"/>
                <w:sz w:val="20"/>
                <w:szCs w:val="20"/>
              </w:rPr>
              <w:t>・遅刻累計は</w:t>
            </w:r>
            <w:r w:rsidR="007809CE" w:rsidRPr="00FE2ED7">
              <w:rPr>
                <w:rFonts w:ascii="ＭＳ 明朝" w:hAnsi="ＭＳ 明朝" w:hint="eastAsia"/>
                <w:sz w:val="20"/>
                <w:szCs w:val="20"/>
              </w:rPr>
              <w:t>昨年より650件減少したものの2410件であった。（△）</w:t>
            </w:r>
          </w:p>
        </w:tc>
      </w:tr>
    </w:tbl>
    <w:p w:rsidR="0086696C" w:rsidRPr="00A379EF" w:rsidRDefault="0086696C" w:rsidP="000A71E3">
      <w:pPr>
        <w:jc w:val="left"/>
        <w:rPr>
          <w:rFonts w:ascii="ＭＳ ゴシック" w:eastAsia="ＭＳ ゴシック" w:hAnsi="ＭＳ ゴシック"/>
          <w:szCs w:val="21"/>
        </w:rPr>
      </w:pPr>
    </w:p>
    <w:sectPr w:rsidR="0086696C" w:rsidRPr="00A379EF" w:rsidSect="00124CD0">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8B" w:rsidRDefault="00D17F8B">
      <w:r>
        <w:separator/>
      </w:r>
    </w:p>
  </w:endnote>
  <w:endnote w:type="continuationSeparator" w:id="0">
    <w:p w:rsidR="00D17F8B" w:rsidRDefault="00D1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8B" w:rsidRDefault="00D17F8B">
      <w:r>
        <w:separator/>
      </w:r>
    </w:p>
  </w:footnote>
  <w:footnote w:type="continuationSeparator" w:id="0">
    <w:p w:rsidR="00D17F8B" w:rsidRDefault="00D1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6768A">
      <w:rPr>
        <w:rFonts w:ascii="ＭＳ ゴシック" w:eastAsia="ＭＳ ゴシック" w:hAnsi="ＭＳ ゴシック" w:hint="eastAsia"/>
        <w:sz w:val="20"/>
        <w:szCs w:val="20"/>
      </w:rPr>
      <w:t>４０６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BD62EE" w:rsidP="003A3356">
    <w:pPr>
      <w:spacing w:line="360" w:lineRule="exact"/>
      <w:ind w:rightChars="100" w:right="210"/>
      <w:jc w:val="right"/>
      <w:rPr>
        <w:rFonts w:ascii="ＭＳ 明朝" w:hAnsi="ＭＳ 明朝"/>
        <w:b/>
        <w:sz w:val="24"/>
      </w:rPr>
    </w:pPr>
    <w:r>
      <w:rPr>
        <w:rFonts w:ascii="ＭＳ 明朝" w:hAnsi="ＭＳ 明朝" w:hint="eastAsia"/>
        <w:b/>
        <w:sz w:val="24"/>
      </w:rPr>
      <w:t>府立堺西高等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1C01FFE"/>
    <w:multiLevelType w:val="hybridMultilevel"/>
    <w:tmpl w:val="4C549576"/>
    <w:lvl w:ilvl="0" w:tplc="26CE130E">
      <w:start w:val="1"/>
      <w:numFmt w:val="aiueoFullWidth"/>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19A406A"/>
    <w:multiLevelType w:val="hybridMultilevel"/>
    <w:tmpl w:val="D18C8A9C"/>
    <w:lvl w:ilvl="0" w:tplc="7F52E938">
      <w:start w:val="1"/>
      <w:numFmt w:val="iroha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12C6F24"/>
    <w:multiLevelType w:val="hybridMultilevel"/>
    <w:tmpl w:val="16F2C7FA"/>
    <w:lvl w:ilvl="0" w:tplc="AE4C300C">
      <w:start w:val="1"/>
      <w:numFmt w:val="decimal"/>
      <w:lvlText w:val="%1．"/>
      <w:lvlJc w:val="left"/>
      <w:pPr>
        <w:ind w:left="502" w:hanging="36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8">
    <w:nsid w:val="757A1C38"/>
    <w:multiLevelType w:val="hybridMultilevel"/>
    <w:tmpl w:val="CB809D92"/>
    <w:lvl w:ilvl="0" w:tplc="72602B2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9"/>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0C1"/>
    <w:rsid w:val="00013C0C"/>
    <w:rsid w:val="00014126"/>
    <w:rsid w:val="00014961"/>
    <w:rsid w:val="000156EF"/>
    <w:rsid w:val="00031A86"/>
    <w:rsid w:val="000354D4"/>
    <w:rsid w:val="00036A14"/>
    <w:rsid w:val="00045480"/>
    <w:rsid w:val="000524AE"/>
    <w:rsid w:val="00053349"/>
    <w:rsid w:val="00053825"/>
    <w:rsid w:val="000550B2"/>
    <w:rsid w:val="0005600B"/>
    <w:rsid w:val="00061CEE"/>
    <w:rsid w:val="000724B0"/>
    <w:rsid w:val="00072CA5"/>
    <w:rsid w:val="00080A3C"/>
    <w:rsid w:val="00080D83"/>
    <w:rsid w:val="000914E7"/>
    <w:rsid w:val="00091587"/>
    <w:rsid w:val="0009658C"/>
    <w:rsid w:val="000967CE"/>
    <w:rsid w:val="000A1890"/>
    <w:rsid w:val="000A2440"/>
    <w:rsid w:val="000A71E3"/>
    <w:rsid w:val="000B09B1"/>
    <w:rsid w:val="000B0C54"/>
    <w:rsid w:val="000B30F3"/>
    <w:rsid w:val="000B395F"/>
    <w:rsid w:val="000B7F10"/>
    <w:rsid w:val="000C0CDB"/>
    <w:rsid w:val="000C48A4"/>
    <w:rsid w:val="000C65D0"/>
    <w:rsid w:val="000D1B70"/>
    <w:rsid w:val="000D743B"/>
    <w:rsid w:val="000D7707"/>
    <w:rsid w:val="000D7C02"/>
    <w:rsid w:val="000E1F4D"/>
    <w:rsid w:val="000E5470"/>
    <w:rsid w:val="000E6B9D"/>
    <w:rsid w:val="000F7021"/>
    <w:rsid w:val="000F7917"/>
    <w:rsid w:val="000F7B2E"/>
    <w:rsid w:val="00100533"/>
    <w:rsid w:val="00100CC5"/>
    <w:rsid w:val="00103546"/>
    <w:rsid w:val="001112AC"/>
    <w:rsid w:val="00112A5C"/>
    <w:rsid w:val="001218A7"/>
    <w:rsid w:val="00124CD0"/>
    <w:rsid w:val="00127BB5"/>
    <w:rsid w:val="00132D6F"/>
    <w:rsid w:val="00134824"/>
    <w:rsid w:val="00135CE9"/>
    <w:rsid w:val="00137359"/>
    <w:rsid w:val="001410FF"/>
    <w:rsid w:val="00145B54"/>
    <w:rsid w:val="00145D50"/>
    <w:rsid w:val="00151EAA"/>
    <w:rsid w:val="00157860"/>
    <w:rsid w:val="0016314D"/>
    <w:rsid w:val="0017037B"/>
    <w:rsid w:val="00177952"/>
    <w:rsid w:val="0018261A"/>
    <w:rsid w:val="00184B1B"/>
    <w:rsid w:val="00191BB8"/>
    <w:rsid w:val="00192419"/>
    <w:rsid w:val="00193569"/>
    <w:rsid w:val="00194BCD"/>
    <w:rsid w:val="00195DCF"/>
    <w:rsid w:val="001A4539"/>
    <w:rsid w:val="001B38EB"/>
    <w:rsid w:val="001C69CC"/>
    <w:rsid w:val="001C6B84"/>
    <w:rsid w:val="001C7FE4"/>
    <w:rsid w:val="001D401B"/>
    <w:rsid w:val="001D44D9"/>
    <w:rsid w:val="001D5135"/>
    <w:rsid w:val="001E22E7"/>
    <w:rsid w:val="001E2E7F"/>
    <w:rsid w:val="001E4FDA"/>
    <w:rsid w:val="001F472F"/>
    <w:rsid w:val="001F6754"/>
    <w:rsid w:val="001F722B"/>
    <w:rsid w:val="00201A51"/>
    <w:rsid w:val="00201C86"/>
    <w:rsid w:val="002034A6"/>
    <w:rsid w:val="00203B7E"/>
    <w:rsid w:val="0021285A"/>
    <w:rsid w:val="0022073E"/>
    <w:rsid w:val="00220AE7"/>
    <w:rsid w:val="00221AA2"/>
    <w:rsid w:val="002236DB"/>
    <w:rsid w:val="00224AB0"/>
    <w:rsid w:val="00225A63"/>
    <w:rsid w:val="00225C70"/>
    <w:rsid w:val="00225ECC"/>
    <w:rsid w:val="00230487"/>
    <w:rsid w:val="00232EF7"/>
    <w:rsid w:val="00235785"/>
    <w:rsid w:val="00235B86"/>
    <w:rsid w:val="0024006D"/>
    <w:rsid w:val="002439A4"/>
    <w:rsid w:val="002479D4"/>
    <w:rsid w:val="00253987"/>
    <w:rsid w:val="0026004E"/>
    <w:rsid w:val="00262794"/>
    <w:rsid w:val="002649CA"/>
    <w:rsid w:val="00267D3C"/>
    <w:rsid w:val="002706D3"/>
    <w:rsid w:val="00270D53"/>
    <w:rsid w:val="00271252"/>
    <w:rsid w:val="0027129F"/>
    <w:rsid w:val="00274864"/>
    <w:rsid w:val="00277224"/>
    <w:rsid w:val="00277476"/>
    <w:rsid w:val="00277761"/>
    <w:rsid w:val="00286890"/>
    <w:rsid w:val="00295EB2"/>
    <w:rsid w:val="0029712A"/>
    <w:rsid w:val="002A0AA7"/>
    <w:rsid w:val="002A148E"/>
    <w:rsid w:val="002A2993"/>
    <w:rsid w:val="002A5F31"/>
    <w:rsid w:val="002A766F"/>
    <w:rsid w:val="002B0BC8"/>
    <w:rsid w:val="002B3BE1"/>
    <w:rsid w:val="002B690B"/>
    <w:rsid w:val="002C40DD"/>
    <w:rsid w:val="002C423D"/>
    <w:rsid w:val="002E4E41"/>
    <w:rsid w:val="002F608A"/>
    <w:rsid w:val="002F62DD"/>
    <w:rsid w:val="002F6E1B"/>
    <w:rsid w:val="00301498"/>
    <w:rsid w:val="00301B59"/>
    <w:rsid w:val="003029E3"/>
    <w:rsid w:val="00302EB2"/>
    <w:rsid w:val="0030555A"/>
    <w:rsid w:val="00305D0E"/>
    <w:rsid w:val="00310645"/>
    <w:rsid w:val="003122C7"/>
    <w:rsid w:val="00312E06"/>
    <w:rsid w:val="0031492C"/>
    <w:rsid w:val="0031601C"/>
    <w:rsid w:val="00317E1F"/>
    <w:rsid w:val="00321751"/>
    <w:rsid w:val="00324B67"/>
    <w:rsid w:val="00334F83"/>
    <w:rsid w:val="00336089"/>
    <w:rsid w:val="00340103"/>
    <w:rsid w:val="003505D5"/>
    <w:rsid w:val="003538D4"/>
    <w:rsid w:val="003551CD"/>
    <w:rsid w:val="00357269"/>
    <w:rsid w:val="00360328"/>
    <w:rsid w:val="0036094B"/>
    <w:rsid w:val="0036174C"/>
    <w:rsid w:val="00364F35"/>
    <w:rsid w:val="003730D3"/>
    <w:rsid w:val="0037367C"/>
    <w:rsid w:val="0037506F"/>
    <w:rsid w:val="00380D32"/>
    <w:rsid w:val="003818C5"/>
    <w:rsid w:val="00384C02"/>
    <w:rsid w:val="00386133"/>
    <w:rsid w:val="00387D41"/>
    <w:rsid w:val="00396801"/>
    <w:rsid w:val="003A0B51"/>
    <w:rsid w:val="003A3356"/>
    <w:rsid w:val="003A62E8"/>
    <w:rsid w:val="003C0144"/>
    <w:rsid w:val="003C307D"/>
    <w:rsid w:val="003C4D8B"/>
    <w:rsid w:val="003C503E"/>
    <w:rsid w:val="003C7CC1"/>
    <w:rsid w:val="003D1189"/>
    <w:rsid w:val="003D288C"/>
    <w:rsid w:val="003D2C9D"/>
    <w:rsid w:val="003D71A7"/>
    <w:rsid w:val="003D7473"/>
    <w:rsid w:val="003E55A0"/>
    <w:rsid w:val="003F124C"/>
    <w:rsid w:val="003F3845"/>
    <w:rsid w:val="00400648"/>
    <w:rsid w:val="00402B66"/>
    <w:rsid w:val="0040676A"/>
    <w:rsid w:val="00407905"/>
    <w:rsid w:val="00414618"/>
    <w:rsid w:val="00416A59"/>
    <w:rsid w:val="004243CF"/>
    <w:rsid w:val="004245A1"/>
    <w:rsid w:val="004260CE"/>
    <w:rsid w:val="00427E0B"/>
    <w:rsid w:val="004312EE"/>
    <w:rsid w:val="004368AD"/>
    <w:rsid w:val="00436BBA"/>
    <w:rsid w:val="00441743"/>
    <w:rsid w:val="00443DC3"/>
    <w:rsid w:val="00445E74"/>
    <w:rsid w:val="00454AF4"/>
    <w:rsid w:val="004552E5"/>
    <w:rsid w:val="00460710"/>
    <w:rsid w:val="004632FA"/>
    <w:rsid w:val="00465B85"/>
    <w:rsid w:val="00475B73"/>
    <w:rsid w:val="004804A3"/>
    <w:rsid w:val="0048087F"/>
    <w:rsid w:val="00480E39"/>
    <w:rsid w:val="00480EB4"/>
    <w:rsid w:val="004930C6"/>
    <w:rsid w:val="004949CC"/>
    <w:rsid w:val="00497ABE"/>
    <w:rsid w:val="004A0DCD"/>
    <w:rsid w:val="004A1605"/>
    <w:rsid w:val="004A2284"/>
    <w:rsid w:val="004A7442"/>
    <w:rsid w:val="004C1B92"/>
    <w:rsid w:val="004C2F46"/>
    <w:rsid w:val="004C5A47"/>
    <w:rsid w:val="004C6D4A"/>
    <w:rsid w:val="004D17EF"/>
    <w:rsid w:val="004D1BCF"/>
    <w:rsid w:val="004D28A8"/>
    <w:rsid w:val="004D70F9"/>
    <w:rsid w:val="004E08FB"/>
    <w:rsid w:val="004E28DC"/>
    <w:rsid w:val="004F2B87"/>
    <w:rsid w:val="004F3627"/>
    <w:rsid w:val="004F3C10"/>
    <w:rsid w:val="004F58AB"/>
    <w:rsid w:val="00500AF9"/>
    <w:rsid w:val="00502EF2"/>
    <w:rsid w:val="005118AA"/>
    <w:rsid w:val="0051706C"/>
    <w:rsid w:val="0052580C"/>
    <w:rsid w:val="005261C4"/>
    <w:rsid w:val="00526530"/>
    <w:rsid w:val="005461E4"/>
    <w:rsid w:val="0054712D"/>
    <w:rsid w:val="0055079E"/>
    <w:rsid w:val="005569F8"/>
    <w:rsid w:val="00562445"/>
    <w:rsid w:val="00565B55"/>
    <w:rsid w:val="00567F9E"/>
    <w:rsid w:val="00575298"/>
    <w:rsid w:val="00577A18"/>
    <w:rsid w:val="00577DE4"/>
    <w:rsid w:val="00580D47"/>
    <w:rsid w:val="005846E8"/>
    <w:rsid w:val="00585D6A"/>
    <w:rsid w:val="00586254"/>
    <w:rsid w:val="005875B4"/>
    <w:rsid w:val="0059472B"/>
    <w:rsid w:val="00597E36"/>
    <w:rsid w:val="00597E7D"/>
    <w:rsid w:val="00597FBA"/>
    <w:rsid w:val="005A2C72"/>
    <w:rsid w:val="005B0FAD"/>
    <w:rsid w:val="005B66F8"/>
    <w:rsid w:val="005C2C84"/>
    <w:rsid w:val="005D41A3"/>
    <w:rsid w:val="005D540F"/>
    <w:rsid w:val="005D5B8E"/>
    <w:rsid w:val="005E218B"/>
    <w:rsid w:val="005E3C2A"/>
    <w:rsid w:val="005E535C"/>
    <w:rsid w:val="005F08CA"/>
    <w:rsid w:val="005F2C9F"/>
    <w:rsid w:val="005F4888"/>
    <w:rsid w:val="00606705"/>
    <w:rsid w:val="0061051D"/>
    <w:rsid w:val="00611B70"/>
    <w:rsid w:val="00616C3A"/>
    <w:rsid w:val="00617038"/>
    <w:rsid w:val="006206CE"/>
    <w:rsid w:val="00624A4E"/>
    <w:rsid w:val="00626AE2"/>
    <w:rsid w:val="00630EC1"/>
    <w:rsid w:val="00631815"/>
    <w:rsid w:val="00634F9A"/>
    <w:rsid w:val="00637161"/>
    <w:rsid w:val="0063717A"/>
    <w:rsid w:val="00644AE0"/>
    <w:rsid w:val="00645FE9"/>
    <w:rsid w:val="00647631"/>
    <w:rsid w:val="006478E9"/>
    <w:rsid w:val="0065302E"/>
    <w:rsid w:val="006567B2"/>
    <w:rsid w:val="00656B78"/>
    <w:rsid w:val="00663113"/>
    <w:rsid w:val="006632F1"/>
    <w:rsid w:val="00667946"/>
    <w:rsid w:val="00673499"/>
    <w:rsid w:val="00674B50"/>
    <w:rsid w:val="00693B96"/>
    <w:rsid w:val="006971F3"/>
    <w:rsid w:val="006B4E60"/>
    <w:rsid w:val="006B5B51"/>
    <w:rsid w:val="006B7E06"/>
    <w:rsid w:val="006C220F"/>
    <w:rsid w:val="006C5797"/>
    <w:rsid w:val="006C7FE8"/>
    <w:rsid w:val="006D4F17"/>
    <w:rsid w:val="006D54AE"/>
    <w:rsid w:val="006D5A31"/>
    <w:rsid w:val="006F3CEC"/>
    <w:rsid w:val="006F4599"/>
    <w:rsid w:val="00701AD6"/>
    <w:rsid w:val="00703386"/>
    <w:rsid w:val="0071748A"/>
    <w:rsid w:val="00717D96"/>
    <w:rsid w:val="007237C7"/>
    <w:rsid w:val="0072763C"/>
    <w:rsid w:val="00727B59"/>
    <w:rsid w:val="0073025B"/>
    <w:rsid w:val="00735E63"/>
    <w:rsid w:val="0074118C"/>
    <w:rsid w:val="00743EC7"/>
    <w:rsid w:val="007520A2"/>
    <w:rsid w:val="007524EC"/>
    <w:rsid w:val="007541E8"/>
    <w:rsid w:val="0075612D"/>
    <w:rsid w:val="007578CC"/>
    <w:rsid w:val="007606A0"/>
    <w:rsid w:val="00766D8D"/>
    <w:rsid w:val="00775D41"/>
    <w:rsid w:val="007765E0"/>
    <w:rsid w:val="007809CE"/>
    <w:rsid w:val="00781F22"/>
    <w:rsid w:val="00786F0E"/>
    <w:rsid w:val="007922A7"/>
    <w:rsid w:val="00792B44"/>
    <w:rsid w:val="00795C88"/>
    <w:rsid w:val="00796024"/>
    <w:rsid w:val="00796A1F"/>
    <w:rsid w:val="007A3E54"/>
    <w:rsid w:val="007A47FF"/>
    <w:rsid w:val="007A69E8"/>
    <w:rsid w:val="007B1090"/>
    <w:rsid w:val="007B1DB6"/>
    <w:rsid w:val="007C63C6"/>
    <w:rsid w:val="007D20F8"/>
    <w:rsid w:val="007D6241"/>
    <w:rsid w:val="007D7DE6"/>
    <w:rsid w:val="007F4C68"/>
    <w:rsid w:val="007F5A7B"/>
    <w:rsid w:val="007F7499"/>
    <w:rsid w:val="008078D1"/>
    <w:rsid w:val="008078DC"/>
    <w:rsid w:val="008101A4"/>
    <w:rsid w:val="00827C74"/>
    <w:rsid w:val="008333AC"/>
    <w:rsid w:val="008455F4"/>
    <w:rsid w:val="00853545"/>
    <w:rsid w:val="008563E0"/>
    <w:rsid w:val="00866790"/>
    <w:rsid w:val="0086696C"/>
    <w:rsid w:val="008678F7"/>
    <w:rsid w:val="0087170D"/>
    <w:rsid w:val="008741C2"/>
    <w:rsid w:val="0087440C"/>
    <w:rsid w:val="00885FB9"/>
    <w:rsid w:val="008912ED"/>
    <w:rsid w:val="0089387E"/>
    <w:rsid w:val="00897939"/>
    <w:rsid w:val="008A315D"/>
    <w:rsid w:val="008A5D1C"/>
    <w:rsid w:val="008A63F1"/>
    <w:rsid w:val="008B091B"/>
    <w:rsid w:val="008C2CF2"/>
    <w:rsid w:val="008C533F"/>
    <w:rsid w:val="008C6685"/>
    <w:rsid w:val="008D3E85"/>
    <w:rsid w:val="008E1182"/>
    <w:rsid w:val="008E1BC8"/>
    <w:rsid w:val="008E39C2"/>
    <w:rsid w:val="008E62B7"/>
    <w:rsid w:val="008E648C"/>
    <w:rsid w:val="008F317E"/>
    <w:rsid w:val="008F7B65"/>
    <w:rsid w:val="0093557F"/>
    <w:rsid w:val="00936FDD"/>
    <w:rsid w:val="009374B2"/>
    <w:rsid w:val="00941636"/>
    <w:rsid w:val="009470D0"/>
    <w:rsid w:val="00947184"/>
    <w:rsid w:val="00947C4F"/>
    <w:rsid w:val="00953790"/>
    <w:rsid w:val="0095392D"/>
    <w:rsid w:val="0096649A"/>
    <w:rsid w:val="00971A46"/>
    <w:rsid w:val="009817F2"/>
    <w:rsid w:val="009835B8"/>
    <w:rsid w:val="00983A64"/>
    <w:rsid w:val="009870A5"/>
    <w:rsid w:val="009919BC"/>
    <w:rsid w:val="009947C3"/>
    <w:rsid w:val="009B1C3D"/>
    <w:rsid w:val="009B365C"/>
    <w:rsid w:val="009B4DEB"/>
    <w:rsid w:val="009B5AD2"/>
    <w:rsid w:val="009C437B"/>
    <w:rsid w:val="009D31EC"/>
    <w:rsid w:val="009D4D44"/>
    <w:rsid w:val="009D6553"/>
    <w:rsid w:val="009D687A"/>
    <w:rsid w:val="009D793E"/>
    <w:rsid w:val="00A003BE"/>
    <w:rsid w:val="00A02EB2"/>
    <w:rsid w:val="00A05D1A"/>
    <w:rsid w:val="00A06B42"/>
    <w:rsid w:val="00A06E0C"/>
    <w:rsid w:val="00A07A63"/>
    <w:rsid w:val="00A12A53"/>
    <w:rsid w:val="00A163D5"/>
    <w:rsid w:val="00A16862"/>
    <w:rsid w:val="00A16E26"/>
    <w:rsid w:val="00A204E1"/>
    <w:rsid w:val="00A225C1"/>
    <w:rsid w:val="00A3158A"/>
    <w:rsid w:val="00A31D34"/>
    <w:rsid w:val="00A379EF"/>
    <w:rsid w:val="00A4314E"/>
    <w:rsid w:val="00A43810"/>
    <w:rsid w:val="00A47ADC"/>
    <w:rsid w:val="00A56478"/>
    <w:rsid w:val="00A62508"/>
    <w:rsid w:val="00A653FF"/>
    <w:rsid w:val="00A7343B"/>
    <w:rsid w:val="00A73C41"/>
    <w:rsid w:val="00A77D1E"/>
    <w:rsid w:val="00A81BA8"/>
    <w:rsid w:val="00A866B3"/>
    <w:rsid w:val="00A87AEC"/>
    <w:rsid w:val="00A920A8"/>
    <w:rsid w:val="00A9400C"/>
    <w:rsid w:val="00AA0765"/>
    <w:rsid w:val="00AA4BF8"/>
    <w:rsid w:val="00AA540D"/>
    <w:rsid w:val="00AA6C22"/>
    <w:rsid w:val="00AB2E00"/>
    <w:rsid w:val="00AC3438"/>
    <w:rsid w:val="00AC3902"/>
    <w:rsid w:val="00AD123A"/>
    <w:rsid w:val="00AD3212"/>
    <w:rsid w:val="00AD64C2"/>
    <w:rsid w:val="00AD6CC7"/>
    <w:rsid w:val="00AE0DFA"/>
    <w:rsid w:val="00AE2843"/>
    <w:rsid w:val="00AE6DD7"/>
    <w:rsid w:val="00AF63C8"/>
    <w:rsid w:val="00AF7084"/>
    <w:rsid w:val="00AF7A9C"/>
    <w:rsid w:val="00B00840"/>
    <w:rsid w:val="00B008B1"/>
    <w:rsid w:val="00B00B80"/>
    <w:rsid w:val="00B05652"/>
    <w:rsid w:val="00B131DD"/>
    <w:rsid w:val="00B20620"/>
    <w:rsid w:val="00B24BA4"/>
    <w:rsid w:val="00B25096"/>
    <w:rsid w:val="00B27B3C"/>
    <w:rsid w:val="00B30855"/>
    <w:rsid w:val="00B3243C"/>
    <w:rsid w:val="00B34710"/>
    <w:rsid w:val="00B350E4"/>
    <w:rsid w:val="00B35680"/>
    <w:rsid w:val="00B374A4"/>
    <w:rsid w:val="00B42334"/>
    <w:rsid w:val="00B42CBA"/>
    <w:rsid w:val="00B43DB1"/>
    <w:rsid w:val="00B44397"/>
    <w:rsid w:val="00B44B20"/>
    <w:rsid w:val="00B466D8"/>
    <w:rsid w:val="00B52BB6"/>
    <w:rsid w:val="00B6294D"/>
    <w:rsid w:val="00B66ED2"/>
    <w:rsid w:val="00B6768A"/>
    <w:rsid w:val="00B67811"/>
    <w:rsid w:val="00B7090D"/>
    <w:rsid w:val="00B75528"/>
    <w:rsid w:val="00B76185"/>
    <w:rsid w:val="00B77D1C"/>
    <w:rsid w:val="00B8044F"/>
    <w:rsid w:val="00B814A7"/>
    <w:rsid w:val="00B850FE"/>
    <w:rsid w:val="00B854CE"/>
    <w:rsid w:val="00B90CDA"/>
    <w:rsid w:val="00B91F61"/>
    <w:rsid w:val="00B93C63"/>
    <w:rsid w:val="00B94DEA"/>
    <w:rsid w:val="00B96A27"/>
    <w:rsid w:val="00BA756F"/>
    <w:rsid w:val="00BB1121"/>
    <w:rsid w:val="00BB47BA"/>
    <w:rsid w:val="00BB5396"/>
    <w:rsid w:val="00BC13D6"/>
    <w:rsid w:val="00BC40F4"/>
    <w:rsid w:val="00BC55F6"/>
    <w:rsid w:val="00BD62EE"/>
    <w:rsid w:val="00BD6470"/>
    <w:rsid w:val="00BD6759"/>
    <w:rsid w:val="00BD69B1"/>
    <w:rsid w:val="00BE1991"/>
    <w:rsid w:val="00BE41B7"/>
    <w:rsid w:val="00BE47DD"/>
    <w:rsid w:val="00BE49F0"/>
    <w:rsid w:val="00BE62AE"/>
    <w:rsid w:val="00BF3A51"/>
    <w:rsid w:val="00BF432C"/>
    <w:rsid w:val="00C0026F"/>
    <w:rsid w:val="00C01761"/>
    <w:rsid w:val="00C02630"/>
    <w:rsid w:val="00C03311"/>
    <w:rsid w:val="00C03CE3"/>
    <w:rsid w:val="00C0740C"/>
    <w:rsid w:val="00C16B2F"/>
    <w:rsid w:val="00C1717C"/>
    <w:rsid w:val="00C17F2E"/>
    <w:rsid w:val="00C33FF4"/>
    <w:rsid w:val="00C37416"/>
    <w:rsid w:val="00C43728"/>
    <w:rsid w:val="00C4635D"/>
    <w:rsid w:val="00C575D4"/>
    <w:rsid w:val="00C73BA5"/>
    <w:rsid w:val="00C81CD5"/>
    <w:rsid w:val="00C87770"/>
    <w:rsid w:val="00C97C29"/>
    <w:rsid w:val="00CA70DE"/>
    <w:rsid w:val="00CB2D93"/>
    <w:rsid w:val="00CB4BC6"/>
    <w:rsid w:val="00CB5D88"/>
    <w:rsid w:val="00CB5DEC"/>
    <w:rsid w:val="00CB631B"/>
    <w:rsid w:val="00CC03B1"/>
    <w:rsid w:val="00CC19D9"/>
    <w:rsid w:val="00CE2D05"/>
    <w:rsid w:val="00CE323E"/>
    <w:rsid w:val="00CE5496"/>
    <w:rsid w:val="00CE5ADB"/>
    <w:rsid w:val="00CE6CBD"/>
    <w:rsid w:val="00CF0218"/>
    <w:rsid w:val="00CF1922"/>
    <w:rsid w:val="00CF269C"/>
    <w:rsid w:val="00CF2FD9"/>
    <w:rsid w:val="00CF33FF"/>
    <w:rsid w:val="00D0467C"/>
    <w:rsid w:val="00D07F2D"/>
    <w:rsid w:val="00D1608B"/>
    <w:rsid w:val="00D17F8B"/>
    <w:rsid w:val="00D2127E"/>
    <w:rsid w:val="00D23660"/>
    <w:rsid w:val="00D356E8"/>
    <w:rsid w:val="00D37257"/>
    <w:rsid w:val="00D41C37"/>
    <w:rsid w:val="00D422E8"/>
    <w:rsid w:val="00D45C9B"/>
    <w:rsid w:val="00D46745"/>
    <w:rsid w:val="00D562F0"/>
    <w:rsid w:val="00D62464"/>
    <w:rsid w:val="00D62EA8"/>
    <w:rsid w:val="00D726CB"/>
    <w:rsid w:val="00D77463"/>
    <w:rsid w:val="00D77C73"/>
    <w:rsid w:val="00D8247A"/>
    <w:rsid w:val="00D82541"/>
    <w:rsid w:val="00D84CC8"/>
    <w:rsid w:val="00D926BB"/>
    <w:rsid w:val="00D92845"/>
    <w:rsid w:val="00D95B5A"/>
    <w:rsid w:val="00DA13D1"/>
    <w:rsid w:val="00DA34D6"/>
    <w:rsid w:val="00DA4599"/>
    <w:rsid w:val="00DB0498"/>
    <w:rsid w:val="00DB1858"/>
    <w:rsid w:val="00DB3D1A"/>
    <w:rsid w:val="00DB5588"/>
    <w:rsid w:val="00DC2FCD"/>
    <w:rsid w:val="00DC79BD"/>
    <w:rsid w:val="00DD10C0"/>
    <w:rsid w:val="00DE27FC"/>
    <w:rsid w:val="00DE626E"/>
    <w:rsid w:val="00DE64EF"/>
    <w:rsid w:val="00DE6FDD"/>
    <w:rsid w:val="00DE744C"/>
    <w:rsid w:val="00DF3B21"/>
    <w:rsid w:val="00DF43A9"/>
    <w:rsid w:val="00DF49F3"/>
    <w:rsid w:val="00E05623"/>
    <w:rsid w:val="00E15291"/>
    <w:rsid w:val="00E1683E"/>
    <w:rsid w:val="00E2104D"/>
    <w:rsid w:val="00E2149B"/>
    <w:rsid w:val="00E221E6"/>
    <w:rsid w:val="00E231D8"/>
    <w:rsid w:val="00E231F7"/>
    <w:rsid w:val="00E258DE"/>
    <w:rsid w:val="00E27479"/>
    <w:rsid w:val="00E331F1"/>
    <w:rsid w:val="00E34C87"/>
    <w:rsid w:val="00E50B6C"/>
    <w:rsid w:val="00E520A5"/>
    <w:rsid w:val="00E53EE3"/>
    <w:rsid w:val="00E56A95"/>
    <w:rsid w:val="00E600AD"/>
    <w:rsid w:val="00E6085B"/>
    <w:rsid w:val="00E67370"/>
    <w:rsid w:val="00E73DA5"/>
    <w:rsid w:val="00E754F9"/>
    <w:rsid w:val="00E87E7A"/>
    <w:rsid w:val="00E9084C"/>
    <w:rsid w:val="00E92928"/>
    <w:rsid w:val="00EA05FD"/>
    <w:rsid w:val="00EA2B01"/>
    <w:rsid w:val="00EA2F26"/>
    <w:rsid w:val="00EA5C58"/>
    <w:rsid w:val="00EA6BCB"/>
    <w:rsid w:val="00EB3DB7"/>
    <w:rsid w:val="00EB4A00"/>
    <w:rsid w:val="00EB4E10"/>
    <w:rsid w:val="00EB5BAD"/>
    <w:rsid w:val="00EC5FAE"/>
    <w:rsid w:val="00ED0C6A"/>
    <w:rsid w:val="00ED1458"/>
    <w:rsid w:val="00ED2AB2"/>
    <w:rsid w:val="00ED4E8D"/>
    <w:rsid w:val="00ED5214"/>
    <w:rsid w:val="00EE74A1"/>
    <w:rsid w:val="00EE7E25"/>
    <w:rsid w:val="00EF1275"/>
    <w:rsid w:val="00EF69A0"/>
    <w:rsid w:val="00F015CF"/>
    <w:rsid w:val="00F01768"/>
    <w:rsid w:val="00F0238C"/>
    <w:rsid w:val="00F070B8"/>
    <w:rsid w:val="00F0750B"/>
    <w:rsid w:val="00F1252E"/>
    <w:rsid w:val="00F14B82"/>
    <w:rsid w:val="00F15844"/>
    <w:rsid w:val="00F2332E"/>
    <w:rsid w:val="00F24590"/>
    <w:rsid w:val="00F304BF"/>
    <w:rsid w:val="00F322BB"/>
    <w:rsid w:val="00F33B2B"/>
    <w:rsid w:val="00F36095"/>
    <w:rsid w:val="00F44087"/>
    <w:rsid w:val="00F44556"/>
    <w:rsid w:val="00F50FC1"/>
    <w:rsid w:val="00F516CE"/>
    <w:rsid w:val="00F6433C"/>
    <w:rsid w:val="00F65F11"/>
    <w:rsid w:val="00F6686B"/>
    <w:rsid w:val="00F711B8"/>
    <w:rsid w:val="00F71540"/>
    <w:rsid w:val="00F71E78"/>
    <w:rsid w:val="00F7251B"/>
    <w:rsid w:val="00F72C7A"/>
    <w:rsid w:val="00F73A1A"/>
    <w:rsid w:val="00F74C20"/>
    <w:rsid w:val="00F7539D"/>
    <w:rsid w:val="00F757ED"/>
    <w:rsid w:val="00F76B28"/>
    <w:rsid w:val="00F77F28"/>
    <w:rsid w:val="00F80DBA"/>
    <w:rsid w:val="00F80E7E"/>
    <w:rsid w:val="00F80F97"/>
    <w:rsid w:val="00F81A35"/>
    <w:rsid w:val="00F84E81"/>
    <w:rsid w:val="00F85189"/>
    <w:rsid w:val="00F93090"/>
    <w:rsid w:val="00F974C2"/>
    <w:rsid w:val="00FA3B52"/>
    <w:rsid w:val="00FA5011"/>
    <w:rsid w:val="00FC460F"/>
    <w:rsid w:val="00FC4B38"/>
    <w:rsid w:val="00FC71A1"/>
    <w:rsid w:val="00FD5C8E"/>
    <w:rsid w:val="00FD7E65"/>
    <w:rsid w:val="00FE11A5"/>
    <w:rsid w:val="00FE2ED7"/>
    <w:rsid w:val="00FE4763"/>
    <w:rsid w:val="00FE512D"/>
    <w:rsid w:val="00FE51C3"/>
    <w:rsid w:val="00FE606E"/>
    <w:rsid w:val="00FE6705"/>
    <w:rsid w:val="00FE75B8"/>
    <w:rsid w:val="00FF052E"/>
    <w:rsid w:val="00FF41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6768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B6768A"/>
    <w:rPr>
      <w:rFonts w:ascii="Arial" w:eastAsia="ＭＳ ゴシック" w:hAnsi="Arial"/>
      <w:kern w:val="2"/>
      <w:sz w:val="24"/>
      <w:szCs w:val="24"/>
    </w:rPr>
  </w:style>
  <w:style w:type="paragraph" w:styleId="aa">
    <w:name w:val="Closing"/>
    <w:basedOn w:val="a"/>
    <w:link w:val="ab"/>
    <w:unhideWhenUsed/>
    <w:rsid w:val="00A379EF"/>
    <w:pPr>
      <w:jc w:val="right"/>
    </w:pPr>
    <w:rPr>
      <w:rFonts w:ascii="ＭＳ 明朝" w:hAnsi="ＭＳ 明朝"/>
      <w:sz w:val="20"/>
      <w:szCs w:val="20"/>
    </w:rPr>
  </w:style>
  <w:style w:type="character" w:customStyle="1" w:styleId="ab">
    <w:name w:val="結語 (文字)"/>
    <w:basedOn w:val="a0"/>
    <w:link w:val="aa"/>
    <w:rsid w:val="00A379EF"/>
    <w:rPr>
      <w:rFonts w:ascii="ＭＳ 明朝" w:hAnsi="ＭＳ 明朝"/>
      <w:kern w:val="2"/>
    </w:rPr>
  </w:style>
  <w:style w:type="paragraph" w:styleId="ac">
    <w:name w:val="List Paragraph"/>
    <w:basedOn w:val="a"/>
    <w:uiPriority w:val="34"/>
    <w:qFormat/>
    <w:rsid w:val="00DD10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6768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B6768A"/>
    <w:rPr>
      <w:rFonts w:ascii="Arial" w:eastAsia="ＭＳ ゴシック" w:hAnsi="Arial"/>
      <w:kern w:val="2"/>
      <w:sz w:val="24"/>
      <w:szCs w:val="24"/>
    </w:rPr>
  </w:style>
  <w:style w:type="paragraph" w:styleId="aa">
    <w:name w:val="Closing"/>
    <w:basedOn w:val="a"/>
    <w:link w:val="ab"/>
    <w:unhideWhenUsed/>
    <w:rsid w:val="00A379EF"/>
    <w:pPr>
      <w:jc w:val="right"/>
    </w:pPr>
    <w:rPr>
      <w:rFonts w:ascii="ＭＳ 明朝" w:hAnsi="ＭＳ 明朝"/>
      <w:sz w:val="20"/>
      <w:szCs w:val="20"/>
    </w:rPr>
  </w:style>
  <w:style w:type="character" w:customStyle="1" w:styleId="ab">
    <w:name w:val="結語 (文字)"/>
    <w:basedOn w:val="a0"/>
    <w:link w:val="aa"/>
    <w:rsid w:val="00A379EF"/>
    <w:rPr>
      <w:rFonts w:ascii="ＭＳ 明朝" w:hAnsi="ＭＳ 明朝"/>
      <w:kern w:val="2"/>
    </w:rPr>
  </w:style>
  <w:style w:type="paragraph" w:styleId="ac">
    <w:name w:val="List Paragraph"/>
    <w:basedOn w:val="a"/>
    <w:uiPriority w:val="34"/>
    <w:qFormat/>
    <w:rsid w:val="00DD10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4073">
      <w:bodyDiv w:val="1"/>
      <w:marLeft w:val="0"/>
      <w:marRight w:val="0"/>
      <w:marTop w:val="0"/>
      <w:marBottom w:val="0"/>
      <w:divBdr>
        <w:top w:val="none" w:sz="0" w:space="0" w:color="auto"/>
        <w:left w:val="none" w:sz="0" w:space="0" w:color="auto"/>
        <w:bottom w:val="none" w:sz="0" w:space="0" w:color="auto"/>
        <w:right w:val="none" w:sz="0" w:space="0" w:color="auto"/>
      </w:divBdr>
    </w:div>
    <w:div w:id="1012494207">
      <w:bodyDiv w:val="1"/>
      <w:marLeft w:val="0"/>
      <w:marRight w:val="0"/>
      <w:marTop w:val="0"/>
      <w:marBottom w:val="0"/>
      <w:divBdr>
        <w:top w:val="none" w:sz="0" w:space="0" w:color="auto"/>
        <w:left w:val="none" w:sz="0" w:space="0" w:color="auto"/>
        <w:bottom w:val="none" w:sz="0" w:space="0" w:color="auto"/>
        <w:right w:val="none" w:sz="0" w:space="0" w:color="auto"/>
      </w:divBdr>
    </w:div>
    <w:div w:id="1062018065">
      <w:bodyDiv w:val="1"/>
      <w:marLeft w:val="0"/>
      <w:marRight w:val="0"/>
      <w:marTop w:val="0"/>
      <w:marBottom w:val="0"/>
      <w:divBdr>
        <w:top w:val="none" w:sz="0" w:space="0" w:color="auto"/>
        <w:left w:val="none" w:sz="0" w:space="0" w:color="auto"/>
        <w:bottom w:val="none" w:sz="0" w:space="0" w:color="auto"/>
        <w:right w:val="none" w:sz="0" w:space="0" w:color="auto"/>
      </w:divBdr>
    </w:div>
    <w:div w:id="17530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6182-52E7-4365-9E91-B2CB9509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8006</Words>
  <Characters>820</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2018-03-30T04:37:00Z</cp:lastPrinted>
  <dcterms:created xsi:type="dcterms:W3CDTF">2018-05-15T06:27:00Z</dcterms:created>
  <dcterms:modified xsi:type="dcterms:W3CDTF">2018-05-15T06:27:00Z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-774816643</vt:i4>
  </property>
</Properties>
</file>