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2A03BB" w:rsidP="007F5E09">
      <w:pPr>
        <w:spacing w:line="360" w:lineRule="exact"/>
        <w:ind w:rightChars="100" w:right="202"/>
        <w:jc w:val="right"/>
        <w:rPr>
          <w:rFonts w:ascii="ＭＳ 明朝" w:hAnsi="ＭＳ 明朝"/>
          <w:b/>
          <w:sz w:val="24"/>
        </w:rPr>
      </w:pPr>
      <w:r w:rsidRPr="007F5E09">
        <w:rPr>
          <w:rFonts w:ascii="ＭＳ 明朝" w:hAnsi="ＭＳ 明朝" w:hint="eastAsia"/>
          <w:b/>
          <w:spacing w:val="32"/>
          <w:kern w:val="0"/>
          <w:sz w:val="24"/>
          <w:fitText w:val="2680" w:id="1691115523"/>
        </w:rPr>
        <w:t>校長　中須</w:t>
      </w:r>
      <w:r w:rsidR="005F01C7" w:rsidRPr="007F5E09">
        <w:rPr>
          <w:rFonts w:ascii="ＭＳ 明朝" w:hAnsi="ＭＳ 明朝" w:hint="eastAsia"/>
          <w:b/>
          <w:spacing w:val="32"/>
          <w:kern w:val="0"/>
          <w:sz w:val="24"/>
          <w:fitText w:val="2680" w:id="1691115523"/>
        </w:rPr>
        <w:t>賀　久</w:t>
      </w:r>
      <w:r w:rsidR="005F01C7" w:rsidRPr="007F5E09">
        <w:rPr>
          <w:rFonts w:ascii="ＭＳ 明朝" w:hAnsi="ＭＳ 明朝" w:hint="eastAsia"/>
          <w:b/>
          <w:kern w:val="0"/>
          <w:sz w:val="24"/>
          <w:fitText w:val="2680" w:id="1691115523"/>
        </w:rPr>
        <w:t>尚</w:t>
      </w:r>
    </w:p>
    <w:p w:rsidR="00474D29" w:rsidRDefault="00474D29" w:rsidP="00903309">
      <w:pPr>
        <w:spacing w:line="360" w:lineRule="exact"/>
        <w:ind w:rightChars="-326" w:right="-658"/>
        <w:jc w:val="center"/>
        <w:rPr>
          <w:rFonts w:ascii="ＭＳ ゴシック" w:eastAsia="ＭＳ ゴシック" w:hAnsi="ＭＳ ゴシック"/>
          <w:b/>
          <w:sz w:val="32"/>
          <w:szCs w:val="32"/>
        </w:rPr>
      </w:pPr>
    </w:p>
    <w:p w:rsidR="0037367C" w:rsidRDefault="0037367C" w:rsidP="00903309">
      <w:pPr>
        <w:spacing w:line="360" w:lineRule="exact"/>
        <w:ind w:rightChars="-326" w:right="-658"/>
        <w:jc w:val="center"/>
        <w:rPr>
          <w:rFonts w:ascii="ＭＳ ゴシック" w:eastAsia="ＭＳ ゴシック" w:hAnsi="ＭＳ ゴシック"/>
          <w:b/>
          <w:sz w:val="32"/>
          <w:szCs w:val="32"/>
        </w:rPr>
      </w:pPr>
      <w:bookmarkStart w:id="0" w:name="_GoBack"/>
      <w:bookmarkEnd w:id="0"/>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Pr="00100E08" w:rsidRDefault="005846E8" w:rsidP="004245A1">
      <w:pPr>
        <w:spacing w:line="300" w:lineRule="exact"/>
        <w:ind w:hanging="187"/>
        <w:jc w:val="left"/>
        <w:rPr>
          <w:rFonts w:ascii="ＭＳ ゴシック" w:eastAsia="ＭＳ ゴシック" w:hAnsi="ＭＳ ゴシック"/>
          <w:b/>
          <w:sz w:val="22"/>
          <w:szCs w:val="21"/>
        </w:rPr>
      </w:pPr>
      <w:r w:rsidRPr="00100E08">
        <w:rPr>
          <w:rFonts w:ascii="ＭＳ ゴシック" w:eastAsia="ＭＳ ゴシック" w:hAnsi="ＭＳ ゴシック" w:hint="eastAsia"/>
          <w:b/>
          <w:sz w:val="22"/>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A3437" w:rsidRPr="00682AF8" w:rsidRDefault="00526CF4"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生徒の主体的な</w:t>
            </w:r>
            <w:r w:rsidR="004A3437" w:rsidRPr="00682AF8">
              <w:rPr>
                <w:rFonts w:ascii="ＭＳ 明朝" w:hAnsi="ＭＳ 明朝" w:hint="eastAsia"/>
                <w:sz w:val="22"/>
                <w:szCs w:val="22"/>
              </w:rPr>
              <w:t>教育活動</w:t>
            </w:r>
            <w:r>
              <w:rPr>
                <w:rFonts w:ascii="ＭＳ 明朝" w:hAnsi="ＭＳ 明朝" w:hint="eastAsia"/>
                <w:sz w:val="22"/>
                <w:szCs w:val="22"/>
              </w:rPr>
              <w:t>の実践を通して、次代をリードし</w:t>
            </w:r>
            <w:r w:rsidR="004A3437" w:rsidRPr="00682AF8">
              <w:rPr>
                <w:rFonts w:ascii="ＭＳ 明朝" w:hAnsi="ＭＳ 明朝" w:hint="eastAsia"/>
                <w:sz w:val="22"/>
                <w:szCs w:val="22"/>
              </w:rPr>
              <w:t>地域社会を支える人材を育成し、</w:t>
            </w:r>
            <w:r>
              <w:rPr>
                <w:rFonts w:ascii="ＭＳ 明朝" w:hAnsi="ＭＳ 明朝" w:hint="eastAsia"/>
                <w:sz w:val="22"/>
                <w:szCs w:val="22"/>
              </w:rPr>
              <w:t>地域に</w:t>
            </w:r>
            <w:r w:rsidR="003947BF">
              <w:rPr>
                <w:rFonts w:ascii="ＭＳ 明朝" w:hAnsi="ＭＳ 明朝" w:hint="eastAsia"/>
                <w:sz w:val="22"/>
                <w:szCs w:val="22"/>
              </w:rPr>
              <w:t>根ざし、</w:t>
            </w:r>
            <w:r w:rsidR="004A3437" w:rsidRPr="00682AF8">
              <w:rPr>
                <w:rFonts w:ascii="ＭＳ 明朝" w:hAnsi="ＭＳ 明朝" w:hint="eastAsia"/>
                <w:sz w:val="22"/>
                <w:szCs w:val="22"/>
              </w:rPr>
              <w:t>地域とともに歩む学校を</w:t>
            </w:r>
            <w:r w:rsidR="003947BF">
              <w:rPr>
                <w:rFonts w:ascii="ＭＳ 明朝" w:hAnsi="ＭＳ 明朝" w:hint="eastAsia"/>
                <w:sz w:val="22"/>
                <w:szCs w:val="22"/>
              </w:rPr>
              <w:t>つくる</w:t>
            </w:r>
            <w:r w:rsidR="004A3437" w:rsidRPr="00682AF8">
              <w:rPr>
                <w:rFonts w:ascii="ＭＳ 明朝" w:hAnsi="ＭＳ 明朝" w:hint="eastAsia"/>
                <w:sz w:val="22"/>
                <w:szCs w:val="22"/>
              </w:rPr>
              <w:t>。</w:t>
            </w:r>
          </w:p>
          <w:p w:rsidR="003947BF" w:rsidRDefault="003947BF"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≪育む四つ葉のクローバー（４つのチカラ）≫</w:t>
            </w:r>
          </w:p>
          <w:p w:rsidR="003947BF" w:rsidRDefault="00526CF4"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w:t>
            </w:r>
            <w:r w:rsidR="004A3437" w:rsidRPr="00682AF8">
              <w:rPr>
                <w:rFonts w:ascii="ＭＳ 明朝" w:hAnsi="ＭＳ 明朝" w:hint="eastAsia"/>
                <w:sz w:val="22"/>
                <w:szCs w:val="22"/>
              </w:rPr>
              <w:t>１</w:t>
            </w:r>
            <w:r>
              <w:rPr>
                <w:rFonts w:ascii="ＭＳ 明朝" w:hAnsi="ＭＳ 明朝" w:hint="eastAsia"/>
                <w:sz w:val="22"/>
                <w:szCs w:val="22"/>
              </w:rPr>
              <w:t>）【</w:t>
            </w:r>
            <w:r w:rsidR="004A3437" w:rsidRPr="00682AF8">
              <w:rPr>
                <w:rFonts w:ascii="ＭＳ 明朝" w:hAnsi="ＭＳ 明朝" w:hint="eastAsia"/>
                <w:sz w:val="22"/>
                <w:szCs w:val="22"/>
              </w:rPr>
              <w:t>確かな学力</w:t>
            </w:r>
            <w:r>
              <w:rPr>
                <w:rFonts w:ascii="ＭＳ 明朝" w:hAnsi="ＭＳ 明朝" w:hint="eastAsia"/>
                <w:sz w:val="22"/>
                <w:szCs w:val="22"/>
              </w:rPr>
              <w:t>】</w:t>
            </w:r>
            <w:r w:rsidR="003947BF">
              <w:rPr>
                <w:rFonts w:ascii="ＭＳ 明朝" w:hAnsi="ＭＳ 明朝" w:hint="eastAsia"/>
                <w:sz w:val="22"/>
                <w:szCs w:val="22"/>
              </w:rPr>
              <w:t>基本的な学習習慣</w:t>
            </w:r>
            <w:r w:rsidR="004A3437" w:rsidRPr="00682AF8">
              <w:rPr>
                <w:rFonts w:ascii="ＭＳ 明朝" w:hAnsi="ＭＳ 明朝" w:hint="eastAsia"/>
                <w:sz w:val="22"/>
                <w:szCs w:val="22"/>
              </w:rPr>
              <w:t>を身につけ、</w:t>
            </w:r>
            <w:r w:rsidR="007428C3">
              <w:rPr>
                <w:rFonts w:ascii="ＭＳ 明朝" w:hAnsi="ＭＳ 明朝" w:hint="eastAsia"/>
                <w:sz w:val="22"/>
                <w:szCs w:val="22"/>
              </w:rPr>
              <w:t>主体的な学びを通して社会につながる学力を養い、希望の進路を</w:t>
            </w:r>
            <w:r w:rsidR="004A3437" w:rsidRPr="00682AF8">
              <w:rPr>
                <w:rFonts w:ascii="ＭＳ 明朝" w:hAnsi="ＭＳ 明朝" w:hint="eastAsia"/>
                <w:sz w:val="22"/>
                <w:szCs w:val="22"/>
              </w:rPr>
              <w:t>実現する</w:t>
            </w:r>
            <w:r w:rsidR="0084414C">
              <w:rPr>
                <w:rFonts w:ascii="ＭＳ 明朝" w:hAnsi="ＭＳ 明朝" w:hint="eastAsia"/>
                <w:sz w:val="22"/>
                <w:szCs w:val="22"/>
              </w:rPr>
              <w:t>力</w:t>
            </w:r>
          </w:p>
          <w:p w:rsidR="004A3437" w:rsidRPr="00682AF8" w:rsidRDefault="00526CF4"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（２）</w:t>
            </w:r>
            <w:r w:rsidR="003947BF">
              <w:rPr>
                <w:rFonts w:ascii="ＭＳ 明朝" w:hAnsi="ＭＳ 明朝" w:hint="eastAsia"/>
                <w:sz w:val="22"/>
                <w:szCs w:val="22"/>
              </w:rPr>
              <w:t>【コミュニケーション力】</w:t>
            </w:r>
            <w:r w:rsidR="0084414C">
              <w:rPr>
                <w:rFonts w:ascii="ＭＳ 明朝" w:hAnsi="ＭＳ 明朝" w:hint="eastAsia"/>
                <w:sz w:val="22"/>
                <w:szCs w:val="22"/>
              </w:rPr>
              <w:t>豊かな人権感覚を持って違いを豊かさに捉える感性を</w:t>
            </w:r>
            <w:r w:rsidR="005B76B5">
              <w:rPr>
                <w:rFonts w:ascii="ＭＳ 明朝" w:hAnsi="ＭＳ 明朝" w:hint="eastAsia"/>
                <w:sz w:val="22"/>
                <w:szCs w:val="22"/>
              </w:rPr>
              <w:t>育み</w:t>
            </w:r>
            <w:r w:rsidR="0084414C">
              <w:rPr>
                <w:rFonts w:ascii="ＭＳ 明朝" w:hAnsi="ＭＳ 明朝" w:hint="eastAsia"/>
                <w:sz w:val="22"/>
                <w:szCs w:val="22"/>
              </w:rPr>
              <w:t>、人とつながり、ともに高めあう</w:t>
            </w:r>
            <w:r w:rsidR="005B76B5">
              <w:rPr>
                <w:rFonts w:ascii="ＭＳ 明朝" w:hAnsi="ＭＳ 明朝" w:hint="eastAsia"/>
                <w:sz w:val="22"/>
                <w:szCs w:val="22"/>
              </w:rPr>
              <w:t>仲間をつくる</w:t>
            </w:r>
            <w:r w:rsidR="0084414C">
              <w:rPr>
                <w:rFonts w:ascii="ＭＳ 明朝" w:hAnsi="ＭＳ 明朝" w:hint="eastAsia"/>
                <w:sz w:val="22"/>
                <w:szCs w:val="22"/>
              </w:rPr>
              <w:t>力</w:t>
            </w:r>
          </w:p>
          <w:p w:rsidR="004A3437" w:rsidRPr="00682AF8" w:rsidRDefault="003947BF"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w:t>
            </w:r>
            <w:r w:rsidR="004A3437" w:rsidRPr="00682AF8">
              <w:rPr>
                <w:rFonts w:ascii="ＭＳ 明朝" w:hAnsi="ＭＳ 明朝" w:hint="eastAsia"/>
                <w:sz w:val="22"/>
                <w:szCs w:val="22"/>
              </w:rPr>
              <w:t>３</w:t>
            </w:r>
            <w:r>
              <w:rPr>
                <w:rFonts w:ascii="ＭＳ 明朝" w:hAnsi="ＭＳ 明朝" w:hint="eastAsia"/>
                <w:sz w:val="22"/>
                <w:szCs w:val="22"/>
              </w:rPr>
              <w:t>）【課題解決力】</w:t>
            </w:r>
            <w:r w:rsidR="003E5C02">
              <w:rPr>
                <w:rFonts w:ascii="ＭＳ 明朝" w:hAnsi="ＭＳ 明朝" w:hint="eastAsia"/>
                <w:sz w:val="22"/>
                <w:szCs w:val="22"/>
              </w:rPr>
              <w:t>「答えのない問い」</w:t>
            </w:r>
            <w:r w:rsidR="005B40BD">
              <w:rPr>
                <w:rFonts w:ascii="ＭＳ 明朝" w:hAnsi="ＭＳ 明朝" w:hint="eastAsia"/>
                <w:sz w:val="22"/>
                <w:szCs w:val="22"/>
              </w:rPr>
              <w:t>に</w:t>
            </w:r>
            <w:r w:rsidR="00DB2214">
              <w:rPr>
                <w:rFonts w:ascii="ＭＳ 明朝" w:hAnsi="ＭＳ 明朝" w:hint="eastAsia"/>
                <w:sz w:val="22"/>
                <w:szCs w:val="22"/>
              </w:rPr>
              <w:t>真摯に</w:t>
            </w:r>
            <w:r w:rsidR="003E5C02">
              <w:rPr>
                <w:rFonts w:ascii="ＭＳ 明朝" w:hAnsi="ＭＳ 明朝" w:hint="eastAsia"/>
                <w:sz w:val="22"/>
                <w:szCs w:val="22"/>
              </w:rPr>
              <w:t>向き合</w:t>
            </w:r>
            <w:r w:rsidR="005B40BD">
              <w:rPr>
                <w:rFonts w:ascii="ＭＳ 明朝" w:hAnsi="ＭＳ 明朝" w:hint="eastAsia"/>
                <w:sz w:val="22"/>
                <w:szCs w:val="22"/>
              </w:rPr>
              <w:t>い</w:t>
            </w:r>
            <w:r w:rsidR="003E5C02">
              <w:rPr>
                <w:rFonts w:ascii="ＭＳ 明朝" w:hAnsi="ＭＳ 明朝" w:hint="eastAsia"/>
                <w:sz w:val="22"/>
                <w:szCs w:val="22"/>
              </w:rPr>
              <w:t>、思考力・判断力・実践力を養い、未来を創造する力</w:t>
            </w:r>
          </w:p>
          <w:p w:rsidR="00201A51" w:rsidRPr="000354D4" w:rsidRDefault="003947BF" w:rsidP="00903309">
            <w:pPr>
              <w:spacing w:line="360" w:lineRule="exact"/>
              <w:ind w:firstLineChars="100" w:firstLine="212"/>
              <w:rPr>
                <w:rFonts w:ascii="ＭＳ ゴシック" w:eastAsia="ＭＳ ゴシック" w:hAnsi="ＭＳ ゴシック"/>
                <w:szCs w:val="21"/>
              </w:rPr>
            </w:pPr>
            <w:r>
              <w:rPr>
                <w:rFonts w:ascii="ＭＳ 明朝" w:hAnsi="ＭＳ 明朝" w:hint="eastAsia"/>
                <w:sz w:val="22"/>
                <w:szCs w:val="22"/>
              </w:rPr>
              <w:t>（</w:t>
            </w:r>
            <w:r w:rsidR="004A3437" w:rsidRPr="00682AF8">
              <w:rPr>
                <w:rFonts w:ascii="ＭＳ 明朝" w:hAnsi="ＭＳ 明朝" w:hint="eastAsia"/>
                <w:sz w:val="22"/>
                <w:szCs w:val="22"/>
              </w:rPr>
              <w:t>４</w:t>
            </w:r>
            <w:r>
              <w:rPr>
                <w:rFonts w:ascii="ＭＳ 明朝" w:hAnsi="ＭＳ 明朝" w:hint="eastAsia"/>
                <w:sz w:val="22"/>
                <w:szCs w:val="22"/>
              </w:rPr>
              <w:t>）【地域貢献力】</w:t>
            </w:r>
            <w:r w:rsidR="00FB6C1F">
              <w:rPr>
                <w:rFonts w:ascii="ＭＳ 明朝" w:hAnsi="ＭＳ 明朝" w:hint="eastAsia"/>
                <w:sz w:val="22"/>
                <w:szCs w:val="22"/>
              </w:rPr>
              <w:t>地域との</w:t>
            </w:r>
            <w:r w:rsidR="00F544F5">
              <w:rPr>
                <w:rFonts w:ascii="ＭＳ 明朝" w:hAnsi="ＭＳ 明朝" w:hint="eastAsia"/>
                <w:sz w:val="22"/>
                <w:szCs w:val="22"/>
              </w:rPr>
              <w:t>連携</w:t>
            </w:r>
            <w:r w:rsidR="00FB6C1F">
              <w:rPr>
                <w:rFonts w:ascii="ＭＳ 明朝" w:hAnsi="ＭＳ 明朝" w:hint="eastAsia"/>
                <w:sz w:val="22"/>
                <w:szCs w:val="22"/>
              </w:rPr>
              <w:t>や</w:t>
            </w:r>
            <w:r w:rsidR="00F544F5">
              <w:rPr>
                <w:rFonts w:ascii="ＭＳ 明朝" w:hAnsi="ＭＳ 明朝" w:hint="eastAsia"/>
                <w:sz w:val="22"/>
                <w:szCs w:val="22"/>
              </w:rPr>
              <w:t>交流</w:t>
            </w:r>
            <w:r w:rsidR="00FB6C1F">
              <w:rPr>
                <w:rFonts w:ascii="ＭＳ 明朝" w:hAnsi="ＭＳ 明朝" w:hint="eastAsia"/>
                <w:sz w:val="22"/>
                <w:szCs w:val="22"/>
              </w:rPr>
              <w:t>を通して、地域とつながり、地域</w:t>
            </w:r>
            <w:r w:rsidR="00F544F5">
              <w:rPr>
                <w:rFonts w:ascii="ＭＳ 明朝" w:hAnsi="ＭＳ 明朝" w:hint="eastAsia"/>
                <w:sz w:val="22"/>
                <w:szCs w:val="22"/>
              </w:rPr>
              <w:t>の「人づくり・町づくり」に</w:t>
            </w:r>
            <w:r w:rsidR="00FB6C1F">
              <w:rPr>
                <w:rFonts w:ascii="ＭＳ 明朝" w:hAnsi="ＭＳ 明朝" w:hint="eastAsia"/>
                <w:sz w:val="22"/>
                <w:szCs w:val="22"/>
              </w:rPr>
              <w:t>貢献</w:t>
            </w:r>
            <w:r w:rsidR="00F544F5">
              <w:rPr>
                <w:rFonts w:ascii="ＭＳ 明朝" w:hAnsi="ＭＳ 明朝" w:hint="eastAsia"/>
                <w:sz w:val="22"/>
                <w:szCs w:val="22"/>
              </w:rPr>
              <w:t>す</w:t>
            </w:r>
            <w:r w:rsidR="00FB6C1F">
              <w:rPr>
                <w:rFonts w:ascii="ＭＳ 明朝" w:hAnsi="ＭＳ 明朝" w:hint="eastAsia"/>
                <w:sz w:val="22"/>
                <w:szCs w:val="22"/>
              </w:rPr>
              <w:t>る力</w:t>
            </w:r>
          </w:p>
        </w:tc>
      </w:tr>
    </w:tbl>
    <w:p w:rsidR="004962E4" w:rsidRDefault="004962E4" w:rsidP="004245A1">
      <w:pPr>
        <w:spacing w:line="300" w:lineRule="exact"/>
        <w:ind w:hanging="187"/>
        <w:jc w:val="left"/>
        <w:rPr>
          <w:rFonts w:ascii="ＭＳ ゴシック" w:eastAsia="ＭＳ ゴシック" w:hAnsi="ＭＳ ゴシック"/>
          <w:b/>
          <w:sz w:val="22"/>
          <w:szCs w:val="21"/>
        </w:rPr>
      </w:pPr>
    </w:p>
    <w:p w:rsidR="009B365C" w:rsidRPr="00100E08" w:rsidRDefault="009B365C" w:rsidP="004245A1">
      <w:pPr>
        <w:spacing w:line="300" w:lineRule="exact"/>
        <w:ind w:hanging="187"/>
        <w:jc w:val="left"/>
        <w:rPr>
          <w:rFonts w:ascii="ＭＳ ゴシック" w:eastAsia="ＭＳ ゴシック" w:hAnsi="ＭＳ ゴシック"/>
          <w:b/>
          <w:sz w:val="22"/>
          <w:szCs w:val="21"/>
        </w:rPr>
      </w:pPr>
      <w:r w:rsidRPr="00100E08">
        <w:rPr>
          <w:rFonts w:ascii="ＭＳ ゴシック" w:eastAsia="ＭＳ ゴシック" w:hAnsi="ＭＳ ゴシック" w:hint="eastAsia"/>
          <w:b/>
          <w:sz w:val="22"/>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7966BC">
        <w:trPr>
          <w:trHeight w:val="14981"/>
          <w:jc w:val="center"/>
        </w:trPr>
        <w:tc>
          <w:tcPr>
            <w:tcW w:w="14944" w:type="dxa"/>
            <w:shd w:val="clear" w:color="auto" w:fill="auto"/>
          </w:tcPr>
          <w:p w:rsidR="004A3437" w:rsidRPr="00D0650D" w:rsidRDefault="004A3437" w:rsidP="004A3437">
            <w:pPr>
              <w:rPr>
                <w:rFonts w:ascii="ＭＳ 明朝" w:hAnsi="ＭＳ 明朝"/>
                <w:b/>
                <w:sz w:val="20"/>
                <w:szCs w:val="20"/>
                <w:u w:val="single"/>
              </w:rPr>
            </w:pPr>
            <w:r w:rsidRPr="00D0650D">
              <w:rPr>
                <w:rFonts w:ascii="ＭＳ 明朝" w:hAnsi="ＭＳ 明朝" w:hint="eastAsia"/>
                <w:b/>
                <w:sz w:val="20"/>
                <w:szCs w:val="20"/>
                <w:u w:val="single"/>
              </w:rPr>
              <w:t>１　確かな学力の育成</w:t>
            </w:r>
          </w:p>
          <w:p w:rsidR="004A3437" w:rsidRPr="005B76B5" w:rsidRDefault="004A3437" w:rsidP="00903309">
            <w:pPr>
              <w:ind w:firstLineChars="100" w:firstLine="192"/>
              <w:rPr>
                <w:rFonts w:ascii="ＭＳ 明朝" w:hAnsi="ＭＳ 明朝"/>
                <w:sz w:val="20"/>
                <w:szCs w:val="20"/>
              </w:rPr>
            </w:pPr>
            <w:r w:rsidRPr="005B76B5">
              <w:rPr>
                <w:rFonts w:ascii="ＭＳ 明朝" w:hAnsi="ＭＳ 明朝" w:hint="eastAsia"/>
                <w:sz w:val="20"/>
                <w:szCs w:val="20"/>
              </w:rPr>
              <w:t>（１）</w:t>
            </w:r>
            <w:r w:rsidR="005B76B5" w:rsidRPr="005B76B5">
              <w:rPr>
                <w:rFonts w:ascii="ＭＳ 明朝" w:hAnsi="ＭＳ 明朝" w:hint="eastAsia"/>
                <w:sz w:val="20"/>
                <w:szCs w:val="20"/>
              </w:rPr>
              <w:t>【授業力向上】</w:t>
            </w:r>
            <w:r w:rsidRPr="005B76B5">
              <w:rPr>
                <w:rFonts w:ascii="ＭＳ 明朝" w:hAnsi="ＭＳ 明朝" w:hint="eastAsia"/>
                <w:sz w:val="20"/>
                <w:szCs w:val="20"/>
              </w:rPr>
              <w:t>新学習指導要領を踏まえ、「わかる授業、充実した授業」をめざし</w:t>
            </w:r>
            <w:r w:rsidR="00C9438D" w:rsidRPr="005B76B5">
              <w:rPr>
                <w:rFonts w:ascii="ＭＳ 明朝" w:hAnsi="ＭＳ 明朝" w:hint="eastAsia"/>
                <w:sz w:val="20"/>
                <w:szCs w:val="20"/>
              </w:rPr>
              <w:t>、不断の</w:t>
            </w:r>
            <w:r w:rsidRPr="005B76B5">
              <w:rPr>
                <w:rFonts w:ascii="ＭＳ 明朝" w:hAnsi="ＭＳ 明朝" w:hint="eastAsia"/>
                <w:sz w:val="20"/>
                <w:szCs w:val="20"/>
              </w:rPr>
              <w:t>授業改善に取り組む。</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ア　授業力向上委員会を</w:t>
            </w:r>
            <w:r w:rsidR="0053581D" w:rsidRPr="005B76B5">
              <w:rPr>
                <w:rFonts w:ascii="ＭＳ 明朝" w:hAnsi="ＭＳ 明朝" w:hint="eastAsia"/>
                <w:sz w:val="20"/>
                <w:szCs w:val="20"/>
              </w:rPr>
              <w:t>中心</w:t>
            </w:r>
            <w:r w:rsidRPr="005B76B5">
              <w:rPr>
                <w:rFonts w:ascii="ＭＳ 明朝" w:hAnsi="ＭＳ 明朝" w:hint="eastAsia"/>
                <w:sz w:val="20"/>
                <w:szCs w:val="20"/>
              </w:rPr>
              <w:t>に、公開授業、研究授業、相互</w:t>
            </w:r>
            <w:r w:rsidR="00C12C64" w:rsidRPr="005B76B5">
              <w:rPr>
                <w:rFonts w:ascii="ＭＳ 明朝" w:hAnsi="ＭＳ 明朝" w:hint="eastAsia"/>
                <w:sz w:val="20"/>
                <w:szCs w:val="20"/>
              </w:rPr>
              <w:t>授業見学</w:t>
            </w:r>
            <w:r w:rsidRPr="005B76B5">
              <w:rPr>
                <w:rFonts w:ascii="ＭＳ 明朝" w:hAnsi="ＭＳ 明朝" w:hint="eastAsia"/>
                <w:sz w:val="20"/>
                <w:szCs w:val="20"/>
              </w:rPr>
              <w:t>、授業アンケートを活用した授業改善に組織的に取り組む。</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※「授業アンケート」による５つの授業評価軸平均（平成2</w:t>
            </w:r>
            <w:r w:rsidR="00D557D7" w:rsidRPr="005B76B5">
              <w:rPr>
                <w:rFonts w:ascii="ＭＳ 明朝" w:hAnsi="ＭＳ 明朝" w:hint="eastAsia"/>
                <w:sz w:val="20"/>
                <w:szCs w:val="20"/>
              </w:rPr>
              <w:t>8</w:t>
            </w:r>
            <w:r w:rsidRPr="005B76B5">
              <w:rPr>
                <w:rFonts w:ascii="ＭＳ 明朝" w:hAnsi="ＭＳ 明朝" w:hint="eastAsia"/>
                <w:sz w:val="20"/>
                <w:szCs w:val="20"/>
              </w:rPr>
              <w:t>年度3.</w:t>
            </w:r>
            <w:r w:rsidR="006052BC" w:rsidRPr="005B76B5">
              <w:rPr>
                <w:rFonts w:ascii="ＭＳ 明朝" w:hAnsi="ＭＳ 明朝" w:hint="eastAsia"/>
                <w:sz w:val="20"/>
                <w:szCs w:val="20"/>
              </w:rPr>
              <w:t>15</w:t>
            </w:r>
            <w:r w:rsidRPr="005B76B5">
              <w:rPr>
                <w:rFonts w:ascii="ＭＳ 明朝" w:hAnsi="ＭＳ 明朝" w:hint="eastAsia"/>
                <w:sz w:val="20"/>
                <w:szCs w:val="20"/>
              </w:rPr>
              <w:t xml:space="preserve"> ）を毎年引き上げ、</w:t>
            </w:r>
            <w:r w:rsidR="00DF44D3" w:rsidRPr="005B76B5">
              <w:rPr>
                <w:rFonts w:ascii="ＭＳ 明朝" w:hAnsi="ＭＳ 明朝" w:hint="eastAsia"/>
                <w:sz w:val="20"/>
                <w:szCs w:val="20"/>
              </w:rPr>
              <w:t>平成31年度</w:t>
            </w:r>
            <w:r w:rsidRPr="005B76B5">
              <w:rPr>
                <w:rFonts w:ascii="ＭＳ 明朝" w:hAnsi="ＭＳ 明朝" w:hint="eastAsia"/>
                <w:sz w:val="20"/>
                <w:szCs w:val="20"/>
              </w:rPr>
              <w:t>に</w:t>
            </w:r>
            <w:r w:rsidR="00DF44D3" w:rsidRPr="005B76B5">
              <w:rPr>
                <w:rFonts w:ascii="ＭＳ 明朝" w:hAnsi="ＭＳ 明朝" w:hint="eastAsia"/>
                <w:sz w:val="20"/>
                <w:szCs w:val="20"/>
              </w:rPr>
              <w:t>は</w:t>
            </w:r>
            <w:r w:rsidRPr="005B76B5">
              <w:rPr>
                <w:rFonts w:ascii="ＭＳ 明朝" w:hAnsi="ＭＳ 明朝" w:hint="eastAsia"/>
                <w:sz w:val="20"/>
                <w:szCs w:val="20"/>
              </w:rPr>
              <w:t>3.</w:t>
            </w:r>
            <w:r w:rsidR="006052BC" w:rsidRPr="005B76B5">
              <w:rPr>
                <w:rFonts w:ascii="ＭＳ 明朝" w:hAnsi="ＭＳ 明朝" w:hint="eastAsia"/>
                <w:sz w:val="20"/>
                <w:szCs w:val="20"/>
              </w:rPr>
              <w:t>21</w:t>
            </w:r>
            <w:r w:rsidRPr="005B76B5">
              <w:rPr>
                <w:rFonts w:ascii="ＭＳ 明朝" w:hAnsi="ＭＳ 明朝" w:hint="eastAsia"/>
                <w:sz w:val="20"/>
                <w:szCs w:val="20"/>
              </w:rPr>
              <w:t>にする。</w:t>
            </w:r>
          </w:p>
          <w:p w:rsidR="004A3437" w:rsidRPr="005B76B5" w:rsidRDefault="004A3437" w:rsidP="00903309">
            <w:pPr>
              <w:ind w:firstLineChars="100" w:firstLine="192"/>
              <w:rPr>
                <w:rFonts w:ascii="ＭＳ 明朝" w:hAnsi="ＭＳ 明朝"/>
                <w:sz w:val="20"/>
                <w:szCs w:val="20"/>
              </w:rPr>
            </w:pPr>
            <w:r w:rsidRPr="005B76B5">
              <w:rPr>
                <w:rFonts w:ascii="ＭＳ 明朝" w:hAnsi="ＭＳ 明朝" w:hint="eastAsia"/>
                <w:sz w:val="20"/>
                <w:szCs w:val="20"/>
              </w:rPr>
              <w:t xml:space="preserve">　　　イ　</w:t>
            </w:r>
            <w:r w:rsidR="00DF44D3" w:rsidRPr="005B76B5">
              <w:rPr>
                <w:rFonts w:ascii="ＭＳ 明朝" w:hAnsi="ＭＳ 明朝" w:hint="eastAsia"/>
                <w:sz w:val="20"/>
                <w:szCs w:val="20"/>
              </w:rPr>
              <w:t>アクティブ</w:t>
            </w:r>
            <w:r w:rsidR="005B76B5">
              <w:rPr>
                <w:rFonts w:ascii="ＭＳ 明朝" w:hAnsi="ＭＳ 明朝" w:hint="eastAsia"/>
                <w:sz w:val="20"/>
                <w:szCs w:val="20"/>
              </w:rPr>
              <w:t>・</w:t>
            </w:r>
            <w:r w:rsidR="00DF44D3" w:rsidRPr="005B76B5">
              <w:rPr>
                <w:rFonts w:ascii="ＭＳ 明朝" w:hAnsi="ＭＳ 明朝" w:hint="eastAsia"/>
                <w:sz w:val="20"/>
                <w:szCs w:val="20"/>
              </w:rPr>
              <w:t>ラーニングを取り入れた授業や</w:t>
            </w:r>
            <w:r w:rsidRPr="005B76B5">
              <w:rPr>
                <w:rFonts w:ascii="ＭＳ 明朝" w:hAnsi="ＭＳ 明朝" w:hint="eastAsia"/>
                <w:sz w:val="20"/>
                <w:szCs w:val="20"/>
              </w:rPr>
              <w:t>ＩＣＴ機器等を用いた授業を展開することにより、教員の授業力及び生徒の授業満足度の向上をはかる。</w:t>
            </w:r>
          </w:p>
          <w:p w:rsidR="004A3437" w:rsidRPr="005B76B5" w:rsidRDefault="004A3437" w:rsidP="00903309">
            <w:pPr>
              <w:ind w:firstLineChars="100" w:firstLine="192"/>
              <w:rPr>
                <w:rFonts w:ascii="ＭＳ 明朝" w:hAnsi="ＭＳ 明朝"/>
                <w:sz w:val="20"/>
                <w:szCs w:val="20"/>
              </w:rPr>
            </w:pPr>
            <w:r w:rsidRPr="005B76B5">
              <w:rPr>
                <w:rFonts w:ascii="ＭＳ 明朝" w:hAnsi="ＭＳ 明朝" w:hint="eastAsia"/>
                <w:sz w:val="20"/>
                <w:szCs w:val="20"/>
              </w:rPr>
              <w:t xml:space="preserve">　　　※生徒向け学校教育自己診断における「授業はわかりやすい」に対する満足度（平成2</w:t>
            </w:r>
            <w:r w:rsidR="00D557D7" w:rsidRPr="005B76B5">
              <w:rPr>
                <w:rFonts w:ascii="ＭＳ 明朝" w:hAnsi="ＭＳ 明朝" w:hint="eastAsia"/>
                <w:sz w:val="20"/>
                <w:szCs w:val="20"/>
              </w:rPr>
              <w:t>8</w:t>
            </w:r>
            <w:r w:rsidRPr="005B76B5">
              <w:rPr>
                <w:rFonts w:ascii="ＭＳ 明朝" w:hAnsi="ＭＳ 明朝" w:hint="eastAsia"/>
                <w:sz w:val="20"/>
                <w:szCs w:val="20"/>
              </w:rPr>
              <w:t>年度</w:t>
            </w:r>
            <w:r w:rsidR="00BE50A0">
              <w:rPr>
                <w:rFonts w:ascii="ＭＳ 明朝" w:hAnsi="ＭＳ 明朝" w:hint="eastAsia"/>
                <w:sz w:val="20"/>
                <w:szCs w:val="20"/>
              </w:rPr>
              <w:t>6</w:t>
            </w:r>
            <w:r w:rsidR="00073C56">
              <w:rPr>
                <w:rFonts w:ascii="ＭＳ 明朝" w:hAnsi="ＭＳ 明朝" w:hint="eastAsia"/>
                <w:sz w:val="20"/>
                <w:szCs w:val="20"/>
              </w:rPr>
              <w:t>8</w:t>
            </w:r>
            <w:r w:rsidRPr="005B76B5">
              <w:rPr>
                <w:rFonts w:ascii="ＭＳ 明朝" w:hAnsi="ＭＳ 明朝" w:hint="eastAsia"/>
                <w:sz w:val="20"/>
                <w:szCs w:val="20"/>
              </w:rPr>
              <w:t>％）を</w:t>
            </w:r>
            <w:r w:rsidR="00DF44D3" w:rsidRPr="005B76B5">
              <w:rPr>
                <w:rFonts w:ascii="ＭＳ 明朝" w:hAnsi="ＭＳ 明朝" w:hint="eastAsia"/>
                <w:sz w:val="20"/>
                <w:szCs w:val="20"/>
              </w:rPr>
              <w:t>平成31年度には</w:t>
            </w:r>
            <w:r w:rsidRPr="005B76B5">
              <w:rPr>
                <w:rFonts w:ascii="ＭＳ 明朝" w:hAnsi="ＭＳ 明朝" w:hint="eastAsia"/>
                <w:sz w:val="20"/>
                <w:szCs w:val="20"/>
              </w:rPr>
              <w:t>7</w:t>
            </w:r>
            <w:r w:rsidR="006052BC" w:rsidRPr="005B76B5">
              <w:rPr>
                <w:rFonts w:ascii="ＭＳ 明朝" w:hAnsi="ＭＳ 明朝" w:hint="eastAsia"/>
                <w:sz w:val="20"/>
                <w:szCs w:val="20"/>
              </w:rPr>
              <w:t>8</w:t>
            </w:r>
            <w:r w:rsidRPr="005B76B5">
              <w:rPr>
                <w:rFonts w:ascii="ＭＳ 明朝" w:hAnsi="ＭＳ 明朝" w:hint="eastAsia"/>
                <w:sz w:val="20"/>
                <w:szCs w:val="20"/>
              </w:rPr>
              <w:t>％にする。</w:t>
            </w:r>
          </w:p>
          <w:p w:rsidR="004A3437" w:rsidRPr="005B76B5" w:rsidRDefault="004A3437" w:rsidP="00903309">
            <w:pPr>
              <w:ind w:firstLineChars="100" w:firstLine="192"/>
              <w:rPr>
                <w:rFonts w:ascii="ＭＳ 明朝" w:hAnsi="ＭＳ 明朝"/>
                <w:sz w:val="20"/>
                <w:szCs w:val="20"/>
              </w:rPr>
            </w:pPr>
            <w:r w:rsidRPr="005B76B5">
              <w:rPr>
                <w:rFonts w:ascii="ＭＳ 明朝" w:hAnsi="ＭＳ 明朝" w:hint="eastAsia"/>
                <w:sz w:val="20"/>
                <w:szCs w:val="20"/>
              </w:rPr>
              <w:t xml:space="preserve">　　　※生徒向け学校教育自己診断における「ＩＣＴ機器が授業等で活用されている」に対する満足度（平成2</w:t>
            </w:r>
            <w:r w:rsidR="006052BC" w:rsidRPr="005B76B5">
              <w:rPr>
                <w:rFonts w:ascii="ＭＳ 明朝" w:hAnsi="ＭＳ 明朝" w:hint="eastAsia"/>
                <w:sz w:val="20"/>
                <w:szCs w:val="20"/>
              </w:rPr>
              <w:t>8</w:t>
            </w:r>
            <w:r w:rsidRPr="005B76B5">
              <w:rPr>
                <w:rFonts w:ascii="ＭＳ 明朝" w:hAnsi="ＭＳ 明朝" w:hint="eastAsia"/>
                <w:sz w:val="20"/>
                <w:szCs w:val="20"/>
              </w:rPr>
              <w:t>年度6</w:t>
            </w:r>
            <w:r w:rsidR="006052BC" w:rsidRPr="005B76B5">
              <w:rPr>
                <w:rFonts w:ascii="ＭＳ 明朝" w:hAnsi="ＭＳ 明朝" w:hint="eastAsia"/>
                <w:sz w:val="20"/>
                <w:szCs w:val="20"/>
              </w:rPr>
              <w:t>4</w:t>
            </w:r>
            <w:r w:rsidRPr="005B76B5">
              <w:rPr>
                <w:rFonts w:ascii="ＭＳ 明朝" w:hAnsi="ＭＳ 明朝" w:hint="eastAsia"/>
                <w:sz w:val="20"/>
                <w:szCs w:val="20"/>
              </w:rPr>
              <w:t>％）を</w:t>
            </w:r>
            <w:r w:rsidR="00DF44D3" w:rsidRPr="005B76B5">
              <w:rPr>
                <w:rFonts w:ascii="ＭＳ 明朝" w:hAnsi="ＭＳ 明朝" w:hint="eastAsia"/>
                <w:sz w:val="20"/>
                <w:szCs w:val="20"/>
              </w:rPr>
              <w:t>平成31年度には</w:t>
            </w:r>
            <w:r w:rsidRPr="005B76B5">
              <w:rPr>
                <w:rFonts w:ascii="ＭＳ 明朝" w:hAnsi="ＭＳ 明朝" w:hint="eastAsia"/>
                <w:sz w:val="20"/>
                <w:szCs w:val="20"/>
              </w:rPr>
              <w:t>7</w:t>
            </w:r>
            <w:r w:rsidR="006052BC" w:rsidRPr="005B76B5">
              <w:rPr>
                <w:rFonts w:ascii="ＭＳ 明朝" w:hAnsi="ＭＳ 明朝" w:hint="eastAsia"/>
                <w:sz w:val="20"/>
                <w:szCs w:val="20"/>
              </w:rPr>
              <w:t>4</w:t>
            </w:r>
            <w:r w:rsidRPr="005B76B5">
              <w:rPr>
                <w:rFonts w:ascii="ＭＳ 明朝" w:hAnsi="ＭＳ 明朝" w:hint="eastAsia"/>
                <w:sz w:val="20"/>
                <w:szCs w:val="20"/>
              </w:rPr>
              <w:t>％にする。</w:t>
            </w:r>
          </w:p>
          <w:p w:rsidR="004A3437" w:rsidRPr="005B76B5" w:rsidRDefault="005B76B5" w:rsidP="00903309">
            <w:pPr>
              <w:ind w:firstLineChars="100" w:firstLine="192"/>
              <w:rPr>
                <w:rFonts w:ascii="ＭＳ 明朝" w:hAnsi="ＭＳ 明朝"/>
                <w:sz w:val="20"/>
                <w:szCs w:val="20"/>
              </w:rPr>
            </w:pPr>
            <w:r w:rsidRPr="005B76B5">
              <w:rPr>
                <w:rFonts w:ascii="ＭＳ 明朝" w:hAnsi="ＭＳ 明朝" w:hint="eastAsia"/>
                <w:sz w:val="20"/>
                <w:szCs w:val="20"/>
              </w:rPr>
              <w:t>（２）【</w:t>
            </w:r>
            <w:r w:rsidR="004A3437" w:rsidRPr="005B76B5">
              <w:rPr>
                <w:rFonts w:ascii="ＭＳ 明朝" w:hAnsi="ＭＳ 明朝" w:hint="eastAsia"/>
                <w:sz w:val="20"/>
                <w:szCs w:val="20"/>
              </w:rPr>
              <w:t>進路</w:t>
            </w:r>
            <w:r w:rsidR="00800745">
              <w:rPr>
                <w:rFonts w:ascii="ＭＳ 明朝" w:hAnsi="ＭＳ 明朝" w:hint="eastAsia"/>
                <w:sz w:val="20"/>
                <w:szCs w:val="20"/>
              </w:rPr>
              <w:t>実現の支援</w:t>
            </w:r>
            <w:r w:rsidRPr="005B76B5">
              <w:rPr>
                <w:rFonts w:ascii="ＭＳ 明朝" w:hAnsi="ＭＳ 明朝" w:hint="eastAsia"/>
                <w:sz w:val="20"/>
                <w:szCs w:val="20"/>
              </w:rPr>
              <w:t>】</w:t>
            </w:r>
            <w:r w:rsidR="004A3437" w:rsidRPr="005B76B5">
              <w:rPr>
                <w:rFonts w:ascii="ＭＳ 明朝" w:hAnsi="ＭＳ 明朝" w:hint="eastAsia"/>
                <w:sz w:val="20"/>
                <w:szCs w:val="20"/>
              </w:rPr>
              <w:t>学習指導と進路指導を連結させ、生徒の希望する進路の実現を支援する。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ア　全校的な取組みにより、生徒の学習習慣の確立を図る。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※生徒向け学校教育自己診断における「家庭での学習時間を確保している」に対する肯定率（平成2</w:t>
            </w:r>
            <w:r w:rsidR="006052BC" w:rsidRPr="005B76B5">
              <w:rPr>
                <w:rFonts w:ascii="ＭＳ 明朝" w:hAnsi="ＭＳ 明朝" w:hint="eastAsia"/>
                <w:sz w:val="20"/>
                <w:szCs w:val="20"/>
              </w:rPr>
              <w:t>8</w:t>
            </w:r>
            <w:r w:rsidRPr="005B76B5">
              <w:rPr>
                <w:rFonts w:ascii="ＭＳ 明朝" w:hAnsi="ＭＳ 明朝" w:hint="eastAsia"/>
                <w:sz w:val="20"/>
                <w:szCs w:val="20"/>
              </w:rPr>
              <w:t>年度</w:t>
            </w:r>
            <w:r w:rsidR="006052BC" w:rsidRPr="005B76B5">
              <w:rPr>
                <w:rFonts w:ascii="ＭＳ 明朝" w:hAnsi="ＭＳ 明朝" w:hint="eastAsia"/>
                <w:sz w:val="20"/>
                <w:szCs w:val="20"/>
              </w:rPr>
              <w:t>40</w:t>
            </w:r>
            <w:r w:rsidRPr="005B76B5">
              <w:rPr>
                <w:rFonts w:ascii="ＭＳ 明朝" w:hAnsi="ＭＳ 明朝" w:hint="eastAsia"/>
                <w:sz w:val="20"/>
                <w:szCs w:val="20"/>
              </w:rPr>
              <w:t>％）を</w:t>
            </w:r>
            <w:r w:rsidR="00DF44D3" w:rsidRPr="005B76B5">
              <w:rPr>
                <w:rFonts w:ascii="ＭＳ 明朝" w:hAnsi="ＭＳ 明朝" w:hint="eastAsia"/>
                <w:sz w:val="20"/>
                <w:szCs w:val="20"/>
              </w:rPr>
              <w:t>平成31年度には</w:t>
            </w:r>
            <w:r w:rsidR="006052BC" w:rsidRPr="005B76B5">
              <w:rPr>
                <w:rFonts w:ascii="ＭＳ 明朝" w:hAnsi="ＭＳ 明朝" w:hint="eastAsia"/>
                <w:sz w:val="20"/>
                <w:szCs w:val="20"/>
              </w:rPr>
              <w:t>50</w:t>
            </w:r>
            <w:r w:rsidRPr="005B76B5">
              <w:rPr>
                <w:rFonts w:ascii="ＭＳ 明朝" w:hAnsi="ＭＳ 明朝" w:hint="eastAsia"/>
                <w:sz w:val="20"/>
                <w:szCs w:val="20"/>
              </w:rPr>
              <w:t>％にする。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イ　放課後や長期休業中の組織的な補習・講習体制の確立に取組む。</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※生徒向け学校教育自己診断における「補習・講習を十分行っている」に対する満足度（平成2</w:t>
            </w:r>
            <w:r w:rsidR="006052BC" w:rsidRPr="005B76B5">
              <w:rPr>
                <w:rFonts w:ascii="ＭＳ 明朝" w:hAnsi="ＭＳ 明朝" w:hint="eastAsia"/>
                <w:sz w:val="20"/>
                <w:szCs w:val="20"/>
              </w:rPr>
              <w:t>8</w:t>
            </w:r>
            <w:r w:rsidRPr="005B76B5">
              <w:rPr>
                <w:rFonts w:ascii="ＭＳ 明朝" w:hAnsi="ＭＳ 明朝" w:hint="eastAsia"/>
                <w:sz w:val="20"/>
                <w:szCs w:val="20"/>
              </w:rPr>
              <w:t>年度</w:t>
            </w:r>
            <w:r w:rsidR="00A6635C" w:rsidRPr="005B76B5">
              <w:rPr>
                <w:rFonts w:ascii="ＭＳ 明朝" w:hAnsi="ＭＳ 明朝" w:hint="eastAsia"/>
                <w:sz w:val="20"/>
                <w:szCs w:val="20"/>
              </w:rPr>
              <w:t>64</w:t>
            </w:r>
            <w:r w:rsidRPr="005B76B5">
              <w:rPr>
                <w:rFonts w:ascii="ＭＳ 明朝" w:hAnsi="ＭＳ 明朝" w:hint="eastAsia"/>
                <w:sz w:val="20"/>
                <w:szCs w:val="20"/>
              </w:rPr>
              <w:t>％）を</w:t>
            </w:r>
            <w:r w:rsidR="00DF44D3" w:rsidRPr="005B76B5">
              <w:rPr>
                <w:rFonts w:ascii="ＭＳ 明朝" w:hAnsi="ＭＳ 明朝" w:hint="eastAsia"/>
                <w:sz w:val="20"/>
                <w:szCs w:val="20"/>
              </w:rPr>
              <w:t>平成31年度には</w:t>
            </w:r>
            <w:r w:rsidRPr="005B76B5">
              <w:rPr>
                <w:rFonts w:ascii="ＭＳ 明朝" w:hAnsi="ＭＳ 明朝" w:hint="eastAsia"/>
                <w:sz w:val="20"/>
                <w:szCs w:val="20"/>
              </w:rPr>
              <w:t>7</w:t>
            </w:r>
            <w:r w:rsidR="00D704DE" w:rsidRPr="005B76B5">
              <w:rPr>
                <w:rFonts w:ascii="ＭＳ 明朝" w:hAnsi="ＭＳ 明朝" w:hint="eastAsia"/>
                <w:sz w:val="20"/>
                <w:szCs w:val="20"/>
              </w:rPr>
              <w:t>4</w:t>
            </w:r>
            <w:r w:rsidRPr="005B76B5">
              <w:rPr>
                <w:rFonts w:ascii="ＭＳ 明朝" w:hAnsi="ＭＳ 明朝" w:hint="eastAsia"/>
                <w:sz w:val="20"/>
                <w:szCs w:val="20"/>
              </w:rPr>
              <w:t>％にする。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ウ　３年間を見通した進路プログラムを設定し、きめ細かいキャリア教育を実施することで、進路希望実現を図る。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※生徒向け学校教育自己診断における進路指導満足度（平成2</w:t>
            </w:r>
            <w:r w:rsidR="00A6635C" w:rsidRPr="005B76B5">
              <w:rPr>
                <w:rFonts w:ascii="ＭＳ 明朝" w:hAnsi="ＭＳ 明朝" w:hint="eastAsia"/>
                <w:sz w:val="20"/>
                <w:szCs w:val="20"/>
              </w:rPr>
              <w:t>8</w:t>
            </w:r>
            <w:r w:rsidRPr="005B76B5">
              <w:rPr>
                <w:rFonts w:ascii="ＭＳ 明朝" w:hAnsi="ＭＳ 明朝" w:hint="eastAsia"/>
                <w:sz w:val="20"/>
                <w:szCs w:val="20"/>
              </w:rPr>
              <w:t>年度72％）を</w:t>
            </w:r>
            <w:r w:rsidR="00DF44D3" w:rsidRPr="005B76B5">
              <w:rPr>
                <w:rFonts w:ascii="ＭＳ 明朝" w:hAnsi="ＭＳ 明朝" w:hint="eastAsia"/>
                <w:sz w:val="20"/>
                <w:szCs w:val="20"/>
              </w:rPr>
              <w:t>平成31年度には</w:t>
            </w:r>
            <w:r w:rsidRPr="005B76B5">
              <w:rPr>
                <w:rFonts w:ascii="ＭＳ 明朝" w:hAnsi="ＭＳ 明朝" w:hint="eastAsia"/>
                <w:sz w:val="20"/>
                <w:szCs w:val="20"/>
              </w:rPr>
              <w:t>82％にする。</w:t>
            </w:r>
          </w:p>
          <w:p w:rsidR="00D0650D" w:rsidRDefault="00D0650D" w:rsidP="004A3437">
            <w:pPr>
              <w:rPr>
                <w:rFonts w:ascii="ＭＳ 明朝" w:hAnsi="ＭＳ 明朝"/>
                <w:sz w:val="20"/>
                <w:szCs w:val="20"/>
              </w:rPr>
            </w:pPr>
            <w:r>
              <w:rPr>
                <w:rFonts w:ascii="ＭＳ 明朝" w:hAnsi="ＭＳ 明朝" w:hint="eastAsia"/>
                <w:sz w:val="20"/>
                <w:szCs w:val="20"/>
              </w:rPr>
              <w:t xml:space="preserve">　（３）【専門コース制の充実】２つの専門コースにおける３年間を通した学習プログラムを構築する。</w:t>
            </w:r>
          </w:p>
          <w:p w:rsidR="00D0650D" w:rsidRDefault="00D0650D" w:rsidP="004A3437">
            <w:pPr>
              <w:rPr>
                <w:rFonts w:ascii="ＭＳ 明朝" w:hAnsi="ＭＳ 明朝"/>
                <w:sz w:val="20"/>
                <w:szCs w:val="20"/>
              </w:rPr>
            </w:pPr>
            <w:r>
              <w:rPr>
                <w:rFonts w:ascii="ＭＳ 明朝" w:hAnsi="ＭＳ 明朝" w:hint="eastAsia"/>
                <w:sz w:val="20"/>
                <w:szCs w:val="20"/>
              </w:rPr>
              <w:t xml:space="preserve">　　　　※</w:t>
            </w:r>
            <w:r w:rsidR="00800745">
              <w:rPr>
                <w:rFonts w:ascii="ＭＳ 明朝" w:hAnsi="ＭＳ 明朝" w:hint="eastAsia"/>
                <w:sz w:val="20"/>
                <w:szCs w:val="20"/>
              </w:rPr>
              <w:t>平成30年度実施へ向けて</w:t>
            </w:r>
            <w:r>
              <w:rPr>
                <w:rFonts w:ascii="ＭＳ 明朝" w:hAnsi="ＭＳ 明朝" w:hint="eastAsia"/>
                <w:sz w:val="20"/>
                <w:szCs w:val="20"/>
              </w:rPr>
              <w:t xml:space="preserve">平成29年度は研究・準備期間とする。　</w:t>
            </w:r>
          </w:p>
          <w:p w:rsidR="00294B91" w:rsidRPr="00D0650D" w:rsidRDefault="00294B91" w:rsidP="004A3437">
            <w:pPr>
              <w:rPr>
                <w:rFonts w:ascii="ＭＳ 明朝" w:hAnsi="ＭＳ 明朝"/>
                <w:b/>
                <w:sz w:val="20"/>
                <w:szCs w:val="20"/>
                <w:u w:val="single"/>
              </w:rPr>
            </w:pPr>
            <w:r w:rsidRPr="00D0650D">
              <w:rPr>
                <w:rFonts w:ascii="ＭＳ 明朝" w:hAnsi="ＭＳ 明朝" w:hint="eastAsia"/>
                <w:b/>
                <w:sz w:val="20"/>
                <w:szCs w:val="20"/>
                <w:u w:val="single"/>
              </w:rPr>
              <w:t>２</w:t>
            </w:r>
            <w:r w:rsidR="004A3437" w:rsidRPr="00D0650D">
              <w:rPr>
                <w:rFonts w:ascii="ＭＳ 明朝" w:hAnsi="ＭＳ 明朝" w:hint="eastAsia"/>
                <w:b/>
                <w:sz w:val="20"/>
                <w:szCs w:val="20"/>
                <w:u w:val="single"/>
              </w:rPr>
              <w:t xml:space="preserve">　</w:t>
            </w:r>
            <w:r w:rsidRPr="00D0650D">
              <w:rPr>
                <w:rFonts w:ascii="ＭＳ 明朝" w:hAnsi="ＭＳ 明朝" w:hint="eastAsia"/>
                <w:b/>
                <w:sz w:val="20"/>
                <w:szCs w:val="20"/>
                <w:u w:val="single"/>
              </w:rPr>
              <w:t>コミュニケーション力の育成</w:t>
            </w:r>
          </w:p>
          <w:p w:rsidR="004A3437" w:rsidRPr="005B76B5" w:rsidRDefault="00294B91" w:rsidP="00903309">
            <w:pPr>
              <w:ind w:firstLineChars="100" w:firstLine="192"/>
              <w:rPr>
                <w:rFonts w:ascii="ＭＳ 明朝" w:hAnsi="ＭＳ 明朝"/>
                <w:sz w:val="20"/>
                <w:szCs w:val="20"/>
              </w:rPr>
            </w:pPr>
            <w:r>
              <w:rPr>
                <w:rFonts w:ascii="ＭＳ 明朝" w:hAnsi="ＭＳ 明朝" w:hint="eastAsia"/>
                <w:sz w:val="20"/>
                <w:szCs w:val="20"/>
              </w:rPr>
              <w:t>（１）【</w:t>
            </w:r>
            <w:r w:rsidR="004A3437" w:rsidRPr="005B76B5">
              <w:rPr>
                <w:rFonts w:ascii="ＭＳ 明朝" w:hAnsi="ＭＳ 明朝" w:hint="eastAsia"/>
                <w:sz w:val="20"/>
                <w:szCs w:val="20"/>
              </w:rPr>
              <w:t>生徒指導の充実</w:t>
            </w:r>
            <w:r>
              <w:rPr>
                <w:rFonts w:ascii="ＭＳ 明朝" w:hAnsi="ＭＳ 明朝" w:hint="eastAsia"/>
                <w:sz w:val="20"/>
                <w:szCs w:val="20"/>
              </w:rPr>
              <w:t>】</w:t>
            </w:r>
            <w:r w:rsidR="004A3437" w:rsidRPr="005B76B5">
              <w:rPr>
                <w:rFonts w:ascii="ＭＳ 明朝" w:hAnsi="ＭＳ 明朝" w:hint="eastAsia"/>
                <w:sz w:val="20"/>
                <w:szCs w:val="20"/>
              </w:rPr>
              <w:t>基本的生活習慣の改善・定着を図るとともに、マナーや規範意識を醸成するなど社会性の向上を図る。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ア　挨拶、身だしなみの改善・定着、ＳＮＳ使用上のモラル向上、遅刻指導の強化に向け、全教職員での取組みを図る。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※生徒向け学校教育自己診断における「基本的習慣の確立に力を入れている」に対する肯定率（平成2</w:t>
            </w:r>
            <w:r w:rsidR="00A6635C" w:rsidRPr="005B76B5">
              <w:rPr>
                <w:rFonts w:ascii="ＭＳ 明朝" w:hAnsi="ＭＳ 明朝" w:hint="eastAsia"/>
                <w:sz w:val="20"/>
                <w:szCs w:val="20"/>
              </w:rPr>
              <w:t>8</w:t>
            </w:r>
            <w:r w:rsidRPr="005B76B5">
              <w:rPr>
                <w:rFonts w:ascii="ＭＳ 明朝" w:hAnsi="ＭＳ 明朝" w:hint="eastAsia"/>
                <w:sz w:val="20"/>
                <w:szCs w:val="20"/>
              </w:rPr>
              <w:t>年度6</w:t>
            </w:r>
            <w:r w:rsidR="00A6635C" w:rsidRPr="005B76B5">
              <w:rPr>
                <w:rFonts w:ascii="ＭＳ 明朝" w:hAnsi="ＭＳ 明朝" w:hint="eastAsia"/>
                <w:sz w:val="20"/>
                <w:szCs w:val="20"/>
              </w:rPr>
              <w:t>4</w:t>
            </w:r>
            <w:r w:rsidRPr="005B76B5">
              <w:rPr>
                <w:rFonts w:ascii="ＭＳ 明朝" w:hAnsi="ＭＳ 明朝" w:hint="eastAsia"/>
                <w:sz w:val="20"/>
                <w:szCs w:val="20"/>
              </w:rPr>
              <w:t>％）を</w:t>
            </w:r>
            <w:r w:rsidR="00DF44D3" w:rsidRPr="005B76B5">
              <w:rPr>
                <w:rFonts w:ascii="ＭＳ 明朝" w:hAnsi="ＭＳ 明朝" w:hint="eastAsia"/>
                <w:sz w:val="20"/>
                <w:szCs w:val="20"/>
              </w:rPr>
              <w:t>平成31年度には</w:t>
            </w:r>
            <w:r w:rsidRPr="005B76B5">
              <w:rPr>
                <w:rFonts w:ascii="ＭＳ 明朝" w:hAnsi="ＭＳ 明朝" w:hint="eastAsia"/>
                <w:sz w:val="20"/>
                <w:szCs w:val="20"/>
              </w:rPr>
              <w:t>7</w:t>
            </w:r>
            <w:r w:rsidR="00A6635C" w:rsidRPr="005B76B5">
              <w:rPr>
                <w:rFonts w:ascii="ＭＳ 明朝" w:hAnsi="ＭＳ 明朝" w:hint="eastAsia"/>
                <w:sz w:val="20"/>
                <w:szCs w:val="20"/>
              </w:rPr>
              <w:t>4</w:t>
            </w:r>
            <w:r w:rsidRPr="005B76B5">
              <w:rPr>
                <w:rFonts w:ascii="ＭＳ 明朝" w:hAnsi="ＭＳ 明朝" w:hint="eastAsia"/>
                <w:sz w:val="20"/>
                <w:szCs w:val="20"/>
              </w:rPr>
              <w:t>％にする。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※年間遅刻者数を３年間で２割減にする。</w:t>
            </w:r>
          </w:p>
          <w:p w:rsidR="004A3437" w:rsidRPr="005B76B5" w:rsidRDefault="004A3437" w:rsidP="004A3437">
            <w:pPr>
              <w:rPr>
                <w:rFonts w:ascii="ＭＳ 明朝" w:hAnsi="ＭＳ 明朝"/>
                <w:sz w:val="20"/>
                <w:szCs w:val="20"/>
              </w:rPr>
            </w:pPr>
            <w:r w:rsidRPr="005B76B5">
              <w:rPr>
                <w:rFonts w:ascii="ＭＳ 明朝" w:hAnsi="ＭＳ 明朝" w:hint="eastAsia"/>
                <w:sz w:val="20"/>
                <w:szCs w:val="20"/>
              </w:rPr>
              <w:t xml:space="preserve">　（２）</w:t>
            </w:r>
            <w:r w:rsidR="00294B91">
              <w:rPr>
                <w:rFonts w:ascii="ＭＳ 明朝" w:hAnsi="ＭＳ 明朝" w:hint="eastAsia"/>
                <w:sz w:val="20"/>
                <w:szCs w:val="20"/>
              </w:rPr>
              <w:t>【ともに高めあう集団育成】</w:t>
            </w:r>
            <w:r w:rsidRPr="005B76B5">
              <w:rPr>
                <w:rFonts w:ascii="ＭＳ 明朝" w:hAnsi="ＭＳ 明朝" w:hint="eastAsia"/>
                <w:sz w:val="20"/>
                <w:szCs w:val="20"/>
              </w:rPr>
              <w:t>特別活動や生徒会活動を通じて生徒の主体的な行動を促し、生徒の自主性や社会性を醸成する。</w:t>
            </w:r>
          </w:p>
          <w:p w:rsidR="004A3437" w:rsidRPr="005B76B5" w:rsidRDefault="004A3437" w:rsidP="004A3437">
            <w:pPr>
              <w:rPr>
                <w:rFonts w:ascii="ＭＳ 明朝" w:hAnsi="ＭＳ 明朝"/>
                <w:sz w:val="20"/>
                <w:szCs w:val="20"/>
              </w:rPr>
            </w:pPr>
            <w:r w:rsidRPr="005B76B5">
              <w:rPr>
                <w:rFonts w:ascii="ＭＳ 明朝" w:hAnsi="ＭＳ 明朝" w:hint="eastAsia"/>
                <w:sz w:val="20"/>
                <w:szCs w:val="20"/>
              </w:rPr>
              <w:t xml:space="preserve">　　　　ア　部活動や各種行事を通じて、周囲と</w:t>
            </w:r>
            <w:r w:rsidR="00294B91">
              <w:rPr>
                <w:rFonts w:ascii="ＭＳ 明朝" w:hAnsi="ＭＳ 明朝" w:hint="eastAsia"/>
                <w:sz w:val="20"/>
                <w:szCs w:val="20"/>
              </w:rPr>
              <w:t>の</w:t>
            </w:r>
            <w:r w:rsidRPr="005B76B5">
              <w:rPr>
                <w:rFonts w:ascii="ＭＳ 明朝" w:hAnsi="ＭＳ 明朝" w:hint="eastAsia"/>
                <w:sz w:val="20"/>
                <w:szCs w:val="20"/>
              </w:rPr>
              <w:t>協調</w:t>
            </w:r>
            <w:r w:rsidR="00294B91">
              <w:rPr>
                <w:rFonts w:ascii="ＭＳ 明朝" w:hAnsi="ＭＳ 明朝" w:hint="eastAsia"/>
                <w:sz w:val="20"/>
                <w:szCs w:val="20"/>
              </w:rPr>
              <w:t>性を養い</w:t>
            </w:r>
            <w:r w:rsidRPr="005B76B5">
              <w:rPr>
                <w:rFonts w:ascii="ＭＳ 明朝" w:hAnsi="ＭＳ 明朝" w:hint="eastAsia"/>
                <w:sz w:val="20"/>
                <w:szCs w:val="20"/>
              </w:rPr>
              <w:t>、課題</w:t>
            </w:r>
            <w:r w:rsidR="00294B91">
              <w:rPr>
                <w:rFonts w:ascii="ＭＳ 明朝" w:hAnsi="ＭＳ 明朝" w:hint="eastAsia"/>
                <w:sz w:val="20"/>
                <w:szCs w:val="20"/>
              </w:rPr>
              <w:t>に向かってともに越える力</w:t>
            </w:r>
            <w:r w:rsidRPr="005B76B5">
              <w:rPr>
                <w:rFonts w:ascii="ＭＳ 明朝" w:hAnsi="ＭＳ 明朝" w:hint="eastAsia"/>
                <w:sz w:val="20"/>
                <w:szCs w:val="20"/>
              </w:rPr>
              <w:t>を</w:t>
            </w:r>
            <w:r w:rsidR="00294B91">
              <w:rPr>
                <w:rFonts w:ascii="ＭＳ 明朝" w:hAnsi="ＭＳ 明朝" w:hint="eastAsia"/>
                <w:sz w:val="20"/>
                <w:szCs w:val="20"/>
              </w:rPr>
              <w:t>醸成</w:t>
            </w:r>
            <w:r w:rsidRPr="005B76B5">
              <w:rPr>
                <w:rFonts w:ascii="ＭＳ 明朝" w:hAnsi="ＭＳ 明朝" w:hint="eastAsia"/>
                <w:sz w:val="20"/>
                <w:szCs w:val="20"/>
              </w:rPr>
              <w:t>する。</w:t>
            </w:r>
          </w:p>
          <w:p w:rsidR="004A3437" w:rsidRPr="005B76B5" w:rsidRDefault="004A3437" w:rsidP="004A3437">
            <w:pPr>
              <w:rPr>
                <w:rFonts w:ascii="ＭＳ 明朝" w:hAnsi="ＭＳ 明朝"/>
                <w:sz w:val="20"/>
                <w:szCs w:val="20"/>
              </w:rPr>
            </w:pPr>
            <w:r w:rsidRPr="005B76B5">
              <w:rPr>
                <w:rFonts w:ascii="ＭＳ 明朝" w:hAnsi="ＭＳ 明朝" w:hint="eastAsia"/>
                <w:sz w:val="20"/>
                <w:szCs w:val="20"/>
              </w:rPr>
              <w:t xml:space="preserve">　　　　※生徒向け学校教育自己診断における「部活動に積極的に取り組んでいる」に対する肯定率（平成2</w:t>
            </w:r>
            <w:r w:rsidR="00A6635C" w:rsidRPr="005B76B5">
              <w:rPr>
                <w:rFonts w:ascii="ＭＳ 明朝" w:hAnsi="ＭＳ 明朝" w:hint="eastAsia"/>
                <w:sz w:val="20"/>
                <w:szCs w:val="20"/>
              </w:rPr>
              <w:t>8</w:t>
            </w:r>
            <w:r w:rsidRPr="005B76B5">
              <w:rPr>
                <w:rFonts w:ascii="ＭＳ 明朝" w:hAnsi="ＭＳ 明朝" w:hint="eastAsia"/>
                <w:sz w:val="20"/>
                <w:szCs w:val="20"/>
              </w:rPr>
              <w:t>年度</w:t>
            </w:r>
            <w:r w:rsidR="00A6635C" w:rsidRPr="005B76B5">
              <w:rPr>
                <w:rFonts w:ascii="ＭＳ 明朝" w:hAnsi="ＭＳ 明朝" w:hint="eastAsia"/>
                <w:sz w:val="20"/>
                <w:szCs w:val="20"/>
              </w:rPr>
              <w:t>53</w:t>
            </w:r>
            <w:r w:rsidRPr="005B76B5">
              <w:rPr>
                <w:rFonts w:ascii="ＭＳ 明朝" w:hAnsi="ＭＳ 明朝" w:hint="eastAsia"/>
                <w:sz w:val="20"/>
                <w:szCs w:val="20"/>
              </w:rPr>
              <w:t>％）を</w:t>
            </w:r>
            <w:r w:rsidR="00DF44D3" w:rsidRPr="005B76B5">
              <w:rPr>
                <w:rFonts w:ascii="ＭＳ 明朝" w:hAnsi="ＭＳ 明朝" w:hint="eastAsia"/>
                <w:sz w:val="20"/>
                <w:szCs w:val="20"/>
              </w:rPr>
              <w:t>平成31年度には</w:t>
            </w:r>
            <w:r w:rsidR="00A6635C" w:rsidRPr="005B76B5">
              <w:rPr>
                <w:rFonts w:ascii="ＭＳ 明朝" w:hAnsi="ＭＳ 明朝" w:hint="eastAsia"/>
                <w:sz w:val="20"/>
                <w:szCs w:val="20"/>
              </w:rPr>
              <w:t>65</w:t>
            </w:r>
            <w:r w:rsidRPr="005B76B5">
              <w:rPr>
                <w:rFonts w:ascii="ＭＳ 明朝" w:hAnsi="ＭＳ 明朝" w:hint="eastAsia"/>
                <w:sz w:val="20"/>
                <w:szCs w:val="20"/>
              </w:rPr>
              <w:t>％にする。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※生徒向け学校教育自己診断における学校行事満足度（平成2</w:t>
            </w:r>
            <w:r w:rsidR="00A6635C" w:rsidRPr="005B76B5">
              <w:rPr>
                <w:rFonts w:ascii="ＭＳ 明朝" w:hAnsi="ＭＳ 明朝" w:hint="eastAsia"/>
                <w:sz w:val="20"/>
                <w:szCs w:val="20"/>
              </w:rPr>
              <w:t>8</w:t>
            </w:r>
            <w:r w:rsidRPr="005B76B5">
              <w:rPr>
                <w:rFonts w:ascii="ＭＳ 明朝" w:hAnsi="ＭＳ 明朝" w:hint="eastAsia"/>
                <w:sz w:val="20"/>
                <w:szCs w:val="20"/>
              </w:rPr>
              <w:t>年度7</w:t>
            </w:r>
            <w:r w:rsidR="00A6635C" w:rsidRPr="005B76B5">
              <w:rPr>
                <w:rFonts w:ascii="ＭＳ 明朝" w:hAnsi="ＭＳ 明朝" w:hint="eastAsia"/>
                <w:sz w:val="20"/>
                <w:szCs w:val="20"/>
              </w:rPr>
              <w:t>3</w:t>
            </w:r>
            <w:r w:rsidRPr="005B76B5">
              <w:rPr>
                <w:rFonts w:ascii="ＭＳ 明朝" w:hAnsi="ＭＳ 明朝" w:hint="eastAsia"/>
                <w:sz w:val="20"/>
                <w:szCs w:val="20"/>
              </w:rPr>
              <w:t>％）を</w:t>
            </w:r>
            <w:r w:rsidR="00DF44D3" w:rsidRPr="005B76B5">
              <w:rPr>
                <w:rFonts w:ascii="ＭＳ 明朝" w:hAnsi="ＭＳ 明朝" w:hint="eastAsia"/>
                <w:sz w:val="20"/>
                <w:szCs w:val="20"/>
              </w:rPr>
              <w:t>平成31年度には</w:t>
            </w:r>
            <w:r w:rsidRPr="005B76B5">
              <w:rPr>
                <w:rFonts w:ascii="ＭＳ 明朝" w:hAnsi="ＭＳ 明朝" w:hint="eastAsia"/>
                <w:sz w:val="20"/>
                <w:szCs w:val="20"/>
              </w:rPr>
              <w:t>8</w:t>
            </w:r>
            <w:r w:rsidR="00A6635C" w:rsidRPr="005B76B5">
              <w:rPr>
                <w:rFonts w:ascii="ＭＳ 明朝" w:hAnsi="ＭＳ 明朝" w:hint="eastAsia"/>
                <w:sz w:val="20"/>
                <w:szCs w:val="20"/>
              </w:rPr>
              <w:t>3</w:t>
            </w:r>
            <w:r w:rsidRPr="005B76B5">
              <w:rPr>
                <w:rFonts w:ascii="ＭＳ 明朝" w:hAnsi="ＭＳ 明朝" w:hint="eastAsia"/>
                <w:sz w:val="20"/>
                <w:szCs w:val="20"/>
              </w:rPr>
              <w:t>％にする。</w:t>
            </w:r>
          </w:p>
          <w:p w:rsidR="00294B91" w:rsidRPr="005B76B5" w:rsidRDefault="00294B91" w:rsidP="00903309">
            <w:pPr>
              <w:ind w:firstLineChars="100" w:firstLine="192"/>
              <w:rPr>
                <w:rFonts w:ascii="ＭＳ 明朝" w:hAnsi="ＭＳ 明朝"/>
                <w:sz w:val="20"/>
                <w:szCs w:val="20"/>
              </w:rPr>
            </w:pPr>
            <w:r w:rsidRPr="005B76B5">
              <w:rPr>
                <w:rFonts w:ascii="ＭＳ 明朝" w:hAnsi="ＭＳ 明朝" w:hint="eastAsia"/>
                <w:sz w:val="20"/>
                <w:szCs w:val="20"/>
              </w:rPr>
              <w:t>（</w:t>
            </w:r>
            <w:r>
              <w:rPr>
                <w:rFonts w:ascii="ＭＳ 明朝" w:hAnsi="ＭＳ 明朝" w:hint="eastAsia"/>
                <w:sz w:val="20"/>
                <w:szCs w:val="20"/>
              </w:rPr>
              <w:t>３</w:t>
            </w:r>
            <w:r w:rsidRPr="005B76B5">
              <w:rPr>
                <w:rFonts w:ascii="ＭＳ 明朝" w:hAnsi="ＭＳ 明朝" w:hint="eastAsia"/>
                <w:sz w:val="20"/>
                <w:szCs w:val="20"/>
              </w:rPr>
              <w:t>）</w:t>
            </w:r>
            <w:r w:rsidR="00125A51">
              <w:rPr>
                <w:rFonts w:ascii="ＭＳ 明朝" w:hAnsi="ＭＳ 明朝" w:hint="eastAsia"/>
                <w:sz w:val="20"/>
                <w:szCs w:val="20"/>
              </w:rPr>
              <w:t>【</w:t>
            </w:r>
            <w:r w:rsidRPr="005B76B5">
              <w:rPr>
                <w:rFonts w:ascii="ＭＳ 明朝" w:hAnsi="ＭＳ 明朝" w:hint="eastAsia"/>
                <w:sz w:val="20"/>
                <w:szCs w:val="20"/>
              </w:rPr>
              <w:t>人権尊重の教育</w:t>
            </w:r>
            <w:r w:rsidR="00125A51">
              <w:rPr>
                <w:rFonts w:ascii="ＭＳ 明朝" w:hAnsi="ＭＳ 明朝" w:hint="eastAsia"/>
                <w:sz w:val="20"/>
                <w:szCs w:val="20"/>
              </w:rPr>
              <w:t>の充実】</w:t>
            </w:r>
            <w:r w:rsidR="002830D7">
              <w:rPr>
                <w:rFonts w:ascii="ＭＳ 明朝" w:hAnsi="ＭＳ 明朝" w:hint="eastAsia"/>
                <w:sz w:val="20"/>
                <w:szCs w:val="20"/>
              </w:rPr>
              <w:t>一人</w:t>
            </w:r>
            <w:r w:rsidR="001E5AA2">
              <w:rPr>
                <w:rFonts w:ascii="ＭＳ 明朝" w:hAnsi="ＭＳ 明朝" w:hint="eastAsia"/>
                <w:sz w:val="20"/>
                <w:szCs w:val="20"/>
              </w:rPr>
              <w:t>-</w:t>
            </w:r>
            <w:r w:rsidR="00033F69">
              <w:rPr>
                <w:rFonts w:ascii="ＭＳ 明朝" w:hAnsi="ＭＳ 明朝" w:hint="eastAsia"/>
                <w:sz w:val="20"/>
                <w:szCs w:val="20"/>
              </w:rPr>
              <w:t xml:space="preserve">　じゅｍｊ</w:t>
            </w:r>
            <w:r w:rsidR="00125A51">
              <w:rPr>
                <w:rFonts w:ascii="ＭＳ 明朝" w:hAnsi="ＭＳ 明朝" w:hint="eastAsia"/>
                <w:sz w:val="20"/>
                <w:szCs w:val="20"/>
              </w:rPr>
              <w:t>ひとりを大切にし、だれもが安心して安全に学べる学校をつくる。</w:t>
            </w:r>
          </w:p>
          <w:p w:rsidR="00125A51" w:rsidRDefault="00125A51" w:rsidP="00903309">
            <w:pPr>
              <w:ind w:firstLineChars="400" w:firstLine="767"/>
              <w:rPr>
                <w:rFonts w:ascii="ＭＳ 明朝" w:hAnsi="ＭＳ 明朝"/>
                <w:sz w:val="20"/>
                <w:szCs w:val="20"/>
              </w:rPr>
            </w:pPr>
            <w:r>
              <w:rPr>
                <w:rFonts w:ascii="ＭＳ 明朝" w:hAnsi="ＭＳ 明朝" w:hint="eastAsia"/>
                <w:sz w:val="20"/>
                <w:szCs w:val="20"/>
              </w:rPr>
              <w:t xml:space="preserve">ア　</w:t>
            </w:r>
            <w:r w:rsidRPr="005B76B5">
              <w:rPr>
                <w:rFonts w:ascii="ＭＳ 明朝" w:hAnsi="ＭＳ 明朝" w:hint="eastAsia"/>
                <w:sz w:val="20"/>
                <w:szCs w:val="20"/>
              </w:rPr>
              <w:t>心の教育を充実させ、生命と人権を尊重し、</w:t>
            </w:r>
            <w:r>
              <w:rPr>
                <w:rFonts w:ascii="ＭＳ 明朝" w:hAnsi="ＭＳ 明朝" w:hint="eastAsia"/>
                <w:sz w:val="20"/>
                <w:szCs w:val="20"/>
              </w:rPr>
              <w:t>多様性を尊重し</w:t>
            </w:r>
            <w:r w:rsidRPr="005B76B5">
              <w:rPr>
                <w:rFonts w:ascii="ＭＳ 明朝" w:hAnsi="ＭＳ 明朝" w:hint="eastAsia"/>
                <w:sz w:val="20"/>
                <w:szCs w:val="20"/>
              </w:rPr>
              <w:t>他者を思いやる豊かな人間性を育む。</w:t>
            </w:r>
          </w:p>
          <w:p w:rsidR="00294B91" w:rsidRPr="005B76B5" w:rsidRDefault="00294B91" w:rsidP="00903309">
            <w:pPr>
              <w:ind w:firstLineChars="400" w:firstLine="767"/>
              <w:rPr>
                <w:rFonts w:ascii="ＭＳ 明朝" w:hAnsi="ＭＳ 明朝"/>
                <w:sz w:val="20"/>
                <w:szCs w:val="20"/>
              </w:rPr>
            </w:pPr>
            <w:r w:rsidRPr="005B76B5">
              <w:rPr>
                <w:rFonts w:ascii="ＭＳ 明朝" w:hAnsi="ＭＳ 明朝" w:hint="eastAsia"/>
                <w:sz w:val="20"/>
                <w:szCs w:val="20"/>
              </w:rPr>
              <w:t>※生徒向け学校教育自己診断における「学校の人権意識育成姿勢」に対する肯定率（平成28年度64％）を平成31年度には74％にする。</w:t>
            </w:r>
          </w:p>
          <w:p w:rsidR="00294B91" w:rsidRPr="00D0650D" w:rsidRDefault="00294B91" w:rsidP="004A3437">
            <w:pPr>
              <w:rPr>
                <w:rFonts w:ascii="ＭＳ 明朝" w:hAnsi="ＭＳ 明朝"/>
                <w:b/>
                <w:sz w:val="20"/>
                <w:szCs w:val="20"/>
                <w:u w:val="single"/>
              </w:rPr>
            </w:pPr>
            <w:r w:rsidRPr="00D0650D">
              <w:rPr>
                <w:rFonts w:ascii="ＭＳ 明朝" w:hAnsi="ＭＳ 明朝" w:hint="eastAsia"/>
                <w:b/>
                <w:sz w:val="20"/>
                <w:szCs w:val="20"/>
                <w:u w:val="single"/>
              </w:rPr>
              <w:t>３</w:t>
            </w:r>
            <w:r w:rsidR="004A3437" w:rsidRPr="00D0650D">
              <w:rPr>
                <w:rFonts w:ascii="ＭＳ 明朝" w:hAnsi="ＭＳ 明朝" w:hint="eastAsia"/>
                <w:b/>
                <w:sz w:val="20"/>
                <w:szCs w:val="20"/>
                <w:u w:val="single"/>
              </w:rPr>
              <w:t xml:space="preserve">　</w:t>
            </w:r>
            <w:r w:rsidRPr="00D0650D">
              <w:rPr>
                <w:rFonts w:ascii="ＭＳ 明朝" w:hAnsi="ＭＳ 明朝" w:hint="eastAsia"/>
                <w:b/>
                <w:sz w:val="20"/>
                <w:szCs w:val="20"/>
                <w:u w:val="single"/>
              </w:rPr>
              <w:t>課題解決力の育成</w:t>
            </w:r>
          </w:p>
          <w:p w:rsidR="006A6E35" w:rsidRDefault="004A3437" w:rsidP="00903309">
            <w:pPr>
              <w:ind w:firstLineChars="100" w:firstLine="192"/>
              <w:rPr>
                <w:rFonts w:ascii="ＭＳ 明朝" w:hAnsi="ＭＳ 明朝"/>
                <w:sz w:val="20"/>
                <w:szCs w:val="20"/>
              </w:rPr>
            </w:pPr>
            <w:r w:rsidRPr="005B76B5">
              <w:rPr>
                <w:rFonts w:ascii="ＭＳ 明朝" w:hAnsi="ＭＳ 明朝" w:hint="eastAsia"/>
                <w:sz w:val="20"/>
                <w:szCs w:val="20"/>
              </w:rPr>
              <w:t>（１）</w:t>
            </w:r>
            <w:r w:rsidR="006A6E35">
              <w:rPr>
                <w:rFonts w:ascii="ＭＳ 明朝" w:hAnsi="ＭＳ 明朝" w:hint="eastAsia"/>
                <w:sz w:val="20"/>
                <w:szCs w:val="20"/>
              </w:rPr>
              <w:t>【</w:t>
            </w:r>
            <w:r w:rsidR="00153694">
              <w:rPr>
                <w:rFonts w:ascii="ＭＳ 明朝" w:hAnsi="ＭＳ 明朝" w:hint="eastAsia"/>
                <w:sz w:val="20"/>
                <w:szCs w:val="20"/>
              </w:rPr>
              <w:t>読書活動の充実</w:t>
            </w:r>
            <w:r w:rsidR="006A6E35">
              <w:rPr>
                <w:rFonts w:ascii="ＭＳ 明朝" w:hAnsi="ＭＳ 明朝" w:hint="eastAsia"/>
                <w:sz w:val="20"/>
                <w:szCs w:val="20"/>
              </w:rPr>
              <w:t>】</w:t>
            </w:r>
            <w:r w:rsidR="00153694">
              <w:rPr>
                <w:rFonts w:ascii="ＭＳ 明朝" w:hAnsi="ＭＳ 明朝" w:hint="eastAsia"/>
                <w:sz w:val="20"/>
                <w:szCs w:val="20"/>
              </w:rPr>
              <w:t>活字を通して様々な課題を知り、論理的思考力・表現力を養う。</w:t>
            </w:r>
          </w:p>
          <w:p w:rsidR="006A6E35" w:rsidRDefault="00153694" w:rsidP="00903309">
            <w:pPr>
              <w:ind w:firstLineChars="100" w:firstLine="192"/>
              <w:rPr>
                <w:rFonts w:ascii="ＭＳ 明朝" w:hAnsi="ＭＳ 明朝"/>
                <w:sz w:val="20"/>
                <w:szCs w:val="20"/>
              </w:rPr>
            </w:pPr>
            <w:r>
              <w:rPr>
                <w:rFonts w:ascii="ＭＳ 明朝" w:hAnsi="ＭＳ 明朝" w:hint="eastAsia"/>
                <w:sz w:val="20"/>
                <w:szCs w:val="20"/>
              </w:rPr>
              <w:t xml:space="preserve">　　　ア　図書室を整備し、利用状況の向上を図る。</w:t>
            </w:r>
          </w:p>
          <w:p w:rsidR="006A6E35" w:rsidRDefault="00153694" w:rsidP="00153694">
            <w:pPr>
              <w:rPr>
                <w:rFonts w:ascii="ＭＳ 明朝" w:hAnsi="ＭＳ 明朝"/>
                <w:sz w:val="20"/>
                <w:szCs w:val="20"/>
              </w:rPr>
            </w:pPr>
            <w:r>
              <w:rPr>
                <w:rFonts w:ascii="ＭＳ 明朝" w:hAnsi="ＭＳ 明朝" w:hint="eastAsia"/>
                <w:sz w:val="20"/>
                <w:szCs w:val="20"/>
              </w:rPr>
              <w:t xml:space="preserve">　　　　※１年間の図書貸し出し冊数を平成31年度には平成28年度の20％増にする。</w:t>
            </w:r>
          </w:p>
          <w:p w:rsidR="003D20FC" w:rsidRDefault="003D20FC" w:rsidP="003D20FC">
            <w:pPr>
              <w:rPr>
                <w:rFonts w:ascii="ＭＳ 明朝" w:hAnsi="ＭＳ 明朝"/>
                <w:sz w:val="20"/>
                <w:szCs w:val="20"/>
              </w:rPr>
            </w:pPr>
            <w:r>
              <w:rPr>
                <w:rFonts w:ascii="ＭＳ 明朝" w:hAnsi="ＭＳ 明朝" w:hint="eastAsia"/>
                <w:sz w:val="20"/>
                <w:szCs w:val="20"/>
              </w:rPr>
              <w:t xml:space="preserve">　（２）【</w:t>
            </w:r>
            <w:r w:rsidR="00CD79BB">
              <w:rPr>
                <w:rFonts w:ascii="ＭＳ 明朝" w:hAnsi="ＭＳ 明朝" w:hint="eastAsia"/>
                <w:sz w:val="20"/>
                <w:szCs w:val="20"/>
              </w:rPr>
              <w:t>部活動の充実</w:t>
            </w:r>
            <w:r>
              <w:rPr>
                <w:rFonts w:ascii="ＭＳ 明朝" w:hAnsi="ＭＳ 明朝" w:hint="eastAsia"/>
                <w:sz w:val="20"/>
                <w:szCs w:val="20"/>
              </w:rPr>
              <w:t>】</w:t>
            </w:r>
            <w:r w:rsidR="00CD79BB">
              <w:rPr>
                <w:rFonts w:ascii="ＭＳ 明朝" w:hAnsi="ＭＳ 明朝" w:hint="eastAsia"/>
                <w:sz w:val="20"/>
                <w:szCs w:val="20"/>
              </w:rPr>
              <w:t>部活動を通して、自己の課題を克服し、挑戦し続ける力を育成する。共通の目標に向かい努力し続けるチームをつくる力を醸成する。</w:t>
            </w:r>
          </w:p>
          <w:p w:rsidR="003D20FC" w:rsidRPr="00D0650D" w:rsidRDefault="00D0650D" w:rsidP="003D20FC">
            <w:pPr>
              <w:rPr>
                <w:rFonts w:ascii="ＭＳ 明朝" w:hAnsi="ＭＳ 明朝"/>
                <w:b/>
                <w:sz w:val="20"/>
                <w:szCs w:val="20"/>
                <w:u w:val="single"/>
              </w:rPr>
            </w:pPr>
            <w:r w:rsidRPr="00D0650D">
              <w:rPr>
                <w:rFonts w:ascii="ＭＳ 明朝" w:hAnsi="ＭＳ 明朝" w:hint="eastAsia"/>
                <w:b/>
                <w:sz w:val="20"/>
                <w:szCs w:val="20"/>
                <w:u w:val="single"/>
              </w:rPr>
              <w:t xml:space="preserve">４　</w:t>
            </w:r>
            <w:r w:rsidR="003D20FC" w:rsidRPr="00D0650D">
              <w:rPr>
                <w:rFonts w:ascii="ＭＳ 明朝" w:hAnsi="ＭＳ 明朝" w:hint="eastAsia"/>
                <w:b/>
                <w:sz w:val="20"/>
                <w:szCs w:val="20"/>
                <w:u w:val="single"/>
              </w:rPr>
              <w:t>地域貢献力の育成</w:t>
            </w:r>
          </w:p>
          <w:p w:rsidR="004A3437" w:rsidRPr="005B76B5" w:rsidRDefault="003D20FC" w:rsidP="00903309">
            <w:pPr>
              <w:ind w:firstLineChars="100" w:firstLine="192"/>
              <w:rPr>
                <w:rFonts w:ascii="ＭＳ 明朝" w:hAnsi="ＭＳ 明朝"/>
                <w:sz w:val="20"/>
                <w:szCs w:val="20"/>
              </w:rPr>
            </w:pPr>
            <w:r>
              <w:rPr>
                <w:rFonts w:ascii="ＭＳ 明朝" w:hAnsi="ＭＳ 明朝" w:hint="eastAsia"/>
                <w:sz w:val="20"/>
                <w:szCs w:val="20"/>
              </w:rPr>
              <w:t>（１）</w:t>
            </w:r>
            <w:r w:rsidR="004A3437" w:rsidRPr="005B76B5">
              <w:rPr>
                <w:rFonts w:ascii="ＭＳ 明朝" w:hAnsi="ＭＳ 明朝" w:hint="eastAsia"/>
                <w:sz w:val="20"/>
                <w:szCs w:val="20"/>
              </w:rPr>
              <w:t>地域と連携し、地域の社会資源を活用した教育活動を展開する。</w:t>
            </w:r>
          </w:p>
          <w:p w:rsidR="008F5CC3" w:rsidRDefault="008F5CC3" w:rsidP="00903309">
            <w:pPr>
              <w:ind w:leftChars="-100" w:left="182" w:hangingChars="200" w:hanging="384"/>
              <w:rPr>
                <w:rFonts w:ascii="ＭＳ 明朝" w:hAnsi="ＭＳ 明朝"/>
                <w:sz w:val="20"/>
                <w:szCs w:val="20"/>
              </w:rPr>
            </w:pPr>
            <w:r>
              <w:rPr>
                <w:rFonts w:ascii="ＭＳ 明朝" w:hAnsi="ＭＳ 明朝" w:hint="eastAsia"/>
                <w:sz w:val="20"/>
                <w:szCs w:val="20"/>
              </w:rPr>
              <w:t xml:space="preserve">　　　　　ア　こども保育専門コース生徒による保育所、幼稚園への出前授業や交流</w:t>
            </w:r>
            <w:r w:rsidR="00A82BB9">
              <w:rPr>
                <w:rFonts w:ascii="ＭＳ 明朝" w:hAnsi="ＭＳ 明朝" w:hint="eastAsia"/>
                <w:sz w:val="20"/>
                <w:szCs w:val="20"/>
              </w:rPr>
              <w:t>。</w:t>
            </w:r>
          </w:p>
          <w:p w:rsidR="008F5CC3" w:rsidRDefault="008F5CC3" w:rsidP="00903309">
            <w:pPr>
              <w:ind w:leftChars="-100" w:left="182" w:hangingChars="200" w:hanging="384"/>
              <w:rPr>
                <w:rFonts w:ascii="ＭＳ 明朝" w:hAnsi="ＭＳ 明朝"/>
                <w:sz w:val="20"/>
                <w:szCs w:val="20"/>
              </w:rPr>
            </w:pPr>
            <w:r>
              <w:rPr>
                <w:rFonts w:ascii="ＭＳ 明朝" w:hAnsi="ＭＳ 明朝" w:hint="eastAsia"/>
                <w:sz w:val="20"/>
                <w:szCs w:val="20"/>
              </w:rPr>
              <w:t xml:space="preserve">　　　　　イ　人文探究専門コース、一般系生徒による小・中学生への出前授業</w:t>
            </w:r>
            <w:r w:rsidR="00A82BB9">
              <w:rPr>
                <w:rFonts w:ascii="ＭＳ 明朝" w:hAnsi="ＭＳ 明朝" w:hint="eastAsia"/>
                <w:sz w:val="20"/>
                <w:szCs w:val="20"/>
              </w:rPr>
              <w:t>等の実施。</w:t>
            </w:r>
          </w:p>
          <w:p w:rsidR="004A3437" w:rsidRPr="005B76B5" w:rsidRDefault="004A3437" w:rsidP="00903309">
            <w:pPr>
              <w:ind w:leftChars="-100" w:left="182" w:hangingChars="200" w:hanging="384"/>
              <w:rPr>
                <w:rFonts w:ascii="ＭＳ 明朝" w:hAnsi="ＭＳ 明朝"/>
                <w:sz w:val="20"/>
                <w:szCs w:val="20"/>
              </w:rPr>
            </w:pPr>
            <w:r w:rsidRPr="005B76B5">
              <w:rPr>
                <w:rFonts w:ascii="ＭＳ 明朝" w:hAnsi="ＭＳ 明朝" w:hint="eastAsia"/>
                <w:sz w:val="20"/>
                <w:szCs w:val="20"/>
              </w:rPr>
              <w:t xml:space="preserve">　　　　※生徒向け学校教育自己診断における「授業や部活動などで地域の人々と交流する」に対する満足度（平成2</w:t>
            </w:r>
            <w:r w:rsidR="00A6635C" w:rsidRPr="005B76B5">
              <w:rPr>
                <w:rFonts w:ascii="ＭＳ 明朝" w:hAnsi="ＭＳ 明朝" w:hint="eastAsia"/>
                <w:sz w:val="20"/>
                <w:szCs w:val="20"/>
              </w:rPr>
              <w:t>8</w:t>
            </w:r>
            <w:r w:rsidRPr="005B76B5">
              <w:rPr>
                <w:rFonts w:ascii="ＭＳ 明朝" w:hAnsi="ＭＳ 明朝" w:hint="eastAsia"/>
                <w:sz w:val="20"/>
                <w:szCs w:val="20"/>
              </w:rPr>
              <w:t>年度</w:t>
            </w:r>
            <w:r w:rsidR="00A6635C" w:rsidRPr="005B76B5">
              <w:rPr>
                <w:rFonts w:ascii="ＭＳ 明朝" w:hAnsi="ＭＳ 明朝" w:hint="eastAsia"/>
                <w:sz w:val="20"/>
                <w:szCs w:val="20"/>
              </w:rPr>
              <w:t>43</w:t>
            </w:r>
            <w:r w:rsidRPr="005B76B5">
              <w:rPr>
                <w:rFonts w:ascii="ＭＳ 明朝" w:hAnsi="ＭＳ 明朝" w:hint="eastAsia"/>
                <w:sz w:val="20"/>
                <w:szCs w:val="20"/>
              </w:rPr>
              <w:t>％）を</w:t>
            </w:r>
            <w:r w:rsidR="00CA1733" w:rsidRPr="005B76B5">
              <w:rPr>
                <w:rFonts w:ascii="ＭＳ 明朝" w:hAnsi="ＭＳ 明朝" w:hint="eastAsia"/>
                <w:sz w:val="20"/>
                <w:szCs w:val="20"/>
              </w:rPr>
              <w:t>平成31年度には</w:t>
            </w:r>
            <w:r w:rsidR="0060322A" w:rsidRPr="00D0650D">
              <w:rPr>
                <w:rFonts w:ascii="ＭＳ 明朝" w:hAnsi="ＭＳ 明朝" w:hint="eastAsia"/>
                <w:sz w:val="20"/>
                <w:szCs w:val="20"/>
              </w:rPr>
              <w:t>60</w:t>
            </w:r>
            <w:r w:rsidRPr="00D0650D">
              <w:rPr>
                <w:rFonts w:ascii="ＭＳ 明朝" w:hAnsi="ＭＳ 明朝" w:hint="eastAsia"/>
                <w:sz w:val="20"/>
                <w:szCs w:val="20"/>
              </w:rPr>
              <w:t>％</w:t>
            </w:r>
            <w:r w:rsidRPr="005B76B5">
              <w:rPr>
                <w:rFonts w:ascii="ＭＳ 明朝" w:hAnsi="ＭＳ 明朝" w:hint="eastAsia"/>
                <w:sz w:val="20"/>
                <w:szCs w:val="20"/>
              </w:rPr>
              <w:t>にする。</w:t>
            </w:r>
          </w:p>
          <w:p w:rsidR="004A3437" w:rsidRPr="005B76B5" w:rsidRDefault="004A3437" w:rsidP="00903309">
            <w:pPr>
              <w:ind w:firstLineChars="100" w:firstLine="192"/>
              <w:rPr>
                <w:rFonts w:ascii="ＭＳ 明朝" w:hAnsi="ＭＳ 明朝"/>
                <w:sz w:val="20"/>
                <w:szCs w:val="20"/>
              </w:rPr>
            </w:pPr>
            <w:r w:rsidRPr="005B76B5">
              <w:rPr>
                <w:rFonts w:ascii="ＭＳ 明朝" w:hAnsi="ＭＳ 明朝" w:hint="eastAsia"/>
                <w:sz w:val="20"/>
                <w:szCs w:val="20"/>
              </w:rPr>
              <w:t>（</w:t>
            </w:r>
            <w:r w:rsidR="00D0650D">
              <w:rPr>
                <w:rFonts w:ascii="ＭＳ 明朝" w:hAnsi="ＭＳ 明朝" w:hint="eastAsia"/>
                <w:sz w:val="20"/>
                <w:szCs w:val="20"/>
              </w:rPr>
              <w:t>２</w:t>
            </w:r>
            <w:r w:rsidRPr="005B76B5">
              <w:rPr>
                <w:rFonts w:ascii="ＭＳ 明朝" w:hAnsi="ＭＳ 明朝" w:hint="eastAsia"/>
                <w:sz w:val="20"/>
                <w:szCs w:val="20"/>
              </w:rPr>
              <w:t>）学校教育活動全体を通して組織的・計画的に学校保健活動を展開する中で、生徒の健康教育の推進や、清掃活動への徹底を促す。</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※生徒向け学校教育自己診断における「学校の美化環境」に対する肯定率（平成2</w:t>
            </w:r>
            <w:r w:rsidR="005E22B2" w:rsidRPr="005B76B5">
              <w:rPr>
                <w:rFonts w:ascii="ＭＳ 明朝" w:hAnsi="ＭＳ 明朝" w:hint="eastAsia"/>
                <w:sz w:val="20"/>
                <w:szCs w:val="20"/>
              </w:rPr>
              <w:t>8</w:t>
            </w:r>
            <w:r w:rsidRPr="005B76B5">
              <w:rPr>
                <w:rFonts w:ascii="ＭＳ 明朝" w:hAnsi="ＭＳ 明朝" w:hint="eastAsia"/>
                <w:sz w:val="20"/>
                <w:szCs w:val="20"/>
              </w:rPr>
              <w:t>年度</w:t>
            </w:r>
            <w:r w:rsidR="005E22B2" w:rsidRPr="005B76B5">
              <w:rPr>
                <w:rFonts w:ascii="ＭＳ 明朝" w:hAnsi="ＭＳ 明朝" w:hint="eastAsia"/>
                <w:sz w:val="20"/>
                <w:szCs w:val="20"/>
              </w:rPr>
              <w:t>55</w:t>
            </w:r>
            <w:r w:rsidRPr="005B76B5">
              <w:rPr>
                <w:rFonts w:ascii="ＭＳ 明朝" w:hAnsi="ＭＳ 明朝" w:hint="eastAsia"/>
                <w:sz w:val="20"/>
                <w:szCs w:val="20"/>
              </w:rPr>
              <w:t>％）を</w:t>
            </w:r>
            <w:r w:rsidR="00CA1733" w:rsidRPr="005B76B5">
              <w:rPr>
                <w:rFonts w:ascii="ＭＳ 明朝" w:hAnsi="ＭＳ 明朝" w:hint="eastAsia"/>
                <w:sz w:val="20"/>
                <w:szCs w:val="20"/>
              </w:rPr>
              <w:t>平成31年度には</w:t>
            </w:r>
            <w:r w:rsidRPr="005B76B5">
              <w:rPr>
                <w:rFonts w:ascii="ＭＳ 明朝" w:hAnsi="ＭＳ 明朝" w:hint="eastAsia"/>
                <w:sz w:val="20"/>
                <w:szCs w:val="20"/>
              </w:rPr>
              <w:t>6</w:t>
            </w:r>
            <w:r w:rsidR="005E22B2" w:rsidRPr="005B76B5">
              <w:rPr>
                <w:rFonts w:ascii="ＭＳ 明朝" w:hAnsi="ＭＳ 明朝" w:hint="eastAsia"/>
                <w:sz w:val="20"/>
                <w:szCs w:val="20"/>
              </w:rPr>
              <w:t>5</w:t>
            </w:r>
            <w:r w:rsidRPr="005B76B5">
              <w:rPr>
                <w:rFonts w:ascii="ＭＳ 明朝" w:hAnsi="ＭＳ 明朝" w:hint="eastAsia"/>
                <w:sz w:val="20"/>
                <w:szCs w:val="20"/>
              </w:rPr>
              <w:t>％にする。</w:t>
            </w:r>
          </w:p>
          <w:p w:rsidR="004A3437" w:rsidRPr="005B76B5" w:rsidRDefault="004A3437" w:rsidP="00903309">
            <w:pPr>
              <w:ind w:firstLineChars="100" w:firstLine="192"/>
              <w:rPr>
                <w:rFonts w:ascii="ＭＳ 明朝" w:hAnsi="ＭＳ 明朝"/>
                <w:sz w:val="20"/>
                <w:szCs w:val="20"/>
              </w:rPr>
            </w:pPr>
            <w:r w:rsidRPr="005B76B5">
              <w:rPr>
                <w:rFonts w:ascii="ＭＳ 明朝" w:hAnsi="ＭＳ 明朝" w:hint="eastAsia"/>
                <w:sz w:val="20"/>
                <w:szCs w:val="20"/>
              </w:rPr>
              <w:t>（</w:t>
            </w:r>
            <w:r w:rsidR="00D0650D">
              <w:rPr>
                <w:rFonts w:ascii="ＭＳ 明朝" w:hAnsi="ＭＳ 明朝" w:hint="eastAsia"/>
                <w:sz w:val="20"/>
                <w:szCs w:val="20"/>
              </w:rPr>
              <w:t>３</w:t>
            </w:r>
            <w:r w:rsidRPr="005B76B5">
              <w:rPr>
                <w:rFonts w:ascii="ＭＳ 明朝" w:hAnsi="ＭＳ 明朝" w:hint="eastAsia"/>
                <w:sz w:val="20"/>
                <w:szCs w:val="20"/>
              </w:rPr>
              <w:t>）開かれた学校づくりの推進</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ア　学校運営への一層の協力・理解を求めるため、保護者に対する情報提供の工夫を凝らす。</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※保護者向け学校教育自己診断における「教育情報の提供」に対する満足度（平成2</w:t>
            </w:r>
            <w:r w:rsidR="005E22B2" w:rsidRPr="005B76B5">
              <w:rPr>
                <w:rFonts w:ascii="ＭＳ 明朝" w:hAnsi="ＭＳ 明朝" w:hint="eastAsia"/>
                <w:sz w:val="20"/>
                <w:szCs w:val="20"/>
              </w:rPr>
              <w:t>8</w:t>
            </w:r>
            <w:r w:rsidRPr="005B76B5">
              <w:rPr>
                <w:rFonts w:ascii="ＭＳ 明朝" w:hAnsi="ＭＳ 明朝" w:hint="eastAsia"/>
                <w:sz w:val="20"/>
                <w:szCs w:val="20"/>
              </w:rPr>
              <w:t>年度</w:t>
            </w:r>
            <w:r w:rsidR="005E22B2" w:rsidRPr="005B76B5">
              <w:rPr>
                <w:rFonts w:ascii="ＭＳ 明朝" w:hAnsi="ＭＳ 明朝" w:hint="eastAsia"/>
                <w:sz w:val="20"/>
                <w:szCs w:val="20"/>
              </w:rPr>
              <w:t>78</w:t>
            </w:r>
            <w:r w:rsidRPr="005B76B5">
              <w:rPr>
                <w:rFonts w:ascii="ＭＳ 明朝" w:hAnsi="ＭＳ 明朝" w:hint="eastAsia"/>
                <w:sz w:val="20"/>
                <w:szCs w:val="20"/>
              </w:rPr>
              <w:t>％）を</w:t>
            </w:r>
            <w:r w:rsidR="00CA1733" w:rsidRPr="005B76B5">
              <w:rPr>
                <w:rFonts w:ascii="ＭＳ 明朝" w:hAnsi="ＭＳ 明朝" w:hint="eastAsia"/>
                <w:sz w:val="20"/>
                <w:szCs w:val="20"/>
              </w:rPr>
              <w:t>平成31年度には</w:t>
            </w:r>
            <w:r w:rsidRPr="005B76B5">
              <w:rPr>
                <w:rFonts w:ascii="ＭＳ 明朝" w:hAnsi="ＭＳ 明朝" w:hint="eastAsia"/>
                <w:sz w:val="20"/>
                <w:szCs w:val="20"/>
              </w:rPr>
              <w:t>8</w:t>
            </w:r>
            <w:r w:rsidR="0059368C" w:rsidRPr="005B76B5">
              <w:rPr>
                <w:rFonts w:ascii="ＭＳ 明朝" w:hAnsi="ＭＳ 明朝" w:hint="eastAsia"/>
                <w:sz w:val="20"/>
                <w:szCs w:val="20"/>
              </w:rPr>
              <w:t>6</w:t>
            </w:r>
            <w:r w:rsidRPr="005B76B5">
              <w:rPr>
                <w:rFonts w:ascii="ＭＳ 明朝" w:hAnsi="ＭＳ 明朝" w:hint="eastAsia"/>
                <w:sz w:val="20"/>
                <w:szCs w:val="20"/>
              </w:rPr>
              <w:t>％にする。</w:t>
            </w:r>
          </w:p>
          <w:p w:rsidR="0040513A" w:rsidRDefault="0040513A" w:rsidP="00903309">
            <w:pPr>
              <w:ind w:firstLineChars="400" w:firstLine="767"/>
              <w:rPr>
                <w:rFonts w:ascii="ＭＳ 明朝" w:hAnsi="ＭＳ 明朝"/>
                <w:sz w:val="20"/>
                <w:szCs w:val="20"/>
              </w:rPr>
            </w:pPr>
            <w:r>
              <w:rPr>
                <w:rFonts w:ascii="ＭＳ 明朝" w:hAnsi="ＭＳ 明朝" w:hint="eastAsia"/>
                <w:sz w:val="20"/>
                <w:szCs w:val="20"/>
              </w:rPr>
              <w:t>※</w:t>
            </w:r>
            <w:r w:rsidRPr="005B76B5">
              <w:rPr>
                <w:rFonts w:ascii="ＭＳ 明朝" w:hAnsi="ＭＳ 明朝" w:hint="eastAsia"/>
                <w:sz w:val="20"/>
                <w:szCs w:val="20"/>
              </w:rPr>
              <w:t>保護者向け学校教育自己診断における「</w:t>
            </w:r>
            <w:r>
              <w:rPr>
                <w:rFonts w:ascii="ＭＳ 明朝" w:hAnsi="ＭＳ 明朝" w:hint="eastAsia"/>
                <w:sz w:val="20"/>
                <w:szCs w:val="20"/>
              </w:rPr>
              <w:t>本校HPをよく見る</w:t>
            </w:r>
            <w:r w:rsidRPr="005B76B5">
              <w:rPr>
                <w:rFonts w:ascii="ＭＳ 明朝" w:hAnsi="ＭＳ 明朝" w:hint="eastAsia"/>
                <w:sz w:val="20"/>
                <w:szCs w:val="20"/>
              </w:rPr>
              <w:t>」に対する</w:t>
            </w:r>
            <w:r>
              <w:rPr>
                <w:rFonts w:ascii="ＭＳ 明朝" w:hAnsi="ＭＳ 明朝" w:hint="eastAsia"/>
                <w:sz w:val="20"/>
                <w:szCs w:val="20"/>
              </w:rPr>
              <w:t>肯定度</w:t>
            </w:r>
            <w:r w:rsidRPr="005B76B5">
              <w:rPr>
                <w:rFonts w:ascii="ＭＳ 明朝" w:hAnsi="ＭＳ 明朝" w:hint="eastAsia"/>
                <w:sz w:val="20"/>
                <w:szCs w:val="20"/>
              </w:rPr>
              <w:t>（平成28年度</w:t>
            </w:r>
            <w:r>
              <w:rPr>
                <w:rFonts w:ascii="ＭＳ 明朝" w:hAnsi="ＭＳ 明朝" w:hint="eastAsia"/>
                <w:sz w:val="20"/>
                <w:szCs w:val="20"/>
              </w:rPr>
              <w:t>38</w:t>
            </w:r>
            <w:r w:rsidRPr="005B76B5">
              <w:rPr>
                <w:rFonts w:ascii="ＭＳ 明朝" w:hAnsi="ＭＳ 明朝" w:hint="eastAsia"/>
                <w:sz w:val="20"/>
                <w:szCs w:val="20"/>
              </w:rPr>
              <w:t>％）を平成31年度には</w:t>
            </w:r>
            <w:r>
              <w:rPr>
                <w:rFonts w:ascii="ＭＳ 明朝" w:hAnsi="ＭＳ 明朝" w:hint="eastAsia"/>
                <w:sz w:val="20"/>
                <w:szCs w:val="20"/>
              </w:rPr>
              <w:t>58</w:t>
            </w:r>
            <w:r w:rsidRPr="005B76B5">
              <w:rPr>
                <w:rFonts w:ascii="ＭＳ 明朝" w:hAnsi="ＭＳ 明朝" w:hint="eastAsia"/>
                <w:sz w:val="20"/>
                <w:szCs w:val="20"/>
              </w:rPr>
              <w:t>％にする。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イ　地域に信頼され誇りとされる学校をめざし、</w:t>
            </w:r>
            <w:r w:rsidR="00A462A6">
              <w:rPr>
                <w:rFonts w:ascii="ＭＳ 明朝" w:hAnsi="ＭＳ 明朝" w:hint="eastAsia"/>
                <w:sz w:val="20"/>
                <w:szCs w:val="20"/>
              </w:rPr>
              <w:t>図書室での生徒による出前授業を行うなど、</w:t>
            </w:r>
            <w:r w:rsidRPr="005B76B5">
              <w:rPr>
                <w:rFonts w:ascii="ＭＳ 明朝" w:hAnsi="ＭＳ 明朝" w:hint="eastAsia"/>
                <w:sz w:val="20"/>
                <w:szCs w:val="20"/>
              </w:rPr>
              <w:t>本校の教育活動の内容を積極的に情報発信する。</w:t>
            </w:r>
          </w:p>
          <w:p w:rsidR="00D0650D" w:rsidRDefault="00D0650D" w:rsidP="004A3437">
            <w:pPr>
              <w:rPr>
                <w:rFonts w:ascii="ＭＳ 明朝" w:hAnsi="ＭＳ 明朝"/>
                <w:sz w:val="20"/>
                <w:szCs w:val="20"/>
              </w:rPr>
            </w:pPr>
            <w:r>
              <w:rPr>
                <w:rFonts w:ascii="ＭＳ 明朝" w:hAnsi="ＭＳ 明朝" w:hint="eastAsia"/>
                <w:sz w:val="20"/>
                <w:szCs w:val="20"/>
              </w:rPr>
              <w:t xml:space="preserve">　（４）「みどりの森」計画の推進</w:t>
            </w:r>
            <w:r w:rsidR="0040513A">
              <w:rPr>
                <w:rFonts w:ascii="ＭＳ 明朝" w:hAnsi="ＭＳ 明朝" w:hint="eastAsia"/>
                <w:sz w:val="20"/>
                <w:szCs w:val="20"/>
              </w:rPr>
              <w:t>し、</w:t>
            </w:r>
            <w:r>
              <w:rPr>
                <w:rFonts w:ascii="ＭＳ 明朝" w:hAnsi="ＭＳ 明朝" w:hint="eastAsia"/>
                <w:sz w:val="20"/>
                <w:szCs w:val="20"/>
              </w:rPr>
              <w:t>校内</w:t>
            </w:r>
            <w:r w:rsidR="0040513A">
              <w:rPr>
                <w:rFonts w:ascii="ＭＳ 明朝" w:hAnsi="ＭＳ 明朝" w:hint="eastAsia"/>
                <w:sz w:val="20"/>
                <w:szCs w:val="20"/>
              </w:rPr>
              <w:t>の</w:t>
            </w:r>
            <w:r w:rsidR="000E0245">
              <w:rPr>
                <w:rFonts w:ascii="ＭＳ 明朝" w:hAnsi="ＭＳ 明朝" w:hint="eastAsia"/>
                <w:sz w:val="20"/>
                <w:szCs w:val="20"/>
              </w:rPr>
              <w:t>広葉樹</w:t>
            </w:r>
            <w:r>
              <w:rPr>
                <w:rFonts w:ascii="ＭＳ 明朝" w:hAnsi="ＭＳ 明朝" w:hint="eastAsia"/>
                <w:sz w:val="20"/>
                <w:szCs w:val="20"/>
              </w:rPr>
              <w:t>の伐採を縮小し、</w:t>
            </w:r>
            <w:r w:rsidR="0040513A">
              <w:rPr>
                <w:rFonts w:ascii="ＭＳ 明朝" w:hAnsi="ＭＳ 明朝" w:hint="eastAsia"/>
                <w:sz w:val="20"/>
                <w:szCs w:val="20"/>
              </w:rPr>
              <w:t>生長を促す。</w:t>
            </w:r>
          </w:p>
          <w:p w:rsidR="004A3437" w:rsidRPr="0040513A" w:rsidRDefault="004A3437" w:rsidP="004A3437">
            <w:pPr>
              <w:rPr>
                <w:rFonts w:ascii="ＭＳ 明朝" w:hAnsi="ＭＳ 明朝"/>
                <w:b/>
                <w:sz w:val="20"/>
                <w:szCs w:val="20"/>
                <w:u w:val="single"/>
              </w:rPr>
            </w:pPr>
            <w:r w:rsidRPr="0040513A">
              <w:rPr>
                <w:rFonts w:ascii="ＭＳ 明朝" w:hAnsi="ＭＳ 明朝" w:hint="eastAsia"/>
                <w:b/>
                <w:sz w:val="20"/>
                <w:szCs w:val="20"/>
                <w:u w:val="single"/>
              </w:rPr>
              <w:t>５　学校経営・運営体制の強化</w:t>
            </w:r>
          </w:p>
          <w:p w:rsidR="004A3437" w:rsidRPr="005B76B5" w:rsidRDefault="004A3437" w:rsidP="00903309">
            <w:pPr>
              <w:ind w:firstLineChars="100" w:firstLine="192"/>
              <w:rPr>
                <w:rFonts w:ascii="ＭＳ 明朝" w:hAnsi="ＭＳ 明朝"/>
                <w:sz w:val="20"/>
                <w:szCs w:val="20"/>
              </w:rPr>
            </w:pPr>
            <w:r w:rsidRPr="005B76B5">
              <w:rPr>
                <w:rFonts w:ascii="ＭＳ 明朝" w:hAnsi="ＭＳ 明朝" w:hint="eastAsia"/>
                <w:sz w:val="20"/>
                <w:szCs w:val="20"/>
              </w:rPr>
              <w:t>（１）普通科専門コース設置校への改編実施に伴い、学校運営の機動性を高めるため組織力の強化を図る。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ア　学校運営の機動性を高めるため、運営委員会や将来構想委員会の活性化を図り、多様な計画を実施する体制を確立する。</w:t>
            </w:r>
          </w:p>
          <w:p w:rsidR="004A3437" w:rsidRPr="005B76B5"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イ　新任・</w:t>
            </w:r>
            <w:r w:rsidR="00AF594E">
              <w:rPr>
                <w:rFonts w:ascii="ＭＳ 明朝" w:hAnsi="ＭＳ 明朝" w:hint="eastAsia"/>
                <w:sz w:val="20"/>
                <w:szCs w:val="20"/>
              </w:rPr>
              <w:t>経験年数の浅い</w:t>
            </w:r>
            <w:r w:rsidRPr="005B76B5">
              <w:rPr>
                <w:rFonts w:ascii="ＭＳ 明朝" w:hAnsi="ＭＳ 明朝" w:hint="eastAsia"/>
                <w:sz w:val="20"/>
                <w:szCs w:val="20"/>
              </w:rPr>
              <w:t>教員、ミドルリーダーの育成を図る。</w:t>
            </w:r>
          </w:p>
          <w:p w:rsidR="009B365C" w:rsidRPr="005B76B5" w:rsidRDefault="00AF594E" w:rsidP="00903309">
            <w:pPr>
              <w:spacing w:line="360" w:lineRule="exact"/>
              <w:ind w:firstLineChars="400" w:firstLine="767"/>
              <w:rPr>
                <w:rFonts w:ascii="ＭＳ ゴシック" w:eastAsia="ＭＳ ゴシック" w:hAnsi="ＭＳ ゴシック"/>
                <w:color w:val="000000"/>
                <w:sz w:val="20"/>
                <w:szCs w:val="20"/>
              </w:rPr>
            </w:pPr>
            <w:r>
              <w:rPr>
                <w:rFonts w:ascii="ＭＳ 明朝" w:hAnsi="ＭＳ 明朝" w:hint="eastAsia"/>
                <w:sz w:val="20"/>
                <w:szCs w:val="20"/>
              </w:rPr>
              <w:t>ウ　平成30年度から全教員が1階職員室で校務に携わることができるよう環境整備を行う。</w:t>
            </w:r>
          </w:p>
        </w:tc>
      </w:tr>
    </w:tbl>
    <w:p w:rsidR="004962E4" w:rsidRDefault="004962E4" w:rsidP="00903309">
      <w:pPr>
        <w:spacing w:line="300" w:lineRule="exact"/>
        <w:ind w:leftChars="-342" w:left="-690" w:firstLineChars="250" w:firstLine="532"/>
        <w:rPr>
          <w:rFonts w:ascii="ＭＳ ゴシック" w:eastAsia="ＭＳ ゴシック" w:hAnsi="ＭＳ ゴシック"/>
          <w:b/>
          <w:sz w:val="22"/>
          <w:szCs w:val="21"/>
        </w:rPr>
      </w:pPr>
    </w:p>
    <w:p w:rsidR="004962E4" w:rsidRDefault="004962E4" w:rsidP="00903309">
      <w:pPr>
        <w:spacing w:line="300" w:lineRule="exact"/>
        <w:ind w:leftChars="-342" w:left="-690" w:firstLineChars="250" w:firstLine="532"/>
        <w:rPr>
          <w:rFonts w:ascii="ＭＳ ゴシック" w:eastAsia="ＭＳ ゴシック" w:hAnsi="ＭＳ ゴシック"/>
          <w:b/>
          <w:sz w:val="22"/>
          <w:szCs w:val="21"/>
        </w:rPr>
      </w:pPr>
    </w:p>
    <w:p w:rsidR="004962E4" w:rsidRDefault="004962E4" w:rsidP="00903309">
      <w:pPr>
        <w:spacing w:line="300" w:lineRule="exact"/>
        <w:ind w:leftChars="-342" w:left="-690" w:firstLineChars="250" w:firstLine="532"/>
        <w:rPr>
          <w:rFonts w:ascii="ＭＳ ゴシック" w:eastAsia="ＭＳ ゴシック" w:hAnsi="ＭＳ ゴシック"/>
          <w:b/>
          <w:sz w:val="22"/>
          <w:szCs w:val="21"/>
        </w:rPr>
      </w:pPr>
    </w:p>
    <w:p w:rsidR="004962E4" w:rsidRDefault="004962E4" w:rsidP="00903309">
      <w:pPr>
        <w:spacing w:line="300" w:lineRule="exact"/>
        <w:ind w:leftChars="-342" w:left="-690" w:firstLineChars="250" w:firstLine="532"/>
        <w:rPr>
          <w:rFonts w:ascii="ＭＳ ゴシック" w:eastAsia="ＭＳ ゴシック" w:hAnsi="ＭＳ ゴシック"/>
          <w:b/>
          <w:sz w:val="22"/>
          <w:szCs w:val="21"/>
        </w:rPr>
      </w:pPr>
    </w:p>
    <w:p w:rsidR="004962E4" w:rsidRDefault="004962E4" w:rsidP="00903309">
      <w:pPr>
        <w:spacing w:line="300" w:lineRule="exact"/>
        <w:ind w:leftChars="-342" w:left="-690" w:firstLineChars="250" w:firstLine="532"/>
        <w:rPr>
          <w:rFonts w:ascii="ＭＳ ゴシック" w:eastAsia="ＭＳ ゴシック" w:hAnsi="ＭＳ ゴシック"/>
          <w:b/>
          <w:sz w:val="22"/>
          <w:szCs w:val="21"/>
        </w:rPr>
      </w:pPr>
    </w:p>
    <w:p w:rsidR="004962E4" w:rsidRDefault="004962E4" w:rsidP="00903309">
      <w:pPr>
        <w:spacing w:line="300" w:lineRule="exact"/>
        <w:ind w:leftChars="-342" w:left="-690" w:firstLineChars="250" w:firstLine="532"/>
        <w:rPr>
          <w:rFonts w:ascii="ＭＳ ゴシック" w:eastAsia="ＭＳ ゴシック" w:hAnsi="ＭＳ ゴシック"/>
          <w:b/>
          <w:sz w:val="22"/>
          <w:szCs w:val="21"/>
        </w:rPr>
      </w:pPr>
    </w:p>
    <w:p w:rsidR="004962E4" w:rsidRDefault="004962E4" w:rsidP="00903309">
      <w:pPr>
        <w:spacing w:line="300" w:lineRule="exact"/>
        <w:ind w:leftChars="-342" w:left="-690" w:firstLineChars="250" w:firstLine="532"/>
        <w:rPr>
          <w:rFonts w:ascii="ＭＳ ゴシック" w:eastAsia="ＭＳ ゴシック" w:hAnsi="ＭＳ ゴシック"/>
          <w:b/>
          <w:sz w:val="22"/>
          <w:szCs w:val="21"/>
        </w:rPr>
      </w:pPr>
    </w:p>
    <w:p w:rsidR="00267D3C" w:rsidRPr="00100E08" w:rsidRDefault="009B365C" w:rsidP="00903309">
      <w:pPr>
        <w:spacing w:line="300" w:lineRule="exact"/>
        <w:ind w:leftChars="-342" w:left="-690" w:firstLineChars="250" w:firstLine="532"/>
        <w:rPr>
          <w:rFonts w:ascii="ＭＳ ゴシック" w:eastAsia="ＭＳ ゴシック" w:hAnsi="ＭＳ ゴシック"/>
          <w:b/>
          <w:sz w:val="22"/>
          <w:szCs w:val="21"/>
        </w:rPr>
      </w:pPr>
      <w:r w:rsidRPr="00100E08">
        <w:rPr>
          <w:rFonts w:ascii="ＭＳ ゴシック" w:eastAsia="ＭＳ ゴシック" w:hAnsi="ＭＳ ゴシック" w:hint="eastAsia"/>
          <w:b/>
          <w:sz w:val="22"/>
          <w:szCs w:val="21"/>
        </w:rPr>
        <w:lastRenderedPageBreak/>
        <w:t>【</w:t>
      </w:r>
      <w:r w:rsidR="0037367C" w:rsidRPr="00100E08">
        <w:rPr>
          <w:rFonts w:ascii="ＭＳ ゴシック" w:eastAsia="ＭＳ ゴシック" w:hAnsi="ＭＳ ゴシック" w:hint="eastAsia"/>
          <w:b/>
          <w:sz w:val="22"/>
          <w:szCs w:val="21"/>
        </w:rPr>
        <w:t>学校教育自己診断</w:t>
      </w:r>
      <w:r w:rsidR="005E3C2A" w:rsidRPr="00100E08">
        <w:rPr>
          <w:rFonts w:ascii="ＭＳ ゴシック" w:eastAsia="ＭＳ ゴシック" w:hAnsi="ＭＳ ゴシック" w:hint="eastAsia"/>
          <w:b/>
          <w:sz w:val="22"/>
          <w:szCs w:val="21"/>
        </w:rPr>
        <w:t>の</w:t>
      </w:r>
      <w:r w:rsidR="0037367C" w:rsidRPr="00100E08">
        <w:rPr>
          <w:rFonts w:ascii="ＭＳ ゴシック" w:eastAsia="ＭＳ ゴシック" w:hAnsi="ＭＳ ゴシック" w:hint="eastAsia"/>
          <w:b/>
          <w:sz w:val="22"/>
          <w:szCs w:val="21"/>
        </w:rPr>
        <w:t>結果と分析・学校協議会</w:t>
      </w:r>
      <w:r w:rsidR="0096649A" w:rsidRPr="00100E08">
        <w:rPr>
          <w:rFonts w:ascii="ＭＳ ゴシック" w:eastAsia="ＭＳ ゴシック" w:hAnsi="ＭＳ ゴシック" w:hint="eastAsia"/>
          <w:b/>
          <w:sz w:val="22"/>
          <w:szCs w:val="21"/>
        </w:rPr>
        <w:t>からの意見</w:t>
      </w:r>
      <w:r w:rsidRPr="00100E08">
        <w:rPr>
          <w:rFonts w:ascii="ＭＳ ゴシック" w:eastAsia="ＭＳ ゴシック" w:hAnsi="ＭＳ ゴシック"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897939" w:rsidTr="00E846EC">
        <w:trPr>
          <w:trHeight w:val="411"/>
          <w:jc w:val="center"/>
        </w:trPr>
        <w:tc>
          <w:tcPr>
            <w:tcW w:w="7157" w:type="dxa"/>
            <w:shd w:val="clear" w:color="auto" w:fill="auto"/>
            <w:vAlign w:val="center"/>
          </w:tcPr>
          <w:p w:rsidR="00267D3C" w:rsidRPr="009817F2" w:rsidRDefault="00267D3C" w:rsidP="007966BC">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7966BC">
              <w:rPr>
                <w:rFonts w:ascii="ＭＳ 明朝" w:hAnsi="ＭＳ 明朝" w:hint="eastAsia"/>
                <w:sz w:val="20"/>
                <w:szCs w:val="20"/>
              </w:rPr>
              <w:t>29</w:t>
            </w:r>
            <w:r w:rsidRPr="009817F2">
              <w:rPr>
                <w:rFonts w:ascii="ＭＳ 明朝" w:hAnsi="ＭＳ 明朝" w:hint="eastAsia"/>
                <w:sz w:val="20"/>
                <w:szCs w:val="20"/>
              </w:rPr>
              <w:t>年</w:t>
            </w:r>
            <w:r w:rsidR="007966BC">
              <w:rPr>
                <w:rFonts w:ascii="ＭＳ 明朝" w:hAnsi="ＭＳ 明朝" w:hint="eastAsia"/>
                <w:sz w:val="20"/>
                <w:szCs w:val="20"/>
              </w:rPr>
              <w:t>12月</w:t>
            </w:r>
            <w:r w:rsidRPr="009817F2">
              <w:rPr>
                <w:rFonts w:ascii="ＭＳ 明朝" w:hAnsi="ＭＳ 明朝" w:hint="eastAsia"/>
                <w:sz w:val="20"/>
                <w:szCs w:val="20"/>
              </w:rPr>
              <w:t>実施分］</w:t>
            </w:r>
          </w:p>
        </w:tc>
        <w:tc>
          <w:tcPr>
            <w:tcW w:w="7835"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4962E4">
        <w:trPr>
          <w:trHeight w:val="19931"/>
          <w:jc w:val="center"/>
        </w:trPr>
        <w:tc>
          <w:tcPr>
            <w:tcW w:w="7157" w:type="dxa"/>
            <w:shd w:val="clear" w:color="auto" w:fill="auto"/>
          </w:tcPr>
          <w:p w:rsidR="000B7F10" w:rsidRPr="0031421D" w:rsidRDefault="0031421D" w:rsidP="001D401B">
            <w:pPr>
              <w:spacing w:line="300" w:lineRule="exact"/>
              <w:rPr>
                <w:rFonts w:ascii="ＭＳ 明朝" w:hAnsi="ＭＳ 明朝"/>
                <w:sz w:val="20"/>
                <w:szCs w:val="20"/>
              </w:rPr>
            </w:pPr>
            <w:r>
              <w:rPr>
                <w:rFonts w:ascii="ＭＳ 明朝" w:hAnsi="ＭＳ 明朝" w:hint="eastAsia"/>
                <w:sz w:val="20"/>
                <w:szCs w:val="20"/>
              </w:rPr>
              <w:t>【学校満足度】</w:t>
            </w:r>
          </w:p>
          <w:p w:rsidR="00E11341" w:rsidRDefault="0031421D" w:rsidP="001D401B">
            <w:pPr>
              <w:spacing w:line="300" w:lineRule="exact"/>
              <w:rPr>
                <w:rFonts w:ascii="ＭＳ 明朝" w:hAnsi="ＭＳ 明朝"/>
                <w:sz w:val="20"/>
                <w:szCs w:val="20"/>
              </w:rPr>
            </w:pPr>
            <w:r>
              <w:rPr>
                <w:rFonts w:ascii="ＭＳ 明朝" w:hAnsi="ＭＳ 明朝" w:hint="eastAsia"/>
                <w:sz w:val="20"/>
                <w:szCs w:val="20"/>
              </w:rPr>
              <w:t>・生徒の「本校に入学してよかった」</w:t>
            </w:r>
            <w:r w:rsidR="00DA2F65">
              <w:rPr>
                <w:rFonts w:ascii="ＭＳ 明朝" w:hAnsi="ＭＳ 明朝" w:hint="eastAsia"/>
                <w:sz w:val="20"/>
                <w:szCs w:val="20"/>
              </w:rPr>
              <w:t>は5年連続80％</w:t>
            </w:r>
            <w:r w:rsidR="00596B32">
              <w:rPr>
                <w:rFonts w:ascii="ＭＳ 明朝" w:hAnsi="ＭＳ 明朝" w:hint="eastAsia"/>
                <w:sz w:val="20"/>
                <w:szCs w:val="20"/>
              </w:rPr>
              <w:t>超、保護者は3年連続90％超</w:t>
            </w:r>
            <w:r w:rsidR="00E3070F">
              <w:rPr>
                <w:rFonts w:ascii="ＭＳ 明朝" w:hAnsi="ＭＳ 明朝" w:hint="eastAsia"/>
                <w:sz w:val="20"/>
                <w:szCs w:val="20"/>
              </w:rPr>
              <w:t>であった。また、「学校に行くのが楽しい」も一定の満足度は得られている。しかし、</w:t>
            </w:r>
            <w:r w:rsidR="007B5736">
              <w:rPr>
                <w:rFonts w:ascii="ＭＳ 明朝" w:hAnsi="ＭＳ 明朝" w:hint="eastAsia"/>
                <w:sz w:val="20"/>
                <w:szCs w:val="20"/>
              </w:rPr>
              <w:t>いずれも昨年度より下がっており、</w:t>
            </w:r>
            <w:r w:rsidR="00E3070F">
              <w:rPr>
                <w:rFonts w:ascii="ＭＳ 明朝" w:hAnsi="ＭＳ 明朝" w:hint="eastAsia"/>
                <w:sz w:val="20"/>
                <w:szCs w:val="20"/>
              </w:rPr>
              <w:t>経年変化や学年別にみると</w:t>
            </w:r>
            <w:r w:rsidR="007B5736">
              <w:rPr>
                <w:rFonts w:ascii="ＭＳ 明朝" w:hAnsi="ＭＳ 明朝" w:hint="eastAsia"/>
                <w:sz w:val="20"/>
                <w:szCs w:val="20"/>
              </w:rPr>
              <w:t>一定の傾向が認められ</w:t>
            </w:r>
            <w:r w:rsidR="00D13219">
              <w:rPr>
                <w:rFonts w:ascii="ＭＳ 明朝" w:hAnsi="ＭＳ 明朝" w:hint="eastAsia"/>
                <w:sz w:val="20"/>
                <w:szCs w:val="20"/>
              </w:rPr>
              <w:t>る。</w:t>
            </w:r>
            <w:r w:rsidR="006452A9">
              <w:rPr>
                <w:rFonts w:ascii="ＭＳ 明朝" w:hAnsi="ＭＳ 明朝" w:hint="eastAsia"/>
                <w:sz w:val="20"/>
                <w:szCs w:val="20"/>
              </w:rPr>
              <w:t>その要因を精査し改善策を検討することが課題である。</w:t>
            </w:r>
          </w:p>
          <w:p w:rsidR="00406F23" w:rsidRPr="0031421D" w:rsidRDefault="00406F23" w:rsidP="00406F23">
            <w:pPr>
              <w:spacing w:line="300" w:lineRule="exact"/>
              <w:rPr>
                <w:rFonts w:ascii="ＭＳ 明朝" w:hAnsi="ＭＳ 明朝"/>
                <w:sz w:val="20"/>
                <w:szCs w:val="20"/>
              </w:rPr>
            </w:pPr>
            <w:r>
              <w:rPr>
                <w:rFonts w:ascii="ＭＳ 明朝" w:hAnsi="ＭＳ 明朝" w:hint="eastAsia"/>
                <w:sz w:val="20"/>
                <w:szCs w:val="20"/>
              </w:rPr>
              <w:t>【学習指導等】</w:t>
            </w:r>
          </w:p>
          <w:p w:rsidR="00406F23" w:rsidRDefault="00406F23" w:rsidP="00406F23">
            <w:pPr>
              <w:spacing w:line="300" w:lineRule="exact"/>
              <w:rPr>
                <w:rFonts w:ascii="ＭＳ 明朝" w:hAnsi="ＭＳ 明朝"/>
                <w:sz w:val="20"/>
                <w:szCs w:val="20"/>
              </w:rPr>
            </w:pPr>
            <w:r>
              <w:rPr>
                <w:rFonts w:ascii="ＭＳ 明朝" w:hAnsi="ＭＳ 明朝" w:hint="eastAsia"/>
                <w:sz w:val="20"/>
                <w:szCs w:val="20"/>
              </w:rPr>
              <w:t>・専門コース制に改編して</w:t>
            </w:r>
            <w:r w:rsidR="006452A9">
              <w:rPr>
                <w:rFonts w:ascii="ＭＳ 明朝" w:hAnsi="ＭＳ 明朝" w:hint="eastAsia"/>
                <w:sz w:val="20"/>
                <w:szCs w:val="20"/>
              </w:rPr>
              <w:t>2</w:t>
            </w:r>
            <w:r>
              <w:rPr>
                <w:rFonts w:ascii="ＭＳ 明朝" w:hAnsi="ＭＳ 明朝" w:hint="eastAsia"/>
                <w:sz w:val="20"/>
                <w:szCs w:val="20"/>
              </w:rPr>
              <w:t>年になるが、「コースやエリアや授業は役立つ」はほぼ例年通りで大きな変化は認められない。</w:t>
            </w:r>
            <w:r w:rsidR="008751F9">
              <w:rPr>
                <w:rFonts w:ascii="ＭＳ 明朝" w:hAnsi="ＭＳ 明朝" w:hint="eastAsia"/>
                <w:sz w:val="20"/>
                <w:szCs w:val="20"/>
              </w:rPr>
              <w:t>1年次</w:t>
            </w:r>
            <w:r w:rsidR="006452A9">
              <w:rPr>
                <w:rFonts w:ascii="ＭＳ 明朝" w:hAnsi="ＭＳ 明朝" w:hint="eastAsia"/>
                <w:sz w:val="20"/>
                <w:szCs w:val="20"/>
              </w:rPr>
              <w:t>について</w:t>
            </w:r>
            <w:r w:rsidR="008751F9">
              <w:rPr>
                <w:rFonts w:ascii="ＭＳ 明朝" w:hAnsi="ＭＳ 明朝" w:hint="eastAsia"/>
                <w:sz w:val="20"/>
                <w:szCs w:val="20"/>
              </w:rPr>
              <w:t>3年間を</w:t>
            </w:r>
            <w:r w:rsidR="006452A9">
              <w:rPr>
                <w:rFonts w:ascii="ＭＳ 明朝" w:hAnsi="ＭＳ 明朝" w:hint="eastAsia"/>
                <w:sz w:val="20"/>
                <w:szCs w:val="20"/>
              </w:rPr>
              <w:t>比較すると</w:t>
            </w:r>
            <w:r>
              <w:rPr>
                <w:rFonts w:ascii="ＭＳ 明朝" w:hAnsi="ＭＳ 明朝" w:hint="eastAsia"/>
                <w:sz w:val="20"/>
                <w:szCs w:val="20"/>
              </w:rPr>
              <w:t>、生徒は72％→74％→76％、保護者は88％→86％→89％</w:t>
            </w:r>
            <w:r w:rsidR="008751F9">
              <w:rPr>
                <w:rFonts w:ascii="ＭＳ 明朝" w:hAnsi="ＭＳ 明朝" w:hint="eastAsia"/>
                <w:sz w:val="20"/>
                <w:szCs w:val="20"/>
              </w:rPr>
              <w:t>と上昇傾向にあ</w:t>
            </w:r>
            <w:r w:rsidR="00596B02">
              <w:rPr>
                <w:rFonts w:ascii="ＭＳ 明朝" w:hAnsi="ＭＳ 明朝" w:hint="eastAsia"/>
                <w:sz w:val="20"/>
                <w:szCs w:val="20"/>
              </w:rPr>
              <w:t>る。また、「興味・関心・適正・進路に応じた選択科目がある」は80％→82％と上昇、特に1年次においては87％と</w:t>
            </w:r>
            <w:r w:rsidR="006452A9">
              <w:rPr>
                <w:rFonts w:ascii="ＭＳ 明朝" w:hAnsi="ＭＳ 明朝" w:hint="eastAsia"/>
                <w:sz w:val="20"/>
                <w:szCs w:val="20"/>
              </w:rPr>
              <w:t>高い</w:t>
            </w:r>
            <w:r w:rsidR="00596B02">
              <w:rPr>
                <w:rFonts w:ascii="ＭＳ 明朝" w:hAnsi="ＭＳ 明朝" w:hint="eastAsia"/>
                <w:sz w:val="20"/>
                <w:szCs w:val="20"/>
              </w:rPr>
              <w:t>。これらを総括して、</w:t>
            </w:r>
            <w:r w:rsidR="008751F9">
              <w:rPr>
                <w:rFonts w:ascii="ＭＳ 明朝" w:hAnsi="ＭＳ 明朝" w:hint="eastAsia"/>
                <w:sz w:val="20"/>
                <w:szCs w:val="20"/>
              </w:rPr>
              <w:t>コース制への改編</w:t>
            </w:r>
            <w:r w:rsidR="00596B02">
              <w:rPr>
                <w:rFonts w:ascii="ＭＳ 明朝" w:hAnsi="ＭＳ 明朝" w:hint="eastAsia"/>
                <w:sz w:val="20"/>
                <w:szCs w:val="20"/>
              </w:rPr>
              <w:t>が</w:t>
            </w:r>
            <w:r w:rsidR="008751F9">
              <w:rPr>
                <w:rFonts w:ascii="ＭＳ 明朝" w:hAnsi="ＭＳ 明朝" w:hint="eastAsia"/>
                <w:sz w:val="20"/>
                <w:szCs w:val="20"/>
              </w:rPr>
              <w:t>順調に進</w:t>
            </w:r>
            <w:r w:rsidR="00596B02">
              <w:rPr>
                <w:rFonts w:ascii="ＭＳ 明朝" w:hAnsi="ＭＳ 明朝" w:hint="eastAsia"/>
                <w:sz w:val="20"/>
                <w:szCs w:val="20"/>
              </w:rPr>
              <w:t>んでいる</w:t>
            </w:r>
            <w:r w:rsidR="008751F9">
              <w:rPr>
                <w:rFonts w:ascii="ＭＳ 明朝" w:hAnsi="ＭＳ 明朝" w:hint="eastAsia"/>
                <w:sz w:val="20"/>
                <w:szCs w:val="20"/>
              </w:rPr>
              <w:t>と言える。</w:t>
            </w:r>
          </w:p>
          <w:p w:rsidR="00343D9A" w:rsidRDefault="008751F9" w:rsidP="00406F23">
            <w:pPr>
              <w:spacing w:line="300" w:lineRule="exact"/>
              <w:rPr>
                <w:rFonts w:ascii="ＭＳ 明朝" w:hAnsi="ＭＳ 明朝"/>
                <w:sz w:val="20"/>
                <w:szCs w:val="20"/>
              </w:rPr>
            </w:pPr>
            <w:r>
              <w:rPr>
                <w:rFonts w:ascii="ＭＳ 明朝" w:hAnsi="ＭＳ 明朝" w:hint="eastAsia"/>
                <w:sz w:val="20"/>
                <w:szCs w:val="20"/>
              </w:rPr>
              <w:t>・</w:t>
            </w:r>
            <w:r w:rsidR="00343D9A">
              <w:rPr>
                <w:rFonts w:ascii="ＭＳ 明朝" w:hAnsi="ＭＳ 明朝" w:hint="eastAsia"/>
                <w:sz w:val="20"/>
                <w:szCs w:val="20"/>
              </w:rPr>
              <w:t>「ＩＣＴ機器の活用」は、生徒は</w:t>
            </w:r>
            <w:r w:rsidR="000D6427">
              <w:rPr>
                <w:rFonts w:ascii="ＭＳ 明朝" w:hAnsi="ＭＳ 明朝" w:hint="eastAsia"/>
                <w:sz w:val="20"/>
                <w:szCs w:val="20"/>
              </w:rPr>
              <w:t>64％→76％（1年次79％→88％）、教員は70％→86％と飛躍的に上昇し、</w:t>
            </w:r>
            <w:r w:rsidR="00343D9A">
              <w:rPr>
                <w:rFonts w:ascii="ＭＳ 明朝" w:hAnsi="ＭＳ 明朝" w:hint="eastAsia"/>
                <w:sz w:val="20"/>
                <w:szCs w:val="20"/>
              </w:rPr>
              <w:t>夏期休業中に全ＨＲ教室にＩＣＴ機器を設置した成果が顕著に表れている。</w:t>
            </w:r>
          </w:p>
          <w:p w:rsidR="008751F9" w:rsidRDefault="000D6427" w:rsidP="00406F23">
            <w:pPr>
              <w:spacing w:line="300" w:lineRule="exact"/>
              <w:rPr>
                <w:rFonts w:ascii="ＭＳ 明朝" w:hAnsi="ＭＳ 明朝"/>
                <w:sz w:val="20"/>
                <w:szCs w:val="20"/>
              </w:rPr>
            </w:pPr>
            <w:r>
              <w:rPr>
                <w:rFonts w:ascii="ＭＳ 明朝" w:hAnsi="ＭＳ 明朝" w:hint="eastAsia"/>
                <w:sz w:val="20"/>
                <w:szCs w:val="20"/>
              </w:rPr>
              <w:t>・</w:t>
            </w:r>
            <w:r w:rsidR="00C97422">
              <w:rPr>
                <w:rFonts w:ascii="ＭＳ 明朝" w:hAnsi="ＭＳ 明朝" w:hint="eastAsia"/>
                <w:sz w:val="20"/>
                <w:szCs w:val="20"/>
              </w:rPr>
              <w:t>生徒の</w:t>
            </w:r>
            <w:r w:rsidR="008751F9">
              <w:rPr>
                <w:rFonts w:ascii="ＭＳ 明朝" w:hAnsi="ＭＳ 明朝" w:hint="eastAsia"/>
                <w:sz w:val="20"/>
                <w:szCs w:val="20"/>
              </w:rPr>
              <w:t>「</w:t>
            </w:r>
            <w:r w:rsidR="00C97422">
              <w:rPr>
                <w:rFonts w:ascii="ＭＳ 明朝" w:hAnsi="ＭＳ 明朝" w:hint="eastAsia"/>
                <w:sz w:val="20"/>
                <w:szCs w:val="20"/>
              </w:rPr>
              <w:t>教え方に工夫し</w:t>
            </w:r>
            <w:r w:rsidR="00343D9A">
              <w:rPr>
                <w:rFonts w:ascii="ＭＳ 明朝" w:hAnsi="ＭＳ 明朝" w:hint="eastAsia"/>
                <w:sz w:val="20"/>
                <w:szCs w:val="20"/>
              </w:rPr>
              <w:t>授業は</w:t>
            </w:r>
            <w:r w:rsidR="00122E04">
              <w:rPr>
                <w:rFonts w:ascii="ＭＳ 明朝" w:hAnsi="ＭＳ 明朝" w:hint="eastAsia"/>
                <w:sz w:val="20"/>
                <w:szCs w:val="20"/>
              </w:rPr>
              <w:t>わ</w:t>
            </w:r>
            <w:r w:rsidR="00343D9A">
              <w:rPr>
                <w:rFonts w:ascii="ＭＳ 明朝" w:hAnsi="ＭＳ 明朝" w:hint="eastAsia"/>
                <w:sz w:val="20"/>
                <w:szCs w:val="20"/>
              </w:rPr>
              <w:t>かりやすい</w:t>
            </w:r>
            <w:r w:rsidR="008751F9">
              <w:rPr>
                <w:rFonts w:ascii="ＭＳ 明朝" w:hAnsi="ＭＳ 明朝" w:hint="eastAsia"/>
                <w:sz w:val="20"/>
                <w:szCs w:val="20"/>
              </w:rPr>
              <w:t>」</w:t>
            </w:r>
            <w:r w:rsidR="00C97422">
              <w:rPr>
                <w:rFonts w:ascii="ＭＳ 明朝" w:hAnsi="ＭＳ 明朝" w:hint="eastAsia"/>
                <w:sz w:val="20"/>
                <w:szCs w:val="20"/>
              </w:rPr>
              <w:t>は62％→</w:t>
            </w:r>
            <w:r w:rsidR="00073C56">
              <w:rPr>
                <w:rFonts w:ascii="ＭＳ 明朝" w:hAnsi="ＭＳ 明朝" w:hint="eastAsia"/>
                <w:sz w:val="20"/>
                <w:szCs w:val="20"/>
              </w:rPr>
              <w:t>68</w:t>
            </w:r>
            <w:r w:rsidR="00C97422">
              <w:rPr>
                <w:rFonts w:ascii="ＭＳ 明朝" w:hAnsi="ＭＳ 明朝" w:hint="eastAsia"/>
                <w:sz w:val="20"/>
                <w:szCs w:val="20"/>
              </w:rPr>
              <w:t>％→66％と</w:t>
            </w:r>
            <w:r w:rsidR="00073C56">
              <w:rPr>
                <w:rFonts w:ascii="ＭＳ 明朝" w:hAnsi="ＭＳ 明朝" w:hint="eastAsia"/>
                <w:sz w:val="20"/>
                <w:szCs w:val="20"/>
              </w:rPr>
              <w:t>伸びが止まった。</w:t>
            </w:r>
            <w:r w:rsidR="00D13219">
              <w:rPr>
                <w:rFonts w:ascii="ＭＳ 明朝" w:hAnsi="ＭＳ 明朝" w:hint="eastAsia"/>
                <w:sz w:val="20"/>
                <w:szCs w:val="20"/>
              </w:rPr>
              <w:t>「わかりやすい授業」につなが</w:t>
            </w:r>
            <w:r w:rsidR="00190C8F">
              <w:rPr>
                <w:rFonts w:ascii="ＭＳ 明朝" w:hAnsi="ＭＳ 明朝" w:hint="eastAsia"/>
                <w:sz w:val="20"/>
                <w:szCs w:val="20"/>
              </w:rPr>
              <w:t>る効果的なＩＣＴ機器活用</w:t>
            </w:r>
            <w:r w:rsidR="006452A9">
              <w:rPr>
                <w:rFonts w:ascii="ＭＳ 明朝" w:hAnsi="ＭＳ 明朝" w:hint="eastAsia"/>
                <w:sz w:val="20"/>
                <w:szCs w:val="20"/>
              </w:rPr>
              <w:t>等</w:t>
            </w:r>
            <w:r w:rsidR="00073C56">
              <w:rPr>
                <w:rFonts w:ascii="ＭＳ 明朝" w:hAnsi="ＭＳ 明朝" w:hint="eastAsia"/>
                <w:sz w:val="20"/>
                <w:szCs w:val="20"/>
              </w:rPr>
              <w:t>や生徒が主体的・能動的に学ぶ</w:t>
            </w:r>
            <w:r w:rsidR="006452A9">
              <w:rPr>
                <w:rFonts w:ascii="ＭＳ 明朝" w:hAnsi="ＭＳ 明朝" w:hint="eastAsia"/>
                <w:sz w:val="20"/>
                <w:szCs w:val="20"/>
              </w:rPr>
              <w:t>「わかりやすい</w:t>
            </w:r>
            <w:r w:rsidR="00190C8F">
              <w:rPr>
                <w:rFonts w:ascii="ＭＳ 明朝" w:hAnsi="ＭＳ 明朝" w:hint="eastAsia"/>
                <w:sz w:val="20"/>
                <w:szCs w:val="20"/>
              </w:rPr>
              <w:t>授業</w:t>
            </w:r>
            <w:r w:rsidR="006452A9">
              <w:rPr>
                <w:rFonts w:ascii="ＭＳ 明朝" w:hAnsi="ＭＳ 明朝" w:hint="eastAsia"/>
                <w:sz w:val="20"/>
                <w:szCs w:val="20"/>
              </w:rPr>
              <w:t>」の</w:t>
            </w:r>
            <w:r w:rsidR="00190C8F">
              <w:rPr>
                <w:rFonts w:ascii="ＭＳ 明朝" w:hAnsi="ＭＳ 明朝" w:hint="eastAsia"/>
                <w:sz w:val="20"/>
                <w:szCs w:val="20"/>
              </w:rPr>
              <w:t>研究を</w:t>
            </w:r>
            <w:r w:rsidR="00D13219">
              <w:rPr>
                <w:rFonts w:ascii="ＭＳ 明朝" w:hAnsi="ＭＳ 明朝" w:hint="eastAsia"/>
                <w:sz w:val="20"/>
                <w:szCs w:val="20"/>
              </w:rPr>
              <w:t>組織的</w:t>
            </w:r>
            <w:r w:rsidR="00190C8F">
              <w:rPr>
                <w:rFonts w:ascii="ＭＳ 明朝" w:hAnsi="ＭＳ 明朝" w:hint="eastAsia"/>
                <w:sz w:val="20"/>
                <w:szCs w:val="20"/>
              </w:rPr>
              <w:t>に進める必要がある</w:t>
            </w:r>
            <w:r w:rsidR="00D13219">
              <w:rPr>
                <w:rFonts w:ascii="ＭＳ 明朝" w:hAnsi="ＭＳ 明朝" w:hint="eastAsia"/>
                <w:sz w:val="20"/>
                <w:szCs w:val="20"/>
              </w:rPr>
              <w:t>。</w:t>
            </w:r>
          </w:p>
          <w:p w:rsidR="005541FF" w:rsidRPr="00596B02" w:rsidRDefault="00596B02" w:rsidP="00406F23">
            <w:pPr>
              <w:spacing w:line="300" w:lineRule="exact"/>
              <w:rPr>
                <w:rFonts w:ascii="ＭＳ 明朝" w:hAnsi="ＭＳ 明朝"/>
                <w:sz w:val="20"/>
                <w:szCs w:val="20"/>
              </w:rPr>
            </w:pPr>
            <w:r>
              <w:rPr>
                <w:rFonts w:ascii="ＭＳ 明朝" w:hAnsi="ＭＳ 明朝" w:hint="eastAsia"/>
                <w:sz w:val="20"/>
                <w:szCs w:val="20"/>
              </w:rPr>
              <w:t>・生徒の</w:t>
            </w:r>
            <w:r w:rsidR="00472A1C">
              <w:rPr>
                <w:rFonts w:ascii="ＭＳ 明朝" w:hAnsi="ＭＳ 明朝" w:hint="eastAsia"/>
                <w:sz w:val="20"/>
                <w:szCs w:val="20"/>
              </w:rPr>
              <w:t>「</w:t>
            </w:r>
            <w:r w:rsidR="005541FF">
              <w:rPr>
                <w:rFonts w:ascii="ＭＳ 明朝" w:hAnsi="ＭＳ 明朝" w:hint="eastAsia"/>
                <w:sz w:val="20"/>
                <w:szCs w:val="20"/>
              </w:rPr>
              <w:t>自分で</w:t>
            </w:r>
            <w:r w:rsidR="00472A1C">
              <w:rPr>
                <w:rFonts w:ascii="ＭＳ 明朝" w:hAnsi="ＭＳ 明朝" w:hint="eastAsia"/>
                <w:sz w:val="20"/>
                <w:szCs w:val="20"/>
              </w:rPr>
              <w:t>まとめ</w:t>
            </w:r>
            <w:r w:rsidR="005541FF">
              <w:rPr>
                <w:rFonts w:ascii="ＭＳ 明朝" w:hAnsi="ＭＳ 明朝" w:hint="eastAsia"/>
                <w:sz w:val="20"/>
                <w:szCs w:val="20"/>
              </w:rPr>
              <w:t>る・</w:t>
            </w:r>
            <w:r w:rsidR="00472A1C">
              <w:rPr>
                <w:rFonts w:ascii="ＭＳ 明朝" w:hAnsi="ＭＳ 明朝" w:hint="eastAsia"/>
                <w:sz w:val="20"/>
                <w:szCs w:val="20"/>
              </w:rPr>
              <w:t>発表</w:t>
            </w:r>
            <w:r w:rsidR="005541FF">
              <w:rPr>
                <w:rFonts w:ascii="ＭＳ 明朝" w:hAnsi="ＭＳ 明朝" w:hint="eastAsia"/>
                <w:sz w:val="20"/>
                <w:szCs w:val="20"/>
              </w:rPr>
              <w:t>する</w:t>
            </w:r>
            <w:r w:rsidR="00472A1C">
              <w:rPr>
                <w:rFonts w:ascii="ＭＳ 明朝" w:hAnsi="ＭＳ 明朝" w:hint="eastAsia"/>
                <w:sz w:val="20"/>
                <w:szCs w:val="20"/>
              </w:rPr>
              <w:t>」は47.1％と昨年度より0.6％微増に留まっている。5年前より20％増加し1年次は54％と半数以上が肯定的に捉えてはいるが、「主体的・対話的で能動的な学び」が広くできている</w:t>
            </w:r>
            <w:r w:rsidR="005541FF">
              <w:rPr>
                <w:rFonts w:ascii="ＭＳ 明朝" w:hAnsi="ＭＳ 明朝" w:hint="eastAsia"/>
                <w:sz w:val="20"/>
                <w:szCs w:val="20"/>
              </w:rPr>
              <w:t>状況ではない。これまで行ってきた授業スタイルに固執することのない授業研究が求められる。</w:t>
            </w:r>
          </w:p>
          <w:p w:rsidR="0031421D" w:rsidRDefault="005541FF" w:rsidP="001D401B">
            <w:pPr>
              <w:spacing w:line="300" w:lineRule="exact"/>
              <w:rPr>
                <w:rFonts w:ascii="ＭＳ 明朝" w:hAnsi="ＭＳ 明朝"/>
                <w:sz w:val="20"/>
                <w:szCs w:val="20"/>
              </w:rPr>
            </w:pPr>
            <w:r>
              <w:rPr>
                <w:rFonts w:ascii="ＭＳ 明朝" w:hAnsi="ＭＳ 明朝" w:hint="eastAsia"/>
                <w:sz w:val="20"/>
                <w:szCs w:val="20"/>
              </w:rPr>
              <w:t>・生徒の「家庭学習時間</w:t>
            </w:r>
            <w:r w:rsidR="00FE3C6E">
              <w:rPr>
                <w:rFonts w:ascii="ＭＳ 明朝" w:hAnsi="ＭＳ 明朝" w:hint="eastAsia"/>
                <w:sz w:val="20"/>
                <w:szCs w:val="20"/>
              </w:rPr>
              <w:t>の確保</w:t>
            </w:r>
            <w:r>
              <w:rPr>
                <w:rFonts w:ascii="ＭＳ 明朝" w:hAnsi="ＭＳ 明朝" w:hint="eastAsia"/>
                <w:sz w:val="20"/>
                <w:szCs w:val="20"/>
              </w:rPr>
              <w:t>」</w:t>
            </w:r>
            <w:r w:rsidR="00FE3C6E">
              <w:rPr>
                <w:rFonts w:ascii="ＭＳ 明朝" w:hAnsi="ＭＳ 明朝" w:hint="eastAsia"/>
                <w:sz w:val="20"/>
                <w:szCs w:val="20"/>
              </w:rPr>
              <w:t>は29％→31％→33％→36％→40％→47％と年々上昇してきたが</w:t>
            </w:r>
            <w:r w:rsidR="00AA0AD5">
              <w:rPr>
                <w:rFonts w:ascii="ＭＳ 明朝" w:hAnsi="ＭＳ 明朝" w:hint="eastAsia"/>
                <w:sz w:val="20"/>
                <w:szCs w:val="20"/>
              </w:rPr>
              <w:t>、毎年</w:t>
            </w:r>
            <w:r w:rsidR="00FE3C6E">
              <w:rPr>
                <w:rFonts w:ascii="ＭＳ 明朝" w:hAnsi="ＭＳ 明朝" w:hint="eastAsia"/>
                <w:sz w:val="20"/>
                <w:szCs w:val="20"/>
              </w:rPr>
              <w:t>2年次での落ち込みがみられるのが課題である。</w:t>
            </w:r>
          </w:p>
          <w:p w:rsidR="00406F23" w:rsidRDefault="00FE3C6E" w:rsidP="001D401B">
            <w:pPr>
              <w:spacing w:line="300" w:lineRule="exact"/>
              <w:rPr>
                <w:rFonts w:ascii="ＭＳ 明朝" w:hAnsi="ＭＳ 明朝"/>
                <w:sz w:val="20"/>
                <w:szCs w:val="20"/>
              </w:rPr>
            </w:pPr>
            <w:r>
              <w:rPr>
                <w:rFonts w:ascii="ＭＳ 明朝" w:hAnsi="ＭＳ 明朝" w:hint="eastAsia"/>
                <w:sz w:val="20"/>
                <w:szCs w:val="20"/>
              </w:rPr>
              <w:t>・生徒の「補習や講習を十分行っている」は</w:t>
            </w:r>
            <w:r w:rsidR="00720B7E">
              <w:rPr>
                <w:rFonts w:ascii="ＭＳ 明朝" w:hAnsi="ＭＳ 明朝" w:hint="eastAsia"/>
                <w:sz w:val="20"/>
                <w:szCs w:val="20"/>
              </w:rPr>
              <w:t>64％→71％と上昇し</w:t>
            </w:r>
            <w:r w:rsidR="00AA0AD5">
              <w:rPr>
                <w:rFonts w:ascii="ＭＳ 明朝" w:hAnsi="ＭＳ 明朝" w:hint="eastAsia"/>
                <w:sz w:val="20"/>
                <w:szCs w:val="20"/>
              </w:rPr>
              <w:t>、この6年間で最も高い値であった。</w:t>
            </w:r>
            <w:r w:rsidR="00E57CFF">
              <w:rPr>
                <w:rFonts w:ascii="ＭＳ 明朝" w:hAnsi="ＭＳ 明朝" w:hint="eastAsia"/>
                <w:sz w:val="20"/>
                <w:szCs w:val="20"/>
              </w:rPr>
              <w:t>保護者においてはさらに顕著で44％→58％→64％→74％と3年連続で大幅に上昇している。</w:t>
            </w:r>
            <w:r w:rsidR="00AA0AD5">
              <w:rPr>
                <w:rFonts w:ascii="ＭＳ 明朝" w:hAnsi="ＭＳ 明朝" w:hint="eastAsia"/>
                <w:sz w:val="20"/>
                <w:szCs w:val="20"/>
              </w:rPr>
              <w:t>今年度は「朝学習」の継続実施を保留したが、学習習慣や学習機会の減少が生じているとは言えない。</w:t>
            </w:r>
            <w:r w:rsidR="00001DDA">
              <w:rPr>
                <w:rFonts w:ascii="ＭＳ 明朝" w:hAnsi="ＭＳ 明朝" w:hint="eastAsia"/>
                <w:sz w:val="20"/>
                <w:szCs w:val="20"/>
              </w:rPr>
              <w:t>これらを踏まえ、次年度に向けて効果的な学習習慣の定着を実現する具体的方策の検討が必要である。</w:t>
            </w:r>
          </w:p>
          <w:p w:rsidR="00406F23" w:rsidRDefault="00001DDA" w:rsidP="001D401B">
            <w:pPr>
              <w:spacing w:line="300" w:lineRule="exact"/>
              <w:rPr>
                <w:rFonts w:ascii="ＭＳ 明朝" w:hAnsi="ＭＳ 明朝"/>
                <w:sz w:val="20"/>
                <w:szCs w:val="20"/>
              </w:rPr>
            </w:pPr>
            <w:r>
              <w:rPr>
                <w:rFonts w:ascii="ＭＳ 明朝" w:hAnsi="ＭＳ 明朝" w:hint="eastAsia"/>
                <w:sz w:val="20"/>
                <w:szCs w:val="20"/>
              </w:rPr>
              <w:t>【生徒指導等】</w:t>
            </w:r>
          </w:p>
          <w:p w:rsidR="00406F23" w:rsidRDefault="00190C8F" w:rsidP="001D401B">
            <w:pPr>
              <w:spacing w:line="300" w:lineRule="exact"/>
              <w:rPr>
                <w:rFonts w:ascii="ＭＳ 明朝" w:hAnsi="ＭＳ 明朝"/>
                <w:sz w:val="20"/>
                <w:szCs w:val="20"/>
              </w:rPr>
            </w:pPr>
            <w:r>
              <w:rPr>
                <w:rFonts w:ascii="ＭＳ 明朝" w:hAnsi="ＭＳ 明朝" w:hint="eastAsia"/>
                <w:sz w:val="20"/>
                <w:szCs w:val="20"/>
              </w:rPr>
              <w:t>・</w:t>
            </w:r>
            <w:r w:rsidR="00602E5A">
              <w:rPr>
                <w:rFonts w:ascii="ＭＳ 明朝" w:hAnsi="ＭＳ 明朝" w:hint="eastAsia"/>
                <w:sz w:val="20"/>
                <w:szCs w:val="20"/>
              </w:rPr>
              <w:t>生徒の「先生の指導は適切」は70％→68％→67％と肯定的回答</w:t>
            </w:r>
            <w:r>
              <w:rPr>
                <w:rFonts w:ascii="ＭＳ 明朝" w:hAnsi="ＭＳ 明朝" w:hint="eastAsia"/>
                <w:sz w:val="20"/>
                <w:szCs w:val="20"/>
              </w:rPr>
              <w:t>が</w:t>
            </w:r>
            <w:r w:rsidR="00602E5A">
              <w:rPr>
                <w:rFonts w:ascii="ＭＳ 明朝" w:hAnsi="ＭＳ 明朝" w:hint="eastAsia"/>
                <w:sz w:val="20"/>
                <w:szCs w:val="20"/>
              </w:rPr>
              <w:t>微減</w:t>
            </w:r>
            <w:r>
              <w:rPr>
                <w:rFonts w:ascii="ＭＳ 明朝" w:hAnsi="ＭＳ 明朝" w:hint="eastAsia"/>
                <w:sz w:val="20"/>
                <w:szCs w:val="20"/>
              </w:rPr>
              <w:t>したが</w:t>
            </w:r>
            <w:r w:rsidR="00602E5A">
              <w:rPr>
                <w:rFonts w:ascii="ＭＳ 明朝" w:hAnsi="ＭＳ 明朝" w:hint="eastAsia"/>
                <w:sz w:val="20"/>
                <w:szCs w:val="20"/>
              </w:rPr>
              <w:t>、</w:t>
            </w:r>
            <w:r w:rsidR="00565F7C">
              <w:rPr>
                <w:rFonts w:ascii="ＭＳ 明朝" w:hAnsi="ＭＳ 明朝" w:hint="eastAsia"/>
                <w:sz w:val="20"/>
                <w:szCs w:val="20"/>
              </w:rPr>
              <w:t>保護者の「指導方針に理解」は74％→74％→73％、「指導に協力」は77％→77％→78％といずれもほぼ一定の肯定的回答を得られている</w:t>
            </w:r>
            <w:r w:rsidR="00D4776A">
              <w:rPr>
                <w:rFonts w:ascii="ＭＳ 明朝" w:hAnsi="ＭＳ 明朝" w:hint="eastAsia"/>
                <w:sz w:val="20"/>
                <w:szCs w:val="20"/>
              </w:rPr>
              <w:t>と言える</w:t>
            </w:r>
            <w:r w:rsidR="00565F7C">
              <w:rPr>
                <w:rFonts w:ascii="ＭＳ 明朝" w:hAnsi="ＭＳ 明朝" w:hint="eastAsia"/>
                <w:sz w:val="20"/>
                <w:szCs w:val="20"/>
              </w:rPr>
              <w:t>。</w:t>
            </w:r>
            <w:r w:rsidR="00D4776A">
              <w:rPr>
                <w:rFonts w:ascii="ＭＳ 明朝" w:hAnsi="ＭＳ 明朝" w:hint="eastAsia"/>
                <w:sz w:val="20"/>
                <w:szCs w:val="20"/>
              </w:rPr>
              <w:t>遅刻指導の徹底により遅刻数は5年連続で大幅減、身だしなみ指導の徹底にも努め、「厳しくなった」と感じる生徒の声も聞こえるが、否定的回答が多くなったとは認められず、今後も緩めることなく規範意識の啓発に努める。</w:t>
            </w:r>
          </w:p>
          <w:p w:rsidR="006E2B62" w:rsidRDefault="006E2B62" w:rsidP="001D401B">
            <w:pPr>
              <w:spacing w:line="300" w:lineRule="exact"/>
              <w:rPr>
                <w:rFonts w:ascii="ＭＳ 明朝" w:hAnsi="ＭＳ 明朝"/>
                <w:sz w:val="20"/>
                <w:szCs w:val="20"/>
              </w:rPr>
            </w:pPr>
            <w:r>
              <w:rPr>
                <w:rFonts w:ascii="ＭＳ 明朝" w:hAnsi="ＭＳ 明朝" w:hint="eastAsia"/>
                <w:sz w:val="20"/>
                <w:szCs w:val="20"/>
              </w:rPr>
              <w:t>・生徒の「先生は生徒の意見をよく聞く」は62％→64％、「相談できる先生がいる」は</w:t>
            </w:r>
            <w:r w:rsidR="00190C8F">
              <w:rPr>
                <w:rFonts w:ascii="ＭＳ 明朝" w:hAnsi="ＭＳ 明朝" w:hint="eastAsia"/>
                <w:sz w:val="20"/>
                <w:szCs w:val="20"/>
              </w:rPr>
              <w:t>5</w:t>
            </w:r>
            <w:r w:rsidR="002B13CF">
              <w:rPr>
                <w:rFonts w:ascii="ＭＳ 明朝" w:hAnsi="ＭＳ 明朝" w:hint="eastAsia"/>
                <w:sz w:val="20"/>
                <w:szCs w:val="20"/>
              </w:rPr>
              <w:t>5％→60％といずれも</w:t>
            </w:r>
            <w:r w:rsidR="006452A9">
              <w:rPr>
                <w:rFonts w:ascii="ＭＳ 明朝" w:hAnsi="ＭＳ 明朝" w:hint="eastAsia"/>
                <w:sz w:val="20"/>
                <w:szCs w:val="20"/>
              </w:rPr>
              <w:t>上昇</w:t>
            </w:r>
            <w:r w:rsidR="002B13CF">
              <w:rPr>
                <w:rFonts w:ascii="ＭＳ 明朝" w:hAnsi="ＭＳ 明朝" w:hint="eastAsia"/>
                <w:sz w:val="20"/>
                <w:szCs w:val="20"/>
              </w:rPr>
              <w:t>した。保護者の「保護者の相談に適切に応じる」は80％→83％、「生徒の相談に親身」</w:t>
            </w:r>
            <w:r w:rsidR="00190C8F">
              <w:rPr>
                <w:rFonts w:ascii="ＭＳ 明朝" w:hAnsi="ＭＳ 明朝" w:hint="eastAsia"/>
                <w:sz w:val="20"/>
                <w:szCs w:val="20"/>
              </w:rPr>
              <w:t>も</w:t>
            </w:r>
            <w:r w:rsidR="002B13CF">
              <w:rPr>
                <w:rFonts w:ascii="ＭＳ 明朝" w:hAnsi="ＭＳ 明朝" w:hint="eastAsia"/>
                <w:sz w:val="20"/>
                <w:szCs w:val="20"/>
              </w:rPr>
              <w:t>72％→76％と</w:t>
            </w:r>
            <w:r w:rsidR="006452A9">
              <w:rPr>
                <w:rFonts w:ascii="ＭＳ 明朝" w:hAnsi="ＭＳ 明朝" w:hint="eastAsia"/>
                <w:sz w:val="20"/>
                <w:szCs w:val="20"/>
              </w:rPr>
              <w:t>上昇</w:t>
            </w:r>
            <w:r w:rsidR="002B13CF">
              <w:rPr>
                <w:rFonts w:ascii="ＭＳ 明朝" w:hAnsi="ＭＳ 明朝" w:hint="eastAsia"/>
                <w:sz w:val="20"/>
                <w:szCs w:val="20"/>
              </w:rPr>
              <w:t>している。これらのことから学校全体としての指導は厳しく行いながら、</w:t>
            </w:r>
            <w:r w:rsidR="00996344">
              <w:rPr>
                <w:rFonts w:ascii="ＭＳ 明朝" w:hAnsi="ＭＳ 明朝" w:hint="eastAsia"/>
                <w:sz w:val="20"/>
                <w:szCs w:val="20"/>
              </w:rPr>
              <w:t>教育相談</w:t>
            </w:r>
            <w:r w:rsidR="00837E4B">
              <w:rPr>
                <w:rFonts w:ascii="ＭＳ 明朝" w:hAnsi="ＭＳ 明朝" w:hint="eastAsia"/>
                <w:sz w:val="20"/>
                <w:szCs w:val="20"/>
              </w:rPr>
              <w:t>体制</w:t>
            </w:r>
            <w:r w:rsidR="00996344">
              <w:rPr>
                <w:rFonts w:ascii="ＭＳ 明朝" w:hAnsi="ＭＳ 明朝" w:hint="eastAsia"/>
                <w:sz w:val="20"/>
                <w:szCs w:val="20"/>
              </w:rPr>
              <w:t>が</w:t>
            </w:r>
            <w:r w:rsidR="006452A9">
              <w:rPr>
                <w:rFonts w:ascii="ＭＳ 明朝" w:hAnsi="ＭＳ 明朝" w:hint="eastAsia"/>
                <w:sz w:val="20"/>
                <w:szCs w:val="20"/>
              </w:rPr>
              <w:t>有機的に機能する</w:t>
            </w:r>
            <w:r w:rsidR="00837E4B">
              <w:rPr>
                <w:rFonts w:ascii="ＭＳ 明朝" w:hAnsi="ＭＳ 明朝" w:hint="eastAsia"/>
                <w:sz w:val="20"/>
                <w:szCs w:val="20"/>
              </w:rPr>
              <w:t>など</w:t>
            </w:r>
            <w:r w:rsidR="006452A9">
              <w:rPr>
                <w:rFonts w:ascii="ＭＳ 明朝" w:hAnsi="ＭＳ 明朝" w:hint="eastAsia"/>
                <w:sz w:val="20"/>
                <w:szCs w:val="20"/>
              </w:rPr>
              <w:t>、</w:t>
            </w:r>
            <w:r w:rsidR="00837E4B">
              <w:rPr>
                <w:rFonts w:ascii="ＭＳ 明朝" w:hAnsi="ＭＳ 明朝" w:hint="eastAsia"/>
                <w:sz w:val="20"/>
                <w:szCs w:val="20"/>
              </w:rPr>
              <w:t>一人ひとりを大切にする教育が充実</w:t>
            </w:r>
            <w:r w:rsidR="00996344">
              <w:rPr>
                <w:rFonts w:ascii="ＭＳ 明朝" w:hAnsi="ＭＳ 明朝" w:hint="eastAsia"/>
                <w:sz w:val="20"/>
                <w:szCs w:val="20"/>
              </w:rPr>
              <w:t>してきた</w:t>
            </w:r>
            <w:r w:rsidR="002B13CF">
              <w:rPr>
                <w:rFonts w:ascii="ＭＳ 明朝" w:hAnsi="ＭＳ 明朝" w:hint="eastAsia"/>
                <w:sz w:val="20"/>
                <w:szCs w:val="20"/>
              </w:rPr>
              <w:t>と言える。</w:t>
            </w:r>
          </w:p>
          <w:p w:rsidR="00996344" w:rsidRDefault="00E57CFF" w:rsidP="001D401B">
            <w:pPr>
              <w:spacing w:line="300" w:lineRule="exact"/>
              <w:rPr>
                <w:rFonts w:ascii="ＭＳ 明朝" w:hAnsi="ＭＳ 明朝"/>
                <w:sz w:val="20"/>
                <w:szCs w:val="20"/>
              </w:rPr>
            </w:pPr>
            <w:r>
              <w:rPr>
                <w:rFonts w:ascii="ＭＳ 明朝" w:hAnsi="ＭＳ 明朝" w:hint="eastAsia"/>
                <w:sz w:val="20"/>
                <w:szCs w:val="20"/>
              </w:rPr>
              <w:t>・</w:t>
            </w:r>
            <w:r w:rsidR="00996344">
              <w:rPr>
                <w:rFonts w:ascii="ＭＳ 明朝" w:hAnsi="ＭＳ 明朝" w:hint="eastAsia"/>
                <w:sz w:val="20"/>
                <w:szCs w:val="20"/>
              </w:rPr>
              <w:t>「進路実現に向けて適切な指導」</w:t>
            </w:r>
            <w:r w:rsidR="00801874">
              <w:rPr>
                <w:rFonts w:ascii="ＭＳ 明朝" w:hAnsi="ＭＳ 明朝" w:hint="eastAsia"/>
                <w:sz w:val="20"/>
                <w:szCs w:val="20"/>
              </w:rPr>
              <w:t>の生徒は</w:t>
            </w:r>
            <w:r w:rsidR="00996344">
              <w:rPr>
                <w:rFonts w:ascii="ＭＳ 明朝" w:hAnsi="ＭＳ 明朝" w:hint="eastAsia"/>
                <w:sz w:val="20"/>
                <w:szCs w:val="20"/>
              </w:rPr>
              <w:t>72％→75％、保護者は73％→82％</w:t>
            </w:r>
            <w:r w:rsidR="00B8715F">
              <w:rPr>
                <w:rFonts w:ascii="ＭＳ 明朝" w:hAnsi="ＭＳ 明朝" w:hint="eastAsia"/>
                <w:sz w:val="20"/>
                <w:szCs w:val="20"/>
              </w:rPr>
              <w:t>と</w:t>
            </w:r>
            <w:r w:rsidR="001A4CC7">
              <w:rPr>
                <w:rFonts w:ascii="ＭＳ 明朝" w:hAnsi="ＭＳ 明朝" w:hint="eastAsia"/>
                <w:sz w:val="20"/>
                <w:szCs w:val="20"/>
              </w:rPr>
              <w:t>上昇</w:t>
            </w:r>
            <w:r w:rsidR="00B8715F">
              <w:rPr>
                <w:rFonts w:ascii="ＭＳ 明朝" w:hAnsi="ＭＳ 明朝" w:hint="eastAsia"/>
                <w:sz w:val="20"/>
                <w:szCs w:val="20"/>
              </w:rPr>
              <w:t>、「奨学金について十分に説明」</w:t>
            </w:r>
            <w:r w:rsidR="00190C8F">
              <w:rPr>
                <w:rFonts w:ascii="ＭＳ 明朝" w:hAnsi="ＭＳ 明朝" w:hint="eastAsia"/>
                <w:sz w:val="20"/>
                <w:szCs w:val="20"/>
              </w:rPr>
              <w:t>の生徒</w:t>
            </w:r>
            <w:r w:rsidR="00B8715F">
              <w:rPr>
                <w:rFonts w:ascii="ＭＳ 明朝" w:hAnsi="ＭＳ 明朝" w:hint="eastAsia"/>
                <w:sz w:val="20"/>
                <w:szCs w:val="20"/>
              </w:rPr>
              <w:t>は</w:t>
            </w:r>
            <w:r w:rsidR="00190C8F">
              <w:rPr>
                <w:rFonts w:ascii="ＭＳ 明朝" w:hAnsi="ＭＳ 明朝" w:hint="eastAsia"/>
                <w:sz w:val="20"/>
                <w:szCs w:val="20"/>
              </w:rPr>
              <w:t>59％→64％、保護者は71％→72</w:t>
            </w:r>
            <w:r w:rsidR="001A4CC7">
              <w:rPr>
                <w:rFonts w:ascii="ＭＳ 明朝" w:hAnsi="ＭＳ 明朝" w:hint="eastAsia"/>
                <w:sz w:val="20"/>
                <w:szCs w:val="20"/>
              </w:rPr>
              <w:t>％と上昇</w:t>
            </w:r>
            <w:r w:rsidR="00B8715F">
              <w:rPr>
                <w:rFonts w:ascii="ＭＳ 明朝" w:hAnsi="ＭＳ 明朝" w:hint="eastAsia"/>
                <w:sz w:val="20"/>
                <w:szCs w:val="20"/>
              </w:rPr>
              <w:t>した。</w:t>
            </w:r>
            <w:r w:rsidR="00190C8F">
              <w:rPr>
                <w:rFonts w:ascii="ＭＳ 明朝" w:hAnsi="ＭＳ 明朝" w:hint="eastAsia"/>
                <w:sz w:val="20"/>
                <w:szCs w:val="20"/>
              </w:rPr>
              <w:t>これらのことから</w:t>
            </w:r>
            <w:r w:rsidR="009E1D92">
              <w:rPr>
                <w:rFonts w:ascii="ＭＳ 明朝" w:hAnsi="ＭＳ 明朝" w:hint="eastAsia"/>
                <w:sz w:val="20"/>
                <w:szCs w:val="20"/>
              </w:rPr>
              <w:t>進路保障に係る事柄も</w:t>
            </w:r>
            <w:r w:rsidR="00190C8F">
              <w:rPr>
                <w:rFonts w:ascii="ＭＳ 明朝" w:hAnsi="ＭＳ 明朝" w:hint="eastAsia"/>
                <w:sz w:val="20"/>
                <w:szCs w:val="20"/>
              </w:rPr>
              <w:t>丁寧に</w:t>
            </w:r>
            <w:r w:rsidR="009E1D92">
              <w:rPr>
                <w:rFonts w:ascii="ＭＳ 明朝" w:hAnsi="ＭＳ 明朝" w:hint="eastAsia"/>
                <w:sz w:val="20"/>
                <w:szCs w:val="20"/>
              </w:rPr>
              <w:t>アドバイスや支援を行うようになっていると言える。</w:t>
            </w:r>
          </w:p>
          <w:p w:rsidR="00406F23" w:rsidRPr="00602E5A" w:rsidRDefault="009E1D92" w:rsidP="001D401B">
            <w:pPr>
              <w:spacing w:line="300" w:lineRule="exact"/>
              <w:rPr>
                <w:rFonts w:ascii="ＭＳ 明朝" w:hAnsi="ＭＳ 明朝"/>
                <w:sz w:val="20"/>
                <w:szCs w:val="20"/>
              </w:rPr>
            </w:pPr>
            <w:r>
              <w:rPr>
                <w:rFonts w:ascii="ＭＳ 明朝" w:hAnsi="ＭＳ 明朝" w:hint="eastAsia"/>
                <w:sz w:val="20"/>
                <w:szCs w:val="20"/>
              </w:rPr>
              <w:t>・生徒の「人権</w:t>
            </w:r>
            <w:r w:rsidR="006E2B62">
              <w:rPr>
                <w:rFonts w:ascii="ＭＳ 明朝" w:hAnsi="ＭＳ 明朝" w:hint="eastAsia"/>
                <w:sz w:val="20"/>
                <w:szCs w:val="20"/>
              </w:rPr>
              <w:t>教育</w:t>
            </w:r>
            <w:r>
              <w:rPr>
                <w:rFonts w:ascii="ＭＳ 明朝" w:hAnsi="ＭＳ 明朝" w:hint="eastAsia"/>
                <w:sz w:val="20"/>
                <w:szCs w:val="20"/>
              </w:rPr>
              <w:t>の推進</w:t>
            </w:r>
            <w:r w:rsidR="006E2B62">
              <w:rPr>
                <w:rFonts w:ascii="ＭＳ 明朝" w:hAnsi="ＭＳ 明朝" w:hint="eastAsia"/>
                <w:sz w:val="20"/>
                <w:szCs w:val="20"/>
              </w:rPr>
              <w:t>」</w:t>
            </w:r>
            <w:r>
              <w:rPr>
                <w:rFonts w:ascii="ＭＳ 明朝" w:hAnsi="ＭＳ 明朝" w:hint="eastAsia"/>
                <w:sz w:val="20"/>
                <w:szCs w:val="20"/>
              </w:rPr>
              <w:t>は64％→68％、「命の大切さや規範意識を学ぶ」は67％→71</w:t>
            </w:r>
            <w:r w:rsidR="001A4CC7">
              <w:rPr>
                <w:rFonts w:ascii="ＭＳ 明朝" w:hAnsi="ＭＳ 明朝" w:hint="eastAsia"/>
                <w:sz w:val="20"/>
                <w:szCs w:val="20"/>
              </w:rPr>
              <w:t>％と上昇</w:t>
            </w:r>
            <w:r>
              <w:rPr>
                <w:rFonts w:ascii="ＭＳ 明朝" w:hAnsi="ＭＳ 明朝" w:hint="eastAsia"/>
                <w:sz w:val="20"/>
                <w:szCs w:val="20"/>
              </w:rPr>
              <w:t>する一方で、</w:t>
            </w:r>
            <w:r w:rsidR="005974CE">
              <w:rPr>
                <w:rFonts w:ascii="ＭＳ 明朝" w:hAnsi="ＭＳ 明朝" w:hint="eastAsia"/>
                <w:sz w:val="20"/>
                <w:szCs w:val="20"/>
              </w:rPr>
              <w:t>「クラスやクラブは気軽に話せる集団」は69％→69％、保護者は76％→71％と良い結果が得られていない。このことから人権教育の取り組み</w:t>
            </w:r>
            <w:r w:rsidR="00453744">
              <w:rPr>
                <w:rFonts w:ascii="ＭＳ 明朝" w:hAnsi="ＭＳ 明朝" w:hint="eastAsia"/>
                <w:sz w:val="20"/>
                <w:szCs w:val="20"/>
              </w:rPr>
              <w:t>の</w:t>
            </w:r>
            <w:r w:rsidR="005974CE">
              <w:rPr>
                <w:rFonts w:ascii="ＭＳ 明朝" w:hAnsi="ＭＳ 明朝" w:hint="eastAsia"/>
                <w:sz w:val="20"/>
                <w:szCs w:val="20"/>
              </w:rPr>
              <w:t>充実</w:t>
            </w:r>
            <w:r w:rsidR="00453744">
              <w:rPr>
                <w:rFonts w:ascii="ＭＳ 明朝" w:hAnsi="ＭＳ 明朝" w:hint="eastAsia"/>
                <w:sz w:val="20"/>
                <w:szCs w:val="20"/>
              </w:rPr>
              <w:t>を図りながら</w:t>
            </w:r>
            <w:r w:rsidR="005974CE">
              <w:rPr>
                <w:rFonts w:ascii="ＭＳ 明朝" w:hAnsi="ＭＳ 明朝" w:hint="eastAsia"/>
                <w:sz w:val="20"/>
                <w:szCs w:val="20"/>
              </w:rPr>
              <w:t>、集団育成</w:t>
            </w:r>
            <w:r w:rsidR="00453744">
              <w:rPr>
                <w:rFonts w:ascii="ＭＳ 明朝" w:hAnsi="ＭＳ 明朝" w:hint="eastAsia"/>
                <w:sz w:val="20"/>
                <w:szCs w:val="20"/>
              </w:rPr>
              <w:t>の観点でクラス</w:t>
            </w:r>
            <w:r w:rsidR="002B021C">
              <w:rPr>
                <w:rFonts w:ascii="ＭＳ 明朝" w:hAnsi="ＭＳ 明朝" w:hint="eastAsia"/>
                <w:sz w:val="20"/>
                <w:szCs w:val="20"/>
              </w:rPr>
              <w:t>等における</w:t>
            </w:r>
            <w:r w:rsidR="00453744">
              <w:rPr>
                <w:rFonts w:ascii="ＭＳ 明朝" w:hAnsi="ＭＳ 明朝" w:hint="eastAsia"/>
                <w:sz w:val="20"/>
                <w:szCs w:val="20"/>
              </w:rPr>
              <w:t>仲間づくり</w:t>
            </w:r>
            <w:r w:rsidR="002B021C">
              <w:rPr>
                <w:rFonts w:ascii="ＭＳ 明朝" w:hAnsi="ＭＳ 明朝" w:hint="eastAsia"/>
                <w:sz w:val="20"/>
                <w:szCs w:val="20"/>
              </w:rPr>
              <w:t>に重点をおいた学びの実践</w:t>
            </w:r>
            <w:r w:rsidR="001A4CC7">
              <w:rPr>
                <w:rFonts w:ascii="ＭＳ 明朝" w:hAnsi="ＭＳ 明朝" w:hint="eastAsia"/>
                <w:sz w:val="20"/>
                <w:szCs w:val="20"/>
              </w:rPr>
              <w:t>を進めることが課題であると捉える</w:t>
            </w:r>
            <w:r w:rsidR="002B021C">
              <w:rPr>
                <w:rFonts w:ascii="ＭＳ 明朝" w:hAnsi="ＭＳ 明朝" w:hint="eastAsia"/>
                <w:sz w:val="20"/>
                <w:szCs w:val="20"/>
              </w:rPr>
              <w:t>。</w:t>
            </w:r>
          </w:p>
          <w:p w:rsidR="00406F23" w:rsidRDefault="002B021C" w:rsidP="001D401B">
            <w:pPr>
              <w:spacing w:line="300" w:lineRule="exact"/>
              <w:rPr>
                <w:rFonts w:ascii="ＭＳ 明朝" w:hAnsi="ＭＳ 明朝"/>
                <w:sz w:val="20"/>
                <w:szCs w:val="20"/>
              </w:rPr>
            </w:pPr>
            <w:r>
              <w:rPr>
                <w:rFonts w:ascii="ＭＳ 明朝" w:hAnsi="ＭＳ 明朝" w:hint="eastAsia"/>
                <w:sz w:val="20"/>
                <w:szCs w:val="20"/>
              </w:rPr>
              <w:t>・生徒の「部活動に積極的に取り組んでいる」は53％→55％、「地域との交流」は43％→50</w:t>
            </w:r>
            <w:r w:rsidR="001A4CC7">
              <w:rPr>
                <w:rFonts w:ascii="ＭＳ 明朝" w:hAnsi="ＭＳ 明朝" w:hint="eastAsia"/>
                <w:sz w:val="20"/>
                <w:szCs w:val="20"/>
              </w:rPr>
              <w:t>％といずれも上昇</w:t>
            </w:r>
            <w:r>
              <w:rPr>
                <w:rFonts w:ascii="ＭＳ 明朝" w:hAnsi="ＭＳ 明朝" w:hint="eastAsia"/>
                <w:sz w:val="20"/>
                <w:szCs w:val="20"/>
              </w:rPr>
              <w:t>したがまだまだ低い。更なる取組みの充実を</w:t>
            </w:r>
            <w:r w:rsidR="00A0275A">
              <w:rPr>
                <w:rFonts w:ascii="ＭＳ 明朝" w:hAnsi="ＭＳ 明朝" w:hint="eastAsia"/>
                <w:sz w:val="20"/>
                <w:szCs w:val="20"/>
              </w:rPr>
              <w:t>図る必要がある。</w:t>
            </w:r>
          </w:p>
          <w:p w:rsidR="00A0275A" w:rsidRDefault="00DA43A8" w:rsidP="001D401B">
            <w:pPr>
              <w:spacing w:line="300" w:lineRule="exact"/>
              <w:rPr>
                <w:rFonts w:ascii="ＭＳ 明朝" w:hAnsi="ＭＳ 明朝"/>
                <w:sz w:val="20"/>
                <w:szCs w:val="20"/>
              </w:rPr>
            </w:pPr>
            <w:r>
              <w:rPr>
                <w:rFonts w:ascii="ＭＳ 明朝" w:hAnsi="ＭＳ 明朝" w:hint="eastAsia"/>
                <w:sz w:val="20"/>
                <w:szCs w:val="20"/>
              </w:rPr>
              <w:t>【学校運営等】</w:t>
            </w:r>
          </w:p>
          <w:p w:rsidR="00DA43A8" w:rsidRDefault="00DA43A8" w:rsidP="001D401B">
            <w:pPr>
              <w:spacing w:line="300" w:lineRule="exact"/>
              <w:rPr>
                <w:rFonts w:ascii="ＭＳ 明朝" w:hAnsi="ＭＳ 明朝"/>
                <w:sz w:val="20"/>
                <w:szCs w:val="20"/>
              </w:rPr>
            </w:pPr>
            <w:r>
              <w:rPr>
                <w:rFonts w:ascii="ＭＳ 明朝" w:hAnsi="ＭＳ 明朝" w:hint="eastAsia"/>
                <w:sz w:val="20"/>
                <w:szCs w:val="20"/>
              </w:rPr>
              <w:t>・</w:t>
            </w:r>
            <w:r w:rsidR="009B7D39">
              <w:rPr>
                <w:rFonts w:ascii="ＭＳ 明朝" w:hAnsi="ＭＳ 明朝" w:hint="eastAsia"/>
                <w:sz w:val="20"/>
                <w:szCs w:val="20"/>
              </w:rPr>
              <w:t>保護者の「家庭連絡が積極的」は68％→74％、「教育情報提供の努力」は78％→83％、「ホームページをよく見る」は38％→41％と</w:t>
            </w:r>
            <w:r w:rsidR="001A4CC7">
              <w:rPr>
                <w:rFonts w:ascii="ＭＳ 明朝" w:hAnsi="ＭＳ 明朝" w:hint="eastAsia"/>
                <w:sz w:val="20"/>
                <w:szCs w:val="20"/>
              </w:rPr>
              <w:t>上昇</w:t>
            </w:r>
            <w:r w:rsidR="009B7D39">
              <w:rPr>
                <w:rFonts w:ascii="ＭＳ 明朝" w:hAnsi="ＭＳ 明朝" w:hint="eastAsia"/>
                <w:sz w:val="20"/>
                <w:szCs w:val="20"/>
              </w:rPr>
              <w:t>している。今後も</w:t>
            </w:r>
            <w:r w:rsidR="001A4CC7">
              <w:rPr>
                <w:rFonts w:ascii="ＭＳ 明朝" w:hAnsi="ＭＳ 明朝" w:hint="eastAsia"/>
                <w:sz w:val="20"/>
                <w:szCs w:val="20"/>
              </w:rPr>
              <w:t>きめ</w:t>
            </w:r>
            <w:r w:rsidR="009B7D39">
              <w:rPr>
                <w:rFonts w:ascii="ＭＳ 明朝" w:hAnsi="ＭＳ 明朝" w:hint="eastAsia"/>
                <w:sz w:val="20"/>
                <w:szCs w:val="20"/>
              </w:rPr>
              <w:t>細やかな情報提供がなされるよう組織的に取り組む。</w:t>
            </w:r>
          </w:p>
          <w:p w:rsidR="006F192F" w:rsidRPr="00CE2D05" w:rsidRDefault="009B7D39" w:rsidP="00DE3396">
            <w:pPr>
              <w:spacing w:line="300" w:lineRule="exact"/>
              <w:rPr>
                <w:rFonts w:ascii="ＭＳ 明朝" w:hAnsi="ＭＳ 明朝"/>
                <w:color w:val="D9D9D9"/>
                <w:sz w:val="20"/>
                <w:szCs w:val="20"/>
              </w:rPr>
            </w:pPr>
            <w:r>
              <w:rPr>
                <w:rFonts w:ascii="ＭＳ 明朝" w:hAnsi="ＭＳ 明朝" w:hint="eastAsia"/>
                <w:sz w:val="20"/>
                <w:szCs w:val="20"/>
              </w:rPr>
              <w:t>・教員の「学校経営の推進」は68％→81％、「教育理念や学校運営方針の明示」は79％→92％「ホームページの活用」は35％→59％といずれも</w:t>
            </w:r>
            <w:r w:rsidR="00FD1827">
              <w:rPr>
                <w:rFonts w:ascii="ＭＳ 明朝" w:hAnsi="ＭＳ 明朝" w:hint="eastAsia"/>
                <w:sz w:val="20"/>
                <w:szCs w:val="20"/>
              </w:rPr>
              <w:t>大幅に</w:t>
            </w:r>
            <w:r w:rsidR="001A4CC7">
              <w:rPr>
                <w:rFonts w:ascii="ＭＳ 明朝" w:hAnsi="ＭＳ 明朝" w:hint="eastAsia"/>
                <w:sz w:val="20"/>
                <w:szCs w:val="20"/>
              </w:rPr>
              <w:t>上昇</w:t>
            </w:r>
            <w:r w:rsidR="00FD1827">
              <w:rPr>
                <w:rFonts w:ascii="ＭＳ 明朝" w:hAnsi="ＭＳ 明朝" w:hint="eastAsia"/>
                <w:sz w:val="20"/>
                <w:szCs w:val="20"/>
              </w:rPr>
              <w:t>した。しかし、教員の「組織間連携」は43％→50％と</w:t>
            </w:r>
            <w:r w:rsidR="0048578C">
              <w:rPr>
                <w:rFonts w:ascii="ＭＳ 明朝" w:hAnsi="ＭＳ 明朝" w:hint="eastAsia"/>
                <w:sz w:val="20"/>
                <w:szCs w:val="20"/>
              </w:rPr>
              <w:t>上昇したが</w:t>
            </w:r>
            <w:r w:rsidR="00FD1827">
              <w:rPr>
                <w:rFonts w:ascii="ＭＳ 明朝" w:hAnsi="ＭＳ 明朝" w:hint="eastAsia"/>
                <w:sz w:val="20"/>
                <w:szCs w:val="20"/>
              </w:rPr>
              <w:t>依然低い水準であり、「日常的に話し合っている」は68％→68％、「授業方法について検討する機会」は60％→63％、「指導内容についての教科での検討」は64％→63％、「会議が意見交換の場として有効に機能」は35％→39％といずれも低い水準で推移している。職員室が学年ごとに分かれており、顔を合わせる機会が特定の教員に限られていることが多いことが根幹的な要因の一つだと考える。大職員室の設置等、具体的方策を進める必要がある。</w:t>
            </w:r>
          </w:p>
        </w:tc>
        <w:tc>
          <w:tcPr>
            <w:tcW w:w="7835" w:type="dxa"/>
            <w:shd w:val="clear" w:color="auto" w:fill="auto"/>
          </w:tcPr>
          <w:p w:rsidR="00AE2843" w:rsidRDefault="00FD3342" w:rsidP="001D401B">
            <w:pPr>
              <w:spacing w:line="300" w:lineRule="exact"/>
              <w:rPr>
                <w:rFonts w:ascii="ＭＳ 明朝" w:hAnsi="ＭＳ 明朝"/>
                <w:sz w:val="20"/>
                <w:szCs w:val="20"/>
              </w:rPr>
            </w:pPr>
            <w:r>
              <w:rPr>
                <w:rFonts w:ascii="ＭＳ 明朝" w:hAnsi="ＭＳ 明朝" w:hint="eastAsia"/>
                <w:sz w:val="20"/>
                <w:szCs w:val="20"/>
              </w:rPr>
              <w:t>【</w:t>
            </w:r>
            <w:r w:rsidRPr="00FD3342">
              <w:rPr>
                <w:rFonts w:ascii="ＭＳ 明朝" w:hAnsi="ＭＳ 明朝" w:hint="eastAsia"/>
                <w:sz w:val="20"/>
                <w:szCs w:val="20"/>
              </w:rPr>
              <w:t>第１回</w:t>
            </w:r>
            <w:r>
              <w:rPr>
                <w:rFonts w:ascii="ＭＳ 明朝" w:hAnsi="ＭＳ 明朝" w:hint="eastAsia"/>
                <w:sz w:val="20"/>
                <w:szCs w:val="20"/>
              </w:rPr>
              <w:t>（6/27）】</w:t>
            </w:r>
          </w:p>
          <w:p w:rsidR="00FD3342" w:rsidRDefault="00FD3342" w:rsidP="001D401B">
            <w:pPr>
              <w:spacing w:line="300" w:lineRule="exact"/>
              <w:rPr>
                <w:rFonts w:ascii="ＭＳ 明朝" w:hAnsi="ＭＳ 明朝"/>
                <w:sz w:val="20"/>
                <w:szCs w:val="20"/>
              </w:rPr>
            </w:pPr>
            <w:r>
              <w:rPr>
                <w:rFonts w:ascii="ＭＳ 明朝" w:hAnsi="ＭＳ 明朝" w:hint="eastAsia"/>
                <w:sz w:val="20"/>
                <w:szCs w:val="20"/>
              </w:rPr>
              <w:t>○授業見学について</w:t>
            </w:r>
          </w:p>
          <w:p w:rsidR="00FD3342" w:rsidRDefault="00FD3342" w:rsidP="001D401B">
            <w:pPr>
              <w:spacing w:line="300" w:lineRule="exact"/>
              <w:rPr>
                <w:rFonts w:ascii="ＭＳ 明朝" w:hAnsi="ＭＳ 明朝"/>
                <w:sz w:val="20"/>
                <w:szCs w:val="20"/>
              </w:rPr>
            </w:pPr>
            <w:r>
              <w:rPr>
                <w:rFonts w:ascii="ＭＳ 明朝" w:hAnsi="ＭＳ 明朝" w:hint="eastAsia"/>
                <w:sz w:val="20"/>
                <w:szCs w:val="20"/>
              </w:rPr>
              <w:t xml:space="preserve">　・落ち着いた雰囲気で生徒の学ぶ姿勢もよい。</w:t>
            </w:r>
          </w:p>
          <w:p w:rsidR="00FD3342" w:rsidRDefault="00FD3342" w:rsidP="001D401B">
            <w:pPr>
              <w:spacing w:line="300" w:lineRule="exact"/>
              <w:rPr>
                <w:rFonts w:ascii="ＭＳ 明朝" w:hAnsi="ＭＳ 明朝"/>
                <w:sz w:val="20"/>
                <w:szCs w:val="20"/>
              </w:rPr>
            </w:pPr>
            <w:r>
              <w:rPr>
                <w:rFonts w:ascii="ＭＳ 明朝" w:hAnsi="ＭＳ 明朝" w:hint="eastAsia"/>
                <w:sz w:val="20"/>
                <w:szCs w:val="20"/>
              </w:rPr>
              <w:t xml:space="preserve">　・学習内容をプロジェクターを使って視覚化しながら説明したり、グループワークを行</w:t>
            </w:r>
          </w:p>
          <w:p w:rsidR="00FD3342" w:rsidRDefault="00FD3342" w:rsidP="00FD3342">
            <w:pPr>
              <w:spacing w:line="300" w:lineRule="exact"/>
              <w:ind w:firstLineChars="200" w:firstLine="384"/>
              <w:rPr>
                <w:rFonts w:ascii="ＭＳ 明朝" w:hAnsi="ＭＳ 明朝"/>
                <w:sz w:val="20"/>
                <w:szCs w:val="20"/>
              </w:rPr>
            </w:pPr>
            <w:r>
              <w:rPr>
                <w:rFonts w:ascii="ＭＳ 明朝" w:hAnsi="ＭＳ 明朝" w:hint="eastAsia"/>
                <w:sz w:val="20"/>
                <w:szCs w:val="20"/>
              </w:rPr>
              <w:t>うなど工夫がみられる。</w:t>
            </w:r>
          </w:p>
          <w:p w:rsidR="00FD3342" w:rsidRDefault="00FD3342" w:rsidP="001D401B">
            <w:pPr>
              <w:spacing w:line="300" w:lineRule="exact"/>
              <w:rPr>
                <w:rFonts w:ascii="ＭＳ 明朝" w:hAnsi="ＭＳ 明朝"/>
                <w:sz w:val="20"/>
                <w:szCs w:val="20"/>
              </w:rPr>
            </w:pPr>
            <w:r w:rsidRPr="00FD3342">
              <w:rPr>
                <w:rFonts w:ascii="ＭＳ 明朝" w:hAnsi="ＭＳ 明朝" w:hint="eastAsia"/>
                <w:sz w:val="20"/>
                <w:szCs w:val="20"/>
              </w:rPr>
              <w:t xml:space="preserve">　・</w:t>
            </w:r>
            <w:r>
              <w:rPr>
                <w:rFonts w:ascii="ＭＳ 明朝" w:hAnsi="ＭＳ 明朝" w:hint="eastAsia"/>
                <w:sz w:val="20"/>
                <w:szCs w:val="20"/>
              </w:rPr>
              <w:t>数学の授業で学びあいをしているのがよかった。</w:t>
            </w:r>
          </w:p>
          <w:p w:rsidR="00FD3342" w:rsidRDefault="00FD3342" w:rsidP="001D401B">
            <w:pPr>
              <w:spacing w:line="300" w:lineRule="exact"/>
              <w:rPr>
                <w:rFonts w:ascii="ＭＳ 明朝" w:hAnsi="ＭＳ 明朝"/>
                <w:sz w:val="20"/>
                <w:szCs w:val="20"/>
              </w:rPr>
            </w:pPr>
            <w:r>
              <w:rPr>
                <w:rFonts w:ascii="ＭＳ 明朝" w:hAnsi="ＭＳ 明朝" w:hint="eastAsia"/>
                <w:sz w:val="20"/>
                <w:szCs w:val="20"/>
              </w:rPr>
              <w:t>○学習指導</w:t>
            </w:r>
            <w:r w:rsidR="00EF55B2">
              <w:rPr>
                <w:rFonts w:ascii="ＭＳ 明朝" w:hAnsi="ＭＳ 明朝" w:hint="eastAsia"/>
                <w:sz w:val="20"/>
                <w:szCs w:val="20"/>
              </w:rPr>
              <w:t>等</w:t>
            </w:r>
            <w:r>
              <w:rPr>
                <w:rFonts w:ascii="ＭＳ 明朝" w:hAnsi="ＭＳ 明朝" w:hint="eastAsia"/>
                <w:sz w:val="20"/>
                <w:szCs w:val="20"/>
              </w:rPr>
              <w:t>について</w:t>
            </w:r>
          </w:p>
          <w:p w:rsidR="002C7034" w:rsidRDefault="00FD3342" w:rsidP="001D401B">
            <w:pPr>
              <w:spacing w:line="300" w:lineRule="exact"/>
              <w:rPr>
                <w:rFonts w:ascii="ＭＳ 明朝" w:hAnsi="ＭＳ 明朝"/>
                <w:sz w:val="20"/>
                <w:szCs w:val="20"/>
              </w:rPr>
            </w:pPr>
            <w:r>
              <w:rPr>
                <w:rFonts w:ascii="ＭＳ 明朝" w:hAnsi="ＭＳ 明朝" w:hint="eastAsia"/>
                <w:sz w:val="20"/>
                <w:szCs w:val="20"/>
              </w:rPr>
              <w:t xml:space="preserve">　・</w:t>
            </w:r>
            <w:r w:rsidR="002C7034">
              <w:rPr>
                <w:rFonts w:ascii="ＭＳ 明朝" w:hAnsi="ＭＳ 明朝" w:hint="eastAsia"/>
                <w:sz w:val="20"/>
                <w:szCs w:val="20"/>
              </w:rPr>
              <w:t>「主体的・対話的で深い学び」と言われているように、生徒の自主的な学びが多くあ</w:t>
            </w:r>
          </w:p>
          <w:p w:rsidR="00A60DA6" w:rsidRDefault="002C7034" w:rsidP="002C7034">
            <w:pPr>
              <w:spacing w:line="300" w:lineRule="exact"/>
              <w:ind w:firstLineChars="200" w:firstLine="384"/>
              <w:rPr>
                <w:rFonts w:ascii="ＭＳ 明朝" w:hAnsi="ＭＳ 明朝"/>
                <w:sz w:val="20"/>
                <w:szCs w:val="20"/>
              </w:rPr>
            </w:pPr>
            <w:r>
              <w:rPr>
                <w:rFonts w:ascii="ＭＳ 明朝" w:hAnsi="ＭＳ 明朝" w:hint="eastAsia"/>
                <w:sz w:val="20"/>
                <w:szCs w:val="20"/>
              </w:rPr>
              <w:t>る学校は学力が顕著に伸びている。このことを踏まえ、</w:t>
            </w:r>
            <w:r w:rsidR="00A60DA6">
              <w:rPr>
                <w:rFonts w:ascii="ＭＳ 明朝" w:hAnsi="ＭＳ 明朝" w:hint="eastAsia"/>
                <w:sz w:val="20"/>
                <w:szCs w:val="20"/>
              </w:rPr>
              <w:t>生徒の自主性を育む教育を推</w:t>
            </w:r>
          </w:p>
          <w:p w:rsidR="00FD3342" w:rsidRDefault="00A60DA6" w:rsidP="002C7034">
            <w:pPr>
              <w:spacing w:line="300" w:lineRule="exact"/>
              <w:ind w:firstLineChars="200" w:firstLine="384"/>
              <w:rPr>
                <w:rFonts w:ascii="ＭＳ 明朝" w:hAnsi="ＭＳ 明朝"/>
                <w:sz w:val="20"/>
                <w:szCs w:val="20"/>
              </w:rPr>
            </w:pPr>
            <w:r>
              <w:rPr>
                <w:rFonts w:ascii="ＭＳ 明朝" w:hAnsi="ＭＳ 明朝" w:hint="eastAsia"/>
                <w:sz w:val="20"/>
                <w:szCs w:val="20"/>
              </w:rPr>
              <w:t>進してほしい。</w:t>
            </w:r>
          </w:p>
          <w:p w:rsidR="00A60DA6" w:rsidRDefault="00A60DA6" w:rsidP="00A60DA6">
            <w:pPr>
              <w:spacing w:line="300" w:lineRule="exact"/>
              <w:rPr>
                <w:rFonts w:ascii="ＭＳ 明朝" w:hAnsi="ＭＳ 明朝"/>
                <w:sz w:val="20"/>
                <w:szCs w:val="20"/>
              </w:rPr>
            </w:pPr>
            <w:r>
              <w:rPr>
                <w:rFonts w:ascii="ＭＳ 明朝" w:hAnsi="ＭＳ 明朝" w:hint="eastAsia"/>
                <w:sz w:val="20"/>
                <w:szCs w:val="20"/>
              </w:rPr>
              <w:t xml:space="preserve">　・褒めることで意欲が高まり、学力伸長につながることが多い。「ポジィティブ・サイ</w:t>
            </w:r>
          </w:p>
          <w:p w:rsidR="00A60DA6" w:rsidRDefault="00A60DA6" w:rsidP="00A60DA6">
            <w:pPr>
              <w:spacing w:line="300" w:lineRule="exact"/>
              <w:ind w:firstLineChars="200" w:firstLine="384"/>
              <w:rPr>
                <w:rFonts w:ascii="ＭＳ 明朝" w:hAnsi="ＭＳ 明朝"/>
                <w:sz w:val="20"/>
                <w:szCs w:val="20"/>
              </w:rPr>
            </w:pPr>
            <w:r>
              <w:rPr>
                <w:rFonts w:ascii="ＭＳ 明朝" w:hAnsi="ＭＳ 明朝" w:hint="eastAsia"/>
                <w:sz w:val="20"/>
                <w:szCs w:val="20"/>
              </w:rPr>
              <w:t>コロジー」という言葉もあるように、様々な場面でちょっとしたことでも、褒める</w:t>
            </w:r>
          </w:p>
          <w:p w:rsidR="00A60DA6" w:rsidRDefault="00A60DA6" w:rsidP="00A60DA6">
            <w:pPr>
              <w:spacing w:line="300" w:lineRule="exact"/>
              <w:ind w:firstLineChars="200" w:firstLine="384"/>
              <w:rPr>
                <w:rFonts w:ascii="ＭＳ 明朝" w:hAnsi="ＭＳ 明朝"/>
                <w:sz w:val="20"/>
                <w:szCs w:val="20"/>
              </w:rPr>
            </w:pPr>
            <w:r>
              <w:rPr>
                <w:rFonts w:ascii="ＭＳ 明朝" w:hAnsi="ＭＳ 明朝" w:hint="eastAsia"/>
                <w:sz w:val="20"/>
                <w:szCs w:val="20"/>
              </w:rPr>
              <w:t>ことを意識的に増やせていけば、さらに効果が現れるように感じている。</w:t>
            </w:r>
          </w:p>
          <w:p w:rsidR="00A60DA6" w:rsidRDefault="00A60DA6" w:rsidP="00A60DA6">
            <w:pPr>
              <w:spacing w:line="300" w:lineRule="exact"/>
              <w:rPr>
                <w:rFonts w:ascii="ＭＳ 明朝" w:hAnsi="ＭＳ 明朝"/>
                <w:sz w:val="20"/>
                <w:szCs w:val="20"/>
              </w:rPr>
            </w:pPr>
            <w:r>
              <w:rPr>
                <w:rFonts w:ascii="ＭＳ 明朝" w:hAnsi="ＭＳ 明朝" w:hint="eastAsia"/>
                <w:sz w:val="20"/>
                <w:szCs w:val="20"/>
              </w:rPr>
              <w:t>○生徒指導等について</w:t>
            </w:r>
          </w:p>
          <w:p w:rsidR="00402DCA" w:rsidRDefault="00A60DA6" w:rsidP="00A60DA6">
            <w:pPr>
              <w:spacing w:line="300" w:lineRule="exact"/>
              <w:rPr>
                <w:rFonts w:ascii="ＭＳ 明朝" w:hAnsi="ＭＳ 明朝"/>
                <w:sz w:val="20"/>
                <w:szCs w:val="20"/>
              </w:rPr>
            </w:pPr>
            <w:r>
              <w:rPr>
                <w:rFonts w:ascii="ＭＳ 明朝" w:hAnsi="ＭＳ 明朝" w:hint="eastAsia"/>
                <w:sz w:val="20"/>
                <w:szCs w:val="20"/>
              </w:rPr>
              <w:t xml:space="preserve">　・効果的な遅刻指導により</w:t>
            </w:r>
            <w:r w:rsidR="00402DCA">
              <w:rPr>
                <w:rFonts w:ascii="ＭＳ 明朝" w:hAnsi="ＭＳ 明朝" w:hint="eastAsia"/>
                <w:sz w:val="20"/>
                <w:szCs w:val="20"/>
              </w:rPr>
              <w:t>、遅刻数が年々減少しているのは評価できる。遅刻の多い生</w:t>
            </w:r>
          </w:p>
          <w:p w:rsidR="00402DCA" w:rsidRDefault="00402DCA" w:rsidP="00402DCA">
            <w:pPr>
              <w:spacing w:line="300" w:lineRule="exact"/>
              <w:ind w:firstLineChars="200" w:firstLine="384"/>
              <w:rPr>
                <w:rFonts w:ascii="ＭＳ 明朝" w:hAnsi="ＭＳ 明朝"/>
                <w:sz w:val="20"/>
                <w:szCs w:val="20"/>
              </w:rPr>
            </w:pPr>
            <w:r>
              <w:rPr>
                <w:rFonts w:ascii="ＭＳ 明朝" w:hAnsi="ＭＳ 明朝" w:hint="eastAsia"/>
                <w:sz w:val="20"/>
                <w:szCs w:val="20"/>
              </w:rPr>
              <w:t>徒に対する指導で、新聞のコラムを書写させていると聞いたが、学力の伸長につな</w:t>
            </w:r>
          </w:p>
          <w:p w:rsidR="00402DCA" w:rsidRDefault="00402DCA" w:rsidP="00402DCA">
            <w:pPr>
              <w:spacing w:line="300" w:lineRule="exact"/>
              <w:ind w:firstLineChars="200" w:firstLine="384"/>
              <w:rPr>
                <w:rFonts w:ascii="ＭＳ 明朝" w:hAnsi="ＭＳ 明朝"/>
                <w:sz w:val="20"/>
                <w:szCs w:val="20"/>
              </w:rPr>
            </w:pPr>
            <w:r>
              <w:rPr>
                <w:rFonts w:ascii="ＭＳ 明朝" w:hAnsi="ＭＳ 明朝" w:hint="eastAsia"/>
                <w:sz w:val="20"/>
                <w:szCs w:val="20"/>
              </w:rPr>
              <w:t>がっているか疑問。遅刻数と部活動の活性化との関連や遅くまでアルバイトをしてい</w:t>
            </w:r>
          </w:p>
          <w:p w:rsidR="00402DCA" w:rsidRDefault="00402DCA" w:rsidP="00402DCA">
            <w:pPr>
              <w:spacing w:line="300" w:lineRule="exact"/>
              <w:ind w:firstLineChars="200" w:firstLine="384"/>
              <w:rPr>
                <w:rFonts w:ascii="ＭＳ 明朝" w:hAnsi="ＭＳ 明朝"/>
                <w:sz w:val="20"/>
                <w:szCs w:val="20"/>
              </w:rPr>
            </w:pPr>
            <w:r>
              <w:rPr>
                <w:rFonts w:ascii="ＭＳ 明朝" w:hAnsi="ＭＳ 明朝" w:hint="eastAsia"/>
                <w:sz w:val="20"/>
                <w:szCs w:val="20"/>
              </w:rPr>
              <w:t>ることの影響を考えるなど調査研究し、改善へ相乗効果が現れるような指導になるよ</w:t>
            </w:r>
          </w:p>
          <w:p w:rsidR="00A60DA6" w:rsidRDefault="00402DCA" w:rsidP="00402DCA">
            <w:pPr>
              <w:spacing w:line="300" w:lineRule="exact"/>
              <w:ind w:firstLineChars="200" w:firstLine="384"/>
              <w:rPr>
                <w:rFonts w:ascii="ＭＳ 明朝" w:hAnsi="ＭＳ 明朝"/>
                <w:sz w:val="20"/>
                <w:szCs w:val="20"/>
              </w:rPr>
            </w:pPr>
            <w:r>
              <w:rPr>
                <w:rFonts w:ascii="ＭＳ 明朝" w:hAnsi="ＭＳ 明朝" w:hint="eastAsia"/>
                <w:sz w:val="20"/>
                <w:szCs w:val="20"/>
              </w:rPr>
              <w:t>うに努められたい。</w:t>
            </w:r>
          </w:p>
          <w:p w:rsidR="00402DCA" w:rsidRDefault="00402DCA" w:rsidP="00402DCA">
            <w:pPr>
              <w:spacing w:line="300" w:lineRule="exact"/>
              <w:rPr>
                <w:rFonts w:ascii="ＭＳ 明朝" w:hAnsi="ＭＳ 明朝"/>
                <w:sz w:val="20"/>
                <w:szCs w:val="20"/>
              </w:rPr>
            </w:pPr>
            <w:r>
              <w:rPr>
                <w:rFonts w:ascii="ＭＳ 明朝" w:hAnsi="ＭＳ 明朝" w:hint="eastAsia"/>
                <w:sz w:val="20"/>
                <w:szCs w:val="20"/>
              </w:rPr>
              <w:t xml:space="preserve">　・ピアス等の装飾品の指導をしていることはわかったが、化粧の指導についてはどう</w:t>
            </w:r>
          </w:p>
          <w:p w:rsidR="00402DCA" w:rsidRDefault="00402DCA" w:rsidP="00402DCA">
            <w:pPr>
              <w:spacing w:line="300" w:lineRule="exact"/>
              <w:ind w:firstLineChars="200" w:firstLine="384"/>
              <w:rPr>
                <w:rFonts w:ascii="ＭＳ 明朝" w:hAnsi="ＭＳ 明朝"/>
                <w:sz w:val="20"/>
                <w:szCs w:val="20"/>
              </w:rPr>
            </w:pPr>
            <w:r>
              <w:rPr>
                <w:rFonts w:ascii="ＭＳ 明朝" w:hAnsi="ＭＳ 明朝" w:hint="eastAsia"/>
                <w:sz w:val="20"/>
                <w:szCs w:val="20"/>
              </w:rPr>
              <w:t>なっているのか。特にリップについては最近濃くなっている印象を受ける。他校でも</w:t>
            </w:r>
          </w:p>
          <w:p w:rsidR="00402DCA" w:rsidRDefault="00402DCA" w:rsidP="00402DCA">
            <w:pPr>
              <w:spacing w:line="300" w:lineRule="exact"/>
              <w:ind w:firstLineChars="200" w:firstLine="384"/>
              <w:rPr>
                <w:rFonts w:ascii="ＭＳ 明朝" w:hAnsi="ＭＳ 明朝"/>
                <w:sz w:val="20"/>
                <w:szCs w:val="20"/>
              </w:rPr>
            </w:pPr>
            <w:r>
              <w:rPr>
                <w:rFonts w:ascii="ＭＳ 明朝" w:hAnsi="ＭＳ 明朝" w:hint="eastAsia"/>
                <w:sz w:val="20"/>
                <w:szCs w:val="20"/>
              </w:rPr>
              <w:t>見られるので、最近の高校生の傾向なのだろうが、粘り強く指導する必要がある。</w:t>
            </w:r>
          </w:p>
          <w:p w:rsidR="00402DCA" w:rsidRDefault="00402DCA" w:rsidP="00402DCA">
            <w:pPr>
              <w:spacing w:line="300" w:lineRule="exact"/>
              <w:rPr>
                <w:rFonts w:ascii="ＭＳ 明朝" w:hAnsi="ＭＳ 明朝"/>
                <w:sz w:val="20"/>
                <w:szCs w:val="20"/>
              </w:rPr>
            </w:pPr>
            <w:r>
              <w:rPr>
                <w:rFonts w:ascii="ＭＳ 明朝" w:hAnsi="ＭＳ 明朝" w:hint="eastAsia"/>
                <w:sz w:val="20"/>
                <w:szCs w:val="20"/>
              </w:rPr>
              <w:t>○学校運営等について</w:t>
            </w:r>
          </w:p>
          <w:p w:rsidR="003910CA" w:rsidRDefault="00402DCA" w:rsidP="00402DCA">
            <w:pPr>
              <w:spacing w:line="300" w:lineRule="exact"/>
              <w:rPr>
                <w:rFonts w:ascii="ＭＳ 明朝" w:hAnsi="ＭＳ 明朝"/>
                <w:sz w:val="20"/>
                <w:szCs w:val="20"/>
              </w:rPr>
            </w:pPr>
            <w:r>
              <w:rPr>
                <w:rFonts w:ascii="ＭＳ 明朝" w:hAnsi="ＭＳ 明朝" w:hint="eastAsia"/>
                <w:sz w:val="20"/>
                <w:szCs w:val="20"/>
              </w:rPr>
              <w:t xml:space="preserve">　・</w:t>
            </w:r>
            <w:r w:rsidR="003910CA">
              <w:rPr>
                <w:rFonts w:ascii="ＭＳ 明朝" w:hAnsi="ＭＳ 明朝" w:hint="eastAsia"/>
                <w:sz w:val="20"/>
                <w:szCs w:val="20"/>
              </w:rPr>
              <w:t>進路決定に向けての具体的な指導について、教職員全体で共有しておく必要がある。</w:t>
            </w:r>
          </w:p>
          <w:p w:rsidR="003910CA" w:rsidRDefault="003910CA" w:rsidP="003910CA">
            <w:pPr>
              <w:spacing w:line="300" w:lineRule="exact"/>
              <w:ind w:firstLineChars="200" w:firstLine="384"/>
              <w:rPr>
                <w:rFonts w:ascii="ＭＳ 明朝" w:hAnsi="ＭＳ 明朝"/>
                <w:sz w:val="20"/>
                <w:szCs w:val="20"/>
              </w:rPr>
            </w:pPr>
            <w:r>
              <w:rPr>
                <w:rFonts w:ascii="ＭＳ 明朝" w:hAnsi="ＭＳ 明朝" w:hint="eastAsia"/>
                <w:sz w:val="20"/>
                <w:szCs w:val="20"/>
              </w:rPr>
              <w:t>各学年２名ずつの進路指導部員が分掌と学年の橋渡しを担っており、進路指導主事が</w:t>
            </w:r>
          </w:p>
          <w:p w:rsidR="003910CA" w:rsidRDefault="003910CA" w:rsidP="003910CA">
            <w:pPr>
              <w:spacing w:line="300" w:lineRule="exact"/>
              <w:ind w:firstLineChars="200" w:firstLine="384"/>
              <w:rPr>
                <w:rFonts w:ascii="ＭＳ 明朝" w:hAnsi="ＭＳ 明朝"/>
                <w:sz w:val="20"/>
                <w:szCs w:val="20"/>
              </w:rPr>
            </w:pPr>
            <w:r>
              <w:rPr>
                <w:rFonts w:ascii="ＭＳ 明朝" w:hAnsi="ＭＳ 明朝" w:hint="eastAsia"/>
                <w:sz w:val="20"/>
                <w:szCs w:val="20"/>
              </w:rPr>
              <w:t>運営委員会や職員会議で全体化している。また、就職主担者も折に触れて情報共有に</w:t>
            </w:r>
          </w:p>
          <w:p w:rsidR="00402DCA" w:rsidRDefault="003910CA" w:rsidP="003910CA">
            <w:pPr>
              <w:spacing w:line="300" w:lineRule="exact"/>
              <w:ind w:firstLineChars="200" w:firstLine="384"/>
              <w:rPr>
                <w:rFonts w:ascii="ＭＳ 明朝" w:hAnsi="ＭＳ 明朝"/>
                <w:sz w:val="20"/>
                <w:szCs w:val="20"/>
              </w:rPr>
            </w:pPr>
            <w:r>
              <w:rPr>
                <w:rFonts w:ascii="ＭＳ 明朝" w:hAnsi="ＭＳ 明朝" w:hint="eastAsia"/>
                <w:sz w:val="20"/>
                <w:szCs w:val="20"/>
              </w:rPr>
              <w:t>努められていると聞いた。ぜひ続けてもらい、さらに進めてもらいたい。</w:t>
            </w:r>
          </w:p>
          <w:p w:rsidR="003910CA" w:rsidRDefault="003910CA" w:rsidP="003910CA">
            <w:pPr>
              <w:spacing w:line="300" w:lineRule="exact"/>
              <w:rPr>
                <w:rFonts w:ascii="ＭＳ 明朝" w:hAnsi="ＭＳ 明朝"/>
                <w:sz w:val="20"/>
                <w:szCs w:val="20"/>
              </w:rPr>
            </w:pPr>
            <w:r>
              <w:rPr>
                <w:rFonts w:ascii="ＭＳ 明朝" w:hAnsi="ＭＳ 明朝" w:hint="eastAsia"/>
                <w:sz w:val="20"/>
                <w:szCs w:val="20"/>
              </w:rPr>
              <w:t xml:space="preserve">　・新年度になってホームページを更新が頻繁になり、地域へ情報発信することが多く</w:t>
            </w:r>
          </w:p>
          <w:p w:rsidR="003910CA" w:rsidRDefault="003910CA" w:rsidP="003910CA">
            <w:pPr>
              <w:spacing w:line="300" w:lineRule="exact"/>
              <w:ind w:firstLineChars="200" w:firstLine="384"/>
              <w:rPr>
                <w:rFonts w:ascii="ＭＳ 明朝" w:hAnsi="ＭＳ 明朝"/>
                <w:sz w:val="20"/>
                <w:szCs w:val="20"/>
              </w:rPr>
            </w:pPr>
            <w:r>
              <w:rPr>
                <w:rFonts w:ascii="ＭＳ 明朝" w:hAnsi="ＭＳ 明朝" w:hint="eastAsia"/>
                <w:sz w:val="20"/>
                <w:szCs w:val="20"/>
              </w:rPr>
              <w:t>なったのは評価できる。ぜひ続けてもらいたい。</w:t>
            </w:r>
          </w:p>
          <w:p w:rsidR="00EF55B2" w:rsidRDefault="00EF55B2" w:rsidP="00EF55B2">
            <w:pPr>
              <w:spacing w:line="300" w:lineRule="exact"/>
              <w:rPr>
                <w:rFonts w:ascii="ＭＳ 明朝" w:hAnsi="ＭＳ 明朝"/>
                <w:sz w:val="20"/>
                <w:szCs w:val="20"/>
              </w:rPr>
            </w:pPr>
            <w:r>
              <w:rPr>
                <w:rFonts w:ascii="ＭＳ 明朝" w:hAnsi="ＭＳ 明朝" w:hint="eastAsia"/>
                <w:sz w:val="20"/>
                <w:szCs w:val="20"/>
              </w:rPr>
              <w:t>【</w:t>
            </w:r>
            <w:r w:rsidRPr="00FD3342">
              <w:rPr>
                <w:rFonts w:ascii="ＭＳ 明朝" w:hAnsi="ＭＳ 明朝" w:hint="eastAsia"/>
                <w:sz w:val="20"/>
                <w:szCs w:val="20"/>
              </w:rPr>
              <w:t>第</w:t>
            </w:r>
            <w:r>
              <w:rPr>
                <w:rFonts w:ascii="ＭＳ 明朝" w:hAnsi="ＭＳ 明朝" w:hint="eastAsia"/>
                <w:sz w:val="20"/>
                <w:szCs w:val="20"/>
              </w:rPr>
              <w:t>２</w:t>
            </w:r>
            <w:r w:rsidRPr="00FD3342">
              <w:rPr>
                <w:rFonts w:ascii="ＭＳ 明朝" w:hAnsi="ＭＳ 明朝" w:hint="eastAsia"/>
                <w:sz w:val="20"/>
                <w:szCs w:val="20"/>
              </w:rPr>
              <w:t>回</w:t>
            </w:r>
            <w:r>
              <w:rPr>
                <w:rFonts w:ascii="ＭＳ 明朝" w:hAnsi="ＭＳ 明朝" w:hint="eastAsia"/>
                <w:sz w:val="20"/>
                <w:szCs w:val="20"/>
              </w:rPr>
              <w:t>（10/20）】</w:t>
            </w:r>
          </w:p>
          <w:p w:rsidR="00EF55B2" w:rsidRDefault="00EF55B2" w:rsidP="00EF55B2">
            <w:pPr>
              <w:spacing w:line="300" w:lineRule="exact"/>
              <w:rPr>
                <w:rFonts w:ascii="ＭＳ 明朝" w:hAnsi="ＭＳ 明朝"/>
                <w:sz w:val="20"/>
                <w:szCs w:val="20"/>
              </w:rPr>
            </w:pPr>
            <w:r>
              <w:rPr>
                <w:rFonts w:ascii="ＭＳ 明朝" w:hAnsi="ＭＳ 明朝" w:hint="eastAsia"/>
                <w:sz w:val="20"/>
                <w:szCs w:val="20"/>
              </w:rPr>
              <w:t>○学習指導等について</w:t>
            </w:r>
          </w:p>
          <w:p w:rsidR="00EF55B2" w:rsidRDefault="00EF55B2" w:rsidP="00FF2897">
            <w:pPr>
              <w:spacing w:line="300" w:lineRule="exact"/>
              <w:rPr>
                <w:rFonts w:ascii="ＭＳ 明朝" w:hAnsi="ＭＳ 明朝"/>
                <w:sz w:val="20"/>
                <w:szCs w:val="20"/>
              </w:rPr>
            </w:pPr>
            <w:r>
              <w:rPr>
                <w:rFonts w:ascii="ＭＳ 明朝" w:hAnsi="ＭＳ 明朝" w:hint="eastAsia"/>
                <w:sz w:val="20"/>
                <w:szCs w:val="20"/>
              </w:rPr>
              <w:t xml:space="preserve">　・</w:t>
            </w:r>
            <w:r w:rsidR="00FF2897">
              <w:rPr>
                <w:rFonts w:ascii="ＭＳ 明朝" w:hAnsi="ＭＳ 明朝" w:hint="eastAsia"/>
                <w:sz w:val="20"/>
                <w:szCs w:val="20"/>
              </w:rPr>
              <w:t>生徒は授業を大切にしてノートも丁寧にとっているが、同学力に結びつくかが課題。</w:t>
            </w:r>
          </w:p>
          <w:p w:rsidR="00FF2897" w:rsidRDefault="00FF2897" w:rsidP="00FF2897">
            <w:pPr>
              <w:spacing w:line="300" w:lineRule="exact"/>
              <w:rPr>
                <w:rFonts w:ascii="ＭＳ 明朝" w:hAnsi="ＭＳ 明朝"/>
                <w:sz w:val="20"/>
                <w:szCs w:val="20"/>
              </w:rPr>
            </w:pPr>
            <w:r>
              <w:rPr>
                <w:rFonts w:ascii="ＭＳ 明朝" w:hAnsi="ＭＳ 明朝" w:hint="eastAsia"/>
                <w:sz w:val="20"/>
                <w:szCs w:val="20"/>
              </w:rPr>
              <w:t xml:space="preserve">　　教科によっては予習では理解できない生徒もいると思われるので、授業内容の</w:t>
            </w:r>
            <w:r w:rsidR="009E2A7D">
              <w:rPr>
                <w:rFonts w:ascii="ＭＳ 明朝" w:hAnsi="ＭＳ 明朝" w:hint="eastAsia"/>
                <w:sz w:val="20"/>
                <w:szCs w:val="20"/>
              </w:rPr>
              <w:t>復習</w:t>
            </w:r>
            <w:r>
              <w:rPr>
                <w:rFonts w:ascii="ＭＳ 明朝" w:hAnsi="ＭＳ 明朝" w:hint="eastAsia"/>
                <w:sz w:val="20"/>
                <w:szCs w:val="20"/>
              </w:rPr>
              <w:t>を</w:t>
            </w:r>
          </w:p>
          <w:p w:rsidR="00FF2897" w:rsidRDefault="00FF2897" w:rsidP="00FF2897">
            <w:pPr>
              <w:spacing w:line="300" w:lineRule="exact"/>
              <w:rPr>
                <w:rFonts w:ascii="ＭＳ 明朝" w:hAnsi="ＭＳ 明朝"/>
                <w:sz w:val="20"/>
                <w:szCs w:val="20"/>
              </w:rPr>
            </w:pPr>
            <w:r>
              <w:rPr>
                <w:rFonts w:ascii="ＭＳ 明朝" w:hAnsi="ＭＳ 明朝" w:hint="eastAsia"/>
                <w:sz w:val="20"/>
                <w:szCs w:val="20"/>
              </w:rPr>
              <w:t xml:space="preserve">　　しっかり行い、定着させる方が効果的ではないか。</w:t>
            </w:r>
          </w:p>
          <w:p w:rsidR="009E2A7D" w:rsidRDefault="009E2A7D" w:rsidP="00FF2897">
            <w:pPr>
              <w:spacing w:line="300" w:lineRule="exact"/>
              <w:rPr>
                <w:rFonts w:ascii="ＭＳ 明朝" w:hAnsi="ＭＳ 明朝"/>
                <w:sz w:val="20"/>
                <w:szCs w:val="20"/>
              </w:rPr>
            </w:pPr>
            <w:r>
              <w:rPr>
                <w:rFonts w:ascii="ＭＳ 明朝" w:hAnsi="ＭＳ 明朝" w:hint="eastAsia"/>
                <w:sz w:val="20"/>
                <w:szCs w:val="20"/>
              </w:rPr>
              <w:t xml:space="preserve">　・予習はどこ</w:t>
            </w:r>
            <w:r w:rsidR="00FF2897">
              <w:rPr>
                <w:rFonts w:ascii="ＭＳ 明朝" w:hAnsi="ＭＳ 明朝" w:hint="eastAsia"/>
                <w:sz w:val="20"/>
                <w:szCs w:val="20"/>
              </w:rPr>
              <w:t>かが分からないかをチェックする作業であり、授業で分からない箇所を重</w:t>
            </w:r>
          </w:p>
          <w:p w:rsidR="00FF2897" w:rsidRDefault="00FF2897" w:rsidP="00FF2897">
            <w:pPr>
              <w:spacing w:line="300" w:lineRule="exact"/>
              <w:ind w:firstLineChars="200" w:firstLine="384"/>
              <w:rPr>
                <w:rFonts w:ascii="ＭＳ 明朝" w:hAnsi="ＭＳ 明朝"/>
                <w:sz w:val="20"/>
                <w:szCs w:val="20"/>
              </w:rPr>
            </w:pPr>
            <w:r>
              <w:rPr>
                <w:rFonts w:ascii="ＭＳ 明朝" w:hAnsi="ＭＳ 明朝" w:hint="eastAsia"/>
                <w:sz w:val="20"/>
                <w:szCs w:val="20"/>
              </w:rPr>
              <w:t>点的に学ぶことにつながるので、学習効果を上げる有効な方法の一つである。</w:t>
            </w:r>
          </w:p>
          <w:p w:rsidR="00FF2897" w:rsidRDefault="00FF2897" w:rsidP="00FF2897">
            <w:pPr>
              <w:spacing w:line="300" w:lineRule="exact"/>
              <w:rPr>
                <w:rFonts w:ascii="ＭＳ 明朝" w:hAnsi="ＭＳ 明朝"/>
                <w:sz w:val="20"/>
                <w:szCs w:val="20"/>
              </w:rPr>
            </w:pPr>
            <w:r>
              <w:rPr>
                <w:rFonts w:ascii="ＭＳ 明朝" w:hAnsi="ＭＳ 明朝" w:hint="eastAsia"/>
                <w:sz w:val="20"/>
                <w:szCs w:val="20"/>
              </w:rPr>
              <w:t xml:space="preserve">　・中学校では「めあてと振り返り」を行い。95.5％ができていると答えている。学力も</w:t>
            </w:r>
          </w:p>
          <w:p w:rsidR="00FF2897" w:rsidRDefault="00FF2897" w:rsidP="00FF2897">
            <w:pPr>
              <w:spacing w:line="300" w:lineRule="exact"/>
              <w:ind w:firstLineChars="200" w:firstLine="384"/>
              <w:rPr>
                <w:rFonts w:ascii="ＭＳ 明朝" w:hAnsi="ＭＳ 明朝"/>
                <w:sz w:val="20"/>
                <w:szCs w:val="20"/>
              </w:rPr>
            </w:pPr>
            <w:r>
              <w:rPr>
                <w:rFonts w:ascii="ＭＳ 明朝" w:hAnsi="ＭＳ 明朝" w:hint="eastAsia"/>
                <w:sz w:val="20"/>
                <w:szCs w:val="20"/>
              </w:rPr>
              <w:t>上がっている。「物事を人に伝える経験」が少ないので今後重点的に取り組んでもら</w:t>
            </w:r>
          </w:p>
          <w:p w:rsidR="00FF2897" w:rsidRDefault="00FF2897" w:rsidP="00FF2897">
            <w:pPr>
              <w:spacing w:line="300" w:lineRule="exact"/>
              <w:ind w:firstLineChars="200" w:firstLine="384"/>
              <w:rPr>
                <w:rFonts w:ascii="ＭＳ 明朝" w:hAnsi="ＭＳ 明朝"/>
                <w:sz w:val="20"/>
                <w:szCs w:val="20"/>
              </w:rPr>
            </w:pPr>
            <w:r>
              <w:rPr>
                <w:rFonts w:ascii="ＭＳ 明朝" w:hAnsi="ＭＳ 明朝" w:hint="eastAsia"/>
                <w:sz w:val="20"/>
                <w:szCs w:val="20"/>
              </w:rPr>
              <w:t>いたい。</w:t>
            </w:r>
          </w:p>
          <w:p w:rsidR="00172395" w:rsidRDefault="00FF2897" w:rsidP="00FF2897">
            <w:pPr>
              <w:spacing w:line="300" w:lineRule="exact"/>
              <w:rPr>
                <w:rFonts w:ascii="ＭＳ 明朝" w:hAnsi="ＭＳ 明朝"/>
                <w:sz w:val="20"/>
                <w:szCs w:val="20"/>
              </w:rPr>
            </w:pPr>
            <w:r>
              <w:rPr>
                <w:rFonts w:ascii="ＭＳ 明朝" w:hAnsi="ＭＳ 明朝" w:hint="eastAsia"/>
                <w:sz w:val="20"/>
                <w:szCs w:val="20"/>
              </w:rPr>
              <w:t xml:space="preserve">　・宿題は適量がいい。多すぎると気分が滅入って</w:t>
            </w:r>
            <w:r w:rsidR="00172395">
              <w:rPr>
                <w:rFonts w:ascii="ＭＳ 明朝" w:hAnsi="ＭＳ 明朝" w:hint="eastAsia"/>
                <w:sz w:val="20"/>
                <w:szCs w:val="20"/>
              </w:rPr>
              <w:t>くる。「先生が楽しそうに授業してい</w:t>
            </w:r>
          </w:p>
          <w:p w:rsidR="00172395" w:rsidRDefault="00172395" w:rsidP="00172395">
            <w:pPr>
              <w:spacing w:line="300" w:lineRule="exact"/>
              <w:ind w:firstLineChars="200" w:firstLine="384"/>
              <w:rPr>
                <w:rFonts w:ascii="ＭＳ 明朝" w:hAnsi="ＭＳ 明朝"/>
                <w:sz w:val="20"/>
                <w:szCs w:val="20"/>
              </w:rPr>
            </w:pPr>
            <w:r>
              <w:rPr>
                <w:rFonts w:ascii="ＭＳ 明朝" w:hAnsi="ＭＳ 明朝" w:hint="eastAsia"/>
                <w:sz w:val="20"/>
                <w:szCs w:val="20"/>
              </w:rPr>
              <w:t>る」という授業なら予習もしてみようかと思うかもしれない。本校の生徒は「楽しそ</w:t>
            </w:r>
          </w:p>
          <w:p w:rsidR="00FF2897" w:rsidRDefault="00172395" w:rsidP="00172395">
            <w:pPr>
              <w:spacing w:line="300" w:lineRule="exact"/>
              <w:ind w:firstLineChars="200" w:firstLine="384"/>
              <w:rPr>
                <w:rFonts w:ascii="ＭＳ 明朝" w:hAnsi="ＭＳ 明朝"/>
                <w:sz w:val="20"/>
                <w:szCs w:val="20"/>
              </w:rPr>
            </w:pPr>
            <w:r>
              <w:rPr>
                <w:rFonts w:ascii="ＭＳ 明朝" w:hAnsi="ＭＳ 明朝" w:hint="eastAsia"/>
                <w:sz w:val="20"/>
                <w:szCs w:val="20"/>
              </w:rPr>
              <w:t>うな授業」を思えば、自主的に学ぼうとしそうな印象を持つ。</w:t>
            </w:r>
          </w:p>
          <w:p w:rsidR="00172395" w:rsidRDefault="00172395" w:rsidP="00172395">
            <w:pPr>
              <w:spacing w:line="300" w:lineRule="exact"/>
              <w:rPr>
                <w:rFonts w:ascii="ＭＳ 明朝" w:hAnsi="ＭＳ 明朝"/>
                <w:sz w:val="20"/>
                <w:szCs w:val="20"/>
              </w:rPr>
            </w:pPr>
            <w:r>
              <w:rPr>
                <w:rFonts w:ascii="ＭＳ 明朝" w:hAnsi="ＭＳ 明朝" w:hint="eastAsia"/>
                <w:sz w:val="20"/>
                <w:szCs w:val="20"/>
              </w:rPr>
              <w:t xml:space="preserve">　・「満点取るまで再テスト」とペナルティ的な学びの提供ではなく、「ここまでできれば</w:t>
            </w:r>
          </w:p>
          <w:p w:rsidR="00172395" w:rsidRDefault="00172395" w:rsidP="00172395">
            <w:pPr>
              <w:spacing w:line="300" w:lineRule="exact"/>
              <w:ind w:firstLineChars="200" w:firstLine="384"/>
              <w:rPr>
                <w:rFonts w:ascii="ＭＳ 明朝" w:hAnsi="ＭＳ 明朝"/>
                <w:sz w:val="20"/>
                <w:szCs w:val="20"/>
              </w:rPr>
            </w:pPr>
            <w:r>
              <w:rPr>
                <w:rFonts w:ascii="ＭＳ 明朝" w:hAnsi="ＭＳ 明朝" w:hint="eastAsia"/>
                <w:sz w:val="20"/>
                <w:szCs w:val="20"/>
              </w:rPr>
              <w:t>Ａ」というよう</w:t>
            </w:r>
            <w:r w:rsidR="007F1510">
              <w:rPr>
                <w:rFonts w:ascii="ＭＳ 明朝" w:hAnsi="ＭＳ 明朝" w:hint="eastAsia"/>
                <w:sz w:val="20"/>
                <w:szCs w:val="20"/>
              </w:rPr>
              <w:t>に明示</w:t>
            </w:r>
            <w:r>
              <w:rPr>
                <w:rFonts w:ascii="ＭＳ 明朝" w:hAnsi="ＭＳ 明朝" w:hint="eastAsia"/>
                <w:sz w:val="20"/>
                <w:szCs w:val="20"/>
              </w:rPr>
              <w:t>すると一生懸命頑張る</w:t>
            </w:r>
            <w:r w:rsidR="007F1510">
              <w:rPr>
                <w:rFonts w:ascii="ＭＳ 明朝" w:hAnsi="ＭＳ 明朝" w:hint="eastAsia"/>
                <w:sz w:val="20"/>
                <w:szCs w:val="20"/>
              </w:rPr>
              <w:t>のではないか</w:t>
            </w:r>
            <w:r>
              <w:rPr>
                <w:rFonts w:ascii="ＭＳ 明朝" w:hAnsi="ＭＳ 明朝" w:hint="eastAsia"/>
                <w:sz w:val="20"/>
                <w:szCs w:val="20"/>
              </w:rPr>
              <w:t>。</w:t>
            </w:r>
          </w:p>
          <w:p w:rsidR="00172395" w:rsidRDefault="00172395" w:rsidP="00172395">
            <w:pPr>
              <w:spacing w:line="300" w:lineRule="exact"/>
              <w:rPr>
                <w:rFonts w:ascii="ＭＳ 明朝" w:hAnsi="ＭＳ 明朝"/>
                <w:sz w:val="20"/>
                <w:szCs w:val="20"/>
              </w:rPr>
            </w:pPr>
            <w:r>
              <w:rPr>
                <w:rFonts w:ascii="ＭＳ 明朝" w:hAnsi="ＭＳ 明朝" w:hint="eastAsia"/>
                <w:sz w:val="20"/>
                <w:szCs w:val="20"/>
              </w:rPr>
              <w:t>○生徒指導等について</w:t>
            </w:r>
          </w:p>
          <w:p w:rsidR="00FB508D" w:rsidRDefault="008D16E0" w:rsidP="00FB508D">
            <w:pPr>
              <w:spacing w:line="300" w:lineRule="exact"/>
              <w:rPr>
                <w:rFonts w:ascii="ＭＳ 明朝" w:hAnsi="ＭＳ 明朝"/>
                <w:sz w:val="20"/>
                <w:szCs w:val="20"/>
              </w:rPr>
            </w:pPr>
            <w:r>
              <w:rPr>
                <w:rFonts w:ascii="ＭＳ 明朝" w:hAnsi="ＭＳ 明朝" w:hint="eastAsia"/>
                <w:sz w:val="20"/>
                <w:szCs w:val="20"/>
              </w:rPr>
              <w:t xml:space="preserve">　・今年度は、「良くなっている」という報告が多い。</w:t>
            </w:r>
            <w:r w:rsidR="00FB508D">
              <w:rPr>
                <w:rFonts w:ascii="ＭＳ 明朝" w:hAnsi="ＭＳ 明朝" w:hint="eastAsia"/>
                <w:sz w:val="20"/>
                <w:szCs w:val="20"/>
              </w:rPr>
              <w:t>遅刻数も平成25年度から激減した。</w:t>
            </w:r>
          </w:p>
          <w:p w:rsidR="00172395" w:rsidRDefault="00FB508D" w:rsidP="00FB508D">
            <w:pPr>
              <w:spacing w:line="300" w:lineRule="exact"/>
              <w:ind w:firstLineChars="200" w:firstLine="384"/>
              <w:rPr>
                <w:rFonts w:ascii="ＭＳ 明朝" w:hAnsi="ＭＳ 明朝"/>
                <w:sz w:val="20"/>
                <w:szCs w:val="20"/>
              </w:rPr>
            </w:pPr>
            <w:r>
              <w:rPr>
                <w:rFonts w:ascii="ＭＳ 明朝" w:hAnsi="ＭＳ 明朝" w:hint="eastAsia"/>
                <w:sz w:val="20"/>
                <w:szCs w:val="20"/>
              </w:rPr>
              <w:t>教員の取り組みの成果が表出している。ここが踏ん張りどころであろう。</w:t>
            </w:r>
          </w:p>
          <w:p w:rsidR="00FB508D" w:rsidRDefault="00FB508D" w:rsidP="00FB508D">
            <w:pPr>
              <w:spacing w:line="300" w:lineRule="exact"/>
              <w:rPr>
                <w:rFonts w:ascii="ＭＳ 明朝" w:hAnsi="ＭＳ 明朝"/>
                <w:sz w:val="20"/>
                <w:szCs w:val="20"/>
              </w:rPr>
            </w:pPr>
            <w:r>
              <w:rPr>
                <w:rFonts w:ascii="ＭＳ 明朝" w:hAnsi="ＭＳ 明朝" w:hint="eastAsia"/>
                <w:sz w:val="20"/>
                <w:szCs w:val="20"/>
              </w:rPr>
              <w:t xml:space="preserve">　・自転車事故が多いのではないか。学校で行われている交通安全指導の内容を検討し直</w:t>
            </w:r>
          </w:p>
          <w:p w:rsidR="00FB508D" w:rsidRDefault="00FB508D" w:rsidP="00FB508D">
            <w:pPr>
              <w:spacing w:line="300" w:lineRule="exact"/>
              <w:ind w:firstLineChars="200" w:firstLine="384"/>
              <w:rPr>
                <w:rFonts w:ascii="ＭＳ 明朝" w:hAnsi="ＭＳ 明朝"/>
                <w:sz w:val="20"/>
                <w:szCs w:val="20"/>
              </w:rPr>
            </w:pPr>
            <w:r>
              <w:rPr>
                <w:rFonts w:ascii="ＭＳ 明朝" w:hAnsi="ＭＳ 明朝" w:hint="eastAsia"/>
                <w:sz w:val="20"/>
                <w:szCs w:val="20"/>
              </w:rPr>
              <w:t>すことも考えるべき。</w:t>
            </w:r>
          </w:p>
          <w:p w:rsidR="00FB508D" w:rsidRDefault="00FB508D" w:rsidP="00FB508D">
            <w:pPr>
              <w:spacing w:line="300" w:lineRule="exact"/>
              <w:rPr>
                <w:rFonts w:ascii="ＭＳ 明朝" w:hAnsi="ＭＳ 明朝"/>
                <w:sz w:val="20"/>
                <w:szCs w:val="20"/>
              </w:rPr>
            </w:pPr>
            <w:r>
              <w:rPr>
                <w:rFonts w:ascii="ＭＳ 明朝" w:hAnsi="ＭＳ 明朝" w:hint="eastAsia"/>
                <w:sz w:val="20"/>
                <w:szCs w:val="20"/>
              </w:rPr>
              <w:t>○学校運営等について</w:t>
            </w:r>
          </w:p>
          <w:p w:rsidR="00FB508D" w:rsidRDefault="00FB508D" w:rsidP="00FB508D">
            <w:pPr>
              <w:spacing w:line="300" w:lineRule="exact"/>
              <w:rPr>
                <w:rFonts w:ascii="ＭＳ 明朝" w:hAnsi="ＭＳ 明朝"/>
                <w:sz w:val="20"/>
                <w:szCs w:val="20"/>
              </w:rPr>
            </w:pPr>
            <w:r>
              <w:rPr>
                <w:rFonts w:ascii="ＭＳ 明朝" w:hAnsi="ＭＳ 明朝" w:hint="eastAsia"/>
                <w:sz w:val="20"/>
                <w:szCs w:val="20"/>
              </w:rPr>
              <w:t xml:space="preserve">　・災害時の連絡手段として携帯電話連絡網の作成はできないか。ホームページ等のサー</w:t>
            </w:r>
          </w:p>
          <w:p w:rsidR="00FB508D" w:rsidRDefault="00FB508D" w:rsidP="00FB508D">
            <w:pPr>
              <w:spacing w:line="300" w:lineRule="exact"/>
              <w:ind w:firstLineChars="200" w:firstLine="384"/>
              <w:rPr>
                <w:rFonts w:ascii="ＭＳ 明朝" w:hAnsi="ＭＳ 明朝"/>
                <w:sz w:val="20"/>
                <w:szCs w:val="20"/>
              </w:rPr>
            </w:pPr>
            <w:r>
              <w:rPr>
                <w:rFonts w:ascii="ＭＳ 明朝" w:hAnsi="ＭＳ 明朝" w:hint="eastAsia"/>
                <w:sz w:val="20"/>
                <w:szCs w:val="20"/>
              </w:rPr>
              <w:t>ビス等では徹底できない。</w:t>
            </w:r>
          </w:p>
          <w:p w:rsidR="00FB508D" w:rsidRPr="00FB508D" w:rsidRDefault="00FB508D" w:rsidP="00FB508D">
            <w:pPr>
              <w:spacing w:line="300" w:lineRule="exact"/>
              <w:rPr>
                <w:rFonts w:ascii="ＭＳ 明朝" w:hAnsi="ＭＳ 明朝"/>
                <w:sz w:val="20"/>
                <w:szCs w:val="20"/>
              </w:rPr>
            </w:pPr>
            <w:r>
              <w:rPr>
                <w:rFonts w:ascii="ＭＳ 明朝" w:hAnsi="ＭＳ 明朝" w:hint="eastAsia"/>
                <w:sz w:val="20"/>
                <w:szCs w:val="20"/>
              </w:rPr>
              <w:t xml:space="preserve">　・今年度はいろいろな場面で明るい兆しが見えているように感じる。</w:t>
            </w:r>
          </w:p>
          <w:p w:rsidR="00FB508D" w:rsidRPr="00EF783C" w:rsidRDefault="003C3C1D" w:rsidP="00FB508D">
            <w:pPr>
              <w:spacing w:line="300" w:lineRule="exact"/>
              <w:rPr>
                <w:rFonts w:ascii="ＭＳ 明朝" w:hAnsi="ＭＳ 明朝"/>
                <w:sz w:val="20"/>
                <w:szCs w:val="20"/>
              </w:rPr>
            </w:pPr>
            <w:r w:rsidRPr="00EF783C">
              <w:rPr>
                <w:rFonts w:ascii="ＭＳ 明朝" w:hAnsi="ＭＳ 明朝" w:hint="eastAsia"/>
                <w:sz w:val="20"/>
                <w:szCs w:val="20"/>
              </w:rPr>
              <w:t>【第３回（2/19）】</w:t>
            </w:r>
          </w:p>
          <w:p w:rsidR="00FB508D" w:rsidRPr="00EF783C" w:rsidRDefault="009E2A7D" w:rsidP="00FB508D">
            <w:pPr>
              <w:spacing w:line="300" w:lineRule="exact"/>
              <w:rPr>
                <w:rFonts w:ascii="ＭＳ 明朝" w:hAnsi="ＭＳ 明朝"/>
                <w:sz w:val="20"/>
                <w:szCs w:val="20"/>
              </w:rPr>
            </w:pPr>
            <w:r w:rsidRPr="00EF783C">
              <w:rPr>
                <w:rFonts w:ascii="ＭＳ 明朝" w:hAnsi="ＭＳ 明朝" w:hint="eastAsia"/>
                <w:sz w:val="20"/>
                <w:szCs w:val="20"/>
              </w:rPr>
              <w:t>○学習指導等について</w:t>
            </w:r>
          </w:p>
          <w:p w:rsidR="009E2A7D" w:rsidRPr="00EF783C" w:rsidRDefault="009E2A7D" w:rsidP="00FB508D">
            <w:pPr>
              <w:spacing w:line="300" w:lineRule="exact"/>
              <w:rPr>
                <w:rFonts w:ascii="ＭＳ 明朝" w:hAnsi="ＭＳ 明朝"/>
                <w:sz w:val="20"/>
                <w:szCs w:val="20"/>
              </w:rPr>
            </w:pPr>
            <w:r w:rsidRPr="00EF783C">
              <w:rPr>
                <w:rFonts w:ascii="ＭＳ 明朝" w:hAnsi="ＭＳ 明朝" w:hint="eastAsia"/>
                <w:sz w:val="20"/>
                <w:szCs w:val="20"/>
              </w:rPr>
              <w:t xml:space="preserve">　・学校教育自己診断結果で「特色ある授業」に対する肯定的回答が減っているが、普</w:t>
            </w:r>
          </w:p>
          <w:p w:rsidR="009E2A7D" w:rsidRPr="00EF783C" w:rsidRDefault="009E2A7D" w:rsidP="009E2A7D">
            <w:pPr>
              <w:spacing w:line="300" w:lineRule="exact"/>
              <w:ind w:firstLineChars="200" w:firstLine="384"/>
              <w:rPr>
                <w:rFonts w:ascii="ＭＳ 明朝" w:hAnsi="ＭＳ 明朝"/>
                <w:sz w:val="20"/>
                <w:szCs w:val="20"/>
              </w:rPr>
            </w:pPr>
            <w:r w:rsidRPr="00EF783C">
              <w:rPr>
                <w:rFonts w:ascii="ＭＳ 明朝" w:hAnsi="ＭＳ 明朝" w:hint="eastAsia"/>
                <w:sz w:val="20"/>
                <w:szCs w:val="20"/>
              </w:rPr>
              <w:t>通科総合選択制から専門コース制になったからであろうか。</w:t>
            </w:r>
          </w:p>
          <w:p w:rsidR="009E2A7D" w:rsidRPr="00EF783C" w:rsidRDefault="009E2A7D" w:rsidP="009E2A7D">
            <w:pPr>
              <w:spacing w:line="300" w:lineRule="exact"/>
              <w:ind w:firstLineChars="100" w:firstLine="192"/>
              <w:rPr>
                <w:rFonts w:ascii="ＭＳ 明朝" w:hAnsi="ＭＳ 明朝"/>
                <w:sz w:val="20"/>
                <w:szCs w:val="20"/>
              </w:rPr>
            </w:pPr>
            <w:r w:rsidRPr="00EF783C">
              <w:rPr>
                <w:rFonts w:ascii="ＭＳ 明朝" w:hAnsi="ＭＳ 明朝" w:hint="eastAsia"/>
                <w:sz w:val="20"/>
                <w:szCs w:val="20"/>
              </w:rPr>
              <w:t>・休日等の集中学習会の実施がとても良い企画なので続けてほしい。</w:t>
            </w:r>
          </w:p>
          <w:p w:rsidR="00DD0F66" w:rsidRPr="00EF783C" w:rsidRDefault="00DD0F66" w:rsidP="00DD0F66">
            <w:pPr>
              <w:spacing w:line="300" w:lineRule="exact"/>
              <w:rPr>
                <w:rFonts w:ascii="ＭＳ 明朝" w:hAnsi="ＭＳ 明朝"/>
                <w:sz w:val="20"/>
                <w:szCs w:val="20"/>
              </w:rPr>
            </w:pPr>
            <w:r w:rsidRPr="00EF783C">
              <w:rPr>
                <w:rFonts w:ascii="ＭＳ 明朝" w:hAnsi="ＭＳ 明朝" w:hint="eastAsia"/>
                <w:sz w:val="20"/>
                <w:szCs w:val="20"/>
              </w:rPr>
              <w:t>○生徒指導等について</w:t>
            </w:r>
          </w:p>
          <w:p w:rsidR="00DD0F66" w:rsidRPr="00EF783C" w:rsidRDefault="00DD0F66" w:rsidP="00DD0F66">
            <w:pPr>
              <w:spacing w:line="300" w:lineRule="exact"/>
              <w:rPr>
                <w:rFonts w:ascii="ＭＳ 明朝" w:hAnsi="ＭＳ 明朝"/>
                <w:sz w:val="20"/>
                <w:szCs w:val="20"/>
              </w:rPr>
            </w:pPr>
            <w:r w:rsidRPr="00EF783C">
              <w:rPr>
                <w:rFonts w:ascii="ＭＳ 明朝" w:hAnsi="ＭＳ 明朝" w:hint="eastAsia"/>
                <w:sz w:val="20"/>
                <w:szCs w:val="20"/>
              </w:rPr>
              <w:t xml:space="preserve">　・</w:t>
            </w:r>
            <w:r w:rsidR="00112F03" w:rsidRPr="00EF783C">
              <w:rPr>
                <w:rFonts w:ascii="ＭＳ 明朝" w:hAnsi="ＭＳ 明朝" w:hint="eastAsia"/>
                <w:sz w:val="20"/>
                <w:szCs w:val="20"/>
              </w:rPr>
              <w:t>外部の人に対して、</w:t>
            </w:r>
            <w:r w:rsidRPr="00EF783C">
              <w:rPr>
                <w:rFonts w:ascii="ＭＳ 明朝" w:hAnsi="ＭＳ 明朝" w:hint="eastAsia"/>
                <w:sz w:val="20"/>
                <w:szCs w:val="20"/>
              </w:rPr>
              <w:t>礼儀正しく笑顔で挨拶をする生徒が随分増えてとても良くなった。</w:t>
            </w:r>
          </w:p>
          <w:p w:rsidR="00DD0F66" w:rsidRPr="00EF783C" w:rsidRDefault="00DD0F66" w:rsidP="00DD0F66">
            <w:pPr>
              <w:spacing w:line="300" w:lineRule="exact"/>
              <w:rPr>
                <w:rFonts w:ascii="ＭＳ 明朝" w:hAnsi="ＭＳ 明朝"/>
                <w:sz w:val="20"/>
                <w:szCs w:val="20"/>
              </w:rPr>
            </w:pPr>
            <w:r w:rsidRPr="00EF783C">
              <w:rPr>
                <w:rFonts w:ascii="ＭＳ 明朝" w:hAnsi="ＭＳ 明朝" w:hint="eastAsia"/>
                <w:sz w:val="20"/>
                <w:szCs w:val="20"/>
              </w:rPr>
              <w:t xml:space="preserve">　・アルバイトの現状と指導はどうなっているのか。「生活のため、進学資金を貯めるた</w:t>
            </w:r>
          </w:p>
          <w:p w:rsidR="00DD0F66" w:rsidRPr="00EF783C" w:rsidRDefault="00DD0F66" w:rsidP="00DD0F66">
            <w:pPr>
              <w:spacing w:line="300" w:lineRule="exact"/>
              <w:ind w:firstLineChars="200" w:firstLine="384"/>
              <w:rPr>
                <w:rFonts w:ascii="ＭＳ 明朝" w:hAnsi="ＭＳ 明朝"/>
                <w:sz w:val="20"/>
                <w:szCs w:val="20"/>
              </w:rPr>
            </w:pPr>
            <w:r w:rsidRPr="00EF783C">
              <w:rPr>
                <w:rFonts w:ascii="ＭＳ 明朝" w:hAnsi="ＭＳ 明朝" w:hint="eastAsia"/>
                <w:sz w:val="20"/>
                <w:szCs w:val="20"/>
              </w:rPr>
              <w:t>め」が多いと聞くが、学業が疎かにならないような具体的な指導が</w:t>
            </w:r>
            <w:r w:rsidR="001A57F6" w:rsidRPr="00EF783C">
              <w:rPr>
                <w:rFonts w:ascii="ＭＳ 明朝" w:hAnsi="ＭＳ 明朝" w:hint="eastAsia"/>
                <w:sz w:val="20"/>
                <w:szCs w:val="20"/>
              </w:rPr>
              <w:t>求められる。</w:t>
            </w:r>
          </w:p>
          <w:p w:rsidR="001A57F6" w:rsidRPr="00EF783C" w:rsidRDefault="001A57F6" w:rsidP="001A57F6">
            <w:pPr>
              <w:spacing w:line="300" w:lineRule="exact"/>
              <w:ind w:left="384" w:hangingChars="200" w:hanging="384"/>
              <w:rPr>
                <w:rFonts w:ascii="ＭＳ 明朝" w:hAnsi="ＭＳ 明朝"/>
                <w:sz w:val="20"/>
                <w:szCs w:val="20"/>
              </w:rPr>
            </w:pPr>
            <w:r w:rsidRPr="00EF783C">
              <w:rPr>
                <w:rFonts w:ascii="ＭＳ 明朝" w:hAnsi="ＭＳ 明朝" w:hint="eastAsia"/>
                <w:sz w:val="20"/>
                <w:szCs w:val="20"/>
              </w:rPr>
              <w:t xml:space="preserve">　・東大阪地区の生徒指導事案は顕著に減っている。一方で小学校では不登校が増えている現状がある。高校でも不登校生徒は増加しているのか。今後も連携を深めたい。</w:t>
            </w:r>
          </w:p>
          <w:p w:rsidR="001A57F6" w:rsidRPr="00EF783C" w:rsidRDefault="001A57F6" w:rsidP="001A57F6">
            <w:pPr>
              <w:spacing w:line="300" w:lineRule="exact"/>
              <w:rPr>
                <w:rFonts w:ascii="ＭＳ 明朝" w:hAnsi="ＭＳ 明朝"/>
                <w:sz w:val="20"/>
                <w:szCs w:val="20"/>
              </w:rPr>
            </w:pPr>
            <w:r w:rsidRPr="00EF783C">
              <w:rPr>
                <w:rFonts w:ascii="ＭＳ 明朝" w:hAnsi="ＭＳ 明朝" w:hint="eastAsia"/>
                <w:sz w:val="20"/>
                <w:szCs w:val="20"/>
              </w:rPr>
              <w:t>○学校運営等について</w:t>
            </w:r>
          </w:p>
          <w:p w:rsidR="001A57F6" w:rsidRPr="001A57F6" w:rsidRDefault="001A57F6" w:rsidP="001A57F6">
            <w:pPr>
              <w:spacing w:line="300" w:lineRule="exact"/>
              <w:rPr>
                <w:rFonts w:ascii="ＭＳ 明朝" w:hAnsi="ＭＳ 明朝"/>
                <w:sz w:val="20"/>
                <w:szCs w:val="20"/>
              </w:rPr>
            </w:pPr>
            <w:r w:rsidRPr="00EF783C">
              <w:rPr>
                <w:rFonts w:ascii="ＭＳ 明朝" w:hAnsi="ＭＳ 明朝" w:hint="eastAsia"/>
                <w:sz w:val="20"/>
                <w:szCs w:val="20"/>
              </w:rPr>
              <w:t xml:space="preserve">　・</w:t>
            </w:r>
            <w:r w:rsidR="00112F03" w:rsidRPr="00EF783C">
              <w:rPr>
                <w:rFonts w:ascii="ＭＳ 明朝" w:hAnsi="ＭＳ 明朝" w:hint="eastAsia"/>
                <w:sz w:val="20"/>
                <w:szCs w:val="20"/>
              </w:rPr>
              <w:t>教職員のゆとりがなくなっているように感じる。大幅な定数減はやむを得ないのか。</w:t>
            </w:r>
          </w:p>
        </w:tc>
      </w:tr>
    </w:tbl>
    <w:p w:rsidR="004962E4" w:rsidRDefault="004962E4" w:rsidP="00903309">
      <w:pPr>
        <w:ind w:leftChars="-92" w:left="5" w:hangingChars="90" w:hanging="191"/>
        <w:jc w:val="left"/>
        <w:rPr>
          <w:rFonts w:ascii="ＭＳ ゴシック" w:eastAsia="ＭＳ ゴシック" w:hAnsi="ＭＳ ゴシック"/>
          <w:b/>
          <w:sz w:val="22"/>
          <w:szCs w:val="21"/>
        </w:rPr>
      </w:pPr>
    </w:p>
    <w:p w:rsidR="004962E4" w:rsidRDefault="004962E4" w:rsidP="00903309">
      <w:pPr>
        <w:ind w:leftChars="-92" w:left="5" w:hangingChars="90" w:hanging="191"/>
        <w:jc w:val="left"/>
        <w:rPr>
          <w:rFonts w:ascii="ＭＳ ゴシック" w:eastAsia="ＭＳ ゴシック" w:hAnsi="ＭＳ ゴシック"/>
          <w:b/>
          <w:sz w:val="22"/>
          <w:szCs w:val="21"/>
        </w:rPr>
      </w:pPr>
    </w:p>
    <w:p w:rsidR="0086696C" w:rsidRPr="00100E08" w:rsidRDefault="0037367C" w:rsidP="00903309">
      <w:pPr>
        <w:ind w:leftChars="-92" w:left="5" w:hangingChars="90" w:hanging="191"/>
        <w:jc w:val="left"/>
        <w:rPr>
          <w:rFonts w:ascii="ＭＳ ゴシック" w:eastAsia="ＭＳ ゴシック" w:hAnsi="ＭＳ ゴシック"/>
          <w:b/>
          <w:sz w:val="22"/>
          <w:szCs w:val="21"/>
        </w:rPr>
      </w:pPr>
      <w:r w:rsidRPr="00100E08">
        <w:rPr>
          <w:rFonts w:ascii="ＭＳ ゴシック" w:eastAsia="ＭＳ ゴシック" w:hAnsi="ＭＳ ゴシック" w:hint="eastAsia"/>
          <w:b/>
          <w:sz w:val="22"/>
          <w:szCs w:val="21"/>
        </w:rPr>
        <w:lastRenderedPageBreak/>
        <w:t xml:space="preserve">３　</w:t>
      </w:r>
      <w:r w:rsidR="0086696C" w:rsidRPr="00100E08">
        <w:rPr>
          <w:rFonts w:ascii="ＭＳ ゴシック" w:eastAsia="ＭＳ ゴシック" w:hAnsi="ＭＳ ゴシック" w:hint="eastAsia"/>
          <w:b/>
          <w:sz w:val="22"/>
          <w:szCs w:val="21"/>
        </w:rPr>
        <w:t>本年度の取組</w:t>
      </w:r>
      <w:r w:rsidRPr="00100E08">
        <w:rPr>
          <w:rFonts w:ascii="ＭＳ ゴシック" w:eastAsia="ＭＳ ゴシック" w:hAnsi="ＭＳ ゴシック" w:hint="eastAsia"/>
          <w:b/>
          <w:sz w:val="22"/>
          <w:szCs w:val="21"/>
        </w:rPr>
        <w:t>内容</w:t>
      </w:r>
      <w:r w:rsidR="0086696C" w:rsidRPr="00100E08">
        <w:rPr>
          <w:rFonts w:ascii="ＭＳ ゴシック" w:eastAsia="ＭＳ ゴシック" w:hAnsi="ＭＳ ゴシック" w:hint="eastAsia"/>
          <w:b/>
          <w:sz w:val="22"/>
          <w:szCs w:val="21"/>
        </w:rPr>
        <w:t>及び自己評価</w:t>
      </w:r>
    </w:p>
    <w:tbl>
      <w:tblPr>
        <w:tblW w:w="15060"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60"/>
        <w:gridCol w:w="4844"/>
        <w:gridCol w:w="3703"/>
        <w:gridCol w:w="4168"/>
      </w:tblGrid>
      <w:tr w:rsidR="00897939" w:rsidRPr="00E50B6C" w:rsidTr="00957FE4">
        <w:trPr>
          <w:trHeight w:val="622"/>
          <w:jc w:val="center"/>
        </w:trPr>
        <w:tc>
          <w:tcPr>
            <w:tcW w:w="885"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146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w:t>
            </w:r>
            <w:r w:rsidR="00600EB4">
              <w:rPr>
                <w:rFonts w:ascii="ＭＳ 明朝" w:hAnsi="ＭＳ 明朝" w:hint="eastAsia"/>
                <w:sz w:val="20"/>
                <w:szCs w:val="20"/>
              </w:rPr>
              <w:t xml:space="preserve">　　　　</w:t>
            </w:r>
            <w:r w:rsidRPr="00E50B6C">
              <w:rPr>
                <w:rFonts w:ascii="ＭＳ 明朝" w:hAnsi="ＭＳ 明朝" w:hint="eastAsia"/>
                <w:sz w:val="20"/>
                <w:szCs w:val="20"/>
              </w:rPr>
              <w:t>重点目標</w:t>
            </w:r>
          </w:p>
        </w:tc>
        <w:tc>
          <w:tcPr>
            <w:tcW w:w="4844"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70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168"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A3437" w:rsidRPr="00E50B6C" w:rsidTr="00957FE4">
        <w:trPr>
          <w:cantSplit/>
          <w:trHeight w:val="1394"/>
          <w:jc w:val="center"/>
        </w:trPr>
        <w:tc>
          <w:tcPr>
            <w:tcW w:w="885" w:type="dxa"/>
            <w:shd w:val="clear" w:color="auto" w:fill="auto"/>
            <w:textDirection w:val="tbRlV"/>
            <w:vAlign w:val="center"/>
          </w:tcPr>
          <w:p w:rsidR="004A3437" w:rsidRPr="00E50B6C" w:rsidRDefault="004A3437" w:rsidP="008B6883">
            <w:pPr>
              <w:spacing w:line="320" w:lineRule="exact"/>
              <w:ind w:left="113" w:right="113"/>
              <w:jc w:val="center"/>
              <w:rPr>
                <w:rFonts w:ascii="ＭＳ 明朝" w:hAnsi="ＭＳ 明朝"/>
                <w:sz w:val="20"/>
                <w:szCs w:val="20"/>
              </w:rPr>
            </w:pPr>
            <w:r w:rsidRPr="00850D95">
              <w:rPr>
                <w:rFonts w:ascii="ＭＳ 明朝" w:hAnsi="ＭＳ 明朝" w:hint="eastAsia"/>
                <w:sz w:val="20"/>
                <w:szCs w:val="20"/>
              </w:rPr>
              <w:t>１　確かな学力の育成</w:t>
            </w:r>
          </w:p>
        </w:tc>
        <w:tc>
          <w:tcPr>
            <w:tcW w:w="1460" w:type="dxa"/>
            <w:shd w:val="clear" w:color="auto" w:fill="auto"/>
          </w:tcPr>
          <w:p w:rsidR="004A3437" w:rsidRPr="002A03BB" w:rsidRDefault="00800745"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CD0D65" w:rsidRPr="002A03BB">
              <w:rPr>
                <w:rFonts w:ascii="ＭＳ ゴシック" w:eastAsia="ＭＳ ゴシック" w:hAnsi="ＭＳ ゴシック" w:hint="eastAsia"/>
                <w:sz w:val="18"/>
                <w:szCs w:val="18"/>
              </w:rPr>
              <w:t>授業力向上</w:t>
            </w:r>
          </w:p>
          <w:p w:rsidR="00800745" w:rsidRDefault="004A3437"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ア授業改善に組</w:t>
            </w:r>
          </w:p>
          <w:p w:rsidR="004A3437" w:rsidRPr="002A03BB" w:rsidRDefault="004A3437"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織的に取り組む</w:t>
            </w:r>
          </w:p>
          <w:p w:rsidR="0080797B" w:rsidRDefault="0080797B" w:rsidP="00903309">
            <w:pPr>
              <w:spacing w:line="320" w:lineRule="exact"/>
              <w:ind w:left="172" w:hangingChars="100" w:hanging="172"/>
              <w:rPr>
                <w:rFonts w:ascii="ＭＳ ゴシック" w:eastAsia="ＭＳ ゴシック" w:hAnsi="ＭＳ ゴシック"/>
                <w:sz w:val="18"/>
                <w:szCs w:val="18"/>
              </w:rPr>
            </w:pPr>
          </w:p>
          <w:p w:rsidR="00800745" w:rsidRDefault="004A3437"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w:t>
            </w:r>
            <w:r w:rsidR="00800745">
              <w:rPr>
                <w:rFonts w:ascii="ＭＳ ゴシック" w:eastAsia="ＭＳ ゴシック" w:hAnsi="ＭＳ ゴシック" w:hint="eastAsia"/>
                <w:sz w:val="18"/>
                <w:szCs w:val="18"/>
              </w:rPr>
              <w:t>AL</w:t>
            </w:r>
            <w:r w:rsidR="00884360" w:rsidRPr="002A03BB">
              <w:rPr>
                <w:rFonts w:ascii="ＭＳ ゴシック" w:eastAsia="ＭＳ ゴシック" w:hAnsi="ＭＳ ゴシック" w:hint="eastAsia"/>
                <w:sz w:val="18"/>
                <w:szCs w:val="18"/>
              </w:rPr>
              <w:t>、</w:t>
            </w:r>
            <w:r w:rsidR="00800745">
              <w:rPr>
                <w:rFonts w:ascii="ＭＳ ゴシック" w:eastAsia="ＭＳ ゴシック" w:hAnsi="ＭＳ ゴシック" w:hint="eastAsia"/>
                <w:sz w:val="18"/>
                <w:szCs w:val="18"/>
              </w:rPr>
              <w:t>ICT</w:t>
            </w:r>
            <w:r w:rsidRPr="002A03BB">
              <w:rPr>
                <w:rFonts w:ascii="ＭＳ ゴシック" w:eastAsia="ＭＳ ゴシック" w:hAnsi="ＭＳ ゴシック" w:hint="eastAsia"/>
                <w:sz w:val="18"/>
                <w:szCs w:val="18"/>
              </w:rPr>
              <w:t>機器</w:t>
            </w:r>
          </w:p>
          <w:p w:rsidR="00800745" w:rsidRDefault="00CD0D65"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を</w:t>
            </w:r>
            <w:r w:rsidR="00884360" w:rsidRPr="002A03BB">
              <w:rPr>
                <w:rFonts w:ascii="ＭＳ ゴシック" w:eastAsia="ＭＳ ゴシック" w:hAnsi="ＭＳ ゴシック" w:hint="eastAsia"/>
                <w:sz w:val="18"/>
                <w:szCs w:val="18"/>
              </w:rPr>
              <w:t>活用し</w:t>
            </w:r>
            <w:r w:rsidRPr="002A03BB">
              <w:rPr>
                <w:rFonts w:ascii="ＭＳ ゴシック" w:eastAsia="ＭＳ ゴシック" w:hAnsi="ＭＳ ゴシック" w:hint="eastAsia"/>
                <w:sz w:val="18"/>
                <w:szCs w:val="18"/>
              </w:rPr>
              <w:t>た</w:t>
            </w:r>
            <w:r w:rsidR="00884360" w:rsidRPr="002A03BB">
              <w:rPr>
                <w:rFonts w:ascii="ＭＳ ゴシック" w:eastAsia="ＭＳ ゴシック" w:hAnsi="ＭＳ ゴシック" w:hint="eastAsia"/>
                <w:sz w:val="18"/>
                <w:szCs w:val="18"/>
              </w:rPr>
              <w:t>授業</w:t>
            </w:r>
          </w:p>
          <w:p w:rsidR="004A3437" w:rsidRPr="002A03BB" w:rsidRDefault="00884360"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づくり</w:t>
            </w:r>
          </w:p>
          <w:p w:rsidR="00800745" w:rsidRDefault="00800745"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2A03BB" w:rsidRPr="002A03BB">
              <w:rPr>
                <w:rFonts w:ascii="ＭＳ ゴシック" w:eastAsia="ＭＳ ゴシック" w:hAnsi="ＭＳ ゴシック" w:hint="eastAsia"/>
                <w:sz w:val="18"/>
                <w:szCs w:val="18"/>
              </w:rPr>
              <w:t>進路</w:t>
            </w:r>
            <w:r w:rsidR="002A03BB">
              <w:rPr>
                <w:rFonts w:ascii="ＭＳ ゴシック" w:eastAsia="ＭＳ ゴシック" w:hAnsi="ＭＳ ゴシック" w:hint="eastAsia"/>
                <w:sz w:val="18"/>
                <w:szCs w:val="18"/>
              </w:rPr>
              <w:t>実現</w:t>
            </w:r>
            <w:r w:rsidR="002A03BB" w:rsidRPr="002A03BB">
              <w:rPr>
                <w:rFonts w:ascii="ＭＳ ゴシック" w:eastAsia="ＭＳ ゴシック" w:hAnsi="ＭＳ ゴシック" w:hint="eastAsia"/>
                <w:sz w:val="18"/>
                <w:szCs w:val="18"/>
              </w:rPr>
              <w:t>の</w:t>
            </w:r>
          </w:p>
          <w:p w:rsidR="002A03BB" w:rsidRDefault="002A03BB"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支援</w:t>
            </w:r>
          </w:p>
          <w:p w:rsidR="0080797B" w:rsidRDefault="00800745"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ア学習習慣の確</w:t>
            </w:r>
          </w:p>
          <w:p w:rsidR="00800745" w:rsidRDefault="00800745"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立</w:t>
            </w:r>
          </w:p>
          <w:p w:rsidR="00800745" w:rsidRDefault="00800745"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イ</w:t>
            </w:r>
            <w:r w:rsidRPr="002A03BB">
              <w:rPr>
                <w:rFonts w:ascii="ＭＳ ゴシック" w:eastAsia="ＭＳ ゴシック" w:hAnsi="ＭＳ ゴシック" w:hint="eastAsia"/>
                <w:sz w:val="18"/>
                <w:szCs w:val="18"/>
              </w:rPr>
              <w:t>組織的な補習</w:t>
            </w:r>
          </w:p>
          <w:p w:rsidR="00800745" w:rsidRDefault="00800745" w:rsidP="00800745">
            <w:pPr>
              <w:spacing w:line="32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講習体制の確立</w:t>
            </w:r>
          </w:p>
          <w:p w:rsidR="00800745" w:rsidRDefault="00800745" w:rsidP="00800745">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ウ</w:t>
            </w:r>
            <w:r w:rsidRPr="002A03BB">
              <w:rPr>
                <w:rFonts w:ascii="ＭＳ ゴシック" w:eastAsia="ＭＳ ゴシック" w:hAnsi="ＭＳ ゴシック" w:hint="eastAsia"/>
                <w:sz w:val="18"/>
                <w:szCs w:val="18"/>
              </w:rPr>
              <w:t>進路プログラ</w:t>
            </w:r>
          </w:p>
          <w:p w:rsidR="00800745" w:rsidRDefault="00800745" w:rsidP="00800745">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ムを設定しキャ</w:t>
            </w:r>
          </w:p>
          <w:p w:rsidR="00800745" w:rsidRPr="002A03BB" w:rsidRDefault="00800745" w:rsidP="00800745">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リア教育実施</w:t>
            </w:r>
          </w:p>
          <w:p w:rsidR="0080797B" w:rsidRDefault="0080797B" w:rsidP="00903309">
            <w:pPr>
              <w:spacing w:line="320" w:lineRule="exact"/>
              <w:ind w:left="172" w:hangingChars="100" w:hanging="172"/>
              <w:rPr>
                <w:rFonts w:ascii="ＭＳ ゴシック" w:eastAsia="ＭＳ ゴシック" w:hAnsi="ＭＳ ゴシック"/>
                <w:sz w:val="18"/>
                <w:szCs w:val="18"/>
              </w:rPr>
            </w:pPr>
          </w:p>
          <w:p w:rsidR="004D04BE" w:rsidRDefault="004D04BE" w:rsidP="00903309">
            <w:pPr>
              <w:spacing w:line="320" w:lineRule="exact"/>
              <w:ind w:left="172" w:hangingChars="100" w:hanging="172"/>
              <w:rPr>
                <w:rFonts w:ascii="ＭＳ ゴシック" w:eastAsia="ＭＳ ゴシック" w:hAnsi="ＭＳ ゴシック"/>
                <w:sz w:val="18"/>
                <w:szCs w:val="18"/>
              </w:rPr>
            </w:pPr>
          </w:p>
          <w:p w:rsidR="004D04BE" w:rsidRDefault="004D04BE" w:rsidP="00903309">
            <w:pPr>
              <w:spacing w:line="320" w:lineRule="exact"/>
              <w:ind w:left="172" w:hangingChars="100" w:hanging="172"/>
              <w:rPr>
                <w:rFonts w:ascii="ＭＳ ゴシック" w:eastAsia="ＭＳ ゴシック" w:hAnsi="ＭＳ ゴシック"/>
                <w:sz w:val="18"/>
                <w:szCs w:val="18"/>
              </w:rPr>
            </w:pPr>
          </w:p>
          <w:p w:rsidR="004D04BE" w:rsidRDefault="004D04BE" w:rsidP="00903309">
            <w:pPr>
              <w:spacing w:line="320" w:lineRule="exact"/>
              <w:ind w:left="172" w:hangingChars="100" w:hanging="172"/>
              <w:rPr>
                <w:rFonts w:ascii="ＭＳ ゴシック" w:eastAsia="ＭＳ ゴシック" w:hAnsi="ＭＳ ゴシック"/>
                <w:sz w:val="18"/>
                <w:szCs w:val="18"/>
              </w:rPr>
            </w:pPr>
          </w:p>
          <w:p w:rsidR="00800745" w:rsidRDefault="00800745"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(3)専門コース</w:t>
            </w:r>
          </w:p>
          <w:p w:rsidR="00800745" w:rsidRDefault="00800745"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制の充実</w:t>
            </w:r>
          </w:p>
          <w:p w:rsidR="004D6AFA" w:rsidRPr="002A03BB" w:rsidRDefault="004D6AFA" w:rsidP="0080797B">
            <w:pPr>
              <w:spacing w:line="320" w:lineRule="exact"/>
              <w:ind w:left="172" w:hangingChars="100" w:hanging="172"/>
              <w:rPr>
                <w:rFonts w:ascii="ＭＳ ゴシック" w:eastAsia="ＭＳ ゴシック" w:hAnsi="ＭＳ ゴシック"/>
                <w:sz w:val="18"/>
                <w:szCs w:val="18"/>
              </w:rPr>
            </w:pPr>
          </w:p>
        </w:tc>
        <w:tc>
          <w:tcPr>
            <w:tcW w:w="4844" w:type="dxa"/>
            <w:tcBorders>
              <w:right w:val="dashed" w:sz="4" w:space="0" w:color="auto"/>
            </w:tcBorders>
            <w:shd w:val="clear" w:color="auto" w:fill="auto"/>
          </w:tcPr>
          <w:p w:rsidR="004A3437" w:rsidRPr="002A03BB" w:rsidRDefault="00800745" w:rsidP="00903309">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A3437" w:rsidRPr="002A03BB">
              <w:rPr>
                <w:rFonts w:ascii="ＭＳ ゴシック" w:eastAsia="ＭＳ ゴシック" w:hAnsi="ＭＳ ゴシック" w:hint="eastAsia"/>
                <w:sz w:val="18"/>
                <w:szCs w:val="18"/>
              </w:rPr>
              <w:t>ア</w:t>
            </w:r>
            <w:r w:rsidR="002F181F" w:rsidRPr="002A03BB">
              <w:rPr>
                <w:rFonts w:ascii="ＭＳ ゴシック" w:eastAsia="ＭＳ ゴシック" w:hAnsi="ＭＳ ゴシック" w:hint="eastAsia"/>
                <w:sz w:val="18"/>
                <w:szCs w:val="18"/>
              </w:rPr>
              <w:t>・</w:t>
            </w:r>
            <w:r w:rsidR="004A3437" w:rsidRPr="002A03BB">
              <w:rPr>
                <w:rFonts w:ascii="ＭＳ ゴシック" w:eastAsia="ＭＳ ゴシック" w:hAnsi="ＭＳ ゴシック" w:hint="eastAsia"/>
                <w:sz w:val="18"/>
                <w:szCs w:val="18"/>
              </w:rPr>
              <w:t>研究授業推進月間</w:t>
            </w:r>
            <w:r w:rsidR="00B34AA2" w:rsidRPr="002A03BB">
              <w:rPr>
                <w:rFonts w:ascii="ＭＳ ゴシック" w:eastAsia="ＭＳ ゴシック" w:hAnsi="ＭＳ ゴシック" w:hint="eastAsia"/>
                <w:sz w:val="18"/>
                <w:szCs w:val="18"/>
              </w:rPr>
              <w:t>、</w:t>
            </w:r>
            <w:r w:rsidR="002F181F" w:rsidRPr="002A03BB">
              <w:rPr>
                <w:rFonts w:ascii="ＭＳ ゴシック" w:eastAsia="ＭＳ ゴシック" w:hAnsi="ＭＳ ゴシック" w:hint="eastAsia"/>
                <w:sz w:val="18"/>
                <w:szCs w:val="18"/>
              </w:rPr>
              <w:t>相互</w:t>
            </w:r>
            <w:r w:rsidR="00B34AA2" w:rsidRPr="002A03BB">
              <w:rPr>
                <w:rFonts w:ascii="ＭＳ ゴシック" w:eastAsia="ＭＳ ゴシック" w:hAnsi="ＭＳ ゴシック" w:hint="eastAsia"/>
                <w:sz w:val="18"/>
                <w:szCs w:val="18"/>
              </w:rPr>
              <w:t>授業見学</w:t>
            </w:r>
            <w:r w:rsidR="004A3437" w:rsidRPr="002A03BB">
              <w:rPr>
                <w:rFonts w:ascii="ＭＳ ゴシック" w:eastAsia="ＭＳ ゴシック" w:hAnsi="ＭＳ ゴシック" w:hint="eastAsia"/>
                <w:sz w:val="18"/>
                <w:szCs w:val="18"/>
              </w:rPr>
              <w:t>の</w:t>
            </w:r>
            <w:r w:rsidR="00B34AA2" w:rsidRPr="002A03BB">
              <w:rPr>
                <w:rFonts w:ascii="ＭＳ ゴシック" w:eastAsia="ＭＳ ゴシック" w:hAnsi="ＭＳ ゴシック" w:hint="eastAsia"/>
                <w:sz w:val="18"/>
                <w:szCs w:val="18"/>
              </w:rPr>
              <w:t>実践</w:t>
            </w:r>
          </w:p>
          <w:p w:rsidR="002F181F" w:rsidRPr="002A03BB" w:rsidRDefault="002F181F" w:rsidP="00800745">
            <w:pPr>
              <w:spacing w:line="320" w:lineRule="exact"/>
              <w:ind w:leftChars="100" w:left="20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w:t>
            </w:r>
            <w:r w:rsidR="004A3437" w:rsidRPr="002A03BB">
              <w:rPr>
                <w:rFonts w:ascii="ＭＳ ゴシック" w:eastAsia="ＭＳ ゴシック" w:hAnsi="ＭＳ ゴシック" w:hint="eastAsia"/>
                <w:sz w:val="18"/>
                <w:szCs w:val="18"/>
              </w:rPr>
              <w:t>授業アンケート結果に基づく校内研修会の実施</w:t>
            </w:r>
          </w:p>
          <w:p w:rsidR="002F181F" w:rsidRPr="002A03BB" w:rsidRDefault="002F181F" w:rsidP="00903309">
            <w:pPr>
              <w:spacing w:line="320" w:lineRule="exact"/>
              <w:ind w:leftChars="100" w:left="20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・「観点別評価」等に係る実践の検証・分析</w:t>
            </w:r>
          </w:p>
          <w:p w:rsidR="004A3437" w:rsidRPr="002A03BB" w:rsidRDefault="004A3437" w:rsidP="00903309">
            <w:pPr>
              <w:spacing w:line="320" w:lineRule="exact"/>
              <w:ind w:leftChars="95" w:left="36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・実習・体験学習の推進（校外も含む）</w:t>
            </w:r>
          </w:p>
          <w:p w:rsidR="004A3437" w:rsidRPr="002A03BB" w:rsidRDefault="004A3437" w:rsidP="00903309">
            <w:pPr>
              <w:spacing w:line="320" w:lineRule="exact"/>
              <w:ind w:leftChars="95" w:left="36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・授業における</w:t>
            </w:r>
            <w:r w:rsidR="00B34AA2" w:rsidRPr="002A03BB">
              <w:rPr>
                <w:rFonts w:ascii="ＭＳ ゴシック" w:eastAsia="ＭＳ ゴシック" w:hAnsi="ＭＳ ゴシック" w:hint="eastAsia"/>
                <w:sz w:val="18"/>
                <w:szCs w:val="18"/>
              </w:rPr>
              <w:t>地域資源の</w:t>
            </w:r>
            <w:r w:rsidRPr="002A03BB">
              <w:rPr>
                <w:rFonts w:ascii="ＭＳ ゴシック" w:eastAsia="ＭＳ ゴシック" w:hAnsi="ＭＳ ゴシック" w:hint="eastAsia"/>
                <w:sz w:val="18"/>
                <w:szCs w:val="18"/>
              </w:rPr>
              <w:t>積極的活用</w:t>
            </w:r>
          </w:p>
          <w:p w:rsidR="00E54ACE" w:rsidRPr="002A03BB" w:rsidRDefault="004A3437" w:rsidP="00AB4C31">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w:t>
            </w:r>
            <w:r w:rsidR="0017658F" w:rsidRPr="002A03BB">
              <w:rPr>
                <w:rFonts w:ascii="ＭＳ ゴシック" w:eastAsia="ＭＳ ゴシック" w:hAnsi="ＭＳ ゴシック" w:hint="eastAsia"/>
                <w:sz w:val="18"/>
                <w:szCs w:val="18"/>
              </w:rPr>
              <w:t>・</w:t>
            </w:r>
            <w:r w:rsidR="00B34AA2" w:rsidRPr="002A03BB">
              <w:rPr>
                <w:rFonts w:ascii="ＭＳ ゴシック" w:eastAsia="ＭＳ ゴシック" w:hAnsi="ＭＳ ゴシック" w:hint="eastAsia"/>
                <w:sz w:val="18"/>
                <w:szCs w:val="18"/>
              </w:rPr>
              <w:t>「考える授業」</w:t>
            </w:r>
            <w:r w:rsidR="00884360" w:rsidRPr="002A03BB">
              <w:rPr>
                <w:rFonts w:ascii="ＭＳ ゴシック" w:eastAsia="ＭＳ ゴシック" w:hAnsi="ＭＳ ゴシック" w:hint="eastAsia"/>
                <w:sz w:val="18"/>
                <w:szCs w:val="18"/>
              </w:rPr>
              <w:t>、</w:t>
            </w:r>
            <w:r w:rsidR="0017658F" w:rsidRPr="002A03BB">
              <w:rPr>
                <w:rFonts w:ascii="ＭＳ ゴシック" w:eastAsia="ＭＳ ゴシック" w:hAnsi="ＭＳ ゴシック" w:hint="eastAsia"/>
                <w:sz w:val="18"/>
                <w:szCs w:val="18"/>
              </w:rPr>
              <w:t>ＩＣＴ機器等を取り入れた授業展開</w:t>
            </w:r>
            <w:r w:rsidR="00884360" w:rsidRPr="002A03BB">
              <w:rPr>
                <w:rFonts w:ascii="ＭＳ ゴシック" w:eastAsia="ＭＳ ゴシック" w:hAnsi="ＭＳ ゴシック" w:hint="eastAsia"/>
                <w:sz w:val="18"/>
                <w:szCs w:val="18"/>
              </w:rPr>
              <w:t>の開発・実践</w:t>
            </w:r>
            <w:r w:rsidR="00AB4C31">
              <w:rPr>
                <w:rFonts w:ascii="ＭＳ ゴシック" w:eastAsia="ＭＳ ゴシック" w:hAnsi="ＭＳ ゴシック" w:hint="eastAsia"/>
                <w:sz w:val="18"/>
                <w:szCs w:val="18"/>
              </w:rPr>
              <w:t>及び</w:t>
            </w:r>
            <w:r w:rsidR="00E54ACE" w:rsidRPr="002A03BB">
              <w:rPr>
                <w:rFonts w:ascii="ＭＳ ゴシック" w:eastAsia="ＭＳ ゴシック" w:hAnsi="ＭＳ ゴシック" w:hint="eastAsia"/>
                <w:sz w:val="18"/>
                <w:szCs w:val="18"/>
              </w:rPr>
              <w:t>発表や説明の機会を増やす授業展開</w:t>
            </w:r>
            <w:r w:rsidR="00884360" w:rsidRPr="002A03BB">
              <w:rPr>
                <w:rFonts w:ascii="ＭＳ ゴシック" w:eastAsia="ＭＳ ゴシック" w:hAnsi="ＭＳ ゴシック" w:hint="eastAsia"/>
                <w:sz w:val="18"/>
                <w:szCs w:val="18"/>
              </w:rPr>
              <w:t>の実践</w:t>
            </w:r>
          </w:p>
          <w:p w:rsidR="0080797B" w:rsidRPr="002A03BB" w:rsidRDefault="00800745" w:rsidP="0080797B">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80797B" w:rsidRPr="002A03BB">
              <w:rPr>
                <w:rFonts w:ascii="ＭＳ ゴシック" w:eastAsia="ＭＳ ゴシック" w:hAnsi="ＭＳ ゴシック" w:hint="eastAsia"/>
                <w:sz w:val="18"/>
                <w:szCs w:val="18"/>
              </w:rPr>
              <w:t xml:space="preserve"> ア・１年次教科別勉強法の徹底指導</w:t>
            </w:r>
          </w:p>
          <w:p w:rsidR="0080797B" w:rsidRPr="002A03BB" w:rsidRDefault="0080797B" w:rsidP="0080797B">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・１、２年次での習熟度別少人数授業実施</w:t>
            </w:r>
          </w:p>
          <w:p w:rsidR="0080797B" w:rsidRPr="002A03BB" w:rsidRDefault="0080797B" w:rsidP="0080797B">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・英語検定、漢字検定等の資格取得促進</w:t>
            </w:r>
          </w:p>
          <w:p w:rsidR="0080797B" w:rsidRPr="002A03BB" w:rsidRDefault="0080797B" w:rsidP="0080797B">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・授業の</w:t>
            </w:r>
            <w:r>
              <w:rPr>
                <w:rFonts w:ascii="ＭＳ ゴシック" w:eastAsia="ＭＳ ゴシック" w:hAnsi="ＭＳ ゴシック" w:hint="eastAsia"/>
                <w:sz w:val="18"/>
                <w:szCs w:val="18"/>
              </w:rPr>
              <w:t>予習復習を習慣づける</w:t>
            </w:r>
            <w:r w:rsidRPr="002A03BB">
              <w:rPr>
                <w:rFonts w:ascii="ＭＳ ゴシック" w:eastAsia="ＭＳ ゴシック" w:hAnsi="ＭＳ ゴシック" w:hint="eastAsia"/>
                <w:sz w:val="18"/>
                <w:szCs w:val="18"/>
              </w:rPr>
              <w:t>家庭学習の充実</w:t>
            </w:r>
          </w:p>
          <w:p w:rsidR="0080797B" w:rsidRPr="002A03BB" w:rsidRDefault="0080797B" w:rsidP="0080797B">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イ・校内講習体制の組織化（進路指導部主導の講習）</w:t>
            </w:r>
          </w:p>
          <w:p w:rsidR="0080797B" w:rsidRPr="002A03BB" w:rsidRDefault="0080797B" w:rsidP="0080797B">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・放課後、長期休業中の講習等の充実　</w:t>
            </w:r>
          </w:p>
          <w:p w:rsidR="0080797B" w:rsidRPr="002A03BB" w:rsidRDefault="0080797B" w:rsidP="0080797B">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ウ・３年間を見通した進路プログラムの実施</w:t>
            </w:r>
          </w:p>
          <w:p w:rsidR="0080797B" w:rsidRPr="002A03BB" w:rsidRDefault="0080797B" w:rsidP="0080797B">
            <w:pPr>
              <w:spacing w:line="320" w:lineRule="exact"/>
              <w:ind w:leftChars="100" w:left="374"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・「進路</w:t>
            </w:r>
            <w:r w:rsidRPr="002A03BB">
              <w:rPr>
                <w:rFonts w:ascii="ＭＳ ゴシック" w:eastAsia="ＭＳ ゴシック" w:hAnsi="ＭＳ ゴシック" w:hint="eastAsia"/>
                <w:sz w:val="18"/>
                <w:szCs w:val="18"/>
              </w:rPr>
              <w:t>カルテ」の作成による生徒</w:t>
            </w:r>
            <w:r>
              <w:rPr>
                <w:rFonts w:ascii="ＭＳ ゴシック" w:eastAsia="ＭＳ ゴシック" w:hAnsi="ＭＳ ゴシック" w:hint="eastAsia"/>
                <w:sz w:val="18"/>
                <w:szCs w:val="18"/>
              </w:rPr>
              <w:t>一人ひとり</w:t>
            </w:r>
            <w:r w:rsidRPr="002A03BB">
              <w:rPr>
                <w:rFonts w:ascii="ＭＳ ゴシック" w:eastAsia="ＭＳ ゴシック" w:hAnsi="ＭＳ ゴシック" w:hint="eastAsia"/>
                <w:sz w:val="18"/>
                <w:szCs w:val="18"/>
              </w:rPr>
              <w:t>のキャリアデザイン支援</w:t>
            </w:r>
          </w:p>
          <w:p w:rsidR="0080797B" w:rsidRPr="002A03BB" w:rsidRDefault="0080797B" w:rsidP="0080797B">
            <w:pPr>
              <w:spacing w:line="32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・適時な進路情報</w:t>
            </w:r>
            <w:r>
              <w:rPr>
                <w:rFonts w:ascii="ＭＳ ゴシック" w:eastAsia="ＭＳ ゴシック" w:hAnsi="ＭＳ ゴシック" w:hint="eastAsia"/>
                <w:sz w:val="18"/>
                <w:szCs w:val="18"/>
              </w:rPr>
              <w:t>の</w:t>
            </w:r>
            <w:r w:rsidRPr="002A03BB">
              <w:rPr>
                <w:rFonts w:ascii="ＭＳ ゴシック" w:eastAsia="ＭＳ ゴシック" w:hAnsi="ＭＳ ゴシック" w:hint="eastAsia"/>
                <w:sz w:val="18"/>
                <w:szCs w:val="18"/>
              </w:rPr>
              <w:t>提供、目標設定</w:t>
            </w:r>
            <w:r>
              <w:rPr>
                <w:rFonts w:ascii="ＭＳ ゴシック" w:eastAsia="ＭＳ ゴシック" w:hAnsi="ＭＳ ゴシック" w:hint="eastAsia"/>
                <w:sz w:val="18"/>
                <w:szCs w:val="18"/>
              </w:rPr>
              <w:t>の</w:t>
            </w:r>
            <w:r w:rsidRPr="002A03BB">
              <w:rPr>
                <w:rFonts w:ascii="ＭＳ ゴシック" w:eastAsia="ＭＳ ゴシック" w:hAnsi="ＭＳ ゴシック" w:hint="eastAsia"/>
                <w:sz w:val="18"/>
                <w:szCs w:val="18"/>
              </w:rPr>
              <w:t>支援</w:t>
            </w:r>
          </w:p>
          <w:p w:rsidR="0080797B" w:rsidRDefault="0080797B" w:rsidP="0080797B">
            <w:pPr>
              <w:spacing w:line="320" w:lineRule="exact"/>
              <w:ind w:leftChars="95" w:left="36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・大学見学会の実施等、外部説明会への参加、卒業生との</w:t>
            </w:r>
          </w:p>
          <w:p w:rsidR="0080797B" w:rsidRPr="002A03BB" w:rsidRDefault="0080797B" w:rsidP="0080797B">
            <w:pPr>
              <w:spacing w:line="320" w:lineRule="exact"/>
              <w:ind w:leftChars="95" w:left="36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懇談会による進路意識の向上</w:t>
            </w:r>
          </w:p>
          <w:p w:rsidR="0080797B" w:rsidRPr="002A03BB" w:rsidRDefault="004D04BE" w:rsidP="0080797B">
            <w:pPr>
              <w:spacing w:line="320" w:lineRule="exact"/>
              <w:ind w:firstLineChars="100" w:firstLine="172"/>
              <w:rPr>
                <w:rFonts w:ascii="ＭＳ ゴシック" w:eastAsia="ＭＳ ゴシック" w:hAnsi="ＭＳ ゴシック"/>
                <w:sz w:val="18"/>
                <w:szCs w:val="18"/>
              </w:rPr>
            </w:pPr>
            <w:r>
              <w:rPr>
                <w:rFonts w:ascii="ＭＳ ゴシック" w:eastAsia="ＭＳ ゴシック" w:hAnsi="ＭＳ ゴシック" w:hint="eastAsia"/>
                <w:sz w:val="18"/>
                <w:szCs w:val="18"/>
              </w:rPr>
              <w:t>・保護者向け進路説明会による肌理細やかな情報の提供</w:t>
            </w:r>
          </w:p>
          <w:p w:rsidR="00BE7AC2" w:rsidRDefault="004D04BE" w:rsidP="00BE7AC2">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807A64">
              <w:rPr>
                <w:rFonts w:ascii="ＭＳ ゴシック" w:eastAsia="ＭＳ ゴシック" w:hAnsi="ＭＳ ゴシック" w:hint="eastAsia"/>
                <w:sz w:val="18"/>
                <w:szCs w:val="18"/>
              </w:rPr>
              <w:t>・人文探究コースにおける新しい大学入試制度に対応し</w:t>
            </w:r>
          </w:p>
          <w:p w:rsidR="00807A64" w:rsidRPr="00807A64" w:rsidRDefault="00807A64" w:rsidP="00BE563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た学力を</w:t>
            </w:r>
            <w:r w:rsidR="00BE7AC2">
              <w:rPr>
                <w:rFonts w:ascii="ＭＳ ゴシック" w:eastAsia="ＭＳ ゴシック" w:hAnsi="ＭＳ ゴシック" w:hint="eastAsia"/>
                <w:sz w:val="18"/>
                <w:szCs w:val="18"/>
              </w:rPr>
              <w:t>保障する</w:t>
            </w:r>
            <w:r>
              <w:rPr>
                <w:rFonts w:ascii="ＭＳ ゴシック" w:eastAsia="ＭＳ ゴシック" w:hAnsi="ＭＳ ゴシック" w:hint="eastAsia"/>
                <w:sz w:val="18"/>
                <w:szCs w:val="18"/>
              </w:rPr>
              <w:t>学習計画の構築</w:t>
            </w:r>
            <w:r w:rsidR="00BE7AC2">
              <w:rPr>
                <w:rFonts w:ascii="ＭＳ ゴシック" w:eastAsia="ＭＳ ゴシック" w:hAnsi="ＭＳ ゴシック" w:hint="eastAsia"/>
                <w:sz w:val="18"/>
                <w:szCs w:val="18"/>
              </w:rPr>
              <w:t>及び１、２年次生への</w:t>
            </w:r>
            <w:r w:rsidR="00BC172D">
              <w:rPr>
                <w:rFonts w:ascii="ＭＳ ゴシック" w:eastAsia="ＭＳ ゴシック" w:hAnsi="ＭＳ ゴシック" w:hint="eastAsia"/>
                <w:sz w:val="18"/>
                <w:szCs w:val="18"/>
              </w:rPr>
              <w:t>先行</w:t>
            </w:r>
            <w:r w:rsidR="00BE7AC2">
              <w:rPr>
                <w:rFonts w:ascii="ＭＳ ゴシック" w:eastAsia="ＭＳ ゴシック" w:hAnsi="ＭＳ ゴシック" w:hint="eastAsia"/>
                <w:sz w:val="18"/>
                <w:szCs w:val="18"/>
              </w:rPr>
              <w:t>導入</w:t>
            </w:r>
            <w:r w:rsidR="00BC172D">
              <w:rPr>
                <w:rFonts w:ascii="ＭＳ ゴシック" w:eastAsia="ＭＳ ゴシック" w:hAnsi="ＭＳ ゴシック" w:hint="eastAsia"/>
                <w:sz w:val="18"/>
                <w:szCs w:val="18"/>
              </w:rPr>
              <w:t>の取組み</w:t>
            </w:r>
          </w:p>
        </w:tc>
        <w:tc>
          <w:tcPr>
            <w:tcW w:w="3703" w:type="dxa"/>
            <w:tcBorders>
              <w:right w:val="dashed" w:sz="4" w:space="0" w:color="auto"/>
            </w:tcBorders>
          </w:tcPr>
          <w:p w:rsidR="00600EB4" w:rsidRDefault="00600EB4" w:rsidP="00600EB4">
            <w:pPr>
              <w:spacing w:line="30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A3437" w:rsidRPr="002A03BB">
              <w:rPr>
                <w:rFonts w:ascii="ＭＳ ゴシック" w:eastAsia="ＭＳ ゴシック" w:hAnsi="ＭＳ ゴシック" w:hint="eastAsia"/>
                <w:sz w:val="18"/>
                <w:szCs w:val="18"/>
              </w:rPr>
              <w:t>ア・生徒向け学校教育自己診</w:t>
            </w:r>
            <w:r>
              <w:rPr>
                <w:rFonts w:ascii="ＭＳ ゴシック" w:eastAsia="ＭＳ ゴシック" w:hAnsi="ＭＳ ゴシック" w:hint="eastAsia"/>
                <w:sz w:val="18"/>
                <w:szCs w:val="18"/>
              </w:rPr>
              <w:t>断における</w:t>
            </w:r>
          </w:p>
          <w:p w:rsidR="004A3437" w:rsidRPr="002A03BB" w:rsidRDefault="00600EB4" w:rsidP="00600EB4">
            <w:pPr>
              <w:spacing w:line="30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「入学</w:t>
            </w:r>
            <w:r w:rsidR="004A3437" w:rsidRPr="002A03BB">
              <w:rPr>
                <w:rFonts w:ascii="ＭＳ ゴシック" w:eastAsia="ＭＳ ゴシック" w:hAnsi="ＭＳ ゴシック" w:hint="eastAsia"/>
                <w:sz w:val="18"/>
                <w:szCs w:val="18"/>
              </w:rPr>
              <w:t>満足度</w:t>
            </w:r>
            <w:r>
              <w:rPr>
                <w:rFonts w:ascii="ＭＳ ゴシック" w:eastAsia="ＭＳ ゴシック" w:hAnsi="ＭＳ ゴシック" w:hint="eastAsia"/>
                <w:sz w:val="18"/>
                <w:szCs w:val="18"/>
              </w:rPr>
              <w:t>」</w:t>
            </w:r>
            <w:r w:rsidR="004A3437" w:rsidRPr="002A03BB">
              <w:rPr>
                <w:rFonts w:ascii="ＭＳ ゴシック" w:eastAsia="ＭＳ ゴシック" w:hAnsi="ＭＳ ゴシック" w:hint="eastAsia"/>
                <w:sz w:val="18"/>
                <w:szCs w:val="18"/>
              </w:rPr>
              <w:t>を8</w:t>
            </w:r>
            <w:r w:rsidR="00D704DE" w:rsidRPr="002A03BB">
              <w:rPr>
                <w:rFonts w:ascii="ＭＳ ゴシック" w:eastAsia="ＭＳ ゴシック" w:hAnsi="ＭＳ ゴシック" w:hint="eastAsia"/>
                <w:sz w:val="18"/>
                <w:szCs w:val="18"/>
              </w:rPr>
              <w:t>8</w:t>
            </w:r>
            <w:r>
              <w:rPr>
                <w:rFonts w:ascii="ＭＳ ゴシック" w:eastAsia="ＭＳ ゴシック" w:hAnsi="ＭＳ ゴシック" w:hint="eastAsia"/>
                <w:sz w:val="18"/>
                <w:szCs w:val="18"/>
              </w:rPr>
              <w:t>％（</w:t>
            </w:r>
            <w:r w:rsidR="000D6EDF">
              <w:rPr>
                <w:rFonts w:ascii="ＭＳ ゴシック" w:eastAsia="ＭＳ ゴシック" w:hAnsi="ＭＳ ゴシック" w:hint="eastAsia"/>
                <w:sz w:val="18"/>
                <w:szCs w:val="18"/>
              </w:rPr>
              <w:t>平成</w:t>
            </w:r>
            <w:r w:rsidR="004A3437" w:rsidRPr="002A03BB">
              <w:rPr>
                <w:rFonts w:ascii="ＭＳ ゴシック" w:eastAsia="ＭＳ ゴシック" w:hAnsi="ＭＳ ゴシック" w:hint="eastAsia"/>
                <w:sz w:val="18"/>
                <w:szCs w:val="18"/>
              </w:rPr>
              <w:t>2</w:t>
            </w:r>
            <w:r w:rsidR="00D704DE" w:rsidRPr="002A03BB">
              <w:rPr>
                <w:rFonts w:ascii="ＭＳ ゴシック" w:eastAsia="ＭＳ ゴシック" w:hAnsi="ＭＳ ゴシック" w:hint="eastAsia"/>
                <w:sz w:val="18"/>
                <w:szCs w:val="18"/>
              </w:rPr>
              <w:t>8</w:t>
            </w:r>
            <w:r w:rsidR="004A3437" w:rsidRPr="002A03BB">
              <w:rPr>
                <w:rFonts w:ascii="ＭＳ ゴシック" w:eastAsia="ＭＳ ゴシック" w:hAnsi="ＭＳ ゴシック" w:hint="eastAsia"/>
                <w:sz w:val="18"/>
                <w:szCs w:val="18"/>
              </w:rPr>
              <w:t>年度8</w:t>
            </w:r>
            <w:r w:rsidR="00D704DE" w:rsidRPr="002A03BB">
              <w:rPr>
                <w:rFonts w:ascii="ＭＳ ゴシック" w:eastAsia="ＭＳ ゴシック" w:hAnsi="ＭＳ ゴシック" w:hint="eastAsia"/>
                <w:sz w:val="18"/>
                <w:szCs w:val="18"/>
              </w:rPr>
              <w:t>6</w:t>
            </w:r>
            <w:r w:rsidR="004A3437" w:rsidRPr="002A03BB">
              <w:rPr>
                <w:rFonts w:ascii="ＭＳ ゴシック" w:eastAsia="ＭＳ ゴシック" w:hAnsi="ＭＳ ゴシック" w:hint="eastAsia"/>
                <w:sz w:val="18"/>
                <w:szCs w:val="18"/>
              </w:rPr>
              <w:t>％）</w:t>
            </w:r>
          </w:p>
          <w:p w:rsidR="00600EB4" w:rsidRDefault="004A3437" w:rsidP="00600EB4">
            <w:pPr>
              <w:spacing w:line="30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・授業アンケートの５つの授業評価軸平均</w:t>
            </w:r>
          </w:p>
          <w:p w:rsidR="004A3437" w:rsidRPr="002A03BB" w:rsidRDefault="004A3437" w:rsidP="00600EB4">
            <w:pPr>
              <w:spacing w:line="30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を3.1</w:t>
            </w:r>
            <w:r w:rsidR="00D704DE" w:rsidRPr="002A03BB">
              <w:rPr>
                <w:rFonts w:ascii="ＭＳ ゴシック" w:eastAsia="ＭＳ ゴシック" w:hAnsi="ＭＳ ゴシック" w:hint="eastAsia"/>
                <w:sz w:val="18"/>
                <w:szCs w:val="18"/>
              </w:rPr>
              <w:t>7</w:t>
            </w:r>
            <w:r w:rsidR="00600EB4">
              <w:rPr>
                <w:rFonts w:ascii="ＭＳ ゴシック" w:eastAsia="ＭＳ ゴシック" w:hAnsi="ＭＳ ゴシック" w:hint="eastAsia"/>
                <w:sz w:val="18"/>
                <w:szCs w:val="18"/>
              </w:rPr>
              <w:t>（</w:t>
            </w:r>
            <w:r w:rsidR="000D6EDF">
              <w:rPr>
                <w:rFonts w:ascii="ＭＳ ゴシック" w:eastAsia="ＭＳ ゴシック" w:hAnsi="ＭＳ ゴシック" w:hint="eastAsia"/>
                <w:sz w:val="18"/>
                <w:szCs w:val="18"/>
              </w:rPr>
              <w:t>平成</w:t>
            </w:r>
            <w:r w:rsidRPr="002A03BB">
              <w:rPr>
                <w:rFonts w:ascii="ＭＳ ゴシック" w:eastAsia="ＭＳ ゴシック" w:hAnsi="ＭＳ ゴシック" w:hint="eastAsia"/>
                <w:sz w:val="18"/>
                <w:szCs w:val="18"/>
              </w:rPr>
              <w:t>2</w:t>
            </w:r>
            <w:r w:rsidR="00D704DE" w:rsidRPr="002A03BB">
              <w:rPr>
                <w:rFonts w:ascii="ＭＳ ゴシック" w:eastAsia="ＭＳ ゴシック" w:hAnsi="ＭＳ ゴシック" w:hint="eastAsia"/>
                <w:sz w:val="18"/>
                <w:szCs w:val="18"/>
              </w:rPr>
              <w:t>8</w:t>
            </w:r>
            <w:r w:rsidRPr="002A03BB">
              <w:rPr>
                <w:rFonts w:ascii="ＭＳ ゴシック" w:eastAsia="ＭＳ ゴシック" w:hAnsi="ＭＳ ゴシック" w:hint="eastAsia"/>
                <w:sz w:val="18"/>
                <w:szCs w:val="18"/>
              </w:rPr>
              <w:t>年度3.1</w:t>
            </w:r>
            <w:r w:rsidR="00D704DE" w:rsidRPr="002A03BB">
              <w:rPr>
                <w:rFonts w:ascii="ＭＳ ゴシック" w:eastAsia="ＭＳ ゴシック" w:hAnsi="ＭＳ ゴシック" w:hint="eastAsia"/>
                <w:sz w:val="18"/>
                <w:szCs w:val="18"/>
              </w:rPr>
              <w:t>5</w:t>
            </w:r>
            <w:r w:rsidRPr="002A03BB">
              <w:rPr>
                <w:rFonts w:ascii="ＭＳ ゴシック" w:eastAsia="ＭＳ ゴシック" w:hAnsi="ＭＳ ゴシック" w:hint="eastAsia"/>
                <w:sz w:val="18"/>
                <w:szCs w:val="18"/>
              </w:rPr>
              <w:t>）</w:t>
            </w:r>
          </w:p>
          <w:p w:rsidR="00600EB4" w:rsidRDefault="004A3437" w:rsidP="00600EB4">
            <w:pPr>
              <w:spacing w:line="30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・生徒向け学校教育自己診断における「授</w:t>
            </w:r>
          </w:p>
          <w:p w:rsidR="004A3437" w:rsidRPr="002A03BB" w:rsidRDefault="004A3437" w:rsidP="00600EB4">
            <w:pPr>
              <w:spacing w:line="30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業はわかりやすい」を</w:t>
            </w:r>
            <w:r w:rsidR="00D704DE" w:rsidRPr="002A03BB">
              <w:rPr>
                <w:rFonts w:ascii="ＭＳ ゴシック" w:eastAsia="ＭＳ ゴシック" w:hAnsi="ＭＳ ゴシック" w:hint="eastAsia"/>
                <w:sz w:val="18"/>
                <w:szCs w:val="18"/>
              </w:rPr>
              <w:t>72</w:t>
            </w:r>
            <w:r w:rsidRPr="002A03BB">
              <w:rPr>
                <w:rFonts w:ascii="ＭＳ ゴシック" w:eastAsia="ＭＳ ゴシック" w:hAnsi="ＭＳ ゴシック" w:hint="eastAsia"/>
                <w:sz w:val="18"/>
                <w:szCs w:val="18"/>
              </w:rPr>
              <w:t>％（</w:t>
            </w:r>
            <w:r w:rsidR="00600EB4">
              <w:rPr>
                <w:rFonts w:ascii="ＭＳ ゴシック" w:eastAsia="ＭＳ ゴシック" w:hAnsi="ＭＳ ゴシック" w:hint="eastAsia"/>
                <w:sz w:val="18"/>
                <w:szCs w:val="18"/>
              </w:rPr>
              <w:t>H</w:t>
            </w:r>
            <w:r w:rsidRPr="002A03BB">
              <w:rPr>
                <w:rFonts w:ascii="ＭＳ ゴシック" w:eastAsia="ＭＳ ゴシック" w:hAnsi="ＭＳ ゴシック" w:hint="eastAsia"/>
                <w:sz w:val="18"/>
                <w:szCs w:val="18"/>
              </w:rPr>
              <w:t>2</w:t>
            </w:r>
            <w:r w:rsidR="00D704DE" w:rsidRPr="002A03BB">
              <w:rPr>
                <w:rFonts w:ascii="ＭＳ ゴシック" w:eastAsia="ＭＳ ゴシック" w:hAnsi="ＭＳ ゴシック" w:hint="eastAsia"/>
                <w:sz w:val="18"/>
                <w:szCs w:val="18"/>
              </w:rPr>
              <w:t>8</w:t>
            </w:r>
            <w:r w:rsidRPr="002A03BB">
              <w:rPr>
                <w:rFonts w:ascii="ＭＳ ゴシック" w:eastAsia="ＭＳ ゴシック" w:hAnsi="ＭＳ ゴシック" w:hint="eastAsia"/>
                <w:sz w:val="18"/>
                <w:szCs w:val="18"/>
              </w:rPr>
              <w:t>年度6</w:t>
            </w:r>
            <w:r w:rsidR="0048578C">
              <w:rPr>
                <w:rFonts w:ascii="ＭＳ ゴシック" w:eastAsia="ＭＳ ゴシック" w:hAnsi="ＭＳ ゴシック" w:hint="eastAsia"/>
                <w:sz w:val="18"/>
                <w:szCs w:val="18"/>
              </w:rPr>
              <w:t>4</w:t>
            </w:r>
            <w:r w:rsidRPr="002A03BB">
              <w:rPr>
                <w:rFonts w:ascii="ＭＳ ゴシック" w:eastAsia="ＭＳ ゴシック" w:hAnsi="ＭＳ ゴシック" w:hint="eastAsia"/>
                <w:sz w:val="18"/>
                <w:szCs w:val="18"/>
              </w:rPr>
              <w:t>％）</w:t>
            </w:r>
          </w:p>
          <w:p w:rsidR="00600EB4" w:rsidRDefault="00884360" w:rsidP="00600EB4">
            <w:pPr>
              <w:spacing w:line="30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w:t>
            </w:r>
            <w:r w:rsidR="004A3437" w:rsidRPr="002A03BB">
              <w:rPr>
                <w:rFonts w:ascii="ＭＳ ゴシック" w:eastAsia="ＭＳ ゴシック" w:hAnsi="ＭＳ ゴシック" w:hint="eastAsia"/>
                <w:sz w:val="18"/>
                <w:szCs w:val="18"/>
              </w:rPr>
              <w:t>・生徒向け学校教育自己診断における</w:t>
            </w:r>
          </w:p>
          <w:p w:rsidR="004A3437" w:rsidRDefault="004A3437" w:rsidP="00AB4C31">
            <w:pPr>
              <w:spacing w:line="30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w:t>
            </w:r>
            <w:r w:rsidR="00600EB4">
              <w:rPr>
                <w:rFonts w:ascii="ＭＳ ゴシック" w:eastAsia="ＭＳ ゴシック" w:hAnsi="ＭＳ ゴシック" w:hint="eastAsia"/>
                <w:sz w:val="18"/>
                <w:szCs w:val="18"/>
              </w:rPr>
              <w:t>ICT</w:t>
            </w:r>
            <w:r w:rsidRPr="002A03BB">
              <w:rPr>
                <w:rFonts w:ascii="ＭＳ ゴシック" w:eastAsia="ＭＳ ゴシック" w:hAnsi="ＭＳ ゴシック" w:hint="eastAsia"/>
                <w:sz w:val="18"/>
                <w:szCs w:val="18"/>
              </w:rPr>
              <w:t>機器の活</w:t>
            </w:r>
            <w:r w:rsidRPr="00EF783C">
              <w:rPr>
                <w:rFonts w:ascii="ＭＳ ゴシック" w:eastAsia="ＭＳ ゴシック" w:hAnsi="ＭＳ ゴシック" w:hint="eastAsia"/>
                <w:i/>
                <w:sz w:val="18"/>
                <w:szCs w:val="18"/>
              </w:rPr>
              <w:t>用</w:t>
            </w:r>
            <w:r w:rsidRPr="002A03BB">
              <w:rPr>
                <w:rFonts w:ascii="ＭＳ ゴシック" w:eastAsia="ＭＳ ゴシック" w:hAnsi="ＭＳ ゴシック" w:hint="eastAsia"/>
                <w:sz w:val="18"/>
                <w:szCs w:val="18"/>
              </w:rPr>
              <w:t>」満足度を6</w:t>
            </w:r>
            <w:r w:rsidR="00D704DE" w:rsidRPr="002A03BB">
              <w:rPr>
                <w:rFonts w:ascii="ＭＳ ゴシック" w:eastAsia="ＭＳ ゴシック" w:hAnsi="ＭＳ ゴシック" w:hint="eastAsia"/>
                <w:sz w:val="18"/>
                <w:szCs w:val="18"/>
              </w:rPr>
              <w:t>8</w:t>
            </w:r>
            <w:r w:rsidRPr="002A03BB">
              <w:rPr>
                <w:rFonts w:ascii="ＭＳ ゴシック" w:eastAsia="ＭＳ ゴシック" w:hAnsi="ＭＳ ゴシック" w:hint="eastAsia"/>
                <w:sz w:val="18"/>
                <w:szCs w:val="18"/>
              </w:rPr>
              <w:t>％</w:t>
            </w:r>
            <w:r w:rsidR="00600EB4">
              <w:rPr>
                <w:rFonts w:ascii="ＭＳ ゴシック" w:eastAsia="ＭＳ ゴシック" w:hAnsi="ＭＳ ゴシック" w:hint="eastAsia"/>
                <w:sz w:val="18"/>
                <w:szCs w:val="18"/>
              </w:rPr>
              <w:t>（</w:t>
            </w:r>
            <w:r w:rsidR="00AB4C31">
              <w:rPr>
                <w:rFonts w:ascii="ＭＳ ゴシック" w:eastAsia="ＭＳ ゴシック" w:hAnsi="ＭＳ ゴシック" w:hint="eastAsia"/>
                <w:sz w:val="18"/>
                <w:szCs w:val="18"/>
              </w:rPr>
              <w:t>同</w:t>
            </w:r>
            <w:r w:rsidRPr="002A03BB">
              <w:rPr>
                <w:rFonts w:ascii="ＭＳ ゴシック" w:eastAsia="ＭＳ ゴシック" w:hAnsi="ＭＳ ゴシック" w:hint="eastAsia"/>
                <w:sz w:val="18"/>
                <w:szCs w:val="18"/>
              </w:rPr>
              <w:t>6</w:t>
            </w:r>
            <w:r w:rsidR="00D704DE" w:rsidRPr="002A03BB">
              <w:rPr>
                <w:rFonts w:ascii="ＭＳ ゴシック" w:eastAsia="ＭＳ ゴシック" w:hAnsi="ＭＳ ゴシック" w:hint="eastAsia"/>
                <w:sz w:val="18"/>
                <w:szCs w:val="18"/>
              </w:rPr>
              <w:t>4</w:t>
            </w:r>
            <w:r w:rsidRPr="002A03BB">
              <w:rPr>
                <w:rFonts w:ascii="ＭＳ ゴシック" w:eastAsia="ＭＳ ゴシック" w:hAnsi="ＭＳ ゴシック" w:hint="eastAsia"/>
                <w:sz w:val="18"/>
                <w:szCs w:val="18"/>
              </w:rPr>
              <w:t>％）</w:t>
            </w:r>
          </w:p>
          <w:p w:rsidR="000D6EDF" w:rsidRDefault="004D04BE" w:rsidP="000D6EDF">
            <w:pPr>
              <w:spacing w:line="30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0D6EDF" w:rsidRPr="002A03BB">
              <w:rPr>
                <w:rFonts w:ascii="ＭＳ ゴシック" w:eastAsia="ＭＳ ゴシック" w:hAnsi="ＭＳ ゴシック" w:hint="eastAsia"/>
                <w:sz w:val="18"/>
                <w:szCs w:val="18"/>
              </w:rPr>
              <w:t xml:space="preserve"> ア・生徒向け学校教育自己診断における</w:t>
            </w:r>
          </w:p>
          <w:p w:rsidR="000D6EDF" w:rsidRPr="002A03BB" w:rsidRDefault="000D6EDF" w:rsidP="000D6EDF">
            <w:pPr>
              <w:spacing w:line="30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「家庭学習時間の確保」肯定率44％</w:t>
            </w:r>
          </w:p>
          <w:p w:rsidR="000D6EDF" w:rsidRPr="002A03BB" w:rsidRDefault="000D6EDF" w:rsidP="00BE5631">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（平成28年度40％）</w:t>
            </w:r>
          </w:p>
          <w:p w:rsidR="000D6EDF" w:rsidRDefault="000D6EDF" w:rsidP="000D6EDF">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・検定受検者数の平成28年度比各10％増</w:t>
            </w:r>
          </w:p>
          <w:p w:rsidR="005106B1" w:rsidRDefault="000D6EDF" w:rsidP="005106B1">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w:t>
            </w:r>
            <w:r w:rsidR="005106B1">
              <w:rPr>
                <w:rFonts w:ascii="ＭＳ ゴシック" w:eastAsia="ＭＳ ゴシック" w:hAnsi="ＭＳ ゴシック" w:hint="eastAsia"/>
                <w:sz w:val="18"/>
                <w:szCs w:val="18"/>
              </w:rPr>
              <w:t>・</w:t>
            </w:r>
            <w:r w:rsidRPr="002A03BB">
              <w:rPr>
                <w:rFonts w:ascii="ＭＳ ゴシック" w:eastAsia="ＭＳ ゴシック" w:hAnsi="ＭＳ ゴシック" w:hint="eastAsia"/>
                <w:sz w:val="18"/>
                <w:szCs w:val="18"/>
              </w:rPr>
              <w:t>生徒向け学校教育自己診断における「補</w:t>
            </w:r>
          </w:p>
          <w:p w:rsidR="005106B1" w:rsidRDefault="000D6EDF" w:rsidP="005106B1">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習講習は十分行っている」満足度68％</w:t>
            </w:r>
          </w:p>
          <w:p w:rsidR="000D6EDF" w:rsidRPr="002A03BB" w:rsidRDefault="000D6EDF" w:rsidP="00BE5631">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（平成28年度64％）</w:t>
            </w:r>
          </w:p>
          <w:p w:rsidR="000D6EDF" w:rsidRPr="002A03BB" w:rsidRDefault="000D6EDF" w:rsidP="005106B1">
            <w:pPr>
              <w:spacing w:line="30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w:t>
            </w:r>
            <w:r w:rsidR="002224EF">
              <w:rPr>
                <w:rFonts w:ascii="ＭＳ ゴシック" w:eastAsia="ＭＳ ゴシック" w:hAnsi="ＭＳ ゴシック" w:hint="eastAsia"/>
                <w:sz w:val="18"/>
                <w:szCs w:val="18"/>
              </w:rPr>
              <w:t>「行きたい大学」への</w:t>
            </w:r>
            <w:r w:rsidRPr="002A03BB">
              <w:rPr>
                <w:rFonts w:ascii="ＭＳ ゴシック" w:eastAsia="ＭＳ ゴシック" w:hAnsi="ＭＳ ゴシック" w:hint="eastAsia"/>
                <w:sz w:val="18"/>
                <w:szCs w:val="18"/>
              </w:rPr>
              <w:t>合格者</w:t>
            </w:r>
            <w:r w:rsidR="002224EF">
              <w:rPr>
                <w:rFonts w:ascii="ＭＳ ゴシック" w:eastAsia="ＭＳ ゴシック" w:hAnsi="ＭＳ ゴシック" w:hint="eastAsia"/>
                <w:sz w:val="18"/>
                <w:szCs w:val="18"/>
              </w:rPr>
              <w:t>数60％以上</w:t>
            </w:r>
          </w:p>
          <w:p w:rsidR="002224EF" w:rsidRDefault="000D6EDF" w:rsidP="002224EF">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ウ・生徒向け学校教育自己診断における進路</w:t>
            </w:r>
          </w:p>
          <w:p w:rsidR="004D04BE" w:rsidRDefault="000D6EDF" w:rsidP="002224EF">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指導満足度を76％（平成28年度72％）</w:t>
            </w:r>
          </w:p>
          <w:p w:rsidR="002224EF" w:rsidRDefault="004A1B85" w:rsidP="002224EF">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・保護者向け学校教育自己診断における進路情報提供満足度を75％（平成28年度72％）</w:t>
            </w:r>
          </w:p>
          <w:p w:rsidR="002224EF" w:rsidRPr="004A1B85" w:rsidRDefault="002224EF" w:rsidP="002224EF">
            <w:pPr>
              <w:spacing w:line="300" w:lineRule="exact"/>
              <w:rPr>
                <w:rFonts w:ascii="ＭＳ ゴシック" w:eastAsia="ＭＳ ゴシック" w:hAnsi="ＭＳ ゴシック"/>
                <w:sz w:val="18"/>
                <w:szCs w:val="18"/>
              </w:rPr>
            </w:pPr>
          </w:p>
          <w:p w:rsidR="001C3E54" w:rsidRPr="002A03BB" w:rsidRDefault="002224EF" w:rsidP="00D327AC">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D327AC">
              <w:rPr>
                <w:rFonts w:ascii="ＭＳ ゴシック" w:eastAsia="ＭＳ ゴシック" w:hAnsi="ＭＳ ゴシック" w:hint="eastAsia"/>
                <w:sz w:val="18"/>
                <w:szCs w:val="18"/>
              </w:rPr>
              <w:t>・平成31年度センター試験受験希望者数の年度末調査について、人文探究コース1期生(２年次)の</w:t>
            </w:r>
            <w:r w:rsidR="001C3E54">
              <w:rPr>
                <w:rFonts w:ascii="ＭＳ ゴシック" w:eastAsia="ＭＳ ゴシック" w:hAnsi="ＭＳ ゴシック" w:hint="eastAsia"/>
                <w:sz w:val="18"/>
                <w:szCs w:val="18"/>
              </w:rPr>
              <w:t>50％</w:t>
            </w:r>
            <w:r w:rsidR="00D327AC">
              <w:rPr>
                <w:rFonts w:ascii="ＭＳ ゴシック" w:eastAsia="ＭＳ ゴシック" w:hAnsi="ＭＳ ゴシック" w:hint="eastAsia"/>
                <w:sz w:val="18"/>
                <w:szCs w:val="18"/>
              </w:rPr>
              <w:t>以上</w:t>
            </w:r>
          </w:p>
        </w:tc>
        <w:tc>
          <w:tcPr>
            <w:tcW w:w="4168" w:type="dxa"/>
            <w:tcBorders>
              <w:left w:val="dashed" w:sz="4" w:space="0" w:color="auto"/>
              <w:right w:val="single" w:sz="4" w:space="0" w:color="auto"/>
            </w:tcBorders>
            <w:shd w:val="clear" w:color="auto" w:fill="auto"/>
          </w:tcPr>
          <w:p w:rsidR="003F4AF4" w:rsidRDefault="00474D29" w:rsidP="00A55EED">
            <w:pPr>
              <w:spacing w:line="320" w:lineRule="exact"/>
              <w:rPr>
                <w:rFonts w:ascii="ＭＳ ゴシック" w:eastAsia="ＭＳ ゴシック" w:hAnsi="ＭＳ ゴシック"/>
                <w:sz w:val="16"/>
                <w:szCs w:val="18"/>
              </w:rPr>
            </w:pPr>
            <w:r w:rsidRPr="00327DFC">
              <w:rPr>
                <w:rFonts w:ascii="ＭＳ ゴシック" w:eastAsia="ＭＳ ゴシック" w:hAnsi="ＭＳ ゴシック" w:hint="eastAsia"/>
                <w:sz w:val="16"/>
                <w:szCs w:val="18"/>
              </w:rPr>
              <w:t>(1)ア・</w:t>
            </w:r>
            <w:r w:rsidR="00785CE4" w:rsidRPr="00327DFC">
              <w:rPr>
                <w:rFonts w:ascii="ＭＳ ゴシック" w:eastAsia="ＭＳ ゴシック" w:hAnsi="ＭＳ ゴシック" w:hint="eastAsia"/>
                <w:sz w:val="16"/>
                <w:szCs w:val="18"/>
              </w:rPr>
              <w:t>相互授業見学期間を設定し、授業力向上委員会</w:t>
            </w:r>
            <w:r w:rsidR="003F4AF4">
              <w:rPr>
                <w:rFonts w:ascii="ＭＳ ゴシック" w:eastAsia="ＭＳ ゴシック" w:hAnsi="ＭＳ ゴシック" w:hint="eastAsia"/>
                <w:sz w:val="16"/>
                <w:szCs w:val="18"/>
              </w:rPr>
              <w:t>によ</w:t>
            </w:r>
          </w:p>
          <w:p w:rsidR="00FC290B" w:rsidRDefault="003F4AF4" w:rsidP="00327DF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る</w:t>
            </w:r>
            <w:r w:rsidR="00785CE4" w:rsidRPr="00327DFC">
              <w:rPr>
                <w:rFonts w:ascii="ＭＳ ゴシック" w:eastAsia="ＭＳ ゴシック" w:hAnsi="ＭＳ ゴシック" w:hint="eastAsia"/>
                <w:sz w:val="16"/>
                <w:szCs w:val="18"/>
              </w:rPr>
              <w:t>研究授業を実施</w:t>
            </w:r>
            <w:r w:rsidR="00FC290B">
              <w:rPr>
                <w:rFonts w:ascii="ＭＳ ゴシック" w:eastAsia="ＭＳ ゴシック" w:hAnsi="ＭＳ ゴシック" w:hint="eastAsia"/>
                <w:sz w:val="16"/>
                <w:szCs w:val="18"/>
              </w:rPr>
              <w:t>。見学したすべての授業をHPで公開</w:t>
            </w:r>
          </w:p>
          <w:p w:rsidR="00FC290B" w:rsidRDefault="00FC290B" w:rsidP="00327DF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する等、互いの授業を知る機会を作った。</w:t>
            </w:r>
            <w:r w:rsidR="003F4AF4">
              <w:rPr>
                <w:rFonts w:ascii="ＭＳ ゴシック" w:eastAsia="ＭＳ ゴシック" w:hAnsi="ＭＳ ゴシック" w:hint="eastAsia"/>
                <w:sz w:val="16"/>
                <w:szCs w:val="18"/>
              </w:rPr>
              <w:t>「観点別評価」</w:t>
            </w:r>
          </w:p>
          <w:p w:rsidR="00FC290B" w:rsidRDefault="003F4AF4" w:rsidP="00327DF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の研究等、</w:t>
            </w:r>
            <w:r w:rsidR="00E210B0">
              <w:rPr>
                <w:rFonts w:ascii="ＭＳ ゴシック" w:eastAsia="ＭＳ ゴシック" w:hAnsi="ＭＳ ゴシック" w:hint="eastAsia"/>
                <w:sz w:val="16"/>
                <w:szCs w:val="18"/>
              </w:rPr>
              <w:t>組織的な取り組みとして</w:t>
            </w:r>
            <w:r>
              <w:rPr>
                <w:rFonts w:ascii="ＭＳ ゴシック" w:eastAsia="ＭＳ ゴシック" w:hAnsi="ＭＳ ゴシック" w:hint="eastAsia"/>
                <w:sz w:val="16"/>
                <w:szCs w:val="18"/>
              </w:rPr>
              <w:t>は</w:t>
            </w:r>
            <w:r w:rsidR="00E210B0">
              <w:rPr>
                <w:rFonts w:ascii="ＭＳ ゴシック" w:eastAsia="ＭＳ ゴシック" w:hAnsi="ＭＳ ゴシック" w:hint="eastAsia"/>
                <w:sz w:val="16"/>
                <w:szCs w:val="18"/>
              </w:rPr>
              <w:t>不十分</w:t>
            </w:r>
            <w:r w:rsidR="00FC290B">
              <w:rPr>
                <w:rFonts w:ascii="ＭＳ ゴシック" w:eastAsia="ＭＳ ゴシック" w:hAnsi="ＭＳ ゴシック" w:hint="eastAsia"/>
                <w:sz w:val="16"/>
                <w:szCs w:val="18"/>
              </w:rPr>
              <w:t>なものも</w:t>
            </w:r>
          </w:p>
          <w:p w:rsidR="00FC290B" w:rsidRDefault="00FC290B" w:rsidP="00327DF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あり、</w:t>
            </w:r>
            <w:r w:rsidR="003F4AF4">
              <w:rPr>
                <w:rFonts w:ascii="ＭＳ ゴシック" w:eastAsia="ＭＳ ゴシック" w:hAnsi="ＭＳ ゴシック" w:hint="eastAsia"/>
                <w:sz w:val="16"/>
                <w:szCs w:val="18"/>
              </w:rPr>
              <w:t>次年度は教育課程の</w:t>
            </w:r>
            <w:r w:rsidR="006D469D">
              <w:rPr>
                <w:rFonts w:ascii="ＭＳ ゴシック" w:eastAsia="ＭＳ ゴシック" w:hAnsi="ＭＳ ゴシック" w:hint="eastAsia"/>
                <w:sz w:val="16"/>
                <w:szCs w:val="18"/>
              </w:rPr>
              <w:t>検討</w:t>
            </w:r>
            <w:r w:rsidR="003F4AF4">
              <w:rPr>
                <w:rFonts w:ascii="ＭＳ ゴシック" w:eastAsia="ＭＳ ゴシック" w:hAnsi="ＭＳ ゴシック" w:hint="eastAsia"/>
                <w:sz w:val="16"/>
                <w:szCs w:val="18"/>
              </w:rPr>
              <w:t>も</w:t>
            </w:r>
            <w:r w:rsidR="006D469D">
              <w:rPr>
                <w:rFonts w:ascii="ＭＳ ゴシック" w:eastAsia="ＭＳ ゴシック" w:hAnsi="ＭＳ ゴシック" w:hint="eastAsia"/>
                <w:sz w:val="16"/>
                <w:szCs w:val="18"/>
              </w:rPr>
              <w:t>見据えて</w:t>
            </w:r>
            <w:r w:rsidR="003F4AF4">
              <w:rPr>
                <w:rFonts w:ascii="ＭＳ ゴシック" w:eastAsia="ＭＳ ゴシック" w:hAnsi="ＭＳ ゴシック" w:hint="eastAsia"/>
                <w:sz w:val="16"/>
                <w:szCs w:val="18"/>
              </w:rPr>
              <w:t>年度当初か</w:t>
            </w:r>
          </w:p>
          <w:p w:rsidR="00FC290B" w:rsidRDefault="00FC290B" w:rsidP="00327DF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ら授業改革の</w:t>
            </w:r>
            <w:r w:rsidR="003F4AF4">
              <w:rPr>
                <w:rFonts w:ascii="ＭＳ ゴシック" w:eastAsia="ＭＳ ゴシック" w:hAnsi="ＭＳ ゴシック" w:hint="eastAsia"/>
                <w:sz w:val="16"/>
                <w:szCs w:val="18"/>
              </w:rPr>
              <w:t>組織的な取り組みを進めたい。</w:t>
            </w:r>
          </w:p>
          <w:p w:rsidR="004C3A57" w:rsidRDefault="00E210B0" w:rsidP="00327DF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「入学満足度」86％→</w:t>
            </w:r>
            <w:r w:rsidR="003F4AF4">
              <w:rPr>
                <w:rFonts w:ascii="ＭＳ ゴシック" w:eastAsia="ＭＳ ゴシック" w:hAnsi="ＭＳ ゴシック" w:hint="eastAsia"/>
                <w:sz w:val="16"/>
                <w:szCs w:val="18"/>
              </w:rPr>
              <w:t>81％（△）</w:t>
            </w:r>
          </w:p>
          <w:p w:rsidR="006D469D" w:rsidRDefault="006D469D" w:rsidP="006D469D">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・授業アンケート５つの授業評価軸平均3.15→3.11（△）</w:t>
            </w:r>
          </w:p>
          <w:p w:rsidR="004A3437" w:rsidRDefault="006D469D" w:rsidP="006D469D">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・「授業はわかりやすい」</w:t>
            </w:r>
            <w:r w:rsidR="00073C56">
              <w:rPr>
                <w:rFonts w:ascii="ＭＳ ゴシック" w:eastAsia="ＭＳ ゴシック" w:hAnsi="ＭＳ ゴシック" w:hint="eastAsia"/>
                <w:sz w:val="16"/>
                <w:szCs w:val="18"/>
              </w:rPr>
              <w:t>68</w:t>
            </w:r>
            <w:r w:rsidR="00FC290B">
              <w:rPr>
                <w:rFonts w:ascii="ＭＳ ゴシック" w:eastAsia="ＭＳ ゴシック" w:hAnsi="ＭＳ ゴシック" w:hint="eastAsia"/>
                <w:sz w:val="16"/>
                <w:szCs w:val="18"/>
              </w:rPr>
              <w:t>％→66％（△）</w:t>
            </w:r>
          </w:p>
          <w:p w:rsidR="00FC290B" w:rsidRDefault="00FC290B" w:rsidP="003320DB">
            <w:pPr>
              <w:spacing w:line="320" w:lineRule="exact"/>
              <w:ind w:left="304" w:hangingChars="200" w:hanging="304"/>
              <w:rPr>
                <w:rFonts w:ascii="ＭＳ ゴシック" w:eastAsia="ＭＳ ゴシック" w:hAnsi="ＭＳ ゴシック"/>
                <w:sz w:val="16"/>
                <w:szCs w:val="18"/>
              </w:rPr>
            </w:pPr>
            <w:r>
              <w:rPr>
                <w:rFonts w:ascii="ＭＳ ゴシック" w:eastAsia="ＭＳ ゴシック" w:hAnsi="ＭＳ ゴシック" w:hint="eastAsia"/>
                <w:sz w:val="16"/>
                <w:szCs w:val="18"/>
              </w:rPr>
              <w:t>イ・全ＨＲ教室にＩＣＴ機器を設置</w:t>
            </w:r>
            <w:r w:rsidR="005F3716">
              <w:rPr>
                <w:rFonts w:ascii="ＭＳ ゴシック" w:eastAsia="ＭＳ ゴシック" w:hAnsi="ＭＳ ゴシック" w:hint="eastAsia"/>
                <w:sz w:val="16"/>
                <w:szCs w:val="18"/>
              </w:rPr>
              <w:t>、活用講習会を実施</w:t>
            </w:r>
            <w:r w:rsidR="003320DB">
              <w:rPr>
                <w:rFonts w:ascii="ＭＳ ゴシック" w:eastAsia="ＭＳ ゴシック" w:hAnsi="ＭＳ ゴシック" w:hint="eastAsia"/>
                <w:sz w:val="16"/>
                <w:szCs w:val="18"/>
              </w:rPr>
              <w:t>。飛躍的に向上した</w:t>
            </w:r>
            <w:r>
              <w:rPr>
                <w:rFonts w:ascii="ＭＳ ゴシック" w:eastAsia="ＭＳ ゴシック" w:hAnsi="ＭＳ ゴシック" w:hint="eastAsia"/>
                <w:sz w:val="16"/>
                <w:szCs w:val="18"/>
              </w:rPr>
              <w:t>「ICT機器の活用」64％→76％</w:t>
            </w:r>
            <w:r w:rsidR="005F3716">
              <w:rPr>
                <w:rFonts w:ascii="ＭＳ ゴシック" w:eastAsia="ＭＳ ゴシック" w:hAnsi="ＭＳ ゴシック" w:hint="eastAsia"/>
                <w:sz w:val="16"/>
                <w:szCs w:val="18"/>
              </w:rPr>
              <w:t>（◎）</w:t>
            </w:r>
          </w:p>
          <w:p w:rsidR="0048578C" w:rsidRDefault="005F3716" w:rsidP="005F3716">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(2)ア・</w:t>
            </w:r>
            <w:r w:rsidR="00041E25">
              <w:rPr>
                <w:rFonts w:ascii="ＭＳ ゴシック" w:eastAsia="ＭＳ ゴシック" w:hAnsi="ＭＳ ゴシック" w:hint="eastAsia"/>
                <w:sz w:val="16"/>
                <w:szCs w:val="18"/>
              </w:rPr>
              <w:t>１年次対象に「ノートの取り方講習会」を実施</w:t>
            </w:r>
            <w:r w:rsidR="0048578C">
              <w:rPr>
                <w:rFonts w:ascii="ＭＳ ゴシック" w:eastAsia="ＭＳ ゴシック" w:hAnsi="ＭＳ ゴシック" w:hint="eastAsia"/>
                <w:sz w:val="16"/>
                <w:szCs w:val="18"/>
              </w:rPr>
              <w:t>する</w:t>
            </w:r>
          </w:p>
          <w:p w:rsidR="0048578C" w:rsidRDefault="0048578C" w:rsidP="00041E25">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等</w:t>
            </w:r>
            <w:r w:rsidR="00041E25">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学習方法の指導を強化した。意欲的に学ぶ生徒が</w:t>
            </w:r>
          </w:p>
          <w:p w:rsidR="0048578C" w:rsidRPr="0048578C" w:rsidRDefault="0048578C" w:rsidP="0048578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増えた。「家庭学習時間の確保」40％→47％（</w:t>
            </w:r>
            <w:r w:rsidR="00825375">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w:t>
            </w:r>
          </w:p>
          <w:p w:rsidR="0048578C" w:rsidRDefault="0048578C" w:rsidP="003320DB">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「検定</w:t>
            </w:r>
            <w:r w:rsidR="00A327E0">
              <w:rPr>
                <w:rFonts w:ascii="ＭＳ ゴシック" w:eastAsia="ＭＳ ゴシック" w:hAnsi="ＭＳ ゴシック" w:hint="eastAsia"/>
                <w:sz w:val="16"/>
                <w:szCs w:val="18"/>
              </w:rPr>
              <w:t>受検者</w:t>
            </w:r>
            <w:r>
              <w:rPr>
                <w:rFonts w:ascii="ＭＳ ゴシック" w:eastAsia="ＭＳ ゴシック" w:hAnsi="ＭＳ ゴシック" w:hint="eastAsia"/>
                <w:sz w:val="16"/>
                <w:szCs w:val="18"/>
              </w:rPr>
              <w:t>数」</w:t>
            </w:r>
            <w:r w:rsidR="00A327E0">
              <w:rPr>
                <w:rFonts w:ascii="ＭＳ ゴシック" w:eastAsia="ＭＳ ゴシック" w:hAnsi="ＭＳ ゴシック" w:hint="eastAsia"/>
                <w:sz w:val="16"/>
                <w:szCs w:val="18"/>
              </w:rPr>
              <w:t>233名→267名11.5％増（○）</w:t>
            </w:r>
          </w:p>
          <w:p w:rsidR="003D172C" w:rsidRDefault="0048578C" w:rsidP="003320DB">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イ</w:t>
            </w:r>
            <w:r w:rsidR="003D172C">
              <w:rPr>
                <w:rFonts w:ascii="ＭＳ ゴシック" w:eastAsia="ＭＳ ゴシック" w:hAnsi="ＭＳ ゴシック" w:hint="eastAsia"/>
                <w:sz w:val="16"/>
                <w:szCs w:val="18"/>
              </w:rPr>
              <w:t>・1年次から年間を通して組織的な講習・補講・学習</w:t>
            </w:r>
          </w:p>
          <w:p w:rsidR="003D172C" w:rsidRDefault="003D172C" w:rsidP="003D172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会を実施することができた。</w:t>
            </w:r>
          </w:p>
          <w:p w:rsidR="005F3716" w:rsidRDefault="003D172C" w:rsidP="003D172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「補習講習は十分に行っている」64％→71％（◎）</w:t>
            </w:r>
          </w:p>
          <w:p w:rsidR="003D172C" w:rsidRDefault="003D172C" w:rsidP="003D172C">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「行きたい大学への合格者数（○）</w:t>
            </w:r>
          </w:p>
          <w:p w:rsidR="00375E4C" w:rsidRDefault="003D172C" w:rsidP="00375E4C">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ウ・</w:t>
            </w:r>
            <w:r w:rsidR="00375E4C">
              <w:rPr>
                <w:rFonts w:ascii="ＭＳ ゴシック" w:eastAsia="ＭＳ ゴシック" w:hAnsi="ＭＳ ゴシック" w:hint="eastAsia"/>
                <w:sz w:val="16"/>
                <w:szCs w:val="18"/>
              </w:rPr>
              <w:t>一人ひとり</w:t>
            </w:r>
            <w:r>
              <w:rPr>
                <w:rFonts w:ascii="ＭＳ ゴシック" w:eastAsia="ＭＳ ゴシック" w:hAnsi="ＭＳ ゴシック" w:hint="eastAsia"/>
                <w:sz w:val="16"/>
                <w:szCs w:val="18"/>
              </w:rPr>
              <w:t>キャリア</w:t>
            </w:r>
            <w:r w:rsidR="00375E4C">
              <w:rPr>
                <w:rFonts w:ascii="ＭＳ ゴシック" w:eastAsia="ＭＳ ゴシック" w:hAnsi="ＭＳ ゴシック" w:hint="eastAsia"/>
                <w:sz w:val="16"/>
                <w:szCs w:val="18"/>
              </w:rPr>
              <w:t>支援</w:t>
            </w:r>
            <w:r>
              <w:rPr>
                <w:rFonts w:ascii="ＭＳ ゴシック" w:eastAsia="ＭＳ ゴシック" w:hAnsi="ＭＳ ゴシック" w:hint="eastAsia"/>
                <w:sz w:val="16"/>
                <w:szCs w:val="18"/>
              </w:rPr>
              <w:t>を丁寧に行った。「進路指導</w:t>
            </w:r>
          </w:p>
          <w:p w:rsidR="00375E4C" w:rsidRDefault="003D172C" w:rsidP="00375E4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満足度」</w:t>
            </w:r>
            <w:r w:rsidR="00375E4C">
              <w:rPr>
                <w:rFonts w:ascii="ＭＳ ゴシック" w:eastAsia="ＭＳ ゴシック" w:hAnsi="ＭＳ ゴシック" w:hint="eastAsia"/>
                <w:sz w:val="16"/>
                <w:szCs w:val="18"/>
              </w:rPr>
              <w:t>生徒</w:t>
            </w:r>
            <w:r>
              <w:rPr>
                <w:rFonts w:ascii="ＭＳ ゴシック" w:eastAsia="ＭＳ ゴシック" w:hAnsi="ＭＳ ゴシック" w:hint="eastAsia"/>
                <w:sz w:val="16"/>
                <w:szCs w:val="18"/>
              </w:rPr>
              <w:t>72％→75％</w:t>
            </w:r>
            <w:r w:rsidR="00375E4C">
              <w:rPr>
                <w:rFonts w:ascii="ＭＳ ゴシック" w:eastAsia="ＭＳ ゴシック" w:hAnsi="ＭＳ ゴシック" w:hint="eastAsia"/>
                <w:sz w:val="16"/>
                <w:szCs w:val="18"/>
              </w:rPr>
              <w:t>保護者73％→82％</w:t>
            </w:r>
          </w:p>
          <w:p w:rsidR="003F4AF4" w:rsidRDefault="00375E4C" w:rsidP="00375E4C">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「進路情報提供満足度」72％→76％</w:t>
            </w:r>
            <w:r w:rsidR="003D172C">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w:t>
            </w:r>
            <w:r w:rsidR="003D172C">
              <w:rPr>
                <w:rFonts w:ascii="ＭＳ ゴシック" w:eastAsia="ＭＳ ゴシック" w:hAnsi="ＭＳ ゴシック" w:hint="eastAsia"/>
                <w:sz w:val="16"/>
                <w:szCs w:val="18"/>
              </w:rPr>
              <w:t>）</w:t>
            </w:r>
          </w:p>
          <w:p w:rsidR="00375E4C" w:rsidRPr="00327DFC" w:rsidRDefault="00375E4C" w:rsidP="00825375">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(3)センター出願者17名→41名、2年次</w:t>
            </w:r>
            <w:r w:rsidR="00825375">
              <w:rPr>
                <w:rFonts w:ascii="ＭＳ ゴシック" w:eastAsia="ＭＳ ゴシック" w:hAnsi="ＭＳ ゴシック" w:hint="eastAsia"/>
                <w:sz w:val="16"/>
                <w:szCs w:val="18"/>
              </w:rPr>
              <w:t>90％以上</w:t>
            </w:r>
            <w:r>
              <w:rPr>
                <w:rFonts w:ascii="ＭＳ ゴシック" w:eastAsia="ＭＳ ゴシック" w:hAnsi="ＭＳ ゴシック" w:hint="eastAsia"/>
                <w:sz w:val="16"/>
                <w:szCs w:val="18"/>
              </w:rPr>
              <w:t>（◎）</w:t>
            </w:r>
          </w:p>
        </w:tc>
      </w:tr>
      <w:tr w:rsidR="004A3437" w:rsidRPr="00E50B6C" w:rsidTr="00957FE4">
        <w:trPr>
          <w:cantSplit/>
          <w:trHeight w:val="1394"/>
          <w:jc w:val="center"/>
        </w:trPr>
        <w:tc>
          <w:tcPr>
            <w:tcW w:w="885" w:type="dxa"/>
            <w:shd w:val="clear" w:color="auto" w:fill="auto"/>
            <w:textDirection w:val="tbRlV"/>
            <w:vAlign w:val="center"/>
          </w:tcPr>
          <w:p w:rsidR="004A3437" w:rsidRPr="00850D95" w:rsidRDefault="004A3437" w:rsidP="00903309">
            <w:pPr>
              <w:spacing w:line="300" w:lineRule="exact"/>
              <w:ind w:left="113" w:right="113"/>
              <w:jc w:val="center"/>
              <w:rPr>
                <w:rFonts w:ascii="ＭＳ 明朝" w:hAnsi="ＭＳ 明朝"/>
                <w:spacing w:val="-20"/>
                <w:sz w:val="20"/>
                <w:szCs w:val="20"/>
              </w:rPr>
            </w:pPr>
            <w:r w:rsidRPr="00A97B67">
              <w:rPr>
                <w:rFonts w:ascii="ＭＳ 明朝" w:hAnsi="ＭＳ 明朝" w:hint="eastAsia"/>
                <w:spacing w:val="-20"/>
                <w:sz w:val="20"/>
                <w:szCs w:val="20"/>
              </w:rPr>
              <w:t xml:space="preserve">２　</w:t>
            </w:r>
            <w:r w:rsidR="00903309">
              <w:rPr>
                <w:rFonts w:ascii="ＭＳ 明朝" w:hAnsi="ＭＳ 明朝" w:hint="eastAsia"/>
                <w:spacing w:val="-20"/>
                <w:sz w:val="20"/>
                <w:szCs w:val="20"/>
              </w:rPr>
              <w:t>コミュニケーション力の育成</w:t>
            </w:r>
          </w:p>
        </w:tc>
        <w:tc>
          <w:tcPr>
            <w:tcW w:w="1460" w:type="dxa"/>
            <w:shd w:val="clear" w:color="auto" w:fill="auto"/>
          </w:tcPr>
          <w:p w:rsidR="003362A8" w:rsidRPr="003362A8" w:rsidRDefault="003362A8"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3362A8">
              <w:rPr>
                <w:rFonts w:ascii="ＭＳ ゴシック" w:eastAsia="ＭＳ ゴシック" w:hAnsi="ＭＳ ゴシック" w:hint="eastAsia"/>
                <w:sz w:val="18"/>
                <w:szCs w:val="18"/>
              </w:rPr>
              <w:t>生徒指導の</w:t>
            </w:r>
          </w:p>
          <w:p w:rsidR="003362A8" w:rsidRDefault="003362A8" w:rsidP="003362A8">
            <w:pPr>
              <w:spacing w:line="320" w:lineRule="exact"/>
              <w:rPr>
                <w:rFonts w:ascii="ＭＳ ゴシック" w:eastAsia="ＭＳ ゴシック" w:hAnsi="ＭＳ ゴシック"/>
                <w:sz w:val="18"/>
                <w:szCs w:val="18"/>
              </w:rPr>
            </w:pPr>
            <w:r w:rsidRPr="003362A8">
              <w:rPr>
                <w:rFonts w:ascii="ＭＳ ゴシック" w:eastAsia="ＭＳ ゴシック" w:hAnsi="ＭＳ ゴシック" w:hint="eastAsia"/>
                <w:sz w:val="18"/>
                <w:szCs w:val="18"/>
              </w:rPr>
              <w:t>充実</w:t>
            </w:r>
          </w:p>
          <w:p w:rsidR="003362A8" w:rsidRDefault="003362A8" w:rsidP="003362A8">
            <w:pPr>
              <w:spacing w:line="320" w:lineRule="exact"/>
              <w:rPr>
                <w:rFonts w:ascii="ＭＳ ゴシック" w:eastAsia="ＭＳ ゴシック" w:hAnsi="ＭＳ ゴシック"/>
                <w:sz w:val="18"/>
                <w:szCs w:val="18"/>
              </w:rPr>
            </w:pPr>
          </w:p>
          <w:p w:rsidR="00BC4DA9" w:rsidRDefault="00BC4DA9" w:rsidP="003362A8">
            <w:pPr>
              <w:spacing w:line="320" w:lineRule="exact"/>
              <w:rPr>
                <w:rFonts w:ascii="ＭＳ ゴシック" w:eastAsia="ＭＳ ゴシック" w:hAnsi="ＭＳ ゴシック"/>
                <w:sz w:val="18"/>
                <w:szCs w:val="18"/>
              </w:rPr>
            </w:pPr>
          </w:p>
          <w:p w:rsidR="00CF3D60" w:rsidRDefault="003362A8"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(2)ともに高め</w:t>
            </w:r>
          </w:p>
          <w:p w:rsidR="003362A8" w:rsidRDefault="003362A8"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合う集団育成</w:t>
            </w:r>
          </w:p>
          <w:p w:rsidR="003362A8" w:rsidRPr="00CF3D60" w:rsidRDefault="003362A8" w:rsidP="003362A8">
            <w:pPr>
              <w:spacing w:line="320" w:lineRule="exact"/>
              <w:rPr>
                <w:rFonts w:ascii="ＭＳ ゴシック" w:eastAsia="ＭＳ ゴシック" w:hAnsi="ＭＳ ゴシック"/>
                <w:sz w:val="18"/>
                <w:szCs w:val="18"/>
              </w:rPr>
            </w:pPr>
          </w:p>
          <w:p w:rsidR="00BC4DA9" w:rsidRDefault="00BC4DA9" w:rsidP="003362A8">
            <w:pPr>
              <w:spacing w:line="320" w:lineRule="exact"/>
              <w:rPr>
                <w:rFonts w:ascii="ＭＳ ゴシック" w:eastAsia="ＭＳ ゴシック" w:hAnsi="ＭＳ ゴシック"/>
                <w:sz w:val="18"/>
                <w:szCs w:val="18"/>
              </w:rPr>
            </w:pPr>
          </w:p>
          <w:p w:rsidR="00CF3D60" w:rsidRDefault="003362A8"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(3)人権尊重の</w:t>
            </w:r>
          </w:p>
          <w:p w:rsidR="003362A8" w:rsidRDefault="003362A8"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教育に充実</w:t>
            </w:r>
          </w:p>
          <w:p w:rsidR="004A3437" w:rsidRPr="002A03BB" w:rsidRDefault="004A3437" w:rsidP="00903309">
            <w:pPr>
              <w:spacing w:line="320" w:lineRule="exact"/>
              <w:ind w:left="172" w:hangingChars="100" w:hanging="172"/>
              <w:rPr>
                <w:rFonts w:ascii="ＭＳ ゴシック" w:eastAsia="ＭＳ ゴシック" w:hAnsi="ＭＳ ゴシック"/>
                <w:sz w:val="18"/>
                <w:szCs w:val="18"/>
              </w:rPr>
            </w:pPr>
          </w:p>
        </w:tc>
        <w:tc>
          <w:tcPr>
            <w:tcW w:w="4844" w:type="dxa"/>
            <w:tcBorders>
              <w:right w:val="dashed" w:sz="4" w:space="0" w:color="auto"/>
            </w:tcBorders>
            <w:shd w:val="clear" w:color="auto" w:fill="auto"/>
          </w:tcPr>
          <w:p w:rsidR="003362A8" w:rsidRDefault="003362A8"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3362A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全教職員が</w:t>
            </w:r>
            <w:r w:rsidRPr="003362A8">
              <w:rPr>
                <w:rFonts w:ascii="ＭＳ ゴシック" w:eastAsia="ＭＳ ゴシック" w:hAnsi="ＭＳ ゴシック" w:hint="eastAsia"/>
                <w:sz w:val="18"/>
                <w:szCs w:val="18"/>
              </w:rPr>
              <w:t>生徒指導課題</w:t>
            </w:r>
            <w:r>
              <w:rPr>
                <w:rFonts w:ascii="ＭＳ ゴシック" w:eastAsia="ＭＳ ゴシック" w:hAnsi="ＭＳ ゴシック" w:hint="eastAsia"/>
                <w:sz w:val="18"/>
                <w:szCs w:val="18"/>
              </w:rPr>
              <w:t>を共有し、生徒の規範意識の</w:t>
            </w:r>
          </w:p>
          <w:p w:rsidR="003362A8" w:rsidRPr="003362A8" w:rsidRDefault="003362A8"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向上</w:t>
            </w:r>
            <w:r w:rsidRPr="003362A8">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むけた組織的な実践</w:t>
            </w:r>
          </w:p>
          <w:p w:rsidR="003362A8" w:rsidRDefault="003362A8" w:rsidP="003362A8">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・身だしなみや自転車マナーの講習会の開催</w:t>
            </w:r>
          </w:p>
          <w:p w:rsidR="003362A8" w:rsidRPr="002A03BB" w:rsidRDefault="003362A8" w:rsidP="003362A8">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・全教職員による授業規律、遅刻指導の徹底</w:t>
            </w:r>
          </w:p>
          <w:p w:rsidR="003362A8" w:rsidRPr="002A03BB" w:rsidRDefault="003362A8"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2A03B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情報モラルの向上に係る指導の徹底</w:t>
            </w:r>
          </w:p>
          <w:p w:rsidR="003362A8" w:rsidRPr="002A03BB" w:rsidRDefault="003362A8"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F3D60">
              <w:rPr>
                <w:rFonts w:ascii="ＭＳ ゴシック" w:eastAsia="ＭＳ ゴシック" w:hAnsi="ＭＳ ゴシック" w:hint="eastAsia"/>
                <w:sz w:val="18"/>
                <w:szCs w:val="18"/>
              </w:rPr>
              <w:t>生徒会行事における生徒の主体的な活動の保障・拡充</w:t>
            </w:r>
          </w:p>
          <w:p w:rsidR="00BC4DA9" w:rsidRDefault="00BC4DA9"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・グループワークやディベート等を導入した表現力、発信力の育成</w:t>
            </w:r>
          </w:p>
          <w:p w:rsidR="009B14F9" w:rsidRDefault="00BC4DA9"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(3)一人ひとりの違いを認め合い、</w:t>
            </w:r>
            <w:r w:rsidR="009B14F9">
              <w:rPr>
                <w:rFonts w:ascii="ＭＳ ゴシック" w:eastAsia="ＭＳ ゴシック" w:hAnsi="ＭＳ ゴシック" w:hint="eastAsia"/>
                <w:sz w:val="18"/>
                <w:szCs w:val="18"/>
              </w:rPr>
              <w:t>安心して学び</w:t>
            </w:r>
            <w:r>
              <w:rPr>
                <w:rFonts w:ascii="ＭＳ ゴシック" w:eastAsia="ＭＳ ゴシック" w:hAnsi="ＭＳ ゴシック" w:hint="eastAsia"/>
                <w:sz w:val="18"/>
                <w:szCs w:val="18"/>
              </w:rPr>
              <w:t>高め合うクラスづくり</w:t>
            </w:r>
            <w:r w:rsidR="009B14F9">
              <w:rPr>
                <w:rFonts w:ascii="ＭＳ ゴシック" w:eastAsia="ＭＳ ゴシック" w:hAnsi="ＭＳ ゴシック" w:hint="eastAsia"/>
                <w:sz w:val="18"/>
                <w:szCs w:val="18"/>
              </w:rPr>
              <w:t>を意識した学級経営の実践</w:t>
            </w:r>
          </w:p>
          <w:p w:rsidR="00BC4DA9" w:rsidRPr="00BC4DA9" w:rsidRDefault="00BC4DA9" w:rsidP="009B14F9">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B14F9">
              <w:rPr>
                <w:rFonts w:ascii="ＭＳ ゴシック" w:eastAsia="ＭＳ ゴシック" w:hAnsi="ＭＳ ゴシック" w:hint="eastAsia"/>
                <w:sz w:val="18"/>
                <w:szCs w:val="18"/>
              </w:rPr>
              <w:t>豊かな人権感覚を醸成する講演会等の実施</w:t>
            </w:r>
          </w:p>
        </w:tc>
        <w:tc>
          <w:tcPr>
            <w:tcW w:w="3703" w:type="dxa"/>
            <w:tcBorders>
              <w:right w:val="dashed" w:sz="4" w:space="0" w:color="auto"/>
            </w:tcBorders>
          </w:tcPr>
          <w:p w:rsidR="009B14F9" w:rsidRPr="009B14F9" w:rsidRDefault="00BC4DA9" w:rsidP="009B14F9">
            <w:pPr>
              <w:pStyle w:val="aa"/>
              <w:numPr>
                <w:ilvl w:val="0"/>
                <w:numId w:val="22"/>
              </w:numPr>
              <w:spacing w:line="300" w:lineRule="exact"/>
              <w:ind w:leftChars="0"/>
              <w:rPr>
                <w:rFonts w:ascii="ＭＳ ゴシック" w:eastAsia="ＭＳ ゴシック" w:hAnsi="ＭＳ ゴシック"/>
                <w:sz w:val="18"/>
                <w:szCs w:val="18"/>
              </w:rPr>
            </w:pPr>
            <w:r w:rsidRPr="009B14F9">
              <w:rPr>
                <w:rFonts w:ascii="ＭＳ ゴシック" w:eastAsia="ＭＳ ゴシック" w:hAnsi="ＭＳ ゴシック" w:hint="eastAsia"/>
                <w:sz w:val="18"/>
                <w:szCs w:val="18"/>
              </w:rPr>
              <w:t>・生徒向け学校教育自己診断における「基</w:t>
            </w:r>
          </w:p>
          <w:p w:rsidR="00BC4DA9" w:rsidRPr="002A03BB" w:rsidRDefault="00BC4DA9" w:rsidP="009B14F9">
            <w:pPr>
              <w:spacing w:line="300" w:lineRule="exact"/>
              <w:rPr>
                <w:rFonts w:ascii="ＭＳ ゴシック" w:eastAsia="ＭＳ ゴシック" w:hAnsi="ＭＳ ゴシック"/>
                <w:sz w:val="18"/>
                <w:szCs w:val="18"/>
              </w:rPr>
            </w:pPr>
            <w:r w:rsidRPr="009B14F9">
              <w:rPr>
                <w:rFonts w:ascii="ＭＳ ゴシック" w:eastAsia="ＭＳ ゴシック" w:hAnsi="ＭＳ ゴシック" w:hint="eastAsia"/>
                <w:sz w:val="18"/>
                <w:szCs w:val="18"/>
              </w:rPr>
              <w:t>本的習慣</w:t>
            </w:r>
            <w:r w:rsidRPr="002A03BB">
              <w:rPr>
                <w:rFonts w:ascii="ＭＳ ゴシック" w:eastAsia="ＭＳ ゴシック" w:hAnsi="ＭＳ ゴシック" w:hint="eastAsia"/>
                <w:sz w:val="18"/>
                <w:szCs w:val="18"/>
              </w:rPr>
              <w:t>の確立」68％（平成28年度64％）</w:t>
            </w:r>
          </w:p>
          <w:p w:rsidR="00BC4DA9" w:rsidRPr="002A03BB" w:rsidRDefault="00BC4DA9" w:rsidP="00BC4DA9">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・遅刻者数前年比7％減　（平成28年度2119）</w:t>
            </w:r>
          </w:p>
          <w:p w:rsidR="00196B98" w:rsidRDefault="00196B98" w:rsidP="00BC4DA9">
            <w:pPr>
              <w:spacing w:line="300" w:lineRule="exact"/>
              <w:rPr>
                <w:rFonts w:ascii="ＭＳ ゴシック" w:eastAsia="ＭＳ ゴシック" w:hAnsi="ＭＳ ゴシック"/>
                <w:sz w:val="18"/>
                <w:szCs w:val="18"/>
              </w:rPr>
            </w:pPr>
          </w:p>
          <w:p w:rsidR="004A3437" w:rsidRDefault="009B14F9" w:rsidP="00BC4DA9">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(2)・生徒向け学校教育自己診断における「人権教育の充実」68％（平成28年度64％）</w:t>
            </w:r>
          </w:p>
          <w:p w:rsidR="009B14F9" w:rsidRDefault="009B14F9" w:rsidP="00BC4DA9">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・生徒向け学校教育自己診断における「クラス活動が活発」69％（平成28年度66％）</w:t>
            </w:r>
          </w:p>
          <w:p w:rsidR="00196B98" w:rsidRDefault="00196B98" w:rsidP="00196B98">
            <w:pPr>
              <w:spacing w:line="300" w:lineRule="exact"/>
              <w:rPr>
                <w:rFonts w:ascii="ＭＳ ゴシック" w:eastAsia="ＭＳ ゴシック" w:hAnsi="ＭＳ ゴシック"/>
                <w:sz w:val="18"/>
                <w:szCs w:val="18"/>
              </w:rPr>
            </w:pPr>
          </w:p>
          <w:p w:rsidR="009B14F9" w:rsidRPr="009B14F9" w:rsidRDefault="009B14F9" w:rsidP="00196B98">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(3)・生徒向け学校教育自己診断における「一人ひとりが尊重される」72％（平成28年度69％）</w:t>
            </w:r>
          </w:p>
        </w:tc>
        <w:tc>
          <w:tcPr>
            <w:tcW w:w="4168" w:type="dxa"/>
            <w:tcBorders>
              <w:left w:val="dashed" w:sz="4" w:space="0" w:color="auto"/>
              <w:right w:val="single" w:sz="4" w:space="0" w:color="auto"/>
            </w:tcBorders>
            <w:shd w:val="clear" w:color="auto" w:fill="auto"/>
          </w:tcPr>
          <w:p w:rsidR="00337B95" w:rsidRDefault="00375E4C" w:rsidP="00E50B6C">
            <w:pPr>
              <w:spacing w:line="320" w:lineRule="exact"/>
              <w:rPr>
                <w:rFonts w:ascii="ＭＳ ゴシック" w:eastAsia="ＭＳ ゴシック" w:hAnsi="ＭＳ ゴシック"/>
                <w:sz w:val="16"/>
                <w:szCs w:val="18"/>
              </w:rPr>
            </w:pPr>
            <w:r w:rsidRPr="00375E4C">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1</w:t>
            </w:r>
            <w:r w:rsidRPr="00375E4C">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「ノーチャイムデー」の実施等</w:t>
            </w:r>
            <w:r w:rsidR="00337B95">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意識向上</w:t>
            </w:r>
            <w:r w:rsidR="00337B95">
              <w:rPr>
                <w:rFonts w:ascii="ＭＳ ゴシック" w:eastAsia="ＭＳ ゴシック" w:hAnsi="ＭＳ ゴシック" w:hint="eastAsia"/>
                <w:sz w:val="16"/>
                <w:szCs w:val="18"/>
              </w:rPr>
              <w:t>の啓発</w:t>
            </w:r>
            <w:r>
              <w:rPr>
                <w:rFonts w:ascii="ＭＳ ゴシック" w:eastAsia="ＭＳ ゴシック" w:hAnsi="ＭＳ ゴシック" w:hint="eastAsia"/>
                <w:sz w:val="16"/>
                <w:szCs w:val="18"/>
              </w:rPr>
              <w:t>を全教</w:t>
            </w:r>
          </w:p>
          <w:p w:rsidR="00337B95" w:rsidRDefault="00375E4C" w:rsidP="00337B95">
            <w:pPr>
              <w:spacing w:line="320" w:lineRule="exact"/>
              <w:ind w:leftChars="100" w:left="202"/>
              <w:rPr>
                <w:rFonts w:ascii="ＭＳ ゴシック" w:eastAsia="ＭＳ ゴシック" w:hAnsi="ＭＳ ゴシック"/>
                <w:sz w:val="16"/>
                <w:szCs w:val="18"/>
              </w:rPr>
            </w:pPr>
            <w:r>
              <w:rPr>
                <w:rFonts w:ascii="ＭＳ ゴシック" w:eastAsia="ＭＳ ゴシック" w:hAnsi="ＭＳ ゴシック" w:hint="eastAsia"/>
                <w:sz w:val="16"/>
                <w:szCs w:val="18"/>
              </w:rPr>
              <w:t>員で取り組</w:t>
            </w:r>
            <w:r w:rsidR="00337B95">
              <w:rPr>
                <w:rFonts w:ascii="ＭＳ ゴシック" w:eastAsia="ＭＳ ゴシック" w:hAnsi="ＭＳ ゴシック" w:hint="eastAsia"/>
                <w:sz w:val="16"/>
                <w:szCs w:val="18"/>
              </w:rPr>
              <w:t>み遅刻数を目標値に減らすことができたが、基本的生活習慣についての生徒の意識の変化は見られ</w:t>
            </w:r>
          </w:p>
          <w:p w:rsidR="00337B95" w:rsidRDefault="00337B95" w:rsidP="00337B95">
            <w:pPr>
              <w:spacing w:line="320" w:lineRule="exact"/>
              <w:ind w:leftChars="100" w:left="202"/>
              <w:rPr>
                <w:rFonts w:ascii="ＭＳ ゴシック" w:eastAsia="ＭＳ ゴシック" w:hAnsi="ＭＳ ゴシック"/>
                <w:sz w:val="16"/>
                <w:szCs w:val="18"/>
              </w:rPr>
            </w:pPr>
            <w:r>
              <w:rPr>
                <w:rFonts w:ascii="ＭＳ ゴシック" w:eastAsia="ＭＳ ゴシック" w:hAnsi="ＭＳ ゴシック" w:hint="eastAsia"/>
                <w:sz w:val="16"/>
                <w:szCs w:val="18"/>
              </w:rPr>
              <w:t>ず要因を精査したい。「遅刻者数前年度比」７％減（○）</w:t>
            </w:r>
          </w:p>
          <w:p w:rsidR="00337B95" w:rsidRDefault="00337B95" w:rsidP="00337B95">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「基本的生活習慣の確立」64％→63％（△）</w:t>
            </w:r>
          </w:p>
          <w:p w:rsidR="0075551B" w:rsidRDefault="001E0FED" w:rsidP="001E0FED">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(2)</w:t>
            </w:r>
            <w:r w:rsidR="0075551B">
              <w:rPr>
                <w:rFonts w:ascii="ＭＳ ゴシック" w:eastAsia="ＭＳ ゴシック" w:hAnsi="ＭＳ ゴシック" w:hint="eastAsia"/>
                <w:sz w:val="16"/>
                <w:szCs w:val="18"/>
              </w:rPr>
              <w:t>情報モラル向上や豊かな人権感覚の醸成に努め、</w:t>
            </w:r>
            <w:r>
              <w:rPr>
                <w:rFonts w:ascii="ＭＳ ゴシック" w:eastAsia="ＭＳ ゴシック" w:hAnsi="ＭＳ ゴシック" w:hint="eastAsia"/>
                <w:sz w:val="16"/>
                <w:szCs w:val="18"/>
              </w:rPr>
              <w:t>主体的</w:t>
            </w:r>
          </w:p>
          <w:p w:rsidR="00337B95" w:rsidRDefault="001E0FED" w:rsidP="001E0FED">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活動の支援を行った。「人権教育の充実」64％→68％（○）</w:t>
            </w:r>
          </w:p>
          <w:p w:rsidR="0075551B" w:rsidRDefault="0075551B" w:rsidP="0075551B">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クラス討議などの取り組みを充実させたい。</w:t>
            </w:r>
          </w:p>
          <w:p w:rsidR="001E0FED" w:rsidRDefault="001E0FED" w:rsidP="0075551B">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「クラス活動が活発」</w:t>
            </w:r>
            <w:r w:rsidR="0075551B">
              <w:rPr>
                <w:rFonts w:ascii="ＭＳ ゴシック" w:eastAsia="ＭＳ ゴシック" w:hAnsi="ＭＳ ゴシック" w:hint="eastAsia"/>
                <w:sz w:val="16"/>
                <w:szCs w:val="18"/>
              </w:rPr>
              <w:t>66％→67％（△）</w:t>
            </w:r>
          </w:p>
          <w:p w:rsidR="00EF783C" w:rsidRDefault="0075551B" w:rsidP="0075551B">
            <w:pPr>
              <w:spacing w:line="320" w:lineRule="exact"/>
              <w:rPr>
                <w:rFonts w:ascii="ＭＳ ゴシック" w:eastAsia="ＭＳ ゴシック" w:hAnsi="ＭＳ ゴシック" w:hint="eastAsia"/>
                <w:sz w:val="16"/>
                <w:szCs w:val="18"/>
              </w:rPr>
            </w:pPr>
            <w:r>
              <w:rPr>
                <w:rFonts w:ascii="ＭＳ ゴシック" w:eastAsia="ＭＳ ゴシック" w:hAnsi="ＭＳ ゴシック" w:hint="eastAsia"/>
                <w:sz w:val="16"/>
                <w:szCs w:val="18"/>
              </w:rPr>
              <w:t>(3) 違いを認め高めあう集団育成を重点的に行ったが弱か</w:t>
            </w:r>
          </w:p>
          <w:p w:rsidR="0075551B" w:rsidRPr="00337B95" w:rsidRDefault="00EF783C" w:rsidP="00EF783C">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w:t>
            </w:r>
            <w:r w:rsidR="0075551B">
              <w:rPr>
                <w:rFonts w:ascii="ＭＳ ゴシック" w:eastAsia="ＭＳ ゴシック" w:hAnsi="ＭＳ ゴシック" w:hint="eastAsia"/>
                <w:sz w:val="16"/>
                <w:szCs w:val="18"/>
              </w:rPr>
              <w:t>った。「一人ひとりが尊重される」69％→69％（△）</w:t>
            </w:r>
          </w:p>
        </w:tc>
      </w:tr>
      <w:tr w:rsidR="004A3437" w:rsidRPr="00E50B6C" w:rsidTr="00957FE4">
        <w:trPr>
          <w:cantSplit/>
          <w:trHeight w:val="1394"/>
          <w:jc w:val="center"/>
        </w:trPr>
        <w:tc>
          <w:tcPr>
            <w:tcW w:w="885" w:type="dxa"/>
            <w:shd w:val="clear" w:color="auto" w:fill="auto"/>
            <w:textDirection w:val="tbRlV"/>
            <w:vAlign w:val="center"/>
          </w:tcPr>
          <w:p w:rsidR="004A3437" w:rsidRPr="00850D95" w:rsidRDefault="004A3437" w:rsidP="00903309">
            <w:pPr>
              <w:spacing w:line="300" w:lineRule="exact"/>
              <w:jc w:val="center"/>
              <w:rPr>
                <w:rFonts w:ascii="ＭＳ 明朝" w:hAnsi="ＭＳ 明朝"/>
                <w:sz w:val="20"/>
                <w:szCs w:val="20"/>
              </w:rPr>
            </w:pPr>
            <w:r w:rsidRPr="00695D0A">
              <w:rPr>
                <w:rFonts w:ascii="ＭＳ 明朝" w:hAnsi="ＭＳ 明朝" w:hint="eastAsia"/>
                <w:sz w:val="20"/>
                <w:szCs w:val="20"/>
              </w:rPr>
              <w:t xml:space="preserve">３　</w:t>
            </w:r>
            <w:r w:rsidR="00903309">
              <w:rPr>
                <w:rFonts w:ascii="ＭＳ 明朝" w:hAnsi="ＭＳ 明朝" w:hint="eastAsia"/>
                <w:sz w:val="20"/>
                <w:szCs w:val="20"/>
              </w:rPr>
              <w:t>課題解決力の育成</w:t>
            </w:r>
          </w:p>
        </w:tc>
        <w:tc>
          <w:tcPr>
            <w:tcW w:w="1460" w:type="dxa"/>
            <w:shd w:val="clear" w:color="auto" w:fill="auto"/>
          </w:tcPr>
          <w:p w:rsidR="00CF3D60" w:rsidRPr="00CF3D60" w:rsidRDefault="00CF3D60" w:rsidP="00CF3D6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CF3D60">
              <w:rPr>
                <w:rFonts w:ascii="ＭＳ ゴシック" w:eastAsia="ＭＳ ゴシック" w:hAnsi="ＭＳ ゴシック" w:hint="eastAsia"/>
                <w:sz w:val="18"/>
                <w:szCs w:val="18"/>
              </w:rPr>
              <w:t>読書活動の</w:t>
            </w:r>
          </w:p>
          <w:p w:rsidR="004A3437" w:rsidRPr="00CF3D60" w:rsidRDefault="00CF3D60" w:rsidP="00CF3D60">
            <w:pPr>
              <w:spacing w:line="320" w:lineRule="exact"/>
              <w:rPr>
                <w:rFonts w:ascii="ＭＳ ゴシック" w:eastAsia="ＭＳ ゴシック" w:hAnsi="ＭＳ ゴシック"/>
                <w:sz w:val="18"/>
                <w:szCs w:val="18"/>
              </w:rPr>
            </w:pPr>
            <w:r w:rsidRPr="00CF3D60">
              <w:rPr>
                <w:rFonts w:ascii="ＭＳ ゴシック" w:eastAsia="ＭＳ ゴシック" w:hAnsi="ＭＳ ゴシック" w:hint="eastAsia"/>
                <w:sz w:val="18"/>
                <w:szCs w:val="18"/>
              </w:rPr>
              <w:t>充実</w:t>
            </w:r>
          </w:p>
          <w:p w:rsidR="00FB5471" w:rsidRPr="00FB5471" w:rsidRDefault="00FB5471" w:rsidP="00FB547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FB5471">
              <w:rPr>
                <w:rFonts w:ascii="ＭＳ ゴシック" w:eastAsia="ＭＳ ゴシック" w:hAnsi="ＭＳ ゴシック" w:hint="eastAsia"/>
                <w:sz w:val="18"/>
                <w:szCs w:val="18"/>
              </w:rPr>
              <w:t>部活動の充</w:t>
            </w:r>
          </w:p>
          <w:p w:rsidR="004A3437" w:rsidRPr="00FB5471" w:rsidRDefault="00FB5471" w:rsidP="00FB5471">
            <w:pPr>
              <w:spacing w:line="320" w:lineRule="exact"/>
              <w:rPr>
                <w:rFonts w:ascii="ＭＳ ゴシック" w:eastAsia="ＭＳ ゴシック" w:hAnsi="ＭＳ ゴシック"/>
                <w:sz w:val="18"/>
                <w:szCs w:val="18"/>
              </w:rPr>
            </w:pPr>
            <w:r w:rsidRPr="00FB5471">
              <w:rPr>
                <w:rFonts w:ascii="ＭＳ ゴシック" w:eastAsia="ＭＳ ゴシック" w:hAnsi="ＭＳ ゴシック" w:hint="eastAsia"/>
                <w:sz w:val="18"/>
                <w:szCs w:val="18"/>
              </w:rPr>
              <w:t>実</w:t>
            </w:r>
          </w:p>
        </w:tc>
        <w:tc>
          <w:tcPr>
            <w:tcW w:w="4844" w:type="dxa"/>
            <w:tcBorders>
              <w:right w:val="dashed" w:sz="4" w:space="0" w:color="auto"/>
            </w:tcBorders>
            <w:shd w:val="clear" w:color="auto" w:fill="auto"/>
          </w:tcPr>
          <w:p w:rsidR="00FB5471" w:rsidRPr="00FB5471" w:rsidRDefault="00FB5471" w:rsidP="00FB547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FB5471">
              <w:rPr>
                <w:rFonts w:ascii="ＭＳ ゴシック" w:eastAsia="ＭＳ ゴシック" w:hAnsi="ＭＳ ゴシック" w:hint="eastAsia"/>
                <w:sz w:val="18"/>
                <w:szCs w:val="18"/>
              </w:rPr>
              <w:t>図書室の整備の推進及び読書活動の組織的啓発</w:t>
            </w:r>
          </w:p>
          <w:p w:rsidR="00FB5471" w:rsidRPr="00FB5471" w:rsidRDefault="00FB5471" w:rsidP="00FB547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・全生徒が各学期に1冊以上の読書</w:t>
            </w:r>
          </w:p>
          <w:p w:rsidR="004A3437" w:rsidRPr="002A03BB" w:rsidRDefault="00FB5471" w:rsidP="00903309">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4A3437" w:rsidRPr="002A03BB">
              <w:rPr>
                <w:rFonts w:ascii="ＭＳ ゴシック" w:eastAsia="ＭＳ ゴシック" w:hAnsi="ＭＳ ゴシック" w:hint="eastAsia"/>
                <w:sz w:val="18"/>
                <w:szCs w:val="18"/>
              </w:rPr>
              <w:t>・入学当初の体験入部等の拡充</w:t>
            </w:r>
          </w:p>
          <w:p w:rsidR="004A3437" w:rsidRPr="002A03BB" w:rsidRDefault="004A3437" w:rsidP="00903309">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・アルバイト等への規制</w:t>
            </w:r>
            <w:r w:rsidR="007E7A5D" w:rsidRPr="002A03BB">
              <w:rPr>
                <w:rFonts w:ascii="ＭＳ ゴシック" w:eastAsia="ＭＳ ゴシック" w:hAnsi="ＭＳ ゴシック" w:hint="eastAsia"/>
                <w:sz w:val="18"/>
                <w:szCs w:val="18"/>
              </w:rPr>
              <w:t>実施</w:t>
            </w:r>
          </w:p>
          <w:p w:rsidR="004A3437" w:rsidRPr="002A03BB" w:rsidRDefault="004A3437"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・外部指導者の活用</w:t>
            </w:r>
          </w:p>
          <w:p w:rsidR="004A3437" w:rsidRPr="002A03BB" w:rsidRDefault="004A3437"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・学校説明会等での中学生の部活動見学実施</w:t>
            </w:r>
          </w:p>
          <w:p w:rsidR="004A3437" w:rsidRPr="002A03BB" w:rsidRDefault="00FB5471" w:rsidP="00FB5471">
            <w:pPr>
              <w:spacing w:line="320" w:lineRule="exact"/>
              <w:ind w:leftChars="100" w:left="374"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・ホームページによる活動報告等の随時発信</w:t>
            </w:r>
          </w:p>
        </w:tc>
        <w:tc>
          <w:tcPr>
            <w:tcW w:w="3703" w:type="dxa"/>
            <w:tcBorders>
              <w:right w:val="dashed" w:sz="4" w:space="0" w:color="auto"/>
            </w:tcBorders>
          </w:tcPr>
          <w:p w:rsidR="004A3437" w:rsidRPr="002A03BB" w:rsidRDefault="00FB5471" w:rsidP="00FB547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(1)・年間図書貸出し数を生徒数×4(3300冊)</w:t>
            </w:r>
          </w:p>
          <w:p w:rsidR="00FB5471" w:rsidRDefault="00C14CB7" w:rsidP="00FB547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・図書を活用した地域との交流を年1回実施</w:t>
            </w:r>
          </w:p>
          <w:p w:rsidR="00FB5471" w:rsidRDefault="00FB5471" w:rsidP="00FB547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4A3437" w:rsidRPr="002A03BB">
              <w:rPr>
                <w:rFonts w:ascii="ＭＳ ゴシック" w:eastAsia="ＭＳ ゴシック" w:hAnsi="ＭＳ ゴシック" w:hint="eastAsia"/>
                <w:sz w:val="18"/>
                <w:szCs w:val="18"/>
              </w:rPr>
              <w:t>・生徒向け学校教育自己診断における「部活動に積極的」肯定率を</w:t>
            </w:r>
            <w:r>
              <w:rPr>
                <w:rFonts w:ascii="ＭＳ ゴシック" w:eastAsia="ＭＳ ゴシック" w:hAnsi="ＭＳ ゴシック" w:hint="eastAsia"/>
                <w:sz w:val="18"/>
                <w:szCs w:val="18"/>
              </w:rPr>
              <w:t>60</w:t>
            </w:r>
            <w:r w:rsidR="004A3437" w:rsidRPr="002A03BB">
              <w:rPr>
                <w:rFonts w:ascii="ＭＳ ゴシック" w:eastAsia="ＭＳ ゴシック" w:hAnsi="ＭＳ ゴシック" w:hint="eastAsia"/>
                <w:sz w:val="18"/>
                <w:szCs w:val="18"/>
              </w:rPr>
              <w:t>％</w:t>
            </w:r>
          </w:p>
          <w:p w:rsidR="004A3437" w:rsidRPr="002A03BB" w:rsidRDefault="004A3437" w:rsidP="00FB5471">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（平成2</w:t>
            </w:r>
            <w:r w:rsidR="00D704DE" w:rsidRPr="002A03BB">
              <w:rPr>
                <w:rFonts w:ascii="ＭＳ ゴシック" w:eastAsia="ＭＳ ゴシック" w:hAnsi="ＭＳ ゴシック" w:hint="eastAsia"/>
                <w:sz w:val="18"/>
                <w:szCs w:val="18"/>
              </w:rPr>
              <w:t>8</w:t>
            </w:r>
            <w:r w:rsidRPr="002A03BB">
              <w:rPr>
                <w:rFonts w:ascii="ＭＳ ゴシック" w:eastAsia="ＭＳ ゴシック" w:hAnsi="ＭＳ ゴシック" w:hint="eastAsia"/>
                <w:sz w:val="18"/>
                <w:szCs w:val="18"/>
              </w:rPr>
              <w:t>年度</w:t>
            </w:r>
            <w:r w:rsidR="00D704DE" w:rsidRPr="002A03BB">
              <w:rPr>
                <w:rFonts w:ascii="ＭＳ ゴシック" w:eastAsia="ＭＳ ゴシック" w:hAnsi="ＭＳ ゴシック" w:hint="eastAsia"/>
                <w:sz w:val="18"/>
                <w:szCs w:val="18"/>
              </w:rPr>
              <w:t>53</w:t>
            </w:r>
            <w:r w:rsidRPr="002A03BB">
              <w:rPr>
                <w:rFonts w:ascii="ＭＳ ゴシック" w:eastAsia="ＭＳ ゴシック" w:hAnsi="ＭＳ ゴシック" w:hint="eastAsia"/>
                <w:sz w:val="18"/>
                <w:szCs w:val="18"/>
              </w:rPr>
              <w:t>％）</w:t>
            </w:r>
          </w:p>
          <w:p w:rsidR="004A3437" w:rsidRDefault="00FB5471" w:rsidP="00FB5471">
            <w:pPr>
              <w:spacing w:line="360" w:lineRule="auto"/>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・10期生部活動加入率70％</w:t>
            </w:r>
          </w:p>
          <w:p w:rsidR="00FB5471" w:rsidRPr="002A03BB" w:rsidRDefault="00FB5471" w:rsidP="005D44E4">
            <w:pPr>
              <w:spacing w:line="30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（9期生加入率60％）　</w:t>
            </w:r>
          </w:p>
        </w:tc>
        <w:tc>
          <w:tcPr>
            <w:tcW w:w="4168" w:type="dxa"/>
            <w:tcBorders>
              <w:left w:val="dashed" w:sz="4" w:space="0" w:color="auto"/>
              <w:right w:val="single" w:sz="4" w:space="0" w:color="auto"/>
            </w:tcBorders>
            <w:shd w:val="clear" w:color="auto" w:fill="auto"/>
          </w:tcPr>
          <w:p w:rsidR="004A3437" w:rsidRDefault="005277BA" w:rsidP="00E50B6C">
            <w:pPr>
              <w:spacing w:line="320" w:lineRule="exact"/>
              <w:rPr>
                <w:rFonts w:ascii="ＭＳ ゴシック" w:eastAsia="ＭＳ ゴシック" w:hAnsi="ＭＳ ゴシック"/>
                <w:sz w:val="16"/>
                <w:szCs w:val="18"/>
              </w:rPr>
            </w:pPr>
            <w:r w:rsidRPr="005277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1</w:t>
            </w:r>
            <w:r w:rsidRPr="005277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図書室を活用した授業が拡充し、生徒が図書を利用することが多くなったが、全生徒が各楽器に1</w:t>
            </w:r>
            <w:r w:rsidR="00825375">
              <w:rPr>
                <w:rFonts w:ascii="ＭＳ ゴシック" w:eastAsia="ＭＳ ゴシック" w:hAnsi="ＭＳ ゴシック" w:hint="eastAsia"/>
                <w:sz w:val="16"/>
                <w:szCs w:val="18"/>
              </w:rPr>
              <w:t>冊読書する取り組みは進まなかった。「図書貸出数」3338冊(12月末)（○）</w:t>
            </w:r>
          </w:p>
          <w:p w:rsidR="001102FE" w:rsidRPr="005277BA" w:rsidRDefault="005277BA" w:rsidP="00B204B9">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(2)部活動紹介の</w:t>
            </w:r>
            <w:r w:rsidR="00B204B9">
              <w:rPr>
                <w:rFonts w:ascii="ＭＳ ゴシック" w:eastAsia="ＭＳ ゴシック" w:hAnsi="ＭＳ ゴシック" w:hint="eastAsia"/>
                <w:sz w:val="16"/>
                <w:szCs w:val="18"/>
              </w:rPr>
              <w:t>工夫や</w:t>
            </w:r>
            <w:r>
              <w:rPr>
                <w:rFonts w:ascii="ＭＳ ゴシック" w:eastAsia="ＭＳ ゴシック" w:hAnsi="ＭＳ ゴシック" w:hint="eastAsia"/>
                <w:sz w:val="16"/>
                <w:szCs w:val="18"/>
              </w:rPr>
              <w:t>運動部スポーツ大会を初めて実施する等、また日頃の活動のお薄をＨＰで</w:t>
            </w:r>
            <w:r w:rsidR="001102FE">
              <w:rPr>
                <w:rFonts w:ascii="ＭＳ ゴシック" w:eastAsia="ＭＳ ゴシック" w:hAnsi="ＭＳ ゴシック" w:hint="eastAsia"/>
                <w:sz w:val="16"/>
                <w:szCs w:val="18"/>
              </w:rPr>
              <w:t>頻繁に紹介し活性化を図った。</w:t>
            </w:r>
            <w:r w:rsidR="00C21AFA">
              <w:rPr>
                <w:rFonts w:ascii="ＭＳ ゴシック" w:eastAsia="ＭＳ ゴシック" w:hAnsi="ＭＳ ゴシック" w:hint="eastAsia"/>
                <w:sz w:val="16"/>
                <w:szCs w:val="18"/>
              </w:rPr>
              <w:t>1年次加入率は上昇したものの目標値には達しなかった。</w:t>
            </w:r>
            <w:r w:rsidR="001102FE">
              <w:rPr>
                <w:rFonts w:ascii="ＭＳ ゴシック" w:eastAsia="ＭＳ ゴシック" w:hAnsi="ＭＳ ゴシック" w:hint="eastAsia"/>
                <w:sz w:val="16"/>
                <w:szCs w:val="18"/>
              </w:rPr>
              <w:t>「10期生</w:t>
            </w:r>
            <w:r w:rsidR="00C21AFA">
              <w:rPr>
                <w:rFonts w:ascii="ＭＳ ゴシック" w:eastAsia="ＭＳ ゴシック" w:hAnsi="ＭＳ ゴシック" w:hint="eastAsia"/>
                <w:sz w:val="16"/>
                <w:szCs w:val="18"/>
              </w:rPr>
              <w:t>部活動</w:t>
            </w:r>
            <w:r w:rsidR="001102FE">
              <w:rPr>
                <w:rFonts w:ascii="ＭＳ ゴシック" w:eastAsia="ＭＳ ゴシック" w:hAnsi="ＭＳ ゴシック" w:hint="eastAsia"/>
                <w:sz w:val="16"/>
                <w:szCs w:val="18"/>
              </w:rPr>
              <w:t>加入率」</w:t>
            </w:r>
            <w:r w:rsidR="00C21AFA">
              <w:rPr>
                <w:rFonts w:ascii="ＭＳ ゴシック" w:eastAsia="ＭＳ ゴシック" w:hAnsi="ＭＳ ゴシック" w:hint="eastAsia"/>
                <w:sz w:val="16"/>
                <w:szCs w:val="18"/>
              </w:rPr>
              <w:t>60％→</w:t>
            </w:r>
            <w:r w:rsidR="001102FE">
              <w:rPr>
                <w:rFonts w:ascii="ＭＳ ゴシック" w:eastAsia="ＭＳ ゴシック" w:hAnsi="ＭＳ ゴシック" w:hint="eastAsia"/>
                <w:sz w:val="16"/>
                <w:szCs w:val="18"/>
              </w:rPr>
              <w:t>6</w:t>
            </w:r>
            <w:r w:rsidR="00825375">
              <w:rPr>
                <w:rFonts w:ascii="ＭＳ ゴシック" w:eastAsia="ＭＳ ゴシック" w:hAnsi="ＭＳ ゴシック" w:hint="eastAsia"/>
                <w:sz w:val="16"/>
                <w:szCs w:val="18"/>
              </w:rPr>
              <w:t>6</w:t>
            </w:r>
            <w:r w:rsidR="001102FE">
              <w:rPr>
                <w:rFonts w:ascii="ＭＳ ゴシック" w:eastAsia="ＭＳ ゴシック" w:hAnsi="ＭＳ ゴシック" w:hint="eastAsia"/>
                <w:sz w:val="16"/>
                <w:szCs w:val="18"/>
              </w:rPr>
              <w:t>％（△）</w:t>
            </w:r>
          </w:p>
        </w:tc>
      </w:tr>
      <w:tr w:rsidR="004A3437" w:rsidRPr="00B204B9" w:rsidTr="00957FE4">
        <w:trPr>
          <w:cantSplit/>
          <w:trHeight w:val="1394"/>
          <w:jc w:val="center"/>
        </w:trPr>
        <w:tc>
          <w:tcPr>
            <w:tcW w:w="885" w:type="dxa"/>
            <w:shd w:val="clear" w:color="auto" w:fill="auto"/>
            <w:textDirection w:val="tbRlV"/>
            <w:vAlign w:val="center"/>
          </w:tcPr>
          <w:p w:rsidR="004A3437" w:rsidRPr="00850D95" w:rsidRDefault="00C32003" w:rsidP="00903309">
            <w:pPr>
              <w:spacing w:line="300" w:lineRule="exact"/>
              <w:jc w:val="center"/>
              <w:rPr>
                <w:rFonts w:ascii="ＭＳ 明朝" w:hAnsi="ＭＳ 明朝"/>
                <w:sz w:val="20"/>
                <w:szCs w:val="20"/>
              </w:rPr>
            </w:pPr>
            <w:r>
              <w:rPr>
                <w:rFonts w:ascii="ＭＳ 明朝" w:hAnsi="ＭＳ 明朝" w:hint="eastAsia"/>
                <w:sz w:val="20"/>
                <w:szCs w:val="20"/>
              </w:rPr>
              <w:t>４　地域貢献力の育成</w:t>
            </w:r>
          </w:p>
        </w:tc>
        <w:tc>
          <w:tcPr>
            <w:tcW w:w="1460" w:type="dxa"/>
            <w:shd w:val="clear" w:color="auto" w:fill="auto"/>
          </w:tcPr>
          <w:p w:rsidR="00C14CB7" w:rsidRPr="00C14CB7" w:rsidRDefault="00C14CB7" w:rsidP="00C14CB7">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A3437" w:rsidRPr="00C14CB7">
              <w:rPr>
                <w:rFonts w:ascii="ＭＳ ゴシック" w:eastAsia="ＭＳ ゴシック" w:hAnsi="ＭＳ ゴシック" w:hint="eastAsia"/>
                <w:sz w:val="18"/>
                <w:szCs w:val="18"/>
              </w:rPr>
              <w:t>地域と連携</w:t>
            </w:r>
          </w:p>
          <w:p w:rsidR="004A3437" w:rsidRPr="00C14CB7" w:rsidRDefault="004A3437" w:rsidP="00C14CB7">
            <w:pPr>
              <w:spacing w:line="320" w:lineRule="exact"/>
              <w:rPr>
                <w:rFonts w:ascii="ＭＳ ゴシック" w:eastAsia="ＭＳ ゴシック" w:hAnsi="ＭＳ ゴシック"/>
                <w:sz w:val="18"/>
                <w:szCs w:val="18"/>
              </w:rPr>
            </w:pPr>
            <w:r w:rsidRPr="00C14CB7">
              <w:rPr>
                <w:rFonts w:ascii="ＭＳ ゴシック" w:eastAsia="ＭＳ ゴシック" w:hAnsi="ＭＳ ゴシック" w:hint="eastAsia"/>
                <w:sz w:val="18"/>
                <w:szCs w:val="18"/>
              </w:rPr>
              <w:t>した教育活動の展開</w:t>
            </w:r>
          </w:p>
          <w:p w:rsidR="00C14CB7" w:rsidRDefault="00C14CB7" w:rsidP="00C14CB7">
            <w:pPr>
              <w:spacing w:line="320" w:lineRule="exact"/>
              <w:rPr>
                <w:rFonts w:ascii="ＭＳ ゴシック" w:eastAsia="ＭＳ ゴシック" w:hAnsi="ＭＳ ゴシック"/>
                <w:sz w:val="18"/>
                <w:szCs w:val="18"/>
              </w:rPr>
            </w:pPr>
          </w:p>
          <w:p w:rsidR="00C14CB7" w:rsidRPr="00C14CB7" w:rsidRDefault="00C14CB7" w:rsidP="00C14CB7">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C14CB7">
              <w:rPr>
                <w:rFonts w:ascii="ＭＳ ゴシック" w:eastAsia="ＭＳ ゴシック" w:hAnsi="ＭＳ ゴシック" w:hint="eastAsia"/>
                <w:sz w:val="18"/>
                <w:szCs w:val="18"/>
              </w:rPr>
              <w:t>学校美化活</w:t>
            </w:r>
          </w:p>
          <w:p w:rsidR="004A3437" w:rsidRPr="00C14CB7" w:rsidRDefault="00C14CB7" w:rsidP="00C14CB7">
            <w:pPr>
              <w:spacing w:line="320" w:lineRule="exact"/>
              <w:rPr>
                <w:rFonts w:ascii="ＭＳ ゴシック" w:eastAsia="ＭＳ ゴシック" w:hAnsi="ＭＳ ゴシック"/>
                <w:sz w:val="18"/>
                <w:szCs w:val="18"/>
              </w:rPr>
            </w:pPr>
            <w:r w:rsidRPr="00C14CB7">
              <w:rPr>
                <w:rFonts w:ascii="ＭＳ ゴシック" w:eastAsia="ＭＳ ゴシック" w:hAnsi="ＭＳ ゴシック" w:hint="eastAsia"/>
                <w:sz w:val="18"/>
                <w:szCs w:val="18"/>
              </w:rPr>
              <w:t>動</w:t>
            </w:r>
            <w:r>
              <w:rPr>
                <w:rFonts w:ascii="ＭＳ ゴシック" w:eastAsia="ＭＳ ゴシック" w:hAnsi="ＭＳ ゴシック" w:hint="eastAsia"/>
                <w:sz w:val="18"/>
                <w:szCs w:val="18"/>
              </w:rPr>
              <w:t>の推進</w:t>
            </w:r>
          </w:p>
          <w:p w:rsidR="00C14CB7" w:rsidRPr="00C14CB7" w:rsidRDefault="00C14CB7" w:rsidP="00C14CB7">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4A3437" w:rsidRPr="00C14CB7">
              <w:rPr>
                <w:rFonts w:ascii="ＭＳ ゴシック" w:eastAsia="ＭＳ ゴシック" w:hAnsi="ＭＳ ゴシック" w:hint="eastAsia"/>
                <w:sz w:val="18"/>
                <w:szCs w:val="18"/>
              </w:rPr>
              <w:t>開かれた学</w:t>
            </w:r>
          </w:p>
          <w:p w:rsidR="004A3437" w:rsidRPr="00C14CB7" w:rsidRDefault="004A3437" w:rsidP="00C14CB7">
            <w:pPr>
              <w:spacing w:line="320" w:lineRule="exact"/>
              <w:rPr>
                <w:rFonts w:ascii="ＭＳ ゴシック" w:eastAsia="ＭＳ ゴシック" w:hAnsi="ＭＳ ゴシック"/>
                <w:sz w:val="18"/>
                <w:szCs w:val="18"/>
              </w:rPr>
            </w:pPr>
            <w:r w:rsidRPr="00C14CB7">
              <w:rPr>
                <w:rFonts w:ascii="ＭＳ ゴシック" w:eastAsia="ＭＳ ゴシック" w:hAnsi="ＭＳ ゴシック" w:hint="eastAsia"/>
                <w:sz w:val="18"/>
                <w:szCs w:val="18"/>
              </w:rPr>
              <w:t>校づくりの推進</w:t>
            </w:r>
          </w:p>
          <w:p w:rsidR="004A3437" w:rsidRPr="002A03BB" w:rsidRDefault="004A3437"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ア　タイムリーな保護者への情報提供</w:t>
            </w:r>
          </w:p>
          <w:p w:rsidR="004A3437" w:rsidRPr="002A03BB" w:rsidRDefault="004A3437"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　中学校等への広報活動</w:t>
            </w:r>
          </w:p>
        </w:tc>
        <w:tc>
          <w:tcPr>
            <w:tcW w:w="4844" w:type="dxa"/>
            <w:tcBorders>
              <w:right w:val="dashed" w:sz="4" w:space="0" w:color="auto"/>
            </w:tcBorders>
            <w:shd w:val="clear" w:color="auto" w:fill="auto"/>
          </w:tcPr>
          <w:p w:rsidR="004A3437" w:rsidRPr="002A03BB" w:rsidRDefault="00C14CB7" w:rsidP="00C14CB7">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A3437" w:rsidRPr="002A03BB">
              <w:rPr>
                <w:rFonts w:ascii="ＭＳ ゴシック" w:eastAsia="ＭＳ ゴシック" w:hAnsi="ＭＳ ゴシック" w:hint="eastAsia"/>
                <w:sz w:val="18"/>
                <w:szCs w:val="18"/>
              </w:rPr>
              <w:t>ア・地域の学校や福祉施設などとの連携推進</w:t>
            </w:r>
          </w:p>
          <w:p w:rsidR="004A3437" w:rsidRPr="002A03BB" w:rsidRDefault="004A3437"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・小学校・中学校への出前授業、保育所等での生徒の実習体験、自治会事業への参加</w:t>
            </w:r>
          </w:p>
          <w:p w:rsidR="004A3437" w:rsidRPr="002A03BB" w:rsidRDefault="004A3437" w:rsidP="00903309">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・部活動での小・中学生との</w:t>
            </w:r>
            <w:r w:rsidR="007E7A5D" w:rsidRPr="002A03BB">
              <w:rPr>
                <w:rFonts w:ascii="ＭＳ ゴシック" w:eastAsia="ＭＳ ゴシック" w:hAnsi="ＭＳ ゴシック" w:hint="eastAsia"/>
                <w:sz w:val="18"/>
                <w:szCs w:val="18"/>
              </w:rPr>
              <w:t>交流</w:t>
            </w:r>
          </w:p>
          <w:p w:rsidR="007E7A5D" w:rsidRPr="002A03BB" w:rsidRDefault="007E7A5D" w:rsidP="00903309">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・交流生徒の拡大、交流行事の広報</w:t>
            </w:r>
          </w:p>
          <w:p w:rsidR="00C14CB7" w:rsidRDefault="00C14CB7" w:rsidP="00903309">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(2)校内及び学校周辺の生徒の主体的な清掃活動の実践</w:t>
            </w:r>
          </w:p>
          <w:p w:rsidR="004A3437" w:rsidRPr="002A03BB" w:rsidRDefault="00C14CB7" w:rsidP="00903309">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4A3437" w:rsidRPr="002A03BB">
              <w:rPr>
                <w:rFonts w:ascii="ＭＳ ゴシック" w:eastAsia="ＭＳ ゴシック" w:hAnsi="ＭＳ ゴシック" w:hint="eastAsia"/>
                <w:sz w:val="18"/>
                <w:szCs w:val="18"/>
              </w:rPr>
              <w:t>ア・ホームページの活用</w:t>
            </w:r>
          </w:p>
          <w:p w:rsidR="004A3437" w:rsidRPr="002A03BB" w:rsidRDefault="004A3437"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・保護者、地域への授業見学会実施</w:t>
            </w:r>
          </w:p>
          <w:p w:rsidR="004A3437" w:rsidRPr="002A03BB" w:rsidRDefault="004A3437"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・保護者向け講演会開催と個人面談の充実</w:t>
            </w:r>
          </w:p>
          <w:p w:rsidR="004A3437" w:rsidRPr="002A03BB" w:rsidRDefault="004A3437"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・学校行事におけるＰＴＡとの一層の連携</w:t>
            </w:r>
          </w:p>
          <w:p w:rsidR="004A3437" w:rsidRPr="002A03BB" w:rsidRDefault="004A3437" w:rsidP="00903309">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イ・生徒が活躍する学校説明会を開催（年５回）</w:t>
            </w:r>
          </w:p>
          <w:p w:rsidR="004A3437" w:rsidRPr="002A03BB" w:rsidRDefault="004A3437"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・全教員による中学校訪問の内容充実</w:t>
            </w:r>
          </w:p>
          <w:p w:rsidR="004A3437" w:rsidRPr="002A03BB" w:rsidRDefault="004A3437"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・出張模擬授業の実施、中学生への授業公開</w:t>
            </w:r>
          </w:p>
        </w:tc>
        <w:tc>
          <w:tcPr>
            <w:tcW w:w="3703" w:type="dxa"/>
            <w:tcBorders>
              <w:right w:val="dashed" w:sz="4" w:space="0" w:color="auto"/>
            </w:tcBorders>
          </w:tcPr>
          <w:p w:rsidR="00C14CB7" w:rsidRPr="00C14CB7" w:rsidRDefault="00C14CB7" w:rsidP="00C14CB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A3437" w:rsidRPr="00C14CB7">
              <w:rPr>
                <w:rFonts w:ascii="ＭＳ ゴシック" w:eastAsia="ＭＳ ゴシック" w:hAnsi="ＭＳ ゴシック" w:hint="eastAsia"/>
                <w:sz w:val="18"/>
                <w:szCs w:val="18"/>
              </w:rPr>
              <w:t>ア・生徒向け学校教育自己診断における</w:t>
            </w:r>
          </w:p>
          <w:p w:rsidR="00C14CB7" w:rsidRDefault="004A3437" w:rsidP="00C14CB7">
            <w:pPr>
              <w:spacing w:line="300" w:lineRule="exact"/>
              <w:rPr>
                <w:rFonts w:ascii="ＭＳ ゴシック" w:eastAsia="ＭＳ ゴシック" w:hAnsi="ＭＳ ゴシック"/>
                <w:sz w:val="18"/>
                <w:szCs w:val="18"/>
              </w:rPr>
            </w:pPr>
            <w:r w:rsidRPr="00C14CB7">
              <w:rPr>
                <w:rFonts w:ascii="ＭＳ ゴシック" w:eastAsia="ＭＳ ゴシック" w:hAnsi="ＭＳ ゴシック" w:hint="eastAsia"/>
                <w:sz w:val="18"/>
                <w:szCs w:val="18"/>
              </w:rPr>
              <w:t>「地域との交</w:t>
            </w:r>
            <w:r w:rsidRPr="002A03BB">
              <w:rPr>
                <w:rFonts w:ascii="ＭＳ ゴシック" w:eastAsia="ＭＳ ゴシック" w:hAnsi="ＭＳ ゴシック" w:hint="eastAsia"/>
                <w:sz w:val="18"/>
                <w:szCs w:val="18"/>
              </w:rPr>
              <w:t>流」</w:t>
            </w:r>
            <w:r w:rsidR="007C5B29" w:rsidRPr="002A03BB">
              <w:rPr>
                <w:rFonts w:ascii="ＭＳ ゴシック" w:eastAsia="ＭＳ ゴシック" w:hAnsi="ＭＳ ゴシック" w:hint="eastAsia"/>
                <w:sz w:val="18"/>
                <w:szCs w:val="18"/>
              </w:rPr>
              <w:t>認知度</w:t>
            </w:r>
            <w:r w:rsidRPr="002A03BB">
              <w:rPr>
                <w:rFonts w:ascii="ＭＳ ゴシック" w:eastAsia="ＭＳ ゴシック" w:hAnsi="ＭＳ ゴシック" w:hint="eastAsia"/>
                <w:sz w:val="18"/>
                <w:szCs w:val="18"/>
              </w:rPr>
              <w:t>を</w:t>
            </w:r>
            <w:r w:rsidR="00C14CB7">
              <w:rPr>
                <w:rFonts w:ascii="ＭＳ ゴシック" w:eastAsia="ＭＳ ゴシック" w:hAnsi="ＭＳ ゴシック" w:hint="eastAsia"/>
                <w:sz w:val="18"/>
                <w:szCs w:val="18"/>
              </w:rPr>
              <w:t>50</w:t>
            </w:r>
            <w:r w:rsidRPr="002A03BB">
              <w:rPr>
                <w:rFonts w:ascii="ＭＳ ゴシック" w:eastAsia="ＭＳ ゴシック" w:hAnsi="ＭＳ ゴシック" w:hint="eastAsia"/>
                <w:sz w:val="18"/>
                <w:szCs w:val="18"/>
              </w:rPr>
              <w:t>％</w:t>
            </w:r>
          </w:p>
          <w:p w:rsidR="004A3437" w:rsidRDefault="004A3437" w:rsidP="00C14CB7">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（平成2</w:t>
            </w:r>
            <w:r w:rsidR="00D704DE" w:rsidRPr="002A03BB">
              <w:rPr>
                <w:rFonts w:ascii="ＭＳ ゴシック" w:eastAsia="ＭＳ ゴシック" w:hAnsi="ＭＳ ゴシック" w:hint="eastAsia"/>
                <w:sz w:val="18"/>
                <w:szCs w:val="18"/>
              </w:rPr>
              <w:t>8</w:t>
            </w:r>
            <w:r w:rsidRPr="002A03BB">
              <w:rPr>
                <w:rFonts w:ascii="ＭＳ ゴシック" w:eastAsia="ＭＳ ゴシック" w:hAnsi="ＭＳ ゴシック" w:hint="eastAsia"/>
                <w:sz w:val="18"/>
                <w:szCs w:val="18"/>
              </w:rPr>
              <w:t>年度</w:t>
            </w:r>
            <w:r w:rsidR="00D704DE" w:rsidRPr="002A03BB">
              <w:rPr>
                <w:rFonts w:ascii="ＭＳ ゴシック" w:eastAsia="ＭＳ ゴシック" w:hAnsi="ＭＳ ゴシック" w:hint="eastAsia"/>
                <w:sz w:val="18"/>
                <w:szCs w:val="18"/>
              </w:rPr>
              <w:t>43</w:t>
            </w:r>
            <w:r w:rsidRPr="002A03BB">
              <w:rPr>
                <w:rFonts w:ascii="ＭＳ ゴシック" w:eastAsia="ＭＳ ゴシック" w:hAnsi="ＭＳ ゴシック" w:hint="eastAsia"/>
                <w:sz w:val="18"/>
                <w:szCs w:val="18"/>
              </w:rPr>
              <w:t>％）</w:t>
            </w:r>
          </w:p>
          <w:p w:rsidR="00C14CB7" w:rsidRDefault="00C14CB7" w:rsidP="00C14CB7">
            <w:pPr>
              <w:spacing w:line="300" w:lineRule="exact"/>
              <w:rPr>
                <w:rFonts w:ascii="ＭＳ ゴシック" w:eastAsia="ＭＳ ゴシック" w:hAnsi="ＭＳ ゴシック"/>
                <w:sz w:val="18"/>
                <w:szCs w:val="18"/>
              </w:rPr>
            </w:pPr>
          </w:p>
          <w:p w:rsidR="00C14CB7" w:rsidRPr="00C14CB7" w:rsidRDefault="00C14CB7" w:rsidP="00C14CB7">
            <w:pPr>
              <w:rPr>
                <w:rFonts w:ascii="ＭＳ ゴシック" w:eastAsia="ＭＳ ゴシック" w:hAnsi="ＭＳ ゴシック"/>
                <w:sz w:val="18"/>
                <w:szCs w:val="20"/>
              </w:rPr>
            </w:pPr>
            <w:r w:rsidRPr="00C14CB7">
              <w:rPr>
                <w:rFonts w:ascii="ＭＳ ゴシック" w:eastAsia="ＭＳ ゴシック" w:hAnsi="ＭＳ ゴシック" w:hint="eastAsia"/>
                <w:sz w:val="18"/>
                <w:szCs w:val="20"/>
              </w:rPr>
              <w:t>(2)生徒向け学校教育自己診断における「学校の美化環境」に対する肯定率60％</w:t>
            </w:r>
          </w:p>
          <w:p w:rsidR="00C14CB7" w:rsidRPr="00C14CB7" w:rsidRDefault="00C14CB7" w:rsidP="00C14CB7">
            <w:pPr>
              <w:rPr>
                <w:rFonts w:ascii="ＭＳ ゴシック" w:eastAsia="ＭＳ ゴシック" w:hAnsi="ＭＳ ゴシック"/>
                <w:sz w:val="18"/>
                <w:szCs w:val="20"/>
              </w:rPr>
            </w:pPr>
            <w:r w:rsidRPr="00C14CB7">
              <w:rPr>
                <w:rFonts w:ascii="ＭＳ ゴシック" w:eastAsia="ＭＳ ゴシック" w:hAnsi="ＭＳ ゴシック" w:hint="eastAsia"/>
                <w:sz w:val="18"/>
                <w:szCs w:val="20"/>
              </w:rPr>
              <w:t>（平成28年度55％）</w:t>
            </w:r>
          </w:p>
          <w:p w:rsidR="004A3437" w:rsidRPr="002A03BB" w:rsidRDefault="00C14CB7" w:rsidP="00C14CB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4A3437" w:rsidRPr="002A03BB">
              <w:rPr>
                <w:rFonts w:ascii="ＭＳ ゴシック" w:eastAsia="ＭＳ ゴシック" w:hAnsi="ＭＳ ゴシック" w:hint="eastAsia"/>
                <w:sz w:val="18"/>
                <w:szCs w:val="18"/>
              </w:rPr>
              <w:t>・保護者向け学校教育自己診断における「教育情報の提供」を満足度</w:t>
            </w:r>
            <w:r w:rsidR="00D704DE" w:rsidRPr="002A03BB">
              <w:rPr>
                <w:rFonts w:ascii="ＭＳ ゴシック" w:eastAsia="ＭＳ ゴシック" w:hAnsi="ＭＳ ゴシック" w:hint="eastAsia"/>
                <w:sz w:val="18"/>
                <w:szCs w:val="18"/>
              </w:rPr>
              <w:t>81</w:t>
            </w:r>
            <w:r w:rsidR="004A3437" w:rsidRPr="002A03BB">
              <w:rPr>
                <w:rFonts w:ascii="ＭＳ ゴシック" w:eastAsia="ＭＳ ゴシック" w:hAnsi="ＭＳ ゴシック" w:hint="eastAsia"/>
                <w:sz w:val="18"/>
                <w:szCs w:val="18"/>
              </w:rPr>
              <w:t>％</w:t>
            </w:r>
          </w:p>
          <w:p w:rsidR="004A3437" w:rsidRPr="002A03BB" w:rsidRDefault="004A3437" w:rsidP="00C14CB7">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（平成2</w:t>
            </w:r>
            <w:r w:rsidR="00D704DE" w:rsidRPr="002A03BB">
              <w:rPr>
                <w:rFonts w:ascii="ＭＳ ゴシック" w:eastAsia="ＭＳ ゴシック" w:hAnsi="ＭＳ ゴシック" w:hint="eastAsia"/>
                <w:sz w:val="18"/>
                <w:szCs w:val="18"/>
              </w:rPr>
              <w:t>8</w:t>
            </w:r>
            <w:r w:rsidRPr="002A03BB">
              <w:rPr>
                <w:rFonts w:ascii="ＭＳ ゴシック" w:eastAsia="ＭＳ ゴシック" w:hAnsi="ＭＳ ゴシック" w:hint="eastAsia"/>
                <w:sz w:val="18"/>
                <w:szCs w:val="18"/>
              </w:rPr>
              <w:t>年度7</w:t>
            </w:r>
            <w:r w:rsidR="00D704DE" w:rsidRPr="002A03BB">
              <w:rPr>
                <w:rFonts w:ascii="ＭＳ ゴシック" w:eastAsia="ＭＳ ゴシック" w:hAnsi="ＭＳ ゴシック" w:hint="eastAsia"/>
                <w:sz w:val="18"/>
                <w:szCs w:val="18"/>
              </w:rPr>
              <w:t>8</w:t>
            </w:r>
            <w:r w:rsidRPr="002A03BB">
              <w:rPr>
                <w:rFonts w:ascii="ＭＳ ゴシック" w:eastAsia="ＭＳ ゴシック" w:hAnsi="ＭＳ ゴシック" w:hint="eastAsia"/>
                <w:sz w:val="18"/>
                <w:szCs w:val="18"/>
              </w:rPr>
              <w:t>％）</w:t>
            </w:r>
          </w:p>
          <w:p w:rsidR="00957FE4" w:rsidRDefault="00957FE4" w:rsidP="00903309">
            <w:pPr>
              <w:spacing w:line="30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「本校HPをよく見る」を50％</w:t>
            </w:r>
          </w:p>
          <w:p w:rsidR="004A3437" w:rsidRPr="002A03BB" w:rsidRDefault="00957FE4" w:rsidP="00903309">
            <w:pPr>
              <w:spacing w:line="30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（平成28年度38％）</w:t>
            </w:r>
          </w:p>
          <w:p w:rsidR="004A3437" w:rsidRPr="002A03BB" w:rsidRDefault="004A3437" w:rsidP="00957FE4">
            <w:pPr>
              <w:spacing w:line="30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・学校説明会への参加中学生数を</w:t>
            </w:r>
            <w:r w:rsidR="00D704DE" w:rsidRPr="002A03BB">
              <w:rPr>
                <w:rFonts w:ascii="ＭＳ ゴシック" w:eastAsia="ＭＳ ゴシック" w:hAnsi="ＭＳ ゴシック" w:hint="eastAsia"/>
                <w:sz w:val="18"/>
                <w:szCs w:val="18"/>
              </w:rPr>
              <w:t>1000</w:t>
            </w:r>
            <w:r w:rsidRPr="002A03BB">
              <w:rPr>
                <w:rFonts w:ascii="ＭＳ ゴシック" w:eastAsia="ＭＳ ゴシック" w:hAnsi="ＭＳ ゴシック" w:hint="eastAsia"/>
                <w:sz w:val="18"/>
                <w:szCs w:val="18"/>
              </w:rPr>
              <w:t>名</w:t>
            </w:r>
          </w:p>
          <w:p w:rsidR="007E7A5D" w:rsidRPr="002A03BB" w:rsidRDefault="004A3437" w:rsidP="00903309">
            <w:pPr>
              <w:spacing w:line="30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（平成2</w:t>
            </w:r>
            <w:r w:rsidR="00D704DE" w:rsidRPr="002A03BB">
              <w:rPr>
                <w:rFonts w:ascii="ＭＳ ゴシック" w:eastAsia="ＭＳ ゴシック" w:hAnsi="ＭＳ ゴシック" w:hint="eastAsia"/>
                <w:sz w:val="18"/>
                <w:szCs w:val="18"/>
              </w:rPr>
              <w:t>8</w:t>
            </w:r>
            <w:r w:rsidRPr="002A03BB">
              <w:rPr>
                <w:rFonts w:ascii="ＭＳ ゴシック" w:eastAsia="ＭＳ ゴシック" w:hAnsi="ＭＳ ゴシック" w:hint="eastAsia"/>
                <w:sz w:val="18"/>
                <w:szCs w:val="18"/>
              </w:rPr>
              <w:t>年度</w:t>
            </w:r>
            <w:r w:rsidR="00D704DE" w:rsidRPr="002A03BB">
              <w:rPr>
                <w:rFonts w:ascii="ＭＳ ゴシック" w:eastAsia="ＭＳ ゴシック" w:hAnsi="ＭＳ ゴシック" w:hint="eastAsia"/>
                <w:sz w:val="18"/>
                <w:szCs w:val="18"/>
              </w:rPr>
              <w:t>942</w:t>
            </w:r>
            <w:r w:rsidRPr="002A03BB">
              <w:rPr>
                <w:rFonts w:ascii="ＭＳ ゴシック" w:eastAsia="ＭＳ ゴシック" w:hAnsi="ＭＳ ゴシック" w:hint="eastAsia"/>
                <w:sz w:val="18"/>
                <w:szCs w:val="18"/>
              </w:rPr>
              <w:t>名）</w:t>
            </w:r>
          </w:p>
        </w:tc>
        <w:tc>
          <w:tcPr>
            <w:tcW w:w="4168" w:type="dxa"/>
            <w:tcBorders>
              <w:left w:val="dashed" w:sz="4" w:space="0" w:color="auto"/>
              <w:right w:val="single" w:sz="4" w:space="0" w:color="auto"/>
            </w:tcBorders>
            <w:shd w:val="clear" w:color="auto" w:fill="auto"/>
          </w:tcPr>
          <w:p w:rsidR="004A3437" w:rsidRDefault="00A330B1" w:rsidP="007A5003">
            <w:pPr>
              <w:spacing w:line="320" w:lineRule="exact"/>
              <w:rPr>
                <w:rFonts w:ascii="ＭＳ ゴシック" w:eastAsia="ＭＳ ゴシック" w:hAnsi="ＭＳ ゴシック"/>
                <w:sz w:val="16"/>
                <w:szCs w:val="16"/>
              </w:rPr>
            </w:pPr>
            <w:r w:rsidRPr="00A330B1">
              <w:rPr>
                <w:rFonts w:ascii="ＭＳ ゴシック" w:eastAsia="ＭＳ ゴシック" w:hAnsi="ＭＳ ゴシック" w:hint="eastAsia"/>
                <w:sz w:val="16"/>
                <w:szCs w:val="16"/>
              </w:rPr>
              <w:t>(1)</w:t>
            </w:r>
            <w:r w:rsidR="007A5003">
              <w:rPr>
                <w:rFonts w:ascii="ＭＳ ゴシック" w:eastAsia="ＭＳ ゴシック" w:hAnsi="ＭＳ ゴシック" w:hint="eastAsia"/>
                <w:sz w:val="16"/>
                <w:szCs w:val="16"/>
              </w:rPr>
              <w:t>ア・</w:t>
            </w:r>
            <w:r w:rsidR="00C21AFA">
              <w:rPr>
                <w:rFonts w:ascii="ＭＳ ゴシック" w:eastAsia="ＭＳ ゴシック" w:hAnsi="ＭＳ ゴシック" w:hint="eastAsia"/>
                <w:sz w:val="16"/>
                <w:szCs w:val="16"/>
              </w:rPr>
              <w:t>近隣の小中学校への生徒の出前授業や和太鼓部の人権学習での講演等</w:t>
            </w:r>
            <w:r w:rsidR="007A5003">
              <w:rPr>
                <w:rFonts w:ascii="ＭＳ ゴシック" w:eastAsia="ＭＳ ゴシック" w:hAnsi="ＭＳ ゴシック" w:hint="eastAsia"/>
                <w:sz w:val="16"/>
                <w:szCs w:val="16"/>
              </w:rPr>
              <w:t>を実施した</w:t>
            </w:r>
            <w:r w:rsidR="00C21AFA">
              <w:rPr>
                <w:rFonts w:ascii="ＭＳ ゴシック" w:eastAsia="ＭＳ ゴシック" w:hAnsi="ＭＳ ゴシック" w:hint="eastAsia"/>
                <w:sz w:val="16"/>
                <w:szCs w:val="16"/>
              </w:rPr>
              <w:t>。</w:t>
            </w:r>
            <w:r w:rsidR="007A5003">
              <w:rPr>
                <w:rFonts w:ascii="ＭＳ ゴシック" w:eastAsia="ＭＳ ゴシック" w:hAnsi="ＭＳ ゴシック" w:hint="eastAsia"/>
                <w:sz w:val="16"/>
                <w:szCs w:val="16"/>
              </w:rPr>
              <w:t>さらに拡充していきたい。「地域との交流」43％→50％（○）</w:t>
            </w:r>
          </w:p>
          <w:p w:rsidR="007A5003" w:rsidRDefault="007A5003" w:rsidP="007A5003">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(2)日常の清掃活動に加えて１月に治水緑地のクリーン活動を行った。日常の美化意識を高めることが課題である。</w:t>
            </w:r>
          </w:p>
          <w:p w:rsidR="007A5003" w:rsidRDefault="007A5003" w:rsidP="007A5003">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「学校の美化環境」</w:t>
            </w:r>
            <w:r w:rsidR="00B6011B">
              <w:rPr>
                <w:rFonts w:ascii="ＭＳ ゴシック" w:eastAsia="ＭＳ ゴシック" w:hAnsi="ＭＳ ゴシック" w:hint="eastAsia"/>
                <w:sz w:val="16"/>
                <w:szCs w:val="16"/>
              </w:rPr>
              <w:t>55％→54％（△）</w:t>
            </w:r>
          </w:p>
          <w:p w:rsidR="00B6011B" w:rsidRDefault="00B6011B" w:rsidP="00B6011B">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(3)ア・ホームページの更新を頻繁に行い、本校教育の取り組みがよくわかるように努めた。保護者対象の進路講演会や中学校との連絡会を実施し連携に努めたが、さらに充実させたい。「教育情報の提供」78％→83％（◎）「本校ＨＰをよく見る」38％→41％（△）</w:t>
            </w:r>
            <w:r w:rsidR="00B204B9">
              <w:rPr>
                <w:rFonts w:ascii="ＭＳ ゴシック" w:eastAsia="ＭＳ ゴシック" w:hAnsi="ＭＳ ゴシック" w:hint="eastAsia"/>
                <w:sz w:val="16"/>
                <w:szCs w:val="16"/>
              </w:rPr>
              <w:t>〈アクセス数は大幅増〉</w:t>
            </w:r>
          </w:p>
          <w:p w:rsidR="00B204B9" w:rsidRPr="00B204B9" w:rsidRDefault="00B204B9" w:rsidP="00B204B9">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イ・中河内地域公立中学校への訪問２回、管理職1回行った。「学校説明会参加生徒数」942名→912名（1月末）(○)</w:t>
            </w:r>
          </w:p>
        </w:tc>
      </w:tr>
      <w:tr w:rsidR="00957FE4" w:rsidRPr="00E50B6C" w:rsidTr="00C32003">
        <w:trPr>
          <w:cantSplit/>
          <w:trHeight w:val="2423"/>
          <w:jc w:val="center"/>
        </w:trPr>
        <w:tc>
          <w:tcPr>
            <w:tcW w:w="885" w:type="dxa"/>
            <w:shd w:val="clear" w:color="auto" w:fill="auto"/>
            <w:textDirection w:val="tbRlV"/>
            <w:vAlign w:val="center"/>
          </w:tcPr>
          <w:p w:rsidR="00957FE4" w:rsidRPr="00C32003" w:rsidRDefault="00C32003" w:rsidP="00C32003">
            <w:pPr>
              <w:spacing w:line="300" w:lineRule="exact"/>
              <w:jc w:val="center"/>
              <w:rPr>
                <w:rFonts w:ascii="ＭＳ 明朝" w:hAnsi="ＭＳ 明朝"/>
                <w:sz w:val="20"/>
                <w:szCs w:val="20"/>
              </w:rPr>
            </w:pPr>
            <w:r>
              <w:rPr>
                <w:rFonts w:ascii="ＭＳ 明朝" w:hAnsi="ＭＳ 明朝" w:hint="eastAsia"/>
                <w:sz w:val="20"/>
                <w:szCs w:val="20"/>
              </w:rPr>
              <w:t>５ 学校運営体制の強化</w:t>
            </w:r>
          </w:p>
        </w:tc>
        <w:tc>
          <w:tcPr>
            <w:tcW w:w="1460" w:type="dxa"/>
            <w:shd w:val="clear" w:color="auto" w:fill="auto"/>
          </w:tcPr>
          <w:p w:rsidR="002344E0" w:rsidRPr="002344E0" w:rsidRDefault="002344E0"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2344E0">
              <w:rPr>
                <w:rFonts w:ascii="ＭＳ ゴシック" w:eastAsia="ＭＳ ゴシック" w:hAnsi="ＭＳ ゴシック" w:hint="eastAsia"/>
                <w:sz w:val="18"/>
                <w:szCs w:val="18"/>
              </w:rPr>
              <w:t>新しい学校</w:t>
            </w:r>
          </w:p>
          <w:p w:rsidR="00957FE4" w:rsidRPr="002344E0" w:rsidRDefault="002344E0"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づくりを進める運営体制の強化</w:t>
            </w:r>
          </w:p>
        </w:tc>
        <w:tc>
          <w:tcPr>
            <w:tcW w:w="4844" w:type="dxa"/>
            <w:tcBorders>
              <w:right w:val="dashed" w:sz="4" w:space="0" w:color="auto"/>
            </w:tcBorders>
            <w:shd w:val="clear" w:color="auto" w:fill="auto"/>
          </w:tcPr>
          <w:p w:rsidR="002344E0" w:rsidRPr="002344E0" w:rsidRDefault="002344E0" w:rsidP="002344E0">
            <w:pPr>
              <w:pStyle w:val="aa"/>
              <w:numPr>
                <w:ilvl w:val="0"/>
                <w:numId w:val="29"/>
              </w:numPr>
              <w:spacing w:line="320" w:lineRule="exact"/>
              <w:ind w:leftChars="0"/>
              <w:rPr>
                <w:rFonts w:ascii="ＭＳ ゴシック" w:eastAsia="ＭＳ ゴシック" w:hAnsi="ＭＳ ゴシック"/>
                <w:sz w:val="18"/>
                <w:szCs w:val="18"/>
              </w:rPr>
            </w:pPr>
            <w:r w:rsidRPr="002344E0">
              <w:rPr>
                <w:rFonts w:ascii="ＭＳ ゴシック" w:eastAsia="ＭＳ ゴシック" w:hAnsi="ＭＳ ゴシック" w:hint="eastAsia"/>
                <w:sz w:val="18"/>
                <w:szCs w:val="18"/>
              </w:rPr>
              <w:t>全教職員が一丸となって、教育目標達成に向けて協力し</w:t>
            </w:r>
          </w:p>
          <w:p w:rsidR="00957FE4" w:rsidRPr="002344E0" w:rsidRDefault="002344E0" w:rsidP="002344E0">
            <w:pPr>
              <w:spacing w:line="320" w:lineRule="exact"/>
              <w:rPr>
                <w:rFonts w:ascii="ＭＳ ゴシック" w:eastAsia="ＭＳ ゴシック" w:hAnsi="ＭＳ ゴシック"/>
                <w:sz w:val="18"/>
                <w:szCs w:val="18"/>
              </w:rPr>
            </w:pPr>
            <w:r w:rsidRPr="002344E0">
              <w:rPr>
                <w:rFonts w:ascii="ＭＳ ゴシック" w:eastAsia="ＭＳ ゴシック" w:hAnsi="ＭＳ ゴシック" w:hint="eastAsia"/>
                <w:sz w:val="18"/>
                <w:szCs w:val="18"/>
              </w:rPr>
              <w:t>支え合い実践する組織づくり</w:t>
            </w:r>
          </w:p>
          <w:p w:rsidR="002344E0" w:rsidRDefault="002344E0"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・経験</w:t>
            </w:r>
            <w:r w:rsidR="00D074E2">
              <w:rPr>
                <w:rFonts w:ascii="ＭＳ ゴシック" w:eastAsia="ＭＳ ゴシック" w:hAnsi="ＭＳ ゴシック" w:hint="eastAsia"/>
                <w:sz w:val="18"/>
                <w:szCs w:val="18"/>
              </w:rPr>
              <w:t>年数の少ない</w:t>
            </w:r>
            <w:r>
              <w:rPr>
                <w:rFonts w:ascii="ＭＳ ゴシック" w:eastAsia="ＭＳ ゴシック" w:hAnsi="ＭＳ ゴシック" w:hint="eastAsia"/>
                <w:sz w:val="18"/>
                <w:szCs w:val="18"/>
              </w:rPr>
              <w:t>教員が安心して職務に専念できるOJTの充実とミドルリーダーの育成</w:t>
            </w:r>
          </w:p>
          <w:p w:rsidR="002344E0" w:rsidRPr="002344E0" w:rsidRDefault="002344E0"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・分掌、学年、教科、事務室が有機的に結びつき、より機能的合理的に職務を遂行できる職員集団の形成</w:t>
            </w:r>
          </w:p>
        </w:tc>
        <w:tc>
          <w:tcPr>
            <w:tcW w:w="3703" w:type="dxa"/>
            <w:tcBorders>
              <w:right w:val="dashed" w:sz="4" w:space="0" w:color="auto"/>
            </w:tcBorders>
          </w:tcPr>
          <w:p w:rsidR="00957FE4" w:rsidRDefault="002344E0" w:rsidP="00C14CB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(1)生徒向け学校教育自己診断における「先生はお互いに協力し指導にあたっている」を60％（平成28年度56％）</w:t>
            </w:r>
          </w:p>
          <w:p w:rsidR="002E7687" w:rsidRDefault="002E7687" w:rsidP="00C14CB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・教職員向け学校教育自己診断における「教員間で授業方法等について検討する機会を積極的に持っている」に対する肯定率65％　　　</w:t>
            </w:r>
          </w:p>
          <w:p w:rsidR="002E7687" w:rsidRDefault="002E7687" w:rsidP="00C14CB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（平成28年度60.3％）「学年・分掌・委員会</w:t>
            </w:r>
          </w:p>
          <w:p w:rsidR="002E7687" w:rsidRDefault="002E7687" w:rsidP="00C14CB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等の組織間の連携はうまくいっている」に対する肯定率65％(</w:t>
            </w:r>
            <w:r w:rsidR="00433012">
              <w:rPr>
                <w:rFonts w:ascii="ＭＳ ゴシック" w:eastAsia="ＭＳ ゴシック" w:hAnsi="ＭＳ ゴシック" w:hint="eastAsia"/>
                <w:sz w:val="18"/>
                <w:szCs w:val="18"/>
              </w:rPr>
              <w:t>平成28年度</w:t>
            </w:r>
            <w:r w:rsidR="00295602">
              <w:rPr>
                <w:rFonts w:ascii="ＭＳ ゴシック" w:eastAsia="ＭＳ ゴシック" w:hAnsi="ＭＳ ゴシック" w:hint="eastAsia"/>
                <w:sz w:val="18"/>
                <w:szCs w:val="18"/>
              </w:rPr>
              <w:t>43</w:t>
            </w:r>
            <w:r w:rsidR="004330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tc>
        <w:tc>
          <w:tcPr>
            <w:tcW w:w="4168" w:type="dxa"/>
            <w:tcBorders>
              <w:left w:val="dashed" w:sz="4" w:space="0" w:color="auto"/>
              <w:right w:val="single" w:sz="4" w:space="0" w:color="auto"/>
            </w:tcBorders>
            <w:shd w:val="clear" w:color="auto" w:fill="auto"/>
          </w:tcPr>
          <w:p w:rsidR="007E5FC5" w:rsidRDefault="00B204B9" w:rsidP="007E5FC5">
            <w:pPr>
              <w:spacing w:line="320" w:lineRule="exact"/>
              <w:rPr>
                <w:rFonts w:ascii="ＭＳ ゴシック" w:eastAsia="ＭＳ ゴシック" w:hAnsi="ＭＳ ゴシック"/>
                <w:sz w:val="16"/>
                <w:szCs w:val="18"/>
              </w:rPr>
            </w:pPr>
            <w:r w:rsidRPr="00B204B9">
              <w:rPr>
                <w:rFonts w:ascii="ＭＳ ゴシック" w:eastAsia="ＭＳ ゴシック" w:hAnsi="ＭＳ ゴシック" w:hint="eastAsia"/>
                <w:sz w:val="16"/>
                <w:szCs w:val="18"/>
              </w:rPr>
              <w:t>(1)</w:t>
            </w:r>
            <w:r w:rsidR="00B01286">
              <w:rPr>
                <w:rFonts w:ascii="ＭＳ ゴシック" w:eastAsia="ＭＳ ゴシック" w:hAnsi="ＭＳ ゴシック" w:hint="eastAsia"/>
                <w:sz w:val="16"/>
                <w:szCs w:val="18"/>
              </w:rPr>
              <w:t>より機能的合理的に職務を遂行できるようになろうと教職員の意識が高まり、学年</w:t>
            </w:r>
            <w:r w:rsidR="007E5FC5">
              <w:rPr>
                <w:rFonts w:ascii="ＭＳ ゴシック" w:eastAsia="ＭＳ ゴシック" w:hAnsi="ＭＳ ゴシック" w:hint="eastAsia"/>
                <w:sz w:val="16"/>
                <w:szCs w:val="18"/>
              </w:rPr>
              <w:t>・</w:t>
            </w:r>
            <w:r w:rsidR="00B01286">
              <w:rPr>
                <w:rFonts w:ascii="ＭＳ ゴシック" w:eastAsia="ＭＳ ゴシック" w:hAnsi="ＭＳ ゴシック" w:hint="eastAsia"/>
                <w:sz w:val="16"/>
                <w:szCs w:val="18"/>
              </w:rPr>
              <w:t>分掌</w:t>
            </w:r>
            <w:r w:rsidR="007E5FC5">
              <w:rPr>
                <w:rFonts w:ascii="ＭＳ ゴシック" w:eastAsia="ＭＳ ゴシック" w:hAnsi="ＭＳ ゴシック" w:hint="eastAsia"/>
                <w:sz w:val="16"/>
                <w:szCs w:val="18"/>
              </w:rPr>
              <w:t>・教科</w:t>
            </w:r>
            <w:r w:rsidR="00B01286">
              <w:rPr>
                <w:rFonts w:ascii="ＭＳ ゴシック" w:eastAsia="ＭＳ ゴシック" w:hAnsi="ＭＳ ゴシック" w:hint="eastAsia"/>
                <w:sz w:val="16"/>
                <w:szCs w:val="18"/>
              </w:rPr>
              <w:t>の協働</w:t>
            </w:r>
            <w:r w:rsidR="007E5FC5">
              <w:rPr>
                <w:rFonts w:ascii="ＭＳ ゴシック" w:eastAsia="ＭＳ ゴシック" w:hAnsi="ＭＳ ゴシック" w:hint="eastAsia"/>
                <w:sz w:val="16"/>
                <w:szCs w:val="18"/>
              </w:rPr>
              <w:t>や連携がうまく動くように校務の分担や順序の整理を共有に努めてきたが、生徒には伝わっていない結果となった。要因を精査し問題の掌握に努め、有機的な組織づくりを進める。</w:t>
            </w:r>
          </w:p>
          <w:p w:rsidR="007E5FC5" w:rsidRDefault="007E5FC5" w:rsidP="007E5FC5">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「先生はお互いに協力」56％→51％（△）</w:t>
            </w:r>
          </w:p>
          <w:p w:rsidR="007E5FC5" w:rsidRDefault="007E5FC5" w:rsidP="007E5FC5">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「授業方法等について検討」60％→63％（△）</w:t>
            </w:r>
          </w:p>
          <w:p w:rsidR="007E5FC5" w:rsidRPr="002A03BB" w:rsidRDefault="007E5FC5" w:rsidP="007E5FC5">
            <w:pPr>
              <w:spacing w:line="320" w:lineRule="exact"/>
              <w:rPr>
                <w:rFonts w:ascii="ＭＳ ゴシック" w:eastAsia="ＭＳ ゴシック" w:hAnsi="ＭＳ ゴシック"/>
                <w:sz w:val="18"/>
                <w:szCs w:val="18"/>
              </w:rPr>
            </w:pPr>
            <w:r w:rsidRPr="007E5FC5">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組織間の連携</w:t>
            </w:r>
            <w:r w:rsidRPr="007E5FC5">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43％→50％（△）</w:t>
            </w:r>
          </w:p>
        </w:tc>
      </w:tr>
    </w:tbl>
    <w:p w:rsidR="00957FE4" w:rsidRDefault="00957FE4" w:rsidP="006206CE">
      <w:pPr>
        <w:spacing w:line="120" w:lineRule="exact"/>
      </w:pPr>
    </w:p>
    <w:sectPr w:rsidR="00957FE4" w:rsidSect="00903309">
      <w:headerReference w:type="default" r:id="rId9"/>
      <w:type w:val="evenPage"/>
      <w:pgSz w:w="16840" w:h="23814" w:code="8"/>
      <w:pgMar w:top="851" w:right="851" w:bottom="851" w:left="851" w:header="397" w:footer="992" w:gutter="0"/>
      <w:cols w:space="425"/>
      <w:docGrid w:type="linesAndChars" w:linePitch="287" w:charSpace="-1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62" w:rsidRDefault="006E2B62">
      <w:r>
        <w:separator/>
      </w:r>
    </w:p>
  </w:endnote>
  <w:endnote w:type="continuationSeparator" w:id="0">
    <w:p w:rsidR="006E2B62" w:rsidRDefault="006E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62" w:rsidRDefault="006E2B62">
      <w:r>
        <w:separator/>
      </w:r>
    </w:p>
  </w:footnote>
  <w:footnote w:type="continuationSeparator" w:id="0">
    <w:p w:rsidR="006E2B62" w:rsidRDefault="006E2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62" w:rsidRDefault="006E2B6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３１２</w:t>
    </w:r>
  </w:p>
  <w:p w:rsidR="006E2B62" w:rsidRDefault="006E2B62" w:rsidP="00225A63">
    <w:pPr>
      <w:spacing w:line="360" w:lineRule="exact"/>
      <w:ind w:rightChars="100" w:right="210"/>
      <w:jc w:val="right"/>
      <w:rPr>
        <w:rFonts w:ascii="ＭＳ ゴシック" w:eastAsia="ＭＳ ゴシック" w:hAnsi="ＭＳ ゴシック"/>
        <w:sz w:val="20"/>
        <w:szCs w:val="20"/>
      </w:rPr>
    </w:pPr>
  </w:p>
  <w:p w:rsidR="006E2B62" w:rsidRPr="003A3356" w:rsidRDefault="006E2B6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みどり清朋高等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919"/>
    <w:multiLevelType w:val="hybridMultilevel"/>
    <w:tmpl w:val="649E940A"/>
    <w:lvl w:ilvl="0" w:tplc="FE6E6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011E46"/>
    <w:multiLevelType w:val="hybridMultilevel"/>
    <w:tmpl w:val="BCA229B2"/>
    <w:lvl w:ilvl="0" w:tplc="FD3E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2E021BD"/>
    <w:multiLevelType w:val="hybridMultilevel"/>
    <w:tmpl w:val="FFE0C616"/>
    <w:lvl w:ilvl="0" w:tplc="DE7CC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9546D"/>
    <w:multiLevelType w:val="hybridMultilevel"/>
    <w:tmpl w:val="2F98598C"/>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4E1EF1"/>
    <w:multiLevelType w:val="hybridMultilevel"/>
    <w:tmpl w:val="925098D6"/>
    <w:lvl w:ilvl="0" w:tplc="F95A9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CE7EA8"/>
    <w:multiLevelType w:val="hybridMultilevel"/>
    <w:tmpl w:val="E9284488"/>
    <w:lvl w:ilvl="0" w:tplc="BE8EC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58076EC"/>
    <w:multiLevelType w:val="hybridMultilevel"/>
    <w:tmpl w:val="486CD3BA"/>
    <w:lvl w:ilvl="0" w:tplc="6332F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07677A6"/>
    <w:multiLevelType w:val="hybridMultilevel"/>
    <w:tmpl w:val="C888BFF2"/>
    <w:lvl w:ilvl="0" w:tplc="E3A27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B1D324F"/>
    <w:multiLevelType w:val="hybridMultilevel"/>
    <w:tmpl w:val="FC328DE4"/>
    <w:lvl w:ilvl="0" w:tplc="D610A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D764B69"/>
    <w:multiLevelType w:val="hybridMultilevel"/>
    <w:tmpl w:val="E2E86B58"/>
    <w:lvl w:ilvl="0" w:tplc="CD3E5F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F5D318F"/>
    <w:multiLevelType w:val="hybridMultilevel"/>
    <w:tmpl w:val="B6380A0C"/>
    <w:lvl w:ilvl="0" w:tplc="90827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77303D9F"/>
    <w:multiLevelType w:val="hybridMultilevel"/>
    <w:tmpl w:val="6656702E"/>
    <w:lvl w:ilvl="0" w:tplc="9908736C">
      <w:start w:val="1"/>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7">
    <w:nsid w:val="79E06B34"/>
    <w:multiLevelType w:val="hybridMultilevel"/>
    <w:tmpl w:val="CDA4C412"/>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8"/>
  </w:num>
  <w:num w:numId="7">
    <w:abstractNumId w:val="24"/>
  </w:num>
  <w:num w:numId="8">
    <w:abstractNumId w:val="11"/>
  </w:num>
  <w:num w:numId="9">
    <w:abstractNumId w:val="25"/>
  </w:num>
  <w:num w:numId="10">
    <w:abstractNumId w:val="3"/>
  </w:num>
  <w:num w:numId="11">
    <w:abstractNumId w:val="10"/>
  </w:num>
  <w:num w:numId="12">
    <w:abstractNumId w:val="22"/>
  </w:num>
  <w:num w:numId="13">
    <w:abstractNumId w:val="17"/>
  </w:num>
  <w:num w:numId="14">
    <w:abstractNumId w:val="13"/>
  </w:num>
  <w:num w:numId="15">
    <w:abstractNumId w:val="15"/>
  </w:num>
  <w:num w:numId="16">
    <w:abstractNumId w:val="1"/>
  </w:num>
  <w:num w:numId="17">
    <w:abstractNumId w:val="8"/>
  </w:num>
  <w:num w:numId="18">
    <w:abstractNumId w:val="27"/>
  </w:num>
  <w:num w:numId="19">
    <w:abstractNumId w:val="26"/>
  </w:num>
  <w:num w:numId="20">
    <w:abstractNumId w:val="7"/>
  </w:num>
  <w:num w:numId="21">
    <w:abstractNumId w:val="12"/>
  </w:num>
  <w:num w:numId="22">
    <w:abstractNumId w:val="16"/>
  </w:num>
  <w:num w:numId="23">
    <w:abstractNumId w:val="21"/>
  </w:num>
  <w:num w:numId="24">
    <w:abstractNumId w:val="14"/>
  </w:num>
  <w:num w:numId="25">
    <w:abstractNumId w:val="18"/>
  </w:num>
  <w:num w:numId="26">
    <w:abstractNumId w:val="19"/>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DDA"/>
    <w:rsid w:val="00013C0C"/>
    <w:rsid w:val="00014126"/>
    <w:rsid w:val="00014961"/>
    <w:rsid w:val="000156EF"/>
    <w:rsid w:val="00031A86"/>
    <w:rsid w:val="00033F69"/>
    <w:rsid w:val="000354D4"/>
    <w:rsid w:val="00041E25"/>
    <w:rsid w:val="00045480"/>
    <w:rsid w:val="000524AE"/>
    <w:rsid w:val="000724B0"/>
    <w:rsid w:val="00073C56"/>
    <w:rsid w:val="000775C1"/>
    <w:rsid w:val="00091587"/>
    <w:rsid w:val="00095DA0"/>
    <w:rsid w:val="0009658C"/>
    <w:rsid w:val="000967CE"/>
    <w:rsid w:val="000A1890"/>
    <w:rsid w:val="000B0C54"/>
    <w:rsid w:val="000B395F"/>
    <w:rsid w:val="000B7F10"/>
    <w:rsid w:val="000C0CDB"/>
    <w:rsid w:val="000D1B70"/>
    <w:rsid w:val="000D6427"/>
    <w:rsid w:val="000D6EDF"/>
    <w:rsid w:val="000D7707"/>
    <w:rsid w:val="000D7C02"/>
    <w:rsid w:val="000E0245"/>
    <w:rsid w:val="000E1F4D"/>
    <w:rsid w:val="000E5470"/>
    <w:rsid w:val="000E6B9D"/>
    <w:rsid w:val="000F7917"/>
    <w:rsid w:val="000F7B2E"/>
    <w:rsid w:val="001002A5"/>
    <w:rsid w:val="00100533"/>
    <w:rsid w:val="00100CC5"/>
    <w:rsid w:val="00100E08"/>
    <w:rsid w:val="00103546"/>
    <w:rsid w:val="00106B9E"/>
    <w:rsid w:val="001102FE"/>
    <w:rsid w:val="001112AC"/>
    <w:rsid w:val="00112A5C"/>
    <w:rsid w:val="00112F03"/>
    <w:rsid w:val="001218A7"/>
    <w:rsid w:val="00122E04"/>
    <w:rsid w:val="00125A51"/>
    <w:rsid w:val="00127BB5"/>
    <w:rsid w:val="00132D6F"/>
    <w:rsid w:val="00134824"/>
    <w:rsid w:val="00135CE9"/>
    <w:rsid w:val="00137359"/>
    <w:rsid w:val="00145D50"/>
    <w:rsid w:val="00147241"/>
    <w:rsid w:val="00153694"/>
    <w:rsid w:val="00157860"/>
    <w:rsid w:val="00172395"/>
    <w:rsid w:val="00173816"/>
    <w:rsid w:val="0017658F"/>
    <w:rsid w:val="00177B6F"/>
    <w:rsid w:val="0018261A"/>
    <w:rsid w:val="00182E60"/>
    <w:rsid w:val="00184B1B"/>
    <w:rsid w:val="001909F2"/>
    <w:rsid w:val="00190C8F"/>
    <w:rsid w:val="00192419"/>
    <w:rsid w:val="00193569"/>
    <w:rsid w:val="00195DCF"/>
    <w:rsid w:val="00196B98"/>
    <w:rsid w:val="001A4539"/>
    <w:rsid w:val="001A4CC7"/>
    <w:rsid w:val="001A57F6"/>
    <w:rsid w:val="001B38EB"/>
    <w:rsid w:val="001B3AB2"/>
    <w:rsid w:val="001C3E54"/>
    <w:rsid w:val="001C6B84"/>
    <w:rsid w:val="001C7FE4"/>
    <w:rsid w:val="001D401B"/>
    <w:rsid w:val="001D44D9"/>
    <w:rsid w:val="001D5135"/>
    <w:rsid w:val="001E0FED"/>
    <w:rsid w:val="001E22E7"/>
    <w:rsid w:val="001E4FDA"/>
    <w:rsid w:val="001E5AA2"/>
    <w:rsid w:val="001F472F"/>
    <w:rsid w:val="001F5AB0"/>
    <w:rsid w:val="00201A51"/>
    <w:rsid w:val="00201C86"/>
    <w:rsid w:val="002034A6"/>
    <w:rsid w:val="0021285A"/>
    <w:rsid w:val="00215730"/>
    <w:rsid w:val="0022073E"/>
    <w:rsid w:val="00220AE7"/>
    <w:rsid w:val="00221AA2"/>
    <w:rsid w:val="002224EF"/>
    <w:rsid w:val="00224AB0"/>
    <w:rsid w:val="00225A63"/>
    <w:rsid w:val="00225C70"/>
    <w:rsid w:val="00230487"/>
    <w:rsid w:val="0023257E"/>
    <w:rsid w:val="002344E0"/>
    <w:rsid w:val="00235785"/>
    <w:rsid w:val="00235B86"/>
    <w:rsid w:val="0024006D"/>
    <w:rsid w:val="002439A4"/>
    <w:rsid w:val="002479D4"/>
    <w:rsid w:val="002500D1"/>
    <w:rsid w:val="00262794"/>
    <w:rsid w:val="00267D3C"/>
    <w:rsid w:val="00271252"/>
    <w:rsid w:val="0027129F"/>
    <w:rsid w:val="00274864"/>
    <w:rsid w:val="00277476"/>
    <w:rsid w:val="00277761"/>
    <w:rsid w:val="002830D7"/>
    <w:rsid w:val="002920DB"/>
    <w:rsid w:val="00294B91"/>
    <w:rsid w:val="00295602"/>
    <w:rsid w:val="00295EB2"/>
    <w:rsid w:val="0029712A"/>
    <w:rsid w:val="002A03BB"/>
    <w:rsid w:val="002A0AA7"/>
    <w:rsid w:val="002A148E"/>
    <w:rsid w:val="002A5F31"/>
    <w:rsid w:val="002A766F"/>
    <w:rsid w:val="002B021C"/>
    <w:rsid w:val="002B0BC8"/>
    <w:rsid w:val="002B13CF"/>
    <w:rsid w:val="002B3BE1"/>
    <w:rsid w:val="002B4DA2"/>
    <w:rsid w:val="002B690B"/>
    <w:rsid w:val="002C40DD"/>
    <w:rsid w:val="002C423D"/>
    <w:rsid w:val="002C7034"/>
    <w:rsid w:val="002D731B"/>
    <w:rsid w:val="002E7687"/>
    <w:rsid w:val="002F181F"/>
    <w:rsid w:val="002F608A"/>
    <w:rsid w:val="002F62DD"/>
    <w:rsid w:val="002F6E1B"/>
    <w:rsid w:val="00301498"/>
    <w:rsid w:val="00301B59"/>
    <w:rsid w:val="003029E3"/>
    <w:rsid w:val="00302EB2"/>
    <w:rsid w:val="0030555A"/>
    <w:rsid w:val="00305D0E"/>
    <w:rsid w:val="00310645"/>
    <w:rsid w:val="0031421D"/>
    <w:rsid w:val="0031492C"/>
    <w:rsid w:val="00315B94"/>
    <w:rsid w:val="00324B67"/>
    <w:rsid w:val="00327DFC"/>
    <w:rsid w:val="003320DB"/>
    <w:rsid w:val="00334F83"/>
    <w:rsid w:val="00336089"/>
    <w:rsid w:val="003362A8"/>
    <w:rsid w:val="00337B95"/>
    <w:rsid w:val="00343D9A"/>
    <w:rsid w:val="003551CD"/>
    <w:rsid w:val="0036174C"/>
    <w:rsid w:val="00364F35"/>
    <w:rsid w:val="00366876"/>
    <w:rsid w:val="003730D3"/>
    <w:rsid w:val="0037367C"/>
    <w:rsid w:val="0037506F"/>
    <w:rsid w:val="00375E4C"/>
    <w:rsid w:val="00384C02"/>
    <w:rsid w:val="00386133"/>
    <w:rsid w:val="00387D41"/>
    <w:rsid w:val="003910CA"/>
    <w:rsid w:val="003947BF"/>
    <w:rsid w:val="003A3356"/>
    <w:rsid w:val="003A62E8"/>
    <w:rsid w:val="003C3C1D"/>
    <w:rsid w:val="003C503E"/>
    <w:rsid w:val="003C5D05"/>
    <w:rsid w:val="003D172C"/>
    <w:rsid w:val="003D20FC"/>
    <w:rsid w:val="003D288C"/>
    <w:rsid w:val="003D2C9D"/>
    <w:rsid w:val="003D71A7"/>
    <w:rsid w:val="003D7473"/>
    <w:rsid w:val="003E55A0"/>
    <w:rsid w:val="003E5C02"/>
    <w:rsid w:val="003F00FA"/>
    <w:rsid w:val="003F4AF4"/>
    <w:rsid w:val="00400648"/>
    <w:rsid w:val="00402DCA"/>
    <w:rsid w:val="0040513A"/>
    <w:rsid w:val="00406F23"/>
    <w:rsid w:val="00407905"/>
    <w:rsid w:val="00414618"/>
    <w:rsid w:val="00416A59"/>
    <w:rsid w:val="004243CF"/>
    <w:rsid w:val="004245A1"/>
    <w:rsid w:val="00427E0B"/>
    <w:rsid w:val="004312EE"/>
    <w:rsid w:val="00433012"/>
    <w:rsid w:val="004368AD"/>
    <w:rsid w:val="00436BBA"/>
    <w:rsid w:val="00441743"/>
    <w:rsid w:val="00445E74"/>
    <w:rsid w:val="00453744"/>
    <w:rsid w:val="00454AF4"/>
    <w:rsid w:val="004552E5"/>
    <w:rsid w:val="00460710"/>
    <w:rsid w:val="004613A8"/>
    <w:rsid w:val="004632FA"/>
    <w:rsid w:val="00465B85"/>
    <w:rsid w:val="00472A1C"/>
    <w:rsid w:val="00474D29"/>
    <w:rsid w:val="0048087F"/>
    <w:rsid w:val="00480EB4"/>
    <w:rsid w:val="0048578C"/>
    <w:rsid w:val="004930C6"/>
    <w:rsid w:val="004949CC"/>
    <w:rsid w:val="004962E4"/>
    <w:rsid w:val="00497ABE"/>
    <w:rsid w:val="004A1605"/>
    <w:rsid w:val="004A1B85"/>
    <w:rsid w:val="004A3437"/>
    <w:rsid w:val="004A7442"/>
    <w:rsid w:val="004C1B92"/>
    <w:rsid w:val="004C2F46"/>
    <w:rsid w:val="004C3A57"/>
    <w:rsid w:val="004C5A47"/>
    <w:rsid w:val="004C6D4A"/>
    <w:rsid w:val="004D04BE"/>
    <w:rsid w:val="004D1498"/>
    <w:rsid w:val="004D1BCF"/>
    <w:rsid w:val="004D28A8"/>
    <w:rsid w:val="004D6AFA"/>
    <w:rsid w:val="004D70F9"/>
    <w:rsid w:val="004E08FB"/>
    <w:rsid w:val="004F2B87"/>
    <w:rsid w:val="004F32AB"/>
    <w:rsid w:val="004F3627"/>
    <w:rsid w:val="00500AF9"/>
    <w:rsid w:val="00502EF2"/>
    <w:rsid w:val="005106B1"/>
    <w:rsid w:val="00513B02"/>
    <w:rsid w:val="0051706C"/>
    <w:rsid w:val="0052184A"/>
    <w:rsid w:val="0052580C"/>
    <w:rsid w:val="005261C4"/>
    <w:rsid w:val="00526530"/>
    <w:rsid w:val="00526CF4"/>
    <w:rsid w:val="005277BA"/>
    <w:rsid w:val="00532D04"/>
    <w:rsid w:val="0053581D"/>
    <w:rsid w:val="0054712D"/>
    <w:rsid w:val="005477B9"/>
    <w:rsid w:val="0055169B"/>
    <w:rsid w:val="005541FF"/>
    <w:rsid w:val="00565B55"/>
    <w:rsid w:val="00565F7C"/>
    <w:rsid w:val="0057495C"/>
    <w:rsid w:val="00575298"/>
    <w:rsid w:val="00577DE4"/>
    <w:rsid w:val="00582702"/>
    <w:rsid w:val="005846E8"/>
    <w:rsid w:val="00585D6A"/>
    <w:rsid w:val="00586254"/>
    <w:rsid w:val="005875B4"/>
    <w:rsid w:val="0059368C"/>
    <w:rsid w:val="0059472B"/>
    <w:rsid w:val="00596B02"/>
    <w:rsid w:val="00596B32"/>
    <w:rsid w:val="005974CE"/>
    <w:rsid w:val="00597A91"/>
    <w:rsid w:val="00597E7D"/>
    <w:rsid w:val="00597FBA"/>
    <w:rsid w:val="005A2C72"/>
    <w:rsid w:val="005A51C8"/>
    <w:rsid w:val="005A6F2A"/>
    <w:rsid w:val="005B0FAD"/>
    <w:rsid w:val="005B40BD"/>
    <w:rsid w:val="005B66F8"/>
    <w:rsid w:val="005B76B5"/>
    <w:rsid w:val="005C2C84"/>
    <w:rsid w:val="005D3286"/>
    <w:rsid w:val="005D41A3"/>
    <w:rsid w:val="005D44E4"/>
    <w:rsid w:val="005E218B"/>
    <w:rsid w:val="005E22B2"/>
    <w:rsid w:val="005E3C2A"/>
    <w:rsid w:val="005E535C"/>
    <w:rsid w:val="005E7820"/>
    <w:rsid w:val="005F01C7"/>
    <w:rsid w:val="005F2C9F"/>
    <w:rsid w:val="005F3716"/>
    <w:rsid w:val="00600EB4"/>
    <w:rsid w:val="00602E5A"/>
    <w:rsid w:val="0060322A"/>
    <w:rsid w:val="006052BC"/>
    <w:rsid w:val="00606705"/>
    <w:rsid w:val="0061051D"/>
    <w:rsid w:val="00611B70"/>
    <w:rsid w:val="006206CE"/>
    <w:rsid w:val="00624A4E"/>
    <w:rsid w:val="00626AE2"/>
    <w:rsid w:val="00630EC1"/>
    <w:rsid w:val="00631815"/>
    <w:rsid w:val="00634F9A"/>
    <w:rsid w:val="00637161"/>
    <w:rsid w:val="006427CE"/>
    <w:rsid w:val="00644AE0"/>
    <w:rsid w:val="006452A9"/>
    <w:rsid w:val="00645C2B"/>
    <w:rsid w:val="00647631"/>
    <w:rsid w:val="006478E9"/>
    <w:rsid w:val="0065302E"/>
    <w:rsid w:val="006567B2"/>
    <w:rsid w:val="00656B78"/>
    <w:rsid w:val="00662E80"/>
    <w:rsid w:val="00663113"/>
    <w:rsid w:val="006632F1"/>
    <w:rsid w:val="006971F3"/>
    <w:rsid w:val="006A6E35"/>
    <w:rsid w:val="006B4E60"/>
    <w:rsid w:val="006B5B51"/>
    <w:rsid w:val="006C220F"/>
    <w:rsid w:val="006C5797"/>
    <w:rsid w:val="006C7FE8"/>
    <w:rsid w:val="006D469D"/>
    <w:rsid w:val="006D4F17"/>
    <w:rsid w:val="006D54AE"/>
    <w:rsid w:val="006D5A31"/>
    <w:rsid w:val="006E2B62"/>
    <w:rsid w:val="006E5813"/>
    <w:rsid w:val="006F192F"/>
    <w:rsid w:val="006F2419"/>
    <w:rsid w:val="006F4599"/>
    <w:rsid w:val="00701AD6"/>
    <w:rsid w:val="00703386"/>
    <w:rsid w:val="0071748A"/>
    <w:rsid w:val="007176A6"/>
    <w:rsid w:val="00717D96"/>
    <w:rsid w:val="00720B7E"/>
    <w:rsid w:val="0072763C"/>
    <w:rsid w:val="00727B59"/>
    <w:rsid w:val="00735E63"/>
    <w:rsid w:val="0074118C"/>
    <w:rsid w:val="007428C3"/>
    <w:rsid w:val="007520A2"/>
    <w:rsid w:val="007541E8"/>
    <w:rsid w:val="0075551B"/>
    <w:rsid w:val="0075612D"/>
    <w:rsid w:val="007578CC"/>
    <w:rsid w:val="007606A0"/>
    <w:rsid w:val="00775D41"/>
    <w:rsid w:val="007765E0"/>
    <w:rsid w:val="00781F22"/>
    <w:rsid w:val="00785CE4"/>
    <w:rsid w:val="0078633A"/>
    <w:rsid w:val="00786F0E"/>
    <w:rsid w:val="007922A7"/>
    <w:rsid w:val="00792B44"/>
    <w:rsid w:val="00795C88"/>
    <w:rsid w:val="00796024"/>
    <w:rsid w:val="007966BC"/>
    <w:rsid w:val="007A3E54"/>
    <w:rsid w:val="007A47FF"/>
    <w:rsid w:val="007A5003"/>
    <w:rsid w:val="007A69E8"/>
    <w:rsid w:val="007B1DB6"/>
    <w:rsid w:val="007B5736"/>
    <w:rsid w:val="007C5B29"/>
    <w:rsid w:val="007C63C6"/>
    <w:rsid w:val="007D6241"/>
    <w:rsid w:val="007E5FC5"/>
    <w:rsid w:val="007E7A5D"/>
    <w:rsid w:val="007F1510"/>
    <w:rsid w:val="007F4C68"/>
    <w:rsid w:val="007F5A7B"/>
    <w:rsid w:val="007F5E09"/>
    <w:rsid w:val="007F7499"/>
    <w:rsid w:val="00800745"/>
    <w:rsid w:val="00801874"/>
    <w:rsid w:val="00803CB9"/>
    <w:rsid w:val="0080797B"/>
    <w:rsid w:val="00807A64"/>
    <w:rsid w:val="008101A4"/>
    <w:rsid w:val="008239AF"/>
    <w:rsid w:val="00825375"/>
    <w:rsid w:val="00827C74"/>
    <w:rsid w:val="008333AC"/>
    <w:rsid w:val="00837E4B"/>
    <w:rsid w:val="0084414C"/>
    <w:rsid w:val="008455F4"/>
    <w:rsid w:val="00853545"/>
    <w:rsid w:val="008563E0"/>
    <w:rsid w:val="00866790"/>
    <w:rsid w:val="0086696C"/>
    <w:rsid w:val="008678F7"/>
    <w:rsid w:val="0087170D"/>
    <w:rsid w:val="008741C2"/>
    <w:rsid w:val="008751F9"/>
    <w:rsid w:val="00880F2A"/>
    <w:rsid w:val="00884360"/>
    <w:rsid w:val="00885FB9"/>
    <w:rsid w:val="008912ED"/>
    <w:rsid w:val="0089387E"/>
    <w:rsid w:val="00897939"/>
    <w:rsid w:val="008A315D"/>
    <w:rsid w:val="008A374A"/>
    <w:rsid w:val="008A5D1C"/>
    <w:rsid w:val="008A63F1"/>
    <w:rsid w:val="008B091B"/>
    <w:rsid w:val="008B6883"/>
    <w:rsid w:val="008C533F"/>
    <w:rsid w:val="008C6685"/>
    <w:rsid w:val="008D16E0"/>
    <w:rsid w:val="008D1C80"/>
    <w:rsid w:val="008D37D1"/>
    <w:rsid w:val="008D3E85"/>
    <w:rsid w:val="008E1182"/>
    <w:rsid w:val="008E62B7"/>
    <w:rsid w:val="008F26E5"/>
    <w:rsid w:val="008F317E"/>
    <w:rsid w:val="008F5CC3"/>
    <w:rsid w:val="00903309"/>
    <w:rsid w:val="00920D7B"/>
    <w:rsid w:val="009241B8"/>
    <w:rsid w:val="00927636"/>
    <w:rsid w:val="00931181"/>
    <w:rsid w:val="009470D0"/>
    <w:rsid w:val="00947184"/>
    <w:rsid w:val="00947C4F"/>
    <w:rsid w:val="00953790"/>
    <w:rsid w:val="00957FE4"/>
    <w:rsid w:val="0096649A"/>
    <w:rsid w:val="00971A46"/>
    <w:rsid w:val="009817F2"/>
    <w:rsid w:val="009835B8"/>
    <w:rsid w:val="009870A5"/>
    <w:rsid w:val="009919BC"/>
    <w:rsid w:val="00996344"/>
    <w:rsid w:val="009B14F9"/>
    <w:rsid w:val="009B1C3D"/>
    <w:rsid w:val="009B365C"/>
    <w:rsid w:val="009B4DEB"/>
    <w:rsid w:val="009B5AD2"/>
    <w:rsid w:val="009B7D39"/>
    <w:rsid w:val="009D31EC"/>
    <w:rsid w:val="009D6553"/>
    <w:rsid w:val="009E1D92"/>
    <w:rsid w:val="009E2A7D"/>
    <w:rsid w:val="009E4174"/>
    <w:rsid w:val="009E6464"/>
    <w:rsid w:val="00A012F7"/>
    <w:rsid w:val="00A0275A"/>
    <w:rsid w:val="00A07A63"/>
    <w:rsid w:val="00A1217B"/>
    <w:rsid w:val="00A12A53"/>
    <w:rsid w:val="00A163D5"/>
    <w:rsid w:val="00A16862"/>
    <w:rsid w:val="00A16E26"/>
    <w:rsid w:val="00A204E1"/>
    <w:rsid w:val="00A225C1"/>
    <w:rsid w:val="00A327E0"/>
    <w:rsid w:val="00A330B1"/>
    <w:rsid w:val="00A4453C"/>
    <w:rsid w:val="00A462A6"/>
    <w:rsid w:val="00A47ADC"/>
    <w:rsid w:val="00A55EED"/>
    <w:rsid w:val="00A60DA6"/>
    <w:rsid w:val="00A653FF"/>
    <w:rsid w:val="00A6635C"/>
    <w:rsid w:val="00A80373"/>
    <w:rsid w:val="00A81BA8"/>
    <w:rsid w:val="00A82BB9"/>
    <w:rsid w:val="00A875FF"/>
    <w:rsid w:val="00A87AEC"/>
    <w:rsid w:val="00A920A8"/>
    <w:rsid w:val="00A9400C"/>
    <w:rsid w:val="00AA0AD5"/>
    <w:rsid w:val="00AA4BF8"/>
    <w:rsid w:val="00AA540D"/>
    <w:rsid w:val="00AB2E00"/>
    <w:rsid w:val="00AB41B5"/>
    <w:rsid w:val="00AB4C31"/>
    <w:rsid w:val="00AC3438"/>
    <w:rsid w:val="00AC3902"/>
    <w:rsid w:val="00AD123A"/>
    <w:rsid w:val="00AD3212"/>
    <w:rsid w:val="00AD64C2"/>
    <w:rsid w:val="00AD6CC7"/>
    <w:rsid w:val="00AE0DFA"/>
    <w:rsid w:val="00AE2843"/>
    <w:rsid w:val="00AF594E"/>
    <w:rsid w:val="00AF7084"/>
    <w:rsid w:val="00B00840"/>
    <w:rsid w:val="00B008B1"/>
    <w:rsid w:val="00B01286"/>
    <w:rsid w:val="00B05652"/>
    <w:rsid w:val="00B131DD"/>
    <w:rsid w:val="00B204B9"/>
    <w:rsid w:val="00B20620"/>
    <w:rsid w:val="00B24BA4"/>
    <w:rsid w:val="00B25096"/>
    <w:rsid w:val="00B27B3C"/>
    <w:rsid w:val="00B3243C"/>
    <w:rsid w:val="00B34710"/>
    <w:rsid w:val="00B34AA2"/>
    <w:rsid w:val="00B350E4"/>
    <w:rsid w:val="00B42334"/>
    <w:rsid w:val="00B42CBA"/>
    <w:rsid w:val="00B43DB1"/>
    <w:rsid w:val="00B44397"/>
    <w:rsid w:val="00B44B20"/>
    <w:rsid w:val="00B466D8"/>
    <w:rsid w:val="00B52BB6"/>
    <w:rsid w:val="00B53B09"/>
    <w:rsid w:val="00B6011B"/>
    <w:rsid w:val="00B6294D"/>
    <w:rsid w:val="00B66ED2"/>
    <w:rsid w:val="00B7090D"/>
    <w:rsid w:val="00B75528"/>
    <w:rsid w:val="00B77A21"/>
    <w:rsid w:val="00B8044F"/>
    <w:rsid w:val="00B814A7"/>
    <w:rsid w:val="00B850FE"/>
    <w:rsid w:val="00B854CE"/>
    <w:rsid w:val="00B8715F"/>
    <w:rsid w:val="00B90CDA"/>
    <w:rsid w:val="00B94DEA"/>
    <w:rsid w:val="00BB1121"/>
    <w:rsid w:val="00BB5396"/>
    <w:rsid w:val="00BC172D"/>
    <w:rsid w:val="00BC40F4"/>
    <w:rsid w:val="00BC4DA9"/>
    <w:rsid w:val="00BC55F6"/>
    <w:rsid w:val="00BD6470"/>
    <w:rsid w:val="00BD69B1"/>
    <w:rsid w:val="00BE1991"/>
    <w:rsid w:val="00BE47DD"/>
    <w:rsid w:val="00BE49F0"/>
    <w:rsid w:val="00BE50A0"/>
    <w:rsid w:val="00BE5631"/>
    <w:rsid w:val="00BE62AE"/>
    <w:rsid w:val="00BE7AC2"/>
    <w:rsid w:val="00BF3A51"/>
    <w:rsid w:val="00BF432C"/>
    <w:rsid w:val="00C0026F"/>
    <w:rsid w:val="00C02630"/>
    <w:rsid w:val="00C03CE3"/>
    <w:rsid w:val="00C0740C"/>
    <w:rsid w:val="00C12C64"/>
    <w:rsid w:val="00C12ECD"/>
    <w:rsid w:val="00C14CB7"/>
    <w:rsid w:val="00C17F2E"/>
    <w:rsid w:val="00C21AFA"/>
    <w:rsid w:val="00C32003"/>
    <w:rsid w:val="00C33FF4"/>
    <w:rsid w:val="00C37416"/>
    <w:rsid w:val="00C43728"/>
    <w:rsid w:val="00C4635D"/>
    <w:rsid w:val="00C81CD5"/>
    <w:rsid w:val="00C87770"/>
    <w:rsid w:val="00C9438D"/>
    <w:rsid w:val="00C97422"/>
    <w:rsid w:val="00C97C29"/>
    <w:rsid w:val="00CA1733"/>
    <w:rsid w:val="00CA70DE"/>
    <w:rsid w:val="00CB2D93"/>
    <w:rsid w:val="00CB4BC6"/>
    <w:rsid w:val="00CB5D88"/>
    <w:rsid w:val="00CB5DEC"/>
    <w:rsid w:val="00CC03B1"/>
    <w:rsid w:val="00CC19D9"/>
    <w:rsid w:val="00CD0D65"/>
    <w:rsid w:val="00CD79BB"/>
    <w:rsid w:val="00CD7FD4"/>
    <w:rsid w:val="00CE2D05"/>
    <w:rsid w:val="00CE323E"/>
    <w:rsid w:val="00CE5ADB"/>
    <w:rsid w:val="00CE6CBD"/>
    <w:rsid w:val="00CF0218"/>
    <w:rsid w:val="00CF1922"/>
    <w:rsid w:val="00CF2FD9"/>
    <w:rsid w:val="00CF33FF"/>
    <w:rsid w:val="00CF3D60"/>
    <w:rsid w:val="00D0467C"/>
    <w:rsid w:val="00D0650D"/>
    <w:rsid w:val="00D074E2"/>
    <w:rsid w:val="00D07F2D"/>
    <w:rsid w:val="00D13219"/>
    <w:rsid w:val="00D1608B"/>
    <w:rsid w:val="00D23660"/>
    <w:rsid w:val="00D327AC"/>
    <w:rsid w:val="00D37257"/>
    <w:rsid w:val="00D41C37"/>
    <w:rsid w:val="00D4776A"/>
    <w:rsid w:val="00D514BE"/>
    <w:rsid w:val="00D557D7"/>
    <w:rsid w:val="00D62464"/>
    <w:rsid w:val="00D65F96"/>
    <w:rsid w:val="00D704DE"/>
    <w:rsid w:val="00D726CB"/>
    <w:rsid w:val="00D77C73"/>
    <w:rsid w:val="00D8247A"/>
    <w:rsid w:val="00D84CC8"/>
    <w:rsid w:val="00D926BB"/>
    <w:rsid w:val="00DA13D1"/>
    <w:rsid w:val="00DA2F65"/>
    <w:rsid w:val="00DA34D6"/>
    <w:rsid w:val="00DA43A8"/>
    <w:rsid w:val="00DB1858"/>
    <w:rsid w:val="00DB2214"/>
    <w:rsid w:val="00DB3D1A"/>
    <w:rsid w:val="00DC2FCD"/>
    <w:rsid w:val="00DC79BD"/>
    <w:rsid w:val="00DD0F66"/>
    <w:rsid w:val="00DD350C"/>
    <w:rsid w:val="00DE27FC"/>
    <w:rsid w:val="00DE3396"/>
    <w:rsid w:val="00DE626E"/>
    <w:rsid w:val="00DE64EF"/>
    <w:rsid w:val="00DE744C"/>
    <w:rsid w:val="00DF3B21"/>
    <w:rsid w:val="00DF44D3"/>
    <w:rsid w:val="00DF49F3"/>
    <w:rsid w:val="00E05623"/>
    <w:rsid w:val="00E11341"/>
    <w:rsid w:val="00E15291"/>
    <w:rsid w:val="00E1683E"/>
    <w:rsid w:val="00E2104D"/>
    <w:rsid w:val="00E210B0"/>
    <w:rsid w:val="00E231D8"/>
    <w:rsid w:val="00E3070F"/>
    <w:rsid w:val="00E331F1"/>
    <w:rsid w:val="00E34C87"/>
    <w:rsid w:val="00E50B6C"/>
    <w:rsid w:val="00E53EE3"/>
    <w:rsid w:val="00E54ACE"/>
    <w:rsid w:val="00E56A95"/>
    <w:rsid w:val="00E57CFF"/>
    <w:rsid w:val="00E600AD"/>
    <w:rsid w:val="00E67370"/>
    <w:rsid w:val="00E73DA5"/>
    <w:rsid w:val="00E846EC"/>
    <w:rsid w:val="00E87E7A"/>
    <w:rsid w:val="00E92928"/>
    <w:rsid w:val="00EA05FD"/>
    <w:rsid w:val="00EA2B01"/>
    <w:rsid w:val="00EA3373"/>
    <w:rsid w:val="00EA56F9"/>
    <w:rsid w:val="00EA5C58"/>
    <w:rsid w:val="00EA6BCB"/>
    <w:rsid w:val="00EB196B"/>
    <w:rsid w:val="00EB3DB7"/>
    <w:rsid w:val="00EB4A00"/>
    <w:rsid w:val="00EC5FAE"/>
    <w:rsid w:val="00ED2AB2"/>
    <w:rsid w:val="00ED5214"/>
    <w:rsid w:val="00EE74A1"/>
    <w:rsid w:val="00EE7E25"/>
    <w:rsid w:val="00EF1275"/>
    <w:rsid w:val="00EF55B2"/>
    <w:rsid w:val="00EF69A0"/>
    <w:rsid w:val="00EF783C"/>
    <w:rsid w:val="00F015CF"/>
    <w:rsid w:val="00F01768"/>
    <w:rsid w:val="00F0238C"/>
    <w:rsid w:val="00F070B8"/>
    <w:rsid w:val="00F0750B"/>
    <w:rsid w:val="00F11C21"/>
    <w:rsid w:val="00F14B82"/>
    <w:rsid w:val="00F15844"/>
    <w:rsid w:val="00F2332E"/>
    <w:rsid w:val="00F24590"/>
    <w:rsid w:val="00F304BF"/>
    <w:rsid w:val="00F322BB"/>
    <w:rsid w:val="00F33B2B"/>
    <w:rsid w:val="00F36095"/>
    <w:rsid w:val="00F44556"/>
    <w:rsid w:val="00F50FC1"/>
    <w:rsid w:val="00F516CE"/>
    <w:rsid w:val="00F544F5"/>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2D4"/>
    <w:rsid w:val="00F93090"/>
    <w:rsid w:val="00F974C2"/>
    <w:rsid w:val="00FB508D"/>
    <w:rsid w:val="00FB5471"/>
    <w:rsid w:val="00FB6C1F"/>
    <w:rsid w:val="00FC290B"/>
    <w:rsid w:val="00FC71A1"/>
    <w:rsid w:val="00FD1827"/>
    <w:rsid w:val="00FD3342"/>
    <w:rsid w:val="00FD41C2"/>
    <w:rsid w:val="00FD5C8E"/>
    <w:rsid w:val="00FD7E65"/>
    <w:rsid w:val="00FE11A5"/>
    <w:rsid w:val="00FE1AAE"/>
    <w:rsid w:val="00FE3C6E"/>
    <w:rsid w:val="00FE4763"/>
    <w:rsid w:val="00FE512D"/>
    <w:rsid w:val="00FE606E"/>
    <w:rsid w:val="00FF289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9C85-B15E-45DB-8220-A9E302FC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10555</Words>
  <Characters>953</Characters>
  <Application>Microsoft Office Word</Application>
  <DocSecurity>0</DocSecurity>
  <Lines>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7</cp:revision>
  <cp:lastPrinted>2018-03-21T02:25:00Z</cp:lastPrinted>
  <dcterms:created xsi:type="dcterms:W3CDTF">2018-03-21T02:24:00Z</dcterms:created>
  <dcterms:modified xsi:type="dcterms:W3CDTF">2018-05-02T09:48:00Z</dcterms:modified>
</cp:coreProperties>
</file>