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4B3DB0" w:rsidP="00862CDB">
      <w:pPr>
        <w:tabs>
          <w:tab w:val="left" w:pos="12720"/>
          <w:tab w:val="right" w:pos="14928"/>
        </w:tabs>
        <w:wordWrap w:val="0"/>
        <w:spacing w:line="360" w:lineRule="exact"/>
        <w:ind w:rightChars="100" w:right="210"/>
        <w:rPr>
          <w:rFonts w:ascii="ＭＳ 明朝" w:hAnsi="ＭＳ 明朝"/>
          <w:b/>
          <w:sz w:val="24"/>
        </w:rPr>
      </w:pPr>
      <w:bookmarkStart w:id="0" w:name="_GoBack"/>
      <w:bookmarkEnd w:id="0"/>
      <w:r>
        <w:rPr>
          <w:rFonts w:ascii="ＭＳ 明朝" w:hAnsi="ＭＳ 明朝" w:hint="eastAsia"/>
          <w:b/>
          <w:sz w:val="24"/>
        </w:rPr>
        <w:t xml:space="preserve">　　　　　　　　　　　　　</w:t>
      </w:r>
      <w:r w:rsidR="00B45377">
        <w:rPr>
          <w:rFonts w:ascii="ＭＳ 明朝" w:hAnsi="ＭＳ 明朝"/>
          <w:b/>
          <w:sz w:val="24"/>
        </w:rPr>
        <w:tab/>
      </w:r>
      <w:r w:rsidR="009B365C" w:rsidRPr="00045480">
        <w:rPr>
          <w:rFonts w:ascii="ＭＳ 明朝" w:hAnsi="ＭＳ 明朝" w:hint="eastAsia"/>
          <w:b/>
          <w:sz w:val="24"/>
        </w:rPr>
        <w:t>校長</w:t>
      </w:r>
      <w:r w:rsidR="00D262A7">
        <w:rPr>
          <w:rFonts w:ascii="ＭＳ 明朝" w:hAnsi="ＭＳ 明朝" w:hint="eastAsia"/>
          <w:b/>
          <w:sz w:val="24"/>
        </w:rPr>
        <w:t xml:space="preserve">　　安田　幸一</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E7B2F">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67C5" w:rsidTr="000354D4">
        <w:trPr>
          <w:jc w:val="center"/>
        </w:trPr>
        <w:tc>
          <w:tcPr>
            <w:tcW w:w="14944" w:type="dxa"/>
            <w:shd w:val="clear" w:color="auto" w:fill="auto"/>
          </w:tcPr>
          <w:p w:rsidR="00682FD5" w:rsidRDefault="00682FD5" w:rsidP="005E38C0">
            <w:pPr>
              <w:pStyle w:val="2"/>
              <w:ind w:left="0" w:firstLineChars="0" w:firstLine="0"/>
              <w:rPr>
                <w:rFonts w:ascii="ＭＳ 明朝" w:hAnsi="ＭＳ 明朝"/>
                <w:color w:val="000000"/>
                <w:szCs w:val="21"/>
                <w:lang w:val="en-US" w:eastAsia="ja-JP"/>
              </w:rPr>
            </w:pPr>
            <w:r w:rsidRPr="005067C5">
              <w:rPr>
                <w:rFonts w:ascii="ＭＳ 明朝" w:hAnsi="ＭＳ 明朝" w:hint="eastAsia"/>
                <w:color w:val="000000"/>
                <w:szCs w:val="21"/>
                <w:lang w:val="en-US" w:eastAsia="ja-JP"/>
              </w:rPr>
              <w:t>「衣を正し、時を守り、場を清める、そして自分を磨く」のキーワードのもと、</w:t>
            </w:r>
            <w:r w:rsidR="003257AF" w:rsidRPr="005067C5">
              <w:rPr>
                <w:rFonts w:ascii="ＭＳ 明朝" w:hAnsi="ＭＳ 明朝" w:hint="eastAsia"/>
                <w:color w:val="000000"/>
                <w:szCs w:val="21"/>
                <w:lang w:val="en-US" w:eastAsia="ja-JP"/>
              </w:rPr>
              <w:t>社会で通用する基礎学力を確立し、</w:t>
            </w:r>
            <w:r w:rsidR="005E38C0" w:rsidRPr="005067C5">
              <w:rPr>
                <w:rFonts w:ascii="ＭＳ 明朝" w:hAnsi="ＭＳ 明朝" w:hint="eastAsia"/>
                <w:color w:val="000000"/>
                <w:szCs w:val="21"/>
                <w:lang w:val="en-US" w:eastAsia="ja-JP"/>
              </w:rPr>
              <w:t>生きる力を高めようとする姿勢を育む。</w:t>
            </w:r>
          </w:p>
          <w:p w:rsidR="00682FD5" w:rsidRDefault="00682FD5" w:rsidP="005E38C0">
            <w:pPr>
              <w:pStyle w:val="2"/>
              <w:ind w:leftChars="100" w:left="210" w:firstLineChars="100" w:firstLine="210"/>
              <w:rPr>
                <w:rFonts w:ascii="ＭＳ 明朝" w:hAnsi="ＭＳ 明朝"/>
                <w:color w:val="000000"/>
                <w:szCs w:val="21"/>
                <w:lang w:val="en-US" w:eastAsia="ja-JP"/>
              </w:rPr>
            </w:pPr>
            <w:r w:rsidRPr="005067C5">
              <w:rPr>
                <w:rFonts w:ascii="ＭＳ 明朝" w:hAnsi="ＭＳ 明朝" w:hint="eastAsia"/>
                <w:color w:val="000000"/>
                <w:szCs w:val="21"/>
                <w:lang w:val="en-US" w:eastAsia="ja-JP"/>
              </w:rPr>
              <w:t>１　挨拶</w:t>
            </w:r>
            <w:r w:rsidR="00D262A7" w:rsidRPr="005067C5">
              <w:rPr>
                <w:rFonts w:ascii="ＭＳ 明朝" w:hAnsi="ＭＳ 明朝" w:hint="eastAsia"/>
                <w:color w:val="000000"/>
                <w:szCs w:val="21"/>
                <w:lang w:val="en-US" w:eastAsia="ja-JP"/>
              </w:rPr>
              <w:t>励行</w:t>
            </w:r>
            <w:r w:rsidRPr="005067C5">
              <w:rPr>
                <w:rFonts w:ascii="ＭＳ 明朝" w:hAnsi="ＭＳ 明朝" w:hint="eastAsia"/>
                <w:color w:val="000000"/>
                <w:szCs w:val="21"/>
                <w:lang w:val="en-US" w:eastAsia="ja-JP"/>
              </w:rPr>
              <w:t>・時間</w:t>
            </w:r>
            <w:r w:rsidR="00D262A7" w:rsidRPr="005067C5">
              <w:rPr>
                <w:rFonts w:ascii="ＭＳ 明朝" w:hAnsi="ＭＳ 明朝" w:hint="eastAsia"/>
                <w:color w:val="000000"/>
                <w:szCs w:val="21"/>
                <w:lang w:val="en-US" w:eastAsia="ja-JP"/>
              </w:rPr>
              <w:t>を大切に</w:t>
            </w:r>
            <w:r w:rsidR="00F60BAD" w:rsidRPr="005067C5">
              <w:rPr>
                <w:rFonts w:ascii="ＭＳ 明朝" w:hAnsi="ＭＳ 明朝" w:hint="eastAsia"/>
                <w:color w:val="000000"/>
                <w:szCs w:val="21"/>
                <w:lang w:val="en-US" w:eastAsia="ja-JP"/>
              </w:rPr>
              <w:t>する</w:t>
            </w:r>
            <w:r w:rsidRPr="005067C5">
              <w:rPr>
                <w:rFonts w:ascii="ＭＳ 明朝" w:hAnsi="ＭＳ 明朝" w:hint="eastAsia"/>
                <w:color w:val="000000"/>
                <w:szCs w:val="21"/>
                <w:lang w:val="en-US" w:eastAsia="ja-JP"/>
              </w:rPr>
              <w:t>・整理整頓</w:t>
            </w:r>
            <w:r w:rsidR="00D262A7" w:rsidRPr="005067C5">
              <w:rPr>
                <w:rFonts w:ascii="ＭＳ 明朝" w:hAnsi="ＭＳ 明朝" w:hint="eastAsia"/>
                <w:color w:val="000000"/>
                <w:szCs w:val="21"/>
                <w:lang w:val="en-US" w:eastAsia="ja-JP"/>
              </w:rPr>
              <w:t>実行・清潔</w:t>
            </w:r>
            <w:r w:rsidR="00F60BAD" w:rsidRPr="005067C5">
              <w:rPr>
                <w:rFonts w:ascii="ＭＳ 明朝" w:hAnsi="ＭＳ 明朝" w:hint="eastAsia"/>
                <w:color w:val="000000"/>
                <w:szCs w:val="21"/>
                <w:lang w:val="en-US" w:eastAsia="ja-JP"/>
              </w:rPr>
              <w:t>な着衣</w:t>
            </w:r>
            <w:r w:rsidR="00D262A7" w:rsidRPr="005067C5">
              <w:rPr>
                <w:rFonts w:ascii="ＭＳ 明朝" w:hAnsi="ＭＳ 明朝" w:hint="eastAsia"/>
                <w:color w:val="000000"/>
                <w:szCs w:val="21"/>
                <w:lang w:val="en-US" w:eastAsia="ja-JP"/>
              </w:rPr>
              <w:t>など、社会人として</w:t>
            </w:r>
            <w:r w:rsidR="006F5588" w:rsidRPr="005067C5">
              <w:rPr>
                <w:rFonts w:ascii="ＭＳ 明朝" w:hAnsi="ＭＳ 明朝" w:hint="eastAsia"/>
                <w:color w:val="000000"/>
                <w:szCs w:val="21"/>
                <w:lang w:val="en-US" w:eastAsia="ja-JP"/>
              </w:rPr>
              <w:t>通用する</w:t>
            </w:r>
            <w:r w:rsidR="005E38C0" w:rsidRPr="005067C5">
              <w:rPr>
                <w:rFonts w:ascii="ＭＳ 明朝" w:hAnsi="ＭＳ 明朝" w:hint="eastAsia"/>
                <w:color w:val="000000"/>
                <w:szCs w:val="21"/>
                <w:lang w:val="en-US" w:eastAsia="ja-JP"/>
              </w:rPr>
              <w:t>基本的な規範意識を定着させ</w:t>
            </w:r>
            <w:r w:rsidR="00144942" w:rsidRPr="005067C5">
              <w:rPr>
                <w:rFonts w:ascii="ＭＳ 明朝" w:hAnsi="ＭＳ 明朝" w:hint="eastAsia"/>
                <w:color w:val="000000"/>
                <w:szCs w:val="21"/>
                <w:lang w:val="en-US" w:eastAsia="ja-JP"/>
              </w:rPr>
              <w:t>る</w:t>
            </w:r>
            <w:r w:rsidR="005E38C0" w:rsidRPr="005067C5">
              <w:rPr>
                <w:rFonts w:ascii="ＭＳ 明朝" w:hAnsi="ＭＳ 明朝" w:hint="eastAsia"/>
                <w:color w:val="000000"/>
                <w:szCs w:val="21"/>
                <w:lang w:val="en-US" w:eastAsia="ja-JP"/>
              </w:rPr>
              <w:t>。</w:t>
            </w:r>
          </w:p>
          <w:p w:rsidR="00F24489" w:rsidRPr="005067C5" w:rsidRDefault="006D33EA" w:rsidP="005E38C0">
            <w:pPr>
              <w:pStyle w:val="2"/>
              <w:ind w:leftChars="100" w:left="210" w:firstLineChars="100" w:firstLine="210"/>
              <w:rPr>
                <w:rFonts w:ascii="ＭＳ 明朝" w:hAnsi="ＭＳ 明朝"/>
                <w:color w:val="000000"/>
                <w:szCs w:val="21"/>
                <w:lang w:val="en-US" w:eastAsia="ja-JP"/>
              </w:rPr>
            </w:pPr>
            <w:r>
              <w:rPr>
                <w:rFonts w:ascii="ＭＳ 明朝" w:hAnsi="ＭＳ 明朝" w:hint="eastAsia"/>
                <w:color w:val="000000"/>
                <w:szCs w:val="21"/>
                <w:lang w:val="en-US" w:eastAsia="ja-JP"/>
              </w:rPr>
              <w:t>２</w:t>
            </w:r>
            <w:r w:rsidRPr="005067C5">
              <w:rPr>
                <w:rFonts w:ascii="ＭＳ 明朝" w:hAnsi="ＭＳ 明朝" w:hint="eastAsia"/>
                <w:color w:val="000000"/>
                <w:szCs w:val="21"/>
              </w:rPr>
              <w:t xml:space="preserve">　寄り添いの姿勢とカウンセリングマインドを備えた指導を重視し、生徒や保護者が安心と感じる学校</w:t>
            </w:r>
            <w:r w:rsidR="009B2867">
              <w:rPr>
                <w:rFonts w:ascii="ＭＳ 明朝" w:hAnsi="ＭＳ 明朝" w:hint="eastAsia"/>
                <w:color w:val="000000"/>
                <w:szCs w:val="21"/>
                <w:lang w:eastAsia="ja-JP"/>
              </w:rPr>
              <w:t>になる</w:t>
            </w:r>
            <w:r w:rsidRPr="005067C5">
              <w:rPr>
                <w:rFonts w:ascii="ＭＳ 明朝" w:hAnsi="ＭＳ 明朝" w:hint="eastAsia"/>
                <w:color w:val="000000"/>
                <w:szCs w:val="21"/>
              </w:rPr>
              <w:t>。</w:t>
            </w:r>
          </w:p>
          <w:p w:rsidR="00682FD5" w:rsidRDefault="006D33EA" w:rsidP="00682FD5">
            <w:pPr>
              <w:pStyle w:val="2"/>
              <w:ind w:leftChars="100" w:left="210" w:firstLineChars="100" w:firstLine="210"/>
              <w:rPr>
                <w:rFonts w:ascii="ＭＳ 明朝" w:hAnsi="ＭＳ 明朝"/>
                <w:color w:val="000000"/>
                <w:szCs w:val="21"/>
                <w:lang w:val="en-US" w:eastAsia="ja-JP"/>
              </w:rPr>
            </w:pPr>
            <w:r>
              <w:rPr>
                <w:rFonts w:ascii="ＭＳ 明朝" w:hAnsi="ＭＳ 明朝" w:hint="eastAsia"/>
                <w:color w:val="000000"/>
                <w:szCs w:val="21"/>
                <w:lang w:val="en-US" w:eastAsia="ja-JP"/>
              </w:rPr>
              <w:t>３</w:t>
            </w:r>
            <w:r w:rsidR="00A37083" w:rsidRPr="005067C5">
              <w:rPr>
                <w:rFonts w:ascii="ＭＳ 明朝" w:hAnsi="ＭＳ 明朝" w:hint="eastAsia"/>
                <w:color w:val="000000"/>
                <w:szCs w:val="21"/>
                <w:lang w:val="en-US" w:eastAsia="ja-JP"/>
              </w:rPr>
              <w:t xml:space="preserve">　特別活動や課外活動の活性化に力を注ぎ、自発</w:t>
            </w:r>
            <w:r w:rsidR="00D262A7" w:rsidRPr="005067C5">
              <w:rPr>
                <w:rFonts w:ascii="ＭＳ 明朝" w:hAnsi="ＭＳ 明朝" w:hint="eastAsia"/>
                <w:color w:val="000000"/>
                <w:szCs w:val="21"/>
                <w:lang w:val="en-US" w:eastAsia="ja-JP"/>
              </w:rPr>
              <w:t>的な</w:t>
            </w:r>
            <w:r w:rsidR="00682FD5" w:rsidRPr="005067C5">
              <w:rPr>
                <w:rFonts w:ascii="ＭＳ 明朝" w:hAnsi="ＭＳ 明朝" w:hint="eastAsia"/>
                <w:color w:val="000000"/>
                <w:szCs w:val="21"/>
                <w:lang w:val="en-US" w:eastAsia="ja-JP"/>
              </w:rPr>
              <w:t>行動力、</w:t>
            </w:r>
            <w:r w:rsidR="005E38C0" w:rsidRPr="005067C5">
              <w:rPr>
                <w:rFonts w:ascii="ＭＳ 明朝" w:hAnsi="ＭＳ 明朝" w:hint="eastAsia"/>
                <w:color w:val="000000"/>
                <w:szCs w:val="21"/>
                <w:lang w:val="en-US" w:eastAsia="ja-JP"/>
              </w:rPr>
              <w:t>創造的な企画</w:t>
            </w:r>
            <w:r w:rsidR="00144942" w:rsidRPr="005067C5">
              <w:rPr>
                <w:rFonts w:ascii="ＭＳ 明朝" w:hAnsi="ＭＳ 明朝" w:hint="eastAsia"/>
                <w:color w:val="000000"/>
                <w:szCs w:val="21"/>
                <w:lang w:val="en-US" w:eastAsia="ja-JP"/>
              </w:rPr>
              <w:t>運営</w:t>
            </w:r>
            <w:r w:rsidR="005E38C0" w:rsidRPr="005067C5">
              <w:rPr>
                <w:rFonts w:ascii="ＭＳ 明朝" w:hAnsi="ＭＳ 明朝" w:hint="eastAsia"/>
                <w:color w:val="000000"/>
                <w:szCs w:val="21"/>
                <w:lang w:val="en-US" w:eastAsia="ja-JP"/>
              </w:rPr>
              <w:t>力等を伸ばし、将来</w:t>
            </w:r>
            <w:r w:rsidR="00682FD5" w:rsidRPr="005067C5">
              <w:rPr>
                <w:rFonts w:ascii="ＭＳ 明朝" w:hAnsi="ＭＳ 明朝" w:hint="eastAsia"/>
                <w:color w:val="000000"/>
                <w:szCs w:val="21"/>
                <w:lang w:val="en-US" w:eastAsia="ja-JP"/>
              </w:rPr>
              <w:t>社会</w:t>
            </w:r>
            <w:r w:rsidR="005E38C0" w:rsidRPr="005067C5">
              <w:rPr>
                <w:rFonts w:ascii="ＭＳ 明朝" w:hAnsi="ＭＳ 明朝" w:hint="eastAsia"/>
                <w:color w:val="000000"/>
                <w:szCs w:val="21"/>
                <w:lang w:val="en-US" w:eastAsia="ja-JP"/>
              </w:rPr>
              <w:t>生活で</w:t>
            </w:r>
            <w:r w:rsidR="00D262A7" w:rsidRPr="005067C5">
              <w:rPr>
                <w:rFonts w:ascii="ＭＳ 明朝" w:hAnsi="ＭＳ 明朝" w:hint="eastAsia"/>
                <w:color w:val="000000"/>
                <w:szCs w:val="21"/>
                <w:lang w:val="en-US" w:eastAsia="ja-JP"/>
              </w:rPr>
              <w:t>活かすことができる資質を</w:t>
            </w:r>
            <w:r w:rsidR="00682FD5" w:rsidRPr="005067C5">
              <w:rPr>
                <w:rFonts w:ascii="ＭＳ 明朝" w:hAnsi="ＭＳ 明朝" w:hint="eastAsia"/>
                <w:color w:val="000000"/>
                <w:szCs w:val="21"/>
                <w:lang w:val="en-US" w:eastAsia="ja-JP"/>
              </w:rPr>
              <w:t>育成する。</w:t>
            </w:r>
          </w:p>
          <w:p w:rsidR="00682FD5" w:rsidRDefault="006D33EA" w:rsidP="00682FD5">
            <w:pPr>
              <w:pStyle w:val="2"/>
              <w:ind w:leftChars="100" w:left="210" w:firstLineChars="100" w:firstLine="210"/>
              <w:rPr>
                <w:rFonts w:ascii="ＭＳ 明朝" w:hAnsi="ＭＳ 明朝"/>
                <w:color w:val="000000"/>
                <w:szCs w:val="21"/>
                <w:lang w:val="en-US" w:eastAsia="ja-JP"/>
              </w:rPr>
            </w:pPr>
            <w:r>
              <w:rPr>
                <w:rFonts w:ascii="ＭＳ 明朝" w:hAnsi="ＭＳ 明朝" w:hint="eastAsia"/>
                <w:color w:val="000000"/>
                <w:szCs w:val="21"/>
                <w:lang w:val="en-US" w:eastAsia="ja-JP"/>
              </w:rPr>
              <w:t>４</w:t>
            </w:r>
            <w:r w:rsidR="00682FD5" w:rsidRPr="005067C5">
              <w:rPr>
                <w:rFonts w:ascii="ＭＳ 明朝" w:hAnsi="ＭＳ 明朝" w:hint="eastAsia"/>
                <w:color w:val="000000"/>
                <w:szCs w:val="21"/>
                <w:lang w:val="en-US" w:eastAsia="ja-JP"/>
              </w:rPr>
              <w:t xml:space="preserve">　基礎学力</w:t>
            </w:r>
            <w:r w:rsidR="00D262A7" w:rsidRPr="005067C5">
              <w:rPr>
                <w:rFonts w:ascii="ＭＳ 明朝" w:hAnsi="ＭＳ 明朝" w:hint="eastAsia"/>
                <w:color w:val="000000"/>
                <w:szCs w:val="21"/>
                <w:lang w:val="en-US" w:eastAsia="ja-JP"/>
              </w:rPr>
              <w:t>を確立し</w:t>
            </w:r>
            <w:r w:rsidR="00A37083" w:rsidRPr="005067C5">
              <w:rPr>
                <w:rFonts w:ascii="ＭＳ 明朝" w:hAnsi="ＭＳ 明朝" w:hint="eastAsia"/>
                <w:color w:val="000000"/>
                <w:szCs w:val="21"/>
                <w:lang w:val="en-US" w:eastAsia="ja-JP"/>
              </w:rPr>
              <w:t>たうえで</w:t>
            </w:r>
            <w:r w:rsidR="00682FD5" w:rsidRPr="005067C5">
              <w:rPr>
                <w:rFonts w:ascii="ＭＳ 明朝" w:hAnsi="ＭＳ 明朝" w:hint="eastAsia"/>
                <w:color w:val="000000"/>
                <w:szCs w:val="21"/>
                <w:lang w:val="en-US" w:eastAsia="ja-JP"/>
              </w:rPr>
              <w:t>、</w:t>
            </w:r>
            <w:r w:rsidR="00144942" w:rsidRPr="005067C5">
              <w:rPr>
                <w:rFonts w:ascii="ＭＳ 明朝" w:hAnsi="ＭＳ 明朝" w:hint="eastAsia"/>
                <w:color w:val="000000"/>
                <w:szCs w:val="21"/>
                <w:lang w:val="en-US" w:eastAsia="ja-JP"/>
              </w:rPr>
              <w:t>希望する進路</w:t>
            </w:r>
            <w:r w:rsidR="001A5031" w:rsidRPr="005067C5">
              <w:rPr>
                <w:rFonts w:ascii="ＭＳ 明朝" w:hAnsi="ＭＳ 明朝" w:hint="eastAsia"/>
                <w:color w:val="000000"/>
                <w:szCs w:val="21"/>
                <w:lang w:val="en-US" w:eastAsia="ja-JP"/>
              </w:rPr>
              <w:t>先</w:t>
            </w:r>
            <w:r w:rsidR="00144942" w:rsidRPr="005067C5">
              <w:rPr>
                <w:rFonts w:ascii="ＭＳ 明朝" w:hAnsi="ＭＳ 明朝" w:hint="eastAsia"/>
                <w:color w:val="000000"/>
                <w:szCs w:val="21"/>
                <w:lang w:val="en-US" w:eastAsia="ja-JP"/>
              </w:rPr>
              <w:t>において論理的かつ科学的な発想</w:t>
            </w:r>
            <w:r w:rsidR="00A37083" w:rsidRPr="005067C5">
              <w:rPr>
                <w:rFonts w:ascii="ＭＳ 明朝" w:hAnsi="ＭＳ 明朝" w:hint="eastAsia"/>
                <w:color w:val="000000"/>
                <w:szCs w:val="21"/>
                <w:lang w:val="en-US" w:eastAsia="ja-JP"/>
              </w:rPr>
              <w:t>ができるように思考力、判断力、表現力</w:t>
            </w:r>
            <w:r w:rsidR="00682FD5" w:rsidRPr="005067C5">
              <w:rPr>
                <w:rFonts w:ascii="ＭＳ 明朝" w:hAnsi="ＭＳ 明朝" w:hint="eastAsia"/>
                <w:color w:val="000000"/>
                <w:szCs w:val="21"/>
                <w:lang w:val="en-US" w:eastAsia="ja-JP"/>
              </w:rPr>
              <w:t>を育成する。</w:t>
            </w:r>
          </w:p>
          <w:p w:rsidR="006D33EA" w:rsidRPr="006D33EA" w:rsidRDefault="00682FD5" w:rsidP="00933C75">
            <w:pPr>
              <w:spacing w:line="360" w:lineRule="exact"/>
              <w:ind w:left="840" w:hangingChars="400" w:hanging="840"/>
              <w:rPr>
                <w:rFonts w:ascii="ＭＳ 明朝" w:hAnsi="ＭＳ 明朝"/>
                <w:color w:val="000000"/>
                <w:szCs w:val="21"/>
              </w:rPr>
            </w:pPr>
            <w:r w:rsidRPr="005067C5">
              <w:rPr>
                <w:rFonts w:ascii="ＭＳ ゴシック" w:eastAsia="ＭＳ ゴシック" w:hAnsi="ＭＳ ゴシック" w:hint="eastAsia"/>
                <w:color w:val="000000"/>
                <w:szCs w:val="21"/>
              </w:rPr>
              <w:t xml:space="preserve">　　</w:t>
            </w:r>
            <w:r w:rsidR="006D33EA">
              <w:rPr>
                <w:rFonts w:ascii="ＭＳ 明朝" w:hAnsi="ＭＳ 明朝" w:hint="eastAsia"/>
                <w:color w:val="000000"/>
                <w:szCs w:val="21"/>
              </w:rPr>
              <w:t>５</w:t>
            </w:r>
            <w:r w:rsidRPr="005067C5">
              <w:rPr>
                <w:rFonts w:ascii="ＭＳ 明朝" w:hAnsi="ＭＳ 明朝" w:hint="eastAsia"/>
                <w:color w:val="000000"/>
                <w:szCs w:val="21"/>
              </w:rPr>
              <w:t xml:space="preserve">　</w:t>
            </w:r>
            <w:r w:rsidR="00A37083" w:rsidRPr="005067C5">
              <w:rPr>
                <w:rFonts w:ascii="ＭＳ 明朝" w:hAnsi="ＭＳ 明朝" w:hint="eastAsia"/>
                <w:color w:val="000000"/>
                <w:szCs w:val="21"/>
              </w:rPr>
              <w:t>個々の</w:t>
            </w:r>
            <w:r w:rsidR="00472AD5" w:rsidRPr="005067C5">
              <w:rPr>
                <w:rFonts w:ascii="ＭＳ 明朝" w:hAnsi="ＭＳ 明朝" w:hint="eastAsia"/>
                <w:color w:val="000000"/>
                <w:szCs w:val="21"/>
              </w:rPr>
              <w:t>教育的ニーズに応じた支援を</w:t>
            </w:r>
            <w:r w:rsidR="00A37083" w:rsidRPr="005067C5">
              <w:rPr>
                <w:rFonts w:ascii="ＭＳ 明朝" w:hAnsi="ＭＳ 明朝" w:hint="eastAsia"/>
                <w:color w:val="000000"/>
                <w:szCs w:val="21"/>
              </w:rPr>
              <w:t>実現し</w:t>
            </w:r>
            <w:r w:rsidR="00793579" w:rsidRPr="005067C5">
              <w:rPr>
                <w:rFonts w:ascii="ＭＳ 明朝" w:hAnsi="ＭＳ 明朝" w:hint="eastAsia"/>
                <w:color w:val="000000"/>
                <w:szCs w:val="21"/>
              </w:rPr>
              <w:t>ていき</w:t>
            </w:r>
            <w:r w:rsidR="00472AD5" w:rsidRPr="005067C5">
              <w:rPr>
                <w:rFonts w:ascii="ＭＳ 明朝" w:hAnsi="ＭＳ 明朝" w:hint="eastAsia"/>
                <w:color w:val="000000"/>
                <w:szCs w:val="21"/>
              </w:rPr>
              <w:t>、</w:t>
            </w:r>
            <w:r w:rsidR="00793579" w:rsidRPr="005067C5">
              <w:rPr>
                <w:rFonts w:ascii="ＭＳ 明朝" w:hAnsi="ＭＳ 明朝" w:hint="eastAsia"/>
                <w:color w:val="000000"/>
                <w:szCs w:val="21"/>
              </w:rPr>
              <w:t>すべての生徒が他者理解、</w:t>
            </w:r>
            <w:r w:rsidR="00A37083" w:rsidRPr="005067C5">
              <w:rPr>
                <w:rFonts w:ascii="ＭＳ 明朝" w:hAnsi="ＭＳ 明朝" w:hint="eastAsia"/>
                <w:color w:val="000000"/>
                <w:szCs w:val="21"/>
              </w:rPr>
              <w:t>思いやり</w:t>
            </w:r>
            <w:r w:rsidR="006B2A82" w:rsidRPr="005067C5">
              <w:rPr>
                <w:rFonts w:ascii="ＭＳ 明朝" w:hAnsi="ＭＳ 明朝" w:hint="eastAsia"/>
                <w:color w:val="000000"/>
                <w:szCs w:val="21"/>
              </w:rPr>
              <w:t>、そして自己を大切に</w:t>
            </w:r>
            <w:r w:rsidR="006F5588" w:rsidRPr="005067C5">
              <w:rPr>
                <w:rFonts w:ascii="ＭＳ 明朝" w:hAnsi="ＭＳ 明朝" w:hint="eastAsia"/>
                <w:color w:val="000000"/>
                <w:szCs w:val="21"/>
              </w:rPr>
              <w:t>する気持ちを持ち</w:t>
            </w:r>
            <w:r w:rsidR="006B2A82" w:rsidRPr="005067C5">
              <w:rPr>
                <w:rFonts w:ascii="ＭＳ 明朝" w:hAnsi="ＭＳ 明朝" w:hint="eastAsia"/>
                <w:color w:val="000000"/>
                <w:szCs w:val="21"/>
              </w:rPr>
              <w:t>、自らの夢や志を持って新しい社会を切り</w:t>
            </w:r>
            <w:r w:rsidR="006F5588" w:rsidRPr="005067C5">
              <w:rPr>
                <w:rFonts w:ascii="ＭＳ 明朝" w:hAnsi="ＭＳ 明朝" w:hint="eastAsia"/>
                <w:color w:val="000000"/>
                <w:szCs w:val="21"/>
              </w:rPr>
              <w:t>拓</w:t>
            </w:r>
            <w:r w:rsidR="006B2A82" w:rsidRPr="005067C5">
              <w:rPr>
                <w:rFonts w:ascii="ＭＳ 明朝" w:hAnsi="ＭＳ 明朝" w:hint="eastAsia"/>
                <w:color w:val="000000"/>
                <w:szCs w:val="21"/>
              </w:rPr>
              <w:t>く</w:t>
            </w:r>
            <w:r w:rsidR="006F5588" w:rsidRPr="005067C5">
              <w:rPr>
                <w:rFonts w:ascii="ＭＳ 明朝" w:hAnsi="ＭＳ 明朝" w:hint="eastAsia"/>
                <w:color w:val="000000"/>
                <w:szCs w:val="21"/>
              </w:rPr>
              <w:t>態度を育成する。</w:t>
            </w:r>
          </w:p>
        </w:tc>
      </w:tr>
    </w:tbl>
    <w:p w:rsidR="00933C75" w:rsidRDefault="00933C75" w:rsidP="00933C75">
      <w:pPr>
        <w:spacing w:line="300" w:lineRule="exact"/>
        <w:ind w:hanging="187"/>
        <w:jc w:val="left"/>
        <w:rPr>
          <w:rFonts w:ascii="ＭＳ ゴシック" w:eastAsia="ＭＳ ゴシック" w:hAnsi="ＭＳ ゴシック"/>
          <w:szCs w:val="21"/>
        </w:rPr>
      </w:pPr>
    </w:p>
    <w:p w:rsidR="009B365C" w:rsidRPr="005067C5" w:rsidRDefault="009B365C" w:rsidP="00933C75">
      <w:pPr>
        <w:spacing w:line="300" w:lineRule="exact"/>
        <w:ind w:hanging="187"/>
        <w:jc w:val="left"/>
        <w:rPr>
          <w:rFonts w:ascii="ＭＳ ゴシック" w:eastAsia="ＭＳ ゴシック" w:hAnsi="ＭＳ ゴシック"/>
          <w:szCs w:val="21"/>
        </w:rPr>
      </w:pPr>
      <w:r w:rsidRPr="005067C5">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67C5" w:rsidTr="000354D4">
        <w:trPr>
          <w:jc w:val="center"/>
        </w:trPr>
        <w:tc>
          <w:tcPr>
            <w:tcW w:w="14944" w:type="dxa"/>
            <w:shd w:val="clear" w:color="auto" w:fill="auto"/>
          </w:tcPr>
          <w:p w:rsidR="00682FD5" w:rsidRPr="00933C75" w:rsidRDefault="003E264F" w:rsidP="00914E4E">
            <w:pPr>
              <w:spacing w:line="240" w:lineRule="exact"/>
              <w:ind w:left="200" w:hangingChars="100" w:hanging="200"/>
              <w:rPr>
                <w:sz w:val="16"/>
                <w:szCs w:val="21"/>
              </w:rPr>
            </w:pPr>
            <w:r w:rsidRPr="00914E4E">
              <w:rPr>
                <w:rFonts w:hint="eastAsia"/>
                <w:sz w:val="20"/>
                <w:szCs w:val="21"/>
              </w:rPr>
              <w:t>１</w:t>
            </w:r>
            <w:r w:rsidRPr="00933C75">
              <w:rPr>
                <w:rFonts w:hint="eastAsia"/>
                <w:sz w:val="16"/>
                <w:szCs w:val="21"/>
              </w:rPr>
              <w:t xml:space="preserve">　</w:t>
            </w:r>
            <w:r w:rsidR="00ED0774" w:rsidRPr="00933C75">
              <w:rPr>
                <w:rFonts w:hint="eastAsia"/>
                <w:sz w:val="16"/>
                <w:szCs w:val="21"/>
              </w:rPr>
              <w:t>社会で通用する</w:t>
            </w:r>
            <w:r w:rsidR="006F5588" w:rsidRPr="00933C75">
              <w:rPr>
                <w:rFonts w:hint="eastAsia"/>
                <w:sz w:val="16"/>
                <w:szCs w:val="21"/>
              </w:rPr>
              <w:t>基礎</w:t>
            </w:r>
            <w:r w:rsidR="00682FD5" w:rsidRPr="00933C75">
              <w:rPr>
                <w:rFonts w:hint="eastAsia"/>
                <w:sz w:val="16"/>
                <w:szCs w:val="21"/>
              </w:rPr>
              <w:t>学力の獲得をめざす</w:t>
            </w:r>
          </w:p>
          <w:p w:rsidR="00710F5C" w:rsidRPr="00933C75" w:rsidRDefault="003E264F" w:rsidP="00933C75">
            <w:pPr>
              <w:spacing w:line="240" w:lineRule="exact"/>
              <w:ind w:left="160" w:hangingChars="100" w:hanging="160"/>
              <w:rPr>
                <w:sz w:val="16"/>
                <w:szCs w:val="21"/>
              </w:rPr>
            </w:pPr>
            <w:r w:rsidRPr="00933C75">
              <w:rPr>
                <w:rFonts w:hint="eastAsia"/>
                <w:sz w:val="16"/>
                <w:szCs w:val="21"/>
              </w:rPr>
              <w:t>（１）</w:t>
            </w:r>
            <w:r w:rsidR="00144942" w:rsidRPr="00933C75">
              <w:rPr>
                <w:rFonts w:hint="eastAsia"/>
                <w:sz w:val="16"/>
                <w:szCs w:val="21"/>
              </w:rPr>
              <w:t>積極的な学びの姿勢を</w:t>
            </w:r>
            <w:r w:rsidR="00535E73" w:rsidRPr="00933C75">
              <w:rPr>
                <w:rFonts w:hint="eastAsia"/>
                <w:sz w:val="16"/>
                <w:szCs w:val="21"/>
              </w:rPr>
              <w:t>育み</w:t>
            </w:r>
            <w:r w:rsidR="004662BE" w:rsidRPr="00933C75">
              <w:rPr>
                <w:rFonts w:hint="eastAsia"/>
                <w:sz w:val="16"/>
                <w:szCs w:val="21"/>
              </w:rPr>
              <w:t>ながら</w:t>
            </w:r>
            <w:r w:rsidR="00535E73" w:rsidRPr="00933C75">
              <w:rPr>
                <w:rFonts w:hint="eastAsia"/>
                <w:sz w:val="16"/>
                <w:szCs w:val="21"/>
              </w:rPr>
              <w:t>、</w:t>
            </w:r>
            <w:r w:rsidR="004662BE" w:rsidRPr="00933C75">
              <w:rPr>
                <w:rFonts w:hint="eastAsia"/>
                <w:sz w:val="16"/>
                <w:szCs w:val="21"/>
              </w:rPr>
              <w:t>基礎学力の定着を図る。</w:t>
            </w:r>
          </w:p>
          <w:p w:rsidR="00682FD5" w:rsidRPr="00933C75" w:rsidRDefault="003E264F" w:rsidP="00933C75">
            <w:pPr>
              <w:spacing w:line="240" w:lineRule="exact"/>
              <w:ind w:left="480" w:hangingChars="300" w:hanging="480"/>
              <w:rPr>
                <w:sz w:val="16"/>
                <w:szCs w:val="21"/>
              </w:rPr>
            </w:pPr>
            <w:r w:rsidRPr="00933C75">
              <w:rPr>
                <w:rFonts w:hint="eastAsia"/>
                <w:sz w:val="16"/>
                <w:szCs w:val="21"/>
              </w:rPr>
              <w:t>（２）</w:t>
            </w:r>
            <w:r w:rsidR="004662BE" w:rsidRPr="00933C75">
              <w:rPr>
                <w:rFonts w:hint="eastAsia"/>
                <w:sz w:val="16"/>
                <w:szCs w:val="21"/>
              </w:rPr>
              <w:t>授業形態の工夫、アクティブラーンニングの視点からの授業</w:t>
            </w:r>
            <w:r w:rsidR="001A5031" w:rsidRPr="00933C75">
              <w:rPr>
                <w:rFonts w:hint="eastAsia"/>
                <w:sz w:val="16"/>
                <w:szCs w:val="21"/>
              </w:rPr>
              <w:t>の</w:t>
            </w:r>
            <w:r w:rsidR="004662BE" w:rsidRPr="00933C75">
              <w:rPr>
                <w:rFonts w:hint="eastAsia"/>
                <w:sz w:val="16"/>
                <w:szCs w:val="21"/>
              </w:rPr>
              <w:t>構築、</w:t>
            </w:r>
            <w:r w:rsidR="00597992" w:rsidRPr="00933C75">
              <w:rPr>
                <w:rFonts w:hint="eastAsia"/>
                <w:sz w:val="16"/>
                <w:szCs w:val="21"/>
              </w:rPr>
              <w:t>ＩＣＴ</w:t>
            </w:r>
            <w:r w:rsidR="004662BE" w:rsidRPr="00933C75">
              <w:rPr>
                <w:rFonts w:ascii="ＭＳ 明朝" w:hAnsi="ＭＳ 明朝" w:hint="eastAsia"/>
                <w:sz w:val="16"/>
                <w:szCs w:val="21"/>
              </w:rPr>
              <w:t>機</w:t>
            </w:r>
            <w:r w:rsidR="004662BE" w:rsidRPr="00933C75">
              <w:rPr>
                <w:rFonts w:hint="eastAsia"/>
                <w:sz w:val="16"/>
                <w:szCs w:val="21"/>
              </w:rPr>
              <w:t>器の活用、評価の工夫等を</w:t>
            </w:r>
            <w:r w:rsidR="00710F5C" w:rsidRPr="00933C75">
              <w:rPr>
                <w:rFonts w:hint="eastAsia"/>
                <w:sz w:val="16"/>
                <w:szCs w:val="21"/>
              </w:rPr>
              <w:t>試み</w:t>
            </w:r>
            <w:r w:rsidR="004662BE" w:rsidRPr="00933C75">
              <w:rPr>
                <w:rFonts w:hint="eastAsia"/>
                <w:sz w:val="16"/>
                <w:szCs w:val="21"/>
              </w:rPr>
              <w:t>、</w:t>
            </w:r>
            <w:r w:rsidR="00710F5C" w:rsidRPr="00933C75">
              <w:rPr>
                <w:rFonts w:hint="eastAsia"/>
                <w:sz w:val="16"/>
                <w:szCs w:val="21"/>
              </w:rPr>
              <w:t>生徒の実態に応じた</w:t>
            </w:r>
            <w:r w:rsidR="00ED0774" w:rsidRPr="00933C75">
              <w:rPr>
                <w:rFonts w:hint="eastAsia"/>
                <w:sz w:val="16"/>
                <w:szCs w:val="21"/>
              </w:rPr>
              <w:t>主体的な学びを促し</w:t>
            </w:r>
            <w:r w:rsidR="00301E14" w:rsidRPr="00933C75">
              <w:rPr>
                <w:rFonts w:hint="eastAsia"/>
                <w:sz w:val="16"/>
                <w:szCs w:val="21"/>
              </w:rPr>
              <w:t>、</w:t>
            </w:r>
            <w:r w:rsidR="004662BE" w:rsidRPr="00933C75">
              <w:rPr>
                <w:rFonts w:hint="eastAsia"/>
                <w:sz w:val="16"/>
                <w:szCs w:val="21"/>
              </w:rPr>
              <w:t>よりわかりやすい授業</w:t>
            </w:r>
            <w:r w:rsidR="00ED0774" w:rsidRPr="00933C75">
              <w:rPr>
                <w:rFonts w:hint="eastAsia"/>
                <w:sz w:val="16"/>
                <w:szCs w:val="21"/>
              </w:rPr>
              <w:t>構築に向けて</w:t>
            </w:r>
            <w:r w:rsidR="00710F5C" w:rsidRPr="00933C75">
              <w:rPr>
                <w:rFonts w:hint="eastAsia"/>
                <w:sz w:val="16"/>
                <w:szCs w:val="21"/>
              </w:rPr>
              <w:t>改善を進める。</w:t>
            </w:r>
          </w:p>
          <w:p w:rsidR="00682FD5" w:rsidRPr="00933C75" w:rsidRDefault="003E264F" w:rsidP="00933C75">
            <w:pPr>
              <w:spacing w:line="240" w:lineRule="exact"/>
              <w:ind w:left="480" w:hangingChars="300" w:hanging="480"/>
              <w:rPr>
                <w:sz w:val="16"/>
                <w:szCs w:val="21"/>
              </w:rPr>
            </w:pPr>
            <w:r w:rsidRPr="00933C75">
              <w:rPr>
                <w:rFonts w:hint="eastAsia"/>
                <w:sz w:val="16"/>
                <w:szCs w:val="21"/>
              </w:rPr>
              <w:t>（３）</w:t>
            </w:r>
            <w:r w:rsidR="00682FD5" w:rsidRPr="00933C75">
              <w:rPr>
                <w:rFonts w:hint="eastAsia"/>
                <w:sz w:val="16"/>
                <w:szCs w:val="21"/>
              </w:rPr>
              <w:t>大学進学希望者の増加をふまえ、</w:t>
            </w:r>
            <w:r w:rsidR="00B4699F" w:rsidRPr="00933C75">
              <w:rPr>
                <w:rFonts w:hint="eastAsia"/>
                <w:sz w:val="16"/>
                <w:szCs w:val="21"/>
              </w:rPr>
              <w:t>その達成への過程にお</w:t>
            </w:r>
            <w:r w:rsidR="006D0442" w:rsidRPr="00933C75">
              <w:rPr>
                <w:rFonts w:hint="eastAsia"/>
                <w:sz w:val="16"/>
                <w:szCs w:val="21"/>
              </w:rPr>
              <w:t>いて</w:t>
            </w:r>
            <w:r w:rsidR="00B4699F" w:rsidRPr="00933C75">
              <w:rPr>
                <w:rFonts w:hint="eastAsia"/>
                <w:sz w:val="16"/>
                <w:szCs w:val="21"/>
              </w:rPr>
              <w:t>、</w:t>
            </w:r>
            <w:r w:rsidR="006D0442" w:rsidRPr="00933C75">
              <w:rPr>
                <w:rFonts w:hint="eastAsia"/>
                <w:sz w:val="16"/>
                <w:szCs w:val="21"/>
              </w:rPr>
              <w:t>早い段階で意識づけできるようガイダンスを充実させ</w:t>
            </w:r>
            <w:r w:rsidRPr="00933C75">
              <w:rPr>
                <w:rFonts w:hint="eastAsia"/>
                <w:sz w:val="16"/>
                <w:szCs w:val="21"/>
              </w:rPr>
              <w:t>る</w:t>
            </w:r>
            <w:r w:rsidR="00991F37" w:rsidRPr="00933C75">
              <w:rPr>
                <w:rFonts w:hint="eastAsia"/>
                <w:sz w:val="16"/>
                <w:szCs w:val="21"/>
              </w:rPr>
              <w:t>とともに、多様な進路希望を実現できる</w:t>
            </w:r>
            <w:r w:rsidR="00682FD5" w:rsidRPr="00933C75">
              <w:rPr>
                <w:rFonts w:hint="eastAsia"/>
                <w:sz w:val="16"/>
                <w:szCs w:val="21"/>
              </w:rPr>
              <w:t>取組みを</w:t>
            </w:r>
            <w:r w:rsidR="00991F37" w:rsidRPr="00933C75">
              <w:rPr>
                <w:rFonts w:hint="eastAsia"/>
                <w:sz w:val="16"/>
                <w:szCs w:val="21"/>
              </w:rPr>
              <w:t>確立する</w:t>
            </w:r>
            <w:r w:rsidR="00682FD5" w:rsidRPr="00933C75">
              <w:rPr>
                <w:rFonts w:hint="eastAsia"/>
                <w:sz w:val="16"/>
                <w:szCs w:val="21"/>
              </w:rPr>
              <w:t>。</w:t>
            </w:r>
          </w:p>
          <w:p w:rsidR="00682FD5" w:rsidRPr="00933C75" w:rsidRDefault="003E264F" w:rsidP="00933C75">
            <w:pPr>
              <w:spacing w:line="240" w:lineRule="exact"/>
              <w:ind w:left="480" w:hangingChars="300" w:hanging="480"/>
              <w:rPr>
                <w:sz w:val="16"/>
                <w:szCs w:val="21"/>
              </w:rPr>
            </w:pPr>
            <w:r w:rsidRPr="00933C75">
              <w:rPr>
                <w:rFonts w:hint="eastAsia"/>
                <w:sz w:val="16"/>
                <w:szCs w:val="21"/>
              </w:rPr>
              <w:t>（４）</w:t>
            </w:r>
            <w:r w:rsidR="00301E14" w:rsidRPr="00933C75">
              <w:rPr>
                <w:rFonts w:hint="eastAsia"/>
                <w:sz w:val="16"/>
                <w:szCs w:val="21"/>
              </w:rPr>
              <w:t>生徒の進路希望の変化、高大接続システムの変化</w:t>
            </w:r>
            <w:r w:rsidR="006D0442" w:rsidRPr="00933C75">
              <w:rPr>
                <w:rFonts w:hint="eastAsia"/>
                <w:sz w:val="16"/>
                <w:szCs w:val="21"/>
              </w:rPr>
              <w:t>に対応したカリキュラム改訂</w:t>
            </w:r>
            <w:r w:rsidR="00B45377" w:rsidRPr="00933C75">
              <w:rPr>
                <w:rFonts w:hint="eastAsia"/>
                <w:sz w:val="16"/>
                <w:szCs w:val="21"/>
              </w:rPr>
              <w:t>やシラバスの更新</w:t>
            </w:r>
            <w:r w:rsidR="006D0442" w:rsidRPr="00933C75">
              <w:rPr>
                <w:rFonts w:hint="eastAsia"/>
                <w:sz w:val="16"/>
                <w:szCs w:val="21"/>
              </w:rPr>
              <w:t>を</w:t>
            </w:r>
            <w:r w:rsidR="00682FD5" w:rsidRPr="00933C75">
              <w:rPr>
                <w:rFonts w:hint="eastAsia"/>
                <w:sz w:val="16"/>
                <w:szCs w:val="21"/>
              </w:rPr>
              <w:t>進める。</w:t>
            </w:r>
          </w:p>
          <w:p w:rsidR="003E264F" w:rsidRPr="00933C75" w:rsidRDefault="003E264F" w:rsidP="00933C75">
            <w:pPr>
              <w:spacing w:line="240" w:lineRule="exact"/>
              <w:ind w:left="160" w:hangingChars="100" w:hanging="160"/>
              <w:rPr>
                <w:sz w:val="16"/>
                <w:szCs w:val="21"/>
              </w:rPr>
            </w:pPr>
            <w:r w:rsidRPr="00933C75">
              <w:rPr>
                <w:rFonts w:hint="eastAsia"/>
                <w:sz w:val="16"/>
                <w:szCs w:val="21"/>
              </w:rPr>
              <w:t xml:space="preserve">２　</w:t>
            </w:r>
            <w:r w:rsidR="00ED7A78" w:rsidRPr="00933C75">
              <w:rPr>
                <w:rFonts w:hint="eastAsia"/>
                <w:sz w:val="16"/>
                <w:szCs w:val="21"/>
              </w:rPr>
              <w:t>多様で変化が激しい</w:t>
            </w:r>
            <w:r w:rsidR="00B4699F" w:rsidRPr="00933C75">
              <w:rPr>
                <w:rFonts w:hint="eastAsia"/>
                <w:sz w:val="16"/>
                <w:szCs w:val="21"/>
              </w:rPr>
              <w:t>社会で生き抜くことができる</w:t>
            </w:r>
            <w:r w:rsidR="00682FD5" w:rsidRPr="00933C75">
              <w:rPr>
                <w:rFonts w:hint="eastAsia"/>
                <w:sz w:val="16"/>
                <w:szCs w:val="21"/>
              </w:rPr>
              <w:t>生徒の育成をめざす</w:t>
            </w:r>
            <w:r w:rsidRPr="00933C75">
              <w:rPr>
                <w:rFonts w:hint="eastAsia"/>
                <w:sz w:val="16"/>
                <w:szCs w:val="21"/>
              </w:rPr>
              <w:t>。</w:t>
            </w:r>
          </w:p>
          <w:p w:rsidR="00682FD5" w:rsidRPr="00933C75" w:rsidRDefault="003E264F" w:rsidP="00933C75">
            <w:pPr>
              <w:spacing w:line="240" w:lineRule="exact"/>
              <w:ind w:left="160" w:hangingChars="100" w:hanging="160"/>
              <w:rPr>
                <w:sz w:val="16"/>
                <w:szCs w:val="21"/>
              </w:rPr>
            </w:pPr>
            <w:r w:rsidRPr="00933C75">
              <w:rPr>
                <w:rFonts w:hint="eastAsia"/>
                <w:sz w:val="16"/>
                <w:szCs w:val="21"/>
              </w:rPr>
              <w:t>（１）</w:t>
            </w:r>
            <w:r w:rsidR="00682FD5" w:rsidRPr="00933C75">
              <w:rPr>
                <w:rFonts w:hint="eastAsia"/>
                <w:sz w:val="16"/>
                <w:szCs w:val="21"/>
              </w:rPr>
              <w:t>平素の生活指導（服装指導・遅刻指導・美化活動）により、社会人として</w:t>
            </w:r>
            <w:r w:rsidR="00B4699F" w:rsidRPr="00933C75">
              <w:rPr>
                <w:rFonts w:hint="eastAsia"/>
                <w:sz w:val="16"/>
                <w:szCs w:val="21"/>
              </w:rPr>
              <w:t>通用する基本的な規範意識を定着させる</w:t>
            </w:r>
            <w:r w:rsidR="00682FD5" w:rsidRPr="00933C75">
              <w:rPr>
                <w:rFonts w:hint="eastAsia"/>
                <w:sz w:val="16"/>
                <w:szCs w:val="21"/>
              </w:rPr>
              <w:t>。</w:t>
            </w:r>
          </w:p>
          <w:p w:rsidR="00682FD5" w:rsidRPr="00933C75" w:rsidRDefault="003E264F" w:rsidP="003E264F">
            <w:pPr>
              <w:spacing w:line="240" w:lineRule="exact"/>
              <w:rPr>
                <w:sz w:val="16"/>
                <w:szCs w:val="21"/>
              </w:rPr>
            </w:pPr>
            <w:r w:rsidRPr="00933C75">
              <w:rPr>
                <w:rFonts w:hint="eastAsia"/>
                <w:sz w:val="16"/>
                <w:szCs w:val="21"/>
              </w:rPr>
              <w:t>（２）</w:t>
            </w:r>
            <w:r w:rsidR="00EA6F77" w:rsidRPr="00933C75">
              <w:rPr>
                <w:rFonts w:hint="eastAsia"/>
                <w:sz w:val="16"/>
                <w:szCs w:val="21"/>
              </w:rPr>
              <w:t>他者理解と思いやりを備え、自分を大切にする気持ちを充実させ、自らの夢や志を持って社会を切り拓く態度を育成する。</w:t>
            </w:r>
          </w:p>
          <w:p w:rsidR="004800A8" w:rsidRPr="00933C75" w:rsidRDefault="003E264F" w:rsidP="003E264F">
            <w:pPr>
              <w:spacing w:line="240" w:lineRule="exact"/>
              <w:rPr>
                <w:sz w:val="16"/>
                <w:szCs w:val="21"/>
              </w:rPr>
            </w:pPr>
            <w:r w:rsidRPr="00933C75">
              <w:rPr>
                <w:rFonts w:hint="eastAsia"/>
                <w:sz w:val="16"/>
                <w:szCs w:val="21"/>
              </w:rPr>
              <w:t>（３）職業観・勤労観の形成を重視したキャリア教育に取り組み、特にコミュニケーション能力の向上をめざす。</w:t>
            </w:r>
          </w:p>
          <w:p w:rsidR="00682FD5" w:rsidRPr="00933C75" w:rsidRDefault="00673A94" w:rsidP="003E264F">
            <w:pPr>
              <w:spacing w:line="240" w:lineRule="exact"/>
              <w:rPr>
                <w:sz w:val="16"/>
                <w:szCs w:val="21"/>
              </w:rPr>
            </w:pPr>
            <w:r w:rsidRPr="00933C75">
              <w:rPr>
                <w:rFonts w:hint="eastAsia"/>
                <w:sz w:val="16"/>
                <w:szCs w:val="21"/>
              </w:rPr>
              <w:t>（４</w:t>
            </w:r>
            <w:r w:rsidR="003E264F" w:rsidRPr="00933C75">
              <w:rPr>
                <w:rFonts w:hint="eastAsia"/>
                <w:sz w:val="16"/>
                <w:szCs w:val="21"/>
              </w:rPr>
              <w:t>）</w:t>
            </w:r>
            <w:r w:rsidR="00682FD5" w:rsidRPr="00933C75">
              <w:rPr>
                <w:rFonts w:hint="eastAsia"/>
                <w:sz w:val="16"/>
                <w:szCs w:val="21"/>
              </w:rPr>
              <w:t>生徒会行事</w:t>
            </w:r>
            <w:r w:rsidR="00EA6F77" w:rsidRPr="00933C75">
              <w:rPr>
                <w:rFonts w:hint="eastAsia"/>
                <w:sz w:val="16"/>
                <w:szCs w:val="21"/>
              </w:rPr>
              <w:t>や学年行事を活性化し、</w:t>
            </w:r>
            <w:r w:rsidR="00FA712F" w:rsidRPr="00933C75">
              <w:rPr>
                <w:rFonts w:hint="eastAsia"/>
                <w:sz w:val="16"/>
                <w:szCs w:val="21"/>
              </w:rPr>
              <w:t>学校への帰属意識を高め、</w:t>
            </w:r>
            <w:r w:rsidR="00EA6F77" w:rsidRPr="00933C75">
              <w:rPr>
                <w:rFonts w:hint="eastAsia"/>
                <w:sz w:val="16"/>
                <w:szCs w:val="21"/>
              </w:rPr>
              <w:t>明るく元気な学校生活が送れるよう支援</w:t>
            </w:r>
            <w:r w:rsidR="00FA712F" w:rsidRPr="00933C75">
              <w:rPr>
                <w:rFonts w:hint="eastAsia"/>
                <w:sz w:val="16"/>
                <w:szCs w:val="21"/>
              </w:rPr>
              <w:t>する。</w:t>
            </w:r>
          </w:p>
          <w:p w:rsidR="00682FD5" w:rsidRPr="00933C75" w:rsidRDefault="00673A94" w:rsidP="003E264F">
            <w:pPr>
              <w:spacing w:line="240" w:lineRule="exact"/>
              <w:rPr>
                <w:sz w:val="16"/>
                <w:szCs w:val="21"/>
              </w:rPr>
            </w:pPr>
            <w:r w:rsidRPr="00933C75">
              <w:rPr>
                <w:rFonts w:hint="eastAsia"/>
                <w:sz w:val="16"/>
                <w:szCs w:val="21"/>
              </w:rPr>
              <w:t>（５</w:t>
            </w:r>
            <w:r w:rsidR="003E264F" w:rsidRPr="00933C75">
              <w:rPr>
                <w:rFonts w:hint="eastAsia"/>
                <w:sz w:val="16"/>
                <w:szCs w:val="21"/>
              </w:rPr>
              <w:t>）</w:t>
            </w:r>
            <w:r w:rsidR="005975AE" w:rsidRPr="00933C75">
              <w:rPr>
                <w:rFonts w:hint="eastAsia"/>
                <w:sz w:val="16"/>
                <w:szCs w:val="21"/>
              </w:rPr>
              <w:t>部</w:t>
            </w:r>
            <w:r w:rsidR="00FA712F" w:rsidRPr="00933C75">
              <w:rPr>
                <w:rFonts w:hint="eastAsia"/>
                <w:sz w:val="16"/>
                <w:szCs w:val="21"/>
              </w:rPr>
              <w:t>活動の支援を行い、自発的な行動と達成感をもたらし、自信を深めさせる。</w:t>
            </w:r>
            <w:r w:rsidR="003E264F" w:rsidRPr="00933C75">
              <w:rPr>
                <w:rFonts w:hint="eastAsia"/>
                <w:sz w:val="16"/>
                <w:szCs w:val="21"/>
              </w:rPr>
              <w:t>また学校の活性化を促進する。</w:t>
            </w:r>
          </w:p>
          <w:p w:rsidR="003E264F" w:rsidRPr="00933C75" w:rsidRDefault="00673A94" w:rsidP="003E264F">
            <w:pPr>
              <w:spacing w:line="240" w:lineRule="exact"/>
              <w:rPr>
                <w:sz w:val="16"/>
                <w:szCs w:val="21"/>
              </w:rPr>
            </w:pPr>
            <w:r w:rsidRPr="00933C75">
              <w:rPr>
                <w:rFonts w:hint="eastAsia"/>
                <w:sz w:val="16"/>
                <w:szCs w:val="21"/>
              </w:rPr>
              <w:t>（６</w:t>
            </w:r>
            <w:r w:rsidR="003E264F" w:rsidRPr="00933C75">
              <w:rPr>
                <w:rFonts w:hint="eastAsia"/>
                <w:sz w:val="16"/>
                <w:szCs w:val="21"/>
              </w:rPr>
              <w:t>）</w:t>
            </w:r>
            <w:r w:rsidR="00FA712F" w:rsidRPr="00933C75">
              <w:rPr>
                <w:rFonts w:hint="eastAsia"/>
                <w:sz w:val="16"/>
                <w:szCs w:val="21"/>
              </w:rPr>
              <w:t>保護者</w:t>
            </w:r>
            <w:r w:rsidR="006107AC" w:rsidRPr="00933C75">
              <w:rPr>
                <w:rFonts w:hint="eastAsia"/>
                <w:sz w:val="16"/>
                <w:szCs w:val="21"/>
              </w:rPr>
              <w:t>に</w:t>
            </w:r>
            <w:r w:rsidR="00FA712F" w:rsidRPr="00933C75">
              <w:rPr>
                <w:rFonts w:hint="eastAsia"/>
                <w:sz w:val="16"/>
                <w:szCs w:val="21"/>
              </w:rPr>
              <w:t>密な</w:t>
            </w:r>
            <w:r w:rsidR="006107AC" w:rsidRPr="00933C75">
              <w:rPr>
                <w:rFonts w:hint="eastAsia"/>
                <w:sz w:val="16"/>
                <w:szCs w:val="21"/>
              </w:rPr>
              <w:t>連絡を取り</w:t>
            </w:r>
            <w:r w:rsidR="00682FD5" w:rsidRPr="00933C75">
              <w:rPr>
                <w:rFonts w:hint="eastAsia"/>
                <w:sz w:val="16"/>
                <w:szCs w:val="21"/>
              </w:rPr>
              <w:t>、</w:t>
            </w:r>
            <w:r w:rsidR="006107AC" w:rsidRPr="00933C75">
              <w:rPr>
                <w:rFonts w:hint="eastAsia"/>
                <w:sz w:val="16"/>
                <w:szCs w:val="21"/>
              </w:rPr>
              <w:t>情報を共有できる環境と</w:t>
            </w:r>
            <w:r w:rsidR="00682FD5" w:rsidRPr="00933C75">
              <w:rPr>
                <w:rFonts w:hint="eastAsia"/>
                <w:sz w:val="16"/>
                <w:szCs w:val="21"/>
              </w:rPr>
              <w:t>信頼関係を構築</w:t>
            </w:r>
            <w:r w:rsidR="006107AC" w:rsidRPr="00933C75">
              <w:rPr>
                <w:rFonts w:hint="eastAsia"/>
                <w:sz w:val="16"/>
                <w:szCs w:val="21"/>
              </w:rPr>
              <w:t>する</w:t>
            </w:r>
            <w:r w:rsidR="00682FD5" w:rsidRPr="00933C75">
              <w:rPr>
                <w:rFonts w:hint="eastAsia"/>
                <w:sz w:val="16"/>
                <w:szCs w:val="21"/>
              </w:rPr>
              <w:t>。</w:t>
            </w:r>
          </w:p>
          <w:p w:rsidR="00682FD5" w:rsidRPr="00933C75" w:rsidRDefault="003E264F" w:rsidP="00933C75">
            <w:pPr>
              <w:spacing w:line="240" w:lineRule="exact"/>
              <w:ind w:left="491" w:hangingChars="307" w:hanging="491"/>
              <w:rPr>
                <w:color w:val="000000"/>
                <w:sz w:val="16"/>
                <w:szCs w:val="21"/>
              </w:rPr>
            </w:pPr>
            <w:r w:rsidRPr="00933C75">
              <w:rPr>
                <w:rFonts w:hint="eastAsia"/>
                <w:color w:val="000000"/>
                <w:sz w:val="16"/>
                <w:szCs w:val="21"/>
              </w:rPr>
              <w:t xml:space="preserve">３　</w:t>
            </w:r>
            <w:r w:rsidR="00E97122" w:rsidRPr="00933C75">
              <w:rPr>
                <w:rFonts w:hint="eastAsia"/>
                <w:color w:val="000000"/>
                <w:sz w:val="16"/>
                <w:szCs w:val="21"/>
              </w:rPr>
              <w:t>地域連携と</w:t>
            </w:r>
            <w:r w:rsidR="00682FD5" w:rsidRPr="00933C75">
              <w:rPr>
                <w:rFonts w:hint="eastAsia"/>
                <w:color w:val="000000"/>
                <w:sz w:val="16"/>
                <w:szCs w:val="21"/>
              </w:rPr>
              <w:t>機能的な校内体制の整備</w:t>
            </w:r>
            <w:r w:rsidR="003C3AD5" w:rsidRPr="00933C75">
              <w:rPr>
                <w:rFonts w:hint="eastAsia"/>
                <w:color w:val="000000"/>
                <w:sz w:val="16"/>
                <w:szCs w:val="21"/>
              </w:rPr>
              <w:t>、さらに「中学生が行きたい学校」となる。</w:t>
            </w:r>
          </w:p>
          <w:p w:rsidR="00682FD5" w:rsidRPr="00933C75" w:rsidRDefault="003E264F" w:rsidP="00933C75">
            <w:pPr>
              <w:spacing w:line="240" w:lineRule="exact"/>
              <w:ind w:left="491" w:hangingChars="307" w:hanging="491"/>
              <w:rPr>
                <w:color w:val="000000"/>
                <w:sz w:val="16"/>
                <w:szCs w:val="21"/>
              </w:rPr>
            </w:pPr>
            <w:r w:rsidRPr="00933C75">
              <w:rPr>
                <w:rFonts w:hint="eastAsia"/>
                <w:color w:val="000000"/>
                <w:sz w:val="16"/>
                <w:szCs w:val="21"/>
              </w:rPr>
              <w:t>（１）</w:t>
            </w:r>
            <w:r w:rsidR="002A0164" w:rsidRPr="00933C75">
              <w:rPr>
                <w:rFonts w:hint="eastAsia"/>
                <w:color w:val="000000"/>
                <w:sz w:val="16"/>
                <w:szCs w:val="21"/>
              </w:rPr>
              <w:t>異なる校種間交流</w:t>
            </w:r>
            <w:r w:rsidR="00682FD5" w:rsidRPr="00933C75">
              <w:rPr>
                <w:rFonts w:hint="eastAsia"/>
                <w:color w:val="000000"/>
                <w:sz w:val="16"/>
                <w:szCs w:val="21"/>
              </w:rPr>
              <w:t>や</w:t>
            </w:r>
            <w:r w:rsidR="002A0164" w:rsidRPr="00933C75">
              <w:rPr>
                <w:rFonts w:hint="eastAsia"/>
                <w:color w:val="000000"/>
                <w:sz w:val="16"/>
                <w:szCs w:val="21"/>
              </w:rPr>
              <w:t>地域コミュニティ</w:t>
            </w:r>
            <w:r w:rsidR="00682FD5" w:rsidRPr="00933C75">
              <w:rPr>
                <w:rFonts w:hint="eastAsia"/>
                <w:color w:val="000000"/>
                <w:sz w:val="16"/>
                <w:szCs w:val="21"/>
              </w:rPr>
              <w:t>との連携</w:t>
            </w:r>
            <w:r w:rsidR="002A0164" w:rsidRPr="00933C75">
              <w:rPr>
                <w:rFonts w:hint="eastAsia"/>
                <w:color w:val="000000"/>
                <w:sz w:val="16"/>
                <w:szCs w:val="21"/>
              </w:rPr>
              <w:t>と</w:t>
            </w:r>
            <w:r w:rsidR="00682FD5" w:rsidRPr="00933C75">
              <w:rPr>
                <w:rFonts w:hint="eastAsia"/>
                <w:color w:val="000000"/>
                <w:sz w:val="16"/>
                <w:szCs w:val="21"/>
              </w:rPr>
              <w:t>交流</w:t>
            </w:r>
            <w:r w:rsidR="002A0164" w:rsidRPr="00933C75">
              <w:rPr>
                <w:rFonts w:hint="eastAsia"/>
                <w:color w:val="000000"/>
                <w:sz w:val="16"/>
                <w:szCs w:val="21"/>
              </w:rPr>
              <w:t>機会を設定し</w:t>
            </w:r>
            <w:r w:rsidR="00682FD5" w:rsidRPr="00933C75">
              <w:rPr>
                <w:rFonts w:hint="eastAsia"/>
                <w:color w:val="000000"/>
                <w:sz w:val="16"/>
                <w:szCs w:val="21"/>
              </w:rPr>
              <w:t>、</w:t>
            </w:r>
            <w:r w:rsidR="002A0164" w:rsidRPr="00933C75">
              <w:rPr>
                <w:rFonts w:hint="eastAsia"/>
                <w:color w:val="000000"/>
                <w:sz w:val="16"/>
                <w:szCs w:val="21"/>
              </w:rPr>
              <w:t>「協働」の意識を醸成する。</w:t>
            </w:r>
          </w:p>
          <w:p w:rsidR="00682FD5" w:rsidRPr="00933C75" w:rsidRDefault="003E264F" w:rsidP="00933C75">
            <w:pPr>
              <w:spacing w:line="240" w:lineRule="exact"/>
              <w:ind w:left="491" w:hangingChars="307" w:hanging="491"/>
              <w:rPr>
                <w:color w:val="000000"/>
                <w:sz w:val="16"/>
                <w:szCs w:val="21"/>
              </w:rPr>
            </w:pPr>
            <w:r w:rsidRPr="00933C75">
              <w:rPr>
                <w:rFonts w:hint="eastAsia"/>
                <w:color w:val="000000"/>
                <w:sz w:val="16"/>
                <w:szCs w:val="21"/>
              </w:rPr>
              <w:t>（２）</w:t>
            </w:r>
            <w:r w:rsidR="00682FD5" w:rsidRPr="00933C75">
              <w:rPr>
                <w:rFonts w:hint="eastAsia"/>
                <w:color w:val="000000"/>
                <w:sz w:val="16"/>
                <w:szCs w:val="21"/>
              </w:rPr>
              <w:t>出身中学</w:t>
            </w:r>
            <w:r w:rsidR="002A0164" w:rsidRPr="00933C75">
              <w:rPr>
                <w:rFonts w:hint="eastAsia"/>
                <w:color w:val="000000"/>
                <w:sz w:val="16"/>
                <w:szCs w:val="21"/>
              </w:rPr>
              <w:t>、関係機関</w:t>
            </w:r>
            <w:r w:rsidR="00ED0774" w:rsidRPr="00933C75">
              <w:rPr>
                <w:rFonts w:hint="eastAsia"/>
                <w:color w:val="000000"/>
                <w:sz w:val="16"/>
                <w:szCs w:val="21"/>
              </w:rPr>
              <w:t>との連携を緊密に行い、より深</w:t>
            </w:r>
            <w:r w:rsidR="00B45377" w:rsidRPr="00933C75">
              <w:rPr>
                <w:rFonts w:hint="eastAsia"/>
                <w:color w:val="000000"/>
                <w:sz w:val="16"/>
                <w:szCs w:val="21"/>
              </w:rPr>
              <w:t>くそして</w:t>
            </w:r>
            <w:r w:rsidR="00ED0774" w:rsidRPr="00933C75">
              <w:rPr>
                <w:rFonts w:hint="eastAsia"/>
                <w:color w:val="000000"/>
                <w:sz w:val="16"/>
                <w:szCs w:val="21"/>
              </w:rPr>
              <w:t>広がりを持つ</w:t>
            </w:r>
            <w:r w:rsidR="00682FD5" w:rsidRPr="00933C75">
              <w:rPr>
                <w:rFonts w:hint="eastAsia"/>
                <w:color w:val="000000"/>
                <w:sz w:val="16"/>
                <w:szCs w:val="21"/>
              </w:rPr>
              <w:t>生徒指導を実践する。</w:t>
            </w:r>
          </w:p>
          <w:p w:rsidR="003E264F" w:rsidRPr="00933C75" w:rsidRDefault="003E264F" w:rsidP="00933C75">
            <w:pPr>
              <w:spacing w:line="240" w:lineRule="exact"/>
              <w:ind w:left="491" w:hangingChars="307" w:hanging="491"/>
              <w:rPr>
                <w:color w:val="000000"/>
                <w:sz w:val="16"/>
                <w:szCs w:val="21"/>
              </w:rPr>
            </w:pPr>
            <w:r w:rsidRPr="00933C75">
              <w:rPr>
                <w:rFonts w:hint="eastAsia"/>
                <w:color w:val="000000"/>
                <w:sz w:val="16"/>
                <w:szCs w:val="21"/>
              </w:rPr>
              <w:t>（３）</w:t>
            </w:r>
            <w:r w:rsidR="00ED0774" w:rsidRPr="00933C75">
              <w:rPr>
                <w:rFonts w:hint="eastAsia"/>
                <w:color w:val="000000"/>
                <w:sz w:val="16"/>
                <w:szCs w:val="21"/>
              </w:rPr>
              <w:t>生徒や保護者への寄</w:t>
            </w:r>
            <w:r w:rsidRPr="00933C75">
              <w:rPr>
                <w:rFonts w:hint="eastAsia"/>
                <w:color w:val="000000"/>
                <w:sz w:val="16"/>
                <w:szCs w:val="21"/>
              </w:rPr>
              <w:t>り添いの姿勢とカウンセリングマインドを備えた指導体制を確立する。</w:t>
            </w:r>
          </w:p>
          <w:p w:rsidR="00682FD5" w:rsidRPr="00933C75" w:rsidRDefault="003E264F" w:rsidP="00933C75">
            <w:pPr>
              <w:spacing w:line="240" w:lineRule="exact"/>
              <w:ind w:left="491" w:hangingChars="307" w:hanging="491"/>
              <w:rPr>
                <w:color w:val="000000"/>
                <w:sz w:val="16"/>
                <w:szCs w:val="21"/>
              </w:rPr>
            </w:pPr>
            <w:r w:rsidRPr="00933C75">
              <w:rPr>
                <w:rFonts w:hint="eastAsia"/>
                <w:color w:val="000000"/>
                <w:sz w:val="16"/>
                <w:szCs w:val="21"/>
              </w:rPr>
              <w:t>（４）</w:t>
            </w:r>
            <w:r w:rsidR="002A0164" w:rsidRPr="00933C75">
              <w:rPr>
                <w:rFonts w:hint="eastAsia"/>
                <w:color w:val="000000"/>
                <w:sz w:val="16"/>
                <w:szCs w:val="21"/>
              </w:rPr>
              <w:t>ホームページ更新やメールマガジン発信により、保護者や地域からの理解</w:t>
            </w:r>
            <w:r w:rsidR="00485B23" w:rsidRPr="00933C75">
              <w:rPr>
                <w:rFonts w:hint="eastAsia"/>
                <w:color w:val="000000"/>
                <w:sz w:val="16"/>
                <w:szCs w:val="21"/>
              </w:rPr>
              <w:t>、信頼</w:t>
            </w:r>
            <w:r w:rsidR="00ED7A78" w:rsidRPr="00933C75">
              <w:rPr>
                <w:rFonts w:hint="eastAsia"/>
                <w:color w:val="000000"/>
                <w:sz w:val="16"/>
                <w:szCs w:val="21"/>
              </w:rPr>
              <w:t>、</w:t>
            </w:r>
            <w:r w:rsidR="002A0164" w:rsidRPr="00933C75">
              <w:rPr>
                <w:rFonts w:hint="eastAsia"/>
                <w:color w:val="000000"/>
                <w:sz w:val="16"/>
                <w:szCs w:val="21"/>
              </w:rPr>
              <w:t>協力</w:t>
            </w:r>
            <w:r w:rsidR="00485B23" w:rsidRPr="00933C75">
              <w:rPr>
                <w:rFonts w:hint="eastAsia"/>
                <w:color w:val="000000"/>
                <w:sz w:val="16"/>
                <w:szCs w:val="21"/>
              </w:rPr>
              <w:t>を獲得できる学校づくり</w:t>
            </w:r>
            <w:r w:rsidR="00CE4663" w:rsidRPr="00933C75">
              <w:rPr>
                <w:rFonts w:hint="eastAsia"/>
                <w:color w:val="000000"/>
                <w:sz w:val="16"/>
                <w:szCs w:val="21"/>
              </w:rPr>
              <w:t>を行い、</w:t>
            </w:r>
            <w:r w:rsidR="003C3AD5" w:rsidRPr="00933C75">
              <w:rPr>
                <w:rFonts w:hint="eastAsia"/>
                <w:color w:val="000000"/>
                <w:sz w:val="16"/>
                <w:szCs w:val="21"/>
              </w:rPr>
              <w:t>「中学生が行きたい学校」となる</w:t>
            </w:r>
            <w:r w:rsidR="00682FD5" w:rsidRPr="00933C75">
              <w:rPr>
                <w:rFonts w:hint="eastAsia"/>
                <w:color w:val="000000"/>
                <w:sz w:val="16"/>
                <w:szCs w:val="21"/>
              </w:rPr>
              <w:t>。</w:t>
            </w:r>
          </w:p>
          <w:p w:rsidR="00560415" w:rsidRPr="00933C75" w:rsidRDefault="00560415" w:rsidP="00933C75">
            <w:pPr>
              <w:spacing w:line="240" w:lineRule="exact"/>
              <w:ind w:left="491" w:hangingChars="307" w:hanging="491"/>
              <w:rPr>
                <w:color w:val="000000"/>
                <w:sz w:val="16"/>
                <w:szCs w:val="21"/>
              </w:rPr>
            </w:pPr>
            <w:r w:rsidRPr="00933C75">
              <w:rPr>
                <w:rFonts w:hint="eastAsia"/>
                <w:color w:val="000000"/>
                <w:sz w:val="16"/>
                <w:szCs w:val="21"/>
              </w:rPr>
              <w:t>（５）図書室の活性化</w:t>
            </w:r>
          </w:p>
          <w:p w:rsidR="00B2225D" w:rsidRPr="0041545B" w:rsidRDefault="00560415" w:rsidP="00933C75">
            <w:pPr>
              <w:spacing w:line="240" w:lineRule="exact"/>
              <w:ind w:left="491" w:hangingChars="307" w:hanging="491"/>
              <w:rPr>
                <w:color w:val="000000"/>
                <w:szCs w:val="21"/>
              </w:rPr>
            </w:pPr>
            <w:r w:rsidRPr="00933C75">
              <w:rPr>
                <w:rFonts w:hint="eastAsia"/>
                <w:color w:val="000000"/>
                <w:sz w:val="16"/>
                <w:szCs w:val="21"/>
              </w:rPr>
              <w:t>（６）教員の人材育成</w:t>
            </w:r>
            <w:r w:rsidR="003C3AD5" w:rsidRPr="00933C75">
              <w:rPr>
                <w:rFonts w:hint="eastAsia"/>
                <w:color w:val="000000"/>
                <w:sz w:val="16"/>
                <w:szCs w:val="21"/>
              </w:rPr>
              <w:t>とともに、適正な勤務体制を確立し、生徒に全力で向かい合える職場となる。</w:t>
            </w:r>
          </w:p>
        </w:tc>
      </w:tr>
    </w:tbl>
    <w:p w:rsidR="00933C75" w:rsidRDefault="00933C75" w:rsidP="001D401B">
      <w:pPr>
        <w:spacing w:line="300" w:lineRule="exact"/>
        <w:ind w:leftChars="-342" w:left="-718" w:firstLineChars="250" w:firstLine="525"/>
        <w:rPr>
          <w:rFonts w:ascii="ＭＳ ゴシック" w:eastAsia="ＭＳ ゴシック" w:hAnsi="ＭＳ ゴシック"/>
          <w:szCs w:val="21"/>
        </w:rPr>
      </w:pPr>
    </w:p>
    <w:p w:rsidR="00267D3C" w:rsidRPr="005067C5" w:rsidRDefault="009B365C" w:rsidP="001D401B">
      <w:pPr>
        <w:spacing w:line="300" w:lineRule="exact"/>
        <w:ind w:leftChars="-342" w:left="-718" w:firstLineChars="250" w:firstLine="525"/>
        <w:rPr>
          <w:rFonts w:ascii="ＭＳ ゴシック" w:eastAsia="ＭＳ ゴシック" w:hAnsi="ＭＳ ゴシック"/>
          <w:szCs w:val="21"/>
        </w:rPr>
      </w:pPr>
      <w:r w:rsidRPr="005067C5">
        <w:rPr>
          <w:rFonts w:ascii="ＭＳ ゴシック" w:eastAsia="ＭＳ ゴシック" w:hAnsi="ＭＳ ゴシック" w:hint="eastAsia"/>
          <w:szCs w:val="21"/>
        </w:rPr>
        <w:t>【</w:t>
      </w:r>
      <w:r w:rsidR="0037367C" w:rsidRPr="005067C5">
        <w:rPr>
          <w:rFonts w:ascii="ＭＳ ゴシック" w:eastAsia="ＭＳ ゴシック" w:hAnsi="ＭＳ ゴシック" w:hint="eastAsia"/>
          <w:szCs w:val="21"/>
        </w:rPr>
        <w:t>学校教育自己診断</w:t>
      </w:r>
      <w:r w:rsidR="005E3C2A" w:rsidRPr="005067C5">
        <w:rPr>
          <w:rFonts w:ascii="ＭＳ ゴシック" w:eastAsia="ＭＳ ゴシック" w:hAnsi="ＭＳ ゴシック" w:hint="eastAsia"/>
          <w:szCs w:val="21"/>
        </w:rPr>
        <w:t>の</w:t>
      </w:r>
      <w:r w:rsidR="0037367C" w:rsidRPr="005067C5">
        <w:rPr>
          <w:rFonts w:ascii="ＭＳ ゴシック" w:eastAsia="ＭＳ ゴシック" w:hAnsi="ＭＳ ゴシック" w:hint="eastAsia"/>
          <w:szCs w:val="21"/>
        </w:rPr>
        <w:t>結果と分析・学校協議会</w:t>
      </w:r>
      <w:r w:rsidR="0096649A" w:rsidRPr="005067C5">
        <w:rPr>
          <w:rFonts w:ascii="ＭＳ ゴシック" w:eastAsia="ＭＳ ゴシック" w:hAnsi="ＭＳ ゴシック" w:hint="eastAsia"/>
          <w:szCs w:val="21"/>
        </w:rPr>
        <w:t>からの意見</w:t>
      </w:r>
      <w:r w:rsidRPr="005067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067C5" w:rsidTr="004245A1">
        <w:trPr>
          <w:trHeight w:val="411"/>
          <w:jc w:val="center"/>
        </w:trPr>
        <w:tc>
          <w:tcPr>
            <w:tcW w:w="6771" w:type="dxa"/>
            <w:shd w:val="clear" w:color="auto" w:fill="auto"/>
            <w:vAlign w:val="center"/>
          </w:tcPr>
          <w:p w:rsidR="00267D3C" w:rsidRPr="005067C5" w:rsidRDefault="00267D3C" w:rsidP="00C36667">
            <w:pPr>
              <w:spacing w:line="300" w:lineRule="exact"/>
              <w:jc w:val="center"/>
              <w:rPr>
                <w:rFonts w:ascii="ＭＳ 明朝" w:hAnsi="ＭＳ 明朝"/>
                <w:sz w:val="20"/>
                <w:szCs w:val="20"/>
              </w:rPr>
            </w:pPr>
            <w:r w:rsidRPr="005067C5">
              <w:rPr>
                <w:rFonts w:ascii="ＭＳ 明朝" w:hAnsi="ＭＳ 明朝" w:hint="eastAsia"/>
                <w:sz w:val="20"/>
                <w:szCs w:val="20"/>
              </w:rPr>
              <w:t>学校教育自己診断の結果と分析［平成</w:t>
            </w:r>
            <w:r w:rsidR="00C36667">
              <w:rPr>
                <w:rFonts w:ascii="ＭＳ 明朝" w:hAnsi="ＭＳ 明朝" w:hint="eastAsia"/>
                <w:sz w:val="20"/>
                <w:szCs w:val="20"/>
              </w:rPr>
              <w:t>３０</w:t>
            </w:r>
            <w:r w:rsidRPr="005067C5">
              <w:rPr>
                <w:rFonts w:ascii="ＭＳ 明朝" w:hAnsi="ＭＳ 明朝" w:hint="eastAsia"/>
                <w:sz w:val="20"/>
                <w:szCs w:val="20"/>
              </w:rPr>
              <w:t>年</w:t>
            </w:r>
            <w:r w:rsidR="00C36667">
              <w:rPr>
                <w:rFonts w:ascii="ＭＳ 明朝" w:hAnsi="ＭＳ 明朝" w:hint="eastAsia"/>
                <w:sz w:val="20"/>
                <w:szCs w:val="20"/>
              </w:rPr>
              <w:t>１</w:t>
            </w:r>
            <w:r w:rsidRPr="005067C5">
              <w:rPr>
                <w:rFonts w:ascii="ＭＳ 明朝" w:hAnsi="ＭＳ 明朝" w:hint="eastAsia"/>
                <w:sz w:val="20"/>
                <w:szCs w:val="20"/>
              </w:rPr>
              <w:t>月実施分］</w:t>
            </w:r>
          </w:p>
        </w:tc>
        <w:tc>
          <w:tcPr>
            <w:tcW w:w="8221" w:type="dxa"/>
            <w:shd w:val="clear" w:color="auto" w:fill="auto"/>
            <w:vAlign w:val="center"/>
          </w:tcPr>
          <w:p w:rsidR="00267D3C" w:rsidRPr="005067C5" w:rsidRDefault="00267D3C" w:rsidP="00225A63">
            <w:pPr>
              <w:spacing w:line="300" w:lineRule="exact"/>
              <w:jc w:val="center"/>
              <w:rPr>
                <w:rFonts w:ascii="ＭＳ 明朝" w:hAnsi="ＭＳ 明朝"/>
                <w:sz w:val="20"/>
                <w:szCs w:val="20"/>
              </w:rPr>
            </w:pPr>
            <w:r w:rsidRPr="005067C5">
              <w:rPr>
                <w:rFonts w:ascii="ＭＳ 明朝" w:hAnsi="ＭＳ 明朝" w:hint="eastAsia"/>
                <w:sz w:val="20"/>
                <w:szCs w:val="20"/>
              </w:rPr>
              <w:t>学校協議会</w:t>
            </w:r>
            <w:r w:rsidR="00225A63" w:rsidRPr="005067C5">
              <w:rPr>
                <w:rFonts w:ascii="ＭＳ 明朝" w:hAnsi="ＭＳ 明朝" w:hint="eastAsia"/>
                <w:sz w:val="20"/>
                <w:szCs w:val="20"/>
              </w:rPr>
              <w:t>からの意見</w:t>
            </w:r>
          </w:p>
        </w:tc>
      </w:tr>
      <w:tr w:rsidR="0086696C" w:rsidRPr="00C74FAE" w:rsidTr="004245A1">
        <w:trPr>
          <w:trHeight w:val="981"/>
          <w:jc w:val="center"/>
        </w:trPr>
        <w:tc>
          <w:tcPr>
            <w:tcW w:w="6771" w:type="dxa"/>
            <w:shd w:val="clear" w:color="auto" w:fill="auto"/>
          </w:tcPr>
          <w:p w:rsidR="00682FD5" w:rsidRPr="00DE5668" w:rsidRDefault="00682FD5" w:rsidP="00682FD5">
            <w:pPr>
              <w:spacing w:line="240" w:lineRule="exact"/>
              <w:rPr>
                <w:sz w:val="16"/>
                <w:szCs w:val="16"/>
              </w:rPr>
            </w:pPr>
            <w:r w:rsidRPr="00DE5668">
              <w:rPr>
                <w:rFonts w:hint="eastAsia"/>
                <w:sz w:val="16"/>
                <w:szCs w:val="16"/>
              </w:rPr>
              <w:t>【学習指導等】</w:t>
            </w:r>
          </w:p>
          <w:p w:rsidR="00937F4E" w:rsidRPr="00DE5668" w:rsidRDefault="00682FD5" w:rsidP="00682FD5">
            <w:pPr>
              <w:spacing w:line="240" w:lineRule="exact"/>
              <w:rPr>
                <w:sz w:val="16"/>
                <w:szCs w:val="16"/>
              </w:rPr>
            </w:pPr>
            <w:r w:rsidRPr="00DE5668">
              <w:rPr>
                <w:rFonts w:hint="eastAsia"/>
                <w:sz w:val="16"/>
                <w:szCs w:val="16"/>
              </w:rPr>
              <w:t>○</w:t>
            </w:r>
            <w:r w:rsidR="00353FDE" w:rsidRPr="00DE5668">
              <w:rPr>
                <w:rFonts w:hint="eastAsia"/>
                <w:sz w:val="16"/>
                <w:szCs w:val="16"/>
              </w:rPr>
              <w:t>「授業はわかりやすくためになる」肯定</w:t>
            </w:r>
            <w:r w:rsidR="00937F4E" w:rsidRPr="00DE5668">
              <w:rPr>
                <w:rFonts w:hint="eastAsia"/>
                <w:sz w:val="16"/>
                <w:szCs w:val="16"/>
              </w:rPr>
              <w:t xml:space="preserve">　４年間で</w:t>
            </w:r>
            <w:r w:rsidR="00937F4E" w:rsidRPr="00DE5668">
              <w:rPr>
                <w:rFonts w:hint="eastAsia"/>
                <w:sz w:val="16"/>
                <w:szCs w:val="16"/>
              </w:rPr>
              <w:t>55.8</w:t>
            </w:r>
            <w:r w:rsidR="00937F4E" w:rsidRPr="00DE5668">
              <w:rPr>
                <w:rFonts w:hint="eastAsia"/>
                <w:sz w:val="16"/>
                <w:szCs w:val="16"/>
              </w:rPr>
              <w:t>→</w:t>
            </w:r>
            <w:r w:rsidR="00937F4E" w:rsidRPr="00DE5668">
              <w:rPr>
                <w:rFonts w:hint="eastAsia"/>
                <w:sz w:val="16"/>
                <w:szCs w:val="16"/>
              </w:rPr>
              <w:t>58.9</w:t>
            </w:r>
            <w:r w:rsidR="00937F4E" w:rsidRPr="00DE5668">
              <w:rPr>
                <w:rFonts w:hint="eastAsia"/>
                <w:sz w:val="16"/>
                <w:szCs w:val="16"/>
              </w:rPr>
              <w:t>→</w:t>
            </w:r>
            <w:r w:rsidR="00937F4E" w:rsidRPr="00DE5668">
              <w:rPr>
                <w:rFonts w:hint="eastAsia"/>
                <w:sz w:val="16"/>
                <w:szCs w:val="16"/>
              </w:rPr>
              <w:t>63.0</w:t>
            </w:r>
            <w:r w:rsidR="00937F4E" w:rsidRPr="00DE5668">
              <w:rPr>
                <w:rFonts w:hint="eastAsia"/>
                <w:sz w:val="16"/>
                <w:szCs w:val="16"/>
              </w:rPr>
              <w:t>→</w:t>
            </w:r>
            <w:r w:rsidR="00937F4E" w:rsidRPr="00DE5668">
              <w:rPr>
                <w:rFonts w:hint="eastAsia"/>
                <w:sz w:val="16"/>
                <w:szCs w:val="16"/>
              </w:rPr>
              <w:t>70.0</w:t>
            </w:r>
          </w:p>
          <w:p w:rsidR="00682FD5" w:rsidRPr="00DE5668" w:rsidRDefault="00C36667" w:rsidP="00682FD5">
            <w:pPr>
              <w:spacing w:line="240" w:lineRule="exact"/>
              <w:rPr>
                <w:sz w:val="16"/>
                <w:szCs w:val="16"/>
              </w:rPr>
            </w:pPr>
            <w:r w:rsidRPr="00DE5668">
              <w:rPr>
                <w:rFonts w:hint="eastAsia"/>
                <w:sz w:val="16"/>
                <w:szCs w:val="16"/>
              </w:rPr>
              <w:t>『脳力開花』のポスター作成、授業のキーワード「解る」「創る」「伝える」を掲げて授業改善を啓発</w:t>
            </w:r>
            <w:r w:rsidR="002B0B9A" w:rsidRPr="00DE5668">
              <w:rPr>
                <w:rFonts w:hint="eastAsia"/>
                <w:sz w:val="16"/>
                <w:szCs w:val="16"/>
              </w:rPr>
              <w:t xml:space="preserve">　</w:t>
            </w:r>
            <w:r w:rsidRPr="00DE5668">
              <w:rPr>
                <w:rFonts w:hint="eastAsia"/>
                <w:sz w:val="16"/>
                <w:szCs w:val="16"/>
              </w:rPr>
              <w:t>授業研究チームによる</w:t>
            </w:r>
            <w:r w:rsidR="002B0B9A" w:rsidRPr="00DE5668">
              <w:rPr>
                <w:rFonts w:hint="eastAsia"/>
                <w:sz w:val="16"/>
                <w:szCs w:val="16"/>
              </w:rPr>
              <w:t>主体的な学びを推進</w:t>
            </w:r>
          </w:p>
          <w:p w:rsidR="003E264F" w:rsidRPr="00DE5668" w:rsidRDefault="002B0B9A" w:rsidP="00682FD5">
            <w:pPr>
              <w:spacing w:line="240" w:lineRule="exact"/>
              <w:rPr>
                <w:sz w:val="16"/>
                <w:szCs w:val="16"/>
              </w:rPr>
            </w:pPr>
            <w:r w:rsidRPr="00DE5668">
              <w:rPr>
                <w:rFonts w:hint="eastAsia"/>
                <w:sz w:val="16"/>
                <w:szCs w:val="16"/>
              </w:rPr>
              <w:t>新学習指導要領の解説を行い、その意義を説明し、個々の教員が</w:t>
            </w:r>
            <w:r w:rsidR="00937F4E" w:rsidRPr="00DE5668">
              <w:rPr>
                <w:rFonts w:hint="eastAsia"/>
                <w:sz w:val="16"/>
                <w:szCs w:val="16"/>
              </w:rPr>
              <w:t>授業</w:t>
            </w:r>
            <w:r w:rsidRPr="00DE5668">
              <w:rPr>
                <w:rFonts w:hint="eastAsia"/>
                <w:sz w:val="16"/>
                <w:szCs w:val="16"/>
              </w:rPr>
              <w:t>改善を進めた。</w:t>
            </w:r>
          </w:p>
          <w:p w:rsidR="00914E4E" w:rsidRPr="00DE5668" w:rsidRDefault="00914E4E" w:rsidP="00682FD5">
            <w:pPr>
              <w:spacing w:line="240" w:lineRule="exact"/>
              <w:rPr>
                <w:sz w:val="16"/>
                <w:szCs w:val="16"/>
              </w:rPr>
            </w:pPr>
            <w:r w:rsidRPr="00DE5668">
              <w:rPr>
                <w:rFonts w:hint="eastAsia"/>
                <w:sz w:val="16"/>
                <w:szCs w:val="16"/>
              </w:rPr>
              <w:t>1</w:t>
            </w:r>
            <w:r w:rsidRPr="00DE5668">
              <w:rPr>
                <w:rFonts w:hint="eastAsia"/>
                <w:sz w:val="16"/>
                <w:szCs w:val="16"/>
              </w:rPr>
              <w:t>年生ではベネッセの基礎学力診断で</w:t>
            </w:r>
            <w:r w:rsidRPr="00DE5668">
              <w:rPr>
                <w:rFonts w:hint="eastAsia"/>
                <w:sz w:val="16"/>
                <w:szCs w:val="16"/>
              </w:rPr>
              <w:t>B</w:t>
            </w:r>
            <w:r w:rsidRPr="00DE5668">
              <w:rPr>
                <w:rFonts w:hint="eastAsia"/>
                <w:sz w:val="16"/>
                <w:szCs w:val="16"/>
              </w:rPr>
              <w:t>ゾーン増加、</w:t>
            </w:r>
            <w:r w:rsidRPr="00DE5668">
              <w:rPr>
                <w:rFonts w:hint="eastAsia"/>
                <w:sz w:val="16"/>
                <w:szCs w:val="16"/>
              </w:rPr>
              <w:t>D</w:t>
            </w:r>
            <w:r w:rsidR="000C2A04" w:rsidRPr="00DE5668">
              <w:rPr>
                <w:rFonts w:hint="eastAsia"/>
                <w:sz w:val="16"/>
                <w:szCs w:val="16"/>
              </w:rPr>
              <w:t xml:space="preserve">３ゾーン減少　基礎学力向上　</w:t>
            </w:r>
          </w:p>
          <w:p w:rsidR="000C2A04" w:rsidRPr="00DE5668" w:rsidRDefault="000C2A04" w:rsidP="00682FD5">
            <w:pPr>
              <w:spacing w:line="240" w:lineRule="exact"/>
              <w:rPr>
                <w:sz w:val="16"/>
                <w:szCs w:val="16"/>
              </w:rPr>
            </w:pPr>
            <w:r w:rsidRPr="00DE5668">
              <w:rPr>
                <w:rFonts w:hint="eastAsia"/>
                <w:sz w:val="16"/>
                <w:szCs w:val="16"/>
              </w:rPr>
              <w:t>２極化の部分もある。成績による留年は減少する見込み。</w:t>
            </w:r>
          </w:p>
          <w:p w:rsidR="00937F4E" w:rsidRPr="00DE5668" w:rsidRDefault="00937F4E" w:rsidP="00682FD5">
            <w:pPr>
              <w:spacing w:line="240" w:lineRule="exact"/>
              <w:rPr>
                <w:sz w:val="16"/>
                <w:szCs w:val="16"/>
              </w:rPr>
            </w:pPr>
            <w:r w:rsidRPr="00DE5668">
              <w:rPr>
                <w:rFonts w:hint="eastAsia"/>
                <w:sz w:val="16"/>
                <w:szCs w:val="16"/>
              </w:rPr>
              <w:t>「教科の話し合い」において</w:t>
            </w:r>
            <w:r w:rsidR="00CE1080" w:rsidRPr="00DE5668">
              <w:rPr>
                <w:rFonts w:hint="eastAsia"/>
                <w:sz w:val="16"/>
                <w:szCs w:val="16"/>
              </w:rPr>
              <w:t>肯定</w:t>
            </w:r>
            <w:r w:rsidRPr="00DE5668">
              <w:rPr>
                <w:rFonts w:hint="eastAsia"/>
                <w:sz w:val="16"/>
                <w:szCs w:val="16"/>
              </w:rPr>
              <w:t>57.1</w:t>
            </w:r>
            <w:r w:rsidRPr="00DE5668">
              <w:rPr>
                <w:rFonts w:hint="eastAsia"/>
                <w:sz w:val="16"/>
                <w:szCs w:val="16"/>
              </w:rPr>
              <w:t>→</w:t>
            </w:r>
            <w:r w:rsidRPr="00DE5668">
              <w:rPr>
                <w:rFonts w:hint="eastAsia"/>
                <w:sz w:val="16"/>
                <w:szCs w:val="16"/>
              </w:rPr>
              <w:t>58.3</w:t>
            </w:r>
            <w:r w:rsidR="00CE1080" w:rsidRPr="00DE5668">
              <w:rPr>
                <w:rFonts w:hint="eastAsia"/>
                <w:sz w:val="16"/>
                <w:szCs w:val="16"/>
              </w:rPr>
              <w:t>→</w:t>
            </w:r>
            <w:r w:rsidR="00CE1080" w:rsidRPr="00DE5668">
              <w:rPr>
                <w:rFonts w:hint="eastAsia"/>
                <w:sz w:val="16"/>
                <w:szCs w:val="16"/>
              </w:rPr>
              <w:t>55.9</w:t>
            </w:r>
            <w:r w:rsidRPr="00DE5668">
              <w:rPr>
                <w:rFonts w:hint="eastAsia"/>
                <w:sz w:val="16"/>
                <w:szCs w:val="16"/>
              </w:rPr>
              <w:t>となっており、</w:t>
            </w:r>
            <w:r w:rsidR="00CE1080" w:rsidRPr="00DE5668">
              <w:rPr>
                <w:rFonts w:hint="eastAsia"/>
                <w:sz w:val="16"/>
                <w:szCs w:val="16"/>
              </w:rPr>
              <w:t>啓発は組織として進めたが、実務的にはまだまだ試行錯誤を繰り返し、個々のチャレンジの段階であると思われる。しかし、確実に授業の改善は進んでいる。</w:t>
            </w:r>
          </w:p>
          <w:p w:rsidR="0041545B" w:rsidRPr="00DE5668" w:rsidRDefault="0041545B" w:rsidP="00682FD5">
            <w:pPr>
              <w:spacing w:line="240" w:lineRule="exact"/>
              <w:rPr>
                <w:sz w:val="16"/>
                <w:szCs w:val="16"/>
              </w:rPr>
            </w:pPr>
          </w:p>
          <w:p w:rsidR="00682FD5" w:rsidRPr="00DE5668" w:rsidRDefault="00682FD5" w:rsidP="00682FD5">
            <w:pPr>
              <w:spacing w:line="240" w:lineRule="exact"/>
              <w:rPr>
                <w:sz w:val="16"/>
                <w:szCs w:val="16"/>
              </w:rPr>
            </w:pPr>
            <w:r w:rsidRPr="00DE5668">
              <w:rPr>
                <w:rFonts w:hint="eastAsia"/>
                <w:sz w:val="16"/>
                <w:szCs w:val="16"/>
              </w:rPr>
              <w:t>【生徒指導等】</w:t>
            </w:r>
          </w:p>
          <w:p w:rsidR="00CE1080" w:rsidRPr="00DE5668" w:rsidRDefault="00CE1080" w:rsidP="002B0B9A">
            <w:pPr>
              <w:spacing w:line="240" w:lineRule="exact"/>
              <w:ind w:left="160" w:hangingChars="100" w:hanging="160"/>
              <w:rPr>
                <w:sz w:val="16"/>
                <w:szCs w:val="16"/>
              </w:rPr>
            </w:pPr>
            <w:r w:rsidRPr="00DE5668">
              <w:rPr>
                <w:rFonts w:hint="eastAsia"/>
                <w:sz w:val="16"/>
                <w:szCs w:val="16"/>
              </w:rPr>
              <w:t>○「困ったことや悩みがあるとき相談できる先生がいる」肯定的生徒</w:t>
            </w:r>
            <w:r w:rsidRPr="00DE5668">
              <w:rPr>
                <w:rFonts w:hint="eastAsia"/>
                <w:sz w:val="16"/>
                <w:szCs w:val="16"/>
              </w:rPr>
              <w:t>48.3</w:t>
            </w:r>
            <w:r w:rsidRPr="00DE5668">
              <w:rPr>
                <w:rFonts w:hint="eastAsia"/>
                <w:sz w:val="16"/>
                <w:szCs w:val="16"/>
              </w:rPr>
              <w:t>→</w:t>
            </w:r>
            <w:r w:rsidRPr="00DE5668">
              <w:rPr>
                <w:rFonts w:hint="eastAsia"/>
                <w:sz w:val="16"/>
                <w:szCs w:val="16"/>
              </w:rPr>
              <w:t>51.3</w:t>
            </w:r>
            <w:r w:rsidR="00EE326C" w:rsidRPr="00DE5668">
              <w:rPr>
                <w:rFonts w:hint="eastAsia"/>
                <w:sz w:val="16"/>
                <w:szCs w:val="16"/>
              </w:rPr>
              <w:t>→</w:t>
            </w:r>
            <w:r w:rsidR="00EE326C" w:rsidRPr="00DE5668">
              <w:rPr>
                <w:rFonts w:hint="eastAsia"/>
                <w:sz w:val="16"/>
                <w:szCs w:val="16"/>
              </w:rPr>
              <w:t>50.0</w:t>
            </w:r>
            <w:r w:rsidRPr="00DE5668">
              <w:rPr>
                <w:rFonts w:hint="eastAsia"/>
                <w:sz w:val="16"/>
                <w:szCs w:val="16"/>
              </w:rPr>
              <w:t>保護者</w:t>
            </w:r>
            <w:r w:rsidRPr="00DE5668">
              <w:rPr>
                <w:rFonts w:hint="eastAsia"/>
                <w:sz w:val="16"/>
                <w:szCs w:val="16"/>
              </w:rPr>
              <w:t>65.9</w:t>
            </w:r>
            <w:r w:rsidRPr="00DE5668">
              <w:rPr>
                <w:rFonts w:hint="eastAsia"/>
                <w:sz w:val="16"/>
                <w:szCs w:val="16"/>
              </w:rPr>
              <w:t>→</w:t>
            </w:r>
            <w:r w:rsidRPr="00DE5668">
              <w:rPr>
                <w:rFonts w:hint="eastAsia"/>
                <w:sz w:val="16"/>
                <w:szCs w:val="16"/>
              </w:rPr>
              <w:t>71.6</w:t>
            </w:r>
            <w:r w:rsidR="00EE326C" w:rsidRPr="00DE5668">
              <w:rPr>
                <w:rFonts w:hint="eastAsia"/>
                <w:sz w:val="16"/>
                <w:szCs w:val="16"/>
              </w:rPr>
              <w:t>→</w:t>
            </w:r>
            <w:r w:rsidR="00EE326C" w:rsidRPr="00DE5668">
              <w:rPr>
                <w:rFonts w:hint="eastAsia"/>
                <w:sz w:val="16"/>
                <w:szCs w:val="16"/>
              </w:rPr>
              <w:t>66.3</w:t>
            </w:r>
            <w:r w:rsidR="00EE326C" w:rsidRPr="00DE5668">
              <w:rPr>
                <w:rFonts w:hint="eastAsia"/>
                <w:sz w:val="16"/>
                <w:szCs w:val="16"/>
              </w:rPr>
              <w:t>とダウン</w:t>
            </w:r>
            <w:r w:rsidRPr="00DE5668">
              <w:rPr>
                <w:rFonts w:hint="eastAsia"/>
                <w:sz w:val="16"/>
                <w:szCs w:val="16"/>
              </w:rPr>
              <w:t>。</w:t>
            </w:r>
            <w:r w:rsidR="00EE326C" w:rsidRPr="00DE5668">
              <w:rPr>
                <w:rFonts w:hint="eastAsia"/>
                <w:sz w:val="16"/>
                <w:szCs w:val="16"/>
              </w:rPr>
              <w:t>保護者に対しても寄り添いを強化する必要がある。</w:t>
            </w:r>
          </w:p>
          <w:p w:rsidR="00914E4E" w:rsidRPr="00DE5668" w:rsidRDefault="00682FD5" w:rsidP="00914E4E">
            <w:pPr>
              <w:spacing w:line="240" w:lineRule="exact"/>
              <w:rPr>
                <w:sz w:val="16"/>
                <w:szCs w:val="16"/>
              </w:rPr>
            </w:pPr>
            <w:r w:rsidRPr="00DE5668">
              <w:rPr>
                <w:rFonts w:hint="eastAsia"/>
                <w:sz w:val="16"/>
                <w:szCs w:val="16"/>
              </w:rPr>
              <w:t>○</w:t>
            </w:r>
            <w:r w:rsidR="00EE326C" w:rsidRPr="00DE5668">
              <w:rPr>
                <w:rFonts w:hint="eastAsia"/>
                <w:sz w:val="16"/>
                <w:szCs w:val="16"/>
              </w:rPr>
              <w:t>「</w:t>
            </w:r>
            <w:r w:rsidR="0041545B" w:rsidRPr="00DE5668">
              <w:rPr>
                <w:rFonts w:hint="eastAsia"/>
                <w:sz w:val="16"/>
                <w:szCs w:val="16"/>
              </w:rPr>
              <w:t>進路指導</w:t>
            </w:r>
            <w:r w:rsidR="00EE326C" w:rsidRPr="00DE5668">
              <w:rPr>
                <w:rFonts w:hint="eastAsia"/>
                <w:sz w:val="16"/>
                <w:szCs w:val="16"/>
              </w:rPr>
              <w:t xml:space="preserve">を適切に行っている」肯定　</w:t>
            </w:r>
            <w:r w:rsidR="00EE326C" w:rsidRPr="00DE5668">
              <w:rPr>
                <w:rFonts w:hint="eastAsia"/>
                <w:sz w:val="16"/>
                <w:szCs w:val="16"/>
              </w:rPr>
              <w:t>74.2</w:t>
            </w:r>
            <w:r w:rsidR="00914E4E" w:rsidRPr="00DE5668">
              <w:rPr>
                <w:rFonts w:hint="eastAsia"/>
                <w:sz w:val="16"/>
                <w:szCs w:val="16"/>
              </w:rPr>
              <w:t>→</w:t>
            </w:r>
            <w:r w:rsidR="00EE326C" w:rsidRPr="00DE5668">
              <w:rPr>
                <w:rFonts w:hint="eastAsia"/>
                <w:sz w:val="16"/>
                <w:szCs w:val="16"/>
              </w:rPr>
              <w:t>74.3</w:t>
            </w:r>
            <w:r w:rsidR="00EE326C" w:rsidRPr="00DE5668">
              <w:rPr>
                <w:rFonts w:hint="eastAsia"/>
                <w:sz w:val="16"/>
                <w:szCs w:val="16"/>
              </w:rPr>
              <w:t>→</w:t>
            </w:r>
            <w:r w:rsidR="00EE326C" w:rsidRPr="00DE5668">
              <w:rPr>
                <w:rFonts w:hint="eastAsia"/>
                <w:sz w:val="16"/>
                <w:szCs w:val="16"/>
              </w:rPr>
              <w:t>78.6</w:t>
            </w:r>
            <w:r w:rsidR="00914E4E" w:rsidRPr="00DE5668">
              <w:rPr>
                <w:rFonts w:hint="eastAsia"/>
                <w:sz w:val="16"/>
                <w:szCs w:val="16"/>
              </w:rPr>
              <w:t xml:space="preserve">　アップ</w:t>
            </w:r>
          </w:p>
          <w:p w:rsidR="00EE326C" w:rsidRPr="00DE5668" w:rsidRDefault="00E17A0F" w:rsidP="00914E4E">
            <w:pPr>
              <w:spacing w:line="240" w:lineRule="exact"/>
              <w:rPr>
                <w:sz w:val="16"/>
                <w:szCs w:val="16"/>
              </w:rPr>
            </w:pPr>
            <w:r w:rsidRPr="00DE5668">
              <w:rPr>
                <w:rFonts w:hint="eastAsia"/>
                <w:sz w:val="16"/>
                <w:szCs w:val="16"/>
              </w:rPr>
              <w:t>課題がある生徒への指導を早い段階で開始。</w:t>
            </w:r>
            <w:r w:rsidR="00EE326C" w:rsidRPr="00DE5668">
              <w:rPr>
                <w:rFonts w:hint="eastAsia"/>
                <w:sz w:val="16"/>
                <w:szCs w:val="16"/>
              </w:rPr>
              <w:t>公務員、進学指導を</w:t>
            </w:r>
            <w:r w:rsidR="00AE7CE4" w:rsidRPr="00DE5668">
              <w:rPr>
                <w:rFonts w:hint="eastAsia"/>
                <w:sz w:val="16"/>
                <w:szCs w:val="16"/>
              </w:rPr>
              <w:t>個別で行う等、</w:t>
            </w:r>
            <w:r w:rsidRPr="00DE5668">
              <w:rPr>
                <w:rFonts w:hint="eastAsia"/>
                <w:sz w:val="16"/>
                <w:szCs w:val="16"/>
              </w:rPr>
              <w:t>各進路先に応じた対応を</w:t>
            </w:r>
            <w:r w:rsidR="00EE326C" w:rsidRPr="00DE5668">
              <w:rPr>
                <w:rFonts w:hint="eastAsia"/>
                <w:sz w:val="16"/>
                <w:szCs w:val="16"/>
              </w:rPr>
              <w:t>充実させた結果だと考えられる。</w:t>
            </w:r>
          </w:p>
          <w:p w:rsidR="005A7D8D" w:rsidRPr="00DE5668" w:rsidRDefault="005A7D8D" w:rsidP="00914E4E">
            <w:pPr>
              <w:spacing w:line="240" w:lineRule="exact"/>
              <w:rPr>
                <w:sz w:val="16"/>
                <w:szCs w:val="16"/>
              </w:rPr>
            </w:pPr>
            <w:r w:rsidRPr="00DE5668">
              <w:rPr>
                <w:rFonts w:hint="eastAsia"/>
                <w:sz w:val="16"/>
                <w:szCs w:val="16"/>
              </w:rPr>
              <w:t>○「生命を大切にする心や社会のルールを守る態度を育てようとしている」肯定</w:t>
            </w:r>
            <w:r w:rsidRPr="00DE5668">
              <w:rPr>
                <w:rFonts w:hint="eastAsia"/>
                <w:sz w:val="16"/>
                <w:szCs w:val="16"/>
              </w:rPr>
              <w:t>69.5</w:t>
            </w:r>
            <w:r w:rsidRPr="00DE5668">
              <w:rPr>
                <w:rFonts w:hint="eastAsia"/>
                <w:sz w:val="16"/>
                <w:szCs w:val="16"/>
              </w:rPr>
              <w:t>→</w:t>
            </w:r>
            <w:r w:rsidRPr="00DE5668">
              <w:rPr>
                <w:rFonts w:hint="eastAsia"/>
                <w:sz w:val="16"/>
                <w:szCs w:val="16"/>
              </w:rPr>
              <w:t>71.8</w:t>
            </w:r>
            <w:r w:rsidRPr="00DE5668">
              <w:rPr>
                <w:rFonts w:hint="eastAsia"/>
                <w:sz w:val="16"/>
                <w:szCs w:val="16"/>
              </w:rPr>
              <w:t>→</w:t>
            </w:r>
            <w:r w:rsidRPr="00DE5668">
              <w:rPr>
                <w:rFonts w:hint="eastAsia"/>
                <w:sz w:val="16"/>
                <w:szCs w:val="16"/>
              </w:rPr>
              <w:t>73.1</w:t>
            </w:r>
            <w:r w:rsidRPr="00DE5668">
              <w:rPr>
                <w:rFonts w:hint="eastAsia"/>
                <w:sz w:val="16"/>
                <w:szCs w:val="16"/>
              </w:rPr>
              <w:t>と伸びている。人権についてのプログラムは効果を出している。</w:t>
            </w:r>
          </w:p>
          <w:p w:rsidR="00E17A0F" w:rsidRPr="00DE5668" w:rsidRDefault="00E17A0F" w:rsidP="00682FD5">
            <w:pPr>
              <w:spacing w:line="240" w:lineRule="exact"/>
              <w:rPr>
                <w:sz w:val="16"/>
                <w:szCs w:val="16"/>
              </w:rPr>
            </w:pPr>
          </w:p>
          <w:p w:rsidR="00E17A0F" w:rsidRPr="00DE5668" w:rsidRDefault="00E17A0F" w:rsidP="00682FD5">
            <w:pPr>
              <w:spacing w:line="240" w:lineRule="exact"/>
              <w:rPr>
                <w:sz w:val="16"/>
                <w:szCs w:val="16"/>
              </w:rPr>
            </w:pPr>
          </w:p>
          <w:p w:rsidR="00682FD5" w:rsidRPr="00DE5668" w:rsidRDefault="00682FD5" w:rsidP="00682FD5">
            <w:pPr>
              <w:spacing w:line="240" w:lineRule="exact"/>
              <w:rPr>
                <w:sz w:val="16"/>
                <w:szCs w:val="16"/>
              </w:rPr>
            </w:pPr>
            <w:r w:rsidRPr="00DE5668">
              <w:rPr>
                <w:rFonts w:hint="eastAsia"/>
                <w:sz w:val="16"/>
                <w:szCs w:val="16"/>
              </w:rPr>
              <w:t>【学校運営】</w:t>
            </w:r>
          </w:p>
          <w:p w:rsidR="00A508A7" w:rsidRPr="00DE5668" w:rsidRDefault="005A7D8D" w:rsidP="00E17A0F">
            <w:pPr>
              <w:spacing w:line="240" w:lineRule="exact"/>
              <w:ind w:left="160" w:hangingChars="100" w:hanging="160"/>
              <w:rPr>
                <w:sz w:val="16"/>
                <w:szCs w:val="16"/>
              </w:rPr>
            </w:pPr>
            <w:r w:rsidRPr="00DE5668">
              <w:rPr>
                <w:rFonts w:hint="eastAsia"/>
                <w:sz w:val="16"/>
                <w:szCs w:val="16"/>
              </w:rPr>
              <w:t>○</w:t>
            </w:r>
            <w:r w:rsidR="00A508A7" w:rsidRPr="00DE5668">
              <w:rPr>
                <w:rFonts w:hint="eastAsia"/>
                <w:sz w:val="16"/>
                <w:szCs w:val="16"/>
              </w:rPr>
              <w:t>教員</w:t>
            </w:r>
            <w:r w:rsidRPr="00DE5668">
              <w:rPr>
                <w:rFonts w:hint="eastAsia"/>
                <w:sz w:val="16"/>
                <w:szCs w:val="16"/>
              </w:rPr>
              <w:t>「校長の運営方針」は</w:t>
            </w:r>
            <w:r w:rsidR="00A508A7" w:rsidRPr="00DE5668">
              <w:rPr>
                <w:rFonts w:hint="eastAsia"/>
                <w:sz w:val="16"/>
                <w:szCs w:val="16"/>
              </w:rPr>
              <w:t>肯定</w:t>
            </w:r>
            <w:r w:rsidRPr="00DE5668">
              <w:rPr>
                <w:rFonts w:hint="eastAsia"/>
                <w:sz w:val="16"/>
                <w:szCs w:val="16"/>
              </w:rPr>
              <w:t>75.0</w:t>
            </w:r>
            <w:r w:rsidRPr="00DE5668">
              <w:rPr>
                <w:rFonts w:hint="eastAsia"/>
                <w:sz w:val="16"/>
                <w:szCs w:val="16"/>
              </w:rPr>
              <w:t>→</w:t>
            </w:r>
            <w:r w:rsidR="00A508A7" w:rsidRPr="00DE5668">
              <w:rPr>
                <w:rFonts w:hint="eastAsia"/>
                <w:sz w:val="16"/>
                <w:szCs w:val="16"/>
              </w:rPr>
              <w:t>86.1</w:t>
            </w:r>
            <w:r w:rsidR="00A508A7" w:rsidRPr="00DE5668">
              <w:rPr>
                <w:rFonts w:hint="eastAsia"/>
                <w:sz w:val="16"/>
                <w:szCs w:val="16"/>
              </w:rPr>
              <w:t>→</w:t>
            </w:r>
            <w:r w:rsidR="00A508A7" w:rsidRPr="00DE5668">
              <w:rPr>
                <w:rFonts w:hint="eastAsia"/>
                <w:sz w:val="16"/>
                <w:szCs w:val="16"/>
              </w:rPr>
              <w:t>71.5</w:t>
            </w:r>
            <w:r w:rsidR="00A508A7" w:rsidRPr="00DE5668">
              <w:rPr>
                <w:rFonts w:hint="eastAsia"/>
                <w:sz w:val="16"/>
                <w:szCs w:val="16"/>
              </w:rPr>
              <w:t>は低下</w:t>
            </w:r>
            <w:r w:rsidRPr="00DE5668">
              <w:rPr>
                <w:rFonts w:hint="eastAsia"/>
                <w:sz w:val="16"/>
                <w:szCs w:val="16"/>
              </w:rPr>
              <w:t>している。</w:t>
            </w:r>
            <w:r w:rsidR="00A508A7" w:rsidRPr="00DE5668">
              <w:rPr>
                <w:rFonts w:hint="eastAsia"/>
                <w:sz w:val="16"/>
                <w:szCs w:val="16"/>
              </w:rPr>
              <w:t>教員「分掌学年の連携、組織的な運営」</w:t>
            </w:r>
            <w:r w:rsidR="00A508A7" w:rsidRPr="00DE5668">
              <w:rPr>
                <w:rFonts w:hint="eastAsia"/>
                <w:sz w:val="16"/>
                <w:szCs w:val="16"/>
              </w:rPr>
              <w:t>62.1</w:t>
            </w:r>
            <w:r w:rsidR="00A508A7" w:rsidRPr="00DE5668">
              <w:rPr>
                <w:rFonts w:hint="eastAsia"/>
                <w:sz w:val="16"/>
                <w:szCs w:val="16"/>
              </w:rPr>
              <w:t>→</w:t>
            </w:r>
            <w:r w:rsidR="00A508A7" w:rsidRPr="00DE5668">
              <w:rPr>
                <w:rFonts w:hint="eastAsia"/>
                <w:sz w:val="16"/>
                <w:szCs w:val="16"/>
              </w:rPr>
              <w:t>67.6</w:t>
            </w:r>
            <w:r w:rsidR="00A508A7" w:rsidRPr="00DE5668">
              <w:rPr>
                <w:rFonts w:hint="eastAsia"/>
                <w:sz w:val="16"/>
                <w:szCs w:val="16"/>
              </w:rPr>
              <w:t>→</w:t>
            </w:r>
            <w:r w:rsidR="00A508A7" w:rsidRPr="00DE5668">
              <w:rPr>
                <w:rFonts w:hint="eastAsia"/>
                <w:sz w:val="16"/>
                <w:szCs w:val="16"/>
              </w:rPr>
              <w:t>62.5</w:t>
            </w:r>
            <w:r w:rsidR="00E17A0F" w:rsidRPr="00DE5668">
              <w:rPr>
                <w:rFonts w:hint="eastAsia"/>
                <w:sz w:val="16"/>
                <w:szCs w:val="16"/>
              </w:rPr>
              <w:t>とここでもダウンしている。分掌の統合を行い、効率的な運営により効率的に行う。「</w:t>
            </w:r>
            <w:r w:rsidR="00A508A7" w:rsidRPr="00DE5668">
              <w:rPr>
                <w:rFonts w:hint="eastAsia"/>
                <w:sz w:val="16"/>
                <w:szCs w:val="16"/>
              </w:rPr>
              <w:t>チーム学校</w:t>
            </w:r>
            <w:r w:rsidR="00E17A0F" w:rsidRPr="00DE5668">
              <w:rPr>
                <w:rFonts w:hint="eastAsia"/>
                <w:sz w:val="16"/>
                <w:szCs w:val="16"/>
              </w:rPr>
              <w:t>」を進めたい。</w:t>
            </w:r>
          </w:p>
        </w:tc>
        <w:tc>
          <w:tcPr>
            <w:tcW w:w="8221" w:type="dxa"/>
            <w:shd w:val="clear" w:color="auto" w:fill="auto"/>
          </w:tcPr>
          <w:p w:rsidR="00C74FAE" w:rsidRPr="00DE5668" w:rsidRDefault="00530CCB" w:rsidP="00530CCB">
            <w:pPr>
              <w:spacing w:line="300" w:lineRule="exact"/>
              <w:rPr>
                <w:rFonts w:ascii="ＭＳ 明朝" w:hAnsi="ＭＳ 明朝"/>
                <w:color w:val="D9D9D9"/>
                <w:sz w:val="16"/>
                <w:szCs w:val="16"/>
              </w:rPr>
            </w:pPr>
            <w:r w:rsidRPr="00DE5668">
              <w:rPr>
                <w:rFonts w:hint="eastAsia"/>
                <w:sz w:val="16"/>
                <w:szCs w:val="16"/>
              </w:rPr>
              <w:t>第</w:t>
            </w:r>
            <w:r w:rsidR="0068060F" w:rsidRPr="00DE5668">
              <w:rPr>
                <w:rFonts w:hint="eastAsia"/>
                <w:sz w:val="16"/>
                <w:szCs w:val="16"/>
              </w:rPr>
              <w:t>１</w:t>
            </w:r>
            <w:r w:rsidR="00C74FAE" w:rsidRPr="00DE5668">
              <w:rPr>
                <w:rFonts w:hint="eastAsia"/>
                <w:sz w:val="16"/>
                <w:szCs w:val="16"/>
              </w:rPr>
              <w:t>回（７</w:t>
            </w:r>
            <w:r w:rsidRPr="00DE5668">
              <w:rPr>
                <w:rFonts w:hint="eastAsia"/>
                <w:sz w:val="16"/>
                <w:szCs w:val="16"/>
              </w:rPr>
              <w:t>／</w:t>
            </w:r>
            <w:r w:rsidR="00C74FAE" w:rsidRPr="00DE5668">
              <w:rPr>
                <w:rFonts w:hint="eastAsia"/>
                <w:sz w:val="16"/>
                <w:szCs w:val="16"/>
              </w:rPr>
              <w:t>１３</w:t>
            </w:r>
            <w:r w:rsidRPr="00DE5668">
              <w:rPr>
                <w:rFonts w:hint="eastAsia"/>
                <w:sz w:val="16"/>
                <w:szCs w:val="16"/>
              </w:rPr>
              <w:t>）</w:t>
            </w:r>
          </w:p>
          <w:p w:rsidR="00C74FAE" w:rsidRPr="00DE5668" w:rsidRDefault="00C74FAE" w:rsidP="00C74FAE">
            <w:pPr>
              <w:rPr>
                <w:rFonts w:ascii="ＭＳ 明朝" w:hAnsi="ＭＳ 明朝"/>
                <w:sz w:val="16"/>
                <w:szCs w:val="16"/>
              </w:rPr>
            </w:pPr>
            <w:r w:rsidRPr="00DE5668">
              <w:rPr>
                <w:rFonts w:ascii="ＭＳ 明朝" w:hAnsi="ＭＳ 明朝" w:hint="eastAsia"/>
                <w:b/>
                <w:sz w:val="16"/>
                <w:szCs w:val="16"/>
              </w:rPr>
              <w:t>１</w:t>
            </w:r>
            <w:r w:rsidRPr="00DE5668">
              <w:rPr>
                <w:rFonts w:ascii="ＭＳ 明朝" w:hAnsi="ＭＳ 明朝" w:hint="eastAsia"/>
                <w:sz w:val="16"/>
                <w:szCs w:val="16"/>
              </w:rPr>
              <w:t xml:space="preserve">平成２９年度　教科用図書について説明　閲覧　</w:t>
            </w:r>
          </w:p>
          <w:p w:rsidR="00C74FAE" w:rsidRPr="00DE5668" w:rsidRDefault="00FF47F2" w:rsidP="00C74FAE">
            <w:pPr>
              <w:rPr>
                <w:rFonts w:ascii="ＭＳ 明朝" w:hAnsi="ＭＳ 明朝"/>
                <w:sz w:val="16"/>
                <w:szCs w:val="16"/>
              </w:rPr>
            </w:pPr>
            <w:r w:rsidRPr="00DE5668">
              <w:rPr>
                <w:rFonts w:ascii="ＭＳ 明朝" w:hAnsi="ＭＳ 明朝" w:hint="eastAsia"/>
                <w:b/>
                <w:sz w:val="16"/>
                <w:szCs w:val="16"/>
              </w:rPr>
              <w:t>２</w:t>
            </w:r>
            <w:r w:rsidR="00C74FAE" w:rsidRPr="00DE5668">
              <w:rPr>
                <w:rFonts w:ascii="ＭＳ 明朝" w:hAnsi="ＭＳ 明朝" w:hint="eastAsia"/>
                <w:sz w:val="16"/>
                <w:szCs w:val="16"/>
              </w:rPr>
              <w:t>学校経営計画の重点</w:t>
            </w:r>
            <w:r w:rsidR="000C2A04" w:rsidRPr="00DE5668">
              <w:rPr>
                <w:rFonts w:ascii="ＭＳ 明朝" w:hAnsi="ＭＳ 明朝" w:hint="eastAsia"/>
                <w:sz w:val="16"/>
                <w:szCs w:val="16"/>
              </w:rPr>
              <w:t xml:space="preserve">　</w:t>
            </w:r>
            <w:r w:rsidR="00862CDB">
              <w:rPr>
                <w:rFonts w:ascii="ＭＳ 明朝" w:hAnsi="ＭＳ 明朝" w:hint="eastAsia"/>
                <w:sz w:val="16"/>
                <w:szCs w:val="16"/>
              </w:rPr>
              <w:t>めざ</w:t>
            </w:r>
            <w:r w:rsidR="00C74FAE" w:rsidRPr="00DE5668">
              <w:rPr>
                <w:rFonts w:ascii="ＭＳ 明朝" w:hAnsi="ＭＳ 明朝" w:hint="eastAsia"/>
                <w:sz w:val="16"/>
                <w:szCs w:val="16"/>
              </w:rPr>
              <w:t>す学校像</w:t>
            </w:r>
            <w:r w:rsidR="000C2A04" w:rsidRPr="00DE5668">
              <w:rPr>
                <w:rFonts w:ascii="ＭＳ 明朝" w:hAnsi="ＭＳ 明朝" w:hint="eastAsia"/>
                <w:sz w:val="16"/>
                <w:szCs w:val="16"/>
              </w:rPr>
              <w:t>―</w:t>
            </w:r>
            <w:r w:rsidR="00C74FAE" w:rsidRPr="00DE5668">
              <w:rPr>
                <w:rFonts w:ascii="ＭＳ 明朝" w:hAnsi="ＭＳ 明朝" w:hint="eastAsia"/>
                <w:sz w:val="16"/>
                <w:szCs w:val="16"/>
              </w:rPr>
              <w:t>生徒が安心できる学校　中期的目標</w:t>
            </w:r>
            <w:r w:rsidR="000C2A04" w:rsidRPr="00DE5668">
              <w:rPr>
                <w:rFonts w:ascii="ＭＳ 明朝" w:hAnsi="ＭＳ 明朝" w:hint="eastAsia"/>
                <w:sz w:val="16"/>
                <w:szCs w:val="16"/>
              </w:rPr>
              <w:t>―</w:t>
            </w:r>
            <w:r w:rsidR="00C74FAE" w:rsidRPr="00DE5668">
              <w:rPr>
                <w:rFonts w:ascii="ＭＳ 明朝" w:hAnsi="ＭＳ 明朝" w:hint="eastAsia"/>
                <w:sz w:val="16"/>
                <w:szCs w:val="16"/>
              </w:rPr>
              <w:t xml:space="preserve">基礎学力の充実　進路　他者理解　</w:t>
            </w:r>
          </w:p>
          <w:p w:rsidR="000C2A04" w:rsidRPr="00DE5668" w:rsidRDefault="00C74FAE" w:rsidP="000C2A04">
            <w:pPr>
              <w:rPr>
                <w:rFonts w:ascii="ＭＳ 明朝" w:hAnsi="ＭＳ 明朝"/>
                <w:sz w:val="16"/>
                <w:szCs w:val="16"/>
              </w:rPr>
            </w:pPr>
            <w:r w:rsidRPr="00DE5668">
              <w:rPr>
                <w:rFonts w:ascii="ＭＳ 明朝" w:hAnsi="ＭＳ 明朝" w:hint="eastAsia"/>
                <w:sz w:val="16"/>
                <w:szCs w:val="16"/>
              </w:rPr>
              <w:t>今年度の目標</w:t>
            </w:r>
            <w:r w:rsidR="000C2A04" w:rsidRPr="00DE5668">
              <w:rPr>
                <w:rFonts w:ascii="ＭＳ 明朝" w:hAnsi="ＭＳ 明朝" w:hint="eastAsia"/>
                <w:sz w:val="16"/>
                <w:szCs w:val="16"/>
              </w:rPr>
              <w:t>―・基礎学力の確立　・国語の少人数展開　・</w:t>
            </w:r>
            <w:r w:rsidRPr="00DE5668">
              <w:rPr>
                <w:rFonts w:ascii="ＭＳ 明朝" w:hAnsi="ＭＳ 明朝" w:hint="eastAsia"/>
                <w:sz w:val="16"/>
                <w:szCs w:val="16"/>
              </w:rPr>
              <w:t>年２回の業者テストの実施</w:t>
            </w:r>
            <w:r w:rsidR="000C2A04" w:rsidRPr="00DE5668">
              <w:rPr>
                <w:rFonts w:ascii="ＭＳ 明朝" w:hAnsi="ＭＳ 明朝" w:hint="eastAsia"/>
                <w:sz w:val="16"/>
                <w:szCs w:val="16"/>
              </w:rPr>
              <w:t xml:space="preserve">　・</w:t>
            </w:r>
            <w:r w:rsidRPr="00DE5668">
              <w:rPr>
                <w:rFonts w:ascii="ＭＳ 明朝" w:hAnsi="ＭＳ 明朝" w:hint="eastAsia"/>
                <w:sz w:val="16"/>
                <w:szCs w:val="16"/>
              </w:rPr>
              <w:t>「脳力開花」の</w:t>
            </w:r>
            <w:r w:rsidR="000C2A04" w:rsidRPr="00DE5668">
              <w:rPr>
                <w:rFonts w:ascii="ＭＳ 明朝" w:hAnsi="ＭＳ 明朝" w:hint="eastAsia"/>
                <w:sz w:val="16"/>
                <w:szCs w:val="16"/>
              </w:rPr>
              <w:t>推進</w:t>
            </w:r>
            <w:r w:rsidRPr="00DE5668">
              <w:rPr>
                <w:rFonts w:ascii="ＭＳ 明朝" w:hAnsi="ＭＳ 明朝" w:hint="eastAsia"/>
                <w:sz w:val="16"/>
                <w:szCs w:val="16"/>
              </w:rPr>
              <w:t xml:space="preserve">　</w:t>
            </w:r>
          </w:p>
          <w:p w:rsidR="00C74FAE" w:rsidRPr="00DE5668" w:rsidRDefault="000C2A04" w:rsidP="000C2A04">
            <w:pPr>
              <w:rPr>
                <w:rFonts w:ascii="ＭＳ 明朝" w:hAnsi="ＭＳ 明朝"/>
                <w:sz w:val="16"/>
                <w:szCs w:val="16"/>
              </w:rPr>
            </w:pPr>
            <w:r w:rsidRPr="00DE5668">
              <w:rPr>
                <w:rFonts w:ascii="ＭＳ 明朝" w:hAnsi="ＭＳ 明朝" w:hint="eastAsia"/>
                <w:sz w:val="16"/>
                <w:szCs w:val="16"/>
              </w:rPr>
              <w:t>・</w:t>
            </w:r>
            <w:r w:rsidR="00C74FAE" w:rsidRPr="00DE5668">
              <w:rPr>
                <w:rFonts w:ascii="ＭＳ 明朝" w:hAnsi="ＭＳ 明朝" w:hint="eastAsia"/>
                <w:sz w:val="16"/>
                <w:szCs w:val="16"/>
              </w:rPr>
              <w:t>安心アンケートの実施</w:t>
            </w:r>
            <w:r w:rsidRPr="00DE5668">
              <w:rPr>
                <w:rFonts w:ascii="ＭＳ 明朝" w:hAnsi="ＭＳ 明朝" w:hint="eastAsia"/>
                <w:sz w:val="16"/>
                <w:szCs w:val="16"/>
              </w:rPr>
              <w:t xml:space="preserve">　・メールマガジンの充実　・</w:t>
            </w:r>
            <w:r w:rsidR="00C74FAE" w:rsidRPr="00DE5668">
              <w:rPr>
                <w:rFonts w:ascii="ＭＳ 明朝" w:hAnsi="ＭＳ 明朝" w:hint="eastAsia"/>
                <w:sz w:val="16"/>
                <w:szCs w:val="16"/>
              </w:rPr>
              <w:t>地域との連携</w:t>
            </w:r>
          </w:p>
          <w:p w:rsidR="00C74FAE" w:rsidRPr="00DE5668" w:rsidRDefault="00FF47F2" w:rsidP="00C74FAE">
            <w:pPr>
              <w:rPr>
                <w:rFonts w:ascii="ＭＳ 明朝" w:hAnsi="ＭＳ 明朝"/>
                <w:sz w:val="16"/>
                <w:szCs w:val="16"/>
              </w:rPr>
            </w:pPr>
            <w:r w:rsidRPr="00DE5668">
              <w:rPr>
                <w:rFonts w:ascii="ＭＳ 明朝" w:hAnsi="ＭＳ 明朝" w:hint="eastAsia"/>
                <w:b/>
                <w:sz w:val="16"/>
                <w:szCs w:val="16"/>
              </w:rPr>
              <w:t>３</w:t>
            </w:r>
            <w:r w:rsidRPr="00DE5668">
              <w:rPr>
                <w:rFonts w:ascii="ＭＳ 明朝" w:hAnsi="ＭＳ 明朝" w:hint="eastAsia"/>
                <w:sz w:val="16"/>
                <w:szCs w:val="16"/>
              </w:rPr>
              <w:t>協議</w:t>
            </w:r>
            <w:r w:rsidR="000C2A04" w:rsidRPr="00DE5668">
              <w:rPr>
                <w:rFonts w:ascii="ＭＳ 明朝" w:hAnsi="ＭＳ 明朝" w:hint="eastAsia"/>
                <w:sz w:val="16"/>
                <w:szCs w:val="16"/>
              </w:rPr>
              <w:t xml:space="preserve">　</w:t>
            </w:r>
            <w:r w:rsidR="00C74FAE" w:rsidRPr="00DE5668">
              <w:rPr>
                <w:rFonts w:ascii="ＭＳ 明朝" w:hAnsi="ＭＳ 明朝" w:hint="eastAsia"/>
                <w:sz w:val="16"/>
                <w:szCs w:val="16"/>
              </w:rPr>
              <w:t>・生徒の個々の事情も複雑なので、より添いの姿勢が必要</w:t>
            </w:r>
            <w:r w:rsidR="00434C65" w:rsidRPr="00DE5668">
              <w:rPr>
                <w:rFonts w:ascii="ＭＳ 明朝" w:hAnsi="ＭＳ 明朝" w:hint="eastAsia"/>
                <w:sz w:val="16"/>
                <w:szCs w:val="16"/>
              </w:rPr>
              <w:t xml:space="preserve">　・保護者の安心は、情報公開が重要</w:t>
            </w:r>
            <w:r w:rsidR="00C74FAE" w:rsidRPr="00DE5668">
              <w:rPr>
                <w:rFonts w:ascii="ＭＳ 明朝" w:hAnsi="ＭＳ 明朝" w:hint="eastAsia"/>
                <w:sz w:val="16"/>
                <w:szCs w:val="16"/>
              </w:rPr>
              <w:t xml:space="preserve">　・具体的な取組み　生徒との懇談を充実。</w:t>
            </w:r>
            <w:r w:rsidR="00434C65" w:rsidRPr="00DE5668">
              <w:rPr>
                <w:rFonts w:ascii="ＭＳ 明朝" w:hAnsi="ＭＳ 明朝" w:hint="eastAsia"/>
                <w:sz w:val="16"/>
                <w:szCs w:val="16"/>
              </w:rPr>
              <w:t xml:space="preserve">　</w:t>
            </w:r>
            <w:r w:rsidR="00C74FAE" w:rsidRPr="00DE5668">
              <w:rPr>
                <w:rFonts w:ascii="ＭＳ 明朝" w:hAnsi="ＭＳ 明朝" w:hint="eastAsia"/>
                <w:sz w:val="16"/>
                <w:szCs w:val="16"/>
              </w:rPr>
              <w:t>・授業改革においては、</w:t>
            </w:r>
            <w:r w:rsidR="00434C65" w:rsidRPr="00DE5668">
              <w:rPr>
                <w:rFonts w:ascii="ＭＳ 明朝" w:hAnsi="ＭＳ 明朝" w:hint="eastAsia"/>
                <w:sz w:val="16"/>
                <w:szCs w:val="16"/>
              </w:rPr>
              <w:t>目的を明確にして</w:t>
            </w:r>
            <w:r w:rsidR="00C74FAE" w:rsidRPr="00DE5668">
              <w:rPr>
                <w:rFonts w:ascii="ＭＳ 明朝" w:hAnsi="ＭＳ 明朝" w:hint="eastAsia"/>
                <w:sz w:val="16"/>
                <w:szCs w:val="16"/>
              </w:rPr>
              <w:t>。</w:t>
            </w:r>
            <w:r w:rsidR="00434C65" w:rsidRPr="00DE5668">
              <w:rPr>
                <w:rFonts w:ascii="ＭＳ 明朝" w:hAnsi="ＭＳ 明朝" w:hint="eastAsia"/>
                <w:sz w:val="16"/>
                <w:szCs w:val="16"/>
              </w:rPr>
              <w:t xml:space="preserve">　</w:t>
            </w:r>
            <w:r w:rsidR="00C74FAE" w:rsidRPr="00DE5668">
              <w:rPr>
                <w:rFonts w:ascii="ＭＳ 明朝" w:hAnsi="ＭＳ 明朝" w:hint="eastAsia"/>
                <w:sz w:val="16"/>
                <w:szCs w:val="16"/>
              </w:rPr>
              <w:t>・経営計画、教育計画等を図式化してわかりやすく。</w:t>
            </w:r>
          </w:p>
          <w:p w:rsidR="00C74FAE" w:rsidRPr="00DE5668" w:rsidRDefault="00C74FAE" w:rsidP="00C74FAE">
            <w:pPr>
              <w:spacing w:line="300" w:lineRule="exact"/>
              <w:rPr>
                <w:rFonts w:ascii="ＭＳ 明朝" w:hAnsi="ＭＳ 明朝"/>
                <w:color w:val="D9D9D9"/>
                <w:sz w:val="16"/>
                <w:szCs w:val="16"/>
              </w:rPr>
            </w:pPr>
            <w:r w:rsidRPr="00DE5668">
              <w:rPr>
                <w:rFonts w:hint="eastAsia"/>
                <w:sz w:val="16"/>
                <w:szCs w:val="16"/>
              </w:rPr>
              <w:t>第２回（１２／１４）</w:t>
            </w:r>
          </w:p>
          <w:p w:rsidR="00FF47F2" w:rsidRPr="00DE5668" w:rsidRDefault="00FF47F2" w:rsidP="00C74FAE">
            <w:pPr>
              <w:rPr>
                <w:sz w:val="16"/>
                <w:szCs w:val="16"/>
              </w:rPr>
            </w:pPr>
            <w:r w:rsidRPr="00DE5668">
              <w:rPr>
                <w:rFonts w:ascii="ＭＳ ゴシック" w:eastAsia="ＭＳ ゴシック" w:hAnsi="ＭＳ ゴシック" w:hint="eastAsia"/>
                <w:b/>
                <w:sz w:val="16"/>
                <w:szCs w:val="16"/>
              </w:rPr>
              <w:t>１</w:t>
            </w:r>
            <w:r w:rsidR="00C74FAE" w:rsidRPr="00DE5668">
              <w:rPr>
                <w:rFonts w:ascii="ＭＳ ゴシック" w:eastAsia="ＭＳ ゴシック" w:hAnsi="ＭＳ ゴシック" w:hint="eastAsia"/>
                <w:sz w:val="16"/>
                <w:szCs w:val="16"/>
              </w:rPr>
              <w:t>報告「学校の現状について」</w:t>
            </w:r>
            <w:r w:rsidR="00C74FAE" w:rsidRPr="00DE5668">
              <w:rPr>
                <w:sz w:val="16"/>
                <w:szCs w:val="16"/>
              </w:rPr>
              <w:t>・</w:t>
            </w:r>
            <w:r w:rsidR="00C74FAE" w:rsidRPr="00DE5668">
              <w:rPr>
                <w:rFonts w:hint="eastAsia"/>
                <w:sz w:val="16"/>
                <w:szCs w:val="16"/>
              </w:rPr>
              <w:t>守口東安心アンケートの結果について（次年度ＳＳＷの導入を考えている。）</w:t>
            </w:r>
          </w:p>
          <w:p w:rsidR="00434C65" w:rsidRPr="00DE5668" w:rsidRDefault="00C74FAE" w:rsidP="00FF47F2">
            <w:pPr>
              <w:rPr>
                <w:sz w:val="16"/>
                <w:szCs w:val="16"/>
              </w:rPr>
            </w:pPr>
            <w:r w:rsidRPr="00DE5668">
              <w:rPr>
                <w:sz w:val="16"/>
                <w:szCs w:val="16"/>
              </w:rPr>
              <w:t>・</w:t>
            </w:r>
            <w:r w:rsidRPr="00DE5668">
              <w:rPr>
                <w:rFonts w:hint="eastAsia"/>
                <w:sz w:val="16"/>
                <w:szCs w:val="16"/>
              </w:rPr>
              <w:t>学力向上について</w:t>
            </w:r>
            <w:r w:rsidR="00434C65" w:rsidRPr="00DE5668">
              <w:rPr>
                <w:rFonts w:hint="eastAsia"/>
                <w:sz w:val="16"/>
                <w:szCs w:val="16"/>
              </w:rPr>
              <w:t xml:space="preserve">　</w:t>
            </w:r>
            <w:r w:rsidRPr="00DE5668">
              <w:rPr>
                <w:rFonts w:hint="eastAsia"/>
                <w:sz w:val="16"/>
                <w:szCs w:val="16"/>
              </w:rPr>
              <w:t>・授業改善について（授業研究チームによる活動の継続）</w:t>
            </w:r>
            <w:r w:rsidR="00434C65" w:rsidRPr="00DE5668">
              <w:rPr>
                <w:rFonts w:hint="eastAsia"/>
                <w:sz w:val="16"/>
                <w:szCs w:val="16"/>
              </w:rPr>
              <w:t xml:space="preserve">　</w:t>
            </w:r>
            <w:r w:rsidRPr="00DE5668">
              <w:rPr>
                <w:sz w:val="16"/>
                <w:szCs w:val="16"/>
              </w:rPr>
              <w:t>・</w:t>
            </w:r>
            <w:r w:rsidRPr="00DE5668">
              <w:rPr>
                <w:rFonts w:hint="eastAsia"/>
                <w:sz w:val="16"/>
                <w:szCs w:val="16"/>
              </w:rPr>
              <w:t>地域連携について（高大連携</w:t>
            </w:r>
            <w:r w:rsidR="00434C65" w:rsidRPr="00DE5668">
              <w:rPr>
                <w:rFonts w:hint="eastAsia"/>
                <w:sz w:val="16"/>
                <w:szCs w:val="16"/>
              </w:rPr>
              <w:t>充実、</w:t>
            </w:r>
            <w:r w:rsidRPr="00DE5668">
              <w:rPr>
                <w:rFonts w:hint="eastAsia"/>
                <w:sz w:val="16"/>
                <w:szCs w:val="16"/>
              </w:rPr>
              <w:t>保育実習</w:t>
            </w:r>
            <w:r w:rsidR="00434C65" w:rsidRPr="00DE5668">
              <w:rPr>
                <w:rFonts w:hint="eastAsia"/>
                <w:sz w:val="16"/>
                <w:szCs w:val="16"/>
              </w:rPr>
              <w:t>充実、</w:t>
            </w:r>
            <w:r w:rsidRPr="00DE5668">
              <w:rPr>
                <w:rFonts w:hint="eastAsia"/>
                <w:sz w:val="16"/>
                <w:szCs w:val="16"/>
              </w:rPr>
              <w:t>人権講演会における中高連携など）</w:t>
            </w:r>
            <w:r w:rsidR="00434C65" w:rsidRPr="00DE5668">
              <w:rPr>
                <w:rFonts w:hint="eastAsia"/>
                <w:sz w:val="16"/>
                <w:szCs w:val="16"/>
              </w:rPr>
              <w:t xml:space="preserve">　</w:t>
            </w:r>
            <w:r w:rsidRPr="00DE5668">
              <w:rPr>
                <w:rFonts w:hint="eastAsia"/>
                <w:sz w:val="16"/>
                <w:szCs w:val="16"/>
              </w:rPr>
              <w:t>・文化祭の活性化（舞台発表の増加・充実）</w:t>
            </w:r>
            <w:r w:rsidR="00434C65" w:rsidRPr="00DE5668">
              <w:rPr>
                <w:rFonts w:hint="eastAsia"/>
                <w:sz w:val="16"/>
                <w:szCs w:val="16"/>
              </w:rPr>
              <w:t xml:space="preserve">　</w:t>
            </w:r>
          </w:p>
          <w:p w:rsidR="00C74FAE" w:rsidRPr="00DE5668" w:rsidRDefault="00C74FAE" w:rsidP="00FF47F2">
            <w:pPr>
              <w:rPr>
                <w:sz w:val="16"/>
                <w:szCs w:val="16"/>
              </w:rPr>
            </w:pPr>
            <w:r w:rsidRPr="00DE5668">
              <w:rPr>
                <w:sz w:val="16"/>
                <w:szCs w:val="16"/>
              </w:rPr>
              <w:t>・</w:t>
            </w:r>
            <w:r w:rsidRPr="00DE5668">
              <w:rPr>
                <w:rFonts w:hint="eastAsia"/>
                <w:sz w:val="16"/>
                <w:szCs w:val="16"/>
              </w:rPr>
              <w:t>３０年度の志願状況と広報活動について（２クラス減による教員定数の減少）</w:t>
            </w:r>
          </w:p>
          <w:p w:rsidR="00434C65" w:rsidRPr="00DE5668" w:rsidRDefault="00FF47F2" w:rsidP="00434C65">
            <w:pPr>
              <w:rPr>
                <w:sz w:val="16"/>
                <w:szCs w:val="16"/>
              </w:rPr>
            </w:pPr>
            <w:r w:rsidRPr="00DE5668">
              <w:rPr>
                <w:rFonts w:ascii="ＭＳ ゴシック" w:eastAsia="ＭＳ ゴシック" w:hAnsi="ＭＳ ゴシック" w:hint="eastAsia"/>
                <w:b/>
                <w:sz w:val="16"/>
                <w:szCs w:val="16"/>
              </w:rPr>
              <w:t>２</w:t>
            </w:r>
            <w:r w:rsidR="00C74FAE" w:rsidRPr="00DE5668">
              <w:rPr>
                <w:rFonts w:ascii="ＭＳ ゴシック" w:eastAsia="ＭＳ ゴシック" w:hAnsi="ＭＳ ゴシック"/>
                <w:b/>
                <w:sz w:val="16"/>
                <w:szCs w:val="16"/>
              </w:rPr>
              <w:t xml:space="preserve">　</w:t>
            </w:r>
            <w:r w:rsidR="00C74FAE" w:rsidRPr="00DE5668">
              <w:rPr>
                <w:rFonts w:ascii="ＭＳ ゴシック" w:eastAsia="ＭＳ ゴシック" w:hAnsi="ＭＳ ゴシック" w:hint="eastAsia"/>
                <w:b/>
                <w:sz w:val="16"/>
                <w:szCs w:val="16"/>
              </w:rPr>
              <w:t>協議</w:t>
            </w:r>
            <w:r w:rsidR="000C2A04" w:rsidRPr="00DE5668">
              <w:rPr>
                <w:rFonts w:ascii="ＭＳ ゴシック" w:eastAsia="ＭＳ ゴシック" w:hAnsi="ＭＳ ゴシック" w:hint="eastAsia"/>
                <w:b/>
                <w:sz w:val="16"/>
                <w:szCs w:val="16"/>
              </w:rPr>
              <w:t xml:space="preserve">　</w:t>
            </w:r>
            <w:r w:rsidR="00434C65" w:rsidRPr="00DE5668">
              <w:rPr>
                <w:rFonts w:ascii="ＭＳ ゴシック" w:eastAsia="ＭＳ ゴシック" w:hAnsi="ＭＳ ゴシック" w:hint="eastAsia"/>
                <w:sz w:val="16"/>
                <w:szCs w:val="16"/>
              </w:rPr>
              <w:t>☆</w:t>
            </w:r>
            <w:r w:rsidR="00C74FAE" w:rsidRPr="00DE5668">
              <w:rPr>
                <w:rFonts w:hint="eastAsia"/>
                <w:sz w:val="16"/>
                <w:szCs w:val="16"/>
              </w:rPr>
              <w:t>守口東安心アンケートについて</w:t>
            </w:r>
            <w:r w:rsidR="00434C65" w:rsidRPr="00DE5668">
              <w:rPr>
                <w:rFonts w:hint="eastAsia"/>
                <w:sz w:val="16"/>
                <w:szCs w:val="16"/>
              </w:rPr>
              <w:t xml:space="preserve">　</w:t>
            </w:r>
            <w:r w:rsidR="00C74FAE" w:rsidRPr="00DE5668">
              <w:rPr>
                <w:sz w:val="16"/>
                <w:szCs w:val="16"/>
              </w:rPr>
              <w:t>・</w:t>
            </w:r>
            <w:r w:rsidR="00C74FAE" w:rsidRPr="00DE5668">
              <w:rPr>
                <w:rFonts w:hint="eastAsia"/>
                <w:sz w:val="16"/>
                <w:szCs w:val="16"/>
              </w:rPr>
              <w:t>担任との懇談や相談のきっかけ作りが目的。</w:t>
            </w:r>
            <w:r w:rsidR="00434C65" w:rsidRPr="00DE5668">
              <w:rPr>
                <w:rFonts w:hint="eastAsia"/>
                <w:sz w:val="16"/>
                <w:szCs w:val="16"/>
              </w:rPr>
              <w:t xml:space="preserve">　</w:t>
            </w:r>
            <w:r w:rsidR="00C74FAE" w:rsidRPr="00DE5668">
              <w:rPr>
                <w:rFonts w:hint="eastAsia"/>
                <w:sz w:val="16"/>
                <w:szCs w:val="16"/>
              </w:rPr>
              <w:t>・</w:t>
            </w:r>
            <w:r w:rsidRPr="00DE5668">
              <w:rPr>
                <w:rFonts w:hint="eastAsia"/>
                <w:sz w:val="16"/>
                <w:szCs w:val="16"/>
              </w:rPr>
              <w:t>１年生での</w:t>
            </w:r>
            <w:r w:rsidR="00C74FAE" w:rsidRPr="00DE5668">
              <w:rPr>
                <w:rFonts w:hint="eastAsia"/>
                <w:sz w:val="16"/>
                <w:szCs w:val="16"/>
              </w:rPr>
              <w:t>不安の原因は大半が進級や進路への不安である。・家庭の問題の解決に限界があり、ＳＳＷの導入を検討している。</w:t>
            </w:r>
            <w:r w:rsidR="00434C65" w:rsidRPr="00DE5668">
              <w:rPr>
                <w:rFonts w:hint="eastAsia"/>
                <w:sz w:val="16"/>
                <w:szCs w:val="16"/>
              </w:rPr>
              <w:t xml:space="preserve">　</w:t>
            </w:r>
          </w:p>
          <w:p w:rsidR="00DE41DE" w:rsidRPr="00DE5668" w:rsidRDefault="00DE41DE" w:rsidP="00DE41DE">
            <w:pPr>
              <w:rPr>
                <w:sz w:val="16"/>
                <w:szCs w:val="16"/>
              </w:rPr>
            </w:pPr>
            <w:r w:rsidRPr="00DE5668">
              <w:rPr>
                <w:rFonts w:hint="eastAsia"/>
                <w:sz w:val="16"/>
                <w:szCs w:val="16"/>
              </w:rPr>
              <w:t>☆</w:t>
            </w:r>
            <w:r w:rsidR="00C74FAE" w:rsidRPr="00DE5668">
              <w:rPr>
                <w:rFonts w:hint="eastAsia"/>
                <w:sz w:val="16"/>
                <w:szCs w:val="16"/>
              </w:rPr>
              <w:t>学力の向上について</w:t>
            </w:r>
            <w:r w:rsidRPr="00DE5668">
              <w:rPr>
                <w:rFonts w:hint="eastAsia"/>
                <w:sz w:val="16"/>
                <w:szCs w:val="16"/>
              </w:rPr>
              <w:t xml:space="preserve">　</w:t>
            </w:r>
            <w:r w:rsidR="00C74FAE" w:rsidRPr="00DE5668">
              <w:rPr>
                <w:rFonts w:hint="eastAsia"/>
                <w:sz w:val="16"/>
                <w:szCs w:val="16"/>
              </w:rPr>
              <w:t>・学力診断テストによると３５期生の学力に伸びが見られる一方で、両極化の傾向。</w:t>
            </w:r>
            <w:r w:rsidR="00434C65" w:rsidRPr="00DE5668">
              <w:rPr>
                <w:rFonts w:hint="eastAsia"/>
                <w:sz w:val="16"/>
                <w:szCs w:val="16"/>
              </w:rPr>
              <w:t xml:space="preserve">　</w:t>
            </w:r>
          </w:p>
          <w:p w:rsidR="00434C65" w:rsidRPr="00DE5668" w:rsidRDefault="00DE41DE" w:rsidP="00DE41DE">
            <w:pPr>
              <w:rPr>
                <w:sz w:val="16"/>
                <w:szCs w:val="16"/>
              </w:rPr>
            </w:pPr>
            <w:r w:rsidRPr="00DE5668">
              <w:rPr>
                <w:rFonts w:hint="eastAsia"/>
                <w:sz w:val="16"/>
                <w:szCs w:val="16"/>
              </w:rPr>
              <w:t>・学習活動の</w:t>
            </w:r>
            <w:r w:rsidR="00C74FAE" w:rsidRPr="00DE5668">
              <w:rPr>
                <w:rFonts w:hint="eastAsia"/>
                <w:sz w:val="16"/>
                <w:szCs w:val="16"/>
              </w:rPr>
              <w:t>継続</w:t>
            </w:r>
            <w:r w:rsidRPr="00DE5668">
              <w:rPr>
                <w:rFonts w:hint="eastAsia"/>
                <w:sz w:val="16"/>
                <w:szCs w:val="16"/>
              </w:rPr>
              <w:t>を促すことを重要視すること</w:t>
            </w:r>
            <w:r w:rsidR="00C74FAE" w:rsidRPr="00DE5668">
              <w:rPr>
                <w:rFonts w:hint="eastAsia"/>
                <w:sz w:val="16"/>
                <w:szCs w:val="16"/>
              </w:rPr>
              <w:t>。</w:t>
            </w:r>
            <w:r w:rsidR="00434C65" w:rsidRPr="00DE5668">
              <w:rPr>
                <w:rFonts w:hint="eastAsia"/>
                <w:sz w:val="16"/>
                <w:szCs w:val="16"/>
              </w:rPr>
              <w:t xml:space="preserve">　</w:t>
            </w:r>
            <w:r w:rsidR="00C74FAE" w:rsidRPr="00DE5668">
              <w:rPr>
                <w:rFonts w:hint="eastAsia"/>
                <w:sz w:val="16"/>
                <w:szCs w:val="16"/>
              </w:rPr>
              <w:t>・学力向上のためには国・数・英の少人数展開授業は</w:t>
            </w:r>
            <w:r w:rsidR="00434C65" w:rsidRPr="00DE5668">
              <w:rPr>
                <w:rFonts w:hint="eastAsia"/>
                <w:sz w:val="16"/>
                <w:szCs w:val="16"/>
              </w:rPr>
              <w:t>有効</w:t>
            </w:r>
            <w:r w:rsidR="00C74FAE" w:rsidRPr="00DE5668">
              <w:rPr>
                <w:rFonts w:hint="eastAsia"/>
                <w:sz w:val="16"/>
                <w:szCs w:val="16"/>
              </w:rPr>
              <w:t xml:space="preserve">。　</w:t>
            </w:r>
          </w:p>
          <w:p w:rsidR="00C74FAE" w:rsidRPr="00DE5668" w:rsidRDefault="00434C65" w:rsidP="00FF47F2">
            <w:pPr>
              <w:ind w:leftChars="-3" w:left="-6" w:firstLineChars="3" w:firstLine="5"/>
              <w:rPr>
                <w:sz w:val="16"/>
                <w:szCs w:val="16"/>
              </w:rPr>
            </w:pPr>
            <w:r w:rsidRPr="00DE5668">
              <w:rPr>
                <w:rFonts w:hint="eastAsia"/>
                <w:sz w:val="16"/>
                <w:szCs w:val="16"/>
              </w:rPr>
              <w:t>・各教科において「つけたい力」</w:t>
            </w:r>
            <w:r w:rsidR="00C74FAE" w:rsidRPr="00DE5668">
              <w:rPr>
                <w:rFonts w:hint="eastAsia"/>
                <w:sz w:val="16"/>
                <w:szCs w:val="16"/>
              </w:rPr>
              <w:t>を明確にすること</w:t>
            </w:r>
            <w:r w:rsidRPr="00DE5668">
              <w:rPr>
                <w:rFonts w:hint="eastAsia"/>
                <w:sz w:val="16"/>
                <w:szCs w:val="16"/>
              </w:rPr>
              <w:t>。</w:t>
            </w:r>
            <w:r w:rsidR="00C74FAE" w:rsidRPr="00DE5668">
              <w:rPr>
                <w:rFonts w:hint="eastAsia"/>
                <w:sz w:val="16"/>
                <w:szCs w:val="16"/>
              </w:rPr>
              <w:t>学習活動の理想形を生徒に発信</w:t>
            </w:r>
            <w:r w:rsidRPr="00DE5668">
              <w:rPr>
                <w:rFonts w:hint="eastAsia"/>
                <w:sz w:val="16"/>
                <w:szCs w:val="16"/>
              </w:rPr>
              <w:t>することも</w:t>
            </w:r>
            <w:r w:rsidR="00C74FAE" w:rsidRPr="00DE5668">
              <w:rPr>
                <w:rFonts w:hint="eastAsia"/>
                <w:sz w:val="16"/>
                <w:szCs w:val="16"/>
              </w:rPr>
              <w:t>重要。</w:t>
            </w:r>
          </w:p>
          <w:p w:rsidR="00AE2843" w:rsidRPr="00DE5668" w:rsidRDefault="00DE41DE" w:rsidP="00730B32">
            <w:pPr>
              <w:rPr>
                <w:rFonts w:ascii="ＭＳ 明朝" w:hAnsi="ＭＳ 明朝"/>
                <w:sz w:val="16"/>
                <w:szCs w:val="16"/>
              </w:rPr>
            </w:pPr>
            <w:r w:rsidRPr="00DE5668">
              <w:rPr>
                <w:rFonts w:ascii="ＭＳ 明朝" w:hAnsi="ＭＳ 明朝" w:hint="eastAsia"/>
                <w:sz w:val="16"/>
                <w:szCs w:val="16"/>
              </w:rPr>
              <w:t>第3回（２／２３）</w:t>
            </w:r>
          </w:p>
          <w:p w:rsidR="008B4195" w:rsidRPr="00DE5668" w:rsidRDefault="00DE41DE" w:rsidP="008B4195">
            <w:pPr>
              <w:rPr>
                <w:rFonts w:asciiTheme="minorEastAsia" w:eastAsiaTheme="minorEastAsia" w:hAnsiTheme="minorEastAsia"/>
                <w:b/>
                <w:sz w:val="20"/>
                <w:szCs w:val="20"/>
              </w:rPr>
            </w:pPr>
            <w:r w:rsidRPr="00DE5668">
              <w:rPr>
                <w:rFonts w:ascii="ＭＳ 明朝" w:hAnsi="ＭＳ 明朝" w:hint="eastAsia"/>
                <w:b/>
                <w:sz w:val="16"/>
                <w:szCs w:val="16"/>
              </w:rPr>
              <w:t>１</w:t>
            </w:r>
            <w:r w:rsidR="008B4195" w:rsidRPr="00DE5668">
              <w:rPr>
                <w:rFonts w:asciiTheme="minorEastAsia" w:eastAsiaTheme="minorEastAsia" w:hAnsiTheme="minorEastAsia" w:hint="eastAsia"/>
                <w:sz w:val="16"/>
                <w:szCs w:val="20"/>
              </w:rPr>
              <w:t>今年度の進路状況について</w:t>
            </w:r>
          </w:p>
          <w:p w:rsidR="008B4195" w:rsidRPr="00DE5668" w:rsidRDefault="008C5CBC" w:rsidP="008C5CBC">
            <w:pPr>
              <w:rPr>
                <w:rFonts w:asciiTheme="minorEastAsia" w:eastAsiaTheme="minorEastAsia" w:hAnsiTheme="minorEastAsia"/>
                <w:sz w:val="16"/>
                <w:szCs w:val="20"/>
              </w:rPr>
            </w:pPr>
            <w:r w:rsidRPr="00DE5668">
              <w:rPr>
                <w:rFonts w:ascii="ＭＳ 明朝" w:hAnsi="ＭＳ 明朝" w:hint="eastAsia"/>
                <w:b/>
                <w:sz w:val="16"/>
                <w:szCs w:val="16"/>
              </w:rPr>
              <w:t>２</w:t>
            </w:r>
            <w:r w:rsidR="008B4195" w:rsidRPr="00DE5668">
              <w:rPr>
                <w:rFonts w:asciiTheme="minorEastAsia" w:eastAsiaTheme="minorEastAsia" w:hAnsiTheme="minorEastAsia"/>
                <w:sz w:val="16"/>
                <w:szCs w:val="20"/>
              </w:rPr>
              <w:t xml:space="preserve"> </w:t>
            </w:r>
            <w:r w:rsidR="008B4195" w:rsidRPr="00DE5668">
              <w:rPr>
                <w:rFonts w:asciiTheme="minorEastAsia" w:eastAsiaTheme="minorEastAsia" w:hAnsiTheme="minorEastAsia" w:hint="eastAsia"/>
                <w:sz w:val="16"/>
                <w:szCs w:val="20"/>
              </w:rPr>
              <w:t>学校経営計画について</w:t>
            </w:r>
            <w:r w:rsidR="00933C75" w:rsidRPr="00DE5668">
              <w:rPr>
                <w:rFonts w:asciiTheme="minorEastAsia" w:eastAsiaTheme="minorEastAsia" w:hAnsiTheme="minorEastAsia" w:hint="eastAsia"/>
                <w:sz w:val="16"/>
                <w:szCs w:val="20"/>
              </w:rPr>
              <w:t xml:space="preserve">　　</w:t>
            </w:r>
            <w:r w:rsidR="008B4195" w:rsidRPr="00DE5668">
              <w:rPr>
                <w:rFonts w:asciiTheme="minorEastAsia" w:eastAsiaTheme="minorEastAsia" w:hAnsiTheme="minorEastAsia" w:hint="eastAsia"/>
                <w:sz w:val="16"/>
                <w:szCs w:val="20"/>
                <w:u w:val="single"/>
              </w:rPr>
              <w:t>平成</w:t>
            </w:r>
            <w:r w:rsidR="00862CDB">
              <w:rPr>
                <w:rFonts w:asciiTheme="minorEastAsia" w:eastAsiaTheme="minorEastAsia" w:hAnsiTheme="minorEastAsia" w:hint="eastAsia"/>
                <w:sz w:val="16"/>
                <w:szCs w:val="20"/>
                <w:u w:val="single"/>
              </w:rPr>
              <w:t>29</w:t>
            </w:r>
            <w:r w:rsidR="008B4195" w:rsidRPr="00DE5668">
              <w:rPr>
                <w:rFonts w:asciiTheme="minorEastAsia" w:eastAsiaTheme="minorEastAsia" w:hAnsiTheme="minorEastAsia" w:hint="eastAsia"/>
                <w:sz w:val="16"/>
                <w:szCs w:val="20"/>
                <w:u w:val="single"/>
              </w:rPr>
              <w:t>年度</w:t>
            </w:r>
            <w:r w:rsidR="008B4195" w:rsidRPr="00DE5668">
              <w:rPr>
                <w:rFonts w:asciiTheme="minorEastAsia" w:eastAsiaTheme="minorEastAsia" w:hAnsiTheme="minorEastAsia"/>
                <w:sz w:val="16"/>
                <w:szCs w:val="20"/>
                <w:u w:val="single"/>
              </w:rPr>
              <w:t xml:space="preserve"> </w:t>
            </w:r>
            <w:r w:rsidR="008B4195" w:rsidRPr="00DE5668">
              <w:rPr>
                <w:rFonts w:asciiTheme="minorEastAsia" w:eastAsiaTheme="minorEastAsia" w:hAnsiTheme="minorEastAsia" w:hint="eastAsia"/>
                <w:sz w:val="16"/>
                <w:szCs w:val="20"/>
                <w:u w:val="single"/>
              </w:rPr>
              <w:t>学校評価について</w:t>
            </w:r>
            <w:r w:rsidR="00933C75" w:rsidRPr="00DE5668">
              <w:rPr>
                <w:rFonts w:asciiTheme="minorEastAsia" w:eastAsiaTheme="minorEastAsia" w:hAnsiTheme="minorEastAsia" w:hint="eastAsia"/>
                <w:sz w:val="16"/>
                <w:szCs w:val="20"/>
              </w:rPr>
              <w:t xml:space="preserve">　　　　　</w:t>
            </w:r>
            <w:r w:rsidR="00862CDB">
              <w:rPr>
                <w:rFonts w:asciiTheme="minorEastAsia" w:eastAsiaTheme="minorEastAsia" w:hAnsiTheme="minorEastAsia" w:hint="eastAsia"/>
                <w:sz w:val="16"/>
                <w:szCs w:val="20"/>
                <w:u w:val="single"/>
              </w:rPr>
              <w:t>平成30</w:t>
            </w:r>
            <w:r w:rsidR="008B4195" w:rsidRPr="00DE5668">
              <w:rPr>
                <w:rFonts w:asciiTheme="minorEastAsia" w:eastAsiaTheme="minorEastAsia" w:hAnsiTheme="minorEastAsia" w:hint="eastAsia"/>
                <w:sz w:val="16"/>
                <w:szCs w:val="20"/>
                <w:u w:val="single"/>
              </w:rPr>
              <w:t>年度</w:t>
            </w:r>
            <w:r w:rsidR="008B4195" w:rsidRPr="00DE5668">
              <w:rPr>
                <w:rFonts w:asciiTheme="minorEastAsia" w:eastAsiaTheme="minorEastAsia" w:hAnsiTheme="minorEastAsia"/>
                <w:sz w:val="16"/>
                <w:szCs w:val="20"/>
                <w:u w:val="single"/>
              </w:rPr>
              <w:t xml:space="preserve"> </w:t>
            </w:r>
            <w:r w:rsidR="008B4195" w:rsidRPr="00DE5668">
              <w:rPr>
                <w:rFonts w:asciiTheme="minorEastAsia" w:eastAsiaTheme="minorEastAsia" w:hAnsiTheme="minorEastAsia" w:hint="eastAsia"/>
                <w:sz w:val="16"/>
                <w:szCs w:val="20"/>
                <w:u w:val="single"/>
              </w:rPr>
              <w:t>学校経営計画について</w:t>
            </w:r>
            <w:r w:rsidRPr="00DE5668">
              <w:rPr>
                <w:rFonts w:asciiTheme="minorEastAsia" w:eastAsiaTheme="minorEastAsia" w:hAnsiTheme="minorEastAsia" w:hint="eastAsia"/>
                <w:sz w:val="16"/>
                <w:szCs w:val="20"/>
              </w:rPr>
              <w:t xml:space="preserve">　</w:t>
            </w:r>
          </w:p>
          <w:p w:rsidR="008B4195" w:rsidRPr="00DE5668" w:rsidRDefault="008C5CBC" w:rsidP="008B4195">
            <w:pPr>
              <w:rPr>
                <w:rFonts w:asciiTheme="minorEastAsia" w:eastAsiaTheme="minorEastAsia" w:hAnsiTheme="minorEastAsia"/>
                <w:sz w:val="16"/>
                <w:szCs w:val="20"/>
              </w:rPr>
            </w:pPr>
            <w:r w:rsidRPr="00DE5668">
              <w:rPr>
                <w:rFonts w:ascii="ＭＳ 明朝" w:hAnsi="ＭＳ 明朝" w:hint="eastAsia"/>
                <w:b/>
                <w:sz w:val="16"/>
                <w:szCs w:val="16"/>
              </w:rPr>
              <w:t>３</w:t>
            </w:r>
            <w:r w:rsidR="008B4195" w:rsidRPr="00DE5668">
              <w:rPr>
                <w:rFonts w:asciiTheme="minorEastAsia" w:eastAsiaTheme="minorEastAsia" w:hAnsiTheme="minorEastAsia" w:hint="eastAsia"/>
                <w:sz w:val="16"/>
                <w:szCs w:val="20"/>
              </w:rPr>
              <w:t xml:space="preserve">　意見交換</w:t>
            </w:r>
          </w:p>
          <w:p w:rsidR="008B4195" w:rsidRPr="00DE5668" w:rsidRDefault="008B4195" w:rsidP="008C5CBC">
            <w:pPr>
              <w:rPr>
                <w:rFonts w:asciiTheme="minorEastAsia" w:eastAsiaTheme="minorEastAsia" w:hAnsiTheme="minorEastAsia"/>
                <w:sz w:val="16"/>
                <w:szCs w:val="20"/>
              </w:rPr>
            </w:pPr>
            <w:r w:rsidRPr="00DE5668">
              <w:rPr>
                <w:rFonts w:asciiTheme="minorEastAsia" w:eastAsiaTheme="minorEastAsia" w:hAnsiTheme="minorEastAsia" w:hint="eastAsia"/>
                <w:sz w:val="16"/>
                <w:szCs w:val="20"/>
              </w:rPr>
              <w:t>相談体制について</w:t>
            </w:r>
            <w:r w:rsidR="008C5CBC" w:rsidRPr="00DE5668">
              <w:rPr>
                <w:rFonts w:asciiTheme="minorEastAsia" w:eastAsiaTheme="minorEastAsia" w:hAnsiTheme="minorEastAsia" w:hint="eastAsia"/>
                <w:sz w:val="16"/>
                <w:szCs w:val="20"/>
              </w:rPr>
              <w:t xml:space="preserve">　</w:t>
            </w:r>
            <w:r w:rsidRPr="00DE5668">
              <w:rPr>
                <w:rFonts w:asciiTheme="minorEastAsia" w:eastAsiaTheme="minorEastAsia" w:hAnsiTheme="minorEastAsia" w:hint="eastAsia"/>
                <w:sz w:val="16"/>
                <w:szCs w:val="20"/>
              </w:rPr>
              <w:t>・生徒の不安を聞くだけでも十分な効果がある。気軽に話ができる雰囲気の醸成を。</w:t>
            </w:r>
          </w:p>
          <w:p w:rsidR="008B4195" w:rsidRPr="00DE5668" w:rsidRDefault="008B4195" w:rsidP="008C5CBC">
            <w:pPr>
              <w:rPr>
                <w:rFonts w:asciiTheme="minorEastAsia" w:eastAsiaTheme="minorEastAsia" w:hAnsiTheme="minorEastAsia"/>
                <w:sz w:val="16"/>
                <w:szCs w:val="20"/>
              </w:rPr>
            </w:pPr>
            <w:r w:rsidRPr="00DE5668">
              <w:rPr>
                <w:rFonts w:asciiTheme="minorEastAsia" w:eastAsiaTheme="minorEastAsia" w:hAnsiTheme="minorEastAsia" w:hint="eastAsia"/>
                <w:sz w:val="16"/>
                <w:szCs w:val="20"/>
              </w:rPr>
              <w:t>・ＳＳＷの導入は教員の負担の軽減に資するが、学校の役割の限界を自覚すべきである。</w:t>
            </w:r>
          </w:p>
          <w:p w:rsidR="008B4195" w:rsidRPr="00DE5668" w:rsidRDefault="008B4195" w:rsidP="008C5CBC">
            <w:pPr>
              <w:rPr>
                <w:rFonts w:asciiTheme="minorEastAsia" w:eastAsiaTheme="minorEastAsia" w:hAnsiTheme="minorEastAsia"/>
                <w:sz w:val="16"/>
                <w:szCs w:val="20"/>
              </w:rPr>
            </w:pPr>
            <w:r w:rsidRPr="00DE5668">
              <w:rPr>
                <w:rFonts w:asciiTheme="minorEastAsia" w:eastAsiaTheme="minorEastAsia" w:hAnsiTheme="minorEastAsia" w:hint="eastAsia"/>
                <w:sz w:val="16"/>
                <w:szCs w:val="20"/>
              </w:rPr>
              <w:t>スマートフォンについて（生活指導）</w:t>
            </w:r>
            <w:r w:rsidR="008C5CBC" w:rsidRPr="00DE5668">
              <w:rPr>
                <w:rFonts w:asciiTheme="minorEastAsia" w:eastAsiaTheme="minorEastAsia" w:hAnsiTheme="minorEastAsia" w:hint="eastAsia"/>
                <w:sz w:val="16"/>
                <w:szCs w:val="20"/>
              </w:rPr>
              <w:t xml:space="preserve">　</w:t>
            </w:r>
            <w:r w:rsidRPr="00DE5668">
              <w:rPr>
                <w:rFonts w:asciiTheme="minorEastAsia" w:eastAsiaTheme="minorEastAsia" w:hAnsiTheme="minorEastAsia" w:hint="eastAsia"/>
                <w:sz w:val="16"/>
                <w:szCs w:val="20"/>
              </w:rPr>
              <w:t>・管理の方法や使う時間帯の設定はどうか。会社で勤務時間中に禁止したこともあるが、うまくくいかない。学校でも工夫が必要だ。</w:t>
            </w:r>
            <w:r w:rsidR="008C5CBC" w:rsidRPr="00DE5668">
              <w:rPr>
                <w:rFonts w:asciiTheme="minorEastAsia" w:eastAsiaTheme="minorEastAsia" w:hAnsiTheme="minorEastAsia" w:hint="eastAsia"/>
                <w:sz w:val="16"/>
                <w:szCs w:val="20"/>
              </w:rPr>
              <w:t xml:space="preserve">　</w:t>
            </w:r>
            <w:r w:rsidRPr="00DE5668">
              <w:rPr>
                <w:rFonts w:asciiTheme="minorEastAsia" w:eastAsiaTheme="minorEastAsia" w:hAnsiTheme="minorEastAsia" w:hint="eastAsia"/>
                <w:sz w:val="16"/>
                <w:szCs w:val="20"/>
              </w:rPr>
              <w:t>・ツールとして多様性があり単なる通信機器ではない。・教員が禁止したい気持ちはわかるが、教員側の都合のように見られる。授業での活用やマナー教育を推進することを考えるほうがよい。</w:t>
            </w:r>
            <w:r w:rsidR="00933C75" w:rsidRPr="00DE5668">
              <w:rPr>
                <w:rFonts w:asciiTheme="minorEastAsia" w:eastAsiaTheme="minorEastAsia" w:hAnsiTheme="minorEastAsia" w:hint="eastAsia"/>
                <w:sz w:val="16"/>
                <w:szCs w:val="20"/>
              </w:rPr>
              <w:t xml:space="preserve">　</w:t>
            </w:r>
            <w:r w:rsidRPr="00DE5668">
              <w:rPr>
                <w:rFonts w:asciiTheme="minorEastAsia" w:eastAsiaTheme="minorEastAsia" w:hAnsiTheme="minorEastAsia" w:hint="eastAsia"/>
                <w:sz w:val="16"/>
                <w:szCs w:val="20"/>
              </w:rPr>
              <w:t>・中学校では禁止しているが守口市ではＷｉＦｉやタブレットが整備されて授業で活用している。</w:t>
            </w:r>
          </w:p>
          <w:p w:rsidR="008B4195" w:rsidRPr="00DE5668" w:rsidRDefault="008C5CBC" w:rsidP="008B4195">
            <w:pPr>
              <w:rPr>
                <w:rFonts w:asciiTheme="minorEastAsia" w:eastAsiaTheme="minorEastAsia" w:hAnsiTheme="minorEastAsia"/>
                <w:sz w:val="16"/>
                <w:szCs w:val="20"/>
              </w:rPr>
            </w:pPr>
            <w:r w:rsidRPr="00DE5668">
              <w:rPr>
                <w:rFonts w:asciiTheme="minorEastAsia" w:eastAsiaTheme="minorEastAsia" w:hAnsiTheme="minorEastAsia" w:hint="eastAsia"/>
                <w:b/>
                <w:sz w:val="16"/>
                <w:szCs w:val="20"/>
              </w:rPr>
              <w:t>４</w:t>
            </w:r>
            <w:r w:rsidR="008B4195" w:rsidRPr="00DE5668">
              <w:rPr>
                <w:rFonts w:asciiTheme="minorEastAsia" w:eastAsiaTheme="minorEastAsia" w:hAnsiTheme="minorEastAsia" w:hint="eastAsia"/>
                <w:sz w:val="16"/>
                <w:szCs w:val="20"/>
              </w:rPr>
              <w:t xml:space="preserve">　平成３０年度への提言</w:t>
            </w:r>
          </w:p>
          <w:p w:rsidR="00DE41DE" w:rsidRPr="00DE5668" w:rsidRDefault="008B4195" w:rsidP="00933C75">
            <w:pPr>
              <w:ind w:left="2"/>
              <w:rPr>
                <w:rFonts w:asciiTheme="minorEastAsia" w:eastAsiaTheme="minorEastAsia" w:hAnsiTheme="minorEastAsia"/>
                <w:sz w:val="16"/>
                <w:szCs w:val="20"/>
              </w:rPr>
            </w:pPr>
            <w:r w:rsidRPr="00DE5668">
              <w:rPr>
                <w:rFonts w:asciiTheme="minorEastAsia" w:eastAsiaTheme="minorEastAsia" w:hAnsiTheme="minorEastAsia" w:hint="eastAsia"/>
                <w:sz w:val="16"/>
                <w:szCs w:val="20"/>
              </w:rPr>
              <w:t>・新学習指導要領は、子どもたちに、不透明な時代を人々が協力して生き抜く力を持ち、幅広い思考力や判断力、表現力を求めている。我々は生徒が将来幸せな人になってほしいとまず考える。社会がどのような人材を求めているかという観点から基礎学力とは何かを考えたい。</w:t>
            </w:r>
            <w:r w:rsidR="00933C75" w:rsidRPr="00DE5668">
              <w:rPr>
                <w:rFonts w:asciiTheme="minorEastAsia" w:eastAsiaTheme="minorEastAsia" w:hAnsiTheme="minorEastAsia" w:hint="eastAsia"/>
                <w:sz w:val="16"/>
                <w:szCs w:val="20"/>
              </w:rPr>
              <w:t xml:space="preserve">　</w:t>
            </w:r>
            <w:r w:rsidRPr="00DE5668">
              <w:rPr>
                <w:rFonts w:asciiTheme="minorEastAsia" w:eastAsiaTheme="minorEastAsia" w:hAnsiTheme="minorEastAsia" w:hint="eastAsia"/>
                <w:sz w:val="16"/>
                <w:szCs w:val="20"/>
              </w:rPr>
              <w:t>・大学においても、人間関係を築き、協力して問題を解決する体験を通じて人間育成を図る授業を行っている。</w:t>
            </w:r>
            <w:r w:rsidR="008C5CBC" w:rsidRPr="00DE5668">
              <w:rPr>
                <w:rFonts w:asciiTheme="minorEastAsia" w:eastAsiaTheme="minorEastAsia" w:hAnsiTheme="minorEastAsia" w:hint="eastAsia"/>
                <w:sz w:val="16"/>
                <w:szCs w:val="20"/>
              </w:rPr>
              <w:t xml:space="preserve">　</w:t>
            </w:r>
          </w:p>
        </w:tc>
      </w:tr>
    </w:tbl>
    <w:p w:rsidR="0086696C" w:rsidRPr="00C74FAE" w:rsidRDefault="0086696C" w:rsidP="0037367C">
      <w:pPr>
        <w:spacing w:line="120" w:lineRule="exact"/>
        <w:ind w:leftChars="-428" w:left="-899"/>
        <w:rPr>
          <w:sz w:val="16"/>
          <w:szCs w:val="16"/>
        </w:rPr>
      </w:pPr>
    </w:p>
    <w:p w:rsidR="00933C75" w:rsidRDefault="00933C75" w:rsidP="00682FD5">
      <w:pPr>
        <w:ind w:leftChars="-92" w:left="-4" w:hangingChars="90" w:hanging="189"/>
        <w:jc w:val="left"/>
        <w:rPr>
          <w:rFonts w:ascii="ＭＳ ゴシック" w:eastAsia="ＭＳ ゴシック" w:hAnsi="ＭＳ ゴシック"/>
          <w:szCs w:val="21"/>
        </w:rPr>
      </w:pPr>
    </w:p>
    <w:p w:rsidR="00682FD5" w:rsidRPr="005067C5" w:rsidRDefault="00682FD5" w:rsidP="00682FD5">
      <w:pPr>
        <w:ind w:leftChars="-92" w:left="-4" w:hangingChars="90" w:hanging="189"/>
        <w:jc w:val="left"/>
        <w:rPr>
          <w:rFonts w:ascii="ＭＳ ゴシック" w:eastAsia="ＭＳ ゴシック" w:hAnsi="ＭＳ ゴシック"/>
          <w:szCs w:val="21"/>
        </w:rPr>
      </w:pPr>
      <w:r w:rsidRPr="005067C5">
        <w:rPr>
          <w:rFonts w:ascii="ＭＳ ゴシック" w:eastAsia="ＭＳ ゴシック" w:hAnsi="ＭＳ ゴシック" w:hint="eastAsia"/>
          <w:szCs w:val="21"/>
        </w:rPr>
        <w:lastRenderedPageBreak/>
        <w:t>３　　本年度の取組内容及び自己評価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88"/>
        <w:gridCol w:w="2799"/>
        <w:gridCol w:w="4714"/>
      </w:tblGrid>
      <w:tr w:rsidR="00682FD5" w:rsidRPr="005067C5" w:rsidTr="00352909">
        <w:trPr>
          <w:trHeight w:val="586"/>
          <w:jc w:val="center"/>
        </w:trPr>
        <w:tc>
          <w:tcPr>
            <w:tcW w:w="881" w:type="dxa"/>
            <w:shd w:val="clear" w:color="auto" w:fill="auto"/>
            <w:vAlign w:val="center"/>
          </w:tcPr>
          <w:p w:rsidR="00682FD5" w:rsidRPr="005067C5" w:rsidRDefault="00682FD5" w:rsidP="00352909">
            <w:pPr>
              <w:spacing w:line="240" w:lineRule="exact"/>
              <w:jc w:val="center"/>
              <w:rPr>
                <w:rFonts w:ascii="ＭＳ 明朝" w:hAnsi="ＭＳ 明朝"/>
                <w:sz w:val="20"/>
                <w:szCs w:val="20"/>
              </w:rPr>
            </w:pPr>
            <w:r w:rsidRPr="005067C5">
              <w:rPr>
                <w:rFonts w:ascii="ＭＳ 明朝" w:hAnsi="ＭＳ 明朝" w:hint="eastAsia"/>
                <w:sz w:val="20"/>
                <w:szCs w:val="20"/>
              </w:rPr>
              <w:t>中期的</w:t>
            </w:r>
          </w:p>
          <w:p w:rsidR="00682FD5" w:rsidRPr="005067C5" w:rsidRDefault="00682FD5" w:rsidP="00352909">
            <w:pPr>
              <w:spacing w:line="240" w:lineRule="exact"/>
              <w:jc w:val="center"/>
              <w:rPr>
                <w:rFonts w:ascii="ＭＳ 明朝" w:hAnsi="ＭＳ 明朝"/>
                <w:spacing w:val="-20"/>
                <w:sz w:val="20"/>
                <w:szCs w:val="20"/>
              </w:rPr>
            </w:pPr>
            <w:r w:rsidRPr="005067C5">
              <w:rPr>
                <w:rFonts w:ascii="ＭＳ 明朝" w:hAnsi="ＭＳ 明朝" w:hint="eastAsia"/>
                <w:sz w:val="20"/>
                <w:szCs w:val="20"/>
              </w:rPr>
              <w:t>目標</w:t>
            </w:r>
          </w:p>
        </w:tc>
        <w:tc>
          <w:tcPr>
            <w:tcW w:w="2304" w:type="dxa"/>
            <w:shd w:val="clear" w:color="auto" w:fill="auto"/>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今年度の重点目標</w:t>
            </w:r>
          </w:p>
        </w:tc>
        <w:tc>
          <w:tcPr>
            <w:tcW w:w="4288" w:type="dxa"/>
            <w:tcBorders>
              <w:right w:val="dashed" w:sz="4" w:space="0" w:color="auto"/>
            </w:tcBorders>
            <w:shd w:val="clear" w:color="auto" w:fill="auto"/>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具体的な取組計画・内容</w:t>
            </w:r>
          </w:p>
        </w:tc>
        <w:tc>
          <w:tcPr>
            <w:tcW w:w="2799" w:type="dxa"/>
            <w:tcBorders>
              <w:right w:val="dashed" w:sz="4" w:space="0" w:color="auto"/>
            </w:tcBorders>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自己評価</w:t>
            </w:r>
          </w:p>
        </w:tc>
      </w:tr>
      <w:tr w:rsidR="00682FD5" w:rsidRPr="00DE5668" w:rsidTr="00352909">
        <w:trPr>
          <w:cantSplit/>
          <w:trHeight w:val="4522"/>
          <w:jc w:val="center"/>
        </w:trPr>
        <w:tc>
          <w:tcPr>
            <w:tcW w:w="881" w:type="dxa"/>
            <w:shd w:val="clear" w:color="auto" w:fill="auto"/>
            <w:textDirection w:val="tbRlV"/>
            <w:vAlign w:val="center"/>
          </w:tcPr>
          <w:p w:rsidR="00682FD5" w:rsidRPr="00DE5668" w:rsidRDefault="00570DD5" w:rsidP="00570DD5">
            <w:pPr>
              <w:spacing w:line="320" w:lineRule="exact"/>
              <w:ind w:left="113" w:right="113"/>
              <w:jc w:val="center"/>
              <w:rPr>
                <w:rFonts w:ascii="ＭＳ 明朝" w:hAnsi="ＭＳ 明朝"/>
                <w:sz w:val="20"/>
                <w:szCs w:val="20"/>
              </w:rPr>
            </w:pPr>
            <w:r w:rsidRPr="00DE5668">
              <w:rPr>
                <w:rFonts w:hint="eastAsia"/>
                <w:szCs w:val="21"/>
              </w:rPr>
              <w:t>１　社会で通用する基礎学力の確立</w:t>
            </w:r>
          </w:p>
        </w:tc>
        <w:tc>
          <w:tcPr>
            <w:tcW w:w="2304" w:type="dxa"/>
            <w:shd w:val="clear" w:color="auto" w:fill="auto"/>
          </w:tcPr>
          <w:p w:rsidR="003E264F" w:rsidRPr="00DE5668" w:rsidRDefault="00932393" w:rsidP="00932393">
            <w:pPr>
              <w:spacing w:line="240" w:lineRule="exact"/>
              <w:rPr>
                <w:sz w:val="18"/>
                <w:szCs w:val="21"/>
              </w:rPr>
            </w:pPr>
            <w:r w:rsidRPr="00DE5668">
              <w:rPr>
                <w:rFonts w:hint="eastAsia"/>
                <w:sz w:val="18"/>
                <w:szCs w:val="21"/>
              </w:rPr>
              <w:t>(1)</w:t>
            </w:r>
            <w:r w:rsidR="003E264F" w:rsidRPr="00DE5668">
              <w:rPr>
                <w:rFonts w:hint="eastAsia"/>
                <w:sz w:val="18"/>
                <w:szCs w:val="21"/>
              </w:rPr>
              <w:t>積極的な学びの姿勢を育みながら、基礎学力の定着を図る。</w:t>
            </w:r>
            <w:r w:rsidR="00B43F1A" w:rsidRPr="00DE5668">
              <w:rPr>
                <w:rFonts w:hint="eastAsia"/>
                <w:sz w:val="18"/>
                <w:szCs w:val="21"/>
              </w:rPr>
              <w:t>まずは主要３教科での強化を図る。</w:t>
            </w:r>
          </w:p>
          <w:p w:rsidR="00E17876" w:rsidRPr="00DE5668" w:rsidRDefault="00E17876" w:rsidP="003E264F">
            <w:pPr>
              <w:spacing w:line="240" w:lineRule="exact"/>
              <w:ind w:left="2"/>
              <w:rPr>
                <w:sz w:val="18"/>
                <w:szCs w:val="21"/>
              </w:rPr>
            </w:pPr>
          </w:p>
          <w:p w:rsidR="00E17876" w:rsidRPr="00DE5668" w:rsidRDefault="00E17876" w:rsidP="003E264F">
            <w:pPr>
              <w:spacing w:line="240" w:lineRule="exact"/>
              <w:ind w:left="2"/>
              <w:rPr>
                <w:sz w:val="18"/>
                <w:szCs w:val="21"/>
              </w:rPr>
            </w:pPr>
          </w:p>
          <w:p w:rsidR="00B2225D" w:rsidRPr="00DE5668" w:rsidRDefault="00B2225D" w:rsidP="003E264F">
            <w:pPr>
              <w:spacing w:line="240" w:lineRule="exact"/>
              <w:rPr>
                <w:sz w:val="18"/>
                <w:szCs w:val="21"/>
              </w:rPr>
            </w:pPr>
          </w:p>
          <w:p w:rsidR="00FB6E03" w:rsidRPr="00DE5668" w:rsidRDefault="00932393" w:rsidP="003E264F">
            <w:pPr>
              <w:spacing w:line="240" w:lineRule="exact"/>
              <w:rPr>
                <w:sz w:val="18"/>
                <w:szCs w:val="21"/>
              </w:rPr>
            </w:pPr>
            <w:r w:rsidRPr="00DE5668">
              <w:rPr>
                <w:rFonts w:hint="eastAsia"/>
                <w:sz w:val="18"/>
                <w:szCs w:val="21"/>
              </w:rPr>
              <w:t>(2)</w:t>
            </w:r>
            <w:r w:rsidR="003E264F" w:rsidRPr="00DE5668">
              <w:rPr>
                <w:rFonts w:hint="eastAsia"/>
                <w:sz w:val="18"/>
                <w:szCs w:val="21"/>
              </w:rPr>
              <w:t>授業形態の工夫、アクティブラーンニングの視点からの授業の構築、ＩＣＴ</w:t>
            </w:r>
            <w:r w:rsidR="003E264F" w:rsidRPr="00DE5668">
              <w:rPr>
                <w:rFonts w:ascii="ＭＳ 明朝" w:hAnsi="ＭＳ 明朝" w:hint="eastAsia"/>
                <w:sz w:val="18"/>
                <w:szCs w:val="21"/>
              </w:rPr>
              <w:t>機</w:t>
            </w:r>
            <w:r w:rsidR="003E264F" w:rsidRPr="00DE5668">
              <w:rPr>
                <w:rFonts w:hint="eastAsia"/>
                <w:sz w:val="18"/>
                <w:szCs w:val="21"/>
              </w:rPr>
              <w:t>器の活用、評価の工夫等を試み、生徒の実態に応じた主体的な学びを促し、よりわかりやすい授業構築に向けて改善を進める。</w:t>
            </w:r>
          </w:p>
          <w:p w:rsidR="0034253F" w:rsidRPr="00DE5668" w:rsidRDefault="0034253F" w:rsidP="003E264F">
            <w:pPr>
              <w:spacing w:line="240" w:lineRule="exact"/>
              <w:rPr>
                <w:sz w:val="18"/>
                <w:szCs w:val="21"/>
              </w:rPr>
            </w:pPr>
          </w:p>
          <w:p w:rsidR="00B2225D" w:rsidRPr="00DE5668" w:rsidRDefault="00B2225D" w:rsidP="003E264F">
            <w:pPr>
              <w:spacing w:line="240" w:lineRule="exact"/>
              <w:rPr>
                <w:sz w:val="18"/>
                <w:szCs w:val="21"/>
              </w:rPr>
            </w:pPr>
          </w:p>
          <w:p w:rsidR="00B2225D" w:rsidRPr="00DE5668" w:rsidRDefault="00932393" w:rsidP="003E264F">
            <w:pPr>
              <w:spacing w:line="240" w:lineRule="exact"/>
              <w:rPr>
                <w:sz w:val="18"/>
                <w:szCs w:val="21"/>
              </w:rPr>
            </w:pPr>
            <w:r w:rsidRPr="00DE5668">
              <w:rPr>
                <w:rFonts w:hint="eastAsia"/>
                <w:sz w:val="18"/>
                <w:szCs w:val="21"/>
              </w:rPr>
              <w:t>(3)</w:t>
            </w:r>
            <w:r w:rsidR="003E264F" w:rsidRPr="00DE5668">
              <w:rPr>
                <w:rFonts w:hint="eastAsia"/>
                <w:sz w:val="18"/>
                <w:szCs w:val="21"/>
              </w:rPr>
              <w:t>大学進学希望者の増加をふまえ、その達成への過程において、早い段階で意識づけできるようガイダンスを充実させるなど、進学希望が実現できる学力保障、進路指導の取組みを強化する。</w:t>
            </w:r>
          </w:p>
          <w:p w:rsidR="00682FD5" w:rsidRPr="00DE5668" w:rsidRDefault="00932393" w:rsidP="00FB6E03">
            <w:pPr>
              <w:spacing w:line="240" w:lineRule="exact"/>
              <w:ind w:left="2"/>
              <w:rPr>
                <w:sz w:val="18"/>
                <w:szCs w:val="21"/>
              </w:rPr>
            </w:pPr>
            <w:r w:rsidRPr="00DE5668">
              <w:rPr>
                <w:rFonts w:hint="eastAsia"/>
                <w:sz w:val="18"/>
                <w:szCs w:val="21"/>
              </w:rPr>
              <w:t>(4)</w:t>
            </w:r>
            <w:r w:rsidR="003E264F" w:rsidRPr="00DE5668">
              <w:rPr>
                <w:rFonts w:hint="eastAsia"/>
                <w:sz w:val="18"/>
                <w:szCs w:val="21"/>
              </w:rPr>
              <w:t>生徒の進路希望の変化、高大接続システムの変化に対応したカリキュラム改訂やシラバスの更新を進める。</w:t>
            </w:r>
          </w:p>
        </w:tc>
        <w:tc>
          <w:tcPr>
            <w:tcW w:w="4288" w:type="dxa"/>
            <w:tcBorders>
              <w:right w:val="dashed" w:sz="4" w:space="0" w:color="auto"/>
            </w:tcBorders>
            <w:shd w:val="clear" w:color="auto" w:fill="auto"/>
          </w:tcPr>
          <w:p w:rsidR="00682FD5" w:rsidRPr="00DE5668" w:rsidRDefault="00932393" w:rsidP="00352909">
            <w:pPr>
              <w:spacing w:line="240" w:lineRule="exact"/>
              <w:rPr>
                <w:rFonts w:ascii="ＭＳ 明朝" w:hAnsi="ＭＳ 明朝"/>
                <w:sz w:val="18"/>
                <w:szCs w:val="18"/>
              </w:rPr>
            </w:pPr>
            <w:r w:rsidRPr="00DE5668">
              <w:rPr>
                <w:rFonts w:ascii="ＭＳ 明朝" w:hAnsi="ＭＳ 明朝" w:hint="eastAsia"/>
                <w:sz w:val="18"/>
                <w:szCs w:val="18"/>
              </w:rPr>
              <w:t>(1)</w:t>
            </w:r>
          </w:p>
          <w:p w:rsidR="00682FD5" w:rsidRPr="00DE5668" w:rsidRDefault="001F51CD" w:rsidP="001F51CD">
            <w:pPr>
              <w:spacing w:line="240" w:lineRule="exact"/>
              <w:ind w:left="360" w:hangingChars="200" w:hanging="360"/>
              <w:rPr>
                <w:rFonts w:ascii="ＭＳ 明朝" w:hAnsi="ＭＳ 明朝"/>
                <w:sz w:val="18"/>
                <w:szCs w:val="18"/>
              </w:rPr>
            </w:pPr>
            <w:r w:rsidRPr="00DE5668">
              <w:rPr>
                <w:rFonts w:ascii="ＭＳ 明朝" w:hAnsi="ＭＳ 明朝" w:hint="eastAsia"/>
                <w:sz w:val="18"/>
                <w:szCs w:val="18"/>
              </w:rPr>
              <w:t>ア</w:t>
            </w:r>
            <w:r w:rsidR="00682FD5" w:rsidRPr="00DE5668">
              <w:rPr>
                <w:rFonts w:ascii="ＭＳ 明朝" w:hAnsi="ＭＳ 明朝" w:hint="eastAsia"/>
                <w:sz w:val="18"/>
                <w:szCs w:val="18"/>
              </w:rPr>
              <w:t>・</w:t>
            </w:r>
            <w:r w:rsidR="000800B4" w:rsidRPr="00DE5668">
              <w:rPr>
                <w:rFonts w:ascii="ＭＳ 明朝" w:hAnsi="ＭＳ 明朝" w:hint="eastAsia"/>
                <w:sz w:val="18"/>
                <w:szCs w:val="18"/>
              </w:rPr>
              <w:t>１</w:t>
            </w:r>
            <w:r w:rsidR="00682FD5" w:rsidRPr="00DE5668">
              <w:rPr>
                <w:rFonts w:ascii="ＭＳ 明朝" w:hAnsi="ＭＳ 明朝" w:hint="eastAsia"/>
                <w:sz w:val="18"/>
                <w:szCs w:val="18"/>
              </w:rPr>
              <w:t>年生</w:t>
            </w:r>
            <w:r w:rsidR="000800B4" w:rsidRPr="00DE5668">
              <w:rPr>
                <w:rFonts w:ascii="ＭＳ 明朝" w:hAnsi="ＭＳ 明朝" w:hint="eastAsia"/>
                <w:sz w:val="18"/>
                <w:szCs w:val="18"/>
              </w:rPr>
              <w:t>６</w:t>
            </w:r>
            <w:r w:rsidR="00682FD5" w:rsidRPr="00DE5668">
              <w:rPr>
                <w:rFonts w:ascii="ＭＳ 明朝" w:hAnsi="ＭＳ 明朝" w:hint="eastAsia"/>
                <w:sz w:val="18"/>
                <w:szCs w:val="18"/>
              </w:rPr>
              <w:t>クラス</w:t>
            </w:r>
            <w:r w:rsidR="000800B4" w:rsidRPr="00DE5668">
              <w:rPr>
                <w:rFonts w:ascii="ＭＳ 明朝" w:hAnsi="ＭＳ 明朝" w:hint="eastAsia"/>
                <w:sz w:val="18"/>
                <w:szCs w:val="18"/>
              </w:rPr>
              <w:t>７</w:t>
            </w:r>
            <w:r w:rsidR="00682FD5" w:rsidRPr="00DE5668">
              <w:rPr>
                <w:rFonts w:ascii="ＭＳ 明朝" w:hAnsi="ＭＳ 明朝" w:hint="eastAsia"/>
                <w:sz w:val="18"/>
                <w:szCs w:val="18"/>
              </w:rPr>
              <w:t>クラス展開</w:t>
            </w:r>
            <w:r w:rsidR="00E17876" w:rsidRPr="00DE5668">
              <w:rPr>
                <w:rFonts w:ascii="ＭＳ 明朝" w:hAnsi="ＭＳ 明朝" w:hint="eastAsia"/>
                <w:sz w:val="18"/>
                <w:szCs w:val="18"/>
              </w:rPr>
              <w:t>を</w:t>
            </w:r>
            <w:r w:rsidRPr="00DE5668">
              <w:rPr>
                <w:rFonts w:ascii="ＭＳ 明朝" w:hAnsi="ＭＳ 明朝" w:hint="eastAsia"/>
                <w:sz w:val="18"/>
                <w:szCs w:val="18"/>
              </w:rPr>
              <w:t>中止し</w:t>
            </w:r>
            <w:r w:rsidR="00E17876" w:rsidRPr="00DE5668">
              <w:rPr>
                <w:rFonts w:ascii="ＭＳ 明朝" w:hAnsi="ＭＳ 明朝" w:hint="eastAsia"/>
                <w:sz w:val="18"/>
                <w:szCs w:val="18"/>
              </w:rPr>
              <w:t>、基礎学力定着に注力する。</w:t>
            </w:r>
          </w:p>
          <w:p w:rsidR="00682FD5" w:rsidRPr="00DE5668" w:rsidRDefault="00682FD5" w:rsidP="00352909">
            <w:pPr>
              <w:spacing w:line="240" w:lineRule="exact"/>
              <w:ind w:firstLineChars="100" w:firstLine="180"/>
              <w:rPr>
                <w:rFonts w:ascii="ＭＳ 明朝" w:hAnsi="ＭＳ 明朝"/>
                <w:sz w:val="18"/>
                <w:szCs w:val="18"/>
              </w:rPr>
            </w:pPr>
            <w:r w:rsidRPr="00DE5668">
              <w:rPr>
                <w:rFonts w:ascii="ＭＳ 明朝" w:hAnsi="ＭＳ 明朝" w:hint="eastAsia"/>
                <w:sz w:val="18"/>
                <w:szCs w:val="18"/>
              </w:rPr>
              <w:t>・</w:t>
            </w:r>
            <w:r w:rsidR="000800B4" w:rsidRPr="00DE5668">
              <w:rPr>
                <w:rFonts w:ascii="ＭＳ 明朝" w:hAnsi="ＭＳ 明朝" w:hint="eastAsia"/>
                <w:sz w:val="18"/>
                <w:szCs w:val="18"/>
              </w:rPr>
              <w:t>１</w:t>
            </w:r>
            <w:r w:rsidRPr="00DE5668">
              <w:rPr>
                <w:rFonts w:ascii="ＭＳ 明朝" w:hAnsi="ＭＳ 明朝" w:hint="eastAsia"/>
                <w:sz w:val="18"/>
                <w:szCs w:val="18"/>
              </w:rPr>
              <w:t>年数学：習熟度別</w:t>
            </w:r>
            <w:r w:rsidR="0068060F" w:rsidRPr="00DE5668">
              <w:rPr>
                <w:rFonts w:ascii="ＭＳ 明朝" w:hAnsi="ＭＳ 明朝" w:hint="eastAsia"/>
                <w:sz w:val="18"/>
                <w:szCs w:val="18"/>
              </w:rPr>
              <w:t>２</w:t>
            </w:r>
            <w:r w:rsidRPr="00DE5668">
              <w:rPr>
                <w:rFonts w:ascii="ＭＳ 明朝" w:hAnsi="ＭＳ 明朝" w:hint="eastAsia"/>
                <w:sz w:val="18"/>
                <w:szCs w:val="18"/>
              </w:rPr>
              <w:t>クラス</w:t>
            </w:r>
            <w:r w:rsidR="0068060F" w:rsidRPr="00DE5668">
              <w:rPr>
                <w:rFonts w:ascii="ＭＳ 明朝" w:hAnsi="ＭＳ 明朝" w:hint="eastAsia"/>
                <w:sz w:val="18"/>
                <w:szCs w:val="18"/>
              </w:rPr>
              <w:t>３</w:t>
            </w:r>
            <w:r w:rsidRPr="00DE5668">
              <w:rPr>
                <w:rFonts w:ascii="ＭＳ 明朝" w:hAnsi="ＭＳ 明朝" w:hint="eastAsia"/>
                <w:sz w:val="18"/>
                <w:szCs w:val="18"/>
              </w:rPr>
              <w:t>展開</w:t>
            </w:r>
          </w:p>
          <w:p w:rsidR="00682FD5" w:rsidRPr="00DE5668" w:rsidRDefault="000800B4" w:rsidP="0068060F">
            <w:pPr>
              <w:spacing w:line="240" w:lineRule="exact"/>
              <w:ind w:leftChars="150" w:left="315" w:firstLineChars="23" w:firstLine="41"/>
              <w:rPr>
                <w:rFonts w:ascii="ＭＳ 明朝" w:hAnsi="ＭＳ 明朝"/>
                <w:sz w:val="18"/>
                <w:szCs w:val="18"/>
              </w:rPr>
            </w:pPr>
            <w:r w:rsidRPr="00DE5668">
              <w:rPr>
                <w:rFonts w:ascii="ＭＳ 明朝" w:hAnsi="ＭＳ 明朝" w:hint="eastAsia"/>
                <w:sz w:val="18"/>
                <w:szCs w:val="18"/>
              </w:rPr>
              <w:t>１</w:t>
            </w:r>
            <w:r w:rsidR="00682FD5" w:rsidRPr="00DE5668">
              <w:rPr>
                <w:rFonts w:ascii="ＭＳ 明朝" w:hAnsi="ＭＳ 明朝" w:hint="eastAsia"/>
                <w:sz w:val="18"/>
                <w:szCs w:val="18"/>
              </w:rPr>
              <w:t>年英語</w:t>
            </w:r>
            <w:r w:rsidR="00BA57C0" w:rsidRPr="00DE5668">
              <w:rPr>
                <w:rFonts w:ascii="ＭＳ 明朝" w:hAnsi="ＭＳ 明朝" w:hint="eastAsia"/>
                <w:sz w:val="16"/>
                <w:szCs w:val="16"/>
              </w:rPr>
              <w:t>(英会話</w:t>
            </w:r>
            <w:r w:rsidR="00682FD5" w:rsidRPr="00DE5668">
              <w:rPr>
                <w:rFonts w:ascii="ＭＳ 明朝" w:hAnsi="ＭＳ 明朝" w:hint="eastAsia"/>
                <w:sz w:val="16"/>
                <w:szCs w:val="16"/>
              </w:rPr>
              <w:t>)</w:t>
            </w:r>
            <w:r w:rsidR="00682FD5" w:rsidRPr="00DE5668">
              <w:rPr>
                <w:rFonts w:ascii="ＭＳ 明朝" w:hAnsi="ＭＳ 明朝" w:hint="eastAsia"/>
                <w:sz w:val="18"/>
                <w:szCs w:val="18"/>
              </w:rPr>
              <w:t>：</w:t>
            </w:r>
            <w:r w:rsidR="0068060F" w:rsidRPr="00DE5668">
              <w:rPr>
                <w:rFonts w:ascii="ＭＳ 明朝" w:hAnsi="ＭＳ 明朝" w:hint="eastAsia"/>
                <w:sz w:val="18"/>
                <w:szCs w:val="18"/>
              </w:rPr>
              <w:t>１</w:t>
            </w:r>
            <w:r w:rsidR="00682FD5" w:rsidRPr="00DE5668">
              <w:rPr>
                <w:rFonts w:ascii="ＭＳ 明朝" w:hAnsi="ＭＳ 明朝" w:hint="eastAsia"/>
                <w:sz w:val="18"/>
                <w:szCs w:val="18"/>
              </w:rPr>
              <w:t>クラス</w:t>
            </w:r>
            <w:r w:rsidR="0068060F" w:rsidRPr="00DE5668">
              <w:rPr>
                <w:rFonts w:ascii="ＭＳ 明朝" w:hAnsi="ＭＳ 明朝" w:hint="eastAsia"/>
                <w:sz w:val="18"/>
                <w:szCs w:val="18"/>
              </w:rPr>
              <w:t>２</w:t>
            </w:r>
            <w:r w:rsidR="00682FD5" w:rsidRPr="00DE5668">
              <w:rPr>
                <w:rFonts w:ascii="ＭＳ 明朝" w:hAnsi="ＭＳ 明朝" w:hint="eastAsia"/>
                <w:sz w:val="18"/>
                <w:szCs w:val="18"/>
              </w:rPr>
              <w:t>展開の少人数</w:t>
            </w:r>
          </w:p>
          <w:p w:rsidR="001F51CD" w:rsidRPr="00DE5668" w:rsidRDefault="00E17876" w:rsidP="00E17876">
            <w:pPr>
              <w:spacing w:line="240" w:lineRule="exact"/>
              <w:rPr>
                <w:rFonts w:ascii="ＭＳ 明朝" w:hAnsi="ＭＳ 明朝"/>
                <w:sz w:val="18"/>
                <w:szCs w:val="18"/>
              </w:rPr>
            </w:pPr>
            <w:r w:rsidRPr="00DE5668">
              <w:rPr>
                <w:rFonts w:ascii="ＭＳ 明朝" w:hAnsi="ＭＳ 明朝" w:hint="eastAsia"/>
                <w:sz w:val="18"/>
                <w:szCs w:val="18"/>
              </w:rPr>
              <w:t xml:space="preserve">　・</w:t>
            </w:r>
            <w:r w:rsidR="000800B4" w:rsidRPr="00DE5668">
              <w:rPr>
                <w:rFonts w:ascii="ＭＳ 明朝" w:hAnsi="ＭＳ 明朝" w:hint="eastAsia"/>
                <w:sz w:val="18"/>
                <w:szCs w:val="18"/>
              </w:rPr>
              <w:t>１</w:t>
            </w:r>
            <w:r w:rsidRPr="00DE5668">
              <w:rPr>
                <w:rFonts w:ascii="ＭＳ 明朝" w:hAnsi="ＭＳ 明朝" w:hint="eastAsia"/>
                <w:sz w:val="18"/>
                <w:szCs w:val="18"/>
              </w:rPr>
              <w:t>年国語</w:t>
            </w:r>
            <w:r w:rsidRPr="00DE5668">
              <w:rPr>
                <w:rFonts w:ascii="ＭＳ 明朝" w:hAnsi="ＭＳ 明朝" w:hint="eastAsia"/>
                <w:sz w:val="16"/>
                <w:szCs w:val="18"/>
              </w:rPr>
              <w:t>(国語総合)</w:t>
            </w:r>
            <w:r w:rsidRPr="00DE5668">
              <w:rPr>
                <w:rFonts w:ascii="ＭＳ 明朝" w:hAnsi="ＭＳ 明朝" w:hint="eastAsia"/>
                <w:sz w:val="18"/>
                <w:szCs w:val="18"/>
              </w:rPr>
              <w:t>：１クラス２展開の少人数</w:t>
            </w:r>
          </w:p>
          <w:p w:rsidR="00B2225D" w:rsidRPr="00DE5668" w:rsidRDefault="001F51CD" w:rsidP="00E17876">
            <w:pPr>
              <w:spacing w:line="240" w:lineRule="exact"/>
              <w:rPr>
                <w:rFonts w:ascii="ＭＳ 明朝" w:hAnsi="ＭＳ 明朝"/>
                <w:sz w:val="18"/>
                <w:szCs w:val="18"/>
              </w:rPr>
            </w:pPr>
            <w:r w:rsidRPr="00DE5668">
              <w:rPr>
                <w:rFonts w:ascii="ＭＳ 明朝" w:hAnsi="ＭＳ 明朝" w:hint="eastAsia"/>
                <w:sz w:val="18"/>
                <w:szCs w:val="18"/>
              </w:rPr>
              <w:t>イ・教育産業の実力テストを実施</w:t>
            </w:r>
          </w:p>
          <w:p w:rsidR="003F4C24" w:rsidRPr="00DE5668" w:rsidRDefault="00932393" w:rsidP="003F4C24">
            <w:pPr>
              <w:spacing w:line="240" w:lineRule="exact"/>
              <w:rPr>
                <w:rFonts w:ascii="ＭＳ 明朝" w:hAnsi="ＭＳ 明朝"/>
                <w:sz w:val="18"/>
                <w:szCs w:val="18"/>
              </w:rPr>
            </w:pPr>
            <w:r w:rsidRPr="00DE5668">
              <w:rPr>
                <w:rFonts w:ascii="ＭＳ 明朝" w:hAnsi="ＭＳ 明朝" w:hint="eastAsia"/>
                <w:sz w:val="18"/>
                <w:szCs w:val="18"/>
              </w:rPr>
              <w:t>(2)</w:t>
            </w:r>
          </w:p>
          <w:p w:rsidR="00E17876" w:rsidRPr="00DE5668" w:rsidRDefault="001F51CD" w:rsidP="001F51CD">
            <w:pPr>
              <w:spacing w:line="240" w:lineRule="exact"/>
              <w:rPr>
                <w:rFonts w:ascii="ＭＳ 明朝" w:hAnsi="ＭＳ 明朝"/>
                <w:sz w:val="18"/>
                <w:szCs w:val="18"/>
              </w:rPr>
            </w:pPr>
            <w:r w:rsidRPr="00DE5668">
              <w:rPr>
                <w:rFonts w:ascii="ＭＳ 明朝" w:hAnsi="ＭＳ 明朝" w:hint="eastAsia"/>
                <w:sz w:val="18"/>
                <w:szCs w:val="18"/>
              </w:rPr>
              <w:t>ア</w:t>
            </w:r>
            <w:r w:rsidR="00E17876" w:rsidRPr="00DE5668">
              <w:rPr>
                <w:rFonts w:ascii="ＭＳ 明朝" w:hAnsi="ＭＳ 明朝" w:hint="eastAsia"/>
                <w:sz w:val="18"/>
                <w:szCs w:val="18"/>
              </w:rPr>
              <w:t>・年</w:t>
            </w:r>
            <w:r w:rsidR="000800B4" w:rsidRPr="00DE5668">
              <w:rPr>
                <w:rFonts w:ascii="ＭＳ 明朝" w:hAnsi="ＭＳ 明朝" w:hint="eastAsia"/>
                <w:sz w:val="18"/>
                <w:szCs w:val="18"/>
              </w:rPr>
              <w:t>２</w:t>
            </w:r>
            <w:r w:rsidR="00E17876" w:rsidRPr="00DE5668">
              <w:rPr>
                <w:rFonts w:ascii="ＭＳ 明朝" w:hAnsi="ＭＳ 明朝" w:hint="eastAsia"/>
                <w:sz w:val="18"/>
                <w:szCs w:val="18"/>
              </w:rPr>
              <w:t>回の生徒による授業アンケートの実施。</w:t>
            </w:r>
          </w:p>
          <w:p w:rsidR="001F51CD" w:rsidRPr="00DE5668" w:rsidRDefault="001F51CD" w:rsidP="001F51CD">
            <w:pPr>
              <w:spacing w:line="240" w:lineRule="exact"/>
              <w:rPr>
                <w:rFonts w:ascii="ＭＳ 明朝" w:hAnsi="ＭＳ 明朝"/>
                <w:sz w:val="18"/>
                <w:szCs w:val="18"/>
              </w:rPr>
            </w:pPr>
            <w:r w:rsidRPr="00DE5668">
              <w:rPr>
                <w:rFonts w:ascii="ＭＳ 明朝" w:hAnsi="ＭＳ 明朝" w:hint="eastAsia"/>
                <w:sz w:val="18"/>
                <w:szCs w:val="18"/>
              </w:rPr>
              <w:t>イ・授業見学を年間通じて実施。</w:t>
            </w:r>
          </w:p>
          <w:p w:rsidR="00560415" w:rsidRPr="00DE5668" w:rsidRDefault="00560415" w:rsidP="001F51CD">
            <w:pPr>
              <w:spacing w:line="240" w:lineRule="exact"/>
              <w:rPr>
                <w:rFonts w:ascii="ＭＳ 明朝" w:hAnsi="ＭＳ 明朝"/>
                <w:sz w:val="18"/>
                <w:szCs w:val="18"/>
              </w:rPr>
            </w:pPr>
          </w:p>
          <w:p w:rsidR="00560415" w:rsidRPr="00DE5668" w:rsidRDefault="00560415" w:rsidP="001F51CD">
            <w:pPr>
              <w:spacing w:line="240" w:lineRule="exact"/>
              <w:rPr>
                <w:rFonts w:ascii="ＭＳ 明朝" w:hAnsi="ＭＳ 明朝"/>
                <w:sz w:val="18"/>
                <w:szCs w:val="18"/>
              </w:rPr>
            </w:pPr>
          </w:p>
          <w:p w:rsidR="001F51CD" w:rsidRPr="00DE5668" w:rsidRDefault="001F51CD" w:rsidP="001F51CD">
            <w:pPr>
              <w:spacing w:line="240" w:lineRule="exact"/>
              <w:rPr>
                <w:rFonts w:ascii="ＭＳ 明朝" w:hAnsi="ＭＳ 明朝"/>
                <w:sz w:val="18"/>
                <w:szCs w:val="18"/>
              </w:rPr>
            </w:pPr>
            <w:r w:rsidRPr="00DE5668">
              <w:rPr>
                <w:rFonts w:ascii="ＭＳ 明朝" w:hAnsi="ＭＳ 明朝" w:hint="eastAsia"/>
                <w:sz w:val="18"/>
                <w:szCs w:val="18"/>
              </w:rPr>
              <w:t>ウ・退学者数、転学者数の減少</w:t>
            </w:r>
          </w:p>
          <w:p w:rsidR="00682FD5" w:rsidRPr="00DE5668" w:rsidRDefault="00FB6E03" w:rsidP="001F51CD">
            <w:pPr>
              <w:spacing w:line="240" w:lineRule="exact"/>
              <w:rPr>
                <w:rFonts w:ascii="ＭＳ 明朝" w:hAnsi="ＭＳ 明朝"/>
                <w:sz w:val="18"/>
                <w:szCs w:val="18"/>
              </w:rPr>
            </w:pPr>
            <w:r w:rsidRPr="00DE5668">
              <w:rPr>
                <w:rFonts w:ascii="ＭＳ 明朝" w:hAnsi="ＭＳ 明朝" w:hint="eastAsia"/>
                <w:sz w:val="18"/>
                <w:szCs w:val="18"/>
              </w:rPr>
              <w:t>エ</w:t>
            </w:r>
            <w:r w:rsidR="00E17876" w:rsidRPr="00DE5668">
              <w:rPr>
                <w:rFonts w:ascii="ＭＳ 明朝" w:hAnsi="ＭＳ 明朝" w:hint="eastAsia"/>
                <w:sz w:val="18"/>
                <w:szCs w:val="18"/>
              </w:rPr>
              <w:t>・生徒の主体的な学びについての研修</w:t>
            </w:r>
          </w:p>
          <w:p w:rsidR="00E17876" w:rsidRPr="00DE5668" w:rsidRDefault="00FB6E03" w:rsidP="001F51CD">
            <w:pPr>
              <w:spacing w:line="240" w:lineRule="exact"/>
              <w:rPr>
                <w:rFonts w:ascii="ＭＳ 明朝" w:hAnsi="ＭＳ 明朝"/>
                <w:sz w:val="18"/>
                <w:szCs w:val="18"/>
              </w:rPr>
            </w:pPr>
            <w:r w:rsidRPr="00DE5668">
              <w:rPr>
                <w:rFonts w:ascii="ＭＳ 明朝" w:hAnsi="ＭＳ 明朝" w:hint="eastAsia"/>
                <w:sz w:val="18"/>
                <w:szCs w:val="18"/>
              </w:rPr>
              <w:t>オ・普通教室にプロジェクターを設置し設備を整え</w:t>
            </w:r>
          </w:p>
          <w:p w:rsidR="00B2225D" w:rsidRPr="00DE5668" w:rsidRDefault="00E17876" w:rsidP="005113A9">
            <w:pPr>
              <w:spacing w:line="240" w:lineRule="exact"/>
              <w:ind w:leftChars="150" w:left="315"/>
              <w:rPr>
                <w:rFonts w:ascii="ＭＳ 明朝" w:hAnsi="ＭＳ 明朝"/>
                <w:sz w:val="18"/>
                <w:szCs w:val="18"/>
              </w:rPr>
            </w:pPr>
            <w:r w:rsidRPr="00DE5668">
              <w:rPr>
                <w:rFonts w:ascii="ＭＳ 明朝" w:hAnsi="ＭＳ 明朝" w:hint="eastAsia"/>
                <w:sz w:val="18"/>
                <w:szCs w:val="18"/>
              </w:rPr>
              <w:t>AL的な視点からの授業を研究し、</w:t>
            </w:r>
            <w:r w:rsidR="00FB6E03" w:rsidRPr="00DE5668">
              <w:rPr>
                <w:rFonts w:ascii="ＭＳ 明朝" w:hAnsi="ＭＳ 明朝" w:hint="eastAsia"/>
                <w:sz w:val="18"/>
                <w:szCs w:val="18"/>
              </w:rPr>
              <w:t>実施授業を多く展開する</w:t>
            </w:r>
            <w:r w:rsidRPr="00DE5668">
              <w:rPr>
                <w:rFonts w:ascii="ＭＳ 明朝" w:hAnsi="ＭＳ 明朝" w:hint="eastAsia"/>
                <w:sz w:val="18"/>
                <w:szCs w:val="18"/>
              </w:rPr>
              <w:t>。</w:t>
            </w:r>
          </w:p>
          <w:p w:rsidR="00E17876" w:rsidRPr="00DE5668" w:rsidRDefault="00932393" w:rsidP="00E17876">
            <w:pPr>
              <w:spacing w:line="240" w:lineRule="exact"/>
              <w:rPr>
                <w:rFonts w:ascii="ＭＳ 明朝" w:hAnsi="ＭＳ 明朝"/>
                <w:sz w:val="18"/>
                <w:szCs w:val="18"/>
              </w:rPr>
            </w:pPr>
            <w:r w:rsidRPr="00DE5668">
              <w:rPr>
                <w:rFonts w:ascii="ＭＳ 明朝" w:hAnsi="ＭＳ 明朝" w:hint="eastAsia"/>
                <w:sz w:val="18"/>
                <w:szCs w:val="18"/>
              </w:rPr>
              <w:t>(3)</w:t>
            </w:r>
          </w:p>
          <w:p w:rsidR="00B43F1A" w:rsidRPr="00DE5668" w:rsidRDefault="00FB6E03" w:rsidP="00FB6E03">
            <w:pPr>
              <w:spacing w:line="240" w:lineRule="exact"/>
              <w:rPr>
                <w:rFonts w:ascii="ＭＳ 明朝" w:hAnsi="ＭＳ 明朝"/>
                <w:sz w:val="18"/>
                <w:szCs w:val="18"/>
              </w:rPr>
            </w:pPr>
            <w:r w:rsidRPr="00DE5668">
              <w:rPr>
                <w:rFonts w:ascii="ＭＳ 明朝" w:hAnsi="ＭＳ 明朝" w:hint="eastAsia"/>
                <w:sz w:val="18"/>
                <w:szCs w:val="18"/>
              </w:rPr>
              <w:t>ア</w:t>
            </w:r>
            <w:r w:rsidR="00E17876" w:rsidRPr="00DE5668">
              <w:rPr>
                <w:rFonts w:ascii="ＭＳ 明朝" w:hAnsi="ＭＳ 明朝" w:hint="eastAsia"/>
                <w:sz w:val="18"/>
                <w:szCs w:val="18"/>
              </w:rPr>
              <w:t>・</w:t>
            </w:r>
            <w:r w:rsidR="005D5752" w:rsidRPr="00DE5668">
              <w:rPr>
                <w:rFonts w:ascii="ＭＳ 明朝" w:hAnsi="ＭＳ 明朝" w:hint="eastAsia"/>
                <w:sz w:val="18"/>
                <w:szCs w:val="18"/>
              </w:rPr>
              <w:t>元キャリア</w:t>
            </w:r>
            <w:r w:rsidR="00862CDB">
              <w:rPr>
                <w:rFonts w:ascii="ＭＳ 明朝" w:hAnsi="ＭＳ 明朝" w:hint="eastAsia"/>
                <w:sz w:val="18"/>
                <w:szCs w:val="18"/>
              </w:rPr>
              <w:t>Ｃｏ</w:t>
            </w:r>
            <w:r w:rsidR="005D5752" w:rsidRPr="00DE5668">
              <w:rPr>
                <w:rFonts w:ascii="ＭＳ 明朝" w:hAnsi="ＭＳ 明朝" w:hint="eastAsia"/>
                <w:sz w:val="18"/>
                <w:szCs w:val="18"/>
              </w:rPr>
              <w:t>を校長マネジメントで招聘し、</w:t>
            </w:r>
          </w:p>
          <w:p w:rsidR="005D5752" w:rsidRPr="00DE5668" w:rsidRDefault="005D5752" w:rsidP="00FB6E03">
            <w:pPr>
              <w:spacing w:line="240" w:lineRule="exact"/>
              <w:rPr>
                <w:rFonts w:ascii="ＭＳ 明朝" w:hAnsi="ＭＳ 明朝"/>
                <w:sz w:val="18"/>
                <w:szCs w:val="18"/>
              </w:rPr>
            </w:pPr>
            <w:r w:rsidRPr="00DE5668">
              <w:rPr>
                <w:rFonts w:ascii="ＭＳ 明朝" w:hAnsi="ＭＳ 明朝" w:hint="eastAsia"/>
                <w:sz w:val="18"/>
                <w:szCs w:val="18"/>
              </w:rPr>
              <w:t xml:space="preserve">　　専門的なアドバイスを受ける。</w:t>
            </w:r>
          </w:p>
          <w:p w:rsidR="00682FD5" w:rsidRPr="00DE5668" w:rsidRDefault="00FB6E03" w:rsidP="00FB6E03">
            <w:pPr>
              <w:spacing w:line="240" w:lineRule="exact"/>
              <w:rPr>
                <w:rFonts w:ascii="ＭＳ 明朝" w:hAnsi="ＭＳ 明朝"/>
                <w:sz w:val="18"/>
                <w:szCs w:val="18"/>
              </w:rPr>
            </w:pPr>
            <w:r w:rsidRPr="00DE5668">
              <w:rPr>
                <w:rFonts w:ascii="ＭＳ 明朝" w:hAnsi="ＭＳ 明朝" w:hint="eastAsia"/>
                <w:sz w:val="18"/>
                <w:szCs w:val="18"/>
              </w:rPr>
              <w:t>イ・オープンキャンパス参加を増加、意欲を高める。</w:t>
            </w:r>
          </w:p>
          <w:p w:rsidR="00FB6E03" w:rsidRPr="00DE5668" w:rsidRDefault="00FB6E03" w:rsidP="00FB6E03">
            <w:pPr>
              <w:spacing w:line="240" w:lineRule="exact"/>
              <w:rPr>
                <w:rFonts w:ascii="ＭＳ 明朝" w:hAnsi="ＭＳ 明朝"/>
                <w:sz w:val="18"/>
                <w:szCs w:val="18"/>
              </w:rPr>
            </w:pPr>
          </w:p>
          <w:p w:rsidR="00FB6E03" w:rsidRPr="00DE5668" w:rsidRDefault="00FB6E03" w:rsidP="00FB6E03">
            <w:pPr>
              <w:spacing w:line="240" w:lineRule="exact"/>
              <w:rPr>
                <w:rFonts w:ascii="ＭＳ 明朝" w:hAnsi="ＭＳ 明朝"/>
                <w:sz w:val="18"/>
                <w:szCs w:val="18"/>
              </w:rPr>
            </w:pPr>
          </w:p>
          <w:p w:rsidR="00FB6E03" w:rsidRPr="00DE5668" w:rsidRDefault="00FB6E03" w:rsidP="00FB6E03">
            <w:pPr>
              <w:spacing w:line="240" w:lineRule="exact"/>
              <w:rPr>
                <w:rFonts w:ascii="ＭＳ 明朝" w:hAnsi="ＭＳ 明朝"/>
                <w:sz w:val="18"/>
                <w:szCs w:val="18"/>
              </w:rPr>
            </w:pPr>
          </w:p>
          <w:p w:rsidR="00B2225D" w:rsidRPr="00DE5668" w:rsidRDefault="00B2225D" w:rsidP="00FB6E03">
            <w:pPr>
              <w:spacing w:line="240" w:lineRule="exact"/>
              <w:rPr>
                <w:rFonts w:ascii="ＭＳ 明朝" w:hAnsi="ＭＳ 明朝"/>
                <w:sz w:val="18"/>
                <w:szCs w:val="18"/>
              </w:rPr>
            </w:pPr>
          </w:p>
          <w:p w:rsidR="00FB6E03" w:rsidRPr="00DE5668" w:rsidRDefault="00FB6E03" w:rsidP="00FB6E03">
            <w:pPr>
              <w:spacing w:line="240" w:lineRule="exact"/>
              <w:rPr>
                <w:rFonts w:ascii="ＭＳ 明朝" w:hAnsi="ＭＳ 明朝"/>
                <w:sz w:val="18"/>
                <w:szCs w:val="18"/>
              </w:rPr>
            </w:pPr>
            <w:r w:rsidRPr="00DE5668">
              <w:rPr>
                <w:rFonts w:ascii="ＭＳ 明朝" w:hAnsi="ＭＳ 明朝" w:hint="eastAsia"/>
                <w:sz w:val="18"/>
                <w:szCs w:val="18"/>
              </w:rPr>
              <w:t>(4)</w:t>
            </w:r>
          </w:p>
          <w:p w:rsidR="00F04113" w:rsidRPr="00DE5668" w:rsidRDefault="00560415" w:rsidP="00FB6E03">
            <w:pPr>
              <w:spacing w:line="240" w:lineRule="exact"/>
              <w:rPr>
                <w:rFonts w:ascii="ＭＳ 明朝" w:hAnsi="ＭＳ 明朝"/>
                <w:sz w:val="18"/>
                <w:szCs w:val="18"/>
              </w:rPr>
            </w:pPr>
            <w:r w:rsidRPr="00DE5668">
              <w:rPr>
                <w:rFonts w:ascii="ＭＳ 明朝" w:hAnsi="ＭＳ 明朝" w:hint="eastAsia"/>
                <w:sz w:val="18"/>
                <w:szCs w:val="18"/>
              </w:rPr>
              <w:t>ア</w:t>
            </w:r>
            <w:r w:rsidR="00FB6E03" w:rsidRPr="00DE5668">
              <w:rPr>
                <w:rFonts w:ascii="ＭＳ 明朝" w:hAnsi="ＭＳ 明朝" w:hint="eastAsia"/>
                <w:sz w:val="18"/>
                <w:szCs w:val="18"/>
              </w:rPr>
              <w:t>・カリキュラムの変更</w:t>
            </w:r>
          </w:p>
        </w:tc>
        <w:tc>
          <w:tcPr>
            <w:tcW w:w="2799" w:type="dxa"/>
            <w:tcBorders>
              <w:right w:val="dashed" w:sz="4" w:space="0" w:color="auto"/>
            </w:tcBorders>
          </w:tcPr>
          <w:p w:rsidR="003F4C24" w:rsidRPr="00DE5668" w:rsidRDefault="00682FD5" w:rsidP="0036255D">
            <w:pPr>
              <w:spacing w:line="220" w:lineRule="exact"/>
              <w:ind w:leftChars="-300" w:left="-150" w:hangingChars="300" w:hanging="480"/>
              <w:rPr>
                <w:rFonts w:ascii="ＭＳ 明朝" w:hAnsi="ＭＳ 明朝"/>
                <w:sz w:val="16"/>
                <w:szCs w:val="16"/>
              </w:rPr>
            </w:pPr>
            <w:r w:rsidRPr="00DE5668">
              <w:rPr>
                <w:rFonts w:ascii="ＭＳ 明朝" w:hAnsi="ＭＳ 明朝" w:hint="eastAsia"/>
                <w:sz w:val="16"/>
                <w:szCs w:val="16"/>
              </w:rPr>
              <w:t xml:space="preserve">ア・新 </w:t>
            </w:r>
            <w:r w:rsidR="003F4C24" w:rsidRPr="00DE5668">
              <w:rPr>
                <w:rFonts w:ascii="ＭＳ 明朝" w:hAnsi="ＭＳ 明朝" w:hint="eastAsia"/>
                <w:sz w:val="16"/>
                <w:szCs w:val="16"/>
              </w:rPr>
              <w:t>(</w:t>
            </w:r>
            <w:r w:rsidR="00932393" w:rsidRPr="00DE5668">
              <w:rPr>
                <w:rFonts w:ascii="ＭＳ 明朝" w:hAnsi="ＭＳ 明朝" w:hint="eastAsia"/>
                <w:sz w:val="16"/>
                <w:szCs w:val="16"/>
              </w:rPr>
              <w:t>1</w:t>
            </w:r>
            <w:r w:rsidR="003F4C24" w:rsidRPr="00DE5668">
              <w:rPr>
                <w:rFonts w:ascii="ＭＳ 明朝" w:hAnsi="ＭＳ 明朝" w:hint="eastAsia"/>
                <w:sz w:val="16"/>
                <w:szCs w:val="16"/>
              </w:rPr>
              <w:t>)</w:t>
            </w:r>
          </w:p>
          <w:p w:rsidR="003F4C24" w:rsidRPr="00DE5668" w:rsidRDefault="001F51CD" w:rsidP="001F51CD">
            <w:pPr>
              <w:spacing w:line="220" w:lineRule="exact"/>
              <w:rPr>
                <w:rFonts w:ascii="ＭＳ 明朝" w:hAnsi="ＭＳ 明朝"/>
                <w:sz w:val="16"/>
                <w:szCs w:val="16"/>
              </w:rPr>
            </w:pPr>
            <w:r w:rsidRPr="00DE5668">
              <w:rPr>
                <w:rFonts w:ascii="ＭＳ 明朝" w:hAnsi="ＭＳ 明朝" w:hint="eastAsia"/>
                <w:sz w:val="16"/>
                <w:szCs w:val="16"/>
              </w:rPr>
              <w:t>ア</w:t>
            </w:r>
            <w:r w:rsidR="00932393" w:rsidRPr="00DE5668">
              <w:rPr>
                <w:rFonts w:ascii="ＭＳ 明朝" w:hAnsi="ＭＳ 明朝" w:hint="eastAsia"/>
                <w:sz w:val="16"/>
                <w:szCs w:val="16"/>
              </w:rPr>
              <w:t>・少人数</w:t>
            </w:r>
            <w:r w:rsidR="00682FD5" w:rsidRPr="00DE5668">
              <w:rPr>
                <w:rFonts w:ascii="ＭＳ 明朝" w:hAnsi="ＭＳ 明朝" w:hint="eastAsia"/>
                <w:sz w:val="16"/>
                <w:szCs w:val="16"/>
              </w:rPr>
              <w:t>アンケート結果：</w:t>
            </w:r>
          </w:p>
          <w:p w:rsidR="003F4C24" w:rsidRPr="00DE5668" w:rsidRDefault="00932393" w:rsidP="006D33EA">
            <w:pPr>
              <w:spacing w:line="220" w:lineRule="exact"/>
              <w:ind w:firstLineChars="200" w:firstLine="320"/>
              <w:rPr>
                <w:rFonts w:ascii="ＭＳ 明朝" w:hAnsi="ＭＳ 明朝"/>
                <w:sz w:val="16"/>
                <w:szCs w:val="16"/>
              </w:rPr>
            </w:pPr>
            <w:r w:rsidRPr="00DE5668">
              <w:rPr>
                <w:rFonts w:ascii="ＭＳ 明朝" w:hAnsi="ＭＳ 明朝" w:hint="eastAsia"/>
                <w:sz w:val="16"/>
                <w:szCs w:val="16"/>
              </w:rPr>
              <w:t xml:space="preserve">数学     </w:t>
            </w:r>
            <w:r w:rsidR="00D02B40" w:rsidRPr="00DE5668">
              <w:rPr>
                <w:rFonts w:ascii="ＭＳ 明朝" w:hAnsi="ＭＳ 明朝" w:hint="eastAsia"/>
                <w:sz w:val="16"/>
                <w:szCs w:val="16"/>
              </w:rPr>
              <w:t>肯定</w:t>
            </w:r>
            <w:r w:rsidR="006D33EA" w:rsidRPr="00DE5668">
              <w:rPr>
                <w:rFonts w:ascii="ＭＳ 明朝" w:hAnsi="ＭＳ 明朝" w:hint="eastAsia"/>
                <w:sz w:val="16"/>
                <w:szCs w:val="16"/>
              </w:rPr>
              <w:t>83</w:t>
            </w:r>
            <w:r w:rsidR="00682FD5" w:rsidRPr="00DE5668">
              <w:rPr>
                <w:rFonts w:ascii="ＭＳ 明朝" w:hAnsi="ＭＳ 明朝" w:hint="eastAsia"/>
                <w:sz w:val="16"/>
                <w:szCs w:val="16"/>
              </w:rPr>
              <w:t xml:space="preserve">% </w:t>
            </w:r>
            <w:r w:rsidR="001F23D9" w:rsidRPr="00DE5668">
              <w:rPr>
                <w:rFonts w:ascii="ＭＳ 明朝" w:hAnsi="ＭＳ 明朝" w:hint="eastAsia"/>
                <w:sz w:val="16"/>
                <w:szCs w:val="16"/>
              </w:rPr>
              <w:t>→</w:t>
            </w:r>
            <w:r w:rsidR="005D5752" w:rsidRPr="00DE5668">
              <w:rPr>
                <w:rFonts w:ascii="ＭＳ 明朝" w:hAnsi="ＭＳ 明朝" w:hint="eastAsia"/>
                <w:sz w:val="16"/>
                <w:szCs w:val="16"/>
              </w:rPr>
              <w:t>85%</w:t>
            </w:r>
          </w:p>
          <w:p w:rsidR="00682FD5" w:rsidRPr="00DE5668" w:rsidRDefault="00BA57C0" w:rsidP="00932393">
            <w:pPr>
              <w:spacing w:line="220" w:lineRule="exact"/>
              <w:ind w:firstLineChars="200" w:firstLine="320"/>
              <w:rPr>
                <w:rFonts w:ascii="ＭＳ 明朝" w:hAnsi="ＭＳ 明朝"/>
                <w:sz w:val="16"/>
                <w:szCs w:val="16"/>
              </w:rPr>
            </w:pPr>
            <w:r w:rsidRPr="00DE5668">
              <w:rPr>
                <w:rFonts w:ascii="ＭＳ 明朝" w:hAnsi="ＭＳ 明朝" w:hint="eastAsia"/>
                <w:sz w:val="16"/>
                <w:szCs w:val="16"/>
              </w:rPr>
              <w:t>英会話</w:t>
            </w:r>
            <w:r w:rsidR="00932393" w:rsidRPr="00DE5668">
              <w:rPr>
                <w:rFonts w:ascii="ＭＳ 明朝" w:hAnsi="ＭＳ 明朝" w:hint="eastAsia"/>
                <w:sz w:val="16"/>
                <w:szCs w:val="16"/>
              </w:rPr>
              <w:t xml:space="preserve">   </w:t>
            </w:r>
            <w:r w:rsidR="00682FD5" w:rsidRPr="00DE5668">
              <w:rPr>
                <w:rFonts w:ascii="ＭＳ 明朝" w:hAnsi="ＭＳ 明朝" w:hint="eastAsia"/>
                <w:sz w:val="16"/>
                <w:szCs w:val="16"/>
              </w:rPr>
              <w:t>肯定</w:t>
            </w:r>
            <w:r w:rsidR="006D33EA" w:rsidRPr="00DE5668">
              <w:rPr>
                <w:rFonts w:ascii="ＭＳ 明朝" w:hAnsi="ＭＳ 明朝" w:hint="eastAsia"/>
                <w:sz w:val="16"/>
                <w:szCs w:val="16"/>
              </w:rPr>
              <w:t>56</w:t>
            </w:r>
            <w:r w:rsidR="00682FD5" w:rsidRPr="00DE5668">
              <w:rPr>
                <w:rFonts w:ascii="ＭＳ 明朝" w:hAnsi="ＭＳ 明朝" w:hint="eastAsia"/>
                <w:sz w:val="16"/>
                <w:szCs w:val="16"/>
              </w:rPr>
              <w:t xml:space="preserve">% </w:t>
            </w:r>
            <w:r w:rsidR="001F23D9" w:rsidRPr="00DE5668">
              <w:rPr>
                <w:rFonts w:ascii="ＭＳ 明朝" w:hAnsi="ＭＳ 明朝" w:hint="eastAsia"/>
                <w:sz w:val="16"/>
                <w:szCs w:val="16"/>
              </w:rPr>
              <w:t>→</w:t>
            </w:r>
            <w:r w:rsidR="005D5752" w:rsidRPr="00DE5668">
              <w:rPr>
                <w:rFonts w:ascii="ＭＳ 明朝" w:hAnsi="ＭＳ 明朝" w:hint="eastAsia"/>
                <w:sz w:val="16"/>
                <w:szCs w:val="16"/>
              </w:rPr>
              <w:t>65%</w:t>
            </w:r>
          </w:p>
          <w:p w:rsidR="001F51CD" w:rsidRPr="00DE5668" w:rsidRDefault="00932393" w:rsidP="00CE4663">
            <w:pPr>
              <w:spacing w:line="220" w:lineRule="exact"/>
              <w:ind w:firstLineChars="200" w:firstLine="320"/>
              <w:rPr>
                <w:rFonts w:ascii="ＭＳ 明朝" w:hAnsi="ＭＳ 明朝"/>
                <w:sz w:val="16"/>
                <w:szCs w:val="16"/>
              </w:rPr>
            </w:pPr>
            <w:r w:rsidRPr="00DE5668">
              <w:rPr>
                <w:rFonts w:ascii="ＭＳ 明朝" w:hAnsi="ＭＳ 明朝" w:hint="eastAsia"/>
                <w:sz w:val="16"/>
                <w:szCs w:val="16"/>
              </w:rPr>
              <w:t>国語総合</w:t>
            </w:r>
            <w:r w:rsidR="001F23D9" w:rsidRPr="00DE5668">
              <w:rPr>
                <w:rFonts w:ascii="ＭＳ 明朝" w:hAnsi="ＭＳ 明朝" w:hint="eastAsia"/>
                <w:sz w:val="16"/>
                <w:szCs w:val="16"/>
              </w:rPr>
              <w:t>(新)</w:t>
            </w:r>
            <w:r w:rsidRPr="00DE5668">
              <w:rPr>
                <w:rFonts w:ascii="ＭＳ 明朝" w:hAnsi="ＭＳ 明朝" w:hint="eastAsia"/>
                <w:sz w:val="16"/>
                <w:szCs w:val="16"/>
              </w:rPr>
              <w:t xml:space="preserve"> 肯定</w:t>
            </w:r>
            <w:r w:rsidR="001F23D9" w:rsidRPr="00DE5668">
              <w:rPr>
                <w:rFonts w:ascii="ＭＳ 明朝" w:hAnsi="ＭＳ 明朝" w:hint="eastAsia"/>
                <w:sz w:val="16"/>
                <w:szCs w:val="16"/>
              </w:rPr>
              <w:t xml:space="preserve">　　→65%</w:t>
            </w:r>
          </w:p>
          <w:p w:rsidR="00932393" w:rsidRPr="00DE5668" w:rsidRDefault="001F51CD" w:rsidP="001F51CD">
            <w:pPr>
              <w:spacing w:line="220" w:lineRule="exact"/>
              <w:rPr>
                <w:rFonts w:ascii="ＭＳ 明朝" w:hAnsi="ＭＳ 明朝"/>
                <w:sz w:val="16"/>
                <w:szCs w:val="16"/>
              </w:rPr>
            </w:pPr>
            <w:r w:rsidRPr="00DE5668">
              <w:rPr>
                <w:rFonts w:ascii="ＭＳ 明朝" w:hAnsi="ＭＳ 明朝" w:hint="eastAsia"/>
                <w:sz w:val="16"/>
                <w:szCs w:val="16"/>
              </w:rPr>
              <w:t>イ</w:t>
            </w:r>
            <w:r w:rsidR="00932393" w:rsidRPr="00DE5668">
              <w:rPr>
                <w:rFonts w:ascii="ＭＳ 明朝" w:hAnsi="ＭＳ 明朝" w:hint="eastAsia"/>
                <w:sz w:val="16"/>
                <w:szCs w:val="16"/>
              </w:rPr>
              <w:t>・教育産業の実力テスト結果向上</w:t>
            </w:r>
          </w:p>
          <w:p w:rsidR="003C3AD5" w:rsidRPr="00DE5668" w:rsidRDefault="004358B0" w:rsidP="001F51CD">
            <w:pPr>
              <w:spacing w:line="220" w:lineRule="exact"/>
              <w:rPr>
                <w:rFonts w:ascii="ＭＳ 明朝" w:hAnsi="ＭＳ 明朝"/>
                <w:sz w:val="16"/>
                <w:szCs w:val="16"/>
              </w:rPr>
            </w:pPr>
            <w:r w:rsidRPr="00DE5668">
              <w:rPr>
                <w:rFonts w:ascii="ＭＳ 明朝" w:hAnsi="ＭＳ 明朝" w:hint="eastAsia"/>
                <w:sz w:val="16"/>
                <w:szCs w:val="16"/>
              </w:rPr>
              <w:t xml:space="preserve">　</w:t>
            </w:r>
            <w:r w:rsidR="003C3AD5" w:rsidRPr="00DE5668">
              <w:rPr>
                <w:rFonts w:ascii="ＭＳ 明朝" w:hAnsi="ＭＳ 明朝" w:hint="eastAsia"/>
                <w:sz w:val="16"/>
                <w:szCs w:val="16"/>
              </w:rPr>
              <w:t xml:space="preserve">　</w:t>
            </w:r>
            <w:r w:rsidR="000800B4" w:rsidRPr="00DE5668">
              <w:rPr>
                <w:rFonts w:ascii="ＭＳ 明朝" w:hAnsi="ＭＳ 明朝" w:hint="eastAsia"/>
                <w:sz w:val="16"/>
                <w:szCs w:val="16"/>
              </w:rPr>
              <w:t>１</w:t>
            </w:r>
            <w:r w:rsidRPr="00DE5668">
              <w:rPr>
                <w:rFonts w:ascii="ＭＳ 明朝" w:hAnsi="ＭＳ 明朝" w:hint="eastAsia"/>
                <w:sz w:val="16"/>
                <w:szCs w:val="16"/>
              </w:rPr>
              <w:t>年</w:t>
            </w:r>
            <w:r w:rsidR="000800B4" w:rsidRPr="00DE5668">
              <w:rPr>
                <w:rFonts w:ascii="ＭＳ 明朝" w:hAnsi="ＭＳ 明朝" w:hint="eastAsia"/>
                <w:sz w:val="16"/>
                <w:szCs w:val="16"/>
              </w:rPr>
              <w:t>２</w:t>
            </w:r>
            <w:r w:rsidR="003C3AD5" w:rsidRPr="00DE5668">
              <w:rPr>
                <w:rFonts w:ascii="ＭＳ 明朝" w:hAnsi="ＭＳ 明朝" w:hint="eastAsia"/>
                <w:sz w:val="16"/>
                <w:szCs w:val="16"/>
              </w:rPr>
              <w:t>回のテストで</w:t>
            </w:r>
            <w:r w:rsidR="000800B4" w:rsidRPr="00DE5668">
              <w:rPr>
                <w:rFonts w:ascii="ＭＳ 明朝" w:hAnsi="ＭＳ 明朝" w:hint="eastAsia"/>
                <w:sz w:val="16"/>
                <w:szCs w:val="16"/>
              </w:rPr>
              <w:t>２</w:t>
            </w:r>
            <w:r w:rsidR="003C3AD5" w:rsidRPr="00DE5668">
              <w:rPr>
                <w:rFonts w:ascii="ＭＳ 明朝" w:hAnsi="ＭＳ 明朝" w:hint="eastAsia"/>
                <w:sz w:val="16"/>
                <w:szCs w:val="16"/>
              </w:rPr>
              <w:t>回目に</w:t>
            </w:r>
          </w:p>
          <w:p w:rsidR="005113A9" w:rsidRPr="00DE5668" w:rsidRDefault="004358B0" w:rsidP="00B43F1A">
            <w:pPr>
              <w:spacing w:line="220" w:lineRule="exact"/>
              <w:ind w:firstLineChars="200" w:firstLine="320"/>
              <w:rPr>
                <w:rFonts w:ascii="ＭＳ 明朝" w:hAnsi="ＭＳ 明朝"/>
                <w:sz w:val="16"/>
                <w:szCs w:val="16"/>
              </w:rPr>
            </w:pPr>
            <w:r w:rsidRPr="00DE5668">
              <w:rPr>
                <w:rFonts w:ascii="ＭＳ 明朝" w:hAnsi="ＭＳ 明朝" w:hint="eastAsia"/>
                <w:sz w:val="16"/>
                <w:szCs w:val="16"/>
              </w:rPr>
              <w:t>成績下位層</w:t>
            </w:r>
            <w:r w:rsidR="005113A9" w:rsidRPr="00DE5668">
              <w:rPr>
                <w:rFonts w:ascii="ＭＳ 明朝" w:hAnsi="ＭＳ 明朝" w:hint="eastAsia"/>
                <w:sz w:val="16"/>
                <w:szCs w:val="16"/>
              </w:rPr>
              <w:t>を</w:t>
            </w:r>
            <w:r w:rsidRPr="00DE5668">
              <w:rPr>
                <w:rFonts w:ascii="ＭＳ 明朝" w:hAnsi="ＭＳ 明朝" w:hint="eastAsia"/>
                <w:sz w:val="16"/>
                <w:szCs w:val="16"/>
              </w:rPr>
              <w:t>減少</w:t>
            </w:r>
          </w:p>
          <w:p w:rsidR="004358B0" w:rsidRPr="00DE5668" w:rsidRDefault="004358B0" w:rsidP="005113A9">
            <w:pPr>
              <w:spacing w:line="220" w:lineRule="exact"/>
              <w:ind w:firstLineChars="900" w:firstLine="1440"/>
              <w:rPr>
                <w:rFonts w:ascii="ＭＳ 明朝" w:hAnsi="ＭＳ 明朝"/>
                <w:sz w:val="16"/>
                <w:szCs w:val="16"/>
              </w:rPr>
            </w:pPr>
            <w:r w:rsidRPr="00DE5668">
              <w:rPr>
                <w:rFonts w:ascii="ＭＳ 明朝" w:hAnsi="ＭＳ 明朝" w:hint="eastAsia"/>
                <w:sz w:val="16"/>
                <w:szCs w:val="16"/>
              </w:rPr>
              <w:t>(Dｿﾞｰﾝ減少)</w:t>
            </w:r>
          </w:p>
          <w:p w:rsidR="00932393" w:rsidRPr="00DE5668" w:rsidRDefault="00932393" w:rsidP="003F4C24">
            <w:pPr>
              <w:spacing w:line="220" w:lineRule="exact"/>
              <w:ind w:left="-2"/>
              <w:rPr>
                <w:rFonts w:ascii="ＭＳ 明朝" w:hAnsi="ＭＳ 明朝"/>
                <w:sz w:val="16"/>
                <w:szCs w:val="16"/>
              </w:rPr>
            </w:pPr>
            <w:r w:rsidRPr="00DE5668">
              <w:rPr>
                <w:rFonts w:ascii="ＭＳ 明朝" w:hAnsi="ＭＳ 明朝" w:hint="eastAsia"/>
                <w:sz w:val="16"/>
                <w:szCs w:val="16"/>
              </w:rPr>
              <w:t>(2)</w:t>
            </w:r>
          </w:p>
          <w:p w:rsidR="003F4C24" w:rsidRPr="00DE5668" w:rsidRDefault="00FB6E03" w:rsidP="003F4C24">
            <w:pPr>
              <w:spacing w:line="220" w:lineRule="exact"/>
              <w:ind w:left="-2"/>
              <w:rPr>
                <w:rFonts w:ascii="ＭＳ 明朝" w:hAnsi="ＭＳ 明朝"/>
                <w:sz w:val="16"/>
                <w:szCs w:val="16"/>
              </w:rPr>
            </w:pPr>
            <w:r w:rsidRPr="00DE5668">
              <w:rPr>
                <w:rFonts w:ascii="ＭＳ 明朝" w:hAnsi="ＭＳ 明朝" w:hint="eastAsia"/>
                <w:sz w:val="16"/>
                <w:szCs w:val="16"/>
              </w:rPr>
              <w:t>ア</w:t>
            </w:r>
            <w:r w:rsidR="00682FD5" w:rsidRPr="00DE5668">
              <w:rPr>
                <w:rFonts w:ascii="ＭＳ 明朝" w:hAnsi="ＭＳ 明朝" w:hint="eastAsia"/>
                <w:sz w:val="16"/>
                <w:szCs w:val="16"/>
              </w:rPr>
              <w:t>・</w:t>
            </w:r>
            <w:r w:rsidR="00966F51" w:rsidRPr="00DE5668">
              <w:rPr>
                <w:rFonts w:ascii="ＭＳ 明朝" w:hAnsi="ＭＳ 明朝" w:hint="eastAsia"/>
                <w:sz w:val="16"/>
                <w:szCs w:val="16"/>
              </w:rPr>
              <w:t>学校教育自己診断</w:t>
            </w:r>
          </w:p>
          <w:p w:rsidR="00652B27" w:rsidRPr="00DE5668" w:rsidRDefault="0013236A" w:rsidP="003F4C24">
            <w:pPr>
              <w:spacing w:line="220" w:lineRule="exact"/>
              <w:ind w:left="-2"/>
              <w:rPr>
                <w:rFonts w:ascii="ＭＳ 明朝" w:hAnsi="ＭＳ 明朝"/>
                <w:sz w:val="16"/>
                <w:szCs w:val="16"/>
              </w:rPr>
            </w:pPr>
            <w:r w:rsidRPr="00DE5668">
              <w:rPr>
                <w:rFonts w:ascii="ＭＳ 明朝" w:hAnsi="ＭＳ 明朝" w:hint="eastAsia"/>
                <w:sz w:val="16"/>
                <w:szCs w:val="16"/>
              </w:rPr>
              <w:t>(H27</w:t>
            </w:r>
            <w:r w:rsidR="001F23D9" w:rsidRPr="00DE5668">
              <w:rPr>
                <w:rFonts w:ascii="ＭＳ 明朝" w:hAnsi="ＭＳ 明朝" w:hint="eastAsia"/>
                <w:sz w:val="16"/>
                <w:szCs w:val="16"/>
              </w:rPr>
              <w:t xml:space="preserve">わかりやすい </w:t>
            </w:r>
            <w:r w:rsidR="00652B27" w:rsidRPr="00DE5668">
              <w:rPr>
                <w:rFonts w:ascii="ＭＳ 明朝" w:hAnsi="ＭＳ 明朝" w:hint="eastAsia"/>
                <w:sz w:val="16"/>
                <w:szCs w:val="16"/>
              </w:rPr>
              <w:t>肯定</w:t>
            </w:r>
            <w:r w:rsidR="001F23D9" w:rsidRPr="00DE5668">
              <w:rPr>
                <w:rFonts w:ascii="ＭＳ 明朝" w:hAnsi="ＭＳ 明朝" w:hint="eastAsia"/>
                <w:sz w:val="16"/>
                <w:szCs w:val="16"/>
              </w:rPr>
              <w:t xml:space="preserve"> 63</w:t>
            </w:r>
            <w:r w:rsidR="00652B27" w:rsidRPr="00DE5668">
              <w:rPr>
                <w:rFonts w:ascii="ＭＳ 明朝" w:hAnsi="ＭＳ 明朝" w:hint="eastAsia"/>
                <w:sz w:val="16"/>
                <w:szCs w:val="16"/>
              </w:rPr>
              <w:t>%</w:t>
            </w:r>
            <w:r w:rsidRPr="00DE5668">
              <w:rPr>
                <w:rFonts w:ascii="ＭＳ 明朝" w:hAnsi="ＭＳ 明朝" w:hint="eastAsia"/>
                <w:sz w:val="16"/>
                <w:szCs w:val="16"/>
              </w:rPr>
              <w:t>→</w:t>
            </w:r>
            <w:r w:rsidR="001F23D9" w:rsidRPr="00DE5668">
              <w:rPr>
                <w:rFonts w:ascii="ＭＳ 明朝" w:hAnsi="ＭＳ 明朝" w:hint="eastAsia"/>
                <w:sz w:val="16"/>
                <w:szCs w:val="16"/>
              </w:rPr>
              <w:t xml:space="preserve"> 70</w:t>
            </w:r>
            <w:r w:rsidRPr="00DE5668">
              <w:rPr>
                <w:rFonts w:ascii="ＭＳ 明朝" w:hAnsi="ＭＳ 明朝" w:hint="eastAsia"/>
                <w:sz w:val="16"/>
                <w:szCs w:val="16"/>
              </w:rPr>
              <w:t>%</w:t>
            </w:r>
            <w:r w:rsidR="00652B27" w:rsidRPr="00DE5668">
              <w:rPr>
                <w:rFonts w:ascii="ＭＳ 明朝" w:hAnsi="ＭＳ 明朝" w:hint="eastAsia"/>
                <w:sz w:val="16"/>
                <w:szCs w:val="16"/>
              </w:rPr>
              <w:t>)</w:t>
            </w:r>
          </w:p>
          <w:p w:rsidR="00FB6E03" w:rsidRPr="00DE5668" w:rsidRDefault="00FB6E03" w:rsidP="001F51CD">
            <w:pPr>
              <w:spacing w:line="220" w:lineRule="exact"/>
              <w:ind w:leftChars="-1" w:left="-2"/>
              <w:rPr>
                <w:rFonts w:ascii="ＭＳ 明朝" w:hAnsi="ＭＳ 明朝"/>
                <w:sz w:val="16"/>
                <w:szCs w:val="16"/>
              </w:rPr>
            </w:pPr>
            <w:r w:rsidRPr="00DE5668">
              <w:rPr>
                <w:rFonts w:ascii="ＭＳ 明朝" w:hAnsi="ＭＳ 明朝" w:hint="eastAsia"/>
                <w:sz w:val="16"/>
                <w:szCs w:val="16"/>
              </w:rPr>
              <w:t>イ・</w:t>
            </w:r>
            <w:r w:rsidR="00560415" w:rsidRPr="00DE5668">
              <w:rPr>
                <w:rFonts w:ascii="ＭＳ 明朝" w:hAnsi="ＭＳ 明朝" w:hint="eastAsia"/>
                <w:sz w:val="16"/>
                <w:szCs w:val="16"/>
              </w:rPr>
              <w:t>校長</w:t>
            </w:r>
            <w:r w:rsidR="000800B4" w:rsidRPr="00DE5668">
              <w:rPr>
                <w:rFonts w:ascii="ＭＳ 明朝" w:hAnsi="ＭＳ 明朝" w:hint="eastAsia"/>
                <w:sz w:val="16"/>
                <w:szCs w:val="16"/>
              </w:rPr>
              <w:t>１</w:t>
            </w:r>
            <w:r w:rsidRPr="00DE5668">
              <w:rPr>
                <w:rFonts w:ascii="ＭＳ 明朝" w:hAnsi="ＭＳ 明朝" w:hint="eastAsia"/>
                <w:sz w:val="16"/>
                <w:szCs w:val="16"/>
              </w:rPr>
              <w:t>，</w:t>
            </w:r>
            <w:r w:rsidR="000800B4" w:rsidRPr="00DE5668">
              <w:rPr>
                <w:rFonts w:ascii="ＭＳ 明朝" w:hAnsi="ＭＳ 明朝" w:hint="eastAsia"/>
                <w:sz w:val="16"/>
                <w:szCs w:val="16"/>
              </w:rPr>
              <w:t>２</w:t>
            </w:r>
            <w:r w:rsidRPr="00DE5668">
              <w:rPr>
                <w:rFonts w:ascii="ＭＳ 明朝" w:hAnsi="ＭＳ 明朝" w:hint="eastAsia"/>
                <w:sz w:val="16"/>
                <w:szCs w:val="16"/>
              </w:rPr>
              <w:t>学期に</w:t>
            </w:r>
            <w:r w:rsidR="000800B4" w:rsidRPr="00DE5668">
              <w:rPr>
                <w:rFonts w:ascii="ＭＳ 明朝" w:hAnsi="ＭＳ 明朝" w:hint="eastAsia"/>
                <w:sz w:val="16"/>
                <w:szCs w:val="16"/>
              </w:rPr>
              <w:t>１</w:t>
            </w:r>
            <w:r w:rsidRPr="00DE5668">
              <w:rPr>
                <w:rFonts w:ascii="ＭＳ 明朝" w:hAnsi="ＭＳ 明朝" w:hint="eastAsia"/>
                <w:sz w:val="16"/>
                <w:szCs w:val="16"/>
              </w:rPr>
              <w:t>回ずつ実施</w:t>
            </w:r>
          </w:p>
          <w:p w:rsidR="004358B0" w:rsidRPr="00DE5668" w:rsidRDefault="00DE41DE" w:rsidP="00B43F1A">
            <w:pPr>
              <w:spacing w:line="220" w:lineRule="exact"/>
              <w:ind w:leftChars="-1" w:left="478" w:hangingChars="300" w:hanging="480"/>
              <w:rPr>
                <w:rFonts w:ascii="ＭＳ 明朝" w:hAnsi="ＭＳ 明朝"/>
                <w:sz w:val="16"/>
                <w:szCs w:val="16"/>
              </w:rPr>
            </w:pPr>
            <w:r w:rsidRPr="00DE5668">
              <w:rPr>
                <w:rFonts w:ascii="ＭＳ 明朝" w:hAnsi="ＭＳ 明朝" w:hint="eastAsia"/>
                <w:sz w:val="16"/>
                <w:szCs w:val="16"/>
              </w:rPr>
              <w:t xml:space="preserve">　　「授業研究</w:t>
            </w:r>
            <w:r w:rsidR="00560415" w:rsidRPr="00DE5668">
              <w:rPr>
                <w:rFonts w:ascii="ＭＳ 明朝" w:hAnsi="ＭＳ 明朝" w:hint="eastAsia"/>
                <w:sz w:val="16"/>
                <w:szCs w:val="16"/>
              </w:rPr>
              <w:t>チーム」による研究授業を年間</w:t>
            </w:r>
            <w:r w:rsidR="00A45CC2" w:rsidRPr="00DE5668">
              <w:rPr>
                <w:rFonts w:ascii="ＭＳ 明朝" w:hAnsi="ＭＳ 明朝" w:hint="eastAsia"/>
                <w:sz w:val="16"/>
                <w:szCs w:val="16"/>
              </w:rPr>
              <w:t>３</w:t>
            </w:r>
            <w:r w:rsidR="00560415" w:rsidRPr="00DE5668">
              <w:rPr>
                <w:rFonts w:ascii="ＭＳ 明朝" w:hAnsi="ＭＳ 明朝" w:hint="eastAsia"/>
                <w:sz w:val="16"/>
                <w:szCs w:val="16"/>
              </w:rPr>
              <w:t>回</w:t>
            </w:r>
          </w:p>
          <w:p w:rsidR="001F51CD" w:rsidRPr="00DE5668" w:rsidRDefault="00FB6E03" w:rsidP="001F51CD">
            <w:pPr>
              <w:spacing w:line="220" w:lineRule="exact"/>
              <w:ind w:leftChars="-1" w:left="-2"/>
              <w:rPr>
                <w:rFonts w:ascii="ＭＳ 明朝" w:hAnsi="ＭＳ 明朝"/>
                <w:sz w:val="16"/>
                <w:szCs w:val="16"/>
              </w:rPr>
            </w:pPr>
            <w:r w:rsidRPr="00DE5668">
              <w:rPr>
                <w:rFonts w:ascii="ＭＳ 明朝" w:hAnsi="ＭＳ 明朝" w:hint="eastAsia"/>
                <w:sz w:val="16"/>
                <w:szCs w:val="16"/>
              </w:rPr>
              <w:t>ウ・</w:t>
            </w:r>
            <w:r w:rsidR="001F51CD" w:rsidRPr="00DE5668">
              <w:rPr>
                <w:rFonts w:ascii="ＭＳ 明朝" w:hAnsi="ＭＳ 明朝" w:hint="eastAsia"/>
                <w:sz w:val="16"/>
                <w:szCs w:val="16"/>
              </w:rPr>
              <w:t>中退者数の減少</w:t>
            </w:r>
            <w:r w:rsidR="00AF6265" w:rsidRPr="00DE5668">
              <w:rPr>
                <w:rFonts w:ascii="ＭＳ 明朝" w:hAnsi="ＭＳ 明朝" w:hint="eastAsia"/>
                <w:sz w:val="16"/>
                <w:szCs w:val="16"/>
              </w:rPr>
              <w:t>８</w:t>
            </w:r>
            <w:r w:rsidR="001F51CD" w:rsidRPr="00DE5668">
              <w:rPr>
                <w:rFonts w:ascii="ＭＳ 明朝" w:hAnsi="ＭＳ 明朝" w:hint="eastAsia"/>
                <w:sz w:val="16"/>
                <w:szCs w:val="16"/>
              </w:rPr>
              <w:t xml:space="preserve">名→ </w:t>
            </w:r>
            <w:r w:rsidR="001F23D9" w:rsidRPr="00DE5668">
              <w:rPr>
                <w:rFonts w:ascii="ＭＳ 明朝" w:hAnsi="ＭＳ 明朝" w:hint="eastAsia"/>
                <w:sz w:val="16"/>
                <w:szCs w:val="16"/>
              </w:rPr>
              <w:t>３</w:t>
            </w:r>
            <w:r w:rsidR="001F51CD" w:rsidRPr="00DE5668">
              <w:rPr>
                <w:rFonts w:ascii="ＭＳ 明朝" w:hAnsi="ＭＳ 明朝" w:hint="eastAsia"/>
                <w:sz w:val="16"/>
                <w:szCs w:val="16"/>
              </w:rPr>
              <w:t>名</w:t>
            </w:r>
          </w:p>
          <w:p w:rsidR="003F4C24" w:rsidRPr="00DE5668" w:rsidRDefault="00FB6E03" w:rsidP="003253F3">
            <w:pPr>
              <w:spacing w:line="220" w:lineRule="exact"/>
              <w:rPr>
                <w:rFonts w:ascii="ＭＳ 明朝" w:hAnsi="ＭＳ 明朝"/>
                <w:sz w:val="16"/>
                <w:szCs w:val="16"/>
              </w:rPr>
            </w:pPr>
            <w:r w:rsidRPr="00DE5668">
              <w:rPr>
                <w:rFonts w:ascii="ＭＳ 明朝" w:hAnsi="ＭＳ 明朝" w:hint="eastAsia"/>
                <w:sz w:val="16"/>
                <w:szCs w:val="16"/>
              </w:rPr>
              <w:t>エ・研修を</w:t>
            </w:r>
            <w:r w:rsidR="000800B4" w:rsidRPr="00DE5668">
              <w:rPr>
                <w:rFonts w:ascii="ＭＳ 明朝" w:hAnsi="ＭＳ 明朝" w:hint="eastAsia"/>
                <w:sz w:val="16"/>
                <w:szCs w:val="16"/>
              </w:rPr>
              <w:t>２</w:t>
            </w:r>
            <w:r w:rsidRPr="00DE5668">
              <w:rPr>
                <w:rFonts w:ascii="ＭＳ 明朝" w:hAnsi="ＭＳ 明朝" w:hint="eastAsia"/>
                <w:sz w:val="16"/>
                <w:szCs w:val="16"/>
              </w:rPr>
              <w:t>回</w:t>
            </w:r>
          </w:p>
          <w:p w:rsidR="00FB6E03" w:rsidRPr="00DE5668" w:rsidRDefault="00FB6E03" w:rsidP="003253F3">
            <w:pPr>
              <w:spacing w:line="220" w:lineRule="exact"/>
              <w:rPr>
                <w:rFonts w:ascii="ＭＳ 明朝" w:hAnsi="ＭＳ 明朝"/>
                <w:sz w:val="16"/>
                <w:szCs w:val="16"/>
              </w:rPr>
            </w:pPr>
            <w:r w:rsidRPr="00DE5668">
              <w:rPr>
                <w:rFonts w:ascii="ＭＳ 明朝" w:hAnsi="ＭＳ 明朝" w:hint="eastAsia"/>
                <w:sz w:val="16"/>
                <w:szCs w:val="16"/>
              </w:rPr>
              <w:t>オ・教員の</w:t>
            </w:r>
            <w:r w:rsidR="004358B0" w:rsidRPr="00DE5668">
              <w:rPr>
                <w:rFonts w:ascii="ＭＳ 明朝" w:hAnsi="ＭＳ 明朝" w:hint="eastAsia"/>
                <w:sz w:val="16"/>
                <w:szCs w:val="16"/>
              </w:rPr>
              <w:t>５</w:t>
            </w:r>
            <w:r w:rsidRPr="00DE5668">
              <w:rPr>
                <w:rFonts w:ascii="ＭＳ 明朝" w:hAnsi="ＭＳ 明朝" w:hint="eastAsia"/>
                <w:sz w:val="16"/>
                <w:szCs w:val="16"/>
              </w:rPr>
              <w:t>割が実施、</w:t>
            </w:r>
          </w:p>
          <w:p w:rsidR="003C3AD5" w:rsidRPr="00DE5668" w:rsidRDefault="006D33EA" w:rsidP="003253F3">
            <w:pPr>
              <w:spacing w:line="220" w:lineRule="exact"/>
              <w:rPr>
                <w:rFonts w:ascii="ＭＳ 明朝" w:hAnsi="ＭＳ 明朝"/>
                <w:sz w:val="16"/>
                <w:szCs w:val="16"/>
              </w:rPr>
            </w:pPr>
            <w:r w:rsidRPr="00DE5668">
              <w:rPr>
                <w:rFonts w:ascii="ＭＳ 明朝" w:hAnsi="ＭＳ 明朝" w:hint="eastAsia"/>
                <w:sz w:val="16"/>
                <w:szCs w:val="16"/>
              </w:rPr>
              <w:t>カ・課題提出BOX設置</w:t>
            </w:r>
          </w:p>
          <w:p w:rsidR="001F51CD" w:rsidRPr="00DE5668" w:rsidRDefault="001F51CD" w:rsidP="003B31FC">
            <w:pPr>
              <w:spacing w:line="220" w:lineRule="exact"/>
              <w:rPr>
                <w:rFonts w:ascii="ＭＳ 明朝" w:hAnsi="ＭＳ 明朝"/>
                <w:sz w:val="16"/>
                <w:szCs w:val="16"/>
              </w:rPr>
            </w:pPr>
            <w:r w:rsidRPr="00DE5668">
              <w:rPr>
                <w:rFonts w:ascii="ＭＳ 明朝" w:hAnsi="ＭＳ 明朝" w:hint="eastAsia"/>
                <w:sz w:val="16"/>
                <w:szCs w:val="16"/>
              </w:rPr>
              <w:t>(3)</w:t>
            </w:r>
          </w:p>
          <w:p w:rsidR="00B43F1A" w:rsidRPr="00DE5668" w:rsidRDefault="005D5752" w:rsidP="00FB6E03">
            <w:pPr>
              <w:spacing w:line="220" w:lineRule="exact"/>
              <w:rPr>
                <w:rFonts w:ascii="ＭＳ 明朝" w:hAnsi="ＭＳ 明朝"/>
                <w:sz w:val="16"/>
                <w:szCs w:val="16"/>
              </w:rPr>
            </w:pPr>
            <w:r w:rsidRPr="00DE5668">
              <w:rPr>
                <w:rFonts w:ascii="ＭＳ 明朝" w:hAnsi="ＭＳ 明朝" w:hint="eastAsia"/>
                <w:sz w:val="16"/>
                <w:szCs w:val="16"/>
              </w:rPr>
              <w:t>ア・年間20回</w:t>
            </w:r>
          </w:p>
          <w:p w:rsidR="00B43F1A" w:rsidRPr="00DE5668" w:rsidRDefault="00B43F1A" w:rsidP="00FB6E03">
            <w:pPr>
              <w:spacing w:line="220" w:lineRule="exact"/>
              <w:rPr>
                <w:rFonts w:ascii="ＭＳ 明朝" w:hAnsi="ＭＳ 明朝"/>
                <w:sz w:val="16"/>
                <w:szCs w:val="16"/>
              </w:rPr>
            </w:pPr>
          </w:p>
          <w:p w:rsidR="00FB6E03" w:rsidRPr="00DE5668" w:rsidRDefault="00FB6E03" w:rsidP="00FB6E03">
            <w:pPr>
              <w:spacing w:line="220" w:lineRule="exact"/>
              <w:rPr>
                <w:rFonts w:ascii="ＭＳ 明朝" w:hAnsi="ＭＳ 明朝"/>
                <w:sz w:val="16"/>
                <w:szCs w:val="16"/>
              </w:rPr>
            </w:pPr>
            <w:r w:rsidRPr="00DE5668">
              <w:rPr>
                <w:rFonts w:ascii="ＭＳ 明朝" w:hAnsi="ＭＳ 明朝" w:hint="eastAsia"/>
                <w:sz w:val="16"/>
                <w:szCs w:val="16"/>
              </w:rPr>
              <w:t>イ・進学希望者</w:t>
            </w:r>
            <w:r w:rsidR="00862CDB">
              <w:rPr>
                <w:rFonts w:ascii="ＭＳ 明朝" w:hAnsi="ＭＳ 明朝" w:hint="eastAsia"/>
                <w:sz w:val="16"/>
                <w:szCs w:val="16"/>
              </w:rPr>
              <w:t>オープンキャンパス</w:t>
            </w:r>
            <w:r w:rsidRPr="00DE5668">
              <w:rPr>
                <w:rFonts w:ascii="ＭＳ 明朝" w:hAnsi="ＭＳ 明朝" w:hint="eastAsia"/>
                <w:sz w:val="16"/>
                <w:szCs w:val="16"/>
              </w:rPr>
              <w:t>参加率</w:t>
            </w:r>
          </w:p>
          <w:p w:rsidR="00FB6E03" w:rsidRPr="00DE5668" w:rsidRDefault="00A45CC2" w:rsidP="00A45CC2">
            <w:pPr>
              <w:spacing w:line="220" w:lineRule="exact"/>
              <w:ind w:firstLineChars="200" w:firstLine="320"/>
              <w:rPr>
                <w:rFonts w:ascii="ＭＳ 明朝" w:hAnsi="ＭＳ 明朝"/>
                <w:sz w:val="16"/>
                <w:szCs w:val="16"/>
              </w:rPr>
            </w:pPr>
            <w:r w:rsidRPr="00DE5668">
              <w:rPr>
                <w:rFonts w:ascii="ＭＳ 明朝" w:hAnsi="ＭＳ 明朝" w:hint="eastAsia"/>
                <w:sz w:val="16"/>
                <w:szCs w:val="16"/>
              </w:rPr>
              <w:t>２</w:t>
            </w:r>
            <w:r w:rsidR="00FB6E03" w:rsidRPr="00DE5668">
              <w:rPr>
                <w:rFonts w:ascii="ＭＳ 明朝" w:hAnsi="ＭＳ 明朝" w:hint="eastAsia"/>
                <w:sz w:val="16"/>
                <w:szCs w:val="16"/>
              </w:rPr>
              <w:t>年生で</w:t>
            </w:r>
            <w:r w:rsidR="000800B4" w:rsidRPr="00DE5668">
              <w:rPr>
                <w:rFonts w:ascii="ＭＳ 明朝" w:hAnsi="ＭＳ 明朝" w:hint="eastAsia"/>
                <w:sz w:val="16"/>
                <w:szCs w:val="16"/>
              </w:rPr>
              <w:t>90</w:t>
            </w:r>
            <w:r w:rsidR="00560415" w:rsidRPr="00DE5668">
              <w:rPr>
                <w:rFonts w:ascii="ＭＳ 明朝" w:hAnsi="ＭＳ 明朝" w:hint="eastAsia"/>
                <w:sz w:val="16"/>
                <w:szCs w:val="16"/>
              </w:rPr>
              <w:t>%</w:t>
            </w:r>
          </w:p>
          <w:p w:rsidR="001F23D9" w:rsidRPr="00DE5668" w:rsidRDefault="001F23D9" w:rsidP="003B31FC">
            <w:pPr>
              <w:spacing w:line="220" w:lineRule="exact"/>
              <w:rPr>
                <w:rFonts w:ascii="ＭＳ 明朝" w:hAnsi="ＭＳ 明朝"/>
                <w:sz w:val="16"/>
                <w:szCs w:val="16"/>
              </w:rPr>
            </w:pPr>
          </w:p>
          <w:p w:rsidR="003C3AD5" w:rsidRPr="00DE5668" w:rsidRDefault="003C3AD5" w:rsidP="003B31FC">
            <w:pPr>
              <w:spacing w:line="220" w:lineRule="exact"/>
              <w:rPr>
                <w:rFonts w:ascii="ＭＳ 明朝" w:hAnsi="ＭＳ 明朝"/>
                <w:sz w:val="16"/>
                <w:szCs w:val="16"/>
              </w:rPr>
            </w:pPr>
          </w:p>
          <w:p w:rsidR="001F23D9" w:rsidRPr="00DE5668" w:rsidRDefault="001F23D9" w:rsidP="003B31FC">
            <w:pPr>
              <w:spacing w:line="220" w:lineRule="exact"/>
              <w:rPr>
                <w:rFonts w:ascii="ＭＳ 明朝" w:hAnsi="ＭＳ 明朝"/>
                <w:sz w:val="16"/>
                <w:szCs w:val="16"/>
              </w:rPr>
            </w:pPr>
          </w:p>
          <w:p w:rsidR="00FB6E03" w:rsidRPr="00DE5668" w:rsidRDefault="00FB6E03" w:rsidP="003B31FC">
            <w:pPr>
              <w:spacing w:line="220" w:lineRule="exact"/>
              <w:rPr>
                <w:rFonts w:ascii="ＭＳ 明朝" w:hAnsi="ＭＳ 明朝"/>
                <w:sz w:val="16"/>
                <w:szCs w:val="16"/>
              </w:rPr>
            </w:pPr>
            <w:r w:rsidRPr="00DE5668">
              <w:rPr>
                <w:rFonts w:ascii="ＭＳ 明朝" w:hAnsi="ＭＳ 明朝" w:hint="eastAsia"/>
                <w:sz w:val="16"/>
                <w:szCs w:val="16"/>
              </w:rPr>
              <w:t>(4)</w:t>
            </w:r>
          </w:p>
          <w:p w:rsidR="00F04113" w:rsidRPr="00DE5668" w:rsidRDefault="00560415" w:rsidP="00B43F1A">
            <w:pPr>
              <w:spacing w:line="220" w:lineRule="exact"/>
              <w:rPr>
                <w:rFonts w:ascii="ＭＳ 明朝" w:hAnsi="ＭＳ 明朝"/>
                <w:sz w:val="16"/>
                <w:szCs w:val="16"/>
              </w:rPr>
            </w:pPr>
            <w:r w:rsidRPr="00DE5668">
              <w:rPr>
                <w:rFonts w:ascii="ＭＳ 明朝" w:hAnsi="ＭＳ 明朝" w:hint="eastAsia"/>
                <w:sz w:val="16"/>
                <w:szCs w:val="16"/>
              </w:rPr>
              <w:t>ア・カリキュラムの</w:t>
            </w:r>
            <w:r w:rsidR="003253F3" w:rsidRPr="00DE5668">
              <w:rPr>
                <w:rFonts w:ascii="ＭＳ 明朝" w:hAnsi="ＭＳ 明朝" w:hint="eastAsia"/>
                <w:sz w:val="16"/>
                <w:szCs w:val="16"/>
              </w:rPr>
              <w:t>変更</w:t>
            </w:r>
          </w:p>
        </w:tc>
        <w:tc>
          <w:tcPr>
            <w:tcW w:w="4714" w:type="dxa"/>
            <w:tcBorders>
              <w:left w:val="dashed" w:sz="4" w:space="0" w:color="auto"/>
              <w:right w:val="single" w:sz="4" w:space="0" w:color="auto"/>
            </w:tcBorders>
            <w:shd w:val="clear" w:color="auto" w:fill="auto"/>
          </w:tcPr>
          <w:p w:rsidR="002B151B" w:rsidRPr="00DE5668" w:rsidRDefault="000D3E9C" w:rsidP="002B151B">
            <w:pPr>
              <w:spacing w:line="220" w:lineRule="exact"/>
              <w:rPr>
                <w:rFonts w:ascii="ＭＳ 明朝" w:hAnsi="ＭＳ 明朝"/>
                <w:sz w:val="16"/>
                <w:szCs w:val="16"/>
              </w:rPr>
            </w:pPr>
            <w:r w:rsidRPr="00DE5668">
              <w:rPr>
                <w:rFonts w:ascii="ＭＳ 明朝" w:hAnsi="ＭＳ 明朝" w:hint="eastAsia"/>
                <w:sz w:val="16"/>
                <w:szCs w:val="16"/>
              </w:rPr>
              <w:t>(1)</w:t>
            </w:r>
            <w:r w:rsidR="002B151B" w:rsidRPr="00DE5668">
              <w:rPr>
                <w:rFonts w:ascii="ＭＳ 明朝" w:hAnsi="ＭＳ 明朝" w:hint="eastAsia"/>
                <w:sz w:val="16"/>
                <w:szCs w:val="16"/>
              </w:rPr>
              <w:t>少人数アンケート結果：</w:t>
            </w:r>
          </w:p>
          <w:p w:rsidR="002B151B" w:rsidRPr="00DE5668" w:rsidRDefault="000D3E9C" w:rsidP="000D3E9C">
            <w:pPr>
              <w:spacing w:line="220" w:lineRule="exact"/>
              <w:rPr>
                <w:rFonts w:ascii="ＭＳ 明朝" w:hAnsi="ＭＳ 明朝"/>
                <w:sz w:val="16"/>
                <w:szCs w:val="16"/>
              </w:rPr>
            </w:pPr>
            <w:r w:rsidRPr="00DE5668">
              <w:rPr>
                <w:rFonts w:ascii="ＭＳ 明朝" w:hAnsi="ＭＳ 明朝" w:hint="eastAsia"/>
                <w:sz w:val="16"/>
                <w:szCs w:val="16"/>
              </w:rPr>
              <w:t xml:space="preserve">ア　</w:t>
            </w:r>
            <w:r w:rsidR="002B151B" w:rsidRPr="00DE5668">
              <w:rPr>
                <w:rFonts w:ascii="ＭＳ 明朝" w:hAnsi="ＭＳ 明朝" w:hint="eastAsia"/>
                <w:sz w:val="16"/>
                <w:szCs w:val="16"/>
              </w:rPr>
              <w:t>数学     肯定83% →</w:t>
            </w:r>
            <w:r w:rsidR="00091179" w:rsidRPr="00DE5668">
              <w:rPr>
                <w:rFonts w:ascii="ＭＳ 明朝" w:hAnsi="ＭＳ 明朝" w:hint="eastAsia"/>
                <w:sz w:val="16"/>
                <w:szCs w:val="16"/>
              </w:rPr>
              <w:t xml:space="preserve">　81.7</w:t>
            </w:r>
            <w:r w:rsidR="002B151B" w:rsidRPr="00DE5668">
              <w:rPr>
                <w:rFonts w:ascii="ＭＳ 明朝" w:hAnsi="ＭＳ 明朝" w:hint="eastAsia"/>
                <w:sz w:val="16"/>
                <w:szCs w:val="16"/>
              </w:rPr>
              <w:t>%</w:t>
            </w:r>
          </w:p>
          <w:p w:rsidR="002B151B" w:rsidRPr="00DE5668" w:rsidRDefault="002B151B" w:rsidP="002B151B">
            <w:pPr>
              <w:spacing w:line="220" w:lineRule="exact"/>
              <w:ind w:firstLineChars="200" w:firstLine="320"/>
              <w:rPr>
                <w:rFonts w:ascii="ＭＳ 明朝" w:hAnsi="ＭＳ 明朝"/>
                <w:sz w:val="16"/>
                <w:szCs w:val="16"/>
              </w:rPr>
            </w:pPr>
            <w:r w:rsidRPr="00DE5668">
              <w:rPr>
                <w:rFonts w:ascii="ＭＳ 明朝" w:hAnsi="ＭＳ 明朝" w:hint="eastAsia"/>
                <w:sz w:val="16"/>
                <w:szCs w:val="16"/>
              </w:rPr>
              <w:t>英会話   肯定56% →</w:t>
            </w:r>
            <w:r w:rsidR="00091179" w:rsidRPr="00DE5668">
              <w:rPr>
                <w:rFonts w:ascii="ＭＳ 明朝" w:hAnsi="ＭＳ 明朝" w:hint="eastAsia"/>
                <w:sz w:val="16"/>
                <w:szCs w:val="16"/>
              </w:rPr>
              <w:t xml:space="preserve">　76.3</w:t>
            </w:r>
            <w:r w:rsidRPr="00DE5668">
              <w:rPr>
                <w:rFonts w:ascii="ＭＳ 明朝" w:hAnsi="ＭＳ 明朝" w:hint="eastAsia"/>
                <w:sz w:val="16"/>
                <w:szCs w:val="16"/>
              </w:rPr>
              <w:t>%</w:t>
            </w:r>
          </w:p>
          <w:p w:rsidR="002B151B" w:rsidRPr="00DE5668" w:rsidRDefault="002B151B" w:rsidP="002B151B">
            <w:pPr>
              <w:spacing w:line="220" w:lineRule="exact"/>
              <w:ind w:firstLineChars="200" w:firstLine="320"/>
              <w:rPr>
                <w:rFonts w:ascii="ＭＳ 明朝" w:hAnsi="ＭＳ 明朝"/>
                <w:sz w:val="16"/>
                <w:szCs w:val="16"/>
              </w:rPr>
            </w:pPr>
            <w:r w:rsidRPr="00DE5668">
              <w:rPr>
                <w:rFonts w:ascii="ＭＳ 明朝" w:hAnsi="ＭＳ 明朝" w:hint="eastAsia"/>
                <w:sz w:val="16"/>
                <w:szCs w:val="16"/>
              </w:rPr>
              <w:t xml:space="preserve">国語総合(新) </w:t>
            </w:r>
            <w:r w:rsidR="00091179" w:rsidRPr="00DE5668">
              <w:rPr>
                <w:rFonts w:ascii="ＭＳ 明朝" w:hAnsi="ＭＳ 明朝" w:hint="eastAsia"/>
                <w:sz w:val="16"/>
                <w:szCs w:val="16"/>
              </w:rPr>
              <w:t xml:space="preserve">肯定　</w:t>
            </w:r>
            <w:r w:rsidRPr="00DE5668">
              <w:rPr>
                <w:rFonts w:ascii="ＭＳ 明朝" w:hAnsi="ＭＳ 明朝" w:hint="eastAsia"/>
                <w:sz w:val="16"/>
                <w:szCs w:val="16"/>
              </w:rPr>
              <w:t>→</w:t>
            </w:r>
            <w:r w:rsidR="00091179" w:rsidRPr="00DE5668">
              <w:rPr>
                <w:rFonts w:ascii="ＭＳ 明朝" w:hAnsi="ＭＳ 明朝" w:hint="eastAsia"/>
                <w:sz w:val="16"/>
                <w:szCs w:val="16"/>
              </w:rPr>
              <w:t>92.7</w:t>
            </w:r>
            <w:r w:rsidRPr="00DE5668">
              <w:rPr>
                <w:rFonts w:ascii="ＭＳ 明朝" w:hAnsi="ＭＳ 明朝" w:hint="eastAsia"/>
                <w:sz w:val="16"/>
                <w:szCs w:val="16"/>
              </w:rPr>
              <w:t>%</w:t>
            </w:r>
            <w:r w:rsidR="00091179" w:rsidRPr="00DE5668">
              <w:rPr>
                <w:rFonts w:ascii="ＭＳ 明朝" w:hAnsi="ＭＳ 明朝" w:hint="eastAsia"/>
                <w:sz w:val="16"/>
                <w:szCs w:val="16"/>
              </w:rPr>
              <w:t xml:space="preserve">　</w:t>
            </w:r>
            <w:r w:rsidR="000D3E9C" w:rsidRPr="00DE5668">
              <w:rPr>
                <w:rFonts w:ascii="ＭＳ 明朝" w:hAnsi="ＭＳ 明朝" w:hint="eastAsia"/>
                <w:sz w:val="16"/>
                <w:szCs w:val="16"/>
              </w:rPr>
              <w:t xml:space="preserve">　</w:t>
            </w:r>
            <w:r w:rsidR="000D3E9C" w:rsidRPr="00DE5668">
              <w:rPr>
                <w:rFonts w:ascii="ＭＳ 明朝" w:hAnsi="ＭＳ 明朝" w:hint="eastAsia"/>
                <w:b/>
                <w:sz w:val="16"/>
                <w:szCs w:val="16"/>
              </w:rPr>
              <w:t>（○）</w:t>
            </w:r>
          </w:p>
          <w:p w:rsidR="001D5A68" w:rsidRPr="00DE5668" w:rsidRDefault="000D3E9C" w:rsidP="000D3E9C">
            <w:pPr>
              <w:rPr>
                <w:rFonts w:ascii="ＭＳ 明朝" w:hAnsi="ＭＳ 明朝"/>
                <w:sz w:val="16"/>
                <w:szCs w:val="16"/>
              </w:rPr>
            </w:pPr>
            <w:r w:rsidRPr="00DE5668">
              <w:rPr>
                <w:rFonts w:ascii="ＭＳ 明朝" w:hAnsi="ＭＳ 明朝" w:hint="eastAsia"/>
                <w:sz w:val="16"/>
                <w:szCs w:val="16"/>
              </w:rPr>
              <w:t xml:space="preserve">イ　</w:t>
            </w:r>
            <w:r w:rsidR="00DE41DE" w:rsidRPr="00DE5668">
              <w:rPr>
                <w:rFonts w:ascii="ＭＳ 明朝" w:hAnsi="ＭＳ 明朝" w:hint="eastAsia"/>
                <w:sz w:val="16"/>
                <w:szCs w:val="16"/>
              </w:rPr>
              <w:t>基礎力診断テスト(人数)</w:t>
            </w:r>
            <w:r w:rsidR="001D5A68" w:rsidRPr="00DE5668">
              <w:rPr>
                <w:rFonts w:ascii="ＭＳ 明朝" w:hAnsi="ＭＳ 明朝" w:hint="eastAsia"/>
                <w:sz w:val="16"/>
                <w:szCs w:val="16"/>
              </w:rPr>
              <w:t>ABｿﾞｰﾝ16→21</w:t>
            </w:r>
            <w:r w:rsidR="00DE41DE" w:rsidRPr="00DE5668">
              <w:rPr>
                <w:rFonts w:ascii="ＭＳ 明朝" w:hAnsi="ＭＳ 明朝" w:hint="eastAsia"/>
                <w:sz w:val="16"/>
                <w:szCs w:val="16"/>
              </w:rPr>
              <w:t xml:space="preserve"> 　</w:t>
            </w:r>
            <w:r w:rsidR="001D5A68" w:rsidRPr="00DE5668">
              <w:rPr>
                <w:rFonts w:ascii="ＭＳ 明朝" w:hAnsi="ＭＳ 明朝" w:hint="eastAsia"/>
                <w:sz w:val="16"/>
                <w:szCs w:val="16"/>
              </w:rPr>
              <w:t>Cｿﾞｰﾝ→D1～</w:t>
            </w:r>
            <w:r w:rsidR="001D5A68" w:rsidRPr="00DE5668">
              <w:rPr>
                <w:rFonts w:ascii="ＭＳ 明朝" w:hAnsi="ＭＳ 明朝"/>
                <w:sz w:val="16"/>
                <w:szCs w:val="16"/>
              </w:rPr>
              <w:t>D</w:t>
            </w:r>
            <w:r w:rsidR="001D5A68" w:rsidRPr="00DE5668">
              <w:rPr>
                <w:rFonts w:ascii="ＭＳ 明朝" w:hAnsi="ＭＳ 明朝" w:hint="eastAsia"/>
                <w:sz w:val="16"/>
                <w:szCs w:val="16"/>
              </w:rPr>
              <w:t>2ｿﾞｰﾝ126→92</w:t>
            </w:r>
            <w:r w:rsidR="002B151B" w:rsidRPr="00DE5668">
              <w:rPr>
                <w:rFonts w:ascii="ＭＳ 明朝" w:hAnsi="ＭＳ 明朝" w:hint="eastAsia"/>
                <w:sz w:val="16"/>
                <w:szCs w:val="16"/>
              </w:rPr>
              <w:t xml:space="preserve">　　</w:t>
            </w:r>
            <w:r w:rsidR="001D5A68" w:rsidRPr="00DE5668">
              <w:rPr>
                <w:rFonts w:ascii="ＭＳ 明朝" w:hAnsi="ＭＳ 明朝" w:hint="eastAsia"/>
                <w:sz w:val="16"/>
                <w:szCs w:val="16"/>
              </w:rPr>
              <w:t>D3ｿﾞｰﾝ8→21</w:t>
            </w:r>
          </w:p>
          <w:p w:rsidR="001D5A68" w:rsidRPr="00DE5668" w:rsidRDefault="00E93E89" w:rsidP="000D3E9C">
            <w:pPr>
              <w:ind w:firstLineChars="200" w:firstLine="320"/>
              <w:rPr>
                <w:rFonts w:ascii="ＭＳ 明朝" w:hAnsi="ＭＳ 明朝"/>
                <w:sz w:val="16"/>
                <w:szCs w:val="16"/>
              </w:rPr>
            </w:pPr>
            <w:r w:rsidRPr="00DE5668">
              <w:rPr>
                <w:rFonts w:ascii="ＭＳ 明朝" w:hAnsi="ＭＳ 明朝" w:hint="eastAsia"/>
                <w:sz w:val="16"/>
                <w:szCs w:val="16"/>
              </w:rPr>
              <w:t>全体で</w:t>
            </w:r>
            <w:r w:rsidR="002B151B" w:rsidRPr="00DE5668">
              <w:rPr>
                <w:rFonts w:ascii="ＭＳ 明朝" w:hAnsi="ＭＳ 明朝" w:hint="eastAsia"/>
                <w:sz w:val="16"/>
                <w:szCs w:val="16"/>
              </w:rPr>
              <w:t>アップしている。</w:t>
            </w:r>
            <w:r w:rsidR="000D3E9C" w:rsidRPr="00DE5668">
              <w:rPr>
                <w:rFonts w:ascii="ＭＳ 明朝" w:hAnsi="ＭＳ 明朝" w:hint="eastAsia"/>
                <w:b/>
                <w:sz w:val="16"/>
                <w:szCs w:val="16"/>
              </w:rPr>
              <w:t>（◎）</w:t>
            </w:r>
          </w:p>
          <w:p w:rsidR="001D5A68" w:rsidRPr="00DE5668" w:rsidRDefault="000D3E9C" w:rsidP="001D5A68">
            <w:pPr>
              <w:rPr>
                <w:rFonts w:ascii="ＭＳ 明朝" w:hAnsi="ＭＳ 明朝"/>
                <w:sz w:val="16"/>
                <w:szCs w:val="16"/>
              </w:rPr>
            </w:pPr>
            <w:r w:rsidRPr="00DE5668">
              <w:rPr>
                <w:rFonts w:ascii="ＭＳ 明朝" w:hAnsi="ＭＳ 明朝" w:hint="eastAsia"/>
                <w:sz w:val="16"/>
                <w:szCs w:val="16"/>
              </w:rPr>
              <w:t>(2)</w:t>
            </w:r>
          </w:p>
          <w:p w:rsidR="002B151B" w:rsidRPr="00DE5668" w:rsidRDefault="00FC554A" w:rsidP="002B151B">
            <w:pPr>
              <w:rPr>
                <w:rFonts w:ascii="ＭＳ 明朝" w:hAnsi="ＭＳ 明朝"/>
                <w:sz w:val="16"/>
                <w:szCs w:val="16"/>
              </w:rPr>
            </w:pPr>
            <w:r w:rsidRPr="00DE5668">
              <w:rPr>
                <w:rFonts w:ascii="ＭＳ 明朝" w:hAnsi="ＭＳ 明朝" w:hint="eastAsia"/>
                <w:sz w:val="16"/>
                <w:szCs w:val="16"/>
              </w:rPr>
              <w:t>ア．</w:t>
            </w:r>
            <w:r w:rsidR="000D3E9C" w:rsidRPr="00DE5668">
              <w:rPr>
                <w:rFonts w:ascii="ＭＳ 明朝" w:hAnsi="ＭＳ 明朝" w:hint="eastAsia"/>
                <w:sz w:val="16"/>
                <w:szCs w:val="16"/>
              </w:rPr>
              <w:t>イ．エ．オ．</w:t>
            </w:r>
            <w:r w:rsidR="00DE41DE" w:rsidRPr="00DE5668">
              <w:rPr>
                <w:rFonts w:ascii="ＭＳ 明朝" w:hAnsi="ＭＳ 明朝" w:hint="eastAsia"/>
                <w:sz w:val="16"/>
                <w:szCs w:val="16"/>
              </w:rPr>
              <w:t>カ</w:t>
            </w:r>
            <w:r w:rsidR="000D3E9C" w:rsidRPr="00DE5668">
              <w:rPr>
                <w:rFonts w:ascii="ＭＳ 明朝" w:hAnsi="ＭＳ 明朝" w:hint="eastAsia"/>
                <w:sz w:val="16"/>
                <w:szCs w:val="16"/>
              </w:rPr>
              <w:t xml:space="preserve">「授業がわかりやすい」肯定　</w:t>
            </w:r>
            <w:r w:rsidR="002B151B" w:rsidRPr="00DE5668">
              <w:rPr>
                <w:rFonts w:ascii="ＭＳ 明朝" w:hAnsi="ＭＳ 明朝" w:hint="eastAsia"/>
                <w:sz w:val="16"/>
                <w:szCs w:val="16"/>
              </w:rPr>
              <w:t>全体58.9→63.0→70.0（1年59.4→59.1→65.8②56.8→64.6→75.5③60.7→65.2→65.0）とアップ　授業改善が進んでいる。1年生の国数英での少人数</w:t>
            </w:r>
            <w:r w:rsidR="00DE41DE" w:rsidRPr="00DE5668">
              <w:rPr>
                <w:rFonts w:ascii="ＭＳ 明朝" w:hAnsi="ＭＳ 明朝" w:hint="eastAsia"/>
                <w:sz w:val="16"/>
                <w:szCs w:val="16"/>
              </w:rPr>
              <w:t>展開</w:t>
            </w:r>
            <w:r w:rsidR="002B151B" w:rsidRPr="00DE5668">
              <w:rPr>
                <w:rFonts w:ascii="ＭＳ 明朝" w:hAnsi="ＭＳ 明朝" w:hint="eastAsia"/>
                <w:sz w:val="16"/>
                <w:szCs w:val="16"/>
              </w:rPr>
              <w:t>も有効的であった</w:t>
            </w:r>
            <w:r w:rsidR="000D3E9C" w:rsidRPr="00DE5668">
              <w:rPr>
                <w:rFonts w:ascii="ＭＳ 明朝" w:hAnsi="ＭＳ 明朝" w:hint="eastAsia"/>
                <w:sz w:val="16"/>
                <w:szCs w:val="16"/>
              </w:rPr>
              <w:t>と考えている</w:t>
            </w:r>
            <w:r w:rsidR="002B151B" w:rsidRPr="00DE5668">
              <w:rPr>
                <w:rFonts w:ascii="ＭＳ 明朝" w:hAnsi="ＭＳ 明朝" w:hint="eastAsia"/>
                <w:sz w:val="16"/>
                <w:szCs w:val="16"/>
              </w:rPr>
              <w:t>。</w:t>
            </w:r>
            <w:r w:rsidRPr="00DE5668">
              <w:rPr>
                <w:rFonts w:ascii="ＭＳ 明朝" w:hAnsi="ＭＳ 明朝" w:hint="eastAsia"/>
                <w:sz w:val="16"/>
                <w:szCs w:val="16"/>
              </w:rPr>
              <w:t>教員の59.4</w:t>
            </w:r>
            <w:r w:rsidR="00E93E89" w:rsidRPr="00DE5668">
              <w:rPr>
                <w:rFonts w:ascii="ＭＳ 明朝" w:hAnsi="ＭＳ 明朝" w:hint="eastAsia"/>
                <w:sz w:val="16"/>
                <w:szCs w:val="16"/>
              </w:rPr>
              <w:t>％がグループ学習を実施</w:t>
            </w:r>
            <w:r w:rsidR="000D3E9C" w:rsidRPr="00DE5668">
              <w:rPr>
                <w:rFonts w:ascii="ＭＳ 明朝" w:hAnsi="ＭＳ 明朝" w:hint="eastAsia"/>
                <w:sz w:val="16"/>
                <w:szCs w:val="16"/>
              </w:rPr>
              <w:t>授業見学期間の授業内容を共有している。</w:t>
            </w:r>
            <w:r w:rsidR="00DE41DE" w:rsidRPr="00DE5668">
              <w:rPr>
                <w:rFonts w:ascii="ＭＳ 明朝" w:hAnsi="ＭＳ 明朝" w:hint="eastAsia"/>
                <w:sz w:val="16"/>
                <w:szCs w:val="16"/>
              </w:rPr>
              <w:t>研究授業を3回実施した。研修は1回しか行えなえなかったが、業見学週間では</w:t>
            </w:r>
            <w:r w:rsidR="00E93E89" w:rsidRPr="00DE5668">
              <w:rPr>
                <w:rFonts w:ascii="ＭＳ 明朝" w:hAnsi="ＭＳ 明朝" w:hint="eastAsia"/>
                <w:sz w:val="16"/>
                <w:szCs w:val="16"/>
              </w:rPr>
              <w:t>「見学ワークシート」</w:t>
            </w:r>
            <w:r w:rsidRPr="00DE5668">
              <w:rPr>
                <w:rFonts w:ascii="ＭＳ 明朝" w:hAnsi="ＭＳ 明朝" w:hint="eastAsia"/>
                <w:sz w:val="16"/>
                <w:szCs w:val="16"/>
              </w:rPr>
              <w:t>により改善ポイントを</w:t>
            </w:r>
            <w:r w:rsidR="000D3E9C" w:rsidRPr="00DE5668">
              <w:rPr>
                <w:rFonts w:ascii="ＭＳ 明朝" w:hAnsi="ＭＳ 明朝" w:hint="eastAsia"/>
                <w:sz w:val="16"/>
                <w:szCs w:val="16"/>
              </w:rPr>
              <w:t>教員全体で</w:t>
            </w:r>
            <w:r w:rsidRPr="00DE5668">
              <w:rPr>
                <w:rFonts w:ascii="ＭＳ 明朝" w:hAnsi="ＭＳ 明朝" w:hint="eastAsia"/>
                <w:sz w:val="16"/>
                <w:szCs w:val="16"/>
              </w:rPr>
              <w:t>共有</w:t>
            </w:r>
            <w:r w:rsidR="00E93E89" w:rsidRPr="00DE5668">
              <w:rPr>
                <w:rFonts w:ascii="ＭＳ 明朝" w:hAnsi="ＭＳ 明朝" w:hint="eastAsia"/>
                <w:sz w:val="16"/>
                <w:szCs w:val="16"/>
              </w:rPr>
              <w:t xml:space="preserve">　</w:t>
            </w:r>
            <w:r w:rsidR="00DE41DE" w:rsidRPr="00DE5668">
              <w:rPr>
                <w:rFonts w:ascii="ＭＳ 明朝" w:hAnsi="ＭＳ 明朝" w:hint="eastAsia"/>
                <w:sz w:val="16"/>
                <w:szCs w:val="16"/>
              </w:rPr>
              <w:t>課題提出BOXを設置して環境整備も進めた。</w:t>
            </w:r>
            <w:r w:rsidR="00E93E89" w:rsidRPr="00DE5668">
              <w:rPr>
                <w:rFonts w:ascii="ＭＳ 明朝" w:hAnsi="ＭＳ 明朝" w:hint="eastAsia"/>
                <w:sz w:val="16"/>
                <w:szCs w:val="16"/>
              </w:rPr>
              <w:t>授業アンケート平均</w:t>
            </w:r>
            <w:r w:rsidR="002B151B" w:rsidRPr="00DE5668">
              <w:rPr>
                <w:rFonts w:ascii="ＭＳ 明朝" w:hAnsi="ＭＳ 明朝" w:hint="eastAsia"/>
                <w:sz w:val="16"/>
                <w:szCs w:val="16"/>
              </w:rPr>
              <w:t>3.09→3.11</w:t>
            </w:r>
            <w:r w:rsidR="000D3E9C" w:rsidRPr="00DE5668">
              <w:rPr>
                <w:rFonts w:ascii="ＭＳ 明朝" w:hAnsi="ＭＳ 明朝" w:hint="eastAsia"/>
                <w:sz w:val="16"/>
                <w:szCs w:val="16"/>
              </w:rPr>
              <w:t xml:space="preserve">　とアップ</w:t>
            </w:r>
            <w:r w:rsidR="000D3E9C" w:rsidRPr="00DE5668">
              <w:rPr>
                <w:rFonts w:ascii="ＭＳ 明朝" w:hAnsi="ＭＳ 明朝" w:hint="eastAsia"/>
                <w:b/>
                <w:sz w:val="16"/>
                <w:szCs w:val="16"/>
              </w:rPr>
              <w:t>（◎）</w:t>
            </w:r>
          </w:p>
          <w:p w:rsidR="000D3E9C" w:rsidRPr="00DE5668" w:rsidRDefault="000D3E9C" w:rsidP="001D5A68">
            <w:pPr>
              <w:rPr>
                <w:rFonts w:ascii="ＭＳ 明朝" w:hAnsi="ＭＳ 明朝"/>
                <w:sz w:val="16"/>
                <w:szCs w:val="16"/>
              </w:rPr>
            </w:pPr>
            <w:r w:rsidRPr="00DE5668">
              <w:rPr>
                <w:rFonts w:ascii="ＭＳ 明朝" w:hAnsi="ＭＳ 明朝" w:hint="eastAsia"/>
                <w:sz w:val="16"/>
                <w:szCs w:val="16"/>
              </w:rPr>
              <w:t>ウ　中退者数　8名→4名</w:t>
            </w:r>
            <w:r w:rsidRPr="00DE5668">
              <w:rPr>
                <w:rFonts w:ascii="ＭＳ 明朝" w:hAnsi="ＭＳ 明朝" w:hint="eastAsia"/>
                <w:b/>
                <w:sz w:val="16"/>
                <w:szCs w:val="16"/>
              </w:rPr>
              <w:t>（○）</w:t>
            </w:r>
          </w:p>
          <w:p w:rsidR="001D5A68" w:rsidRPr="00DE5668" w:rsidRDefault="001D5A68" w:rsidP="001D5A68">
            <w:pPr>
              <w:rPr>
                <w:rFonts w:ascii="ＭＳ 明朝" w:hAnsi="ＭＳ 明朝"/>
                <w:sz w:val="16"/>
                <w:szCs w:val="16"/>
              </w:rPr>
            </w:pPr>
            <w:r w:rsidRPr="00DE5668">
              <w:rPr>
                <w:rFonts w:ascii="ＭＳ 明朝" w:hAnsi="ＭＳ 明朝" w:hint="eastAsia"/>
                <w:sz w:val="16"/>
                <w:szCs w:val="16"/>
              </w:rPr>
              <w:t xml:space="preserve">懲戒件数は　</w:t>
            </w:r>
            <w:r w:rsidR="00E93E89" w:rsidRPr="00DE5668">
              <w:rPr>
                <w:rFonts w:ascii="ＭＳ 明朝" w:hAnsi="ＭＳ 明朝" w:hint="eastAsia"/>
                <w:sz w:val="16"/>
                <w:szCs w:val="16"/>
              </w:rPr>
              <w:t>７</w:t>
            </w:r>
            <w:r w:rsidRPr="00DE5668">
              <w:rPr>
                <w:rFonts w:ascii="ＭＳ 明朝" w:hAnsi="ＭＳ 明朝" w:hint="eastAsia"/>
                <w:sz w:val="16"/>
                <w:szCs w:val="16"/>
              </w:rPr>
              <w:t>件→</w:t>
            </w:r>
            <w:r w:rsidR="00E93E89" w:rsidRPr="00DE5668">
              <w:rPr>
                <w:rFonts w:ascii="ＭＳ 明朝" w:hAnsi="ＭＳ 明朝" w:hint="eastAsia"/>
                <w:sz w:val="16"/>
                <w:szCs w:val="16"/>
              </w:rPr>
              <w:t>２</w:t>
            </w:r>
            <w:r w:rsidR="000D3E9C" w:rsidRPr="00DE5668">
              <w:rPr>
                <w:rFonts w:ascii="ＭＳ 明朝" w:hAnsi="ＭＳ 明朝" w:hint="eastAsia"/>
                <w:sz w:val="16"/>
                <w:szCs w:val="16"/>
              </w:rPr>
              <w:t>件生徒の落ち着き↑</w:t>
            </w:r>
            <w:r w:rsidRPr="00DE5668">
              <w:rPr>
                <w:rFonts w:ascii="ＭＳ 明朝" w:hAnsi="ＭＳ 明朝" w:hint="eastAsia"/>
                <w:sz w:val="16"/>
                <w:szCs w:val="16"/>
              </w:rPr>
              <w:t>。</w:t>
            </w:r>
            <w:r w:rsidR="000D3E9C" w:rsidRPr="00DE5668">
              <w:rPr>
                <w:rFonts w:ascii="ＭＳ 明朝" w:hAnsi="ＭＳ 明朝" w:hint="eastAsia"/>
                <w:sz w:val="16"/>
                <w:szCs w:val="16"/>
              </w:rPr>
              <w:t xml:space="preserve">　</w:t>
            </w:r>
            <w:r w:rsidR="000D3E9C" w:rsidRPr="00DE5668">
              <w:rPr>
                <w:rFonts w:ascii="ＭＳ 明朝" w:hAnsi="ＭＳ 明朝" w:hint="eastAsia"/>
                <w:b/>
                <w:sz w:val="16"/>
                <w:szCs w:val="16"/>
              </w:rPr>
              <w:t>（◎）</w:t>
            </w:r>
          </w:p>
          <w:p w:rsidR="00FC554A" w:rsidRPr="00DE5668" w:rsidRDefault="000D3E9C" w:rsidP="00FC554A">
            <w:pPr>
              <w:rPr>
                <w:rFonts w:ascii="ＭＳ 明朝" w:hAnsi="ＭＳ 明朝"/>
                <w:sz w:val="16"/>
                <w:szCs w:val="16"/>
              </w:rPr>
            </w:pPr>
            <w:r w:rsidRPr="00DE5668">
              <w:rPr>
                <w:rFonts w:ascii="ＭＳ 明朝" w:hAnsi="ＭＳ 明朝" w:hint="eastAsia"/>
                <w:sz w:val="16"/>
                <w:szCs w:val="16"/>
              </w:rPr>
              <w:t>(3)</w:t>
            </w:r>
          </w:p>
          <w:p w:rsidR="00FC554A" w:rsidRPr="00DE5668" w:rsidRDefault="0018085C" w:rsidP="00FC554A">
            <w:pPr>
              <w:rPr>
                <w:rFonts w:ascii="ＭＳ 明朝" w:hAnsi="ＭＳ 明朝"/>
                <w:b/>
                <w:sz w:val="16"/>
                <w:szCs w:val="16"/>
              </w:rPr>
            </w:pPr>
            <w:r w:rsidRPr="00DE5668">
              <w:rPr>
                <w:rFonts w:ascii="ＭＳ 明朝" w:hAnsi="ＭＳ 明朝" w:hint="eastAsia"/>
                <w:sz w:val="16"/>
                <w:szCs w:val="16"/>
              </w:rPr>
              <w:t xml:space="preserve">ア　20回活用　</w:t>
            </w:r>
            <w:r w:rsidR="000D3E9C" w:rsidRPr="00DE5668">
              <w:rPr>
                <w:rFonts w:ascii="ＭＳ 明朝" w:hAnsi="ＭＳ 明朝" w:hint="eastAsia"/>
                <w:sz w:val="16"/>
                <w:szCs w:val="16"/>
              </w:rPr>
              <w:t xml:space="preserve">成果あり　就職内定１００％　</w:t>
            </w:r>
            <w:r w:rsidR="000D3E9C" w:rsidRPr="00DE5668">
              <w:rPr>
                <w:rFonts w:ascii="ＭＳ 明朝" w:hAnsi="ＭＳ 明朝" w:hint="eastAsia"/>
                <w:b/>
                <w:sz w:val="16"/>
                <w:szCs w:val="16"/>
              </w:rPr>
              <w:t>（○）</w:t>
            </w:r>
          </w:p>
          <w:p w:rsidR="000D3E9C" w:rsidRPr="00DE5668" w:rsidRDefault="000D3E9C" w:rsidP="00FC554A">
            <w:pPr>
              <w:rPr>
                <w:rFonts w:ascii="ＭＳ 明朝" w:hAnsi="ＭＳ 明朝"/>
                <w:sz w:val="16"/>
                <w:szCs w:val="16"/>
              </w:rPr>
            </w:pPr>
            <w:r w:rsidRPr="00DE5668">
              <w:rPr>
                <w:rFonts w:ascii="ＭＳ 明朝" w:hAnsi="ＭＳ 明朝" w:hint="eastAsia"/>
                <w:sz w:val="16"/>
                <w:szCs w:val="16"/>
              </w:rPr>
              <w:t>イ　オープンキャンパス</w:t>
            </w:r>
            <w:r w:rsidR="00AE7CE4" w:rsidRPr="00DE5668">
              <w:rPr>
                <w:rFonts w:ascii="ＭＳ 明朝" w:hAnsi="ＭＳ 明朝" w:hint="eastAsia"/>
                <w:sz w:val="16"/>
                <w:szCs w:val="16"/>
              </w:rPr>
              <w:t>参加率測定できず</w:t>
            </w:r>
            <w:r w:rsidR="00BA478E" w:rsidRPr="00DE5668">
              <w:rPr>
                <w:rFonts w:ascii="ＭＳ 明朝" w:hAnsi="ＭＳ 明朝" w:hint="eastAsia"/>
                <w:b/>
                <w:sz w:val="16"/>
                <w:szCs w:val="16"/>
              </w:rPr>
              <w:t>（△</w:t>
            </w:r>
            <w:r w:rsidR="00AE7CE4" w:rsidRPr="00DE5668">
              <w:rPr>
                <w:rFonts w:ascii="ＭＳ 明朝" w:hAnsi="ＭＳ 明朝" w:hint="eastAsia"/>
                <w:b/>
                <w:sz w:val="16"/>
                <w:szCs w:val="16"/>
              </w:rPr>
              <w:t>）</w:t>
            </w:r>
          </w:p>
          <w:p w:rsidR="00AE7CE4" w:rsidRPr="00DE5668" w:rsidRDefault="00FC554A" w:rsidP="00FC554A">
            <w:pPr>
              <w:rPr>
                <w:rFonts w:ascii="ＭＳ 明朝" w:hAnsi="ＭＳ 明朝"/>
                <w:sz w:val="16"/>
                <w:szCs w:val="16"/>
              </w:rPr>
            </w:pPr>
            <w:r w:rsidRPr="00DE5668">
              <w:rPr>
                <w:rFonts w:ascii="ＭＳ 明朝" w:hAnsi="ＭＳ 明朝" w:hint="eastAsia"/>
                <w:sz w:val="16"/>
                <w:szCs w:val="16"/>
              </w:rPr>
              <w:t>(4)</w:t>
            </w:r>
          </w:p>
          <w:p w:rsidR="00682FD5" w:rsidRPr="00DE5668" w:rsidRDefault="00AE7CE4" w:rsidP="00BA478E">
            <w:pPr>
              <w:rPr>
                <w:rFonts w:ascii="ＭＳ 明朝" w:hAnsi="ＭＳ 明朝"/>
                <w:sz w:val="16"/>
                <w:szCs w:val="16"/>
              </w:rPr>
            </w:pPr>
            <w:r w:rsidRPr="00DE5668">
              <w:rPr>
                <w:rFonts w:ascii="ＭＳ 明朝" w:hAnsi="ＭＳ 明朝" w:hint="eastAsia"/>
                <w:sz w:val="16"/>
                <w:szCs w:val="16"/>
              </w:rPr>
              <w:t xml:space="preserve">ア　</w:t>
            </w:r>
            <w:r w:rsidR="00BA478E" w:rsidRPr="00DE5668">
              <w:rPr>
                <w:rFonts w:ascii="ＭＳ 明朝" w:hAnsi="ＭＳ 明朝" w:hint="eastAsia"/>
                <w:sz w:val="16"/>
                <w:szCs w:val="16"/>
              </w:rPr>
              <w:t>カリキュラムの変更は行えず</w:t>
            </w:r>
            <w:r w:rsidRPr="00DE5668">
              <w:rPr>
                <w:rFonts w:ascii="ＭＳ 明朝" w:hAnsi="ＭＳ 明朝" w:hint="eastAsia"/>
                <w:sz w:val="16"/>
                <w:szCs w:val="16"/>
              </w:rPr>
              <w:t xml:space="preserve">　</w:t>
            </w:r>
            <w:r w:rsidR="00BA478E" w:rsidRPr="00DE5668">
              <w:rPr>
                <w:rFonts w:ascii="ＭＳ 明朝" w:hAnsi="ＭＳ 明朝" w:hint="eastAsia"/>
                <w:b/>
                <w:sz w:val="16"/>
                <w:szCs w:val="16"/>
              </w:rPr>
              <w:t>（△</w:t>
            </w:r>
            <w:r w:rsidRPr="00DE5668">
              <w:rPr>
                <w:rFonts w:ascii="ＭＳ 明朝" w:hAnsi="ＭＳ 明朝" w:hint="eastAsia"/>
                <w:b/>
                <w:sz w:val="16"/>
                <w:szCs w:val="16"/>
              </w:rPr>
              <w:t>）</w:t>
            </w:r>
          </w:p>
        </w:tc>
      </w:tr>
      <w:tr w:rsidR="00682FD5" w:rsidRPr="00DE5668" w:rsidTr="00236AAC">
        <w:trPr>
          <w:cantSplit/>
          <w:trHeight w:val="7401"/>
          <w:jc w:val="center"/>
        </w:trPr>
        <w:tc>
          <w:tcPr>
            <w:tcW w:w="881" w:type="dxa"/>
            <w:shd w:val="clear" w:color="auto" w:fill="auto"/>
            <w:textDirection w:val="tbRlV"/>
            <w:vAlign w:val="center"/>
          </w:tcPr>
          <w:p w:rsidR="00682FD5" w:rsidRPr="00DE5668" w:rsidRDefault="00652B27" w:rsidP="00652B27">
            <w:pPr>
              <w:spacing w:line="320" w:lineRule="exact"/>
              <w:ind w:left="113" w:right="113"/>
              <w:jc w:val="center"/>
              <w:rPr>
                <w:rFonts w:ascii="ＭＳ 明朝" w:hAnsi="ＭＳ 明朝"/>
                <w:spacing w:val="-20"/>
                <w:sz w:val="20"/>
                <w:szCs w:val="20"/>
              </w:rPr>
            </w:pPr>
            <w:r w:rsidRPr="00DE5668">
              <w:rPr>
                <w:rFonts w:hint="eastAsia"/>
                <w:szCs w:val="21"/>
              </w:rPr>
              <w:t>２　多様で変化が激しい社会で生き抜くことができる生徒の育成</w:t>
            </w:r>
          </w:p>
        </w:tc>
        <w:tc>
          <w:tcPr>
            <w:tcW w:w="2304" w:type="dxa"/>
            <w:shd w:val="clear" w:color="auto" w:fill="auto"/>
          </w:tcPr>
          <w:p w:rsidR="00B2225D" w:rsidRPr="00DE5668" w:rsidRDefault="00673A94" w:rsidP="00B43F1A">
            <w:pPr>
              <w:spacing w:line="240" w:lineRule="exact"/>
              <w:ind w:leftChars="-1" w:hangingChars="1" w:hanging="2"/>
              <w:rPr>
                <w:sz w:val="18"/>
                <w:szCs w:val="21"/>
              </w:rPr>
            </w:pPr>
            <w:r w:rsidRPr="00DE5668">
              <w:rPr>
                <w:rFonts w:hint="eastAsia"/>
                <w:sz w:val="18"/>
                <w:szCs w:val="21"/>
              </w:rPr>
              <w:t>(1)</w:t>
            </w:r>
            <w:r w:rsidR="00D70299" w:rsidRPr="00DE5668">
              <w:rPr>
                <w:rFonts w:hint="eastAsia"/>
                <w:sz w:val="18"/>
                <w:szCs w:val="21"/>
              </w:rPr>
              <w:t>平素の生活指導（服装指導・遅刻指導・美化活動）により、社会人として通用する基本的な規範意識を定着させる。</w:t>
            </w:r>
          </w:p>
          <w:p w:rsidR="00B2225D" w:rsidRPr="00DE5668" w:rsidRDefault="00B2225D" w:rsidP="00D70299">
            <w:pPr>
              <w:spacing w:line="240" w:lineRule="exact"/>
              <w:rPr>
                <w:sz w:val="18"/>
                <w:szCs w:val="21"/>
              </w:rPr>
            </w:pPr>
          </w:p>
          <w:p w:rsidR="00D70299" w:rsidRPr="00DE5668" w:rsidRDefault="00673A94" w:rsidP="00D70299">
            <w:pPr>
              <w:spacing w:line="240" w:lineRule="exact"/>
              <w:rPr>
                <w:sz w:val="18"/>
                <w:szCs w:val="21"/>
              </w:rPr>
            </w:pPr>
            <w:r w:rsidRPr="00DE5668">
              <w:rPr>
                <w:rFonts w:hint="eastAsia"/>
                <w:sz w:val="18"/>
                <w:szCs w:val="21"/>
              </w:rPr>
              <w:t>(2)</w:t>
            </w:r>
            <w:r w:rsidR="00D70299" w:rsidRPr="00DE5668">
              <w:rPr>
                <w:rFonts w:hint="eastAsia"/>
                <w:sz w:val="18"/>
                <w:szCs w:val="21"/>
              </w:rPr>
              <w:t>他者理解と思いやりを備え、自分を大切にする気持ちを充実させ、自らの夢や志を持って社会を切り拓く態度を育成する。</w:t>
            </w:r>
          </w:p>
          <w:p w:rsidR="00B2225D" w:rsidRPr="00DE5668" w:rsidRDefault="00B2225D" w:rsidP="00D70299">
            <w:pPr>
              <w:spacing w:line="240" w:lineRule="exact"/>
              <w:rPr>
                <w:sz w:val="18"/>
                <w:szCs w:val="21"/>
              </w:rPr>
            </w:pPr>
          </w:p>
          <w:p w:rsidR="00B43F1A" w:rsidRPr="00DE5668" w:rsidRDefault="00B43F1A" w:rsidP="00D70299">
            <w:pPr>
              <w:spacing w:line="240" w:lineRule="exact"/>
              <w:rPr>
                <w:sz w:val="18"/>
                <w:szCs w:val="21"/>
              </w:rPr>
            </w:pPr>
          </w:p>
          <w:p w:rsidR="00D70299" w:rsidRPr="00DE5668" w:rsidRDefault="00673A94" w:rsidP="00D70299">
            <w:pPr>
              <w:spacing w:line="240" w:lineRule="exact"/>
              <w:rPr>
                <w:sz w:val="18"/>
                <w:szCs w:val="21"/>
              </w:rPr>
            </w:pPr>
            <w:r w:rsidRPr="00DE5668">
              <w:rPr>
                <w:rFonts w:hint="eastAsia"/>
                <w:sz w:val="18"/>
                <w:szCs w:val="21"/>
              </w:rPr>
              <w:t>(3)</w:t>
            </w:r>
            <w:r w:rsidR="00D70299" w:rsidRPr="00DE5668">
              <w:rPr>
                <w:rFonts w:hint="eastAsia"/>
                <w:sz w:val="18"/>
                <w:szCs w:val="21"/>
              </w:rPr>
              <w:t>職業観・勤労観の形成を重視したキャリア教育に取り組み、特にコミュニケーション能力の向上をめざす。</w:t>
            </w:r>
          </w:p>
          <w:p w:rsidR="00F24489" w:rsidRPr="00DE5668" w:rsidRDefault="00F24489" w:rsidP="00D70299">
            <w:pPr>
              <w:spacing w:line="240" w:lineRule="exact"/>
              <w:rPr>
                <w:sz w:val="18"/>
                <w:szCs w:val="21"/>
              </w:rPr>
            </w:pPr>
          </w:p>
          <w:p w:rsidR="00D70299" w:rsidRPr="00DE5668" w:rsidRDefault="00673A94" w:rsidP="00D70299">
            <w:pPr>
              <w:spacing w:line="240" w:lineRule="exact"/>
              <w:rPr>
                <w:sz w:val="18"/>
                <w:szCs w:val="21"/>
              </w:rPr>
            </w:pPr>
            <w:r w:rsidRPr="00DE5668">
              <w:rPr>
                <w:rFonts w:hint="eastAsia"/>
                <w:sz w:val="18"/>
                <w:szCs w:val="21"/>
              </w:rPr>
              <w:t>(4)</w:t>
            </w:r>
            <w:r w:rsidR="00D70299" w:rsidRPr="00DE5668">
              <w:rPr>
                <w:rFonts w:hint="eastAsia"/>
                <w:sz w:val="18"/>
                <w:szCs w:val="21"/>
              </w:rPr>
              <w:t>生徒会行事や学年行事を活性化し、学校への帰属意識を高め、明るく元気な学校生活が送れるよう支援する。</w:t>
            </w:r>
          </w:p>
          <w:p w:rsidR="00F24489" w:rsidRPr="00DE5668" w:rsidRDefault="00F24489" w:rsidP="00D70299">
            <w:pPr>
              <w:spacing w:line="240" w:lineRule="exact"/>
              <w:rPr>
                <w:sz w:val="18"/>
                <w:szCs w:val="21"/>
              </w:rPr>
            </w:pPr>
          </w:p>
          <w:p w:rsidR="00D70299" w:rsidRPr="00DE5668" w:rsidRDefault="00673A94" w:rsidP="00D70299">
            <w:pPr>
              <w:spacing w:line="240" w:lineRule="exact"/>
              <w:rPr>
                <w:sz w:val="18"/>
                <w:szCs w:val="21"/>
              </w:rPr>
            </w:pPr>
            <w:r w:rsidRPr="00DE5668">
              <w:rPr>
                <w:rFonts w:hint="eastAsia"/>
                <w:sz w:val="18"/>
                <w:szCs w:val="21"/>
              </w:rPr>
              <w:t>(5)</w:t>
            </w:r>
            <w:r w:rsidR="00D70299" w:rsidRPr="00DE5668">
              <w:rPr>
                <w:rFonts w:hint="eastAsia"/>
                <w:sz w:val="18"/>
                <w:szCs w:val="21"/>
              </w:rPr>
              <w:t>部活動の支援を行い、自発的な行動と達成感をもたらし、自信を深めさせる。また学校の活性化を促進する。</w:t>
            </w:r>
          </w:p>
          <w:p w:rsidR="00F24489" w:rsidRPr="00DE5668" w:rsidRDefault="00F24489" w:rsidP="00D70299">
            <w:pPr>
              <w:spacing w:line="240" w:lineRule="exact"/>
              <w:rPr>
                <w:sz w:val="18"/>
                <w:szCs w:val="21"/>
              </w:rPr>
            </w:pPr>
          </w:p>
          <w:p w:rsidR="00F24489" w:rsidRPr="00DE5668" w:rsidRDefault="00F24489" w:rsidP="00D70299">
            <w:pPr>
              <w:spacing w:line="240" w:lineRule="exact"/>
              <w:rPr>
                <w:sz w:val="18"/>
                <w:szCs w:val="21"/>
              </w:rPr>
            </w:pPr>
          </w:p>
          <w:p w:rsidR="00B43F1A" w:rsidRPr="00DE5668" w:rsidRDefault="00B43F1A" w:rsidP="00D70299">
            <w:pPr>
              <w:spacing w:line="240" w:lineRule="exact"/>
              <w:rPr>
                <w:sz w:val="18"/>
                <w:szCs w:val="21"/>
              </w:rPr>
            </w:pPr>
          </w:p>
          <w:p w:rsidR="00B43F1A" w:rsidRPr="00DE5668" w:rsidRDefault="00B43F1A" w:rsidP="00D70299">
            <w:pPr>
              <w:spacing w:line="240" w:lineRule="exact"/>
              <w:rPr>
                <w:sz w:val="18"/>
                <w:szCs w:val="21"/>
              </w:rPr>
            </w:pPr>
          </w:p>
          <w:p w:rsidR="00D70299" w:rsidRPr="00DE5668" w:rsidRDefault="00673A94" w:rsidP="00D70299">
            <w:pPr>
              <w:spacing w:line="240" w:lineRule="exact"/>
              <w:rPr>
                <w:sz w:val="18"/>
                <w:szCs w:val="21"/>
              </w:rPr>
            </w:pPr>
            <w:r w:rsidRPr="00DE5668">
              <w:rPr>
                <w:rFonts w:hint="eastAsia"/>
                <w:sz w:val="18"/>
                <w:szCs w:val="21"/>
              </w:rPr>
              <w:t>(6)</w:t>
            </w:r>
            <w:r w:rsidR="00D70299" w:rsidRPr="00DE5668">
              <w:rPr>
                <w:rFonts w:hint="eastAsia"/>
                <w:sz w:val="18"/>
                <w:szCs w:val="21"/>
              </w:rPr>
              <w:t>保護者に密な連絡を取り、情報を共有できる環境と信頼関係を構築する。</w:t>
            </w:r>
          </w:p>
          <w:p w:rsidR="00682FD5" w:rsidRPr="00DE5668" w:rsidRDefault="00682FD5" w:rsidP="0034253F">
            <w:pPr>
              <w:spacing w:line="240" w:lineRule="exact"/>
              <w:rPr>
                <w:rFonts w:ascii="ＭＳ 明朝" w:hAnsi="ＭＳ 明朝"/>
                <w:sz w:val="18"/>
                <w:szCs w:val="18"/>
              </w:rPr>
            </w:pPr>
          </w:p>
        </w:tc>
        <w:tc>
          <w:tcPr>
            <w:tcW w:w="4288" w:type="dxa"/>
            <w:tcBorders>
              <w:right w:val="dashed" w:sz="4" w:space="0" w:color="auto"/>
            </w:tcBorders>
            <w:shd w:val="clear" w:color="auto" w:fill="auto"/>
          </w:tcPr>
          <w:p w:rsidR="00682FD5" w:rsidRPr="00DE5668" w:rsidRDefault="00D70299" w:rsidP="00352909">
            <w:pPr>
              <w:spacing w:line="240" w:lineRule="exact"/>
              <w:rPr>
                <w:rFonts w:ascii="ＭＳ 明朝" w:hAnsi="ＭＳ 明朝"/>
                <w:sz w:val="18"/>
                <w:szCs w:val="18"/>
              </w:rPr>
            </w:pPr>
            <w:r w:rsidRPr="00DE5668">
              <w:rPr>
                <w:rFonts w:ascii="ＭＳ 明朝" w:hAnsi="ＭＳ 明朝" w:hint="eastAsia"/>
                <w:sz w:val="18"/>
                <w:szCs w:val="18"/>
              </w:rPr>
              <w:t>(1)</w:t>
            </w:r>
          </w:p>
          <w:p w:rsidR="00682FD5" w:rsidRPr="00DE5668" w:rsidRDefault="00682FD5" w:rsidP="00D70299">
            <w:pPr>
              <w:spacing w:line="240" w:lineRule="exact"/>
              <w:ind w:rightChars="-34" w:right="-71"/>
              <w:rPr>
                <w:rFonts w:ascii="ＭＳ 明朝" w:hAnsi="ＭＳ 明朝"/>
                <w:sz w:val="18"/>
                <w:szCs w:val="18"/>
              </w:rPr>
            </w:pPr>
            <w:r w:rsidRPr="00DE5668">
              <w:rPr>
                <w:rFonts w:ascii="ＭＳ 明朝" w:hAnsi="ＭＳ 明朝" w:hint="eastAsia"/>
                <w:sz w:val="18"/>
                <w:szCs w:val="18"/>
              </w:rPr>
              <w:t>ア・</w:t>
            </w:r>
            <w:r w:rsidR="00D70299" w:rsidRPr="00DE5668">
              <w:rPr>
                <w:rFonts w:ascii="ＭＳ 明朝" w:hAnsi="ＭＳ 明朝" w:hint="eastAsia"/>
                <w:sz w:val="18"/>
                <w:szCs w:val="18"/>
              </w:rPr>
              <w:t>遅刻数、欠席者数を減らす。</w:t>
            </w:r>
          </w:p>
          <w:p w:rsidR="00F04113" w:rsidRPr="00DE5668" w:rsidRDefault="00F04113" w:rsidP="00352909">
            <w:pPr>
              <w:spacing w:line="240" w:lineRule="exact"/>
              <w:ind w:left="360" w:rightChars="-34" w:right="-71" w:hangingChars="200" w:hanging="360"/>
              <w:rPr>
                <w:rFonts w:ascii="ＭＳ 明朝" w:hAnsi="ＭＳ 明朝"/>
                <w:sz w:val="18"/>
                <w:szCs w:val="18"/>
              </w:rPr>
            </w:pPr>
          </w:p>
          <w:p w:rsidR="00F04113" w:rsidRPr="00DE5668" w:rsidRDefault="00F04113" w:rsidP="00352909">
            <w:pPr>
              <w:spacing w:line="240" w:lineRule="exact"/>
              <w:ind w:left="360" w:rightChars="-34" w:right="-71" w:hangingChars="200" w:hanging="360"/>
              <w:rPr>
                <w:rFonts w:ascii="ＭＳ 明朝" w:hAnsi="ＭＳ 明朝"/>
                <w:sz w:val="18"/>
                <w:szCs w:val="18"/>
              </w:rPr>
            </w:pPr>
          </w:p>
          <w:p w:rsidR="00F04113" w:rsidRPr="00DE5668" w:rsidRDefault="00F04113" w:rsidP="00352909">
            <w:pPr>
              <w:spacing w:line="240" w:lineRule="exact"/>
              <w:ind w:left="360" w:rightChars="-34" w:right="-71" w:hangingChars="200" w:hanging="360"/>
              <w:rPr>
                <w:rFonts w:ascii="ＭＳ 明朝" w:hAnsi="ＭＳ 明朝"/>
                <w:sz w:val="18"/>
                <w:szCs w:val="18"/>
              </w:rPr>
            </w:pPr>
          </w:p>
          <w:p w:rsidR="001F22D1" w:rsidRPr="00DE5668" w:rsidRDefault="00F04113" w:rsidP="00352909">
            <w:pPr>
              <w:spacing w:line="240" w:lineRule="exact"/>
              <w:ind w:left="360" w:rightChars="-34" w:right="-71" w:hangingChars="200" w:hanging="360"/>
              <w:rPr>
                <w:rFonts w:ascii="ＭＳ 明朝" w:hAnsi="ＭＳ 明朝"/>
                <w:sz w:val="18"/>
                <w:szCs w:val="18"/>
              </w:rPr>
            </w:pPr>
            <w:r w:rsidRPr="00DE5668">
              <w:rPr>
                <w:rFonts w:ascii="ＭＳ 明朝" w:hAnsi="ＭＳ 明朝" w:hint="eastAsia"/>
                <w:sz w:val="18"/>
                <w:szCs w:val="18"/>
              </w:rPr>
              <w:t>イ・モニタで遅刻統計を伝え、啓発を行う。</w:t>
            </w:r>
          </w:p>
          <w:p w:rsidR="00560415" w:rsidRPr="00DE5668" w:rsidRDefault="00D70299" w:rsidP="00F04113">
            <w:pPr>
              <w:spacing w:line="240" w:lineRule="exact"/>
              <w:ind w:rightChars="-34" w:right="-71"/>
              <w:rPr>
                <w:rFonts w:ascii="ＭＳ 明朝" w:hAnsi="ＭＳ 明朝"/>
                <w:sz w:val="18"/>
                <w:szCs w:val="18"/>
              </w:rPr>
            </w:pPr>
            <w:r w:rsidRPr="00DE5668">
              <w:rPr>
                <w:rFonts w:ascii="ＭＳ 明朝" w:hAnsi="ＭＳ 明朝" w:hint="eastAsia"/>
                <w:sz w:val="18"/>
                <w:szCs w:val="18"/>
              </w:rPr>
              <w:t>(</w:t>
            </w:r>
            <w:r w:rsidR="00560415" w:rsidRPr="00DE5668">
              <w:rPr>
                <w:rFonts w:ascii="ＭＳ 明朝" w:hAnsi="ＭＳ 明朝" w:hint="eastAsia"/>
                <w:sz w:val="18"/>
                <w:szCs w:val="18"/>
              </w:rPr>
              <w:t>2</w:t>
            </w:r>
            <w:r w:rsidRPr="00DE5668">
              <w:rPr>
                <w:rFonts w:ascii="ＭＳ 明朝" w:hAnsi="ＭＳ 明朝" w:hint="eastAsia"/>
                <w:sz w:val="18"/>
                <w:szCs w:val="18"/>
              </w:rPr>
              <w:t>)</w:t>
            </w:r>
          </w:p>
          <w:p w:rsidR="00560415" w:rsidRPr="00DE5668" w:rsidRDefault="0034253F" w:rsidP="00352909">
            <w:pPr>
              <w:spacing w:line="240" w:lineRule="exact"/>
              <w:ind w:left="360" w:rightChars="-34" w:right="-71" w:hangingChars="200" w:hanging="360"/>
              <w:rPr>
                <w:rFonts w:ascii="ＭＳ 明朝" w:hAnsi="ＭＳ 明朝"/>
                <w:sz w:val="18"/>
                <w:szCs w:val="18"/>
              </w:rPr>
            </w:pPr>
            <w:r w:rsidRPr="00DE5668">
              <w:rPr>
                <w:rFonts w:ascii="ＭＳ 明朝" w:hAnsi="ＭＳ 明朝" w:hint="eastAsia"/>
                <w:sz w:val="18"/>
                <w:szCs w:val="18"/>
              </w:rPr>
              <w:t>ア</w:t>
            </w:r>
            <w:r w:rsidR="00B2225D" w:rsidRPr="00DE5668">
              <w:rPr>
                <w:rFonts w:ascii="ＭＳ 明朝" w:hAnsi="ＭＳ 明朝" w:hint="eastAsia"/>
                <w:sz w:val="18"/>
                <w:szCs w:val="18"/>
              </w:rPr>
              <w:t>・</w:t>
            </w:r>
            <w:r w:rsidR="00293CF7" w:rsidRPr="00DE5668">
              <w:rPr>
                <w:rFonts w:ascii="ＭＳ 明朝" w:hAnsi="ＭＳ 明朝" w:hint="eastAsia"/>
                <w:sz w:val="18"/>
                <w:szCs w:val="18"/>
              </w:rPr>
              <w:t>守口東高校アンケートを実施し、悩み等を早期に聞き取り、寄り添い、前向きな姿勢に導く。</w:t>
            </w:r>
          </w:p>
          <w:p w:rsidR="00560415" w:rsidRPr="00DE5668" w:rsidRDefault="00560415" w:rsidP="00352909">
            <w:pPr>
              <w:spacing w:line="240" w:lineRule="exact"/>
              <w:ind w:left="360" w:rightChars="-34" w:right="-71" w:hangingChars="200" w:hanging="360"/>
              <w:rPr>
                <w:rFonts w:ascii="ＭＳ 明朝" w:hAnsi="ＭＳ 明朝"/>
                <w:sz w:val="18"/>
                <w:szCs w:val="18"/>
              </w:rPr>
            </w:pPr>
          </w:p>
          <w:p w:rsidR="00560415" w:rsidRPr="00DE5668" w:rsidRDefault="00560415" w:rsidP="00352909">
            <w:pPr>
              <w:spacing w:line="240" w:lineRule="exact"/>
              <w:ind w:left="360" w:rightChars="-34" w:right="-71" w:hangingChars="200" w:hanging="360"/>
              <w:rPr>
                <w:rFonts w:ascii="ＭＳ 明朝" w:hAnsi="ＭＳ 明朝"/>
                <w:sz w:val="18"/>
                <w:szCs w:val="18"/>
              </w:rPr>
            </w:pPr>
          </w:p>
          <w:p w:rsidR="00B2225D" w:rsidRPr="00DE5668" w:rsidRDefault="00B2225D" w:rsidP="00352909">
            <w:pPr>
              <w:spacing w:line="240" w:lineRule="exact"/>
              <w:ind w:left="360" w:rightChars="-34" w:right="-71" w:hangingChars="200" w:hanging="360"/>
              <w:rPr>
                <w:rFonts w:ascii="ＭＳ 明朝" w:hAnsi="ＭＳ 明朝"/>
                <w:sz w:val="18"/>
                <w:szCs w:val="18"/>
              </w:rPr>
            </w:pPr>
          </w:p>
          <w:p w:rsidR="00B43F1A" w:rsidRPr="00DE5668" w:rsidRDefault="00B43F1A" w:rsidP="00B43F1A">
            <w:pPr>
              <w:spacing w:line="240" w:lineRule="exact"/>
              <w:ind w:rightChars="-34" w:right="-71"/>
              <w:rPr>
                <w:rFonts w:ascii="ＭＳ 明朝" w:hAnsi="ＭＳ 明朝"/>
                <w:sz w:val="18"/>
                <w:szCs w:val="18"/>
              </w:rPr>
            </w:pPr>
          </w:p>
          <w:p w:rsidR="003C3AD5" w:rsidRPr="00DE5668" w:rsidRDefault="00673A94" w:rsidP="00352909">
            <w:pPr>
              <w:spacing w:line="240" w:lineRule="exact"/>
              <w:ind w:left="360" w:rightChars="-34" w:right="-71" w:hangingChars="200" w:hanging="360"/>
              <w:rPr>
                <w:rFonts w:ascii="ＭＳ 明朝" w:hAnsi="ＭＳ 明朝"/>
                <w:sz w:val="18"/>
                <w:szCs w:val="18"/>
              </w:rPr>
            </w:pPr>
            <w:r w:rsidRPr="00DE5668">
              <w:rPr>
                <w:rFonts w:ascii="ＭＳ 明朝" w:hAnsi="ＭＳ 明朝" w:hint="eastAsia"/>
                <w:sz w:val="18"/>
                <w:szCs w:val="18"/>
              </w:rPr>
              <w:t>(3)</w:t>
            </w:r>
          </w:p>
          <w:p w:rsidR="00560415" w:rsidRPr="00DE5668" w:rsidRDefault="003C3AD5" w:rsidP="00352909">
            <w:pPr>
              <w:spacing w:line="240" w:lineRule="exact"/>
              <w:ind w:left="360" w:rightChars="-34" w:right="-71" w:hangingChars="200" w:hanging="360"/>
              <w:rPr>
                <w:rFonts w:ascii="ＭＳ 明朝" w:hAnsi="ＭＳ 明朝"/>
                <w:sz w:val="18"/>
                <w:szCs w:val="18"/>
              </w:rPr>
            </w:pPr>
            <w:r w:rsidRPr="00DE5668">
              <w:rPr>
                <w:rFonts w:ascii="ＭＳ 明朝" w:hAnsi="ＭＳ 明朝" w:hint="eastAsia"/>
                <w:sz w:val="18"/>
                <w:szCs w:val="18"/>
              </w:rPr>
              <w:t>ア・</w:t>
            </w:r>
            <w:r w:rsidR="000800B4" w:rsidRPr="00DE5668">
              <w:rPr>
                <w:rFonts w:ascii="ＭＳ 明朝" w:hAnsi="ＭＳ 明朝" w:hint="eastAsia"/>
                <w:sz w:val="18"/>
                <w:szCs w:val="18"/>
              </w:rPr>
              <w:t>１</w:t>
            </w:r>
            <w:r w:rsidR="00293CF7" w:rsidRPr="00DE5668">
              <w:rPr>
                <w:rFonts w:ascii="ＭＳ 明朝" w:hAnsi="ＭＳ 明朝" w:hint="eastAsia"/>
                <w:sz w:val="18"/>
                <w:szCs w:val="18"/>
              </w:rPr>
              <w:t>年生からの進路プログラムの充実</w:t>
            </w:r>
          </w:p>
          <w:p w:rsidR="00560415" w:rsidRPr="00DE5668" w:rsidRDefault="003C3AD5" w:rsidP="00673A94">
            <w:pPr>
              <w:spacing w:line="240" w:lineRule="exact"/>
              <w:ind w:rightChars="-34" w:right="-71"/>
              <w:rPr>
                <w:rFonts w:ascii="ＭＳ 明朝" w:hAnsi="ＭＳ 明朝"/>
                <w:sz w:val="18"/>
                <w:szCs w:val="18"/>
              </w:rPr>
            </w:pPr>
            <w:r w:rsidRPr="00DE5668">
              <w:rPr>
                <w:rFonts w:ascii="ＭＳ 明朝" w:hAnsi="ＭＳ 明朝" w:hint="eastAsia"/>
                <w:sz w:val="18"/>
                <w:szCs w:val="18"/>
              </w:rPr>
              <w:t>イ</w:t>
            </w:r>
            <w:r w:rsidR="00B2225D" w:rsidRPr="00DE5668">
              <w:rPr>
                <w:rFonts w:ascii="ＭＳ 明朝" w:hAnsi="ＭＳ 明朝" w:hint="eastAsia"/>
                <w:sz w:val="18"/>
                <w:szCs w:val="18"/>
              </w:rPr>
              <w:t>・</w:t>
            </w:r>
            <w:r w:rsidRPr="00DE5668">
              <w:rPr>
                <w:rFonts w:ascii="ＭＳ 明朝" w:hAnsi="ＭＳ 明朝" w:hint="eastAsia"/>
                <w:sz w:val="18"/>
                <w:szCs w:val="18"/>
              </w:rPr>
              <w:t>国語・数学・英語に主要三教科の基礎学力を充実させる。</w:t>
            </w:r>
          </w:p>
          <w:p w:rsidR="00560415" w:rsidRPr="00DE5668" w:rsidRDefault="00560415" w:rsidP="00352909">
            <w:pPr>
              <w:spacing w:line="240" w:lineRule="exact"/>
              <w:ind w:left="360" w:rightChars="-34" w:right="-71" w:hangingChars="200" w:hanging="360"/>
              <w:rPr>
                <w:rFonts w:ascii="ＭＳ 明朝" w:hAnsi="ＭＳ 明朝"/>
                <w:sz w:val="18"/>
                <w:szCs w:val="18"/>
              </w:rPr>
            </w:pPr>
          </w:p>
          <w:p w:rsidR="00673A94" w:rsidRPr="00DE5668" w:rsidRDefault="00673A94" w:rsidP="00352909">
            <w:pPr>
              <w:spacing w:line="240" w:lineRule="exact"/>
              <w:ind w:left="360" w:rightChars="-34" w:right="-71" w:hangingChars="200" w:hanging="360"/>
              <w:rPr>
                <w:rFonts w:ascii="ＭＳ 明朝" w:hAnsi="ＭＳ 明朝"/>
                <w:sz w:val="18"/>
                <w:szCs w:val="18"/>
              </w:rPr>
            </w:pPr>
          </w:p>
          <w:p w:rsidR="00F24489" w:rsidRPr="00DE5668" w:rsidRDefault="00F24489" w:rsidP="00352909">
            <w:pPr>
              <w:spacing w:line="240" w:lineRule="exact"/>
              <w:ind w:left="360" w:rightChars="-34" w:right="-71" w:hangingChars="200" w:hanging="360"/>
              <w:rPr>
                <w:rFonts w:ascii="ＭＳ 明朝" w:hAnsi="ＭＳ 明朝"/>
                <w:sz w:val="18"/>
                <w:szCs w:val="18"/>
              </w:rPr>
            </w:pPr>
          </w:p>
          <w:p w:rsidR="00673A94" w:rsidRPr="00DE5668" w:rsidRDefault="00673A94" w:rsidP="00352909">
            <w:pPr>
              <w:spacing w:line="240" w:lineRule="exact"/>
              <w:ind w:left="360" w:rightChars="-34" w:right="-71" w:hangingChars="200" w:hanging="360"/>
              <w:rPr>
                <w:rFonts w:ascii="ＭＳ 明朝" w:hAnsi="ＭＳ 明朝"/>
                <w:sz w:val="18"/>
                <w:szCs w:val="18"/>
              </w:rPr>
            </w:pPr>
            <w:r w:rsidRPr="00DE5668">
              <w:rPr>
                <w:rFonts w:ascii="ＭＳ 明朝" w:hAnsi="ＭＳ 明朝" w:hint="eastAsia"/>
                <w:sz w:val="18"/>
                <w:szCs w:val="18"/>
              </w:rPr>
              <w:t>(4)</w:t>
            </w:r>
          </w:p>
          <w:p w:rsidR="00682FD5" w:rsidRPr="00DE5668" w:rsidRDefault="00673A94" w:rsidP="00673A94">
            <w:pPr>
              <w:spacing w:line="240" w:lineRule="exact"/>
              <w:ind w:left="360" w:rightChars="-34" w:right="-71" w:hangingChars="200" w:hanging="360"/>
              <w:rPr>
                <w:rFonts w:ascii="ＭＳ 明朝" w:hAnsi="ＭＳ 明朝"/>
                <w:sz w:val="18"/>
                <w:szCs w:val="18"/>
              </w:rPr>
            </w:pPr>
            <w:r w:rsidRPr="00DE5668">
              <w:rPr>
                <w:rFonts w:ascii="ＭＳ 明朝" w:hAnsi="ＭＳ 明朝" w:hint="eastAsia"/>
                <w:color w:val="000000"/>
                <w:sz w:val="18"/>
                <w:szCs w:val="18"/>
              </w:rPr>
              <w:t>ア</w:t>
            </w:r>
            <w:r w:rsidR="00977207" w:rsidRPr="00DE5668">
              <w:rPr>
                <w:rFonts w:ascii="ＭＳ 明朝" w:hAnsi="ＭＳ 明朝" w:hint="eastAsia"/>
                <w:color w:val="000000"/>
                <w:sz w:val="18"/>
                <w:szCs w:val="18"/>
              </w:rPr>
              <w:t>・</w:t>
            </w:r>
            <w:r w:rsidR="00793579" w:rsidRPr="00DE5668">
              <w:rPr>
                <w:rFonts w:ascii="ＭＳ 明朝" w:hAnsi="ＭＳ 明朝" w:hint="eastAsia"/>
                <w:sz w:val="18"/>
                <w:szCs w:val="18"/>
              </w:rPr>
              <w:t>お互いを認め</w:t>
            </w:r>
            <w:r w:rsidRPr="00DE5668">
              <w:rPr>
                <w:rFonts w:ascii="ＭＳ 明朝" w:hAnsi="ＭＳ 明朝" w:hint="eastAsia"/>
                <w:sz w:val="18"/>
                <w:szCs w:val="18"/>
              </w:rPr>
              <w:t>て励ましあったり支えあえるように機会を</w:t>
            </w:r>
            <w:r w:rsidR="00A55331" w:rsidRPr="00DE5668">
              <w:rPr>
                <w:rFonts w:ascii="ＭＳ 明朝" w:hAnsi="ＭＳ 明朝" w:hint="eastAsia"/>
                <w:sz w:val="18"/>
                <w:szCs w:val="18"/>
              </w:rPr>
              <w:t>提供する</w:t>
            </w:r>
            <w:r w:rsidR="00491C35" w:rsidRPr="00DE5668">
              <w:rPr>
                <w:rFonts w:ascii="ＭＳ 明朝" w:hAnsi="ＭＳ 明朝" w:hint="eastAsia"/>
                <w:sz w:val="18"/>
                <w:szCs w:val="18"/>
              </w:rPr>
              <w:t>。</w:t>
            </w:r>
          </w:p>
          <w:p w:rsidR="00673A94" w:rsidRPr="00DE5668" w:rsidRDefault="00673A94" w:rsidP="00352909">
            <w:pPr>
              <w:spacing w:line="240" w:lineRule="exact"/>
              <w:ind w:firstLineChars="100" w:firstLine="180"/>
              <w:rPr>
                <w:rFonts w:ascii="ＭＳ 明朝" w:hAnsi="ＭＳ 明朝"/>
                <w:sz w:val="18"/>
                <w:szCs w:val="18"/>
              </w:rPr>
            </w:pPr>
          </w:p>
          <w:p w:rsidR="00673A94" w:rsidRPr="00DE5668" w:rsidRDefault="00673A94" w:rsidP="00352909">
            <w:pPr>
              <w:spacing w:line="240" w:lineRule="exact"/>
              <w:ind w:firstLineChars="100" w:firstLine="180"/>
              <w:rPr>
                <w:rFonts w:ascii="ＭＳ 明朝" w:hAnsi="ＭＳ 明朝"/>
                <w:sz w:val="18"/>
                <w:szCs w:val="18"/>
              </w:rPr>
            </w:pPr>
          </w:p>
          <w:p w:rsidR="00F04113" w:rsidRPr="00DE5668" w:rsidRDefault="00F04113" w:rsidP="00352909">
            <w:pPr>
              <w:spacing w:line="240" w:lineRule="exact"/>
              <w:ind w:firstLineChars="100" w:firstLine="180"/>
              <w:rPr>
                <w:rFonts w:ascii="ＭＳ 明朝" w:hAnsi="ＭＳ 明朝"/>
                <w:sz w:val="18"/>
                <w:szCs w:val="18"/>
              </w:rPr>
            </w:pPr>
          </w:p>
          <w:p w:rsidR="00F24489" w:rsidRPr="00DE5668" w:rsidRDefault="00F04113" w:rsidP="00F04113">
            <w:pPr>
              <w:spacing w:line="240" w:lineRule="exact"/>
              <w:ind w:left="360" w:hangingChars="200" w:hanging="360"/>
              <w:rPr>
                <w:rFonts w:ascii="ＭＳ 明朝" w:hAnsi="ＭＳ 明朝"/>
                <w:sz w:val="18"/>
                <w:szCs w:val="18"/>
              </w:rPr>
            </w:pPr>
            <w:r w:rsidRPr="00DE5668">
              <w:rPr>
                <w:rFonts w:ascii="ＭＳ 明朝" w:hAnsi="ＭＳ 明朝" w:hint="eastAsia"/>
                <w:sz w:val="18"/>
                <w:szCs w:val="18"/>
              </w:rPr>
              <w:t>イ・行事前と後にモニタで動画(ダイジェスト)発信を活用する。</w:t>
            </w:r>
          </w:p>
          <w:p w:rsidR="00673A94" w:rsidRPr="00DE5668" w:rsidRDefault="00673A94" w:rsidP="00673A94">
            <w:pPr>
              <w:spacing w:line="240" w:lineRule="exact"/>
              <w:rPr>
                <w:rFonts w:ascii="ＭＳ 明朝" w:hAnsi="ＭＳ 明朝"/>
                <w:sz w:val="18"/>
                <w:szCs w:val="18"/>
              </w:rPr>
            </w:pPr>
            <w:r w:rsidRPr="00DE5668">
              <w:rPr>
                <w:rFonts w:ascii="ＭＳ 明朝" w:hAnsi="ＭＳ 明朝" w:hint="eastAsia"/>
                <w:sz w:val="18"/>
                <w:szCs w:val="18"/>
              </w:rPr>
              <w:t>(5)</w:t>
            </w:r>
          </w:p>
          <w:p w:rsidR="00682FD5" w:rsidRPr="00DE5668" w:rsidRDefault="00673A94" w:rsidP="00673A94">
            <w:pPr>
              <w:spacing w:line="240" w:lineRule="exact"/>
              <w:rPr>
                <w:rFonts w:ascii="ＭＳ 明朝" w:hAnsi="ＭＳ 明朝"/>
                <w:sz w:val="18"/>
                <w:szCs w:val="18"/>
              </w:rPr>
            </w:pPr>
            <w:r w:rsidRPr="00DE5668">
              <w:rPr>
                <w:rFonts w:ascii="ＭＳ 明朝" w:hAnsi="ＭＳ 明朝" w:hint="eastAsia"/>
                <w:sz w:val="18"/>
                <w:szCs w:val="18"/>
              </w:rPr>
              <w:t>ア</w:t>
            </w:r>
            <w:r w:rsidR="00682FD5" w:rsidRPr="00DE5668">
              <w:rPr>
                <w:rFonts w:ascii="ＭＳ 明朝" w:hAnsi="ＭＳ 明朝" w:hint="eastAsia"/>
                <w:sz w:val="18"/>
                <w:szCs w:val="18"/>
              </w:rPr>
              <w:t>・近隣の中学校を対象に地域大会「守東カップ」</w:t>
            </w:r>
          </w:p>
          <w:p w:rsidR="00682FD5" w:rsidRPr="00DE5668" w:rsidRDefault="007C5F1E" w:rsidP="00352909">
            <w:pPr>
              <w:spacing w:line="240" w:lineRule="exact"/>
              <w:ind w:firstLineChars="197" w:firstLine="355"/>
              <w:rPr>
                <w:rFonts w:ascii="ＭＳ 明朝" w:hAnsi="ＭＳ 明朝"/>
                <w:sz w:val="18"/>
                <w:szCs w:val="18"/>
              </w:rPr>
            </w:pPr>
            <w:r w:rsidRPr="00DE5668">
              <w:rPr>
                <w:rFonts w:ascii="ＭＳ 明朝" w:hAnsi="ＭＳ 明朝" w:hint="eastAsia"/>
                <w:sz w:val="18"/>
                <w:szCs w:val="18"/>
              </w:rPr>
              <w:t>を発展させ</w:t>
            </w:r>
            <w:r w:rsidR="00B2225D" w:rsidRPr="00DE5668">
              <w:rPr>
                <w:rFonts w:ascii="ＭＳ 明朝" w:hAnsi="ＭＳ 明朝" w:hint="eastAsia"/>
                <w:sz w:val="18"/>
                <w:szCs w:val="18"/>
              </w:rPr>
              <w:t>る</w:t>
            </w:r>
            <w:r w:rsidR="00673A94" w:rsidRPr="00DE5668">
              <w:rPr>
                <w:rFonts w:ascii="ＭＳ 明朝" w:hAnsi="ＭＳ 明朝" w:hint="eastAsia"/>
                <w:sz w:val="18"/>
                <w:szCs w:val="18"/>
              </w:rPr>
              <w:t>。</w:t>
            </w:r>
          </w:p>
          <w:p w:rsidR="00B2225D" w:rsidRPr="00DE5668" w:rsidRDefault="00B2225D" w:rsidP="00B2225D">
            <w:pPr>
              <w:spacing w:line="240" w:lineRule="exact"/>
              <w:rPr>
                <w:rFonts w:ascii="ＭＳ 明朝" w:hAnsi="ＭＳ 明朝"/>
                <w:sz w:val="18"/>
                <w:szCs w:val="18"/>
              </w:rPr>
            </w:pPr>
            <w:r w:rsidRPr="00DE5668">
              <w:rPr>
                <w:rFonts w:ascii="ＭＳ 明朝" w:hAnsi="ＭＳ 明朝" w:hint="eastAsia"/>
                <w:sz w:val="18"/>
                <w:szCs w:val="18"/>
              </w:rPr>
              <w:t>イ・地域との連携による活動</w:t>
            </w:r>
          </w:p>
          <w:p w:rsidR="00673A94" w:rsidRPr="00DE5668" w:rsidRDefault="00673A94" w:rsidP="00A47DEF">
            <w:pPr>
              <w:spacing w:line="240" w:lineRule="exact"/>
              <w:rPr>
                <w:rFonts w:ascii="ＭＳ 明朝" w:hAnsi="ＭＳ 明朝"/>
                <w:sz w:val="18"/>
                <w:szCs w:val="18"/>
              </w:rPr>
            </w:pPr>
          </w:p>
          <w:p w:rsidR="00F24489" w:rsidRPr="00DE5668" w:rsidRDefault="00F24489" w:rsidP="00A47DEF">
            <w:pPr>
              <w:spacing w:line="240" w:lineRule="exact"/>
              <w:rPr>
                <w:rFonts w:ascii="ＭＳ 明朝" w:hAnsi="ＭＳ 明朝"/>
                <w:sz w:val="18"/>
                <w:szCs w:val="18"/>
              </w:rPr>
            </w:pPr>
          </w:p>
          <w:p w:rsidR="00673A94" w:rsidRPr="00DE5668" w:rsidRDefault="00673A94" w:rsidP="00A47DEF">
            <w:pPr>
              <w:spacing w:line="240" w:lineRule="exact"/>
              <w:rPr>
                <w:rFonts w:ascii="ＭＳ 明朝" w:hAnsi="ＭＳ 明朝"/>
                <w:sz w:val="18"/>
                <w:szCs w:val="18"/>
              </w:rPr>
            </w:pPr>
            <w:r w:rsidRPr="00DE5668">
              <w:rPr>
                <w:rFonts w:ascii="ＭＳ 明朝" w:hAnsi="ＭＳ 明朝" w:hint="eastAsia"/>
                <w:sz w:val="18"/>
                <w:szCs w:val="18"/>
              </w:rPr>
              <w:t>(6)</w:t>
            </w:r>
          </w:p>
          <w:p w:rsidR="00682FD5" w:rsidRPr="00DE5668" w:rsidRDefault="00885E3C" w:rsidP="00885E3C">
            <w:pPr>
              <w:spacing w:line="240" w:lineRule="exact"/>
              <w:ind w:leftChars="18" w:left="398" w:rightChars="-34" w:right="-71" w:hangingChars="200" w:hanging="360"/>
              <w:rPr>
                <w:rFonts w:ascii="ＭＳ 明朝" w:hAnsi="ＭＳ 明朝"/>
                <w:sz w:val="18"/>
                <w:szCs w:val="18"/>
              </w:rPr>
            </w:pPr>
            <w:r w:rsidRPr="00DE5668">
              <w:rPr>
                <w:rFonts w:ascii="ＭＳ 明朝" w:hAnsi="ＭＳ 明朝" w:hint="eastAsia"/>
                <w:sz w:val="18"/>
                <w:szCs w:val="18"/>
              </w:rPr>
              <w:t>オ・ＰＴＡ活動を活発化して、</w:t>
            </w:r>
            <w:r w:rsidR="00682FD5" w:rsidRPr="00DE5668">
              <w:rPr>
                <w:rFonts w:ascii="ＭＳ 明朝" w:hAnsi="ＭＳ 明朝" w:hint="eastAsia"/>
                <w:sz w:val="18"/>
                <w:szCs w:val="18"/>
              </w:rPr>
              <w:t>保護者の</w:t>
            </w:r>
            <w:r w:rsidRPr="00DE5668">
              <w:rPr>
                <w:rFonts w:ascii="ＭＳ 明朝" w:hAnsi="ＭＳ 明朝" w:hint="eastAsia"/>
                <w:sz w:val="18"/>
                <w:szCs w:val="18"/>
              </w:rPr>
              <w:t>関心を促し、</w:t>
            </w:r>
          </w:p>
          <w:p w:rsidR="00885E3C" w:rsidRPr="00DE5668" w:rsidRDefault="005113A9" w:rsidP="005113A9">
            <w:pPr>
              <w:spacing w:line="240" w:lineRule="exact"/>
              <w:ind w:leftChars="18" w:left="317" w:rightChars="-34" w:right="-71" w:hangingChars="155" w:hanging="279"/>
              <w:rPr>
                <w:rFonts w:ascii="ＭＳ 明朝" w:hAnsi="ＭＳ 明朝"/>
                <w:sz w:val="18"/>
                <w:szCs w:val="18"/>
              </w:rPr>
            </w:pPr>
            <w:r w:rsidRPr="00DE5668">
              <w:rPr>
                <w:rFonts w:ascii="ＭＳ 明朝" w:hAnsi="ＭＳ 明朝" w:hint="eastAsia"/>
                <w:sz w:val="18"/>
                <w:szCs w:val="18"/>
              </w:rPr>
              <w:t xml:space="preserve">　　</w:t>
            </w:r>
            <w:r w:rsidR="00885E3C" w:rsidRPr="00DE5668">
              <w:rPr>
                <w:rFonts w:ascii="ＭＳ 明朝" w:hAnsi="ＭＳ 明朝" w:hint="eastAsia"/>
                <w:sz w:val="18"/>
                <w:szCs w:val="18"/>
              </w:rPr>
              <w:t>ともに生徒の成長を支援する。</w:t>
            </w:r>
          </w:p>
          <w:p w:rsidR="00682FD5" w:rsidRPr="00DE5668" w:rsidRDefault="00682FD5" w:rsidP="00352909">
            <w:pPr>
              <w:spacing w:line="240" w:lineRule="exact"/>
              <w:ind w:rightChars="-34" w:right="-71" w:firstLineChars="100" w:firstLine="180"/>
              <w:rPr>
                <w:rFonts w:ascii="ＭＳ 明朝" w:hAnsi="ＭＳ 明朝"/>
                <w:sz w:val="18"/>
                <w:szCs w:val="18"/>
              </w:rPr>
            </w:pPr>
            <w:r w:rsidRPr="00DE5668">
              <w:rPr>
                <w:rFonts w:ascii="ＭＳ 明朝" w:hAnsi="ＭＳ 明朝" w:hint="eastAsia"/>
                <w:sz w:val="18"/>
                <w:szCs w:val="18"/>
              </w:rPr>
              <w:t>・</w:t>
            </w:r>
            <w:r w:rsidR="00236AAC" w:rsidRPr="00DE5668">
              <w:rPr>
                <w:rFonts w:ascii="ＭＳ 明朝" w:hAnsi="ＭＳ 明朝" w:hint="eastAsia"/>
                <w:sz w:val="18"/>
                <w:szCs w:val="18"/>
              </w:rPr>
              <w:t>寄り添い姿勢を備えた保護者対応。</w:t>
            </w:r>
          </w:p>
          <w:p w:rsidR="00682FD5" w:rsidRPr="00DE5668" w:rsidRDefault="00682FD5" w:rsidP="00352909">
            <w:pPr>
              <w:spacing w:line="240" w:lineRule="exact"/>
              <w:ind w:leftChars="-15" w:left="-31" w:firstLineChars="16" w:firstLine="32"/>
              <w:rPr>
                <w:rFonts w:ascii="ＭＳ 明朝" w:hAnsi="ＭＳ 明朝"/>
                <w:sz w:val="20"/>
                <w:szCs w:val="20"/>
              </w:rPr>
            </w:pPr>
          </w:p>
        </w:tc>
        <w:tc>
          <w:tcPr>
            <w:tcW w:w="2799" w:type="dxa"/>
            <w:tcBorders>
              <w:right w:val="dashed" w:sz="4" w:space="0" w:color="auto"/>
            </w:tcBorders>
          </w:tcPr>
          <w:p w:rsidR="00682FD5" w:rsidRPr="00DE5668" w:rsidRDefault="00682FD5" w:rsidP="00352909">
            <w:pPr>
              <w:spacing w:line="240" w:lineRule="exact"/>
              <w:rPr>
                <w:rFonts w:ascii="ＭＳ 明朝" w:hAnsi="ＭＳ 明朝"/>
                <w:sz w:val="16"/>
                <w:szCs w:val="16"/>
              </w:rPr>
            </w:pPr>
            <w:r w:rsidRPr="00DE5668">
              <w:rPr>
                <w:rFonts w:ascii="ＭＳ 明朝" w:hAnsi="ＭＳ 明朝" w:hint="eastAsia"/>
                <w:sz w:val="16"/>
                <w:szCs w:val="16"/>
              </w:rPr>
              <w:t>（１）</w:t>
            </w:r>
          </w:p>
          <w:p w:rsidR="00793579" w:rsidRPr="00DE5668" w:rsidRDefault="00682FD5" w:rsidP="00793579">
            <w:pPr>
              <w:spacing w:line="220" w:lineRule="exact"/>
              <w:rPr>
                <w:rFonts w:ascii="ＭＳ 明朝" w:hAnsi="ＭＳ 明朝"/>
                <w:sz w:val="16"/>
                <w:szCs w:val="16"/>
              </w:rPr>
            </w:pPr>
            <w:r w:rsidRPr="00DE5668">
              <w:rPr>
                <w:rFonts w:ascii="ＭＳ 明朝" w:hAnsi="ＭＳ 明朝" w:hint="eastAsia"/>
                <w:sz w:val="16"/>
                <w:szCs w:val="16"/>
              </w:rPr>
              <w:t>ア</w:t>
            </w:r>
            <w:r w:rsidR="001F22D1" w:rsidRPr="00DE5668">
              <w:rPr>
                <w:rFonts w:ascii="ＭＳ 明朝" w:hAnsi="ＭＳ 明朝" w:hint="eastAsia"/>
                <w:sz w:val="16"/>
                <w:szCs w:val="16"/>
              </w:rPr>
              <w:t xml:space="preserve">　</w:t>
            </w:r>
            <w:r w:rsidRPr="00DE5668">
              <w:rPr>
                <w:rFonts w:ascii="ＭＳ 明朝" w:hAnsi="ＭＳ 明朝" w:hint="eastAsia"/>
                <w:sz w:val="16"/>
                <w:szCs w:val="16"/>
              </w:rPr>
              <w:t>・生徒遅刻回数の減少</w:t>
            </w:r>
          </w:p>
          <w:p w:rsidR="001F22D1" w:rsidRPr="00DE5668" w:rsidRDefault="00E461FA" w:rsidP="00560415">
            <w:pPr>
              <w:spacing w:line="220" w:lineRule="exact"/>
              <w:ind w:firstLineChars="300" w:firstLine="480"/>
              <w:rPr>
                <w:rFonts w:ascii="ＭＳ 明朝" w:hAnsi="ＭＳ 明朝"/>
                <w:sz w:val="16"/>
                <w:szCs w:val="16"/>
              </w:rPr>
            </w:pPr>
            <w:r w:rsidRPr="00DE5668">
              <w:rPr>
                <w:rFonts w:ascii="ＭＳ 明朝" w:hAnsi="ＭＳ 明朝" w:hint="eastAsia"/>
                <w:sz w:val="16"/>
                <w:szCs w:val="16"/>
              </w:rPr>
              <w:t>大･</w:t>
            </w:r>
            <w:r w:rsidR="00793579" w:rsidRPr="00DE5668">
              <w:rPr>
                <w:rFonts w:ascii="ＭＳ 明朝" w:hAnsi="ＭＳ 明朝" w:hint="eastAsia"/>
                <w:sz w:val="16"/>
                <w:szCs w:val="16"/>
              </w:rPr>
              <w:t>小遅刻</w:t>
            </w:r>
            <w:r w:rsidR="001F23D9" w:rsidRPr="00DE5668">
              <w:rPr>
                <w:rFonts w:ascii="ＭＳ 明朝" w:hAnsi="ＭＳ 明朝" w:hint="eastAsia"/>
                <w:sz w:val="16"/>
                <w:szCs w:val="16"/>
              </w:rPr>
              <w:t>5685</w:t>
            </w:r>
            <w:r w:rsidRPr="00DE5668">
              <w:rPr>
                <w:rFonts w:ascii="ＭＳ 明朝" w:hAnsi="ＭＳ 明朝" w:hint="eastAsia"/>
                <w:sz w:val="16"/>
                <w:szCs w:val="16"/>
              </w:rPr>
              <w:t>回→</w:t>
            </w:r>
            <w:r w:rsidR="001F23D9" w:rsidRPr="00DE5668">
              <w:rPr>
                <w:rFonts w:ascii="ＭＳ 明朝" w:hAnsi="ＭＳ 明朝" w:hint="eastAsia"/>
                <w:sz w:val="16"/>
                <w:szCs w:val="16"/>
              </w:rPr>
              <w:t>5000</w:t>
            </w:r>
            <w:r w:rsidRPr="00DE5668">
              <w:rPr>
                <w:rFonts w:ascii="ＭＳ 明朝" w:hAnsi="ＭＳ 明朝" w:hint="eastAsia"/>
                <w:sz w:val="16"/>
                <w:szCs w:val="16"/>
              </w:rPr>
              <w:t>回</w:t>
            </w:r>
          </w:p>
          <w:p w:rsidR="001F22D1" w:rsidRPr="00DE5668" w:rsidRDefault="001F22D1" w:rsidP="001F22D1">
            <w:pPr>
              <w:spacing w:line="220" w:lineRule="exact"/>
              <w:ind w:firstLineChars="200" w:firstLine="320"/>
              <w:rPr>
                <w:rFonts w:ascii="ＭＳ 明朝" w:hAnsi="ＭＳ 明朝"/>
                <w:sz w:val="16"/>
                <w:szCs w:val="16"/>
              </w:rPr>
            </w:pPr>
            <w:r w:rsidRPr="00DE5668">
              <w:rPr>
                <w:rFonts w:ascii="ＭＳ 明朝" w:hAnsi="ＭＳ 明朝" w:hint="eastAsia"/>
                <w:sz w:val="16"/>
                <w:szCs w:val="16"/>
              </w:rPr>
              <w:t>・年間皆勤者数の増加</w:t>
            </w:r>
          </w:p>
          <w:p w:rsidR="001F22D1" w:rsidRPr="00DE5668" w:rsidRDefault="000800B4" w:rsidP="00560415">
            <w:pPr>
              <w:spacing w:line="220" w:lineRule="exact"/>
              <w:ind w:firstLineChars="300" w:firstLine="480"/>
              <w:rPr>
                <w:rFonts w:ascii="ＭＳ 明朝" w:hAnsi="ＭＳ 明朝"/>
                <w:sz w:val="16"/>
                <w:szCs w:val="16"/>
              </w:rPr>
            </w:pPr>
            <w:r w:rsidRPr="00DE5668">
              <w:rPr>
                <w:rFonts w:ascii="ＭＳ 明朝" w:hAnsi="ＭＳ 明朝" w:hint="eastAsia"/>
                <w:sz w:val="16"/>
                <w:szCs w:val="16"/>
              </w:rPr>
              <w:t>１</w:t>
            </w:r>
            <w:r w:rsidR="001F22D1" w:rsidRPr="00DE5668">
              <w:rPr>
                <w:rFonts w:ascii="ＭＳ 明朝" w:hAnsi="ＭＳ 明朝" w:hint="eastAsia"/>
                <w:sz w:val="16"/>
                <w:szCs w:val="16"/>
              </w:rPr>
              <w:t>年</w:t>
            </w:r>
            <w:r w:rsidR="00907B94" w:rsidRPr="00DE5668">
              <w:rPr>
                <w:rFonts w:ascii="ＭＳ 明朝" w:hAnsi="ＭＳ 明朝" w:hint="eastAsia"/>
                <w:sz w:val="16"/>
                <w:szCs w:val="16"/>
              </w:rPr>
              <w:t>6</w:t>
            </w:r>
            <w:r w:rsidR="008D6BB7" w:rsidRPr="00DE5668">
              <w:rPr>
                <w:rFonts w:ascii="ＭＳ 明朝" w:hAnsi="ＭＳ 明朝" w:hint="eastAsia"/>
                <w:sz w:val="16"/>
                <w:szCs w:val="16"/>
              </w:rPr>
              <w:t>3</w:t>
            </w:r>
            <w:r w:rsidR="00907B94" w:rsidRPr="00DE5668">
              <w:rPr>
                <w:rFonts w:ascii="ＭＳ 明朝" w:hAnsi="ＭＳ 明朝" w:hint="eastAsia"/>
                <w:sz w:val="16"/>
                <w:szCs w:val="16"/>
              </w:rPr>
              <w:t>､</w:t>
            </w:r>
            <w:r w:rsidRPr="00DE5668">
              <w:rPr>
                <w:rFonts w:ascii="ＭＳ 明朝" w:hAnsi="ＭＳ 明朝" w:hint="eastAsia"/>
                <w:sz w:val="16"/>
                <w:szCs w:val="16"/>
              </w:rPr>
              <w:t>２</w:t>
            </w:r>
            <w:r w:rsidR="001F22D1" w:rsidRPr="00DE5668">
              <w:rPr>
                <w:rFonts w:ascii="ＭＳ 明朝" w:hAnsi="ＭＳ 明朝" w:hint="eastAsia"/>
                <w:sz w:val="16"/>
                <w:szCs w:val="16"/>
              </w:rPr>
              <w:t>年</w:t>
            </w:r>
            <w:r w:rsidR="00907B94" w:rsidRPr="00DE5668">
              <w:rPr>
                <w:rFonts w:ascii="ＭＳ 明朝" w:hAnsi="ＭＳ 明朝" w:hint="eastAsia"/>
                <w:sz w:val="16"/>
                <w:szCs w:val="16"/>
              </w:rPr>
              <w:t>64</w:t>
            </w:r>
            <w:r w:rsidR="00560415" w:rsidRPr="00DE5668">
              <w:rPr>
                <w:rFonts w:ascii="ＭＳ 明朝" w:hAnsi="ＭＳ 明朝" w:hint="eastAsia"/>
                <w:sz w:val="16"/>
                <w:szCs w:val="16"/>
              </w:rPr>
              <w:t xml:space="preserve"> </w:t>
            </w:r>
            <w:r w:rsidR="001F22D1" w:rsidRPr="00DE5668">
              <w:rPr>
                <w:rFonts w:ascii="ＭＳ 明朝" w:hAnsi="ＭＳ 明朝" w:hint="eastAsia"/>
                <w:sz w:val="16"/>
                <w:szCs w:val="16"/>
              </w:rPr>
              <w:t>､</w:t>
            </w:r>
            <w:r w:rsidRPr="00DE5668">
              <w:rPr>
                <w:rFonts w:ascii="ＭＳ 明朝" w:hAnsi="ＭＳ 明朝" w:hint="eastAsia"/>
                <w:sz w:val="16"/>
                <w:szCs w:val="16"/>
              </w:rPr>
              <w:t>３</w:t>
            </w:r>
            <w:r w:rsidR="001F22D1" w:rsidRPr="00DE5668">
              <w:rPr>
                <w:rFonts w:ascii="ＭＳ 明朝" w:hAnsi="ＭＳ 明朝" w:hint="eastAsia"/>
                <w:sz w:val="16"/>
                <w:szCs w:val="16"/>
              </w:rPr>
              <w:t>年</w:t>
            </w:r>
            <w:r w:rsidR="00A05691" w:rsidRPr="00DE5668">
              <w:rPr>
                <w:rFonts w:ascii="ＭＳ 明朝" w:hAnsi="ＭＳ 明朝" w:hint="eastAsia"/>
                <w:sz w:val="16"/>
                <w:szCs w:val="16"/>
              </w:rPr>
              <w:t>6</w:t>
            </w:r>
            <w:r w:rsidR="00907B94" w:rsidRPr="00DE5668">
              <w:rPr>
                <w:rFonts w:ascii="ＭＳ 明朝" w:hAnsi="ＭＳ 明朝" w:hint="eastAsia"/>
                <w:sz w:val="16"/>
                <w:szCs w:val="16"/>
              </w:rPr>
              <w:t>7</w:t>
            </w:r>
            <w:r w:rsidR="00560415" w:rsidRPr="00DE5668">
              <w:rPr>
                <w:rFonts w:ascii="ＭＳ 明朝" w:hAnsi="ＭＳ 明朝" w:hint="eastAsia"/>
                <w:sz w:val="16"/>
                <w:szCs w:val="16"/>
              </w:rPr>
              <w:t>→</w:t>
            </w:r>
          </w:p>
          <w:p w:rsidR="00B2225D" w:rsidRPr="00DE5668" w:rsidRDefault="000800B4" w:rsidP="00F04113">
            <w:pPr>
              <w:spacing w:line="220" w:lineRule="exact"/>
              <w:ind w:firstLineChars="300" w:firstLine="480"/>
              <w:rPr>
                <w:rFonts w:ascii="ＭＳ 明朝" w:hAnsi="ＭＳ 明朝"/>
                <w:sz w:val="16"/>
                <w:szCs w:val="16"/>
              </w:rPr>
            </w:pPr>
            <w:r w:rsidRPr="00DE5668">
              <w:rPr>
                <w:rFonts w:ascii="ＭＳ 明朝" w:hAnsi="ＭＳ 明朝" w:hint="eastAsia"/>
                <w:sz w:val="16"/>
                <w:szCs w:val="16"/>
              </w:rPr>
              <w:t>１</w:t>
            </w:r>
            <w:r w:rsidR="00560415" w:rsidRPr="00DE5668">
              <w:rPr>
                <w:rFonts w:ascii="ＭＳ 明朝" w:hAnsi="ＭＳ 明朝" w:hint="eastAsia"/>
                <w:sz w:val="16"/>
                <w:szCs w:val="16"/>
              </w:rPr>
              <w:t>年</w:t>
            </w:r>
            <w:r w:rsidR="001F23D9" w:rsidRPr="00DE5668">
              <w:rPr>
                <w:rFonts w:ascii="ＭＳ 明朝" w:hAnsi="ＭＳ 明朝" w:hint="eastAsia"/>
                <w:sz w:val="16"/>
                <w:szCs w:val="16"/>
              </w:rPr>
              <w:t xml:space="preserve"> 70</w:t>
            </w:r>
            <w:r w:rsidR="00907B94" w:rsidRPr="00DE5668">
              <w:rPr>
                <w:rFonts w:ascii="ＭＳ 明朝" w:hAnsi="ＭＳ 明朝" w:hint="eastAsia"/>
                <w:sz w:val="16"/>
                <w:szCs w:val="16"/>
              </w:rPr>
              <w:t>､</w:t>
            </w:r>
            <w:r w:rsidRPr="00DE5668">
              <w:rPr>
                <w:rFonts w:ascii="ＭＳ 明朝" w:hAnsi="ＭＳ 明朝" w:hint="eastAsia"/>
                <w:sz w:val="16"/>
                <w:szCs w:val="16"/>
              </w:rPr>
              <w:t>２</w:t>
            </w:r>
            <w:r w:rsidR="00907B94" w:rsidRPr="00DE5668">
              <w:rPr>
                <w:rFonts w:ascii="ＭＳ 明朝" w:hAnsi="ＭＳ 明朝" w:hint="eastAsia"/>
                <w:sz w:val="16"/>
                <w:szCs w:val="16"/>
              </w:rPr>
              <w:t>年</w:t>
            </w:r>
            <w:r w:rsidR="001F23D9" w:rsidRPr="00DE5668">
              <w:rPr>
                <w:rFonts w:ascii="ＭＳ 明朝" w:hAnsi="ＭＳ 明朝" w:hint="eastAsia"/>
                <w:sz w:val="16"/>
                <w:szCs w:val="16"/>
              </w:rPr>
              <w:t>60</w:t>
            </w:r>
            <w:r w:rsidR="00907B94" w:rsidRPr="00DE5668">
              <w:rPr>
                <w:rFonts w:ascii="ＭＳ 明朝" w:hAnsi="ＭＳ 明朝" w:hint="eastAsia"/>
                <w:sz w:val="16"/>
                <w:szCs w:val="16"/>
              </w:rPr>
              <w:t xml:space="preserve"> </w:t>
            </w:r>
            <w:r w:rsidR="00560415" w:rsidRPr="00DE5668">
              <w:rPr>
                <w:rFonts w:ascii="ＭＳ 明朝" w:hAnsi="ＭＳ 明朝" w:hint="eastAsia"/>
                <w:sz w:val="16"/>
                <w:szCs w:val="16"/>
              </w:rPr>
              <w:t>､</w:t>
            </w:r>
            <w:r w:rsidRPr="00DE5668">
              <w:rPr>
                <w:rFonts w:ascii="ＭＳ 明朝" w:hAnsi="ＭＳ 明朝" w:hint="eastAsia"/>
                <w:sz w:val="16"/>
                <w:szCs w:val="16"/>
              </w:rPr>
              <w:t>３</w:t>
            </w:r>
            <w:r w:rsidR="00560415" w:rsidRPr="00DE5668">
              <w:rPr>
                <w:rFonts w:ascii="ＭＳ 明朝" w:hAnsi="ＭＳ 明朝" w:hint="eastAsia"/>
                <w:sz w:val="16"/>
                <w:szCs w:val="16"/>
              </w:rPr>
              <w:t>年</w:t>
            </w:r>
            <w:r w:rsidR="001F23D9" w:rsidRPr="00DE5668">
              <w:rPr>
                <w:rFonts w:ascii="ＭＳ 明朝" w:hAnsi="ＭＳ 明朝" w:hint="eastAsia"/>
                <w:sz w:val="16"/>
                <w:szCs w:val="16"/>
              </w:rPr>
              <w:t>70</w:t>
            </w:r>
          </w:p>
          <w:p w:rsidR="00F04113" w:rsidRPr="00DE5668" w:rsidRDefault="00F04113" w:rsidP="00F04113">
            <w:pPr>
              <w:spacing w:line="220" w:lineRule="exact"/>
              <w:rPr>
                <w:rFonts w:ascii="ＭＳ 明朝" w:hAnsi="ＭＳ 明朝"/>
                <w:sz w:val="16"/>
                <w:szCs w:val="16"/>
              </w:rPr>
            </w:pPr>
            <w:r w:rsidRPr="00DE5668">
              <w:rPr>
                <w:rFonts w:ascii="ＭＳ 明朝" w:hAnsi="ＭＳ 明朝" w:hint="eastAsia"/>
                <w:sz w:val="16"/>
                <w:szCs w:val="16"/>
              </w:rPr>
              <w:t>イ・遅刻啓発のモニタ掲載年間８回</w:t>
            </w:r>
          </w:p>
          <w:p w:rsidR="00682FD5" w:rsidRPr="00DE5668" w:rsidRDefault="00B2225D" w:rsidP="009B0CAF">
            <w:pPr>
              <w:spacing w:line="220" w:lineRule="exact"/>
              <w:ind w:rightChars="-34" w:right="-71"/>
              <w:rPr>
                <w:rFonts w:ascii="ＭＳ 明朝" w:hAnsi="ＭＳ 明朝"/>
                <w:sz w:val="16"/>
                <w:szCs w:val="16"/>
              </w:rPr>
            </w:pPr>
            <w:r w:rsidRPr="00DE5668">
              <w:rPr>
                <w:rFonts w:ascii="ＭＳ 明朝" w:hAnsi="ＭＳ 明朝" w:hint="eastAsia"/>
                <w:sz w:val="16"/>
                <w:szCs w:val="16"/>
              </w:rPr>
              <w:t>(2)</w:t>
            </w:r>
          </w:p>
          <w:p w:rsidR="00907B94" w:rsidRPr="00DE5668" w:rsidRDefault="00907B94" w:rsidP="00907B94">
            <w:pPr>
              <w:spacing w:line="240" w:lineRule="exact"/>
              <w:ind w:left="320" w:rightChars="-34" w:right="-71" w:hangingChars="200" w:hanging="320"/>
              <w:rPr>
                <w:rFonts w:ascii="ＭＳ 明朝" w:hAnsi="ＭＳ 明朝"/>
                <w:sz w:val="16"/>
                <w:szCs w:val="18"/>
              </w:rPr>
            </w:pPr>
            <w:r w:rsidRPr="00DE5668">
              <w:rPr>
                <w:rFonts w:ascii="ＭＳ 明朝" w:hAnsi="ＭＳ 明朝" w:hint="eastAsia"/>
                <w:sz w:val="16"/>
                <w:szCs w:val="18"/>
              </w:rPr>
              <w:t>ア・学校教育自己診断</w:t>
            </w:r>
          </w:p>
          <w:p w:rsidR="00A45CC2" w:rsidRPr="00DE5668" w:rsidRDefault="00293CF7" w:rsidP="00A45CC2">
            <w:pPr>
              <w:spacing w:line="240" w:lineRule="exact"/>
              <w:ind w:leftChars="100" w:left="370" w:rightChars="-34" w:right="-71" w:hangingChars="100" w:hanging="160"/>
              <w:rPr>
                <w:rFonts w:ascii="ＭＳ 明朝" w:hAnsi="ＭＳ 明朝"/>
                <w:sz w:val="16"/>
                <w:szCs w:val="16"/>
              </w:rPr>
            </w:pPr>
            <w:r w:rsidRPr="00DE5668">
              <w:rPr>
                <w:rFonts w:ascii="ＭＳ 明朝" w:hAnsi="ＭＳ 明朝" w:hint="eastAsia"/>
                <w:sz w:val="16"/>
                <w:szCs w:val="18"/>
              </w:rPr>
              <w:t>「生命を大切にする心や社会のルールを守る態度を育てようとしている」の増加</w:t>
            </w:r>
            <w:r w:rsidR="00242BFC" w:rsidRPr="00DE5668">
              <w:rPr>
                <w:rFonts w:ascii="ＭＳ 明朝" w:hAnsi="ＭＳ 明朝" w:hint="eastAsia"/>
                <w:sz w:val="16"/>
                <w:szCs w:val="16"/>
              </w:rPr>
              <w:t xml:space="preserve">   </w:t>
            </w:r>
          </w:p>
          <w:p w:rsidR="0034253F" w:rsidRPr="00DE5668" w:rsidRDefault="00242BFC" w:rsidP="00A45CC2">
            <w:pPr>
              <w:spacing w:line="240" w:lineRule="exact"/>
              <w:ind w:leftChars="200" w:left="420" w:rightChars="-34" w:right="-71" w:firstLineChars="300" w:firstLine="480"/>
              <w:rPr>
                <w:rFonts w:ascii="ＭＳ 明朝" w:hAnsi="ＭＳ 明朝"/>
                <w:sz w:val="16"/>
                <w:szCs w:val="16"/>
              </w:rPr>
            </w:pPr>
            <w:r w:rsidRPr="00DE5668">
              <w:rPr>
                <w:rFonts w:ascii="ＭＳ 明朝" w:hAnsi="ＭＳ 明朝" w:hint="eastAsia"/>
                <w:sz w:val="16"/>
                <w:szCs w:val="16"/>
              </w:rPr>
              <w:t xml:space="preserve"> </w:t>
            </w:r>
            <w:r w:rsidRPr="00DE5668">
              <w:rPr>
                <w:rFonts w:ascii="ＭＳ 明朝" w:hAnsi="ＭＳ 明朝"/>
                <w:sz w:val="16"/>
                <w:szCs w:val="16"/>
              </w:rPr>
              <w:t>H</w:t>
            </w:r>
            <w:r w:rsidRPr="00DE5668">
              <w:rPr>
                <w:rFonts w:ascii="ＭＳ 明朝" w:hAnsi="ＭＳ 明朝" w:hint="eastAsia"/>
                <w:sz w:val="16"/>
                <w:szCs w:val="16"/>
              </w:rPr>
              <w:t>28 73% →80%</w:t>
            </w:r>
          </w:p>
          <w:p w:rsidR="00B43F1A" w:rsidRPr="00DE5668" w:rsidRDefault="00B43F1A" w:rsidP="00C76E64">
            <w:pPr>
              <w:spacing w:line="220" w:lineRule="exact"/>
              <w:ind w:rightChars="-34" w:right="-71"/>
              <w:rPr>
                <w:rFonts w:ascii="ＭＳ 明朝" w:hAnsi="ＭＳ 明朝"/>
                <w:sz w:val="16"/>
                <w:szCs w:val="16"/>
              </w:rPr>
            </w:pPr>
            <w:r w:rsidRPr="00DE5668">
              <w:rPr>
                <w:rFonts w:ascii="ＭＳ 明朝" w:hAnsi="ＭＳ 明朝" w:hint="eastAsia"/>
                <w:sz w:val="16"/>
                <w:szCs w:val="16"/>
              </w:rPr>
              <w:t>守口東高校安心アンケート安心度</w:t>
            </w:r>
          </w:p>
          <w:p w:rsidR="00B43F1A" w:rsidRPr="00DE5668" w:rsidRDefault="00B43F1A" w:rsidP="00907B94">
            <w:pPr>
              <w:spacing w:line="220" w:lineRule="exact"/>
              <w:ind w:rightChars="-34" w:right="-71"/>
              <w:rPr>
                <w:rFonts w:ascii="ＭＳ 明朝" w:hAnsi="ＭＳ 明朝"/>
                <w:sz w:val="16"/>
                <w:szCs w:val="16"/>
              </w:rPr>
            </w:pPr>
            <w:r w:rsidRPr="00DE5668">
              <w:rPr>
                <w:rFonts w:ascii="ＭＳ 明朝" w:hAnsi="ＭＳ 明朝" w:hint="eastAsia"/>
                <w:sz w:val="16"/>
                <w:szCs w:val="16"/>
              </w:rPr>
              <w:t xml:space="preserve">　　H28　</w:t>
            </w:r>
            <w:r w:rsidR="000800B4" w:rsidRPr="00DE5668">
              <w:rPr>
                <w:rFonts w:ascii="ＭＳ 明朝" w:hAnsi="ＭＳ 明朝" w:hint="eastAsia"/>
                <w:sz w:val="16"/>
                <w:szCs w:val="16"/>
              </w:rPr>
              <w:t>１</w:t>
            </w:r>
            <w:r w:rsidRPr="00DE5668">
              <w:rPr>
                <w:rFonts w:ascii="ＭＳ 明朝" w:hAnsi="ＭＳ 明朝" w:hint="eastAsia"/>
                <w:sz w:val="16"/>
                <w:szCs w:val="16"/>
              </w:rPr>
              <w:t xml:space="preserve">年3.6、3.4　→3.8、3.6　</w:t>
            </w:r>
          </w:p>
          <w:p w:rsidR="0034253F" w:rsidRPr="00DE5668" w:rsidRDefault="00B2225D" w:rsidP="00486EEC">
            <w:pPr>
              <w:spacing w:line="220" w:lineRule="exact"/>
              <w:ind w:rightChars="-34" w:right="-71" w:firstLineChars="18" w:firstLine="29"/>
              <w:rPr>
                <w:rFonts w:ascii="ＭＳ 明朝" w:hAnsi="ＭＳ 明朝"/>
                <w:sz w:val="16"/>
                <w:szCs w:val="16"/>
              </w:rPr>
            </w:pPr>
            <w:r w:rsidRPr="00DE5668">
              <w:rPr>
                <w:rFonts w:ascii="ＭＳ 明朝" w:hAnsi="ＭＳ 明朝" w:hint="eastAsia"/>
                <w:sz w:val="16"/>
                <w:szCs w:val="16"/>
              </w:rPr>
              <w:t>(3)</w:t>
            </w:r>
          </w:p>
          <w:p w:rsidR="0034253F" w:rsidRPr="00DE5668" w:rsidRDefault="00907B94" w:rsidP="00907B94">
            <w:pPr>
              <w:spacing w:line="220" w:lineRule="exact"/>
              <w:ind w:rightChars="-34" w:right="-71" w:firstLineChars="18" w:firstLine="29"/>
              <w:rPr>
                <w:rFonts w:ascii="ＭＳ 明朝" w:hAnsi="ＭＳ 明朝"/>
                <w:sz w:val="16"/>
                <w:szCs w:val="16"/>
              </w:rPr>
            </w:pPr>
            <w:r w:rsidRPr="00DE5668">
              <w:rPr>
                <w:rFonts w:ascii="ＭＳ 明朝" w:hAnsi="ＭＳ 明朝" w:hint="eastAsia"/>
                <w:sz w:val="16"/>
                <w:szCs w:val="16"/>
              </w:rPr>
              <w:t>ア・学校教育自己診断</w:t>
            </w:r>
          </w:p>
          <w:p w:rsidR="0034253F" w:rsidRPr="00DE5668" w:rsidRDefault="00907B94" w:rsidP="00486EEC">
            <w:pPr>
              <w:spacing w:line="220" w:lineRule="exact"/>
              <w:ind w:rightChars="-34" w:right="-71" w:firstLineChars="18" w:firstLine="29"/>
              <w:rPr>
                <w:rFonts w:ascii="ＭＳ 明朝" w:hAnsi="ＭＳ 明朝"/>
                <w:sz w:val="16"/>
                <w:szCs w:val="16"/>
              </w:rPr>
            </w:pPr>
            <w:r w:rsidRPr="00DE5668">
              <w:rPr>
                <w:rFonts w:ascii="ＭＳ 明朝" w:hAnsi="ＭＳ 明朝" w:hint="eastAsia"/>
                <w:sz w:val="16"/>
                <w:szCs w:val="16"/>
              </w:rPr>
              <w:t xml:space="preserve">　　進路について肯定を増加</w:t>
            </w:r>
          </w:p>
          <w:p w:rsidR="00907B94" w:rsidRPr="00DE5668" w:rsidRDefault="00907B94" w:rsidP="00486EEC">
            <w:pPr>
              <w:spacing w:line="220" w:lineRule="exact"/>
              <w:ind w:rightChars="-34" w:right="-71" w:firstLineChars="18" w:firstLine="29"/>
              <w:rPr>
                <w:rFonts w:ascii="ＭＳ 明朝" w:hAnsi="ＭＳ 明朝"/>
                <w:sz w:val="16"/>
                <w:szCs w:val="16"/>
              </w:rPr>
            </w:pPr>
            <w:r w:rsidRPr="00DE5668">
              <w:rPr>
                <w:rFonts w:ascii="ＭＳ 明朝" w:hAnsi="ＭＳ 明朝" w:hint="eastAsia"/>
                <w:sz w:val="16"/>
                <w:szCs w:val="16"/>
              </w:rPr>
              <w:t xml:space="preserve">     H28</w:t>
            </w:r>
            <w:r w:rsidR="00BA478E" w:rsidRPr="00DE5668">
              <w:rPr>
                <w:rFonts w:ascii="ＭＳ 明朝" w:hAnsi="ＭＳ 明朝" w:hint="eastAsia"/>
                <w:sz w:val="16"/>
                <w:szCs w:val="16"/>
              </w:rPr>
              <w:t xml:space="preserve"> 78.3</w:t>
            </w:r>
            <w:r w:rsidR="00293CF7" w:rsidRPr="00DE5668">
              <w:rPr>
                <w:rFonts w:ascii="ＭＳ 明朝" w:hAnsi="ＭＳ 明朝" w:hint="eastAsia"/>
                <w:sz w:val="16"/>
                <w:szCs w:val="16"/>
              </w:rPr>
              <w:t>%</w:t>
            </w:r>
            <w:r w:rsidRPr="00DE5668">
              <w:rPr>
                <w:rFonts w:ascii="ＭＳ 明朝" w:hAnsi="ＭＳ 明朝" w:hint="eastAsia"/>
                <w:sz w:val="16"/>
                <w:szCs w:val="16"/>
              </w:rPr>
              <w:t>→H29</w:t>
            </w:r>
            <w:r w:rsidR="00242BFC" w:rsidRPr="00DE5668">
              <w:rPr>
                <w:rFonts w:ascii="ＭＳ 明朝" w:hAnsi="ＭＳ 明朝" w:hint="eastAsia"/>
                <w:sz w:val="16"/>
                <w:szCs w:val="16"/>
              </w:rPr>
              <w:t xml:space="preserve"> </w:t>
            </w:r>
            <w:r w:rsidR="00BA478E" w:rsidRPr="00DE5668">
              <w:rPr>
                <w:rFonts w:ascii="ＭＳ 明朝" w:hAnsi="ＭＳ 明朝" w:hint="eastAsia"/>
                <w:sz w:val="16"/>
                <w:szCs w:val="16"/>
              </w:rPr>
              <w:t>8</w:t>
            </w:r>
            <w:r w:rsidR="00242BFC" w:rsidRPr="00DE5668">
              <w:rPr>
                <w:rFonts w:ascii="ＭＳ 明朝" w:hAnsi="ＭＳ 明朝" w:hint="eastAsia"/>
                <w:sz w:val="16"/>
                <w:szCs w:val="16"/>
              </w:rPr>
              <w:t>0%</w:t>
            </w:r>
          </w:p>
          <w:p w:rsidR="00B2225D" w:rsidRPr="00DE5668" w:rsidRDefault="003C3AD5" w:rsidP="00486EEC">
            <w:pPr>
              <w:spacing w:line="220" w:lineRule="exact"/>
              <w:ind w:rightChars="-34" w:right="-71" w:firstLineChars="18" w:firstLine="29"/>
              <w:rPr>
                <w:rFonts w:ascii="ＭＳ 明朝" w:hAnsi="ＭＳ 明朝"/>
                <w:sz w:val="16"/>
                <w:szCs w:val="16"/>
              </w:rPr>
            </w:pPr>
            <w:r w:rsidRPr="00DE5668">
              <w:rPr>
                <w:rFonts w:ascii="ＭＳ 明朝" w:hAnsi="ＭＳ 明朝" w:hint="eastAsia"/>
                <w:sz w:val="16"/>
                <w:szCs w:val="16"/>
              </w:rPr>
              <w:t>イ・教育産業のテスト結果の向上</w:t>
            </w:r>
          </w:p>
          <w:p w:rsidR="003C3AD5" w:rsidRPr="00DE5668" w:rsidRDefault="003C3AD5" w:rsidP="00486EEC">
            <w:pPr>
              <w:spacing w:line="220" w:lineRule="exact"/>
              <w:ind w:rightChars="-34" w:right="-71" w:firstLineChars="18" w:firstLine="29"/>
              <w:rPr>
                <w:rFonts w:ascii="ＭＳ 明朝" w:hAnsi="ＭＳ 明朝"/>
                <w:sz w:val="16"/>
                <w:szCs w:val="16"/>
              </w:rPr>
            </w:pPr>
            <w:r w:rsidRPr="00DE5668">
              <w:rPr>
                <w:rFonts w:ascii="ＭＳ 明朝" w:hAnsi="ＭＳ 明朝" w:hint="eastAsia"/>
                <w:sz w:val="16"/>
                <w:szCs w:val="16"/>
              </w:rPr>
              <w:t xml:space="preserve">　　１．（１）、イと同じ</w:t>
            </w:r>
          </w:p>
          <w:p w:rsidR="00F24489" w:rsidRPr="00DE5668" w:rsidRDefault="003C3AD5" w:rsidP="0034253F">
            <w:pPr>
              <w:spacing w:line="220" w:lineRule="exact"/>
              <w:ind w:rightChars="-34" w:right="-71"/>
              <w:rPr>
                <w:rFonts w:ascii="ＭＳ 明朝" w:hAnsi="ＭＳ 明朝"/>
                <w:sz w:val="16"/>
                <w:szCs w:val="16"/>
              </w:rPr>
            </w:pPr>
            <w:r w:rsidRPr="00DE5668">
              <w:rPr>
                <w:rFonts w:ascii="ＭＳ 明朝" w:hAnsi="ＭＳ 明朝" w:hint="eastAsia"/>
                <w:sz w:val="16"/>
                <w:szCs w:val="16"/>
              </w:rPr>
              <w:t xml:space="preserve">　　</w:t>
            </w:r>
          </w:p>
          <w:p w:rsidR="006D33EA" w:rsidRPr="00DE5668" w:rsidRDefault="006D33EA" w:rsidP="0034253F">
            <w:pPr>
              <w:spacing w:line="220" w:lineRule="exact"/>
              <w:ind w:rightChars="-34" w:right="-71"/>
              <w:rPr>
                <w:rFonts w:ascii="ＭＳ 明朝" w:hAnsi="ＭＳ 明朝"/>
                <w:sz w:val="16"/>
                <w:szCs w:val="16"/>
              </w:rPr>
            </w:pPr>
          </w:p>
          <w:p w:rsidR="00682FD5" w:rsidRPr="00DE5668" w:rsidRDefault="00673A94" w:rsidP="0034253F">
            <w:pPr>
              <w:spacing w:line="220" w:lineRule="exact"/>
              <w:ind w:rightChars="-34" w:right="-71"/>
              <w:rPr>
                <w:rFonts w:ascii="ＭＳ 明朝" w:hAnsi="ＭＳ 明朝"/>
                <w:sz w:val="16"/>
                <w:szCs w:val="16"/>
              </w:rPr>
            </w:pPr>
            <w:r w:rsidRPr="00DE5668">
              <w:rPr>
                <w:rFonts w:ascii="ＭＳ 明朝" w:hAnsi="ＭＳ 明朝" w:hint="eastAsia"/>
                <w:sz w:val="16"/>
                <w:szCs w:val="16"/>
              </w:rPr>
              <w:t>(</w:t>
            </w:r>
            <w:r w:rsidR="0034253F" w:rsidRPr="00DE5668">
              <w:rPr>
                <w:rFonts w:ascii="ＭＳ 明朝" w:hAnsi="ＭＳ 明朝" w:hint="eastAsia"/>
                <w:sz w:val="16"/>
                <w:szCs w:val="16"/>
              </w:rPr>
              <w:t>4</w:t>
            </w:r>
            <w:r w:rsidRPr="00DE5668">
              <w:rPr>
                <w:rFonts w:ascii="ＭＳ 明朝" w:hAnsi="ＭＳ 明朝" w:hint="eastAsia"/>
                <w:sz w:val="16"/>
                <w:szCs w:val="16"/>
              </w:rPr>
              <w:t>)</w:t>
            </w:r>
          </w:p>
          <w:p w:rsidR="00673A94" w:rsidRPr="00DE5668" w:rsidRDefault="0034253F" w:rsidP="00673A94">
            <w:pPr>
              <w:spacing w:line="220" w:lineRule="exact"/>
              <w:rPr>
                <w:rFonts w:ascii="ＭＳ 明朝" w:hAnsi="ＭＳ 明朝"/>
                <w:color w:val="000000"/>
                <w:sz w:val="16"/>
                <w:szCs w:val="16"/>
              </w:rPr>
            </w:pPr>
            <w:r w:rsidRPr="00DE5668">
              <w:rPr>
                <w:rFonts w:ascii="ＭＳ 明朝" w:hAnsi="ＭＳ 明朝" w:hint="eastAsia"/>
                <w:sz w:val="16"/>
                <w:szCs w:val="16"/>
              </w:rPr>
              <w:t>ア</w:t>
            </w:r>
            <w:r w:rsidR="00673A94" w:rsidRPr="00DE5668">
              <w:rPr>
                <w:rFonts w:ascii="ＭＳ 明朝" w:hAnsi="ＭＳ 明朝" w:hint="eastAsia"/>
                <w:sz w:val="16"/>
                <w:szCs w:val="16"/>
              </w:rPr>
              <w:t>・</w:t>
            </w:r>
            <w:r w:rsidR="00673A94" w:rsidRPr="00DE5668">
              <w:rPr>
                <w:rFonts w:ascii="ＭＳ 明朝" w:hAnsi="ＭＳ 明朝" w:hint="eastAsia"/>
                <w:color w:val="000000"/>
                <w:sz w:val="16"/>
                <w:szCs w:val="16"/>
              </w:rPr>
              <w:t>行事後のアンケートによる</w:t>
            </w:r>
          </w:p>
          <w:p w:rsidR="00B7665D" w:rsidRPr="00DE5668" w:rsidRDefault="00B7665D" w:rsidP="00673A94">
            <w:pPr>
              <w:spacing w:line="220" w:lineRule="exact"/>
              <w:rPr>
                <w:rFonts w:ascii="ＭＳ 明朝" w:hAnsi="ＭＳ 明朝"/>
                <w:color w:val="000000"/>
                <w:sz w:val="16"/>
                <w:szCs w:val="16"/>
              </w:rPr>
            </w:pPr>
            <w:r w:rsidRPr="00DE5668">
              <w:rPr>
                <w:rFonts w:ascii="ＭＳ 明朝" w:hAnsi="ＭＳ 明朝" w:hint="eastAsia"/>
                <w:color w:val="000000"/>
                <w:sz w:val="16"/>
                <w:szCs w:val="16"/>
              </w:rPr>
              <w:t xml:space="preserve">     学校教育自己診断　70%→75%</w:t>
            </w:r>
          </w:p>
          <w:p w:rsidR="00673A94" w:rsidRPr="00DE5668" w:rsidRDefault="00673A94" w:rsidP="00673A94">
            <w:pPr>
              <w:spacing w:line="220" w:lineRule="exact"/>
              <w:ind w:firstLineChars="250" w:firstLine="400"/>
              <w:rPr>
                <w:rFonts w:ascii="ＭＳ 明朝" w:hAnsi="ＭＳ 明朝"/>
                <w:color w:val="000000"/>
                <w:sz w:val="16"/>
                <w:szCs w:val="16"/>
              </w:rPr>
            </w:pPr>
            <w:r w:rsidRPr="00DE5668">
              <w:rPr>
                <w:rFonts w:ascii="ＭＳ 明朝" w:hAnsi="ＭＳ 明朝" w:hint="eastAsia"/>
                <w:color w:val="000000"/>
                <w:sz w:val="16"/>
                <w:szCs w:val="16"/>
              </w:rPr>
              <w:t xml:space="preserve">体育祭  　 </w:t>
            </w:r>
            <w:r w:rsidR="00B7665D" w:rsidRPr="00DE5668">
              <w:rPr>
                <w:rFonts w:ascii="ＭＳ 明朝" w:hAnsi="ＭＳ 明朝" w:hint="eastAsia"/>
                <w:color w:val="000000"/>
                <w:sz w:val="16"/>
                <w:szCs w:val="16"/>
              </w:rPr>
              <w:t>88</w:t>
            </w:r>
            <w:r w:rsidRPr="00DE5668">
              <w:rPr>
                <w:rFonts w:ascii="ＭＳ 明朝" w:hAnsi="ＭＳ 明朝" w:hint="eastAsia"/>
                <w:color w:val="000000"/>
                <w:sz w:val="16"/>
                <w:szCs w:val="16"/>
              </w:rPr>
              <w:t xml:space="preserve">% </w:t>
            </w:r>
            <w:r w:rsidR="00B7665D" w:rsidRPr="00DE5668">
              <w:rPr>
                <w:rFonts w:ascii="ＭＳ 明朝" w:hAnsi="ＭＳ 明朝" w:hint="eastAsia"/>
                <w:color w:val="000000"/>
                <w:sz w:val="16"/>
                <w:szCs w:val="16"/>
              </w:rPr>
              <w:t>→ 90</w:t>
            </w:r>
            <w:r w:rsidRPr="00DE5668">
              <w:rPr>
                <w:rFonts w:ascii="ＭＳ 明朝" w:hAnsi="ＭＳ 明朝" w:hint="eastAsia"/>
                <w:color w:val="000000"/>
                <w:sz w:val="16"/>
                <w:szCs w:val="16"/>
              </w:rPr>
              <w:t>%</w:t>
            </w:r>
          </w:p>
          <w:p w:rsidR="00673A94" w:rsidRPr="00DE5668" w:rsidRDefault="00673A94" w:rsidP="00673A94">
            <w:pPr>
              <w:spacing w:line="220" w:lineRule="exact"/>
              <w:ind w:firstLineChars="250" w:firstLine="400"/>
              <w:rPr>
                <w:rFonts w:ascii="ＭＳ 明朝" w:hAnsi="ＭＳ 明朝"/>
                <w:color w:val="000000"/>
                <w:sz w:val="16"/>
                <w:szCs w:val="16"/>
              </w:rPr>
            </w:pPr>
            <w:r w:rsidRPr="00DE5668">
              <w:rPr>
                <w:rFonts w:ascii="ＭＳ 明朝" w:hAnsi="ＭＳ 明朝" w:hint="eastAsia"/>
                <w:color w:val="000000"/>
                <w:sz w:val="16"/>
                <w:szCs w:val="16"/>
              </w:rPr>
              <w:t xml:space="preserve">文化祭　　 </w:t>
            </w:r>
            <w:r w:rsidR="00B7665D" w:rsidRPr="00DE5668">
              <w:rPr>
                <w:rFonts w:ascii="ＭＳ 明朝" w:hAnsi="ＭＳ 明朝" w:hint="eastAsia"/>
                <w:color w:val="000000"/>
                <w:sz w:val="16"/>
                <w:szCs w:val="16"/>
              </w:rPr>
              <w:t>81</w:t>
            </w:r>
            <w:r w:rsidRPr="00DE5668">
              <w:rPr>
                <w:rFonts w:ascii="ＭＳ 明朝" w:hAnsi="ＭＳ 明朝" w:hint="eastAsia"/>
                <w:color w:val="000000"/>
                <w:sz w:val="16"/>
                <w:szCs w:val="16"/>
              </w:rPr>
              <w:t>% →</w:t>
            </w:r>
            <w:r w:rsidR="00B7665D" w:rsidRPr="00DE5668">
              <w:rPr>
                <w:rFonts w:ascii="ＭＳ 明朝" w:hAnsi="ＭＳ 明朝" w:hint="eastAsia"/>
                <w:color w:val="000000"/>
                <w:sz w:val="16"/>
                <w:szCs w:val="16"/>
              </w:rPr>
              <w:t xml:space="preserve"> 85</w:t>
            </w:r>
            <w:r w:rsidRPr="00DE5668">
              <w:rPr>
                <w:rFonts w:ascii="ＭＳ 明朝" w:hAnsi="ＭＳ 明朝" w:hint="eastAsia"/>
                <w:color w:val="000000"/>
                <w:sz w:val="16"/>
                <w:szCs w:val="16"/>
              </w:rPr>
              <w:t>%</w:t>
            </w:r>
          </w:p>
          <w:p w:rsidR="00F24489" w:rsidRPr="00DE5668" w:rsidRDefault="00673A94" w:rsidP="00B7665D">
            <w:pPr>
              <w:spacing w:line="220" w:lineRule="exact"/>
              <w:ind w:firstLineChars="250" w:firstLine="400"/>
              <w:rPr>
                <w:rFonts w:ascii="ＭＳ 明朝" w:hAnsi="ＭＳ 明朝"/>
                <w:color w:val="000000"/>
                <w:sz w:val="16"/>
                <w:szCs w:val="16"/>
              </w:rPr>
            </w:pPr>
            <w:r w:rsidRPr="00DE5668">
              <w:rPr>
                <w:rFonts w:ascii="ＭＳ 明朝" w:hAnsi="ＭＳ 明朝" w:hint="eastAsia"/>
                <w:color w:val="000000"/>
                <w:sz w:val="16"/>
                <w:szCs w:val="16"/>
              </w:rPr>
              <w:t xml:space="preserve">修学旅行   </w:t>
            </w:r>
            <w:r w:rsidR="00B7665D" w:rsidRPr="00DE5668">
              <w:rPr>
                <w:rFonts w:ascii="ＭＳ 明朝" w:hAnsi="ＭＳ 明朝" w:hint="eastAsia"/>
                <w:color w:val="000000"/>
                <w:sz w:val="16"/>
                <w:szCs w:val="16"/>
              </w:rPr>
              <w:t>97</w:t>
            </w:r>
            <w:r w:rsidRPr="00DE5668">
              <w:rPr>
                <w:rFonts w:ascii="ＭＳ 明朝" w:hAnsi="ＭＳ 明朝" w:hint="eastAsia"/>
                <w:color w:val="000000"/>
                <w:sz w:val="16"/>
                <w:szCs w:val="16"/>
              </w:rPr>
              <w:t>% →</w:t>
            </w:r>
            <w:r w:rsidR="000E50FF" w:rsidRPr="00DE5668">
              <w:rPr>
                <w:rFonts w:ascii="ＭＳ 明朝" w:hAnsi="ＭＳ 明朝" w:hint="eastAsia"/>
                <w:color w:val="000000"/>
                <w:sz w:val="16"/>
                <w:szCs w:val="16"/>
              </w:rPr>
              <w:t xml:space="preserve"> 9</w:t>
            </w:r>
            <w:r w:rsidR="00B7665D" w:rsidRPr="00DE5668">
              <w:rPr>
                <w:rFonts w:ascii="ＭＳ 明朝" w:hAnsi="ＭＳ 明朝" w:hint="eastAsia"/>
                <w:color w:val="000000"/>
                <w:sz w:val="16"/>
                <w:szCs w:val="16"/>
              </w:rPr>
              <w:t>8</w:t>
            </w:r>
            <w:r w:rsidRPr="00DE5668">
              <w:rPr>
                <w:rFonts w:ascii="ＭＳ 明朝" w:hAnsi="ＭＳ 明朝" w:hint="eastAsia"/>
                <w:color w:val="000000"/>
                <w:sz w:val="16"/>
                <w:szCs w:val="16"/>
              </w:rPr>
              <w:t>%</w:t>
            </w:r>
          </w:p>
          <w:p w:rsidR="00F04113" w:rsidRPr="00DE5668" w:rsidRDefault="00F04113" w:rsidP="00F04113">
            <w:pPr>
              <w:spacing w:line="220" w:lineRule="exact"/>
              <w:rPr>
                <w:rFonts w:ascii="ＭＳ 明朝" w:hAnsi="ＭＳ 明朝"/>
                <w:color w:val="000000"/>
                <w:sz w:val="16"/>
                <w:szCs w:val="16"/>
              </w:rPr>
            </w:pPr>
            <w:r w:rsidRPr="00DE5668">
              <w:rPr>
                <w:rFonts w:ascii="ＭＳ 明朝" w:hAnsi="ＭＳ 明朝" w:hint="eastAsia"/>
                <w:color w:val="000000"/>
                <w:sz w:val="16"/>
                <w:szCs w:val="16"/>
              </w:rPr>
              <w:t>イ・上記行事等でモニタ動画発信</w:t>
            </w:r>
          </w:p>
          <w:p w:rsidR="00F04113" w:rsidRPr="00DE5668" w:rsidRDefault="00F04113" w:rsidP="00F04113">
            <w:pPr>
              <w:spacing w:line="220" w:lineRule="exact"/>
              <w:rPr>
                <w:rFonts w:ascii="ＭＳ 明朝" w:hAnsi="ＭＳ 明朝"/>
                <w:color w:val="000000"/>
                <w:sz w:val="16"/>
                <w:szCs w:val="16"/>
              </w:rPr>
            </w:pPr>
            <w:r w:rsidRPr="00DE5668">
              <w:rPr>
                <w:rFonts w:ascii="ＭＳ 明朝" w:hAnsi="ＭＳ 明朝" w:hint="eastAsia"/>
                <w:color w:val="000000"/>
                <w:sz w:val="16"/>
                <w:szCs w:val="16"/>
              </w:rPr>
              <w:t xml:space="preserve">　　３回以上</w:t>
            </w:r>
          </w:p>
          <w:p w:rsidR="0034253F" w:rsidRPr="00DE5668" w:rsidRDefault="0034253F" w:rsidP="00673A94">
            <w:pPr>
              <w:spacing w:line="220" w:lineRule="exact"/>
              <w:ind w:left="320" w:hangingChars="200" w:hanging="320"/>
              <w:rPr>
                <w:rFonts w:ascii="ＭＳ 明朝" w:hAnsi="ＭＳ 明朝"/>
                <w:sz w:val="16"/>
                <w:szCs w:val="16"/>
              </w:rPr>
            </w:pPr>
            <w:r w:rsidRPr="00DE5668">
              <w:rPr>
                <w:rFonts w:ascii="ＭＳ 明朝" w:hAnsi="ＭＳ 明朝" w:hint="eastAsia"/>
                <w:sz w:val="16"/>
                <w:szCs w:val="16"/>
              </w:rPr>
              <w:t>(5)</w:t>
            </w:r>
          </w:p>
          <w:p w:rsidR="00673A94" w:rsidRPr="00DE5668" w:rsidRDefault="0034253F" w:rsidP="00673A94">
            <w:pPr>
              <w:spacing w:line="220" w:lineRule="exact"/>
              <w:ind w:left="320" w:hangingChars="200" w:hanging="320"/>
              <w:rPr>
                <w:rFonts w:ascii="ＭＳ 明朝" w:hAnsi="ＭＳ 明朝"/>
                <w:sz w:val="16"/>
                <w:szCs w:val="16"/>
              </w:rPr>
            </w:pPr>
            <w:r w:rsidRPr="00DE5668">
              <w:rPr>
                <w:rFonts w:ascii="ＭＳ 明朝" w:hAnsi="ＭＳ 明朝" w:hint="eastAsia"/>
                <w:sz w:val="16"/>
                <w:szCs w:val="16"/>
              </w:rPr>
              <w:t>ア</w:t>
            </w:r>
            <w:r w:rsidR="00673A94" w:rsidRPr="00DE5668">
              <w:rPr>
                <w:rFonts w:ascii="ＭＳ 明朝" w:hAnsi="ＭＳ 明朝" w:hint="eastAsia"/>
                <w:sz w:val="16"/>
                <w:szCs w:val="16"/>
              </w:rPr>
              <w:t>・部活動加入率を伸ばす。</w:t>
            </w:r>
          </w:p>
          <w:p w:rsidR="00673A94" w:rsidRPr="00DE5668" w:rsidRDefault="000800B4" w:rsidP="00B2225D">
            <w:pPr>
              <w:spacing w:line="220" w:lineRule="exact"/>
              <w:ind w:firstLineChars="300" w:firstLine="480"/>
              <w:rPr>
                <w:rFonts w:ascii="ＭＳ 明朝" w:hAnsi="ＭＳ 明朝"/>
                <w:sz w:val="16"/>
                <w:szCs w:val="16"/>
              </w:rPr>
            </w:pPr>
            <w:r w:rsidRPr="00DE5668">
              <w:rPr>
                <w:rFonts w:ascii="ＭＳ 明朝" w:hAnsi="ＭＳ 明朝" w:hint="eastAsia"/>
                <w:sz w:val="16"/>
                <w:szCs w:val="16"/>
              </w:rPr>
              <w:t>５</w:t>
            </w:r>
            <w:r w:rsidR="00B2225D" w:rsidRPr="00DE5668">
              <w:rPr>
                <w:rFonts w:ascii="ＭＳ 明朝" w:hAnsi="ＭＳ 明朝" w:hint="eastAsia"/>
                <w:sz w:val="16"/>
                <w:szCs w:val="16"/>
              </w:rPr>
              <w:t>月</w:t>
            </w:r>
            <w:r w:rsidR="00BA478E" w:rsidRPr="00DE5668">
              <w:rPr>
                <w:rFonts w:ascii="ＭＳ 明朝" w:hAnsi="ＭＳ 明朝" w:hint="eastAsia"/>
                <w:sz w:val="16"/>
                <w:szCs w:val="16"/>
              </w:rPr>
              <w:t>（3学年）</w:t>
            </w:r>
            <w:r w:rsidR="00242BFC" w:rsidRPr="00DE5668">
              <w:rPr>
                <w:rFonts w:ascii="ＭＳ 明朝" w:hAnsi="ＭＳ 明朝" w:hint="eastAsia"/>
                <w:sz w:val="16"/>
                <w:szCs w:val="16"/>
              </w:rPr>
              <w:t xml:space="preserve">　</w:t>
            </w:r>
            <w:r w:rsidR="00907B94" w:rsidRPr="00DE5668">
              <w:rPr>
                <w:rFonts w:ascii="ＭＳ 明朝" w:hAnsi="ＭＳ 明朝" w:hint="eastAsia"/>
                <w:sz w:val="16"/>
                <w:szCs w:val="16"/>
              </w:rPr>
              <w:t>45</w:t>
            </w:r>
            <w:r w:rsidR="00B2225D" w:rsidRPr="00DE5668">
              <w:rPr>
                <w:rFonts w:ascii="ＭＳ 明朝" w:hAnsi="ＭＳ 明朝" w:hint="eastAsia"/>
                <w:sz w:val="16"/>
                <w:szCs w:val="16"/>
              </w:rPr>
              <w:t xml:space="preserve"> %→</w:t>
            </w:r>
            <w:r w:rsidR="00242BFC" w:rsidRPr="00DE5668">
              <w:rPr>
                <w:rFonts w:ascii="ＭＳ 明朝" w:hAnsi="ＭＳ 明朝" w:hint="eastAsia"/>
                <w:sz w:val="16"/>
                <w:szCs w:val="16"/>
              </w:rPr>
              <w:t>55</w:t>
            </w:r>
            <w:r w:rsidR="00B2225D" w:rsidRPr="00DE5668">
              <w:rPr>
                <w:rFonts w:ascii="ＭＳ 明朝" w:hAnsi="ＭＳ 明朝" w:hint="eastAsia"/>
                <w:sz w:val="16"/>
                <w:szCs w:val="16"/>
              </w:rPr>
              <w:t xml:space="preserve"> %</w:t>
            </w:r>
            <w:r w:rsidR="00673A94" w:rsidRPr="00DE5668">
              <w:rPr>
                <w:rFonts w:ascii="ＭＳ 明朝" w:hAnsi="ＭＳ 明朝" w:hint="eastAsia"/>
                <w:sz w:val="16"/>
                <w:szCs w:val="16"/>
              </w:rPr>
              <w:t>、</w:t>
            </w:r>
          </w:p>
          <w:p w:rsidR="00673A94" w:rsidRPr="00DE5668" w:rsidRDefault="00673A94" w:rsidP="00BA478E">
            <w:pPr>
              <w:spacing w:line="220" w:lineRule="exact"/>
              <w:ind w:firstLineChars="100" w:firstLine="160"/>
              <w:rPr>
                <w:rFonts w:ascii="ＭＳ 明朝" w:hAnsi="ＭＳ 明朝"/>
                <w:color w:val="000000"/>
                <w:sz w:val="16"/>
                <w:szCs w:val="16"/>
              </w:rPr>
            </w:pPr>
            <w:r w:rsidRPr="00DE5668">
              <w:rPr>
                <w:rFonts w:ascii="ＭＳ 明朝" w:hAnsi="ＭＳ 明朝" w:hint="eastAsia"/>
                <w:sz w:val="16"/>
                <w:szCs w:val="16"/>
              </w:rPr>
              <w:t>・</w:t>
            </w:r>
            <w:r w:rsidRPr="00DE5668">
              <w:rPr>
                <w:rFonts w:ascii="ＭＳ 明朝" w:hAnsi="ＭＳ 明朝" w:hint="eastAsia"/>
                <w:color w:val="000000"/>
                <w:sz w:val="16"/>
                <w:szCs w:val="16"/>
              </w:rPr>
              <w:t>表彰数の増加</w:t>
            </w:r>
          </w:p>
          <w:p w:rsidR="00673A94" w:rsidRPr="00DE5668" w:rsidRDefault="00D758DB" w:rsidP="00293CF7">
            <w:pPr>
              <w:spacing w:line="220" w:lineRule="exact"/>
              <w:ind w:firstLineChars="250" w:firstLine="400"/>
              <w:rPr>
                <w:rFonts w:ascii="ＭＳ 明朝" w:hAnsi="ＭＳ 明朝"/>
                <w:color w:val="000000"/>
                <w:sz w:val="16"/>
                <w:szCs w:val="16"/>
              </w:rPr>
            </w:pPr>
            <w:r w:rsidRPr="00DE5668">
              <w:rPr>
                <w:rFonts w:ascii="ＭＳ 明朝" w:hAnsi="ＭＳ 明朝" w:hint="eastAsia"/>
                <w:color w:val="000000"/>
                <w:sz w:val="16"/>
                <w:szCs w:val="16"/>
              </w:rPr>
              <w:t>27</w:t>
            </w:r>
            <w:r w:rsidR="0034253F" w:rsidRPr="00DE5668">
              <w:rPr>
                <w:rFonts w:ascii="ＭＳ 明朝" w:hAnsi="ＭＳ 明朝" w:hint="eastAsia"/>
                <w:color w:val="000000"/>
                <w:sz w:val="16"/>
                <w:szCs w:val="16"/>
              </w:rPr>
              <w:t xml:space="preserve"> </w:t>
            </w:r>
            <w:r w:rsidR="00673A94" w:rsidRPr="00DE5668">
              <w:rPr>
                <w:rFonts w:ascii="ＭＳ 明朝" w:hAnsi="ＭＳ 明朝" w:hint="eastAsia"/>
                <w:color w:val="000000"/>
                <w:sz w:val="16"/>
                <w:szCs w:val="16"/>
              </w:rPr>
              <w:t>団体</w:t>
            </w:r>
            <w:r w:rsidRPr="00DE5668">
              <w:rPr>
                <w:rFonts w:ascii="ＭＳ 明朝" w:hAnsi="ＭＳ 明朝" w:hint="eastAsia"/>
                <w:color w:val="000000"/>
                <w:sz w:val="16"/>
                <w:szCs w:val="16"/>
              </w:rPr>
              <w:t>396</w:t>
            </w:r>
            <w:r w:rsidR="00673A94" w:rsidRPr="00DE5668">
              <w:rPr>
                <w:rFonts w:ascii="ＭＳ 明朝" w:hAnsi="ＭＳ 明朝" w:hint="eastAsia"/>
                <w:color w:val="000000"/>
                <w:sz w:val="16"/>
                <w:szCs w:val="16"/>
              </w:rPr>
              <w:t>名</w:t>
            </w:r>
            <w:r w:rsidR="00293CF7" w:rsidRPr="00DE5668">
              <w:rPr>
                <w:rFonts w:ascii="ＭＳ 明朝" w:hAnsi="ＭＳ 明朝" w:hint="eastAsia"/>
                <w:color w:val="000000"/>
                <w:sz w:val="16"/>
                <w:szCs w:val="16"/>
              </w:rPr>
              <w:t>→</w:t>
            </w:r>
            <w:r w:rsidR="00242BFC" w:rsidRPr="00DE5668">
              <w:rPr>
                <w:rFonts w:ascii="ＭＳ 明朝" w:hAnsi="ＭＳ 明朝" w:hint="eastAsia"/>
                <w:color w:val="000000"/>
                <w:sz w:val="16"/>
                <w:szCs w:val="16"/>
              </w:rPr>
              <w:t>2</w:t>
            </w:r>
            <w:r w:rsidRPr="00DE5668">
              <w:rPr>
                <w:rFonts w:ascii="ＭＳ 明朝" w:hAnsi="ＭＳ 明朝" w:hint="eastAsia"/>
                <w:color w:val="000000"/>
                <w:sz w:val="16"/>
                <w:szCs w:val="16"/>
              </w:rPr>
              <w:t>8</w:t>
            </w:r>
            <w:r w:rsidR="00242BFC" w:rsidRPr="00DE5668">
              <w:rPr>
                <w:rFonts w:ascii="ＭＳ 明朝" w:hAnsi="ＭＳ 明朝" w:hint="eastAsia"/>
                <w:color w:val="000000"/>
                <w:sz w:val="16"/>
                <w:szCs w:val="16"/>
              </w:rPr>
              <w:t>団体350</w:t>
            </w:r>
          </w:p>
          <w:p w:rsidR="00673A94" w:rsidRPr="00DE5668" w:rsidRDefault="00BA478E" w:rsidP="00BA478E">
            <w:pPr>
              <w:spacing w:line="220" w:lineRule="exact"/>
              <w:ind w:rightChars="-34" w:right="-71"/>
              <w:rPr>
                <w:rFonts w:ascii="ＭＳ 明朝" w:hAnsi="ＭＳ 明朝"/>
                <w:color w:val="000000"/>
                <w:sz w:val="16"/>
                <w:szCs w:val="16"/>
              </w:rPr>
            </w:pPr>
            <w:r w:rsidRPr="00DE5668">
              <w:rPr>
                <w:rFonts w:ascii="ＭＳ 明朝" w:hAnsi="ＭＳ 明朝" w:hint="eastAsia"/>
                <w:color w:val="000000"/>
                <w:sz w:val="16"/>
                <w:szCs w:val="16"/>
              </w:rPr>
              <w:t>イ</w:t>
            </w:r>
            <w:r w:rsidR="00673A94" w:rsidRPr="00DE5668">
              <w:rPr>
                <w:rFonts w:ascii="ＭＳ 明朝" w:hAnsi="ＭＳ 明朝" w:hint="eastAsia"/>
                <w:color w:val="000000"/>
                <w:sz w:val="16"/>
                <w:szCs w:val="16"/>
              </w:rPr>
              <w:t>・競技種目,参加中学校数増加</w:t>
            </w:r>
          </w:p>
          <w:p w:rsidR="00F24489" w:rsidRPr="00DE5668" w:rsidRDefault="00862CDB" w:rsidP="00B43F1A">
            <w:pPr>
              <w:spacing w:line="220" w:lineRule="exact"/>
              <w:ind w:rightChars="-34" w:right="-71" w:firstLineChars="300" w:firstLine="480"/>
              <w:rPr>
                <w:rFonts w:ascii="ＭＳ 明朝" w:hAnsi="ＭＳ 明朝"/>
                <w:color w:val="00B050"/>
                <w:sz w:val="16"/>
                <w:szCs w:val="16"/>
              </w:rPr>
            </w:pPr>
            <w:r>
              <w:rPr>
                <w:rFonts w:ascii="ＭＳ 明朝" w:hAnsi="ＭＳ 明朝" w:hint="eastAsia"/>
                <w:color w:val="000000"/>
                <w:sz w:val="16"/>
                <w:szCs w:val="16"/>
              </w:rPr>
              <w:t>サッカー</w:t>
            </w:r>
            <w:r w:rsidR="00673A94" w:rsidRPr="00DE5668">
              <w:rPr>
                <w:rFonts w:ascii="ＭＳ 明朝" w:hAnsi="ＭＳ 明朝" w:hint="eastAsia"/>
                <w:color w:val="000000"/>
                <w:sz w:val="16"/>
                <w:szCs w:val="16"/>
              </w:rPr>
              <w:t>部</w:t>
            </w:r>
            <w:r w:rsidR="00B2225D" w:rsidRPr="00DE5668">
              <w:rPr>
                <w:rFonts w:ascii="ＭＳ 明朝" w:hAnsi="ＭＳ 明朝" w:hint="eastAsia"/>
                <w:color w:val="000000"/>
                <w:sz w:val="16"/>
                <w:szCs w:val="16"/>
              </w:rPr>
              <w:t>、女子</w:t>
            </w:r>
            <w:r>
              <w:rPr>
                <w:rFonts w:ascii="ＭＳ 明朝" w:hAnsi="ＭＳ 明朝" w:hint="eastAsia"/>
                <w:color w:val="000000"/>
                <w:sz w:val="16"/>
                <w:szCs w:val="16"/>
              </w:rPr>
              <w:t>バレー</w:t>
            </w:r>
            <w:r w:rsidR="00B2225D" w:rsidRPr="00DE5668">
              <w:rPr>
                <w:rFonts w:ascii="ＭＳ 明朝" w:hAnsi="ＭＳ 明朝" w:hint="eastAsia"/>
                <w:color w:val="000000"/>
                <w:sz w:val="16"/>
                <w:szCs w:val="16"/>
              </w:rPr>
              <w:t>部以外に実施</w:t>
            </w:r>
          </w:p>
          <w:p w:rsidR="00F24489" w:rsidRPr="00DE5668" w:rsidRDefault="00F24489" w:rsidP="00F24489">
            <w:pPr>
              <w:spacing w:line="220" w:lineRule="exact"/>
              <w:ind w:rightChars="-34" w:right="-71"/>
              <w:rPr>
                <w:rFonts w:ascii="ＭＳ 明朝" w:hAnsi="ＭＳ 明朝"/>
                <w:sz w:val="16"/>
                <w:szCs w:val="16"/>
              </w:rPr>
            </w:pPr>
            <w:r w:rsidRPr="00DE5668">
              <w:rPr>
                <w:rFonts w:ascii="ＭＳ 明朝" w:hAnsi="ＭＳ 明朝" w:hint="eastAsia"/>
                <w:sz w:val="16"/>
                <w:szCs w:val="16"/>
              </w:rPr>
              <w:t>(6)</w:t>
            </w:r>
          </w:p>
          <w:p w:rsidR="00673A94" w:rsidRPr="00DE5668" w:rsidRDefault="00F24489" w:rsidP="00F24489">
            <w:pPr>
              <w:spacing w:line="220" w:lineRule="exact"/>
              <w:ind w:left="800" w:rightChars="-34" w:right="-71" w:hangingChars="500" w:hanging="800"/>
              <w:rPr>
                <w:rFonts w:ascii="ＭＳ 明朝" w:hAnsi="ＭＳ 明朝"/>
                <w:sz w:val="16"/>
                <w:szCs w:val="16"/>
              </w:rPr>
            </w:pPr>
            <w:r w:rsidRPr="00DE5668">
              <w:rPr>
                <w:rFonts w:ascii="ＭＳ 明朝" w:hAnsi="ＭＳ 明朝" w:hint="eastAsia"/>
                <w:sz w:val="16"/>
                <w:szCs w:val="16"/>
              </w:rPr>
              <w:t>ア</w:t>
            </w:r>
            <w:r w:rsidR="00B7665D" w:rsidRPr="00DE5668">
              <w:rPr>
                <w:rFonts w:ascii="ＭＳ 明朝" w:hAnsi="ＭＳ 明朝" w:hint="eastAsia"/>
                <w:sz w:val="16"/>
                <w:szCs w:val="16"/>
              </w:rPr>
              <w:t>・守東メールマガジンの送信回数</w:t>
            </w:r>
            <w:r w:rsidR="003C77B5" w:rsidRPr="00DE5668">
              <w:rPr>
                <w:rFonts w:ascii="ＭＳ 明朝" w:hAnsi="ＭＳ 明朝" w:hint="eastAsia"/>
                <w:sz w:val="16"/>
                <w:szCs w:val="16"/>
              </w:rPr>
              <w:t>45</w:t>
            </w:r>
            <w:r w:rsidRPr="00DE5668">
              <w:rPr>
                <w:rFonts w:ascii="ＭＳ 明朝" w:hAnsi="ＭＳ 明朝" w:hint="eastAsia"/>
                <w:sz w:val="16"/>
                <w:szCs w:val="16"/>
              </w:rPr>
              <w:t>回</w:t>
            </w:r>
            <w:r w:rsidR="00673A94" w:rsidRPr="00DE5668">
              <w:rPr>
                <w:rFonts w:ascii="ＭＳ 明朝" w:hAnsi="ＭＳ 明朝" w:hint="eastAsia"/>
                <w:sz w:val="16"/>
                <w:szCs w:val="16"/>
              </w:rPr>
              <w:t>→</w:t>
            </w:r>
            <w:r w:rsidR="003C77B5" w:rsidRPr="00DE5668">
              <w:rPr>
                <w:rFonts w:ascii="ＭＳ 明朝" w:hAnsi="ＭＳ 明朝" w:hint="eastAsia"/>
                <w:sz w:val="16"/>
                <w:szCs w:val="16"/>
              </w:rPr>
              <w:t>60</w:t>
            </w:r>
            <w:r w:rsidR="00673A94" w:rsidRPr="00DE5668">
              <w:rPr>
                <w:rFonts w:ascii="ＭＳ 明朝" w:hAnsi="ＭＳ 明朝" w:hint="eastAsia"/>
                <w:sz w:val="16"/>
                <w:szCs w:val="16"/>
              </w:rPr>
              <w:t>回</w:t>
            </w:r>
          </w:p>
          <w:p w:rsidR="00682FD5" w:rsidRPr="00DE5668" w:rsidRDefault="00242BFC" w:rsidP="0068060F">
            <w:pPr>
              <w:spacing w:line="240" w:lineRule="exact"/>
              <w:ind w:rightChars="-34" w:right="-71"/>
              <w:rPr>
                <w:rFonts w:ascii="ＭＳ 明朝" w:hAnsi="ＭＳ 明朝"/>
                <w:sz w:val="16"/>
                <w:szCs w:val="16"/>
              </w:rPr>
            </w:pPr>
            <w:r w:rsidRPr="00DE5668">
              <w:rPr>
                <w:rFonts w:ascii="ＭＳ 明朝" w:hAnsi="ＭＳ 明朝" w:hint="eastAsia"/>
                <w:sz w:val="16"/>
                <w:szCs w:val="16"/>
              </w:rPr>
              <w:t>イ・学校教育自己診断</w:t>
            </w:r>
          </w:p>
          <w:p w:rsidR="00242BFC" w:rsidRPr="00DE5668" w:rsidRDefault="00242BFC" w:rsidP="00C76E64">
            <w:pPr>
              <w:spacing w:line="240" w:lineRule="exact"/>
              <w:ind w:leftChars="100" w:left="210" w:rightChars="-34" w:right="-71"/>
              <w:rPr>
                <w:rFonts w:ascii="ＭＳ 明朝" w:hAnsi="ＭＳ 明朝"/>
                <w:sz w:val="16"/>
                <w:szCs w:val="16"/>
              </w:rPr>
            </w:pPr>
            <w:r w:rsidRPr="00DE5668">
              <w:rPr>
                <w:rFonts w:ascii="ＭＳ 明朝" w:hAnsi="ＭＳ 明朝" w:hint="eastAsia"/>
                <w:sz w:val="16"/>
                <w:szCs w:val="16"/>
              </w:rPr>
              <w:t>「ホームページや携帯メールマガジンで学校の様子がよくわかる」</w:t>
            </w:r>
          </w:p>
          <w:p w:rsidR="00242BFC" w:rsidRPr="00DE5668" w:rsidRDefault="00242BFC" w:rsidP="00242BFC">
            <w:pPr>
              <w:spacing w:line="240" w:lineRule="exact"/>
              <w:ind w:rightChars="-34" w:right="-71" w:firstLineChars="200" w:firstLine="320"/>
              <w:rPr>
                <w:rFonts w:ascii="ＭＳ 明朝" w:hAnsi="ＭＳ 明朝"/>
                <w:sz w:val="16"/>
                <w:szCs w:val="16"/>
              </w:rPr>
            </w:pPr>
            <w:r w:rsidRPr="00DE5668">
              <w:rPr>
                <w:rFonts w:ascii="ＭＳ 明朝" w:hAnsi="ＭＳ 明朝" w:hint="eastAsia"/>
                <w:sz w:val="16"/>
                <w:szCs w:val="16"/>
              </w:rPr>
              <w:t>H28　肯定62.2%　→75%</w:t>
            </w:r>
          </w:p>
        </w:tc>
        <w:tc>
          <w:tcPr>
            <w:tcW w:w="4714" w:type="dxa"/>
            <w:tcBorders>
              <w:left w:val="dashed" w:sz="4" w:space="0" w:color="auto"/>
              <w:right w:val="single" w:sz="4" w:space="0" w:color="auto"/>
            </w:tcBorders>
            <w:shd w:val="clear" w:color="auto" w:fill="auto"/>
          </w:tcPr>
          <w:p w:rsidR="002B151B" w:rsidRPr="00DE5668" w:rsidRDefault="00AE7CE4" w:rsidP="00E461FA">
            <w:pPr>
              <w:spacing w:line="320" w:lineRule="exact"/>
              <w:ind w:left="180" w:hangingChars="100" w:hanging="180"/>
              <w:rPr>
                <w:rFonts w:ascii="ＭＳ 明朝" w:hAnsi="ＭＳ 明朝"/>
                <w:sz w:val="18"/>
                <w:szCs w:val="18"/>
              </w:rPr>
            </w:pPr>
            <w:r w:rsidRPr="00DE5668">
              <w:rPr>
                <w:rFonts w:ascii="ＭＳ 明朝" w:hAnsi="ＭＳ 明朝" w:hint="eastAsia"/>
                <w:sz w:val="18"/>
                <w:szCs w:val="18"/>
              </w:rPr>
              <w:t xml:space="preserve">(1)　</w:t>
            </w:r>
            <w:r w:rsidRPr="00DE5668">
              <w:rPr>
                <w:rFonts w:ascii="ＭＳ 明朝" w:hAnsi="ＭＳ 明朝" w:hint="eastAsia"/>
                <w:b/>
                <w:sz w:val="16"/>
                <w:szCs w:val="18"/>
              </w:rPr>
              <w:t>（◎）</w:t>
            </w:r>
          </w:p>
          <w:p w:rsidR="002B151B" w:rsidRPr="00DE5668" w:rsidRDefault="00AE7CE4" w:rsidP="002B151B">
            <w:pPr>
              <w:rPr>
                <w:rFonts w:ascii="ＭＳ 明朝" w:hAnsi="ＭＳ 明朝"/>
                <w:sz w:val="16"/>
                <w:szCs w:val="18"/>
              </w:rPr>
            </w:pPr>
            <w:r w:rsidRPr="00DE5668">
              <w:rPr>
                <w:rFonts w:ascii="ＭＳ 明朝" w:hAnsi="ＭＳ 明朝" w:hint="eastAsia"/>
                <w:sz w:val="16"/>
                <w:szCs w:val="18"/>
              </w:rPr>
              <w:t>ア　遅刻数　大小遅刻　5685回→</w:t>
            </w:r>
            <w:r w:rsidR="00A84068" w:rsidRPr="00DE5668">
              <w:rPr>
                <w:rFonts w:ascii="ＭＳ 明朝" w:hAnsi="ＭＳ 明朝" w:hint="eastAsia"/>
                <w:sz w:val="16"/>
                <w:szCs w:val="18"/>
              </w:rPr>
              <w:t>4982</w:t>
            </w:r>
            <w:r w:rsidR="00850CA9" w:rsidRPr="00DE5668">
              <w:rPr>
                <w:rFonts w:ascii="ＭＳ 明朝" w:hAnsi="ＭＳ 明朝" w:hint="eastAsia"/>
                <w:sz w:val="16"/>
                <w:szCs w:val="18"/>
              </w:rPr>
              <w:t>回</w:t>
            </w:r>
          </w:p>
          <w:p w:rsidR="002B151B" w:rsidRPr="00DE5668" w:rsidRDefault="00AE7CE4" w:rsidP="00AE7CE4">
            <w:pPr>
              <w:ind w:firstLineChars="100" w:firstLine="160"/>
              <w:rPr>
                <w:rFonts w:ascii="ＭＳ 明朝" w:hAnsi="ＭＳ 明朝"/>
                <w:sz w:val="16"/>
                <w:szCs w:val="18"/>
              </w:rPr>
            </w:pPr>
            <w:r w:rsidRPr="00DE5668">
              <w:rPr>
                <w:rFonts w:ascii="ＭＳ 明朝" w:hAnsi="ＭＳ 明朝" w:hint="eastAsia"/>
                <w:sz w:val="16"/>
                <w:szCs w:val="18"/>
              </w:rPr>
              <w:t>皆勤者数１年63､２年64 ､３年67→１年90､２年57 ､３年57</w:t>
            </w:r>
          </w:p>
          <w:p w:rsidR="002B151B" w:rsidRPr="00DE5668" w:rsidRDefault="00AE7CE4" w:rsidP="002B151B">
            <w:pPr>
              <w:rPr>
                <w:rFonts w:ascii="ＭＳ 明朝" w:hAnsi="ＭＳ 明朝"/>
                <w:sz w:val="16"/>
                <w:szCs w:val="16"/>
              </w:rPr>
            </w:pPr>
            <w:r w:rsidRPr="00DE5668">
              <w:rPr>
                <w:rFonts w:ascii="ＭＳ 明朝" w:hAnsi="ＭＳ 明朝" w:hint="eastAsia"/>
                <w:sz w:val="16"/>
                <w:szCs w:val="16"/>
              </w:rPr>
              <w:t>イ　モニタでは</w:t>
            </w:r>
            <w:r w:rsidR="0018085C" w:rsidRPr="00DE5668">
              <w:rPr>
                <w:rFonts w:ascii="ＭＳ 明朝" w:hAnsi="ＭＳ 明朝" w:hint="eastAsia"/>
                <w:sz w:val="16"/>
                <w:szCs w:val="16"/>
              </w:rPr>
              <w:t>2回のみ、　始業式での</w:t>
            </w:r>
            <w:r w:rsidRPr="00DE5668">
              <w:rPr>
                <w:rFonts w:ascii="ＭＳ 明朝" w:hAnsi="ＭＳ 明朝" w:hint="eastAsia"/>
                <w:sz w:val="16"/>
                <w:szCs w:val="16"/>
              </w:rPr>
              <w:t>啓発</w:t>
            </w:r>
            <w:r w:rsidR="0018085C" w:rsidRPr="00DE5668">
              <w:rPr>
                <w:rFonts w:ascii="ＭＳ 明朝" w:hAnsi="ＭＳ 明朝" w:hint="eastAsia"/>
                <w:sz w:val="16"/>
                <w:szCs w:val="16"/>
              </w:rPr>
              <w:t xml:space="preserve">で補足　</w:t>
            </w:r>
            <w:r w:rsidR="0018085C" w:rsidRPr="00DE5668">
              <w:rPr>
                <w:rFonts w:ascii="ＭＳ 明朝" w:hAnsi="ＭＳ 明朝" w:hint="eastAsia"/>
                <w:b/>
                <w:sz w:val="16"/>
                <w:szCs w:val="16"/>
              </w:rPr>
              <w:t>（△）</w:t>
            </w:r>
          </w:p>
          <w:p w:rsidR="002B151B" w:rsidRPr="00DE5668" w:rsidRDefault="00AE7CE4" w:rsidP="002B151B">
            <w:pPr>
              <w:rPr>
                <w:rFonts w:ascii="ＭＳ 明朝" w:hAnsi="ＭＳ 明朝"/>
                <w:sz w:val="16"/>
                <w:szCs w:val="16"/>
              </w:rPr>
            </w:pPr>
            <w:r w:rsidRPr="00DE5668">
              <w:rPr>
                <w:rFonts w:ascii="ＭＳ 明朝" w:hAnsi="ＭＳ 明朝" w:hint="eastAsia"/>
                <w:sz w:val="16"/>
                <w:szCs w:val="16"/>
              </w:rPr>
              <w:t>(2)</w:t>
            </w:r>
          </w:p>
          <w:p w:rsidR="002B151B" w:rsidRPr="00DE5668" w:rsidRDefault="00AE7CE4" w:rsidP="002B151B">
            <w:pPr>
              <w:rPr>
                <w:rFonts w:ascii="ＭＳ 明朝" w:hAnsi="ＭＳ 明朝"/>
                <w:sz w:val="16"/>
                <w:szCs w:val="16"/>
              </w:rPr>
            </w:pPr>
            <w:r w:rsidRPr="00DE5668">
              <w:rPr>
                <w:rFonts w:ascii="ＭＳ 明朝" w:hAnsi="ＭＳ 明朝" w:hint="eastAsia"/>
                <w:sz w:val="16"/>
                <w:szCs w:val="16"/>
              </w:rPr>
              <w:t>ア　69.5→71.8→73.1　　目標には達していないが、伸びた。</w:t>
            </w:r>
          </w:p>
          <w:p w:rsidR="002B151B" w:rsidRPr="00DE5668" w:rsidRDefault="00AE7CE4" w:rsidP="002B151B">
            <w:pPr>
              <w:rPr>
                <w:rFonts w:ascii="ＭＳ 明朝" w:hAnsi="ＭＳ 明朝"/>
                <w:b/>
                <w:sz w:val="16"/>
                <w:szCs w:val="16"/>
              </w:rPr>
            </w:pPr>
            <w:r w:rsidRPr="00DE5668">
              <w:rPr>
                <w:rFonts w:ascii="ＭＳ 明朝" w:hAnsi="ＭＳ 明朝" w:hint="eastAsia"/>
                <w:sz w:val="16"/>
                <w:szCs w:val="16"/>
              </w:rPr>
              <w:t xml:space="preserve">　　　　　　　　　　　　　　　　　　　　　　　　　</w:t>
            </w:r>
            <w:r w:rsidRPr="00DE5668">
              <w:rPr>
                <w:rFonts w:ascii="ＭＳ 明朝" w:hAnsi="ＭＳ 明朝" w:hint="eastAsia"/>
                <w:b/>
                <w:sz w:val="16"/>
                <w:szCs w:val="16"/>
              </w:rPr>
              <w:t>（△）</w:t>
            </w:r>
          </w:p>
          <w:p w:rsidR="00AE7CE4" w:rsidRPr="00DE5668" w:rsidRDefault="00AE7CE4" w:rsidP="002B151B">
            <w:pPr>
              <w:rPr>
                <w:rFonts w:ascii="ＭＳ 明朝" w:hAnsi="ＭＳ 明朝"/>
                <w:sz w:val="16"/>
                <w:szCs w:val="18"/>
              </w:rPr>
            </w:pPr>
            <w:r w:rsidRPr="00DE5668">
              <w:rPr>
                <w:rFonts w:ascii="ＭＳ 明朝" w:hAnsi="ＭＳ 明朝" w:hint="eastAsia"/>
                <w:sz w:val="18"/>
                <w:szCs w:val="18"/>
              </w:rPr>
              <w:t xml:space="preserve">イ　</w:t>
            </w:r>
            <w:r w:rsidR="002B151B" w:rsidRPr="00DE5668">
              <w:rPr>
                <w:rFonts w:ascii="ＭＳ 明朝" w:hAnsi="ＭＳ 明朝" w:hint="eastAsia"/>
                <w:sz w:val="16"/>
                <w:szCs w:val="18"/>
              </w:rPr>
              <w:t>守口東安心アンケート数値は昨年から上昇した。</w:t>
            </w:r>
          </w:p>
          <w:p w:rsidR="002B151B" w:rsidRPr="00DE5668" w:rsidRDefault="002B151B" w:rsidP="002B151B">
            <w:pPr>
              <w:rPr>
                <w:rFonts w:ascii="ＭＳ 明朝" w:hAnsi="ＭＳ 明朝"/>
                <w:sz w:val="16"/>
                <w:szCs w:val="18"/>
              </w:rPr>
            </w:pPr>
            <w:r w:rsidRPr="00DE5668">
              <w:rPr>
                <w:rFonts w:ascii="ＭＳ 明朝" w:hAnsi="ＭＳ 明朝" w:hint="eastAsia"/>
                <w:sz w:val="16"/>
                <w:szCs w:val="18"/>
              </w:rPr>
              <w:t xml:space="preserve">3年　3.60→3.89→3.93→4.06　</w:t>
            </w:r>
          </w:p>
          <w:p w:rsidR="00AE7CE4" w:rsidRPr="00DE5668" w:rsidRDefault="002B151B" w:rsidP="002B151B">
            <w:pPr>
              <w:rPr>
                <w:rFonts w:ascii="ＭＳ 明朝" w:hAnsi="ＭＳ 明朝"/>
                <w:sz w:val="16"/>
                <w:szCs w:val="18"/>
              </w:rPr>
            </w:pPr>
            <w:r w:rsidRPr="00DE5668">
              <w:rPr>
                <w:rFonts w:ascii="ＭＳ 明朝" w:hAnsi="ＭＳ 明朝" w:hint="eastAsia"/>
                <w:sz w:val="16"/>
                <w:szCs w:val="18"/>
              </w:rPr>
              <w:t>2年　3.60→3.46→3.63→3.63　1年　3.85→3.59</w:t>
            </w:r>
          </w:p>
          <w:p w:rsidR="002B151B" w:rsidRPr="00DE5668" w:rsidRDefault="002B151B" w:rsidP="002B151B">
            <w:pPr>
              <w:rPr>
                <w:rFonts w:ascii="ＭＳ 明朝" w:hAnsi="ＭＳ 明朝"/>
                <w:sz w:val="16"/>
                <w:szCs w:val="18"/>
              </w:rPr>
            </w:pPr>
            <w:r w:rsidRPr="00DE5668">
              <w:rPr>
                <w:rFonts w:ascii="ＭＳ 明朝" w:hAnsi="ＭＳ 明朝" w:hint="eastAsia"/>
                <w:sz w:val="16"/>
                <w:szCs w:val="18"/>
              </w:rPr>
              <w:t>（1年は2学期中間での中だるみを指導した直後にアンケートを実施したため</w:t>
            </w:r>
            <w:r w:rsidR="0018085C" w:rsidRPr="00DE5668">
              <w:rPr>
                <w:rFonts w:ascii="ＭＳ 明朝" w:hAnsi="ＭＳ 明朝" w:hint="eastAsia"/>
                <w:sz w:val="16"/>
                <w:szCs w:val="18"/>
              </w:rPr>
              <w:t>低い値</w:t>
            </w:r>
            <w:r w:rsidRPr="00DE5668">
              <w:rPr>
                <w:rFonts w:ascii="ＭＳ 明朝" w:hAnsi="ＭＳ 明朝" w:hint="eastAsia"/>
                <w:sz w:val="16"/>
                <w:szCs w:val="18"/>
              </w:rPr>
              <w:t>。</w:t>
            </w:r>
            <w:r w:rsidR="0018085C" w:rsidRPr="00DE5668">
              <w:rPr>
                <w:rFonts w:ascii="ＭＳ 明朝" w:hAnsi="ＭＳ 明朝" w:hint="eastAsia"/>
                <w:sz w:val="16"/>
                <w:szCs w:val="18"/>
              </w:rPr>
              <w:t>2年生は変わらない</w:t>
            </w:r>
            <w:r w:rsidRPr="00DE5668">
              <w:rPr>
                <w:rFonts w:ascii="ＭＳ 明朝" w:hAnsi="ＭＳ 明朝" w:hint="eastAsia"/>
                <w:sz w:val="16"/>
                <w:szCs w:val="18"/>
              </w:rPr>
              <w:t>）</w:t>
            </w:r>
            <w:r w:rsidR="0018085C" w:rsidRPr="00DE5668">
              <w:rPr>
                <w:rFonts w:ascii="ＭＳ 明朝" w:hAnsi="ＭＳ 明朝" w:hint="eastAsia"/>
                <w:b/>
                <w:sz w:val="16"/>
                <w:szCs w:val="18"/>
              </w:rPr>
              <w:t>（△</w:t>
            </w:r>
            <w:r w:rsidR="00AE7CE4" w:rsidRPr="00DE5668">
              <w:rPr>
                <w:rFonts w:ascii="ＭＳ 明朝" w:hAnsi="ＭＳ 明朝" w:hint="eastAsia"/>
                <w:b/>
                <w:sz w:val="16"/>
                <w:szCs w:val="18"/>
              </w:rPr>
              <w:t>）</w:t>
            </w:r>
          </w:p>
          <w:p w:rsidR="00AE7CE4" w:rsidRPr="00DE5668" w:rsidRDefault="00AE7CE4" w:rsidP="002B151B">
            <w:pPr>
              <w:rPr>
                <w:rFonts w:ascii="ＭＳ 明朝" w:hAnsi="ＭＳ 明朝"/>
                <w:sz w:val="16"/>
                <w:szCs w:val="18"/>
              </w:rPr>
            </w:pPr>
            <w:r w:rsidRPr="00DE5668">
              <w:rPr>
                <w:rFonts w:ascii="ＭＳ 明朝" w:hAnsi="ＭＳ 明朝" w:hint="eastAsia"/>
                <w:sz w:val="16"/>
                <w:szCs w:val="18"/>
              </w:rPr>
              <w:t>(3)</w:t>
            </w:r>
          </w:p>
          <w:p w:rsidR="002B151B" w:rsidRPr="00DE5668" w:rsidRDefault="00AE7CE4" w:rsidP="002B151B">
            <w:pPr>
              <w:rPr>
                <w:rFonts w:ascii="ＭＳ 明朝" w:hAnsi="ＭＳ 明朝"/>
                <w:sz w:val="16"/>
                <w:szCs w:val="18"/>
              </w:rPr>
            </w:pPr>
            <w:r w:rsidRPr="00DE5668">
              <w:rPr>
                <w:rFonts w:ascii="ＭＳ 明朝" w:hAnsi="ＭＳ 明朝" w:hint="eastAsia"/>
                <w:sz w:val="16"/>
                <w:szCs w:val="18"/>
              </w:rPr>
              <w:t xml:space="preserve">ア　進路指導　</w:t>
            </w:r>
            <w:r w:rsidR="002B151B" w:rsidRPr="00DE5668">
              <w:rPr>
                <w:rFonts w:ascii="ＭＳ 明朝" w:hAnsi="ＭＳ 明朝" w:hint="eastAsia"/>
                <w:sz w:val="16"/>
                <w:szCs w:val="18"/>
              </w:rPr>
              <w:t>学校全体　74.3→78.6アップ</w:t>
            </w:r>
            <w:r w:rsidRPr="00DE5668">
              <w:rPr>
                <w:rFonts w:ascii="ＭＳ 明朝" w:hAnsi="ＭＳ 明朝" w:hint="eastAsia"/>
                <w:sz w:val="16"/>
                <w:szCs w:val="18"/>
              </w:rPr>
              <w:t xml:space="preserve">　</w:t>
            </w:r>
            <w:r w:rsidR="0018085C" w:rsidRPr="00DE5668">
              <w:rPr>
                <w:rFonts w:ascii="ＭＳ 明朝" w:hAnsi="ＭＳ 明朝" w:hint="eastAsia"/>
                <w:b/>
                <w:sz w:val="16"/>
                <w:szCs w:val="18"/>
              </w:rPr>
              <w:t>（△</w:t>
            </w:r>
            <w:r w:rsidRPr="00DE5668">
              <w:rPr>
                <w:rFonts w:ascii="ＭＳ 明朝" w:hAnsi="ＭＳ 明朝" w:hint="eastAsia"/>
                <w:b/>
                <w:sz w:val="16"/>
                <w:szCs w:val="18"/>
              </w:rPr>
              <w:t>）</w:t>
            </w:r>
          </w:p>
          <w:p w:rsidR="002B151B" w:rsidRPr="00DE5668" w:rsidRDefault="002B151B" w:rsidP="00AE7CE4">
            <w:pPr>
              <w:ind w:firstLineChars="1000" w:firstLine="1800"/>
              <w:rPr>
                <w:rFonts w:ascii="ＭＳ 明朝" w:hAnsi="ＭＳ 明朝"/>
                <w:sz w:val="18"/>
                <w:szCs w:val="18"/>
              </w:rPr>
            </w:pPr>
          </w:p>
          <w:p w:rsidR="002B151B" w:rsidRPr="00DE5668" w:rsidRDefault="00AE7CE4" w:rsidP="002B151B">
            <w:pPr>
              <w:rPr>
                <w:rFonts w:ascii="ＭＳ 明朝" w:hAnsi="ＭＳ 明朝"/>
                <w:sz w:val="16"/>
                <w:szCs w:val="16"/>
              </w:rPr>
            </w:pPr>
            <w:r w:rsidRPr="00DE5668">
              <w:rPr>
                <w:rFonts w:ascii="ＭＳ 明朝" w:hAnsi="ＭＳ 明朝" w:hint="eastAsia"/>
                <w:sz w:val="16"/>
                <w:szCs w:val="16"/>
              </w:rPr>
              <w:t>(4)</w:t>
            </w:r>
          </w:p>
          <w:p w:rsidR="00D758DB" w:rsidRPr="00DE5668" w:rsidRDefault="00AE7CE4" w:rsidP="00D758DB">
            <w:pPr>
              <w:spacing w:line="220" w:lineRule="exact"/>
              <w:rPr>
                <w:rFonts w:ascii="ＭＳ 明朝" w:hAnsi="ＭＳ 明朝"/>
                <w:color w:val="000000"/>
                <w:sz w:val="16"/>
                <w:szCs w:val="16"/>
              </w:rPr>
            </w:pPr>
            <w:r w:rsidRPr="00DE5668">
              <w:rPr>
                <w:rFonts w:ascii="ＭＳ 明朝" w:hAnsi="ＭＳ 明朝" w:hint="eastAsia"/>
                <w:sz w:val="16"/>
                <w:szCs w:val="16"/>
              </w:rPr>
              <w:t>ア</w:t>
            </w:r>
            <w:r w:rsidR="00D758DB" w:rsidRPr="00DE5668">
              <w:rPr>
                <w:rFonts w:ascii="ＭＳ 明朝" w:hAnsi="ＭＳ 明朝" w:hint="eastAsia"/>
                <w:sz w:val="16"/>
                <w:szCs w:val="16"/>
              </w:rPr>
              <w:t xml:space="preserve">行事　　</w:t>
            </w:r>
            <w:r w:rsidR="00D758DB" w:rsidRPr="00DE5668">
              <w:rPr>
                <w:rFonts w:ascii="ＭＳ 明朝" w:hAnsi="ＭＳ 明朝" w:hint="eastAsia"/>
                <w:color w:val="000000"/>
                <w:sz w:val="16"/>
                <w:szCs w:val="16"/>
              </w:rPr>
              <w:t>学校教育自己診断　70%→75%</w:t>
            </w:r>
            <w:r w:rsidR="0056633A" w:rsidRPr="00DE5668">
              <w:rPr>
                <w:rFonts w:ascii="ＭＳ 明朝" w:hAnsi="ＭＳ 明朝" w:hint="eastAsia"/>
                <w:color w:val="000000"/>
                <w:sz w:val="16"/>
                <w:szCs w:val="16"/>
              </w:rPr>
              <w:t xml:space="preserve">　</w:t>
            </w:r>
            <w:r w:rsidR="0018085C" w:rsidRPr="00DE5668">
              <w:rPr>
                <w:rFonts w:ascii="ＭＳ 明朝" w:hAnsi="ＭＳ 明朝" w:hint="eastAsia"/>
                <w:b/>
                <w:color w:val="000000"/>
                <w:sz w:val="16"/>
                <w:szCs w:val="16"/>
              </w:rPr>
              <w:t>（△</w:t>
            </w:r>
            <w:r w:rsidR="0056633A" w:rsidRPr="00DE5668">
              <w:rPr>
                <w:rFonts w:ascii="ＭＳ 明朝" w:hAnsi="ＭＳ 明朝" w:hint="eastAsia"/>
                <w:b/>
                <w:color w:val="000000"/>
                <w:sz w:val="16"/>
                <w:szCs w:val="16"/>
              </w:rPr>
              <w:t>）</w:t>
            </w:r>
          </w:p>
          <w:p w:rsidR="00D758DB" w:rsidRPr="00DE5668" w:rsidRDefault="00D758DB" w:rsidP="00D758DB">
            <w:pPr>
              <w:spacing w:line="220" w:lineRule="exact"/>
              <w:ind w:firstLineChars="550" w:firstLine="880"/>
              <w:rPr>
                <w:rFonts w:ascii="ＭＳ 明朝" w:hAnsi="ＭＳ 明朝"/>
                <w:color w:val="000000"/>
                <w:sz w:val="16"/>
                <w:szCs w:val="16"/>
              </w:rPr>
            </w:pPr>
            <w:r w:rsidRPr="00DE5668">
              <w:rPr>
                <w:rFonts w:ascii="ＭＳ 明朝" w:hAnsi="ＭＳ 明朝" w:hint="eastAsia"/>
                <w:color w:val="000000"/>
                <w:sz w:val="16"/>
                <w:szCs w:val="16"/>
              </w:rPr>
              <w:t>体育祭  　 88% →</w:t>
            </w:r>
            <w:r w:rsidR="0056633A" w:rsidRPr="00DE5668">
              <w:rPr>
                <w:rFonts w:ascii="ＭＳ 明朝" w:hAnsi="ＭＳ 明朝" w:hint="eastAsia"/>
                <w:color w:val="000000"/>
                <w:sz w:val="16"/>
                <w:szCs w:val="16"/>
              </w:rPr>
              <w:t xml:space="preserve"> 81</w:t>
            </w:r>
            <w:r w:rsidRPr="00DE5668">
              <w:rPr>
                <w:rFonts w:ascii="ＭＳ 明朝" w:hAnsi="ＭＳ 明朝" w:hint="eastAsia"/>
                <w:color w:val="000000"/>
                <w:sz w:val="16"/>
                <w:szCs w:val="16"/>
              </w:rPr>
              <w:t>%</w:t>
            </w:r>
          </w:p>
          <w:p w:rsidR="00D758DB" w:rsidRPr="00DE5668" w:rsidRDefault="00D758DB" w:rsidP="00D758DB">
            <w:pPr>
              <w:spacing w:line="220" w:lineRule="exact"/>
              <w:ind w:firstLineChars="550" w:firstLine="880"/>
              <w:rPr>
                <w:rFonts w:ascii="ＭＳ 明朝" w:hAnsi="ＭＳ 明朝"/>
                <w:color w:val="000000"/>
                <w:sz w:val="16"/>
                <w:szCs w:val="16"/>
              </w:rPr>
            </w:pPr>
            <w:r w:rsidRPr="00DE5668">
              <w:rPr>
                <w:rFonts w:ascii="ＭＳ 明朝" w:hAnsi="ＭＳ 明朝" w:hint="eastAsia"/>
                <w:color w:val="000000"/>
                <w:sz w:val="16"/>
                <w:szCs w:val="16"/>
              </w:rPr>
              <w:t>文化祭　　 81% → 85%</w:t>
            </w:r>
          </w:p>
          <w:p w:rsidR="00D758DB" w:rsidRPr="00DE5668" w:rsidRDefault="00D758DB" w:rsidP="00D758DB">
            <w:pPr>
              <w:spacing w:line="220" w:lineRule="exact"/>
              <w:ind w:firstLineChars="550" w:firstLine="880"/>
              <w:rPr>
                <w:rFonts w:ascii="ＭＳ 明朝" w:hAnsi="ＭＳ 明朝"/>
                <w:color w:val="000000"/>
                <w:sz w:val="16"/>
                <w:szCs w:val="16"/>
              </w:rPr>
            </w:pPr>
            <w:r w:rsidRPr="00DE5668">
              <w:rPr>
                <w:rFonts w:ascii="ＭＳ 明朝" w:hAnsi="ＭＳ 明朝" w:hint="eastAsia"/>
                <w:color w:val="000000"/>
                <w:sz w:val="16"/>
                <w:szCs w:val="16"/>
              </w:rPr>
              <w:t>修学旅行   97% →</w:t>
            </w:r>
            <w:r w:rsidR="0056633A" w:rsidRPr="00DE5668">
              <w:rPr>
                <w:rFonts w:ascii="ＭＳ 明朝" w:hAnsi="ＭＳ 明朝" w:hint="eastAsia"/>
                <w:color w:val="000000"/>
                <w:sz w:val="16"/>
                <w:szCs w:val="16"/>
              </w:rPr>
              <w:t xml:space="preserve"> </w:t>
            </w:r>
            <w:r w:rsidR="001A6467" w:rsidRPr="00DE5668">
              <w:rPr>
                <w:rFonts w:ascii="ＭＳ 明朝" w:hAnsi="ＭＳ 明朝" w:hint="eastAsia"/>
                <w:color w:val="000000"/>
                <w:sz w:val="16"/>
                <w:szCs w:val="16"/>
              </w:rPr>
              <w:t>96</w:t>
            </w:r>
            <w:r w:rsidRPr="00DE5668">
              <w:rPr>
                <w:rFonts w:ascii="ＭＳ 明朝" w:hAnsi="ＭＳ 明朝" w:hint="eastAsia"/>
                <w:color w:val="000000"/>
                <w:sz w:val="16"/>
                <w:szCs w:val="16"/>
              </w:rPr>
              <w:t>%</w:t>
            </w:r>
          </w:p>
          <w:p w:rsidR="002B151B" w:rsidRPr="00DE5668" w:rsidRDefault="00AE7CE4" w:rsidP="002B151B">
            <w:pPr>
              <w:rPr>
                <w:rFonts w:ascii="ＭＳ 明朝" w:hAnsi="ＭＳ 明朝"/>
                <w:sz w:val="16"/>
                <w:szCs w:val="16"/>
              </w:rPr>
            </w:pPr>
            <w:r w:rsidRPr="00DE5668">
              <w:rPr>
                <w:rFonts w:ascii="ＭＳ 明朝" w:hAnsi="ＭＳ 明朝" w:hint="eastAsia"/>
                <w:sz w:val="16"/>
                <w:szCs w:val="16"/>
              </w:rPr>
              <w:t xml:space="preserve">イ　</w:t>
            </w:r>
            <w:r w:rsidR="00BA478E" w:rsidRPr="00DE5668">
              <w:rPr>
                <w:rFonts w:ascii="ＭＳ 明朝" w:hAnsi="ＭＳ 明朝" w:hint="eastAsia"/>
                <w:sz w:val="16"/>
                <w:szCs w:val="16"/>
              </w:rPr>
              <w:t>上記</w:t>
            </w:r>
            <w:r w:rsidR="00D758DB" w:rsidRPr="00DE5668">
              <w:rPr>
                <w:rFonts w:ascii="ＭＳ 明朝" w:hAnsi="ＭＳ 明朝" w:hint="eastAsia"/>
                <w:sz w:val="16"/>
                <w:szCs w:val="16"/>
              </w:rPr>
              <w:t xml:space="preserve">行事後に配信　</w:t>
            </w:r>
            <w:r w:rsidR="0018085C" w:rsidRPr="00DE5668">
              <w:rPr>
                <w:rFonts w:ascii="ＭＳ 明朝" w:hAnsi="ＭＳ 明朝" w:hint="eastAsia"/>
                <w:sz w:val="16"/>
                <w:szCs w:val="16"/>
              </w:rPr>
              <w:t xml:space="preserve">　</w:t>
            </w:r>
            <w:r w:rsidR="0018085C" w:rsidRPr="00DE5668">
              <w:rPr>
                <w:rFonts w:ascii="ＭＳ 明朝" w:hAnsi="ＭＳ 明朝" w:hint="eastAsia"/>
                <w:b/>
                <w:sz w:val="16"/>
                <w:szCs w:val="16"/>
              </w:rPr>
              <w:t>（○）</w:t>
            </w:r>
          </w:p>
          <w:p w:rsidR="00682FD5" w:rsidRPr="00DE5668" w:rsidRDefault="00D758DB" w:rsidP="002B151B">
            <w:pPr>
              <w:rPr>
                <w:rFonts w:ascii="ＭＳ 明朝" w:hAnsi="ＭＳ 明朝"/>
                <w:sz w:val="16"/>
                <w:szCs w:val="16"/>
              </w:rPr>
            </w:pPr>
            <w:r w:rsidRPr="00DE5668">
              <w:rPr>
                <w:rFonts w:ascii="ＭＳ 明朝" w:hAnsi="ＭＳ 明朝" w:hint="eastAsia"/>
                <w:sz w:val="16"/>
                <w:szCs w:val="16"/>
              </w:rPr>
              <w:t>(5)</w:t>
            </w:r>
          </w:p>
          <w:p w:rsidR="00D758DB" w:rsidRPr="00DE5668" w:rsidRDefault="00D758DB" w:rsidP="00D758DB">
            <w:pPr>
              <w:rPr>
                <w:rFonts w:ascii="ＭＳ 明朝" w:hAnsi="ＭＳ 明朝"/>
                <w:sz w:val="16"/>
                <w:szCs w:val="16"/>
              </w:rPr>
            </w:pPr>
            <w:r w:rsidRPr="00DE5668">
              <w:rPr>
                <w:rFonts w:ascii="ＭＳ 明朝" w:hAnsi="ＭＳ 明朝" w:hint="eastAsia"/>
                <w:sz w:val="16"/>
                <w:szCs w:val="16"/>
              </w:rPr>
              <w:t xml:space="preserve">ア　</w:t>
            </w:r>
            <w:r w:rsidR="00BA478E" w:rsidRPr="00DE5668">
              <w:rPr>
                <w:rFonts w:ascii="ＭＳ 明朝" w:hAnsi="ＭＳ 明朝" w:hint="eastAsia"/>
                <w:sz w:val="16"/>
                <w:szCs w:val="16"/>
              </w:rPr>
              <w:t>・</w:t>
            </w:r>
            <w:r w:rsidRPr="00DE5668">
              <w:rPr>
                <w:rFonts w:ascii="ＭＳ 明朝" w:hAnsi="ＭＳ 明朝" w:hint="eastAsia"/>
                <w:sz w:val="16"/>
                <w:szCs w:val="16"/>
              </w:rPr>
              <w:t>部活動加入</w:t>
            </w:r>
            <w:r w:rsidR="00316125" w:rsidRPr="00DE5668">
              <w:rPr>
                <w:rFonts w:ascii="ＭＳ 明朝" w:hAnsi="ＭＳ 明朝" w:hint="eastAsia"/>
                <w:sz w:val="16"/>
                <w:szCs w:val="16"/>
              </w:rPr>
              <w:t xml:space="preserve">　　　アメフト、写真部新設</w:t>
            </w:r>
          </w:p>
          <w:p w:rsidR="00D758DB" w:rsidRPr="00DE5668" w:rsidRDefault="00D758DB" w:rsidP="00D758DB">
            <w:pPr>
              <w:ind w:firstLineChars="200" w:firstLine="320"/>
              <w:rPr>
                <w:rFonts w:ascii="ＭＳ 明朝" w:hAnsi="ＭＳ 明朝"/>
                <w:sz w:val="18"/>
                <w:szCs w:val="18"/>
              </w:rPr>
            </w:pPr>
            <w:r w:rsidRPr="00DE5668">
              <w:rPr>
                <w:rFonts w:ascii="ＭＳ 明朝" w:hAnsi="ＭＳ 明朝" w:hint="eastAsia"/>
                <w:sz w:val="16"/>
                <w:szCs w:val="16"/>
              </w:rPr>
              <w:t>5月次(3学年)　45%→42.7%</w:t>
            </w:r>
            <w:r w:rsidRPr="00DE5668">
              <w:rPr>
                <w:rFonts w:ascii="ＭＳ 明朝" w:hAnsi="ＭＳ 明朝" w:hint="eastAsia"/>
                <w:sz w:val="18"/>
                <w:szCs w:val="18"/>
              </w:rPr>
              <w:t xml:space="preserve">　</w:t>
            </w:r>
          </w:p>
          <w:p w:rsidR="00D758DB" w:rsidRPr="00DE5668" w:rsidRDefault="00D758DB" w:rsidP="00D758DB">
            <w:pPr>
              <w:ind w:firstLineChars="200" w:firstLine="320"/>
              <w:rPr>
                <w:rFonts w:ascii="ＭＳ 明朝" w:hAnsi="ＭＳ 明朝"/>
                <w:b/>
                <w:sz w:val="16"/>
                <w:szCs w:val="16"/>
              </w:rPr>
            </w:pPr>
            <w:r w:rsidRPr="00DE5668">
              <w:rPr>
                <w:rFonts w:ascii="ＭＳ 明朝" w:hAnsi="ＭＳ 明朝" w:hint="eastAsia"/>
                <w:sz w:val="16"/>
                <w:szCs w:val="16"/>
              </w:rPr>
              <w:t xml:space="preserve">ただし、１，２年5月41.5%→50.0%　増加　</w:t>
            </w:r>
            <w:r w:rsidR="00BE689F" w:rsidRPr="00DE5668">
              <w:rPr>
                <w:rFonts w:ascii="ＭＳ 明朝" w:hAnsi="ＭＳ 明朝" w:hint="eastAsia"/>
                <w:b/>
                <w:sz w:val="16"/>
                <w:szCs w:val="16"/>
              </w:rPr>
              <w:t>（△</w:t>
            </w:r>
            <w:r w:rsidRPr="00DE5668">
              <w:rPr>
                <w:rFonts w:ascii="ＭＳ 明朝" w:hAnsi="ＭＳ 明朝" w:hint="eastAsia"/>
                <w:b/>
                <w:sz w:val="16"/>
                <w:szCs w:val="16"/>
              </w:rPr>
              <w:t>）</w:t>
            </w:r>
          </w:p>
          <w:p w:rsidR="00BA478E" w:rsidRPr="00DE5668" w:rsidRDefault="00BA478E" w:rsidP="00BA478E">
            <w:pPr>
              <w:ind w:firstLineChars="200" w:firstLine="320"/>
              <w:rPr>
                <w:rFonts w:ascii="ＭＳ 明朝" w:hAnsi="ＭＳ 明朝"/>
                <w:sz w:val="16"/>
                <w:szCs w:val="16"/>
              </w:rPr>
            </w:pPr>
            <w:r w:rsidRPr="00DE5668">
              <w:rPr>
                <w:rFonts w:ascii="ＭＳ 明朝" w:hAnsi="ＭＳ 明朝" w:hint="eastAsia"/>
                <w:sz w:val="16"/>
                <w:szCs w:val="16"/>
              </w:rPr>
              <w:t>3年生の増加はない。1，2年生で増加ができた。</w:t>
            </w:r>
          </w:p>
          <w:p w:rsidR="00D758DB" w:rsidRPr="00DE5668" w:rsidRDefault="00BA478E" w:rsidP="00BA478E">
            <w:pPr>
              <w:spacing w:line="220" w:lineRule="exact"/>
              <w:ind w:firstLineChars="200" w:firstLine="320"/>
              <w:rPr>
                <w:rFonts w:ascii="ＭＳ 明朝" w:hAnsi="ＭＳ 明朝"/>
                <w:color w:val="000000"/>
                <w:sz w:val="16"/>
                <w:szCs w:val="16"/>
              </w:rPr>
            </w:pPr>
            <w:r w:rsidRPr="00DE5668">
              <w:rPr>
                <w:rFonts w:ascii="ＭＳ 明朝" w:hAnsi="ＭＳ 明朝" w:hint="eastAsia"/>
                <w:sz w:val="16"/>
                <w:szCs w:val="16"/>
              </w:rPr>
              <w:t>・</w:t>
            </w:r>
            <w:r w:rsidR="00D758DB" w:rsidRPr="00DE5668">
              <w:rPr>
                <w:rFonts w:ascii="ＭＳ 明朝" w:hAnsi="ＭＳ 明朝" w:hint="eastAsia"/>
                <w:color w:val="000000"/>
                <w:sz w:val="16"/>
                <w:szCs w:val="16"/>
              </w:rPr>
              <w:t xml:space="preserve">表彰数の増加　27 団体396名→19団体163　</w:t>
            </w:r>
            <w:r w:rsidR="00D758DB" w:rsidRPr="00DE5668">
              <w:rPr>
                <w:rFonts w:ascii="ＭＳ 明朝" w:hAnsi="ＭＳ 明朝" w:hint="eastAsia"/>
                <w:b/>
                <w:color w:val="000000"/>
                <w:sz w:val="16"/>
                <w:szCs w:val="16"/>
              </w:rPr>
              <w:t>（△）</w:t>
            </w:r>
          </w:p>
          <w:p w:rsidR="00D758DB" w:rsidRPr="00DE5668" w:rsidRDefault="005C32B4" w:rsidP="00D758DB">
            <w:pPr>
              <w:rPr>
                <w:rFonts w:ascii="ＭＳ 明朝" w:hAnsi="ＭＳ 明朝"/>
                <w:sz w:val="16"/>
                <w:szCs w:val="18"/>
              </w:rPr>
            </w:pPr>
            <w:r w:rsidRPr="00DE5668">
              <w:rPr>
                <w:rFonts w:ascii="ＭＳ 明朝" w:hAnsi="ＭＳ 明朝" w:hint="eastAsia"/>
                <w:sz w:val="18"/>
                <w:szCs w:val="18"/>
              </w:rPr>
              <w:t>イ  ・</w:t>
            </w:r>
            <w:r w:rsidR="00862CDB">
              <w:rPr>
                <w:rFonts w:ascii="ＭＳ 明朝" w:hAnsi="ＭＳ 明朝" w:hint="eastAsia"/>
                <w:sz w:val="16"/>
                <w:szCs w:val="18"/>
              </w:rPr>
              <w:t>サッカー</w:t>
            </w:r>
            <w:r w:rsidR="00316125" w:rsidRPr="00DE5668">
              <w:rPr>
                <w:rFonts w:ascii="ＭＳ 明朝" w:hAnsi="ＭＳ 明朝" w:hint="eastAsia"/>
                <w:sz w:val="16"/>
                <w:szCs w:val="18"/>
              </w:rPr>
              <w:t>部、女子</w:t>
            </w:r>
            <w:r w:rsidR="00862CDB">
              <w:rPr>
                <w:rFonts w:ascii="ＭＳ 明朝" w:hAnsi="ＭＳ 明朝" w:hint="eastAsia"/>
                <w:sz w:val="16"/>
                <w:szCs w:val="18"/>
              </w:rPr>
              <w:t>バレー</w:t>
            </w:r>
            <w:r w:rsidR="00316125" w:rsidRPr="00DE5668">
              <w:rPr>
                <w:rFonts w:ascii="ＭＳ 明朝" w:hAnsi="ＭＳ 明朝" w:hint="eastAsia"/>
                <w:sz w:val="16"/>
                <w:szCs w:val="18"/>
              </w:rPr>
              <w:t>部で</w:t>
            </w:r>
            <w:r w:rsidR="00D758DB" w:rsidRPr="00DE5668">
              <w:rPr>
                <w:rFonts w:ascii="ＭＳ 明朝" w:hAnsi="ＭＳ 明朝" w:hint="eastAsia"/>
                <w:sz w:val="16"/>
                <w:szCs w:val="18"/>
              </w:rPr>
              <w:t>実施</w:t>
            </w:r>
            <w:r w:rsidR="00316125" w:rsidRPr="00DE5668">
              <w:rPr>
                <w:rFonts w:ascii="ＭＳ 明朝" w:hAnsi="ＭＳ 明朝" w:hint="eastAsia"/>
                <w:sz w:val="16"/>
                <w:szCs w:val="18"/>
              </w:rPr>
              <w:t xml:space="preserve">　</w:t>
            </w:r>
          </w:p>
          <w:p w:rsidR="00D758DB" w:rsidRPr="00DE5668" w:rsidRDefault="00D758DB" w:rsidP="00D758DB">
            <w:pPr>
              <w:rPr>
                <w:rFonts w:ascii="ＭＳ 明朝" w:hAnsi="ＭＳ 明朝"/>
                <w:sz w:val="16"/>
                <w:szCs w:val="18"/>
              </w:rPr>
            </w:pPr>
            <w:r w:rsidRPr="00DE5668">
              <w:rPr>
                <w:rFonts w:ascii="ＭＳ 明朝" w:hAnsi="ＭＳ 明朝" w:hint="eastAsia"/>
                <w:sz w:val="16"/>
                <w:szCs w:val="18"/>
              </w:rPr>
              <w:t xml:space="preserve">　　</w:t>
            </w:r>
            <w:r w:rsidR="005C32B4" w:rsidRPr="00DE5668">
              <w:rPr>
                <w:rFonts w:ascii="ＭＳ 明朝" w:hAnsi="ＭＳ 明朝" w:hint="eastAsia"/>
                <w:sz w:val="16"/>
                <w:szCs w:val="18"/>
              </w:rPr>
              <w:t>・</w:t>
            </w:r>
            <w:r w:rsidRPr="00DE5668">
              <w:rPr>
                <w:rFonts w:ascii="ＭＳ 明朝" w:hAnsi="ＭＳ 明朝" w:hint="eastAsia"/>
                <w:sz w:val="16"/>
                <w:szCs w:val="18"/>
              </w:rPr>
              <w:t xml:space="preserve">大学の出前授業を1講座→5講座　</w:t>
            </w:r>
            <w:r w:rsidR="00316125" w:rsidRPr="00DE5668">
              <w:rPr>
                <w:rFonts w:ascii="ＭＳ 明朝" w:hAnsi="ＭＳ 明朝" w:hint="eastAsia"/>
                <w:b/>
                <w:sz w:val="16"/>
                <w:szCs w:val="18"/>
              </w:rPr>
              <w:t xml:space="preserve">　（○）</w:t>
            </w:r>
          </w:p>
          <w:p w:rsidR="00316125" w:rsidRPr="00DE5668" w:rsidRDefault="00316125" w:rsidP="00D758DB">
            <w:pPr>
              <w:rPr>
                <w:rFonts w:ascii="ＭＳ 明朝" w:hAnsi="ＭＳ 明朝"/>
                <w:sz w:val="16"/>
                <w:szCs w:val="18"/>
              </w:rPr>
            </w:pPr>
            <w:r w:rsidRPr="00DE5668">
              <w:rPr>
                <w:rFonts w:ascii="ＭＳ 明朝" w:hAnsi="ＭＳ 明朝" w:hint="eastAsia"/>
                <w:sz w:val="16"/>
                <w:szCs w:val="18"/>
              </w:rPr>
              <w:t>(6)</w:t>
            </w:r>
          </w:p>
          <w:p w:rsidR="00316125" w:rsidRPr="00DE5668" w:rsidRDefault="00316125" w:rsidP="00D758DB">
            <w:pPr>
              <w:rPr>
                <w:rFonts w:ascii="ＭＳ 明朝" w:hAnsi="ＭＳ 明朝"/>
                <w:sz w:val="16"/>
                <w:szCs w:val="16"/>
              </w:rPr>
            </w:pPr>
            <w:r w:rsidRPr="00DE5668">
              <w:rPr>
                <w:rFonts w:ascii="ＭＳ 明朝" w:hAnsi="ＭＳ 明朝" w:hint="eastAsia"/>
                <w:sz w:val="16"/>
                <w:szCs w:val="16"/>
              </w:rPr>
              <w:t>ア</w:t>
            </w:r>
            <w:r w:rsidR="005C32B4" w:rsidRPr="00DE5668">
              <w:rPr>
                <w:rFonts w:ascii="ＭＳ 明朝" w:hAnsi="ＭＳ 明朝" w:hint="eastAsia"/>
                <w:sz w:val="16"/>
                <w:szCs w:val="16"/>
              </w:rPr>
              <w:t>「守口東</w:t>
            </w:r>
            <w:r w:rsidRPr="00DE5668">
              <w:rPr>
                <w:rFonts w:ascii="ＭＳ 明朝" w:hAnsi="ＭＳ 明朝" w:hint="eastAsia"/>
                <w:sz w:val="16"/>
                <w:szCs w:val="16"/>
              </w:rPr>
              <w:t>メールマガジン</w:t>
            </w:r>
            <w:r w:rsidR="005C32B4" w:rsidRPr="00DE5668">
              <w:rPr>
                <w:rFonts w:ascii="ＭＳ 明朝" w:hAnsi="ＭＳ 明朝" w:hint="eastAsia"/>
                <w:sz w:val="16"/>
                <w:szCs w:val="16"/>
              </w:rPr>
              <w:t>」</w:t>
            </w:r>
            <w:r w:rsidRPr="00DE5668">
              <w:rPr>
                <w:rFonts w:ascii="ＭＳ 明朝" w:hAnsi="ＭＳ 明朝" w:hint="eastAsia"/>
                <w:sz w:val="16"/>
                <w:szCs w:val="16"/>
              </w:rPr>
              <w:t xml:space="preserve">　45回→</w:t>
            </w:r>
            <w:r w:rsidR="006340F8" w:rsidRPr="00DE5668">
              <w:rPr>
                <w:rFonts w:ascii="ＭＳ 明朝" w:hAnsi="ＭＳ 明朝" w:hint="eastAsia"/>
                <w:sz w:val="16"/>
                <w:szCs w:val="16"/>
              </w:rPr>
              <w:t>50</w:t>
            </w:r>
            <w:r w:rsidRPr="00DE5668">
              <w:rPr>
                <w:rFonts w:ascii="ＭＳ 明朝" w:hAnsi="ＭＳ 明朝" w:hint="eastAsia"/>
                <w:sz w:val="16"/>
                <w:szCs w:val="16"/>
              </w:rPr>
              <w:t xml:space="preserve">回　</w:t>
            </w:r>
            <w:r w:rsidRPr="00DE5668">
              <w:rPr>
                <w:rFonts w:ascii="ＭＳ 明朝" w:hAnsi="ＭＳ 明朝" w:hint="eastAsia"/>
                <w:b/>
                <w:sz w:val="16"/>
                <w:szCs w:val="16"/>
              </w:rPr>
              <w:t>（○）</w:t>
            </w:r>
          </w:p>
          <w:p w:rsidR="00316125" w:rsidRPr="00DE5668" w:rsidRDefault="00316125" w:rsidP="00316125">
            <w:pPr>
              <w:rPr>
                <w:rFonts w:ascii="ＭＳ 明朝" w:hAnsi="ＭＳ 明朝"/>
                <w:sz w:val="16"/>
                <w:szCs w:val="18"/>
              </w:rPr>
            </w:pPr>
            <w:r w:rsidRPr="00DE5668">
              <w:rPr>
                <w:rFonts w:ascii="ＭＳ 明朝" w:hAnsi="ＭＳ 明朝" w:hint="eastAsia"/>
                <w:sz w:val="16"/>
                <w:szCs w:val="18"/>
              </w:rPr>
              <w:t>イ学校教育自己診断　保護者</w:t>
            </w:r>
          </w:p>
          <w:p w:rsidR="00316125" w:rsidRPr="00DE5668" w:rsidRDefault="00316125" w:rsidP="00316125">
            <w:pPr>
              <w:rPr>
                <w:rFonts w:ascii="ＭＳ 明朝" w:hAnsi="ＭＳ 明朝"/>
                <w:sz w:val="16"/>
                <w:szCs w:val="18"/>
              </w:rPr>
            </w:pPr>
            <w:r w:rsidRPr="00DE5668">
              <w:rPr>
                <w:rFonts w:ascii="ＭＳ 明朝" w:hAnsi="ＭＳ 明朝" w:hint="eastAsia"/>
                <w:sz w:val="16"/>
                <w:szCs w:val="18"/>
              </w:rPr>
              <w:t>「</w:t>
            </w:r>
            <w:r w:rsidR="00862CDB">
              <w:rPr>
                <w:rFonts w:ascii="ＭＳ 明朝" w:hAnsi="ＭＳ 明朝" w:hint="eastAsia"/>
                <w:sz w:val="16"/>
                <w:szCs w:val="18"/>
              </w:rPr>
              <w:t>ＨＰ</w:t>
            </w:r>
            <w:r w:rsidRPr="00DE5668">
              <w:rPr>
                <w:rFonts w:ascii="ＭＳ 明朝" w:hAnsi="ＭＳ 明朝" w:hint="eastAsia"/>
                <w:sz w:val="16"/>
                <w:szCs w:val="18"/>
              </w:rPr>
              <w:t>や携帯メールマガジンで学校の様子がよくわかる」</w:t>
            </w:r>
          </w:p>
          <w:p w:rsidR="00316125" w:rsidRPr="00DE5668" w:rsidRDefault="00316125" w:rsidP="00BE689F">
            <w:pPr>
              <w:rPr>
                <w:rFonts w:ascii="ＭＳ 明朝" w:hAnsi="ＭＳ 明朝"/>
                <w:sz w:val="18"/>
                <w:szCs w:val="18"/>
              </w:rPr>
            </w:pPr>
            <w:r w:rsidRPr="00DE5668">
              <w:rPr>
                <w:rFonts w:ascii="ＭＳ 明朝" w:hAnsi="ＭＳ 明朝" w:hint="eastAsia"/>
                <w:sz w:val="16"/>
                <w:szCs w:val="18"/>
              </w:rPr>
              <w:t>肯定62.2%　→64.</w:t>
            </w:r>
            <w:r w:rsidR="00850CA9" w:rsidRPr="00DE5668">
              <w:rPr>
                <w:rFonts w:ascii="ＭＳ 明朝" w:hAnsi="ＭＳ 明朝" w:hint="eastAsia"/>
                <w:sz w:val="16"/>
                <w:szCs w:val="18"/>
              </w:rPr>
              <w:t>2</w:t>
            </w:r>
            <w:r w:rsidRPr="00DE5668">
              <w:rPr>
                <w:rFonts w:ascii="ＭＳ 明朝" w:hAnsi="ＭＳ 明朝" w:hint="eastAsia"/>
                <w:sz w:val="16"/>
                <w:szCs w:val="18"/>
              </w:rPr>
              <w:t xml:space="preserve">%　　</w:t>
            </w:r>
            <w:r w:rsidRPr="00DE5668">
              <w:rPr>
                <w:rFonts w:ascii="ＭＳ 明朝" w:hAnsi="ＭＳ 明朝" w:hint="eastAsia"/>
                <w:b/>
                <w:sz w:val="16"/>
                <w:szCs w:val="18"/>
              </w:rPr>
              <w:t>（△）</w:t>
            </w:r>
            <w:r w:rsidR="005C32B4" w:rsidRPr="00DE5668">
              <w:rPr>
                <w:rFonts w:ascii="ＭＳ 明朝" w:hAnsi="ＭＳ 明朝" w:hint="eastAsia"/>
                <w:b/>
                <w:sz w:val="16"/>
                <w:szCs w:val="18"/>
              </w:rPr>
              <w:t xml:space="preserve">　</w:t>
            </w:r>
          </w:p>
        </w:tc>
      </w:tr>
      <w:tr w:rsidR="00682FD5" w:rsidRPr="005067C5" w:rsidTr="006822E5">
        <w:trPr>
          <w:cantSplit/>
          <w:trHeight w:val="6765"/>
          <w:jc w:val="center"/>
        </w:trPr>
        <w:tc>
          <w:tcPr>
            <w:tcW w:w="881" w:type="dxa"/>
            <w:shd w:val="clear" w:color="auto" w:fill="auto"/>
            <w:textDirection w:val="tbRlV"/>
            <w:vAlign w:val="center"/>
          </w:tcPr>
          <w:p w:rsidR="00682FD5" w:rsidRPr="00DE5668" w:rsidRDefault="00056E99" w:rsidP="00560415">
            <w:pPr>
              <w:spacing w:line="320" w:lineRule="exact"/>
              <w:jc w:val="center"/>
              <w:rPr>
                <w:rFonts w:ascii="ＭＳ 明朝" w:hAnsi="ＭＳ 明朝"/>
                <w:sz w:val="20"/>
                <w:szCs w:val="20"/>
              </w:rPr>
            </w:pPr>
            <w:r w:rsidRPr="00DE5668">
              <w:rPr>
                <w:rFonts w:hint="eastAsia"/>
                <w:szCs w:val="21"/>
              </w:rPr>
              <w:lastRenderedPageBreak/>
              <w:t xml:space="preserve">３　</w:t>
            </w:r>
            <w:r w:rsidR="00E97122" w:rsidRPr="00DE5668">
              <w:rPr>
                <w:rFonts w:hint="eastAsia"/>
                <w:color w:val="000000"/>
                <w:szCs w:val="21"/>
              </w:rPr>
              <w:t>地域連携と校内体制の整備、さらに「行きたい学校」へ</w:t>
            </w:r>
          </w:p>
        </w:tc>
        <w:tc>
          <w:tcPr>
            <w:tcW w:w="2304" w:type="dxa"/>
            <w:shd w:val="clear" w:color="auto" w:fill="auto"/>
          </w:tcPr>
          <w:p w:rsidR="00E97122" w:rsidRPr="00DE5668" w:rsidRDefault="00464735" w:rsidP="00464735">
            <w:pPr>
              <w:spacing w:line="240" w:lineRule="exact"/>
              <w:ind w:left="1"/>
              <w:rPr>
                <w:color w:val="000000"/>
                <w:sz w:val="18"/>
                <w:szCs w:val="21"/>
              </w:rPr>
            </w:pPr>
            <w:r w:rsidRPr="00DE5668">
              <w:rPr>
                <w:rFonts w:hint="eastAsia"/>
                <w:color w:val="000000"/>
                <w:sz w:val="18"/>
                <w:szCs w:val="21"/>
              </w:rPr>
              <w:t>(1)</w:t>
            </w:r>
            <w:r w:rsidR="00E97122" w:rsidRPr="00DE5668">
              <w:rPr>
                <w:rFonts w:hint="eastAsia"/>
                <w:color w:val="000000"/>
                <w:sz w:val="18"/>
                <w:szCs w:val="21"/>
              </w:rPr>
              <w:t>異なる校種間交流や地域コミュニティとの連携と交流機会を設定し、「協働」の意識を醸成する。</w:t>
            </w:r>
          </w:p>
          <w:p w:rsidR="00F24489" w:rsidRPr="00DE5668" w:rsidRDefault="00F24489" w:rsidP="00464735">
            <w:pPr>
              <w:spacing w:line="240" w:lineRule="exact"/>
              <w:ind w:left="1"/>
              <w:rPr>
                <w:color w:val="000000"/>
                <w:sz w:val="18"/>
                <w:szCs w:val="21"/>
              </w:rPr>
            </w:pPr>
          </w:p>
          <w:p w:rsidR="00E97122" w:rsidRPr="00DE5668" w:rsidRDefault="00464735" w:rsidP="00464735">
            <w:pPr>
              <w:spacing w:line="240" w:lineRule="exact"/>
              <w:ind w:leftChars="-1" w:left="-1" w:hanging="1"/>
              <w:rPr>
                <w:color w:val="000000"/>
                <w:sz w:val="18"/>
                <w:szCs w:val="21"/>
              </w:rPr>
            </w:pPr>
            <w:r w:rsidRPr="00DE5668">
              <w:rPr>
                <w:rFonts w:hint="eastAsia"/>
                <w:color w:val="000000"/>
                <w:sz w:val="18"/>
                <w:szCs w:val="21"/>
              </w:rPr>
              <w:t>(2)</w:t>
            </w:r>
            <w:r w:rsidR="00E97122" w:rsidRPr="00DE5668">
              <w:rPr>
                <w:rFonts w:hint="eastAsia"/>
                <w:color w:val="000000"/>
                <w:sz w:val="18"/>
                <w:szCs w:val="21"/>
              </w:rPr>
              <w:t>出身中学、関係機関との連携を緊密に行い、より深くそして広がりを持つ生徒指導を実践する。</w:t>
            </w:r>
          </w:p>
          <w:p w:rsidR="00F24489" w:rsidRPr="00DE5668" w:rsidRDefault="00F24489" w:rsidP="00464735">
            <w:pPr>
              <w:spacing w:line="240" w:lineRule="exact"/>
              <w:ind w:leftChars="-1" w:left="-1" w:hanging="1"/>
              <w:rPr>
                <w:color w:val="000000"/>
                <w:sz w:val="18"/>
                <w:szCs w:val="21"/>
              </w:rPr>
            </w:pPr>
          </w:p>
          <w:p w:rsidR="00E97122" w:rsidRPr="00DE5668" w:rsidRDefault="00464735" w:rsidP="00464735">
            <w:pPr>
              <w:spacing w:line="240" w:lineRule="exact"/>
              <w:ind w:left="1"/>
              <w:rPr>
                <w:color w:val="000000"/>
                <w:sz w:val="18"/>
                <w:szCs w:val="21"/>
              </w:rPr>
            </w:pPr>
            <w:r w:rsidRPr="00DE5668">
              <w:rPr>
                <w:rFonts w:hint="eastAsia"/>
                <w:color w:val="000000"/>
                <w:sz w:val="18"/>
                <w:szCs w:val="21"/>
              </w:rPr>
              <w:t>(3)</w:t>
            </w:r>
            <w:r w:rsidR="00E97122" w:rsidRPr="00DE5668">
              <w:rPr>
                <w:rFonts w:hint="eastAsia"/>
                <w:color w:val="000000"/>
                <w:sz w:val="18"/>
                <w:szCs w:val="21"/>
              </w:rPr>
              <w:t>生徒や保護者への寄り添いの姿勢とカウンセリングマインドを備えた指導体制を確立する。</w:t>
            </w:r>
          </w:p>
          <w:p w:rsidR="00F24489" w:rsidRPr="00DE5668" w:rsidRDefault="00F24489" w:rsidP="00464735">
            <w:pPr>
              <w:spacing w:line="240" w:lineRule="exact"/>
              <w:ind w:left="1"/>
              <w:rPr>
                <w:color w:val="000000"/>
                <w:sz w:val="18"/>
                <w:szCs w:val="21"/>
              </w:rPr>
            </w:pPr>
          </w:p>
          <w:p w:rsidR="00E97122" w:rsidRPr="00DE5668" w:rsidRDefault="00464735" w:rsidP="00464735">
            <w:pPr>
              <w:spacing w:line="240" w:lineRule="exact"/>
              <w:ind w:rightChars="-51" w:right="-107"/>
              <w:rPr>
                <w:color w:val="000000"/>
                <w:sz w:val="18"/>
                <w:szCs w:val="21"/>
              </w:rPr>
            </w:pPr>
            <w:r w:rsidRPr="00DE5668">
              <w:rPr>
                <w:rFonts w:hint="eastAsia"/>
                <w:color w:val="000000"/>
                <w:sz w:val="18"/>
                <w:szCs w:val="21"/>
              </w:rPr>
              <w:t>(4)</w:t>
            </w:r>
            <w:r w:rsidR="00E97122" w:rsidRPr="00DE5668">
              <w:rPr>
                <w:rFonts w:hint="eastAsia"/>
                <w:color w:val="000000"/>
                <w:sz w:val="18"/>
                <w:szCs w:val="21"/>
              </w:rPr>
              <w:t>ホームページ更新やメールマガジン発信により、保護者や地域からの理解、信頼、協力を獲得できる学校づくりを行い、中学生が行きたい学校となる</w:t>
            </w:r>
          </w:p>
          <w:p w:rsidR="00F24489" w:rsidRPr="00DE5668" w:rsidRDefault="00F24489" w:rsidP="00464735">
            <w:pPr>
              <w:spacing w:line="240" w:lineRule="exact"/>
              <w:ind w:rightChars="-51" w:right="-107"/>
              <w:rPr>
                <w:color w:val="000000"/>
                <w:sz w:val="18"/>
                <w:szCs w:val="21"/>
              </w:rPr>
            </w:pPr>
          </w:p>
          <w:p w:rsidR="0034253F" w:rsidRPr="00DE5668" w:rsidRDefault="0034253F" w:rsidP="00673A94">
            <w:pPr>
              <w:spacing w:line="240" w:lineRule="exact"/>
              <w:rPr>
                <w:color w:val="000000"/>
                <w:sz w:val="18"/>
                <w:szCs w:val="18"/>
              </w:rPr>
            </w:pPr>
          </w:p>
          <w:p w:rsidR="00673A94" w:rsidRPr="00DE5668" w:rsidRDefault="00673A94" w:rsidP="00673A94">
            <w:pPr>
              <w:spacing w:line="240" w:lineRule="exact"/>
              <w:rPr>
                <w:color w:val="000000"/>
                <w:sz w:val="18"/>
                <w:szCs w:val="18"/>
              </w:rPr>
            </w:pPr>
            <w:r w:rsidRPr="00DE5668">
              <w:rPr>
                <w:rFonts w:hint="eastAsia"/>
                <w:color w:val="000000"/>
                <w:sz w:val="18"/>
                <w:szCs w:val="18"/>
              </w:rPr>
              <w:t>(5)</w:t>
            </w:r>
            <w:r w:rsidRPr="00DE5668">
              <w:rPr>
                <w:rFonts w:hint="eastAsia"/>
                <w:color w:val="000000"/>
                <w:sz w:val="18"/>
                <w:szCs w:val="18"/>
              </w:rPr>
              <w:t>図書室</w:t>
            </w:r>
            <w:r w:rsidR="0034253F" w:rsidRPr="00DE5668">
              <w:rPr>
                <w:rFonts w:hint="eastAsia"/>
                <w:color w:val="000000"/>
                <w:sz w:val="18"/>
                <w:szCs w:val="18"/>
              </w:rPr>
              <w:t>と大教室</w:t>
            </w:r>
            <w:r w:rsidR="0034253F" w:rsidRPr="00DE5668">
              <w:rPr>
                <w:rFonts w:hint="eastAsia"/>
                <w:color w:val="000000"/>
                <w:sz w:val="18"/>
                <w:szCs w:val="18"/>
              </w:rPr>
              <w:t>(</w:t>
            </w:r>
            <w:r w:rsidR="0034253F" w:rsidRPr="00DE5668">
              <w:rPr>
                <w:rFonts w:hint="eastAsia"/>
                <w:color w:val="000000"/>
                <w:sz w:val="18"/>
                <w:szCs w:val="18"/>
              </w:rPr>
              <w:t>会議室</w:t>
            </w:r>
            <w:r w:rsidR="0034253F" w:rsidRPr="00DE5668">
              <w:rPr>
                <w:rFonts w:hint="eastAsia"/>
                <w:color w:val="000000"/>
                <w:sz w:val="18"/>
                <w:szCs w:val="18"/>
              </w:rPr>
              <w:t>)</w:t>
            </w:r>
            <w:r w:rsidRPr="00DE5668">
              <w:rPr>
                <w:rFonts w:hint="eastAsia"/>
                <w:color w:val="000000"/>
                <w:sz w:val="18"/>
                <w:szCs w:val="18"/>
              </w:rPr>
              <w:t>の活性化</w:t>
            </w:r>
          </w:p>
          <w:p w:rsidR="00F24489" w:rsidRPr="00DE5668" w:rsidRDefault="00F24489" w:rsidP="00673A94">
            <w:pPr>
              <w:spacing w:line="240" w:lineRule="exact"/>
              <w:rPr>
                <w:color w:val="000000"/>
                <w:sz w:val="18"/>
                <w:szCs w:val="18"/>
              </w:rPr>
            </w:pPr>
          </w:p>
          <w:p w:rsidR="0034253F" w:rsidRPr="00DE5668" w:rsidRDefault="0034253F" w:rsidP="0034253F">
            <w:pPr>
              <w:spacing w:line="240" w:lineRule="exact"/>
              <w:ind w:left="1"/>
              <w:rPr>
                <w:color w:val="000000"/>
                <w:sz w:val="18"/>
                <w:szCs w:val="18"/>
              </w:rPr>
            </w:pPr>
          </w:p>
          <w:p w:rsidR="0034253F" w:rsidRPr="00DE5668" w:rsidRDefault="00673A94" w:rsidP="0034253F">
            <w:pPr>
              <w:spacing w:line="240" w:lineRule="exact"/>
              <w:ind w:left="1"/>
              <w:rPr>
                <w:color w:val="000000"/>
                <w:sz w:val="18"/>
                <w:szCs w:val="18"/>
              </w:rPr>
            </w:pPr>
            <w:r w:rsidRPr="00DE5668">
              <w:rPr>
                <w:rFonts w:hint="eastAsia"/>
                <w:color w:val="000000"/>
                <w:sz w:val="18"/>
                <w:szCs w:val="18"/>
              </w:rPr>
              <w:t>(6)</w:t>
            </w:r>
            <w:r w:rsidRPr="00DE5668">
              <w:rPr>
                <w:rFonts w:hint="eastAsia"/>
                <w:color w:val="000000"/>
                <w:sz w:val="18"/>
                <w:szCs w:val="18"/>
              </w:rPr>
              <w:t>教員の人材育成</w:t>
            </w:r>
            <w:r w:rsidR="0034253F" w:rsidRPr="00DE5668">
              <w:rPr>
                <w:rFonts w:hint="eastAsia"/>
                <w:color w:val="000000"/>
                <w:sz w:val="18"/>
                <w:szCs w:val="18"/>
              </w:rPr>
              <w:t>と労働安全衛生の充実</w:t>
            </w:r>
            <w:r w:rsidR="00B2225D" w:rsidRPr="00DE5668">
              <w:rPr>
                <w:rFonts w:hint="eastAsia"/>
                <w:color w:val="000000"/>
                <w:sz w:val="18"/>
                <w:szCs w:val="18"/>
              </w:rPr>
              <w:t>により学校を</w:t>
            </w:r>
            <w:r w:rsidR="0034253F" w:rsidRPr="00DE5668">
              <w:rPr>
                <w:rFonts w:hint="eastAsia"/>
                <w:color w:val="000000"/>
                <w:sz w:val="18"/>
                <w:szCs w:val="18"/>
              </w:rPr>
              <w:t>活性化</w:t>
            </w:r>
          </w:p>
          <w:p w:rsidR="007F08DB" w:rsidRPr="00DE5668" w:rsidRDefault="007F08DB" w:rsidP="00464735">
            <w:pPr>
              <w:spacing w:line="240" w:lineRule="exact"/>
              <w:ind w:rightChars="-51" w:right="-107" w:firstLineChars="150" w:firstLine="270"/>
              <w:rPr>
                <w:rFonts w:ascii="ＭＳ 明朝" w:hAnsi="ＭＳ 明朝"/>
                <w:sz w:val="18"/>
                <w:szCs w:val="18"/>
              </w:rPr>
            </w:pPr>
          </w:p>
        </w:tc>
        <w:tc>
          <w:tcPr>
            <w:tcW w:w="4288" w:type="dxa"/>
            <w:tcBorders>
              <w:right w:val="dashed" w:sz="4" w:space="0" w:color="auto"/>
            </w:tcBorders>
            <w:shd w:val="clear" w:color="auto" w:fill="auto"/>
          </w:tcPr>
          <w:p w:rsidR="00682FD5" w:rsidRPr="00DE5668" w:rsidRDefault="00464735" w:rsidP="00352909">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(1)</w:t>
            </w:r>
          </w:p>
          <w:p w:rsidR="00682FD5" w:rsidRPr="00DE5668" w:rsidRDefault="0042350C" w:rsidP="00352909">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ア・</w:t>
            </w:r>
            <w:r w:rsidR="00464735" w:rsidRPr="00DE5668">
              <w:rPr>
                <w:rFonts w:ascii="ＭＳ 明朝" w:hAnsi="ＭＳ 明朝" w:hint="eastAsia"/>
                <w:color w:val="000000"/>
                <w:sz w:val="18"/>
                <w:szCs w:val="18"/>
              </w:rPr>
              <w:t>地元中学校</w:t>
            </w:r>
            <w:r w:rsidR="00682FD5" w:rsidRPr="00DE5668">
              <w:rPr>
                <w:rFonts w:ascii="ＭＳ 明朝" w:hAnsi="ＭＳ 明朝" w:hint="eastAsia"/>
                <w:color w:val="000000"/>
                <w:sz w:val="18"/>
                <w:szCs w:val="18"/>
              </w:rPr>
              <w:t>との連携</w:t>
            </w:r>
          </w:p>
          <w:p w:rsidR="0042350C" w:rsidRPr="00DE5668" w:rsidRDefault="0042350C" w:rsidP="00352909">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 xml:space="preserve">　・支援学校との連携</w:t>
            </w:r>
          </w:p>
          <w:p w:rsidR="0042350C" w:rsidRPr="00DE5668" w:rsidRDefault="0042350C" w:rsidP="00464735">
            <w:pPr>
              <w:spacing w:line="240" w:lineRule="exact"/>
              <w:ind w:rightChars="-34" w:right="-71"/>
              <w:rPr>
                <w:rFonts w:ascii="ＭＳ 明朝" w:hAnsi="ＭＳ 明朝"/>
                <w:color w:val="000000"/>
                <w:sz w:val="18"/>
                <w:szCs w:val="18"/>
              </w:rPr>
            </w:pPr>
          </w:p>
          <w:p w:rsidR="00F24489" w:rsidRPr="00DE5668" w:rsidRDefault="00F24489" w:rsidP="00464735">
            <w:pPr>
              <w:spacing w:line="240" w:lineRule="exact"/>
              <w:ind w:rightChars="-34" w:right="-71"/>
              <w:rPr>
                <w:rFonts w:ascii="ＭＳ 明朝" w:hAnsi="ＭＳ 明朝"/>
                <w:color w:val="000000"/>
                <w:sz w:val="18"/>
                <w:szCs w:val="18"/>
              </w:rPr>
            </w:pPr>
          </w:p>
          <w:p w:rsidR="0042350C" w:rsidRPr="00DE5668" w:rsidRDefault="0042350C" w:rsidP="00464735">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(2)</w:t>
            </w:r>
          </w:p>
          <w:p w:rsidR="00682FD5" w:rsidRPr="00DE5668" w:rsidRDefault="00316125" w:rsidP="00464735">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ア</w:t>
            </w:r>
            <w:r w:rsidR="00464735" w:rsidRPr="00DE5668">
              <w:rPr>
                <w:rFonts w:ascii="ＭＳ 明朝" w:hAnsi="ＭＳ 明朝" w:hint="eastAsia"/>
                <w:color w:val="000000"/>
                <w:sz w:val="18"/>
                <w:szCs w:val="18"/>
              </w:rPr>
              <w:t>・</w:t>
            </w:r>
            <w:r w:rsidR="00682FD5" w:rsidRPr="00DE5668">
              <w:rPr>
                <w:rFonts w:ascii="ＭＳ 明朝" w:hAnsi="ＭＳ 明朝" w:hint="eastAsia"/>
                <w:color w:val="000000"/>
                <w:sz w:val="18"/>
                <w:szCs w:val="18"/>
              </w:rPr>
              <w:t>出身中学との緊密な連携によ</w:t>
            </w:r>
            <w:r w:rsidR="005113A9" w:rsidRPr="00DE5668">
              <w:rPr>
                <w:rFonts w:ascii="ＭＳ 明朝" w:hAnsi="ＭＳ 明朝" w:hint="eastAsia"/>
                <w:sz w:val="18"/>
                <w:szCs w:val="18"/>
              </w:rPr>
              <w:t>る</w:t>
            </w:r>
            <w:r w:rsidR="00682FD5" w:rsidRPr="00DE5668">
              <w:rPr>
                <w:rFonts w:ascii="ＭＳ 明朝" w:hAnsi="ＭＳ 明朝" w:hint="eastAsia"/>
                <w:color w:val="000000"/>
                <w:sz w:val="18"/>
                <w:szCs w:val="18"/>
              </w:rPr>
              <w:t>生徒指導の充実</w:t>
            </w:r>
          </w:p>
          <w:p w:rsidR="00196C08" w:rsidRPr="00DE5668" w:rsidRDefault="00316125" w:rsidP="00352909">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イ</w:t>
            </w:r>
            <w:r w:rsidR="00997521" w:rsidRPr="00DE5668">
              <w:rPr>
                <w:rFonts w:ascii="ＭＳ 明朝" w:hAnsi="ＭＳ 明朝" w:hint="eastAsia"/>
                <w:color w:val="000000"/>
                <w:sz w:val="18"/>
                <w:szCs w:val="18"/>
              </w:rPr>
              <w:t>・入学前に中学校や関係機関との連携を図り、寄り添いの指導を進める。</w:t>
            </w:r>
          </w:p>
          <w:p w:rsidR="00F24489" w:rsidRPr="00DE5668" w:rsidRDefault="00F24489" w:rsidP="00352909">
            <w:pPr>
              <w:spacing w:line="240" w:lineRule="exact"/>
              <w:ind w:rightChars="-34" w:right="-71"/>
              <w:rPr>
                <w:rFonts w:ascii="ＭＳ 明朝" w:hAnsi="ＭＳ 明朝"/>
                <w:color w:val="000000"/>
                <w:sz w:val="18"/>
                <w:szCs w:val="18"/>
              </w:rPr>
            </w:pPr>
          </w:p>
          <w:p w:rsidR="00682FD5" w:rsidRPr="00DE5668" w:rsidRDefault="00464735" w:rsidP="00352909">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w:t>
            </w:r>
            <w:r w:rsidR="0042350C" w:rsidRPr="00DE5668">
              <w:rPr>
                <w:rFonts w:ascii="ＭＳ 明朝" w:hAnsi="ＭＳ 明朝" w:hint="eastAsia"/>
                <w:color w:val="000000"/>
                <w:sz w:val="18"/>
                <w:szCs w:val="18"/>
              </w:rPr>
              <w:t>3</w:t>
            </w:r>
            <w:r w:rsidRPr="00DE5668">
              <w:rPr>
                <w:rFonts w:ascii="ＭＳ 明朝" w:hAnsi="ＭＳ 明朝" w:hint="eastAsia"/>
                <w:color w:val="000000"/>
                <w:sz w:val="18"/>
                <w:szCs w:val="18"/>
              </w:rPr>
              <w:t>)</w:t>
            </w:r>
          </w:p>
          <w:p w:rsidR="0042350C" w:rsidRPr="00DE5668" w:rsidRDefault="0042350C" w:rsidP="0042350C">
            <w:pPr>
              <w:spacing w:line="240" w:lineRule="exact"/>
              <w:ind w:left="-2" w:rightChars="-34" w:right="-71"/>
              <w:rPr>
                <w:rFonts w:ascii="ＭＳ 明朝" w:hAnsi="ＭＳ 明朝"/>
                <w:color w:val="FF0000"/>
                <w:sz w:val="18"/>
                <w:szCs w:val="18"/>
              </w:rPr>
            </w:pPr>
            <w:r w:rsidRPr="00DE5668">
              <w:rPr>
                <w:rFonts w:ascii="ＭＳ 明朝" w:hAnsi="ＭＳ 明朝" w:hint="eastAsia"/>
                <w:color w:val="000000"/>
                <w:sz w:val="18"/>
                <w:szCs w:val="18"/>
              </w:rPr>
              <w:t>ア・全教員による相談機能を強化するために研修</w:t>
            </w:r>
            <w:r w:rsidR="005D5752" w:rsidRPr="00DE5668">
              <w:rPr>
                <w:rFonts w:ascii="ＭＳ 明朝" w:hAnsi="ＭＳ 明朝" w:hint="eastAsia"/>
                <w:color w:val="000000"/>
                <w:sz w:val="18"/>
                <w:szCs w:val="18"/>
              </w:rPr>
              <w:t>を</w:t>
            </w:r>
          </w:p>
          <w:p w:rsidR="0042350C" w:rsidRPr="00DE5668" w:rsidRDefault="0042350C" w:rsidP="0042350C">
            <w:pPr>
              <w:spacing w:line="240" w:lineRule="exact"/>
              <w:ind w:left="-2" w:rightChars="-34" w:right="-71" w:firstLineChars="200" w:firstLine="360"/>
              <w:rPr>
                <w:rFonts w:ascii="ＭＳ 明朝" w:hAnsi="ＭＳ 明朝"/>
                <w:color w:val="000000"/>
                <w:sz w:val="18"/>
                <w:szCs w:val="18"/>
              </w:rPr>
            </w:pPr>
            <w:r w:rsidRPr="00DE5668">
              <w:rPr>
                <w:rFonts w:ascii="ＭＳ 明朝" w:hAnsi="ＭＳ 明朝" w:hint="eastAsia"/>
                <w:color w:val="000000"/>
                <w:sz w:val="18"/>
                <w:szCs w:val="18"/>
              </w:rPr>
              <w:t>実施。</w:t>
            </w:r>
          </w:p>
          <w:p w:rsidR="0042350C" w:rsidRPr="00DE5668" w:rsidRDefault="0042350C" w:rsidP="00352909">
            <w:pPr>
              <w:spacing w:line="240" w:lineRule="exact"/>
              <w:ind w:rightChars="-34" w:right="-71"/>
              <w:rPr>
                <w:rFonts w:ascii="ＭＳ 明朝" w:hAnsi="ＭＳ 明朝"/>
                <w:color w:val="000000"/>
                <w:sz w:val="18"/>
                <w:szCs w:val="18"/>
              </w:rPr>
            </w:pPr>
          </w:p>
          <w:p w:rsidR="00F24489" w:rsidRPr="00DE5668" w:rsidRDefault="00F24489" w:rsidP="00352909">
            <w:pPr>
              <w:spacing w:line="240" w:lineRule="exact"/>
              <w:ind w:rightChars="-34" w:right="-71"/>
              <w:rPr>
                <w:rFonts w:ascii="ＭＳ 明朝" w:hAnsi="ＭＳ 明朝"/>
                <w:color w:val="000000"/>
                <w:sz w:val="18"/>
                <w:szCs w:val="18"/>
              </w:rPr>
            </w:pPr>
          </w:p>
          <w:p w:rsidR="00682FD5" w:rsidRPr="00DE5668" w:rsidRDefault="0042350C" w:rsidP="00352909">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(4)</w:t>
            </w:r>
          </w:p>
          <w:p w:rsidR="0042350C" w:rsidRPr="00DE5668" w:rsidRDefault="0042350C" w:rsidP="0042350C">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ア・HPのタイムリーな更新</w:t>
            </w:r>
          </w:p>
          <w:p w:rsidR="0042350C" w:rsidRPr="00DE5668" w:rsidRDefault="0042350C" w:rsidP="0042350C">
            <w:pPr>
              <w:spacing w:line="240" w:lineRule="exact"/>
              <w:ind w:left="360" w:rightChars="-34" w:right="-71" w:hangingChars="200" w:hanging="360"/>
              <w:rPr>
                <w:rFonts w:ascii="ＭＳ 明朝" w:hAnsi="ＭＳ 明朝"/>
                <w:color w:val="000000"/>
                <w:sz w:val="18"/>
                <w:szCs w:val="18"/>
              </w:rPr>
            </w:pPr>
            <w:r w:rsidRPr="00DE5668">
              <w:rPr>
                <w:rFonts w:ascii="ＭＳ 明朝" w:hAnsi="ＭＳ 明朝" w:hint="eastAsia"/>
                <w:color w:val="000000"/>
                <w:sz w:val="18"/>
                <w:szCs w:val="18"/>
              </w:rPr>
              <w:t>イ・「守口東高校メールマガジン」による情報発信</w:t>
            </w:r>
          </w:p>
          <w:p w:rsidR="0042350C" w:rsidRPr="00DE5668" w:rsidRDefault="0042350C" w:rsidP="0042350C">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ウ・校内モニタを活用した生徒活動等の情報発信</w:t>
            </w:r>
          </w:p>
          <w:p w:rsidR="0042350C" w:rsidRPr="00DE5668" w:rsidRDefault="0042350C" w:rsidP="0042350C">
            <w:pPr>
              <w:spacing w:line="240" w:lineRule="exact"/>
              <w:ind w:rightChars="-34" w:right="-71"/>
              <w:rPr>
                <w:rFonts w:ascii="ＭＳ 明朝" w:hAnsi="ＭＳ 明朝"/>
                <w:color w:val="000000"/>
                <w:sz w:val="18"/>
                <w:szCs w:val="18"/>
              </w:rPr>
            </w:pPr>
          </w:p>
          <w:p w:rsidR="00E44E18" w:rsidRPr="00DE5668" w:rsidRDefault="00E44E18" w:rsidP="00EB2224">
            <w:pPr>
              <w:spacing w:line="240" w:lineRule="exact"/>
              <w:ind w:rightChars="-34" w:right="-71"/>
              <w:rPr>
                <w:rFonts w:ascii="ＭＳ 明朝" w:hAnsi="ＭＳ 明朝"/>
                <w:color w:val="000000"/>
                <w:sz w:val="18"/>
                <w:szCs w:val="18"/>
              </w:rPr>
            </w:pPr>
          </w:p>
          <w:p w:rsidR="00F24489" w:rsidRPr="00DE5668" w:rsidRDefault="00F24489" w:rsidP="00EB2224">
            <w:pPr>
              <w:spacing w:line="240" w:lineRule="exact"/>
              <w:ind w:rightChars="-34" w:right="-71"/>
              <w:rPr>
                <w:rFonts w:ascii="ＭＳ 明朝" w:hAnsi="ＭＳ 明朝"/>
                <w:color w:val="000000"/>
                <w:sz w:val="18"/>
                <w:szCs w:val="18"/>
              </w:rPr>
            </w:pPr>
          </w:p>
          <w:p w:rsidR="0034253F" w:rsidRPr="00DE5668" w:rsidRDefault="0034253F" w:rsidP="00EB2224">
            <w:pPr>
              <w:spacing w:line="240" w:lineRule="exact"/>
              <w:ind w:rightChars="-34" w:right="-71"/>
              <w:rPr>
                <w:rFonts w:ascii="ＭＳ 明朝" w:hAnsi="ＭＳ 明朝"/>
                <w:color w:val="000000"/>
                <w:sz w:val="18"/>
                <w:szCs w:val="18"/>
              </w:rPr>
            </w:pPr>
          </w:p>
          <w:p w:rsidR="0034253F" w:rsidRPr="00DE5668" w:rsidRDefault="0034253F" w:rsidP="00EB2224">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(5)</w:t>
            </w:r>
          </w:p>
          <w:p w:rsidR="0034253F" w:rsidRPr="00DE5668" w:rsidRDefault="0034253F" w:rsidP="00EB2224">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ア・図書室と会議室を整備し、授業での活用と生徒同士の話し合いの場を提供</w:t>
            </w:r>
          </w:p>
          <w:p w:rsidR="00F24489" w:rsidRPr="00DE5668" w:rsidRDefault="008056B4" w:rsidP="00EB2224">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イ・図書室に有線でLANを設定しAL的授業を展開</w:t>
            </w:r>
          </w:p>
          <w:p w:rsidR="0034253F" w:rsidRPr="00DE5668" w:rsidRDefault="0034253F" w:rsidP="00EB2224">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(6)</w:t>
            </w:r>
          </w:p>
          <w:p w:rsidR="0034253F" w:rsidRPr="00DE5668" w:rsidRDefault="0034253F" w:rsidP="00EB2224">
            <w:pPr>
              <w:spacing w:line="240" w:lineRule="exact"/>
              <w:ind w:rightChars="-34" w:right="-71"/>
              <w:rPr>
                <w:rFonts w:ascii="ＭＳ 明朝" w:hAnsi="ＭＳ 明朝"/>
                <w:color w:val="000000"/>
                <w:sz w:val="18"/>
                <w:szCs w:val="18"/>
              </w:rPr>
            </w:pPr>
            <w:r w:rsidRPr="00DE5668">
              <w:rPr>
                <w:rFonts w:ascii="ＭＳ 明朝" w:hAnsi="ＭＳ 明朝" w:hint="eastAsia"/>
                <w:color w:val="000000"/>
                <w:sz w:val="18"/>
                <w:szCs w:val="18"/>
              </w:rPr>
              <w:t>ア時間外勤務時間を短縮</w:t>
            </w:r>
          </w:p>
        </w:tc>
        <w:tc>
          <w:tcPr>
            <w:tcW w:w="2799" w:type="dxa"/>
            <w:tcBorders>
              <w:right w:val="dashed" w:sz="4" w:space="0" w:color="auto"/>
            </w:tcBorders>
          </w:tcPr>
          <w:p w:rsidR="00682FD5" w:rsidRPr="00DE5668" w:rsidRDefault="00682FD5" w:rsidP="00352909">
            <w:pPr>
              <w:spacing w:line="240" w:lineRule="exact"/>
              <w:ind w:left="-2"/>
              <w:rPr>
                <w:rFonts w:ascii="ＭＳ 明朝" w:hAnsi="ＭＳ 明朝"/>
                <w:color w:val="000000"/>
                <w:sz w:val="16"/>
                <w:szCs w:val="16"/>
              </w:rPr>
            </w:pPr>
            <w:r w:rsidRPr="00DE5668">
              <w:rPr>
                <w:rFonts w:ascii="ＭＳ 明朝" w:hAnsi="ＭＳ 明朝" w:hint="eastAsia"/>
                <w:color w:val="000000"/>
                <w:sz w:val="16"/>
                <w:szCs w:val="16"/>
              </w:rPr>
              <w:t>（１）</w:t>
            </w:r>
          </w:p>
          <w:p w:rsidR="00682FD5" w:rsidRPr="00DE5668" w:rsidRDefault="00682FD5" w:rsidP="00A45CC2">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ア・</w:t>
            </w:r>
            <w:r w:rsidR="0042350C" w:rsidRPr="00DE5668">
              <w:rPr>
                <w:rFonts w:ascii="ＭＳ 明朝" w:hAnsi="ＭＳ 明朝" w:hint="eastAsia"/>
                <w:color w:val="000000"/>
                <w:sz w:val="16"/>
                <w:szCs w:val="16"/>
              </w:rPr>
              <w:t>中学校の教員</w:t>
            </w:r>
            <w:r w:rsidR="005D5752" w:rsidRPr="00DE5668">
              <w:rPr>
                <w:rFonts w:ascii="ＭＳ 明朝" w:hAnsi="ＭＳ 明朝" w:hint="eastAsia"/>
                <w:sz w:val="16"/>
                <w:szCs w:val="16"/>
              </w:rPr>
              <w:t>が</w:t>
            </w:r>
            <w:r w:rsidR="0042350C" w:rsidRPr="00DE5668">
              <w:rPr>
                <w:rFonts w:ascii="ＭＳ 明朝" w:hAnsi="ＭＳ 明朝" w:hint="eastAsia"/>
                <w:color w:val="000000"/>
                <w:sz w:val="16"/>
                <w:szCs w:val="16"/>
              </w:rPr>
              <w:t>本校の授業見学</w:t>
            </w:r>
          </w:p>
          <w:p w:rsidR="0042350C" w:rsidRPr="00DE5668" w:rsidRDefault="0042350C" w:rsidP="00F35352">
            <w:pPr>
              <w:spacing w:line="220" w:lineRule="exact"/>
              <w:ind w:left="-2"/>
              <w:rPr>
                <w:rFonts w:ascii="ＭＳ 明朝" w:hAnsi="ＭＳ 明朝"/>
                <w:color w:val="000000"/>
                <w:sz w:val="16"/>
                <w:szCs w:val="16"/>
              </w:rPr>
            </w:pPr>
          </w:p>
          <w:p w:rsidR="0042350C" w:rsidRPr="00DE5668" w:rsidRDefault="0042350C" w:rsidP="00F35352">
            <w:pPr>
              <w:spacing w:line="220" w:lineRule="exact"/>
              <w:ind w:left="-2"/>
              <w:rPr>
                <w:rFonts w:ascii="ＭＳ 明朝" w:hAnsi="ＭＳ 明朝"/>
                <w:color w:val="000000"/>
                <w:sz w:val="16"/>
                <w:szCs w:val="16"/>
              </w:rPr>
            </w:pPr>
          </w:p>
          <w:p w:rsidR="00F24489" w:rsidRPr="00DE5668" w:rsidRDefault="00F24489" w:rsidP="00F35352">
            <w:pPr>
              <w:spacing w:line="220" w:lineRule="exact"/>
              <w:ind w:left="-2"/>
              <w:rPr>
                <w:rFonts w:ascii="ＭＳ 明朝" w:hAnsi="ＭＳ 明朝"/>
                <w:color w:val="000000"/>
                <w:sz w:val="16"/>
                <w:szCs w:val="16"/>
              </w:rPr>
            </w:pPr>
          </w:p>
          <w:p w:rsidR="00682FD5" w:rsidRPr="00DE5668" w:rsidRDefault="00682FD5" w:rsidP="00F35352">
            <w:pPr>
              <w:spacing w:line="220" w:lineRule="exact"/>
              <w:ind w:left="-2"/>
              <w:rPr>
                <w:rFonts w:ascii="ＭＳ 明朝" w:hAnsi="ＭＳ 明朝"/>
                <w:color w:val="000000"/>
                <w:sz w:val="16"/>
                <w:szCs w:val="16"/>
              </w:rPr>
            </w:pPr>
            <w:r w:rsidRPr="00DE5668">
              <w:rPr>
                <w:rFonts w:ascii="ＭＳ 明朝" w:hAnsi="ＭＳ 明朝" w:hint="eastAsia"/>
                <w:color w:val="000000"/>
                <w:sz w:val="16"/>
                <w:szCs w:val="16"/>
              </w:rPr>
              <w:t>（２）</w:t>
            </w:r>
          </w:p>
          <w:p w:rsidR="0042350C" w:rsidRPr="00DE5668" w:rsidRDefault="00316125" w:rsidP="0042350C">
            <w:pPr>
              <w:spacing w:line="220" w:lineRule="exact"/>
              <w:rPr>
                <w:rFonts w:ascii="ＭＳ 明朝" w:hAnsi="ＭＳ 明朝"/>
                <w:color w:val="000000"/>
                <w:sz w:val="16"/>
                <w:szCs w:val="16"/>
              </w:rPr>
            </w:pPr>
            <w:r w:rsidRPr="00DE5668">
              <w:rPr>
                <w:rFonts w:ascii="ＭＳ 明朝" w:hAnsi="ＭＳ 明朝" w:hint="eastAsia"/>
                <w:color w:val="000000"/>
                <w:sz w:val="16"/>
                <w:szCs w:val="16"/>
              </w:rPr>
              <w:t>ア</w:t>
            </w:r>
            <w:r w:rsidR="0042350C" w:rsidRPr="00DE5668">
              <w:rPr>
                <w:rFonts w:ascii="ＭＳ 明朝" w:hAnsi="ＭＳ 明朝" w:hint="eastAsia"/>
                <w:color w:val="000000"/>
                <w:sz w:val="16"/>
                <w:szCs w:val="16"/>
              </w:rPr>
              <w:t>・</w:t>
            </w:r>
            <w:r w:rsidR="000800B4" w:rsidRPr="00DE5668">
              <w:rPr>
                <w:rFonts w:ascii="ＭＳ 明朝" w:hAnsi="ＭＳ 明朝" w:hint="eastAsia"/>
                <w:color w:val="000000"/>
                <w:sz w:val="16"/>
                <w:szCs w:val="16"/>
              </w:rPr>
              <w:t>１</w:t>
            </w:r>
            <w:r w:rsidR="0042350C" w:rsidRPr="00DE5668">
              <w:rPr>
                <w:rFonts w:ascii="ＭＳ 明朝" w:hAnsi="ＭＳ 明朝" w:hint="eastAsia"/>
                <w:color w:val="000000"/>
                <w:sz w:val="16"/>
                <w:szCs w:val="16"/>
              </w:rPr>
              <w:t>年生による母校訪問</w:t>
            </w:r>
          </w:p>
          <w:p w:rsidR="0042350C" w:rsidRPr="00DE5668" w:rsidRDefault="0042350C" w:rsidP="0042350C">
            <w:pPr>
              <w:spacing w:line="220" w:lineRule="exact"/>
              <w:rPr>
                <w:rFonts w:ascii="ＭＳ 明朝" w:hAnsi="ＭＳ 明朝"/>
                <w:color w:val="000000"/>
                <w:sz w:val="16"/>
                <w:szCs w:val="16"/>
              </w:rPr>
            </w:pPr>
            <w:r w:rsidRPr="00DE5668">
              <w:rPr>
                <w:rFonts w:ascii="ＭＳ 明朝" w:hAnsi="ＭＳ 明朝" w:hint="eastAsia"/>
                <w:color w:val="000000"/>
                <w:sz w:val="16"/>
                <w:szCs w:val="16"/>
              </w:rPr>
              <w:t xml:space="preserve">    </w:t>
            </w:r>
            <w:r w:rsidR="00997521" w:rsidRPr="00DE5668">
              <w:rPr>
                <w:rFonts w:ascii="ＭＳ 明朝" w:hAnsi="ＭＳ 明朝" w:hint="eastAsia"/>
                <w:color w:val="000000"/>
                <w:sz w:val="16"/>
                <w:szCs w:val="16"/>
              </w:rPr>
              <w:t>訪問者数　56</w:t>
            </w:r>
            <w:r w:rsidR="00566433" w:rsidRPr="00DE5668">
              <w:rPr>
                <w:rFonts w:ascii="ＭＳ 明朝" w:hAnsi="ＭＳ 明朝" w:hint="eastAsia"/>
                <w:color w:val="000000"/>
                <w:sz w:val="16"/>
                <w:szCs w:val="16"/>
              </w:rPr>
              <w:t>校→　60校</w:t>
            </w:r>
          </w:p>
          <w:p w:rsidR="0042350C" w:rsidRPr="00DE5668" w:rsidRDefault="00316125" w:rsidP="00997521">
            <w:pPr>
              <w:spacing w:line="220" w:lineRule="exact"/>
              <w:rPr>
                <w:rFonts w:ascii="ＭＳ 明朝" w:hAnsi="ＭＳ 明朝"/>
                <w:color w:val="000000"/>
                <w:sz w:val="16"/>
                <w:szCs w:val="16"/>
              </w:rPr>
            </w:pPr>
            <w:r w:rsidRPr="00DE5668">
              <w:rPr>
                <w:rFonts w:ascii="ＭＳ 明朝" w:hAnsi="ＭＳ 明朝" w:hint="eastAsia"/>
                <w:color w:val="000000"/>
                <w:sz w:val="16"/>
                <w:szCs w:val="16"/>
              </w:rPr>
              <w:t>イ</w:t>
            </w:r>
            <w:r w:rsidR="0042350C" w:rsidRPr="00DE5668">
              <w:rPr>
                <w:rFonts w:ascii="ＭＳ 明朝" w:hAnsi="ＭＳ 明朝" w:hint="eastAsia"/>
                <w:color w:val="000000"/>
                <w:sz w:val="16"/>
                <w:szCs w:val="16"/>
              </w:rPr>
              <w:t>・</w:t>
            </w:r>
            <w:r w:rsidR="00997521" w:rsidRPr="00DE5668">
              <w:rPr>
                <w:rFonts w:ascii="ＭＳ 明朝" w:hAnsi="ＭＳ 明朝" w:hint="eastAsia"/>
                <w:color w:val="000000"/>
                <w:sz w:val="16"/>
                <w:szCs w:val="16"/>
              </w:rPr>
              <w:t>入学前</w:t>
            </w:r>
            <w:r w:rsidR="0042350C" w:rsidRPr="00DE5668">
              <w:rPr>
                <w:rFonts w:ascii="ＭＳ 明朝" w:hAnsi="ＭＳ 明朝" w:hint="eastAsia"/>
                <w:color w:val="000000"/>
                <w:sz w:val="16"/>
                <w:szCs w:val="16"/>
              </w:rPr>
              <w:t>中学校訪問数</w:t>
            </w:r>
            <w:r w:rsidR="00997521" w:rsidRPr="00DE5668">
              <w:rPr>
                <w:rFonts w:ascii="ＭＳ 明朝" w:hAnsi="ＭＳ 明朝" w:hint="eastAsia"/>
                <w:color w:val="000000"/>
                <w:sz w:val="16"/>
                <w:szCs w:val="16"/>
              </w:rPr>
              <w:t xml:space="preserve"> 全校</w:t>
            </w:r>
          </w:p>
          <w:p w:rsidR="0042350C" w:rsidRPr="00DE5668" w:rsidRDefault="0042350C" w:rsidP="001F22D1">
            <w:pPr>
              <w:spacing w:line="220" w:lineRule="exact"/>
              <w:ind w:leftChars="-5" w:left="158" w:hangingChars="105" w:hanging="168"/>
              <w:rPr>
                <w:rFonts w:ascii="ＭＳ 明朝" w:hAnsi="ＭＳ 明朝"/>
                <w:color w:val="000000"/>
                <w:sz w:val="16"/>
                <w:szCs w:val="16"/>
              </w:rPr>
            </w:pPr>
          </w:p>
          <w:p w:rsidR="00F24489" w:rsidRPr="00DE5668" w:rsidRDefault="00F24489" w:rsidP="001F22D1">
            <w:pPr>
              <w:spacing w:line="220" w:lineRule="exact"/>
              <w:ind w:leftChars="-5" w:left="158" w:hangingChars="105" w:hanging="168"/>
              <w:rPr>
                <w:rFonts w:ascii="ＭＳ 明朝" w:hAnsi="ＭＳ 明朝"/>
                <w:color w:val="000000"/>
                <w:sz w:val="16"/>
                <w:szCs w:val="16"/>
              </w:rPr>
            </w:pPr>
          </w:p>
          <w:p w:rsidR="005B5DB3" w:rsidRPr="00DE5668" w:rsidRDefault="0042350C" w:rsidP="00560415">
            <w:pPr>
              <w:spacing w:line="220" w:lineRule="exact"/>
              <w:ind w:leftChars="-5" w:left="158" w:hangingChars="105" w:hanging="168"/>
              <w:rPr>
                <w:rFonts w:ascii="ＭＳ 明朝" w:hAnsi="ＭＳ 明朝"/>
                <w:color w:val="000000"/>
                <w:sz w:val="16"/>
                <w:szCs w:val="16"/>
              </w:rPr>
            </w:pPr>
            <w:r w:rsidRPr="00DE5668">
              <w:rPr>
                <w:rFonts w:ascii="ＭＳ 明朝" w:hAnsi="ＭＳ 明朝" w:hint="eastAsia"/>
                <w:color w:val="000000"/>
                <w:sz w:val="16"/>
                <w:szCs w:val="16"/>
              </w:rPr>
              <w:t>(3)</w:t>
            </w:r>
          </w:p>
          <w:p w:rsidR="00D80A54" w:rsidRPr="00DE5668" w:rsidRDefault="00560415" w:rsidP="00D80A54">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ア</w:t>
            </w:r>
            <w:r w:rsidR="00E44E18" w:rsidRPr="00DE5668">
              <w:rPr>
                <w:rFonts w:ascii="ＭＳ 明朝" w:hAnsi="ＭＳ 明朝" w:hint="eastAsia"/>
                <w:color w:val="000000"/>
                <w:sz w:val="16"/>
                <w:szCs w:val="16"/>
              </w:rPr>
              <w:t>・</w:t>
            </w:r>
            <w:r w:rsidR="000F0C91" w:rsidRPr="00DE5668">
              <w:rPr>
                <w:rFonts w:ascii="ＭＳ 明朝" w:hAnsi="ＭＳ 明朝" w:hint="eastAsia"/>
                <w:color w:val="000000"/>
                <w:sz w:val="16"/>
                <w:szCs w:val="16"/>
              </w:rPr>
              <w:t>職員研修を</w:t>
            </w:r>
            <w:r w:rsidR="0068060F" w:rsidRPr="00DE5668">
              <w:rPr>
                <w:rFonts w:ascii="ＭＳ 明朝" w:hAnsi="ＭＳ 明朝" w:hint="eastAsia"/>
                <w:color w:val="000000"/>
                <w:sz w:val="16"/>
                <w:szCs w:val="16"/>
              </w:rPr>
              <w:t>２</w:t>
            </w:r>
            <w:r w:rsidR="000F0C91" w:rsidRPr="00DE5668">
              <w:rPr>
                <w:rFonts w:ascii="ＭＳ 明朝" w:hAnsi="ＭＳ 明朝" w:hint="eastAsia"/>
                <w:color w:val="000000"/>
                <w:sz w:val="16"/>
                <w:szCs w:val="16"/>
              </w:rPr>
              <w:t>回実施。</w:t>
            </w:r>
          </w:p>
          <w:p w:rsidR="00D80A54" w:rsidRPr="00DE5668" w:rsidRDefault="00D80A54" w:rsidP="00D80A54">
            <w:pPr>
              <w:spacing w:line="220" w:lineRule="exact"/>
              <w:ind w:left="320" w:hangingChars="200" w:hanging="320"/>
              <w:rPr>
                <w:rFonts w:ascii="ＭＳ 明朝" w:hAnsi="ＭＳ 明朝"/>
                <w:color w:val="000000"/>
                <w:sz w:val="16"/>
                <w:szCs w:val="16"/>
              </w:rPr>
            </w:pPr>
          </w:p>
          <w:p w:rsidR="00560415" w:rsidRPr="00DE5668" w:rsidRDefault="00560415" w:rsidP="00D80A54">
            <w:pPr>
              <w:spacing w:line="220" w:lineRule="exact"/>
              <w:ind w:left="320" w:hangingChars="200" w:hanging="320"/>
              <w:rPr>
                <w:rFonts w:ascii="ＭＳ 明朝" w:hAnsi="ＭＳ 明朝"/>
                <w:color w:val="000000"/>
                <w:sz w:val="16"/>
                <w:szCs w:val="16"/>
              </w:rPr>
            </w:pPr>
          </w:p>
          <w:p w:rsidR="00F24489" w:rsidRPr="00DE5668" w:rsidRDefault="00F24489" w:rsidP="00D80A54">
            <w:pPr>
              <w:spacing w:line="220" w:lineRule="exact"/>
              <w:ind w:left="320" w:hangingChars="200" w:hanging="320"/>
              <w:rPr>
                <w:rFonts w:ascii="ＭＳ 明朝" w:hAnsi="ＭＳ 明朝"/>
                <w:color w:val="000000"/>
                <w:sz w:val="16"/>
                <w:szCs w:val="16"/>
              </w:rPr>
            </w:pPr>
          </w:p>
          <w:p w:rsidR="00D80A54" w:rsidRPr="00DE5668" w:rsidRDefault="00D80A54" w:rsidP="00D80A54">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（４）</w:t>
            </w:r>
          </w:p>
          <w:p w:rsidR="00560415" w:rsidRPr="00DE5668" w:rsidRDefault="00560415" w:rsidP="00560415">
            <w:pPr>
              <w:spacing w:line="220" w:lineRule="exact"/>
              <w:ind w:leftChars="-5" w:left="158" w:hangingChars="105" w:hanging="168"/>
              <w:rPr>
                <w:rFonts w:ascii="ＭＳ 明朝" w:hAnsi="ＭＳ 明朝"/>
                <w:color w:val="000000"/>
                <w:sz w:val="16"/>
                <w:szCs w:val="16"/>
              </w:rPr>
            </w:pPr>
            <w:r w:rsidRPr="00DE5668">
              <w:rPr>
                <w:rFonts w:ascii="ＭＳ 明朝" w:hAnsi="ＭＳ 明朝" w:hint="eastAsia"/>
                <w:color w:val="000000"/>
                <w:sz w:val="16"/>
                <w:szCs w:val="16"/>
              </w:rPr>
              <w:t>ア・ホームページの新着情報</w:t>
            </w:r>
          </w:p>
          <w:p w:rsidR="00560415" w:rsidRPr="00DE5668" w:rsidRDefault="00560415" w:rsidP="00560415">
            <w:pPr>
              <w:spacing w:line="220" w:lineRule="exact"/>
              <w:ind w:left="-2" w:firstLineChars="200" w:firstLine="320"/>
              <w:rPr>
                <w:rFonts w:ascii="ＭＳ 明朝" w:hAnsi="ＭＳ 明朝"/>
                <w:color w:val="000000"/>
                <w:sz w:val="16"/>
                <w:szCs w:val="16"/>
              </w:rPr>
            </w:pPr>
            <w:r w:rsidRPr="00DE5668">
              <w:rPr>
                <w:rFonts w:ascii="ＭＳ 明朝" w:hAnsi="ＭＳ 明朝" w:hint="eastAsia"/>
                <w:color w:val="000000"/>
                <w:sz w:val="16"/>
                <w:szCs w:val="16"/>
              </w:rPr>
              <w:t>更新回数の増加</w:t>
            </w:r>
            <w:r w:rsidR="00997521" w:rsidRPr="00DE5668">
              <w:rPr>
                <w:rFonts w:ascii="ＭＳ 明朝" w:hAnsi="ＭＳ 明朝" w:hint="eastAsia"/>
                <w:color w:val="000000"/>
                <w:sz w:val="16"/>
                <w:szCs w:val="16"/>
              </w:rPr>
              <w:t xml:space="preserve">　20</w:t>
            </w:r>
            <w:r w:rsidRPr="00DE5668">
              <w:rPr>
                <w:rFonts w:ascii="ＭＳ 明朝" w:hAnsi="ＭＳ 明朝" w:hint="eastAsia"/>
                <w:color w:val="000000"/>
                <w:sz w:val="16"/>
                <w:szCs w:val="16"/>
              </w:rPr>
              <w:t>回→</w:t>
            </w:r>
            <w:r w:rsidR="00997521" w:rsidRPr="00DE5668">
              <w:rPr>
                <w:rFonts w:ascii="ＭＳ 明朝" w:hAnsi="ＭＳ 明朝" w:hint="eastAsia"/>
                <w:color w:val="000000"/>
                <w:sz w:val="16"/>
                <w:szCs w:val="16"/>
              </w:rPr>
              <w:t>50</w:t>
            </w:r>
            <w:r w:rsidRPr="00DE5668">
              <w:rPr>
                <w:rFonts w:ascii="ＭＳ 明朝" w:hAnsi="ＭＳ 明朝" w:hint="eastAsia"/>
                <w:color w:val="000000"/>
                <w:sz w:val="16"/>
                <w:szCs w:val="16"/>
              </w:rPr>
              <w:t xml:space="preserve">回　</w:t>
            </w:r>
          </w:p>
          <w:p w:rsidR="00560415" w:rsidRPr="00DE5668" w:rsidRDefault="00560415" w:rsidP="00560415">
            <w:pPr>
              <w:spacing w:line="220" w:lineRule="exact"/>
              <w:rPr>
                <w:rFonts w:ascii="ＭＳ 明朝" w:hAnsi="ＭＳ 明朝"/>
                <w:color w:val="000000"/>
                <w:sz w:val="16"/>
                <w:szCs w:val="16"/>
              </w:rPr>
            </w:pPr>
            <w:r w:rsidRPr="00DE5668">
              <w:rPr>
                <w:rFonts w:ascii="ＭＳ 明朝" w:hAnsi="ＭＳ 明朝" w:hint="eastAsia"/>
                <w:color w:val="000000"/>
                <w:sz w:val="16"/>
                <w:szCs w:val="16"/>
              </w:rPr>
              <w:t xml:space="preserve">イ・「守口東ﾒｰﾙﾏｶﾞｼﾞﾝ」の発信　</w:t>
            </w:r>
          </w:p>
          <w:p w:rsidR="00560415" w:rsidRPr="00DE5668" w:rsidRDefault="00997521" w:rsidP="00560415">
            <w:pPr>
              <w:spacing w:line="220" w:lineRule="exact"/>
              <w:ind w:firstLineChars="200" w:firstLine="320"/>
              <w:rPr>
                <w:rFonts w:ascii="ＭＳ 明朝" w:hAnsi="ＭＳ 明朝"/>
                <w:color w:val="000000"/>
                <w:sz w:val="16"/>
                <w:szCs w:val="16"/>
              </w:rPr>
            </w:pPr>
            <w:r w:rsidRPr="00DE5668">
              <w:rPr>
                <w:rFonts w:ascii="ＭＳ 明朝" w:hAnsi="ＭＳ 明朝" w:hint="eastAsia"/>
                <w:color w:val="000000"/>
                <w:sz w:val="16"/>
                <w:szCs w:val="16"/>
              </w:rPr>
              <w:t>発信回数　44</w:t>
            </w:r>
            <w:r w:rsidR="00560415" w:rsidRPr="00DE5668">
              <w:rPr>
                <w:rFonts w:ascii="ＭＳ 明朝" w:hAnsi="ＭＳ 明朝" w:hint="eastAsia"/>
                <w:color w:val="000000"/>
                <w:sz w:val="16"/>
                <w:szCs w:val="16"/>
              </w:rPr>
              <w:t>回→</w:t>
            </w:r>
            <w:r w:rsidRPr="00DE5668">
              <w:rPr>
                <w:rFonts w:ascii="ＭＳ 明朝" w:hAnsi="ＭＳ 明朝" w:hint="eastAsia"/>
                <w:color w:val="000000"/>
                <w:sz w:val="16"/>
                <w:szCs w:val="16"/>
              </w:rPr>
              <w:t xml:space="preserve">　50</w:t>
            </w:r>
            <w:r w:rsidR="00560415" w:rsidRPr="00DE5668">
              <w:rPr>
                <w:rFonts w:ascii="ＭＳ 明朝" w:hAnsi="ＭＳ 明朝" w:hint="eastAsia"/>
                <w:color w:val="000000"/>
                <w:sz w:val="16"/>
                <w:szCs w:val="16"/>
              </w:rPr>
              <w:t>回</w:t>
            </w:r>
          </w:p>
          <w:p w:rsidR="00560415" w:rsidRPr="00DE5668" w:rsidRDefault="00560415" w:rsidP="0056041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ウ・校内モニタの更新</w:t>
            </w:r>
          </w:p>
          <w:p w:rsidR="00560415" w:rsidRPr="00DE5668" w:rsidRDefault="00560415" w:rsidP="00560415">
            <w:pPr>
              <w:spacing w:line="220" w:lineRule="exact"/>
              <w:ind w:leftChars="200" w:left="420"/>
              <w:rPr>
                <w:rFonts w:ascii="ＭＳ 明朝" w:hAnsi="ＭＳ 明朝"/>
                <w:color w:val="000000"/>
                <w:sz w:val="16"/>
                <w:szCs w:val="16"/>
              </w:rPr>
            </w:pPr>
            <w:r w:rsidRPr="00DE5668">
              <w:rPr>
                <w:rFonts w:ascii="ＭＳ 明朝" w:hAnsi="ＭＳ 明朝" w:hint="eastAsia"/>
                <w:color w:val="000000"/>
                <w:sz w:val="16"/>
                <w:szCs w:val="16"/>
              </w:rPr>
              <w:t>静止画　年間</w:t>
            </w:r>
            <w:r w:rsidR="000800B4" w:rsidRPr="00DE5668">
              <w:rPr>
                <w:rFonts w:ascii="ＭＳ 明朝" w:hAnsi="ＭＳ 明朝" w:hint="eastAsia"/>
                <w:color w:val="000000"/>
                <w:sz w:val="16"/>
                <w:szCs w:val="16"/>
              </w:rPr>
              <w:t>50</w:t>
            </w:r>
            <w:r w:rsidRPr="00DE5668">
              <w:rPr>
                <w:rFonts w:ascii="ＭＳ 明朝" w:hAnsi="ＭＳ 明朝" w:hint="eastAsia"/>
                <w:color w:val="000000"/>
                <w:sz w:val="16"/>
                <w:szCs w:val="16"/>
              </w:rPr>
              <w:t>回更新</w:t>
            </w:r>
          </w:p>
          <w:p w:rsidR="00560415" w:rsidRPr="00DE5668" w:rsidRDefault="00560415" w:rsidP="00560415">
            <w:pPr>
              <w:spacing w:line="220" w:lineRule="exact"/>
              <w:ind w:leftChars="200" w:left="420"/>
              <w:rPr>
                <w:rFonts w:ascii="ＭＳ 明朝" w:hAnsi="ＭＳ 明朝"/>
                <w:color w:val="000000"/>
                <w:sz w:val="16"/>
                <w:szCs w:val="16"/>
              </w:rPr>
            </w:pPr>
            <w:r w:rsidRPr="00DE5668">
              <w:rPr>
                <w:rFonts w:ascii="ＭＳ 明朝" w:hAnsi="ＭＳ 明朝" w:hint="eastAsia"/>
                <w:color w:val="000000"/>
                <w:sz w:val="16"/>
                <w:szCs w:val="16"/>
              </w:rPr>
              <w:t>動画　　年間</w:t>
            </w:r>
            <w:r w:rsidR="000800B4" w:rsidRPr="00DE5668">
              <w:rPr>
                <w:rFonts w:ascii="ＭＳ 明朝" w:hAnsi="ＭＳ 明朝" w:hint="eastAsia"/>
                <w:color w:val="000000"/>
                <w:sz w:val="16"/>
                <w:szCs w:val="16"/>
              </w:rPr>
              <w:t>12</w:t>
            </w:r>
            <w:r w:rsidRPr="00DE5668">
              <w:rPr>
                <w:rFonts w:ascii="ＭＳ 明朝" w:hAnsi="ＭＳ 明朝" w:hint="eastAsia"/>
                <w:color w:val="000000"/>
                <w:sz w:val="16"/>
                <w:szCs w:val="16"/>
              </w:rPr>
              <w:t>回更新</w:t>
            </w:r>
          </w:p>
          <w:p w:rsidR="00F24489" w:rsidRPr="00DE5668" w:rsidRDefault="00F24489" w:rsidP="00560415">
            <w:pPr>
              <w:spacing w:line="220" w:lineRule="exact"/>
              <w:ind w:leftChars="200" w:left="420"/>
              <w:rPr>
                <w:rFonts w:ascii="ＭＳ 明朝" w:hAnsi="ＭＳ 明朝"/>
                <w:color w:val="000000"/>
                <w:sz w:val="16"/>
                <w:szCs w:val="16"/>
              </w:rPr>
            </w:pPr>
          </w:p>
          <w:p w:rsidR="00457219" w:rsidRPr="00DE5668" w:rsidRDefault="0034253F" w:rsidP="00D80A54">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(5)</w:t>
            </w:r>
          </w:p>
          <w:p w:rsidR="0034253F" w:rsidRPr="00DE5668" w:rsidRDefault="0034253F" w:rsidP="00D80A54">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ア・図書室での授業回数</w:t>
            </w:r>
            <w:r w:rsidR="00B2225D" w:rsidRPr="00DE5668">
              <w:rPr>
                <w:rFonts w:ascii="ＭＳ 明朝" w:hAnsi="ＭＳ 明朝" w:hint="eastAsia"/>
                <w:color w:val="000000"/>
                <w:sz w:val="16"/>
                <w:szCs w:val="16"/>
              </w:rPr>
              <w:t>30回</w:t>
            </w:r>
          </w:p>
          <w:p w:rsidR="00B2225D" w:rsidRPr="00DE5668" w:rsidRDefault="00B2225D" w:rsidP="008056B4">
            <w:pPr>
              <w:spacing w:line="220" w:lineRule="exact"/>
              <w:ind w:leftChars="100" w:left="370" w:hangingChars="100" w:hanging="160"/>
              <w:rPr>
                <w:rFonts w:ascii="ＭＳ 明朝" w:hAnsi="ＭＳ 明朝"/>
                <w:color w:val="000000"/>
                <w:sz w:val="16"/>
                <w:szCs w:val="16"/>
              </w:rPr>
            </w:pPr>
            <w:r w:rsidRPr="00DE5668">
              <w:rPr>
                <w:rFonts w:ascii="ＭＳ 明朝" w:hAnsi="ＭＳ 明朝" w:hint="eastAsia"/>
                <w:color w:val="000000"/>
                <w:sz w:val="16"/>
                <w:szCs w:val="16"/>
              </w:rPr>
              <w:t>・会議室</w:t>
            </w:r>
            <w:r w:rsidR="00B24605" w:rsidRPr="00DE5668">
              <w:rPr>
                <w:rFonts w:ascii="ＭＳ 明朝" w:hAnsi="ＭＳ 明朝" w:hint="eastAsia"/>
                <w:color w:val="000000"/>
                <w:sz w:val="16"/>
                <w:szCs w:val="16"/>
              </w:rPr>
              <w:t>として</w:t>
            </w:r>
            <w:r w:rsidRPr="00DE5668">
              <w:rPr>
                <w:rFonts w:ascii="ＭＳ 明朝" w:hAnsi="ＭＳ 明朝" w:hint="eastAsia"/>
                <w:color w:val="000000"/>
                <w:sz w:val="16"/>
                <w:szCs w:val="16"/>
              </w:rPr>
              <w:t>の活用回数 10回</w:t>
            </w:r>
          </w:p>
          <w:p w:rsidR="00F24489" w:rsidRPr="00DE5668" w:rsidRDefault="008056B4" w:rsidP="00D80A54">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イ・図書室でのICT活用授業実施</w:t>
            </w:r>
          </w:p>
          <w:p w:rsidR="00B2225D" w:rsidRPr="00DE5668" w:rsidRDefault="00B2225D" w:rsidP="00D80A54">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(6)</w:t>
            </w:r>
          </w:p>
          <w:p w:rsidR="00B2225D" w:rsidRPr="00DE5668" w:rsidRDefault="00B2225D" w:rsidP="00D80A54">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ア・時間外勤務時間一人平均短縮</w:t>
            </w:r>
          </w:p>
          <w:p w:rsidR="00997521" w:rsidRPr="00DE5668" w:rsidRDefault="00997521" w:rsidP="00D80A54">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 xml:space="preserve">　　一人平均</w:t>
            </w:r>
            <w:r w:rsidR="000800B4" w:rsidRPr="00DE5668">
              <w:rPr>
                <w:rFonts w:ascii="ＭＳ 明朝" w:hAnsi="ＭＳ 明朝" w:hint="eastAsia"/>
                <w:color w:val="000000"/>
                <w:sz w:val="16"/>
                <w:szCs w:val="16"/>
              </w:rPr>
              <w:t>330</w:t>
            </w:r>
            <w:r w:rsidRPr="00DE5668">
              <w:rPr>
                <w:rFonts w:ascii="ＭＳ 明朝" w:hAnsi="ＭＳ 明朝" w:hint="eastAsia"/>
                <w:color w:val="000000"/>
                <w:sz w:val="16"/>
                <w:szCs w:val="16"/>
              </w:rPr>
              <w:t>ｈ→</w:t>
            </w:r>
            <w:r w:rsidR="000800B4" w:rsidRPr="00DE5668">
              <w:rPr>
                <w:rFonts w:ascii="ＭＳ 明朝" w:hAnsi="ＭＳ 明朝" w:hint="eastAsia"/>
                <w:color w:val="000000"/>
                <w:sz w:val="16"/>
                <w:szCs w:val="16"/>
              </w:rPr>
              <w:t>300</w:t>
            </w:r>
            <w:r w:rsidRPr="00DE5668">
              <w:rPr>
                <w:rFonts w:ascii="ＭＳ 明朝" w:hAnsi="ＭＳ 明朝" w:hint="eastAsia"/>
                <w:color w:val="000000"/>
                <w:sz w:val="16"/>
                <w:szCs w:val="16"/>
              </w:rPr>
              <w:t>ｈ</w:t>
            </w:r>
          </w:p>
          <w:p w:rsidR="00997521" w:rsidRPr="00DE5668" w:rsidRDefault="00997521" w:rsidP="00D80A54">
            <w:pPr>
              <w:spacing w:line="220" w:lineRule="exact"/>
              <w:ind w:left="320" w:hangingChars="200" w:hanging="320"/>
              <w:rPr>
                <w:rFonts w:ascii="ＭＳ 明朝" w:hAnsi="ＭＳ 明朝"/>
                <w:color w:val="000000"/>
                <w:sz w:val="16"/>
                <w:szCs w:val="16"/>
              </w:rPr>
            </w:pPr>
          </w:p>
        </w:tc>
        <w:tc>
          <w:tcPr>
            <w:tcW w:w="4714" w:type="dxa"/>
            <w:tcBorders>
              <w:left w:val="dashed" w:sz="4" w:space="0" w:color="auto"/>
              <w:right w:val="single" w:sz="4" w:space="0" w:color="auto"/>
            </w:tcBorders>
            <w:shd w:val="clear" w:color="auto" w:fill="auto"/>
          </w:tcPr>
          <w:p w:rsidR="00682FD5" w:rsidRPr="00DE5668" w:rsidRDefault="00316125" w:rsidP="00352909">
            <w:pPr>
              <w:spacing w:line="320" w:lineRule="exact"/>
              <w:rPr>
                <w:rFonts w:ascii="ＭＳ 明朝" w:hAnsi="ＭＳ 明朝"/>
                <w:sz w:val="16"/>
                <w:szCs w:val="16"/>
              </w:rPr>
            </w:pPr>
            <w:r w:rsidRPr="00DE5668">
              <w:rPr>
                <w:rFonts w:ascii="ＭＳ 明朝" w:hAnsi="ＭＳ 明朝" w:hint="eastAsia"/>
                <w:sz w:val="16"/>
                <w:szCs w:val="16"/>
              </w:rPr>
              <w:t>(1)</w:t>
            </w:r>
          </w:p>
          <w:p w:rsidR="00B24605" w:rsidRPr="00DE5668" w:rsidRDefault="00316125" w:rsidP="00352909">
            <w:pPr>
              <w:spacing w:line="320" w:lineRule="exact"/>
              <w:rPr>
                <w:rFonts w:ascii="ＭＳ 明朝" w:hAnsi="ＭＳ 明朝"/>
                <w:b/>
                <w:sz w:val="16"/>
                <w:szCs w:val="16"/>
              </w:rPr>
            </w:pPr>
            <w:r w:rsidRPr="00DE5668">
              <w:rPr>
                <w:rFonts w:ascii="ＭＳ 明朝" w:hAnsi="ＭＳ 明朝" w:hint="eastAsia"/>
                <w:sz w:val="16"/>
                <w:szCs w:val="16"/>
              </w:rPr>
              <w:t xml:space="preserve">ア　</w:t>
            </w:r>
            <w:r w:rsidR="005C32B4" w:rsidRPr="00DE5668">
              <w:rPr>
                <w:rFonts w:ascii="ＭＳ 明朝" w:hAnsi="ＭＳ 明朝" w:hint="eastAsia"/>
                <w:sz w:val="16"/>
                <w:szCs w:val="16"/>
              </w:rPr>
              <w:t>授業見学は</w:t>
            </w:r>
            <w:r w:rsidRPr="00DE5668">
              <w:rPr>
                <w:rFonts w:ascii="ＭＳ 明朝" w:hAnsi="ＭＳ 明朝" w:hint="eastAsia"/>
                <w:sz w:val="16"/>
                <w:szCs w:val="16"/>
              </w:rPr>
              <w:t>実施できず</w:t>
            </w:r>
            <w:r w:rsidR="005C32B4" w:rsidRPr="00DE5668">
              <w:rPr>
                <w:rFonts w:ascii="ＭＳ 明朝" w:hAnsi="ＭＳ 明朝" w:hint="eastAsia"/>
                <w:sz w:val="16"/>
                <w:szCs w:val="16"/>
              </w:rPr>
              <w:t>、</w:t>
            </w:r>
            <w:r w:rsidR="00B24605" w:rsidRPr="00DE5668">
              <w:rPr>
                <w:rFonts w:ascii="ＭＳ 明朝" w:hAnsi="ＭＳ 明朝" w:hint="eastAsia"/>
                <w:sz w:val="16"/>
                <w:szCs w:val="16"/>
              </w:rPr>
              <w:t xml:space="preserve">人権教育での交流を実施　</w:t>
            </w:r>
            <w:r w:rsidR="00BE689F" w:rsidRPr="00DE5668">
              <w:rPr>
                <w:rFonts w:ascii="ＭＳ 明朝" w:hAnsi="ＭＳ 明朝" w:hint="eastAsia"/>
                <w:b/>
                <w:sz w:val="16"/>
                <w:szCs w:val="16"/>
              </w:rPr>
              <w:t>（△</w:t>
            </w:r>
            <w:r w:rsidR="00B24605" w:rsidRPr="00DE5668">
              <w:rPr>
                <w:rFonts w:ascii="ＭＳ 明朝" w:hAnsi="ＭＳ 明朝" w:hint="eastAsia"/>
                <w:b/>
                <w:sz w:val="16"/>
                <w:szCs w:val="16"/>
              </w:rPr>
              <w:t>）</w:t>
            </w:r>
          </w:p>
          <w:p w:rsidR="005C32B4" w:rsidRPr="00DE5668" w:rsidRDefault="005C32B4" w:rsidP="00352909">
            <w:pPr>
              <w:spacing w:line="320" w:lineRule="exact"/>
              <w:rPr>
                <w:rFonts w:ascii="ＭＳ 明朝" w:hAnsi="ＭＳ 明朝"/>
                <w:sz w:val="16"/>
                <w:szCs w:val="16"/>
              </w:rPr>
            </w:pPr>
            <w:r w:rsidRPr="00DE5668">
              <w:rPr>
                <w:rFonts w:ascii="ＭＳ 明朝" w:hAnsi="ＭＳ 明朝" w:hint="eastAsia"/>
                <w:b/>
                <w:sz w:val="16"/>
                <w:szCs w:val="16"/>
              </w:rPr>
              <w:t xml:space="preserve">　　</w:t>
            </w:r>
            <w:r w:rsidRPr="00DE5668">
              <w:rPr>
                <w:rFonts w:ascii="ＭＳ 明朝" w:hAnsi="ＭＳ 明朝" w:hint="eastAsia"/>
                <w:sz w:val="16"/>
                <w:szCs w:val="16"/>
              </w:rPr>
              <w:t xml:space="preserve">守口市支援学校との交流は実施 </w:t>
            </w:r>
            <w:r w:rsidRPr="00DE5668">
              <w:rPr>
                <w:rFonts w:ascii="ＭＳ 明朝" w:hAnsi="ＭＳ 明朝" w:hint="eastAsia"/>
                <w:b/>
                <w:sz w:val="16"/>
                <w:szCs w:val="16"/>
              </w:rPr>
              <w:t>(○)</w:t>
            </w:r>
          </w:p>
          <w:p w:rsidR="00316125" w:rsidRPr="00DE5668" w:rsidRDefault="00316125" w:rsidP="00352909">
            <w:pPr>
              <w:spacing w:line="320" w:lineRule="exact"/>
              <w:rPr>
                <w:rFonts w:ascii="ＭＳ 明朝" w:hAnsi="ＭＳ 明朝"/>
                <w:sz w:val="16"/>
                <w:szCs w:val="16"/>
              </w:rPr>
            </w:pPr>
            <w:r w:rsidRPr="00DE5668">
              <w:rPr>
                <w:rFonts w:ascii="ＭＳ 明朝" w:hAnsi="ＭＳ 明朝" w:hint="eastAsia"/>
                <w:sz w:val="16"/>
                <w:szCs w:val="16"/>
              </w:rPr>
              <w:t>(2)</w:t>
            </w:r>
          </w:p>
          <w:p w:rsidR="00316125" w:rsidRPr="00DE5668" w:rsidRDefault="00316125" w:rsidP="00316125">
            <w:pPr>
              <w:spacing w:line="320" w:lineRule="exact"/>
              <w:rPr>
                <w:rFonts w:ascii="ＭＳ 明朝" w:hAnsi="ＭＳ 明朝"/>
                <w:sz w:val="16"/>
                <w:szCs w:val="16"/>
              </w:rPr>
            </w:pPr>
            <w:r w:rsidRPr="00DE5668">
              <w:rPr>
                <w:rFonts w:ascii="ＭＳ 明朝" w:hAnsi="ＭＳ 明朝" w:hint="eastAsia"/>
                <w:sz w:val="16"/>
                <w:szCs w:val="16"/>
              </w:rPr>
              <w:t>ア・１年生による母校訪問</w:t>
            </w:r>
          </w:p>
          <w:p w:rsidR="00316125" w:rsidRPr="00DE5668" w:rsidRDefault="00316125" w:rsidP="00316125">
            <w:pPr>
              <w:spacing w:line="320" w:lineRule="exact"/>
              <w:rPr>
                <w:rFonts w:ascii="ＭＳ 明朝" w:hAnsi="ＭＳ 明朝"/>
                <w:sz w:val="16"/>
                <w:szCs w:val="16"/>
              </w:rPr>
            </w:pPr>
            <w:r w:rsidRPr="00DE5668">
              <w:rPr>
                <w:rFonts w:ascii="ＭＳ 明朝" w:hAnsi="ＭＳ 明朝" w:hint="eastAsia"/>
                <w:sz w:val="16"/>
                <w:szCs w:val="16"/>
              </w:rPr>
              <w:t xml:space="preserve">    訪問者数　56校→　60校　</w:t>
            </w:r>
            <w:r w:rsidRPr="00DE5668">
              <w:rPr>
                <w:rFonts w:ascii="ＭＳ 明朝" w:hAnsi="ＭＳ 明朝" w:hint="eastAsia"/>
                <w:b/>
                <w:sz w:val="16"/>
                <w:szCs w:val="16"/>
              </w:rPr>
              <w:t>（○）</w:t>
            </w:r>
          </w:p>
          <w:p w:rsidR="00316125" w:rsidRPr="00DE5668" w:rsidRDefault="00316125" w:rsidP="00316125">
            <w:pPr>
              <w:spacing w:line="320" w:lineRule="exact"/>
              <w:rPr>
                <w:rFonts w:ascii="ＭＳ 明朝" w:hAnsi="ＭＳ 明朝"/>
                <w:sz w:val="16"/>
                <w:szCs w:val="16"/>
              </w:rPr>
            </w:pPr>
            <w:r w:rsidRPr="00DE5668">
              <w:rPr>
                <w:rFonts w:ascii="ＭＳ 明朝" w:hAnsi="ＭＳ 明朝" w:hint="eastAsia"/>
                <w:sz w:val="16"/>
                <w:szCs w:val="16"/>
              </w:rPr>
              <w:t xml:space="preserve">イ・入学前中学校訪問数 全校　</w:t>
            </w:r>
            <w:r w:rsidRPr="00DE5668">
              <w:rPr>
                <w:rFonts w:ascii="ＭＳ 明朝" w:hAnsi="ＭＳ 明朝" w:hint="eastAsia"/>
                <w:b/>
                <w:sz w:val="16"/>
                <w:szCs w:val="16"/>
              </w:rPr>
              <w:t>（○）</w:t>
            </w:r>
          </w:p>
          <w:p w:rsidR="00B24605" w:rsidRPr="00DE5668" w:rsidRDefault="00B24605" w:rsidP="00B24605">
            <w:pPr>
              <w:spacing w:line="220" w:lineRule="exact"/>
              <w:ind w:leftChars="-5" w:left="158" w:hangingChars="105" w:hanging="168"/>
              <w:rPr>
                <w:rFonts w:ascii="ＭＳ 明朝" w:hAnsi="ＭＳ 明朝"/>
                <w:color w:val="000000"/>
                <w:sz w:val="16"/>
                <w:szCs w:val="16"/>
              </w:rPr>
            </w:pPr>
            <w:r w:rsidRPr="00DE5668">
              <w:rPr>
                <w:rFonts w:ascii="ＭＳ 明朝" w:hAnsi="ＭＳ 明朝" w:hint="eastAsia"/>
                <w:color w:val="000000"/>
                <w:sz w:val="16"/>
                <w:szCs w:val="16"/>
              </w:rPr>
              <w:t>(3)</w:t>
            </w:r>
          </w:p>
          <w:p w:rsidR="00B24605" w:rsidRPr="00DE5668"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ア・職員研修を1回実施</w:t>
            </w:r>
            <w:r w:rsidR="005C32B4" w:rsidRPr="00DE5668">
              <w:rPr>
                <w:rFonts w:ascii="ＭＳ 明朝" w:hAnsi="ＭＳ 明朝" w:hint="eastAsia"/>
                <w:b/>
                <w:color w:val="000000"/>
                <w:sz w:val="16"/>
                <w:szCs w:val="16"/>
              </w:rPr>
              <w:t>（△）</w:t>
            </w:r>
          </w:p>
          <w:p w:rsidR="00B24605" w:rsidRPr="00DE5668"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（４）</w:t>
            </w:r>
          </w:p>
          <w:p w:rsidR="00B24605" w:rsidRPr="00DE5668" w:rsidRDefault="00B24605" w:rsidP="00B24605">
            <w:pPr>
              <w:spacing w:line="220" w:lineRule="exact"/>
              <w:ind w:leftChars="-5" w:left="158" w:hangingChars="105" w:hanging="168"/>
              <w:rPr>
                <w:rFonts w:ascii="ＭＳ 明朝" w:hAnsi="ＭＳ 明朝"/>
                <w:color w:val="000000"/>
                <w:sz w:val="16"/>
                <w:szCs w:val="16"/>
              </w:rPr>
            </w:pPr>
            <w:r w:rsidRPr="00DE5668">
              <w:rPr>
                <w:rFonts w:ascii="ＭＳ 明朝" w:hAnsi="ＭＳ 明朝" w:hint="eastAsia"/>
                <w:color w:val="000000"/>
                <w:sz w:val="16"/>
                <w:szCs w:val="16"/>
              </w:rPr>
              <w:t>ア・ホームページの新着情報</w:t>
            </w:r>
          </w:p>
          <w:p w:rsidR="00B24605" w:rsidRPr="00DE5668" w:rsidRDefault="00B24605" w:rsidP="00B24605">
            <w:pPr>
              <w:spacing w:line="220" w:lineRule="exact"/>
              <w:ind w:left="-2" w:firstLineChars="200" w:firstLine="320"/>
              <w:rPr>
                <w:rFonts w:ascii="ＭＳ 明朝" w:hAnsi="ＭＳ 明朝"/>
                <w:color w:val="000000"/>
                <w:sz w:val="16"/>
                <w:szCs w:val="16"/>
              </w:rPr>
            </w:pPr>
            <w:r w:rsidRPr="00DE5668">
              <w:rPr>
                <w:rFonts w:ascii="ＭＳ 明朝" w:hAnsi="ＭＳ 明朝" w:hint="eastAsia"/>
                <w:color w:val="000000"/>
                <w:sz w:val="16"/>
                <w:szCs w:val="16"/>
              </w:rPr>
              <w:t xml:space="preserve">更新回数の増加　20回→30回　　</w:t>
            </w:r>
            <w:r w:rsidR="00A84068" w:rsidRPr="00DE5668">
              <w:rPr>
                <w:rFonts w:ascii="ＭＳ 明朝" w:hAnsi="ＭＳ 明朝" w:hint="eastAsia"/>
                <w:b/>
                <w:color w:val="000000"/>
                <w:sz w:val="16"/>
                <w:szCs w:val="16"/>
              </w:rPr>
              <w:t>（△</w:t>
            </w:r>
            <w:r w:rsidRPr="00DE5668">
              <w:rPr>
                <w:rFonts w:ascii="ＭＳ 明朝" w:hAnsi="ＭＳ 明朝" w:hint="eastAsia"/>
                <w:b/>
                <w:color w:val="000000"/>
                <w:sz w:val="16"/>
                <w:szCs w:val="16"/>
              </w:rPr>
              <w:t>）</w:t>
            </w:r>
          </w:p>
          <w:p w:rsidR="00B24605" w:rsidRPr="00DE5668" w:rsidRDefault="00B24605" w:rsidP="00B24605">
            <w:pPr>
              <w:spacing w:line="220" w:lineRule="exact"/>
              <w:rPr>
                <w:rFonts w:ascii="ＭＳ 明朝" w:hAnsi="ＭＳ 明朝"/>
                <w:color w:val="000000"/>
                <w:sz w:val="16"/>
                <w:szCs w:val="16"/>
              </w:rPr>
            </w:pPr>
            <w:r w:rsidRPr="00DE5668">
              <w:rPr>
                <w:rFonts w:ascii="ＭＳ 明朝" w:hAnsi="ＭＳ 明朝" w:hint="eastAsia"/>
                <w:color w:val="000000"/>
                <w:sz w:val="16"/>
                <w:szCs w:val="16"/>
              </w:rPr>
              <w:t xml:space="preserve">イ・「守口東ﾒｰﾙﾏｶﾞｼﾞﾝ」の発信　</w:t>
            </w:r>
          </w:p>
          <w:p w:rsidR="00B24605" w:rsidRPr="00DE5668" w:rsidRDefault="00B24605" w:rsidP="00B24605">
            <w:pPr>
              <w:spacing w:line="220" w:lineRule="exact"/>
              <w:ind w:firstLineChars="200" w:firstLine="320"/>
              <w:rPr>
                <w:rFonts w:ascii="ＭＳ 明朝" w:hAnsi="ＭＳ 明朝"/>
                <w:color w:val="000000"/>
                <w:sz w:val="16"/>
                <w:szCs w:val="16"/>
              </w:rPr>
            </w:pPr>
            <w:r w:rsidRPr="00DE5668">
              <w:rPr>
                <w:rFonts w:ascii="ＭＳ 明朝" w:hAnsi="ＭＳ 明朝" w:hint="eastAsia"/>
                <w:color w:val="000000"/>
                <w:sz w:val="16"/>
                <w:szCs w:val="16"/>
              </w:rPr>
              <w:t xml:space="preserve">発信回数　</w:t>
            </w:r>
            <w:r w:rsidR="00A84068" w:rsidRPr="00DE5668">
              <w:rPr>
                <w:rFonts w:ascii="ＭＳ 明朝" w:hAnsi="ＭＳ 明朝" w:hint="eastAsia"/>
                <w:color w:val="000000"/>
                <w:sz w:val="16"/>
                <w:szCs w:val="16"/>
              </w:rPr>
              <w:t>44</w:t>
            </w:r>
            <w:r w:rsidRPr="00DE5668">
              <w:rPr>
                <w:rFonts w:ascii="ＭＳ 明朝" w:hAnsi="ＭＳ 明朝" w:hint="eastAsia"/>
                <w:color w:val="000000"/>
                <w:sz w:val="16"/>
                <w:szCs w:val="16"/>
              </w:rPr>
              <w:t xml:space="preserve">回→　</w:t>
            </w:r>
            <w:r w:rsidR="006340F8" w:rsidRPr="00DE5668">
              <w:rPr>
                <w:rFonts w:ascii="ＭＳ 明朝" w:hAnsi="ＭＳ 明朝" w:hint="eastAsia"/>
                <w:color w:val="000000"/>
                <w:sz w:val="16"/>
                <w:szCs w:val="16"/>
              </w:rPr>
              <w:t>50</w:t>
            </w:r>
            <w:r w:rsidRPr="00DE5668">
              <w:rPr>
                <w:rFonts w:ascii="ＭＳ 明朝" w:hAnsi="ＭＳ 明朝" w:hint="eastAsia"/>
                <w:color w:val="000000"/>
                <w:sz w:val="16"/>
                <w:szCs w:val="16"/>
              </w:rPr>
              <w:t xml:space="preserve">回　</w:t>
            </w:r>
            <w:r w:rsidR="006340F8" w:rsidRPr="00DE5668">
              <w:rPr>
                <w:rFonts w:ascii="ＭＳ 明朝" w:hAnsi="ＭＳ 明朝" w:hint="eastAsia"/>
                <w:b/>
                <w:color w:val="000000"/>
                <w:sz w:val="16"/>
                <w:szCs w:val="16"/>
              </w:rPr>
              <w:t>（○</w:t>
            </w:r>
            <w:r w:rsidRPr="00DE5668">
              <w:rPr>
                <w:rFonts w:ascii="ＭＳ 明朝" w:hAnsi="ＭＳ 明朝" w:hint="eastAsia"/>
                <w:b/>
                <w:color w:val="000000"/>
                <w:sz w:val="16"/>
                <w:szCs w:val="16"/>
              </w:rPr>
              <w:t>）</w:t>
            </w:r>
          </w:p>
          <w:p w:rsidR="00B24605" w:rsidRPr="00DE5668"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ウ・校内モニタの更新</w:t>
            </w:r>
          </w:p>
          <w:p w:rsidR="00B24605" w:rsidRPr="00DE5668" w:rsidRDefault="00B24605" w:rsidP="00B24605">
            <w:pPr>
              <w:spacing w:line="220" w:lineRule="exact"/>
              <w:ind w:leftChars="200" w:left="420"/>
              <w:rPr>
                <w:rFonts w:ascii="ＭＳ 明朝" w:hAnsi="ＭＳ 明朝"/>
                <w:color w:val="000000"/>
                <w:sz w:val="16"/>
                <w:szCs w:val="16"/>
              </w:rPr>
            </w:pPr>
            <w:r w:rsidRPr="00DE5668">
              <w:rPr>
                <w:rFonts w:ascii="ＭＳ 明朝" w:hAnsi="ＭＳ 明朝" w:hint="eastAsia"/>
                <w:color w:val="000000"/>
                <w:sz w:val="16"/>
                <w:szCs w:val="16"/>
              </w:rPr>
              <w:t>静止画　年間40回更新</w:t>
            </w:r>
          </w:p>
          <w:p w:rsidR="00B24605" w:rsidRPr="00DE5668" w:rsidRDefault="00B24605" w:rsidP="00B24605">
            <w:pPr>
              <w:spacing w:line="220" w:lineRule="exact"/>
              <w:ind w:leftChars="200" w:left="420"/>
              <w:rPr>
                <w:rFonts w:ascii="ＭＳ 明朝" w:hAnsi="ＭＳ 明朝"/>
                <w:color w:val="000000"/>
                <w:sz w:val="16"/>
                <w:szCs w:val="16"/>
              </w:rPr>
            </w:pPr>
            <w:r w:rsidRPr="00DE5668">
              <w:rPr>
                <w:rFonts w:ascii="ＭＳ 明朝" w:hAnsi="ＭＳ 明朝" w:hint="eastAsia"/>
                <w:color w:val="000000"/>
                <w:sz w:val="16"/>
                <w:szCs w:val="16"/>
              </w:rPr>
              <w:t xml:space="preserve">動画　　年間12回更新　</w:t>
            </w:r>
            <w:r w:rsidR="005C32B4" w:rsidRPr="00DE5668">
              <w:rPr>
                <w:rFonts w:ascii="ＭＳ 明朝" w:hAnsi="ＭＳ 明朝" w:hint="eastAsia"/>
                <w:b/>
                <w:color w:val="000000"/>
                <w:sz w:val="16"/>
                <w:szCs w:val="16"/>
              </w:rPr>
              <w:t>（△</w:t>
            </w:r>
            <w:r w:rsidRPr="00DE5668">
              <w:rPr>
                <w:rFonts w:ascii="ＭＳ 明朝" w:hAnsi="ＭＳ 明朝" w:hint="eastAsia"/>
                <w:b/>
                <w:color w:val="000000"/>
                <w:sz w:val="16"/>
                <w:szCs w:val="16"/>
              </w:rPr>
              <w:t>）</w:t>
            </w:r>
          </w:p>
          <w:p w:rsidR="00B24605" w:rsidRPr="00DE5668" w:rsidRDefault="00B24605" w:rsidP="00B24605">
            <w:pPr>
              <w:spacing w:line="220" w:lineRule="exact"/>
              <w:ind w:leftChars="200" w:left="420"/>
              <w:rPr>
                <w:rFonts w:ascii="ＭＳ 明朝" w:hAnsi="ＭＳ 明朝"/>
                <w:color w:val="000000"/>
                <w:sz w:val="16"/>
                <w:szCs w:val="16"/>
              </w:rPr>
            </w:pPr>
          </w:p>
          <w:p w:rsidR="00B24605" w:rsidRPr="00DE5668"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(5)</w:t>
            </w:r>
          </w:p>
          <w:p w:rsidR="00B24605" w:rsidRPr="00DE5668"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ア・図書室での授業回数４回</w:t>
            </w:r>
          </w:p>
          <w:p w:rsidR="00B24605" w:rsidRPr="00DE5668" w:rsidRDefault="00B24605" w:rsidP="00B24605">
            <w:pPr>
              <w:spacing w:line="220" w:lineRule="exact"/>
              <w:ind w:leftChars="100" w:left="370" w:hangingChars="100" w:hanging="160"/>
              <w:rPr>
                <w:rFonts w:ascii="ＭＳ 明朝" w:hAnsi="ＭＳ 明朝"/>
                <w:color w:val="000000"/>
                <w:sz w:val="16"/>
                <w:szCs w:val="16"/>
              </w:rPr>
            </w:pPr>
            <w:r w:rsidRPr="00DE5668">
              <w:rPr>
                <w:rFonts w:ascii="ＭＳ 明朝" w:hAnsi="ＭＳ 明朝" w:hint="eastAsia"/>
                <w:color w:val="000000"/>
                <w:sz w:val="16"/>
                <w:szCs w:val="16"/>
              </w:rPr>
              <w:t>・会議室としての活用回数　 ５回</w:t>
            </w:r>
          </w:p>
          <w:p w:rsidR="00B24605" w:rsidRPr="00DE5668"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 xml:space="preserve">イ・図書室としてのICT活用授業実施　3回　</w:t>
            </w:r>
            <w:r w:rsidR="00933C75" w:rsidRPr="00DE5668">
              <w:rPr>
                <w:rFonts w:ascii="ＭＳ 明朝" w:hAnsi="ＭＳ 明朝" w:hint="eastAsia"/>
                <w:b/>
                <w:color w:val="000000"/>
                <w:sz w:val="16"/>
                <w:szCs w:val="16"/>
              </w:rPr>
              <w:t>（△</w:t>
            </w:r>
            <w:r w:rsidRPr="00DE5668">
              <w:rPr>
                <w:rFonts w:ascii="ＭＳ 明朝" w:hAnsi="ＭＳ 明朝" w:hint="eastAsia"/>
                <w:b/>
                <w:color w:val="000000"/>
                <w:sz w:val="16"/>
                <w:szCs w:val="16"/>
              </w:rPr>
              <w:t>）</w:t>
            </w:r>
          </w:p>
          <w:p w:rsidR="00B24605" w:rsidRPr="00DE5668"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(6)</w:t>
            </w:r>
          </w:p>
          <w:p w:rsidR="00B24605" w:rsidRPr="00DE5668"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ア・時間外勤務時間一人平均短縮</w:t>
            </w:r>
          </w:p>
          <w:p w:rsidR="00B24605" w:rsidRDefault="00B24605" w:rsidP="00B24605">
            <w:pPr>
              <w:spacing w:line="220" w:lineRule="exact"/>
              <w:ind w:left="320" w:hangingChars="200" w:hanging="320"/>
              <w:rPr>
                <w:rFonts w:ascii="ＭＳ 明朝" w:hAnsi="ＭＳ 明朝"/>
                <w:color w:val="000000"/>
                <w:sz w:val="16"/>
                <w:szCs w:val="16"/>
              </w:rPr>
            </w:pPr>
            <w:r w:rsidRPr="00DE5668">
              <w:rPr>
                <w:rFonts w:ascii="ＭＳ 明朝" w:hAnsi="ＭＳ 明朝" w:hint="eastAsia"/>
                <w:color w:val="000000"/>
                <w:sz w:val="16"/>
                <w:szCs w:val="16"/>
              </w:rPr>
              <w:t xml:space="preserve">　　一人平均330ｈ→</w:t>
            </w:r>
            <w:r w:rsidR="00A84068" w:rsidRPr="00DE5668">
              <w:rPr>
                <w:rFonts w:ascii="ＭＳ 明朝" w:hAnsi="ＭＳ 明朝" w:hint="eastAsia"/>
                <w:color w:val="000000"/>
                <w:sz w:val="16"/>
                <w:szCs w:val="16"/>
              </w:rPr>
              <w:t>329</w:t>
            </w:r>
            <w:r w:rsidRPr="00DE5668">
              <w:rPr>
                <w:rFonts w:ascii="ＭＳ 明朝" w:hAnsi="ＭＳ 明朝" w:hint="eastAsia"/>
                <w:color w:val="000000"/>
                <w:sz w:val="16"/>
                <w:szCs w:val="16"/>
              </w:rPr>
              <w:t xml:space="preserve">ｈ　</w:t>
            </w:r>
            <w:r w:rsidR="00933C75" w:rsidRPr="00DE5668">
              <w:rPr>
                <w:rFonts w:ascii="ＭＳ 明朝" w:hAnsi="ＭＳ 明朝" w:hint="eastAsia"/>
                <w:b/>
                <w:color w:val="000000"/>
                <w:sz w:val="16"/>
                <w:szCs w:val="16"/>
              </w:rPr>
              <w:t>（△</w:t>
            </w:r>
            <w:r w:rsidRPr="00DE5668">
              <w:rPr>
                <w:rFonts w:ascii="ＭＳ 明朝" w:hAnsi="ＭＳ 明朝" w:hint="eastAsia"/>
                <w:b/>
                <w:color w:val="000000"/>
                <w:sz w:val="16"/>
                <w:szCs w:val="16"/>
              </w:rPr>
              <w:t>）</w:t>
            </w:r>
          </w:p>
          <w:p w:rsidR="00B24605" w:rsidRPr="005067C5" w:rsidRDefault="00B24605" w:rsidP="00B24605">
            <w:pPr>
              <w:spacing w:line="220" w:lineRule="exact"/>
              <w:ind w:left="320" w:hangingChars="200" w:hanging="320"/>
              <w:rPr>
                <w:rFonts w:ascii="ＭＳ 明朝" w:hAnsi="ＭＳ 明朝"/>
                <w:color w:val="000000"/>
                <w:sz w:val="16"/>
                <w:szCs w:val="16"/>
              </w:rPr>
            </w:pPr>
          </w:p>
          <w:p w:rsidR="00316125" w:rsidRPr="00B24605" w:rsidRDefault="00316125" w:rsidP="00352909">
            <w:pPr>
              <w:spacing w:line="320" w:lineRule="exact"/>
              <w:rPr>
                <w:rFonts w:ascii="ＭＳ 明朝" w:hAnsi="ＭＳ 明朝"/>
                <w:sz w:val="16"/>
                <w:szCs w:val="16"/>
              </w:rPr>
            </w:pPr>
          </w:p>
          <w:p w:rsidR="00316125" w:rsidRPr="005C32B4"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Default="00316125" w:rsidP="00352909">
            <w:pPr>
              <w:spacing w:line="320" w:lineRule="exact"/>
              <w:rPr>
                <w:rFonts w:ascii="ＭＳ 明朝" w:hAnsi="ＭＳ 明朝"/>
                <w:sz w:val="16"/>
                <w:szCs w:val="16"/>
              </w:rPr>
            </w:pPr>
          </w:p>
          <w:p w:rsidR="00316125" w:rsidRPr="005067C5" w:rsidRDefault="00316125" w:rsidP="00352909">
            <w:pPr>
              <w:spacing w:line="320" w:lineRule="exact"/>
              <w:rPr>
                <w:rFonts w:ascii="ＭＳ 明朝" w:hAnsi="ＭＳ 明朝"/>
                <w:sz w:val="16"/>
                <w:szCs w:val="16"/>
              </w:rPr>
            </w:pPr>
          </w:p>
        </w:tc>
      </w:tr>
    </w:tbl>
    <w:p w:rsidR="0086696C" w:rsidRPr="005067C5" w:rsidRDefault="0086696C" w:rsidP="00126852">
      <w:pPr>
        <w:ind w:leftChars="-92" w:left="-4" w:hangingChars="90" w:hanging="189"/>
        <w:jc w:val="left"/>
      </w:pPr>
    </w:p>
    <w:sectPr w:rsidR="0086696C" w:rsidRPr="005067C5" w:rsidSect="00126852">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C8" w:rsidRDefault="00C221C8">
      <w:r>
        <w:separator/>
      </w:r>
    </w:p>
  </w:endnote>
  <w:endnote w:type="continuationSeparator" w:id="0">
    <w:p w:rsidR="00C221C8" w:rsidRDefault="00C2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C8" w:rsidRDefault="00C221C8">
      <w:r>
        <w:separator/>
      </w:r>
    </w:p>
  </w:footnote>
  <w:footnote w:type="continuationSeparator" w:id="0">
    <w:p w:rsidR="00C221C8" w:rsidRDefault="00C2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F74F0">
      <w:rPr>
        <w:rFonts w:ascii="ＭＳ ゴシック" w:eastAsia="ＭＳ ゴシック" w:hAnsi="ＭＳ ゴシック" w:hint="eastAsia"/>
        <w:sz w:val="20"/>
        <w:szCs w:val="20"/>
      </w:rPr>
      <w:t>２１７</w:t>
    </w: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82FD5">
      <w:rPr>
        <w:rFonts w:ascii="ＭＳ 明朝" w:hAnsi="ＭＳ 明朝" w:hint="eastAsia"/>
        <w:b/>
        <w:sz w:val="24"/>
      </w:rPr>
      <w:t>守口東高等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9A33669"/>
    <w:multiLevelType w:val="hybridMultilevel"/>
    <w:tmpl w:val="B65C7DC4"/>
    <w:lvl w:ilvl="0" w:tplc="DC22C8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AB2"/>
    <w:rsid w:val="00013C0C"/>
    <w:rsid w:val="00014126"/>
    <w:rsid w:val="00014961"/>
    <w:rsid w:val="000156EF"/>
    <w:rsid w:val="00031A86"/>
    <w:rsid w:val="00034966"/>
    <w:rsid w:val="000354D4"/>
    <w:rsid w:val="00036251"/>
    <w:rsid w:val="00045480"/>
    <w:rsid w:val="000524AE"/>
    <w:rsid w:val="00056E99"/>
    <w:rsid w:val="000724B0"/>
    <w:rsid w:val="00073E18"/>
    <w:rsid w:val="000800B4"/>
    <w:rsid w:val="00086274"/>
    <w:rsid w:val="00091179"/>
    <w:rsid w:val="00091587"/>
    <w:rsid w:val="000923F5"/>
    <w:rsid w:val="0009658C"/>
    <w:rsid w:val="000967CE"/>
    <w:rsid w:val="000A1890"/>
    <w:rsid w:val="000B0C54"/>
    <w:rsid w:val="000B395F"/>
    <w:rsid w:val="000B53EB"/>
    <w:rsid w:val="000B6688"/>
    <w:rsid w:val="000B7F10"/>
    <w:rsid w:val="000C0CDB"/>
    <w:rsid w:val="000C2A04"/>
    <w:rsid w:val="000D1B70"/>
    <w:rsid w:val="000D3E9C"/>
    <w:rsid w:val="000D7707"/>
    <w:rsid w:val="000D7C02"/>
    <w:rsid w:val="000E1F4D"/>
    <w:rsid w:val="000E3E50"/>
    <w:rsid w:val="000E50FF"/>
    <w:rsid w:val="000E5470"/>
    <w:rsid w:val="000E6B9D"/>
    <w:rsid w:val="000F0C91"/>
    <w:rsid w:val="000F74F0"/>
    <w:rsid w:val="000F7917"/>
    <w:rsid w:val="000F7B2E"/>
    <w:rsid w:val="00100533"/>
    <w:rsid w:val="00100CC5"/>
    <w:rsid w:val="00103546"/>
    <w:rsid w:val="001112AC"/>
    <w:rsid w:val="00111D2B"/>
    <w:rsid w:val="00112A5C"/>
    <w:rsid w:val="0011434D"/>
    <w:rsid w:val="001218A7"/>
    <w:rsid w:val="00123B0F"/>
    <w:rsid w:val="00126852"/>
    <w:rsid w:val="00127BB5"/>
    <w:rsid w:val="0013236A"/>
    <w:rsid w:val="00132D6F"/>
    <w:rsid w:val="00134824"/>
    <w:rsid w:val="00135CE9"/>
    <w:rsid w:val="00137359"/>
    <w:rsid w:val="001447BE"/>
    <w:rsid w:val="00144942"/>
    <w:rsid w:val="00145D50"/>
    <w:rsid w:val="00157860"/>
    <w:rsid w:val="0018085C"/>
    <w:rsid w:val="0018261A"/>
    <w:rsid w:val="00184B1B"/>
    <w:rsid w:val="00192419"/>
    <w:rsid w:val="00193569"/>
    <w:rsid w:val="00195DCF"/>
    <w:rsid w:val="00196C08"/>
    <w:rsid w:val="001A4539"/>
    <w:rsid w:val="001A5031"/>
    <w:rsid w:val="001A6467"/>
    <w:rsid w:val="001B38EB"/>
    <w:rsid w:val="001C6B84"/>
    <w:rsid w:val="001C7FE4"/>
    <w:rsid w:val="001D1EC2"/>
    <w:rsid w:val="001D401B"/>
    <w:rsid w:val="001D44D9"/>
    <w:rsid w:val="001D5135"/>
    <w:rsid w:val="001D5A68"/>
    <w:rsid w:val="001E0AB7"/>
    <w:rsid w:val="001E22E7"/>
    <w:rsid w:val="001E4FDA"/>
    <w:rsid w:val="001F22D1"/>
    <w:rsid w:val="001F23D9"/>
    <w:rsid w:val="001F472F"/>
    <w:rsid w:val="001F51CD"/>
    <w:rsid w:val="00201A51"/>
    <w:rsid w:val="00201C86"/>
    <w:rsid w:val="002034A6"/>
    <w:rsid w:val="00206EE4"/>
    <w:rsid w:val="0021285A"/>
    <w:rsid w:val="0022073E"/>
    <w:rsid w:val="00220AE7"/>
    <w:rsid w:val="00221AA2"/>
    <w:rsid w:val="00224AB0"/>
    <w:rsid w:val="00225A63"/>
    <w:rsid w:val="00225C70"/>
    <w:rsid w:val="00230487"/>
    <w:rsid w:val="00235785"/>
    <w:rsid w:val="00235B86"/>
    <w:rsid w:val="00236AAC"/>
    <w:rsid w:val="0024006D"/>
    <w:rsid w:val="00242BFC"/>
    <w:rsid w:val="002439A4"/>
    <w:rsid w:val="002479D4"/>
    <w:rsid w:val="002538C1"/>
    <w:rsid w:val="00262794"/>
    <w:rsid w:val="00267D3C"/>
    <w:rsid w:val="00271252"/>
    <w:rsid w:val="0027129F"/>
    <w:rsid w:val="00274864"/>
    <w:rsid w:val="00277476"/>
    <w:rsid w:val="00277761"/>
    <w:rsid w:val="00293CF7"/>
    <w:rsid w:val="00295EB2"/>
    <w:rsid w:val="0029712A"/>
    <w:rsid w:val="002A0164"/>
    <w:rsid w:val="002A0AA7"/>
    <w:rsid w:val="002A148E"/>
    <w:rsid w:val="002A5F31"/>
    <w:rsid w:val="002A766F"/>
    <w:rsid w:val="002B0B9A"/>
    <w:rsid w:val="002B0BC8"/>
    <w:rsid w:val="002B151B"/>
    <w:rsid w:val="002B3BE1"/>
    <w:rsid w:val="002B690B"/>
    <w:rsid w:val="002C2062"/>
    <w:rsid w:val="002C40DD"/>
    <w:rsid w:val="002C423D"/>
    <w:rsid w:val="002E7409"/>
    <w:rsid w:val="002F608A"/>
    <w:rsid w:val="002F62DD"/>
    <w:rsid w:val="002F6E1B"/>
    <w:rsid w:val="00301444"/>
    <w:rsid w:val="00301498"/>
    <w:rsid w:val="00301B59"/>
    <w:rsid w:val="00301E14"/>
    <w:rsid w:val="00302892"/>
    <w:rsid w:val="003029E3"/>
    <w:rsid w:val="00302EB2"/>
    <w:rsid w:val="0030555A"/>
    <w:rsid w:val="00305D0E"/>
    <w:rsid w:val="00310645"/>
    <w:rsid w:val="0031492C"/>
    <w:rsid w:val="00316125"/>
    <w:rsid w:val="00324B67"/>
    <w:rsid w:val="003253F3"/>
    <w:rsid w:val="003257AF"/>
    <w:rsid w:val="00330284"/>
    <w:rsid w:val="0033345A"/>
    <w:rsid w:val="00334F83"/>
    <w:rsid w:val="00336089"/>
    <w:rsid w:val="0034253F"/>
    <w:rsid w:val="00352909"/>
    <w:rsid w:val="00353FDE"/>
    <w:rsid w:val="003551CD"/>
    <w:rsid w:val="0036174C"/>
    <w:rsid w:val="0036255D"/>
    <w:rsid w:val="00364F35"/>
    <w:rsid w:val="003730D3"/>
    <w:rsid w:val="0037367C"/>
    <w:rsid w:val="0037506F"/>
    <w:rsid w:val="00384C02"/>
    <w:rsid w:val="00386133"/>
    <w:rsid w:val="00387D41"/>
    <w:rsid w:val="003A3356"/>
    <w:rsid w:val="003A62E8"/>
    <w:rsid w:val="003B31FC"/>
    <w:rsid w:val="003C3AD5"/>
    <w:rsid w:val="003C503E"/>
    <w:rsid w:val="003C77B5"/>
    <w:rsid w:val="003D288C"/>
    <w:rsid w:val="003D2C9D"/>
    <w:rsid w:val="003D71A7"/>
    <w:rsid w:val="003D7473"/>
    <w:rsid w:val="003E264F"/>
    <w:rsid w:val="003E55A0"/>
    <w:rsid w:val="003F4C24"/>
    <w:rsid w:val="00400648"/>
    <w:rsid w:val="00407905"/>
    <w:rsid w:val="00414618"/>
    <w:rsid w:val="0041545B"/>
    <w:rsid w:val="00416A59"/>
    <w:rsid w:val="00420622"/>
    <w:rsid w:val="0042350C"/>
    <w:rsid w:val="004243CF"/>
    <w:rsid w:val="004245A1"/>
    <w:rsid w:val="00427E0B"/>
    <w:rsid w:val="004312EE"/>
    <w:rsid w:val="00434C65"/>
    <w:rsid w:val="00435006"/>
    <w:rsid w:val="004358B0"/>
    <w:rsid w:val="004368AD"/>
    <w:rsid w:val="00436BBA"/>
    <w:rsid w:val="00441743"/>
    <w:rsid w:val="00445E74"/>
    <w:rsid w:val="00454AF4"/>
    <w:rsid w:val="004552E5"/>
    <w:rsid w:val="00457219"/>
    <w:rsid w:val="00460710"/>
    <w:rsid w:val="004632FA"/>
    <w:rsid w:val="004641C4"/>
    <w:rsid w:val="00464735"/>
    <w:rsid w:val="00465B85"/>
    <w:rsid w:val="004662BE"/>
    <w:rsid w:val="00472AD5"/>
    <w:rsid w:val="00476980"/>
    <w:rsid w:val="004800A8"/>
    <w:rsid w:val="00480EB4"/>
    <w:rsid w:val="00485B23"/>
    <w:rsid w:val="00486EEC"/>
    <w:rsid w:val="00491C35"/>
    <w:rsid w:val="004930C6"/>
    <w:rsid w:val="0049491C"/>
    <w:rsid w:val="004949CC"/>
    <w:rsid w:val="00497ABE"/>
    <w:rsid w:val="004A1605"/>
    <w:rsid w:val="004A7442"/>
    <w:rsid w:val="004B3DB0"/>
    <w:rsid w:val="004C1B92"/>
    <w:rsid w:val="004C2F46"/>
    <w:rsid w:val="004C5A47"/>
    <w:rsid w:val="004C6D4A"/>
    <w:rsid w:val="004D1BCF"/>
    <w:rsid w:val="004D28A8"/>
    <w:rsid w:val="004D70F9"/>
    <w:rsid w:val="004E08FB"/>
    <w:rsid w:val="004E241B"/>
    <w:rsid w:val="004E3CA5"/>
    <w:rsid w:val="004E7743"/>
    <w:rsid w:val="004F273C"/>
    <w:rsid w:val="004F2B87"/>
    <w:rsid w:val="004F3627"/>
    <w:rsid w:val="00500AF9"/>
    <w:rsid w:val="00502EF2"/>
    <w:rsid w:val="005067C5"/>
    <w:rsid w:val="005113A9"/>
    <w:rsid w:val="0051706C"/>
    <w:rsid w:val="0052580C"/>
    <w:rsid w:val="005261C4"/>
    <w:rsid w:val="00526530"/>
    <w:rsid w:val="00527AF7"/>
    <w:rsid w:val="00530CCB"/>
    <w:rsid w:val="00530FDF"/>
    <w:rsid w:val="00535E73"/>
    <w:rsid w:val="00541337"/>
    <w:rsid w:val="0054712D"/>
    <w:rsid w:val="00560415"/>
    <w:rsid w:val="00565B55"/>
    <w:rsid w:val="0056633A"/>
    <w:rsid w:val="00566433"/>
    <w:rsid w:val="00570DD5"/>
    <w:rsid w:val="00575298"/>
    <w:rsid w:val="00577DE4"/>
    <w:rsid w:val="005846E8"/>
    <w:rsid w:val="00585D6A"/>
    <w:rsid w:val="00586254"/>
    <w:rsid w:val="005875B4"/>
    <w:rsid w:val="0059472B"/>
    <w:rsid w:val="005975AE"/>
    <w:rsid w:val="00597992"/>
    <w:rsid w:val="00597E7D"/>
    <w:rsid w:val="00597FBA"/>
    <w:rsid w:val="005A06A9"/>
    <w:rsid w:val="005A2C72"/>
    <w:rsid w:val="005A7D8D"/>
    <w:rsid w:val="005B0FAD"/>
    <w:rsid w:val="005B5DB3"/>
    <w:rsid w:val="005B66F8"/>
    <w:rsid w:val="005C0ED6"/>
    <w:rsid w:val="005C2C84"/>
    <w:rsid w:val="005C32B4"/>
    <w:rsid w:val="005D054D"/>
    <w:rsid w:val="005D41A3"/>
    <w:rsid w:val="005D5752"/>
    <w:rsid w:val="005E218B"/>
    <w:rsid w:val="005E38C0"/>
    <w:rsid w:val="005E3C2A"/>
    <w:rsid w:val="005E535C"/>
    <w:rsid w:val="005F2C9F"/>
    <w:rsid w:val="005F5804"/>
    <w:rsid w:val="00606705"/>
    <w:rsid w:val="0061051D"/>
    <w:rsid w:val="006107AC"/>
    <w:rsid w:val="00611B70"/>
    <w:rsid w:val="0061292C"/>
    <w:rsid w:val="006206CE"/>
    <w:rsid w:val="00624A4E"/>
    <w:rsid w:val="00626AE2"/>
    <w:rsid w:val="00630EC1"/>
    <w:rsid w:val="00631815"/>
    <w:rsid w:val="006340F8"/>
    <w:rsid w:val="00634F9A"/>
    <w:rsid w:val="00637161"/>
    <w:rsid w:val="00644AE0"/>
    <w:rsid w:val="00647631"/>
    <w:rsid w:val="00652B27"/>
    <w:rsid w:val="0065302E"/>
    <w:rsid w:val="006567B2"/>
    <w:rsid w:val="00656B78"/>
    <w:rsid w:val="00663113"/>
    <w:rsid w:val="006632F1"/>
    <w:rsid w:val="00673A94"/>
    <w:rsid w:val="0068060F"/>
    <w:rsid w:val="006822E5"/>
    <w:rsid w:val="00682FD5"/>
    <w:rsid w:val="006971F3"/>
    <w:rsid w:val="006B2A82"/>
    <w:rsid w:val="006B4E60"/>
    <w:rsid w:val="006B5B51"/>
    <w:rsid w:val="006C220F"/>
    <w:rsid w:val="006C5797"/>
    <w:rsid w:val="006C7FE8"/>
    <w:rsid w:val="006D0442"/>
    <w:rsid w:val="006D33EA"/>
    <w:rsid w:val="006D4F17"/>
    <w:rsid w:val="006D54AE"/>
    <w:rsid w:val="006D5A31"/>
    <w:rsid w:val="006F2569"/>
    <w:rsid w:val="006F4599"/>
    <w:rsid w:val="006F5588"/>
    <w:rsid w:val="00701AD6"/>
    <w:rsid w:val="007045B6"/>
    <w:rsid w:val="00710F5C"/>
    <w:rsid w:val="00714019"/>
    <w:rsid w:val="0071748A"/>
    <w:rsid w:val="00717D96"/>
    <w:rsid w:val="0072763C"/>
    <w:rsid w:val="00727B59"/>
    <w:rsid w:val="00730B32"/>
    <w:rsid w:val="0073438A"/>
    <w:rsid w:val="00735E63"/>
    <w:rsid w:val="0074118C"/>
    <w:rsid w:val="007520A2"/>
    <w:rsid w:val="007541E8"/>
    <w:rsid w:val="0075612D"/>
    <w:rsid w:val="007578CC"/>
    <w:rsid w:val="007606A0"/>
    <w:rsid w:val="00775D41"/>
    <w:rsid w:val="007765E0"/>
    <w:rsid w:val="00781F22"/>
    <w:rsid w:val="00786F0E"/>
    <w:rsid w:val="00791467"/>
    <w:rsid w:val="007922A7"/>
    <w:rsid w:val="00792B44"/>
    <w:rsid w:val="00793579"/>
    <w:rsid w:val="00795C88"/>
    <w:rsid w:val="00796024"/>
    <w:rsid w:val="007A3E54"/>
    <w:rsid w:val="007A47FF"/>
    <w:rsid w:val="007A69E8"/>
    <w:rsid w:val="007A7D46"/>
    <w:rsid w:val="007B1DB6"/>
    <w:rsid w:val="007B4E04"/>
    <w:rsid w:val="007C5F1E"/>
    <w:rsid w:val="007C63C6"/>
    <w:rsid w:val="007D6241"/>
    <w:rsid w:val="007F08DB"/>
    <w:rsid w:val="007F4C68"/>
    <w:rsid w:val="007F5A7B"/>
    <w:rsid w:val="007F7499"/>
    <w:rsid w:val="008056B4"/>
    <w:rsid w:val="008101A4"/>
    <w:rsid w:val="00827C74"/>
    <w:rsid w:val="008333AC"/>
    <w:rsid w:val="00835570"/>
    <w:rsid w:val="008455F4"/>
    <w:rsid w:val="00850CA9"/>
    <w:rsid w:val="00853545"/>
    <w:rsid w:val="008563E0"/>
    <w:rsid w:val="00862CDB"/>
    <w:rsid w:val="00866790"/>
    <w:rsid w:val="0086696C"/>
    <w:rsid w:val="008678F7"/>
    <w:rsid w:val="0087170D"/>
    <w:rsid w:val="008741C2"/>
    <w:rsid w:val="00880323"/>
    <w:rsid w:val="00885E3C"/>
    <w:rsid w:val="00885FB9"/>
    <w:rsid w:val="008912ED"/>
    <w:rsid w:val="008933CE"/>
    <w:rsid w:val="0089387E"/>
    <w:rsid w:val="00897939"/>
    <w:rsid w:val="008A315D"/>
    <w:rsid w:val="008A5D1C"/>
    <w:rsid w:val="008A63F1"/>
    <w:rsid w:val="008B091B"/>
    <w:rsid w:val="008B4195"/>
    <w:rsid w:val="008C533F"/>
    <w:rsid w:val="008C5CBC"/>
    <w:rsid w:val="008C6685"/>
    <w:rsid w:val="008D3E85"/>
    <w:rsid w:val="008D6BB7"/>
    <w:rsid w:val="008E1182"/>
    <w:rsid w:val="008F317E"/>
    <w:rsid w:val="00907B94"/>
    <w:rsid w:val="00914E4E"/>
    <w:rsid w:val="00932393"/>
    <w:rsid w:val="00933C75"/>
    <w:rsid w:val="00933F86"/>
    <w:rsid w:val="00937F4E"/>
    <w:rsid w:val="00944374"/>
    <w:rsid w:val="009470D0"/>
    <w:rsid w:val="00947184"/>
    <w:rsid w:val="00947C4F"/>
    <w:rsid w:val="00953790"/>
    <w:rsid w:val="0096649A"/>
    <w:rsid w:val="009665F1"/>
    <w:rsid w:val="00966F51"/>
    <w:rsid w:val="00970402"/>
    <w:rsid w:val="00971A46"/>
    <w:rsid w:val="00977207"/>
    <w:rsid w:val="009817F2"/>
    <w:rsid w:val="009835B8"/>
    <w:rsid w:val="009870A5"/>
    <w:rsid w:val="009919BC"/>
    <w:rsid w:val="00991F37"/>
    <w:rsid w:val="00997521"/>
    <w:rsid w:val="009A05F3"/>
    <w:rsid w:val="009B0CAF"/>
    <w:rsid w:val="009B1C3D"/>
    <w:rsid w:val="009B2867"/>
    <w:rsid w:val="009B365C"/>
    <w:rsid w:val="009B4DEB"/>
    <w:rsid w:val="009B5AD2"/>
    <w:rsid w:val="009C7CE7"/>
    <w:rsid w:val="009D31EC"/>
    <w:rsid w:val="009D6553"/>
    <w:rsid w:val="009E34D7"/>
    <w:rsid w:val="009E56A0"/>
    <w:rsid w:val="00A05691"/>
    <w:rsid w:val="00A07A63"/>
    <w:rsid w:val="00A12A53"/>
    <w:rsid w:val="00A16185"/>
    <w:rsid w:val="00A163D5"/>
    <w:rsid w:val="00A16862"/>
    <w:rsid w:val="00A16E26"/>
    <w:rsid w:val="00A204E1"/>
    <w:rsid w:val="00A225C1"/>
    <w:rsid w:val="00A37083"/>
    <w:rsid w:val="00A4040A"/>
    <w:rsid w:val="00A45CC2"/>
    <w:rsid w:val="00A466FF"/>
    <w:rsid w:val="00A47ADC"/>
    <w:rsid w:val="00A47DEF"/>
    <w:rsid w:val="00A508A7"/>
    <w:rsid w:val="00A55331"/>
    <w:rsid w:val="00A653FF"/>
    <w:rsid w:val="00A70F1A"/>
    <w:rsid w:val="00A81BA8"/>
    <w:rsid w:val="00A84068"/>
    <w:rsid w:val="00A87AEC"/>
    <w:rsid w:val="00A920A8"/>
    <w:rsid w:val="00AA4BF8"/>
    <w:rsid w:val="00AA540D"/>
    <w:rsid w:val="00AB2E00"/>
    <w:rsid w:val="00AB5191"/>
    <w:rsid w:val="00AC3438"/>
    <w:rsid w:val="00AC3902"/>
    <w:rsid w:val="00AD123A"/>
    <w:rsid w:val="00AD3212"/>
    <w:rsid w:val="00AD64C2"/>
    <w:rsid w:val="00AD6CC7"/>
    <w:rsid w:val="00AE0DFA"/>
    <w:rsid w:val="00AE2843"/>
    <w:rsid w:val="00AE7B2F"/>
    <w:rsid w:val="00AE7CE4"/>
    <w:rsid w:val="00AF6265"/>
    <w:rsid w:val="00AF7084"/>
    <w:rsid w:val="00B00840"/>
    <w:rsid w:val="00B008B1"/>
    <w:rsid w:val="00B05652"/>
    <w:rsid w:val="00B07066"/>
    <w:rsid w:val="00B12597"/>
    <w:rsid w:val="00B131DD"/>
    <w:rsid w:val="00B20620"/>
    <w:rsid w:val="00B2225D"/>
    <w:rsid w:val="00B24605"/>
    <w:rsid w:val="00B24BA4"/>
    <w:rsid w:val="00B25096"/>
    <w:rsid w:val="00B27B3C"/>
    <w:rsid w:val="00B3243C"/>
    <w:rsid w:val="00B34710"/>
    <w:rsid w:val="00B350E4"/>
    <w:rsid w:val="00B42334"/>
    <w:rsid w:val="00B42CBA"/>
    <w:rsid w:val="00B43DB1"/>
    <w:rsid w:val="00B43F1A"/>
    <w:rsid w:val="00B44397"/>
    <w:rsid w:val="00B44B20"/>
    <w:rsid w:val="00B45377"/>
    <w:rsid w:val="00B4699F"/>
    <w:rsid w:val="00B47066"/>
    <w:rsid w:val="00B52BB6"/>
    <w:rsid w:val="00B54609"/>
    <w:rsid w:val="00B6294D"/>
    <w:rsid w:val="00B65821"/>
    <w:rsid w:val="00B66ED2"/>
    <w:rsid w:val="00B7090D"/>
    <w:rsid w:val="00B73F2D"/>
    <w:rsid w:val="00B75528"/>
    <w:rsid w:val="00B7665D"/>
    <w:rsid w:val="00B8044F"/>
    <w:rsid w:val="00B814A7"/>
    <w:rsid w:val="00B84F76"/>
    <w:rsid w:val="00B850FE"/>
    <w:rsid w:val="00B854CE"/>
    <w:rsid w:val="00B90CDA"/>
    <w:rsid w:val="00B931BC"/>
    <w:rsid w:val="00B94DEA"/>
    <w:rsid w:val="00B973EB"/>
    <w:rsid w:val="00BA478E"/>
    <w:rsid w:val="00BA57C0"/>
    <w:rsid w:val="00BB1121"/>
    <w:rsid w:val="00BB1877"/>
    <w:rsid w:val="00BB5396"/>
    <w:rsid w:val="00BC32CB"/>
    <w:rsid w:val="00BC40F4"/>
    <w:rsid w:val="00BC55F6"/>
    <w:rsid w:val="00BD2B5B"/>
    <w:rsid w:val="00BD6470"/>
    <w:rsid w:val="00BD69B1"/>
    <w:rsid w:val="00BE1991"/>
    <w:rsid w:val="00BE47DD"/>
    <w:rsid w:val="00BE49F0"/>
    <w:rsid w:val="00BE62AE"/>
    <w:rsid w:val="00BE689F"/>
    <w:rsid w:val="00BF3A51"/>
    <w:rsid w:val="00C0026F"/>
    <w:rsid w:val="00C02630"/>
    <w:rsid w:val="00C03CE3"/>
    <w:rsid w:val="00C0740C"/>
    <w:rsid w:val="00C0754E"/>
    <w:rsid w:val="00C12CE2"/>
    <w:rsid w:val="00C17F2E"/>
    <w:rsid w:val="00C221C8"/>
    <w:rsid w:val="00C33FF4"/>
    <w:rsid w:val="00C36667"/>
    <w:rsid w:val="00C37416"/>
    <w:rsid w:val="00C43728"/>
    <w:rsid w:val="00C4635D"/>
    <w:rsid w:val="00C634BD"/>
    <w:rsid w:val="00C6612C"/>
    <w:rsid w:val="00C74FAE"/>
    <w:rsid w:val="00C76E64"/>
    <w:rsid w:val="00C80DAE"/>
    <w:rsid w:val="00C81CD5"/>
    <w:rsid w:val="00C87770"/>
    <w:rsid w:val="00C96D0F"/>
    <w:rsid w:val="00C97C29"/>
    <w:rsid w:val="00CA70DE"/>
    <w:rsid w:val="00CB2D93"/>
    <w:rsid w:val="00CB4BC6"/>
    <w:rsid w:val="00CB5D88"/>
    <w:rsid w:val="00CB5DEC"/>
    <w:rsid w:val="00CB60EA"/>
    <w:rsid w:val="00CC03B1"/>
    <w:rsid w:val="00CC19D9"/>
    <w:rsid w:val="00CE1080"/>
    <w:rsid w:val="00CE2D05"/>
    <w:rsid w:val="00CE323E"/>
    <w:rsid w:val="00CE4663"/>
    <w:rsid w:val="00CE5ADB"/>
    <w:rsid w:val="00CE6CBD"/>
    <w:rsid w:val="00CE7C52"/>
    <w:rsid w:val="00CF0218"/>
    <w:rsid w:val="00CF1922"/>
    <w:rsid w:val="00CF2FD9"/>
    <w:rsid w:val="00CF33FF"/>
    <w:rsid w:val="00D029F4"/>
    <w:rsid w:val="00D02B40"/>
    <w:rsid w:val="00D0467C"/>
    <w:rsid w:val="00D07F2D"/>
    <w:rsid w:val="00D1608B"/>
    <w:rsid w:val="00D23660"/>
    <w:rsid w:val="00D23DA7"/>
    <w:rsid w:val="00D262A7"/>
    <w:rsid w:val="00D35351"/>
    <w:rsid w:val="00D37257"/>
    <w:rsid w:val="00D41C37"/>
    <w:rsid w:val="00D62464"/>
    <w:rsid w:val="00D66821"/>
    <w:rsid w:val="00D70299"/>
    <w:rsid w:val="00D726CB"/>
    <w:rsid w:val="00D758DB"/>
    <w:rsid w:val="00D77C73"/>
    <w:rsid w:val="00D80A54"/>
    <w:rsid w:val="00D8247A"/>
    <w:rsid w:val="00D84CC8"/>
    <w:rsid w:val="00D926BB"/>
    <w:rsid w:val="00DA13D1"/>
    <w:rsid w:val="00DA34D6"/>
    <w:rsid w:val="00DA51DE"/>
    <w:rsid w:val="00DB1858"/>
    <w:rsid w:val="00DB3D1A"/>
    <w:rsid w:val="00DB7C80"/>
    <w:rsid w:val="00DC2251"/>
    <w:rsid w:val="00DC2FCD"/>
    <w:rsid w:val="00DC79BD"/>
    <w:rsid w:val="00DD3586"/>
    <w:rsid w:val="00DE27FC"/>
    <w:rsid w:val="00DE41DE"/>
    <w:rsid w:val="00DE5668"/>
    <w:rsid w:val="00DE5F36"/>
    <w:rsid w:val="00DE626E"/>
    <w:rsid w:val="00DE64EF"/>
    <w:rsid w:val="00DE744C"/>
    <w:rsid w:val="00DF3B21"/>
    <w:rsid w:val="00DF49F3"/>
    <w:rsid w:val="00E0009A"/>
    <w:rsid w:val="00E05623"/>
    <w:rsid w:val="00E109A1"/>
    <w:rsid w:val="00E15291"/>
    <w:rsid w:val="00E1683E"/>
    <w:rsid w:val="00E17876"/>
    <w:rsid w:val="00E17A0F"/>
    <w:rsid w:val="00E2104D"/>
    <w:rsid w:val="00E231D8"/>
    <w:rsid w:val="00E331F1"/>
    <w:rsid w:val="00E34C87"/>
    <w:rsid w:val="00E43C9B"/>
    <w:rsid w:val="00E441CB"/>
    <w:rsid w:val="00E44E18"/>
    <w:rsid w:val="00E461FA"/>
    <w:rsid w:val="00E50B6C"/>
    <w:rsid w:val="00E53EE3"/>
    <w:rsid w:val="00E56A95"/>
    <w:rsid w:val="00E600AD"/>
    <w:rsid w:val="00E61B2A"/>
    <w:rsid w:val="00E67370"/>
    <w:rsid w:val="00E73DA5"/>
    <w:rsid w:val="00E87E7A"/>
    <w:rsid w:val="00E92928"/>
    <w:rsid w:val="00E93E89"/>
    <w:rsid w:val="00E97122"/>
    <w:rsid w:val="00EA05FD"/>
    <w:rsid w:val="00EA2B01"/>
    <w:rsid w:val="00EA5C58"/>
    <w:rsid w:val="00EA6BCB"/>
    <w:rsid w:val="00EA6F77"/>
    <w:rsid w:val="00EB2224"/>
    <w:rsid w:val="00EB3DB7"/>
    <w:rsid w:val="00EB4A00"/>
    <w:rsid w:val="00EC5FAE"/>
    <w:rsid w:val="00ED0774"/>
    <w:rsid w:val="00ED2AB2"/>
    <w:rsid w:val="00ED378E"/>
    <w:rsid w:val="00ED7A78"/>
    <w:rsid w:val="00EE326C"/>
    <w:rsid w:val="00EE74A1"/>
    <w:rsid w:val="00EE7E25"/>
    <w:rsid w:val="00EF1275"/>
    <w:rsid w:val="00EF69A0"/>
    <w:rsid w:val="00F015CF"/>
    <w:rsid w:val="00F01768"/>
    <w:rsid w:val="00F0238C"/>
    <w:rsid w:val="00F04113"/>
    <w:rsid w:val="00F070B8"/>
    <w:rsid w:val="00F0750B"/>
    <w:rsid w:val="00F14B82"/>
    <w:rsid w:val="00F15844"/>
    <w:rsid w:val="00F2332E"/>
    <w:rsid w:val="00F24489"/>
    <w:rsid w:val="00F24590"/>
    <w:rsid w:val="00F304BF"/>
    <w:rsid w:val="00F322BB"/>
    <w:rsid w:val="00F328F2"/>
    <w:rsid w:val="00F33B2B"/>
    <w:rsid w:val="00F35352"/>
    <w:rsid w:val="00F36095"/>
    <w:rsid w:val="00F44556"/>
    <w:rsid w:val="00F4697A"/>
    <w:rsid w:val="00F50FC1"/>
    <w:rsid w:val="00F516CE"/>
    <w:rsid w:val="00F604F8"/>
    <w:rsid w:val="00F60BAD"/>
    <w:rsid w:val="00F65F11"/>
    <w:rsid w:val="00F6686B"/>
    <w:rsid w:val="00F71540"/>
    <w:rsid w:val="00F71E78"/>
    <w:rsid w:val="00F72C7A"/>
    <w:rsid w:val="00F73A1A"/>
    <w:rsid w:val="00F7539D"/>
    <w:rsid w:val="00F76771"/>
    <w:rsid w:val="00F76B28"/>
    <w:rsid w:val="00F77F28"/>
    <w:rsid w:val="00F80DBA"/>
    <w:rsid w:val="00F80E7E"/>
    <w:rsid w:val="00F80F97"/>
    <w:rsid w:val="00F81A35"/>
    <w:rsid w:val="00F84E81"/>
    <w:rsid w:val="00F85189"/>
    <w:rsid w:val="00F93090"/>
    <w:rsid w:val="00F974C2"/>
    <w:rsid w:val="00FA0DA8"/>
    <w:rsid w:val="00FA497F"/>
    <w:rsid w:val="00FA712F"/>
    <w:rsid w:val="00FB21D9"/>
    <w:rsid w:val="00FB5364"/>
    <w:rsid w:val="00FB6E03"/>
    <w:rsid w:val="00FC554A"/>
    <w:rsid w:val="00FC71A1"/>
    <w:rsid w:val="00FD5C8E"/>
    <w:rsid w:val="00FD7E65"/>
    <w:rsid w:val="00FE11A5"/>
    <w:rsid w:val="00FE4763"/>
    <w:rsid w:val="00FE512D"/>
    <w:rsid w:val="00FE606E"/>
    <w:rsid w:val="00FE6D3F"/>
    <w:rsid w:val="00FF47F2"/>
    <w:rsid w:val="00FF6CB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2">
    <w:name w:val="Body Text Indent 2"/>
    <w:basedOn w:val="a"/>
    <w:link w:val="20"/>
    <w:rsid w:val="00682FD5"/>
    <w:pPr>
      <w:ind w:left="206" w:hangingChars="100" w:hanging="206"/>
    </w:pPr>
    <w:rPr>
      <w:lang w:val="x-none" w:eastAsia="x-none"/>
    </w:rPr>
  </w:style>
  <w:style w:type="character" w:customStyle="1" w:styleId="20">
    <w:name w:val="本文インデント 2 (文字)"/>
    <w:link w:val="2"/>
    <w:rsid w:val="00682FD5"/>
    <w:rPr>
      <w:kern w:val="2"/>
      <w:sz w:val="21"/>
      <w:szCs w:val="24"/>
    </w:rPr>
  </w:style>
  <w:style w:type="paragraph" w:styleId="aa">
    <w:name w:val="List Paragraph"/>
    <w:basedOn w:val="a"/>
    <w:uiPriority w:val="34"/>
    <w:qFormat/>
    <w:rsid w:val="008B41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2">
    <w:name w:val="Body Text Indent 2"/>
    <w:basedOn w:val="a"/>
    <w:link w:val="20"/>
    <w:rsid w:val="00682FD5"/>
    <w:pPr>
      <w:ind w:left="206" w:hangingChars="100" w:hanging="206"/>
    </w:pPr>
    <w:rPr>
      <w:lang w:val="x-none" w:eastAsia="x-none"/>
    </w:rPr>
  </w:style>
  <w:style w:type="character" w:customStyle="1" w:styleId="20">
    <w:name w:val="本文インデント 2 (文字)"/>
    <w:link w:val="2"/>
    <w:rsid w:val="00682FD5"/>
    <w:rPr>
      <w:kern w:val="2"/>
      <w:sz w:val="21"/>
      <w:szCs w:val="24"/>
    </w:rPr>
  </w:style>
  <w:style w:type="paragraph" w:styleId="aa">
    <w:name w:val="List Paragraph"/>
    <w:basedOn w:val="a"/>
    <w:uiPriority w:val="34"/>
    <w:qFormat/>
    <w:rsid w:val="008B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0FA6-2EA4-488C-99C8-C74B4246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7079</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2016-05-19T09:18:00Z</cp:lastPrinted>
  <dcterms:created xsi:type="dcterms:W3CDTF">2018-05-15T06:15:00Z</dcterms:created>
  <dcterms:modified xsi:type="dcterms:W3CDTF">2018-05-15T06:15:00Z</dcterms:modified>
</cp:coreProperties>
</file>