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FA7F87">
      <w:pPr>
        <w:tabs>
          <w:tab w:val="left" w:pos="12474"/>
        </w:tabs>
        <w:wordWrap w:val="0"/>
        <w:spacing w:line="360" w:lineRule="exact"/>
        <w:ind w:rightChars="100" w:right="210"/>
        <w:jc w:val="right"/>
        <w:rPr>
          <w:rFonts w:ascii="ＭＳ 明朝" w:hAnsi="ＭＳ 明朝"/>
          <w:b/>
          <w:sz w:val="24"/>
        </w:rPr>
      </w:pPr>
      <w:r w:rsidRPr="00CF3308">
        <w:rPr>
          <w:rFonts w:ascii="ＭＳ 明朝" w:hAnsi="ＭＳ 明朝" w:hint="eastAsia"/>
          <w:b/>
          <w:sz w:val="24"/>
        </w:rPr>
        <w:t>校長</w:t>
      </w:r>
      <w:r w:rsidR="00BE762B" w:rsidRPr="00CF3308">
        <w:rPr>
          <w:rFonts w:ascii="ＭＳ 明朝" w:hAnsi="ＭＳ 明朝" w:hint="eastAsia"/>
          <w:b/>
          <w:sz w:val="24"/>
        </w:rPr>
        <w:t xml:space="preserve">　</w:t>
      </w:r>
      <w:r w:rsidR="00E10514">
        <w:rPr>
          <w:rFonts w:ascii="ＭＳ 明朝" w:hAnsi="ＭＳ 明朝" w:hint="eastAsia"/>
          <w:b/>
          <w:sz w:val="24"/>
        </w:rPr>
        <w:t>八巻　敏幸</w:t>
      </w:r>
      <w:r w:rsidR="00BE762B">
        <w:rPr>
          <w:rFonts w:ascii="ＭＳ 明朝" w:hAnsi="ＭＳ 明朝" w:hint="eastAsia"/>
          <w:b/>
          <w:sz w:val="24"/>
        </w:rPr>
        <w:t xml:space="preserve">　</w:t>
      </w:r>
    </w:p>
    <w:p w:rsidR="00D77C73" w:rsidRDefault="00D77C73" w:rsidP="00BB1121">
      <w:pPr>
        <w:spacing w:line="360" w:lineRule="exact"/>
        <w:ind w:rightChars="-326" w:right="-685"/>
        <w:rPr>
          <w:rFonts w:ascii="ＭＳ ゴシック" w:eastAsia="ＭＳ ゴシック" w:hAnsi="ＭＳ ゴシック"/>
          <w:b/>
          <w:sz w:val="28"/>
          <w:szCs w:val="28"/>
        </w:rPr>
      </w:pPr>
    </w:p>
    <w:p w:rsidR="00CF084E" w:rsidRPr="00045480"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63125C">
        <w:rPr>
          <w:rFonts w:ascii="ＭＳ ゴシック" w:eastAsia="ＭＳ ゴシック" w:hAnsi="ＭＳ ゴシック" w:hint="eastAsia"/>
          <w:b/>
          <w:sz w:val="32"/>
          <w:szCs w:val="32"/>
        </w:rPr>
        <w:t>2</w:t>
      </w:r>
      <w:r w:rsidR="00095549" w:rsidRPr="0063125C">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Pr="00544B79" w:rsidRDefault="005846E8" w:rsidP="004245A1">
      <w:pPr>
        <w:spacing w:line="300" w:lineRule="exact"/>
        <w:ind w:hanging="187"/>
        <w:jc w:val="left"/>
        <w:rPr>
          <w:rFonts w:ascii="ＭＳ ゴシック" w:eastAsia="ＭＳ ゴシック" w:hAnsi="ＭＳ ゴシック"/>
          <w:szCs w:val="21"/>
        </w:rPr>
      </w:pPr>
      <w:r w:rsidRPr="00544B79">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44B79" w:rsidTr="000354D4">
        <w:trPr>
          <w:jc w:val="center"/>
        </w:trPr>
        <w:tc>
          <w:tcPr>
            <w:tcW w:w="14944" w:type="dxa"/>
            <w:shd w:val="clear" w:color="auto" w:fill="auto"/>
          </w:tcPr>
          <w:p w:rsidR="00BE762B" w:rsidRPr="00544B79" w:rsidRDefault="00BE762B" w:rsidP="00BE762B">
            <w:pPr>
              <w:ind w:left="178"/>
              <w:rPr>
                <w:b/>
                <w:sz w:val="24"/>
              </w:rPr>
            </w:pPr>
            <w:r w:rsidRPr="00544B79">
              <w:rPr>
                <w:rFonts w:hint="eastAsia"/>
                <w:b/>
                <w:sz w:val="24"/>
              </w:rPr>
              <w:t>多部制単位制高校の意義をふまえ、生徒や保護者、地域等の期待に応える教育活動を常に研究しながら</w:t>
            </w:r>
            <w:r w:rsidR="00A8631C" w:rsidRPr="00544B79">
              <w:rPr>
                <w:rFonts w:hint="eastAsia"/>
                <w:b/>
                <w:sz w:val="24"/>
              </w:rPr>
              <w:t>、</w:t>
            </w:r>
            <w:r w:rsidRPr="00544B79">
              <w:rPr>
                <w:rFonts w:hint="eastAsia"/>
                <w:b/>
                <w:sz w:val="24"/>
              </w:rPr>
              <w:t>進化する学校をめざす。</w:t>
            </w:r>
          </w:p>
          <w:p w:rsidR="00BE762B" w:rsidRPr="00544B79" w:rsidRDefault="00BE762B" w:rsidP="00BE762B">
            <w:pPr>
              <w:suppressAutoHyphens/>
              <w:kinsoku w:val="0"/>
              <w:overflowPunct w:val="0"/>
              <w:autoSpaceDE w:val="0"/>
              <w:autoSpaceDN w:val="0"/>
              <w:adjustRightInd w:val="0"/>
              <w:ind w:firstLineChars="100" w:firstLine="220"/>
              <w:jc w:val="left"/>
              <w:rPr>
                <w:rFonts w:ascii="ＭＳ 明朝" w:hAnsi="ＭＳ 明朝"/>
                <w:sz w:val="22"/>
                <w:szCs w:val="22"/>
              </w:rPr>
            </w:pPr>
            <w:r w:rsidRPr="00544B79">
              <w:rPr>
                <w:rFonts w:ascii="ＭＳ 明朝" w:hAnsi="ＭＳ 明朝" w:hint="eastAsia"/>
                <w:sz w:val="22"/>
                <w:szCs w:val="22"/>
              </w:rPr>
              <w:t>１　本校のあり方や方向性を検討しながら教育活動を推進し、生徒や保護者、地域等の期待に応える学校をめざす。</w:t>
            </w:r>
          </w:p>
          <w:p w:rsidR="00BE762B" w:rsidRPr="00544B79" w:rsidRDefault="00BE762B" w:rsidP="00BE762B">
            <w:pPr>
              <w:suppressAutoHyphens/>
              <w:kinsoku w:val="0"/>
              <w:overflowPunct w:val="0"/>
              <w:autoSpaceDE w:val="0"/>
              <w:autoSpaceDN w:val="0"/>
              <w:adjustRightInd w:val="0"/>
              <w:ind w:firstLineChars="100" w:firstLine="220"/>
              <w:jc w:val="left"/>
              <w:rPr>
                <w:rFonts w:ascii="ＭＳ 明朝" w:hAnsi="ＭＳ 明朝"/>
                <w:sz w:val="22"/>
                <w:szCs w:val="22"/>
              </w:rPr>
            </w:pPr>
            <w:r w:rsidRPr="00544B79">
              <w:rPr>
                <w:rFonts w:ascii="ＭＳ 明朝" w:hAnsi="ＭＳ 明朝" w:hint="eastAsia"/>
                <w:sz w:val="22"/>
                <w:szCs w:val="22"/>
              </w:rPr>
              <w:t>２　自らの将来に展望を持ち、主体的に学ぶ力を身につけた生徒を育てるとともに、希望する進路を実現できる学校をめざす。</w:t>
            </w:r>
          </w:p>
          <w:p w:rsidR="00B73360" w:rsidRPr="00544B79" w:rsidRDefault="00BE762B" w:rsidP="00BE762B">
            <w:pPr>
              <w:ind w:firstLineChars="100" w:firstLine="220"/>
              <w:rPr>
                <w:rFonts w:ascii="ＭＳ 明朝" w:hAnsi="ＭＳ 明朝"/>
                <w:sz w:val="22"/>
                <w:szCs w:val="22"/>
              </w:rPr>
            </w:pPr>
            <w:r w:rsidRPr="00544B79">
              <w:rPr>
                <w:rFonts w:ascii="ＭＳ 明朝" w:hAnsi="ＭＳ 明朝" w:hint="eastAsia"/>
                <w:sz w:val="22"/>
                <w:szCs w:val="22"/>
              </w:rPr>
              <w:t>３　人権を大切にし、自尊感情を向上させるとともに、社会性（規範意識・ボランティア精神等）を身に付けた生徒を育て、</w:t>
            </w:r>
          </w:p>
          <w:p w:rsidR="009B365C" w:rsidRPr="00544B79" w:rsidRDefault="00A8631C" w:rsidP="00B73360">
            <w:pPr>
              <w:ind w:firstLineChars="300" w:firstLine="660"/>
              <w:rPr>
                <w:rFonts w:ascii="ＭＳ ゴシック" w:eastAsia="ＭＳ ゴシック" w:hAnsi="ＭＳ ゴシック"/>
                <w:szCs w:val="21"/>
              </w:rPr>
            </w:pPr>
            <w:r w:rsidRPr="00544B79">
              <w:rPr>
                <w:rFonts w:ascii="ＭＳ 明朝" w:hAnsi="ＭＳ 明朝" w:hint="eastAsia"/>
                <w:sz w:val="22"/>
                <w:szCs w:val="22"/>
              </w:rPr>
              <w:t>誰もが</w:t>
            </w:r>
            <w:r w:rsidR="00BE762B" w:rsidRPr="00544B79">
              <w:rPr>
                <w:rFonts w:ascii="ＭＳ 明朝" w:hAnsi="ＭＳ 明朝" w:hint="eastAsia"/>
                <w:sz w:val="22"/>
                <w:szCs w:val="22"/>
              </w:rPr>
              <w:t>安心して学べる学校をめざす。</w:t>
            </w:r>
          </w:p>
        </w:tc>
      </w:tr>
    </w:tbl>
    <w:p w:rsidR="00324B67" w:rsidRPr="00544B79" w:rsidRDefault="00324B67" w:rsidP="004245A1">
      <w:pPr>
        <w:spacing w:line="300" w:lineRule="exact"/>
        <w:ind w:hanging="187"/>
        <w:jc w:val="left"/>
        <w:rPr>
          <w:rFonts w:ascii="ＭＳ ゴシック" w:eastAsia="ＭＳ ゴシック" w:hAnsi="ＭＳ ゴシック"/>
          <w:szCs w:val="21"/>
        </w:rPr>
      </w:pPr>
    </w:p>
    <w:p w:rsidR="009B365C" w:rsidRPr="00544B79" w:rsidRDefault="009B365C" w:rsidP="004245A1">
      <w:pPr>
        <w:spacing w:line="300" w:lineRule="exact"/>
        <w:ind w:hanging="187"/>
        <w:jc w:val="left"/>
        <w:rPr>
          <w:rFonts w:ascii="ＭＳ ゴシック" w:eastAsia="ＭＳ ゴシック" w:hAnsi="ＭＳ ゴシック"/>
          <w:szCs w:val="21"/>
        </w:rPr>
      </w:pPr>
      <w:r w:rsidRPr="00544B79">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44B79" w:rsidTr="000354D4">
        <w:trPr>
          <w:jc w:val="center"/>
        </w:trPr>
        <w:tc>
          <w:tcPr>
            <w:tcW w:w="14944" w:type="dxa"/>
            <w:shd w:val="clear" w:color="auto" w:fill="auto"/>
          </w:tcPr>
          <w:p w:rsidR="00BE762B" w:rsidRPr="00544B79" w:rsidRDefault="00A87D87" w:rsidP="001C1C17">
            <w:pPr>
              <w:spacing w:line="300" w:lineRule="exact"/>
              <w:ind w:firstLineChars="100" w:firstLine="241"/>
              <w:rPr>
                <w:rFonts w:ascii="ＭＳ 明朝" w:hAnsi="ＭＳ 明朝"/>
                <w:b/>
                <w:sz w:val="24"/>
              </w:rPr>
            </w:pPr>
            <w:r w:rsidRPr="00544B79">
              <w:rPr>
                <w:rFonts w:ascii="ＭＳ 明朝" w:hAnsi="ＭＳ 明朝" w:hint="eastAsia"/>
                <w:b/>
                <w:sz w:val="24"/>
              </w:rPr>
              <w:t>１</w:t>
            </w:r>
            <w:r w:rsidR="00BE762B" w:rsidRPr="00544B79">
              <w:rPr>
                <w:rFonts w:ascii="ＭＳ 明朝" w:hAnsi="ＭＳ 明朝" w:hint="eastAsia"/>
                <w:b/>
                <w:sz w:val="24"/>
              </w:rPr>
              <w:t xml:space="preserve">　本校のあり方や方向性</w:t>
            </w:r>
            <w:r w:rsidRPr="00544B79">
              <w:rPr>
                <w:rFonts w:ascii="ＭＳ 明朝" w:hAnsi="ＭＳ 明朝" w:hint="eastAsia"/>
                <w:b/>
                <w:sz w:val="24"/>
              </w:rPr>
              <w:t>の</w:t>
            </w:r>
            <w:r w:rsidR="00BE762B" w:rsidRPr="00544B79">
              <w:rPr>
                <w:rFonts w:ascii="ＭＳ 明朝" w:hAnsi="ＭＳ 明朝" w:hint="eastAsia"/>
                <w:b/>
                <w:sz w:val="24"/>
              </w:rPr>
              <w:t>検討</w:t>
            </w:r>
            <w:r w:rsidRPr="00544B79">
              <w:rPr>
                <w:rFonts w:ascii="ＭＳ 明朝" w:hAnsi="ＭＳ 明朝" w:hint="eastAsia"/>
                <w:b/>
                <w:sz w:val="24"/>
              </w:rPr>
              <w:t>と</w:t>
            </w:r>
            <w:r w:rsidR="00BE762B" w:rsidRPr="00544B79">
              <w:rPr>
                <w:rFonts w:ascii="ＭＳ 明朝" w:hAnsi="ＭＳ 明朝" w:hint="eastAsia"/>
                <w:b/>
                <w:sz w:val="24"/>
              </w:rPr>
              <w:t>、生徒・保護者・地域等の期待に応える教育活動</w:t>
            </w:r>
            <w:r w:rsidRPr="00544B79">
              <w:rPr>
                <w:rFonts w:ascii="ＭＳ 明朝" w:hAnsi="ＭＳ 明朝" w:hint="eastAsia"/>
                <w:b/>
                <w:sz w:val="24"/>
              </w:rPr>
              <w:t>の</w:t>
            </w:r>
            <w:r w:rsidR="00DE1701" w:rsidRPr="00544B79">
              <w:rPr>
                <w:rFonts w:ascii="ＭＳ 明朝" w:hAnsi="ＭＳ 明朝" w:hint="eastAsia"/>
                <w:b/>
                <w:sz w:val="24"/>
              </w:rPr>
              <w:t>展開</w:t>
            </w:r>
          </w:p>
          <w:p w:rsidR="00B429F4" w:rsidRPr="00544B79" w:rsidRDefault="008A6F65" w:rsidP="001C1C17">
            <w:pPr>
              <w:spacing w:line="300" w:lineRule="exact"/>
              <w:ind w:firstLineChars="200" w:firstLine="440"/>
              <w:rPr>
                <w:rFonts w:ascii="ＭＳ 明朝" w:hAnsi="ＭＳ 明朝"/>
                <w:sz w:val="22"/>
                <w:szCs w:val="22"/>
              </w:rPr>
            </w:pPr>
            <w:r w:rsidRPr="00544B79">
              <w:rPr>
                <w:rFonts w:ascii="ＭＳ 明朝" w:hAnsi="ＭＳ 明朝" w:hint="eastAsia"/>
                <w:sz w:val="22"/>
                <w:szCs w:val="22"/>
              </w:rPr>
              <w:t>（１）　現状の分析と</w:t>
            </w:r>
            <w:r w:rsidR="0077337E" w:rsidRPr="00544B79">
              <w:rPr>
                <w:rFonts w:ascii="ＭＳ 明朝" w:hAnsi="ＭＳ 明朝" w:hint="eastAsia"/>
                <w:sz w:val="22"/>
                <w:szCs w:val="22"/>
              </w:rPr>
              <w:t>生徒・保護者等の期待</w:t>
            </w:r>
            <w:r w:rsidRPr="00544B79">
              <w:rPr>
                <w:rFonts w:ascii="ＭＳ 明朝" w:hAnsi="ＭＳ 明朝" w:hint="eastAsia"/>
                <w:sz w:val="22"/>
                <w:szCs w:val="22"/>
              </w:rPr>
              <w:t>の把握を行い、</w:t>
            </w:r>
            <w:r w:rsidR="00783516" w:rsidRPr="00544B79">
              <w:rPr>
                <w:rFonts w:ascii="ＭＳ 明朝" w:hAnsi="ＭＳ 明朝" w:hint="eastAsia"/>
                <w:sz w:val="22"/>
                <w:szCs w:val="22"/>
              </w:rPr>
              <w:t>方向性を明確化して</w:t>
            </w:r>
            <w:r w:rsidRPr="00544B79">
              <w:rPr>
                <w:rFonts w:ascii="ＭＳ 明朝" w:hAnsi="ＭＳ 明朝" w:hint="eastAsia"/>
                <w:sz w:val="22"/>
                <w:szCs w:val="22"/>
              </w:rPr>
              <w:t>必要な取組を計画</w:t>
            </w:r>
            <w:r w:rsidR="00783516" w:rsidRPr="00544B79">
              <w:rPr>
                <w:rFonts w:ascii="ＭＳ 明朝" w:hAnsi="ＭＳ 明朝" w:hint="eastAsia"/>
                <w:sz w:val="22"/>
                <w:szCs w:val="22"/>
              </w:rPr>
              <w:t>・実施</w:t>
            </w:r>
            <w:r w:rsidRPr="00544B79">
              <w:rPr>
                <w:rFonts w:ascii="ＭＳ 明朝" w:hAnsi="ＭＳ 明朝" w:hint="eastAsia"/>
                <w:sz w:val="22"/>
                <w:szCs w:val="22"/>
              </w:rPr>
              <w:t>する。</w:t>
            </w:r>
          </w:p>
          <w:p w:rsidR="0077337E" w:rsidRPr="00544B79" w:rsidRDefault="0077337E" w:rsidP="001C1C17">
            <w:pPr>
              <w:spacing w:line="300" w:lineRule="exact"/>
              <w:ind w:firstLineChars="500" w:firstLine="1100"/>
              <w:rPr>
                <w:rFonts w:ascii="ＭＳ 明朝" w:hAnsi="ＭＳ 明朝"/>
                <w:sz w:val="22"/>
                <w:szCs w:val="22"/>
              </w:rPr>
            </w:pPr>
            <w:r w:rsidRPr="00544B79">
              <w:rPr>
                <w:rFonts w:ascii="ＭＳ 明朝" w:hAnsi="ＭＳ 明朝" w:hint="eastAsia"/>
                <w:sz w:val="22"/>
                <w:szCs w:val="22"/>
              </w:rPr>
              <w:t>ア　生徒の現状を正確に把握するため、生徒・保護者懇談や家庭訪問など家庭との連携を図る。</w:t>
            </w:r>
          </w:p>
          <w:p w:rsidR="00BE762B" w:rsidRPr="00544B79" w:rsidRDefault="00BE762B" w:rsidP="001C1C17">
            <w:pPr>
              <w:spacing w:line="300" w:lineRule="exact"/>
              <w:ind w:leftChars="100" w:left="210" w:firstLineChars="100" w:firstLine="220"/>
              <w:rPr>
                <w:rFonts w:ascii="ＭＳ 明朝" w:hAnsi="ＭＳ 明朝"/>
                <w:sz w:val="22"/>
                <w:szCs w:val="22"/>
              </w:rPr>
            </w:pPr>
            <w:r w:rsidRPr="00544B79">
              <w:rPr>
                <w:rFonts w:ascii="ＭＳ 明朝" w:hAnsi="ＭＳ 明朝" w:hint="eastAsia"/>
                <w:sz w:val="22"/>
                <w:szCs w:val="22"/>
              </w:rPr>
              <w:t>（２）　本校の教育活動への理解を</w:t>
            </w:r>
            <w:r w:rsidR="00DA6AFA" w:rsidRPr="00544B79">
              <w:rPr>
                <w:rFonts w:ascii="ＭＳ 明朝" w:hAnsi="ＭＳ 明朝" w:hint="eastAsia"/>
                <w:sz w:val="22"/>
                <w:szCs w:val="22"/>
              </w:rPr>
              <w:t>促進</w:t>
            </w:r>
            <w:r w:rsidRPr="00544B79">
              <w:rPr>
                <w:rFonts w:ascii="ＭＳ 明朝" w:hAnsi="ＭＳ 明朝" w:hint="eastAsia"/>
                <w:sz w:val="22"/>
                <w:szCs w:val="22"/>
              </w:rPr>
              <w:t>するため、広報活動の充実を図る。</w:t>
            </w:r>
          </w:p>
          <w:p w:rsidR="0077337E" w:rsidRPr="00544B79" w:rsidRDefault="0077337E" w:rsidP="001C1C17">
            <w:pPr>
              <w:spacing w:line="300" w:lineRule="exact"/>
              <w:ind w:firstLineChars="200" w:firstLine="440"/>
              <w:rPr>
                <w:rFonts w:ascii="ＭＳ 明朝" w:hAnsi="ＭＳ 明朝"/>
                <w:sz w:val="22"/>
                <w:szCs w:val="22"/>
              </w:rPr>
            </w:pPr>
            <w:r w:rsidRPr="00544B79">
              <w:rPr>
                <w:rFonts w:ascii="ＭＳ 明朝" w:hAnsi="ＭＳ 明朝" w:hint="eastAsia"/>
                <w:sz w:val="22"/>
                <w:szCs w:val="22"/>
              </w:rPr>
              <w:t xml:space="preserve">　　　</w:t>
            </w:r>
            <w:r w:rsidR="00AA1D28" w:rsidRPr="00544B79">
              <w:rPr>
                <w:rFonts w:ascii="ＭＳ 明朝" w:hAnsi="ＭＳ 明朝" w:hint="eastAsia"/>
                <w:sz w:val="22"/>
                <w:szCs w:val="22"/>
              </w:rPr>
              <w:t xml:space="preserve">　</w:t>
            </w:r>
            <w:r w:rsidR="006E4C4F" w:rsidRPr="00544B79">
              <w:rPr>
                <w:rFonts w:ascii="ＭＳ 明朝" w:hAnsi="ＭＳ 明朝" w:hint="eastAsia"/>
                <w:sz w:val="22"/>
                <w:szCs w:val="22"/>
              </w:rPr>
              <w:t>※　府内</w:t>
            </w:r>
            <w:r w:rsidR="00EC0832" w:rsidRPr="00544B79">
              <w:rPr>
                <w:rFonts w:ascii="ＭＳ 明朝" w:hAnsi="ＭＳ 明朝" w:hint="eastAsia"/>
                <w:sz w:val="22"/>
                <w:szCs w:val="22"/>
              </w:rPr>
              <w:t>90％以上の公立</w:t>
            </w:r>
            <w:r w:rsidR="006E4C4F" w:rsidRPr="00544B79">
              <w:rPr>
                <w:rFonts w:ascii="ＭＳ 明朝" w:hAnsi="ＭＳ 明朝" w:hint="eastAsia"/>
                <w:sz w:val="22"/>
                <w:szCs w:val="22"/>
              </w:rPr>
              <w:t>中学校</w:t>
            </w:r>
            <w:r w:rsidR="00EC0832" w:rsidRPr="00544B79">
              <w:rPr>
                <w:rFonts w:ascii="ＭＳ 明朝" w:hAnsi="ＭＳ 明朝" w:hint="eastAsia"/>
                <w:sz w:val="22"/>
                <w:szCs w:val="22"/>
              </w:rPr>
              <w:t>に</w:t>
            </w:r>
            <w:r w:rsidR="00C04321" w:rsidRPr="00544B79">
              <w:rPr>
                <w:rFonts w:ascii="ＭＳ 明朝" w:hAnsi="ＭＳ 明朝" w:hint="eastAsia"/>
                <w:sz w:val="22"/>
                <w:szCs w:val="22"/>
              </w:rPr>
              <w:t>本校の</w:t>
            </w:r>
            <w:r w:rsidR="006E4C4F" w:rsidRPr="00544B79">
              <w:rPr>
                <w:rFonts w:ascii="ＭＳ 明朝" w:hAnsi="ＭＳ 明朝" w:hint="eastAsia"/>
                <w:sz w:val="22"/>
                <w:szCs w:val="22"/>
              </w:rPr>
              <w:t>案内を</w:t>
            </w:r>
            <w:r w:rsidR="00C04321" w:rsidRPr="00544B79">
              <w:rPr>
                <w:rFonts w:ascii="ＭＳ 明朝" w:hAnsi="ＭＳ 明朝" w:hint="eastAsia"/>
                <w:sz w:val="22"/>
                <w:szCs w:val="22"/>
              </w:rPr>
              <w:t>する</w:t>
            </w:r>
            <w:r w:rsidR="006E4C4F" w:rsidRPr="00544B79">
              <w:rPr>
                <w:rFonts w:ascii="ＭＳ 明朝" w:hAnsi="ＭＳ 明朝" w:hint="eastAsia"/>
                <w:sz w:val="22"/>
                <w:szCs w:val="22"/>
              </w:rPr>
              <w:t>。</w:t>
            </w:r>
          </w:p>
          <w:p w:rsidR="00BE762B" w:rsidRPr="00544B79" w:rsidRDefault="00B429F4" w:rsidP="001C1C17">
            <w:pPr>
              <w:spacing w:line="300" w:lineRule="exact"/>
              <w:ind w:firstLineChars="200" w:firstLine="440"/>
              <w:rPr>
                <w:rFonts w:ascii="ＭＳ 明朝" w:hAnsi="ＭＳ 明朝"/>
                <w:sz w:val="22"/>
                <w:szCs w:val="22"/>
              </w:rPr>
            </w:pPr>
            <w:r w:rsidRPr="00544B79">
              <w:rPr>
                <w:rFonts w:ascii="ＭＳ 明朝" w:hAnsi="ＭＳ 明朝" w:hint="eastAsia"/>
                <w:sz w:val="22"/>
                <w:szCs w:val="22"/>
              </w:rPr>
              <w:t xml:space="preserve">（３）　</w:t>
            </w:r>
            <w:r w:rsidR="00BE762B" w:rsidRPr="00544B79">
              <w:rPr>
                <w:rFonts w:ascii="ＭＳ 明朝" w:hAnsi="ＭＳ 明朝" w:hint="eastAsia"/>
                <w:sz w:val="22"/>
                <w:szCs w:val="22"/>
              </w:rPr>
              <w:t>職員研修の充実により、常に人権意識と教育力の向上を図る。</w:t>
            </w:r>
          </w:p>
          <w:p w:rsidR="00BE762B" w:rsidRPr="00544B79" w:rsidRDefault="00BE762B" w:rsidP="001C1C17">
            <w:pPr>
              <w:spacing w:line="300" w:lineRule="exact"/>
              <w:ind w:firstLineChars="200" w:firstLine="440"/>
              <w:rPr>
                <w:rFonts w:ascii="ＭＳ 明朝" w:hAnsi="ＭＳ 明朝"/>
                <w:sz w:val="22"/>
                <w:szCs w:val="22"/>
              </w:rPr>
            </w:pPr>
            <w:r w:rsidRPr="00544B79">
              <w:rPr>
                <w:rFonts w:ascii="ＭＳ 明朝" w:hAnsi="ＭＳ 明朝" w:hint="eastAsia"/>
                <w:sz w:val="22"/>
                <w:szCs w:val="22"/>
              </w:rPr>
              <w:t>（４）　学校協議会や学校教育自己診断などを活用し、保護者・地域等と連携した教育活動を進める。</w:t>
            </w:r>
          </w:p>
          <w:p w:rsidR="00351B19" w:rsidRPr="00544B79" w:rsidRDefault="006E4C4F" w:rsidP="001C1C17">
            <w:pPr>
              <w:spacing w:line="300" w:lineRule="exact"/>
              <w:ind w:firstLineChars="200" w:firstLine="440"/>
              <w:rPr>
                <w:rFonts w:ascii="ＭＳ 明朝" w:hAnsi="ＭＳ 明朝"/>
                <w:sz w:val="22"/>
                <w:szCs w:val="22"/>
              </w:rPr>
            </w:pPr>
            <w:r w:rsidRPr="00544B79">
              <w:rPr>
                <w:rFonts w:ascii="ＭＳ 明朝" w:hAnsi="ＭＳ 明朝" w:hint="eastAsia"/>
                <w:sz w:val="22"/>
                <w:szCs w:val="22"/>
              </w:rPr>
              <w:t xml:space="preserve">　　　</w:t>
            </w:r>
            <w:r w:rsidR="00AA1D28" w:rsidRPr="00544B79">
              <w:rPr>
                <w:rFonts w:ascii="ＭＳ 明朝" w:hAnsi="ＭＳ 明朝" w:hint="eastAsia"/>
                <w:sz w:val="22"/>
                <w:szCs w:val="22"/>
              </w:rPr>
              <w:t xml:space="preserve">　</w:t>
            </w:r>
            <w:r w:rsidR="00351B19" w:rsidRPr="00544B79">
              <w:rPr>
                <w:rFonts w:ascii="ＭＳ 明朝" w:hAnsi="ＭＳ 明朝" w:hint="eastAsia"/>
                <w:sz w:val="22"/>
                <w:szCs w:val="22"/>
              </w:rPr>
              <w:t>※　保護者向け学校教育自己診断の「生徒指導や進路面で、学校は家庭への連絡や意思疎通をきめ細かく行っている」の</w:t>
            </w:r>
          </w:p>
          <w:p w:rsidR="00351B19" w:rsidRPr="00544B79" w:rsidRDefault="00351B19" w:rsidP="001C1C17">
            <w:pPr>
              <w:spacing w:line="300" w:lineRule="exact"/>
              <w:ind w:firstLineChars="800" w:firstLine="1760"/>
              <w:rPr>
                <w:rFonts w:ascii="ＭＳ 明朝" w:hAnsi="ＭＳ 明朝"/>
                <w:sz w:val="22"/>
                <w:szCs w:val="22"/>
              </w:rPr>
            </w:pPr>
            <w:r w:rsidRPr="00544B79">
              <w:rPr>
                <w:rFonts w:ascii="ＭＳ 明朝" w:hAnsi="ＭＳ 明朝" w:hint="eastAsia"/>
                <w:sz w:val="22"/>
                <w:szCs w:val="22"/>
              </w:rPr>
              <w:t>肯定的回答率（平成2</w:t>
            </w:r>
            <w:r w:rsidR="00095549" w:rsidRPr="00544B79">
              <w:rPr>
                <w:rFonts w:ascii="ＭＳ 明朝" w:hAnsi="ＭＳ 明朝" w:hint="eastAsia"/>
                <w:sz w:val="22"/>
                <w:szCs w:val="22"/>
              </w:rPr>
              <w:t>8</w:t>
            </w:r>
            <w:r w:rsidRPr="00544B79">
              <w:rPr>
                <w:rFonts w:ascii="ＭＳ 明朝" w:hAnsi="ＭＳ 明朝" w:hint="eastAsia"/>
                <w:sz w:val="22"/>
                <w:szCs w:val="22"/>
              </w:rPr>
              <w:t>年度</w:t>
            </w:r>
            <w:r w:rsidR="00924D2B" w:rsidRPr="00544B79">
              <w:rPr>
                <w:rFonts w:ascii="ＭＳ 明朝" w:hAnsi="ＭＳ 明朝" w:hint="eastAsia"/>
                <w:sz w:val="22"/>
                <w:szCs w:val="22"/>
              </w:rPr>
              <w:t>77</w:t>
            </w:r>
            <w:r w:rsidRPr="00544B79">
              <w:rPr>
                <w:rFonts w:ascii="ＭＳ 明朝" w:hAnsi="ＭＳ 明朝" w:hint="eastAsia"/>
                <w:sz w:val="22"/>
                <w:szCs w:val="22"/>
              </w:rPr>
              <w:t>％）を平成</w:t>
            </w:r>
            <w:r w:rsidR="00AC5236" w:rsidRPr="00544B79">
              <w:rPr>
                <w:rFonts w:ascii="ＭＳ 明朝" w:hAnsi="ＭＳ 明朝" w:hint="eastAsia"/>
                <w:sz w:val="22"/>
                <w:szCs w:val="22"/>
              </w:rPr>
              <w:t>3</w:t>
            </w:r>
            <w:r w:rsidR="00095549" w:rsidRPr="00544B79">
              <w:rPr>
                <w:rFonts w:ascii="ＭＳ 明朝" w:hAnsi="ＭＳ 明朝" w:hint="eastAsia"/>
                <w:sz w:val="22"/>
                <w:szCs w:val="22"/>
              </w:rPr>
              <w:t>1</w:t>
            </w:r>
            <w:r w:rsidRPr="00544B79">
              <w:rPr>
                <w:rFonts w:ascii="ＭＳ 明朝" w:hAnsi="ＭＳ 明朝" w:hint="eastAsia"/>
                <w:sz w:val="22"/>
                <w:szCs w:val="22"/>
              </w:rPr>
              <w:t>年度には</w:t>
            </w:r>
            <w:r w:rsidR="00AC5236" w:rsidRPr="00544B79">
              <w:rPr>
                <w:rFonts w:ascii="ＭＳ 明朝" w:hAnsi="ＭＳ 明朝" w:hint="eastAsia"/>
                <w:sz w:val="22"/>
                <w:szCs w:val="22"/>
              </w:rPr>
              <w:t>80</w:t>
            </w:r>
            <w:r w:rsidRPr="00544B79">
              <w:rPr>
                <w:rFonts w:ascii="ＭＳ 明朝" w:hAnsi="ＭＳ 明朝" w:hint="eastAsia"/>
                <w:sz w:val="22"/>
                <w:szCs w:val="22"/>
              </w:rPr>
              <w:t>％に</w:t>
            </w:r>
            <w:r w:rsidR="00783516" w:rsidRPr="00544B79">
              <w:rPr>
                <w:rFonts w:ascii="ＭＳ 明朝" w:hAnsi="ＭＳ 明朝" w:hint="eastAsia"/>
                <w:sz w:val="22"/>
                <w:szCs w:val="22"/>
              </w:rPr>
              <w:t>して維持する。</w:t>
            </w:r>
          </w:p>
          <w:p w:rsidR="00351B19" w:rsidRPr="00544B79" w:rsidRDefault="00351B19" w:rsidP="001C1C17">
            <w:pPr>
              <w:spacing w:line="300" w:lineRule="exact"/>
              <w:ind w:firstLineChars="600" w:firstLine="1320"/>
              <w:rPr>
                <w:rFonts w:ascii="ＭＳ 明朝" w:hAnsi="ＭＳ 明朝"/>
                <w:sz w:val="22"/>
                <w:szCs w:val="22"/>
              </w:rPr>
            </w:pPr>
            <w:r w:rsidRPr="00544B79">
              <w:rPr>
                <w:rFonts w:ascii="ＭＳ 明朝" w:hAnsi="ＭＳ 明朝" w:hint="eastAsia"/>
                <w:sz w:val="22"/>
                <w:szCs w:val="22"/>
              </w:rPr>
              <w:t>※　地域との連携を深め、地域の事業所等での職場体験やインターンシップを実施する。</w:t>
            </w:r>
          </w:p>
          <w:p w:rsidR="00BE762B" w:rsidRPr="00544B79" w:rsidRDefault="00BE762B" w:rsidP="001C1C17">
            <w:pPr>
              <w:spacing w:line="300" w:lineRule="exact"/>
              <w:ind w:left="220" w:hangingChars="100" w:hanging="220"/>
              <w:rPr>
                <w:rFonts w:ascii="ＭＳ 明朝" w:hAnsi="ＭＳ 明朝"/>
                <w:sz w:val="22"/>
                <w:szCs w:val="22"/>
              </w:rPr>
            </w:pPr>
          </w:p>
          <w:p w:rsidR="00BE762B" w:rsidRPr="00544B79" w:rsidRDefault="00BE762B" w:rsidP="001C1C17">
            <w:pPr>
              <w:spacing w:line="300" w:lineRule="exact"/>
              <w:ind w:left="210"/>
              <w:rPr>
                <w:rFonts w:ascii="ＭＳ 明朝" w:hAnsi="ＭＳ 明朝"/>
                <w:b/>
                <w:sz w:val="24"/>
              </w:rPr>
            </w:pPr>
            <w:r w:rsidRPr="00544B79">
              <w:rPr>
                <w:rFonts w:ascii="ＭＳ 明朝" w:hAnsi="ＭＳ 明朝" w:hint="eastAsia"/>
                <w:b/>
                <w:sz w:val="24"/>
              </w:rPr>
              <w:t>２　生徒の現状をふまえた「学びのシステム」</w:t>
            </w:r>
            <w:r w:rsidR="00A87D87" w:rsidRPr="00544B79">
              <w:rPr>
                <w:rFonts w:ascii="ＭＳ 明朝" w:hAnsi="ＭＳ 明朝" w:hint="eastAsia"/>
                <w:b/>
                <w:sz w:val="24"/>
              </w:rPr>
              <w:t>の</w:t>
            </w:r>
            <w:r w:rsidRPr="00544B79">
              <w:rPr>
                <w:rFonts w:ascii="ＭＳ 明朝" w:hAnsi="ＭＳ 明朝" w:hint="eastAsia"/>
                <w:b/>
                <w:sz w:val="24"/>
              </w:rPr>
              <w:t>構築</w:t>
            </w:r>
            <w:r w:rsidR="00A87D87" w:rsidRPr="00544B79">
              <w:rPr>
                <w:rFonts w:ascii="ＭＳ 明朝" w:hAnsi="ＭＳ 明朝" w:hint="eastAsia"/>
                <w:b/>
                <w:sz w:val="24"/>
              </w:rPr>
              <w:t>と</w:t>
            </w:r>
            <w:r w:rsidRPr="00544B79">
              <w:rPr>
                <w:rFonts w:ascii="ＭＳ 明朝" w:hAnsi="ＭＳ 明朝" w:hint="eastAsia"/>
                <w:b/>
                <w:sz w:val="24"/>
              </w:rPr>
              <w:t>、進路指導体制</w:t>
            </w:r>
            <w:r w:rsidR="00A87D87" w:rsidRPr="00544B79">
              <w:rPr>
                <w:rFonts w:ascii="ＭＳ 明朝" w:hAnsi="ＭＳ 明朝" w:hint="eastAsia"/>
                <w:b/>
                <w:sz w:val="24"/>
              </w:rPr>
              <w:t>の</w:t>
            </w:r>
            <w:r w:rsidR="00DE1701" w:rsidRPr="00544B79">
              <w:rPr>
                <w:rFonts w:ascii="ＭＳ 明朝" w:hAnsi="ＭＳ 明朝" w:hint="eastAsia"/>
                <w:b/>
                <w:sz w:val="24"/>
              </w:rPr>
              <w:t>充実</w:t>
            </w:r>
          </w:p>
          <w:p w:rsidR="00BE762B" w:rsidRPr="00544B79" w:rsidRDefault="00BE762B" w:rsidP="001C1C17">
            <w:pPr>
              <w:spacing w:line="300" w:lineRule="exact"/>
              <w:ind w:left="220" w:hangingChars="100" w:hanging="220"/>
              <w:rPr>
                <w:rFonts w:ascii="ＭＳ 明朝" w:hAnsi="ＭＳ 明朝"/>
                <w:sz w:val="22"/>
                <w:szCs w:val="22"/>
              </w:rPr>
            </w:pPr>
            <w:r w:rsidRPr="00544B79">
              <w:rPr>
                <w:rFonts w:ascii="ＭＳ 明朝" w:hAnsi="ＭＳ 明朝" w:hint="eastAsia"/>
                <w:sz w:val="22"/>
                <w:szCs w:val="22"/>
              </w:rPr>
              <w:t xml:space="preserve">　　（１）　希望進路の実現に向けた「学びのシステム」を充実させる。</w:t>
            </w:r>
          </w:p>
          <w:p w:rsidR="00BE762B" w:rsidRPr="00544B79" w:rsidRDefault="00BE762B" w:rsidP="001C1C17">
            <w:pPr>
              <w:spacing w:line="300" w:lineRule="exact"/>
              <w:ind w:left="220" w:hangingChars="100" w:hanging="220"/>
              <w:rPr>
                <w:rFonts w:ascii="ＭＳ 明朝" w:hAnsi="ＭＳ 明朝"/>
                <w:sz w:val="22"/>
                <w:szCs w:val="22"/>
              </w:rPr>
            </w:pPr>
            <w:r w:rsidRPr="00544B79">
              <w:rPr>
                <w:rFonts w:ascii="ＭＳ 明朝" w:hAnsi="ＭＳ 明朝" w:hint="eastAsia"/>
                <w:sz w:val="22"/>
                <w:szCs w:val="22"/>
              </w:rPr>
              <w:t xml:space="preserve">　　　　　ア　</w:t>
            </w:r>
            <w:r w:rsidR="002A32B5" w:rsidRPr="00544B79">
              <w:rPr>
                <w:rFonts w:ascii="ＭＳ 明朝" w:hAnsi="ＭＳ 明朝" w:hint="eastAsia"/>
                <w:sz w:val="22"/>
                <w:szCs w:val="22"/>
              </w:rPr>
              <w:t>桃谷版キャリア教育「ももだにプロジェクト」を完成させて実践する。</w:t>
            </w:r>
          </w:p>
          <w:p w:rsidR="001C1C17" w:rsidRPr="00544B79" w:rsidRDefault="004A3AA4" w:rsidP="001C1C17">
            <w:pPr>
              <w:spacing w:line="300" w:lineRule="exact"/>
              <w:ind w:left="220" w:hangingChars="100" w:hanging="220"/>
              <w:rPr>
                <w:rFonts w:ascii="ＭＳ 明朝" w:hAnsi="ＭＳ 明朝"/>
                <w:sz w:val="22"/>
                <w:szCs w:val="22"/>
              </w:rPr>
            </w:pPr>
            <w:r w:rsidRPr="00544B79">
              <w:rPr>
                <w:rFonts w:ascii="ＭＳ 明朝" w:hAnsi="ＭＳ 明朝" w:hint="eastAsia"/>
                <w:sz w:val="22"/>
                <w:szCs w:val="22"/>
              </w:rPr>
              <w:t xml:space="preserve">　　　　　　※　自尊感情・自己有用感・職業観勤労観・自己理解等の向上</w:t>
            </w:r>
            <w:r w:rsidR="001C1C17" w:rsidRPr="00544B79">
              <w:rPr>
                <w:rFonts w:ascii="ＭＳ 明朝" w:hAnsi="ＭＳ 明朝" w:hint="eastAsia"/>
                <w:sz w:val="22"/>
                <w:szCs w:val="22"/>
              </w:rPr>
              <w:t>（アウトカム指標で全項目プラス評価）</w:t>
            </w:r>
          </w:p>
          <w:p w:rsidR="004A3AA4" w:rsidRPr="00544B79" w:rsidRDefault="001C1C17" w:rsidP="001C1C17">
            <w:pPr>
              <w:spacing w:line="300" w:lineRule="exact"/>
              <w:ind w:leftChars="100" w:left="210" w:firstLineChars="500" w:firstLine="1100"/>
              <w:rPr>
                <w:rFonts w:ascii="ＭＳ 明朝" w:hAnsi="ＭＳ 明朝"/>
                <w:sz w:val="22"/>
                <w:szCs w:val="22"/>
              </w:rPr>
            </w:pPr>
            <w:r w:rsidRPr="00544B79">
              <w:rPr>
                <w:rFonts w:ascii="ＭＳ 明朝" w:hAnsi="ＭＳ 明朝" w:hint="eastAsia"/>
                <w:sz w:val="22"/>
                <w:szCs w:val="22"/>
              </w:rPr>
              <w:t xml:space="preserve">※　</w:t>
            </w:r>
            <w:r w:rsidR="004A3AA4" w:rsidRPr="00544B79">
              <w:rPr>
                <w:rFonts w:ascii="ＭＳ 明朝" w:hAnsi="ＭＳ 明朝" w:hint="eastAsia"/>
                <w:sz w:val="22"/>
                <w:szCs w:val="22"/>
              </w:rPr>
              <w:t>進路未定率の減少</w:t>
            </w:r>
            <w:r w:rsidR="005655DD" w:rsidRPr="00544B79">
              <w:rPr>
                <w:rFonts w:ascii="ＭＳ 明朝" w:hAnsi="ＭＳ 明朝" w:hint="eastAsia"/>
                <w:sz w:val="22"/>
                <w:szCs w:val="22"/>
              </w:rPr>
              <w:t>（</w:t>
            </w:r>
            <w:r w:rsidRPr="00544B79">
              <w:rPr>
                <w:rFonts w:ascii="ＭＳ 明朝" w:hAnsi="ＭＳ 明朝" w:hint="eastAsia"/>
                <w:sz w:val="22"/>
                <w:szCs w:val="22"/>
              </w:rPr>
              <w:t>平成2</w:t>
            </w:r>
            <w:r w:rsidR="00095549" w:rsidRPr="00544B79">
              <w:rPr>
                <w:rFonts w:ascii="ＭＳ 明朝" w:hAnsi="ＭＳ 明朝" w:hint="eastAsia"/>
                <w:sz w:val="22"/>
                <w:szCs w:val="22"/>
              </w:rPr>
              <w:t>8</w:t>
            </w:r>
            <w:r w:rsidRPr="00544B79">
              <w:rPr>
                <w:rFonts w:ascii="ＭＳ 明朝" w:hAnsi="ＭＳ 明朝" w:hint="eastAsia"/>
                <w:sz w:val="22"/>
                <w:szCs w:val="22"/>
              </w:rPr>
              <w:t>年度と比較して５ポイント以上減少</w:t>
            </w:r>
            <w:r w:rsidR="005655DD" w:rsidRPr="00544B79">
              <w:rPr>
                <w:rFonts w:ascii="ＭＳ 明朝" w:hAnsi="ＭＳ 明朝" w:hint="eastAsia"/>
                <w:sz w:val="22"/>
                <w:szCs w:val="22"/>
              </w:rPr>
              <w:t>）</w:t>
            </w:r>
          </w:p>
          <w:p w:rsidR="00BE762B" w:rsidRPr="00544B79" w:rsidRDefault="00BE762B" w:rsidP="001C1C17">
            <w:pPr>
              <w:spacing w:line="300" w:lineRule="exact"/>
              <w:ind w:left="220" w:hangingChars="100" w:hanging="220"/>
              <w:rPr>
                <w:rFonts w:ascii="ＭＳ 明朝" w:hAnsi="ＭＳ 明朝"/>
                <w:sz w:val="22"/>
                <w:szCs w:val="22"/>
              </w:rPr>
            </w:pPr>
            <w:r w:rsidRPr="00544B79">
              <w:rPr>
                <w:rFonts w:ascii="ＭＳ 明朝" w:hAnsi="ＭＳ 明朝" w:hint="eastAsia"/>
                <w:sz w:val="22"/>
                <w:szCs w:val="22"/>
              </w:rPr>
              <w:t xml:space="preserve">　　（２）　充実した学びなおしの環境をめざす。</w:t>
            </w:r>
          </w:p>
          <w:p w:rsidR="00BE762B" w:rsidRPr="00544B79" w:rsidRDefault="00BE762B" w:rsidP="001C1C17">
            <w:pPr>
              <w:spacing w:line="300" w:lineRule="exact"/>
              <w:ind w:leftChars="-100" w:left="230" w:hangingChars="200" w:hanging="440"/>
              <w:rPr>
                <w:rFonts w:ascii="ＭＳ 明朝" w:hAnsi="ＭＳ 明朝"/>
                <w:sz w:val="22"/>
                <w:szCs w:val="22"/>
              </w:rPr>
            </w:pPr>
            <w:r w:rsidRPr="00544B79">
              <w:rPr>
                <w:rFonts w:ascii="ＭＳ 明朝" w:hAnsi="ＭＳ 明朝" w:hint="eastAsia"/>
                <w:sz w:val="22"/>
                <w:szCs w:val="22"/>
              </w:rPr>
              <w:t xml:space="preserve">　　　　　　ア　多様な学習履歴を持つ生徒の意欲を引き出すため、学校設定科目の増設や習熟度別</w:t>
            </w:r>
            <w:r w:rsidR="001F2808" w:rsidRPr="00544B79">
              <w:rPr>
                <w:rFonts w:ascii="ＭＳ 明朝" w:hAnsi="ＭＳ 明朝" w:hint="eastAsia"/>
                <w:sz w:val="22"/>
                <w:szCs w:val="22"/>
              </w:rPr>
              <w:t>授業</w:t>
            </w:r>
            <w:r w:rsidRPr="00544B79">
              <w:rPr>
                <w:rFonts w:ascii="ＭＳ 明朝" w:hAnsi="ＭＳ 明朝" w:hint="eastAsia"/>
                <w:sz w:val="22"/>
                <w:szCs w:val="22"/>
              </w:rPr>
              <w:t>編成を強化</w:t>
            </w:r>
          </w:p>
          <w:p w:rsidR="00BE762B" w:rsidRPr="00544B79" w:rsidRDefault="00BE762B" w:rsidP="001C1C17">
            <w:pPr>
              <w:spacing w:line="300" w:lineRule="exact"/>
              <w:ind w:leftChars="-200" w:left="-420" w:firstLineChars="100" w:firstLine="220"/>
              <w:rPr>
                <w:rFonts w:ascii="ＭＳ 明朝" w:hAnsi="ＭＳ 明朝"/>
                <w:sz w:val="22"/>
                <w:szCs w:val="22"/>
              </w:rPr>
            </w:pPr>
            <w:r w:rsidRPr="00544B79">
              <w:rPr>
                <w:rFonts w:ascii="ＭＳ 明朝" w:hAnsi="ＭＳ 明朝" w:hint="eastAsia"/>
                <w:sz w:val="22"/>
                <w:szCs w:val="22"/>
              </w:rPr>
              <w:t xml:space="preserve">　　　　　　イ　希望進路実現のための自学自習の場所提供や補習・講習の充実</w:t>
            </w:r>
          </w:p>
          <w:p w:rsidR="00BE762B" w:rsidRPr="00544B79" w:rsidRDefault="00BE762B" w:rsidP="001C1C17">
            <w:pPr>
              <w:spacing w:line="300" w:lineRule="exact"/>
              <w:ind w:leftChars="-200" w:left="-420" w:firstLineChars="100" w:firstLine="220"/>
              <w:rPr>
                <w:rFonts w:ascii="ＭＳ 明朝" w:hAnsi="ＭＳ 明朝"/>
                <w:sz w:val="22"/>
                <w:szCs w:val="22"/>
              </w:rPr>
            </w:pPr>
            <w:r w:rsidRPr="00544B79">
              <w:rPr>
                <w:rFonts w:ascii="ＭＳ 明朝" w:hAnsi="ＭＳ 明朝" w:hint="eastAsia"/>
                <w:sz w:val="22"/>
                <w:szCs w:val="22"/>
              </w:rPr>
              <w:t xml:space="preserve">　　　　　　ウ　学習意欲の向上を図るため、学外の学習機関との連携や学習評価について研究する。</w:t>
            </w:r>
          </w:p>
          <w:p w:rsidR="00BE762B" w:rsidRPr="00544B79" w:rsidRDefault="002A32B5" w:rsidP="001C1C17">
            <w:pPr>
              <w:spacing w:line="300" w:lineRule="exact"/>
              <w:ind w:firstLineChars="200" w:firstLine="440"/>
              <w:rPr>
                <w:rFonts w:ascii="ＭＳ 明朝" w:hAnsi="ＭＳ 明朝"/>
                <w:sz w:val="22"/>
                <w:szCs w:val="22"/>
              </w:rPr>
            </w:pPr>
            <w:r w:rsidRPr="00544B79">
              <w:rPr>
                <w:rFonts w:ascii="ＭＳ 明朝" w:hAnsi="ＭＳ 明朝" w:hint="eastAsia"/>
                <w:sz w:val="22"/>
                <w:szCs w:val="22"/>
              </w:rPr>
              <w:t>（３）</w:t>
            </w:r>
            <w:r w:rsidR="00BE762B" w:rsidRPr="00544B79">
              <w:rPr>
                <w:rFonts w:ascii="ＭＳ 明朝" w:hAnsi="ＭＳ 明朝" w:hint="eastAsia"/>
                <w:sz w:val="22"/>
                <w:szCs w:val="22"/>
              </w:rPr>
              <w:t>生徒の授業評価や授業公開を通して授業力を向上し、全教科で「わかる授業」の実現をめざす。</w:t>
            </w:r>
          </w:p>
          <w:p w:rsidR="00BE762B" w:rsidRPr="00544B79" w:rsidRDefault="00BE762B" w:rsidP="001C1C17">
            <w:pPr>
              <w:spacing w:line="300" w:lineRule="exact"/>
              <w:ind w:leftChars="-200" w:left="-420" w:firstLineChars="100" w:firstLine="220"/>
              <w:rPr>
                <w:rFonts w:ascii="ＭＳ 明朝" w:hAnsi="ＭＳ 明朝"/>
                <w:sz w:val="22"/>
                <w:szCs w:val="22"/>
              </w:rPr>
            </w:pPr>
            <w:r w:rsidRPr="00544B79">
              <w:rPr>
                <w:rFonts w:ascii="ＭＳ 明朝" w:hAnsi="ＭＳ 明朝" w:hint="eastAsia"/>
                <w:sz w:val="22"/>
                <w:szCs w:val="22"/>
              </w:rPr>
              <w:t xml:space="preserve">　　　</w:t>
            </w:r>
            <w:r w:rsidR="005631D5" w:rsidRPr="00544B79">
              <w:rPr>
                <w:rFonts w:ascii="ＭＳ 明朝" w:hAnsi="ＭＳ 明朝" w:hint="eastAsia"/>
                <w:sz w:val="22"/>
                <w:szCs w:val="22"/>
              </w:rPr>
              <w:t xml:space="preserve">　　　　※</w:t>
            </w:r>
            <w:r w:rsidR="005829CB" w:rsidRPr="00544B79">
              <w:rPr>
                <w:rFonts w:ascii="ＭＳ 明朝" w:hAnsi="ＭＳ 明朝" w:hint="eastAsia"/>
                <w:sz w:val="22"/>
                <w:szCs w:val="22"/>
              </w:rPr>
              <w:t xml:space="preserve">　</w:t>
            </w:r>
            <w:r w:rsidR="005631D5" w:rsidRPr="00544B79">
              <w:rPr>
                <w:rFonts w:ascii="ＭＳ 明朝" w:hAnsi="ＭＳ 明朝" w:hint="eastAsia"/>
                <w:spacing w:val="-4"/>
                <w:sz w:val="22"/>
                <w:szCs w:val="22"/>
              </w:rPr>
              <w:t>生徒向け</w:t>
            </w:r>
            <w:r w:rsidR="00E614D0" w:rsidRPr="00544B79">
              <w:rPr>
                <w:rFonts w:ascii="ＭＳ 明朝" w:hAnsi="ＭＳ 明朝" w:hint="eastAsia"/>
                <w:spacing w:val="-4"/>
                <w:sz w:val="22"/>
                <w:szCs w:val="22"/>
              </w:rPr>
              <w:t>学校教育自己診断の「授業はわかりやすい」の肯定的回答率（平成2</w:t>
            </w:r>
            <w:r w:rsidR="00095549" w:rsidRPr="00544B79">
              <w:rPr>
                <w:rFonts w:ascii="ＭＳ 明朝" w:hAnsi="ＭＳ 明朝" w:hint="eastAsia"/>
                <w:spacing w:val="-4"/>
                <w:sz w:val="22"/>
                <w:szCs w:val="22"/>
              </w:rPr>
              <w:t>8</w:t>
            </w:r>
            <w:r w:rsidR="00E614D0" w:rsidRPr="00544B79">
              <w:rPr>
                <w:rFonts w:ascii="ＭＳ 明朝" w:hAnsi="ＭＳ 明朝" w:hint="eastAsia"/>
                <w:spacing w:val="-4"/>
                <w:sz w:val="22"/>
                <w:szCs w:val="22"/>
              </w:rPr>
              <w:t>年度</w:t>
            </w:r>
            <w:r w:rsidR="00924D2B" w:rsidRPr="00544B79">
              <w:rPr>
                <w:rFonts w:ascii="ＭＳ 明朝" w:hAnsi="ＭＳ 明朝" w:hint="eastAsia"/>
                <w:spacing w:val="-4"/>
                <w:sz w:val="22"/>
                <w:szCs w:val="22"/>
              </w:rPr>
              <w:t>71</w:t>
            </w:r>
            <w:r w:rsidR="00E614D0" w:rsidRPr="00544B79">
              <w:rPr>
                <w:rFonts w:ascii="ＭＳ 明朝" w:hAnsi="ＭＳ 明朝" w:hint="eastAsia"/>
                <w:spacing w:val="-4"/>
                <w:sz w:val="22"/>
                <w:szCs w:val="22"/>
              </w:rPr>
              <w:t>％）を</w:t>
            </w:r>
            <w:r w:rsidR="005829CB" w:rsidRPr="00544B79">
              <w:rPr>
                <w:rFonts w:ascii="ＭＳ 明朝" w:hAnsi="ＭＳ 明朝" w:hint="eastAsia"/>
                <w:spacing w:val="-4"/>
                <w:sz w:val="22"/>
                <w:szCs w:val="22"/>
              </w:rPr>
              <w:t>3</w:t>
            </w:r>
            <w:r w:rsidR="00095549" w:rsidRPr="00544B79">
              <w:rPr>
                <w:rFonts w:ascii="ＭＳ 明朝" w:hAnsi="ＭＳ 明朝" w:hint="eastAsia"/>
                <w:spacing w:val="-4"/>
                <w:sz w:val="22"/>
                <w:szCs w:val="22"/>
              </w:rPr>
              <w:t>1</w:t>
            </w:r>
            <w:r w:rsidR="00012DD7" w:rsidRPr="00544B79">
              <w:rPr>
                <w:rFonts w:ascii="ＭＳ 明朝" w:hAnsi="ＭＳ 明朝" w:hint="eastAsia"/>
                <w:spacing w:val="-4"/>
                <w:sz w:val="22"/>
                <w:szCs w:val="22"/>
              </w:rPr>
              <w:t>年度までに</w:t>
            </w:r>
            <w:r w:rsidR="005829CB" w:rsidRPr="00544B79">
              <w:rPr>
                <w:rFonts w:ascii="ＭＳ 明朝" w:hAnsi="ＭＳ 明朝" w:hint="eastAsia"/>
                <w:spacing w:val="-4"/>
                <w:sz w:val="22"/>
                <w:szCs w:val="22"/>
              </w:rPr>
              <w:t>80％</w:t>
            </w:r>
            <w:r w:rsidR="00012DD7" w:rsidRPr="00544B79">
              <w:rPr>
                <w:rFonts w:ascii="ＭＳ 明朝" w:hAnsi="ＭＳ 明朝" w:hint="eastAsia"/>
                <w:spacing w:val="-4"/>
                <w:sz w:val="22"/>
                <w:szCs w:val="22"/>
              </w:rPr>
              <w:t>以上にして維持させる。</w:t>
            </w:r>
          </w:p>
          <w:p w:rsidR="00B429F4" w:rsidRPr="00544B79" w:rsidRDefault="00B429F4" w:rsidP="001C1C17">
            <w:pPr>
              <w:spacing w:line="300" w:lineRule="exact"/>
              <w:ind w:leftChars="-200" w:left="-420" w:firstLineChars="100" w:firstLine="220"/>
              <w:rPr>
                <w:rFonts w:ascii="ＭＳ 明朝" w:hAnsi="ＭＳ 明朝"/>
                <w:sz w:val="22"/>
                <w:szCs w:val="22"/>
              </w:rPr>
            </w:pPr>
          </w:p>
          <w:p w:rsidR="00BE762B" w:rsidRPr="00544B79" w:rsidRDefault="00BE762B" w:rsidP="001C1C17">
            <w:pPr>
              <w:spacing w:line="300" w:lineRule="exact"/>
              <w:ind w:leftChars="-200" w:left="-420" w:firstLineChars="300" w:firstLine="723"/>
              <w:rPr>
                <w:rFonts w:ascii="ＭＳ 明朝" w:hAnsi="ＭＳ 明朝"/>
                <w:b/>
                <w:sz w:val="24"/>
              </w:rPr>
            </w:pPr>
            <w:r w:rsidRPr="00544B79">
              <w:rPr>
                <w:rFonts w:ascii="ＭＳ 明朝" w:hAnsi="ＭＳ 明朝" w:hint="eastAsia"/>
                <w:b/>
                <w:sz w:val="24"/>
              </w:rPr>
              <w:t xml:space="preserve">３　</w:t>
            </w:r>
            <w:r w:rsidR="006E6678" w:rsidRPr="00544B79">
              <w:rPr>
                <w:rFonts w:ascii="ＭＳ 明朝" w:hAnsi="ＭＳ 明朝" w:hint="eastAsia"/>
                <w:b/>
                <w:sz w:val="24"/>
              </w:rPr>
              <w:t>生徒の</w:t>
            </w:r>
            <w:r w:rsidRPr="00544B79">
              <w:rPr>
                <w:rFonts w:ascii="ＭＳ 明朝" w:hAnsi="ＭＳ 明朝" w:hint="eastAsia"/>
                <w:b/>
                <w:sz w:val="24"/>
              </w:rPr>
              <w:t>自尊心</w:t>
            </w:r>
            <w:r w:rsidR="006E6678" w:rsidRPr="00544B79">
              <w:rPr>
                <w:rFonts w:ascii="ＭＳ 明朝" w:hAnsi="ＭＳ 明朝" w:hint="eastAsia"/>
                <w:b/>
                <w:sz w:val="24"/>
              </w:rPr>
              <w:t>を回復し</w:t>
            </w:r>
            <w:r w:rsidRPr="00544B79">
              <w:rPr>
                <w:rFonts w:ascii="ＭＳ 明朝" w:hAnsi="ＭＳ 明朝" w:hint="eastAsia"/>
                <w:b/>
                <w:sz w:val="24"/>
              </w:rPr>
              <w:t>社会性</w:t>
            </w:r>
            <w:r w:rsidR="006E6678" w:rsidRPr="00544B79">
              <w:rPr>
                <w:rFonts w:ascii="ＭＳ 明朝" w:hAnsi="ＭＳ 明朝" w:hint="eastAsia"/>
                <w:b/>
                <w:sz w:val="24"/>
              </w:rPr>
              <w:t>の向上を図る取組み及び人権教育</w:t>
            </w:r>
            <w:r w:rsidRPr="00544B79">
              <w:rPr>
                <w:rFonts w:ascii="ＭＳ 明朝" w:hAnsi="ＭＳ 明朝" w:hint="eastAsia"/>
                <w:b/>
                <w:sz w:val="24"/>
              </w:rPr>
              <w:t>の確立</w:t>
            </w:r>
          </w:p>
          <w:p w:rsidR="00BE762B" w:rsidRPr="00544B79" w:rsidRDefault="00BE762B" w:rsidP="001C1C17">
            <w:pPr>
              <w:spacing w:line="300" w:lineRule="exact"/>
              <w:ind w:leftChars="-200" w:left="-420" w:firstLineChars="100" w:firstLine="220"/>
              <w:rPr>
                <w:rFonts w:ascii="ＭＳ 明朝" w:hAnsi="ＭＳ 明朝"/>
                <w:sz w:val="22"/>
                <w:szCs w:val="22"/>
              </w:rPr>
            </w:pPr>
            <w:r w:rsidRPr="00544B79">
              <w:rPr>
                <w:rFonts w:ascii="ＭＳ 明朝" w:hAnsi="ＭＳ 明朝" w:hint="eastAsia"/>
                <w:sz w:val="22"/>
                <w:szCs w:val="22"/>
              </w:rPr>
              <w:t xml:space="preserve">　　　（１）　「総合的な学習の時間」や特別活動等で人権教育を充実</w:t>
            </w:r>
          </w:p>
          <w:p w:rsidR="00BE762B" w:rsidRPr="00544B79" w:rsidRDefault="00BE762B" w:rsidP="001C1C17">
            <w:pPr>
              <w:spacing w:line="300" w:lineRule="exact"/>
              <w:ind w:leftChars="-200" w:left="-420" w:firstLineChars="100" w:firstLine="220"/>
              <w:rPr>
                <w:rFonts w:ascii="ＭＳ 明朝" w:hAnsi="ＭＳ 明朝"/>
                <w:sz w:val="22"/>
                <w:szCs w:val="22"/>
              </w:rPr>
            </w:pPr>
            <w:r w:rsidRPr="00544B79">
              <w:rPr>
                <w:rFonts w:ascii="ＭＳ 明朝" w:hAnsi="ＭＳ 明朝" w:hint="eastAsia"/>
                <w:sz w:val="22"/>
                <w:szCs w:val="22"/>
              </w:rPr>
              <w:t xml:space="preserve">　　　　　　ア　人権教育でフィールドワークやワークショップなどのメニュー</w:t>
            </w:r>
            <w:r w:rsidR="00A56CD9" w:rsidRPr="00544B79">
              <w:rPr>
                <w:rFonts w:ascii="ＭＳ 明朝" w:hAnsi="ＭＳ 明朝" w:hint="eastAsia"/>
                <w:sz w:val="22"/>
                <w:szCs w:val="22"/>
              </w:rPr>
              <w:t>を</w:t>
            </w:r>
            <w:r w:rsidRPr="00544B79">
              <w:rPr>
                <w:rFonts w:ascii="ＭＳ 明朝" w:hAnsi="ＭＳ 明朝" w:hint="eastAsia"/>
                <w:sz w:val="22"/>
                <w:szCs w:val="22"/>
              </w:rPr>
              <w:t>開発</w:t>
            </w:r>
            <w:r w:rsidR="00A56CD9" w:rsidRPr="00544B79">
              <w:rPr>
                <w:rFonts w:ascii="ＭＳ 明朝" w:hAnsi="ＭＳ 明朝" w:hint="eastAsia"/>
                <w:sz w:val="22"/>
                <w:szCs w:val="22"/>
              </w:rPr>
              <w:t>する。</w:t>
            </w:r>
          </w:p>
          <w:p w:rsidR="00BE762B" w:rsidRPr="00544B79" w:rsidRDefault="00BE762B" w:rsidP="001C1C17">
            <w:pPr>
              <w:spacing w:line="300" w:lineRule="exact"/>
              <w:ind w:leftChars="-200" w:left="-420" w:firstLineChars="100" w:firstLine="220"/>
              <w:rPr>
                <w:rFonts w:ascii="ＭＳ 明朝" w:hAnsi="ＭＳ 明朝"/>
                <w:sz w:val="22"/>
                <w:szCs w:val="22"/>
              </w:rPr>
            </w:pPr>
            <w:r w:rsidRPr="00544B79">
              <w:rPr>
                <w:rFonts w:ascii="ＭＳ 明朝" w:hAnsi="ＭＳ 明朝" w:hint="eastAsia"/>
                <w:sz w:val="22"/>
                <w:szCs w:val="22"/>
              </w:rPr>
              <w:t xml:space="preserve">　　　　　　イ　コミュニケーション能力を高めるため、自ら考え発信できる</w:t>
            </w:r>
            <w:r w:rsidR="00064FA2" w:rsidRPr="00544B79">
              <w:rPr>
                <w:rFonts w:ascii="ＭＳ 明朝" w:hAnsi="ＭＳ 明朝" w:hint="eastAsia"/>
                <w:sz w:val="22"/>
                <w:szCs w:val="22"/>
              </w:rPr>
              <w:t>教材</w:t>
            </w:r>
            <w:r w:rsidR="00A56CD9" w:rsidRPr="00544B79">
              <w:rPr>
                <w:rFonts w:ascii="ＭＳ 明朝" w:hAnsi="ＭＳ 明朝" w:hint="eastAsia"/>
                <w:sz w:val="22"/>
                <w:szCs w:val="22"/>
              </w:rPr>
              <w:t>を</w:t>
            </w:r>
            <w:r w:rsidR="00064FA2" w:rsidRPr="00544B79">
              <w:rPr>
                <w:rFonts w:ascii="ＭＳ 明朝" w:hAnsi="ＭＳ 明朝" w:hint="eastAsia"/>
                <w:sz w:val="22"/>
                <w:szCs w:val="22"/>
              </w:rPr>
              <w:t>開発</w:t>
            </w:r>
            <w:r w:rsidR="00A56CD9" w:rsidRPr="00544B79">
              <w:rPr>
                <w:rFonts w:ascii="ＭＳ 明朝" w:hAnsi="ＭＳ 明朝" w:hint="eastAsia"/>
                <w:sz w:val="22"/>
                <w:szCs w:val="22"/>
              </w:rPr>
              <w:t>する。</w:t>
            </w:r>
          </w:p>
          <w:p w:rsidR="00BE762B" w:rsidRPr="00544B79" w:rsidRDefault="00BE762B" w:rsidP="001C1C17">
            <w:pPr>
              <w:spacing w:line="300" w:lineRule="exact"/>
              <w:ind w:firstLineChars="200" w:firstLine="440"/>
              <w:rPr>
                <w:rFonts w:ascii="ＭＳ 明朝" w:hAnsi="ＭＳ 明朝"/>
                <w:sz w:val="22"/>
                <w:szCs w:val="22"/>
              </w:rPr>
            </w:pPr>
            <w:r w:rsidRPr="00544B79">
              <w:rPr>
                <w:rFonts w:ascii="ＭＳ 明朝" w:hAnsi="ＭＳ 明朝" w:hint="eastAsia"/>
                <w:sz w:val="22"/>
                <w:szCs w:val="22"/>
              </w:rPr>
              <w:t>（２）　中退防止ＰＴを中心に、現状分析と生徒指導体制を確立する。</w:t>
            </w:r>
          </w:p>
          <w:p w:rsidR="00BE762B" w:rsidRPr="00544B79" w:rsidRDefault="00BE762B" w:rsidP="001C1C17">
            <w:pPr>
              <w:spacing w:line="300" w:lineRule="exact"/>
              <w:ind w:left="405"/>
              <w:rPr>
                <w:rFonts w:ascii="ＭＳ 明朝" w:hAnsi="ＭＳ 明朝"/>
                <w:sz w:val="22"/>
                <w:szCs w:val="22"/>
              </w:rPr>
            </w:pPr>
            <w:r w:rsidRPr="00544B79">
              <w:rPr>
                <w:rFonts w:ascii="ＭＳ 明朝" w:hAnsi="ＭＳ 明朝" w:hint="eastAsia"/>
                <w:sz w:val="22"/>
                <w:szCs w:val="22"/>
              </w:rPr>
              <w:t>（３）　教育相談体制を充実し、組織的な支援体制を確立する。</w:t>
            </w:r>
          </w:p>
          <w:p w:rsidR="00BE762B" w:rsidRPr="00544B79" w:rsidRDefault="00BE762B" w:rsidP="001C1C17">
            <w:pPr>
              <w:spacing w:line="300" w:lineRule="exact"/>
              <w:ind w:firstLineChars="500" w:firstLine="1100"/>
              <w:rPr>
                <w:rFonts w:ascii="ＭＳ 明朝" w:hAnsi="ＭＳ 明朝"/>
                <w:sz w:val="22"/>
                <w:szCs w:val="22"/>
              </w:rPr>
            </w:pPr>
            <w:r w:rsidRPr="00544B79">
              <w:rPr>
                <w:rFonts w:ascii="ＭＳ 明朝" w:hAnsi="ＭＳ 明朝" w:hint="eastAsia"/>
                <w:sz w:val="22"/>
                <w:szCs w:val="22"/>
              </w:rPr>
              <w:t>ア　外部機関との連携を通してカウンセリング体制を強化し、必要に応じたケース会議を持つ。</w:t>
            </w:r>
          </w:p>
          <w:p w:rsidR="00BE762B" w:rsidRPr="00544B79" w:rsidRDefault="002A32B5" w:rsidP="001C1C17">
            <w:pPr>
              <w:spacing w:line="300" w:lineRule="exact"/>
              <w:ind w:left="405"/>
              <w:rPr>
                <w:rFonts w:ascii="ＭＳ 明朝" w:hAnsi="ＭＳ 明朝"/>
                <w:sz w:val="22"/>
                <w:szCs w:val="22"/>
              </w:rPr>
            </w:pPr>
            <w:r w:rsidRPr="00544B79">
              <w:rPr>
                <w:rFonts w:ascii="ＭＳ 明朝" w:hAnsi="ＭＳ 明朝" w:hint="eastAsia"/>
                <w:sz w:val="22"/>
                <w:szCs w:val="22"/>
              </w:rPr>
              <w:t xml:space="preserve">（４）　</w:t>
            </w:r>
            <w:r w:rsidR="00BE762B" w:rsidRPr="00544B79">
              <w:rPr>
                <w:rFonts w:ascii="ＭＳ 明朝" w:hAnsi="ＭＳ 明朝" w:hint="eastAsia"/>
                <w:sz w:val="22"/>
                <w:szCs w:val="22"/>
              </w:rPr>
              <w:t>生徒が達成感を実感できる自主活動（生徒会活動、部活動）を充実し、社会性を育成する。</w:t>
            </w:r>
          </w:p>
          <w:p w:rsidR="00BE762B" w:rsidRPr="00544B79" w:rsidRDefault="00BE762B" w:rsidP="001C1C17">
            <w:pPr>
              <w:spacing w:line="300" w:lineRule="exact"/>
              <w:ind w:leftChars="-100" w:left="230" w:hangingChars="200" w:hanging="440"/>
              <w:rPr>
                <w:rFonts w:ascii="ＭＳ 明朝" w:hAnsi="ＭＳ 明朝"/>
                <w:sz w:val="22"/>
                <w:szCs w:val="22"/>
              </w:rPr>
            </w:pPr>
            <w:r w:rsidRPr="00544B79">
              <w:rPr>
                <w:rFonts w:ascii="ＭＳ 明朝" w:hAnsi="ＭＳ 明朝" w:hint="eastAsia"/>
                <w:sz w:val="22"/>
                <w:szCs w:val="22"/>
              </w:rPr>
              <w:t xml:space="preserve">　　　　　　ア　生活指導の徹底と自主活動や学校行事などの参加者を増やす環境づくりをめざす。</w:t>
            </w:r>
          </w:p>
          <w:p w:rsidR="006F4C6B" w:rsidRPr="00544B79" w:rsidRDefault="00E614D0" w:rsidP="006F4C6B">
            <w:pPr>
              <w:spacing w:line="300" w:lineRule="exact"/>
              <w:ind w:leftChars="-100" w:left="230" w:hangingChars="200" w:hanging="440"/>
              <w:rPr>
                <w:rFonts w:ascii="ＭＳ 明朝" w:hAnsi="ＭＳ 明朝"/>
                <w:sz w:val="22"/>
                <w:szCs w:val="22"/>
              </w:rPr>
            </w:pPr>
            <w:r w:rsidRPr="00544B79">
              <w:rPr>
                <w:rFonts w:ascii="ＭＳ 明朝" w:hAnsi="ＭＳ 明朝" w:hint="eastAsia"/>
                <w:sz w:val="22"/>
                <w:szCs w:val="22"/>
              </w:rPr>
              <w:t xml:space="preserve">　　　　　　　※生徒向けの学校教育自己診断の「担任以外にも、気軽に相談できる先生がいる」の肯定的回答率（平成</w:t>
            </w:r>
            <w:r w:rsidR="005829CB" w:rsidRPr="00544B79">
              <w:rPr>
                <w:rFonts w:ascii="ＭＳ 明朝" w:hAnsi="ＭＳ 明朝" w:hint="eastAsia"/>
                <w:sz w:val="22"/>
                <w:szCs w:val="22"/>
              </w:rPr>
              <w:t>2</w:t>
            </w:r>
            <w:r w:rsidR="00095549" w:rsidRPr="00544B79">
              <w:rPr>
                <w:rFonts w:ascii="ＭＳ 明朝" w:hAnsi="ＭＳ 明朝" w:hint="eastAsia"/>
                <w:sz w:val="22"/>
                <w:szCs w:val="22"/>
              </w:rPr>
              <w:t>8</w:t>
            </w:r>
            <w:r w:rsidRPr="00544B79">
              <w:rPr>
                <w:rFonts w:ascii="ＭＳ 明朝" w:hAnsi="ＭＳ 明朝" w:hint="eastAsia"/>
                <w:sz w:val="22"/>
                <w:szCs w:val="22"/>
              </w:rPr>
              <w:t>年度</w:t>
            </w:r>
            <w:r w:rsidR="00924D2B" w:rsidRPr="00544B79">
              <w:rPr>
                <w:rFonts w:ascii="ＭＳ 明朝" w:hAnsi="ＭＳ 明朝" w:hint="eastAsia"/>
                <w:sz w:val="22"/>
                <w:szCs w:val="22"/>
              </w:rPr>
              <w:t>50</w:t>
            </w:r>
            <w:r w:rsidRPr="00544B79">
              <w:rPr>
                <w:rFonts w:ascii="ＭＳ 明朝" w:hAnsi="ＭＳ 明朝" w:hint="eastAsia"/>
                <w:sz w:val="22"/>
                <w:szCs w:val="22"/>
              </w:rPr>
              <w:t>％）を</w:t>
            </w:r>
          </w:p>
          <w:p w:rsidR="00B429F4" w:rsidRPr="00544B79" w:rsidRDefault="00E614D0" w:rsidP="00BB787A">
            <w:pPr>
              <w:spacing w:line="300" w:lineRule="exact"/>
              <w:ind w:leftChars="100" w:left="210" w:firstLineChars="600" w:firstLine="1320"/>
              <w:rPr>
                <w:rFonts w:ascii="ＭＳ ゴシック" w:eastAsia="ＭＳ ゴシック" w:hAnsi="ＭＳ ゴシック"/>
                <w:b/>
              </w:rPr>
            </w:pPr>
            <w:r w:rsidRPr="00544B79">
              <w:rPr>
                <w:rFonts w:ascii="ＭＳ 明朝" w:hAnsi="ＭＳ 明朝" w:hint="eastAsia"/>
                <w:sz w:val="22"/>
                <w:szCs w:val="22"/>
              </w:rPr>
              <w:t>平成</w:t>
            </w:r>
            <w:r w:rsidR="005829CB" w:rsidRPr="00544B79">
              <w:rPr>
                <w:rFonts w:ascii="ＭＳ 明朝" w:hAnsi="ＭＳ 明朝" w:hint="eastAsia"/>
                <w:sz w:val="22"/>
                <w:szCs w:val="22"/>
              </w:rPr>
              <w:t>3</w:t>
            </w:r>
            <w:r w:rsidR="00095549" w:rsidRPr="00544B79">
              <w:rPr>
                <w:rFonts w:ascii="ＭＳ 明朝" w:hAnsi="ＭＳ 明朝" w:hint="eastAsia"/>
                <w:sz w:val="22"/>
                <w:szCs w:val="22"/>
              </w:rPr>
              <w:t>1</w:t>
            </w:r>
            <w:r w:rsidRPr="00544B79">
              <w:rPr>
                <w:rFonts w:ascii="ＭＳ 明朝" w:hAnsi="ＭＳ 明朝" w:hint="eastAsia"/>
                <w:sz w:val="22"/>
                <w:szCs w:val="22"/>
              </w:rPr>
              <w:t>年度</w:t>
            </w:r>
            <w:r w:rsidR="00F41AB9" w:rsidRPr="00544B79">
              <w:rPr>
                <w:rFonts w:ascii="ＭＳ 明朝" w:hAnsi="ＭＳ 明朝" w:hint="eastAsia"/>
                <w:sz w:val="22"/>
                <w:szCs w:val="22"/>
              </w:rPr>
              <w:t>まで</w:t>
            </w:r>
            <w:r w:rsidR="003170FB" w:rsidRPr="00544B79">
              <w:rPr>
                <w:rFonts w:ascii="ＭＳ 明朝" w:hAnsi="ＭＳ 明朝" w:hint="eastAsia"/>
                <w:sz w:val="22"/>
                <w:szCs w:val="22"/>
              </w:rPr>
              <w:t>に</w:t>
            </w:r>
            <w:r w:rsidR="005829CB" w:rsidRPr="00544B79">
              <w:rPr>
                <w:rFonts w:ascii="ＭＳ 明朝" w:hAnsi="ＭＳ 明朝" w:hint="eastAsia"/>
                <w:sz w:val="22"/>
                <w:szCs w:val="22"/>
              </w:rPr>
              <w:t>75</w:t>
            </w:r>
            <w:r w:rsidR="00F41AB9" w:rsidRPr="00544B79">
              <w:rPr>
                <w:rFonts w:ascii="ＭＳ 明朝" w:hAnsi="ＭＳ 明朝" w:hint="eastAsia"/>
                <w:sz w:val="22"/>
                <w:szCs w:val="22"/>
              </w:rPr>
              <w:t>％以上にして維持する。</w:t>
            </w:r>
          </w:p>
        </w:tc>
      </w:tr>
    </w:tbl>
    <w:p w:rsidR="001D401B" w:rsidRPr="00544B79"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544B79" w:rsidRDefault="009B365C" w:rsidP="001D401B">
      <w:pPr>
        <w:spacing w:line="300" w:lineRule="exact"/>
        <w:ind w:leftChars="-342" w:left="-718" w:firstLineChars="250" w:firstLine="525"/>
        <w:rPr>
          <w:rFonts w:ascii="ＭＳ ゴシック" w:eastAsia="ＭＳ ゴシック" w:hAnsi="ＭＳ ゴシック"/>
          <w:szCs w:val="21"/>
        </w:rPr>
      </w:pPr>
      <w:r w:rsidRPr="00544B79">
        <w:rPr>
          <w:rFonts w:ascii="ＭＳ ゴシック" w:eastAsia="ＭＳ ゴシック" w:hAnsi="ＭＳ ゴシック" w:hint="eastAsia"/>
          <w:szCs w:val="21"/>
        </w:rPr>
        <w:t>【</w:t>
      </w:r>
      <w:r w:rsidR="0037367C" w:rsidRPr="00544B79">
        <w:rPr>
          <w:rFonts w:ascii="ＭＳ ゴシック" w:eastAsia="ＭＳ ゴシック" w:hAnsi="ＭＳ ゴシック" w:hint="eastAsia"/>
          <w:szCs w:val="21"/>
        </w:rPr>
        <w:t>学校教育自己診断</w:t>
      </w:r>
      <w:r w:rsidR="005E3C2A" w:rsidRPr="00544B79">
        <w:rPr>
          <w:rFonts w:ascii="ＭＳ ゴシック" w:eastAsia="ＭＳ ゴシック" w:hAnsi="ＭＳ ゴシック" w:hint="eastAsia"/>
          <w:szCs w:val="21"/>
        </w:rPr>
        <w:t>の</w:t>
      </w:r>
      <w:r w:rsidR="0037367C" w:rsidRPr="00544B79">
        <w:rPr>
          <w:rFonts w:ascii="ＭＳ ゴシック" w:eastAsia="ＭＳ ゴシック" w:hAnsi="ＭＳ ゴシック" w:hint="eastAsia"/>
          <w:szCs w:val="21"/>
        </w:rPr>
        <w:t>結果と分析・学校協議会</w:t>
      </w:r>
      <w:r w:rsidR="0096649A" w:rsidRPr="00544B79">
        <w:rPr>
          <w:rFonts w:ascii="ＭＳ ゴシック" w:eastAsia="ＭＳ ゴシック" w:hAnsi="ＭＳ ゴシック" w:hint="eastAsia"/>
          <w:szCs w:val="21"/>
        </w:rPr>
        <w:t>からの意見</w:t>
      </w:r>
      <w:r w:rsidRPr="00544B7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44B79" w:rsidRPr="00544B79" w:rsidTr="004245A1">
        <w:trPr>
          <w:trHeight w:val="411"/>
          <w:jc w:val="center"/>
        </w:trPr>
        <w:tc>
          <w:tcPr>
            <w:tcW w:w="6771" w:type="dxa"/>
            <w:shd w:val="clear" w:color="auto" w:fill="auto"/>
            <w:vAlign w:val="center"/>
          </w:tcPr>
          <w:p w:rsidR="00267D3C" w:rsidRPr="00544B79" w:rsidRDefault="00267D3C" w:rsidP="00544B79">
            <w:pPr>
              <w:spacing w:line="300" w:lineRule="exact"/>
              <w:jc w:val="center"/>
              <w:rPr>
                <w:rFonts w:ascii="ＭＳ 明朝" w:hAnsi="ＭＳ 明朝"/>
                <w:sz w:val="20"/>
                <w:szCs w:val="20"/>
              </w:rPr>
            </w:pPr>
            <w:r w:rsidRPr="00544B79">
              <w:rPr>
                <w:rFonts w:ascii="ＭＳ 明朝" w:hAnsi="ＭＳ 明朝" w:hint="eastAsia"/>
                <w:sz w:val="20"/>
                <w:szCs w:val="20"/>
              </w:rPr>
              <w:t>学校教育自己診断の結果と分析［平成</w:t>
            </w:r>
            <w:r w:rsidR="00F537D0" w:rsidRPr="00544B79">
              <w:rPr>
                <w:rFonts w:ascii="ＭＳ 明朝" w:hAnsi="ＭＳ 明朝" w:hint="eastAsia"/>
                <w:sz w:val="20"/>
                <w:szCs w:val="20"/>
              </w:rPr>
              <w:t>29</w:t>
            </w:r>
            <w:r w:rsidRPr="00544B79">
              <w:rPr>
                <w:rFonts w:ascii="ＭＳ 明朝" w:hAnsi="ＭＳ 明朝" w:hint="eastAsia"/>
                <w:sz w:val="20"/>
                <w:szCs w:val="20"/>
              </w:rPr>
              <w:t>年</w:t>
            </w:r>
            <w:r w:rsidR="00F537D0" w:rsidRPr="00544B79">
              <w:rPr>
                <w:rFonts w:ascii="ＭＳ 明朝" w:hAnsi="ＭＳ 明朝" w:hint="eastAsia"/>
                <w:sz w:val="20"/>
                <w:szCs w:val="20"/>
              </w:rPr>
              <w:t>11</w:t>
            </w:r>
            <w:r w:rsidRPr="00544B79">
              <w:rPr>
                <w:rFonts w:ascii="ＭＳ 明朝" w:hAnsi="ＭＳ 明朝" w:hint="eastAsia"/>
                <w:sz w:val="20"/>
                <w:szCs w:val="20"/>
              </w:rPr>
              <w:t>月実施分］</w:t>
            </w:r>
          </w:p>
        </w:tc>
        <w:tc>
          <w:tcPr>
            <w:tcW w:w="8221" w:type="dxa"/>
            <w:shd w:val="clear" w:color="auto" w:fill="auto"/>
            <w:vAlign w:val="center"/>
          </w:tcPr>
          <w:p w:rsidR="00267D3C" w:rsidRPr="00544B79" w:rsidRDefault="00267D3C" w:rsidP="00225A63">
            <w:pPr>
              <w:spacing w:line="300" w:lineRule="exact"/>
              <w:jc w:val="center"/>
              <w:rPr>
                <w:rFonts w:ascii="ＭＳ 明朝" w:hAnsi="ＭＳ 明朝"/>
                <w:sz w:val="20"/>
                <w:szCs w:val="20"/>
              </w:rPr>
            </w:pPr>
            <w:r w:rsidRPr="00544B79">
              <w:rPr>
                <w:rFonts w:ascii="ＭＳ 明朝" w:hAnsi="ＭＳ 明朝" w:hint="eastAsia"/>
                <w:sz w:val="20"/>
                <w:szCs w:val="20"/>
              </w:rPr>
              <w:t>学校協議会</w:t>
            </w:r>
            <w:r w:rsidR="00225A63" w:rsidRPr="00544B79">
              <w:rPr>
                <w:rFonts w:ascii="ＭＳ 明朝" w:hAnsi="ＭＳ 明朝" w:hint="eastAsia"/>
                <w:sz w:val="20"/>
                <w:szCs w:val="20"/>
              </w:rPr>
              <w:t>からの意見</w:t>
            </w:r>
          </w:p>
        </w:tc>
      </w:tr>
      <w:tr w:rsidR="0086696C" w:rsidRPr="00544B79" w:rsidTr="00E614D0">
        <w:trPr>
          <w:trHeight w:val="5835"/>
          <w:jc w:val="center"/>
        </w:trPr>
        <w:tc>
          <w:tcPr>
            <w:tcW w:w="6771" w:type="dxa"/>
            <w:shd w:val="clear" w:color="auto" w:fill="auto"/>
          </w:tcPr>
          <w:p w:rsidR="000B7F10" w:rsidRPr="00544B79" w:rsidRDefault="00A5777B" w:rsidP="001D401B">
            <w:pPr>
              <w:spacing w:line="300" w:lineRule="exact"/>
              <w:rPr>
                <w:rFonts w:asciiTheme="minorEastAsia" w:eastAsiaTheme="minorEastAsia" w:hAnsiTheme="minorEastAsia"/>
                <w:sz w:val="20"/>
                <w:szCs w:val="20"/>
              </w:rPr>
            </w:pPr>
            <w:r w:rsidRPr="00544B79">
              <w:rPr>
                <w:rFonts w:asciiTheme="minorEastAsia" w:eastAsiaTheme="minorEastAsia" w:hAnsiTheme="minorEastAsia" w:hint="eastAsia"/>
                <w:sz w:val="20"/>
                <w:szCs w:val="20"/>
              </w:rPr>
              <w:t>結果・分析・課題等〈共通項目：数値は</w:t>
            </w:r>
            <w:r w:rsidRPr="00544B79">
              <w:rPr>
                <w:rFonts w:asciiTheme="minorEastAsia" w:eastAsiaTheme="minorEastAsia" w:hAnsiTheme="minorEastAsia" w:cs="ＭＳ Ｐゴシック" w:hint="eastAsia"/>
                <w:kern w:val="0"/>
                <w:sz w:val="22"/>
                <w:szCs w:val="22"/>
              </w:rPr>
              <w:t>肯定的な回答の割合を示す〉</w:t>
            </w:r>
          </w:p>
          <w:tbl>
            <w:tblPr>
              <w:tblW w:w="6340" w:type="dxa"/>
              <w:tblCellMar>
                <w:left w:w="99" w:type="dxa"/>
                <w:right w:w="99" w:type="dxa"/>
              </w:tblCellMar>
              <w:tblLook w:val="04A0" w:firstRow="1" w:lastRow="0" w:firstColumn="1" w:lastColumn="0" w:noHBand="0" w:noVBand="1"/>
            </w:tblPr>
            <w:tblGrid>
              <w:gridCol w:w="1237"/>
              <w:gridCol w:w="1701"/>
              <w:gridCol w:w="1701"/>
              <w:gridCol w:w="1701"/>
            </w:tblGrid>
            <w:tr w:rsidR="00544B79" w:rsidRPr="00544B79" w:rsidTr="00E55247">
              <w:trPr>
                <w:trHeight w:val="147"/>
              </w:trPr>
              <w:tc>
                <w:tcPr>
                  <w:tcW w:w="1237" w:type="dxa"/>
                  <w:tcBorders>
                    <w:top w:val="nil"/>
                    <w:left w:val="nil"/>
                    <w:bottom w:val="nil"/>
                    <w:right w:val="nil"/>
                  </w:tcBorders>
                  <w:shd w:val="clear" w:color="auto" w:fill="auto"/>
                  <w:noWrap/>
                  <w:vAlign w:val="center"/>
                  <w:hideMark/>
                </w:tcPr>
                <w:p w:rsidR="00A5777B" w:rsidRPr="00544B79" w:rsidRDefault="00A5777B" w:rsidP="00A5777B">
                  <w:pPr>
                    <w:widowControl/>
                    <w:jc w:val="left"/>
                    <w:rPr>
                      <w:rFonts w:ascii="ＭＳ Ｐゴシック" w:eastAsia="ＭＳ Ｐゴシック" w:hAnsi="ＭＳ Ｐゴシック" w:cs="ＭＳ Ｐゴシック"/>
                      <w:kern w:val="0"/>
                      <w:sz w:val="22"/>
                      <w:szCs w:val="22"/>
                    </w:rPr>
                  </w:pPr>
                </w:p>
              </w:tc>
              <w:tc>
                <w:tcPr>
                  <w:tcW w:w="5103" w:type="dxa"/>
                  <w:gridSpan w:val="3"/>
                  <w:tcBorders>
                    <w:top w:val="nil"/>
                    <w:left w:val="nil"/>
                    <w:bottom w:val="single" w:sz="4" w:space="0" w:color="auto"/>
                    <w:right w:val="nil"/>
                  </w:tcBorders>
                  <w:shd w:val="clear" w:color="auto" w:fill="auto"/>
                  <w:noWrap/>
                  <w:vAlign w:val="center"/>
                  <w:hideMark/>
                </w:tcPr>
                <w:p w:rsidR="00A5777B" w:rsidRPr="00544B79" w:rsidRDefault="00A5777B" w:rsidP="00A5777B">
                  <w:pPr>
                    <w:widowControl/>
                    <w:jc w:val="center"/>
                    <w:rPr>
                      <w:rFonts w:ascii="HG丸ｺﾞｼｯｸM-PRO" w:eastAsia="HG丸ｺﾞｼｯｸM-PRO" w:hAnsi="HG丸ｺﾞｼｯｸM-PRO" w:cs="ＭＳ Ｐゴシック"/>
                      <w:kern w:val="0"/>
                      <w:sz w:val="22"/>
                      <w:szCs w:val="22"/>
                    </w:rPr>
                  </w:pPr>
                </w:p>
              </w:tc>
            </w:tr>
            <w:tr w:rsidR="00544B79" w:rsidRPr="00544B79" w:rsidTr="00E55247">
              <w:trPr>
                <w:trHeight w:val="270"/>
              </w:trPr>
              <w:tc>
                <w:tcPr>
                  <w:tcW w:w="1237"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A5777B" w:rsidRPr="00544B79" w:rsidRDefault="00A5777B" w:rsidP="00A5777B">
                  <w:pPr>
                    <w:widowControl/>
                    <w:jc w:val="left"/>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 xml:space="preserve">　</w:t>
                  </w:r>
                </w:p>
              </w:tc>
              <w:tc>
                <w:tcPr>
                  <w:tcW w:w="1701" w:type="dxa"/>
                  <w:tcBorders>
                    <w:top w:val="nil"/>
                    <w:left w:val="nil"/>
                    <w:bottom w:val="single" w:sz="4" w:space="0" w:color="auto"/>
                    <w:right w:val="single" w:sz="4" w:space="0" w:color="auto"/>
                  </w:tcBorders>
                  <w:shd w:val="clear" w:color="000000" w:fill="F2F2F2"/>
                  <w:noWrap/>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生徒</w:t>
                  </w:r>
                </w:p>
              </w:tc>
              <w:tc>
                <w:tcPr>
                  <w:tcW w:w="1701" w:type="dxa"/>
                  <w:tcBorders>
                    <w:top w:val="nil"/>
                    <w:left w:val="nil"/>
                    <w:bottom w:val="single" w:sz="4" w:space="0" w:color="auto"/>
                    <w:right w:val="single" w:sz="4" w:space="0" w:color="auto"/>
                  </w:tcBorders>
                  <w:shd w:val="clear" w:color="000000" w:fill="F2F2F2"/>
                  <w:noWrap/>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保護者</w:t>
                  </w:r>
                </w:p>
              </w:tc>
              <w:tc>
                <w:tcPr>
                  <w:tcW w:w="1701" w:type="dxa"/>
                  <w:tcBorders>
                    <w:top w:val="nil"/>
                    <w:left w:val="nil"/>
                    <w:bottom w:val="single" w:sz="4" w:space="0" w:color="auto"/>
                    <w:right w:val="single" w:sz="4" w:space="0" w:color="auto"/>
                  </w:tcBorders>
                  <w:shd w:val="clear" w:color="000000" w:fill="F2F2F2"/>
                  <w:noWrap/>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教員</w:t>
                  </w:r>
                </w:p>
              </w:tc>
            </w:tr>
            <w:tr w:rsidR="00544B79" w:rsidRPr="00544B79" w:rsidTr="00E55247">
              <w:trPr>
                <w:trHeight w:val="270"/>
              </w:trPr>
              <w:tc>
                <w:tcPr>
                  <w:tcW w:w="1237" w:type="dxa"/>
                  <w:vMerge w:val="restart"/>
                  <w:tcBorders>
                    <w:top w:val="nil"/>
                    <w:left w:val="single" w:sz="4" w:space="0" w:color="auto"/>
                    <w:bottom w:val="nil"/>
                    <w:right w:val="single" w:sz="4" w:space="0" w:color="auto"/>
                  </w:tcBorders>
                  <w:shd w:val="clear" w:color="auto" w:fill="auto"/>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学校への意識</w:t>
                  </w:r>
                </w:p>
              </w:tc>
              <w:tc>
                <w:tcPr>
                  <w:tcW w:w="1701" w:type="dxa"/>
                  <w:tcBorders>
                    <w:top w:val="nil"/>
                    <w:left w:val="nil"/>
                    <w:bottom w:val="nil"/>
                    <w:right w:val="single" w:sz="4" w:space="0" w:color="auto"/>
                  </w:tcBorders>
                  <w:shd w:val="clear" w:color="auto" w:fill="auto"/>
                  <w:noWrap/>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86.7</w:t>
                  </w:r>
                  <w:r w:rsidR="00756662" w:rsidRPr="00544B79">
                    <w:rPr>
                      <w:rFonts w:asciiTheme="minorEastAsia" w:eastAsiaTheme="minorEastAsia" w:hAnsiTheme="minorEastAsia" w:cs="ＭＳ Ｐゴシック" w:hint="eastAsia"/>
                      <w:kern w:val="0"/>
                      <w:sz w:val="22"/>
                      <w:szCs w:val="22"/>
                    </w:rPr>
                    <w:t>%</w:t>
                  </w:r>
                </w:p>
              </w:tc>
              <w:tc>
                <w:tcPr>
                  <w:tcW w:w="1701" w:type="dxa"/>
                  <w:tcBorders>
                    <w:top w:val="nil"/>
                    <w:left w:val="nil"/>
                    <w:bottom w:val="nil"/>
                    <w:right w:val="single" w:sz="4" w:space="0" w:color="auto"/>
                  </w:tcBorders>
                  <w:shd w:val="clear" w:color="auto" w:fill="auto"/>
                  <w:noWrap/>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95.3</w:t>
                  </w:r>
                  <w:r w:rsidR="00756662" w:rsidRPr="00544B79">
                    <w:rPr>
                      <w:rFonts w:asciiTheme="minorEastAsia" w:eastAsiaTheme="minorEastAsia" w:hAnsiTheme="minorEastAsia" w:cs="ＭＳ Ｐゴシック" w:hint="eastAsia"/>
                      <w:kern w:val="0"/>
                      <w:sz w:val="22"/>
                      <w:szCs w:val="22"/>
                    </w:rPr>
                    <w:t>%</w:t>
                  </w:r>
                </w:p>
              </w:tc>
              <w:tc>
                <w:tcPr>
                  <w:tcW w:w="1701" w:type="dxa"/>
                  <w:tcBorders>
                    <w:top w:val="nil"/>
                    <w:left w:val="nil"/>
                    <w:bottom w:val="nil"/>
                    <w:right w:val="single" w:sz="4" w:space="0" w:color="auto"/>
                  </w:tcBorders>
                  <w:shd w:val="clear" w:color="auto" w:fill="auto"/>
                  <w:noWrap/>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87.5</w:t>
                  </w:r>
                  <w:r w:rsidR="00756662" w:rsidRPr="00544B79">
                    <w:rPr>
                      <w:rFonts w:asciiTheme="minorEastAsia" w:eastAsiaTheme="minorEastAsia" w:hAnsiTheme="minorEastAsia" w:cs="ＭＳ Ｐゴシック" w:hint="eastAsia"/>
                      <w:kern w:val="0"/>
                      <w:sz w:val="22"/>
                      <w:szCs w:val="22"/>
                    </w:rPr>
                    <w:t>%</w:t>
                  </w:r>
                </w:p>
              </w:tc>
            </w:tr>
            <w:tr w:rsidR="00544B79" w:rsidRPr="00544B79" w:rsidTr="00E55247">
              <w:trPr>
                <w:trHeight w:val="270"/>
              </w:trPr>
              <w:tc>
                <w:tcPr>
                  <w:tcW w:w="1237" w:type="dxa"/>
                  <w:vMerge/>
                  <w:tcBorders>
                    <w:top w:val="nil"/>
                    <w:left w:val="single" w:sz="4" w:space="0" w:color="auto"/>
                    <w:bottom w:val="nil"/>
                    <w:right w:val="single" w:sz="4" w:space="0" w:color="auto"/>
                  </w:tcBorders>
                  <w:vAlign w:val="center"/>
                  <w:hideMark/>
                </w:tcPr>
                <w:p w:rsidR="00A5777B" w:rsidRPr="00544B79" w:rsidRDefault="00A5777B" w:rsidP="00A5777B">
                  <w:pPr>
                    <w:widowControl/>
                    <w:jc w:val="left"/>
                    <w:rPr>
                      <w:rFonts w:asciiTheme="minorEastAsia" w:eastAsiaTheme="minorEastAsia" w:hAnsiTheme="minorEastAsia" w:cs="ＭＳ Ｐゴシック"/>
                      <w:kern w:val="0"/>
                      <w:sz w:val="22"/>
                      <w:szCs w:val="22"/>
                    </w:rPr>
                  </w:pPr>
                </w:p>
              </w:tc>
              <w:tc>
                <w:tcPr>
                  <w:tcW w:w="1701" w:type="dxa"/>
                  <w:tcBorders>
                    <w:top w:val="single" w:sz="4" w:space="0" w:color="auto"/>
                    <w:left w:val="nil"/>
                    <w:bottom w:val="nil"/>
                    <w:right w:val="single" w:sz="4" w:space="0" w:color="auto"/>
                  </w:tcBorders>
                  <w:shd w:val="clear" w:color="auto" w:fill="auto"/>
                  <w:noWrap/>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87.7</w:t>
                  </w:r>
                  <w:r w:rsidR="00756662" w:rsidRPr="00544B79">
                    <w:rPr>
                      <w:rFonts w:asciiTheme="minorEastAsia" w:eastAsiaTheme="minorEastAsia" w:hAnsiTheme="minorEastAsia" w:cs="ＭＳ Ｐゴシック" w:hint="eastAsia"/>
                      <w:kern w:val="0"/>
                      <w:sz w:val="22"/>
                      <w:szCs w:val="22"/>
                    </w:rPr>
                    <w:t>%</w:t>
                  </w:r>
                </w:p>
              </w:tc>
              <w:tc>
                <w:tcPr>
                  <w:tcW w:w="1701" w:type="dxa"/>
                  <w:tcBorders>
                    <w:top w:val="single" w:sz="4" w:space="0" w:color="auto"/>
                    <w:left w:val="nil"/>
                    <w:bottom w:val="nil"/>
                    <w:right w:val="single" w:sz="4" w:space="0" w:color="auto"/>
                  </w:tcBorders>
                  <w:shd w:val="clear" w:color="auto" w:fill="auto"/>
                  <w:noWrap/>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95.3</w:t>
                  </w:r>
                  <w:r w:rsidR="00756662" w:rsidRPr="00544B79">
                    <w:rPr>
                      <w:rFonts w:asciiTheme="minorEastAsia" w:eastAsiaTheme="minorEastAsia" w:hAnsiTheme="minorEastAsia" w:cs="ＭＳ Ｐゴシック" w:hint="eastAsia"/>
                      <w:kern w:val="0"/>
                      <w:sz w:val="22"/>
                      <w:szCs w:val="22"/>
                    </w:rPr>
                    <w:t>%</w:t>
                  </w:r>
                </w:p>
              </w:tc>
              <w:tc>
                <w:tcPr>
                  <w:tcW w:w="1701" w:type="dxa"/>
                  <w:tcBorders>
                    <w:top w:val="single" w:sz="4" w:space="0" w:color="auto"/>
                    <w:left w:val="nil"/>
                    <w:bottom w:val="nil"/>
                    <w:right w:val="single" w:sz="4" w:space="0" w:color="auto"/>
                  </w:tcBorders>
                  <w:shd w:val="clear" w:color="auto" w:fill="auto"/>
                  <w:noWrap/>
                  <w:vAlign w:val="center"/>
                  <w:hideMark/>
                </w:tcPr>
                <w:p w:rsidR="00756662" w:rsidRPr="00544B79" w:rsidRDefault="00A5777B" w:rsidP="00756662">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97.5</w:t>
                  </w:r>
                  <w:r w:rsidR="00756662" w:rsidRPr="00544B79">
                    <w:rPr>
                      <w:rFonts w:asciiTheme="minorEastAsia" w:eastAsiaTheme="minorEastAsia" w:hAnsiTheme="minorEastAsia" w:cs="ＭＳ Ｐゴシック" w:hint="eastAsia"/>
                      <w:kern w:val="0"/>
                      <w:sz w:val="22"/>
                      <w:szCs w:val="22"/>
                    </w:rPr>
                    <w:t>%</w:t>
                  </w:r>
                </w:p>
              </w:tc>
            </w:tr>
            <w:tr w:rsidR="00544B79" w:rsidRPr="00544B79" w:rsidTr="00E55247">
              <w:trPr>
                <w:trHeight w:val="270"/>
              </w:trPr>
              <w:tc>
                <w:tcPr>
                  <w:tcW w:w="1237" w:type="dxa"/>
                  <w:tcBorders>
                    <w:top w:val="single" w:sz="4" w:space="0" w:color="auto"/>
                    <w:left w:val="single" w:sz="4" w:space="0" w:color="auto"/>
                    <w:bottom w:val="nil"/>
                    <w:right w:val="single" w:sz="4" w:space="0" w:color="auto"/>
                  </w:tcBorders>
                  <w:shd w:val="clear" w:color="auto" w:fill="auto"/>
                  <w:noWrap/>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学習指導</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74.3</w:t>
                  </w:r>
                  <w:r w:rsidR="00756662" w:rsidRPr="00544B79">
                    <w:rPr>
                      <w:rFonts w:asciiTheme="minorEastAsia" w:eastAsiaTheme="minorEastAsia" w:hAnsiTheme="minorEastAsia" w:cs="ＭＳ Ｐゴシック" w:hint="eastAsia"/>
                      <w:kern w:val="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79.0</w:t>
                  </w:r>
                  <w:r w:rsidR="00756662" w:rsidRPr="00544B79">
                    <w:rPr>
                      <w:rFonts w:asciiTheme="minorEastAsia" w:eastAsiaTheme="minorEastAsia" w:hAnsiTheme="minorEastAsia" w:cs="ＭＳ Ｐゴシック" w:hint="eastAsia"/>
                      <w:kern w:val="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97.5</w:t>
                  </w:r>
                  <w:r w:rsidR="00756662" w:rsidRPr="00544B79">
                    <w:rPr>
                      <w:rFonts w:asciiTheme="minorEastAsia" w:eastAsiaTheme="minorEastAsia" w:hAnsiTheme="minorEastAsia" w:cs="ＭＳ Ｐゴシック" w:hint="eastAsia"/>
                      <w:kern w:val="0"/>
                      <w:sz w:val="22"/>
                      <w:szCs w:val="22"/>
                    </w:rPr>
                    <w:t>%</w:t>
                  </w:r>
                </w:p>
              </w:tc>
            </w:tr>
            <w:tr w:rsidR="00544B79" w:rsidRPr="00544B79" w:rsidTr="00E55247">
              <w:trPr>
                <w:trHeight w:val="270"/>
              </w:trPr>
              <w:tc>
                <w:tcPr>
                  <w:tcW w:w="1237" w:type="dxa"/>
                  <w:tcBorders>
                    <w:top w:val="single" w:sz="4" w:space="0" w:color="auto"/>
                    <w:left w:val="single" w:sz="4" w:space="0" w:color="auto"/>
                    <w:bottom w:val="nil"/>
                    <w:right w:val="single" w:sz="4" w:space="0" w:color="auto"/>
                  </w:tcBorders>
                  <w:shd w:val="clear" w:color="auto" w:fill="auto"/>
                  <w:noWrap/>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生徒指導</w:t>
                  </w:r>
                </w:p>
              </w:tc>
              <w:tc>
                <w:tcPr>
                  <w:tcW w:w="1701" w:type="dxa"/>
                  <w:tcBorders>
                    <w:top w:val="nil"/>
                    <w:left w:val="nil"/>
                    <w:bottom w:val="nil"/>
                    <w:right w:val="single" w:sz="4" w:space="0" w:color="auto"/>
                  </w:tcBorders>
                  <w:shd w:val="clear" w:color="auto" w:fill="auto"/>
                  <w:noWrap/>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80.1</w:t>
                  </w:r>
                  <w:r w:rsidR="00756662" w:rsidRPr="00544B79">
                    <w:rPr>
                      <w:rFonts w:asciiTheme="minorEastAsia" w:eastAsiaTheme="minorEastAsia" w:hAnsiTheme="minorEastAsia" w:cs="ＭＳ Ｐゴシック" w:hint="eastAsia"/>
                      <w:kern w:val="0"/>
                      <w:sz w:val="22"/>
                      <w:szCs w:val="22"/>
                    </w:rPr>
                    <w:t>%</w:t>
                  </w:r>
                </w:p>
              </w:tc>
              <w:tc>
                <w:tcPr>
                  <w:tcW w:w="1701" w:type="dxa"/>
                  <w:tcBorders>
                    <w:top w:val="nil"/>
                    <w:left w:val="nil"/>
                    <w:bottom w:val="nil"/>
                    <w:right w:val="single" w:sz="4" w:space="0" w:color="auto"/>
                  </w:tcBorders>
                  <w:shd w:val="clear" w:color="auto" w:fill="auto"/>
                  <w:noWrap/>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86.7</w:t>
                  </w:r>
                  <w:r w:rsidR="00756662" w:rsidRPr="00544B79">
                    <w:rPr>
                      <w:rFonts w:asciiTheme="minorEastAsia" w:eastAsiaTheme="minorEastAsia" w:hAnsiTheme="minorEastAsia" w:cs="ＭＳ Ｐゴシック" w:hint="eastAsia"/>
                      <w:kern w:val="0"/>
                      <w:sz w:val="22"/>
                      <w:szCs w:val="22"/>
                    </w:rPr>
                    <w:t>%</w:t>
                  </w:r>
                </w:p>
              </w:tc>
              <w:tc>
                <w:tcPr>
                  <w:tcW w:w="1701" w:type="dxa"/>
                  <w:tcBorders>
                    <w:top w:val="nil"/>
                    <w:left w:val="nil"/>
                    <w:bottom w:val="nil"/>
                    <w:right w:val="single" w:sz="4" w:space="0" w:color="auto"/>
                  </w:tcBorders>
                  <w:shd w:val="clear" w:color="auto" w:fill="auto"/>
                  <w:noWrap/>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83.3</w:t>
                  </w:r>
                  <w:r w:rsidR="00756662" w:rsidRPr="00544B79">
                    <w:rPr>
                      <w:rFonts w:asciiTheme="minorEastAsia" w:eastAsiaTheme="minorEastAsia" w:hAnsiTheme="minorEastAsia" w:cs="ＭＳ Ｐゴシック" w:hint="eastAsia"/>
                      <w:kern w:val="0"/>
                      <w:sz w:val="22"/>
                      <w:szCs w:val="22"/>
                    </w:rPr>
                    <w:t>%</w:t>
                  </w:r>
                </w:p>
              </w:tc>
            </w:tr>
            <w:tr w:rsidR="00544B79" w:rsidRPr="00544B79" w:rsidTr="00E55247">
              <w:trPr>
                <w:trHeight w:val="270"/>
              </w:trPr>
              <w:tc>
                <w:tcPr>
                  <w:tcW w:w="1237" w:type="dxa"/>
                  <w:tcBorders>
                    <w:top w:val="single" w:sz="4" w:space="0" w:color="auto"/>
                    <w:left w:val="single" w:sz="4" w:space="0" w:color="auto"/>
                    <w:bottom w:val="nil"/>
                    <w:right w:val="single" w:sz="4" w:space="0" w:color="auto"/>
                  </w:tcBorders>
                  <w:shd w:val="clear" w:color="auto" w:fill="auto"/>
                  <w:noWrap/>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教育相談</w:t>
                  </w:r>
                </w:p>
              </w:tc>
              <w:tc>
                <w:tcPr>
                  <w:tcW w:w="1701" w:type="dxa"/>
                  <w:tcBorders>
                    <w:top w:val="single" w:sz="4" w:space="0" w:color="auto"/>
                    <w:left w:val="nil"/>
                    <w:bottom w:val="nil"/>
                    <w:right w:val="single" w:sz="4" w:space="0" w:color="auto"/>
                  </w:tcBorders>
                  <w:shd w:val="clear" w:color="auto" w:fill="auto"/>
                  <w:noWrap/>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64.4</w:t>
                  </w:r>
                  <w:r w:rsidR="00756662" w:rsidRPr="00544B79">
                    <w:rPr>
                      <w:rFonts w:asciiTheme="minorEastAsia" w:eastAsiaTheme="minorEastAsia" w:hAnsiTheme="minorEastAsia" w:cs="ＭＳ Ｐゴシック" w:hint="eastAsia"/>
                      <w:kern w:val="0"/>
                      <w:sz w:val="22"/>
                      <w:szCs w:val="22"/>
                    </w:rPr>
                    <w:t>%</w:t>
                  </w:r>
                </w:p>
              </w:tc>
              <w:tc>
                <w:tcPr>
                  <w:tcW w:w="1701" w:type="dxa"/>
                  <w:tcBorders>
                    <w:top w:val="single" w:sz="4" w:space="0" w:color="auto"/>
                    <w:left w:val="nil"/>
                    <w:bottom w:val="nil"/>
                    <w:right w:val="single" w:sz="4" w:space="0" w:color="auto"/>
                  </w:tcBorders>
                  <w:shd w:val="clear" w:color="auto" w:fill="auto"/>
                  <w:noWrap/>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81.1</w:t>
                  </w:r>
                  <w:r w:rsidR="00756662" w:rsidRPr="00544B79">
                    <w:rPr>
                      <w:rFonts w:asciiTheme="minorEastAsia" w:eastAsiaTheme="minorEastAsia" w:hAnsiTheme="minorEastAsia" w:cs="ＭＳ Ｐゴシック" w:hint="eastAsia"/>
                      <w:kern w:val="0"/>
                      <w:sz w:val="22"/>
                      <w:szCs w:val="22"/>
                    </w:rPr>
                    <w:t>%</w:t>
                  </w:r>
                </w:p>
              </w:tc>
              <w:tc>
                <w:tcPr>
                  <w:tcW w:w="1701" w:type="dxa"/>
                  <w:tcBorders>
                    <w:top w:val="single" w:sz="4" w:space="0" w:color="auto"/>
                    <w:left w:val="nil"/>
                    <w:bottom w:val="nil"/>
                    <w:right w:val="single" w:sz="4" w:space="0" w:color="auto"/>
                  </w:tcBorders>
                  <w:shd w:val="clear" w:color="auto" w:fill="auto"/>
                  <w:noWrap/>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76.2</w:t>
                  </w:r>
                  <w:r w:rsidR="00756662" w:rsidRPr="00544B79">
                    <w:rPr>
                      <w:rFonts w:asciiTheme="minorEastAsia" w:eastAsiaTheme="minorEastAsia" w:hAnsiTheme="minorEastAsia" w:cs="ＭＳ Ｐゴシック" w:hint="eastAsia"/>
                      <w:kern w:val="0"/>
                      <w:sz w:val="22"/>
                      <w:szCs w:val="22"/>
                    </w:rPr>
                    <w:t>%</w:t>
                  </w:r>
                </w:p>
              </w:tc>
            </w:tr>
            <w:tr w:rsidR="00544B79" w:rsidRPr="00544B79" w:rsidTr="00E55247">
              <w:trPr>
                <w:trHeight w:val="270"/>
              </w:trPr>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進路指導</w:t>
                  </w:r>
                </w:p>
              </w:tc>
              <w:tc>
                <w:tcPr>
                  <w:tcW w:w="1701" w:type="dxa"/>
                  <w:tcBorders>
                    <w:top w:val="single" w:sz="4" w:space="0" w:color="auto"/>
                    <w:left w:val="nil"/>
                    <w:bottom w:val="nil"/>
                    <w:right w:val="single" w:sz="4" w:space="0" w:color="auto"/>
                  </w:tcBorders>
                  <w:shd w:val="clear" w:color="auto" w:fill="auto"/>
                  <w:noWrap/>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79.9</w:t>
                  </w:r>
                  <w:r w:rsidR="00756662" w:rsidRPr="00544B79">
                    <w:rPr>
                      <w:rFonts w:asciiTheme="minorEastAsia" w:eastAsiaTheme="minorEastAsia" w:hAnsiTheme="minorEastAsia" w:cs="ＭＳ Ｐゴシック" w:hint="eastAsia"/>
                      <w:kern w:val="0"/>
                      <w:sz w:val="22"/>
                      <w:szCs w:val="22"/>
                    </w:rPr>
                    <w:t>%</w:t>
                  </w:r>
                </w:p>
              </w:tc>
              <w:tc>
                <w:tcPr>
                  <w:tcW w:w="1701" w:type="dxa"/>
                  <w:tcBorders>
                    <w:top w:val="single" w:sz="4" w:space="0" w:color="auto"/>
                    <w:left w:val="nil"/>
                    <w:bottom w:val="nil"/>
                    <w:right w:val="single" w:sz="4" w:space="0" w:color="auto"/>
                  </w:tcBorders>
                  <w:shd w:val="clear" w:color="auto" w:fill="auto"/>
                  <w:noWrap/>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84.6</w:t>
                  </w:r>
                  <w:r w:rsidR="00756662" w:rsidRPr="00544B79">
                    <w:rPr>
                      <w:rFonts w:asciiTheme="minorEastAsia" w:eastAsiaTheme="minorEastAsia" w:hAnsiTheme="minorEastAsia" w:cs="ＭＳ Ｐゴシック" w:hint="eastAsia"/>
                      <w:kern w:val="0"/>
                      <w:sz w:val="22"/>
                      <w:szCs w:val="22"/>
                    </w:rPr>
                    <w:t>%</w:t>
                  </w:r>
                </w:p>
              </w:tc>
              <w:tc>
                <w:tcPr>
                  <w:tcW w:w="1701" w:type="dxa"/>
                  <w:tcBorders>
                    <w:top w:val="single" w:sz="4" w:space="0" w:color="auto"/>
                    <w:left w:val="nil"/>
                    <w:bottom w:val="nil"/>
                    <w:right w:val="single" w:sz="4" w:space="0" w:color="auto"/>
                  </w:tcBorders>
                  <w:shd w:val="clear" w:color="auto" w:fill="auto"/>
                  <w:noWrap/>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78.6</w:t>
                  </w:r>
                  <w:r w:rsidR="00756662" w:rsidRPr="00544B79">
                    <w:rPr>
                      <w:rFonts w:asciiTheme="minorEastAsia" w:eastAsiaTheme="minorEastAsia" w:hAnsiTheme="minorEastAsia" w:cs="ＭＳ Ｐゴシック" w:hint="eastAsia"/>
                      <w:kern w:val="0"/>
                      <w:sz w:val="22"/>
                      <w:szCs w:val="22"/>
                    </w:rPr>
                    <w:t>%</w:t>
                  </w:r>
                </w:p>
              </w:tc>
            </w:tr>
            <w:tr w:rsidR="00544B79" w:rsidRPr="00544B79" w:rsidTr="00E55247">
              <w:trPr>
                <w:trHeight w:val="270"/>
              </w:trPr>
              <w:tc>
                <w:tcPr>
                  <w:tcW w:w="1237" w:type="dxa"/>
                  <w:tcBorders>
                    <w:top w:val="nil"/>
                    <w:left w:val="single" w:sz="4" w:space="0" w:color="auto"/>
                    <w:bottom w:val="nil"/>
                    <w:right w:val="single" w:sz="4" w:space="0" w:color="auto"/>
                  </w:tcBorders>
                  <w:shd w:val="clear" w:color="auto" w:fill="auto"/>
                  <w:noWrap/>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道徳教育</w:t>
                  </w:r>
                </w:p>
              </w:tc>
              <w:tc>
                <w:tcPr>
                  <w:tcW w:w="1701" w:type="dxa"/>
                  <w:tcBorders>
                    <w:top w:val="single" w:sz="4" w:space="0" w:color="auto"/>
                    <w:left w:val="nil"/>
                    <w:bottom w:val="nil"/>
                    <w:right w:val="single" w:sz="4" w:space="0" w:color="auto"/>
                  </w:tcBorders>
                  <w:shd w:val="clear" w:color="auto" w:fill="auto"/>
                  <w:noWrap/>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71.9</w:t>
                  </w:r>
                  <w:r w:rsidR="00756662" w:rsidRPr="00544B79">
                    <w:rPr>
                      <w:rFonts w:asciiTheme="minorEastAsia" w:eastAsiaTheme="minorEastAsia" w:hAnsiTheme="minorEastAsia" w:cs="ＭＳ Ｐゴシック" w:hint="eastAsia"/>
                      <w:kern w:val="0"/>
                      <w:sz w:val="22"/>
                      <w:szCs w:val="22"/>
                    </w:rPr>
                    <w:t>%</w:t>
                  </w:r>
                </w:p>
              </w:tc>
              <w:tc>
                <w:tcPr>
                  <w:tcW w:w="1701" w:type="dxa"/>
                  <w:tcBorders>
                    <w:top w:val="single" w:sz="4" w:space="0" w:color="auto"/>
                    <w:left w:val="nil"/>
                    <w:bottom w:val="nil"/>
                    <w:right w:val="single" w:sz="4" w:space="0" w:color="auto"/>
                  </w:tcBorders>
                  <w:shd w:val="clear" w:color="auto" w:fill="auto"/>
                  <w:noWrap/>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78.3</w:t>
                  </w:r>
                  <w:r w:rsidR="00756662" w:rsidRPr="00544B79">
                    <w:rPr>
                      <w:rFonts w:asciiTheme="minorEastAsia" w:eastAsiaTheme="minorEastAsia" w:hAnsiTheme="minorEastAsia" w:cs="ＭＳ Ｐゴシック" w:hint="eastAsia"/>
                      <w:kern w:val="0"/>
                      <w:sz w:val="22"/>
                      <w:szCs w:val="22"/>
                    </w:rPr>
                    <w:t>%</w:t>
                  </w:r>
                </w:p>
              </w:tc>
              <w:tc>
                <w:tcPr>
                  <w:tcW w:w="1701" w:type="dxa"/>
                  <w:tcBorders>
                    <w:top w:val="single" w:sz="4" w:space="0" w:color="auto"/>
                    <w:left w:val="nil"/>
                    <w:bottom w:val="nil"/>
                    <w:right w:val="single" w:sz="4" w:space="0" w:color="auto"/>
                  </w:tcBorders>
                  <w:shd w:val="clear" w:color="auto" w:fill="auto"/>
                  <w:noWrap/>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61.9</w:t>
                  </w:r>
                  <w:r w:rsidR="00756662" w:rsidRPr="00544B79">
                    <w:rPr>
                      <w:rFonts w:asciiTheme="minorEastAsia" w:eastAsiaTheme="minorEastAsia" w:hAnsiTheme="minorEastAsia" w:cs="ＭＳ Ｐゴシック" w:hint="eastAsia"/>
                      <w:kern w:val="0"/>
                      <w:sz w:val="22"/>
                      <w:szCs w:val="22"/>
                    </w:rPr>
                    <w:t>%</w:t>
                  </w:r>
                </w:p>
              </w:tc>
            </w:tr>
            <w:tr w:rsidR="00544B79" w:rsidRPr="00544B79" w:rsidTr="00E55247">
              <w:trPr>
                <w:trHeight w:val="270"/>
              </w:trPr>
              <w:tc>
                <w:tcPr>
                  <w:tcW w:w="1237" w:type="dxa"/>
                  <w:tcBorders>
                    <w:top w:val="single" w:sz="4" w:space="0" w:color="auto"/>
                    <w:left w:val="single" w:sz="4" w:space="0" w:color="auto"/>
                    <w:bottom w:val="nil"/>
                    <w:right w:val="single" w:sz="4" w:space="0" w:color="auto"/>
                  </w:tcBorders>
                  <w:shd w:val="clear" w:color="auto" w:fill="auto"/>
                  <w:noWrap/>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人権教育</w:t>
                  </w:r>
                </w:p>
              </w:tc>
              <w:tc>
                <w:tcPr>
                  <w:tcW w:w="1701" w:type="dxa"/>
                  <w:tcBorders>
                    <w:top w:val="single" w:sz="4" w:space="0" w:color="auto"/>
                    <w:left w:val="nil"/>
                    <w:bottom w:val="nil"/>
                    <w:right w:val="single" w:sz="4" w:space="0" w:color="auto"/>
                  </w:tcBorders>
                  <w:shd w:val="clear" w:color="auto" w:fill="auto"/>
                  <w:noWrap/>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79</w:t>
                  </w:r>
                  <w:r w:rsidR="00756662" w:rsidRPr="00544B79">
                    <w:rPr>
                      <w:rFonts w:asciiTheme="minorEastAsia" w:eastAsiaTheme="minorEastAsia" w:hAnsiTheme="minorEastAsia" w:cs="ＭＳ Ｐゴシック" w:hint="eastAsia"/>
                      <w:kern w:val="0"/>
                      <w:sz w:val="22"/>
                      <w:szCs w:val="22"/>
                    </w:rPr>
                    <w:t>.0%</w:t>
                  </w:r>
                </w:p>
              </w:tc>
              <w:tc>
                <w:tcPr>
                  <w:tcW w:w="1701" w:type="dxa"/>
                  <w:tcBorders>
                    <w:top w:val="single" w:sz="4" w:space="0" w:color="auto"/>
                    <w:left w:val="nil"/>
                    <w:bottom w:val="nil"/>
                    <w:right w:val="single" w:sz="4" w:space="0" w:color="auto"/>
                  </w:tcBorders>
                  <w:shd w:val="clear" w:color="auto" w:fill="auto"/>
                  <w:noWrap/>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86.7</w:t>
                  </w:r>
                  <w:r w:rsidR="00756662" w:rsidRPr="00544B79">
                    <w:rPr>
                      <w:rFonts w:asciiTheme="minorEastAsia" w:eastAsiaTheme="minorEastAsia" w:hAnsiTheme="minorEastAsia" w:cs="ＭＳ Ｐゴシック" w:hint="eastAsia"/>
                      <w:kern w:val="0"/>
                      <w:sz w:val="22"/>
                      <w:szCs w:val="22"/>
                    </w:rPr>
                    <w:t>%</w:t>
                  </w:r>
                </w:p>
              </w:tc>
              <w:tc>
                <w:tcPr>
                  <w:tcW w:w="1701" w:type="dxa"/>
                  <w:tcBorders>
                    <w:top w:val="single" w:sz="4" w:space="0" w:color="auto"/>
                    <w:left w:val="nil"/>
                    <w:bottom w:val="nil"/>
                    <w:right w:val="single" w:sz="4" w:space="0" w:color="auto"/>
                  </w:tcBorders>
                  <w:shd w:val="clear" w:color="auto" w:fill="auto"/>
                  <w:noWrap/>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52.4</w:t>
                  </w:r>
                  <w:r w:rsidR="00756662" w:rsidRPr="00544B79">
                    <w:rPr>
                      <w:rFonts w:asciiTheme="minorEastAsia" w:eastAsiaTheme="minorEastAsia" w:hAnsiTheme="minorEastAsia" w:cs="ＭＳ Ｐゴシック" w:hint="eastAsia"/>
                      <w:kern w:val="0"/>
                      <w:sz w:val="22"/>
                      <w:szCs w:val="22"/>
                    </w:rPr>
                    <w:t>%</w:t>
                  </w:r>
                </w:p>
              </w:tc>
            </w:tr>
            <w:tr w:rsidR="00544B79" w:rsidRPr="00544B79" w:rsidTr="00FC2F33">
              <w:trPr>
                <w:trHeight w:val="270"/>
              </w:trPr>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情報</w:t>
                  </w:r>
                  <w:r w:rsidR="00FC2F33" w:rsidRPr="00544B79">
                    <w:rPr>
                      <w:rFonts w:asciiTheme="minorEastAsia" w:eastAsiaTheme="minorEastAsia" w:hAnsiTheme="minorEastAsia" w:cs="ＭＳ Ｐゴシック" w:hint="eastAsia"/>
                      <w:kern w:val="0"/>
                      <w:sz w:val="22"/>
                      <w:szCs w:val="22"/>
                    </w:rPr>
                    <w:t>提供</w:t>
                  </w:r>
                </w:p>
              </w:tc>
              <w:tc>
                <w:tcPr>
                  <w:tcW w:w="1701"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A5777B" w:rsidRPr="00544B79" w:rsidRDefault="00A5777B"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noWrap/>
                  <w:hideMark/>
                </w:tcPr>
                <w:p w:rsidR="00A5777B" w:rsidRPr="00544B79" w:rsidRDefault="00F537D0" w:rsidP="00F537D0">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hint="eastAsia"/>
                      <w:kern w:val="0"/>
                      <w:sz w:val="22"/>
                      <w:szCs w:val="22"/>
                    </w:rPr>
                    <w:t>89.6</w:t>
                  </w:r>
                  <w:r w:rsidR="00756662" w:rsidRPr="00544B79">
                    <w:rPr>
                      <w:rFonts w:asciiTheme="minorEastAsia" w:eastAsiaTheme="minorEastAsia" w:hAnsiTheme="minorEastAsia" w:cs="ＭＳ Ｐゴシック" w:hint="eastAsia"/>
                      <w:kern w:val="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rsidR="00A5777B" w:rsidRPr="00544B79" w:rsidRDefault="009C71DF" w:rsidP="00A5777B">
                  <w:pPr>
                    <w:widowControl/>
                    <w:jc w:val="center"/>
                    <w:rPr>
                      <w:rFonts w:asciiTheme="minorEastAsia" w:eastAsiaTheme="minorEastAsia" w:hAnsiTheme="minorEastAsia" w:cs="ＭＳ Ｐゴシック"/>
                      <w:kern w:val="0"/>
                      <w:sz w:val="22"/>
                      <w:szCs w:val="22"/>
                    </w:rPr>
                  </w:pPr>
                  <w:r w:rsidRPr="00544B79">
                    <w:rPr>
                      <w:rFonts w:asciiTheme="minorEastAsia" w:eastAsiaTheme="minorEastAsia" w:hAnsiTheme="minorEastAsia" w:cs="ＭＳ Ｐゴシック"/>
                      <w:noProof/>
                      <w:kern w:val="0"/>
                      <w:sz w:val="22"/>
                      <w:szCs w:val="22"/>
                    </w:rPr>
                    <mc:AlternateContent>
                      <mc:Choice Requires="wps">
                        <w:drawing>
                          <wp:anchor distT="0" distB="0" distL="114300" distR="114300" simplePos="0" relativeHeight="251659264" behindDoc="0" locked="0" layoutInCell="1" allowOverlap="1" wp14:anchorId="40E567BE" wp14:editId="3BC9B7F2">
                            <wp:simplePos x="0" y="0"/>
                            <wp:positionH relativeFrom="column">
                              <wp:posOffset>-53975</wp:posOffset>
                            </wp:positionH>
                            <wp:positionV relativeFrom="paragraph">
                              <wp:posOffset>13970</wp:posOffset>
                            </wp:positionV>
                            <wp:extent cx="1066800" cy="171450"/>
                            <wp:effectExtent l="0" t="0" r="19050" b="19050"/>
                            <wp:wrapNone/>
                            <wp:docPr id="5" name="直線コネクタ 5"/>
                            <wp:cNvGraphicFramePr/>
                            <a:graphic xmlns:a="http://schemas.openxmlformats.org/drawingml/2006/main">
                              <a:graphicData uri="http://schemas.microsoft.com/office/word/2010/wordprocessingShape">
                                <wps:wsp>
                                  <wps:cNvCnPr/>
                                  <wps:spPr>
                                    <a:xfrm flipH="1">
                                      <a:off x="0" y="0"/>
                                      <a:ext cx="106680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4.25pt,1.1pt" to="79.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" strokecolor="black [3213]"/>
                        </w:pict>
                      </mc:Fallback>
                    </mc:AlternateContent>
                  </w:r>
                </w:p>
              </w:tc>
            </w:tr>
          </w:tbl>
          <w:p w:rsidR="007E133D" w:rsidRPr="00544B79" w:rsidRDefault="00D0719E" w:rsidP="00544B79">
            <w:pPr>
              <w:spacing w:line="300" w:lineRule="exact"/>
              <w:rPr>
                <w:rFonts w:ascii="ＭＳ 明朝" w:hAnsi="ＭＳ 明朝"/>
                <w:sz w:val="20"/>
                <w:szCs w:val="20"/>
              </w:rPr>
            </w:pPr>
            <w:r w:rsidRPr="00544B79">
              <w:rPr>
                <w:rFonts w:ascii="ＭＳ 明朝" w:hAnsi="ＭＳ 明朝" w:hint="eastAsia"/>
                <w:noProof/>
                <w:sz w:val="20"/>
                <w:szCs w:val="20"/>
              </w:rPr>
              <mc:AlternateContent>
                <mc:Choice Requires="wps">
                  <w:drawing>
                    <wp:anchor distT="0" distB="0" distL="114300" distR="114300" simplePos="0" relativeHeight="251664384" behindDoc="0" locked="0" layoutInCell="1" allowOverlap="1" wp14:anchorId="71E9C4F8" wp14:editId="303660FF">
                      <wp:simplePos x="0" y="0"/>
                      <wp:positionH relativeFrom="column">
                        <wp:posOffset>2421255</wp:posOffset>
                      </wp:positionH>
                      <wp:positionV relativeFrom="paragraph">
                        <wp:posOffset>304800</wp:posOffset>
                      </wp:positionV>
                      <wp:extent cx="161925" cy="0"/>
                      <wp:effectExtent l="0" t="76200" r="28575" b="114300"/>
                      <wp:wrapNone/>
                      <wp:docPr id="3" name="直線矢印コネクタ 3"/>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190.65pt;margin-top:24pt;width:12.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" strokecolor="windowText">
                      <v:stroke endarrow="open"/>
                    </v:shape>
                  </w:pict>
                </mc:Fallback>
              </mc:AlternateContent>
            </w:r>
            <w:r w:rsidRPr="00544B79">
              <w:rPr>
                <w:rFonts w:ascii="ＭＳ 明朝" w:hAnsi="ＭＳ 明朝" w:hint="eastAsia"/>
                <w:noProof/>
                <w:sz w:val="20"/>
                <w:szCs w:val="20"/>
              </w:rPr>
              <mc:AlternateContent>
                <mc:Choice Requires="wps">
                  <w:drawing>
                    <wp:anchor distT="0" distB="0" distL="114300" distR="114300" simplePos="0" relativeHeight="251662336" behindDoc="0" locked="0" layoutInCell="1" allowOverlap="1" wp14:anchorId="2CC0767B" wp14:editId="6E8E2446">
                      <wp:simplePos x="0" y="0"/>
                      <wp:positionH relativeFrom="column">
                        <wp:posOffset>297180</wp:posOffset>
                      </wp:positionH>
                      <wp:positionV relativeFrom="paragraph">
                        <wp:posOffset>304800</wp:posOffset>
                      </wp:positionV>
                      <wp:extent cx="161925" cy="0"/>
                      <wp:effectExtent l="0" t="76200" r="28575" b="114300"/>
                      <wp:wrapNone/>
                      <wp:docPr id="2" name="直線矢印コネクタ 2"/>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線矢印コネクタ 2" o:spid="_x0000_s1026" type="#_x0000_t32" style="position:absolute;left:0;text-align:left;margin-left:23.4pt;margin-top:24pt;width:12.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" strokecolor="windowText">
                      <v:stroke endarrow="open"/>
                    </v:shape>
                  </w:pict>
                </mc:Fallback>
              </mc:AlternateContent>
            </w:r>
            <w:r w:rsidRPr="00544B79">
              <w:rPr>
                <w:rFonts w:ascii="ＭＳ 明朝" w:hAnsi="ＭＳ 明朝" w:hint="eastAsia"/>
                <w:noProof/>
                <w:sz w:val="20"/>
                <w:szCs w:val="20"/>
              </w:rPr>
              <mc:AlternateContent>
                <mc:Choice Requires="wps">
                  <w:drawing>
                    <wp:anchor distT="0" distB="0" distL="114300" distR="114300" simplePos="0" relativeHeight="251660288" behindDoc="0" locked="0" layoutInCell="1" allowOverlap="1" wp14:anchorId="059B515E" wp14:editId="328D4623">
                      <wp:simplePos x="0" y="0"/>
                      <wp:positionH relativeFrom="column">
                        <wp:posOffset>2421255</wp:posOffset>
                      </wp:positionH>
                      <wp:positionV relativeFrom="paragraph">
                        <wp:posOffset>104775</wp:posOffset>
                      </wp:positionV>
                      <wp:extent cx="161925" cy="0"/>
                      <wp:effectExtent l="0" t="76200" r="28575" b="114300"/>
                      <wp:wrapNone/>
                      <wp:docPr id="1" name="直線矢印コネクタ 1"/>
                      <wp:cNvGraphicFramePr/>
                      <a:graphic xmlns:a="http://schemas.openxmlformats.org/drawingml/2006/main">
                        <a:graphicData uri="http://schemas.microsoft.com/office/word/2010/wordprocessingShape">
                          <wps:wsp>
                            <wps:cNvCnPr/>
                            <wps:spPr>
                              <a:xfrm>
                                <a:off x="0" y="0"/>
                                <a:ext cx="1619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 o:spid="_x0000_s1026" type="#_x0000_t32" style="position:absolute;left:0;text-align:left;margin-left:190.65pt;margin-top:8.25pt;width:1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" strokecolor="black [3213]">
                      <v:stroke endarrow="open"/>
                    </v:shape>
                  </w:pict>
                </mc:Fallback>
              </mc:AlternateContent>
            </w:r>
            <w:r w:rsidR="00FC2F33" w:rsidRPr="00544B79">
              <w:rPr>
                <w:rFonts w:ascii="ＭＳ 明朝" w:hAnsi="ＭＳ 明朝" w:hint="eastAsia"/>
                <w:sz w:val="20"/>
                <w:szCs w:val="20"/>
              </w:rPr>
              <w:t>・</w:t>
            </w:r>
            <w:r w:rsidR="00911B37" w:rsidRPr="00544B79">
              <w:rPr>
                <w:rFonts w:ascii="ＭＳ 明朝" w:hAnsi="ＭＳ 明朝" w:hint="eastAsia"/>
                <w:sz w:val="20"/>
                <w:szCs w:val="20"/>
              </w:rPr>
              <w:t>共通</w:t>
            </w:r>
            <w:r w:rsidR="00FC2F33" w:rsidRPr="00544B79">
              <w:rPr>
                <w:rFonts w:ascii="ＭＳ 明朝" w:hAnsi="ＭＳ 明朝" w:hint="eastAsia"/>
                <w:sz w:val="20"/>
                <w:szCs w:val="20"/>
              </w:rPr>
              <w:t>項目の</w:t>
            </w:r>
            <w:r w:rsidR="00911B37" w:rsidRPr="00544B79">
              <w:rPr>
                <w:rFonts w:ascii="ＭＳ 明朝" w:hAnsi="ＭＳ 明朝" w:hint="eastAsia"/>
                <w:sz w:val="20"/>
                <w:szCs w:val="20"/>
              </w:rPr>
              <w:t>うち、</w:t>
            </w:r>
            <w:r w:rsidR="00FC2F33" w:rsidRPr="00544B79">
              <w:rPr>
                <w:rFonts w:ascii="ＭＳ 明朝" w:hAnsi="ＭＳ 明朝" w:hint="eastAsia"/>
                <w:sz w:val="20"/>
                <w:szCs w:val="20"/>
              </w:rPr>
              <w:t>教育相談（生徒</w:t>
            </w:r>
            <w:r w:rsidR="00911B37" w:rsidRPr="00544B79">
              <w:rPr>
                <w:rFonts w:ascii="ＭＳ 明朝" w:hAnsi="ＭＳ 明朝" w:hint="eastAsia"/>
                <w:sz w:val="20"/>
                <w:szCs w:val="20"/>
              </w:rPr>
              <w:t>：49.8</w:t>
            </w:r>
            <w:r w:rsidRPr="00544B79">
              <w:rPr>
                <w:rFonts w:ascii="ＭＳ 明朝" w:hAnsi="ＭＳ 明朝" w:hint="eastAsia"/>
                <w:sz w:val="20"/>
                <w:szCs w:val="20"/>
              </w:rPr>
              <w:t xml:space="preserve">　　</w:t>
            </w:r>
            <w:r w:rsidR="00911B37" w:rsidRPr="00544B79">
              <w:rPr>
                <w:rFonts w:ascii="ＭＳ 明朝" w:hAnsi="ＭＳ 明朝" w:hint="eastAsia"/>
                <w:sz w:val="20"/>
                <w:szCs w:val="20"/>
              </w:rPr>
              <w:t>64.4</w:t>
            </w:r>
            <w:r w:rsidR="00FC2F33" w:rsidRPr="00544B79">
              <w:rPr>
                <w:rFonts w:ascii="ＭＳ 明朝" w:hAnsi="ＭＳ 明朝" w:hint="eastAsia"/>
                <w:sz w:val="20"/>
                <w:szCs w:val="20"/>
              </w:rPr>
              <w:t>）、学習指導（保護者</w:t>
            </w:r>
            <w:r w:rsidR="00911B37" w:rsidRPr="00544B79">
              <w:rPr>
                <w:rFonts w:ascii="ＭＳ 明朝" w:hAnsi="ＭＳ 明朝" w:hint="eastAsia"/>
                <w:sz w:val="20"/>
                <w:szCs w:val="20"/>
              </w:rPr>
              <w:t>：69.0</w:t>
            </w:r>
            <w:r w:rsidRPr="00544B79">
              <w:rPr>
                <w:rFonts w:ascii="ＭＳ 明朝" w:hAnsi="ＭＳ 明朝" w:hint="eastAsia"/>
                <w:sz w:val="20"/>
                <w:szCs w:val="20"/>
              </w:rPr>
              <w:t xml:space="preserve">　　</w:t>
            </w:r>
            <w:r w:rsidR="00911B37" w:rsidRPr="00544B79">
              <w:rPr>
                <w:rFonts w:ascii="ＭＳ 明朝" w:hAnsi="ＭＳ 明朝" w:hint="eastAsia"/>
                <w:sz w:val="20"/>
                <w:szCs w:val="20"/>
              </w:rPr>
              <w:t>79.0</w:t>
            </w:r>
            <w:r w:rsidR="00FC2F33" w:rsidRPr="00544B79">
              <w:rPr>
                <w:rFonts w:ascii="ＭＳ 明朝" w:hAnsi="ＭＳ 明朝" w:hint="eastAsia"/>
                <w:sz w:val="20"/>
                <w:szCs w:val="20"/>
              </w:rPr>
              <w:t>）、</w:t>
            </w:r>
            <w:r w:rsidR="009C71DF" w:rsidRPr="00544B79">
              <w:rPr>
                <w:rFonts w:ascii="ＭＳ 明朝" w:hAnsi="ＭＳ 明朝" w:hint="eastAsia"/>
                <w:sz w:val="20"/>
                <w:szCs w:val="20"/>
              </w:rPr>
              <w:t>情報提供（保護者</w:t>
            </w:r>
            <w:r w:rsidR="00911B37" w:rsidRPr="00544B79">
              <w:rPr>
                <w:rFonts w:ascii="ＭＳ 明朝" w:hAnsi="ＭＳ 明朝" w:hint="eastAsia"/>
                <w:sz w:val="20"/>
                <w:szCs w:val="20"/>
              </w:rPr>
              <w:t>：79.6</w:t>
            </w:r>
            <w:r w:rsidRPr="00544B79">
              <w:rPr>
                <w:rFonts w:ascii="ＭＳ 明朝" w:hAnsi="ＭＳ 明朝" w:hint="eastAsia"/>
                <w:sz w:val="20"/>
                <w:szCs w:val="20"/>
              </w:rPr>
              <w:t xml:space="preserve">　　</w:t>
            </w:r>
            <w:r w:rsidR="00911B37" w:rsidRPr="00544B79">
              <w:rPr>
                <w:rFonts w:ascii="ＭＳ 明朝" w:hAnsi="ＭＳ 明朝" w:hint="eastAsia"/>
                <w:sz w:val="20"/>
                <w:szCs w:val="20"/>
              </w:rPr>
              <w:t>89.6</w:t>
            </w:r>
            <w:r w:rsidR="00115C02" w:rsidRPr="00544B79">
              <w:rPr>
                <w:rFonts w:ascii="ＭＳ 明朝" w:hAnsi="ＭＳ 明朝" w:hint="eastAsia"/>
                <w:sz w:val="20"/>
                <w:szCs w:val="20"/>
              </w:rPr>
              <w:t>）等、</w:t>
            </w:r>
            <w:r w:rsidR="00911B37" w:rsidRPr="00544B79">
              <w:rPr>
                <w:rFonts w:ascii="ＭＳ 明朝" w:hAnsi="ＭＳ 明朝" w:hint="eastAsia"/>
                <w:sz w:val="20"/>
                <w:szCs w:val="20"/>
              </w:rPr>
              <w:t>昨年より</w:t>
            </w:r>
            <w:r w:rsidR="00115C02" w:rsidRPr="00544B79">
              <w:rPr>
                <w:rFonts w:ascii="ＭＳ 明朝" w:hAnsi="ＭＳ 明朝" w:hint="eastAsia"/>
                <w:sz w:val="20"/>
                <w:szCs w:val="20"/>
              </w:rPr>
              <w:t>肯定率は</w:t>
            </w:r>
            <w:r w:rsidR="00F537D0" w:rsidRPr="00544B79">
              <w:rPr>
                <w:rFonts w:ascii="ＭＳ 明朝" w:hAnsi="ＭＳ 明朝" w:hint="eastAsia"/>
                <w:sz w:val="20"/>
                <w:szCs w:val="20"/>
              </w:rPr>
              <w:t>10</w:t>
            </w:r>
            <w:r w:rsidR="00911B37" w:rsidRPr="00544B79">
              <w:rPr>
                <w:rFonts w:ascii="ＭＳ 明朝" w:hAnsi="ＭＳ 明朝" w:hint="eastAsia"/>
                <w:sz w:val="20"/>
                <w:szCs w:val="20"/>
              </w:rPr>
              <w:t>％以上</w:t>
            </w:r>
            <w:r w:rsidR="004C22EA" w:rsidRPr="00544B79">
              <w:rPr>
                <w:rFonts w:ascii="ＭＳ 明朝" w:hAnsi="ＭＳ 明朝" w:hint="eastAsia"/>
                <w:sz w:val="20"/>
                <w:szCs w:val="20"/>
              </w:rPr>
              <w:t>あ</w:t>
            </w:r>
            <w:r w:rsidR="007E133D" w:rsidRPr="00544B79">
              <w:rPr>
                <w:rFonts w:ascii="ＭＳ 明朝" w:hAnsi="ＭＳ 明朝" w:hint="eastAsia"/>
                <w:sz w:val="20"/>
                <w:szCs w:val="20"/>
              </w:rPr>
              <w:t>がった</w:t>
            </w:r>
            <w:r w:rsidR="004C22EA" w:rsidRPr="00544B79">
              <w:rPr>
                <w:rFonts w:ascii="ＭＳ 明朝" w:hAnsi="ＭＳ 明朝" w:hint="eastAsia"/>
                <w:sz w:val="20"/>
                <w:szCs w:val="20"/>
              </w:rPr>
              <w:t>。</w:t>
            </w:r>
            <w:r w:rsidR="00A426D1" w:rsidRPr="00544B79">
              <w:rPr>
                <w:rFonts w:ascii="ＭＳ 明朝" w:hAnsi="ＭＳ 明朝" w:hint="eastAsia"/>
                <w:sz w:val="20"/>
                <w:szCs w:val="20"/>
              </w:rPr>
              <w:t>取</w:t>
            </w:r>
            <w:r w:rsidR="002342C0" w:rsidRPr="00544B79">
              <w:rPr>
                <w:rFonts w:ascii="ＭＳ 明朝" w:hAnsi="ＭＳ 明朝" w:hint="eastAsia"/>
                <w:sz w:val="20"/>
                <w:szCs w:val="20"/>
              </w:rPr>
              <w:t>組みに対する一定の評価が伺える。</w:t>
            </w:r>
            <w:r w:rsidR="007E133D" w:rsidRPr="00544B79">
              <w:rPr>
                <w:rFonts w:ascii="ＭＳ 明朝" w:hAnsi="ＭＳ 明朝" w:hint="eastAsia"/>
                <w:sz w:val="20"/>
                <w:szCs w:val="20"/>
              </w:rPr>
              <w:t>・今年度追加された「いじめ」に関する</w:t>
            </w:r>
            <w:r w:rsidR="002342C0" w:rsidRPr="00544B79">
              <w:rPr>
                <w:rFonts w:ascii="ＭＳ 明朝" w:hAnsi="ＭＳ 明朝" w:hint="eastAsia"/>
                <w:sz w:val="20"/>
                <w:szCs w:val="20"/>
              </w:rPr>
              <w:t>対応の</w:t>
            </w:r>
            <w:r w:rsidR="00911B37" w:rsidRPr="00544B79">
              <w:rPr>
                <w:rFonts w:ascii="ＭＳ 明朝" w:hAnsi="ＭＳ 明朝" w:hint="eastAsia"/>
                <w:sz w:val="20"/>
                <w:szCs w:val="20"/>
              </w:rPr>
              <w:t>結果は、</w:t>
            </w:r>
            <w:r w:rsidR="002342C0" w:rsidRPr="00544B79">
              <w:rPr>
                <w:rFonts w:ascii="ＭＳ 明朝" w:hAnsi="ＭＳ 明朝" w:hint="eastAsia"/>
                <w:sz w:val="20"/>
                <w:szCs w:val="20"/>
              </w:rPr>
              <w:t>生徒（</w:t>
            </w:r>
            <w:r w:rsidR="00F537D0" w:rsidRPr="00544B79">
              <w:rPr>
                <w:rFonts w:asciiTheme="minorEastAsia" w:eastAsiaTheme="minorEastAsia" w:hAnsiTheme="minorEastAsia" w:cs="ＭＳ Ｐゴシック" w:hint="eastAsia"/>
                <w:kern w:val="0"/>
                <w:sz w:val="22"/>
                <w:szCs w:val="22"/>
              </w:rPr>
              <w:t>78.6</w:t>
            </w:r>
            <w:r w:rsidR="002342C0" w:rsidRPr="00544B79">
              <w:rPr>
                <w:rFonts w:ascii="ＭＳ 明朝" w:hAnsi="ＭＳ 明朝" w:hint="eastAsia"/>
                <w:sz w:val="20"/>
                <w:szCs w:val="20"/>
              </w:rPr>
              <w:t>％）、保護者が（</w:t>
            </w:r>
            <w:r w:rsidR="00F537D0" w:rsidRPr="00544B79">
              <w:rPr>
                <w:rFonts w:asciiTheme="minorEastAsia" w:eastAsiaTheme="minorEastAsia" w:hAnsiTheme="minorEastAsia" w:cs="ＭＳ Ｐゴシック" w:hint="eastAsia"/>
                <w:kern w:val="0"/>
                <w:sz w:val="22"/>
                <w:szCs w:val="22"/>
              </w:rPr>
              <w:t>92.2</w:t>
            </w:r>
            <w:r w:rsidR="007E133D" w:rsidRPr="00544B79">
              <w:rPr>
                <w:rFonts w:ascii="ＭＳ 明朝" w:hAnsi="ＭＳ 明朝" w:hint="eastAsia"/>
                <w:sz w:val="20"/>
                <w:szCs w:val="20"/>
              </w:rPr>
              <w:t>％）で</w:t>
            </w:r>
            <w:r w:rsidR="00A426D1" w:rsidRPr="00544B79">
              <w:rPr>
                <w:rFonts w:ascii="ＭＳ 明朝" w:hAnsi="ＭＳ 明朝" w:hint="eastAsia"/>
                <w:sz w:val="20"/>
                <w:szCs w:val="20"/>
              </w:rPr>
              <w:t>あった。引き続き、相談しやすい雰囲気づくり等、日頃からの取</w:t>
            </w:r>
            <w:r w:rsidR="002342C0" w:rsidRPr="00544B79">
              <w:rPr>
                <w:rFonts w:ascii="ＭＳ 明朝" w:hAnsi="ＭＳ 明朝" w:hint="eastAsia"/>
                <w:sz w:val="20"/>
                <w:szCs w:val="20"/>
              </w:rPr>
              <w:t>組みを充実していきたい。</w:t>
            </w:r>
          </w:p>
        </w:tc>
        <w:tc>
          <w:tcPr>
            <w:tcW w:w="8221" w:type="dxa"/>
            <w:shd w:val="clear" w:color="auto" w:fill="auto"/>
          </w:tcPr>
          <w:p w:rsidR="00AE2843" w:rsidRPr="00544B79" w:rsidRDefault="00A439A9" w:rsidP="00F13180">
            <w:pPr>
              <w:spacing w:line="240" w:lineRule="exact"/>
              <w:rPr>
                <w:rFonts w:ascii="ＭＳ 明朝" w:hAnsi="ＭＳ 明朝"/>
                <w:sz w:val="18"/>
                <w:szCs w:val="18"/>
              </w:rPr>
            </w:pPr>
            <w:r w:rsidRPr="00544B79">
              <w:rPr>
                <w:rFonts w:ascii="ＭＳ 明朝" w:hAnsi="ＭＳ 明朝" w:hint="eastAsia"/>
                <w:sz w:val="18"/>
                <w:szCs w:val="18"/>
              </w:rPr>
              <w:t>【第1回】平成</w:t>
            </w:r>
            <w:r w:rsidR="00F537D0" w:rsidRPr="00544B79">
              <w:rPr>
                <w:rFonts w:ascii="ＭＳ 明朝" w:hAnsi="ＭＳ 明朝" w:hint="eastAsia"/>
                <w:sz w:val="20"/>
                <w:szCs w:val="20"/>
              </w:rPr>
              <w:t>29</w:t>
            </w:r>
            <w:r w:rsidRPr="00544B79">
              <w:rPr>
                <w:rFonts w:ascii="ＭＳ 明朝" w:hAnsi="ＭＳ 明朝" w:hint="eastAsia"/>
                <w:sz w:val="18"/>
                <w:szCs w:val="18"/>
              </w:rPr>
              <w:t>年６月</w:t>
            </w:r>
            <w:r w:rsidR="00F537D0" w:rsidRPr="00544B79">
              <w:rPr>
                <w:rFonts w:ascii="ＭＳ 明朝" w:hAnsi="ＭＳ 明朝" w:hint="eastAsia"/>
                <w:sz w:val="18"/>
                <w:szCs w:val="18"/>
              </w:rPr>
              <w:t>26</w:t>
            </w:r>
            <w:r w:rsidRPr="00544B79">
              <w:rPr>
                <w:rFonts w:ascii="ＭＳ 明朝" w:hAnsi="ＭＳ 明朝" w:hint="eastAsia"/>
                <w:sz w:val="18"/>
                <w:szCs w:val="18"/>
              </w:rPr>
              <w:t>日（月）</w:t>
            </w:r>
          </w:p>
          <w:p w:rsidR="00E46990" w:rsidRPr="00544B79" w:rsidRDefault="00E46990" w:rsidP="00F13180">
            <w:pPr>
              <w:pStyle w:val="Default"/>
              <w:spacing w:line="240" w:lineRule="exact"/>
              <w:rPr>
                <w:color w:val="auto"/>
                <w:sz w:val="18"/>
                <w:szCs w:val="18"/>
              </w:rPr>
            </w:pPr>
            <w:r w:rsidRPr="00544B79">
              <w:rPr>
                <w:rFonts w:hint="eastAsia"/>
                <w:color w:val="auto"/>
                <w:sz w:val="18"/>
                <w:szCs w:val="18"/>
              </w:rPr>
              <w:t>・</w:t>
            </w:r>
            <w:r w:rsidR="00920F80" w:rsidRPr="00544B79">
              <w:rPr>
                <w:color w:val="auto"/>
                <w:sz w:val="18"/>
                <w:szCs w:val="18"/>
              </w:rPr>
              <w:t>「ももだにプロジェクト」の取組みで、「生きる力」の育成を目標にしているが、</w:t>
            </w:r>
          </w:p>
          <w:p w:rsidR="00920F80" w:rsidRPr="00544B79" w:rsidRDefault="00920F80" w:rsidP="00F13180">
            <w:pPr>
              <w:pStyle w:val="Default"/>
              <w:spacing w:line="240" w:lineRule="exact"/>
              <w:ind w:firstLineChars="100" w:firstLine="180"/>
              <w:rPr>
                <w:color w:val="auto"/>
                <w:sz w:val="18"/>
                <w:szCs w:val="18"/>
              </w:rPr>
            </w:pPr>
            <w:r w:rsidRPr="00544B79">
              <w:rPr>
                <w:color w:val="auto"/>
                <w:sz w:val="18"/>
                <w:szCs w:val="18"/>
              </w:rPr>
              <w:t>どのように育成するのか</w:t>
            </w:r>
            <w:r w:rsidRPr="00544B79">
              <w:rPr>
                <w:rFonts w:hint="eastAsia"/>
                <w:color w:val="auto"/>
                <w:sz w:val="18"/>
                <w:szCs w:val="18"/>
              </w:rPr>
              <w:t>。</w:t>
            </w:r>
          </w:p>
          <w:p w:rsidR="00920F80" w:rsidRPr="00544B79" w:rsidRDefault="00920F80" w:rsidP="00F13180">
            <w:pPr>
              <w:pStyle w:val="Default"/>
              <w:spacing w:line="240" w:lineRule="exact"/>
              <w:rPr>
                <w:color w:val="auto"/>
                <w:sz w:val="18"/>
                <w:szCs w:val="18"/>
              </w:rPr>
            </w:pPr>
            <w:r w:rsidRPr="00544B79">
              <w:rPr>
                <w:rFonts w:hint="eastAsia"/>
                <w:color w:val="auto"/>
                <w:sz w:val="18"/>
                <w:szCs w:val="18"/>
              </w:rPr>
              <w:t>・</w:t>
            </w:r>
            <w:r w:rsidRPr="00544B79">
              <w:rPr>
                <w:color w:val="auto"/>
                <w:sz w:val="18"/>
                <w:szCs w:val="18"/>
              </w:rPr>
              <w:t>授業改善</w:t>
            </w:r>
            <w:r w:rsidRPr="00544B79">
              <w:rPr>
                <w:rFonts w:hint="eastAsia"/>
                <w:color w:val="auto"/>
                <w:sz w:val="18"/>
                <w:szCs w:val="18"/>
              </w:rPr>
              <w:t>について、</w:t>
            </w:r>
            <w:r w:rsidR="00A426D1" w:rsidRPr="00544B79">
              <w:rPr>
                <w:color w:val="auto"/>
                <w:sz w:val="18"/>
                <w:szCs w:val="18"/>
              </w:rPr>
              <w:t>他校の取</w:t>
            </w:r>
            <w:r w:rsidRPr="00544B79">
              <w:rPr>
                <w:color w:val="auto"/>
                <w:sz w:val="18"/>
                <w:szCs w:val="18"/>
              </w:rPr>
              <w:t>組みを</w:t>
            </w:r>
            <w:r w:rsidRPr="00544B79">
              <w:rPr>
                <w:rFonts w:hint="eastAsia"/>
                <w:color w:val="auto"/>
                <w:sz w:val="18"/>
                <w:szCs w:val="18"/>
              </w:rPr>
              <w:t>参考に</w:t>
            </w:r>
            <w:r w:rsidRPr="00544B79">
              <w:rPr>
                <w:color w:val="auto"/>
                <w:sz w:val="18"/>
                <w:szCs w:val="18"/>
              </w:rPr>
              <w:t>取り入れてみてはどうか。</w:t>
            </w:r>
          </w:p>
          <w:p w:rsidR="00920F80" w:rsidRPr="00544B79" w:rsidRDefault="00920F80" w:rsidP="00F13180">
            <w:pPr>
              <w:pStyle w:val="Default"/>
              <w:spacing w:line="240" w:lineRule="exact"/>
              <w:rPr>
                <w:color w:val="auto"/>
                <w:sz w:val="18"/>
                <w:szCs w:val="18"/>
              </w:rPr>
            </w:pPr>
            <w:r w:rsidRPr="00544B79">
              <w:rPr>
                <w:rFonts w:hint="eastAsia"/>
                <w:color w:val="auto"/>
                <w:sz w:val="18"/>
                <w:szCs w:val="18"/>
              </w:rPr>
              <w:t>・</w:t>
            </w:r>
            <w:r w:rsidRPr="00544B79">
              <w:rPr>
                <w:color w:val="auto"/>
                <w:sz w:val="18"/>
                <w:szCs w:val="18"/>
              </w:rPr>
              <w:t>授業研究に使える時間が限られていると思う。しかも、新任の先生が多いなかで、</w:t>
            </w:r>
          </w:p>
          <w:p w:rsidR="00C678CA" w:rsidRPr="00544B79" w:rsidRDefault="00920F80" w:rsidP="00F13180">
            <w:pPr>
              <w:pStyle w:val="Default"/>
              <w:spacing w:line="240" w:lineRule="exact"/>
              <w:ind w:firstLineChars="100" w:firstLine="180"/>
              <w:rPr>
                <w:color w:val="auto"/>
                <w:sz w:val="18"/>
                <w:szCs w:val="18"/>
              </w:rPr>
            </w:pPr>
            <w:r w:rsidRPr="00544B79">
              <w:rPr>
                <w:color w:val="auto"/>
                <w:sz w:val="18"/>
                <w:szCs w:val="18"/>
              </w:rPr>
              <w:t>例えば活用できるようなデータベース化する</w:t>
            </w:r>
            <w:r w:rsidRPr="00544B79">
              <w:rPr>
                <w:rFonts w:hint="eastAsia"/>
                <w:color w:val="auto"/>
                <w:sz w:val="18"/>
                <w:szCs w:val="18"/>
              </w:rPr>
              <w:t>等も考えてみてはどうか</w:t>
            </w:r>
            <w:r w:rsidRPr="00544B79">
              <w:rPr>
                <w:color w:val="auto"/>
                <w:sz w:val="18"/>
                <w:szCs w:val="18"/>
              </w:rPr>
              <w:t>。</w:t>
            </w:r>
            <w:r w:rsidR="00F13180" w:rsidRPr="00544B79">
              <w:rPr>
                <w:rFonts w:hint="eastAsia"/>
                <w:color w:val="auto"/>
                <w:sz w:val="18"/>
                <w:szCs w:val="18"/>
              </w:rPr>
              <w:t>⇒検討する</w:t>
            </w:r>
            <w:r w:rsidR="0008557F" w:rsidRPr="00544B79">
              <w:rPr>
                <w:rFonts w:hint="eastAsia"/>
                <w:color w:val="auto"/>
                <w:sz w:val="18"/>
                <w:szCs w:val="18"/>
              </w:rPr>
              <w:t>。</w:t>
            </w:r>
          </w:p>
          <w:p w:rsidR="00A439A9" w:rsidRPr="00544B79" w:rsidRDefault="00A439A9" w:rsidP="00F13180">
            <w:pPr>
              <w:spacing w:line="240" w:lineRule="exact"/>
              <w:rPr>
                <w:rFonts w:ascii="ＭＳ 明朝" w:hAnsi="ＭＳ 明朝"/>
                <w:sz w:val="18"/>
                <w:szCs w:val="18"/>
              </w:rPr>
            </w:pPr>
            <w:r w:rsidRPr="00544B79">
              <w:rPr>
                <w:rFonts w:ascii="ＭＳ 明朝" w:hAnsi="ＭＳ 明朝" w:hint="eastAsia"/>
                <w:sz w:val="18"/>
                <w:szCs w:val="18"/>
              </w:rPr>
              <w:t>【第２回】平成</w:t>
            </w:r>
            <w:r w:rsidR="00F537D0" w:rsidRPr="00544B79">
              <w:rPr>
                <w:rFonts w:ascii="ＭＳ 明朝" w:hAnsi="ＭＳ 明朝" w:hint="eastAsia"/>
                <w:sz w:val="20"/>
                <w:szCs w:val="20"/>
              </w:rPr>
              <w:t>29</w:t>
            </w:r>
            <w:r w:rsidRPr="00544B79">
              <w:rPr>
                <w:rFonts w:ascii="ＭＳ 明朝" w:hAnsi="ＭＳ 明朝" w:hint="eastAsia"/>
                <w:sz w:val="18"/>
                <w:szCs w:val="18"/>
              </w:rPr>
              <w:t>年</w:t>
            </w:r>
            <w:r w:rsidR="00F537D0" w:rsidRPr="00544B79">
              <w:rPr>
                <w:rFonts w:ascii="ＭＳ 明朝" w:hAnsi="ＭＳ 明朝" w:hint="eastAsia"/>
                <w:sz w:val="20"/>
                <w:szCs w:val="20"/>
              </w:rPr>
              <w:t>11</w:t>
            </w:r>
            <w:r w:rsidRPr="00544B79">
              <w:rPr>
                <w:rFonts w:ascii="ＭＳ 明朝" w:hAnsi="ＭＳ 明朝" w:hint="eastAsia"/>
                <w:sz w:val="18"/>
                <w:szCs w:val="18"/>
              </w:rPr>
              <w:t>月</w:t>
            </w:r>
            <w:r w:rsidR="00F537D0" w:rsidRPr="00544B79">
              <w:rPr>
                <w:rFonts w:ascii="ＭＳ 明朝" w:hAnsi="ＭＳ 明朝" w:hint="eastAsia"/>
                <w:sz w:val="18"/>
                <w:szCs w:val="18"/>
              </w:rPr>
              <w:t>24</w:t>
            </w:r>
            <w:r w:rsidRPr="00544B79">
              <w:rPr>
                <w:rFonts w:ascii="ＭＳ 明朝" w:hAnsi="ＭＳ 明朝" w:hint="eastAsia"/>
                <w:sz w:val="18"/>
                <w:szCs w:val="18"/>
              </w:rPr>
              <w:t>日（金）</w:t>
            </w:r>
          </w:p>
          <w:p w:rsidR="00A439A9" w:rsidRPr="00544B79" w:rsidRDefault="00C678CA" w:rsidP="00F13180">
            <w:pPr>
              <w:pStyle w:val="Default"/>
              <w:spacing w:line="240" w:lineRule="exact"/>
              <w:rPr>
                <w:color w:val="auto"/>
                <w:sz w:val="18"/>
                <w:szCs w:val="18"/>
              </w:rPr>
            </w:pPr>
            <w:r w:rsidRPr="00544B79">
              <w:rPr>
                <w:rFonts w:hint="eastAsia"/>
                <w:color w:val="auto"/>
                <w:sz w:val="18"/>
                <w:szCs w:val="18"/>
              </w:rPr>
              <w:t>・</w:t>
            </w:r>
            <w:r w:rsidRPr="00544B79">
              <w:rPr>
                <w:color w:val="auto"/>
                <w:sz w:val="18"/>
                <w:szCs w:val="18"/>
              </w:rPr>
              <w:t>「学びのシステムの構築」の表の中で５つのアウトカムの中でＨ２８年度新入生の職業観就労観の低さについて何か分析は？また新入生と在校生で別々の集計結果にした方がわかりやすいのではないか。</w:t>
            </w:r>
            <w:r w:rsidR="00F13180" w:rsidRPr="00544B79">
              <w:rPr>
                <w:rFonts w:hint="eastAsia"/>
                <w:color w:val="auto"/>
                <w:sz w:val="18"/>
                <w:szCs w:val="18"/>
              </w:rPr>
              <w:t>⇒就労感について検討。集計については来年度変更を検討。</w:t>
            </w:r>
          </w:p>
          <w:p w:rsidR="00A439A9" w:rsidRPr="00544B79" w:rsidRDefault="00A439A9" w:rsidP="00F13180">
            <w:pPr>
              <w:spacing w:line="240" w:lineRule="exact"/>
              <w:rPr>
                <w:rFonts w:ascii="ＭＳ 明朝" w:hAnsi="ＭＳ 明朝"/>
                <w:sz w:val="18"/>
                <w:szCs w:val="18"/>
              </w:rPr>
            </w:pPr>
            <w:r w:rsidRPr="00544B79">
              <w:rPr>
                <w:rFonts w:ascii="ＭＳ 明朝" w:hAnsi="ＭＳ 明朝" w:hint="eastAsia"/>
                <w:sz w:val="18"/>
                <w:szCs w:val="18"/>
              </w:rPr>
              <w:t>【第３回】平成</w:t>
            </w:r>
            <w:r w:rsidR="00F537D0" w:rsidRPr="00544B79">
              <w:rPr>
                <w:rFonts w:ascii="ＭＳ 明朝" w:hAnsi="ＭＳ 明朝" w:hint="eastAsia"/>
                <w:sz w:val="18"/>
                <w:szCs w:val="18"/>
              </w:rPr>
              <w:t>30</w:t>
            </w:r>
            <w:r w:rsidRPr="00544B79">
              <w:rPr>
                <w:rFonts w:ascii="ＭＳ 明朝" w:hAnsi="ＭＳ 明朝" w:hint="eastAsia"/>
                <w:sz w:val="18"/>
                <w:szCs w:val="18"/>
              </w:rPr>
              <w:t>年２月</w:t>
            </w:r>
            <w:r w:rsidR="006D2E0A" w:rsidRPr="00544B79">
              <w:rPr>
                <w:rFonts w:ascii="ＭＳ 明朝" w:hAnsi="ＭＳ 明朝" w:hint="eastAsia"/>
                <w:sz w:val="18"/>
                <w:szCs w:val="18"/>
              </w:rPr>
              <w:t>２</w:t>
            </w:r>
            <w:r w:rsidRPr="00544B79">
              <w:rPr>
                <w:rFonts w:ascii="ＭＳ 明朝" w:hAnsi="ＭＳ 明朝" w:hint="eastAsia"/>
                <w:sz w:val="18"/>
                <w:szCs w:val="18"/>
              </w:rPr>
              <w:t>日（</w:t>
            </w:r>
            <w:r w:rsidR="006D2E0A" w:rsidRPr="00544B79">
              <w:rPr>
                <w:rFonts w:ascii="ＭＳ 明朝" w:hAnsi="ＭＳ 明朝" w:hint="eastAsia"/>
                <w:sz w:val="18"/>
                <w:szCs w:val="18"/>
              </w:rPr>
              <w:t>金</w:t>
            </w:r>
            <w:r w:rsidRPr="00544B79">
              <w:rPr>
                <w:rFonts w:ascii="ＭＳ 明朝" w:hAnsi="ＭＳ 明朝" w:hint="eastAsia"/>
                <w:sz w:val="18"/>
                <w:szCs w:val="18"/>
              </w:rPr>
              <w:t>）</w:t>
            </w:r>
          </w:p>
          <w:p w:rsidR="00F13180" w:rsidRPr="00544B79" w:rsidRDefault="0008557F" w:rsidP="00F13180">
            <w:pPr>
              <w:spacing w:line="240" w:lineRule="exact"/>
              <w:rPr>
                <w:rFonts w:ascii="ＭＳ 明朝" w:hAnsi="ＭＳ 明朝"/>
                <w:sz w:val="18"/>
                <w:szCs w:val="18"/>
              </w:rPr>
            </w:pPr>
            <w:r w:rsidRPr="00544B79">
              <w:rPr>
                <w:rFonts w:ascii="ＭＳ 明朝" w:hAnsi="ＭＳ 明朝" w:hint="eastAsia"/>
                <w:sz w:val="18"/>
                <w:szCs w:val="18"/>
              </w:rPr>
              <w:t>・</w:t>
            </w:r>
            <w:r w:rsidR="00F13180" w:rsidRPr="00544B79">
              <w:rPr>
                <w:rFonts w:ascii="ＭＳ 明朝" w:hAnsi="ＭＳ 明朝" w:hint="eastAsia"/>
                <w:sz w:val="18"/>
                <w:szCs w:val="18"/>
              </w:rPr>
              <w:t>平成29年度学校評</w:t>
            </w:r>
            <w:r w:rsidR="00A426D1" w:rsidRPr="00544B79">
              <w:rPr>
                <w:rFonts w:ascii="ＭＳ 明朝" w:hAnsi="ＭＳ 明朝" w:hint="eastAsia"/>
                <w:sz w:val="18"/>
                <w:szCs w:val="18"/>
              </w:rPr>
              <w:t>価のＣ「スモールステップでの成功体験」とは具体的にどのような取</w:t>
            </w:r>
            <w:r w:rsidR="00F13180" w:rsidRPr="00544B79">
              <w:rPr>
                <w:rFonts w:ascii="ＭＳ 明朝" w:hAnsi="ＭＳ 明朝" w:hint="eastAsia"/>
                <w:sz w:val="18"/>
                <w:szCs w:val="18"/>
              </w:rPr>
              <w:t>組みをしているのか。⇒　「生きる力の育成」という観点でキャリアカウンセリングやインクルーシブ教育を基本にして進路指導や特別活動などに重点をおき、クラブ活動等で成功体験をさせる。</w:t>
            </w:r>
            <w:r w:rsidR="00A426D1" w:rsidRPr="00544B79">
              <w:rPr>
                <w:rFonts w:ascii="ＭＳ 明朝" w:hAnsi="ＭＳ 明朝" w:hint="eastAsia"/>
                <w:sz w:val="18"/>
                <w:szCs w:val="18"/>
              </w:rPr>
              <w:t>特別活動や総合の時間においては自ら意欲的に将来のことを考える取</w:t>
            </w:r>
            <w:r w:rsidR="00F13180" w:rsidRPr="00544B79">
              <w:rPr>
                <w:rFonts w:ascii="ＭＳ 明朝" w:hAnsi="ＭＳ 明朝" w:hint="eastAsia"/>
                <w:sz w:val="18"/>
                <w:szCs w:val="18"/>
              </w:rPr>
              <w:t>組みをしている。</w:t>
            </w:r>
          </w:p>
          <w:p w:rsidR="00F13180" w:rsidRPr="00544B79" w:rsidRDefault="0008557F" w:rsidP="00F13180">
            <w:pPr>
              <w:spacing w:line="240" w:lineRule="exact"/>
              <w:rPr>
                <w:rFonts w:ascii="ＭＳ 明朝" w:hAnsi="ＭＳ 明朝"/>
                <w:sz w:val="18"/>
                <w:szCs w:val="18"/>
              </w:rPr>
            </w:pPr>
            <w:r w:rsidRPr="00544B79">
              <w:rPr>
                <w:rFonts w:ascii="ＭＳ 明朝" w:hAnsi="ＭＳ 明朝" w:hint="eastAsia"/>
                <w:sz w:val="18"/>
                <w:szCs w:val="18"/>
              </w:rPr>
              <w:t>・</w:t>
            </w:r>
            <w:r w:rsidR="00F13180" w:rsidRPr="00544B79">
              <w:rPr>
                <w:rFonts w:ascii="ＭＳ 明朝" w:hAnsi="ＭＳ 明朝" w:hint="eastAsia"/>
                <w:sz w:val="18"/>
                <w:szCs w:val="18"/>
              </w:rPr>
              <w:t>アウトカム指標について、全体的に明らかに上がっている。先ほど報告にあったが、自己有用性はそこまで下がっていないため、評価の部分を見直してはどうか。⇒検討する。</w:t>
            </w:r>
          </w:p>
          <w:p w:rsidR="00F13180" w:rsidRPr="00544B79" w:rsidRDefault="0008557F" w:rsidP="00F13180">
            <w:pPr>
              <w:spacing w:line="240" w:lineRule="exact"/>
              <w:rPr>
                <w:rFonts w:ascii="ＭＳ 明朝" w:hAnsi="ＭＳ 明朝"/>
                <w:sz w:val="18"/>
                <w:szCs w:val="18"/>
              </w:rPr>
            </w:pPr>
            <w:r w:rsidRPr="00544B79">
              <w:rPr>
                <w:rFonts w:ascii="ＭＳ 明朝" w:hAnsi="ＭＳ 明朝" w:hint="eastAsia"/>
                <w:sz w:val="18"/>
                <w:szCs w:val="18"/>
              </w:rPr>
              <w:t>・</w:t>
            </w:r>
            <w:r w:rsidR="00F13180" w:rsidRPr="00544B79">
              <w:rPr>
                <w:rFonts w:ascii="ＭＳ 明朝" w:hAnsi="ＭＳ 明朝" w:hint="eastAsia"/>
                <w:sz w:val="18"/>
                <w:szCs w:val="18"/>
              </w:rPr>
              <w:t>①入試制度が変わって入学してくる生徒層が変わったということだが、それについてもう少し詳しく知りたい。②府議会で桃谷高校のあり方について議論したということだが、その内容について詳しく知りたい。</w:t>
            </w:r>
          </w:p>
          <w:p w:rsidR="00F13180" w:rsidRPr="00544B79" w:rsidRDefault="00F13180" w:rsidP="00F13180">
            <w:pPr>
              <w:spacing w:line="240" w:lineRule="exact"/>
              <w:rPr>
                <w:rFonts w:ascii="ＭＳ 明朝" w:hAnsi="ＭＳ 明朝"/>
                <w:sz w:val="18"/>
                <w:szCs w:val="18"/>
              </w:rPr>
            </w:pPr>
            <w:r w:rsidRPr="00544B79">
              <w:rPr>
                <w:rFonts w:ascii="ＭＳ 明朝" w:hAnsi="ＭＳ 明朝" w:hint="eastAsia"/>
                <w:sz w:val="18"/>
                <w:szCs w:val="18"/>
              </w:rPr>
              <w:t>⇒　①入試制度の変化については、アドミッションポリシーというものを設けており、本校ではアドミッションポリシーで半数の生徒が入学することが可能となった。そのため、本校を真に必要とする生徒が増えたことや行事のしかけにより、学校行事などに参加する率が上がったのではないかと分析している。</w:t>
            </w:r>
          </w:p>
          <w:p w:rsidR="00A439A9" w:rsidRPr="00544B79" w:rsidRDefault="00F13180" w:rsidP="00F13180">
            <w:pPr>
              <w:spacing w:line="240" w:lineRule="exact"/>
              <w:rPr>
                <w:rFonts w:ascii="ＭＳ 明朝" w:hAnsi="ＭＳ 明朝"/>
                <w:sz w:val="18"/>
                <w:szCs w:val="18"/>
              </w:rPr>
            </w:pPr>
            <w:r w:rsidRPr="00544B79">
              <w:rPr>
                <w:rFonts w:ascii="ＭＳ 明朝" w:hAnsi="ＭＳ 明朝" w:hint="eastAsia"/>
                <w:sz w:val="18"/>
                <w:szCs w:val="18"/>
              </w:rPr>
              <w:t>②年末の府議会の議題に挙がった　通信制の昼間部に入りたくても倍率が高いため入れない生徒がいる。それについて桃谷高校全体として、何らかの改革が必要。</w:t>
            </w:r>
          </w:p>
          <w:p w:rsidR="00A439A9" w:rsidRPr="00544B79" w:rsidRDefault="00A439A9" w:rsidP="001D401B">
            <w:pPr>
              <w:spacing w:line="300" w:lineRule="exact"/>
              <w:rPr>
                <w:rFonts w:ascii="ＭＳ 明朝" w:hAnsi="ＭＳ 明朝"/>
                <w:sz w:val="20"/>
                <w:szCs w:val="20"/>
              </w:rPr>
            </w:pPr>
          </w:p>
        </w:tc>
      </w:tr>
    </w:tbl>
    <w:p w:rsidR="0086696C" w:rsidRPr="00544B79" w:rsidRDefault="0086696C" w:rsidP="0037367C">
      <w:pPr>
        <w:spacing w:line="120" w:lineRule="exact"/>
        <w:ind w:leftChars="-428" w:left="-899"/>
      </w:pPr>
    </w:p>
    <w:p w:rsidR="0086696C" w:rsidRPr="00544B79" w:rsidRDefault="0037367C" w:rsidP="00CC76FE">
      <w:pPr>
        <w:ind w:leftChars="-92" w:left="-4" w:hangingChars="90" w:hanging="189"/>
        <w:jc w:val="left"/>
        <w:rPr>
          <w:rFonts w:ascii="ＭＳ ゴシック" w:eastAsia="ＭＳ ゴシック" w:hAnsi="ＭＳ ゴシック"/>
          <w:szCs w:val="21"/>
        </w:rPr>
      </w:pPr>
      <w:r w:rsidRPr="00544B79">
        <w:rPr>
          <w:rFonts w:ascii="ＭＳ ゴシック" w:eastAsia="ＭＳ ゴシック" w:hAnsi="ＭＳ ゴシック" w:hint="eastAsia"/>
          <w:szCs w:val="21"/>
        </w:rPr>
        <w:t xml:space="preserve">３　</w:t>
      </w:r>
      <w:r w:rsidR="0086696C" w:rsidRPr="00544B79">
        <w:rPr>
          <w:rFonts w:ascii="ＭＳ ゴシック" w:eastAsia="ＭＳ ゴシック" w:hAnsi="ＭＳ ゴシック" w:hint="eastAsia"/>
          <w:szCs w:val="21"/>
        </w:rPr>
        <w:t>本年度の取組</w:t>
      </w:r>
      <w:r w:rsidRPr="00544B79">
        <w:rPr>
          <w:rFonts w:ascii="ＭＳ ゴシック" w:eastAsia="ＭＳ ゴシック" w:hAnsi="ＭＳ ゴシック" w:hint="eastAsia"/>
          <w:szCs w:val="21"/>
        </w:rPr>
        <w:t>内容</w:t>
      </w:r>
      <w:r w:rsidR="0086696C" w:rsidRPr="00544B79">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24"/>
        <w:gridCol w:w="4289"/>
      </w:tblGrid>
      <w:tr w:rsidR="00544B79" w:rsidRPr="00544B79" w:rsidTr="006C1929">
        <w:trPr>
          <w:trHeight w:val="586"/>
          <w:jc w:val="center"/>
        </w:trPr>
        <w:tc>
          <w:tcPr>
            <w:tcW w:w="881" w:type="dxa"/>
            <w:shd w:val="clear" w:color="auto" w:fill="auto"/>
            <w:vAlign w:val="center"/>
          </w:tcPr>
          <w:p w:rsidR="00897939" w:rsidRPr="00544B79" w:rsidRDefault="00897939" w:rsidP="0054712D">
            <w:pPr>
              <w:spacing w:line="240" w:lineRule="exact"/>
              <w:jc w:val="center"/>
              <w:rPr>
                <w:rFonts w:ascii="ＭＳ 明朝" w:hAnsi="ＭＳ 明朝"/>
                <w:sz w:val="20"/>
                <w:szCs w:val="20"/>
              </w:rPr>
            </w:pPr>
            <w:r w:rsidRPr="00544B79">
              <w:rPr>
                <w:rFonts w:ascii="ＭＳ 明朝" w:hAnsi="ＭＳ 明朝" w:hint="eastAsia"/>
                <w:sz w:val="20"/>
                <w:szCs w:val="20"/>
              </w:rPr>
              <w:t>中期的</w:t>
            </w:r>
          </w:p>
          <w:p w:rsidR="00897939" w:rsidRPr="00544B79" w:rsidRDefault="00897939" w:rsidP="0054712D">
            <w:pPr>
              <w:spacing w:line="240" w:lineRule="exact"/>
              <w:jc w:val="center"/>
              <w:rPr>
                <w:rFonts w:ascii="ＭＳ 明朝" w:hAnsi="ＭＳ 明朝"/>
                <w:spacing w:val="-20"/>
                <w:sz w:val="20"/>
                <w:szCs w:val="20"/>
              </w:rPr>
            </w:pPr>
            <w:r w:rsidRPr="00544B79">
              <w:rPr>
                <w:rFonts w:ascii="ＭＳ 明朝" w:hAnsi="ＭＳ 明朝" w:hint="eastAsia"/>
                <w:sz w:val="20"/>
                <w:szCs w:val="20"/>
              </w:rPr>
              <w:t>目標</w:t>
            </w:r>
          </w:p>
        </w:tc>
        <w:tc>
          <w:tcPr>
            <w:tcW w:w="2020" w:type="dxa"/>
            <w:shd w:val="clear" w:color="auto" w:fill="auto"/>
            <w:vAlign w:val="center"/>
          </w:tcPr>
          <w:p w:rsidR="00897939" w:rsidRPr="00544B79" w:rsidRDefault="00897939" w:rsidP="006B5B51">
            <w:pPr>
              <w:spacing w:line="320" w:lineRule="exact"/>
              <w:jc w:val="center"/>
              <w:rPr>
                <w:rFonts w:ascii="ＭＳ 明朝" w:hAnsi="ＭＳ 明朝"/>
                <w:sz w:val="20"/>
                <w:szCs w:val="20"/>
              </w:rPr>
            </w:pPr>
            <w:r w:rsidRPr="00544B79">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544B79" w:rsidRDefault="00897939" w:rsidP="006B5B51">
            <w:pPr>
              <w:spacing w:line="320" w:lineRule="exact"/>
              <w:jc w:val="center"/>
              <w:rPr>
                <w:rFonts w:ascii="ＭＳ 明朝" w:hAnsi="ＭＳ 明朝"/>
                <w:sz w:val="20"/>
                <w:szCs w:val="20"/>
              </w:rPr>
            </w:pPr>
            <w:r w:rsidRPr="00544B79">
              <w:rPr>
                <w:rFonts w:ascii="ＭＳ 明朝" w:hAnsi="ＭＳ 明朝" w:hint="eastAsia"/>
                <w:sz w:val="20"/>
                <w:szCs w:val="20"/>
              </w:rPr>
              <w:t>具体的な取組計画・内容</w:t>
            </w:r>
          </w:p>
        </w:tc>
        <w:tc>
          <w:tcPr>
            <w:tcW w:w="3224" w:type="dxa"/>
            <w:tcBorders>
              <w:right w:val="dashed" w:sz="4" w:space="0" w:color="auto"/>
            </w:tcBorders>
            <w:vAlign w:val="center"/>
          </w:tcPr>
          <w:p w:rsidR="00897939" w:rsidRPr="00544B79" w:rsidRDefault="00897939" w:rsidP="006B5B51">
            <w:pPr>
              <w:spacing w:line="320" w:lineRule="exact"/>
              <w:jc w:val="center"/>
              <w:rPr>
                <w:rFonts w:ascii="ＭＳ 明朝" w:hAnsi="ＭＳ 明朝"/>
                <w:sz w:val="20"/>
                <w:szCs w:val="20"/>
              </w:rPr>
            </w:pPr>
            <w:r w:rsidRPr="00544B79">
              <w:rPr>
                <w:rFonts w:ascii="ＭＳ 明朝" w:hAnsi="ＭＳ 明朝" w:hint="eastAsia"/>
                <w:sz w:val="20"/>
                <w:szCs w:val="20"/>
              </w:rPr>
              <w:t>評価指標</w:t>
            </w:r>
          </w:p>
        </w:tc>
        <w:tc>
          <w:tcPr>
            <w:tcW w:w="4289" w:type="dxa"/>
            <w:tcBorders>
              <w:left w:val="dashed" w:sz="4" w:space="0" w:color="auto"/>
              <w:right w:val="single" w:sz="4" w:space="0" w:color="auto"/>
            </w:tcBorders>
            <w:shd w:val="clear" w:color="auto" w:fill="auto"/>
            <w:vAlign w:val="center"/>
          </w:tcPr>
          <w:p w:rsidR="00897939" w:rsidRPr="00544B79" w:rsidRDefault="00897939" w:rsidP="006B5B51">
            <w:pPr>
              <w:spacing w:line="320" w:lineRule="exact"/>
              <w:jc w:val="center"/>
              <w:rPr>
                <w:rFonts w:ascii="ＭＳ 明朝" w:hAnsi="ＭＳ 明朝"/>
                <w:sz w:val="20"/>
                <w:szCs w:val="20"/>
              </w:rPr>
            </w:pPr>
            <w:r w:rsidRPr="00544B79">
              <w:rPr>
                <w:rFonts w:ascii="ＭＳ 明朝" w:hAnsi="ＭＳ 明朝" w:hint="eastAsia"/>
                <w:sz w:val="20"/>
                <w:szCs w:val="20"/>
              </w:rPr>
              <w:t>自己評価</w:t>
            </w:r>
          </w:p>
        </w:tc>
      </w:tr>
      <w:tr w:rsidR="00544B79" w:rsidRPr="00544B79" w:rsidTr="006C1929">
        <w:trPr>
          <w:cantSplit/>
          <w:trHeight w:val="7371"/>
          <w:jc w:val="center"/>
        </w:trPr>
        <w:tc>
          <w:tcPr>
            <w:tcW w:w="881" w:type="dxa"/>
            <w:shd w:val="clear" w:color="auto" w:fill="auto"/>
            <w:textDirection w:val="tbRlV"/>
            <w:vAlign w:val="center"/>
          </w:tcPr>
          <w:p w:rsidR="006E6678" w:rsidRPr="00544B79" w:rsidRDefault="006E6678" w:rsidP="00F872AE">
            <w:pPr>
              <w:ind w:left="113"/>
              <w:rPr>
                <w:rFonts w:ascii="ＭＳ 明朝" w:hAnsi="ＭＳ 明朝"/>
                <w:b/>
                <w:sz w:val="24"/>
              </w:rPr>
            </w:pPr>
            <w:r w:rsidRPr="00544B79">
              <w:rPr>
                <w:rFonts w:ascii="ＭＳ 明朝" w:hAnsi="ＭＳ 明朝" w:hint="eastAsia"/>
                <w:b/>
                <w:sz w:val="24"/>
              </w:rPr>
              <w:t>１</w:t>
            </w:r>
            <w:r w:rsidR="007F635E" w:rsidRPr="00544B79">
              <w:rPr>
                <w:rFonts w:ascii="ＭＳ 明朝" w:hAnsi="ＭＳ 明朝" w:hint="eastAsia"/>
                <w:b/>
                <w:sz w:val="24"/>
              </w:rPr>
              <w:t xml:space="preserve"> </w:t>
            </w:r>
            <w:r w:rsidRPr="00544B79">
              <w:rPr>
                <w:rFonts w:ascii="ＭＳ 明朝" w:hAnsi="ＭＳ 明朝" w:hint="eastAsia"/>
                <w:b/>
                <w:sz w:val="24"/>
              </w:rPr>
              <w:t>本校のあり方や方向性の検討と、</w:t>
            </w:r>
          </w:p>
          <w:p w:rsidR="00897939" w:rsidRPr="00544B79" w:rsidRDefault="006E6678" w:rsidP="007F635E">
            <w:pPr>
              <w:ind w:left="113" w:firstLineChars="200" w:firstLine="482"/>
              <w:rPr>
                <w:rFonts w:ascii="ＭＳ 明朝" w:hAnsi="ＭＳ 明朝"/>
                <w:sz w:val="20"/>
                <w:szCs w:val="20"/>
              </w:rPr>
            </w:pPr>
            <w:r w:rsidRPr="00544B79">
              <w:rPr>
                <w:rFonts w:ascii="ＭＳ 明朝" w:hAnsi="ＭＳ 明朝" w:hint="eastAsia"/>
                <w:b/>
                <w:sz w:val="24"/>
              </w:rPr>
              <w:t>生徒・保護者・地域等の期待に応える教育活動の展開</w:t>
            </w:r>
          </w:p>
        </w:tc>
        <w:tc>
          <w:tcPr>
            <w:tcW w:w="2020" w:type="dxa"/>
            <w:shd w:val="clear" w:color="auto" w:fill="auto"/>
          </w:tcPr>
          <w:p w:rsidR="00112612" w:rsidRPr="00544B79" w:rsidRDefault="00112612" w:rsidP="00112612">
            <w:pPr>
              <w:spacing w:line="280" w:lineRule="exact"/>
              <w:rPr>
                <w:rFonts w:ascii="ＭＳ 明朝" w:hAnsi="ＭＳ 明朝"/>
                <w:spacing w:val="-4"/>
                <w:sz w:val="20"/>
                <w:szCs w:val="20"/>
              </w:rPr>
            </w:pPr>
            <w:r w:rsidRPr="00544B79">
              <w:rPr>
                <w:rFonts w:ascii="ＭＳ 明朝" w:hAnsi="ＭＳ 明朝" w:hint="eastAsia"/>
                <w:spacing w:val="-4"/>
                <w:sz w:val="20"/>
                <w:szCs w:val="20"/>
              </w:rPr>
              <w:t>(１)</w:t>
            </w:r>
            <w:r w:rsidR="003A4BFC" w:rsidRPr="00544B79">
              <w:rPr>
                <w:rFonts w:ascii="ＭＳ 明朝" w:hAnsi="ＭＳ 明朝" w:hint="eastAsia"/>
                <w:spacing w:val="-4"/>
                <w:sz w:val="20"/>
                <w:szCs w:val="20"/>
              </w:rPr>
              <w:t>保護者等との連携</w:t>
            </w:r>
          </w:p>
          <w:p w:rsidR="00112612" w:rsidRPr="00544B79" w:rsidRDefault="00112612" w:rsidP="00112612">
            <w:pPr>
              <w:spacing w:line="280" w:lineRule="exact"/>
              <w:rPr>
                <w:rFonts w:ascii="ＭＳ 明朝" w:hAnsi="ＭＳ 明朝"/>
                <w:spacing w:val="-4"/>
                <w:sz w:val="20"/>
                <w:szCs w:val="20"/>
              </w:rPr>
            </w:pPr>
          </w:p>
          <w:p w:rsidR="00953228" w:rsidRPr="00544B79" w:rsidRDefault="00953228" w:rsidP="00112612">
            <w:pPr>
              <w:spacing w:line="280" w:lineRule="exact"/>
              <w:rPr>
                <w:rFonts w:ascii="ＭＳ 明朝" w:hAnsi="ＭＳ 明朝"/>
                <w:spacing w:val="-4"/>
                <w:sz w:val="20"/>
                <w:szCs w:val="20"/>
              </w:rPr>
            </w:pPr>
          </w:p>
          <w:p w:rsidR="00807C11" w:rsidRPr="00544B79" w:rsidRDefault="00807C11" w:rsidP="00612B1D">
            <w:pPr>
              <w:spacing w:line="280" w:lineRule="exact"/>
              <w:rPr>
                <w:rFonts w:ascii="ＭＳ 明朝" w:hAnsi="ＭＳ 明朝"/>
                <w:spacing w:val="-4"/>
                <w:sz w:val="20"/>
                <w:szCs w:val="20"/>
              </w:rPr>
            </w:pPr>
            <w:r w:rsidRPr="00544B79">
              <w:rPr>
                <w:rFonts w:ascii="ＭＳ 明朝" w:hAnsi="ＭＳ 明朝" w:hint="eastAsia"/>
                <w:spacing w:val="-4"/>
                <w:sz w:val="20"/>
                <w:szCs w:val="20"/>
              </w:rPr>
              <w:t>(</w:t>
            </w:r>
            <w:r w:rsidR="00407147" w:rsidRPr="00544B79">
              <w:rPr>
                <w:rFonts w:ascii="ＭＳ 明朝" w:hAnsi="ＭＳ 明朝" w:hint="eastAsia"/>
                <w:spacing w:val="-4"/>
                <w:sz w:val="20"/>
                <w:szCs w:val="20"/>
              </w:rPr>
              <w:t>２</w:t>
            </w:r>
            <w:r w:rsidRPr="00544B79">
              <w:rPr>
                <w:rFonts w:ascii="ＭＳ 明朝" w:hAnsi="ＭＳ 明朝" w:hint="eastAsia"/>
                <w:spacing w:val="-4"/>
                <w:sz w:val="20"/>
                <w:szCs w:val="20"/>
              </w:rPr>
              <w:t>)本校への理解を促進する広報活動</w:t>
            </w:r>
            <w:r w:rsidR="00DA6AFA" w:rsidRPr="00544B79">
              <w:rPr>
                <w:rFonts w:ascii="ＭＳ 明朝" w:hAnsi="ＭＳ 明朝" w:hint="eastAsia"/>
                <w:spacing w:val="-4"/>
                <w:sz w:val="20"/>
                <w:szCs w:val="20"/>
              </w:rPr>
              <w:t>の充実</w:t>
            </w:r>
          </w:p>
          <w:p w:rsidR="004C2A9D" w:rsidRPr="00544B79" w:rsidRDefault="004C2A9D" w:rsidP="00612B1D">
            <w:pPr>
              <w:spacing w:line="280" w:lineRule="exact"/>
              <w:ind w:left="192" w:hangingChars="100" w:hanging="192"/>
              <w:rPr>
                <w:rFonts w:ascii="ＭＳ 明朝" w:hAnsi="ＭＳ 明朝"/>
                <w:spacing w:val="-4"/>
                <w:sz w:val="20"/>
                <w:szCs w:val="20"/>
              </w:rPr>
            </w:pPr>
          </w:p>
          <w:p w:rsidR="007C3D02" w:rsidRPr="00544B79" w:rsidRDefault="007C3D02" w:rsidP="00612B1D">
            <w:pPr>
              <w:spacing w:line="280" w:lineRule="exact"/>
              <w:ind w:left="192" w:hangingChars="100" w:hanging="192"/>
              <w:rPr>
                <w:rFonts w:ascii="ＭＳ 明朝" w:hAnsi="ＭＳ 明朝"/>
                <w:spacing w:val="-4"/>
                <w:sz w:val="20"/>
                <w:szCs w:val="20"/>
              </w:rPr>
            </w:pPr>
          </w:p>
          <w:p w:rsidR="00C02E2E" w:rsidRPr="00544B79" w:rsidRDefault="00D26103" w:rsidP="00612B1D">
            <w:pPr>
              <w:spacing w:line="280" w:lineRule="exact"/>
              <w:rPr>
                <w:rFonts w:ascii="ＭＳ 明朝" w:hAnsi="ＭＳ 明朝"/>
                <w:spacing w:val="-4"/>
                <w:sz w:val="20"/>
                <w:szCs w:val="20"/>
              </w:rPr>
            </w:pPr>
            <w:r w:rsidRPr="00544B79">
              <w:rPr>
                <w:rFonts w:ascii="ＭＳ 明朝" w:hAnsi="ＭＳ 明朝" w:hint="eastAsia"/>
                <w:spacing w:val="-4"/>
                <w:sz w:val="20"/>
                <w:szCs w:val="20"/>
              </w:rPr>
              <w:t>(</w:t>
            </w:r>
            <w:r w:rsidR="00407147" w:rsidRPr="00544B79">
              <w:rPr>
                <w:rFonts w:ascii="ＭＳ 明朝" w:hAnsi="ＭＳ 明朝" w:hint="eastAsia"/>
                <w:spacing w:val="-4"/>
                <w:sz w:val="20"/>
                <w:szCs w:val="20"/>
              </w:rPr>
              <w:t>３</w:t>
            </w:r>
            <w:r w:rsidRPr="00544B79">
              <w:rPr>
                <w:rFonts w:ascii="ＭＳ 明朝" w:hAnsi="ＭＳ 明朝" w:hint="eastAsia"/>
                <w:spacing w:val="-4"/>
                <w:sz w:val="20"/>
                <w:szCs w:val="20"/>
              </w:rPr>
              <w:t>)学校力向上のため</w:t>
            </w:r>
            <w:r w:rsidR="004014C8" w:rsidRPr="00544B79">
              <w:rPr>
                <w:rFonts w:ascii="ＭＳ 明朝" w:hAnsi="ＭＳ 明朝" w:hint="eastAsia"/>
                <w:spacing w:val="-4"/>
                <w:sz w:val="20"/>
                <w:szCs w:val="20"/>
              </w:rPr>
              <w:t>の</w:t>
            </w:r>
            <w:r w:rsidRPr="00544B79">
              <w:rPr>
                <w:rFonts w:ascii="ＭＳ 明朝" w:hAnsi="ＭＳ 明朝" w:hint="eastAsia"/>
                <w:spacing w:val="-4"/>
                <w:sz w:val="20"/>
                <w:szCs w:val="20"/>
              </w:rPr>
              <w:t>職員研修の充実</w:t>
            </w:r>
          </w:p>
          <w:p w:rsidR="007C3D02" w:rsidRPr="00544B79" w:rsidRDefault="007C3D02" w:rsidP="00612B1D">
            <w:pPr>
              <w:spacing w:line="280" w:lineRule="exact"/>
              <w:rPr>
                <w:rFonts w:ascii="ＭＳ 明朝" w:hAnsi="ＭＳ 明朝"/>
                <w:spacing w:val="-4"/>
                <w:sz w:val="20"/>
                <w:szCs w:val="20"/>
              </w:rPr>
            </w:pPr>
          </w:p>
          <w:p w:rsidR="00C02E2E" w:rsidRPr="00544B79" w:rsidRDefault="00CB23DC" w:rsidP="00612B1D">
            <w:pPr>
              <w:spacing w:line="280" w:lineRule="exact"/>
              <w:ind w:left="192" w:hangingChars="100" w:hanging="192"/>
              <w:rPr>
                <w:rFonts w:ascii="ＭＳ 明朝" w:hAnsi="ＭＳ 明朝"/>
                <w:spacing w:val="-4"/>
                <w:sz w:val="20"/>
                <w:szCs w:val="20"/>
              </w:rPr>
            </w:pPr>
            <w:r w:rsidRPr="00544B79">
              <w:rPr>
                <w:rFonts w:ascii="ＭＳ 明朝" w:hAnsi="ＭＳ 明朝" w:hint="eastAsia"/>
                <w:spacing w:val="-4"/>
                <w:sz w:val="20"/>
                <w:szCs w:val="20"/>
              </w:rPr>
              <w:t xml:space="preserve">ア　</w:t>
            </w:r>
            <w:r w:rsidR="00D26103" w:rsidRPr="00544B79">
              <w:rPr>
                <w:rFonts w:ascii="ＭＳ 明朝" w:hAnsi="ＭＳ 明朝" w:hint="eastAsia"/>
                <w:spacing w:val="-4"/>
                <w:sz w:val="20"/>
                <w:szCs w:val="20"/>
              </w:rPr>
              <w:t>職員研修の実施</w:t>
            </w:r>
          </w:p>
          <w:p w:rsidR="00A22A37" w:rsidRPr="00544B79" w:rsidRDefault="00A22A37" w:rsidP="00612B1D">
            <w:pPr>
              <w:spacing w:line="280" w:lineRule="exact"/>
              <w:ind w:left="192" w:hangingChars="100" w:hanging="192"/>
              <w:rPr>
                <w:rFonts w:ascii="ＭＳ 明朝" w:hAnsi="ＭＳ 明朝"/>
                <w:spacing w:val="-4"/>
                <w:sz w:val="20"/>
                <w:szCs w:val="20"/>
              </w:rPr>
            </w:pPr>
          </w:p>
          <w:p w:rsidR="004041AD" w:rsidRPr="00544B79" w:rsidRDefault="00274CED" w:rsidP="00612B1D">
            <w:pPr>
              <w:spacing w:line="280" w:lineRule="exact"/>
              <w:ind w:left="192" w:hangingChars="100" w:hanging="192"/>
              <w:rPr>
                <w:rFonts w:ascii="ＭＳ 明朝" w:hAnsi="ＭＳ 明朝"/>
                <w:spacing w:val="-4"/>
                <w:sz w:val="20"/>
                <w:szCs w:val="20"/>
              </w:rPr>
            </w:pPr>
            <w:r w:rsidRPr="00544B79">
              <w:rPr>
                <w:rFonts w:ascii="ＭＳ 明朝" w:hAnsi="ＭＳ 明朝" w:hint="eastAsia"/>
                <w:spacing w:val="-4"/>
                <w:sz w:val="20"/>
                <w:szCs w:val="20"/>
              </w:rPr>
              <w:t xml:space="preserve">イ　</w:t>
            </w:r>
            <w:r w:rsidR="00DC54B6" w:rsidRPr="00544B79">
              <w:rPr>
                <w:rFonts w:ascii="ＭＳ 明朝" w:hAnsi="ＭＳ 明朝" w:hint="eastAsia"/>
                <w:spacing w:val="-4"/>
                <w:sz w:val="20"/>
                <w:szCs w:val="20"/>
              </w:rPr>
              <w:t>教職経験の少ない教員のスキルアップ</w:t>
            </w:r>
          </w:p>
          <w:p w:rsidR="00A22A37" w:rsidRPr="00544B79" w:rsidRDefault="00A22A37" w:rsidP="00612B1D">
            <w:pPr>
              <w:spacing w:line="280" w:lineRule="exact"/>
              <w:ind w:left="192" w:hangingChars="100" w:hanging="192"/>
              <w:rPr>
                <w:rFonts w:ascii="ＭＳ 明朝" w:hAnsi="ＭＳ 明朝"/>
                <w:spacing w:val="-4"/>
                <w:sz w:val="20"/>
                <w:szCs w:val="20"/>
              </w:rPr>
            </w:pPr>
          </w:p>
          <w:p w:rsidR="0071748A" w:rsidRPr="00544B79" w:rsidRDefault="00274CED" w:rsidP="0023482C">
            <w:pPr>
              <w:spacing w:line="280" w:lineRule="exact"/>
              <w:ind w:left="209" w:hangingChars="109" w:hanging="209"/>
              <w:rPr>
                <w:rFonts w:ascii="ＭＳ 明朝" w:hAnsi="ＭＳ 明朝"/>
                <w:spacing w:val="-4"/>
                <w:sz w:val="20"/>
                <w:szCs w:val="20"/>
              </w:rPr>
            </w:pPr>
            <w:r w:rsidRPr="00544B79">
              <w:rPr>
                <w:rFonts w:ascii="ＭＳ 明朝" w:hAnsi="ＭＳ 明朝" w:hint="eastAsia"/>
                <w:spacing w:val="-4"/>
                <w:sz w:val="20"/>
                <w:szCs w:val="20"/>
              </w:rPr>
              <w:t>ウ　参加型研修による実践力の向上</w:t>
            </w:r>
          </w:p>
          <w:p w:rsidR="001C4B98" w:rsidRPr="00544B79" w:rsidRDefault="001C4B98" w:rsidP="00612B1D">
            <w:pPr>
              <w:spacing w:line="280" w:lineRule="exact"/>
              <w:ind w:left="192" w:hangingChars="100" w:hanging="192"/>
              <w:rPr>
                <w:rFonts w:ascii="ＭＳ 明朝" w:hAnsi="ＭＳ 明朝"/>
                <w:spacing w:val="-4"/>
                <w:sz w:val="20"/>
                <w:szCs w:val="20"/>
              </w:rPr>
            </w:pPr>
          </w:p>
          <w:p w:rsidR="00CD13A0" w:rsidRPr="00544B79" w:rsidRDefault="00CD13A0" w:rsidP="0023482C">
            <w:pPr>
              <w:spacing w:line="280" w:lineRule="exact"/>
              <w:ind w:left="2"/>
              <w:rPr>
                <w:rFonts w:ascii="ＭＳ 明朝" w:hAnsi="ＭＳ 明朝"/>
                <w:sz w:val="20"/>
                <w:szCs w:val="20"/>
              </w:rPr>
            </w:pPr>
            <w:r w:rsidRPr="00544B79">
              <w:rPr>
                <w:rFonts w:ascii="ＭＳ 明朝" w:hAnsi="ＭＳ 明朝" w:hint="eastAsia"/>
                <w:spacing w:val="-4"/>
                <w:sz w:val="20"/>
                <w:szCs w:val="20"/>
              </w:rPr>
              <w:t>(４)</w:t>
            </w:r>
            <w:r w:rsidR="007C3D02" w:rsidRPr="00544B79">
              <w:rPr>
                <w:rFonts w:ascii="ＭＳ 明朝" w:hAnsi="ＭＳ 明朝" w:hint="eastAsia"/>
                <w:spacing w:val="-4"/>
                <w:sz w:val="20"/>
                <w:szCs w:val="20"/>
              </w:rPr>
              <w:t>地域連携の</w:t>
            </w:r>
            <w:r w:rsidR="00461E57" w:rsidRPr="00544B79">
              <w:rPr>
                <w:rFonts w:ascii="ＭＳ 明朝" w:hAnsi="ＭＳ 明朝" w:hint="eastAsia"/>
                <w:spacing w:val="-4"/>
                <w:sz w:val="20"/>
                <w:szCs w:val="20"/>
              </w:rPr>
              <w:t>一層の</w:t>
            </w:r>
            <w:r w:rsidR="007C3D02" w:rsidRPr="00544B79">
              <w:rPr>
                <w:rFonts w:ascii="ＭＳ 明朝" w:hAnsi="ＭＳ 明朝" w:hint="eastAsia"/>
                <w:spacing w:val="-4"/>
                <w:sz w:val="20"/>
                <w:szCs w:val="20"/>
              </w:rPr>
              <w:t>推進</w:t>
            </w:r>
          </w:p>
        </w:tc>
        <w:tc>
          <w:tcPr>
            <w:tcW w:w="4572" w:type="dxa"/>
            <w:tcBorders>
              <w:right w:val="dashed" w:sz="4" w:space="0" w:color="auto"/>
            </w:tcBorders>
            <w:shd w:val="clear" w:color="auto" w:fill="auto"/>
          </w:tcPr>
          <w:p w:rsidR="00C43E5D" w:rsidRPr="00544B79" w:rsidRDefault="005E44BF" w:rsidP="00FC0358">
            <w:pPr>
              <w:spacing w:line="300" w:lineRule="exact"/>
              <w:ind w:left="600" w:hangingChars="300" w:hanging="600"/>
              <w:rPr>
                <w:rFonts w:ascii="ＭＳ 明朝" w:hAnsi="ＭＳ 明朝"/>
                <w:sz w:val="20"/>
                <w:szCs w:val="20"/>
              </w:rPr>
            </w:pPr>
            <w:r w:rsidRPr="00544B79">
              <w:rPr>
                <w:rFonts w:ascii="ＭＳ 明朝" w:hAnsi="ＭＳ 明朝" w:hint="eastAsia"/>
                <w:sz w:val="20"/>
                <w:szCs w:val="20"/>
              </w:rPr>
              <w:t>(１)</w:t>
            </w:r>
          </w:p>
          <w:p w:rsidR="00D51982" w:rsidRPr="00544B79" w:rsidRDefault="00C43E5D" w:rsidP="00FC0358">
            <w:pPr>
              <w:spacing w:line="300" w:lineRule="exact"/>
              <w:ind w:leftChars="100" w:left="410" w:hangingChars="100" w:hanging="200"/>
              <w:rPr>
                <w:rFonts w:ascii="ＭＳ 明朝" w:hAnsi="ＭＳ 明朝"/>
                <w:strike/>
                <w:sz w:val="20"/>
                <w:szCs w:val="20"/>
              </w:rPr>
            </w:pPr>
            <w:r w:rsidRPr="00544B79">
              <w:rPr>
                <w:rFonts w:ascii="ＭＳ 明朝" w:hAnsi="ＭＳ 明朝" w:hint="eastAsia"/>
                <w:sz w:val="20"/>
                <w:szCs w:val="20"/>
              </w:rPr>
              <w:t>・</w:t>
            </w:r>
            <w:r w:rsidR="003A4BFC" w:rsidRPr="00544B79">
              <w:rPr>
                <w:rFonts w:ascii="ＭＳ 明朝" w:hAnsi="ＭＳ 明朝" w:hint="eastAsia"/>
                <w:sz w:val="20"/>
                <w:szCs w:val="20"/>
              </w:rPr>
              <w:t>保護者懇談や家庭連絡を通じて、生徒の状況を正確に把握</w:t>
            </w:r>
            <w:r w:rsidR="00706217" w:rsidRPr="00544B79">
              <w:rPr>
                <w:rFonts w:ascii="ＭＳ 明朝" w:hAnsi="ＭＳ 明朝" w:hint="eastAsia"/>
                <w:sz w:val="20"/>
                <w:szCs w:val="20"/>
              </w:rPr>
              <w:t>するとともに、単位修得へと結びつくように指導を行う</w:t>
            </w:r>
            <w:r w:rsidR="003A4BFC" w:rsidRPr="00544B79">
              <w:rPr>
                <w:rFonts w:ascii="ＭＳ 明朝" w:hAnsi="ＭＳ 明朝" w:hint="eastAsia"/>
                <w:sz w:val="20"/>
                <w:szCs w:val="20"/>
              </w:rPr>
              <w:t>。</w:t>
            </w:r>
          </w:p>
          <w:p w:rsidR="00C43E5D" w:rsidRPr="00544B79" w:rsidRDefault="00106A87" w:rsidP="00FC0358">
            <w:pPr>
              <w:spacing w:line="300" w:lineRule="exact"/>
              <w:ind w:leftChars="-51" w:left="401" w:hangingChars="254" w:hanging="508"/>
              <w:rPr>
                <w:rFonts w:ascii="ＭＳ 明朝" w:hAnsi="ＭＳ 明朝"/>
                <w:sz w:val="20"/>
                <w:szCs w:val="20"/>
              </w:rPr>
            </w:pPr>
            <w:r w:rsidRPr="00544B79">
              <w:rPr>
                <w:rFonts w:ascii="ＭＳ 明朝" w:hAnsi="ＭＳ 明朝" w:hint="eastAsia"/>
                <w:sz w:val="20"/>
                <w:szCs w:val="20"/>
              </w:rPr>
              <w:t xml:space="preserve"> </w:t>
            </w:r>
            <w:r w:rsidR="009E242B" w:rsidRPr="00544B79">
              <w:rPr>
                <w:rFonts w:ascii="ＭＳ 明朝" w:hAnsi="ＭＳ 明朝" w:hint="eastAsia"/>
                <w:sz w:val="20"/>
                <w:szCs w:val="20"/>
              </w:rPr>
              <w:t>(</w:t>
            </w:r>
            <w:r w:rsidR="00407147" w:rsidRPr="00544B79">
              <w:rPr>
                <w:rFonts w:ascii="ＭＳ 明朝" w:hAnsi="ＭＳ 明朝" w:hint="eastAsia"/>
                <w:spacing w:val="-4"/>
                <w:sz w:val="20"/>
                <w:szCs w:val="20"/>
              </w:rPr>
              <w:t>２</w:t>
            </w:r>
            <w:r w:rsidR="009E242B" w:rsidRPr="00544B79">
              <w:rPr>
                <w:rFonts w:ascii="ＭＳ 明朝" w:hAnsi="ＭＳ 明朝" w:hint="eastAsia"/>
                <w:sz w:val="20"/>
                <w:szCs w:val="20"/>
              </w:rPr>
              <w:t>)</w:t>
            </w:r>
          </w:p>
          <w:p w:rsidR="005E5BB7" w:rsidRPr="00544B79" w:rsidRDefault="00B0357B" w:rsidP="00FC0358">
            <w:pPr>
              <w:spacing w:line="300" w:lineRule="exact"/>
              <w:ind w:leftChars="100" w:left="410" w:hangingChars="100" w:hanging="200"/>
              <w:rPr>
                <w:rFonts w:ascii="ＭＳ 明朝" w:hAnsi="ＭＳ 明朝"/>
                <w:sz w:val="20"/>
                <w:szCs w:val="20"/>
              </w:rPr>
            </w:pPr>
            <w:r w:rsidRPr="00544B79">
              <w:rPr>
                <w:rFonts w:ascii="ＭＳ 明朝" w:hAnsi="ＭＳ 明朝" w:hint="eastAsia"/>
                <w:sz w:val="20"/>
                <w:szCs w:val="20"/>
              </w:rPr>
              <w:t>真に本校を必要とする生徒</w:t>
            </w:r>
            <w:r w:rsidR="001D1F9A" w:rsidRPr="00544B79">
              <w:rPr>
                <w:rFonts w:ascii="ＭＳ 明朝" w:hAnsi="ＭＳ 明朝" w:hint="eastAsia"/>
                <w:sz w:val="20"/>
                <w:szCs w:val="20"/>
              </w:rPr>
              <w:t>・保護者に</w:t>
            </w:r>
            <w:r w:rsidR="00C0627A" w:rsidRPr="00544B79">
              <w:rPr>
                <w:rFonts w:ascii="ＭＳ 明朝" w:hAnsi="ＭＳ 明朝" w:hint="eastAsia"/>
                <w:sz w:val="20"/>
                <w:szCs w:val="20"/>
              </w:rPr>
              <w:t>、本校の</w:t>
            </w:r>
            <w:r w:rsidR="00B44114" w:rsidRPr="00544B79">
              <w:rPr>
                <w:rFonts w:ascii="ＭＳ 明朝" w:hAnsi="ＭＳ 明朝" w:hint="eastAsia"/>
                <w:sz w:val="20"/>
                <w:szCs w:val="20"/>
              </w:rPr>
              <w:t xml:space="preserve">　</w:t>
            </w:r>
          </w:p>
          <w:p w:rsidR="00B0357B" w:rsidRPr="00544B79" w:rsidRDefault="004E2AAB" w:rsidP="00FC0358">
            <w:pPr>
              <w:spacing w:line="300" w:lineRule="exact"/>
              <w:ind w:leftChars="84" w:left="176" w:firstLineChars="17" w:firstLine="34"/>
              <w:rPr>
                <w:rFonts w:ascii="ＭＳ 明朝" w:hAnsi="ＭＳ 明朝"/>
                <w:sz w:val="20"/>
                <w:szCs w:val="20"/>
              </w:rPr>
            </w:pPr>
            <w:r w:rsidRPr="00544B79">
              <w:rPr>
                <w:rFonts w:ascii="ＭＳ 明朝" w:hAnsi="ＭＳ 明朝" w:hint="eastAsia"/>
                <w:sz w:val="20"/>
                <w:szCs w:val="20"/>
              </w:rPr>
              <w:t>学校</w:t>
            </w:r>
            <w:r w:rsidR="001D1F9A" w:rsidRPr="00544B79">
              <w:rPr>
                <w:rFonts w:ascii="ＭＳ 明朝" w:hAnsi="ＭＳ 明朝" w:hint="eastAsia"/>
                <w:sz w:val="20"/>
                <w:szCs w:val="20"/>
              </w:rPr>
              <w:t>情報</w:t>
            </w:r>
            <w:r w:rsidR="00BC3C36" w:rsidRPr="00544B79">
              <w:rPr>
                <w:rFonts w:ascii="ＭＳ 明朝" w:hAnsi="ＭＳ 明朝" w:hint="eastAsia"/>
                <w:sz w:val="20"/>
                <w:szCs w:val="20"/>
              </w:rPr>
              <w:t>を</w:t>
            </w:r>
            <w:r w:rsidRPr="00544B79">
              <w:rPr>
                <w:rFonts w:ascii="ＭＳ 明朝" w:hAnsi="ＭＳ 明朝" w:hint="eastAsia"/>
                <w:sz w:val="20"/>
                <w:szCs w:val="20"/>
              </w:rPr>
              <w:t>正確</w:t>
            </w:r>
            <w:r w:rsidR="001D1F9A" w:rsidRPr="00544B79">
              <w:rPr>
                <w:rFonts w:ascii="ＭＳ 明朝" w:hAnsi="ＭＳ 明朝" w:hint="eastAsia"/>
                <w:sz w:val="20"/>
                <w:szCs w:val="20"/>
              </w:rPr>
              <w:t>に</w:t>
            </w:r>
            <w:r w:rsidR="00B0357B" w:rsidRPr="00544B79">
              <w:rPr>
                <w:rFonts w:ascii="ＭＳ 明朝" w:hAnsi="ＭＳ 明朝" w:hint="eastAsia"/>
                <w:sz w:val="20"/>
                <w:szCs w:val="20"/>
              </w:rPr>
              <w:t>届</w:t>
            </w:r>
            <w:r w:rsidR="00BC3C36" w:rsidRPr="00544B79">
              <w:rPr>
                <w:rFonts w:ascii="ＭＳ 明朝" w:hAnsi="ＭＳ 明朝" w:hint="eastAsia"/>
                <w:sz w:val="20"/>
                <w:szCs w:val="20"/>
              </w:rPr>
              <w:t>けるため</w:t>
            </w:r>
            <w:r w:rsidR="004D3481" w:rsidRPr="00544B79">
              <w:rPr>
                <w:rFonts w:ascii="ＭＳ 明朝" w:hAnsi="ＭＳ 明朝" w:hint="eastAsia"/>
                <w:sz w:val="20"/>
                <w:szCs w:val="20"/>
              </w:rPr>
              <w:t>、</w:t>
            </w:r>
            <w:r w:rsidR="00C0627A" w:rsidRPr="00544B79">
              <w:rPr>
                <w:rFonts w:ascii="ＭＳ 明朝" w:hAnsi="ＭＳ 明朝" w:hint="eastAsia"/>
                <w:sz w:val="20"/>
                <w:szCs w:val="20"/>
              </w:rPr>
              <w:t>文書案内</w:t>
            </w:r>
            <w:r w:rsidR="00BC3C36" w:rsidRPr="00544B79">
              <w:rPr>
                <w:rFonts w:ascii="ＭＳ 明朝" w:hAnsi="ＭＳ 明朝" w:hint="eastAsia"/>
                <w:sz w:val="20"/>
                <w:szCs w:val="20"/>
              </w:rPr>
              <w:t>や</w:t>
            </w:r>
            <w:r w:rsidR="00C0627A" w:rsidRPr="00544B79">
              <w:rPr>
                <w:rFonts w:ascii="ＭＳ 明朝" w:hAnsi="ＭＳ 明朝" w:hint="eastAsia"/>
                <w:sz w:val="20"/>
                <w:szCs w:val="20"/>
              </w:rPr>
              <w:t>ＨＰ掲載</w:t>
            </w:r>
            <w:r w:rsidR="00BC3C36" w:rsidRPr="00544B79">
              <w:rPr>
                <w:rFonts w:ascii="ＭＳ 明朝" w:hAnsi="ＭＳ 明朝" w:hint="eastAsia"/>
                <w:sz w:val="20"/>
                <w:szCs w:val="20"/>
              </w:rPr>
              <w:t>、</w:t>
            </w:r>
            <w:r w:rsidR="00C0627A" w:rsidRPr="00544B79">
              <w:rPr>
                <w:rFonts w:ascii="ＭＳ 明朝" w:hAnsi="ＭＳ 明朝" w:hint="eastAsia"/>
                <w:sz w:val="20"/>
                <w:szCs w:val="20"/>
              </w:rPr>
              <w:t>体験授業</w:t>
            </w:r>
            <w:r w:rsidR="00BC3C36" w:rsidRPr="00544B79">
              <w:rPr>
                <w:rFonts w:ascii="ＭＳ 明朝" w:hAnsi="ＭＳ 明朝" w:hint="eastAsia"/>
                <w:sz w:val="20"/>
                <w:szCs w:val="20"/>
              </w:rPr>
              <w:t>や</w:t>
            </w:r>
            <w:r w:rsidR="00C0627A" w:rsidRPr="00544B79">
              <w:rPr>
                <w:rFonts w:ascii="ＭＳ 明朝" w:hAnsi="ＭＳ 明朝" w:hint="eastAsia"/>
                <w:sz w:val="20"/>
                <w:szCs w:val="20"/>
              </w:rPr>
              <w:t>個別相談</w:t>
            </w:r>
            <w:r w:rsidRPr="00544B79">
              <w:rPr>
                <w:rFonts w:ascii="ＭＳ 明朝" w:hAnsi="ＭＳ 明朝" w:hint="eastAsia"/>
                <w:sz w:val="20"/>
                <w:szCs w:val="20"/>
              </w:rPr>
              <w:t>、学校訪問</w:t>
            </w:r>
            <w:r w:rsidR="00C0627A" w:rsidRPr="00544B79">
              <w:rPr>
                <w:rFonts w:ascii="ＭＳ 明朝" w:hAnsi="ＭＳ 明朝" w:hint="eastAsia"/>
                <w:sz w:val="20"/>
                <w:szCs w:val="20"/>
              </w:rPr>
              <w:t>などの実施</w:t>
            </w:r>
            <w:r w:rsidRPr="00544B79">
              <w:rPr>
                <w:rFonts w:ascii="ＭＳ 明朝" w:hAnsi="ＭＳ 明朝" w:hint="eastAsia"/>
                <w:sz w:val="20"/>
                <w:szCs w:val="20"/>
              </w:rPr>
              <w:t>。</w:t>
            </w:r>
          </w:p>
          <w:p w:rsidR="009E242B" w:rsidRPr="00544B79" w:rsidRDefault="009E242B" w:rsidP="00FC0358">
            <w:pPr>
              <w:spacing w:line="300" w:lineRule="exact"/>
              <w:ind w:left="400" w:hangingChars="200" w:hanging="400"/>
              <w:rPr>
                <w:rFonts w:ascii="ＭＳ 明朝" w:hAnsi="ＭＳ 明朝"/>
                <w:sz w:val="20"/>
                <w:szCs w:val="20"/>
              </w:rPr>
            </w:pPr>
            <w:r w:rsidRPr="00544B79">
              <w:rPr>
                <w:rFonts w:ascii="ＭＳ 明朝" w:hAnsi="ＭＳ 明朝" w:hint="eastAsia"/>
                <w:sz w:val="20"/>
                <w:szCs w:val="20"/>
              </w:rPr>
              <w:t>(</w:t>
            </w:r>
            <w:r w:rsidR="00407147" w:rsidRPr="00544B79">
              <w:rPr>
                <w:rFonts w:ascii="ＭＳ 明朝" w:hAnsi="ＭＳ 明朝" w:hint="eastAsia"/>
                <w:sz w:val="20"/>
                <w:szCs w:val="20"/>
              </w:rPr>
              <w:t>３</w:t>
            </w:r>
            <w:r w:rsidRPr="00544B79">
              <w:rPr>
                <w:rFonts w:ascii="ＭＳ 明朝" w:hAnsi="ＭＳ 明朝" w:hint="eastAsia"/>
                <w:sz w:val="20"/>
                <w:szCs w:val="20"/>
              </w:rPr>
              <w:t>)</w:t>
            </w:r>
          </w:p>
          <w:p w:rsidR="00274CED" w:rsidRPr="00544B79" w:rsidRDefault="00274CED" w:rsidP="00FC0358">
            <w:pPr>
              <w:spacing w:line="300" w:lineRule="exact"/>
              <w:ind w:left="400" w:hangingChars="200" w:hanging="400"/>
              <w:rPr>
                <w:rFonts w:ascii="ＭＳ 明朝" w:hAnsi="ＭＳ 明朝"/>
                <w:sz w:val="20"/>
                <w:szCs w:val="20"/>
              </w:rPr>
            </w:pPr>
            <w:r w:rsidRPr="00544B79">
              <w:rPr>
                <w:rFonts w:ascii="ＭＳ 明朝" w:hAnsi="ＭＳ 明朝" w:hint="eastAsia"/>
                <w:sz w:val="20"/>
                <w:szCs w:val="20"/>
              </w:rPr>
              <w:t>ア</w:t>
            </w:r>
            <w:r w:rsidR="003A539A" w:rsidRPr="00544B79">
              <w:rPr>
                <w:rFonts w:ascii="ＭＳ 明朝" w:hAnsi="ＭＳ 明朝" w:hint="eastAsia"/>
                <w:sz w:val="20"/>
                <w:szCs w:val="20"/>
              </w:rPr>
              <w:t>・</w:t>
            </w:r>
            <w:r w:rsidR="003A539A" w:rsidRPr="00544B79">
              <w:rPr>
                <w:rFonts w:ascii="ＭＳ 明朝" w:hAnsi="ＭＳ 明朝" w:hint="eastAsia"/>
                <w:spacing w:val="-4"/>
                <w:sz w:val="20"/>
                <w:szCs w:val="20"/>
              </w:rPr>
              <w:t>本校が必要とする</w:t>
            </w:r>
            <w:r w:rsidRPr="00544B79">
              <w:rPr>
                <w:rFonts w:ascii="ＭＳ 明朝" w:hAnsi="ＭＳ 明朝" w:hint="eastAsia"/>
                <w:spacing w:val="-4"/>
                <w:sz w:val="20"/>
                <w:szCs w:val="20"/>
              </w:rPr>
              <w:t>教員力</w:t>
            </w:r>
            <w:r w:rsidR="00B34305" w:rsidRPr="00544B79">
              <w:rPr>
                <w:rFonts w:ascii="ＭＳ 明朝" w:hAnsi="ＭＳ 明朝" w:hint="eastAsia"/>
                <w:spacing w:val="-4"/>
                <w:sz w:val="20"/>
                <w:szCs w:val="20"/>
              </w:rPr>
              <w:t>を</w:t>
            </w:r>
            <w:r w:rsidRPr="00544B79">
              <w:rPr>
                <w:rFonts w:ascii="ＭＳ 明朝" w:hAnsi="ＭＳ 明朝" w:hint="eastAsia"/>
                <w:spacing w:val="-4"/>
                <w:sz w:val="20"/>
                <w:szCs w:val="20"/>
              </w:rPr>
              <w:t>向上</w:t>
            </w:r>
            <w:r w:rsidR="00E34B44" w:rsidRPr="00544B79">
              <w:rPr>
                <w:rFonts w:ascii="ＭＳ 明朝" w:hAnsi="ＭＳ 明朝" w:hint="eastAsia"/>
                <w:spacing w:val="-4"/>
                <w:sz w:val="20"/>
                <w:szCs w:val="20"/>
              </w:rPr>
              <w:t>させる</w:t>
            </w:r>
            <w:r w:rsidR="003C4178" w:rsidRPr="00544B79">
              <w:rPr>
                <w:rFonts w:ascii="ＭＳ 明朝" w:hAnsi="ＭＳ 明朝" w:hint="eastAsia"/>
                <w:spacing w:val="-4"/>
                <w:sz w:val="20"/>
                <w:szCs w:val="20"/>
              </w:rPr>
              <w:t>ための研修</w:t>
            </w:r>
            <w:r w:rsidR="00E34B44" w:rsidRPr="00544B79">
              <w:rPr>
                <w:rFonts w:ascii="ＭＳ 明朝" w:hAnsi="ＭＳ 明朝" w:hint="eastAsia"/>
                <w:spacing w:val="-4"/>
                <w:sz w:val="20"/>
                <w:szCs w:val="20"/>
              </w:rPr>
              <w:t>会</w:t>
            </w:r>
            <w:r w:rsidR="003C4178" w:rsidRPr="00544B79">
              <w:rPr>
                <w:rFonts w:ascii="ＭＳ 明朝" w:hAnsi="ＭＳ 明朝" w:hint="eastAsia"/>
                <w:spacing w:val="-4"/>
                <w:sz w:val="20"/>
                <w:szCs w:val="20"/>
              </w:rPr>
              <w:t>の実施</w:t>
            </w:r>
          </w:p>
          <w:p w:rsidR="00CD3B3C" w:rsidRPr="00544B79" w:rsidRDefault="00CD3B3C" w:rsidP="00FC0358">
            <w:pPr>
              <w:spacing w:line="300" w:lineRule="exact"/>
              <w:ind w:left="400" w:hangingChars="200" w:hanging="400"/>
              <w:rPr>
                <w:rFonts w:ascii="ＭＳ 明朝" w:hAnsi="ＭＳ 明朝"/>
                <w:sz w:val="20"/>
                <w:szCs w:val="20"/>
                <w:u w:val="single"/>
              </w:rPr>
            </w:pPr>
            <w:r w:rsidRPr="00544B79">
              <w:rPr>
                <w:rFonts w:ascii="ＭＳ 明朝" w:hAnsi="ＭＳ 明朝" w:hint="eastAsia"/>
                <w:sz w:val="20"/>
                <w:szCs w:val="20"/>
              </w:rPr>
              <w:t xml:space="preserve">　・研究会等の外部研修の積極的案内と参加</w:t>
            </w:r>
            <w:r w:rsidR="00E10514" w:rsidRPr="00544B79">
              <w:rPr>
                <w:rFonts w:ascii="ＭＳ 明朝" w:hAnsi="ＭＳ 明朝" w:hint="eastAsia"/>
                <w:sz w:val="20"/>
                <w:szCs w:val="20"/>
              </w:rPr>
              <w:t>及び研修報告会の実施</w:t>
            </w:r>
          </w:p>
          <w:p w:rsidR="000D4668" w:rsidRPr="00544B79" w:rsidRDefault="000D4668" w:rsidP="00FC0358">
            <w:pPr>
              <w:spacing w:line="300" w:lineRule="exact"/>
              <w:ind w:left="400" w:hangingChars="200" w:hanging="400"/>
              <w:rPr>
                <w:rFonts w:ascii="ＭＳ 明朝" w:hAnsi="ＭＳ 明朝"/>
                <w:sz w:val="20"/>
                <w:szCs w:val="20"/>
              </w:rPr>
            </w:pPr>
            <w:r w:rsidRPr="00544B79">
              <w:rPr>
                <w:rFonts w:ascii="ＭＳ 明朝" w:hAnsi="ＭＳ 明朝" w:hint="eastAsia"/>
                <w:sz w:val="20"/>
                <w:szCs w:val="20"/>
              </w:rPr>
              <w:t xml:space="preserve">　・</w:t>
            </w:r>
            <w:r w:rsidR="00B751E4" w:rsidRPr="00544B79">
              <w:rPr>
                <w:rFonts w:ascii="ＭＳ 明朝" w:hAnsi="ＭＳ 明朝" w:hint="eastAsia"/>
                <w:sz w:val="20"/>
                <w:szCs w:val="20"/>
              </w:rPr>
              <w:t>教職員のアイデアを学校運営に反映させるためのコミュニケーションタイムの実施</w:t>
            </w:r>
          </w:p>
          <w:p w:rsidR="00B34305" w:rsidRPr="00544B79" w:rsidRDefault="003170FB" w:rsidP="00FC0358">
            <w:pPr>
              <w:spacing w:line="300" w:lineRule="exact"/>
              <w:ind w:left="400" w:hangingChars="200" w:hanging="400"/>
              <w:rPr>
                <w:rFonts w:ascii="ＭＳ 明朝" w:hAnsi="ＭＳ 明朝"/>
                <w:sz w:val="20"/>
                <w:szCs w:val="20"/>
              </w:rPr>
            </w:pPr>
            <w:r w:rsidRPr="00544B79">
              <w:rPr>
                <w:rFonts w:ascii="ＭＳ 明朝" w:hAnsi="ＭＳ 明朝" w:hint="eastAsia"/>
                <w:sz w:val="20"/>
                <w:szCs w:val="20"/>
              </w:rPr>
              <w:t>イ</w:t>
            </w:r>
            <w:r w:rsidR="00466E3C" w:rsidRPr="00544B79">
              <w:rPr>
                <w:rFonts w:ascii="ＭＳ 明朝" w:hAnsi="ＭＳ 明朝" w:hint="eastAsia"/>
                <w:sz w:val="20"/>
                <w:szCs w:val="20"/>
              </w:rPr>
              <w:t>・</w:t>
            </w:r>
            <w:r w:rsidR="00DC54B6" w:rsidRPr="00544B79">
              <w:rPr>
                <w:rFonts w:ascii="ＭＳ 明朝" w:hAnsi="ＭＳ 明朝" w:hint="eastAsia"/>
                <w:sz w:val="20"/>
                <w:szCs w:val="20"/>
              </w:rPr>
              <w:t>教職経験</w:t>
            </w:r>
            <w:r w:rsidR="00F537D0" w:rsidRPr="00544B79">
              <w:rPr>
                <w:rFonts w:ascii="ＭＳ 明朝" w:hAnsi="ＭＳ 明朝" w:hint="eastAsia"/>
                <w:sz w:val="20"/>
                <w:szCs w:val="20"/>
              </w:rPr>
              <w:t>３</w:t>
            </w:r>
            <w:r w:rsidR="00B34305" w:rsidRPr="00544B79">
              <w:rPr>
                <w:rFonts w:ascii="ＭＳ 明朝" w:hAnsi="ＭＳ 明朝" w:hint="eastAsia"/>
                <w:sz w:val="20"/>
                <w:szCs w:val="20"/>
              </w:rPr>
              <w:t>年目</w:t>
            </w:r>
            <w:r w:rsidR="00DC54B6" w:rsidRPr="00544B79">
              <w:rPr>
                <w:rFonts w:ascii="ＭＳ 明朝" w:hAnsi="ＭＳ 明朝" w:hint="eastAsia"/>
                <w:sz w:val="20"/>
                <w:szCs w:val="20"/>
              </w:rPr>
              <w:t>までの</w:t>
            </w:r>
            <w:r w:rsidR="00B34305" w:rsidRPr="00544B79">
              <w:rPr>
                <w:rFonts w:ascii="ＭＳ 明朝" w:hAnsi="ＭＳ 明朝" w:hint="eastAsia"/>
                <w:sz w:val="20"/>
                <w:szCs w:val="20"/>
              </w:rPr>
              <w:t>教員を</w:t>
            </w:r>
            <w:r w:rsidR="00DC54B6" w:rsidRPr="00544B79">
              <w:rPr>
                <w:rFonts w:ascii="ＭＳ 明朝" w:hAnsi="ＭＳ 明朝" w:hint="eastAsia"/>
                <w:sz w:val="20"/>
                <w:szCs w:val="20"/>
              </w:rPr>
              <w:t>対象とした、授業力及び校務処理能力のスキルアップを目的とした研修（ＭＭＰ</w:t>
            </w:r>
            <w:r w:rsidR="00884628" w:rsidRPr="00544B79">
              <w:rPr>
                <w:rFonts w:ascii="ＭＳ 明朝" w:hAnsi="ＭＳ 明朝" w:hint="eastAsia"/>
                <w:sz w:val="20"/>
                <w:szCs w:val="20"/>
              </w:rPr>
              <w:t>：桃谷メンタープロジェクト</w:t>
            </w:r>
            <w:r w:rsidR="00DC54B6" w:rsidRPr="00544B79">
              <w:rPr>
                <w:rFonts w:ascii="ＭＳ 明朝" w:hAnsi="ＭＳ 明朝" w:hint="eastAsia"/>
                <w:sz w:val="20"/>
                <w:szCs w:val="20"/>
              </w:rPr>
              <w:t>）の実施。</w:t>
            </w:r>
          </w:p>
          <w:p w:rsidR="000D7281" w:rsidRPr="00544B79" w:rsidRDefault="004C0514" w:rsidP="00FC0358">
            <w:pPr>
              <w:spacing w:line="300" w:lineRule="exact"/>
              <w:ind w:left="400" w:hangingChars="200" w:hanging="400"/>
              <w:rPr>
                <w:rFonts w:ascii="ＭＳ 明朝" w:hAnsi="ＭＳ 明朝"/>
                <w:sz w:val="20"/>
                <w:szCs w:val="20"/>
              </w:rPr>
            </w:pPr>
            <w:r w:rsidRPr="00544B79">
              <w:rPr>
                <w:rFonts w:ascii="ＭＳ 明朝" w:hAnsi="ＭＳ 明朝" w:hint="eastAsia"/>
                <w:sz w:val="20"/>
                <w:szCs w:val="20"/>
              </w:rPr>
              <w:t xml:space="preserve">　</w:t>
            </w:r>
            <w:r w:rsidR="000D7281" w:rsidRPr="00544B79">
              <w:rPr>
                <w:rFonts w:ascii="ＭＳ 明朝" w:hAnsi="ＭＳ 明朝" w:hint="eastAsia"/>
                <w:sz w:val="20"/>
                <w:szCs w:val="20"/>
              </w:rPr>
              <w:t>・</w:t>
            </w:r>
            <w:r w:rsidR="00E10514" w:rsidRPr="00544B79">
              <w:rPr>
                <w:rFonts w:ascii="ＭＳ 明朝" w:hAnsi="ＭＳ 明朝" w:hint="eastAsia"/>
                <w:sz w:val="20"/>
                <w:szCs w:val="20"/>
              </w:rPr>
              <w:t>３</w:t>
            </w:r>
            <w:r w:rsidR="000D7281" w:rsidRPr="00544B79">
              <w:rPr>
                <w:rFonts w:ascii="ＭＳ 明朝" w:hAnsi="ＭＳ 明朝" w:hint="eastAsia"/>
                <w:sz w:val="20"/>
                <w:szCs w:val="20"/>
              </w:rPr>
              <w:t>年目</w:t>
            </w:r>
            <w:r w:rsidR="00DC54B6" w:rsidRPr="00544B79">
              <w:rPr>
                <w:rFonts w:ascii="ＭＳ 明朝" w:hAnsi="ＭＳ 明朝" w:hint="eastAsia"/>
                <w:sz w:val="20"/>
                <w:szCs w:val="20"/>
              </w:rPr>
              <w:t>までの</w:t>
            </w:r>
            <w:r w:rsidR="000D7281" w:rsidRPr="00544B79">
              <w:rPr>
                <w:rFonts w:ascii="ＭＳ 明朝" w:hAnsi="ＭＳ 明朝" w:hint="eastAsia"/>
                <w:sz w:val="20"/>
                <w:szCs w:val="20"/>
              </w:rPr>
              <w:t>教員</w:t>
            </w:r>
            <w:r w:rsidR="00250FCC" w:rsidRPr="00544B79">
              <w:rPr>
                <w:rFonts w:ascii="ＭＳ 明朝" w:hAnsi="ＭＳ 明朝" w:hint="eastAsia"/>
                <w:sz w:val="20"/>
                <w:szCs w:val="20"/>
              </w:rPr>
              <w:t>への</w:t>
            </w:r>
            <w:r w:rsidR="000D7281" w:rsidRPr="00544B79">
              <w:rPr>
                <w:rFonts w:ascii="ＭＳ 明朝" w:hAnsi="ＭＳ 明朝" w:hint="eastAsia"/>
                <w:sz w:val="20"/>
                <w:szCs w:val="20"/>
              </w:rPr>
              <w:t>学校運営を学ぶ研修</w:t>
            </w:r>
            <w:r w:rsidR="00250FCC" w:rsidRPr="00544B79">
              <w:rPr>
                <w:rFonts w:ascii="ＭＳ 明朝" w:hAnsi="ＭＳ 明朝" w:hint="eastAsia"/>
                <w:sz w:val="20"/>
                <w:szCs w:val="20"/>
              </w:rPr>
              <w:t>を学校説明会と学校協議会を活用してOJTで実施</w:t>
            </w:r>
            <w:r w:rsidR="0023482C" w:rsidRPr="00544B79">
              <w:rPr>
                <w:rFonts w:ascii="ＭＳ 明朝" w:hAnsi="ＭＳ 明朝" w:hint="eastAsia"/>
                <w:sz w:val="20"/>
                <w:szCs w:val="20"/>
              </w:rPr>
              <w:t>。</w:t>
            </w:r>
          </w:p>
          <w:p w:rsidR="005F70B0" w:rsidRPr="00544B79" w:rsidRDefault="00466E3C" w:rsidP="00FC0358">
            <w:pPr>
              <w:spacing w:line="300" w:lineRule="exact"/>
              <w:rPr>
                <w:rFonts w:ascii="ＭＳ 明朝" w:hAnsi="ＭＳ 明朝"/>
                <w:sz w:val="20"/>
                <w:szCs w:val="20"/>
              </w:rPr>
            </w:pPr>
            <w:r w:rsidRPr="00544B79">
              <w:rPr>
                <w:rFonts w:ascii="ＭＳ 明朝" w:hAnsi="ＭＳ 明朝" w:hint="eastAsia"/>
                <w:sz w:val="20"/>
                <w:szCs w:val="20"/>
              </w:rPr>
              <w:t>ウ</w:t>
            </w:r>
            <w:r w:rsidR="00551129" w:rsidRPr="00544B79">
              <w:rPr>
                <w:rFonts w:ascii="ＭＳ 明朝" w:hAnsi="ＭＳ 明朝" w:hint="eastAsia"/>
                <w:sz w:val="20"/>
                <w:szCs w:val="20"/>
              </w:rPr>
              <w:t>・</w:t>
            </w:r>
            <w:r w:rsidR="005F70B0" w:rsidRPr="00544B79">
              <w:rPr>
                <w:rFonts w:ascii="ＭＳ 明朝" w:hAnsi="ＭＳ 明朝" w:hint="eastAsia"/>
                <w:sz w:val="20"/>
                <w:szCs w:val="20"/>
              </w:rPr>
              <w:t>人権に関して、</w:t>
            </w:r>
            <w:r w:rsidR="0091131C" w:rsidRPr="00544B79">
              <w:rPr>
                <w:rFonts w:ascii="ＭＳ 明朝" w:hAnsi="ＭＳ 明朝" w:hint="eastAsia"/>
                <w:sz w:val="20"/>
                <w:szCs w:val="20"/>
              </w:rPr>
              <w:t>参加体験型</w:t>
            </w:r>
            <w:r w:rsidR="005F70B0" w:rsidRPr="00544B79">
              <w:rPr>
                <w:rFonts w:ascii="ＭＳ 明朝" w:hAnsi="ＭＳ 明朝" w:hint="eastAsia"/>
                <w:sz w:val="20"/>
                <w:szCs w:val="20"/>
              </w:rPr>
              <w:t>を含めた研修を行</w:t>
            </w:r>
          </w:p>
          <w:p w:rsidR="005F70B0" w:rsidRPr="00544B79" w:rsidRDefault="005F70B0" w:rsidP="00FC0358">
            <w:pPr>
              <w:spacing w:line="300" w:lineRule="exact"/>
              <w:ind w:firstLineChars="200" w:firstLine="400"/>
              <w:rPr>
                <w:rFonts w:ascii="ＭＳ 明朝" w:hAnsi="ＭＳ 明朝"/>
                <w:sz w:val="20"/>
                <w:szCs w:val="20"/>
              </w:rPr>
            </w:pPr>
            <w:r w:rsidRPr="00544B79">
              <w:rPr>
                <w:rFonts w:ascii="ＭＳ 明朝" w:hAnsi="ＭＳ 明朝" w:hint="eastAsia"/>
                <w:sz w:val="20"/>
                <w:szCs w:val="20"/>
              </w:rPr>
              <w:t>い</w:t>
            </w:r>
            <w:r w:rsidR="005B1A8B" w:rsidRPr="00544B79">
              <w:rPr>
                <w:rFonts w:ascii="ＭＳ 明朝" w:hAnsi="ＭＳ 明朝" w:hint="eastAsia"/>
                <w:sz w:val="20"/>
                <w:szCs w:val="20"/>
              </w:rPr>
              <w:t>実践力の向上を図る</w:t>
            </w:r>
            <w:r w:rsidRPr="00544B79">
              <w:rPr>
                <w:rFonts w:ascii="ＭＳ 明朝" w:hAnsi="ＭＳ 明朝" w:hint="eastAsia"/>
                <w:sz w:val="20"/>
                <w:szCs w:val="20"/>
              </w:rPr>
              <w:t xml:space="preserve">　</w:t>
            </w:r>
          </w:p>
          <w:p w:rsidR="00551129" w:rsidRPr="00544B79" w:rsidRDefault="005B1A8B" w:rsidP="00FC0358">
            <w:pPr>
              <w:spacing w:line="300" w:lineRule="exact"/>
              <w:ind w:left="400" w:hangingChars="200" w:hanging="400"/>
              <w:rPr>
                <w:rFonts w:ascii="ＭＳ 明朝" w:hAnsi="ＭＳ 明朝"/>
                <w:sz w:val="20"/>
                <w:szCs w:val="20"/>
              </w:rPr>
            </w:pPr>
            <w:r w:rsidRPr="00544B79">
              <w:rPr>
                <w:rFonts w:ascii="ＭＳ 明朝" w:hAnsi="ＭＳ 明朝" w:hint="eastAsia"/>
                <w:sz w:val="20"/>
                <w:szCs w:val="20"/>
              </w:rPr>
              <w:t xml:space="preserve"> </w:t>
            </w:r>
            <w:r w:rsidR="00CD13A0" w:rsidRPr="00544B79">
              <w:rPr>
                <w:rFonts w:ascii="ＭＳ 明朝" w:hAnsi="ＭＳ 明朝" w:hint="eastAsia"/>
                <w:sz w:val="20"/>
                <w:szCs w:val="20"/>
              </w:rPr>
              <w:t>(４)</w:t>
            </w:r>
          </w:p>
          <w:p w:rsidR="009D50BA" w:rsidRPr="00544B79" w:rsidRDefault="007C3D02" w:rsidP="00FC0358">
            <w:pPr>
              <w:spacing w:line="300" w:lineRule="exact"/>
              <w:ind w:leftChars="100" w:left="410" w:hangingChars="100" w:hanging="200"/>
              <w:rPr>
                <w:rFonts w:ascii="ＭＳ 明朝" w:hAnsi="ＭＳ 明朝"/>
                <w:sz w:val="20"/>
                <w:szCs w:val="20"/>
              </w:rPr>
            </w:pPr>
            <w:r w:rsidRPr="00544B79">
              <w:rPr>
                <w:rFonts w:ascii="ＭＳ 明朝" w:hAnsi="ＭＳ 明朝" w:hint="eastAsia"/>
                <w:sz w:val="20"/>
                <w:szCs w:val="20"/>
              </w:rPr>
              <w:t>・</w:t>
            </w:r>
            <w:r w:rsidR="00106A87" w:rsidRPr="00544B79">
              <w:rPr>
                <w:rFonts w:ascii="ＭＳ 明朝" w:hAnsi="ＭＳ 明朝" w:hint="eastAsia"/>
                <w:sz w:val="20"/>
                <w:szCs w:val="20"/>
              </w:rPr>
              <w:t>地域</w:t>
            </w:r>
            <w:r w:rsidRPr="00544B79">
              <w:rPr>
                <w:rFonts w:ascii="ＭＳ 明朝" w:hAnsi="ＭＳ 明朝" w:hint="eastAsia"/>
                <w:sz w:val="20"/>
                <w:szCs w:val="20"/>
              </w:rPr>
              <w:t>等と連携した授業や総合学習等を一層推進する。</w:t>
            </w:r>
          </w:p>
          <w:p w:rsidR="00981F1B" w:rsidRPr="00544B79" w:rsidRDefault="00981F1B" w:rsidP="00FC0358">
            <w:pPr>
              <w:spacing w:line="300" w:lineRule="exact"/>
              <w:ind w:leftChars="100" w:left="410" w:hangingChars="100" w:hanging="200"/>
              <w:rPr>
                <w:rFonts w:ascii="ＭＳ 明朝" w:hAnsi="ＭＳ 明朝"/>
                <w:sz w:val="20"/>
                <w:szCs w:val="20"/>
              </w:rPr>
            </w:pPr>
            <w:r w:rsidRPr="00544B79">
              <w:rPr>
                <w:rFonts w:ascii="ＭＳ 明朝" w:hAnsi="ＭＳ 明朝" w:hint="eastAsia"/>
                <w:sz w:val="20"/>
                <w:szCs w:val="20"/>
              </w:rPr>
              <w:t>・地域と連携した防災への取組み</w:t>
            </w:r>
            <w:r w:rsidR="0046685A" w:rsidRPr="00544B79">
              <w:rPr>
                <w:rFonts w:ascii="ＭＳ 明朝" w:hAnsi="ＭＳ 明朝" w:hint="eastAsia"/>
                <w:sz w:val="20"/>
                <w:szCs w:val="20"/>
              </w:rPr>
              <w:t>を推進する。</w:t>
            </w:r>
          </w:p>
        </w:tc>
        <w:tc>
          <w:tcPr>
            <w:tcW w:w="3224" w:type="dxa"/>
            <w:tcBorders>
              <w:right w:val="dashed" w:sz="4" w:space="0" w:color="auto"/>
            </w:tcBorders>
          </w:tcPr>
          <w:p w:rsidR="0022711E" w:rsidRPr="00544B79" w:rsidRDefault="002E7489" w:rsidP="00692DD6">
            <w:pPr>
              <w:spacing w:line="280" w:lineRule="exact"/>
              <w:rPr>
                <w:rFonts w:ascii="ＭＳ 明朝" w:hAnsi="ＭＳ 明朝"/>
                <w:sz w:val="20"/>
                <w:szCs w:val="20"/>
              </w:rPr>
            </w:pPr>
            <w:r w:rsidRPr="00544B79">
              <w:rPr>
                <w:rFonts w:ascii="ＭＳ 明朝" w:hAnsi="ＭＳ 明朝" w:hint="eastAsia"/>
                <w:sz w:val="20"/>
                <w:szCs w:val="20"/>
              </w:rPr>
              <w:t>(１)</w:t>
            </w:r>
          </w:p>
          <w:p w:rsidR="007811D8" w:rsidRPr="00544B79" w:rsidRDefault="00FD5C7C" w:rsidP="00A272DE">
            <w:pPr>
              <w:spacing w:line="280" w:lineRule="exact"/>
              <w:ind w:left="200" w:hangingChars="100" w:hanging="200"/>
              <w:rPr>
                <w:rFonts w:ascii="ＭＳ 明朝" w:hAnsi="ＭＳ 明朝"/>
                <w:sz w:val="20"/>
                <w:szCs w:val="20"/>
              </w:rPr>
            </w:pPr>
            <w:r w:rsidRPr="00544B79">
              <w:rPr>
                <w:rFonts w:ascii="ＭＳ 明朝" w:hAnsi="ＭＳ 明朝" w:hint="eastAsia"/>
                <w:sz w:val="20"/>
                <w:szCs w:val="20"/>
              </w:rPr>
              <w:t>・</w:t>
            </w:r>
            <w:r w:rsidR="00A272DE" w:rsidRPr="00544B79">
              <w:rPr>
                <w:rFonts w:ascii="ＭＳ 明朝" w:hAnsi="ＭＳ 明朝" w:hint="eastAsia"/>
                <w:sz w:val="20"/>
                <w:szCs w:val="20"/>
              </w:rPr>
              <w:t>保護者懇談の実施率</w:t>
            </w:r>
          </w:p>
          <w:p w:rsidR="00097787" w:rsidRPr="00544B79" w:rsidRDefault="007811D8" w:rsidP="007811D8">
            <w:pPr>
              <w:spacing w:line="280" w:lineRule="exact"/>
              <w:ind w:leftChars="100" w:left="210"/>
              <w:rPr>
                <w:rFonts w:ascii="ＭＳ 明朝" w:hAnsi="ＭＳ 明朝"/>
                <w:sz w:val="20"/>
                <w:szCs w:val="20"/>
              </w:rPr>
            </w:pPr>
            <w:r w:rsidRPr="00544B79">
              <w:rPr>
                <w:rFonts w:ascii="ＭＳ 明朝" w:hAnsi="ＭＳ 明朝" w:hint="eastAsia"/>
                <w:sz w:val="20"/>
                <w:szCs w:val="20"/>
              </w:rPr>
              <w:t>前年度の10％増</w:t>
            </w:r>
          </w:p>
          <w:p w:rsidR="001415B3" w:rsidRPr="00544B79" w:rsidRDefault="00A272DE" w:rsidP="00097787">
            <w:pPr>
              <w:spacing w:line="280" w:lineRule="exact"/>
              <w:ind w:leftChars="50" w:left="205" w:hangingChars="50" w:hanging="100"/>
              <w:rPr>
                <w:rFonts w:ascii="ＭＳ 明朝" w:hAnsi="ＭＳ 明朝"/>
                <w:sz w:val="20"/>
                <w:szCs w:val="20"/>
              </w:rPr>
            </w:pPr>
            <w:r w:rsidRPr="00544B79">
              <w:rPr>
                <w:rFonts w:ascii="ＭＳ 明朝" w:hAnsi="ＭＳ 明朝" w:hint="eastAsia"/>
                <w:sz w:val="20"/>
                <w:szCs w:val="20"/>
              </w:rPr>
              <w:t>（H2</w:t>
            </w:r>
            <w:r w:rsidR="000535FE" w:rsidRPr="00544B79">
              <w:rPr>
                <w:rFonts w:ascii="ＭＳ 明朝" w:hAnsi="ＭＳ 明朝" w:hint="eastAsia"/>
                <w:sz w:val="20"/>
                <w:szCs w:val="20"/>
              </w:rPr>
              <w:t>8</w:t>
            </w:r>
            <w:r w:rsidRPr="00544B79">
              <w:rPr>
                <w:rFonts w:ascii="ＭＳ 明朝" w:hAnsi="ＭＳ 明朝" w:hint="eastAsia"/>
                <w:sz w:val="20"/>
                <w:szCs w:val="20"/>
              </w:rPr>
              <w:t>前期4</w:t>
            </w:r>
            <w:r w:rsidR="000535FE" w:rsidRPr="00544B79">
              <w:rPr>
                <w:rFonts w:ascii="ＭＳ 明朝" w:hAnsi="ＭＳ 明朝" w:hint="eastAsia"/>
                <w:sz w:val="20"/>
                <w:szCs w:val="20"/>
              </w:rPr>
              <w:t>5</w:t>
            </w:r>
            <w:r w:rsidRPr="00544B79">
              <w:rPr>
                <w:rFonts w:ascii="ＭＳ 明朝" w:hAnsi="ＭＳ 明朝" w:hint="eastAsia"/>
                <w:sz w:val="20"/>
                <w:szCs w:val="20"/>
              </w:rPr>
              <w:t>.</w:t>
            </w:r>
            <w:r w:rsidR="000535FE" w:rsidRPr="00544B79">
              <w:rPr>
                <w:rFonts w:ascii="ＭＳ 明朝" w:hAnsi="ＭＳ 明朝" w:hint="eastAsia"/>
                <w:sz w:val="20"/>
                <w:szCs w:val="20"/>
              </w:rPr>
              <w:t>5</w:t>
            </w:r>
            <w:r w:rsidRPr="00544B79">
              <w:rPr>
                <w:rFonts w:ascii="ＭＳ 明朝" w:hAnsi="ＭＳ 明朝" w:hint="eastAsia"/>
                <w:sz w:val="20"/>
                <w:szCs w:val="20"/>
              </w:rPr>
              <w:t>%、後期</w:t>
            </w:r>
            <w:r w:rsidR="000535FE" w:rsidRPr="00544B79">
              <w:rPr>
                <w:rFonts w:ascii="ＭＳ 明朝" w:hAnsi="ＭＳ 明朝" w:hint="eastAsia"/>
                <w:sz w:val="20"/>
                <w:szCs w:val="20"/>
              </w:rPr>
              <w:t xml:space="preserve"> </w:t>
            </w:r>
            <w:r w:rsidR="00BA4A02" w:rsidRPr="00544B79">
              <w:rPr>
                <w:rFonts w:ascii="ＭＳ 明朝" w:hAnsi="ＭＳ 明朝" w:hint="eastAsia"/>
                <w:sz w:val="20"/>
                <w:szCs w:val="20"/>
              </w:rPr>
              <w:t>39.8</w:t>
            </w:r>
            <w:r w:rsidR="00EE0883" w:rsidRPr="00544B79">
              <w:rPr>
                <w:rFonts w:ascii="ＭＳ 明朝" w:hAnsi="ＭＳ 明朝" w:hint="eastAsia"/>
                <w:sz w:val="20"/>
                <w:szCs w:val="20"/>
              </w:rPr>
              <w:t>％</w:t>
            </w:r>
            <w:r w:rsidRPr="00544B79">
              <w:rPr>
                <w:rFonts w:ascii="ＭＳ 明朝" w:hAnsi="ＭＳ 明朝" w:hint="eastAsia"/>
                <w:sz w:val="20"/>
                <w:szCs w:val="20"/>
              </w:rPr>
              <w:t>）</w:t>
            </w:r>
          </w:p>
          <w:p w:rsidR="00FD5C7C" w:rsidRPr="00544B79" w:rsidRDefault="002E7489" w:rsidP="001415B3">
            <w:pPr>
              <w:spacing w:line="280" w:lineRule="exact"/>
              <w:ind w:left="200" w:hangingChars="100" w:hanging="200"/>
              <w:rPr>
                <w:rFonts w:ascii="ＭＳ 明朝" w:hAnsi="ＭＳ 明朝"/>
                <w:sz w:val="20"/>
                <w:szCs w:val="20"/>
              </w:rPr>
            </w:pPr>
            <w:r w:rsidRPr="00544B79">
              <w:rPr>
                <w:rFonts w:ascii="ＭＳ 明朝" w:hAnsi="ＭＳ 明朝" w:hint="eastAsia"/>
                <w:sz w:val="20"/>
                <w:szCs w:val="20"/>
              </w:rPr>
              <w:t>(</w:t>
            </w:r>
            <w:r w:rsidR="00407147" w:rsidRPr="00544B79">
              <w:rPr>
                <w:rFonts w:ascii="ＭＳ 明朝" w:hAnsi="ＭＳ 明朝" w:hint="eastAsia"/>
                <w:sz w:val="20"/>
                <w:szCs w:val="20"/>
              </w:rPr>
              <w:t>２</w:t>
            </w:r>
            <w:r w:rsidRPr="00544B79">
              <w:rPr>
                <w:rFonts w:ascii="ＭＳ 明朝" w:hAnsi="ＭＳ 明朝" w:hint="eastAsia"/>
                <w:sz w:val="20"/>
                <w:szCs w:val="20"/>
              </w:rPr>
              <w:t>)</w:t>
            </w:r>
          </w:p>
          <w:p w:rsidR="004C2A9D" w:rsidRPr="00544B79" w:rsidRDefault="002E7489" w:rsidP="00692DD6">
            <w:pPr>
              <w:spacing w:line="280" w:lineRule="exact"/>
              <w:rPr>
                <w:rFonts w:ascii="ＭＳ 明朝" w:hAnsi="ＭＳ 明朝"/>
                <w:sz w:val="20"/>
                <w:szCs w:val="20"/>
              </w:rPr>
            </w:pPr>
            <w:r w:rsidRPr="00544B79">
              <w:rPr>
                <w:rFonts w:ascii="ＭＳ 明朝" w:hAnsi="ＭＳ 明朝" w:hint="eastAsia"/>
                <w:sz w:val="20"/>
                <w:szCs w:val="20"/>
              </w:rPr>
              <w:t>・中学に</w:t>
            </w:r>
            <w:r w:rsidR="004C2A9D" w:rsidRPr="00544B79">
              <w:rPr>
                <w:rFonts w:ascii="ＭＳ 明朝" w:hAnsi="ＭＳ 明朝" w:hint="eastAsia"/>
                <w:sz w:val="20"/>
                <w:szCs w:val="20"/>
              </w:rPr>
              <w:t>文書</w:t>
            </w:r>
            <w:r w:rsidRPr="00544B79">
              <w:rPr>
                <w:rFonts w:ascii="ＭＳ 明朝" w:hAnsi="ＭＳ 明朝" w:hint="eastAsia"/>
                <w:sz w:val="20"/>
                <w:szCs w:val="20"/>
              </w:rPr>
              <w:t>案内</w:t>
            </w:r>
          </w:p>
          <w:p w:rsidR="00097787" w:rsidRPr="00544B79" w:rsidRDefault="004C2A9D" w:rsidP="003A5675">
            <w:pPr>
              <w:spacing w:line="280" w:lineRule="exact"/>
              <w:ind w:firstLineChars="100" w:firstLine="200"/>
              <w:rPr>
                <w:rFonts w:ascii="ＭＳ 明朝" w:hAnsi="ＭＳ 明朝"/>
                <w:sz w:val="20"/>
                <w:szCs w:val="20"/>
              </w:rPr>
            </w:pPr>
            <w:r w:rsidRPr="00544B79">
              <w:rPr>
                <w:rFonts w:ascii="ＭＳ 明朝" w:hAnsi="ＭＳ 明朝" w:hint="eastAsia"/>
                <w:sz w:val="20"/>
                <w:szCs w:val="20"/>
              </w:rPr>
              <w:t>府内公立中学</w:t>
            </w:r>
            <w:r w:rsidR="006F4C6B" w:rsidRPr="00544B79">
              <w:rPr>
                <w:rFonts w:ascii="ＭＳ 明朝" w:hAnsi="ＭＳ 明朝" w:hint="eastAsia"/>
                <w:sz w:val="20"/>
                <w:szCs w:val="20"/>
              </w:rPr>
              <w:t>100</w:t>
            </w:r>
            <w:r w:rsidR="00BC02D4" w:rsidRPr="00544B79">
              <w:rPr>
                <w:rFonts w:ascii="ＭＳ 明朝" w:hAnsi="ＭＳ 明朝" w:hint="eastAsia"/>
                <w:sz w:val="20"/>
                <w:szCs w:val="20"/>
              </w:rPr>
              <w:t>％</w:t>
            </w:r>
            <w:r w:rsidR="009D6F97" w:rsidRPr="00544B79">
              <w:rPr>
                <w:rFonts w:ascii="ＭＳ 明朝" w:hAnsi="ＭＳ 明朝" w:hint="eastAsia"/>
                <w:sz w:val="20"/>
                <w:szCs w:val="20"/>
              </w:rPr>
              <w:t>の維持</w:t>
            </w:r>
          </w:p>
          <w:p w:rsidR="002E7489" w:rsidRPr="00544B79" w:rsidRDefault="00A272DE" w:rsidP="00097787">
            <w:pPr>
              <w:spacing w:line="280" w:lineRule="exact"/>
              <w:ind w:firstLineChars="50" w:firstLine="100"/>
              <w:rPr>
                <w:rFonts w:ascii="ＭＳ 明朝" w:hAnsi="ＭＳ 明朝"/>
                <w:sz w:val="20"/>
                <w:szCs w:val="20"/>
              </w:rPr>
            </w:pPr>
            <w:r w:rsidRPr="00544B79">
              <w:rPr>
                <w:rFonts w:ascii="ＭＳ 明朝" w:hAnsi="ＭＳ 明朝" w:hint="eastAsia"/>
                <w:sz w:val="20"/>
                <w:szCs w:val="20"/>
              </w:rPr>
              <w:t>（H2</w:t>
            </w:r>
            <w:r w:rsidR="00E47E3C" w:rsidRPr="00544B79">
              <w:rPr>
                <w:rFonts w:ascii="ＭＳ 明朝" w:hAnsi="ＭＳ 明朝" w:hint="eastAsia"/>
                <w:sz w:val="20"/>
                <w:szCs w:val="20"/>
              </w:rPr>
              <w:t>8</w:t>
            </w:r>
            <w:r w:rsidRPr="00544B79">
              <w:rPr>
                <w:rFonts w:ascii="ＭＳ 明朝" w:hAnsi="ＭＳ 明朝" w:hint="eastAsia"/>
                <w:sz w:val="20"/>
                <w:szCs w:val="20"/>
              </w:rPr>
              <w:t xml:space="preserve"> 100%）</w:t>
            </w:r>
          </w:p>
          <w:p w:rsidR="00097787" w:rsidRPr="00544B79" w:rsidRDefault="00725EA7" w:rsidP="00725EA7">
            <w:pPr>
              <w:spacing w:line="280" w:lineRule="exact"/>
              <w:ind w:left="196" w:hangingChars="98" w:hanging="196"/>
              <w:rPr>
                <w:rFonts w:ascii="ＭＳ 明朝" w:hAnsi="ＭＳ 明朝"/>
                <w:sz w:val="20"/>
                <w:szCs w:val="20"/>
              </w:rPr>
            </w:pPr>
            <w:r w:rsidRPr="00544B79">
              <w:rPr>
                <w:rFonts w:ascii="ＭＳ 明朝" w:hAnsi="ＭＳ 明朝" w:hint="eastAsia"/>
                <w:sz w:val="20"/>
                <w:szCs w:val="20"/>
              </w:rPr>
              <w:t>・ＨＰ更新回数</w:t>
            </w:r>
            <w:r w:rsidR="004E2AAB" w:rsidRPr="00544B79">
              <w:rPr>
                <w:rFonts w:ascii="ＭＳ 明朝" w:hAnsi="ＭＳ 明朝" w:hint="eastAsia"/>
                <w:sz w:val="20"/>
                <w:szCs w:val="20"/>
              </w:rPr>
              <w:t>5</w:t>
            </w:r>
            <w:r w:rsidR="003C4178" w:rsidRPr="00544B79">
              <w:rPr>
                <w:rFonts w:ascii="ＭＳ 明朝" w:hAnsi="ＭＳ 明朝" w:hint="eastAsia"/>
                <w:sz w:val="20"/>
                <w:szCs w:val="20"/>
              </w:rPr>
              <w:t>0回</w:t>
            </w:r>
            <w:r w:rsidRPr="00544B79">
              <w:rPr>
                <w:rFonts w:ascii="ＭＳ 明朝" w:hAnsi="ＭＳ 明朝" w:hint="eastAsia"/>
                <w:sz w:val="20"/>
                <w:szCs w:val="20"/>
              </w:rPr>
              <w:t>以上</w:t>
            </w:r>
          </w:p>
          <w:p w:rsidR="00725EA7" w:rsidRPr="00544B79" w:rsidRDefault="00A272DE" w:rsidP="00097787">
            <w:pPr>
              <w:spacing w:line="280" w:lineRule="exact"/>
              <w:ind w:leftChars="50" w:left="201" w:hangingChars="48" w:hanging="96"/>
              <w:rPr>
                <w:rFonts w:ascii="ＭＳ 明朝" w:hAnsi="ＭＳ 明朝"/>
                <w:sz w:val="20"/>
                <w:szCs w:val="20"/>
              </w:rPr>
            </w:pPr>
            <w:r w:rsidRPr="00544B79">
              <w:rPr>
                <w:rFonts w:ascii="ＭＳ 明朝" w:hAnsi="ＭＳ 明朝" w:hint="eastAsia"/>
                <w:sz w:val="20"/>
                <w:szCs w:val="20"/>
              </w:rPr>
              <w:t>（H</w:t>
            </w:r>
            <w:r w:rsidR="001720D1" w:rsidRPr="00544B79">
              <w:rPr>
                <w:rFonts w:ascii="ＭＳ 明朝" w:hAnsi="ＭＳ 明朝" w:hint="eastAsia"/>
                <w:sz w:val="20"/>
                <w:szCs w:val="20"/>
              </w:rPr>
              <w:t>28 57</w:t>
            </w:r>
            <w:r w:rsidRPr="00544B79">
              <w:rPr>
                <w:rFonts w:ascii="ＭＳ 明朝" w:hAnsi="ＭＳ 明朝" w:hint="eastAsia"/>
                <w:sz w:val="20"/>
                <w:szCs w:val="20"/>
              </w:rPr>
              <w:t>回）</w:t>
            </w:r>
          </w:p>
          <w:p w:rsidR="006C0E3A" w:rsidRPr="00544B79" w:rsidRDefault="002E7489" w:rsidP="0000637E">
            <w:pPr>
              <w:spacing w:line="280" w:lineRule="exact"/>
              <w:ind w:left="-2"/>
              <w:rPr>
                <w:rFonts w:ascii="ＭＳ 明朝" w:hAnsi="ＭＳ 明朝"/>
                <w:sz w:val="20"/>
                <w:szCs w:val="20"/>
              </w:rPr>
            </w:pPr>
            <w:r w:rsidRPr="00544B79">
              <w:rPr>
                <w:rFonts w:ascii="ＭＳ 明朝" w:hAnsi="ＭＳ 明朝" w:hint="eastAsia"/>
                <w:sz w:val="20"/>
                <w:szCs w:val="20"/>
              </w:rPr>
              <w:t>・</w:t>
            </w:r>
            <w:r w:rsidR="004C2A9D" w:rsidRPr="00544B79">
              <w:rPr>
                <w:rFonts w:ascii="ＭＳ 明朝" w:hAnsi="ＭＳ 明朝" w:hint="eastAsia"/>
                <w:sz w:val="20"/>
                <w:szCs w:val="20"/>
              </w:rPr>
              <w:t>体験授業</w:t>
            </w:r>
            <w:r w:rsidR="009D6F97" w:rsidRPr="00544B79">
              <w:rPr>
                <w:rFonts w:ascii="ＭＳ 明朝" w:hAnsi="ＭＳ 明朝" w:hint="eastAsia"/>
                <w:sz w:val="20"/>
                <w:szCs w:val="20"/>
              </w:rPr>
              <w:t>参加者</w:t>
            </w:r>
            <w:r w:rsidR="006C0E3A" w:rsidRPr="00544B79">
              <w:rPr>
                <w:rFonts w:ascii="ＭＳ 明朝" w:hAnsi="ＭＳ 明朝" w:hint="eastAsia"/>
                <w:sz w:val="20"/>
                <w:szCs w:val="20"/>
              </w:rPr>
              <w:t>の肯定的評価</w:t>
            </w:r>
          </w:p>
          <w:p w:rsidR="00097787" w:rsidRPr="00544B79" w:rsidRDefault="0000637E" w:rsidP="0000637E">
            <w:pPr>
              <w:spacing w:line="280" w:lineRule="exact"/>
              <w:ind w:left="-2" w:firstLineChars="100" w:firstLine="200"/>
              <w:rPr>
                <w:rFonts w:ascii="ＭＳ 明朝" w:hAnsi="ＭＳ 明朝"/>
                <w:sz w:val="20"/>
                <w:szCs w:val="20"/>
              </w:rPr>
            </w:pPr>
            <w:r w:rsidRPr="00544B79">
              <w:rPr>
                <w:rFonts w:ascii="ＭＳ 明朝" w:hAnsi="ＭＳ 明朝" w:hint="eastAsia"/>
                <w:sz w:val="20"/>
                <w:szCs w:val="20"/>
              </w:rPr>
              <w:t>9</w:t>
            </w:r>
            <w:r w:rsidR="006C0E3A" w:rsidRPr="00544B79">
              <w:rPr>
                <w:rFonts w:ascii="ＭＳ 明朝" w:hAnsi="ＭＳ 明朝" w:hint="eastAsia"/>
                <w:sz w:val="20"/>
                <w:szCs w:val="20"/>
              </w:rPr>
              <w:t>0％以上</w:t>
            </w:r>
          </w:p>
          <w:p w:rsidR="004D3481" w:rsidRPr="00544B79" w:rsidRDefault="00A272DE" w:rsidP="00097787">
            <w:pPr>
              <w:spacing w:line="280" w:lineRule="exact"/>
              <w:ind w:firstLineChars="50" w:firstLine="100"/>
              <w:rPr>
                <w:rFonts w:ascii="ＭＳ 明朝" w:hAnsi="ＭＳ 明朝"/>
                <w:sz w:val="20"/>
                <w:szCs w:val="20"/>
              </w:rPr>
            </w:pPr>
            <w:r w:rsidRPr="00544B79">
              <w:rPr>
                <w:rFonts w:ascii="ＭＳ 明朝" w:hAnsi="ＭＳ 明朝" w:hint="eastAsia"/>
                <w:sz w:val="20"/>
                <w:szCs w:val="20"/>
              </w:rPr>
              <w:t>（H2</w:t>
            </w:r>
            <w:r w:rsidR="001720D1" w:rsidRPr="00544B79">
              <w:rPr>
                <w:rFonts w:ascii="ＭＳ 明朝" w:hAnsi="ＭＳ 明朝" w:hint="eastAsia"/>
                <w:sz w:val="20"/>
                <w:szCs w:val="20"/>
              </w:rPr>
              <w:t>8</w:t>
            </w:r>
            <w:r w:rsidRPr="00544B79">
              <w:rPr>
                <w:rFonts w:ascii="ＭＳ 明朝" w:hAnsi="ＭＳ 明朝" w:hint="eastAsia"/>
                <w:sz w:val="20"/>
                <w:szCs w:val="20"/>
              </w:rPr>
              <w:t xml:space="preserve"> </w:t>
            </w:r>
            <w:r w:rsidR="0000637E" w:rsidRPr="00544B79">
              <w:rPr>
                <w:rFonts w:ascii="ＭＳ 明朝" w:hAnsi="ＭＳ 明朝" w:hint="eastAsia"/>
                <w:sz w:val="20"/>
                <w:szCs w:val="20"/>
              </w:rPr>
              <w:t>1回目</w:t>
            </w:r>
            <w:r w:rsidR="001720D1" w:rsidRPr="00544B79">
              <w:rPr>
                <w:rFonts w:ascii="ＭＳ 明朝" w:hAnsi="ＭＳ 明朝" w:hint="eastAsia"/>
                <w:sz w:val="20"/>
                <w:szCs w:val="20"/>
              </w:rPr>
              <w:t>92</w:t>
            </w:r>
            <w:r w:rsidR="0000637E" w:rsidRPr="00544B79">
              <w:rPr>
                <w:rFonts w:ascii="ＭＳ 明朝" w:hAnsi="ＭＳ 明朝" w:hint="eastAsia"/>
                <w:sz w:val="20"/>
                <w:szCs w:val="20"/>
              </w:rPr>
              <w:t>%、2回目</w:t>
            </w:r>
            <w:r w:rsidR="000535FE" w:rsidRPr="00544B79">
              <w:rPr>
                <w:rFonts w:ascii="ＭＳ 明朝" w:hAnsi="ＭＳ 明朝" w:hint="eastAsia"/>
                <w:sz w:val="20"/>
                <w:szCs w:val="20"/>
              </w:rPr>
              <w:t>100</w:t>
            </w:r>
            <w:r w:rsidR="0000637E" w:rsidRPr="00544B79">
              <w:rPr>
                <w:rFonts w:ascii="ＭＳ 明朝" w:hAnsi="ＭＳ 明朝" w:hint="eastAsia"/>
                <w:sz w:val="20"/>
                <w:szCs w:val="20"/>
              </w:rPr>
              <w:t>%</w:t>
            </w:r>
            <w:r w:rsidRPr="00544B79">
              <w:rPr>
                <w:rFonts w:ascii="ＭＳ 明朝" w:hAnsi="ＭＳ 明朝" w:hint="eastAsia"/>
                <w:sz w:val="20"/>
                <w:szCs w:val="20"/>
              </w:rPr>
              <w:t>）</w:t>
            </w:r>
          </w:p>
          <w:p w:rsidR="002E7489" w:rsidRPr="00544B79" w:rsidRDefault="002E7489" w:rsidP="00692DD6">
            <w:pPr>
              <w:spacing w:line="280" w:lineRule="exact"/>
              <w:rPr>
                <w:rFonts w:ascii="ＭＳ 明朝" w:hAnsi="ＭＳ 明朝"/>
                <w:sz w:val="20"/>
                <w:szCs w:val="20"/>
              </w:rPr>
            </w:pPr>
            <w:r w:rsidRPr="00544B79">
              <w:rPr>
                <w:rFonts w:ascii="ＭＳ 明朝" w:hAnsi="ＭＳ 明朝" w:hint="eastAsia"/>
                <w:sz w:val="20"/>
                <w:szCs w:val="20"/>
              </w:rPr>
              <w:t>(</w:t>
            </w:r>
            <w:r w:rsidR="00407147" w:rsidRPr="00544B79">
              <w:rPr>
                <w:rFonts w:ascii="ＭＳ 明朝" w:hAnsi="ＭＳ 明朝" w:hint="eastAsia"/>
                <w:sz w:val="20"/>
                <w:szCs w:val="20"/>
              </w:rPr>
              <w:t>３</w:t>
            </w:r>
            <w:r w:rsidRPr="00544B79">
              <w:rPr>
                <w:rFonts w:ascii="ＭＳ 明朝" w:hAnsi="ＭＳ 明朝" w:hint="eastAsia"/>
                <w:sz w:val="20"/>
                <w:szCs w:val="20"/>
              </w:rPr>
              <w:t>)</w:t>
            </w:r>
          </w:p>
          <w:p w:rsidR="003A539A" w:rsidRPr="00544B79" w:rsidRDefault="002E7489" w:rsidP="001415B3">
            <w:pPr>
              <w:spacing w:line="280" w:lineRule="exact"/>
              <w:ind w:left="364" w:hangingChars="182" w:hanging="364"/>
              <w:rPr>
                <w:rFonts w:ascii="ＭＳ 明朝" w:hAnsi="ＭＳ 明朝"/>
                <w:sz w:val="20"/>
                <w:szCs w:val="20"/>
              </w:rPr>
            </w:pPr>
            <w:r w:rsidRPr="00544B79">
              <w:rPr>
                <w:rFonts w:ascii="ＭＳ 明朝" w:hAnsi="ＭＳ 明朝" w:hint="eastAsia"/>
                <w:sz w:val="20"/>
                <w:szCs w:val="20"/>
              </w:rPr>
              <w:t>ア・</w:t>
            </w:r>
            <w:r w:rsidR="00E34B44" w:rsidRPr="00544B79">
              <w:rPr>
                <w:rFonts w:ascii="ＭＳ 明朝" w:hAnsi="ＭＳ 明朝" w:hint="eastAsia"/>
                <w:sz w:val="20"/>
                <w:szCs w:val="20"/>
              </w:rPr>
              <w:t>人権及び支援教育に係る研修会を5回以上実施</w:t>
            </w:r>
            <w:r w:rsidR="0000637E" w:rsidRPr="00544B79">
              <w:rPr>
                <w:rFonts w:ascii="ＭＳ 明朝" w:hAnsi="ＭＳ 明朝" w:hint="eastAsia"/>
                <w:sz w:val="20"/>
                <w:szCs w:val="20"/>
              </w:rPr>
              <w:t>（H2</w:t>
            </w:r>
            <w:r w:rsidR="001720D1" w:rsidRPr="00544B79">
              <w:rPr>
                <w:rFonts w:ascii="ＭＳ 明朝" w:hAnsi="ＭＳ 明朝" w:hint="eastAsia"/>
                <w:sz w:val="20"/>
                <w:szCs w:val="20"/>
              </w:rPr>
              <w:t>8</w:t>
            </w:r>
            <w:r w:rsidR="0000637E" w:rsidRPr="00544B79">
              <w:rPr>
                <w:rFonts w:ascii="ＭＳ 明朝" w:hAnsi="ＭＳ 明朝" w:hint="eastAsia"/>
                <w:sz w:val="20"/>
                <w:szCs w:val="20"/>
              </w:rPr>
              <w:t xml:space="preserve"> 5回）</w:t>
            </w:r>
          </w:p>
          <w:p w:rsidR="00CD3B3C" w:rsidRPr="00544B79" w:rsidRDefault="00CD3B3C" w:rsidP="00692DD6">
            <w:pPr>
              <w:spacing w:line="280" w:lineRule="exact"/>
              <w:ind w:left="400" w:hangingChars="200" w:hanging="400"/>
              <w:rPr>
                <w:rFonts w:ascii="ＭＳ 明朝" w:hAnsi="ＭＳ 明朝"/>
                <w:sz w:val="20"/>
                <w:szCs w:val="20"/>
              </w:rPr>
            </w:pPr>
            <w:r w:rsidRPr="00544B79">
              <w:rPr>
                <w:rFonts w:ascii="ＭＳ 明朝" w:hAnsi="ＭＳ 明朝" w:hint="eastAsia"/>
                <w:sz w:val="20"/>
                <w:szCs w:val="20"/>
              </w:rPr>
              <w:t xml:space="preserve">　・</w:t>
            </w:r>
            <w:r w:rsidR="001415B3" w:rsidRPr="00544B79">
              <w:rPr>
                <w:rFonts w:ascii="ＭＳ 明朝" w:hAnsi="ＭＳ 明朝" w:hint="eastAsia"/>
                <w:sz w:val="20"/>
                <w:szCs w:val="20"/>
              </w:rPr>
              <w:t>外部研修への参加者数10人</w:t>
            </w:r>
            <w:r w:rsidR="00E34B44" w:rsidRPr="00544B79">
              <w:rPr>
                <w:rFonts w:ascii="ＭＳ 明朝" w:hAnsi="ＭＳ 明朝" w:hint="eastAsia"/>
                <w:sz w:val="20"/>
                <w:szCs w:val="20"/>
              </w:rPr>
              <w:t>以上</w:t>
            </w:r>
            <w:r w:rsidR="00E10514" w:rsidRPr="00544B79">
              <w:rPr>
                <w:rFonts w:ascii="ＭＳ 明朝" w:hAnsi="ＭＳ 明朝" w:hint="eastAsia"/>
                <w:sz w:val="20"/>
                <w:szCs w:val="20"/>
              </w:rPr>
              <w:t>及び研修報告会回数（新規）</w:t>
            </w:r>
          </w:p>
          <w:p w:rsidR="00B751E4" w:rsidRPr="00544B79" w:rsidRDefault="00B751E4" w:rsidP="00692DD6">
            <w:pPr>
              <w:spacing w:line="280" w:lineRule="exact"/>
              <w:ind w:left="400" w:hangingChars="200" w:hanging="400"/>
              <w:rPr>
                <w:rFonts w:ascii="ＭＳ 明朝" w:hAnsi="ＭＳ 明朝"/>
                <w:sz w:val="20"/>
                <w:szCs w:val="20"/>
              </w:rPr>
            </w:pPr>
            <w:r w:rsidRPr="00544B79">
              <w:rPr>
                <w:rFonts w:ascii="ＭＳ 明朝" w:hAnsi="ＭＳ 明朝" w:hint="eastAsia"/>
                <w:sz w:val="20"/>
                <w:szCs w:val="20"/>
              </w:rPr>
              <w:t xml:space="preserve">　・</w:t>
            </w:r>
            <w:r w:rsidR="00097787" w:rsidRPr="00544B79">
              <w:rPr>
                <w:rFonts w:ascii="ＭＳ 明朝" w:hAnsi="ＭＳ 明朝" w:hint="eastAsia"/>
                <w:sz w:val="20"/>
                <w:szCs w:val="20"/>
              </w:rPr>
              <w:t>教職員のアイデア</w:t>
            </w:r>
            <w:r w:rsidRPr="00544B79">
              <w:rPr>
                <w:rFonts w:ascii="ＭＳ 明朝" w:hAnsi="ＭＳ 明朝" w:hint="eastAsia"/>
                <w:sz w:val="20"/>
                <w:szCs w:val="20"/>
              </w:rPr>
              <w:t>採用</w:t>
            </w:r>
            <w:r w:rsidR="0000637E" w:rsidRPr="00544B79">
              <w:rPr>
                <w:rFonts w:ascii="ＭＳ 明朝" w:hAnsi="ＭＳ 明朝" w:hint="eastAsia"/>
                <w:sz w:val="20"/>
                <w:szCs w:val="20"/>
              </w:rPr>
              <w:t>件数</w:t>
            </w:r>
          </w:p>
          <w:p w:rsidR="00B00316" w:rsidRPr="00544B79" w:rsidRDefault="00B00316" w:rsidP="001415B3">
            <w:pPr>
              <w:spacing w:line="280" w:lineRule="exact"/>
              <w:ind w:left="400" w:hangingChars="200" w:hanging="400"/>
              <w:rPr>
                <w:rFonts w:ascii="ＭＳ 明朝" w:hAnsi="ＭＳ 明朝"/>
                <w:sz w:val="20"/>
                <w:szCs w:val="20"/>
              </w:rPr>
            </w:pPr>
            <w:r w:rsidRPr="00544B79">
              <w:rPr>
                <w:rFonts w:ascii="ＭＳ 明朝" w:hAnsi="ＭＳ 明朝" w:hint="eastAsia"/>
                <w:sz w:val="20"/>
                <w:szCs w:val="20"/>
              </w:rPr>
              <w:t>イ・</w:t>
            </w:r>
            <w:r w:rsidR="0023482C" w:rsidRPr="00544B79">
              <w:rPr>
                <w:rFonts w:ascii="ＭＳ 明朝" w:hAnsi="ＭＳ 明朝" w:hint="eastAsia"/>
                <w:sz w:val="20"/>
                <w:szCs w:val="20"/>
              </w:rPr>
              <w:t>研修（ＭＭＰ）</w:t>
            </w:r>
            <w:r w:rsidR="001415B3" w:rsidRPr="00544B79">
              <w:rPr>
                <w:rFonts w:ascii="ＭＳ 明朝" w:hAnsi="ＭＳ 明朝" w:hint="eastAsia"/>
                <w:sz w:val="20"/>
                <w:szCs w:val="20"/>
              </w:rPr>
              <w:t>への関係教員の満足度</w:t>
            </w:r>
            <w:r w:rsidR="003A5675" w:rsidRPr="00544B79">
              <w:rPr>
                <w:rFonts w:ascii="ＭＳ 明朝" w:hAnsi="ＭＳ 明朝" w:hint="eastAsia"/>
                <w:sz w:val="20"/>
                <w:szCs w:val="20"/>
              </w:rPr>
              <w:t xml:space="preserve"> </w:t>
            </w:r>
            <w:r w:rsidR="001415B3" w:rsidRPr="00544B79">
              <w:rPr>
                <w:rFonts w:ascii="ＭＳ 明朝" w:hAnsi="ＭＳ 明朝" w:hint="eastAsia"/>
                <w:sz w:val="20"/>
                <w:szCs w:val="20"/>
              </w:rPr>
              <w:t>肯定率80</w:t>
            </w:r>
            <w:r w:rsidR="00C87204" w:rsidRPr="00544B79">
              <w:rPr>
                <w:rFonts w:ascii="ＭＳ 明朝" w:hAnsi="ＭＳ 明朝" w:hint="eastAsia"/>
                <w:sz w:val="20"/>
                <w:szCs w:val="20"/>
              </w:rPr>
              <w:t>％</w:t>
            </w:r>
            <w:r w:rsidR="009D6F97" w:rsidRPr="00544B79">
              <w:rPr>
                <w:rFonts w:ascii="ＭＳ 明朝" w:hAnsi="ＭＳ 明朝" w:hint="eastAsia"/>
                <w:spacing w:val="-4"/>
                <w:sz w:val="20"/>
                <w:szCs w:val="20"/>
              </w:rPr>
              <w:t>以上</w:t>
            </w:r>
          </w:p>
          <w:p w:rsidR="0000637E" w:rsidRPr="00544B79" w:rsidRDefault="0000637E" w:rsidP="001415B3">
            <w:pPr>
              <w:spacing w:line="280" w:lineRule="exact"/>
              <w:ind w:left="400" w:hangingChars="200" w:hanging="400"/>
              <w:rPr>
                <w:rFonts w:ascii="ＭＳ 明朝" w:hAnsi="ＭＳ 明朝"/>
                <w:sz w:val="20"/>
                <w:szCs w:val="20"/>
              </w:rPr>
            </w:pPr>
            <w:r w:rsidRPr="00544B79">
              <w:rPr>
                <w:rFonts w:ascii="ＭＳ 明朝" w:hAnsi="ＭＳ 明朝" w:hint="eastAsia"/>
                <w:sz w:val="20"/>
                <w:szCs w:val="20"/>
              </w:rPr>
              <w:t xml:space="preserve">　　（</w:t>
            </w:r>
            <w:r w:rsidR="00F64C3A" w:rsidRPr="00544B79">
              <w:rPr>
                <w:rFonts w:ascii="ＭＳ 明朝" w:hAnsi="ＭＳ 明朝" w:hint="eastAsia"/>
                <w:sz w:val="20"/>
                <w:szCs w:val="20"/>
              </w:rPr>
              <w:t>H28 87.5％</w:t>
            </w:r>
            <w:r w:rsidRPr="00544B79">
              <w:rPr>
                <w:rFonts w:ascii="ＭＳ 明朝" w:hAnsi="ＭＳ 明朝" w:hint="eastAsia"/>
                <w:sz w:val="20"/>
                <w:szCs w:val="20"/>
              </w:rPr>
              <w:t>）</w:t>
            </w:r>
          </w:p>
          <w:p w:rsidR="000D7281" w:rsidRPr="00544B79" w:rsidRDefault="00B00316" w:rsidP="00407147">
            <w:pPr>
              <w:spacing w:line="280" w:lineRule="exact"/>
              <w:ind w:left="422" w:hangingChars="220" w:hanging="422"/>
              <w:rPr>
                <w:rFonts w:ascii="ＭＳ 明朝" w:hAnsi="ＭＳ 明朝"/>
                <w:spacing w:val="-4"/>
                <w:sz w:val="20"/>
                <w:szCs w:val="20"/>
              </w:rPr>
            </w:pPr>
            <w:r w:rsidRPr="00544B79">
              <w:rPr>
                <w:rFonts w:ascii="ＭＳ 明朝" w:hAnsi="ＭＳ 明朝" w:hint="eastAsia"/>
                <w:spacing w:val="-4"/>
                <w:sz w:val="20"/>
                <w:szCs w:val="20"/>
              </w:rPr>
              <w:t xml:space="preserve">  </w:t>
            </w:r>
            <w:r w:rsidR="000D7281" w:rsidRPr="00544B79">
              <w:rPr>
                <w:rFonts w:ascii="ＭＳ 明朝" w:hAnsi="ＭＳ 明朝" w:hint="eastAsia"/>
                <w:spacing w:val="-4"/>
                <w:sz w:val="20"/>
                <w:szCs w:val="20"/>
              </w:rPr>
              <w:t>・</w:t>
            </w:r>
            <w:r w:rsidR="00E10514" w:rsidRPr="00544B79">
              <w:rPr>
                <w:rFonts w:ascii="ＭＳ 明朝" w:hAnsi="ＭＳ 明朝" w:hint="eastAsia"/>
                <w:spacing w:val="-4"/>
                <w:sz w:val="20"/>
                <w:szCs w:val="20"/>
              </w:rPr>
              <w:t>３</w:t>
            </w:r>
            <w:r w:rsidR="000D7281" w:rsidRPr="00544B79">
              <w:rPr>
                <w:rFonts w:ascii="ＭＳ 明朝" w:hAnsi="ＭＳ 明朝" w:hint="eastAsia"/>
                <w:spacing w:val="-4"/>
                <w:sz w:val="20"/>
                <w:szCs w:val="20"/>
              </w:rPr>
              <w:t>年目</w:t>
            </w:r>
            <w:r w:rsidR="00DF4CA9" w:rsidRPr="00544B79">
              <w:rPr>
                <w:rFonts w:ascii="ＭＳ 明朝" w:hAnsi="ＭＳ 明朝" w:hint="eastAsia"/>
                <w:spacing w:val="-4"/>
                <w:sz w:val="20"/>
                <w:szCs w:val="20"/>
              </w:rPr>
              <w:t>までの</w:t>
            </w:r>
            <w:r w:rsidR="000D7281" w:rsidRPr="00544B79">
              <w:rPr>
                <w:rFonts w:ascii="ＭＳ 明朝" w:hAnsi="ＭＳ 明朝" w:hint="eastAsia"/>
                <w:spacing w:val="-4"/>
                <w:sz w:val="20"/>
                <w:szCs w:val="20"/>
              </w:rPr>
              <w:t>教員</w:t>
            </w:r>
            <w:r w:rsidR="00250FCC" w:rsidRPr="00544B79">
              <w:rPr>
                <w:rFonts w:ascii="ＭＳ 明朝" w:hAnsi="ＭＳ 明朝" w:hint="eastAsia"/>
                <w:spacing w:val="-4"/>
                <w:sz w:val="20"/>
                <w:szCs w:val="20"/>
              </w:rPr>
              <w:t>による</w:t>
            </w:r>
            <w:r w:rsidR="000D7281" w:rsidRPr="00544B79">
              <w:rPr>
                <w:rFonts w:ascii="ＭＳ 明朝" w:hAnsi="ＭＳ 明朝" w:hint="eastAsia"/>
                <w:spacing w:val="-4"/>
                <w:sz w:val="20"/>
                <w:szCs w:val="20"/>
              </w:rPr>
              <w:t>学校広報プレゼン、学校協議会</w:t>
            </w:r>
            <w:r w:rsidR="00250FCC" w:rsidRPr="00544B79">
              <w:rPr>
                <w:rFonts w:ascii="ＭＳ 明朝" w:hAnsi="ＭＳ 明朝" w:hint="eastAsia"/>
                <w:spacing w:val="-4"/>
                <w:sz w:val="20"/>
                <w:szCs w:val="20"/>
              </w:rPr>
              <w:t>記録</w:t>
            </w:r>
            <w:r w:rsidR="00D93E1E" w:rsidRPr="00544B79">
              <w:rPr>
                <w:rFonts w:ascii="ＭＳ 明朝" w:hAnsi="ＭＳ 明朝" w:hint="eastAsia"/>
                <w:spacing w:val="-4"/>
                <w:sz w:val="20"/>
                <w:szCs w:val="20"/>
              </w:rPr>
              <w:t>の</w:t>
            </w:r>
            <w:r w:rsidR="00250FCC" w:rsidRPr="00544B79">
              <w:rPr>
                <w:rFonts w:ascii="ＭＳ 明朝" w:hAnsi="ＭＳ 明朝" w:hint="eastAsia"/>
                <w:spacing w:val="-4"/>
                <w:sz w:val="20"/>
                <w:szCs w:val="20"/>
              </w:rPr>
              <w:t>作成</w:t>
            </w:r>
          </w:p>
          <w:p w:rsidR="00037F73" w:rsidRPr="00544B79" w:rsidRDefault="00250FCC" w:rsidP="00BB0017">
            <w:pPr>
              <w:spacing w:line="280" w:lineRule="exact"/>
              <w:ind w:left="422" w:hangingChars="211" w:hanging="422"/>
              <w:rPr>
                <w:rFonts w:ascii="ＭＳ 明朝" w:hAnsi="ＭＳ 明朝"/>
                <w:sz w:val="20"/>
                <w:szCs w:val="20"/>
              </w:rPr>
            </w:pPr>
            <w:r w:rsidRPr="00544B79">
              <w:rPr>
                <w:rFonts w:ascii="ＭＳ 明朝" w:hAnsi="ＭＳ 明朝" w:hint="eastAsia"/>
                <w:sz w:val="20"/>
                <w:szCs w:val="20"/>
              </w:rPr>
              <w:t>ウ・</w:t>
            </w:r>
            <w:r w:rsidR="00037F73" w:rsidRPr="00544B79">
              <w:rPr>
                <w:rFonts w:ascii="ＭＳ 明朝" w:hAnsi="ＭＳ 明朝" w:hint="eastAsia"/>
                <w:sz w:val="20"/>
                <w:szCs w:val="20"/>
              </w:rPr>
              <w:t>研修</w:t>
            </w:r>
            <w:r w:rsidRPr="00544B79">
              <w:rPr>
                <w:rFonts w:ascii="ＭＳ 明朝" w:hAnsi="ＭＳ 明朝" w:hint="eastAsia"/>
                <w:sz w:val="20"/>
                <w:szCs w:val="20"/>
              </w:rPr>
              <w:t>参加者</w:t>
            </w:r>
            <w:r w:rsidR="0041362B" w:rsidRPr="00544B79">
              <w:rPr>
                <w:rFonts w:ascii="ＭＳ 明朝" w:hAnsi="ＭＳ 明朝" w:hint="eastAsia"/>
                <w:sz w:val="20"/>
                <w:szCs w:val="20"/>
              </w:rPr>
              <w:t>の</w:t>
            </w:r>
            <w:r w:rsidRPr="00544B79">
              <w:rPr>
                <w:rFonts w:ascii="ＭＳ 明朝" w:hAnsi="ＭＳ 明朝" w:hint="eastAsia"/>
                <w:sz w:val="20"/>
                <w:szCs w:val="20"/>
              </w:rPr>
              <w:t>肯定的評価80％</w:t>
            </w:r>
            <w:r w:rsidR="00BB0017" w:rsidRPr="00544B79">
              <w:rPr>
                <w:rFonts w:ascii="ＭＳ 明朝" w:hAnsi="ＭＳ 明朝" w:hint="eastAsia"/>
                <w:sz w:val="20"/>
                <w:szCs w:val="20"/>
              </w:rPr>
              <w:t>以上</w:t>
            </w:r>
            <w:r w:rsidR="0000637E" w:rsidRPr="00544B79">
              <w:rPr>
                <w:rFonts w:ascii="ＭＳ 明朝" w:hAnsi="ＭＳ 明朝" w:hint="eastAsia"/>
                <w:sz w:val="20"/>
                <w:szCs w:val="20"/>
              </w:rPr>
              <w:t>（H2</w:t>
            </w:r>
            <w:r w:rsidR="000535FE" w:rsidRPr="00544B79">
              <w:rPr>
                <w:rFonts w:ascii="ＭＳ 明朝" w:hAnsi="ＭＳ 明朝" w:hint="eastAsia"/>
                <w:sz w:val="20"/>
                <w:szCs w:val="20"/>
              </w:rPr>
              <w:t>8</w:t>
            </w:r>
            <w:r w:rsidR="0000637E" w:rsidRPr="00544B79">
              <w:rPr>
                <w:rFonts w:ascii="ＭＳ 明朝" w:hAnsi="ＭＳ 明朝" w:hint="eastAsia"/>
                <w:sz w:val="20"/>
                <w:szCs w:val="20"/>
              </w:rPr>
              <w:t xml:space="preserve"> 8</w:t>
            </w:r>
            <w:r w:rsidR="000535FE" w:rsidRPr="00544B79">
              <w:rPr>
                <w:rFonts w:ascii="ＭＳ 明朝" w:hAnsi="ＭＳ 明朝" w:hint="eastAsia"/>
                <w:sz w:val="20"/>
                <w:szCs w:val="20"/>
              </w:rPr>
              <w:t>2.9</w:t>
            </w:r>
            <w:r w:rsidR="0000637E" w:rsidRPr="00544B79">
              <w:rPr>
                <w:rFonts w:ascii="ＭＳ 明朝" w:hAnsi="ＭＳ 明朝" w:hint="eastAsia"/>
                <w:sz w:val="20"/>
                <w:szCs w:val="20"/>
              </w:rPr>
              <w:t>%）</w:t>
            </w:r>
          </w:p>
          <w:p w:rsidR="00037F73" w:rsidRPr="00544B79" w:rsidRDefault="00037F73" w:rsidP="00692DD6">
            <w:pPr>
              <w:spacing w:line="280" w:lineRule="exact"/>
              <w:rPr>
                <w:rFonts w:ascii="ＭＳ 明朝" w:hAnsi="ＭＳ 明朝"/>
                <w:sz w:val="20"/>
                <w:szCs w:val="20"/>
              </w:rPr>
            </w:pPr>
            <w:r w:rsidRPr="00544B79">
              <w:rPr>
                <w:rFonts w:ascii="ＭＳ 明朝" w:hAnsi="ＭＳ 明朝" w:hint="eastAsia"/>
                <w:sz w:val="20"/>
                <w:szCs w:val="20"/>
              </w:rPr>
              <w:t>(４)</w:t>
            </w:r>
          </w:p>
          <w:p w:rsidR="0023482C" w:rsidRPr="00544B79" w:rsidRDefault="00037F73" w:rsidP="0023482C">
            <w:pPr>
              <w:spacing w:line="280" w:lineRule="exact"/>
              <w:ind w:left="200" w:hangingChars="100" w:hanging="200"/>
              <w:rPr>
                <w:rFonts w:ascii="ＭＳ 明朝" w:hAnsi="ＭＳ 明朝"/>
                <w:sz w:val="20"/>
                <w:szCs w:val="20"/>
              </w:rPr>
            </w:pPr>
            <w:r w:rsidRPr="00544B79">
              <w:rPr>
                <w:rFonts w:ascii="ＭＳ 明朝" w:hAnsi="ＭＳ 明朝" w:hint="eastAsia"/>
                <w:sz w:val="20"/>
                <w:szCs w:val="20"/>
              </w:rPr>
              <w:t>・地域等と連携した</w:t>
            </w:r>
            <w:r w:rsidR="00461E57" w:rsidRPr="00544B79">
              <w:rPr>
                <w:rFonts w:ascii="ＭＳ 明朝" w:hAnsi="ＭＳ 明朝" w:hint="eastAsia"/>
                <w:sz w:val="20"/>
                <w:szCs w:val="20"/>
              </w:rPr>
              <w:t>参加体</w:t>
            </w:r>
            <w:r w:rsidR="00461E57" w:rsidRPr="00544B79">
              <w:rPr>
                <w:rFonts w:ascii="ＭＳ 明朝" w:hAnsi="ＭＳ 明朝" w:hint="eastAsia"/>
                <w:spacing w:val="-8"/>
                <w:sz w:val="20"/>
                <w:szCs w:val="20"/>
              </w:rPr>
              <w:t>験型学習の</w:t>
            </w:r>
            <w:r w:rsidRPr="00544B79">
              <w:rPr>
                <w:rFonts w:ascii="ＭＳ 明朝" w:hAnsi="ＭＳ 明朝" w:hint="eastAsia"/>
                <w:spacing w:val="-8"/>
                <w:sz w:val="20"/>
                <w:szCs w:val="20"/>
              </w:rPr>
              <w:t>実施</w:t>
            </w:r>
            <w:r w:rsidR="0023482C" w:rsidRPr="00544B79">
              <w:rPr>
                <w:rFonts w:ascii="ＭＳ 明朝" w:hAnsi="ＭＳ 明朝" w:hint="eastAsia"/>
                <w:spacing w:val="-8"/>
                <w:sz w:val="20"/>
                <w:szCs w:val="20"/>
              </w:rPr>
              <w:t xml:space="preserve">回数　（H28 22回）　</w:t>
            </w:r>
          </w:p>
          <w:p w:rsidR="00981F1B" w:rsidRPr="00544B79" w:rsidRDefault="00981F1B" w:rsidP="0053231F">
            <w:pPr>
              <w:spacing w:line="280" w:lineRule="exact"/>
              <w:ind w:left="200" w:hangingChars="100" w:hanging="200"/>
              <w:rPr>
                <w:rFonts w:ascii="ＭＳ 明朝" w:hAnsi="ＭＳ 明朝"/>
                <w:strike/>
                <w:sz w:val="20"/>
                <w:szCs w:val="20"/>
              </w:rPr>
            </w:pPr>
            <w:r w:rsidRPr="00544B79">
              <w:rPr>
                <w:rFonts w:ascii="ＭＳ 明朝" w:hAnsi="ＭＳ 明朝" w:hint="eastAsia"/>
                <w:sz w:val="20"/>
                <w:szCs w:val="20"/>
              </w:rPr>
              <w:t>・</w:t>
            </w:r>
            <w:r w:rsidR="0053231F" w:rsidRPr="00544B79">
              <w:rPr>
                <w:rFonts w:ascii="ＭＳ 明朝" w:hAnsi="ＭＳ 明朝" w:hint="eastAsia"/>
                <w:sz w:val="20"/>
                <w:szCs w:val="20"/>
              </w:rPr>
              <w:t>地域と連携した防災研修</w:t>
            </w:r>
            <w:r w:rsidR="0041362B" w:rsidRPr="00544B79">
              <w:rPr>
                <w:rFonts w:ascii="ＭＳ 明朝" w:hAnsi="ＭＳ 明朝" w:hint="eastAsia"/>
                <w:sz w:val="20"/>
                <w:szCs w:val="20"/>
              </w:rPr>
              <w:t>の実施</w:t>
            </w:r>
          </w:p>
          <w:p w:rsidR="00F72989" w:rsidRPr="00544B79" w:rsidRDefault="00F72989" w:rsidP="003F12F8">
            <w:pPr>
              <w:spacing w:line="300" w:lineRule="exact"/>
              <w:ind w:left="200" w:hangingChars="100" w:hanging="200"/>
              <w:rPr>
                <w:rFonts w:ascii="ＭＳ 明朝" w:hAnsi="ＭＳ 明朝"/>
                <w:sz w:val="20"/>
                <w:szCs w:val="20"/>
              </w:rPr>
            </w:pPr>
            <w:r w:rsidRPr="00544B79">
              <w:rPr>
                <w:rFonts w:ascii="ＭＳ 明朝" w:hAnsi="ＭＳ 明朝" w:hint="eastAsia"/>
                <w:sz w:val="20"/>
                <w:szCs w:val="20"/>
              </w:rPr>
              <w:t>・防災</w:t>
            </w:r>
            <w:r w:rsidR="004C590B" w:rsidRPr="00544B79">
              <w:rPr>
                <w:rFonts w:ascii="ＭＳ 明朝" w:hAnsi="ＭＳ 明朝" w:hint="eastAsia"/>
                <w:sz w:val="20"/>
                <w:szCs w:val="20"/>
              </w:rPr>
              <w:t>計画の</w:t>
            </w:r>
            <w:r w:rsidR="003F12F8" w:rsidRPr="00544B79">
              <w:rPr>
                <w:rFonts w:ascii="ＭＳ 明朝" w:hAnsi="ＭＳ 明朝" w:hint="eastAsia"/>
                <w:sz w:val="20"/>
                <w:szCs w:val="20"/>
              </w:rPr>
              <w:t>見直し</w:t>
            </w:r>
          </w:p>
        </w:tc>
        <w:tc>
          <w:tcPr>
            <w:tcW w:w="4289" w:type="dxa"/>
            <w:tcBorders>
              <w:left w:val="dashed" w:sz="4" w:space="0" w:color="auto"/>
              <w:right w:val="single" w:sz="4" w:space="0" w:color="auto"/>
            </w:tcBorders>
            <w:shd w:val="clear" w:color="auto" w:fill="auto"/>
          </w:tcPr>
          <w:p w:rsidR="002310A1" w:rsidRPr="00544B79" w:rsidRDefault="006F2730" w:rsidP="00565839">
            <w:pPr>
              <w:spacing w:line="320" w:lineRule="exact"/>
              <w:ind w:left="1"/>
              <w:rPr>
                <w:rFonts w:ascii="ＭＳ 明朝" w:hAnsi="ＭＳ 明朝"/>
                <w:sz w:val="20"/>
                <w:szCs w:val="20"/>
              </w:rPr>
            </w:pPr>
            <w:r w:rsidRPr="00544B79">
              <w:rPr>
                <w:rFonts w:ascii="ＭＳ 明朝" w:hAnsi="ＭＳ 明朝" w:hint="eastAsia"/>
                <w:sz w:val="20"/>
                <w:szCs w:val="20"/>
              </w:rPr>
              <w:t>（１）保護者懇談（前期</w:t>
            </w:r>
            <w:r w:rsidR="00615D92" w:rsidRPr="00544B79">
              <w:rPr>
                <w:rFonts w:ascii="ＭＳ 明朝" w:hAnsi="ＭＳ 明朝" w:hint="eastAsia"/>
                <w:sz w:val="20"/>
                <w:szCs w:val="20"/>
              </w:rPr>
              <w:t>41.8</w:t>
            </w:r>
            <w:r w:rsidRPr="00544B79">
              <w:rPr>
                <w:rFonts w:ascii="ＭＳ 明朝" w:hAnsi="ＭＳ 明朝" w:hint="eastAsia"/>
                <w:sz w:val="20"/>
                <w:szCs w:val="20"/>
              </w:rPr>
              <w:t>％・後期</w:t>
            </w:r>
            <w:r w:rsidR="000E1D0E" w:rsidRPr="00544B79">
              <w:rPr>
                <w:rFonts w:ascii="ＭＳ 明朝" w:hAnsi="ＭＳ 明朝" w:hint="eastAsia"/>
                <w:sz w:val="20"/>
                <w:szCs w:val="20"/>
              </w:rPr>
              <w:t>30.4％</w:t>
            </w:r>
            <w:r w:rsidR="00615D92" w:rsidRPr="00544B79">
              <w:rPr>
                <w:rFonts w:ascii="ＭＳ 明朝" w:hAnsi="ＭＳ 明朝" w:hint="eastAsia"/>
                <w:sz w:val="20"/>
                <w:szCs w:val="20"/>
              </w:rPr>
              <w:t>）、家庭訪問（</w:t>
            </w:r>
            <w:r w:rsidRPr="00544B79">
              <w:rPr>
                <w:rFonts w:ascii="ＭＳ 明朝" w:hAnsi="ＭＳ 明朝" w:hint="eastAsia"/>
                <w:sz w:val="20"/>
                <w:szCs w:val="20"/>
              </w:rPr>
              <w:t>前期</w:t>
            </w:r>
            <w:r w:rsidR="00DE36F7" w:rsidRPr="00544B79">
              <w:rPr>
                <w:rFonts w:ascii="ＭＳ 明朝" w:hAnsi="ＭＳ 明朝" w:hint="eastAsia"/>
                <w:sz w:val="20"/>
                <w:szCs w:val="20"/>
              </w:rPr>
              <w:t>45</w:t>
            </w:r>
            <w:r w:rsidR="00E309E1" w:rsidRPr="00544B79">
              <w:rPr>
                <w:rFonts w:ascii="ＭＳ 明朝" w:hAnsi="ＭＳ 明朝" w:hint="eastAsia"/>
                <w:sz w:val="20"/>
                <w:szCs w:val="20"/>
              </w:rPr>
              <w:t>件</w:t>
            </w:r>
            <w:r w:rsidRPr="00544B79">
              <w:rPr>
                <w:rFonts w:ascii="ＭＳ 明朝" w:hAnsi="ＭＳ 明朝" w:hint="eastAsia"/>
                <w:sz w:val="20"/>
                <w:szCs w:val="20"/>
              </w:rPr>
              <w:t>・</w:t>
            </w:r>
            <w:r w:rsidR="00E309E1" w:rsidRPr="00544B79">
              <w:rPr>
                <w:rFonts w:ascii="ＭＳ 明朝" w:hAnsi="ＭＳ 明朝" w:hint="eastAsia"/>
                <w:sz w:val="20"/>
                <w:szCs w:val="20"/>
              </w:rPr>
              <w:t>対象</w:t>
            </w:r>
            <w:r w:rsidR="008F5B1F" w:rsidRPr="00544B79">
              <w:rPr>
                <w:rFonts w:ascii="ＭＳ 明朝" w:hAnsi="ＭＳ 明朝" w:hint="eastAsia"/>
                <w:sz w:val="20"/>
                <w:szCs w:val="20"/>
              </w:rPr>
              <w:t>123名</w:t>
            </w:r>
            <w:r w:rsidR="00565839" w:rsidRPr="00544B79">
              <w:rPr>
                <w:rFonts w:ascii="ＭＳ 明朝" w:hAnsi="ＭＳ 明朝" w:hint="eastAsia"/>
                <w:sz w:val="20"/>
                <w:szCs w:val="20"/>
              </w:rPr>
              <w:t xml:space="preserve">　</w:t>
            </w:r>
            <w:r w:rsidR="008F5B1F" w:rsidRPr="00544B79">
              <w:rPr>
                <w:rFonts w:ascii="ＭＳ 明朝" w:hAnsi="ＭＳ 明朝" w:hint="eastAsia"/>
                <w:sz w:val="20"/>
                <w:szCs w:val="20"/>
              </w:rPr>
              <w:t>後期</w:t>
            </w:r>
            <w:r w:rsidR="0008557F" w:rsidRPr="00544B79">
              <w:rPr>
                <w:rFonts w:ascii="ＭＳ 明朝" w:hAnsi="ＭＳ 明朝" w:hint="eastAsia"/>
                <w:sz w:val="20"/>
                <w:szCs w:val="20"/>
              </w:rPr>
              <w:t>20件20名</w:t>
            </w:r>
            <w:r w:rsidR="0063093E" w:rsidRPr="00544B79">
              <w:rPr>
                <w:rFonts w:ascii="ＭＳ 明朝" w:hAnsi="ＭＳ 明朝" w:hint="eastAsia"/>
                <w:sz w:val="20"/>
                <w:szCs w:val="20"/>
              </w:rPr>
              <w:t>）</w:t>
            </w:r>
            <w:r w:rsidR="002310A1" w:rsidRPr="00544B79">
              <w:rPr>
                <w:rFonts w:ascii="ＭＳ 明朝" w:hAnsi="ＭＳ 明朝" w:hint="eastAsia"/>
                <w:sz w:val="20"/>
                <w:szCs w:val="20"/>
              </w:rPr>
              <w:t>を</w:t>
            </w:r>
            <w:r w:rsidR="00615D92" w:rsidRPr="00544B79">
              <w:rPr>
                <w:rFonts w:ascii="ＭＳ 明朝" w:hAnsi="ＭＳ 明朝" w:hint="eastAsia"/>
                <w:sz w:val="20"/>
                <w:szCs w:val="20"/>
              </w:rPr>
              <w:t>実施</w:t>
            </w:r>
            <w:r w:rsidRPr="00544B79">
              <w:rPr>
                <w:rFonts w:ascii="ＭＳ 明朝" w:hAnsi="ＭＳ 明朝" w:hint="eastAsia"/>
                <w:sz w:val="20"/>
                <w:szCs w:val="20"/>
              </w:rPr>
              <w:t>した</w:t>
            </w:r>
            <w:r w:rsidR="00615D92" w:rsidRPr="00544B79">
              <w:rPr>
                <w:rFonts w:ascii="ＭＳ 明朝" w:hAnsi="ＭＳ 明朝" w:hint="eastAsia"/>
                <w:sz w:val="20"/>
                <w:szCs w:val="20"/>
              </w:rPr>
              <w:t>。</w:t>
            </w:r>
            <w:r w:rsidR="002310A1" w:rsidRPr="00544B79">
              <w:rPr>
                <w:rFonts w:ascii="ＭＳ 明朝" w:hAnsi="ＭＳ 明朝" w:hint="eastAsia"/>
                <w:sz w:val="20"/>
                <w:szCs w:val="20"/>
              </w:rPr>
              <w:t>（</w:t>
            </w:r>
            <w:r w:rsidR="00E87953" w:rsidRPr="00544B79">
              <w:rPr>
                <w:rFonts w:ascii="ＭＳ 明朝" w:hAnsi="ＭＳ 明朝" w:hint="eastAsia"/>
                <w:sz w:val="20"/>
                <w:szCs w:val="20"/>
              </w:rPr>
              <w:t>△</w:t>
            </w:r>
            <w:r w:rsidR="002310A1" w:rsidRPr="00544B79">
              <w:rPr>
                <w:rFonts w:ascii="ＭＳ 明朝" w:hAnsi="ＭＳ 明朝" w:hint="eastAsia"/>
                <w:sz w:val="20"/>
                <w:szCs w:val="20"/>
              </w:rPr>
              <w:t>）</w:t>
            </w:r>
          </w:p>
          <w:p w:rsidR="00615D92" w:rsidRPr="00544B79" w:rsidRDefault="002310A1" w:rsidP="007F7DEF">
            <w:pPr>
              <w:spacing w:line="320" w:lineRule="exact"/>
              <w:ind w:leftChars="16" w:left="34"/>
              <w:rPr>
                <w:rFonts w:ascii="ＭＳ 明朝" w:hAnsi="ＭＳ 明朝"/>
                <w:sz w:val="20"/>
                <w:szCs w:val="20"/>
              </w:rPr>
            </w:pPr>
            <w:r w:rsidRPr="00544B79">
              <w:rPr>
                <w:rFonts w:ascii="ＭＳ 明朝" w:hAnsi="ＭＳ 明朝" w:hint="eastAsia"/>
                <w:sz w:val="20"/>
                <w:szCs w:val="20"/>
              </w:rPr>
              <w:t>（２）</w:t>
            </w:r>
            <w:r w:rsidR="00615D92" w:rsidRPr="00544B79">
              <w:rPr>
                <w:rFonts w:ascii="ＭＳ 明朝" w:hAnsi="ＭＳ 明朝" w:hint="eastAsia"/>
                <w:sz w:val="20"/>
                <w:szCs w:val="20"/>
              </w:rPr>
              <w:t>学校教育自己診断</w:t>
            </w:r>
            <w:r w:rsidRPr="00544B79">
              <w:rPr>
                <w:rFonts w:ascii="ＭＳ 明朝" w:hAnsi="ＭＳ 明朝" w:hint="eastAsia"/>
                <w:sz w:val="20"/>
                <w:szCs w:val="20"/>
              </w:rPr>
              <w:t>の「教育情報の提供」</w:t>
            </w:r>
            <w:r w:rsidR="006F2730" w:rsidRPr="00544B79">
              <w:rPr>
                <w:rFonts w:ascii="ＭＳ 明朝" w:hAnsi="ＭＳ 明朝" w:hint="eastAsia"/>
                <w:sz w:val="20"/>
                <w:szCs w:val="20"/>
              </w:rPr>
              <w:t>に関する</w:t>
            </w:r>
            <w:r w:rsidR="00615D92" w:rsidRPr="00544B79">
              <w:rPr>
                <w:rFonts w:ascii="ＭＳ 明朝" w:hAnsi="ＭＳ 明朝" w:hint="eastAsia"/>
                <w:sz w:val="20"/>
                <w:szCs w:val="20"/>
              </w:rPr>
              <w:t>保護者</w:t>
            </w:r>
            <w:r w:rsidR="006F2730" w:rsidRPr="00544B79">
              <w:rPr>
                <w:rFonts w:ascii="ＭＳ 明朝" w:hAnsi="ＭＳ 明朝" w:hint="eastAsia"/>
                <w:sz w:val="20"/>
                <w:szCs w:val="20"/>
              </w:rPr>
              <w:t>肯定率</w:t>
            </w:r>
            <w:r w:rsidRPr="00544B79">
              <w:rPr>
                <w:rFonts w:ascii="ＭＳ 明朝" w:hAnsi="ＭＳ 明朝" w:hint="eastAsia"/>
                <w:sz w:val="20"/>
                <w:szCs w:val="20"/>
              </w:rPr>
              <w:t>が前年の79.6から</w:t>
            </w:r>
            <w:r w:rsidR="00615D92" w:rsidRPr="00544B79">
              <w:rPr>
                <w:rFonts w:ascii="ＭＳ 明朝" w:hAnsi="ＭＳ 明朝" w:hint="eastAsia"/>
                <w:sz w:val="20"/>
                <w:szCs w:val="20"/>
              </w:rPr>
              <w:t>89.6％</w:t>
            </w:r>
            <w:r w:rsidR="00C07657" w:rsidRPr="00544B79">
              <w:rPr>
                <w:rFonts w:ascii="ＭＳ 明朝" w:hAnsi="ＭＳ 明朝" w:hint="eastAsia"/>
                <w:sz w:val="20"/>
                <w:szCs w:val="20"/>
              </w:rPr>
              <w:t>と</w:t>
            </w:r>
            <w:r w:rsidR="006F2730" w:rsidRPr="00544B79">
              <w:rPr>
                <w:rFonts w:ascii="ＭＳ 明朝" w:hAnsi="ＭＳ 明朝" w:hint="eastAsia"/>
                <w:sz w:val="20"/>
                <w:szCs w:val="20"/>
              </w:rPr>
              <w:t>大きく</w:t>
            </w:r>
            <w:r w:rsidR="0049023D" w:rsidRPr="00544B79">
              <w:rPr>
                <w:rFonts w:ascii="ＭＳ 明朝" w:hAnsi="ＭＳ 明朝" w:hint="eastAsia"/>
                <w:sz w:val="20"/>
                <w:szCs w:val="20"/>
              </w:rPr>
              <w:t>上昇</w:t>
            </w:r>
            <w:r w:rsidR="006F2730" w:rsidRPr="00544B79">
              <w:rPr>
                <w:rFonts w:ascii="ＭＳ 明朝" w:hAnsi="ＭＳ 明朝" w:hint="eastAsia"/>
                <w:sz w:val="20"/>
                <w:szCs w:val="20"/>
              </w:rPr>
              <w:t>した。</w:t>
            </w:r>
            <w:r w:rsidR="00615D92" w:rsidRPr="00544B79">
              <w:rPr>
                <w:rFonts w:ascii="ＭＳ 明朝" w:hAnsi="ＭＳ 明朝" w:hint="eastAsia"/>
                <w:sz w:val="20"/>
                <w:szCs w:val="20"/>
              </w:rPr>
              <w:t>（</w:t>
            </w:r>
            <w:r w:rsidR="0049023D" w:rsidRPr="00544B79">
              <w:rPr>
                <w:rFonts w:ascii="ＭＳ 明朝" w:hAnsi="ＭＳ 明朝" w:hint="eastAsia"/>
                <w:sz w:val="20"/>
                <w:szCs w:val="20"/>
              </w:rPr>
              <w:t>◎</w:t>
            </w:r>
            <w:r w:rsidR="00615D92" w:rsidRPr="00544B79">
              <w:rPr>
                <w:rFonts w:ascii="ＭＳ 明朝" w:hAnsi="ＭＳ 明朝" w:hint="eastAsia"/>
                <w:sz w:val="20"/>
                <w:szCs w:val="20"/>
              </w:rPr>
              <w:t>）</w:t>
            </w:r>
            <w:r w:rsidRPr="00544B79">
              <w:rPr>
                <w:rFonts w:ascii="ＭＳ 明朝" w:hAnsi="ＭＳ 明朝" w:hint="eastAsia"/>
                <w:sz w:val="20"/>
                <w:szCs w:val="20"/>
              </w:rPr>
              <w:t>又、</w:t>
            </w:r>
            <w:r w:rsidR="006F2730" w:rsidRPr="00544B79">
              <w:rPr>
                <w:rFonts w:ascii="ＭＳ 明朝" w:hAnsi="ＭＳ 明朝" w:hint="eastAsia"/>
                <w:sz w:val="20"/>
                <w:szCs w:val="20"/>
              </w:rPr>
              <w:t>中学校への情報発信</w:t>
            </w:r>
            <w:r w:rsidR="00615D92" w:rsidRPr="00544B79">
              <w:rPr>
                <w:rFonts w:ascii="ＭＳ 明朝" w:hAnsi="ＭＳ 明朝" w:hint="eastAsia"/>
                <w:sz w:val="20"/>
                <w:szCs w:val="20"/>
              </w:rPr>
              <w:t>100％、ＨＰ更</w:t>
            </w:r>
            <w:r w:rsidR="006F2730" w:rsidRPr="00544B79">
              <w:rPr>
                <w:rFonts w:ascii="ＭＳ 明朝" w:hAnsi="ＭＳ 明朝" w:hint="eastAsia"/>
                <w:sz w:val="20"/>
                <w:szCs w:val="20"/>
              </w:rPr>
              <w:t>新</w:t>
            </w:r>
            <w:r w:rsidR="00C13C4E" w:rsidRPr="00544B79">
              <w:rPr>
                <w:rFonts w:ascii="ＭＳ 明朝" w:hAnsi="ＭＳ 明朝" w:hint="eastAsia"/>
                <w:sz w:val="20"/>
                <w:szCs w:val="20"/>
              </w:rPr>
              <w:t>57</w:t>
            </w:r>
            <w:r w:rsidR="00615D92" w:rsidRPr="00544B79">
              <w:rPr>
                <w:rFonts w:ascii="ＭＳ 明朝" w:hAnsi="ＭＳ 明朝" w:hint="eastAsia"/>
                <w:sz w:val="20"/>
                <w:szCs w:val="20"/>
              </w:rPr>
              <w:t>回、公開授業参加者の肯定</w:t>
            </w:r>
            <w:r w:rsidR="00BA7B87" w:rsidRPr="00544B79">
              <w:rPr>
                <w:rFonts w:ascii="ＭＳ 明朝" w:hAnsi="ＭＳ 明朝" w:hint="eastAsia"/>
                <w:sz w:val="20"/>
                <w:szCs w:val="20"/>
              </w:rPr>
              <w:t>率</w:t>
            </w:r>
            <w:r w:rsidRPr="00544B79">
              <w:rPr>
                <w:rFonts w:ascii="ＭＳ 明朝" w:hAnsi="ＭＳ 明朝" w:hint="eastAsia"/>
                <w:sz w:val="20"/>
                <w:szCs w:val="20"/>
              </w:rPr>
              <w:t>も</w:t>
            </w:r>
            <w:r w:rsidR="006F2730" w:rsidRPr="00544B79">
              <w:rPr>
                <w:rFonts w:ascii="ＭＳ 明朝" w:hAnsi="ＭＳ 明朝" w:hint="eastAsia"/>
                <w:sz w:val="20"/>
                <w:szCs w:val="20"/>
              </w:rPr>
              <w:t>92</w:t>
            </w:r>
            <w:r w:rsidR="007F7DEF" w:rsidRPr="00544B79">
              <w:rPr>
                <w:rFonts w:ascii="ＭＳ 明朝" w:hAnsi="ＭＳ 明朝" w:hint="eastAsia"/>
                <w:sz w:val="20"/>
                <w:szCs w:val="20"/>
              </w:rPr>
              <w:t>.</w:t>
            </w:r>
            <w:r w:rsidR="006F2730" w:rsidRPr="00544B79">
              <w:rPr>
                <w:rFonts w:ascii="ＭＳ 明朝" w:hAnsi="ＭＳ 明朝" w:hint="eastAsia"/>
                <w:sz w:val="20"/>
                <w:szCs w:val="20"/>
              </w:rPr>
              <w:t>0</w:t>
            </w:r>
            <w:r w:rsidR="00615D92" w:rsidRPr="00544B79">
              <w:rPr>
                <w:rFonts w:ascii="ＭＳ 明朝" w:hAnsi="ＭＳ 明朝" w:hint="eastAsia"/>
                <w:sz w:val="20"/>
                <w:szCs w:val="20"/>
              </w:rPr>
              <w:t>％であった。（○）</w:t>
            </w:r>
          </w:p>
          <w:p w:rsidR="006F2730" w:rsidRPr="00544B79" w:rsidRDefault="00615D92" w:rsidP="00615D92">
            <w:pPr>
              <w:spacing w:line="320" w:lineRule="exact"/>
              <w:ind w:left="400" w:hangingChars="200" w:hanging="400"/>
              <w:rPr>
                <w:rFonts w:ascii="ＭＳ 明朝" w:hAnsi="ＭＳ 明朝"/>
                <w:sz w:val="20"/>
                <w:szCs w:val="20"/>
              </w:rPr>
            </w:pPr>
            <w:r w:rsidRPr="00544B79">
              <w:rPr>
                <w:rFonts w:ascii="ＭＳ 明朝" w:hAnsi="ＭＳ 明朝" w:hint="eastAsia"/>
                <w:sz w:val="20"/>
                <w:szCs w:val="20"/>
              </w:rPr>
              <w:t>（３）</w:t>
            </w:r>
            <w:r w:rsidR="006F2730" w:rsidRPr="00544B79">
              <w:rPr>
                <w:rFonts w:ascii="ＭＳ 明朝" w:hAnsi="ＭＳ 明朝" w:hint="eastAsia"/>
                <w:sz w:val="20"/>
                <w:szCs w:val="20"/>
              </w:rPr>
              <w:t>ア・人権研修</w:t>
            </w:r>
            <w:r w:rsidR="00E87953" w:rsidRPr="00544B79">
              <w:rPr>
                <w:rFonts w:ascii="ＭＳ 明朝" w:hAnsi="ＭＳ 明朝" w:hint="eastAsia"/>
                <w:sz w:val="20"/>
                <w:szCs w:val="20"/>
              </w:rPr>
              <w:t>３</w:t>
            </w:r>
            <w:r w:rsidR="009F2EC0" w:rsidRPr="00544B79">
              <w:rPr>
                <w:rFonts w:ascii="ＭＳ 明朝" w:hAnsi="ＭＳ 明朝" w:hint="eastAsia"/>
                <w:sz w:val="20"/>
                <w:szCs w:val="20"/>
              </w:rPr>
              <w:t>回</w:t>
            </w:r>
            <w:r w:rsidR="006F2730" w:rsidRPr="00544B79">
              <w:rPr>
                <w:rFonts w:ascii="ＭＳ 明朝" w:hAnsi="ＭＳ 明朝" w:hint="eastAsia"/>
                <w:sz w:val="20"/>
                <w:szCs w:val="20"/>
              </w:rPr>
              <w:t>、支援研修</w:t>
            </w:r>
            <w:r w:rsidR="009F2EC0" w:rsidRPr="00544B79">
              <w:rPr>
                <w:rFonts w:ascii="ＭＳ 明朝" w:hAnsi="ＭＳ 明朝" w:hint="eastAsia"/>
                <w:sz w:val="20"/>
                <w:szCs w:val="20"/>
              </w:rPr>
              <w:t>２回</w:t>
            </w:r>
            <w:r w:rsidR="006F2730" w:rsidRPr="00544B79">
              <w:rPr>
                <w:rFonts w:ascii="ＭＳ 明朝" w:hAnsi="ＭＳ 明朝" w:hint="eastAsia"/>
                <w:sz w:val="20"/>
                <w:szCs w:val="20"/>
              </w:rPr>
              <w:t>を</w:t>
            </w:r>
            <w:r w:rsidR="009F2EC0" w:rsidRPr="00544B79">
              <w:rPr>
                <w:rFonts w:ascii="ＭＳ 明朝" w:hAnsi="ＭＳ 明朝" w:hint="eastAsia"/>
                <w:sz w:val="20"/>
                <w:szCs w:val="20"/>
              </w:rPr>
              <w:t>実</w:t>
            </w:r>
          </w:p>
          <w:p w:rsidR="0008557F" w:rsidRPr="00544B79" w:rsidRDefault="009F2EC0" w:rsidP="0008557F">
            <w:pPr>
              <w:spacing w:line="320" w:lineRule="exact"/>
              <w:ind w:leftChars="-189" w:left="35" w:hangingChars="216" w:hanging="432"/>
              <w:rPr>
                <w:rFonts w:ascii="ＭＳ 明朝" w:hAnsi="ＭＳ 明朝"/>
                <w:sz w:val="20"/>
                <w:szCs w:val="20"/>
              </w:rPr>
            </w:pPr>
            <w:r w:rsidRPr="00544B79">
              <w:rPr>
                <w:rFonts w:ascii="ＭＳ 明朝" w:hAnsi="ＭＳ 明朝" w:hint="eastAsia"/>
                <w:sz w:val="20"/>
                <w:szCs w:val="20"/>
              </w:rPr>
              <w:t>施</w:t>
            </w:r>
            <w:r w:rsidR="00E309E1" w:rsidRPr="00544B79">
              <w:rPr>
                <w:rFonts w:ascii="ＭＳ 明朝" w:hAnsi="ＭＳ 明朝" w:hint="eastAsia"/>
                <w:sz w:val="20"/>
                <w:szCs w:val="20"/>
              </w:rPr>
              <w:t>。</w:t>
            </w:r>
            <w:r w:rsidRPr="00544B79">
              <w:rPr>
                <w:rFonts w:ascii="ＭＳ 明朝" w:hAnsi="ＭＳ 明朝" w:hint="eastAsia"/>
                <w:sz w:val="20"/>
                <w:szCs w:val="20"/>
              </w:rPr>
              <w:t>・外部研修参加</w:t>
            </w:r>
            <w:r w:rsidR="005D39FC" w:rsidRPr="00544B79">
              <w:rPr>
                <w:rFonts w:ascii="ＭＳ 明朝" w:hAnsi="ＭＳ 明朝" w:hint="eastAsia"/>
                <w:sz w:val="20"/>
                <w:szCs w:val="20"/>
              </w:rPr>
              <w:t>のべ</w:t>
            </w:r>
            <w:r w:rsidR="00AC7199" w:rsidRPr="00544B79">
              <w:rPr>
                <w:rFonts w:ascii="ＭＳ 明朝" w:hAnsi="ＭＳ 明朝" w:hint="eastAsia"/>
                <w:sz w:val="20"/>
                <w:szCs w:val="20"/>
              </w:rPr>
              <w:t>33</w:t>
            </w:r>
            <w:r w:rsidR="006F2730" w:rsidRPr="00544B79">
              <w:rPr>
                <w:rFonts w:ascii="ＭＳ 明朝" w:hAnsi="ＭＳ 明朝" w:hint="eastAsia"/>
                <w:sz w:val="20"/>
                <w:szCs w:val="20"/>
              </w:rPr>
              <w:t>人</w:t>
            </w:r>
            <w:r w:rsidR="00E87953" w:rsidRPr="00544B79">
              <w:rPr>
                <w:rFonts w:ascii="ＭＳ 明朝" w:hAnsi="ＭＳ 明朝" w:hint="eastAsia"/>
                <w:sz w:val="20"/>
                <w:szCs w:val="20"/>
              </w:rPr>
              <w:t>、職員会議で</w:t>
            </w:r>
            <w:r w:rsidR="003550E1" w:rsidRPr="00544B79">
              <w:rPr>
                <w:rFonts w:ascii="ＭＳ 明朝" w:hAnsi="ＭＳ 明朝" w:hint="eastAsia"/>
                <w:sz w:val="20"/>
                <w:szCs w:val="20"/>
              </w:rPr>
              <w:t>の研修報</w:t>
            </w:r>
            <w:r w:rsidR="006F2730" w:rsidRPr="00544B79">
              <w:rPr>
                <w:rFonts w:ascii="ＭＳ 明朝" w:hAnsi="ＭＳ 明朝" w:hint="eastAsia"/>
                <w:sz w:val="20"/>
                <w:szCs w:val="20"/>
              </w:rPr>
              <w:t>告は</w:t>
            </w:r>
            <w:r w:rsidR="0063093E" w:rsidRPr="00544B79">
              <w:rPr>
                <w:rFonts w:ascii="ＭＳ 明朝" w:hAnsi="ＭＳ 明朝" w:hint="eastAsia"/>
                <w:sz w:val="20"/>
                <w:szCs w:val="20"/>
              </w:rPr>
              <w:t>10</w:t>
            </w:r>
            <w:r w:rsidRPr="00544B79">
              <w:rPr>
                <w:rFonts w:ascii="ＭＳ 明朝" w:hAnsi="ＭＳ 明朝" w:hint="eastAsia"/>
                <w:sz w:val="20"/>
                <w:szCs w:val="20"/>
              </w:rPr>
              <w:t>回実施</w:t>
            </w:r>
            <w:r w:rsidR="006F2730" w:rsidRPr="00544B79">
              <w:rPr>
                <w:rFonts w:ascii="ＭＳ 明朝" w:hAnsi="ＭＳ 明朝" w:hint="eastAsia"/>
                <w:sz w:val="20"/>
                <w:szCs w:val="20"/>
              </w:rPr>
              <w:t>し情報共有を図った</w:t>
            </w:r>
            <w:r w:rsidRPr="00544B79">
              <w:rPr>
                <w:rFonts w:ascii="ＭＳ 明朝" w:hAnsi="ＭＳ 明朝" w:hint="eastAsia"/>
                <w:sz w:val="20"/>
                <w:szCs w:val="20"/>
              </w:rPr>
              <w:t>。（</w:t>
            </w:r>
            <w:r w:rsidR="0049023D" w:rsidRPr="00544B79">
              <w:rPr>
                <w:rFonts w:ascii="ＭＳ 明朝" w:hAnsi="ＭＳ 明朝" w:hint="eastAsia"/>
                <w:sz w:val="20"/>
                <w:szCs w:val="20"/>
              </w:rPr>
              <w:t>◎</w:t>
            </w:r>
            <w:r w:rsidRPr="00544B79">
              <w:rPr>
                <w:rFonts w:ascii="ＭＳ 明朝" w:hAnsi="ＭＳ 明朝" w:hint="eastAsia"/>
                <w:sz w:val="20"/>
                <w:szCs w:val="20"/>
              </w:rPr>
              <w:t>）</w:t>
            </w:r>
            <w:r w:rsidR="0008557F" w:rsidRPr="00544B79">
              <w:rPr>
                <w:rFonts w:ascii="ＭＳ 明朝" w:hAnsi="ＭＳ 明朝" w:hint="eastAsia"/>
                <w:sz w:val="20"/>
                <w:szCs w:val="20"/>
              </w:rPr>
              <w:t xml:space="preserve">　　　　　　　</w:t>
            </w:r>
          </w:p>
          <w:p w:rsidR="00CD3E5A" w:rsidRPr="00544B79" w:rsidRDefault="0008557F" w:rsidP="0008557F">
            <w:pPr>
              <w:spacing w:line="320" w:lineRule="exact"/>
              <w:ind w:leftChars="16" w:left="35" w:hanging="1"/>
              <w:rPr>
                <w:rFonts w:ascii="ＭＳ 明朝" w:hAnsi="ＭＳ 明朝"/>
                <w:sz w:val="20"/>
                <w:szCs w:val="20"/>
              </w:rPr>
            </w:pPr>
            <w:r w:rsidRPr="00544B79">
              <w:rPr>
                <w:rFonts w:ascii="ＭＳ 明朝" w:hAnsi="ＭＳ 明朝" w:hint="eastAsia"/>
                <w:sz w:val="20"/>
                <w:szCs w:val="20"/>
              </w:rPr>
              <w:t>・アイデア件数　３件（次年度学校経営計画に採用した件数）（○）</w:t>
            </w:r>
            <w:r w:rsidR="00BA7B87" w:rsidRPr="00544B79">
              <w:rPr>
                <w:rFonts w:ascii="ＭＳ 明朝" w:hAnsi="ＭＳ 明朝" w:hint="eastAsia"/>
                <w:sz w:val="20"/>
                <w:szCs w:val="20"/>
              </w:rPr>
              <w:t>イ</w:t>
            </w:r>
            <w:r w:rsidR="009F2EC0" w:rsidRPr="00544B79">
              <w:rPr>
                <w:rFonts w:ascii="ＭＳ 明朝" w:hAnsi="ＭＳ 明朝" w:hint="eastAsia"/>
                <w:sz w:val="20"/>
                <w:szCs w:val="20"/>
              </w:rPr>
              <w:t>・ＭＭＰ研修</w:t>
            </w:r>
            <w:r w:rsidR="00BA7B87" w:rsidRPr="00544B79">
              <w:rPr>
                <w:rFonts w:ascii="ＭＳ 明朝" w:hAnsi="ＭＳ 明朝" w:hint="eastAsia"/>
                <w:sz w:val="20"/>
                <w:szCs w:val="20"/>
              </w:rPr>
              <w:t>の対象者</w:t>
            </w:r>
            <w:r w:rsidR="00130746" w:rsidRPr="00544B79">
              <w:rPr>
                <w:rFonts w:ascii="ＭＳ 明朝" w:hAnsi="ＭＳ 明朝" w:hint="eastAsia"/>
                <w:sz w:val="20"/>
                <w:szCs w:val="20"/>
              </w:rPr>
              <w:t>８</w:t>
            </w:r>
            <w:r w:rsidR="00BA7B87" w:rsidRPr="00544B79">
              <w:rPr>
                <w:rFonts w:ascii="ＭＳ 明朝" w:hAnsi="ＭＳ 明朝" w:hint="eastAsia"/>
                <w:sz w:val="20"/>
                <w:szCs w:val="20"/>
              </w:rPr>
              <w:t>名で年間</w:t>
            </w:r>
            <w:r w:rsidR="00E87953" w:rsidRPr="00544B79">
              <w:rPr>
                <w:rFonts w:ascii="ＭＳ 明朝" w:hAnsi="ＭＳ 明朝" w:hint="eastAsia"/>
                <w:sz w:val="20"/>
                <w:szCs w:val="20"/>
              </w:rPr>
              <w:t>10</w:t>
            </w:r>
            <w:r w:rsidR="00BA7B87" w:rsidRPr="00544B79">
              <w:rPr>
                <w:rFonts w:ascii="ＭＳ 明朝" w:hAnsi="ＭＳ 明朝" w:hint="eastAsia"/>
                <w:sz w:val="20"/>
                <w:szCs w:val="20"/>
              </w:rPr>
              <w:t>回</w:t>
            </w:r>
            <w:r w:rsidR="00F543C5" w:rsidRPr="00544B79">
              <w:rPr>
                <w:rFonts w:ascii="ＭＳ 明朝" w:hAnsi="ＭＳ 明朝" w:hint="eastAsia"/>
                <w:sz w:val="20"/>
                <w:szCs w:val="20"/>
              </w:rPr>
              <w:t>を</w:t>
            </w:r>
            <w:r w:rsidR="00BA7B87" w:rsidRPr="00544B79">
              <w:rPr>
                <w:rFonts w:ascii="ＭＳ 明朝" w:hAnsi="ＭＳ 明朝" w:hint="eastAsia"/>
                <w:sz w:val="20"/>
                <w:szCs w:val="20"/>
              </w:rPr>
              <w:t>実施。特に他校（茨田</w:t>
            </w:r>
            <w:r w:rsidR="00E87953" w:rsidRPr="00544B79">
              <w:rPr>
                <w:rFonts w:ascii="ＭＳ 明朝" w:hAnsi="ＭＳ 明朝" w:hint="eastAsia"/>
                <w:sz w:val="20"/>
                <w:szCs w:val="20"/>
              </w:rPr>
              <w:t>高</w:t>
            </w:r>
            <w:r w:rsidR="00CD3E5A" w:rsidRPr="00544B79">
              <w:rPr>
                <w:rFonts w:ascii="ＭＳ 明朝" w:hAnsi="ＭＳ 明朝" w:hint="eastAsia"/>
                <w:sz w:val="20"/>
                <w:szCs w:val="20"/>
              </w:rPr>
              <w:t>）に出向い</w:t>
            </w:r>
            <w:r w:rsidR="002310A1" w:rsidRPr="00544B79">
              <w:rPr>
                <w:rFonts w:ascii="ＭＳ 明朝" w:hAnsi="ＭＳ 明朝" w:hint="eastAsia"/>
                <w:sz w:val="20"/>
                <w:szCs w:val="20"/>
              </w:rPr>
              <w:t>ての</w:t>
            </w:r>
            <w:r w:rsidR="00F543C5" w:rsidRPr="00544B79">
              <w:rPr>
                <w:rFonts w:ascii="ＭＳ 明朝" w:hAnsi="ＭＳ 明朝" w:hint="eastAsia"/>
                <w:sz w:val="20"/>
                <w:szCs w:val="20"/>
              </w:rPr>
              <w:t>研修</w:t>
            </w:r>
            <w:r w:rsidR="00CD3E5A" w:rsidRPr="00544B79">
              <w:rPr>
                <w:rFonts w:ascii="ＭＳ 明朝" w:hAnsi="ＭＳ 明朝" w:hint="eastAsia"/>
                <w:sz w:val="20"/>
                <w:szCs w:val="20"/>
              </w:rPr>
              <w:t>は貴重な経験とな</w:t>
            </w:r>
            <w:r w:rsidR="002310A1" w:rsidRPr="00544B79">
              <w:rPr>
                <w:rFonts w:ascii="ＭＳ 明朝" w:hAnsi="ＭＳ 明朝" w:hint="eastAsia"/>
                <w:sz w:val="20"/>
                <w:szCs w:val="20"/>
              </w:rPr>
              <w:t>り、</w:t>
            </w:r>
            <w:r w:rsidR="00F543C5" w:rsidRPr="00544B79">
              <w:rPr>
                <w:rFonts w:ascii="ＭＳ 明朝" w:hAnsi="ＭＳ 明朝" w:hint="eastAsia"/>
                <w:sz w:val="20"/>
                <w:szCs w:val="20"/>
              </w:rPr>
              <w:t>対象者</w:t>
            </w:r>
            <w:r w:rsidR="00CD3E5A" w:rsidRPr="00544B79">
              <w:rPr>
                <w:rFonts w:ascii="ＭＳ 明朝" w:hAnsi="ＭＳ 明朝" w:hint="eastAsia"/>
                <w:sz w:val="20"/>
                <w:szCs w:val="20"/>
              </w:rPr>
              <w:t>の</w:t>
            </w:r>
            <w:r w:rsidR="00BA7B87" w:rsidRPr="00544B79">
              <w:rPr>
                <w:rFonts w:ascii="ＭＳ 明朝" w:hAnsi="ＭＳ 明朝" w:hint="eastAsia"/>
                <w:sz w:val="20"/>
                <w:szCs w:val="20"/>
              </w:rPr>
              <w:t>満足度</w:t>
            </w:r>
            <w:r w:rsidR="009F2EC0" w:rsidRPr="00544B79">
              <w:rPr>
                <w:rFonts w:ascii="ＭＳ 明朝" w:hAnsi="ＭＳ 明朝" w:hint="eastAsia"/>
                <w:sz w:val="20"/>
                <w:szCs w:val="20"/>
              </w:rPr>
              <w:t>肯定率（</w:t>
            </w:r>
            <w:r w:rsidR="00130746" w:rsidRPr="00544B79">
              <w:rPr>
                <w:rFonts w:ascii="ＭＳ 明朝" w:hAnsi="ＭＳ 明朝" w:hint="eastAsia"/>
                <w:sz w:val="20"/>
                <w:szCs w:val="20"/>
              </w:rPr>
              <w:t>9</w:t>
            </w:r>
            <w:r w:rsidR="004148B8" w:rsidRPr="00544B79">
              <w:rPr>
                <w:rFonts w:ascii="ＭＳ 明朝" w:hAnsi="ＭＳ 明朝" w:hint="eastAsia"/>
                <w:sz w:val="20"/>
                <w:szCs w:val="20"/>
              </w:rPr>
              <w:t>2</w:t>
            </w:r>
            <w:r w:rsidR="00130746" w:rsidRPr="00544B79">
              <w:rPr>
                <w:rFonts w:ascii="ＭＳ 明朝" w:hAnsi="ＭＳ 明朝" w:hint="eastAsia"/>
                <w:sz w:val="20"/>
                <w:szCs w:val="20"/>
              </w:rPr>
              <w:t>.0</w:t>
            </w:r>
            <w:r w:rsidR="00BA7B87" w:rsidRPr="00544B79">
              <w:rPr>
                <w:rFonts w:ascii="ＭＳ 明朝" w:hAnsi="ＭＳ 明朝" w:hint="eastAsia"/>
                <w:sz w:val="20"/>
                <w:szCs w:val="20"/>
              </w:rPr>
              <w:t>％）</w:t>
            </w:r>
            <w:r w:rsidR="002310A1" w:rsidRPr="00544B79">
              <w:rPr>
                <w:rFonts w:ascii="ＭＳ 明朝" w:hAnsi="ＭＳ 明朝" w:hint="eastAsia"/>
                <w:sz w:val="20"/>
                <w:szCs w:val="20"/>
              </w:rPr>
              <w:t>であった。</w:t>
            </w:r>
            <w:r w:rsidR="00C07657" w:rsidRPr="00544B79">
              <w:rPr>
                <w:rFonts w:ascii="ＭＳ 明朝" w:hAnsi="ＭＳ 明朝" w:hint="eastAsia"/>
                <w:sz w:val="20"/>
                <w:szCs w:val="20"/>
              </w:rPr>
              <w:t>（○</w:t>
            </w:r>
            <w:r w:rsidR="00E87953" w:rsidRPr="00544B79">
              <w:rPr>
                <w:rFonts w:ascii="ＭＳ 明朝" w:hAnsi="ＭＳ 明朝" w:hint="eastAsia"/>
                <w:sz w:val="20"/>
                <w:szCs w:val="20"/>
              </w:rPr>
              <w:t>）</w:t>
            </w:r>
            <w:r w:rsidR="00BA7B87" w:rsidRPr="00544B79">
              <w:rPr>
                <w:rFonts w:ascii="ＭＳ 明朝" w:hAnsi="ＭＳ 明朝" w:hint="eastAsia"/>
                <w:sz w:val="20"/>
                <w:szCs w:val="20"/>
              </w:rPr>
              <w:t>・</w:t>
            </w:r>
            <w:r w:rsidR="00F543C5" w:rsidRPr="00544B79">
              <w:rPr>
                <w:rFonts w:ascii="ＭＳ 明朝" w:hAnsi="ＭＳ 明朝" w:hint="eastAsia"/>
                <w:sz w:val="20"/>
                <w:szCs w:val="20"/>
              </w:rPr>
              <w:t>夏季進学フェア</w:t>
            </w:r>
            <w:r w:rsidR="00E309E1" w:rsidRPr="00544B79">
              <w:rPr>
                <w:rFonts w:ascii="ＭＳ 明朝" w:hAnsi="ＭＳ 明朝" w:hint="eastAsia"/>
                <w:sz w:val="20"/>
                <w:szCs w:val="20"/>
              </w:rPr>
              <w:t>（</w:t>
            </w:r>
            <w:r w:rsidR="009B7A47" w:rsidRPr="00544B79">
              <w:rPr>
                <w:rFonts w:ascii="ＭＳ 明朝" w:hAnsi="ＭＳ 明朝" w:hint="eastAsia"/>
                <w:sz w:val="20"/>
                <w:szCs w:val="20"/>
              </w:rPr>
              <w:t>ブース来場</w:t>
            </w:r>
            <w:r w:rsidR="00E309E1" w:rsidRPr="00544B79">
              <w:rPr>
                <w:rFonts w:ascii="ＭＳ 明朝" w:hAnsi="ＭＳ 明朝" w:hint="eastAsia"/>
                <w:sz w:val="20"/>
                <w:szCs w:val="20"/>
              </w:rPr>
              <w:t>者数</w:t>
            </w:r>
            <w:r w:rsidR="009B7A47" w:rsidRPr="00544B79">
              <w:rPr>
                <w:rFonts w:ascii="ＭＳ 明朝" w:hAnsi="ＭＳ 明朝" w:hint="eastAsia"/>
                <w:sz w:val="20"/>
                <w:szCs w:val="20"/>
              </w:rPr>
              <w:t>110</w:t>
            </w:r>
            <w:r w:rsidR="00E309E1" w:rsidRPr="00544B79">
              <w:rPr>
                <w:rFonts w:ascii="ＭＳ 明朝" w:hAnsi="ＭＳ 明朝" w:hint="eastAsia"/>
                <w:sz w:val="20"/>
                <w:szCs w:val="20"/>
              </w:rPr>
              <w:t>人）</w:t>
            </w:r>
            <w:r w:rsidR="00C07657" w:rsidRPr="00544B79">
              <w:rPr>
                <w:rFonts w:ascii="ＭＳ 明朝" w:hAnsi="ＭＳ 明朝" w:hint="eastAsia"/>
                <w:sz w:val="20"/>
                <w:szCs w:val="20"/>
              </w:rPr>
              <w:t>。</w:t>
            </w:r>
            <w:r w:rsidR="00E87953" w:rsidRPr="00544B79">
              <w:rPr>
                <w:rFonts w:ascii="ＭＳ 明朝" w:hAnsi="ＭＳ 明朝" w:hint="eastAsia"/>
                <w:sz w:val="20"/>
                <w:szCs w:val="20"/>
              </w:rPr>
              <w:t>４</w:t>
            </w:r>
            <w:r w:rsidR="00F543C5" w:rsidRPr="00544B79">
              <w:rPr>
                <w:rFonts w:ascii="ＭＳ 明朝" w:hAnsi="ＭＳ 明朝" w:hint="eastAsia"/>
                <w:sz w:val="20"/>
                <w:szCs w:val="20"/>
              </w:rPr>
              <w:t>回実施した学校説明会では</w:t>
            </w:r>
            <w:r w:rsidR="009B7A47" w:rsidRPr="00544B79">
              <w:rPr>
                <w:rFonts w:ascii="ＭＳ 明朝" w:hAnsi="ＭＳ 明朝" w:hint="eastAsia"/>
                <w:sz w:val="20"/>
                <w:szCs w:val="20"/>
              </w:rPr>
              <w:t>、</w:t>
            </w:r>
            <w:r w:rsidR="00F543C5" w:rsidRPr="00544B79">
              <w:rPr>
                <w:rFonts w:ascii="ＭＳ 明朝" w:hAnsi="ＭＳ 明朝" w:hint="eastAsia"/>
                <w:sz w:val="20"/>
                <w:szCs w:val="20"/>
              </w:rPr>
              <w:t>紹介プレゼンや個別相談を担当し</w:t>
            </w:r>
            <w:r w:rsidR="002310A1" w:rsidRPr="00544B79">
              <w:rPr>
                <w:rFonts w:ascii="ＭＳ 明朝" w:hAnsi="ＭＳ 明朝" w:hint="eastAsia"/>
                <w:sz w:val="20"/>
                <w:szCs w:val="20"/>
              </w:rPr>
              <w:t>、</w:t>
            </w:r>
            <w:r w:rsidR="00F543C5" w:rsidRPr="00544B79">
              <w:rPr>
                <w:rFonts w:ascii="ＭＳ 明朝" w:hAnsi="ＭＳ 明朝" w:hint="eastAsia"/>
                <w:sz w:val="20"/>
                <w:szCs w:val="20"/>
              </w:rPr>
              <w:t>本校</w:t>
            </w:r>
            <w:r w:rsidR="00CD3E5A" w:rsidRPr="00544B79">
              <w:rPr>
                <w:rFonts w:ascii="ＭＳ 明朝" w:hAnsi="ＭＳ 明朝" w:hint="eastAsia"/>
                <w:sz w:val="20"/>
                <w:szCs w:val="20"/>
              </w:rPr>
              <w:t>独自</w:t>
            </w:r>
            <w:r w:rsidR="00F543C5" w:rsidRPr="00544B79">
              <w:rPr>
                <w:rFonts w:ascii="ＭＳ 明朝" w:hAnsi="ＭＳ 明朝" w:hint="eastAsia"/>
                <w:sz w:val="20"/>
                <w:szCs w:val="20"/>
              </w:rPr>
              <w:t>の教育システムについて理解を深め</w:t>
            </w:r>
            <w:r w:rsidR="00F4656A" w:rsidRPr="00544B79">
              <w:rPr>
                <w:rFonts w:ascii="ＭＳ 明朝" w:hAnsi="ＭＳ 明朝" w:hint="eastAsia"/>
                <w:sz w:val="20"/>
                <w:szCs w:val="20"/>
              </w:rPr>
              <w:t>た。</w:t>
            </w:r>
            <w:r w:rsidR="00E309E1" w:rsidRPr="00544B79">
              <w:rPr>
                <w:rFonts w:ascii="ＭＳ 明朝" w:hAnsi="ＭＳ 明朝" w:hint="eastAsia"/>
                <w:sz w:val="20"/>
                <w:szCs w:val="20"/>
              </w:rPr>
              <w:t>説明会</w:t>
            </w:r>
            <w:r w:rsidR="00CD3E5A" w:rsidRPr="00544B79">
              <w:rPr>
                <w:rFonts w:ascii="ＭＳ 明朝" w:hAnsi="ＭＳ 明朝" w:hint="eastAsia"/>
                <w:sz w:val="20"/>
                <w:szCs w:val="20"/>
              </w:rPr>
              <w:t>の</w:t>
            </w:r>
            <w:r w:rsidR="00E309E1" w:rsidRPr="00544B79">
              <w:rPr>
                <w:rFonts w:ascii="ＭＳ 明朝" w:hAnsi="ＭＳ 明朝" w:hint="eastAsia"/>
                <w:sz w:val="20"/>
                <w:szCs w:val="20"/>
              </w:rPr>
              <w:t>参加者</w:t>
            </w:r>
            <w:r w:rsidR="00F4656A" w:rsidRPr="00544B79">
              <w:rPr>
                <w:rFonts w:ascii="ＭＳ 明朝" w:hAnsi="ＭＳ 明朝" w:hint="eastAsia"/>
                <w:sz w:val="20"/>
                <w:szCs w:val="20"/>
              </w:rPr>
              <w:t>の</w:t>
            </w:r>
            <w:r w:rsidR="00E309E1" w:rsidRPr="00544B79">
              <w:rPr>
                <w:rFonts w:ascii="ＭＳ 明朝" w:hAnsi="ＭＳ 明朝" w:hint="eastAsia"/>
                <w:sz w:val="20"/>
                <w:szCs w:val="20"/>
              </w:rPr>
              <w:t>肯定率</w:t>
            </w:r>
            <w:r w:rsidR="00CD3E5A" w:rsidRPr="00544B79">
              <w:rPr>
                <w:rFonts w:ascii="ＭＳ 明朝" w:hAnsi="ＭＳ 明朝" w:hint="eastAsia"/>
                <w:sz w:val="20"/>
                <w:szCs w:val="20"/>
              </w:rPr>
              <w:t>は</w:t>
            </w:r>
            <w:r w:rsidR="00582FCC" w:rsidRPr="00544B79">
              <w:rPr>
                <w:rFonts w:ascii="ＭＳ 明朝" w:hAnsi="ＭＳ 明朝" w:hint="eastAsia"/>
                <w:sz w:val="20"/>
                <w:szCs w:val="20"/>
              </w:rPr>
              <w:t>92.0</w:t>
            </w:r>
            <w:r w:rsidR="00E309E1" w:rsidRPr="00544B79">
              <w:rPr>
                <w:rFonts w:ascii="ＭＳ 明朝" w:hAnsi="ＭＳ 明朝" w:hint="eastAsia"/>
                <w:sz w:val="20"/>
                <w:szCs w:val="20"/>
              </w:rPr>
              <w:t>％</w:t>
            </w:r>
            <w:r w:rsidR="002310A1" w:rsidRPr="00544B79">
              <w:rPr>
                <w:rFonts w:ascii="ＭＳ 明朝" w:hAnsi="ＭＳ 明朝" w:hint="eastAsia"/>
                <w:sz w:val="20"/>
                <w:szCs w:val="20"/>
              </w:rPr>
              <w:t>で</w:t>
            </w:r>
            <w:r w:rsidR="00CD3E5A" w:rsidRPr="00544B79">
              <w:rPr>
                <w:rFonts w:ascii="ＭＳ 明朝" w:hAnsi="ＭＳ 明朝" w:hint="eastAsia"/>
                <w:sz w:val="20"/>
                <w:szCs w:val="20"/>
              </w:rPr>
              <w:t>あった。</w:t>
            </w:r>
            <w:r w:rsidR="00F543C5" w:rsidRPr="00544B79">
              <w:rPr>
                <w:rFonts w:ascii="ＭＳ 明朝" w:hAnsi="ＭＳ 明朝" w:hint="eastAsia"/>
                <w:sz w:val="20"/>
                <w:szCs w:val="20"/>
              </w:rPr>
              <w:t>又、学校協議会の記録も務めＨＰ</w:t>
            </w:r>
            <w:r w:rsidR="008F5B1F" w:rsidRPr="00544B79">
              <w:rPr>
                <w:rFonts w:ascii="ＭＳ 明朝" w:hAnsi="ＭＳ 明朝" w:hint="eastAsia"/>
                <w:sz w:val="20"/>
                <w:szCs w:val="20"/>
              </w:rPr>
              <w:t>で公開した。（○）</w:t>
            </w:r>
          </w:p>
          <w:p w:rsidR="00E309E1" w:rsidRPr="00544B79" w:rsidRDefault="00F4656A" w:rsidP="00816BEB">
            <w:pPr>
              <w:spacing w:line="320" w:lineRule="exact"/>
              <w:ind w:leftChars="51" w:left="107"/>
              <w:rPr>
                <w:rFonts w:ascii="ＭＳ 明朝" w:hAnsi="ＭＳ 明朝"/>
                <w:sz w:val="20"/>
                <w:szCs w:val="20"/>
              </w:rPr>
            </w:pPr>
            <w:r w:rsidRPr="00544B79">
              <w:rPr>
                <w:rFonts w:ascii="ＭＳ 明朝" w:hAnsi="ＭＳ 明朝" w:hint="eastAsia"/>
                <w:sz w:val="20"/>
                <w:szCs w:val="20"/>
              </w:rPr>
              <w:t>ウ</w:t>
            </w:r>
            <w:r w:rsidR="00E309E1" w:rsidRPr="00544B79">
              <w:rPr>
                <w:rFonts w:ascii="ＭＳ 明朝" w:hAnsi="ＭＳ 明朝" w:hint="eastAsia"/>
                <w:sz w:val="20"/>
                <w:szCs w:val="20"/>
              </w:rPr>
              <w:t>・参加型研修参加者の肯定</w:t>
            </w:r>
            <w:r w:rsidR="00381F30" w:rsidRPr="00544B79">
              <w:rPr>
                <w:rFonts w:ascii="ＭＳ 明朝" w:hAnsi="ＭＳ 明朝" w:hint="eastAsia"/>
                <w:sz w:val="20"/>
                <w:szCs w:val="20"/>
              </w:rPr>
              <w:t>率</w:t>
            </w:r>
            <w:r w:rsidR="008F5B1F" w:rsidRPr="00544B79">
              <w:rPr>
                <w:rFonts w:ascii="ＭＳ 明朝" w:hAnsi="ＭＳ 明朝" w:hint="eastAsia"/>
                <w:sz w:val="20"/>
                <w:szCs w:val="20"/>
              </w:rPr>
              <w:t>100％</w:t>
            </w:r>
            <w:r w:rsidR="00E309E1" w:rsidRPr="00544B79">
              <w:rPr>
                <w:rFonts w:ascii="ＭＳ 明朝" w:hAnsi="ＭＳ 明朝" w:hint="eastAsia"/>
                <w:sz w:val="20"/>
                <w:szCs w:val="20"/>
              </w:rPr>
              <w:t>及び校外</w:t>
            </w:r>
            <w:r w:rsidR="008F5B1F" w:rsidRPr="00544B79">
              <w:rPr>
                <w:rFonts w:ascii="ＭＳ 明朝" w:hAnsi="ＭＳ 明朝" w:hint="eastAsia"/>
                <w:sz w:val="20"/>
                <w:szCs w:val="20"/>
              </w:rPr>
              <w:t>ＦＷに参加した生徒の肯定</w:t>
            </w:r>
            <w:r w:rsidR="00E309E1" w:rsidRPr="00544B79">
              <w:rPr>
                <w:rFonts w:ascii="ＭＳ 明朝" w:hAnsi="ＭＳ 明朝" w:hint="eastAsia"/>
                <w:sz w:val="20"/>
                <w:szCs w:val="20"/>
              </w:rPr>
              <w:t>率</w:t>
            </w:r>
            <w:r w:rsidR="00A8702C" w:rsidRPr="00544B79">
              <w:rPr>
                <w:rFonts w:ascii="ＭＳ 明朝" w:hAnsi="ＭＳ 明朝" w:hint="eastAsia"/>
                <w:sz w:val="20"/>
                <w:szCs w:val="20"/>
              </w:rPr>
              <w:t>は</w:t>
            </w:r>
            <w:r w:rsidR="00E309E1" w:rsidRPr="00544B79">
              <w:rPr>
                <w:rFonts w:ascii="ＭＳ 明朝" w:hAnsi="ＭＳ 明朝" w:hint="eastAsia"/>
                <w:sz w:val="20"/>
                <w:szCs w:val="20"/>
              </w:rPr>
              <w:t>90.8％</w:t>
            </w:r>
            <w:r w:rsidR="00A8702C" w:rsidRPr="00544B79">
              <w:rPr>
                <w:rFonts w:ascii="ＭＳ 明朝" w:hAnsi="ＭＳ 明朝" w:hint="eastAsia"/>
                <w:sz w:val="20"/>
                <w:szCs w:val="20"/>
              </w:rPr>
              <w:t>であった</w:t>
            </w:r>
            <w:r w:rsidR="00381F30" w:rsidRPr="00544B79">
              <w:rPr>
                <w:rFonts w:ascii="ＭＳ 明朝" w:hAnsi="ＭＳ 明朝" w:hint="eastAsia"/>
                <w:sz w:val="20"/>
                <w:szCs w:val="20"/>
              </w:rPr>
              <w:t>。</w:t>
            </w:r>
            <w:r w:rsidR="00816BEB" w:rsidRPr="00544B79">
              <w:rPr>
                <w:rFonts w:ascii="ＭＳ 明朝" w:hAnsi="ＭＳ 明朝" w:hint="eastAsia"/>
                <w:sz w:val="20"/>
                <w:szCs w:val="20"/>
              </w:rPr>
              <w:t>例年継続し</w:t>
            </w:r>
            <w:r w:rsidR="00CD3E5A" w:rsidRPr="00544B79">
              <w:rPr>
                <w:rFonts w:ascii="ＭＳ 明朝" w:hAnsi="ＭＳ 明朝" w:hint="eastAsia"/>
                <w:sz w:val="20"/>
                <w:szCs w:val="20"/>
              </w:rPr>
              <w:t>て取</w:t>
            </w:r>
            <w:r w:rsidR="00A8702C" w:rsidRPr="00544B79">
              <w:rPr>
                <w:rFonts w:ascii="ＭＳ 明朝" w:hAnsi="ＭＳ 明朝" w:hint="eastAsia"/>
                <w:sz w:val="20"/>
                <w:szCs w:val="20"/>
              </w:rPr>
              <w:t>組む</w:t>
            </w:r>
            <w:r w:rsidR="00816BEB" w:rsidRPr="00544B79">
              <w:rPr>
                <w:rFonts w:ascii="ＭＳ 明朝" w:hAnsi="ＭＳ 明朝" w:hint="eastAsia"/>
                <w:sz w:val="20"/>
                <w:szCs w:val="20"/>
              </w:rPr>
              <w:t>研修の成果と捉え</w:t>
            </w:r>
            <w:r w:rsidR="002310A1" w:rsidRPr="00544B79">
              <w:rPr>
                <w:rFonts w:ascii="ＭＳ 明朝" w:hAnsi="ＭＳ 明朝" w:hint="eastAsia"/>
                <w:sz w:val="20"/>
                <w:szCs w:val="20"/>
              </w:rPr>
              <w:t>てい</w:t>
            </w:r>
            <w:r w:rsidR="00816BEB" w:rsidRPr="00544B79">
              <w:rPr>
                <w:rFonts w:ascii="ＭＳ 明朝" w:hAnsi="ＭＳ 明朝" w:hint="eastAsia"/>
                <w:sz w:val="20"/>
                <w:szCs w:val="20"/>
              </w:rPr>
              <w:t>る。（○）</w:t>
            </w:r>
          </w:p>
          <w:p w:rsidR="00816BEB" w:rsidRPr="00544B79" w:rsidRDefault="00816BEB" w:rsidP="00816BEB">
            <w:pPr>
              <w:spacing w:line="320" w:lineRule="exact"/>
              <w:ind w:leftChars="51" w:left="107"/>
              <w:rPr>
                <w:rFonts w:ascii="ＭＳ 明朝" w:hAnsi="ＭＳ 明朝"/>
                <w:sz w:val="20"/>
                <w:szCs w:val="20"/>
              </w:rPr>
            </w:pPr>
            <w:r w:rsidRPr="00544B79">
              <w:rPr>
                <w:rFonts w:ascii="ＭＳ 明朝" w:hAnsi="ＭＳ 明朝" w:hint="eastAsia"/>
                <w:sz w:val="20"/>
                <w:szCs w:val="20"/>
              </w:rPr>
              <w:t>（４）福祉・家庭・総合学習等、</w:t>
            </w:r>
            <w:r w:rsidR="002310A1" w:rsidRPr="00544B79">
              <w:rPr>
                <w:rFonts w:ascii="ＭＳ 明朝" w:hAnsi="ＭＳ 明朝" w:hint="eastAsia"/>
                <w:sz w:val="20"/>
                <w:szCs w:val="20"/>
              </w:rPr>
              <w:t>今年も</w:t>
            </w:r>
            <w:r w:rsidR="00AC7199" w:rsidRPr="00544B79">
              <w:rPr>
                <w:rFonts w:ascii="ＭＳ 明朝" w:hAnsi="ＭＳ 明朝" w:hint="eastAsia"/>
                <w:sz w:val="20"/>
                <w:szCs w:val="20"/>
              </w:rPr>
              <w:t>22</w:t>
            </w:r>
            <w:r w:rsidRPr="00544B79">
              <w:rPr>
                <w:rFonts w:ascii="ＭＳ 明朝" w:hAnsi="ＭＳ 明朝" w:hint="eastAsia"/>
                <w:sz w:val="20"/>
                <w:szCs w:val="20"/>
              </w:rPr>
              <w:t>回実施し地域資源の活用を図った。（○）</w:t>
            </w:r>
          </w:p>
          <w:p w:rsidR="00816BEB" w:rsidRPr="00544B79" w:rsidRDefault="00381F30" w:rsidP="00CD3E5A">
            <w:pPr>
              <w:spacing w:line="320" w:lineRule="exact"/>
              <w:ind w:leftChars="51" w:left="107"/>
              <w:rPr>
                <w:rFonts w:ascii="ＭＳ 明朝" w:hAnsi="ＭＳ 明朝"/>
                <w:sz w:val="20"/>
                <w:szCs w:val="20"/>
              </w:rPr>
            </w:pPr>
            <w:r w:rsidRPr="00544B79">
              <w:rPr>
                <w:rFonts w:ascii="ＭＳ 明朝" w:hAnsi="ＭＳ 明朝" w:hint="eastAsia"/>
                <w:sz w:val="20"/>
                <w:szCs w:val="20"/>
              </w:rPr>
              <w:t>・区防災担当と連携し</w:t>
            </w:r>
            <w:r w:rsidR="00816BEB" w:rsidRPr="00544B79">
              <w:rPr>
                <w:rFonts w:ascii="ＭＳ 明朝" w:hAnsi="ＭＳ 明朝" w:hint="eastAsia"/>
                <w:sz w:val="20"/>
                <w:szCs w:val="20"/>
              </w:rPr>
              <w:t>研修や</w:t>
            </w:r>
            <w:r w:rsidR="00CD3E5A" w:rsidRPr="00544B79">
              <w:rPr>
                <w:rFonts w:ascii="ＭＳ 明朝" w:hAnsi="ＭＳ 明朝" w:hint="eastAsia"/>
                <w:sz w:val="20"/>
                <w:szCs w:val="20"/>
              </w:rPr>
              <w:t>「</w:t>
            </w:r>
            <w:r w:rsidR="00816BEB" w:rsidRPr="00544B79">
              <w:rPr>
                <w:rFonts w:ascii="ＭＳ 明朝" w:hAnsi="ＭＳ 明朝" w:hint="eastAsia"/>
                <w:sz w:val="20"/>
                <w:szCs w:val="20"/>
              </w:rPr>
              <w:t>大規模災害初期対応マニュアル</w:t>
            </w:r>
            <w:r w:rsidR="00CD3E5A" w:rsidRPr="00544B79">
              <w:rPr>
                <w:rFonts w:ascii="ＭＳ 明朝" w:hAnsi="ＭＳ 明朝" w:hint="eastAsia"/>
                <w:sz w:val="20"/>
                <w:szCs w:val="20"/>
              </w:rPr>
              <w:t>」を</w:t>
            </w:r>
            <w:r w:rsidR="00816BEB" w:rsidRPr="00544B79">
              <w:rPr>
                <w:rFonts w:ascii="ＭＳ 明朝" w:hAnsi="ＭＳ 明朝" w:hint="eastAsia"/>
                <w:sz w:val="20"/>
                <w:szCs w:val="20"/>
              </w:rPr>
              <w:t>作成</w:t>
            </w:r>
            <w:r w:rsidR="00CD3E5A" w:rsidRPr="00544B79">
              <w:rPr>
                <w:rFonts w:ascii="ＭＳ 明朝" w:hAnsi="ＭＳ 明朝" w:hint="eastAsia"/>
                <w:sz w:val="20"/>
                <w:szCs w:val="20"/>
              </w:rPr>
              <w:t>した</w:t>
            </w:r>
            <w:r w:rsidR="00816BEB" w:rsidRPr="00544B79">
              <w:rPr>
                <w:rFonts w:ascii="ＭＳ 明朝" w:hAnsi="ＭＳ 明朝" w:hint="eastAsia"/>
                <w:sz w:val="20"/>
                <w:szCs w:val="20"/>
              </w:rPr>
              <w:t>。防災研修</w:t>
            </w:r>
            <w:r w:rsidR="00CD3E5A" w:rsidRPr="00544B79">
              <w:rPr>
                <w:rFonts w:ascii="ＭＳ 明朝" w:hAnsi="ＭＳ 明朝" w:hint="eastAsia"/>
                <w:sz w:val="20"/>
                <w:szCs w:val="20"/>
              </w:rPr>
              <w:t>の</w:t>
            </w:r>
            <w:r w:rsidR="00816BEB" w:rsidRPr="00544B79">
              <w:rPr>
                <w:rFonts w:ascii="ＭＳ 明朝" w:hAnsi="ＭＳ 明朝" w:hint="eastAsia"/>
                <w:sz w:val="20"/>
                <w:szCs w:val="20"/>
              </w:rPr>
              <w:t>参加者肯定率</w:t>
            </w:r>
            <w:r w:rsidR="00CD3E5A" w:rsidRPr="00544B79">
              <w:rPr>
                <w:rFonts w:ascii="ＭＳ 明朝" w:hAnsi="ＭＳ 明朝" w:hint="eastAsia"/>
                <w:sz w:val="20"/>
                <w:szCs w:val="20"/>
              </w:rPr>
              <w:t>は</w:t>
            </w:r>
            <w:r w:rsidR="000C5B11" w:rsidRPr="00544B79">
              <w:rPr>
                <w:rFonts w:ascii="ＭＳ 明朝" w:hAnsi="ＭＳ 明朝" w:hint="eastAsia"/>
                <w:sz w:val="20"/>
                <w:szCs w:val="20"/>
              </w:rPr>
              <w:t>90.0％</w:t>
            </w:r>
            <w:r w:rsidR="00CD3E5A" w:rsidRPr="00544B79">
              <w:rPr>
                <w:rFonts w:ascii="ＭＳ 明朝" w:hAnsi="ＭＳ 明朝" w:hint="eastAsia"/>
                <w:sz w:val="20"/>
                <w:szCs w:val="20"/>
              </w:rPr>
              <w:t>であった。</w:t>
            </w:r>
            <w:r w:rsidR="00816BEB" w:rsidRPr="00544B79">
              <w:rPr>
                <w:rFonts w:ascii="ＭＳ 明朝" w:hAnsi="ＭＳ 明朝" w:hint="eastAsia"/>
                <w:sz w:val="20"/>
                <w:szCs w:val="20"/>
              </w:rPr>
              <w:t>（○）</w:t>
            </w:r>
          </w:p>
        </w:tc>
      </w:tr>
      <w:tr w:rsidR="00544B79" w:rsidRPr="00544B79" w:rsidTr="006C1929">
        <w:trPr>
          <w:cantSplit/>
          <w:trHeight w:val="5971"/>
          <w:jc w:val="center"/>
        </w:trPr>
        <w:tc>
          <w:tcPr>
            <w:tcW w:w="881" w:type="dxa"/>
            <w:shd w:val="clear" w:color="auto" w:fill="auto"/>
            <w:textDirection w:val="tbRlV"/>
            <w:vAlign w:val="center"/>
          </w:tcPr>
          <w:p w:rsidR="006E6678" w:rsidRPr="00544B79" w:rsidRDefault="006E6678" w:rsidP="006E6678">
            <w:pPr>
              <w:ind w:left="210"/>
              <w:rPr>
                <w:rFonts w:ascii="ＭＳ 明朝" w:hAnsi="ＭＳ 明朝"/>
                <w:b/>
                <w:spacing w:val="-8"/>
                <w:sz w:val="24"/>
              </w:rPr>
            </w:pPr>
            <w:r w:rsidRPr="00544B79">
              <w:rPr>
                <w:rFonts w:ascii="ＭＳ 明朝" w:hAnsi="ＭＳ 明朝" w:hint="eastAsia"/>
                <w:b/>
                <w:sz w:val="24"/>
              </w:rPr>
              <w:t>２</w:t>
            </w:r>
            <w:r w:rsidR="007F635E" w:rsidRPr="00544B79">
              <w:rPr>
                <w:rFonts w:ascii="ＭＳ 明朝" w:hAnsi="ＭＳ 明朝" w:hint="eastAsia"/>
                <w:b/>
                <w:sz w:val="24"/>
              </w:rPr>
              <w:t xml:space="preserve"> </w:t>
            </w:r>
            <w:r w:rsidRPr="00544B79">
              <w:rPr>
                <w:rFonts w:ascii="ＭＳ 明朝" w:hAnsi="ＭＳ 明朝" w:hint="eastAsia"/>
                <w:b/>
                <w:spacing w:val="-8"/>
                <w:sz w:val="24"/>
              </w:rPr>
              <w:t>生徒の現状をふまえた「学びのシステム」の構築と、</w:t>
            </w:r>
          </w:p>
          <w:p w:rsidR="00B008B1" w:rsidRPr="00544B79" w:rsidRDefault="006E6678" w:rsidP="00A14828">
            <w:pPr>
              <w:ind w:left="210" w:firstLineChars="200" w:firstLine="450"/>
              <w:rPr>
                <w:rFonts w:ascii="ＭＳ 明朝" w:hAnsi="ＭＳ 明朝"/>
                <w:spacing w:val="-20"/>
                <w:sz w:val="20"/>
                <w:szCs w:val="20"/>
              </w:rPr>
            </w:pPr>
            <w:r w:rsidRPr="00544B79">
              <w:rPr>
                <w:rFonts w:ascii="ＭＳ 明朝" w:hAnsi="ＭＳ 明朝" w:hint="eastAsia"/>
                <w:b/>
                <w:spacing w:val="-8"/>
                <w:sz w:val="24"/>
              </w:rPr>
              <w:t>進路指導体制の充実</w:t>
            </w:r>
          </w:p>
        </w:tc>
        <w:tc>
          <w:tcPr>
            <w:tcW w:w="2020" w:type="dxa"/>
            <w:shd w:val="clear" w:color="auto" w:fill="auto"/>
          </w:tcPr>
          <w:p w:rsidR="004014C8" w:rsidRPr="00544B79" w:rsidRDefault="004014C8" w:rsidP="00AB542C">
            <w:pPr>
              <w:ind w:left="68" w:hangingChars="34" w:hanging="68"/>
              <w:rPr>
                <w:rFonts w:ascii="ＭＳ 明朝" w:hAnsi="ＭＳ 明朝"/>
                <w:sz w:val="20"/>
                <w:szCs w:val="20"/>
              </w:rPr>
            </w:pPr>
            <w:r w:rsidRPr="00544B79">
              <w:rPr>
                <w:rFonts w:ascii="ＭＳ 明朝" w:hAnsi="ＭＳ 明朝" w:hint="eastAsia"/>
                <w:sz w:val="20"/>
                <w:szCs w:val="20"/>
              </w:rPr>
              <w:t>(１)「学びのシス</w:t>
            </w:r>
            <w:r w:rsidR="00AB542C" w:rsidRPr="00544B79">
              <w:rPr>
                <w:rFonts w:ascii="ＭＳ 明朝" w:hAnsi="ＭＳ 明朝" w:hint="eastAsia"/>
                <w:sz w:val="20"/>
                <w:szCs w:val="20"/>
              </w:rPr>
              <w:t>テム</w:t>
            </w:r>
            <w:r w:rsidRPr="00544B79">
              <w:rPr>
                <w:rFonts w:ascii="ＭＳ 明朝" w:hAnsi="ＭＳ 明朝" w:hint="eastAsia"/>
                <w:sz w:val="20"/>
                <w:szCs w:val="20"/>
              </w:rPr>
              <w:t>」の</w:t>
            </w:r>
            <w:r w:rsidR="00DA6AFA" w:rsidRPr="00544B79">
              <w:rPr>
                <w:rFonts w:ascii="ＭＳ 明朝" w:hAnsi="ＭＳ 明朝" w:hint="eastAsia"/>
                <w:sz w:val="20"/>
                <w:szCs w:val="20"/>
              </w:rPr>
              <w:t>構築</w:t>
            </w:r>
          </w:p>
          <w:p w:rsidR="009543D5" w:rsidRPr="00544B79" w:rsidRDefault="009543D5" w:rsidP="009D3A4D">
            <w:pPr>
              <w:ind w:left="200" w:hangingChars="100" w:hanging="200"/>
              <w:rPr>
                <w:rFonts w:ascii="ＭＳ 明朝" w:hAnsi="ＭＳ 明朝"/>
                <w:sz w:val="20"/>
                <w:szCs w:val="20"/>
              </w:rPr>
            </w:pPr>
            <w:r w:rsidRPr="00544B79">
              <w:rPr>
                <w:rFonts w:ascii="ＭＳ 明朝" w:hAnsi="ＭＳ 明朝" w:hint="eastAsia"/>
                <w:sz w:val="20"/>
                <w:szCs w:val="20"/>
              </w:rPr>
              <w:t xml:space="preserve">ア　</w:t>
            </w:r>
            <w:r w:rsidR="00630AF4" w:rsidRPr="00544B79">
              <w:rPr>
                <w:rFonts w:ascii="ＭＳ 明朝" w:hAnsi="ＭＳ 明朝" w:hint="eastAsia"/>
                <w:sz w:val="20"/>
                <w:szCs w:val="20"/>
              </w:rPr>
              <w:t>キャリア発達を促す</w:t>
            </w:r>
            <w:r w:rsidRPr="00544B79">
              <w:rPr>
                <w:rFonts w:ascii="ＭＳ 明朝" w:hAnsi="ＭＳ 明朝" w:hint="eastAsia"/>
                <w:sz w:val="20"/>
                <w:szCs w:val="20"/>
              </w:rPr>
              <w:t>「学びのシステム」の構築</w:t>
            </w:r>
          </w:p>
          <w:p w:rsidR="00910EB7" w:rsidRPr="00544B79" w:rsidRDefault="00630AF4" w:rsidP="009D3A4D">
            <w:pPr>
              <w:ind w:left="200" w:hangingChars="100" w:hanging="200"/>
              <w:rPr>
                <w:rFonts w:ascii="ＭＳ 明朝" w:hAnsi="ＭＳ 明朝"/>
                <w:sz w:val="20"/>
                <w:szCs w:val="20"/>
              </w:rPr>
            </w:pPr>
            <w:r w:rsidRPr="00544B79">
              <w:rPr>
                <w:rFonts w:ascii="ＭＳ 明朝" w:hAnsi="ＭＳ 明朝" w:hint="eastAsia"/>
                <w:sz w:val="20"/>
                <w:szCs w:val="20"/>
              </w:rPr>
              <w:t>イ</w:t>
            </w:r>
            <w:r w:rsidR="00910EB7" w:rsidRPr="00544B79">
              <w:rPr>
                <w:rFonts w:ascii="ＭＳ 明朝" w:hAnsi="ＭＳ 明朝" w:hint="eastAsia"/>
                <w:sz w:val="20"/>
                <w:szCs w:val="20"/>
              </w:rPr>
              <w:t xml:space="preserve">　</w:t>
            </w:r>
            <w:r w:rsidR="007A3C14" w:rsidRPr="00544B79">
              <w:rPr>
                <w:rFonts w:ascii="ＭＳ 明朝" w:hAnsi="ＭＳ 明朝" w:hint="eastAsia"/>
                <w:sz w:val="20"/>
                <w:szCs w:val="20"/>
              </w:rPr>
              <w:t>実社会に触れる学びの実践</w:t>
            </w:r>
          </w:p>
          <w:p w:rsidR="004014C8" w:rsidRPr="00544B79" w:rsidRDefault="004014C8" w:rsidP="009D3A4D">
            <w:pPr>
              <w:ind w:left="200" w:hangingChars="100" w:hanging="200"/>
              <w:rPr>
                <w:rFonts w:ascii="ＭＳ 明朝" w:hAnsi="ＭＳ 明朝"/>
                <w:sz w:val="20"/>
                <w:szCs w:val="20"/>
              </w:rPr>
            </w:pPr>
            <w:r w:rsidRPr="00544B79">
              <w:rPr>
                <w:rFonts w:ascii="ＭＳ 明朝" w:hAnsi="ＭＳ 明朝" w:hint="eastAsia"/>
                <w:sz w:val="20"/>
                <w:szCs w:val="20"/>
              </w:rPr>
              <w:t>(２)授業力の向上</w:t>
            </w:r>
          </w:p>
          <w:p w:rsidR="00E4400F" w:rsidRPr="00544B79" w:rsidRDefault="00630AF4" w:rsidP="009D3A4D">
            <w:pPr>
              <w:ind w:left="200" w:hangingChars="100" w:hanging="200"/>
              <w:rPr>
                <w:rFonts w:ascii="ＭＳ 明朝" w:hAnsi="ＭＳ 明朝"/>
                <w:sz w:val="20"/>
                <w:szCs w:val="20"/>
              </w:rPr>
            </w:pPr>
            <w:r w:rsidRPr="00544B79">
              <w:rPr>
                <w:rFonts w:ascii="ＭＳ 明朝" w:hAnsi="ＭＳ 明朝" w:hint="eastAsia"/>
                <w:sz w:val="20"/>
                <w:szCs w:val="20"/>
              </w:rPr>
              <w:t>ウ</w:t>
            </w:r>
            <w:r w:rsidR="00E4400F" w:rsidRPr="00544B79">
              <w:rPr>
                <w:rFonts w:ascii="ＭＳ 明朝" w:hAnsi="ＭＳ 明朝" w:hint="eastAsia"/>
                <w:sz w:val="20"/>
                <w:szCs w:val="20"/>
              </w:rPr>
              <w:t xml:space="preserve">　「わかる授業」</w:t>
            </w:r>
          </w:p>
          <w:p w:rsidR="00E4400F" w:rsidRPr="00544B79" w:rsidRDefault="00E4400F" w:rsidP="009D3A4D">
            <w:pPr>
              <w:ind w:left="200" w:hangingChars="100" w:hanging="200"/>
              <w:rPr>
                <w:rFonts w:ascii="ＭＳ 明朝" w:hAnsi="ＭＳ 明朝"/>
                <w:sz w:val="20"/>
                <w:szCs w:val="20"/>
              </w:rPr>
            </w:pPr>
            <w:r w:rsidRPr="00544B79">
              <w:rPr>
                <w:rFonts w:ascii="ＭＳ 明朝" w:hAnsi="ＭＳ 明朝" w:hint="eastAsia"/>
                <w:sz w:val="20"/>
                <w:szCs w:val="20"/>
              </w:rPr>
              <w:t xml:space="preserve">　の視点による授業</w:t>
            </w:r>
            <w:r w:rsidR="00751ADD" w:rsidRPr="00544B79">
              <w:rPr>
                <w:rFonts w:ascii="ＭＳ 明朝" w:hAnsi="ＭＳ 明朝" w:hint="eastAsia"/>
                <w:sz w:val="20"/>
                <w:szCs w:val="20"/>
              </w:rPr>
              <w:t>研究</w:t>
            </w:r>
          </w:p>
          <w:p w:rsidR="00630AF4" w:rsidRPr="00544B79" w:rsidRDefault="00630AF4" w:rsidP="009D3A4D">
            <w:pPr>
              <w:ind w:left="200" w:hangingChars="100" w:hanging="200"/>
              <w:rPr>
                <w:rFonts w:ascii="ＭＳ 明朝" w:hAnsi="ＭＳ 明朝"/>
                <w:sz w:val="20"/>
                <w:szCs w:val="20"/>
              </w:rPr>
            </w:pPr>
            <w:r w:rsidRPr="00544B79">
              <w:rPr>
                <w:rFonts w:ascii="ＭＳ 明朝" w:hAnsi="ＭＳ 明朝" w:hint="eastAsia"/>
                <w:sz w:val="20"/>
                <w:szCs w:val="20"/>
              </w:rPr>
              <w:t>エ</w:t>
            </w:r>
            <w:r w:rsidR="00E4400F" w:rsidRPr="00544B79">
              <w:rPr>
                <w:rFonts w:ascii="ＭＳ 明朝" w:hAnsi="ＭＳ 明朝" w:hint="eastAsia"/>
                <w:sz w:val="20"/>
                <w:szCs w:val="20"/>
              </w:rPr>
              <w:t xml:space="preserve">　</w:t>
            </w:r>
            <w:r w:rsidRPr="00544B79">
              <w:rPr>
                <w:rFonts w:ascii="ＭＳ 明朝" w:hAnsi="ＭＳ 明朝" w:hint="eastAsia"/>
                <w:sz w:val="20"/>
                <w:szCs w:val="20"/>
              </w:rPr>
              <w:t>「確かな学力」</w:t>
            </w:r>
          </w:p>
          <w:p w:rsidR="00630AF4" w:rsidRPr="00544B79" w:rsidRDefault="00630AF4" w:rsidP="009D3A4D">
            <w:pPr>
              <w:ind w:left="200" w:hangingChars="100" w:hanging="200"/>
              <w:rPr>
                <w:rFonts w:ascii="ＭＳ 明朝" w:hAnsi="ＭＳ 明朝"/>
                <w:sz w:val="20"/>
                <w:szCs w:val="20"/>
              </w:rPr>
            </w:pPr>
            <w:r w:rsidRPr="00544B79">
              <w:rPr>
                <w:rFonts w:ascii="ＭＳ 明朝" w:hAnsi="ＭＳ 明朝" w:hint="eastAsia"/>
                <w:sz w:val="20"/>
                <w:szCs w:val="20"/>
              </w:rPr>
              <w:t xml:space="preserve">　を育成する授業の研究</w:t>
            </w:r>
          </w:p>
          <w:p w:rsidR="00B008B1" w:rsidRPr="00544B79" w:rsidRDefault="00630AF4" w:rsidP="00630AF4">
            <w:pPr>
              <w:ind w:left="200" w:hangingChars="100" w:hanging="200"/>
              <w:rPr>
                <w:rFonts w:ascii="ＭＳ 明朝" w:hAnsi="ＭＳ 明朝"/>
                <w:sz w:val="20"/>
                <w:szCs w:val="20"/>
              </w:rPr>
            </w:pPr>
            <w:r w:rsidRPr="00544B79">
              <w:rPr>
                <w:rFonts w:ascii="ＭＳ 明朝" w:hAnsi="ＭＳ 明朝" w:hint="eastAsia"/>
                <w:sz w:val="20"/>
                <w:szCs w:val="20"/>
              </w:rPr>
              <w:t xml:space="preserve">オ　</w:t>
            </w:r>
            <w:r w:rsidR="00112612" w:rsidRPr="00544B79">
              <w:rPr>
                <w:rFonts w:ascii="ＭＳ 明朝" w:hAnsi="ＭＳ 明朝" w:hint="eastAsia"/>
                <w:sz w:val="20"/>
                <w:szCs w:val="20"/>
              </w:rPr>
              <w:t>「</w:t>
            </w:r>
            <w:r w:rsidR="00751ADD" w:rsidRPr="00544B79">
              <w:rPr>
                <w:rFonts w:ascii="ＭＳ 明朝" w:hAnsi="ＭＳ 明朝" w:hint="eastAsia"/>
                <w:sz w:val="20"/>
                <w:szCs w:val="20"/>
              </w:rPr>
              <w:t>基礎的・汎用的能力</w:t>
            </w:r>
            <w:r w:rsidR="00112612" w:rsidRPr="00544B79">
              <w:rPr>
                <w:rFonts w:ascii="ＭＳ 明朝" w:hAnsi="ＭＳ 明朝" w:hint="eastAsia"/>
                <w:sz w:val="20"/>
                <w:szCs w:val="20"/>
              </w:rPr>
              <w:t>」</w:t>
            </w:r>
            <w:r w:rsidR="00751ADD" w:rsidRPr="00544B79">
              <w:rPr>
                <w:rFonts w:ascii="ＭＳ 明朝" w:hAnsi="ＭＳ 明朝" w:hint="eastAsia"/>
                <w:sz w:val="20"/>
                <w:szCs w:val="20"/>
              </w:rPr>
              <w:t>を育成する授業の研究</w:t>
            </w:r>
          </w:p>
        </w:tc>
        <w:tc>
          <w:tcPr>
            <w:tcW w:w="4572" w:type="dxa"/>
            <w:tcBorders>
              <w:right w:val="dashed" w:sz="4" w:space="0" w:color="auto"/>
            </w:tcBorders>
            <w:shd w:val="clear" w:color="auto" w:fill="auto"/>
          </w:tcPr>
          <w:p w:rsidR="00D26103" w:rsidRPr="00544B79" w:rsidRDefault="00D26103" w:rsidP="00FC0358">
            <w:pPr>
              <w:spacing w:line="300" w:lineRule="exact"/>
              <w:ind w:left="200" w:hangingChars="100" w:hanging="200"/>
              <w:rPr>
                <w:rFonts w:ascii="ＭＳ 明朝" w:hAnsi="ＭＳ 明朝"/>
                <w:sz w:val="20"/>
                <w:szCs w:val="20"/>
              </w:rPr>
            </w:pPr>
            <w:r w:rsidRPr="00544B79">
              <w:rPr>
                <w:rFonts w:ascii="ＭＳ 明朝" w:hAnsi="ＭＳ 明朝" w:hint="eastAsia"/>
                <w:sz w:val="20"/>
                <w:szCs w:val="20"/>
              </w:rPr>
              <w:t>(１)</w:t>
            </w:r>
          </w:p>
          <w:p w:rsidR="00BF4629" w:rsidRPr="00544B79" w:rsidRDefault="009543D5" w:rsidP="00A439A9">
            <w:pPr>
              <w:spacing w:line="300" w:lineRule="exact"/>
              <w:ind w:left="400" w:hangingChars="200" w:hanging="400"/>
              <w:rPr>
                <w:rFonts w:ascii="ＭＳ 明朝" w:hAnsi="ＭＳ 明朝"/>
                <w:spacing w:val="-4"/>
                <w:sz w:val="20"/>
                <w:szCs w:val="20"/>
              </w:rPr>
            </w:pPr>
            <w:r w:rsidRPr="00544B79">
              <w:rPr>
                <w:rFonts w:ascii="ＭＳ 明朝" w:hAnsi="ＭＳ 明朝" w:hint="eastAsia"/>
                <w:sz w:val="20"/>
                <w:szCs w:val="20"/>
              </w:rPr>
              <w:t>ア・</w:t>
            </w:r>
            <w:r w:rsidR="00461E57" w:rsidRPr="00544B79">
              <w:rPr>
                <w:rFonts w:ascii="ＭＳ 明朝" w:hAnsi="ＭＳ 明朝" w:hint="eastAsia"/>
                <w:spacing w:val="-4"/>
                <w:sz w:val="20"/>
                <w:szCs w:val="20"/>
              </w:rPr>
              <w:t>桃谷版キャリア教育</w:t>
            </w:r>
            <w:r w:rsidR="009D50BA" w:rsidRPr="00544B79">
              <w:rPr>
                <w:rFonts w:ascii="ＭＳ 明朝" w:hAnsi="ＭＳ 明朝" w:hint="eastAsia"/>
                <w:spacing w:val="-4"/>
                <w:sz w:val="20"/>
                <w:szCs w:val="20"/>
              </w:rPr>
              <w:t>「</w:t>
            </w:r>
            <w:r w:rsidR="00461E57" w:rsidRPr="00544B79">
              <w:rPr>
                <w:rFonts w:ascii="ＭＳ 明朝" w:hAnsi="ＭＳ 明朝" w:hint="eastAsia"/>
                <w:spacing w:val="-4"/>
                <w:sz w:val="20"/>
                <w:szCs w:val="20"/>
              </w:rPr>
              <w:t>ももだにプロジェクト</w:t>
            </w:r>
            <w:r w:rsidR="00BF4629" w:rsidRPr="00544B79">
              <w:rPr>
                <w:rFonts w:ascii="ＭＳ 明朝" w:hAnsi="ＭＳ 明朝" w:hint="eastAsia"/>
                <w:spacing w:val="-4"/>
                <w:sz w:val="20"/>
                <w:szCs w:val="20"/>
              </w:rPr>
              <w:t>」</w:t>
            </w:r>
          </w:p>
          <w:p w:rsidR="00BF4629" w:rsidRPr="00544B79" w:rsidRDefault="00BF4629" w:rsidP="003170EF">
            <w:pPr>
              <w:spacing w:line="300" w:lineRule="exact"/>
              <w:ind w:left="384" w:hangingChars="200" w:hanging="384"/>
              <w:rPr>
                <w:rFonts w:ascii="ＭＳ 明朝" w:hAnsi="ＭＳ 明朝"/>
                <w:spacing w:val="-4"/>
                <w:sz w:val="20"/>
                <w:szCs w:val="20"/>
              </w:rPr>
            </w:pPr>
            <w:r w:rsidRPr="00544B79">
              <w:rPr>
                <w:rFonts w:ascii="ＭＳ 明朝" w:hAnsi="ＭＳ 明朝" w:hint="eastAsia"/>
                <w:spacing w:val="-4"/>
                <w:sz w:val="20"/>
                <w:szCs w:val="20"/>
              </w:rPr>
              <w:t xml:space="preserve">　　</w:t>
            </w:r>
            <w:r w:rsidR="005F5F1A" w:rsidRPr="00544B79">
              <w:rPr>
                <w:rFonts w:ascii="ＭＳ 明朝" w:hAnsi="ＭＳ 明朝" w:hint="eastAsia"/>
                <w:spacing w:val="-4"/>
                <w:sz w:val="20"/>
                <w:szCs w:val="20"/>
              </w:rPr>
              <w:t>での</w:t>
            </w:r>
            <w:r w:rsidRPr="00544B79">
              <w:rPr>
                <w:rFonts w:ascii="ＭＳ 明朝" w:hAnsi="ＭＳ 明朝" w:hint="eastAsia"/>
                <w:spacing w:val="-4"/>
                <w:sz w:val="20"/>
                <w:szCs w:val="20"/>
              </w:rPr>
              <w:t>各教科・分掌等の役割</w:t>
            </w:r>
            <w:r w:rsidR="005F5F1A" w:rsidRPr="00544B79">
              <w:rPr>
                <w:rFonts w:ascii="ＭＳ 明朝" w:hAnsi="ＭＳ 明朝" w:hint="eastAsia"/>
                <w:spacing w:val="-4"/>
                <w:sz w:val="20"/>
                <w:szCs w:val="20"/>
              </w:rPr>
              <w:t>の</w:t>
            </w:r>
            <w:r w:rsidRPr="00544B79">
              <w:rPr>
                <w:rFonts w:ascii="ＭＳ 明朝" w:hAnsi="ＭＳ 明朝" w:hint="eastAsia"/>
                <w:spacing w:val="-4"/>
                <w:sz w:val="20"/>
                <w:szCs w:val="20"/>
              </w:rPr>
              <w:t>確認</w:t>
            </w:r>
            <w:r w:rsidR="005F5F1A" w:rsidRPr="00544B79">
              <w:rPr>
                <w:rFonts w:ascii="ＭＳ 明朝" w:hAnsi="ＭＳ 明朝" w:hint="eastAsia"/>
                <w:spacing w:val="-4"/>
                <w:sz w:val="20"/>
                <w:szCs w:val="20"/>
              </w:rPr>
              <w:t>及び</w:t>
            </w:r>
            <w:r w:rsidRPr="00544B79">
              <w:rPr>
                <w:rFonts w:ascii="ＭＳ 明朝" w:hAnsi="ＭＳ 明朝" w:hint="eastAsia"/>
                <w:spacing w:val="-4"/>
                <w:sz w:val="20"/>
                <w:szCs w:val="20"/>
              </w:rPr>
              <w:t>コンピテンス(育成したい能力)</w:t>
            </w:r>
            <w:r w:rsidR="005F5F1A" w:rsidRPr="00544B79">
              <w:rPr>
                <w:rFonts w:ascii="ＭＳ 明朝" w:hAnsi="ＭＳ 明朝" w:hint="eastAsia"/>
                <w:spacing w:val="-4"/>
                <w:sz w:val="20"/>
                <w:szCs w:val="20"/>
              </w:rPr>
              <w:t>・</w:t>
            </w:r>
            <w:r w:rsidRPr="00544B79">
              <w:rPr>
                <w:rFonts w:ascii="ＭＳ 明朝" w:hAnsi="ＭＳ 明朝" w:hint="eastAsia"/>
                <w:spacing w:val="-4"/>
                <w:sz w:val="20"/>
                <w:szCs w:val="20"/>
              </w:rPr>
              <w:t>具体的取組み</w:t>
            </w:r>
            <w:r w:rsidR="005F5F1A" w:rsidRPr="00544B79">
              <w:rPr>
                <w:rFonts w:ascii="ＭＳ 明朝" w:hAnsi="ＭＳ 明朝" w:hint="eastAsia"/>
                <w:spacing w:val="-4"/>
                <w:sz w:val="20"/>
                <w:szCs w:val="20"/>
              </w:rPr>
              <w:t>の設定。</w:t>
            </w:r>
          </w:p>
          <w:p w:rsidR="00AC3DD7" w:rsidRPr="00544B79" w:rsidRDefault="00C04AD0" w:rsidP="00FC0358">
            <w:pPr>
              <w:spacing w:line="300" w:lineRule="exact"/>
              <w:ind w:left="400" w:hangingChars="200" w:hanging="400"/>
              <w:rPr>
                <w:rFonts w:ascii="ＭＳ 明朝" w:hAnsi="ＭＳ 明朝"/>
                <w:sz w:val="20"/>
                <w:szCs w:val="20"/>
              </w:rPr>
            </w:pPr>
            <w:r w:rsidRPr="00544B79">
              <w:rPr>
                <w:rFonts w:ascii="ＭＳ 明朝" w:hAnsi="ＭＳ 明朝" w:hint="eastAsia"/>
                <w:sz w:val="20"/>
                <w:szCs w:val="20"/>
              </w:rPr>
              <w:t xml:space="preserve">　</w:t>
            </w:r>
            <w:r w:rsidR="00E4400F" w:rsidRPr="00544B79">
              <w:rPr>
                <w:rFonts w:ascii="ＭＳ 明朝" w:hAnsi="ＭＳ 明朝" w:hint="eastAsia"/>
                <w:sz w:val="20"/>
                <w:szCs w:val="20"/>
              </w:rPr>
              <w:t>・</w:t>
            </w:r>
            <w:r w:rsidRPr="00544B79">
              <w:rPr>
                <w:rFonts w:ascii="ＭＳ 明朝" w:hAnsi="ＭＳ 明朝" w:hint="eastAsia"/>
                <w:sz w:val="20"/>
                <w:szCs w:val="20"/>
              </w:rPr>
              <w:t>コンピテンスに基づくアウトカム指標（</w:t>
            </w:r>
            <w:r w:rsidR="0053231F" w:rsidRPr="00544B79">
              <w:rPr>
                <w:rFonts w:ascii="ＭＳ 明朝" w:hAnsi="ＭＳ 明朝" w:hint="eastAsia"/>
                <w:sz w:val="20"/>
                <w:szCs w:val="20"/>
              </w:rPr>
              <w:t>自尊感情・自己有用感・職業観勤労観・自己理解・将来像</w:t>
            </w:r>
            <w:r w:rsidRPr="00544B79">
              <w:rPr>
                <w:rFonts w:ascii="ＭＳ 明朝" w:hAnsi="ＭＳ 明朝" w:hint="eastAsia"/>
                <w:sz w:val="20"/>
                <w:szCs w:val="20"/>
              </w:rPr>
              <w:t>）</w:t>
            </w:r>
            <w:r w:rsidR="00737F10" w:rsidRPr="00544B79">
              <w:rPr>
                <w:rFonts w:ascii="ＭＳ 明朝" w:hAnsi="ＭＳ 明朝" w:hint="eastAsia"/>
                <w:sz w:val="20"/>
                <w:szCs w:val="20"/>
              </w:rPr>
              <w:t>について、</w:t>
            </w:r>
            <w:r w:rsidR="00316919" w:rsidRPr="00544B79">
              <w:rPr>
                <w:rFonts w:ascii="ＭＳ 明朝" w:hAnsi="ＭＳ 明朝" w:hint="eastAsia"/>
                <w:sz w:val="20"/>
                <w:szCs w:val="20"/>
              </w:rPr>
              <w:t>新入生の</w:t>
            </w:r>
            <w:r w:rsidR="00737F10" w:rsidRPr="00544B79">
              <w:rPr>
                <w:rFonts w:ascii="ＭＳ 明朝" w:hAnsi="ＭＳ 明朝" w:hint="eastAsia"/>
                <w:sz w:val="20"/>
                <w:szCs w:val="20"/>
              </w:rPr>
              <w:t>入学時と</w:t>
            </w:r>
            <w:r w:rsidR="00316919" w:rsidRPr="00544B79">
              <w:rPr>
                <w:rFonts w:ascii="ＭＳ 明朝" w:hAnsi="ＭＳ 明朝" w:hint="eastAsia"/>
                <w:sz w:val="20"/>
                <w:szCs w:val="20"/>
              </w:rPr>
              <w:t>1年後の肯定率の変化</w:t>
            </w:r>
            <w:r w:rsidR="00233952" w:rsidRPr="00544B79">
              <w:rPr>
                <w:rFonts w:ascii="ＭＳ 明朝" w:hAnsi="ＭＳ 明朝" w:hint="eastAsia"/>
                <w:sz w:val="20"/>
                <w:szCs w:val="20"/>
              </w:rPr>
              <w:t>、並びに在校生の</w:t>
            </w:r>
            <w:r w:rsidR="00316919" w:rsidRPr="00544B79">
              <w:rPr>
                <w:rFonts w:ascii="ＭＳ 明朝" w:hAnsi="ＭＳ 明朝" w:hint="eastAsia"/>
                <w:sz w:val="20"/>
                <w:szCs w:val="20"/>
              </w:rPr>
              <w:t>肯定率</w:t>
            </w:r>
            <w:r w:rsidR="00A77380" w:rsidRPr="00544B79">
              <w:rPr>
                <w:rFonts w:ascii="ＭＳ 明朝" w:hAnsi="ＭＳ 明朝" w:hint="eastAsia"/>
                <w:sz w:val="20"/>
                <w:szCs w:val="20"/>
              </w:rPr>
              <w:t>の</w:t>
            </w:r>
            <w:r w:rsidR="00316919" w:rsidRPr="00544B79">
              <w:rPr>
                <w:rFonts w:ascii="ＭＳ 明朝" w:hAnsi="ＭＳ 明朝" w:hint="eastAsia"/>
                <w:sz w:val="20"/>
                <w:szCs w:val="20"/>
              </w:rPr>
              <w:t>経年変化</w:t>
            </w:r>
            <w:r w:rsidR="00233952" w:rsidRPr="00544B79">
              <w:rPr>
                <w:rFonts w:ascii="ＭＳ 明朝" w:hAnsi="ＭＳ 明朝" w:hint="eastAsia"/>
                <w:sz w:val="20"/>
                <w:szCs w:val="20"/>
              </w:rPr>
              <w:t>の</w:t>
            </w:r>
            <w:r w:rsidR="00316919" w:rsidRPr="00544B79">
              <w:rPr>
                <w:rFonts w:ascii="ＭＳ 明朝" w:hAnsi="ＭＳ 明朝" w:hint="eastAsia"/>
                <w:sz w:val="20"/>
                <w:szCs w:val="20"/>
              </w:rPr>
              <w:t>検証を行う。</w:t>
            </w:r>
          </w:p>
          <w:p w:rsidR="00AB725D" w:rsidRPr="00544B79" w:rsidRDefault="00AB725D" w:rsidP="00FC0358">
            <w:pPr>
              <w:spacing w:line="300" w:lineRule="exact"/>
              <w:ind w:left="400" w:hangingChars="200" w:hanging="400"/>
              <w:rPr>
                <w:rFonts w:ascii="ＭＳ 明朝" w:hAnsi="ＭＳ 明朝"/>
                <w:sz w:val="20"/>
                <w:szCs w:val="20"/>
              </w:rPr>
            </w:pPr>
            <w:r w:rsidRPr="00544B79">
              <w:rPr>
                <w:rFonts w:ascii="ＭＳ 明朝" w:hAnsi="ＭＳ 明朝"/>
                <w:sz w:val="20"/>
                <w:szCs w:val="20"/>
              </w:rPr>
              <w:t xml:space="preserve">　・</w:t>
            </w:r>
            <w:r w:rsidR="009534C9" w:rsidRPr="00544B79">
              <w:rPr>
                <w:rFonts w:ascii="ＭＳ 明朝" w:hAnsi="ＭＳ 明朝" w:hint="eastAsia"/>
                <w:sz w:val="20"/>
                <w:szCs w:val="20"/>
              </w:rPr>
              <w:t>進路実現に向け意欲を高める「キャリア・ガイダンス（進路担当者面談）」及び「キャリア・カウンセリング（担任面談）」の充実</w:t>
            </w:r>
          </w:p>
          <w:p w:rsidR="009534C9" w:rsidRPr="00544B79" w:rsidRDefault="00AB725D" w:rsidP="00FC0358">
            <w:pPr>
              <w:spacing w:line="300" w:lineRule="exact"/>
              <w:ind w:left="400" w:hangingChars="200" w:hanging="400"/>
              <w:rPr>
                <w:rFonts w:ascii="ＭＳ 明朝" w:hAnsi="ＭＳ 明朝"/>
                <w:sz w:val="20"/>
                <w:szCs w:val="20"/>
              </w:rPr>
            </w:pPr>
            <w:r w:rsidRPr="00544B79">
              <w:rPr>
                <w:rFonts w:ascii="ＭＳ 明朝" w:hAnsi="ＭＳ 明朝" w:hint="eastAsia"/>
                <w:sz w:val="20"/>
                <w:szCs w:val="20"/>
              </w:rPr>
              <w:t>イ・</w:t>
            </w:r>
            <w:r w:rsidR="009534C9" w:rsidRPr="00544B79">
              <w:rPr>
                <w:rFonts w:ascii="ＭＳ 明朝" w:hAnsi="ＭＳ 明朝" w:hint="eastAsia"/>
                <w:sz w:val="20"/>
                <w:szCs w:val="20"/>
              </w:rPr>
              <w:t>進路説明会において</w:t>
            </w:r>
            <w:r w:rsidRPr="00544B79">
              <w:rPr>
                <w:rFonts w:ascii="ＭＳ 明朝" w:hAnsi="ＭＳ 明朝" w:hint="eastAsia"/>
                <w:sz w:val="20"/>
                <w:szCs w:val="20"/>
              </w:rPr>
              <w:t>実社会に</w:t>
            </w:r>
            <w:r w:rsidR="009534C9" w:rsidRPr="00544B79">
              <w:rPr>
                <w:rFonts w:ascii="ＭＳ 明朝" w:hAnsi="ＭＳ 明朝" w:hint="eastAsia"/>
                <w:sz w:val="20"/>
                <w:szCs w:val="20"/>
              </w:rPr>
              <w:t>触</w:t>
            </w:r>
            <w:r w:rsidRPr="00544B79">
              <w:rPr>
                <w:rFonts w:ascii="ＭＳ 明朝" w:hAnsi="ＭＳ 明朝" w:hint="eastAsia"/>
                <w:sz w:val="20"/>
                <w:szCs w:val="20"/>
              </w:rPr>
              <w:t>れ</w:t>
            </w:r>
            <w:r w:rsidR="009534C9" w:rsidRPr="00544B79">
              <w:rPr>
                <w:rFonts w:ascii="ＭＳ 明朝" w:hAnsi="ＭＳ 明朝" w:hint="eastAsia"/>
                <w:sz w:val="20"/>
                <w:szCs w:val="20"/>
              </w:rPr>
              <w:t>る学びが実現できるよう内容の充実を図る。</w:t>
            </w:r>
          </w:p>
          <w:p w:rsidR="00AC3DD7" w:rsidRPr="00544B79" w:rsidRDefault="0080785E" w:rsidP="00FC0358">
            <w:pPr>
              <w:spacing w:line="300" w:lineRule="exact"/>
              <w:ind w:left="400" w:hangingChars="200" w:hanging="400"/>
              <w:rPr>
                <w:rFonts w:ascii="ＭＳ 明朝" w:hAnsi="ＭＳ 明朝"/>
                <w:sz w:val="20"/>
                <w:szCs w:val="20"/>
              </w:rPr>
            </w:pPr>
            <w:r w:rsidRPr="00544B79">
              <w:rPr>
                <w:rFonts w:ascii="ＭＳ 明朝" w:hAnsi="ＭＳ 明朝" w:hint="eastAsia"/>
                <w:sz w:val="20"/>
                <w:szCs w:val="20"/>
              </w:rPr>
              <w:t>(２)</w:t>
            </w:r>
          </w:p>
          <w:p w:rsidR="00AC3DD7" w:rsidRPr="00544B79" w:rsidRDefault="005F5F1A" w:rsidP="00FC0358">
            <w:pPr>
              <w:spacing w:line="300" w:lineRule="exact"/>
              <w:ind w:left="400" w:hangingChars="200" w:hanging="400"/>
              <w:rPr>
                <w:rFonts w:ascii="ＭＳ 明朝" w:hAnsi="ＭＳ 明朝"/>
                <w:spacing w:val="-4"/>
                <w:sz w:val="20"/>
                <w:szCs w:val="20"/>
              </w:rPr>
            </w:pPr>
            <w:r w:rsidRPr="00544B79">
              <w:rPr>
                <w:rFonts w:ascii="ＭＳ 明朝" w:hAnsi="ＭＳ 明朝" w:hint="eastAsia"/>
                <w:sz w:val="20"/>
                <w:szCs w:val="20"/>
              </w:rPr>
              <w:t>ウ</w:t>
            </w:r>
            <w:r w:rsidR="00936C78" w:rsidRPr="00544B79">
              <w:rPr>
                <w:rFonts w:ascii="ＭＳ 明朝" w:hAnsi="ＭＳ 明朝" w:hint="eastAsia"/>
                <w:sz w:val="20"/>
                <w:szCs w:val="20"/>
              </w:rPr>
              <w:t>・</w:t>
            </w:r>
            <w:r w:rsidR="007A3C14" w:rsidRPr="00544B79">
              <w:rPr>
                <w:rFonts w:ascii="ＭＳ 明朝" w:hAnsi="ＭＳ 明朝" w:hint="eastAsia"/>
                <w:spacing w:val="-4"/>
                <w:sz w:val="20"/>
                <w:szCs w:val="20"/>
              </w:rPr>
              <w:t>「わかる授業」をテーマに</w:t>
            </w:r>
            <w:r w:rsidRPr="00544B79">
              <w:rPr>
                <w:rFonts w:ascii="ＭＳ 明朝" w:hAnsi="ＭＳ 明朝" w:hint="eastAsia"/>
                <w:spacing w:val="-4"/>
                <w:sz w:val="20"/>
                <w:szCs w:val="20"/>
              </w:rPr>
              <w:t>した継続的授業研究。</w:t>
            </w:r>
          </w:p>
          <w:p w:rsidR="00F44FA8" w:rsidRPr="00544B79" w:rsidRDefault="00F44FA8" w:rsidP="00FC0358">
            <w:pPr>
              <w:spacing w:line="300" w:lineRule="exact"/>
              <w:ind w:left="384" w:hangingChars="200" w:hanging="384"/>
              <w:rPr>
                <w:rFonts w:ascii="ＭＳ 明朝" w:hAnsi="ＭＳ 明朝"/>
                <w:sz w:val="20"/>
                <w:szCs w:val="20"/>
              </w:rPr>
            </w:pPr>
            <w:r w:rsidRPr="00544B79">
              <w:rPr>
                <w:rFonts w:ascii="ＭＳ 明朝" w:hAnsi="ＭＳ 明朝" w:hint="eastAsia"/>
                <w:spacing w:val="-4"/>
                <w:sz w:val="20"/>
                <w:szCs w:val="20"/>
              </w:rPr>
              <w:t xml:space="preserve">　・</w:t>
            </w:r>
            <w:r w:rsidR="00193A39" w:rsidRPr="00544B79">
              <w:rPr>
                <w:rFonts w:ascii="ＭＳ 明朝" w:hAnsi="ＭＳ 明朝" w:hint="eastAsia"/>
                <w:sz w:val="20"/>
                <w:szCs w:val="20"/>
              </w:rPr>
              <w:t>授業見学月間年</w:t>
            </w:r>
            <w:r w:rsidR="00E10514" w:rsidRPr="00544B79">
              <w:rPr>
                <w:rFonts w:ascii="ＭＳ 明朝" w:hAnsi="ＭＳ 明朝" w:hint="eastAsia"/>
                <w:sz w:val="20"/>
                <w:szCs w:val="20"/>
              </w:rPr>
              <w:t>２</w:t>
            </w:r>
            <w:r w:rsidR="00193A39" w:rsidRPr="00544B79">
              <w:rPr>
                <w:rFonts w:ascii="ＭＳ 明朝" w:hAnsi="ＭＳ 明朝" w:hint="eastAsia"/>
                <w:sz w:val="20"/>
                <w:szCs w:val="20"/>
              </w:rPr>
              <w:t>回実施（</w:t>
            </w:r>
            <w:r w:rsidR="00F537D0" w:rsidRPr="00544B79">
              <w:rPr>
                <w:rFonts w:ascii="ＭＳ 明朝" w:hAnsi="ＭＳ 明朝" w:hint="eastAsia"/>
                <w:sz w:val="20"/>
                <w:szCs w:val="20"/>
              </w:rPr>
              <w:t>６</w:t>
            </w:r>
            <w:r w:rsidR="00193A39" w:rsidRPr="00544B79">
              <w:rPr>
                <w:rFonts w:ascii="ＭＳ 明朝" w:hAnsi="ＭＳ 明朝" w:hint="eastAsia"/>
                <w:sz w:val="20"/>
                <w:szCs w:val="20"/>
              </w:rPr>
              <w:t>月，</w:t>
            </w:r>
            <w:r w:rsidR="00F537D0" w:rsidRPr="00544B79">
              <w:rPr>
                <w:rFonts w:ascii="ＭＳ 明朝" w:hAnsi="ＭＳ 明朝" w:hint="eastAsia"/>
                <w:sz w:val="20"/>
                <w:szCs w:val="20"/>
              </w:rPr>
              <w:t>１</w:t>
            </w:r>
            <w:r w:rsidR="00193A39" w:rsidRPr="00544B79">
              <w:rPr>
                <w:rFonts w:ascii="ＭＳ 明朝" w:hAnsi="ＭＳ 明朝" w:hint="eastAsia"/>
                <w:sz w:val="20"/>
                <w:szCs w:val="20"/>
              </w:rPr>
              <w:t>月）</w:t>
            </w:r>
          </w:p>
          <w:p w:rsidR="00512FF6" w:rsidRPr="00544B79" w:rsidRDefault="00512FF6" w:rsidP="00512FF6">
            <w:pPr>
              <w:spacing w:line="300" w:lineRule="exact"/>
              <w:ind w:left="400" w:hangingChars="200" w:hanging="400"/>
              <w:rPr>
                <w:rFonts w:ascii="ＭＳ 明朝" w:hAnsi="ＭＳ 明朝"/>
                <w:sz w:val="20"/>
                <w:szCs w:val="20"/>
              </w:rPr>
            </w:pPr>
            <w:r w:rsidRPr="00544B79">
              <w:rPr>
                <w:rFonts w:ascii="ＭＳ 明朝" w:hAnsi="ＭＳ 明朝" w:hint="eastAsia"/>
                <w:sz w:val="20"/>
                <w:szCs w:val="20"/>
              </w:rPr>
              <w:t xml:space="preserve">　・授業で視聴覚機器やICT機器を活用する。</w:t>
            </w:r>
          </w:p>
          <w:p w:rsidR="00512FF6" w:rsidRPr="00544B79" w:rsidRDefault="00512FF6" w:rsidP="00512FF6">
            <w:pPr>
              <w:spacing w:line="300" w:lineRule="exact"/>
              <w:ind w:left="400" w:hangingChars="200" w:hanging="400"/>
              <w:rPr>
                <w:rFonts w:ascii="ＭＳ 明朝" w:hAnsi="ＭＳ 明朝"/>
                <w:spacing w:val="-4"/>
                <w:sz w:val="20"/>
                <w:szCs w:val="20"/>
              </w:rPr>
            </w:pPr>
            <w:r w:rsidRPr="00544B79">
              <w:rPr>
                <w:rFonts w:ascii="ＭＳ 明朝" w:hAnsi="ＭＳ 明朝" w:hint="eastAsia"/>
                <w:sz w:val="20"/>
                <w:szCs w:val="20"/>
              </w:rPr>
              <w:t xml:space="preserve">　・授業で考えをまとめさせたり、発表させる機会を設ける。</w:t>
            </w:r>
          </w:p>
          <w:p w:rsidR="005F5F1A" w:rsidRPr="00544B79" w:rsidRDefault="005F5F1A" w:rsidP="00FC0358">
            <w:pPr>
              <w:spacing w:line="300" w:lineRule="exact"/>
              <w:ind w:left="384" w:hangingChars="200" w:hanging="384"/>
              <w:rPr>
                <w:rFonts w:ascii="ＭＳ 明朝" w:hAnsi="ＭＳ 明朝"/>
                <w:sz w:val="20"/>
                <w:szCs w:val="20"/>
              </w:rPr>
            </w:pPr>
            <w:r w:rsidRPr="00544B79">
              <w:rPr>
                <w:rFonts w:ascii="ＭＳ 明朝" w:hAnsi="ＭＳ 明朝" w:hint="eastAsia"/>
                <w:spacing w:val="-4"/>
                <w:sz w:val="20"/>
                <w:szCs w:val="20"/>
              </w:rPr>
              <w:t>エ・教科毎に</w:t>
            </w:r>
            <w:r w:rsidR="00F44FA8" w:rsidRPr="00544B79">
              <w:rPr>
                <w:rFonts w:ascii="ＭＳ 明朝" w:hAnsi="ＭＳ 明朝" w:hint="eastAsia"/>
                <w:spacing w:val="-4"/>
                <w:sz w:val="20"/>
                <w:szCs w:val="20"/>
              </w:rPr>
              <w:t>、授業での</w:t>
            </w:r>
            <w:r w:rsidRPr="00544B79">
              <w:rPr>
                <w:rFonts w:ascii="ＭＳ 明朝" w:hAnsi="ＭＳ 明朝" w:hint="eastAsia"/>
                <w:spacing w:val="-4"/>
                <w:sz w:val="20"/>
                <w:szCs w:val="20"/>
              </w:rPr>
              <w:t>「</w:t>
            </w:r>
            <w:r w:rsidR="00F44FA8" w:rsidRPr="00544B79">
              <w:rPr>
                <w:rFonts w:ascii="ＭＳ 明朝" w:hAnsi="ＭＳ 明朝" w:hint="eastAsia"/>
                <w:spacing w:val="-4"/>
                <w:sz w:val="20"/>
                <w:szCs w:val="20"/>
              </w:rPr>
              <w:t>思考力・判断力・表現力」の育成をテーマとした指導方法を研究。</w:t>
            </w:r>
          </w:p>
          <w:p w:rsidR="00852131" w:rsidRPr="00544B79" w:rsidRDefault="00E07035" w:rsidP="00277463">
            <w:pPr>
              <w:spacing w:line="300" w:lineRule="exact"/>
              <w:ind w:left="400" w:hangingChars="200" w:hanging="400"/>
              <w:rPr>
                <w:rFonts w:ascii="ＭＳ 明朝" w:hAnsi="ＭＳ 明朝"/>
                <w:sz w:val="20"/>
                <w:szCs w:val="20"/>
              </w:rPr>
            </w:pPr>
            <w:r w:rsidRPr="00544B79">
              <w:rPr>
                <w:rFonts w:ascii="ＭＳ 明朝" w:hAnsi="ＭＳ 明朝" w:hint="eastAsia"/>
                <w:sz w:val="20"/>
                <w:szCs w:val="20"/>
              </w:rPr>
              <w:t>オ</w:t>
            </w:r>
            <w:r w:rsidR="0055725B" w:rsidRPr="00544B79">
              <w:rPr>
                <w:rFonts w:ascii="ＭＳ 明朝" w:hAnsi="ＭＳ 明朝" w:hint="eastAsia"/>
                <w:sz w:val="20"/>
                <w:szCs w:val="20"/>
              </w:rPr>
              <w:t>・</w:t>
            </w:r>
            <w:r w:rsidR="007F635E" w:rsidRPr="00544B79">
              <w:rPr>
                <w:rFonts w:ascii="ＭＳ 明朝" w:hAnsi="ＭＳ 明朝" w:hint="eastAsia"/>
                <w:sz w:val="20"/>
                <w:szCs w:val="20"/>
              </w:rPr>
              <w:t>「基礎的・汎用的能力」を育成する授業をテーマに研究協議を</w:t>
            </w:r>
            <w:r w:rsidR="00456EEF" w:rsidRPr="00544B79">
              <w:rPr>
                <w:rFonts w:ascii="ＭＳ 明朝" w:hAnsi="ＭＳ 明朝" w:hint="eastAsia"/>
                <w:sz w:val="20"/>
                <w:szCs w:val="20"/>
              </w:rPr>
              <w:t>実施。</w:t>
            </w:r>
          </w:p>
        </w:tc>
        <w:tc>
          <w:tcPr>
            <w:tcW w:w="3224" w:type="dxa"/>
            <w:tcBorders>
              <w:right w:val="dashed" w:sz="4" w:space="0" w:color="auto"/>
            </w:tcBorders>
          </w:tcPr>
          <w:p w:rsidR="003E1D6A" w:rsidRPr="00544B79" w:rsidRDefault="00677B8E" w:rsidP="00C55D2E">
            <w:pPr>
              <w:spacing w:line="240" w:lineRule="exact"/>
              <w:ind w:left="400" w:hangingChars="200" w:hanging="400"/>
              <w:rPr>
                <w:rFonts w:ascii="ＭＳ 明朝" w:hAnsi="ＭＳ 明朝"/>
                <w:sz w:val="20"/>
                <w:szCs w:val="20"/>
              </w:rPr>
            </w:pPr>
            <w:r w:rsidRPr="00544B79">
              <w:rPr>
                <w:rFonts w:ascii="ＭＳ 明朝" w:hAnsi="ＭＳ 明朝" w:hint="eastAsia"/>
                <w:sz w:val="20"/>
                <w:szCs w:val="20"/>
              </w:rPr>
              <w:t>(１)</w:t>
            </w:r>
          </w:p>
          <w:p w:rsidR="00C04AD0" w:rsidRPr="00544B79" w:rsidRDefault="00677B8E" w:rsidP="00981F1B">
            <w:pPr>
              <w:spacing w:line="240" w:lineRule="exact"/>
              <w:ind w:left="400" w:hangingChars="200" w:hanging="400"/>
              <w:rPr>
                <w:rFonts w:ascii="ＭＳ 明朝" w:hAnsi="ＭＳ 明朝"/>
                <w:sz w:val="20"/>
                <w:szCs w:val="20"/>
              </w:rPr>
            </w:pPr>
            <w:r w:rsidRPr="00544B79">
              <w:rPr>
                <w:rFonts w:ascii="ＭＳ 明朝" w:hAnsi="ＭＳ 明朝" w:hint="eastAsia"/>
                <w:sz w:val="20"/>
                <w:szCs w:val="20"/>
              </w:rPr>
              <w:t>ア・</w:t>
            </w:r>
            <w:r w:rsidR="00BF4629" w:rsidRPr="00544B79">
              <w:rPr>
                <w:rFonts w:ascii="ＭＳ 明朝" w:hAnsi="ＭＳ 明朝" w:hint="eastAsia"/>
                <w:sz w:val="20"/>
                <w:szCs w:val="20"/>
              </w:rPr>
              <w:t>各教科・分掌等に</w:t>
            </w:r>
            <w:r w:rsidR="00C04AD0" w:rsidRPr="00544B79">
              <w:rPr>
                <w:rFonts w:ascii="ＭＳ 明朝" w:hAnsi="ＭＳ 明朝" w:hint="eastAsia"/>
                <w:sz w:val="20"/>
                <w:szCs w:val="20"/>
              </w:rPr>
              <w:t>おいて</w:t>
            </w:r>
            <w:r w:rsidR="00BF4629" w:rsidRPr="00544B79">
              <w:rPr>
                <w:rFonts w:ascii="ＭＳ 明朝" w:hAnsi="ＭＳ 明朝" w:hint="eastAsia"/>
                <w:sz w:val="20"/>
                <w:szCs w:val="20"/>
              </w:rPr>
              <w:t>コンピテンス</w:t>
            </w:r>
            <w:r w:rsidR="00C04AD0" w:rsidRPr="00544B79">
              <w:rPr>
                <w:rFonts w:ascii="ＭＳ 明朝" w:hAnsi="ＭＳ 明朝" w:hint="eastAsia"/>
                <w:sz w:val="20"/>
                <w:szCs w:val="20"/>
              </w:rPr>
              <w:t>・具体的取組等の作成（</w:t>
            </w:r>
            <w:r w:rsidR="00E10514" w:rsidRPr="00544B79">
              <w:rPr>
                <w:rFonts w:ascii="ＭＳ 明朝" w:hAnsi="ＭＳ 明朝" w:hint="eastAsia"/>
                <w:sz w:val="20"/>
                <w:szCs w:val="20"/>
              </w:rPr>
              <w:t>４</w:t>
            </w:r>
            <w:r w:rsidR="00C04AD0" w:rsidRPr="00544B79">
              <w:rPr>
                <w:rFonts w:ascii="ＭＳ 明朝" w:hAnsi="ＭＳ 明朝" w:hint="eastAsia"/>
                <w:sz w:val="20"/>
                <w:szCs w:val="20"/>
              </w:rPr>
              <w:t>月）</w:t>
            </w:r>
          </w:p>
          <w:p w:rsidR="003E50F6" w:rsidRPr="00544B79" w:rsidRDefault="00677B8E" w:rsidP="003E50F6">
            <w:pPr>
              <w:spacing w:line="240" w:lineRule="exact"/>
              <w:ind w:left="400" w:hangingChars="200" w:hanging="400"/>
              <w:rPr>
                <w:rFonts w:ascii="ＭＳ 明朝" w:hAnsi="ＭＳ 明朝"/>
                <w:sz w:val="20"/>
                <w:szCs w:val="20"/>
              </w:rPr>
            </w:pPr>
            <w:r w:rsidRPr="00544B79">
              <w:rPr>
                <w:rFonts w:ascii="ＭＳ 明朝" w:hAnsi="ＭＳ 明朝" w:hint="eastAsia"/>
                <w:sz w:val="20"/>
                <w:szCs w:val="20"/>
              </w:rPr>
              <w:t xml:space="preserve">　・</w:t>
            </w:r>
            <w:r w:rsidR="003E50F6" w:rsidRPr="00544B79">
              <w:rPr>
                <w:rFonts w:ascii="ＭＳ 明朝" w:hAnsi="ＭＳ 明朝" w:hint="eastAsia"/>
                <w:sz w:val="20"/>
                <w:szCs w:val="20"/>
              </w:rPr>
              <w:t>アウトカム指標（自尊感情・自己有用感・職業観勤労観・自己理解・将来像）の肯定率について、入学時、１年次、２年次、３年次以降 及び 卒業予定生の経年変化を調べ、その評価を行う。</w:t>
            </w:r>
          </w:p>
          <w:p w:rsidR="00C55D2E" w:rsidRPr="00544B79" w:rsidRDefault="00C55D2E" w:rsidP="00981F1B">
            <w:pPr>
              <w:spacing w:line="240" w:lineRule="exact"/>
              <w:ind w:left="400" w:hangingChars="200" w:hanging="400"/>
              <w:rPr>
                <w:rFonts w:ascii="ＭＳ 明朝" w:hAnsi="ＭＳ 明朝"/>
                <w:sz w:val="20"/>
                <w:szCs w:val="20"/>
              </w:rPr>
            </w:pPr>
            <w:r w:rsidRPr="00544B79">
              <w:rPr>
                <w:rFonts w:ascii="ＭＳ 明朝" w:hAnsi="ＭＳ 明朝" w:hint="eastAsia"/>
                <w:sz w:val="20"/>
                <w:szCs w:val="20"/>
              </w:rPr>
              <w:t xml:space="preserve">　・進路</w:t>
            </w:r>
            <w:r w:rsidR="00C04AD0" w:rsidRPr="00544B79">
              <w:rPr>
                <w:rFonts w:ascii="ＭＳ 明朝" w:hAnsi="ＭＳ 明朝" w:hint="eastAsia"/>
                <w:sz w:val="20"/>
                <w:szCs w:val="20"/>
              </w:rPr>
              <w:t>希望未定者の減少</w:t>
            </w:r>
            <w:r w:rsidR="00097787" w:rsidRPr="00544B79">
              <w:rPr>
                <w:rFonts w:ascii="ＭＳ 明朝" w:hAnsi="ＭＳ 明朝" w:hint="eastAsia"/>
                <w:sz w:val="20"/>
                <w:szCs w:val="20"/>
              </w:rPr>
              <w:t>10</w:t>
            </w:r>
            <w:r w:rsidR="005569F2" w:rsidRPr="00544B79">
              <w:rPr>
                <w:rFonts w:ascii="ＭＳ 明朝" w:hAnsi="ＭＳ 明朝" w:hint="eastAsia"/>
                <w:sz w:val="20"/>
                <w:szCs w:val="20"/>
              </w:rPr>
              <w:t>％</w:t>
            </w:r>
            <w:r w:rsidR="00097787" w:rsidRPr="00544B79">
              <w:rPr>
                <w:rFonts w:ascii="ＭＳ 明朝" w:hAnsi="ＭＳ 明朝" w:hint="eastAsia"/>
                <w:sz w:val="20"/>
                <w:szCs w:val="20"/>
              </w:rPr>
              <w:t>以下</w:t>
            </w:r>
            <w:r w:rsidR="00BF1F4E" w:rsidRPr="00544B79">
              <w:rPr>
                <w:rFonts w:ascii="ＭＳ 明朝" w:hAnsi="ＭＳ 明朝" w:hint="eastAsia"/>
                <w:sz w:val="20"/>
                <w:szCs w:val="20"/>
              </w:rPr>
              <w:t>（</w:t>
            </w:r>
            <w:r w:rsidR="00097787" w:rsidRPr="00544B79">
              <w:rPr>
                <w:rFonts w:ascii="ＭＳ 明朝" w:hAnsi="ＭＳ 明朝" w:hint="eastAsia"/>
                <w:sz w:val="20"/>
                <w:szCs w:val="20"/>
              </w:rPr>
              <w:t>H2</w:t>
            </w:r>
            <w:r w:rsidR="000535FE" w:rsidRPr="00544B79">
              <w:rPr>
                <w:rFonts w:ascii="ＭＳ 明朝" w:hAnsi="ＭＳ 明朝" w:hint="eastAsia"/>
                <w:sz w:val="20"/>
                <w:szCs w:val="20"/>
              </w:rPr>
              <w:t>8</w:t>
            </w:r>
            <w:r w:rsidR="00097787" w:rsidRPr="00544B79">
              <w:rPr>
                <w:rFonts w:ascii="ＭＳ 明朝" w:hAnsi="ＭＳ 明朝" w:hint="eastAsia"/>
                <w:sz w:val="20"/>
                <w:szCs w:val="20"/>
              </w:rPr>
              <w:t xml:space="preserve"> </w:t>
            </w:r>
            <w:r w:rsidR="000535FE" w:rsidRPr="00544B79">
              <w:rPr>
                <w:rFonts w:ascii="ＭＳ 明朝" w:hAnsi="ＭＳ 明朝" w:hint="eastAsia"/>
                <w:sz w:val="20"/>
                <w:szCs w:val="20"/>
              </w:rPr>
              <w:t>8.7</w:t>
            </w:r>
            <w:r w:rsidR="005569F2" w:rsidRPr="00544B79">
              <w:rPr>
                <w:rFonts w:ascii="ＭＳ 明朝" w:hAnsi="ＭＳ 明朝" w:hint="eastAsia"/>
                <w:sz w:val="20"/>
                <w:szCs w:val="20"/>
              </w:rPr>
              <w:t>%</w:t>
            </w:r>
            <w:r w:rsidR="0054542F" w:rsidRPr="00544B79">
              <w:rPr>
                <w:rFonts w:ascii="ＭＳ 明朝" w:hAnsi="ＭＳ 明朝"/>
                <w:sz w:val="20"/>
                <w:szCs w:val="20"/>
              </w:rPr>
              <w:t>）</w:t>
            </w:r>
          </w:p>
          <w:p w:rsidR="00481FEA" w:rsidRPr="00544B79" w:rsidRDefault="00481FEA" w:rsidP="00981F1B">
            <w:pPr>
              <w:spacing w:line="240" w:lineRule="exact"/>
              <w:ind w:left="400" w:hangingChars="200" w:hanging="400"/>
              <w:rPr>
                <w:rFonts w:ascii="ＭＳ 明朝" w:hAnsi="ＭＳ 明朝"/>
                <w:sz w:val="20"/>
                <w:szCs w:val="20"/>
              </w:rPr>
            </w:pPr>
            <w:r w:rsidRPr="00544B79">
              <w:rPr>
                <w:rFonts w:ascii="ＭＳ 明朝" w:hAnsi="ＭＳ 明朝" w:hint="eastAsia"/>
                <w:sz w:val="20"/>
                <w:szCs w:val="20"/>
              </w:rPr>
              <w:t xml:space="preserve">　・進路未定率の減少</w:t>
            </w:r>
            <w:r w:rsidR="00F1513D" w:rsidRPr="00544B79">
              <w:rPr>
                <w:rFonts w:ascii="ＭＳ 明朝" w:hAnsi="ＭＳ 明朝" w:hint="eastAsia"/>
                <w:sz w:val="20"/>
                <w:szCs w:val="20"/>
              </w:rPr>
              <w:t>2</w:t>
            </w:r>
            <w:r w:rsidR="00DD69D7" w:rsidRPr="00544B79">
              <w:rPr>
                <w:rFonts w:ascii="ＭＳ 明朝" w:hAnsi="ＭＳ 明朝" w:hint="eastAsia"/>
                <w:sz w:val="20"/>
                <w:szCs w:val="20"/>
              </w:rPr>
              <w:t>0</w:t>
            </w:r>
            <w:r w:rsidR="005569F2" w:rsidRPr="00544B79">
              <w:rPr>
                <w:rFonts w:ascii="ＭＳ 明朝" w:hAnsi="ＭＳ 明朝" w:hint="eastAsia"/>
                <w:sz w:val="20"/>
                <w:szCs w:val="20"/>
              </w:rPr>
              <w:t>％以下</w:t>
            </w:r>
            <w:r w:rsidR="00BF1F4E" w:rsidRPr="00544B79">
              <w:rPr>
                <w:rFonts w:ascii="ＭＳ 明朝" w:hAnsi="ＭＳ 明朝" w:hint="eastAsia"/>
                <w:sz w:val="20"/>
                <w:szCs w:val="20"/>
              </w:rPr>
              <w:t>(</w:t>
            </w:r>
            <w:r w:rsidR="00FB7B2F" w:rsidRPr="00544B79">
              <w:rPr>
                <w:rFonts w:ascii="ＭＳ 明朝" w:hAnsi="ＭＳ 明朝" w:hint="eastAsia"/>
                <w:sz w:val="20"/>
                <w:szCs w:val="20"/>
              </w:rPr>
              <w:t>H28 11.4％</w:t>
            </w:r>
            <w:r w:rsidR="00BF1F4E" w:rsidRPr="00544B79">
              <w:rPr>
                <w:rFonts w:ascii="ＭＳ 明朝" w:hAnsi="ＭＳ 明朝" w:hint="eastAsia"/>
                <w:sz w:val="20"/>
                <w:szCs w:val="20"/>
              </w:rPr>
              <w:t>)</w:t>
            </w:r>
          </w:p>
          <w:p w:rsidR="00097787" w:rsidRPr="00544B79" w:rsidRDefault="00AB725D" w:rsidP="00981F1B">
            <w:pPr>
              <w:spacing w:line="240" w:lineRule="exact"/>
              <w:ind w:left="400" w:hangingChars="200" w:hanging="400"/>
              <w:rPr>
                <w:rFonts w:ascii="ＭＳ 明朝" w:hAnsi="ＭＳ 明朝"/>
                <w:sz w:val="20"/>
                <w:szCs w:val="20"/>
              </w:rPr>
            </w:pPr>
            <w:r w:rsidRPr="00544B79">
              <w:rPr>
                <w:rFonts w:ascii="ＭＳ 明朝" w:hAnsi="ＭＳ 明朝" w:hint="eastAsia"/>
                <w:sz w:val="20"/>
                <w:szCs w:val="20"/>
              </w:rPr>
              <w:t>イ・</w:t>
            </w:r>
            <w:r w:rsidR="009534C9" w:rsidRPr="00544B79">
              <w:rPr>
                <w:rFonts w:ascii="ＭＳ 明朝" w:hAnsi="ＭＳ 明朝" w:hint="eastAsia"/>
                <w:sz w:val="20"/>
                <w:szCs w:val="20"/>
              </w:rPr>
              <w:t>進路説明会の参加</w:t>
            </w:r>
            <w:r w:rsidR="000A6DEF" w:rsidRPr="00544B79">
              <w:rPr>
                <w:rFonts w:ascii="ＭＳ 明朝" w:hAnsi="ＭＳ 明朝" w:hint="eastAsia"/>
                <w:sz w:val="20"/>
                <w:szCs w:val="20"/>
              </w:rPr>
              <w:t>数</w:t>
            </w:r>
            <w:r w:rsidR="009534C9" w:rsidRPr="00544B79">
              <w:rPr>
                <w:rFonts w:ascii="ＭＳ 明朝" w:hAnsi="ＭＳ 明朝" w:hint="eastAsia"/>
                <w:sz w:val="20"/>
                <w:szCs w:val="20"/>
              </w:rPr>
              <w:t>の向上</w:t>
            </w:r>
            <w:r w:rsidR="00193A39" w:rsidRPr="00544B79">
              <w:rPr>
                <w:rFonts w:ascii="ＭＳ 明朝" w:hAnsi="ＭＳ 明朝" w:hint="eastAsia"/>
                <w:sz w:val="20"/>
                <w:szCs w:val="20"/>
              </w:rPr>
              <w:t>5</w:t>
            </w:r>
            <w:r w:rsidR="00560B42" w:rsidRPr="00544B79">
              <w:rPr>
                <w:rFonts w:ascii="ＭＳ 明朝" w:hAnsi="ＭＳ 明朝" w:hint="eastAsia"/>
                <w:sz w:val="20"/>
                <w:szCs w:val="20"/>
              </w:rPr>
              <w:t>％増</w:t>
            </w:r>
            <w:r w:rsidR="003A5675" w:rsidRPr="00544B79">
              <w:rPr>
                <w:rFonts w:ascii="ＭＳ 明朝" w:hAnsi="ＭＳ 明朝" w:hint="eastAsia"/>
                <w:sz w:val="20"/>
                <w:szCs w:val="20"/>
              </w:rPr>
              <w:t>及び生徒評価</w:t>
            </w:r>
            <w:r w:rsidR="00456EEF" w:rsidRPr="00544B79">
              <w:rPr>
                <w:rFonts w:ascii="ＭＳ 明朝" w:hAnsi="ＭＳ 明朝" w:hint="eastAsia"/>
                <w:sz w:val="20"/>
                <w:szCs w:val="20"/>
              </w:rPr>
              <w:t>肯定率80</w:t>
            </w:r>
            <w:r w:rsidR="005569F2" w:rsidRPr="00544B79">
              <w:rPr>
                <w:rFonts w:ascii="ＭＳ 明朝" w:hAnsi="ＭＳ 明朝" w:hint="eastAsia"/>
                <w:sz w:val="20"/>
                <w:szCs w:val="20"/>
              </w:rPr>
              <w:t>％以上</w:t>
            </w:r>
            <w:r w:rsidR="00097787" w:rsidRPr="00544B79">
              <w:rPr>
                <w:rFonts w:ascii="ＭＳ 明朝" w:hAnsi="ＭＳ 明朝" w:hint="eastAsia"/>
                <w:sz w:val="20"/>
                <w:szCs w:val="20"/>
              </w:rPr>
              <w:t>（H2</w:t>
            </w:r>
            <w:r w:rsidR="000535FE" w:rsidRPr="00544B79">
              <w:rPr>
                <w:rFonts w:ascii="ＭＳ 明朝" w:hAnsi="ＭＳ 明朝" w:hint="eastAsia"/>
                <w:sz w:val="20"/>
                <w:szCs w:val="20"/>
              </w:rPr>
              <w:t>8</w:t>
            </w:r>
            <w:r w:rsidR="00097787" w:rsidRPr="00544B79">
              <w:rPr>
                <w:rFonts w:ascii="ＭＳ 明朝" w:hAnsi="ＭＳ 明朝" w:hint="eastAsia"/>
                <w:sz w:val="20"/>
                <w:szCs w:val="20"/>
              </w:rPr>
              <w:t xml:space="preserve">参加者 </w:t>
            </w:r>
            <w:r w:rsidR="000535FE" w:rsidRPr="00544B79">
              <w:rPr>
                <w:rFonts w:ascii="ＭＳ 明朝" w:hAnsi="ＭＳ 明朝" w:hint="eastAsia"/>
                <w:sz w:val="20"/>
                <w:szCs w:val="20"/>
              </w:rPr>
              <w:t>9.7</w:t>
            </w:r>
            <w:r w:rsidR="00097787" w:rsidRPr="00544B79">
              <w:rPr>
                <w:rFonts w:ascii="ＭＳ 明朝" w:hAnsi="ＭＳ 明朝" w:hint="eastAsia"/>
                <w:sz w:val="20"/>
                <w:szCs w:val="20"/>
              </w:rPr>
              <w:t>%</w:t>
            </w:r>
            <w:r w:rsidR="000535FE" w:rsidRPr="00544B79">
              <w:rPr>
                <w:rFonts w:ascii="ＭＳ 明朝" w:hAnsi="ＭＳ 明朝" w:hint="eastAsia"/>
                <w:sz w:val="20"/>
                <w:szCs w:val="20"/>
              </w:rPr>
              <w:t>減</w:t>
            </w:r>
            <w:r w:rsidR="00097787" w:rsidRPr="00544B79">
              <w:rPr>
                <w:rFonts w:ascii="ＭＳ 明朝" w:hAnsi="ＭＳ 明朝" w:hint="eastAsia"/>
                <w:sz w:val="20"/>
                <w:szCs w:val="20"/>
              </w:rPr>
              <w:t>、肯定率</w:t>
            </w:r>
            <w:r w:rsidR="000535FE" w:rsidRPr="00544B79">
              <w:rPr>
                <w:rFonts w:ascii="ＭＳ 明朝" w:hAnsi="ＭＳ 明朝" w:hint="eastAsia"/>
                <w:sz w:val="20"/>
                <w:szCs w:val="20"/>
              </w:rPr>
              <w:t>87</w:t>
            </w:r>
            <w:r w:rsidR="00097787" w:rsidRPr="00544B79">
              <w:rPr>
                <w:rFonts w:ascii="ＭＳ 明朝" w:hAnsi="ＭＳ 明朝" w:hint="eastAsia"/>
                <w:sz w:val="20"/>
                <w:szCs w:val="20"/>
              </w:rPr>
              <w:t>%）</w:t>
            </w:r>
          </w:p>
          <w:p w:rsidR="001D2BA9" w:rsidRPr="00544B79" w:rsidRDefault="001D2BA9" w:rsidP="00981F1B">
            <w:pPr>
              <w:spacing w:line="240" w:lineRule="exact"/>
              <w:ind w:left="400" w:hangingChars="200" w:hanging="400"/>
              <w:rPr>
                <w:rFonts w:ascii="ＭＳ 明朝" w:hAnsi="ＭＳ 明朝"/>
                <w:sz w:val="20"/>
                <w:szCs w:val="20"/>
              </w:rPr>
            </w:pPr>
            <w:r w:rsidRPr="00544B79">
              <w:rPr>
                <w:rFonts w:ascii="ＭＳ 明朝" w:hAnsi="ＭＳ 明朝" w:hint="eastAsia"/>
                <w:sz w:val="20"/>
                <w:szCs w:val="20"/>
              </w:rPr>
              <w:t>(２)</w:t>
            </w:r>
          </w:p>
          <w:p w:rsidR="001D2BA9" w:rsidRPr="00544B79" w:rsidRDefault="005F5F1A" w:rsidP="00193A39">
            <w:pPr>
              <w:spacing w:line="240" w:lineRule="exact"/>
              <w:ind w:left="400" w:hangingChars="200" w:hanging="400"/>
              <w:rPr>
                <w:rFonts w:ascii="ＭＳ 明朝" w:hAnsi="ＭＳ 明朝"/>
                <w:sz w:val="20"/>
                <w:szCs w:val="20"/>
              </w:rPr>
            </w:pPr>
            <w:r w:rsidRPr="00544B79">
              <w:rPr>
                <w:rFonts w:ascii="ＭＳ 明朝" w:hAnsi="ＭＳ 明朝" w:hint="eastAsia"/>
                <w:sz w:val="20"/>
                <w:szCs w:val="20"/>
              </w:rPr>
              <w:t>ウ</w:t>
            </w:r>
            <w:r w:rsidR="001D2BA9" w:rsidRPr="00544B79">
              <w:rPr>
                <w:rFonts w:ascii="ＭＳ 明朝" w:hAnsi="ＭＳ 明朝" w:hint="eastAsia"/>
                <w:sz w:val="20"/>
                <w:szCs w:val="20"/>
              </w:rPr>
              <w:t>・</w:t>
            </w:r>
            <w:r w:rsidR="00193A39" w:rsidRPr="00544B79">
              <w:rPr>
                <w:rFonts w:ascii="ＭＳ 明朝" w:hAnsi="ＭＳ 明朝" w:hint="eastAsia"/>
                <w:sz w:val="20"/>
                <w:szCs w:val="20"/>
              </w:rPr>
              <w:t>すべての教科で研究授業と研究協議の実施</w:t>
            </w:r>
          </w:p>
          <w:p w:rsidR="005F5F1A" w:rsidRPr="00544B79" w:rsidRDefault="005F5F1A" w:rsidP="005569F2">
            <w:pPr>
              <w:spacing w:line="240" w:lineRule="exact"/>
              <w:ind w:left="400" w:hangingChars="200" w:hanging="400"/>
              <w:rPr>
                <w:rFonts w:ascii="ＭＳ 明朝" w:hAnsi="ＭＳ 明朝"/>
                <w:sz w:val="20"/>
                <w:szCs w:val="20"/>
              </w:rPr>
            </w:pPr>
            <w:r w:rsidRPr="00544B79">
              <w:rPr>
                <w:rFonts w:ascii="ＭＳ 明朝" w:hAnsi="ＭＳ 明朝" w:hint="eastAsia"/>
                <w:sz w:val="20"/>
                <w:szCs w:val="20"/>
              </w:rPr>
              <w:t xml:space="preserve">　・</w:t>
            </w:r>
            <w:r w:rsidR="00193A39" w:rsidRPr="00544B79">
              <w:rPr>
                <w:rFonts w:ascii="ＭＳ 明朝" w:hAnsi="ＭＳ 明朝" w:hint="eastAsia"/>
                <w:sz w:val="20"/>
                <w:szCs w:val="20"/>
              </w:rPr>
              <w:t>見学感想票の提出80％以上</w:t>
            </w:r>
          </w:p>
          <w:p w:rsidR="005569F2" w:rsidRPr="00544B79" w:rsidRDefault="005569F2" w:rsidP="005569F2">
            <w:pPr>
              <w:spacing w:line="240" w:lineRule="exact"/>
              <w:ind w:left="400" w:hangingChars="200" w:hanging="400"/>
              <w:rPr>
                <w:rFonts w:ascii="ＭＳ 明朝" w:hAnsi="ＭＳ 明朝"/>
                <w:sz w:val="20"/>
                <w:szCs w:val="20"/>
              </w:rPr>
            </w:pPr>
            <w:r w:rsidRPr="00544B79">
              <w:rPr>
                <w:rFonts w:ascii="ＭＳ 明朝" w:hAnsi="ＭＳ 明朝" w:hint="eastAsia"/>
                <w:sz w:val="20"/>
                <w:szCs w:val="20"/>
              </w:rPr>
              <w:t xml:space="preserve">　　（H2</w:t>
            </w:r>
            <w:r w:rsidR="00393BD4" w:rsidRPr="00544B79">
              <w:rPr>
                <w:rFonts w:ascii="ＭＳ 明朝" w:hAnsi="ＭＳ 明朝" w:hint="eastAsia"/>
                <w:sz w:val="20"/>
                <w:szCs w:val="20"/>
              </w:rPr>
              <w:t>8</w:t>
            </w:r>
            <w:r w:rsidRPr="00544B79">
              <w:rPr>
                <w:rFonts w:ascii="ＭＳ 明朝" w:hAnsi="ＭＳ 明朝" w:hint="eastAsia"/>
                <w:sz w:val="20"/>
                <w:szCs w:val="20"/>
              </w:rPr>
              <w:t xml:space="preserve"> 8</w:t>
            </w:r>
            <w:r w:rsidR="00393BD4" w:rsidRPr="00544B79">
              <w:rPr>
                <w:rFonts w:ascii="ＭＳ 明朝" w:hAnsi="ＭＳ 明朝" w:hint="eastAsia"/>
                <w:sz w:val="20"/>
                <w:szCs w:val="20"/>
              </w:rPr>
              <w:t>4.1</w:t>
            </w:r>
            <w:r w:rsidRPr="00544B79">
              <w:rPr>
                <w:rFonts w:ascii="ＭＳ 明朝" w:hAnsi="ＭＳ 明朝" w:hint="eastAsia"/>
                <w:sz w:val="20"/>
                <w:szCs w:val="20"/>
              </w:rPr>
              <w:t>%）</w:t>
            </w:r>
          </w:p>
          <w:p w:rsidR="00512FF6" w:rsidRPr="00544B79" w:rsidRDefault="00512FF6" w:rsidP="00277463">
            <w:pPr>
              <w:spacing w:line="240" w:lineRule="exact"/>
              <w:ind w:left="400" w:hangingChars="200" w:hanging="400"/>
              <w:rPr>
                <w:rFonts w:ascii="ＭＳ 明朝" w:hAnsi="ＭＳ 明朝"/>
                <w:sz w:val="20"/>
                <w:szCs w:val="20"/>
              </w:rPr>
            </w:pPr>
            <w:r w:rsidRPr="00544B79">
              <w:rPr>
                <w:rFonts w:ascii="ＭＳ 明朝" w:hAnsi="ＭＳ 明朝" w:hint="eastAsia"/>
                <w:sz w:val="20"/>
                <w:szCs w:val="20"/>
              </w:rPr>
              <w:t xml:space="preserve">　・</w:t>
            </w:r>
            <w:r w:rsidR="00C87204" w:rsidRPr="00544B79">
              <w:rPr>
                <w:rFonts w:ascii="ＭＳ 明朝" w:hAnsi="ＭＳ 明朝" w:hint="eastAsia"/>
                <w:sz w:val="20"/>
                <w:szCs w:val="20"/>
              </w:rPr>
              <w:t>学校教育</w:t>
            </w:r>
            <w:r w:rsidRPr="00544B79">
              <w:rPr>
                <w:rFonts w:ascii="ＭＳ 明朝" w:hAnsi="ＭＳ 明朝" w:hint="eastAsia"/>
                <w:sz w:val="20"/>
                <w:szCs w:val="20"/>
              </w:rPr>
              <w:t>自己診断（生徒</w:t>
            </w:r>
            <w:r w:rsidR="007F6530" w:rsidRPr="00544B79">
              <w:rPr>
                <w:rFonts w:ascii="ＭＳ 明朝" w:hAnsi="ＭＳ 明朝" w:hint="eastAsia"/>
                <w:sz w:val="20"/>
                <w:szCs w:val="20"/>
              </w:rPr>
              <w:t>用</w:t>
            </w:r>
            <w:r w:rsidRPr="00544B79">
              <w:rPr>
                <w:rFonts w:ascii="ＭＳ 明朝" w:hAnsi="ＭＳ 明朝" w:hint="eastAsia"/>
                <w:sz w:val="20"/>
                <w:szCs w:val="20"/>
              </w:rPr>
              <w:t>）「視聴覚機器やコンピュータの活用」</w:t>
            </w:r>
            <w:r w:rsidR="007F6530" w:rsidRPr="00544B79">
              <w:rPr>
                <w:rFonts w:ascii="ＭＳ 明朝" w:hAnsi="ＭＳ 明朝" w:hint="eastAsia"/>
                <w:sz w:val="20"/>
                <w:szCs w:val="20"/>
              </w:rPr>
              <w:t>70％以上</w:t>
            </w:r>
          </w:p>
          <w:p w:rsidR="00393BD4" w:rsidRPr="00544B79" w:rsidRDefault="00393BD4" w:rsidP="00277463">
            <w:pPr>
              <w:spacing w:line="240" w:lineRule="exact"/>
              <w:ind w:left="400" w:hangingChars="200" w:hanging="400"/>
              <w:rPr>
                <w:rFonts w:ascii="ＭＳ 明朝" w:hAnsi="ＭＳ 明朝"/>
                <w:sz w:val="20"/>
                <w:szCs w:val="20"/>
              </w:rPr>
            </w:pPr>
            <w:r w:rsidRPr="00544B79">
              <w:rPr>
                <w:rFonts w:ascii="ＭＳ 明朝" w:hAnsi="ＭＳ 明朝" w:hint="eastAsia"/>
                <w:sz w:val="20"/>
                <w:szCs w:val="20"/>
              </w:rPr>
              <w:t xml:space="preserve">　　（H28 52.7%）</w:t>
            </w:r>
          </w:p>
          <w:p w:rsidR="007F6530" w:rsidRPr="00544B79" w:rsidRDefault="007F6530" w:rsidP="00277463">
            <w:pPr>
              <w:spacing w:line="240" w:lineRule="exact"/>
              <w:ind w:left="400" w:hangingChars="200" w:hanging="400"/>
              <w:rPr>
                <w:rFonts w:ascii="ＭＳ 明朝" w:hAnsi="ＭＳ 明朝"/>
                <w:sz w:val="20"/>
                <w:szCs w:val="20"/>
              </w:rPr>
            </w:pPr>
            <w:r w:rsidRPr="00544B79">
              <w:rPr>
                <w:rFonts w:ascii="ＭＳ 明朝" w:hAnsi="ＭＳ 明朝" w:hint="eastAsia"/>
                <w:sz w:val="20"/>
                <w:szCs w:val="20"/>
              </w:rPr>
              <w:t xml:space="preserve">　・</w:t>
            </w:r>
            <w:r w:rsidR="00C87204" w:rsidRPr="00544B79">
              <w:rPr>
                <w:rFonts w:ascii="ＭＳ 明朝" w:hAnsi="ＭＳ 明朝" w:hint="eastAsia"/>
                <w:sz w:val="20"/>
                <w:szCs w:val="20"/>
              </w:rPr>
              <w:t>学校教育</w:t>
            </w:r>
            <w:r w:rsidRPr="00544B79">
              <w:rPr>
                <w:rFonts w:ascii="ＭＳ 明朝" w:hAnsi="ＭＳ 明朝" w:hint="eastAsia"/>
                <w:sz w:val="20"/>
                <w:szCs w:val="20"/>
              </w:rPr>
              <w:t>自己診断（生徒用）「授業で考えをまとめたり、発表する機会」60％以上</w:t>
            </w:r>
          </w:p>
          <w:p w:rsidR="00393BD4" w:rsidRPr="00544B79" w:rsidRDefault="00393BD4" w:rsidP="00277463">
            <w:pPr>
              <w:spacing w:line="240" w:lineRule="exact"/>
              <w:ind w:left="400" w:hangingChars="200" w:hanging="400"/>
              <w:rPr>
                <w:rFonts w:ascii="ＭＳ 明朝" w:hAnsi="ＭＳ 明朝"/>
                <w:sz w:val="20"/>
                <w:szCs w:val="20"/>
              </w:rPr>
            </w:pPr>
            <w:r w:rsidRPr="00544B79">
              <w:rPr>
                <w:rFonts w:ascii="ＭＳ 明朝" w:hAnsi="ＭＳ 明朝" w:hint="eastAsia"/>
                <w:sz w:val="20"/>
                <w:szCs w:val="20"/>
              </w:rPr>
              <w:t xml:space="preserve">　　（H28 37.1%）</w:t>
            </w:r>
          </w:p>
          <w:p w:rsidR="00E07945" w:rsidRPr="00544B79" w:rsidRDefault="00456EEF" w:rsidP="00E07945">
            <w:pPr>
              <w:spacing w:line="240" w:lineRule="exact"/>
              <w:rPr>
                <w:rFonts w:ascii="ＭＳ 明朝" w:hAnsi="ＭＳ 明朝"/>
                <w:sz w:val="20"/>
                <w:szCs w:val="20"/>
              </w:rPr>
            </w:pPr>
            <w:r w:rsidRPr="00544B79">
              <w:rPr>
                <w:rFonts w:ascii="ＭＳ 明朝" w:hAnsi="ＭＳ 明朝" w:hint="eastAsia"/>
                <w:sz w:val="20"/>
                <w:szCs w:val="20"/>
              </w:rPr>
              <w:t>エ</w:t>
            </w:r>
            <w:r w:rsidR="00F44FA8" w:rsidRPr="00544B79">
              <w:rPr>
                <w:rFonts w:ascii="ＭＳ 明朝" w:hAnsi="ＭＳ 明朝" w:hint="eastAsia"/>
                <w:sz w:val="20"/>
                <w:szCs w:val="20"/>
              </w:rPr>
              <w:t>・「確かな学力」の</w:t>
            </w:r>
            <w:r w:rsidR="007F635E" w:rsidRPr="00544B79">
              <w:rPr>
                <w:rFonts w:ascii="ＭＳ 明朝" w:hAnsi="ＭＳ 明朝" w:hint="eastAsia"/>
                <w:sz w:val="20"/>
                <w:szCs w:val="20"/>
              </w:rPr>
              <w:t>指導方法</w:t>
            </w:r>
            <w:r w:rsidR="00134E43" w:rsidRPr="00544B79">
              <w:rPr>
                <w:rFonts w:ascii="ＭＳ 明朝" w:hAnsi="ＭＳ 明朝" w:hint="eastAsia"/>
                <w:sz w:val="20"/>
                <w:szCs w:val="20"/>
              </w:rPr>
              <w:t>を</w:t>
            </w:r>
          </w:p>
          <w:p w:rsidR="00F44FA8" w:rsidRPr="00544B79" w:rsidRDefault="007F635E" w:rsidP="00E07945">
            <w:pPr>
              <w:spacing w:line="240" w:lineRule="exact"/>
              <w:ind w:firstLineChars="200" w:firstLine="400"/>
              <w:rPr>
                <w:rFonts w:ascii="ＭＳ 明朝" w:hAnsi="ＭＳ 明朝"/>
                <w:sz w:val="20"/>
                <w:szCs w:val="20"/>
              </w:rPr>
            </w:pPr>
            <w:r w:rsidRPr="00544B79">
              <w:rPr>
                <w:rFonts w:ascii="ＭＳ 明朝" w:hAnsi="ＭＳ 明朝" w:hint="eastAsia"/>
                <w:sz w:val="20"/>
                <w:szCs w:val="20"/>
              </w:rPr>
              <w:t>まとめる（</w:t>
            </w:r>
            <w:r w:rsidR="00204DA2" w:rsidRPr="00544B79">
              <w:rPr>
                <w:rFonts w:ascii="ＭＳ 明朝" w:hAnsi="ＭＳ 明朝" w:hint="eastAsia"/>
                <w:sz w:val="20"/>
                <w:szCs w:val="20"/>
              </w:rPr>
              <w:t>12</w:t>
            </w:r>
            <w:r w:rsidRPr="00544B79">
              <w:rPr>
                <w:rFonts w:ascii="ＭＳ 明朝" w:hAnsi="ＭＳ 明朝" w:hint="eastAsia"/>
                <w:sz w:val="20"/>
                <w:szCs w:val="20"/>
              </w:rPr>
              <w:t>月）</w:t>
            </w:r>
          </w:p>
          <w:p w:rsidR="00E07945" w:rsidRPr="00544B79" w:rsidRDefault="001D2BA9" w:rsidP="00393BD4">
            <w:pPr>
              <w:spacing w:line="240" w:lineRule="exact"/>
              <w:ind w:left="400" w:hangingChars="200" w:hanging="400"/>
              <w:rPr>
                <w:rFonts w:ascii="ＭＳ 明朝" w:hAnsi="ＭＳ 明朝"/>
                <w:sz w:val="20"/>
                <w:szCs w:val="20"/>
              </w:rPr>
            </w:pPr>
            <w:r w:rsidRPr="00544B79">
              <w:rPr>
                <w:rFonts w:ascii="ＭＳ 明朝" w:hAnsi="ＭＳ 明朝" w:hint="eastAsia"/>
                <w:sz w:val="20"/>
                <w:szCs w:val="20"/>
              </w:rPr>
              <w:t>オ・</w:t>
            </w:r>
            <w:r w:rsidR="00E07945" w:rsidRPr="00544B79">
              <w:rPr>
                <w:rFonts w:ascii="ＭＳ 明朝" w:hAnsi="ＭＳ 明朝" w:hint="eastAsia"/>
                <w:sz w:val="20"/>
                <w:szCs w:val="20"/>
              </w:rPr>
              <w:t>授業アンケート</w:t>
            </w:r>
            <w:r w:rsidR="00AB136D" w:rsidRPr="00544B79">
              <w:rPr>
                <w:rFonts w:ascii="ＭＳ 明朝" w:hAnsi="ＭＳ 明朝" w:hint="eastAsia"/>
                <w:sz w:val="20"/>
                <w:szCs w:val="20"/>
              </w:rPr>
              <w:t>項目</w:t>
            </w:r>
            <w:r w:rsidR="00E07945" w:rsidRPr="00544B79">
              <w:rPr>
                <w:rFonts w:ascii="ＭＳ 明朝" w:hAnsi="ＭＳ 明朝" w:hint="eastAsia"/>
                <w:sz w:val="20"/>
                <w:szCs w:val="20"/>
              </w:rPr>
              <w:t>「知識技能が身に付いたと感じている」</w:t>
            </w:r>
            <w:r w:rsidR="00AB136D" w:rsidRPr="00544B79">
              <w:rPr>
                <w:rFonts w:ascii="ＭＳ 明朝" w:hAnsi="ＭＳ 明朝" w:hint="eastAsia"/>
                <w:sz w:val="20"/>
                <w:szCs w:val="20"/>
              </w:rPr>
              <w:t>の全</w:t>
            </w:r>
            <w:r w:rsidR="00E07945" w:rsidRPr="00544B79">
              <w:rPr>
                <w:rFonts w:ascii="ＭＳ 明朝" w:hAnsi="ＭＳ 明朝" w:hint="eastAsia"/>
                <w:sz w:val="20"/>
                <w:szCs w:val="20"/>
              </w:rPr>
              <w:t>教科平均3.2以上</w:t>
            </w:r>
            <w:r w:rsidR="003A5675" w:rsidRPr="00544B79">
              <w:rPr>
                <w:rFonts w:ascii="ＭＳ 明朝" w:hAnsi="ＭＳ 明朝" w:hint="eastAsia"/>
                <w:sz w:val="20"/>
                <w:szCs w:val="20"/>
              </w:rPr>
              <w:t>（H2</w:t>
            </w:r>
            <w:r w:rsidR="00393BD4" w:rsidRPr="00544B79">
              <w:rPr>
                <w:rFonts w:ascii="ＭＳ 明朝" w:hAnsi="ＭＳ 明朝" w:hint="eastAsia"/>
                <w:sz w:val="20"/>
                <w:szCs w:val="20"/>
              </w:rPr>
              <w:t>8</w:t>
            </w:r>
            <w:r w:rsidR="003A5675" w:rsidRPr="00544B79">
              <w:rPr>
                <w:rFonts w:ascii="ＭＳ 明朝" w:hAnsi="ＭＳ 明朝" w:hint="eastAsia"/>
                <w:sz w:val="20"/>
                <w:szCs w:val="20"/>
              </w:rPr>
              <w:t xml:space="preserve"> 前期3.1、後期3.2）</w:t>
            </w:r>
          </w:p>
        </w:tc>
        <w:tc>
          <w:tcPr>
            <w:tcW w:w="4289" w:type="dxa"/>
            <w:tcBorders>
              <w:left w:val="dashed" w:sz="4" w:space="0" w:color="auto"/>
              <w:right w:val="single" w:sz="4" w:space="0" w:color="auto"/>
            </w:tcBorders>
            <w:shd w:val="clear" w:color="auto" w:fill="auto"/>
          </w:tcPr>
          <w:p w:rsidR="00560B42" w:rsidRPr="00544B79" w:rsidRDefault="00381F30" w:rsidP="005655DD">
            <w:pPr>
              <w:spacing w:line="320" w:lineRule="exact"/>
              <w:rPr>
                <w:rFonts w:ascii="ＭＳ 明朝" w:hAnsi="ＭＳ 明朝"/>
                <w:sz w:val="20"/>
                <w:szCs w:val="20"/>
              </w:rPr>
            </w:pPr>
            <w:r w:rsidRPr="00544B79">
              <w:rPr>
                <w:rFonts w:ascii="ＭＳ 明朝" w:hAnsi="ＭＳ 明朝" w:hint="eastAsia"/>
                <w:sz w:val="20"/>
                <w:szCs w:val="20"/>
              </w:rPr>
              <w:t>（１）</w:t>
            </w:r>
          </w:p>
          <w:p w:rsidR="00F20206" w:rsidRPr="00544B79" w:rsidRDefault="00F20206" w:rsidP="00F20206">
            <w:pPr>
              <w:spacing w:line="320" w:lineRule="exact"/>
              <w:rPr>
                <w:rFonts w:ascii="ＭＳ 明朝" w:hAnsi="ＭＳ 明朝"/>
                <w:sz w:val="20"/>
                <w:szCs w:val="20"/>
              </w:rPr>
            </w:pPr>
            <w:r w:rsidRPr="00544B79">
              <w:rPr>
                <w:rFonts w:ascii="ＭＳ 明朝" w:hAnsi="ＭＳ 明朝" w:hint="eastAsia"/>
                <w:sz w:val="20"/>
                <w:szCs w:val="20"/>
              </w:rPr>
              <w:t>ア・</w:t>
            </w:r>
            <w:r w:rsidR="00E87953" w:rsidRPr="00544B79">
              <w:rPr>
                <w:rFonts w:ascii="ＭＳ 明朝" w:hAnsi="ＭＳ 明朝" w:hint="eastAsia"/>
                <w:sz w:val="20"/>
                <w:szCs w:val="20"/>
              </w:rPr>
              <w:t>４</w:t>
            </w:r>
            <w:r w:rsidRPr="00544B79">
              <w:rPr>
                <w:rFonts w:ascii="ＭＳ 明朝" w:hAnsi="ＭＳ 明朝" w:hint="eastAsia"/>
                <w:sz w:val="20"/>
                <w:szCs w:val="20"/>
              </w:rPr>
              <w:t>月に各教科シラバスを始め分掌・委員会等で作成し学校教育計画に反映した。（○）</w:t>
            </w:r>
          </w:p>
          <w:p w:rsidR="00F20206" w:rsidRPr="00544B79" w:rsidRDefault="008B1698" w:rsidP="00F20206">
            <w:pPr>
              <w:spacing w:line="320" w:lineRule="exact"/>
              <w:rPr>
                <w:rFonts w:ascii="ＭＳ 明朝" w:hAnsi="ＭＳ 明朝"/>
                <w:sz w:val="20"/>
                <w:szCs w:val="20"/>
              </w:rPr>
            </w:pPr>
            <w:r w:rsidRPr="00544B79">
              <w:rPr>
                <w:rFonts w:ascii="ＭＳ 明朝" w:hAnsi="ＭＳ 明朝" w:hint="eastAsia"/>
                <w:sz w:val="20"/>
                <w:szCs w:val="20"/>
              </w:rPr>
              <w:t>・</w:t>
            </w:r>
            <w:r w:rsidR="00E87953" w:rsidRPr="00544B79">
              <w:rPr>
                <w:rFonts w:ascii="ＭＳ 明朝" w:hAnsi="ＭＳ 明朝" w:hint="eastAsia"/>
                <w:sz w:val="20"/>
                <w:szCs w:val="20"/>
              </w:rPr>
              <w:t>H29</w:t>
            </w:r>
            <w:r w:rsidRPr="00544B79">
              <w:rPr>
                <w:rFonts w:ascii="ＭＳ 明朝" w:hAnsi="ＭＳ 明朝" w:hint="eastAsia"/>
                <w:sz w:val="20"/>
                <w:szCs w:val="20"/>
              </w:rPr>
              <w:t>入学</w:t>
            </w:r>
            <w:r w:rsidR="00E87953" w:rsidRPr="00544B79">
              <w:rPr>
                <w:rFonts w:ascii="ＭＳ 明朝" w:hAnsi="ＭＳ 明朝" w:hint="eastAsia"/>
                <w:sz w:val="20"/>
                <w:szCs w:val="20"/>
              </w:rPr>
              <w:t>生の１</w:t>
            </w:r>
            <w:r w:rsidRPr="00544B79">
              <w:rPr>
                <w:rFonts w:ascii="ＭＳ 明朝" w:hAnsi="ＭＳ 明朝" w:hint="eastAsia"/>
                <w:sz w:val="20"/>
                <w:szCs w:val="20"/>
              </w:rPr>
              <w:t>年後の変化</w:t>
            </w:r>
            <w:r w:rsidR="00E87953" w:rsidRPr="00544B79">
              <w:rPr>
                <w:rFonts w:ascii="ＭＳ 明朝" w:hAnsi="ＭＳ 明朝" w:hint="eastAsia"/>
                <w:sz w:val="20"/>
                <w:szCs w:val="20"/>
              </w:rPr>
              <w:t>は</w:t>
            </w:r>
            <w:r w:rsidR="00ED3B0E" w:rsidRPr="00544B79">
              <w:rPr>
                <w:rFonts w:ascii="ＭＳ 明朝" w:hAnsi="ＭＳ 明朝" w:hint="eastAsia"/>
                <w:sz w:val="20"/>
                <w:szCs w:val="20"/>
              </w:rPr>
              <w:t>上昇した</w:t>
            </w:r>
            <w:r w:rsidR="00E87953" w:rsidRPr="00544B79">
              <w:rPr>
                <w:rFonts w:ascii="ＭＳ 明朝" w:hAnsi="ＭＳ 明朝" w:hint="eastAsia"/>
                <w:sz w:val="20"/>
                <w:szCs w:val="20"/>
              </w:rPr>
              <w:t>が、</w:t>
            </w:r>
            <w:r w:rsidRPr="00544B79">
              <w:rPr>
                <w:rFonts w:ascii="ＭＳ 明朝" w:hAnsi="ＭＳ 明朝" w:hint="eastAsia"/>
                <w:sz w:val="20"/>
                <w:szCs w:val="20"/>
              </w:rPr>
              <w:t>在校生</w:t>
            </w:r>
            <w:r w:rsidR="005104FA" w:rsidRPr="00544B79">
              <w:rPr>
                <w:rFonts w:ascii="ＭＳ 明朝" w:hAnsi="ＭＳ 明朝" w:hint="eastAsia"/>
                <w:sz w:val="20"/>
                <w:szCs w:val="20"/>
              </w:rPr>
              <w:t>の</w:t>
            </w:r>
            <w:r w:rsidRPr="00544B79">
              <w:rPr>
                <w:rFonts w:ascii="ＭＳ 明朝" w:hAnsi="ＭＳ 明朝" w:hint="eastAsia"/>
                <w:sz w:val="20"/>
                <w:szCs w:val="20"/>
              </w:rPr>
              <w:t>経年変化</w:t>
            </w:r>
            <w:r w:rsidR="005104FA" w:rsidRPr="00544B79">
              <w:rPr>
                <w:rFonts w:ascii="ＭＳ 明朝" w:hAnsi="ＭＳ 明朝" w:hint="eastAsia"/>
                <w:sz w:val="20"/>
                <w:szCs w:val="20"/>
              </w:rPr>
              <w:t>で</w:t>
            </w:r>
            <w:r w:rsidRPr="00544B79">
              <w:rPr>
                <w:rFonts w:ascii="ＭＳ 明朝" w:hAnsi="ＭＳ 明朝" w:hint="eastAsia"/>
                <w:sz w:val="20"/>
                <w:szCs w:val="20"/>
              </w:rPr>
              <w:t>は</w:t>
            </w:r>
            <w:r w:rsidR="005104FA" w:rsidRPr="00544B79">
              <w:rPr>
                <w:rFonts w:ascii="ＭＳ 明朝" w:hAnsi="ＭＳ 明朝" w:hint="eastAsia"/>
                <w:sz w:val="20"/>
                <w:szCs w:val="20"/>
              </w:rPr>
              <w:t>、</w:t>
            </w:r>
            <w:r w:rsidRPr="00544B79">
              <w:rPr>
                <w:rFonts w:ascii="ＭＳ 明朝" w:hAnsi="ＭＳ 明朝" w:hint="eastAsia"/>
                <w:sz w:val="20"/>
                <w:szCs w:val="20"/>
              </w:rPr>
              <w:t>特に職業観勤労観、将来像について若干減少傾向であった。スモールステップでの成功体験など褒めることを中心として指導に当たりたい。</w:t>
            </w:r>
            <w:r w:rsidR="003170EF" w:rsidRPr="00544B79">
              <w:rPr>
                <w:rFonts w:ascii="ＭＳ 明朝" w:hAnsi="ＭＳ 明朝" w:hint="eastAsia"/>
                <w:sz w:val="20"/>
                <w:szCs w:val="20"/>
              </w:rPr>
              <w:t>（△）</w:t>
            </w:r>
          </w:p>
          <w:p w:rsidR="00F20206" w:rsidRPr="00544B79" w:rsidRDefault="00F20206" w:rsidP="00F20206">
            <w:pPr>
              <w:spacing w:line="320" w:lineRule="exact"/>
              <w:rPr>
                <w:rFonts w:ascii="ＭＳ 明朝" w:hAnsi="ＭＳ 明朝"/>
                <w:sz w:val="20"/>
                <w:szCs w:val="20"/>
              </w:rPr>
            </w:pPr>
            <w:r w:rsidRPr="00544B79">
              <w:rPr>
                <w:rFonts w:ascii="ＭＳ 明朝" w:hAnsi="ＭＳ 明朝" w:hint="eastAsia"/>
                <w:sz w:val="20"/>
                <w:szCs w:val="20"/>
              </w:rPr>
              <w:t>・進路希望未定者</w:t>
            </w:r>
            <w:r w:rsidR="00672943" w:rsidRPr="00544B79">
              <w:rPr>
                <w:rFonts w:ascii="ＭＳ 明朝" w:hAnsi="ＭＳ 明朝" w:hint="eastAsia"/>
                <w:sz w:val="20"/>
                <w:szCs w:val="20"/>
              </w:rPr>
              <w:t>2.8</w:t>
            </w:r>
            <w:r w:rsidRPr="00544B79">
              <w:rPr>
                <w:rFonts w:ascii="ＭＳ 明朝" w:hAnsi="ＭＳ 明朝" w:hint="eastAsia"/>
                <w:sz w:val="20"/>
                <w:szCs w:val="20"/>
              </w:rPr>
              <w:t>％（</w:t>
            </w:r>
            <w:r w:rsidR="00672943" w:rsidRPr="00544B79">
              <w:rPr>
                <w:rFonts w:ascii="ＭＳ 明朝" w:hAnsi="ＭＳ 明朝" w:hint="eastAsia"/>
                <w:sz w:val="20"/>
                <w:szCs w:val="20"/>
              </w:rPr>
              <w:t>12</w:t>
            </w:r>
            <w:r w:rsidRPr="00544B79">
              <w:rPr>
                <w:rFonts w:ascii="ＭＳ 明朝" w:hAnsi="ＭＳ 明朝" w:hint="eastAsia"/>
                <w:sz w:val="20"/>
                <w:szCs w:val="20"/>
              </w:rPr>
              <w:t>月末）（</w:t>
            </w:r>
            <w:r w:rsidR="00ED3B0E" w:rsidRPr="00544B79">
              <w:rPr>
                <w:rFonts w:ascii="ＭＳ 明朝" w:hAnsi="ＭＳ 明朝" w:hint="eastAsia"/>
                <w:sz w:val="20"/>
                <w:szCs w:val="20"/>
              </w:rPr>
              <w:t>◎</w:t>
            </w:r>
            <w:r w:rsidRPr="00544B79">
              <w:rPr>
                <w:rFonts w:ascii="ＭＳ 明朝" w:hAnsi="ＭＳ 明朝" w:hint="eastAsia"/>
                <w:sz w:val="20"/>
                <w:szCs w:val="20"/>
              </w:rPr>
              <w:t>）</w:t>
            </w:r>
          </w:p>
          <w:p w:rsidR="00F20206" w:rsidRPr="00544B79" w:rsidRDefault="00F20206" w:rsidP="00F20206">
            <w:pPr>
              <w:spacing w:line="320" w:lineRule="exact"/>
              <w:rPr>
                <w:rFonts w:ascii="ＭＳ 明朝" w:hAnsi="ＭＳ 明朝"/>
                <w:sz w:val="20"/>
                <w:szCs w:val="20"/>
              </w:rPr>
            </w:pPr>
            <w:r w:rsidRPr="00544B79">
              <w:rPr>
                <w:rFonts w:ascii="ＭＳ 明朝" w:hAnsi="ＭＳ 明朝" w:hint="eastAsia"/>
                <w:sz w:val="20"/>
                <w:szCs w:val="20"/>
              </w:rPr>
              <w:t>・進路未定率</w:t>
            </w:r>
            <w:r w:rsidR="0091009B" w:rsidRPr="00544B79">
              <w:rPr>
                <w:rFonts w:ascii="ＭＳ 明朝" w:hAnsi="ＭＳ 明朝" w:hint="eastAsia"/>
                <w:sz w:val="20"/>
                <w:szCs w:val="20"/>
              </w:rPr>
              <w:t>8.8％（○）</w:t>
            </w:r>
          </w:p>
          <w:p w:rsidR="00F20206" w:rsidRPr="00544B79" w:rsidRDefault="005D39FC" w:rsidP="00F20206">
            <w:pPr>
              <w:spacing w:line="320" w:lineRule="exact"/>
              <w:rPr>
                <w:rFonts w:ascii="ＭＳ 明朝" w:hAnsi="ＭＳ 明朝"/>
                <w:sz w:val="20"/>
                <w:szCs w:val="20"/>
              </w:rPr>
            </w:pPr>
            <w:r w:rsidRPr="00544B79">
              <w:rPr>
                <w:rFonts w:ascii="ＭＳ 明朝" w:hAnsi="ＭＳ 明朝" w:hint="eastAsia"/>
                <w:sz w:val="20"/>
                <w:szCs w:val="20"/>
              </w:rPr>
              <w:t>イ</w:t>
            </w:r>
            <w:r w:rsidR="00F20206" w:rsidRPr="00544B79">
              <w:rPr>
                <w:rFonts w:ascii="ＭＳ 明朝" w:hAnsi="ＭＳ 明朝" w:hint="eastAsia"/>
                <w:sz w:val="20"/>
                <w:szCs w:val="20"/>
              </w:rPr>
              <w:t>・進路説明会</w:t>
            </w:r>
            <w:r w:rsidR="00A07BAA" w:rsidRPr="00544B79">
              <w:rPr>
                <w:rFonts w:ascii="ＭＳ 明朝" w:hAnsi="ＭＳ 明朝" w:hint="eastAsia"/>
                <w:sz w:val="20"/>
                <w:szCs w:val="20"/>
              </w:rPr>
              <w:t>４</w:t>
            </w:r>
            <w:r w:rsidR="00F20206" w:rsidRPr="00544B79">
              <w:rPr>
                <w:rFonts w:ascii="ＭＳ 明朝" w:hAnsi="ＭＳ 明朝" w:hint="eastAsia"/>
                <w:sz w:val="20"/>
                <w:szCs w:val="20"/>
              </w:rPr>
              <w:t>回実施。のべ参加者数</w:t>
            </w:r>
            <w:r w:rsidR="00A07BAA" w:rsidRPr="00544B79">
              <w:rPr>
                <w:rFonts w:ascii="ＭＳ 明朝" w:hAnsi="ＭＳ 明朝" w:hint="eastAsia"/>
                <w:sz w:val="20"/>
                <w:szCs w:val="20"/>
              </w:rPr>
              <w:t>899</w:t>
            </w:r>
            <w:r w:rsidR="00F20206" w:rsidRPr="00544B79">
              <w:rPr>
                <w:rFonts w:ascii="ＭＳ 明朝" w:hAnsi="ＭＳ 明朝" w:hint="eastAsia"/>
                <w:sz w:val="20"/>
                <w:szCs w:val="20"/>
              </w:rPr>
              <w:t xml:space="preserve">　　人</w:t>
            </w:r>
            <w:r w:rsidR="00334D46" w:rsidRPr="00544B79">
              <w:rPr>
                <w:rFonts w:ascii="ＭＳ 明朝" w:hAnsi="ＭＳ 明朝" w:hint="eastAsia"/>
                <w:sz w:val="20"/>
                <w:szCs w:val="20"/>
              </w:rPr>
              <w:t>８％増</w:t>
            </w:r>
            <w:r w:rsidR="00ED3B0E" w:rsidRPr="00544B79">
              <w:rPr>
                <w:rFonts w:ascii="ＭＳ 明朝" w:hAnsi="ＭＳ 明朝" w:hint="eastAsia"/>
                <w:sz w:val="20"/>
                <w:szCs w:val="20"/>
              </w:rPr>
              <w:t>、</w:t>
            </w:r>
            <w:r w:rsidR="00F20206" w:rsidRPr="00544B79">
              <w:rPr>
                <w:rFonts w:ascii="ＭＳ 明朝" w:hAnsi="ＭＳ 明朝" w:hint="eastAsia"/>
                <w:sz w:val="20"/>
                <w:szCs w:val="20"/>
              </w:rPr>
              <w:t>参加者肯定率</w:t>
            </w:r>
            <w:r w:rsidR="00A07BAA" w:rsidRPr="00544B79">
              <w:rPr>
                <w:rFonts w:ascii="ＭＳ 明朝" w:hAnsi="ＭＳ 明朝" w:hint="eastAsia"/>
                <w:sz w:val="20"/>
                <w:szCs w:val="20"/>
              </w:rPr>
              <w:t>97.0</w:t>
            </w:r>
            <w:r w:rsidR="00F20206" w:rsidRPr="00544B79">
              <w:rPr>
                <w:rFonts w:ascii="ＭＳ 明朝" w:hAnsi="ＭＳ 明朝" w:hint="eastAsia"/>
                <w:sz w:val="20"/>
                <w:szCs w:val="20"/>
              </w:rPr>
              <w:t>％。学校教育自己診断結果の</w:t>
            </w:r>
            <w:r w:rsidR="0087520E" w:rsidRPr="00544B79">
              <w:rPr>
                <w:rFonts w:ascii="ＭＳ 明朝" w:hAnsi="ＭＳ 明朝" w:hint="eastAsia"/>
                <w:sz w:val="20"/>
                <w:szCs w:val="20"/>
              </w:rPr>
              <w:t>「進路について考える機会</w:t>
            </w:r>
            <w:r w:rsidR="007F7DEF" w:rsidRPr="00544B79">
              <w:rPr>
                <w:rFonts w:ascii="ＭＳ 明朝" w:hAnsi="ＭＳ 明朝" w:hint="eastAsia"/>
                <w:sz w:val="20"/>
                <w:szCs w:val="20"/>
              </w:rPr>
              <w:t>がある</w:t>
            </w:r>
            <w:r w:rsidRPr="00544B79">
              <w:rPr>
                <w:rFonts w:ascii="ＭＳ 明朝" w:hAnsi="ＭＳ 明朝" w:hint="eastAsia"/>
                <w:sz w:val="20"/>
                <w:szCs w:val="20"/>
              </w:rPr>
              <w:t>」</w:t>
            </w:r>
            <w:r w:rsidR="007F7DEF" w:rsidRPr="00544B79">
              <w:rPr>
                <w:rFonts w:ascii="ＭＳ 明朝" w:hAnsi="ＭＳ 明朝" w:hint="eastAsia"/>
                <w:sz w:val="20"/>
                <w:szCs w:val="20"/>
              </w:rPr>
              <w:t>の</w:t>
            </w:r>
            <w:r w:rsidR="00F20206" w:rsidRPr="00544B79">
              <w:rPr>
                <w:rFonts w:ascii="ＭＳ 明朝" w:hAnsi="ＭＳ 明朝" w:hint="eastAsia"/>
                <w:sz w:val="20"/>
                <w:szCs w:val="20"/>
              </w:rPr>
              <w:t>生徒肯定率</w:t>
            </w:r>
            <w:r w:rsidR="002310A1" w:rsidRPr="00544B79">
              <w:rPr>
                <w:rFonts w:ascii="ＭＳ 明朝" w:hAnsi="ＭＳ 明朝" w:hint="eastAsia"/>
                <w:sz w:val="20"/>
                <w:szCs w:val="20"/>
              </w:rPr>
              <w:t>は</w:t>
            </w:r>
            <w:r w:rsidR="00F20206" w:rsidRPr="00544B79">
              <w:rPr>
                <w:rFonts w:ascii="ＭＳ 明朝" w:hAnsi="ＭＳ 明朝" w:hint="eastAsia"/>
                <w:sz w:val="20"/>
                <w:szCs w:val="20"/>
              </w:rPr>
              <w:t>79.9</w:t>
            </w:r>
            <w:r w:rsidR="00F52D31" w:rsidRPr="00544B79">
              <w:rPr>
                <w:rFonts w:ascii="ＭＳ 明朝" w:hAnsi="ＭＳ 明朝" w:hint="eastAsia"/>
                <w:sz w:val="20"/>
                <w:szCs w:val="20"/>
              </w:rPr>
              <w:t>%</w:t>
            </w:r>
            <w:r w:rsidR="002310A1" w:rsidRPr="00544B79">
              <w:rPr>
                <w:rFonts w:ascii="ＭＳ 明朝" w:hAnsi="ＭＳ 明朝" w:hint="eastAsia"/>
                <w:sz w:val="20"/>
                <w:szCs w:val="20"/>
              </w:rPr>
              <w:t>で</w:t>
            </w:r>
            <w:r w:rsidR="00F52D31" w:rsidRPr="00544B79">
              <w:rPr>
                <w:rFonts w:ascii="ＭＳ 明朝" w:hAnsi="ＭＳ 明朝" w:hint="eastAsia"/>
                <w:sz w:val="20"/>
                <w:szCs w:val="20"/>
              </w:rPr>
              <w:t>前年</w:t>
            </w:r>
            <w:r w:rsidR="00F4656A" w:rsidRPr="00544B79">
              <w:rPr>
                <w:rFonts w:ascii="ＭＳ 明朝" w:hAnsi="ＭＳ 明朝" w:hint="eastAsia"/>
                <w:sz w:val="20"/>
                <w:szCs w:val="20"/>
              </w:rPr>
              <w:t>と比べ</w:t>
            </w:r>
            <w:r w:rsidR="00F52D31" w:rsidRPr="00544B79">
              <w:rPr>
                <w:rFonts w:ascii="ＭＳ 明朝" w:hAnsi="ＭＳ 明朝" w:hint="eastAsia"/>
                <w:sz w:val="20"/>
                <w:szCs w:val="20"/>
              </w:rPr>
              <w:t>10％アップ</w:t>
            </w:r>
            <w:r w:rsidR="002310A1" w:rsidRPr="00544B79">
              <w:rPr>
                <w:rFonts w:ascii="ＭＳ 明朝" w:hAnsi="ＭＳ 明朝" w:hint="eastAsia"/>
                <w:sz w:val="20"/>
                <w:szCs w:val="20"/>
              </w:rPr>
              <w:t>した</w:t>
            </w:r>
            <w:r w:rsidR="00F52D31" w:rsidRPr="00544B79">
              <w:rPr>
                <w:rFonts w:ascii="ＭＳ 明朝" w:hAnsi="ＭＳ 明朝" w:hint="eastAsia"/>
                <w:sz w:val="20"/>
                <w:szCs w:val="20"/>
              </w:rPr>
              <w:t>。</w:t>
            </w:r>
            <w:r w:rsidR="002310A1" w:rsidRPr="00544B79">
              <w:rPr>
                <w:rFonts w:ascii="ＭＳ 明朝" w:hAnsi="ＭＳ 明朝" w:hint="eastAsia"/>
                <w:sz w:val="20"/>
                <w:szCs w:val="20"/>
              </w:rPr>
              <w:t>併せて</w:t>
            </w:r>
            <w:r w:rsidR="00F4656A" w:rsidRPr="00544B79">
              <w:rPr>
                <w:rFonts w:ascii="ＭＳ 明朝" w:hAnsi="ＭＳ 明朝" w:hint="eastAsia"/>
                <w:sz w:val="20"/>
                <w:szCs w:val="20"/>
              </w:rPr>
              <w:t>、</w:t>
            </w:r>
            <w:r w:rsidR="00F52D31" w:rsidRPr="00544B79">
              <w:rPr>
                <w:rFonts w:ascii="ＭＳ 明朝" w:hAnsi="ＭＳ 明朝" w:hint="eastAsia"/>
                <w:sz w:val="20"/>
                <w:szCs w:val="20"/>
              </w:rPr>
              <w:t>保護者肯定率</w:t>
            </w:r>
            <w:r w:rsidR="002310A1" w:rsidRPr="00544B79">
              <w:rPr>
                <w:rFonts w:ascii="ＭＳ 明朝" w:hAnsi="ＭＳ 明朝" w:hint="eastAsia"/>
                <w:sz w:val="20"/>
                <w:szCs w:val="20"/>
              </w:rPr>
              <w:t>も</w:t>
            </w:r>
            <w:r w:rsidR="00F52D31" w:rsidRPr="00544B79">
              <w:rPr>
                <w:rFonts w:ascii="ＭＳ 明朝" w:hAnsi="ＭＳ 明朝" w:hint="eastAsia"/>
                <w:sz w:val="20"/>
                <w:szCs w:val="20"/>
              </w:rPr>
              <w:t>84.6％</w:t>
            </w:r>
            <w:r w:rsidR="002310A1" w:rsidRPr="00544B79">
              <w:rPr>
                <w:rFonts w:ascii="ＭＳ 明朝" w:hAnsi="ＭＳ 明朝" w:hint="eastAsia"/>
                <w:sz w:val="20"/>
                <w:szCs w:val="20"/>
              </w:rPr>
              <w:t>で</w:t>
            </w:r>
            <w:r w:rsidR="00F4656A" w:rsidRPr="00544B79">
              <w:rPr>
                <w:rFonts w:ascii="ＭＳ 明朝" w:hAnsi="ＭＳ 明朝" w:hint="eastAsia"/>
                <w:sz w:val="20"/>
                <w:szCs w:val="20"/>
              </w:rPr>
              <w:t>前年から</w:t>
            </w:r>
            <w:r w:rsidR="00F52D31" w:rsidRPr="00544B79">
              <w:rPr>
                <w:rFonts w:ascii="ＭＳ 明朝" w:hAnsi="ＭＳ 明朝" w:hint="eastAsia"/>
                <w:sz w:val="20"/>
                <w:szCs w:val="20"/>
              </w:rPr>
              <w:t>5</w:t>
            </w:r>
            <w:r w:rsidR="002310A1" w:rsidRPr="00544B79">
              <w:rPr>
                <w:rFonts w:ascii="ＭＳ 明朝" w:hAnsi="ＭＳ 明朝" w:hint="eastAsia"/>
                <w:sz w:val="20"/>
                <w:szCs w:val="20"/>
              </w:rPr>
              <w:t>％弱</w:t>
            </w:r>
            <w:r w:rsidR="00F52D31" w:rsidRPr="00544B79">
              <w:rPr>
                <w:rFonts w:ascii="ＭＳ 明朝" w:hAnsi="ＭＳ 明朝" w:hint="eastAsia"/>
                <w:sz w:val="20"/>
                <w:szCs w:val="20"/>
              </w:rPr>
              <w:t>アップ</w:t>
            </w:r>
            <w:r w:rsidR="002310A1" w:rsidRPr="00544B79">
              <w:rPr>
                <w:rFonts w:ascii="ＭＳ 明朝" w:hAnsi="ＭＳ 明朝" w:hint="eastAsia"/>
                <w:sz w:val="20"/>
                <w:szCs w:val="20"/>
              </w:rPr>
              <w:t>した。</w:t>
            </w:r>
            <w:r w:rsidR="00F52D31" w:rsidRPr="00544B79">
              <w:rPr>
                <w:rFonts w:ascii="ＭＳ 明朝" w:hAnsi="ＭＳ 明朝" w:hint="eastAsia"/>
                <w:sz w:val="20"/>
                <w:szCs w:val="20"/>
              </w:rPr>
              <w:t>（</w:t>
            </w:r>
            <w:r w:rsidR="00ED3B0E" w:rsidRPr="00544B79">
              <w:rPr>
                <w:rFonts w:ascii="ＭＳ 明朝" w:hAnsi="ＭＳ 明朝" w:hint="eastAsia"/>
                <w:sz w:val="20"/>
                <w:szCs w:val="20"/>
              </w:rPr>
              <w:t>◎</w:t>
            </w:r>
            <w:r w:rsidR="00F52D31" w:rsidRPr="00544B79">
              <w:rPr>
                <w:rFonts w:ascii="ＭＳ 明朝" w:hAnsi="ＭＳ 明朝" w:hint="eastAsia"/>
                <w:sz w:val="20"/>
                <w:szCs w:val="20"/>
              </w:rPr>
              <w:t>）</w:t>
            </w:r>
          </w:p>
          <w:p w:rsidR="00A30CFB" w:rsidRPr="00544B79" w:rsidRDefault="00F52D31" w:rsidP="00F20206">
            <w:pPr>
              <w:spacing w:line="320" w:lineRule="exact"/>
              <w:rPr>
                <w:rFonts w:ascii="ＭＳ 明朝" w:hAnsi="ＭＳ 明朝"/>
                <w:sz w:val="20"/>
                <w:szCs w:val="20"/>
              </w:rPr>
            </w:pPr>
            <w:r w:rsidRPr="00544B79">
              <w:rPr>
                <w:rFonts w:ascii="ＭＳ 明朝" w:hAnsi="ＭＳ 明朝" w:hint="eastAsia"/>
                <w:sz w:val="20"/>
                <w:szCs w:val="20"/>
              </w:rPr>
              <w:t>（２）</w:t>
            </w:r>
            <w:r w:rsidR="00A30CFB" w:rsidRPr="00544B79">
              <w:rPr>
                <w:rFonts w:ascii="ＭＳ 明朝" w:hAnsi="ＭＳ 明朝" w:hint="eastAsia"/>
                <w:sz w:val="20"/>
                <w:szCs w:val="20"/>
              </w:rPr>
              <w:t>ウ・実施率</w:t>
            </w:r>
            <w:r w:rsidR="00A07BAA" w:rsidRPr="00544B79">
              <w:rPr>
                <w:rFonts w:ascii="ＭＳ 明朝" w:hAnsi="ＭＳ 明朝" w:hint="eastAsia"/>
                <w:sz w:val="20"/>
                <w:szCs w:val="20"/>
              </w:rPr>
              <w:t>100</w:t>
            </w:r>
            <w:r w:rsidR="00A30CFB" w:rsidRPr="00544B79">
              <w:rPr>
                <w:rFonts w:ascii="ＭＳ 明朝" w:hAnsi="ＭＳ 明朝" w:hint="eastAsia"/>
                <w:sz w:val="20"/>
                <w:szCs w:val="20"/>
              </w:rPr>
              <w:t>％。見学感想表の提出</w:t>
            </w:r>
            <w:r w:rsidR="0018781A" w:rsidRPr="00544B79">
              <w:rPr>
                <w:rFonts w:ascii="ＭＳ 明朝" w:hAnsi="ＭＳ 明朝" w:hint="eastAsia"/>
                <w:sz w:val="20"/>
                <w:szCs w:val="20"/>
              </w:rPr>
              <w:t>率</w:t>
            </w:r>
            <w:r w:rsidR="002310A1" w:rsidRPr="00544B79">
              <w:rPr>
                <w:rFonts w:ascii="ＭＳ 明朝" w:hAnsi="ＭＳ 明朝" w:hint="eastAsia"/>
                <w:sz w:val="20"/>
                <w:szCs w:val="20"/>
              </w:rPr>
              <w:t>は</w:t>
            </w:r>
            <w:r w:rsidR="00E60FF7" w:rsidRPr="00544B79">
              <w:rPr>
                <w:rFonts w:ascii="ＭＳ 明朝" w:hAnsi="ＭＳ 明朝" w:hint="eastAsia"/>
                <w:sz w:val="20"/>
                <w:szCs w:val="20"/>
              </w:rPr>
              <w:t>前後期</w:t>
            </w:r>
            <w:r w:rsidR="002310A1" w:rsidRPr="00544B79">
              <w:rPr>
                <w:rFonts w:ascii="ＭＳ 明朝" w:hAnsi="ＭＳ 明朝" w:hint="eastAsia"/>
                <w:sz w:val="20"/>
                <w:szCs w:val="20"/>
              </w:rPr>
              <w:t>を</w:t>
            </w:r>
            <w:r w:rsidR="00E60FF7" w:rsidRPr="00544B79">
              <w:rPr>
                <w:rFonts w:ascii="ＭＳ 明朝" w:hAnsi="ＭＳ 明朝" w:hint="eastAsia"/>
                <w:sz w:val="20"/>
                <w:szCs w:val="20"/>
              </w:rPr>
              <w:t>併せて86.1％</w:t>
            </w:r>
            <w:r w:rsidR="0018781A" w:rsidRPr="00544B79">
              <w:rPr>
                <w:rFonts w:ascii="ＭＳ 明朝" w:hAnsi="ＭＳ 明朝" w:hint="eastAsia"/>
                <w:sz w:val="20"/>
                <w:szCs w:val="20"/>
              </w:rPr>
              <w:t>で</w:t>
            </w:r>
            <w:r w:rsidR="00E60FF7" w:rsidRPr="00544B79">
              <w:rPr>
                <w:rFonts w:ascii="ＭＳ 明朝" w:hAnsi="ＭＳ 明朝" w:hint="eastAsia"/>
                <w:sz w:val="20"/>
                <w:szCs w:val="20"/>
              </w:rPr>
              <w:t>あった。（○）</w:t>
            </w:r>
          </w:p>
          <w:p w:rsidR="00E60FF7" w:rsidRPr="00544B79" w:rsidRDefault="00F4656A" w:rsidP="00E60FF7">
            <w:pPr>
              <w:spacing w:line="320" w:lineRule="exact"/>
              <w:rPr>
                <w:rFonts w:ascii="ＭＳ 明朝" w:hAnsi="ＭＳ 明朝"/>
                <w:sz w:val="20"/>
                <w:szCs w:val="20"/>
              </w:rPr>
            </w:pPr>
            <w:r w:rsidRPr="00544B79">
              <w:rPr>
                <w:rFonts w:ascii="ＭＳ 明朝" w:hAnsi="ＭＳ 明朝" w:hint="eastAsia"/>
                <w:sz w:val="20"/>
                <w:szCs w:val="20"/>
              </w:rPr>
              <w:t>・ＩＣＴ機器の活用は</w:t>
            </w:r>
            <w:r w:rsidR="00E60FF7" w:rsidRPr="00544B79">
              <w:rPr>
                <w:rFonts w:ascii="ＭＳ 明朝" w:hAnsi="ＭＳ 明朝" w:hint="eastAsia"/>
                <w:sz w:val="20"/>
                <w:szCs w:val="20"/>
              </w:rPr>
              <w:t>60.1％</w:t>
            </w:r>
            <w:r w:rsidRPr="00544B79">
              <w:rPr>
                <w:rFonts w:ascii="ＭＳ 明朝" w:hAnsi="ＭＳ 明朝" w:hint="eastAsia"/>
                <w:sz w:val="20"/>
                <w:szCs w:val="20"/>
              </w:rPr>
              <w:t>、</w:t>
            </w:r>
            <w:r w:rsidR="00E60FF7" w:rsidRPr="00544B79">
              <w:rPr>
                <w:rFonts w:ascii="ＭＳ 明朝" w:hAnsi="ＭＳ 明朝" w:hint="eastAsia"/>
                <w:sz w:val="20"/>
                <w:szCs w:val="20"/>
              </w:rPr>
              <w:t>授業中の発表</w:t>
            </w:r>
            <w:r w:rsidRPr="00544B79">
              <w:rPr>
                <w:rFonts w:ascii="ＭＳ 明朝" w:hAnsi="ＭＳ 明朝" w:hint="eastAsia"/>
                <w:sz w:val="20"/>
                <w:szCs w:val="20"/>
              </w:rPr>
              <w:t>の</w:t>
            </w:r>
            <w:r w:rsidR="00E60FF7" w:rsidRPr="00544B79">
              <w:rPr>
                <w:rFonts w:ascii="ＭＳ 明朝" w:hAnsi="ＭＳ 明朝" w:hint="eastAsia"/>
                <w:sz w:val="20"/>
                <w:szCs w:val="20"/>
              </w:rPr>
              <w:t>機会</w:t>
            </w:r>
            <w:r w:rsidRPr="00544B79">
              <w:rPr>
                <w:rFonts w:ascii="ＭＳ 明朝" w:hAnsi="ＭＳ 明朝" w:hint="eastAsia"/>
                <w:sz w:val="20"/>
                <w:szCs w:val="20"/>
              </w:rPr>
              <w:t>があるは</w:t>
            </w:r>
            <w:r w:rsidR="00E60FF7" w:rsidRPr="00544B79">
              <w:rPr>
                <w:rFonts w:ascii="ＭＳ 明朝" w:hAnsi="ＭＳ 明朝" w:hint="eastAsia"/>
                <w:sz w:val="20"/>
                <w:szCs w:val="20"/>
              </w:rPr>
              <w:t>40.4％であった。昨年度からは一定の改善はしたものの</w:t>
            </w:r>
            <w:r w:rsidR="0018781A" w:rsidRPr="00544B79">
              <w:rPr>
                <w:rFonts w:ascii="ＭＳ 明朝" w:hAnsi="ＭＳ 明朝" w:hint="eastAsia"/>
                <w:sz w:val="20"/>
                <w:szCs w:val="20"/>
              </w:rPr>
              <w:t>、</w:t>
            </w:r>
            <w:r w:rsidR="00E60FF7" w:rsidRPr="00544B79">
              <w:rPr>
                <w:rFonts w:ascii="ＭＳ 明朝" w:hAnsi="ＭＳ 明朝" w:hint="eastAsia"/>
                <w:sz w:val="20"/>
                <w:szCs w:val="20"/>
              </w:rPr>
              <w:t>引き続き</w:t>
            </w:r>
            <w:r w:rsidRPr="00544B79">
              <w:rPr>
                <w:rFonts w:ascii="ＭＳ 明朝" w:hAnsi="ＭＳ 明朝" w:hint="eastAsia"/>
                <w:sz w:val="20"/>
                <w:szCs w:val="20"/>
              </w:rPr>
              <w:t>環境整備の改善に向けて充実</w:t>
            </w:r>
            <w:r w:rsidR="0018781A" w:rsidRPr="00544B79">
              <w:rPr>
                <w:rFonts w:ascii="ＭＳ 明朝" w:hAnsi="ＭＳ 明朝" w:hint="eastAsia"/>
                <w:sz w:val="20"/>
                <w:szCs w:val="20"/>
              </w:rPr>
              <w:t>を図りたい</w:t>
            </w:r>
            <w:r w:rsidR="00E60FF7" w:rsidRPr="00544B79">
              <w:rPr>
                <w:rFonts w:ascii="ＭＳ 明朝" w:hAnsi="ＭＳ 明朝" w:hint="eastAsia"/>
                <w:sz w:val="20"/>
                <w:szCs w:val="20"/>
              </w:rPr>
              <w:t>。（△）</w:t>
            </w:r>
          </w:p>
          <w:p w:rsidR="005756F9" w:rsidRPr="00544B79" w:rsidRDefault="00E60FF7" w:rsidP="003170EF">
            <w:pPr>
              <w:spacing w:line="320" w:lineRule="exact"/>
              <w:rPr>
                <w:rFonts w:ascii="ＭＳ 明朝" w:hAnsi="ＭＳ 明朝"/>
                <w:sz w:val="20"/>
                <w:szCs w:val="20"/>
              </w:rPr>
            </w:pPr>
            <w:r w:rsidRPr="00544B79">
              <w:rPr>
                <w:rFonts w:ascii="ＭＳ 明朝" w:hAnsi="ＭＳ 明朝" w:hint="eastAsia"/>
                <w:sz w:val="20"/>
                <w:szCs w:val="20"/>
              </w:rPr>
              <w:t>エ・</w:t>
            </w:r>
            <w:r w:rsidR="00EE6800" w:rsidRPr="00544B79">
              <w:rPr>
                <w:rFonts w:ascii="ＭＳ 明朝" w:hAnsi="ＭＳ 明朝" w:hint="eastAsia"/>
                <w:sz w:val="20"/>
                <w:szCs w:val="20"/>
              </w:rPr>
              <w:t>指導に関する</w:t>
            </w:r>
            <w:r w:rsidR="00F4656A" w:rsidRPr="00544B79">
              <w:rPr>
                <w:rFonts w:ascii="ＭＳ 明朝" w:hAnsi="ＭＳ 明朝" w:hint="eastAsia"/>
                <w:sz w:val="20"/>
                <w:szCs w:val="20"/>
              </w:rPr>
              <w:t>生徒肯定率（</w:t>
            </w:r>
            <w:r w:rsidR="00EE6800" w:rsidRPr="00544B79">
              <w:rPr>
                <w:rFonts w:ascii="ＭＳ 明朝" w:hAnsi="ＭＳ 明朝" w:hint="eastAsia"/>
                <w:sz w:val="20"/>
                <w:szCs w:val="20"/>
              </w:rPr>
              <w:t>学校教育自己診断</w:t>
            </w:r>
            <w:r w:rsidR="00F4656A" w:rsidRPr="00544B79">
              <w:rPr>
                <w:rFonts w:ascii="ＭＳ 明朝" w:hAnsi="ＭＳ 明朝" w:hint="eastAsia"/>
                <w:sz w:val="20"/>
                <w:szCs w:val="20"/>
              </w:rPr>
              <w:t>）では、</w:t>
            </w:r>
            <w:r w:rsidR="004C42FC" w:rsidRPr="00544B79">
              <w:rPr>
                <w:rFonts w:ascii="ＭＳ 明朝" w:hAnsi="ＭＳ 明朝" w:hint="eastAsia"/>
                <w:sz w:val="20"/>
                <w:szCs w:val="20"/>
              </w:rPr>
              <w:t>「授業はわかりやすく楽しい」</w:t>
            </w:r>
            <w:r w:rsidR="00F4656A" w:rsidRPr="00544B79">
              <w:rPr>
                <w:rFonts w:ascii="ＭＳ 明朝" w:hAnsi="ＭＳ 明朝" w:hint="eastAsia"/>
                <w:sz w:val="20"/>
                <w:szCs w:val="20"/>
              </w:rPr>
              <w:t>が</w:t>
            </w:r>
            <w:r w:rsidR="0018781A" w:rsidRPr="00544B79">
              <w:rPr>
                <w:rFonts w:ascii="ＭＳ 明朝" w:hAnsi="ＭＳ 明朝" w:hint="eastAsia"/>
                <w:sz w:val="20"/>
                <w:szCs w:val="20"/>
              </w:rPr>
              <w:t>は前年</w:t>
            </w:r>
            <w:r w:rsidR="00F4656A" w:rsidRPr="00544B79">
              <w:rPr>
                <w:rFonts w:ascii="ＭＳ 明朝" w:hAnsi="ＭＳ 明朝" w:hint="eastAsia"/>
                <w:sz w:val="20"/>
                <w:szCs w:val="20"/>
              </w:rPr>
              <w:t>の</w:t>
            </w:r>
            <w:r w:rsidR="0018781A" w:rsidRPr="00544B79">
              <w:rPr>
                <w:rFonts w:ascii="ＭＳ 明朝" w:hAnsi="ＭＳ 明朝" w:hint="eastAsia"/>
                <w:sz w:val="20"/>
                <w:szCs w:val="20"/>
              </w:rPr>
              <w:t>71.8から</w:t>
            </w:r>
            <w:r w:rsidR="00EE6800" w:rsidRPr="00544B79">
              <w:rPr>
                <w:rFonts w:ascii="ＭＳ 明朝" w:hAnsi="ＭＳ 明朝" w:hint="eastAsia"/>
                <w:sz w:val="20"/>
                <w:szCs w:val="20"/>
              </w:rPr>
              <w:t>74.3％</w:t>
            </w:r>
            <w:r w:rsidR="0018781A" w:rsidRPr="00544B79">
              <w:rPr>
                <w:rFonts w:ascii="ＭＳ 明朝" w:hAnsi="ＭＳ 明朝" w:hint="eastAsia"/>
                <w:sz w:val="20"/>
                <w:szCs w:val="20"/>
              </w:rPr>
              <w:t>に</w:t>
            </w:r>
            <w:r w:rsidR="00EE6800" w:rsidRPr="00544B79">
              <w:rPr>
                <w:rFonts w:ascii="ＭＳ 明朝" w:hAnsi="ＭＳ 明朝" w:hint="eastAsia"/>
                <w:sz w:val="20"/>
                <w:szCs w:val="20"/>
              </w:rPr>
              <w:t>、「教え方に様々な工夫をしている先生が多い」</w:t>
            </w:r>
            <w:r w:rsidR="00F4656A" w:rsidRPr="00544B79">
              <w:rPr>
                <w:rFonts w:ascii="ＭＳ 明朝" w:hAnsi="ＭＳ 明朝" w:hint="eastAsia"/>
                <w:sz w:val="20"/>
                <w:szCs w:val="20"/>
              </w:rPr>
              <w:t>は</w:t>
            </w:r>
            <w:r w:rsidR="0018781A" w:rsidRPr="00544B79">
              <w:rPr>
                <w:rFonts w:ascii="ＭＳ 明朝" w:hAnsi="ＭＳ 明朝" w:hint="eastAsia"/>
                <w:sz w:val="20"/>
                <w:szCs w:val="20"/>
              </w:rPr>
              <w:t>前年</w:t>
            </w:r>
            <w:r w:rsidR="00F4656A" w:rsidRPr="00544B79">
              <w:rPr>
                <w:rFonts w:ascii="ＭＳ 明朝" w:hAnsi="ＭＳ 明朝" w:hint="eastAsia"/>
                <w:sz w:val="20"/>
                <w:szCs w:val="20"/>
              </w:rPr>
              <w:t>の</w:t>
            </w:r>
            <w:r w:rsidR="0018781A" w:rsidRPr="00544B79">
              <w:rPr>
                <w:rFonts w:ascii="ＭＳ 明朝" w:hAnsi="ＭＳ 明朝" w:hint="eastAsia"/>
                <w:sz w:val="20"/>
                <w:szCs w:val="20"/>
              </w:rPr>
              <w:t>78.2から</w:t>
            </w:r>
            <w:r w:rsidR="00EE6800" w:rsidRPr="00544B79">
              <w:rPr>
                <w:rFonts w:ascii="ＭＳ 明朝" w:hAnsi="ＭＳ 明朝" w:hint="eastAsia"/>
                <w:sz w:val="20"/>
                <w:szCs w:val="20"/>
              </w:rPr>
              <w:t>76.9％で</w:t>
            </w:r>
            <w:r w:rsidR="00F4656A" w:rsidRPr="00544B79">
              <w:rPr>
                <w:rFonts w:ascii="ＭＳ 明朝" w:hAnsi="ＭＳ 明朝" w:hint="eastAsia"/>
                <w:sz w:val="20"/>
                <w:szCs w:val="20"/>
              </w:rPr>
              <w:t>大きな</w:t>
            </w:r>
            <w:r w:rsidR="00EE6800" w:rsidRPr="00544B79">
              <w:rPr>
                <w:rFonts w:ascii="ＭＳ 明朝" w:hAnsi="ＭＳ 明朝" w:hint="eastAsia"/>
                <w:sz w:val="20"/>
                <w:szCs w:val="20"/>
              </w:rPr>
              <w:t>上昇</w:t>
            </w:r>
            <w:r w:rsidR="0018781A" w:rsidRPr="00544B79">
              <w:rPr>
                <w:rFonts w:ascii="ＭＳ 明朝" w:hAnsi="ＭＳ 明朝" w:hint="eastAsia"/>
                <w:sz w:val="20"/>
                <w:szCs w:val="20"/>
              </w:rPr>
              <w:t>には至らなかった</w:t>
            </w:r>
            <w:r w:rsidR="00EE6800" w:rsidRPr="00544B79">
              <w:rPr>
                <w:rFonts w:ascii="ＭＳ 明朝" w:hAnsi="ＭＳ 明朝" w:hint="eastAsia"/>
                <w:sz w:val="20"/>
                <w:szCs w:val="20"/>
              </w:rPr>
              <w:t>（</w:t>
            </w:r>
            <w:r w:rsidR="003170EF" w:rsidRPr="00544B79">
              <w:rPr>
                <w:rFonts w:ascii="ＭＳ 明朝" w:hAnsi="ＭＳ 明朝" w:hint="eastAsia"/>
                <w:sz w:val="20"/>
                <w:szCs w:val="20"/>
              </w:rPr>
              <w:t>○</w:t>
            </w:r>
            <w:r w:rsidR="00EE6800" w:rsidRPr="00544B79">
              <w:rPr>
                <w:rFonts w:ascii="ＭＳ 明朝" w:hAnsi="ＭＳ 明朝" w:hint="eastAsia"/>
                <w:sz w:val="20"/>
                <w:szCs w:val="20"/>
              </w:rPr>
              <w:t>）</w:t>
            </w:r>
            <w:r w:rsidR="005756F9" w:rsidRPr="00544B79">
              <w:rPr>
                <w:rFonts w:ascii="ＭＳ 明朝" w:hAnsi="ＭＳ 明朝" w:hint="eastAsia"/>
                <w:sz w:val="20"/>
                <w:szCs w:val="20"/>
              </w:rPr>
              <w:t>・指導方法については、</w:t>
            </w:r>
            <w:r w:rsidR="008A336B" w:rsidRPr="00544B79">
              <w:rPr>
                <w:rFonts w:ascii="ＭＳ 明朝" w:hAnsi="ＭＳ 明朝" w:hint="eastAsia"/>
                <w:sz w:val="20"/>
                <w:szCs w:val="20"/>
              </w:rPr>
              <w:t>各</w:t>
            </w:r>
            <w:r w:rsidR="005756F9" w:rsidRPr="00544B79">
              <w:rPr>
                <w:rFonts w:ascii="ＭＳ 明朝" w:hAnsi="ＭＳ 明朝" w:hint="eastAsia"/>
                <w:sz w:val="20"/>
                <w:szCs w:val="20"/>
              </w:rPr>
              <w:t>教科で</w:t>
            </w:r>
            <w:r w:rsidR="008A336B" w:rsidRPr="00544B79">
              <w:rPr>
                <w:rFonts w:ascii="ＭＳ 明朝" w:hAnsi="ＭＳ 明朝" w:hint="eastAsia"/>
                <w:sz w:val="20"/>
                <w:szCs w:val="20"/>
              </w:rPr>
              <w:t>授業アンケート等を基に</w:t>
            </w:r>
            <w:r w:rsidR="005756F9" w:rsidRPr="00544B79">
              <w:rPr>
                <w:rFonts w:ascii="ＭＳ 明朝" w:hAnsi="ＭＳ 明朝" w:hint="eastAsia"/>
                <w:sz w:val="20"/>
                <w:szCs w:val="20"/>
              </w:rPr>
              <w:t>検討したが、まとめとして提出するには至らなかった（△）</w:t>
            </w:r>
          </w:p>
          <w:p w:rsidR="00E60FF7" w:rsidRPr="00544B79" w:rsidRDefault="00E60FF7" w:rsidP="003170EF">
            <w:pPr>
              <w:spacing w:line="320" w:lineRule="exact"/>
              <w:rPr>
                <w:rFonts w:ascii="ＭＳ 明朝" w:hAnsi="ＭＳ 明朝"/>
                <w:sz w:val="20"/>
                <w:szCs w:val="20"/>
              </w:rPr>
            </w:pPr>
            <w:r w:rsidRPr="00544B79">
              <w:rPr>
                <w:rFonts w:ascii="ＭＳ 明朝" w:hAnsi="ＭＳ 明朝" w:hint="eastAsia"/>
                <w:sz w:val="20"/>
                <w:szCs w:val="20"/>
              </w:rPr>
              <w:t>オ・</w:t>
            </w:r>
            <w:r w:rsidR="009C1C8E" w:rsidRPr="00544B79">
              <w:rPr>
                <w:rFonts w:ascii="ＭＳ 明朝" w:hAnsi="ＭＳ 明朝" w:hint="eastAsia"/>
                <w:sz w:val="20"/>
                <w:szCs w:val="20"/>
              </w:rPr>
              <w:t>全教科平均は</w:t>
            </w:r>
            <w:r w:rsidR="00D96E75" w:rsidRPr="00544B79">
              <w:rPr>
                <w:rFonts w:ascii="ＭＳ 明朝" w:hAnsi="ＭＳ 明朝" w:hint="eastAsia"/>
                <w:sz w:val="20"/>
                <w:szCs w:val="20"/>
              </w:rPr>
              <w:t>前期：</w:t>
            </w:r>
            <w:r w:rsidR="009C1C8E" w:rsidRPr="00544B79">
              <w:rPr>
                <w:rFonts w:ascii="ＭＳ 明朝" w:hAnsi="ＭＳ 明朝" w:hint="eastAsia"/>
                <w:sz w:val="20"/>
                <w:szCs w:val="20"/>
              </w:rPr>
              <w:t>3.2</w:t>
            </w:r>
            <w:r w:rsidR="00D96E75" w:rsidRPr="00544B79">
              <w:rPr>
                <w:rFonts w:ascii="ＭＳ 明朝" w:hAnsi="ＭＳ 明朝" w:hint="eastAsia"/>
                <w:sz w:val="20"/>
                <w:szCs w:val="20"/>
              </w:rPr>
              <w:t>で</w:t>
            </w:r>
            <w:r w:rsidR="009C1C8E" w:rsidRPr="00544B79">
              <w:rPr>
                <w:rFonts w:ascii="ＭＳ 明朝" w:hAnsi="ＭＳ 明朝" w:hint="eastAsia"/>
                <w:sz w:val="20"/>
                <w:szCs w:val="20"/>
              </w:rPr>
              <w:t>後期：3.3で</w:t>
            </w:r>
            <w:r w:rsidR="00D96E75" w:rsidRPr="00544B79">
              <w:rPr>
                <w:rFonts w:ascii="ＭＳ 明朝" w:hAnsi="ＭＳ 明朝" w:hint="eastAsia"/>
                <w:sz w:val="20"/>
                <w:szCs w:val="20"/>
              </w:rPr>
              <w:t>維持した。（○）</w:t>
            </w:r>
          </w:p>
        </w:tc>
      </w:tr>
      <w:tr w:rsidR="00544B79" w:rsidRPr="00544B79" w:rsidTr="00526095">
        <w:trPr>
          <w:cantSplit/>
          <w:trHeight w:val="7457"/>
          <w:jc w:val="center"/>
        </w:trPr>
        <w:tc>
          <w:tcPr>
            <w:tcW w:w="881" w:type="dxa"/>
            <w:shd w:val="clear" w:color="auto" w:fill="auto"/>
            <w:textDirection w:val="tbRlV"/>
            <w:vAlign w:val="center"/>
          </w:tcPr>
          <w:p w:rsidR="006E6678" w:rsidRPr="00544B79" w:rsidRDefault="006E6678" w:rsidP="006E6678">
            <w:pPr>
              <w:ind w:leftChars="-200" w:left="-420" w:firstLineChars="300" w:firstLine="723"/>
              <w:rPr>
                <w:rFonts w:ascii="ＭＳ 明朝" w:hAnsi="ＭＳ 明朝"/>
                <w:b/>
                <w:sz w:val="24"/>
              </w:rPr>
            </w:pPr>
            <w:r w:rsidRPr="00544B79">
              <w:rPr>
                <w:rFonts w:ascii="ＭＳ 明朝" w:hAnsi="ＭＳ 明朝" w:hint="eastAsia"/>
                <w:b/>
                <w:sz w:val="24"/>
              </w:rPr>
              <w:lastRenderedPageBreak/>
              <w:t>３　生徒の自尊心を回復し社会性の向上を図る取組み</w:t>
            </w:r>
          </w:p>
          <w:p w:rsidR="00B008B1" w:rsidRPr="00544B79" w:rsidRDefault="006E6678" w:rsidP="006E6678">
            <w:pPr>
              <w:ind w:leftChars="-200" w:left="-420" w:firstLineChars="500" w:firstLine="1205"/>
              <w:rPr>
                <w:rFonts w:ascii="ＭＳ 明朝" w:hAnsi="ＭＳ 明朝"/>
                <w:sz w:val="20"/>
                <w:szCs w:val="20"/>
              </w:rPr>
            </w:pPr>
            <w:r w:rsidRPr="00544B79">
              <w:rPr>
                <w:rFonts w:ascii="ＭＳ 明朝" w:hAnsi="ＭＳ 明朝" w:hint="eastAsia"/>
                <w:b/>
                <w:sz w:val="24"/>
              </w:rPr>
              <w:t>及び人権教育の確立</w:t>
            </w:r>
          </w:p>
        </w:tc>
        <w:tc>
          <w:tcPr>
            <w:tcW w:w="2020" w:type="dxa"/>
            <w:shd w:val="clear" w:color="auto" w:fill="auto"/>
          </w:tcPr>
          <w:p w:rsidR="007A28FD" w:rsidRPr="00544B79" w:rsidRDefault="007A28FD" w:rsidP="00064FA2">
            <w:pPr>
              <w:spacing w:line="320" w:lineRule="exact"/>
              <w:rPr>
                <w:rFonts w:ascii="ＭＳ 明朝" w:hAnsi="ＭＳ 明朝"/>
                <w:spacing w:val="-6"/>
                <w:sz w:val="20"/>
                <w:szCs w:val="20"/>
              </w:rPr>
            </w:pPr>
            <w:r w:rsidRPr="00544B79">
              <w:rPr>
                <w:rFonts w:ascii="ＭＳ 明朝" w:hAnsi="ＭＳ 明朝" w:hint="eastAsia"/>
                <w:sz w:val="20"/>
                <w:szCs w:val="20"/>
              </w:rPr>
              <w:t>(１)</w:t>
            </w:r>
            <w:r w:rsidRPr="00544B79">
              <w:rPr>
                <w:rFonts w:ascii="ＭＳ 明朝" w:hAnsi="ＭＳ 明朝" w:hint="eastAsia"/>
                <w:spacing w:val="-6"/>
                <w:sz w:val="20"/>
                <w:szCs w:val="20"/>
              </w:rPr>
              <w:t>総合学習や特別活動等を活用した人権教育の充実と「生きる力」育成の取組み</w:t>
            </w:r>
          </w:p>
          <w:p w:rsidR="00064FA2" w:rsidRPr="00544B79" w:rsidRDefault="00064FA2" w:rsidP="00064FA2">
            <w:pPr>
              <w:spacing w:line="320" w:lineRule="exact"/>
              <w:rPr>
                <w:rFonts w:ascii="ＭＳ 明朝" w:hAnsi="ＭＳ 明朝"/>
                <w:sz w:val="20"/>
                <w:szCs w:val="20"/>
              </w:rPr>
            </w:pPr>
          </w:p>
          <w:p w:rsidR="00133437" w:rsidRPr="00544B79" w:rsidRDefault="00133437" w:rsidP="00064FA2">
            <w:pPr>
              <w:spacing w:line="320" w:lineRule="exact"/>
              <w:rPr>
                <w:rFonts w:ascii="ＭＳ 明朝" w:hAnsi="ＭＳ 明朝"/>
                <w:sz w:val="20"/>
                <w:szCs w:val="20"/>
              </w:rPr>
            </w:pPr>
            <w:r w:rsidRPr="00544B79">
              <w:rPr>
                <w:rFonts w:ascii="ＭＳ 明朝" w:hAnsi="ＭＳ 明朝" w:hint="eastAsia"/>
                <w:sz w:val="20"/>
                <w:szCs w:val="20"/>
              </w:rPr>
              <w:t>(</w:t>
            </w:r>
            <w:r w:rsidR="00064FA2" w:rsidRPr="00544B79">
              <w:rPr>
                <w:rFonts w:ascii="ＭＳ 明朝" w:hAnsi="ＭＳ 明朝" w:hint="eastAsia"/>
                <w:sz w:val="20"/>
                <w:szCs w:val="20"/>
              </w:rPr>
              <w:t>２</w:t>
            </w:r>
            <w:r w:rsidRPr="00544B79">
              <w:rPr>
                <w:rFonts w:ascii="ＭＳ 明朝" w:hAnsi="ＭＳ 明朝" w:hint="eastAsia"/>
                <w:sz w:val="20"/>
                <w:szCs w:val="20"/>
              </w:rPr>
              <w:t>)</w:t>
            </w:r>
            <w:r w:rsidR="008739FE" w:rsidRPr="00544B79">
              <w:rPr>
                <w:rFonts w:ascii="ＭＳ 明朝" w:hAnsi="ＭＳ 明朝" w:hint="eastAsia"/>
                <w:sz w:val="20"/>
                <w:szCs w:val="20"/>
              </w:rPr>
              <w:t>(３)</w:t>
            </w:r>
            <w:r w:rsidR="00FD5C7C" w:rsidRPr="00544B79">
              <w:rPr>
                <w:rFonts w:ascii="ＭＳ 明朝" w:hAnsi="ＭＳ 明朝" w:hint="eastAsia"/>
                <w:sz w:val="20"/>
                <w:szCs w:val="20"/>
              </w:rPr>
              <w:t>支援教育・規律指導・教育相談の三位一体による教育活動の展開</w:t>
            </w:r>
          </w:p>
          <w:p w:rsidR="00133437" w:rsidRPr="00544B79" w:rsidRDefault="00133437" w:rsidP="00064FA2">
            <w:pPr>
              <w:spacing w:line="320" w:lineRule="exact"/>
              <w:rPr>
                <w:rFonts w:ascii="ＭＳ 明朝" w:hAnsi="ＭＳ 明朝"/>
                <w:sz w:val="20"/>
                <w:szCs w:val="20"/>
              </w:rPr>
            </w:pPr>
          </w:p>
          <w:p w:rsidR="00133437" w:rsidRPr="00544B79" w:rsidRDefault="00133437" w:rsidP="00064FA2">
            <w:pPr>
              <w:spacing w:line="320" w:lineRule="exact"/>
              <w:rPr>
                <w:rFonts w:ascii="ＭＳ 明朝" w:hAnsi="ＭＳ 明朝"/>
                <w:sz w:val="20"/>
                <w:szCs w:val="20"/>
              </w:rPr>
            </w:pPr>
            <w:r w:rsidRPr="00544B79">
              <w:rPr>
                <w:rFonts w:ascii="ＭＳ 明朝" w:hAnsi="ＭＳ 明朝" w:hint="eastAsia"/>
                <w:sz w:val="20"/>
                <w:szCs w:val="20"/>
              </w:rPr>
              <w:t>(</w:t>
            </w:r>
            <w:r w:rsidR="00D6793D" w:rsidRPr="00544B79">
              <w:rPr>
                <w:rFonts w:ascii="ＭＳ 明朝" w:hAnsi="ＭＳ 明朝" w:hint="eastAsia"/>
                <w:sz w:val="20"/>
                <w:szCs w:val="20"/>
              </w:rPr>
              <w:t>４</w:t>
            </w:r>
            <w:r w:rsidRPr="00544B79">
              <w:rPr>
                <w:rFonts w:ascii="ＭＳ 明朝" w:hAnsi="ＭＳ 明朝" w:hint="eastAsia"/>
                <w:sz w:val="20"/>
                <w:szCs w:val="20"/>
              </w:rPr>
              <w:t>)社会性育成のための取組み</w:t>
            </w:r>
          </w:p>
          <w:p w:rsidR="00DA6AFA" w:rsidRPr="00544B79" w:rsidRDefault="0037142C" w:rsidP="00064FA2">
            <w:pPr>
              <w:spacing w:line="320" w:lineRule="exact"/>
              <w:ind w:left="200" w:hangingChars="100" w:hanging="200"/>
              <w:rPr>
                <w:rFonts w:ascii="ＭＳ 明朝" w:hAnsi="ＭＳ 明朝"/>
                <w:sz w:val="20"/>
                <w:szCs w:val="20"/>
              </w:rPr>
            </w:pPr>
            <w:r w:rsidRPr="00544B79">
              <w:rPr>
                <w:rFonts w:ascii="ＭＳ 明朝" w:hAnsi="ＭＳ 明朝" w:hint="eastAsia"/>
                <w:sz w:val="20"/>
                <w:szCs w:val="20"/>
              </w:rPr>
              <w:t>ア　地域の教育資源の活用</w:t>
            </w:r>
          </w:p>
          <w:p w:rsidR="00836E11" w:rsidRPr="00544B79" w:rsidRDefault="0037142C" w:rsidP="00064FA2">
            <w:pPr>
              <w:spacing w:line="320" w:lineRule="exact"/>
              <w:ind w:left="200" w:hangingChars="100" w:hanging="200"/>
              <w:rPr>
                <w:rFonts w:ascii="ＭＳ 明朝" w:hAnsi="ＭＳ 明朝"/>
                <w:sz w:val="20"/>
                <w:szCs w:val="20"/>
              </w:rPr>
            </w:pPr>
            <w:r w:rsidRPr="00544B79">
              <w:rPr>
                <w:rFonts w:ascii="ＭＳ 明朝" w:hAnsi="ＭＳ 明朝" w:hint="eastAsia"/>
                <w:sz w:val="20"/>
                <w:szCs w:val="20"/>
              </w:rPr>
              <w:t xml:space="preserve">イ　</w:t>
            </w:r>
            <w:r w:rsidR="00836E11" w:rsidRPr="00544B79">
              <w:rPr>
                <w:rFonts w:ascii="ＭＳ 明朝" w:hAnsi="ＭＳ 明朝" w:hint="eastAsia"/>
                <w:sz w:val="20"/>
                <w:szCs w:val="20"/>
              </w:rPr>
              <w:t>達成感の得られる自主活動</w:t>
            </w:r>
            <w:r w:rsidR="008739FE" w:rsidRPr="00544B79">
              <w:rPr>
                <w:rFonts w:ascii="ＭＳ 明朝" w:hAnsi="ＭＳ 明朝" w:hint="eastAsia"/>
                <w:sz w:val="20"/>
                <w:szCs w:val="20"/>
              </w:rPr>
              <w:t>や学校行事</w:t>
            </w:r>
            <w:r w:rsidR="00836E11" w:rsidRPr="00544B79">
              <w:rPr>
                <w:rFonts w:ascii="ＭＳ 明朝" w:hAnsi="ＭＳ 明朝" w:hint="eastAsia"/>
                <w:sz w:val="20"/>
                <w:szCs w:val="20"/>
              </w:rPr>
              <w:t>の充実</w:t>
            </w:r>
          </w:p>
          <w:p w:rsidR="00612B1D" w:rsidRPr="00544B79" w:rsidRDefault="00086036" w:rsidP="00895A3B">
            <w:pPr>
              <w:spacing w:line="320" w:lineRule="exact"/>
              <w:ind w:left="200" w:hangingChars="100" w:hanging="200"/>
              <w:rPr>
                <w:rFonts w:ascii="ＭＳ 明朝" w:hAnsi="ＭＳ 明朝"/>
                <w:sz w:val="20"/>
                <w:szCs w:val="20"/>
              </w:rPr>
            </w:pPr>
            <w:r w:rsidRPr="00544B79">
              <w:rPr>
                <w:rFonts w:ascii="ＭＳ 明朝" w:hAnsi="ＭＳ 明朝" w:hint="eastAsia"/>
                <w:sz w:val="20"/>
                <w:szCs w:val="20"/>
              </w:rPr>
              <w:t xml:space="preserve">ウ　</w:t>
            </w:r>
            <w:r w:rsidR="00953228" w:rsidRPr="00544B79">
              <w:rPr>
                <w:rFonts w:ascii="ＭＳ 明朝" w:hAnsi="ＭＳ 明朝" w:hint="eastAsia"/>
                <w:sz w:val="20"/>
                <w:szCs w:val="20"/>
              </w:rPr>
              <w:t>居場所作りと安全･安心の向上</w:t>
            </w:r>
          </w:p>
        </w:tc>
        <w:tc>
          <w:tcPr>
            <w:tcW w:w="4572" w:type="dxa"/>
            <w:tcBorders>
              <w:right w:val="dashed" w:sz="4" w:space="0" w:color="auto"/>
            </w:tcBorders>
            <w:shd w:val="clear" w:color="auto" w:fill="auto"/>
          </w:tcPr>
          <w:p w:rsidR="007A28FD" w:rsidRPr="00544B79" w:rsidRDefault="007A28FD" w:rsidP="004D57DA">
            <w:pPr>
              <w:spacing w:line="280" w:lineRule="exact"/>
              <w:rPr>
                <w:rFonts w:ascii="ＭＳ 明朝" w:hAnsi="ＭＳ 明朝"/>
                <w:sz w:val="20"/>
                <w:szCs w:val="20"/>
              </w:rPr>
            </w:pPr>
            <w:r w:rsidRPr="00544B79">
              <w:rPr>
                <w:rFonts w:ascii="ＭＳ 明朝" w:hAnsi="ＭＳ 明朝" w:hint="eastAsia"/>
                <w:sz w:val="20"/>
                <w:szCs w:val="20"/>
              </w:rPr>
              <w:t>(１)</w:t>
            </w:r>
          </w:p>
          <w:p w:rsidR="00D23F86" w:rsidRPr="00544B79" w:rsidRDefault="007A28FD" w:rsidP="004D57DA">
            <w:pPr>
              <w:spacing w:line="280" w:lineRule="exact"/>
              <w:ind w:left="200" w:hangingChars="100" w:hanging="200"/>
              <w:rPr>
                <w:rFonts w:ascii="ＭＳ 明朝" w:hAnsi="ＭＳ 明朝"/>
                <w:sz w:val="20"/>
                <w:szCs w:val="20"/>
              </w:rPr>
            </w:pPr>
            <w:r w:rsidRPr="00544B79">
              <w:rPr>
                <w:rFonts w:ascii="ＭＳ 明朝" w:hAnsi="ＭＳ 明朝" w:hint="eastAsia"/>
                <w:sz w:val="20"/>
                <w:szCs w:val="20"/>
              </w:rPr>
              <w:t>・</w:t>
            </w:r>
            <w:r w:rsidR="00D23F86" w:rsidRPr="00544B79">
              <w:rPr>
                <w:rFonts w:ascii="ＭＳ 明朝" w:hAnsi="ＭＳ 明朝" w:hint="eastAsia"/>
                <w:sz w:val="20"/>
                <w:szCs w:val="20"/>
              </w:rPr>
              <w:t>人権学習プログラムを桃谷版キャリア教育「もも</w:t>
            </w:r>
            <w:r w:rsidR="00134E43" w:rsidRPr="00544B79">
              <w:rPr>
                <w:rFonts w:ascii="ＭＳ 明朝" w:hAnsi="ＭＳ 明朝" w:hint="eastAsia"/>
                <w:sz w:val="20"/>
                <w:szCs w:val="20"/>
              </w:rPr>
              <w:t>だにプロジェクト</w:t>
            </w:r>
            <w:r w:rsidR="00D23F86" w:rsidRPr="00544B79">
              <w:rPr>
                <w:rFonts w:ascii="ＭＳ 明朝" w:hAnsi="ＭＳ 明朝" w:hint="eastAsia"/>
                <w:sz w:val="20"/>
                <w:szCs w:val="20"/>
              </w:rPr>
              <w:t>」の中に位置づけ、参加体験型も含めて</w:t>
            </w:r>
            <w:r w:rsidR="00CF3308" w:rsidRPr="00544B79">
              <w:rPr>
                <w:rFonts w:ascii="ＭＳ 明朝" w:hAnsi="ＭＳ 明朝" w:hint="eastAsia"/>
                <w:sz w:val="20"/>
                <w:szCs w:val="20"/>
              </w:rPr>
              <w:t>、H2</w:t>
            </w:r>
            <w:r w:rsidR="00804B69" w:rsidRPr="00544B79">
              <w:rPr>
                <w:rFonts w:ascii="ＭＳ 明朝" w:hAnsi="ＭＳ 明朝" w:hint="eastAsia"/>
                <w:sz w:val="20"/>
                <w:szCs w:val="20"/>
              </w:rPr>
              <w:t>9</w:t>
            </w:r>
            <w:r w:rsidR="00CF3308" w:rsidRPr="00544B79">
              <w:rPr>
                <w:rFonts w:ascii="ＭＳ 明朝" w:hAnsi="ＭＳ 明朝" w:hint="eastAsia"/>
                <w:sz w:val="20"/>
                <w:szCs w:val="20"/>
              </w:rPr>
              <w:t>新入生全クラスで</w:t>
            </w:r>
            <w:r w:rsidR="00D23F86" w:rsidRPr="00544B79">
              <w:rPr>
                <w:rFonts w:ascii="ＭＳ 明朝" w:hAnsi="ＭＳ 明朝" w:hint="eastAsia"/>
                <w:sz w:val="20"/>
                <w:szCs w:val="20"/>
              </w:rPr>
              <w:t>系統的に実施。</w:t>
            </w:r>
          </w:p>
          <w:p w:rsidR="00AF4BB2" w:rsidRPr="00544B79" w:rsidRDefault="00AF4BB2" w:rsidP="004D57DA">
            <w:pPr>
              <w:spacing w:line="280" w:lineRule="exact"/>
              <w:ind w:left="200" w:hangingChars="100" w:hanging="200"/>
              <w:rPr>
                <w:rFonts w:ascii="ＭＳ 明朝" w:hAnsi="ＭＳ 明朝"/>
                <w:sz w:val="20"/>
                <w:szCs w:val="20"/>
              </w:rPr>
            </w:pPr>
            <w:r w:rsidRPr="00544B79">
              <w:rPr>
                <w:rFonts w:ascii="ＭＳ 明朝" w:hAnsi="ＭＳ 明朝" w:hint="eastAsia"/>
                <w:sz w:val="20"/>
                <w:szCs w:val="20"/>
              </w:rPr>
              <w:t>(２)</w:t>
            </w:r>
            <w:r w:rsidR="008739FE" w:rsidRPr="00544B79">
              <w:rPr>
                <w:rFonts w:ascii="ＭＳ 明朝" w:hAnsi="ＭＳ 明朝" w:hint="eastAsia"/>
                <w:sz w:val="20"/>
                <w:szCs w:val="20"/>
              </w:rPr>
              <w:t>(３)</w:t>
            </w:r>
          </w:p>
          <w:p w:rsidR="006818C9" w:rsidRPr="00544B79" w:rsidRDefault="00556D16" w:rsidP="004D57DA">
            <w:pPr>
              <w:spacing w:line="280" w:lineRule="exact"/>
              <w:ind w:left="200" w:hangingChars="100" w:hanging="200"/>
              <w:rPr>
                <w:rFonts w:ascii="ＭＳ 明朝" w:hAnsi="ＭＳ 明朝"/>
                <w:sz w:val="20"/>
                <w:szCs w:val="20"/>
              </w:rPr>
            </w:pPr>
            <w:r w:rsidRPr="00544B79">
              <w:rPr>
                <w:rFonts w:ascii="ＭＳ 明朝" w:hAnsi="ＭＳ 明朝" w:hint="eastAsia"/>
                <w:sz w:val="20"/>
                <w:szCs w:val="20"/>
              </w:rPr>
              <w:t>・</w:t>
            </w:r>
            <w:r w:rsidR="00FD5C7C" w:rsidRPr="00544B79">
              <w:rPr>
                <w:rFonts w:ascii="ＭＳ 明朝" w:hAnsi="ＭＳ 明朝" w:hint="eastAsia"/>
                <w:sz w:val="20"/>
                <w:szCs w:val="20"/>
              </w:rPr>
              <w:t>「高校生活支援カード</w:t>
            </w:r>
            <w:r w:rsidR="008A10D9" w:rsidRPr="00544B79">
              <w:rPr>
                <w:rFonts w:ascii="ＭＳ 明朝" w:hAnsi="ＭＳ 明朝" w:hint="eastAsia"/>
                <w:sz w:val="20"/>
                <w:szCs w:val="20"/>
              </w:rPr>
              <w:t>」</w:t>
            </w:r>
            <w:r w:rsidR="006818C9" w:rsidRPr="00544B79">
              <w:rPr>
                <w:rFonts w:ascii="ＭＳ 明朝" w:hAnsi="ＭＳ 明朝" w:hint="eastAsia"/>
                <w:sz w:val="20"/>
                <w:szCs w:val="20"/>
              </w:rPr>
              <w:t>を活用した「</w:t>
            </w:r>
            <w:r w:rsidR="00D23F86" w:rsidRPr="00544B79">
              <w:rPr>
                <w:rFonts w:ascii="ＭＳ 明朝" w:hAnsi="ＭＳ 明朝" w:hint="eastAsia"/>
                <w:sz w:val="20"/>
                <w:szCs w:val="20"/>
              </w:rPr>
              <w:t>個別の教育支援計画」</w:t>
            </w:r>
            <w:r w:rsidR="006818C9" w:rsidRPr="00544B79">
              <w:rPr>
                <w:rFonts w:ascii="ＭＳ 明朝" w:hAnsi="ＭＳ 明朝" w:hint="eastAsia"/>
                <w:sz w:val="20"/>
                <w:szCs w:val="20"/>
              </w:rPr>
              <w:t>の作成及び活用。</w:t>
            </w:r>
          </w:p>
          <w:p w:rsidR="001311E5" w:rsidRPr="00544B79" w:rsidRDefault="006818C9" w:rsidP="004D57DA">
            <w:pPr>
              <w:spacing w:line="280" w:lineRule="exact"/>
              <w:ind w:left="200" w:hangingChars="100" w:hanging="200"/>
              <w:rPr>
                <w:rFonts w:ascii="ＭＳ 明朝" w:hAnsi="ＭＳ 明朝"/>
                <w:sz w:val="20"/>
                <w:szCs w:val="20"/>
              </w:rPr>
            </w:pPr>
            <w:r w:rsidRPr="00544B79">
              <w:rPr>
                <w:rFonts w:ascii="ＭＳ 明朝" w:hAnsi="ＭＳ 明朝" w:hint="eastAsia"/>
                <w:sz w:val="20"/>
                <w:szCs w:val="20"/>
              </w:rPr>
              <w:t>・支援</w:t>
            </w:r>
            <w:r w:rsidR="001311E5" w:rsidRPr="00544B79">
              <w:rPr>
                <w:rFonts w:ascii="ＭＳ 明朝" w:hAnsi="ＭＳ 明朝" w:hint="eastAsia"/>
                <w:sz w:val="20"/>
                <w:szCs w:val="20"/>
              </w:rPr>
              <w:t>検討の</w:t>
            </w:r>
            <w:r w:rsidR="00AF4BB2" w:rsidRPr="00544B79">
              <w:rPr>
                <w:rFonts w:ascii="ＭＳ 明朝" w:hAnsi="ＭＳ 明朝" w:hint="eastAsia"/>
                <w:sz w:val="20"/>
                <w:szCs w:val="20"/>
              </w:rPr>
              <w:t>専門家</w:t>
            </w:r>
            <w:r w:rsidR="001311E5" w:rsidRPr="00544B79">
              <w:rPr>
                <w:rFonts w:ascii="ＭＳ 明朝" w:hAnsi="ＭＳ 明朝" w:hint="eastAsia"/>
                <w:sz w:val="20"/>
                <w:szCs w:val="20"/>
              </w:rPr>
              <w:t>及び関係機関の協力を得た</w:t>
            </w:r>
            <w:r w:rsidR="001311E5" w:rsidRPr="00544B79">
              <w:rPr>
                <w:rFonts w:ascii="ＭＳ 明朝" w:hAnsi="ＭＳ 明朝" w:hint="eastAsia"/>
                <w:strike/>
                <w:sz w:val="20"/>
                <w:szCs w:val="20"/>
              </w:rPr>
              <w:t>、</w:t>
            </w:r>
            <w:r w:rsidR="001311E5" w:rsidRPr="00544B79">
              <w:rPr>
                <w:rFonts w:ascii="ＭＳ 明朝" w:hAnsi="ＭＳ 明朝" w:hint="eastAsia"/>
                <w:sz w:val="20"/>
                <w:szCs w:val="20"/>
              </w:rPr>
              <w:t>支援検討会議の実施。</w:t>
            </w:r>
          </w:p>
          <w:p w:rsidR="001311E5" w:rsidRPr="00544B79" w:rsidRDefault="001311E5" w:rsidP="004D57DA">
            <w:pPr>
              <w:spacing w:line="280" w:lineRule="exact"/>
              <w:ind w:left="200" w:hangingChars="100" w:hanging="200"/>
              <w:rPr>
                <w:rFonts w:ascii="ＭＳ 明朝" w:hAnsi="ＭＳ 明朝"/>
                <w:sz w:val="20"/>
                <w:szCs w:val="20"/>
              </w:rPr>
            </w:pPr>
            <w:r w:rsidRPr="00544B79">
              <w:rPr>
                <w:rFonts w:ascii="ＭＳ 明朝" w:hAnsi="ＭＳ 明朝" w:hint="eastAsia"/>
                <w:sz w:val="20"/>
                <w:szCs w:val="20"/>
              </w:rPr>
              <w:t>・教育相談に関して、</w:t>
            </w:r>
            <w:r w:rsidR="00134E43" w:rsidRPr="00544B79">
              <w:rPr>
                <w:rFonts w:ascii="ＭＳ 明朝" w:hAnsi="ＭＳ 明朝" w:hint="eastAsia"/>
                <w:sz w:val="20"/>
                <w:szCs w:val="20"/>
              </w:rPr>
              <w:t>学校独自で</w:t>
            </w:r>
            <w:r w:rsidRPr="00544B79">
              <w:rPr>
                <w:rFonts w:ascii="ＭＳ 明朝" w:hAnsi="ＭＳ 明朝" w:hint="eastAsia"/>
                <w:sz w:val="20"/>
                <w:szCs w:val="20"/>
              </w:rPr>
              <w:t>臨床心理士を</w:t>
            </w:r>
            <w:r w:rsidR="00134E43" w:rsidRPr="00544B79">
              <w:rPr>
                <w:rFonts w:ascii="ＭＳ 明朝" w:hAnsi="ＭＳ 明朝" w:hint="eastAsia"/>
                <w:sz w:val="20"/>
                <w:szCs w:val="20"/>
              </w:rPr>
              <w:t>ＳＣ</w:t>
            </w:r>
            <w:r w:rsidR="00884628" w:rsidRPr="00544B79">
              <w:rPr>
                <w:rFonts w:ascii="ＭＳ 明朝" w:hAnsi="ＭＳ 明朝" w:hint="eastAsia"/>
                <w:sz w:val="20"/>
                <w:szCs w:val="20"/>
              </w:rPr>
              <w:t>：スクールカウンセラー</w:t>
            </w:r>
            <w:r w:rsidRPr="00544B79">
              <w:rPr>
                <w:rFonts w:ascii="ＭＳ 明朝" w:hAnsi="ＭＳ 明朝" w:hint="eastAsia"/>
                <w:sz w:val="20"/>
                <w:szCs w:val="20"/>
              </w:rPr>
              <w:t>として招聘。教員組織</w:t>
            </w:r>
            <w:r w:rsidR="00134E43" w:rsidRPr="00544B79">
              <w:rPr>
                <w:rFonts w:ascii="ＭＳ 明朝" w:hAnsi="ＭＳ 明朝" w:hint="eastAsia"/>
                <w:sz w:val="20"/>
                <w:szCs w:val="20"/>
              </w:rPr>
              <w:t>も</w:t>
            </w:r>
            <w:r w:rsidRPr="00544B79">
              <w:rPr>
                <w:rFonts w:ascii="ＭＳ 明朝" w:hAnsi="ＭＳ 明朝" w:hint="eastAsia"/>
                <w:sz w:val="20"/>
                <w:szCs w:val="20"/>
              </w:rPr>
              <w:t>、教育相談担当を支援検討担当と別に設け充実を図る</w:t>
            </w:r>
            <w:r w:rsidR="006818C9" w:rsidRPr="00544B79">
              <w:rPr>
                <w:rFonts w:ascii="ＭＳ 明朝" w:hAnsi="ＭＳ 明朝" w:hint="eastAsia"/>
                <w:sz w:val="20"/>
                <w:szCs w:val="20"/>
              </w:rPr>
              <w:t>。</w:t>
            </w:r>
          </w:p>
          <w:p w:rsidR="005F11CB" w:rsidRPr="00544B79" w:rsidRDefault="00AC6BD5" w:rsidP="004D57DA">
            <w:pPr>
              <w:spacing w:line="280" w:lineRule="exact"/>
              <w:ind w:left="200" w:hangingChars="100" w:hanging="200"/>
              <w:rPr>
                <w:rFonts w:ascii="ＭＳ 明朝" w:hAnsi="ＭＳ 明朝"/>
                <w:sz w:val="20"/>
                <w:szCs w:val="20"/>
              </w:rPr>
            </w:pPr>
            <w:r w:rsidRPr="00544B79">
              <w:rPr>
                <w:rFonts w:ascii="ＭＳ 明朝" w:hAnsi="ＭＳ 明朝" w:hint="eastAsia"/>
                <w:sz w:val="20"/>
                <w:szCs w:val="20"/>
              </w:rPr>
              <w:t>・</w:t>
            </w:r>
            <w:r w:rsidR="0037142C" w:rsidRPr="00544B79">
              <w:rPr>
                <w:rFonts w:ascii="ＭＳ 明朝" w:hAnsi="ＭＳ 明朝" w:hint="eastAsia"/>
                <w:spacing w:val="-4"/>
                <w:sz w:val="20"/>
                <w:szCs w:val="20"/>
              </w:rPr>
              <w:t>関係機関</w:t>
            </w:r>
            <w:r w:rsidR="000A13D4" w:rsidRPr="00544B79">
              <w:rPr>
                <w:rFonts w:ascii="ＭＳ 明朝" w:hAnsi="ＭＳ 明朝" w:hint="eastAsia"/>
                <w:spacing w:val="-4"/>
                <w:sz w:val="20"/>
                <w:szCs w:val="20"/>
              </w:rPr>
              <w:t>(</w:t>
            </w:r>
            <w:r w:rsidR="008E56E8" w:rsidRPr="00544B79">
              <w:rPr>
                <w:rFonts w:ascii="ＭＳ 明朝" w:hAnsi="ＭＳ 明朝" w:hint="eastAsia"/>
                <w:spacing w:val="-4"/>
                <w:sz w:val="20"/>
                <w:szCs w:val="20"/>
              </w:rPr>
              <w:t>司法・行政・福祉</w:t>
            </w:r>
            <w:r w:rsidR="000A13D4" w:rsidRPr="00544B79">
              <w:rPr>
                <w:rFonts w:ascii="ＭＳ 明朝" w:hAnsi="ＭＳ 明朝" w:hint="eastAsia"/>
                <w:spacing w:val="-4"/>
                <w:sz w:val="20"/>
                <w:szCs w:val="20"/>
              </w:rPr>
              <w:t>)等</w:t>
            </w:r>
            <w:r w:rsidR="00F23A54" w:rsidRPr="00544B79">
              <w:rPr>
                <w:rFonts w:ascii="ＭＳ 明朝" w:hAnsi="ＭＳ 明朝" w:hint="eastAsia"/>
                <w:spacing w:val="-4"/>
                <w:sz w:val="20"/>
                <w:szCs w:val="20"/>
              </w:rPr>
              <w:t>と連携</w:t>
            </w:r>
            <w:r w:rsidR="0037142C" w:rsidRPr="00544B79">
              <w:rPr>
                <w:rFonts w:ascii="ＭＳ 明朝" w:hAnsi="ＭＳ 明朝" w:hint="eastAsia"/>
                <w:spacing w:val="-4"/>
                <w:sz w:val="20"/>
                <w:szCs w:val="20"/>
              </w:rPr>
              <w:t>した支援の実施</w:t>
            </w:r>
          </w:p>
          <w:p w:rsidR="006818C9" w:rsidRPr="00544B79" w:rsidRDefault="006818C9" w:rsidP="004D57DA">
            <w:pPr>
              <w:spacing w:line="280" w:lineRule="exact"/>
              <w:ind w:left="200" w:hangingChars="100" w:hanging="200"/>
              <w:rPr>
                <w:rFonts w:ascii="ＭＳ 明朝" w:hAnsi="ＭＳ 明朝"/>
                <w:sz w:val="20"/>
                <w:szCs w:val="20"/>
              </w:rPr>
            </w:pPr>
            <w:r w:rsidRPr="00544B79">
              <w:rPr>
                <w:rFonts w:ascii="ＭＳ 明朝" w:hAnsi="ＭＳ 明朝" w:hint="eastAsia"/>
                <w:sz w:val="20"/>
                <w:szCs w:val="20"/>
              </w:rPr>
              <w:t>・教育相談・支援教育推進のための研修実施</w:t>
            </w:r>
          </w:p>
          <w:p w:rsidR="00895A3B" w:rsidRPr="00544B79" w:rsidRDefault="00895A3B" w:rsidP="004D57DA">
            <w:pPr>
              <w:spacing w:line="280" w:lineRule="exact"/>
              <w:ind w:left="200" w:hangingChars="100" w:hanging="200"/>
              <w:rPr>
                <w:rFonts w:ascii="ＭＳ 明朝" w:hAnsi="ＭＳ 明朝"/>
                <w:sz w:val="20"/>
                <w:szCs w:val="20"/>
              </w:rPr>
            </w:pPr>
            <w:r w:rsidRPr="00544B79">
              <w:rPr>
                <w:rFonts w:ascii="ＭＳ 明朝" w:hAnsi="ＭＳ 明朝" w:hint="eastAsia"/>
                <w:sz w:val="20"/>
                <w:szCs w:val="20"/>
              </w:rPr>
              <w:t>・支援とカウンセリングの観点を持った毅然とした規律指導。</w:t>
            </w:r>
          </w:p>
          <w:p w:rsidR="0037142C" w:rsidRPr="00544B79" w:rsidRDefault="00F872AE" w:rsidP="004D57DA">
            <w:pPr>
              <w:spacing w:line="280" w:lineRule="exact"/>
              <w:ind w:left="200" w:hangingChars="100" w:hanging="200"/>
              <w:rPr>
                <w:rFonts w:ascii="ＭＳ 明朝" w:hAnsi="ＭＳ 明朝"/>
                <w:sz w:val="20"/>
                <w:szCs w:val="20"/>
              </w:rPr>
            </w:pPr>
            <w:r w:rsidRPr="00544B79">
              <w:rPr>
                <w:rFonts w:ascii="ＭＳ 明朝" w:hAnsi="ＭＳ 明朝" w:hint="eastAsia"/>
                <w:sz w:val="20"/>
                <w:szCs w:val="20"/>
              </w:rPr>
              <w:t>(</w:t>
            </w:r>
            <w:r w:rsidR="00D6793D" w:rsidRPr="00544B79">
              <w:rPr>
                <w:rFonts w:ascii="ＭＳ 明朝" w:hAnsi="ＭＳ 明朝" w:hint="eastAsia"/>
                <w:sz w:val="20"/>
                <w:szCs w:val="20"/>
              </w:rPr>
              <w:t>４</w:t>
            </w:r>
            <w:r w:rsidRPr="00544B79">
              <w:rPr>
                <w:rFonts w:ascii="ＭＳ 明朝" w:hAnsi="ＭＳ 明朝" w:hint="eastAsia"/>
                <w:sz w:val="20"/>
                <w:szCs w:val="20"/>
              </w:rPr>
              <w:t>)</w:t>
            </w:r>
          </w:p>
          <w:p w:rsidR="00F872AE" w:rsidRPr="00544B79" w:rsidRDefault="00836E11" w:rsidP="004D57DA">
            <w:pPr>
              <w:spacing w:line="280" w:lineRule="exact"/>
              <w:ind w:left="400" w:hangingChars="200" w:hanging="400"/>
              <w:rPr>
                <w:rFonts w:ascii="ＭＳ 明朝" w:hAnsi="ＭＳ 明朝"/>
                <w:sz w:val="20"/>
                <w:szCs w:val="20"/>
              </w:rPr>
            </w:pPr>
            <w:r w:rsidRPr="00544B79">
              <w:rPr>
                <w:rFonts w:ascii="ＭＳ 明朝" w:hAnsi="ＭＳ 明朝" w:hint="eastAsia"/>
                <w:sz w:val="20"/>
                <w:szCs w:val="20"/>
              </w:rPr>
              <w:t>ア</w:t>
            </w:r>
            <w:r w:rsidR="003365D8" w:rsidRPr="00544B79">
              <w:rPr>
                <w:rFonts w:ascii="ＭＳ 明朝" w:hAnsi="ＭＳ 明朝" w:hint="eastAsia"/>
                <w:sz w:val="20"/>
                <w:szCs w:val="20"/>
              </w:rPr>
              <w:t>・地域等との交流を深め、</w:t>
            </w:r>
            <w:r w:rsidR="0079007E" w:rsidRPr="00544B79">
              <w:rPr>
                <w:rFonts w:ascii="ＭＳ 明朝" w:hAnsi="ＭＳ 明朝" w:hint="eastAsia"/>
                <w:sz w:val="20"/>
                <w:szCs w:val="20"/>
              </w:rPr>
              <w:t>地域人材の協力を得</w:t>
            </w:r>
            <w:r w:rsidR="00895A3B" w:rsidRPr="00544B79">
              <w:rPr>
                <w:rFonts w:ascii="ＭＳ 明朝" w:hAnsi="ＭＳ 明朝" w:hint="eastAsia"/>
                <w:sz w:val="20"/>
                <w:szCs w:val="20"/>
              </w:rPr>
              <w:t>た</w:t>
            </w:r>
            <w:r w:rsidR="0079007E" w:rsidRPr="00544B79">
              <w:rPr>
                <w:rFonts w:ascii="ＭＳ 明朝" w:hAnsi="ＭＳ 明朝" w:hint="eastAsia"/>
                <w:sz w:val="20"/>
                <w:szCs w:val="20"/>
              </w:rPr>
              <w:t>授業</w:t>
            </w:r>
            <w:bookmarkStart w:id="0" w:name="_GoBack"/>
            <w:bookmarkEnd w:id="0"/>
            <w:r w:rsidR="0079007E" w:rsidRPr="00544B79">
              <w:rPr>
                <w:rFonts w:ascii="ＭＳ 明朝" w:hAnsi="ＭＳ 明朝" w:hint="eastAsia"/>
                <w:sz w:val="20"/>
                <w:szCs w:val="20"/>
              </w:rPr>
              <w:t>や</w:t>
            </w:r>
            <w:r w:rsidR="003365D8" w:rsidRPr="00544B79">
              <w:rPr>
                <w:rFonts w:ascii="ＭＳ 明朝" w:hAnsi="ＭＳ 明朝" w:hint="eastAsia"/>
                <w:sz w:val="20"/>
                <w:szCs w:val="20"/>
              </w:rPr>
              <w:t>講演</w:t>
            </w:r>
            <w:r w:rsidR="0079007E" w:rsidRPr="00544B79">
              <w:rPr>
                <w:rFonts w:ascii="ＭＳ 明朝" w:hAnsi="ＭＳ 明朝" w:hint="eastAsia"/>
                <w:sz w:val="20"/>
                <w:szCs w:val="20"/>
              </w:rPr>
              <w:t>、</w:t>
            </w:r>
            <w:r w:rsidR="003365D8" w:rsidRPr="00544B79">
              <w:rPr>
                <w:rFonts w:ascii="ＭＳ 明朝" w:hAnsi="ＭＳ 明朝" w:hint="eastAsia"/>
                <w:sz w:val="20"/>
                <w:szCs w:val="20"/>
              </w:rPr>
              <w:t>職場体験など</w:t>
            </w:r>
            <w:r w:rsidR="0079007E" w:rsidRPr="00544B79">
              <w:rPr>
                <w:rFonts w:ascii="ＭＳ 明朝" w:hAnsi="ＭＳ 明朝" w:hint="eastAsia"/>
                <w:sz w:val="20"/>
                <w:szCs w:val="20"/>
              </w:rPr>
              <w:t>の充実を図る。</w:t>
            </w:r>
          </w:p>
          <w:p w:rsidR="00F872AE" w:rsidRPr="00544B79" w:rsidRDefault="00836E11" w:rsidP="00DF412C">
            <w:pPr>
              <w:spacing w:line="280" w:lineRule="exact"/>
              <w:ind w:left="400" w:hangingChars="200" w:hanging="400"/>
              <w:rPr>
                <w:rFonts w:ascii="ＭＳ 明朝" w:hAnsi="ＭＳ 明朝"/>
                <w:sz w:val="20"/>
                <w:szCs w:val="20"/>
              </w:rPr>
            </w:pPr>
            <w:r w:rsidRPr="00544B79">
              <w:rPr>
                <w:rFonts w:ascii="ＭＳ 明朝" w:hAnsi="ＭＳ 明朝" w:hint="eastAsia"/>
                <w:sz w:val="20"/>
                <w:szCs w:val="20"/>
              </w:rPr>
              <w:t>イ</w:t>
            </w:r>
            <w:r w:rsidR="00F872AE" w:rsidRPr="00544B79">
              <w:rPr>
                <w:rFonts w:ascii="ＭＳ 明朝" w:hAnsi="ＭＳ 明朝" w:hint="eastAsia"/>
                <w:sz w:val="20"/>
                <w:szCs w:val="20"/>
              </w:rPr>
              <w:t>・</w:t>
            </w:r>
            <w:r w:rsidRPr="00544B79">
              <w:rPr>
                <w:rFonts w:ascii="ＭＳ 明朝" w:hAnsi="ＭＳ 明朝" w:hint="eastAsia"/>
                <w:sz w:val="20"/>
                <w:szCs w:val="20"/>
              </w:rPr>
              <w:t>生徒会・部活動・ボランティアなど自主活動</w:t>
            </w:r>
            <w:r w:rsidR="00DF412C" w:rsidRPr="00544B79">
              <w:rPr>
                <w:rFonts w:ascii="ＭＳ 明朝" w:hAnsi="ＭＳ 明朝" w:hint="eastAsia"/>
                <w:sz w:val="20"/>
                <w:szCs w:val="20"/>
              </w:rPr>
              <w:t>の</w:t>
            </w:r>
            <w:r w:rsidR="0079007E" w:rsidRPr="00544B79">
              <w:rPr>
                <w:rFonts w:ascii="ＭＳ 明朝" w:hAnsi="ＭＳ 明朝" w:hint="eastAsia"/>
                <w:sz w:val="20"/>
                <w:szCs w:val="20"/>
              </w:rPr>
              <w:t>充実を図るための環境整備とアナウンス</w:t>
            </w:r>
          </w:p>
          <w:p w:rsidR="00DF412C" w:rsidRPr="00544B79" w:rsidRDefault="00DF412C" w:rsidP="00DF412C">
            <w:pPr>
              <w:spacing w:line="280" w:lineRule="exact"/>
              <w:ind w:left="400" w:hangingChars="200" w:hanging="400"/>
              <w:rPr>
                <w:rFonts w:ascii="ＭＳ 明朝" w:hAnsi="ＭＳ 明朝"/>
                <w:sz w:val="20"/>
                <w:szCs w:val="20"/>
              </w:rPr>
            </w:pPr>
            <w:r w:rsidRPr="00544B79">
              <w:rPr>
                <w:rFonts w:ascii="ＭＳ 明朝" w:hAnsi="ＭＳ 明朝" w:hint="eastAsia"/>
                <w:sz w:val="20"/>
                <w:szCs w:val="20"/>
              </w:rPr>
              <w:t xml:space="preserve">　・</w:t>
            </w:r>
            <w:r w:rsidR="001865D6" w:rsidRPr="00544B79">
              <w:rPr>
                <w:rFonts w:ascii="ＭＳ 明朝" w:hAnsi="ＭＳ 明朝" w:hint="eastAsia"/>
                <w:sz w:val="20"/>
                <w:szCs w:val="20"/>
              </w:rPr>
              <w:t>魅力</w:t>
            </w:r>
            <w:r w:rsidRPr="00544B79">
              <w:rPr>
                <w:rFonts w:ascii="ＭＳ 明朝" w:hAnsi="ＭＳ 明朝" w:hint="eastAsia"/>
                <w:sz w:val="20"/>
                <w:szCs w:val="20"/>
              </w:rPr>
              <w:t>ある</w:t>
            </w:r>
            <w:r w:rsidR="001865D6" w:rsidRPr="00544B79">
              <w:rPr>
                <w:rFonts w:ascii="ＭＳ 明朝" w:hAnsi="ＭＳ 明朝" w:hint="eastAsia"/>
                <w:sz w:val="20"/>
                <w:szCs w:val="20"/>
              </w:rPr>
              <w:t>行事</w:t>
            </w:r>
            <w:r w:rsidR="008506BC" w:rsidRPr="00544B79">
              <w:rPr>
                <w:rFonts w:ascii="ＭＳ 明朝" w:hAnsi="ＭＳ 明朝" w:hint="eastAsia"/>
                <w:sz w:val="20"/>
                <w:szCs w:val="20"/>
              </w:rPr>
              <w:t>への工夫・改善</w:t>
            </w:r>
          </w:p>
          <w:p w:rsidR="000A13D4" w:rsidRPr="00544B79" w:rsidRDefault="005B446B" w:rsidP="004D57DA">
            <w:pPr>
              <w:spacing w:line="280" w:lineRule="exact"/>
              <w:ind w:left="400" w:hangingChars="200" w:hanging="400"/>
              <w:rPr>
                <w:rFonts w:ascii="ＭＳ 明朝" w:hAnsi="ＭＳ 明朝"/>
                <w:sz w:val="20"/>
                <w:szCs w:val="20"/>
              </w:rPr>
            </w:pPr>
            <w:r w:rsidRPr="00544B79">
              <w:rPr>
                <w:rFonts w:ascii="ＭＳ 明朝" w:hAnsi="ＭＳ 明朝" w:hint="eastAsia"/>
                <w:sz w:val="20"/>
                <w:szCs w:val="20"/>
              </w:rPr>
              <w:t>ウ・</w:t>
            </w:r>
            <w:r w:rsidR="000A13D4" w:rsidRPr="00544B79">
              <w:rPr>
                <w:rFonts w:ascii="ＭＳ 明朝" w:hAnsi="ＭＳ 明朝" w:hint="eastAsia"/>
                <w:sz w:val="20"/>
                <w:szCs w:val="20"/>
              </w:rPr>
              <w:t>地域人材の協力を得</w:t>
            </w:r>
            <w:r w:rsidR="00134E43" w:rsidRPr="00544B79">
              <w:rPr>
                <w:rFonts w:ascii="ＭＳ 明朝" w:hAnsi="ＭＳ 明朝" w:hint="eastAsia"/>
                <w:sz w:val="20"/>
                <w:szCs w:val="20"/>
              </w:rPr>
              <w:t>て</w:t>
            </w:r>
            <w:r w:rsidR="000A13D4" w:rsidRPr="00544B79">
              <w:rPr>
                <w:rFonts w:ascii="ＭＳ 明朝" w:hAnsi="ＭＳ 明朝" w:hint="eastAsia"/>
                <w:sz w:val="20"/>
                <w:szCs w:val="20"/>
              </w:rPr>
              <w:t>図書館の整備</w:t>
            </w:r>
            <w:r w:rsidR="00FC0358" w:rsidRPr="00544B79">
              <w:rPr>
                <w:rFonts w:ascii="ＭＳ 明朝" w:hAnsi="ＭＳ 明朝" w:hint="eastAsia"/>
                <w:sz w:val="20"/>
                <w:szCs w:val="20"/>
              </w:rPr>
              <w:t>を行い、図書館を居場所としての充実を図る。</w:t>
            </w:r>
          </w:p>
        </w:tc>
        <w:tc>
          <w:tcPr>
            <w:tcW w:w="3224" w:type="dxa"/>
            <w:tcBorders>
              <w:right w:val="dashed" w:sz="4" w:space="0" w:color="auto"/>
            </w:tcBorders>
          </w:tcPr>
          <w:p w:rsidR="002B6B9C" w:rsidRPr="00544B79" w:rsidRDefault="00A14828" w:rsidP="00640AC4">
            <w:pPr>
              <w:spacing w:line="260" w:lineRule="exact"/>
              <w:rPr>
                <w:rFonts w:ascii="ＭＳ 明朝" w:hAnsi="ＭＳ 明朝"/>
                <w:sz w:val="20"/>
                <w:szCs w:val="20"/>
              </w:rPr>
            </w:pPr>
            <w:r w:rsidRPr="00544B79">
              <w:rPr>
                <w:rFonts w:ascii="ＭＳ 明朝" w:hAnsi="ＭＳ 明朝" w:hint="eastAsia"/>
                <w:sz w:val="20"/>
                <w:szCs w:val="20"/>
              </w:rPr>
              <w:t>(１)</w:t>
            </w:r>
          </w:p>
          <w:p w:rsidR="008C3F63" w:rsidRPr="00544B79" w:rsidRDefault="00A14828" w:rsidP="007A0283">
            <w:pPr>
              <w:spacing w:line="300" w:lineRule="exact"/>
              <w:ind w:left="200" w:hangingChars="100" w:hanging="200"/>
              <w:rPr>
                <w:rFonts w:ascii="ＭＳ 明朝" w:hAnsi="ＭＳ 明朝"/>
                <w:spacing w:val="-4"/>
                <w:sz w:val="20"/>
                <w:szCs w:val="20"/>
              </w:rPr>
            </w:pPr>
            <w:r w:rsidRPr="00544B79">
              <w:rPr>
                <w:rFonts w:ascii="ＭＳ 明朝" w:hAnsi="ＭＳ 明朝" w:hint="eastAsia"/>
                <w:sz w:val="20"/>
                <w:szCs w:val="20"/>
              </w:rPr>
              <w:t>・</w:t>
            </w:r>
            <w:r w:rsidR="00D23F86" w:rsidRPr="00544B79">
              <w:rPr>
                <w:rFonts w:ascii="ＭＳ 明朝" w:hAnsi="ＭＳ 明朝" w:hint="eastAsia"/>
                <w:spacing w:val="-6"/>
                <w:sz w:val="20"/>
                <w:szCs w:val="20"/>
              </w:rPr>
              <w:t>人権学習プログラム実施後の生徒評価</w:t>
            </w:r>
            <w:r w:rsidR="00F521B1" w:rsidRPr="00544B79">
              <w:rPr>
                <w:rFonts w:ascii="ＭＳ 明朝" w:hAnsi="ＭＳ 明朝" w:hint="eastAsia"/>
                <w:spacing w:val="-6"/>
                <w:sz w:val="20"/>
                <w:szCs w:val="20"/>
              </w:rPr>
              <w:t xml:space="preserve"> </w:t>
            </w:r>
            <w:r w:rsidR="00D23F86" w:rsidRPr="00544B79">
              <w:rPr>
                <w:rFonts w:ascii="ＭＳ 明朝" w:hAnsi="ＭＳ 明朝" w:hint="eastAsia"/>
                <w:sz w:val="20"/>
                <w:szCs w:val="20"/>
              </w:rPr>
              <w:t>肯定率80</w:t>
            </w:r>
            <w:r w:rsidR="007811D8" w:rsidRPr="00544B79">
              <w:rPr>
                <w:rFonts w:ascii="ＭＳ 明朝" w:hAnsi="ＭＳ 明朝" w:hint="eastAsia"/>
                <w:sz w:val="20"/>
                <w:szCs w:val="20"/>
              </w:rPr>
              <w:t>％</w:t>
            </w:r>
            <w:r w:rsidR="008E56E8" w:rsidRPr="00544B79">
              <w:rPr>
                <w:rFonts w:ascii="ＭＳ 明朝" w:hAnsi="ＭＳ 明朝" w:hint="eastAsia"/>
                <w:spacing w:val="-4"/>
                <w:sz w:val="20"/>
                <w:szCs w:val="20"/>
              </w:rPr>
              <w:t>以上</w:t>
            </w:r>
          </w:p>
          <w:p w:rsidR="00D23F86" w:rsidRPr="00544B79" w:rsidRDefault="00F521B1" w:rsidP="008C3F63">
            <w:pPr>
              <w:spacing w:line="300" w:lineRule="exact"/>
              <w:ind w:leftChars="50" w:left="201" w:hangingChars="50" w:hanging="96"/>
              <w:rPr>
                <w:rFonts w:ascii="ＭＳ 明朝" w:hAnsi="ＭＳ 明朝"/>
                <w:sz w:val="20"/>
                <w:szCs w:val="20"/>
              </w:rPr>
            </w:pPr>
            <w:r w:rsidRPr="00544B79">
              <w:rPr>
                <w:rFonts w:ascii="ＭＳ 明朝" w:hAnsi="ＭＳ 明朝" w:hint="eastAsia"/>
                <w:spacing w:val="-4"/>
                <w:sz w:val="20"/>
                <w:szCs w:val="20"/>
              </w:rPr>
              <w:t>（H2</w:t>
            </w:r>
            <w:r w:rsidR="008C3F63" w:rsidRPr="00544B79">
              <w:rPr>
                <w:rFonts w:ascii="ＭＳ 明朝" w:hAnsi="ＭＳ 明朝" w:hint="eastAsia"/>
                <w:spacing w:val="-4"/>
                <w:sz w:val="20"/>
                <w:szCs w:val="20"/>
              </w:rPr>
              <w:t>8</w:t>
            </w:r>
            <w:r w:rsidRPr="00544B79">
              <w:rPr>
                <w:rFonts w:ascii="ＭＳ 明朝" w:hAnsi="ＭＳ 明朝" w:hint="eastAsia"/>
                <w:spacing w:val="-4"/>
                <w:sz w:val="20"/>
                <w:szCs w:val="20"/>
              </w:rPr>
              <w:t xml:space="preserve"> 8</w:t>
            </w:r>
            <w:r w:rsidR="008C3F63" w:rsidRPr="00544B79">
              <w:rPr>
                <w:rFonts w:ascii="ＭＳ 明朝" w:hAnsi="ＭＳ 明朝" w:hint="eastAsia"/>
                <w:spacing w:val="-4"/>
                <w:sz w:val="20"/>
                <w:szCs w:val="20"/>
              </w:rPr>
              <w:t>9.1</w:t>
            </w:r>
            <w:r w:rsidRPr="00544B79">
              <w:rPr>
                <w:rFonts w:ascii="ＭＳ 明朝" w:hAnsi="ＭＳ 明朝" w:hint="eastAsia"/>
                <w:spacing w:val="-4"/>
                <w:sz w:val="20"/>
                <w:szCs w:val="20"/>
              </w:rPr>
              <w:t>%）</w:t>
            </w:r>
          </w:p>
          <w:p w:rsidR="00AF4BB2" w:rsidRPr="00544B79" w:rsidRDefault="001311E5" w:rsidP="007A0283">
            <w:pPr>
              <w:spacing w:line="300" w:lineRule="exact"/>
              <w:rPr>
                <w:rFonts w:ascii="ＭＳ 明朝" w:hAnsi="ＭＳ 明朝"/>
                <w:sz w:val="20"/>
                <w:szCs w:val="20"/>
              </w:rPr>
            </w:pPr>
            <w:r w:rsidRPr="00544B79">
              <w:rPr>
                <w:rFonts w:ascii="ＭＳ 明朝" w:hAnsi="ＭＳ 明朝" w:hint="eastAsia"/>
                <w:sz w:val="20"/>
                <w:szCs w:val="20"/>
              </w:rPr>
              <w:t>(２)</w:t>
            </w:r>
            <w:r w:rsidR="008739FE" w:rsidRPr="00544B79">
              <w:rPr>
                <w:rFonts w:ascii="ＭＳ 明朝" w:hAnsi="ＭＳ 明朝" w:hint="eastAsia"/>
                <w:sz w:val="20"/>
                <w:szCs w:val="20"/>
              </w:rPr>
              <w:t>(３)</w:t>
            </w:r>
          </w:p>
          <w:p w:rsidR="00D4231F" w:rsidRPr="00544B79" w:rsidRDefault="006818C9" w:rsidP="007A0283">
            <w:pPr>
              <w:spacing w:line="300" w:lineRule="exact"/>
              <w:ind w:left="200" w:hangingChars="100" w:hanging="200"/>
              <w:rPr>
                <w:rFonts w:ascii="ＭＳ 明朝" w:hAnsi="ＭＳ 明朝"/>
                <w:sz w:val="20"/>
                <w:szCs w:val="20"/>
              </w:rPr>
            </w:pPr>
            <w:r w:rsidRPr="00544B79">
              <w:rPr>
                <w:rFonts w:ascii="ＭＳ 明朝" w:hAnsi="ＭＳ 明朝" w:hint="eastAsia"/>
                <w:sz w:val="20"/>
                <w:szCs w:val="20"/>
              </w:rPr>
              <w:t>・「個別の教育支援計画」の作成（必要生徒数）</w:t>
            </w:r>
          </w:p>
          <w:p w:rsidR="006818C9" w:rsidRPr="00544B79" w:rsidRDefault="00D4231F" w:rsidP="00D4231F">
            <w:pPr>
              <w:spacing w:line="300" w:lineRule="exact"/>
              <w:ind w:leftChars="100" w:left="210"/>
              <w:rPr>
                <w:rFonts w:ascii="ＭＳ 明朝" w:hAnsi="ＭＳ 明朝"/>
                <w:sz w:val="20"/>
                <w:szCs w:val="20"/>
              </w:rPr>
            </w:pPr>
            <w:r w:rsidRPr="00544B79">
              <w:rPr>
                <w:rFonts w:ascii="ＭＳ 明朝" w:hAnsi="ＭＳ 明朝" w:hint="eastAsia"/>
                <w:sz w:val="20"/>
                <w:szCs w:val="20"/>
              </w:rPr>
              <w:t>（H28 前期 16名、後期 13名）</w:t>
            </w:r>
          </w:p>
          <w:p w:rsidR="001311E5" w:rsidRPr="00544B79" w:rsidRDefault="006818C9" w:rsidP="007A0283">
            <w:pPr>
              <w:spacing w:line="300" w:lineRule="exact"/>
              <w:rPr>
                <w:rFonts w:ascii="ＭＳ 明朝" w:hAnsi="ＭＳ 明朝"/>
                <w:sz w:val="20"/>
                <w:szCs w:val="20"/>
              </w:rPr>
            </w:pPr>
            <w:r w:rsidRPr="00544B79">
              <w:rPr>
                <w:rFonts w:ascii="ＭＳ 明朝" w:hAnsi="ＭＳ 明朝" w:hint="eastAsia"/>
                <w:sz w:val="20"/>
                <w:szCs w:val="20"/>
              </w:rPr>
              <w:t>・</w:t>
            </w:r>
            <w:r w:rsidR="00041AC0" w:rsidRPr="00544B79">
              <w:rPr>
                <w:rFonts w:ascii="ＭＳ 明朝" w:hAnsi="ＭＳ 明朝" w:hint="eastAsia"/>
                <w:sz w:val="20"/>
                <w:szCs w:val="20"/>
              </w:rPr>
              <w:t>支援検討会議の実施</w:t>
            </w:r>
            <w:r w:rsidR="00352B02" w:rsidRPr="00544B79">
              <w:rPr>
                <w:rFonts w:ascii="ＭＳ 明朝" w:hAnsi="ＭＳ 明朝" w:hint="eastAsia"/>
                <w:sz w:val="20"/>
                <w:szCs w:val="20"/>
              </w:rPr>
              <w:t>回数</w:t>
            </w:r>
          </w:p>
          <w:p w:rsidR="00D4231F" w:rsidRPr="00544B79" w:rsidRDefault="00D4231F" w:rsidP="007A0283">
            <w:pPr>
              <w:spacing w:line="300" w:lineRule="exact"/>
              <w:rPr>
                <w:rFonts w:ascii="ＭＳ 明朝" w:hAnsi="ＭＳ 明朝"/>
                <w:sz w:val="20"/>
                <w:szCs w:val="20"/>
              </w:rPr>
            </w:pPr>
            <w:r w:rsidRPr="00544B79">
              <w:rPr>
                <w:rFonts w:ascii="ＭＳ 明朝" w:hAnsi="ＭＳ 明朝" w:hint="eastAsia"/>
                <w:sz w:val="20"/>
                <w:szCs w:val="20"/>
              </w:rPr>
              <w:t xml:space="preserve">　</w:t>
            </w:r>
            <w:r w:rsidR="00E928D8" w:rsidRPr="00544B79">
              <w:rPr>
                <w:rFonts w:ascii="ＭＳ 明朝" w:hAnsi="ＭＳ 明朝" w:hint="eastAsia"/>
                <w:sz w:val="20"/>
                <w:szCs w:val="20"/>
              </w:rPr>
              <w:t>（H28 7回）</w:t>
            </w:r>
          </w:p>
          <w:p w:rsidR="00E928D8" w:rsidRPr="00544B79" w:rsidRDefault="00AC6BD5" w:rsidP="007A0283">
            <w:pPr>
              <w:spacing w:line="300" w:lineRule="exact"/>
              <w:ind w:left="200" w:hangingChars="100" w:hanging="200"/>
              <w:rPr>
                <w:rFonts w:ascii="ＭＳ 明朝" w:hAnsi="ＭＳ 明朝"/>
                <w:sz w:val="20"/>
                <w:szCs w:val="20"/>
              </w:rPr>
            </w:pPr>
            <w:r w:rsidRPr="00544B79">
              <w:rPr>
                <w:rFonts w:ascii="ＭＳ 明朝" w:hAnsi="ＭＳ 明朝" w:hint="eastAsia"/>
                <w:sz w:val="20"/>
                <w:szCs w:val="20"/>
              </w:rPr>
              <w:t>・</w:t>
            </w:r>
            <w:r w:rsidR="00041AC0" w:rsidRPr="00544B79">
              <w:rPr>
                <w:rFonts w:ascii="ＭＳ 明朝" w:hAnsi="ＭＳ 明朝" w:hint="eastAsia"/>
                <w:sz w:val="20"/>
                <w:szCs w:val="20"/>
              </w:rPr>
              <w:t>SCとのケース検討</w:t>
            </w:r>
            <w:r w:rsidR="00352B02" w:rsidRPr="00544B79">
              <w:rPr>
                <w:rFonts w:ascii="ＭＳ 明朝" w:hAnsi="ＭＳ 明朝" w:hint="eastAsia"/>
                <w:sz w:val="20"/>
                <w:szCs w:val="20"/>
              </w:rPr>
              <w:t>回数</w:t>
            </w:r>
          </w:p>
          <w:p w:rsidR="00AC6BD5" w:rsidRPr="00544B79" w:rsidRDefault="00E928D8" w:rsidP="00E928D8">
            <w:pPr>
              <w:spacing w:line="300" w:lineRule="exact"/>
              <w:ind w:leftChars="100" w:left="210"/>
              <w:rPr>
                <w:rFonts w:ascii="ＭＳ 明朝" w:hAnsi="ＭＳ 明朝"/>
                <w:sz w:val="20"/>
                <w:szCs w:val="20"/>
              </w:rPr>
            </w:pPr>
            <w:r w:rsidRPr="00544B79">
              <w:rPr>
                <w:rFonts w:ascii="ＭＳ 明朝" w:hAnsi="ＭＳ 明朝" w:hint="eastAsia"/>
                <w:sz w:val="20"/>
                <w:szCs w:val="20"/>
              </w:rPr>
              <w:t>（H28 0回）</w:t>
            </w:r>
          </w:p>
          <w:p w:rsidR="002D73D0" w:rsidRPr="00544B79" w:rsidRDefault="00AC6BD5" w:rsidP="007A0283">
            <w:pPr>
              <w:spacing w:line="300" w:lineRule="exact"/>
              <w:ind w:left="200" w:hangingChars="100" w:hanging="200"/>
              <w:rPr>
                <w:rFonts w:ascii="ＭＳ 明朝" w:hAnsi="ＭＳ 明朝"/>
                <w:sz w:val="20"/>
                <w:szCs w:val="20"/>
              </w:rPr>
            </w:pPr>
            <w:r w:rsidRPr="00544B79">
              <w:rPr>
                <w:rFonts w:ascii="ＭＳ 明朝" w:hAnsi="ＭＳ 明朝" w:hint="eastAsia"/>
                <w:sz w:val="20"/>
                <w:szCs w:val="20"/>
              </w:rPr>
              <w:t>・</w:t>
            </w:r>
            <w:r w:rsidR="00041AC0" w:rsidRPr="00544B79">
              <w:rPr>
                <w:rFonts w:ascii="ＭＳ 明朝" w:hAnsi="ＭＳ 明朝" w:hint="eastAsia"/>
                <w:sz w:val="20"/>
                <w:szCs w:val="20"/>
              </w:rPr>
              <w:t>関係機関を交えたケース会議等の実施</w:t>
            </w:r>
            <w:r w:rsidR="00352B02" w:rsidRPr="00544B79">
              <w:rPr>
                <w:rFonts w:ascii="ＭＳ 明朝" w:hAnsi="ＭＳ 明朝" w:hint="eastAsia"/>
                <w:sz w:val="20"/>
                <w:szCs w:val="20"/>
              </w:rPr>
              <w:t>回数</w:t>
            </w:r>
          </w:p>
          <w:p w:rsidR="00AC6BD5" w:rsidRPr="00544B79" w:rsidRDefault="00E928D8" w:rsidP="002D73D0">
            <w:pPr>
              <w:spacing w:line="300" w:lineRule="exact"/>
              <w:ind w:leftChars="100" w:left="210"/>
              <w:rPr>
                <w:rFonts w:ascii="ＭＳ 明朝" w:hAnsi="ＭＳ 明朝"/>
                <w:w w:val="90"/>
                <w:sz w:val="20"/>
                <w:szCs w:val="20"/>
              </w:rPr>
            </w:pPr>
            <w:r w:rsidRPr="00544B79">
              <w:rPr>
                <w:rFonts w:ascii="ＭＳ 明朝" w:hAnsi="ＭＳ 明朝" w:hint="eastAsia"/>
                <w:sz w:val="20"/>
                <w:szCs w:val="20"/>
              </w:rPr>
              <w:t>（H28 30回）</w:t>
            </w:r>
          </w:p>
          <w:p w:rsidR="0058274A" w:rsidRPr="00544B79" w:rsidRDefault="006818C9" w:rsidP="007A0283">
            <w:pPr>
              <w:spacing w:line="300" w:lineRule="exact"/>
              <w:ind w:left="200" w:hangingChars="100" w:hanging="200"/>
              <w:rPr>
                <w:rFonts w:ascii="ＭＳ 明朝" w:hAnsi="ＭＳ 明朝"/>
                <w:sz w:val="20"/>
                <w:szCs w:val="20"/>
              </w:rPr>
            </w:pPr>
            <w:r w:rsidRPr="00544B79">
              <w:rPr>
                <w:rFonts w:ascii="ＭＳ 明朝" w:hAnsi="ＭＳ 明朝" w:hint="eastAsia"/>
                <w:sz w:val="20"/>
                <w:szCs w:val="20"/>
              </w:rPr>
              <w:t>・</w:t>
            </w:r>
            <w:r w:rsidR="00041AC0" w:rsidRPr="00544B79">
              <w:rPr>
                <w:rFonts w:ascii="ＭＳ 明朝" w:hAnsi="ＭＳ 明朝" w:hint="eastAsia"/>
                <w:sz w:val="20"/>
                <w:szCs w:val="20"/>
              </w:rPr>
              <w:t>教育相談・支援教育に関する研修の実施</w:t>
            </w:r>
            <w:r w:rsidR="00F521B1" w:rsidRPr="00544B79">
              <w:rPr>
                <w:rFonts w:ascii="ＭＳ 明朝" w:hAnsi="ＭＳ 明朝" w:hint="eastAsia"/>
                <w:sz w:val="20"/>
                <w:szCs w:val="20"/>
              </w:rPr>
              <w:t xml:space="preserve">  </w:t>
            </w:r>
            <w:r w:rsidR="00041AC0" w:rsidRPr="00544B79">
              <w:rPr>
                <w:rFonts w:ascii="ＭＳ 明朝" w:hAnsi="ＭＳ 明朝" w:hint="eastAsia"/>
                <w:sz w:val="20"/>
                <w:szCs w:val="20"/>
              </w:rPr>
              <w:t>2回の維持</w:t>
            </w:r>
          </w:p>
          <w:p w:rsidR="006818C9" w:rsidRPr="00544B79" w:rsidRDefault="00F521B1" w:rsidP="0058274A">
            <w:pPr>
              <w:spacing w:line="300" w:lineRule="exact"/>
              <w:ind w:leftChars="100" w:left="210"/>
              <w:rPr>
                <w:rFonts w:ascii="ＭＳ 明朝" w:hAnsi="ＭＳ 明朝"/>
                <w:sz w:val="20"/>
                <w:szCs w:val="20"/>
              </w:rPr>
            </w:pPr>
            <w:r w:rsidRPr="00544B79">
              <w:rPr>
                <w:rFonts w:ascii="ＭＳ 明朝" w:hAnsi="ＭＳ 明朝" w:hint="eastAsia"/>
                <w:sz w:val="20"/>
                <w:szCs w:val="20"/>
              </w:rPr>
              <w:t>（H2</w:t>
            </w:r>
            <w:r w:rsidR="00BB787A" w:rsidRPr="00544B79">
              <w:rPr>
                <w:rFonts w:ascii="ＭＳ 明朝" w:hAnsi="ＭＳ 明朝" w:hint="eastAsia"/>
                <w:sz w:val="20"/>
                <w:szCs w:val="20"/>
              </w:rPr>
              <w:t>8</w:t>
            </w:r>
            <w:r w:rsidR="0058274A" w:rsidRPr="00544B79">
              <w:rPr>
                <w:rFonts w:ascii="ＭＳ 明朝" w:hAnsi="ＭＳ 明朝" w:hint="eastAsia"/>
                <w:sz w:val="20"/>
                <w:szCs w:val="20"/>
              </w:rPr>
              <w:t xml:space="preserve"> 2回</w:t>
            </w:r>
            <w:r w:rsidRPr="00544B79">
              <w:rPr>
                <w:rFonts w:ascii="ＭＳ 明朝" w:hAnsi="ＭＳ 明朝" w:hint="eastAsia"/>
                <w:sz w:val="20"/>
                <w:szCs w:val="20"/>
              </w:rPr>
              <w:t>）</w:t>
            </w:r>
          </w:p>
          <w:p w:rsidR="00895A3B" w:rsidRPr="00544B79" w:rsidRDefault="0058274A" w:rsidP="002D73D0">
            <w:pPr>
              <w:spacing w:line="300" w:lineRule="exact"/>
              <w:ind w:left="200" w:hangingChars="100" w:hanging="200"/>
              <w:rPr>
                <w:rFonts w:ascii="ＭＳ 明朝" w:hAnsi="ＭＳ 明朝"/>
                <w:sz w:val="20"/>
                <w:szCs w:val="20"/>
              </w:rPr>
            </w:pPr>
            <w:r w:rsidRPr="00544B79">
              <w:rPr>
                <w:rFonts w:ascii="ＭＳ 明朝" w:hAnsi="ＭＳ 明朝" w:hint="eastAsia"/>
                <w:sz w:val="20"/>
                <w:szCs w:val="20"/>
              </w:rPr>
              <w:t xml:space="preserve">・指導に対する生徒の納得度 </w:t>
            </w:r>
            <w:r w:rsidR="00895A3B" w:rsidRPr="00544B79">
              <w:rPr>
                <w:rFonts w:ascii="ＭＳ 明朝" w:hAnsi="ＭＳ 明朝" w:hint="eastAsia"/>
                <w:sz w:val="20"/>
                <w:szCs w:val="20"/>
              </w:rPr>
              <w:t>肯定率8</w:t>
            </w:r>
            <w:r w:rsidR="00BB787A" w:rsidRPr="00544B79">
              <w:rPr>
                <w:rFonts w:ascii="ＭＳ 明朝" w:hAnsi="ＭＳ 明朝" w:hint="eastAsia"/>
                <w:sz w:val="20"/>
                <w:szCs w:val="20"/>
              </w:rPr>
              <w:t>0</w:t>
            </w:r>
            <w:r w:rsidR="00895A3B" w:rsidRPr="00544B79">
              <w:rPr>
                <w:rFonts w:ascii="ＭＳ 明朝" w:hAnsi="ＭＳ 明朝" w:hint="eastAsia"/>
                <w:sz w:val="20"/>
                <w:szCs w:val="20"/>
              </w:rPr>
              <w:t>％</w:t>
            </w:r>
            <w:r w:rsidR="002D73D0" w:rsidRPr="00544B79">
              <w:rPr>
                <w:rFonts w:ascii="ＭＳ 明朝" w:hAnsi="ＭＳ 明朝" w:hint="eastAsia"/>
                <w:sz w:val="20"/>
                <w:szCs w:val="20"/>
              </w:rPr>
              <w:t xml:space="preserve">　</w:t>
            </w:r>
            <w:r w:rsidRPr="00544B79">
              <w:rPr>
                <w:rFonts w:ascii="ＭＳ 明朝" w:hAnsi="ＭＳ 明朝" w:hint="eastAsia"/>
                <w:sz w:val="20"/>
                <w:szCs w:val="20"/>
              </w:rPr>
              <w:t>（H2</w:t>
            </w:r>
            <w:r w:rsidR="00BB787A" w:rsidRPr="00544B79">
              <w:rPr>
                <w:rFonts w:ascii="ＭＳ 明朝" w:hAnsi="ＭＳ 明朝" w:hint="eastAsia"/>
                <w:sz w:val="20"/>
                <w:szCs w:val="20"/>
              </w:rPr>
              <w:t>8</w:t>
            </w:r>
            <w:r w:rsidRPr="00544B79">
              <w:rPr>
                <w:rFonts w:ascii="ＭＳ 明朝" w:hAnsi="ＭＳ 明朝" w:hint="eastAsia"/>
                <w:sz w:val="20"/>
                <w:szCs w:val="20"/>
              </w:rPr>
              <w:t xml:space="preserve"> </w:t>
            </w:r>
            <w:r w:rsidR="00BB787A" w:rsidRPr="00544B79">
              <w:rPr>
                <w:rFonts w:ascii="ＭＳ 明朝" w:hAnsi="ＭＳ 明朝" w:hint="eastAsia"/>
                <w:sz w:val="20"/>
                <w:szCs w:val="20"/>
              </w:rPr>
              <w:t>7</w:t>
            </w:r>
            <w:r w:rsidR="008C3F63" w:rsidRPr="00544B79">
              <w:rPr>
                <w:rFonts w:ascii="ＭＳ 明朝" w:hAnsi="ＭＳ 明朝" w:hint="eastAsia"/>
                <w:sz w:val="20"/>
                <w:szCs w:val="20"/>
              </w:rPr>
              <w:t>5</w:t>
            </w:r>
            <w:r w:rsidRPr="00544B79">
              <w:rPr>
                <w:rFonts w:ascii="ＭＳ 明朝" w:hAnsi="ＭＳ 明朝" w:hint="eastAsia"/>
                <w:sz w:val="20"/>
                <w:szCs w:val="20"/>
              </w:rPr>
              <w:t>%）</w:t>
            </w:r>
          </w:p>
          <w:p w:rsidR="00AC6BD5" w:rsidRPr="00544B79" w:rsidRDefault="00AC6BD5" w:rsidP="007A0283">
            <w:pPr>
              <w:spacing w:line="300" w:lineRule="exact"/>
              <w:ind w:left="200" w:hangingChars="100" w:hanging="200"/>
              <w:rPr>
                <w:rFonts w:ascii="ＭＳ 明朝" w:hAnsi="ＭＳ 明朝"/>
                <w:sz w:val="20"/>
                <w:szCs w:val="20"/>
              </w:rPr>
            </w:pPr>
            <w:r w:rsidRPr="00544B79">
              <w:rPr>
                <w:rFonts w:ascii="ＭＳ 明朝" w:hAnsi="ＭＳ 明朝" w:hint="eastAsia"/>
                <w:sz w:val="20"/>
                <w:szCs w:val="20"/>
              </w:rPr>
              <w:t>(</w:t>
            </w:r>
            <w:r w:rsidR="00D6793D" w:rsidRPr="00544B79">
              <w:rPr>
                <w:rFonts w:ascii="ＭＳ 明朝" w:hAnsi="ＭＳ 明朝" w:hint="eastAsia"/>
                <w:sz w:val="20"/>
                <w:szCs w:val="20"/>
              </w:rPr>
              <w:t>４</w:t>
            </w:r>
            <w:r w:rsidRPr="00544B79">
              <w:rPr>
                <w:rFonts w:ascii="ＭＳ 明朝" w:hAnsi="ＭＳ 明朝" w:hint="eastAsia"/>
                <w:sz w:val="20"/>
                <w:szCs w:val="20"/>
              </w:rPr>
              <w:t>)</w:t>
            </w:r>
          </w:p>
          <w:p w:rsidR="0079007E" w:rsidRPr="00544B79" w:rsidRDefault="00AC6BD5" w:rsidP="007A0283">
            <w:pPr>
              <w:spacing w:line="300" w:lineRule="exact"/>
              <w:ind w:left="400" w:hangingChars="200" w:hanging="400"/>
              <w:rPr>
                <w:rFonts w:ascii="ＭＳ 明朝" w:hAnsi="ＭＳ 明朝"/>
                <w:sz w:val="20"/>
                <w:szCs w:val="20"/>
              </w:rPr>
            </w:pPr>
            <w:r w:rsidRPr="00544B79">
              <w:rPr>
                <w:rFonts w:ascii="ＭＳ 明朝" w:hAnsi="ＭＳ 明朝" w:hint="eastAsia"/>
                <w:sz w:val="20"/>
                <w:szCs w:val="20"/>
              </w:rPr>
              <w:t>ア・</w:t>
            </w:r>
            <w:r w:rsidR="0023482C" w:rsidRPr="00544B79">
              <w:rPr>
                <w:rFonts w:ascii="ＭＳ 明朝" w:hAnsi="ＭＳ 明朝" w:hint="eastAsia"/>
                <w:sz w:val="20"/>
                <w:szCs w:val="20"/>
              </w:rPr>
              <w:t>連携を行った</w:t>
            </w:r>
            <w:r w:rsidR="0079007E" w:rsidRPr="00544B79">
              <w:rPr>
                <w:rFonts w:ascii="ＭＳ 明朝" w:hAnsi="ＭＳ 明朝" w:hint="eastAsia"/>
                <w:sz w:val="20"/>
                <w:szCs w:val="20"/>
              </w:rPr>
              <w:t>地域等の</w:t>
            </w:r>
            <w:r w:rsidR="0023482C" w:rsidRPr="00544B79">
              <w:rPr>
                <w:rFonts w:ascii="ＭＳ 明朝" w:hAnsi="ＭＳ 明朝" w:hint="eastAsia"/>
                <w:sz w:val="20"/>
                <w:szCs w:val="20"/>
              </w:rPr>
              <w:t>機関の数</w:t>
            </w:r>
            <w:r w:rsidR="0079007E" w:rsidRPr="00544B79">
              <w:rPr>
                <w:rFonts w:ascii="ＭＳ 明朝" w:hAnsi="ＭＳ 明朝" w:hint="eastAsia"/>
                <w:sz w:val="20"/>
                <w:szCs w:val="20"/>
              </w:rPr>
              <w:t>10</w:t>
            </w:r>
            <w:r w:rsidR="0023482C" w:rsidRPr="00544B79">
              <w:rPr>
                <w:rFonts w:ascii="ＭＳ 明朝" w:hAnsi="ＭＳ 明朝" w:hint="eastAsia"/>
                <w:sz w:val="20"/>
                <w:szCs w:val="20"/>
              </w:rPr>
              <w:t>ヶ所</w:t>
            </w:r>
            <w:r w:rsidR="0058274A" w:rsidRPr="00544B79">
              <w:rPr>
                <w:rFonts w:ascii="ＭＳ 明朝" w:hAnsi="ＭＳ 明朝" w:hint="eastAsia"/>
                <w:sz w:val="20"/>
                <w:szCs w:val="20"/>
              </w:rPr>
              <w:t>以上 （H2</w:t>
            </w:r>
            <w:r w:rsidR="00336695" w:rsidRPr="00544B79">
              <w:rPr>
                <w:rFonts w:ascii="ＭＳ 明朝" w:hAnsi="ＭＳ 明朝" w:hint="eastAsia"/>
                <w:sz w:val="20"/>
                <w:szCs w:val="20"/>
              </w:rPr>
              <w:t>8</w:t>
            </w:r>
            <w:r w:rsidR="0058274A" w:rsidRPr="00544B79">
              <w:rPr>
                <w:rFonts w:ascii="ＭＳ 明朝" w:hAnsi="ＭＳ 明朝" w:hint="eastAsia"/>
                <w:sz w:val="20"/>
                <w:szCs w:val="20"/>
              </w:rPr>
              <w:t xml:space="preserve"> </w:t>
            </w:r>
            <w:r w:rsidR="0023482C" w:rsidRPr="00544B79">
              <w:rPr>
                <w:rFonts w:ascii="ＭＳ 明朝" w:hAnsi="ＭＳ 明朝" w:hint="eastAsia"/>
                <w:sz w:val="20"/>
                <w:szCs w:val="20"/>
              </w:rPr>
              <w:t>10</w:t>
            </w:r>
            <w:r w:rsidR="00DF4CA9" w:rsidRPr="00544B79">
              <w:rPr>
                <w:rFonts w:ascii="ＭＳ 明朝" w:hAnsi="ＭＳ 明朝" w:hint="eastAsia"/>
                <w:sz w:val="20"/>
                <w:szCs w:val="20"/>
              </w:rPr>
              <w:t>ヶ所</w:t>
            </w:r>
            <w:r w:rsidR="0058274A" w:rsidRPr="00544B79">
              <w:rPr>
                <w:rFonts w:ascii="ＭＳ 明朝" w:hAnsi="ＭＳ 明朝" w:hint="eastAsia"/>
                <w:sz w:val="20"/>
                <w:szCs w:val="20"/>
              </w:rPr>
              <w:t>）</w:t>
            </w:r>
          </w:p>
          <w:p w:rsidR="0058274A" w:rsidRPr="00544B79" w:rsidRDefault="00103821" w:rsidP="001865D6">
            <w:pPr>
              <w:spacing w:line="300" w:lineRule="exact"/>
              <w:ind w:left="350" w:hangingChars="190" w:hanging="350"/>
              <w:rPr>
                <w:rFonts w:ascii="ＭＳ 明朝" w:hAnsi="ＭＳ 明朝"/>
                <w:spacing w:val="-8"/>
                <w:sz w:val="20"/>
                <w:szCs w:val="20"/>
              </w:rPr>
            </w:pPr>
            <w:r w:rsidRPr="00544B79">
              <w:rPr>
                <w:rFonts w:ascii="ＭＳ 明朝" w:hAnsi="ＭＳ 明朝" w:hint="eastAsia"/>
                <w:spacing w:val="-8"/>
                <w:sz w:val="20"/>
                <w:szCs w:val="20"/>
              </w:rPr>
              <w:t>イ</w:t>
            </w:r>
            <w:r w:rsidR="000467A1" w:rsidRPr="00544B79">
              <w:rPr>
                <w:rFonts w:ascii="ＭＳ 明朝" w:hAnsi="ＭＳ 明朝" w:hint="eastAsia"/>
                <w:spacing w:val="-8"/>
                <w:sz w:val="20"/>
                <w:szCs w:val="20"/>
              </w:rPr>
              <w:t>・</w:t>
            </w:r>
            <w:r w:rsidR="0079007E" w:rsidRPr="00544B79">
              <w:rPr>
                <w:rFonts w:ascii="ＭＳ 明朝" w:hAnsi="ＭＳ 明朝" w:hint="eastAsia"/>
                <w:spacing w:val="-8"/>
                <w:sz w:val="20"/>
                <w:szCs w:val="20"/>
              </w:rPr>
              <w:t>自主活動参加</w:t>
            </w:r>
            <w:r w:rsidR="000A6DEF" w:rsidRPr="00544B79">
              <w:rPr>
                <w:rFonts w:ascii="ＭＳ 明朝" w:hAnsi="ＭＳ 明朝" w:hint="eastAsia"/>
                <w:spacing w:val="-8"/>
                <w:sz w:val="20"/>
                <w:szCs w:val="20"/>
              </w:rPr>
              <w:t>者</w:t>
            </w:r>
            <w:r w:rsidR="0079007E" w:rsidRPr="00544B79">
              <w:rPr>
                <w:rFonts w:ascii="ＭＳ 明朝" w:hAnsi="ＭＳ 明朝" w:hint="eastAsia"/>
                <w:spacing w:val="-8"/>
                <w:sz w:val="20"/>
                <w:szCs w:val="20"/>
              </w:rPr>
              <w:t>の向上</w:t>
            </w:r>
            <w:r w:rsidR="0058274A" w:rsidRPr="00544B79">
              <w:rPr>
                <w:rFonts w:ascii="ＭＳ 明朝" w:hAnsi="ＭＳ 明朝" w:hint="eastAsia"/>
                <w:spacing w:val="-8"/>
                <w:sz w:val="20"/>
                <w:szCs w:val="20"/>
              </w:rPr>
              <w:t xml:space="preserve">　</w:t>
            </w:r>
          </w:p>
          <w:p w:rsidR="004D4DC0" w:rsidRPr="00544B79" w:rsidRDefault="0058274A" w:rsidP="00CC76FE">
            <w:pPr>
              <w:spacing w:line="300" w:lineRule="exact"/>
              <w:ind w:leftChars="100" w:left="210" w:firstLineChars="100" w:firstLine="184"/>
              <w:rPr>
                <w:rFonts w:ascii="ＭＳ 明朝" w:hAnsi="ＭＳ 明朝"/>
                <w:spacing w:val="-8"/>
                <w:sz w:val="20"/>
                <w:szCs w:val="20"/>
              </w:rPr>
            </w:pPr>
            <w:r w:rsidRPr="00544B79">
              <w:rPr>
                <w:rFonts w:ascii="ＭＳ 明朝" w:hAnsi="ＭＳ 明朝" w:hint="eastAsia"/>
                <w:spacing w:val="-8"/>
                <w:sz w:val="20"/>
                <w:szCs w:val="20"/>
              </w:rPr>
              <w:t>前年度部活動参加者の5</w:t>
            </w:r>
            <w:r w:rsidR="000A6DEF" w:rsidRPr="00544B79">
              <w:rPr>
                <w:rFonts w:ascii="ＭＳ 明朝" w:hAnsi="ＭＳ 明朝" w:hint="eastAsia"/>
                <w:spacing w:val="-8"/>
                <w:sz w:val="20"/>
                <w:szCs w:val="20"/>
              </w:rPr>
              <w:t>％増</w:t>
            </w:r>
          </w:p>
          <w:p w:rsidR="00B811B4" w:rsidRPr="00544B79" w:rsidRDefault="0058274A" w:rsidP="0058274A">
            <w:pPr>
              <w:spacing w:line="300" w:lineRule="exact"/>
              <w:ind w:leftChars="100" w:left="210" w:firstLineChars="100" w:firstLine="184"/>
              <w:rPr>
                <w:rFonts w:ascii="ＭＳ 明朝" w:hAnsi="ＭＳ 明朝"/>
                <w:spacing w:val="-8"/>
                <w:sz w:val="20"/>
                <w:szCs w:val="20"/>
              </w:rPr>
            </w:pPr>
            <w:r w:rsidRPr="00544B79">
              <w:rPr>
                <w:rFonts w:ascii="ＭＳ 明朝" w:hAnsi="ＭＳ 明朝" w:hint="eastAsia"/>
                <w:spacing w:val="-8"/>
                <w:sz w:val="20"/>
                <w:szCs w:val="20"/>
              </w:rPr>
              <w:t>（H2</w:t>
            </w:r>
            <w:r w:rsidR="00BB787A" w:rsidRPr="00544B79">
              <w:rPr>
                <w:rFonts w:ascii="ＭＳ 明朝" w:hAnsi="ＭＳ 明朝" w:hint="eastAsia"/>
                <w:spacing w:val="-8"/>
                <w:sz w:val="20"/>
                <w:szCs w:val="20"/>
              </w:rPr>
              <w:t>8</w:t>
            </w:r>
            <w:r w:rsidRPr="00544B79">
              <w:rPr>
                <w:rFonts w:ascii="ＭＳ 明朝" w:hAnsi="ＭＳ 明朝" w:hint="eastAsia"/>
                <w:spacing w:val="-8"/>
                <w:sz w:val="20"/>
                <w:szCs w:val="20"/>
              </w:rPr>
              <w:t xml:space="preserve"> </w:t>
            </w:r>
            <w:r w:rsidR="00336695" w:rsidRPr="00544B79">
              <w:rPr>
                <w:rFonts w:ascii="ＭＳ 明朝" w:hAnsi="ＭＳ 明朝" w:hint="eastAsia"/>
                <w:spacing w:val="-8"/>
                <w:sz w:val="20"/>
                <w:szCs w:val="20"/>
              </w:rPr>
              <w:t>6.9</w:t>
            </w:r>
            <w:r w:rsidRPr="00544B79">
              <w:rPr>
                <w:rFonts w:ascii="ＭＳ 明朝" w:hAnsi="ＭＳ 明朝" w:hint="eastAsia"/>
                <w:spacing w:val="-8"/>
                <w:sz w:val="20"/>
                <w:szCs w:val="20"/>
              </w:rPr>
              <w:t>%増）</w:t>
            </w:r>
          </w:p>
          <w:p w:rsidR="00A35E3E" w:rsidRPr="00544B79" w:rsidRDefault="001865D6" w:rsidP="00E87953">
            <w:pPr>
              <w:spacing w:line="300" w:lineRule="exact"/>
              <w:ind w:leftChars="87" w:left="334" w:hangingChars="82" w:hanging="151"/>
              <w:rPr>
                <w:rFonts w:ascii="ＭＳ 明朝" w:hAnsi="ＭＳ 明朝"/>
                <w:spacing w:val="-8"/>
                <w:sz w:val="20"/>
                <w:szCs w:val="20"/>
              </w:rPr>
            </w:pPr>
            <w:r w:rsidRPr="00544B79">
              <w:rPr>
                <w:rFonts w:ascii="ＭＳ 明朝" w:hAnsi="ＭＳ 明朝" w:hint="eastAsia"/>
                <w:spacing w:val="-8"/>
                <w:sz w:val="20"/>
                <w:szCs w:val="20"/>
              </w:rPr>
              <w:t>・行事</w:t>
            </w:r>
            <w:r w:rsidR="00F94A5B" w:rsidRPr="00544B79">
              <w:rPr>
                <w:rFonts w:ascii="ＭＳ 明朝" w:hAnsi="ＭＳ 明朝" w:hint="eastAsia"/>
                <w:spacing w:val="-8"/>
                <w:sz w:val="20"/>
                <w:szCs w:val="20"/>
              </w:rPr>
              <w:t>参加者</w:t>
            </w:r>
            <w:r w:rsidR="0084664F" w:rsidRPr="00544B79">
              <w:rPr>
                <w:rFonts w:ascii="ＭＳ 明朝" w:hAnsi="ＭＳ 明朝" w:hint="eastAsia"/>
                <w:spacing w:val="-8"/>
                <w:sz w:val="20"/>
                <w:szCs w:val="20"/>
              </w:rPr>
              <w:t>数の</w:t>
            </w:r>
            <w:r w:rsidR="00FA17CC" w:rsidRPr="00544B79">
              <w:rPr>
                <w:rFonts w:ascii="ＭＳ 明朝" w:hAnsi="ＭＳ 明朝" w:hint="eastAsia"/>
                <w:spacing w:val="-8"/>
                <w:sz w:val="20"/>
                <w:szCs w:val="20"/>
              </w:rPr>
              <w:t>増加（</w:t>
            </w:r>
            <w:r w:rsidR="0084664F" w:rsidRPr="00544B79">
              <w:rPr>
                <w:rFonts w:ascii="ＭＳ 明朝" w:hAnsi="ＭＳ 明朝" w:hint="eastAsia"/>
                <w:spacing w:val="-8"/>
                <w:sz w:val="20"/>
                <w:szCs w:val="20"/>
              </w:rPr>
              <w:t>前年度</w:t>
            </w:r>
            <w:r w:rsidR="00FA17CC" w:rsidRPr="00544B79">
              <w:rPr>
                <w:rFonts w:ascii="ＭＳ 明朝" w:hAnsi="ＭＳ 明朝" w:hint="eastAsia"/>
                <w:spacing w:val="-8"/>
                <w:sz w:val="20"/>
                <w:szCs w:val="20"/>
              </w:rPr>
              <w:t>比較）</w:t>
            </w:r>
            <w:r w:rsidR="0084664F" w:rsidRPr="00544B79">
              <w:rPr>
                <w:rFonts w:ascii="ＭＳ 明朝" w:hAnsi="ＭＳ 明朝" w:hint="eastAsia"/>
                <w:spacing w:val="-8"/>
                <w:sz w:val="20"/>
                <w:szCs w:val="20"/>
              </w:rPr>
              <w:t>及び参加者</w:t>
            </w:r>
            <w:r w:rsidRPr="00544B79">
              <w:rPr>
                <w:rFonts w:ascii="ＭＳ 明朝" w:hAnsi="ＭＳ 明朝" w:hint="eastAsia"/>
                <w:spacing w:val="-8"/>
                <w:sz w:val="20"/>
                <w:szCs w:val="20"/>
              </w:rPr>
              <w:t>の</w:t>
            </w:r>
            <w:r w:rsidR="00F94A5B" w:rsidRPr="00544B79">
              <w:rPr>
                <w:rFonts w:ascii="ＭＳ 明朝" w:hAnsi="ＭＳ 明朝" w:hint="eastAsia"/>
                <w:spacing w:val="-8"/>
                <w:sz w:val="20"/>
                <w:szCs w:val="20"/>
              </w:rPr>
              <w:t>満足度</w:t>
            </w:r>
            <w:r w:rsidR="0058274A" w:rsidRPr="00544B79">
              <w:rPr>
                <w:rFonts w:ascii="ＭＳ 明朝" w:hAnsi="ＭＳ 明朝" w:hint="eastAsia"/>
                <w:spacing w:val="-8"/>
                <w:sz w:val="20"/>
                <w:szCs w:val="20"/>
              </w:rPr>
              <w:t xml:space="preserve">　</w:t>
            </w:r>
            <w:r w:rsidR="00F94A5B" w:rsidRPr="00544B79">
              <w:rPr>
                <w:rFonts w:ascii="ＭＳ 明朝" w:hAnsi="ＭＳ 明朝" w:hint="eastAsia"/>
                <w:spacing w:val="-8"/>
                <w:sz w:val="20"/>
                <w:szCs w:val="20"/>
              </w:rPr>
              <w:t>肯定率80</w:t>
            </w:r>
            <w:r w:rsidR="007811D8" w:rsidRPr="00544B79">
              <w:rPr>
                <w:rFonts w:ascii="ＭＳ 明朝" w:hAnsi="ＭＳ 明朝" w:hint="eastAsia"/>
                <w:spacing w:val="-8"/>
                <w:sz w:val="20"/>
                <w:szCs w:val="20"/>
              </w:rPr>
              <w:t>％</w:t>
            </w:r>
            <w:r w:rsidR="00F94A5B" w:rsidRPr="00544B79">
              <w:rPr>
                <w:rFonts w:ascii="ＭＳ 明朝" w:hAnsi="ＭＳ 明朝" w:hint="eastAsia"/>
                <w:spacing w:val="-8"/>
                <w:sz w:val="20"/>
                <w:szCs w:val="20"/>
              </w:rPr>
              <w:t>以上</w:t>
            </w:r>
          </w:p>
          <w:p w:rsidR="00F94A5B" w:rsidRPr="00544B79" w:rsidRDefault="004D4DC0" w:rsidP="00A35E3E">
            <w:pPr>
              <w:spacing w:line="300" w:lineRule="exact"/>
              <w:ind w:leftChars="87" w:left="183" w:firstLineChars="100" w:firstLine="184"/>
              <w:rPr>
                <w:rFonts w:ascii="ＭＳ 明朝" w:hAnsi="ＭＳ 明朝"/>
                <w:spacing w:val="-8"/>
                <w:sz w:val="20"/>
                <w:szCs w:val="20"/>
              </w:rPr>
            </w:pPr>
            <w:r w:rsidRPr="00544B79">
              <w:rPr>
                <w:rFonts w:ascii="ＭＳ 明朝" w:hAnsi="ＭＳ 明朝" w:hint="eastAsia"/>
                <w:spacing w:val="-8"/>
                <w:sz w:val="20"/>
                <w:szCs w:val="20"/>
              </w:rPr>
              <w:t>（H2</w:t>
            </w:r>
            <w:r w:rsidR="00A35E3E" w:rsidRPr="00544B79">
              <w:rPr>
                <w:rFonts w:ascii="ＭＳ 明朝" w:hAnsi="ＭＳ 明朝" w:hint="eastAsia"/>
                <w:spacing w:val="-8"/>
                <w:sz w:val="20"/>
                <w:szCs w:val="20"/>
              </w:rPr>
              <w:t>8</w:t>
            </w:r>
            <w:r w:rsidRPr="00544B79">
              <w:rPr>
                <w:rFonts w:ascii="ＭＳ 明朝" w:hAnsi="ＭＳ 明朝" w:hint="eastAsia"/>
                <w:spacing w:val="-8"/>
                <w:sz w:val="20"/>
                <w:szCs w:val="20"/>
              </w:rPr>
              <w:t xml:space="preserve"> 校外学習 </w:t>
            </w:r>
            <w:r w:rsidR="00D4231F" w:rsidRPr="00544B79">
              <w:rPr>
                <w:rFonts w:ascii="ＭＳ 明朝" w:hAnsi="ＭＳ 明朝" w:hint="eastAsia"/>
                <w:spacing w:val="-8"/>
                <w:sz w:val="20"/>
                <w:szCs w:val="20"/>
              </w:rPr>
              <w:t>肯定率89.9％</w:t>
            </w:r>
            <w:r w:rsidRPr="00544B79">
              <w:rPr>
                <w:rFonts w:ascii="ＭＳ 明朝" w:hAnsi="ＭＳ 明朝" w:hint="eastAsia"/>
                <w:spacing w:val="-8"/>
                <w:sz w:val="20"/>
                <w:szCs w:val="20"/>
              </w:rPr>
              <w:t>）</w:t>
            </w:r>
          </w:p>
          <w:p w:rsidR="00895A3B" w:rsidRPr="00544B79" w:rsidRDefault="00B811B4" w:rsidP="002659D4">
            <w:pPr>
              <w:spacing w:line="300" w:lineRule="exact"/>
              <w:ind w:left="335" w:hangingChars="182" w:hanging="335"/>
              <w:rPr>
                <w:rFonts w:ascii="ＭＳ 明朝" w:hAnsi="ＭＳ 明朝"/>
                <w:spacing w:val="-8"/>
                <w:sz w:val="20"/>
                <w:szCs w:val="20"/>
              </w:rPr>
            </w:pPr>
            <w:r w:rsidRPr="00544B79">
              <w:rPr>
                <w:rFonts w:ascii="ＭＳ 明朝" w:hAnsi="ＭＳ 明朝" w:hint="eastAsia"/>
                <w:spacing w:val="-8"/>
                <w:sz w:val="20"/>
                <w:szCs w:val="20"/>
              </w:rPr>
              <w:t>ウ・</w:t>
            </w:r>
            <w:r w:rsidR="00895A3B" w:rsidRPr="00544B79">
              <w:rPr>
                <w:rFonts w:ascii="ＭＳ 明朝" w:hAnsi="ＭＳ 明朝" w:hint="eastAsia"/>
                <w:spacing w:val="-8"/>
                <w:sz w:val="20"/>
                <w:szCs w:val="20"/>
              </w:rPr>
              <w:t>地域人材の協力を得た図書館整備</w:t>
            </w:r>
            <w:r w:rsidR="002659D4" w:rsidRPr="00544B79">
              <w:rPr>
                <w:rFonts w:ascii="ＭＳ 明朝" w:hAnsi="ＭＳ 明朝" w:hint="eastAsia"/>
                <w:spacing w:val="-8"/>
                <w:sz w:val="20"/>
                <w:szCs w:val="20"/>
              </w:rPr>
              <w:t>の実施</w:t>
            </w:r>
            <w:r w:rsidR="000E26F9" w:rsidRPr="00544B79">
              <w:rPr>
                <w:rFonts w:ascii="ＭＳ 明朝" w:hAnsi="ＭＳ 明朝" w:hint="eastAsia"/>
                <w:spacing w:val="-8"/>
                <w:sz w:val="20"/>
                <w:szCs w:val="20"/>
              </w:rPr>
              <w:t>（20回）</w:t>
            </w:r>
          </w:p>
          <w:p w:rsidR="00991FA0" w:rsidRPr="00544B79" w:rsidRDefault="00DF412C" w:rsidP="004D4DC0">
            <w:pPr>
              <w:spacing w:line="300" w:lineRule="exact"/>
              <w:ind w:left="335" w:hangingChars="182" w:hanging="335"/>
              <w:rPr>
                <w:rFonts w:ascii="ＭＳ 明朝" w:hAnsi="ＭＳ 明朝"/>
                <w:spacing w:val="-8"/>
                <w:sz w:val="20"/>
                <w:szCs w:val="20"/>
              </w:rPr>
            </w:pPr>
            <w:r w:rsidRPr="00544B79">
              <w:rPr>
                <w:rFonts w:ascii="ＭＳ 明朝" w:hAnsi="ＭＳ 明朝" w:hint="eastAsia"/>
                <w:spacing w:val="-8"/>
                <w:sz w:val="20"/>
                <w:szCs w:val="20"/>
              </w:rPr>
              <w:t xml:space="preserve">　・図書</w:t>
            </w:r>
            <w:r w:rsidR="004D4DC0" w:rsidRPr="00544B79">
              <w:rPr>
                <w:rFonts w:ascii="ＭＳ 明朝" w:hAnsi="ＭＳ 明朝" w:hint="eastAsia"/>
                <w:spacing w:val="-8"/>
                <w:sz w:val="20"/>
                <w:szCs w:val="20"/>
              </w:rPr>
              <w:t>室利用者</w:t>
            </w:r>
            <w:r w:rsidR="00991FA0" w:rsidRPr="00544B79">
              <w:rPr>
                <w:rFonts w:ascii="ＭＳ 明朝" w:hAnsi="ＭＳ 明朝" w:hint="eastAsia"/>
                <w:spacing w:val="-8"/>
                <w:sz w:val="20"/>
                <w:szCs w:val="20"/>
              </w:rPr>
              <w:t xml:space="preserve"> 年間3000名以上</w:t>
            </w:r>
          </w:p>
          <w:p w:rsidR="00903DB8" w:rsidRPr="00544B79" w:rsidRDefault="00991FA0" w:rsidP="008A7FCF">
            <w:pPr>
              <w:spacing w:line="300" w:lineRule="exact"/>
              <w:ind w:leftChars="100" w:left="210" w:firstLineChars="100" w:firstLine="184"/>
              <w:rPr>
                <w:rFonts w:ascii="ＭＳ 明朝" w:hAnsi="ＭＳ 明朝"/>
                <w:sz w:val="20"/>
                <w:szCs w:val="20"/>
              </w:rPr>
            </w:pPr>
            <w:r w:rsidRPr="00544B79">
              <w:rPr>
                <w:rFonts w:ascii="ＭＳ 明朝" w:hAnsi="ＭＳ 明朝" w:hint="eastAsia"/>
                <w:spacing w:val="-8"/>
                <w:sz w:val="20"/>
                <w:szCs w:val="20"/>
              </w:rPr>
              <w:t>（H2</w:t>
            </w:r>
            <w:r w:rsidR="00A35E3E" w:rsidRPr="00544B79">
              <w:rPr>
                <w:rFonts w:ascii="ＭＳ 明朝" w:hAnsi="ＭＳ 明朝" w:hint="eastAsia"/>
                <w:spacing w:val="-8"/>
                <w:sz w:val="20"/>
                <w:szCs w:val="20"/>
              </w:rPr>
              <w:t>8</w:t>
            </w:r>
            <w:r w:rsidRPr="00544B79">
              <w:rPr>
                <w:rFonts w:ascii="ＭＳ 明朝" w:hAnsi="ＭＳ 明朝" w:hint="eastAsia"/>
                <w:spacing w:val="-8"/>
                <w:sz w:val="20"/>
                <w:szCs w:val="20"/>
              </w:rPr>
              <w:t xml:space="preserve"> </w:t>
            </w:r>
            <w:r w:rsidR="008A7FCF" w:rsidRPr="00544B79">
              <w:rPr>
                <w:rFonts w:ascii="ＭＳ 明朝" w:hAnsi="ＭＳ 明朝" w:hint="eastAsia"/>
                <w:spacing w:val="-8"/>
                <w:sz w:val="20"/>
                <w:szCs w:val="20"/>
              </w:rPr>
              <w:t>2</w:t>
            </w:r>
            <w:r w:rsidR="00A35E3E" w:rsidRPr="00544B79">
              <w:rPr>
                <w:rFonts w:ascii="ＭＳ 明朝" w:hAnsi="ＭＳ 明朝" w:hint="eastAsia"/>
                <w:spacing w:val="-8"/>
                <w:sz w:val="20"/>
                <w:szCs w:val="20"/>
              </w:rPr>
              <w:t>,852</w:t>
            </w:r>
            <w:r w:rsidRPr="00544B79">
              <w:rPr>
                <w:rFonts w:ascii="ＭＳ 明朝" w:hAnsi="ＭＳ 明朝" w:hint="eastAsia"/>
                <w:spacing w:val="-8"/>
                <w:sz w:val="20"/>
                <w:szCs w:val="20"/>
              </w:rPr>
              <w:t>名）</w:t>
            </w:r>
            <w:r w:rsidR="00103821" w:rsidRPr="00544B79">
              <w:rPr>
                <w:rFonts w:ascii="ＭＳ 明朝" w:hAnsi="ＭＳ 明朝" w:hint="eastAsia"/>
                <w:spacing w:val="-8"/>
                <w:sz w:val="20"/>
                <w:szCs w:val="20"/>
              </w:rPr>
              <w:t xml:space="preserve">　</w:t>
            </w:r>
            <w:r w:rsidR="005718F9" w:rsidRPr="00544B79">
              <w:rPr>
                <w:rFonts w:ascii="ＭＳ 明朝" w:hAnsi="ＭＳ 明朝" w:hint="eastAsia"/>
                <w:sz w:val="20"/>
                <w:szCs w:val="20"/>
              </w:rPr>
              <w:t xml:space="preserve">　　　　　　　　　　　　　　　　　　　　　　　　　　　　　　　　　　　　　　　　　　　　　　　</w:t>
            </w:r>
          </w:p>
        </w:tc>
        <w:tc>
          <w:tcPr>
            <w:tcW w:w="4289" w:type="dxa"/>
            <w:tcBorders>
              <w:left w:val="dashed" w:sz="4" w:space="0" w:color="auto"/>
              <w:right w:val="single" w:sz="4" w:space="0" w:color="auto"/>
            </w:tcBorders>
            <w:shd w:val="clear" w:color="auto" w:fill="auto"/>
          </w:tcPr>
          <w:p w:rsidR="004A1D57" w:rsidRPr="00544B79" w:rsidRDefault="00D96E75" w:rsidP="004C42FC">
            <w:pPr>
              <w:rPr>
                <w:rFonts w:ascii="ＭＳ 明朝" w:hAnsi="ＭＳ 明朝"/>
                <w:sz w:val="20"/>
                <w:szCs w:val="20"/>
                <w:u w:val="single"/>
              </w:rPr>
            </w:pPr>
            <w:r w:rsidRPr="00544B79">
              <w:rPr>
                <w:rFonts w:ascii="ＭＳ 明朝" w:hAnsi="ＭＳ 明朝" w:hint="eastAsia"/>
                <w:sz w:val="20"/>
                <w:szCs w:val="20"/>
              </w:rPr>
              <w:t>（１）・</w:t>
            </w:r>
            <w:r w:rsidR="00F4656A" w:rsidRPr="00544B79">
              <w:rPr>
                <w:rFonts w:ascii="ＭＳ 明朝" w:hAnsi="ＭＳ 明朝" w:hint="eastAsia"/>
                <w:sz w:val="20"/>
                <w:szCs w:val="20"/>
              </w:rPr>
              <w:t>人権</w:t>
            </w:r>
            <w:r w:rsidRPr="00544B79">
              <w:rPr>
                <w:rFonts w:ascii="ＭＳ 明朝" w:hAnsi="ＭＳ 明朝" w:hint="eastAsia"/>
                <w:sz w:val="20"/>
                <w:szCs w:val="20"/>
              </w:rPr>
              <w:t>学習</w:t>
            </w:r>
            <w:r w:rsidR="00F4656A" w:rsidRPr="00544B79">
              <w:rPr>
                <w:rFonts w:ascii="ＭＳ 明朝" w:hAnsi="ＭＳ 明朝" w:hint="eastAsia"/>
                <w:sz w:val="20"/>
                <w:szCs w:val="20"/>
              </w:rPr>
              <w:t>後の</w:t>
            </w:r>
            <w:r w:rsidR="0018781A" w:rsidRPr="00544B79">
              <w:rPr>
                <w:rFonts w:ascii="ＭＳ 明朝" w:hAnsi="ＭＳ 明朝" w:hint="eastAsia"/>
                <w:sz w:val="20"/>
                <w:szCs w:val="20"/>
              </w:rPr>
              <w:t>生徒</w:t>
            </w:r>
            <w:r w:rsidRPr="00544B79">
              <w:rPr>
                <w:rFonts w:ascii="ＭＳ 明朝" w:hAnsi="ＭＳ 明朝" w:hint="eastAsia"/>
                <w:sz w:val="20"/>
                <w:szCs w:val="20"/>
              </w:rPr>
              <w:t>肯定率は91.9％で高い評価</w:t>
            </w:r>
            <w:r w:rsidR="0018781A" w:rsidRPr="00544B79">
              <w:rPr>
                <w:rFonts w:ascii="ＭＳ 明朝" w:hAnsi="ＭＳ 明朝" w:hint="eastAsia"/>
                <w:sz w:val="20"/>
                <w:szCs w:val="20"/>
              </w:rPr>
              <w:t>で</w:t>
            </w:r>
            <w:r w:rsidRPr="00544B79">
              <w:rPr>
                <w:rFonts w:ascii="ＭＳ 明朝" w:hAnsi="ＭＳ 明朝" w:hint="eastAsia"/>
                <w:sz w:val="20"/>
                <w:szCs w:val="20"/>
              </w:rPr>
              <w:t>あった。</w:t>
            </w:r>
            <w:r w:rsidR="0018781A" w:rsidRPr="00544B79">
              <w:rPr>
                <w:rFonts w:ascii="ＭＳ 明朝" w:hAnsi="ＭＳ 明朝" w:hint="eastAsia"/>
                <w:sz w:val="20"/>
                <w:szCs w:val="20"/>
              </w:rPr>
              <w:t>又、学校教育自己診断の</w:t>
            </w:r>
            <w:r w:rsidR="0087520E" w:rsidRPr="00544B79">
              <w:rPr>
                <w:rFonts w:ascii="ＭＳ 明朝" w:hAnsi="ＭＳ 明朝" w:hint="eastAsia"/>
                <w:sz w:val="20"/>
                <w:szCs w:val="20"/>
              </w:rPr>
              <w:t>「人権について考える機会</w:t>
            </w:r>
            <w:r w:rsidR="007F7DEF" w:rsidRPr="00544B79">
              <w:rPr>
                <w:rFonts w:ascii="ＭＳ 明朝" w:hAnsi="ＭＳ 明朝" w:hint="eastAsia"/>
                <w:sz w:val="20"/>
                <w:szCs w:val="20"/>
              </w:rPr>
              <w:t>がある</w:t>
            </w:r>
            <w:r w:rsidR="0087520E" w:rsidRPr="00544B79">
              <w:rPr>
                <w:rFonts w:ascii="ＭＳ 明朝" w:hAnsi="ＭＳ 明朝" w:hint="eastAsia"/>
                <w:sz w:val="20"/>
                <w:szCs w:val="20"/>
              </w:rPr>
              <w:t>」</w:t>
            </w:r>
            <w:r w:rsidR="007F7DEF" w:rsidRPr="00544B79">
              <w:rPr>
                <w:rFonts w:ascii="ＭＳ 明朝" w:hAnsi="ＭＳ 明朝" w:hint="eastAsia"/>
                <w:sz w:val="20"/>
                <w:szCs w:val="20"/>
              </w:rPr>
              <w:t>の</w:t>
            </w:r>
            <w:r w:rsidR="0018781A" w:rsidRPr="00544B79">
              <w:rPr>
                <w:rFonts w:ascii="ＭＳ 明朝" w:hAnsi="ＭＳ 明朝" w:hint="eastAsia"/>
                <w:sz w:val="20"/>
                <w:szCs w:val="20"/>
              </w:rPr>
              <w:t>生徒肯定率も前年の70.6から</w:t>
            </w:r>
            <w:r w:rsidR="00C54E44" w:rsidRPr="00544B79">
              <w:rPr>
                <w:rFonts w:ascii="ＭＳ 明朝" w:hAnsi="ＭＳ 明朝" w:hint="eastAsia"/>
                <w:sz w:val="20"/>
                <w:szCs w:val="20"/>
              </w:rPr>
              <w:t>79.0％</w:t>
            </w:r>
            <w:r w:rsidR="0018781A" w:rsidRPr="00544B79">
              <w:rPr>
                <w:rFonts w:ascii="ＭＳ 明朝" w:hAnsi="ＭＳ 明朝" w:hint="eastAsia"/>
                <w:sz w:val="20"/>
                <w:szCs w:val="20"/>
              </w:rPr>
              <w:t>に増え</w:t>
            </w:r>
            <w:r w:rsidR="004C42FC" w:rsidRPr="00544B79">
              <w:rPr>
                <w:rFonts w:ascii="ＭＳ 明朝" w:hAnsi="ＭＳ 明朝" w:hint="eastAsia"/>
                <w:sz w:val="20"/>
                <w:szCs w:val="20"/>
              </w:rPr>
              <w:t>取組の成果が伺える。（</w:t>
            </w:r>
            <w:r w:rsidR="00E87953" w:rsidRPr="00544B79">
              <w:rPr>
                <w:rFonts w:ascii="ＭＳ 明朝" w:hAnsi="ＭＳ 明朝" w:hint="eastAsia"/>
                <w:sz w:val="20"/>
                <w:szCs w:val="20"/>
              </w:rPr>
              <w:t>◎</w:t>
            </w:r>
            <w:r w:rsidR="004C42FC" w:rsidRPr="00544B79">
              <w:rPr>
                <w:rFonts w:ascii="ＭＳ 明朝" w:hAnsi="ＭＳ 明朝" w:hint="eastAsia"/>
                <w:sz w:val="20"/>
                <w:szCs w:val="20"/>
              </w:rPr>
              <w:t>）</w:t>
            </w:r>
          </w:p>
          <w:p w:rsidR="004C42FC" w:rsidRPr="00544B79" w:rsidRDefault="004C42FC" w:rsidP="004C42FC">
            <w:pPr>
              <w:rPr>
                <w:rFonts w:ascii="ＭＳ 明朝" w:hAnsi="ＭＳ 明朝"/>
                <w:sz w:val="20"/>
                <w:szCs w:val="20"/>
              </w:rPr>
            </w:pPr>
            <w:r w:rsidRPr="00544B79">
              <w:rPr>
                <w:rFonts w:ascii="ＭＳ 明朝" w:hAnsi="ＭＳ 明朝" w:hint="eastAsia"/>
                <w:sz w:val="20"/>
                <w:szCs w:val="20"/>
              </w:rPr>
              <w:t>（２）（３）</w:t>
            </w:r>
          </w:p>
          <w:p w:rsidR="004C42FC" w:rsidRPr="00544B79" w:rsidRDefault="004C42FC" w:rsidP="00EE6800">
            <w:pPr>
              <w:rPr>
                <w:rFonts w:ascii="ＭＳ 明朝" w:hAnsi="ＭＳ 明朝"/>
                <w:sz w:val="20"/>
                <w:szCs w:val="20"/>
              </w:rPr>
            </w:pPr>
            <w:r w:rsidRPr="00544B79">
              <w:rPr>
                <w:rFonts w:ascii="ＭＳ 明朝" w:hAnsi="ＭＳ 明朝" w:hint="eastAsia"/>
                <w:sz w:val="20"/>
                <w:szCs w:val="20"/>
              </w:rPr>
              <w:t>・支援計画作成人数（計</w:t>
            </w:r>
            <w:r w:rsidR="00EE6800" w:rsidRPr="00544B79">
              <w:rPr>
                <w:rFonts w:ascii="ＭＳ 明朝" w:hAnsi="ＭＳ 明朝" w:hint="eastAsia"/>
                <w:sz w:val="20"/>
                <w:szCs w:val="20"/>
              </w:rPr>
              <w:t>12</w:t>
            </w:r>
            <w:r w:rsidRPr="00544B79">
              <w:rPr>
                <w:rFonts w:ascii="ＭＳ 明朝" w:hAnsi="ＭＳ 明朝" w:hint="eastAsia"/>
                <w:sz w:val="20"/>
                <w:szCs w:val="20"/>
              </w:rPr>
              <w:t>人）</w:t>
            </w:r>
            <w:r w:rsidR="00EE6800" w:rsidRPr="00544B79">
              <w:rPr>
                <w:rFonts w:ascii="ＭＳ 明朝" w:hAnsi="ＭＳ 明朝" w:hint="eastAsia"/>
                <w:sz w:val="20"/>
                <w:szCs w:val="20"/>
              </w:rPr>
              <w:t>、</w:t>
            </w:r>
            <w:r w:rsidRPr="00544B79">
              <w:rPr>
                <w:rFonts w:ascii="ＭＳ 明朝" w:hAnsi="ＭＳ 明朝" w:hint="eastAsia"/>
                <w:sz w:val="20"/>
                <w:szCs w:val="20"/>
              </w:rPr>
              <w:t>検討会議（</w:t>
            </w:r>
            <w:r w:rsidR="005104FA" w:rsidRPr="00544B79">
              <w:rPr>
                <w:rFonts w:ascii="ＭＳ 明朝" w:hAnsi="ＭＳ 明朝" w:hint="eastAsia"/>
                <w:sz w:val="20"/>
                <w:szCs w:val="20"/>
              </w:rPr>
              <w:t>５</w:t>
            </w:r>
            <w:r w:rsidRPr="00544B79">
              <w:rPr>
                <w:rFonts w:ascii="ＭＳ 明朝" w:hAnsi="ＭＳ 明朝" w:hint="eastAsia"/>
                <w:sz w:val="20"/>
                <w:szCs w:val="20"/>
              </w:rPr>
              <w:t>回実施</w:t>
            </w:r>
            <w:r w:rsidR="00EE6800" w:rsidRPr="00544B79">
              <w:rPr>
                <w:rFonts w:ascii="ＭＳ 明朝" w:hAnsi="ＭＳ 明朝" w:hint="eastAsia"/>
                <w:sz w:val="20"/>
                <w:szCs w:val="20"/>
              </w:rPr>
              <w:t>）、</w:t>
            </w:r>
            <w:r w:rsidRPr="00544B79">
              <w:rPr>
                <w:rFonts w:ascii="ＭＳ 明朝" w:hAnsi="ＭＳ 明朝" w:hint="eastAsia"/>
                <w:sz w:val="20"/>
                <w:szCs w:val="20"/>
              </w:rPr>
              <w:t>ケース会議（実施の必要なケースはなし）</w:t>
            </w:r>
            <w:r w:rsidR="00EE6800" w:rsidRPr="00544B79">
              <w:rPr>
                <w:rFonts w:ascii="ＭＳ 明朝" w:hAnsi="ＭＳ 明朝" w:hint="eastAsia"/>
                <w:sz w:val="20"/>
                <w:szCs w:val="20"/>
              </w:rPr>
              <w:t>、</w:t>
            </w:r>
            <w:r w:rsidRPr="00544B79">
              <w:rPr>
                <w:rFonts w:ascii="ＭＳ 明朝" w:hAnsi="ＭＳ 明朝" w:hint="eastAsia"/>
                <w:sz w:val="20"/>
                <w:szCs w:val="20"/>
              </w:rPr>
              <w:t>関係機関連携（</w:t>
            </w:r>
            <w:r w:rsidR="005104FA" w:rsidRPr="00544B79">
              <w:rPr>
                <w:rFonts w:ascii="ＭＳ 明朝" w:hAnsi="ＭＳ 明朝" w:hint="eastAsia"/>
                <w:sz w:val="20"/>
                <w:szCs w:val="20"/>
              </w:rPr>
              <w:t>１</w:t>
            </w:r>
            <w:r w:rsidRPr="00544B79">
              <w:rPr>
                <w:rFonts w:ascii="ＭＳ 明朝" w:hAnsi="ＭＳ 明朝" w:hint="eastAsia"/>
                <w:sz w:val="20"/>
                <w:szCs w:val="20"/>
              </w:rPr>
              <w:t>月</w:t>
            </w:r>
            <w:r w:rsidR="00066E0D" w:rsidRPr="00544B79">
              <w:rPr>
                <w:rFonts w:ascii="ＭＳ 明朝" w:hAnsi="ＭＳ 明朝" w:hint="eastAsia"/>
                <w:sz w:val="20"/>
                <w:szCs w:val="20"/>
              </w:rPr>
              <w:t>末</w:t>
            </w:r>
            <w:r w:rsidRPr="00544B79">
              <w:rPr>
                <w:rFonts w:ascii="ＭＳ 明朝" w:hAnsi="ＭＳ 明朝" w:hint="eastAsia"/>
                <w:sz w:val="20"/>
                <w:szCs w:val="20"/>
              </w:rPr>
              <w:t>時点で</w:t>
            </w:r>
            <w:r w:rsidR="00066E0D" w:rsidRPr="00544B79">
              <w:rPr>
                <w:rFonts w:ascii="ＭＳ 明朝" w:hAnsi="ＭＳ 明朝" w:hint="eastAsia"/>
                <w:sz w:val="20"/>
                <w:szCs w:val="20"/>
              </w:rPr>
              <w:t>42</w:t>
            </w:r>
            <w:r w:rsidRPr="00544B79">
              <w:rPr>
                <w:rFonts w:ascii="ＭＳ 明朝" w:hAnsi="ＭＳ 明朝" w:hint="eastAsia"/>
                <w:sz w:val="20"/>
                <w:szCs w:val="20"/>
              </w:rPr>
              <w:t>回）</w:t>
            </w:r>
            <w:r w:rsidR="00EE6800" w:rsidRPr="00544B79">
              <w:rPr>
                <w:rFonts w:ascii="ＭＳ 明朝" w:hAnsi="ＭＳ 明朝" w:hint="eastAsia"/>
                <w:sz w:val="20"/>
                <w:szCs w:val="20"/>
              </w:rPr>
              <w:t>、</w:t>
            </w:r>
          </w:p>
          <w:p w:rsidR="00EE6800" w:rsidRPr="00544B79" w:rsidRDefault="00EE6800" w:rsidP="00EE6800">
            <w:pPr>
              <w:rPr>
                <w:rFonts w:ascii="ＭＳ 明朝" w:hAnsi="ＭＳ 明朝"/>
                <w:sz w:val="20"/>
                <w:szCs w:val="20"/>
              </w:rPr>
            </w:pPr>
            <w:r w:rsidRPr="00544B79">
              <w:rPr>
                <w:rFonts w:ascii="ＭＳ 明朝" w:hAnsi="ＭＳ 明朝" w:hint="eastAsia"/>
                <w:sz w:val="20"/>
                <w:szCs w:val="20"/>
              </w:rPr>
              <w:t>教員研修の実施（</w:t>
            </w:r>
            <w:r w:rsidR="00E87953" w:rsidRPr="00544B79">
              <w:rPr>
                <w:rFonts w:ascii="ＭＳ 明朝" w:hAnsi="ＭＳ 明朝" w:hint="eastAsia"/>
                <w:sz w:val="20"/>
                <w:szCs w:val="20"/>
              </w:rPr>
              <w:t>２</w:t>
            </w:r>
            <w:r w:rsidRPr="00544B79">
              <w:rPr>
                <w:rFonts w:ascii="ＭＳ 明朝" w:hAnsi="ＭＳ 明朝" w:hint="eastAsia"/>
                <w:sz w:val="20"/>
                <w:szCs w:val="20"/>
              </w:rPr>
              <w:t>回）に取り組んだ。</w:t>
            </w:r>
          </w:p>
          <w:p w:rsidR="006A4784" w:rsidRPr="00544B79" w:rsidRDefault="009B7A47" w:rsidP="001D052E">
            <w:pPr>
              <w:rPr>
                <w:rFonts w:ascii="ＭＳ 明朝" w:hAnsi="ＭＳ 明朝"/>
                <w:sz w:val="20"/>
                <w:szCs w:val="20"/>
              </w:rPr>
            </w:pPr>
            <w:r w:rsidRPr="00544B79">
              <w:rPr>
                <w:rFonts w:ascii="ＭＳ 明朝" w:hAnsi="ＭＳ 明朝" w:hint="eastAsia"/>
                <w:sz w:val="20"/>
                <w:szCs w:val="20"/>
              </w:rPr>
              <w:t>学校教育自己診断の保護者肯定率では</w:t>
            </w:r>
            <w:r w:rsidR="006A4784" w:rsidRPr="00544B79">
              <w:rPr>
                <w:rFonts w:ascii="ＭＳ 明朝" w:hAnsi="ＭＳ 明朝" w:hint="eastAsia"/>
                <w:sz w:val="20"/>
                <w:szCs w:val="20"/>
              </w:rPr>
              <w:t>「先生は子どもの事をよく理解してくれている」</w:t>
            </w:r>
            <w:r w:rsidRPr="00544B79">
              <w:rPr>
                <w:rFonts w:ascii="ＭＳ 明朝" w:hAnsi="ＭＳ 明朝" w:hint="eastAsia"/>
                <w:sz w:val="20"/>
                <w:szCs w:val="20"/>
              </w:rPr>
              <w:t>が</w:t>
            </w:r>
            <w:r w:rsidR="0018781A" w:rsidRPr="00544B79">
              <w:rPr>
                <w:rFonts w:ascii="ＭＳ 明朝" w:hAnsi="ＭＳ 明朝" w:hint="eastAsia"/>
                <w:sz w:val="20"/>
                <w:szCs w:val="20"/>
              </w:rPr>
              <w:t>前年の82.3から</w:t>
            </w:r>
            <w:r w:rsidR="006A4784" w:rsidRPr="00544B79">
              <w:rPr>
                <w:rFonts w:ascii="ＭＳ 明朝" w:hAnsi="ＭＳ 明朝" w:hint="eastAsia"/>
                <w:sz w:val="20"/>
                <w:szCs w:val="20"/>
              </w:rPr>
              <w:t>85.8％</w:t>
            </w:r>
            <w:r w:rsidR="0018781A" w:rsidRPr="00544B79">
              <w:rPr>
                <w:rFonts w:ascii="ＭＳ 明朝" w:hAnsi="ＭＳ 明朝" w:hint="eastAsia"/>
                <w:sz w:val="20"/>
                <w:szCs w:val="20"/>
              </w:rPr>
              <w:t>に</w:t>
            </w:r>
            <w:r w:rsidR="006A4784" w:rsidRPr="00544B79">
              <w:rPr>
                <w:rFonts w:ascii="ＭＳ 明朝" w:hAnsi="ＭＳ 明朝" w:hint="eastAsia"/>
                <w:sz w:val="20"/>
                <w:szCs w:val="20"/>
              </w:rPr>
              <w:t>、「学校の生徒指導の方針に共感できる」は</w:t>
            </w:r>
            <w:r w:rsidR="0018781A" w:rsidRPr="00544B79">
              <w:rPr>
                <w:rFonts w:ascii="ＭＳ 明朝" w:hAnsi="ＭＳ 明朝" w:hint="eastAsia"/>
                <w:sz w:val="20"/>
                <w:szCs w:val="20"/>
              </w:rPr>
              <w:t>前年の86.6から</w:t>
            </w:r>
            <w:r w:rsidR="006A4784" w:rsidRPr="00544B79">
              <w:rPr>
                <w:rFonts w:ascii="ＭＳ 明朝" w:hAnsi="ＭＳ 明朝" w:hint="eastAsia"/>
                <w:sz w:val="20"/>
                <w:szCs w:val="20"/>
              </w:rPr>
              <w:t>86.7％</w:t>
            </w:r>
            <w:r w:rsidR="0018781A" w:rsidRPr="00544B79">
              <w:rPr>
                <w:rFonts w:ascii="ＭＳ 明朝" w:hAnsi="ＭＳ 明朝" w:hint="eastAsia"/>
                <w:sz w:val="20"/>
                <w:szCs w:val="20"/>
              </w:rPr>
              <w:t>で維持した。さらに</w:t>
            </w:r>
            <w:r w:rsidR="006A4784" w:rsidRPr="00544B79">
              <w:rPr>
                <w:rFonts w:ascii="ＭＳ 明朝" w:hAnsi="ＭＳ 明朝" w:hint="eastAsia"/>
                <w:sz w:val="20"/>
                <w:szCs w:val="20"/>
              </w:rPr>
              <w:t>「子どもの心身の健康について気軽に先生に相談できる」</w:t>
            </w:r>
            <w:r w:rsidR="00D73E01" w:rsidRPr="00544B79">
              <w:rPr>
                <w:rFonts w:ascii="ＭＳ 明朝" w:hAnsi="ＭＳ 明朝" w:hint="eastAsia"/>
                <w:sz w:val="20"/>
                <w:szCs w:val="20"/>
              </w:rPr>
              <w:t>は</w:t>
            </w:r>
            <w:r w:rsidR="0018781A" w:rsidRPr="00544B79">
              <w:rPr>
                <w:rFonts w:ascii="ＭＳ 明朝" w:hAnsi="ＭＳ 明朝" w:hint="eastAsia"/>
                <w:sz w:val="20"/>
                <w:szCs w:val="20"/>
              </w:rPr>
              <w:t>前年の79.6から</w:t>
            </w:r>
            <w:r w:rsidR="00D73E01" w:rsidRPr="00544B79">
              <w:rPr>
                <w:rFonts w:ascii="ＭＳ 明朝" w:hAnsi="ＭＳ 明朝" w:hint="eastAsia"/>
                <w:sz w:val="20"/>
                <w:szCs w:val="20"/>
              </w:rPr>
              <w:t>81.1％</w:t>
            </w:r>
            <w:r w:rsidRPr="00544B79">
              <w:rPr>
                <w:rFonts w:ascii="ＭＳ 明朝" w:hAnsi="ＭＳ 明朝" w:hint="eastAsia"/>
                <w:sz w:val="20"/>
                <w:szCs w:val="20"/>
              </w:rPr>
              <w:t>であった。又、生徒肯定率では、「先生はいろいろな問題を見逃さず対応してくれる」が</w:t>
            </w:r>
            <w:r w:rsidR="0018781A" w:rsidRPr="00544B79">
              <w:rPr>
                <w:rFonts w:ascii="ＭＳ 明朝" w:hAnsi="ＭＳ 明朝" w:hint="eastAsia"/>
                <w:sz w:val="20"/>
                <w:szCs w:val="20"/>
              </w:rPr>
              <w:t>前年の63.2から</w:t>
            </w:r>
            <w:r w:rsidRPr="00544B79">
              <w:rPr>
                <w:rFonts w:ascii="ＭＳ 明朝" w:hAnsi="ＭＳ 明朝" w:hint="eastAsia"/>
                <w:sz w:val="20"/>
                <w:szCs w:val="20"/>
              </w:rPr>
              <w:t>69.7％</w:t>
            </w:r>
            <w:r w:rsidR="0018781A" w:rsidRPr="00544B79">
              <w:rPr>
                <w:rFonts w:ascii="ＭＳ 明朝" w:hAnsi="ＭＳ 明朝" w:hint="eastAsia"/>
                <w:sz w:val="20"/>
                <w:szCs w:val="20"/>
              </w:rPr>
              <w:t>に、増え</w:t>
            </w:r>
            <w:r w:rsidRPr="00544B79">
              <w:rPr>
                <w:rFonts w:ascii="ＭＳ 明朝" w:hAnsi="ＭＳ 明朝" w:hint="eastAsia"/>
                <w:sz w:val="20"/>
                <w:szCs w:val="20"/>
              </w:rPr>
              <w:t>「担任以外にも保健室や相談室等で気軽に相談することができる先生がいる」</w:t>
            </w:r>
            <w:r w:rsidR="0018781A" w:rsidRPr="00544B79">
              <w:rPr>
                <w:rFonts w:ascii="ＭＳ 明朝" w:hAnsi="ＭＳ 明朝" w:hint="eastAsia"/>
                <w:sz w:val="20"/>
                <w:szCs w:val="20"/>
              </w:rPr>
              <w:t>は前年の49.8から</w:t>
            </w:r>
            <w:r w:rsidR="001D052E" w:rsidRPr="00544B79">
              <w:rPr>
                <w:rFonts w:ascii="ＭＳ 明朝" w:hAnsi="ＭＳ 明朝" w:hint="eastAsia"/>
                <w:sz w:val="20"/>
                <w:szCs w:val="20"/>
              </w:rPr>
              <w:t>64.4％</w:t>
            </w:r>
            <w:r w:rsidR="0018781A" w:rsidRPr="00544B79">
              <w:rPr>
                <w:rFonts w:ascii="ＭＳ 明朝" w:hAnsi="ＭＳ 明朝" w:hint="eastAsia"/>
                <w:sz w:val="20"/>
                <w:szCs w:val="20"/>
              </w:rPr>
              <w:t>へと</w:t>
            </w:r>
            <w:r w:rsidR="00F4656A" w:rsidRPr="00544B79">
              <w:rPr>
                <w:rFonts w:ascii="ＭＳ 明朝" w:hAnsi="ＭＳ 明朝" w:hint="eastAsia"/>
                <w:sz w:val="20"/>
                <w:szCs w:val="20"/>
              </w:rPr>
              <w:t>大幅に</w:t>
            </w:r>
            <w:r w:rsidR="0018781A" w:rsidRPr="00544B79">
              <w:rPr>
                <w:rFonts w:ascii="ＭＳ 明朝" w:hAnsi="ＭＳ 明朝" w:hint="eastAsia"/>
                <w:sz w:val="20"/>
                <w:szCs w:val="20"/>
              </w:rPr>
              <w:t>上昇</w:t>
            </w:r>
            <w:r w:rsidR="00F4656A" w:rsidRPr="00544B79">
              <w:rPr>
                <w:rFonts w:ascii="ＭＳ 明朝" w:hAnsi="ＭＳ 明朝" w:hint="eastAsia"/>
                <w:sz w:val="20"/>
                <w:szCs w:val="20"/>
              </w:rPr>
              <w:t>し</w:t>
            </w:r>
            <w:r w:rsidR="0018781A" w:rsidRPr="00544B79">
              <w:rPr>
                <w:rFonts w:ascii="ＭＳ 明朝" w:hAnsi="ＭＳ 明朝" w:hint="eastAsia"/>
                <w:sz w:val="20"/>
                <w:szCs w:val="20"/>
              </w:rPr>
              <w:t>た</w:t>
            </w:r>
            <w:r w:rsidR="001D052E" w:rsidRPr="00544B79">
              <w:rPr>
                <w:rFonts w:ascii="ＭＳ 明朝" w:hAnsi="ＭＳ 明朝" w:hint="eastAsia"/>
                <w:sz w:val="20"/>
                <w:szCs w:val="20"/>
              </w:rPr>
              <w:t>。（◎）</w:t>
            </w:r>
          </w:p>
          <w:p w:rsidR="001D052E" w:rsidRPr="00544B79" w:rsidRDefault="001D052E" w:rsidP="001D052E">
            <w:pPr>
              <w:rPr>
                <w:rFonts w:ascii="ＭＳ 明朝" w:hAnsi="ＭＳ 明朝"/>
                <w:sz w:val="20"/>
                <w:szCs w:val="20"/>
              </w:rPr>
            </w:pPr>
            <w:r w:rsidRPr="00544B79">
              <w:rPr>
                <w:rFonts w:ascii="ＭＳ 明朝" w:hAnsi="ＭＳ 明朝" w:hint="eastAsia"/>
                <w:sz w:val="20"/>
                <w:szCs w:val="20"/>
              </w:rPr>
              <w:t>（４）ア・</w:t>
            </w:r>
            <w:r w:rsidR="00FC3147" w:rsidRPr="00544B79">
              <w:rPr>
                <w:rFonts w:ascii="ＭＳ 明朝" w:hAnsi="ＭＳ 明朝" w:hint="eastAsia"/>
                <w:sz w:val="20"/>
                <w:szCs w:val="20"/>
              </w:rPr>
              <w:t>連携を行った機関の数10ヶ所（○）</w:t>
            </w:r>
          </w:p>
          <w:p w:rsidR="002E35F2" w:rsidRPr="00544B79" w:rsidRDefault="002E35F2" w:rsidP="006F30AA">
            <w:pPr>
              <w:ind w:leftChars="-1" w:left="-1" w:hanging="1"/>
              <w:rPr>
                <w:rFonts w:ascii="ＭＳ 明朝" w:hAnsi="ＭＳ 明朝"/>
                <w:sz w:val="20"/>
                <w:szCs w:val="20"/>
                <w:u w:val="single"/>
              </w:rPr>
            </w:pPr>
            <w:r w:rsidRPr="00544B79">
              <w:rPr>
                <w:rFonts w:ascii="ＭＳ 明朝" w:hAnsi="ＭＳ 明朝" w:hint="eastAsia"/>
                <w:sz w:val="20"/>
                <w:szCs w:val="20"/>
              </w:rPr>
              <w:t>イ・部活動参加者</w:t>
            </w:r>
            <w:r w:rsidR="00A07BAA" w:rsidRPr="00544B79">
              <w:rPr>
                <w:rFonts w:ascii="ＭＳ 明朝" w:hAnsi="ＭＳ 明朝" w:hint="eastAsia"/>
                <w:sz w:val="20"/>
                <w:szCs w:val="20"/>
              </w:rPr>
              <w:t>89</w:t>
            </w:r>
            <w:r w:rsidRPr="00544B79">
              <w:rPr>
                <w:rFonts w:ascii="ＭＳ 明朝" w:hAnsi="ＭＳ 明朝" w:hint="eastAsia"/>
                <w:sz w:val="20"/>
                <w:szCs w:val="20"/>
              </w:rPr>
              <w:t>名</w:t>
            </w:r>
            <w:r w:rsidR="001515DB" w:rsidRPr="00544B79">
              <w:rPr>
                <w:rFonts w:ascii="ＭＳ 明朝" w:hAnsi="ＭＳ 明朝" w:hint="eastAsia"/>
                <w:sz w:val="20"/>
                <w:szCs w:val="20"/>
              </w:rPr>
              <w:t>。人数としては</w:t>
            </w:r>
            <w:r w:rsidRPr="00544B79">
              <w:rPr>
                <w:rFonts w:ascii="ＭＳ 明朝" w:hAnsi="ＭＳ 明朝" w:hint="eastAsia"/>
                <w:sz w:val="20"/>
                <w:szCs w:val="20"/>
              </w:rPr>
              <w:t xml:space="preserve">前年　</w:t>
            </w:r>
            <w:r w:rsidR="00A07BAA" w:rsidRPr="00544B79">
              <w:rPr>
                <w:rFonts w:ascii="ＭＳ 明朝" w:hAnsi="ＭＳ 明朝" w:hint="eastAsia"/>
                <w:sz w:val="20"/>
                <w:szCs w:val="20"/>
              </w:rPr>
              <w:t>77</w:t>
            </w:r>
            <w:r w:rsidR="001515DB" w:rsidRPr="00544B79">
              <w:rPr>
                <w:rFonts w:ascii="ＭＳ 明朝" w:hAnsi="ＭＳ 明朝" w:hint="eastAsia"/>
                <w:sz w:val="20"/>
                <w:szCs w:val="20"/>
              </w:rPr>
              <w:t>名で</w:t>
            </w:r>
            <w:r w:rsidR="00A07BAA" w:rsidRPr="00544B79">
              <w:rPr>
                <w:rFonts w:ascii="ＭＳ 明朝" w:hAnsi="ＭＳ 明朝" w:hint="eastAsia"/>
                <w:sz w:val="20"/>
                <w:szCs w:val="20"/>
              </w:rPr>
              <w:t>16％増であった。</w:t>
            </w:r>
            <w:r w:rsidR="001515DB" w:rsidRPr="00544B79">
              <w:rPr>
                <w:rFonts w:ascii="ＭＳ 明朝" w:hAnsi="ＭＳ 明朝" w:hint="eastAsia"/>
                <w:sz w:val="20"/>
                <w:szCs w:val="20"/>
              </w:rPr>
              <w:t>特に、</w:t>
            </w:r>
            <w:r w:rsidRPr="00544B79">
              <w:rPr>
                <w:rFonts w:ascii="ＭＳ 明朝" w:hAnsi="ＭＳ 明朝" w:hint="eastAsia"/>
                <w:sz w:val="20"/>
                <w:szCs w:val="20"/>
              </w:rPr>
              <w:t>野球・サッカー・陸上・バドミントン部</w:t>
            </w:r>
            <w:r w:rsidR="001515DB" w:rsidRPr="00544B79">
              <w:rPr>
                <w:rFonts w:ascii="ＭＳ 明朝" w:hAnsi="ＭＳ 明朝" w:hint="eastAsia"/>
                <w:sz w:val="20"/>
                <w:szCs w:val="20"/>
              </w:rPr>
              <w:t>等</w:t>
            </w:r>
            <w:r w:rsidRPr="00544B79">
              <w:rPr>
                <w:rFonts w:ascii="ＭＳ 明朝" w:hAnsi="ＭＳ 明朝" w:hint="eastAsia"/>
                <w:sz w:val="20"/>
                <w:szCs w:val="20"/>
              </w:rPr>
              <w:t>は全国大会</w:t>
            </w:r>
            <w:r w:rsidR="001515DB" w:rsidRPr="00544B79">
              <w:rPr>
                <w:rFonts w:ascii="ＭＳ 明朝" w:hAnsi="ＭＳ 明朝" w:hint="eastAsia"/>
                <w:sz w:val="20"/>
                <w:szCs w:val="20"/>
              </w:rPr>
              <w:t>まで</w:t>
            </w:r>
            <w:r w:rsidRPr="00544B79">
              <w:rPr>
                <w:rFonts w:ascii="ＭＳ 明朝" w:hAnsi="ＭＳ 明朝" w:hint="eastAsia"/>
                <w:sz w:val="20"/>
                <w:szCs w:val="20"/>
              </w:rPr>
              <w:t>出場し功績を残した。</w:t>
            </w:r>
            <w:r w:rsidR="00D6191D" w:rsidRPr="00544B79">
              <w:rPr>
                <w:rFonts w:ascii="ＭＳ 明朝" w:hAnsi="ＭＳ 明朝" w:hint="eastAsia"/>
                <w:sz w:val="20"/>
                <w:szCs w:val="20"/>
              </w:rPr>
              <w:t>学校教育自己診</w:t>
            </w:r>
            <w:r w:rsidR="001515DB" w:rsidRPr="00544B79">
              <w:rPr>
                <w:rFonts w:ascii="ＭＳ 明朝" w:hAnsi="ＭＳ 明朝" w:hint="eastAsia"/>
                <w:sz w:val="20"/>
                <w:szCs w:val="20"/>
              </w:rPr>
              <w:t>断の生徒肯定率でも</w:t>
            </w:r>
            <w:r w:rsidR="00D6191D" w:rsidRPr="00544B79">
              <w:rPr>
                <w:rFonts w:ascii="ＭＳ 明朝" w:hAnsi="ＭＳ 明朝" w:hint="eastAsia"/>
                <w:sz w:val="20"/>
                <w:szCs w:val="20"/>
              </w:rPr>
              <w:t>「学校は部活動にも参加しやすいよう工夫している」が62.8％で昨年の51.6％を大きく更新した。（◎）</w:t>
            </w:r>
          </w:p>
          <w:p w:rsidR="00D6191D" w:rsidRPr="00544B79" w:rsidRDefault="00D6191D" w:rsidP="00D6191D">
            <w:pPr>
              <w:rPr>
                <w:rFonts w:ascii="ＭＳ 明朝" w:hAnsi="ＭＳ 明朝"/>
                <w:sz w:val="20"/>
                <w:szCs w:val="20"/>
              </w:rPr>
            </w:pPr>
            <w:r w:rsidRPr="00544B79">
              <w:rPr>
                <w:rFonts w:ascii="ＭＳ 明朝" w:hAnsi="ＭＳ 明朝" w:hint="eastAsia"/>
                <w:sz w:val="20"/>
                <w:szCs w:val="20"/>
              </w:rPr>
              <w:t>・</w:t>
            </w:r>
            <w:r w:rsidR="001515DB" w:rsidRPr="00544B79">
              <w:rPr>
                <w:rFonts w:ascii="ＭＳ 明朝" w:hAnsi="ＭＳ 明朝" w:hint="eastAsia"/>
                <w:sz w:val="20"/>
                <w:szCs w:val="20"/>
              </w:rPr>
              <w:t>併せて、</w:t>
            </w:r>
            <w:r w:rsidRPr="00544B79">
              <w:rPr>
                <w:rFonts w:ascii="ＭＳ 明朝" w:hAnsi="ＭＳ 明朝" w:hint="eastAsia"/>
                <w:sz w:val="20"/>
                <w:szCs w:val="20"/>
              </w:rPr>
              <w:t>校外学習参加数も大幅に増え満足度肯定率は</w:t>
            </w:r>
            <w:r w:rsidR="001515DB" w:rsidRPr="00544B79">
              <w:rPr>
                <w:rFonts w:ascii="ＭＳ 明朝" w:hAnsi="ＭＳ 明朝" w:hint="eastAsia"/>
                <w:sz w:val="20"/>
                <w:szCs w:val="20"/>
              </w:rPr>
              <w:t>前年の89.9から</w:t>
            </w:r>
            <w:r w:rsidRPr="00544B79">
              <w:rPr>
                <w:rFonts w:ascii="ＭＳ 明朝" w:hAnsi="ＭＳ 明朝" w:hint="eastAsia"/>
                <w:sz w:val="20"/>
                <w:szCs w:val="20"/>
              </w:rPr>
              <w:t>92.5%</w:t>
            </w:r>
            <w:r w:rsidR="001515DB" w:rsidRPr="00544B79">
              <w:rPr>
                <w:rFonts w:ascii="ＭＳ 明朝" w:hAnsi="ＭＳ 明朝" w:hint="eastAsia"/>
                <w:sz w:val="20"/>
                <w:szCs w:val="20"/>
              </w:rPr>
              <w:t>へ増えた。</w:t>
            </w:r>
            <w:r w:rsidRPr="00544B79">
              <w:rPr>
                <w:rFonts w:ascii="ＭＳ 明朝" w:hAnsi="ＭＳ 明朝" w:hint="eastAsia"/>
                <w:sz w:val="20"/>
                <w:szCs w:val="20"/>
              </w:rPr>
              <w:t>（○）</w:t>
            </w:r>
          </w:p>
          <w:p w:rsidR="008A7FCF" w:rsidRPr="00544B79" w:rsidRDefault="00D6191D" w:rsidP="00D6191D">
            <w:pPr>
              <w:rPr>
                <w:rFonts w:ascii="ＭＳ 明朝" w:hAnsi="ＭＳ 明朝"/>
                <w:sz w:val="20"/>
                <w:szCs w:val="20"/>
              </w:rPr>
            </w:pPr>
            <w:r w:rsidRPr="00544B79">
              <w:rPr>
                <w:rFonts w:ascii="ＭＳ 明朝" w:hAnsi="ＭＳ 明朝" w:hint="eastAsia"/>
                <w:sz w:val="20"/>
                <w:szCs w:val="20"/>
              </w:rPr>
              <w:t>ウ</w:t>
            </w:r>
            <w:r w:rsidR="008A7FCF" w:rsidRPr="00544B79">
              <w:rPr>
                <w:rFonts w:ascii="ＭＳ 明朝" w:hAnsi="ＭＳ 明朝" w:hint="eastAsia"/>
                <w:sz w:val="20"/>
                <w:szCs w:val="20"/>
              </w:rPr>
              <w:t>・図書館整備の実施回数は29回（○）</w:t>
            </w:r>
          </w:p>
          <w:p w:rsidR="00D6191D" w:rsidRPr="00544B79" w:rsidRDefault="00D6191D" w:rsidP="00D6191D">
            <w:pPr>
              <w:rPr>
                <w:rFonts w:ascii="ＭＳ 明朝" w:hAnsi="ＭＳ 明朝"/>
                <w:sz w:val="20"/>
                <w:szCs w:val="20"/>
              </w:rPr>
            </w:pPr>
            <w:r w:rsidRPr="00544B79">
              <w:rPr>
                <w:rFonts w:ascii="ＭＳ 明朝" w:hAnsi="ＭＳ 明朝" w:hint="eastAsia"/>
                <w:sz w:val="20"/>
                <w:szCs w:val="20"/>
              </w:rPr>
              <w:t>・</w:t>
            </w:r>
            <w:r w:rsidR="008A7FCF" w:rsidRPr="00544B79">
              <w:rPr>
                <w:rFonts w:ascii="ＭＳ 明朝" w:hAnsi="ＭＳ 明朝" w:hint="eastAsia"/>
                <w:sz w:val="20"/>
                <w:szCs w:val="20"/>
              </w:rPr>
              <w:t>２</w:t>
            </w:r>
            <w:r w:rsidRPr="00544B79">
              <w:rPr>
                <w:rFonts w:ascii="ＭＳ 明朝" w:hAnsi="ＭＳ 明朝" w:hint="eastAsia"/>
                <w:sz w:val="20"/>
                <w:szCs w:val="20"/>
              </w:rPr>
              <w:t>月</w:t>
            </w:r>
            <w:r w:rsidR="008A7FCF" w:rsidRPr="00544B79">
              <w:rPr>
                <w:rFonts w:ascii="ＭＳ 明朝" w:hAnsi="ＭＳ 明朝" w:hint="eastAsia"/>
                <w:sz w:val="20"/>
                <w:szCs w:val="20"/>
              </w:rPr>
              <w:t xml:space="preserve">末　</w:t>
            </w:r>
            <w:r w:rsidRPr="00544B79">
              <w:rPr>
                <w:rFonts w:ascii="ＭＳ 明朝" w:hAnsi="ＭＳ 明朝" w:hint="eastAsia"/>
                <w:sz w:val="20"/>
                <w:szCs w:val="20"/>
              </w:rPr>
              <w:t>現在で</w:t>
            </w:r>
            <w:r w:rsidR="00FC3147" w:rsidRPr="00544B79">
              <w:rPr>
                <w:rFonts w:ascii="ＭＳ 明朝" w:hAnsi="ＭＳ 明朝" w:hint="eastAsia"/>
                <w:sz w:val="20"/>
                <w:szCs w:val="20"/>
              </w:rPr>
              <w:t>2,</w:t>
            </w:r>
            <w:r w:rsidR="008A7FCF" w:rsidRPr="00544B79">
              <w:rPr>
                <w:rFonts w:ascii="ＭＳ 明朝" w:hAnsi="ＭＳ 明朝" w:hint="eastAsia"/>
                <w:sz w:val="20"/>
                <w:szCs w:val="20"/>
              </w:rPr>
              <w:t>785</w:t>
            </w:r>
            <w:r w:rsidRPr="00544B79">
              <w:rPr>
                <w:rFonts w:ascii="ＭＳ 明朝" w:hAnsi="ＭＳ 明朝" w:hint="eastAsia"/>
                <w:sz w:val="20"/>
                <w:szCs w:val="20"/>
              </w:rPr>
              <w:t>人の利用があった。</w:t>
            </w:r>
          </w:p>
          <w:p w:rsidR="00D6191D" w:rsidRPr="00544B79" w:rsidRDefault="008A7FCF" w:rsidP="00D6191D">
            <w:pPr>
              <w:rPr>
                <w:rFonts w:ascii="ＭＳ 明朝" w:hAnsi="ＭＳ 明朝"/>
                <w:sz w:val="20"/>
                <w:szCs w:val="20"/>
              </w:rPr>
            </w:pPr>
            <w:r w:rsidRPr="00544B79">
              <w:rPr>
                <w:rFonts w:ascii="ＭＳ 明朝" w:hAnsi="ＭＳ 明朝" w:hint="eastAsia"/>
                <w:sz w:val="20"/>
                <w:szCs w:val="20"/>
              </w:rPr>
              <w:t>（△）</w:t>
            </w:r>
          </w:p>
        </w:tc>
      </w:tr>
    </w:tbl>
    <w:p w:rsidR="0086696C" w:rsidRPr="006E687E" w:rsidRDefault="0086696C" w:rsidP="006206CE">
      <w:pPr>
        <w:spacing w:line="120" w:lineRule="exact"/>
      </w:pPr>
    </w:p>
    <w:sectPr w:rsidR="0086696C" w:rsidRPr="006E687E" w:rsidSect="000E325C">
      <w:headerReference w:type="defaul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21" w:rsidRDefault="00916321">
      <w:r>
        <w:separator/>
      </w:r>
    </w:p>
  </w:endnote>
  <w:endnote w:type="continuationSeparator" w:id="0">
    <w:p w:rsidR="00916321" w:rsidRDefault="0091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21" w:rsidRDefault="00916321">
      <w:r>
        <w:separator/>
      </w:r>
    </w:p>
  </w:footnote>
  <w:footnote w:type="continuationSeparator" w:id="0">
    <w:p w:rsidR="00916321" w:rsidRDefault="0091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1D" w:rsidRDefault="00612B1D" w:rsidP="00BE762B">
    <w:pPr>
      <w:wordWrap w:val="0"/>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２１０</w:t>
    </w:r>
    <w:r w:rsidR="00DA44BC">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 xml:space="preserve">　</w:t>
    </w:r>
  </w:p>
  <w:p w:rsidR="00612B1D" w:rsidRDefault="00612B1D" w:rsidP="00225A63">
    <w:pPr>
      <w:spacing w:line="360" w:lineRule="exact"/>
      <w:ind w:rightChars="100" w:right="210"/>
      <w:jc w:val="right"/>
      <w:rPr>
        <w:rFonts w:ascii="ＭＳ ゴシック" w:eastAsia="ＭＳ ゴシック" w:hAnsi="ＭＳ ゴシック"/>
        <w:sz w:val="20"/>
        <w:szCs w:val="20"/>
      </w:rPr>
    </w:pPr>
  </w:p>
  <w:p w:rsidR="00612B1D" w:rsidRPr="003A3356" w:rsidRDefault="00612B1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桃谷高等</w:t>
    </w:r>
    <w:r w:rsidRPr="00045480">
      <w:rPr>
        <w:rFonts w:ascii="ＭＳ 明朝" w:hAnsi="ＭＳ 明朝" w:hint="eastAsia"/>
        <w:b/>
        <w:sz w:val="24"/>
      </w:rPr>
      <w:t>学校</w:t>
    </w:r>
    <w:r>
      <w:rPr>
        <w:rFonts w:ascii="ＭＳ 明朝" w:hAnsi="ＭＳ 明朝" w:hint="eastAsia"/>
        <w:b/>
        <w:sz w:val="24"/>
      </w:rPr>
      <w:t>（ＣＳⅠⅡ部）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BFB107A"/>
    <w:multiLevelType w:val="hybridMultilevel"/>
    <w:tmpl w:val="5D306946"/>
    <w:lvl w:ilvl="0" w:tplc="08AAA5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0A45C55"/>
    <w:multiLevelType w:val="hybridMultilevel"/>
    <w:tmpl w:val="FBC4257C"/>
    <w:lvl w:ilvl="0" w:tplc="0B760ACE">
      <w:start w:val="1"/>
      <w:numFmt w:val="decimalFullWidth"/>
      <w:lvlText w:val="%1．"/>
      <w:lvlJc w:val="left"/>
      <w:pPr>
        <w:ind w:left="674"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EB548A"/>
    <w:multiLevelType w:val="hybridMultilevel"/>
    <w:tmpl w:val="C46E453E"/>
    <w:lvl w:ilvl="0" w:tplc="4C502E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4EF6681"/>
    <w:multiLevelType w:val="hybridMultilevel"/>
    <w:tmpl w:val="D24E76F0"/>
    <w:lvl w:ilvl="0" w:tplc="ADD8CC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6A76992"/>
    <w:multiLevelType w:val="hybridMultilevel"/>
    <w:tmpl w:val="05DAFDB0"/>
    <w:lvl w:ilvl="0" w:tplc="955EB0F4">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nsid w:val="3E2C6CED"/>
    <w:multiLevelType w:val="hybridMultilevel"/>
    <w:tmpl w:val="F9606302"/>
    <w:lvl w:ilvl="0" w:tplc="AA0072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EC5103B"/>
    <w:multiLevelType w:val="hybridMultilevel"/>
    <w:tmpl w:val="0C6A8290"/>
    <w:lvl w:ilvl="0" w:tplc="081EAC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3DD64DF"/>
    <w:multiLevelType w:val="hybridMultilevel"/>
    <w:tmpl w:val="05DAFDB0"/>
    <w:lvl w:ilvl="0" w:tplc="955EB0F4">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6622735C"/>
    <w:multiLevelType w:val="hybridMultilevel"/>
    <w:tmpl w:val="793A2418"/>
    <w:lvl w:ilvl="0" w:tplc="CCAC91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2365BAA"/>
    <w:multiLevelType w:val="hybridMultilevel"/>
    <w:tmpl w:val="DD9C464E"/>
    <w:lvl w:ilvl="0" w:tplc="5D62EECE">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nsid w:val="7D807859"/>
    <w:multiLevelType w:val="hybridMultilevel"/>
    <w:tmpl w:val="86DAE8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9"/>
  </w:num>
  <w:num w:numId="4">
    <w:abstractNumId w:val="4"/>
  </w:num>
  <w:num w:numId="5">
    <w:abstractNumId w:val="17"/>
  </w:num>
  <w:num w:numId="6">
    <w:abstractNumId w:val="26"/>
  </w:num>
  <w:num w:numId="7">
    <w:abstractNumId w:val="21"/>
  </w:num>
  <w:num w:numId="8">
    <w:abstractNumId w:val="9"/>
  </w:num>
  <w:num w:numId="9">
    <w:abstractNumId w:val="22"/>
  </w:num>
  <w:num w:numId="10">
    <w:abstractNumId w:val="1"/>
  </w:num>
  <w:num w:numId="11">
    <w:abstractNumId w:val="7"/>
  </w:num>
  <w:num w:numId="12">
    <w:abstractNumId w:val="18"/>
  </w:num>
  <w:num w:numId="13">
    <w:abstractNumId w:val="16"/>
  </w:num>
  <w:num w:numId="14">
    <w:abstractNumId w:val="10"/>
  </w:num>
  <w:num w:numId="15">
    <w:abstractNumId w:val="14"/>
  </w:num>
  <w:num w:numId="16">
    <w:abstractNumId w:val="0"/>
  </w:num>
  <w:num w:numId="17">
    <w:abstractNumId w:val="5"/>
  </w:num>
  <w:num w:numId="18">
    <w:abstractNumId w:val="24"/>
  </w:num>
  <w:num w:numId="19">
    <w:abstractNumId w:val="12"/>
  </w:num>
  <w:num w:numId="20">
    <w:abstractNumId w:val="20"/>
  </w:num>
  <w:num w:numId="21">
    <w:abstractNumId w:val="15"/>
  </w:num>
  <w:num w:numId="22">
    <w:abstractNumId w:val="23"/>
  </w:num>
  <w:num w:numId="23">
    <w:abstractNumId w:val="13"/>
  </w:num>
  <w:num w:numId="24">
    <w:abstractNumId w:val="25"/>
  </w:num>
  <w:num w:numId="25">
    <w:abstractNumId w:val="11"/>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7A7"/>
    <w:rsid w:val="000041D7"/>
    <w:rsid w:val="0000637E"/>
    <w:rsid w:val="00012255"/>
    <w:rsid w:val="00012DD7"/>
    <w:rsid w:val="00013C0C"/>
    <w:rsid w:val="00014126"/>
    <w:rsid w:val="00014961"/>
    <w:rsid w:val="000156EF"/>
    <w:rsid w:val="00026674"/>
    <w:rsid w:val="00030F22"/>
    <w:rsid w:val="00031A86"/>
    <w:rsid w:val="00032C71"/>
    <w:rsid w:val="00035041"/>
    <w:rsid w:val="000354D4"/>
    <w:rsid w:val="00037F73"/>
    <w:rsid w:val="00041AC0"/>
    <w:rsid w:val="00045480"/>
    <w:rsid w:val="000467A1"/>
    <w:rsid w:val="000524AE"/>
    <w:rsid w:val="000535FE"/>
    <w:rsid w:val="00057280"/>
    <w:rsid w:val="00064FA2"/>
    <w:rsid w:val="00065247"/>
    <w:rsid w:val="00066E0D"/>
    <w:rsid w:val="00067D5C"/>
    <w:rsid w:val="000724B0"/>
    <w:rsid w:val="0008557F"/>
    <w:rsid w:val="00086036"/>
    <w:rsid w:val="000871C1"/>
    <w:rsid w:val="00091587"/>
    <w:rsid w:val="00095549"/>
    <w:rsid w:val="0009658C"/>
    <w:rsid w:val="000967CE"/>
    <w:rsid w:val="00097787"/>
    <w:rsid w:val="000A13D4"/>
    <w:rsid w:val="000A1890"/>
    <w:rsid w:val="000A6DEF"/>
    <w:rsid w:val="000B0C54"/>
    <w:rsid w:val="000B154A"/>
    <w:rsid w:val="000B395F"/>
    <w:rsid w:val="000B7F10"/>
    <w:rsid w:val="000C0CDB"/>
    <w:rsid w:val="000C19C4"/>
    <w:rsid w:val="000C5B11"/>
    <w:rsid w:val="000C67E4"/>
    <w:rsid w:val="000D1388"/>
    <w:rsid w:val="000D1B70"/>
    <w:rsid w:val="000D4668"/>
    <w:rsid w:val="000D7281"/>
    <w:rsid w:val="000D7707"/>
    <w:rsid w:val="000D7C02"/>
    <w:rsid w:val="000E1D0E"/>
    <w:rsid w:val="000E1F4D"/>
    <w:rsid w:val="000E26F9"/>
    <w:rsid w:val="000E325C"/>
    <w:rsid w:val="000E423B"/>
    <w:rsid w:val="000E5470"/>
    <w:rsid w:val="000E6B9D"/>
    <w:rsid w:val="000F7917"/>
    <w:rsid w:val="000F7B2E"/>
    <w:rsid w:val="00100533"/>
    <w:rsid w:val="00100CC5"/>
    <w:rsid w:val="0010262F"/>
    <w:rsid w:val="00103546"/>
    <w:rsid w:val="00103821"/>
    <w:rsid w:val="00106A87"/>
    <w:rsid w:val="001112AC"/>
    <w:rsid w:val="00112612"/>
    <w:rsid w:val="00112A5C"/>
    <w:rsid w:val="00115C02"/>
    <w:rsid w:val="001218A7"/>
    <w:rsid w:val="00127BB5"/>
    <w:rsid w:val="00130746"/>
    <w:rsid w:val="00130A65"/>
    <w:rsid w:val="001311E5"/>
    <w:rsid w:val="00132D6F"/>
    <w:rsid w:val="00133437"/>
    <w:rsid w:val="00134824"/>
    <w:rsid w:val="00134E43"/>
    <w:rsid w:val="00135CE9"/>
    <w:rsid w:val="00137359"/>
    <w:rsid w:val="001415B3"/>
    <w:rsid w:val="00145D50"/>
    <w:rsid w:val="0015093A"/>
    <w:rsid w:val="001515DB"/>
    <w:rsid w:val="00157860"/>
    <w:rsid w:val="00171740"/>
    <w:rsid w:val="001720D1"/>
    <w:rsid w:val="00176E99"/>
    <w:rsid w:val="0018261A"/>
    <w:rsid w:val="00184B1B"/>
    <w:rsid w:val="001865D6"/>
    <w:rsid w:val="0018781A"/>
    <w:rsid w:val="00192419"/>
    <w:rsid w:val="00193569"/>
    <w:rsid w:val="00193A39"/>
    <w:rsid w:val="00195DCF"/>
    <w:rsid w:val="001A4539"/>
    <w:rsid w:val="001B1CAD"/>
    <w:rsid w:val="001B38EB"/>
    <w:rsid w:val="001C1C17"/>
    <w:rsid w:val="001C4B98"/>
    <w:rsid w:val="001C58DA"/>
    <w:rsid w:val="001C6B84"/>
    <w:rsid w:val="001C7FE4"/>
    <w:rsid w:val="001D052E"/>
    <w:rsid w:val="001D1F9A"/>
    <w:rsid w:val="001D2BA9"/>
    <w:rsid w:val="001D401B"/>
    <w:rsid w:val="001D44D9"/>
    <w:rsid w:val="001D4D09"/>
    <w:rsid w:val="001D5135"/>
    <w:rsid w:val="001D784B"/>
    <w:rsid w:val="001E0635"/>
    <w:rsid w:val="001E22E7"/>
    <w:rsid w:val="001E4FDA"/>
    <w:rsid w:val="001F2808"/>
    <w:rsid w:val="001F472F"/>
    <w:rsid w:val="00201C86"/>
    <w:rsid w:val="00202583"/>
    <w:rsid w:val="002034A6"/>
    <w:rsid w:val="00204DA2"/>
    <w:rsid w:val="00207DAA"/>
    <w:rsid w:val="0021285A"/>
    <w:rsid w:val="0022073E"/>
    <w:rsid w:val="00220AE7"/>
    <w:rsid w:val="00221AA2"/>
    <w:rsid w:val="00224AB0"/>
    <w:rsid w:val="00225A63"/>
    <w:rsid w:val="00225C70"/>
    <w:rsid w:val="0022711E"/>
    <w:rsid w:val="00230487"/>
    <w:rsid w:val="002310A1"/>
    <w:rsid w:val="00231406"/>
    <w:rsid w:val="002332C0"/>
    <w:rsid w:val="00233952"/>
    <w:rsid w:val="002342C0"/>
    <w:rsid w:val="0023482C"/>
    <w:rsid w:val="00235785"/>
    <w:rsid w:val="00235B86"/>
    <w:rsid w:val="0024006D"/>
    <w:rsid w:val="0024110F"/>
    <w:rsid w:val="002439A4"/>
    <w:rsid w:val="002479D4"/>
    <w:rsid w:val="00250FCC"/>
    <w:rsid w:val="00251325"/>
    <w:rsid w:val="0026094A"/>
    <w:rsid w:val="00262794"/>
    <w:rsid w:val="002659D4"/>
    <w:rsid w:val="00267000"/>
    <w:rsid w:val="00267D3C"/>
    <w:rsid w:val="00271252"/>
    <w:rsid w:val="0027129F"/>
    <w:rsid w:val="00274864"/>
    <w:rsid w:val="00274CED"/>
    <w:rsid w:val="00277463"/>
    <w:rsid w:val="00277476"/>
    <w:rsid w:val="0028230B"/>
    <w:rsid w:val="00284635"/>
    <w:rsid w:val="00287C94"/>
    <w:rsid w:val="002913E8"/>
    <w:rsid w:val="00295EB2"/>
    <w:rsid w:val="0029712A"/>
    <w:rsid w:val="00297724"/>
    <w:rsid w:val="002A0AA7"/>
    <w:rsid w:val="002A148E"/>
    <w:rsid w:val="002A32B5"/>
    <w:rsid w:val="002A5F31"/>
    <w:rsid w:val="002A766F"/>
    <w:rsid w:val="002B0BC8"/>
    <w:rsid w:val="002B3BE1"/>
    <w:rsid w:val="002B690B"/>
    <w:rsid w:val="002B6B9C"/>
    <w:rsid w:val="002C2403"/>
    <w:rsid w:val="002C40DD"/>
    <w:rsid w:val="002C423D"/>
    <w:rsid w:val="002D0651"/>
    <w:rsid w:val="002D73D0"/>
    <w:rsid w:val="002E35F2"/>
    <w:rsid w:val="002E648F"/>
    <w:rsid w:val="002E7489"/>
    <w:rsid w:val="002F177B"/>
    <w:rsid w:val="002F608A"/>
    <w:rsid w:val="002F62DD"/>
    <w:rsid w:val="002F6314"/>
    <w:rsid w:val="002F6E1B"/>
    <w:rsid w:val="00301498"/>
    <w:rsid w:val="00301B59"/>
    <w:rsid w:val="003029E3"/>
    <w:rsid w:val="00302EB2"/>
    <w:rsid w:val="0030555A"/>
    <w:rsid w:val="00305D0E"/>
    <w:rsid w:val="00310645"/>
    <w:rsid w:val="0031492C"/>
    <w:rsid w:val="00316919"/>
    <w:rsid w:val="003170EF"/>
    <w:rsid w:val="003170FB"/>
    <w:rsid w:val="003211EF"/>
    <w:rsid w:val="00323871"/>
    <w:rsid w:val="00324B67"/>
    <w:rsid w:val="00325F3B"/>
    <w:rsid w:val="00334D46"/>
    <w:rsid w:val="00334F83"/>
    <w:rsid w:val="00336089"/>
    <w:rsid w:val="0033616F"/>
    <w:rsid w:val="003365D8"/>
    <w:rsid w:val="00336695"/>
    <w:rsid w:val="00336C10"/>
    <w:rsid w:val="003470ED"/>
    <w:rsid w:val="00351B19"/>
    <w:rsid w:val="00352B02"/>
    <w:rsid w:val="003550E1"/>
    <w:rsid w:val="003551CD"/>
    <w:rsid w:val="00360E38"/>
    <w:rsid w:val="0036174C"/>
    <w:rsid w:val="00364F35"/>
    <w:rsid w:val="003708AB"/>
    <w:rsid w:val="00370952"/>
    <w:rsid w:val="0037142C"/>
    <w:rsid w:val="003730D3"/>
    <w:rsid w:val="0037367C"/>
    <w:rsid w:val="003741A0"/>
    <w:rsid w:val="0037506F"/>
    <w:rsid w:val="00381F30"/>
    <w:rsid w:val="00384C02"/>
    <w:rsid w:val="00386133"/>
    <w:rsid w:val="00387A98"/>
    <w:rsid w:val="00387D41"/>
    <w:rsid w:val="0039081A"/>
    <w:rsid w:val="00393BD4"/>
    <w:rsid w:val="003972B6"/>
    <w:rsid w:val="00397B29"/>
    <w:rsid w:val="003A3356"/>
    <w:rsid w:val="003A4BFC"/>
    <w:rsid w:val="003A539A"/>
    <w:rsid w:val="003A5675"/>
    <w:rsid w:val="003A62E8"/>
    <w:rsid w:val="003C4178"/>
    <w:rsid w:val="003C503E"/>
    <w:rsid w:val="003C602D"/>
    <w:rsid w:val="003C6E1D"/>
    <w:rsid w:val="003C73A2"/>
    <w:rsid w:val="003D07C4"/>
    <w:rsid w:val="003D288C"/>
    <w:rsid w:val="003D2C9D"/>
    <w:rsid w:val="003D71A7"/>
    <w:rsid w:val="003D7473"/>
    <w:rsid w:val="003E1D6A"/>
    <w:rsid w:val="003E50F6"/>
    <w:rsid w:val="003E55A0"/>
    <w:rsid w:val="003F12F8"/>
    <w:rsid w:val="00400648"/>
    <w:rsid w:val="004014C8"/>
    <w:rsid w:val="004041AD"/>
    <w:rsid w:val="00407147"/>
    <w:rsid w:val="00407905"/>
    <w:rsid w:val="0041362B"/>
    <w:rsid w:val="00414618"/>
    <w:rsid w:val="004148B8"/>
    <w:rsid w:val="0041507B"/>
    <w:rsid w:val="00416A59"/>
    <w:rsid w:val="00421343"/>
    <w:rsid w:val="0042142E"/>
    <w:rsid w:val="004243CF"/>
    <w:rsid w:val="004245A1"/>
    <w:rsid w:val="00427E0B"/>
    <w:rsid w:val="004312EE"/>
    <w:rsid w:val="004368AD"/>
    <w:rsid w:val="00436BBA"/>
    <w:rsid w:val="00441743"/>
    <w:rsid w:val="00441932"/>
    <w:rsid w:val="00445E74"/>
    <w:rsid w:val="00454AF4"/>
    <w:rsid w:val="004552E5"/>
    <w:rsid w:val="00456EEF"/>
    <w:rsid w:val="004604AA"/>
    <w:rsid w:val="00460710"/>
    <w:rsid w:val="00461E57"/>
    <w:rsid w:val="004632FA"/>
    <w:rsid w:val="00465B85"/>
    <w:rsid w:val="0046685A"/>
    <w:rsid w:val="00466E3C"/>
    <w:rsid w:val="00480EB4"/>
    <w:rsid w:val="00481542"/>
    <w:rsid w:val="00481FEA"/>
    <w:rsid w:val="0049023D"/>
    <w:rsid w:val="004930C6"/>
    <w:rsid w:val="004949CC"/>
    <w:rsid w:val="00497ABE"/>
    <w:rsid w:val="004A1605"/>
    <w:rsid w:val="004A1D57"/>
    <w:rsid w:val="004A1FDE"/>
    <w:rsid w:val="004A3AA4"/>
    <w:rsid w:val="004A7442"/>
    <w:rsid w:val="004B3D98"/>
    <w:rsid w:val="004C0514"/>
    <w:rsid w:val="004C1B92"/>
    <w:rsid w:val="004C22EA"/>
    <w:rsid w:val="004C2A9D"/>
    <w:rsid w:val="004C2F46"/>
    <w:rsid w:val="004C3F76"/>
    <w:rsid w:val="004C42FC"/>
    <w:rsid w:val="004C590B"/>
    <w:rsid w:val="004C5A47"/>
    <w:rsid w:val="004C6D4A"/>
    <w:rsid w:val="004D1BCF"/>
    <w:rsid w:val="004D28A8"/>
    <w:rsid w:val="004D3481"/>
    <w:rsid w:val="004D3EB3"/>
    <w:rsid w:val="004D4DC0"/>
    <w:rsid w:val="004D57DA"/>
    <w:rsid w:val="004D70F9"/>
    <w:rsid w:val="004E08FB"/>
    <w:rsid w:val="004E1D16"/>
    <w:rsid w:val="004E2AAB"/>
    <w:rsid w:val="004F2B87"/>
    <w:rsid w:val="004F3627"/>
    <w:rsid w:val="00500AF9"/>
    <w:rsid w:val="00502EF2"/>
    <w:rsid w:val="005104FA"/>
    <w:rsid w:val="00512FF6"/>
    <w:rsid w:val="005139A9"/>
    <w:rsid w:val="0051448B"/>
    <w:rsid w:val="0051706C"/>
    <w:rsid w:val="0052148A"/>
    <w:rsid w:val="005223C9"/>
    <w:rsid w:val="0052580C"/>
    <w:rsid w:val="00526095"/>
    <w:rsid w:val="005261C4"/>
    <w:rsid w:val="00526530"/>
    <w:rsid w:val="0053143F"/>
    <w:rsid w:val="0053231F"/>
    <w:rsid w:val="00534FC0"/>
    <w:rsid w:val="00544B79"/>
    <w:rsid w:val="0054542F"/>
    <w:rsid w:val="00545B27"/>
    <w:rsid w:val="0054712D"/>
    <w:rsid w:val="00551129"/>
    <w:rsid w:val="005569F2"/>
    <w:rsid w:val="00556D16"/>
    <w:rsid w:val="0055725B"/>
    <w:rsid w:val="00560B42"/>
    <w:rsid w:val="005631D5"/>
    <w:rsid w:val="005655DD"/>
    <w:rsid w:val="00565839"/>
    <w:rsid w:val="00565B55"/>
    <w:rsid w:val="005718F9"/>
    <w:rsid w:val="00575298"/>
    <w:rsid w:val="005756F9"/>
    <w:rsid w:val="00577DE4"/>
    <w:rsid w:val="0058274A"/>
    <w:rsid w:val="005829CB"/>
    <w:rsid w:val="00582FCC"/>
    <w:rsid w:val="005846E8"/>
    <w:rsid w:val="00585D6A"/>
    <w:rsid w:val="00586254"/>
    <w:rsid w:val="005875B4"/>
    <w:rsid w:val="00592DC3"/>
    <w:rsid w:val="005944E0"/>
    <w:rsid w:val="0059472B"/>
    <w:rsid w:val="00597E7D"/>
    <w:rsid w:val="00597FBA"/>
    <w:rsid w:val="005A2C72"/>
    <w:rsid w:val="005A59E7"/>
    <w:rsid w:val="005B0FAD"/>
    <w:rsid w:val="005B1A8B"/>
    <w:rsid w:val="005B33A9"/>
    <w:rsid w:val="005B446B"/>
    <w:rsid w:val="005B66F8"/>
    <w:rsid w:val="005C113B"/>
    <w:rsid w:val="005C2C84"/>
    <w:rsid w:val="005D2564"/>
    <w:rsid w:val="005D39FC"/>
    <w:rsid w:val="005D41A3"/>
    <w:rsid w:val="005D7DF4"/>
    <w:rsid w:val="005E218B"/>
    <w:rsid w:val="005E3C2A"/>
    <w:rsid w:val="005E44BF"/>
    <w:rsid w:val="005E535C"/>
    <w:rsid w:val="005E5BB7"/>
    <w:rsid w:val="005E6B66"/>
    <w:rsid w:val="005F11CB"/>
    <w:rsid w:val="005F2C9F"/>
    <w:rsid w:val="005F2E2D"/>
    <w:rsid w:val="005F5F1A"/>
    <w:rsid w:val="005F70B0"/>
    <w:rsid w:val="005F72AC"/>
    <w:rsid w:val="00606705"/>
    <w:rsid w:val="0061030C"/>
    <w:rsid w:val="0061051D"/>
    <w:rsid w:val="00611B70"/>
    <w:rsid w:val="00612B1D"/>
    <w:rsid w:val="00615D92"/>
    <w:rsid w:val="006206CE"/>
    <w:rsid w:val="00622AB4"/>
    <w:rsid w:val="00624A4E"/>
    <w:rsid w:val="00626AE2"/>
    <w:rsid w:val="0063093E"/>
    <w:rsid w:val="00630AF4"/>
    <w:rsid w:val="00630EC1"/>
    <w:rsid w:val="006310B7"/>
    <w:rsid w:val="0063125C"/>
    <w:rsid w:val="00631815"/>
    <w:rsid w:val="00634F9A"/>
    <w:rsid w:val="00637161"/>
    <w:rsid w:val="00640AC4"/>
    <w:rsid w:val="00644AE0"/>
    <w:rsid w:val="00647631"/>
    <w:rsid w:val="0065302E"/>
    <w:rsid w:val="00653F33"/>
    <w:rsid w:val="006567B2"/>
    <w:rsid w:val="00656B78"/>
    <w:rsid w:val="006632F1"/>
    <w:rsid w:val="00672943"/>
    <w:rsid w:val="00677B8E"/>
    <w:rsid w:val="006818C9"/>
    <w:rsid w:val="00683AA9"/>
    <w:rsid w:val="00692DD6"/>
    <w:rsid w:val="006971F3"/>
    <w:rsid w:val="006A1553"/>
    <w:rsid w:val="006A4784"/>
    <w:rsid w:val="006A7404"/>
    <w:rsid w:val="006B4E60"/>
    <w:rsid w:val="006B5B51"/>
    <w:rsid w:val="006B7808"/>
    <w:rsid w:val="006C0E3A"/>
    <w:rsid w:val="006C1929"/>
    <w:rsid w:val="006C220F"/>
    <w:rsid w:val="006C5797"/>
    <w:rsid w:val="006C59EE"/>
    <w:rsid w:val="006C7FE8"/>
    <w:rsid w:val="006D1BF2"/>
    <w:rsid w:val="006D2E0A"/>
    <w:rsid w:val="006D4F17"/>
    <w:rsid w:val="006D54AE"/>
    <w:rsid w:val="006D5A31"/>
    <w:rsid w:val="006D70E2"/>
    <w:rsid w:val="006E4C4F"/>
    <w:rsid w:val="006E6678"/>
    <w:rsid w:val="006E687E"/>
    <w:rsid w:val="006F1849"/>
    <w:rsid w:val="006F2730"/>
    <w:rsid w:val="006F30AA"/>
    <w:rsid w:val="006F4599"/>
    <w:rsid w:val="006F4C6B"/>
    <w:rsid w:val="00701AD6"/>
    <w:rsid w:val="00706217"/>
    <w:rsid w:val="007077CC"/>
    <w:rsid w:val="00713756"/>
    <w:rsid w:val="00714185"/>
    <w:rsid w:val="0071748A"/>
    <w:rsid w:val="00717D96"/>
    <w:rsid w:val="00723DDF"/>
    <w:rsid w:val="00723FF3"/>
    <w:rsid w:val="00724807"/>
    <w:rsid w:val="00725EA7"/>
    <w:rsid w:val="0072763C"/>
    <w:rsid w:val="00727B59"/>
    <w:rsid w:val="00730866"/>
    <w:rsid w:val="00735E63"/>
    <w:rsid w:val="00737F10"/>
    <w:rsid w:val="00740485"/>
    <w:rsid w:val="0074118C"/>
    <w:rsid w:val="00751ADD"/>
    <w:rsid w:val="007520A2"/>
    <w:rsid w:val="007541E8"/>
    <w:rsid w:val="00755E40"/>
    <w:rsid w:val="0075612D"/>
    <w:rsid w:val="00756662"/>
    <w:rsid w:val="007578CC"/>
    <w:rsid w:val="007606A0"/>
    <w:rsid w:val="0077337E"/>
    <w:rsid w:val="00775D41"/>
    <w:rsid w:val="007765E0"/>
    <w:rsid w:val="007811D8"/>
    <w:rsid w:val="00781F22"/>
    <w:rsid w:val="00783516"/>
    <w:rsid w:val="00785A2E"/>
    <w:rsid w:val="00786F0E"/>
    <w:rsid w:val="0079007E"/>
    <w:rsid w:val="007922A7"/>
    <w:rsid w:val="00792B44"/>
    <w:rsid w:val="00795C88"/>
    <w:rsid w:val="00796024"/>
    <w:rsid w:val="007974EA"/>
    <w:rsid w:val="007A0283"/>
    <w:rsid w:val="007A28FD"/>
    <w:rsid w:val="007A3C14"/>
    <w:rsid w:val="007A3E54"/>
    <w:rsid w:val="007A47FF"/>
    <w:rsid w:val="007A4E0E"/>
    <w:rsid w:val="007A54CE"/>
    <w:rsid w:val="007A69E8"/>
    <w:rsid w:val="007B1DB6"/>
    <w:rsid w:val="007B291D"/>
    <w:rsid w:val="007B5BCC"/>
    <w:rsid w:val="007C14A3"/>
    <w:rsid w:val="007C2373"/>
    <w:rsid w:val="007C3D02"/>
    <w:rsid w:val="007C63C6"/>
    <w:rsid w:val="007D069F"/>
    <w:rsid w:val="007D3D35"/>
    <w:rsid w:val="007D6241"/>
    <w:rsid w:val="007D6248"/>
    <w:rsid w:val="007E133D"/>
    <w:rsid w:val="007F4C68"/>
    <w:rsid w:val="007F5A7B"/>
    <w:rsid w:val="007F635E"/>
    <w:rsid w:val="007F6530"/>
    <w:rsid w:val="007F7499"/>
    <w:rsid w:val="007F7DEF"/>
    <w:rsid w:val="00804B69"/>
    <w:rsid w:val="0080785E"/>
    <w:rsid w:val="00807C11"/>
    <w:rsid w:val="008101A4"/>
    <w:rsid w:val="00813DF3"/>
    <w:rsid w:val="00816BEB"/>
    <w:rsid w:val="00827C74"/>
    <w:rsid w:val="008320BC"/>
    <w:rsid w:val="008333AC"/>
    <w:rsid w:val="00836A35"/>
    <w:rsid w:val="00836E11"/>
    <w:rsid w:val="00837893"/>
    <w:rsid w:val="008455F4"/>
    <w:rsid w:val="0084664F"/>
    <w:rsid w:val="008506BC"/>
    <w:rsid w:val="00850C89"/>
    <w:rsid w:val="00852131"/>
    <w:rsid w:val="00853545"/>
    <w:rsid w:val="008563E0"/>
    <w:rsid w:val="00865760"/>
    <w:rsid w:val="00866391"/>
    <w:rsid w:val="00866790"/>
    <w:rsid w:val="0086696C"/>
    <w:rsid w:val="008678F7"/>
    <w:rsid w:val="0087170D"/>
    <w:rsid w:val="008739FE"/>
    <w:rsid w:val="008741C2"/>
    <w:rsid w:val="0087520E"/>
    <w:rsid w:val="00882F3F"/>
    <w:rsid w:val="00884628"/>
    <w:rsid w:val="00885FB9"/>
    <w:rsid w:val="008912ED"/>
    <w:rsid w:val="0089387E"/>
    <w:rsid w:val="00895A3B"/>
    <w:rsid w:val="00897939"/>
    <w:rsid w:val="008A10D9"/>
    <w:rsid w:val="008A315D"/>
    <w:rsid w:val="008A336B"/>
    <w:rsid w:val="008A5D1C"/>
    <w:rsid w:val="008A63F1"/>
    <w:rsid w:val="008A6F65"/>
    <w:rsid w:val="008A7FCF"/>
    <w:rsid w:val="008B091B"/>
    <w:rsid w:val="008B1698"/>
    <w:rsid w:val="008B375E"/>
    <w:rsid w:val="008C3F63"/>
    <w:rsid w:val="008C533F"/>
    <w:rsid w:val="008C6685"/>
    <w:rsid w:val="008C74C3"/>
    <w:rsid w:val="008C7E88"/>
    <w:rsid w:val="008D3E85"/>
    <w:rsid w:val="008E1182"/>
    <w:rsid w:val="008E56E8"/>
    <w:rsid w:val="008E6FFD"/>
    <w:rsid w:val="008F317E"/>
    <w:rsid w:val="008F5B1F"/>
    <w:rsid w:val="00903DB8"/>
    <w:rsid w:val="009070D5"/>
    <w:rsid w:val="0091009B"/>
    <w:rsid w:val="00910EB7"/>
    <w:rsid w:val="0091131C"/>
    <w:rsid w:val="00911B37"/>
    <w:rsid w:val="00916321"/>
    <w:rsid w:val="00920F80"/>
    <w:rsid w:val="00924D2B"/>
    <w:rsid w:val="00930684"/>
    <w:rsid w:val="00933931"/>
    <w:rsid w:val="00934A66"/>
    <w:rsid w:val="00936C78"/>
    <w:rsid w:val="009421D2"/>
    <w:rsid w:val="00944221"/>
    <w:rsid w:val="009470D0"/>
    <w:rsid w:val="00947184"/>
    <w:rsid w:val="00947C4F"/>
    <w:rsid w:val="00952260"/>
    <w:rsid w:val="00953228"/>
    <w:rsid w:val="009534C9"/>
    <w:rsid w:val="00953790"/>
    <w:rsid w:val="009543D5"/>
    <w:rsid w:val="00955794"/>
    <w:rsid w:val="00955C86"/>
    <w:rsid w:val="009563FB"/>
    <w:rsid w:val="00962670"/>
    <w:rsid w:val="00964FD6"/>
    <w:rsid w:val="0096649A"/>
    <w:rsid w:val="00971A46"/>
    <w:rsid w:val="009817F2"/>
    <w:rsid w:val="00981F1B"/>
    <w:rsid w:val="009835B8"/>
    <w:rsid w:val="009870A5"/>
    <w:rsid w:val="00991329"/>
    <w:rsid w:val="00991903"/>
    <w:rsid w:val="009919BC"/>
    <w:rsid w:val="00991FA0"/>
    <w:rsid w:val="00993E71"/>
    <w:rsid w:val="009B1C3D"/>
    <w:rsid w:val="009B365C"/>
    <w:rsid w:val="009B4DEB"/>
    <w:rsid w:val="009B5AD2"/>
    <w:rsid w:val="009B7A47"/>
    <w:rsid w:val="009C0833"/>
    <w:rsid w:val="009C1C8E"/>
    <w:rsid w:val="009C1E7C"/>
    <w:rsid w:val="009C71DF"/>
    <w:rsid w:val="009D31EC"/>
    <w:rsid w:val="009D3A4D"/>
    <w:rsid w:val="009D50BA"/>
    <w:rsid w:val="009D6553"/>
    <w:rsid w:val="009D6F97"/>
    <w:rsid w:val="009E242B"/>
    <w:rsid w:val="009E34BA"/>
    <w:rsid w:val="009E4F33"/>
    <w:rsid w:val="009E5E46"/>
    <w:rsid w:val="009E7E4A"/>
    <w:rsid w:val="009F1B87"/>
    <w:rsid w:val="009F1D0C"/>
    <w:rsid w:val="009F2EC0"/>
    <w:rsid w:val="009F3829"/>
    <w:rsid w:val="00A07A63"/>
    <w:rsid w:val="00A07BAA"/>
    <w:rsid w:val="00A12A53"/>
    <w:rsid w:val="00A14828"/>
    <w:rsid w:val="00A15123"/>
    <w:rsid w:val="00A163D5"/>
    <w:rsid w:val="00A16862"/>
    <w:rsid w:val="00A16E26"/>
    <w:rsid w:val="00A204E1"/>
    <w:rsid w:val="00A225C1"/>
    <w:rsid w:val="00A22A37"/>
    <w:rsid w:val="00A272DE"/>
    <w:rsid w:val="00A3083F"/>
    <w:rsid w:val="00A30CFB"/>
    <w:rsid w:val="00A318CC"/>
    <w:rsid w:val="00A35E3E"/>
    <w:rsid w:val="00A426D1"/>
    <w:rsid w:val="00A439A9"/>
    <w:rsid w:val="00A46CA1"/>
    <w:rsid w:val="00A47878"/>
    <w:rsid w:val="00A47ADC"/>
    <w:rsid w:val="00A56072"/>
    <w:rsid w:val="00A56CD9"/>
    <w:rsid w:val="00A5777B"/>
    <w:rsid w:val="00A653FF"/>
    <w:rsid w:val="00A70B1F"/>
    <w:rsid w:val="00A77380"/>
    <w:rsid w:val="00A81BA8"/>
    <w:rsid w:val="00A8631C"/>
    <w:rsid w:val="00A8702C"/>
    <w:rsid w:val="00A870B5"/>
    <w:rsid w:val="00A87AEC"/>
    <w:rsid w:val="00A87D87"/>
    <w:rsid w:val="00A920A8"/>
    <w:rsid w:val="00AA1D28"/>
    <w:rsid w:val="00AA4BF8"/>
    <w:rsid w:val="00AA540D"/>
    <w:rsid w:val="00AB136D"/>
    <w:rsid w:val="00AB2E00"/>
    <w:rsid w:val="00AB542C"/>
    <w:rsid w:val="00AB6CE1"/>
    <w:rsid w:val="00AB725D"/>
    <w:rsid w:val="00AC1B09"/>
    <w:rsid w:val="00AC3438"/>
    <w:rsid w:val="00AC3902"/>
    <w:rsid w:val="00AC3DD7"/>
    <w:rsid w:val="00AC5236"/>
    <w:rsid w:val="00AC6BD5"/>
    <w:rsid w:val="00AC7199"/>
    <w:rsid w:val="00AD10E3"/>
    <w:rsid w:val="00AD123A"/>
    <w:rsid w:val="00AD1C03"/>
    <w:rsid w:val="00AD2AB7"/>
    <w:rsid w:val="00AD3212"/>
    <w:rsid w:val="00AD64C2"/>
    <w:rsid w:val="00AD6CC7"/>
    <w:rsid w:val="00AE0DFA"/>
    <w:rsid w:val="00AE2843"/>
    <w:rsid w:val="00AF4BB2"/>
    <w:rsid w:val="00AF7084"/>
    <w:rsid w:val="00B00316"/>
    <w:rsid w:val="00B00840"/>
    <w:rsid w:val="00B008B1"/>
    <w:rsid w:val="00B0357B"/>
    <w:rsid w:val="00B05652"/>
    <w:rsid w:val="00B131DD"/>
    <w:rsid w:val="00B16DA2"/>
    <w:rsid w:val="00B20620"/>
    <w:rsid w:val="00B24BA4"/>
    <w:rsid w:val="00B25096"/>
    <w:rsid w:val="00B27B3C"/>
    <w:rsid w:val="00B3243C"/>
    <w:rsid w:val="00B34305"/>
    <w:rsid w:val="00B34710"/>
    <w:rsid w:val="00B347B3"/>
    <w:rsid w:val="00B350E4"/>
    <w:rsid w:val="00B360F0"/>
    <w:rsid w:val="00B42334"/>
    <w:rsid w:val="00B429F4"/>
    <w:rsid w:val="00B42CBA"/>
    <w:rsid w:val="00B43DB1"/>
    <w:rsid w:val="00B44114"/>
    <w:rsid w:val="00B44397"/>
    <w:rsid w:val="00B44B20"/>
    <w:rsid w:val="00B47202"/>
    <w:rsid w:val="00B52BB6"/>
    <w:rsid w:val="00B6294D"/>
    <w:rsid w:val="00B6456B"/>
    <w:rsid w:val="00B65DC7"/>
    <w:rsid w:val="00B66ED2"/>
    <w:rsid w:val="00B7090D"/>
    <w:rsid w:val="00B718DD"/>
    <w:rsid w:val="00B73360"/>
    <w:rsid w:val="00B751E4"/>
    <w:rsid w:val="00B75528"/>
    <w:rsid w:val="00B80412"/>
    <w:rsid w:val="00B8044F"/>
    <w:rsid w:val="00B811B4"/>
    <w:rsid w:val="00B814A7"/>
    <w:rsid w:val="00B850FE"/>
    <w:rsid w:val="00B854CE"/>
    <w:rsid w:val="00B90CDA"/>
    <w:rsid w:val="00B94DEA"/>
    <w:rsid w:val="00B9732A"/>
    <w:rsid w:val="00BA47D2"/>
    <w:rsid w:val="00BA4A02"/>
    <w:rsid w:val="00BA7B87"/>
    <w:rsid w:val="00BB0017"/>
    <w:rsid w:val="00BB1121"/>
    <w:rsid w:val="00BB1DFE"/>
    <w:rsid w:val="00BB5396"/>
    <w:rsid w:val="00BB7210"/>
    <w:rsid w:val="00BB787A"/>
    <w:rsid w:val="00BC02D4"/>
    <w:rsid w:val="00BC3C36"/>
    <w:rsid w:val="00BC40F4"/>
    <w:rsid w:val="00BC55F6"/>
    <w:rsid w:val="00BC5BAF"/>
    <w:rsid w:val="00BC68DC"/>
    <w:rsid w:val="00BD1046"/>
    <w:rsid w:val="00BD50B0"/>
    <w:rsid w:val="00BD604D"/>
    <w:rsid w:val="00BD6470"/>
    <w:rsid w:val="00BD69B1"/>
    <w:rsid w:val="00BE1991"/>
    <w:rsid w:val="00BE47DD"/>
    <w:rsid w:val="00BE49F0"/>
    <w:rsid w:val="00BE5291"/>
    <w:rsid w:val="00BE62AE"/>
    <w:rsid w:val="00BE762B"/>
    <w:rsid w:val="00BF1F4E"/>
    <w:rsid w:val="00BF3A51"/>
    <w:rsid w:val="00BF4629"/>
    <w:rsid w:val="00C0026F"/>
    <w:rsid w:val="00C02630"/>
    <w:rsid w:val="00C02E2E"/>
    <w:rsid w:val="00C03CE3"/>
    <w:rsid w:val="00C04321"/>
    <w:rsid w:val="00C04AD0"/>
    <w:rsid w:val="00C0611B"/>
    <w:rsid w:val="00C0627A"/>
    <w:rsid w:val="00C0740C"/>
    <w:rsid w:val="00C07657"/>
    <w:rsid w:val="00C07B6E"/>
    <w:rsid w:val="00C13C4E"/>
    <w:rsid w:val="00C17F2E"/>
    <w:rsid w:val="00C33FF4"/>
    <w:rsid w:val="00C3734B"/>
    <w:rsid w:val="00C37416"/>
    <w:rsid w:val="00C43728"/>
    <w:rsid w:val="00C43E5D"/>
    <w:rsid w:val="00C4635D"/>
    <w:rsid w:val="00C53D28"/>
    <w:rsid w:val="00C54E44"/>
    <w:rsid w:val="00C55D2E"/>
    <w:rsid w:val="00C568BD"/>
    <w:rsid w:val="00C602C9"/>
    <w:rsid w:val="00C62691"/>
    <w:rsid w:val="00C678CA"/>
    <w:rsid w:val="00C71E7A"/>
    <w:rsid w:val="00C75AEF"/>
    <w:rsid w:val="00C81CD5"/>
    <w:rsid w:val="00C81EFE"/>
    <w:rsid w:val="00C82901"/>
    <w:rsid w:val="00C848BF"/>
    <w:rsid w:val="00C84C4F"/>
    <w:rsid w:val="00C87204"/>
    <w:rsid w:val="00C87770"/>
    <w:rsid w:val="00C9158E"/>
    <w:rsid w:val="00C92CF9"/>
    <w:rsid w:val="00C97C29"/>
    <w:rsid w:val="00CA7041"/>
    <w:rsid w:val="00CA70DE"/>
    <w:rsid w:val="00CB23DC"/>
    <w:rsid w:val="00CB2D93"/>
    <w:rsid w:val="00CB4BC6"/>
    <w:rsid w:val="00CB5D88"/>
    <w:rsid w:val="00CB5DEC"/>
    <w:rsid w:val="00CC03B1"/>
    <w:rsid w:val="00CC19D9"/>
    <w:rsid w:val="00CC76FE"/>
    <w:rsid w:val="00CD13A0"/>
    <w:rsid w:val="00CD3B3C"/>
    <w:rsid w:val="00CD3E5A"/>
    <w:rsid w:val="00CE2D05"/>
    <w:rsid w:val="00CE323E"/>
    <w:rsid w:val="00CE5ADB"/>
    <w:rsid w:val="00CE6CBD"/>
    <w:rsid w:val="00CF0218"/>
    <w:rsid w:val="00CF084E"/>
    <w:rsid w:val="00CF0B2C"/>
    <w:rsid w:val="00CF1922"/>
    <w:rsid w:val="00CF2FD9"/>
    <w:rsid w:val="00CF3308"/>
    <w:rsid w:val="00CF33FF"/>
    <w:rsid w:val="00CF3FFF"/>
    <w:rsid w:val="00CF6DA2"/>
    <w:rsid w:val="00CF7A81"/>
    <w:rsid w:val="00D03558"/>
    <w:rsid w:val="00D0467C"/>
    <w:rsid w:val="00D06272"/>
    <w:rsid w:val="00D0719E"/>
    <w:rsid w:val="00D07F2D"/>
    <w:rsid w:val="00D1608B"/>
    <w:rsid w:val="00D17081"/>
    <w:rsid w:val="00D17814"/>
    <w:rsid w:val="00D219EC"/>
    <w:rsid w:val="00D22AA7"/>
    <w:rsid w:val="00D23660"/>
    <w:rsid w:val="00D23F86"/>
    <w:rsid w:val="00D26103"/>
    <w:rsid w:val="00D3498B"/>
    <w:rsid w:val="00D36439"/>
    <w:rsid w:val="00D37257"/>
    <w:rsid w:val="00D41C37"/>
    <w:rsid w:val="00D4231F"/>
    <w:rsid w:val="00D42B7E"/>
    <w:rsid w:val="00D51982"/>
    <w:rsid w:val="00D52BF2"/>
    <w:rsid w:val="00D6191D"/>
    <w:rsid w:val="00D651A2"/>
    <w:rsid w:val="00D6793D"/>
    <w:rsid w:val="00D7120B"/>
    <w:rsid w:val="00D73E01"/>
    <w:rsid w:val="00D77C73"/>
    <w:rsid w:val="00D8247A"/>
    <w:rsid w:val="00D84CC8"/>
    <w:rsid w:val="00D926BB"/>
    <w:rsid w:val="00D93E1E"/>
    <w:rsid w:val="00D96E75"/>
    <w:rsid w:val="00DA13D1"/>
    <w:rsid w:val="00DA34D6"/>
    <w:rsid w:val="00DA44BC"/>
    <w:rsid w:val="00DA4C1A"/>
    <w:rsid w:val="00DA6284"/>
    <w:rsid w:val="00DA6AFA"/>
    <w:rsid w:val="00DB1858"/>
    <w:rsid w:val="00DB3D1A"/>
    <w:rsid w:val="00DB501D"/>
    <w:rsid w:val="00DC2FCD"/>
    <w:rsid w:val="00DC54B6"/>
    <w:rsid w:val="00DC79BD"/>
    <w:rsid w:val="00DD69D7"/>
    <w:rsid w:val="00DE1701"/>
    <w:rsid w:val="00DE27FC"/>
    <w:rsid w:val="00DE36F7"/>
    <w:rsid w:val="00DE626E"/>
    <w:rsid w:val="00DE64EF"/>
    <w:rsid w:val="00DE744C"/>
    <w:rsid w:val="00DF3B21"/>
    <w:rsid w:val="00DF412C"/>
    <w:rsid w:val="00DF49F3"/>
    <w:rsid w:val="00DF4CA9"/>
    <w:rsid w:val="00E05623"/>
    <w:rsid w:val="00E07035"/>
    <w:rsid w:val="00E07945"/>
    <w:rsid w:val="00E10514"/>
    <w:rsid w:val="00E15291"/>
    <w:rsid w:val="00E1683E"/>
    <w:rsid w:val="00E2104D"/>
    <w:rsid w:val="00E231D8"/>
    <w:rsid w:val="00E275C8"/>
    <w:rsid w:val="00E309E1"/>
    <w:rsid w:val="00E331F1"/>
    <w:rsid w:val="00E34B44"/>
    <w:rsid w:val="00E34C87"/>
    <w:rsid w:val="00E35849"/>
    <w:rsid w:val="00E4400F"/>
    <w:rsid w:val="00E46990"/>
    <w:rsid w:val="00E47ACF"/>
    <w:rsid w:val="00E47E3C"/>
    <w:rsid w:val="00E50B6C"/>
    <w:rsid w:val="00E52DC6"/>
    <w:rsid w:val="00E53DDE"/>
    <w:rsid w:val="00E53EE3"/>
    <w:rsid w:val="00E55247"/>
    <w:rsid w:val="00E56A95"/>
    <w:rsid w:val="00E600AD"/>
    <w:rsid w:val="00E60FF7"/>
    <w:rsid w:val="00E614D0"/>
    <w:rsid w:val="00E6257C"/>
    <w:rsid w:val="00E65B91"/>
    <w:rsid w:val="00E67370"/>
    <w:rsid w:val="00E73DA5"/>
    <w:rsid w:val="00E837DF"/>
    <w:rsid w:val="00E87953"/>
    <w:rsid w:val="00E87E7A"/>
    <w:rsid w:val="00E913C1"/>
    <w:rsid w:val="00E928D8"/>
    <w:rsid w:val="00E92928"/>
    <w:rsid w:val="00EA05FD"/>
    <w:rsid w:val="00EA2B01"/>
    <w:rsid w:val="00EA5C58"/>
    <w:rsid w:val="00EA61AB"/>
    <w:rsid w:val="00EA6BCB"/>
    <w:rsid w:val="00EB050E"/>
    <w:rsid w:val="00EB0FD4"/>
    <w:rsid w:val="00EB2C4F"/>
    <w:rsid w:val="00EB3DB7"/>
    <w:rsid w:val="00EB4A00"/>
    <w:rsid w:val="00EC0832"/>
    <w:rsid w:val="00EC281E"/>
    <w:rsid w:val="00EC5FAE"/>
    <w:rsid w:val="00ED2AB2"/>
    <w:rsid w:val="00ED3B0E"/>
    <w:rsid w:val="00EE0883"/>
    <w:rsid w:val="00EE5533"/>
    <w:rsid w:val="00EE6800"/>
    <w:rsid w:val="00EE74A1"/>
    <w:rsid w:val="00EE7E25"/>
    <w:rsid w:val="00EF1275"/>
    <w:rsid w:val="00EF35AB"/>
    <w:rsid w:val="00EF69A0"/>
    <w:rsid w:val="00F015CF"/>
    <w:rsid w:val="00F01768"/>
    <w:rsid w:val="00F0238C"/>
    <w:rsid w:val="00F070B8"/>
    <w:rsid w:val="00F0750B"/>
    <w:rsid w:val="00F13180"/>
    <w:rsid w:val="00F14B82"/>
    <w:rsid w:val="00F1513D"/>
    <w:rsid w:val="00F15844"/>
    <w:rsid w:val="00F20206"/>
    <w:rsid w:val="00F2332E"/>
    <w:rsid w:val="00F23A54"/>
    <w:rsid w:val="00F24590"/>
    <w:rsid w:val="00F304BF"/>
    <w:rsid w:val="00F322BB"/>
    <w:rsid w:val="00F33B2B"/>
    <w:rsid w:val="00F36095"/>
    <w:rsid w:val="00F41AB9"/>
    <w:rsid w:val="00F42DE3"/>
    <w:rsid w:val="00F441E0"/>
    <w:rsid w:val="00F44556"/>
    <w:rsid w:val="00F44FA8"/>
    <w:rsid w:val="00F4656A"/>
    <w:rsid w:val="00F50FC1"/>
    <w:rsid w:val="00F516CE"/>
    <w:rsid w:val="00F521B1"/>
    <w:rsid w:val="00F52D31"/>
    <w:rsid w:val="00F537D0"/>
    <w:rsid w:val="00F543C5"/>
    <w:rsid w:val="00F628EB"/>
    <w:rsid w:val="00F64C3A"/>
    <w:rsid w:val="00F65F11"/>
    <w:rsid w:val="00F6686B"/>
    <w:rsid w:val="00F67CD1"/>
    <w:rsid w:val="00F71540"/>
    <w:rsid w:val="00F71E78"/>
    <w:rsid w:val="00F72989"/>
    <w:rsid w:val="00F72C7A"/>
    <w:rsid w:val="00F73A1A"/>
    <w:rsid w:val="00F7539D"/>
    <w:rsid w:val="00F76B28"/>
    <w:rsid w:val="00F77F28"/>
    <w:rsid w:val="00F80DBA"/>
    <w:rsid w:val="00F80E7E"/>
    <w:rsid w:val="00F80F97"/>
    <w:rsid w:val="00F81A35"/>
    <w:rsid w:val="00F84E81"/>
    <w:rsid w:val="00F85189"/>
    <w:rsid w:val="00F872AE"/>
    <w:rsid w:val="00F93090"/>
    <w:rsid w:val="00F94A5B"/>
    <w:rsid w:val="00F974C2"/>
    <w:rsid w:val="00FA012D"/>
    <w:rsid w:val="00FA17CC"/>
    <w:rsid w:val="00FA2190"/>
    <w:rsid w:val="00FA28A5"/>
    <w:rsid w:val="00FA7F87"/>
    <w:rsid w:val="00FB423A"/>
    <w:rsid w:val="00FB6454"/>
    <w:rsid w:val="00FB7B2F"/>
    <w:rsid w:val="00FC0358"/>
    <w:rsid w:val="00FC2F33"/>
    <w:rsid w:val="00FC3147"/>
    <w:rsid w:val="00FC4D32"/>
    <w:rsid w:val="00FC6122"/>
    <w:rsid w:val="00FC71A1"/>
    <w:rsid w:val="00FD167F"/>
    <w:rsid w:val="00FD3B67"/>
    <w:rsid w:val="00FD54C3"/>
    <w:rsid w:val="00FD5C7C"/>
    <w:rsid w:val="00FD5C8E"/>
    <w:rsid w:val="00FD7E65"/>
    <w:rsid w:val="00FE11A5"/>
    <w:rsid w:val="00FE4763"/>
    <w:rsid w:val="00FE512D"/>
    <w:rsid w:val="00FE606E"/>
    <w:rsid w:val="00FF3B87"/>
    <w:rsid w:val="00FF4C3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B725D"/>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AB725D"/>
    <w:rPr>
      <w:rFonts w:ascii="Arial" w:eastAsia="ＭＳ ゴシック" w:hAnsi="Arial" w:cs="Times New Roman"/>
      <w:kern w:val="2"/>
      <w:sz w:val="24"/>
      <w:szCs w:val="24"/>
    </w:rPr>
  </w:style>
  <w:style w:type="paragraph" w:customStyle="1" w:styleId="Default">
    <w:name w:val="Default"/>
    <w:rsid w:val="00920F80"/>
    <w:pPr>
      <w:widowControl w:val="0"/>
      <w:autoSpaceDE w:val="0"/>
      <w:autoSpaceDN w:val="0"/>
      <w:adjustRightInd w:val="0"/>
    </w:pPr>
    <w:rPr>
      <w:rFonts w:ascii="ＭＳ 明朝" w:eastAsiaTheme="minorEastAsia"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B725D"/>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AB725D"/>
    <w:rPr>
      <w:rFonts w:ascii="Arial" w:eastAsia="ＭＳ ゴシック" w:hAnsi="Arial" w:cs="Times New Roman"/>
      <w:kern w:val="2"/>
      <w:sz w:val="24"/>
      <w:szCs w:val="24"/>
    </w:rPr>
  </w:style>
  <w:style w:type="paragraph" w:customStyle="1" w:styleId="Default">
    <w:name w:val="Default"/>
    <w:rsid w:val="00920F80"/>
    <w:pPr>
      <w:widowControl w:val="0"/>
      <w:autoSpaceDE w:val="0"/>
      <w:autoSpaceDN w:val="0"/>
      <w:adjustRightInd w:val="0"/>
    </w:pPr>
    <w:rPr>
      <w:rFonts w:ascii="ＭＳ 明朝" w:eastAsiaTheme="minorEastAsia"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7733">
      <w:bodyDiv w:val="1"/>
      <w:marLeft w:val="0"/>
      <w:marRight w:val="0"/>
      <w:marTop w:val="0"/>
      <w:marBottom w:val="0"/>
      <w:divBdr>
        <w:top w:val="none" w:sz="0" w:space="0" w:color="auto"/>
        <w:left w:val="none" w:sz="0" w:space="0" w:color="auto"/>
        <w:bottom w:val="none" w:sz="0" w:space="0" w:color="auto"/>
        <w:right w:val="none" w:sz="0" w:space="0" w:color="auto"/>
      </w:divBdr>
    </w:div>
    <w:div w:id="929704790">
      <w:bodyDiv w:val="1"/>
      <w:marLeft w:val="0"/>
      <w:marRight w:val="0"/>
      <w:marTop w:val="0"/>
      <w:marBottom w:val="0"/>
      <w:divBdr>
        <w:top w:val="none" w:sz="0" w:space="0" w:color="auto"/>
        <w:left w:val="none" w:sz="0" w:space="0" w:color="auto"/>
        <w:bottom w:val="none" w:sz="0" w:space="0" w:color="auto"/>
        <w:right w:val="none" w:sz="0" w:space="0" w:color="auto"/>
      </w:divBdr>
    </w:div>
    <w:div w:id="1054044014">
      <w:bodyDiv w:val="1"/>
      <w:marLeft w:val="0"/>
      <w:marRight w:val="0"/>
      <w:marTop w:val="0"/>
      <w:marBottom w:val="0"/>
      <w:divBdr>
        <w:top w:val="none" w:sz="0" w:space="0" w:color="auto"/>
        <w:left w:val="none" w:sz="0" w:space="0" w:color="auto"/>
        <w:bottom w:val="none" w:sz="0" w:space="0" w:color="auto"/>
        <w:right w:val="none" w:sz="0" w:space="0" w:color="auto"/>
      </w:divBdr>
    </w:div>
    <w:div w:id="1793553258">
      <w:bodyDiv w:val="1"/>
      <w:marLeft w:val="0"/>
      <w:marRight w:val="0"/>
      <w:marTop w:val="0"/>
      <w:marBottom w:val="0"/>
      <w:divBdr>
        <w:top w:val="none" w:sz="0" w:space="0" w:color="auto"/>
        <w:left w:val="none" w:sz="0" w:space="0" w:color="auto"/>
        <w:bottom w:val="none" w:sz="0" w:space="0" w:color="auto"/>
        <w:right w:val="none" w:sz="0" w:space="0" w:color="auto"/>
      </w:divBdr>
    </w:div>
    <w:div w:id="1915122921">
      <w:bodyDiv w:val="1"/>
      <w:marLeft w:val="0"/>
      <w:marRight w:val="0"/>
      <w:marTop w:val="0"/>
      <w:marBottom w:val="0"/>
      <w:divBdr>
        <w:top w:val="none" w:sz="0" w:space="0" w:color="auto"/>
        <w:left w:val="none" w:sz="0" w:space="0" w:color="auto"/>
        <w:bottom w:val="none" w:sz="0" w:space="0" w:color="auto"/>
        <w:right w:val="none" w:sz="0" w:space="0" w:color="auto"/>
      </w:divBdr>
    </w:div>
    <w:div w:id="2055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88121-227C-49B2-8BB4-D223BEEFB4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3BE6C293-06E8-461F-9A92-A4A4699A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7074</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蓮井　昇</cp:lastModifiedBy>
  <cp:revision>2</cp:revision>
  <cp:lastPrinted>2018-03-08T03:24:00Z</cp:lastPrinted>
  <dcterms:created xsi:type="dcterms:W3CDTF">2018-06-11T08:08:00Z</dcterms:created>
  <dcterms:modified xsi:type="dcterms:W3CDTF">2018-06-11T08:08:00Z</dcterms:modified>
</cp:coreProperties>
</file>