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177C5" w:rsidRDefault="009B365C" w:rsidP="0003082D">
      <w:pPr>
        <w:wordWrap w:val="0"/>
        <w:spacing w:line="360" w:lineRule="exact"/>
        <w:ind w:rightChars="100" w:right="210"/>
        <w:jc w:val="right"/>
        <w:rPr>
          <w:rFonts w:ascii="ＭＳ 明朝" w:hAnsi="ＭＳ 明朝"/>
          <w:b/>
          <w:sz w:val="24"/>
        </w:rPr>
      </w:pPr>
      <w:r w:rsidRPr="004177C5">
        <w:rPr>
          <w:rFonts w:ascii="ＭＳ 明朝" w:hAnsi="ＭＳ 明朝" w:hint="eastAsia"/>
          <w:b/>
          <w:sz w:val="24"/>
        </w:rPr>
        <w:t>校長</w:t>
      </w:r>
      <w:r w:rsidR="00A51736" w:rsidRPr="004177C5">
        <w:rPr>
          <w:rFonts w:ascii="ＭＳ 明朝" w:hAnsi="ＭＳ 明朝" w:hint="eastAsia"/>
          <w:b/>
          <w:sz w:val="24"/>
        </w:rPr>
        <w:t xml:space="preserve">　</w:t>
      </w:r>
      <w:r w:rsidR="00435A36" w:rsidRPr="004177C5">
        <w:rPr>
          <w:rFonts w:ascii="ＭＳ 明朝" w:hAnsi="ＭＳ 明朝" w:hint="eastAsia"/>
          <w:b/>
          <w:sz w:val="24"/>
        </w:rPr>
        <w:t>山田　勝治</w:t>
      </w:r>
    </w:p>
    <w:p w:rsidR="0037367C" w:rsidRPr="004177C5" w:rsidRDefault="0037367C" w:rsidP="00065DDC">
      <w:pPr>
        <w:spacing w:line="360" w:lineRule="exact"/>
        <w:ind w:rightChars="-326" w:right="-685"/>
        <w:jc w:val="center"/>
        <w:rPr>
          <w:rFonts w:ascii="ＭＳ ゴシック" w:eastAsia="ＭＳ ゴシック" w:hAnsi="ＭＳ ゴシック"/>
          <w:b/>
          <w:color w:val="000000"/>
          <w:sz w:val="32"/>
          <w:szCs w:val="32"/>
        </w:rPr>
      </w:pPr>
      <w:r w:rsidRPr="004177C5">
        <w:rPr>
          <w:rFonts w:ascii="ＭＳ ゴシック" w:eastAsia="ＭＳ ゴシック" w:hAnsi="ＭＳ ゴシック" w:hint="eastAsia"/>
          <w:b/>
          <w:color w:val="000000"/>
          <w:sz w:val="32"/>
          <w:szCs w:val="32"/>
        </w:rPr>
        <w:t>平成</w:t>
      </w:r>
      <w:r w:rsidR="009B365C" w:rsidRPr="004177C5">
        <w:rPr>
          <w:rFonts w:ascii="ＭＳ ゴシック" w:eastAsia="ＭＳ ゴシック" w:hAnsi="ＭＳ ゴシック" w:hint="eastAsia"/>
          <w:b/>
          <w:color w:val="000000"/>
          <w:sz w:val="32"/>
          <w:szCs w:val="32"/>
        </w:rPr>
        <w:t>2</w:t>
      </w:r>
      <w:r w:rsidR="005F7A67" w:rsidRPr="004177C5">
        <w:rPr>
          <w:rFonts w:ascii="ＭＳ ゴシック" w:eastAsia="ＭＳ ゴシック" w:hAnsi="ＭＳ ゴシック" w:hint="eastAsia"/>
          <w:b/>
          <w:color w:val="000000"/>
          <w:sz w:val="32"/>
          <w:szCs w:val="32"/>
        </w:rPr>
        <w:t>9</w:t>
      </w:r>
      <w:r w:rsidR="009A21E4" w:rsidRPr="004177C5">
        <w:rPr>
          <w:rFonts w:ascii="ＭＳ ゴシック" w:eastAsia="ＭＳ ゴシック" w:hAnsi="ＭＳ ゴシック" w:hint="eastAsia"/>
          <w:b/>
          <w:color w:val="000000"/>
          <w:sz w:val="32"/>
          <w:szCs w:val="32"/>
        </w:rPr>
        <w:t>年度</w:t>
      </w:r>
      <w:r w:rsidRPr="004177C5">
        <w:rPr>
          <w:rFonts w:ascii="ＭＳ ゴシック" w:eastAsia="ＭＳ ゴシック" w:hAnsi="ＭＳ ゴシック" w:hint="eastAsia"/>
          <w:b/>
          <w:color w:val="000000"/>
          <w:sz w:val="32"/>
          <w:szCs w:val="32"/>
        </w:rPr>
        <w:t xml:space="preserve">　</w:t>
      </w:r>
      <w:r w:rsidR="009B365C" w:rsidRPr="004177C5">
        <w:rPr>
          <w:rFonts w:ascii="ＭＳ ゴシック" w:eastAsia="ＭＳ ゴシック" w:hAnsi="ＭＳ ゴシック" w:hint="eastAsia"/>
          <w:b/>
          <w:color w:val="000000"/>
          <w:sz w:val="32"/>
          <w:szCs w:val="32"/>
        </w:rPr>
        <w:t>学校経営</w:t>
      </w:r>
      <w:r w:rsidR="00A920A8" w:rsidRPr="004177C5">
        <w:rPr>
          <w:rFonts w:ascii="ＭＳ ゴシック" w:eastAsia="ＭＳ ゴシック" w:hAnsi="ＭＳ ゴシック" w:hint="eastAsia"/>
          <w:b/>
          <w:color w:val="000000"/>
          <w:sz w:val="32"/>
          <w:szCs w:val="32"/>
        </w:rPr>
        <w:t>計画及び</w:t>
      </w:r>
      <w:r w:rsidR="00225A63" w:rsidRPr="004177C5">
        <w:rPr>
          <w:rFonts w:ascii="ＭＳ ゴシック" w:eastAsia="ＭＳ ゴシック" w:hAnsi="ＭＳ ゴシック" w:hint="eastAsia"/>
          <w:b/>
          <w:color w:val="000000"/>
          <w:sz w:val="32"/>
          <w:szCs w:val="32"/>
        </w:rPr>
        <w:t>学校</w:t>
      </w:r>
      <w:r w:rsidR="00A920A8" w:rsidRPr="004177C5">
        <w:rPr>
          <w:rFonts w:ascii="ＭＳ ゴシック" w:eastAsia="ＭＳ ゴシック" w:hAnsi="ＭＳ ゴシック" w:hint="eastAsia"/>
          <w:b/>
          <w:color w:val="000000"/>
          <w:sz w:val="32"/>
          <w:szCs w:val="32"/>
        </w:rPr>
        <w:t>評価</w:t>
      </w:r>
    </w:p>
    <w:p w:rsidR="000F7917" w:rsidRPr="004177C5" w:rsidRDefault="005846E8" w:rsidP="004245A1">
      <w:pPr>
        <w:spacing w:line="300" w:lineRule="exact"/>
        <w:ind w:hanging="187"/>
        <w:jc w:val="left"/>
        <w:rPr>
          <w:rFonts w:ascii="ＭＳ ゴシック" w:eastAsia="ＭＳ ゴシック" w:hAnsi="ＭＳ ゴシック"/>
          <w:color w:val="000000"/>
          <w:szCs w:val="21"/>
        </w:rPr>
      </w:pPr>
      <w:r w:rsidRPr="004177C5">
        <w:rPr>
          <w:rFonts w:ascii="ＭＳ ゴシック" w:eastAsia="ＭＳ ゴシック" w:hAnsi="ＭＳ ゴシック" w:hint="eastAsia"/>
          <w:color w:val="000000"/>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011C5" w:rsidRPr="004177C5" w:rsidTr="000354D4">
        <w:trPr>
          <w:jc w:val="center"/>
        </w:trPr>
        <w:tc>
          <w:tcPr>
            <w:tcW w:w="14944" w:type="dxa"/>
            <w:shd w:val="clear" w:color="auto" w:fill="auto"/>
          </w:tcPr>
          <w:p w:rsidR="00435A36" w:rsidRPr="004177C5" w:rsidRDefault="00435A36" w:rsidP="00F91D36">
            <w:pPr>
              <w:spacing w:line="320" w:lineRule="exact"/>
              <w:jc w:val="left"/>
              <w:rPr>
                <w:rFonts w:ascii="ＭＳ 明朝" w:hAnsi="ＭＳ 明朝"/>
                <w:color w:val="000000"/>
                <w:szCs w:val="21"/>
              </w:rPr>
            </w:pPr>
            <w:r w:rsidRPr="004177C5">
              <w:rPr>
                <w:rFonts w:ascii="ＭＳ 明朝" w:hAnsi="ＭＳ 明朝" w:hint="eastAsia"/>
                <w:color w:val="000000"/>
                <w:szCs w:val="21"/>
              </w:rPr>
              <w:t xml:space="preserve">　</w:t>
            </w:r>
          </w:p>
          <w:p w:rsidR="00435A36" w:rsidRPr="004177C5" w:rsidRDefault="00435A36" w:rsidP="00435A36">
            <w:pPr>
              <w:spacing w:line="320" w:lineRule="exact"/>
              <w:jc w:val="center"/>
              <w:rPr>
                <w:rFonts w:ascii="HG創英角ﾎﾟｯﾌﾟ体" w:eastAsia="HG創英角ﾎﾟｯﾌﾟ体" w:hAnsi="HG創英角ﾎﾟｯﾌﾟ体"/>
                <w:color w:val="000000"/>
                <w:sz w:val="32"/>
                <w:szCs w:val="32"/>
                <w:u w:val="double"/>
              </w:rPr>
            </w:pPr>
            <w:r w:rsidRPr="004177C5">
              <w:rPr>
                <w:rFonts w:ascii="HGP創英角ﾎﾟｯﾌﾟ体" w:eastAsia="HGP創英角ﾎﾟｯﾌﾟ体" w:hAnsi="HGP創英角ﾎﾟｯﾌﾟ体" w:hint="eastAsia"/>
                <w:color w:val="000000"/>
                <w:sz w:val="32"/>
                <w:szCs w:val="32"/>
                <w:u w:val="double"/>
              </w:rPr>
              <w:t>「学び</w:t>
            </w:r>
            <w:r w:rsidRPr="004177C5">
              <w:rPr>
                <w:rFonts w:ascii="HGP創英角ﾎﾟｯﾌﾟ体" w:eastAsia="HGP創英角ﾎﾟｯﾌﾟ体" w:hAnsi="HGP創英角ﾎﾟｯﾌﾟ体" w:hint="eastAsia"/>
                <w:color w:val="000000"/>
                <w:sz w:val="28"/>
                <w:szCs w:val="28"/>
                <w:u w:val="double"/>
              </w:rPr>
              <w:t>と</w:t>
            </w:r>
            <w:r w:rsidRPr="004177C5">
              <w:rPr>
                <w:rFonts w:ascii="HGP創英角ﾎﾟｯﾌﾟ体" w:eastAsia="HGP創英角ﾎﾟｯﾌﾟ体" w:hAnsi="HGP創英角ﾎﾟｯﾌﾟ体" w:hint="eastAsia"/>
                <w:color w:val="000000"/>
                <w:sz w:val="32"/>
                <w:szCs w:val="32"/>
                <w:u w:val="double"/>
              </w:rPr>
              <w:t>支援</w:t>
            </w:r>
            <w:r w:rsidRPr="004177C5">
              <w:rPr>
                <w:rFonts w:ascii="HGP創英角ﾎﾟｯﾌﾟ体" w:eastAsia="HGP創英角ﾎﾟｯﾌﾟ体" w:hAnsi="HGP創英角ﾎﾟｯﾌﾟ体" w:hint="eastAsia"/>
                <w:color w:val="000000"/>
                <w:sz w:val="28"/>
                <w:szCs w:val="28"/>
                <w:u w:val="double"/>
              </w:rPr>
              <w:t>の</w:t>
            </w:r>
            <w:r w:rsidRPr="004177C5">
              <w:rPr>
                <w:rFonts w:ascii="HGP創英角ﾎﾟｯﾌﾟ体" w:eastAsia="HGP創英角ﾎﾟｯﾌﾟ体" w:hAnsi="HGP創英角ﾎﾟｯﾌﾟ体" w:hint="eastAsia"/>
                <w:color w:val="000000"/>
                <w:sz w:val="32"/>
                <w:szCs w:val="32"/>
                <w:u w:val="double"/>
              </w:rPr>
              <w:t>新たな結合による</w:t>
            </w:r>
            <w:r w:rsidRPr="004177C5">
              <w:rPr>
                <w:rFonts w:ascii="HGP創英角ﾎﾟｯﾌﾟ体" w:eastAsia="HGP創英角ﾎﾟｯﾌﾟ体" w:hAnsi="HGP創英角ﾎﾟｯﾌﾟ体" w:hint="eastAsia"/>
                <w:b/>
                <w:color w:val="000000"/>
                <w:sz w:val="32"/>
                <w:szCs w:val="32"/>
                <w:u w:val="double"/>
              </w:rPr>
              <w:t>第三の教育</w:t>
            </w:r>
            <w:r w:rsidRPr="004177C5">
              <w:rPr>
                <w:rFonts w:ascii="HGP創英角ﾎﾟｯﾌﾟ体" w:eastAsia="HGP創英角ﾎﾟｯﾌﾟ体" w:hAnsi="HGP創英角ﾎﾟｯﾌﾟ体" w:hint="eastAsia"/>
                <w:color w:val="000000"/>
                <w:sz w:val="32"/>
                <w:szCs w:val="32"/>
                <w:u w:val="double"/>
              </w:rPr>
              <w:t>」</w:t>
            </w:r>
            <w:r w:rsidRPr="004177C5">
              <w:rPr>
                <w:rFonts w:ascii="HG創英角ﾎﾟｯﾌﾟ体" w:eastAsia="HG創英角ﾎﾟｯﾌﾟ体" w:hAnsi="HG創英角ﾎﾟｯﾌﾟ体" w:hint="eastAsia"/>
                <w:color w:val="000000"/>
                <w:sz w:val="32"/>
                <w:szCs w:val="32"/>
                <w:u w:val="double"/>
              </w:rPr>
              <w:t>推進</w:t>
            </w:r>
          </w:p>
          <w:p w:rsidR="00435A36" w:rsidRPr="004177C5" w:rsidRDefault="00435A36" w:rsidP="00885A22">
            <w:pPr>
              <w:spacing w:line="320" w:lineRule="exact"/>
              <w:jc w:val="center"/>
              <w:rPr>
                <w:rFonts w:ascii="HG丸ｺﾞｼｯｸM-PRO" w:eastAsia="HG丸ｺﾞｼｯｸM-PRO" w:hAnsi="HG丸ｺﾞｼｯｸM-PRO"/>
                <w:b/>
                <w:color w:val="000000"/>
                <w:szCs w:val="21"/>
              </w:rPr>
            </w:pPr>
            <w:r w:rsidRPr="004177C5">
              <w:rPr>
                <w:rFonts w:ascii="HG丸ｺﾞｼｯｸM-PRO" w:eastAsia="HG丸ｺﾞｼｯｸM-PRO" w:hAnsi="HG丸ｺﾞｼｯｸM-PRO" w:hint="eastAsia"/>
                <w:b/>
                <w:color w:val="000000"/>
                <w:szCs w:val="21"/>
              </w:rPr>
              <w:t>エンパワーメントスクールと知的障がい自立支援コースの融合</w:t>
            </w:r>
          </w:p>
          <w:p w:rsidR="00A9570B" w:rsidRPr="004177C5" w:rsidRDefault="00A9570B" w:rsidP="00A9570B">
            <w:pPr>
              <w:spacing w:line="320" w:lineRule="exact"/>
              <w:jc w:val="left"/>
              <w:rPr>
                <w:rFonts w:ascii="HG丸ｺﾞｼｯｸM-PRO" w:eastAsia="HG丸ｺﾞｼｯｸM-PRO" w:hAnsi="HG丸ｺﾞｼｯｸM-PRO"/>
                <w:color w:val="000000"/>
                <w:szCs w:val="21"/>
              </w:rPr>
            </w:pPr>
            <w:r w:rsidRPr="004177C5">
              <w:rPr>
                <w:rFonts w:ascii="HG丸ｺﾞｼｯｸM-PRO" w:eastAsia="HG丸ｺﾞｼｯｸM-PRO" w:hAnsi="HG丸ｺﾞｼｯｸM-PRO" w:hint="eastAsia"/>
                <w:color w:val="000000"/>
                <w:szCs w:val="21"/>
              </w:rPr>
              <w:t xml:space="preserve">　　　　　　　　　　　</w:t>
            </w:r>
            <w:r w:rsidR="00885A22" w:rsidRPr="004177C5">
              <w:rPr>
                <w:rFonts w:ascii="HG丸ｺﾞｼｯｸM-PRO" w:eastAsia="HG丸ｺﾞｼｯｸM-PRO" w:hAnsi="HG丸ｺﾞｼｯｸM-PRO" w:hint="eastAsia"/>
                <w:color w:val="000000"/>
                <w:szCs w:val="21"/>
              </w:rPr>
              <w:t>○</w:t>
            </w:r>
            <w:r w:rsidRPr="004177C5">
              <w:rPr>
                <w:rFonts w:ascii="HG丸ｺﾞｼｯｸM-PRO" w:eastAsia="HG丸ｺﾞｼｯｸM-PRO" w:hAnsi="HG丸ｺﾞｼｯｸM-PRO" w:hint="eastAsia"/>
                <w:color w:val="000000"/>
                <w:szCs w:val="21"/>
              </w:rPr>
              <w:t>生徒の希望と誇りを育むチカラのある学校</w:t>
            </w:r>
          </w:p>
          <w:p w:rsidR="00C236EA" w:rsidRPr="004177C5" w:rsidRDefault="00885A22" w:rsidP="00A9570B">
            <w:pPr>
              <w:spacing w:line="320" w:lineRule="exact"/>
              <w:ind w:firstLineChars="1100" w:firstLine="2310"/>
              <w:jc w:val="left"/>
              <w:rPr>
                <w:rFonts w:ascii="HG丸ｺﾞｼｯｸM-PRO" w:eastAsia="HG丸ｺﾞｼｯｸM-PRO" w:hAnsi="HG丸ｺﾞｼｯｸM-PRO"/>
                <w:color w:val="000000"/>
                <w:szCs w:val="21"/>
              </w:rPr>
            </w:pPr>
            <w:r w:rsidRPr="004177C5">
              <w:rPr>
                <w:rFonts w:ascii="HG丸ｺﾞｼｯｸM-PRO" w:eastAsia="HG丸ｺﾞｼｯｸM-PRO" w:hAnsi="HG丸ｺﾞｼｯｸM-PRO" w:hint="eastAsia"/>
                <w:color w:val="000000"/>
                <w:szCs w:val="21"/>
              </w:rPr>
              <w:t>○</w:t>
            </w:r>
            <w:r w:rsidR="00435A36" w:rsidRPr="004177C5">
              <w:rPr>
                <w:rFonts w:ascii="HG丸ｺﾞｼｯｸM-PRO" w:eastAsia="HG丸ｺﾞｼｯｸM-PRO" w:hAnsi="HG丸ｺﾞｼｯｸM-PRO" w:hint="eastAsia"/>
                <w:color w:val="000000"/>
                <w:szCs w:val="21"/>
              </w:rPr>
              <w:t>第1のタイプ「</w:t>
            </w:r>
            <w:r w:rsidR="00967408" w:rsidRPr="004177C5">
              <w:rPr>
                <w:rFonts w:ascii="HG丸ｺﾞｼｯｸM-PRO" w:eastAsia="HG丸ｺﾞｼｯｸM-PRO" w:hAnsi="HG丸ｺﾞｼｯｸM-PRO" w:hint="eastAsia"/>
                <w:color w:val="000000"/>
                <w:szCs w:val="21"/>
              </w:rPr>
              <w:t>学び直し</w:t>
            </w:r>
            <w:r w:rsidR="00435A36" w:rsidRPr="004177C5">
              <w:rPr>
                <w:rFonts w:ascii="HG丸ｺﾞｼｯｸM-PRO" w:eastAsia="HG丸ｺﾞｼｯｸM-PRO" w:hAnsi="HG丸ｺﾞｼｯｸM-PRO" w:hint="eastAsia"/>
                <w:color w:val="000000"/>
                <w:szCs w:val="21"/>
              </w:rPr>
              <w:t>」と第2のタイプ「個別の支援」のどちらを</w:t>
            </w:r>
            <w:r w:rsidR="00987B93" w:rsidRPr="004177C5">
              <w:rPr>
                <w:rFonts w:ascii="HG丸ｺﾞｼｯｸM-PRO" w:eastAsia="HG丸ｺﾞｼｯｸM-PRO" w:hAnsi="HG丸ｺﾞｼｯｸM-PRO" w:hint="eastAsia"/>
                <w:color w:val="000000"/>
                <w:szCs w:val="21"/>
              </w:rPr>
              <w:t>も</w:t>
            </w:r>
            <w:r w:rsidR="00435A36" w:rsidRPr="004177C5">
              <w:rPr>
                <w:rFonts w:ascii="HG丸ｺﾞｼｯｸM-PRO" w:eastAsia="HG丸ｺﾞｼｯｸM-PRO" w:hAnsi="HG丸ｺﾞｼｯｸM-PRO" w:hint="eastAsia"/>
                <w:color w:val="000000"/>
                <w:szCs w:val="21"/>
              </w:rPr>
              <w:t>基礎とする新しいタイプの教育を推進する。</w:t>
            </w:r>
          </w:p>
          <w:p w:rsidR="00885A22" w:rsidRPr="004177C5" w:rsidRDefault="00885A22" w:rsidP="00A9570B">
            <w:pPr>
              <w:spacing w:line="320" w:lineRule="exact"/>
              <w:ind w:firstLineChars="1100" w:firstLine="2310"/>
              <w:jc w:val="left"/>
              <w:rPr>
                <w:rFonts w:ascii="HG丸ｺﾞｼｯｸM-PRO" w:eastAsia="HG丸ｺﾞｼｯｸM-PRO" w:hAnsi="HG丸ｺﾞｼｯｸM-PRO"/>
                <w:color w:val="000000"/>
                <w:szCs w:val="21"/>
              </w:rPr>
            </w:pPr>
            <w:r w:rsidRPr="004177C5">
              <w:rPr>
                <w:rFonts w:ascii="HG丸ｺﾞｼｯｸM-PRO" w:eastAsia="HG丸ｺﾞｼｯｸM-PRO" w:hAnsi="HG丸ｺﾞｼｯｸM-PRO" w:hint="eastAsia"/>
                <w:color w:val="000000"/>
                <w:szCs w:val="21"/>
              </w:rPr>
              <w:t>○</w:t>
            </w:r>
            <w:r w:rsidR="00C236EA" w:rsidRPr="004177C5">
              <w:rPr>
                <w:rFonts w:ascii="HG丸ｺﾞｼｯｸM-PRO" w:eastAsia="HG丸ｺﾞｼｯｸM-PRO" w:hAnsi="HG丸ｺﾞｼｯｸM-PRO" w:hint="eastAsia"/>
                <w:b/>
                <w:color w:val="000000"/>
                <w:szCs w:val="21"/>
              </w:rPr>
              <w:t>そのことにより</w:t>
            </w:r>
            <w:r w:rsidR="00A9570B" w:rsidRPr="004177C5">
              <w:rPr>
                <w:rFonts w:ascii="HG丸ｺﾞｼｯｸM-PRO" w:eastAsia="HG丸ｺﾞｼｯｸM-PRO" w:hAnsi="HG丸ｺﾞｼｯｸM-PRO" w:hint="eastAsia"/>
                <w:b/>
                <w:color w:val="000000"/>
                <w:szCs w:val="21"/>
              </w:rPr>
              <w:t>大阪の地域社会を支え地域社会に参画する原動力となる市民を育成する</w:t>
            </w:r>
            <w:r w:rsidR="00A9570B" w:rsidRPr="004177C5">
              <w:rPr>
                <w:rFonts w:ascii="HG丸ｺﾞｼｯｸM-PRO" w:eastAsia="HG丸ｺﾞｼｯｸM-PRO" w:hAnsi="HG丸ｺﾞｼｯｸM-PRO" w:hint="eastAsia"/>
                <w:color w:val="000000"/>
                <w:szCs w:val="21"/>
              </w:rPr>
              <w:t>。</w:t>
            </w:r>
          </w:p>
          <w:p w:rsidR="00435A36" w:rsidRPr="004177C5" w:rsidRDefault="00885A22" w:rsidP="00A9570B">
            <w:pPr>
              <w:spacing w:line="320" w:lineRule="exact"/>
              <w:ind w:firstLineChars="1100" w:firstLine="2310"/>
              <w:jc w:val="left"/>
              <w:rPr>
                <w:rFonts w:ascii="HG丸ｺﾞｼｯｸM-PRO" w:eastAsia="HG丸ｺﾞｼｯｸM-PRO" w:hAnsi="HG丸ｺﾞｼｯｸM-PRO"/>
                <w:color w:val="000000"/>
                <w:szCs w:val="21"/>
              </w:rPr>
            </w:pPr>
            <w:r w:rsidRPr="004177C5">
              <w:rPr>
                <w:rFonts w:ascii="HG丸ｺﾞｼｯｸM-PRO" w:eastAsia="HG丸ｺﾞｼｯｸM-PRO" w:hAnsi="HG丸ｺﾞｼｯｸM-PRO" w:hint="eastAsia"/>
                <w:color w:val="000000"/>
                <w:szCs w:val="21"/>
              </w:rPr>
              <w:t>○</w:t>
            </w:r>
            <w:r w:rsidR="009E5CB0" w:rsidRPr="004177C5">
              <w:rPr>
                <w:rFonts w:ascii="HG丸ｺﾞｼｯｸM-PRO" w:eastAsia="HG丸ｺﾞｼｯｸM-PRO" w:hAnsi="HG丸ｺﾞｼｯｸM-PRO" w:hint="eastAsia"/>
                <w:b/>
                <w:color w:val="000000"/>
                <w:szCs w:val="21"/>
              </w:rPr>
              <w:t>中途退学を３％以内にする。</w:t>
            </w:r>
          </w:p>
          <w:p w:rsidR="00872824" w:rsidRPr="004177C5" w:rsidRDefault="00872824" w:rsidP="00F91D36">
            <w:pPr>
              <w:spacing w:line="320" w:lineRule="exact"/>
              <w:ind w:firstLineChars="300" w:firstLine="630"/>
              <w:jc w:val="left"/>
              <w:rPr>
                <w:rFonts w:ascii="ＭＳ ゴシック" w:eastAsia="ＭＳ ゴシック" w:hAnsi="ＭＳ ゴシック"/>
                <w:color w:val="000000"/>
                <w:szCs w:val="21"/>
              </w:rPr>
            </w:pPr>
          </w:p>
        </w:tc>
      </w:tr>
    </w:tbl>
    <w:p w:rsidR="009B365C" w:rsidRPr="004177C5" w:rsidRDefault="009B365C" w:rsidP="004245A1">
      <w:pPr>
        <w:spacing w:line="300" w:lineRule="exact"/>
        <w:ind w:hanging="187"/>
        <w:jc w:val="left"/>
        <w:rPr>
          <w:rFonts w:ascii="ＭＳ ゴシック" w:eastAsia="ＭＳ ゴシック" w:hAnsi="ＭＳ ゴシック"/>
          <w:color w:val="000000"/>
          <w:szCs w:val="21"/>
        </w:rPr>
      </w:pPr>
      <w:r w:rsidRPr="004177C5">
        <w:rPr>
          <w:rFonts w:ascii="ＭＳ ゴシック" w:eastAsia="ＭＳ ゴシック" w:hAnsi="ＭＳ ゴシック" w:hint="eastAsia"/>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011C5" w:rsidRPr="004177C5" w:rsidTr="000354D4">
        <w:trPr>
          <w:jc w:val="center"/>
        </w:trPr>
        <w:tc>
          <w:tcPr>
            <w:tcW w:w="14944" w:type="dxa"/>
            <w:shd w:val="clear" w:color="auto" w:fill="auto"/>
          </w:tcPr>
          <w:p w:rsidR="00326230" w:rsidRPr="004177C5" w:rsidRDefault="00326230" w:rsidP="00435A36">
            <w:pPr>
              <w:spacing w:line="320" w:lineRule="exact"/>
              <w:ind w:left="840" w:hangingChars="300" w:hanging="840"/>
              <w:rPr>
                <w:rFonts w:ascii="HG創英角ﾎﾟｯﾌﾟ体" w:eastAsia="HG創英角ﾎﾟｯﾌﾟ体" w:hAnsi="ＭＳ ゴシック"/>
                <w:color w:val="000000"/>
                <w:sz w:val="28"/>
                <w:szCs w:val="28"/>
              </w:rPr>
            </w:pPr>
          </w:p>
          <w:p w:rsidR="00435A36" w:rsidRPr="004177C5" w:rsidRDefault="00435A36" w:rsidP="00435A36">
            <w:pPr>
              <w:pStyle w:val="ab"/>
              <w:numPr>
                <w:ilvl w:val="0"/>
                <w:numId w:val="18"/>
              </w:numPr>
              <w:spacing w:line="320" w:lineRule="exact"/>
              <w:ind w:leftChars="0"/>
              <w:rPr>
                <w:rFonts w:ascii="HG創英角ﾎﾟｯﾌﾟ体" w:eastAsia="HG創英角ﾎﾟｯﾌﾟ体" w:hAnsi="ＭＳ ゴシック"/>
                <w:color w:val="000000"/>
                <w:sz w:val="28"/>
                <w:szCs w:val="28"/>
              </w:rPr>
            </w:pPr>
            <w:r w:rsidRPr="004177C5">
              <w:rPr>
                <w:rFonts w:ascii="HG創英角ﾎﾟｯﾌﾟ体" w:eastAsia="HG創英角ﾎﾟｯﾌﾟ体" w:hAnsi="ＭＳ ゴシック" w:hint="eastAsia"/>
                <w:color w:val="000000"/>
                <w:sz w:val="28"/>
                <w:szCs w:val="28"/>
              </w:rPr>
              <w:t xml:space="preserve">　学習力をエンパワーする</w:t>
            </w:r>
          </w:p>
          <w:p w:rsidR="00C236EA" w:rsidRPr="004177C5" w:rsidRDefault="00435A36" w:rsidP="00AA2E73">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w:t>
            </w:r>
            <w:r w:rsidR="00C236EA" w:rsidRPr="004177C5">
              <w:rPr>
                <w:rFonts w:ascii="HG丸ｺﾞｼｯｸM-PRO" w:eastAsia="HG丸ｺﾞｼｯｸM-PRO" w:hAnsi="HG丸ｺﾞｼｯｸM-PRO" w:hint="eastAsia"/>
                <w:color w:val="000000"/>
                <w:sz w:val="22"/>
                <w:szCs w:val="22"/>
              </w:rPr>
              <w:t>学習力向上PTを中心に教科横断型の研修グループを形成し、</w:t>
            </w:r>
            <w:r w:rsidR="00AA2E73" w:rsidRPr="004177C5">
              <w:rPr>
                <w:rFonts w:ascii="HG丸ｺﾞｼｯｸM-PRO" w:eastAsia="HG丸ｺﾞｼｯｸM-PRO" w:hAnsi="HG丸ｺﾞｼｯｸM-PRO" w:hint="eastAsia"/>
                <w:color w:val="000000"/>
                <w:sz w:val="22"/>
                <w:szCs w:val="22"/>
              </w:rPr>
              <w:t>平成29年度学校経営推進費を活用し</w:t>
            </w:r>
            <w:r w:rsidR="00C236EA" w:rsidRPr="004177C5">
              <w:rPr>
                <w:rFonts w:ascii="HG丸ｺﾞｼｯｸM-PRO" w:eastAsia="HG丸ｺﾞｼｯｸM-PRO" w:hAnsi="HG丸ｺﾞｼｯｸM-PRO" w:hint="eastAsia"/>
                <w:color w:val="000000"/>
                <w:sz w:val="22"/>
                <w:szCs w:val="22"/>
              </w:rPr>
              <w:t>全国の先進的な取組みに学ぶ研修を積極的に行う。また、西成区を中心に近隣の義務制学校に指導と支援の方法を学ぶ。</w:t>
            </w:r>
          </w:p>
          <w:p w:rsidR="00C236EA" w:rsidRPr="004177C5" w:rsidRDefault="00C236EA" w:rsidP="00C236EA">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特に、授業で生徒を動機付けること。</w:t>
            </w:r>
          </w:p>
          <w:p w:rsidR="00C236EA" w:rsidRPr="004177C5" w:rsidRDefault="00C236EA" w:rsidP="00C236EA">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授業力向上という視点から生徒の「学習力」向上の視点に切り替える。</w:t>
            </w:r>
          </w:p>
          <w:p w:rsidR="00C236EA" w:rsidRPr="004177C5" w:rsidRDefault="00C236EA" w:rsidP="00C236EA">
            <w:pPr>
              <w:pStyle w:val="ab"/>
              <w:numPr>
                <w:ilvl w:val="0"/>
                <w:numId w:val="19"/>
              </w:numPr>
              <w:spacing w:line="320" w:lineRule="exact"/>
              <w:ind w:leftChars="0" w:firstLine="144"/>
              <w:rPr>
                <w:rFonts w:ascii="HG創英角ﾎﾟｯﾌﾟ体" w:eastAsia="HG創英角ﾎﾟｯﾌﾟ体" w:hAnsi="ＭＳ ゴシック"/>
                <w:color w:val="000000"/>
                <w:sz w:val="28"/>
                <w:szCs w:val="28"/>
              </w:rPr>
            </w:pPr>
            <w:r w:rsidRPr="004177C5">
              <w:rPr>
                <w:rFonts w:ascii="HG丸ｺﾞｼｯｸM-PRO" w:eastAsia="HG丸ｺﾞｼｯｸM-PRO" w:hAnsi="HG丸ｺﾞｼｯｸM-PRO" w:hint="eastAsia"/>
                <w:color w:val="000000"/>
                <w:sz w:val="22"/>
                <w:szCs w:val="22"/>
              </w:rPr>
              <w:t>多面的な評価方法の開発で生徒の学習意欲を伸ばす。</w:t>
            </w:r>
          </w:p>
          <w:p w:rsidR="00AA2E73" w:rsidRPr="004177C5" w:rsidRDefault="00AA2E73" w:rsidP="00C236EA">
            <w:pPr>
              <w:pStyle w:val="ab"/>
              <w:numPr>
                <w:ilvl w:val="0"/>
                <w:numId w:val="19"/>
              </w:numPr>
              <w:spacing w:line="320" w:lineRule="exact"/>
              <w:ind w:leftChars="0" w:firstLine="144"/>
              <w:rPr>
                <w:rFonts w:ascii="HG創英角ﾎﾟｯﾌﾟ体" w:eastAsia="HG創英角ﾎﾟｯﾌﾟ体" w:hAnsi="ＭＳ ゴシック"/>
                <w:color w:val="000000"/>
                <w:sz w:val="28"/>
                <w:szCs w:val="28"/>
              </w:rPr>
            </w:pPr>
            <w:r w:rsidRPr="004177C5">
              <w:rPr>
                <w:rFonts w:ascii="HG丸ｺﾞｼｯｸM-PRO" w:eastAsia="HG丸ｺﾞｼｯｸM-PRO" w:hAnsi="HG丸ｺﾞｼｯｸM-PRO" w:hint="eastAsia"/>
                <w:color w:val="000000"/>
                <w:sz w:val="22"/>
                <w:szCs w:val="22"/>
              </w:rPr>
              <w:t>生徒の学習力を伸ばすため、ICTによる教育活動の「ハードル」を下げる</w:t>
            </w:r>
          </w:p>
          <w:p w:rsidR="00AA2E73" w:rsidRPr="004177C5" w:rsidRDefault="00AA2E73" w:rsidP="00C236EA">
            <w:pPr>
              <w:pStyle w:val="ab"/>
              <w:numPr>
                <w:ilvl w:val="0"/>
                <w:numId w:val="19"/>
              </w:numPr>
              <w:spacing w:line="320" w:lineRule="exact"/>
              <w:ind w:leftChars="0" w:firstLine="144"/>
              <w:rPr>
                <w:rFonts w:ascii="HG創英角ﾎﾟｯﾌﾟ体" w:eastAsia="HG創英角ﾎﾟｯﾌﾟ体" w:hAnsi="ＭＳ ゴシック"/>
                <w:color w:val="000000"/>
                <w:sz w:val="28"/>
                <w:szCs w:val="28"/>
              </w:rPr>
            </w:pPr>
            <w:r w:rsidRPr="004177C5">
              <w:rPr>
                <w:rFonts w:ascii="HG丸ｺﾞｼｯｸM-PRO" w:eastAsia="HG丸ｺﾞｼｯｸM-PRO" w:hAnsi="HG丸ｺﾞｼｯｸM-PRO" w:hint="eastAsia"/>
                <w:color w:val="000000"/>
                <w:sz w:val="22"/>
                <w:szCs w:val="22"/>
              </w:rPr>
              <w:t>プチスタディーコーナーを設け自学や質問などの学びのスペースを教室外にも設ける。</w:t>
            </w:r>
          </w:p>
          <w:p w:rsidR="00DF51F7" w:rsidRPr="004177C5" w:rsidRDefault="00DF51F7" w:rsidP="00DF51F7">
            <w:pPr>
              <w:pStyle w:val="ab"/>
              <w:spacing w:line="320" w:lineRule="exact"/>
              <w:ind w:leftChars="0" w:left="504"/>
              <w:rPr>
                <w:rFonts w:ascii="HG創英角ﾎﾟｯﾌﾟ体" w:eastAsia="HG創英角ﾎﾟｯﾌﾟ体" w:hAnsi="ＭＳ ゴシック"/>
                <w:color w:val="000000"/>
                <w:sz w:val="28"/>
                <w:szCs w:val="28"/>
              </w:rPr>
            </w:pPr>
          </w:p>
          <w:p w:rsidR="00DF51F7" w:rsidRPr="004177C5" w:rsidRDefault="005504B4" w:rsidP="00DF51F7">
            <w:pPr>
              <w:pStyle w:val="ab"/>
              <w:spacing w:line="320" w:lineRule="exact"/>
              <w:ind w:leftChars="0" w:left="50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bdr w:val="single" w:sz="4" w:space="0" w:color="auto"/>
              </w:rPr>
              <w:t>評価指標</w:t>
            </w:r>
            <w:r w:rsidRPr="004177C5">
              <w:rPr>
                <w:rFonts w:ascii="HG丸ｺﾞｼｯｸM-PRO" w:eastAsia="HG丸ｺﾞｼｯｸM-PRO" w:hAnsi="HG丸ｺﾞｼｯｸM-PRO" w:hint="eastAsia"/>
                <w:color w:val="000000"/>
                <w:sz w:val="22"/>
                <w:szCs w:val="22"/>
              </w:rPr>
              <w:t xml:space="preserve">　①エンパワー診断テストの成績・理解度の伸び率　</w:t>
            </w:r>
          </w:p>
          <w:p w:rsidR="00DF51F7" w:rsidRPr="004177C5" w:rsidRDefault="00DF51F7" w:rsidP="00DF51F7">
            <w:pPr>
              <w:pStyle w:val="ab"/>
              <w:spacing w:line="320" w:lineRule="exact"/>
              <w:ind w:leftChars="0" w:left="504" w:firstLineChars="515" w:firstLine="1133"/>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②学校</w:t>
            </w:r>
            <w:r w:rsidR="005504B4" w:rsidRPr="004177C5">
              <w:rPr>
                <w:rFonts w:ascii="HG丸ｺﾞｼｯｸM-PRO" w:eastAsia="HG丸ｺﾞｼｯｸM-PRO" w:hAnsi="HG丸ｺﾞｼｯｸM-PRO" w:hint="eastAsia"/>
                <w:color w:val="000000"/>
                <w:sz w:val="22"/>
                <w:szCs w:val="22"/>
              </w:rPr>
              <w:t xml:space="preserve">教育自己診断における「工夫された授業」「わかりやすい授業」への肯定感　</w:t>
            </w:r>
          </w:p>
          <w:p w:rsidR="00C236EA" w:rsidRPr="004177C5" w:rsidRDefault="00DF51F7" w:rsidP="00DF51F7">
            <w:pPr>
              <w:pStyle w:val="ab"/>
              <w:spacing w:line="320" w:lineRule="exact"/>
              <w:ind w:leftChars="0" w:left="504" w:firstLineChars="515" w:firstLine="1133"/>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③生徒</w:t>
            </w:r>
            <w:r w:rsidR="005504B4" w:rsidRPr="004177C5">
              <w:rPr>
                <w:rFonts w:ascii="HG丸ｺﾞｼｯｸM-PRO" w:eastAsia="HG丸ｺﾞｼｯｸM-PRO" w:hAnsi="HG丸ｺﾞｼｯｸM-PRO" w:hint="eastAsia"/>
                <w:color w:val="000000"/>
                <w:sz w:val="22"/>
                <w:szCs w:val="22"/>
              </w:rPr>
              <w:t>授業アンケートでの授業に対する肯定感</w:t>
            </w:r>
          </w:p>
          <w:p w:rsidR="00DF51F7" w:rsidRPr="004177C5" w:rsidRDefault="00DF51F7" w:rsidP="00DF51F7">
            <w:pPr>
              <w:pStyle w:val="ab"/>
              <w:spacing w:line="320" w:lineRule="exact"/>
              <w:ind w:leftChars="0" w:left="360"/>
              <w:rPr>
                <w:rFonts w:ascii="HG丸ｺﾞｼｯｸM-PRO" w:eastAsia="HG丸ｺﾞｼｯｸM-PRO" w:hAnsi="HG丸ｺﾞｼｯｸM-PRO"/>
                <w:color w:val="000000"/>
                <w:sz w:val="22"/>
                <w:szCs w:val="22"/>
              </w:rPr>
            </w:pPr>
          </w:p>
          <w:p w:rsidR="00435A36" w:rsidRPr="004177C5" w:rsidRDefault="00435A36" w:rsidP="00C236EA">
            <w:pPr>
              <w:pStyle w:val="ab"/>
              <w:numPr>
                <w:ilvl w:val="0"/>
                <w:numId w:val="18"/>
              </w:numPr>
              <w:spacing w:line="320" w:lineRule="exact"/>
              <w:ind w:leftChars="0"/>
              <w:rPr>
                <w:rFonts w:ascii="HG創英角ﾎﾟｯﾌﾟ体" w:eastAsia="HG創英角ﾎﾟｯﾌﾟ体" w:hAnsi="ＭＳ ゴシック"/>
                <w:color w:val="000000"/>
                <w:sz w:val="28"/>
                <w:szCs w:val="28"/>
              </w:rPr>
            </w:pPr>
            <w:r w:rsidRPr="004177C5">
              <w:rPr>
                <w:rFonts w:ascii="HG創英角ﾎﾟｯﾌﾟ体" w:eastAsia="HG創英角ﾎﾟｯﾌﾟ体" w:hAnsi="ＭＳ ゴシック" w:hint="eastAsia"/>
                <w:color w:val="000000"/>
                <w:sz w:val="28"/>
                <w:szCs w:val="28"/>
              </w:rPr>
              <w:t xml:space="preserve">　キャリア教育でエンパワーする</w:t>
            </w:r>
          </w:p>
          <w:p w:rsidR="00C236EA" w:rsidRPr="004177C5" w:rsidRDefault="00C236EA" w:rsidP="00C236EA">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挫折や</w:t>
            </w:r>
            <w:r w:rsidR="00CA130E" w:rsidRPr="004177C5">
              <w:rPr>
                <w:rFonts w:ascii="HG丸ｺﾞｼｯｸM-PRO" w:eastAsia="HG丸ｺﾞｼｯｸM-PRO" w:hAnsi="HG丸ｺﾞｼｯｸM-PRO" w:hint="eastAsia"/>
                <w:color w:val="000000"/>
                <w:sz w:val="22"/>
                <w:szCs w:val="22"/>
              </w:rPr>
              <w:t>失敗からリカバーするチカラを育成する。</w:t>
            </w:r>
          </w:p>
          <w:p w:rsidR="00CA130E" w:rsidRPr="004177C5" w:rsidRDefault="00CA130E" w:rsidP="00C236EA">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インターンシップなどを通して、実践的な職業教育を行う。</w:t>
            </w:r>
          </w:p>
          <w:p w:rsidR="00CA130E" w:rsidRPr="004177C5" w:rsidRDefault="00CA130E" w:rsidP="00C236EA">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社会人基礎力の養成を行う。</w:t>
            </w:r>
          </w:p>
          <w:p w:rsidR="00DF51F7" w:rsidRPr="004177C5" w:rsidRDefault="00DF51F7" w:rsidP="00DF51F7">
            <w:pPr>
              <w:pStyle w:val="ab"/>
              <w:spacing w:line="320" w:lineRule="exact"/>
              <w:ind w:leftChars="0" w:left="504"/>
              <w:rPr>
                <w:rFonts w:ascii="HG丸ｺﾞｼｯｸM-PRO" w:eastAsia="HG丸ｺﾞｼｯｸM-PRO" w:hAnsi="HG丸ｺﾞｼｯｸM-PRO"/>
                <w:color w:val="000000"/>
                <w:sz w:val="22"/>
                <w:szCs w:val="22"/>
              </w:rPr>
            </w:pPr>
          </w:p>
          <w:p w:rsidR="00DF51F7" w:rsidRPr="004177C5" w:rsidRDefault="005504B4" w:rsidP="00DF51F7">
            <w:pPr>
              <w:pStyle w:val="ab"/>
              <w:spacing w:line="320" w:lineRule="exact"/>
              <w:ind w:leftChars="0" w:left="360" w:firstLineChars="50" w:firstLine="11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bdr w:val="single" w:sz="4" w:space="0" w:color="auto"/>
              </w:rPr>
              <w:t>評価指標</w:t>
            </w:r>
            <w:r w:rsidRPr="004177C5">
              <w:rPr>
                <w:rFonts w:ascii="HG丸ｺﾞｼｯｸM-PRO" w:eastAsia="HG丸ｺﾞｼｯｸM-PRO" w:hAnsi="HG丸ｺﾞｼｯｸM-PRO" w:hint="eastAsia"/>
                <w:color w:val="000000"/>
                <w:sz w:val="22"/>
                <w:szCs w:val="22"/>
              </w:rPr>
              <w:t xml:space="preserve">  ①外部人材（CC等）による評価アセスメント  </w:t>
            </w:r>
          </w:p>
          <w:p w:rsidR="00DF51F7" w:rsidRPr="004177C5" w:rsidRDefault="00DF51F7" w:rsidP="00DF51F7">
            <w:pPr>
              <w:pStyle w:val="ab"/>
              <w:spacing w:line="320" w:lineRule="exact"/>
              <w:ind w:leftChars="0" w:left="360" w:firstLineChars="550" w:firstLine="121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w:t>
            </w:r>
            <w:r w:rsidR="00967408" w:rsidRPr="004177C5">
              <w:rPr>
                <w:rFonts w:ascii="HG丸ｺﾞｼｯｸM-PRO" w:eastAsia="HG丸ｺﾞｼｯｸM-PRO" w:hAnsi="HG丸ｺﾞｼｯｸM-PRO" w:hint="eastAsia"/>
                <w:color w:val="000000"/>
                <w:sz w:val="22"/>
                <w:szCs w:val="22"/>
              </w:rPr>
              <w:t>進</w:t>
            </w:r>
            <w:r w:rsidR="005504B4" w:rsidRPr="004177C5">
              <w:rPr>
                <w:rFonts w:ascii="HG丸ｺﾞｼｯｸM-PRO" w:eastAsia="HG丸ｺﾞｼｯｸM-PRO" w:hAnsi="HG丸ｺﾞｼｯｸM-PRO" w:hint="eastAsia"/>
                <w:color w:val="000000"/>
                <w:sz w:val="22"/>
                <w:szCs w:val="22"/>
              </w:rPr>
              <w:t xml:space="preserve">路指導に対する自己診断アンケートでの満足度75％以上　</w:t>
            </w:r>
          </w:p>
          <w:p w:rsidR="00DF51F7" w:rsidRPr="004177C5" w:rsidRDefault="00DF51F7" w:rsidP="00DF51F7">
            <w:pPr>
              <w:pStyle w:val="ab"/>
              <w:spacing w:line="320" w:lineRule="exact"/>
              <w:ind w:leftChars="0" w:left="360" w:firstLineChars="50" w:firstLine="110"/>
              <w:rPr>
                <w:rFonts w:ascii="HG丸ｺﾞｼｯｸM-PRO" w:eastAsia="HG丸ｺﾞｼｯｸM-PRO" w:hAnsi="HG丸ｺﾞｼｯｸM-PRO"/>
                <w:color w:val="000000"/>
                <w:sz w:val="22"/>
                <w:szCs w:val="22"/>
              </w:rPr>
            </w:pPr>
          </w:p>
          <w:p w:rsidR="00DF51F7" w:rsidRPr="004177C5" w:rsidRDefault="00DF51F7" w:rsidP="00DF51F7">
            <w:pPr>
              <w:pStyle w:val="ab"/>
              <w:spacing w:line="320" w:lineRule="exact"/>
              <w:ind w:leftChars="0" w:left="360" w:firstLineChars="50" w:firstLine="110"/>
              <w:rPr>
                <w:rFonts w:ascii="HG丸ｺﾞｼｯｸM-PRO" w:eastAsia="HG丸ｺﾞｼｯｸM-PRO" w:hAnsi="HG丸ｺﾞｼｯｸM-PRO"/>
                <w:color w:val="000000"/>
                <w:sz w:val="22"/>
                <w:szCs w:val="22"/>
              </w:rPr>
            </w:pPr>
          </w:p>
          <w:p w:rsidR="00435A36" w:rsidRPr="004177C5" w:rsidRDefault="00435A36" w:rsidP="00435A36">
            <w:pPr>
              <w:pStyle w:val="ab"/>
              <w:numPr>
                <w:ilvl w:val="0"/>
                <w:numId w:val="18"/>
              </w:numPr>
              <w:spacing w:line="320" w:lineRule="exact"/>
              <w:ind w:leftChars="0"/>
              <w:rPr>
                <w:rFonts w:ascii="HG創英角ﾎﾟｯﾌﾟ体" w:eastAsia="HG創英角ﾎﾟｯﾌﾟ体" w:hAnsi="ＭＳ ゴシック"/>
                <w:color w:val="000000"/>
                <w:sz w:val="28"/>
                <w:szCs w:val="28"/>
              </w:rPr>
            </w:pPr>
            <w:r w:rsidRPr="004177C5">
              <w:rPr>
                <w:rFonts w:ascii="HG創英角ﾎﾟｯﾌﾟ体" w:eastAsia="HG創英角ﾎﾟｯﾌﾟ体" w:hAnsi="ＭＳ ゴシック" w:hint="eastAsia"/>
                <w:color w:val="000000"/>
                <w:sz w:val="28"/>
                <w:szCs w:val="28"/>
              </w:rPr>
              <w:t xml:space="preserve">　シチズンシップ教育でエンパワーする</w:t>
            </w:r>
          </w:p>
          <w:p w:rsidR="00930D80" w:rsidRPr="004177C5" w:rsidRDefault="00CA130E" w:rsidP="00CA130E">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人権（西成差別）・反貧困・多様性（多文化・LGBTなど）</w:t>
            </w:r>
            <w:r w:rsidR="00930D80" w:rsidRPr="004177C5">
              <w:rPr>
                <w:rFonts w:ascii="HG丸ｺﾞｼｯｸM-PRO" w:eastAsia="HG丸ｺﾞｼｯｸM-PRO" w:hAnsi="HG丸ｺﾞｼｯｸM-PRO" w:hint="eastAsia"/>
                <w:color w:val="000000"/>
                <w:sz w:val="22"/>
                <w:szCs w:val="22"/>
              </w:rPr>
              <w:t>・障がいのある生徒など</w:t>
            </w:r>
            <w:r w:rsidRPr="004177C5">
              <w:rPr>
                <w:rFonts w:ascii="HG丸ｺﾞｼｯｸM-PRO" w:eastAsia="HG丸ｺﾞｼｯｸM-PRO" w:hAnsi="HG丸ｺﾞｼｯｸM-PRO" w:hint="eastAsia"/>
                <w:color w:val="000000"/>
                <w:sz w:val="22"/>
                <w:szCs w:val="22"/>
              </w:rPr>
              <w:t>当事者が多数在籍する。仲間の理解を通して世界を</w:t>
            </w:r>
            <w:r w:rsidR="00930D80" w:rsidRPr="004177C5">
              <w:rPr>
                <w:rFonts w:ascii="HG丸ｺﾞｼｯｸM-PRO" w:eastAsia="HG丸ｺﾞｼｯｸM-PRO" w:hAnsi="HG丸ｺﾞｼｯｸM-PRO" w:hint="eastAsia"/>
                <w:color w:val="000000"/>
                <w:sz w:val="22"/>
                <w:szCs w:val="22"/>
              </w:rPr>
              <w:t xml:space="preserve">把握す　</w:t>
            </w:r>
          </w:p>
          <w:p w:rsidR="00435A36" w:rsidRPr="004177C5" w:rsidRDefault="00930D80" w:rsidP="00930D80">
            <w:pPr>
              <w:pStyle w:val="ab"/>
              <w:spacing w:line="320" w:lineRule="exact"/>
              <w:ind w:leftChars="0" w:left="504" w:firstLineChars="150" w:firstLine="33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ることができるよう取り組みを進める。</w:t>
            </w:r>
          </w:p>
          <w:p w:rsidR="00930D80" w:rsidRPr="004177C5" w:rsidRDefault="00930D80" w:rsidP="00CA130E">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18歳選挙権（</w:t>
            </w:r>
            <w:r w:rsidR="00967408" w:rsidRPr="004177C5">
              <w:rPr>
                <w:rFonts w:ascii="HG丸ｺﾞｼｯｸM-PRO" w:eastAsia="HG丸ｺﾞｼｯｸM-PRO" w:hAnsi="HG丸ｺﾞｼｯｸM-PRO" w:hint="eastAsia"/>
                <w:color w:val="000000"/>
                <w:sz w:val="22"/>
                <w:szCs w:val="22"/>
              </w:rPr>
              <w:t>政治的教養を高める教育）を通じて、市民としての権利と責任を身に付ける</w:t>
            </w:r>
            <w:r w:rsidRPr="004177C5">
              <w:rPr>
                <w:rFonts w:ascii="HG丸ｺﾞｼｯｸM-PRO" w:eastAsia="HG丸ｺﾞｼｯｸM-PRO" w:hAnsi="HG丸ｺﾞｼｯｸM-PRO" w:hint="eastAsia"/>
                <w:color w:val="000000"/>
                <w:sz w:val="22"/>
                <w:szCs w:val="22"/>
              </w:rPr>
              <w:t>。</w:t>
            </w:r>
          </w:p>
          <w:p w:rsidR="00930D80" w:rsidRPr="004177C5" w:rsidRDefault="00930D80" w:rsidP="00930D80">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「平和・人権・環境・国際問題」などを学ぶ学校として</w:t>
            </w:r>
            <w:proofErr w:type="spellStart"/>
            <w:r w:rsidRPr="004177C5">
              <w:rPr>
                <w:rFonts w:ascii="HG丸ｺﾞｼｯｸM-PRO" w:eastAsia="HG丸ｺﾞｼｯｸM-PRO" w:hAnsi="HG丸ｺﾞｼｯｸM-PRO" w:hint="eastAsia"/>
                <w:color w:val="000000"/>
                <w:sz w:val="22"/>
                <w:szCs w:val="22"/>
              </w:rPr>
              <w:t>ASP</w:t>
            </w:r>
            <w:r w:rsidR="00967408" w:rsidRPr="004177C5">
              <w:rPr>
                <w:rFonts w:ascii="HG丸ｺﾞｼｯｸM-PRO" w:eastAsia="HG丸ｺﾞｼｯｸM-PRO" w:hAnsi="HG丸ｺﾞｼｯｸM-PRO" w:hint="eastAsia"/>
                <w:color w:val="000000"/>
                <w:sz w:val="22"/>
                <w:szCs w:val="22"/>
              </w:rPr>
              <w:t>net</w:t>
            </w:r>
            <w:proofErr w:type="spellEnd"/>
            <w:r w:rsidR="00967408" w:rsidRPr="004177C5">
              <w:rPr>
                <w:rFonts w:ascii="HG丸ｺﾞｼｯｸM-PRO" w:eastAsia="HG丸ｺﾞｼｯｸM-PRO" w:hAnsi="HG丸ｺﾞｼｯｸM-PRO" w:hint="eastAsia"/>
                <w:color w:val="000000"/>
                <w:sz w:val="22"/>
                <w:szCs w:val="22"/>
              </w:rPr>
              <w:t>(ユネスコスクール)へ</w:t>
            </w:r>
            <w:r w:rsidRPr="004177C5">
              <w:rPr>
                <w:rFonts w:ascii="HG丸ｺﾞｼｯｸM-PRO" w:eastAsia="HG丸ｺﾞｼｯｸM-PRO" w:hAnsi="HG丸ｺﾞｼｯｸM-PRO" w:hint="eastAsia"/>
                <w:color w:val="000000"/>
                <w:sz w:val="22"/>
                <w:szCs w:val="22"/>
              </w:rPr>
              <w:t>の登録をめざす。</w:t>
            </w:r>
          </w:p>
          <w:p w:rsidR="00DF51F7" w:rsidRPr="004177C5" w:rsidRDefault="00DF51F7" w:rsidP="00DF51F7">
            <w:pPr>
              <w:pStyle w:val="ab"/>
              <w:spacing w:line="320" w:lineRule="exact"/>
              <w:ind w:leftChars="0" w:left="504"/>
              <w:rPr>
                <w:rFonts w:ascii="HG丸ｺﾞｼｯｸM-PRO" w:eastAsia="HG丸ｺﾞｼｯｸM-PRO" w:hAnsi="HG丸ｺﾞｼｯｸM-PRO"/>
                <w:color w:val="000000"/>
                <w:sz w:val="22"/>
                <w:szCs w:val="22"/>
              </w:rPr>
            </w:pPr>
          </w:p>
          <w:p w:rsidR="005504B4" w:rsidRPr="004177C5" w:rsidRDefault="005504B4" w:rsidP="009E5CB0">
            <w:pPr>
              <w:pStyle w:val="ab"/>
              <w:spacing w:line="320" w:lineRule="exact"/>
              <w:ind w:leftChars="0" w:left="50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bdr w:val="single" w:sz="4" w:space="0" w:color="auto"/>
              </w:rPr>
              <w:t>評価指標</w:t>
            </w:r>
            <w:r w:rsidRPr="004177C5">
              <w:rPr>
                <w:rFonts w:ascii="HG丸ｺﾞｼｯｸM-PRO" w:eastAsia="HG丸ｺﾞｼｯｸM-PRO" w:hAnsi="HG丸ｺﾞｼｯｸM-PRO" w:hint="eastAsia"/>
                <w:color w:val="000000"/>
                <w:sz w:val="22"/>
                <w:szCs w:val="22"/>
              </w:rPr>
              <w:t xml:space="preserve">　①ユネスコスクールへの取り組み参加　</w:t>
            </w:r>
          </w:p>
          <w:p w:rsidR="009E5CB0" w:rsidRPr="004177C5" w:rsidRDefault="005504B4" w:rsidP="005504B4">
            <w:pPr>
              <w:pStyle w:val="ab"/>
              <w:spacing w:line="320" w:lineRule="exact"/>
              <w:ind w:leftChars="0" w:left="504" w:firstLineChars="500" w:firstLine="1100"/>
              <w:rPr>
                <w:rFonts w:ascii="HG丸ｺﾞｼｯｸM-PRO" w:eastAsia="HG丸ｺﾞｼｯｸM-PRO" w:hAnsi="HG丸ｺﾞｼｯｸM-PRO"/>
                <w:color w:val="000000"/>
                <w:sz w:val="22"/>
                <w:szCs w:val="22"/>
                <w:bdr w:val="single" w:sz="4" w:space="0" w:color="auto"/>
              </w:rPr>
            </w:pPr>
            <w:r w:rsidRPr="004177C5">
              <w:rPr>
                <w:rFonts w:ascii="HG丸ｺﾞｼｯｸM-PRO" w:eastAsia="HG丸ｺﾞｼｯｸM-PRO" w:hAnsi="HG丸ｺﾞｼｯｸM-PRO" w:hint="eastAsia"/>
                <w:color w:val="000000"/>
                <w:sz w:val="22"/>
                <w:szCs w:val="22"/>
              </w:rPr>
              <w:t>②生徒会活動への肯定感</w:t>
            </w:r>
          </w:p>
          <w:p w:rsidR="005504B4" w:rsidRPr="004177C5" w:rsidRDefault="005504B4" w:rsidP="009E5CB0">
            <w:pPr>
              <w:pStyle w:val="ab"/>
              <w:spacing w:line="320" w:lineRule="exact"/>
              <w:ind w:leftChars="0" w:left="504"/>
              <w:rPr>
                <w:rFonts w:ascii="HG丸ｺﾞｼｯｸM-PRO" w:eastAsia="HG丸ｺﾞｼｯｸM-PRO" w:hAnsi="HG丸ｺﾞｼｯｸM-PRO"/>
                <w:color w:val="000000"/>
                <w:sz w:val="22"/>
                <w:szCs w:val="22"/>
                <w:bdr w:val="single" w:sz="4" w:space="0" w:color="auto"/>
              </w:rPr>
            </w:pPr>
          </w:p>
          <w:p w:rsidR="00435A36" w:rsidRPr="004177C5" w:rsidRDefault="00435A36" w:rsidP="00435A36">
            <w:pPr>
              <w:pStyle w:val="ab"/>
              <w:numPr>
                <w:ilvl w:val="0"/>
                <w:numId w:val="18"/>
              </w:numPr>
              <w:spacing w:line="320" w:lineRule="exact"/>
              <w:ind w:leftChars="0"/>
              <w:rPr>
                <w:rFonts w:ascii="HG創英角ﾎﾟｯﾌﾟ体" w:eastAsia="HG創英角ﾎﾟｯﾌﾟ体" w:hAnsi="ＭＳ ゴシック"/>
                <w:color w:val="000000"/>
                <w:sz w:val="28"/>
                <w:szCs w:val="28"/>
              </w:rPr>
            </w:pPr>
            <w:r w:rsidRPr="004177C5">
              <w:rPr>
                <w:rFonts w:ascii="HG創英角ﾎﾟｯﾌﾟ体" w:eastAsia="HG創英角ﾎﾟｯﾌﾟ体" w:hAnsi="ＭＳ ゴシック" w:hint="eastAsia"/>
                <w:color w:val="000000"/>
                <w:sz w:val="28"/>
                <w:szCs w:val="28"/>
              </w:rPr>
              <w:t xml:space="preserve"> 「地域まるごと」エンパワー</w:t>
            </w:r>
            <w:r w:rsidR="00967408" w:rsidRPr="004177C5">
              <w:rPr>
                <w:rFonts w:ascii="HG創英角ﾎﾟｯﾌﾟ体" w:eastAsia="HG創英角ﾎﾟｯﾌﾟ体" w:hAnsi="ＭＳ ゴシック" w:hint="eastAsia"/>
                <w:color w:val="000000"/>
                <w:sz w:val="28"/>
                <w:szCs w:val="28"/>
              </w:rPr>
              <w:t>する</w:t>
            </w:r>
          </w:p>
          <w:p w:rsidR="00435A36" w:rsidRPr="004177C5" w:rsidRDefault="00930D80" w:rsidP="00930D80">
            <w:pPr>
              <w:pStyle w:val="ab"/>
              <w:numPr>
                <w:ilvl w:val="0"/>
                <w:numId w:val="19"/>
              </w:numPr>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西成教育フェスタ（スポーツイベントや文化的イベント）</w:t>
            </w:r>
            <w:r w:rsidR="00967408" w:rsidRPr="004177C5">
              <w:rPr>
                <w:rFonts w:ascii="HG丸ｺﾞｼｯｸM-PRO" w:eastAsia="HG丸ｺﾞｼｯｸM-PRO" w:hAnsi="HG丸ｺﾞｼｯｸM-PRO" w:hint="eastAsia"/>
                <w:color w:val="000000"/>
                <w:sz w:val="22"/>
                <w:szCs w:val="22"/>
              </w:rPr>
              <w:t>の</w:t>
            </w:r>
            <w:r w:rsidRPr="004177C5">
              <w:rPr>
                <w:rFonts w:ascii="HG丸ｺﾞｼｯｸM-PRO" w:eastAsia="HG丸ｺﾞｼｯｸM-PRO" w:hAnsi="HG丸ｺﾞｼｯｸM-PRO" w:hint="eastAsia"/>
                <w:color w:val="000000"/>
                <w:sz w:val="22"/>
                <w:szCs w:val="22"/>
              </w:rPr>
              <w:t>内容のリニューアルを実施する。</w:t>
            </w:r>
          </w:p>
          <w:p w:rsidR="00930D80" w:rsidRPr="004177C5" w:rsidRDefault="00930D80" w:rsidP="00930D80">
            <w:pPr>
              <w:pStyle w:val="ab"/>
              <w:numPr>
                <w:ilvl w:val="0"/>
                <w:numId w:val="19"/>
              </w:numPr>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地域防災の取り組みを地元自治体とともに小中高の連携で行う。</w:t>
            </w:r>
          </w:p>
          <w:p w:rsidR="009E5CB0" w:rsidRPr="004177C5" w:rsidRDefault="00DF51F7" w:rsidP="009E5CB0">
            <w:pPr>
              <w:pStyle w:val="ab"/>
              <w:ind w:leftChars="0" w:left="504"/>
              <w:rPr>
                <w:rFonts w:ascii="HG丸ｺﾞｼｯｸM-PRO" w:eastAsia="HG丸ｺﾞｼｯｸM-PRO" w:hAnsi="HG丸ｺﾞｼｯｸM-PRO"/>
                <w:color w:val="000000"/>
                <w:sz w:val="22"/>
                <w:szCs w:val="22"/>
                <w:bdr w:val="single" w:sz="4" w:space="0" w:color="auto"/>
              </w:rPr>
            </w:pPr>
            <w:r w:rsidRPr="004177C5">
              <w:rPr>
                <w:rFonts w:ascii="HG丸ｺﾞｼｯｸM-PRO" w:eastAsia="HG丸ｺﾞｼｯｸM-PRO" w:hAnsi="HG丸ｺﾞｼｯｸM-PRO" w:hint="eastAsia"/>
                <w:color w:val="000000"/>
                <w:sz w:val="22"/>
                <w:szCs w:val="22"/>
                <w:bdr w:val="single" w:sz="4" w:space="0" w:color="auto"/>
              </w:rPr>
              <w:t>評価指標</w:t>
            </w:r>
            <w:r w:rsidR="00A9570B" w:rsidRPr="004177C5">
              <w:rPr>
                <w:rFonts w:ascii="HG丸ｺﾞｼｯｸM-PRO" w:eastAsia="HG丸ｺﾞｼｯｸM-PRO" w:hAnsi="HG丸ｺﾞｼｯｸM-PRO" w:hint="eastAsia"/>
                <w:color w:val="000000"/>
                <w:sz w:val="22"/>
                <w:szCs w:val="22"/>
              </w:rPr>
              <w:t xml:space="preserve">　</w:t>
            </w:r>
            <w:r w:rsidR="00885A22" w:rsidRPr="004177C5">
              <w:rPr>
                <w:rFonts w:ascii="HG丸ｺﾞｼｯｸM-PRO" w:eastAsia="HG丸ｺﾞｼｯｸM-PRO" w:hAnsi="HG丸ｺﾞｼｯｸM-PRO" w:hint="eastAsia"/>
                <w:color w:val="000000"/>
                <w:sz w:val="22"/>
                <w:szCs w:val="22"/>
              </w:rPr>
              <w:t>学校協議会での評価および区内６中学校からの評価</w:t>
            </w:r>
          </w:p>
          <w:p w:rsidR="00DF51F7" w:rsidRPr="004177C5" w:rsidRDefault="00DF51F7" w:rsidP="009E5CB0">
            <w:pPr>
              <w:pStyle w:val="ab"/>
              <w:ind w:leftChars="0" w:left="504"/>
              <w:rPr>
                <w:rFonts w:ascii="HG丸ｺﾞｼｯｸM-PRO" w:eastAsia="HG丸ｺﾞｼｯｸM-PRO" w:hAnsi="HG丸ｺﾞｼｯｸM-PRO"/>
                <w:color w:val="000000"/>
                <w:sz w:val="22"/>
                <w:szCs w:val="22"/>
              </w:rPr>
            </w:pPr>
          </w:p>
          <w:p w:rsidR="00435A36" w:rsidRPr="004177C5" w:rsidRDefault="00435A36" w:rsidP="00435A36">
            <w:pPr>
              <w:pStyle w:val="ab"/>
              <w:numPr>
                <w:ilvl w:val="0"/>
                <w:numId w:val="18"/>
              </w:numPr>
              <w:spacing w:line="320" w:lineRule="exact"/>
              <w:ind w:leftChars="0"/>
              <w:rPr>
                <w:rFonts w:ascii="HG創英角ﾎﾟｯﾌﾟ体" w:eastAsia="HG創英角ﾎﾟｯﾌﾟ体" w:hAnsi="ＭＳ ゴシック"/>
                <w:color w:val="000000"/>
                <w:sz w:val="28"/>
                <w:szCs w:val="28"/>
              </w:rPr>
            </w:pPr>
            <w:r w:rsidRPr="004177C5">
              <w:rPr>
                <w:rFonts w:ascii="HG創英角ﾎﾟｯﾌﾟ体" w:eastAsia="HG創英角ﾎﾟｯﾌﾟ体" w:hAnsi="ＭＳ ゴシック" w:hint="eastAsia"/>
                <w:color w:val="000000"/>
                <w:sz w:val="28"/>
                <w:szCs w:val="28"/>
              </w:rPr>
              <w:t xml:space="preserve">　運営改善で教員力もエンパワー</w:t>
            </w:r>
            <w:r w:rsidR="00967408" w:rsidRPr="004177C5">
              <w:rPr>
                <w:rFonts w:ascii="HG創英角ﾎﾟｯﾌﾟ体" w:eastAsia="HG創英角ﾎﾟｯﾌﾟ体" w:hAnsi="ＭＳ ゴシック" w:hint="eastAsia"/>
                <w:color w:val="000000"/>
                <w:sz w:val="28"/>
                <w:szCs w:val="28"/>
              </w:rPr>
              <w:t>する</w:t>
            </w:r>
          </w:p>
          <w:p w:rsidR="00435A36" w:rsidRPr="004177C5" w:rsidRDefault="00930D80" w:rsidP="00930D80">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「チーム学校」の取り組み先駆的に行ってきた西成高校として、「チーム西成高校」（SC,CC,SSW、カフェ事業）の積極的運営を行う。</w:t>
            </w:r>
          </w:p>
          <w:p w:rsidR="00930D80" w:rsidRPr="004177C5" w:rsidRDefault="00930D80" w:rsidP="00930D80">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分掌体制の改</w:t>
            </w:r>
            <w:r w:rsidR="00967408" w:rsidRPr="004177C5">
              <w:rPr>
                <w:rFonts w:ascii="HG丸ｺﾞｼｯｸM-PRO" w:eastAsia="HG丸ｺﾞｼｯｸM-PRO" w:hAnsi="HG丸ｺﾞｼｯｸM-PRO" w:hint="eastAsia"/>
                <w:color w:val="000000"/>
                <w:sz w:val="22"/>
                <w:szCs w:val="22"/>
              </w:rPr>
              <w:t>編</w:t>
            </w:r>
            <w:r w:rsidRPr="004177C5">
              <w:rPr>
                <w:rFonts w:ascii="HG丸ｺﾞｼｯｸM-PRO" w:eastAsia="HG丸ｺﾞｼｯｸM-PRO" w:hAnsi="HG丸ｺﾞｼｯｸM-PRO" w:hint="eastAsia"/>
                <w:color w:val="000000"/>
                <w:sz w:val="22"/>
                <w:szCs w:val="22"/>
              </w:rPr>
              <w:t>を行い、平均年齢35</w:t>
            </w:r>
            <w:r w:rsidR="009E5CB0" w:rsidRPr="004177C5">
              <w:rPr>
                <w:rFonts w:ascii="HG丸ｺﾞｼｯｸM-PRO" w:eastAsia="HG丸ｺﾞｼｯｸM-PRO" w:hAnsi="HG丸ｺﾞｼｯｸM-PRO" w:hint="eastAsia"/>
                <w:color w:val="000000"/>
                <w:sz w:val="22"/>
                <w:szCs w:val="22"/>
              </w:rPr>
              <w:t>歳の</w:t>
            </w:r>
            <w:r w:rsidR="00967408" w:rsidRPr="004177C5">
              <w:rPr>
                <w:rFonts w:ascii="HG丸ｺﾞｼｯｸM-PRO" w:eastAsia="HG丸ｺﾞｼｯｸM-PRO" w:hAnsi="HG丸ｺﾞｼｯｸM-PRO" w:hint="eastAsia"/>
                <w:color w:val="000000"/>
                <w:sz w:val="22"/>
                <w:szCs w:val="22"/>
              </w:rPr>
              <w:t>教員</w:t>
            </w:r>
            <w:r w:rsidR="009E5CB0" w:rsidRPr="004177C5">
              <w:rPr>
                <w:rFonts w:ascii="HG丸ｺﾞｼｯｸM-PRO" w:eastAsia="HG丸ｺﾞｼｯｸM-PRO" w:hAnsi="HG丸ｺﾞｼｯｸM-PRO" w:hint="eastAsia"/>
                <w:color w:val="000000"/>
                <w:sz w:val="22"/>
                <w:szCs w:val="22"/>
              </w:rPr>
              <w:t>の有機的な連携体制を構築する。</w:t>
            </w:r>
          </w:p>
          <w:p w:rsidR="00930D80" w:rsidRPr="004177C5" w:rsidRDefault="00967408" w:rsidP="00930D80">
            <w:pPr>
              <w:pStyle w:val="ab"/>
              <w:numPr>
                <w:ilvl w:val="0"/>
                <w:numId w:val="19"/>
              </w:numPr>
              <w:spacing w:line="320" w:lineRule="exact"/>
              <w:ind w:leftChars="0" w:firstLine="144"/>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学習力向上PTにより</w:t>
            </w:r>
            <w:r w:rsidR="009E5CB0" w:rsidRPr="004177C5">
              <w:rPr>
                <w:rFonts w:ascii="HG丸ｺﾞｼｯｸM-PRO" w:eastAsia="HG丸ｺﾞｼｯｸM-PRO" w:hAnsi="HG丸ｺﾞｼｯｸM-PRO" w:hint="eastAsia"/>
                <w:color w:val="000000"/>
                <w:sz w:val="22"/>
                <w:szCs w:val="22"/>
              </w:rPr>
              <w:t>教員も学び続ける学校スタイル</w:t>
            </w:r>
            <w:r w:rsidRPr="004177C5">
              <w:rPr>
                <w:rFonts w:ascii="HG丸ｺﾞｼｯｸM-PRO" w:eastAsia="HG丸ｺﾞｼｯｸM-PRO" w:hAnsi="HG丸ｺﾞｼｯｸM-PRO" w:hint="eastAsia"/>
                <w:color w:val="000000"/>
                <w:sz w:val="22"/>
                <w:szCs w:val="22"/>
              </w:rPr>
              <w:t>を確立する</w:t>
            </w:r>
            <w:r w:rsidR="009E5CB0" w:rsidRPr="004177C5">
              <w:rPr>
                <w:rFonts w:ascii="HG丸ｺﾞｼｯｸM-PRO" w:eastAsia="HG丸ｺﾞｼｯｸM-PRO" w:hAnsi="HG丸ｺﾞｼｯｸM-PRO" w:hint="eastAsia"/>
                <w:color w:val="000000"/>
                <w:sz w:val="22"/>
                <w:szCs w:val="22"/>
              </w:rPr>
              <w:t>。</w:t>
            </w:r>
          </w:p>
          <w:p w:rsidR="00930D80" w:rsidRPr="004177C5" w:rsidRDefault="00DF51F7" w:rsidP="00DF51F7">
            <w:pPr>
              <w:spacing w:line="320" w:lineRule="exact"/>
              <w:ind w:left="360" w:firstLineChars="50" w:firstLine="110"/>
              <w:rPr>
                <w:rFonts w:ascii="HG丸ｺﾞｼｯｸM-PRO" w:eastAsia="HG丸ｺﾞｼｯｸM-PRO" w:hAnsi="HG丸ｺﾞｼｯｸM-PRO"/>
                <w:color w:val="000000"/>
                <w:sz w:val="22"/>
                <w:szCs w:val="22"/>
                <w:bdr w:val="single" w:sz="4" w:space="0" w:color="auto"/>
              </w:rPr>
            </w:pPr>
            <w:r w:rsidRPr="004177C5">
              <w:rPr>
                <w:rFonts w:ascii="HG丸ｺﾞｼｯｸM-PRO" w:eastAsia="HG丸ｺﾞｼｯｸM-PRO" w:hAnsi="HG丸ｺﾞｼｯｸM-PRO" w:hint="eastAsia"/>
                <w:color w:val="000000"/>
                <w:sz w:val="22"/>
                <w:szCs w:val="22"/>
                <w:bdr w:val="single" w:sz="4" w:space="0" w:color="auto"/>
              </w:rPr>
              <w:t>評価指標</w:t>
            </w:r>
            <w:r w:rsidR="00885A22" w:rsidRPr="004177C5">
              <w:rPr>
                <w:rFonts w:ascii="HG丸ｺﾞｼｯｸM-PRO" w:eastAsia="HG丸ｺﾞｼｯｸM-PRO" w:hAnsi="HG丸ｺﾞｼｯｸM-PRO" w:hint="eastAsia"/>
                <w:color w:val="000000"/>
                <w:sz w:val="22"/>
                <w:szCs w:val="22"/>
              </w:rPr>
              <w:t xml:space="preserve">　学校教育自己診断（教職員用）による評価</w:t>
            </w:r>
          </w:p>
          <w:p w:rsidR="00435A36" w:rsidRPr="004177C5" w:rsidRDefault="00435A36" w:rsidP="00435A36">
            <w:pPr>
              <w:spacing w:line="320" w:lineRule="exact"/>
              <w:rPr>
                <w:rFonts w:ascii="HG丸ｺﾞｼｯｸM-PRO" w:eastAsia="HG丸ｺﾞｼｯｸM-PRO" w:hAnsi="HG丸ｺﾞｼｯｸM-PRO"/>
                <w:color w:val="000000"/>
                <w:sz w:val="22"/>
                <w:szCs w:val="22"/>
              </w:rPr>
            </w:pPr>
          </w:p>
          <w:p w:rsidR="00435A36" w:rsidRPr="004177C5" w:rsidRDefault="00435A36" w:rsidP="00435A36">
            <w:pPr>
              <w:spacing w:line="320" w:lineRule="exact"/>
              <w:rPr>
                <w:rFonts w:ascii="HG創英角ﾎﾟｯﾌﾟ体" w:eastAsia="HG創英角ﾎﾟｯﾌﾟ体" w:hAnsi="ＭＳ ゴシック"/>
                <w:color w:val="000000"/>
                <w:sz w:val="28"/>
                <w:szCs w:val="28"/>
              </w:rPr>
            </w:pPr>
          </w:p>
        </w:tc>
      </w:tr>
    </w:tbl>
    <w:p w:rsidR="009E5CB0" w:rsidRPr="004177C5" w:rsidRDefault="009E5CB0" w:rsidP="001D401B">
      <w:pPr>
        <w:spacing w:line="300" w:lineRule="exact"/>
        <w:ind w:leftChars="-342" w:left="-718" w:firstLineChars="250" w:firstLine="525"/>
        <w:rPr>
          <w:rFonts w:ascii="ＭＳ ゴシック" w:eastAsia="ＭＳ ゴシック" w:hAnsi="ＭＳ ゴシック"/>
          <w:color w:val="000000"/>
          <w:szCs w:val="21"/>
        </w:rPr>
      </w:pPr>
    </w:p>
    <w:p w:rsidR="009E5CB0" w:rsidRPr="004177C5" w:rsidRDefault="009E5CB0" w:rsidP="001D401B">
      <w:pPr>
        <w:spacing w:line="300" w:lineRule="exact"/>
        <w:ind w:leftChars="-342" w:left="-718" w:firstLineChars="250" w:firstLine="525"/>
        <w:rPr>
          <w:rFonts w:ascii="ＭＳ ゴシック" w:eastAsia="ＭＳ ゴシック" w:hAnsi="ＭＳ ゴシック"/>
          <w:color w:val="000000"/>
          <w:szCs w:val="21"/>
        </w:rPr>
      </w:pPr>
    </w:p>
    <w:p w:rsidR="009E5CB0" w:rsidRPr="004177C5" w:rsidRDefault="009E5CB0"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7A0F6C" w:rsidRPr="004177C5" w:rsidRDefault="007A0F6C" w:rsidP="001D401B">
      <w:pPr>
        <w:spacing w:line="300" w:lineRule="exact"/>
        <w:ind w:leftChars="-342" w:left="-718" w:firstLineChars="250" w:firstLine="525"/>
        <w:rPr>
          <w:rFonts w:ascii="ＭＳ ゴシック" w:eastAsia="ＭＳ ゴシック" w:hAnsi="ＭＳ ゴシック"/>
          <w:color w:val="000000"/>
          <w:szCs w:val="21"/>
        </w:rPr>
      </w:pPr>
    </w:p>
    <w:p w:rsidR="009E5CB0" w:rsidRPr="004177C5" w:rsidRDefault="009E5CB0" w:rsidP="001D401B">
      <w:pPr>
        <w:spacing w:line="300" w:lineRule="exact"/>
        <w:ind w:leftChars="-342" w:left="-718" w:firstLineChars="250" w:firstLine="525"/>
        <w:rPr>
          <w:rFonts w:ascii="ＭＳ ゴシック" w:eastAsia="ＭＳ ゴシック" w:hAnsi="ＭＳ ゴシック"/>
          <w:color w:val="000000"/>
          <w:szCs w:val="21"/>
        </w:rPr>
      </w:pPr>
    </w:p>
    <w:p w:rsidR="009E5CB0" w:rsidRPr="004177C5" w:rsidRDefault="009E5CB0" w:rsidP="001D401B">
      <w:pPr>
        <w:spacing w:line="300" w:lineRule="exact"/>
        <w:ind w:leftChars="-342" w:left="-718" w:firstLineChars="250" w:firstLine="525"/>
        <w:rPr>
          <w:rFonts w:ascii="ＭＳ ゴシック" w:eastAsia="ＭＳ ゴシック" w:hAnsi="ＭＳ ゴシック"/>
          <w:color w:val="000000"/>
          <w:szCs w:val="21"/>
        </w:rPr>
      </w:pPr>
    </w:p>
    <w:p w:rsidR="009E5CB0" w:rsidRPr="004177C5" w:rsidRDefault="009E5CB0" w:rsidP="00DF51F7">
      <w:pPr>
        <w:spacing w:line="300" w:lineRule="exact"/>
        <w:rPr>
          <w:rFonts w:ascii="ＭＳ ゴシック" w:eastAsia="ＭＳ ゴシック" w:hAnsi="ＭＳ ゴシック"/>
          <w:color w:val="000000"/>
          <w:szCs w:val="21"/>
        </w:rPr>
      </w:pPr>
    </w:p>
    <w:p w:rsidR="00267D3C" w:rsidRPr="004177C5" w:rsidRDefault="009B365C" w:rsidP="009E5CB0">
      <w:pPr>
        <w:spacing w:line="300" w:lineRule="exact"/>
        <w:ind w:leftChars="-342" w:left="-718" w:firstLineChars="250" w:firstLine="525"/>
        <w:rPr>
          <w:rFonts w:ascii="ＭＳ ゴシック" w:eastAsia="ＭＳ ゴシック" w:hAnsi="ＭＳ ゴシック"/>
          <w:color w:val="000000"/>
          <w:szCs w:val="21"/>
        </w:rPr>
      </w:pPr>
      <w:r w:rsidRPr="004177C5">
        <w:rPr>
          <w:rFonts w:ascii="ＭＳ ゴシック" w:eastAsia="ＭＳ ゴシック" w:hAnsi="ＭＳ ゴシック" w:hint="eastAsia"/>
          <w:color w:val="000000"/>
          <w:szCs w:val="21"/>
        </w:rPr>
        <w:t>【</w:t>
      </w:r>
      <w:r w:rsidR="0037367C" w:rsidRPr="004177C5">
        <w:rPr>
          <w:rFonts w:ascii="ＭＳ ゴシック" w:eastAsia="ＭＳ ゴシック" w:hAnsi="ＭＳ ゴシック" w:hint="eastAsia"/>
          <w:color w:val="000000"/>
          <w:szCs w:val="21"/>
        </w:rPr>
        <w:t>学校教育自己診断</w:t>
      </w:r>
      <w:r w:rsidR="005E3C2A" w:rsidRPr="004177C5">
        <w:rPr>
          <w:rFonts w:ascii="ＭＳ ゴシック" w:eastAsia="ＭＳ ゴシック" w:hAnsi="ＭＳ ゴシック" w:hint="eastAsia"/>
          <w:color w:val="000000"/>
          <w:szCs w:val="21"/>
        </w:rPr>
        <w:t>の</w:t>
      </w:r>
      <w:r w:rsidR="0037367C" w:rsidRPr="004177C5">
        <w:rPr>
          <w:rFonts w:ascii="ＭＳ ゴシック" w:eastAsia="ＭＳ ゴシック" w:hAnsi="ＭＳ ゴシック" w:hint="eastAsia"/>
          <w:color w:val="000000"/>
          <w:szCs w:val="21"/>
        </w:rPr>
        <w:t>結果と分析・学校協議会</w:t>
      </w:r>
      <w:r w:rsidR="0096649A" w:rsidRPr="004177C5">
        <w:rPr>
          <w:rFonts w:ascii="ＭＳ ゴシック" w:eastAsia="ＭＳ ゴシック" w:hAnsi="ＭＳ ゴシック" w:hint="eastAsia"/>
          <w:color w:val="000000"/>
          <w:szCs w:val="21"/>
        </w:rPr>
        <w:t>からの意見</w:t>
      </w:r>
      <w:r w:rsidRPr="004177C5">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011C5" w:rsidRPr="004177C5" w:rsidTr="004245A1">
        <w:trPr>
          <w:trHeight w:val="411"/>
          <w:jc w:val="center"/>
        </w:trPr>
        <w:tc>
          <w:tcPr>
            <w:tcW w:w="6771" w:type="dxa"/>
            <w:shd w:val="clear" w:color="auto" w:fill="auto"/>
            <w:vAlign w:val="center"/>
          </w:tcPr>
          <w:p w:rsidR="00267D3C" w:rsidRPr="004177C5" w:rsidRDefault="00267D3C" w:rsidP="000C0B7A">
            <w:pPr>
              <w:spacing w:line="300" w:lineRule="exact"/>
              <w:jc w:val="center"/>
              <w:rPr>
                <w:rFonts w:ascii="ＭＳ 明朝" w:hAnsi="ＭＳ 明朝"/>
                <w:color w:val="000000"/>
                <w:sz w:val="20"/>
                <w:szCs w:val="20"/>
              </w:rPr>
            </w:pPr>
            <w:r w:rsidRPr="004177C5">
              <w:rPr>
                <w:rFonts w:ascii="ＭＳ 明朝" w:hAnsi="ＭＳ 明朝" w:hint="eastAsia"/>
                <w:color w:val="000000"/>
                <w:sz w:val="20"/>
                <w:szCs w:val="20"/>
              </w:rPr>
              <w:t>学校教育自己診断の結果と分析［平成</w:t>
            </w:r>
            <w:r w:rsidR="000C0B7A" w:rsidRPr="004177C5">
              <w:rPr>
                <w:rFonts w:ascii="ＭＳ 明朝" w:hAnsi="ＭＳ 明朝" w:hint="eastAsia"/>
                <w:color w:val="000000"/>
                <w:sz w:val="20"/>
                <w:szCs w:val="20"/>
              </w:rPr>
              <w:t>３０</w:t>
            </w:r>
            <w:r w:rsidRPr="004177C5">
              <w:rPr>
                <w:rFonts w:ascii="ＭＳ 明朝" w:hAnsi="ＭＳ 明朝" w:hint="eastAsia"/>
                <w:color w:val="000000"/>
                <w:sz w:val="20"/>
                <w:szCs w:val="20"/>
              </w:rPr>
              <w:t>年</w:t>
            </w:r>
            <w:r w:rsidR="000C0B7A" w:rsidRPr="004177C5">
              <w:rPr>
                <w:rFonts w:ascii="ＭＳ 明朝" w:hAnsi="ＭＳ 明朝" w:hint="eastAsia"/>
                <w:color w:val="000000"/>
                <w:sz w:val="20"/>
                <w:szCs w:val="20"/>
              </w:rPr>
              <w:t>１</w:t>
            </w:r>
            <w:r w:rsidRPr="004177C5">
              <w:rPr>
                <w:rFonts w:ascii="ＭＳ 明朝" w:hAnsi="ＭＳ 明朝" w:hint="eastAsia"/>
                <w:color w:val="000000"/>
                <w:sz w:val="20"/>
                <w:szCs w:val="20"/>
              </w:rPr>
              <w:t>月実施分］</w:t>
            </w:r>
          </w:p>
        </w:tc>
        <w:tc>
          <w:tcPr>
            <w:tcW w:w="8221" w:type="dxa"/>
            <w:shd w:val="clear" w:color="auto" w:fill="auto"/>
            <w:vAlign w:val="center"/>
          </w:tcPr>
          <w:p w:rsidR="00267D3C" w:rsidRPr="004177C5" w:rsidRDefault="00267D3C" w:rsidP="00225A63">
            <w:pPr>
              <w:spacing w:line="300" w:lineRule="exact"/>
              <w:jc w:val="center"/>
              <w:rPr>
                <w:rFonts w:ascii="ＭＳ 明朝" w:hAnsi="ＭＳ 明朝"/>
                <w:color w:val="000000"/>
                <w:sz w:val="20"/>
                <w:szCs w:val="20"/>
              </w:rPr>
            </w:pPr>
            <w:r w:rsidRPr="004177C5">
              <w:rPr>
                <w:rFonts w:ascii="ＭＳ 明朝" w:hAnsi="ＭＳ 明朝" w:hint="eastAsia"/>
                <w:color w:val="000000"/>
                <w:sz w:val="20"/>
                <w:szCs w:val="20"/>
              </w:rPr>
              <w:t>学校協議会</w:t>
            </w:r>
            <w:r w:rsidR="00225A63" w:rsidRPr="004177C5">
              <w:rPr>
                <w:rFonts w:ascii="ＭＳ 明朝" w:hAnsi="ＭＳ 明朝" w:hint="eastAsia"/>
                <w:color w:val="000000"/>
                <w:sz w:val="20"/>
                <w:szCs w:val="20"/>
              </w:rPr>
              <w:t>からの意見</w:t>
            </w:r>
          </w:p>
        </w:tc>
      </w:tr>
      <w:tr w:rsidR="0086696C" w:rsidRPr="004177C5" w:rsidTr="000659BC">
        <w:trPr>
          <w:trHeight w:val="478"/>
          <w:jc w:val="center"/>
        </w:trPr>
        <w:tc>
          <w:tcPr>
            <w:tcW w:w="6771" w:type="dxa"/>
            <w:shd w:val="clear" w:color="auto" w:fill="auto"/>
          </w:tcPr>
          <w:p w:rsidR="00AA548E" w:rsidRPr="00531493" w:rsidRDefault="00AA548E" w:rsidP="00EF04F2">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保護者への調査</w:t>
            </w:r>
          </w:p>
          <w:p w:rsidR="00531493" w:rsidRDefault="00AA548E" w:rsidP="00EF04F2">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「学校は将来の進路や職業などについて学んだり考えたりする時間を適切にとっている」</w:t>
            </w:r>
          </w:p>
          <w:p w:rsidR="00AA548E" w:rsidRPr="00531493" w:rsidRDefault="00AA548E" w:rsidP="00531493">
            <w:pPr>
              <w:ind w:firstLineChars="300" w:firstLine="660"/>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→[よくあてはまる][ややあてはまる]→75.8％</w:t>
            </w:r>
          </w:p>
          <w:p w:rsidR="00AA548E" w:rsidRDefault="00080674" w:rsidP="00EF04F2">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080674">
              <w:rPr>
                <w:rFonts w:ascii="HG丸ｺﾞｼｯｸM-PRO" w:eastAsia="HG丸ｺﾞｼｯｸM-PRO" w:hAnsi="HG丸ｺﾞｼｯｸM-PRO" w:hint="eastAsia"/>
                <w:color w:val="000000"/>
                <w:sz w:val="22"/>
                <w:szCs w:val="22"/>
              </w:rPr>
              <w:t>学校は家庭への連絡や意思疎通をきめ細かくおこなっている</w:t>
            </w:r>
            <w:r>
              <w:rPr>
                <w:rFonts w:ascii="HG丸ｺﾞｼｯｸM-PRO" w:eastAsia="HG丸ｺﾞｼｯｸM-PRO" w:hAnsi="HG丸ｺﾞｼｯｸM-PRO" w:hint="eastAsia"/>
                <w:color w:val="000000"/>
                <w:sz w:val="22"/>
                <w:szCs w:val="22"/>
              </w:rPr>
              <w:t>」</w:t>
            </w:r>
          </w:p>
          <w:p w:rsidR="00080674" w:rsidRDefault="00080674" w:rsidP="00080674">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531493">
              <w:rPr>
                <w:rFonts w:ascii="HG丸ｺﾞｼｯｸM-PRO" w:eastAsia="HG丸ｺﾞｼｯｸM-PRO" w:hAnsi="HG丸ｺﾞｼｯｸM-PRO" w:hint="eastAsia"/>
                <w:color w:val="000000"/>
                <w:sz w:val="22"/>
                <w:szCs w:val="22"/>
              </w:rPr>
              <w:t>[よくあてはまる][ややあてはまる]</w:t>
            </w:r>
          </w:p>
          <w:p w:rsidR="00080674" w:rsidRDefault="00080674" w:rsidP="00080674">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→3年:72.2％、2年:62.8％、1年:55.9％</w:t>
            </w:r>
          </w:p>
          <w:p w:rsidR="00080674" w:rsidRDefault="00080674" w:rsidP="00EF04F2">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080674">
              <w:rPr>
                <w:rFonts w:ascii="HG丸ｺﾞｼｯｸM-PRO" w:eastAsia="HG丸ｺﾞｼｯｸM-PRO" w:hAnsi="HG丸ｺﾞｼｯｸM-PRO" w:hint="eastAsia"/>
                <w:color w:val="000000"/>
                <w:sz w:val="22"/>
                <w:szCs w:val="22"/>
              </w:rPr>
              <w:t>学校は障がい者理解や人権の尊重などに関する意識を育てようとしている</w:t>
            </w:r>
            <w:r>
              <w:rPr>
                <w:rFonts w:ascii="HG丸ｺﾞｼｯｸM-PRO" w:eastAsia="HG丸ｺﾞｼｯｸM-PRO" w:hAnsi="HG丸ｺﾞｼｯｸM-PRO" w:hint="eastAsia"/>
                <w:color w:val="000000"/>
                <w:sz w:val="22"/>
                <w:szCs w:val="22"/>
              </w:rPr>
              <w:t>」</w:t>
            </w:r>
          </w:p>
          <w:p w:rsidR="00080674" w:rsidRDefault="00080674" w:rsidP="00080674">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531493">
              <w:rPr>
                <w:rFonts w:ascii="HG丸ｺﾞｼｯｸM-PRO" w:eastAsia="HG丸ｺﾞｼｯｸM-PRO" w:hAnsi="HG丸ｺﾞｼｯｸM-PRO" w:hint="eastAsia"/>
                <w:color w:val="000000"/>
                <w:sz w:val="22"/>
                <w:szCs w:val="22"/>
              </w:rPr>
              <w:t>[よくあてはまる][ややあてはまる]</w:t>
            </w:r>
          </w:p>
          <w:p w:rsidR="00080674" w:rsidRDefault="00080674" w:rsidP="00080674">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→3年91.7％、2年66％、1年82.3％</w:t>
            </w:r>
          </w:p>
          <w:p w:rsidR="00080674" w:rsidRDefault="00080674" w:rsidP="00080674">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080674">
              <w:rPr>
                <w:rFonts w:ascii="HG丸ｺﾞｼｯｸM-PRO" w:eastAsia="HG丸ｺﾞｼｯｸM-PRO" w:hAnsi="HG丸ｺﾞｼｯｸM-PRO" w:hint="eastAsia"/>
                <w:color w:val="000000"/>
                <w:sz w:val="22"/>
                <w:szCs w:val="22"/>
              </w:rPr>
              <w:t>子どもが西成高校に入学してよかったと思う</w:t>
            </w:r>
            <w:r>
              <w:rPr>
                <w:rFonts w:ascii="HG丸ｺﾞｼｯｸM-PRO" w:eastAsia="HG丸ｺﾞｼｯｸM-PRO" w:hAnsi="HG丸ｺﾞｼｯｸM-PRO" w:hint="eastAsia"/>
                <w:color w:val="000000"/>
                <w:sz w:val="22"/>
                <w:szCs w:val="22"/>
              </w:rPr>
              <w:t>」</w:t>
            </w:r>
          </w:p>
          <w:p w:rsidR="00080674" w:rsidRDefault="00080674" w:rsidP="00080674">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531493">
              <w:rPr>
                <w:rFonts w:ascii="HG丸ｺﾞｼｯｸM-PRO" w:eastAsia="HG丸ｺﾞｼｯｸM-PRO" w:hAnsi="HG丸ｺﾞｼｯｸM-PRO" w:hint="eastAsia"/>
                <w:color w:val="000000"/>
                <w:sz w:val="22"/>
                <w:szCs w:val="22"/>
              </w:rPr>
              <w:t>[よくあてはまる][ややあてはまる]</w:t>
            </w:r>
          </w:p>
          <w:p w:rsidR="00080674" w:rsidRDefault="00080674" w:rsidP="00EF04F2">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→3年83.5％、2年70.2％、1年82.3％</w:t>
            </w:r>
          </w:p>
          <w:p w:rsidR="00080674" w:rsidRDefault="00080674" w:rsidP="00EF04F2">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※概ね、学校への肯定的評価が得られている。</w:t>
            </w:r>
          </w:p>
          <w:p w:rsidR="00080674" w:rsidRDefault="00080674" w:rsidP="00EF04F2">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ただし、相談体制や家庭連絡についてはさらに丁寧な対応が求められている。</w:t>
            </w:r>
          </w:p>
          <w:p w:rsidR="00080674" w:rsidRPr="00080674" w:rsidRDefault="00080674" w:rsidP="00EF04F2">
            <w:pPr>
              <w:rPr>
                <w:rFonts w:ascii="HG丸ｺﾞｼｯｸM-PRO" w:eastAsia="HG丸ｺﾞｼｯｸM-PRO" w:hAnsi="HG丸ｺﾞｼｯｸM-PRO"/>
                <w:color w:val="000000"/>
                <w:sz w:val="22"/>
                <w:szCs w:val="22"/>
              </w:rPr>
            </w:pPr>
          </w:p>
          <w:p w:rsidR="00AA548E" w:rsidRPr="00531493" w:rsidRDefault="00AA548E" w:rsidP="00EF04F2">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生徒への調査</w:t>
            </w:r>
          </w:p>
          <w:p w:rsidR="00080674" w:rsidRDefault="00080674" w:rsidP="00AA548E">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「学校へ行くのが楽しい」</w:t>
            </w:r>
          </w:p>
          <w:p w:rsidR="00080674" w:rsidRDefault="00080674" w:rsidP="008B40AA">
            <w:pPr>
              <w:ind w:firstLineChars="300" w:firstLine="660"/>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→[よくあてはまる][ややあてはまる]</w:t>
            </w:r>
          </w:p>
          <w:p w:rsidR="00080674" w:rsidRDefault="00080674"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→3年47.6％、2年49.7％、1年66.7％</w:t>
            </w:r>
          </w:p>
          <w:p w:rsidR="00080674" w:rsidRDefault="00080674" w:rsidP="00AA548E">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アルバイトしている生徒の割合</w:t>
            </w:r>
          </w:p>
          <w:p w:rsidR="00080674" w:rsidRDefault="00080674"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→3年65.1％、2年73.5％、1年38.5％</w:t>
            </w:r>
          </w:p>
          <w:p w:rsidR="00080674" w:rsidRDefault="00080674" w:rsidP="00AA548E">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080674">
              <w:rPr>
                <w:rFonts w:ascii="HG丸ｺﾞｼｯｸM-PRO" w:eastAsia="HG丸ｺﾞｼｯｸM-PRO" w:hAnsi="HG丸ｺﾞｼｯｸM-PRO" w:hint="eastAsia"/>
                <w:color w:val="000000"/>
                <w:sz w:val="22"/>
                <w:szCs w:val="22"/>
              </w:rPr>
              <w:t>さまざまな教育活動を通じて、自分の成長を実感している</w:t>
            </w:r>
            <w:r>
              <w:rPr>
                <w:rFonts w:ascii="HG丸ｺﾞｼｯｸM-PRO" w:eastAsia="HG丸ｺﾞｼｯｸM-PRO" w:hAnsi="HG丸ｺﾞｼｯｸM-PRO" w:hint="eastAsia"/>
                <w:color w:val="000000"/>
                <w:sz w:val="22"/>
                <w:szCs w:val="22"/>
              </w:rPr>
              <w:t>」</w:t>
            </w:r>
          </w:p>
          <w:p w:rsidR="008B40AA" w:rsidRDefault="008B40AA" w:rsidP="008B40AA">
            <w:pPr>
              <w:ind w:firstLineChars="300" w:firstLine="660"/>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→[よくあてはまる][ややあてはまる]</w:t>
            </w:r>
          </w:p>
          <w:p w:rsidR="008B40AA" w:rsidRDefault="008B40AA"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→3年53.2％、2年54.9％、1年62.7％</w:t>
            </w:r>
          </w:p>
          <w:p w:rsidR="008B40AA" w:rsidRDefault="008B40AA" w:rsidP="00AA548E">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「人権や福祉についてまなぶきかいがある」</w:t>
            </w:r>
          </w:p>
          <w:p w:rsidR="008B40AA" w:rsidRDefault="008B40AA" w:rsidP="008B40AA">
            <w:pPr>
              <w:ind w:firstLineChars="300" w:firstLine="660"/>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→[よくあてはまる][ややあてはまる]</w:t>
            </w:r>
          </w:p>
          <w:p w:rsidR="008B40AA" w:rsidRDefault="008B40AA"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→3年66.7％、2年76.2％、1年86.2％</w:t>
            </w:r>
          </w:p>
          <w:p w:rsidR="00234072" w:rsidRDefault="00AA548E" w:rsidP="00AA548E">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「授業はわかりやすい」</w:t>
            </w:r>
          </w:p>
          <w:p w:rsidR="00AA548E" w:rsidRPr="00531493" w:rsidRDefault="00AA548E" w:rsidP="00234072">
            <w:pPr>
              <w:ind w:firstLineChars="300" w:firstLine="660"/>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→[よくあてはまる][ややあてはまる]→68.8％</w:t>
            </w:r>
          </w:p>
          <w:p w:rsidR="00AA548E" w:rsidRDefault="00AA548E" w:rsidP="00EF04F2">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 xml:space="preserve">　</w:t>
            </w:r>
            <w:r w:rsidR="008B40AA">
              <w:rPr>
                <w:rFonts w:ascii="HG丸ｺﾞｼｯｸM-PRO" w:eastAsia="HG丸ｺﾞｼｯｸM-PRO" w:hAnsi="HG丸ｺﾞｼｯｸM-PRO" w:hint="eastAsia"/>
                <w:color w:val="000000"/>
                <w:sz w:val="22"/>
                <w:szCs w:val="22"/>
              </w:rPr>
              <w:t xml:space="preserve">　　→</w:t>
            </w:r>
            <w:r w:rsidRPr="00531493">
              <w:rPr>
                <w:rFonts w:ascii="HG丸ｺﾞｼｯｸM-PRO" w:eastAsia="HG丸ｺﾞｼｯｸM-PRO" w:hAnsi="HG丸ｺﾞｼｯｸM-PRO" w:hint="eastAsia"/>
                <w:color w:val="000000"/>
                <w:sz w:val="22"/>
                <w:szCs w:val="22"/>
              </w:rPr>
              <w:t>3年65.1％</w:t>
            </w:r>
            <w:r w:rsidR="008B40AA" w:rsidRPr="00531493">
              <w:rPr>
                <w:rFonts w:ascii="HG丸ｺﾞｼｯｸM-PRO" w:eastAsia="HG丸ｺﾞｼｯｸM-PRO" w:hAnsi="HG丸ｺﾞｼｯｸM-PRO" w:hint="eastAsia"/>
                <w:color w:val="000000"/>
                <w:sz w:val="22"/>
                <w:szCs w:val="22"/>
              </w:rPr>
              <w:t>、2年61.3％、1年78.2％</w:t>
            </w:r>
          </w:p>
          <w:p w:rsidR="00234072" w:rsidRDefault="00AA548E" w:rsidP="00AA548E">
            <w:pPr>
              <w:rPr>
                <w:rFonts w:ascii="HG丸ｺﾞｼｯｸM-PRO" w:eastAsia="HG丸ｺﾞｼｯｸM-PRO" w:hAnsi="HG丸ｺﾞｼｯｸM-PRO"/>
                <w:color w:val="000000"/>
                <w:sz w:val="22"/>
                <w:szCs w:val="22"/>
              </w:rPr>
            </w:pPr>
            <w:r w:rsidRPr="00531493">
              <w:rPr>
                <w:rFonts w:ascii="HG丸ｺﾞｼｯｸM-PRO" w:eastAsia="HG丸ｺﾞｼｯｸM-PRO" w:hAnsi="HG丸ｺﾞｼｯｸM-PRO" w:hint="eastAsia"/>
                <w:color w:val="000000"/>
                <w:sz w:val="22"/>
                <w:szCs w:val="22"/>
              </w:rPr>
              <w:t>「進路選択をおこなうとき、『産業社会と人間』『チャレンジ』が役立つと思う」</w:t>
            </w:r>
          </w:p>
          <w:p w:rsidR="008B40AA" w:rsidRDefault="008B40AA"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Pr="00531493">
              <w:rPr>
                <w:rFonts w:ascii="HG丸ｺﾞｼｯｸM-PRO" w:eastAsia="HG丸ｺﾞｼｯｸM-PRO" w:hAnsi="HG丸ｺﾞｼｯｸM-PRO" w:hint="eastAsia"/>
                <w:color w:val="000000"/>
                <w:sz w:val="22"/>
                <w:szCs w:val="22"/>
              </w:rPr>
              <w:t>[よくあてはまる][ややあてはまる]</w:t>
            </w:r>
          </w:p>
          <w:p w:rsidR="00AA548E" w:rsidRDefault="008B40AA" w:rsidP="008B40AA">
            <w:pPr>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AA548E" w:rsidRPr="00531493">
              <w:rPr>
                <w:rFonts w:ascii="HG丸ｺﾞｼｯｸM-PRO" w:eastAsia="HG丸ｺﾞｼｯｸM-PRO" w:hAnsi="HG丸ｺﾞｼｯｸM-PRO" w:hint="eastAsia"/>
                <w:color w:val="000000"/>
                <w:sz w:val="22"/>
                <w:szCs w:val="22"/>
              </w:rPr>
              <w:t>3年61.9％</w:t>
            </w:r>
            <w:r w:rsidRPr="00531493">
              <w:rPr>
                <w:rFonts w:ascii="HG丸ｺﾞｼｯｸM-PRO" w:eastAsia="HG丸ｺﾞｼｯｸM-PRO" w:hAnsi="HG丸ｺﾞｼｯｸM-PRO" w:hint="eastAsia"/>
                <w:color w:val="000000"/>
                <w:sz w:val="22"/>
                <w:szCs w:val="22"/>
              </w:rPr>
              <w:t>、2年72.9％</w:t>
            </w:r>
            <w:r w:rsidR="008007DD">
              <w:rPr>
                <w:rFonts w:ascii="HG丸ｺﾞｼｯｸM-PRO" w:eastAsia="HG丸ｺﾞｼｯｸM-PRO" w:hAnsi="HG丸ｺﾞｼｯｸM-PRO" w:hint="eastAsia"/>
                <w:color w:val="000000"/>
                <w:sz w:val="22"/>
                <w:szCs w:val="22"/>
              </w:rPr>
              <w:t>、</w:t>
            </w:r>
            <w:r w:rsidRPr="00531493">
              <w:rPr>
                <w:rFonts w:ascii="HG丸ｺﾞｼｯｸM-PRO" w:eastAsia="HG丸ｺﾞｼｯｸM-PRO" w:hAnsi="HG丸ｺﾞｼｯｸM-PRO" w:hint="eastAsia"/>
                <w:color w:val="000000"/>
                <w:sz w:val="22"/>
                <w:szCs w:val="22"/>
              </w:rPr>
              <w:t>1年67.2％</w:t>
            </w:r>
          </w:p>
          <w:p w:rsidR="008007DD" w:rsidRDefault="008007DD" w:rsidP="008007DD">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「西成高校に入学してよかったと思う」</w:t>
            </w:r>
          </w:p>
          <w:p w:rsidR="008007DD" w:rsidRDefault="008007DD" w:rsidP="008007DD">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w:t>
            </w:r>
            <w:r w:rsidRPr="00531493">
              <w:rPr>
                <w:rFonts w:ascii="HG丸ｺﾞｼｯｸM-PRO" w:eastAsia="HG丸ｺﾞｼｯｸM-PRO" w:hAnsi="HG丸ｺﾞｼｯｸM-PRO" w:hint="eastAsia"/>
                <w:color w:val="000000"/>
                <w:sz w:val="22"/>
                <w:szCs w:val="22"/>
              </w:rPr>
              <w:t>[よくあてはまる][ややあてはまる]</w:t>
            </w:r>
          </w:p>
          <w:p w:rsidR="008007DD" w:rsidRDefault="008007DD" w:rsidP="008007DD">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w:t>
            </w:r>
            <w:r w:rsidRPr="00531493">
              <w:rPr>
                <w:rFonts w:ascii="HG丸ｺﾞｼｯｸM-PRO" w:eastAsia="HG丸ｺﾞｼｯｸM-PRO" w:hAnsi="HG丸ｺﾞｼｯｸM-PRO" w:hint="eastAsia"/>
                <w:color w:val="000000"/>
                <w:sz w:val="22"/>
                <w:szCs w:val="22"/>
              </w:rPr>
              <w:t>3年</w:t>
            </w:r>
            <w:r>
              <w:rPr>
                <w:rFonts w:ascii="HG丸ｺﾞｼｯｸM-PRO" w:eastAsia="HG丸ｺﾞｼｯｸM-PRO" w:hAnsi="HG丸ｺﾞｼｯｸM-PRO" w:hint="eastAsia"/>
                <w:color w:val="000000"/>
                <w:sz w:val="22"/>
                <w:szCs w:val="22"/>
              </w:rPr>
              <w:t>55.5％</w:t>
            </w:r>
            <w:r w:rsidRPr="00531493">
              <w:rPr>
                <w:rFonts w:ascii="HG丸ｺﾞｼｯｸM-PRO" w:eastAsia="HG丸ｺﾞｼｯｸM-PRO" w:hAnsi="HG丸ｺﾞｼｯｸM-PRO" w:hint="eastAsia"/>
                <w:color w:val="000000"/>
                <w:sz w:val="22"/>
                <w:szCs w:val="22"/>
              </w:rPr>
              <w:t>、2</w:t>
            </w:r>
            <w:r>
              <w:rPr>
                <w:rFonts w:ascii="HG丸ｺﾞｼｯｸM-PRO" w:eastAsia="HG丸ｺﾞｼｯｸM-PRO" w:hAnsi="HG丸ｺﾞｼｯｸM-PRO" w:hint="eastAsia"/>
                <w:color w:val="000000"/>
                <w:sz w:val="22"/>
                <w:szCs w:val="22"/>
              </w:rPr>
              <w:t>年55.5％、</w:t>
            </w:r>
            <w:r w:rsidRPr="00531493">
              <w:rPr>
                <w:rFonts w:ascii="HG丸ｺﾞｼｯｸM-PRO" w:eastAsia="HG丸ｺﾞｼｯｸM-PRO" w:hAnsi="HG丸ｺﾞｼｯｸM-PRO" w:hint="eastAsia"/>
                <w:color w:val="000000"/>
                <w:sz w:val="22"/>
                <w:szCs w:val="22"/>
              </w:rPr>
              <w:t>1年</w:t>
            </w:r>
            <w:r>
              <w:rPr>
                <w:rFonts w:ascii="HG丸ｺﾞｼｯｸM-PRO" w:eastAsia="HG丸ｺﾞｼｯｸM-PRO" w:hAnsi="HG丸ｺﾞｼｯｸM-PRO" w:hint="eastAsia"/>
                <w:color w:val="000000"/>
                <w:sz w:val="22"/>
                <w:szCs w:val="22"/>
              </w:rPr>
              <w:t>71.8％</w:t>
            </w:r>
          </w:p>
          <w:p w:rsidR="008007DD" w:rsidRPr="004177C5" w:rsidRDefault="008007DD" w:rsidP="008007DD">
            <w:pPr>
              <w:rPr>
                <w:color w:val="000000"/>
              </w:rPr>
            </w:pPr>
            <w:r>
              <w:rPr>
                <w:rFonts w:ascii="HG丸ｺﾞｼｯｸM-PRO" w:eastAsia="HG丸ｺﾞｼｯｸM-PRO" w:hAnsi="HG丸ｺﾞｼｯｸM-PRO" w:hint="eastAsia"/>
                <w:color w:val="000000"/>
                <w:sz w:val="22"/>
                <w:szCs w:val="22"/>
              </w:rPr>
              <w:t>※学校へ行くのが楽しいという指標は、人間関係や学習の達成感など総合的な指標であるので、この評価をより伸ばしていけるように取り組みたい。</w:t>
            </w:r>
          </w:p>
        </w:tc>
        <w:tc>
          <w:tcPr>
            <w:tcW w:w="8221" w:type="dxa"/>
            <w:shd w:val="clear" w:color="auto" w:fill="auto"/>
          </w:tcPr>
          <w:p w:rsidR="004F3408" w:rsidRPr="00AC7149" w:rsidRDefault="004F3408" w:rsidP="002B0F2B">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第1回（平成29年6月24日）</w:t>
            </w:r>
          </w:p>
          <w:p w:rsidR="004F3408" w:rsidRPr="00AC7149" w:rsidRDefault="004F3408" w:rsidP="002B0F2B">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今年度から新委員を迎えた。</w:t>
            </w:r>
          </w:p>
          <w:p w:rsidR="004F3408" w:rsidRPr="00AC7149" w:rsidRDefault="004F3408" w:rsidP="002B0F2B">
            <w:pPr>
              <w:rPr>
                <w:rFonts w:ascii="HG丸ｺﾞｼｯｸM-PRO" w:eastAsia="HG丸ｺﾞｼｯｸM-PRO" w:hAnsi="HG丸ｺﾞｼｯｸM-PRO" w:cs="Apple Color Emoji"/>
                <w:color w:val="000000"/>
                <w:sz w:val="22"/>
                <w:szCs w:val="22"/>
              </w:rPr>
            </w:pPr>
            <w:r w:rsidRPr="00AC7149">
              <w:rPr>
                <w:rFonts w:ascii="HG丸ｺﾞｼｯｸM-PRO" w:eastAsia="HG丸ｺﾞｼｯｸM-PRO" w:hAnsi="HG丸ｺﾞｼｯｸM-PRO" w:cs="Apple Color Emoji" w:hint="eastAsia"/>
                <w:color w:val="000000"/>
                <w:sz w:val="22"/>
                <w:szCs w:val="22"/>
              </w:rPr>
              <w:t>○榎井縁委員（大阪大学特任准教授）○久保真由子委員（本校</w:t>
            </w:r>
            <w:r w:rsidRPr="00AC7149">
              <w:rPr>
                <w:rFonts w:ascii="HG丸ｺﾞｼｯｸM-PRO" w:eastAsia="HG丸ｺﾞｼｯｸM-PRO" w:hAnsi="HG丸ｺﾞｼｯｸM-PRO" w:cs="Apple Color Emoji"/>
                <w:color w:val="000000"/>
                <w:sz w:val="22"/>
                <w:szCs w:val="22"/>
              </w:rPr>
              <w:t>PTA</w:t>
            </w:r>
            <w:r w:rsidRPr="00AC7149">
              <w:rPr>
                <w:rFonts w:ascii="HG丸ｺﾞｼｯｸM-PRO" w:eastAsia="HG丸ｺﾞｼｯｸM-PRO" w:hAnsi="HG丸ｺﾞｼｯｸM-PRO" w:cs="Apple Color Emoji" w:hint="eastAsia"/>
                <w:color w:val="000000"/>
                <w:sz w:val="22"/>
                <w:szCs w:val="22"/>
              </w:rPr>
              <w:t>会長）</w:t>
            </w:r>
          </w:p>
          <w:p w:rsidR="004F3408" w:rsidRPr="00AC7149" w:rsidRDefault="004F3408" w:rsidP="002B0F2B">
            <w:pPr>
              <w:rPr>
                <w:rFonts w:ascii="HG丸ｺﾞｼｯｸM-PRO" w:eastAsia="HG丸ｺﾞｼｯｸM-PRO" w:hAnsi="HG丸ｺﾞｼｯｸM-PRO" w:cs="Apple Color Emoji"/>
                <w:color w:val="000000"/>
                <w:sz w:val="22"/>
                <w:szCs w:val="22"/>
              </w:rPr>
            </w:pPr>
            <w:r w:rsidRPr="00AC7149">
              <w:rPr>
                <w:rFonts w:ascii="HG丸ｺﾞｼｯｸM-PRO" w:eastAsia="HG丸ｺﾞｼｯｸM-PRO" w:hAnsi="HG丸ｺﾞｼｯｸM-PRO" w:cs="Apple Color Emoji" w:hint="eastAsia"/>
                <w:color w:val="000000"/>
                <w:sz w:val="22"/>
                <w:szCs w:val="22"/>
              </w:rPr>
              <w:t>○堂上勝己委員（梅南鋼材代表取締役、大阪府中小企業家同友会代表理事）</w:t>
            </w:r>
          </w:p>
          <w:p w:rsidR="004F3408" w:rsidRPr="00AC7149" w:rsidRDefault="004F3408" w:rsidP="002B0F2B">
            <w:pPr>
              <w:rPr>
                <w:rFonts w:ascii="HG丸ｺﾞｼｯｸM-PRO" w:eastAsia="HG丸ｺﾞｼｯｸM-PRO" w:hAnsi="HG丸ｺﾞｼｯｸM-PRO" w:cs="Apple Color Emoji"/>
                <w:color w:val="000000"/>
                <w:sz w:val="22"/>
                <w:szCs w:val="22"/>
              </w:rPr>
            </w:pPr>
            <w:r w:rsidRPr="00AC7149">
              <w:rPr>
                <w:rFonts w:ascii="HG丸ｺﾞｼｯｸM-PRO" w:eastAsia="HG丸ｺﾞｼｯｸM-PRO" w:hAnsi="HG丸ｺﾞｼｯｸM-PRO" w:cs="Apple Color Emoji" w:hint="eastAsia"/>
                <w:color w:val="000000"/>
                <w:sz w:val="22"/>
                <w:szCs w:val="22"/>
              </w:rPr>
              <w:t>○西田芳正委員（大阪府立大学　教授）○北本義章委員（大阪市立鶴見橋中学校校長）</w:t>
            </w:r>
          </w:p>
          <w:p w:rsidR="004F3408" w:rsidRPr="00AC7149" w:rsidRDefault="004F3408" w:rsidP="002B0F2B">
            <w:pPr>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今回は学校側からの今年度の方針等についての説明がほとんどであったが幾つか意見をいただいた。</w:t>
            </w:r>
          </w:p>
          <w:p w:rsidR="00AC7149" w:rsidRPr="00AC7149" w:rsidRDefault="004F3408" w:rsidP="00AC7149">
            <w:pPr>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□アルバイトの実態についての調査をするべきでは？</w:t>
            </w:r>
          </w:p>
          <w:p w:rsidR="004F3408" w:rsidRPr="00AC7149" w:rsidRDefault="004F3408" w:rsidP="00AC7149">
            <w:pPr>
              <w:ind w:firstLineChars="100" w:firstLine="220"/>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w:t>
            </w:r>
            <w:r w:rsidRPr="00AC7149">
              <w:rPr>
                <w:rFonts w:ascii="HG丸ｺﾞｼｯｸM-PRO" w:eastAsia="HG丸ｺﾞｼｯｸM-PRO" w:hAnsi="HG丸ｺﾞｼｯｸM-PRO" w:cs="Apple Color Emoji" w:hint="eastAsia"/>
                <w:color w:val="000000"/>
                <w:sz w:val="22"/>
                <w:szCs w:val="22"/>
              </w:rPr>
              <w:t>←</w:t>
            </w:r>
            <w:r w:rsidRPr="00AC7149">
              <w:rPr>
                <w:rFonts w:ascii="HG丸ｺﾞｼｯｸM-PRO" w:eastAsia="HG丸ｺﾞｼｯｸM-PRO" w:hAnsi="HG丸ｺﾞｼｯｸM-PRO" w:cs="Cambria" w:hint="eastAsia"/>
                <w:color w:val="000000"/>
                <w:sz w:val="22"/>
                <w:szCs w:val="22"/>
              </w:rPr>
              <w:t>工夫して把握する方法を考える）</w:t>
            </w:r>
          </w:p>
          <w:p w:rsidR="004F3408" w:rsidRPr="00AC7149" w:rsidRDefault="004F3408" w:rsidP="004F3408">
            <w:pPr>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□キャリア教育とシチズンシップ教育の融合をどう実現するのか？</w:t>
            </w:r>
          </w:p>
          <w:p w:rsidR="00AC7149" w:rsidRPr="00AC7149" w:rsidRDefault="00AC7149" w:rsidP="004F3408">
            <w:pPr>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 xml:space="preserve">　（←西成高校ロードマップを作成し、教育全体のトータルコディネートを行いたい）</w:t>
            </w:r>
          </w:p>
          <w:p w:rsidR="00AC7149" w:rsidRPr="00AC7149" w:rsidRDefault="00AC7149" w:rsidP="004F3408">
            <w:pPr>
              <w:rPr>
                <w:rFonts w:ascii="HG丸ｺﾞｼｯｸM-PRO" w:eastAsia="HG丸ｺﾞｼｯｸM-PRO" w:hAnsi="HG丸ｺﾞｼｯｸM-PRO" w:cs="Cambria"/>
                <w:color w:val="000000"/>
                <w:sz w:val="22"/>
                <w:szCs w:val="22"/>
              </w:rPr>
            </w:pPr>
          </w:p>
          <w:p w:rsidR="00AC7149" w:rsidRDefault="00AC7149" w:rsidP="004F3408">
            <w:pPr>
              <w:rPr>
                <w:rFonts w:ascii="HG丸ｺﾞｼｯｸM-PRO" w:eastAsia="HG丸ｺﾞｼｯｸM-PRO" w:hAnsi="HG丸ｺﾞｼｯｸM-PRO" w:cs="Cambria"/>
                <w:color w:val="000000"/>
                <w:sz w:val="22"/>
                <w:szCs w:val="22"/>
              </w:rPr>
            </w:pPr>
            <w:r w:rsidRPr="00AC7149">
              <w:rPr>
                <w:rFonts w:ascii="HG丸ｺﾞｼｯｸM-PRO" w:eastAsia="HG丸ｺﾞｼｯｸM-PRO" w:hAnsi="HG丸ｺﾞｼｯｸM-PRO" w:cs="Cambria" w:hint="eastAsia"/>
                <w:color w:val="000000"/>
                <w:sz w:val="22"/>
                <w:szCs w:val="22"/>
              </w:rPr>
              <w:t>第2回（平成29年</w:t>
            </w:r>
            <w:r>
              <w:rPr>
                <w:rFonts w:ascii="HG丸ｺﾞｼｯｸM-PRO" w:eastAsia="HG丸ｺﾞｼｯｸM-PRO" w:hAnsi="HG丸ｺﾞｼｯｸM-PRO" w:cs="Cambria" w:hint="eastAsia"/>
                <w:color w:val="000000"/>
                <w:sz w:val="22"/>
                <w:szCs w:val="22"/>
              </w:rPr>
              <w:t>11月18日）</w:t>
            </w:r>
          </w:p>
          <w:p w:rsidR="00AC7149" w:rsidRDefault="00AC7149" w:rsidP="004F3408">
            <w:pPr>
              <w:rPr>
                <w:rFonts w:ascii="HG丸ｺﾞｼｯｸM-PRO" w:eastAsia="HG丸ｺﾞｼｯｸM-PRO" w:hAnsi="HG丸ｺﾞｼｯｸM-PRO" w:cs="Cambria"/>
                <w:color w:val="000000"/>
                <w:sz w:val="22"/>
                <w:szCs w:val="22"/>
              </w:rPr>
            </w:pPr>
            <w:r>
              <w:rPr>
                <w:rFonts w:ascii="HG丸ｺﾞｼｯｸM-PRO" w:eastAsia="HG丸ｺﾞｼｯｸM-PRO" w:hAnsi="HG丸ｺﾞｼｯｸM-PRO" w:cs="Cambria" w:hint="eastAsia"/>
                <w:color w:val="000000"/>
                <w:sz w:val="22"/>
                <w:szCs w:val="22"/>
              </w:rPr>
              <w:t>今回は授業参観を実施した。</w:t>
            </w:r>
          </w:p>
          <w:p w:rsidR="00AC7149" w:rsidRPr="00AC7149" w:rsidRDefault="00AC7149" w:rsidP="00AC7149">
            <w:pPr>
              <w:spacing w:line="280" w:lineRule="exact"/>
              <w:ind w:leftChars="19" w:left="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C7149">
              <w:rPr>
                <w:rFonts w:ascii="HG丸ｺﾞｼｯｸM-PRO" w:eastAsia="HG丸ｺﾞｼｯｸM-PRO" w:hAnsi="HG丸ｺﾞｼｯｸM-PRO" w:hint="eastAsia"/>
                <w:sz w:val="24"/>
              </w:rPr>
              <w:t>授業見学をして、非常勤の先生や介助ボランティア等の外部人材も含めた多くの人が生徒に関わりながら課題の把握や対策を進められていると感じた。これ</w:t>
            </w:r>
            <w:r>
              <w:rPr>
                <w:rFonts w:ascii="HG丸ｺﾞｼｯｸM-PRO" w:eastAsia="HG丸ｺﾞｼｯｸM-PRO" w:hAnsi="HG丸ｺﾞｼｯｸM-PRO" w:hint="eastAsia"/>
                <w:sz w:val="24"/>
              </w:rPr>
              <w:t>ら多くの人への課題の周知はどのように行われているか？</w:t>
            </w:r>
          </w:p>
          <w:p w:rsidR="00AC7149" w:rsidRDefault="00AC7149" w:rsidP="00AC7149">
            <w:pPr>
              <w:spacing w:line="280" w:lineRule="exact"/>
              <w:ind w:left="708" w:hangingChars="295" w:hanging="708"/>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C7149">
              <w:rPr>
                <w:rFonts w:ascii="HG丸ｺﾞｼｯｸM-PRO" w:eastAsia="HG丸ｺﾞｼｯｸM-PRO" w:hAnsi="HG丸ｺﾞｼｯｸM-PRO" w:hint="eastAsia"/>
                <w:sz w:val="24"/>
              </w:rPr>
              <w:t>生徒に対応している人には個別に伝えられているが、全体には十分に伝</w:t>
            </w:r>
          </w:p>
          <w:p w:rsidR="00AC7149" w:rsidRDefault="00AC7149" w:rsidP="00AC7149">
            <w:pPr>
              <w:spacing w:line="280" w:lineRule="exact"/>
              <w:ind w:leftChars="100" w:left="678" w:hangingChars="195" w:hanging="468"/>
              <w:rPr>
                <w:rFonts w:ascii="HG丸ｺﾞｼｯｸM-PRO" w:eastAsia="HG丸ｺﾞｼｯｸM-PRO" w:hAnsi="HG丸ｺﾞｼｯｸM-PRO"/>
                <w:sz w:val="24"/>
              </w:rPr>
            </w:pPr>
            <w:r w:rsidRPr="00AC7149">
              <w:rPr>
                <w:rFonts w:ascii="HG丸ｺﾞｼｯｸM-PRO" w:eastAsia="HG丸ｺﾞｼｯｸM-PRO" w:hAnsi="HG丸ｺﾞｼｯｸM-PRO" w:hint="eastAsia"/>
                <w:sz w:val="24"/>
              </w:rPr>
              <w:t>えられていない部分もある。議決機関でなくなった職員会議に関係者全</w:t>
            </w:r>
          </w:p>
          <w:p w:rsidR="00AC7149" w:rsidRDefault="00AC7149" w:rsidP="00AC7149">
            <w:pPr>
              <w:spacing w:line="280" w:lineRule="exact"/>
              <w:ind w:leftChars="100" w:left="678" w:hangingChars="195" w:hanging="468"/>
              <w:rPr>
                <w:rFonts w:ascii="HG丸ｺﾞｼｯｸM-PRO" w:eastAsia="HG丸ｺﾞｼｯｸM-PRO" w:hAnsi="HG丸ｺﾞｼｯｸM-PRO"/>
                <w:sz w:val="24"/>
              </w:rPr>
            </w:pPr>
            <w:r w:rsidRPr="00AC7149">
              <w:rPr>
                <w:rFonts w:ascii="HG丸ｺﾞｼｯｸM-PRO" w:eastAsia="HG丸ｺﾞｼｯｸM-PRO" w:hAnsi="HG丸ｺﾞｼｯｸM-PRO" w:hint="eastAsia"/>
                <w:sz w:val="24"/>
              </w:rPr>
              <w:t>員の出席を認めることも考えている。外部人材が外部でつながっている</w:t>
            </w:r>
          </w:p>
          <w:p w:rsidR="00AC7149" w:rsidRPr="00AC7149" w:rsidRDefault="00AC7149" w:rsidP="00AC7149">
            <w:pPr>
              <w:spacing w:line="280" w:lineRule="exact"/>
              <w:ind w:leftChars="100" w:left="678" w:hangingChars="195" w:hanging="468"/>
              <w:rPr>
                <w:rFonts w:ascii="HG丸ｺﾞｼｯｸM-PRO" w:eastAsia="HG丸ｺﾞｼｯｸM-PRO" w:hAnsi="HG丸ｺﾞｼｯｸM-PRO"/>
                <w:sz w:val="24"/>
              </w:rPr>
            </w:pPr>
            <w:r w:rsidRPr="00AC7149">
              <w:rPr>
                <w:rFonts w:ascii="HG丸ｺﾞｼｯｸM-PRO" w:eastAsia="HG丸ｺﾞｼｯｸM-PRO" w:hAnsi="HG丸ｺﾞｼｯｸM-PRO" w:hint="eastAsia"/>
                <w:sz w:val="24"/>
              </w:rPr>
              <w:t>ことも多く、ありがたい</w:t>
            </w:r>
            <w:r>
              <w:rPr>
                <w:rFonts w:ascii="HG丸ｺﾞｼｯｸM-PRO" w:eastAsia="HG丸ｺﾞｼｯｸM-PRO" w:hAnsi="HG丸ｺﾞｼｯｸM-PRO" w:hint="eastAsia"/>
                <w:sz w:val="24"/>
              </w:rPr>
              <w:t>。</w:t>
            </w:r>
          </w:p>
          <w:p w:rsidR="00AC7149" w:rsidRDefault="00AC7149" w:rsidP="00AC7149">
            <w:pPr>
              <w:spacing w:line="280" w:lineRule="exact"/>
              <w:ind w:left="514" w:hangingChars="214" w:hanging="514"/>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C7149">
              <w:rPr>
                <w:rFonts w:ascii="HG丸ｺﾞｼｯｸM-PRO" w:eastAsia="HG丸ｺﾞｼｯｸM-PRO" w:hAnsi="HG丸ｺﾞｼｯｸM-PRO" w:hint="eastAsia"/>
                <w:sz w:val="24"/>
              </w:rPr>
              <w:t>外部人材の意識の差をなくし参画意識を高めるためにも、丁寧な対応を</w:t>
            </w:r>
          </w:p>
          <w:p w:rsidR="00AC7149" w:rsidRPr="00AC7149" w:rsidRDefault="00AC7149" w:rsidP="00AC7149">
            <w:pPr>
              <w:spacing w:line="280" w:lineRule="exact"/>
              <w:ind w:leftChars="100" w:left="484" w:hangingChars="114" w:hanging="274"/>
              <w:rPr>
                <w:rFonts w:ascii="HG丸ｺﾞｼｯｸM-PRO" w:eastAsia="HG丸ｺﾞｼｯｸM-PRO" w:hAnsi="HG丸ｺﾞｼｯｸM-PRO"/>
                <w:sz w:val="24"/>
              </w:rPr>
            </w:pPr>
            <w:r w:rsidRPr="00AC7149">
              <w:rPr>
                <w:rFonts w:ascii="HG丸ｺﾞｼｯｸM-PRO" w:eastAsia="HG丸ｺﾞｼｯｸM-PRO" w:hAnsi="HG丸ｺﾞｼｯｸM-PRO" w:hint="eastAsia"/>
                <w:sz w:val="24"/>
              </w:rPr>
              <w:t>お願いしたい</w:t>
            </w:r>
            <w:r w:rsidR="008857C1">
              <w:rPr>
                <w:rFonts w:ascii="HG丸ｺﾞｼｯｸM-PRO" w:eastAsia="HG丸ｺﾞｼｯｸM-PRO" w:hAnsi="HG丸ｺﾞｼｯｸM-PRO" w:hint="eastAsia"/>
                <w:sz w:val="24"/>
              </w:rPr>
              <w:t>。</w:t>
            </w:r>
            <w:bookmarkStart w:id="0" w:name="_GoBack"/>
            <w:bookmarkEnd w:id="0"/>
          </w:p>
          <w:p w:rsidR="00AC7149" w:rsidRDefault="00AC7149" w:rsidP="00AC7149">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C7149" w:rsidRPr="00AC7149" w:rsidRDefault="00AC7149" w:rsidP="00AC7149">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第3回（平成30年1月27日）</w:t>
            </w:r>
          </w:p>
          <w:p w:rsidR="00521538" w:rsidRDefault="00521538" w:rsidP="00521538">
            <w:pPr>
              <w:spacing w:line="28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○懲</w:t>
            </w:r>
            <w:r w:rsidRPr="00521538">
              <w:rPr>
                <w:rFonts w:ascii="HG丸ｺﾞｼｯｸM-PRO" w:eastAsia="HG丸ｺﾞｼｯｸM-PRO" w:hAnsi="HG丸ｺﾞｼｯｸM-PRO" w:hint="eastAsia"/>
                <w:sz w:val="24"/>
              </w:rPr>
              <w:t>戒指導件数が激減し、虐待や一時保護の案件が激増。仕事の比重が生</w:t>
            </w:r>
          </w:p>
          <w:p w:rsidR="00521538" w:rsidRDefault="00521538" w:rsidP="00521538">
            <w:pPr>
              <w:spacing w:line="280" w:lineRule="exact"/>
              <w:ind w:leftChars="100" w:left="690" w:hangingChars="200" w:hanging="480"/>
              <w:rPr>
                <w:rFonts w:ascii="HG丸ｺﾞｼｯｸM-PRO" w:eastAsia="HG丸ｺﾞｼｯｸM-PRO" w:hAnsi="HG丸ｺﾞｼｯｸM-PRO"/>
                <w:sz w:val="24"/>
              </w:rPr>
            </w:pPr>
            <w:r w:rsidRPr="00521538">
              <w:rPr>
                <w:rFonts w:ascii="HG丸ｺﾞｼｯｸM-PRO" w:eastAsia="HG丸ｺﾞｼｯｸM-PRO" w:hAnsi="HG丸ｺﾞｼｯｸM-PRO" w:hint="eastAsia"/>
                <w:sz w:val="24"/>
              </w:rPr>
              <w:t>徒指導から生徒支援に移り、授業改善の方向性も見えてきた。そのバラ</w:t>
            </w:r>
          </w:p>
          <w:p w:rsidR="00521538" w:rsidRDefault="00521538" w:rsidP="00521538">
            <w:pPr>
              <w:spacing w:line="280" w:lineRule="exact"/>
              <w:ind w:leftChars="100" w:left="690" w:hangingChars="200" w:hanging="480"/>
              <w:rPr>
                <w:rFonts w:ascii="HG丸ｺﾞｼｯｸM-PRO" w:eastAsia="HG丸ｺﾞｼｯｸM-PRO" w:hAnsi="HG丸ｺﾞｼｯｸM-PRO"/>
                <w:sz w:val="24"/>
              </w:rPr>
            </w:pPr>
            <w:r w:rsidRPr="00521538">
              <w:rPr>
                <w:rFonts w:ascii="HG丸ｺﾞｼｯｸM-PRO" w:eastAsia="HG丸ｺﾞｼｯｸM-PRO" w:hAnsi="HG丸ｺﾞｼｯｸM-PRO" w:hint="eastAsia"/>
                <w:sz w:val="24"/>
              </w:rPr>
              <w:t>ンスの変化を今日は見ていただいた。「エンパワメントスクールとはこう</w:t>
            </w:r>
          </w:p>
          <w:p w:rsidR="00521538" w:rsidRPr="00521538" w:rsidRDefault="00521538" w:rsidP="00521538">
            <w:pPr>
              <w:spacing w:line="280" w:lineRule="exact"/>
              <w:ind w:leftChars="100" w:left="690" w:hangingChars="200" w:hanging="480"/>
              <w:rPr>
                <w:rFonts w:ascii="HG丸ｺﾞｼｯｸM-PRO" w:eastAsia="HG丸ｺﾞｼｯｸM-PRO" w:hAnsi="HG丸ｺﾞｼｯｸM-PRO"/>
                <w:sz w:val="24"/>
              </w:rPr>
            </w:pPr>
            <w:r w:rsidRPr="00521538">
              <w:rPr>
                <w:rFonts w:ascii="HG丸ｺﾞｼｯｸM-PRO" w:eastAsia="HG丸ｺﾞｼｯｸM-PRO" w:hAnsi="HG丸ｺﾞｼｯｸM-PRO" w:hint="eastAsia"/>
                <w:sz w:val="24"/>
              </w:rPr>
              <w:t>だ」と明確に打ち出せるようにしていきたい。</w:t>
            </w:r>
            <w:r>
              <w:rPr>
                <w:rFonts w:ascii="HG丸ｺﾞｼｯｸM-PRO" w:eastAsia="HG丸ｺﾞｼｯｸM-PRO" w:hAnsi="HG丸ｺﾞｼｯｸM-PRO" w:hint="eastAsia"/>
                <w:sz w:val="24"/>
              </w:rPr>
              <w:t>（学校長）</w:t>
            </w:r>
          </w:p>
          <w:p w:rsidR="00AC7149" w:rsidRPr="00521538" w:rsidRDefault="00AC7149" w:rsidP="004F3408">
            <w:pPr>
              <w:rPr>
                <w:rFonts w:ascii="HG丸ｺﾞｼｯｸM-PRO" w:eastAsia="HG丸ｺﾞｼｯｸM-PRO" w:hAnsi="HG丸ｺﾞｼｯｸM-PRO" w:cs="Cambria"/>
                <w:color w:val="000000"/>
                <w:sz w:val="22"/>
                <w:szCs w:val="22"/>
              </w:rPr>
            </w:pPr>
          </w:p>
          <w:p w:rsidR="006D6D1D" w:rsidRPr="00AC7149" w:rsidRDefault="00521538" w:rsidP="002B0F2B">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6D6D1D" w:rsidRPr="00AC7149">
              <w:rPr>
                <w:rFonts w:ascii="HG丸ｺﾞｼｯｸM-PRO" w:eastAsia="HG丸ｺﾞｼｯｸM-PRO" w:hAnsi="HG丸ｺﾞｼｯｸM-PRO" w:hint="eastAsia"/>
                <w:color w:val="000000"/>
                <w:sz w:val="22"/>
                <w:szCs w:val="22"/>
              </w:rPr>
              <w:t>学校の変化については肯定的に評価する。そのうえで以下の２点を求めたい</w:t>
            </w:r>
          </w:p>
          <w:p w:rsidR="00A61F45" w:rsidRPr="00AC7149" w:rsidRDefault="00A61F45" w:rsidP="002B0F2B">
            <w:pPr>
              <w:rPr>
                <w:rFonts w:ascii="HG丸ｺﾞｼｯｸM-PRO" w:eastAsia="HG丸ｺﾞｼｯｸM-PRO" w:hAnsi="HG丸ｺﾞｼｯｸM-PRO"/>
                <w:color w:val="000000"/>
                <w:sz w:val="22"/>
                <w:szCs w:val="22"/>
              </w:rPr>
            </w:pPr>
          </w:p>
          <w:p w:rsidR="001F059E" w:rsidRPr="00AC7149" w:rsidRDefault="001F059E" w:rsidP="002B0F2B">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１．</w:t>
            </w:r>
            <w:r w:rsidR="007A0F6C" w:rsidRPr="00AC7149">
              <w:rPr>
                <w:rFonts w:ascii="HG丸ｺﾞｼｯｸM-PRO" w:eastAsia="HG丸ｺﾞｼｯｸM-PRO" w:hAnsi="HG丸ｺﾞｼｯｸM-PRO" w:hint="eastAsia"/>
                <w:color w:val="000000"/>
                <w:sz w:val="22"/>
                <w:szCs w:val="22"/>
              </w:rPr>
              <w:t>学校の変化について</w:t>
            </w:r>
            <w:r w:rsidR="006D6D1D" w:rsidRPr="00AC7149">
              <w:rPr>
                <w:rFonts w:ascii="HG丸ｺﾞｼｯｸM-PRO" w:eastAsia="HG丸ｺﾞｼｯｸM-PRO" w:hAnsi="HG丸ｺﾞｼｯｸM-PRO" w:hint="eastAsia"/>
                <w:color w:val="000000"/>
                <w:sz w:val="22"/>
                <w:szCs w:val="22"/>
              </w:rPr>
              <w:t>、以下のことを踏まえた総括</w:t>
            </w:r>
          </w:p>
          <w:p w:rsidR="001F059E" w:rsidRPr="00AC7149" w:rsidRDefault="001F059E" w:rsidP="006D6D1D">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・評価</w:t>
            </w:r>
            <w:r w:rsidR="006D6D1D" w:rsidRPr="00AC7149">
              <w:rPr>
                <w:rFonts w:ascii="HG丸ｺﾞｼｯｸM-PRO" w:eastAsia="HG丸ｺﾞｼｯｸM-PRO" w:hAnsi="HG丸ｺﾞｼｯｸM-PRO" w:hint="eastAsia"/>
                <w:color w:val="000000"/>
                <w:sz w:val="22"/>
                <w:szCs w:val="22"/>
              </w:rPr>
              <w:t>指標（遅刻の減少、工夫された授業への肯定感等）</w:t>
            </w:r>
            <w:r w:rsidRPr="00AC7149">
              <w:rPr>
                <w:rFonts w:ascii="HG丸ｺﾞｼｯｸM-PRO" w:eastAsia="HG丸ｺﾞｼｯｸM-PRO" w:hAnsi="HG丸ｺﾞｼｯｸM-PRO" w:hint="eastAsia"/>
                <w:color w:val="000000"/>
                <w:sz w:val="22"/>
                <w:szCs w:val="22"/>
              </w:rPr>
              <w:t>の要因分析</w:t>
            </w:r>
          </w:p>
          <w:p w:rsidR="001F059E" w:rsidRPr="00AC7149" w:rsidRDefault="001F059E" w:rsidP="006D6D1D">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・卒業生に対する追跡調査</w:t>
            </w:r>
          </w:p>
          <w:p w:rsidR="006D6D1D" w:rsidRPr="00AC7149" w:rsidRDefault="006D6D1D" w:rsidP="006D6D1D">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・学校外での生徒の</w:t>
            </w:r>
            <w:r w:rsidR="00A61F45" w:rsidRPr="00AC7149">
              <w:rPr>
                <w:rFonts w:ascii="HG丸ｺﾞｼｯｸM-PRO" w:eastAsia="HG丸ｺﾞｼｯｸM-PRO" w:hAnsi="HG丸ｺﾞｼｯｸM-PRO" w:hint="eastAsia"/>
                <w:color w:val="000000"/>
                <w:sz w:val="22"/>
                <w:szCs w:val="22"/>
              </w:rPr>
              <w:t>現状</w:t>
            </w:r>
            <w:r w:rsidRPr="00AC7149">
              <w:rPr>
                <w:rFonts w:ascii="HG丸ｺﾞｼｯｸM-PRO" w:eastAsia="HG丸ｺﾞｼｯｸM-PRO" w:hAnsi="HG丸ｺﾞｼｯｸM-PRO" w:hint="eastAsia"/>
                <w:color w:val="000000"/>
                <w:sz w:val="22"/>
                <w:szCs w:val="22"/>
              </w:rPr>
              <w:t>（アルバイト、家庭環境）の把握</w:t>
            </w:r>
          </w:p>
          <w:p w:rsidR="001F059E" w:rsidRPr="00AC7149" w:rsidRDefault="001F059E" w:rsidP="002B0F2B">
            <w:pPr>
              <w:rPr>
                <w:rFonts w:ascii="HG丸ｺﾞｼｯｸM-PRO" w:eastAsia="HG丸ｺﾞｼｯｸM-PRO" w:hAnsi="HG丸ｺﾞｼｯｸM-PRO"/>
                <w:color w:val="000000"/>
                <w:sz w:val="22"/>
                <w:szCs w:val="22"/>
              </w:rPr>
            </w:pPr>
          </w:p>
          <w:p w:rsidR="001F059E" w:rsidRPr="00AC7149" w:rsidRDefault="006D6D1D" w:rsidP="002B0F2B">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２．１．を踏まえ、</w:t>
            </w:r>
            <w:r w:rsidR="001F059E" w:rsidRPr="00AC7149">
              <w:rPr>
                <w:rFonts w:ascii="HG丸ｺﾞｼｯｸM-PRO" w:eastAsia="HG丸ｺﾞｼｯｸM-PRO" w:hAnsi="HG丸ｺﾞｼｯｸM-PRO" w:hint="eastAsia"/>
                <w:color w:val="000000"/>
                <w:sz w:val="22"/>
                <w:szCs w:val="22"/>
              </w:rPr>
              <w:t>以下の観点を</w:t>
            </w:r>
            <w:r w:rsidRPr="00AC7149">
              <w:rPr>
                <w:rFonts w:ascii="HG丸ｺﾞｼｯｸM-PRO" w:eastAsia="HG丸ｺﾞｼｯｸM-PRO" w:hAnsi="HG丸ｺﾞｼｯｸM-PRO" w:hint="eastAsia"/>
                <w:color w:val="000000"/>
                <w:sz w:val="22"/>
                <w:szCs w:val="22"/>
              </w:rPr>
              <w:t>加えたトータルプランの</w:t>
            </w:r>
            <w:r w:rsidR="001F059E" w:rsidRPr="00AC7149">
              <w:rPr>
                <w:rFonts w:ascii="HG丸ｺﾞｼｯｸM-PRO" w:eastAsia="HG丸ｺﾞｼｯｸM-PRO" w:hAnsi="HG丸ｺﾞｼｯｸM-PRO" w:hint="eastAsia"/>
                <w:color w:val="000000"/>
                <w:sz w:val="22"/>
                <w:szCs w:val="22"/>
              </w:rPr>
              <w:t>作成</w:t>
            </w:r>
          </w:p>
          <w:p w:rsidR="00A61F45" w:rsidRPr="00AC7149" w:rsidRDefault="00A61F45" w:rsidP="002B0F2B">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 xml:space="preserve">　　・求められる力を身につけるための教科間や学校行事間等との連携</w:t>
            </w:r>
          </w:p>
          <w:p w:rsidR="00A61F45" w:rsidRPr="00AC7149" w:rsidRDefault="00A61F45" w:rsidP="00A61F45">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・生徒の発達段階や学力の分析</w:t>
            </w:r>
          </w:p>
          <w:p w:rsidR="00A61F45" w:rsidRPr="00AC7149" w:rsidRDefault="00A61F45" w:rsidP="00A61F45">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・生徒の人間関係の形成に対する支援のあり方</w:t>
            </w:r>
          </w:p>
          <w:p w:rsidR="006D6D1D" w:rsidRPr="00AC7149" w:rsidRDefault="001F059E" w:rsidP="00A61F45">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w:t>
            </w:r>
            <w:r w:rsidR="00A61F45" w:rsidRPr="00AC7149">
              <w:rPr>
                <w:rFonts w:ascii="HG丸ｺﾞｼｯｸM-PRO" w:eastAsia="HG丸ｺﾞｼｯｸM-PRO" w:hAnsi="HG丸ｺﾞｼｯｸM-PRO" w:hint="eastAsia"/>
                <w:color w:val="000000"/>
                <w:sz w:val="22"/>
                <w:szCs w:val="22"/>
              </w:rPr>
              <w:t>保護者や家庭、地域住民や</w:t>
            </w:r>
            <w:r w:rsidRPr="00AC7149">
              <w:rPr>
                <w:rFonts w:ascii="HG丸ｺﾞｼｯｸM-PRO" w:eastAsia="HG丸ｺﾞｼｯｸM-PRO" w:hAnsi="HG丸ｺﾞｼｯｸM-PRO" w:hint="eastAsia"/>
                <w:color w:val="000000"/>
                <w:sz w:val="22"/>
                <w:szCs w:val="22"/>
              </w:rPr>
              <w:t>地域</w:t>
            </w:r>
            <w:r w:rsidR="006D6D1D" w:rsidRPr="00AC7149">
              <w:rPr>
                <w:rFonts w:ascii="HG丸ｺﾞｼｯｸM-PRO" w:eastAsia="HG丸ｺﾞｼｯｸM-PRO" w:hAnsi="HG丸ｺﾞｼｯｸM-PRO" w:hint="eastAsia"/>
                <w:color w:val="000000"/>
                <w:sz w:val="22"/>
                <w:szCs w:val="22"/>
              </w:rPr>
              <w:t>の小中学校</w:t>
            </w:r>
            <w:r w:rsidRPr="00AC7149">
              <w:rPr>
                <w:rFonts w:ascii="HG丸ｺﾞｼｯｸM-PRO" w:eastAsia="HG丸ｺﾞｼｯｸM-PRO" w:hAnsi="HG丸ｺﾞｼｯｸM-PRO" w:hint="eastAsia"/>
                <w:color w:val="000000"/>
                <w:sz w:val="22"/>
                <w:szCs w:val="22"/>
              </w:rPr>
              <w:t>との連携</w:t>
            </w:r>
          </w:p>
          <w:p w:rsidR="00AF4BA5" w:rsidRPr="00AC7149" w:rsidRDefault="006D6D1D" w:rsidP="006D6D1D">
            <w:pPr>
              <w:ind w:firstLineChars="200" w:firstLine="440"/>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・人権</w:t>
            </w:r>
            <w:r w:rsidR="001F059E" w:rsidRPr="00AC7149">
              <w:rPr>
                <w:rFonts w:ascii="HG丸ｺﾞｼｯｸM-PRO" w:eastAsia="HG丸ｺﾞｼｯｸM-PRO" w:hAnsi="HG丸ｺﾞｼｯｸM-PRO" w:hint="eastAsia"/>
                <w:color w:val="000000"/>
                <w:sz w:val="22"/>
                <w:szCs w:val="22"/>
              </w:rPr>
              <w:t>尊重</w:t>
            </w:r>
            <w:r w:rsidRPr="00AC7149">
              <w:rPr>
                <w:rFonts w:ascii="HG丸ｺﾞｼｯｸM-PRO" w:eastAsia="HG丸ｺﾞｼｯｸM-PRO" w:hAnsi="HG丸ｺﾞｼｯｸM-PRO" w:hint="eastAsia"/>
                <w:color w:val="000000"/>
                <w:sz w:val="22"/>
                <w:szCs w:val="22"/>
              </w:rPr>
              <w:t>の</w:t>
            </w:r>
            <w:r w:rsidR="00A61F45" w:rsidRPr="00AC7149">
              <w:rPr>
                <w:rFonts w:ascii="HG丸ｺﾞｼｯｸM-PRO" w:eastAsia="HG丸ｺﾞｼｯｸM-PRO" w:hAnsi="HG丸ｺﾞｼｯｸM-PRO" w:hint="eastAsia"/>
                <w:color w:val="000000"/>
                <w:sz w:val="22"/>
                <w:szCs w:val="22"/>
              </w:rPr>
              <w:t>精神の醸成</w:t>
            </w:r>
          </w:p>
          <w:p w:rsidR="00A61F45" w:rsidRPr="00AC7149" w:rsidRDefault="00A61F45" w:rsidP="00A61F45">
            <w:pPr>
              <w:ind w:firstLineChars="200" w:firstLine="440"/>
              <w:rPr>
                <w:rFonts w:ascii="HG丸ｺﾞｼｯｸM-PRO" w:eastAsia="HG丸ｺﾞｼｯｸM-PRO" w:hAnsi="HG丸ｺﾞｼｯｸM-PRO"/>
                <w:color w:val="000000"/>
                <w:sz w:val="22"/>
                <w:szCs w:val="22"/>
              </w:rPr>
            </w:pPr>
          </w:p>
          <w:p w:rsidR="00A61F45" w:rsidRDefault="00A61F45" w:rsidP="00A61F45">
            <w:pPr>
              <w:rPr>
                <w:rFonts w:ascii="HG丸ｺﾞｼｯｸM-PRO" w:eastAsia="HG丸ｺﾞｼｯｸM-PRO" w:hAnsi="HG丸ｺﾞｼｯｸM-PRO"/>
                <w:color w:val="000000"/>
                <w:sz w:val="22"/>
                <w:szCs w:val="22"/>
              </w:rPr>
            </w:pPr>
            <w:r w:rsidRPr="00AC7149">
              <w:rPr>
                <w:rFonts w:ascii="HG丸ｺﾞｼｯｸM-PRO" w:eastAsia="HG丸ｺﾞｼｯｸM-PRO" w:hAnsi="HG丸ｺﾞｼｯｸM-PRO" w:hint="eastAsia"/>
                <w:color w:val="000000"/>
                <w:sz w:val="22"/>
                <w:szCs w:val="22"/>
              </w:rPr>
              <w:t>３．</w:t>
            </w:r>
            <w:r w:rsidR="00FE103E" w:rsidRPr="00AC7149">
              <w:rPr>
                <w:rFonts w:ascii="HG丸ｺﾞｼｯｸM-PRO" w:eastAsia="HG丸ｺﾞｼｯｸM-PRO" w:hAnsi="HG丸ｺﾞｼｯｸM-PRO" w:hint="eastAsia"/>
                <w:color w:val="000000"/>
                <w:sz w:val="22"/>
                <w:szCs w:val="22"/>
              </w:rPr>
              <w:t>再構築した分掌体制の検証と必要に応じた修正（ＰＤＣＡサイクル）</w:t>
            </w:r>
          </w:p>
          <w:p w:rsidR="008007DD" w:rsidRDefault="008007DD" w:rsidP="00A61F45">
            <w:pPr>
              <w:rPr>
                <w:rFonts w:ascii="HG丸ｺﾞｼｯｸM-PRO" w:eastAsia="HG丸ｺﾞｼｯｸM-PRO" w:hAnsi="HG丸ｺﾞｼｯｸM-PRO"/>
                <w:color w:val="000000"/>
                <w:sz w:val="22"/>
                <w:szCs w:val="22"/>
              </w:rPr>
            </w:pPr>
          </w:p>
          <w:p w:rsidR="008007DD" w:rsidRPr="00AC7149" w:rsidRDefault="008007DD" w:rsidP="00A61F45">
            <w:pPr>
              <w:rPr>
                <w:rStyle w:val="a9"/>
                <w:rFonts w:ascii="HG丸ｺﾞｼｯｸM-PRO" w:eastAsia="HG丸ｺﾞｼｯｸM-PRO" w:hAnsi="HG丸ｺﾞｼｯｸM-PRO"/>
                <w:b w:val="0"/>
                <w:color w:val="000000"/>
              </w:rPr>
            </w:pPr>
          </w:p>
          <w:p w:rsidR="00AF4BA5" w:rsidRPr="004177C5" w:rsidRDefault="00AF4BA5" w:rsidP="002B0F2B">
            <w:pPr>
              <w:rPr>
                <w:rStyle w:val="a9"/>
                <w:b w:val="0"/>
                <w:color w:val="000000"/>
              </w:rPr>
            </w:pPr>
          </w:p>
        </w:tc>
      </w:tr>
    </w:tbl>
    <w:p w:rsidR="0086696C" w:rsidRPr="004177C5" w:rsidRDefault="0086696C" w:rsidP="0037367C">
      <w:pPr>
        <w:spacing w:line="120" w:lineRule="exact"/>
        <w:ind w:leftChars="-428" w:left="-899"/>
        <w:rPr>
          <w:color w:val="000000"/>
        </w:rPr>
      </w:pPr>
    </w:p>
    <w:p w:rsidR="007A056F" w:rsidRDefault="007A056F"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Default="008007DD" w:rsidP="00B44397">
      <w:pPr>
        <w:ind w:leftChars="-92" w:left="-4" w:hangingChars="90" w:hanging="189"/>
        <w:jc w:val="left"/>
        <w:rPr>
          <w:rFonts w:ascii="ＭＳ ゴシック" w:eastAsia="ＭＳ ゴシック" w:hAnsi="ＭＳ ゴシック"/>
          <w:color w:val="000000"/>
          <w:szCs w:val="21"/>
        </w:rPr>
      </w:pPr>
    </w:p>
    <w:p w:rsidR="008007DD" w:rsidRPr="004177C5" w:rsidRDefault="008007DD" w:rsidP="00B44397">
      <w:pPr>
        <w:ind w:leftChars="-92" w:left="-4" w:hangingChars="90" w:hanging="189"/>
        <w:jc w:val="left"/>
        <w:rPr>
          <w:rFonts w:ascii="ＭＳ ゴシック" w:eastAsia="ＭＳ ゴシック" w:hAnsi="ＭＳ ゴシック"/>
          <w:color w:val="000000"/>
          <w:szCs w:val="21"/>
        </w:rPr>
      </w:pPr>
    </w:p>
    <w:p w:rsidR="0086696C" w:rsidRPr="004177C5" w:rsidRDefault="0037367C" w:rsidP="00B44397">
      <w:pPr>
        <w:ind w:leftChars="-92" w:left="-4" w:hangingChars="90" w:hanging="189"/>
        <w:jc w:val="left"/>
        <w:rPr>
          <w:rFonts w:ascii="ＭＳ ゴシック" w:eastAsia="ＭＳ ゴシック" w:hAnsi="ＭＳ ゴシック"/>
          <w:color w:val="000000"/>
          <w:szCs w:val="21"/>
        </w:rPr>
      </w:pPr>
      <w:r w:rsidRPr="004177C5">
        <w:rPr>
          <w:rFonts w:ascii="ＭＳ ゴシック" w:eastAsia="ＭＳ ゴシック" w:hAnsi="ＭＳ ゴシック" w:hint="eastAsia"/>
          <w:color w:val="000000"/>
          <w:szCs w:val="21"/>
        </w:rPr>
        <w:t xml:space="preserve">３　</w:t>
      </w:r>
      <w:r w:rsidR="0086696C" w:rsidRPr="004177C5">
        <w:rPr>
          <w:rFonts w:ascii="ＭＳ ゴシック" w:eastAsia="ＭＳ ゴシック" w:hAnsi="ＭＳ ゴシック" w:hint="eastAsia"/>
          <w:color w:val="000000"/>
          <w:szCs w:val="21"/>
        </w:rPr>
        <w:t>本年度の取組</w:t>
      </w:r>
      <w:r w:rsidRPr="004177C5">
        <w:rPr>
          <w:rFonts w:ascii="ＭＳ ゴシック" w:eastAsia="ＭＳ ゴシック" w:hAnsi="ＭＳ ゴシック" w:hint="eastAsia"/>
          <w:color w:val="000000"/>
          <w:szCs w:val="21"/>
        </w:rPr>
        <w:t>内容</w:t>
      </w:r>
      <w:r w:rsidR="0086696C" w:rsidRPr="004177C5">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507"/>
        <w:gridCol w:w="3617"/>
      </w:tblGrid>
      <w:tr w:rsidR="002011C5" w:rsidRPr="004177C5" w:rsidTr="0055008B">
        <w:trPr>
          <w:trHeight w:val="586"/>
          <w:jc w:val="center"/>
        </w:trPr>
        <w:tc>
          <w:tcPr>
            <w:tcW w:w="881" w:type="dxa"/>
            <w:shd w:val="clear" w:color="auto" w:fill="auto"/>
            <w:vAlign w:val="center"/>
          </w:tcPr>
          <w:p w:rsidR="00CA78E7" w:rsidRPr="004177C5" w:rsidRDefault="00CA78E7" w:rsidP="00E537FE">
            <w:pPr>
              <w:spacing w:line="240" w:lineRule="exact"/>
              <w:jc w:val="center"/>
              <w:rPr>
                <w:rFonts w:ascii="ＭＳ 明朝" w:hAnsi="ＭＳ 明朝"/>
                <w:color w:val="000000"/>
                <w:sz w:val="20"/>
                <w:szCs w:val="20"/>
              </w:rPr>
            </w:pPr>
            <w:r w:rsidRPr="004177C5">
              <w:rPr>
                <w:rFonts w:ascii="ＭＳ 明朝" w:hAnsi="ＭＳ 明朝" w:hint="eastAsia"/>
                <w:color w:val="000000"/>
                <w:sz w:val="20"/>
                <w:szCs w:val="20"/>
              </w:rPr>
              <w:t>中期的</w:t>
            </w:r>
          </w:p>
          <w:p w:rsidR="00CA78E7" w:rsidRPr="004177C5" w:rsidRDefault="00CA78E7" w:rsidP="00E537FE">
            <w:pPr>
              <w:spacing w:line="240" w:lineRule="exact"/>
              <w:jc w:val="center"/>
              <w:rPr>
                <w:rFonts w:ascii="ＭＳ 明朝" w:hAnsi="ＭＳ 明朝"/>
                <w:color w:val="000000"/>
                <w:spacing w:val="-20"/>
                <w:sz w:val="20"/>
                <w:szCs w:val="20"/>
              </w:rPr>
            </w:pPr>
            <w:r w:rsidRPr="004177C5">
              <w:rPr>
                <w:rFonts w:ascii="ＭＳ 明朝" w:hAnsi="ＭＳ 明朝" w:hint="eastAsia"/>
                <w:color w:val="000000"/>
                <w:sz w:val="20"/>
                <w:szCs w:val="20"/>
              </w:rPr>
              <w:t>目標</w:t>
            </w:r>
          </w:p>
        </w:tc>
        <w:tc>
          <w:tcPr>
            <w:tcW w:w="2162" w:type="dxa"/>
            <w:shd w:val="clear" w:color="auto" w:fill="auto"/>
            <w:vAlign w:val="center"/>
          </w:tcPr>
          <w:p w:rsidR="00CA78E7" w:rsidRPr="004177C5" w:rsidRDefault="00CA78E7" w:rsidP="00E537FE">
            <w:pPr>
              <w:spacing w:line="320" w:lineRule="exact"/>
              <w:jc w:val="center"/>
              <w:rPr>
                <w:rFonts w:ascii="ＭＳ 明朝" w:hAnsi="ＭＳ 明朝"/>
                <w:color w:val="000000"/>
                <w:sz w:val="20"/>
                <w:szCs w:val="20"/>
              </w:rPr>
            </w:pPr>
            <w:r w:rsidRPr="004177C5">
              <w:rPr>
                <w:rFonts w:ascii="ＭＳ 明朝" w:hAnsi="ＭＳ 明朝" w:hint="eastAsia"/>
                <w:color w:val="000000"/>
                <w:sz w:val="20"/>
                <w:szCs w:val="20"/>
              </w:rPr>
              <w:t>今年度の重点目標</w:t>
            </w:r>
          </w:p>
        </w:tc>
        <w:tc>
          <w:tcPr>
            <w:tcW w:w="4819" w:type="dxa"/>
            <w:tcBorders>
              <w:right w:val="dashed" w:sz="4" w:space="0" w:color="auto"/>
            </w:tcBorders>
            <w:shd w:val="clear" w:color="auto" w:fill="auto"/>
            <w:vAlign w:val="center"/>
          </w:tcPr>
          <w:p w:rsidR="00CA78E7" w:rsidRPr="004177C5" w:rsidRDefault="00CA78E7" w:rsidP="00E537FE">
            <w:pPr>
              <w:spacing w:line="320" w:lineRule="exact"/>
              <w:jc w:val="center"/>
              <w:rPr>
                <w:rFonts w:ascii="ＭＳ 明朝" w:hAnsi="ＭＳ 明朝"/>
                <w:color w:val="000000"/>
                <w:sz w:val="20"/>
                <w:szCs w:val="20"/>
              </w:rPr>
            </w:pPr>
            <w:r w:rsidRPr="004177C5">
              <w:rPr>
                <w:rFonts w:ascii="ＭＳ 明朝" w:hAnsi="ＭＳ 明朝" w:hint="eastAsia"/>
                <w:color w:val="000000"/>
                <w:sz w:val="20"/>
                <w:szCs w:val="20"/>
              </w:rPr>
              <w:t>具体的な取組計画・内容</w:t>
            </w:r>
          </w:p>
        </w:tc>
        <w:tc>
          <w:tcPr>
            <w:tcW w:w="3507" w:type="dxa"/>
            <w:tcBorders>
              <w:right w:val="dashed" w:sz="4" w:space="0" w:color="auto"/>
            </w:tcBorders>
            <w:vAlign w:val="center"/>
          </w:tcPr>
          <w:p w:rsidR="00CA78E7" w:rsidRPr="004177C5" w:rsidRDefault="00CA78E7" w:rsidP="00E537FE">
            <w:pPr>
              <w:spacing w:line="320" w:lineRule="exact"/>
              <w:jc w:val="center"/>
              <w:rPr>
                <w:rFonts w:ascii="ＭＳ 明朝" w:hAnsi="ＭＳ 明朝"/>
                <w:color w:val="000000"/>
                <w:sz w:val="20"/>
                <w:szCs w:val="20"/>
              </w:rPr>
            </w:pPr>
            <w:r w:rsidRPr="004177C5">
              <w:rPr>
                <w:rFonts w:ascii="ＭＳ 明朝" w:hAnsi="ＭＳ 明朝" w:hint="eastAsia"/>
                <w:color w:val="000000"/>
                <w:sz w:val="20"/>
                <w:szCs w:val="20"/>
              </w:rPr>
              <w:t>評価指標</w:t>
            </w:r>
          </w:p>
        </w:tc>
        <w:tc>
          <w:tcPr>
            <w:tcW w:w="3617" w:type="dxa"/>
            <w:tcBorders>
              <w:left w:val="dashed" w:sz="4" w:space="0" w:color="auto"/>
              <w:right w:val="single" w:sz="4" w:space="0" w:color="auto"/>
            </w:tcBorders>
            <w:shd w:val="clear" w:color="auto" w:fill="auto"/>
            <w:vAlign w:val="center"/>
          </w:tcPr>
          <w:p w:rsidR="00CA78E7" w:rsidRPr="004177C5" w:rsidRDefault="00CA78E7" w:rsidP="00E537FE">
            <w:pPr>
              <w:spacing w:line="320" w:lineRule="exact"/>
              <w:jc w:val="center"/>
              <w:rPr>
                <w:rFonts w:ascii="ＭＳ 明朝" w:hAnsi="ＭＳ 明朝"/>
                <w:color w:val="000000"/>
                <w:sz w:val="20"/>
                <w:szCs w:val="20"/>
              </w:rPr>
            </w:pPr>
            <w:r w:rsidRPr="004177C5">
              <w:rPr>
                <w:rFonts w:ascii="ＭＳ 明朝" w:hAnsi="ＭＳ 明朝" w:hint="eastAsia"/>
                <w:color w:val="000000"/>
                <w:sz w:val="20"/>
                <w:szCs w:val="20"/>
              </w:rPr>
              <w:t>自己評価</w:t>
            </w:r>
          </w:p>
        </w:tc>
      </w:tr>
      <w:tr w:rsidR="002011C5" w:rsidRPr="004177C5" w:rsidTr="0055008B">
        <w:trPr>
          <w:cantSplit/>
          <w:trHeight w:val="1314"/>
          <w:jc w:val="center"/>
        </w:trPr>
        <w:tc>
          <w:tcPr>
            <w:tcW w:w="881" w:type="dxa"/>
            <w:shd w:val="clear" w:color="auto" w:fill="auto"/>
            <w:textDirection w:val="tbRlV"/>
            <w:vAlign w:val="center"/>
          </w:tcPr>
          <w:p w:rsidR="00CA78E7" w:rsidRPr="004177C5" w:rsidRDefault="00E52C8F" w:rsidP="00B1142F">
            <w:pPr>
              <w:pStyle w:val="ab"/>
              <w:spacing w:line="320" w:lineRule="exact"/>
              <w:ind w:leftChars="0" w:left="360"/>
              <w:rPr>
                <w:rFonts w:ascii="HG創英角ﾎﾟｯﾌﾟ体" w:eastAsia="HG創英角ﾎﾟｯﾌﾟ体" w:hAnsi="ＭＳ ゴシック"/>
                <w:color w:val="000000"/>
                <w:sz w:val="22"/>
                <w:szCs w:val="22"/>
              </w:rPr>
            </w:pPr>
            <w:r w:rsidRPr="004177C5">
              <w:rPr>
                <w:rFonts w:ascii="HG創英角ﾎﾟｯﾌﾟ体" w:eastAsia="HG創英角ﾎﾟｯﾌﾟ体" w:hAnsi="ＭＳ ゴシック" w:hint="eastAsia"/>
                <w:color w:val="000000"/>
                <w:sz w:val="22"/>
                <w:szCs w:val="22"/>
              </w:rPr>
              <w:t>１．</w:t>
            </w:r>
            <w:r w:rsidR="00B1142F" w:rsidRPr="004177C5">
              <w:rPr>
                <w:rFonts w:ascii="HG創英角ﾎﾟｯﾌﾟ体" w:eastAsia="HG創英角ﾎﾟｯﾌﾟ体" w:hAnsi="ＭＳ ゴシック" w:hint="eastAsia"/>
                <w:color w:val="000000"/>
                <w:sz w:val="22"/>
                <w:szCs w:val="22"/>
              </w:rPr>
              <w:t>学習力をエンパワーする</w:t>
            </w:r>
          </w:p>
        </w:tc>
        <w:tc>
          <w:tcPr>
            <w:tcW w:w="2162" w:type="dxa"/>
            <w:shd w:val="clear" w:color="auto" w:fill="auto"/>
          </w:tcPr>
          <w:p w:rsidR="00E42C16" w:rsidRPr="004177C5" w:rsidRDefault="00E42C16" w:rsidP="00DE65C5">
            <w:pPr>
              <w:snapToGrid w:val="0"/>
              <w:rPr>
                <w:rFonts w:ascii="HG丸ｺﾞｼｯｸM-PRO" w:eastAsia="HG丸ｺﾞｼｯｸM-PRO" w:hAnsi="HG丸ｺﾞｼｯｸM-PRO"/>
                <w:color w:val="000000"/>
                <w:sz w:val="22"/>
                <w:szCs w:val="22"/>
              </w:rPr>
            </w:pPr>
          </w:p>
          <w:p w:rsidR="00DE65C5" w:rsidRPr="004177C5" w:rsidRDefault="00FD5596" w:rsidP="00DE65C5">
            <w:pPr>
              <w:snapToGrid w:val="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○生徒のやる気を引き出す授業づくり</w:t>
            </w:r>
          </w:p>
        </w:tc>
        <w:tc>
          <w:tcPr>
            <w:tcW w:w="4819" w:type="dxa"/>
            <w:tcBorders>
              <w:right w:val="dashed" w:sz="4" w:space="0" w:color="auto"/>
            </w:tcBorders>
            <w:shd w:val="clear" w:color="auto" w:fill="auto"/>
          </w:tcPr>
          <w:p w:rsidR="00E42C16" w:rsidRPr="004177C5" w:rsidRDefault="00E42C16" w:rsidP="0055008B">
            <w:pPr>
              <w:spacing w:line="320" w:lineRule="exact"/>
              <w:rPr>
                <w:rFonts w:ascii="HG丸ｺﾞｼｯｸM-PRO" w:eastAsia="HG丸ｺﾞｼｯｸM-PRO" w:hAnsi="HG丸ｺﾞｼｯｸM-PRO"/>
                <w:color w:val="000000"/>
                <w:sz w:val="22"/>
                <w:szCs w:val="22"/>
              </w:rPr>
            </w:pPr>
          </w:p>
          <w:p w:rsidR="008B2D25" w:rsidRPr="004177C5" w:rsidRDefault="00FD5596" w:rsidP="0055008B">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先進事例の調査研究（学習力向上PT）</w:t>
            </w:r>
          </w:p>
          <w:p w:rsidR="00FD5596"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学習力向上PTによる学び続ける教員グループによる研修体制づくり</w:t>
            </w:r>
          </w:p>
          <w:p w:rsidR="00FD5596"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多面的評価や「やる気を引き出す」評価に関する研究</w:t>
            </w:r>
          </w:p>
          <w:p w:rsidR="00FD5596" w:rsidRPr="004177C5" w:rsidRDefault="00FD5596" w:rsidP="00FD5596">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④　授業の構造化・視覚化・共同化を推進し、「学びのユニバーサルデザイン」を進める</w:t>
            </w:r>
          </w:p>
          <w:p w:rsidR="00B1142F"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⑤　授業を柔らかくするファシリテーションの導入（研究・研修）</w:t>
            </w:r>
          </w:p>
          <w:p w:rsidR="00B1142F" w:rsidRPr="004177C5" w:rsidRDefault="00AA2E73" w:rsidP="0055008B">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①②③をリードする学習力向上PTを通じて経営推進費を効果的に活用した教職員も学び続ける体制を作る。</w:t>
            </w:r>
          </w:p>
          <w:p w:rsidR="00E52C8F" w:rsidRPr="004177C5" w:rsidRDefault="00AA2E73" w:rsidP="0055008B">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④ICTの利用促進を通じて、わかりやすい、認知しやすい授業のあり方を開発する。</w:t>
            </w:r>
          </w:p>
        </w:tc>
        <w:tc>
          <w:tcPr>
            <w:tcW w:w="3507" w:type="dxa"/>
            <w:tcBorders>
              <w:right w:val="dashed" w:sz="4" w:space="0" w:color="auto"/>
            </w:tcBorders>
          </w:tcPr>
          <w:p w:rsidR="00A73CBC" w:rsidRPr="004177C5" w:rsidRDefault="00A73CBC" w:rsidP="0055008B">
            <w:pPr>
              <w:spacing w:line="320" w:lineRule="exact"/>
              <w:ind w:left="-2"/>
              <w:rPr>
                <w:rFonts w:ascii="HG丸ｺﾞｼｯｸM-PRO" w:eastAsia="HG丸ｺﾞｼｯｸM-PRO" w:hAnsi="HG丸ｺﾞｼｯｸM-PRO"/>
                <w:color w:val="000000"/>
                <w:sz w:val="22"/>
                <w:szCs w:val="22"/>
              </w:rPr>
            </w:pPr>
          </w:p>
          <w:p w:rsidR="00770EC5" w:rsidRPr="004177C5" w:rsidRDefault="00770EC5" w:rsidP="00770EC5">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■エンパワーメントスクールにかかる診断テストによる伸び率</w:t>
            </w:r>
          </w:p>
          <w:p w:rsidR="00770EC5" w:rsidRPr="004177C5" w:rsidRDefault="00770EC5" w:rsidP="0055008B">
            <w:pPr>
              <w:spacing w:line="320" w:lineRule="exact"/>
              <w:ind w:left="-2"/>
              <w:rPr>
                <w:rFonts w:ascii="HG丸ｺﾞｼｯｸM-PRO" w:eastAsia="HG丸ｺﾞｼｯｸM-PRO" w:hAnsi="HG丸ｺﾞｼｯｸM-PRO"/>
                <w:color w:val="000000"/>
                <w:sz w:val="22"/>
                <w:szCs w:val="22"/>
              </w:rPr>
            </w:pPr>
          </w:p>
          <w:p w:rsidR="00770EC5" w:rsidRPr="004177C5" w:rsidRDefault="00770EC5" w:rsidP="00770EC5">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■生徒授業アンケートによる評価（工夫された授業の展開）の肯定感</w:t>
            </w:r>
          </w:p>
        </w:tc>
        <w:tc>
          <w:tcPr>
            <w:tcW w:w="3617" w:type="dxa"/>
            <w:tcBorders>
              <w:left w:val="dashed" w:sz="4" w:space="0" w:color="auto"/>
              <w:right w:val="single" w:sz="4" w:space="0" w:color="auto"/>
            </w:tcBorders>
            <w:shd w:val="clear" w:color="auto" w:fill="auto"/>
          </w:tcPr>
          <w:p w:rsidR="00CA78E7" w:rsidRPr="004177C5" w:rsidRDefault="00CA78E7" w:rsidP="0065079A">
            <w:pPr>
              <w:spacing w:line="320" w:lineRule="exact"/>
              <w:ind w:leftChars="95" w:left="419" w:hangingChars="100" w:hanging="220"/>
              <w:rPr>
                <w:rFonts w:ascii="HG丸ｺﾞｼｯｸM-PRO" w:eastAsia="HG丸ｺﾞｼｯｸM-PRO" w:hAnsi="HG丸ｺﾞｼｯｸM-PRO"/>
                <w:color w:val="000000"/>
                <w:sz w:val="22"/>
                <w:szCs w:val="22"/>
              </w:rPr>
            </w:pPr>
          </w:p>
          <w:p w:rsidR="004535F8" w:rsidRPr="004177C5" w:rsidRDefault="004535F8"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①　</w:t>
            </w:r>
            <w:r w:rsidR="001A5831" w:rsidRPr="004177C5">
              <w:rPr>
                <w:rFonts w:ascii="HG丸ｺﾞｼｯｸM-PRO" w:eastAsia="HG丸ｺﾞｼｯｸM-PRO" w:hAnsi="HG丸ｺﾞｼｯｸM-PRO" w:hint="eastAsia"/>
                <w:color w:val="000000"/>
                <w:sz w:val="22"/>
                <w:szCs w:val="22"/>
              </w:rPr>
              <w:t>②、協同教育学会（岡山大学）、岡山県立倉敷青陵高等学校、神奈川県立大和東高等学校、滋賀県立草津高等学校、神奈川県立光陵高等学校、神奈川県立鶴見高等学校、神奈川県立松陽高等学校、神奈川県立港北高等学校、桐蔭学園高等学校、東京都立稔ヶ丘高等学校、への視察。毎週1回PT会議、年2回の全学研究授業、大阪教育大学教授による研修会実施　→◎</w:t>
            </w:r>
          </w:p>
          <w:p w:rsidR="001A5831" w:rsidRPr="004177C5" w:rsidRDefault="001A5831"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つけたい力の共通理解（○）→次年度に向けてそのための方法や評価に関する共同研究予定</w:t>
            </w:r>
          </w:p>
          <w:p w:rsidR="001A5831" w:rsidRPr="004177C5" w:rsidRDefault="001A5831"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④　未着手、3学期待つまでに岐阜県立華陽フロンティア高等学校への視察を通じて</w:t>
            </w:r>
            <w:r w:rsidR="00BF2BF3" w:rsidRPr="004177C5">
              <w:rPr>
                <w:rFonts w:ascii="HG丸ｺﾞｼｯｸM-PRO" w:eastAsia="HG丸ｺﾞｼｯｸM-PRO" w:hAnsi="HG丸ｺﾞｼｯｸM-PRO" w:hint="eastAsia"/>
                <w:color w:val="000000"/>
                <w:sz w:val="22"/>
                <w:szCs w:val="22"/>
              </w:rPr>
              <w:t>UD化</w:t>
            </w:r>
          </w:p>
          <w:p w:rsidR="00BF2BF3" w:rsidRPr="004177C5" w:rsidRDefault="00BF2BF3"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また、次年度以降プリントのA４サイズ統一によるUD化</w:t>
            </w:r>
          </w:p>
          <w:p w:rsidR="00BF2BF3" w:rsidRPr="004177C5" w:rsidRDefault="00BF2BF3"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⑤　PTのメンバーによる研修会での実践→◎</w:t>
            </w:r>
          </w:p>
          <w:p w:rsidR="00BF2BF3" w:rsidRDefault="00BF2BF3" w:rsidP="001A5831">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■生徒の授業アンケートによる工夫された授業への肯定感→87.4</w:t>
            </w:r>
            <w:r w:rsidR="008857C1">
              <w:rPr>
                <w:rFonts w:ascii="HG丸ｺﾞｼｯｸM-PRO" w:eastAsia="HG丸ｺﾞｼｯｸM-PRO" w:hAnsi="HG丸ｺﾞｼｯｸM-PRO" w:hint="eastAsia"/>
                <w:color w:val="000000"/>
                <w:sz w:val="22"/>
                <w:szCs w:val="22"/>
              </w:rPr>
              <w:t>％　◎</w:t>
            </w:r>
          </w:p>
          <w:p w:rsidR="004535F8" w:rsidRPr="004177C5" w:rsidRDefault="00521538" w:rsidP="00521538">
            <w:pPr>
              <w:spacing w:line="320" w:lineRule="exact"/>
              <w:ind w:leftChars="-3" w:left="214"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「診断テスト」生徒個人の年次変化をたどるには相応しくない指標出会ったので、H30年度より教育産業の「達成度テスト」による定点観測を予定している。</w:t>
            </w:r>
          </w:p>
        </w:tc>
      </w:tr>
      <w:tr w:rsidR="002011C5" w:rsidRPr="004177C5" w:rsidTr="00E52C8F">
        <w:trPr>
          <w:cantSplit/>
          <w:trHeight w:val="3815"/>
          <w:jc w:val="center"/>
        </w:trPr>
        <w:tc>
          <w:tcPr>
            <w:tcW w:w="881" w:type="dxa"/>
            <w:shd w:val="clear" w:color="auto" w:fill="auto"/>
            <w:textDirection w:val="tbRlV"/>
            <w:vAlign w:val="center"/>
          </w:tcPr>
          <w:p w:rsidR="00CA78E7" w:rsidRPr="004177C5" w:rsidRDefault="00E52C8F" w:rsidP="009B5356">
            <w:pPr>
              <w:spacing w:line="320" w:lineRule="exact"/>
              <w:ind w:left="113" w:right="113"/>
              <w:jc w:val="center"/>
              <w:rPr>
                <w:rFonts w:ascii="ＭＳ 明朝" w:hAnsi="ＭＳ 明朝"/>
                <w:color w:val="000000"/>
                <w:spacing w:val="-20"/>
                <w:sz w:val="22"/>
                <w:szCs w:val="22"/>
              </w:rPr>
            </w:pPr>
            <w:r w:rsidRPr="004177C5">
              <w:rPr>
                <w:rFonts w:ascii="HG創英角ﾎﾟｯﾌﾟ体" w:eastAsia="HG創英角ﾎﾟｯﾌﾟ体" w:hAnsi="ＭＳ ゴシック" w:hint="eastAsia"/>
                <w:color w:val="000000"/>
                <w:sz w:val="22"/>
                <w:szCs w:val="22"/>
              </w:rPr>
              <w:t>２．</w:t>
            </w:r>
            <w:r w:rsidR="00B1142F" w:rsidRPr="004177C5">
              <w:rPr>
                <w:rFonts w:ascii="HG創英角ﾎﾟｯﾌﾟ体" w:eastAsia="HG創英角ﾎﾟｯﾌﾟ体" w:hAnsi="ＭＳ ゴシック" w:hint="eastAsia"/>
                <w:color w:val="000000"/>
                <w:sz w:val="22"/>
                <w:szCs w:val="22"/>
              </w:rPr>
              <w:t>キャリア教育でエンパワーする</w:t>
            </w:r>
          </w:p>
        </w:tc>
        <w:tc>
          <w:tcPr>
            <w:tcW w:w="2162" w:type="dxa"/>
            <w:shd w:val="clear" w:color="auto" w:fill="auto"/>
          </w:tcPr>
          <w:p w:rsidR="00E42C16" w:rsidRPr="004177C5" w:rsidRDefault="00E42C16" w:rsidP="00B31D6A">
            <w:pPr>
              <w:snapToGrid w:val="0"/>
              <w:rPr>
                <w:rFonts w:ascii="HG丸ｺﾞｼｯｸM-PRO" w:eastAsia="HG丸ｺﾞｼｯｸM-PRO" w:hAnsi="HG丸ｺﾞｼｯｸM-PRO"/>
                <w:color w:val="000000"/>
                <w:sz w:val="22"/>
                <w:szCs w:val="22"/>
              </w:rPr>
            </w:pPr>
          </w:p>
          <w:p w:rsidR="00B1142F" w:rsidRPr="004177C5" w:rsidRDefault="00FD5596" w:rsidP="00B31D6A">
            <w:pPr>
              <w:snapToGrid w:val="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○社会人基礎力（コンピテンシー）の育成</w:t>
            </w:r>
          </w:p>
        </w:tc>
        <w:tc>
          <w:tcPr>
            <w:tcW w:w="4819" w:type="dxa"/>
            <w:tcBorders>
              <w:right w:val="dashed" w:sz="4" w:space="0" w:color="auto"/>
            </w:tcBorders>
            <w:shd w:val="clear" w:color="auto" w:fill="auto"/>
          </w:tcPr>
          <w:p w:rsidR="00E42C16" w:rsidRPr="004177C5" w:rsidRDefault="00E42C16" w:rsidP="00FD5596">
            <w:pPr>
              <w:spacing w:line="320" w:lineRule="exact"/>
              <w:ind w:left="440" w:hangingChars="200" w:hanging="440"/>
              <w:rPr>
                <w:rFonts w:ascii="HG丸ｺﾞｼｯｸM-PRO" w:eastAsia="HG丸ｺﾞｼｯｸM-PRO" w:hAnsi="HG丸ｺﾞｼｯｸM-PRO"/>
                <w:color w:val="000000"/>
                <w:sz w:val="22"/>
                <w:szCs w:val="22"/>
              </w:rPr>
            </w:pPr>
          </w:p>
          <w:p w:rsidR="00CA78E7"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育むべき「チカラ」（コンピテンシー）を確認し、「産業社会と人間」「チャレンジ（総合的な学習の時間）」</w:t>
            </w:r>
            <w:r w:rsidR="00967408" w:rsidRPr="004177C5">
              <w:rPr>
                <w:rFonts w:ascii="HG丸ｺﾞｼｯｸM-PRO" w:eastAsia="HG丸ｺﾞｼｯｸM-PRO" w:hAnsi="HG丸ｺﾞｼｯｸM-PRO" w:hint="eastAsia"/>
                <w:color w:val="000000"/>
                <w:sz w:val="22"/>
                <w:szCs w:val="22"/>
              </w:rPr>
              <w:t>を含めたエンパワーメントタイムの</w:t>
            </w:r>
            <w:r w:rsidRPr="004177C5">
              <w:rPr>
                <w:rFonts w:ascii="HG丸ｺﾞｼｯｸM-PRO" w:eastAsia="HG丸ｺﾞｼｯｸM-PRO" w:hAnsi="HG丸ｺﾞｼｯｸM-PRO" w:hint="eastAsia"/>
                <w:color w:val="000000"/>
                <w:sz w:val="22"/>
                <w:szCs w:val="22"/>
              </w:rPr>
              <w:t>トータルプランを再構築する。</w:t>
            </w:r>
          </w:p>
          <w:p w:rsidR="00FD5596"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遅刻・欠席等を支援の視点から状況改善させる。</w:t>
            </w:r>
          </w:p>
          <w:p w:rsidR="00FD5596"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大阪府中小企業家同友会との連携で社会貢献する意識の育成も図る。</w:t>
            </w:r>
          </w:p>
          <w:p w:rsidR="00FD5596" w:rsidRPr="004177C5" w:rsidRDefault="00FD5596" w:rsidP="00FD5596">
            <w:pPr>
              <w:spacing w:line="320" w:lineRule="exact"/>
              <w:ind w:left="440" w:hangingChars="200" w:hanging="440"/>
              <w:rPr>
                <w:rFonts w:ascii="HG丸ｺﾞｼｯｸM-PRO" w:eastAsia="HG丸ｺﾞｼｯｸM-PRO" w:hAnsi="HG丸ｺﾞｼｯｸM-PRO"/>
                <w:color w:val="000000"/>
                <w:sz w:val="22"/>
                <w:szCs w:val="22"/>
              </w:rPr>
            </w:pPr>
          </w:p>
        </w:tc>
        <w:tc>
          <w:tcPr>
            <w:tcW w:w="3507" w:type="dxa"/>
            <w:tcBorders>
              <w:right w:val="dashed" w:sz="4" w:space="0" w:color="auto"/>
            </w:tcBorders>
          </w:tcPr>
          <w:p w:rsidR="00381F89" w:rsidRPr="004177C5" w:rsidRDefault="00381F89" w:rsidP="0065079A">
            <w:pPr>
              <w:spacing w:line="320" w:lineRule="exact"/>
              <w:ind w:left="440" w:hangingChars="200" w:hanging="440"/>
              <w:rPr>
                <w:rFonts w:ascii="HG丸ｺﾞｼｯｸM-PRO" w:eastAsia="HG丸ｺﾞｼｯｸM-PRO" w:hAnsi="HG丸ｺﾞｼｯｸM-PRO"/>
                <w:color w:val="000000"/>
                <w:sz w:val="22"/>
                <w:szCs w:val="22"/>
              </w:rPr>
            </w:pPr>
          </w:p>
          <w:p w:rsidR="00770EC5" w:rsidRPr="004177C5" w:rsidRDefault="00770EC5" w:rsidP="0065079A">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■「産業社会と人間」「チャレンジ」の授業に対する授業アンケート、学校教育自己診断アンケートの肯定感（６０％以上）</w:t>
            </w:r>
          </w:p>
          <w:p w:rsidR="00770EC5" w:rsidRPr="004177C5" w:rsidRDefault="00770EC5" w:rsidP="0065079A">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遅刻総数（H28　7,235）の２０％減少</w:t>
            </w:r>
          </w:p>
          <w:p w:rsidR="00770EC5" w:rsidRPr="004177C5" w:rsidRDefault="00770EC5" w:rsidP="0065079A">
            <w:pPr>
              <w:spacing w:line="320" w:lineRule="exact"/>
              <w:ind w:left="440" w:hangingChars="200" w:hanging="440"/>
              <w:rPr>
                <w:rFonts w:ascii="HG丸ｺﾞｼｯｸM-PRO" w:eastAsia="HG丸ｺﾞｼｯｸM-PRO" w:hAnsi="HG丸ｺﾞｼｯｸM-PRO"/>
                <w:color w:val="000000"/>
                <w:sz w:val="22"/>
                <w:szCs w:val="22"/>
              </w:rPr>
            </w:pPr>
          </w:p>
        </w:tc>
        <w:tc>
          <w:tcPr>
            <w:tcW w:w="3617" w:type="dxa"/>
            <w:tcBorders>
              <w:left w:val="dashed" w:sz="4" w:space="0" w:color="auto"/>
              <w:right w:val="single" w:sz="4" w:space="0" w:color="auto"/>
            </w:tcBorders>
            <w:shd w:val="clear" w:color="auto" w:fill="auto"/>
          </w:tcPr>
          <w:p w:rsidR="00CA78E7" w:rsidRPr="004177C5" w:rsidRDefault="00CA78E7" w:rsidP="00E537FE">
            <w:pPr>
              <w:spacing w:line="320" w:lineRule="exact"/>
              <w:rPr>
                <w:rFonts w:ascii="HG丸ｺﾞｼｯｸM-PRO" w:eastAsia="HG丸ｺﾞｼｯｸM-PRO" w:hAnsi="HG丸ｺﾞｼｯｸM-PRO"/>
                <w:color w:val="000000"/>
                <w:sz w:val="22"/>
                <w:szCs w:val="22"/>
              </w:rPr>
            </w:pPr>
          </w:p>
          <w:p w:rsidR="009338BB" w:rsidRPr="004177C5" w:rsidRDefault="009338BB"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w:t>
            </w:r>
            <w:r w:rsidR="007A0F6C" w:rsidRPr="004177C5">
              <w:rPr>
                <w:rFonts w:ascii="HG丸ｺﾞｼｯｸM-PRO" w:eastAsia="HG丸ｺﾞｼｯｸM-PRO" w:hAnsi="HG丸ｺﾞｼｯｸM-PRO" w:hint="eastAsia"/>
                <w:color w:val="000000"/>
                <w:sz w:val="22"/>
                <w:szCs w:val="22"/>
              </w:rPr>
              <w:t>「産業社会と人間」「チャレンジ」の授業に対する授業アンケート、学校教育自己診断アンケートの肯定感　67.7％→　◎</w:t>
            </w:r>
          </w:p>
          <w:p w:rsidR="009338BB" w:rsidRPr="004177C5" w:rsidRDefault="009338BB" w:rsidP="00521538">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総遅刻数　</w:t>
            </w:r>
            <w:r w:rsidR="00521538">
              <w:rPr>
                <w:rFonts w:ascii="HG丸ｺﾞｼｯｸM-PRO" w:eastAsia="HG丸ｺﾞｼｯｸM-PRO" w:hAnsi="HG丸ｺﾞｼｯｸM-PRO" w:hint="eastAsia"/>
                <w:color w:val="000000"/>
                <w:sz w:val="22"/>
                <w:szCs w:val="22"/>
              </w:rPr>
              <w:t>5878　約2</w:t>
            </w:r>
            <w:r w:rsidRPr="004177C5">
              <w:rPr>
                <w:rFonts w:ascii="HG丸ｺﾞｼｯｸM-PRO" w:eastAsia="HG丸ｺﾞｼｯｸM-PRO" w:hAnsi="HG丸ｺﾞｼｯｸM-PRO" w:hint="eastAsia"/>
                <w:color w:val="000000"/>
                <w:sz w:val="22"/>
                <w:szCs w:val="22"/>
              </w:rPr>
              <w:t>0％減→　◎</w:t>
            </w:r>
          </w:p>
          <w:p w:rsidR="00221BD1" w:rsidRPr="004177C5" w:rsidRDefault="00221BD1" w:rsidP="00E537FE">
            <w:pPr>
              <w:spacing w:line="320" w:lineRule="exact"/>
              <w:rPr>
                <w:rFonts w:ascii="HG丸ｺﾞｼｯｸM-PRO" w:eastAsia="HG丸ｺﾞｼｯｸM-PRO" w:hAnsi="HG丸ｺﾞｼｯｸM-PRO"/>
                <w:color w:val="000000"/>
                <w:sz w:val="22"/>
                <w:szCs w:val="22"/>
              </w:rPr>
            </w:pPr>
          </w:p>
          <w:p w:rsidR="00221BD1" w:rsidRPr="004177C5" w:rsidRDefault="00221BD1"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中小企業家同友会西成・住之江支部の行政例会に6名の教職員が参加し、研修と連携を深めた。</w:t>
            </w:r>
          </w:p>
          <w:p w:rsidR="00221BD1" w:rsidRPr="004177C5" w:rsidRDefault="00221BD1" w:rsidP="00E537FE">
            <w:pPr>
              <w:spacing w:line="320" w:lineRule="exact"/>
              <w:rPr>
                <w:rFonts w:ascii="HG丸ｺﾞｼｯｸM-PRO" w:eastAsia="HG丸ｺﾞｼｯｸM-PRO" w:hAnsi="HG丸ｺﾞｼｯｸM-PRO"/>
                <w:color w:val="000000"/>
                <w:sz w:val="22"/>
                <w:szCs w:val="22"/>
              </w:rPr>
            </w:pPr>
          </w:p>
        </w:tc>
      </w:tr>
      <w:tr w:rsidR="002011C5" w:rsidRPr="004177C5" w:rsidTr="0055008B">
        <w:trPr>
          <w:cantSplit/>
          <w:trHeight w:val="4472"/>
          <w:jc w:val="center"/>
        </w:trPr>
        <w:tc>
          <w:tcPr>
            <w:tcW w:w="881" w:type="dxa"/>
            <w:shd w:val="clear" w:color="auto" w:fill="auto"/>
            <w:textDirection w:val="tbRlV"/>
            <w:vAlign w:val="center"/>
          </w:tcPr>
          <w:p w:rsidR="00CA78E7" w:rsidRPr="004177C5" w:rsidRDefault="00E52C8F" w:rsidP="00E52C8F">
            <w:pPr>
              <w:spacing w:line="360" w:lineRule="exact"/>
              <w:jc w:val="center"/>
              <w:rPr>
                <w:rFonts w:ascii="ＭＳ 明朝" w:hAnsi="ＭＳ 明朝"/>
                <w:color w:val="000000"/>
                <w:sz w:val="22"/>
                <w:szCs w:val="22"/>
              </w:rPr>
            </w:pPr>
            <w:r w:rsidRPr="004177C5">
              <w:rPr>
                <w:rFonts w:ascii="HG創英角ﾎﾟｯﾌﾟ体" w:eastAsia="HG創英角ﾎﾟｯﾌﾟ体" w:hAnsi="ＭＳ ゴシック" w:hint="eastAsia"/>
                <w:color w:val="000000"/>
                <w:sz w:val="22"/>
                <w:szCs w:val="22"/>
              </w:rPr>
              <w:t>３．</w:t>
            </w:r>
            <w:r w:rsidR="00B1142F" w:rsidRPr="004177C5">
              <w:rPr>
                <w:rFonts w:ascii="HG創英角ﾎﾟｯﾌﾟ体" w:eastAsia="HG創英角ﾎﾟｯﾌﾟ体" w:hAnsi="ＭＳ ゴシック" w:hint="eastAsia"/>
                <w:color w:val="000000"/>
                <w:sz w:val="22"/>
                <w:szCs w:val="22"/>
              </w:rPr>
              <w:t>シチズンシップ教育でエンパワーする</w:t>
            </w:r>
          </w:p>
        </w:tc>
        <w:tc>
          <w:tcPr>
            <w:tcW w:w="2162" w:type="dxa"/>
            <w:shd w:val="clear" w:color="auto" w:fill="auto"/>
          </w:tcPr>
          <w:p w:rsidR="00E42C16" w:rsidRPr="004177C5" w:rsidRDefault="00E42C16" w:rsidP="00B31D6A">
            <w:pPr>
              <w:snapToGrid w:val="0"/>
              <w:rPr>
                <w:rFonts w:ascii="HG丸ｺﾞｼｯｸM-PRO" w:eastAsia="HG丸ｺﾞｼｯｸM-PRO" w:hAnsi="HG丸ｺﾞｼｯｸM-PRO"/>
                <w:color w:val="000000"/>
                <w:sz w:val="22"/>
                <w:szCs w:val="22"/>
              </w:rPr>
            </w:pPr>
          </w:p>
          <w:p w:rsidR="005A4F5A" w:rsidRPr="004177C5" w:rsidRDefault="005A4F5A" w:rsidP="00B31D6A">
            <w:pPr>
              <w:snapToGrid w:val="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○生徒支援委員会を軸に当事者支援を推進する。</w:t>
            </w:r>
          </w:p>
          <w:p w:rsidR="005A4F5A" w:rsidRPr="004177C5" w:rsidRDefault="005A4F5A" w:rsidP="00B31D6A">
            <w:pPr>
              <w:snapToGrid w:val="0"/>
              <w:rPr>
                <w:rFonts w:ascii="HG丸ｺﾞｼｯｸM-PRO" w:eastAsia="HG丸ｺﾞｼｯｸM-PRO" w:hAnsi="HG丸ｺﾞｼｯｸM-PRO"/>
                <w:color w:val="000000"/>
                <w:sz w:val="22"/>
                <w:szCs w:val="22"/>
              </w:rPr>
            </w:pPr>
          </w:p>
          <w:p w:rsidR="00B1142F" w:rsidRPr="004177C5" w:rsidRDefault="005A4F5A" w:rsidP="00B31D6A">
            <w:pPr>
              <w:snapToGrid w:val="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○生徒会を軸とする活動の中で社会参加・社会参画の意識の醸成</w:t>
            </w:r>
          </w:p>
        </w:tc>
        <w:tc>
          <w:tcPr>
            <w:tcW w:w="4819" w:type="dxa"/>
            <w:tcBorders>
              <w:right w:val="dashed" w:sz="4" w:space="0" w:color="auto"/>
            </w:tcBorders>
            <w:shd w:val="clear" w:color="auto" w:fill="auto"/>
          </w:tcPr>
          <w:p w:rsidR="00E42C16" w:rsidRPr="004177C5" w:rsidRDefault="00E42C16" w:rsidP="0055008B">
            <w:pPr>
              <w:spacing w:line="320" w:lineRule="exact"/>
              <w:rPr>
                <w:rFonts w:ascii="HG丸ｺﾞｼｯｸM-PRO" w:eastAsia="HG丸ｺﾞｼｯｸM-PRO" w:hAnsi="HG丸ｺﾞｼｯｸM-PRO"/>
                <w:color w:val="000000"/>
                <w:sz w:val="22"/>
                <w:szCs w:val="22"/>
              </w:rPr>
            </w:pPr>
          </w:p>
          <w:p w:rsidR="003E6CDC" w:rsidRPr="004177C5" w:rsidRDefault="005A4F5A" w:rsidP="0055008B">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仲間HRなどで仲間づくりの促進</w:t>
            </w:r>
          </w:p>
          <w:p w:rsidR="005A4F5A" w:rsidRPr="004177C5" w:rsidRDefault="005A4F5A" w:rsidP="0055008B">
            <w:pPr>
              <w:spacing w:line="320" w:lineRule="exact"/>
              <w:rPr>
                <w:rFonts w:ascii="HG丸ｺﾞｼｯｸM-PRO" w:eastAsia="HG丸ｺﾞｼｯｸM-PRO" w:hAnsi="HG丸ｺﾞｼｯｸM-PRO"/>
                <w:color w:val="000000"/>
                <w:sz w:val="22"/>
                <w:szCs w:val="22"/>
              </w:rPr>
            </w:pPr>
          </w:p>
          <w:p w:rsidR="005A4F5A" w:rsidRPr="004177C5" w:rsidRDefault="005A4F5A" w:rsidP="00E52C8F">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SDG</w:t>
            </w:r>
            <w:r w:rsidRPr="004177C5">
              <w:rPr>
                <w:rFonts w:ascii="HG丸ｺﾞｼｯｸM-PRO" w:eastAsia="HG丸ｺﾞｼｯｸM-PRO" w:hAnsi="HG丸ｺﾞｼｯｸM-PRO"/>
                <w:color w:val="000000"/>
                <w:sz w:val="22"/>
                <w:szCs w:val="22"/>
              </w:rPr>
              <w:t>’</w:t>
            </w:r>
            <w:r w:rsidRPr="004177C5">
              <w:rPr>
                <w:rFonts w:ascii="HG丸ｺﾞｼｯｸM-PRO" w:eastAsia="HG丸ｺﾞｼｯｸM-PRO" w:hAnsi="HG丸ｺﾞｼｯｸM-PRO" w:hint="eastAsia"/>
                <w:color w:val="000000"/>
                <w:sz w:val="22"/>
                <w:szCs w:val="22"/>
              </w:rPr>
              <w:t>s</w:t>
            </w:r>
            <w:r w:rsidR="00B20779">
              <w:rPr>
                <w:rFonts w:ascii="HG丸ｺﾞｼｯｸM-PRO" w:eastAsia="HG丸ｺﾞｼｯｸM-PRO" w:hAnsi="HG丸ｺﾞｼｯｸM-PRO" w:hint="eastAsia"/>
                <w:color w:val="000000"/>
                <w:sz w:val="22"/>
                <w:szCs w:val="22"/>
              </w:rPr>
              <w:t>をめざす</w:t>
            </w:r>
            <w:r w:rsidRPr="004177C5">
              <w:rPr>
                <w:rFonts w:ascii="HG丸ｺﾞｼｯｸM-PRO" w:eastAsia="HG丸ｺﾞｼｯｸM-PRO" w:hAnsi="HG丸ｺﾞｼｯｸM-PRO" w:hint="eastAsia"/>
                <w:color w:val="000000"/>
                <w:sz w:val="22"/>
                <w:szCs w:val="22"/>
              </w:rPr>
              <w:t>人権・平和・環境・国際問題について、</w:t>
            </w:r>
            <w:r w:rsidR="00E52C8F" w:rsidRPr="004177C5">
              <w:rPr>
                <w:rFonts w:ascii="HG丸ｺﾞｼｯｸM-PRO" w:eastAsia="HG丸ｺﾞｼｯｸM-PRO" w:hAnsi="HG丸ｺﾞｼｯｸM-PRO" w:hint="eastAsia"/>
                <w:color w:val="000000"/>
                <w:sz w:val="22"/>
                <w:szCs w:val="22"/>
              </w:rPr>
              <w:t>幅広く学べるように工夫する。</w:t>
            </w:r>
          </w:p>
          <w:p w:rsidR="00E52C8F" w:rsidRPr="004177C5" w:rsidRDefault="00E52C8F" w:rsidP="00967408">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トータルプランを作成する中でユネスコスクールとしての取り組みを盛り込む。</w:t>
            </w:r>
          </w:p>
        </w:tc>
        <w:tc>
          <w:tcPr>
            <w:tcW w:w="3507" w:type="dxa"/>
            <w:tcBorders>
              <w:right w:val="dashed" w:sz="4" w:space="0" w:color="auto"/>
            </w:tcBorders>
          </w:tcPr>
          <w:p w:rsidR="003E6CDC" w:rsidRPr="004177C5" w:rsidRDefault="003E6CDC" w:rsidP="0055008B">
            <w:pPr>
              <w:spacing w:line="320" w:lineRule="exact"/>
              <w:ind w:leftChars="2" w:left="4"/>
              <w:rPr>
                <w:rFonts w:ascii="HG丸ｺﾞｼｯｸM-PRO" w:eastAsia="HG丸ｺﾞｼｯｸM-PRO" w:hAnsi="HG丸ｺﾞｼｯｸM-PRO"/>
                <w:color w:val="000000"/>
                <w:sz w:val="22"/>
                <w:szCs w:val="22"/>
              </w:rPr>
            </w:pPr>
          </w:p>
          <w:p w:rsidR="00885A22" w:rsidRPr="004177C5" w:rsidRDefault="00885A22" w:rsidP="00885A22">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西成高校ロードマップの作　</w:t>
            </w:r>
          </w:p>
          <w:p w:rsidR="00885A22" w:rsidRPr="004177C5" w:rsidRDefault="00885A22" w:rsidP="00885A22">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成（学習計画・人権学習・学</w:t>
            </w:r>
          </w:p>
          <w:p w:rsidR="00770EC5" w:rsidRPr="004177C5" w:rsidRDefault="00885A22" w:rsidP="00885A22">
            <w:pPr>
              <w:spacing w:line="320" w:lineRule="exact"/>
              <w:ind w:leftChars="200" w:left="4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校行事などトータルな教育　方針の確立公表）　</w:t>
            </w:r>
          </w:p>
          <w:p w:rsidR="00885A22" w:rsidRPr="004177C5" w:rsidRDefault="00885A22" w:rsidP="00885A22">
            <w:pPr>
              <w:spacing w:line="320" w:lineRule="exact"/>
              <w:ind w:leftChars="200" w:left="420"/>
              <w:rPr>
                <w:rFonts w:ascii="HG丸ｺﾞｼｯｸM-PRO" w:eastAsia="HG丸ｺﾞｼｯｸM-PRO" w:hAnsi="HG丸ｺﾞｼｯｸM-PRO"/>
                <w:color w:val="000000"/>
                <w:sz w:val="22"/>
                <w:szCs w:val="22"/>
              </w:rPr>
            </w:pPr>
          </w:p>
          <w:p w:rsidR="00885A22" w:rsidRPr="004177C5" w:rsidRDefault="00885A22" w:rsidP="00967408">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ユネスコ</w:t>
            </w:r>
            <w:proofErr w:type="spellStart"/>
            <w:r w:rsidRPr="004177C5">
              <w:rPr>
                <w:rFonts w:ascii="HG丸ｺﾞｼｯｸM-PRO" w:eastAsia="HG丸ｺﾞｼｯｸM-PRO" w:hAnsi="HG丸ｺﾞｼｯｸM-PRO" w:hint="eastAsia"/>
                <w:color w:val="000000"/>
                <w:sz w:val="22"/>
                <w:szCs w:val="22"/>
              </w:rPr>
              <w:t>ASP</w:t>
            </w:r>
            <w:r w:rsidR="00967408" w:rsidRPr="004177C5">
              <w:rPr>
                <w:rFonts w:ascii="HG丸ｺﾞｼｯｸM-PRO" w:eastAsia="HG丸ｺﾞｼｯｸM-PRO" w:hAnsi="HG丸ｺﾞｼｯｸM-PRO" w:hint="eastAsia"/>
                <w:color w:val="000000"/>
                <w:sz w:val="22"/>
                <w:szCs w:val="22"/>
              </w:rPr>
              <w:t>net</w:t>
            </w:r>
            <w:proofErr w:type="spellEnd"/>
            <w:r w:rsidR="00967408" w:rsidRPr="004177C5">
              <w:rPr>
                <w:rFonts w:ascii="HG丸ｺﾞｼｯｸM-PRO" w:eastAsia="HG丸ｺﾞｼｯｸM-PRO" w:hAnsi="HG丸ｺﾞｼｯｸM-PRO" w:hint="eastAsia"/>
                <w:color w:val="000000"/>
                <w:sz w:val="22"/>
                <w:szCs w:val="22"/>
              </w:rPr>
              <w:t>への登録申請</w:t>
            </w:r>
          </w:p>
        </w:tc>
        <w:tc>
          <w:tcPr>
            <w:tcW w:w="3617" w:type="dxa"/>
            <w:tcBorders>
              <w:left w:val="dashed" w:sz="4" w:space="0" w:color="auto"/>
              <w:right w:val="single" w:sz="4" w:space="0" w:color="auto"/>
            </w:tcBorders>
            <w:shd w:val="clear" w:color="auto" w:fill="auto"/>
          </w:tcPr>
          <w:p w:rsidR="00CA78E7" w:rsidRPr="004177C5" w:rsidRDefault="00CA78E7" w:rsidP="00E537FE">
            <w:pPr>
              <w:spacing w:line="320" w:lineRule="exact"/>
              <w:rPr>
                <w:rFonts w:ascii="HG丸ｺﾞｼｯｸM-PRO" w:eastAsia="HG丸ｺﾞｼｯｸM-PRO" w:hAnsi="HG丸ｺﾞｼｯｸM-PRO"/>
                <w:color w:val="000000"/>
                <w:sz w:val="22"/>
                <w:szCs w:val="22"/>
              </w:rPr>
            </w:pPr>
          </w:p>
          <w:p w:rsidR="009338BB" w:rsidRPr="004177C5" w:rsidRDefault="009338BB"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拡大生徒支援委員</w:t>
            </w:r>
            <w:r w:rsidR="000A2DE5" w:rsidRPr="004177C5">
              <w:rPr>
                <w:rFonts w:ascii="HG丸ｺﾞｼｯｸM-PRO" w:eastAsia="HG丸ｺﾞｼｯｸM-PRO" w:hAnsi="HG丸ｺﾞｼｯｸM-PRO" w:hint="eastAsia"/>
                <w:color w:val="000000"/>
                <w:sz w:val="22"/>
                <w:szCs w:val="22"/>
              </w:rPr>
              <w:t>会を定期的に開催し、学校全体として当事者支援を明確に進めた。</w:t>
            </w:r>
          </w:p>
          <w:p w:rsidR="000A2DE5" w:rsidRPr="004177C5" w:rsidRDefault="000A2DE5" w:rsidP="00E537FE">
            <w:pPr>
              <w:spacing w:line="320" w:lineRule="exact"/>
              <w:rPr>
                <w:rFonts w:ascii="HG丸ｺﾞｼｯｸM-PRO" w:eastAsia="HG丸ｺﾞｼｯｸM-PRO" w:hAnsi="HG丸ｺﾞｼｯｸM-PRO"/>
                <w:color w:val="000000"/>
                <w:sz w:val="22"/>
                <w:szCs w:val="22"/>
              </w:rPr>
            </w:pPr>
          </w:p>
          <w:p w:rsidR="000A2DE5" w:rsidRDefault="000A2DE5"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キャリア教育・シチズンシップ教育・人権教育を組み込</w:t>
            </w:r>
            <w:r w:rsidR="008857C1">
              <w:rPr>
                <w:rFonts w:ascii="HG丸ｺﾞｼｯｸM-PRO" w:eastAsia="HG丸ｺﾞｼｯｸM-PRO" w:hAnsi="HG丸ｺﾞｼｯｸM-PRO" w:hint="eastAsia"/>
                <w:color w:val="000000"/>
                <w:sz w:val="22"/>
                <w:szCs w:val="22"/>
              </w:rPr>
              <w:t>んだトータルプランの作成を年度内におこなう予定で進行中。→　△</w:t>
            </w:r>
          </w:p>
          <w:p w:rsidR="00521538" w:rsidRDefault="00521538"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ユネスコ</w:t>
            </w:r>
            <w:r>
              <w:rPr>
                <w:rFonts w:ascii="HG丸ｺﾞｼｯｸM-PRO" w:eastAsia="HG丸ｺﾞｼｯｸM-PRO" w:hAnsi="HG丸ｺﾞｼｯｸM-PRO"/>
                <w:color w:val="000000"/>
                <w:sz w:val="22"/>
                <w:szCs w:val="22"/>
              </w:rPr>
              <w:t>ASP</w:t>
            </w:r>
            <w:r>
              <w:rPr>
                <w:rFonts w:ascii="HG丸ｺﾞｼｯｸM-PRO" w:eastAsia="HG丸ｺﾞｼｯｸM-PRO" w:hAnsi="HG丸ｺﾞｼｯｸM-PRO" w:hint="eastAsia"/>
                <w:color w:val="000000"/>
                <w:sz w:val="22"/>
                <w:szCs w:val="22"/>
              </w:rPr>
              <w:t>ネットへの加盟は現在申請過多のため、今年度は申請しなかった。次年度再検討する。</w:t>
            </w:r>
          </w:p>
          <w:p w:rsidR="00521538" w:rsidRDefault="00521538" w:rsidP="00221BD1">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ロードマップ委員会をH30年度当初に発足させる。</w:t>
            </w:r>
          </w:p>
          <w:p w:rsidR="00521538" w:rsidRPr="004177C5" w:rsidRDefault="00521538" w:rsidP="00221BD1">
            <w:pPr>
              <w:spacing w:line="320" w:lineRule="exact"/>
              <w:ind w:left="220" w:hangingChars="100" w:hanging="220"/>
              <w:rPr>
                <w:rFonts w:ascii="ＭＳ 明朝" w:hAnsi="ＭＳ 明朝"/>
                <w:color w:val="000000"/>
                <w:sz w:val="22"/>
                <w:szCs w:val="22"/>
              </w:rPr>
            </w:pPr>
          </w:p>
        </w:tc>
      </w:tr>
      <w:tr w:rsidR="002011C5" w:rsidRPr="004177C5" w:rsidTr="00967408">
        <w:trPr>
          <w:cantSplit/>
          <w:trHeight w:val="400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6328A" w:rsidRPr="004177C5" w:rsidRDefault="00E52C8F" w:rsidP="0065079A">
            <w:pPr>
              <w:spacing w:line="320" w:lineRule="exact"/>
              <w:ind w:left="113"/>
              <w:rPr>
                <w:rFonts w:ascii="HG創英角ﾎﾟｯﾌﾟ体" w:eastAsia="HG創英角ﾎﾟｯﾌﾟ体" w:hAnsi="ＭＳ ゴシック"/>
                <w:color w:val="000000"/>
                <w:sz w:val="22"/>
                <w:szCs w:val="22"/>
              </w:rPr>
            </w:pPr>
            <w:r w:rsidRPr="004177C5">
              <w:rPr>
                <w:rFonts w:ascii="HG創英角ﾎﾟｯﾌﾟ体" w:eastAsia="HG創英角ﾎﾟｯﾌﾟ体" w:hAnsi="ＭＳ ゴシック" w:hint="eastAsia"/>
                <w:color w:val="000000"/>
                <w:sz w:val="22"/>
                <w:szCs w:val="22"/>
              </w:rPr>
              <w:lastRenderedPageBreak/>
              <w:t>４．</w:t>
            </w:r>
            <w:r w:rsidR="00B1142F" w:rsidRPr="004177C5">
              <w:rPr>
                <w:rFonts w:ascii="HG創英角ﾎﾟｯﾌﾟ体" w:eastAsia="HG創英角ﾎﾟｯﾌﾟ体" w:hAnsi="ＭＳ ゴシック" w:hint="eastAsia"/>
                <w:color w:val="000000"/>
                <w:sz w:val="22"/>
                <w:szCs w:val="22"/>
              </w:rPr>
              <w:t>「地域まるごと」エンパワー</w:t>
            </w:r>
            <w:r w:rsidR="00967408" w:rsidRPr="004177C5">
              <w:rPr>
                <w:rFonts w:ascii="HG創英角ﾎﾟｯﾌﾟ体" w:eastAsia="HG創英角ﾎﾟｯﾌﾟ体" w:hAnsi="ＭＳ ゴシック" w:hint="eastAsia"/>
                <w:color w:val="000000"/>
                <w:sz w:val="22"/>
                <w:szCs w:val="22"/>
              </w:rPr>
              <w:t>する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E42C16" w:rsidRPr="004177C5" w:rsidRDefault="00E42C16" w:rsidP="0065079A">
            <w:pPr>
              <w:snapToGrid w:val="0"/>
              <w:ind w:leftChars="-34" w:left="-71" w:firstLineChars="34" w:firstLine="75"/>
              <w:rPr>
                <w:rFonts w:ascii="HG丸ｺﾞｼｯｸM-PRO" w:eastAsia="HG丸ｺﾞｼｯｸM-PRO" w:hAnsi="HG丸ｺﾞｼｯｸM-PRO"/>
                <w:color w:val="000000"/>
                <w:sz w:val="22"/>
                <w:szCs w:val="22"/>
              </w:rPr>
            </w:pPr>
          </w:p>
          <w:p w:rsidR="00D6328A" w:rsidRPr="004177C5" w:rsidRDefault="00E52C8F" w:rsidP="0065079A">
            <w:pPr>
              <w:snapToGrid w:val="0"/>
              <w:ind w:leftChars="-34" w:left="-71" w:firstLineChars="34" w:firstLine="75"/>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○第11回</w:t>
            </w:r>
            <w:r w:rsidR="00967408" w:rsidRPr="004177C5">
              <w:rPr>
                <w:rFonts w:ascii="HG丸ｺﾞｼｯｸM-PRO" w:eastAsia="HG丸ｺﾞｼｯｸM-PRO" w:hAnsi="HG丸ｺﾞｼｯｸM-PRO" w:hint="eastAsia"/>
                <w:color w:val="000000"/>
                <w:sz w:val="22"/>
                <w:szCs w:val="22"/>
              </w:rPr>
              <w:t>西成</w:t>
            </w:r>
            <w:r w:rsidRPr="004177C5">
              <w:rPr>
                <w:rFonts w:ascii="HG丸ｺﾞｼｯｸM-PRO" w:eastAsia="HG丸ｺﾞｼｯｸM-PRO" w:hAnsi="HG丸ｺﾞｼｯｸM-PRO" w:hint="eastAsia"/>
                <w:color w:val="000000"/>
                <w:sz w:val="22"/>
                <w:szCs w:val="22"/>
              </w:rPr>
              <w:t>教育フェスタの開催</w:t>
            </w:r>
          </w:p>
          <w:p w:rsidR="00E52C8F" w:rsidRPr="004177C5" w:rsidRDefault="00E52C8F" w:rsidP="0065079A">
            <w:pPr>
              <w:snapToGrid w:val="0"/>
              <w:ind w:leftChars="-34" w:left="-71" w:firstLineChars="34" w:firstLine="75"/>
              <w:rPr>
                <w:rFonts w:ascii="HG丸ｺﾞｼｯｸM-PRO" w:eastAsia="HG丸ｺﾞｼｯｸM-PRO" w:hAnsi="HG丸ｺﾞｼｯｸM-PRO"/>
                <w:color w:val="000000"/>
                <w:sz w:val="22"/>
                <w:szCs w:val="22"/>
              </w:rPr>
            </w:pPr>
          </w:p>
          <w:p w:rsidR="00E52C8F" w:rsidRPr="004177C5" w:rsidRDefault="00E52C8F" w:rsidP="0065079A">
            <w:pPr>
              <w:snapToGrid w:val="0"/>
              <w:ind w:leftChars="-34" w:left="-71" w:firstLineChars="34" w:firstLine="75"/>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○地域防災への取り組みを通じて、小中高地域連携を強める</w:t>
            </w:r>
          </w:p>
        </w:tc>
        <w:tc>
          <w:tcPr>
            <w:tcW w:w="4819" w:type="dxa"/>
            <w:tcBorders>
              <w:top w:val="single" w:sz="4" w:space="0" w:color="auto"/>
              <w:left w:val="single" w:sz="4" w:space="0" w:color="auto"/>
              <w:bottom w:val="single" w:sz="4" w:space="0" w:color="auto"/>
              <w:right w:val="dashed" w:sz="4" w:space="0" w:color="auto"/>
            </w:tcBorders>
            <w:shd w:val="clear" w:color="auto" w:fill="auto"/>
          </w:tcPr>
          <w:p w:rsidR="003257C8" w:rsidRPr="004177C5" w:rsidRDefault="003257C8" w:rsidP="0055008B">
            <w:pPr>
              <w:spacing w:line="320" w:lineRule="exact"/>
              <w:ind w:rightChars="-34" w:right="-71"/>
              <w:rPr>
                <w:rFonts w:ascii="HG丸ｺﾞｼｯｸM-PRO" w:eastAsia="HG丸ｺﾞｼｯｸM-PRO" w:hAnsi="HG丸ｺﾞｼｯｸM-PRO"/>
                <w:color w:val="000000"/>
                <w:sz w:val="22"/>
                <w:szCs w:val="22"/>
              </w:rPr>
            </w:pPr>
          </w:p>
          <w:p w:rsidR="00E42C16" w:rsidRPr="004177C5" w:rsidRDefault="00E42C16" w:rsidP="00E42C16">
            <w:pPr>
              <w:spacing w:line="320" w:lineRule="exact"/>
              <w:ind w:left="440" w:rightChars="-34" w:right="-71"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西成教育フェスタでの取り組みを通じて、区内6中学校との緊密な連携を図る</w:t>
            </w:r>
          </w:p>
          <w:p w:rsidR="00E42C16" w:rsidRPr="004177C5" w:rsidRDefault="00E42C16" w:rsidP="00E42C16">
            <w:pPr>
              <w:spacing w:line="320" w:lineRule="exact"/>
              <w:ind w:rightChars="-34" w:right="-71"/>
              <w:rPr>
                <w:rFonts w:ascii="HG丸ｺﾞｼｯｸM-PRO" w:eastAsia="HG丸ｺﾞｼｯｸM-PRO" w:hAnsi="HG丸ｺﾞｼｯｸM-PRO"/>
                <w:color w:val="000000"/>
                <w:sz w:val="22"/>
                <w:szCs w:val="22"/>
              </w:rPr>
            </w:pPr>
          </w:p>
          <w:p w:rsidR="00E42C16" w:rsidRPr="004177C5" w:rsidRDefault="00E42C16" w:rsidP="00967408">
            <w:pPr>
              <w:spacing w:line="320" w:lineRule="exact"/>
              <w:ind w:left="440" w:rightChars="-34" w:right="-71"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②　</w:t>
            </w:r>
            <w:r w:rsidR="00967408" w:rsidRPr="004177C5">
              <w:rPr>
                <w:rFonts w:ascii="HG丸ｺﾞｼｯｸM-PRO" w:eastAsia="HG丸ｺﾞｼｯｸM-PRO" w:hAnsi="HG丸ｺﾞｼｯｸM-PRO" w:hint="eastAsia"/>
                <w:color w:val="000000"/>
                <w:sz w:val="22"/>
                <w:szCs w:val="22"/>
              </w:rPr>
              <w:t>防災関係を含む地域のイベント等に積極的に参加する。</w:t>
            </w:r>
          </w:p>
        </w:tc>
        <w:tc>
          <w:tcPr>
            <w:tcW w:w="3507" w:type="dxa"/>
            <w:tcBorders>
              <w:top w:val="single" w:sz="4" w:space="0" w:color="auto"/>
              <w:left w:val="single" w:sz="4" w:space="0" w:color="auto"/>
              <w:bottom w:val="single" w:sz="4" w:space="0" w:color="auto"/>
              <w:right w:val="dashed" w:sz="4" w:space="0" w:color="auto"/>
            </w:tcBorders>
          </w:tcPr>
          <w:p w:rsidR="00E537FE" w:rsidRPr="004177C5" w:rsidRDefault="00E537FE" w:rsidP="0055008B">
            <w:pPr>
              <w:spacing w:line="320" w:lineRule="exact"/>
              <w:rPr>
                <w:rFonts w:ascii="HG丸ｺﾞｼｯｸM-PRO" w:eastAsia="HG丸ｺﾞｼｯｸM-PRO" w:hAnsi="HG丸ｺﾞｼｯｸM-PRO"/>
                <w:color w:val="000000"/>
                <w:sz w:val="22"/>
                <w:szCs w:val="22"/>
              </w:rPr>
            </w:pPr>
          </w:p>
          <w:p w:rsidR="00770EC5" w:rsidRPr="004177C5" w:rsidRDefault="00770EC5" w:rsidP="00770EC5">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■学校協議会や区内中学校からの評価による肯定感</w:t>
            </w:r>
          </w:p>
        </w:tc>
        <w:tc>
          <w:tcPr>
            <w:tcW w:w="3617" w:type="dxa"/>
            <w:tcBorders>
              <w:top w:val="single" w:sz="4" w:space="0" w:color="auto"/>
              <w:left w:val="dashed" w:sz="4" w:space="0" w:color="auto"/>
              <w:bottom w:val="single" w:sz="4" w:space="0" w:color="auto"/>
              <w:right w:val="single" w:sz="4" w:space="0" w:color="auto"/>
            </w:tcBorders>
            <w:shd w:val="clear" w:color="auto" w:fill="auto"/>
          </w:tcPr>
          <w:p w:rsidR="00D6328A" w:rsidRPr="004177C5" w:rsidRDefault="00D6328A" w:rsidP="00E537FE">
            <w:pPr>
              <w:spacing w:line="320" w:lineRule="exact"/>
              <w:rPr>
                <w:rFonts w:ascii="ＭＳ 明朝" w:hAnsi="ＭＳ 明朝"/>
                <w:color w:val="000000"/>
                <w:sz w:val="22"/>
                <w:szCs w:val="22"/>
              </w:rPr>
            </w:pPr>
          </w:p>
          <w:p w:rsidR="00221BD1" w:rsidRPr="004177C5" w:rsidRDefault="000A2DE5" w:rsidP="00E537FE">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w:t>
            </w:r>
            <w:r w:rsidR="00221BD1" w:rsidRPr="004177C5">
              <w:rPr>
                <w:rFonts w:ascii="HG丸ｺﾞｼｯｸM-PRO" w:eastAsia="HG丸ｺﾞｼｯｸM-PRO" w:hAnsi="HG丸ｺﾞｼｯｸM-PRO" w:hint="eastAsia"/>
                <w:color w:val="000000"/>
                <w:sz w:val="22"/>
                <w:szCs w:val="22"/>
              </w:rPr>
              <w:t xml:space="preserve">　第11回西成教育フェスタ</w:t>
            </w:r>
          </w:p>
          <w:p w:rsidR="000A2DE5" w:rsidRPr="004177C5" w:rsidRDefault="00221BD1" w:rsidP="00221BD1">
            <w:pPr>
              <w:spacing w:line="320" w:lineRule="exact"/>
              <w:ind w:leftChars="100" w:left="21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12月16日に開催。例年以上の参加者。</w:t>
            </w:r>
            <w:r w:rsidR="00D33D77" w:rsidRPr="004177C5">
              <w:rPr>
                <w:rFonts w:ascii="HG丸ｺﾞｼｯｸM-PRO" w:eastAsia="HG丸ｺﾞｼｯｸM-PRO" w:hAnsi="HG丸ｺﾞｼｯｸM-PRO" w:hint="eastAsia"/>
                <w:color w:val="000000"/>
                <w:sz w:val="22"/>
                <w:szCs w:val="22"/>
              </w:rPr>
              <w:t>→　○</w:t>
            </w:r>
          </w:p>
          <w:p w:rsidR="00221BD1" w:rsidRPr="004177C5" w:rsidRDefault="00221BD1" w:rsidP="00E537FE">
            <w:pPr>
              <w:spacing w:line="320" w:lineRule="exact"/>
              <w:rPr>
                <w:rFonts w:ascii="HG丸ｺﾞｼｯｸM-PRO" w:eastAsia="HG丸ｺﾞｼｯｸM-PRO" w:hAnsi="HG丸ｺﾞｼｯｸM-PRO"/>
                <w:color w:val="000000"/>
                <w:sz w:val="22"/>
                <w:szCs w:val="22"/>
              </w:rPr>
            </w:pPr>
          </w:p>
          <w:p w:rsidR="00221BD1" w:rsidRDefault="00221BD1" w:rsidP="00D33D77">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②　</w:t>
            </w:r>
            <w:r w:rsidR="00D33D77" w:rsidRPr="004177C5">
              <w:rPr>
                <w:rFonts w:ascii="HG丸ｺﾞｼｯｸM-PRO" w:eastAsia="HG丸ｺﾞｼｯｸM-PRO" w:hAnsi="HG丸ｺﾞｼｯｸM-PRO" w:hint="eastAsia"/>
                <w:color w:val="000000"/>
                <w:sz w:val="22"/>
                <w:szCs w:val="22"/>
              </w:rPr>
              <w:t>学校防災アドバイザー派遣事業を通じて、地域の防災リーダーとも連携した訓練や取り組みを実施できた。→　◎</w:t>
            </w:r>
          </w:p>
          <w:p w:rsidR="00521538" w:rsidRDefault="00521538" w:rsidP="00D33D77">
            <w:pPr>
              <w:spacing w:line="320" w:lineRule="exact"/>
              <w:ind w:left="220" w:hangingChars="100" w:hanging="220"/>
              <w:rPr>
                <w:rFonts w:ascii="HG丸ｺﾞｼｯｸM-PRO" w:eastAsia="HG丸ｺﾞｼｯｸM-PRO" w:hAnsi="HG丸ｺﾞｼｯｸM-PRO"/>
                <w:color w:val="000000"/>
                <w:sz w:val="22"/>
                <w:szCs w:val="22"/>
              </w:rPr>
            </w:pPr>
          </w:p>
          <w:p w:rsidR="00521538" w:rsidRDefault="00521538" w:rsidP="00D33D77">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中学校等へのアンケートは実施できなかったが、中学校訪問を通じて概ね良好な評価をいただいた。</w:t>
            </w:r>
          </w:p>
          <w:p w:rsidR="00521538" w:rsidRPr="004177C5" w:rsidRDefault="00521538" w:rsidP="00D33D77">
            <w:pPr>
              <w:spacing w:line="320" w:lineRule="exact"/>
              <w:ind w:left="220" w:hangingChars="100" w:hanging="220"/>
              <w:rPr>
                <w:rFonts w:ascii="ＭＳ 明朝" w:hAnsi="ＭＳ 明朝"/>
                <w:color w:val="000000"/>
                <w:sz w:val="22"/>
                <w:szCs w:val="22"/>
              </w:rPr>
            </w:pPr>
          </w:p>
        </w:tc>
      </w:tr>
      <w:tr w:rsidR="002011C5" w:rsidRPr="0065079A" w:rsidTr="00967408">
        <w:trPr>
          <w:cantSplit/>
          <w:trHeight w:val="424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F4C3B" w:rsidRPr="004177C5" w:rsidRDefault="00E52C8F" w:rsidP="0065079A">
            <w:pPr>
              <w:spacing w:line="360" w:lineRule="exact"/>
              <w:ind w:left="1100" w:hangingChars="500" w:hanging="1100"/>
              <w:jc w:val="center"/>
              <w:rPr>
                <w:rFonts w:ascii="ＭＳ 明朝" w:hAnsi="ＭＳ 明朝"/>
                <w:color w:val="000000"/>
                <w:sz w:val="22"/>
                <w:szCs w:val="22"/>
              </w:rPr>
            </w:pPr>
            <w:r w:rsidRPr="004177C5">
              <w:rPr>
                <w:rFonts w:ascii="HG創英角ﾎﾟｯﾌﾟ体" w:eastAsia="HG創英角ﾎﾟｯﾌﾟ体" w:hAnsi="ＭＳ ゴシック" w:hint="eastAsia"/>
                <w:color w:val="000000"/>
                <w:sz w:val="22"/>
                <w:szCs w:val="22"/>
              </w:rPr>
              <w:t>５．</w:t>
            </w:r>
            <w:r w:rsidR="00B1142F" w:rsidRPr="004177C5">
              <w:rPr>
                <w:rFonts w:ascii="HG創英角ﾎﾟｯﾌﾟ体" w:eastAsia="HG創英角ﾎﾟｯﾌﾟ体" w:hAnsi="ＭＳ ゴシック" w:hint="eastAsia"/>
                <w:color w:val="000000"/>
                <w:sz w:val="22"/>
                <w:szCs w:val="22"/>
              </w:rPr>
              <w:t>運営改善で教員力もエンパワー</w:t>
            </w:r>
            <w:r w:rsidR="00967408" w:rsidRPr="004177C5">
              <w:rPr>
                <w:rFonts w:ascii="HG創英角ﾎﾟｯﾌﾟ体" w:eastAsia="HG創英角ﾎﾟｯﾌﾟ体" w:hAnsi="ＭＳ ゴシック" w:hint="eastAsia"/>
                <w:color w:val="000000"/>
                <w:sz w:val="22"/>
                <w:szCs w:val="22"/>
              </w:rPr>
              <w:t>する</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DF4C3B" w:rsidRPr="004177C5" w:rsidRDefault="00DF4C3B" w:rsidP="0065079A">
            <w:pPr>
              <w:snapToGrid w:val="0"/>
              <w:ind w:left="1" w:firstLineChars="34" w:firstLine="75"/>
              <w:rPr>
                <w:rFonts w:ascii="HG丸ｺﾞｼｯｸM-PRO" w:eastAsia="HG丸ｺﾞｼｯｸM-PRO" w:hAnsi="HG丸ｺﾞｼｯｸM-PRO"/>
                <w:color w:val="000000"/>
                <w:sz w:val="22"/>
                <w:szCs w:val="22"/>
              </w:rPr>
            </w:pPr>
          </w:p>
          <w:p w:rsidR="00E52C8F" w:rsidRPr="004177C5" w:rsidRDefault="00E52C8F" w:rsidP="0065079A">
            <w:pPr>
              <w:snapToGrid w:val="0"/>
              <w:ind w:left="1" w:firstLineChars="34" w:firstLine="75"/>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○機動的・機能的な学校組織の確立と運用</w:t>
            </w:r>
          </w:p>
        </w:tc>
        <w:tc>
          <w:tcPr>
            <w:tcW w:w="4819" w:type="dxa"/>
            <w:tcBorders>
              <w:top w:val="single" w:sz="4" w:space="0" w:color="auto"/>
              <w:left w:val="single" w:sz="4" w:space="0" w:color="auto"/>
              <w:bottom w:val="single" w:sz="4" w:space="0" w:color="auto"/>
              <w:right w:val="dashed" w:sz="4" w:space="0" w:color="auto"/>
            </w:tcBorders>
            <w:shd w:val="clear" w:color="auto" w:fill="auto"/>
          </w:tcPr>
          <w:p w:rsidR="002B57F6" w:rsidRPr="004177C5" w:rsidRDefault="002B57F6" w:rsidP="0055008B">
            <w:pPr>
              <w:spacing w:line="320" w:lineRule="exact"/>
              <w:rPr>
                <w:rFonts w:ascii="HG丸ｺﾞｼｯｸM-PRO" w:eastAsia="HG丸ｺﾞｼｯｸM-PRO" w:hAnsi="HG丸ｺﾞｼｯｸM-PRO"/>
                <w:color w:val="000000"/>
                <w:sz w:val="22"/>
                <w:szCs w:val="22"/>
              </w:rPr>
            </w:pPr>
          </w:p>
          <w:p w:rsidR="00E42C16" w:rsidRPr="004177C5" w:rsidRDefault="00E42C16" w:rsidP="00E42C16">
            <w:pPr>
              <w:spacing w:line="320" w:lineRule="exact"/>
              <w:ind w:left="440" w:hangingChars="200" w:hanging="44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各種会議の目的・位置づけを明確にし、運営方法の研究と意思疎通・意見交換のメソッドを開発する。</w:t>
            </w:r>
          </w:p>
          <w:p w:rsidR="00E42C16" w:rsidRPr="004177C5" w:rsidRDefault="00E42C16" w:rsidP="00E42C1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ICTを活用した連絡調整方法の確立</w:t>
            </w:r>
          </w:p>
          <w:p w:rsidR="00E42C16" w:rsidRPr="004177C5" w:rsidRDefault="00E42C16" w:rsidP="00E42C16">
            <w:pPr>
              <w:spacing w:line="320" w:lineRule="exact"/>
              <w:rPr>
                <w:rFonts w:ascii="HG丸ｺﾞｼｯｸM-PRO" w:eastAsia="HG丸ｺﾞｼｯｸM-PRO" w:hAnsi="HG丸ｺﾞｼｯｸM-PRO"/>
                <w:color w:val="000000"/>
                <w:sz w:val="22"/>
                <w:szCs w:val="22"/>
              </w:rPr>
            </w:pPr>
          </w:p>
          <w:p w:rsidR="00E42C16" w:rsidRPr="004177C5" w:rsidRDefault="00E42C16" w:rsidP="00E42C1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校務分掌体制を再構築する</w:t>
            </w:r>
          </w:p>
        </w:tc>
        <w:tc>
          <w:tcPr>
            <w:tcW w:w="3507" w:type="dxa"/>
            <w:tcBorders>
              <w:top w:val="single" w:sz="4" w:space="0" w:color="auto"/>
              <w:left w:val="single" w:sz="4" w:space="0" w:color="auto"/>
              <w:bottom w:val="single" w:sz="4" w:space="0" w:color="auto"/>
              <w:right w:val="dashed" w:sz="4" w:space="0" w:color="auto"/>
            </w:tcBorders>
          </w:tcPr>
          <w:p w:rsidR="002B57F6" w:rsidRPr="004177C5" w:rsidRDefault="002B57F6" w:rsidP="0055008B">
            <w:pPr>
              <w:spacing w:line="320" w:lineRule="exact"/>
              <w:rPr>
                <w:rFonts w:ascii="HG丸ｺﾞｼｯｸM-PRO" w:eastAsia="HG丸ｺﾞｼｯｸM-PRO" w:hAnsi="HG丸ｺﾞｼｯｸM-PRO"/>
                <w:color w:val="000000"/>
                <w:sz w:val="22"/>
                <w:szCs w:val="22"/>
              </w:rPr>
            </w:pPr>
          </w:p>
          <w:p w:rsidR="00770EC5" w:rsidRPr="004177C5" w:rsidRDefault="00770EC5" w:rsidP="00770EC5">
            <w:pPr>
              <w:spacing w:line="320" w:lineRule="exact"/>
              <w:ind w:left="220" w:hangingChars="100" w:hanging="220"/>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■学校教育自己診断（教職員）による評価（肯定感７５％目標）</w:t>
            </w:r>
          </w:p>
        </w:tc>
        <w:tc>
          <w:tcPr>
            <w:tcW w:w="3617" w:type="dxa"/>
            <w:tcBorders>
              <w:top w:val="single" w:sz="4" w:space="0" w:color="auto"/>
              <w:left w:val="dashed" w:sz="4" w:space="0" w:color="auto"/>
              <w:bottom w:val="single" w:sz="4" w:space="0" w:color="auto"/>
              <w:right w:val="single" w:sz="4" w:space="0" w:color="auto"/>
            </w:tcBorders>
            <w:shd w:val="clear" w:color="auto" w:fill="auto"/>
          </w:tcPr>
          <w:p w:rsidR="00DF4C3B" w:rsidRPr="004177C5" w:rsidRDefault="00DF4C3B" w:rsidP="008478D6">
            <w:pPr>
              <w:spacing w:line="320" w:lineRule="exact"/>
              <w:rPr>
                <w:rFonts w:ascii="ＭＳ 明朝" w:hAnsi="ＭＳ 明朝"/>
                <w:color w:val="000000"/>
                <w:sz w:val="22"/>
                <w:szCs w:val="22"/>
              </w:rPr>
            </w:pPr>
          </w:p>
          <w:p w:rsidR="00D33D77" w:rsidRPr="004177C5" w:rsidRDefault="00D33D77"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①　１月９日より勤務時間を１０分繰り上げ、職員朝礼を実施。そのことにより、情報共有の頻度を上げることができた。（一日５分×５日×４週＝月１００分）放課後の全職員会議を１回にする。→◎</w:t>
            </w:r>
          </w:p>
          <w:p w:rsidR="00D33D77" w:rsidRPr="004177C5" w:rsidRDefault="00D33D77"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②　未実施　→　△</w:t>
            </w:r>
          </w:p>
          <w:p w:rsidR="00D33D77" w:rsidRPr="004177C5" w:rsidRDefault="00D33D77"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③　新年度から実施予定</w:t>
            </w:r>
          </w:p>
          <w:p w:rsidR="00D33D77" w:rsidRPr="004177C5" w:rsidRDefault="00D33D77"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 xml:space="preserve">　２部４課３室体制＝広報指導部（広報企画課</w:t>
            </w:r>
            <w:r w:rsidR="000C0B7A" w:rsidRPr="004177C5">
              <w:rPr>
                <w:rFonts w:ascii="HG丸ｺﾞｼｯｸM-PRO" w:eastAsia="HG丸ｺﾞｼｯｸM-PRO" w:hAnsi="HG丸ｺﾞｼｯｸM-PRO" w:hint="eastAsia"/>
                <w:color w:val="000000"/>
                <w:sz w:val="22"/>
                <w:szCs w:val="22"/>
              </w:rPr>
              <w:t>・生徒指導課）・学習進路部（進路指導課・教務学習課）</w:t>
            </w:r>
          </w:p>
          <w:p w:rsidR="000C0B7A" w:rsidRDefault="000C0B7A"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・人権教育推進室・自立支援教育室・生徒支援室。</w:t>
            </w:r>
          </w:p>
          <w:p w:rsidR="0085257D" w:rsidRDefault="0085257D" w:rsidP="008478D6">
            <w:pPr>
              <w:spacing w:line="320" w:lineRule="exact"/>
              <w:rPr>
                <w:rFonts w:ascii="HG丸ｺﾞｼｯｸM-PRO" w:eastAsia="HG丸ｺﾞｼｯｸM-PRO" w:hAnsi="HG丸ｺﾞｼｯｸM-PRO"/>
                <w:color w:val="000000"/>
                <w:sz w:val="22"/>
                <w:szCs w:val="22"/>
              </w:rPr>
            </w:pPr>
          </w:p>
          <w:p w:rsidR="0085257D" w:rsidRDefault="0085257D" w:rsidP="008478D6">
            <w:pPr>
              <w:spacing w:line="320" w:lineRule="exact"/>
              <w:rPr>
                <w:rFonts w:ascii="HG丸ｺﾞｼｯｸM-PRO" w:eastAsia="HG丸ｺﾞｼｯｸM-PRO" w:hAnsi="HG丸ｺﾞｼｯｸM-PRO"/>
                <w:color w:val="000000"/>
                <w:sz w:val="22"/>
                <w:szCs w:val="22"/>
              </w:rPr>
            </w:pPr>
            <w:r w:rsidRPr="004177C5">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教職員へのアンケートは未実施。次年度フィードバックの方法を考案する。今年度は</w:t>
            </w:r>
            <w:r>
              <w:rPr>
                <w:rFonts w:ascii="HG丸ｺﾞｼｯｸM-PRO" w:eastAsia="HG丸ｺﾞｼｯｸM-PRO" w:hAnsi="HG丸ｺﾞｼｯｸM-PRO"/>
                <w:color w:val="000000"/>
                <w:sz w:val="22"/>
                <w:szCs w:val="22"/>
              </w:rPr>
              <w:t>E</w:t>
            </w:r>
            <w:r>
              <w:rPr>
                <w:rFonts w:ascii="HG丸ｺﾞｼｯｸM-PRO" w:eastAsia="HG丸ｺﾞｼｯｸM-PRO" w:hAnsi="HG丸ｺﾞｼｯｸM-PRO" w:hint="eastAsia"/>
                <w:color w:val="000000"/>
                <w:sz w:val="22"/>
                <w:szCs w:val="22"/>
              </w:rPr>
              <w:t>メールによる意見を多数いただいた。</w:t>
            </w:r>
          </w:p>
          <w:p w:rsidR="0085257D" w:rsidRPr="00D33D77" w:rsidRDefault="0085257D" w:rsidP="008478D6">
            <w:pPr>
              <w:spacing w:line="320" w:lineRule="exact"/>
              <w:rPr>
                <w:rFonts w:ascii="HG丸ｺﾞｼｯｸM-PRO" w:eastAsia="HG丸ｺﾞｼｯｸM-PRO" w:hAnsi="HG丸ｺﾞｼｯｸM-PRO"/>
                <w:color w:val="000000"/>
                <w:sz w:val="22"/>
                <w:szCs w:val="22"/>
              </w:rPr>
            </w:pPr>
          </w:p>
        </w:tc>
      </w:tr>
    </w:tbl>
    <w:p w:rsidR="0086696C" w:rsidRPr="0065079A" w:rsidRDefault="0086696C" w:rsidP="002011C5">
      <w:pPr>
        <w:spacing w:line="120" w:lineRule="exact"/>
        <w:rPr>
          <w:rFonts w:ascii="HG丸ｺﾞｼｯｸM-PRO" w:eastAsia="HG丸ｺﾞｼｯｸM-PRO"/>
          <w:color w:val="000000"/>
          <w:sz w:val="22"/>
          <w:szCs w:val="22"/>
        </w:rPr>
      </w:pPr>
    </w:p>
    <w:sectPr w:rsidR="0086696C" w:rsidRPr="0065079A" w:rsidSect="00720AC5">
      <w:headerReference w:type="default" r:id="rId12"/>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43" w:rsidRDefault="00716C43">
      <w:r>
        <w:separator/>
      </w:r>
    </w:p>
  </w:endnote>
  <w:endnote w:type="continuationSeparator" w:id="0">
    <w:p w:rsidR="00716C43" w:rsidRDefault="007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43" w:rsidRDefault="00716C43">
      <w:r>
        <w:separator/>
      </w:r>
    </w:p>
  </w:footnote>
  <w:footnote w:type="continuationSeparator" w:id="0">
    <w:p w:rsidR="00716C43" w:rsidRDefault="0071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FE" w:rsidRDefault="00E537F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20AC5">
      <w:rPr>
        <w:rFonts w:ascii="ＭＳ ゴシック" w:eastAsia="ＭＳ ゴシック" w:hAnsi="ＭＳ ゴシック" w:hint="eastAsia"/>
        <w:sz w:val="20"/>
        <w:szCs w:val="20"/>
      </w:rPr>
      <w:t>１０</w:t>
    </w:r>
    <w:r w:rsidR="001C63F2">
      <w:rPr>
        <w:rFonts w:ascii="ＭＳ ゴシック" w:eastAsia="ＭＳ ゴシック" w:hAnsi="ＭＳ ゴシック" w:hint="eastAsia"/>
        <w:sz w:val="20"/>
        <w:szCs w:val="20"/>
      </w:rPr>
      <w:t>１７</w:t>
    </w:r>
  </w:p>
  <w:p w:rsidR="00D47594" w:rsidRDefault="00D47594" w:rsidP="00225A63">
    <w:pPr>
      <w:spacing w:line="360" w:lineRule="exact"/>
      <w:ind w:rightChars="100" w:right="210"/>
      <w:jc w:val="right"/>
      <w:rPr>
        <w:rFonts w:ascii="ＭＳ ゴシック" w:eastAsia="ＭＳ ゴシック" w:hAnsi="ＭＳ ゴシック"/>
        <w:sz w:val="20"/>
        <w:szCs w:val="20"/>
      </w:rPr>
    </w:pPr>
  </w:p>
  <w:p w:rsidR="00E537FE" w:rsidRPr="003A3356" w:rsidRDefault="00E537F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西成高等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66709D"/>
    <w:multiLevelType w:val="hybridMultilevel"/>
    <w:tmpl w:val="3B7EC672"/>
    <w:lvl w:ilvl="0" w:tplc="0409000F">
      <w:start w:val="1"/>
      <w:numFmt w:val="decimal"/>
      <w:lvlText w:val="%1."/>
      <w:lvlJc w:val="left"/>
      <w:pPr>
        <w:ind w:left="360" w:hanging="360"/>
      </w:pPr>
      <w:rPr>
        <w:rFonts w:hint="default"/>
      </w:rPr>
    </w:lvl>
    <w:lvl w:ilvl="1" w:tplc="7C08E514">
      <w:start w:val="1"/>
      <w:numFmt w:val="decimalEnclosedCircle"/>
      <w:lvlText w:val="%2"/>
      <w:lvlJc w:val="left"/>
      <w:pPr>
        <w:ind w:left="780" w:hanging="360"/>
      </w:pPr>
      <w:rPr>
        <w:rFonts w:hint="default"/>
      </w:rPr>
    </w:lvl>
    <w:lvl w:ilvl="2" w:tplc="8414808E">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ED0886"/>
    <w:multiLevelType w:val="hybridMultilevel"/>
    <w:tmpl w:val="8ED40516"/>
    <w:lvl w:ilvl="0" w:tplc="A3101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EE3071"/>
    <w:multiLevelType w:val="hybridMultilevel"/>
    <w:tmpl w:val="455E79AC"/>
    <w:lvl w:ilvl="0" w:tplc="199CFBAA">
      <w:start w:val="1"/>
      <w:numFmt w:val="bullet"/>
      <w:lvlText w:val="○"/>
      <w:lvlJc w:val="left"/>
      <w:pPr>
        <w:ind w:left="360" w:hanging="360"/>
      </w:pPr>
      <w:rPr>
        <w:rFonts w:ascii="HG丸ｺﾞｼｯｸM-PRO" w:eastAsia="HG丸ｺﾞｼｯｸM-PRO" w:hAnsi="HG丸ｺﾞｼｯｸM-PRO"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7"/>
  </w:num>
  <w:num w:numId="15">
    <w:abstractNumId w:val="11"/>
  </w:num>
  <w:num w:numId="16">
    <w:abstractNumId w:val="0"/>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78B"/>
    <w:rsid w:val="00013C0C"/>
    <w:rsid w:val="00014126"/>
    <w:rsid w:val="00014961"/>
    <w:rsid w:val="000156EF"/>
    <w:rsid w:val="0003082D"/>
    <w:rsid w:val="00031A86"/>
    <w:rsid w:val="000354D4"/>
    <w:rsid w:val="000362A8"/>
    <w:rsid w:val="00037D1D"/>
    <w:rsid w:val="00041A2F"/>
    <w:rsid w:val="00045480"/>
    <w:rsid w:val="000501F4"/>
    <w:rsid w:val="000524AE"/>
    <w:rsid w:val="0005404C"/>
    <w:rsid w:val="00057AED"/>
    <w:rsid w:val="000659BC"/>
    <w:rsid w:val="00065DDC"/>
    <w:rsid w:val="000724B0"/>
    <w:rsid w:val="000746DC"/>
    <w:rsid w:val="00080674"/>
    <w:rsid w:val="00085C27"/>
    <w:rsid w:val="00091587"/>
    <w:rsid w:val="00092FE4"/>
    <w:rsid w:val="0009411F"/>
    <w:rsid w:val="0009658C"/>
    <w:rsid w:val="000967CE"/>
    <w:rsid w:val="000A1890"/>
    <w:rsid w:val="000A2DE5"/>
    <w:rsid w:val="000B0C54"/>
    <w:rsid w:val="000B13B9"/>
    <w:rsid w:val="000B395F"/>
    <w:rsid w:val="000B7F10"/>
    <w:rsid w:val="000C0B7A"/>
    <w:rsid w:val="000C0CDB"/>
    <w:rsid w:val="000D1B70"/>
    <w:rsid w:val="000D7707"/>
    <w:rsid w:val="000D7C02"/>
    <w:rsid w:val="000E063C"/>
    <w:rsid w:val="000E1F4D"/>
    <w:rsid w:val="000E3433"/>
    <w:rsid w:val="000E403A"/>
    <w:rsid w:val="000E44EA"/>
    <w:rsid w:val="000E5470"/>
    <w:rsid w:val="000E6B9D"/>
    <w:rsid w:val="000F3183"/>
    <w:rsid w:val="000F7917"/>
    <w:rsid w:val="000F7B2E"/>
    <w:rsid w:val="00100533"/>
    <w:rsid w:val="00100CC5"/>
    <w:rsid w:val="00103546"/>
    <w:rsid w:val="001112AC"/>
    <w:rsid w:val="00112A5C"/>
    <w:rsid w:val="001218A7"/>
    <w:rsid w:val="00127369"/>
    <w:rsid w:val="00127BB5"/>
    <w:rsid w:val="00132D6F"/>
    <w:rsid w:val="00134824"/>
    <w:rsid w:val="00135CE9"/>
    <w:rsid w:val="00137359"/>
    <w:rsid w:val="00141781"/>
    <w:rsid w:val="00145BFF"/>
    <w:rsid w:val="00145D50"/>
    <w:rsid w:val="00151545"/>
    <w:rsid w:val="00155C68"/>
    <w:rsid w:val="00157860"/>
    <w:rsid w:val="0018261A"/>
    <w:rsid w:val="00184B1B"/>
    <w:rsid w:val="00184D3F"/>
    <w:rsid w:val="00192419"/>
    <w:rsid w:val="00193569"/>
    <w:rsid w:val="00195DCF"/>
    <w:rsid w:val="001A32DE"/>
    <w:rsid w:val="001A4539"/>
    <w:rsid w:val="001A5831"/>
    <w:rsid w:val="001A60C0"/>
    <w:rsid w:val="001B38EB"/>
    <w:rsid w:val="001C23D4"/>
    <w:rsid w:val="001C63F2"/>
    <w:rsid w:val="001C6B84"/>
    <w:rsid w:val="001C7FE4"/>
    <w:rsid w:val="001D401B"/>
    <w:rsid w:val="001D44D9"/>
    <w:rsid w:val="001D5135"/>
    <w:rsid w:val="001D7252"/>
    <w:rsid w:val="001E22E7"/>
    <w:rsid w:val="001E4310"/>
    <w:rsid w:val="001E4FDA"/>
    <w:rsid w:val="001F059E"/>
    <w:rsid w:val="001F472F"/>
    <w:rsid w:val="002011C5"/>
    <w:rsid w:val="00201C86"/>
    <w:rsid w:val="002034A6"/>
    <w:rsid w:val="0021285A"/>
    <w:rsid w:val="002147A5"/>
    <w:rsid w:val="0022073E"/>
    <w:rsid w:val="00220AE7"/>
    <w:rsid w:val="00221AA2"/>
    <w:rsid w:val="00221BD1"/>
    <w:rsid w:val="002247E4"/>
    <w:rsid w:val="00224AB0"/>
    <w:rsid w:val="00225A63"/>
    <w:rsid w:val="00225C70"/>
    <w:rsid w:val="00230487"/>
    <w:rsid w:val="00234072"/>
    <w:rsid w:val="00235785"/>
    <w:rsid w:val="00235B86"/>
    <w:rsid w:val="0024006D"/>
    <w:rsid w:val="002439A4"/>
    <w:rsid w:val="002479D4"/>
    <w:rsid w:val="00252A63"/>
    <w:rsid w:val="00253306"/>
    <w:rsid w:val="00257C75"/>
    <w:rsid w:val="00260EBB"/>
    <w:rsid w:val="00262794"/>
    <w:rsid w:val="00262BE2"/>
    <w:rsid w:val="00267D3C"/>
    <w:rsid w:val="00271252"/>
    <w:rsid w:val="0027129F"/>
    <w:rsid w:val="00274864"/>
    <w:rsid w:val="00274EE8"/>
    <w:rsid w:val="00277476"/>
    <w:rsid w:val="002810A2"/>
    <w:rsid w:val="00295EB2"/>
    <w:rsid w:val="0029712A"/>
    <w:rsid w:val="002A0AA7"/>
    <w:rsid w:val="002A148E"/>
    <w:rsid w:val="002A4E43"/>
    <w:rsid w:val="002A5F31"/>
    <w:rsid w:val="002A766F"/>
    <w:rsid w:val="002B0BC8"/>
    <w:rsid w:val="002B0F2B"/>
    <w:rsid w:val="002B3BE1"/>
    <w:rsid w:val="002B57F6"/>
    <w:rsid w:val="002B690B"/>
    <w:rsid w:val="002C3A30"/>
    <w:rsid w:val="002C40DD"/>
    <w:rsid w:val="002C423D"/>
    <w:rsid w:val="002C78C3"/>
    <w:rsid w:val="002E6706"/>
    <w:rsid w:val="002F50D3"/>
    <w:rsid w:val="002F608A"/>
    <w:rsid w:val="002F62DD"/>
    <w:rsid w:val="002F6E1B"/>
    <w:rsid w:val="0030112F"/>
    <w:rsid w:val="00301498"/>
    <w:rsid w:val="00301A8F"/>
    <w:rsid w:val="00301B59"/>
    <w:rsid w:val="003029E3"/>
    <w:rsid w:val="00302EB2"/>
    <w:rsid w:val="0030555A"/>
    <w:rsid w:val="00305D0E"/>
    <w:rsid w:val="00310645"/>
    <w:rsid w:val="003142FE"/>
    <w:rsid w:val="0031492C"/>
    <w:rsid w:val="00324B67"/>
    <w:rsid w:val="003257C8"/>
    <w:rsid w:val="00326230"/>
    <w:rsid w:val="00334F83"/>
    <w:rsid w:val="00336089"/>
    <w:rsid w:val="0033781F"/>
    <w:rsid w:val="003551CD"/>
    <w:rsid w:val="003567F7"/>
    <w:rsid w:val="00357781"/>
    <w:rsid w:val="0036174C"/>
    <w:rsid w:val="00361815"/>
    <w:rsid w:val="00364E98"/>
    <w:rsid w:val="00364F35"/>
    <w:rsid w:val="003730D3"/>
    <w:rsid w:val="0037367C"/>
    <w:rsid w:val="0037506F"/>
    <w:rsid w:val="00377E7D"/>
    <w:rsid w:val="00381F89"/>
    <w:rsid w:val="00382E1E"/>
    <w:rsid w:val="00384C02"/>
    <w:rsid w:val="00386133"/>
    <w:rsid w:val="00386313"/>
    <w:rsid w:val="00387D41"/>
    <w:rsid w:val="00396045"/>
    <w:rsid w:val="003A3356"/>
    <w:rsid w:val="003A5B03"/>
    <w:rsid w:val="003A62E8"/>
    <w:rsid w:val="003C503E"/>
    <w:rsid w:val="003C7FD5"/>
    <w:rsid w:val="003D288C"/>
    <w:rsid w:val="003D2C9D"/>
    <w:rsid w:val="003D71A7"/>
    <w:rsid w:val="003D7473"/>
    <w:rsid w:val="003E55A0"/>
    <w:rsid w:val="003E64D2"/>
    <w:rsid w:val="003E6CDC"/>
    <w:rsid w:val="003F6955"/>
    <w:rsid w:val="003F7FD8"/>
    <w:rsid w:val="00400648"/>
    <w:rsid w:val="00405E24"/>
    <w:rsid w:val="00407905"/>
    <w:rsid w:val="00412F3A"/>
    <w:rsid w:val="00414618"/>
    <w:rsid w:val="00416A59"/>
    <w:rsid w:val="004177C5"/>
    <w:rsid w:val="00420262"/>
    <w:rsid w:val="004243CF"/>
    <w:rsid w:val="004245A1"/>
    <w:rsid w:val="00427E0B"/>
    <w:rsid w:val="004312EE"/>
    <w:rsid w:val="00431902"/>
    <w:rsid w:val="00435A36"/>
    <w:rsid w:val="004368AD"/>
    <w:rsid w:val="00436BBA"/>
    <w:rsid w:val="0043754D"/>
    <w:rsid w:val="00441743"/>
    <w:rsid w:val="00445E74"/>
    <w:rsid w:val="004535F8"/>
    <w:rsid w:val="004543E5"/>
    <w:rsid w:val="00454AF4"/>
    <w:rsid w:val="004552E5"/>
    <w:rsid w:val="00460710"/>
    <w:rsid w:val="004632FA"/>
    <w:rsid w:val="00465B85"/>
    <w:rsid w:val="00467068"/>
    <w:rsid w:val="00470103"/>
    <w:rsid w:val="00471E60"/>
    <w:rsid w:val="00480EB4"/>
    <w:rsid w:val="00481E4C"/>
    <w:rsid w:val="00482509"/>
    <w:rsid w:val="004930C6"/>
    <w:rsid w:val="004949CC"/>
    <w:rsid w:val="00497ABE"/>
    <w:rsid w:val="004A1605"/>
    <w:rsid w:val="004A55C1"/>
    <w:rsid w:val="004A55F6"/>
    <w:rsid w:val="004A7442"/>
    <w:rsid w:val="004B4E97"/>
    <w:rsid w:val="004C1B92"/>
    <w:rsid w:val="004C2F46"/>
    <w:rsid w:val="004C5A47"/>
    <w:rsid w:val="004C6D4A"/>
    <w:rsid w:val="004D1BCF"/>
    <w:rsid w:val="004D28A8"/>
    <w:rsid w:val="004D70F9"/>
    <w:rsid w:val="004E08FB"/>
    <w:rsid w:val="004E2507"/>
    <w:rsid w:val="004E26DC"/>
    <w:rsid w:val="004E37DB"/>
    <w:rsid w:val="004F2B87"/>
    <w:rsid w:val="004F3408"/>
    <w:rsid w:val="004F3627"/>
    <w:rsid w:val="004F436E"/>
    <w:rsid w:val="00500AF9"/>
    <w:rsid w:val="005025D5"/>
    <w:rsid w:val="00502EF2"/>
    <w:rsid w:val="00503483"/>
    <w:rsid w:val="00505084"/>
    <w:rsid w:val="005157EA"/>
    <w:rsid w:val="00515A84"/>
    <w:rsid w:val="0051706C"/>
    <w:rsid w:val="00521538"/>
    <w:rsid w:val="00521B2F"/>
    <w:rsid w:val="0052580C"/>
    <w:rsid w:val="005261C4"/>
    <w:rsid w:val="00526530"/>
    <w:rsid w:val="00531493"/>
    <w:rsid w:val="0053157A"/>
    <w:rsid w:val="00532529"/>
    <w:rsid w:val="00543900"/>
    <w:rsid w:val="0054712D"/>
    <w:rsid w:val="0055008B"/>
    <w:rsid w:val="005504B4"/>
    <w:rsid w:val="00563587"/>
    <w:rsid w:val="005640BD"/>
    <w:rsid w:val="00565B55"/>
    <w:rsid w:val="00572CF0"/>
    <w:rsid w:val="00575298"/>
    <w:rsid w:val="00577DE4"/>
    <w:rsid w:val="005846E8"/>
    <w:rsid w:val="00585D6A"/>
    <w:rsid w:val="00586254"/>
    <w:rsid w:val="00587183"/>
    <w:rsid w:val="005875B4"/>
    <w:rsid w:val="00587AD3"/>
    <w:rsid w:val="0059472B"/>
    <w:rsid w:val="0059625E"/>
    <w:rsid w:val="00597E7D"/>
    <w:rsid w:val="00597FBA"/>
    <w:rsid w:val="005A2C72"/>
    <w:rsid w:val="005A2D11"/>
    <w:rsid w:val="005A4F5A"/>
    <w:rsid w:val="005A604E"/>
    <w:rsid w:val="005B0FAD"/>
    <w:rsid w:val="005B66F8"/>
    <w:rsid w:val="005C21C1"/>
    <w:rsid w:val="005C2C84"/>
    <w:rsid w:val="005C5498"/>
    <w:rsid w:val="005D41A3"/>
    <w:rsid w:val="005E218B"/>
    <w:rsid w:val="005E3C2A"/>
    <w:rsid w:val="005E535C"/>
    <w:rsid w:val="005F0BE6"/>
    <w:rsid w:val="005F2C9F"/>
    <w:rsid w:val="005F79F8"/>
    <w:rsid w:val="005F7A67"/>
    <w:rsid w:val="006064C4"/>
    <w:rsid w:val="00606705"/>
    <w:rsid w:val="0061051D"/>
    <w:rsid w:val="00611B70"/>
    <w:rsid w:val="00612589"/>
    <w:rsid w:val="00616621"/>
    <w:rsid w:val="006206CE"/>
    <w:rsid w:val="00624A4E"/>
    <w:rsid w:val="00626AE2"/>
    <w:rsid w:val="00630EC1"/>
    <w:rsid w:val="00631815"/>
    <w:rsid w:val="00634F9A"/>
    <w:rsid w:val="00637161"/>
    <w:rsid w:val="00644AE0"/>
    <w:rsid w:val="00645064"/>
    <w:rsid w:val="006460D1"/>
    <w:rsid w:val="006474F4"/>
    <w:rsid w:val="00647631"/>
    <w:rsid w:val="006477A5"/>
    <w:rsid w:val="0065079A"/>
    <w:rsid w:val="0065302E"/>
    <w:rsid w:val="006567B2"/>
    <w:rsid w:val="00656B78"/>
    <w:rsid w:val="00657715"/>
    <w:rsid w:val="006632F1"/>
    <w:rsid w:val="006650D9"/>
    <w:rsid w:val="00666F1F"/>
    <w:rsid w:val="0067519D"/>
    <w:rsid w:val="00681101"/>
    <w:rsid w:val="00685CA0"/>
    <w:rsid w:val="006940D7"/>
    <w:rsid w:val="006971F3"/>
    <w:rsid w:val="006A3DBB"/>
    <w:rsid w:val="006A4634"/>
    <w:rsid w:val="006A4882"/>
    <w:rsid w:val="006A7144"/>
    <w:rsid w:val="006B3F12"/>
    <w:rsid w:val="006B4E60"/>
    <w:rsid w:val="006B5B51"/>
    <w:rsid w:val="006C220F"/>
    <w:rsid w:val="006C5797"/>
    <w:rsid w:val="006C663D"/>
    <w:rsid w:val="006C7FE8"/>
    <w:rsid w:val="006D1964"/>
    <w:rsid w:val="006D2A38"/>
    <w:rsid w:val="006D4F17"/>
    <w:rsid w:val="006D54AE"/>
    <w:rsid w:val="006D5A31"/>
    <w:rsid w:val="006D6D1D"/>
    <w:rsid w:val="006F1B07"/>
    <w:rsid w:val="006F4599"/>
    <w:rsid w:val="00701AD6"/>
    <w:rsid w:val="0071352D"/>
    <w:rsid w:val="00716C43"/>
    <w:rsid w:val="0071748A"/>
    <w:rsid w:val="00717D96"/>
    <w:rsid w:val="00720AC5"/>
    <w:rsid w:val="0072763C"/>
    <w:rsid w:val="00727B59"/>
    <w:rsid w:val="007314CC"/>
    <w:rsid w:val="00735E63"/>
    <w:rsid w:val="0074118C"/>
    <w:rsid w:val="00742217"/>
    <w:rsid w:val="00746475"/>
    <w:rsid w:val="007520A2"/>
    <w:rsid w:val="00753182"/>
    <w:rsid w:val="007541E8"/>
    <w:rsid w:val="0075612D"/>
    <w:rsid w:val="007578CC"/>
    <w:rsid w:val="007606A0"/>
    <w:rsid w:val="00770EC5"/>
    <w:rsid w:val="00775D41"/>
    <w:rsid w:val="007765E0"/>
    <w:rsid w:val="00781F22"/>
    <w:rsid w:val="00785663"/>
    <w:rsid w:val="00786F0E"/>
    <w:rsid w:val="007922A7"/>
    <w:rsid w:val="00792B44"/>
    <w:rsid w:val="00795C88"/>
    <w:rsid w:val="00796024"/>
    <w:rsid w:val="007970E9"/>
    <w:rsid w:val="007A056F"/>
    <w:rsid w:val="007A0F6C"/>
    <w:rsid w:val="007A1A06"/>
    <w:rsid w:val="007A3E54"/>
    <w:rsid w:val="007A47FF"/>
    <w:rsid w:val="007A69E8"/>
    <w:rsid w:val="007B0262"/>
    <w:rsid w:val="007B1DB6"/>
    <w:rsid w:val="007B2149"/>
    <w:rsid w:val="007B6AE5"/>
    <w:rsid w:val="007C63C6"/>
    <w:rsid w:val="007D6241"/>
    <w:rsid w:val="007E0CB0"/>
    <w:rsid w:val="007F43FE"/>
    <w:rsid w:val="007F4C3B"/>
    <w:rsid w:val="007F4C68"/>
    <w:rsid w:val="007F5A7B"/>
    <w:rsid w:val="007F7499"/>
    <w:rsid w:val="008007DD"/>
    <w:rsid w:val="00805F01"/>
    <w:rsid w:val="008101A4"/>
    <w:rsid w:val="00814409"/>
    <w:rsid w:val="008207BD"/>
    <w:rsid w:val="008227EE"/>
    <w:rsid w:val="00827C74"/>
    <w:rsid w:val="008333AC"/>
    <w:rsid w:val="008444E2"/>
    <w:rsid w:val="008455F4"/>
    <w:rsid w:val="008478D6"/>
    <w:rsid w:val="008479C3"/>
    <w:rsid w:val="0085257D"/>
    <w:rsid w:val="00853545"/>
    <w:rsid w:val="008563E0"/>
    <w:rsid w:val="00866790"/>
    <w:rsid w:val="0086696C"/>
    <w:rsid w:val="008678F7"/>
    <w:rsid w:val="0087170D"/>
    <w:rsid w:val="00872824"/>
    <w:rsid w:val="008741C2"/>
    <w:rsid w:val="00874D44"/>
    <w:rsid w:val="008837DF"/>
    <w:rsid w:val="008857C1"/>
    <w:rsid w:val="00885812"/>
    <w:rsid w:val="00885A22"/>
    <w:rsid w:val="00885FB9"/>
    <w:rsid w:val="008912ED"/>
    <w:rsid w:val="0089387E"/>
    <w:rsid w:val="008941FD"/>
    <w:rsid w:val="00894D06"/>
    <w:rsid w:val="00897939"/>
    <w:rsid w:val="008A1DB8"/>
    <w:rsid w:val="008A315D"/>
    <w:rsid w:val="008A5D1C"/>
    <w:rsid w:val="008A63F1"/>
    <w:rsid w:val="008B091B"/>
    <w:rsid w:val="008B2D25"/>
    <w:rsid w:val="008B40AA"/>
    <w:rsid w:val="008B44FA"/>
    <w:rsid w:val="008C422C"/>
    <w:rsid w:val="008C533F"/>
    <w:rsid w:val="008C6685"/>
    <w:rsid w:val="008D09E0"/>
    <w:rsid w:val="008D3E85"/>
    <w:rsid w:val="008E1182"/>
    <w:rsid w:val="008E1296"/>
    <w:rsid w:val="008E2186"/>
    <w:rsid w:val="008F317E"/>
    <w:rsid w:val="008F5B99"/>
    <w:rsid w:val="00900FA7"/>
    <w:rsid w:val="009051D3"/>
    <w:rsid w:val="009201E7"/>
    <w:rsid w:val="00930D80"/>
    <w:rsid w:val="009338BB"/>
    <w:rsid w:val="009470D0"/>
    <w:rsid w:val="00947184"/>
    <w:rsid w:val="00947C4F"/>
    <w:rsid w:val="00951B6E"/>
    <w:rsid w:val="00952909"/>
    <w:rsid w:val="00953790"/>
    <w:rsid w:val="00960BA3"/>
    <w:rsid w:val="00960D50"/>
    <w:rsid w:val="00963584"/>
    <w:rsid w:val="009647EC"/>
    <w:rsid w:val="0096649A"/>
    <w:rsid w:val="00967408"/>
    <w:rsid w:val="00971A46"/>
    <w:rsid w:val="009817F2"/>
    <w:rsid w:val="00982AB3"/>
    <w:rsid w:val="009835B8"/>
    <w:rsid w:val="009870A5"/>
    <w:rsid w:val="00987B93"/>
    <w:rsid w:val="00990581"/>
    <w:rsid w:val="009919BC"/>
    <w:rsid w:val="00996768"/>
    <w:rsid w:val="009A06CC"/>
    <w:rsid w:val="009A12A6"/>
    <w:rsid w:val="009A21E4"/>
    <w:rsid w:val="009B1C3D"/>
    <w:rsid w:val="009B365C"/>
    <w:rsid w:val="009B4DEB"/>
    <w:rsid w:val="009B5356"/>
    <w:rsid w:val="009B5AD2"/>
    <w:rsid w:val="009C3590"/>
    <w:rsid w:val="009C365A"/>
    <w:rsid w:val="009D31EC"/>
    <w:rsid w:val="009D6553"/>
    <w:rsid w:val="009E1DEB"/>
    <w:rsid w:val="009E5CB0"/>
    <w:rsid w:val="00A04F44"/>
    <w:rsid w:val="00A07A63"/>
    <w:rsid w:val="00A12A53"/>
    <w:rsid w:val="00A163D5"/>
    <w:rsid w:val="00A16862"/>
    <w:rsid w:val="00A16E26"/>
    <w:rsid w:val="00A204E1"/>
    <w:rsid w:val="00A225C1"/>
    <w:rsid w:val="00A311A7"/>
    <w:rsid w:val="00A47588"/>
    <w:rsid w:val="00A47ADC"/>
    <w:rsid w:val="00A51736"/>
    <w:rsid w:val="00A53475"/>
    <w:rsid w:val="00A61F45"/>
    <w:rsid w:val="00A63633"/>
    <w:rsid w:val="00A653FF"/>
    <w:rsid w:val="00A6625D"/>
    <w:rsid w:val="00A73447"/>
    <w:rsid w:val="00A73CBC"/>
    <w:rsid w:val="00A76A95"/>
    <w:rsid w:val="00A81BA8"/>
    <w:rsid w:val="00A82AA3"/>
    <w:rsid w:val="00A87AEC"/>
    <w:rsid w:val="00A920A8"/>
    <w:rsid w:val="00A9570B"/>
    <w:rsid w:val="00A95A02"/>
    <w:rsid w:val="00AA1F71"/>
    <w:rsid w:val="00AA2E73"/>
    <w:rsid w:val="00AA4BF8"/>
    <w:rsid w:val="00AA540D"/>
    <w:rsid w:val="00AA548E"/>
    <w:rsid w:val="00AB2E00"/>
    <w:rsid w:val="00AC0731"/>
    <w:rsid w:val="00AC3438"/>
    <w:rsid w:val="00AC3902"/>
    <w:rsid w:val="00AC7149"/>
    <w:rsid w:val="00AD123A"/>
    <w:rsid w:val="00AD3212"/>
    <w:rsid w:val="00AD5031"/>
    <w:rsid w:val="00AD64C2"/>
    <w:rsid w:val="00AD6CC7"/>
    <w:rsid w:val="00AE0D48"/>
    <w:rsid w:val="00AE0DFA"/>
    <w:rsid w:val="00AE2843"/>
    <w:rsid w:val="00AF257F"/>
    <w:rsid w:val="00AF4BA5"/>
    <w:rsid w:val="00AF7084"/>
    <w:rsid w:val="00B00840"/>
    <w:rsid w:val="00B008B1"/>
    <w:rsid w:val="00B01EE9"/>
    <w:rsid w:val="00B04D57"/>
    <w:rsid w:val="00B05652"/>
    <w:rsid w:val="00B06099"/>
    <w:rsid w:val="00B10EFA"/>
    <w:rsid w:val="00B1142F"/>
    <w:rsid w:val="00B131DD"/>
    <w:rsid w:val="00B20620"/>
    <w:rsid w:val="00B20779"/>
    <w:rsid w:val="00B24BA4"/>
    <w:rsid w:val="00B25096"/>
    <w:rsid w:val="00B27B3C"/>
    <w:rsid w:val="00B31D6A"/>
    <w:rsid w:val="00B3243C"/>
    <w:rsid w:val="00B34710"/>
    <w:rsid w:val="00B350E4"/>
    <w:rsid w:val="00B40FB0"/>
    <w:rsid w:val="00B417F8"/>
    <w:rsid w:val="00B42334"/>
    <w:rsid w:val="00B42CBA"/>
    <w:rsid w:val="00B43DB1"/>
    <w:rsid w:val="00B44397"/>
    <w:rsid w:val="00B44B20"/>
    <w:rsid w:val="00B4531D"/>
    <w:rsid w:val="00B52BB6"/>
    <w:rsid w:val="00B6294D"/>
    <w:rsid w:val="00B658FF"/>
    <w:rsid w:val="00B66D83"/>
    <w:rsid w:val="00B66ED2"/>
    <w:rsid w:val="00B7090D"/>
    <w:rsid w:val="00B714C1"/>
    <w:rsid w:val="00B75528"/>
    <w:rsid w:val="00B77B72"/>
    <w:rsid w:val="00B8044F"/>
    <w:rsid w:val="00B814A7"/>
    <w:rsid w:val="00B850FE"/>
    <w:rsid w:val="00B854CE"/>
    <w:rsid w:val="00B8596A"/>
    <w:rsid w:val="00B90CDA"/>
    <w:rsid w:val="00B90F6E"/>
    <w:rsid w:val="00B94DEA"/>
    <w:rsid w:val="00B95017"/>
    <w:rsid w:val="00B9625E"/>
    <w:rsid w:val="00BB1121"/>
    <w:rsid w:val="00BB5396"/>
    <w:rsid w:val="00BB6562"/>
    <w:rsid w:val="00BB7AAD"/>
    <w:rsid w:val="00BC115A"/>
    <w:rsid w:val="00BC3B19"/>
    <w:rsid w:val="00BC40F4"/>
    <w:rsid w:val="00BC55F6"/>
    <w:rsid w:val="00BC7D82"/>
    <w:rsid w:val="00BD1EF5"/>
    <w:rsid w:val="00BD6470"/>
    <w:rsid w:val="00BD69B1"/>
    <w:rsid w:val="00BE1991"/>
    <w:rsid w:val="00BE47DD"/>
    <w:rsid w:val="00BE49F0"/>
    <w:rsid w:val="00BE62AE"/>
    <w:rsid w:val="00BF1554"/>
    <w:rsid w:val="00BF2BF3"/>
    <w:rsid w:val="00BF3A51"/>
    <w:rsid w:val="00BF6CE3"/>
    <w:rsid w:val="00C0026F"/>
    <w:rsid w:val="00C02630"/>
    <w:rsid w:val="00C03CE3"/>
    <w:rsid w:val="00C0740C"/>
    <w:rsid w:val="00C17F2E"/>
    <w:rsid w:val="00C236EA"/>
    <w:rsid w:val="00C247FF"/>
    <w:rsid w:val="00C330EB"/>
    <w:rsid w:val="00C33FF4"/>
    <w:rsid w:val="00C37416"/>
    <w:rsid w:val="00C37E1E"/>
    <w:rsid w:val="00C43728"/>
    <w:rsid w:val="00C4435C"/>
    <w:rsid w:val="00C4635D"/>
    <w:rsid w:val="00C46941"/>
    <w:rsid w:val="00C71B29"/>
    <w:rsid w:val="00C7554A"/>
    <w:rsid w:val="00C80819"/>
    <w:rsid w:val="00C81CD5"/>
    <w:rsid w:val="00C87770"/>
    <w:rsid w:val="00C97C29"/>
    <w:rsid w:val="00CA130E"/>
    <w:rsid w:val="00CA5280"/>
    <w:rsid w:val="00CA70DE"/>
    <w:rsid w:val="00CA78E7"/>
    <w:rsid w:val="00CB2D93"/>
    <w:rsid w:val="00CB4BC6"/>
    <w:rsid w:val="00CB5465"/>
    <w:rsid w:val="00CB5D88"/>
    <w:rsid w:val="00CB5DEC"/>
    <w:rsid w:val="00CC03B1"/>
    <w:rsid w:val="00CC19D9"/>
    <w:rsid w:val="00CC22F6"/>
    <w:rsid w:val="00CC3641"/>
    <w:rsid w:val="00CC3B3B"/>
    <w:rsid w:val="00CD2CD9"/>
    <w:rsid w:val="00CE2D05"/>
    <w:rsid w:val="00CE323E"/>
    <w:rsid w:val="00CE5ADB"/>
    <w:rsid w:val="00CE6CBD"/>
    <w:rsid w:val="00CF0218"/>
    <w:rsid w:val="00CF1442"/>
    <w:rsid w:val="00CF1922"/>
    <w:rsid w:val="00CF2FD9"/>
    <w:rsid w:val="00CF33FF"/>
    <w:rsid w:val="00D0467C"/>
    <w:rsid w:val="00D04CA8"/>
    <w:rsid w:val="00D07F2D"/>
    <w:rsid w:val="00D11316"/>
    <w:rsid w:val="00D16060"/>
    <w:rsid w:val="00D1608B"/>
    <w:rsid w:val="00D1715B"/>
    <w:rsid w:val="00D206EE"/>
    <w:rsid w:val="00D23660"/>
    <w:rsid w:val="00D25CE6"/>
    <w:rsid w:val="00D27368"/>
    <w:rsid w:val="00D33D77"/>
    <w:rsid w:val="00D37257"/>
    <w:rsid w:val="00D41497"/>
    <w:rsid w:val="00D41C37"/>
    <w:rsid w:val="00D44926"/>
    <w:rsid w:val="00D4590F"/>
    <w:rsid w:val="00D47594"/>
    <w:rsid w:val="00D550D1"/>
    <w:rsid w:val="00D6328A"/>
    <w:rsid w:val="00D642A8"/>
    <w:rsid w:val="00D6468E"/>
    <w:rsid w:val="00D71014"/>
    <w:rsid w:val="00D738E8"/>
    <w:rsid w:val="00D76E25"/>
    <w:rsid w:val="00D77C73"/>
    <w:rsid w:val="00D8247A"/>
    <w:rsid w:val="00D84CC8"/>
    <w:rsid w:val="00D926BB"/>
    <w:rsid w:val="00D95BFA"/>
    <w:rsid w:val="00DA13D1"/>
    <w:rsid w:val="00DA34D6"/>
    <w:rsid w:val="00DB1858"/>
    <w:rsid w:val="00DB3D1A"/>
    <w:rsid w:val="00DC2FCD"/>
    <w:rsid w:val="00DC79BD"/>
    <w:rsid w:val="00DE27FC"/>
    <w:rsid w:val="00DE626E"/>
    <w:rsid w:val="00DE64EF"/>
    <w:rsid w:val="00DE65C5"/>
    <w:rsid w:val="00DE744C"/>
    <w:rsid w:val="00DF3B21"/>
    <w:rsid w:val="00DF49F3"/>
    <w:rsid w:val="00DF4C3B"/>
    <w:rsid w:val="00DF51F7"/>
    <w:rsid w:val="00DF65EC"/>
    <w:rsid w:val="00E05623"/>
    <w:rsid w:val="00E058CF"/>
    <w:rsid w:val="00E15291"/>
    <w:rsid w:val="00E1683E"/>
    <w:rsid w:val="00E1786B"/>
    <w:rsid w:val="00E2104D"/>
    <w:rsid w:val="00E231D8"/>
    <w:rsid w:val="00E331F1"/>
    <w:rsid w:val="00E33F00"/>
    <w:rsid w:val="00E34C87"/>
    <w:rsid w:val="00E351A1"/>
    <w:rsid w:val="00E403BF"/>
    <w:rsid w:val="00E42C16"/>
    <w:rsid w:val="00E47E4B"/>
    <w:rsid w:val="00E50B6C"/>
    <w:rsid w:val="00E50F44"/>
    <w:rsid w:val="00E52C8F"/>
    <w:rsid w:val="00E537FE"/>
    <w:rsid w:val="00E53EE3"/>
    <w:rsid w:val="00E54554"/>
    <w:rsid w:val="00E56A95"/>
    <w:rsid w:val="00E600AD"/>
    <w:rsid w:val="00E63F82"/>
    <w:rsid w:val="00E6525A"/>
    <w:rsid w:val="00E67370"/>
    <w:rsid w:val="00E7007E"/>
    <w:rsid w:val="00E73DA5"/>
    <w:rsid w:val="00E87E7A"/>
    <w:rsid w:val="00E92928"/>
    <w:rsid w:val="00E94D07"/>
    <w:rsid w:val="00EA05FD"/>
    <w:rsid w:val="00EA1A5B"/>
    <w:rsid w:val="00EA2B01"/>
    <w:rsid w:val="00EA5C58"/>
    <w:rsid w:val="00EA6BCB"/>
    <w:rsid w:val="00EB3DB7"/>
    <w:rsid w:val="00EB4A00"/>
    <w:rsid w:val="00EC10B9"/>
    <w:rsid w:val="00EC41A1"/>
    <w:rsid w:val="00EC59B8"/>
    <w:rsid w:val="00EC5B09"/>
    <w:rsid w:val="00EC5FAE"/>
    <w:rsid w:val="00ED2AB2"/>
    <w:rsid w:val="00ED2E9A"/>
    <w:rsid w:val="00EE2210"/>
    <w:rsid w:val="00EE32E8"/>
    <w:rsid w:val="00EE74A1"/>
    <w:rsid w:val="00EE7E25"/>
    <w:rsid w:val="00EF04F2"/>
    <w:rsid w:val="00EF1275"/>
    <w:rsid w:val="00EF26A1"/>
    <w:rsid w:val="00EF69A0"/>
    <w:rsid w:val="00F015CF"/>
    <w:rsid w:val="00F01768"/>
    <w:rsid w:val="00F0238C"/>
    <w:rsid w:val="00F06D81"/>
    <w:rsid w:val="00F070B8"/>
    <w:rsid w:val="00F0750B"/>
    <w:rsid w:val="00F14B82"/>
    <w:rsid w:val="00F15844"/>
    <w:rsid w:val="00F20AA6"/>
    <w:rsid w:val="00F22E0C"/>
    <w:rsid w:val="00F2332E"/>
    <w:rsid w:val="00F238E8"/>
    <w:rsid w:val="00F24590"/>
    <w:rsid w:val="00F304BF"/>
    <w:rsid w:val="00F322BB"/>
    <w:rsid w:val="00F33B2B"/>
    <w:rsid w:val="00F36095"/>
    <w:rsid w:val="00F44556"/>
    <w:rsid w:val="00F45924"/>
    <w:rsid w:val="00F507A0"/>
    <w:rsid w:val="00F50FC1"/>
    <w:rsid w:val="00F516CE"/>
    <w:rsid w:val="00F54BEB"/>
    <w:rsid w:val="00F555F8"/>
    <w:rsid w:val="00F56D73"/>
    <w:rsid w:val="00F655C3"/>
    <w:rsid w:val="00F65F11"/>
    <w:rsid w:val="00F6686B"/>
    <w:rsid w:val="00F67456"/>
    <w:rsid w:val="00F71540"/>
    <w:rsid w:val="00F71E78"/>
    <w:rsid w:val="00F72383"/>
    <w:rsid w:val="00F72C7A"/>
    <w:rsid w:val="00F73A1A"/>
    <w:rsid w:val="00F7539D"/>
    <w:rsid w:val="00F76B28"/>
    <w:rsid w:val="00F77F28"/>
    <w:rsid w:val="00F80DBA"/>
    <w:rsid w:val="00F80E7E"/>
    <w:rsid w:val="00F80F97"/>
    <w:rsid w:val="00F81A35"/>
    <w:rsid w:val="00F84E81"/>
    <w:rsid w:val="00F85189"/>
    <w:rsid w:val="00F91D36"/>
    <w:rsid w:val="00F93090"/>
    <w:rsid w:val="00F974C2"/>
    <w:rsid w:val="00FA020C"/>
    <w:rsid w:val="00FC71A1"/>
    <w:rsid w:val="00FD4BA4"/>
    <w:rsid w:val="00FD5596"/>
    <w:rsid w:val="00FD5C8E"/>
    <w:rsid w:val="00FD7E65"/>
    <w:rsid w:val="00FE103E"/>
    <w:rsid w:val="00FE11A5"/>
    <w:rsid w:val="00FE2BD3"/>
    <w:rsid w:val="00FE4763"/>
    <w:rsid w:val="00FE512D"/>
    <w:rsid w:val="00FE606E"/>
    <w:rsid w:val="00FF0D97"/>
    <w:rsid w:val="00FF4CDA"/>
    <w:rsid w:val="00FF62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C1"/>
    <w:pPr>
      <w:widowControl w:val="0"/>
      <w:jc w:val="both"/>
    </w:pPr>
    <w:rPr>
      <w:kern w:val="2"/>
      <w:sz w:val="21"/>
      <w:szCs w:val="24"/>
    </w:rPr>
  </w:style>
  <w:style w:type="paragraph" w:styleId="1">
    <w:name w:val="heading 1"/>
    <w:basedOn w:val="a"/>
    <w:next w:val="a"/>
    <w:link w:val="10"/>
    <w:qFormat/>
    <w:rsid w:val="00E058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260EBB"/>
    <w:rPr>
      <w:i/>
      <w:iCs/>
    </w:rPr>
  </w:style>
  <w:style w:type="character" w:customStyle="1" w:styleId="10">
    <w:name w:val="見出し 1 (文字)"/>
    <w:link w:val="1"/>
    <w:rsid w:val="00E058CF"/>
    <w:rPr>
      <w:rFonts w:ascii="Arial" w:eastAsia="ＭＳ ゴシック" w:hAnsi="Arial" w:cs="Times New Roman"/>
      <w:kern w:val="2"/>
      <w:sz w:val="24"/>
      <w:szCs w:val="24"/>
    </w:rPr>
  </w:style>
  <w:style w:type="paragraph" w:styleId="ab">
    <w:name w:val="List Paragraph"/>
    <w:basedOn w:val="a"/>
    <w:uiPriority w:val="34"/>
    <w:qFormat/>
    <w:rsid w:val="00B859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C1"/>
    <w:pPr>
      <w:widowControl w:val="0"/>
      <w:jc w:val="both"/>
    </w:pPr>
    <w:rPr>
      <w:kern w:val="2"/>
      <w:sz w:val="21"/>
      <w:szCs w:val="24"/>
    </w:rPr>
  </w:style>
  <w:style w:type="paragraph" w:styleId="1">
    <w:name w:val="heading 1"/>
    <w:basedOn w:val="a"/>
    <w:next w:val="a"/>
    <w:link w:val="10"/>
    <w:qFormat/>
    <w:rsid w:val="00E058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260EBB"/>
    <w:rPr>
      <w:i/>
      <w:iCs/>
    </w:rPr>
  </w:style>
  <w:style w:type="character" w:customStyle="1" w:styleId="10">
    <w:name w:val="見出し 1 (文字)"/>
    <w:link w:val="1"/>
    <w:rsid w:val="00E058CF"/>
    <w:rPr>
      <w:rFonts w:ascii="Arial" w:eastAsia="ＭＳ ゴシック" w:hAnsi="Arial" w:cs="Times New Roman"/>
      <w:kern w:val="2"/>
      <w:sz w:val="24"/>
      <w:szCs w:val="24"/>
    </w:rPr>
  </w:style>
  <w:style w:type="paragraph" w:styleId="ab">
    <w:name w:val="List Paragraph"/>
    <w:basedOn w:val="a"/>
    <w:uiPriority w:val="34"/>
    <w:qFormat/>
    <w:rsid w:val="00B85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6C8D-32B3-4A5C-A298-FE25C5785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4D4A3E02-6889-44B5-BBD4-2A692FAF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5100</Words>
  <Characters>574</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2018-01-25T08:35:00Z</cp:lastPrinted>
  <dcterms:created xsi:type="dcterms:W3CDTF">2018-03-26T00:10:00Z</dcterms:created>
  <dcterms:modified xsi:type="dcterms:W3CDTF">2018-05-03T08:02:00Z</dcterms:modified>
</cp:coreProperties>
</file>