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732" w:rsidRDefault="007965F3" w:rsidP="007965F3">
      <w:pPr>
        <w:wordWrap w:val="0"/>
        <w:spacing w:line="360" w:lineRule="exact"/>
        <w:ind w:rightChars="100" w:right="210"/>
        <w:jc w:val="right"/>
        <w:rPr>
          <w:rFonts w:ascii="ＭＳ 明朝" w:hAnsi="ＭＳ 明朝"/>
          <w:b/>
          <w:sz w:val="24"/>
        </w:rPr>
      </w:pPr>
      <w:r>
        <w:rPr>
          <w:rFonts w:ascii="ＭＳ 明朝" w:hAnsi="ＭＳ 明朝" w:hint="eastAsia"/>
          <w:b/>
          <w:sz w:val="24"/>
        </w:rPr>
        <w:t>校長</w:t>
      </w:r>
      <w:r w:rsidR="00781732">
        <w:rPr>
          <w:rFonts w:ascii="ＭＳ 明朝" w:hAnsi="ＭＳ 明朝" w:hint="eastAsia"/>
          <w:b/>
          <w:sz w:val="24"/>
        </w:rPr>
        <w:t xml:space="preserve">　</w:t>
      </w:r>
      <w:r>
        <w:rPr>
          <w:rFonts w:ascii="ＭＳ 明朝" w:hAnsi="ＭＳ 明朝" w:hint="eastAsia"/>
          <w:b/>
          <w:sz w:val="24"/>
        </w:rPr>
        <w:t>平野　智之</w:t>
      </w:r>
    </w:p>
    <w:p w:rsidR="00781732" w:rsidRDefault="00781732" w:rsidP="00514A6F">
      <w:pPr>
        <w:spacing w:line="360" w:lineRule="exact"/>
        <w:ind w:rightChars="-326" w:right="-685" w:firstLineChars="1500" w:firstLine="4819"/>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平成</w:t>
      </w:r>
      <w:r w:rsidR="00EF23A2">
        <w:rPr>
          <w:rFonts w:ascii="ＭＳ ゴシック" w:eastAsia="ＭＳ ゴシック" w:hAnsi="ＭＳ ゴシック" w:hint="eastAsia"/>
          <w:b/>
          <w:sz w:val="32"/>
          <w:szCs w:val="32"/>
        </w:rPr>
        <w:t>29</w:t>
      </w:r>
      <w:r>
        <w:rPr>
          <w:rFonts w:ascii="ＭＳ ゴシック" w:eastAsia="ＭＳ ゴシック" w:hAnsi="ＭＳ ゴシック" w:hint="eastAsia"/>
          <w:b/>
          <w:sz w:val="32"/>
          <w:szCs w:val="32"/>
        </w:rPr>
        <w:t>年度　学校経営計画及び学校評価</w:t>
      </w:r>
    </w:p>
    <w:p w:rsidR="00781732" w:rsidRPr="00BB61F3" w:rsidRDefault="00781732">
      <w:pPr>
        <w:spacing w:line="360" w:lineRule="exact"/>
        <w:ind w:rightChars="-326" w:right="-685"/>
        <w:jc w:val="center"/>
        <w:rPr>
          <w:rFonts w:ascii="ＭＳ ゴシック" w:eastAsia="ＭＳ ゴシック" w:hAnsi="ＭＳ ゴシック"/>
          <w:b/>
          <w:sz w:val="32"/>
          <w:szCs w:val="32"/>
        </w:rPr>
      </w:pPr>
    </w:p>
    <w:p w:rsidR="00781732" w:rsidRPr="00E460F1" w:rsidRDefault="00781732">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Pr="00E460F1">
        <w:rPr>
          <w:rFonts w:ascii="ＭＳ ゴシック" w:eastAsia="ＭＳ ゴシック" w:hAnsi="ＭＳ ゴシック" w:hint="eastAsia"/>
          <w:szCs w:val="21"/>
        </w:rPr>
        <w:t>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781732" w:rsidRPr="00E460F1">
        <w:trPr>
          <w:jc w:val="center"/>
        </w:trPr>
        <w:tc>
          <w:tcPr>
            <w:tcW w:w="14944" w:type="dxa"/>
          </w:tcPr>
          <w:p w:rsidR="00781732" w:rsidRPr="00E460F1" w:rsidRDefault="00781732">
            <w:pPr>
              <w:spacing w:line="240" w:lineRule="exact"/>
              <w:rPr>
                <w:rFonts w:ascii="HG創英角ｺﾞｼｯｸUB" w:eastAsia="HG創英角ｺﾞｼｯｸUB"/>
              </w:rPr>
            </w:pPr>
            <w:r w:rsidRPr="00E460F1">
              <w:rPr>
                <w:rFonts w:ascii="HG創英角ｺﾞｼｯｸUB" w:eastAsia="HG創英角ｺﾞｼｯｸUB" w:hint="eastAsia"/>
              </w:rPr>
              <w:t>「</w:t>
            </w:r>
            <w:r w:rsidR="00BB61F3" w:rsidRPr="00E460F1">
              <w:rPr>
                <w:rFonts w:ascii="HG創英角ｺﾞｼｯｸUB" w:eastAsia="HG創英角ｺﾞｼｯｸUB" w:hint="eastAsia"/>
              </w:rPr>
              <w:t>グローバルな視点で</w:t>
            </w:r>
            <w:r w:rsidRPr="00E460F1">
              <w:rPr>
                <w:rFonts w:ascii="HG創英角ｺﾞｼｯｸUB" w:eastAsia="HG創英角ｺﾞｼｯｸUB" w:hint="eastAsia"/>
              </w:rPr>
              <w:t>地域社会を支える人を育てる</w:t>
            </w:r>
            <w:r w:rsidR="00BB61F3" w:rsidRPr="00E460F1">
              <w:rPr>
                <w:rFonts w:ascii="HG創英角ｺﾞｼｯｸUB" w:eastAsia="HG創英角ｺﾞｼｯｸUB" w:hint="eastAsia"/>
              </w:rPr>
              <w:t>、インクルーシブな</w:t>
            </w:r>
            <w:r w:rsidRPr="00E460F1">
              <w:rPr>
                <w:rFonts w:ascii="HG創英角ｺﾞｼｯｸUB" w:eastAsia="HG創英角ｺﾞｼｯｸUB" w:hint="eastAsia"/>
              </w:rPr>
              <w:t>総合学科</w:t>
            </w:r>
            <w:r w:rsidR="00BB61F3" w:rsidRPr="00E460F1">
              <w:rPr>
                <w:rFonts w:ascii="HG創英角ｺﾞｼｯｸUB" w:eastAsia="HG創英角ｺﾞｼｯｸUB" w:hint="eastAsia"/>
              </w:rPr>
              <w:t>高校</w:t>
            </w:r>
            <w:r w:rsidRPr="00E460F1">
              <w:rPr>
                <w:rFonts w:ascii="HG創英角ｺﾞｼｯｸUB" w:eastAsia="HG創英角ｺﾞｼｯｸUB" w:hint="eastAsia"/>
              </w:rPr>
              <w:t>」</w:t>
            </w:r>
          </w:p>
          <w:p w:rsidR="00781732" w:rsidRPr="00E460F1" w:rsidRDefault="00781732" w:rsidP="00C23FE3">
            <w:pPr>
              <w:ind w:leftChars="86" w:left="181" w:firstLineChars="100" w:firstLine="200"/>
              <w:rPr>
                <w:rFonts w:ascii="ＭＳ 明朝" w:hAnsi="ＭＳ 明朝"/>
                <w:sz w:val="20"/>
                <w:szCs w:val="18"/>
              </w:rPr>
            </w:pPr>
            <w:r w:rsidRPr="00E460F1">
              <w:rPr>
                <w:rFonts w:ascii="ＭＳ 明朝" w:hAnsi="ＭＳ 明朝" w:hint="eastAsia"/>
                <w:sz w:val="20"/>
                <w:szCs w:val="18"/>
              </w:rPr>
              <w:t>総合学科の</w:t>
            </w:r>
            <w:r w:rsidR="00BB61F3" w:rsidRPr="00E460F1">
              <w:rPr>
                <w:rFonts w:ascii="ＭＳ 明朝" w:hAnsi="ＭＳ 明朝" w:hint="eastAsia"/>
                <w:sz w:val="20"/>
                <w:szCs w:val="18"/>
              </w:rPr>
              <w:t>システム</w:t>
            </w:r>
            <w:r w:rsidRPr="00E460F1">
              <w:rPr>
                <w:rFonts w:ascii="ＭＳ 明朝" w:hAnsi="ＭＳ 明朝" w:hint="eastAsia"/>
                <w:sz w:val="20"/>
                <w:szCs w:val="18"/>
              </w:rPr>
              <w:t>を</w:t>
            </w:r>
            <w:r w:rsidR="004B35D9" w:rsidRPr="00E460F1">
              <w:rPr>
                <w:rFonts w:ascii="ＭＳ 明朝" w:hAnsi="ＭＳ 明朝" w:hint="eastAsia"/>
                <w:sz w:val="20"/>
                <w:szCs w:val="18"/>
              </w:rPr>
              <w:t>効果的</w:t>
            </w:r>
            <w:r w:rsidR="00BB61F3" w:rsidRPr="00E460F1">
              <w:rPr>
                <w:rFonts w:ascii="ＭＳ 明朝" w:hAnsi="ＭＳ 明朝" w:hint="eastAsia"/>
                <w:sz w:val="20"/>
                <w:szCs w:val="18"/>
              </w:rPr>
              <w:t>に活かし</w:t>
            </w:r>
            <w:r w:rsidRPr="00E460F1">
              <w:rPr>
                <w:rFonts w:ascii="ＭＳ 明朝" w:hAnsi="ＭＳ 明朝" w:hint="eastAsia"/>
                <w:sz w:val="20"/>
                <w:szCs w:val="18"/>
              </w:rPr>
              <w:t>、生徒ひとり</w:t>
            </w:r>
            <w:r w:rsidR="004B35D9" w:rsidRPr="00E460F1">
              <w:rPr>
                <w:rFonts w:ascii="ＭＳ 明朝" w:hAnsi="ＭＳ 明朝" w:hint="eastAsia"/>
                <w:sz w:val="20"/>
                <w:szCs w:val="18"/>
              </w:rPr>
              <w:t>一人が自ら選択、体験、参加することを尊重し、自らの課題に</w:t>
            </w:r>
            <w:r w:rsidRPr="00E460F1">
              <w:rPr>
                <w:rFonts w:ascii="ＭＳ 明朝" w:hAnsi="ＭＳ 明朝" w:hint="eastAsia"/>
                <w:sz w:val="20"/>
                <w:szCs w:val="18"/>
              </w:rPr>
              <w:t>意欲</w:t>
            </w:r>
            <w:r w:rsidR="004B35D9" w:rsidRPr="00E460F1">
              <w:rPr>
                <w:rFonts w:ascii="ＭＳ 明朝" w:hAnsi="ＭＳ 明朝" w:hint="eastAsia"/>
                <w:sz w:val="20"/>
                <w:szCs w:val="18"/>
              </w:rPr>
              <w:t>関心</w:t>
            </w:r>
            <w:r w:rsidRPr="00E460F1">
              <w:rPr>
                <w:rFonts w:ascii="ＭＳ 明朝" w:hAnsi="ＭＳ 明朝" w:hint="eastAsia"/>
                <w:sz w:val="20"/>
                <w:szCs w:val="18"/>
              </w:rPr>
              <w:t>を持っ</w:t>
            </w:r>
            <w:r w:rsidR="004B35D9" w:rsidRPr="00E460F1">
              <w:rPr>
                <w:rFonts w:ascii="ＭＳ 明朝" w:hAnsi="ＭＳ 明朝" w:hint="eastAsia"/>
                <w:sz w:val="20"/>
                <w:szCs w:val="18"/>
              </w:rPr>
              <w:t>て向き合い、進路実現を図るための豊かで細やかな教育活動を提供する。</w:t>
            </w:r>
            <w:r w:rsidR="00C23FE3" w:rsidRPr="00E460F1">
              <w:rPr>
                <w:rFonts w:ascii="ＭＳ 明朝" w:hAnsi="ＭＳ 明朝" w:hint="eastAsia"/>
                <w:sz w:val="20"/>
                <w:szCs w:val="18"/>
              </w:rPr>
              <w:t>自他の</w:t>
            </w:r>
            <w:r w:rsidR="004B35D9" w:rsidRPr="00E460F1">
              <w:rPr>
                <w:rFonts w:ascii="ＭＳ 明朝" w:hAnsi="ＭＳ 明朝" w:hint="eastAsia"/>
                <w:sz w:val="20"/>
                <w:szCs w:val="18"/>
              </w:rPr>
              <w:t>多様性を受け入れグローバルな視点を醸成し、</w:t>
            </w:r>
            <w:r w:rsidRPr="00E460F1">
              <w:rPr>
                <w:rFonts w:ascii="ＭＳ 明朝" w:hAnsi="ＭＳ 明朝" w:hint="eastAsia"/>
                <w:sz w:val="20"/>
                <w:szCs w:val="18"/>
              </w:rPr>
              <w:t>地域社会を支え</w:t>
            </w:r>
            <w:r w:rsidR="004B35D9" w:rsidRPr="00E460F1">
              <w:rPr>
                <w:rFonts w:ascii="ＭＳ 明朝" w:hAnsi="ＭＳ 明朝" w:hint="eastAsia"/>
                <w:sz w:val="20"/>
                <w:szCs w:val="18"/>
              </w:rPr>
              <w:t>リードする</w:t>
            </w:r>
            <w:r w:rsidRPr="00E460F1">
              <w:rPr>
                <w:rFonts w:ascii="ＭＳ 明朝" w:hAnsi="ＭＳ 明朝" w:hint="eastAsia"/>
                <w:sz w:val="20"/>
                <w:szCs w:val="18"/>
              </w:rPr>
              <w:t>人を育てることにより、地域に貢献し地域から信頼される学校となる。</w:t>
            </w:r>
          </w:p>
          <w:p w:rsidR="00781732" w:rsidRPr="00E460F1" w:rsidRDefault="00C23FE3" w:rsidP="00C23FE3">
            <w:pPr>
              <w:spacing w:line="360" w:lineRule="exact"/>
              <w:ind w:firstLineChars="200" w:firstLine="400"/>
              <w:rPr>
                <w:rFonts w:ascii="ＭＳ ゴシック" w:eastAsia="ＭＳ ゴシック" w:hAnsi="ＭＳ ゴシック"/>
                <w:szCs w:val="21"/>
              </w:rPr>
            </w:pPr>
            <w:r w:rsidRPr="00E460F1">
              <w:rPr>
                <w:rFonts w:ascii="ＭＳ 明朝" w:hAnsi="ＭＳ 明朝" w:hint="eastAsia"/>
                <w:sz w:val="20"/>
                <w:szCs w:val="21"/>
              </w:rPr>
              <w:t>３年間の体系的な教育活動を通して</w:t>
            </w:r>
            <w:r w:rsidR="00781732" w:rsidRPr="00E460F1">
              <w:rPr>
                <w:rFonts w:ascii="ＭＳ 明朝" w:hAnsi="ＭＳ 明朝" w:hint="eastAsia"/>
                <w:sz w:val="20"/>
                <w:szCs w:val="21"/>
              </w:rPr>
              <w:t>「</w:t>
            </w:r>
            <w:r w:rsidR="00781732" w:rsidRPr="00E460F1">
              <w:rPr>
                <w:rFonts w:ascii="ＭＳ 明朝" w:hAnsi="ＭＳ 明朝" w:hint="eastAsia"/>
                <w:color w:val="000000"/>
                <w:sz w:val="20"/>
                <w:szCs w:val="21"/>
              </w:rPr>
              <w:t>自己表現力　コミュニケーション力　共感力　社会貢献力</w:t>
            </w:r>
            <w:r w:rsidR="0042791D" w:rsidRPr="00E460F1">
              <w:rPr>
                <w:rFonts w:ascii="ＭＳ 明朝" w:hAnsi="ＭＳ 明朝" w:hint="eastAsia"/>
                <w:color w:val="000000"/>
                <w:sz w:val="20"/>
                <w:szCs w:val="21"/>
              </w:rPr>
              <w:t xml:space="preserve">　論理的思考力</w:t>
            </w:r>
            <w:r w:rsidR="00326C03" w:rsidRPr="00E460F1">
              <w:rPr>
                <w:rFonts w:ascii="ＭＳ 明朝" w:hAnsi="ＭＳ 明朝" w:hint="eastAsia"/>
                <w:color w:val="000000"/>
                <w:sz w:val="20"/>
                <w:szCs w:val="21"/>
              </w:rPr>
              <w:t>・表現力</w:t>
            </w:r>
            <w:r w:rsidR="00781732" w:rsidRPr="00E460F1">
              <w:rPr>
                <w:rFonts w:ascii="ＭＳ 明朝" w:hAnsi="ＭＳ 明朝" w:hint="eastAsia"/>
                <w:color w:val="000000"/>
                <w:sz w:val="20"/>
                <w:szCs w:val="21"/>
              </w:rPr>
              <w:t>」を</w:t>
            </w:r>
            <w:r w:rsidR="00781732" w:rsidRPr="00E460F1">
              <w:rPr>
                <w:rFonts w:ascii="ＭＳ 明朝" w:hAnsi="ＭＳ 明朝" w:hint="eastAsia"/>
                <w:sz w:val="20"/>
                <w:szCs w:val="21"/>
              </w:rPr>
              <w:t>培</w:t>
            </w:r>
            <w:r w:rsidR="0042791D" w:rsidRPr="00E460F1">
              <w:rPr>
                <w:rFonts w:ascii="ＭＳ 明朝" w:hAnsi="ＭＳ 明朝" w:hint="eastAsia"/>
                <w:sz w:val="20"/>
                <w:szCs w:val="21"/>
              </w:rPr>
              <w:t>い、</w:t>
            </w:r>
            <w:r w:rsidRPr="00E460F1">
              <w:rPr>
                <w:rFonts w:ascii="ＭＳ 明朝" w:hAnsi="ＭＳ 明朝" w:hint="eastAsia"/>
                <w:sz w:val="20"/>
                <w:szCs w:val="21"/>
              </w:rPr>
              <w:t>社会につながるチカラを育む。</w:t>
            </w:r>
          </w:p>
        </w:tc>
      </w:tr>
    </w:tbl>
    <w:p w:rsidR="00781732" w:rsidRPr="00E460F1" w:rsidRDefault="00781732">
      <w:pPr>
        <w:spacing w:line="300" w:lineRule="exact"/>
        <w:ind w:hanging="187"/>
        <w:jc w:val="left"/>
        <w:rPr>
          <w:rFonts w:ascii="ＭＳ ゴシック" w:eastAsia="ＭＳ ゴシック" w:hAnsi="ＭＳ ゴシック"/>
          <w:szCs w:val="21"/>
        </w:rPr>
      </w:pPr>
    </w:p>
    <w:p w:rsidR="00781732" w:rsidRPr="00E460F1" w:rsidRDefault="00781732">
      <w:pPr>
        <w:spacing w:line="300" w:lineRule="exact"/>
        <w:ind w:hanging="187"/>
        <w:jc w:val="left"/>
        <w:rPr>
          <w:rFonts w:ascii="ＭＳ ゴシック" w:eastAsia="ＭＳ ゴシック" w:hAnsi="ＭＳ ゴシック"/>
          <w:szCs w:val="21"/>
        </w:rPr>
      </w:pPr>
      <w:r w:rsidRPr="00E460F1">
        <w:rPr>
          <w:rFonts w:ascii="ＭＳ ゴシック" w:eastAsia="ＭＳ ゴシック" w:hAnsi="ＭＳ ゴシック"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781732" w:rsidRPr="00E460F1">
        <w:trPr>
          <w:jc w:val="center"/>
        </w:trPr>
        <w:tc>
          <w:tcPr>
            <w:tcW w:w="14944" w:type="dxa"/>
          </w:tcPr>
          <w:p w:rsidR="00781732" w:rsidRPr="00E460F1" w:rsidRDefault="00781732">
            <w:pPr>
              <w:rPr>
                <w:rFonts w:ascii="ＭＳ 明朝" w:hAnsi="ＭＳ 明朝"/>
                <w:color w:val="000000"/>
                <w:sz w:val="22"/>
                <w:szCs w:val="22"/>
              </w:rPr>
            </w:pPr>
            <w:r w:rsidRPr="00E460F1">
              <w:rPr>
                <w:rFonts w:ascii="ＭＳ 明朝" w:hAnsi="ＭＳ 明朝" w:hint="eastAsia"/>
                <w:color w:val="000000"/>
                <w:sz w:val="22"/>
                <w:szCs w:val="22"/>
              </w:rPr>
              <w:t>１　確かな学力の向上</w:t>
            </w:r>
          </w:p>
          <w:p w:rsidR="00781732" w:rsidRPr="00E460F1" w:rsidRDefault="00781732">
            <w:pPr>
              <w:ind w:firstLineChars="100" w:firstLine="200"/>
              <w:rPr>
                <w:rFonts w:ascii="ＭＳ 明朝" w:hAnsi="ＭＳ 明朝"/>
                <w:sz w:val="20"/>
                <w:szCs w:val="20"/>
              </w:rPr>
            </w:pPr>
            <w:r w:rsidRPr="00E460F1">
              <w:rPr>
                <w:rFonts w:ascii="ＭＳ 明朝" w:hAnsi="ＭＳ 明朝" w:hint="eastAsia"/>
                <w:sz w:val="20"/>
                <w:szCs w:val="20"/>
              </w:rPr>
              <w:t>（１）</w:t>
            </w:r>
            <w:r w:rsidR="00326C03" w:rsidRPr="00E460F1">
              <w:rPr>
                <w:rFonts w:ascii="ＭＳ 明朝" w:hAnsi="ＭＳ 明朝" w:hint="eastAsia"/>
                <w:sz w:val="20"/>
                <w:szCs w:val="20"/>
              </w:rPr>
              <w:t>新たな教育課程の実施と、体系化した３年間の「松高における学びの循環</w:t>
            </w:r>
            <w:r w:rsidR="00334DA5" w:rsidRPr="00E460F1">
              <w:rPr>
                <w:rFonts w:ascii="ＭＳ 明朝" w:hAnsi="ＭＳ 明朝" w:hint="eastAsia"/>
                <w:sz w:val="20"/>
                <w:szCs w:val="20"/>
              </w:rPr>
              <w:t>過程</w:t>
            </w:r>
            <w:r w:rsidR="00326C03" w:rsidRPr="00E460F1">
              <w:rPr>
                <w:rFonts w:ascii="ＭＳ 明朝" w:hAnsi="ＭＳ 明朝" w:hint="eastAsia"/>
                <w:sz w:val="20"/>
                <w:szCs w:val="20"/>
              </w:rPr>
              <w:t>」の</w:t>
            </w:r>
            <w:r w:rsidR="00334DA5" w:rsidRPr="00E460F1">
              <w:rPr>
                <w:rFonts w:ascii="ＭＳ 明朝" w:hAnsi="ＭＳ 明朝" w:hint="eastAsia"/>
                <w:sz w:val="20"/>
                <w:szCs w:val="20"/>
              </w:rPr>
              <w:t>中</w:t>
            </w:r>
            <w:r w:rsidR="00326C03" w:rsidRPr="00E460F1">
              <w:rPr>
                <w:rFonts w:ascii="ＭＳ 明朝" w:hAnsi="ＭＳ 明朝" w:hint="eastAsia"/>
                <w:sz w:val="20"/>
                <w:szCs w:val="20"/>
              </w:rPr>
              <w:t>で、</w:t>
            </w:r>
            <w:r w:rsidRPr="00E460F1">
              <w:rPr>
                <w:rFonts w:ascii="ＭＳ 明朝" w:hAnsi="ＭＳ 明朝" w:hint="eastAsia"/>
                <w:sz w:val="20"/>
                <w:szCs w:val="20"/>
              </w:rPr>
              <w:t>総合的な</w:t>
            </w:r>
            <w:r w:rsidR="00326C03" w:rsidRPr="00E460F1">
              <w:rPr>
                <w:rFonts w:ascii="ＭＳ 明朝" w:hAnsi="ＭＳ 明朝" w:hint="eastAsia"/>
                <w:sz w:val="20"/>
                <w:szCs w:val="20"/>
              </w:rPr>
              <w:t>学</w:t>
            </w:r>
            <w:r w:rsidRPr="00E460F1">
              <w:rPr>
                <w:rFonts w:ascii="ＭＳ 明朝" w:hAnsi="ＭＳ 明朝" w:hint="eastAsia"/>
                <w:sz w:val="20"/>
                <w:szCs w:val="20"/>
              </w:rPr>
              <w:t>力を育てる</w:t>
            </w:r>
            <w:r w:rsidR="00C23FE3" w:rsidRPr="00E460F1">
              <w:rPr>
                <w:rFonts w:ascii="ＭＳ 明朝" w:hAnsi="ＭＳ 明朝" w:hint="eastAsia"/>
                <w:sz w:val="20"/>
                <w:szCs w:val="20"/>
              </w:rPr>
              <w:t>。</w:t>
            </w:r>
          </w:p>
          <w:p w:rsidR="00781732" w:rsidRPr="00E460F1" w:rsidRDefault="00781732" w:rsidP="00334DA5">
            <w:pPr>
              <w:ind w:leftChars="405" w:left="1050" w:hangingChars="100" w:hanging="200"/>
              <w:rPr>
                <w:rFonts w:ascii="ＭＳ 明朝" w:hAnsi="ＭＳ 明朝"/>
                <w:sz w:val="20"/>
                <w:szCs w:val="20"/>
              </w:rPr>
            </w:pPr>
            <w:r w:rsidRPr="00E460F1">
              <w:rPr>
                <w:rFonts w:ascii="ＭＳ 明朝" w:hAnsi="ＭＳ 明朝" w:hint="eastAsia"/>
                <w:sz w:val="20"/>
                <w:szCs w:val="20"/>
              </w:rPr>
              <w:t>ア　「産業社会と人間」「選択授業」「課題研究」を中軸に、</w:t>
            </w:r>
            <w:r w:rsidR="00334DA5" w:rsidRPr="00E460F1">
              <w:rPr>
                <w:rFonts w:ascii="ＭＳ 明朝" w:hAnsi="ＭＳ 明朝" w:hint="eastAsia"/>
                <w:sz w:val="20"/>
                <w:szCs w:val="20"/>
              </w:rPr>
              <w:t>「松高における学びの循環過程」である、「体験する」「振り返る」「考える」「動く・伝える」プロセスを大切にし、</w:t>
            </w:r>
            <w:r w:rsidRPr="00E460F1">
              <w:rPr>
                <w:rFonts w:ascii="ＭＳ 明朝" w:hAnsi="ＭＳ 明朝" w:hint="eastAsia"/>
                <w:sz w:val="20"/>
                <w:szCs w:val="20"/>
              </w:rPr>
              <w:t>参加体験型の学びを通じ、</w:t>
            </w:r>
            <w:r w:rsidR="00C23FE3" w:rsidRPr="00E460F1">
              <w:rPr>
                <w:rFonts w:ascii="ＭＳ 明朝" w:hAnsi="ＭＳ 明朝" w:hint="eastAsia"/>
                <w:sz w:val="20"/>
                <w:szCs w:val="20"/>
              </w:rPr>
              <w:t>豊かな感性を醸成させる</w:t>
            </w:r>
            <w:r w:rsidRPr="00E460F1">
              <w:rPr>
                <w:rFonts w:ascii="ＭＳ 明朝" w:hAnsi="ＭＳ 明朝" w:hint="eastAsia"/>
                <w:sz w:val="20"/>
                <w:szCs w:val="20"/>
              </w:rPr>
              <w:t>。</w:t>
            </w:r>
          </w:p>
          <w:p w:rsidR="00C23FE3" w:rsidRPr="00E460F1" w:rsidRDefault="00C23FE3" w:rsidP="00334DA5">
            <w:pPr>
              <w:ind w:leftChars="405" w:left="1050" w:hangingChars="100" w:hanging="200"/>
              <w:rPr>
                <w:rFonts w:ascii="ＭＳ 明朝" w:hAnsi="ＭＳ 明朝"/>
                <w:sz w:val="20"/>
                <w:szCs w:val="20"/>
              </w:rPr>
            </w:pPr>
            <w:r w:rsidRPr="00E460F1">
              <w:rPr>
                <w:rFonts w:ascii="ＭＳ 明朝" w:hAnsi="ＭＳ 明朝" w:hint="eastAsia"/>
                <w:sz w:val="20"/>
                <w:szCs w:val="20"/>
              </w:rPr>
              <w:t>イ　３年間</w:t>
            </w:r>
            <w:r w:rsidR="00326C03" w:rsidRPr="00E460F1">
              <w:rPr>
                <w:rFonts w:ascii="ＭＳ 明朝" w:hAnsi="ＭＳ 明朝" w:hint="eastAsia"/>
                <w:sz w:val="20"/>
                <w:szCs w:val="20"/>
              </w:rPr>
              <w:t>の体系化した</w:t>
            </w:r>
            <w:r w:rsidRPr="00E460F1">
              <w:rPr>
                <w:rFonts w:ascii="ＭＳ 明朝" w:hAnsi="ＭＳ 明朝" w:hint="eastAsia"/>
                <w:sz w:val="20"/>
                <w:szCs w:val="20"/>
              </w:rPr>
              <w:t>「ライフワーク」の中で、論理</w:t>
            </w:r>
            <w:r w:rsidR="00326C03" w:rsidRPr="00E460F1">
              <w:rPr>
                <w:rFonts w:ascii="ＭＳ 明朝" w:hAnsi="ＭＳ 明朝" w:hint="eastAsia"/>
                <w:sz w:val="20"/>
                <w:szCs w:val="20"/>
              </w:rPr>
              <w:t>コミュニケーションの指導を定着させ、論理的な思考力・表現力を培い、総合的な学力を身につけさせる</w:t>
            </w:r>
            <w:r w:rsidRPr="00E460F1">
              <w:rPr>
                <w:rFonts w:ascii="ＭＳ 明朝" w:hAnsi="ＭＳ 明朝" w:hint="eastAsia"/>
                <w:sz w:val="20"/>
                <w:szCs w:val="20"/>
              </w:rPr>
              <w:t>。</w:t>
            </w:r>
          </w:p>
          <w:p w:rsidR="00334DA5" w:rsidRPr="00E460F1" w:rsidRDefault="00334DA5" w:rsidP="00334DA5">
            <w:pPr>
              <w:ind w:leftChars="405" w:left="1050" w:hangingChars="100" w:hanging="200"/>
              <w:rPr>
                <w:rFonts w:ascii="ＭＳ 明朝" w:hAnsi="ＭＳ 明朝"/>
                <w:sz w:val="20"/>
                <w:szCs w:val="20"/>
              </w:rPr>
            </w:pPr>
            <w:r w:rsidRPr="00E460F1">
              <w:rPr>
                <w:rFonts w:ascii="ＭＳ 明朝" w:hAnsi="ＭＳ 明朝" w:hint="eastAsia"/>
                <w:sz w:val="20"/>
                <w:szCs w:val="20"/>
              </w:rPr>
              <w:t>ウ　各学年での学力検査の実施により、学力の定点観測と対策を行い、基礎的・基本的な学力の定着を図り、進路実現を見通した学力保障を行う。</w:t>
            </w:r>
          </w:p>
          <w:p w:rsidR="00781732" w:rsidRPr="00E460F1" w:rsidRDefault="00781732">
            <w:pPr>
              <w:ind w:firstLineChars="100" w:firstLine="200"/>
              <w:rPr>
                <w:rFonts w:ascii="ＭＳ 明朝" w:hAnsi="ＭＳ 明朝"/>
                <w:sz w:val="20"/>
                <w:szCs w:val="20"/>
              </w:rPr>
            </w:pPr>
            <w:r w:rsidRPr="00E460F1">
              <w:rPr>
                <w:rFonts w:ascii="ＭＳ 明朝" w:hAnsi="ＭＳ 明朝" w:hint="eastAsia"/>
                <w:sz w:val="20"/>
                <w:szCs w:val="20"/>
              </w:rPr>
              <w:t>（</w:t>
            </w:r>
            <w:r w:rsidR="00323089" w:rsidRPr="00E460F1">
              <w:rPr>
                <w:rFonts w:ascii="ＭＳ 明朝" w:hAnsi="ＭＳ 明朝" w:hint="eastAsia"/>
                <w:sz w:val="20"/>
                <w:szCs w:val="20"/>
              </w:rPr>
              <w:t>２</w:t>
            </w:r>
            <w:r w:rsidRPr="00E460F1">
              <w:rPr>
                <w:rFonts w:ascii="ＭＳ 明朝" w:hAnsi="ＭＳ 明朝" w:hint="eastAsia"/>
                <w:sz w:val="20"/>
                <w:szCs w:val="20"/>
              </w:rPr>
              <w:t>）</w:t>
            </w:r>
            <w:r w:rsidR="00DB40AE" w:rsidRPr="00E460F1">
              <w:rPr>
                <w:rFonts w:ascii="ＭＳ 明朝" w:hAnsi="ＭＳ 明朝" w:hint="eastAsia"/>
                <w:sz w:val="20"/>
                <w:szCs w:val="20"/>
              </w:rPr>
              <w:t>ユニバーサルな</w:t>
            </w:r>
            <w:r w:rsidRPr="00E460F1">
              <w:rPr>
                <w:rFonts w:ascii="ＭＳ 明朝" w:hAnsi="ＭＳ 明朝" w:hint="eastAsia"/>
                <w:sz w:val="20"/>
                <w:szCs w:val="20"/>
              </w:rPr>
              <w:t>授業</w:t>
            </w:r>
            <w:r w:rsidR="00DB40AE" w:rsidRPr="00E460F1">
              <w:rPr>
                <w:rFonts w:ascii="ＭＳ 明朝" w:hAnsi="ＭＳ 明朝" w:hint="eastAsia"/>
                <w:sz w:val="20"/>
                <w:szCs w:val="20"/>
              </w:rPr>
              <w:t>づくり</w:t>
            </w:r>
            <w:r w:rsidR="00510536" w:rsidRPr="00E460F1">
              <w:rPr>
                <w:rFonts w:ascii="ＭＳ 明朝" w:hAnsi="ＭＳ 明朝" w:hint="eastAsia"/>
                <w:sz w:val="20"/>
                <w:szCs w:val="20"/>
              </w:rPr>
              <w:t>（授業のユニバーサル・デザイン化）</w:t>
            </w:r>
            <w:r w:rsidRPr="00E460F1">
              <w:rPr>
                <w:rFonts w:ascii="ＭＳ 明朝" w:hAnsi="ＭＳ 明朝" w:hint="eastAsia"/>
                <w:sz w:val="20"/>
                <w:szCs w:val="20"/>
              </w:rPr>
              <w:t>をめざし</w:t>
            </w:r>
            <w:r w:rsidR="00DB40AE" w:rsidRPr="00E460F1">
              <w:rPr>
                <w:rFonts w:ascii="ＭＳ 明朝" w:hAnsi="ＭＳ 明朝" w:hint="eastAsia"/>
                <w:sz w:val="20"/>
                <w:szCs w:val="20"/>
              </w:rPr>
              <w:t>、</w:t>
            </w:r>
            <w:r w:rsidRPr="00E460F1">
              <w:rPr>
                <w:rFonts w:ascii="ＭＳ 明朝" w:hAnsi="ＭＳ 明朝" w:hint="eastAsia"/>
                <w:sz w:val="20"/>
                <w:szCs w:val="20"/>
              </w:rPr>
              <w:t>年間授業改善サイクルを充実させる。</w:t>
            </w:r>
          </w:p>
          <w:p w:rsidR="00781732" w:rsidRPr="00E460F1" w:rsidRDefault="00781732">
            <w:pPr>
              <w:ind w:leftChars="300" w:left="830" w:hangingChars="100" w:hanging="200"/>
              <w:rPr>
                <w:rFonts w:ascii="ＭＳ 明朝" w:hAnsi="ＭＳ 明朝"/>
                <w:sz w:val="20"/>
                <w:szCs w:val="20"/>
              </w:rPr>
            </w:pPr>
            <w:r w:rsidRPr="00E460F1">
              <w:rPr>
                <w:rFonts w:ascii="ＭＳ 明朝" w:hAnsi="ＭＳ 明朝" w:hint="eastAsia"/>
                <w:sz w:val="20"/>
                <w:szCs w:val="20"/>
              </w:rPr>
              <w:t xml:space="preserve">　ア　春夏の授業公開週間</w:t>
            </w:r>
            <w:r w:rsidR="000061AE" w:rsidRPr="00E460F1">
              <w:rPr>
                <w:rFonts w:ascii="ＭＳ 明朝" w:hAnsi="ＭＳ 明朝" w:hint="eastAsia"/>
                <w:sz w:val="20"/>
                <w:szCs w:val="20"/>
              </w:rPr>
              <w:t>・教員研修・年間</w:t>
            </w:r>
            <w:r w:rsidR="00B605B4" w:rsidRPr="00E460F1">
              <w:rPr>
                <w:rFonts w:ascii="ＭＳ 明朝" w:hAnsi="ＭＳ 明朝" w:hint="eastAsia"/>
                <w:sz w:val="20"/>
                <w:szCs w:val="20"/>
              </w:rPr>
              <w:t>２</w:t>
            </w:r>
            <w:r w:rsidR="000061AE" w:rsidRPr="00E460F1">
              <w:rPr>
                <w:rFonts w:ascii="ＭＳ 明朝" w:hAnsi="ＭＳ 明朝" w:hint="eastAsia"/>
                <w:sz w:val="20"/>
                <w:szCs w:val="20"/>
              </w:rPr>
              <w:t>回の各講座毎の授業アンケートの実施</w:t>
            </w:r>
            <w:r w:rsidRPr="00E460F1">
              <w:rPr>
                <w:rFonts w:ascii="ＭＳ 明朝" w:hAnsi="ＭＳ 明朝" w:hint="eastAsia"/>
                <w:sz w:val="20"/>
                <w:szCs w:val="20"/>
              </w:rPr>
              <w:t>を</w:t>
            </w:r>
            <w:r w:rsidR="000061AE" w:rsidRPr="00E460F1">
              <w:rPr>
                <w:rFonts w:ascii="ＭＳ 明朝" w:hAnsi="ＭＳ 明朝" w:hint="eastAsia"/>
                <w:sz w:val="20"/>
                <w:szCs w:val="20"/>
              </w:rPr>
              <w:t>連動させ</w:t>
            </w:r>
            <w:r w:rsidRPr="00E460F1">
              <w:rPr>
                <w:rFonts w:ascii="ＭＳ 明朝" w:hAnsi="ＭＳ 明朝" w:hint="eastAsia"/>
                <w:sz w:val="20"/>
                <w:szCs w:val="20"/>
              </w:rPr>
              <w:t>、</w:t>
            </w:r>
            <w:r w:rsidR="000061AE" w:rsidRPr="00E460F1">
              <w:rPr>
                <w:rFonts w:ascii="ＭＳ 明朝" w:hAnsi="ＭＳ 明朝" w:hint="eastAsia"/>
                <w:sz w:val="20"/>
                <w:szCs w:val="20"/>
              </w:rPr>
              <w:t>各講座毎の課題を明確にし、</w:t>
            </w:r>
            <w:r w:rsidRPr="00E460F1">
              <w:rPr>
                <w:rFonts w:ascii="ＭＳ 明朝" w:hAnsi="ＭＳ 明朝" w:hint="eastAsia"/>
                <w:sz w:val="20"/>
                <w:szCs w:val="20"/>
              </w:rPr>
              <w:t>授業改善に取り組む</w:t>
            </w:r>
            <w:r w:rsidR="000061AE" w:rsidRPr="00E460F1">
              <w:rPr>
                <w:rFonts w:ascii="ＭＳ 明朝" w:hAnsi="ＭＳ 明朝" w:hint="eastAsia"/>
                <w:sz w:val="20"/>
                <w:szCs w:val="20"/>
              </w:rPr>
              <w:t>。</w:t>
            </w:r>
          </w:p>
          <w:p w:rsidR="00781732" w:rsidRPr="00E460F1" w:rsidRDefault="00781732">
            <w:pPr>
              <w:ind w:leftChars="285" w:left="998" w:hangingChars="200" w:hanging="400"/>
              <w:rPr>
                <w:rFonts w:ascii="ＭＳ 明朝" w:hAnsi="ＭＳ 明朝"/>
                <w:sz w:val="20"/>
                <w:szCs w:val="20"/>
              </w:rPr>
            </w:pPr>
            <w:r w:rsidRPr="00E460F1">
              <w:rPr>
                <w:rFonts w:ascii="ＭＳ 明朝" w:hAnsi="ＭＳ 明朝" w:hint="eastAsia"/>
                <w:sz w:val="20"/>
                <w:szCs w:val="20"/>
              </w:rPr>
              <w:t xml:space="preserve">　イ　ユニバーサルな授業づくり</w:t>
            </w:r>
            <w:r w:rsidR="000061AE" w:rsidRPr="00E460F1">
              <w:rPr>
                <w:rFonts w:ascii="ＭＳ 明朝" w:hAnsi="ＭＳ 明朝" w:hint="eastAsia"/>
                <w:sz w:val="20"/>
                <w:szCs w:val="20"/>
              </w:rPr>
              <w:t>・教室等の環境整備</w:t>
            </w:r>
            <w:r w:rsidRPr="00E460F1">
              <w:rPr>
                <w:rFonts w:ascii="ＭＳ 明朝" w:hAnsi="ＭＳ 明朝" w:hint="eastAsia"/>
                <w:sz w:val="20"/>
                <w:szCs w:val="20"/>
              </w:rPr>
              <w:t>をめざし、「視覚化・構造化・協働化」の具体化を進める。</w:t>
            </w:r>
          </w:p>
          <w:p w:rsidR="00781732" w:rsidRPr="00E460F1" w:rsidRDefault="00781732">
            <w:pPr>
              <w:ind w:leftChars="285" w:left="998" w:hangingChars="200" w:hanging="400"/>
              <w:rPr>
                <w:rFonts w:ascii="ＭＳ 明朝" w:hAnsi="ＭＳ 明朝"/>
                <w:sz w:val="20"/>
                <w:szCs w:val="20"/>
              </w:rPr>
            </w:pPr>
            <w:r w:rsidRPr="00E460F1">
              <w:rPr>
                <w:rFonts w:ascii="ＭＳ 明朝" w:hAnsi="ＭＳ 明朝" w:hint="eastAsia"/>
                <w:sz w:val="20"/>
                <w:szCs w:val="20"/>
              </w:rPr>
              <w:t xml:space="preserve">　ウ　</w:t>
            </w:r>
            <w:r w:rsidR="000061AE" w:rsidRPr="00E460F1">
              <w:rPr>
                <w:rFonts w:ascii="ＭＳ 明朝" w:hAnsi="ＭＳ 明朝" w:hint="eastAsia"/>
                <w:sz w:val="20"/>
                <w:szCs w:val="20"/>
              </w:rPr>
              <w:t>ICT環境を整備し、LAN教室・</w:t>
            </w:r>
            <w:r w:rsidRPr="00E460F1">
              <w:rPr>
                <w:rFonts w:ascii="ＭＳ 明朝" w:hAnsi="ＭＳ 明朝" w:hint="eastAsia"/>
                <w:sz w:val="20"/>
                <w:szCs w:val="20"/>
              </w:rPr>
              <w:t>松原高校情報</w:t>
            </w:r>
            <w:r w:rsidR="003E2888" w:rsidRPr="00E460F1">
              <w:rPr>
                <w:rFonts w:ascii="ＭＳ 明朝" w:hAnsi="ＭＳ 明朝" w:hint="eastAsia"/>
                <w:sz w:val="20"/>
                <w:szCs w:val="20"/>
              </w:rPr>
              <w:t>発信</w:t>
            </w:r>
            <w:r w:rsidRPr="00E460F1">
              <w:rPr>
                <w:rFonts w:ascii="ＭＳ 明朝" w:hAnsi="ＭＳ 明朝" w:hint="eastAsia"/>
                <w:sz w:val="20"/>
                <w:szCs w:val="20"/>
              </w:rPr>
              <w:t>システム（</w:t>
            </w:r>
            <w:r w:rsidRPr="00E460F1">
              <w:rPr>
                <w:rFonts w:ascii="ＭＳ 明朝" w:hAnsi="ＭＳ 明朝" w:hint="eastAsia"/>
                <w:szCs w:val="21"/>
              </w:rPr>
              <w:t>Ｍ－</w:t>
            </w:r>
            <w:proofErr w:type="spellStart"/>
            <w:r w:rsidRPr="00E460F1">
              <w:rPr>
                <w:rFonts w:ascii="ＭＳ 明朝" w:hAnsi="ＭＳ 明朝" w:hint="eastAsia"/>
                <w:szCs w:val="21"/>
              </w:rPr>
              <w:t>mesch</w:t>
            </w:r>
            <w:proofErr w:type="spellEnd"/>
            <w:r w:rsidRPr="00E460F1">
              <w:rPr>
                <w:rFonts w:ascii="ＭＳ 明朝" w:hAnsi="ＭＳ 明朝" w:hint="eastAsia"/>
                <w:sz w:val="20"/>
                <w:szCs w:val="20"/>
              </w:rPr>
              <w:t>）</w:t>
            </w:r>
            <w:r w:rsidR="000061AE" w:rsidRPr="00E460F1">
              <w:rPr>
                <w:rFonts w:ascii="ＭＳ 明朝" w:hAnsi="ＭＳ 明朝" w:hint="eastAsia"/>
                <w:sz w:val="20"/>
                <w:szCs w:val="20"/>
              </w:rPr>
              <w:t>・</w:t>
            </w:r>
            <w:r w:rsidR="00A16922" w:rsidRPr="00E460F1">
              <w:rPr>
                <w:rFonts w:ascii="ＭＳ 明朝" w:hAnsi="ＭＳ 明朝" w:hint="eastAsia"/>
                <w:sz w:val="20"/>
                <w:szCs w:val="20"/>
              </w:rPr>
              <w:t>タブレット</w:t>
            </w:r>
            <w:r w:rsidR="00F468AF" w:rsidRPr="00E460F1">
              <w:rPr>
                <w:rFonts w:ascii="ＭＳ 明朝" w:hAnsi="ＭＳ 明朝" w:hint="eastAsia"/>
                <w:sz w:val="20"/>
                <w:szCs w:val="20"/>
              </w:rPr>
              <w:t>端末</w:t>
            </w:r>
            <w:r w:rsidRPr="00E460F1">
              <w:rPr>
                <w:rFonts w:ascii="ＭＳ 明朝" w:hAnsi="ＭＳ 明朝" w:hint="eastAsia"/>
                <w:sz w:val="20"/>
                <w:szCs w:val="20"/>
              </w:rPr>
              <w:t>の</w:t>
            </w:r>
            <w:r w:rsidR="000061AE" w:rsidRPr="00E460F1">
              <w:rPr>
                <w:rFonts w:ascii="ＭＳ 明朝" w:hAnsi="ＭＳ 明朝" w:hint="eastAsia"/>
                <w:sz w:val="20"/>
                <w:szCs w:val="20"/>
              </w:rPr>
              <w:t>授業での</w:t>
            </w:r>
            <w:r w:rsidRPr="00E460F1">
              <w:rPr>
                <w:rFonts w:ascii="ＭＳ 明朝" w:hAnsi="ＭＳ 明朝" w:hint="eastAsia"/>
                <w:sz w:val="20"/>
                <w:szCs w:val="20"/>
              </w:rPr>
              <w:t>活用を</w:t>
            </w:r>
            <w:r w:rsidR="000061AE" w:rsidRPr="00E460F1">
              <w:rPr>
                <w:rFonts w:ascii="ＭＳ 明朝" w:hAnsi="ＭＳ 明朝" w:hint="eastAsia"/>
                <w:sz w:val="20"/>
                <w:szCs w:val="20"/>
              </w:rPr>
              <w:t>広げる</w:t>
            </w:r>
            <w:r w:rsidRPr="00E460F1">
              <w:rPr>
                <w:rFonts w:ascii="ＭＳ 明朝" w:hAnsi="ＭＳ 明朝" w:hint="eastAsia"/>
                <w:sz w:val="20"/>
                <w:szCs w:val="20"/>
              </w:rPr>
              <w:t>。</w:t>
            </w:r>
          </w:p>
          <w:p w:rsidR="00781732" w:rsidRPr="00E460F1" w:rsidRDefault="00781732">
            <w:pPr>
              <w:ind w:firstLineChars="400" w:firstLine="800"/>
              <w:rPr>
                <w:rFonts w:ascii="ＭＳ 明朝" w:hAnsi="ＭＳ 明朝"/>
                <w:sz w:val="20"/>
                <w:szCs w:val="20"/>
              </w:rPr>
            </w:pPr>
            <w:r w:rsidRPr="00E460F1">
              <w:rPr>
                <w:rFonts w:ascii="ＭＳ 明朝" w:hAnsi="ＭＳ 明朝" w:hint="eastAsia"/>
                <w:sz w:val="20"/>
                <w:szCs w:val="20"/>
              </w:rPr>
              <w:t xml:space="preserve">エ　</w:t>
            </w:r>
            <w:r w:rsidR="00F64BEC" w:rsidRPr="00E460F1">
              <w:rPr>
                <w:rFonts w:ascii="ＭＳ 明朝" w:hAnsi="ＭＳ 明朝" w:hint="eastAsia"/>
                <w:sz w:val="20"/>
                <w:szCs w:val="20"/>
              </w:rPr>
              <w:t>多くの授業にアクティブ・ラーニングを取り入れ、生徒の能動的な学びによる成長をめざす。</w:t>
            </w:r>
          </w:p>
          <w:p w:rsidR="00781732" w:rsidRPr="00E460F1" w:rsidRDefault="00781732">
            <w:pPr>
              <w:ind w:left="808"/>
              <w:rPr>
                <w:rFonts w:ascii="ＭＳ 明朝" w:hAnsi="ＭＳ 明朝"/>
                <w:sz w:val="20"/>
                <w:szCs w:val="20"/>
              </w:rPr>
            </w:pPr>
            <w:r w:rsidRPr="00E460F1">
              <w:rPr>
                <w:rFonts w:ascii="ＭＳ 明朝" w:hAnsi="ＭＳ 明朝" w:hint="eastAsia"/>
                <w:sz w:val="20"/>
                <w:szCs w:val="20"/>
              </w:rPr>
              <w:t>※生徒向け学校教育自己診断における</w:t>
            </w:r>
            <w:r w:rsidR="00F64BEC" w:rsidRPr="00E460F1">
              <w:rPr>
                <w:rFonts w:ascii="ＭＳ 明朝" w:hAnsi="ＭＳ 明朝" w:hint="eastAsia"/>
                <w:sz w:val="20"/>
                <w:szCs w:val="20"/>
              </w:rPr>
              <w:t>「分かりやすく集中して勉強できる授業が多い。」の問いに対して肯定的回答を</w:t>
            </w:r>
            <w:r w:rsidR="00AD540A" w:rsidRPr="00E460F1">
              <w:rPr>
                <w:rFonts w:ascii="ＭＳ 明朝" w:hAnsi="ＭＳ 明朝" w:hint="eastAsia"/>
                <w:sz w:val="20"/>
                <w:szCs w:val="20"/>
              </w:rPr>
              <w:t>28年度60.7%</w:t>
            </w:r>
            <w:r w:rsidR="00F64BEC" w:rsidRPr="00E460F1">
              <w:rPr>
                <w:rFonts w:ascii="ＭＳ 明朝" w:hAnsi="ＭＳ 明朝" w:hint="eastAsia"/>
                <w:sz w:val="20"/>
                <w:szCs w:val="20"/>
              </w:rPr>
              <w:t>を</w:t>
            </w:r>
            <w:r w:rsidR="00B605B4" w:rsidRPr="00E460F1">
              <w:rPr>
                <w:rFonts w:ascii="ＭＳ 明朝" w:hAnsi="ＭＳ 明朝" w:hint="eastAsia"/>
                <w:sz w:val="20"/>
                <w:szCs w:val="20"/>
              </w:rPr>
              <w:t>３</w:t>
            </w:r>
            <w:r w:rsidR="00F64BEC" w:rsidRPr="00E460F1">
              <w:rPr>
                <w:rFonts w:ascii="ＭＳ 明朝" w:hAnsi="ＭＳ 明朝" w:hint="eastAsia"/>
                <w:sz w:val="20"/>
                <w:szCs w:val="20"/>
              </w:rPr>
              <w:t>年後には80%</w:t>
            </w:r>
            <w:r w:rsidRPr="00E460F1">
              <w:rPr>
                <w:rFonts w:ascii="ＭＳ 明朝" w:hAnsi="ＭＳ 明朝" w:hint="eastAsia"/>
                <w:sz w:val="20"/>
                <w:szCs w:val="20"/>
              </w:rPr>
              <w:t>に上げる</w:t>
            </w:r>
            <w:r w:rsidR="000061AE" w:rsidRPr="00E460F1">
              <w:rPr>
                <w:rFonts w:ascii="ＭＳ 明朝" w:hAnsi="ＭＳ 明朝" w:hint="eastAsia"/>
                <w:sz w:val="20"/>
                <w:szCs w:val="20"/>
              </w:rPr>
              <w:t>ことを目標にする</w:t>
            </w:r>
            <w:r w:rsidRPr="00E460F1">
              <w:rPr>
                <w:rFonts w:ascii="ＭＳ 明朝" w:hAnsi="ＭＳ 明朝" w:hint="eastAsia"/>
                <w:sz w:val="20"/>
                <w:szCs w:val="20"/>
              </w:rPr>
              <w:t>。</w:t>
            </w:r>
          </w:p>
          <w:p w:rsidR="00781732" w:rsidRPr="00E460F1" w:rsidRDefault="00781732">
            <w:pPr>
              <w:ind w:leftChars="20" w:left="218" w:hangingChars="80" w:hanging="176"/>
              <w:rPr>
                <w:rFonts w:ascii="ＭＳ 明朝" w:hAnsi="ＭＳ 明朝"/>
                <w:sz w:val="22"/>
                <w:szCs w:val="22"/>
              </w:rPr>
            </w:pPr>
            <w:r w:rsidRPr="00E460F1">
              <w:rPr>
                <w:rFonts w:ascii="ＭＳ 明朝" w:hAnsi="ＭＳ 明朝" w:hint="eastAsia"/>
                <w:sz w:val="22"/>
                <w:szCs w:val="22"/>
              </w:rPr>
              <w:t xml:space="preserve">２　</w:t>
            </w:r>
            <w:r w:rsidR="0040275E" w:rsidRPr="00E460F1">
              <w:rPr>
                <w:rFonts w:ascii="ＭＳ 明朝" w:hAnsi="ＭＳ 明朝" w:hint="eastAsia"/>
                <w:sz w:val="22"/>
                <w:szCs w:val="22"/>
              </w:rPr>
              <w:t>グローバルな視点を育む</w:t>
            </w:r>
            <w:r w:rsidRPr="00E460F1">
              <w:rPr>
                <w:rFonts w:ascii="ＭＳ 明朝" w:hAnsi="ＭＳ 明朝" w:hint="eastAsia"/>
                <w:sz w:val="22"/>
                <w:szCs w:val="22"/>
              </w:rPr>
              <w:t>人権教育の推進</w:t>
            </w:r>
          </w:p>
          <w:p w:rsidR="00781732" w:rsidRPr="00E460F1" w:rsidRDefault="00781732">
            <w:pPr>
              <w:ind w:firstLineChars="100" w:firstLine="200"/>
              <w:rPr>
                <w:rFonts w:ascii="ＭＳ 明朝" w:hAnsi="ＭＳ 明朝"/>
                <w:sz w:val="20"/>
                <w:szCs w:val="20"/>
              </w:rPr>
            </w:pPr>
            <w:r w:rsidRPr="00E460F1">
              <w:rPr>
                <w:rFonts w:ascii="ＭＳ 明朝" w:hAnsi="ＭＳ 明朝" w:hint="eastAsia"/>
                <w:sz w:val="20"/>
                <w:szCs w:val="20"/>
              </w:rPr>
              <w:t>（１）「人権の集い」を取組みの中心に置き、ピアエデュケーショ</w:t>
            </w:r>
            <w:r w:rsidR="00A565FB" w:rsidRPr="00E460F1">
              <w:rPr>
                <w:rFonts w:ascii="ＭＳ 明朝" w:hAnsi="ＭＳ 明朝" w:hint="eastAsia"/>
                <w:sz w:val="20"/>
                <w:szCs w:val="20"/>
              </w:rPr>
              <w:t>ン</w:t>
            </w:r>
            <w:r w:rsidRPr="00E460F1">
              <w:rPr>
                <w:rFonts w:ascii="ＭＳ 明朝" w:hAnsi="ＭＳ 明朝" w:hint="eastAsia"/>
                <w:sz w:val="20"/>
                <w:szCs w:val="20"/>
              </w:rPr>
              <w:t>の視点を大切にした人権教育を推進する。</w:t>
            </w:r>
          </w:p>
          <w:p w:rsidR="00781732" w:rsidRPr="00E460F1" w:rsidRDefault="00781732">
            <w:pPr>
              <w:ind w:firstLineChars="400" w:firstLine="800"/>
              <w:rPr>
                <w:rFonts w:ascii="ＭＳ 明朝" w:hAnsi="ＭＳ 明朝"/>
                <w:sz w:val="20"/>
                <w:szCs w:val="20"/>
              </w:rPr>
            </w:pPr>
            <w:r w:rsidRPr="00E460F1">
              <w:rPr>
                <w:rFonts w:ascii="ＭＳ 明朝" w:hAnsi="ＭＳ 明朝" w:hint="eastAsia"/>
                <w:sz w:val="20"/>
                <w:szCs w:val="20"/>
              </w:rPr>
              <w:t>ア　1学年のＨＲ合宿を契機に、</w:t>
            </w:r>
            <w:r w:rsidR="003E2888" w:rsidRPr="00E460F1">
              <w:rPr>
                <w:rFonts w:ascii="ＭＳ 明朝" w:hAnsi="ＭＳ 明朝" w:hint="eastAsia"/>
                <w:sz w:val="20"/>
                <w:szCs w:val="20"/>
              </w:rPr>
              <w:t>違いを認め合い、</w:t>
            </w:r>
            <w:r w:rsidRPr="00E460F1">
              <w:rPr>
                <w:rFonts w:ascii="ＭＳ 明朝" w:hAnsi="ＭＳ 明朝" w:hint="eastAsia"/>
                <w:sz w:val="20"/>
                <w:szCs w:val="20"/>
              </w:rPr>
              <w:t>自分を見つめ語ることを人権学習の基本に置く。</w:t>
            </w:r>
          </w:p>
          <w:p w:rsidR="00781732" w:rsidRPr="00E460F1" w:rsidRDefault="00781732">
            <w:pPr>
              <w:ind w:firstLineChars="300" w:firstLine="600"/>
              <w:rPr>
                <w:rFonts w:ascii="ＭＳ 明朝" w:hAnsi="ＭＳ 明朝"/>
                <w:sz w:val="20"/>
                <w:szCs w:val="20"/>
              </w:rPr>
            </w:pPr>
            <w:r w:rsidRPr="00E460F1">
              <w:rPr>
                <w:rFonts w:ascii="ＭＳ 明朝" w:hAnsi="ＭＳ 明朝" w:hint="eastAsia"/>
                <w:sz w:val="20"/>
                <w:szCs w:val="20"/>
              </w:rPr>
              <w:t xml:space="preserve">　イ　当事者の話を聞く機会等を通じて、様々な人権問題を生徒が自らの問題と考える態度</w:t>
            </w:r>
            <w:r w:rsidR="000061AE" w:rsidRPr="00E460F1">
              <w:rPr>
                <w:rFonts w:ascii="ＭＳ 明朝" w:hAnsi="ＭＳ 明朝" w:hint="eastAsia"/>
                <w:sz w:val="20"/>
                <w:szCs w:val="20"/>
              </w:rPr>
              <w:t>を養う</w:t>
            </w:r>
            <w:r w:rsidRPr="00E460F1">
              <w:rPr>
                <w:rFonts w:ascii="ＭＳ 明朝" w:hAnsi="ＭＳ 明朝" w:hint="eastAsia"/>
                <w:sz w:val="20"/>
                <w:szCs w:val="20"/>
              </w:rPr>
              <w:t>。</w:t>
            </w:r>
          </w:p>
          <w:p w:rsidR="00781732" w:rsidRPr="00E460F1" w:rsidRDefault="00781732">
            <w:pPr>
              <w:ind w:leftChars="285" w:left="998" w:hangingChars="200" w:hanging="400"/>
              <w:rPr>
                <w:rFonts w:ascii="ＭＳ 明朝" w:hAnsi="ＭＳ 明朝"/>
                <w:sz w:val="20"/>
                <w:szCs w:val="20"/>
              </w:rPr>
            </w:pPr>
            <w:r w:rsidRPr="00E460F1">
              <w:rPr>
                <w:rFonts w:ascii="ＭＳ 明朝" w:hAnsi="ＭＳ 明朝" w:hint="eastAsia"/>
                <w:sz w:val="20"/>
                <w:szCs w:val="20"/>
              </w:rPr>
              <w:t xml:space="preserve">　ウ　障がいのある生徒とともに生きる「仲間の会」、ＨＩＶ啓発グループ「るるく」、「ピアカウンセラー」</w:t>
            </w:r>
            <w:r w:rsidR="003C2BCD" w:rsidRPr="00E460F1">
              <w:rPr>
                <w:rFonts w:ascii="ＭＳ 明朝" w:hAnsi="ＭＳ 明朝" w:hint="eastAsia"/>
                <w:sz w:val="20"/>
                <w:szCs w:val="20"/>
              </w:rPr>
              <w:t>「部落問題研究部」「朝鮮文化研究部」「JCBC</w:t>
            </w:r>
            <w:r w:rsidR="003C2BCD" w:rsidRPr="00E460F1">
              <w:rPr>
                <w:rFonts w:ascii="ＭＳ 明朝" w:hAnsi="ＭＳ 明朝"/>
                <w:sz w:val="20"/>
                <w:szCs w:val="20"/>
              </w:rPr>
              <w:t>」</w:t>
            </w:r>
            <w:r w:rsidR="0040275E" w:rsidRPr="00E460F1">
              <w:rPr>
                <w:rFonts w:ascii="ＭＳ 明朝" w:hAnsi="ＭＳ 明朝" w:hint="eastAsia"/>
                <w:sz w:val="20"/>
                <w:szCs w:val="20"/>
              </w:rPr>
              <w:t>「ユネスコスクールの活動」「スタディツアー」</w:t>
            </w:r>
            <w:r w:rsidR="003C2BCD" w:rsidRPr="00E460F1">
              <w:rPr>
                <w:rFonts w:ascii="ＭＳ 明朝" w:hAnsi="ＭＳ 明朝" w:hint="eastAsia"/>
                <w:sz w:val="20"/>
                <w:szCs w:val="20"/>
              </w:rPr>
              <w:t>「ピースワーク」</w:t>
            </w:r>
            <w:r w:rsidR="00761373" w:rsidRPr="00E460F1">
              <w:rPr>
                <w:rFonts w:ascii="ＭＳ 明朝" w:hAnsi="ＭＳ 明朝" w:hint="eastAsia"/>
                <w:sz w:val="20"/>
                <w:szCs w:val="20"/>
              </w:rPr>
              <w:t>「ボランティアサークル」</w:t>
            </w:r>
            <w:r w:rsidRPr="00E460F1">
              <w:rPr>
                <w:rFonts w:ascii="ＭＳ 明朝" w:hAnsi="ＭＳ 明朝" w:hint="eastAsia"/>
                <w:sz w:val="20"/>
                <w:szCs w:val="20"/>
              </w:rPr>
              <w:t>など、生徒</w:t>
            </w:r>
            <w:r w:rsidR="003C2BCD" w:rsidRPr="00E460F1">
              <w:rPr>
                <w:rFonts w:ascii="ＭＳ 明朝" w:hAnsi="ＭＳ 明朝" w:hint="eastAsia"/>
                <w:sz w:val="20"/>
                <w:szCs w:val="20"/>
              </w:rPr>
              <w:t>の</w:t>
            </w:r>
            <w:r w:rsidRPr="00E460F1">
              <w:rPr>
                <w:rFonts w:ascii="ＭＳ 明朝" w:hAnsi="ＭＳ 明朝" w:hint="eastAsia"/>
                <w:sz w:val="20"/>
                <w:szCs w:val="20"/>
              </w:rPr>
              <w:t>自主活動を充実させ、近隣の幼稚園・小中学校</w:t>
            </w:r>
            <w:r w:rsidR="00761373" w:rsidRPr="00E460F1">
              <w:rPr>
                <w:rFonts w:ascii="ＭＳ 明朝" w:hAnsi="ＭＳ 明朝" w:hint="eastAsia"/>
                <w:sz w:val="20"/>
                <w:szCs w:val="20"/>
              </w:rPr>
              <w:t>や介護施設</w:t>
            </w:r>
            <w:r w:rsidRPr="00E460F1">
              <w:rPr>
                <w:rFonts w:ascii="ＭＳ 明朝" w:hAnsi="ＭＳ 明朝" w:hint="eastAsia"/>
                <w:sz w:val="20"/>
                <w:szCs w:val="20"/>
              </w:rPr>
              <w:t>への出前授業等を組織的に行</w:t>
            </w:r>
            <w:r w:rsidR="00F64BEC" w:rsidRPr="00E460F1">
              <w:rPr>
                <w:rFonts w:ascii="ＭＳ 明朝" w:hAnsi="ＭＳ 明朝" w:hint="eastAsia"/>
                <w:sz w:val="20"/>
                <w:szCs w:val="20"/>
              </w:rPr>
              <w:t>い、より一層の地域貢献を果たす。</w:t>
            </w:r>
          </w:p>
          <w:p w:rsidR="00781732" w:rsidRPr="00E460F1" w:rsidRDefault="00781732">
            <w:pPr>
              <w:ind w:firstLineChars="400" w:firstLine="800"/>
              <w:rPr>
                <w:rFonts w:ascii="ＭＳ 明朝" w:hAnsi="ＭＳ 明朝"/>
                <w:sz w:val="20"/>
                <w:szCs w:val="20"/>
              </w:rPr>
            </w:pPr>
            <w:r w:rsidRPr="00E460F1">
              <w:rPr>
                <w:rFonts w:ascii="ＭＳ 明朝" w:hAnsi="ＭＳ 明朝" w:hint="eastAsia"/>
                <w:sz w:val="20"/>
                <w:szCs w:val="20"/>
              </w:rPr>
              <w:t>エ　教職員の人権研修を更に充実させ、校外で受講した研修については、成果を校内で還元する。</w:t>
            </w:r>
          </w:p>
          <w:p w:rsidR="00781732" w:rsidRPr="00E460F1" w:rsidRDefault="00781732">
            <w:pPr>
              <w:rPr>
                <w:rFonts w:ascii="ＭＳ 明朝" w:hAnsi="ＭＳ 明朝"/>
              </w:rPr>
            </w:pPr>
            <w:r w:rsidRPr="00E460F1">
              <w:rPr>
                <w:rFonts w:ascii="ＭＳ 明朝" w:hAnsi="ＭＳ 明朝" w:hint="eastAsia"/>
                <w:sz w:val="22"/>
                <w:szCs w:val="22"/>
              </w:rPr>
              <w:t>３　生徒理解のための校内体制の充実</w:t>
            </w:r>
          </w:p>
          <w:p w:rsidR="00781732" w:rsidRPr="00E460F1" w:rsidRDefault="00781732" w:rsidP="003D7C23">
            <w:pPr>
              <w:ind w:leftChars="-100" w:left="-210" w:firstLineChars="200" w:firstLine="400"/>
              <w:rPr>
                <w:rFonts w:ascii="ＭＳ 明朝" w:hAnsi="ＭＳ 明朝"/>
                <w:sz w:val="20"/>
                <w:szCs w:val="20"/>
              </w:rPr>
            </w:pPr>
            <w:r w:rsidRPr="00E460F1">
              <w:rPr>
                <w:rFonts w:ascii="ＭＳ 明朝" w:hAnsi="ＭＳ 明朝" w:hint="eastAsia"/>
                <w:sz w:val="20"/>
                <w:szCs w:val="20"/>
              </w:rPr>
              <w:t>（１）「高等学校支援教育力充実事業」の「支援教育サポート校」として、教育実践の一層の充実を図り、他校への発信と支援の充実に取り組む。</w:t>
            </w:r>
          </w:p>
          <w:p w:rsidR="00B74768" w:rsidRPr="00E460F1" w:rsidRDefault="00781732" w:rsidP="003D7C23">
            <w:pPr>
              <w:ind w:leftChars="100" w:left="610" w:hangingChars="200" w:hanging="400"/>
              <w:rPr>
                <w:rFonts w:ascii="ＭＳ 明朝" w:hAnsi="ＭＳ 明朝"/>
                <w:sz w:val="20"/>
                <w:szCs w:val="20"/>
              </w:rPr>
            </w:pPr>
            <w:r w:rsidRPr="00E460F1">
              <w:rPr>
                <w:rFonts w:ascii="ＭＳ 明朝" w:hAnsi="ＭＳ 明朝" w:hint="eastAsia"/>
                <w:sz w:val="20"/>
                <w:szCs w:val="20"/>
              </w:rPr>
              <w:t>（２）</w:t>
            </w:r>
            <w:r w:rsidR="003D7C23" w:rsidRPr="00E460F1">
              <w:rPr>
                <w:rFonts w:ascii="ＭＳ 明朝" w:hAnsi="ＭＳ 明朝" w:hint="eastAsia"/>
                <w:sz w:val="20"/>
                <w:szCs w:val="20"/>
              </w:rPr>
              <w:t>支援教育コーディネーターが自立支援教育コーディネーターと教育相談委員会をつなぎ、各学年との</w:t>
            </w:r>
            <w:r w:rsidR="00B74768" w:rsidRPr="00E460F1">
              <w:rPr>
                <w:rFonts w:ascii="ＭＳ 明朝" w:hAnsi="ＭＳ 明朝" w:hint="eastAsia"/>
                <w:sz w:val="20"/>
                <w:szCs w:val="20"/>
              </w:rPr>
              <w:t>連携</w:t>
            </w:r>
            <w:r w:rsidR="003D7C23" w:rsidRPr="00E460F1">
              <w:rPr>
                <w:rFonts w:ascii="ＭＳ 明朝" w:hAnsi="ＭＳ 明朝" w:hint="eastAsia"/>
                <w:sz w:val="20"/>
                <w:szCs w:val="20"/>
              </w:rPr>
              <w:t>体制を機能させる。</w:t>
            </w:r>
          </w:p>
          <w:p w:rsidR="00B64A42" w:rsidRPr="00E460F1" w:rsidRDefault="00B74768" w:rsidP="00B74768">
            <w:pPr>
              <w:ind w:leftChars="300" w:left="630" w:firstLineChars="100" w:firstLine="200"/>
              <w:rPr>
                <w:rFonts w:ascii="ＭＳ 明朝" w:hAnsi="ＭＳ 明朝"/>
                <w:sz w:val="20"/>
                <w:szCs w:val="20"/>
              </w:rPr>
            </w:pPr>
            <w:r w:rsidRPr="00E460F1">
              <w:rPr>
                <w:rFonts w:ascii="ＭＳ 明朝" w:hAnsi="ＭＳ 明朝" w:hint="eastAsia"/>
                <w:sz w:val="20"/>
                <w:szCs w:val="20"/>
              </w:rPr>
              <w:t>また、</w:t>
            </w:r>
            <w:r w:rsidR="00781732" w:rsidRPr="00E460F1">
              <w:rPr>
                <w:rFonts w:ascii="ＭＳ 明朝" w:hAnsi="ＭＳ 明朝" w:hint="eastAsia"/>
                <w:sz w:val="20"/>
                <w:szCs w:val="20"/>
              </w:rPr>
              <w:t>各種会議を通じて気になる生徒を確実に把握</w:t>
            </w:r>
            <w:r w:rsidR="003D7C23" w:rsidRPr="00E460F1">
              <w:rPr>
                <w:rFonts w:ascii="ＭＳ 明朝" w:hAnsi="ＭＳ 明朝" w:hint="eastAsia"/>
                <w:sz w:val="20"/>
                <w:szCs w:val="20"/>
              </w:rPr>
              <w:t>し</w:t>
            </w:r>
            <w:r w:rsidR="00781732" w:rsidRPr="00E460F1">
              <w:rPr>
                <w:rFonts w:ascii="ＭＳ 明朝" w:hAnsi="ＭＳ 明朝" w:hint="eastAsia"/>
                <w:sz w:val="20"/>
                <w:szCs w:val="20"/>
              </w:rPr>
              <w:t>、</w:t>
            </w:r>
            <w:r w:rsidR="003D7C23" w:rsidRPr="00E460F1">
              <w:rPr>
                <w:rFonts w:ascii="ＭＳ 明朝" w:hAnsi="ＭＳ 明朝" w:hint="eastAsia"/>
                <w:sz w:val="20"/>
                <w:szCs w:val="20"/>
              </w:rPr>
              <w:t>課題に応じて定期的なケース会議や専門家の活用・福祉機関との連携を図ることにより、具体的な</w:t>
            </w:r>
          </w:p>
          <w:p w:rsidR="00781732" w:rsidRPr="00E460F1" w:rsidRDefault="003D7C23" w:rsidP="00B74768">
            <w:pPr>
              <w:ind w:leftChars="300" w:left="630" w:firstLineChars="100" w:firstLine="200"/>
              <w:rPr>
                <w:rFonts w:ascii="ＭＳ 明朝" w:hAnsi="ＭＳ 明朝"/>
                <w:sz w:val="20"/>
                <w:szCs w:val="20"/>
              </w:rPr>
            </w:pPr>
            <w:r w:rsidRPr="00E460F1">
              <w:rPr>
                <w:rFonts w:ascii="ＭＳ 明朝" w:hAnsi="ＭＳ 明朝" w:hint="eastAsia"/>
                <w:sz w:val="20"/>
                <w:szCs w:val="20"/>
              </w:rPr>
              <w:t>生徒支援を行う</w:t>
            </w:r>
            <w:r w:rsidR="00781732" w:rsidRPr="00E460F1">
              <w:rPr>
                <w:rFonts w:ascii="ＭＳ 明朝" w:hAnsi="ＭＳ 明朝" w:hint="eastAsia"/>
                <w:sz w:val="20"/>
                <w:szCs w:val="20"/>
              </w:rPr>
              <w:t>。</w:t>
            </w:r>
          </w:p>
          <w:p w:rsidR="00B74768" w:rsidRPr="00E460F1" w:rsidRDefault="00B74768" w:rsidP="00B74768">
            <w:pPr>
              <w:rPr>
                <w:rFonts w:ascii="ＭＳ 明朝" w:hAnsi="ＭＳ 明朝"/>
                <w:sz w:val="20"/>
                <w:szCs w:val="20"/>
              </w:rPr>
            </w:pPr>
            <w:r w:rsidRPr="00E460F1">
              <w:rPr>
                <w:rFonts w:ascii="ＭＳ 明朝" w:hAnsi="ＭＳ 明朝" w:hint="eastAsia"/>
                <w:sz w:val="20"/>
                <w:szCs w:val="20"/>
              </w:rPr>
              <w:t xml:space="preserve">　 (３)　定期的な校内研修やケース会議の開催により、発達障がい等の理解を深め、生徒の課題に応じて生活指導と教育相談の充実を図る。</w:t>
            </w:r>
          </w:p>
          <w:p w:rsidR="00781732" w:rsidRPr="00E460F1" w:rsidRDefault="00781732">
            <w:pPr>
              <w:ind w:firstLineChars="100" w:firstLine="200"/>
              <w:rPr>
                <w:rFonts w:ascii="ＭＳ 明朝" w:hAnsi="ＭＳ 明朝"/>
                <w:color w:val="000000"/>
                <w:sz w:val="20"/>
                <w:szCs w:val="20"/>
              </w:rPr>
            </w:pPr>
            <w:r w:rsidRPr="00E460F1">
              <w:rPr>
                <w:rFonts w:ascii="ＭＳ 明朝" w:hAnsi="ＭＳ 明朝" w:hint="eastAsia"/>
                <w:color w:val="000000"/>
                <w:sz w:val="20"/>
                <w:szCs w:val="20"/>
              </w:rPr>
              <w:t>（４）各中学校との連携を深め、生徒情報交換の機会を充実する。（年間２回以上）</w:t>
            </w:r>
          </w:p>
          <w:p w:rsidR="00781732" w:rsidRPr="00E460F1" w:rsidRDefault="00781732">
            <w:pPr>
              <w:ind w:firstLineChars="100" w:firstLine="200"/>
              <w:rPr>
                <w:rFonts w:ascii="ＭＳ 明朝" w:hAnsi="ＭＳ 明朝"/>
                <w:color w:val="000000"/>
                <w:sz w:val="20"/>
                <w:szCs w:val="20"/>
              </w:rPr>
            </w:pPr>
            <w:r w:rsidRPr="00E460F1">
              <w:rPr>
                <w:rFonts w:ascii="ＭＳ 明朝" w:hAnsi="ＭＳ 明朝" w:hint="eastAsia"/>
                <w:color w:val="000000"/>
                <w:sz w:val="20"/>
              </w:rPr>
              <w:t>（５）</w:t>
            </w:r>
            <w:r w:rsidRPr="00E460F1">
              <w:rPr>
                <w:rFonts w:ascii="ＭＳ 明朝" w:hAnsi="ＭＳ 明朝" w:hint="eastAsia"/>
                <w:color w:val="000000"/>
                <w:sz w:val="20"/>
                <w:szCs w:val="20"/>
              </w:rPr>
              <w:t>中退、転学</w:t>
            </w:r>
            <w:r w:rsidR="00B74768" w:rsidRPr="00E460F1">
              <w:rPr>
                <w:rFonts w:ascii="ＭＳ 明朝" w:hAnsi="ＭＳ 明朝" w:hint="eastAsia"/>
                <w:color w:val="000000"/>
                <w:sz w:val="20"/>
                <w:szCs w:val="20"/>
              </w:rPr>
              <w:t>した生徒に対して、</w:t>
            </w:r>
            <w:r w:rsidRPr="00E460F1">
              <w:rPr>
                <w:rFonts w:ascii="ＭＳ 明朝" w:hAnsi="ＭＳ 明朝" w:hint="eastAsia"/>
                <w:color w:val="000000"/>
                <w:sz w:val="20"/>
                <w:szCs w:val="20"/>
              </w:rPr>
              <w:t>追跡調査を実施し、学校改善における課題解決につなげる。</w:t>
            </w:r>
          </w:p>
          <w:p w:rsidR="00A565FB" w:rsidRPr="00E460F1" w:rsidRDefault="00A565FB">
            <w:pPr>
              <w:ind w:firstLineChars="100" w:firstLine="200"/>
              <w:rPr>
                <w:rFonts w:ascii="ＭＳ 明朝" w:hAnsi="ＭＳ 明朝"/>
                <w:color w:val="000000"/>
                <w:sz w:val="20"/>
                <w:szCs w:val="20"/>
              </w:rPr>
            </w:pPr>
            <w:r w:rsidRPr="00E460F1">
              <w:rPr>
                <w:rFonts w:ascii="ＭＳ 明朝" w:hAnsi="ＭＳ 明朝" w:hint="eastAsia"/>
                <w:color w:val="000000"/>
                <w:sz w:val="20"/>
                <w:szCs w:val="20"/>
              </w:rPr>
              <w:t xml:space="preserve">　　　※進路未定率</w:t>
            </w:r>
            <w:r w:rsidR="00BD358E" w:rsidRPr="00E460F1">
              <w:rPr>
                <w:rFonts w:ascii="ＭＳ 明朝" w:hAnsi="ＭＳ 明朝" w:hint="eastAsia"/>
                <w:color w:val="000000"/>
                <w:sz w:val="20"/>
                <w:szCs w:val="20"/>
              </w:rPr>
              <w:t>のさらなる縮小をめざす。(</w:t>
            </w:r>
            <w:r w:rsidR="00AD540A" w:rsidRPr="00E460F1">
              <w:rPr>
                <w:rFonts w:ascii="ＭＳ 明朝" w:hAnsi="ＭＳ 明朝" w:hint="eastAsia"/>
                <w:sz w:val="20"/>
                <w:szCs w:val="20"/>
              </w:rPr>
              <w:t>H28年</w:t>
            </w:r>
            <w:r w:rsidR="00B605B4" w:rsidRPr="00E460F1">
              <w:rPr>
                <w:rFonts w:ascii="ＭＳ 明朝" w:hAnsi="ＭＳ 明朝" w:hint="eastAsia"/>
                <w:sz w:val="20"/>
                <w:szCs w:val="20"/>
              </w:rPr>
              <w:t>６</w:t>
            </w:r>
            <w:r w:rsidR="00AD540A" w:rsidRPr="00E460F1">
              <w:rPr>
                <w:rFonts w:ascii="ＭＳ 明朝" w:hAnsi="ＭＳ 明朝" w:hint="eastAsia"/>
                <w:sz w:val="20"/>
                <w:szCs w:val="20"/>
              </w:rPr>
              <w:t>%</w:t>
            </w:r>
            <w:r w:rsidR="00B605B4" w:rsidRPr="00E460F1">
              <w:rPr>
                <w:rFonts w:ascii="ＭＳ 明朝" w:hAnsi="ＭＳ 明朝" w:hint="eastAsia"/>
                <w:sz w:val="20"/>
                <w:szCs w:val="20"/>
              </w:rPr>
              <w:t>を３年後には５％以下に</w:t>
            </w:r>
            <w:r w:rsidR="00BD358E" w:rsidRPr="00E460F1">
              <w:rPr>
                <w:rFonts w:ascii="ＭＳ 明朝" w:hAnsi="ＭＳ 明朝" w:hint="eastAsia"/>
                <w:color w:val="000000"/>
                <w:sz w:val="20"/>
                <w:szCs w:val="20"/>
              </w:rPr>
              <w:t>)</w:t>
            </w:r>
          </w:p>
          <w:p w:rsidR="00781732" w:rsidRPr="00E460F1" w:rsidRDefault="00781732">
            <w:pPr>
              <w:rPr>
                <w:rFonts w:ascii="ＭＳ 明朝" w:hAnsi="ＭＳ 明朝"/>
                <w:color w:val="000000"/>
                <w:sz w:val="22"/>
                <w:szCs w:val="22"/>
              </w:rPr>
            </w:pPr>
            <w:r w:rsidRPr="00E460F1">
              <w:rPr>
                <w:rFonts w:ascii="ＭＳ 明朝" w:hAnsi="ＭＳ 明朝" w:hint="eastAsia"/>
                <w:color w:val="000000"/>
                <w:sz w:val="22"/>
                <w:szCs w:val="22"/>
              </w:rPr>
              <w:t>４　キャリア教育の推進</w:t>
            </w:r>
          </w:p>
          <w:p w:rsidR="00781732" w:rsidRPr="00E460F1" w:rsidRDefault="00781732">
            <w:pPr>
              <w:rPr>
                <w:rFonts w:ascii="ＭＳ 明朝" w:hAnsi="ＭＳ 明朝"/>
                <w:color w:val="000000"/>
                <w:sz w:val="20"/>
                <w:szCs w:val="20"/>
              </w:rPr>
            </w:pPr>
            <w:r w:rsidRPr="00E460F1">
              <w:rPr>
                <w:rFonts w:ascii="ＭＳ 明朝" w:hAnsi="ＭＳ 明朝" w:hint="eastAsia"/>
                <w:color w:val="000000"/>
                <w:sz w:val="22"/>
                <w:szCs w:val="22"/>
              </w:rPr>
              <w:t xml:space="preserve">　</w:t>
            </w:r>
            <w:r w:rsidRPr="00E460F1">
              <w:rPr>
                <w:rFonts w:ascii="ＭＳ 明朝" w:hAnsi="ＭＳ 明朝" w:hint="eastAsia"/>
                <w:color w:val="000000"/>
                <w:sz w:val="20"/>
                <w:szCs w:val="22"/>
              </w:rPr>
              <w:t>（１）</w:t>
            </w:r>
            <w:r w:rsidR="00B74768" w:rsidRPr="00E460F1">
              <w:rPr>
                <w:rFonts w:ascii="ＭＳ 明朝" w:hAnsi="ＭＳ 明朝" w:hint="eastAsia"/>
                <w:color w:val="000000"/>
                <w:sz w:val="20"/>
                <w:szCs w:val="22"/>
              </w:rPr>
              <w:t>総合学科のシステムを</w:t>
            </w:r>
            <w:r w:rsidR="006F72B1" w:rsidRPr="00E460F1">
              <w:rPr>
                <w:rFonts w:ascii="ＭＳ 明朝" w:hAnsi="ＭＳ 明朝" w:hint="eastAsia"/>
                <w:color w:val="000000"/>
                <w:sz w:val="20"/>
                <w:szCs w:val="22"/>
              </w:rPr>
              <w:t>活かし</w:t>
            </w:r>
            <w:r w:rsidR="00B74768" w:rsidRPr="00E460F1">
              <w:rPr>
                <w:rFonts w:ascii="ＭＳ 明朝" w:hAnsi="ＭＳ 明朝" w:hint="eastAsia"/>
                <w:color w:val="000000"/>
                <w:sz w:val="20"/>
                <w:szCs w:val="22"/>
              </w:rPr>
              <w:t>、</w:t>
            </w:r>
            <w:r w:rsidRPr="00E460F1">
              <w:rPr>
                <w:rFonts w:ascii="ＭＳ 明朝" w:hAnsi="ＭＳ 明朝" w:hint="eastAsia"/>
                <w:color w:val="000000"/>
                <w:sz w:val="20"/>
                <w:szCs w:val="20"/>
              </w:rPr>
              <w:t>３学年を通して体系的・計画的なキャリア教育を実施し、生徒の進路実現を図る。</w:t>
            </w:r>
          </w:p>
          <w:p w:rsidR="00781732" w:rsidRPr="00E460F1" w:rsidRDefault="00781732">
            <w:pPr>
              <w:rPr>
                <w:rFonts w:ascii="ＭＳ 明朝" w:hAnsi="ＭＳ 明朝"/>
                <w:color w:val="000000"/>
                <w:sz w:val="20"/>
                <w:szCs w:val="20"/>
              </w:rPr>
            </w:pPr>
            <w:r w:rsidRPr="00E460F1">
              <w:rPr>
                <w:rFonts w:ascii="ＭＳ 明朝" w:hAnsi="ＭＳ 明朝" w:hint="eastAsia"/>
                <w:color w:val="000000"/>
                <w:sz w:val="20"/>
                <w:szCs w:val="20"/>
              </w:rPr>
              <w:t xml:space="preserve">　（２）看</w:t>
            </w:r>
            <w:r w:rsidRPr="00E460F1">
              <w:rPr>
                <w:rFonts w:ascii="ＭＳ 明朝" w:hAnsi="ＭＳ 明朝" w:hint="eastAsia"/>
                <w:sz w:val="20"/>
                <w:szCs w:val="20"/>
              </w:rPr>
              <w:t>護・福祉・保育・教育を中心に実習体験を拡充するとともに、多様な外部講師を活用する。</w:t>
            </w:r>
          </w:p>
          <w:p w:rsidR="00781732" w:rsidRPr="00E460F1" w:rsidRDefault="00781732">
            <w:pPr>
              <w:ind w:firstLineChars="100" w:firstLine="200"/>
              <w:rPr>
                <w:rFonts w:ascii="ＭＳ 明朝" w:hAnsi="ＭＳ 明朝"/>
                <w:color w:val="000000"/>
                <w:sz w:val="20"/>
                <w:szCs w:val="20"/>
              </w:rPr>
            </w:pPr>
            <w:r w:rsidRPr="00E460F1">
              <w:rPr>
                <w:rFonts w:ascii="ＭＳ 明朝" w:hAnsi="ＭＳ 明朝" w:hint="eastAsia"/>
                <w:color w:val="000000"/>
                <w:sz w:val="20"/>
                <w:szCs w:val="20"/>
              </w:rPr>
              <w:t>（３）Ｃ－step</w:t>
            </w:r>
            <w:r w:rsidR="00CB1CB6" w:rsidRPr="00E460F1">
              <w:rPr>
                <w:rFonts w:ascii="ＭＳ 明朝" w:hAnsi="ＭＳ 明朝" w:hint="eastAsia"/>
                <w:color w:val="000000"/>
                <w:sz w:val="20"/>
                <w:szCs w:val="20"/>
              </w:rPr>
              <w:t>等、就労支援機関・福祉機関</w:t>
            </w:r>
            <w:r w:rsidRPr="00E460F1">
              <w:rPr>
                <w:rFonts w:ascii="ＭＳ 明朝" w:hAnsi="ＭＳ 明朝" w:hint="eastAsia"/>
                <w:color w:val="000000"/>
                <w:sz w:val="20"/>
                <w:szCs w:val="20"/>
              </w:rPr>
              <w:t>と連携し、自立支援生</w:t>
            </w:r>
            <w:r w:rsidR="00CB1CB6" w:rsidRPr="00E460F1">
              <w:rPr>
                <w:rFonts w:ascii="ＭＳ 明朝" w:hAnsi="ＭＳ 明朝" w:hint="eastAsia"/>
                <w:color w:val="000000"/>
                <w:sz w:val="20"/>
                <w:szCs w:val="20"/>
              </w:rPr>
              <w:t>や他の障がいのある生徒</w:t>
            </w:r>
            <w:r w:rsidRPr="00E460F1">
              <w:rPr>
                <w:rFonts w:ascii="ＭＳ 明朝" w:hAnsi="ＭＳ 明朝" w:hint="eastAsia"/>
                <w:color w:val="000000"/>
                <w:sz w:val="20"/>
                <w:szCs w:val="20"/>
              </w:rPr>
              <w:t>の働く場の創出に努める。</w:t>
            </w:r>
          </w:p>
          <w:p w:rsidR="00781732" w:rsidRPr="00E460F1" w:rsidRDefault="00781732">
            <w:pPr>
              <w:rPr>
                <w:rFonts w:ascii="ＭＳ 明朝" w:hAnsi="ＭＳ 明朝"/>
                <w:color w:val="000000"/>
                <w:sz w:val="22"/>
                <w:szCs w:val="22"/>
              </w:rPr>
            </w:pPr>
            <w:r w:rsidRPr="00E460F1">
              <w:rPr>
                <w:rFonts w:ascii="ＭＳ 明朝" w:hAnsi="ＭＳ 明朝" w:hint="eastAsia"/>
                <w:color w:val="000000"/>
                <w:sz w:val="22"/>
                <w:szCs w:val="22"/>
              </w:rPr>
              <w:t xml:space="preserve">５　</w:t>
            </w:r>
            <w:r w:rsidR="00953A7E" w:rsidRPr="00E460F1">
              <w:rPr>
                <w:rFonts w:ascii="ＭＳ 明朝" w:hAnsi="ＭＳ 明朝" w:hint="eastAsia"/>
                <w:color w:val="000000"/>
                <w:sz w:val="22"/>
                <w:szCs w:val="22"/>
              </w:rPr>
              <w:t>OJT</w:t>
            </w:r>
            <w:r w:rsidRPr="00E460F1">
              <w:rPr>
                <w:rFonts w:ascii="ＭＳ 明朝" w:hAnsi="ＭＳ 明朝" w:hint="eastAsia"/>
                <w:color w:val="000000"/>
                <w:sz w:val="22"/>
                <w:szCs w:val="22"/>
              </w:rPr>
              <w:t>よる教職経験の少ない教職員の育成</w:t>
            </w:r>
          </w:p>
          <w:p w:rsidR="00781732" w:rsidRPr="00E460F1" w:rsidRDefault="003D7C23" w:rsidP="00B74768">
            <w:pPr>
              <w:spacing w:line="360" w:lineRule="exact"/>
              <w:ind w:firstLineChars="200" w:firstLine="400"/>
              <w:rPr>
                <w:rFonts w:ascii="ＭＳ ゴシック" w:eastAsia="ＭＳ ゴシック" w:hAnsi="ＭＳ ゴシック"/>
                <w:color w:val="000000"/>
              </w:rPr>
            </w:pPr>
            <w:r w:rsidRPr="00E460F1">
              <w:rPr>
                <w:rFonts w:ascii="ＭＳ 明朝" w:hAnsi="ＭＳ 明朝" w:hint="eastAsia"/>
                <w:sz w:val="20"/>
                <w:szCs w:val="20"/>
              </w:rPr>
              <w:t>創設以来行ってきた複数担任制度</w:t>
            </w:r>
            <w:r w:rsidR="00B74768" w:rsidRPr="00E460F1">
              <w:rPr>
                <w:rFonts w:ascii="ＭＳ 明朝" w:hAnsi="ＭＳ 明朝" w:hint="eastAsia"/>
                <w:sz w:val="20"/>
                <w:szCs w:val="20"/>
              </w:rPr>
              <w:t>を</w:t>
            </w:r>
            <w:r w:rsidRPr="00E460F1">
              <w:rPr>
                <w:rFonts w:ascii="ＭＳ 明朝" w:hAnsi="ＭＳ 明朝" w:hint="eastAsia"/>
                <w:sz w:val="20"/>
                <w:szCs w:val="20"/>
              </w:rPr>
              <w:t>継続</w:t>
            </w:r>
            <w:r w:rsidR="00B74768" w:rsidRPr="00E460F1">
              <w:rPr>
                <w:rFonts w:ascii="ＭＳ 明朝" w:hAnsi="ＭＳ 明朝" w:hint="eastAsia"/>
                <w:sz w:val="20"/>
                <w:szCs w:val="20"/>
              </w:rPr>
              <w:t>し、</w:t>
            </w:r>
            <w:r w:rsidRPr="00E460F1">
              <w:rPr>
                <w:rFonts w:ascii="ＭＳ 明朝" w:hAnsi="ＭＳ 明朝" w:hint="eastAsia"/>
                <w:sz w:val="20"/>
                <w:szCs w:val="20"/>
              </w:rPr>
              <w:t>校内外の</w:t>
            </w:r>
            <w:r w:rsidR="00B74768" w:rsidRPr="00E460F1">
              <w:rPr>
                <w:rFonts w:ascii="ＭＳ 明朝" w:hAnsi="ＭＳ 明朝" w:hint="eastAsia"/>
                <w:sz w:val="20"/>
                <w:szCs w:val="20"/>
              </w:rPr>
              <w:t>各種プロジェクトを活用することにより</w:t>
            </w:r>
            <w:r w:rsidRPr="00E460F1">
              <w:rPr>
                <w:rFonts w:ascii="ＭＳ 明朝" w:hAnsi="ＭＳ 明朝" w:hint="eastAsia"/>
                <w:sz w:val="20"/>
                <w:szCs w:val="20"/>
              </w:rPr>
              <w:t>、教職</w:t>
            </w:r>
            <w:r w:rsidR="00DB40AE" w:rsidRPr="00E460F1">
              <w:rPr>
                <w:rFonts w:ascii="ＭＳ 明朝" w:hAnsi="ＭＳ 明朝" w:hint="eastAsia"/>
                <w:sz w:val="20"/>
                <w:szCs w:val="20"/>
              </w:rPr>
              <w:t>経験年数の少ない教員</w:t>
            </w:r>
            <w:r w:rsidRPr="00E460F1">
              <w:rPr>
                <w:rFonts w:ascii="ＭＳ 明朝" w:hAnsi="ＭＳ 明朝" w:hint="eastAsia"/>
                <w:sz w:val="20"/>
                <w:szCs w:val="20"/>
              </w:rPr>
              <w:t>の</w:t>
            </w:r>
            <w:r w:rsidR="00781732" w:rsidRPr="00E460F1">
              <w:rPr>
                <w:rFonts w:ascii="ＭＳ 明朝" w:hAnsi="ＭＳ 明朝" w:hint="eastAsia"/>
                <w:sz w:val="20"/>
                <w:szCs w:val="20"/>
              </w:rPr>
              <w:t>育成</w:t>
            </w:r>
            <w:r w:rsidRPr="00E460F1">
              <w:rPr>
                <w:rFonts w:ascii="ＭＳ 明朝" w:hAnsi="ＭＳ 明朝" w:hint="eastAsia"/>
                <w:sz w:val="20"/>
                <w:szCs w:val="20"/>
              </w:rPr>
              <w:t>を行う</w:t>
            </w:r>
            <w:r w:rsidR="00781732" w:rsidRPr="00E460F1">
              <w:rPr>
                <w:rFonts w:ascii="ＭＳ 明朝" w:hAnsi="ＭＳ 明朝" w:hint="eastAsia"/>
                <w:sz w:val="20"/>
                <w:szCs w:val="20"/>
              </w:rPr>
              <w:t>。</w:t>
            </w:r>
          </w:p>
        </w:tc>
      </w:tr>
    </w:tbl>
    <w:p w:rsidR="00781732" w:rsidRPr="00E460F1" w:rsidRDefault="00781732">
      <w:pPr>
        <w:spacing w:line="300" w:lineRule="exact"/>
        <w:ind w:leftChars="-342" w:left="-718" w:firstLineChars="250" w:firstLine="525"/>
        <w:rPr>
          <w:rFonts w:ascii="ＭＳ ゴシック" w:eastAsia="ＭＳ ゴシック" w:hAnsi="ＭＳ ゴシック"/>
          <w:szCs w:val="21"/>
        </w:rPr>
      </w:pPr>
    </w:p>
    <w:p w:rsidR="00781732" w:rsidRPr="00E460F1" w:rsidRDefault="00781732">
      <w:pPr>
        <w:spacing w:line="300" w:lineRule="exact"/>
        <w:ind w:leftChars="-342" w:left="-718" w:firstLineChars="250" w:firstLine="525"/>
        <w:rPr>
          <w:rFonts w:ascii="ＭＳ ゴシック" w:eastAsia="ＭＳ ゴシック" w:hAnsi="ＭＳ ゴシック"/>
          <w:szCs w:val="21"/>
        </w:rPr>
      </w:pPr>
      <w:r w:rsidRPr="00E460F1">
        <w:rPr>
          <w:rFonts w:ascii="ＭＳ ゴシック" w:eastAsia="ＭＳ ゴシック" w:hAnsi="ＭＳ ゴシック" w:hint="eastAsia"/>
          <w:szCs w:val="21"/>
        </w:rPr>
        <w:t>【学校教育自己診断の結果と分析・学校協議会からの意見】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781732" w:rsidRPr="00E460F1">
        <w:trPr>
          <w:trHeight w:val="411"/>
          <w:jc w:val="center"/>
        </w:trPr>
        <w:tc>
          <w:tcPr>
            <w:tcW w:w="6771" w:type="dxa"/>
            <w:vAlign w:val="center"/>
          </w:tcPr>
          <w:p w:rsidR="00781732" w:rsidRPr="00E460F1" w:rsidRDefault="00781732" w:rsidP="00B64A42">
            <w:pPr>
              <w:spacing w:line="300" w:lineRule="exact"/>
              <w:jc w:val="center"/>
              <w:rPr>
                <w:rFonts w:ascii="ＭＳ 明朝" w:hAnsi="ＭＳ 明朝"/>
                <w:sz w:val="20"/>
                <w:szCs w:val="20"/>
              </w:rPr>
            </w:pPr>
            <w:r w:rsidRPr="00E460F1">
              <w:rPr>
                <w:rFonts w:ascii="ＭＳ 明朝" w:hAnsi="ＭＳ 明朝" w:hint="eastAsia"/>
                <w:sz w:val="20"/>
                <w:szCs w:val="20"/>
              </w:rPr>
              <w:t>学校教育自己診断の結果と分析［平成</w:t>
            </w:r>
            <w:r w:rsidR="00B64A42" w:rsidRPr="00E460F1">
              <w:rPr>
                <w:rFonts w:ascii="ＭＳ 明朝" w:hAnsi="ＭＳ 明朝" w:hint="eastAsia"/>
                <w:sz w:val="20"/>
                <w:szCs w:val="20"/>
              </w:rPr>
              <w:t>29</w:t>
            </w:r>
            <w:r w:rsidRPr="00E460F1">
              <w:rPr>
                <w:rFonts w:ascii="ＭＳ 明朝" w:hAnsi="ＭＳ 明朝" w:hint="eastAsia"/>
                <w:sz w:val="20"/>
                <w:szCs w:val="20"/>
              </w:rPr>
              <w:t>年</w:t>
            </w:r>
            <w:r w:rsidR="00B64A42" w:rsidRPr="00E460F1">
              <w:rPr>
                <w:rFonts w:ascii="ＭＳ 明朝" w:hAnsi="ＭＳ 明朝" w:hint="eastAsia"/>
                <w:sz w:val="20"/>
                <w:szCs w:val="20"/>
              </w:rPr>
              <w:t>11～12</w:t>
            </w:r>
            <w:r w:rsidRPr="00E460F1">
              <w:rPr>
                <w:rFonts w:ascii="ＭＳ 明朝" w:hAnsi="ＭＳ 明朝" w:hint="eastAsia"/>
                <w:sz w:val="20"/>
                <w:szCs w:val="20"/>
              </w:rPr>
              <w:t>月実施分］</w:t>
            </w:r>
          </w:p>
        </w:tc>
        <w:tc>
          <w:tcPr>
            <w:tcW w:w="8221" w:type="dxa"/>
            <w:vAlign w:val="center"/>
          </w:tcPr>
          <w:p w:rsidR="00781732" w:rsidRPr="00E460F1" w:rsidRDefault="00781732">
            <w:pPr>
              <w:spacing w:line="300" w:lineRule="exact"/>
              <w:jc w:val="center"/>
              <w:rPr>
                <w:rFonts w:ascii="ＭＳ 明朝" w:hAnsi="ＭＳ 明朝"/>
                <w:sz w:val="20"/>
                <w:szCs w:val="20"/>
              </w:rPr>
            </w:pPr>
            <w:r w:rsidRPr="00E460F1">
              <w:rPr>
                <w:rFonts w:ascii="ＭＳ 明朝" w:hAnsi="ＭＳ 明朝" w:hint="eastAsia"/>
                <w:sz w:val="20"/>
                <w:szCs w:val="20"/>
              </w:rPr>
              <w:t>学校協議会からの意見</w:t>
            </w:r>
          </w:p>
        </w:tc>
      </w:tr>
      <w:tr w:rsidR="00781732" w:rsidRPr="00E460F1" w:rsidTr="002B406D">
        <w:trPr>
          <w:trHeight w:val="3377"/>
          <w:jc w:val="center"/>
        </w:trPr>
        <w:tc>
          <w:tcPr>
            <w:tcW w:w="6771" w:type="dxa"/>
          </w:tcPr>
          <w:p w:rsidR="00BB7687" w:rsidRPr="00E460F1" w:rsidRDefault="00BB7687" w:rsidP="00BB7687">
            <w:pPr>
              <w:spacing w:line="300" w:lineRule="exact"/>
              <w:rPr>
                <w:rFonts w:ascii="ＭＳ 明朝" w:hAnsi="ＭＳ 明朝"/>
                <w:sz w:val="20"/>
                <w:szCs w:val="20"/>
              </w:rPr>
            </w:pPr>
            <w:r w:rsidRPr="00E460F1">
              <w:rPr>
                <w:rFonts w:ascii="ＭＳ 明朝" w:hAnsi="ＭＳ 明朝" w:hint="eastAsia"/>
                <w:sz w:val="20"/>
                <w:szCs w:val="20"/>
              </w:rPr>
              <w:t>・「学校生活は充実している」と答えた生徒は8１.3%</w:t>
            </w:r>
            <w:r w:rsidR="00BD5A0D" w:rsidRPr="00E460F1">
              <w:rPr>
                <w:rFonts w:ascii="ＭＳ 明朝" w:hAnsi="ＭＳ 明朝" w:hint="eastAsia"/>
                <w:sz w:val="20"/>
                <w:szCs w:val="20"/>
              </w:rPr>
              <w:t>（H28:</w:t>
            </w:r>
            <w:r w:rsidR="0008126F" w:rsidRPr="00E460F1">
              <w:rPr>
                <w:rFonts w:ascii="ＭＳ 明朝" w:hAnsi="ＭＳ 明朝" w:hint="eastAsia"/>
                <w:sz w:val="20"/>
                <w:szCs w:val="20"/>
              </w:rPr>
              <w:t>84.4％）</w:t>
            </w:r>
            <w:r w:rsidRPr="00E460F1">
              <w:rPr>
                <w:rFonts w:ascii="ＭＳ 明朝" w:hAnsi="ＭＳ 明朝" w:hint="eastAsia"/>
                <w:sz w:val="20"/>
                <w:szCs w:val="20"/>
              </w:rPr>
              <w:t>と高い数値を維持できた。</w:t>
            </w:r>
            <w:r w:rsidR="00516A89" w:rsidRPr="00E460F1">
              <w:rPr>
                <w:rFonts w:ascii="ＭＳ 明朝" w:hAnsi="ＭＳ 明朝" w:hint="eastAsia"/>
                <w:sz w:val="20"/>
                <w:szCs w:val="20"/>
              </w:rPr>
              <w:t>授業改革を進め</w:t>
            </w:r>
            <w:r w:rsidRPr="00E460F1">
              <w:rPr>
                <w:rFonts w:ascii="ＭＳ 明朝" w:hAnsi="ＭＳ 明朝" w:hint="eastAsia"/>
                <w:sz w:val="20"/>
                <w:szCs w:val="20"/>
              </w:rPr>
              <w:t>「学ぶ意欲が上がるように、教え方に工夫している先生が多い」と答えた生徒が</w:t>
            </w:r>
            <w:r w:rsidR="00516A89" w:rsidRPr="00E460F1">
              <w:rPr>
                <w:rFonts w:ascii="ＭＳ 明朝" w:hAnsi="ＭＳ 明朝" w:hint="eastAsia"/>
                <w:sz w:val="20"/>
                <w:szCs w:val="20"/>
              </w:rPr>
              <w:t>72.9</w:t>
            </w:r>
            <w:r w:rsidR="00BD5A0D" w:rsidRPr="00E460F1">
              <w:rPr>
                <w:rFonts w:ascii="ＭＳ 明朝" w:hAnsi="ＭＳ 明朝" w:hint="eastAsia"/>
                <w:sz w:val="20"/>
                <w:szCs w:val="20"/>
              </w:rPr>
              <w:t>％（同</w:t>
            </w:r>
            <w:r w:rsidRPr="00E460F1">
              <w:rPr>
                <w:rFonts w:ascii="ＭＳ 明朝" w:hAnsi="ＭＳ 明朝" w:hint="eastAsia"/>
                <w:sz w:val="20"/>
                <w:szCs w:val="20"/>
              </w:rPr>
              <w:t>67%</w:t>
            </w:r>
            <w:r w:rsidR="00516A89" w:rsidRPr="00E460F1">
              <w:rPr>
                <w:rFonts w:ascii="ＭＳ 明朝" w:hAnsi="ＭＳ 明朝" w:hint="eastAsia"/>
                <w:sz w:val="20"/>
                <w:szCs w:val="20"/>
              </w:rPr>
              <w:t>）と上昇したが、</w:t>
            </w:r>
            <w:r w:rsidRPr="00E460F1">
              <w:rPr>
                <w:rFonts w:ascii="ＭＳ 明朝" w:hAnsi="ＭＳ 明朝" w:hint="eastAsia"/>
                <w:sz w:val="20"/>
                <w:szCs w:val="20"/>
              </w:rPr>
              <w:t>「わかりやすく集中して勉強できる授業が多い」と答えた生徒が</w:t>
            </w:r>
            <w:r w:rsidR="00516A89" w:rsidRPr="00E460F1">
              <w:rPr>
                <w:rFonts w:ascii="ＭＳ 明朝" w:hAnsi="ＭＳ 明朝" w:hint="eastAsia"/>
                <w:sz w:val="20"/>
                <w:szCs w:val="20"/>
              </w:rPr>
              <w:t>60.8%</w:t>
            </w:r>
            <w:r w:rsidR="00BD5A0D" w:rsidRPr="00E460F1">
              <w:rPr>
                <w:rFonts w:ascii="ＭＳ 明朝" w:hAnsi="ＭＳ 明朝" w:hint="eastAsia"/>
                <w:sz w:val="20"/>
                <w:szCs w:val="20"/>
              </w:rPr>
              <w:t>（同</w:t>
            </w:r>
            <w:r w:rsidRPr="00E460F1">
              <w:rPr>
                <w:rFonts w:ascii="ＭＳ 明朝" w:hAnsi="ＭＳ 明朝" w:hint="eastAsia"/>
                <w:sz w:val="20"/>
                <w:szCs w:val="20"/>
              </w:rPr>
              <w:t>60.7%</w:t>
            </w:r>
            <w:r w:rsidR="00516A89" w:rsidRPr="00E460F1">
              <w:rPr>
                <w:rFonts w:ascii="ＭＳ 明朝" w:hAnsi="ＭＳ 明朝" w:hint="eastAsia"/>
                <w:sz w:val="20"/>
                <w:szCs w:val="20"/>
              </w:rPr>
              <w:t>）</w:t>
            </w:r>
            <w:r w:rsidRPr="00E460F1">
              <w:rPr>
                <w:rFonts w:ascii="ＭＳ 明朝" w:hAnsi="ＭＳ 明朝" w:hint="eastAsia"/>
                <w:sz w:val="20"/>
                <w:szCs w:val="20"/>
              </w:rPr>
              <w:t>であり、</w:t>
            </w:r>
            <w:r w:rsidR="00516A89" w:rsidRPr="00E460F1">
              <w:rPr>
                <w:rFonts w:ascii="ＭＳ 明朝" w:hAnsi="ＭＳ 明朝" w:hint="eastAsia"/>
                <w:sz w:val="20"/>
                <w:szCs w:val="20"/>
              </w:rPr>
              <w:t>すべての</w:t>
            </w:r>
            <w:r w:rsidRPr="00E460F1">
              <w:rPr>
                <w:rFonts w:ascii="ＭＳ 明朝" w:hAnsi="ＭＳ 明朝" w:hint="eastAsia"/>
                <w:sz w:val="20"/>
                <w:szCs w:val="20"/>
              </w:rPr>
              <w:t>授業</w:t>
            </w:r>
            <w:r w:rsidR="00516A89" w:rsidRPr="00E460F1">
              <w:rPr>
                <w:rFonts w:ascii="ＭＳ 明朝" w:hAnsi="ＭＳ 明朝" w:hint="eastAsia"/>
                <w:sz w:val="20"/>
                <w:szCs w:val="20"/>
              </w:rPr>
              <w:t>で改革を</w:t>
            </w:r>
            <w:r w:rsidRPr="00E460F1">
              <w:rPr>
                <w:rFonts w:ascii="ＭＳ 明朝" w:hAnsi="ＭＳ 明朝" w:hint="eastAsia"/>
                <w:sz w:val="20"/>
                <w:szCs w:val="20"/>
              </w:rPr>
              <w:t>進める必要がある。</w:t>
            </w:r>
          </w:p>
          <w:p w:rsidR="00BB7687" w:rsidRPr="00E460F1" w:rsidRDefault="0008126F" w:rsidP="00BB7687">
            <w:pPr>
              <w:spacing w:line="300" w:lineRule="exact"/>
              <w:rPr>
                <w:rFonts w:ascii="ＭＳ 明朝" w:hAnsi="ＭＳ 明朝"/>
                <w:sz w:val="20"/>
                <w:szCs w:val="20"/>
              </w:rPr>
            </w:pPr>
            <w:r w:rsidRPr="00E460F1">
              <w:rPr>
                <w:rFonts w:ascii="ＭＳ 明朝" w:hAnsi="ＭＳ 明朝" w:hint="eastAsia"/>
                <w:sz w:val="20"/>
                <w:szCs w:val="20"/>
              </w:rPr>
              <w:t>・「自分のクラスは居心地がよく過ごしやすい」は</w:t>
            </w:r>
            <w:r w:rsidR="00516A89" w:rsidRPr="00E460F1">
              <w:rPr>
                <w:rFonts w:ascii="ＭＳ 明朝" w:hAnsi="ＭＳ 明朝" w:hint="eastAsia"/>
                <w:sz w:val="20"/>
                <w:szCs w:val="20"/>
              </w:rPr>
              <w:t>76.2</w:t>
            </w:r>
            <w:r w:rsidR="00BD5A0D" w:rsidRPr="00E460F1">
              <w:rPr>
                <w:rFonts w:ascii="ＭＳ 明朝" w:hAnsi="ＭＳ 明朝" w:hint="eastAsia"/>
                <w:sz w:val="20"/>
                <w:szCs w:val="20"/>
              </w:rPr>
              <w:t>％（同</w:t>
            </w:r>
            <w:r w:rsidRPr="00E460F1">
              <w:rPr>
                <w:rFonts w:ascii="ＭＳ 明朝" w:hAnsi="ＭＳ 明朝" w:hint="eastAsia"/>
                <w:sz w:val="20"/>
                <w:szCs w:val="20"/>
              </w:rPr>
              <w:t>82</w:t>
            </w:r>
            <w:r w:rsidR="00BB7687" w:rsidRPr="00E460F1">
              <w:rPr>
                <w:rFonts w:ascii="ＭＳ 明朝" w:hAnsi="ＭＳ 明朝" w:hint="eastAsia"/>
                <w:sz w:val="20"/>
                <w:szCs w:val="20"/>
              </w:rPr>
              <w:t>.</w:t>
            </w:r>
            <w:r w:rsidRPr="00E460F1">
              <w:rPr>
                <w:rFonts w:ascii="ＭＳ 明朝" w:hAnsi="ＭＳ 明朝" w:hint="eastAsia"/>
                <w:sz w:val="20"/>
                <w:szCs w:val="20"/>
              </w:rPr>
              <w:t>6</w:t>
            </w:r>
            <w:r w:rsidR="00BB7687" w:rsidRPr="00E460F1">
              <w:rPr>
                <w:rFonts w:ascii="ＭＳ 明朝" w:hAnsi="ＭＳ 明朝" w:hint="eastAsia"/>
                <w:sz w:val="20"/>
                <w:szCs w:val="20"/>
              </w:rPr>
              <w:t>%</w:t>
            </w:r>
            <w:r w:rsidR="00516A89" w:rsidRPr="00E460F1">
              <w:rPr>
                <w:rFonts w:ascii="ＭＳ 明朝" w:hAnsi="ＭＳ 明朝" w:hint="eastAsia"/>
                <w:sz w:val="20"/>
                <w:szCs w:val="20"/>
              </w:rPr>
              <w:t>）</w:t>
            </w:r>
            <w:r w:rsidRPr="00E460F1">
              <w:rPr>
                <w:rFonts w:ascii="ＭＳ 明朝" w:hAnsi="ＭＳ 明朝" w:hint="eastAsia"/>
                <w:sz w:val="20"/>
                <w:szCs w:val="20"/>
              </w:rPr>
              <w:t>で微減</w:t>
            </w:r>
            <w:r w:rsidR="00BB7687" w:rsidRPr="00E460F1">
              <w:rPr>
                <w:rFonts w:ascii="ＭＳ 明朝" w:hAnsi="ＭＳ 明朝" w:hint="eastAsia"/>
                <w:sz w:val="20"/>
                <w:szCs w:val="20"/>
              </w:rPr>
              <w:t>、</w:t>
            </w:r>
            <w:r w:rsidRPr="00E460F1">
              <w:rPr>
                <w:rFonts w:ascii="ＭＳ 明朝" w:hAnsi="ＭＳ 明朝" w:hint="eastAsia"/>
                <w:sz w:val="20"/>
                <w:szCs w:val="20"/>
              </w:rPr>
              <w:t>教員が「親身に対応」77.7％、新たな設問</w:t>
            </w:r>
            <w:r w:rsidR="00B64A42" w:rsidRPr="00E460F1">
              <w:rPr>
                <w:rFonts w:ascii="ＭＳ 明朝" w:hAnsi="ＭＳ 明朝" w:hint="eastAsia"/>
                <w:sz w:val="20"/>
                <w:szCs w:val="20"/>
              </w:rPr>
              <w:t>「</w:t>
            </w:r>
            <w:r w:rsidRPr="00E460F1">
              <w:rPr>
                <w:rFonts w:ascii="ＭＳ 明朝" w:hAnsi="ＭＳ 明朝" w:hint="eastAsia"/>
                <w:sz w:val="20"/>
                <w:szCs w:val="20"/>
              </w:rPr>
              <w:t>いじめへの真剣な対応等</w:t>
            </w:r>
            <w:r w:rsidR="00B64A42" w:rsidRPr="00E460F1">
              <w:rPr>
                <w:rFonts w:ascii="ＭＳ 明朝" w:hAnsi="ＭＳ 明朝" w:hint="eastAsia"/>
                <w:sz w:val="20"/>
                <w:szCs w:val="20"/>
              </w:rPr>
              <w:t>」</w:t>
            </w:r>
            <w:r w:rsidRPr="00E460F1">
              <w:rPr>
                <w:rFonts w:ascii="ＭＳ 明朝" w:hAnsi="ＭＳ 明朝" w:hint="eastAsia"/>
                <w:sz w:val="20"/>
                <w:szCs w:val="20"/>
              </w:rPr>
              <w:t>79.4</w:t>
            </w:r>
            <w:r w:rsidR="00B64A42" w:rsidRPr="00E460F1">
              <w:rPr>
                <w:rFonts w:ascii="ＭＳ 明朝" w:hAnsi="ＭＳ 明朝" w:hint="eastAsia"/>
                <w:sz w:val="20"/>
                <w:szCs w:val="20"/>
              </w:rPr>
              <w:t>％にあるように</w:t>
            </w:r>
            <w:r w:rsidRPr="00E460F1">
              <w:rPr>
                <w:rFonts w:ascii="ＭＳ 明朝" w:hAnsi="ＭＳ 明朝" w:hint="eastAsia"/>
                <w:sz w:val="20"/>
                <w:szCs w:val="20"/>
              </w:rPr>
              <w:t>残りの2割の安心できる学校づくりが課題である。</w:t>
            </w:r>
          </w:p>
          <w:p w:rsidR="00B64A42" w:rsidRPr="00E460F1" w:rsidRDefault="00BB7687" w:rsidP="00BB7687">
            <w:pPr>
              <w:spacing w:line="300" w:lineRule="exact"/>
              <w:rPr>
                <w:rFonts w:ascii="ＭＳ 明朝" w:hAnsi="ＭＳ 明朝"/>
                <w:sz w:val="20"/>
                <w:szCs w:val="20"/>
              </w:rPr>
            </w:pPr>
            <w:r w:rsidRPr="00E460F1">
              <w:rPr>
                <w:rFonts w:ascii="ＭＳ 明朝" w:hAnsi="ＭＳ 明朝" w:hint="eastAsia"/>
                <w:sz w:val="20"/>
                <w:szCs w:val="20"/>
              </w:rPr>
              <w:t>・</w:t>
            </w:r>
            <w:r w:rsidR="005A7EA3" w:rsidRPr="00E460F1">
              <w:rPr>
                <w:rFonts w:ascii="ＭＳ 明朝" w:hAnsi="ＭＳ 明朝" w:hint="eastAsia"/>
                <w:sz w:val="20"/>
                <w:szCs w:val="20"/>
              </w:rPr>
              <w:t>「校則を守っている」</w:t>
            </w:r>
            <w:r w:rsidR="00B64A42" w:rsidRPr="00E460F1">
              <w:rPr>
                <w:rFonts w:ascii="ＭＳ 明朝" w:hAnsi="ＭＳ 明朝" w:hint="eastAsia"/>
                <w:sz w:val="20"/>
                <w:szCs w:val="20"/>
              </w:rPr>
              <w:t>が</w:t>
            </w:r>
            <w:r w:rsidR="005A7EA3" w:rsidRPr="00E460F1">
              <w:rPr>
                <w:rFonts w:ascii="ＭＳ 明朝" w:hAnsi="ＭＳ 明朝" w:hint="eastAsia"/>
                <w:sz w:val="20"/>
                <w:szCs w:val="20"/>
              </w:rPr>
              <w:t>91.7%と最高値で</w:t>
            </w:r>
            <w:r w:rsidR="00B64A42" w:rsidRPr="00E460F1">
              <w:rPr>
                <w:rFonts w:ascii="ＭＳ 明朝" w:hAnsi="ＭＳ 明朝" w:hint="eastAsia"/>
                <w:sz w:val="20"/>
                <w:szCs w:val="20"/>
              </w:rPr>
              <w:t>、続いて高いのが「人権や命の大切さを学んだ」89.0％であり、生徒の力が学校づくりの基盤である。</w:t>
            </w:r>
          </w:p>
          <w:p w:rsidR="00BB7687" w:rsidRPr="00E460F1" w:rsidRDefault="00B64A42" w:rsidP="00BB7687">
            <w:pPr>
              <w:spacing w:line="300" w:lineRule="exact"/>
              <w:rPr>
                <w:rFonts w:ascii="ＭＳ 明朝" w:hAnsi="ＭＳ 明朝"/>
                <w:sz w:val="20"/>
                <w:szCs w:val="20"/>
              </w:rPr>
            </w:pPr>
            <w:r w:rsidRPr="00E460F1">
              <w:rPr>
                <w:rFonts w:ascii="ＭＳ 明朝" w:hAnsi="ＭＳ 明朝" w:hint="eastAsia"/>
                <w:sz w:val="20"/>
                <w:szCs w:val="20"/>
              </w:rPr>
              <w:t xml:space="preserve"> </w:t>
            </w:r>
            <w:r w:rsidR="00BB7687" w:rsidRPr="00E460F1">
              <w:rPr>
                <w:rFonts w:ascii="ＭＳ 明朝" w:hAnsi="ＭＳ 明朝" w:hint="eastAsia"/>
                <w:sz w:val="20"/>
                <w:szCs w:val="20"/>
              </w:rPr>
              <w:t>(保護者)</w:t>
            </w:r>
          </w:p>
          <w:p w:rsidR="00781732" w:rsidRPr="00E460F1" w:rsidRDefault="00BB7687">
            <w:pPr>
              <w:spacing w:line="300" w:lineRule="exact"/>
              <w:rPr>
                <w:rFonts w:ascii="ＭＳ 明朝" w:hAnsi="ＭＳ 明朝"/>
                <w:color w:val="D9D9D9"/>
                <w:sz w:val="20"/>
                <w:szCs w:val="20"/>
              </w:rPr>
            </w:pPr>
            <w:r w:rsidRPr="00E460F1">
              <w:rPr>
                <w:rFonts w:ascii="ＭＳ 明朝" w:hAnsi="ＭＳ 明朝" w:hint="eastAsia"/>
                <w:sz w:val="20"/>
                <w:szCs w:val="20"/>
              </w:rPr>
              <w:t>・約91%の保護者が「松高に入学させてよかった」と答えており、また、「学校の雰囲気がよく子どもが生き生きとしている」と答えた保護者も約</w:t>
            </w:r>
            <w:r w:rsidR="00B64A42" w:rsidRPr="00E460F1">
              <w:rPr>
                <w:rFonts w:ascii="ＭＳ 明朝" w:hAnsi="ＭＳ 明朝" w:hint="eastAsia"/>
                <w:sz w:val="20"/>
                <w:szCs w:val="20"/>
              </w:rPr>
              <w:t>85</w:t>
            </w:r>
            <w:r w:rsidRPr="00E460F1">
              <w:rPr>
                <w:rFonts w:ascii="ＭＳ 明朝" w:hAnsi="ＭＳ 明朝" w:hint="eastAsia"/>
                <w:sz w:val="20"/>
                <w:szCs w:val="20"/>
              </w:rPr>
              <w:t>%と高く、本校の教育を評価していただいて</w:t>
            </w:r>
            <w:r w:rsidR="00A376CE" w:rsidRPr="00E460F1">
              <w:rPr>
                <w:rFonts w:ascii="ＭＳ 明朝" w:hAnsi="ＭＳ 明朝" w:hint="eastAsia"/>
                <w:sz w:val="20"/>
                <w:szCs w:val="20"/>
              </w:rPr>
              <w:t>い</w:t>
            </w:r>
            <w:r w:rsidRPr="00E460F1">
              <w:rPr>
                <w:rFonts w:ascii="ＭＳ 明朝" w:hAnsi="ＭＳ 明朝" w:hint="eastAsia"/>
                <w:sz w:val="20"/>
                <w:szCs w:val="20"/>
              </w:rPr>
              <w:t>る。</w:t>
            </w:r>
          </w:p>
        </w:tc>
        <w:tc>
          <w:tcPr>
            <w:tcW w:w="8221" w:type="dxa"/>
          </w:tcPr>
          <w:p w:rsidR="00A376CE" w:rsidRPr="00E460F1" w:rsidRDefault="009E6E9A" w:rsidP="00A376CE">
            <w:pPr>
              <w:spacing w:line="300" w:lineRule="exact"/>
              <w:rPr>
                <w:rFonts w:ascii="ＭＳ 明朝" w:hAnsi="ＭＳ 明朝"/>
                <w:sz w:val="20"/>
                <w:szCs w:val="20"/>
              </w:rPr>
            </w:pPr>
            <w:r w:rsidRPr="00E460F1">
              <w:rPr>
                <w:rFonts w:ascii="ＭＳ 明朝" w:hAnsi="ＭＳ 明朝" w:hint="eastAsia"/>
                <w:sz w:val="20"/>
                <w:szCs w:val="20"/>
              </w:rPr>
              <w:t>第1回</w:t>
            </w:r>
            <w:r w:rsidR="00A376CE" w:rsidRPr="00E460F1">
              <w:rPr>
                <w:rFonts w:ascii="ＭＳ 明朝" w:hAnsi="ＭＳ 明朝" w:hint="eastAsia"/>
                <w:sz w:val="20"/>
                <w:szCs w:val="20"/>
              </w:rPr>
              <w:t>（6/17）</w:t>
            </w:r>
          </w:p>
          <w:p w:rsidR="00397EFB" w:rsidRPr="00E460F1" w:rsidRDefault="00A376CE" w:rsidP="00A376CE">
            <w:pPr>
              <w:spacing w:line="300" w:lineRule="exact"/>
              <w:rPr>
                <w:rFonts w:ascii="ＭＳ 明朝" w:hAnsi="ＭＳ 明朝"/>
                <w:sz w:val="20"/>
                <w:szCs w:val="20"/>
              </w:rPr>
            </w:pPr>
            <w:r w:rsidRPr="00E460F1">
              <w:rPr>
                <w:rFonts w:ascii="ＭＳ 明朝" w:hAnsi="ＭＳ 明朝" w:hint="eastAsia"/>
                <w:sz w:val="20"/>
                <w:szCs w:val="20"/>
              </w:rPr>
              <w:t>授業改革について「</w:t>
            </w:r>
            <w:r w:rsidRPr="00E460F1">
              <w:rPr>
                <w:rFonts w:ascii="ＭＳ 明朝" w:hAnsi="ＭＳ 明朝"/>
                <w:sz w:val="20"/>
                <w:szCs w:val="20"/>
              </w:rPr>
              <w:t>ルーブリックが授業をつくる軸になる。中学校でも、授業の始めに今日のねらいを生徒に示</w:t>
            </w:r>
            <w:r w:rsidRPr="00E460F1">
              <w:rPr>
                <w:rFonts w:ascii="ＭＳ 明朝" w:hAnsi="ＭＳ 明朝" w:hint="eastAsia"/>
                <w:sz w:val="20"/>
                <w:szCs w:val="20"/>
              </w:rPr>
              <w:t>している</w:t>
            </w:r>
            <w:r w:rsidRPr="00E460F1">
              <w:rPr>
                <w:rFonts w:ascii="ＭＳ 明朝" w:hAnsi="ＭＳ 明朝"/>
                <w:sz w:val="20"/>
                <w:szCs w:val="20"/>
              </w:rPr>
              <w:t>。</w:t>
            </w:r>
            <w:r w:rsidRPr="00E460F1">
              <w:rPr>
                <w:rFonts w:ascii="ＭＳ 明朝" w:hAnsi="ＭＳ 明朝" w:hint="eastAsia"/>
                <w:sz w:val="20"/>
                <w:szCs w:val="20"/>
              </w:rPr>
              <w:t>」「</w:t>
            </w:r>
            <w:r w:rsidRPr="00E460F1">
              <w:rPr>
                <w:rFonts w:ascii="ＭＳ 明朝" w:hAnsi="ＭＳ 明朝"/>
                <w:sz w:val="20"/>
                <w:szCs w:val="20"/>
              </w:rPr>
              <w:t>自分が教えることにどんな意味があるのか、という問い</w:t>
            </w:r>
            <w:r w:rsidRPr="00E460F1">
              <w:rPr>
                <w:rFonts w:ascii="ＭＳ 明朝" w:hAnsi="ＭＳ 明朝" w:hint="eastAsia"/>
                <w:sz w:val="20"/>
                <w:szCs w:val="20"/>
              </w:rPr>
              <w:t>が必要」</w:t>
            </w:r>
          </w:p>
          <w:p w:rsidR="00A376CE" w:rsidRPr="00E460F1" w:rsidRDefault="00A376CE" w:rsidP="00A376CE">
            <w:pPr>
              <w:spacing w:line="300" w:lineRule="exact"/>
              <w:rPr>
                <w:rFonts w:ascii="ＭＳ 明朝" w:hAnsi="ＭＳ 明朝"/>
                <w:sz w:val="20"/>
                <w:szCs w:val="20"/>
              </w:rPr>
            </w:pPr>
            <w:r w:rsidRPr="00E460F1">
              <w:rPr>
                <w:rFonts w:ascii="ＭＳ 明朝" w:hAnsi="ＭＳ 明朝" w:hint="eastAsia"/>
                <w:sz w:val="20"/>
                <w:szCs w:val="20"/>
              </w:rPr>
              <w:t>第2回（11/17）</w:t>
            </w:r>
          </w:p>
          <w:p w:rsidR="00A376CE" w:rsidRPr="00E460F1" w:rsidRDefault="000B2027" w:rsidP="000B2027">
            <w:pPr>
              <w:spacing w:line="300" w:lineRule="exact"/>
              <w:rPr>
                <w:rFonts w:ascii="ＭＳ 明朝" w:hAnsi="ＭＳ 明朝"/>
                <w:sz w:val="20"/>
                <w:szCs w:val="20"/>
              </w:rPr>
            </w:pPr>
            <w:r w:rsidRPr="00E460F1">
              <w:rPr>
                <w:rFonts w:ascii="ＭＳ 明朝" w:hAnsi="ＭＳ 明朝" w:hint="eastAsia"/>
                <w:sz w:val="20"/>
                <w:szCs w:val="20"/>
              </w:rPr>
              <w:t>支援</w:t>
            </w:r>
            <w:r w:rsidR="00966601" w:rsidRPr="00E460F1">
              <w:rPr>
                <w:rFonts w:ascii="ＭＳ 明朝" w:hAnsi="ＭＳ 明朝" w:hint="eastAsia"/>
                <w:sz w:val="20"/>
                <w:szCs w:val="20"/>
              </w:rPr>
              <w:t>教育について「高校における通級指導教室が個の発達や支援だけに基準を置くのではなく、松原高校が大切にしてきた関係性を重視したものであってほしい」「発達障がいに</w:t>
            </w:r>
            <w:r w:rsidRPr="00E460F1">
              <w:rPr>
                <w:rFonts w:ascii="ＭＳ 明朝" w:hAnsi="ＭＳ 明朝" w:hint="eastAsia"/>
                <w:sz w:val="20"/>
                <w:szCs w:val="20"/>
              </w:rPr>
              <w:t>ついて</w:t>
            </w:r>
            <w:r w:rsidR="00966601" w:rsidRPr="00E460F1">
              <w:rPr>
                <w:rFonts w:ascii="ＭＳ 明朝" w:hAnsi="ＭＳ 明朝" w:hint="eastAsia"/>
                <w:sz w:val="20"/>
                <w:szCs w:val="20"/>
              </w:rPr>
              <w:t>は様々なニーズがあるので松原高校としてできることを打ち出す必要がある」</w:t>
            </w:r>
          </w:p>
          <w:p w:rsidR="00905EA3" w:rsidRPr="00E460F1" w:rsidRDefault="00905EA3" w:rsidP="000B2027">
            <w:pPr>
              <w:spacing w:line="300" w:lineRule="exact"/>
              <w:rPr>
                <w:rFonts w:ascii="ＭＳ 明朝" w:hAnsi="ＭＳ 明朝"/>
                <w:sz w:val="20"/>
                <w:szCs w:val="20"/>
              </w:rPr>
            </w:pPr>
            <w:r w:rsidRPr="00E460F1">
              <w:rPr>
                <w:rFonts w:ascii="ＭＳ 明朝" w:hAnsi="ＭＳ 明朝" w:hint="eastAsia"/>
                <w:sz w:val="20"/>
                <w:szCs w:val="20"/>
              </w:rPr>
              <w:t>第3回（2/10）</w:t>
            </w:r>
          </w:p>
          <w:p w:rsidR="00F70DA7" w:rsidRPr="00E460F1" w:rsidRDefault="00F70DA7" w:rsidP="000B2027">
            <w:pPr>
              <w:spacing w:line="300" w:lineRule="exact"/>
              <w:rPr>
                <w:rFonts w:ascii="ＭＳ 明朝" w:hAnsi="ＭＳ 明朝"/>
                <w:sz w:val="20"/>
                <w:szCs w:val="20"/>
              </w:rPr>
            </w:pPr>
            <w:r w:rsidRPr="00E460F1">
              <w:rPr>
                <w:rFonts w:ascii="ＭＳ 明朝" w:hAnsi="ＭＳ 明朝" w:hint="eastAsia"/>
                <w:sz w:val="20"/>
                <w:szCs w:val="20"/>
              </w:rPr>
              <w:t>自己診断の結果について、それぞれの数値をもとにしながら、授業改革や生徒指導ついては、生徒の具体的な様子や言葉、典型的なケースについて丁寧に検討、分析をしてほしい。</w:t>
            </w:r>
          </w:p>
          <w:p w:rsidR="00F70DA7" w:rsidRPr="00E460F1" w:rsidRDefault="00F70DA7" w:rsidP="000B2027">
            <w:pPr>
              <w:spacing w:line="300" w:lineRule="exact"/>
              <w:rPr>
                <w:rFonts w:ascii="ＭＳ 明朝" w:hAnsi="ＭＳ 明朝"/>
                <w:sz w:val="20"/>
                <w:szCs w:val="20"/>
              </w:rPr>
            </w:pPr>
            <w:r w:rsidRPr="00E460F1">
              <w:rPr>
                <w:rFonts w:ascii="ＭＳ 明朝" w:hAnsi="ＭＳ 明朝" w:hint="eastAsia"/>
                <w:sz w:val="20"/>
                <w:szCs w:val="20"/>
              </w:rPr>
              <w:t>また、松高版の「子ども食堂」については連携と役割の中で生徒が成長していく姿が分かっ</w:t>
            </w:r>
            <w:r w:rsidR="007800F9" w:rsidRPr="00E460F1">
              <w:rPr>
                <w:rFonts w:ascii="ＭＳ 明朝" w:hAnsi="ＭＳ 明朝" w:hint="eastAsia"/>
                <w:sz w:val="20"/>
                <w:szCs w:val="20"/>
              </w:rPr>
              <w:t>たので、これからも広く地域で支えてい</w:t>
            </w:r>
            <w:r w:rsidR="00E460F1" w:rsidRPr="00E460F1">
              <w:rPr>
                <w:rFonts w:ascii="ＭＳ 明朝" w:hAnsi="ＭＳ 明朝" w:hint="eastAsia"/>
                <w:sz w:val="20"/>
                <w:szCs w:val="20"/>
              </w:rPr>
              <w:t>く取</w:t>
            </w:r>
            <w:r w:rsidRPr="00E460F1">
              <w:rPr>
                <w:rFonts w:ascii="ＭＳ 明朝" w:hAnsi="ＭＳ 明朝" w:hint="eastAsia"/>
                <w:sz w:val="20"/>
                <w:szCs w:val="20"/>
              </w:rPr>
              <w:t>組み</w:t>
            </w:r>
            <w:r w:rsidR="007800F9" w:rsidRPr="00E460F1">
              <w:rPr>
                <w:rFonts w:ascii="ＭＳ 明朝" w:hAnsi="ＭＳ 明朝" w:hint="eastAsia"/>
                <w:sz w:val="20"/>
                <w:szCs w:val="20"/>
              </w:rPr>
              <w:t>にしてほしい。</w:t>
            </w:r>
          </w:p>
        </w:tc>
      </w:tr>
    </w:tbl>
    <w:p w:rsidR="00781732" w:rsidRPr="00E460F1" w:rsidRDefault="00781732">
      <w:pPr>
        <w:spacing w:line="120" w:lineRule="exact"/>
        <w:ind w:leftChars="-428" w:left="-899"/>
      </w:pPr>
    </w:p>
    <w:p w:rsidR="00781732" w:rsidRPr="00E460F1" w:rsidRDefault="00781732">
      <w:pPr>
        <w:ind w:leftChars="-92" w:left="-4" w:hangingChars="90" w:hanging="189"/>
        <w:jc w:val="left"/>
        <w:rPr>
          <w:rFonts w:ascii="ＭＳ ゴシック" w:eastAsia="ＭＳ ゴシック" w:hAnsi="ＭＳ ゴシック"/>
          <w:szCs w:val="21"/>
        </w:rPr>
      </w:pPr>
      <w:r w:rsidRPr="00E460F1">
        <w:rPr>
          <w:rFonts w:ascii="ＭＳ ゴシック" w:eastAsia="ＭＳ ゴシック" w:hAnsi="ＭＳ ゴシック" w:hint="eastAsia"/>
          <w:szCs w:val="21"/>
        </w:rPr>
        <w:t>３　本年度の取組内容及び自己評価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224"/>
        <w:gridCol w:w="4289"/>
      </w:tblGrid>
      <w:tr w:rsidR="00781732" w:rsidRPr="00E460F1" w:rsidTr="00B605B4">
        <w:trPr>
          <w:trHeight w:val="586"/>
          <w:jc w:val="center"/>
        </w:trPr>
        <w:tc>
          <w:tcPr>
            <w:tcW w:w="881" w:type="dxa"/>
            <w:vAlign w:val="center"/>
          </w:tcPr>
          <w:p w:rsidR="00781732" w:rsidRPr="00E460F1" w:rsidRDefault="00781732">
            <w:pPr>
              <w:spacing w:line="240" w:lineRule="exact"/>
              <w:jc w:val="center"/>
              <w:rPr>
                <w:rFonts w:ascii="ＭＳ 明朝" w:hAnsi="ＭＳ 明朝"/>
                <w:sz w:val="20"/>
                <w:szCs w:val="20"/>
              </w:rPr>
            </w:pPr>
            <w:r w:rsidRPr="00E460F1">
              <w:rPr>
                <w:rFonts w:ascii="ＭＳ 明朝" w:hAnsi="ＭＳ 明朝" w:hint="eastAsia"/>
                <w:sz w:val="20"/>
                <w:szCs w:val="20"/>
              </w:rPr>
              <w:t>中期的</w:t>
            </w:r>
          </w:p>
          <w:p w:rsidR="00781732" w:rsidRPr="00E460F1" w:rsidRDefault="00781732">
            <w:pPr>
              <w:spacing w:line="240" w:lineRule="exact"/>
              <w:jc w:val="center"/>
              <w:rPr>
                <w:rFonts w:ascii="ＭＳ 明朝" w:hAnsi="ＭＳ 明朝"/>
                <w:spacing w:val="-20"/>
                <w:sz w:val="20"/>
                <w:szCs w:val="20"/>
              </w:rPr>
            </w:pPr>
            <w:r w:rsidRPr="00E460F1">
              <w:rPr>
                <w:rFonts w:ascii="ＭＳ 明朝" w:hAnsi="ＭＳ 明朝" w:hint="eastAsia"/>
                <w:sz w:val="20"/>
                <w:szCs w:val="20"/>
              </w:rPr>
              <w:t>目標</w:t>
            </w:r>
          </w:p>
        </w:tc>
        <w:tc>
          <w:tcPr>
            <w:tcW w:w="2020" w:type="dxa"/>
            <w:vAlign w:val="center"/>
          </w:tcPr>
          <w:p w:rsidR="00781732" w:rsidRPr="00E460F1" w:rsidRDefault="00781732">
            <w:pPr>
              <w:spacing w:line="320" w:lineRule="exact"/>
              <w:jc w:val="center"/>
              <w:rPr>
                <w:rFonts w:ascii="ＭＳ 明朝" w:hAnsi="ＭＳ 明朝"/>
                <w:sz w:val="20"/>
                <w:szCs w:val="20"/>
              </w:rPr>
            </w:pPr>
            <w:r w:rsidRPr="00E460F1">
              <w:rPr>
                <w:rFonts w:ascii="ＭＳ 明朝" w:hAnsi="ＭＳ 明朝" w:hint="eastAsia"/>
                <w:sz w:val="20"/>
                <w:szCs w:val="20"/>
              </w:rPr>
              <w:t>今年度の重点目標</w:t>
            </w:r>
          </w:p>
        </w:tc>
        <w:tc>
          <w:tcPr>
            <w:tcW w:w="4572" w:type="dxa"/>
            <w:tcBorders>
              <w:right w:val="dashed" w:sz="4" w:space="0" w:color="auto"/>
            </w:tcBorders>
            <w:vAlign w:val="center"/>
          </w:tcPr>
          <w:p w:rsidR="00781732" w:rsidRPr="00E460F1" w:rsidRDefault="00781732">
            <w:pPr>
              <w:spacing w:line="320" w:lineRule="exact"/>
              <w:jc w:val="center"/>
              <w:rPr>
                <w:rFonts w:ascii="ＭＳ 明朝" w:hAnsi="ＭＳ 明朝"/>
                <w:sz w:val="20"/>
                <w:szCs w:val="20"/>
              </w:rPr>
            </w:pPr>
            <w:r w:rsidRPr="00E460F1">
              <w:rPr>
                <w:rFonts w:ascii="ＭＳ 明朝" w:hAnsi="ＭＳ 明朝" w:hint="eastAsia"/>
                <w:sz w:val="20"/>
                <w:szCs w:val="20"/>
              </w:rPr>
              <w:t>具体的な取組計画・内容</w:t>
            </w:r>
          </w:p>
        </w:tc>
        <w:tc>
          <w:tcPr>
            <w:tcW w:w="3224" w:type="dxa"/>
            <w:tcBorders>
              <w:right w:val="dashed" w:sz="4" w:space="0" w:color="auto"/>
            </w:tcBorders>
            <w:vAlign w:val="center"/>
          </w:tcPr>
          <w:p w:rsidR="00781732" w:rsidRPr="00E460F1" w:rsidRDefault="00781732">
            <w:pPr>
              <w:spacing w:line="320" w:lineRule="exact"/>
              <w:jc w:val="center"/>
              <w:rPr>
                <w:rFonts w:ascii="ＭＳ 明朝" w:hAnsi="ＭＳ 明朝"/>
                <w:sz w:val="20"/>
                <w:szCs w:val="20"/>
              </w:rPr>
            </w:pPr>
            <w:r w:rsidRPr="00E460F1">
              <w:rPr>
                <w:rFonts w:ascii="ＭＳ 明朝" w:hAnsi="ＭＳ 明朝" w:hint="eastAsia"/>
                <w:sz w:val="20"/>
                <w:szCs w:val="20"/>
              </w:rPr>
              <w:t>評価指標</w:t>
            </w:r>
          </w:p>
        </w:tc>
        <w:tc>
          <w:tcPr>
            <w:tcW w:w="4289" w:type="dxa"/>
            <w:tcBorders>
              <w:left w:val="dashed" w:sz="4" w:space="0" w:color="auto"/>
              <w:right w:val="single" w:sz="4" w:space="0" w:color="auto"/>
            </w:tcBorders>
            <w:vAlign w:val="center"/>
          </w:tcPr>
          <w:p w:rsidR="00781732" w:rsidRPr="00E460F1" w:rsidRDefault="00781732">
            <w:pPr>
              <w:spacing w:line="320" w:lineRule="exact"/>
              <w:jc w:val="center"/>
              <w:rPr>
                <w:rFonts w:ascii="ＭＳ 明朝" w:hAnsi="ＭＳ 明朝"/>
                <w:sz w:val="20"/>
                <w:szCs w:val="20"/>
              </w:rPr>
            </w:pPr>
            <w:r w:rsidRPr="00E460F1">
              <w:rPr>
                <w:rFonts w:ascii="ＭＳ 明朝" w:hAnsi="ＭＳ 明朝" w:hint="eastAsia"/>
                <w:sz w:val="20"/>
                <w:szCs w:val="20"/>
              </w:rPr>
              <w:t>自己評価</w:t>
            </w:r>
          </w:p>
        </w:tc>
      </w:tr>
      <w:tr w:rsidR="009A0A9C" w:rsidRPr="00E460F1" w:rsidTr="00B605B4">
        <w:trPr>
          <w:cantSplit/>
          <w:trHeight w:val="6378"/>
          <w:jc w:val="center"/>
        </w:trPr>
        <w:tc>
          <w:tcPr>
            <w:tcW w:w="881" w:type="dxa"/>
            <w:textDirection w:val="tbRlV"/>
            <w:vAlign w:val="center"/>
          </w:tcPr>
          <w:p w:rsidR="009A0A9C" w:rsidRPr="00E460F1" w:rsidRDefault="009A0A9C">
            <w:pPr>
              <w:spacing w:line="320" w:lineRule="exact"/>
              <w:ind w:left="113" w:right="113"/>
              <w:jc w:val="center"/>
              <w:rPr>
                <w:rFonts w:ascii="ＭＳ 明朝" w:hAnsi="ＭＳ 明朝"/>
                <w:sz w:val="20"/>
                <w:szCs w:val="20"/>
              </w:rPr>
            </w:pPr>
            <w:r w:rsidRPr="00E460F1">
              <w:rPr>
                <w:rFonts w:ascii="ＭＳ 明朝" w:hAnsi="ＭＳ 明朝" w:hint="eastAsia"/>
                <w:sz w:val="20"/>
                <w:szCs w:val="20"/>
              </w:rPr>
              <w:t>１　確かな学力の育成</w:t>
            </w:r>
          </w:p>
        </w:tc>
        <w:tc>
          <w:tcPr>
            <w:tcW w:w="2020" w:type="dxa"/>
          </w:tcPr>
          <w:p w:rsidR="009A0A9C" w:rsidRPr="00E460F1" w:rsidRDefault="009A0A9C">
            <w:pPr>
              <w:spacing w:line="300" w:lineRule="exact"/>
              <w:ind w:left="200" w:hangingChars="100" w:hanging="200"/>
              <w:rPr>
                <w:rFonts w:ascii="ＭＳ 明朝" w:hAnsi="ＭＳ 明朝"/>
                <w:sz w:val="20"/>
                <w:szCs w:val="20"/>
              </w:rPr>
            </w:pPr>
            <w:r w:rsidRPr="00E460F1">
              <w:rPr>
                <w:rFonts w:ascii="ＭＳ 明朝" w:hAnsi="ＭＳ 明朝" w:hint="eastAsia"/>
                <w:sz w:val="20"/>
                <w:szCs w:val="20"/>
              </w:rPr>
              <w:t>（１）「視覚化・協働化・構造化」をキーワードにしたユニバーサルな授業づくり</w:t>
            </w:r>
          </w:p>
          <w:p w:rsidR="009A0A9C" w:rsidRPr="00E460F1" w:rsidRDefault="009A0A9C">
            <w:pPr>
              <w:pStyle w:val="a3"/>
              <w:ind w:firstLineChars="0"/>
            </w:pPr>
          </w:p>
          <w:p w:rsidR="009A0A9C" w:rsidRPr="00E460F1" w:rsidRDefault="009A0A9C">
            <w:pPr>
              <w:pStyle w:val="a3"/>
              <w:ind w:firstLineChars="0"/>
            </w:pPr>
            <w:r w:rsidRPr="00E460F1">
              <w:rPr>
                <w:rFonts w:hint="eastAsia"/>
              </w:rPr>
              <w:t>ア　年間２回の授業公開・授業アンケート・校内研修によるユニバーサルな授業づくり及びICT機器等の活用による授業改善</w:t>
            </w:r>
          </w:p>
          <w:p w:rsidR="009A0A9C" w:rsidRPr="00E460F1" w:rsidRDefault="009A0A9C">
            <w:pPr>
              <w:ind w:left="200" w:hangingChars="100" w:hanging="200"/>
              <w:rPr>
                <w:rFonts w:ascii="ＭＳ 明朝" w:hAnsi="ＭＳ 明朝"/>
                <w:sz w:val="20"/>
                <w:szCs w:val="20"/>
              </w:rPr>
            </w:pPr>
          </w:p>
          <w:p w:rsidR="009A0A9C" w:rsidRPr="00E460F1" w:rsidRDefault="009A0A9C" w:rsidP="00B605B4">
            <w:pPr>
              <w:ind w:left="200" w:hangingChars="100" w:hanging="200"/>
              <w:rPr>
                <w:rFonts w:ascii="ＭＳ 明朝" w:hAnsi="ＭＳ 明朝"/>
                <w:sz w:val="20"/>
                <w:szCs w:val="20"/>
              </w:rPr>
            </w:pPr>
            <w:r w:rsidRPr="00E460F1">
              <w:rPr>
                <w:rFonts w:ascii="ＭＳ 明朝" w:hAnsi="ＭＳ 明朝" w:hint="eastAsia"/>
                <w:sz w:val="20"/>
                <w:szCs w:val="20"/>
              </w:rPr>
              <w:t>イ　各学年の</w:t>
            </w:r>
            <w:r w:rsidRPr="00E460F1">
              <w:rPr>
                <w:rFonts w:ascii="ＭＳ 明朝" w:hint="eastAsia"/>
                <w:sz w:val="20"/>
              </w:rPr>
              <w:t>「ライフワーク」の学習システムの構築及び「論理コミュニケーション」の学びの定着</w:t>
            </w:r>
          </w:p>
        </w:tc>
        <w:tc>
          <w:tcPr>
            <w:tcW w:w="4572" w:type="dxa"/>
            <w:tcBorders>
              <w:right w:val="dashed" w:sz="4" w:space="0" w:color="auto"/>
            </w:tcBorders>
          </w:tcPr>
          <w:p w:rsidR="009A0A9C" w:rsidRPr="00E460F1" w:rsidRDefault="009A0A9C">
            <w:pPr>
              <w:spacing w:line="320" w:lineRule="exact"/>
              <w:ind w:left="400" w:hangingChars="200" w:hanging="400"/>
              <w:rPr>
                <w:rFonts w:ascii="ＭＳ 明朝" w:hAnsi="ＭＳ 明朝"/>
                <w:sz w:val="20"/>
                <w:szCs w:val="20"/>
              </w:rPr>
            </w:pPr>
            <w:r w:rsidRPr="00E460F1">
              <w:rPr>
                <w:rFonts w:ascii="ＭＳ 明朝" w:hAnsi="ＭＳ 明朝" w:hint="eastAsia"/>
                <w:sz w:val="20"/>
                <w:szCs w:val="20"/>
              </w:rPr>
              <w:t>ア・「視覚化・協働化・構造化」をキーワードに授業のユニバーサル・デザイン化に努め、年間２回の学校公開・授業アンケート・校内研修を活用し、個々の講座におけるより一層の授業改善を図る。</w:t>
            </w:r>
          </w:p>
          <w:p w:rsidR="009A0A9C" w:rsidRPr="00E460F1" w:rsidRDefault="009A0A9C" w:rsidP="00DD703D">
            <w:pPr>
              <w:ind w:leftChars="-200" w:left="-420" w:firstLineChars="300" w:firstLine="600"/>
              <w:rPr>
                <w:rFonts w:ascii="ＭＳ 明朝" w:hAnsi="ＭＳ 明朝"/>
                <w:sz w:val="20"/>
                <w:szCs w:val="20"/>
              </w:rPr>
            </w:pPr>
            <w:r w:rsidRPr="00E460F1">
              <w:rPr>
                <w:rFonts w:ascii="ＭＳ 明朝" w:hAnsi="ＭＳ 明朝" w:hint="eastAsia"/>
                <w:sz w:val="20"/>
                <w:szCs w:val="20"/>
              </w:rPr>
              <w:t>・</w:t>
            </w:r>
            <w:r w:rsidRPr="00E460F1">
              <w:rPr>
                <w:rFonts w:hint="eastAsia"/>
              </w:rPr>
              <w:t>ICT</w:t>
            </w:r>
            <w:r w:rsidRPr="00E460F1">
              <w:rPr>
                <w:rFonts w:ascii="ＭＳ 明朝" w:hAnsi="ＭＳ 明朝" w:hint="eastAsia"/>
                <w:sz w:val="20"/>
                <w:szCs w:val="20"/>
              </w:rPr>
              <w:t>環境の整備を図り、LAN教室・松原高</w:t>
            </w:r>
          </w:p>
          <w:p w:rsidR="009A0A9C" w:rsidRPr="00E460F1" w:rsidRDefault="009A0A9C" w:rsidP="003E2888">
            <w:pPr>
              <w:ind w:leftChars="-200" w:left="-420" w:firstLineChars="400" w:firstLine="800"/>
              <w:rPr>
                <w:rFonts w:ascii="ＭＳ 明朝" w:hAnsi="ＭＳ 明朝"/>
                <w:sz w:val="20"/>
                <w:szCs w:val="20"/>
              </w:rPr>
            </w:pPr>
            <w:r w:rsidRPr="00E460F1">
              <w:rPr>
                <w:rFonts w:ascii="ＭＳ 明朝" w:hAnsi="ＭＳ 明朝" w:hint="eastAsia"/>
                <w:sz w:val="20"/>
                <w:szCs w:val="20"/>
              </w:rPr>
              <w:t>校情報発信システム（</w:t>
            </w:r>
            <w:r w:rsidRPr="00E460F1">
              <w:rPr>
                <w:rFonts w:ascii="ＭＳ 明朝" w:hAnsi="ＭＳ 明朝" w:hint="eastAsia"/>
                <w:szCs w:val="21"/>
              </w:rPr>
              <w:t>Ｍ－</w:t>
            </w:r>
            <w:proofErr w:type="spellStart"/>
            <w:r w:rsidRPr="00E460F1">
              <w:rPr>
                <w:rFonts w:ascii="ＭＳ 明朝" w:hAnsi="ＭＳ 明朝" w:hint="eastAsia"/>
                <w:szCs w:val="21"/>
              </w:rPr>
              <w:t>mesch</w:t>
            </w:r>
            <w:proofErr w:type="spellEnd"/>
            <w:r w:rsidRPr="00E460F1">
              <w:rPr>
                <w:rFonts w:ascii="ＭＳ 明朝" w:hAnsi="ＭＳ 明朝" w:hint="eastAsia"/>
                <w:sz w:val="20"/>
                <w:szCs w:val="20"/>
              </w:rPr>
              <w:t>）・タブレッ</w:t>
            </w:r>
          </w:p>
          <w:p w:rsidR="009A0A9C" w:rsidRPr="00E460F1" w:rsidRDefault="009A0A9C" w:rsidP="00FB7BC9">
            <w:pPr>
              <w:ind w:leftChars="-200" w:left="-420" w:firstLineChars="400" w:firstLine="800"/>
              <w:rPr>
                <w:rFonts w:ascii="ＭＳ 明朝" w:hAnsi="ＭＳ 明朝"/>
                <w:sz w:val="20"/>
                <w:szCs w:val="20"/>
              </w:rPr>
            </w:pPr>
            <w:r w:rsidRPr="00E460F1">
              <w:rPr>
                <w:rFonts w:ascii="ＭＳ 明朝" w:hAnsi="ＭＳ 明朝" w:hint="eastAsia"/>
                <w:sz w:val="20"/>
                <w:szCs w:val="20"/>
              </w:rPr>
              <w:t>ト端末の授業における活用の拡充を図る。</w:t>
            </w:r>
          </w:p>
          <w:p w:rsidR="009A0A9C" w:rsidRPr="00E460F1" w:rsidRDefault="009A0A9C" w:rsidP="000E1CD3">
            <w:pPr>
              <w:ind w:leftChars="-200" w:left="-420" w:firstLineChars="200" w:firstLine="400"/>
              <w:rPr>
                <w:rFonts w:ascii="ＭＳ 明朝" w:hAnsi="ＭＳ 明朝"/>
                <w:sz w:val="20"/>
                <w:szCs w:val="20"/>
              </w:rPr>
            </w:pPr>
            <w:r w:rsidRPr="00E460F1">
              <w:rPr>
                <w:rFonts w:ascii="ＭＳ 明朝" w:hAnsi="ＭＳ 明朝" w:hint="eastAsia"/>
                <w:sz w:val="20"/>
                <w:szCs w:val="20"/>
              </w:rPr>
              <w:t>イ・H25年度より展開している新教育課程の実施</w:t>
            </w:r>
          </w:p>
          <w:p w:rsidR="009A0A9C" w:rsidRPr="00E460F1" w:rsidRDefault="009A0A9C" w:rsidP="000E1CD3">
            <w:pPr>
              <w:ind w:leftChars="-200" w:left="-420" w:firstLineChars="400" w:firstLine="800"/>
              <w:rPr>
                <w:rFonts w:ascii="ＭＳ 明朝" w:hAnsi="ＭＳ 明朝"/>
                <w:sz w:val="20"/>
                <w:szCs w:val="20"/>
              </w:rPr>
            </w:pPr>
            <w:r w:rsidRPr="00E460F1">
              <w:rPr>
                <w:rFonts w:ascii="ＭＳ 明朝" w:hAnsi="ＭＳ 明朝" w:hint="eastAsia"/>
                <w:sz w:val="20"/>
                <w:szCs w:val="20"/>
              </w:rPr>
              <w:t>の中で新しく取り組んでいる、１年時の「ラ</w:t>
            </w:r>
          </w:p>
          <w:p w:rsidR="009A0A9C" w:rsidRPr="00E460F1" w:rsidRDefault="009A0A9C" w:rsidP="003E2888">
            <w:pPr>
              <w:ind w:leftChars="-200" w:left="-420" w:firstLineChars="400" w:firstLine="800"/>
              <w:rPr>
                <w:rFonts w:ascii="ＭＳ 明朝" w:hAnsi="ＭＳ 明朝"/>
                <w:sz w:val="20"/>
                <w:szCs w:val="20"/>
              </w:rPr>
            </w:pPr>
            <w:r w:rsidRPr="00E460F1">
              <w:rPr>
                <w:rFonts w:ascii="ＭＳ 明朝" w:hAnsi="ＭＳ 明朝" w:hint="eastAsia"/>
                <w:sz w:val="20"/>
                <w:szCs w:val="20"/>
              </w:rPr>
              <w:t>イフワーク」の、国語総合における「論理コ</w:t>
            </w:r>
          </w:p>
          <w:p w:rsidR="009A0A9C" w:rsidRPr="00E460F1" w:rsidRDefault="009A0A9C" w:rsidP="000E1CD3">
            <w:pPr>
              <w:ind w:leftChars="-200" w:left="-420" w:firstLineChars="400" w:firstLine="800"/>
              <w:rPr>
                <w:rFonts w:ascii="ＭＳ 明朝" w:hAnsi="ＭＳ 明朝"/>
                <w:sz w:val="20"/>
                <w:szCs w:val="20"/>
              </w:rPr>
            </w:pPr>
            <w:r w:rsidRPr="00E460F1">
              <w:rPr>
                <w:rFonts w:ascii="ＭＳ 明朝" w:hAnsi="ＭＳ 明朝" w:hint="eastAsia"/>
                <w:sz w:val="20"/>
                <w:szCs w:val="20"/>
              </w:rPr>
              <w:t>ミュニケーション」の学習の定着に重点的な。　　取組みを行う。そして、２・３年時の「ライ</w:t>
            </w:r>
          </w:p>
          <w:p w:rsidR="009A0A9C" w:rsidRPr="00E460F1" w:rsidRDefault="009A0A9C" w:rsidP="000E1CD3">
            <w:pPr>
              <w:ind w:leftChars="-200" w:left="-420" w:firstLineChars="400" w:firstLine="800"/>
              <w:rPr>
                <w:rFonts w:ascii="ＭＳ 明朝" w:hAnsi="ＭＳ 明朝"/>
                <w:sz w:val="20"/>
                <w:szCs w:val="20"/>
              </w:rPr>
            </w:pPr>
            <w:r w:rsidRPr="00E460F1">
              <w:rPr>
                <w:rFonts w:ascii="ＭＳ 明朝" w:hAnsi="ＭＳ 明朝" w:hint="eastAsia"/>
                <w:sz w:val="20"/>
                <w:szCs w:val="20"/>
              </w:rPr>
              <w:t>フワーク」の学習システムを構築する。</w:t>
            </w:r>
          </w:p>
          <w:p w:rsidR="009A0A9C" w:rsidRPr="00E460F1" w:rsidRDefault="009A0A9C" w:rsidP="001D31D8">
            <w:pPr>
              <w:ind w:left="400" w:hangingChars="200" w:hanging="400"/>
              <w:rPr>
                <w:rFonts w:ascii="ＭＳ 明朝" w:hAnsi="ＭＳ 明朝"/>
                <w:sz w:val="20"/>
                <w:szCs w:val="20"/>
              </w:rPr>
            </w:pPr>
            <w:r w:rsidRPr="00E460F1">
              <w:rPr>
                <w:rFonts w:ascii="ＭＳ 明朝" w:hAnsi="ＭＳ 明朝" w:hint="eastAsia"/>
                <w:sz w:val="20"/>
                <w:szCs w:val="20"/>
              </w:rPr>
              <w:t xml:space="preserve">　 ・「論理コミュニケーション」の学習を全学年で取り入れ､｢学びの循環過程｣の中で、豊かな感性と論理的な思考力・表現力を育む。</w:t>
            </w:r>
          </w:p>
          <w:p w:rsidR="009A0A9C" w:rsidRPr="00E460F1" w:rsidRDefault="009A0A9C" w:rsidP="00DD703D">
            <w:pPr>
              <w:spacing w:line="320" w:lineRule="exact"/>
              <w:ind w:leftChars="95" w:left="399" w:hangingChars="100" w:hanging="200"/>
              <w:rPr>
                <w:rFonts w:ascii="ＭＳ 明朝" w:hAnsi="ＭＳ 明朝"/>
                <w:sz w:val="20"/>
                <w:szCs w:val="20"/>
              </w:rPr>
            </w:pPr>
          </w:p>
          <w:p w:rsidR="009A0A9C" w:rsidRPr="00E460F1" w:rsidRDefault="009A0A9C" w:rsidP="00DD703D">
            <w:pPr>
              <w:spacing w:line="320" w:lineRule="exact"/>
              <w:ind w:leftChars="95" w:left="399" w:hangingChars="100" w:hanging="200"/>
              <w:rPr>
                <w:rFonts w:ascii="ＭＳ 明朝" w:hAnsi="ＭＳ 明朝"/>
                <w:sz w:val="20"/>
                <w:szCs w:val="20"/>
              </w:rPr>
            </w:pPr>
          </w:p>
        </w:tc>
        <w:tc>
          <w:tcPr>
            <w:tcW w:w="3224" w:type="dxa"/>
            <w:tcBorders>
              <w:right w:val="dashed" w:sz="4" w:space="0" w:color="auto"/>
            </w:tcBorders>
          </w:tcPr>
          <w:p w:rsidR="009A0A9C" w:rsidRPr="00E460F1" w:rsidRDefault="009A0A9C" w:rsidP="000C6A61">
            <w:pPr>
              <w:spacing w:line="300" w:lineRule="exact"/>
              <w:ind w:left="400" w:hangingChars="200" w:hanging="400"/>
              <w:rPr>
                <w:rFonts w:ascii="ＭＳ 明朝" w:hAnsi="ＭＳ 明朝"/>
                <w:sz w:val="20"/>
                <w:szCs w:val="20"/>
              </w:rPr>
            </w:pPr>
            <w:r w:rsidRPr="00E460F1">
              <w:rPr>
                <w:rFonts w:ascii="ＭＳ 明朝" w:hAnsi="ＭＳ 明朝" w:hint="eastAsia"/>
                <w:sz w:val="20"/>
                <w:szCs w:val="20"/>
              </w:rPr>
              <w:t>ア・生徒向け学校教育自己診断結果における授業満足度の向上（H28年度60.7%）</w:t>
            </w:r>
          </w:p>
          <w:p w:rsidR="009A0A9C" w:rsidRPr="00E460F1" w:rsidRDefault="009A0A9C" w:rsidP="000C6A61">
            <w:pPr>
              <w:pStyle w:val="2"/>
              <w:ind w:leftChars="0" w:left="400" w:hangingChars="200" w:hanging="400"/>
            </w:pPr>
            <w:r w:rsidRPr="00E460F1">
              <w:rPr>
                <w:rFonts w:hint="eastAsia"/>
              </w:rPr>
              <w:t xml:space="preserve">　・生徒向け学校教育自己診断結果におけるICTによる授業への満足度の向上（H28年度74.3%）</w:t>
            </w:r>
          </w:p>
          <w:p w:rsidR="009A0A9C" w:rsidRPr="00E460F1" w:rsidRDefault="009A0A9C" w:rsidP="00B605B4">
            <w:pPr>
              <w:spacing w:line="320" w:lineRule="exact"/>
              <w:ind w:leftChars="-200" w:left="-420" w:firstLineChars="200" w:firstLine="400"/>
              <w:rPr>
                <w:rFonts w:ascii="ＭＳ 明朝" w:hAnsi="ＭＳ 明朝"/>
                <w:sz w:val="20"/>
                <w:szCs w:val="20"/>
              </w:rPr>
            </w:pPr>
            <w:r w:rsidRPr="00E460F1">
              <w:rPr>
                <w:rFonts w:ascii="ＭＳ 明朝" w:hAnsi="ＭＳ 明朝" w:hint="eastAsia"/>
                <w:sz w:val="20"/>
                <w:szCs w:val="20"/>
              </w:rPr>
              <w:t>イ・生徒向け学校教育自己診断結</w:t>
            </w:r>
          </w:p>
          <w:p w:rsidR="009A0A9C" w:rsidRPr="00E460F1" w:rsidRDefault="009A0A9C" w:rsidP="00B605B4">
            <w:pPr>
              <w:spacing w:line="320" w:lineRule="exact"/>
              <w:ind w:leftChars="-200" w:left="-420" w:firstLineChars="400" w:firstLine="800"/>
              <w:rPr>
                <w:rFonts w:ascii="ＭＳ 明朝" w:hAnsi="ＭＳ 明朝"/>
                <w:sz w:val="20"/>
                <w:szCs w:val="20"/>
              </w:rPr>
            </w:pPr>
            <w:r w:rsidRPr="00E460F1">
              <w:rPr>
                <w:rFonts w:ascii="ＭＳ 明朝" w:hAnsi="ＭＳ 明朝" w:hint="eastAsia"/>
                <w:sz w:val="20"/>
                <w:szCs w:val="20"/>
              </w:rPr>
              <w:t>果における「自己表現力」(28</w:t>
            </w:r>
          </w:p>
          <w:p w:rsidR="009A0A9C" w:rsidRPr="00E460F1" w:rsidRDefault="009A0A9C" w:rsidP="00B605B4">
            <w:pPr>
              <w:spacing w:line="320" w:lineRule="exact"/>
              <w:ind w:leftChars="-200" w:left="-420" w:firstLineChars="400" w:firstLine="800"/>
              <w:rPr>
                <w:rFonts w:ascii="ＭＳ 明朝" w:hAnsi="ＭＳ 明朝"/>
                <w:sz w:val="20"/>
                <w:szCs w:val="20"/>
              </w:rPr>
            </w:pPr>
            <w:r w:rsidRPr="00E460F1">
              <w:rPr>
                <w:rFonts w:ascii="ＭＳ 明朝" w:hAnsi="ＭＳ 明朝" w:hint="eastAsia"/>
                <w:sz w:val="20"/>
                <w:szCs w:val="20"/>
              </w:rPr>
              <w:t>年77.1%）「コミュニケーショ</w:t>
            </w:r>
          </w:p>
          <w:p w:rsidR="009A0A9C" w:rsidRPr="00E460F1" w:rsidRDefault="009A0A9C" w:rsidP="00B605B4">
            <w:pPr>
              <w:spacing w:line="320" w:lineRule="exact"/>
              <w:ind w:leftChars="-200" w:left="-420" w:firstLineChars="400" w:firstLine="800"/>
              <w:rPr>
                <w:rFonts w:ascii="ＭＳ 明朝" w:hAnsi="ＭＳ 明朝"/>
                <w:sz w:val="20"/>
                <w:szCs w:val="20"/>
              </w:rPr>
            </w:pPr>
            <w:r w:rsidRPr="00E460F1">
              <w:rPr>
                <w:rFonts w:ascii="ＭＳ 明朝" w:hAnsi="ＭＳ 明朝" w:hint="eastAsia"/>
                <w:sz w:val="20"/>
                <w:szCs w:val="20"/>
              </w:rPr>
              <w:t>ン力」(H28年80.1%)、「論理</w:t>
            </w:r>
          </w:p>
          <w:p w:rsidR="009A0A9C" w:rsidRPr="00E460F1" w:rsidRDefault="009A0A9C" w:rsidP="00B605B4">
            <w:pPr>
              <w:spacing w:line="320" w:lineRule="exact"/>
              <w:ind w:leftChars="-200" w:left="-420" w:firstLineChars="400" w:firstLine="800"/>
              <w:rPr>
                <w:rFonts w:ascii="ＭＳ 明朝" w:hAnsi="ＭＳ 明朝"/>
                <w:sz w:val="20"/>
                <w:szCs w:val="20"/>
              </w:rPr>
            </w:pPr>
            <w:r w:rsidRPr="00E460F1">
              <w:rPr>
                <w:rFonts w:ascii="ＭＳ 明朝" w:hAnsi="ＭＳ 明朝" w:hint="eastAsia"/>
                <w:sz w:val="20"/>
                <w:szCs w:val="20"/>
              </w:rPr>
              <w:t>的コミュニケーション力」</w:t>
            </w:r>
          </w:p>
          <w:p w:rsidR="009A0A9C" w:rsidRPr="00E460F1" w:rsidRDefault="009A0A9C" w:rsidP="00B605B4">
            <w:pPr>
              <w:spacing w:line="320" w:lineRule="exact"/>
              <w:ind w:leftChars="-200" w:left="-420" w:firstLineChars="400" w:firstLine="800"/>
              <w:rPr>
                <w:rFonts w:ascii="ＭＳ 明朝" w:hAnsi="ＭＳ 明朝"/>
                <w:sz w:val="20"/>
                <w:szCs w:val="20"/>
              </w:rPr>
            </w:pPr>
            <w:r w:rsidRPr="00E460F1">
              <w:rPr>
                <w:rFonts w:ascii="ＭＳ 明朝" w:hAnsi="ＭＳ 明朝" w:hint="eastAsia"/>
                <w:sz w:val="20"/>
                <w:szCs w:val="20"/>
              </w:rPr>
              <w:t>(H28年66.1%=３年)の維持・</w:t>
            </w:r>
          </w:p>
          <w:p w:rsidR="009A0A9C" w:rsidRPr="00E460F1" w:rsidRDefault="009A0A9C" w:rsidP="00B605B4">
            <w:pPr>
              <w:spacing w:line="320" w:lineRule="exact"/>
              <w:ind w:leftChars="-200" w:left="-420" w:firstLineChars="400" w:firstLine="800"/>
              <w:rPr>
                <w:rFonts w:ascii="ＭＳ 明朝" w:hAnsi="ＭＳ 明朝"/>
                <w:sz w:val="20"/>
                <w:szCs w:val="20"/>
              </w:rPr>
            </w:pPr>
            <w:r w:rsidRPr="00E460F1">
              <w:rPr>
                <w:rFonts w:ascii="ＭＳ 明朝" w:hAnsi="ＭＳ 明朝" w:hint="eastAsia"/>
                <w:sz w:val="20"/>
                <w:szCs w:val="20"/>
              </w:rPr>
              <w:t>向上</w:t>
            </w:r>
          </w:p>
          <w:p w:rsidR="009A0A9C" w:rsidRPr="00E460F1" w:rsidRDefault="009A0A9C" w:rsidP="00B605B4">
            <w:pPr>
              <w:spacing w:line="320" w:lineRule="exact"/>
              <w:ind w:left="400" w:hangingChars="200" w:hanging="400"/>
              <w:rPr>
                <w:rFonts w:ascii="ＭＳ 明朝" w:hAnsi="ＭＳ 明朝"/>
                <w:sz w:val="20"/>
                <w:szCs w:val="20"/>
              </w:rPr>
            </w:pPr>
            <w:r w:rsidRPr="00E460F1">
              <w:rPr>
                <w:rFonts w:ascii="ＭＳ 明朝" w:hAnsi="ＭＳ 明朝" w:hint="eastAsia"/>
                <w:sz w:val="20"/>
                <w:szCs w:val="20"/>
              </w:rPr>
              <w:t xml:space="preserve">　・総合学科アンケートにおける｢産業社会と人間｣では、研究や発表など創意工夫が出来る機会を豊富に持つことが出来た。」に対する肯定的回答の90%を維持・向上。</w:t>
            </w:r>
          </w:p>
        </w:tc>
        <w:tc>
          <w:tcPr>
            <w:tcW w:w="4289" w:type="dxa"/>
            <w:tcBorders>
              <w:left w:val="dashed" w:sz="4" w:space="0" w:color="auto"/>
              <w:right w:val="single" w:sz="4" w:space="0" w:color="auto"/>
            </w:tcBorders>
          </w:tcPr>
          <w:p w:rsidR="009A0A9C" w:rsidRPr="00E460F1" w:rsidRDefault="00BD5A0D" w:rsidP="00C02EF1">
            <w:pPr>
              <w:spacing w:line="320" w:lineRule="exact"/>
              <w:ind w:left="400" w:hangingChars="200" w:hanging="400"/>
              <w:rPr>
                <w:rFonts w:ascii="ＭＳ 明朝" w:hAnsi="ＭＳ 明朝"/>
                <w:sz w:val="20"/>
                <w:szCs w:val="20"/>
              </w:rPr>
            </w:pPr>
            <w:r w:rsidRPr="00E460F1">
              <w:rPr>
                <w:rFonts w:ascii="ＭＳ 明朝" w:hAnsi="ＭＳ 明朝" w:hint="eastAsia"/>
                <w:sz w:val="20"/>
                <w:szCs w:val="20"/>
              </w:rPr>
              <w:t>ア・生徒向け自己診断アンケート</w:t>
            </w:r>
            <w:r w:rsidR="009A0A9C" w:rsidRPr="00E460F1">
              <w:rPr>
                <w:rFonts w:ascii="ＭＳ 明朝" w:hAnsi="ＭＳ 明朝" w:hint="eastAsia"/>
                <w:sz w:val="20"/>
                <w:szCs w:val="20"/>
              </w:rPr>
              <w:t>「分かりやすく集中して勉強できる授業が多い」</w:t>
            </w:r>
            <w:r w:rsidRPr="00E460F1">
              <w:rPr>
                <w:rFonts w:ascii="ＭＳ 明朝" w:hAnsi="ＭＳ 明朝" w:hint="eastAsia"/>
                <w:sz w:val="20"/>
                <w:szCs w:val="20"/>
              </w:rPr>
              <w:t>への</w:t>
            </w:r>
            <w:r w:rsidR="009A0A9C" w:rsidRPr="00E460F1">
              <w:rPr>
                <w:rFonts w:ascii="ＭＳ 明朝" w:hAnsi="ＭＳ 明朝" w:hint="eastAsia"/>
                <w:sz w:val="20"/>
                <w:szCs w:val="20"/>
              </w:rPr>
              <w:t>肯定的回答は</w:t>
            </w:r>
            <w:r w:rsidRPr="00E460F1">
              <w:rPr>
                <w:rFonts w:ascii="ＭＳ 明朝" w:hAnsi="ＭＳ 明朝" w:hint="eastAsia"/>
                <w:sz w:val="20"/>
                <w:szCs w:val="20"/>
              </w:rPr>
              <w:t>60.8</w:t>
            </w:r>
            <w:r w:rsidR="009A0A9C" w:rsidRPr="00E460F1">
              <w:rPr>
                <w:rFonts w:ascii="ＭＳ 明朝" w:hAnsi="ＭＳ 明朝" w:hint="eastAsia"/>
                <w:sz w:val="20"/>
                <w:szCs w:val="20"/>
              </w:rPr>
              <w:t>%にとどまった。（△）</w:t>
            </w:r>
          </w:p>
          <w:p w:rsidR="00BD5A0D" w:rsidRPr="00E460F1" w:rsidRDefault="00BD5A0D" w:rsidP="00BD5A0D">
            <w:pPr>
              <w:spacing w:line="320" w:lineRule="exact"/>
              <w:ind w:leftChars="100" w:left="410" w:hangingChars="100" w:hanging="200"/>
              <w:rPr>
                <w:rFonts w:ascii="ＭＳ 明朝" w:hAnsi="ＭＳ 明朝"/>
                <w:sz w:val="20"/>
                <w:szCs w:val="20"/>
              </w:rPr>
            </w:pPr>
            <w:r w:rsidRPr="00E460F1">
              <w:rPr>
                <w:rFonts w:ascii="ＭＳ 明朝" w:hAnsi="ＭＳ 明朝" w:hint="eastAsia"/>
                <w:sz w:val="20"/>
                <w:szCs w:val="20"/>
              </w:rPr>
              <w:t>・授業改革の結果「学ぶ</w:t>
            </w:r>
            <w:r w:rsidR="00007C90" w:rsidRPr="00E460F1">
              <w:rPr>
                <w:rFonts w:ascii="ＭＳ 明朝" w:hAnsi="ＭＳ 明朝" w:hint="eastAsia"/>
                <w:sz w:val="20"/>
                <w:szCs w:val="20"/>
              </w:rPr>
              <w:t>意欲が上がるように</w:t>
            </w:r>
            <w:r w:rsidRPr="00E460F1">
              <w:rPr>
                <w:rFonts w:ascii="ＭＳ 明朝" w:hAnsi="ＭＳ 明朝" w:hint="eastAsia"/>
                <w:sz w:val="20"/>
                <w:szCs w:val="20"/>
              </w:rPr>
              <w:t>教え方に工夫している先生が多い」が72.9％（H28:67%）と上昇した</w:t>
            </w:r>
            <w:r w:rsidR="00007C90" w:rsidRPr="00E460F1">
              <w:rPr>
                <w:rFonts w:ascii="ＭＳ 明朝" w:hAnsi="ＭＳ 明朝" w:hint="eastAsia"/>
                <w:sz w:val="20"/>
                <w:szCs w:val="20"/>
              </w:rPr>
              <w:t>。（◎）</w:t>
            </w:r>
          </w:p>
          <w:p w:rsidR="009A0A9C" w:rsidRPr="00E460F1" w:rsidRDefault="009A0A9C" w:rsidP="00C02EF1">
            <w:pPr>
              <w:spacing w:line="320" w:lineRule="exact"/>
              <w:ind w:left="400" w:hangingChars="200" w:hanging="400"/>
              <w:rPr>
                <w:rFonts w:ascii="ＭＳ 明朝" w:hAnsi="ＭＳ 明朝"/>
                <w:sz w:val="20"/>
                <w:szCs w:val="20"/>
              </w:rPr>
            </w:pPr>
            <w:r w:rsidRPr="00E460F1">
              <w:rPr>
                <w:rFonts w:ascii="ＭＳ 明朝" w:hAnsi="ＭＳ 明朝" w:hint="eastAsia"/>
                <w:sz w:val="20"/>
                <w:szCs w:val="20"/>
              </w:rPr>
              <w:t xml:space="preserve">　・同アンケートのICTによる授業への満足度が</w:t>
            </w:r>
            <w:r w:rsidR="00BD5A0D" w:rsidRPr="00E460F1">
              <w:rPr>
                <w:rFonts w:ascii="ＭＳ 明朝" w:hAnsi="ＭＳ 明朝" w:hint="eastAsia"/>
                <w:sz w:val="20"/>
                <w:szCs w:val="20"/>
              </w:rPr>
              <w:t>77</w:t>
            </w:r>
            <w:r w:rsidRPr="00E460F1">
              <w:rPr>
                <w:rFonts w:ascii="ＭＳ 明朝" w:hAnsi="ＭＳ 明朝" w:hint="eastAsia"/>
                <w:sz w:val="20"/>
                <w:szCs w:val="20"/>
              </w:rPr>
              <w:t>.</w:t>
            </w:r>
            <w:r w:rsidR="00BD5A0D" w:rsidRPr="00E460F1">
              <w:rPr>
                <w:rFonts w:ascii="ＭＳ 明朝" w:hAnsi="ＭＳ 明朝" w:hint="eastAsia"/>
                <w:sz w:val="20"/>
                <w:szCs w:val="20"/>
              </w:rPr>
              <w:t>8</w:t>
            </w:r>
            <w:r w:rsidRPr="00E460F1">
              <w:rPr>
                <w:rFonts w:ascii="ＭＳ 明朝" w:hAnsi="ＭＳ 明朝" w:hint="eastAsia"/>
                <w:sz w:val="20"/>
                <w:szCs w:val="20"/>
              </w:rPr>
              <w:t>%であった。（○）</w:t>
            </w:r>
          </w:p>
          <w:p w:rsidR="009A0A9C" w:rsidRPr="00E460F1" w:rsidRDefault="009A0A9C" w:rsidP="00C02EF1">
            <w:pPr>
              <w:spacing w:line="320" w:lineRule="exact"/>
              <w:ind w:left="400" w:hangingChars="200" w:hanging="400"/>
              <w:rPr>
                <w:rFonts w:ascii="ＭＳ 明朝" w:hAnsi="ＭＳ 明朝"/>
                <w:sz w:val="20"/>
                <w:szCs w:val="20"/>
              </w:rPr>
            </w:pPr>
            <w:r w:rsidRPr="00E460F1">
              <w:rPr>
                <w:rFonts w:ascii="ＭＳ 明朝" w:hAnsi="ＭＳ 明朝" w:hint="eastAsia"/>
                <w:sz w:val="20"/>
                <w:szCs w:val="20"/>
              </w:rPr>
              <w:t>イ・同アンケートの「自己表現力」は7</w:t>
            </w:r>
            <w:r w:rsidR="00DC1CB7" w:rsidRPr="00E460F1">
              <w:rPr>
                <w:rFonts w:ascii="ＭＳ 明朝" w:hAnsi="ＭＳ 明朝" w:hint="eastAsia"/>
                <w:sz w:val="20"/>
                <w:szCs w:val="20"/>
              </w:rPr>
              <w:t>5</w:t>
            </w:r>
            <w:r w:rsidRPr="00E460F1">
              <w:rPr>
                <w:rFonts w:ascii="ＭＳ 明朝" w:hAnsi="ＭＳ 明朝" w:hint="eastAsia"/>
                <w:sz w:val="20"/>
                <w:szCs w:val="20"/>
              </w:rPr>
              <w:t>.</w:t>
            </w:r>
            <w:r w:rsidR="00DC1CB7" w:rsidRPr="00E460F1">
              <w:rPr>
                <w:rFonts w:ascii="ＭＳ 明朝" w:hAnsi="ＭＳ 明朝" w:hint="eastAsia"/>
                <w:sz w:val="20"/>
                <w:szCs w:val="20"/>
              </w:rPr>
              <w:t>0</w:t>
            </w:r>
            <w:r w:rsidRPr="00E460F1">
              <w:rPr>
                <w:rFonts w:ascii="ＭＳ 明朝" w:hAnsi="ＭＳ 明朝" w:hint="eastAsia"/>
                <w:sz w:val="20"/>
                <w:szCs w:val="20"/>
              </w:rPr>
              <w:t>「コミュニケーション力」は80.</w:t>
            </w:r>
            <w:r w:rsidR="00DC1CB7" w:rsidRPr="00E460F1">
              <w:rPr>
                <w:rFonts w:ascii="ＭＳ 明朝" w:hAnsi="ＭＳ 明朝" w:hint="eastAsia"/>
                <w:sz w:val="20"/>
                <w:szCs w:val="20"/>
              </w:rPr>
              <w:t>2</w:t>
            </w:r>
            <w:r w:rsidRPr="00E460F1">
              <w:rPr>
                <w:rFonts w:ascii="ＭＳ 明朝" w:hAnsi="ＭＳ 明朝" w:hint="eastAsia"/>
                <w:sz w:val="20"/>
                <w:szCs w:val="20"/>
              </w:rPr>
              <w:t>%、そして「論理コミュニケーション力」は</w:t>
            </w:r>
            <w:r w:rsidR="00DC1CB7" w:rsidRPr="00E460F1">
              <w:rPr>
                <w:rFonts w:ascii="ＭＳ 明朝" w:hAnsi="ＭＳ 明朝" w:hint="eastAsia"/>
                <w:sz w:val="20"/>
                <w:szCs w:val="20"/>
              </w:rPr>
              <w:t>61</w:t>
            </w:r>
            <w:r w:rsidRPr="00E460F1">
              <w:rPr>
                <w:rFonts w:ascii="ＭＳ 明朝" w:hAnsi="ＭＳ 明朝" w:hint="eastAsia"/>
                <w:sz w:val="20"/>
                <w:szCs w:val="20"/>
              </w:rPr>
              <w:t>.1%(３年生)が身についたと回答し</w:t>
            </w:r>
            <w:r w:rsidR="009E6E9A" w:rsidRPr="00E460F1">
              <w:rPr>
                <w:rFonts w:ascii="ＭＳ 明朝" w:hAnsi="ＭＳ 明朝" w:hint="eastAsia"/>
                <w:sz w:val="20"/>
                <w:szCs w:val="20"/>
              </w:rPr>
              <w:t>た</w:t>
            </w:r>
            <w:r w:rsidRPr="00E460F1">
              <w:rPr>
                <w:rFonts w:ascii="ＭＳ 明朝" w:hAnsi="ＭＳ 明朝" w:hint="eastAsia"/>
                <w:sz w:val="20"/>
                <w:szCs w:val="20"/>
              </w:rPr>
              <w:t>。（△）</w:t>
            </w:r>
          </w:p>
          <w:p w:rsidR="009A0A9C" w:rsidRPr="00E460F1" w:rsidRDefault="00F05045" w:rsidP="009E6E9A">
            <w:pPr>
              <w:spacing w:line="320" w:lineRule="exact"/>
              <w:ind w:leftChars="100" w:left="410" w:hangingChars="100" w:hanging="200"/>
              <w:rPr>
                <w:rFonts w:ascii="ＭＳ 明朝" w:hAnsi="ＭＳ 明朝"/>
                <w:sz w:val="20"/>
                <w:szCs w:val="20"/>
              </w:rPr>
            </w:pPr>
            <w:r w:rsidRPr="00E460F1">
              <w:rPr>
                <w:rFonts w:ascii="ＭＳ 明朝" w:hAnsi="ＭＳ 明朝" w:hint="eastAsia"/>
                <w:sz w:val="20"/>
                <w:szCs w:val="20"/>
              </w:rPr>
              <w:t>・総合学科アンケート</w:t>
            </w:r>
            <w:r w:rsidR="009A0A9C" w:rsidRPr="00E460F1">
              <w:rPr>
                <w:rFonts w:ascii="ＭＳ 明朝" w:hAnsi="ＭＳ 明朝" w:hint="eastAsia"/>
                <w:sz w:val="20"/>
                <w:szCs w:val="20"/>
              </w:rPr>
              <w:t>『「産業社会と人間｣では、研究や発表など創意工夫が出来る機会を豊富に持つことが出来た。』</w:t>
            </w:r>
            <w:r w:rsidRPr="00E460F1">
              <w:rPr>
                <w:rFonts w:ascii="ＭＳ 明朝" w:hAnsi="ＭＳ 明朝" w:hint="eastAsia"/>
                <w:sz w:val="20"/>
                <w:szCs w:val="20"/>
              </w:rPr>
              <w:t>の</w:t>
            </w:r>
            <w:r w:rsidR="009A0A9C" w:rsidRPr="00E460F1">
              <w:rPr>
                <w:rFonts w:ascii="ＭＳ 明朝" w:hAnsi="ＭＳ 明朝" w:hint="eastAsia"/>
                <w:sz w:val="20"/>
                <w:szCs w:val="20"/>
              </w:rPr>
              <w:t>肯定的回答が</w:t>
            </w:r>
            <w:r w:rsidR="00DC1CB7" w:rsidRPr="00E460F1">
              <w:rPr>
                <w:rFonts w:ascii="ＭＳ 明朝" w:hAnsi="ＭＳ 明朝" w:hint="eastAsia"/>
                <w:sz w:val="20"/>
                <w:szCs w:val="20"/>
              </w:rPr>
              <w:t>82</w:t>
            </w:r>
            <w:r w:rsidR="009A0A9C" w:rsidRPr="00E460F1">
              <w:rPr>
                <w:rFonts w:ascii="ＭＳ 明朝" w:hAnsi="ＭＳ 明朝" w:hint="eastAsia"/>
                <w:sz w:val="20"/>
                <w:szCs w:val="20"/>
              </w:rPr>
              <w:t>%、同アンケート『「産業社会と人間」では進路や将来の社会参加につながる体験や参考になることがあった。』</w:t>
            </w:r>
            <w:r w:rsidR="009E6E9A" w:rsidRPr="00E460F1">
              <w:rPr>
                <w:rFonts w:ascii="ＭＳ 明朝" w:hAnsi="ＭＳ 明朝" w:hint="eastAsia"/>
                <w:sz w:val="20"/>
                <w:szCs w:val="20"/>
              </w:rPr>
              <w:t>の</w:t>
            </w:r>
            <w:r w:rsidR="009A0A9C" w:rsidRPr="00E460F1">
              <w:rPr>
                <w:rFonts w:ascii="ＭＳ 明朝" w:hAnsi="ＭＳ 明朝" w:hint="eastAsia"/>
                <w:sz w:val="20"/>
                <w:szCs w:val="20"/>
              </w:rPr>
              <w:t>肯定的回答が</w:t>
            </w:r>
            <w:r w:rsidR="00DC1CB7" w:rsidRPr="00E460F1">
              <w:rPr>
                <w:rFonts w:ascii="ＭＳ 明朝" w:hAnsi="ＭＳ 明朝" w:hint="eastAsia"/>
                <w:sz w:val="20"/>
                <w:szCs w:val="20"/>
              </w:rPr>
              <w:t>82</w:t>
            </w:r>
            <w:r w:rsidR="009A0A9C" w:rsidRPr="00E460F1">
              <w:rPr>
                <w:rFonts w:ascii="ＭＳ 明朝" w:hAnsi="ＭＳ 明朝" w:hint="eastAsia"/>
                <w:sz w:val="20"/>
                <w:szCs w:val="20"/>
              </w:rPr>
              <w:t>%</w:t>
            </w:r>
            <w:r w:rsidR="009E6E9A" w:rsidRPr="00E460F1">
              <w:rPr>
                <w:rFonts w:ascii="ＭＳ 明朝" w:hAnsi="ＭＳ 明朝" w:hint="eastAsia"/>
                <w:sz w:val="20"/>
                <w:szCs w:val="20"/>
              </w:rPr>
              <w:t>であった。</w:t>
            </w:r>
            <w:r w:rsidR="009A0A9C" w:rsidRPr="00E460F1">
              <w:rPr>
                <w:rFonts w:ascii="ＭＳ 明朝" w:hAnsi="ＭＳ 明朝" w:hint="eastAsia"/>
                <w:sz w:val="20"/>
                <w:szCs w:val="20"/>
              </w:rPr>
              <w:t>同アンケート「総合学科で学んでよかった。」に対する肯定的回答は</w:t>
            </w:r>
            <w:r w:rsidR="00DC1CB7" w:rsidRPr="00E460F1">
              <w:rPr>
                <w:rFonts w:ascii="ＭＳ 明朝" w:hAnsi="ＭＳ 明朝" w:hint="eastAsia"/>
                <w:sz w:val="20"/>
                <w:szCs w:val="20"/>
              </w:rPr>
              <w:t>93</w:t>
            </w:r>
            <w:r w:rsidR="009A0A9C" w:rsidRPr="00E460F1">
              <w:rPr>
                <w:rFonts w:ascii="ＭＳ 明朝" w:hAnsi="ＭＳ 明朝" w:hint="eastAsia"/>
                <w:sz w:val="20"/>
                <w:szCs w:val="20"/>
              </w:rPr>
              <w:t>%（よく当てはまる</w:t>
            </w:r>
            <w:r w:rsidR="00DC1CB7" w:rsidRPr="00E460F1">
              <w:rPr>
                <w:rFonts w:ascii="ＭＳ 明朝" w:hAnsi="ＭＳ 明朝" w:hint="eastAsia"/>
                <w:sz w:val="20"/>
                <w:szCs w:val="20"/>
              </w:rPr>
              <w:t>6</w:t>
            </w:r>
            <w:r w:rsidR="009A0A9C" w:rsidRPr="00E460F1">
              <w:rPr>
                <w:rFonts w:ascii="ＭＳ 明朝" w:hAnsi="ＭＳ 明朝" w:hint="eastAsia"/>
                <w:sz w:val="20"/>
                <w:szCs w:val="20"/>
              </w:rPr>
              <w:t>3%、やや当てはまる</w:t>
            </w:r>
            <w:r w:rsidR="00DC1CB7" w:rsidRPr="00E460F1">
              <w:rPr>
                <w:rFonts w:ascii="ＭＳ 明朝" w:hAnsi="ＭＳ 明朝" w:hint="eastAsia"/>
                <w:sz w:val="20"/>
                <w:szCs w:val="20"/>
              </w:rPr>
              <w:t>30</w:t>
            </w:r>
            <w:r w:rsidR="009A0A9C" w:rsidRPr="00E460F1">
              <w:rPr>
                <w:rFonts w:ascii="ＭＳ 明朝" w:hAnsi="ＭＳ 明朝" w:hint="eastAsia"/>
                <w:sz w:val="20"/>
                <w:szCs w:val="20"/>
              </w:rPr>
              <w:t>%</w:t>
            </w:r>
            <w:r w:rsidR="00AD14AA" w:rsidRPr="00E460F1">
              <w:rPr>
                <w:rFonts w:ascii="ＭＳ 明朝" w:hAnsi="ＭＳ 明朝" w:hint="eastAsia"/>
                <w:sz w:val="20"/>
                <w:szCs w:val="20"/>
              </w:rPr>
              <w:t>）であった。（○</w:t>
            </w:r>
            <w:r w:rsidR="009A0A9C" w:rsidRPr="00E460F1">
              <w:rPr>
                <w:rFonts w:ascii="ＭＳ 明朝" w:hAnsi="ＭＳ 明朝" w:hint="eastAsia"/>
                <w:sz w:val="20"/>
                <w:szCs w:val="20"/>
              </w:rPr>
              <w:t>）</w:t>
            </w:r>
          </w:p>
        </w:tc>
      </w:tr>
      <w:tr w:rsidR="009A0A9C" w:rsidRPr="00E460F1" w:rsidTr="00B605B4">
        <w:trPr>
          <w:cantSplit/>
          <w:trHeight w:val="4648"/>
          <w:jc w:val="center"/>
        </w:trPr>
        <w:tc>
          <w:tcPr>
            <w:tcW w:w="881" w:type="dxa"/>
            <w:textDirection w:val="tbRlV"/>
            <w:vAlign w:val="center"/>
          </w:tcPr>
          <w:p w:rsidR="009A0A9C" w:rsidRPr="00E460F1" w:rsidRDefault="009A0A9C">
            <w:pPr>
              <w:spacing w:line="320" w:lineRule="exact"/>
              <w:ind w:left="113" w:right="113"/>
              <w:jc w:val="center"/>
              <w:rPr>
                <w:rFonts w:ascii="ＭＳ 明朝" w:hAnsi="ＭＳ 明朝"/>
                <w:spacing w:val="-20"/>
                <w:sz w:val="20"/>
                <w:szCs w:val="20"/>
              </w:rPr>
            </w:pPr>
            <w:r w:rsidRPr="00E460F1">
              <w:rPr>
                <w:rFonts w:ascii="ＭＳ 明朝" w:hAnsi="ＭＳ 明朝" w:hint="eastAsia"/>
                <w:spacing w:val="-20"/>
                <w:sz w:val="20"/>
                <w:szCs w:val="20"/>
              </w:rPr>
              <w:t>２　夢と志を持つ生徒の育成に向けた指導の充実</w:t>
            </w:r>
          </w:p>
        </w:tc>
        <w:tc>
          <w:tcPr>
            <w:tcW w:w="2020" w:type="dxa"/>
          </w:tcPr>
          <w:p w:rsidR="009A0A9C" w:rsidRPr="00E460F1" w:rsidRDefault="009A0A9C">
            <w:pPr>
              <w:spacing w:line="300" w:lineRule="exact"/>
              <w:ind w:left="200" w:hangingChars="100" w:hanging="200"/>
              <w:rPr>
                <w:rFonts w:ascii="ＭＳ 明朝" w:hAnsi="ＭＳ 明朝"/>
                <w:sz w:val="20"/>
                <w:szCs w:val="20"/>
              </w:rPr>
            </w:pPr>
            <w:r w:rsidRPr="00E460F1">
              <w:rPr>
                <w:rFonts w:ascii="ＭＳ 明朝" w:hAnsi="ＭＳ 明朝" w:hint="eastAsia"/>
                <w:sz w:val="20"/>
                <w:szCs w:val="20"/>
              </w:rPr>
              <w:t>（１）体系化した人権教育・志学・キャリア教育による生徒の人間関係力の向上と進路保障</w:t>
            </w:r>
          </w:p>
          <w:p w:rsidR="009A0A9C" w:rsidRPr="00E460F1" w:rsidRDefault="009A0A9C" w:rsidP="00160786">
            <w:pPr>
              <w:spacing w:line="320" w:lineRule="exact"/>
              <w:ind w:leftChars="100" w:left="210"/>
              <w:rPr>
                <w:rFonts w:ascii="ＭＳ 明朝" w:hAnsi="ＭＳ 明朝"/>
                <w:sz w:val="20"/>
                <w:szCs w:val="20"/>
              </w:rPr>
            </w:pPr>
            <w:r w:rsidRPr="00E460F1">
              <w:rPr>
                <w:rFonts w:ascii="ＭＳ 明朝" w:hAnsi="ＭＳ 明朝" w:hint="eastAsia"/>
                <w:sz w:val="20"/>
                <w:szCs w:val="20"/>
              </w:rPr>
              <w:t>・進路実現に向けた補習・講習・面接等の組織的な実施</w:t>
            </w:r>
          </w:p>
          <w:p w:rsidR="009A0A9C" w:rsidRPr="00E460F1" w:rsidRDefault="009A0A9C">
            <w:pPr>
              <w:spacing w:line="300" w:lineRule="exact"/>
              <w:ind w:left="200" w:hangingChars="100" w:hanging="200"/>
              <w:rPr>
                <w:rFonts w:ascii="ＭＳ 明朝" w:hAnsi="ＭＳ 明朝"/>
                <w:sz w:val="20"/>
                <w:szCs w:val="20"/>
              </w:rPr>
            </w:pPr>
            <w:r w:rsidRPr="00E460F1">
              <w:rPr>
                <w:rFonts w:ascii="ＭＳ 明朝" w:hAnsi="ＭＳ 明朝" w:hint="eastAsia"/>
                <w:sz w:val="20"/>
                <w:szCs w:val="20"/>
              </w:rPr>
              <w:t>（２）支援教育及教育相談の充実</w:t>
            </w:r>
          </w:p>
          <w:p w:rsidR="009A0A9C" w:rsidRPr="00E460F1" w:rsidRDefault="009A0A9C" w:rsidP="00160786">
            <w:pPr>
              <w:ind w:left="200" w:hangingChars="100" w:hanging="200"/>
              <w:rPr>
                <w:rFonts w:ascii="ＭＳ 明朝" w:hAnsi="ＭＳ 明朝"/>
                <w:sz w:val="20"/>
                <w:szCs w:val="20"/>
              </w:rPr>
            </w:pPr>
            <w:r w:rsidRPr="00E460F1">
              <w:rPr>
                <w:rFonts w:ascii="ＭＳ 明朝" w:hAnsi="ＭＳ 明朝" w:hint="eastAsia"/>
                <w:sz w:val="20"/>
                <w:szCs w:val="20"/>
              </w:rPr>
              <w:t xml:space="preserve">　・生徒支援ネットワークの充実とサポート校としての他校への支援推進</w:t>
            </w:r>
          </w:p>
        </w:tc>
        <w:tc>
          <w:tcPr>
            <w:tcW w:w="4572" w:type="dxa"/>
            <w:tcBorders>
              <w:right w:val="dashed" w:sz="4" w:space="0" w:color="auto"/>
            </w:tcBorders>
          </w:tcPr>
          <w:p w:rsidR="009A0A9C" w:rsidRPr="00E460F1" w:rsidRDefault="009A0A9C">
            <w:pPr>
              <w:spacing w:line="320" w:lineRule="exact"/>
              <w:ind w:left="400" w:hangingChars="200" w:hanging="400"/>
              <w:rPr>
                <w:rFonts w:ascii="ＭＳ 明朝" w:hAnsi="ＭＳ 明朝"/>
                <w:sz w:val="20"/>
                <w:szCs w:val="20"/>
              </w:rPr>
            </w:pPr>
            <w:r w:rsidRPr="00E460F1">
              <w:rPr>
                <w:rFonts w:ascii="ＭＳ 明朝" w:hAnsi="ＭＳ 明朝" w:hint="eastAsia"/>
                <w:sz w:val="20"/>
                <w:szCs w:val="20"/>
              </w:rPr>
              <w:t>ア・学年・教科・分掌が連携し、３年間のキャリア教育を体系化し、進路保障部を中心に組織的な対応を充実する。</w:t>
            </w:r>
          </w:p>
          <w:p w:rsidR="009A0A9C" w:rsidRPr="00E460F1" w:rsidRDefault="009A0A9C" w:rsidP="009603E1">
            <w:pPr>
              <w:spacing w:line="320" w:lineRule="exact"/>
              <w:ind w:left="400" w:hangingChars="200" w:hanging="400"/>
              <w:rPr>
                <w:rFonts w:ascii="ＭＳ 明朝" w:hAnsi="ＭＳ 明朝"/>
                <w:sz w:val="20"/>
                <w:szCs w:val="20"/>
              </w:rPr>
            </w:pPr>
            <w:r w:rsidRPr="00E460F1">
              <w:rPr>
                <w:rFonts w:ascii="ＭＳ 明朝" w:hAnsi="ＭＳ 明朝" w:hint="eastAsia"/>
                <w:sz w:val="20"/>
                <w:szCs w:val="20"/>
              </w:rPr>
              <w:t>イ・自立支援推進校としての実践を踏まえ、</w:t>
            </w:r>
            <w:r w:rsidRPr="00E460F1">
              <w:rPr>
                <w:rFonts w:ascii="ＭＳ 明朝" w:hAnsi="ＭＳ 明朝" w:hint="eastAsia"/>
                <w:color w:val="000000"/>
                <w:sz w:val="20"/>
                <w:szCs w:val="20"/>
              </w:rPr>
              <w:t>Ｃ－stepや外部の機関と連携しながら、校内の</w:t>
            </w:r>
            <w:r w:rsidRPr="00E460F1">
              <w:rPr>
                <w:rFonts w:ascii="ＭＳ 明朝" w:hAnsi="ＭＳ 明朝" w:hint="eastAsia"/>
                <w:sz w:val="20"/>
                <w:szCs w:val="20"/>
              </w:rPr>
              <w:t>生徒支援ネットワークをさらに機能させ、個別の支援を充実させる。</w:t>
            </w:r>
          </w:p>
          <w:p w:rsidR="009A0A9C" w:rsidRPr="00E460F1" w:rsidRDefault="009A0A9C" w:rsidP="009603E1">
            <w:pPr>
              <w:spacing w:line="320" w:lineRule="exact"/>
              <w:ind w:left="400" w:hangingChars="200" w:hanging="400"/>
              <w:rPr>
                <w:rFonts w:ascii="ＭＳ 明朝" w:hAnsi="ＭＳ 明朝"/>
                <w:sz w:val="20"/>
                <w:szCs w:val="20"/>
              </w:rPr>
            </w:pPr>
            <w:r w:rsidRPr="00E460F1">
              <w:rPr>
                <w:rFonts w:ascii="ＭＳ 明朝" w:hAnsi="ＭＳ 明朝" w:hint="eastAsia"/>
                <w:sz w:val="20"/>
                <w:szCs w:val="20"/>
              </w:rPr>
              <w:t xml:space="preserve">　　また、他サポート校としての他校への訪問や相談活動、本校を会場とした研修の充実を図る。</w:t>
            </w:r>
          </w:p>
          <w:p w:rsidR="009A0A9C" w:rsidRPr="00E460F1" w:rsidRDefault="009A0A9C" w:rsidP="00FC262F">
            <w:pPr>
              <w:spacing w:line="320" w:lineRule="exact"/>
              <w:ind w:leftChars="100" w:left="410" w:hangingChars="100" w:hanging="200"/>
              <w:rPr>
                <w:rFonts w:ascii="ＭＳ 明朝" w:hAnsi="ＭＳ 明朝"/>
                <w:sz w:val="20"/>
                <w:szCs w:val="20"/>
              </w:rPr>
            </w:pPr>
          </w:p>
        </w:tc>
        <w:tc>
          <w:tcPr>
            <w:tcW w:w="3224" w:type="dxa"/>
            <w:tcBorders>
              <w:right w:val="dashed" w:sz="4" w:space="0" w:color="auto"/>
            </w:tcBorders>
          </w:tcPr>
          <w:p w:rsidR="009A0A9C" w:rsidRPr="00E460F1" w:rsidRDefault="009A0A9C" w:rsidP="00160786">
            <w:pPr>
              <w:spacing w:line="300" w:lineRule="exact"/>
              <w:ind w:left="400" w:hangingChars="200" w:hanging="400"/>
              <w:rPr>
                <w:rFonts w:ascii="ＭＳ 明朝" w:hAnsi="ＭＳ 明朝"/>
                <w:sz w:val="20"/>
                <w:szCs w:val="20"/>
              </w:rPr>
            </w:pPr>
            <w:r w:rsidRPr="00E460F1">
              <w:rPr>
                <w:rFonts w:ascii="ＭＳ 明朝" w:hAnsi="ＭＳ 明朝" w:hint="eastAsia"/>
                <w:sz w:val="20"/>
                <w:szCs w:val="20"/>
              </w:rPr>
              <w:t>ア・生徒の就職率100％維持</w:t>
            </w:r>
          </w:p>
          <w:p w:rsidR="009A0A9C" w:rsidRPr="00E460F1" w:rsidRDefault="009A0A9C" w:rsidP="00160786">
            <w:pPr>
              <w:spacing w:line="300" w:lineRule="exact"/>
              <w:ind w:left="400" w:hangingChars="200" w:hanging="400"/>
              <w:rPr>
                <w:rFonts w:ascii="ＭＳ 明朝" w:hAnsi="ＭＳ 明朝"/>
                <w:sz w:val="20"/>
                <w:szCs w:val="20"/>
              </w:rPr>
            </w:pPr>
            <w:r w:rsidRPr="00E460F1">
              <w:rPr>
                <w:rFonts w:ascii="ＭＳ 明朝" w:hAnsi="ＭＳ 明朝" w:hint="eastAsia"/>
                <w:sz w:val="20"/>
                <w:szCs w:val="20"/>
              </w:rPr>
              <w:t xml:space="preserve">　・進路未定率の低下</w:t>
            </w:r>
          </w:p>
          <w:p w:rsidR="009A0A9C" w:rsidRPr="00E460F1" w:rsidRDefault="009A0A9C" w:rsidP="00160786">
            <w:pPr>
              <w:spacing w:line="300" w:lineRule="exact"/>
              <w:ind w:left="400" w:hangingChars="200" w:hanging="400"/>
              <w:rPr>
                <w:rFonts w:ascii="ＭＳ 明朝" w:hAnsi="ＭＳ 明朝"/>
                <w:sz w:val="20"/>
                <w:szCs w:val="20"/>
              </w:rPr>
            </w:pPr>
            <w:r w:rsidRPr="00E460F1">
              <w:rPr>
                <w:rFonts w:ascii="ＭＳ 明朝" w:hAnsi="ＭＳ 明朝" w:hint="eastAsia"/>
                <w:sz w:val="20"/>
                <w:szCs w:val="20"/>
              </w:rPr>
              <w:t xml:space="preserve">　　(H28年度６%)</w:t>
            </w:r>
          </w:p>
          <w:p w:rsidR="009A0A9C" w:rsidRPr="00E460F1" w:rsidRDefault="009A0A9C" w:rsidP="00087534">
            <w:pPr>
              <w:spacing w:line="320" w:lineRule="exact"/>
              <w:ind w:leftChars="100" w:left="410" w:hangingChars="100" w:hanging="200"/>
              <w:rPr>
                <w:rFonts w:ascii="ＭＳ 明朝" w:hAnsi="ＭＳ 明朝"/>
                <w:sz w:val="20"/>
                <w:szCs w:val="20"/>
              </w:rPr>
            </w:pPr>
            <w:r w:rsidRPr="00E460F1">
              <w:rPr>
                <w:rFonts w:ascii="ＭＳ 明朝" w:hAnsi="ＭＳ 明朝" w:hint="eastAsia"/>
                <w:sz w:val="20"/>
                <w:szCs w:val="20"/>
              </w:rPr>
              <w:t>・生徒による学校教育自己診断結果におけるキャリア教育(H28年80%)、人権教育(28年89%)の項目での肯定的な回答の維持・向上。</w:t>
            </w:r>
          </w:p>
          <w:p w:rsidR="009A0A9C" w:rsidRPr="00E460F1" w:rsidRDefault="009A0A9C" w:rsidP="00D573B2">
            <w:pPr>
              <w:spacing w:line="300" w:lineRule="exact"/>
              <w:ind w:left="400" w:hangingChars="200" w:hanging="400"/>
              <w:rPr>
                <w:rFonts w:ascii="ＭＳ 明朝" w:hAnsi="ＭＳ 明朝"/>
                <w:sz w:val="20"/>
                <w:szCs w:val="20"/>
              </w:rPr>
            </w:pPr>
            <w:r w:rsidRPr="00E460F1">
              <w:rPr>
                <w:rFonts w:ascii="ＭＳ 明朝" w:hAnsi="ＭＳ 明朝" w:hint="eastAsia"/>
                <w:sz w:val="20"/>
                <w:szCs w:val="20"/>
              </w:rPr>
              <w:t>イ・支援教育関係の学校訪問や本校での研修や講師の派遣のより一層の充実（H28年20回）し、アンケート等でその成果を検証する。</w:t>
            </w:r>
          </w:p>
          <w:p w:rsidR="009A0A9C" w:rsidRPr="00E460F1" w:rsidRDefault="009A0A9C" w:rsidP="00B764AB">
            <w:pPr>
              <w:spacing w:line="300" w:lineRule="exact"/>
              <w:ind w:leftChars="100" w:left="410" w:hangingChars="100" w:hanging="200"/>
              <w:rPr>
                <w:rFonts w:ascii="ＭＳ 明朝" w:hAnsi="ＭＳ 明朝"/>
                <w:sz w:val="20"/>
                <w:szCs w:val="20"/>
              </w:rPr>
            </w:pPr>
          </w:p>
        </w:tc>
        <w:tc>
          <w:tcPr>
            <w:tcW w:w="4289" w:type="dxa"/>
            <w:tcBorders>
              <w:left w:val="dashed" w:sz="4" w:space="0" w:color="auto"/>
              <w:right w:val="single" w:sz="4" w:space="0" w:color="auto"/>
            </w:tcBorders>
          </w:tcPr>
          <w:p w:rsidR="009A0A9C" w:rsidRPr="00E460F1" w:rsidRDefault="009A0A9C" w:rsidP="00C02EF1">
            <w:pPr>
              <w:spacing w:line="320" w:lineRule="exact"/>
              <w:ind w:left="400" w:hangingChars="200" w:hanging="400"/>
              <w:rPr>
                <w:rFonts w:ascii="ＭＳ 明朝" w:hAnsi="ＭＳ 明朝"/>
                <w:sz w:val="20"/>
                <w:szCs w:val="20"/>
              </w:rPr>
            </w:pPr>
            <w:r w:rsidRPr="00E460F1">
              <w:rPr>
                <w:rFonts w:ascii="ＭＳ 明朝" w:hAnsi="ＭＳ 明朝" w:hint="eastAsia"/>
                <w:sz w:val="20"/>
                <w:szCs w:val="20"/>
              </w:rPr>
              <w:t>ア・学校斡旋希望者の就職率は100%を維持した。（○）</w:t>
            </w:r>
          </w:p>
          <w:p w:rsidR="009A0A9C" w:rsidRPr="00E460F1" w:rsidRDefault="009A0A9C" w:rsidP="00C02EF1">
            <w:pPr>
              <w:spacing w:line="320" w:lineRule="exact"/>
              <w:ind w:left="400" w:hangingChars="200" w:hanging="400"/>
              <w:rPr>
                <w:rFonts w:ascii="ＭＳ 明朝" w:hAnsi="ＭＳ 明朝"/>
                <w:sz w:val="20"/>
                <w:szCs w:val="20"/>
              </w:rPr>
            </w:pPr>
            <w:r w:rsidRPr="00E460F1">
              <w:rPr>
                <w:rFonts w:ascii="ＭＳ 明朝" w:hAnsi="ＭＳ 明朝" w:hint="eastAsia"/>
                <w:sz w:val="20"/>
                <w:szCs w:val="20"/>
              </w:rPr>
              <w:t xml:space="preserve">　・進路未定率は今年度</w:t>
            </w:r>
            <w:r w:rsidR="0037762F" w:rsidRPr="00E460F1">
              <w:rPr>
                <w:rFonts w:ascii="ＭＳ 明朝" w:hAnsi="ＭＳ 明朝" w:hint="eastAsia"/>
                <w:sz w:val="20"/>
                <w:szCs w:val="20"/>
              </w:rPr>
              <w:t>６</w:t>
            </w:r>
            <w:r w:rsidRPr="00E460F1">
              <w:rPr>
                <w:rFonts w:ascii="ＭＳ 明朝" w:hAnsi="ＭＳ 明朝" w:hint="eastAsia"/>
                <w:sz w:val="20"/>
                <w:szCs w:val="20"/>
              </w:rPr>
              <w:t>%</w:t>
            </w:r>
            <w:r w:rsidR="00DC1CB7" w:rsidRPr="00E460F1">
              <w:rPr>
                <w:rFonts w:ascii="ＭＳ 明朝" w:hAnsi="ＭＳ 明朝" w:hint="eastAsia"/>
                <w:sz w:val="20"/>
                <w:szCs w:val="20"/>
              </w:rPr>
              <w:t>（</w:t>
            </w:r>
            <w:r w:rsidR="0037762F" w:rsidRPr="00E460F1">
              <w:rPr>
                <w:rFonts w:ascii="ＭＳ 明朝" w:hAnsi="ＭＳ 明朝" w:hint="eastAsia"/>
                <w:sz w:val="20"/>
                <w:szCs w:val="20"/>
              </w:rPr>
              <w:t>△</w:t>
            </w:r>
            <w:r w:rsidRPr="00E460F1">
              <w:rPr>
                <w:rFonts w:ascii="ＭＳ 明朝" w:hAnsi="ＭＳ 明朝" w:hint="eastAsia"/>
                <w:sz w:val="20"/>
                <w:szCs w:val="20"/>
              </w:rPr>
              <w:t>）</w:t>
            </w:r>
          </w:p>
          <w:p w:rsidR="009A0A9C" w:rsidRPr="00E460F1" w:rsidRDefault="00F05045" w:rsidP="00C02EF1">
            <w:pPr>
              <w:spacing w:line="320" w:lineRule="exact"/>
              <w:ind w:left="400" w:hangingChars="200" w:hanging="400"/>
              <w:rPr>
                <w:rFonts w:ascii="ＭＳ 明朝" w:hAnsi="ＭＳ 明朝"/>
                <w:sz w:val="20"/>
                <w:szCs w:val="20"/>
              </w:rPr>
            </w:pPr>
            <w:r w:rsidRPr="00E460F1">
              <w:rPr>
                <w:rFonts w:ascii="ＭＳ 明朝" w:hAnsi="ＭＳ 明朝" w:hint="eastAsia"/>
                <w:sz w:val="20"/>
                <w:szCs w:val="20"/>
              </w:rPr>
              <w:t xml:space="preserve">　・学校教育自己診断</w:t>
            </w:r>
            <w:r w:rsidR="009A0A9C" w:rsidRPr="00E460F1">
              <w:rPr>
                <w:rFonts w:ascii="ＭＳ 明朝" w:hAnsi="ＭＳ 明朝" w:hint="eastAsia"/>
                <w:sz w:val="20"/>
                <w:szCs w:val="20"/>
              </w:rPr>
              <w:t>でキャリア教育関連「学校は進路につ</w:t>
            </w:r>
            <w:r w:rsidR="009A0A9C" w:rsidRPr="00E460F1">
              <w:rPr>
                <w:rFonts w:ascii="ＭＳ 明朝" w:hAnsi="ＭＳ 明朝" w:hint="eastAsia"/>
                <w:color w:val="FF0000"/>
                <w:sz w:val="20"/>
                <w:szCs w:val="20"/>
              </w:rPr>
              <w:t>い</w:t>
            </w:r>
            <w:r w:rsidR="009A0A9C" w:rsidRPr="00E460F1">
              <w:rPr>
                <w:rFonts w:ascii="ＭＳ 明朝" w:hAnsi="ＭＳ 明朝" w:hint="eastAsia"/>
                <w:sz w:val="20"/>
                <w:szCs w:val="20"/>
              </w:rPr>
              <w:t>て必要な情報をよく知らせてくれる。」は</w:t>
            </w:r>
            <w:r w:rsidRPr="00E460F1">
              <w:rPr>
                <w:rFonts w:ascii="ＭＳ 明朝" w:hAnsi="ＭＳ 明朝" w:hint="eastAsia"/>
                <w:sz w:val="20"/>
                <w:szCs w:val="20"/>
              </w:rPr>
              <w:t>81.2</w:t>
            </w:r>
            <w:r w:rsidR="009A0A9C" w:rsidRPr="00E460F1">
              <w:rPr>
                <w:rFonts w:ascii="ＭＳ 明朝" w:hAnsi="ＭＳ 明朝" w:hint="eastAsia"/>
                <w:sz w:val="20"/>
                <w:szCs w:val="20"/>
              </w:rPr>
              <w:t>%、</w:t>
            </w:r>
            <w:r w:rsidRPr="00E460F1">
              <w:rPr>
                <w:rFonts w:ascii="ＭＳ 明朝" w:hAnsi="ＭＳ 明朝" w:hint="eastAsia"/>
                <w:sz w:val="20"/>
                <w:szCs w:val="20"/>
              </w:rPr>
              <w:t>「</w:t>
            </w:r>
            <w:r w:rsidR="009A0A9C" w:rsidRPr="00E460F1">
              <w:rPr>
                <w:rFonts w:ascii="ＭＳ 明朝" w:hAnsi="ＭＳ 明朝" w:hint="eastAsia"/>
                <w:sz w:val="20"/>
                <w:szCs w:val="20"/>
              </w:rPr>
              <w:t>将来の進路や生き方について考える機会がある。」</w:t>
            </w:r>
            <w:r w:rsidRPr="00E460F1">
              <w:rPr>
                <w:rFonts w:ascii="ＭＳ 明朝" w:hAnsi="ＭＳ 明朝" w:hint="eastAsia"/>
                <w:sz w:val="20"/>
                <w:szCs w:val="20"/>
              </w:rPr>
              <w:t>肯定的回答82.5%。また、</w:t>
            </w:r>
            <w:r w:rsidR="009A0A9C" w:rsidRPr="00E460F1">
              <w:rPr>
                <w:rFonts w:ascii="ＭＳ 明朝" w:hAnsi="ＭＳ 明朝" w:hint="eastAsia"/>
                <w:sz w:val="20"/>
                <w:szCs w:val="20"/>
              </w:rPr>
              <w:t>人権教育関連の項目でも89%の生徒が肯定的な回答をした。（○）</w:t>
            </w:r>
          </w:p>
          <w:p w:rsidR="009A0A9C" w:rsidRPr="00E460F1" w:rsidRDefault="009A0A9C" w:rsidP="00F05045">
            <w:pPr>
              <w:spacing w:line="320" w:lineRule="exact"/>
              <w:ind w:left="200" w:hangingChars="100" w:hanging="200"/>
              <w:rPr>
                <w:rFonts w:ascii="ＭＳ 明朝" w:hAnsi="ＭＳ 明朝"/>
                <w:color w:val="FF0000"/>
                <w:sz w:val="20"/>
                <w:szCs w:val="20"/>
              </w:rPr>
            </w:pPr>
            <w:r w:rsidRPr="00E460F1">
              <w:rPr>
                <w:rFonts w:ascii="ＭＳ 明朝" w:hAnsi="ＭＳ 明朝" w:hint="eastAsia"/>
                <w:sz w:val="20"/>
                <w:szCs w:val="20"/>
              </w:rPr>
              <w:t xml:space="preserve">　・中途退学者数は年間</w:t>
            </w:r>
            <w:r w:rsidR="0037762F" w:rsidRPr="00E460F1">
              <w:rPr>
                <w:rFonts w:ascii="ＭＳ 明朝" w:hAnsi="ＭＳ 明朝" w:hint="eastAsia"/>
                <w:sz w:val="20"/>
                <w:szCs w:val="20"/>
              </w:rPr>
              <w:t>１</w:t>
            </w:r>
            <w:r w:rsidRPr="00E460F1">
              <w:rPr>
                <w:rFonts w:ascii="ＭＳ 明朝" w:hAnsi="ＭＳ 明朝" w:hint="eastAsia"/>
                <w:sz w:val="20"/>
                <w:szCs w:val="20"/>
              </w:rPr>
              <w:t>名であった。</w:t>
            </w:r>
            <w:r w:rsidR="0037762F" w:rsidRPr="00E460F1">
              <w:rPr>
                <w:rFonts w:ascii="ＭＳ 明朝" w:hAnsi="ＭＳ 明朝" w:hint="eastAsia"/>
                <w:sz w:val="20"/>
                <w:szCs w:val="20"/>
              </w:rPr>
              <w:t>（○）</w:t>
            </w:r>
          </w:p>
          <w:p w:rsidR="00905EA3" w:rsidRPr="00E460F1" w:rsidRDefault="009A0A9C" w:rsidP="003A5ADA">
            <w:pPr>
              <w:spacing w:line="320" w:lineRule="exact"/>
              <w:ind w:left="400" w:hangingChars="200" w:hanging="400"/>
              <w:rPr>
                <w:rFonts w:ascii="ＭＳ 明朝" w:hAnsi="ＭＳ 明朝"/>
                <w:sz w:val="20"/>
                <w:szCs w:val="20"/>
              </w:rPr>
            </w:pPr>
            <w:r w:rsidRPr="00E460F1">
              <w:rPr>
                <w:rFonts w:ascii="ＭＳ 明朝" w:hAnsi="ＭＳ 明朝" w:hint="eastAsia"/>
                <w:sz w:val="20"/>
                <w:szCs w:val="20"/>
              </w:rPr>
              <w:t>イ・</w:t>
            </w:r>
            <w:r w:rsidR="00105FDF" w:rsidRPr="00E460F1">
              <w:rPr>
                <w:rFonts w:ascii="ＭＳ 明朝" w:hAnsi="ＭＳ 明朝" w:hint="eastAsia"/>
                <w:sz w:val="20"/>
                <w:szCs w:val="20"/>
              </w:rPr>
              <w:t>サポート校関連も含め</w:t>
            </w:r>
            <w:r w:rsidRPr="00E460F1">
              <w:rPr>
                <w:rFonts w:ascii="ＭＳ 明朝" w:hAnsi="ＭＳ 明朝" w:hint="eastAsia"/>
                <w:sz w:val="20"/>
                <w:szCs w:val="20"/>
              </w:rPr>
              <w:t>支援教育関係の</w:t>
            </w:r>
            <w:r w:rsidR="000B2027" w:rsidRPr="00E460F1">
              <w:rPr>
                <w:rFonts w:ascii="ＭＳ 明朝" w:hAnsi="ＭＳ 明朝" w:hint="eastAsia"/>
                <w:sz w:val="20"/>
                <w:szCs w:val="20"/>
              </w:rPr>
              <w:t>本校での</w:t>
            </w:r>
            <w:r w:rsidRPr="00E460F1">
              <w:rPr>
                <w:rFonts w:ascii="ＭＳ 明朝" w:hAnsi="ＭＳ 明朝" w:hint="eastAsia"/>
                <w:sz w:val="20"/>
                <w:szCs w:val="20"/>
              </w:rPr>
              <w:t>研修</w:t>
            </w:r>
            <w:r w:rsidR="000B2027" w:rsidRPr="00E460F1">
              <w:rPr>
                <w:rFonts w:ascii="ＭＳ 明朝" w:hAnsi="ＭＳ 明朝" w:hint="eastAsia"/>
                <w:sz w:val="20"/>
                <w:szCs w:val="20"/>
              </w:rPr>
              <w:t>は、大阪大谷アドバンス、センター初任研、沖縄県議会など</w:t>
            </w:r>
            <w:r w:rsidR="00F00394" w:rsidRPr="00E460F1">
              <w:rPr>
                <w:rFonts w:ascii="ＭＳ 明朝" w:hAnsi="ＭＳ 明朝" w:hint="eastAsia"/>
                <w:sz w:val="20"/>
                <w:szCs w:val="20"/>
              </w:rPr>
              <w:t>7</w:t>
            </w:r>
            <w:r w:rsidR="003A5ADA" w:rsidRPr="00E460F1">
              <w:rPr>
                <w:rFonts w:ascii="ＭＳ 明朝" w:hAnsi="ＭＳ 明朝" w:hint="eastAsia"/>
                <w:sz w:val="20"/>
                <w:szCs w:val="20"/>
              </w:rPr>
              <w:t>回</w:t>
            </w:r>
            <w:r w:rsidR="00A27E09" w:rsidRPr="00E460F1">
              <w:rPr>
                <w:rFonts w:ascii="ＭＳ 明朝" w:hAnsi="ＭＳ 明朝" w:hint="eastAsia"/>
                <w:sz w:val="20"/>
                <w:szCs w:val="20"/>
              </w:rPr>
              <w:t>。</w:t>
            </w:r>
            <w:r w:rsidRPr="00E460F1">
              <w:rPr>
                <w:rFonts w:ascii="ＭＳ 明朝" w:hAnsi="ＭＳ 明朝" w:hint="eastAsia"/>
                <w:sz w:val="20"/>
                <w:szCs w:val="20"/>
              </w:rPr>
              <w:t>講師派遣は</w:t>
            </w:r>
            <w:r w:rsidR="003A5ADA" w:rsidRPr="00E460F1">
              <w:rPr>
                <w:rFonts w:ascii="ＭＳ 明朝" w:hAnsi="ＭＳ 明朝" w:hint="eastAsia"/>
                <w:sz w:val="20"/>
                <w:szCs w:val="20"/>
              </w:rPr>
              <w:t>松原市進路部会など3回</w:t>
            </w:r>
            <w:r w:rsidRPr="00E460F1">
              <w:rPr>
                <w:rFonts w:ascii="ＭＳ 明朝" w:hAnsi="ＭＳ 明朝" w:hint="eastAsia"/>
                <w:sz w:val="20"/>
                <w:szCs w:val="20"/>
              </w:rPr>
              <w:t>。</w:t>
            </w:r>
          </w:p>
          <w:p w:rsidR="009A0A9C" w:rsidRPr="00E460F1" w:rsidRDefault="003A5ADA" w:rsidP="00905EA3">
            <w:pPr>
              <w:spacing w:line="320" w:lineRule="exact"/>
              <w:ind w:leftChars="200" w:left="420"/>
              <w:rPr>
                <w:rFonts w:ascii="ＭＳ 明朝" w:hAnsi="ＭＳ 明朝"/>
                <w:sz w:val="20"/>
                <w:szCs w:val="20"/>
              </w:rPr>
            </w:pPr>
            <w:r w:rsidRPr="00E460F1">
              <w:rPr>
                <w:rFonts w:ascii="ＭＳ 明朝" w:hAnsi="ＭＳ 明朝" w:hint="eastAsia"/>
                <w:sz w:val="20"/>
                <w:szCs w:val="20"/>
              </w:rPr>
              <w:t>感想は</w:t>
            </w:r>
            <w:r w:rsidR="00905EA3" w:rsidRPr="00E460F1">
              <w:rPr>
                <w:rFonts w:ascii="ＭＳ 明朝" w:hAnsi="ＭＳ 明朝" w:hint="eastAsia"/>
                <w:sz w:val="20"/>
                <w:szCs w:val="20"/>
              </w:rPr>
              <w:t>いずれも</w:t>
            </w:r>
            <w:r w:rsidRPr="00E460F1">
              <w:rPr>
                <w:rFonts w:ascii="ＭＳ 明朝" w:hAnsi="ＭＳ 明朝" w:hint="eastAsia"/>
                <w:sz w:val="20"/>
                <w:szCs w:val="20"/>
              </w:rPr>
              <w:t>高評価である</w:t>
            </w:r>
            <w:r w:rsidR="00F00394" w:rsidRPr="00E460F1">
              <w:rPr>
                <w:rFonts w:ascii="ＭＳ 明朝" w:hAnsi="ＭＳ 明朝" w:hint="eastAsia"/>
                <w:sz w:val="20"/>
                <w:szCs w:val="20"/>
              </w:rPr>
              <w:t>（○</w:t>
            </w:r>
            <w:r w:rsidR="009A0A9C" w:rsidRPr="00E460F1">
              <w:rPr>
                <w:rFonts w:ascii="ＭＳ 明朝" w:hAnsi="ＭＳ 明朝" w:hint="eastAsia"/>
                <w:color w:val="FF0000"/>
                <w:sz w:val="20"/>
                <w:szCs w:val="20"/>
              </w:rPr>
              <w:t>）</w:t>
            </w:r>
          </w:p>
        </w:tc>
      </w:tr>
      <w:tr w:rsidR="009A0A9C" w:rsidTr="00B605B4">
        <w:trPr>
          <w:cantSplit/>
          <w:trHeight w:val="7521"/>
          <w:jc w:val="center"/>
        </w:trPr>
        <w:tc>
          <w:tcPr>
            <w:tcW w:w="881" w:type="dxa"/>
            <w:textDirection w:val="tbRlV"/>
            <w:vAlign w:val="center"/>
          </w:tcPr>
          <w:p w:rsidR="009A0A9C" w:rsidRPr="00E460F1" w:rsidRDefault="009A0A9C">
            <w:pPr>
              <w:spacing w:line="320" w:lineRule="exact"/>
              <w:ind w:firstLineChars="600" w:firstLine="1200"/>
              <w:rPr>
                <w:rFonts w:ascii="ＭＳ 明朝" w:hAnsi="ＭＳ 明朝"/>
                <w:sz w:val="20"/>
                <w:szCs w:val="20"/>
              </w:rPr>
            </w:pPr>
            <w:r w:rsidRPr="00E460F1">
              <w:rPr>
                <w:rFonts w:ascii="ＭＳ 明朝" w:hAnsi="ＭＳ 明朝" w:hint="eastAsia"/>
                <w:sz w:val="20"/>
                <w:szCs w:val="20"/>
              </w:rPr>
              <w:t>３　安全安心で魅力ある学校づくり</w:t>
            </w:r>
          </w:p>
        </w:tc>
        <w:tc>
          <w:tcPr>
            <w:tcW w:w="2020" w:type="dxa"/>
          </w:tcPr>
          <w:p w:rsidR="009A0A9C" w:rsidRPr="00E460F1" w:rsidRDefault="009A0A9C">
            <w:pPr>
              <w:spacing w:line="300" w:lineRule="exact"/>
              <w:ind w:left="200" w:hangingChars="100" w:hanging="200"/>
              <w:rPr>
                <w:rFonts w:ascii="ＭＳ 明朝" w:hAnsi="ＭＳ 明朝"/>
                <w:sz w:val="20"/>
                <w:szCs w:val="20"/>
              </w:rPr>
            </w:pPr>
            <w:r w:rsidRPr="00E460F1">
              <w:rPr>
                <w:rFonts w:ascii="ＭＳ 明朝" w:hAnsi="ＭＳ 明朝" w:hint="eastAsia"/>
                <w:sz w:val="20"/>
                <w:szCs w:val="20"/>
              </w:rPr>
              <w:t>(1)規範意識の醸成と個々の生徒への支援体制の強化</w:t>
            </w:r>
          </w:p>
          <w:p w:rsidR="009A0A9C" w:rsidRPr="00E460F1" w:rsidRDefault="009A0A9C">
            <w:pPr>
              <w:spacing w:line="300" w:lineRule="exact"/>
              <w:ind w:left="200" w:hangingChars="100" w:hanging="200"/>
              <w:rPr>
                <w:rFonts w:ascii="ＭＳ 明朝" w:hAnsi="ＭＳ 明朝"/>
                <w:sz w:val="20"/>
                <w:szCs w:val="20"/>
              </w:rPr>
            </w:pPr>
            <w:r w:rsidRPr="00E460F1">
              <w:rPr>
                <w:rFonts w:ascii="ＭＳ 明朝" w:hAnsi="ＭＳ 明朝" w:hint="eastAsia"/>
                <w:sz w:val="20"/>
                <w:szCs w:val="20"/>
              </w:rPr>
              <w:t>ア　生活指導の強化による校内外におけるルールやマナーの定着</w:t>
            </w:r>
          </w:p>
          <w:p w:rsidR="009A0A9C" w:rsidRPr="00E460F1" w:rsidRDefault="009A0A9C">
            <w:pPr>
              <w:spacing w:line="320" w:lineRule="exact"/>
              <w:ind w:left="200" w:hangingChars="100" w:hanging="200"/>
              <w:rPr>
                <w:rFonts w:ascii="ＭＳ 明朝" w:hAnsi="ＭＳ 明朝"/>
                <w:sz w:val="20"/>
                <w:szCs w:val="20"/>
              </w:rPr>
            </w:pPr>
            <w:r w:rsidRPr="00E460F1">
              <w:rPr>
                <w:rFonts w:ascii="ＭＳ 明朝" w:hAnsi="ＭＳ 明朝" w:hint="eastAsia"/>
                <w:sz w:val="20"/>
                <w:szCs w:val="20"/>
              </w:rPr>
              <w:t>イ　地域との連携を図った防災・環境教育の実施</w:t>
            </w:r>
          </w:p>
          <w:p w:rsidR="009A0A9C" w:rsidRPr="00E460F1" w:rsidRDefault="009A0A9C">
            <w:pPr>
              <w:spacing w:line="300" w:lineRule="exact"/>
              <w:ind w:left="200" w:hangingChars="100" w:hanging="200"/>
              <w:rPr>
                <w:rFonts w:ascii="ＭＳ 明朝" w:hAnsi="ＭＳ 明朝"/>
                <w:sz w:val="20"/>
                <w:szCs w:val="20"/>
              </w:rPr>
            </w:pPr>
            <w:r w:rsidRPr="00E460F1">
              <w:rPr>
                <w:rFonts w:ascii="ＭＳ 明朝" w:hAnsi="ＭＳ 明朝" w:hint="eastAsia"/>
                <w:sz w:val="20"/>
                <w:szCs w:val="20"/>
              </w:rPr>
              <w:t>(2)活動等を通じた生徒の自己有用感の向上</w:t>
            </w:r>
          </w:p>
          <w:p w:rsidR="009A0A9C" w:rsidRPr="00E460F1" w:rsidRDefault="009A0A9C">
            <w:pPr>
              <w:spacing w:line="300" w:lineRule="exact"/>
              <w:ind w:left="200" w:hangingChars="100" w:hanging="200"/>
              <w:rPr>
                <w:rFonts w:ascii="ＭＳ 明朝" w:hAnsi="ＭＳ 明朝"/>
                <w:sz w:val="20"/>
                <w:szCs w:val="20"/>
              </w:rPr>
            </w:pPr>
            <w:r w:rsidRPr="00E460F1">
              <w:rPr>
                <w:rFonts w:ascii="ＭＳ 明朝" w:hAnsi="ＭＳ 明朝" w:hint="eastAsia"/>
                <w:sz w:val="20"/>
                <w:szCs w:val="20"/>
              </w:rPr>
              <w:t>ウ　運動系部活動の活性化に向けた取組みの推進</w:t>
            </w:r>
          </w:p>
          <w:p w:rsidR="009A0A9C" w:rsidRPr="00E460F1" w:rsidRDefault="009A0A9C">
            <w:pPr>
              <w:spacing w:line="320" w:lineRule="exact"/>
              <w:ind w:left="200" w:hangingChars="100" w:hanging="200"/>
              <w:rPr>
                <w:rFonts w:ascii="ＭＳ 明朝" w:hAnsi="ＭＳ 明朝"/>
                <w:sz w:val="20"/>
                <w:szCs w:val="20"/>
              </w:rPr>
            </w:pPr>
            <w:r w:rsidRPr="00E460F1">
              <w:rPr>
                <w:rFonts w:ascii="ＭＳ 明朝" w:hAnsi="ＭＳ 明朝" w:hint="eastAsia"/>
                <w:sz w:val="20"/>
                <w:szCs w:val="20"/>
              </w:rPr>
              <w:t>エ　生徒自治会と部活動・自主活動が中心となって推進する地域連携・地域貢献の充実</w:t>
            </w:r>
          </w:p>
          <w:p w:rsidR="009A0A9C" w:rsidRPr="00E460F1" w:rsidRDefault="009A0A9C">
            <w:pPr>
              <w:spacing w:line="320" w:lineRule="exact"/>
              <w:rPr>
                <w:rFonts w:ascii="ＭＳ 明朝" w:hAnsi="ＭＳ 明朝"/>
                <w:sz w:val="20"/>
                <w:szCs w:val="20"/>
              </w:rPr>
            </w:pPr>
            <w:r w:rsidRPr="00E460F1">
              <w:rPr>
                <w:rFonts w:ascii="ＭＳ 明朝" w:hAnsi="ＭＳ 明朝" w:hint="eastAsia"/>
                <w:sz w:val="20"/>
                <w:szCs w:val="20"/>
              </w:rPr>
              <w:t>(3)広報活動の充実</w:t>
            </w:r>
          </w:p>
          <w:p w:rsidR="009A0A9C" w:rsidRPr="00E460F1" w:rsidRDefault="009A0A9C" w:rsidP="002464BE">
            <w:pPr>
              <w:ind w:left="200" w:hangingChars="100" w:hanging="200"/>
              <w:rPr>
                <w:rFonts w:ascii="ＭＳ 明朝" w:hAnsi="ＭＳ 明朝"/>
                <w:sz w:val="20"/>
                <w:szCs w:val="20"/>
              </w:rPr>
            </w:pPr>
            <w:r w:rsidRPr="00E460F1">
              <w:rPr>
                <w:rFonts w:ascii="ＭＳ 明朝" w:hAnsi="ＭＳ 明朝" w:hint="eastAsia"/>
                <w:sz w:val="20"/>
                <w:szCs w:val="20"/>
              </w:rPr>
              <w:t>オ　小・中学生向け広報活動の充実</w:t>
            </w:r>
          </w:p>
        </w:tc>
        <w:tc>
          <w:tcPr>
            <w:tcW w:w="4572" w:type="dxa"/>
            <w:tcBorders>
              <w:right w:val="dashed" w:sz="4" w:space="0" w:color="auto"/>
            </w:tcBorders>
          </w:tcPr>
          <w:p w:rsidR="009A0A9C" w:rsidRPr="00E460F1" w:rsidRDefault="009A0A9C">
            <w:pPr>
              <w:spacing w:line="320" w:lineRule="exact"/>
              <w:ind w:left="400" w:hangingChars="200" w:hanging="400"/>
              <w:rPr>
                <w:rFonts w:ascii="ＭＳ 明朝" w:hAnsi="ＭＳ 明朝"/>
                <w:sz w:val="20"/>
                <w:szCs w:val="20"/>
              </w:rPr>
            </w:pPr>
            <w:r w:rsidRPr="00E460F1">
              <w:rPr>
                <w:rFonts w:ascii="ＭＳ 明朝" w:hAnsi="ＭＳ 明朝" w:hint="eastAsia"/>
                <w:sz w:val="20"/>
                <w:szCs w:val="20"/>
              </w:rPr>
              <w:t>ア・校内外における生徒指導の方針について、目標を設定し共有化を図るなど、指導と支援の一体化に向け、全教員が協力しあい、構築された信頼関係をベースに、より良い改善につなげる。</w:t>
            </w:r>
          </w:p>
          <w:p w:rsidR="009A0A9C" w:rsidRPr="00E460F1" w:rsidRDefault="009A0A9C">
            <w:pPr>
              <w:spacing w:line="320" w:lineRule="exact"/>
              <w:ind w:left="400" w:hangingChars="200" w:hanging="400"/>
              <w:rPr>
                <w:rFonts w:ascii="ＭＳ 明朝" w:hAnsi="ＭＳ 明朝"/>
                <w:sz w:val="20"/>
                <w:szCs w:val="20"/>
              </w:rPr>
            </w:pPr>
            <w:r w:rsidRPr="00E460F1">
              <w:rPr>
                <w:rFonts w:ascii="ＭＳ 明朝" w:hAnsi="ＭＳ 明朝" w:hint="eastAsia"/>
                <w:sz w:val="20"/>
                <w:szCs w:val="20"/>
              </w:rPr>
              <w:t>イ・ユネスコスクール活動等を活用し、国際理解教育や防災教育・環境教育等多岐にわたるテーマについて、地域の小中学校との連携を強める。</w:t>
            </w:r>
          </w:p>
          <w:p w:rsidR="009A0A9C" w:rsidRPr="00E460F1" w:rsidRDefault="009A0A9C">
            <w:pPr>
              <w:spacing w:line="320" w:lineRule="exact"/>
              <w:ind w:left="400" w:hangingChars="200" w:hanging="400"/>
              <w:rPr>
                <w:rFonts w:ascii="ＭＳ 明朝" w:hAnsi="ＭＳ 明朝"/>
                <w:sz w:val="20"/>
                <w:szCs w:val="20"/>
              </w:rPr>
            </w:pPr>
            <w:r w:rsidRPr="00E460F1">
              <w:rPr>
                <w:rFonts w:ascii="ＭＳ 明朝" w:hAnsi="ＭＳ 明朝" w:hint="eastAsia"/>
                <w:sz w:val="20"/>
                <w:szCs w:val="20"/>
              </w:rPr>
              <w:t xml:space="preserve">ウ・ボランティア活動のより一層の充実。特に地域の小・中学校に対して、「るるく」「仲間の会」などの自主活動の成果を出前授業等で発信させるとともに、各種の地域ボランティアへの積極的な参加を生徒自治会を軸にして、推進する。　</w:t>
            </w:r>
          </w:p>
          <w:p w:rsidR="009A0A9C" w:rsidRPr="00E460F1" w:rsidRDefault="009A0A9C">
            <w:pPr>
              <w:spacing w:line="320" w:lineRule="exact"/>
              <w:ind w:left="400" w:hangingChars="200" w:hanging="400"/>
              <w:rPr>
                <w:rFonts w:ascii="ＭＳ 明朝" w:hAnsi="ＭＳ 明朝"/>
                <w:sz w:val="20"/>
                <w:szCs w:val="20"/>
              </w:rPr>
            </w:pPr>
            <w:r w:rsidRPr="00E460F1">
              <w:rPr>
                <w:rFonts w:ascii="ＭＳ 明朝" w:hAnsi="ＭＳ 明朝" w:hint="eastAsia"/>
                <w:sz w:val="20"/>
                <w:szCs w:val="20"/>
              </w:rPr>
              <w:t>エ・各中学校区フェスタへの参加。中学校との共同ボランティア活動、地域イベント等への参加</w:t>
            </w:r>
          </w:p>
          <w:p w:rsidR="009A0A9C" w:rsidRPr="00E460F1" w:rsidRDefault="009A0A9C">
            <w:pPr>
              <w:spacing w:line="320" w:lineRule="exact"/>
              <w:ind w:left="400" w:hangingChars="200" w:hanging="400"/>
              <w:rPr>
                <w:rFonts w:ascii="ＭＳ 明朝" w:hAnsi="ＭＳ 明朝"/>
                <w:sz w:val="20"/>
                <w:szCs w:val="20"/>
              </w:rPr>
            </w:pPr>
            <w:r w:rsidRPr="00E460F1">
              <w:rPr>
                <w:rFonts w:ascii="ＭＳ 明朝" w:hAnsi="ＭＳ 明朝" w:hint="eastAsia"/>
                <w:sz w:val="20"/>
                <w:szCs w:val="20"/>
              </w:rPr>
              <w:t>オ・学校の教育活動や成果について、地域社会に伝えるため、生徒の発表大会（課題研究、人権の集い、産業社会人間コンペティション）の充実と発信。</w:t>
            </w:r>
          </w:p>
          <w:p w:rsidR="009A0A9C" w:rsidRPr="00E460F1" w:rsidRDefault="009A0A9C">
            <w:pPr>
              <w:spacing w:line="320" w:lineRule="exact"/>
              <w:ind w:left="400" w:hangingChars="200" w:hanging="400"/>
              <w:rPr>
                <w:rFonts w:ascii="ＭＳ 明朝" w:hAnsi="ＭＳ 明朝"/>
                <w:sz w:val="20"/>
                <w:szCs w:val="20"/>
              </w:rPr>
            </w:pPr>
            <w:r w:rsidRPr="00E460F1">
              <w:rPr>
                <w:rFonts w:ascii="ＭＳ 明朝" w:hAnsi="ＭＳ 明朝" w:hint="eastAsia"/>
                <w:sz w:val="20"/>
                <w:szCs w:val="20"/>
              </w:rPr>
              <w:t xml:space="preserve">　・総合学科の魅力をより発信できる学校説明会等の開催と内容の見直し。</w:t>
            </w:r>
          </w:p>
          <w:p w:rsidR="009A0A9C" w:rsidRPr="00E460F1" w:rsidRDefault="009A0A9C" w:rsidP="00CE1C31">
            <w:pPr>
              <w:spacing w:line="320" w:lineRule="exact"/>
              <w:ind w:left="400" w:hangingChars="200" w:hanging="400"/>
              <w:rPr>
                <w:rFonts w:ascii="ＭＳ 明朝" w:hAnsi="ＭＳ 明朝"/>
                <w:sz w:val="20"/>
                <w:szCs w:val="20"/>
              </w:rPr>
            </w:pPr>
          </w:p>
        </w:tc>
        <w:tc>
          <w:tcPr>
            <w:tcW w:w="3224" w:type="dxa"/>
            <w:tcBorders>
              <w:right w:val="dashed" w:sz="4" w:space="0" w:color="auto"/>
            </w:tcBorders>
          </w:tcPr>
          <w:p w:rsidR="009A0A9C" w:rsidRPr="00E460F1" w:rsidRDefault="009A0A9C">
            <w:pPr>
              <w:spacing w:line="300" w:lineRule="exact"/>
              <w:ind w:left="400" w:hangingChars="200" w:hanging="400"/>
              <w:rPr>
                <w:rFonts w:ascii="ＭＳ 明朝" w:hAnsi="ＭＳ 明朝"/>
                <w:sz w:val="20"/>
                <w:szCs w:val="20"/>
              </w:rPr>
            </w:pPr>
            <w:r w:rsidRPr="00E460F1">
              <w:rPr>
                <w:rFonts w:ascii="ＭＳ 明朝" w:hAnsi="ＭＳ 明朝" w:hint="eastAsia"/>
                <w:sz w:val="20"/>
                <w:szCs w:val="20"/>
              </w:rPr>
              <w:t>ア・生徒や保護者による学校教育自己診断結果における生徒指導への理解度の向上(28年度生徒67%・保護者74%％)</w:t>
            </w:r>
          </w:p>
          <w:p w:rsidR="009A0A9C" w:rsidRPr="00E460F1" w:rsidRDefault="009A0A9C">
            <w:pPr>
              <w:spacing w:line="300" w:lineRule="exact"/>
              <w:ind w:left="400" w:hangingChars="200" w:hanging="400"/>
              <w:rPr>
                <w:rFonts w:ascii="ＭＳ 明朝" w:hAnsi="ＭＳ 明朝"/>
                <w:sz w:val="20"/>
                <w:szCs w:val="20"/>
              </w:rPr>
            </w:pPr>
            <w:r w:rsidRPr="00E460F1">
              <w:rPr>
                <w:rFonts w:ascii="ＭＳ 明朝" w:hAnsi="ＭＳ 明朝" w:hint="eastAsia"/>
                <w:sz w:val="20"/>
                <w:szCs w:val="20"/>
              </w:rPr>
              <w:t>イ・国際理解教育に関するの小中学校と連携した活動回数・人数(28年15回、のべ194人)</w:t>
            </w:r>
          </w:p>
          <w:p w:rsidR="009A0A9C" w:rsidRPr="00E460F1" w:rsidRDefault="009A0A9C">
            <w:pPr>
              <w:spacing w:line="300" w:lineRule="exact"/>
              <w:ind w:left="400" w:hangingChars="200" w:hanging="400"/>
              <w:rPr>
                <w:rFonts w:ascii="ＭＳ 明朝" w:hAnsi="ＭＳ 明朝"/>
                <w:sz w:val="20"/>
                <w:szCs w:val="20"/>
              </w:rPr>
            </w:pPr>
            <w:r w:rsidRPr="00E460F1">
              <w:rPr>
                <w:rFonts w:ascii="ＭＳ 明朝" w:hAnsi="ＭＳ 明朝" w:hint="eastAsia"/>
                <w:sz w:val="20"/>
                <w:szCs w:val="20"/>
              </w:rPr>
              <w:t>ウ・自主活動・出前授業の回数及び各種地域ボランティアへの生徒参加・派遣人数(H28年度のべ660人)</w:t>
            </w:r>
          </w:p>
          <w:p w:rsidR="009A0A9C" w:rsidRPr="00E460F1" w:rsidRDefault="009A0A9C">
            <w:pPr>
              <w:spacing w:line="300" w:lineRule="exact"/>
              <w:ind w:leftChars="86" w:left="381" w:hangingChars="100" w:hanging="200"/>
              <w:rPr>
                <w:rFonts w:ascii="ＭＳ 明朝" w:hAnsi="ＭＳ 明朝"/>
                <w:sz w:val="20"/>
                <w:szCs w:val="20"/>
              </w:rPr>
            </w:pPr>
            <w:r w:rsidRPr="00E460F1">
              <w:rPr>
                <w:rFonts w:ascii="ＭＳ 明朝" w:hAnsi="ＭＳ 明朝" w:hint="eastAsia"/>
                <w:sz w:val="20"/>
                <w:szCs w:val="20"/>
              </w:rPr>
              <w:t>・学校協議会における地域・保護者からの意見</w:t>
            </w:r>
          </w:p>
          <w:p w:rsidR="009A0A9C" w:rsidRPr="00E460F1" w:rsidRDefault="009A0A9C" w:rsidP="00921044">
            <w:pPr>
              <w:spacing w:line="320" w:lineRule="exact"/>
              <w:ind w:leftChars="-200" w:left="-420" w:firstLineChars="200" w:firstLine="400"/>
              <w:rPr>
                <w:rFonts w:ascii="ＭＳ 明朝" w:hAnsi="ＭＳ 明朝"/>
                <w:sz w:val="20"/>
                <w:szCs w:val="20"/>
              </w:rPr>
            </w:pPr>
            <w:r w:rsidRPr="00E460F1">
              <w:rPr>
                <w:rFonts w:ascii="ＭＳ 明朝" w:hAnsi="ＭＳ 明朝" w:hint="eastAsia"/>
                <w:sz w:val="20"/>
                <w:szCs w:val="20"/>
              </w:rPr>
              <w:t>オ・生徒発表大会の実施内容、総</w:t>
            </w:r>
          </w:p>
          <w:p w:rsidR="009A0A9C" w:rsidRPr="00E460F1" w:rsidRDefault="009A0A9C" w:rsidP="00921044">
            <w:pPr>
              <w:spacing w:line="320" w:lineRule="exact"/>
              <w:ind w:leftChars="-200" w:left="-420" w:firstLineChars="300" w:firstLine="600"/>
              <w:rPr>
                <w:rFonts w:ascii="ＭＳ 明朝" w:hAnsi="ＭＳ 明朝"/>
                <w:sz w:val="20"/>
                <w:szCs w:val="20"/>
              </w:rPr>
            </w:pPr>
            <w:r w:rsidRPr="00E460F1">
              <w:rPr>
                <w:rFonts w:ascii="ＭＳ 明朝" w:hAnsi="ＭＳ 明朝" w:hint="eastAsia"/>
                <w:sz w:val="20"/>
                <w:szCs w:val="20"/>
              </w:rPr>
              <w:t>合学科アンケートの「総合学科</w:t>
            </w:r>
          </w:p>
          <w:p w:rsidR="009A0A9C" w:rsidRPr="00E460F1" w:rsidRDefault="009A0A9C" w:rsidP="00921044">
            <w:pPr>
              <w:spacing w:line="320" w:lineRule="exact"/>
              <w:ind w:leftChars="-200" w:left="-420" w:firstLineChars="300" w:firstLine="600"/>
              <w:rPr>
                <w:rFonts w:ascii="ＭＳ 明朝" w:hAnsi="ＭＳ 明朝"/>
                <w:sz w:val="20"/>
                <w:szCs w:val="20"/>
              </w:rPr>
            </w:pPr>
            <w:r w:rsidRPr="00E460F1">
              <w:rPr>
                <w:rFonts w:ascii="ＭＳ 明朝" w:hAnsi="ＭＳ 明朝" w:hint="eastAsia"/>
                <w:sz w:val="20"/>
                <w:szCs w:val="20"/>
              </w:rPr>
              <w:t>の様々な取組で自己表現や他者</w:t>
            </w:r>
          </w:p>
          <w:p w:rsidR="009A0A9C" w:rsidRPr="00E460F1" w:rsidRDefault="009A0A9C" w:rsidP="00921044">
            <w:pPr>
              <w:spacing w:line="320" w:lineRule="exact"/>
              <w:ind w:leftChars="-200" w:left="-420" w:firstLineChars="300" w:firstLine="600"/>
              <w:rPr>
                <w:rFonts w:ascii="ＭＳ 明朝" w:hAnsi="ＭＳ 明朝"/>
                <w:sz w:val="20"/>
                <w:szCs w:val="20"/>
              </w:rPr>
            </w:pPr>
            <w:r w:rsidRPr="00E460F1">
              <w:rPr>
                <w:rFonts w:ascii="ＭＳ 明朝" w:hAnsi="ＭＳ 明朝" w:hint="eastAsia"/>
                <w:sz w:val="20"/>
                <w:szCs w:val="20"/>
              </w:rPr>
              <w:t>理解などのコミュニケーション</w:t>
            </w:r>
          </w:p>
          <w:p w:rsidR="009A0A9C" w:rsidRPr="00E460F1" w:rsidRDefault="009A0A9C" w:rsidP="00921044">
            <w:pPr>
              <w:spacing w:line="320" w:lineRule="exact"/>
              <w:ind w:leftChars="-200" w:left="-420" w:firstLineChars="300" w:firstLine="600"/>
              <w:rPr>
                <w:rFonts w:ascii="ＭＳ 明朝" w:hAnsi="ＭＳ 明朝"/>
                <w:sz w:val="20"/>
                <w:szCs w:val="20"/>
              </w:rPr>
            </w:pPr>
            <w:r w:rsidRPr="00E460F1">
              <w:rPr>
                <w:rFonts w:ascii="ＭＳ 明朝" w:hAnsi="ＭＳ 明朝" w:hint="eastAsia"/>
                <w:sz w:val="20"/>
                <w:szCs w:val="20"/>
              </w:rPr>
              <w:t>の能力がついた」の肯定的回答</w:t>
            </w:r>
          </w:p>
          <w:p w:rsidR="009A0A9C" w:rsidRPr="00E460F1" w:rsidRDefault="009A0A9C" w:rsidP="00D81D49">
            <w:pPr>
              <w:spacing w:line="320" w:lineRule="exact"/>
              <w:ind w:leftChars="-200" w:left="-420" w:firstLineChars="300" w:firstLine="600"/>
              <w:rPr>
                <w:rFonts w:ascii="ＭＳ 明朝" w:hAnsi="ＭＳ 明朝"/>
                <w:sz w:val="20"/>
                <w:szCs w:val="20"/>
              </w:rPr>
            </w:pPr>
            <w:r w:rsidRPr="00E460F1">
              <w:rPr>
                <w:rFonts w:ascii="ＭＳ 明朝" w:hAnsi="ＭＳ 明朝" w:hint="eastAsia"/>
                <w:sz w:val="20"/>
                <w:szCs w:val="20"/>
              </w:rPr>
              <w:t>(H28年度96%)</w:t>
            </w:r>
            <w:r w:rsidRPr="00E460F1">
              <w:rPr>
                <w:rFonts w:ascii="ＭＳ 明朝" w:hAnsi="ＭＳ 明朝"/>
                <w:sz w:val="20"/>
                <w:szCs w:val="20"/>
              </w:rPr>
              <w:t xml:space="preserve"> </w:t>
            </w:r>
          </w:p>
          <w:p w:rsidR="009A0A9C" w:rsidRPr="00E460F1" w:rsidRDefault="009A0A9C" w:rsidP="00B64413">
            <w:pPr>
              <w:spacing w:line="320" w:lineRule="exact"/>
              <w:ind w:leftChars="-200" w:left="-420" w:firstLineChars="300" w:firstLine="600"/>
              <w:rPr>
                <w:rFonts w:ascii="ＭＳ 明朝" w:hAnsi="ＭＳ 明朝"/>
                <w:sz w:val="20"/>
                <w:szCs w:val="20"/>
              </w:rPr>
            </w:pPr>
            <w:r w:rsidRPr="00E460F1">
              <w:rPr>
                <w:rFonts w:ascii="ＭＳ 明朝" w:hAnsi="ＭＳ 明朝" w:hint="eastAsia"/>
                <w:sz w:val="20"/>
                <w:szCs w:val="20"/>
              </w:rPr>
              <w:t>・中学校長等による評価。</w:t>
            </w:r>
          </w:p>
        </w:tc>
        <w:tc>
          <w:tcPr>
            <w:tcW w:w="4289" w:type="dxa"/>
            <w:tcBorders>
              <w:left w:val="dashed" w:sz="4" w:space="0" w:color="auto"/>
              <w:right w:val="single" w:sz="4" w:space="0" w:color="auto"/>
            </w:tcBorders>
          </w:tcPr>
          <w:p w:rsidR="009A0A9C" w:rsidRPr="00E460F1" w:rsidRDefault="009A0A9C" w:rsidP="00C02EF1">
            <w:pPr>
              <w:spacing w:line="320" w:lineRule="exact"/>
              <w:ind w:left="400" w:hangingChars="200" w:hanging="400"/>
              <w:rPr>
                <w:rFonts w:ascii="ＭＳ 明朝" w:hAnsi="ＭＳ 明朝"/>
                <w:sz w:val="20"/>
                <w:szCs w:val="20"/>
              </w:rPr>
            </w:pPr>
            <w:r w:rsidRPr="00E460F1">
              <w:rPr>
                <w:rFonts w:ascii="ＭＳ 明朝" w:hAnsi="ＭＳ 明朝" w:hint="eastAsia"/>
                <w:sz w:val="20"/>
                <w:szCs w:val="20"/>
              </w:rPr>
              <w:t>ア・学校教育自己診断アンケートにおける「生活指導は適切で納得できる」に生徒</w:t>
            </w:r>
            <w:r w:rsidR="00F05045" w:rsidRPr="00E460F1">
              <w:rPr>
                <w:rFonts w:ascii="ＭＳ 明朝" w:hAnsi="ＭＳ 明朝" w:hint="eastAsia"/>
                <w:sz w:val="20"/>
                <w:szCs w:val="20"/>
              </w:rPr>
              <w:t>63</w:t>
            </w:r>
            <w:r w:rsidRPr="00E460F1">
              <w:rPr>
                <w:rFonts w:ascii="ＭＳ 明朝" w:hAnsi="ＭＳ 明朝" w:hint="eastAsia"/>
                <w:sz w:val="20"/>
                <w:szCs w:val="20"/>
              </w:rPr>
              <w:t>.</w:t>
            </w:r>
            <w:r w:rsidR="00F05045" w:rsidRPr="00E460F1">
              <w:rPr>
                <w:rFonts w:ascii="ＭＳ 明朝" w:hAnsi="ＭＳ 明朝" w:hint="eastAsia"/>
                <w:sz w:val="20"/>
                <w:szCs w:val="20"/>
              </w:rPr>
              <w:t>6</w:t>
            </w:r>
            <w:r w:rsidRPr="00E460F1">
              <w:rPr>
                <w:rFonts w:ascii="ＭＳ 明朝" w:hAnsi="ＭＳ 明朝" w:hint="eastAsia"/>
                <w:sz w:val="20"/>
                <w:szCs w:val="20"/>
              </w:rPr>
              <w:t>%、保護者7</w:t>
            </w:r>
            <w:r w:rsidR="00F05045" w:rsidRPr="00E460F1">
              <w:rPr>
                <w:rFonts w:ascii="ＭＳ 明朝" w:hAnsi="ＭＳ 明朝" w:hint="eastAsia"/>
                <w:sz w:val="20"/>
                <w:szCs w:val="20"/>
              </w:rPr>
              <w:t>0</w:t>
            </w:r>
            <w:r w:rsidRPr="00E460F1">
              <w:rPr>
                <w:rFonts w:ascii="ＭＳ 明朝" w:hAnsi="ＭＳ 明朝" w:hint="eastAsia"/>
                <w:sz w:val="20"/>
                <w:szCs w:val="20"/>
              </w:rPr>
              <w:t>.</w:t>
            </w:r>
            <w:r w:rsidR="00F05045" w:rsidRPr="00E460F1">
              <w:rPr>
                <w:rFonts w:ascii="ＭＳ 明朝" w:hAnsi="ＭＳ 明朝" w:hint="eastAsia"/>
                <w:sz w:val="20"/>
                <w:szCs w:val="20"/>
              </w:rPr>
              <w:t>3</w:t>
            </w:r>
            <w:r w:rsidRPr="00E460F1">
              <w:rPr>
                <w:rFonts w:ascii="ＭＳ 明朝" w:hAnsi="ＭＳ 明朝" w:hint="eastAsia"/>
                <w:sz w:val="20"/>
                <w:szCs w:val="20"/>
              </w:rPr>
              <w:t>%が肯定的な回答をしている。(</w:t>
            </w:r>
            <w:r w:rsidR="00AD14AA" w:rsidRPr="00E460F1">
              <w:rPr>
                <w:rFonts w:ascii="ＭＳ 明朝" w:hAnsi="ＭＳ 明朝" w:hint="eastAsia"/>
                <w:sz w:val="20"/>
                <w:szCs w:val="20"/>
              </w:rPr>
              <w:t>△</w:t>
            </w:r>
            <w:r w:rsidRPr="00E460F1">
              <w:rPr>
                <w:rFonts w:ascii="ＭＳ 明朝" w:hAnsi="ＭＳ 明朝" w:hint="eastAsia"/>
                <w:sz w:val="20"/>
                <w:szCs w:val="20"/>
              </w:rPr>
              <w:t>)</w:t>
            </w:r>
          </w:p>
          <w:p w:rsidR="009A0A9C" w:rsidRPr="00E460F1" w:rsidRDefault="009A0A9C" w:rsidP="00C02EF1">
            <w:pPr>
              <w:spacing w:line="320" w:lineRule="exact"/>
              <w:ind w:left="400" w:hangingChars="200" w:hanging="400"/>
              <w:rPr>
                <w:rFonts w:ascii="ＭＳ 明朝" w:hAnsi="ＭＳ 明朝"/>
                <w:sz w:val="20"/>
                <w:szCs w:val="20"/>
              </w:rPr>
            </w:pPr>
            <w:r w:rsidRPr="00E460F1">
              <w:rPr>
                <w:rFonts w:ascii="ＭＳ 明朝" w:hAnsi="ＭＳ 明朝" w:hint="eastAsia"/>
                <w:sz w:val="20"/>
                <w:szCs w:val="20"/>
              </w:rPr>
              <w:t>イ・国際理解教育に関する小中学校等と連携した活動回数は</w:t>
            </w:r>
            <w:r w:rsidR="003A5ADA" w:rsidRPr="00E460F1">
              <w:rPr>
                <w:rFonts w:ascii="ＭＳ 明朝" w:hAnsi="ＭＳ 明朝" w:hint="eastAsia"/>
                <w:sz w:val="20"/>
                <w:szCs w:val="20"/>
              </w:rPr>
              <w:t>16</w:t>
            </w:r>
            <w:r w:rsidRPr="00E460F1">
              <w:rPr>
                <w:rFonts w:ascii="ＭＳ 明朝" w:hAnsi="ＭＳ 明朝" w:hint="eastAsia"/>
                <w:sz w:val="20"/>
                <w:szCs w:val="20"/>
              </w:rPr>
              <w:t>回、生徒のべ</w:t>
            </w:r>
            <w:r w:rsidR="003A5ADA" w:rsidRPr="00E460F1">
              <w:rPr>
                <w:rFonts w:ascii="ＭＳ 明朝" w:hAnsi="ＭＳ 明朝" w:hint="eastAsia"/>
                <w:sz w:val="20"/>
                <w:szCs w:val="20"/>
              </w:rPr>
              <w:t>173</w:t>
            </w:r>
            <w:r w:rsidRPr="00E460F1">
              <w:rPr>
                <w:rFonts w:ascii="ＭＳ 明朝" w:hAnsi="ＭＳ 明朝" w:hint="eastAsia"/>
                <w:sz w:val="20"/>
                <w:szCs w:val="20"/>
              </w:rPr>
              <w:t>名が参加した。(</w:t>
            </w:r>
            <w:r w:rsidR="00AD14AA" w:rsidRPr="00E460F1">
              <w:rPr>
                <w:rFonts w:ascii="ＭＳ 明朝" w:hAnsi="ＭＳ 明朝" w:hint="eastAsia"/>
                <w:sz w:val="20"/>
                <w:szCs w:val="20"/>
              </w:rPr>
              <w:t>○</w:t>
            </w:r>
            <w:r w:rsidRPr="00E460F1">
              <w:rPr>
                <w:rFonts w:ascii="ＭＳ 明朝" w:hAnsi="ＭＳ 明朝" w:hint="eastAsia"/>
                <w:sz w:val="20"/>
                <w:szCs w:val="20"/>
              </w:rPr>
              <w:t>)</w:t>
            </w:r>
          </w:p>
          <w:p w:rsidR="009A0A9C" w:rsidRPr="00E460F1" w:rsidRDefault="009A0A9C" w:rsidP="00C02EF1">
            <w:pPr>
              <w:spacing w:line="320" w:lineRule="exact"/>
              <w:ind w:left="400" w:hangingChars="200" w:hanging="400"/>
              <w:rPr>
                <w:rFonts w:ascii="ＭＳ 明朝" w:hAnsi="ＭＳ 明朝"/>
                <w:sz w:val="20"/>
                <w:szCs w:val="20"/>
              </w:rPr>
            </w:pPr>
            <w:r w:rsidRPr="00E460F1">
              <w:rPr>
                <w:rFonts w:ascii="ＭＳ 明朝" w:hAnsi="ＭＳ 明朝" w:hint="eastAsia"/>
                <w:sz w:val="20"/>
                <w:szCs w:val="20"/>
              </w:rPr>
              <w:t>ウ・エ</w:t>
            </w:r>
          </w:p>
          <w:p w:rsidR="009A0A9C" w:rsidRPr="00E460F1" w:rsidRDefault="009A0A9C" w:rsidP="00C02EF1">
            <w:pPr>
              <w:spacing w:line="320" w:lineRule="exact"/>
              <w:ind w:leftChars="100" w:left="410" w:hangingChars="100" w:hanging="200"/>
              <w:rPr>
                <w:rFonts w:ascii="ＭＳ 明朝" w:hAnsi="ＭＳ 明朝"/>
                <w:sz w:val="20"/>
                <w:szCs w:val="20"/>
              </w:rPr>
            </w:pPr>
            <w:r w:rsidRPr="00E460F1">
              <w:rPr>
                <w:rFonts w:ascii="ＭＳ 明朝" w:hAnsi="ＭＳ 明朝" w:hint="eastAsia"/>
                <w:sz w:val="20"/>
                <w:szCs w:val="20"/>
              </w:rPr>
              <w:t>・自主活動・出前授業、地域ボランティアへの生徒の参加は</w:t>
            </w:r>
            <w:r w:rsidR="003A5ADA" w:rsidRPr="00E460F1">
              <w:rPr>
                <w:rFonts w:ascii="ＭＳ 明朝" w:hAnsi="ＭＳ 明朝" w:hint="eastAsia"/>
                <w:sz w:val="20"/>
                <w:szCs w:val="20"/>
              </w:rPr>
              <w:t>48回、のべ60</w:t>
            </w:r>
            <w:r w:rsidRPr="00E460F1">
              <w:rPr>
                <w:rFonts w:ascii="ＭＳ 明朝" w:hAnsi="ＭＳ 明朝" w:hint="eastAsia"/>
                <w:sz w:val="20"/>
                <w:szCs w:val="20"/>
              </w:rPr>
              <w:t>0名</w:t>
            </w:r>
            <w:r w:rsidR="003A5ADA" w:rsidRPr="00E460F1">
              <w:rPr>
                <w:rFonts w:ascii="ＭＳ 明朝" w:hAnsi="ＭＳ 明朝" w:hint="eastAsia"/>
                <w:sz w:val="20"/>
                <w:szCs w:val="20"/>
              </w:rPr>
              <w:t>を超えている</w:t>
            </w:r>
            <w:r w:rsidRPr="00E460F1">
              <w:rPr>
                <w:rFonts w:ascii="ＭＳ 明朝" w:hAnsi="ＭＳ 明朝" w:hint="eastAsia"/>
                <w:sz w:val="20"/>
                <w:szCs w:val="20"/>
              </w:rPr>
              <w:t>。(</w:t>
            </w:r>
            <w:r w:rsidR="00AD14AA" w:rsidRPr="00E460F1">
              <w:rPr>
                <w:rFonts w:ascii="ＭＳ 明朝" w:hAnsi="ＭＳ 明朝" w:hint="eastAsia"/>
                <w:sz w:val="20"/>
                <w:szCs w:val="20"/>
              </w:rPr>
              <w:t>○</w:t>
            </w:r>
            <w:r w:rsidRPr="00E460F1">
              <w:rPr>
                <w:rFonts w:ascii="ＭＳ 明朝" w:hAnsi="ＭＳ 明朝" w:hint="eastAsia"/>
                <w:sz w:val="20"/>
                <w:szCs w:val="20"/>
              </w:rPr>
              <w:t>)</w:t>
            </w:r>
          </w:p>
          <w:p w:rsidR="009A0A9C" w:rsidRPr="00E460F1" w:rsidRDefault="009A0A9C" w:rsidP="00C02EF1">
            <w:pPr>
              <w:spacing w:line="320" w:lineRule="exact"/>
              <w:ind w:left="400" w:hangingChars="200" w:hanging="400"/>
              <w:rPr>
                <w:rFonts w:ascii="ＭＳ 明朝" w:hAnsi="ＭＳ 明朝"/>
                <w:sz w:val="20"/>
                <w:szCs w:val="20"/>
              </w:rPr>
            </w:pPr>
            <w:r w:rsidRPr="00E460F1">
              <w:rPr>
                <w:rFonts w:ascii="ＭＳ 明朝" w:hAnsi="ＭＳ 明朝" w:hint="eastAsia"/>
                <w:sz w:val="20"/>
                <w:szCs w:val="20"/>
              </w:rPr>
              <w:t>オ・「課題研究発表</w:t>
            </w:r>
            <w:r w:rsidR="0028699C" w:rsidRPr="00E460F1">
              <w:rPr>
                <w:rFonts w:ascii="ＭＳ 明朝" w:hAnsi="ＭＳ 明朝" w:hint="eastAsia"/>
                <w:sz w:val="20"/>
                <w:szCs w:val="20"/>
              </w:rPr>
              <w:t>大</w:t>
            </w:r>
            <w:r w:rsidRPr="00E460F1">
              <w:rPr>
                <w:rFonts w:ascii="ＭＳ 明朝" w:hAnsi="ＭＳ 明朝" w:hint="eastAsia"/>
                <w:sz w:val="20"/>
                <w:szCs w:val="20"/>
              </w:rPr>
              <w:t>会」</w:t>
            </w:r>
            <w:r w:rsidR="003A5ADA" w:rsidRPr="00E460F1">
              <w:rPr>
                <w:rFonts w:ascii="ＭＳ 明朝" w:hAnsi="ＭＳ 明朝" w:hint="eastAsia"/>
                <w:sz w:val="20"/>
                <w:szCs w:val="20"/>
              </w:rPr>
              <w:t>（1/12）には、他校、教育庁やNPOから33名の見学で高い評価をもらった。</w:t>
            </w:r>
            <w:r w:rsidRPr="00E460F1">
              <w:rPr>
                <w:rFonts w:ascii="ＭＳ 明朝" w:hAnsi="ＭＳ 明朝" w:hint="eastAsia"/>
                <w:sz w:val="20"/>
                <w:szCs w:val="20"/>
              </w:rPr>
              <w:t>「産業社会と人間」</w:t>
            </w:r>
            <w:r w:rsidR="003A5ADA" w:rsidRPr="00E460F1">
              <w:rPr>
                <w:rFonts w:ascii="ＭＳ 明朝" w:hAnsi="ＭＳ 明朝" w:hint="eastAsia"/>
                <w:sz w:val="20"/>
                <w:szCs w:val="20"/>
              </w:rPr>
              <w:t>発表大会（2/9）は</w:t>
            </w:r>
            <w:r w:rsidR="00AD14AA" w:rsidRPr="00E460F1">
              <w:rPr>
                <w:rFonts w:ascii="ＭＳ 明朝" w:hAnsi="ＭＳ 明朝" w:hint="eastAsia"/>
                <w:sz w:val="20"/>
                <w:szCs w:val="20"/>
              </w:rPr>
              <w:t>、35名の見学者と審査員が参加して、生徒のプレゼンの質に対して高い評価をもらった。</w:t>
            </w:r>
          </w:p>
          <w:p w:rsidR="00905EA3" w:rsidRPr="00E460F1" w:rsidRDefault="00905EA3" w:rsidP="00905EA3">
            <w:pPr>
              <w:spacing w:line="320" w:lineRule="exact"/>
              <w:ind w:leftChars="100" w:left="410" w:hangingChars="100" w:hanging="200"/>
              <w:rPr>
                <w:rFonts w:ascii="ＭＳ 明朝" w:hAnsi="ＭＳ 明朝"/>
                <w:color w:val="FF0000"/>
                <w:sz w:val="20"/>
                <w:szCs w:val="20"/>
              </w:rPr>
            </w:pPr>
            <w:r w:rsidRPr="00E460F1">
              <w:rPr>
                <w:rFonts w:ascii="ＭＳ 明朝" w:hAnsi="ＭＳ 明朝" w:hint="eastAsia"/>
                <w:color w:val="FF0000"/>
                <w:sz w:val="20"/>
                <w:szCs w:val="20"/>
              </w:rPr>
              <w:t>・</w:t>
            </w:r>
            <w:r w:rsidRPr="00E460F1">
              <w:rPr>
                <w:rFonts w:ascii="ＭＳ 明朝" w:hAnsi="ＭＳ 明朝" w:hint="eastAsia"/>
                <w:sz w:val="20"/>
                <w:szCs w:val="20"/>
              </w:rPr>
              <w:t>総合学科アンケートのコミュニケーション能力についての肯定的回答9</w:t>
            </w:r>
            <w:r w:rsidR="00B96A83" w:rsidRPr="00E460F1">
              <w:rPr>
                <w:rFonts w:ascii="ＭＳ 明朝" w:hAnsi="ＭＳ 明朝" w:hint="eastAsia"/>
                <w:sz w:val="20"/>
                <w:szCs w:val="20"/>
              </w:rPr>
              <w:t>0</w:t>
            </w:r>
            <w:r w:rsidRPr="00E460F1">
              <w:rPr>
                <w:rFonts w:ascii="ＭＳ 明朝" w:hAnsi="ＭＳ 明朝" w:hint="eastAsia"/>
                <w:sz w:val="20"/>
                <w:szCs w:val="20"/>
              </w:rPr>
              <w:t>%（○）</w:t>
            </w:r>
          </w:p>
          <w:p w:rsidR="009A0A9C" w:rsidRPr="00F05045" w:rsidRDefault="009A0A9C" w:rsidP="00C02EF1">
            <w:pPr>
              <w:spacing w:line="320" w:lineRule="exact"/>
              <w:ind w:left="400" w:hangingChars="200" w:hanging="400"/>
              <w:rPr>
                <w:rFonts w:ascii="ＭＳ 明朝" w:hAnsi="ＭＳ 明朝"/>
                <w:color w:val="FF0000"/>
                <w:sz w:val="20"/>
                <w:szCs w:val="20"/>
              </w:rPr>
            </w:pPr>
            <w:r w:rsidRPr="00E460F1">
              <w:rPr>
                <w:rFonts w:ascii="ＭＳ 明朝" w:hAnsi="ＭＳ 明朝" w:hint="eastAsia"/>
                <w:color w:val="FF0000"/>
                <w:sz w:val="20"/>
                <w:szCs w:val="20"/>
              </w:rPr>
              <w:t xml:space="preserve">　</w:t>
            </w:r>
            <w:r w:rsidRPr="00E460F1">
              <w:rPr>
                <w:rFonts w:ascii="ＭＳ 明朝" w:hAnsi="ＭＳ 明朝" w:hint="eastAsia"/>
                <w:sz w:val="20"/>
                <w:szCs w:val="20"/>
              </w:rPr>
              <w:t>・学校説明会では</w:t>
            </w:r>
            <w:r w:rsidR="00AE5A1B" w:rsidRPr="00E460F1">
              <w:rPr>
                <w:rFonts w:ascii="ＭＳ 明朝" w:hAnsi="ＭＳ 明朝" w:hint="eastAsia"/>
                <w:sz w:val="20"/>
                <w:szCs w:val="20"/>
              </w:rPr>
              <w:t>本校</w:t>
            </w:r>
            <w:r w:rsidRPr="00E460F1">
              <w:rPr>
                <w:rFonts w:ascii="ＭＳ 明朝" w:hAnsi="ＭＳ 明朝" w:hint="eastAsia"/>
                <w:sz w:val="20"/>
                <w:szCs w:val="20"/>
              </w:rPr>
              <w:t>生徒中心</w:t>
            </w:r>
            <w:r w:rsidR="00AE5A1B" w:rsidRPr="00E460F1">
              <w:rPr>
                <w:rFonts w:ascii="ＭＳ 明朝" w:hAnsi="ＭＳ 明朝" w:hint="eastAsia"/>
                <w:sz w:val="20"/>
                <w:szCs w:val="20"/>
              </w:rPr>
              <w:t>の形式を継続</w:t>
            </w:r>
            <w:r w:rsidRPr="00E460F1">
              <w:rPr>
                <w:rFonts w:ascii="ＭＳ 明朝" w:hAnsi="ＭＳ 明朝" w:hint="eastAsia"/>
                <w:sz w:val="20"/>
                <w:szCs w:val="20"/>
              </w:rPr>
              <w:t>高い評価を得ている。（第１回</w:t>
            </w:r>
            <w:r w:rsidR="00AE5A1B" w:rsidRPr="00E460F1">
              <w:rPr>
                <w:rFonts w:ascii="ＭＳ 明朝" w:hAnsi="ＭＳ 明朝" w:hint="eastAsia"/>
                <w:sz w:val="20"/>
                <w:szCs w:val="20"/>
              </w:rPr>
              <w:t>から第4回の</w:t>
            </w:r>
            <w:r w:rsidRPr="00E460F1">
              <w:rPr>
                <w:rFonts w:ascii="ＭＳ 明朝" w:hAnsi="ＭＳ 明朝" w:hint="eastAsia"/>
                <w:sz w:val="20"/>
                <w:szCs w:val="20"/>
              </w:rPr>
              <w:t>学校説明会参加中学生の回答：大変参考になった</w:t>
            </w:r>
            <w:r w:rsidR="00AE5A1B" w:rsidRPr="00E460F1">
              <w:rPr>
                <w:rFonts w:ascii="ＭＳ 明朝" w:hAnsi="ＭＳ 明朝" w:hint="eastAsia"/>
                <w:sz w:val="20"/>
                <w:szCs w:val="20"/>
              </w:rPr>
              <w:t>75.2％（H28：68.3</w:t>
            </w:r>
            <w:r w:rsidRPr="00E460F1">
              <w:rPr>
                <w:rFonts w:ascii="ＭＳ 明朝" w:hAnsi="ＭＳ 明朝" w:hint="eastAsia"/>
                <w:sz w:val="20"/>
                <w:szCs w:val="20"/>
              </w:rPr>
              <w:t>%</w:t>
            </w:r>
            <w:r w:rsidR="00AE5A1B" w:rsidRPr="00E460F1">
              <w:rPr>
                <w:rFonts w:ascii="ＭＳ 明朝" w:hAnsi="ＭＳ 明朝" w:hint="eastAsia"/>
                <w:sz w:val="20"/>
                <w:szCs w:val="20"/>
              </w:rPr>
              <w:t>）（◎）</w:t>
            </w:r>
            <w:bookmarkStart w:id="0" w:name="_GoBack"/>
            <w:bookmarkEnd w:id="0"/>
          </w:p>
          <w:p w:rsidR="00A376CE" w:rsidRDefault="009A0A9C" w:rsidP="00AE5A1B">
            <w:pPr>
              <w:spacing w:line="320" w:lineRule="exact"/>
              <w:ind w:left="400" w:hangingChars="200" w:hanging="400"/>
              <w:rPr>
                <w:rFonts w:ascii="ＭＳ 明朝" w:hAnsi="ＭＳ 明朝"/>
                <w:sz w:val="20"/>
                <w:szCs w:val="20"/>
              </w:rPr>
            </w:pPr>
            <w:r w:rsidRPr="00F05045">
              <w:rPr>
                <w:rFonts w:ascii="ＭＳ 明朝" w:hAnsi="ＭＳ 明朝" w:hint="eastAsia"/>
                <w:color w:val="FF0000"/>
                <w:sz w:val="20"/>
                <w:szCs w:val="20"/>
              </w:rPr>
              <w:t xml:space="preserve">　</w:t>
            </w:r>
          </w:p>
        </w:tc>
      </w:tr>
    </w:tbl>
    <w:p w:rsidR="00781732" w:rsidRDefault="00781732">
      <w:pPr>
        <w:spacing w:line="120" w:lineRule="exact"/>
      </w:pPr>
    </w:p>
    <w:sectPr w:rsidR="00781732" w:rsidSect="00B21A8C">
      <w:headerReference w:type="even" r:id="rId8"/>
      <w:headerReference w:type="default" r:id="rId9"/>
      <w:footerReference w:type="even" r:id="rId10"/>
      <w:footerReference w:type="default" r:id="rId11"/>
      <w:headerReference w:type="first" r:id="rId12"/>
      <w:footerReference w:type="first" r:id="rId13"/>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223" w:rsidRDefault="00AB3223">
      <w:r>
        <w:separator/>
      </w:r>
    </w:p>
  </w:endnote>
  <w:endnote w:type="continuationSeparator" w:id="0">
    <w:p w:rsidR="00AB3223" w:rsidRDefault="00AB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47" w:rsidRDefault="00C3354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47" w:rsidRDefault="00C3354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47" w:rsidRDefault="00C3354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223" w:rsidRDefault="00AB3223">
      <w:r>
        <w:separator/>
      </w:r>
    </w:p>
  </w:footnote>
  <w:footnote w:type="continuationSeparator" w:id="0">
    <w:p w:rsidR="00AB3223" w:rsidRDefault="00AB3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47" w:rsidRDefault="00C3354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91D" w:rsidRDefault="0042791D">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№１００８</w:t>
    </w:r>
  </w:p>
  <w:p w:rsidR="00C33547" w:rsidRDefault="00C33547">
    <w:pPr>
      <w:spacing w:line="360" w:lineRule="exact"/>
      <w:ind w:rightChars="100" w:right="210"/>
      <w:jc w:val="right"/>
      <w:rPr>
        <w:rFonts w:ascii="ＭＳ ゴシック" w:eastAsia="ＭＳ ゴシック" w:hAnsi="ＭＳ ゴシック"/>
        <w:sz w:val="20"/>
        <w:szCs w:val="20"/>
      </w:rPr>
    </w:pPr>
  </w:p>
  <w:p w:rsidR="0042791D" w:rsidRDefault="0042791D">
    <w:pPr>
      <w:spacing w:line="360" w:lineRule="exact"/>
      <w:ind w:rightChars="100" w:right="210"/>
      <w:jc w:val="right"/>
      <w:rPr>
        <w:rFonts w:ascii="ＭＳ 明朝" w:hAnsi="ＭＳ 明朝"/>
        <w:b/>
        <w:sz w:val="24"/>
      </w:rPr>
    </w:pPr>
    <w:r>
      <w:rPr>
        <w:rFonts w:ascii="ＭＳ 明朝" w:hAnsi="ＭＳ 明朝" w:hint="eastAsia"/>
        <w:b/>
        <w:sz w:val="24"/>
      </w:rPr>
      <w:t>府立松原高等学校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47" w:rsidRDefault="00C3354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EE649E7"/>
    <w:multiLevelType w:val="hybridMultilevel"/>
    <w:tmpl w:val="11F4011A"/>
    <w:lvl w:ilvl="0" w:tplc="AB566C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8AB192A"/>
    <w:multiLevelType w:val="hybridMultilevel"/>
    <w:tmpl w:val="2ECA6F2A"/>
    <w:lvl w:ilvl="0" w:tplc="DE90FCA6">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4"/>
  </w:num>
  <w:num w:numId="4">
    <w:abstractNumId w:val="5"/>
  </w:num>
  <w:num w:numId="5">
    <w:abstractNumId w:val="12"/>
  </w:num>
  <w:num w:numId="6">
    <w:abstractNumId w:val="17"/>
  </w:num>
  <w:num w:numId="7">
    <w:abstractNumId w:val="15"/>
  </w:num>
  <w:num w:numId="8">
    <w:abstractNumId w:val="8"/>
  </w:num>
  <w:num w:numId="9">
    <w:abstractNumId w:val="16"/>
  </w:num>
  <w:num w:numId="10">
    <w:abstractNumId w:val="2"/>
  </w:num>
  <w:num w:numId="11">
    <w:abstractNumId w:val="7"/>
  </w:num>
  <w:num w:numId="12">
    <w:abstractNumId w:val="13"/>
  </w:num>
  <w:num w:numId="13">
    <w:abstractNumId w:val="11"/>
  </w:num>
  <w:num w:numId="14">
    <w:abstractNumId w:val="9"/>
  </w:num>
  <w:num w:numId="15">
    <w:abstractNumId w:val="10"/>
  </w:num>
  <w:num w:numId="16">
    <w:abstractNumId w:val="0"/>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3D"/>
    <w:rsid w:val="000061AE"/>
    <w:rsid w:val="00007C90"/>
    <w:rsid w:val="0002547E"/>
    <w:rsid w:val="00050F05"/>
    <w:rsid w:val="0008126F"/>
    <w:rsid w:val="00087534"/>
    <w:rsid w:val="000B2027"/>
    <w:rsid w:val="000C6A61"/>
    <w:rsid w:val="000E1CD3"/>
    <w:rsid w:val="000F5776"/>
    <w:rsid w:val="00105FDF"/>
    <w:rsid w:val="00121E83"/>
    <w:rsid w:val="001477C2"/>
    <w:rsid w:val="00147909"/>
    <w:rsid w:val="00160786"/>
    <w:rsid w:val="00163918"/>
    <w:rsid w:val="00171BF7"/>
    <w:rsid w:val="001816D2"/>
    <w:rsid w:val="001A2771"/>
    <w:rsid w:val="001B4159"/>
    <w:rsid w:val="001C2AAE"/>
    <w:rsid w:val="001D31D8"/>
    <w:rsid w:val="001E5C45"/>
    <w:rsid w:val="001F346D"/>
    <w:rsid w:val="0021477F"/>
    <w:rsid w:val="00226054"/>
    <w:rsid w:val="00227383"/>
    <w:rsid w:val="002464BE"/>
    <w:rsid w:val="00251C95"/>
    <w:rsid w:val="002565B2"/>
    <w:rsid w:val="00261202"/>
    <w:rsid w:val="00282070"/>
    <w:rsid w:val="00282674"/>
    <w:rsid w:val="0028699C"/>
    <w:rsid w:val="002930BD"/>
    <w:rsid w:val="002B406D"/>
    <w:rsid w:val="002B4E11"/>
    <w:rsid w:val="00323089"/>
    <w:rsid w:val="00326C03"/>
    <w:rsid w:val="00330231"/>
    <w:rsid w:val="00334DA5"/>
    <w:rsid w:val="00345047"/>
    <w:rsid w:val="0037762F"/>
    <w:rsid w:val="00397EFB"/>
    <w:rsid w:val="003A403C"/>
    <w:rsid w:val="003A5ADA"/>
    <w:rsid w:val="003C2BCD"/>
    <w:rsid w:val="003D7C23"/>
    <w:rsid w:val="003E2888"/>
    <w:rsid w:val="003E2E69"/>
    <w:rsid w:val="0040275E"/>
    <w:rsid w:val="00411110"/>
    <w:rsid w:val="0042791D"/>
    <w:rsid w:val="004579AD"/>
    <w:rsid w:val="00465EB4"/>
    <w:rsid w:val="00487731"/>
    <w:rsid w:val="004A63C9"/>
    <w:rsid w:val="004B02B9"/>
    <w:rsid w:val="004B35D9"/>
    <w:rsid w:val="004E37D5"/>
    <w:rsid w:val="004F74AD"/>
    <w:rsid w:val="00510536"/>
    <w:rsid w:val="00514A6F"/>
    <w:rsid w:val="00516A89"/>
    <w:rsid w:val="00560012"/>
    <w:rsid w:val="00562919"/>
    <w:rsid w:val="005A43D9"/>
    <w:rsid w:val="005A7EA3"/>
    <w:rsid w:val="005B0AE1"/>
    <w:rsid w:val="00627D5F"/>
    <w:rsid w:val="00646378"/>
    <w:rsid w:val="006558EC"/>
    <w:rsid w:val="006954BA"/>
    <w:rsid w:val="0069789E"/>
    <w:rsid w:val="006B4D7F"/>
    <w:rsid w:val="006F72B1"/>
    <w:rsid w:val="00712779"/>
    <w:rsid w:val="007201A9"/>
    <w:rsid w:val="00761373"/>
    <w:rsid w:val="0076559A"/>
    <w:rsid w:val="007715A5"/>
    <w:rsid w:val="00775BF8"/>
    <w:rsid w:val="007800F9"/>
    <w:rsid w:val="00781732"/>
    <w:rsid w:val="007965F3"/>
    <w:rsid w:val="007D21BF"/>
    <w:rsid w:val="007F1172"/>
    <w:rsid w:val="00807EE9"/>
    <w:rsid w:val="00814C97"/>
    <w:rsid w:val="00821A00"/>
    <w:rsid w:val="0082563E"/>
    <w:rsid w:val="008306FF"/>
    <w:rsid w:val="0083341E"/>
    <w:rsid w:val="008438E6"/>
    <w:rsid w:val="008501D4"/>
    <w:rsid w:val="008A1DB6"/>
    <w:rsid w:val="008A7C21"/>
    <w:rsid w:val="008B5031"/>
    <w:rsid w:val="008C0B7D"/>
    <w:rsid w:val="00905EA3"/>
    <w:rsid w:val="00906B47"/>
    <w:rsid w:val="00911CA7"/>
    <w:rsid w:val="00921044"/>
    <w:rsid w:val="00953A7E"/>
    <w:rsid w:val="009603E1"/>
    <w:rsid w:val="0096125A"/>
    <w:rsid w:val="00966601"/>
    <w:rsid w:val="009740C9"/>
    <w:rsid w:val="00990314"/>
    <w:rsid w:val="0099583F"/>
    <w:rsid w:val="009A0A9C"/>
    <w:rsid w:val="009A472F"/>
    <w:rsid w:val="009E6E9A"/>
    <w:rsid w:val="009F1D78"/>
    <w:rsid w:val="00A03DAA"/>
    <w:rsid w:val="00A16922"/>
    <w:rsid w:val="00A22D9B"/>
    <w:rsid w:val="00A27E09"/>
    <w:rsid w:val="00A376CE"/>
    <w:rsid w:val="00A565FB"/>
    <w:rsid w:val="00A874FF"/>
    <w:rsid w:val="00A93CFD"/>
    <w:rsid w:val="00A9436A"/>
    <w:rsid w:val="00AB3223"/>
    <w:rsid w:val="00AD1190"/>
    <w:rsid w:val="00AD14AA"/>
    <w:rsid w:val="00AD540A"/>
    <w:rsid w:val="00AE5A1B"/>
    <w:rsid w:val="00B163C5"/>
    <w:rsid w:val="00B21A8C"/>
    <w:rsid w:val="00B605B4"/>
    <w:rsid w:val="00B64413"/>
    <w:rsid w:val="00B64A42"/>
    <w:rsid w:val="00B74768"/>
    <w:rsid w:val="00B764AB"/>
    <w:rsid w:val="00B96A83"/>
    <w:rsid w:val="00BB4680"/>
    <w:rsid w:val="00BB61F3"/>
    <w:rsid w:val="00BB7687"/>
    <w:rsid w:val="00BD1F5C"/>
    <w:rsid w:val="00BD358E"/>
    <w:rsid w:val="00BD50BF"/>
    <w:rsid w:val="00BD5A0D"/>
    <w:rsid w:val="00C07816"/>
    <w:rsid w:val="00C23FE3"/>
    <w:rsid w:val="00C33547"/>
    <w:rsid w:val="00C4470C"/>
    <w:rsid w:val="00C44D37"/>
    <w:rsid w:val="00C77924"/>
    <w:rsid w:val="00C8725E"/>
    <w:rsid w:val="00CB1CB6"/>
    <w:rsid w:val="00CC620E"/>
    <w:rsid w:val="00CE1C31"/>
    <w:rsid w:val="00D56258"/>
    <w:rsid w:val="00D573B2"/>
    <w:rsid w:val="00D648EE"/>
    <w:rsid w:val="00D7328B"/>
    <w:rsid w:val="00D81D49"/>
    <w:rsid w:val="00DA1E41"/>
    <w:rsid w:val="00DB40AE"/>
    <w:rsid w:val="00DC1CB7"/>
    <w:rsid w:val="00DD703D"/>
    <w:rsid w:val="00DF59F3"/>
    <w:rsid w:val="00E00276"/>
    <w:rsid w:val="00E129DD"/>
    <w:rsid w:val="00E36A01"/>
    <w:rsid w:val="00E460F1"/>
    <w:rsid w:val="00E93BCC"/>
    <w:rsid w:val="00EF23A2"/>
    <w:rsid w:val="00F0020E"/>
    <w:rsid w:val="00F00394"/>
    <w:rsid w:val="00F05045"/>
    <w:rsid w:val="00F21659"/>
    <w:rsid w:val="00F468AF"/>
    <w:rsid w:val="00F64BEC"/>
    <w:rsid w:val="00F70DA7"/>
    <w:rsid w:val="00F72C28"/>
    <w:rsid w:val="00FA7708"/>
    <w:rsid w:val="00FB38DD"/>
    <w:rsid w:val="00FB7BC9"/>
    <w:rsid w:val="00FC262F"/>
    <w:rsid w:val="00FC38F2"/>
    <w:rsid w:val="00FD135B"/>
    <w:rsid w:val="00FE3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00" w:lineRule="exact"/>
      <w:ind w:left="200" w:hangingChars="100" w:hanging="200"/>
    </w:pPr>
    <w:rPr>
      <w:rFonts w:ascii="ＭＳ 明朝" w:hAnsi="ＭＳ 明朝"/>
      <w:sz w:val="20"/>
      <w:szCs w:val="20"/>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Date"/>
    <w:basedOn w:val="a"/>
    <w:next w:val="a"/>
    <w:semiHidden/>
    <w:rPr>
      <w:lang w:val="x-none" w:eastAsia="x-none"/>
    </w:rPr>
  </w:style>
  <w:style w:type="character" w:customStyle="1" w:styleId="a9">
    <w:name w:val="日付 (文字)"/>
    <w:rPr>
      <w:kern w:val="2"/>
      <w:sz w:val="21"/>
      <w:szCs w:val="24"/>
    </w:rPr>
  </w:style>
  <w:style w:type="character" w:styleId="aa">
    <w:name w:val="Strong"/>
    <w:qFormat/>
    <w:rPr>
      <w:b/>
      <w:bCs/>
    </w:rPr>
  </w:style>
  <w:style w:type="paragraph" w:styleId="2">
    <w:name w:val="Body Text Indent 2"/>
    <w:basedOn w:val="a"/>
    <w:semiHidden/>
    <w:pPr>
      <w:spacing w:line="300" w:lineRule="exact"/>
      <w:ind w:leftChars="95" w:left="399" w:hangingChars="100" w:hanging="200"/>
    </w:pPr>
    <w:rPr>
      <w:rFonts w:ascii="ＭＳ 明朝" w:hAnsi="ＭＳ 明朝"/>
      <w:sz w:val="20"/>
      <w:szCs w:val="20"/>
    </w:rPr>
  </w:style>
  <w:style w:type="character" w:customStyle="1" w:styleId="a6">
    <w:name w:val="ヘッダー (文字)"/>
    <w:basedOn w:val="a0"/>
    <w:link w:val="a5"/>
    <w:uiPriority w:val="99"/>
    <w:rsid w:val="00465EB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00" w:lineRule="exact"/>
      <w:ind w:left="200" w:hangingChars="100" w:hanging="200"/>
    </w:pPr>
    <w:rPr>
      <w:rFonts w:ascii="ＭＳ 明朝" w:hAnsi="ＭＳ 明朝"/>
      <w:sz w:val="20"/>
      <w:szCs w:val="20"/>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Date"/>
    <w:basedOn w:val="a"/>
    <w:next w:val="a"/>
    <w:semiHidden/>
    <w:rPr>
      <w:lang w:val="x-none" w:eastAsia="x-none"/>
    </w:rPr>
  </w:style>
  <w:style w:type="character" w:customStyle="1" w:styleId="a9">
    <w:name w:val="日付 (文字)"/>
    <w:rPr>
      <w:kern w:val="2"/>
      <w:sz w:val="21"/>
      <w:szCs w:val="24"/>
    </w:rPr>
  </w:style>
  <w:style w:type="character" w:styleId="aa">
    <w:name w:val="Strong"/>
    <w:qFormat/>
    <w:rPr>
      <w:b/>
      <w:bCs/>
    </w:rPr>
  </w:style>
  <w:style w:type="paragraph" w:styleId="2">
    <w:name w:val="Body Text Indent 2"/>
    <w:basedOn w:val="a"/>
    <w:semiHidden/>
    <w:pPr>
      <w:spacing w:line="300" w:lineRule="exact"/>
      <w:ind w:leftChars="95" w:left="399" w:hangingChars="100" w:hanging="200"/>
    </w:pPr>
    <w:rPr>
      <w:rFonts w:ascii="ＭＳ 明朝" w:hAnsi="ＭＳ 明朝"/>
      <w:sz w:val="20"/>
      <w:szCs w:val="20"/>
    </w:rPr>
  </w:style>
  <w:style w:type="character" w:customStyle="1" w:styleId="a6">
    <w:name w:val="ヘッダー (文字)"/>
    <w:basedOn w:val="a0"/>
    <w:link w:val="a5"/>
    <w:uiPriority w:val="99"/>
    <w:rsid w:val="00465E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5817</Words>
  <Characters>509</Characters>
  <Application>Microsoft Office Word</Application>
  <DocSecurity>0</DocSecurity>
  <Lines>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6</cp:revision>
  <cp:lastPrinted>2018-01-29T07:15:00Z</cp:lastPrinted>
  <dcterms:created xsi:type="dcterms:W3CDTF">2018-03-26T01:08:00Z</dcterms:created>
  <dcterms:modified xsi:type="dcterms:W3CDTF">2018-05-03T07:31:00Z</dcterms:modified>
</cp:coreProperties>
</file>