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70"/>
        <w:gridCol w:w="570"/>
        <w:gridCol w:w="488"/>
        <w:gridCol w:w="8578"/>
      </w:tblGrid>
      <w:tr w:rsidR="009367F4" w:rsidRPr="009367F4" w:rsidTr="009367F4">
        <w:trPr>
          <w:trHeight w:val="31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9367F4" w:rsidRPr="009367F4" w:rsidRDefault="009367F4" w:rsidP="009367F4">
            <w:pPr>
              <w:widowControl/>
              <w:spacing w:line="280" w:lineRule="exact"/>
              <w:jc w:val="center"/>
              <w:rPr>
                <w:rFonts w:ascii="Meiryo UI" w:eastAsia="Meiryo UI" w:hAnsi="Meiryo UI" w:cs="ＭＳ Ｐゴシック"/>
                <w:b/>
                <w:bCs/>
                <w:kern w:val="0"/>
                <w:sz w:val="28"/>
                <w:szCs w:val="28"/>
                <w:u w:val="single"/>
              </w:rPr>
            </w:pPr>
            <w:r w:rsidRPr="009367F4">
              <w:rPr>
                <w:rFonts w:ascii="Meiryo UI" w:eastAsia="Meiryo UI" w:hAnsi="Meiryo UI" w:cs="ＭＳ Ｐゴシック" w:hint="eastAsia"/>
                <w:b/>
                <w:bCs/>
                <w:kern w:val="0"/>
                <w:sz w:val="28"/>
                <w:szCs w:val="28"/>
                <w:u w:val="single"/>
              </w:rPr>
              <w:t xml:space="preserve">学校経営推進費　事業計画書 </w:t>
            </w:r>
          </w:p>
        </w:tc>
      </w:tr>
      <w:tr w:rsidR="009367F4" w:rsidRPr="009367F4" w:rsidTr="00EF08CA">
        <w:trPr>
          <w:trHeight w:val="315"/>
        </w:trPr>
        <w:tc>
          <w:tcPr>
            <w:tcW w:w="10206" w:type="dxa"/>
            <w:gridSpan w:val="4"/>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9367F4" w:rsidRPr="009367F4" w:rsidRDefault="009367F4" w:rsidP="009367F4">
            <w:pPr>
              <w:widowControl/>
              <w:spacing w:line="280" w:lineRule="exact"/>
              <w:jc w:val="left"/>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１．事業計画の概要</w:t>
            </w:r>
          </w:p>
        </w:tc>
      </w:tr>
      <w:tr w:rsidR="009367F4" w:rsidRPr="009367F4" w:rsidTr="00EF08CA">
        <w:trPr>
          <w:trHeight w:val="315"/>
        </w:trPr>
        <w:tc>
          <w:tcPr>
            <w:tcW w:w="1616"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tcPr>
          <w:p w:rsidR="009367F4" w:rsidRPr="009367F4" w:rsidRDefault="009367F4" w:rsidP="009367F4">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9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9367F4" w:rsidRPr="009367F4" w:rsidRDefault="009367F4" w:rsidP="009367F4">
            <w:pPr>
              <w:widowControl/>
              <w:spacing w:line="280" w:lineRule="exact"/>
              <w:ind w:leftChars="32" w:left="67"/>
              <w:jc w:val="left"/>
              <w:rPr>
                <w:rFonts w:ascii="ＭＳ ゴシック" w:eastAsia="ＭＳ ゴシック" w:hAnsi="ＭＳ ゴシック" w:cs="ＭＳ Ｐゴシック"/>
                <w:bCs/>
                <w:kern w:val="0"/>
                <w:sz w:val="20"/>
                <w:szCs w:val="20"/>
              </w:rPr>
            </w:pPr>
            <w:r w:rsidRPr="009367F4">
              <w:rPr>
                <w:rFonts w:ascii="ＭＳ ゴシック" w:eastAsia="ＭＳ ゴシック" w:hAnsi="ＭＳ ゴシック" w:cs="ＭＳ Ｐゴシック" w:hint="eastAsia"/>
                <w:bCs/>
                <w:kern w:val="0"/>
                <w:sz w:val="20"/>
                <w:szCs w:val="20"/>
              </w:rPr>
              <w:t>大阪府立中央聴覚支援学校</w:t>
            </w:r>
          </w:p>
        </w:tc>
      </w:tr>
      <w:tr w:rsidR="009367F4" w:rsidRPr="009367F4" w:rsidTr="00EF08CA">
        <w:trPr>
          <w:trHeight w:val="315"/>
        </w:trPr>
        <w:tc>
          <w:tcPr>
            <w:tcW w:w="1616"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367F4" w:rsidRP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取り組む課題</w:t>
            </w:r>
          </w:p>
        </w:tc>
        <w:tc>
          <w:tcPr>
            <w:tcW w:w="859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367F4" w:rsidRPr="009367F4" w:rsidRDefault="009367F4" w:rsidP="009367F4">
            <w:pPr>
              <w:widowControl/>
              <w:spacing w:line="280" w:lineRule="exact"/>
              <w:ind w:leftChars="32" w:left="67"/>
              <w:jc w:val="left"/>
              <w:rPr>
                <w:rFonts w:ascii="ＭＳ ゴシック" w:eastAsia="ＭＳ ゴシック" w:hAnsi="ＭＳ ゴシック" w:cs="ＭＳ Ｐゴシック"/>
                <w:bCs/>
                <w:kern w:val="0"/>
                <w:sz w:val="20"/>
                <w:szCs w:val="20"/>
              </w:rPr>
            </w:pPr>
            <w:r w:rsidRPr="009367F4">
              <w:rPr>
                <w:rFonts w:ascii="ＭＳ ゴシック" w:eastAsia="ＭＳ ゴシック" w:hAnsi="ＭＳ ゴシック" w:cs="ＭＳ Ｐゴシック" w:hint="eastAsia"/>
                <w:bCs/>
                <w:kern w:val="0"/>
                <w:sz w:val="20"/>
                <w:szCs w:val="20"/>
              </w:rPr>
              <w:t>Ｄ 生徒の自立を支える教育の充実</w:t>
            </w:r>
          </w:p>
        </w:tc>
      </w:tr>
      <w:tr w:rsidR="009367F4" w:rsidRPr="009367F4" w:rsidTr="00EF08CA">
        <w:trPr>
          <w:trHeight w:val="315"/>
        </w:trPr>
        <w:tc>
          <w:tcPr>
            <w:tcW w:w="1616"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367F4" w:rsidRP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評価指標</w:t>
            </w:r>
          </w:p>
        </w:tc>
        <w:tc>
          <w:tcPr>
            <w:tcW w:w="859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367F4" w:rsidRPr="009367F4" w:rsidRDefault="009367F4" w:rsidP="009367F4">
            <w:pPr>
              <w:widowControl/>
              <w:spacing w:line="280" w:lineRule="exact"/>
              <w:ind w:leftChars="32" w:left="67"/>
              <w:jc w:val="left"/>
              <w:rPr>
                <w:rFonts w:ascii="ＭＳ ゴシック" w:eastAsia="ＭＳ ゴシック" w:hAnsi="ＭＳ ゴシック" w:cs="ＭＳ Ｐゴシック"/>
                <w:bCs/>
                <w:kern w:val="0"/>
                <w:sz w:val="20"/>
                <w:szCs w:val="20"/>
              </w:rPr>
            </w:pPr>
            <w:r w:rsidRPr="009367F4">
              <w:rPr>
                <w:rFonts w:ascii="ＭＳ ゴシック" w:eastAsia="ＭＳ ゴシック" w:hAnsi="ＭＳ ゴシック" w:cs="ＭＳ Ｐゴシック" w:hint="eastAsia"/>
                <w:bCs/>
                <w:kern w:val="0"/>
                <w:sz w:val="20"/>
                <w:szCs w:val="20"/>
              </w:rPr>
              <w:t>・支援学校における児童・生徒、保護者の学校満足度の向上</w:t>
            </w:r>
          </w:p>
          <w:p w:rsidR="009367F4" w:rsidRPr="009367F4" w:rsidRDefault="009367F4" w:rsidP="009367F4">
            <w:pPr>
              <w:widowControl/>
              <w:spacing w:line="280" w:lineRule="exact"/>
              <w:ind w:leftChars="32" w:left="67"/>
              <w:jc w:val="left"/>
              <w:rPr>
                <w:rFonts w:ascii="ＭＳ ゴシック" w:eastAsia="ＭＳ ゴシック" w:hAnsi="ＭＳ ゴシック" w:cs="ＭＳ Ｐゴシック"/>
                <w:bCs/>
                <w:kern w:val="0"/>
                <w:sz w:val="20"/>
                <w:szCs w:val="20"/>
              </w:rPr>
            </w:pPr>
            <w:r w:rsidRPr="009367F4">
              <w:rPr>
                <w:rFonts w:ascii="ＭＳ ゴシック" w:eastAsia="ＭＳ ゴシック" w:hAnsi="ＭＳ ゴシック" w:cs="ＭＳ Ｐゴシック" w:hint="eastAsia"/>
                <w:bCs/>
                <w:kern w:val="0"/>
                <w:sz w:val="20"/>
                <w:szCs w:val="20"/>
              </w:rPr>
              <w:t>・支援学校における地域連携と外部への情報の発信</w:t>
            </w:r>
          </w:p>
        </w:tc>
      </w:tr>
      <w:tr w:rsidR="009367F4" w:rsidRPr="009367F4" w:rsidTr="00EF08CA">
        <w:trPr>
          <w:trHeight w:val="315"/>
        </w:trPr>
        <w:tc>
          <w:tcPr>
            <w:tcW w:w="1616"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367F4" w:rsidRP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 xml:space="preserve">　計画名</w:t>
            </w:r>
          </w:p>
        </w:tc>
        <w:tc>
          <w:tcPr>
            <w:tcW w:w="859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367F4" w:rsidRPr="009367F4" w:rsidRDefault="009367F4" w:rsidP="009367F4">
            <w:pPr>
              <w:widowControl/>
              <w:spacing w:line="280" w:lineRule="exact"/>
              <w:ind w:leftChars="32" w:left="67"/>
              <w:jc w:val="left"/>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「つながろう　みんなと　飛び出そう、社会へ」</w:t>
            </w:r>
          </w:p>
        </w:tc>
      </w:tr>
      <w:tr w:rsidR="009367F4" w:rsidRPr="009367F4" w:rsidTr="00EF08CA">
        <w:trPr>
          <w:trHeight w:val="315"/>
        </w:trPr>
        <w:tc>
          <w:tcPr>
            <w:tcW w:w="10206" w:type="dxa"/>
            <w:gridSpan w:val="4"/>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9367F4" w:rsidRPr="009367F4" w:rsidRDefault="009367F4" w:rsidP="009367F4">
            <w:pPr>
              <w:widowControl/>
              <w:spacing w:line="280" w:lineRule="exact"/>
              <w:jc w:val="left"/>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２．事業計画の具体的内容</w:t>
            </w:r>
          </w:p>
        </w:tc>
      </w:tr>
      <w:tr w:rsidR="009367F4" w:rsidRPr="009367F4" w:rsidTr="00EF08CA">
        <w:trPr>
          <w:trHeight w:val="315"/>
        </w:trPr>
        <w:tc>
          <w:tcPr>
            <w:tcW w:w="1616"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学校経営計画の</w:t>
            </w:r>
          </w:p>
          <w:p w:rsidR="009367F4" w:rsidRP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中期的目標</w:t>
            </w:r>
          </w:p>
        </w:tc>
        <w:tc>
          <w:tcPr>
            <w:tcW w:w="859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367F4" w:rsidRPr="009367F4" w:rsidRDefault="009367F4" w:rsidP="009367F4">
            <w:pPr>
              <w:widowControl/>
              <w:spacing w:line="280" w:lineRule="exact"/>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子どもたちの学ぶ力の育成とキャリア形成をはかり、変革する社会で生き抜く力を育む。</w:t>
            </w:r>
          </w:p>
          <w:p w:rsidR="009367F4" w:rsidRPr="009367F4" w:rsidRDefault="009367F4" w:rsidP="009367F4">
            <w:pPr>
              <w:widowControl/>
              <w:spacing w:line="280" w:lineRule="exact"/>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（１） 将来の自己実現をめざしたキャリア教育に取り組み、自主性・社会性を育む。</w:t>
            </w:r>
          </w:p>
          <w:p w:rsidR="009367F4" w:rsidRPr="009367F4" w:rsidRDefault="009367F4" w:rsidP="009367F4">
            <w:pPr>
              <w:widowControl/>
              <w:spacing w:line="280" w:lineRule="exact"/>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（２） 知的好奇心を刺激し、子どもたちの学びへの意欲の向上を図る。</w:t>
            </w:r>
          </w:p>
        </w:tc>
      </w:tr>
      <w:tr w:rsidR="009367F4" w:rsidRPr="009367F4" w:rsidTr="00EF08CA">
        <w:trPr>
          <w:trHeight w:val="315"/>
        </w:trPr>
        <w:tc>
          <w:tcPr>
            <w:tcW w:w="1616"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367F4" w:rsidRP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事業目標</w:t>
            </w:r>
          </w:p>
        </w:tc>
        <w:tc>
          <w:tcPr>
            <w:tcW w:w="859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rsidR="009367F4" w:rsidRPr="009367F4" w:rsidRDefault="009367F4" w:rsidP="009367F4">
            <w:pPr>
              <w:widowControl/>
              <w:spacing w:line="280" w:lineRule="exact"/>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 xml:space="preserve">　聴覚支援学校では、授業や行事等において、子どもたちの聴覚障がいの状態に応じた視覚的な情報保障が重要である。本校では、手話での説明に加え、ICT機器の活用により、文字、音声、画像を統合的に発信し、子どもたちの個々のニーズに合わせて情報を獲得している。（文字情報システムに</w:t>
            </w:r>
            <w:r w:rsidR="00EF08CA">
              <w:rPr>
                <w:rFonts w:ascii="ＭＳ ゴシック" w:eastAsia="ＭＳ ゴシック" w:hAnsi="ＭＳ ゴシック" w:cs="ＭＳ Ｐゴシック" w:hint="eastAsia"/>
                <w:kern w:val="0"/>
                <w:sz w:val="20"/>
                <w:szCs w:val="18"/>
              </w:rPr>
              <w:t>よる緊急時放送や、電子黒板やタブレット端末等を活用した授業・</w:t>
            </w:r>
            <w:r w:rsidR="00EF08CA">
              <w:rPr>
                <w:rFonts w:ascii="ＭＳ ゴシック" w:eastAsia="ＭＳ ゴシック" w:hAnsi="ＭＳ ゴシック" w:cs="ＭＳ Ｐゴシック"/>
                <w:kern w:val="0"/>
                <w:sz w:val="20"/>
                <w:szCs w:val="18"/>
              </w:rPr>
              <w:t>HR</w:t>
            </w:r>
            <w:r w:rsidRPr="009367F4">
              <w:rPr>
                <w:rFonts w:ascii="ＭＳ ゴシック" w:eastAsia="ＭＳ ゴシック" w:hAnsi="ＭＳ ゴシック" w:cs="ＭＳ Ｐゴシック" w:hint="eastAsia"/>
                <w:kern w:val="0"/>
                <w:sz w:val="20"/>
                <w:szCs w:val="18"/>
              </w:rPr>
              <w:t>活動等）。</w:t>
            </w:r>
          </w:p>
          <w:p w:rsidR="009367F4" w:rsidRPr="009367F4" w:rsidRDefault="009367F4" w:rsidP="009367F4">
            <w:pPr>
              <w:widowControl/>
              <w:spacing w:line="280" w:lineRule="exact"/>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 xml:space="preserve">　そうした中、遠隔コミュニケーションロボットやオンラインを活用することにより、さまざまな進路実態を知り、自らの将来像を描きやすくし、日々の学習意欲の向上につなげたい。また、固定化された学校内だけの活動にととまらず、オンラインやロボットを通じて他校との交流を深化させる。さらに、オンラインによる合同授業を実施し、初めて関わる子ども達とテーマを決めた意見交流をすることで視野を広げ、物事を多面的、多角的に捉える力を伸ばすとともに、自らの学びを地域社会に情報発信する力を育む。</w:t>
            </w:r>
          </w:p>
          <w:p w:rsidR="009367F4" w:rsidRPr="009367F4" w:rsidRDefault="009367F4" w:rsidP="009367F4">
            <w:pPr>
              <w:widowControl/>
              <w:spacing w:line="280" w:lineRule="exact"/>
              <w:rPr>
                <w:rFonts w:ascii="ＭＳ ゴシック" w:eastAsia="ＭＳ ゴシック" w:hAnsi="ＭＳ ゴシック" w:cs="ＭＳ Ｐゴシック"/>
                <w:kern w:val="0"/>
                <w:sz w:val="20"/>
                <w:szCs w:val="18"/>
              </w:rPr>
            </w:pPr>
          </w:p>
          <w:p w:rsidR="009367F4" w:rsidRPr="009367F4" w:rsidRDefault="009367F4" w:rsidP="009367F4">
            <w:pPr>
              <w:widowControl/>
              <w:spacing w:line="280" w:lineRule="exact"/>
              <w:ind w:left="352" w:hangingChars="176" w:hanging="352"/>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①</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ICT機器の活用や視覚支援を充実させ、「見てわかる授業」を展開することで、児童</w:t>
            </w:r>
            <w:r w:rsidR="00EF08CA">
              <w:rPr>
                <w:rFonts w:ascii="ＭＳ ゴシック" w:eastAsia="ＭＳ ゴシック" w:hAnsi="ＭＳ ゴシック" w:cs="ＭＳ Ｐゴシック" w:hint="eastAsia"/>
                <w:kern w:val="0"/>
                <w:sz w:val="20"/>
                <w:szCs w:val="18"/>
              </w:rPr>
              <w:t>・</w:t>
            </w:r>
            <w:r w:rsidRPr="009367F4">
              <w:rPr>
                <w:rFonts w:ascii="ＭＳ ゴシック" w:eastAsia="ＭＳ ゴシック" w:hAnsi="ＭＳ ゴシック" w:cs="ＭＳ Ｐゴシック" w:hint="eastAsia"/>
                <w:kern w:val="0"/>
                <w:sz w:val="20"/>
                <w:szCs w:val="18"/>
              </w:rPr>
              <w:t>生徒の言語力を高め、表現を豊かにしたり、論理的思考力を高めたりする。</w:t>
            </w:r>
          </w:p>
          <w:p w:rsidR="009367F4" w:rsidRPr="009367F4" w:rsidRDefault="009367F4" w:rsidP="009367F4">
            <w:pPr>
              <w:widowControl/>
              <w:spacing w:line="280" w:lineRule="exact"/>
              <w:ind w:left="352" w:hangingChars="176" w:hanging="352"/>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②</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遠隔コミュニケーションロボットを活用し、卒業生の活動に触れたり、さまざまな職場体験を行</w:t>
            </w:r>
            <w:r w:rsidR="007C0DD5">
              <w:rPr>
                <w:rFonts w:ascii="ＭＳ ゴシック" w:eastAsia="ＭＳ ゴシック" w:hAnsi="ＭＳ ゴシック" w:cs="ＭＳ Ｐゴシック" w:hint="eastAsia"/>
                <w:kern w:val="0"/>
                <w:sz w:val="20"/>
                <w:szCs w:val="18"/>
              </w:rPr>
              <w:t>っ</w:t>
            </w:r>
            <w:r>
              <w:rPr>
                <w:rFonts w:ascii="ＭＳ ゴシック" w:eastAsia="ＭＳ ゴシック" w:hAnsi="ＭＳ ゴシック" w:cs="ＭＳ Ｐゴシック" w:hint="eastAsia"/>
                <w:kern w:val="0"/>
                <w:sz w:val="20"/>
                <w:szCs w:val="18"/>
              </w:rPr>
              <w:t>たりする</w:t>
            </w:r>
            <w:r w:rsidRPr="009367F4">
              <w:rPr>
                <w:rFonts w:ascii="ＭＳ ゴシック" w:eastAsia="ＭＳ ゴシック" w:hAnsi="ＭＳ ゴシック" w:cs="ＭＳ Ｐゴシック" w:hint="eastAsia"/>
                <w:kern w:val="0"/>
                <w:sz w:val="20"/>
                <w:szCs w:val="18"/>
              </w:rPr>
              <w:t>ことで、自己の将来像を描きやすくし、キャリア発達を支援する。</w:t>
            </w:r>
          </w:p>
          <w:p w:rsidR="009367F4" w:rsidRPr="009367F4" w:rsidRDefault="009367F4" w:rsidP="009367F4">
            <w:pPr>
              <w:widowControl/>
              <w:spacing w:line="280" w:lineRule="exact"/>
              <w:ind w:left="352" w:hangingChars="176" w:hanging="352"/>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③</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継続的してきた学校間交流を発展させ、オンライン等を活用しながら、多くの人と意見交換を行う合同授業を実施し、SDGsなどテーマを持った活動に共に取</w:t>
            </w:r>
            <w:r w:rsidR="00EF08CA">
              <w:rPr>
                <w:rFonts w:ascii="ＭＳ ゴシック" w:eastAsia="ＭＳ ゴシック" w:hAnsi="ＭＳ ゴシック" w:cs="ＭＳ Ｐゴシック" w:hint="eastAsia"/>
                <w:kern w:val="0"/>
                <w:sz w:val="20"/>
                <w:szCs w:val="18"/>
              </w:rPr>
              <w:t>り</w:t>
            </w:r>
            <w:r w:rsidRPr="009367F4">
              <w:rPr>
                <w:rFonts w:ascii="ＭＳ ゴシック" w:eastAsia="ＭＳ ゴシック" w:hAnsi="ＭＳ ゴシック" w:cs="ＭＳ Ｐゴシック" w:hint="eastAsia"/>
                <w:kern w:val="0"/>
                <w:sz w:val="20"/>
                <w:szCs w:val="18"/>
              </w:rPr>
              <w:t>組み、幅広い仲間とつながる。</w:t>
            </w:r>
          </w:p>
          <w:p w:rsidR="009367F4" w:rsidRPr="009367F4" w:rsidRDefault="009367F4" w:rsidP="009367F4">
            <w:pPr>
              <w:widowControl/>
              <w:spacing w:line="280" w:lineRule="exact"/>
              <w:ind w:left="352" w:hangingChars="176" w:hanging="352"/>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④</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同世代のみの交流にとどまらず、自</w:t>
            </w:r>
            <w:r w:rsidR="00EF08CA">
              <w:rPr>
                <w:rFonts w:ascii="ＭＳ ゴシック" w:eastAsia="ＭＳ ゴシック" w:hAnsi="ＭＳ ゴシック" w:cs="ＭＳ Ｐゴシック" w:hint="eastAsia"/>
                <w:kern w:val="0"/>
                <w:sz w:val="20"/>
                <w:szCs w:val="18"/>
              </w:rPr>
              <w:t>らの学びを地域や社会に発信し、校内外を越えた豊かなコミュニティ</w:t>
            </w:r>
            <w:r w:rsidRPr="009367F4">
              <w:rPr>
                <w:rFonts w:ascii="ＭＳ ゴシック" w:eastAsia="ＭＳ ゴシック" w:hAnsi="ＭＳ ゴシック" w:cs="ＭＳ Ｐゴシック" w:hint="eastAsia"/>
                <w:kern w:val="0"/>
                <w:sz w:val="20"/>
                <w:szCs w:val="18"/>
              </w:rPr>
              <w:t>を形成する。</w:t>
            </w:r>
          </w:p>
        </w:tc>
      </w:tr>
      <w:tr w:rsidR="009367F4" w:rsidRPr="009367F4" w:rsidTr="00EF08CA">
        <w:trPr>
          <w:trHeight w:val="315"/>
        </w:trPr>
        <w:tc>
          <w:tcPr>
            <w:tcW w:w="564"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9367F4" w:rsidRP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取組みの概要</w:t>
            </w:r>
          </w:p>
        </w:tc>
        <w:tc>
          <w:tcPr>
            <w:tcW w:w="1052"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整備する</w:t>
            </w:r>
          </w:p>
          <w:p w:rsidR="009367F4" w:rsidRP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設備・物品</w:t>
            </w:r>
          </w:p>
        </w:tc>
        <w:tc>
          <w:tcPr>
            <w:tcW w:w="859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367F4" w:rsidRPr="009367F4" w:rsidRDefault="009367F4" w:rsidP="009367F4">
            <w:pPr>
              <w:widowControl/>
              <w:spacing w:line="280" w:lineRule="exact"/>
              <w:ind w:leftChars="32" w:left="67"/>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電子黒板機能付き超単焦点プロジェター（壁取付式）</w:t>
            </w:r>
            <w:r>
              <w:rPr>
                <w:rFonts w:ascii="ＭＳ ゴシック" w:eastAsia="ＭＳ ゴシック" w:hAnsi="ＭＳ ゴシック" w:cs="ＭＳ Ｐゴシック" w:hint="eastAsia"/>
                <w:kern w:val="0"/>
                <w:sz w:val="20"/>
                <w:szCs w:val="18"/>
              </w:rPr>
              <w:t>、</w:t>
            </w:r>
            <w:r w:rsidRPr="009367F4">
              <w:rPr>
                <w:rFonts w:ascii="ＭＳ ゴシック" w:eastAsia="ＭＳ ゴシック" w:hAnsi="ＭＳ ゴシック" w:cs="ＭＳ Ｐゴシック" w:hint="eastAsia"/>
                <w:kern w:val="0"/>
                <w:sz w:val="20"/>
                <w:szCs w:val="18"/>
              </w:rPr>
              <w:t>kubi テレプレゼンスロボット、アクションカメラ（GoPro）、動画編集ソフト、字幕ソフト、液晶ペンタブレット、ペイントソフト、マグネット式スクリーン、160インチスクリーン</w:t>
            </w:r>
          </w:p>
        </w:tc>
      </w:tr>
      <w:tr w:rsidR="009367F4" w:rsidRPr="009367F4" w:rsidTr="00EF08CA">
        <w:trPr>
          <w:trHeight w:val="315"/>
        </w:trPr>
        <w:tc>
          <w:tcPr>
            <w:tcW w:w="564"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367F4" w:rsidRPr="009367F4" w:rsidRDefault="009367F4" w:rsidP="009367F4">
            <w:pPr>
              <w:widowControl/>
              <w:spacing w:line="280" w:lineRule="exact"/>
              <w:jc w:val="left"/>
              <w:rPr>
                <w:rFonts w:ascii="Meiryo UI" w:eastAsia="Meiryo UI" w:hAnsi="Meiryo UI" w:cs="ＭＳ Ｐゴシック"/>
                <w:b/>
                <w:bCs/>
                <w:kern w:val="0"/>
                <w:sz w:val="20"/>
                <w:szCs w:val="20"/>
              </w:rPr>
            </w:pPr>
          </w:p>
        </w:tc>
        <w:tc>
          <w:tcPr>
            <w:tcW w:w="564"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9367F4" w:rsidRP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取組内容</w:t>
            </w:r>
          </w:p>
        </w:tc>
        <w:tc>
          <w:tcPr>
            <w:tcW w:w="488"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367F4" w:rsidRP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前年度</w:t>
            </w:r>
          </w:p>
        </w:tc>
        <w:tc>
          <w:tcPr>
            <w:tcW w:w="859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小・中・高ともオンラインによる学校間交流。</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対面、またはオ</w:t>
            </w:r>
            <w:r w:rsidR="00EF08CA">
              <w:rPr>
                <w:rFonts w:ascii="ＭＳ ゴシック" w:eastAsia="ＭＳ ゴシック" w:hAnsi="ＭＳ ゴシック" w:cs="ＭＳ Ｐゴシック" w:hint="eastAsia"/>
                <w:kern w:val="0"/>
                <w:sz w:val="20"/>
                <w:szCs w:val="20"/>
              </w:rPr>
              <w:t>ンラインにて社会で活躍するさまざまな人の話を聞く。（小１回、中７</w:t>
            </w:r>
            <w:r w:rsidRPr="009367F4">
              <w:rPr>
                <w:rFonts w:ascii="ＭＳ ゴシック" w:eastAsia="ＭＳ ゴシック" w:hAnsi="ＭＳ ゴシック" w:cs="ＭＳ Ｐゴシック" w:hint="eastAsia"/>
                <w:kern w:val="0"/>
                <w:sz w:val="20"/>
                <w:szCs w:val="20"/>
              </w:rPr>
              <w:t>回、高３回）</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オンライン教育会議や情報教育部による授業づくりの支援。</w:t>
            </w:r>
          </w:p>
          <w:p w:rsidR="009367F4" w:rsidRPr="009367F4" w:rsidRDefault="009367F4" w:rsidP="009367F4">
            <w:pPr>
              <w:widowControl/>
              <w:spacing w:line="280" w:lineRule="exact"/>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（G</w:t>
            </w:r>
            <w:r w:rsidR="00EF08CA">
              <w:rPr>
                <w:rFonts w:ascii="ＭＳ ゴシック" w:eastAsia="ＭＳ ゴシック" w:hAnsi="ＭＳ ゴシック" w:cs="ＭＳ Ｐゴシック"/>
                <w:kern w:val="0"/>
                <w:sz w:val="20"/>
                <w:szCs w:val="20"/>
              </w:rPr>
              <w:t>-</w:t>
            </w:r>
            <w:r w:rsidRPr="009367F4">
              <w:rPr>
                <w:rFonts w:ascii="ＭＳ ゴシック" w:eastAsia="ＭＳ ゴシック" w:hAnsi="ＭＳ ゴシック" w:cs="ＭＳ Ｐゴシック" w:hint="eastAsia"/>
                <w:kern w:val="0"/>
                <w:sz w:val="20"/>
                <w:szCs w:val="20"/>
              </w:rPr>
              <w:t>suite活用ガイドライン、活用マニュアルの作成、教員向け研修会（３回）、ZoomやGoo</w:t>
            </w:r>
            <w:r w:rsidR="007C0DD5">
              <w:rPr>
                <w:rFonts w:ascii="ＭＳ ゴシック" w:eastAsia="ＭＳ ゴシック" w:hAnsi="ＭＳ ゴシック" w:cs="ＭＳ Ｐゴシック" w:hint="eastAsia"/>
                <w:kern w:val="0"/>
                <w:sz w:val="20"/>
                <w:szCs w:val="20"/>
              </w:rPr>
              <w:t>g</w:t>
            </w:r>
            <w:r w:rsidRPr="009367F4">
              <w:rPr>
                <w:rFonts w:ascii="ＭＳ ゴシック" w:eastAsia="ＭＳ ゴシック" w:hAnsi="ＭＳ ゴシック" w:cs="ＭＳ Ｐゴシック" w:hint="eastAsia"/>
                <w:kern w:val="0"/>
                <w:sz w:val="20"/>
                <w:szCs w:val="20"/>
              </w:rPr>
              <w:t>leクラスルームを活用した遠隔学習の実施）</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lastRenderedPageBreak/>
              <w:t>わかる授業づくりのための整備‐電子黒板付き単焦点プロジェクター増台、タブレット端末の活用。</w:t>
            </w:r>
            <w:r>
              <w:rPr>
                <w:rFonts w:ascii="ＭＳ ゴシック" w:eastAsia="ＭＳ ゴシック" w:hAnsi="ＭＳ ゴシック" w:cs="ＭＳ Ｐゴシック" w:hint="eastAsia"/>
                <w:kern w:val="0"/>
                <w:sz w:val="20"/>
                <w:szCs w:val="20"/>
              </w:rPr>
              <w:t>デジタル教科書の購入。</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学習成果（境界線の学習、SDG</w:t>
            </w:r>
            <w:r w:rsidR="00EF08CA">
              <w:rPr>
                <w:rFonts w:ascii="ＭＳ ゴシック" w:eastAsia="ＭＳ ゴシック" w:hAnsi="ＭＳ ゴシック" w:cs="ＭＳ Ｐゴシック" w:hint="eastAsia"/>
                <w:kern w:val="0"/>
                <w:sz w:val="20"/>
                <w:szCs w:val="20"/>
              </w:rPr>
              <w:t>s</w:t>
            </w:r>
            <w:r w:rsidRPr="009367F4">
              <w:rPr>
                <w:rFonts w:ascii="ＭＳ ゴシック" w:eastAsia="ＭＳ ゴシック" w:hAnsi="ＭＳ ゴシック" w:cs="ＭＳ Ｐゴシック" w:hint="eastAsia"/>
                <w:kern w:val="0"/>
                <w:sz w:val="20"/>
                <w:szCs w:val="20"/>
              </w:rPr>
              <w:t>、学校安全活動）を、保護者会、120周年記念式典、文化祭などでプレゼンを行った。</w:t>
            </w:r>
          </w:p>
        </w:tc>
      </w:tr>
      <w:tr w:rsidR="009367F4" w:rsidRPr="009367F4" w:rsidTr="00EF08CA">
        <w:trPr>
          <w:trHeight w:val="315"/>
        </w:trPr>
        <w:tc>
          <w:tcPr>
            <w:tcW w:w="564"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367F4" w:rsidRPr="009367F4" w:rsidRDefault="009367F4" w:rsidP="009367F4">
            <w:pPr>
              <w:widowControl/>
              <w:spacing w:line="280" w:lineRule="exact"/>
              <w:jc w:val="left"/>
              <w:rPr>
                <w:rFonts w:ascii="Meiryo UI" w:eastAsia="Meiryo UI" w:hAnsi="Meiryo UI" w:cs="ＭＳ Ｐゴシック"/>
                <w:b/>
                <w:bCs/>
                <w:kern w:val="0"/>
                <w:sz w:val="20"/>
                <w:szCs w:val="20"/>
              </w:rPr>
            </w:pPr>
          </w:p>
        </w:tc>
        <w:tc>
          <w:tcPr>
            <w:tcW w:w="564"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367F4" w:rsidRPr="009367F4" w:rsidRDefault="009367F4" w:rsidP="009367F4">
            <w:pPr>
              <w:widowControl/>
              <w:spacing w:line="280" w:lineRule="exact"/>
              <w:jc w:val="left"/>
              <w:rPr>
                <w:rFonts w:ascii="Meiryo UI" w:eastAsia="Meiryo UI" w:hAnsi="Meiryo UI" w:cs="ＭＳ Ｐゴシック"/>
                <w:b/>
                <w:bCs/>
                <w:kern w:val="0"/>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367F4" w:rsidRP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初年度</w:t>
            </w:r>
          </w:p>
        </w:tc>
        <w:tc>
          <w:tcPr>
            <w:tcW w:w="859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各学部でICT機器の活用を促進し、調べ学習や合同学習での学びを、プレゼン資料や映像化し、HPや行事等で発信する。</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遠隔コミュニケーションロボットやオンラインを活用して、学校間交流を充実させる。合同授業を行う。</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聴覚支援学校とテーマを決めた合同授業を行う。意見交換の場を広げる。</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教職員向けICT機器使用のための研修（</w:t>
            </w:r>
            <w:r w:rsidR="007C0DD5">
              <w:rPr>
                <w:rFonts w:ascii="ＭＳ ゴシック" w:eastAsia="ＭＳ ゴシック" w:hAnsi="ＭＳ ゴシック" w:cs="ＭＳ Ｐゴシック" w:hint="eastAsia"/>
                <w:kern w:val="0"/>
                <w:sz w:val="20"/>
                <w:szCs w:val="20"/>
              </w:rPr>
              <w:t>８</w:t>
            </w:r>
            <w:r w:rsidRPr="009367F4">
              <w:rPr>
                <w:rFonts w:ascii="ＭＳ ゴシック" w:eastAsia="ＭＳ ゴシック" w:hAnsi="ＭＳ ゴシック" w:cs="ＭＳ Ｐゴシック" w:hint="eastAsia"/>
                <w:kern w:val="0"/>
                <w:sz w:val="20"/>
                <w:szCs w:val="20"/>
              </w:rPr>
              <w:t>月）</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児童</w:t>
            </w:r>
            <w:r w:rsidR="00EF08CA">
              <w:rPr>
                <w:rFonts w:ascii="ＭＳ ゴシック" w:eastAsia="ＭＳ ゴシック" w:hAnsi="ＭＳ ゴシック" w:cs="ＭＳ Ｐゴシック" w:hint="eastAsia"/>
                <w:kern w:val="0"/>
                <w:sz w:val="20"/>
                <w:szCs w:val="20"/>
              </w:rPr>
              <w:t>・</w:t>
            </w:r>
            <w:r w:rsidRPr="009367F4">
              <w:rPr>
                <w:rFonts w:ascii="ＭＳ ゴシック" w:eastAsia="ＭＳ ゴシック" w:hAnsi="ＭＳ ゴシック" w:cs="ＭＳ Ｐゴシック" w:hint="eastAsia"/>
                <w:kern w:val="0"/>
                <w:sz w:val="20"/>
                <w:szCs w:val="20"/>
              </w:rPr>
              <w:t>生徒への授業アンケートの分析と情報共有（12月）学校教育自己診断の分析と情報共有（12月）</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プロジェクトチーム１年目の検証、改善に向けての検討、活用方法の収集（</w:t>
            </w:r>
            <w:r w:rsidR="007C0DD5">
              <w:rPr>
                <w:rFonts w:ascii="ＭＳ ゴシック" w:eastAsia="ＭＳ ゴシック" w:hAnsi="ＭＳ ゴシック" w:cs="ＭＳ Ｐゴシック" w:hint="eastAsia"/>
                <w:kern w:val="0"/>
                <w:sz w:val="20"/>
                <w:szCs w:val="20"/>
              </w:rPr>
              <w:t>３</w:t>
            </w:r>
            <w:r w:rsidRPr="009367F4">
              <w:rPr>
                <w:rFonts w:ascii="ＭＳ ゴシック" w:eastAsia="ＭＳ ゴシック" w:hAnsi="ＭＳ ゴシック" w:cs="ＭＳ Ｐゴシック" w:hint="eastAsia"/>
                <w:kern w:val="0"/>
                <w:sz w:val="20"/>
                <w:szCs w:val="20"/>
              </w:rPr>
              <w:t>月）</w:t>
            </w:r>
          </w:p>
        </w:tc>
      </w:tr>
      <w:tr w:rsidR="009367F4" w:rsidRPr="009367F4" w:rsidTr="00EF08CA">
        <w:trPr>
          <w:trHeight w:val="315"/>
        </w:trPr>
        <w:tc>
          <w:tcPr>
            <w:tcW w:w="564"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367F4" w:rsidRPr="009367F4" w:rsidRDefault="009367F4" w:rsidP="009367F4">
            <w:pPr>
              <w:widowControl/>
              <w:spacing w:line="280" w:lineRule="exact"/>
              <w:jc w:val="left"/>
              <w:rPr>
                <w:rFonts w:ascii="Meiryo UI" w:eastAsia="Meiryo UI" w:hAnsi="Meiryo UI" w:cs="ＭＳ Ｐゴシック"/>
                <w:b/>
                <w:bCs/>
                <w:kern w:val="0"/>
                <w:sz w:val="20"/>
                <w:szCs w:val="20"/>
              </w:rPr>
            </w:pPr>
          </w:p>
        </w:tc>
        <w:tc>
          <w:tcPr>
            <w:tcW w:w="564"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367F4" w:rsidRPr="009367F4" w:rsidRDefault="009367F4" w:rsidP="009367F4">
            <w:pPr>
              <w:widowControl/>
              <w:spacing w:line="280" w:lineRule="exact"/>
              <w:jc w:val="left"/>
              <w:rPr>
                <w:rFonts w:ascii="Meiryo UI" w:eastAsia="Meiryo UI" w:hAnsi="Meiryo UI" w:cs="ＭＳ Ｐゴシック"/>
                <w:b/>
                <w:bCs/>
                <w:kern w:val="0"/>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367F4" w:rsidRP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２年め</w:t>
            </w:r>
          </w:p>
        </w:tc>
        <w:tc>
          <w:tcPr>
            <w:tcW w:w="859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遠隔コミュニケーションロボットを利用し、いろいろな職業の人の話をきく。また実際の職場の様子を見てリアルに体験する。</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遠隔コミュニケーションロボットやオンラインの活用により、SDGsや学校安全活動などのテーマを決めた交流学習や発表を行う。交流校を広げる。</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SDGs講師、企業講師の招聘</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SDGsに関する地域的な取り組み（児童</w:t>
            </w:r>
            <w:r w:rsidR="00EF08CA">
              <w:rPr>
                <w:rFonts w:ascii="ＭＳ ゴシック" w:eastAsia="ＭＳ ゴシック" w:hAnsi="ＭＳ ゴシック" w:cs="ＭＳ Ｐゴシック" w:hint="eastAsia"/>
                <w:kern w:val="0"/>
                <w:sz w:val="20"/>
                <w:szCs w:val="20"/>
              </w:rPr>
              <w:t>・</w:t>
            </w:r>
            <w:r w:rsidRPr="009367F4">
              <w:rPr>
                <w:rFonts w:ascii="ＭＳ ゴシック" w:eastAsia="ＭＳ ゴシック" w:hAnsi="ＭＳ ゴシック" w:cs="ＭＳ Ｐゴシック" w:hint="eastAsia"/>
                <w:kern w:val="0"/>
                <w:sz w:val="20"/>
                <w:szCs w:val="20"/>
              </w:rPr>
              <w:t>生徒の製作物などをHPに掲載）</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教職員向けICT活用方法の研修（</w:t>
            </w:r>
            <w:r w:rsidR="007C0DD5">
              <w:rPr>
                <w:rFonts w:ascii="ＭＳ ゴシック" w:eastAsia="ＭＳ ゴシック" w:hAnsi="ＭＳ ゴシック" w:cs="ＭＳ Ｐゴシック" w:hint="eastAsia"/>
                <w:kern w:val="0"/>
                <w:sz w:val="20"/>
                <w:szCs w:val="20"/>
              </w:rPr>
              <w:t>８</w:t>
            </w:r>
            <w:r w:rsidRPr="009367F4">
              <w:rPr>
                <w:rFonts w:ascii="ＭＳ ゴシック" w:eastAsia="ＭＳ ゴシック" w:hAnsi="ＭＳ ゴシック" w:cs="ＭＳ Ｐゴシック" w:hint="eastAsia"/>
                <w:kern w:val="0"/>
                <w:sz w:val="20"/>
                <w:szCs w:val="20"/>
              </w:rPr>
              <w:t>月）</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児童</w:t>
            </w:r>
            <w:r w:rsidR="00EF08CA">
              <w:rPr>
                <w:rFonts w:ascii="ＭＳ ゴシック" w:eastAsia="ＭＳ ゴシック" w:hAnsi="ＭＳ ゴシック" w:cs="ＭＳ Ｐゴシック" w:hint="eastAsia"/>
                <w:kern w:val="0"/>
                <w:sz w:val="20"/>
                <w:szCs w:val="20"/>
              </w:rPr>
              <w:t>・</w:t>
            </w:r>
            <w:r w:rsidRPr="009367F4">
              <w:rPr>
                <w:rFonts w:ascii="ＭＳ ゴシック" w:eastAsia="ＭＳ ゴシック" w:hAnsi="ＭＳ ゴシック" w:cs="ＭＳ Ｐゴシック" w:hint="eastAsia"/>
                <w:kern w:val="0"/>
                <w:sz w:val="20"/>
                <w:szCs w:val="20"/>
              </w:rPr>
              <w:t>生徒への授業アンケートの分析と情報共有（</w:t>
            </w:r>
            <w:r w:rsidR="007C0DD5">
              <w:rPr>
                <w:rFonts w:ascii="ＭＳ ゴシック" w:eastAsia="ＭＳ ゴシック" w:hAnsi="ＭＳ ゴシック" w:cs="ＭＳ Ｐゴシック" w:hint="eastAsia"/>
                <w:kern w:val="0"/>
                <w:sz w:val="20"/>
                <w:szCs w:val="20"/>
              </w:rPr>
              <w:t>７</w:t>
            </w:r>
            <w:r w:rsidR="00EF08CA">
              <w:rPr>
                <w:rFonts w:ascii="ＭＳ ゴシック" w:eastAsia="ＭＳ ゴシック" w:hAnsi="ＭＳ ゴシック" w:cs="ＭＳ Ｐゴシック" w:hint="eastAsia"/>
                <w:kern w:val="0"/>
                <w:sz w:val="20"/>
                <w:szCs w:val="20"/>
              </w:rPr>
              <w:t>、</w:t>
            </w:r>
            <w:r w:rsidRPr="009367F4">
              <w:rPr>
                <w:rFonts w:ascii="ＭＳ ゴシック" w:eastAsia="ＭＳ ゴシック" w:hAnsi="ＭＳ ゴシック" w:cs="ＭＳ Ｐゴシック" w:hint="eastAsia"/>
                <w:kern w:val="0"/>
                <w:sz w:val="20"/>
                <w:szCs w:val="20"/>
              </w:rPr>
              <w:t>12月）学校教育自己診断の分析と情報共有（12月）</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各学部の教員による授業研究と情報共有（12月）</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プロジェクトチーム２年</w:t>
            </w:r>
            <w:r w:rsidR="007C0DD5">
              <w:rPr>
                <w:rFonts w:ascii="ＭＳ ゴシック" w:eastAsia="ＭＳ ゴシック" w:hAnsi="ＭＳ ゴシック" w:cs="ＭＳ Ｐゴシック" w:hint="eastAsia"/>
                <w:kern w:val="0"/>
                <w:sz w:val="20"/>
                <w:szCs w:val="20"/>
              </w:rPr>
              <w:t>め</w:t>
            </w:r>
            <w:r w:rsidRPr="009367F4">
              <w:rPr>
                <w:rFonts w:ascii="ＭＳ ゴシック" w:eastAsia="ＭＳ ゴシック" w:hAnsi="ＭＳ ゴシック" w:cs="ＭＳ Ｐゴシック" w:hint="eastAsia"/>
                <w:kern w:val="0"/>
                <w:sz w:val="20"/>
                <w:szCs w:val="20"/>
              </w:rPr>
              <w:t>の検証、改善に向けての検討、活用方法の収集（</w:t>
            </w:r>
            <w:r w:rsidR="00EF08CA">
              <w:rPr>
                <w:rFonts w:ascii="ＭＳ ゴシック" w:eastAsia="ＭＳ ゴシック" w:hAnsi="ＭＳ ゴシック" w:cs="ＭＳ Ｐゴシック" w:hint="eastAsia"/>
                <w:kern w:val="0"/>
                <w:sz w:val="20"/>
                <w:szCs w:val="20"/>
              </w:rPr>
              <w:t>３</w:t>
            </w:r>
            <w:r w:rsidRPr="009367F4">
              <w:rPr>
                <w:rFonts w:ascii="ＭＳ ゴシック" w:eastAsia="ＭＳ ゴシック" w:hAnsi="ＭＳ ゴシック" w:cs="ＭＳ Ｐゴシック" w:hint="eastAsia"/>
                <w:kern w:val="0"/>
                <w:sz w:val="20"/>
                <w:szCs w:val="20"/>
              </w:rPr>
              <w:t>月）</w:t>
            </w:r>
          </w:p>
        </w:tc>
      </w:tr>
      <w:tr w:rsidR="009367F4" w:rsidRPr="009367F4" w:rsidTr="00EF08CA">
        <w:trPr>
          <w:trHeight w:val="315"/>
        </w:trPr>
        <w:tc>
          <w:tcPr>
            <w:tcW w:w="564"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367F4" w:rsidRPr="009367F4" w:rsidRDefault="009367F4" w:rsidP="009367F4">
            <w:pPr>
              <w:widowControl/>
              <w:spacing w:line="280" w:lineRule="exact"/>
              <w:jc w:val="left"/>
              <w:rPr>
                <w:rFonts w:ascii="Meiryo UI" w:eastAsia="Meiryo UI" w:hAnsi="Meiryo UI" w:cs="ＭＳ Ｐゴシック"/>
                <w:b/>
                <w:bCs/>
                <w:kern w:val="0"/>
                <w:sz w:val="20"/>
                <w:szCs w:val="20"/>
              </w:rPr>
            </w:pPr>
          </w:p>
        </w:tc>
        <w:tc>
          <w:tcPr>
            <w:tcW w:w="564"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367F4" w:rsidRPr="009367F4" w:rsidRDefault="009367F4" w:rsidP="009367F4">
            <w:pPr>
              <w:widowControl/>
              <w:spacing w:line="280" w:lineRule="exact"/>
              <w:jc w:val="left"/>
              <w:rPr>
                <w:rFonts w:ascii="Meiryo UI" w:eastAsia="Meiryo UI" w:hAnsi="Meiryo UI" w:cs="ＭＳ Ｐゴシック"/>
                <w:b/>
                <w:bCs/>
                <w:kern w:val="0"/>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367F4" w:rsidRP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３年め</w:t>
            </w:r>
          </w:p>
        </w:tc>
        <w:tc>
          <w:tcPr>
            <w:tcW w:w="859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保護者や地域へ発表の場を広げ、</w:t>
            </w:r>
            <w:r w:rsidR="00EF08CA">
              <w:rPr>
                <w:rFonts w:ascii="ＭＳ ゴシック" w:eastAsia="ＭＳ ゴシック" w:hAnsi="ＭＳ ゴシック" w:cs="ＭＳ Ｐゴシック" w:hint="eastAsia"/>
                <w:kern w:val="0"/>
                <w:sz w:val="20"/>
                <w:szCs w:val="20"/>
              </w:rPr>
              <w:t>SDG</w:t>
            </w:r>
            <w:r w:rsidR="00EF08CA">
              <w:rPr>
                <w:rFonts w:ascii="ＭＳ ゴシック" w:eastAsia="ＭＳ ゴシック" w:hAnsi="ＭＳ ゴシック" w:cs="ＭＳ Ｐゴシック"/>
                <w:kern w:val="0"/>
                <w:sz w:val="20"/>
                <w:szCs w:val="20"/>
              </w:rPr>
              <w:t>s</w:t>
            </w:r>
            <w:r w:rsidRPr="009367F4">
              <w:rPr>
                <w:rFonts w:ascii="ＭＳ ゴシック" w:eastAsia="ＭＳ ゴシック" w:hAnsi="ＭＳ ゴシック" w:cs="ＭＳ Ｐゴシック" w:hint="eastAsia"/>
                <w:kern w:val="0"/>
                <w:sz w:val="20"/>
                <w:szCs w:val="20"/>
              </w:rPr>
              <w:t>や防災について共に取り組むコミュニティへと広げる。</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国内外の学校園と交流会を行う。</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児童</w:t>
            </w:r>
            <w:r w:rsidR="00EF08CA">
              <w:rPr>
                <w:rFonts w:ascii="ＭＳ ゴシック" w:eastAsia="ＭＳ ゴシック" w:hAnsi="ＭＳ ゴシック" w:cs="ＭＳ Ｐゴシック" w:hint="eastAsia"/>
                <w:kern w:val="0"/>
                <w:sz w:val="20"/>
                <w:szCs w:val="20"/>
              </w:rPr>
              <w:t>・</w:t>
            </w:r>
            <w:r w:rsidRPr="009367F4">
              <w:rPr>
                <w:rFonts w:ascii="ＭＳ ゴシック" w:eastAsia="ＭＳ ゴシック" w:hAnsi="ＭＳ ゴシック" w:cs="ＭＳ Ｐゴシック" w:hint="eastAsia"/>
                <w:kern w:val="0"/>
                <w:sz w:val="20"/>
                <w:szCs w:val="20"/>
              </w:rPr>
              <w:t>生徒への授業アンケートの分析と情報共有（</w:t>
            </w:r>
            <w:r w:rsidR="007C0DD5">
              <w:rPr>
                <w:rFonts w:ascii="ＭＳ ゴシック" w:eastAsia="ＭＳ ゴシック" w:hAnsi="ＭＳ ゴシック" w:cs="ＭＳ Ｐゴシック" w:hint="eastAsia"/>
                <w:kern w:val="0"/>
                <w:sz w:val="20"/>
                <w:szCs w:val="20"/>
              </w:rPr>
              <w:t>７</w:t>
            </w:r>
            <w:r w:rsidR="00EF08CA">
              <w:rPr>
                <w:rFonts w:ascii="ＭＳ ゴシック" w:eastAsia="ＭＳ ゴシック" w:hAnsi="ＭＳ ゴシック" w:cs="ＭＳ Ｐゴシック" w:hint="eastAsia"/>
                <w:kern w:val="0"/>
                <w:sz w:val="20"/>
                <w:szCs w:val="20"/>
              </w:rPr>
              <w:t>、</w:t>
            </w:r>
            <w:r w:rsidRPr="009367F4">
              <w:rPr>
                <w:rFonts w:ascii="ＭＳ ゴシック" w:eastAsia="ＭＳ ゴシック" w:hAnsi="ＭＳ ゴシック" w:cs="ＭＳ Ｐゴシック" w:hint="eastAsia"/>
                <w:kern w:val="0"/>
                <w:sz w:val="20"/>
                <w:szCs w:val="20"/>
              </w:rPr>
              <w:t>12月）学校教育自己診断の分析と情報共有（12月）</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公開授業を実施（</w:t>
            </w:r>
            <w:r w:rsidR="007C0DD5">
              <w:rPr>
                <w:rFonts w:ascii="ＭＳ ゴシック" w:eastAsia="ＭＳ ゴシック" w:hAnsi="ＭＳ ゴシック" w:cs="ＭＳ Ｐゴシック" w:hint="eastAsia"/>
                <w:kern w:val="0"/>
                <w:sz w:val="20"/>
                <w:szCs w:val="20"/>
              </w:rPr>
              <w:t>２</w:t>
            </w:r>
            <w:r w:rsidRPr="009367F4">
              <w:rPr>
                <w:rFonts w:ascii="ＭＳ ゴシック" w:eastAsia="ＭＳ ゴシック" w:hAnsi="ＭＳ ゴシック" w:cs="ＭＳ Ｐゴシック" w:hint="eastAsia"/>
                <w:kern w:val="0"/>
                <w:sz w:val="20"/>
                <w:szCs w:val="20"/>
              </w:rPr>
              <w:t>月）</w:t>
            </w:r>
          </w:p>
          <w:p w:rsidR="009367F4" w:rsidRPr="009367F4" w:rsidRDefault="009367F4" w:rsidP="009367F4">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20"/>
              </w:rPr>
            </w:pPr>
            <w:r w:rsidRPr="009367F4">
              <w:rPr>
                <w:rFonts w:ascii="ＭＳ ゴシック" w:eastAsia="ＭＳ ゴシック" w:hAnsi="ＭＳ ゴシック" w:cs="ＭＳ Ｐゴシック" w:hint="eastAsia"/>
                <w:kern w:val="0"/>
                <w:sz w:val="20"/>
                <w:szCs w:val="20"/>
              </w:rPr>
              <w:t>プロジェクトチーム３年</w:t>
            </w:r>
            <w:r w:rsidR="007C0DD5">
              <w:rPr>
                <w:rFonts w:ascii="ＭＳ ゴシック" w:eastAsia="ＭＳ ゴシック" w:hAnsi="ＭＳ ゴシック" w:cs="ＭＳ Ｐゴシック" w:hint="eastAsia"/>
                <w:kern w:val="0"/>
                <w:sz w:val="20"/>
                <w:szCs w:val="20"/>
              </w:rPr>
              <w:t>め</w:t>
            </w:r>
            <w:r w:rsidRPr="009367F4">
              <w:rPr>
                <w:rFonts w:ascii="ＭＳ ゴシック" w:eastAsia="ＭＳ ゴシック" w:hAnsi="ＭＳ ゴシック" w:cs="ＭＳ Ｐゴシック" w:hint="eastAsia"/>
                <w:kern w:val="0"/>
                <w:sz w:val="20"/>
                <w:szCs w:val="20"/>
              </w:rPr>
              <w:t>の検証、取り組みをまとめ、冊子、HPなどで外部へ公開（</w:t>
            </w:r>
            <w:r w:rsidR="007C0DD5">
              <w:rPr>
                <w:rFonts w:ascii="ＭＳ ゴシック" w:eastAsia="ＭＳ ゴシック" w:hAnsi="ＭＳ ゴシック" w:cs="ＭＳ Ｐゴシック" w:hint="eastAsia"/>
                <w:kern w:val="0"/>
                <w:sz w:val="20"/>
                <w:szCs w:val="20"/>
              </w:rPr>
              <w:t>３</w:t>
            </w:r>
            <w:r w:rsidRPr="009367F4">
              <w:rPr>
                <w:rFonts w:ascii="ＭＳ ゴシック" w:eastAsia="ＭＳ ゴシック" w:hAnsi="ＭＳ ゴシック" w:cs="ＭＳ Ｐゴシック" w:hint="eastAsia"/>
                <w:kern w:val="0"/>
                <w:sz w:val="20"/>
                <w:szCs w:val="20"/>
              </w:rPr>
              <w:t>月）</w:t>
            </w:r>
          </w:p>
        </w:tc>
      </w:tr>
      <w:tr w:rsidR="009367F4" w:rsidRPr="009367F4" w:rsidTr="00EF08CA">
        <w:trPr>
          <w:trHeight w:val="315"/>
        </w:trPr>
        <w:tc>
          <w:tcPr>
            <w:tcW w:w="564"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367F4" w:rsidRPr="009367F4" w:rsidRDefault="009367F4" w:rsidP="009367F4">
            <w:pPr>
              <w:widowControl/>
              <w:spacing w:line="280" w:lineRule="exact"/>
              <w:jc w:val="left"/>
              <w:rPr>
                <w:rFonts w:ascii="Meiryo UI" w:eastAsia="Meiryo UI" w:hAnsi="Meiryo UI" w:cs="ＭＳ Ｐゴシック"/>
                <w:b/>
                <w:bCs/>
                <w:kern w:val="0"/>
                <w:sz w:val="20"/>
                <w:szCs w:val="20"/>
              </w:rPr>
            </w:pPr>
          </w:p>
        </w:tc>
        <w:tc>
          <w:tcPr>
            <w:tcW w:w="1052"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取組みの</w:t>
            </w:r>
          </w:p>
          <w:p w:rsidR="009367F4" w:rsidRP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主担・実施者</w:t>
            </w:r>
          </w:p>
        </w:tc>
        <w:tc>
          <w:tcPr>
            <w:tcW w:w="859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367F4" w:rsidRPr="009367F4" w:rsidRDefault="009367F4" w:rsidP="007C0DD5">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プロジェクトチーム</w:t>
            </w:r>
          </w:p>
          <w:p w:rsidR="009367F4" w:rsidRPr="009367F4" w:rsidRDefault="009367F4" w:rsidP="009367F4">
            <w:pPr>
              <w:widowControl/>
              <w:spacing w:line="280" w:lineRule="exact"/>
              <w:jc w:val="left"/>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 xml:space="preserve">　　首席、情報教育部長、進路サポート部長、各学部主事、有志</w:t>
            </w:r>
          </w:p>
          <w:p w:rsidR="009367F4" w:rsidRPr="009367F4" w:rsidRDefault="009367F4" w:rsidP="007C0DD5">
            <w:pPr>
              <w:pStyle w:val="a7"/>
              <w:widowControl/>
              <w:numPr>
                <w:ilvl w:val="0"/>
                <w:numId w:val="1"/>
              </w:numPr>
              <w:spacing w:line="280" w:lineRule="exact"/>
              <w:ind w:leftChars="0" w:left="211" w:hanging="142"/>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実施者</w:t>
            </w:r>
          </w:p>
          <w:p w:rsidR="009367F4" w:rsidRPr="009367F4" w:rsidRDefault="009367F4" w:rsidP="009367F4">
            <w:pPr>
              <w:widowControl/>
              <w:spacing w:line="280" w:lineRule="exact"/>
              <w:jc w:val="left"/>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 xml:space="preserve">　　学部でのまとまりを基本し、学年や学部の子どもたちの活動に関わる全ての教職員。</w:t>
            </w:r>
          </w:p>
        </w:tc>
      </w:tr>
      <w:tr w:rsidR="009367F4" w:rsidRPr="009367F4" w:rsidTr="00EF08CA">
        <w:trPr>
          <w:trHeight w:val="315"/>
        </w:trPr>
        <w:tc>
          <w:tcPr>
            <w:tcW w:w="1128" w:type="dxa"/>
            <w:gridSpan w:val="2"/>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成果の検証方法</w:t>
            </w:r>
          </w:p>
          <w:p w:rsidR="009367F4" w:rsidRP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と評価指標</w:t>
            </w:r>
          </w:p>
        </w:tc>
        <w:tc>
          <w:tcPr>
            <w:tcW w:w="488"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367F4" w:rsidRP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初年度</w:t>
            </w:r>
          </w:p>
        </w:tc>
        <w:tc>
          <w:tcPr>
            <w:tcW w:w="859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367F4" w:rsidRPr="009367F4" w:rsidRDefault="009367F4" w:rsidP="009367F4">
            <w:pPr>
              <w:widowControl/>
              <w:spacing w:line="280" w:lineRule="exact"/>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学校教育自己診断、授業アンケートより</w:t>
            </w:r>
          </w:p>
          <w:p w:rsidR="009367F4" w:rsidRPr="009367F4" w:rsidRDefault="009367F4" w:rsidP="009367F4">
            <w:pPr>
              <w:widowControl/>
              <w:spacing w:line="280" w:lineRule="exact"/>
              <w:ind w:left="494" w:hangingChars="247" w:hanging="494"/>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 xml:space="preserve">　①</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児童</w:t>
            </w:r>
            <w:r w:rsidR="00EF08CA">
              <w:rPr>
                <w:rFonts w:ascii="ＭＳ ゴシック" w:eastAsia="ＭＳ ゴシック" w:hAnsi="ＭＳ ゴシック" w:cs="ＭＳ Ｐゴシック" w:hint="eastAsia"/>
                <w:kern w:val="0"/>
                <w:sz w:val="20"/>
                <w:szCs w:val="18"/>
              </w:rPr>
              <w:t>・</w:t>
            </w:r>
            <w:r w:rsidRPr="009367F4">
              <w:rPr>
                <w:rFonts w:ascii="ＭＳ ゴシック" w:eastAsia="ＭＳ ゴシック" w:hAnsi="ＭＳ ゴシック" w:cs="ＭＳ Ｐゴシック" w:hint="eastAsia"/>
                <w:kern w:val="0"/>
                <w:sz w:val="20"/>
                <w:szCs w:val="18"/>
              </w:rPr>
              <w:t>生徒記入、保護者記入の「見てわかる授業の満足度」の肯定率を78％以上とする。現75％</w:t>
            </w:r>
          </w:p>
          <w:p w:rsidR="009367F4" w:rsidRPr="009367F4" w:rsidRDefault="009367F4" w:rsidP="009367F4">
            <w:pPr>
              <w:widowControl/>
              <w:spacing w:line="280" w:lineRule="exact"/>
              <w:ind w:left="494" w:hangingChars="247" w:hanging="494"/>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 xml:space="preserve">　②</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教職員「ICT機器活用力」の肯定率を70％以上とする。現62％</w:t>
            </w:r>
          </w:p>
          <w:p w:rsidR="009367F4" w:rsidRPr="009367F4" w:rsidRDefault="009367F4" w:rsidP="009367F4">
            <w:pPr>
              <w:widowControl/>
              <w:spacing w:line="280" w:lineRule="exact"/>
              <w:ind w:left="494" w:hangingChars="247" w:hanging="494"/>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 xml:space="preserve">　③</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児童</w:t>
            </w:r>
            <w:r w:rsidR="00EF08CA">
              <w:rPr>
                <w:rFonts w:ascii="ＭＳ ゴシック" w:eastAsia="ＭＳ ゴシック" w:hAnsi="ＭＳ ゴシック" w:cs="ＭＳ Ｐゴシック" w:hint="eastAsia"/>
                <w:kern w:val="0"/>
                <w:sz w:val="20"/>
                <w:szCs w:val="18"/>
              </w:rPr>
              <w:t>・</w:t>
            </w:r>
            <w:r w:rsidRPr="009367F4">
              <w:rPr>
                <w:rFonts w:ascii="ＭＳ ゴシック" w:eastAsia="ＭＳ ゴシック" w:hAnsi="ＭＳ ゴシック" w:cs="ＭＳ Ｐゴシック" w:hint="eastAsia"/>
                <w:kern w:val="0"/>
                <w:sz w:val="20"/>
                <w:szCs w:val="18"/>
              </w:rPr>
              <w:t>生徒「交流が楽しい、世界が広がった」の肯定率を70％とする。新たなアンケート近隣の学校園と学校間交流を充実させる。合同授業を行う。</w:t>
            </w:r>
          </w:p>
        </w:tc>
      </w:tr>
      <w:tr w:rsidR="009367F4" w:rsidRPr="009367F4" w:rsidTr="00EF08CA">
        <w:trPr>
          <w:trHeight w:val="315"/>
        </w:trPr>
        <w:tc>
          <w:tcPr>
            <w:tcW w:w="1128"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367F4" w:rsidRPr="009367F4" w:rsidRDefault="009367F4" w:rsidP="009367F4">
            <w:pPr>
              <w:widowControl/>
              <w:spacing w:line="280" w:lineRule="exact"/>
              <w:jc w:val="left"/>
              <w:rPr>
                <w:rFonts w:ascii="Meiryo UI" w:eastAsia="Meiryo UI" w:hAnsi="Meiryo UI" w:cs="ＭＳ Ｐゴシック"/>
                <w:b/>
                <w:bCs/>
                <w:kern w:val="0"/>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367F4" w:rsidRP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２年め</w:t>
            </w:r>
          </w:p>
        </w:tc>
        <w:tc>
          <w:tcPr>
            <w:tcW w:w="859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367F4" w:rsidRPr="009367F4" w:rsidRDefault="009367F4" w:rsidP="009367F4">
            <w:pPr>
              <w:widowControl/>
              <w:spacing w:line="280" w:lineRule="exact"/>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学校教育自己診断、授業アンケートより</w:t>
            </w:r>
          </w:p>
          <w:p w:rsidR="009367F4" w:rsidRPr="009367F4" w:rsidRDefault="009367F4" w:rsidP="009367F4">
            <w:pPr>
              <w:widowControl/>
              <w:spacing w:line="280" w:lineRule="exact"/>
              <w:ind w:left="494" w:hangingChars="247" w:hanging="494"/>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 xml:space="preserve">　①</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児童</w:t>
            </w:r>
            <w:r w:rsidR="00EF08CA">
              <w:rPr>
                <w:rFonts w:ascii="ＭＳ ゴシック" w:eastAsia="ＭＳ ゴシック" w:hAnsi="ＭＳ ゴシック" w:cs="ＭＳ Ｐゴシック" w:hint="eastAsia"/>
                <w:kern w:val="0"/>
                <w:sz w:val="20"/>
                <w:szCs w:val="18"/>
              </w:rPr>
              <w:t>・</w:t>
            </w:r>
            <w:r w:rsidRPr="009367F4">
              <w:rPr>
                <w:rFonts w:ascii="ＭＳ ゴシック" w:eastAsia="ＭＳ ゴシック" w:hAnsi="ＭＳ ゴシック" w:cs="ＭＳ Ｐゴシック" w:hint="eastAsia"/>
                <w:kern w:val="0"/>
                <w:sz w:val="20"/>
                <w:szCs w:val="18"/>
              </w:rPr>
              <w:t>生徒記入、保護者記入の「見てわかる授業の満足度」の肯定率を82％以上とする。</w:t>
            </w:r>
          </w:p>
          <w:p w:rsidR="009367F4" w:rsidRPr="009367F4" w:rsidRDefault="009367F4" w:rsidP="009367F4">
            <w:pPr>
              <w:widowControl/>
              <w:spacing w:line="280" w:lineRule="exact"/>
              <w:ind w:left="494" w:hangingChars="247" w:hanging="494"/>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 xml:space="preserve">　②</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教職員「ICT機器活用力」の肯定率を75％以上とする。</w:t>
            </w:r>
          </w:p>
          <w:p w:rsidR="009367F4" w:rsidRPr="009367F4" w:rsidRDefault="009367F4" w:rsidP="009367F4">
            <w:pPr>
              <w:widowControl/>
              <w:spacing w:line="280" w:lineRule="exact"/>
              <w:ind w:left="494" w:hangingChars="247" w:hanging="494"/>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 xml:space="preserve">　③</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児童</w:t>
            </w:r>
            <w:r w:rsidR="00EF08CA">
              <w:rPr>
                <w:rFonts w:ascii="ＭＳ ゴシック" w:eastAsia="ＭＳ ゴシック" w:hAnsi="ＭＳ ゴシック" w:cs="ＭＳ Ｐゴシック" w:hint="eastAsia"/>
                <w:kern w:val="0"/>
                <w:sz w:val="20"/>
                <w:szCs w:val="18"/>
              </w:rPr>
              <w:t>・</w:t>
            </w:r>
            <w:r w:rsidRPr="009367F4">
              <w:rPr>
                <w:rFonts w:ascii="ＭＳ ゴシック" w:eastAsia="ＭＳ ゴシック" w:hAnsi="ＭＳ ゴシック" w:cs="ＭＳ Ｐゴシック" w:hint="eastAsia"/>
                <w:kern w:val="0"/>
                <w:sz w:val="20"/>
                <w:szCs w:val="18"/>
              </w:rPr>
              <w:t>生徒「交流が楽しい、世界が広がった」の肯定率を75％とする。国内の学校園、企業などとの共同授業・交流会を行う。</w:t>
            </w:r>
          </w:p>
        </w:tc>
      </w:tr>
      <w:tr w:rsidR="009367F4" w:rsidRPr="009367F4" w:rsidTr="00EF08CA">
        <w:trPr>
          <w:trHeight w:val="315"/>
        </w:trPr>
        <w:tc>
          <w:tcPr>
            <w:tcW w:w="1128"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367F4" w:rsidRPr="009367F4" w:rsidRDefault="009367F4" w:rsidP="009367F4">
            <w:pPr>
              <w:widowControl/>
              <w:spacing w:line="280" w:lineRule="exact"/>
              <w:jc w:val="left"/>
              <w:rPr>
                <w:rFonts w:ascii="Meiryo UI" w:eastAsia="Meiryo UI" w:hAnsi="Meiryo UI" w:cs="ＭＳ Ｐゴシック"/>
                <w:b/>
                <w:bCs/>
                <w:kern w:val="0"/>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367F4" w:rsidRPr="009367F4" w:rsidRDefault="009367F4" w:rsidP="009367F4">
            <w:pPr>
              <w:widowControl/>
              <w:spacing w:line="280" w:lineRule="exact"/>
              <w:jc w:val="center"/>
              <w:rPr>
                <w:rFonts w:ascii="Meiryo UI" w:eastAsia="Meiryo UI" w:hAnsi="Meiryo UI" w:cs="ＭＳ Ｐゴシック"/>
                <w:b/>
                <w:bCs/>
                <w:kern w:val="0"/>
                <w:sz w:val="20"/>
                <w:szCs w:val="20"/>
              </w:rPr>
            </w:pPr>
            <w:r w:rsidRPr="009367F4">
              <w:rPr>
                <w:rFonts w:ascii="Meiryo UI" w:eastAsia="Meiryo UI" w:hAnsi="Meiryo UI" w:cs="ＭＳ Ｐゴシック" w:hint="eastAsia"/>
                <w:b/>
                <w:bCs/>
                <w:kern w:val="0"/>
                <w:sz w:val="20"/>
                <w:szCs w:val="20"/>
              </w:rPr>
              <w:t>３年め</w:t>
            </w:r>
          </w:p>
        </w:tc>
        <w:tc>
          <w:tcPr>
            <w:tcW w:w="859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367F4" w:rsidRPr="009367F4" w:rsidRDefault="009367F4" w:rsidP="009367F4">
            <w:pPr>
              <w:widowControl/>
              <w:spacing w:line="280" w:lineRule="exact"/>
              <w:jc w:val="left"/>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学校教育自己診断、授業アンケートより</w:t>
            </w:r>
          </w:p>
          <w:p w:rsidR="009367F4" w:rsidRPr="009367F4" w:rsidRDefault="009367F4" w:rsidP="009367F4">
            <w:pPr>
              <w:widowControl/>
              <w:spacing w:line="280" w:lineRule="exact"/>
              <w:ind w:left="494" w:hangingChars="247" w:hanging="494"/>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 xml:space="preserve">　①</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児童</w:t>
            </w:r>
            <w:r w:rsidR="00EF08CA">
              <w:rPr>
                <w:rFonts w:ascii="ＭＳ ゴシック" w:eastAsia="ＭＳ ゴシック" w:hAnsi="ＭＳ ゴシック" w:cs="ＭＳ Ｐゴシック" w:hint="eastAsia"/>
                <w:kern w:val="0"/>
                <w:sz w:val="20"/>
                <w:szCs w:val="18"/>
              </w:rPr>
              <w:t>・</w:t>
            </w:r>
            <w:r w:rsidRPr="009367F4">
              <w:rPr>
                <w:rFonts w:ascii="ＭＳ ゴシック" w:eastAsia="ＭＳ ゴシック" w:hAnsi="ＭＳ ゴシック" w:cs="ＭＳ Ｐゴシック" w:hint="eastAsia"/>
                <w:kern w:val="0"/>
                <w:sz w:val="20"/>
                <w:szCs w:val="18"/>
              </w:rPr>
              <w:t>生徒記入、保護者記入の「見てわかる授業の満足度」の肯定率を85％以上とする。</w:t>
            </w:r>
          </w:p>
          <w:p w:rsidR="009367F4" w:rsidRPr="009367F4" w:rsidRDefault="009367F4" w:rsidP="009367F4">
            <w:pPr>
              <w:widowControl/>
              <w:spacing w:line="280" w:lineRule="exact"/>
              <w:ind w:left="494" w:hangingChars="247" w:hanging="494"/>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 xml:space="preserve">　②</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教職員「ICT機器活用力」の肯定率を80％以上とする。</w:t>
            </w:r>
          </w:p>
          <w:p w:rsidR="009367F4" w:rsidRPr="009367F4" w:rsidRDefault="009367F4" w:rsidP="007C0DD5">
            <w:pPr>
              <w:widowControl/>
              <w:spacing w:line="280" w:lineRule="exact"/>
              <w:ind w:left="494" w:hangingChars="247" w:hanging="494"/>
              <w:rPr>
                <w:rFonts w:ascii="ＭＳ ゴシック" w:eastAsia="ＭＳ ゴシック" w:hAnsi="ＭＳ ゴシック" w:cs="ＭＳ Ｐゴシック"/>
                <w:kern w:val="0"/>
                <w:sz w:val="20"/>
                <w:szCs w:val="18"/>
              </w:rPr>
            </w:pPr>
            <w:r w:rsidRPr="009367F4">
              <w:rPr>
                <w:rFonts w:ascii="ＭＳ ゴシック" w:eastAsia="ＭＳ ゴシック" w:hAnsi="ＭＳ ゴシック" w:cs="ＭＳ Ｐゴシック" w:hint="eastAsia"/>
                <w:kern w:val="0"/>
                <w:sz w:val="20"/>
                <w:szCs w:val="18"/>
              </w:rPr>
              <w:t xml:space="preserve">　③</w:t>
            </w:r>
            <w:r>
              <w:rPr>
                <w:rFonts w:ascii="ＭＳ ゴシック" w:eastAsia="ＭＳ ゴシック" w:hAnsi="ＭＳ ゴシック" w:cs="ＭＳ Ｐゴシック"/>
                <w:kern w:val="0"/>
                <w:sz w:val="20"/>
                <w:szCs w:val="18"/>
              </w:rPr>
              <w:tab/>
            </w:r>
            <w:r w:rsidRPr="009367F4">
              <w:rPr>
                <w:rFonts w:ascii="ＭＳ ゴシック" w:eastAsia="ＭＳ ゴシック" w:hAnsi="ＭＳ ゴシック" w:cs="ＭＳ Ｐゴシック" w:hint="eastAsia"/>
                <w:kern w:val="0"/>
                <w:sz w:val="20"/>
                <w:szCs w:val="18"/>
              </w:rPr>
              <w:t>児童</w:t>
            </w:r>
            <w:r w:rsidR="00EF08CA">
              <w:rPr>
                <w:rFonts w:ascii="ＭＳ ゴシック" w:eastAsia="ＭＳ ゴシック" w:hAnsi="ＭＳ ゴシック" w:cs="ＭＳ Ｐゴシック" w:hint="eastAsia"/>
                <w:kern w:val="0"/>
                <w:sz w:val="20"/>
                <w:szCs w:val="18"/>
              </w:rPr>
              <w:t>・</w:t>
            </w:r>
            <w:r w:rsidRPr="009367F4">
              <w:rPr>
                <w:rFonts w:ascii="ＭＳ ゴシック" w:eastAsia="ＭＳ ゴシック" w:hAnsi="ＭＳ ゴシック" w:cs="ＭＳ Ｐゴシック" w:hint="eastAsia"/>
                <w:kern w:val="0"/>
                <w:sz w:val="20"/>
                <w:szCs w:val="18"/>
              </w:rPr>
              <w:t>生徒「交流が楽しい、世界が広がった」の肯定率を80％とする国内外の学校園と交流会を行う。SDGsや防災の取組み等を地域へ発信し、共に取組むコミュニティを形成する。</w:t>
            </w:r>
          </w:p>
        </w:tc>
      </w:tr>
    </w:tbl>
    <w:p w:rsidR="00982AD8" w:rsidRPr="009367F4" w:rsidRDefault="00982AD8">
      <w:bookmarkStart w:id="0" w:name="_GoBack"/>
      <w:bookmarkEnd w:id="0"/>
    </w:p>
    <w:sectPr w:rsidR="00982AD8" w:rsidRPr="009367F4" w:rsidSect="009367F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7F4" w:rsidRDefault="009367F4" w:rsidP="009367F4">
      <w:r>
        <w:separator/>
      </w:r>
    </w:p>
  </w:endnote>
  <w:endnote w:type="continuationSeparator" w:id="0">
    <w:p w:rsidR="009367F4" w:rsidRDefault="009367F4" w:rsidP="0093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7F4" w:rsidRDefault="009367F4" w:rsidP="009367F4">
      <w:r>
        <w:separator/>
      </w:r>
    </w:p>
  </w:footnote>
  <w:footnote w:type="continuationSeparator" w:id="0">
    <w:p w:rsidR="009367F4" w:rsidRDefault="009367F4" w:rsidP="00936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C5AA8"/>
    <w:multiLevelType w:val="hybridMultilevel"/>
    <w:tmpl w:val="8DEC0AAE"/>
    <w:lvl w:ilvl="0" w:tplc="D446005E">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E45027"/>
    <w:multiLevelType w:val="hybridMultilevel"/>
    <w:tmpl w:val="3A8A0F7E"/>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6F"/>
    <w:rsid w:val="007C0DD5"/>
    <w:rsid w:val="009367F4"/>
    <w:rsid w:val="00982AD8"/>
    <w:rsid w:val="00B5796F"/>
    <w:rsid w:val="00EF0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5FDC5"/>
  <w15:chartTrackingRefBased/>
  <w15:docId w15:val="{C84663CD-B66C-429F-8489-056BF5A8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7F4"/>
    <w:pPr>
      <w:tabs>
        <w:tab w:val="center" w:pos="4252"/>
        <w:tab w:val="right" w:pos="8504"/>
      </w:tabs>
      <w:snapToGrid w:val="0"/>
    </w:pPr>
  </w:style>
  <w:style w:type="character" w:customStyle="1" w:styleId="a4">
    <w:name w:val="ヘッダー (文字)"/>
    <w:basedOn w:val="a0"/>
    <w:link w:val="a3"/>
    <w:uiPriority w:val="99"/>
    <w:rsid w:val="009367F4"/>
  </w:style>
  <w:style w:type="paragraph" w:styleId="a5">
    <w:name w:val="footer"/>
    <w:basedOn w:val="a"/>
    <w:link w:val="a6"/>
    <w:uiPriority w:val="99"/>
    <w:unhideWhenUsed/>
    <w:rsid w:val="009367F4"/>
    <w:pPr>
      <w:tabs>
        <w:tab w:val="center" w:pos="4252"/>
        <w:tab w:val="right" w:pos="8504"/>
      </w:tabs>
      <w:snapToGrid w:val="0"/>
    </w:pPr>
  </w:style>
  <w:style w:type="character" w:customStyle="1" w:styleId="a6">
    <w:name w:val="フッター (文字)"/>
    <w:basedOn w:val="a0"/>
    <w:link w:val="a5"/>
    <w:uiPriority w:val="99"/>
    <w:rsid w:val="009367F4"/>
  </w:style>
  <w:style w:type="paragraph" w:styleId="a7">
    <w:name w:val="List Paragraph"/>
    <w:basedOn w:val="a"/>
    <w:uiPriority w:val="34"/>
    <w:qFormat/>
    <w:rsid w:val="00936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423</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3</cp:revision>
  <dcterms:created xsi:type="dcterms:W3CDTF">2022-11-11T11:57:00Z</dcterms:created>
  <dcterms:modified xsi:type="dcterms:W3CDTF">2023-03-02T05:18:00Z</dcterms:modified>
</cp:coreProperties>
</file>