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A3B98" w14:textId="77777777" w:rsidR="0050059C" w:rsidRPr="009F7DC8" w:rsidRDefault="0050059C" w:rsidP="006041C8">
      <w:pPr>
        <w:jc w:val="center"/>
        <w:rPr>
          <w:rFonts w:ascii="Meiryo UI" w:eastAsia="Meiryo UI" w:hAnsi="Meiryo UI" w:cs="Times New Roman"/>
          <w:b/>
          <w:bCs/>
          <w:sz w:val="22"/>
          <w:szCs w:val="22"/>
        </w:rPr>
      </w:pPr>
      <w:r w:rsidRPr="00770A6A">
        <w:rPr>
          <w:rFonts w:ascii="Meiryo UI" w:eastAsia="Meiryo UI" w:hAnsi="Meiryo UI" w:cs="Meiryo UI" w:hint="eastAsia"/>
          <w:b/>
          <w:bCs/>
          <w:sz w:val="24"/>
          <w:szCs w:val="24"/>
        </w:rPr>
        <w:t>環境教育及び環境保全活動の促進に関する協定に定める事項の実施状況の評価について</w:t>
      </w:r>
    </w:p>
    <w:p w14:paraId="1FCA3B99" w14:textId="77777777" w:rsidR="0050059C" w:rsidRPr="009F7DC8" w:rsidRDefault="0050059C" w:rsidP="006041C8">
      <w:pPr>
        <w:rPr>
          <w:rFonts w:ascii="Meiryo UI" w:eastAsia="Meiryo UI" w:hAnsi="Meiryo UI" w:cs="Times New Roman"/>
        </w:rPr>
      </w:pPr>
      <w:r w:rsidRPr="009F7DC8">
        <w:rPr>
          <w:rFonts w:ascii="Meiryo UI" w:eastAsia="Meiryo UI" w:hAnsi="Meiryo UI" w:cs="Meiryo UI" w:hint="eastAsia"/>
        </w:rPr>
        <w:t>■協定の</w:t>
      </w:r>
      <w:r>
        <w:rPr>
          <w:rFonts w:ascii="Meiryo UI" w:eastAsia="Meiryo UI" w:hAnsi="Meiryo UI" w:cs="Meiryo UI" w:hint="eastAsia"/>
        </w:rPr>
        <w:t>概要</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50"/>
      </w:tblGrid>
      <w:tr w:rsidR="0050059C" w:rsidRPr="00A57ABC" w14:paraId="1FCA3B9C" w14:textId="77777777">
        <w:trPr>
          <w:trHeight w:val="485"/>
        </w:trPr>
        <w:tc>
          <w:tcPr>
            <w:tcW w:w="5000" w:type="pct"/>
          </w:tcPr>
          <w:p w14:paraId="1FCA3B9A" w14:textId="77777777" w:rsidR="0050059C" w:rsidRPr="00A57ABC" w:rsidRDefault="0050059C" w:rsidP="00A57ABC">
            <w:pPr>
              <w:pStyle w:val="a4"/>
              <w:numPr>
                <w:ilvl w:val="0"/>
                <w:numId w:val="7"/>
              </w:numPr>
              <w:ind w:leftChars="0" w:left="284" w:hanging="284"/>
              <w:rPr>
                <w:rFonts w:ascii="Meiryo UI" w:eastAsia="Meiryo UI" w:hAnsi="Meiryo UI" w:cs="Times New Roman"/>
              </w:rPr>
            </w:pPr>
            <w:r w:rsidRPr="00A57ABC">
              <w:rPr>
                <w:rFonts w:ascii="Meiryo UI" w:eastAsia="Meiryo UI" w:hAnsi="Meiryo UI" w:cs="Meiryo UI" w:hint="eastAsia"/>
              </w:rPr>
              <w:t>東京海上日動火災保険株式会社（以下、「東京海上日動」という。）と大阪府が、「環境教育等による環境保全の取組の促進に関する法律」に基づく協定を締結し、府民を対象とした環境教育及び環境保全活動を実施する。</w:t>
            </w:r>
          </w:p>
          <w:p w14:paraId="1FCA3B9B" w14:textId="77777777" w:rsidR="0050059C" w:rsidRPr="00A57ABC" w:rsidRDefault="0050059C" w:rsidP="00A57ABC">
            <w:pPr>
              <w:pStyle w:val="a4"/>
              <w:numPr>
                <w:ilvl w:val="0"/>
                <w:numId w:val="7"/>
              </w:numPr>
              <w:ind w:leftChars="0" w:left="284" w:hanging="284"/>
              <w:rPr>
                <w:rFonts w:ascii="Meiryo UI" w:eastAsia="Meiryo UI" w:hAnsi="Meiryo UI" w:cs="Times New Roman"/>
              </w:rPr>
            </w:pPr>
            <w:r w:rsidRPr="00A57ABC">
              <w:rPr>
                <w:rFonts w:ascii="Meiryo UI" w:eastAsia="Meiryo UI" w:hAnsi="Meiryo UI" w:cs="Meiryo UI" w:hint="eastAsia"/>
              </w:rPr>
              <w:t>本協定は、両者が相互に連携及び協力を図りながら、大阪府における環境教育及び環境保全活動を協働で行い、持続可能な地域社会の実現に資することを目的とする。</w:t>
            </w:r>
          </w:p>
        </w:tc>
      </w:tr>
    </w:tbl>
    <w:p w14:paraId="1FCA3B9D" w14:textId="77777777" w:rsidR="0050059C" w:rsidRDefault="0050059C" w:rsidP="006041C8">
      <w:pPr>
        <w:rPr>
          <w:rFonts w:ascii="Meiryo UI" w:eastAsia="Meiryo UI" w:hAnsi="Meiryo UI" w:cs="Times New Roman"/>
        </w:rPr>
      </w:pPr>
    </w:p>
    <w:p w14:paraId="1FCA3B9E" w14:textId="77777777" w:rsidR="0050059C" w:rsidRPr="009F7DC8" w:rsidRDefault="0050059C" w:rsidP="006041C8">
      <w:pPr>
        <w:rPr>
          <w:rFonts w:ascii="Meiryo UI" w:eastAsia="Meiryo UI" w:hAnsi="Meiryo UI" w:cs="Times New Roman"/>
        </w:rPr>
      </w:pPr>
      <w:r w:rsidRPr="009F7DC8">
        <w:rPr>
          <w:rFonts w:ascii="Meiryo UI" w:eastAsia="Meiryo UI" w:hAnsi="Meiryo UI" w:cs="Meiryo UI" w:hint="eastAsia"/>
        </w:rPr>
        <w:t>■</w:t>
      </w:r>
      <w:r>
        <w:rPr>
          <w:rFonts w:ascii="Meiryo UI" w:eastAsia="Meiryo UI" w:hAnsi="Meiryo UI" w:cs="Meiryo UI" w:hint="eastAsia"/>
        </w:rPr>
        <w:t>協定における１年目の</w:t>
      </w:r>
      <w:r w:rsidRPr="009F7DC8">
        <w:rPr>
          <w:rFonts w:ascii="Meiryo UI" w:eastAsia="Meiryo UI" w:hAnsi="Meiryo UI" w:cs="Meiryo UI" w:hint="eastAsia"/>
        </w:rPr>
        <w:t>基本的役割について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19340"/>
      </w:tblGrid>
      <w:tr w:rsidR="0050059C" w:rsidRPr="00A57ABC" w14:paraId="1FCA3BA1" w14:textId="77777777">
        <w:tc>
          <w:tcPr>
            <w:tcW w:w="428" w:type="pct"/>
            <w:shd w:val="clear" w:color="auto" w:fill="BFBFBF"/>
          </w:tcPr>
          <w:p w14:paraId="1FCA3B9F" w14:textId="77777777" w:rsidR="0050059C" w:rsidRPr="00A57ABC" w:rsidRDefault="0050059C" w:rsidP="00A57ABC">
            <w:pPr>
              <w:jc w:val="center"/>
              <w:rPr>
                <w:rFonts w:ascii="Meiryo UI" w:eastAsia="Meiryo UI" w:hAnsi="Meiryo UI" w:cs="Times New Roman"/>
              </w:rPr>
            </w:pPr>
            <w:r w:rsidRPr="00A57ABC">
              <w:rPr>
                <w:rFonts w:ascii="Meiryo UI" w:eastAsia="Meiryo UI" w:hAnsi="Meiryo UI" w:cs="Meiryo UI" w:hint="eastAsia"/>
              </w:rPr>
              <w:t>主体</w:t>
            </w:r>
          </w:p>
        </w:tc>
        <w:tc>
          <w:tcPr>
            <w:tcW w:w="4572" w:type="pct"/>
            <w:shd w:val="clear" w:color="auto" w:fill="BFBFBF"/>
          </w:tcPr>
          <w:p w14:paraId="1FCA3BA0" w14:textId="77777777" w:rsidR="0050059C" w:rsidRPr="00A57ABC" w:rsidRDefault="0050059C" w:rsidP="00A57ABC">
            <w:pPr>
              <w:jc w:val="center"/>
              <w:rPr>
                <w:rFonts w:ascii="Meiryo UI" w:eastAsia="Meiryo UI" w:hAnsi="Meiryo UI" w:cs="Times New Roman"/>
              </w:rPr>
            </w:pPr>
            <w:r w:rsidRPr="00A57ABC">
              <w:rPr>
                <w:rFonts w:ascii="Meiryo UI" w:eastAsia="Meiryo UI" w:hAnsi="Meiryo UI" w:cs="Meiryo UI" w:hint="eastAsia"/>
              </w:rPr>
              <w:t>評価事項</w:t>
            </w:r>
          </w:p>
        </w:tc>
      </w:tr>
      <w:tr w:rsidR="0050059C" w:rsidRPr="00A57ABC" w14:paraId="1FCA3BA9" w14:textId="77777777">
        <w:trPr>
          <w:trHeight w:val="3000"/>
        </w:trPr>
        <w:tc>
          <w:tcPr>
            <w:tcW w:w="428" w:type="pct"/>
            <w:vAlign w:val="center"/>
          </w:tcPr>
          <w:p w14:paraId="1FCA3BA2" w14:textId="77777777" w:rsidR="0050059C" w:rsidRPr="00A57ABC" w:rsidRDefault="0050059C" w:rsidP="00A57ABC">
            <w:pPr>
              <w:jc w:val="center"/>
              <w:rPr>
                <w:rFonts w:ascii="Meiryo UI" w:eastAsia="Meiryo UI" w:hAnsi="Meiryo UI" w:cs="Times New Roman"/>
              </w:rPr>
            </w:pPr>
            <w:r w:rsidRPr="00A57ABC">
              <w:rPr>
                <w:rFonts w:ascii="Meiryo UI" w:eastAsia="Meiryo UI" w:hAnsi="Meiryo UI" w:cs="Meiryo UI" w:hint="eastAsia"/>
              </w:rPr>
              <w:t>大阪府</w:t>
            </w:r>
          </w:p>
        </w:tc>
        <w:tc>
          <w:tcPr>
            <w:tcW w:w="4572" w:type="pct"/>
          </w:tcPr>
          <w:p w14:paraId="1FCA3BA3" w14:textId="77777777" w:rsidR="0050059C" w:rsidRDefault="0050059C" w:rsidP="00595856">
            <w:pPr>
              <w:ind w:left="3717" w:hangingChars="1770" w:hanging="3717"/>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事業内容</w:t>
            </w:r>
            <w:bookmarkStart w:id="0" w:name="_GoBack"/>
            <w:bookmarkEnd w:id="0"/>
            <w:r w:rsidRPr="00A57ABC">
              <w:rPr>
                <w:rFonts w:ascii="Meiryo UI" w:eastAsia="Meiryo UI" w:hAnsi="Meiryo UI" w:cs="Meiryo UI" w:hint="eastAsia"/>
                <w:b/>
                <w:bCs/>
                <w:kern w:val="0"/>
              </w:rPr>
              <w:t>に対する助言</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Pr>
                <w:rFonts w:ascii="Meiryo UI" w:eastAsia="Meiryo UI" w:hAnsi="Meiryo UI" w:cs="Meiryo UI" w:hint="eastAsia"/>
              </w:rPr>
              <w:t>１年目は</w:t>
            </w:r>
            <w:r w:rsidRPr="00A57ABC">
              <w:rPr>
                <w:rFonts w:ascii="Meiryo UI" w:eastAsia="Meiryo UI" w:hAnsi="Meiryo UI" w:cs="Meiryo UI" w:hint="eastAsia"/>
              </w:rPr>
              <w:t>東京海上日動</w:t>
            </w:r>
            <w:r>
              <w:rPr>
                <w:rFonts w:ascii="Meiryo UI" w:eastAsia="Meiryo UI" w:hAnsi="Meiryo UI" w:cs="Meiryo UI" w:hint="eastAsia"/>
              </w:rPr>
              <w:t>が実施する「</w:t>
            </w:r>
            <w:r>
              <w:rPr>
                <w:rFonts w:ascii="Meiryo UI" w:eastAsia="Meiryo UI" w:hAnsi="Meiryo UI" w:cs="Meiryo UI"/>
              </w:rPr>
              <w:t>Green Gift</w:t>
            </w:r>
            <w:r>
              <w:rPr>
                <w:rFonts w:ascii="Meiryo UI" w:eastAsia="Meiryo UI" w:hAnsi="Meiryo UI" w:cs="Meiryo UI" w:hint="eastAsia"/>
              </w:rPr>
              <w:t>」プロジェクト＊における</w:t>
            </w:r>
            <w:r w:rsidRPr="00A57ABC">
              <w:rPr>
                <w:rFonts w:ascii="Meiryo UI" w:eastAsia="Meiryo UI" w:hAnsi="Meiryo UI" w:cs="Meiryo UI" w:hint="eastAsia"/>
              </w:rPr>
              <w:t>環境教育及び環境保全活動</w:t>
            </w:r>
            <w:r>
              <w:rPr>
                <w:rFonts w:ascii="Meiryo UI" w:eastAsia="Meiryo UI" w:hAnsi="Meiryo UI" w:cs="Meiryo UI" w:hint="eastAsia"/>
              </w:rPr>
              <w:t>に</w:t>
            </w:r>
            <w:r w:rsidRPr="00A57ABC">
              <w:rPr>
                <w:rFonts w:ascii="Meiryo UI" w:eastAsia="Meiryo UI" w:hAnsi="Meiryo UI" w:cs="Meiryo UI" w:hint="eastAsia"/>
              </w:rPr>
              <w:t>あたって、府内で活動するＮＰＯ法人等に関する情報提供およびその支援に対する助言を行った。</w:t>
            </w:r>
            <w:r w:rsidRPr="00A57ABC">
              <w:rPr>
                <w:rFonts w:ascii="Meiryo UI" w:eastAsia="Meiryo UI" w:hAnsi="Meiryo UI" w:cs="Times New Roman"/>
              </w:rPr>
              <w:br/>
            </w:r>
            <w:r w:rsidRPr="00A57ABC">
              <w:rPr>
                <w:rFonts w:ascii="Meiryo UI" w:eastAsia="Meiryo UI" w:hAnsi="Meiryo UI" w:cs="Meiryo UI" w:hint="eastAsia"/>
              </w:rPr>
              <w:t>また、支援先として選定された</w:t>
            </w:r>
            <w:r>
              <w:rPr>
                <w:rFonts w:ascii="Meiryo UI" w:eastAsia="Meiryo UI" w:hAnsi="Meiryo UI" w:cs="Meiryo UI" w:hint="eastAsia"/>
              </w:rPr>
              <w:t>特定非営利活動法人</w:t>
            </w:r>
            <w:r>
              <w:rPr>
                <w:rFonts w:ascii="Meiryo UI" w:eastAsia="Meiryo UI" w:hAnsi="Meiryo UI" w:cs="Meiryo UI"/>
              </w:rPr>
              <w:t xml:space="preserve"> </w:t>
            </w:r>
            <w:r w:rsidRPr="00A57ABC">
              <w:rPr>
                <w:rFonts w:ascii="Meiryo UI" w:eastAsia="Meiryo UI" w:hAnsi="Meiryo UI" w:cs="Meiryo UI" w:hint="eastAsia"/>
              </w:rPr>
              <w:t>シニア自然大学校</w:t>
            </w:r>
            <w:r>
              <w:rPr>
                <w:rFonts w:ascii="Meiryo UI" w:eastAsia="Meiryo UI" w:hAnsi="Meiryo UI" w:cs="Meiryo UI" w:hint="eastAsia"/>
              </w:rPr>
              <w:t>（以下、「シニア自然大学校」という。）</w:t>
            </w:r>
            <w:r w:rsidRPr="00A57ABC">
              <w:rPr>
                <w:rFonts w:ascii="Meiryo UI" w:eastAsia="Meiryo UI" w:hAnsi="Meiryo UI" w:cs="Meiryo UI" w:hint="eastAsia"/>
              </w:rPr>
              <w:t>の取組みを効果的に支援するため、本協定のほか、大阪府、東京海上日動、シニア自然大学校、豊能町、能勢町の５者により、子どもを対象とした森林体験学習の場を提供する「冒険の森づくり活動」に取組む宣言を行った。</w:t>
            </w:r>
          </w:p>
          <w:p w14:paraId="1FCA3BA4" w14:textId="77223395" w:rsidR="0050059C" w:rsidRPr="00A57ABC" w:rsidRDefault="0050059C" w:rsidP="0040110B">
            <w:pPr>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5F65AD">
              <w:rPr>
                <w:rFonts w:ascii="Meiryo UI" w:eastAsia="Meiryo UI" w:hAnsi="Meiryo UI" w:cs="Meiryo UI" w:hint="eastAsia"/>
                <w:b/>
                <w:bCs/>
                <w:spacing w:val="15"/>
                <w:w w:val="86"/>
                <w:kern w:val="0"/>
                <w:fitText w:val="3360" w:id="825977088"/>
              </w:rPr>
              <w:t>事業の円滑な実施に必要な調整及び支援</w:t>
            </w:r>
            <w:r w:rsidR="00BA3CC1" w:rsidRPr="005F65AD">
              <w:rPr>
                <w:rFonts w:ascii="Meiryo UI" w:eastAsia="Meiryo UI" w:hAnsi="Meiryo UI" w:cs="Meiryo UI" w:hint="eastAsia"/>
                <w:b/>
                <w:bCs/>
                <w:spacing w:val="-150"/>
                <w:w w:val="86"/>
                <w:kern w:val="0"/>
                <w:fitText w:val="3360" w:id="825977088"/>
              </w:rPr>
              <w:t>：</w:t>
            </w:r>
            <w:r w:rsidR="0040110B" w:rsidRPr="0040110B">
              <w:rPr>
                <w:rFonts w:ascii="Meiryo UI" w:eastAsia="Meiryo UI" w:hAnsi="Meiryo UI" w:cs="Meiryo UI" w:hint="eastAsia"/>
                <w:bCs/>
                <w:kern w:val="0"/>
              </w:rPr>
              <w:t>事業</w:t>
            </w:r>
            <w:r w:rsidRPr="00A57ABC">
              <w:rPr>
                <w:rFonts w:ascii="Meiryo UI" w:eastAsia="Meiryo UI" w:hAnsi="Meiryo UI" w:cs="Meiryo UI" w:hint="eastAsia"/>
              </w:rPr>
              <w:t>実施にあたっては、後援を行う等、イベントを円滑に開催するための支援を行った。</w:t>
            </w:r>
          </w:p>
          <w:p w14:paraId="1FCA3BA5" w14:textId="77777777" w:rsidR="0050059C" w:rsidRDefault="0050059C" w:rsidP="00595856">
            <w:pPr>
              <w:ind w:left="3677" w:hangingChars="1751" w:hanging="3677"/>
              <w:rPr>
                <w:rFonts w:ascii="Meiryo UI" w:eastAsia="Meiryo UI" w:hAnsi="Meiryo UI" w:cs="Times New Roman"/>
              </w:rPr>
            </w:pPr>
            <w:r w:rsidRPr="00A57ABC">
              <w:rPr>
                <w:rFonts w:ascii="Meiryo UI" w:eastAsia="Meiryo UI" w:hAnsi="Meiryo UI" w:cs="Meiryo UI" w:hint="eastAsia"/>
                <w:b/>
                <w:bCs/>
              </w:rPr>
              <w:t>○</w:t>
            </w:r>
            <w:r w:rsidRPr="00A57ABC">
              <w:rPr>
                <w:rFonts w:ascii="Meiryo UI" w:eastAsia="Meiryo UI" w:hAnsi="Meiryo UI" w:cs="Meiryo UI"/>
                <w:b/>
                <w:bCs/>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報道提供や府ホームページ及び大阪府総合環境資源情報ポータルサイト「エコあらかると」への情報掲載のほか、「</w:t>
            </w:r>
            <w:r w:rsidRPr="00A57ABC">
              <w:rPr>
                <w:rFonts w:ascii="Meiryo UI" w:eastAsia="Meiryo UI" w:hAnsi="Meiryo UI" w:cs="Meiryo UI"/>
              </w:rPr>
              <w:t>STOP</w:t>
            </w:r>
            <w:r w:rsidRPr="00A57ABC">
              <w:rPr>
                <w:rFonts w:ascii="Meiryo UI" w:eastAsia="Meiryo UI" w:hAnsi="Meiryo UI" w:cs="Meiryo UI" w:hint="eastAsia"/>
              </w:rPr>
              <w:t>！温暖化　おおさかメールマガジン」にて府民への情報提供を行う等、事業に関する広報活動を行った。また、北大阪地区の市町環境部局や大阪府環境情報プラザにおけるチラシ配架とともに、府教育委員会を通じて北大阪地区内の小学校への周知を実施した。</w:t>
            </w:r>
          </w:p>
          <w:p w14:paraId="1FCA3BA6" w14:textId="77777777" w:rsidR="0050059C" w:rsidRPr="00A57ABC" w:rsidRDefault="0050059C" w:rsidP="00A57ABC">
            <w:pPr>
              <w:ind w:left="66"/>
              <w:rPr>
                <w:rFonts w:ascii="Meiryo UI" w:eastAsia="Meiryo UI" w:hAnsi="Meiryo UI" w:cs="Times New Roman"/>
              </w:rPr>
            </w:pPr>
            <w:r w:rsidRPr="00A57ABC">
              <w:rPr>
                <w:rFonts w:ascii="Meiryo UI" w:eastAsia="Meiryo UI" w:hAnsi="Meiryo UI" w:cs="Meiryo UI" w:hint="eastAsia"/>
              </w:rPr>
              <w:t>《</w:t>
            </w:r>
            <w:r>
              <w:rPr>
                <w:rFonts w:ascii="Meiryo UI" w:eastAsia="Meiryo UI" w:hAnsi="Meiryo UI" w:cs="Meiryo UI"/>
                <w:u w:val="single"/>
              </w:rPr>
              <w:t>2</w:t>
            </w:r>
            <w:r>
              <w:rPr>
                <w:rFonts w:ascii="Meiryo UI" w:eastAsia="Meiryo UI" w:hAnsi="Meiryo UI" w:cs="Meiryo UI" w:hint="eastAsia"/>
                <w:u w:val="single"/>
              </w:rPr>
              <w:t>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14:paraId="1FCA3BA7" w14:textId="77777777" w:rsidR="0050059C" w:rsidRPr="00A57ABC" w:rsidRDefault="0050059C" w:rsidP="00A57ABC">
            <w:pPr>
              <w:pStyle w:val="a4"/>
              <w:numPr>
                <w:ilvl w:val="0"/>
                <w:numId w:val="5"/>
              </w:numPr>
              <w:ind w:leftChars="0"/>
              <w:rPr>
                <w:rFonts w:ascii="Meiryo UI" w:eastAsia="Meiryo UI" w:hAnsi="Meiryo UI" w:cs="Times New Roman"/>
              </w:rPr>
            </w:pPr>
            <w:r w:rsidRPr="00A57ABC">
              <w:rPr>
                <w:rFonts w:ascii="Meiryo UI" w:eastAsia="Meiryo UI" w:hAnsi="Meiryo UI" w:cs="Meiryo UI" w:hint="eastAsia"/>
              </w:rPr>
              <w:t>より幅広い取組みへの展開についても、支援・助言を行っていく。</w:t>
            </w:r>
          </w:p>
          <w:p w14:paraId="1FCA3BA8" w14:textId="77777777" w:rsidR="0050059C" w:rsidRPr="00A57ABC" w:rsidRDefault="0050059C" w:rsidP="00A57ABC">
            <w:pPr>
              <w:pStyle w:val="a4"/>
              <w:numPr>
                <w:ilvl w:val="0"/>
                <w:numId w:val="5"/>
              </w:numPr>
              <w:ind w:leftChars="0"/>
              <w:rPr>
                <w:rFonts w:ascii="Meiryo UI" w:eastAsia="Meiryo UI" w:hAnsi="Meiryo UI" w:cs="Times New Roman"/>
              </w:rPr>
            </w:pPr>
            <w:r w:rsidRPr="00A57ABC">
              <w:rPr>
                <w:rFonts w:ascii="Meiryo UI" w:eastAsia="Meiryo UI" w:hAnsi="Meiryo UI" w:cs="Meiryo UI" w:hint="eastAsia"/>
              </w:rPr>
              <w:t>事業に関する広報については、府内市町村や教育委員会とさらに連携した府内全域への事業周知を図っていく。</w:t>
            </w:r>
          </w:p>
        </w:tc>
      </w:tr>
      <w:tr w:rsidR="0050059C" w:rsidRPr="00A57ABC" w14:paraId="1FCA3BB1" w14:textId="77777777">
        <w:tc>
          <w:tcPr>
            <w:tcW w:w="428" w:type="pct"/>
            <w:vAlign w:val="center"/>
          </w:tcPr>
          <w:p w14:paraId="1FCA3BAA" w14:textId="77777777" w:rsidR="0050059C" w:rsidRPr="00A57ABC" w:rsidRDefault="0050059C" w:rsidP="00A57ABC">
            <w:pPr>
              <w:jc w:val="center"/>
              <w:rPr>
                <w:rFonts w:ascii="Meiryo UI" w:eastAsia="Meiryo UI" w:hAnsi="Meiryo UI" w:cs="Times New Roman"/>
              </w:rPr>
            </w:pPr>
            <w:r w:rsidRPr="00A57ABC">
              <w:rPr>
                <w:rFonts w:ascii="Meiryo UI" w:eastAsia="Meiryo UI" w:hAnsi="Meiryo UI" w:cs="Meiryo UI" w:hint="eastAsia"/>
              </w:rPr>
              <w:t>東京海上日動</w:t>
            </w:r>
          </w:p>
        </w:tc>
        <w:tc>
          <w:tcPr>
            <w:tcW w:w="4572" w:type="pct"/>
          </w:tcPr>
          <w:p w14:paraId="1FCA3BAB" w14:textId="77777777" w:rsidR="0050059C" w:rsidRDefault="0050059C" w:rsidP="00595856">
            <w:pPr>
              <w:ind w:left="3818" w:hangingChars="1818" w:hanging="3818"/>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kern w:val="0"/>
              </w:rPr>
              <w:t>事業の企画提案及び実施</w:t>
            </w:r>
            <w:r>
              <w:rPr>
                <w:rFonts w:ascii="Meiryo UI" w:eastAsia="Meiryo UI" w:hAnsi="Meiryo UI" w:cs="Meiryo UI" w:hint="eastAsia"/>
                <w:b/>
                <w:bCs/>
                <w:kern w:val="0"/>
              </w:rPr>
              <w:t>：</w:t>
            </w:r>
            <w:r w:rsidRPr="00A57ABC">
              <w:rPr>
                <w:rFonts w:ascii="Meiryo UI" w:eastAsia="Meiryo UI" w:hAnsi="Meiryo UI" w:cs="Meiryo UI" w:hint="eastAsia"/>
                <w:b/>
                <w:bCs/>
                <w:kern w:val="0"/>
              </w:rPr>
              <w:t xml:space="preserve">　　　　　　</w:t>
            </w:r>
            <w:r>
              <w:rPr>
                <w:rFonts w:ascii="Meiryo UI" w:eastAsia="Meiryo UI" w:hAnsi="Meiryo UI" w:cs="Meiryo UI"/>
                <w:b/>
                <w:bCs/>
                <w:kern w:val="0"/>
              </w:rPr>
              <w:t xml:space="preserve"> </w:t>
            </w:r>
            <w:r w:rsidRPr="00A57ABC">
              <w:rPr>
                <w:rFonts w:ascii="Meiryo UI" w:eastAsia="Meiryo UI" w:hAnsi="Meiryo UI" w:cs="Meiryo UI" w:hint="eastAsia"/>
              </w:rPr>
              <w:t>シニア自然大学校に対する支援およびその内容について大阪府に企画提案を行</w:t>
            </w:r>
            <w:r>
              <w:rPr>
                <w:rFonts w:ascii="Meiryo UI" w:eastAsia="Meiryo UI" w:hAnsi="Meiryo UI" w:cs="Meiryo UI" w:hint="eastAsia"/>
              </w:rPr>
              <w:t>った。また、「</w:t>
            </w:r>
            <w:r w:rsidRPr="00A57ABC">
              <w:rPr>
                <w:rFonts w:ascii="Meiryo UI" w:eastAsia="Meiryo UI" w:hAnsi="Meiryo UI" w:cs="Meiryo UI"/>
              </w:rPr>
              <w:t>Green</w:t>
            </w:r>
            <w:r>
              <w:rPr>
                <w:rFonts w:ascii="Meiryo UI" w:eastAsia="Meiryo UI" w:hAnsi="Meiryo UI" w:cs="Meiryo UI"/>
              </w:rPr>
              <w:t xml:space="preserve"> </w:t>
            </w:r>
            <w:r w:rsidRPr="00A57ABC">
              <w:rPr>
                <w:rFonts w:ascii="Meiryo UI" w:eastAsia="Meiryo UI" w:hAnsi="Meiryo UI" w:cs="Meiryo UI"/>
              </w:rPr>
              <w:t>Gift</w:t>
            </w:r>
            <w:r>
              <w:rPr>
                <w:rFonts w:ascii="Meiryo UI" w:eastAsia="Meiryo UI" w:hAnsi="Meiryo UI" w:cs="Meiryo UI" w:hint="eastAsia"/>
              </w:rPr>
              <w:t>」</w:t>
            </w:r>
            <w:r w:rsidRPr="00A57ABC">
              <w:rPr>
                <w:rFonts w:ascii="Meiryo UI" w:eastAsia="Meiryo UI" w:hAnsi="Meiryo UI" w:cs="Meiryo UI" w:hint="eastAsia"/>
              </w:rPr>
              <w:t>プロジェクト</w:t>
            </w:r>
            <w:r>
              <w:rPr>
                <w:rFonts w:ascii="Meiryo UI" w:eastAsia="Meiryo UI" w:hAnsi="Meiryo UI" w:cs="Meiryo UI" w:hint="eastAsia"/>
              </w:rPr>
              <w:t>において</w:t>
            </w:r>
            <w:r w:rsidRPr="00A57ABC">
              <w:rPr>
                <w:rFonts w:ascii="Meiryo UI" w:eastAsia="Meiryo UI" w:hAnsi="Meiryo UI" w:cs="Meiryo UI" w:hint="eastAsia"/>
              </w:rPr>
              <w:t>、</w:t>
            </w:r>
            <w:r>
              <w:rPr>
                <w:rFonts w:ascii="Meiryo UI" w:eastAsia="Meiryo UI" w:hAnsi="Meiryo UI" w:cs="Meiryo UI" w:hint="eastAsia"/>
              </w:rPr>
              <w:t>シニア自然大学校が実施した</w:t>
            </w:r>
            <w:r w:rsidRPr="00A57ABC">
              <w:rPr>
                <w:rFonts w:ascii="Meiryo UI" w:eastAsia="Meiryo UI" w:hAnsi="Meiryo UI" w:cs="Meiryo UI" w:hint="eastAsia"/>
              </w:rPr>
              <w:t>能勢町にお</w:t>
            </w:r>
            <w:r>
              <w:rPr>
                <w:rFonts w:ascii="Meiryo UI" w:eastAsia="Meiryo UI" w:hAnsi="Meiryo UI" w:cs="Meiryo UI" w:hint="eastAsia"/>
              </w:rPr>
              <w:t>ける</w:t>
            </w:r>
            <w:r w:rsidRPr="00A57ABC">
              <w:rPr>
                <w:rFonts w:ascii="Meiryo UI" w:eastAsia="Meiryo UI" w:hAnsi="Meiryo UI" w:cs="Meiryo UI" w:hint="eastAsia"/>
              </w:rPr>
              <w:t>クヌギ植樹イベント</w:t>
            </w:r>
            <w:r>
              <w:rPr>
                <w:rFonts w:ascii="Meiryo UI" w:eastAsia="Meiryo UI" w:hAnsi="Meiryo UI" w:cs="Meiryo UI" w:hint="eastAsia"/>
              </w:rPr>
              <w:t>（２、３月）、</w:t>
            </w:r>
            <w:r w:rsidRPr="00A57ABC">
              <w:rPr>
                <w:rFonts w:ascii="Meiryo UI" w:eastAsia="Meiryo UI" w:hAnsi="Meiryo UI" w:cs="Meiryo UI" w:hint="eastAsia"/>
              </w:rPr>
              <w:t>豊能町に</w:t>
            </w:r>
            <w:r>
              <w:rPr>
                <w:rFonts w:ascii="Meiryo UI" w:eastAsia="Meiryo UI" w:hAnsi="Meiryo UI" w:cs="Meiryo UI" w:hint="eastAsia"/>
              </w:rPr>
              <w:t>おける</w:t>
            </w:r>
            <w:r w:rsidRPr="00A57ABC">
              <w:rPr>
                <w:rFonts w:ascii="Meiryo UI" w:eastAsia="Meiryo UI" w:hAnsi="Meiryo UI" w:cs="Meiryo UI" w:hint="eastAsia"/>
              </w:rPr>
              <w:t>里山体験学習イベント</w:t>
            </w:r>
            <w:r>
              <w:rPr>
                <w:rFonts w:ascii="Meiryo UI" w:eastAsia="Meiryo UI" w:hAnsi="Meiryo UI" w:cs="Meiryo UI" w:hint="eastAsia"/>
              </w:rPr>
              <w:t>（７、８月）のプログラム企画、運営などの支援</w:t>
            </w:r>
            <w:r w:rsidRPr="00A57ABC">
              <w:rPr>
                <w:rFonts w:ascii="Meiryo UI" w:eastAsia="Meiryo UI" w:hAnsi="Meiryo UI" w:cs="Meiryo UI" w:hint="eastAsia"/>
              </w:rPr>
              <w:t>を</w:t>
            </w:r>
            <w:r>
              <w:rPr>
                <w:rFonts w:ascii="Meiryo UI" w:eastAsia="Meiryo UI" w:hAnsi="Meiryo UI" w:cs="Meiryo UI" w:hint="eastAsia"/>
              </w:rPr>
              <w:t>行った</w:t>
            </w:r>
            <w:r w:rsidRPr="00A57ABC">
              <w:rPr>
                <w:rFonts w:ascii="Meiryo UI" w:eastAsia="Meiryo UI" w:hAnsi="Meiryo UI" w:cs="Meiryo UI" w:hint="eastAsia"/>
              </w:rPr>
              <w:t>。</w:t>
            </w:r>
          </w:p>
          <w:p w14:paraId="1FCA3BAC" w14:textId="77777777" w:rsidR="0050059C" w:rsidRPr="00A57ABC" w:rsidRDefault="0050059C"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実施主体（ＮＰＯ法人等）への支援</w:t>
            </w:r>
            <w:r w:rsidRPr="00FC4ADA">
              <w:rPr>
                <w:rFonts w:ascii="Meiryo UI" w:eastAsia="Meiryo UI" w:hAnsi="Meiryo UI" w:cs="Meiryo UI" w:hint="eastAsia"/>
                <w:b/>
              </w:rPr>
              <w:t>：</w:t>
            </w:r>
            <w:r w:rsidRPr="00A57ABC">
              <w:rPr>
                <w:rFonts w:ascii="Meiryo UI" w:eastAsia="Meiryo UI" w:hAnsi="Meiryo UI" w:cs="Meiryo UI" w:hint="eastAsia"/>
              </w:rPr>
              <w:t>シニア自然大学校</w:t>
            </w:r>
            <w:r>
              <w:rPr>
                <w:rFonts w:ascii="Meiryo UI" w:eastAsia="Meiryo UI" w:hAnsi="Meiryo UI" w:cs="Meiryo UI" w:hint="eastAsia"/>
              </w:rPr>
              <w:t>が実施するプログラム</w:t>
            </w:r>
            <w:r w:rsidRPr="00A57ABC">
              <w:rPr>
                <w:rFonts w:ascii="Meiryo UI" w:eastAsia="Meiryo UI" w:hAnsi="Meiryo UI" w:cs="Meiryo UI" w:hint="eastAsia"/>
              </w:rPr>
              <w:t>に対して、</w:t>
            </w:r>
            <w:r>
              <w:rPr>
                <w:rFonts w:ascii="Meiryo UI" w:eastAsia="Meiryo UI" w:hAnsi="Meiryo UI" w:cs="Meiryo UI" w:hint="eastAsia"/>
              </w:rPr>
              <w:t>認定特定非営利活動法人</w:t>
            </w:r>
            <w:r>
              <w:rPr>
                <w:rFonts w:ascii="Meiryo UI" w:eastAsia="Meiryo UI" w:hAnsi="Meiryo UI" w:cs="Meiryo UI"/>
              </w:rPr>
              <w:t xml:space="preserve"> </w:t>
            </w:r>
            <w:r w:rsidRPr="00A57ABC">
              <w:rPr>
                <w:rFonts w:ascii="Meiryo UI" w:eastAsia="Meiryo UI" w:hAnsi="Meiryo UI" w:cs="Meiryo UI" w:hint="eastAsia"/>
              </w:rPr>
              <w:t>日本</w:t>
            </w:r>
            <w:r w:rsidRPr="00A57ABC">
              <w:rPr>
                <w:rFonts w:ascii="Meiryo UI" w:eastAsia="Meiryo UI" w:hAnsi="Meiryo UI" w:cs="Meiryo UI"/>
              </w:rPr>
              <w:t>NPO</w:t>
            </w:r>
            <w:r w:rsidRPr="00A57ABC">
              <w:rPr>
                <w:rFonts w:ascii="Meiryo UI" w:eastAsia="Meiryo UI" w:hAnsi="Meiryo UI" w:cs="Meiryo UI" w:hint="eastAsia"/>
              </w:rPr>
              <w:t>センター</w:t>
            </w:r>
            <w:r>
              <w:rPr>
                <w:rFonts w:ascii="Meiryo UI" w:eastAsia="Meiryo UI" w:hAnsi="Meiryo UI" w:cs="Meiryo UI" w:hint="eastAsia"/>
              </w:rPr>
              <w:t>（以下、「日本</w:t>
            </w:r>
            <w:r>
              <w:rPr>
                <w:rFonts w:ascii="Meiryo UI" w:eastAsia="Meiryo UI" w:hAnsi="Meiryo UI" w:cs="Meiryo UI"/>
              </w:rPr>
              <w:t>NPO</w:t>
            </w:r>
            <w:r>
              <w:rPr>
                <w:rFonts w:ascii="Meiryo UI" w:eastAsia="Meiryo UI" w:hAnsi="Meiryo UI" w:cs="Meiryo UI" w:hint="eastAsia"/>
              </w:rPr>
              <w:t>センター」という。）</w:t>
            </w:r>
            <w:r w:rsidRPr="00A57ABC">
              <w:rPr>
                <w:rFonts w:ascii="Meiryo UI" w:eastAsia="Meiryo UI" w:hAnsi="Meiryo UI" w:cs="Meiryo UI" w:hint="eastAsia"/>
              </w:rPr>
              <w:t>を通じて</w:t>
            </w:r>
            <w:r>
              <w:rPr>
                <w:rFonts w:ascii="Meiryo UI" w:eastAsia="Meiryo UI" w:hAnsi="Meiryo UI" w:cs="Meiryo UI" w:hint="eastAsia"/>
              </w:rPr>
              <w:t>協賛した</w:t>
            </w:r>
            <w:r w:rsidRPr="00A57ABC">
              <w:rPr>
                <w:rFonts w:ascii="Meiryo UI" w:eastAsia="Meiryo UI" w:hAnsi="Meiryo UI" w:cs="Meiryo UI" w:hint="eastAsia"/>
              </w:rPr>
              <w:t>。</w:t>
            </w:r>
          </w:p>
          <w:p w14:paraId="1FCA3BAD" w14:textId="77777777" w:rsidR="0050059C" w:rsidRPr="00A57ABC" w:rsidRDefault="0050059C"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事業に関する広報活動</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ホームページによるイベント情報の掲載や、代理店を通じたチラシ配架、イベント参加募集の呼びかけを行った。</w:t>
            </w:r>
          </w:p>
          <w:p w14:paraId="1FCA3BAE" w14:textId="77777777" w:rsidR="0050059C" w:rsidRPr="00A57ABC" w:rsidRDefault="0050059C" w:rsidP="007F0514">
            <w:pPr>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b/>
                <w:bCs/>
              </w:rPr>
              <w:t>社員やその家族等への環境教育</w:t>
            </w:r>
            <w:r>
              <w:rPr>
                <w:rFonts w:ascii="Meiryo UI" w:eastAsia="Meiryo UI" w:hAnsi="Meiryo UI" w:cs="Meiryo UI" w:hint="eastAsia"/>
                <w:b/>
                <w:bCs/>
              </w:rPr>
              <w:t>：</w:t>
            </w:r>
            <w:r w:rsidRPr="00A57ABC">
              <w:rPr>
                <w:rFonts w:ascii="Meiryo UI" w:eastAsia="Meiryo UI" w:hAnsi="Meiryo UI" w:cs="Meiryo UI" w:hint="eastAsia"/>
                <w:b/>
                <w:bCs/>
              </w:rPr>
              <w:t xml:space="preserve">　　　</w:t>
            </w:r>
            <w:r w:rsidRPr="00A57ABC">
              <w:rPr>
                <w:rFonts w:ascii="Meiryo UI" w:eastAsia="Meiryo UI" w:hAnsi="Meiryo UI" w:cs="Meiryo UI" w:hint="eastAsia"/>
              </w:rPr>
              <w:t>社員、代理店及び関係者並びにその家族がイベントに参加し、社内における環境教育を推進した。</w:t>
            </w:r>
          </w:p>
          <w:p w14:paraId="1FCA3BAF" w14:textId="77777777" w:rsidR="0050059C" w:rsidRPr="00A57ABC" w:rsidRDefault="0050059C" w:rsidP="00A57ABC">
            <w:pPr>
              <w:ind w:left="66"/>
              <w:rPr>
                <w:rFonts w:ascii="Meiryo UI" w:eastAsia="Meiryo UI" w:hAnsi="Meiryo UI" w:cs="Times New Roman"/>
              </w:rPr>
            </w:pPr>
            <w:r w:rsidRPr="00A57ABC">
              <w:rPr>
                <w:rFonts w:ascii="Meiryo UI" w:eastAsia="Meiryo UI" w:hAnsi="Meiryo UI" w:cs="Meiryo UI" w:hint="eastAsia"/>
              </w:rPr>
              <w:t>《</w:t>
            </w:r>
            <w:r>
              <w:rPr>
                <w:rFonts w:ascii="Meiryo UI" w:eastAsia="Meiryo UI" w:hAnsi="Meiryo UI" w:cs="Meiryo UI"/>
                <w:u w:val="single"/>
              </w:rPr>
              <w:t>2</w:t>
            </w:r>
            <w:r>
              <w:rPr>
                <w:rFonts w:ascii="Meiryo UI" w:eastAsia="Meiryo UI" w:hAnsi="Meiryo UI" w:cs="Meiryo UI" w:hint="eastAsia"/>
                <w:u w:val="single"/>
              </w:rPr>
              <w:t>年目</w:t>
            </w:r>
            <w:r w:rsidRPr="00A57ABC">
              <w:rPr>
                <w:rFonts w:ascii="Meiryo UI" w:eastAsia="Meiryo UI" w:hAnsi="Meiryo UI" w:cs="Meiryo UI" w:hint="eastAsia"/>
                <w:u w:val="single"/>
              </w:rPr>
              <w:t>に向けての方針、課題等</w:t>
            </w:r>
            <w:r w:rsidRPr="00A57ABC">
              <w:rPr>
                <w:rFonts w:ascii="Meiryo UI" w:eastAsia="Meiryo UI" w:hAnsi="Meiryo UI" w:cs="Meiryo UI" w:hint="eastAsia"/>
              </w:rPr>
              <w:t>》</w:t>
            </w:r>
          </w:p>
          <w:p w14:paraId="1FCA3BB0" w14:textId="77777777" w:rsidR="0050059C" w:rsidRPr="00A57ABC" w:rsidRDefault="0050059C" w:rsidP="00A57ABC">
            <w:pPr>
              <w:pStyle w:val="a4"/>
              <w:numPr>
                <w:ilvl w:val="0"/>
                <w:numId w:val="5"/>
              </w:numPr>
              <w:ind w:leftChars="0"/>
              <w:rPr>
                <w:rFonts w:ascii="Meiryo UI" w:eastAsia="Meiryo UI" w:hAnsi="Meiryo UI" w:cs="Times New Roman"/>
              </w:rPr>
            </w:pPr>
            <w:r w:rsidRPr="00A57ABC">
              <w:rPr>
                <w:rFonts w:ascii="Meiryo UI" w:eastAsia="Meiryo UI" w:hAnsi="Meiryo UI" w:cs="Meiryo UI" w:hint="eastAsia"/>
              </w:rPr>
              <w:t>１年目に実施した森づくり活動については、府内全域からの新たな参加者層を巻き込みながら継続していくとともに、より幅広い取組みへの展開についても</w:t>
            </w:r>
            <w:r>
              <w:rPr>
                <w:rFonts w:ascii="Meiryo UI" w:eastAsia="Meiryo UI" w:hAnsi="Meiryo UI" w:cs="Meiryo UI"/>
              </w:rPr>
              <w:t>NPO</w:t>
            </w:r>
            <w:r w:rsidRPr="00A57ABC">
              <w:rPr>
                <w:rFonts w:ascii="Meiryo UI" w:eastAsia="Meiryo UI" w:hAnsi="Meiryo UI" w:cs="Meiryo UI" w:hint="eastAsia"/>
              </w:rPr>
              <w:t>法人等と連携・協力し、企画提案を行</w:t>
            </w:r>
            <w:r>
              <w:rPr>
                <w:rFonts w:ascii="Meiryo UI" w:eastAsia="Meiryo UI" w:hAnsi="Meiryo UI" w:cs="Meiryo UI" w:hint="eastAsia"/>
              </w:rPr>
              <w:t>い、「</w:t>
            </w:r>
            <w:r>
              <w:rPr>
                <w:rFonts w:ascii="Meiryo UI" w:eastAsia="Meiryo UI" w:hAnsi="Meiryo UI" w:cs="Meiryo UI"/>
              </w:rPr>
              <w:t>Green Gift</w:t>
            </w:r>
            <w:r>
              <w:rPr>
                <w:rFonts w:ascii="Meiryo UI" w:eastAsia="Meiryo UI" w:hAnsi="Meiryo UI" w:cs="Meiryo UI" w:hint="eastAsia"/>
              </w:rPr>
              <w:t>」プロジェクトによる協賛が終了した後も、持続的に地域のＮＰＯ法人等と連携していく関係性を構築する</w:t>
            </w:r>
            <w:r w:rsidRPr="00A57ABC">
              <w:rPr>
                <w:rFonts w:ascii="Meiryo UI" w:eastAsia="Meiryo UI" w:hAnsi="Meiryo UI" w:cs="Meiryo UI" w:hint="eastAsia"/>
              </w:rPr>
              <w:t>。</w:t>
            </w:r>
          </w:p>
        </w:tc>
      </w:tr>
    </w:tbl>
    <w:p w14:paraId="1FCA3BB2" w14:textId="77777777" w:rsidR="0050059C" w:rsidRPr="00FC4ADA" w:rsidRDefault="0050059C" w:rsidP="00595856">
      <w:pPr>
        <w:ind w:firstLineChars="100" w:firstLine="210"/>
        <w:rPr>
          <w:rFonts w:ascii="Meiryo UI" w:eastAsia="Meiryo UI" w:hAnsi="Meiryo UI" w:cs="Meiryo UI"/>
          <w:b/>
        </w:rPr>
      </w:pPr>
      <w:r w:rsidRPr="00FC4ADA">
        <w:rPr>
          <w:rFonts w:ascii="Meiryo UI" w:eastAsia="Meiryo UI" w:hAnsi="Meiryo UI" w:cs="Meiryo UI" w:hint="eastAsia"/>
          <w:b/>
        </w:rPr>
        <w:t>［評価］本協定に係る事業実施に際し、両者が適切な基本的役割を果たし、効果的な取組みの推進に寄与した。</w:t>
      </w:r>
    </w:p>
    <w:p w14:paraId="1FCA3BB3" w14:textId="77777777" w:rsidR="0050059C" w:rsidRPr="00F7379F" w:rsidRDefault="0050059C" w:rsidP="003F5DD9">
      <w:pPr>
        <w:ind w:leftChars="100" w:left="3118" w:hangingChars="1385" w:hanging="2908"/>
        <w:rPr>
          <w:rFonts w:ascii="Meiryo UI" w:eastAsia="Meiryo UI" w:hAnsi="Meiryo UI" w:cs="Times New Roman"/>
        </w:rPr>
      </w:pPr>
      <w:r>
        <w:rPr>
          <w:rFonts w:ascii="Meiryo UI" w:eastAsia="Meiryo UI" w:hAnsi="Meiryo UI" w:cs="Meiryo UI"/>
        </w:rPr>
        <w:t>*</w:t>
      </w:r>
      <w:r>
        <w:rPr>
          <w:rFonts w:ascii="Meiryo UI" w:eastAsia="Meiryo UI" w:hAnsi="Meiryo UI" w:cs="Meiryo UI" w:hint="eastAsia"/>
        </w:rPr>
        <w:t xml:space="preserve">　「</w:t>
      </w:r>
      <w:r>
        <w:rPr>
          <w:rFonts w:ascii="Meiryo UI" w:eastAsia="Meiryo UI" w:hAnsi="Meiryo UI" w:cs="Meiryo UI"/>
        </w:rPr>
        <w:t>Green Gift</w:t>
      </w:r>
      <w:r>
        <w:rPr>
          <w:rFonts w:ascii="Meiryo UI" w:eastAsia="Meiryo UI" w:hAnsi="Meiryo UI" w:cs="Meiryo UI" w:hint="eastAsia"/>
        </w:rPr>
        <w:t>」プロジェクトとは</w:t>
      </w:r>
      <w:r w:rsidRPr="00FC4ADA">
        <w:rPr>
          <w:rFonts w:ascii="Meiryo UI" w:eastAsia="Meiryo UI" w:hAnsi="Meiryo UI" w:cs="Times New Roman" w:hint="eastAsia"/>
          <w:color w:val="000000"/>
        </w:rPr>
        <w:t>：東京海上日動</w:t>
      </w:r>
      <w:r>
        <w:rPr>
          <w:rFonts w:ascii="Meiryo UI" w:eastAsia="Meiryo UI" w:hAnsi="Meiryo UI" w:cs="Times New Roman" w:hint="eastAsia"/>
          <w:color w:val="000000"/>
        </w:rPr>
        <w:t>が</w:t>
      </w:r>
      <w:r w:rsidRPr="00FC4ADA">
        <w:rPr>
          <w:rFonts w:ascii="Meiryo UI" w:eastAsia="Meiryo UI" w:hAnsi="Meiryo UI" w:hint="eastAsia"/>
        </w:rPr>
        <w:t>「お客様とご一緒に環境保護活動を行う」ことを基本コンセプトとして</w:t>
      </w:r>
      <w:r>
        <w:rPr>
          <w:rFonts w:ascii="Meiryo UI" w:eastAsia="Meiryo UI" w:hAnsi="Meiryo UI" w:hint="eastAsia"/>
        </w:rPr>
        <w:t>実施する</w:t>
      </w:r>
      <w:r w:rsidRPr="00E411BF">
        <w:rPr>
          <w:rFonts w:ascii="Meiryo UI" w:eastAsia="Meiryo UI" w:hAnsi="Meiryo UI" w:hint="eastAsia"/>
        </w:rPr>
        <w:t>地球環境保護プロジェクト</w:t>
      </w:r>
      <w:r>
        <w:rPr>
          <w:rFonts w:ascii="Meiryo UI" w:eastAsia="Meiryo UI" w:hAnsi="Meiryo UI" w:hint="eastAsia"/>
        </w:rPr>
        <w:t>。契約時に「ご契約のしおり（約款）」等を紙の冊子ではなく、ホームページ上で閲覧</w:t>
      </w:r>
      <w:r w:rsidR="003F5DD9">
        <w:rPr>
          <w:rFonts w:ascii="Meiryo UI" w:eastAsia="Meiryo UI" w:hAnsi="Meiryo UI" w:hint="eastAsia"/>
        </w:rPr>
        <w:t>する</w:t>
      </w:r>
      <w:r>
        <w:rPr>
          <w:rFonts w:ascii="Meiryo UI" w:eastAsia="Meiryo UI" w:hAnsi="Meiryo UI" w:hint="eastAsia"/>
        </w:rPr>
        <w:t>方法</w:t>
      </w:r>
      <w:r w:rsidR="003F5DD9">
        <w:rPr>
          <w:rFonts w:ascii="Meiryo UI" w:eastAsia="Meiryo UI" w:hAnsi="Meiryo UI" w:hint="eastAsia"/>
        </w:rPr>
        <w:t>が</w:t>
      </w:r>
      <w:r>
        <w:rPr>
          <w:rFonts w:ascii="Meiryo UI" w:eastAsia="Meiryo UI" w:hAnsi="Meiryo UI" w:hint="eastAsia"/>
        </w:rPr>
        <w:t>選択</w:t>
      </w:r>
      <w:r w:rsidR="003F5DD9">
        <w:rPr>
          <w:rFonts w:ascii="Meiryo UI" w:eastAsia="Meiryo UI" w:hAnsi="Meiryo UI" w:hint="eastAsia"/>
        </w:rPr>
        <w:t>された</w:t>
      </w:r>
      <w:r>
        <w:rPr>
          <w:rFonts w:ascii="Meiryo UI" w:eastAsia="Meiryo UI" w:hAnsi="Meiryo UI" w:hint="eastAsia"/>
        </w:rPr>
        <w:t>場合、</w:t>
      </w:r>
      <w:r w:rsidRPr="00FC4ADA">
        <w:rPr>
          <w:rFonts w:ascii="Meiryo UI" w:eastAsia="Meiryo UI" w:hAnsi="Meiryo UI" w:hint="eastAsia"/>
        </w:rPr>
        <w:t>紙資源の使用量削減額の一部を</w:t>
      </w:r>
      <w:r>
        <w:rPr>
          <w:rFonts w:ascii="Meiryo UI" w:eastAsia="Meiryo UI" w:hAnsi="Meiryo UI" w:hint="eastAsia"/>
        </w:rPr>
        <w:t>国内外の</w:t>
      </w:r>
      <w:r w:rsidRPr="00FC4ADA">
        <w:rPr>
          <w:rFonts w:ascii="Meiryo UI" w:eastAsia="Meiryo UI" w:hAnsi="Meiryo UI" w:hint="eastAsia"/>
        </w:rPr>
        <w:t>環境保護活動に</w:t>
      </w:r>
      <w:r>
        <w:rPr>
          <w:rFonts w:ascii="Meiryo UI" w:eastAsia="Meiryo UI" w:hAnsi="Meiryo UI" w:hint="eastAsia"/>
        </w:rPr>
        <w:t>役立てている。国内環境保護活動においては、日本</w:t>
      </w:r>
      <w:r>
        <w:rPr>
          <w:rFonts w:ascii="Meiryo UI" w:eastAsia="Meiryo UI" w:hAnsi="Meiryo UI"/>
        </w:rPr>
        <w:t>NPO</w:t>
      </w:r>
      <w:r>
        <w:rPr>
          <w:rFonts w:ascii="Meiryo UI" w:eastAsia="Meiryo UI" w:hAnsi="Meiryo UI" w:hint="eastAsia"/>
        </w:rPr>
        <w:t>センター、各地域の環境</w:t>
      </w:r>
      <w:r>
        <w:rPr>
          <w:rFonts w:ascii="Meiryo UI" w:eastAsia="Meiryo UI" w:hAnsi="Meiryo UI"/>
        </w:rPr>
        <w:t>NPO</w:t>
      </w:r>
      <w:r>
        <w:rPr>
          <w:rFonts w:ascii="Meiryo UI" w:eastAsia="Meiryo UI" w:hAnsi="Meiryo UI" w:hint="eastAsia"/>
        </w:rPr>
        <w:t>と協働して実施している。</w:t>
      </w:r>
    </w:p>
    <w:p w14:paraId="1FCA3BB4" w14:textId="77777777" w:rsidR="0050059C" w:rsidRPr="009F7DC8" w:rsidRDefault="0050059C" w:rsidP="006041C8">
      <w:pPr>
        <w:rPr>
          <w:rFonts w:ascii="Meiryo UI" w:eastAsia="Meiryo UI" w:hAnsi="Meiryo UI" w:cs="Times New Roman"/>
        </w:rPr>
      </w:pPr>
      <w:r w:rsidRPr="009F7DC8">
        <w:rPr>
          <w:rFonts w:ascii="Meiryo UI" w:eastAsia="Meiryo UI" w:hAnsi="Meiryo UI" w:cs="Meiryo UI" w:hint="eastAsia"/>
        </w:rPr>
        <w:t>■実施イベントについて</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2695"/>
        <w:gridCol w:w="2551"/>
        <w:gridCol w:w="10630"/>
        <w:gridCol w:w="2758"/>
      </w:tblGrid>
      <w:tr w:rsidR="0050059C" w:rsidRPr="00A57ABC" w14:paraId="1FCA3BBA" w14:textId="77777777">
        <w:tc>
          <w:tcPr>
            <w:tcW w:w="595" w:type="pct"/>
            <w:shd w:val="clear" w:color="auto" w:fill="BFBFBF"/>
          </w:tcPr>
          <w:p w14:paraId="1FCA3BB5"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イベント名</w:t>
            </w:r>
          </w:p>
        </w:tc>
        <w:tc>
          <w:tcPr>
            <w:tcW w:w="637" w:type="pct"/>
            <w:shd w:val="clear" w:color="auto" w:fill="BFBFBF"/>
          </w:tcPr>
          <w:p w14:paraId="1FCA3BB6"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実施日</w:t>
            </w:r>
          </w:p>
        </w:tc>
        <w:tc>
          <w:tcPr>
            <w:tcW w:w="603" w:type="pct"/>
            <w:shd w:val="clear" w:color="auto" w:fill="BFBFBF"/>
          </w:tcPr>
          <w:p w14:paraId="1FCA3BB7"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実施場所</w:t>
            </w:r>
          </w:p>
        </w:tc>
        <w:tc>
          <w:tcPr>
            <w:tcW w:w="2513" w:type="pct"/>
            <w:shd w:val="clear" w:color="auto" w:fill="BFBFBF"/>
          </w:tcPr>
          <w:p w14:paraId="1FCA3BB8"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実施内容</w:t>
            </w:r>
          </w:p>
        </w:tc>
        <w:tc>
          <w:tcPr>
            <w:tcW w:w="652" w:type="pct"/>
            <w:shd w:val="clear" w:color="auto" w:fill="BFBFBF"/>
          </w:tcPr>
          <w:p w14:paraId="1FCA3BB9"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参加人数　等</w:t>
            </w:r>
          </w:p>
        </w:tc>
      </w:tr>
      <w:tr w:rsidR="0050059C" w:rsidRPr="00A57ABC" w14:paraId="1FCA3BC3" w14:textId="77777777">
        <w:tc>
          <w:tcPr>
            <w:tcW w:w="595" w:type="pct"/>
            <w:vMerge w:val="restart"/>
          </w:tcPr>
          <w:p w14:paraId="1FCA3BBB"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 xml:space="preserve">クヌギ植樹祭　</w:t>
            </w:r>
            <w:r w:rsidRPr="00A57ABC">
              <w:rPr>
                <w:rFonts w:ascii="Meiryo UI" w:eastAsia="Meiryo UI" w:hAnsi="Meiryo UI" w:cs="Times New Roman"/>
              </w:rPr>
              <w:br/>
            </w:r>
            <w:r w:rsidRPr="00A57ABC">
              <w:rPr>
                <w:rFonts w:ascii="Meiryo UI" w:eastAsia="Meiryo UI" w:hAnsi="Meiryo UI" w:cs="Meiryo UI" w:hint="eastAsia"/>
              </w:rPr>
              <w:t>～菊炭とカブトムシの木を植えよう～</w:t>
            </w:r>
          </w:p>
        </w:tc>
        <w:tc>
          <w:tcPr>
            <w:tcW w:w="637" w:type="pct"/>
          </w:tcPr>
          <w:p w14:paraId="1FCA3BBC"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平成</w:t>
            </w:r>
            <w:r w:rsidRPr="00A57ABC">
              <w:rPr>
                <w:rFonts w:ascii="Meiryo UI" w:eastAsia="Meiryo UI" w:hAnsi="Meiryo UI" w:cs="Meiryo UI"/>
              </w:rPr>
              <w:t>26</w:t>
            </w:r>
            <w:r w:rsidRPr="00A57ABC">
              <w:rPr>
                <w:rFonts w:ascii="Meiryo UI" w:eastAsia="Meiryo UI" w:hAnsi="Meiryo UI" w:cs="Meiryo UI" w:hint="eastAsia"/>
              </w:rPr>
              <w:t>年</w:t>
            </w:r>
            <w:r w:rsidRPr="00A57ABC">
              <w:rPr>
                <w:rFonts w:ascii="Meiryo UI" w:eastAsia="Meiryo UI" w:hAnsi="Meiryo UI" w:cs="Meiryo UI"/>
              </w:rPr>
              <w:t>2</w:t>
            </w:r>
            <w:r w:rsidRPr="00A57ABC">
              <w:rPr>
                <w:rFonts w:ascii="Meiryo UI" w:eastAsia="Meiryo UI" w:hAnsi="Meiryo UI" w:cs="Meiryo UI" w:hint="eastAsia"/>
              </w:rPr>
              <w:t>月</w:t>
            </w:r>
            <w:r w:rsidRPr="00A57ABC">
              <w:rPr>
                <w:rFonts w:ascii="Meiryo UI" w:eastAsia="Meiryo UI" w:hAnsi="Meiryo UI" w:cs="Meiryo UI"/>
              </w:rPr>
              <w:t>22</w:t>
            </w:r>
            <w:r w:rsidRPr="00A57ABC">
              <w:rPr>
                <w:rFonts w:ascii="Meiryo UI" w:eastAsia="Meiryo UI" w:hAnsi="Meiryo UI" w:cs="Meiryo UI" w:hint="eastAsia"/>
              </w:rPr>
              <w:t>日（土）</w:t>
            </w:r>
          </w:p>
        </w:tc>
        <w:tc>
          <w:tcPr>
            <w:tcW w:w="603" w:type="pct"/>
            <w:vMerge w:val="restart"/>
          </w:tcPr>
          <w:p w14:paraId="1FCA3BBD" w14:textId="77777777" w:rsidR="0050059C" w:rsidRPr="00A57ABC" w:rsidRDefault="0050059C" w:rsidP="00840BBA">
            <w:pPr>
              <w:rPr>
                <w:rFonts w:ascii="Meiryo UI" w:eastAsia="Meiryo UI" w:hAnsi="Meiryo UI" w:cs="Times New Roman"/>
              </w:rPr>
            </w:pPr>
            <w:r w:rsidRPr="00A57ABC">
              <w:rPr>
                <w:rFonts w:ascii="Meiryo UI" w:eastAsia="Meiryo UI" w:hAnsi="Meiryo UI" w:cs="Meiryo UI" w:hint="eastAsia"/>
              </w:rPr>
              <w:t>大阪府豊能郡能勢町</w:t>
            </w:r>
            <w:r w:rsidRPr="00A57ABC">
              <w:rPr>
                <w:rFonts w:ascii="Meiryo UI" w:eastAsia="Meiryo UI" w:hAnsi="Meiryo UI" w:cs="Times New Roman"/>
              </w:rPr>
              <w:br/>
            </w:r>
            <w:r w:rsidRPr="00A57ABC">
              <w:rPr>
                <w:rFonts w:ascii="Meiryo UI" w:eastAsia="Meiryo UI" w:hAnsi="Meiryo UI" w:cs="Meiryo UI" w:hint="eastAsia"/>
              </w:rPr>
              <w:t>下田尻</w:t>
            </w:r>
            <w:r w:rsidRPr="00A57ABC">
              <w:rPr>
                <w:rFonts w:ascii="Meiryo UI" w:eastAsia="Meiryo UI" w:hAnsi="Meiryo UI" w:cs="Meiryo UI"/>
              </w:rPr>
              <w:t xml:space="preserve"> </w:t>
            </w:r>
            <w:r w:rsidRPr="00A57ABC">
              <w:rPr>
                <w:rFonts w:ascii="Meiryo UI" w:eastAsia="Meiryo UI" w:hAnsi="Meiryo UI" w:cs="Meiryo UI" w:hint="eastAsia"/>
              </w:rPr>
              <w:t>中田尻の森</w:t>
            </w:r>
          </w:p>
        </w:tc>
        <w:tc>
          <w:tcPr>
            <w:tcW w:w="2513" w:type="pct"/>
            <w:vMerge w:val="restart"/>
          </w:tcPr>
          <w:p w14:paraId="1FCA3BBE" w14:textId="77777777" w:rsidR="0050059C" w:rsidRPr="00A57ABC" w:rsidRDefault="0050059C" w:rsidP="00A57ABC">
            <w:pPr>
              <w:pStyle w:val="a4"/>
              <w:numPr>
                <w:ilvl w:val="0"/>
                <w:numId w:val="5"/>
              </w:numPr>
              <w:ind w:leftChars="0" w:left="318" w:hanging="252"/>
              <w:rPr>
                <w:rFonts w:ascii="Meiryo UI" w:eastAsia="Meiryo UI" w:hAnsi="Meiryo UI" w:cs="Times New Roman"/>
              </w:rPr>
            </w:pPr>
            <w:r w:rsidRPr="00A57ABC">
              <w:rPr>
                <w:rFonts w:ascii="Meiryo UI" w:eastAsia="Meiryo UI" w:hAnsi="Meiryo UI" w:cs="Meiryo UI" w:hint="eastAsia"/>
              </w:rPr>
              <w:t>クヌギ植樹およびサプリガード取り付け</w:t>
            </w:r>
          </w:p>
          <w:p w14:paraId="1FCA3BBF" w14:textId="77777777" w:rsidR="0050059C" w:rsidRDefault="0050059C" w:rsidP="00595856">
            <w:pPr>
              <w:ind w:leftChars="100" w:left="420" w:hangingChars="100" w:hanging="210"/>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rPr>
              <w:t>「北摂の里山と池田炭（菊炭）」のお話、植樹方法の説明と実演の後、参加者による植樹およびサプリガード取り付けが行われた。（２月実施時：クヌギ苗木</w:t>
            </w:r>
            <w:r w:rsidRPr="00A57ABC">
              <w:rPr>
                <w:rFonts w:ascii="Meiryo UI" w:eastAsia="Meiryo UI" w:hAnsi="Meiryo UI" w:cs="Meiryo UI"/>
              </w:rPr>
              <w:t>100</w:t>
            </w:r>
            <w:r w:rsidRPr="00A57ABC">
              <w:rPr>
                <w:rFonts w:ascii="Meiryo UI" w:eastAsia="Meiryo UI" w:hAnsi="Meiryo UI" w:cs="Meiryo UI" w:hint="eastAsia"/>
              </w:rPr>
              <w:t>本を植樹</w:t>
            </w:r>
            <w:r w:rsidRPr="00A57ABC">
              <w:rPr>
                <w:rFonts w:ascii="Meiryo UI" w:eastAsia="Meiryo UI" w:hAnsi="Meiryo UI" w:cs="Meiryo UI"/>
              </w:rPr>
              <w:t xml:space="preserve"> </w:t>
            </w: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rPr>
              <w:t>３月実施時はクヌギ苗木</w:t>
            </w:r>
            <w:r w:rsidRPr="00A57ABC">
              <w:rPr>
                <w:rFonts w:ascii="Meiryo UI" w:eastAsia="Meiryo UI" w:hAnsi="Meiryo UI" w:cs="Meiryo UI"/>
              </w:rPr>
              <w:t>200</w:t>
            </w:r>
            <w:r w:rsidRPr="00A57ABC">
              <w:rPr>
                <w:rFonts w:ascii="Meiryo UI" w:eastAsia="Meiryo UI" w:hAnsi="Meiryo UI" w:cs="Meiryo UI" w:hint="eastAsia"/>
              </w:rPr>
              <w:t>本を植樹）</w:t>
            </w:r>
          </w:p>
          <w:p w14:paraId="1FCA3BC0" w14:textId="77777777" w:rsidR="0050059C" w:rsidRPr="00A57ABC" w:rsidRDefault="0050059C" w:rsidP="00A57ABC">
            <w:pPr>
              <w:pStyle w:val="a4"/>
              <w:numPr>
                <w:ilvl w:val="0"/>
                <w:numId w:val="5"/>
              </w:numPr>
              <w:ind w:leftChars="0" w:left="318" w:hanging="252"/>
              <w:rPr>
                <w:rFonts w:ascii="Meiryo UI" w:eastAsia="Meiryo UI" w:hAnsi="Meiryo UI" w:cs="Times New Roman"/>
              </w:rPr>
            </w:pPr>
            <w:r w:rsidRPr="00A57ABC">
              <w:rPr>
                <w:rFonts w:ascii="Meiryo UI" w:eastAsia="Meiryo UI" w:hAnsi="Meiryo UI" w:cs="Meiryo UI" w:hint="eastAsia"/>
              </w:rPr>
              <w:t>クヌギ材を用いた能勢地方の特産品である池田炭（菊炭）のお話を伺い、炭焼きを行う名月窯を見学した。</w:t>
            </w:r>
          </w:p>
        </w:tc>
        <w:tc>
          <w:tcPr>
            <w:tcW w:w="652" w:type="pct"/>
          </w:tcPr>
          <w:p w14:paraId="1FCA3BC1"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一般公募参加者：２８名</w:t>
            </w:r>
          </w:p>
          <w:p w14:paraId="1FCA3BC2"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スタッフ：２８名</w:t>
            </w:r>
          </w:p>
        </w:tc>
      </w:tr>
      <w:tr w:rsidR="0050059C" w:rsidRPr="00A57ABC" w14:paraId="1FCA3BCA" w14:textId="77777777">
        <w:tc>
          <w:tcPr>
            <w:tcW w:w="595" w:type="pct"/>
            <w:vMerge/>
          </w:tcPr>
          <w:p w14:paraId="1FCA3BC4" w14:textId="77777777" w:rsidR="0050059C" w:rsidRPr="00A57ABC" w:rsidRDefault="0050059C" w:rsidP="00FE5608">
            <w:pPr>
              <w:rPr>
                <w:rFonts w:ascii="Meiryo UI" w:eastAsia="Meiryo UI" w:hAnsi="Meiryo UI" w:cs="Times New Roman"/>
              </w:rPr>
            </w:pPr>
          </w:p>
        </w:tc>
        <w:tc>
          <w:tcPr>
            <w:tcW w:w="637" w:type="pct"/>
          </w:tcPr>
          <w:p w14:paraId="1FCA3BC5"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平成</w:t>
            </w:r>
            <w:r w:rsidRPr="00A57ABC">
              <w:rPr>
                <w:rFonts w:ascii="Meiryo UI" w:eastAsia="Meiryo UI" w:hAnsi="Meiryo UI" w:cs="Meiryo UI"/>
              </w:rPr>
              <w:t>26</w:t>
            </w:r>
            <w:r w:rsidRPr="00A57ABC">
              <w:rPr>
                <w:rFonts w:ascii="Meiryo UI" w:eastAsia="Meiryo UI" w:hAnsi="Meiryo UI" w:cs="Meiryo UI" w:hint="eastAsia"/>
              </w:rPr>
              <w:t>年</w:t>
            </w:r>
            <w:r w:rsidRPr="00A57ABC">
              <w:rPr>
                <w:rFonts w:ascii="Meiryo UI" w:eastAsia="Meiryo UI" w:hAnsi="Meiryo UI" w:cs="Meiryo UI"/>
              </w:rPr>
              <w:t>3</w:t>
            </w:r>
            <w:r w:rsidRPr="00A57ABC">
              <w:rPr>
                <w:rFonts w:ascii="Meiryo UI" w:eastAsia="Meiryo UI" w:hAnsi="Meiryo UI" w:cs="Meiryo UI" w:hint="eastAsia"/>
              </w:rPr>
              <w:t>月</w:t>
            </w:r>
            <w:r w:rsidRPr="00A57ABC">
              <w:rPr>
                <w:rFonts w:ascii="Meiryo UI" w:eastAsia="Meiryo UI" w:hAnsi="Meiryo UI" w:cs="Meiryo UI"/>
              </w:rPr>
              <w:t>29</w:t>
            </w:r>
            <w:r w:rsidRPr="00A57ABC">
              <w:rPr>
                <w:rFonts w:ascii="Meiryo UI" w:eastAsia="Meiryo UI" w:hAnsi="Meiryo UI" w:cs="Meiryo UI" w:hint="eastAsia"/>
              </w:rPr>
              <w:t>日（土）</w:t>
            </w:r>
          </w:p>
        </w:tc>
        <w:tc>
          <w:tcPr>
            <w:tcW w:w="603" w:type="pct"/>
            <w:vMerge/>
          </w:tcPr>
          <w:p w14:paraId="1FCA3BC6" w14:textId="77777777" w:rsidR="0050059C" w:rsidRPr="00A57ABC" w:rsidRDefault="0050059C" w:rsidP="00FE5608">
            <w:pPr>
              <w:rPr>
                <w:rFonts w:ascii="Meiryo UI" w:eastAsia="Meiryo UI" w:hAnsi="Meiryo UI" w:cs="Times New Roman"/>
              </w:rPr>
            </w:pPr>
          </w:p>
        </w:tc>
        <w:tc>
          <w:tcPr>
            <w:tcW w:w="2513" w:type="pct"/>
            <w:vMerge/>
          </w:tcPr>
          <w:p w14:paraId="1FCA3BC7" w14:textId="77777777" w:rsidR="0050059C" w:rsidRPr="00A57ABC" w:rsidRDefault="0050059C" w:rsidP="00FE5608">
            <w:pPr>
              <w:rPr>
                <w:rFonts w:ascii="Meiryo UI" w:eastAsia="Meiryo UI" w:hAnsi="Meiryo UI" w:cs="Times New Roman"/>
              </w:rPr>
            </w:pPr>
          </w:p>
        </w:tc>
        <w:tc>
          <w:tcPr>
            <w:tcW w:w="652" w:type="pct"/>
          </w:tcPr>
          <w:p w14:paraId="1FCA3BC8"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一般公募参加者：５７名</w:t>
            </w:r>
          </w:p>
          <w:p w14:paraId="1FCA3BC9"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スタッフ：３６名</w:t>
            </w:r>
          </w:p>
        </w:tc>
      </w:tr>
      <w:tr w:rsidR="0050059C" w:rsidRPr="00A57ABC" w14:paraId="1FCA3BD4" w14:textId="77777777">
        <w:tc>
          <w:tcPr>
            <w:tcW w:w="595" w:type="pct"/>
            <w:vMerge w:val="restart"/>
          </w:tcPr>
          <w:p w14:paraId="1FCA3BCB" w14:textId="77777777" w:rsidR="0050059C" w:rsidRDefault="0050059C" w:rsidP="00FC4ADA">
            <w:pPr>
              <w:jc w:val="center"/>
              <w:rPr>
                <w:rFonts w:ascii="Meiryo UI" w:eastAsia="Meiryo UI" w:hAnsi="Meiryo UI" w:cs="Times New Roman"/>
              </w:rPr>
            </w:pPr>
            <w:r w:rsidRPr="00A57ABC">
              <w:rPr>
                <w:rFonts w:ascii="Meiryo UI" w:eastAsia="Meiryo UI" w:hAnsi="Meiryo UI" w:cs="Meiryo UI" w:hint="eastAsia"/>
              </w:rPr>
              <w:t xml:space="preserve">里山体験学習　</w:t>
            </w:r>
            <w:r w:rsidRPr="00A57ABC">
              <w:rPr>
                <w:rFonts w:ascii="Meiryo UI" w:eastAsia="Meiryo UI" w:hAnsi="Meiryo UI" w:cs="Times New Roman"/>
              </w:rPr>
              <w:br/>
            </w:r>
            <w:r w:rsidRPr="00A57ABC">
              <w:rPr>
                <w:rFonts w:ascii="Meiryo UI" w:eastAsia="Meiryo UI" w:hAnsi="Meiryo UI" w:cs="Meiryo UI" w:hint="eastAsia"/>
              </w:rPr>
              <w:t>～カブトムシをつかまえよう！～</w:t>
            </w:r>
          </w:p>
        </w:tc>
        <w:tc>
          <w:tcPr>
            <w:tcW w:w="637" w:type="pct"/>
          </w:tcPr>
          <w:p w14:paraId="1FCA3BCC"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平成</w:t>
            </w:r>
            <w:r w:rsidRPr="00A57ABC">
              <w:rPr>
                <w:rFonts w:ascii="Meiryo UI" w:eastAsia="Meiryo UI" w:hAnsi="Meiryo UI" w:cs="Meiryo UI"/>
              </w:rPr>
              <w:t>26</w:t>
            </w:r>
            <w:r w:rsidRPr="00A57ABC">
              <w:rPr>
                <w:rFonts w:ascii="Meiryo UI" w:eastAsia="Meiryo UI" w:hAnsi="Meiryo UI" w:cs="Meiryo UI" w:hint="eastAsia"/>
              </w:rPr>
              <w:t>年</w:t>
            </w:r>
            <w:r w:rsidRPr="00A57ABC">
              <w:rPr>
                <w:rFonts w:ascii="Meiryo UI" w:eastAsia="Meiryo UI" w:hAnsi="Meiryo UI" w:cs="Meiryo UI"/>
              </w:rPr>
              <w:t>7</w:t>
            </w:r>
            <w:r w:rsidRPr="00A57ABC">
              <w:rPr>
                <w:rFonts w:ascii="Meiryo UI" w:eastAsia="Meiryo UI" w:hAnsi="Meiryo UI" w:cs="Meiryo UI" w:hint="eastAsia"/>
              </w:rPr>
              <w:t>月</w:t>
            </w:r>
            <w:r w:rsidRPr="00A57ABC">
              <w:rPr>
                <w:rFonts w:ascii="Meiryo UI" w:eastAsia="Meiryo UI" w:hAnsi="Meiryo UI" w:cs="Meiryo UI"/>
              </w:rPr>
              <w:t>26</w:t>
            </w:r>
            <w:r w:rsidRPr="00A57ABC">
              <w:rPr>
                <w:rFonts w:ascii="Meiryo UI" w:eastAsia="Meiryo UI" w:hAnsi="Meiryo UI" w:cs="Meiryo UI" w:hint="eastAsia"/>
              </w:rPr>
              <w:t>日（土）</w:t>
            </w:r>
          </w:p>
        </w:tc>
        <w:tc>
          <w:tcPr>
            <w:tcW w:w="603" w:type="pct"/>
            <w:vMerge w:val="restart"/>
          </w:tcPr>
          <w:p w14:paraId="1FCA3BCD" w14:textId="77777777" w:rsidR="0050059C" w:rsidRPr="00A57ABC" w:rsidRDefault="0050059C" w:rsidP="006D5AA0">
            <w:pPr>
              <w:rPr>
                <w:rFonts w:ascii="Meiryo UI" w:eastAsia="Meiryo UI" w:hAnsi="Meiryo UI" w:cs="Times New Roman"/>
              </w:rPr>
            </w:pPr>
            <w:r w:rsidRPr="00A57ABC">
              <w:rPr>
                <w:rFonts w:ascii="Meiryo UI" w:eastAsia="Meiryo UI" w:hAnsi="Meiryo UI" w:cs="Meiryo UI" w:hint="eastAsia"/>
              </w:rPr>
              <w:t>大阪府豊能郡豊能町牧　境山クヌギ林</w:t>
            </w:r>
          </w:p>
        </w:tc>
        <w:tc>
          <w:tcPr>
            <w:tcW w:w="2513" w:type="pct"/>
            <w:vMerge w:val="restart"/>
          </w:tcPr>
          <w:p w14:paraId="1FCA3BCE" w14:textId="77777777" w:rsidR="0050059C" w:rsidRPr="00A57ABC" w:rsidRDefault="0050059C" w:rsidP="00A57ABC">
            <w:pPr>
              <w:pStyle w:val="a4"/>
              <w:numPr>
                <w:ilvl w:val="0"/>
                <w:numId w:val="5"/>
              </w:numPr>
              <w:ind w:leftChars="0" w:left="318" w:hanging="252"/>
              <w:rPr>
                <w:rFonts w:ascii="Meiryo UI" w:eastAsia="Meiryo UI" w:hAnsi="Meiryo UI" w:cs="Times New Roman"/>
              </w:rPr>
            </w:pPr>
            <w:r w:rsidRPr="00A57ABC">
              <w:rPr>
                <w:rFonts w:ascii="Meiryo UI" w:eastAsia="Meiryo UI" w:hAnsi="Meiryo UI" w:cs="Meiryo UI" w:hint="eastAsia"/>
              </w:rPr>
              <w:t>クヌギ林探訪、昆虫採集</w:t>
            </w:r>
          </w:p>
          <w:p w14:paraId="1FCA3BCF" w14:textId="77777777" w:rsidR="0050059C" w:rsidRDefault="0050059C" w:rsidP="00595856">
            <w:pPr>
              <w:ind w:firstLineChars="100" w:firstLine="210"/>
              <w:rPr>
                <w:rFonts w:ascii="Meiryo UI" w:eastAsia="Meiryo UI" w:hAnsi="Meiryo UI" w:cs="Times New Roman"/>
              </w:rPr>
            </w:pPr>
            <w:r w:rsidRPr="00A57ABC">
              <w:rPr>
                <w:rFonts w:ascii="Meiryo UI" w:eastAsia="Meiryo UI" w:hAnsi="Meiryo UI" w:cs="Meiryo UI" w:hint="eastAsia"/>
              </w:rPr>
              <w:t>∟</w:t>
            </w:r>
            <w:r w:rsidRPr="00A57ABC">
              <w:rPr>
                <w:rFonts w:ascii="Meiryo UI" w:eastAsia="Meiryo UI" w:hAnsi="Meiryo UI" w:cs="Meiryo UI"/>
              </w:rPr>
              <w:t xml:space="preserve"> </w:t>
            </w:r>
            <w:r w:rsidRPr="00A57ABC">
              <w:rPr>
                <w:rFonts w:ascii="Meiryo UI" w:eastAsia="Meiryo UI" w:hAnsi="Meiryo UI" w:cs="Meiryo UI" w:hint="eastAsia"/>
              </w:rPr>
              <w:t>「北摂の里山と菊炭」のお話の後、クヌギ林の見学と草刈りを行った。</w:t>
            </w:r>
          </w:p>
          <w:p w14:paraId="1FCA3BD0" w14:textId="77777777" w:rsidR="0050059C" w:rsidRPr="00A57ABC" w:rsidRDefault="0050059C" w:rsidP="00A57ABC">
            <w:pPr>
              <w:pStyle w:val="a4"/>
              <w:numPr>
                <w:ilvl w:val="0"/>
                <w:numId w:val="5"/>
              </w:numPr>
              <w:ind w:leftChars="0" w:left="318" w:hanging="252"/>
              <w:rPr>
                <w:rFonts w:ascii="Meiryo UI" w:eastAsia="Meiryo UI" w:hAnsi="Meiryo UI" w:cs="Times New Roman"/>
              </w:rPr>
            </w:pPr>
            <w:r w:rsidRPr="00A57ABC">
              <w:rPr>
                <w:rFonts w:ascii="Meiryo UI" w:eastAsia="Meiryo UI" w:hAnsi="Meiryo UI" w:cs="Meiryo UI" w:hint="eastAsia"/>
              </w:rPr>
              <w:t>丸太切り体験</w:t>
            </w:r>
          </w:p>
          <w:p w14:paraId="1FCA3BD1" w14:textId="77777777" w:rsidR="0050059C" w:rsidRPr="00A57ABC" w:rsidRDefault="0050059C" w:rsidP="00A57ABC">
            <w:pPr>
              <w:ind w:left="66"/>
              <w:rPr>
                <w:rFonts w:ascii="Meiryo UI" w:eastAsia="Meiryo UI" w:hAnsi="Meiryo UI" w:cs="Times New Roman"/>
              </w:rPr>
            </w:pPr>
            <w:r w:rsidRPr="00A57ABC">
              <w:rPr>
                <w:rFonts w:ascii="Meiryo UI" w:eastAsia="Meiryo UI" w:hAnsi="Meiryo UI" w:cs="Meiryo UI" w:hint="eastAsia"/>
              </w:rPr>
              <w:t xml:space="preserve">　∟</w:t>
            </w:r>
            <w:r w:rsidRPr="00A57ABC">
              <w:rPr>
                <w:rFonts w:ascii="Meiryo UI" w:eastAsia="Meiryo UI" w:hAnsi="Meiryo UI" w:cs="Meiryo UI"/>
              </w:rPr>
              <w:t xml:space="preserve"> </w:t>
            </w:r>
            <w:r w:rsidRPr="00A57ABC">
              <w:rPr>
                <w:rFonts w:ascii="Meiryo UI" w:eastAsia="Meiryo UI" w:hAnsi="Meiryo UI" w:cs="Meiryo UI" w:hint="eastAsia"/>
              </w:rPr>
              <w:t>ヒノキ・スギ・竹の丸太切り及び皮むきを行った。</w:t>
            </w:r>
          </w:p>
        </w:tc>
        <w:tc>
          <w:tcPr>
            <w:tcW w:w="652" w:type="pct"/>
          </w:tcPr>
          <w:p w14:paraId="1FCA3BD2"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一般公募参加者：６８名</w:t>
            </w:r>
          </w:p>
          <w:p w14:paraId="1FCA3BD3"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スタッフ：１８名</w:t>
            </w:r>
          </w:p>
        </w:tc>
      </w:tr>
      <w:tr w:rsidR="0050059C" w:rsidRPr="00A57ABC" w14:paraId="1FCA3BDB" w14:textId="77777777">
        <w:tc>
          <w:tcPr>
            <w:tcW w:w="595" w:type="pct"/>
            <w:vMerge/>
          </w:tcPr>
          <w:p w14:paraId="1FCA3BD5" w14:textId="77777777" w:rsidR="0050059C" w:rsidRPr="00A57ABC" w:rsidRDefault="0050059C" w:rsidP="00FE5608">
            <w:pPr>
              <w:rPr>
                <w:rFonts w:ascii="Meiryo UI" w:eastAsia="Meiryo UI" w:hAnsi="Meiryo UI" w:cs="Times New Roman"/>
              </w:rPr>
            </w:pPr>
          </w:p>
        </w:tc>
        <w:tc>
          <w:tcPr>
            <w:tcW w:w="637" w:type="pct"/>
          </w:tcPr>
          <w:p w14:paraId="1FCA3BD6" w14:textId="77777777" w:rsidR="0050059C" w:rsidRPr="00A57ABC" w:rsidRDefault="0050059C" w:rsidP="00FE5608">
            <w:pPr>
              <w:rPr>
                <w:rFonts w:ascii="Meiryo UI" w:eastAsia="Meiryo UI" w:hAnsi="Meiryo UI" w:cs="Times New Roman"/>
              </w:rPr>
            </w:pPr>
            <w:r w:rsidRPr="00A57ABC">
              <w:rPr>
                <w:rFonts w:ascii="Meiryo UI" w:eastAsia="Meiryo UI" w:hAnsi="Meiryo UI" w:cs="Meiryo UI" w:hint="eastAsia"/>
              </w:rPr>
              <w:t>平成</w:t>
            </w:r>
            <w:r w:rsidRPr="00A57ABC">
              <w:rPr>
                <w:rFonts w:ascii="Meiryo UI" w:eastAsia="Meiryo UI" w:hAnsi="Meiryo UI" w:cs="Meiryo UI"/>
              </w:rPr>
              <w:t>26</w:t>
            </w:r>
            <w:r w:rsidRPr="00A57ABC">
              <w:rPr>
                <w:rFonts w:ascii="Meiryo UI" w:eastAsia="Meiryo UI" w:hAnsi="Meiryo UI" w:cs="Meiryo UI" w:hint="eastAsia"/>
              </w:rPr>
              <w:t>年</w:t>
            </w:r>
            <w:r w:rsidRPr="00A57ABC">
              <w:rPr>
                <w:rFonts w:ascii="Meiryo UI" w:eastAsia="Meiryo UI" w:hAnsi="Meiryo UI" w:cs="Meiryo UI"/>
              </w:rPr>
              <w:t>8</w:t>
            </w:r>
            <w:r w:rsidRPr="00A57ABC">
              <w:rPr>
                <w:rFonts w:ascii="Meiryo UI" w:eastAsia="Meiryo UI" w:hAnsi="Meiryo UI" w:cs="Meiryo UI" w:hint="eastAsia"/>
              </w:rPr>
              <w:t>月</w:t>
            </w:r>
            <w:r w:rsidRPr="00A57ABC">
              <w:rPr>
                <w:rFonts w:ascii="Meiryo UI" w:eastAsia="Meiryo UI" w:hAnsi="Meiryo UI" w:cs="Meiryo UI"/>
              </w:rPr>
              <w:t>23</w:t>
            </w:r>
            <w:r w:rsidRPr="00A57ABC">
              <w:rPr>
                <w:rFonts w:ascii="Meiryo UI" w:eastAsia="Meiryo UI" w:hAnsi="Meiryo UI" w:cs="Meiryo UI" w:hint="eastAsia"/>
              </w:rPr>
              <w:t>日（土）</w:t>
            </w:r>
          </w:p>
        </w:tc>
        <w:tc>
          <w:tcPr>
            <w:tcW w:w="603" w:type="pct"/>
            <w:vMerge/>
          </w:tcPr>
          <w:p w14:paraId="1FCA3BD7" w14:textId="77777777" w:rsidR="0050059C" w:rsidRPr="00A57ABC" w:rsidRDefault="0050059C" w:rsidP="00FE5608">
            <w:pPr>
              <w:rPr>
                <w:rFonts w:ascii="Meiryo UI" w:eastAsia="Meiryo UI" w:hAnsi="Meiryo UI" w:cs="Times New Roman"/>
              </w:rPr>
            </w:pPr>
          </w:p>
        </w:tc>
        <w:tc>
          <w:tcPr>
            <w:tcW w:w="2513" w:type="pct"/>
            <w:vMerge/>
          </w:tcPr>
          <w:p w14:paraId="1FCA3BD8" w14:textId="77777777" w:rsidR="0050059C" w:rsidRPr="00A57ABC" w:rsidRDefault="0050059C" w:rsidP="00FE5608">
            <w:pPr>
              <w:rPr>
                <w:rFonts w:ascii="Meiryo UI" w:eastAsia="Meiryo UI" w:hAnsi="Meiryo UI" w:cs="Times New Roman"/>
              </w:rPr>
            </w:pPr>
          </w:p>
        </w:tc>
        <w:tc>
          <w:tcPr>
            <w:tcW w:w="652" w:type="pct"/>
          </w:tcPr>
          <w:p w14:paraId="1FCA3BD9"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一般公募参加者：４５名</w:t>
            </w:r>
          </w:p>
          <w:p w14:paraId="1FCA3BDA" w14:textId="77777777" w:rsidR="0050059C" w:rsidRPr="00A57ABC" w:rsidRDefault="0050059C" w:rsidP="009F7DC8">
            <w:pPr>
              <w:rPr>
                <w:rFonts w:ascii="Meiryo UI" w:eastAsia="Meiryo UI" w:hAnsi="Meiryo UI" w:cs="Times New Roman"/>
              </w:rPr>
            </w:pPr>
            <w:r w:rsidRPr="00A57ABC">
              <w:rPr>
                <w:rFonts w:ascii="Meiryo UI" w:eastAsia="Meiryo UI" w:hAnsi="Meiryo UI" w:cs="Meiryo UI" w:hint="eastAsia"/>
              </w:rPr>
              <w:t>スタッフ：１５名</w:t>
            </w:r>
          </w:p>
        </w:tc>
      </w:tr>
    </w:tbl>
    <w:p w14:paraId="1FCA3BDC" w14:textId="77777777" w:rsidR="0050059C" w:rsidRPr="00FC4ADA" w:rsidRDefault="0050059C" w:rsidP="006041C8">
      <w:pPr>
        <w:rPr>
          <w:rFonts w:ascii="Meiryo UI" w:eastAsia="Meiryo UI" w:hAnsi="Meiryo UI" w:cs="Times New Roman"/>
          <w:b/>
        </w:rPr>
      </w:pPr>
      <w:r>
        <w:rPr>
          <w:rFonts w:ascii="Meiryo UI" w:eastAsia="Meiryo UI" w:hAnsi="Meiryo UI" w:cs="Meiryo UI" w:hint="eastAsia"/>
        </w:rPr>
        <w:t xml:space="preserve">　</w:t>
      </w:r>
      <w:r w:rsidRPr="00FC4ADA">
        <w:rPr>
          <w:rFonts w:ascii="Meiryo UI" w:eastAsia="Meiryo UI" w:hAnsi="Meiryo UI" w:cs="Meiryo UI" w:hint="eastAsia"/>
          <w:b/>
        </w:rPr>
        <w:t>［評価］計４回のイベントを実施し、府域の子どもたちを対象とした能勢町、豊能町における森づくり活動を通じて、環境教育および環境保全活動の促進を図ることができた。</w:t>
      </w:r>
    </w:p>
    <w:sectPr w:rsidR="0050059C" w:rsidRPr="00FC4ADA" w:rsidSect="00FC4ADA">
      <w:pgSz w:w="23814" w:h="16839" w:orient="landscape" w:code="8"/>
      <w:pgMar w:top="851" w:right="1440" w:bottom="85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D49D5" w14:textId="77777777" w:rsidR="005F65AD" w:rsidRDefault="005F65AD" w:rsidP="00AA2DCE">
      <w:pPr>
        <w:rPr>
          <w:rFonts w:cs="Times New Roman"/>
        </w:rPr>
      </w:pPr>
      <w:r>
        <w:rPr>
          <w:rFonts w:cs="Times New Roman"/>
        </w:rPr>
        <w:separator/>
      </w:r>
    </w:p>
  </w:endnote>
  <w:endnote w:type="continuationSeparator" w:id="0">
    <w:p w14:paraId="5D33D17E" w14:textId="77777777" w:rsidR="005F65AD" w:rsidRDefault="005F65AD" w:rsidP="00AA2D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altName w:val="Arial Unicode MS"/>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D9BF7" w14:textId="77777777" w:rsidR="005F65AD" w:rsidRDefault="005F65AD" w:rsidP="00AA2DCE">
      <w:pPr>
        <w:rPr>
          <w:rFonts w:cs="Times New Roman"/>
        </w:rPr>
      </w:pPr>
      <w:r>
        <w:rPr>
          <w:rFonts w:cs="Times New Roman"/>
        </w:rPr>
        <w:separator/>
      </w:r>
    </w:p>
  </w:footnote>
  <w:footnote w:type="continuationSeparator" w:id="0">
    <w:p w14:paraId="77BC1488" w14:textId="77777777" w:rsidR="005F65AD" w:rsidRDefault="005F65AD" w:rsidP="00AA2DC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6CDB"/>
    <w:multiLevelType w:val="hybridMultilevel"/>
    <w:tmpl w:val="40B86550"/>
    <w:lvl w:ilvl="0" w:tplc="67B4C5D6">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276202B3"/>
    <w:multiLevelType w:val="hybridMultilevel"/>
    <w:tmpl w:val="B7D857C0"/>
    <w:lvl w:ilvl="0" w:tplc="643E19AE">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2">
    <w:nsid w:val="2BE47789"/>
    <w:multiLevelType w:val="hybridMultilevel"/>
    <w:tmpl w:val="8A1E443A"/>
    <w:lvl w:ilvl="0" w:tplc="9250779A">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2F5C0A37"/>
    <w:multiLevelType w:val="hybridMultilevel"/>
    <w:tmpl w:val="97E6CDA0"/>
    <w:lvl w:ilvl="0" w:tplc="6CC68428">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2F645B92"/>
    <w:multiLevelType w:val="hybridMultilevel"/>
    <w:tmpl w:val="89CAA444"/>
    <w:lvl w:ilvl="0" w:tplc="F6628E90">
      <w:numFmt w:val="bullet"/>
      <w:lvlText w:val="○"/>
      <w:lvlJc w:val="left"/>
      <w:pPr>
        <w:ind w:left="360" w:hanging="36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56024B70"/>
    <w:multiLevelType w:val="hybridMultilevel"/>
    <w:tmpl w:val="AD9E0E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572275C3"/>
    <w:multiLevelType w:val="hybridMultilevel"/>
    <w:tmpl w:val="0AB66572"/>
    <w:lvl w:ilvl="0" w:tplc="643E19AE">
      <w:numFmt w:val="bullet"/>
      <w:lvlText w:val="・"/>
      <w:lvlJc w:val="left"/>
      <w:pPr>
        <w:ind w:left="420" w:hanging="420"/>
      </w:pPr>
      <w:rPr>
        <w:rFonts w:ascii="Meiryo UI" w:eastAsia="Meiryo UI" w:hAnsi="Meiryo U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692E5320"/>
    <w:multiLevelType w:val="hybridMultilevel"/>
    <w:tmpl w:val="5C9C370C"/>
    <w:lvl w:ilvl="0" w:tplc="67B4C5D6">
      <w:numFmt w:val="bullet"/>
      <w:lvlText w:val="○"/>
      <w:lvlJc w:val="left"/>
      <w:pPr>
        <w:ind w:left="426" w:hanging="360"/>
      </w:pPr>
      <w:rPr>
        <w:rFonts w:ascii="Meiryo UI" w:eastAsia="Meiryo UI" w:hAnsi="Meiryo UI" w:hint="eastAsia"/>
      </w:rPr>
    </w:lvl>
    <w:lvl w:ilvl="1" w:tplc="0409000B">
      <w:start w:val="1"/>
      <w:numFmt w:val="bullet"/>
      <w:lvlText w:val=""/>
      <w:lvlJc w:val="left"/>
      <w:pPr>
        <w:ind w:left="906" w:hanging="420"/>
      </w:pPr>
      <w:rPr>
        <w:rFonts w:ascii="Wingdings" w:hAnsi="Wingdings" w:hint="default"/>
      </w:rPr>
    </w:lvl>
    <w:lvl w:ilvl="2" w:tplc="0409000D">
      <w:start w:val="1"/>
      <w:numFmt w:val="bullet"/>
      <w:lvlText w:val=""/>
      <w:lvlJc w:val="left"/>
      <w:pPr>
        <w:ind w:left="1326" w:hanging="420"/>
      </w:pPr>
      <w:rPr>
        <w:rFonts w:ascii="Wingdings" w:hAnsi="Wingdings" w:hint="default"/>
      </w:rPr>
    </w:lvl>
    <w:lvl w:ilvl="3" w:tplc="04090001">
      <w:start w:val="1"/>
      <w:numFmt w:val="bullet"/>
      <w:lvlText w:val=""/>
      <w:lvlJc w:val="left"/>
      <w:pPr>
        <w:ind w:left="1746" w:hanging="420"/>
      </w:pPr>
      <w:rPr>
        <w:rFonts w:ascii="Wingdings" w:hAnsi="Wingdings" w:hint="default"/>
      </w:rPr>
    </w:lvl>
    <w:lvl w:ilvl="4" w:tplc="0409000B">
      <w:start w:val="1"/>
      <w:numFmt w:val="bullet"/>
      <w:lvlText w:val=""/>
      <w:lvlJc w:val="left"/>
      <w:pPr>
        <w:ind w:left="2166" w:hanging="420"/>
      </w:pPr>
      <w:rPr>
        <w:rFonts w:ascii="Wingdings" w:hAnsi="Wingdings" w:hint="default"/>
      </w:rPr>
    </w:lvl>
    <w:lvl w:ilvl="5" w:tplc="0409000D">
      <w:start w:val="1"/>
      <w:numFmt w:val="bullet"/>
      <w:lvlText w:val=""/>
      <w:lvlJc w:val="left"/>
      <w:pPr>
        <w:ind w:left="2586" w:hanging="420"/>
      </w:pPr>
      <w:rPr>
        <w:rFonts w:ascii="Wingdings" w:hAnsi="Wingdings" w:hint="default"/>
      </w:rPr>
    </w:lvl>
    <w:lvl w:ilvl="6" w:tplc="04090001">
      <w:start w:val="1"/>
      <w:numFmt w:val="bullet"/>
      <w:lvlText w:val=""/>
      <w:lvlJc w:val="left"/>
      <w:pPr>
        <w:ind w:left="3006" w:hanging="420"/>
      </w:pPr>
      <w:rPr>
        <w:rFonts w:ascii="Wingdings" w:hAnsi="Wingdings" w:hint="default"/>
      </w:rPr>
    </w:lvl>
    <w:lvl w:ilvl="7" w:tplc="0409000B">
      <w:start w:val="1"/>
      <w:numFmt w:val="bullet"/>
      <w:lvlText w:val=""/>
      <w:lvlJc w:val="left"/>
      <w:pPr>
        <w:ind w:left="3426" w:hanging="420"/>
      </w:pPr>
      <w:rPr>
        <w:rFonts w:ascii="Wingdings" w:hAnsi="Wingdings" w:hint="default"/>
      </w:rPr>
    </w:lvl>
    <w:lvl w:ilvl="8" w:tplc="0409000D">
      <w:start w:val="1"/>
      <w:numFmt w:val="bullet"/>
      <w:lvlText w:val=""/>
      <w:lvlJc w:val="left"/>
      <w:pPr>
        <w:ind w:left="3846" w:hanging="420"/>
      </w:pPr>
      <w:rPr>
        <w:rFonts w:ascii="Wingdings" w:hAnsi="Wingdings" w:hint="default"/>
      </w:rPr>
    </w:lvl>
  </w:abstractNum>
  <w:abstractNum w:abstractNumId="8">
    <w:nsid w:val="6D7D12FD"/>
    <w:multiLevelType w:val="hybridMultilevel"/>
    <w:tmpl w:val="2FCE50D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C8"/>
    <w:rsid w:val="000541D9"/>
    <w:rsid w:val="0007741F"/>
    <w:rsid w:val="00097667"/>
    <w:rsid w:val="00135B54"/>
    <w:rsid w:val="00137CAF"/>
    <w:rsid w:val="0016195C"/>
    <w:rsid w:val="0019106D"/>
    <w:rsid w:val="00191255"/>
    <w:rsid w:val="001B20E0"/>
    <w:rsid w:val="001E664C"/>
    <w:rsid w:val="0020156A"/>
    <w:rsid w:val="00206513"/>
    <w:rsid w:val="00231536"/>
    <w:rsid w:val="00240CBB"/>
    <w:rsid w:val="002637E5"/>
    <w:rsid w:val="00284D2C"/>
    <w:rsid w:val="002A5084"/>
    <w:rsid w:val="002B4232"/>
    <w:rsid w:val="002E3025"/>
    <w:rsid w:val="00395F91"/>
    <w:rsid w:val="003A2B2D"/>
    <w:rsid w:val="003A7356"/>
    <w:rsid w:val="003D2A12"/>
    <w:rsid w:val="003E38BC"/>
    <w:rsid w:val="003F5DD9"/>
    <w:rsid w:val="0040110B"/>
    <w:rsid w:val="0042785C"/>
    <w:rsid w:val="004573FF"/>
    <w:rsid w:val="00474714"/>
    <w:rsid w:val="004C02CE"/>
    <w:rsid w:val="004C04AB"/>
    <w:rsid w:val="0050059C"/>
    <w:rsid w:val="005114F3"/>
    <w:rsid w:val="0051713B"/>
    <w:rsid w:val="005706B8"/>
    <w:rsid w:val="00595856"/>
    <w:rsid w:val="00596C71"/>
    <w:rsid w:val="005E3B0E"/>
    <w:rsid w:val="005F65AD"/>
    <w:rsid w:val="006041C8"/>
    <w:rsid w:val="006902B7"/>
    <w:rsid w:val="00691728"/>
    <w:rsid w:val="00694F32"/>
    <w:rsid w:val="006D5AA0"/>
    <w:rsid w:val="006F537C"/>
    <w:rsid w:val="00702280"/>
    <w:rsid w:val="00761F5A"/>
    <w:rsid w:val="00770A6A"/>
    <w:rsid w:val="00775C38"/>
    <w:rsid w:val="007F0514"/>
    <w:rsid w:val="007F6CC2"/>
    <w:rsid w:val="008220C1"/>
    <w:rsid w:val="00840BBA"/>
    <w:rsid w:val="00883406"/>
    <w:rsid w:val="00924CA1"/>
    <w:rsid w:val="00942C34"/>
    <w:rsid w:val="00973B5A"/>
    <w:rsid w:val="009A068C"/>
    <w:rsid w:val="009B2949"/>
    <w:rsid w:val="009D16C0"/>
    <w:rsid w:val="009F7DC8"/>
    <w:rsid w:val="00A17D5D"/>
    <w:rsid w:val="00A25552"/>
    <w:rsid w:val="00A57ABC"/>
    <w:rsid w:val="00A80A05"/>
    <w:rsid w:val="00AA2DCE"/>
    <w:rsid w:val="00AD5A17"/>
    <w:rsid w:val="00B2018C"/>
    <w:rsid w:val="00B30BDE"/>
    <w:rsid w:val="00B41D54"/>
    <w:rsid w:val="00B50FB0"/>
    <w:rsid w:val="00BA3CC1"/>
    <w:rsid w:val="00BD3560"/>
    <w:rsid w:val="00BF1408"/>
    <w:rsid w:val="00C004EF"/>
    <w:rsid w:val="00C05556"/>
    <w:rsid w:val="00C50517"/>
    <w:rsid w:val="00CA566C"/>
    <w:rsid w:val="00CB252E"/>
    <w:rsid w:val="00CE1BF1"/>
    <w:rsid w:val="00CF7994"/>
    <w:rsid w:val="00D169F3"/>
    <w:rsid w:val="00D554EA"/>
    <w:rsid w:val="00D66F97"/>
    <w:rsid w:val="00DA6CD3"/>
    <w:rsid w:val="00DB4106"/>
    <w:rsid w:val="00DB7A5B"/>
    <w:rsid w:val="00DC5FFA"/>
    <w:rsid w:val="00DD2933"/>
    <w:rsid w:val="00DD45FD"/>
    <w:rsid w:val="00E411BF"/>
    <w:rsid w:val="00E63E04"/>
    <w:rsid w:val="00E775E9"/>
    <w:rsid w:val="00E913D0"/>
    <w:rsid w:val="00EE021C"/>
    <w:rsid w:val="00F538DD"/>
    <w:rsid w:val="00F64241"/>
    <w:rsid w:val="00F7379F"/>
    <w:rsid w:val="00F9086C"/>
    <w:rsid w:val="00FC3357"/>
    <w:rsid w:val="00FC4ADA"/>
    <w:rsid w:val="00FE4547"/>
    <w:rsid w:val="00FE4C62"/>
    <w:rsid w:val="00FE5608"/>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FCA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CB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41C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041C8"/>
    <w:pPr>
      <w:ind w:leftChars="400" w:left="840"/>
    </w:pPr>
  </w:style>
  <w:style w:type="table" w:customStyle="1" w:styleId="2">
    <w:name w:val="表 (格子)2"/>
    <w:uiPriority w:val="99"/>
    <w:rsid w:val="00FE5608"/>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AA2DCE"/>
    <w:pPr>
      <w:tabs>
        <w:tab w:val="center" w:pos="4252"/>
        <w:tab w:val="right" w:pos="8504"/>
      </w:tabs>
      <w:snapToGrid w:val="0"/>
    </w:pPr>
  </w:style>
  <w:style w:type="character" w:customStyle="1" w:styleId="a6">
    <w:name w:val="ヘッダー (文字)"/>
    <w:basedOn w:val="a0"/>
    <w:link w:val="a5"/>
    <w:uiPriority w:val="99"/>
    <w:locked/>
    <w:rsid w:val="00AA2DCE"/>
    <w:rPr>
      <w:rFonts w:cs="Times New Roman"/>
    </w:rPr>
  </w:style>
  <w:style w:type="paragraph" w:styleId="a7">
    <w:name w:val="footer"/>
    <w:basedOn w:val="a"/>
    <w:link w:val="a8"/>
    <w:uiPriority w:val="99"/>
    <w:rsid w:val="00AA2DCE"/>
    <w:pPr>
      <w:tabs>
        <w:tab w:val="center" w:pos="4252"/>
        <w:tab w:val="right" w:pos="8504"/>
      </w:tabs>
      <w:snapToGrid w:val="0"/>
    </w:pPr>
  </w:style>
  <w:style w:type="character" w:customStyle="1" w:styleId="a8">
    <w:name w:val="フッター (文字)"/>
    <w:basedOn w:val="a0"/>
    <w:link w:val="a7"/>
    <w:uiPriority w:val="99"/>
    <w:locked/>
    <w:rsid w:val="00AA2DCE"/>
    <w:rPr>
      <w:rFonts w:cs="Times New Roman"/>
    </w:rPr>
  </w:style>
  <w:style w:type="paragraph" w:styleId="a9">
    <w:name w:val="Balloon Text"/>
    <w:basedOn w:val="a"/>
    <w:link w:val="aa"/>
    <w:uiPriority w:val="99"/>
    <w:semiHidden/>
    <w:rsid w:val="008220C1"/>
    <w:rPr>
      <w:rFonts w:ascii="Arial" w:eastAsia="ＭＳ ゴシック" w:hAnsi="Arial" w:cs="Arial"/>
      <w:sz w:val="18"/>
      <w:szCs w:val="18"/>
    </w:rPr>
  </w:style>
  <w:style w:type="character" w:customStyle="1" w:styleId="aa">
    <w:name w:val="吹き出し (文字)"/>
    <w:basedOn w:val="a0"/>
    <w:link w:val="a9"/>
    <w:uiPriority w:val="99"/>
    <w:semiHidden/>
    <w:locked/>
    <w:rsid w:val="00CF7994"/>
    <w:rPr>
      <w:rFonts w:ascii="Arial" w:eastAsia="ＭＳ ゴシック" w:hAnsi="Arial" w:cs="Arial"/>
      <w:sz w:val="2"/>
      <w:szCs w:val="2"/>
    </w:rPr>
  </w:style>
  <w:style w:type="character" w:styleId="ab">
    <w:name w:val="annotation reference"/>
    <w:basedOn w:val="a0"/>
    <w:uiPriority w:val="99"/>
    <w:semiHidden/>
    <w:rsid w:val="00F7379F"/>
    <w:rPr>
      <w:rFonts w:cs="Times New Roman"/>
      <w:sz w:val="18"/>
      <w:szCs w:val="18"/>
    </w:rPr>
  </w:style>
  <w:style w:type="paragraph" w:styleId="ac">
    <w:name w:val="annotation text"/>
    <w:basedOn w:val="a"/>
    <w:link w:val="ad"/>
    <w:uiPriority w:val="99"/>
    <w:semiHidden/>
    <w:rsid w:val="00F7379F"/>
    <w:pPr>
      <w:jc w:val="left"/>
    </w:pPr>
    <w:rPr>
      <w:rFonts w:cs="Times New Roman"/>
      <w:szCs w:val="24"/>
    </w:rPr>
  </w:style>
  <w:style w:type="character" w:customStyle="1" w:styleId="ad">
    <w:name w:val="コメント文字列 (文字)"/>
    <w:basedOn w:val="a0"/>
    <w:link w:val="ac"/>
    <w:uiPriority w:val="99"/>
    <w:semiHidden/>
    <w:locked/>
    <w:rsid w:val="00B2018C"/>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環境教育及び環境保全活動の促進に関する協定に定める事項の実施状況の評価について</vt:lpstr>
    </vt:vector>
  </TitlesOfParts>
  <Company>大阪府庁</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環境教育及び環境保全活動の促進に関する協定に定める事項の実施状況の評価について</dc:title>
  <dc:creator>横田　和明</dc:creator>
  <cp:lastModifiedBy>横田　和明</cp:lastModifiedBy>
  <cp:revision>2</cp:revision>
  <cp:lastPrinted>2014-12-11T10:43:00Z</cp:lastPrinted>
  <dcterms:created xsi:type="dcterms:W3CDTF">2015-01-07T04:41:00Z</dcterms:created>
  <dcterms:modified xsi:type="dcterms:W3CDTF">2015-01-07T04:41:00Z</dcterms:modified>
</cp:coreProperties>
</file>