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6CB35" w14:textId="5596C3C2" w:rsidR="000E07B7" w:rsidRPr="00B628F5" w:rsidRDefault="000A2F6E" w:rsidP="002530A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AED65" wp14:editId="07EF5876">
                <wp:simplePos x="0" y="0"/>
                <wp:positionH relativeFrom="column">
                  <wp:posOffset>4717415</wp:posOffset>
                </wp:positionH>
                <wp:positionV relativeFrom="paragraph">
                  <wp:posOffset>-209550</wp:posOffset>
                </wp:positionV>
                <wp:extent cx="988695" cy="285750"/>
                <wp:effectExtent l="0" t="0" r="2095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0714A" w14:textId="72F5E384" w:rsidR="000A2F6E" w:rsidRDefault="000A2F6E" w:rsidP="0053335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資料４－１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3DAED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45pt;margin-top:-16.5pt;width:77.8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3vswIAAMQFAAAOAAAAZHJzL2Uyb0RvYy54bWysVM1OGzEQvlfqO1i+l01SAiFig1IQVSUE&#10;qFBxdrw2WeH1uLaT3fRIpKoP0Veoeu7z7It07N38AReqXnY9nm/+Ps/M8UlVKDIX1uWgU9rd61Ai&#10;NIcs1/cp/XJ7/m5AifNMZ0yBFildCEdPRm/fHJdmKHowBZUJS9CJdsPSpHTqvRkmieNTUTC3B0Zo&#10;VEqwBfMo2vsks6xE74VKep3OQVKCzYwFLpzD27NGSUfRv5SC+yspnfBEpRRz8/Fr43cSvsnomA3v&#10;LTPTnLdpsH/IomC5xqBrV2fMMzKz+TNXRc4tOJB+j0ORgJQ5F7EGrKbbeVLNzZQZEWtBcpxZ0+T+&#10;n1t+Ob+2JM9S2qNEswKfqF5+rx9/1Y9/6uUPUi9/1stl/fgbZdILdJXGDdHqxqCdrz5Ahc++und4&#10;GViopC3CH+sjqEfiF2uyReUJx8ujweDgqE8JR1Vv0D/sx8dINsbGOv9RQEHCIaUW3zJSzOYXzmMi&#10;CF1BQiwHKs/Oc6WiEPpHnCpL5gxfXvmYIlrsoJQmZUoP3mPoZx6C67X9RDH+EIrc9YCS0sFSxE5r&#10;0woENUTEk18oETBKfxYSmY58vJAj41zodZ4RHVASK3qNYYvfZPUa46YOtIiRQfu1cZFrsA1Lu9Rm&#10;DytqZYNHkrbqDkdfTaq2cSaQLbBvLDSD6Aw/z5HoC+b8NbM4edgquE38FX6kAnwdaE+UTMF+e+k+&#10;4HEgUEtJiZOcUvd1xqygRH3SOCpH3f39MPpR2O8f9lCw25rJtkbPilPAluni3jI8HgPeq9VRWiju&#10;cOmMQ1RUMc0xdkq5tyvh1DcbBtcWF+NxhOG4G+Yv9I3hwXkgOLTYbXXHrGlb3ONsXMJq6tnwSac3&#10;2GCpYTzzIPM4BoHihteWelwVsVPbtRZ20bYcUZvlO/oLAAD//wMAUEsDBBQABgAIAAAAIQB0Agn1&#10;4AAAAAoBAAAPAAAAZHJzL2Rvd25yZXYueG1sTI9NT8JAFEX3Jv6HyTNxB1MKoaV2StRIjHFlAdeP&#10;zthOmI/SGaD+e58rXb68k3vPLdejNeyihqC9EzCbJsCUa7zUrhWw224mObAQ0Uk03ikB3yrAurq9&#10;KbGQ/uo+1KWOLaMQFwoU0MXYF5yHplMWw9T3ytHvyw8WI51Dy+WAVwq3hqdJsuQWtaOGDnv13Knm&#10;WJ+tgNN+2C5m+uVzY95qfcqO70+vmAlxfzc+PgCLaox/MPzqkzpU5HTwZycDMwKyRboiVMBkPqdR&#10;ROSrfAnsQGiaAK9K/n9C9QMAAP//AwBQSwECLQAUAAYACAAAACEAtoM4kv4AAADhAQAAEwAAAAAA&#10;AAAAAAAAAAAAAAAAW0NvbnRlbnRfVHlwZXNdLnhtbFBLAQItABQABgAIAAAAIQA4/SH/1gAAAJQB&#10;AAALAAAAAAAAAAAAAAAAAC8BAABfcmVscy8ucmVsc1BLAQItABQABgAIAAAAIQADVK3vswIAAMQF&#10;AAAOAAAAAAAAAAAAAAAAAC4CAABkcnMvZTJvRG9jLnhtbFBLAQItABQABgAIAAAAIQB0Agn14AAA&#10;AAoBAAAPAAAAAAAAAAAAAAAAAA0FAABkcnMvZG93bnJldi54bWxQSwUGAAAAAAQABADzAAAAGgYA&#10;AAAA&#10;" fillcolor="white [3201]" strokeweight=".5pt">
                <v:textbox>
                  <w:txbxContent>
                    <w:p w14:paraId="7AC0714A" w14:textId="72F5E384" w:rsidR="000A2F6E" w:rsidRDefault="000A2F6E" w:rsidP="0053335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資料４－１</w:t>
                      </w:r>
                    </w:p>
                  </w:txbxContent>
                </v:textbox>
              </v:shape>
            </w:pict>
          </mc:Fallback>
        </mc:AlternateContent>
      </w:r>
      <w:r w:rsidR="00446EF6" w:rsidRPr="00B97450">
        <w:rPr>
          <w:rFonts w:ascii="HG丸ｺﾞｼｯｸM-PRO" w:eastAsia="HG丸ｺﾞｼｯｸM-PRO" w:hAnsi="HG丸ｺﾞｼｯｸM-PRO" w:hint="eastAsia"/>
          <w:sz w:val="24"/>
          <w:szCs w:val="24"/>
        </w:rPr>
        <w:t>登録販売者資質向上</w:t>
      </w:r>
      <w:r w:rsidR="00BB16E2">
        <w:rPr>
          <w:rFonts w:ascii="HG丸ｺﾞｼｯｸM-PRO" w:eastAsia="HG丸ｺﾞｼｯｸM-PRO" w:hAnsi="HG丸ｺﾞｼｯｸM-PRO" w:hint="eastAsia"/>
          <w:sz w:val="24"/>
          <w:szCs w:val="24"/>
        </w:rPr>
        <w:t>対策</w:t>
      </w:r>
      <w:r w:rsidR="00446EF6" w:rsidRPr="00B97450">
        <w:rPr>
          <w:rFonts w:ascii="HG丸ｺﾞｼｯｸM-PRO" w:eastAsia="HG丸ｺﾞｼｯｸM-PRO" w:hAnsi="HG丸ｺﾞｼｯｸM-PRO" w:hint="eastAsia"/>
          <w:sz w:val="24"/>
          <w:szCs w:val="24"/>
        </w:rPr>
        <w:t>部会について</w:t>
      </w:r>
    </w:p>
    <w:p w14:paraId="53C2F23A" w14:textId="77777777" w:rsidR="00D909FD" w:rsidRDefault="00D909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D6840F" w14:textId="71C954B1" w:rsidR="00446EF6" w:rsidRPr="00B97450" w:rsidRDefault="000C201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7450">
        <w:rPr>
          <w:rFonts w:ascii="HG丸ｺﾞｼｯｸM-PRO" w:eastAsia="HG丸ｺﾞｼｯｸM-PRO" w:hAnsi="HG丸ｺﾞｼｯｸM-PRO" w:hint="eastAsia"/>
          <w:sz w:val="24"/>
          <w:szCs w:val="24"/>
        </w:rPr>
        <w:t>○経緯</w:t>
      </w:r>
    </w:p>
    <w:p w14:paraId="3994FFBA" w14:textId="7728EB3D" w:rsidR="00D40F40" w:rsidRPr="00E37F14" w:rsidRDefault="00D40F40" w:rsidP="00687EB4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E37F14">
        <w:rPr>
          <w:rFonts w:ascii="HG丸ｺﾞｼｯｸM-PRO" w:eastAsia="HG丸ｺﾞｼｯｸM-PRO" w:hAnsi="HG丸ｺﾞｼｯｸM-PRO" w:hint="eastAsia"/>
          <w:sz w:val="22"/>
        </w:rPr>
        <w:t>平成21年</w:t>
      </w:r>
      <w:r w:rsidR="008B4B27" w:rsidRPr="00E37F1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37F14">
        <w:rPr>
          <w:rFonts w:ascii="HG丸ｺﾞｼｯｸM-PRO" w:eastAsia="HG丸ｺﾞｼｯｸM-PRO" w:hAnsi="HG丸ｺﾞｼｯｸM-PRO" w:hint="eastAsia"/>
          <w:sz w:val="22"/>
        </w:rPr>
        <w:t>6月</w:t>
      </w:r>
      <w:r w:rsidR="00DF4EE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37F14">
        <w:rPr>
          <w:rFonts w:ascii="HG丸ｺﾞｼｯｸM-PRO" w:eastAsia="HG丸ｺﾞｼｯｸM-PRO" w:hAnsi="HG丸ｺﾞｼｯｸM-PRO" w:hint="eastAsia"/>
          <w:sz w:val="22"/>
        </w:rPr>
        <w:t xml:space="preserve">　一般用医薬品の販売制度の見直し</w:t>
      </w:r>
      <w:r w:rsidR="007A22EB">
        <w:rPr>
          <w:rFonts w:ascii="HG丸ｺﾞｼｯｸM-PRO" w:eastAsia="HG丸ｺﾞｼｯｸM-PRO" w:hAnsi="HG丸ｺﾞｼｯｸM-PRO" w:hint="eastAsia"/>
          <w:sz w:val="22"/>
        </w:rPr>
        <w:t>、</w:t>
      </w:r>
      <w:bookmarkStart w:id="0" w:name="_GoBack"/>
      <w:bookmarkEnd w:id="0"/>
      <w:r w:rsidRPr="00E37F14">
        <w:rPr>
          <w:rFonts w:ascii="HG丸ｺﾞｼｯｸM-PRO" w:eastAsia="HG丸ｺﾞｼｯｸM-PRO" w:hAnsi="HG丸ｺﾞｼｯｸM-PRO" w:hint="eastAsia"/>
          <w:sz w:val="22"/>
        </w:rPr>
        <w:t>改正</w:t>
      </w:r>
      <w:r w:rsidR="003B0F92">
        <w:rPr>
          <w:rFonts w:ascii="HG丸ｺﾞｼｯｸM-PRO" w:eastAsia="HG丸ｺﾞｼｯｸM-PRO" w:hAnsi="HG丸ｺﾞｼｯｸM-PRO" w:hint="eastAsia"/>
          <w:sz w:val="22"/>
        </w:rPr>
        <w:t>薬事</w:t>
      </w:r>
      <w:r w:rsidRPr="00E37F14">
        <w:rPr>
          <w:rFonts w:ascii="HG丸ｺﾞｼｯｸM-PRO" w:eastAsia="HG丸ｺﾞｼｯｸM-PRO" w:hAnsi="HG丸ｺﾞｼｯｸM-PRO" w:hint="eastAsia"/>
          <w:sz w:val="22"/>
        </w:rPr>
        <w:t>法施行</w:t>
      </w:r>
    </w:p>
    <w:p w14:paraId="242358F7" w14:textId="1A804ACD" w:rsidR="00D40F40" w:rsidRPr="00E37F14" w:rsidRDefault="00DF4EEE" w:rsidP="00687EB4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D40F40" w:rsidRPr="00E37F1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B4B27" w:rsidRPr="00E37F1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27F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40F40" w:rsidRPr="00E37F14">
        <w:rPr>
          <w:rFonts w:ascii="HG丸ｺﾞｼｯｸM-PRO" w:eastAsia="HG丸ｺﾞｼｯｸM-PRO" w:hAnsi="HG丸ｺﾞｼｯｸM-PRO" w:hint="eastAsia"/>
          <w:sz w:val="22"/>
        </w:rPr>
        <w:t>（薬局開設者、医薬品販売業者に従事者の研修を義務化）</w:t>
      </w:r>
    </w:p>
    <w:p w14:paraId="0C5CCFD2" w14:textId="5D3D86D0" w:rsidR="003B0F92" w:rsidRDefault="000C2016" w:rsidP="00687EB4">
      <w:pPr>
        <w:spacing w:line="300" w:lineRule="exact"/>
        <w:ind w:leftChars="200" w:left="420" w:rightChars="-203" w:right="-426"/>
        <w:rPr>
          <w:rFonts w:ascii="HG丸ｺﾞｼｯｸM-PRO" w:eastAsia="HG丸ｺﾞｼｯｸM-PRO" w:hAnsi="HG丸ｺﾞｼｯｸM-PRO"/>
          <w:sz w:val="22"/>
        </w:rPr>
      </w:pPr>
      <w:r w:rsidRPr="00E37F14">
        <w:rPr>
          <w:rFonts w:ascii="HG丸ｺﾞｼｯｸM-PRO" w:eastAsia="HG丸ｺﾞｼｯｸM-PRO" w:hAnsi="HG丸ｺﾞｼｯｸM-PRO" w:hint="eastAsia"/>
          <w:sz w:val="22"/>
        </w:rPr>
        <w:t>平成23年</w:t>
      </w:r>
      <w:r w:rsidR="008B4B27" w:rsidRPr="00E37F1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40F40" w:rsidRPr="00E37F14">
        <w:rPr>
          <w:rFonts w:ascii="HG丸ｺﾞｼｯｸM-PRO" w:eastAsia="HG丸ｺﾞｼｯｸM-PRO" w:hAnsi="HG丸ｺﾞｼｯｸM-PRO" w:hint="eastAsia"/>
          <w:sz w:val="22"/>
        </w:rPr>
        <w:t xml:space="preserve">1月　</w:t>
      </w:r>
      <w:r w:rsidR="00DF4EE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B4B27" w:rsidRPr="00E37F14">
        <w:rPr>
          <w:rFonts w:ascii="HG丸ｺﾞｼｯｸM-PRO" w:eastAsia="HG丸ｺﾞｼｯｸM-PRO" w:hAnsi="HG丸ｺﾞｼｯｸM-PRO" w:hint="eastAsia"/>
          <w:sz w:val="22"/>
        </w:rPr>
        <w:t>薬事</w:t>
      </w:r>
      <w:r w:rsidR="00D40F40" w:rsidRPr="00E37F14">
        <w:rPr>
          <w:rFonts w:ascii="HG丸ｺﾞｼｯｸM-PRO" w:eastAsia="HG丸ｺﾞｼｯｸM-PRO" w:hAnsi="HG丸ｺﾞｼｯｸM-PRO" w:hint="eastAsia"/>
          <w:sz w:val="22"/>
        </w:rPr>
        <w:t>審議会に</w:t>
      </w:r>
      <w:r w:rsidR="003B0F92">
        <w:rPr>
          <w:rFonts w:ascii="HG丸ｺﾞｼｯｸM-PRO" w:eastAsia="HG丸ｺﾞｼｯｸM-PRO" w:hAnsi="HG丸ｺﾞｼｯｸM-PRO" w:hint="eastAsia"/>
          <w:sz w:val="22"/>
        </w:rPr>
        <w:t>医薬品販売専門家である「</w:t>
      </w:r>
      <w:r w:rsidR="00D40F40" w:rsidRPr="00E37F14">
        <w:rPr>
          <w:rFonts w:ascii="HG丸ｺﾞｼｯｸM-PRO" w:eastAsia="HG丸ｺﾞｼｯｸM-PRO" w:hAnsi="HG丸ｺﾞｼｯｸM-PRO" w:hint="eastAsia"/>
          <w:sz w:val="22"/>
        </w:rPr>
        <w:t>登録販売者の資質向上</w:t>
      </w:r>
      <w:r w:rsidR="00E61CCB">
        <w:rPr>
          <w:rFonts w:ascii="HG丸ｺﾞｼｯｸM-PRO" w:eastAsia="HG丸ｺﾞｼｯｸM-PRO" w:hAnsi="HG丸ｺﾞｼｯｸM-PRO" w:hint="eastAsia"/>
          <w:sz w:val="22"/>
        </w:rPr>
        <w:t>」</w:t>
      </w:r>
    </w:p>
    <w:p w14:paraId="7B18BFC3" w14:textId="411BA95F" w:rsidR="00D40F40" w:rsidRPr="00E37F14" w:rsidRDefault="003B0F92" w:rsidP="00687EB4">
      <w:pPr>
        <w:spacing w:line="300" w:lineRule="exact"/>
        <w:ind w:leftChars="200" w:left="420" w:rightChars="-203" w:right="-42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="00D40F40" w:rsidRPr="00E37F14">
        <w:rPr>
          <w:rFonts w:ascii="HG丸ｺﾞｼｯｸM-PRO" w:eastAsia="HG丸ｺﾞｼｯｸM-PRO" w:hAnsi="HG丸ｺﾞｼｯｸM-PRO" w:hint="eastAsia"/>
          <w:sz w:val="22"/>
        </w:rPr>
        <w:t>について</w:t>
      </w:r>
      <w:r>
        <w:rPr>
          <w:rFonts w:ascii="HG丸ｺﾞｼｯｸM-PRO" w:eastAsia="HG丸ｺﾞｼｯｸM-PRO" w:hAnsi="HG丸ｺﾞｼｯｸM-PRO" w:hint="eastAsia"/>
          <w:sz w:val="22"/>
        </w:rPr>
        <w:t>施策検討</w:t>
      </w:r>
      <w:r w:rsidR="00127FB2">
        <w:rPr>
          <w:rFonts w:ascii="HG丸ｺﾞｼｯｸM-PRO" w:eastAsia="HG丸ｺﾞｼｯｸM-PRO" w:hAnsi="HG丸ｺﾞｼｯｸM-PRO" w:hint="eastAsia"/>
          <w:sz w:val="22"/>
        </w:rPr>
        <w:t>する</w:t>
      </w:r>
      <w:r w:rsidR="00D40F40" w:rsidRPr="00E37F14">
        <w:rPr>
          <w:rFonts w:ascii="HG丸ｺﾞｼｯｸM-PRO" w:eastAsia="HG丸ｺﾞｼｯｸM-PRO" w:hAnsi="HG丸ｺﾞｼｯｸM-PRO" w:hint="eastAsia"/>
          <w:sz w:val="22"/>
        </w:rPr>
        <w:t>諮問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F4EEE">
        <w:rPr>
          <w:rFonts w:ascii="HG丸ｺﾞｼｯｸM-PRO" w:eastAsia="HG丸ｺﾞｼｯｸM-PRO" w:hAnsi="HG丸ｺﾞｼｯｸM-PRO" w:hint="eastAsia"/>
          <w:sz w:val="22"/>
        </w:rPr>
        <w:t>（8月に答申）</w:t>
      </w:r>
    </w:p>
    <w:p w14:paraId="4108EC17" w14:textId="190CC8CE" w:rsidR="00DF4EEE" w:rsidRDefault="00D40F40" w:rsidP="00687EB4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E37F14">
        <w:rPr>
          <w:rFonts w:ascii="HG丸ｺﾞｼｯｸM-PRO" w:eastAsia="HG丸ｺﾞｼｯｸM-PRO" w:hAnsi="HG丸ｺﾞｼｯｸM-PRO" w:hint="eastAsia"/>
          <w:sz w:val="22"/>
        </w:rPr>
        <w:t>平成24</w:t>
      </w:r>
      <w:r w:rsidR="00DF4EEE" w:rsidRPr="00127FB2">
        <w:rPr>
          <w:rFonts w:ascii="HG丸ｺﾞｼｯｸM-PRO" w:eastAsia="HG丸ｺﾞｼｯｸM-PRO" w:hAnsi="HG丸ｺﾞｼｯｸM-PRO" w:hint="eastAsia"/>
          <w:w w:val="66"/>
          <w:sz w:val="22"/>
        </w:rPr>
        <w:t>～</w:t>
      </w:r>
      <w:r w:rsidR="00127FB2">
        <w:rPr>
          <w:rFonts w:ascii="HG丸ｺﾞｼｯｸM-PRO" w:eastAsia="HG丸ｺﾞｼｯｸM-PRO" w:hAnsi="HG丸ｺﾞｼｯｸM-PRO" w:hint="eastAsia"/>
          <w:w w:val="66"/>
          <w:sz w:val="22"/>
        </w:rPr>
        <w:t xml:space="preserve">　</w:t>
      </w:r>
      <w:r w:rsidR="00DF4EEE">
        <w:rPr>
          <w:rFonts w:ascii="HG丸ｺﾞｼｯｸM-PRO" w:eastAsia="HG丸ｺﾞｼｯｸM-PRO" w:hAnsi="HG丸ｺﾞｼｯｸM-PRO" w:hint="eastAsia"/>
          <w:sz w:val="22"/>
        </w:rPr>
        <w:t xml:space="preserve">26年　</w:t>
      </w:r>
      <w:r w:rsidR="00127F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F4EEE">
        <w:rPr>
          <w:rFonts w:ascii="HG丸ｺﾞｼｯｸM-PRO" w:eastAsia="HG丸ｺﾞｼｯｸM-PRO" w:hAnsi="HG丸ｺﾞｼｯｸM-PRO" w:hint="eastAsia"/>
          <w:sz w:val="22"/>
        </w:rPr>
        <w:t>「登録販売者資質向上について」部会にて</w:t>
      </w:r>
      <w:r w:rsidR="003B0F92">
        <w:rPr>
          <w:rFonts w:ascii="HG丸ｺﾞｼｯｸM-PRO" w:eastAsia="HG丸ｺﾞｼｯｸM-PRO" w:hAnsi="HG丸ｺﾞｼｯｸM-PRO" w:hint="eastAsia"/>
          <w:sz w:val="22"/>
        </w:rPr>
        <w:t>施策の</w:t>
      </w:r>
      <w:r w:rsidR="00DF4EEE">
        <w:rPr>
          <w:rFonts w:ascii="HG丸ｺﾞｼｯｸM-PRO" w:eastAsia="HG丸ｺﾞｼｯｸM-PRO" w:hAnsi="HG丸ｺﾞｼｯｸM-PRO" w:hint="eastAsia"/>
          <w:sz w:val="22"/>
        </w:rPr>
        <w:t>検討</w:t>
      </w:r>
      <w:r w:rsidR="003B0F92">
        <w:rPr>
          <w:rFonts w:ascii="HG丸ｺﾞｼｯｸM-PRO" w:eastAsia="HG丸ｺﾞｼｯｸM-PRO" w:hAnsi="HG丸ｺﾞｼｯｸM-PRO" w:hint="eastAsia"/>
          <w:sz w:val="22"/>
        </w:rPr>
        <w:t>を行う</w:t>
      </w:r>
    </w:p>
    <w:p w14:paraId="1A661F7A" w14:textId="77777777" w:rsidR="003B0F92" w:rsidRDefault="003B0F92" w:rsidP="00DF4EEE">
      <w:pPr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</w:p>
    <w:p w14:paraId="70C1917C" w14:textId="37662574" w:rsidR="00B628F5" w:rsidRDefault="003B0F92" w:rsidP="00687EB4">
      <w:pPr>
        <w:spacing w:line="300" w:lineRule="exact"/>
        <w:ind w:leftChars="100" w:left="109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DF4EEE">
        <w:rPr>
          <w:rFonts w:ascii="HG丸ｺﾞｼｯｸM-PRO" w:eastAsia="HG丸ｺﾞｼｯｸM-PRO" w:hAnsi="HG丸ｺﾞｼｯｸM-PRO" w:hint="eastAsia"/>
          <w:sz w:val="22"/>
        </w:rPr>
        <w:t>結論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  <w:r w:rsidR="00B628F5">
        <w:rPr>
          <w:rFonts w:ascii="HG丸ｺﾞｼｯｸM-PRO" w:eastAsia="HG丸ｺﾞｼｯｸM-PRO" w:hAnsi="HG丸ｺﾞｼｯｸM-PRO" w:hint="eastAsia"/>
          <w:sz w:val="22"/>
        </w:rPr>
        <w:t>これまで</w:t>
      </w:r>
      <w:r>
        <w:rPr>
          <w:rFonts w:ascii="HG丸ｺﾞｼｯｸM-PRO" w:eastAsia="HG丸ｺﾞｼｯｸM-PRO" w:hAnsi="HG丸ｺﾞｼｯｸM-PRO" w:hint="eastAsia"/>
          <w:sz w:val="22"/>
        </w:rPr>
        <w:t>部会において</w:t>
      </w:r>
      <w:r w:rsidR="00B628F5">
        <w:rPr>
          <w:rFonts w:ascii="HG丸ｺﾞｼｯｸM-PRO" w:eastAsia="HG丸ｺﾞｼｯｸM-PRO" w:hAnsi="HG丸ｺﾞｼｯｸM-PRO" w:hint="eastAsia"/>
          <w:sz w:val="22"/>
        </w:rPr>
        <w:t>「</w:t>
      </w:r>
      <w:r w:rsidR="00DF4EEE">
        <w:rPr>
          <w:rFonts w:ascii="HG丸ｺﾞｼｯｸM-PRO" w:eastAsia="HG丸ｺﾞｼｯｸM-PRO" w:hAnsi="HG丸ｺﾞｼｯｸM-PRO" w:hint="eastAsia"/>
          <w:sz w:val="22"/>
        </w:rPr>
        <w:t>資質向上の</w:t>
      </w:r>
      <w:r w:rsidR="00B628F5">
        <w:rPr>
          <w:rFonts w:ascii="HG丸ｺﾞｼｯｸM-PRO" w:eastAsia="HG丸ｺﾞｼｯｸM-PRO" w:hAnsi="HG丸ｺﾞｼｯｸM-PRO" w:hint="eastAsia"/>
          <w:sz w:val="22"/>
        </w:rPr>
        <w:t>対策」</w:t>
      </w:r>
      <w:r w:rsidR="00127FB2">
        <w:rPr>
          <w:rFonts w:ascii="HG丸ｺﾞｼｯｸM-PRO" w:eastAsia="HG丸ｺﾞｼｯｸM-PRO" w:hAnsi="HG丸ｺﾞｼｯｸM-PRO" w:hint="eastAsia"/>
          <w:sz w:val="22"/>
        </w:rPr>
        <w:t>を</w:t>
      </w:r>
      <w:r w:rsidR="00B628F5">
        <w:rPr>
          <w:rFonts w:ascii="HG丸ｺﾞｼｯｸM-PRO" w:eastAsia="HG丸ｺﾞｼｯｸM-PRO" w:hAnsi="HG丸ｺﾞｼｯｸM-PRO" w:hint="eastAsia"/>
          <w:sz w:val="22"/>
        </w:rPr>
        <w:t>検討してきたが、</w:t>
      </w:r>
      <w:r w:rsidR="00687EB4">
        <w:rPr>
          <w:rFonts w:ascii="HG丸ｺﾞｼｯｸM-PRO" w:eastAsia="HG丸ｺﾞｼｯｸM-PRO" w:hAnsi="HG丸ｺﾞｼｯｸM-PRO"/>
          <w:sz w:val="22"/>
        </w:rPr>
        <w:br/>
      </w:r>
      <w:r w:rsidR="00B628F5">
        <w:rPr>
          <w:rFonts w:ascii="HG丸ｺﾞｼｯｸM-PRO" w:eastAsia="HG丸ｺﾞｼｯｸM-PRO" w:hAnsi="HG丸ｺﾞｼｯｸM-PRO" w:hint="eastAsia"/>
          <w:sz w:val="22"/>
        </w:rPr>
        <w:t>これからは「</w:t>
      </w:r>
      <w:r w:rsidR="00DF4EEE">
        <w:rPr>
          <w:rFonts w:ascii="HG丸ｺﾞｼｯｸM-PRO" w:eastAsia="HG丸ｺﾞｼｯｸM-PRO" w:hAnsi="HG丸ｺﾞｼｯｸM-PRO" w:hint="eastAsia"/>
          <w:sz w:val="22"/>
        </w:rPr>
        <w:t>研修の受講</w:t>
      </w:r>
      <w:r w:rsidR="00B628F5">
        <w:rPr>
          <w:rFonts w:ascii="HG丸ｺﾞｼｯｸM-PRO" w:eastAsia="HG丸ｺﾞｼｯｸM-PRO" w:hAnsi="HG丸ｺﾞｼｯｸM-PRO" w:hint="eastAsia"/>
          <w:sz w:val="22"/>
        </w:rPr>
        <w:t>推進」に移す時期</w:t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 w:rsidR="00127FB2">
        <w:rPr>
          <w:rFonts w:ascii="HG丸ｺﾞｼｯｸM-PRO" w:eastAsia="HG丸ｺﾞｼｯｸM-PRO" w:hAnsi="HG丸ｺﾞｼｯｸM-PRO" w:hint="eastAsia"/>
          <w:sz w:val="22"/>
        </w:rPr>
        <w:t>結論</w:t>
      </w:r>
      <w:r w:rsidR="00FB3288">
        <w:rPr>
          <w:rFonts w:ascii="HG丸ｺﾞｼｯｸM-PRO" w:eastAsia="HG丸ｺﾞｼｯｸM-PRO" w:hAnsi="HG丸ｺﾞｼｯｸM-PRO" w:hint="eastAsia"/>
          <w:sz w:val="22"/>
        </w:rPr>
        <w:t>。</w:t>
      </w:r>
      <w:r w:rsidR="00687EB4">
        <w:rPr>
          <w:rFonts w:ascii="HG丸ｺﾞｼｯｸM-PRO" w:eastAsia="HG丸ｺﾞｼｯｸM-PRO" w:hAnsi="HG丸ｺﾞｼｯｸM-PRO"/>
          <w:sz w:val="22"/>
        </w:rPr>
        <w:br/>
      </w:r>
      <w:r w:rsidR="00DF4EEE">
        <w:rPr>
          <w:rFonts w:ascii="HG丸ｺﾞｼｯｸM-PRO" w:eastAsia="HG丸ｺﾞｼｯｸM-PRO" w:hAnsi="HG丸ｺﾞｼｯｸM-PRO" w:hint="eastAsia"/>
          <w:sz w:val="22"/>
        </w:rPr>
        <w:t>部会</w:t>
      </w:r>
      <w:r w:rsidR="00127FB2">
        <w:rPr>
          <w:rFonts w:ascii="HG丸ｺﾞｼｯｸM-PRO" w:eastAsia="HG丸ｺﾞｼｯｸM-PRO" w:hAnsi="HG丸ｺﾞｼｯｸM-PRO" w:hint="eastAsia"/>
          <w:sz w:val="22"/>
        </w:rPr>
        <w:t>は、</w:t>
      </w:r>
      <w:r w:rsidR="00B628F5">
        <w:rPr>
          <w:rFonts w:ascii="HG丸ｺﾞｼｯｸM-PRO" w:eastAsia="HG丸ｺﾞｼｯｸM-PRO" w:hAnsi="HG丸ｺﾞｼｯｸM-PRO" w:hint="eastAsia"/>
          <w:sz w:val="22"/>
        </w:rPr>
        <w:t>大阪府に</w:t>
      </w:r>
      <w:r w:rsidR="004556E8">
        <w:rPr>
          <w:rFonts w:ascii="HG丸ｺﾞｼｯｸM-PRO" w:eastAsia="HG丸ｺﾞｼｯｸM-PRO" w:hAnsi="HG丸ｺﾞｼｯｸM-PRO" w:hint="eastAsia"/>
          <w:sz w:val="22"/>
        </w:rPr>
        <w:t>対し、</w:t>
      </w:r>
      <w:r w:rsidR="00B628F5">
        <w:rPr>
          <w:rFonts w:ascii="HG丸ｺﾞｼｯｸM-PRO" w:eastAsia="HG丸ｺﾞｼｯｸM-PRO" w:hAnsi="HG丸ｺﾞｼｯｸM-PRO" w:hint="eastAsia"/>
          <w:sz w:val="22"/>
        </w:rPr>
        <w:t>次の取り組みを進めていくよう</w:t>
      </w:r>
      <w:r w:rsidR="00FB24BF">
        <w:rPr>
          <w:rFonts w:ascii="HG丸ｺﾞｼｯｸM-PRO" w:eastAsia="HG丸ｺﾞｼｯｸM-PRO" w:hAnsi="HG丸ｺﾞｼｯｸM-PRO" w:hint="eastAsia"/>
          <w:sz w:val="22"/>
        </w:rPr>
        <w:t>要望</w:t>
      </w:r>
      <w:r w:rsidR="00B628F5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CF73E21" w14:textId="74A3222E" w:rsidR="00E0407C" w:rsidRPr="00D64E73" w:rsidRDefault="00B628F5" w:rsidP="00687EB4">
      <w:pPr>
        <w:rPr>
          <w:rFonts w:ascii="HG丸ｺﾞｼｯｸM-PRO" w:eastAsia="HG丸ｺﾞｼｯｸM-PRO" w:hAnsi="HG丸ｺﾞｼｯｸM-PRO"/>
          <w:sz w:val="22"/>
        </w:rPr>
      </w:pPr>
      <w:r w:rsidRPr="00D64E7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B24BF" w:rsidRPr="00D64E7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F4EE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B24BF" w:rsidRPr="00D64E7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87EB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27F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64E73">
        <w:rPr>
          <w:rFonts w:ascii="HG丸ｺﾞｼｯｸM-PRO" w:eastAsia="HG丸ｺﾞｼｯｸM-PRO" w:hAnsi="HG丸ｺﾞｼｯｸM-PRO" w:hint="eastAsia"/>
          <w:sz w:val="22"/>
        </w:rPr>
        <w:t>①</w:t>
      </w:r>
      <w:r w:rsidR="00DF4EEE">
        <w:rPr>
          <w:rFonts w:ascii="HG丸ｺﾞｼｯｸM-PRO" w:eastAsia="HG丸ｺﾞｼｯｸM-PRO" w:hAnsi="HG丸ｺﾞｼｯｸM-PRO" w:hint="eastAsia"/>
          <w:sz w:val="22"/>
        </w:rPr>
        <w:t>店舗で勤務する登録販売者に対し、</w:t>
      </w:r>
      <w:r w:rsidRPr="00D64E73">
        <w:rPr>
          <w:rFonts w:ascii="HG丸ｺﾞｼｯｸM-PRO" w:eastAsia="HG丸ｺﾞｼｯｸM-PRO" w:hAnsi="HG丸ｺﾞｼｯｸM-PRO" w:hint="eastAsia"/>
          <w:sz w:val="22"/>
        </w:rPr>
        <w:t>研修義務についての周知（通知）</w:t>
      </w:r>
    </w:p>
    <w:p w14:paraId="4C801123" w14:textId="27D2F20C" w:rsidR="00B628F5" w:rsidRPr="00D64E73" w:rsidRDefault="00B628F5" w:rsidP="00687EB4">
      <w:pPr>
        <w:rPr>
          <w:rFonts w:ascii="HG丸ｺﾞｼｯｸM-PRO" w:eastAsia="HG丸ｺﾞｼｯｸM-PRO" w:hAnsi="HG丸ｺﾞｼｯｸM-PRO"/>
          <w:sz w:val="22"/>
        </w:rPr>
      </w:pPr>
      <w:r w:rsidRPr="00D64E7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B24BF" w:rsidRPr="00D64E7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27F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F4EE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909FD">
        <w:rPr>
          <w:rFonts w:ascii="HG丸ｺﾞｼｯｸM-PRO" w:eastAsia="HG丸ｺﾞｼｯｸM-PRO" w:hAnsi="HG丸ｺﾞｼｯｸM-PRO" w:hint="eastAsia"/>
          <w:sz w:val="22"/>
        </w:rPr>
        <w:t>②</w:t>
      </w:r>
      <w:r w:rsidR="00DF4EEE">
        <w:rPr>
          <w:rFonts w:ascii="HG丸ｺﾞｼｯｸM-PRO" w:eastAsia="HG丸ｺﾞｼｯｸM-PRO" w:hAnsi="HG丸ｺﾞｼｯｸM-PRO" w:hint="eastAsia"/>
          <w:sz w:val="22"/>
        </w:rPr>
        <w:t>大阪府の研修実施</w:t>
      </w:r>
      <w:r w:rsidR="00D909FD">
        <w:rPr>
          <w:rFonts w:ascii="HG丸ｺﾞｼｯｸM-PRO" w:eastAsia="HG丸ｺﾞｼｯｸM-PRO" w:hAnsi="HG丸ｺﾞｼｯｸM-PRO" w:hint="eastAsia"/>
          <w:sz w:val="22"/>
        </w:rPr>
        <w:t>機関</w:t>
      </w:r>
      <w:r w:rsidR="00DF4EEE">
        <w:rPr>
          <w:rFonts w:ascii="HG丸ｺﾞｼｯｸM-PRO" w:eastAsia="HG丸ｺﾞｼｯｸM-PRO" w:hAnsi="HG丸ｺﾞｼｯｸM-PRO" w:hint="eastAsia"/>
          <w:sz w:val="22"/>
        </w:rPr>
        <w:t>に対する監督</w:t>
      </w:r>
      <w:r w:rsidRPr="00D64E73">
        <w:rPr>
          <w:rFonts w:ascii="HG丸ｺﾞｼｯｸM-PRO" w:eastAsia="HG丸ｺﾞｼｯｸM-PRO" w:hAnsi="HG丸ｺﾞｼｯｸM-PRO" w:hint="eastAsia"/>
          <w:sz w:val="22"/>
        </w:rPr>
        <w:t>の強化</w:t>
      </w:r>
    </w:p>
    <w:p w14:paraId="681E4BB2" w14:textId="77777777" w:rsidR="006D6D2C" w:rsidRDefault="006D6D2C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6D4ADFA7" w14:textId="68313331" w:rsidR="00FB24BF" w:rsidRPr="004556E8" w:rsidRDefault="00FB24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56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C8011D" w:rsidRPr="00062A06">
        <w:rPr>
          <w:rFonts w:ascii="HG丸ｺﾞｼｯｸM-PRO" w:eastAsia="HG丸ｺﾞｼｯｸM-PRO" w:hAnsi="HG丸ｺﾞｼｯｸM-PRO" w:hint="eastAsia"/>
          <w:sz w:val="24"/>
          <w:szCs w:val="24"/>
        </w:rPr>
        <w:t>行政の取り組み状況</w:t>
      </w:r>
    </w:p>
    <w:p w14:paraId="2BB249E3" w14:textId="4A755812" w:rsidR="00D909FD" w:rsidRDefault="00FB24BF" w:rsidP="00687EB4">
      <w:pPr>
        <w:spacing w:line="300" w:lineRule="exact"/>
        <w:ind w:leftChars="300" w:left="1510" w:hangingChars="400" w:hanging="880"/>
        <w:rPr>
          <w:rFonts w:ascii="HG丸ｺﾞｼｯｸM-PRO" w:eastAsia="HG丸ｺﾞｼｯｸM-PRO" w:hAnsi="HG丸ｺﾞｼｯｸM-PRO"/>
          <w:sz w:val="22"/>
        </w:rPr>
      </w:pPr>
      <w:r w:rsidRPr="00C8011D">
        <w:rPr>
          <w:rFonts w:ascii="HG丸ｺﾞｼｯｸM-PRO" w:eastAsia="HG丸ｺﾞｼｯｸM-PRO" w:hAnsi="HG丸ｺﾞｼｯｸM-PRO" w:cs="ＭＳ 明朝" w:hint="eastAsia"/>
          <w:sz w:val="22"/>
        </w:rPr>
        <w:t>上記①</w:t>
      </w:r>
      <w:r w:rsidR="00062A06">
        <w:rPr>
          <w:rFonts w:ascii="HG丸ｺﾞｼｯｸM-PRO" w:eastAsia="HG丸ｺﾞｼｯｸM-PRO" w:hAnsi="HG丸ｺﾞｼｯｸM-PRO" w:cs="ＭＳ 明朝" w:hint="eastAsia"/>
          <w:sz w:val="22"/>
        </w:rPr>
        <w:t>、</w:t>
      </w:r>
      <w:r w:rsidRPr="00C8011D">
        <w:rPr>
          <w:rFonts w:ascii="HG丸ｺﾞｼｯｸM-PRO" w:eastAsia="HG丸ｺﾞｼｯｸM-PRO" w:hAnsi="HG丸ｺﾞｼｯｸM-PRO" w:hint="eastAsia"/>
          <w:sz w:val="22"/>
        </w:rPr>
        <w:t>薬局</w:t>
      </w:r>
      <w:r w:rsidR="00C8011D">
        <w:rPr>
          <w:rFonts w:ascii="HG丸ｺﾞｼｯｸM-PRO" w:eastAsia="HG丸ｺﾞｼｯｸM-PRO" w:hAnsi="HG丸ｺﾞｼｯｸM-PRO" w:hint="eastAsia"/>
          <w:sz w:val="22"/>
        </w:rPr>
        <w:t>開設者</w:t>
      </w:r>
      <w:r w:rsidRPr="00C8011D">
        <w:rPr>
          <w:rFonts w:ascii="HG丸ｺﾞｼｯｸM-PRO" w:eastAsia="HG丸ｺﾞｼｯｸM-PRO" w:hAnsi="HG丸ｺﾞｼｯｸM-PRO" w:hint="eastAsia"/>
          <w:sz w:val="22"/>
        </w:rPr>
        <w:t>・店舗販売業</w:t>
      </w:r>
      <w:r w:rsidR="00C8011D">
        <w:rPr>
          <w:rFonts w:ascii="HG丸ｺﾞｼｯｸM-PRO" w:eastAsia="HG丸ｺﾞｼｯｸM-PRO" w:hAnsi="HG丸ｺﾞｼｯｸM-PRO" w:hint="eastAsia"/>
          <w:sz w:val="22"/>
        </w:rPr>
        <w:t>者</w:t>
      </w:r>
      <w:r w:rsidRPr="00C8011D">
        <w:rPr>
          <w:rFonts w:ascii="HG丸ｺﾞｼｯｸM-PRO" w:eastAsia="HG丸ｺﾞｼｯｸM-PRO" w:hAnsi="HG丸ｺﾞｼｯｸM-PRO" w:hint="eastAsia"/>
          <w:sz w:val="22"/>
        </w:rPr>
        <w:t>に研修受講の必要性を説明</w:t>
      </w:r>
      <w:r w:rsidR="000A6DEB" w:rsidRPr="00C8011D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5D53F65" w14:textId="4E83A734" w:rsidR="00FB24BF" w:rsidRPr="00C8011D" w:rsidRDefault="00FB24BF" w:rsidP="00687EB4">
      <w:pPr>
        <w:spacing w:line="300" w:lineRule="exact"/>
        <w:ind w:leftChars="300" w:left="1510" w:hangingChars="400" w:hanging="880"/>
        <w:rPr>
          <w:rFonts w:ascii="HG丸ｺﾞｼｯｸM-PRO" w:eastAsia="HG丸ｺﾞｼｯｸM-PRO" w:hAnsi="HG丸ｺﾞｼｯｸM-PRO"/>
          <w:sz w:val="22"/>
        </w:rPr>
      </w:pPr>
      <w:r w:rsidRPr="00C8011D">
        <w:rPr>
          <w:rFonts w:ascii="HG丸ｺﾞｼｯｸM-PRO" w:eastAsia="HG丸ｺﾞｼｯｸM-PRO" w:hAnsi="HG丸ｺﾞｼｯｸM-PRO" w:hint="eastAsia"/>
          <w:sz w:val="22"/>
        </w:rPr>
        <w:t>上記②</w:t>
      </w:r>
      <w:r w:rsidR="00062A06">
        <w:rPr>
          <w:rFonts w:ascii="HG丸ｺﾞｼｯｸM-PRO" w:eastAsia="HG丸ｺﾞｼｯｸM-PRO" w:hAnsi="HG丸ｺﾞｼｯｸM-PRO" w:hint="eastAsia"/>
          <w:sz w:val="22"/>
        </w:rPr>
        <w:t>、</w:t>
      </w:r>
      <w:r w:rsidRPr="00C8011D">
        <w:rPr>
          <w:rFonts w:ascii="HG丸ｺﾞｼｯｸM-PRO" w:eastAsia="HG丸ｺﾞｼｯｸM-PRO" w:hAnsi="HG丸ｺﾞｼｯｸM-PRO" w:hint="eastAsia"/>
          <w:sz w:val="22"/>
        </w:rPr>
        <w:t>研修</w:t>
      </w:r>
      <w:r w:rsidR="00062A06">
        <w:rPr>
          <w:rFonts w:ascii="HG丸ｺﾞｼｯｸM-PRO" w:eastAsia="HG丸ｺﾞｼｯｸM-PRO" w:hAnsi="HG丸ｺﾞｼｯｸM-PRO" w:hint="eastAsia"/>
          <w:sz w:val="22"/>
        </w:rPr>
        <w:t>実施</w:t>
      </w:r>
      <w:r w:rsidRPr="00C8011D">
        <w:rPr>
          <w:rFonts w:ascii="HG丸ｺﾞｼｯｸM-PRO" w:eastAsia="HG丸ｺﾞｼｯｸM-PRO" w:hAnsi="HG丸ｺﾞｼｯｸM-PRO" w:hint="eastAsia"/>
          <w:sz w:val="22"/>
        </w:rPr>
        <w:t>機関に自己点検の実施を通知</w:t>
      </w:r>
      <w:r w:rsidR="00062A06">
        <w:rPr>
          <w:rFonts w:ascii="HG丸ｺﾞｼｯｸM-PRO" w:eastAsia="HG丸ｺﾞｼｯｸM-PRO" w:hAnsi="HG丸ｺﾞｼｯｸM-PRO" w:hint="eastAsia"/>
          <w:sz w:val="22"/>
        </w:rPr>
        <w:t>し、更に</w:t>
      </w:r>
      <w:r w:rsidR="000A6DEB" w:rsidRPr="00C8011D">
        <w:rPr>
          <w:rFonts w:ascii="HG丸ｺﾞｼｯｸM-PRO" w:eastAsia="HG丸ｺﾞｼｯｸM-PRO" w:hAnsi="HG丸ｺﾞｼｯｸM-PRO" w:hint="eastAsia"/>
          <w:sz w:val="22"/>
        </w:rPr>
        <w:t>毎年、府に研修の実施方法、実績等</w:t>
      </w:r>
      <w:r w:rsidR="004556E8" w:rsidRPr="00C8011D">
        <w:rPr>
          <w:rFonts w:ascii="HG丸ｺﾞｼｯｸM-PRO" w:eastAsia="HG丸ｺﾞｼｯｸM-PRO" w:hAnsi="HG丸ｺﾞｼｯｸM-PRO" w:hint="eastAsia"/>
          <w:sz w:val="22"/>
        </w:rPr>
        <w:t>報告</w:t>
      </w:r>
      <w:r w:rsidR="00062A06">
        <w:rPr>
          <w:rFonts w:ascii="HG丸ｺﾞｼｯｸM-PRO" w:eastAsia="HG丸ｺﾞｼｯｸM-PRO" w:hAnsi="HG丸ｺﾞｼｯｸM-PRO" w:hint="eastAsia"/>
          <w:sz w:val="22"/>
        </w:rPr>
        <w:t>させることとした</w:t>
      </w:r>
      <w:r w:rsidR="004556E8" w:rsidRPr="00C8011D">
        <w:rPr>
          <w:rFonts w:ascii="HG丸ｺﾞｼｯｸM-PRO" w:eastAsia="HG丸ｺﾞｼｯｸM-PRO" w:hAnsi="HG丸ｺﾞｼｯｸM-PRO" w:hint="eastAsia"/>
          <w:sz w:val="22"/>
        </w:rPr>
        <w:t>。</w:t>
      </w:r>
      <w:r w:rsidR="003B0F92">
        <w:rPr>
          <w:rFonts w:ascii="HG丸ｺﾞｼｯｸM-PRO" w:eastAsia="HG丸ｺﾞｼｯｸM-PRO" w:hAnsi="HG丸ｺﾞｼｯｸM-PRO" w:hint="eastAsia"/>
          <w:sz w:val="22"/>
        </w:rPr>
        <w:t>（平成29年8月通知済み）</w:t>
      </w:r>
    </w:p>
    <w:p w14:paraId="70EDE84B" w14:textId="78D37282" w:rsidR="006D6D2C" w:rsidRDefault="006D6D2C" w:rsidP="00687EB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71F586F2" w14:textId="1EFA33BD" w:rsidR="000C2016" w:rsidRPr="00B97450" w:rsidRDefault="000C201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7450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6D6D2C">
        <w:rPr>
          <w:rFonts w:ascii="HG丸ｺﾞｼｯｸM-PRO" w:eastAsia="HG丸ｺﾞｼｯｸM-PRO" w:hAnsi="HG丸ｺﾞｼｯｸM-PRO" w:hint="eastAsia"/>
          <w:sz w:val="24"/>
          <w:szCs w:val="24"/>
        </w:rPr>
        <w:t>医薬品の流通</w:t>
      </w:r>
      <w:r w:rsidR="00127FB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8011D" w:rsidRPr="003B0F92">
        <w:rPr>
          <w:rFonts w:ascii="HG丸ｺﾞｼｯｸM-PRO" w:eastAsia="HG丸ｺﾞｼｯｸM-PRO" w:hAnsi="HG丸ｺﾞｼｯｸM-PRO" w:hint="eastAsia"/>
          <w:sz w:val="24"/>
          <w:szCs w:val="24"/>
        </w:rPr>
        <w:t>新たな課題</w:t>
      </w:r>
    </w:p>
    <w:p w14:paraId="5D853A9D" w14:textId="3450643C" w:rsidR="009C2D2A" w:rsidRDefault="006D6D2C" w:rsidP="00687EB4">
      <w:pPr>
        <w:spacing w:line="300" w:lineRule="exac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現在、</w:t>
      </w:r>
      <w:r w:rsidR="0009071D">
        <w:rPr>
          <w:rFonts w:ascii="HG丸ｺﾞｼｯｸM-PRO" w:eastAsia="HG丸ｺﾞｼｯｸM-PRO" w:hAnsi="HG丸ｺﾞｼｯｸM-PRO" w:hint="eastAsia"/>
          <w:sz w:val="22"/>
        </w:rPr>
        <w:t>医薬品の流通</w:t>
      </w:r>
      <w:r>
        <w:rPr>
          <w:rFonts w:ascii="HG丸ｺﾞｼｯｸM-PRO" w:eastAsia="HG丸ｺﾞｼｯｸM-PRO" w:hAnsi="HG丸ｺﾞｼｯｸM-PRO" w:hint="eastAsia"/>
          <w:sz w:val="22"/>
        </w:rPr>
        <w:t>に係る</w:t>
      </w:r>
      <w:r w:rsidR="002F192D">
        <w:rPr>
          <w:rFonts w:ascii="HG丸ｺﾞｼｯｸM-PRO" w:eastAsia="HG丸ｺﾞｼｯｸM-PRO" w:hAnsi="HG丸ｺﾞｼｯｸM-PRO" w:hint="eastAsia"/>
          <w:sz w:val="22"/>
        </w:rPr>
        <w:t>課題は、</w:t>
      </w:r>
      <w:r>
        <w:rPr>
          <w:rFonts w:ascii="HG丸ｺﾞｼｯｸM-PRO" w:eastAsia="HG丸ｺﾞｼｯｸM-PRO" w:hAnsi="HG丸ｺﾞｼｯｸM-PRO" w:hint="eastAsia"/>
          <w:sz w:val="22"/>
        </w:rPr>
        <w:t>医療用医薬品の多様化、</w:t>
      </w:r>
      <w:r w:rsidR="00C8011D">
        <w:rPr>
          <w:rFonts w:ascii="HG丸ｺﾞｼｯｸM-PRO" w:eastAsia="HG丸ｺﾞｼｯｸM-PRO" w:hAnsi="HG丸ｺﾞｼｯｸM-PRO" w:hint="eastAsia"/>
          <w:sz w:val="22"/>
        </w:rPr>
        <w:t>薬剤師の在宅医療への</w:t>
      </w:r>
      <w:r w:rsidR="00D64E73">
        <w:rPr>
          <w:rFonts w:ascii="HG丸ｺﾞｼｯｸM-PRO" w:eastAsia="HG丸ｺﾞｼｯｸM-PRO" w:hAnsi="HG丸ｺﾞｼｯｸM-PRO" w:hint="eastAsia"/>
          <w:sz w:val="22"/>
        </w:rPr>
        <w:t>参画</w:t>
      </w:r>
      <w:r w:rsidR="002C2E6D">
        <w:rPr>
          <w:rFonts w:ascii="HG丸ｺﾞｼｯｸM-PRO" w:eastAsia="HG丸ｺﾞｼｯｸM-PRO" w:hAnsi="HG丸ｺﾞｼｯｸM-PRO" w:hint="eastAsia"/>
          <w:sz w:val="22"/>
        </w:rPr>
        <w:t>等、</w:t>
      </w:r>
      <w:r w:rsidR="0057053E">
        <w:rPr>
          <w:rFonts w:ascii="HG丸ｺﾞｼｯｸM-PRO" w:eastAsia="HG丸ｺﾞｼｯｸM-PRO" w:hAnsi="HG丸ｺﾞｼｯｸM-PRO" w:hint="eastAsia"/>
          <w:sz w:val="22"/>
        </w:rPr>
        <w:t>登録販売者に</w:t>
      </w:r>
      <w:r w:rsidR="003B0F92">
        <w:rPr>
          <w:rFonts w:ascii="HG丸ｺﾞｼｯｸM-PRO" w:eastAsia="HG丸ｺﾞｼｯｸM-PRO" w:hAnsi="HG丸ｺﾞｼｯｸM-PRO" w:hint="eastAsia"/>
          <w:sz w:val="22"/>
        </w:rPr>
        <w:t>係るもの</w:t>
      </w:r>
      <w:r w:rsidR="008F59A7">
        <w:rPr>
          <w:rFonts w:ascii="HG丸ｺﾞｼｯｸM-PRO" w:eastAsia="HG丸ｺﾞｼｯｸM-PRO" w:hAnsi="HG丸ｺﾞｼｯｸM-PRO" w:hint="eastAsia"/>
          <w:sz w:val="22"/>
        </w:rPr>
        <w:t>だけ</w:t>
      </w:r>
      <w:r w:rsidR="0057053E">
        <w:rPr>
          <w:rFonts w:ascii="HG丸ｺﾞｼｯｸM-PRO" w:eastAsia="HG丸ｺﾞｼｯｸM-PRO" w:hAnsi="HG丸ｺﾞｼｯｸM-PRO" w:hint="eastAsia"/>
          <w:sz w:val="22"/>
        </w:rPr>
        <w:t>ではなく</w:t>
      </w:r>
      <w:r w:rsidR="002F192D">
        <w:rPr>
          <w:rFonts w:ascii="HG丸ｺﾞｼｯｸM-PRO" w:eastAsia="HG丸ｺﾞｼｯｸM-PRO" w:hAnsi="HG丸ｺﾞｼｯｸM-PRO" w:hint="eastAsia"/>
          <w:sz w:val="22"/>
        </w:rPr>
        <w:t>、薬剤師を含む</w:t>
      </w:r>
      <w:r w:rsidR="003B0F92">
        <w:rPr>
          <w:rFonts w:ascii="HG丸ｺﾞｼｯｸM-PRO" w:eastAsia="HG丸ｺﾞｼｯｸM-PRO" w:hAnsi="HG丸ｺﾞｼｯｸM-PRO" w:hint="eastAsia"/>
          <w:sz w:val="22"/>
        </w:rPr>
        <w:t>、</w:t>
      </w:r>
      <w:r w:rsidR="008F59A7">
        <w:rPr>
          <w:rFonts w:ascii="HG丸ｺﾞｼｯｸM-PRO" w:eastAsia="HG丸ｺﾞｼｯｸM-PRO" w:hAnsi="HG丸ｺﾞｼｯｸM-PRO" w:hint="eastAsia"/>
          <w:sz w:val="22"/>
        </w:rPr>
        <w:t>医薬品の</w:t>
      </w:r>
      <w:r w:rsidR="0057053E">
        <w:rPr>
          <w:rFonts w:ascii="HG丸ｺﾞｼｯｸM-PRO" w:eastAsia="HG丸ｺﾞｼｯｸM-PRO" w:hAnsi="HG丸ｺﾞｼｯｸM-PRO" w:hint="eastAsia"/>
          <w:sz w:val="22"/>
        </w:rPr>
        <w:t>販売</w:t>
      </w:r>
      <w:r w:rsidR="008F59A7">
        <w:rPr>
          <w:rFonts w:ascii="HG丸ｺﾞｼｯｸM-PRO" w:eastAsia="HG丸ｺﾞｼｯｸM-PRO" w:hAnsi="HG丸ｺﾞｼｯｸM-PRO" w:hint="eastAsia"/>
          <w:sz w:val="22"/>
        </w:rPr>
        <w:t>や調剤に</w:t>
      </w:r>
      <w:r w:rsidR="002F192D">
        <w:rPr>
          <w:rFonts w:ascii="HG丸ｺﾞｼｯｸM-PRO" w:eastAsia="HG丸ｺﾞｼｯｸM-PRO" w:hAnsi="HG丸ｺﾞｼｯｸM-PRO" w:hint="eastAsia"/>
          <w:sz w:val="22"/>
        </w:rPr>
        <w:t>も</w:t>
      </w:r>
      <w:r w:rsidR="009C2D2A">
        <w:rPr>
          <w:rFonts w:ascii="HG丸ｺﾞｼｯｸM-PRO" w:eastAsia="HG丸ｺﾞｼｯｸM-PRO" w:hAnsi="HG丸ｺﾞｼｯｸM-PRO" w:hint="eastAsia"/>
          <w:sz w:val="22"/>
        </w:rPr>
        <w:t>広がっている。</w:t>
      </w:r>
    </w:p>
    <w:p w14:paraId="7346DBEF" w14:textId="45E0D62C" w:rsidR="0009071D" w:rsidRDefault="003B0F92" w:rsidP="009C2D2A">
      <w:pPr>
        <w:spacing w:line="300" w:lineRule="exac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流通に係る立場の者が</w:t>
      </w:r>
      <w:r w:rsidR="00C8011D">
        <w:rPr>
          <w:rFonts w:ascii="HG丸ｺﾞｼｯｸM-PRO" w:eastAsia="HG丸ｺﾞｼｯｸM-PRO" w:hAnsi="HG丸ｺﾞｼｯｸM-PRO" w:hint="eastAsia"/>
          <w:sz w:val="22"/>
        </w:rPr>
        <w:t>相互に関係しあって、多角的に検討する必要がある</w:t>
      </w:r>
      <w:r w:rsidR="0009071D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07060EE" w14:textId="473D87A7" w:rsidR="000C2016" w:rsidRPr="002530A0" w:rsidRDefault="000C2016" w:rsidP="009C2D2A">
      <w:pPr>
        <w:pStyle w:val="af0"/>
        <w:numPr>
          <w:ilvl w:val="0"/>
          <w:numId w:val="2"/>
        </w:numPr>
        <w:spacing w:line="280" w:lineRule="exact"/>
        <w:ind w:leftChars="0" w:left="1015" w:hanging="357"/>
        <w:rPr>
          <w:rFonts w:ascii="HG丸ｺﾞｼｯｸM-PRO" w:eastAsia="HG丸ｺﾞｼｯｸM-PRO" w:hAnsi="HG丸ｺﾞｼｯｸM-PRO"/>
          <w:sz w:val="22"/>
        </w:rPr>
      </w:pPr>
      <w:r w:rsidRPr="002530A0">
        <w:rPr>
          <w:rFonts w:ascii="HG丸ｺﾞｼｯｸM-PRO" w:eastAsia="HG丸ｺﾞｼｯｸM-PRO" w:hAnsi="HG丸ｺﾞｼｯｸM-PRO" w:hint="eastAsia"/>
          <w:sz w:val="22"/>
        </w:rPr>
        <w:t>偽造医薬品の流通</w:t>
      </w:r>
      <w:r w:rsidR="00787E98" w:rsidRPr="002530A0">
        <w:rPr>
          <w:rFonts w:ascii="HG丸ｺﾞｼｯｸM-PRO" w:eastAsia="HG丸ｺﾞｼｯｸM-PRO" w:hAnsi="HG丸ｺﾞｼｯｸM-PRO" w:hint="eastAsia"/>
          <w:sz w:val="22"/>
        </w:rPr>
        <w:t>再発防止</w:t>
      </w:r>
      <w:r w:rsidR="002530A0">
        <w:rPr>
          <w:rFonts w:ascii="HG丸ｺﾞｼｯｸM-PRO" w:eastAsia="HG丸ｺﾞｼｯｸM-PRO" w:hAnsi="HG丸ｺﾞｼｯｸM-PRO" w:hint="eastAsia"/>
          <w:sz w:val="22"/>
        </w:rPr>
        <w:t>を視野に入れた販売業者のモデル手順書</w:t>
      </w:r>
    </w:p>
    <w:p w14:paraId="72433CBC" w14:textId="764ADC1F" w:rsidR="000C2016" w:rsidRPr="002530A0" w:rsidRDefault="002530A0" w:rsidP="009C2D2A">
      <w:pPr>
        <w:pStyle w:val="af0"/>
        <w:numPr>
          <w:ilvl w:val="0"/>
          <w:numId w:val="2"/>
        </w:numPr>
        <w:spacing w:line="280" w:lineRule="exact"/>
        <w:ind w:leftChars="0" w:left="1015" w:hanging="35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薬局における</w:t>
      </w:r>
      <w:r w:rsidR="00CF53FE" w:rsidRPr="002530A0">
        <w:rPr>
          <w:rFonts w:ascii="HG丸ｺﾞｼｯｸM-PRO" w:eastAsia="HG丸ｺﾞｼｯｸM-PRO" w:hAnsi="HG丸ｺﾞｼｯｸM-PRO" w:hint="eastAsia"/>
          <w:sz w:val="22"/>
        </w:rPr>
        <w:t>薬剤師不在時の医薬品販売</w:t>
      </w:r>
    </w:p>
    <w:p w14:paraId="0175134C" w14:textId="58AE733B" w:rsidR="002530A0" w:rsidRPr="002530A0" w:rsidRDefault="0009071D" w:rsidP="009C2D2A">
      <w:pPr>
        <w:pStyle w:val="af0"/>
        <w:numPr>
          <w:ilvl w:val="0"/>
          <w:numId w:val="2"/>
        </w:numPr>
        <w:spacing w:line="280" w:lineRule="exact"/>
        <w:ind w:leftChars="0" w:left="1015" w:hanging="357"/>
        <w:rPr>
          <w:rFonts w:ascii="HG丸ｺﾞｼｯｸM-PRO" w:eastAsia="HG丸ｺﾞｼｯｸM-PRO" w:hAnsi="HG丸ｺﾞｼｯｸM-PRO"/>
          <w:sz w:val="22"/>
        </w:rPr>
      </w:pPr>
      <w:r w:rsidRPr="002530A0">
        <w:rPr>
          <w:rFonts w:ascii="HG丸ｺﾞｼｯｸM-PRO" w:eastAsia="HG丸ｺﾞｼｯｸM-PRO" w:hAnsi="HG丸ｺﾞｼｯｸM-PRO" w:hint="eastAsia"/>
          <w:sz w:val="22"/>
        </w:rPr>
        <w:t>GDP省令化の動き</w:t>
      </w:r>
      <w:r w:rsidR="002530A0" w:rsidRPr="002530A0">
        <w:rPr>
          <w:rFonts w:ascii="HG丸ｺﾞｼｯｸM-PRO" w:eastAsia="HG丸ｺﾞｼｯｸM-PRO" w:hAnsi="HG丸ｺﾞｼｯｸM-PRO" w:hint="eastAsia"/>
          <w:sz w:val="22"/>
        </w:rPr>
        <w:t>に対応した</w:t>
      </w:r>
      <w:r w:rsidR="002530A0">
        <w:rPr>
          <w:rFonts w:ascii="HG丸ｺﾞｼｯｸM-PRO" w:eastAsia="HG丸ｺﾞｼｯｸM-PRO" w:hAnsi="HG丸ｺﾞｼｯｸM-PRO" w:hint="eastAsia"/>
          <w:sz w:val="22"/>
        </w:rPr>
        <w:t>販売業のあり方</w:t>
      </w:r>
      <w:r w:rsidR="002530A0">
        <w:rPr>
          <w:rFonts w:ascii="HG丸ｺﾞｼｯｸM-PRO" w:eastAsia="HG丸ｺﾞｼｯｸM-PRO" w:hAnsi="HG丸ｺﾞｼｯｸM-PRO"/>
          <w:sz w:val="22"/>
        </w:rPr>
        <w:br/>
      </w:r>
      <w:r w:rsidR="002530A0">
        <w:rPr>
          <w:rFonts w:ascii="HG丸ｺﾞｼｯｸM-PRO" w:eastAsia="HG丸ｺﾞｼｯｸM-PRO" w:hAnsi="HG丸ｺﾞｼｯｸM-PRO" w:hint="eastAsia"/>
          <w:sz w:val="22"/>
        </w:rPr>
        <w:t xml:space="preserve">（GDP…Good Distribution </w:t>
      </w:r>
      <w:r w:rsidR="002530A0">
        <w:rPr>
          <w:rFonts w:ascii="HG丸ｺﾞｼｯｸM-PRO" w:eastAsia="HG丸ｺﾞｼｯｸM-PRO" w:hAnsi="HG丸ｺﾞｼｯｸM-PRO"/>
          <w:sz w:val="22"/>
        </w:rPr>
        <w:t>Practice</w:t>
      </w:r>
      <w:r w:rsidR="002530A0">
        <w:rPr>
          <w:rFonts w:ascii="HG丸ｺﾞｼｯｸM-PRO" w:eastAsia="HG丸ｺﾞｼｯｸM-PRO" w:hAnsi="HG丸ｺﾞｼｯｸM-PRO" w:hint="eastAsia"/>
          <w:sz w:val="22"/>
        </w:rPr>
        <w:t>：医薬品の適正流通基準</w:t>
      </w:r>
      <w:r w:rsidR="002530A0" w:rsidRPr="002530A0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42B4567" w14:textId="77777777" w:rsidR="00D909FD" w:rsidRPr="00E37F14" w:rsidRDefault="00D909FD">
      <w:pPr>
        <w:rPr>
          <w:rFonts w:ascii="HG丸ｺﾞｼｯｸM-PRO" w:eastAsia="HG丸ｺﾞｼｯｸM-PRO" w:hAnsi="HG丸ｺﾞｼｯｸM-PRO"/>
        </w:rPr>
      </w:pPr>
    </w:p>
    <w:p w14:paraId="33A69A21" w14:textId="153D26EE" w:rsidR="002F192D" w:rsidRPr="00B97450" w:rsidRDefault="000C2016" w:rsidP="00C801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7450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4556E8">
        <w:rPr>
          <w:rFonts w:ascii="HG丸ｺﾞｼｯｸM-PRO" w:eastAsia="HG丸ｺﾞｼｯｸM-PRO" w:hAnsi="HG丸ｺﾞｼｯｸM-PRO" w:hint="eastAsia"/>
          <w:sz w:val="24"/>
          <w:szCs w:val="24"/>
        </w:rPr>
        <w:t>今後の方針</w:t>
      </w:r>
      <w:r w:rsidR="00C801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C2D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C2D2A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医薬品</w:t>
      </w:r>
      <w:r w:rsidR="008F59A7" w:rsidRPr="009C2D2A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の</w:t>
      </w:r>
      <w:r w:rsidRPr="009C2D2A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適正</w:t>
      </w:r>
      <w:r w:rsidR="008F59A7" w:rsidRPr="009C2D2A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な</w:t>
      </w:r>
      <w:r w:rsidRPr="009C2D2A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流通</w:t>
      </w:r>
      <w:r w:rsidR="008F59A7" w:rsidRPr="009C2D2A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を審議できる</w:t>
      </w:r>
      <w:r w:rsidRPr="009C2D2A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部会へ</w:t>
      </w:r>
      <w:r w:rsidR="004556E8" w:rsidRPr="009C2D2A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の</w:t>
      </w:r>
      <w:r w:rsidR="00E70428" w:rsidRPr="009C2D2A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衣替え</w:t>
      </w:r>
    </w:p>
    <w:p w14:paraId="4831410C" w14:textId="3D630C66" w:rsidR="00D0146F" w:rsidRDefault="005F22B3" w:rsidP="009C2D2A">
      <w:pPr>
        <w:spacing w:line="300" w:lineRule="exac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8F59A7">
        <w:rPr>
          <w:rFonts w:ascii="HG丸ｺﾞｼｯｸM-PRO" w:eastAsia="HG丸ｺﾞｼｯｸM-PRO" w:hAnsi="HG丸ｺﾞｼｯｸM-PRO" w:hint="eastAsia"/>
          <w:sz w:val="22"/>
        </w:rPr>
        <w:t>既存の「登録販売者資質向上</w:t>
      </w:r>
      <w:r w:rsidR="00BB16E2">
        <w:rPr>
          <w:rFonts w:ascii="HG丸ｺﾞｼｯｸM-PRO" w:eastAsia="HG丸ｺﾞｼｯｸM-PRO" w:hAnsi="HG丸ｺﾞｼｯｸM-PRO" w:hint="eastAsia"/>
          <w:sz w:val="22"/>
        </w:rPr>
        <w:t>対策</w:t>
      </w:r>
      <w:r w:rsidRPr="008F59A7">
        <w:rPr>
          <w:rFonts w:ascii="HG丸ｺﾞｼｯｸM-PRO" w:eastAsia="HG丸ｺﾞｼｯｸM-PRO" w:hAnsi="HG丸ｺﾞｼｯｸM-PRO" w:hint="eastAsia"/>
          <w:sz w:val="22"/>
        </w:rPr>
        <w:t>部会」を、</w:t>
      </w:r>
      <w:r w:rsidR="000A6DEB">
        <w:rPr>
          <w:rFonts w:ascii="HG丸ｺﾞｼｯｸM-PRO" w:eastAsia="HG丸ｺﾞｼｯｸM-PRO" w:hAnsi="HG丸ｺﾞｼｯｸM-PRO" w:hint="eastAsia"/>
          <w:sz w:val="22"/>
        </w:rPr>
        <w:t>委員に卸売販売業者業界団体を加え、</w:t>
      </w:r>
      <w:r w:rsidR="00C8011D">
        <w:rPr>
          <w:rFonts w:ascii="HG丸ｺﾞｼｯｸM-PRO" w:eastAsia="HG丸ｺﾞｼｯｸM-PRO" w:hAnsi="HG丸ｺﾞｼｯｸM-PRO" w:hint="eastAsia"/>
          <w:sz w:val="22"/>
        </w:rPr>
        <w:t>登録販売者の</w:t>
      </w:r>
      <w:r w:rsidR="00820490">
        <w:rPr>
          <w:rFonts w:ascii="HG丸ｺﾞｼｯｸM-PRO" w:eastAsia="HG丸ｺﾞｼｯｸM-PRO" w:hAnsi="HG丸ｺﾞｼｯｸM-PRO" w:hint="eastAsia"/>
          <w:sz w:val="22"/>
        </w:rPr>
        <w:t>資質向上も含めた</w:t>
      </w:r>
      <w:r w:rsidR="002530A0">
        <w:rPr>
          <w:rFonts w:ascii="HG丸ｺﾞｼｯｸM-PRO" w:eastAsia="HG丸ｺﾞｼｯｸM-PRO" w:hAnsi="HG丸ｺﾞｼｯｸM-PRO" w:hint="eastAsia"/>
          <w:sz w:val="22"/>
        </w:rPr>
        <w:t>医薬品流通全般の課題を審議する部会に</w:t>
      </w:r>
      <w:r w:rsidRPr="008F59A7">
        <w:rPr>
          <w:rFonts w:ascii="HG丸ｺﾞｼｯｸM-PRO" w:eastAsia="HG丸ｺﾞｼｯｸM-PRO" w:hAnsi="HG丸ｺﾞｼｯｸM-PRO" w:hint="eastAsia"/>
          <w:sz w:val="22"/>
        </w:rPr>
        <w:t>変更し</w:t>
      </w:r>
      <w:r w:rsidR="004556E8" w:rsidRPr="008F59A7">
        <w:rPr>
          <w:rFonts w:ascii="HG丸ｺﾞｼｯｸM-PRO" w:eastAsia="HG丸ｺﾞｼｯｸM-PRO" w:hAnsi="HG丸ｺﾞｼｯｸM-PRO" w:hint="eastAsia"/>
          <w:sz w:val="22"/>
        </w:rPr>
        <w:t>たい。</w:t>
      </w:r>
    </w:p>
    <w:p w14:paraId="3FDBE96C" w14:textId="7E7260A1" w:rsidR="009C2D2A" w:rsidRDefault="00003718" w:rsidP="009C2D2A">
      <w:pPr>
        <w:spacing w:line="300" w:lineRule="exac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20497" wp14:editId="53240297">
                <wp:simplePos x="0" y="0"/>
                <wp:positionH relativeFrom="column">
                  <wp:posOffset>-13335</wp:posOffset>
                </wp:positionH>
                <wp:positionV relativeFrom="paragraph">
                  <wp:posOffset>187960</wp:posOffset>
                </wp:positionV>
                <wp:extent cx="381000" cy="2114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B539A" w14:textId="6EA0FE12" w:rsidR="00003718" w:rsidRPr="00003718" w:rsidRDefault="00003718" w:rsidP="003F2B44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部会</w:t>
                            </w:r>
                            <w:r w:rsidRPr="000037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委員構成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037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F20497" id="テキスト ボックス 1" o:spid="_x0000_s1027" type="#_x0000_t202" style="position:absolute;left:0;text-align:left;margin-left:-1.05pt;margin-top:14.8pt;width:30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c/bgIAAL0EAAAOAAAAZHJzL2Uyb0RvYy54bWysVM1uGjEQvlfqO1i+l2UJpCliiSgRVSWU&#10;RCJtzsbrhVW9Htc27NIjSFEfoq9Q9dzn2Rfp2CyEJD1VvXg9f59nvpnZwWVVSLIWxuagEhq32pQI&#10;xSHN1SKhn+4mby4osY6plElQIqEbYenl8PWrQan7ogNLkKkwBEGU7Zc6oUvndD+KLF+KgtkWaKHQ&#10;mIEpmEPRLKLUsBLRCxl12u3zqASTagNcWIvaq72RDgN+lgnubrLMCkdkQjE3F04Tzrk/o+GA9ReG&#10;6WXOmzTYP2RRsFzho0eoK+YYWZn8BVSRcwMWMtfiUESQZTkXoQasJm4/q2a2ZFqEWpAcq4802f8H&#10;y6/Xt4bkKfaOEsUKbFG9e6i3P+vt73r3ndS7H/VuV29/oUxiT1epbR+jZhrjXPUeKh/a6C0qPQtV&#10;Zgr/xfoI2pH4zZFsUTnCUXl2EbfbaOFo6sRxt9cL3Ygeo7Wx7oOAgvhLQg02M3DM1lPr8EV0Pbj4&#10;xyzIPJ3kUgbBD5AYS0PWDFsvXcgRI554SUXKhJ6f4dMvEDz0MX4uGf/iq3yKgJJUqPSc7Gv3N1fN&#10;q4bShpc5pBuky8B+/qzmkxzhp8y6W2Zw4JAHXCJ3g0cmAXOC5kbJEsy3v+m9f0IF+4xfSkoc4YTa&#10;rytmBCXyo8IZeRd3u37mg9Dtve2gYE4t81OLWhVjQKpwDjC/cPX+Th6umYHiHrdt5N9FE1Mcc0so&#10;d+YgjN1+tXBfuRiNghvOuWZuqmaae3DPs6f2rrpnRjetdTgU13AYd9Z/1uG9r49UMFo5yPLQfs/1&#10;ntmmBbgjoUPNPvslPJWD1+NfZ/gHAAD//wMAUEsDBBQABgAIAAAAIQA7XoTb3gAAAAgBAAAPAAAA&#10;ZHJzL2Rvd25yZXYueG1sTI/BTsMwEETvSPyDtUhcUOs0CJeEbCpE4YJUCdp+gBMvSUS8DrGbhr/H&#10;nOA4mtHMm2Iz215MNPrOMcJqmYAgrp3puEE4Hl4W9yB80Gx075gQvsnDpry8KHRu3JnfadqHRsQS&#10;9rlGaEMYcil93ZLVfukG4uh9uNHqEOXYSDPqcyy3vUyTREmrO44LrR7oqaX6c3+yCM/ya/s677LJ&#10;H7aqyvgtrG+OBvH6an58ABFoDn9h+MWP6FBGpsqd2HjRIyzSVUwipJkCEf27dQaiQrhVqQJZFvL/&#10;gfIHAAD//wMAUEsBAi0AFAAGAAgAAAAhALaDOJL+AAAA4QEAABMAAAAAAAAAAAAAAAAAAAAAAFtD&#10;b250ZW50X1R5cGVzXS54bWxQSwECLQAUAAYACAAAACEAOP0h/9YAAACUAQAACwAAAAAAAAAAAAAA&#10;AAAvAQAAX3JlbHMvLnJlbHNQSwECLQAUAAYACAAAACEAjSN3P24CAAC9BAAADgAAAAAAAAAAAAAA&#10;AAAuAgAAZHJzL2Uyb0RvYy54bWxQSwECLQAUAAYACAAAACEAO16E294AAAAIAQAADwAAAAAAAAAA&#10;AAAAAADIBAAAZHJzL2Rvd25yZXYueG1sUEsFBgAAAAAEAAQA8wAAANMFAAAAAA==&#10;" fillcolor="white [3201]" strokeweight=".5pt">
                <v:textbox style="layout-flow:vertical-ideographic">
                  <w:txbxContent>
                    <w:p w14:paraId="443B539A" w14:textId="6EA0FE12" w:rsidR="00003718" w:rsidRPr="00003718" w:rsidRDefault="00003718" w:rsidP="003F2B44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部会</w:t>
                      </w:r>
                      <w:r w:rsidRPr="000037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委員構成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0037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3859"/>
      </w:tblGrid>
      <w:tr w:rsidR="00D0146F" w14:paraId="7303D018" w14:textId="77777777" w:rsidTr="009C2D2A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5B09" w14:textId="6C65CAB6" w:rsidR="00D0146F" w:rsidRDefault="00D0146F" w:rsidP="009C2D2A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変更後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1275" w14:textId="291AE1E2" w:rsidR="00D0146F" w:rsidRDefault="00D0146F" w:rsidP="009C2D2A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変更前</w:t>
            </w:r>
            <w:r w:rsidR="009C2D2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037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（平成26年12月時点）</w:t>
            </w:r>
          </w:p>
        </w:tc>
      </w:tr>
      <w:tr w:rsidR="00D0146F" w14:paraId="370E5CD3" w14:textId="77777777" w:rsidTr="009C2D2A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4530E65" w14:textId="63891981" w:rsidR="00D0146F" w:rsidRDefault="00EA7931" w:rsidP="009C2D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7931">
              <w:rPr>
                <w:rFonts w:ascii="HG丸ｺﾞｼｯｸM-PRO" w:eastAsia="HG丸ｺﾞｼｯｸM-PRO" w:hAnsi="HG丸ｺﾞｼｯｸM-PRO" w:hint="eastAsia"/>
                <w:sz w:val="22"/>
              </w:rPr>
              <w:t>一社）大阪府薬剤師会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5C2544" w14:textId="5E8F516C" w:rsidR="00D0146F" w:rsidRPr="00D0146F" w:rsidRDefault="00EA7931" w:rsidP="009C2D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7931">
              <w:rPr>
                <w:rFonts w:ascii="HG丸ｺﾞｼｯｸM-PRO" w:eastAsia="HG丸ｺﾞｼｯｸM-PRO" w:hAnsi="HG丸ｺﾞｼｯｸM-PRO" w:hint="eastAsia"/>
                <w:sz w:val="22"/>
              </w:rPr>
              <w:t>一社）大阪府薬剤師会</w:t>
            </w:r>
          </w:p>
        </w:tc>
      </w:tr>
      <w:tr w:rsidR="00D0146F" w14:paraId="0C7DAA34" w14:textId="77777777" w:rsidTr="009C2D2A">
        <w:tc>
          <w:tcPr>
            <w:tcW w:w="38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3A1921" w14:textId="6C0DC5FF" w:rsidR="00D0146F" w:rsidRDefault="00EA7931" w:rsidP="009C2D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7931">
              <w:rPr>
                <w:rFonts w:ascii="HG丸ｺﾞｼｯｸM-PRO" w:eastAsia="HG丸ｺﾞｼｯｸM-PRO" w:hAnsi="HG丸ｺﾞｼｯｸM-PRO" w:hint="eastAsia"/>
                <w:sz w:val="22"/>
              </w:rPr>
              <w:t>一社）大阪府医師会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7E30D2F" w14:textId="4BBC2F08" w:rsidR="00D0146F" w:rsidRDefault="00EA7931" w:rsidP="009C2D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7931">
              <w:rPr>
                <w:rFonts w:ascii="HG丸ｺﾞｼｯｸM-PRO" w:eastAsia="HG丸ｺﾞｼｯｸM-PRO" w:hAnsi="HG丸ｺﾞｼｯｸM-PRO" w:hint="eastAsia"/>
                <w:sz w:val="22"/>
              </w:rPr>
              <w:t>一社）大阪府医師会</w:t>
            </w:r>
          </w:p>
        </w:tc>
      </w:tr>
      <w:tr w:rsidR="00D0146F" w14:paraId="12BBF2EC" w14:textId="77777777" w:rsidTr="009C2D2A">
        <w:tc>
          <w:tcPr>
            <w:tcW w:w="38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1CFE7F" w14:textId="7F12FDD2" w:rsidR="00D0146F" w:rsidRDefault="00EA7931" w:rsidP="009C2D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7931">
              <w:rPr>
                <w:rFonts w:ascii="HG丸ｺﾞｼｯｸM-PRO" w:eastAsia="HG丸ｺﾞｼｯｸM-PRO" w:hAnsi="HG丸ｺﾞｼｯｸM-PRO" w:hint="eastAsia"/>
                <w:sz w:val="22"/>
              </w:rPr>
              <w:t>一社）大阪府医薬品登録販売者協会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5C15C5" w14:textId="67027815" w:rsidR="00D0146F" w:rsidRDefault="00EA7931" w:rsidP="009C2D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7931">
              <w:rPr>
                <w:rFonts w:ascii="HG丸ｺﾞｼｯｸM-PRO" w:eastAsia="HG丸ｺﾞｼｯｸM-PRO" w:hAnsi="HG丸ｺﾞｼｯｸM-PRO" w:hint="eastAsia"/>
                <w:sz w:val="22"/>
              </w:rPr>
              <w:t>一社）大阪府医薬品登録販売者協会</w:t>
            </w:r>
          </w:p>
        </w:tc>
      </w:tr>
      <w:tr w:rsidR="00D0146F" w14:paraId="4E2DDB5E" w14:textId="77777777" w:rsidTr="009C2D2A">
        <w:tc>
          <w:tcPr>
            <w:tcW w:w="38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4C1826C" w14:textId="69C90614" w:rsidR="00D0146F" w:rsidRDefault="00071BDE" w:rsidP="009C2D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関西</w:t>
            </w:r>
            <w:r w:rsidR="00EA7931" w:rsidRPr="00EA7931">
              <w:rPr>
                <w:rFonts w:ascii="HG丸ｺﾞｼｯｸM-PRO" w:eastAsia="HG丸ｺﾞｼｯｸM-PRO" w:hAnsi="HG丸ｺﾞｼｯｸM-PRO" w:hint="eastAsia"/>
                <w:sz w:val="22"/>
              </w:rPr>
              <w:t>医薬品協会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EB55941" w14:textId="088C507C" w:rsidR="00D0146F" w:rsidRDefault="00EA7931" w:rsidP="009C2D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7931">
              <w:rPr>
                <w:rFonts w:ascii="HG丸ｺﾞｼｯｸM-PRO" w:eastAsia="HG丸ｺﾞｼｯｸM-PRO" w:hAnsi="HG丸ｺﾞｼｯｸM-PRO" w:hint="eastAsia"/>
                <w:sz w:val="22"/>
              </w:rPr>
              <w:t>大阪医薬品協会</w:t>
            </w:r>
          </w:p>
        </w:tc>
      </w:tr>
      <w:tr w:rsidR="00D0146F" w14:paraId="14E801BB" w14:textId="77777777" w:rsidTr="009C2D2A">
        <w:tc>
          <w:tcPr>
            <w:tcW w:w="38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0DDCDF" w14:textId="21640A49" w:rsidR="00D0146F" w:rsidRDefault="00EA7931" w:rsidP="009C2D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7931">
              <w:rPr>
                <w:rFonts w:ascii="HG丸ｺﾞｼｯｸM-PRO" w:eastAsia="HG丸ｺﾞｼｯｸM-PRO" w:hAnsi="HG丸ｺﾞｼｯｸM-PRO" w:hint="eastAsia"/>
                <w:sz w:val="22"/>
              </w:rPr>
              <w:t>大阪医薬品卸協同組合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DF5C62" w14:textId="5C732F00" w:rsidR="00D0146F" w:rsidRDefault="00EA7931" w:rsidP="009C2D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（新）</w:t>
            </w:r>
          </w:p>
        </w:tc>
      </w:tr>
      <w:tr w:rsidR="00D0146F" w14:paraId="09CC32E1" w14:textId="77777777" w:rsidTr="009C2D2A">
        <w:tc>
          <w:tcPr>
            <w:tcW w:w="38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30C246" w14:textId="1AB6C0EF" w:rsidR="00D0146F" w:rsidRDefault="00EA7931" w:rsidP="009C2D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7931">
              <w:rPr>
                <w:rFonts w:ascii="HG丸ｺﾞｼｯｸM-PRO" w:eastAsia="HG丸ｺﾞｼｯｸM-PRO" w:hAnsi="HG丸ｺﾞｼｯｸM-PRO" w:hint="eastAsia"/>
                <w:sz w:val="22"/>
              </w:rPr>
              <w:t>大阪医薬品元卸組合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99F803" w14:textId="677C53BA" w:rsidR="00D0146F" w:rsidRDefault="00EA7931" w:rsidP="009C2D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（新）</w:t>
            </w:r>
          </w:p>
        </w:tc>
      </w:tr>
      <w:tr w:rsidR="00D0146F" w14:paraId="59631738" w14:textId="77777777" w:rsidTr="009C2D2A">
        <w:tc>
          <w:tcPr>
            <w:tcW w:w="38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90D8F6" w14:textId="75FA1C5E" w:rsidR="00D0146F" w:rsidRDefault="00EA7931" w:rsidP="009C2D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7931">
              <w:rPr>
                <w:rFonts w:ascii="HG丸ｺﾞｼｯｸM-PRO" w:eastAsia="HG丸ｺﾞｼｯｸM-PRO" w:hAnsi="HG丸ｺﾞｼｯｸM-PRO" w:hint="eastAsia"/>
                <w:sz w:val="22"/>
              </w:rPr>
              <w:t>有識者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EE02E75" w14:textId="0DCB0087" w:rsidR="00D0146F" w:rsidRDefault="00EA7931" w:rsidP="009C2D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7931">
              <w:rPr>
                <w:rFonts w:ascii="HG丸ｺﾞｼｯｸM-PRO" w:eastAsia="HG丸ｺﾞｼｯｸM-PRO" w:hAnsi="HG丸ｺﾞｼｯｸM-PRO" w:hint="eastAsia"/>
                <w:sz w:val="22"/>
              </w:rPr>
              <w:t>有識者</w:t>
            </w:r>
          </w:p>
        </w:tc>
      </w:tr>
      <w:tr w:rsidR="00D0146F" w14:paraId="274975BB" w14:textId="77777777" w:rsidTr="009C2D2A">
        <w:tc>
          <w:tcPr>
            <w:tcW w:w="382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0BA3" w14:textId="2E8D4E88" w:rsidR="00D0146F" w:rsidRDefault="00EA7931" w:rsidP="009C2D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7931">
              <w:rPr>
                <w:rFonts w:ascii="HG丸ｺﾞｼｯｸM-PRO" w:eastAsia="HG丸ｺﾞｼｯｸM-PRO" w:hAnsi="HG丸ｺﾞｼｯｸM-PRO" w:hint="eastAsia"/>
                <w:sz w:val="22"/>
              </w:rPr>
              <w:t>府民代表（消費者団体）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3545" w14:textId="7DEFC47A" w:rsidR="00D0146F" w:rsidRDefault="00EA7931" w:rsidP="009C2D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7931">
              <w:rPr>
                <w:rFonts w:ascii="HG丸ｺﾞｼｯｸM-PRO" w:eastAsia="HG丸ｺﾞｼｯｸM-PRO" w:hAnsi="HG丸ｺﾞｼｯｸM-PRO" w:hint="eastAsia"/>
                <w:sz w:val="22"/>
              </w:rPr>
              <w:t>府民代表（消費者団体）</w:t>
            </w:r>
          </w:p>
        </w:tc>
      </w:tr>
    </w:tbl>
    <w:p w14:paraId="30DB2231" w14:textId="40D91861" w:rsidR="00EA7931" w:rsidRPr="00EA7931" w:rsidRDefault="00EA7931" w:rsidP="00D909FD">
      <w:pPr>
        <w:rPr>
          <w:rFonts w:ascii="HG丸ｺﾞｼｯｸM-PRO" w:eastAsia="HG丸ｺﾞｼｯｸM-PRO" w:hAnsi="HG丸ｺﾞｼｯｸM-PRO"/>
          <w:sz w:val="22"/>
        </w:rPr>
      </w:pPr>
    </w:p>
    <w:sectPr w:rsidR="00EA7931" w:rsidRPr="00EA7931" w:rsidSect="003F2B44">
      <w:pgSz w:w="11906" w:h="16838"/>
      <w:pgMar w:top="1077" w:right="1701" w:bottom="964" w:left="1701" w:header="851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9908D" w14:textId="77777777" w:rsidR="00A65133" w:rsidRDefault="00A65133" w:rsidP="00A95EC5">
      <w:r>
        <w:separator/>
      </w:r>
    </w:p>
  </w:endnote>
  <w:endnote w:type="continuationSeparator" w:id="0">
    <w:p w14:paraId="416F9594" w14:textId="77777777" w:rsidR="00A65133" w:rsidRDefault="00A65133" w:rsidP="00A9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6D32C" w14:textId="77777777" w:rsidR="00A65133" w:rsidRDefault="00A65133" w:rsidP="00A95EC5">
      <w:r>
        <w:separator/>
      </w:r>
    </w:p>
  </w:footnote>
  <w:footnote w:type="continuationSeparator" w:id="0">
    <w:p w14:paraId="5EE3BD97" w14:textId="77777777" w:rsidR="00A65133" w:rsidRDefault="00A65133" w:rsidP="00A9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231"/>
    <w:multiLevelType w:val="hybridMultilevel"/>
    <w:tmpl w:val="BF8AC65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78797C6B"/>
    <w:multiLevelType w:val="hybridMultilevel"/>
    <w:tmpl w:val="CB3652BE"/>
    <w:lvl w:ilvl="0" w:tplc="5A3E7CF2">
      <w:numFmt w:val="bullet"/>
      <w:lvlText w:val="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F6"/>
    <w:rsid w:val="00003718"/>
    <w:rsid w:val="00026D0F"/>
    <w:rsid w:val="00062A06"/>
    <w:rsid w:val="00071BDE"/>
    <w:rsid w:val="0009071D"/>
    <w:rsid w:val="000A2F6E"/>
    <w:rsid w:val="000A6DEB"/>
    <w:rsid w:val="000A7129"/>
    <w:rsid w:val="000C2016"/>
    <w:rsid w:val="000E07B7"/>
    <w:rsid w:val="00127FB2"/>
    <w:rsid w:val="00130489"/>
    <w:rsid w:val="0023524F"/>
    <w:rsid w:val="00252EDA"/>
    <w:rsid w:val="002530A0"/>
    <w:rsid w:val="002C2E6D"/>
    <w:rsid w:val="002F192D"/>
    <w:rsid w:val="003B0F92"/>
    <w:rsid w:val="003F2B44"/>
    <w:rsid w:val="004118A3"/>
    <w:rsid w:val="00433592"/>
    <w:rsid w:val="00446EF6"/>
    <w:rsid w:val="004556E8"/>
    <w:rsid w:val="004C2CF2"/>
    <w:rsid w:val="00533351"/>
    <w:rsid w:val="00536EFB"/>
    <w:rsid w:val="00544B8B"/>
    <w:rsid w:val="0057053E"/>
    <w:rsid w:val="005E2A37"/>
    <w:rsid w:val="005F22B3"/>
    <w:rsid w:val="00650467"/>
    <w:rsid w:val="00687EB4"/>
    <w:rsid w:val="006D6D2C"/>
    <w:rsid w:val="0076547C"/>
    <w:rsid w:val="00787E98"/>
    <w:rsid w:val="007A22EB"/>
    <w:rsid w:val="007C08D1"/>
    <w:rsid w:val="00820490"/>
    <w:rsid w:val="00822488"/>
    <w:rsid w:val="00863FEC"/>
    <w:rsid w:val="008B4B27"/>
    <w:rsid w:val="008D5C1E"/>
    <w:rsid w:val="008F59A7"/>
    <w:rsid w:val="00903AB7"/>
    <w:rsid w:val="00927F50"/>
    <w:rsid w:val="009811FE"/>
    <w:rsid w:val="009C2D2A"/>
    <w:rsid w:val="00A65133"/>
    <w:rsid w:val="00A95EC5"/>
    <w:rsid w:val="00B42F44"/>
    <w:rsid w:val="00B628F5"/>
    <w:rsid w:val="00B9513F"/>
    <w:rsid w:val="00B97450"/>
    <w:rsid w:val="00BB16E2"/>
    <w:rsid w:val="00C742CE"/>
    <w:rsid w:val="00C8011D"/>
    <w:rsid w:val="00CF53FE"/>
    <w:rsid w:val="00D0146F"/>
    <w:rsid w:val="00D40F40"/>
    <w:rsid w:val="00D64E73"/>
    <w:rsid w:val="00D909FD"/>
    <w:rsid w:val="00DD7028"/>
    <w:rsid w:val="00DE00B3"/>
    <w:rsid w:val="00DF4EEE"/>
    <w:rsid w:val="00E0407C"/>
    <w:rsid w:val="00E37F14"/>
    <w:rsid w:val="00E521ED"/>
    <w:rsid w:val="00E61CCB"/>
    <w:rsid w:val="00E70428"/>
    <w:rsid w:val="00EA7931"/>
    <w:rsid w:val="00EB50BB"/>
    <w:rsid w:val="00F613AF"/>
    <w:rsid w:val="00F85EA8"/>
    <w:rsid w:val="00FB24BF"/>
    <w:rsid w:val="00FB3288"/>
    <w:rsid w:val="00F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FDF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0F40"/>
  </w:style>
  <w:style w:type="character" w:customStyle="1" w:styleId="a4">
    <w:name w:val="日付 (文字)"/>
    <w:basedOn w:val="a0"/>
    <w:link w:val="a3"/>
    <w:uiPriority w:val="99"/>
    <w:semiHidden/>
    <w:rsid w:val="00D40F40"/>
  </w:style>
  <w:style w:type="paragraph" w:styleId="a5">
    <w:name w:val="header"/>
    <w:basedOn w:val="a"/>
    <w:link w:val="a6"/>
    <w:uiPriority w:val="99"/>
    <w:unhideWhenUsed/>
    <w:rsid w:val="00A95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EC5"/>
  </w:style>
  <w:style w:type="paragraph" w:styleId="a7">
    <w:name w:val="footer"/>
    <w:basedOn w:val="a"/>
    <w:link w:val="a8"/>
    <w:uiPriority w:val="99"/>
    <w:unhideWhenUsed/>
    <w:rsid w:val="00A95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EC5"/>
  </w:style>
  <w:style w:type="character" w:styleId="a9">
    <w:name w:val="annotation reference"/>
    <w:basedOn w:val="a0"/>
    <w:uiPriority w:val="99"/>
    <w:semiHidden/>
    <w:unhideWhenUsed/>
    <w:rsid w:val="00C801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01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01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01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011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80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8011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530A0"/>
    <w:pPr>
      <w:ind w:leftChars="400" w:left="840"/>
    </w:pPr>
  </w:style>
  <w:style w:type="table" w:styleId="af1">
    <w:name w:val="Table Grid"/>
    <w:basedOn w:val="a1"/>
    <w:uiPriority w:val="39"/>
    <w:rsid w:val="00D0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0F40"/>
  </w:style>
  <w:style w:type="character" w:customStyle="1" w:styleId="a4">
    <w:name w:val="日付 (文字)"/>
    <w:basedOn w:val="a0"/>
    <w:link w:val="a3"/>
    <w:uiPriority w:val="99"/>
    <w:semiHidden/>
    <w:rsid w:val="00D40F40"/>
  </w:style>
  <w:style w:type="paragraph" w:styleId="a5">
    <w:name w:val="header"/>
    <w:basedOn w:val="a"/>
    <w:link w:val="a6"/>
    <w:uiPriority w:val="99"/>
    <w:unhideWhenUsed/>
    <w:rsid w:val="00A95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EC5"/>
  </w:style>
  <w:style w:type="paragraph" w:styleId="a7">
    <w:name w:val="footer"/>
    <w:basedOn w:val="a"/>
    <w:link w:val="a8"/>
    <w:uiPriority w:val="99"/>
    <w:unhideWhenUsed/>
    <w:rsid w:val="00A95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EC5"/>
  </w:style>
  <w:style w:type="character" w:styleId="a9">
    <w:name w:val="annotation reference"/>
    <w:basedOn w:val="a0"/>
    <w:uiPriority w:val="99"/>
    <w:semiHidden/>
    <w:unhideWhenUsed/>
    <w:rsid w:val="00C801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01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01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01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011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80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8011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530A0"/>
    <w:pPr>
      <w:ind w:leftChars="400" w:left="840"/>
    </w:pPr>
  </w:style>
  <w:style w:type="table" w:styleId="af1">
    <w:name w:val="Table Grid"/>
    <w:basedOn w:val="a1"/>
    <w:uiPriority w:val="39"/>
    <w:rsid w:val="00D0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真理子</dc:creator>
  <cp:lastModifiedBy>HOSTNAME</cp:lastModifiedBy>
  <cp:revision>5</cp:revision>
  <cp:lastPrinted>2017-12-20T05:13:00Z</cp:lastPrinted>
  <dcterms:created xsi:type="dcterms:W3CDTF">2017-12-21T01:36:00Z</dcterms:created>
  <dcterms:modified xsi:type="dcterms:W3CDTF">2017-12-21T01:57:00Z</dcterms:modified>
</cp:coreProperties>
</file>