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72" w:rsidRDefault="00D27030" w:rsidP="00810362">
      <w:pPr>
        <w:jc w:val="center"/>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6D9699D2" wp14:editId="4597F3CA">
                <wp:simplePos x="0" y="0"/>
                <wp:positionH relativeFrom="column">
                  <wp:posOffset>4781550</wp:posOffset>
                </wp:positionH>
                <wp:positionV relativeFrom="paragraph">
                  <wp:posOffset>-257175</wp:posOffset>
                </wp:positionV>
                <wp:extent cx="9525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030" w:rsidRPr="00572BEF" w:rsidRDefault="00D27030" w:rsidP="00D27030">
                            <w:pPr>
                              <w:jc w:val="center"/>
                              <w:rPr>
                                <w:rFonts w:asciiTheme="majorEastAsia" w:eastAsiaTheme="majorEastAsia" w:hAnsiTheme="majorEastAsia"/>
                                <w:sz w:val="24"/>
                              </w:rPr>
                            </w:pPr>
                            <w:r>
                              <w:rPr>
                                <w:rFonts w:asciiTheme="majorEastAsia" w:eastAsiaTheme="majorEastAsia" w:hAnsiTheme="majorEastAsia" w:hint="eastAsia"/>
                                <w:sz w:val="24"/>
                              </w:rPr>
                              <w:t>資料３－１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99D2" id="_x0000_t202" coordsize="21600,21600" o:spt="202" path="m,l,21600r21600,l21600,xe">
                <v:stroke joinstyle="miter"/>
                <v:path gradientshapeok="t" o:connecttype="rect"/>
              </v:shapetype>
              <v:shape id="テキスト ボックス 2" o:spid="_x0000_s1026" type="#_x0000_t202" style="position:absolute;left:0;text-align:left;margin-left:376.5pt;margin-top:-20.25pt;width: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" fillcolor="white [3201]" strokeweight=".5pt">
                <v:textbox>
                  <w:txbxContent>
                    <w:p w:rsidR="00D27030" w:rsidRPr="00572BEF" w:rsidRDefault="00D27030" w:rsidP="00D27030">
                      <w:pPr>
                        <w:jc w:val="center"/>
                        <w:rPr>
                          <w:rFonts w:asciiTheme="majorEastAsia" w:eastAsiaTheme="majorEastAsia" w:hAnsiTheme="majorEastAsia"/>
                          <w:sz w:val="24"/>
                        </w:rPr>
                      </w:pPr>
                      <w:r>
                        <w:rPr>
                          <w:rFonts w:asciiTheme="majorEastAsia" w:eastAsiaTheme="majorEastAsia" w:hAnsiTheme="majorEastAsia" w:hint="eastAsia"/>
                          <w:sz w:val="24"/>
                        </w:rPr>
                        <w:t>資料３－１</w:t>
                      </w:r>
                    </w:p>
                  </w:txbxContent>
                </v:textbox>
              </v:shape>
            </w:pict>
          </mc:Fallback>
        </mc:AlternateContent>
      </w:r>
    </w:p>
    <w:p w:rsidR="009D6C3C" w:rsidRPr="00611B9D" w:rsidRDefault="0062694D" w:rsidP="00810362">
      <w:pPr>
        <w:jc w:val="center"/>
        <w:rPr>
          <w:rFonts w:asciiTheme="minorEastAsia" w:hAnsiTheme="minorEastAsia"/>
          <w:sz w:val="24"/>
          <w:szCs w:val="24"/>
        </w:rPr>
      </w:pPr>
      <w:r w:rsidRPr="00611B9D">
        <w:rPr>
          <w:rFonts w:asciiTheme="minorEastAsia" w:hAnsiTheme="minorEastAsia" w:hint="eastAsia"/>
          <w:sz w:val="24"/>
          <w:szCs w:val="24"/>
        </w:rPr>
        <w:t>平成</w:t>
      </w:r>
      <w:r w:rsidR="00F75D49">
        <w:rPr>
          <w:rFonts w:asciiTheme="minorEastAsia" w:hAnsiTheme="minorEastAsia" w:hint="eastAsia"/>
          <w:sz w:val="24"/>
          <w:szCs w:val="24"/>
        </w:rPr>
        <w:t>30</w:t>
      </w:r>
      <w:r w:rsidRPr="00611B9D">
        <w:rPr>
          <w:rFonts w:asciiTheme="minorEastAsia" w:hAnsiTheme="minorEastAsia" w:hint="eastAsia"/>
          <w:sz w:val="24"/>
          <w:szCs w:val="24"/>
        </w:rPr>
        <w:t>年度</w:t>
      </w:r>
      <w:r w:rsidRPr="00611B9D">
        <w:rPr>
          <w:rFonts w:asciiTheme="minorEastAsia" w:hAnsiTheme="minorEastAsia"/>
          <w:sz w:val="24"/>
          <w:szCs w:val="24"/>
        </w:rPr>
        <w:t xml:space="preserve"> </w:t>
      </w:r>
      <w:r w:rsidRPr="00611B9D">
        <w:rPr>
          <w:rFonts w:asciiTheme="minorEastAsia" w:hAnsiTheme="minorEastAsia" w:hint="eastAsia"/>
          <w:sz w:val="24"/>
          <w:szCs w:val="24"/>
        </w:rPr>
        <w:t>医療機器等基準評価検討部会における</w:t>
      </w:r>
      <w:r w:rsidR="00810362" w:rsidRPr="00611B9D">
        <w:rPr>
          <w:rFonts w:asciiTheme="minorEastAsia" w:hAnsiTheme="minorEastAsia" w:hint="eastAsia"/>
          <w:sz w:val="24"/>
          <w:szCs w:val="24"/>
        </w:rPr>
        <w:t>活動内容</w:t>
      </w:r>
    </w:p>
    <w:p w:rsidR="0062694D" w:rsidRPr="00611B9D" w:rsidRDefault="0062694D" w:rsidP="0062694D">
      <w:pPr>
        <w:rPr>
          <w:rFonts w:asciiTheme="minorEastAsia" w:hAnsiTheme="minorEastAsia"/>
          <w:sz w:val="24"/>
          <w:szCs w:val="24"/>
        </w:rPr>
      </w:pPr>
    </w:p>
    <w:p w:rsidR="00364CE1" w:rsidRPr="00923AE1" w:rsidRDefault="0062694D" w:rsidP="00364CE1">
      <w:pPr>
        <w:rPr>
          <w:rFonts w:asciiTheme="minorEastAsia" w:hAnsiTheme="minorEastAsia"/>
          <w:sz w:val="24"/>
          <w:szCs w:val="24"/>
        </w:rPr>
      </w:pPr>
      <w:r w:rsidRPr="00923AE1">
        <w:rPr>
          <w:rFonts w:asciiTheme="minorEastAsia" w:hAnsiTheme="minorEastAsia" w:hint="eastAsia"/>
          <w:sz w:val="24"/>
          <w:szCs w:val="24"/>
        </w:rPr>
        <w:t>１．</w:t>
      </w:r>
      <w:r w:rsidR="00364CE1" w:rsidRPr="00923AE1">
        <w:rPr>
          <w:rFonts w:asciiTheme="minorEastAsia" w:hAnsiTheme="minorEastAsia" w:hint="eastAsia"/>
          <w:sz w:val="24"/>
          <w:szCs w:val="24"/>
        </w:rPr>
        <w:t>審議内容</w:t>
      </w:r>
    </w:p>
    <w:p w:rsidR="00364CE1" w:rsidRPr="00923AE1" w:rsidRDefault="00364CE1" w:rsidP="00364CE1">
      <w:pPr>
        <w:rPr>
          <w:rFonts w:asciiTheme="minorEastAsia" w:hAnsiTheme="minorEastAsia"/>
          <w:sz w:val="24"/>
          <w:szCs w:val="24"/>
        </w:rPr>
      </w:pPr>
      <w:r w:rsidRPr="00923AE1">
        <w:rPr>
          <w:rFonts w:asciiTheme="minorEastAsia" w:hAnsiTheme="minorEastAsia" w:hint="eastAsia"/>
          <w:sz w:val="24"/>
          <w:szCs w:val="24"/>
        </w:rPr>
        <w:t xml:space="preserve">　「大阪府におけるＱＭＳ</w:t>
      </w:r>
      <w:r w:rsidRPr="00923AE1">
        <w:rPr>
          <w:rFonts w:asciiTheme="minorEastAsia" w:hAnsiTheme="minorEastAsia" w:hint="eastAsia"/>
          <w:sz w:val="24"/>
          <w:szCs w:val="24"/>
          <w:vertAlign w:val="superscript"/>
        </w:rPr>
        <w:t>※１</w:t>
      </w:r>
      <w:r w:rsidRPr="00923AE1">
        <w:rPr>
          <w:rFonts w:asciiTheme="minorEastAsia" w:hAnsiTheme="minorEastAsia"/>
          <w:sz w:val="24"/>
          <w:szCs w:val="24"/>
        </w:rPr>
        <w:t>/</w:t>
      </w:r>
      <w:r w:rsidRPr="00923AE1">
        <w:rPr>
          <w:rFonts w:asciiTheme="minorEastAsia" w:hAnsiTheme="minorEastAsia" w:hint="eastAsia"/>
          <w:sz w:val="24"/>
          <w:szCs w:val="24"/>
        </w:rPr>
        <w:t>ＧＶＰ</w:t>
      </w:r>
      <w:r w:rsidRPr="00923AE1">
        <w:rPr>
          <w:rFonts w:asciiTheme="minorEastAsia" w:hAnsiTheme="minorEastAsia" w:hint="eastAsia"/>
          <w:sz w:val="24"/>
          <w:szCs w:val="24"/>
          <w:vertAlign w:val="superscript"/>
        </w:rPr>
        <w:t>※２</w:t>
      </w:r>
      <w:r w:rsidRPr="00923AE1">
        <w:rPr>
          <w:rFonts w:asciiTheme="minorEastAsia" w:hAnsiTheme="minorEastAsia" w:hint="eastAsia"/>
          <w:sz w:val="24"/>
          <w:szCs w:val="24"/>
        </w:rPr>
        <w:t>指摘対策事例集」（以下、「事例集」）の</w:t>
      </w:r>
      <w:r w:rsidR="00A01A23" w:rsidRPr="00923AE1">
        <w:rPr>
          <w:rFonts w:asciiTheme="minorEastAsia" w:hAnsiTheme="minorEastAsia" w:hint="eastAsia"/>
          <w:sz w:val="24"/>
          <w:szCs w:val="24"/>
        </w:rPr>
        <w:t>改訂</w:t>
      </w:r>
    </w:p>
    <w:p w:rsidR="00364CE1" w:rsidRPr="00923AE1" w:rsidRDefault="00364CE1" w:rsidP="00364CE1">
      <w:pPr>
        <w:ind w:firstLineChars="400" w:firstLine="960"/>
        <w:jc w:val="left"/>
        <w:rPr>
          <w:rFonts w:asciiTheme="minorEastAsia" w:hAnsiTheme="minorEastAsia"/>
          <w:bCs/>
          <w:sz w:val="24"/>
          <w:szCs w:val="24"/>
        </w:rPr>
      </w:pPr>
      <w:r w:rsidRPr="00923AE1">
        <w:rPr>
          <w:rFonts w:asciiTheme="minorEastAsia" w:hAnsiTheme="minorEastAsia" w:hint="eastAsia"/>
          <w:sz w:val="24"/>
          <w:szCs w:val="24"/>
        </w:rPr>
        <w:t>（※１）</w:t>
      </w:r>
      <w:r w:rsidRPr="00923AE1">
        <w:rPr>
          <w:rFonts w:asciiTheme="minorEastAsia" w:hAnsiTheme="minorEastAsia"/>
          <w:bCs/>
          <w:sz w:val="24"/>
          <w:szCs w:val="24"/>
        </w:rPr>
        <w:t>Quality Management System：製造管理及び品質管理の基準</w:t>
      </w:r>
    </w:p>
    <w:p w:rsidR="00364CE1" w:rsidRPr="00923AE1" w:rsidRDefault="00364CE1" w:rsidP="00364CE1">
      <w:pPr>
        <w:ind w:firstLineChars="400" w:firstLine="960"/>
        <w:jc w:val="left"/>
        <w:rPr>
          <w:rFonts w:asciiTheme="minorEastAsia" w:hAnsiTheme="minorEastAsia"/>
          <w:bCs/>
          <w:sz w:val="24"/>
          <w:szCs w:val="24"/>
        </w:rPr>
      </w:pPr>
      <w:r w:rsidRPr="00923AE1">
        <w:rPr>
          <w:rFonts w:asciiTheme="minorEastAsia" w:hAnsiTheme="minorEastAsia" w:hint="eastAsia"/>
          <w:bCs/>
          <w:sz w:val="24"/>
          <w:szCs w:val="24"/>
        </w:rPr>
        <w:t>（※２）</w:t>
      </w:r>
      <w:r w:rsidRPr="00923AE1">
        <w:rPr>
          <w:rFonts w:asciiTheme="minorEastAsia" w:hAnsiTheme="minorEastAsia"/>
          <w:bCs/>
          <w:sz w:val="24"/>
          <w:szCs w:val="24"/>
        </w:rPr>
        <w:t>Good Vigilance Practice：安全管理の基準</w:t>
      </w:r>
    </w:p>
    <w:p w:rsidR="009A1871" w:rsidRPr="00B95A2E" w:rsidRDefault="005355F5" w:rsidP="00B95A2E">
      <w:pPr>
        <w:ind w:firstLineChars="400" w:firstLine="960"/>
        <w:jc w:val="left"/>
        <w:rPr>
          <w:rFonts w:asciiTheme="minorEastAsia" w:hAnsiTheme="minorEastAsia"/>
          <w:bCs/>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74B3AD07" wp14:editId="2C01DD0E">
                <wp:simplePos x="0" y="0"/>
                <wp:positionH relativeFrom="column">
                  <wp:posOffset>364844</wp:posOffset>
                </wp:positionH>
                <wp:positionV relativeFrom="paragraph">
                  <wp:posOffset>73704</wp:posOffset>
                </wp:positionV>
                <wp:extent cx="839973" cy="350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973"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5F5" w:rsidRDefault="005355F5" w:rsidP="005355F5">
                            <w:r w:rsidRPr="004D3419">
                              <w:rPr>
                                <w:rFonts w:hint="eastAsia"/>
                                <w:sz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AD07" id="テキスト ボックス 7" o:spid="_x0000_s1027" type="#_x0000_t202" style="position:absolute;left:0;text-align:left;margin-left:28.75pt;margin-top:5.8pt;width:66.1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" fillcolor="white [3201]" stroked="f" strokeweight=".5pt">
                <v:textbox>
                  <w:txbxContent>
                    <w:p w:rsidR="005355F5" w:rsidRDefault="005355F5" w:rsidP="005355F5">
                      <w:r w:rsidRPr="004D3419">
                        <w:rPr>
                          <w:rFonts w:hint="eastAsia"/>
                          <w:sz w:val="24"/>
                        </w:rPr>
                        <w:t>【背景】</w:t>
                      </w:r>
                    </w:p>
                  </w:txbxContent>
                </v:textbox>
              </v:shape>
            </w:pict>
          </mc:Fallback>
        </mc:AlternateContent>
      </w:r>
    </w:p>
    <w:p w:rsidR="0062694D" w:rsidRPr="00611B9D" w:rsidRDefault="00463EE7" w:rsidP="00810362">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334907" wp14:editId="78854098">
                <wp:simplePos x="0" y="0"/>
                <wp:positionH relativeFrom="column">
                  <wp:posOffset>61471</wp:posOffset>
                </wp:positionH>
                <wp:positionV relativeFrom="paragraph">
                  <wp:posOffset>11290</wp:posOffset>
                </wp:positionV>
                <wp:extent cx="5847715" cy="1353787"/>
                <wp:effectExtent l="0" t="0" r="19685" b="18415"/>
                <wp:wrapNone/>
                <wp:docPr id="1" name="角丸四角形 1"/>
                <wp:cNvGraphicFramePr/>
                <a:graphic xmlns:a="http://schemas.openxmlformats.org/drawingml/2006/main">
                  <a:graphicData uri="http://schemas.microsoft.com/office/word/2010/wordprocessingShape">
                    <wps:wsp>
                      <wps:cNvSpPr/>
                      <wps:spPr>
                        <a:xfrm>
                          <a:off x="0" y="0"/>
                          <a:ext cx="5847715" cy="13537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525F7" id="角丸四角形 1" o:spid="_x0000_s1026" style="position:absolute;left:0;text-align:left;margin-left:4.85pt;margin-top:.9pt;width:460.45pt;height:1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" filled="f" strokecolor="#243f60 [1604]" strokeweight="2pt"/>
            </w:pict>
          </mc:Fallback>
        </mc:AlternateContent>
      </w:r>
    </w:p>
    <w:p w:rsidR="004D3419" w:rsidRDefault="0062694D" w:rsidP="00EF1F12">
      <w:pPr>
        <w:ind w:leftChars="100" w:left="450" w:hangingChars="100" w:hanging="240"/>
        <w:rPr>
          <w:rFonts w:asciiTheme="minorEastAsia" w:hAnsiTheme="minorEastAsia"/>
          <w:sz w:val="24"/>
          <w:szCs w:val="24"/>
        </w:rPr>
      </w:pPr>
      <w:r w:rsidRPr="00EF1F12">
        <w:rPr>
          <w:rFonts w:asciiTheme="minorEastAsia" w:hAnsiTheme="minorEastAsia" w:hint="eastAsia"/>
          <w:sz w:val="24"/>
          <w:szCs w:val="24"/>
        </w:rPr>
        <w:t>・</w:t>
      </w:r>
      <w:r w:rsidR="004D3419">
        <w:rPr>
          <w:rFonts w:asciiTheme="minorEastAsia" w:hAnsiTheme="minorEastAsia" w:hint="eastAsia"/>
          <w:sz w:val="24"/>
          <w:szCs w:val="24"/>
        </w:rPr>
        <w:t>昨年度</w:t>
      </w:r>
      <w:r w:rsidR="0046445A">
        <w:rPr>
          <w:rFonts w:asciiTheme="minorEastAsia" w:hAnsiTheme="minorEastAsia" w:hint="eastAsia"/>
          <w:sz w:val="24"/>
          <w:szCs w:val="24"/>
        </w:rPr>
        <w:t>、多くの事業者に共通した指摘事項について具体的な改善対策を記載した</w:t>
      </w:r>
      <w:r w:rsidR="004D3419">
        <w:rPr>
          <w:rFonts w:asciiTheme="minorEastAsia" w:hAnsiTheme="minorEastAsia" w:hint="eastAsia"/>
          <w:sz w:val="24"/>
          <w:szCs w:val="24"/>
        </w:rPr>
        <w:t>「大阪府におけるＱＭＳ/</w:t>
      </w:r>
      <w:r w:rsidR="0046445A">
        <w:rPr>
          <w:rFonts w:asciiTheme="minorEastAsia" w:hAnsiTheme="minorEastAsia" w:hint="eastAsia"/>
          <w:sz w:val="24"/>
          <w:szCs w:val="24"/>
        </w:rPr>
        <w:t>ＧＶＰ指摘対策事例集」を作成</w:t>
      </w:r>
    </w:p>
    <w:p w:rsidR="001C5479" w:rsidRDefault="0084714B" w:rsidP="00EF1F12">
      <w:pPr>
        <w:ind w:leftChars="100" w:left="450" w:hangingChars="100" w:hanging="240"/>
        <w:rPr>
          <w:rFonts w:asciiTheme="minorEastAsia" w:hAnsiTheme="minorEastAsia"/>
          <w:sz w:val="24"/>
          <w:szCs w:val="24"/>
        </w:rPr>
      </w:pPr>
      <w:r>
        <w:rPr>
          <w:rFonts w:asciiTheme="minorEastAsia" w:hAnsiTheme="minorEastAsia" w:hint="eastAsia"/>
          <w:sz w:val="24"/>
          <w:szCs w:val="24"/>
        </w:rPr>
        <w:t>・昨年度は指摘頻度の高い事例を取り上げたため</w:t>
      </w:r>
      <w:r w:rsidR="001C5479">
        <w:rPr>
          <w:rFonts w:asciiTheme="minorEastAsia" w:hAnsiTheme="minorEastAsia" w:hint="eastAsia"/>
          <w:sz w:val="24"/>
          <w:szCs w:val="24"/>
        </w:rPr>
        <w:t>、今年度は頻度に関わらず製造販売業者にとって有用・重要であると考えられる事例</w:t>
      </w:r>
      <w:r w:rsidR="0046445A">
        <w:rPr>
          <w:rFonts w:asciiTheme="minorEastAsia" w:hAnsiTheme="minorEastAsia" w:hint="eastAsia"/>
          <w:sz w:val="24"/>
          <w:szCs w:val="24"/>
        </w:rPr>
        <w:t>の追加</w:t>
      </w:r>
      <w:r w:rsidR="001C5479">
        <w:rPr>
          <w:rFonts w:asciiTheme="minorEastAsia" w:hAnsiTheme="minorEastAsia" w:hint="eastAsia"/>
          <w:sz w:val="24"/>
          <w:szCs w:val="24"/>
        </w:rPr>
        <w:t>を検討</w:t>
      </w:r>
    </w:p>
    <w:p w:rsidR="001C5479" w:rsidRPr="001C5479" w:rsidRDefault="001C5479" w:rsidP="0062694D">
      <w:pPr>
        <w:rPr>
          <w:rFonts w:asciiTheme="minorEastAsia" w:hAnsiTheme="minorEastAsia"/>
          <w:sz w:val="24"/>
          <w:szCs w:val="24"/>
        </w:rPr>
      </w:pPr>
    </w:p>
    <w:p w:rsidR="001C5479" w:rsidRDefault="001C5479" w:rsidP="0062694D">
      <w:pPr>
        <w:rPr>
          <w:rFonts w:asciiTheme="minorEastAsia" w:hAnsiTheme="minorEastAsia"/>
          <w:sz w:val="24"/>
          <w:szCs w:val="24"/>
        </w:rPr>
      </w:pPr>
    </w:p>
    <w:p w:rsidR="004A41D2" w:rsidRPr="00923AE1" w:rsidRDefault="00364CE1" w:rsidP="0062694D">
      <w:pPr>
        <w:rPr>
          <w:rFonts w:asciiTheme="minorEastAsia" w:hAnsiTheme="minorEastAsia"/>
          <w:sz w:val="24"/>
          <w:szCs w:val="24"/>
        </w:rPr>
      </w:pPr>
      <w:r w:rsidRPr="00923AE1">
        <w:rPr>
          <w:rFonts w:asciiTheme="minorEastAsia" w:hAnsiTheme="minorEastAsia" w:hint="eastAsia"/>
          <w:sz w:val="24"/>
          <w:szCs w:val="24"/>
        </w:rPr>
        <w:t>２</w:t>
      </w:r>
      <w:r w:rsidR="004A41D2" w:rsidRPr="00923AE1">
        <w:rPr>
          <w:rFonts w:asciiTheme="minorEastAsia" w:hAnsiTheme="minorEastAsia" w:hint="eastAsia"/>
          <w:sz w:val="24"/>
          <w:szCs w:val="24"/>
        </w:rPr>
        <w:t>．</w:t>
      </w:r>
      <w:r w:rsidR="00810362" w:rsidRPr="00923AE1">
        <w:rPr>
          <w:rFonts w:asciiTheme="minorEastAsia" w:hAnsiTheme="minorEastAsia" w:hint="eastAsia"/>
          <w:sz w:val="24"/>
          <w:szCs w:val="24"/>
        </w:rPr>
        <w:t>成果物</w:t>
      </w:r>
      <w:r w:rsidR="004A41D2" w:rsidRPr="00923AE1">
        <w:rPr>
          <w:rFonts w:asciiTheme="minorEastAsia" w:hAnsiTheme="minorEastAsia" w:hint="eastAsia"/>
          <w:sz w:val="24"/>
          <w:szCs w:val="24"/>
        </w:rPr>
        <w:t>の内容</w:t>
      </w:r>
      <w:r w:rsidR="00BF61BE" w:rsidRPr="00923AE1">
        <w:rPr>
          <w:rFonts w:asciiTheme="minorEastAsia" w:hAnsiTheme="minorEastAsia" w:hint="eastAsia"/>
          <w:sz w:val="24"/>
          <w:szCs w:val="24"/>
        </w:rPr>
        <w:t>等</w:t>
      </w:r>
      <w:r w:rsidR="004A41D2" w:rsidRPr="00923AE1">
        <w:rPr>
          <w:rFonts w:asciiTheme="minorEastAsia" w:hAnsiTheme="minorEastAsia" w:hint="eastAsia"/>
          <w:sz w:val="24"/>
          <w:szCs w:val="24"/>
        </w:rPr>
        <w:t>について</w:t>
      </w:r>
    </w:p>
    <w:p w:rsidR="00364CE1" w:rsidRDefault="00810362" w:rsidP="0062694D">
      <w:pPr>
        <w:rPr>
          <w:rFonts w:asciiTheme="minorEastAsia" w:hAnsiTheme="minorEastAsia"/>
          <w:sz w:val="24"/>
          <w:szCs w:val="24"/>
        </w:rPr>
      </w:pPr>
      <w:r w:rsidRPr="00923AE1">
        <w:rPr>
          <w:rFonts w:asciiTheme="minorEastAsia" w:hAnsiTheme="minorEastAsia" w:hint="eastAsia"/>
          <w:sz w:val="24"/>
          <w:szCs w:val="24"/>
        </w:rPr>
        <w:t xml:space="preserve">　　資料</w:t>
      </w:r>
      <w:r w:rsidR="00D27030">
        <w:rPr>
          <w:rFonts w:asciiTheme="minorEastAsia" w:hAnsiTheme="minorEastAsia" w:hint="eastAsia"/>
          <w:sz w:val="24"/>
          <w:szCs w:val="24"/>
        </w:rPr>
        <w:t>３－２</w:t>
      </w:r>
      <w:r w:rsidR="003B5636">
        <w:rPr>
          <w:rFonts w:asciiTheme="minorEastAsia" w:hAnsiTheme="minorEastAsia" w:hint="eastAsia"/>
          <w:sz w:val="24"/>
          <w:szCs w:val="24"/>
        </w:rPr>
        <w:t>（P.6）</w:t>
      </w:r>
      <w:bookmarkStart w:id="0" w:name="_GoBack"/>
      <w:bookmarkEnd w:id="0"/>
      <w:r w:rsidR="00364CE1" w:rsidRPr="00923AE1">
        <w:rPr>
          <w:rFonts w:asciiTheme="minorEastAsia" w:hAnsiTheme="minorEastAsia" w:hint="eastAsia"/>
          <w:sz w:val="24"/>
          <w:szCs w:val="24"/>
        </w:rPr>
        <w:t>参照</w:t>
      </w:r>
    </w:p>
    <w:p w:rsidR="001C5479" w:rsidRDefault="001C5479" w:rsidP="0062694D">
      <w:pPr>
        <w:rPr>
          <w:rFonts w:asciiTheme="minorEastAsia" w:hAnsiTheme="minorEastAsia"/>
          <w:sz w:val="24"/>
          <w:szCs w:val="24"/>
        </w:rPr>
      </w:pPr>
    </w:p>
    <w:p w:rsidR="00364CE1" w:rsidRDefault="00364CE1" w:rsidP="0062694D">
      <w:pPr>
        <w:rPr>
          <w:rFonts w:asciiTheme="minorEastAsia" w:hAnsiTheme="minorEastAsia"/>
          <w:sz w:val="24"/>
          <w:szCs w:val="24"/>
        </w:rPr>
      </w:pPr>
      <w:r>
        <w:rPr>
          <w:rFonts w:asciiTheme="minorEastAsia" w:hAnsiTheme="minorEastAsia" w:hint="eastAsia"/>
          <w:sz w:val="24"/>
          <w:szCs w:val="24"/>
        </w:rPr>
        <w:t>３．部会開催状況</w:t>
      </w:r>
    </w:p>
    <w:p w:rsidR="00364CE1" w:rsidRDefault="00364CE1" w:rsidP="0062694D">
      <w:pPr>
        <w:rPr>
          <w:rFonts w:asciiTheme="minorEastAsia" w:hAnsiTheme="minorEastAsia"/>
          <w:sz w:val="24"/>
          <w:szCs w:val="24"/>
        </w:rPr>
      </w:pPr>
      <w:r>
        <w:rPr>
          <w:rFonts w:asciiTheme="minorEastAsia" w:hAnsiTheme="minorEastAsia" w:hint="eastAsia"/>
          <w:sz w:val="24"/>
          <w:szCs w:val="24"/>
        </w:rPr>
        <w:t xml:space="preserve">　　</w:t>
      </w:r>
      <w:r w:rsidR="00923AE1">
        <w:rPr>
          <w:rFonts w:asciiTheme="minorEastAsia" w:hAnsiTheme="minorEastAsia" w:hint="eastAsia"/>
          <w:sz w:val="24"/>
          <w:szCs w:val="24"/>
        </w:rPr>
        <w:t>２</w:t>
      </w:r>
      <w:r>
        <w:rPr>
          <w:rFonts w:asciiTheme="minorEastAsia" w:hAnsiTheme="minorEastAsia" w:hint="eastAsia"/>
          <w:sz w:val="24"/>
          <w:szCs w:val="24"/>
        </w:rPr>
        <w:t>回開催（第</w:t>
      </w:r>
      <w:r w:rsidR="00923AE1">
        <w:rPr>
          <w:rFonts w:asciiTheme="minorEastAsia" w:hAnsiTheme="minorEastAsia" w:hint="eastAsia"/>
          <w:sz w:val="24"/>
          <w:szCs w:val="24"/>
        </w:rPr>
        <w:t>１</w:t>
      </w:r>
      <w:r>
        <w:rPr>
          <w:rFonts w:asciiTheme="minorEastAsia" w:hAnsiTheme="minorEastAsia" w:hint="eastAsia"/>
          <w:sz w:val="24"/>
          <w:szCs w:val="24"/>
        </w:rPr>
        <w:t>回：</w:t>
      </w:r>
      <w:r w:rsidR="00923AE1">
        <w:rPr>
          <w:rFonts w:asciiTheme="minorEastAsia" w:hAnsiTheme="minorEastAsia" w:hint="eastAsia"/>
          <w:sz w:val="24"/>
          <w:szCs w:val="24"/>
        </w:rPr>
        <w:t>８</w:t>
      </w:r>
      <w:r>
        <w:rPr>
          <w:rFonts w:asciiTheme="minorEastAsia" w:hAnsiTheme="minorEastAsia" w:hint="eastAsia"/>
          <w:sz w:val="24"/>
          <w:szCs w:val="24"/>
        </w:rPr>
        <w:t>月</w:t>
      </w:r>
      <w:r w:rsidR="00923AE1">
        <w:rPr>
          <w:rFonts w:asciiTheme="minorEastAsia" w:hAnsiTheme="minorEastAsia" w:hint="eastAsia"/>
          <w:sz w:val="24"/>
          <w:szCs w:val="24"/>
        </w:rPr>
        <w:t>２</w:t>
      </w:r>
      <w:r>
        <w:rPr>
          <w:rFonts w:asciiTheme="minorEastAsia" w:hAnsiTheme="minorEastAsia" w:hint="eastAsia"/>
          <w:sz w:val="24"/>
          <w:szCs w:val="24"/>
        </w:rPr>
        <w:t>日、第</w:t>
      </w:r>
      <w:r w:rsidR="00923AE1">
        <w:rPr>
          <w:rFonts w:asciiTheme="minorEastAsia" w:hAnsiTheme="minorEastAsia" w:hint="eastAsia"/>
          <w:sz w:val="24"/>
          <w:szCs w:val="24"/>
        </w:rPr>
        <w:t>２</w:t>
      </w:r>
      <w:r>
        <w:rPr>
          <w:rFonts w:asciiTheme="minorEastAsia" w:hAnsiTheme="minorEastAsia" w:hint="eastAsia"/>
          <w:sz w:val="24"/>
          <w:szCs w:val="24"/>
        </w:rPr>
        <w:t>回：11月</w:t>
      </w:r>
      <w:r w:rsidR="00F75D49">
        <w:rPr>
          <w:rFonts w:asciiTheme="minorEastAsia" w:hAnsiTheme="minorEastAsia" w:hint="eastAsia"/>
          <w:sz w:val="24"/>
          <w:szCs w:val="24"/>
        </w:rPr>
        <w:t>20</w:t>
      </w:r>
      <w:r>
        <w:rPr>
          <w:rFonts w:asciiTheme="minorEastAsia" w:hAnsiTheme="minorEastAsia" w:hint="eastAsia"/>
          <w:sz w:val="24"/>
          <w:szCs w:val="24"/>
        </w:rPr>
        <w:t>日）</w:t>
      </w:r>
    </w:p>
    <w:p w:rsidR="001C5479" w:rsidRPr="008703C3" w:rsidRDefault="001C5479" w:rsidP="0062694D">
      <w:pPr>
        <w:rPr>
          <w:rFonts w:asciiTheme="minorEastAsia" w:hAnsiTheme="minorEastAsia"/>
          <w:sz w:val="24"/>
          <w:szCs w:val="24"/>
        </w:rPr>
      </w:pPr>
    </w:p>
    <w:p w:rsidR="00364CE1" w:rsidRDefault="00364CE1" w:rsidP="0062694D">
      <w:pPr>
        <w:rPr>
          <w:rFonts w:asciiTheme="minorEastAsia" w:hAnsiTheme="minorEastAsia"/>
          <w:sz w:val="24"/>
          <w:szCs w:val="24"/>
        </w:rPr>
      </w:pPr>
      <w:r>
        <w:rPr>
          <w:rFonts w:asciiTheme="minorEastAsia" w:hAnsiTheme="minorEastAsia" w:hint="eastAsia"/>
          <w:sz w:val="24"/>
          <w:szCs w:val="24"/>
        </w:rPr>
        <w:t>４．部会委員</w:t>
      </w:r>
    </w:p>
    <w:p w:rsidR="004A41D2" w:rsidRPr="00EF1F12" w:rsidRDefault="00364CE1" w:rsidP="0062694D">
      <w:pPr>
        <w:rPr>
          <w:rFonts w:asciiTheme="minorEastAsia" w:hAnsiTheme="minorEastAsia"/>
          <w:sz w:val="24"/>
          <w:szCs w:val="24"/>
        </w:rPr>
      </w:pPr>
      <w:r>
        <w:rPr>
          <w:rFonts w:asciiTheme="minorEastAsia" w:hAnsiTheme="minorEastAsia" w:hint="eastAsia"/>
          <w:sz w:val="24"/>
          <w:szCs w:val="24"/>
        </w:rPr>
        <w:t xml:space="preserve">　　医療機器等の製造及び製造販売に携わる者で、団体より推薦を受けた者</w:t>
      </w:r>
    </w:p>
    <w:p w:rsidR="00AD02CE" w:rsidRPr="009A1871" w:rsidRDefault="00AD02CE" w:rsidP="0062694D">
      <w:pPr>
        <w:rPr>
          <w:rFonts w:asciiTheme="minorEastAsia" w:hAnsiTheme="minorEastAsia"/>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521"/>
      </w:tblGrid>
      <w:tr w:rsidR="00F0306B" w:rsidRPr="009A1871" w:rsidTr="00810362">
        <w:trPr>
          <w:trHeight w:val="427"/>
        </w:trPr>
        <w:tc>
          <w:tcPr>
            <w:tcW w:w="2172" w:type="dxa"/>
            <w:vAlign w:val="center"/>
          </w:tcPr>
          <w:p w:rsidR="00F0306B" w:rsidRPr="009A1871" w:rsidRDefault="00F0306B" w:rsidP="005355F5">
            <w:pPr>
              <w:jc w:val="center"/>
              <w:rPr>
                <w:rFonts w:asciiTheme="minorEastAsia" w:hAnsiTheme="minorEastAsia"/>
                <w:sz w:val="24"/>
                <w:szCs w:val="24"/>
              </w:rPr>
            </w:pPr>
            <w:r w:rsidRPr="009A1871">
              <w:rPr>
                <w:rFonts w:asciiTheme="minorEastAsia" w:hAnsiTheme="minorEastAsia" w:hint="eastAsia"/>
                <w:sz w:val="24"/>
                <w:szCs w:val="24"/>
              </w:rPr>
              <w:t>氏  名</w:t>
            </w:r>
          </w:p>
        </w:tc>
        <w:tc>
          <w:tcPr>
            <w:tcW w:w="6521" w:type="dxa"/>
            <w:vAlign w:val="center"/>
          </w:tcPr>
          <w:p w:rsidR="00F0306B" w:rsidRPr="009A1871" w:rsidRDefault="00F0306B" w:rsidP="005355F5">
            <w:pPr>
              <w:jc w:val="center"/>
              <w:rPr>
                <w:rFonts w:asciiTheme="minorEastAsia" w:hAnsiTheme="minorEastAsia"/>
                <w:sz w:val="24"/>
                <w:szCs w:val="24"/>
              </w:rPr>
            </w:pPr>
            <w:r w:rsidRPr="009A1871">
              <w:rPr>
                <w:rFonts w:asciiTheme="minorEastAsia" w:hAnsiTheme="minorEastAsia" w:hint="eastAsia"/>
                <w:sz w:val="24"/>
                <w:szCs w:val="24"/>
              </w:rPr>
              <w:t>職</w:t>
            </w:r>
            <w:r w:rsidR="00810362" w:rsidRPr="009A1871">
              <w:rPr>
                <w:rFonts w:asciiTheme="minorEastAsia" w:hAnsiTheme="minorEastAsia" w:hint="eastAsia"/>
                <w:sz w:val="24"/>
                <w:szCs w:val="24"/>
              </w:rPr>
              <w:t xml:space="preserve">　　</w:t>
            </w:r>
            <w:r w:rsidRPr="009A1871">
              <w:rPr>
                <w:rFonts w:asciiTheme="minorEastAsia" w:hAnsiTheme="minorEastAsia" w:hint="eastAsia"/>
                <w:sz w:val="24"/>
                <w:szCs w:val="24"/>
              </w:rPr>
              <w:t>名</w:t>
            </w:r>
          </w:p>
        </w:tc>
      </w:tr>
      <w:tr w:rsidR="00F0306B" w:rsidRPr="009A1871" w:rsidTr="00810362">
        <w:trPr>
          <w:trHeight w:val="645"/>
        </w:trPr>
        <w:tc>
          <w:tcPr>
            <w:tcW w:w="2172" w:type="dxa"/>
            <w:vAlign w:val="center"/>
          </w:tcPr>
          <w:p w:rsidR="00F0306B" w:rsidRPr="009A1871" w:rsidRDefault="009A1871" w:rsidP="009A1871">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9A1871" w:rsidRPr="009A1871">
                    <w:rPr>
                      <w:rFonts w:ascii="ＭＳ 明朝" w:eastAsia="ＭＳ 明朝" w:hAnsi="ＭＳ 明朝"/>
                      <w:sz w:val="12"/>
                      <w:szCs w:val="21"/>
                    </w:rPr>
                    <w:t>おかもと</w:t>
                  </w:r>
                </w:rt>
                <w:rubyBase>
                  <w:r w:rsidR="009A1871">
                    <w:rPr>
                      <w:rFonts w:asciiTheme="minorEastAsia" w:hAnsiTheme="minorEastAsia"/>
                      <w:szCs w:val="21"/>
                    </w:rPr>
                    <w:t>岡本</w:t>
                  </w:r>
                </w:rubyBase>
              </w:ruby>
            </w:r>
            <w:r w:rsidR="00F0306B" w:rsidRPr="009A1871">
              <w:rPr>
                <w:rFonts w:asciiTheme="minorEastAsia" w:hAnsiTheme="minorEastAsia" w:hint="eastAsia"/>
                <w:szCs w:val="21"/>
              </w:rPr>
              <w:t xml:space="preserve">　</w:t>
            </w:r>
            <w:r>
              <w:rPr>
                <w:rFonts w:asciiTheme="minorEastAsia" w:hAnsiTheme="minorEastAsia"/>
                <w:szCs w:val="21"/>
              </w:rPr>
              <w:ruby>
                <w:rubyPr>
                  <w:rubyAlign w:val="distributeSpace"/>
                  <w:hps w:val="12"/>
                  <w:hpsRaise w:val="22"/>
                  <w:hpsBaseText w:val="21"/>
                  <w:lid w:val="ja-JP"/>
                </w:rubyPr>
                <w:rt>
                  <w:r w:rsidR="009A1871" w:rsidRPr="009A1871">
                    <w:rPr>
                      <w:rFonts w:ascii="ＭＳ 明朝" w:eastAsia="ＭＳ 明朝" w:hAnsi="ＭＳ 明朝"/>
                      <w:sz w:val="12"/>
                      <w:szCs w:val="21"/>
                    </w:rPr>
                    <w:t>つよし</w:t>
                  </w:r>
                </w:rt>
                <w:rubyBase>
                  <w:r w:rsidR="009A1871">
                    <w:rPr>
                      <w:rFonts w:asciiTheme="minorEastAsia" w:hAnsiTheme="minorEastAsia"/>
                      <w:szCs w:val="21"/>
                    </w:rPr>
                    <w:t>剛</w:t>
                  </w:r>
                </w:rubyBase>
              </w:ruby>
            </w:r>
          </w:p>
        </w:tc>
        <w:tc>
          <w:tcPr>
            <w:tcW w:w="6521" w:type="dxa"/>
            <w:vAlign w:val="center"/>
          </w:tcPr>
          <w:p w:rsidR="00F0306B" w:rsidRPr="009A1871" w:rsidRDefault="00F0306B" w:rsidP="00F75D49">
            <w:pPr>
              <w:jc w:val="left"/>
              <w:rPr>
                <w:rFonts w:asciiTheme="minorEastAsia" w:hAnsiTheme="minorEastAsia"/>
                <w:szCs w:val="21"/>
              </w:rPr>
            </w:pPr>
            <w:r w:rsidRPr="009A1871">
              <w:rPr>
                <w:rFonts w:asciiTheme="minorEastAsia" w:hAnsiTheme="minorEastAsia" w:hint="eastAsia"/>
                <w:szCs w:val="21"/>
              </w:rPr>
              <w:t>(一社)</w:t>
            </w:r>
            <w:r w:rsidR="002001DC" w:rsidRPr="009A1871">
              <w:rPr>
                <w:rFonts w:asciiTheme="minorEastAsia" w:hAnsiTheme="minorEastAsia" w:hint="eastAsia"/>
                <w:szCs w:val="21"/>
              </w:rPr>
              <w:t>日本臨床検査薬協会・</w:t>
            </w:r>
            <w:r w:rsidR="00F75D49">
              <w:rPr>
                <w:rFonts w:asciiTheme="minorEastAsia" w:hAnsiTheme="minorEastAsia" w:hint="eastAsia"/>
                <w:szCs w:val="21"/>
              </w:rPr>
              <w:t>法規</w:t>
            </w:r>
            <w:r w:rsidRPr="009A1871">
              <w:rPr>
                <w:rFonts w:asciiTheme="minorEastAsia" w:hAnsiTheme="minorEastAsia" w:hint="eastAsia"/>
                <w:szCs w:val="21"/>
              </w:rPr>
              <w:t>委員会</w:t>
            </w:r>
            <w:r w:rsidR="00F75D49">
              <w:rPr>
                <w:rFonts w:asciiTheme="minorEastAsia" w:hAnsiTheme="minorEastAsia" w:hint="eastAsia"/>
                <w:szCs w:val="21"/>
              </w:rPr>
              <w:t>副委員長</w:t>
            </w:r>
          </w:p>
        </w:tc>
      </w:tr>
      <w:tr w:rsidR="00F0306B" w:rsidRPr="009A1871" w:rsidTr="00810362">
        <w:trPr>
          <w:trHeight w:val="645"/>
        </w:trPr>
        <w:tc>
          <w:tcPr>
            <w:tcW w:w="2172" w:type="dxa"/>
            <w:vAlign w:val="center"/>
          </w:tcPr>
          <w:p w:rsidR="00F0306B" w:rsidRPr="009A1871" w:rsidRDefault="00701A7D" w:rsidP="00701A7D">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すがはら</w:t>
                  </w:r>
                </w:rt>
                <w:rubyBase>
                  <w:r w:rsidR="00701A7D">
                    <w:rPr>
                      <w:rFonts w:asciiTheme="minorEastAsia" w:hAnsiTheme="minorEastAsia"/>
                      <w:szCs w:val="21"/>
                    </w:rPr>
                    <w:t>菅原</w:t>
                  </w:r>
                </w:rubyBase>
              </w:ruby>
            </w:r>
            <w:r w:rsidR="00F0306B" w:rsidRPr="009A1871">
              <w:rPr>
                <w:rFonts w:asciiTheme="minorEastAsia" w:hAnsiTheme="minorEastAsia" w:hint="eastAsia"/>
                <w:szCs w:val="21"/>
              </w:rPr>
              <w:t xml:space="preserve">　</w:t>
            </w: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あつし</w:t>
                  </w:r>
                </w:rt>
                <w:rubyBase>
                  <w:r w:rsidR="00701A7D">
                    <w:rPr>
                      <w:rFonts w:asciiTheme="minorEastAsia" w:hAnsiTheme="minorEastAsia"/>
                      <w:szCs w:val="21"/>
                    </w:rPr>
                    <w:t>充史</w:t>
                  </w:r>
                </w:rubyBase>
              </w:ruby>
            </w:r>
          </w:p>
        </w:tc>
        <w:tc>
          <w:tcPr>
            <w:tcW w:w="6521" w:type="dxa"/>
            <w:vAlign w:val="center"/>
          </w:tcPr>
          <w:p w:rsidR="00F0306B" w:rsidRPr="009A1871" w:rsidRDefault="00364CE1" w:rsidP="00F0306B">
            <w:pPr>
              <w:jc w:val="left"/>
              <w:rPr>
                <w:rFonts w:asciiTheme="minorEastAsia" w:hAnsiTheme="minorEastAsia"/>
                <w:szCs w:val="21"/>
              </w:rPr>
            </w:pPr>
            <w:r w:rsidRPr="009A1871">
              <w:rPr>
                <w:rFonts w:asciiTheme="minorEastAsia" w:hAnsiTheme="minorEastAsia" w:hint="eastAsia"/>
                <w:szCs w:val="21"/>
              </w:rPr>
              <w:t>(一社)</w:t>
            </w:r>
            <w:r>
              <w:rPr>
                <w:rFonts w:asciiTheme="minorEastAsia" w:hAnsiTheme="minorEastAsia" w:hint="eastAsia"/>
                <w:szCs w:val="21"/>
              </w:rPr>
              <w:t>大阪医療機器協会・副</w:t>
            </w:r>
            <w:r w:rsidR="00F75D49">
              <w:rPr>
                <w:rFonts w:asciiTheme="minorEastAsia" w:hAnsiTheme="minorEastAsia" w:hint="eastAsia"/>
                <w:szCs w:val="21"/>
              </w:rPr>
              <w:t>理事</w:t>
            </w:r>
            <w:r>
              <w:rPr>
                <w:rFonts w:asciiTheme="minorEastAsia" w:hAnsiTheme="minorEastAsia" w:hint="eastAsia"/>
                <w:szCs w:val="21"/>
              </w:rPr>
              <w:t>長</w:t>
            </w:r>
          </w:p>
        </w:tc>
      </w:tr>
      <w:tr w:rsidR="00F0306B" w:rsidRPr="009A1871" w:rsidTr="00810362">
        <w:trPr>
          <w:trHeight w:val="645"/>
        </w:trPr>
        <w:tc>
          <w:tcPr>
            <w:tcW w:w="2172" w:type="dxa"/>
            <w:vAlign w:val="center"/>
          </w:tcPr>
          <w:p w:rsidR="00F0306B" w:rsidRPr="009A1871" w:rsidRDefault="00701A7D" w:rsidP="00701A7D">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たに</w:t>
                  </w:r>
                </w:rt>
                <w:rubyBase>
                  <w:r w:rsidR="00701A7D">
                    <w:rPr>
                      <w:rFonts w:asciiTheme="minorEastAsia" w:hAnsiTheme="minorEastAsia"/>
                      <w:szCs w:val="21"/>
                    </w:rPr>
                    <w:t>谷</w:t>
                  </w:r>
                </w:rubyBase>
              </w:ruby>
            </w:r>
            <w:r w:rsidR="00F0306B" w:rsidRPr="009A1871">
              <w:rPr>
                <w:rFonts w:asciiTheme="minorEastAsia" w:hAnsiTheme="minorEastAsia" w:hint="eastAsia"/>
                <w:szCs w:val="21"/>
              </w:rPr>
              <w:t xml:space="preserve">　　</w:t>
            </w: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せんじゅ</w:t>
                  </w:r>
                </w:rt>
                <w:rubyBase>
                  <w:r w:rsidR="00701A7D">
                    <w:rPr>
                      <w:rFonts w:asciiTheme="minorEastAsia" w:hAnsiTheme="minorEastAsia"/>
                      <w:szCs w:val="21"/>
                    </w:rPr>
                    <w:t>千寿</w:t>
                  </w:r>
                </w:rubyBase>
              </w:ruby>
            </w:r>
          </w:p>
        </w:tc>
        <w:tc>
          <w:tcPr>
            <w:tcW w:w="6521" w:type="dxa"/>
            <w:vAlign w:val="center"/>
          </w:tcPr>
          <w:p w:rsidR="00F0306B" w:rsidRPr="009A1871" w:rsidRDefault="00364CE1" w:rsidP="00F0306B">
            <w:pPr>
              <w:jc w:val="left"/>
              <w:rPr>
                <w:rFonts w:asciiTheme="minorEastAsia" w:hAnsiTheme="minorEastAsia"/>
                <w:szCs w:val="21"/>
              </w:rPr>
            </w:pPr>
            <w:r w:rsidRPr="009A1871">
              <w:rPr>
                <w:rFonts w:asciiTheme="minorEastAsia" w:hAnsiTheme="minorEastAsia" w:hint="eastAsia"/>
                <w:szCs w:val="21"/>
              </w:rPr>
              <w:t>(一社)</w:t>
            </w:r>
            <w:r>
              <w:rPr>
                <w:rFonts w:asciiTheme="minorEastAsia" w:hAnsiTheme="minorEastAsia" w:hint="eastAsia"/>
                <w:szCs w:val="21"/>
              </w:rPr>
              <w:t>日本歯科商工協会・医機連関連小委員会委員</w:t>
            </w:r>
          </w:p>
        </w:tc>
      </w:tr>
      <w:tr w:rsidR="00F0306B" w:rsidRPr="009A1871" w:rsidTr="00810362">
        <w:trPr>
          <w:trHeight w:val="645"/>
        </w:trPr>
        <w:tc>
          <w:tcPr>
            <w:tcW w:w="2172" w:type="dxa"/>
            <w:vAlign w:val="center"/>
          </w:tcPr>
          <w:p w:rsidR="00F0306B" w:rsidRPr="009A1871" w:rsidRDefault="00701A7D" w:rsidP="00701A7D">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ながさわ</w:t>
                  </w:r>
                </w:rt>
                <w:rubyBase>
                  <w:r w:rsidR="00701A7D">
                    <w:rPr>
                      <w:rFonts w:asciiTheme="minorEastAsia" w:hAnsiTheme="minorEastAsia"/>
                      <w:szCs w:val="21"/>
                    </w:rPr>
                    <w:t>長澤</w:t>
                  </w:r>
                </w:rubyBase>
              </w:ruby>
            </w:r>
            <w:r w:rsidR="00F0306B" w:rsidRPr="009A1871">
              <w:rPr>
                <w:rFonts w:asciiTheme="minorEastAsia" w:hAnsiTheme="minorEastAsia" w:hint="eastAsia"/>
                <w:szCs w:val="21"/>
              </w:rPr>
              <w:t xml:space="preserve">　</w:t>
            </w: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よしき</w:t>
                  </w:r>
                </w:rt>
                <w:rubyBase>
                  <w:r w:rsidR="00701A7D">
                    <w:rPr>
                      <w:rFonts w:asciiTheme="minorEastAsia" w:hAnsiTheme="minorEastAsia"/>
                      <w:szCs w:val="21"/>
                    </w:rPr>
                    <w:t>良樹</w:t>
                  </w:r>
                </w:rubyBase>
              </w:ruby>
            </w:r>
          </w:p>
        </w:tc>
        <w:tc>
          <w:tcPr>
            <w:tcW w:w="6521" w:type="dxa"/>
            <w:vAlign w:val="center"/>
          </w:tcPr>
          <w:p w:rsidR="00F0306B" w:rsidRPr="009A1871" w:rsidRDefault="00364CE1" w:rsidP="009120DF">
            <w:pPr>
              <w:jc w:val="left"/>
              <w:rPr>
                <w:rFonts w:asciiTheme="minorEastAsia" w:hAnsiTheme="minorEastAsia"/>
                <w:szCs w:val="21"/>
              </w:rPr>
            </w:pPr>
            <w:r w:rsidRPr="009A1871">
              <w:rPr>
                <w:rFonts w:asciiTheme="minorEastAsia" w:hAnsiTheme="minorEastAsia" w:hint="eastAsia"/>
                <w:szCs w:val="21"/>
              </w:rPr>
              <w:t>(一社)</w:t>
            </w:r>
            <w:r>
              <w:rPr>
                <w:rFonts w:asciiTheme="minorEastAsia" w:hAnsiTheme="minorEastAsia" w:hint="eastAsia"/>
                <w:szCs w:val="21"/>
              </w:rPr>
              <w:t>日本医療機器産業連合会・QMS委員会委員長</w:t>
            </w:r>
            <w:r w:rsidRPr="009A1871" w:rsidDel="00364CE1">
              <w:rPr>
                <w:rFonts w:asciiTheme="minorEastAsia" w:hAnsiTheme="minorEastAsia" w:hint="eastAsia"/>
                <w:szCs w:val="21"/>
              </w:rPr>
              <w:t xml:space="preserve"> </w:t>
            </w:r>
          </w:p>
        </w:tc>
      </w:tr>
      <w:tr w:rsidR="00F0306B" w:rsidRPr="009A1871" w:rsidTr="00810362">
        <w:trPr>
          <w:trHeight w:val="645"/>
        </w:trPr>
        <w:tc>
          <w:tcPr>
            <w:tcW w:w="2172" w:type="dxa"/>
            <w:vAlign w:val="center"/>
          </w:tcPr>
          <w:p w:rsidR="00F0306B" w:rsidRPr="009A1871" w:rsidRDefault="00701A7D" w:rsidP="00701A7D">
            <w:pPr>
              <w:jc w:val="center"/>
              <w:rPr>
                <w:rFonts w:asciiTheme="minorEastAsia" w:hAnsiTheme="minorEastAsia"/>
                <w:szCs w:val="21"/>
              </w:rPr>
            </w:pP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ひとつばし</w:t>
                  </w:r>
                </w:rt>
                <w:rubyBase>
                  <w:r w:rsidR="00701A7D">
                    <w:rPr>
                      <w:rFonts w:asciiTheme="minorEastAsia" w:hAnsiTheme="minorEastAsia"/>
                      <w:szCs w:val="21"/>
                    </w:rPr>
                    <w:t>一橋</w:t>
                  </w:r>
                </w:rubyBase>
              </w:ruby>
            </w:r>
            <w:r w:rsidR="00F0306B" w:rsidRPr="009A1871">
              <w:rPr>
                <w:rFonts w:asciiTheme="minorEastAsia" w:hAnsiTheme="minorEastAsia" w:hint="eastAsia"/>
                <w:szCs w:val="21"/>
              </w:rPr>
              <w:t xml:space="preserve">　</w:t>
            </w:r>
            <w:r>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しゅんじ</w:t>
                  </w:r>
                </w:rt>
                <w:rubyBase>
                  <w:r w:rsidR="00701A7D">
                    <w:rPr>
                      <w:rFonts w:asciiTheme="minorEastAsia" w:hAnsiTheme="minorEastAsia"/>
                      <w:szCs w:val="21"/>
                    </w:rPr>
                    <w:t>俊司</w:t>
                  </w:r>
                </w:rubyBase>
              </w:ruby>
            </w:r>
          </w:p>
        </w:tc>
        <w:tc>
          <w:tcPr>
            <w:tcW w:w="6521" w:type="dxa"/>
            <w:vAlign w:val="center"/>
          </w:tcPr>
          <w:p w:rsidR="00F0306B" w:rsidRPr="009A1871" w:rsidRDefault="00F0306B" w:rsidP="00F0306B">
            <w:pPr>
              <w:jc w:val="left"/>
              <w:rPr>
                <w:rFonts w:asciiTheme="minorEastAsia" w:hAnsiTheme="minorEastAsia"/>
                <w:szCs w:val="21"/>
              </w:rPr>
            </w:pPr>
            <w:r w:rsidRPr="009A1871">
              <w:rPr>
                <w:rFonts w:asciiTheme="minorEastAsia" w:hAnsiTheme="minorEastAsia" w:hint="eastAsia"/>
                <w:szCs w:val="21"/>
              </w:rPr>
              <w:t>大阪衛生材料協同組合</w:t>
            </w:r>
          </w:p>
        </w:tc>
      </w:tr>
      <w:tr w:rsidR="00F0306B" w:rsidRPr="009A1871" w:rsidTr="00810362">
        <w:trPr>
          <w:trHeight w:val="645"/>
        </w:trPr>
        <w:tc>
          <w:tcPr>
            <w:tcW w:w="2172" w:type="dxa"/>
            <w:vAlign w:val="center"/>
          </w:tcPr>
          <w:p w:rsidR="00F0306B" w:rsidRPr="009A1871" w:rsidRDefault="00810362" w:rsidP="00701A7D">
            <w:pPr>
              <w:jc w:val="center"/>
              <w:rPr>
                <w:rFonts w:asciiTheme="minorEastAsia" w:hAnsiTheme="minorEastAsia"/>
                <w:szCs w:val="21"/>
              </w:rPr>
            </w:pPr>
            <w:r w:rsidRPr="009A1871">
              <w:rPr>
                <w:rFonts w:asciiTheme="minorEastAsia" w:hAnsiTheme="minorEastAsia" w:hint="eastAsia"/>
                <w:szCs w:val="21"/>
              </w:rPr>
              <w:t xml:space="preserve">　　</w:t>
            </w:r>
            <w:r w:rsidR="00701A7D">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よしだ</w:t>
                  </w:r>
                </w:rt>
                <w:rubyBase>
                  <w:r w:rsidR="00701A7D">
                    <w:rPr>
                      <w:rFonts w:asciiTheme="minorEastAsia" w:hAnsiTheme="minorEastAsia"/>
                      <w:szCs w:val="21"/>
                    </w:rPr>
                    <w:t>芳田</w:t>
                  </w:r>
                </w:rubyBase>
              </w:ruby>
            </w:r>
            <w:r w:rsidR="00701A7D">
              <w:rPr>
                <w:rFonts w:asciiTheme="minorEastAsia" w:hAnsiTheme="minorEastAsia" w:hint="eastAsia"/>
                <w:szCs w:val="21"/>
              </w:rPr>
              <w:t xml:space="preserve"> </w:t>
            </w:r>
            <w:r w:rsidR="00F0306B" w:rsidRPr="009A1871">
              <w:rPr>
                <w:rFonts w:asciiTheme="minorEastAsia" w:hAnsiTheme="minorEastAsia" w:hint="eastAsia"/>
                <w:szCs w:val="21"/>
              </w:rPr>
              <w:t xml:space="preserve">　</w:t>
            </w:r>
            <w:r w:rsidR="00701A7D">
              <w:rPr>
                <w:rFonts w:asciiTheme="minorEastAsia" w:hAnsiTheme="minorEastAsia"/>
                <w:szCs w:val="21"/>
              </w:rPr>
              <w:ruby>
                <w:rubyPr>
                  <w:rubyAlign w:val="distributeSpace"/>
                  <w:hps w:val="12"/>
                  <w:hpsRaise w:val="22"/>
                  <w:hpsBaseText w:val="21"/>
                  <w:lid w:val="ja-JP"/>
                </w:rubyPr>
                <w:rt>
                  <w:r w:rsidR="00701A7D" w:rsidRPr="00701A7D">
                    <w:rPr>
                      <w:rFonts w:ascii="ＭＳ 明朝" w:eastAsia="ＭＳ 明朝" w:hAnsi="ＭＳ 明朝"/>
                      <w:sz w:val="12"/>
                      <w:szCs w:val="21"/>
                    </w:rPr>
                    <w:t>とよし</w:t>
                  </w:r>
                </w:rt>
                <w:rubyBase>
                  <w:r w:rsidR="00701A7D">
                    <w:rPr>
                      <w:rFonts w:asciiTheme="minorEastAsia" w:hAnsiTheme="minorEastAsia"/>
                      <w:szCs w:val="21"/>
                    </w:rPr>
                    <w:t>豊司</w:t>
                  </w:r>
                </w:rubyBase>
              </w:ruby>
            </w:r>
            <w:r w:rsidR="00701A7D" w:rsidRPr="009A1871">
              <w:rPr>
                <w:rFonts w:asciiTheme="minorEastAsia" w:hAnsiTheme="minorEastAsia" w:hint="eastAsia"/>
                <w:szCs w:val="21"/>
                <w:vertAlign w:val="superscript"/>
              </w:rPr>
              <w:t>（★）</w:t>
            </w:r>
          </w:p>
        </w:tc>
        <w:tc>
          <w:tcPr>
            <w:tcW w:w="6521" w:type="dxa"/>
            <w:vAlign w:val="center"/>
          </w:tcPr>
          <w:p w:rsidR="00F0306B" w:rsidRPr="009A1871" w:rsidRDefault="00F0306B" w:rsidP="00F0306B">
            <w:pPr>
              <w:jc w:val="left"/>
              <w:rPr>
                <w:rFonts w:asciiTheme="minorEastAsia" w:hAnsiTheme="minorEastAsia"/>
                <w:szCs w:val="21"/>
              </w:rPr>
            </w:pPr>
            <w:r w:rsidRPr="009A1871">
              <w:rPr>
                <w:rFonts w:asciiTheme="minorEastAsia" w:hAnsiTheme="minorEastAsia" w:hint="eastAsia"/>
                <w:szCs w:val="21"/>
              </w:rPr>
              <w:t>(一社)日本医療機器テクノロジー協会・QMS委員会委員</w:t>
            </w:r>
          </w:p>
        </w:tc>
      </w:tr>
    </w:tbl>
    <w:p w:rsidR="00BF61BE" w:rsidRPr="009A1871" w:rsidRDefault="00F0306B" w:rsidP="00701A7D">
      <w:pPr>
        <w:ind w:right="240"/>
        <w:jc w:val="right"/>
        <w:rPr>
          <w:rFonts w:asciiTheme="minorEastAsia" w:hAnsiTheme="minorEastAsia"/>
          <w:sz w:val="24"/>
          <w:szCs w:val="24"/>
        </w:rPr>
      </w:pPr>
      <w:r w:rsidRPr="009A1871">
        <w:rPr>
          <w:rFonts w:asciiTheme="minorEastAsia" w:hAnsiTheme="minorEastAsia" w:hint="eastAsia"/>
          <w:sz w:val="24"/>
          <w:szCs w:val="24"/>
        </w:rPr>
        <w:t>（★）部会長</w:t>
      </w:r>
    </w:p>
    <w:sectPr w:rsidR="00BF61BE" w:rsidRPr="009A1871" w:rsidSect="00EF1F12">
      <w:headerReference w:type="default" r:id="rId7"/>
      <w:pgSz w:w="11906" w:h="16838" w:code="9"/>
      <w:pgMar w:top="709"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1F" w:rsidRDefault="002B1D1F" w:rsidP="00810362">
      <w:r>
        <w:separator/>
      </w:r>
    </w:p>
  </w:endnote>
  <w:endnote w:type="continuationSeparator" w:id="0">
    <w:p w:rsidR="002B1D1F" w:rsidRDefault="002B1D1F"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1F" w:rsidRDefault="002B1D1F" w:rsidP="00810362">
      <w:r>
        <w:separator/>
      </w:r>
    </w:p>
  </w:footnote>
  <w:footnote w:type="continuationSeparator" w:id="0">
    <w:p w:rsidR="002B1D1F" w:rsidRDefault="002B1D1F" w:rsidP="0081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F5" w:rsidRDefault="005355F5" w:rsidP="00FC2C9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4D"/>
    <w:rsid w:val="00177B36"/>
    <w:rsid w:val="00194E6F"/>
    <w:rsid w:val="001C5479"/>
    <w:rsid w:val="001E06F8"/>
    <w:rsid w:val="002001DC"/>
    <w:rsid w:val="00200A0C"/>
    <w:rsid w:val="0024761D"/>
    <w:rsid w:val="002B0E6C"/>
    <w:rsid w:val="002B1D1F"/>
    <w:rsid w:val="002D3EA0"/>
    <w:rsid w:val="003268E3"/>
    <w:rsid w:val="00364CE1"/>
    <w:rsid w:val="00382006"/>
    <w:rsid w:val="00395974"/>
    <w:rsid w:val="003979ED"/>
    <w:rsid w:val="003B5636"/>
    <w:rsid w:val="00444FA0"/>
    <w:rsid w:val="00463EE7"/>
    <w:rsid w:val="0046445A"/>
    <w:rsid w:val="004A41D2"/>
    <w:rsid w:val="004D3419"/>
    <w:rsid w:val="004F7E87"/>
    <w:rsid w:val="005355F5"/>
    <w:rsid w:val="0057694F"/>
    <w:rsid w:val="00611B9D"/>
    <w:rsid w:val="0062694D"/>
    <w:rsid w:val="0069190A"/>
    <w:rsid w:val="006B2C8F"/>
    <w:rsid w:val="00701A7D"/>
    <w:rsid w:val="00707F06"/>
    <w:rsid w:val="00737D7A"/>
    <w:rsid w:val="007A24E2"/>
    <w:rsid w:val="007B61D9"/>
    <w:rsid w:val="00810362"/>
    <w:rsid w:val="00823135"/>
    <w:rsid w:val="0084714B"/>
    <w:rsid w:val="00847B2B"/>
    <w:rsid w:val="008625C0"/>
    <w:rsid w:val="008703C3"/>
    <w:rsid w:val="008A6EAE"/>
    <w:rsid w:val="008D412E"/>
    <w:rsid w:val="00905472"/>
    <w:rsid w:val="009120DF"/>
    <w:rsid w:val="00923AE1"/>
    <w:rsid w:val="009A1871"/>
    <w:rsid w:val="009C046B"/>
    <w:rsid w:val="009D6C3C"/>
    <w:rsid w:val="00A01A23"/>
    <w:rsid w:val="00A41C3F"/>
    <w:rsid w:val="00AB08EC"/>
    <w:rsid w:val="00AC0FA2"/>
    <w:rsid w:val="00AD02CE"/>
    <w:rsid w:val="00B01230"/>
    <w:rsid w:val="00B018D2"/>
    <w:rsid w:val="00B82BD8"/>
    <w:rsid w:val="00B94BE3"/>
    <w:rsid w:val="00B95A2E"/>
    <w:rsid w:val="00BF61BE"/>
    <w:rsid w:val="00CE3CD4"/>
    <w:rsid w:val="00CF4676"/>
    <w:rsid w:val="00D27030"/>
    <w:rsid w:val="00DA253B"/>
    <w:rsid w:val="00EF1F12"/>
    <w:rsid w:val="00F0306B"/>
    <w:rsid w:val="00F56370"/>
    <w:rsid w:val="00F75D49"/>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CB82BB"/>
  <w15:docId w15:val="{EE3FE0C3-2B17-4263-964B-03F2D10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4FB6-34EA-4C8F-B2CA-31A5330D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20</cp:revision>
  <cp:lastPrinted>2018-12-27T08:29:00Z</cp:lastPrinted>
  <dcterms:created xsi:type="dcterms:W3CDTF">2017-12-14T05:18:00Z</dcterms:created>
  <dcterms:modified xsi:type="dcterms:W3CDTF">2018-12-27T08:44:00Z</dcterms:modified>
</cp:coreProperties>
</file>