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3D5335" w:rsidRPr="0032524E" w:rsidRDefault="009802C5" w:rsidP="003D5335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9802C5">
        <w:rPr>
          <w:rFonts w:ascii="HGPｺﾞｼｯｸM" w:eastAsia="HGPｺﾞｼｯｸM" w:hAnsi="ＭＳ Ｐゴシック" w:hint="eastAsia"/>
          <w:color w:val="000000" w:themeColor="text1"/>
        </w:rPr>
        <w:t>平成</w:t>
      </w:r>
      <w:r w:rsidR="00760B5D">
        <w:rPr>
          <w:rFonts w:ascii="HGPｺﾞｼｯｸM" w:eastAsia="HGPｺﾞｼｯｸM" w:hAnsi="ＭＳ Ｐゴシック" w:hint="eastAsia"/>
          <w:color w:val="000000" w:themeColor="text1"/>
        </w:rPr>
        <w:t>３０</w:t>
      </w:r>
      <w:r w:rsidR="00963E0C">
        <w:rPr>
          <w:rFonts w:ascii="HGPｺﾞｼｯｸM" w:eastAsia="HGPｺﾞｼｯｸM" w:hAnsi="ＭＳ Ｐゴシック" w:hint="eastAsia"/>
          <w:color w:val="000000" w:themeColor="text1"/>
        </w:rPr>
        <w:t>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DC326C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平成　　年　　月　　日</w:t>
      </w:r>
    </w:p>
    <w:p w:rsidR="003D5335" w:rsidRPr="0032524E" w:rsidRDefault="003D5335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3D5335" w:rsidRPr="0032524E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D5335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7376"/>
        </w:rPr>
        <w:t>理事長</w:t>
      </w:r>
      <w:r w:rsidRPr="003D5335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7376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              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082"/>
        <w:gridCol w:w="1147"/>
        <w:gridCol w:w="5933"/>
        <w:gridCol w:w="9"/>
      </w:tblGrid>
      <w:tr w:rsidR="003D5335" w:rsidRPr="0032524E" w:rsidTr="003D5335">
        <w:trPr>
          <w:gridAfter w:val="1"/>
          <w:wAfter w:w="9" w:type="dxa"/>
          <w:trHeight w:val="521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①幼稚園名</w:t>
            </w:r>
          </w:p>
        </w:tc>
        <w:tc>
          <w:tcPr>
            <w:tcW w:w="7087" w:type="dxa"/>
            <w:gridSpan w:val="2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②新制度移行時期</w:t>
            </w:r>
          </w:p>
        </w:tc>
        <w:tc>
          <w:tcPr>
            <w:tcW w:w="7087" w:type="dxa"/>
            <w:gridSpan w:val="3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平成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年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日</w:t>
            </w: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③移行の類型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□幼保連携型　　□幼稚園型　　□施設型給付の幼稚園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084" w:type="dxa"/>
            <w:vMerge w:val="restart"/>
            <w:vAlign w:val="center"/>
          </w:tcPr>
          <w:p w:rsidR="00DC326C" w:rsidRPr="0032524E" w:rsidRDefault="00DC326C" w:rsidP="00DC326C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④業務を行わせる者</w:t>
            </w:r>
          </w:p>
          <w:p w:rsidR="00DC326C" w:rsidRPr="0032524E" w:rsidRDefault="00DC326C" w:rsidP="00DC326C">
            <w:pPr>
              <w:spacing w:line="280" w:lineRule="exact"/>
              <w:ind w:firstLineChars="50" w:firstLine="105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□非常勤職員を雇用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雇用時間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7"/>
              </w:rPr>
              <w:t>雇上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7"/>
              </w:rPr>
              <w:t>費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□外部に委託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8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8"/>
              </w:rPr>
              <w:t>先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9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9"/>
              </w:rPr>
              <w:t>料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</w:rPr>
            </w:pPr>
          </w:p>
        </w:tc>
      </w:tr>
      <w:tr w:rsidR="003D5335" w:rsidRPr="0032524E" w:rsidTr="002867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2867D1" w:rsidRPr="0032524E" w:rsidTr="000444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3D5335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DC326C" w:rsidRPr="0032524E" w:rsidTr="002867D1">
        <w:trPr>
          <w:gridAfter w:val="1"/>
          <w:wAfter w:w="9" w:type="dxa"/>
          <w:trHeight w:val="714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</w:p>
        </w:tc>
      </w:tr>
    </w:tbl>
    <w:p w:rsidR="003D5335" w:rsidRDefault="003D5335" w:rsidP="0082098A">
      <w:pPr>
        <w:widowControl/>
        <w:spacing w:line="280" w:lineRule="exact"/>
        <w:ind w:firstLineChars="200" w:firstLine="420"/>
        <w:jc w:val="left"/>
        <w:rPr>
          <w:rFonts w:ascii="HGPｺﾞｼｯｸM" w:eastAsia="HGPｺﾞｼｯｸM" w:hAnsi="ＭＳ Ｐゴシック"/>
          <w:color w:val="000000" w:themeColor="text1"/>
        </w:rPr>
        <w:sectPr w:rsidR="003D5335" w:rsidSect="0032524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br w:type="page"/>
      </w: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lastRenderedPageBreak/>
        <w:t>（様式）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0444B6" w:rsidP="00DC326C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9802C5">
        <w:rPr>
          <w:rFonts w:ascii="HGPｺﾞｼｯｸM" w:eastAsia="HGPｺﾞｼｯｸM" w:hAnsi="ＭＳ Ｐゴシック" w:hint="eastAsia"/>
          <w:color w:val="000000" w:themeColor="text1"/>
        </w:rPr>
        <w:t>平成</w:t>
      </w:r>
      <w:r w:rsidR="00760B5D">
        <w:rPr>
          <w:rFonts w:ascii="HGPｺﾞｼｯｸM" w:eastAsia="HGPｺﾞｼｯｸM" w:hAnsi="ＭＳ Ｐゴシック" w:hint="eastAsia"/>
          <w:color w:val="000000" w:themeColor="text1"/>
        </w:rPr>
        <w:t>３０</w:t>
      </w:r>
      <w:r>
        <w:rPr>
          <w:rFonts w:ascii="HGPｺﾞｼｯｸM" w:eastAsia="HGPｺﾞｼｯｸM" w:hAnsi="ＭＳ Ｐゴシック" w:hint="eastAsia"/>
          <w:color w:val="000000" w:themeColor="text1"/>
        </w:rPr>
        <w:t>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DC326C" w:rsidRPr="003774A7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DC326C" w:rsidRPr="0032524E" w:rsidRDefault="00585BB7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8815F" wp14:editId="62981045">
                <wp:simplePos x="0" y="0"/>
                <wp:positionH relativeFrom="column">
                  <wp:posOffset>1781175</wp:posOffset>
                </wp:positionH>
                <wp:positionV relativeFrom="paragraph">
                  <wp:posOffset>151130</wp:posOffset>
                </wp:positionV>
                <wp:extent cx="1189990" cy="534670"/>
                <wp:effectExtent l="0" t="0" r="1016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26C" w:rsidRPr="00585BB7" w:rsidRDefault="00DC326C" w:rsidP="00DC326C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140.25pt;margin-top:11.9pt;width:93.7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" fillcolor="yellow" strokecolor="black [3213]" strokeweight="1.75pt">
                <v:textbox>
                  <w:txbxContent>
                    <w:p w:rsidR="00DC326C" w:rsidRPr="00585BB7" w:rsidRDefault="00DC326C" w:rsidP="00DC326C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C326C" w:rsidRDefault="00DC326C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平成</w:t>
      </w:r>
      <w:r w:rsidR="00760B5D">
        <w:rPr>
          <w:rFonts w:ascii="HGPｺﾞｼｯｸM" w:eastAsia="HGPｺﾞｼｯｸM" w:hAnsi="ＭＳ Ｐゴシック" w:hint="eastAsia"/>
          <w:color w:val="000000" w:themeColor="text1"/>
        </w:rPr>
        <w:t>３０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●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●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DC326C" w:rsidRPr="0032524E" w:rsidRDefault="00DC326C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822C59" w:rsidRDefault="00DC326C" w:rsidP="0036496D">
      <w:pPr>
        <w:widowControl/>
        <w:spacing w:line="280" w:lineRule="exact"/>
        <w:ind w:right="-2" w:firstLineChars="2600" w:firstLine="5460"/>
        <w:jc w:val="left"/>
        <w:rPr>
          <w:rFonts w:ascii="HGPｺﾞｼｯｸM" w:eastAsia="HGPｺﾞｼｯｸM" w:hAnsi="ＭＳ Ｐゴシック"/>
          <w:color w:val="0070C0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学校法人●●学園</w:t>
      </w:r>
    </w:p>
    <w:p w:rsidR="00DC326C" w:rsidRPr="0032524E" w:rsidRDefault="00DC326C" w:rsidP="00DC326C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DC326C" w:rsidP="00DC326C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DC326C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9940"/>
        </w:rPr>
        <w:t>理事長</w:t>
      </w:r>
      <w:r w:rsidRPr="00DC326C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9940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理事長 ●●●●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 xml:space="preserve">　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822C59">
        <w:rPr>
          <w:rFonts w:ascii="HGPｺﾞｼｯｸM" w:eastAsia="HGPｺﾞｼｯｸM" w:hAnsi="ＭＳ Ｐゴシック" w:hint="eastAsia"/>
          <w:color w:val="FF0000"/>
        </w:rPr>
        <w:t>印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218"/>
        <w:gridCol w:w="1038"/>
        <w:gridCol w:w="5906"/>
        <w:gridCol w:w="9"/>
      </w:tblGrid>
      <w:tr w:rsidR="00DC326C" w:rsidRPr="0032524E" w:rsidTr="00760B5D">
        <w:trPr>
          <w:gridAfter w:val="1"/>
          <w:wAfter w:w="9" w:type="dxa"/>
          <w:trHeight w:val="521"/>
        </w:trPr>
        <w:tc>
          <w:tcPr>
            <w:tcW w:w="2226" w:type="dxa"/>
            <w:vAlign w:val="center"/>
          </w:tcPr>
          <w:p w:rsidR="00DC326C" w:rsidRPr="003774A7" w:rsidRDefault="00DC326C" w:rsidP="003774A7">
            <w:pPr>
              <w:pStyle w:val="ab"/>
              <w:widowControl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稚園名</w:t>
            </w:r>
          </w:p>
        </w:tc>
        <w:tc>
          <w:tcPr>
            <w:tcW w:w="6936" w:type="dxa"/>
            <w:gridSpan w:val="2"/>
            <w:vAlign w:val="center"/>
          </w:tcPr>
          <w:p w:rsidR="00DC326C" w:rsidRPr="0032524E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●●幼稚園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226" w:type="dxa"/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制度移行時期</w:t>
            </w:r>
          </w:p>
        </w:tc>
        <w:tc>
          <w:tcPr>
            <w:tcW w:w="6945" w:type="dxa"/>
            <w:gridSpan w:val="3"/>
            <w:vAlign w:val="center"/>
          </w:tcPr>
          <w:p w:rsidR="00DC326C" w:rsidRPr="0032524E" w:rsidRDefault="00DC326C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平成</w:t>
            </w:r>
            <w:r w:rsidR="00760B5D" w:rsidRPr="00822C59">
              <w:rPr>
                <w:rFonts w:ascii="HGPｺﾞｼｯｸM" w:eastAsia="HGPｺﾞｼｯｸM" w:hAnsi="ＭＳ Ｐゴシック" w:hint="eastAsia"/>
                <w:color w:val="0070C0"/>
              </w:rPr>
              <w:t>３１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年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４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月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１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日</w:t>
            </w:r>
            <w:r w:rsidR="00542BA7" w:rsidRPr="00822C59">
              <w:rPr>
                <w:rFonts w:ascii="HGPｺﾞｼｯｸM" w:eastAsia="HGPｺﾞｼｯｸM" w:hAnsi="ＭＳ Ｐゴシック" w:hint="eastAsia"/>
                <w:color w:val="0070C0"/>
              </w:rPr>
              <w:t xml:space="preserve">　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※今年度中に移行等の申請をする園</w:t>
            </w:r>
            <w:r w:rsidR="007941FB">
              <w:rPr>
                <w:rFonts w:ascii="HGPｺﾞｼｯｸM" w:eastAsia="HGPｺﾞｼｯｸM" w:hAnsi="ＭＳ Ｐゴシック" w:hint="eastAsia"/>
                <w:color w:val="FF0000"/>
              </w:rPr>
              <w:t>のみ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対象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行の類型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幼保連携型　　□幼稚園型　　□施設型給付の幼稚園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226" w:type="dxa"/>
            <w:vMerge w:val="restart"/>
            <w:vAlign w:val="center"/>
          </w:tcPr>
          <w:p w:rsidR="00DC326C" w:rsidRPr="00760B5D" w:rsidRDefault="00760B5D" w:rsidP="00760B5D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760B5D">
              <w:rPr>
                <w:rFonts w:ascii="HGPｺﾞｼｯｸM" w:eastAsia="HGPｺﾞｼｯｸM" w:hAnsi="ＭＳ Ｐゴシック" w:hint="eastAsia"/>
                <w:color w:val="000000" w:themeColor="text1"/>
              </w:rPr>
              <w:t>業</w:t>
            </w:r>
            <w:r w:rsidR="00DC326C" w:rsidRPr="00760B5D">
              <w:rPr>
                <w:rFonts w:ascii="HGPｺﾞｼｯｸM" w:eastAsia="HGPｺﾞｼｯｸM" w:hAnsi="ＭＳ Ｐゴシック" w:hint="eastAsia"/>
                <w:color w:val="000000" w:themeColor="text1"/>
              </w:rPr>
              <w:t>務を行わせる者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542BA7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</w:rPr>
              <w:t>事務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職員を雇用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平成</w:t>
            </w:r>
            <w:r w:rsidR="00760B5D" w:rsidRPr="00822C59">
              <w:rPr>
                <w:rFonts w:ascii="HGPｺﾞｼｯｸM" w:eastAsia="HGPｺﾞｼｯｸM" w:hAnsi="ＭＳ Ｐゴシック" w:hint="eastAsia"/>
                <w:color w:val="0070C0"/>
              </w:rPr>
              <w:t>３０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年11月1日～平成</w:t>
            </w:r>
            <w:r w:rsidR="00760B5D" w:rsidRPr="00822C59">
              <w:rPr>
                <w:rFonts w:ascii="HGPｺﾞｼｯｸM" w:eastAsia="HGPｺﾞｼｯｸM" w:hAnsi="ＭＳ Ｐゴシック" w:hint="eastAsia"/>
                <w:color w:val="0070C0"/>
              </w:rPr>
              <w:t>３１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年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2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月28日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内容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36496D" w:rsidP="0036496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例）週３日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×17週＝51日</w:t>
            </w:r>
          </w:p>
          <w:p w:rsidR="0036496D" w:rsidRPr="00822C59" w:rsidRDefault="0036496D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</w:rPr>
              <w:t>雇用期間中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不定期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</w:rPr>
              <w:t xml:space="preserve">　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月10日程度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1"/>
              </w:rPr>
              <w:t>雇上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1"/>
              </w:rPr>
              <w:t>費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822C59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例）時給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2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,000円×4時間×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51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日＝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40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8,000円</w:t>
            </w:r>
          </w:p>
          <w:p w:rsidR="004464C0" w:rsidRPr="00822C59" w:rsidRDefault="004464C0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　社会保険料の事業主負担額　</w:t>
            </w:r>
            <w:r w:rsidR="00585BB7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　　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50,000円</w:t>
            </w:r>
          </w:p>
          <w:p w:rsidR="0036496D" w:rsidRPr="00822C59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月額100,000円×4か月＝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4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00,000</w:t>
            </w:r>
            <w:r w:rsidR="00585BB7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円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外部に委託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平成</w:t>
            </w:r>
            <w:r w:rsidR="00760B5D" w:rsidRPr="00822C59">
              <w:rPr>
                <w:rFonts w:ascii="HGPｺﾞｼｯｸM" w:eastAsia="HGPｺﾞｼｯｸM" w:hAnsi="ＭＳ Ｐゴシック" w:hint="eastAsia"/>
                <w:color w:val="0070C0"/>
              </w:rPr>
              <w:t>３０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年11月1日～平成</w:t>
            </w:r>
            <w:r w:rsidR="00760B5D" w:rsidRPr="00822C59">
              <w:rPr>
                <w:rFonts w:ascii="HGPｺﾞｼｯｸM" w:eastAsia="HGPｺﾞｼｯｸM" w:hAnsi="ＭＳ Ｐゴシック" w:hint="eastAsia"/>
                <w:color w:val="0070C0"/>
              </w:rPr>
              <w:t>３１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年2月28日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2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2"/>
              </w:rPr>
              <w:t>先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例）●●司法書士事務所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3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3"/>
              </w:rPr>
              <w:t>料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例）申請業務契約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料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300,000円</w:t>
            </w:r>
          </w:p>
          <w:p w:rsidR="00184ACD" w:rsidRPr="00822C59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例）年間委託契約料1,000,000円のうち、申請業務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分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20%</w:t>
            </w:r>
          </w:p>
          <w:p w:rsidR="00184ACD" w:rsidRPr="00822C59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   1,000,000円×20%＝200,000円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例）認定こども園移行にかかる申請書の作成業務</w:t>
            </w:r>
          </w:p>
          <w:p w:rsidR="00184ACD" w:rsidRPr="0032524E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例）申請書提出にかかる●●市担当課との調整業務</w:t>
            </w:r>
          </w:p>
        </w:tc>
      </w:tr>
      <w:tr w:rsidR="00AD2D58" w:rsidRPr="000444B6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AD2D58" w:rsidRPr="000444B6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0444B6" w:rsidRPr="00822C59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例）４５８，０００円</w:t>
            </w:r>
          </w:p>
          <w:p w:rsidR="00AD2D58" w:rsidRDefault="000444B6" w:rsidP="000444B6">
            <w:pPr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FF0000"/>
              </w:rPr>
              <w:t>※補助対象経費の上限額は</w:t>
            </w:r>
            <w:r>
              <w:rPr>
                <w:rFonts w:ascii="HGPｺﾞｼｯｸM" w:eastAsia="HGPｺﾞｼｯｸM" w:hAnsi="ＭＳ Ｐゴシック" w:hint="eastAsia"/>
                <w:color w:val="FF0000"/>
              </w:rPr>
              <w:t>、1,600,000円とする。業務に必要な旅費や事務用品代は対象外とする。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Default="000444B6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例）補助対象経費</w:t>
            </w:r>
            <w:r w:rsidR="004464C0" w:rsidRPr="00822C59">
              <w:rPr>
                <w:rFonts w:ascii="HGPｺﾞｼｯｸM" w:eastAsia="HGPｺﾞｼｯｸM" w:hAnsi="ＭＳ Ｐゴシック" w:hint="eastAsia"/>
                <w:color w:val="0070C0"/>
              </w:rPr>
              <w:t>45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</w:rPr>
              <w:t>8,000円×１／２＝</w:t>
            </w:r>
            <w:r w:rsidR="004464C0" w:rsidRPr="00822C59">
              <w:rPr>
                <w:rFonts w:ascii="HGPｺﾞｼｯｸM" w:eastAsia="HGPｺﾞｼｯｸM" w:hAnsi="ＭＳ Ｐゴシック" w:hint="eastAsia"/>
                <w:color w:val="0070C0"/>
              </w:rPr>
              <w:t>229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</w:rPr>
              <w:t>,000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円</w:t>
            </w:r>
          </w:p>
          <w:p w:rsidR="00542BA7" w:rsidRPr="0032524E" w:rsidRDefault="000444B6" w:rsidP="000444B6">
            <w:pPr>
              <w:widowControl/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FF0000"/>
              </w:rPr>
              <w:t>※補助対象経費に</w:t>
            </w:r>
            <w:r w:rsidR="00542BA7">
              <w:rPr>
                <w:rFonts w:ascii="HGPｺﾞｼｯｸM" w:eastAsia="HGPｺﾞｼｯｸM" w:hAnsi="ＭＳ Ｐゴシック" w:hint="eastAsia"/>
                <w:color w:val="FF0000"/>
              </w:rPr>
              <w:t>補助率1/2を乗じる</w:t>
            </w:r>
            <w:r w:rsidR="00542BA7" w:rsidRPr="00822C59">
              <w:rPr>
                <w:rFonts w:ascii="HGPｺﾞｼｯｸM" w:eastAsia="HGPｺﾞｼｯｸM" w:hAnsi="ＭＳ Ｐゴシック" w:hint="eastAsia"/>
                <w:color w:val="FF0000"/>
                <w:highlight w:val="yellow"/>
              </w:rPr>
              <w:t>（千円未満の端数は切り捨て</w:t>
            </w:r>
            <w:r w:rsidR="00542BA7" w:rsidRPr="00822C59">
              <w:rPr>
                <w:rFonts w:ascii="ＭＳ 明朝" w:eastAsia="ＭＳ 明朝" w:hAnsi="ＭＳ 明朝" w:cs="ＭＳ 明朝" w:hint="eastAsia"/>
                <w:color w:val="FF0000"/>
                <w:highlight w:val="yellow"/>
              </w:rPr>
              <w:t>）</w:t>
            </w:r>
            <w:r w:rsidR="00542BA7">
              <w:rPr>
                <w:rFonts w:ascii="ＭＳ 明朝" w:eastAsia="ＭＳ 明朝" w:hAnsi="ＭＳ 明朝" w:cs="ＭＳ 明朝" w:hint="eastAsia"/>
                <w:color w:val="FF0000"/>
              </w:rPr>
              <w:t>。</w:t>
            </w:r>
          </w:p>
        </w:tc>
      </w:tr>
      <w:tr w:rsidR="00DC326C" w:rsidRPr="0032524E" w:rsidTr="002867D1">
        <w:trPr>
          <w:gridAfter w:val="1"/>
          <w:wAfter w:w="9" w:type="dxa"/>
          <w:trHeight w:val="591"/>
        </w:trPr>
        <w:tc>
          <w:tcPr>
            <w:tcW w:w="9162" w:type="dxa"/>
            <w:gridSpan w:val="3"/>
            <w:tcBorders>
              <w:bottom w:val="single" w:sz="4" w:space="0" w:color="auto"/>
            </w:tcBorders>
          </w:tcPr>
          <w:p w:rsidR="00DC326C" w:rsidRPr="00822C59" w:rsidRDefault="00DC326C" w:rsidP="00822C59">
            <w:pPr>
              <w:widowControl/>
              <w:tabs>
                <w:tab w:val="left" w:pos="3111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  <w:r w:rsidR="00822C59" w:rsidRPr="00822C59">
              <w:rPr>
                <w:rFonts w:ascii="HGPｺﾞｼｯｸM" w:eastAsia="HGPｺﾞｼｯｸM" w:hAnsi="ＭＳ Ｐゴシック"/>
                <w:color w:val="0070C0"/>
              </w:rPr>
              <w:tab/>
            </w:r>
          </w:p>
          <w:p w:rsidR="00822C59" w:rsidRPr="0032524E" w:rsidRDefault="00822C59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例）契約未締結のため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highlight w:val="yellow"/>
              </w:rPr>
              <w:t>概算額で記入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。○月頃、契約締結予定。</w:t>
            </w:r>
          </w:p>
        </w:tc>
      </w:tr>
    </w:tbl>
    <w:p w:rsidR="004464C0" w:rsidRPr="002A579A" w:rsidRDefault="004464C0" w:rsidP="002A579A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bookmarkStart w:id="0" w:name="_GoBack"/>
      <w:bookmarkEnd w:id="0"/>
    </w:p>
    <w:sectPr w:rsidR="004464C0" w:rsidRPr="002A579A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22" w:rsidRDefault="00FE7F22" w:rsidP="00276C1A">
      <w:r>
        <w:separator/>
      </w:r>
    </w:p>
  </w:endnote>
  <w:endnote w:type="continuationSeparator" w:id="0">
    <w:p w:rsidR="00FE7F22" w:rsidRDefault="00FE7F22" w:rsidP="00276C1A">
      <w:r>
        <w:continuationSeparator/>
      </w:r>
    </w:p>
  </w:endnote>
  <w:endnote w:type="continuationNotice" w:id="1">
    <w:p w:rsidR="00FE7F22" w:rsidRDefault="00FE7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22" w:rsidRDefault="00FE7F22" w:rsidP="00276C1A">
      <w:r>
        <w:separator/>
      </w:r>
    </w:p>
  </w:footnote>
  <w:footnote w:type="continuationSeparator" w:id="0">
    <w:p w:rsidR="00FE7F22" w:rsidRDefault="00FE7F22" w:rsidP="00276C1A">
      <w:r>
        <w:continuationSeparator/>
      </w:r>
    </w:p>
  </w:footnote>
  <w:footnote w:type="continuationNotice" w:id="1">
    <w:p w:rsidR="00FE7F22" w:rsidRDefault="00FE7F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271E64EF"/>
    <w:multiLevelType w:val="hybridMultilevel"/>
    <w:tmpl w:val="96E0AEEE"/>
    <w:lvl w:ilvl="0" w:tplc="212AC0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DA5697E"/>
    <w:multiLevelType w:val="hybridMultilevel"/>
    <w:tmpl w:val="8B5AA7BC"/>
    <w:lvl w:ilvl="0" w:tplc="A08A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444B6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7D1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79A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3FB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496D"/>
    <w:rsid w:val="00365EA2"/>
    <w:rsid w:val="003721BF"/>
    <w:rsid w:val="00373AFC"/>
    <w:rsid w:val="003743D9"/>
    <w:rsid w:val="00376136"/>
    <w:rsid w:val="0037648D"/>
    <w:rsid w:val="003774A7"/>
    <w:rsid w:val="003810D8"/>
    <w:rsid w:val="00381807"/>
    <w:rsid w:val="00383026"/>
    <w:rsid w:val="00383137"/>
    <w:rsid w:val="003846FF"/>
    <w:rsid w:val="00387E56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0B5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2C59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3E0C"/>
    <w:rsid w:val="00964ABB"/>
    <w:rsid w:val="00965855"/>
    <w:rsid w:val="0096755C"/>
    <w:rsid w:val="00967977"/>
    <w:rsid w:val="00967A5A"/>
    <w:rsid w:val="009705DC"/>
    <w:rsid w:val="009748FA"/>
    <w:rsid w:val="00976426"/>
    <w:rsid w:val="0097744E"/>
    <w:rsid w:val="009774F0"/>
    <w:rsid w:val="00977C29"/>
    <w:rsid w:val="00980211"/>
    <w:rsid w:val="009802C5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2D58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A63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24C8"/>
    <w:rsid w:val="00DE339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1068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23C-9A98-4AB0-AE6F-D2313512B491}">
  <ds:schemaRefs>
    <ds:schemaRef ds:uri="http://purl.org/dc/terms/"/>
    <ds:schemaRef ds:uri="http://www.w3.org/XML/1998/namespace"/>
    <ds:schemaRef ds:uri="http://purl.org/dc/elements/1.1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F45252-8B4F-4718-AD84-FAE1515F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川田　頌子</cp:lastModifiedBy>
  <cp:revision>5</cp:revision>
  <cp:lastPrinted>2018-06-05T00:59:00Z</cp:lastPrinted>
  <dcterms:created xsi:type="dcterms:W3CDTF">2018-06-05T00:51:00Z</dcterms:created>
  <dcterms:modified xsi:type="dcterms:W3CDTF">2018-06-06T10:43:00Z</dcterms:modified>
</cp:coreProperties>
</file>