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6F" w:rsidRPr="004C2300" w:rsidRDefault="00476E6F" w:rsidP="00476E6F">
      <w:pPr>
        <w:rPr>
          <w:rFonts w:ascii="ＭＳ ゴシック" w:eastAsia="ＭＳ ゴシック" w:hAnsi="ＭＳ ゴシック"/>
          <w:b/>
          <w:sz w:val="36"/>
          <w:szCs w:val="36"/>
        </w:rPr>
      </w:pPr>
      <w:bookmarkStart w:id="0" w:name="_GoBack"/>
      <w:bookmarkEnd w:id="0"/>
      <w:r w:rsidRPr="004C2300">
        <w:rPr>
          <w:rFonts w:ascii="ＭＳ ゴシック" w:eastAsia="ＭＳ ゴシック" w:hAnsi="ＭＳ ゴシック" w:hint="eastAsia"/>
          <w:b/>
          <w:sz w:val="36"/>
          <w:szCs w:val="36"/>
        </w:rPr>
        <w:t>（５）超過課税の状況</w:t>
      </w:r>
      <w:r w:rsidR="00FE44CA" w:rsidRPr="004C2300">
        <w:rPr>
          <w:rFonts w:ascii="ＭＳ ゴシック" w:eastAsia="ＭＳ ゴシック" w:hAnsi="ＭＳ ゴシック" w:hint="eastAsia"/>
          <w:b/>
          <w:sz w:val="36"/>
          <w:szCs w:val="36"/>
        </w:rPr>
        <w:t>③〔法人府民税均等割〕</w:t>
      </w:r>
    </w:p>
    <w:p w:rsidR="00D57E6D" w:rsidRPr="004C2300" w:rsidRDefault="00D57E6D" w:rsidP="00F74E5B">
      <w:pPr>
        <w:spacing w:line="240" w:lineRule="exact"/>
        <w:rPr>
          <w:szCs w:val="21"/>
        </w:rPr>
        <w:sectPr w:rsidR="00D57E6D" w:rsidRPr="004C2300" w:rsidSect="00470691">
          <w:pgSz w:w="16838" w:h="11906" w:orient="landscape" w:code="9"/>
          <w:pgMar w:top="709" w:right="851" w:bottom="454" w:left="851" w:header="851" w:footer="992" w:gutter="0"/>
          <w:cols w:space="425"/>
          <w:docGrid w:type="linesAndChars" w:linePitch="360"/>
        </w:sectPr>
      </w:pPr>
    </w:p>
    <w:p w:rsidR="00F74E5B" w:rsidRPr="004C2300" w:rsidRDefault="00F74E5B" w:rsidP="00F74E5B">
      <w:pPr>
        <w:ind w:left="105" w:hangingChars="50" w:hanging="105"/>
        <w:rPr>
          <w:rFonts w:ascii="ＭＳ ゴシック" w:eastAsia="ＭＳ ゴシック" w:hAnsi="ＭＳ ゴシック"/>
          <w:b/>
        </w:rPr>
      </w:pPr>
      <w:r w:rsidRPr="004C2300">
        <w:rPr>
          <w:rFonts w:ascii="ＭＳ ゴシック" w:eastAsia="ＭＳ ゴシック" w:hAnsi="ＭＳ ゴシック" w:hint="eastAsia"/>
          <w:b/>
        </w:rPr>
        <w:t>１　趣旨</w:t>
      </w:r>
    </w:p>
    <w:p w:rsidR="00F74E5B" w:rsidRPr="004C2300" w:rsidRDefault="00F74E5B" w:rsidP="00F74E5B">
      <w:pPr>
        <w:spacing w:line="300" w:lineRule="exact"/>
        <w:ind w:leftChars="100" w:left="210" w:firstLineChars="100" w:firstLine="210"/>
        <w:rPr>
          <w:rFonts w:ascii="ＭＳ 明朝" w:hAnsi="ＭＳ 明朝"/>
        </w:rPr>
      </w:pPr>
      <w:r w:rsidRPr="004C2300">
        <w:rPr>
          <w:rFonts w:ascii="ＭＳ 明朝" w:hAnsi="ＭＳ 明朝" w:hint="eastAsia"/>
        </w:rPr>
        <w:t>大阪経済の成長に向けた施策を推進するため。</w:t>
      </w:r>
    </w:p>
    <w:p w:rsidR="00F74E5B" w:rsidRPr="004C2300" w:rsidRDefault="00F74E5B" w:rsidP="00F74E5B">
      <w:pPr>
        <w:spacing w:line="300" w:lineRule="exact"/>
        <w:rPr>
          <w:rFonts w:ascii="ＭＳ 明朝" w:hAnsi="ＭＳ 明朝"/>
        </w:rPr>
      </w:pPr>
    </w:p>
    <w:p w:rsidR="00F74E5B" w:rsidRPr="004C2300" w:rsidRDefault="00F74E5B" w:rsidP="00F74E5B">
      <w:pPr>
        <w:ind w:left="105" w:hangingChars="50" w:hanging="105"/>
        <w:rPr>
          <w:rFonts w:ascii="ＭＳ ゴシック" w:eastAsia="ＭＳ ゴシック" w:hAnsi="ＭＳ ゴシック"/>
          <w:b/>
        </w:rPr>
      </w:pPr>
      <w:r w:rsidRPr="004C2300">
        <w:rPr>
          <w:rFonts w:ascii="ＭＳ ゴシック" w:eastAsia="ＭＳ ゴシック" w:hAnsi="ＭＳ ゴシック" w:hint="eastAsia"/>
          <w:b/>
        </w:rPr>
        <w:t xml:space="preserve">２　税率　</w:t>
      </w:r>
    </w:p>
    <w:p w:rsidR="00F74E5B" w:rsidRPr="004C2300" w:rsidRDefault="00F74E5B" w:rsidP="0058789B">
      <w:pPr>
        <w:spacing w:line="300" w:lineRule="exact"/>
        <w:ind w:leftChars="100" w:left="210" w:firstLineChars="100" w:firstLine="210"/>
        <w:rPr>
          <w:rFonts w:ascii="ＭＳ 明朝" w:hAnsi="ＭＳ 明朝"/>
        </w:rPr>
      </w:pPr>
      <w:r w:rsidRPr="004C2300">
        <w:rPr>
          <w:rFonts w:ascii="ＭＳ 明朝" w:hAnsi="ＭＳ 明朝" w:hint="eastAsia"/>
        </w:rPr>
        <w:t>平成13年4月1日から</w:t>
      </w:r>
      <w:r w:rsidR="007A3770" w:rsidRPr="004C2300">
        <w:rPr>
          <w:rFonts w:ascii="ＭＳ 明朝" w:hAnsi="ＭＳ 明朝" w:hint="eastAsia"/>
        </w:rPr>
        <w:t>令和4</w:t>
      </w:r>
      <w:r w:rsidRPr="004C2300">
        <w:rPr>
          <w:rFonts w:ascii="ＭＳ 明朝" w:hAnsi="ＭＳ 明朝" w:hint="eastAsia"/>
        </w:rPr>
        <w:t>年3月31日までの間に開始する事業年度分について、資本金等の額が1億円を超える法人にあっては標準税率の2倍、資本金等の額が1千万円を超え1億円以下の法人にあっては標準税率の1.5倍により課税している。</w:t>
      </w:r>
    </w:p>
    <w:tbl>
      <w:tblPr>
        <w:tblW w:w="72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1"/>
        <w:gridCol w:w="629"/>
        <w:gridCol w:w="1240"/>
        <w:gridCol w:w="1134"/>
      </w:tblGrid>
      <w:tr w:rsidR="004C2300" w:rsidRPr="004C2300" w:rsidTr="00F74E5B">
        <w:trPr>
          <w:cantSplit/>
          <w:trHeight w:val="420"/>
        </w:trPr>
        <w:tc>
          <w:tcPr>
            <w:tcW w:w="4291" w:type="dxa"/>
            <w:tcBorders>
              <w:top w:val="single" w:sz="12" w:space="0" w:color="auto"/>
              <w:left w:val="single" w:sz="12" w:space="0" w:color="auto"/>
              <w:bottom w:val="single" w:sz="12" w:space="0" w:color="auto"/>
              <w:right w:val="single" w:sz="12" w:space="0" w:color="auto"/>
            </w:tcBorders>
            <w:vAlign w:val="center"/>
          </w:tcPr>
          <w:p w:rsidR="00F74E5B" w:rsidRPr="004C2300" w:rsidRDefault="00F74E5B" w:rsidP="00F74E5B">
            <w:pPr>
              <w:spacing w:line="300" w:lineRule="exact"/>
              <w:jc w:val="center"/>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法人等の区分</w:t>
            </w:r>
          </w:p>
        </w:tc>
        <w:tc>
          <w:tcPr>
            <w:tcW w:w="3003" w:type="dxa"/>
            <w:gridSpan w:val="3"/>
            <w:tcBorders>
              <w:top w:val="single" w:sz="12" w:space="0" w:color="auto"/>
              <w:left w:val="single" w:sz="12" w:space="0" w:color="auto"/>
              <w:bottom w:val="single" w:sz="12" w:space="0" w:color="auto"/>
              <w:right w:val="single" w:sz="12" w:space="0" w:color="auto"/>
            </w:tcBorders>
            <w:vAlign w:val="center"/>
          </w:tcPr>
          <w:p w:rsidR="00F74E5B" w:rsidRPr="004C2300" w:rsidRDefault="00F74E5B" w:rsidP="00F74E5B">
            <w:pPr>
              <w:spacing w:line="300" w:lineRule="exact"/>
              <w:jc w:val="center"/>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税率</w:t>
            </w:r>
          </w:p>
        </w:tc>
      </w:tr>
      <w:tr w:rsidR="004C2300" w:rsidRPr="004C2300" w:rsidTr="00F74E5B">
        <w:trPr>
          <w:cantSplit/>
          <w:trHeight w:val="420"/>
        </w:trPr>
        <w:tc>
          <w:tcPr>
            <w:tcW w:w="4291" w:type="dxa"/>
            <w:tcBorders>
              <w:top w:val="double" w:sz="4" w:space="0" w:color="auto"/>
              <w:left w:val="single" w:sz="12" w:space="0" w:color="auto"/>
              <w:right w:val="single" w:sz="12" w:space="0" w:color="auto"/>
            </w:tcBorders>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資本金等の額が50億円超の法人</w:t>
            </w:r>
          </w:p>
        </w:tc>
        <w:tc>
          <w:tcPr>
            <w:tcW w:w="629" w:type="dxa"/>
            <w:tcBorders>
              <w:top w:val="double" w:sz="4" w:space="0" w:color="auto"/>
              <w:left w:val="single" w:sz="12" w:space="0" w:color="auto"/>
              <w:right w:val="nil"/>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年額</w:t>
            </w:r>
          </w:p>
        </w:tc>
        <w:tc>
          <w:tcPr>
            <w:tcW w:w="1240" w:type="dxa"/>
            <w:tcBorders>
              <w:top w:val="double" w:sz="4" w:space="0" w:color="auto"/>
              <w:left w:val="nil"/>
              <w:right w:val="nil"/>
            </w:tcBorders>
            <w:shd w:val="clear" w:color="auto" w:fill="auto"/>
            <w:vAlign w:val="center"/>
          </w:tcPr>
          <w:p w:rsidR="00F74E5B" w:rsidRPr="004C2300" w:rsidRDefault="00F74E5B" w:rsidP="00F74E5B">
            <w:pPr>
              <w:spacing w:line="300" w:lineRule="exact"/>
              <w:jc w:val="righ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160万円</w:t>
            </w:r>
          </w:p>
        </w:tc>
        <w:tc>
          <w:tcPr>
            <w:tcW w:w="1134" w:type="dxa"/>
            <w:tcBorders>
              <w:top w:val="double" w:sz="4" w:space="0" w:color="auto"/>
              <w:left w:val="nil"/>
              <w:right w:val="single" w:sz="12" w:space="0" w:color="auto"/>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（80万円）</w:t>
            </w:r>
          </w:p>
        </w:tc>
      </w:tr>
      <w:tr w:rsidR="004C2300" w:rsidRPr="004C2300" w:rsidTr="00F74E5B">
        <w:trPr>
          <w:cantSplit/>
          <w:trHeight w:val="420"/>
        </w:trPr>
        <w:tc>
          <w:tcPr>
            <w:tcW w:w="4291" w:type="dxa"/>
            <w:tcBorders>
              <w:left w:val="single" w:sz="12" w:space="0" w:color="auto"/>
              <w:right w:val="single" w:sz="12" w:space="0" w:color="auto"/>
            </w:tcBorders>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資本金等の額が10億円超50億円以下の法人</w:t>
            </w:r>
          </w:p>
        </w:tc>
        <w:tc>
          <w:tcPr>
            <w:tcW w:w="629" w:type="dxa"/>
            <w:tcBorders>
              <w:left w:val="single" w:sz="12" w:space="0" w:color="auto"/>
              <w:right w:val="nil"/>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年額</w:t>
            </w:r>
          </w:p>
        </w:tc>
        <w:tc>
          <w:tcPr>
            <w:tcW w:w="1240" w:type="dxa"/>
            <w:tcBorders>
              <w:left w:val="nil"/>
              <w:right w:val="nil"/>
            </w:tcBorders>
            <w:shd w:val="clear" w:color="auto" w:fill="auto"/>
            <w:vAlign w:val="center"/>
          </w:tcPr>
          <w:p w:rsidR="00F74E5B" w:rsidRPr="004C2300" w:rsidRDefault="00F74E5B" w:rsidP="00F74E5B">
            <w:pPr>
              <w:spacing w:line="300" w:lineRule="exact"/>
              <w:jc w:val="righ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108万円</w:t>
            </w:r>
          </w:p>
        </w:tc>
        <w:tc>
          <w:tcPr>
            <w:tcW w:w="1134" w:type="dxa"/>
            <w:tcBorders>
              <w:left w:val="nil"/>
              <w:right w:val="single" w:sz="12" w:space="0" w:color="auto"/>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（54万円）</w:t>
            </w:r>
          </w:p>
        </w:tc>
      </w:tr>
      <w:tr w:rsidR="004C2300" w:rsidRPr="004C2300" w:rsidTr="00F74E5B">
        <w:trPr>
          <w:cantSplit/>
          <w:trHeight w:val="420"/>
        </w:trPr>
        <w:tc>
          <w:tcPr>
            <w:tcW w:w="4291" w:type="dxa"/>
            <w:tcBorders>
              <w:left w:val="single" w:sz="12" w:space="0" w:color="auto"/>
              <w:right w:val="single" w:sz="12" w:space="0" w:color="auto"/>
            </w:tcBorders>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資本金等の額が 1億円超10億円以下の法人</w:t>
            </w:r>
          </w:p>
        </w:tc>
        <w:tc>
          <w:tcPr>
            <w:tcW w:w="629" w:type="dxa"/>
            <w:tcBorders>
              <w:left w:val="single" w:sz="12" w:space="0" w:color="auto"/>
              <w:right w:val="nil"/>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年額</w:t>
            </w:r>
          </w:p>
        </w:tc>
        <w:tc>
          <w:tcPr>
            <w:tcW w:w="1240" w:type="dxa"/>
            <w:tcBorders>
              <w:left w:val="nil"/>
              <w:right w:val="nil"/>
            </w:tcBorders>
            <w:shd w:val="clear" w:color="auto" w:fill="auto"/>
            <w:vAlign w:val="center"/>
          </w:tcPr>
          <w:p w:rsidR="00F74E5B" w:rsidRPr="004C2300" w:rsidRDefault="00F74E5B" w:rsidP="00F74E5B">
            <w:pPr>
              <w:spacing w:line="300" w:lineRule="exact"/>
              <w:ind w:left="96"/>
              <w:jc w:val="righ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26万円</w:t>
            </w:r>
          </w:p>
        </w:tc>
        <w:tc>
          <w:tcPr>
            <w:tcW w:w="1134" w:type="dxa"/>
            <w:tcBorders>
              <w:left w:val="nil"/>
              <w:right w:val="single" w:sz="12" w:space="0" w:color="auto"/>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（13万円）</w:t>
            </w:r>
          </w:p>
        </w:tc>
      </w:tr>
      <w:tr w:rsidR="004C2300" w:rsidRPr="004C2300" w:rsidTr="00F74E5B">
        <w:trPr>
          <w:cantSplit/>
          <w:trHeight w:val="420"/>
        </w:trPr>
        <w:tc>
          <w:tcPr>
            <w:tcW w:w="4291" w:type="dxa"/>
            <w:tcBorders>
              <w:left w:val="single" w:sz="12" w:space="0" w:color="auto"/>
              <w:right w:val="single" w:sz="12" w:space="0" w:color="auto"/>
            </w:tcBorders>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資本金等の額が 1千万円超 1億円以下の法人</w:t>
            </w:r>
          </w:p>
        </w:tc>
        <w:tc>
          <w:tcPr>
            <w:tcW w:w="629" w:type="dxa"/>
            <w:tcBorders>
              <w:left w:val="single" w:sz="12" w:space="0" w:color="auto"/>
              <w:right w:val="nil"/>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年額</w:t>
            </w:r>
          </w:p>
        </w:tc>
        <w:tc>
          <w:tcPr>
            <w:tcW w:w="1240" w:type="dxa"/>
            <w:tcBorders>
              <w:left w:val="nil"/>
              <w:right w:val="nil"/>
            </w:tcBorders>
            <w:shd w:val="clear" w:color="auto" w:fill="auto"/>
            <w:vAlign w:val="center"/>
          </w:tcPr>
          <w:p w:rsidR="00F74E5B" w:rsidRPr="004C2300" w:rsidRDefault="00F74E5B" w:rsidP="00F74E5B">
            <w:pPr>
              <w:spacing w:line="300" w:lineRule="exact"/>
              <w:jc w:val="righ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7万5千円</w:t>
            </w:r>
          </w:p>
        </w:tc>
        <w:tc>
          <w:tcPr>
            <w:tcW w:w="1134" w:type="dxa"/>
            <w:tcBorders>
              <w:left w:val="nil"/>
              <w:right w:val="single" w:sz="12" w:space="0" w:color="auto"/>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 5万円）</w:t>
            </w:r>
          </w:p>
        </w:tc>
      </w:tr>
      <w:tr w:rsidR="004C2300" w:rsidRPr="004C2300" w:rsidTr="00F74E5B">
        <w:trPr>
          <w:cantSplit/>
          <w:trHeight w:val="420"/>
        </w:trPr>
        <w:tc>
          <w:tcPr>
            <w:tcW w:w="4291" w:type="dxa"/>
            <w:tcBorders>
              <w:left w:val="single" w:sz="12" w:space="0" w:color="auto"/>
              <w:bottom w:val="single" w:sz="12" w:space="0" w:color="auto"/>
              <w:right w:val="single" w:sz="12" w:space="0" w:color="auto"/>
            </w:tcBorders>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資本金等の額が 1千万円以下の法人等</w:t>
            </w:r>
          </w:p>
        </w:tc>
        <w:tc>
          <w:tcPr>
            <w:tcW w:w="629" w:type="dxa"/>
            <w:tcBorders>
              <w:left w:val="single" w:sz="12" w:space="0" w:color="auto"/>
              <w:bottom w:val="single" w:sz="12" w:space="0" w:color="auto"/>
              <w:right w:val="nil"/>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年額</w:t>
            </w:r>
          </w:p>
        </w:tc>
        <w:tc>
          <w:tcPr>
            <w:tcW w:w="1240" w:type="dxa"/>
            <w:tcBorders>
              <w:left w:val="nil"/>
              <w:bottom w:val="single" w:sz="12" w:space="0" w:color="auto"/>
              <w:right w:val="nil"/>
            </w:tcBorders>
            <w:shd w:val="clear" w:color="auto" w:fill="auto"/>
            <w:vAlign w:val="center"/>
          </w:tcPr>
          <w:p w:rsidR="00F74E5B" w:rsidRPr="004C2300" w:rsidRDefault="00F74E5B" w:rsidP="00F74E5B">
            <w:pPr>
              <w:spacing w:line="300" w:lineRule="exact"/>
              <w:jc w:val="righ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2万円</w:t>
            </w:r>
          </w:p>
        </w:tc>
        <w:tc>
          <w:tcPr>
            <w:tcW w:w="1134" w:type="dxa"/>
            <w:tcBorders>
              <w:left w:val="nil"/>
              <w:bottom w:val="single" w:sz="12" w:space="0" w:color="auto"/>
              <w:right w:val="single" w:sz="12" w:space="0" w:color="auto"/>
            </w:tcBorders>
            <w:shd w:val="clear" w:color="auto" w:fill="auto"/>
            <w:vAlign w:val="center"/>
          </w:tcPr>
          <w:p w:rsidR="00F74E5B" w:rsidRPr="004C2300" w:rsidRDefault="00F74E5B" w:rsidP="00F74E5B">
            <w:pPr>
              <w:spacing w:line="300" w:lineRule="exact"/>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 2万円）</w:t>
            </w:r>
          </w:p>
        </w:tc>
      </w:tr>
    </w:tbl>
    <w:p w:rsidR="00F74E5B" w:rsidRPr="004C2300" w:rsidRDefault="00F74E5B" w:rsidP="00F74E5B">
      <w:pPr>
        <w:spacing w:line="300" w:lineRule="exact"/>
        <w:ind w:leftChars="200" w:left="420"/>
        <w:rPr>
          <w:rFonts w:ascii="ＭＳ 明朝" w:hAnsi="ＭＳ 明朝"/>
          <w:b/>
          <w:sz w:val="20"/>
          <w:szCs w:val="20"/>
        </w:rPr>
      </w:pPr>
      <w:r w:rsidRPr="004C2300">
        <w:rPr>
          <w:rFonts w:ascii="ＭＳ 明朝" w:hAnsi="ＭＳ 明朝" w:hint="eastAsia"/>
          <w:sz w:val="20"/>
          <w:szCs w:val="20"/>
        </w:rPr>
        <w:t>※（　）内の税率は、平成13年3月31日以前に開始した事業年度等について適用するものである。</w:t>
      </w:r>
    </w:p>
    <w:p w:rsidR="00F74E5B" w:rsidRPr="004C2300" w:rsidRDefault="00F74E5B" w:rsidP="00F74E5B">
      <w:pPr>
        <w:spacing w:line="160" w:lineRule="exact"/>
        <w:rPr>
          <w:rFonts w:ascii="ＭＳ ゴシック" w:eastAsia="ＭＳ ゴシック" w:hAnsi="ＭＳ ゴシック"/>
          <w:b/>
          <w:sz w:val="12"/>
        </w:rPr>
      </w:pPr>
    </w:p>
    <w:p w:rsidR="00F74E5B" w:rsidRPr="004C2300" w:rsidRDefault="00F74E5B" w:rsidP="00F74E5B">
      <w:pPr>
        <w:spacing w:line="300" w:lineRule="exact"/>
        <w:rPr>
          <w:rFonts w:ascii="ＭＳ ゴシック" w:eastAsia="ＭＳ ゴシック" w:hAnsi="ＭＳ ゴシック"/>
          <w:b/>
        </w:rPr>
      </w:pPr>
      <w:r w:rsidRPr="004C2300">
        <w:rPr>
          <w:rFonts w:ascii="ＭＳ ゴシック" w:eastAsia="ＭＳ ゴシック" w:hAnsi="ＭＳ ゴシック" w:hint="eastAsia"/>
          <w:b/>
        </w:rPr>
        <w:t>３　超過課税の対象とならない法人</w:t>
      </w:r>
    </w:p>
    <w:p w:rsidR="00F74E5B" w:rsidRPr="004C2300" w:rsidRDefault="00F74E5B" w:rsidP="00F74E5B">
      <w:pPr>
        <w:spacing w:line="300" w:lineRule="exact"/>
        <w:ind w:leftChars="100" w:left="210" w:firstLineChars="100" w:firstLine="210"/>
        <w:rPr>
          <w:rFonts w:ascii="ＭＳ 明朝" w:hAnsi="ＭＳ 明朝"/>
          <w:sz w:val="20"/>
          <w:szCs w:val="20"/>
        </w:rPr>
      </w:pPr>
      <w:r w:rsidRPr="004C2300">
        <w:rPr>
          <w:rFonts w:ascii="ＭＳ 明朝" w:hAnsi="ＭＳ 明朝" w:hint="eastAsia"/>
        </w:rPr>
        <w:t>資本金等の額が1千万円以下の法人等については、その経営基盤が脆弱であるという視点を考慮して、超過課税を実施しなかった場合の税負担にとどまるようにしている。</w:t>
      </w:r>
    </w:p>
    <w:p w:rsidR="00F74E5B" w:rsidRPr="004C2300" w:rsidRDefault="00F74E5B" w:rsidP="00F74E5B">
      <w:pPr>
        <w:spacing w:line="120" w:lineRule="exact"/>
        <w:rPr>
          <w:rFonts w:ascii="ＭＳ ゴシック" w:eastAsia="ＭＳ ゴシック" w:hAnsi="ＭＳ ゴシック"/>
          <w:b/>
          <w:sz w:val="12"/>
        </w:rPr>
      </w:pPr>
    </w:p>
    <w:p w:rsidR="00F74E5B" w:rsidRPr="004C2300" w:rsidRDefault="00F74E5B" w:rsidP="00F74E5B">
      <w:pPr>
        <w:spacing w:line="300" w:lineRule="exact"/>
        <w:rPr>
          <w:rFonts w:ascii="ＭＳ ゴシック" w:eastAsia="ＭＳ ゴシック" w:hAnsi="ＭＳ ゴシック"/>
          <w:b/>
        </w:rPr>
      </w:pPr>
      <w:r w:rsidRPr="004C2300">
        <w:rPr>
          <w:rFonts w:ascii="ＭＳ ゴシック" w:eastAsia="ＭＳ ゴシック" w:hAnsi="ＭＳ ゴシック" w:hint="eastAsia"/>
          <w:b/>
        </w:rPr>
        <w:t>４　適用期間等</w:t>
      </w:r>
    </w:p>
    <w:tbl>
      <w:tblPr>
        <w:tblW w:w="715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780"/>
        <w:gridCol w:w="1188"/>
        <w:gridCol w:w="1134"/>
      </w:tblGrid>
      <w:tr w:rsidR="004C2300" w:rsidRPr="004C2300" w:rsidTr="00F74E5B">
        <w:trPr>
          <w:trHeight w:val="340"/>
        </w:trPr>
        <w:tc>
          <w:tcPr>
            <w:tcW w:w="1050" w:type="dxa"/>
            <w:tcBorders>
              <w:top w:val="single" w:sz="12" w:space="0" w:color="auto"/>
              <w:left w:val="single" w:sz="12" w:space="0" w:color="auto"/>
              <w:bottom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提案議会等</w:t>
            </w:r>
          </w:p>
        </w:tc>
        <w:tc>
          <w:tcPr>
            <w:tcW w:w="3780" w:type="dxa"/>
            <w:tcBorders>
              <w:top w:val="single" w:sz="12" w:space="0" w:color="auto"/>
              <w:bottom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適用期間(開始事業年度)</w:t>
            </w:r>
          </w:p>
        </w:tc>
        <w:tc>
          <w:tcPr>
            <w:tcW w:w="1188" w:type="dxa"/>
            <w:tcBorders>
              <w:top w:val="single" w:sz="12" w:space="0" w:color="auto"/>
              <w:bottom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公布日</w:t>
            </w:r>
          </w:p>
        </w:tc>
        <w:tc>
          <w:tcPr>
            <w:tcW w:w="1134" w:type="dxa"/>
            <w:tcBorders>
              <w:top w:val="single" w:sz="12" w:space="0" w:color="auto"/>
              <w:bottom w:val="single" w:sz="12" w:space="0" w:color="auto"/>
              <w:right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備考</w:t>
            </w:r>
          </w:p>
        </w:tc>
      </w:tr>
      <w:tr w:rsidR="004C2300" w:rsidRPr="004C2300" w:rsidTr="00F74E5B">
        <w:trPr>
          <w:trHeight w:val="157"/>
        </w:trPr>
        <w:tc>
          <w:tcPr>
            <w:tcW w:w="1050" w:type="dxa"/>
            <w:tcBorders>
              <w:top w:val="single" w:sz="12" w:space="0" w:color="auto"/>
              <w:left w:val="single" w:sz="12"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平13年2月</w:t>
            </w:r>
          </w:p>
        </w:tc>
        <w:tc>
          <w:tcPr>
            <w:tcW w:w="3780" w:type="dxa"/>
            <w:tcBorders>
              <w:top w:val="single" w:sz="12"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平成13年 4月 1日から平成16年 3月31日まで</w:t>
            </w:r>
          </w:p>
        </w:tc>
        <w:tc>
          <w:tcPr>
            <w:tcW w:w="1188" w:type="dxa"/>
            <w:tcBorders>
              <w:top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平13. 3.30</w:t>
            </w:r>
          </w:p>
        </w:tc>
        <w:tc>
          <w:tcPr>
            <w:tcW w:w="1134" w:type="dxa"/>
            <w:tcBorders>
              <w:top w:val="single" w:sz="12"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p>
        </w:tc>
      </w:tr>
      <w:tr w:rsidR="004C2300" w:rsidRPr="004C2300" w:rsidTr="00F74E5B">
        <w:trPr>
          <w:trHeight w:val="57"/>
        </w:trPr>
        <w:tc>
          <w:tcPr>
            <w:tcW w:w="1050" w:type="dxa"/>
            <w:tcBorders>
              <w:left w:val="single" w:sz="12" w:space="0" w:color="auto"/>
              <w:bottom w:val="single" w:sz="4"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平16年3月</w:t>
            </w:r>
          </w:p>
        </w:tc>
        <w:tc>
          <w:tcPr>
            <w:tcW w:w="3780" w:type="dxa"/>
            <w:tcBorders>
              <w:bottom w:val="single" w:sz="4"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平成16年 4月 1日から平成19年 3月31日まで</w:t>
            </w:r>
          </w:p>
        </w:tc>
        <w:tc>
          <w:tcPr>
            <w:tcW w:w="1188" w:type="dxa"/>
            <w:tcBorders>
              <w:bottom w:val="single" w:sz="4"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平16. 3.30</w:t>
            </w:r>
          </w:p>
        </w:tc>
        <w:tc>
          <w:tcPr>
            <w:tcW w:w="1134" w:type="dxa"/>
            <w:tcBorders>
              <w:bottom w:val="single" w:sz="4"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r w:rsidR="004C2300" w:rsidRPr="004C2300" w:rsidTr="00F74E5B">
        <w:trPr>
          <w:trHeight w:val="233"/>
        </w:trPr>
        <w:tc>
          <w:tcPr>
            <w:tcW w:w="1050" w:type="dxa"/>
            <w:tcBorders>
              <w:left w:val="single" w:sz="12" w:space="0" w:color="auto"/>
              <w:bottom w:val="single" w:sz="4"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平18年9月</w:t>
            </w:r>
          </w:p>
        </w:tc>
        <w:tc>
          <w:tcPr>
            <w:tcW w:w="3780" w:type="dxa"/>
            <w:tcBorders>
              <w:bottom w:val="single" w:sz="4"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平成19年 4月 1日から平成22年 3月31日まで</w:t>
            </w:r>
          </w:p>
        </w:tc>
        <w:tc>
          <w:tcPr>
            <w:tcW w:w="1188" w:type="dxa"/>
            <w:tcBorders>
              <w:bottom w:val="single" w:sz="4"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平18.10.31</w:t>
            </w:r>
          </w:p>
        </w:tc>
        <w:tc>
          <w:tcPr>
            <w:tcW w:w="1134" w:type="dxa"/>
            <w:tcBorders>
              <w:bottom w:val="single" w:sz="4"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r w:rsidR="004C2300" w:rsidRPr="004C2300" w:rsidTr="00F74E5B">
        <w:trPr>
          <w:trHeight w:val="233"/>
        </w:trPr>
        <w:tc>
          <w:tcPr>
            <w:tcW w:w="1050" w:type="dxa"/>
            <w:tcBorders>
              <w:left w:val="single" w:sz="12" w:space="0" w:color="auto"/>
              <w:bottom w:val="single" w:sz="4"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平22年2月</w:t>
            </w:r>
          </w:p>
        </w:tc>
        <w:tc>
          <w:tcPr>
            <w:tcW w:w="3780" w:type="dxa"/>
            <w:tcBorders>
              <w:bottom w:val="single" w:sz="4"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平成22年 4月 1日から平成25年 3月31日まで</w:t>
            </w:r>
          </w:p>
        </w:tc>
        <w:tc>
          <w:tcPr>
            <w:tcW w:w="1188" w:type="dxa"/>
            <w:tcBorders>
              <w:bottom w:val="single" w:sz="4"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平22. 3.31</w:t>
            </w:r>
          </w:p>
        </w:tc>
        <w:tc>
          <w:tcPr>
            <w:tcW w:w="1134" w:type="dxa"/>
            <w:tcBorders>
              <w:bottom w:val="single" w:sz="4"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r w:rsidR="004C2300" w:rsidRPr="004C2300" w:rsidTr="00F74E5B">
        <w:trPr>
          <w:trHeight w:val="233"/>
        </w:trPr>
        <w:tc>
          <w:tcPr>
            <w:tcW w:w="1050" w:type="dxa"/>
            <w:tcBorders>
              <w:top w:val="single" w:sz="4" w:space="0" w:color="auto"/>
              <w:left w:val="single" w:sz="12" w:space="0" w:color="auto"/>
              <w:bottom w:val="single" w:sz="4"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平25年2月</w:t>
            </w:r>
          </w:p>
        </w:tc>
        <w:tc>
          <w:tcPr>
            <w:tcW w:w="3780" w:type="dxa"/>
            <w:tcBorders>
              <w:top w:val="single" w:sz="4" w:space="0" w:color="auto"/>
              <w:bottom w:val="single" w:sz="4"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平成25年 4月 1日から平成28年 3月31日まで</w:t>
            </w:r>
          </w:p>
        </w:tc>
        <w:tc>
          <w:tcPr>
            <w:tcW w:w="1188" w:type="dxa"/>
            <w:tcBorders>
              <w:top w:val="single" w:sz="4" w:space="0" w:color="auto"/>
              <w:bottom w:val="single" w:sz="4"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平25. 3.30</w:t>
            </w:r>
          </w:p>
        </w:tc>
        <w:tc>
          <w:tcPr>
            <w:tcW w:w="1134" w:type="dxa"/>
            <w:tcBorders>
              <w:top w:val="single" w:sz="4" w:space="0" w:color="auto"/>
              <w:bottom w:val="single" w:sz="4"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r w:rsidR="004C2300" w:rsidRPr="004C2300" w:rsidTr="00F74E5B">
        <w:trPr>
          <w:trHeight w:val="233"/>
        </w:trPr>
        <w:tc>
          <w:tcPr>
            <w:tcW w:w="1050" w:type="dxa"/>
            <w:tcBorders>
              <w:top w:val="single" w:sz="4" w:space="0" w:color="auto"/>
              <w:left w:val="single" w:sz="12" w:space="0" w:color="auto"/>
              <w:bottom w:val="single" w:sz="4"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平28年2月</w:t>
            </w:r>
          </w:p>
        </w:tc>
        <w:tc>
          <w:tcPr>
            <w:tcW w:w="3780" w:type="dxa"/>
            <w:tcBorders>
              <w:top w:val="single" w:sz="4" w:space="0" w:color="auto"/>
              <w:bottom w:val="single" w:sz="4" w:space="0" w:color="auto"/>
            </w:tcBorders>
          </w:tcPr>
          <w:p w:rsidR="00F74E5B" w:rsidRPr="004C2300" w:rsidRDefault="00F74E5B" w:rsidP="00F74E5B">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平成28年 4月 1日から平成31年 3月31日まで</w:t>
            </w:r>
          </w:p>
        </w:tc>
        <w:tc>
          <w:tcPr>
            <w:tcW w:w="1188" w:type="dxa"/>
            <w:tcBorders>
              <w:top w:val="single" w:sz="4" w:space="0" w:color="auto"/>
              <w:bottom w:val="single" w:sz="4"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平28. 3.31</w:t>
            </w:r>
          </w:p>
        </w:tc>
        <w:tc>
          <w:tcPr>
            <w:tcW w:w="1134" w:type="dxa"/>
            <w:tcBorders>
              <w:top w:val="single" w:sz="4" w:space="0" w:color="auto"/>
              <w:bottom w:val="single" w:sz="4"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r w:rsidR="00F74E5B" w:rsidRPr="004C2300" w:rsidTr="00F74E5B">
        <w:trPr>
          <w:trHeight w:val="233"/>
        </w:trPr>
        <w:tc>
          <w:tcPr>
            <w:tcW w:w="1050" w:type="dxa"/>
            <w:tcBorders>
              <w:top w:val="single" w:sz="4" w:space="0" w:color="auto"/>
              <w:left w:val="single" w:sz="12" w:space="0" w:color="auto"/>
              <w:bottom w:val="single" w:sz="12" w:space="0" w:color="auto"/>
            </w:tcBorders>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平31年２月</w:t>
            </w:r>
          </w:p>
        </w:tc>
        <w:tc>
          <w:tcPr>
            <w:tcW w:w="3780" w:type="dxa"/>
            <w:tcBorders>
              <w:top w:val="single" w:sz="4" w:space="0" w:color="auto"/>
              <w:bottom w:val="single" w:sz="12" w:space="0" w:color="auto"/>
            </w:tcBorders>
          </w:tcPr>
          <w:p w:rsidR="00F74E5B" w:rsidRPr="004C2300" w:rsidRDefault="00F74E5B" w:rsidP="00221507">
            <w:pPr>
              <w:snapToGrid w:val="0"/>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平成31年 4月 1日から</w:t>
            </w:r>
            <w:r w:rsidR="00221507" w:rsidRPr="004C2300">
              <w:rPr>
                <w:rFonts w:ascii="ＭＳ ゴシック" w:eastAsia="ＭＳ ゴシック" w:hAnsi="ＭＳ ゴシック" w:hint="eastAsia"/>
                <w:w w:val="80"/>
                <w:sz w:val="19"/>
                <w:szCs w:val="19"/>
              </w:rPr>
              <w:t>令和４</w:t>
            </w:r>
            <w:r w:rsidRPr="004C2300">
              <w:rPr>
                <w:rFonts w:ascii="ＭＳ ゴシック" w:eastAsia="ＭＳ ゴシック" w:hAnsi="ＭＳ ゴシック" w:hint="eastAsia"/>
                <w:w w:val="80"/>
                <w:sz w:val="19"/>
                <w:szCs w:val="19"/>
              </w:rPr>
              <w:t>年 3月31日まで</w:t>
            </w:r>
          </w:p>
        </w:tc>
        <w:tc>
          <w:tcPr>
            <w:tcW w:w="1188" w:type="dxa"/>
            <w:tcBorders>
              <w:top w:val="single" w:sz="4" w:space="0" w:color="auto"/>
              <w:bottom w:val="single" w:sz="12" w:space="0" w:color="auto"/>
            </w:tcBorders>
            <w:vAlign w:val="center"/>
          </w:tcPr>
          <w:p w:rsidR="00F74E5B" w:rsidRPr="004C2300" w:rsidRDefault="00F74E5B" w:rsidP="00F74E5B">
            <w:pPr>
              <w:tabs>
                <w:tab w:val="left" w:pos="2160"/>
              </w:tabs>
              <w:snapToGrid w:val="0"/>
              <w:spacing w:line="240" w:lineRule="atLeast"/>
              <w:jc w:val="center"/>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平31. 3</w:t>
            </w:r>
            <w:r w:rsidR="00C81081" w:rsidRPr="004C2300">
              <w:rPr>
                <w:rFonts w:ascii="ＭＳ ゴシック" w:eastAsia="ＭＳ ゴシック" w:hAnsi="ＭＳ ゴシック" w:hint="eastAsia"/>
                <w:w w:val="80"/>
                <w:sz w:val="19"/>
                <w:szCs w:val="19"/>
              </w:rPr>
              <w:t>.29</w:t>
            </w:r>
          </w:p>
        </w:tc>
        <w:tc>
          <w:tcPr>
            <w:tcW w:w="1134" w:type="dxa"/>
            <w:tcBorders>
              <w:top w:val="single" w:sz="4" w:space="0" w:color="auto"/>
              <w:bottom w:val="single" w:sz="12" w:space="0" w:color="auto"/>
              <w:right w:val="single" w:sz="12" w:space="0" w:color="auto"/>
            </w:tcBorders>
            <w:vAlign w:val="center"/>
          </w:tcPr>
          <w:p w:rsidR="00F74E5B" w:rsidRPr="004C2300" w:rsidRDefault="00F74E5B" w:rsidP="00F74E5B">
            <w:pPr>
              <w:tabs>
                <w:tab w:val="left" w:pos="2160"/>
              </w:tabs>
              <w:snapToGrid w:val="0"/>
              <w:spacing w:line="240" w:lineRule="atLeast"/>
              <w:rPr>
                <w:rFonts w:ascii="ＭＳ ゴシック" w:eastAsia="ＭＳ ゴシック" w:hAnsi="ＭＳ ゴシック"/>
                <w:w w:val="80"/>
                <w:sz w:val="19"/>
                <w:szCs w:val="19"/>
              </w:rPr>
            </w:pPr>
            <w:r w:rsidRPr="004C2300">
              <w:rPr>
                <w:rFonts w:ascii="ＭＳ ゴシック" w:eastAsia="ＭＳ ゴシック" w:hAnsi="ＭＳ ゴシック" w:hint="eastAsia"/>
                <w:w w:val="80"/>
                <w:sz w:val="19"/>
                <w:szCs w:val="19"/>
              </w:rPr>
              <w:t>３年延長</w:t>
            </w:r>
          </w:p>
        </w:tc>
      </w:tr>
    </w:tbl>
    <w:p w:rsidR="00F74E5B" w:rsidRPr="004C2300" w:rsidRDefault="00F74E5B" w:rsidP="00F74E5B">
      <w:pPr>
        <w:spacing w:line="240" w:lineRule="exact"/>
        <w:rPr>
          <w:rFonts w:ascii="ＭＳ ゴシック" w:eastAsia="ＭＳ ゴシック" w:hAnsi="ＭＳ ゴシック"/>
          <w:b/>
        </w:rPr>
      </w:pPr>
    </w:p>
    <w:p w:rsidR="00F74E5B" w:rsidRPr="004C2300" w:rsidRDefault="00221507" w:rsidP="00F74E5B">
      <w:pPr>
        <w:spacing w:line="240" w:lineRule="exact"/>
        <w:rPr>
          <w:rFonts w:ascii="ＭＳ ゴシック" w:eastAsia="ＭＳ ゴシック" w:hAnsi="ＭＳ ゴシック"/>
          <w:b/>
        </w:rPr>
      </w:pPr>
      <w:r w:rsidRPr="004C2300">
        <w:rPr>
          <w:rFonts w:ascii="ＭＳ ゴシック" w:eastAsia="ＭＳ ゴシック" w:hAnsi="ＭＳ ゴシック" w:hint="eastAsia"/>
          <w:b/>
        </w:rPr>
        <w:t>５　他府県の状況（</w:t>
      </w:r>
      <w:r w:rsidR="00C81081" w:rsidRPr="004C2300">
        <w:rPr>
          <w:rFonts w:ascii="ＭＳ ゴシック" w:eastAsia="ＭＳ ゴシック" w:hAnsi="ＭＳ ゴシック" w:hint="eastAsia"/>
          <w:b/>
        </w:rPr>
        <w:t>平成31</w:t>
      </w:r>
      <w:r w:rsidR="00F74E5B" w:rsidRPr="004C2300">
        <w:rPr>
          <w:rFonts w:ascii="ＭＳ ゴシック" w:eastAsia="ＭＳ ゴシック" w:hAnsi="ＭＳ ゴシック" w:hint="eastAsia"/>
          <w:b/>
        </w:rPr>
        <w:t>年4月1日現在）</w:t>
      </w:r>
    </w:p>
    <w:p w:rsidR="00F74E5B" w:rsidRPr="004C2300" w:rsidRDefault="00F74E5B" w:rsidP="00F74E5B">
      <w:pPr>
        <w:spacing w:line="240" w:lineRule="exact"/>
        <w:ind w:leftChars="100" w:left="210" w:firstLineChars="100" w:firstLine="210"/>
        <w:rPr>
          <w:rFonts w:ascii="ＭＳ ゴシック" w:eastAsia="ＭＳ ゴシック" w:hAnsi="ＭＳ ゴシック"/>
          <w:b/>
        </w:rPr>
      </w:pPr>
      <w:r w:rsidRPr="004C2300">
        <w:rPr>
          <w:rFonts w:ascii="ＭＳ 明朝" w:hAnsi="ＭＳ 明朝" w:hint="eastAsia"/>
        </w:rPr>
        <w:t>35府県で実施（大阪府以外は、森林保全等を目的としたもの）</w:t>
      </w:r>
    </w:p>
    <w:tbl>
      <w:tblPr>
        <w:tblW w:w="72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95"/>
        <w:gridCol w:w="3696"/>
      </w:tblGrid>
      <w:tr w:rsidR="004C2300" w:rsidRPr="004C2300" w:rsidTr="00CF43BE">
        <w:trPr>
          <w:trHeight w:val="291"/>
        </w:trPr>
        <w:tc>
          <w:tcPr>
            <w:tcW w:w="1575" w:type="dxa"/>
            <w:tcBorders>
              <w:top w:val="single" w:sz="12" w:space="0" w:color="auto"/>
              <w:left w:val="single" w:sz="12" w:space="0" w:color="auto"/>
              <w:bottom w:val="double" w:sz="4" w:space="0" w:color="auto"/>
              <w:right w:val="single" w:sz="8" w:space="0" w:color="auto"/>
            </w:tcBorders>
            <w:vAlign w:val="center"/>
          </w:tcPr>
          <w:p w:rsidR="00F74E5B" w:rsidRPr="004C2300" w:rsidRDefault="00F74E5B" w:rsidP="00F74E5B">
            <w:pPr>
              <w:snapToGrid w:val="0"/>
              <w:spacing w:line="40" w:lineRule="atLeast"/>
              <w:jc w:val="center"/>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税率</w:t>
            </w:r>
          </w:p>
        </w:tc>
        <w:tc>
          <w:tcPr>
            <w:tcW w:w="1995" w:type="dxa"/>
            <w:tcBorders>
              <w:top w:val="single" w:sz="12" w:space="0" w:color="auto"/>
              <w:left w:val="single" w:sz="8" w:space="0" w:color="auto"/>
              <w:bottom w:val="double" w:sz="4" w:space="0" w:color="auto"/>
              <w:right w:val="single" w:sz="8" w:space="0" w:color="auto"/>
            </w:tcBorders>
            <w:vAlign w:val="center"/>
          </w:tcPr>
          <w:p w:rsidR="00F74E5B" w:rsidRPr="004C2300" w:rsidRDefault="00F74E5B" w:rsidP="00F74E5B">
            <w:pPr>
              <w:snapToGrid w:val="0"/>
              <w:spacing w:line="40" w:lineRule="atLeast"/>
              <w:jc w:val="center"/>
              <w:rPr>
                <w:rFonts w:ascii="ＭＳ ゴシック" w:eastAsia="ＭＳ ゴシック" w:hAnsi="ＭＳ ゴシック"/>
                <w:w w:val="80"/>
                <w:sz w:val="20"/>
                <w:szCs w:val="20"/>
              </w:rPr>
            </w:pPr>
            <w:r w:rsidRPr="004C2300">
              <w:rPr>
                <w:rFonts w:ascii="ＭＳ ゴシック" w:eastAsia="ＭＳ ゴシック" w:hAnsi="ＭＳ ゴシック" w:hint="eastAsia"/>
                <w:sz w:val="20"/>
                <w:szCs w:val="20"/>
              </w:rPr>
              <w:t>適用開始時</w:t>
            </w:r>
          </w:p>
        </w:tc>
        <w:tc>
          <w:tcPr>
            <w:tcW w:w="3696" w:type="dxa"/>
            <w:tcBorders>
              <w:top w:val="single" w:sz="12" w:space="0" w:color="auto"/>
              <w:left w:val="single" w:sz="8" w:space="0" w:color="auto"/>
              <w:bottom w:val="double" w:sz="4" w:space="0" w:color="auto"/>
              <w:right w:val="single" w:sz="12" w:space="0" w:color="auto"/>
            </w:tcBorders>
            <w:vAlign w:val="center"/>
          </w:tcPr>
          <w:p w:rsidR="00F74E5B" w:rsidRPr="004C2300" w:rsidRDefault="00F74E5B" w:rsidP="00F74E5B">
            <w:pPr>
              <w:snapToGrid w:val="0"/>
              <w:spacing w:line="40" w:lineRule="atLeast"/>
              <w:jc w:val="center"/>
              <w:rPr>
                <w:rFonts w:ascii="ＭＳ ゴシック" w:eastAsia="ＭＳ ゴシック" w:hAnsi="ＭＳ ゴシック"/>
                <w:sz w:val="20"/>
                <w:szCs w:val="20"/>
              </w:rPr>
            </w:pPr>
            <w:r w:rsidRPr="004C2300">
              <w:rPr>
                <w:rFonts w:ascii="ＭＳ ゴシック" w:eastAsia="ＭＳ ゴシック" w:hAnsi="ＭＳ ゴシック" w:hint="eastAsia"/>
                <w:sz w:val="20"/>
                <w:szCs w:val="20"/>
              </w:rPr>
              <w:t>道府県名</w:t>
            </w:r>
          </w:p>
        </w:tc>
      </w:tr>
      <w:tr w:rsidR="004C2300" w:rsidRPr="004C2300" w:rsidTr="00CF43BE">
        <w:trPr>
          <w:cantSplit/>
          <w:trHeight w:val="159"/>
        </w:trPr>
        <w:tc>
          <w:tcPr>
            <w:tcW w:w="1575" w:type="dxa"/>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年額500円加算</w:t>
            </w:r>
          </w:p>
        </w:tc>
        <w:tc>
          <w:tcPr>
            <w:tcW w:w="1995" w:type="dxa"/>
            <w:tcBorders>
              <w:left w:val="single" w:sz="8"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平成15年 4月 1日から</w:t>
            </w:r>
          </w:p>
        </w:tc>
        <w:tc>
          <w:tcPr>
            <w:tcW w:w="3696" w:type="dxa"/>
            <w:tcBorders>
              <w:left w:val="single" w:sz="8"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高知</w:t>
            </w:r>
          </w:p>
        </w:tc>
      </w:tr>
      <w:tr w:rsidR="004C2300" w:rsidRPr="004C2300" w:rsidTr="00CF43BE">
        <w:trPr>
          <w:cantSplit/>
          <w:trHeight w:val="159"/>
        </w:trPr>
        <w:tc>
          <w:tcPr>
            <w:tcW w:w="1575" w:type="dxa"/>
            <w:vMerge w:val="restart"/>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5％増し</w:t>
            </w: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平成16年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岡山</w:t>
            </w:r>
          </w:p>
        </w:tc>
      </w:tr>
      <w:tr w:rsidR="004C2300" w:rsidRPr="004C2300" w:rsidTr="00CF43BE">
        <w:trPr>
          <w:cantSplit/>
          <w:trHeight w:val="345"/>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平成17年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島根・山口・熊本・鹿児島</w:t>
            </w:r>
            <w:r w:rsidR="00C53802" w:rsidRPr="004C2300">
              <w:rPr>
                <w:rFonts w:ascii="ＭＳ ゴシック" w:eastAsia="ＭＳ ゴシック" w:hAnsi="ＭＳ ゴシック" w:hint="eastAsia"/>
                <w:sz w:val="18"/>
                <w:szCs w:val="18"/>
              </w:rPr>
              <w:t>・</w:t>
            </w:r>
          </w:p>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鳥取</w:t>
            </w:r>
            <w:r w:rsidRPr="004C2300">
              <w:rPr>
                <w:rFonts w:ascii="ＭＳ 明朝" w:hAnsi="ＭＳ 明朝" w:hint="eastAsia"/>
                <w:sz w:val="14"/>
                <w:szCs w:val="20"/>
              </w:rPr>
              <w:t>(H17.4.1から3年間は3%増し)</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平成18年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静岡・奈良・大分・宮崎</w:t>
            </w:r>
          </w:p>
        </w:tc>
      </w:tr>
      <w:tr w:rsidR="004C2300" w:rsidRPr="004C2300" w:rsidTr="00CF43BE">
        <w:trPr>
          <w:cantSplit/>
          <w:trHeight w:val="345"/>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平成19年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221507" w:rsidRPr="004C2300" w:rsidRDefault="00F74E5B" w:rsidP="00221507">
            <w:pPr>
              <w:snapToGrid w:val="0"/>
              <w:spacing w:line="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石川・和歌山・広島・長崎</w:t>
            </w:r>
            <w:r w:rsidR="00C53802" w:rsidRPr="004C2300">
              <w:rPr>
                <w:rFonts w:ascii="ＭＳ ゴシック" w:eastAsia="ＭＳ ゴシック" w:hAnsi="ＭＳ ゴシック" w:hint="eastAsia"/>
                <w:sz w:val="18"/>
                <w:szCs w:val="18"/>
              </w:rPr>
              <w:t>・</w:t>
            </w:r>
          </w:p>
          <w:p w:rsidR="00F74E5B" w:rsidRPr="004C2300" w:rsidRDefault="00F74E5B" w:rsidP="00221507">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富山</w:t>
            </w:r>
            <w:r w:rsidRPr="004C2300">
              <w:rPr>
                <w:rFonts w:ascii="ＭＳ 明朝" w:hAnsi="ＭＳ 明朝" w:hint="eastAsia"/>
                <w:sz w:val="14"/>
                <w:szCs w:val="18"/>
              </w:rPr>
              <w:t>(H24.4.1から5年間は50億円超法人7.5%増し、100億円超法人10％増し、H29.4.1から5年間は10億円超法人7.5%増し、50億円超法人10%増し、100億円超法人12.5％増し)</w:t>
            </w:r>
          </w:p>
        </w:tc>
      </w:tr>
      <w:tr w:rsidR="004C2300" w:rsidRPr="004C2300" w:rsidTr="00CF43BE">
        <w:trPr>
          <w:cantSplit/>
          <w:trHeight w:val="160"/>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長野・福岡・佐賀</w:t>
            </w:r>
          </w:p>
        </w:tc>
      </w:tr>
      <w:tr w:rsidR="004C2300" w:rsidRPr="004C2300" w:rsidTr="00CF43BE">
        <w:trPr>
          <w:cantSplit/>
          <w:trHeight w:val="160"/>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平成21年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愛知</w:t>
            </w:r>
          </w:p>
        </w:tc>
      </w:tr>
      <w:tr w:rsidR="004C2300" w:rsidRPr="004C2300" w:rsidTr="00CF43BE">
        <w:trPr>
          <w:cantSplit/>
          <w:trHeight w:val="160"/>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平成24年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山梨</w:t>
            </w:r>
          </w:p>
        </w:tc>
      </w:tr>
      <w:tr w:rsidR="004C2300" w:rsidRPr="004C2300" w:rsidTr="00CF43BE">
        <w:trPr>
          <w:cantSplit/>
          <w:trHeight w:val="266"/>
        </w:trPr>
        <w:tc>
          <w:tcPr>
            <w:tcW w:w="1575" w:type="dxa"/>
            <w:vMerge w:val="restart"/>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7％増し</w:t>
            </w:r>
          </w:p>
        </w:tc>
        <w:tc>
          <w:tcPr>
            <w:tcW w:w="1995" w:type="dxa"/>
            <w:tcBorders>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平成17年 4月 1日から</w:t>
            </w:r>
          </w:p>
        </w:tc>
        <w:tc>
          <w:tcPr>
            <w:tcW w:w="3696" w:type="dxa"/>
            <w:tcBorders>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明朝" w:hAnsi="ＭＳ 明朝"/>
                <w:w w:val="80"/>
                <w:sz w:val="18"/>
                <w:szCs w:val="18"/>
              </w:rPr>
            </w:pPr>
            <w:r w:rsidRPr="004C2300">
              <w:rPr>
                <w:rFonts w:ascii="ＭＳ ゴシック" w:eastAsia="ＭＳ ゴシック" w:hAnsi="ＭＳ ゴシック" w:hint="eastAsia"/>
                <w:sz w:val="18"/>
                <w:szCs w:val="18"/>
              </w:rPr>
              <w:t>愛媛</w:t>
            </w:r>
            <w:r w:rsidRPr="004C2300">
              <w:rPr>
                <w:rFonts w:ascii="ＭＳ 明朝" w:hAnsi="ＭＳ 明朝" w:hint="eastAsia"/>
                <w:sz w:val="14"/>
                <w:szCs w:val="18"/>
              </w:rPr>
              <w:t>(H17.4.1から5年間は5%増し)</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栃木</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平成26年 4月 1日から</w:t>
            </w:r>
          </w:p>
        </w:tc>
        <w:tc>
          <w:tcPr>
            <w:tcW w:w="3696" w:type="dxa"/>
            <w:tcBorders>
              <w:top w:val="dashed" w:sz="4" w:space="0" w:color="auto"/>
              <w:left w:val="single" w:sz="8"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群馬</w:t>
            </w:r>
          </w:p>
        </w:tc>
      </w:tr>
      <w:tr w:rsidR="004C2300" w:rsidRPr="004C2300" w:rsidTr="00CF43BE">
        <w:trPr>
          <w:cantSplit/>
          <w:trHeight w:val="159"/>
        </w:trPr>
        <w:tc>
          <w:tcPr>
            <w:tcW w:w="1575" w:type="dxa"/>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8％増し</w:t>
            </w:r>
          </w:p>
        </w:tc>
        <w:tc>
          <w:tcPr>
            <w:tcW w:w="1995" w:type="dxa"/>
            <w:tcBorders>
              <w:left w:val="single" w:sz="8"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平成20年 4月 1日から</w:t>
            </w:r>
          </w:p>
        </w:tc>
        <w:tc>
          <w:tcPr>
            <w:tcW w:w="3696" w:type="dxa"/>
            <w:tcBorders>
              <w:left w:val="single" w:sz="8"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秋田</w:t>
            </w:r>
          </w:p>
        </w:tc>
      </w:tr>
      <w:tr w:rsidR="004C2300" w:rsidRPr="004C2300" w:rsidTr="00CF43BE">
        <w:trPr>
          <w:cantSplit/>
          <w:trHeight w:val="159"/>
        </w:trPr>
        <w:tc>
          <w:tcPr>
            <w:tcW w:w="1575" w:type="dxa"/>
            <w:vMerge w:val="restart"/>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10％増し</w:t>
            </w:r>
          </w:p>
        </w:tc>
        <w:tc>
          <w:tcPr>
            <w:tcW w:w="1995" w:type="dxa"/>
            <w:tcBorders>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平成18年 4月 1日から</w:t>
            </w:r>
          </w:p>
        </w:tc>
        <w:tc>
          <w:tcPr>
            <w:tcW w:w="3696" w:type="dxa"/>
            <w:tcBorders>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岩手・福島・兵庫</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平成19年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山形</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平成20年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茨城</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平成23年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宮城</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bottom w:val="dashed" w:sz="4"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平成24年 4月 1日から</w:t>
            </w:r>
          </w:p>
        </w:tc>
        <w:tc>
          <w:tcPr>
            <w:tcW w:w="3696" w:type="dxa"/>
            <w:tcBorders>
              <w:top w:val="dashed" w:sz="4" w:space="0" w:color="auto"/>
              <w:left w:val="single" w:sz="8" w:space="0" w:color="auto"/>
              <w:bottom w:val="dashed" w:sz="4"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岐阜</w:t>
            </w:r>
          </w:p>
        </w:tc>
      </w:tr>
      <w:tr w:rsidR="004C2300" w:rsidRPr="004C2300" w:rsidTr="00CF43BE">
        <w:trPr>
          <w:cantSplit/>
          <w:trHeight w:val="159"/>
        </w:trPr>
        <w:tc>
          <w:tcPr>
            <w:tcW w:w="1575" w:type="dxa"/>
            <w:vMerge/>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p>
        </w:tc>
        <w:tc>
          <w:tcPr>
            <w:tcW w:w="1995" w:type="dxa"/>
            <w:tcBorders>
              <w:top w:val="dashed" w:sz="4" w:space="0" w:color="auto"/>
              <w:left w:val="single" w:sz="8"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平成26年 4月 1日から</w:t>
            </w:r>
          </w:p>
        </w:tc>
        <w:tc>
          <w:tcPr>
            <w:tcW w:w="3696" w:type="dxa"/>
            <w:tcBorders>
              <w:top w:val="dashed" w:sz="4" w:space="0" w:color="auto"/>
              <w:left w:val="single" w:sz="8"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三重</w:t>
            </w:r>
          </w:p>
        </w:tc>
      </w:tr>
      <w:tr w:rsidR="004C2300" w:rsidRPr="004C2300" w:rsidTr="00CF43BE">
        <w:trPr>
          <w:cantSplit/>
          <w:trHeight w:val="159"/>
        </w:trPr>
        <w:tc>
          <w:tcPr>
            <w:tcW w:w="1575" w:type="dxa"/>
            <w:tcBorders>
              <w:left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11％増し</w:t>
            </w:r>
          </w:p>
        </w:tc>
        <w:tc>
          <w:tcPr>
            <w:tcW w:w="1995" w:type="dxa"/>
            <w:tcBorders>
              <w:left w:val="single" w:sz="8"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平成18年 4月 1日から</w:t>
            </w:r>
          </w:p>
        </w:tc>
        <w:tc>
          <w:tcPr>
            <w:tcW w:w="3696" w:type="dxa"/>
            <w:tcBorders>
              <w:left w:val="single" w:sz="8" w:space="0" w:color="auto"/>
              <w:right w:val="single" w:sz="12"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滋賀</w:t>
            </w:r>
          </w:p>
        </w:tc>
      </w:tr>
      <w:tr w:rsidR="004C2300" w:rsidRPr="004C2300" w:rsidTr="00CF43BE">
        <w:trPr>
          <w:cantSplit/>
          <w:trHeight w:val="159"/>
        </w:trPr>
        <w:tc>
          <w:tcPr>
            <w:tcW w:w="1575" w:type="dxa"/>
            <w:tcBorders>
              <w:left w:val="single" w:sz="12" w:space="0" w:color="auto"/>
              <w:bottom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sz w:val="18"/>
                <w:szCs w:val="18"/>
              </w:rPr>
            </w:pPr>
            <w:r w:rsidRPr="004C2300">
              <w:rPr>
                <w:rFonts w:ascii="ＭＳ ゴシック" w:eastAsia="ＭＳ ゴシック" w:hAnsi="ＭＳ ゴシック" w:hint="eastAsia"/>
                <w:sz w:val="18"/>
                <w:szCs w:val="18"/>
              </w:rPr>
              <w:t>1.5～2倍</w:t>
            </w:r>
          </w:p>
        </w:tc>
        <w:tc>
          <w:tcPr>
            <w:tcW w:w="1995" w:type="dxa"/>
            <w:tcBorders>
              <w:left w:val="single" w:sz="8" w:space="0" w:color="auto"/>
              <w:bottom w:val="single" w:sz="12" w:space="0" w:color="auto"/>
              <w:right w:val="single" w:sz="8" w:space="0" w:color="auto"/>
            </w:tcBorders>
            <w:vAlign w:val="center"/>
          </w:tcPr>
          <w:p w:rsidR="00F74E5B" w:rsidRPr="004C2300" w:rsidRDefault="00F74E5B" w:rsidP="00F74E5B">
            <w:pPr>
              <w:snapToGrid w:val="0"/>
              <w:spacing w:line="40" w:lineRule="atLeast"/>
              <w:rPr>
                <w:rFonts w:ascii="ＭＳ ゴシック" w:eastAsia="ＭＳ ゴシック" w:hAnsi="ＭＳ ゴシック"/>
                <w:w w:val="80"/>
                <w:sz w:val="20"/>
                <w:szCs w:val="18"/>
              </w:rPr>
            </w:pPr>
            <w:r w:rsidRPr="004C2300">
              <w:rPr>
                <w:rFonts w:ascii="ＭＳ ゴシック" w:eastAsia="ＭＳ ゴシック" w:hAnsi="ＭＳ ゴシック" w:hint="eastAsia"/>
                <w:w w:val="80"/>
                <w:sz w:val="20"/>
                <w:szCs w:val="18"/>
              </w:rPr>
              <w:t>平成13年 4月 1日から</w:t>
            </w:r>
          </w:p>
        </w:tc>
        <w:tc>
          <w:tcPr>
            <w:tcW w:w="3696" w:type="dxa"/>
            <w:tcBorders>
              <w:left w:val="single" w:sz="8" w:space="0" w:color="auto"/>
              <w:bottom w:val="single" w:sz="12" w:space="0" w:color="auto"/>
              <w:right w:val="single" w:sz="12" w:space="0" w:color="auto"/>
            </w:tcBorders>
            <w:vAlign w:val="center"/>
          </w:tcPr>
          <w:p w:rsidR="00F74E5B" w:rsidRPr="004C2300" w:rsidRDefault="00F74E5B" w:rsidP="00F74E5B">
            <w:pPr>
              <w:snapToGrid w:val="0"/>
              <w:spacing w:line="40" w:lineRule="atLeast"/>
              <w:rPr>
                <w:rFonts w:ascii="ＭＳ 明朝" w:hAnsi="ＭＳ 明朝"/>
                <w:w w:val="80"/>
                <w:sz w:val="18"/>
                <w:szCs w:val="18"/>
              </w:rPr>
            </w:pPr>
            <w:r w:rsidRPr="004C2300">
              <w:rPr>
                <w:rFonts w:ascii="ＭＳ ゴシック" w:eastAsia="ＭＳ ゴシック" w:hAnsi="ＭＳ ゴシック" w:hint="eastAsia"/>
                <w:sz w:val="18"/>
                <w:szCs w:val="18"/>
              </w:rPr>
              <w:t>大阪</w:t>
            </w:r>
          </w:p>
        </w:tc>
      </w:tr>
    </w:tbl>
    <w:p w:rsidR="00F74E5B" w:rsidRPr="004C2300" w:rsidRDefault="00F74E5B" w:rsidP="00F74E5B">
      <w:pPr>
        <w:spacing w:line="240" w:lineRule="exact"/>
        <w:ind w:leftChars="100" w:left="390" w:hangingChars="100" w:hanging="180"/>
        <w:rPr>
          <w:sz w:val="20"/>
        </w:rPr>
      </w:pPr>
      <w:r w:rsidRPr="004C2300">
        <w:rPr>
          <w:rFonts w:ascii="ＭＳ 明朝" w:hAnsi="ＭＳ 明朝" w:hint="eastAsia"/>
          <w:sz w:val="18"/>
          <w:szCs w:val="20"/>
        </w:rPr>
        <w:t>※　森林環境税等の森林保全等を目的とした法人府民税の超過課税は、個人住民税の超過課税と併せて実施（神奈川県は、個人住民税の超過課税のみ。）。</w:t>
      </w:r>
    </w:p>
    <w:p w:rsidR="00F74E5B" w:rsidRPr="004C2300" w:rsidRDefault="00F74E5B" w:rsidP="00F74E5B">
      <w:pPr>
        <w:spacing w:line="120" w:lineRule="exact"/>
        <w:rPr>
          <w:rFonts w:ascii="ＭＳ ゴシック" w:eastAsia="ＭＳ ゴシック" w:hAnsi="ＭＳ ゴシック"/>
          <w:b/>
          <w:sz w:val="12"/>
        </w:rPr>
      </w:pPr>
    </w:p>
    <w:p w:rsidR="009C7A96" w:rsidRPr="004C2300" w:rsidRDefault="009C7A96" w:rsidP="009C7A96">
      <w:pPr>
        <w:spacing w:line="300" w:lineRule="exact"/>
        <w:rPr>
          <w:rFonts w:ascii="ＭＳ ゴシック" w:eastAsia="ＭＳ ゴシック" w:hAnsi="ＭＳ ゴシック"/>
          <w:b/>
        </w:rPr>
      </w:pPr>
      <w:r w:rsidRPr="004C2300">
        <w:rPr>
          <w:rFonts w:ascii="ＭＳ ゴシック" w:eastAsia="ＭＳ ゴシック" w:hAnsi="ＭＳ ゴシック" w:hint="eastAsia"/>
          <w:b/>
        </w:rPr>
        <w:t>６　超過課税による増収額</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113"/>
        <w:gridCol w:w="733"/>
        <w:gridCol w:w="1134"/>
        <w:gridCol w:w="1843"/>
        <w:gridCol w:w="1244"/>
      </w:tblGrid>
      <w:tr w:rsidR="004C2300" w:rsidRPr="004C2300" w:rsidTr="005627C8">
        <w:trPr>
          <w:trHeight w:val="170"/>
        </w:trPr>
        <w:tc>
          <w:tcPr>
            <w:tcW w:w="718" w:type="dxa"/>
            <w:tcBorders>
              <w:top w:val="single" w:sz="12" w:space="0" w:color="auto"/>
              <w:left w:val="single" w:sz="12" w:space="0" w:color="auto"/>
              <w:bottom w:val="single" w:sz="12" w:space="0" w:color="auto"/>
              <w:right w:val="single" w:sz="8" w:space="0" w:color="auto"/>
            </w:tcBorders>
            <w:shd w:val="clear" w:color="auto" w:fill="auto"/>
            <w:vAlign w:val="center"/>
          </w:tcPr>
          <w:p w:rsidR="005627C8" w:rsidRPr="004C2300" w:rsidRDefault="005627C8"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年度</w:t>
            </w:r>
          </w:p>
        </w:tc>
        <w:tc>
          <w:tcPr>
            <w:tcW w:w="1113" w:type="dxa"/>
            <w:tcBorders>
              <w:top w:val="single" w:sz="12" w:space="0" w:color="auto"/>
              <w:left w:val="single" w:sz="8" w:space="0" w:color="auto"/>
              <w:bottom w:val="single" w:sz="12" w:space="0" w:color="auto"/>
              <w:right w:val="single" w:sz="12" w:space="0" w:color="auto"/>
            </w:tcBorders>
            <w:shd w:val="clear" w:color="auto" w:fill="auto"/>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増収額</w:t>
            </w:r>
          </w:p>
        </w:tc>
        <w:tc>
          <w:tcPr>
            <w:tcW w:w="733" w:type="dxa"/>
            <w:tcBorders>
              <w:top w:val="single" w:sz="12" w:space="0" w:color="auto"/>
              <w:bottom w:val="single" w:sz="12" w:space="0" w:color="auto"/>
              <w:right w:val="single" w:sz="8" w:space="0" w:color="auto"/>
            </w:tcBorders>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年度</w:t>
            </w:r>
          </w:p>
        </w:tc>
        <w:tc>
          <w:tcPr>
            <w:tcW w:w="1134" w:type="dxa"/>
            <w:tcBorders>
              <w:top w:val="single" w:sz="12" w:space="0" w:color="auto"/>
              <w:left w:val="single" w:sz="8" w:space="0" w:color="auto"/>
              <w:bottom w:val="single" w:sz="12" w:space="0" w:color="auto"/>
              <w:right w:val="single" w:sz="12" w:space="0" w:color="auto"/>
            </w:tcBorders>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増収額</w:t>
            </w:r>
          </w:p>
        </w:tc>
        <w:tc>
          <w:tcPr>
            <w:tcW w:w="1843" w:type="dxa"/>
            <w:tcBorders>
              <w:top w:val="single" w:sz="12" w:space="0" w:color="auto"/>
              <w:left w:val="single" w:sz="8" w:space="0" w:color="auto"/>
              <w:bottom w:val="single" w:sz="12" w:space="0" w:color="auto"/>
              <w:right w:val="single" w:sz="4" w:space="0" w:color="auto"/>
            </w:tcBorders>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年度</w:t>
            </w:r>
          </w:p>
        </w:tc>
        <w:tc>
          <w:tcPr>
            <w:tcW w:w="1244" w:type="dxa"/>
            <w:tcBorders>
              <w:top w:val="single" w:sz="12" w:space="0" w:color="auto"/>
              <w:left w:val="single" w:sz="4" w:space="0" w:color="auto"/>
              <w:bottom w:val="single" w:sz="12" w:space="0" w:color="auto"/>
              <w:right w:val="single" w:sz="12" w:space="0" w:color="auto"/>
            </w:tcBorders>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増収額</w:t>
            </w:r>
          </w:p>
        </w:tc>
      </w:tr>
      <w:tr w:rsidR="004C2300" w:rsidRPr="004C2300" w:rsidTr="005627C8">
        <w:trPr>
          <w:trHeight w:val="170"/>
        </w:trPr>
        <w:tc>
          <w:tcPr>
            <w:tcW w:w="718" w:type="dxa"/>
            <w:tcBorders>
              <w:top w:val="single" w:sz="12" w:space="0" w:color="auto"/>
              <w:left w:val="single" w:sz="12" w:space="0" w:color="auto"/>
              <w:right w:val="single" w:sz="8" w:space="0" w:color="auto"/>
            </w:tcBorders>
            <w:shd w:val="clear" w:color="auto" w:fill="auto"/>
            <w:vAlign w:val="center"/>
          </w:tcPr>
          <w:p w:rsidR="005627C8" w:rsidRPr="004C2300" w:rsidRDefault="005627C8"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H18</w:t>
            </w:r>
          </w:p>
        </w:tc>
        <w:tc>
          <w:tcPr>
            <w:tcW w:w="1113" w:type="dxa"/>
            <w:tcBorders>
              <w:top w:val="single" w:sz="12" w:space="0" w:color="auto"/>
              <w:left w:val="single" w:sz="8" w:space="0" w:color="auto"/>
              <w:right w:val="single" w:sz="12" w:space="0" w:color="auto"/>
            </w:tcBorders>
            <w:shd w:val="clear" w:color="auto" w:fill="auto"/>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約54億円</w:t>
            </w:r>
          </w:p>
        </w:tc>
        <w:tc>
          <w:tcPr>
            <w:tcW w:w="733" w:type="dxa"/>
            <w:tcBorders>
              <w:top w:val="single" w:sz="12" w:space="0" w:color="auto"/>
              <w:right w:val="single" w:sz="8" w:space="0" w:color="auto"/>
            </w:tcBorders>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H24</w:t>
            </w:r>
          </w:p>
        </w:tc>
        <w:tc>
          <w:tcPr>
            <w:tcW w:w="1134" w:type="dxa"/>
            <w:tcBorders>
              <w:top w:val="single" w:sz="12" w:space="0" w:color="auto"/>
              <w:left w:val="single" w:sz="8" w:space="0" w:color="auto"/>
              <w:right w:val="single" w:sz="12" w:space="0" w:color="auto"/>
            </w:tcBorders>
            <w:vAlign w:val="center"/>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c>
          <w:tcPr>
            <w:tcW w:w="1843" w:type="dxa"/>
            <w:tcBorders>
              <w:top w:val="single" w:sz="12" w:space="0" w:color="auto"/>
              <w:left w:val="single" w:sz="8" w:space="0" w:color="auto"/>
              <w:right w:val="single" w:sz="4" w:space="0" w:color="auto"/>
            </w:tcBorders>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H30（決算見込）</w:t>
            </w:r>
          </w:p>
        </w:tc>
        <w:tc>
          <w:tcPr>
            <w:tcW w:w="1244" w:type="dxa"/>
            <w:tcBorders>
              <w:top w:val="single" w:sz="12" w:space="0" w:color="auto"/>
              <w:left w:val="single" w:sz="4" w:space="0" w:color="auto"/>
              <w:right w:val="single" w:sz="12" w:space="0" w:color="auto"/>
            </w:tcBorders>
          </w:tcPr>
          <w:p w:rsidR="005627C8" w:rsidRPr="004C2300" w:rsidRDefault="005627C8"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r>
      <w:tr w:rsidR="00552CAA" w:rsidRPr="004C2300" w:rsidTr="00552CAA">
        <w:trPr>
          <w:trHeight w:val="170"/>
        </w:trPr>
        <w:tc>
          <w:tcPr>
            <w:tcW w:w="718" w:type="dxa"/>
            <w:tcBorders>
              <w:left w:val="single" w:sz="12" w:space="0" w:color="auto"/>
              <w:right w:val="single" w:sz="8"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H19</w:t>
            </w:r>
          </w:p>
        </w:tc>
        <w:tc>
          <w:tcPr>
            <w:tcW w:w="1113" w:type="dxa"/>
            <w:tcBorders>
              <w:left w:val="single" w:sz="8" w:space="0" w:color="auto"/>
              <w:right w:val="single" w:sz="12"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c>
          <w:tcPr>
            <w:tcW w:w="733" w:type="dxa"/>
            <w:tcBorders>
              <w:right w:val="single" w:sz="8"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H25</w:t>
            </w:r>
          </w:p>
        </w:tc>
        <w:tc>
          <w:tcPr>
            <w:tcW w:w="1134" w:type="dxa"/>
            <w:tcBorders>
              <w:left w:val="single" w:sz="8" w:space="0" w:color="auto"/>
              <w:right w:val="single" w:sz="12"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約56億円</w:t>
            </w:r>
          </w:p>
        </w:tc>
        <w:tc>
          <w:tcPr>
            <w:tcW w:w="3087" w:type="dxa"/>
            <w:gridSpan w:val="2"/>
            <w:vMerge w:val="restart"/>
            <w:tcBorders>
              <w:left w:val="single" w:sz="8" w:space="0" w:color="auto"/>
              <w:right w:val="single" w:sz="12" w:space="0" w:color="auto"/>
              <w:tr2bl w:val="single" w:sz="4" w:space="0" w:color="auto"/>
            </w:tcBorders>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p>
        </w:tc>
      </w:tr>
      <w:tr w:rsidR="00552CAA" w:rsidRPr="004C2300" w:rsidTr="007934CA">
        <w:trPr>
          <w:trHeight w:val="170"/>
        </w:trPr>
        <w:tc>
          <w:tcPr>
            <w:tcW w:w="718" w:type="dxa"/>
            <w:tcBorders>
              <w:left w:val="single" w:sz="12" w:space="0" w:color="auto"/>
              <w:bottom w:val="single" w:sz="4" w:space="0" w:color="auto"/>
              <w:right w:val="single" w:sz="8"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H20</w:t>
            </w:r>
          </w:p>
        </w:tc>
        <w:tc>
          <w:tcPr>
            <w:tcW w:w="1113" w:type="dxa"/>
            <w:tcBorders>
              <w:left w:val="single" w:sz="8" w:space="0" w:color="auto"/>
              <w:bottom w:val="single" w:sz="4" w:space="0" w:color="auto"/>
              <w:right w:val="single" w:sz="12"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c>
          <w:tcPr>
            <w:tcW w:w="733" w:type="dxa"/>
            <w:tcBorders>
              <w:bottom w:val="single" w:sz="4" w:space="0" w:color="auto"/>
              <w:right w:val="single" w:sz="8"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H26</w:t>
            </w:r>
          </w:p>
        </w:tc>
        <w:tc>
          <w:tcPr>
            <w:tcW w:w="1134" w:type="dxa"/>
            <w:tcBorders>
              <w:left w:val="single" w:sz="8" w:space="0" w:color="auto"/>
              <w:bottom w:val="single" w:sz="4" w:space="0" w:color="auto"/>
              <w:right w:val="single" w:sz="12"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c>
          <w:tcPr>
            <w:tcW w:w="3087" w:type="dxa"/>
            <w:gridSpan w:val="2"/>
            <w:vMerge/>
            <w:tcBorders>
              <w:left w:val="single" w:sz="8" w:space="0" w:color="auto"/>
              <w:right w:val="single" w:sz="12" w:space="0" w:color="auto"/>
            </w:tcBorders>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p>
        </w:tc>
      </w:tr>
      <w:tr w:rsidR="00552CAA" w:rsidRPr="004C2300" w:rsidTr="007934CA">
        <w:trPr>
          <w:trHeight w:val="170"/>
        </w:trPr>
        <w:tc>
          <w:tcPr>
            <w:tcW w:w="718" w:type="dxa"/>
            <w:tcBorders>
              <w:left w:val="single" w:sz="12" w:space="0" w:color="auto"/>
              <w:right w:val="single" w:sz="8"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H21</w:t>
            </w:r>
          </w:p>
        </w:tc>
        <w:tc>
          <w:tcPr>
            <w:tcW w:w="1113" w:type="dxa"/>
            <w:tcBorders>
              <w:left w:val="single" w:sz="8" w:space="0" w:color="auto"/>
              <w:right w:val="single" w:sz="12"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約51億円</w:t>
            </w:r>
          </w:p>
        </w:tc>
        <w:tc>
          <w:tcPr>
            <w:tcW w:w="733" w:type="dxa"/>
            <w:tcBorders>
              <w:bottom w:val="single" w:sz="4" w:space="0" w:color="auto"/>
              <w:right w:val="single" w:sz="8"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H27</w:t>
            </w:r>
          </w:p>
        </w:tc>
        <w:tc>
          <w:tcPr>
            <w:tcW w:w="1134" w:type="dxa"/>
            <w:tcBorders>
              <w:left w:val="single" w:sz="8" w:space="0" w:color="auto"/>
              <w:bottom w:val="single" w:sz="4" w:space="0" w:color="auto"/>
              <w:right w:val="single" w:sz="12"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約54億円</w:t>
            </w:r>
          </w:p>
        </w:tc>
        <w:tc>
          <w:tcPr>
            <w:tcW w:w="3087" w:type="dxa"/>
            <w:gridSpan w:val="2"/>
            <w:vMerge/>
            <w:tcBorders>
              <w:left w:val="single" w:sz="8" w:space="0" w:color="auto"/>
              <w:right w:val="single" w:sz="12" w:space="0" w:color="auto"/>
            </w:tcBorders>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p>
        </w:tc>
      </w:tr>
      <w:tr w:rsidR="00552CAA" w:rsidRPr="004C2300" w:rsidTr="007934CA">
        <w:trPr>
          <w:trHeight w:val="170"/>
        </w:trPr>
        <w:tc>
          <w:tcPr>
            <w:tcW w:w="718" w:type="dxa"/>
            <w:tcBorders>
              <w:left w:val="single" w:sz="12" w:space="0" w:color="auto"/>
              <w:right w:val="single" w:sz="8"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H22</w:t>
            </w:r>
          </w:p>
        </w:tc>
        <w:tc>
          <w:tcPr>
            <w:tcW w:w="1113" w:type="dxa"/>
            <w:tcBorders>
              <w:left w:val="single" w:sz="8" w:space="0" w:color="auto"/>
              <w:right w:val="single" w:sz="12" w:space="0" w:color="auto"/>
            </w:tcBorders>
            <w:shd w:val="clear" w:color="auto" w:fill="auto"/>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約53億円</w:t>
            </w:r>
          </w:p>
        </w:tc>
        <w:tc>
          <w:tcPr>
            <w:tcW w:w="733" w:type="dxa"/>
            <w:tcBorders>
              <w:bottom w:val="single" w:sz="4" w:space="0" w:color="auto"/>
              <w:right w:val="single" w:sz="8" w:space="0" w:color="auto"/>
            </w:tcBorders>
            <w:vAlign w:val="center"/>
          </w:tcPr>
          <w:p w:rsidR="00552CAA" w:rsidRPr="004C2300" w:rsidRDefault="00552CAA" w:rsidP="00A27056">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H28</w:t>
            </w:r>
          </w:p>
        </w:tc>
        <w:tc>
          <w:tcPr>
            <w:tcW w:w="1134" w:type="dxa"/>
            <w:tcBorders>
              <w:left w:val="single" w:sz="8" w:space="0" w:color="auto"/>
              <w:bottom w:val="single" w:sz="4" w:space="0" w:color="auto"/>
              <w:right w:val="single" w:sz="12" w:space="0" w:color="auto"/>
            </w:tcBorders>
            <w:vAlign w:val="center"/>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約54億円</w:t>
            </w:r>
          </w:p>
        </w:tc>
        <w:tc>
          <w:tcPr>
            <w:tcW w:w="3087" w:type="dxa"/>
            <w:gridSpan w:val="2"/>
            <w:vMerge/>
            <w:tcBorders>
              <w:left w:val="single" w:sz="8" w:space="0" w:color="auto"/>
              <w:right w:val="single" w:sz="12" w:space="0" w:color="auto"/>
            </w:tcBorders>
          </w:tcPr>
          <w:p w:rsidR="00552CAA" w:rsidRPr="004C2300" w:rsidRDefault="00552CAA" w:rsidP="00470691">
            <w:pPr>
              <w:pStyle w:val="a3"/>
              <w:tabs>
                <w:tab w:val="left" w:pos="2160"/>
              </w:tabs>
              <w:snapToGrid w:val="0"/>
              <w:spacing w:line="240" w:lineRule="atLeast"/>
              <w:ind w:left="0" w:firstLineChars="0" w:firstLine="0"/>
              <w:jc w:val="center"/>
              <w:rPr>
                <w:rFonts w:ascii="ＭＳ 明朝" w:eastAsia="ＭＳ 明朝" w:hAnsi="ＭＳ 明朝"/>
                <w:sz w:val="18"/>
                <w:szCs w:val="18"/>
              </w:rPr>
            </w:pPr>
          </w:p>
        </w:tc>
      </w:tr>
      <w:tr w:rsidR="00552CAA" w:rsidRPr="004C2300" w:rsidTr="007934CA">
        <w:trPr>
          <w:trHeight w:val="170"/>
        </w:trPr>
        <w:tc>
          <w:tcPr>
            <w:tcW w:w="718" w:type="dxa"/>
            <w:tcBorders>
              <w:left w:val="single" w:sz="12" w:space="0" w:color="auto"/>
              <w:bottom w:val="single" w:sz="12" w:space="0" w:color="auto"/>
              <w:right w:val="single" w:sz="8" w:space="0" w:color="auto"/>
            </w:tcBorders>
            <w:shd w:val="clear" w:color="auto" w:fill="auto"/>
            <w:vAlign w:val="center"/>
          </w:tcPr>
          <w:p w:rsidR="00552CAA" w:rsidRPr="004C2300" w:rsidRDefault="00552CAA" w:rsidP="00A27056">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H23</w:t>
            </w:r>
          </w:p>
        </w:tc>
        <w:tc>
          <w:tcPr>
            <w:tcW w:w="1113" w:type="dxa"/>
            <w:tcBorders>
              <w:left w:val="single" w:sz="8" w:space="0" w:color="auto"/>
              <w:bottom w:val="single" w:sz="12" w:space="0" w:color="auto"/>
              <w:right w:val="single" w:sz="12" w:space="0" w:color="auto"/>
            </w:tcBorders>
            <w:shd w:val="clear" w:color="auto" w:fill="auto"/>
            <w:vAlign w:val="center"/>
          </w:tcPr>
          <w:p w:rsidR="00552CAA" w:rsidRPr="004C2300" w:rsidRDefault="00552CAA" w:rsidP="00A27056">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約55億円</w:t>
            </w:r>
          </w:p>
        </w:tc>
        <w:tc>
          <w:tcPr>
            <w:tcW w:w="733" w:type="dxa"/>
            <w:tcBorders>
              <w:bottom w:val="single" w:sz="12" w:space="0" w:color="auto"/>
              <w:right w:val="single" w:sz="8" w:space="0" w:color="auto"/>
            </w:tcBorders>
            <w:vAlign w:val="center"/>
          </w:tcPr>
          <w:p w:rsidR="00552CAA" w:rsidRPr="004C2300" w:rsidRDefault="00552CAA" w:rsidP="005627C8">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sz w:val="18"/>
                <w:szCs w:val="18"/>
              </w:rPr>
              <w:t>H2</w:t>
            </w:r>
            <w:r w:rsidRPr="004C2300">
              <w:rPr>
                <w:rFonts w:ascii="ＭＳ 明朝" w:eastAsia="ＭＳ 明朝" w:hAnsi="ＭＳ 明朝" w:hint="eastAsia"/>
                <w:sz w:val="18"/>
                <w:szCs w:val="18"/>
              </w:rPr>
              <w:t>9</w:t>
            </w:r>
          </w:p>
        </w:tc>
        <w:tc>
          <w:tcPr>
            <w:tcW w:w="1134" w:type="dxa"/>
            <w:tcBorders>
              <w:left w:val="single" w:sz="8" w:space="0" w:color="auto"/>
              <w:bottom w:val="single" w:sz="12" w:space="0" w:color="auto"/>
              <w:right w:val="single" w:sz="12" w:space="0" w:color="auto"/>
            </w:tcBorders>
            <w:vAlign w:val="center"/>
          </w:tcPr>
          <w:p w:rsidR="00552CAA" w:rsidRPr="004C2300" w:rsidRDefault="00552CAA" w:rsidP="00A27056">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4C2300">
              <w:rPr>
                <w:rFonts w:ascii="ＭＳ 明朝" w:eastAsia="ＭＳ 明朝" w:hAnsi="ＭＳ 明朝" w:hint="eastAsia"/>
                <w:sz w:val="18"/>
                <w:szCs w:val="18"/>
              </w:rPr>
              <w:t>約54億円</w:t>
            </w:r>
          </w:p>
        </w:tc>
        <w:tc>
          <w:tcPr>
            <w:tcW w:w="3087" w:type="dxa"/>
            <w:gridSpan w:val="2"/>
            <w:vMerge/>
            <w:tcBorders>
              <w:left w:val="single" w:sz="8" w:space="0" w:color="auto"/>
              <w:bottom w:val="single" w:sz="12" w:space="0" w:color="auto"/>
              <w:right w:val="single" w:sz="12" w:space="0" w:color="auto"/>
            </w:tcBorders>
          </w:tcPr>
          <w:p w:rsidR="00552CAA" w:rsidRPr="004C2300" w:rsidRDefault="00552CAA" w:rsidP="00A27056">
            <w:pPr>
              <w:pStyle w:val="a3"/>
              <w:tabs>
                <w:tab w:val="left" w:pos="2160"/>
              </w:tabs>
              <w:snapToGrid w:val="0"/>
              <w:spacing w:line="240" w:lineRule="atLeast"/>
              <w:ind w:left="0" w:firstLineChars="0" w:firstLine="0"/>
              <w:jc w:val="center"/>
              <w:rPr>
                <w:rFonts w:ascii="ＭＳ 明朝" w:eastAsia="ＭＳ 明朝" w:hAnsi="ＭＳ 明朝"/>
                <w:sz w:val="18"/>
                <w:szCs w:val="18"/>
              </w:rPr>
            </w:pPr>
          </w:p>
        </w:tc>
      </w:tr>
    </w:tbl>
    <w:p w:rsidR="00D57E6D" w:rsidRPr="004C2300" w:rsidRDefault="00D57E6D" w:rsidP="00221507">
      <w:pPr>
        <w:spacing w:line="20" w:lineRule="exact"/>
        <w:rPr>
          <w:sz w:val="2"/>
          <w:szCs w:val="2"/>
        </w:rPr>
      </w:pPr>
    </w:p>
    <w:sectPr w:rsidR="00D57E6D" w:rsidRPr="004C2300" w:rsidSect="00221507">
      <w:type w:val="continuous"/>
      <w:pgSz w:w="16838" w:h="11906" w:orient="landscape" w:code="9"/>
      <w:pgMar w:top="289" w:right="851" w:bottom="284" w:left="851"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63" w:rsidRDefault="00D87063" w:rsidP="00E351A8">
      <w:r>
        <w:separator/>
      </w:r>
    </w:p>
  </w:endnote>
  <w:endnote w:type="continuationSeparator" w:id="0">
    <w:p w:rsidR="00D87063" w:rsidRDefault="00D87063" w:rsidP="00E3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63" w:rsidRDefault="00D87063" w:rsidP="00E351A8">
      <w:r>
        <w:separator/>
      </w:r>
    </w:p>
  </w:footnote>
  <w:footnote w:type="continuationSeparator" w:id="0">
    <w:p w:rsidR="00D87063" w:rsidRDefault="00D87063" w:rsidP="00E35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ZUwQ9k2OD8XjAl6mr59Qq99pGUSvh9Mnks5roFkkKPyqMiDE3QgiMH8OkSQP3z+/jNfBTrBb7shUcttEyuTTA==" w:salt="9nha1UJGT2ajBJAbzUFC3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D"/>
    <w:rsid w:val="00022D3F"/>
    <w:rsid w:val="00041DFB"/>
    <w:rsid w:val="000429CF"/>
    <w:rsid w:val="00062029"/>
    <w:rsid w:val="00070433"/>
    <w:rsid w:val="000753AF"/>
    <w:rsid w:val="000A366B"/>
    <w:rsid w:val="000B54B2"/>
    <w:rsid w:val="000C2AF5"/>
    <w:rsid w:val="000C4144"/>
    <w:rsid w:val="000D5587"/>
    <w:rsid w:val="000F54E1"/>
    <w:rsid w:val="001044C2"/>
    <w:rsid w:val="00110617"/>
    <w:rsid w:val="00111E45"/>
    <w:rsid w:val="00122490"/>
    <w:rsid w:val="00162DD9"/>
    <w:rsid w:val="001912B1"/>
    <w:rsid w:val="00197040"/>
    <w:rsid w:val="001A7C23"/>
    <w:rsid w:val="001B0C37"/>
    <w:rsid w:val="001B6416"/>
    <w:rsid w:val="001B6725"/>
    <w:rsid w:val="001C134B"/>
    <w:rsid w:val="001F4975"/>
    <w:rsid w:val="001F6679"/>
    <w:rsid w:val="00202D8A"/>
    <w:rsid w:val="00206428"/>
    <w:rsid w:val="00221507"/>
    <w:rsid w:val="0024608D"/>
    <w:rsid w:val="00263E0E"/>
    <w:rsid w:val="00276293"/>
    <w:rsid w:val="00276FBC"/>
    <w:rsid w:val="002860C1"/>
    <w:rsid w:val="00287BC4"/>
    <w:rsid w:val="002A639D"/>
    <w:rsid w:val="002D546E"/>
    <w:rsid w:val="00315248"/>
    <w:rsid w:val="003243FD"/>
    <w:rsid w:val="003244E5"/>
    <w:rsid w:val="00345537"/>
    <w:rsid w:val="00373E10"/>
    <w:rsid w:val="003760CA"/>
    <w:rsid w:val="00382597"/>
    <w:rsid w:val="00385972"/>
    <w:rsid w:val="00387DDB"/>
    <w:rsid w:val="003919A7"/>
    <w:rsid w:val="003A191C"/>
    <w:rsid w:val="003A4CF3"/>
    <w:rsid w:val="003B4D77"/>
    <w:rsid w:val="003B6209"/>
    <w:rsid w:val="003F357E"/>
    <w:rsid w:val="00403483"/>
    <w:rsid w:val="00443213"/>
    <w:rsid w:val="00470691"/>
    <w:rsid w:val="00475C3D"/>
    <w:rsid w:val="00476E6F"/>
    <w:rsid w:val="004A24E8"/>
    <w:rsid w:val="004C2300"/>
    <w:rsid w:val="004C6655"/>
    <w:rsid w:val="004D3FD3"/>
    <w:rsid w:val="00507541"/>
    <w:rsid w:val="005233E4"/>
    <w:rsid w:val="005300D2"/>
    <w:rsid w:val="00552CAA"/>
    <w:rsid w:val="005627C8"/>
    <w:rsid w:val="005712B4"/>
    <w:rsid w:val="0058789B"/>
    <w:rsid w:val="005C64DE"/>
    <w:rsid w:val="005D50D2"/>
    <w:rsid w:val="00607841"/>
    <w:rsid w:val="00615B12"/>
    <w:rsid w:val="006305CB"/>
    <w:rsid w:val="00652B34"/>
    <w:rsid w:val="00652D5D"/>
    <w:rsid w:val="006559DE"/>
    <w:rsid w:val="00682E10"/>
    <w:rsid w:val="006A19D5"/>
    <w:rsid w:val="006B1557"/>
    <w:rsid w:val="0070018F"/>
    <w:rsid w:val="0077570D"/>
    <w:rsid w:val="007800F1"/>
    <w:rsid w:val="007A3770"/>
    <w:rsid w:val="007B5EF3"/>
    <w:rsid w:val="007C1427"/>
    <w:rsid w:val="007D6F4F"/>
    <w:rsid w:val="00802A89"/>
    <w:rsid w:val="008343D2"/>
    <w:rsid w:val="00834647"/>
    <w:rsid w:val="0083610E"/>
    <w:rsid w:val="00845CE7"/>
    <w:rsid w:val="008765C5"/>
    <w:rsid w:val="008A334C"/>
    <w:rsid w:val="008B091B"/>
    <w:rsid w:val="008D3DB7"/>
    <w:rsid w:val="00916A63"/>
    <w:rsid w:val="00926AFD"/>
    <w:rsid w:val="0093590A"/>
    <w:rsid w:val="00943213"/>
    <w:rsid w:val="00976C26"/>
    <w:rsid w:val="009A3E8B"/>
    <w:rsid w:val="009A4662"/>
    <w:rsid w:val="009C0837"/>
    <w:rsid w:val="009C672F"/>
    <w:rsid w:val="009C7A96"/>
    <w:rsid w:val="00A27056"/>
    <w:rsid w:val="00A503F5"/>
    <w:rsid w:val="00A7090A"/>
    <w:rsid w:val="00A9440A"/>
    <w:rsid w:val="00AB0028"/>
    <w:rsid w:val="00AB6510"/>
    <w:rsid w:val="00AC67F4"/>
    <w:rsid w:val="00AD1115"/>
    <w:rsid w:val="00AF2685"/>
    <w:rsid w:val="00AF79F9"/>
    <w:rsid w:val="00B27B9E"/>
    <w:rsid w:val="00B30BF4"/>
    <w:rsid w:val="00B345D0"/>
    <w:rsid w:val="00B35D07"/>
    <w:rsid w:val="00B87E1A"/>
    <w:rsid w:val="00BC6575"/>
    <w:rsid w:val="00C12F1A"/>
    <w:rsid w:val="00C26EA9"/>
    <w:rsid w:val="00C43B73"/>
    <w:rsid w:val="00C47789"/>
    <w:rsid w:val="00C53802"/>
    <w:rsid w:val="00C81081"/>
    <w:rsid w:val="00C9782E"/>
    <w:rsid w:val="00CB02B2"/>
    <w:rsid w:val="00D00CF8"/>
    <w:rsid w:val="00D57E6D"/>
    <w:rsid w:val="00D74495"/>
    <w:rsid w:val="00D87063"/>
    <w:rsid w:val="00D96063"/>
    <w:rsid w:val="00DC3E37"/>
    <w:rsid w:val="00DF0A69"/>
    <w:rsid w:val="00DF1326"/>
    <w:rsid w:val="00DF6BB2"/>
    <w:rsid w:val="00E13EA0"/>
    <w:rsid w:val="00E351A8"/>
    <w:rsid w:val="00E52B8A"/>
    <w:rsid w:val="00E73B24"/>
    <w:rsid w:val="00E97B0C"/>
    <w:rsid w:val="00EA6E85"/>
    <w:rsid w:val="00EB5E48"/>
    <w:rsid w:val="00EB7E3E"/>
    <w:rsid w:val="00EE123B"/>
    <w:rsid w:val="00EE632B"/>
    <w:rsid w:val="00F31E26"/>
    <w:rsid w:val="00F50850"/>
    <w:rsid w:val="00F62043"/>
    <w:rsid w:val="00F74E5B"/>
    <w:rsid w:val="00F80104"/>
    <w:rsid w:val="00F8334B"/>
    <w:rsid w:val="00FA1C91"/>
    <w:rsid w:val="00FA44C4"/>
    <w:rsid w:val="00FE44CA"/>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2510446-316B-4638-AE03-FEC07AEE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7E6D"/>
    <w:pPr>
      <w:spacing w:line="300" w:lineRule="exact"/>
      <w:ind w:left="540" w:hangingChars="257" w:hanging="540"/>
    </w:pPr>
    <w:rPr>
      <w:rFonts w:ascii="ＭＳ ゴシック" w:eastAsia="ＭＳ ゴシック" w:hAnsi="ＭＳ ゴシック"/>
    </w:rPr>
  </w:style>
  <w:style w:type="table" w:styleId="a5">
    <w:name w:val="Table Grid"/>
    <w:basedOn w:val="a1"/>
    <w:rsid w:val="00D57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C1427"/>
    <w:rPr>
      <w:rFonts w:ascii="Arial" w:eastAsia="ＭＳ ゴシック" w:hAnsi="Arial"/>
      <w:sz w:val="18"/>
      <w:szCs w:val="18"/>
    </w:rPr>
  </w:style>
  <w:style w:type="paragraph" w:styleId="a7">
    <w:name w:val="header"/>
    <w:basedOn w:val="a"/>
    <w:link w:val="a8"/>
    <w:rsid w:val="00E351A8"/>
    <w:pPr>
      <w:tabs>
        <w:tab w:val="center" w:pos="4252"/>
        <w:tab w:val="right" w:pos="8504"/>
      </w:tabs>
      <w:snapToGrid w:val="0"/>
    </w:pPr>
  </w:style>
  <w:style w:type="character" w:customStyle="1" w:styleId="a8">
    <w:name w:val="ヘッダー (文字)"/>
    <w:link w:val="a7"/>
    <w:rsid w:val="00E351A8"/>
    <w:rPr>
      <w:kern w:val="2"/>
      <w:sz w:val="21"/>
      <w:szCs w:val="24"/>
    </w:rPr>
  </w:style>
  <w:style w:type="paragraph" w:styleId="a9">
    <w:name w:val="footer"/>
    <w:basedOn w:val="a"/>
    <w:link w:val="aa"/>
    <w:rsid w:val="00E351A8"/>
    <w:pPr>
      <w:tabs>
        <w:tab w:val="center" w:pos="4252"/>
        <w:tab w:val="right" w:pos="8504"/>
      </w:tabs>
      <w:snapToGrid w:val="0"/>
    </w:pPr>
  </w:style>
  <w:style w:type="character" w:customStyle="1" w:styleId="aa">
    <w:name w:val="フッター (文字)"/>
    <w:link w:val="a9"/>
    <w:rsid w:val="00E351A8"/>
    <w:rPr>
      <w:kern w:val="2"/>
      <w:sz w:val="21"/>
      <w:szCs w:val="24"/>
    </w:rPr>
  </w:style>
  <w:style w:type="character" w:customStyle="1" w:styleId="a4">
    <w:name w:val="本文インデント (文字)"/>
    <w:link w:val="a3"/>
    <w:rsid w:val="00041DFB"/>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1318</Words>
  <Characters>497</Characters>
  <Application>Microsoft Office Word</Application>
  <DocSecurity>8</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（５）超過課税の状況①〔法人事業税〕</vt:lpstr>
      <vt:lpstr>（５）超過課税の状況①〔法人事業税〕</vt:lpstr>
    </vt:vector>
  </TitlesOfParts>
  <Company>大阪府</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（５）超過課税の状況①〔法人事業税〕</dc:title>
  <dc:subject/>
  <dc:creator>IzutaN</dc:creator>
  <cp:keywords/>
  <cp:lastModifiedBy>舟岡　佐奈絵</cp:lastModifiedBy>
  <cp:revision>12</cp:revision>
  <cp:lastPrinted>2019-08-16T01:11:00Z</cp:lastPrinted>
  <dcterms:created xsi:type="dcterms:W3CDTF">2019-05-31T04:46:00Z</dcterms:created>
  <dcterms:modified xsi:type="dcterms:W3CDTF">2019-09-10T01:56:00Z</dcterms:modified>
</cp:coreProperties>
</file>