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EE6" w:rsidRDefault="00606EE6" w:rsidP="00606EE6">
      <w:pPr>
        <w:jc w:val="center"/>
        <w:rPr>
          <w:rFonts w:ascii="ＭＳ ゴシック" w:eastAsia="ＭＳ ゴシック" w:hAnsi="ＭＳ ゴシック" w:cs="Times New Roman"/>
          <w:b/>
          <w:kern w:val="0"/>
          <w:sz w:val="32"/>
          <w:szCs w:val="32"/>
        </w:rPr>
      </w:pPr>
    </w:p>
    <w:p w:rsidR="00606EE6" w:rsidRDefault="00606EE6" w:rsidP="00606EE6">
      <w:pPr>
        <w:jc w:val="center"/>
        <w:rPr>
          <w:rFonts w:ascii="ＭＳ ゴシック" w:eastAsia="ＭＳ ゴシック" w:hAnsi="ＭＳ ゴシック" w:cs="Times New Roman"/>
          <w:b/>
          <w:kern w:val="0"/>
          <w:sz w:val="32"/>
          <w:szCs w:val="32"/>
        </w:rPr>
      </w:pPr>
    </w:p>
    <w:p w:rsidR="008467B9" w:rsidRDefault="008467B9" w:rsidP="00606EE6">
      <w:pPr>
        <w:jc w:val="center"/>
        <w:rPr>
          <w:rFonts w:ascii="ＭＳ ゴシック" w:eastAsia="ＭＳ ゴシック" w:hAnsi="ＭＳ ゴシック" w:cs="Times New Roman"/>
          <w:b/>
          <w:kern w:val="0"/>
          <w:sz w:val="32"/>
          <w:szCs w:val="32"/>
        </w:rPr>
      </w:pPr>
    </w:p>
    <w:p w:rsidR="00606EE6" w:rsidRDefault="00606EE6" w:rsidP="00606EE6">
      <w:pPr>
        <w:jc w:val="center"/>
        <w:rPr>
          <w:rFonts w:ascii="ＭＳ ゴシック" w:eastAsia="ＭＳ ゴシック" w:hAnsi="ＭＳ ゴシック" w:cs="Times New Roman"/>
          <w:b/>
          <w:kern w:val="0"/>
          <w:sz w:val="32"/>
          <w:szCs w:val="32"/>
        </w:rPr>
      </w:pPr>
    </w:p>
    <w:p w:rsidR="00123321" w:rsidRPr="008467B9" w:rsidRDefault="00C55E9A" w:rsidP="00606EE6">
      <w:pPr>
        <w:jc w:val="center"/>
        <w:rPr>
          <w:rFonts w:ascii="ＭＳ ゴシック" w:eastAsia="ＭＳ ゴシック" w:hAnsi="ＭＳ ゴシック" w:cs="Times New Roman"/>
          <w:kern w:val="0"/>
          <w:sz w:val="36"/>
          <w:szCs w:val="32"/>
        </w:rPr>
      </w:pPr>
      <w:r w:rsidRPr="008467B9">
        <w:rPr>
          <w:rFonts w:ascii="ＭＳ ゴシック" w:eastAsia="ＭＳ ゴシック" w:hAnsi="ＭＳ ゴシック" w:cs="Times New Roman" w:hint="eastAsia"/>
          <w:kern w:val="0"/>
          <w:sz w:val="36"/>
          <w:szCs w:val="32"/>
        </w:rPr>
        <w:t>Ⅱ</w:t>
      </w:r>
      <w:r w:rsidR="008467B9" w:rsidRPr="008467B9">
        <w:rPr>
          <w:rFonts w:ascii="ＭＳ ゴシック" w:eastAsia="ＭＳ ゴシック" w:hAnsi="ＭＳ ゴシック" w:cs="Times New Roman" w:hint="eastAsia"/>
          <w:kern w:val="0"/>
          <w:sz w:val="36"/>
          <w:szCs w:val="32"/>
        </w:rPr>
        <w:t xml:space="preserve">　地域メッシュ統計地図</w:t>
      </w:r>
    </w:p>
    <w:p w:rsidR="00123321" w:rsidRDefault="00123321">
      <w:pPr>
        <w:widowControl/>
        <w:jc w:val="left"/>
        <w:rPr>
          <w:rFonts w:ascii="ＭＳ ゴシック" w:eastAsia="ＭＳ ゴシック" w:hAnsi="ＭＳ ゴシック" w:cs="Times New Roman"/>
          <w:b/>
          <w:kern w:val="0"/>
          <w:sz w:val="32"/>
          <w:szCs w:val="32"/>
        </w:rPr>
      </w:pPr>
      <w:r>
        <w:rPr>
          <w:rFonts w:ascii="ＭＳ ゴシック" w:eastAsia="ＭＳ ゴシック" w:hAnsi="ＭＳ ゴシック" w:cs="Times New Roman"/>
          <w:b/>
          <w:kern w:val="0"/>
          <w:sz w:val="32"/>
          <w:szCs w:val="32"/>
        </w:rPr>
        <w:br w:type="page"/>
      </w:r>
    </w:p>
    <w:p w:rsidR="00123321" w:rsidRPr="00123321" w:rsidRDefault="00123321" w:rsidP="00123321">
      <w:pPr>
        <w:rPr>
          <w:rFonts w:ascii="ＭＳ ゴシック" w:eastAsia="ＭＳ ゴシック" w:hAnsi="ＭＳ ゴシック" w:cs="Times New Roman"/>
          <w:sz w:val="20"/>
          <w:szCs w:val="20"/>
        </w:rPr>
      </w:pPr>
      <w:r w:rsidRPr="00123321">
        <w:rPr>
          <w:rFonts w:ascii="ＭＳ ゴシック" w:eastAsia="ＭＳ ゴシック" w:hAnsi="ＭＳ ゴシック" w:cs="Times New Roman" w:hint="eastAsia"/>
          <w:sz w:val="20"/>
          <w:szCs w:val="20"/>
        </w:rPr>
        <w:lastRenderedPageBreak/>
        <w:t>大阪府地域メッシュ統計地図について</w:t>
      </w:r>
    </w:p>
    <w:p w:rsidR="00123321" w:rsidRPr="00123321" w:rsidRDefault="00123321" w:rsidP="00123321">
      <w:pPr>
        <w:rPr>
          <w:rFonts w:ascii="ＭＳ ゴシック" w:eastAsia="ＭＳ ゴシック" w:hAnsi="ＭＳ ゴシック" w:cs="Times New Roman"/>
          <w:sz w:val="20"/>
          <w:szCs w:val="20"/>
        </w:rPr>
      </w:pPr>
    </w:p>
    <w:p w:rsidR="00123321" w:rsidRPr="00123321" w:rsidRDefault="00123321" w:rsidP="00123321">
      <w:pPr>
        <w:numPr>
          <w:ilvl w:val="0"/>
          <w:numId w:val="1"/>
        </w:numPr>
        <w:rPr>
          <w:rFonts w:ascii="ＭＳ 明朝" w:eastAsia="ＭＳ 明朝" w:hAnsi="ＭＳ 明朝" w:cs="Times New Roman"/>
          <w:sz w:val="20"/>
          <w:szCs w:val="20"/>
        </w:rPr>
      </w:pPr>
      <w:r w:rsidRPr="00123321">
        <w:rPr>
          <w:rFonts w:ascii="ＭＳ 明朝" w:eastAsia="ＭＳ 明朝" w:hAnsi="ＭＳ 明朝" w:cs="Times New Roman" w:hint="eastAsia"/>
          <w:sz w:val="20"/>
          <w:szCs w:val="20"/>
        </w:rPr>
        <w:t>以下に掲載されている地図は、大阪府の全地域にかかる地域メッシュ統計地図です。</w:t>
      </w:r>
    </w:p>
    <w:p w:rsidR="00123321" w:rsidRPr="00123321" w:rsidRDefault="00123321" w:rsidP="00123321">
      <w:pPr>
        <w:ind w:leftChars="350" w:left="735"/>
        <w:rPr>
          <w:rFonts w:ascii="ＭＳ 明朝" w:eastAsia="ＭＳ 明朝" w:hAnsi="ＭＳ 明朝" w:cs="Times New Roman"/>
          <w:sz w:val="20"/>
          <w:szCs w:val="20"/>
        </w:rPr>
      </w:pPr>
      <w:r w:rsidRPr="00123321">
        <w:rPr>
          <w:rFonts w:ascii="ＭＳ 明朝" w:eastAsia="ＭＳ 明朝" w:hAnsi="ＭＳ 明朝" w:cs="Times New Roman" w:hint="eastAsia"/>
          <w:sz w:val="20"/>
          <w:szCs w:val="20"/>
        </w:rPr>
        <w:t>項目ごとに、平成</w:t>
      </w:r>
      <w:r w:rsidR="007B0E54">
        <w:rPr>
          <w:rFonts w:ascii="ＭＳ 明朝" w:eastAsia="ＭＳ 明朝" w:hAnsi="ＭＳ 明朝" w:cs="Times New Roman" w:hint="eastAsia"/>
          <w:sz w:val="20"/>
          <w:szCs w:val="20"/>
        </w:rPr>
        <w:t>26</w:t>
      </w:r>
      <w:r w:rsidRPr="00123321">
        <w:rPr>
          <w:rFonts w:ascii="ＭＳ 明朝" w:eastAsia="ＭＳ 明朝" w:hAnsi="ＭＳ 明朝" w:cs="Times New Roman" w:hint="eastAsia"/>
          <w:sz w:val="20"/>
          <w:szCs w:val="20"/>
        </w:rPr>
        <w:t>年経済センサス</w:t>
      </w:r>
      <w:r>
        <w:rPr>
          <w:rFonts w:ascii="ＭＳ 明朝" w:eastAsia="ＭＳ 明朝" w:hAnsi="ＭＳ 明朝" w:cs="Times New Roman" w:hint="eastAsia"/>
          <w:sz w:val="20"/>
          <w:szCs w:val="20"/>
        </w:rPr>
        <w:t>-</w:t>
      </w:r>
      <w:r w:rsidR="007B0E54">
        <w:rPr>
          <w:rFonts w:ascii="ＭＳ 明朝" w:eastAsia="ＭＳ 明朝" w:hAnsi="ＭＳ 明朝" w:cs="Times New Roman" w:hint="eastAsia"/>
          <w:sz w:val="20"/>
          <w:szCs w:val="20"/>
        </w:rPr>
        <w:t>基礎</w:t>
      </w:r>
      <w:r w:rsidRPr="00123321">
        <w:rPr>
          <w:rFonts w:ascii="ＭＳ 明朝" w:eastAsia="ＭＳ 明朝" w:hAnsi="ＭＳ 明朝" w:cs="Times New Roman" w:hint="eastAsia"/>
          <w:sz w:val="20"/>
          <w:szCs w:val="20"/>
        </w:rPr>
        <w:t>調査の結果より編成した各産業の地域メッシュ統計地図を並べています。</w:t>
      </w:r>
    </w:p>
    <w:p w:rsidR="00123321" w:rsidRPr="00123321" w:rsidRDefault="00123321" w:rsidP="00123321">
      <w:pPr>
        <w:ind w:leftChars="250" w:left="525" w:firstLineChars="100" w:firstLine="200"/>
        <w:rPr>
          <w:rFonts w:ascii="ＭＳ 明朝" w:eastAsia="ＭＳ 明朝" w:hAnsi="ＭＳ 明朝" w:cs="Times New Roman"/>
          <w:sz w:val="20"/>
          <w:szCs w:val="20"/>
        </w:rPr>
      </w:pPr>
    </w:p>
    <w:p w:rsidR="00123321" w:rsidRDefault="00123321" w:rsidP="00123321">
      <w:pPr>
        <w:numPr>
          <w:ilvl w:val="0"/>
          <w:numId w:val="1"/>
        </w:numPr>
        <w:rPr>
          <w:rFonts w:ascii="ＭＳ 明朝" w:eastAsia="ＭＳ 明朝" w:hAnsi="ＭＳ 明朝" w:cs="Times New Roman"/>
          <w:sz w:val="20"/>
          <w:szCs w:val="20"/>
        </w:rPr>
      </w:pPr>
      <w:r w:rsidRPr="00123321">
        <w:rPr>
          <w:rFonts w:ascii="ＭＳ 明朝" w:eastAsia="ＭＳ 明朝" w:hAnsi="ＭＳ 明朝" w:cs="Times New Roman" w:hint="eastAsia"/>
          <w:sz w:val="20"/>
          <w:szCs w:val="20"/>
        </w:rPr>
        <w:t>地域メッシュ統計地図の内訳は下記のとおりです。</w:t>
      </w:r>
    </w:p>
    <w:p w:rsidR="00E82CE1" w:rsidRPr="00123321" w:rsidRDefault="00E82CE1" w:rsidP="00E82CE1">
      <w:pPr>
        <w:ind w:left="720"/>
        <w:rPr>
          <w:rFonts w:ascii="ＭＳ 明朝" w:eastAsia="ＭＳ 明朝" w:hAnsi="ＭＳ 明朝" w:cs="Times New Roman"/>
          <w:sz w:val="20"/>
          <w:szCs w:val="20"/>
        </w:rPr>
      </w:pPr>
      <w:r>
        <w:rPr>
          <w:rFonts w:ascii="ＭＳ 明朝" w:eastAsia="ＭＳ 明朝" w:hAnsi="ＭＳ 明朝" w:cs="Times New Roman" w:hint="eastAsia"/>
          <w:sz w:val="20"/>
          <w:szCs w:val="20"/>
        </w:rPr>
        <w:tab/>
        <w:t>大阪府内市町村区域図</w:t>
      </w:r>
    </w:p>
    <w:p w:rsidR="00123321" w:rsidRPr="00123321" w:rsidRDefault="00E82CE1" w:rsidP="00E82CE1">
      <w:pPr>
        <w:ind w:left="720"/>
        <w:rPr>
          <w:rFonts w:ascii="ＭＳ 明朝" w:eastAsia="ＭＳ 明朝" w:hAnsi="ＭＳ 明朝" w:cs="Times New Roman"/>
          <w:sz w:val="20"/>
          <w:szCs w:val="20"/>
        </w:rPr>
      </w:pPr>
      <w:r>
        <w:rPr>
          <w:rFonts w:ascii="ＭＳ 明朝" w:eastAsia="ＭＳ 明朝" w:hAnsi="ＭＳ 明朝" w:cs="Times New Roman" w:hint="eastAsia"/>
          <w:sz w:val="20"/>
          <w:szCs w:val="20"/>
        </w:rPr>
        <w:tab/>
      </w:r>
      <w:r w:rsidR="00123321" w:rsidRPr="00123321">
        <w:rPr>
          <w:rFonts w:ascii="ＭＳ 明朝" w:eastAsia="ＭＳ 明朝" w:hAnsi="ＭＳ 明朝" w:cs="Times New Roman" w:hint="eastAsia"/>
          <w:sz w:val="20"/>
          <w:szCs w:val="20"/>
        </w:rPr>
        <w:t>大阪府の各産業の地域メッシュ統計地図（</w:t>
      </w:r>
      <w:r w:rsidR="007B0E54">
        <w:rPr>
          <w:rFonts w:ascii="ＭＳ 明朝" w:eastAsia="ＭＳ 明朝" w:hAnsi="ＭＳ 明朝" w:cs="Times New Roman" w:hint="eastAsia"/>
          <w:sz w:val="20"/>
          <w:szCs w:val="20"/>
        </w:rPr>
        <w:t>第</w:t>
      </w:r>
      <w:r w:rsidR="00123321" w:rsidRPr="00E82CE1">
        <w:rPr>
          <w:rFonts w:ascii="ＭＳ 明朝" w:eastAsia="ＭＳ 明朝" w:hAnsi="ＭＳ 明朝" w:cs="Times New Roman" w:hint="eastAsia"/>
          <w:sz w:val="20"/>
          <w:szCs w:val="20"/>
        </w:rPr>
        <w:t>１</w:t>
      </w:r>
      <w:r w:rsidR="007B0E54">
        <w:rPr>
          <w:rFonts w:ascii="ＭＳ 明朝" w:eastAsia="ＭＳ 明朝" w:hAnsi="ＭＳ 明朝" w:cs="Times New Roman" w:hint="eastAsia"/>
          <w:sz w:val="20"/>
          <w:szCs w:val="20"/>
        </w:rPr>
        <w:t>地図</w:t>
      </w:r>
      <w:r w:rsidR="00123321" w:rsidRPr="00E82CE1">
        <w:rPr>
          <w:rFonts w:ascii="ＭＳ 明朝" w:eastAsia="ＭＳ 明朝" w:hAnsi="ＭＳ 明朝" w:cs="Times New Roman" w:hint="eastAsia"/>
          <w:sz w:val="20"/>
          <w:szCs w:val="20"/>
        </w:rPr>
        <w:t>～</w:t>
      </w:r>
      <w:r w:rsidR="005F770B">
        <w:rPr>
          <w:rFonts w:ascii="ＭＳ 明朝" w:eastAsia="ＭＳ 明朝" w:hAnsi="ＭＳ 明朝" w:cs="Times New Roman" w:hint="eastAsia"/>
          <w:sz w:val="20"/>
          <w:szCs w:val="20"/>
        </w:rPr>
        <w:t>第</w:t>
      </w:r>
      <w:r w:rsidR="00262BC2" w:rsidRPr="00E82CE1">
        <w:rPr>
          <w:rFonts w:ascii="ＭＳ 明朝" w:eastAsia="ＭＳ 明朝" w:hAnsi="ＭＳ 明朝" w:cs="Times New Roman" w:hint="eastAsia"/>
          <w:sz w:val="20"/>
          <w:szCs w:val="20"/>
        </w:rPr>
        <w:t>44</w:t>
      </w:r>
      <w:r w:rsidR="005F770B">
        <w:rPr>
          <w:rFonts w:ascii="ＭＳ 明朝" w:eastAsia="ＭＳ 明朝" w:hAnsi="ＭＳ 明朝" w:cs="Times New Roman" w:hint="eastAsia"/>
          <w:sz w:val="20"/>
          <w:szCs w:val="20"/>
        </w:rPr>
        <w:t>地図</w:t>
      </w:r>
      <w:r w:rsidR="00123321" w:rsidRPr="00123321">
        <w:rPr>
          <w:rFonts w:ascii="ＭＳ 明朝" w:eastAsia="ＭＳ 明朝" w:hAnsi="ＭＳ 明朝" w:cs="Times New Roman" w:hint="eastAsia"/>
          <w:sz w:val="20"/>
          <w:szCs w:val="20"/>
        </w:rPr>
        <w:t>）</w:t>
      </w:r>
    </w:p>
    <w:p w:rsidR="00123321" w:rsidRPr="00123321" w:rsidRDefault="00E82CE1" w:rsidP="00E82CE1">
      <w:pPr>
        <w:ind w:left="720"/>
        <w:rPr>
          <w:rFonts w:ascii="ＭＳ 明朝" w:eastAsia="ＭＳ 明朝" w:hAnsi="ＭＳ 明朝" w:cs="Times New Roman"/>
          <w:sz w:val="20"/>
          <w:szCs w:val="20"/>
        </w:rPr>
      </w:pPr>
      <w:r>
        <w:rPr>
          <w:rFonts w:ascii="ＭＳ 明朝" w:eastAsia="ＭＳ 明朝" w:hAnsi="ＭＳ 明朝" w:cs="Times New Roman" w:hint="eastAsia"/>
          <w:sz w:val="20"/>
          <w:szCs w:val="20"/>
        </w:rPr>
        <w:tab/>
      </w:r>
      <w:r w:rsidR="004220AE">
        <w:rPr>
          <w:rFonts w:ascii="ＭＳ 明朝" w:eastAsia="ＭＳ 明朝" w:hAnsi="ＭＳ 明朝" w:cs="Times New Roman" w:hint="eastAsia"/>
          <w:sz w:val="20"/>
          <w:szCs w:val="20"/>
        </w:rPr>
        <w:t>大阪府の開設時期</w:t>
      </w:r>
      <w:r>
        <w:rPr>
          <w:rFonts w:ascii="ＭＳ 明朝" w:eastAsia="ＭＳ 明朝" w:hAnsi="ＭＳ 明朝" w:cs="Times New Roman" w:hint="eastAsia"/>
          <w:sz w:val="20"/>
          <w:szCs w:val="20"/>
        </w:rPr>
        <w:t>別（全産業）</w:t>
      </w:r>
      <w:r w:rsidR="00123321" w:rsidRPr="00123321">
        <w:rPr>
          <w:rFonts w:ascii="ＭＳ 明朝" w:eastAsia="ＭＳ 明朝" w:hAnsi="ＭＳ 明朝" w:cs="Times New Roman" w:hint="eastAsia"/>
          <w:sz w:val="20"/>
          <w:szCs w:val="20"/>
        </w:rPr>
        <w:t>地域メッシュ統計地図（</w:t>
      </w:r>
      <w:r w:rsidR="00150C27">
        <w:rPr>
          <w:rFonts w:ascii="ＭＳ 明朝" w:eastAsia="ＭＳ 明朝" w:hAnsi="ＭＳ 明朝" w:cs="Times New Roman" w:hint="eastAsia"/>
          <w:sz w:val="20"/>
          <w:szCs w:val="20"/>
        </w:rPr>
        <w:t>第</w:t>
      </w:r>
      <w:r w:rsidR="00262BC2" w:rsidRPr="00E82CE1">
        <w:rPr>
          <w:rFonts w:ascii="ＭＳ 明朝" w:eastAsia="ＭＳ 明朝" w:hAnsi="ＭＳ 明朝" w:cs="Times New Roman" w:hint="eastAsia"/>
          <w:sz w:val="20"/>
          <w:szCs w:val="20"/>
        </w:rPr>
        <w:t>45</w:t>
      </w:r>
      <w:r w:rsidR="00150C27">
        <w:rPr>
          <w:rFonts w:ascii="ＭＳ 明朝" w:eastAsia="ＭＳ 明朝" w:hAnsi="ＭＳ 明朝" w:cs="Times New Roman" w:hint="eastAsia"/>
          <w:sz w:val="20"/>
          <w:szCs w:val="20"/>
        </w:rPr>
        <w:t>地図</w:t>
      </w:r>
      <w:r w:rsidR="00123321" w:rsidRPr="00E82CE1">
        <w:rPr>
          <w:rFonts w:ascii="ＭＳ 明朝" w:eastAsia="ＭＳ 明朝" w:hAnsi="ＭＳ 明朝" w:cs="Times New Roman" w:hint="eastAsia"/>
          <w:sz w:val="20"/>
          <w:szCs w:val="20"/>
        </w:rPr>
        <w:t>～</w:t>
      </w:r>
      <w:r w:rsidR="00150C27">
        <w:rPr>
          <w:rFonts w:ascii="ＭＳ 明朝" w:eastAsia="ＭＳ 明朝" w:hAnsi="ＭＳ 明朝" w:cs="Times New Roman" w:hint="eastAsia"/>
          <w:sz w:val="20"/>
          <w:szCs w:val="20"/>
        </w:rPr>
        <w:t>第</w:t>
      </w:r>
      <w:r w:rsidR="00262BC2" w:rsidRPr="00E82CE1">
        <w:rPr>
          <w:rFonts w:ascii="ＭＳ 明朝" w:eastAsia="ＭＳ 明朝" w:hAnsi="ＭＳ 明朝" w:cs="Times New Roman" w:hint="eastAsia"/>
          <w:sz w:val="20"/>
          <w:szCs w:val="20"/>
        </w:rPr>
        <w:t>54</w:t>
      </w:r>
      <w:r w:rsidR="00150C27">
        <w:rPr>
          <w:rFonts w:ascii="ＭＳ 明朝" w:eastAsia="ＭＳ 明朝" w:hAnsi="ＭＳ 明朝" w:cs="Times New Roman" w:hint="eastAsia"/>
          <w:sz w:val="20"/>
          <w:szCs w:val="20"/>
        </w:rPr>
        <w:t>地図</w:t>
      </w:r>
      <w:r w:rsidR="00123321" w:rsidRPr="00123321">
        <w:rPr>
          <w:rFonts w:ascii="ＭＳ 明朝" w:eastAsia="ＭＳ 明朝" w:hAnsi="ＭＳ 明朝" w:cs="Times New Roman" w:hint="eastAsia"/>
          <w:sz w:val="20"/>
          <w:szCs w:val="20"/>
        </w:rPr>
        <w:t>）</w:t>
      </w:r>
    </w:p>
    <w:p w:rsidR="00262BC2" w:rsidRDefault="00E82CE1" w:rsidP="00E82CE1">
      <w:pPr>
        <w:ind w:firstLineChars="350" w:firstLine="700"/>
        <w:rPr>
          <w:rFonts w:ascii="ＭＳ 明朝" w:eastAsia="ＭＳ 明朝" w:hAnsi="ＭＳ 明朝" w:cs="Times New Roman"/>
          <w:sz w:val="20"/>
          <w:szCs w:val="20"/>
        </w:rPr>
      </w:pPr>
      <w:r>
        <w:rPr>
          <w:rFonts w:ascii="ＭＳ 明朝" w:eastAsia="ＭＳ 明朝" w:hAnsi="ＭＳ 明朝" w:cs="Times New Roman" w:hint="eastAsia"/>
          <w:sz w:val="20"/>
          <w:szCs w:val="20"/>
        </w:rPr>
        <w:tab/>
        <w:t>大阪府の各産業増減</w:t>
      </w:r>
      <w:r w:rsidR="00280BE9" w:rsidRPr="00E82CE1">
        <w:rPr>
          <w:rFonts w:ascii="ＭＳ 明朝" w:eastAsia="ＭＳ 明朝" w:hAnsi="ＭＳ 明朝" w:cs="Times New Roman" w:hint="eastAsia"/>
          <w:sz w:val="20"/>
          <w:szCs w:val="20"/>
        </w:rPr>
        <w:t>地域メッシュ地図</w:t>
      </w:r>
      <w:r w:rsidR="007B0E54">
        <w:rPr>
          <w:rFonts w:ascii="ＭＳ 明朝" w:eastAsia="ＭＳ 明朝" w:hAnsi="ＭＳ 明朝" w:cs="Times New Roman" w:hint="eastAsia"/>
          <w:sz w:val="20"/>
          <w:szCs w:val="20"/>
        </w:rPr>
        <w:t>（</w:t>
      </w:r>
      <w:r w:rsidR="006C6CC1">
        <w:rPr>
          <w:rFonts w:asciiTheme="minorEastAsia" w:hAnsiTheme="minorEastAsia" w:cs="Times New Roman" w:hint="eastAsia"/>
          <w:sz w:val="20"/>
          <w:szCs w:val="20"/>
        </w:rPr>
        <w:t>第</w:t>
      </w:r>
      <w:r w:rsidR="00262BC2" w:rsidRPr="005630E4">
        <w:rPr>
          <w:rFonts w:asciiTheme="minorEastAsia" w:hAnsiTheme="minorEastAsia" w:cs="Times New Roman" w:hint="eastAsia"/>
          <w:sz w:val="20"/>
          <w:szCs w:val="20"/>
        </w:rPr>
        <w:t>55</w:t>
      </w:r>
      <w:r w:rsidR="006C6CC1">
        <w:rPr>
          <w:rFonts w:asciiTheme="minorEastAsia" w:hAnsiTheme="minorEastAsia" w:cs="Times New Roman" w:hint="eastAsia"/>
          <w:sz w:val="20"/>
          <w:szCs w:val="20"/>
        </w:rPr>
        <w:t>地図</w:t>
      </w:r>
      <w:r w:rsidR="00123321" w:rsidRPr="005630E4">
        <w:rPr>
          <w:rFonts w:asciiTheme="minorEastAsia" w:hAnsiTheme="minorEastAsia" w:cs="Times New Roman" w:hint="eastAsia"/>
          <w:sz w:val="20"/>
          <w:szCs w:val="20"/>
        </w:rPr>
        <w:t>～</w:t>
      </w:r>
      <w:r w:rsidR="006C6CC1">
        <w:rPr>
          <w:rFonts w:asciiTheme="minorEastAsia" w:hAnsiTheme="minorEastAsia" w:cs="Times New Roman" w:hint="eastAsia"/>
          <w:sz w:val="20"/>
          <w:szCs w:val="20"/>
        </w:rPr>
        <w:t>第98地図</w:t>
      </w:r>
      <w:r w:rsidR="00123321" w:rsidRPr="00123321">
        <w:rPr>
          <w:rFonts w:ascii="ＭＳ 明朝" w:eastAsia="ＭＳ 明朝" w:hAnsi="ＭＳ 明朝" w:cs="Times New Roman" w:hint="eastAsia"/>
          <w:sz w:val="20"/>
          <w:szCs w:val="20"/>
        </w:rPr>
        <w:t>）</w:t>
      </w:r>
    </w:p>
    <w:p w:rsidR="00262BC2" w:rsidRDefault="00E82CE1" w:rsidP="00ED7BF5">
      <w:pPr>
        <w:ind w:firstLineChars="350" w:firstLine="700"/>
        <w:rPr>
          <w:rFonts w:ascii="ＭＳ 明朝" w:eastAsia="ＭＳ 明朝" w:hAnsi="ＭＳ 明朝" w:cs="Times New Roman"/>
          <w:sz w:val="20"/>
          <w:szCs w:val="20"/>
        </w:rPr>
      </w:pPr>
      <w:r>
        <w:rPr>
          <w:rFonts w:ascii="ＭＳ 明朝" w:eastAsia="ＭＳ 明朝" w:hAnsi="ＭＳ 明朝" w:cs="Times New Roman" w:hint="eastAsia"/>
          <w:sz w:val="20"/>
          <w:szCs w:val="20"/>
        </w:rPr>
        <w:tab/>
      </w:r>
      <w:r w:rsidR="00262BC2">
        <w:rPr>
          <w:rFonts w:ascii="ＭＳ 明朝" w:eastAsia="ＭＳ 明朝" w:hAnsi="ＭＳ 明朝" w:cs="Times New Roman" w:hint="eastAsia"/>
          <w:sz w:val="20"/>
          <w:szCs w:val="20"/>
        </w:rPr>
        <w:t>大阪府内鉄道路線図</w:t>
      </w:r>
    </w:p>
    <w:p w:rsidR="00262BC2" w:rsidRPr="00123321" w:rsidRDefault="00E82CE1" w:rsidP="00ED7BF5">
      <w:pPr>
        <w:ind w:firstLineChars="350" w:firstLine="700"/>
        <w:rPr>
          <w:rFonts w:ascii="ＭＳ 明朝" w:eastAsia="ＭＳ 明朝" w:hAnsi="ＭＳ 明朝" w:cs="Times New Roman"/>
          <w:sz w:val="20"/>
          <w:szCs w:val="20"/>
        </w:rPr>
      </w:pPr>
      <w:r>
        <w:rPr>
          <w:rFonts w:ascii="ＭＳ 明朝" w:eastAsia="ＭＳ 明朝" w:hAnsi="ＭＳ 明朝" w:cs="Times New Roman" w:hint="eastAsia"/>
          <w:sz w:val="20"/>
          <w:szCs w:val="20"/>
        </w:rPr>
        <w:tab/>
      </w:r>
      <w:r w:rsidR="00262BC2">
        <w:rPr>
          <w:rFonts w:ascii="ＭＳ 明朝" w:eastAsia="ＭＳ 明朝" w:hAnsi="ＭＳ 明朝" w:cs="Times New Roman" w:hint="eastAsia"/>
          <w:sz w:val="20"/>
          <w:szCs w:val="20"/>
        </w:rPr>
        <w:t>大阪府内高速道路図</w:t>
      </w:r>
    </w:p>
    <w:p w:rsidR="00123321" w:rsidRPr="00922271" w:rsidRDefault="00123321" w:rsidP="00123321">
      <w:pPr>
        <w:ind w:left="720"/>
        <w:rPr>
          <w:rFonts w:ascii="ＭＳ 明朝" w:eastAsia="ＭＳ 明朝" w:hAnsi="ＭＳ 明朝" w:cs="Times New Roman"/>
          <w:sz w:val="20"/>
          <w:szCs w:val="20"/>
        </w:rPr>
      </w:pPr>
    </w:p>
    <w:p w:rsidR="00123321" w:rsidRPr="00123321" w:rsidRDefault="00123321" w:rsidP="00123321">
      <w:pPr>
        <w:ind w:left="720"/>
        <w:rPr>
          <w:rFonts w:ascii="ＭＳ 明朝" w:eastAsia="ＭＳ 明朝" w:hAnsi="ＭＳ 明朝" w:cs="Times New Roman"/>
          <w:sz w:val="20"/>
          <w:szCs w:val="20"/>
        </w:rPr>
      </w:pPr>
      <w:r w:rsidRPr="00123321">
        <w:rPr>
          <w:rFonts w:ascii="ＭＳ 明朝" w:eastAsia="ＭＳ 明朝" w:hAnsi="ＭＳ 明朝" w:cs="Times New Roman" w:hint="eastAsia"/>
          <w:sz w:val="20"/>
          <w:szCs w:val="20"/>
        </w:rPr>
        <w:t>「大阪府の各産業の地域メッシュ統計地図（</w:t>
      </w:r>
      <w:r w:rsidR="007B0E54">
        <w:rPr>
          <w:rFonts w:asciiTheme="minorEastAsia" w:hAnsiTheme="minorEastAsia" w:cs="Times New Roman" w:hint="eastAsia"/>
          <w:sz w:val="20"/>
          <w:szCs w:val="20"/>
        </w:rPr>
        <w:t>第</w:t>
      </w:r>
      <w:r w:rsidRPr="005630E4">
        <w:rPr>
          <w:rFonts w:asciiTheme="minorEastAsia" w:hAnsiTheme="minorEastAsia" w:cs="Times New Roman" w:hint="eastAsia"/>
          <w:sz w:val="20"/>
          <w:szCs w:val="20"/>
        </w:rPr>
        <w:t>１</w:t>
      </w:r>
      <w:r w:rsidR="007B0E54">
        <w:rPr>
          <w:rFonts w:asciiTheme="minorEastAsia" w:hAnsiTheme="minorEastAsia" w:cs="Times New Roman" w:hint="eastAsia"/>
          <w:sz w:val="20"/>
          <w:szCs w:val="20"/>
        </w:rPr>
        <w:t>地図</w:t>
      </w:r>
      <w:r w:rsidRPr="005630E4">
        <w:rPr>
          <w:rFonts w:asciiTheme="minorEastAsia" w:hAnsiTheme="minorEastAsia" w:cs="Times New Roman" w:hint="eastAsia"/>
          <w:sz w:val="20"/>
          <w:szCs w:val="20"/>
        </w:rPr>
        <w:t>～</w:t>
      </w:r>
      <w:r w:rsidR="006C6CC1">
        <w:rPr>
          <w:rFonts w:asciiTheme="minorEastAsia" w:hAnsiTheme="minorEastAsia" w:cs="Times New Roman" w:hint="eastAsia"/>
          <w:sz w:val="20"/>
          <w:szCs w:val="20"/>
        </w:rPr>
        <w:t>第</w:t>
      </w:r>
      <w:r w:rsidR="00280BE9" w:rsidRPr="005630E4">
        <w:rPr>
          <w:rFonts w:asciiTheme="minorEastAsia" w:hAnsiTheme="minorEastAsia" w:cs="Times New Roman"/>
          <w:sz w:val="20"/>
          <w:szCs w:val="20"/>
        </w:rPr>
        <w:t>4</w:t>
      </w:r>
      <w:r w:rsidR="00262BC2" w:rsidRPr="005630E4">
        <w:rPr>
          <w:rFonts w:asciiTheme="minorEastAsia" w:hAnsiTheme="minorEastAsia" w:cs="Times New Roman" w:hint="eastAsia"/>
          <w:sz w:val="20"/>
          <w:szCs w:val="20"/>
        </w:rPr>
        <w:t>4</w:t>
      </w:r>
      <w:r w:rsidR="006C6CC1">
        <w:rPr>
          <w:rFonts w:asciiTheme="minorEastAsia" w:hAnsiTheme="minorEastAsia" w:cs="Times New Roman" w:hint="eastAsia"/>
          <w:sz w:val="20"/>
          <w:szCs w:val="20"/>
        </w:rPr>
        <w:t>地図</w:t>
      </w:r>
      <w:r w:rsidRPr="00123321">
        <w:rPr>
          <w:rFonts w:ascii="ＭＳ 明朝" w:eastAsia="ＭＳ 明朝" w:hAnsi="ＭＳ 明朝" w:cs="Times New Roman"/>
          <w:sz w:val="20"/>
          <w:szCs w:val="20"/>
        </w:rPr>
        <w:t>）</w:t>
      </w:r>
      <w:r w:rsidR="006C6CC1">
        <w:rPr>
          <w:rFonts w:ascii="ＭＳ 明朝" w:eastAsia="ＭＳ 明朝" w:hAnsi="ＭＳ 明朝" w:cs="Times New Roman" w:hint="eastAsia"/>
          <w:sz w:val="20"/>
          <w:szCs w:val="20"/>
        </w:rPr>
        <w:t>」では</w:t>
      </w:r>
      <w:r w:rsidRPr="00123321">
        <w:rPr>
          <w:rFonts w:ascii="ＭＳ 明朝" w:eastAsia="ＭＳ 明朝" w:hAnsi="ＭＳ 明朝" w:cs="Times New Roman" w:hint="eastAsia"/>
          <w:sz w:val="20"/>
          <w:szCs w:val="20"/>
        </w:rPr>
        <w:t>、産業ごとに「事業所数」及び「従業者数」のメッシュを並べています。</w:t>
      </w:r>
    </w:p>
    <w:p w:rsidR="00123321" w:rsidRPr="00123321" w:rsidRDefault="00123321" w:rsidP="00123321">
      <w:pPr>
        <w:ind w:left="720"/>
        <w:rPr>
          <w:rFonts w:ascii="ＭＳ 明朝" w:eastAsia="ＭＳ 明朝" w:hAnsi="ＭＳ 明朝" w:cs="Times New Roman"/>
          <w:sz w:val="20"/>
          <w:szCs w:val="20"/>
        </w:rPr>
      </w:pPr>
    </w:p>
    <w:p w:rsidR="00123321" w:rsidRDefault="00E82CE1" w:rsidP="00123321">
      <w:pPr>
        <w:ind w:left="720"/>
        <w:rPr>
          <w:rFonts w:ascii="ＭＳ 明朝" w:eastAsia="ＭＳ 明朝" w:hAnsi="ＭＳ 明朝" w:cs="Times New Roman" w:hint="eastAsia"/>
          <w:sz w:val="20"/>
          <w:szCs w:val="20"/>
        </w:rPr>
      </w:pPr>
      <w:r>
        <w:rPr>
          <w:rFonts w:ascii="ＭＳ 明朝" w:eastAsia="ＭＳ 明朝" w:hAnsi="ＭＳ 明朝" w:cs="Times New Roman" w:hint="eastAsia"/>
          <w:sz w:val="20"/>
          <w:szCs w:val="20"/>
        </w:rPr>
        <w:t>「大阪府の開設年代別（全産業）</w:t>
      </w:r>
      <w:r w:rsidR="00123321" w:rsidRPr="00123321">
        <w:rPr>
          <w:rFonts w:ascii="ＭＳ 明朝" w:eastAsia="ＭＳ 明朝" w:hAnsi="ＭＳ 明朝" w:cs="Times New Roman" w:hint="eastAsia"/>
          <w:sz w:val="20"/>
          <w:szCs w:val="20"/>
        </w:rPr>
        <w:t>地域メッシュ統計地図（</w:t>
      </w:r>
      <w:r w:rsidR="006C6CC1">
        <w:rPr>
          <w:rFonts w:asciiTheme="minorEastAsia" w:hAnsiTheme="minorEastAsia" w:cs="Times New Roman" w:hint="eastAsia"/>
          <w:sz w:val="20"/>
          <w:szCs w:val="20"/>
        </w:rPr>
        <w:t>第</w:t>
      </w:r>
      <w:r w:rsidR="00280BE9" w:rsidRPr="005630E4">
        <w:rPr>
          <w:rFonts w:asciiTheme="minorEastAsia" w:hAnsiTheme="minorEastAsia" w:cs="Times New Roman"/>
          <w:sz w:val="20"/>
          <w:szCs w:val="20"/>
        </w:rPr>
        <w:t>4</w:t>
      </w:r>
      <w:r w:rsidR="00262BC2" w:rsidRPr="005630E4">
        <w:rPr>
          <w:rFonts w:asciiTheme="minorEastAsia" w:hAnsiTheme="minorEastAsia" w:cs="Times New Roman" w:hint="eastAsia"/>
          <w:sz w:val="20"/>
          <w:szCs w:val="20"/>
        </w:rPr>
        <w:t>5</w:t>
      </w:r>
      <w:r w:rsidR="006C6CC1">
        <w:rPr>
          <w:rFonts w:asciiTheme="minorEastAsia" w:hAnsiTheme="minorEastAsia" w:cs="Times New Roman" w:hint="eastAsia"/>
          <w:sz w:val="20"/>
          <w:szCs w:val="20"/>
        </w:rPr>
        <w:t>地図</w:t>
      </w:r>
      <w:r w:rsidR="00123321" w:rsidRPr="005630E4">
        <w:rPr>
          <w:rFonts w:asciiTheme="minorEastAsia" w:hAnsiTheme="minorEastAsia" w:cs="Times New Roman"/>
          <w:sz w:val="20"/>
          <w:szCs w:val="20"/>
        </w:rPr>
        <w:t>～</w:t>
      </w:r>
      <w:r w:rsidR="006C6CC1">
        <w:rPr>
          <w:rFonts w:asciiTheme="minorEastAsia" w:hAnsiTheme="minorEastAsia" w:cs="Times New Roman" w:hint="eastAsia"/>
          <w:sz w:val="20"/>
          <w:szCs w:val="20"/>
        </w:rPr>
        <w:t>第</w:t>
      </w:r>
      <w:r w:rsidR="00280BE9" w:rsidRPr="005630E4">
        <w:rPr>
          <w:rFonts w:asciiTheme="minorEastAsia" w:hAnsiTheme="minorEastAsia" w:cs="Times New Roman"/>
          <w:sz w:val="20"/>
          <w:szCs w:val="20"/>
        </w:rPr>
        <w:t>5</w:t>
      </w:r>
      <w:r w:rsidR="00262BC2" w:rsidRPr="005630E4">
        <w:rPr>
          <w:rFonts w:asciiTheme="minorEastAsia" w:hAnsiTheme="minorEastAsia" w:cs="Times New Roman" w:hint="eastAsia"/>
          <w:sz w:val="20"/>
          <w:szCs w:val="20"/>
        </w:rPr>
        <w:t>4</w:t>
      </w:r>
      <w:r w:rsidR="006C6CC1">
        <w:rPr>
          <w:rFonts w:asciiTheme="minorEastAsia" w:hAnsiTheme="minorEastAsia" w:cs="Times New Roman" w:hint="eastAsia"/>
          <w:sz w:val="20"/>
          <w:szCs w:val="20"/>
        </w:rPr>
        <w:t>地図</w:t>
      </w:r>
      <w:r w:rsidR="00123321" w:rsidRPr="00123321">
        <w:rPr>
          <w:rFonts w:ascii="ＭＳ 明朝" w:eastAsia="ＭＳ 明朝" w:hAnsi="ＭＳ 明朝" w:cs="Times New Roman"/>
          <w:sz w:val="20"/>
          <w:szCs w:val="20"/>
        </w:rPr>
        <w:t>）</w:t>
      </w:r>
      <w:r w:rsidR="00ED7BF5">
        <w:rPr>
          <w:rFonts w:ascii="ＭＳ 明朝" w:eastAsia="ＭＳ 明朝" w:hAnsi="ＭＳ 明朝" w:cs="Times New Roman" w:hint="eastAsia"/>
          <w:sz w:val="20"/>
          <w:szCs w:val="20"/>
        </w:rPr>
        <w:t>」では、</w:t>
      </w:r>
      <w:r w:rsidR="00123321" w:rsidRPr="00123321">
        <w:rPr>
          <w:rFonts w:ascii="ＭＳ 明朝" w:eastAsia="ＭＳ 明朝" w:hAnsi="ＭＳ 明朝" w:cs="Times New Roman" w:hint="eastAsia"/>
          <w:sz w:val="20"/>
          <w:szCs w:val="20"/>
        </w:rPr>
        <w:t>全産業について「昭和59年以前」「昭和60年～平成６年」「平成７年～</w:t>
      </w:r>
      <w:r w:rsidR="00280BE9">
        <w:rPr>
          <w:rFonts w:ascii="ＭＳ 明朝" w:eastAsia="ＭＳ 明朝" w:hAnsi="ＭＳ 明朝" w:cs="Times New Roman" w:hint="eastAsia"/>
          <w:sz w:val="20"/>
          <w:szCs w:val="20"/>
        </w:rPr>
        <w:t>16</w:t>
      </w:r>
      <w:r w:rsidR="00123321" w:rsidRPr="00123321">
        <w:rPr>
          <w:rFonts w:ascii="ＭＳ 明朝" w:eastAsia="ＭＳ 明朝" w:hAnsi="ＭＳ 明朝" w:cs="Times New Roman" w:hint="eastAsia"/>
          <w:sz w:val="20"/>
          <w:szCs w:val="20"/>
        </w:rPr>
        <w:t>年」「平成</w:t>
      </w:r>
      <w:r w:rsidR="00280BE9">
        <w:rPr>
          <w:rFonts w:ascii="ＭＳ 明朝" w:eastAsia="ＭＳ 明朝" w:hAnsi="ＭＳ 明朝" w:cs="Times New Roman" w:hint="eastAsia"/>
          <w:sz w:val="20"/>
          <w:szCs w:val="20"/>
        </w:rPr>
        <w:t>17</w:t>
      </w:r>
      <w:r w:rsidR="00123321" w:rsidRPr="00123321">
        <w:rPr>
          <w:rFonts w:ascii="ＭＳ 明朝" w:eastAsia="ＭＳ 明朝" w:hAnsi="ＭＳ 明朝" w:cs="Times New Roman" w:hint="eastAsia"/>
          <w:sz w:val="20"/>
          <w:szCs w:val="20"/>
        </w:rPr>
        <w:t>年～</w:t>
      </w:r>
      <w:r w:rsidR="00280BE9">
        <w:rPr>
          <w:rFonts w:ascii="ＭＳ 明朝" w:eastAsia="ＭＳ 明朝" w:hAnsi="ＭＳ 明朝" w:cs="Times New Roman" w:hint="eastAsia"/>
          <w:sz w:val="20"/>
          <w:szCs w:val="20"/>
        </w:rPr>
        <w:t>21年」</w:t>
      </w:r>
      <w:r w:rsidR="00123321" w:rsidRPr="00123321">
        <w:rPr>
          <w:rFonts w:ascii="ＭＳ 明朝" w:eastAsia="ＭＳ 明朝" w:hAnsi="ＭＳ 明朝" w:cs="Times New Roman" w:hint="eastAsia"/>
          <w:sz w:val="20"/>
          <w:szCs w:val="20"/>
        </w:rPr>
        <w:t>「平成</w:t>
      </w:r>
      <w:r w:rsidR="00280BE9">
        <w:rPr>
          <w:rFonts w:ascii="ＭＳ 明朝" w:eastAsia="ＭＳ 明朝" w:hAnsi="ＭＳ 明朝" w:cs="Times New Roman" w:hint="eastAsia"/>
          <w:sz w:val="20"/>
          <w:szCs w:val="20"/>
        </w:rPr>
        <w:t>22</w:t>
      </w:r>
      <w:r w:rsidR="00123321" w:rsidRPr="00123321">
        <w:rPr>
          <w:rFonts w:ascii="ＭＳ 明朝" w:eastAsia="ＭＳ 明朝" w:hAnsi="ＭＳ 明朝" w:cs="Times New Roman" w:hint="eastAsia"/>
          <w:sz w:val="20"/>
          <w:szCs w:val="20"/>
        </w:rPr>
        <w:t>年以降」のそれぞれの時期に開設した事業所数及び従業者数のメッシュを並べています。</w:t>
      </w:r>
    </w:p>
    <w:p w:rsidR="006C6CC1" w:rsidRDefault="006C6CC1" w:rsidP="00123321">
      <w:pPr>
        <w:ind w:left="720"/>
        <w:rPr>
          <w:rFonts w:ascii="ＭＳ 明朝" w:eastAsia="ＭＳ 明朝" w:hAnsi="ＭＳ 明朝" w:cs="Times New Roman" w:hint="eastAsia"/>
          <w:sz w:val="20"/>
          <w:szCs w:val="20"/>
        </w:rPr>
      </w:pPr>
    </w:p>
    <w:p w:rsidR="006C6CC1" w:rsidRPr="00123321" w:rsidRDefault="006C6CC1" w:rsidP="00123321">
      <w:pPr>
        <w:ind w:left="72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Pr="006C6CC1">
        <w:rPr>
          <w:rFonts w:ascii="ＭＳ 明朝" w:eastAsia="ＭＳ 明朝" w:hAnsi="ＭＳ 明朝" w:cs="Times New Roman" w:hint="eastAsia"/>
          <w:sz w:val="20"/>
          <w:szCs w:val="20"/>
        </w:rPr>
        <w:t>大阪府の各産業増減地域メッシュ地図（第55地図～第98地図）</w:t>
      </w:r>
      <w:r>
        <w:rPr>
          <w:rFonts w:ascii="ＭＳ 明朝" w:eastAsia="ＭＳ 明朝" w:hAnsi="ＭＳ 明朝" w:cs="Times New Roman" w:hint="eastAsia"/>
          <w:sz w:val="20"/>
          <w:szCs w:val="20"/>
        </w:rPr>
        <w:t>」では、</w:t>
      </w:r>
      <w:r w:rsidRPr="006C6CC1">
        <w:rPr>
          <w:rFonts w:ascii="ＭＳ 明朝" w:eastAsia="ＭＳ 明朝" w:hAnsi="ＭＳ 明朝" w:cs="Times New Roman" w:hint="eastAsia"/>
          <w:sz w:val="20"/>
          <w:szCs w:val="20"/>
        </w:rPr>
        <w:t>平成21年経済センサス-基礎調査から平成</w:t>
      </w:r>
      <w:r>
        <w:rPr>
          <w:rFonts w:ascii="ＭＳ 明朝" w:eastAsia="ＭＳ 明朝" w:hAnsi="ＭＳ 明朝" w:cs="Times New Roman" w:hint="eastAsia"/>
          <w:sz w:val="20"/>
          <w:szCs w:val="20"/>
        </w:rPr>
        <w:t>26</w:t>
      </w:r>
      <w:r w:rsidRPr="006C6CC1">
        <w:rPr>
          <w:rFonts w:ascii="ＭＳ 明朝" w:eastAsia="ＭＳ 明朝" w:hAnsi="ＭＳ 明朝" w:cs="Times New Roman" w:hint="eastAsia"/>
          <w:sz w:val="20"/>
          <w:szCs w:val="20"/>
        </w:rPr>
        <w:t>年経済センサス-</w:t>
      </w:r>
      <w:r>
        <w:rPr>
          <w:rFonts w:ascii="ＭＳ 明朝" w:eastAsia="ＭＳ 明朝" w:hAnsi="ＭＳ 明朝" w:cs="Times New Roman" w:hint="eastAsia"/>
          <w:sz w:val="20"/>
          <w:szCs w:val="20"/>
        </w:rPr>
        <w:t>基礎</w:t>
      </w:r>
      <w:bookmarkStart w:id="0" w:name="_GoBack"/>
      <w:bookmarkEnd w:id="0"/>
      <w:r w:rsidRPr="006C6CC1">
        <w:rPr>
          <w:rFonts w:ascii="ＭＳ 明朝" w:eastAsia="ＭＳ 明朝" w:hAnsi="ＭＳ 明朝" w:cs="Times New Roman" w:hint="eastAsia"/>
          <w:sz w:val="20"/>
          <w:szCs w:val="20"/>
        </w:rPr>
        <w:t>調査にかけての事業所と従業者の増減を示したメッシュを並べています。</w:t>
      </w:r>
    </w:p>
    <w:p w:rsidR="008C1B53" w:rsidRPr="006C6CC1" w:rsidRDefault="008C1B53">
      <w:pPr>
        <w:widowControl/>
        <w:jc w:val="left"/>
        <w:rPr>
          <w:rFonts w:ascii="ＭＳ 明朝" w:eastAsia="ＭＳ 明朝" w:hAnsi="ＭＳ 明朝" w:cs="Times New Roman"/>
          <w:sz w:val="20"/>
          <w:szCs w:val="20"/>
        </w:rPr>
      </w:pPr>
    </w:p>
    <w:sectPr w:rsidR="008C1B53" w:rsidRPr="006C6CC1" w:rsidSect="006C6CC1">
      <w:footerReference w:type="default" r:id="rId9"/>
      <w:pgSz w:w="11906" w:h="16838"/>
      <w:pgMar w:top="1134" w:right="1701" w:bottom="1134" w:left="1701" w:header="851" w:footer="0" w:gutter="0"/>
      <w:pgNumType w:fmt="numberInDash" w:start="3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98D" w:rsidRDefault="0067698D" w:rsidP="000257B5">
      <w:r>
        <w:separator/>
      </w:r>
    </w:p>
  </w:endnote>
  <w:endnote w:type="continuationSeparator" w:id="0">
    <w:p w:rsidR="0067698D" w:rsidRDefault="0067698D" w:rsidP="0002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483041"/>
      <w:docPartObj>
        <w:docPartGallery w:val="Page Numbers (Bottom of Page)"/>
        <w:docPartUnique/>
      </w:docPartObj>
    </w:sdtPr>
    <w:sdtContent>
      <w:p w:rsidR="006C6CC1" w:rsidRDefault="006C6CC1">
        <w:pPr>
          <w:pStyle w:val="a5"/>
          <w:jc w:val="center"/>
        </w:pPr>
        <w:r>
          <w:fldChar w:fldCharType="begin"/>
        </w:r>
        <w:r>
          <w:instrText>PAGE   \* MERGEFORMAT</w:instrText>
        </w:r>
        <w:r>
          <w:fldChar w:fldCharType="separate"/>
        </w:r>
        <w:r w:rsidRPr="006C6CC1">
          <w:rPr>
            <w:noProof/>
            <w:lang w:val="ja-JP"/>
          </w:rPr>
          <w:t>-</w:t>
        </w:r>
        <w:r>
          <w:rPr>
            <w:noProof/>
          </w:rPr>
          <w:t xml:space="preserve"> 39 -</w:t>
        </w:r>
        <w:r>
          <w:fldChar w:fldCharType="end"/>
        </w:r>
      </w:p>
    </w:sdtContent>
  </w:sdt>
  <w:p w:rsidR="000257B5" w:rsidRDefault="000257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98D" w:rsidRDefault="0067698D" w:rsidP="000257B5">
      <w:r>
        <w:separator/>
      </w:r>
    </w:p>
  </w:footnote>
  <w:footnote w:type="continuationSeparator" w:id="0">
    <w:p w:rsidR="0067698D" w:rsidRDefault="0067698D" w:rsidP="000257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D0D0C"/>
    <w:multiLevelType w:val="hybridMultilevel"/>
    <w:tmpl w:val="F75ACE8E"/>
    <w:lvl w:ilvl="0" w:tplc="F4B682A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EE6"/>
    <w:rsid w:val="000257B5"/>
    <w:rsid w:val="000D462A"/>
    <w:rsid w:val="00123321"/>
    <w:rsid w:val="00150C27"/>
    <w:rsid w:val="00262BC2"/>
    <w:rsid w:val="002746D1"/>
    <w:rsid w:val="002767A8"/>
    <w:rsid w:val="00280BE9"/>
    <w:rsid w:val="002821BB"/>
    <w:rsid w:val="002C1068"/>
    <w:rsid w:val="002C35C4"/>
    <w:rsid w:val="003223BE"/>
    <w:rsid w:val="0035320A"/>
    <w:rsid w:val="00354B08"/>
    <w:rsid w:val="00370AFE"/>
    <w:rsid w:val="00382FC6"/>
    <w:rsid w:val="00392829"/>
    <w:rsid w:val="004220AE"/>
    <w:rsid w:val="00470FC3"/>
    <w:rsid w:val="004C3595"/>
    <w:rsid w:val="005630E4"/>
    <w:rsid w:val="005F5C63"/>
    <w:rsid w:val="005F770B"/>
    <w:rsid w:val="00606EE6"/>
    <w:rsid w:val="0067698D"/>
    <w:rsid w:val="006C0ACD"/>
    <w:rsid w:val="006C1B82"/>
    <w:rsid w:val="006C6CC1"/>
    <w:rsid w:val="00702664"/>
    <w:rsid w:val="00713803"/>
    <w:rsid w:val="007668E0"/>
    <w:rsid w:val="007A0B5B"/>
    <w:rsid w:val="007B0E54"/>
    <w:rsid w:val="008467B9"/>
    <w:rsid w:val="008C1B53"/>
    <w:rsid w:val="008C3645"/>
    <w:rsid w:val="00922271"/>
    <w:rsid w:val="009759BF"/>
    <w:rsid w:val="00B85116"/>
    <w:rsid w:val="00C55E9A"/>
    <w:rsid w:val="00C8787E"/>
    <w:rsid w:val="00CC0100"/>
    <w:rsid w:val="00CF0A3A"/>
    <w:rsid w:val="00D07D1C"/>
    <w:rsid w:val="00D45CB4"/>
    <w:rsid w:val="00DB52D1"/>
    <w:rsid w:val="00E22E64"/>
    <w:rsid w:val="00E82CE1"/>
    <w:rsid w:val="00ED7BF5"/>
    <w:rsid w:val="00EE645B"/>
    <w:rsid w:val="00F51EC6"/>
    <w:rsid w:val="00F6225B"/>
    <w:rsid w:val="00F831FE"/>
    <w:rsid w:val="00F9056B"/>
    <w:rsid w:val="00F907FB"/>
    <w:rsid w:val="00FF1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57B5"/>
    <w:pPr>
      <w:tabs>
        <w:tab w:val="center" w:pos="4252"/>
        <w:tab w:val="right" w:pos="8504"/>
      </w:tabs>
      <w:snapToGrid w:val="0"/>
    </w:pPr>
  </w:style>
  <w:style w:type="character" w:customStyle="1" w:styleId="a4">
    <w:name w:val="ヘッダー (文字)"/>
    <w:basedOn w:val="a0"/>
    <w:link w:val="a3"/>
    <w:uiPriority w:val="99"/>
    <w:rsid w:val="000257B5"/>
  </w:style>
  <w:style w:type="paragraph" w:styleId="a5">
    <w:name w:val="footer"/>
    <w:basedOn w:val="a"/>
    <w:link w:val="a6"/>
    <w:uiPriority w:val="99"/>
    <w:unhideWhenUsed/>
    <w:rsid w:val="000257B5"/>
    <w:pPr>
      <w:tabs>
        <w:tab w:val="center" w:pos="4252"/>
        <w:tab w:val="right" w:pos="8504"/>
      </w:tabs>
      <w:snapToGrid w:val="0"/>
    </w:pPr>
  </w:style>
  <w:style w:type="character" w:customStyle="1" w:styleId="a6">
    <w:name w:val="フッター (文字)"/>
    <w:basedOn w:val="a0"/>
    <w:link w:val="a5"/>
    <w:uiPriority w:val="99"/>
    <w:rsid w:val="000257B5"/>
  </w:style>
  <w:style w:type="paragraph" w:styleId="a7">
    <w:name w:val="Balloon Text"/>
    <w:basedOn w:val="a"/>
    <w:link w:val="a8"/>
    <w:uiPriority w:val="99"/>
    <w:semiHidden/>
    <w:unhideWhenUsed/>
    <w:rsid w:val="008C1B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1B5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57B5"/>
    <w:pPr>
      <w:tabs>
        <w:tab w:val="center" w:pos="4252"/>
        <w:tab w:val="right" w:pos="8504"/>
      </w:tabs>
      <w:snapToGrid w:val="0"/>
    </w:pPr>
  </w:style>
  <w:style w:type="character" w:customStyle="1" w:styleId="a4">
    <w:name w:val="ヘッダー (文字)"/>
    <w:basedOn w:val="a0"/>
    <w:link w:val="a3"/>
    <w:uiPriority w:val="99"/>
    <w:rsid w:val="000257B5"/>
  </w:style>
  <w:style w:type="paragraph" w:styleId="a5">
    <w:name w:val="footer"/>
    <w:basedOn w:val="a"/>
    <w:link w:val="a6"/>
    <w:uiPriority w:val="99"/>
    <w:unhideWhenUsed/>
    <w:rsid w:val="000257B5"/>
    <w:pPr>
      <w:tabs>
        <w:tab w:val="center" w:pos="4252"/>
        <w:tab w:val="right" w:pos="8504"/>
      </w:tabs>
      <w:snapToGrid w:val="0"/>
    </w:pPr>
  </w:style>
  <w:style w:type="character" w:customStyle="1" w:styleId="a6">
    <w:name w:val="フッター (文字)"/>
    <w:basedOn w:val="a0"/>
    <w:link w:val="a5"/>
    <w:uiPriority w:val="99"/>
    <w:rsid w:val="000257B5"/>
  </w:style>
  <w:style w:type="paragraph" w:styleId="a7">
    <w:name w:val="Balloon Text"/>
    <w:basedOn w:val="a"/>
    <w:link w:val="a8"/>
    <w:uiPriority w:val="99"/>
    <w:semiHidden/>
    <w:unhideWhenUsed/>
    <w:rsid w:val="008C1B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1B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86ED1-ED19-4E2E-89A0-0DB62950D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2016-03-15T00:26:00Z</cp:lastPrinted>
  <dcterms:created xsi:type="dcterms:W3CDTF">2017-08-25T00:57:00Z</dcterms:created>
  <dcterms:modified xsi:type="dcterms:W3CDTF">2017-08-29T01:07:00Z</dcterms:modified>
</cp:coreProperties>
</file>