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79E28D" w14:textId="77777777" w:rsidR="003255C9" w:rsidRPr="006018F2" w:rsidRDefault="003255C9" w:rsidP="003255C9">
      <w:pPr>
        <w:rPr>
          <w:rFonts w:asciiTheme="majorEastAsia" w:eastAsiaTheme="majorEastAsia" w:hAnsiTheme="majorEastAsia"/>
          <w:b/>
          <w:color w:val="000000" w:themeColor="text1"/>
          <w:sz w:val="24"/>
          <w:szCs w:val="24"/>
        </w:rPr>
      </w:pPr>
    </w:p>
    <w:p w14:paraId="56F51FB3" w14:textId="77777777" w:rsidR="003255C9" w:rsidRPr="00D926C5" w:rsidRDefault="003255C9" w:rsidP="003255C9">
      <w:pPr>
        <w:jc w:val="center"/>
        <w:rPr>
          <w:rFonts w:ascii="Meiryo UI" w:eastAsia="Meiryo UI" w:hAnsi="Meiryo UI"/>
          <w:b/>
          <w:color w:val="000000" w:themeColor="text1"/>
          <w:sz w:val="48"/>
          <w:szCs w:val="48"/>
        </w:rPr>
      </w:pPr>
      <w:r w:rsidRPr="00D926C5">
        <w:rPr>
          <w:rFonts w:ascii="Meiryo UI" w:eastAsia="Meiryo UI" w:hAnsi="Meiryo UI" w:hint="eastAsia"/>
          <w:b/>
          <w:color w:val="000000" w:themeColor="text1"/>
          <w:sz w:val="48"/>
          <w:szCs w:val="48"/>
        </w:rPr>
        <w:t>「おおさか海ごみゼロプラン」</w:t>
      </w:r>
    </w:p>
    <w:p w14:paraId="14CE061F" w14:textId="77777777" w:rsidR="003255C9" w:rsidRDefault="003255C9" w:rsidP="003255C9">
      <w:pPr>
        <w:jc w:val="center"/>
        <w:rPr>
          <w:rFonts w:ascii="Meiryo UI" w:eastAsia="Meiryo UI" w:hAnsi="Meiryo UI"/>
          <w:b/>
          <w:color w:val="000000" w:themeColor="text1"/>
          <w:sz w:val="28"/>
          <w:szCs w:val="28"/>
        </w:rPr>
      </w:pPr>
      <w:r w:rsidRPr="00D926C5">
        <w:rPr>
          <w:rFonts w:ascii="Meiryo UI" w:eastAsia="Meiryo UI" w:hAnsi="Meiryo UI" w:hint="eastAsia"/>
          <w:b/>
          <w:color w:val="000000" w:themeColor="text1"/>
          <w:sz w:val="28"/>
          <w:szCs w:val="28"/>
        </w:rPr>
        <w:t>（大阪府海岸</w:t>
      </w:r>
      <w:bookmarkStart w:id="0" w:name="_GoBack"/>
      <w:bookmarkEnd w:id="0"/>
      <w:r w:rsidRPr="00D926C5">
        <w:rPr>
          <w:rFonts w:ascii="Meiryo UI" w:eastAsia="Meiryo UI" w:hAnsi="Meiryo UI" w:hint="eastAsia"/>
          <w:b/>
          <w:color w:val="000000" w:themeColor="text1"/>
          <w:sz w:val="28"/>
          <w:szCs w:val="28"/>
        </w:rPr>
        <w:t>漂着物等対策推進地域計画）</w:t>
      </w:r>
    </w:p>
    <w:p w14:paraId="3ECDA2E9" w14:textId="77777777" w:rsidR="003255C9" w:rsidRPr="00D926C5" w:rsidRDefault="003255C9" w:rsidP="003255C9">
      <w:pPr>
        <w:jc w:val="center"/>
        <w:rPr>
          <w:rFonts w:ascii="Meiryo UI" w:eastAsia="Meiryo UI" w:hAnsi="Meiryo UI"/>
          <w:b/>
          <w:color w:val="000000" w:themeColor="text1"/>
          <w:sz w:val="28"/>
          <w:szCs w:val="28"/>
        </w:rPr>
      </w:pPr>
    </w:p>
    <w:p w14:paraId="71EFA1B4" w14:textId="77777777" w:rsidR="003255C9" w:rsidRDefault="003255C9" w:rsidP="003255C9">
      <w:pPr>
        <w:ind w:firstLineChars="600" w:firstLine="1680"/>
        <w:rPr>
          <w:rFonts w:ascii="Meiryo UI" w:eastAsia="Meiryo UI" w:hAnsi="Meiryo UI"/>
          <w:color w:val="000000" w:themeColor="text1"/>
          <w:sz w:val="28"/>
          <w:szCs w:val="28"/>
        </w:rPr>
      </w:pPr>
      <w:r w:rsidRPr="00AF7606">
        <w:rPr>
          <w:rFonts w:ascii="Meiryo UI" w:eastAsia="Meiryo UI" w:hAnsi="Meiryo UI" w:hint="eastAsia"/>
          <w:color w:val="000000" w:themeColor="text1"/>
          <w:sz w:val="28"/>
          <w:szCs w:val="28"/>
        </w:rPr>
        <w:t>～　海ごみは</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日々の暮らしの</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落とし物</w:t>
      </w:r>
    </w:p>
    <w:p w14:paraId="111B6729" w14:textId="37E8A118" w:rsidR="003255C9" w:rsidRPr="00AF7606" w:rsidRDefault="003255C9" w:rsidP="003255C9">
      <w:pPr>
        <w:jc w:val="center"/>
        <w:rPr>
          <w:rFonts w:ascii="Meiryo UI" w:eastAsia="Meiryo UI" w:hAnsi="Meiryo UI"/>
          <w:color w:val="000000" w:themeColor="text1"/>
          <w:sz w:val="28"/>
          <w:szCs w:val="28"/>
        </w:rPr>
      </w:pPr>
      <w:r>
        <w:rPr>
          <w:rFonts w:ascii="Meiryo UI" w:eastAsia="Meiryo UI" w:hAnsi="Meiryo UI" w:hint="eastAsia"/>
          <w:color w:val="000000" w:themeColor="text1"/>
          <w:sz w:val="28"/>
          <w:szCs w:val="28"/>
        </w:rPr>
        <w:t xml:space="preserve">　だからやろうや　みんなでアクション</w:t>
      </w:r>
      <w:r w:rsidRPr="00AF7606">
        <w:rPr>
          <w:rFonts w:ascii="Meiryo UI" w:eastAsia="Meiryo UI" w:hAnsi="Meiryo UI" w:hint="eastAsia"/>
          <w:color w:val="000000" w:themeColor="text1"/>
          <w:sz w:val="28"/>
          <w:szCs w:val="28"/>
        </w:rPr>
        <w:t xml:space="preserve">　～</w:t>
      </w:r>
    </w:p>
    <w:p w14:paraId="6351519B" w14:textId="77777777" w:rsidR="003255C9" w:rsidRDefault="003255C9" w:rsidP="003255C9">
      <w:pPr>
        <w:rPr>
          <w:rFonts w:asciiTheme="majorEastAsia" w:eastAsiaTheme="majorEastAsia" w:hAnsiTheme="majorEastAsia"/>
          <w:color w:val="000000" w:themeColor="text1"/>
          <w:sz w:val="28"/>
          <w:szCs w:val="28"/>
        </w:rPr>
      </w:pPr>
    </w:p>
    <w:p w14:paraId="41B48C9D" w14:textId="77777777" w:rsidR="003255C9" w:rsidRDefault="003255C9" w:rsidP="003255C9">
      <w:pPr>
        <w:rPr>
          <w:rFonts w:asciiTheme="majorEastAsia" w:eastAsiaTheme="majorEastAsia" w:hAnsiTheme="majorEastAsia"/>
          <w:color w:val="000000" w:themeColor="text1"/>
          <w:sz w:val="28"/>
          <w:szCs w:val="28"/>
        </w:rPr>
      </w:pPr>
      <w:r w:rsidRPr="006018F2">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AE9">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6018F2" w:rsidRDefault="003255C9" w:rsidP="003255C9">
      <w:pPr>
        <w:rPr>
          <w:rFonts w:asciiTheme="majorEastAsia" w:eastAsiaTheme="majorEastAsia" w:hAnsiTheme="majorEastAsia"/>
          <w:color w:val="000000" w:themeColor="text1"/>
          <w:sz w:val="28"/>
          <w:szCs w:val="28"/>
        </w:rPr>
      </w:pPr>
    </w:p>
    <w:p w14:paraId="31564AFC" w14:textId="77777777" w:rsidR="003255C9" w:rsidRPr="006018F2" w:rsidRDefault="003255C9" w:rsidP="003255C9">
      <w:pPr>
        <w:rPr>
          <w:rFonts w:asciiTheme="majorEastAsia" w:eastAsiaTheme="majorEastAsia" w:hAnsiTheme="majorEastAsia"/>
          <w:color w:val="000000" w:themeColor="text1"/>
          <w:sz w:val="28"/>
          <w:szCs w:val="28"/>
        </w:rPr>
      </w:pPr>
    </w:p>
    <w:p w14:paraId="5687605D" w14:textId="77777777" w:rsidR="003255C9" w:rsidRPr="006018F2" w:rsidRDefault="003255C9" w:rsidP="003255C9">
      <w:pPr>
        <w:rPr>
          <w:rFonts w:asciiTheme="majorEastAsia" w:eastAsiaTheme="majorEastAsia" w:hAnsiTheme="majorEastAsia"/>
          <w:color w:val="000000" w:themeColor="text1"/>
          <w:sz w:val="28"/>
          <w:szCs w:val="28"/>
        </w:rPr>
      </w:pPr>
      <w:r w:rsidRPr="00DC7AE9">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6018F2" w:rsidRDefault="00B3280E" w:rsidP="00B3280E">
      <w:pPr>
        <w:tabs>
          <w:tab w:val="left" w:pos="1490"/>
        </w:tabs>
        <w:rPr>
          <w:rFonts w:asciiTheme="majorEastAsia" w:eastAsiaTheme="majorEastAsia" w:hAnsiTheme="majorEastAsia"/>
          <w:color w:val="000000" w:themeColor="text1"/>
          <w:sz w:val="28"/>
          <w:szCs w:val="28"/>
        </w:rPr>
      </w:pPr>
      <w:r>
        <w:rPr>
          <w:rFonts w:asciiTheme="majorEastAsia" w:eastAsiaTheme="majorEastAsia" w:hAnsiTheme="majorEastAsia"/>
          <w:color w:val="000000" w:themeColor="text1"/>
          <w:sz w:val="28"/>
          <w:szCs w:val="28"/>
        </w:rPr>
        <w:tab/>
      </w:r>
    </w:p>
    <w:p w14:paraId="734169DE" w14:textId="77777777" w:rsidR="003255C9" w:rsidRPr="006018F2" w:rsidRDefault="003255C9" w:rsidP="003255C9">
      <w:pPr>
        <w:rPr>
          <w:rFonts w:asciiTheme="majorEastAsia" w:eastAsiaTheme="majorEastAsia" w:hAnsiTheme="majorEastAsia"/>
          <w:color w:val="000000" w:themeColor="text1"/>
          <w:sz w:val="28"/>
          <w:szCs w:val="28"/>
        </w:rPr>
      </w:pPr>
    </w:p>
    <w:p w14:paraId="2F875C97" w14:textId="77777777" w:rsidR="003255C9" w:rsidRDefault="003255C9" w:rsidP="003255C9">
      <w:pPr>
        <w:rPr>
          <w:rFonts w:asciiTheme="majorEastAsia" w:eastAsiaTheme="majorEastAsia" w:hAnsiTheme="majorEastAsia"/>
          <w:color w:val="000000" w:themeColor="text1"/>
          <w:sz w:val="28"/>
          <w:szCs w:val="28"/>
        </w:rPr>
      </w:pPr>
    </w:p>
    <w:p w14:paraId="76F7D8E8" w14:textId="77777777" w:rsidR="003255C9" w:rsidRPr="006018F2"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令和３年</w:t>
      </w:r>
      <w:r>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月</w:t>
      </w:r>
    </w:p>
    <w:p w14:paraId="1D492422" w14:textId="77777777" w:rsidR="003255C9" w:rsidRPr="006018F2" w:rsidRDefault="003255C9" w:rsidP="003255C9">
      <w:pPr>
        <w:jc w:val="center"/>
        <w:rPr>
          <w:rFonts w:asciiTheme="majorEastAsia" w:eastAsiaTheme="majorEastAsia" w:hAnsiTheme="majorEastAsia"/>
          <w:b/>
          <w:bCs/>
          <w:color w:val="000000" w:themeColor="text1"/>
          <w:sz w:val="36"/>
          <w:szCs w:val="36"/>
        </w:rPr>
      </w:pPr>
    </w:p>
    <w:p w14:paraId="19FBFCE7" w14:textId="77777777" w:rsidR="003255C9"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7321E782" w14:textId="77777777" w:rsidR="003255C9"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6018F2" w:rsidRDefault="001F5DF2">
      <w:pPr>
        <w:widowControl/>
        <w:jc w:val="left"/>
        <w:rPr>
          <w:rFonts w:asciiTheme="majorEastAsia" w:eastAsiaTheme="majorEastAsia" w:hAnsiTheme="majorEastAsia"/>
          <w:b/>
          <w:color w:val="000000" w:themeColor="text1"/>
          <w:sz w:val="28"/>
          <w:szCs w:val="28"/>
        </w:rPr>
        <w:sectPr w:rsidR="001F5DF2" w:rsidRPr="006018F2" w:rsidSect="00726693">
          <w:footerReference w:type="default" r:id="rId13"/>
          <w:pgSz w:w="11906" w:h="16838" w:code="9"/>
          <w:pgMar w:top="1418" w:right="1276" w:bottom="1134" w:left="1701" w:header="851" w:footer="284" w:gutter="0"/>
          <w:pgNumType w:start="0"/>
          <w:cols w:space="425"/>
          <w:titlePg/>
          <w:docGrid w:type="lines" w:linePitch="360"/>
        </w:sectPr>
      </w:pP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A6485B">
          <w:pPr>
            <w:spacing w:line="440" w:lineRule="exact"/>
            <w:rPr>
              <w:color w:val="000000" w:themeColor="text1"/>
            </w:rPr>
          </w:pPr>
        </w:p>
        <w:p w14:paraId="0DAAE62B" w14:textId="6ABF4D82" w:rsidR="000C61A5" w:rsidRDefault="00752B2A" w:rsidP="000C61A5">
          <w:pPr>
            <w:pStyle w:val="11"/>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6314448" w:history="1">
            <w:r w:rsidR="000C61A5" w:rsidRPr="00D73085">
              <w:rPr>
                <w:rStyle w:val="a3"/>
                <w:rFonts w:ascii="游ゴシック Medium" w:eastAsia="游ゴシック Medium" w:hAnsi="游ゴシック Medium"/>
                <w:noProof/>
              </w:rPr>
              <w:t>第１章　背景</w:t>
            </w:r>
            <w:r w:rsidR="000C61A5">
              <w:rPr>
                <w:noProof/>
                <w:webHidden/>
              </w:rPr>
              <w:tab/>
            </w:r>
            <w:r w:rsidR="000C61A5">
              <w:rPr>
                <w:noProof/>
                <w:webHidden/>
              </w:rPr>
              <w:fldChar w:fldCharType="begin"/>
            </w:r>
            <w:r w:rsidR="000C61A5">
              <w:rPr>
                <w:noProof/>
                <w:webHidden/>
              </w:rPr>
              <w:instrText xml:space="preserve"> PAGEREF _Toc66314448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704CB8A4" w14:textId="6FE8364A" w:rsidR="000C61A5" w:rsidRDefault="003B3BD1" w:rsidP="000D3576">
          <w:pPr>
            <w:pStyle w:val="21"/>
            <w:rPr>
              <w:rFonts w:cstheme="minorBidi"/>
              <w:kern w:val="2"/>
              <w:sz w:val="21"/>
            </w:rPr>
          </w:pPr>
          <w:hyperlink w:anchor="_Toc66314449" w:history="1">
            <w:r w:rsidR="000C61A5" w:rsidRPr="00D73085">
              <w:rPr>
                <w:rStyle w:val="a3"/>
              </w:rPr>
              <w:t>１．地域計画変更の背景</w:t>
            </w:r>
            <w:r w:rsidR="000C61A5">
              <w:rPr>
                <w:webHidden/>
              </w:rPr>
              <w:tab/>
            </w:r>
            <w:r w:rsidR="000C61A5">
              <w:rPr>
                <w:webHidden/>
              </w:rPr>
              <w:fldChar w:fldCharType="begin"/>
            </w:r>
            <w:r w:rsidR="000C61A5">
              <w:rPr>
                <w:webHidden/>
              </w:rPr>
              <w:instrText xml:space="preserve"> PAGEREF _Toc66314449 \h </w:instrText>
            </w:r>
            <w:r w:rsidR="000C61A5">
              <w:rPr>
                <w:webHidden/>
              </w:rPr>
            </w:r>
            <w:r w:rsidR="000C61A5">
              <w:rPr>
                <w:webHidden/>
              </w:rPr>
              <w:fldChar w:fldCharType="separate"/>
            </w:r>
            <w:r>
              <w:rPr>
                <w:webHidden/>
              </w:rPr>
              <w:t>4</w:t>
            </w:r>
            <w:r w:rsidR="000C61A5">
              <w:rPr>
                <w:webHidden/>
              </w:rPr>
              <w:fldChar w:fldCharType="end"/>
            </w:r>
          </w:hyperlink>
        </w:p>
        <w:p w14:paraId="4A546530" w14:textId="1D53DFC7" w:rsidR="000C61A5" w:rsidRDefault="003B3BD1" w:rsidP="000C61A5">
          <w:pPr>
            <w:pStyle w:val="31"/>
            <w:spacing w:line="440" w:lineRule="exact"/>
            <w:rPr>
              <w:rFonts w:cstheme="minorBidi"/>
              <w:noProof/>
              <w:kern w:val="2"/>
              <w:sz w:val="21"/>
            </w:rPr>
          </w:pPr>
          <w:hyperlink w:anchor="_Toc66314450" w:history="1">
            <w:r w:rsidR="000C61A5" w:rsidRPr="00D73085">
              <w:rPr>
                <w:rStyle w:val="a3"/>
                <w:rFonts w:ascii="游ゴシック Medium" w:eastAsia="游ゴシック Medium" w:hAnsi="游ゴシック Medium"/>
                <w:noProof/>
              </w:rPr>
              <w:t>（１）海岸漂着物処理推進法の改正及び基本方針の改定</w:t>
            </w:r>
            <w:r w:rsidR="000C61A5">
              <w:rPr>
                <w:noProof/>
                <w:webHidden/>
              </w:rPr>
              <w:tab/>
            </w:r>
            <w:r w:rsidR="000C61A5">
              <w:rPr>
                <w:noProof/>
                <w:webHidden/>
              </w:rPr>
              <w:fldChar w:fldCharType="begin"/>
            </w:r>
            <w:r w:rsidR="000C61A5">
              <w:rPr>
                <w:noProof/>
                <w:webHidden/>
              </w:rPr>
              <w:instrText xml:space="preserve"> PAGEREF _Toc66314450 \h </w:instrText>
            </w:r>
            <w:r w:rsidR="000C61A5">
              <w:rPr>
                <w:noProof/>
                <w:webHidden/>
              </w:rPr>
            </w:r>
            <w:r w:rsidR="000C61A5">
              <w:rPr>
                <w:noProof/>
                <w:webHidden/>
              </w:rPr>
              <w:fldChar w:fldCharType="separate"/>
            </w:r>
            <w:r>
              <w:rPr>
                <w:noProof/>
                <w:webHidden/>
              </w:rPr>
              <w:t>4</w:t>
            </w:r>
            <w:r w:rsidR="000C61A5">
              <w:rPr>
                <w:noProof/>
                <w:webHidden/>
              </w:rPr>
              <w:fldChar w:fldCharType="end"/>
            </w:r>
          </w:hyperlink>
        </w:p>
        <w:p w14:paraId="22BAB4C9" w14:textId="1D02DD4D" w:rsidR="000C61A5" w:rsidRDefault="003B3BD1" w:rsidP="000C61A5">
          <w:pPr>
            <w:pStyle w:val="31"/>
            <w:spacing w:line="440" w:lineRule="exact"/>
            <w:rPr>
              <w:rFonts w:cstheme="minorBidi"/>
              <w:noProof/>
              <w:kern w:val="2"/>
              <w:sz w:val="21"/>
            </w:rPr>
          </w:pPr>
          <w:hyperlink w:anchor="_Toc66314451" w:history="1">
            <w:r w:rsidR="000C61A5" w:rsidRPr="00D73085">
              <w:rPr>
                <w:rStyle w:val="a3"/>
                <w:rFonts w:ascii="游ゴシック Medium" w:eastAsia="游ゴシック Medium" w:hAnsi="游ゴシック Medium"/>
                <w:noProof/>
              </w:rPr>
              <w:t>（２）国際的背景</w:t>
            </w:r>
            <w:r w:rsidR="000C61A5">
              <w:rPr>
                <w:noProof/>
                <w:webHidden/>
              </w:rPr>
              <w:tab/>
            </w:r>
            <w:r w:rsidR="000C61A5">
              <w:rPr>
                <w:noProof/>
                <w:webHidden/>
              </w:rPr>
              <w:fldChar w:fldCharType="begin"/>
            </w:r>
            <w:r w:rsidR="000C61A5">
              <w:rPr>
                <w:noProof/>
                <w:webHidden/>
              </w:rPr>
              <w:instrText xml:space="preserve"> PAGEREF _Toc66314451 \h </w:instrText>
            </w:r>
            <w:r w:rsidR="000C61A5">
              <w:rPr>
                <w:noProof/>
                <w:webHidden/>
              </w:rPr>
            </w:r>
            <w:r w:rsidR="000C61A5">
              <w:rPr>
                <w:noProof/>
                <w:webHidden/>
              </w:rPr>
              <w:fldChar w:fldCharType="separate"/>
            </w:r>
            <w:r>
              <w:rPr>
                <w:noProof/>
                <w:webHidden/>
              </w:rPr>
              <w:t>4</w:t>
            </w:r>
            <w:r w:rsidR="000C61A5">
              <w:rPr>
                <w:noProof/>
                <w:webHidden/>
              </w:rPr>
              <w:fldChar w:fldCharType="end"/>
            </w:r>
          </w:hyperlink>
        </w:p>
        <w:p w14:paraId="6FB64E65" w14:textId="558D827D" w:rsidR="000C61A5" w:rsidRDefault="003B3BD1" w:rsidP="000C61A5">
          <w:pPr>
            <w:pStyle w:val="31"/>
            <w:spacing w:line="440" w:lineRule="exact"/>
            <w:rPr>
              <w:rFonts w:cstheme="minorBidi"/>
              <w:noProof/>
              <w:kern w:val="2"/>
              <w:sz w:val="21"/>
            </w:rPr>
          </w:pPr>
          <w:hyperlink w:anchor="_Toc66314452" w:history="1">
            <w:r w:rsidR="000C61A5" w:rsidRPr="00D73085">
              <w:rPr>
                <w:rStyle w:val="a3"/>
                <w:rFonts w:ascii="游ゴシック Medium" w:eastAsia="游ゴシック Medium" w:hAnsi="游ゴシック Medium"/>
                <w:bCs/>
                <w:noProof/>
              </w:rPr>
              <w:t>（３）大阪府における動き</w:t>
            </w:r>
            <w:r w:rsidR="000C61A5">
              <w:rPr>
                <w:noProof/>
                <w:webHidden/>
              </w:rPr>
              <w:tab/>
            </w:r>
            <w:r w:rsidR="000C61A5">
              <w:rPr>
                <w:noProof/>
                <w:webHidden/>
              </w:rPr>
              <w:fldChar w:fldCharType="begin"/>
            </w:r>
            <w:r w:rsidR="000C61A5">
              <w:rPr>
                <w:noProof/>
                <w:webHidden/>
              </w:rPr>
              <w:instrText xml:space="preserve"> PAGEREF _Toc66314452 \h </w:instrText>
            </w:r>
            <w:r w:rsidR="000C61A5">
              <w:rPr>
                <w:noProof/>
                <w:webHidden/>
              </w:rPr>
            </w:r>
            <w:r w:rsidR="000C61A5">
              <w:rPr>
                <w:noProof/>
                <w:webHidden/>
              </w:rPr>
              <w:fldChar w:fldCharType="separate"/>
            </w:r>
            <w:r>
              <w:rPr>
                <w:noProof/>
                <w:webHidden/>
              </w:rPr>
              <w:t>6</w:t>
            </w:r>
            <w:r w:rsidR="000C61A5">
              <w:rPr>
                <w:noProof/>
                <w:webHidden/>
              </w:rPr>
              <w:fldChar w:fldCharType="end"/>
            </w:r>
          </w:hyperlink>
        </w:p>
        <w:p w14:paraId="3FEA6E8E" w14:textId="4A3B2AFB" w:rsidR="000C61A5" w:rsidRDefault="003B3BD1" w:rsidP="000D3576">
          <w:pPr>
            <w:pStyle w:val="21"/>
            <w:rPr>
              <w:rFonts w:cstheme="minorBidi"/>
              <w:kern w:val="2"/>
              <w:sz w:val="21"/>
            </w:rPr>
          </w:pPr>
          <w:hyperlink w:anchor="_Toc66314453" w:history="1">
            <w:r w:rsidR="000C61A5" w:rsidRPr="00D73085">
              <w:rPr>
                <w:rStyle w:val="a3"/>
              </w:rPr>
              <w:t>２．大阪湾の海岸漂着物等の状況</w:t>
            </w:r>
            <w:r w:rsidR="000C61A5">
              <w:rPr>
                <w:webHidden/>
              </w:rPr>
              <w:tab/>
            </w:r>
            <w:r w:rsidR="000C61A5">
              <w:rPr>
                <w:webHidden/>
              </w:rPr>
              <w:fldChar w:fldCharType="begin"/>
            </w:r>
            <w:r w:rsidR="000C61A5">
              <w:rPr>
                <w:webHidden/>
              </w:rPr>
              <w:instrText xml:space="preserve"> PAGEREF _Toc66314453 \h </w:instrText>
            </w:r>
            <w:r w:rsidR="000C61A5">
              <w:rPr>
                <w:webHidden/>
              </w:rPr>
            </w:r>
            <w:r w:rsidR="000C61A5">
              <w:rPr>
                <w:webHidden/>
              </w:rPr>
              <w:fldChar w:fldCharType="separate"/>
            </w:r>
            <w:r>
              <w:rPr>
                <w:webHidden/>
              </w:rPr>
              <w:t>6</w:t>
            </w:r>
            <w:r w:rsidR="000C61A5">
              <w:rPr>
                <w:webHidden/>
              </w:rPr>
              <w:fldChar w:fldCharType="end"/>
            </w:r>
          </w:hyperlink>
        </w:p>
        <w:p w14:paraId="1FA00CCA" w14:textId="4607526A" w:rsidR="000C61A5" w:rsidRDefault="003B3BD1" w:rsidP="000C61A5">
          <w:pPr>
            <w:pStyle w:val="31"/>
            <w:spacing w:line="440" w:lineRule="exact"/>
            <w:rPr>
              <w:rFonts w:cstheme="minorBidi"/>
              <w:noProof/>
              <w:kern w:val="2"/>
              <w:sz w:val="21"/>
            </w:rPr>
          </w:pPr>
          <w:hyperlink w:anchor="_Toc66314454" w:history="1">
            <w:r w:rsidR="000C61A5" w:rsidRPr="00D73085">
              <w:rPr>
                <w:rStyle w:val="a3"/>
                <w:rFonts w:ascii="游ゴシック Medium" w:eastAsia="游ゴシック Medium" w:hAnsi="游ゴシック Medium"/>
                <w:bCs/>
                <w:noProof/>
              </w:rPr>
              <w:t>（１）大阪湾の漂流・漂着・海底ごみ調査結果</w:t>
            </w:r>
            <w:r w:rsidR="000C61A5">
              <w:rPr>
                <w:noProof/>
                <w:webHidden/>
              </w:rPr>
              <w:tab/>
            </w:r>
            <w:r w:rsidR="000C61A5">
              <w:rPr>
                <w:noProof/>
                <w:webHidden/>
              </w:rPr>
              <w:fldChar w:fldCharType="begin"/>
            </w:r>
            <w:r w:rsidR="000C61A5">
              <w:rPr>
                <w:noProof/>
                <w:webHidden/>
              </w:rPr>
              <w:instrText xml:space="preserve"> PAGEREF _Toc66314454 \h </w:instrText>
            </w:r>
            <w:r w:rsidR="000C61A5">
              <w:rPr>
                <w:noProof/>
                <w:webHidden/>
              </w:rPr>
            </w:r>
            <w:r w:rsidR="000C61A5">
              <w:rPr>
                <w:noProof/>
                <w:webHidden/>
              </w:rPr>
              <w:fldChar w:fldCharType="separate"/>
            </w:r>
            <w:r>
              <w:rPr>
                <w:noProof/>
                <w:webHidden/>
              </w:rPr>
              <w:t>6</w:t>
            </w:r>
            <w:r w:rsidR="000C61A5">
              <w:rPr>
                <w:noProof/>
                <w:webHidden/>
              </w:rPr>
              <w:fldChar w:fldCharType="end"/>
            </w:r>
          </w:hyperlink>
        </w:p>
        <w:p w14:paraId="5A1754A2" w14:textId="477A1000" w:rsidR="000C61A5" w:rsidRDefault="003B3BD1" w:rsidP="000C61A5">
          <w:pPr>
            <w:pStyle w:val="31"/>
            <w:spacing w:line="440" w:lineRule="exact"/>
            <w:rPr>
              <w:rFonts w:cstheme="minorBidi"/>
              <w:noProof/>
              <w:kern w:val="2"/>
              <w:sz w:val="21"/>
            </w:rPr>
          </w:pPr>
          <w:hyperlink w:anchor="_Toc66314455" w:history="1">
            <w:r w:rsidR="000C61A5" w:rsidRPr="00D73085">
              <w:rPr>
                <w:rStyle w:val="a3"/>
                <w:rFonts w:ascii="游ゴシック Medium" w:eastAsia="游ゴシック Medium" w:hAnsi="游ゴシック Medium"/>
                <w:bCs/>
                <w:noProof/>
              </w:rPr>
              <w:t>（２）マイクロプラスチック調査結果</w:t>
            </w:r>
            <w:r w:rsidR="000C61A5">
              <w:rPr>
                <w:noProof/>
                <w:webHidden/>
              </w:rPr>
              <w:tab/>
            </w:r>
            <w:r w:rsidR="000C61A5">
              <w:rPr>
                <w:noProof/>
                <w:webHidden/>
              </w:rPr>
              <w:fldChar w:fldCharType="begin"/>
            </w:r>
            <w:r w:rsidR="000C61A5">
              <w:rPr>
                <w:noProof/>
                <w:webHidden/>
              </w:rPr>
              <w:instrText xml:space="preserve"> PAGEREF _Toc66314455 \h </w:instrText>
            </w:r>
            <w:r w:rsidR="000C61A5">
              <w:rPr>
                <w:noProof/>
                <w:webHidden/>
              </w:rPr>
            </w:r>
            <w:r w:rsidR="000C61A5">
              <w:rPr>
                <w:noProof/>
                <w:webHidden/>
              </w:rPr>
              <w:fldChar w:fldCharType="separate"/>
            </w:r>
            <w:r>
              <w:rPr>
                <w:noProof/>
                <w:webHidden/>
              </w:rPr>
              <w:t>12</w:t>
            </w:r>
            <w:r w:rsidR="000C61A5">
              <w:rPr>
                <w:noProof/>
                <w:webHidden/>
              </w:rPr>
              <w:fldChar w:fldCharType="end"/>
            </w:r>
          </w:hyperlink>
        </w:p>
        <w:p w14:paraId="4C16ADFB" w14:textId="014A6A96" w:rsidR="000C61A5" w:rsidRDefault="003B3BD1" w:rsidP="000C61A5">
          <w:pPr>
            <w:pStyle w:val="31"/>
            <w:spacing w:line="440" w:lineRule="exact"/>
            <w:rPr>
              <w:rFonts w:cstheme="minorBidi"/>
              <w:noProof/>
              <w:kern w:val="2"/>
              <w:sz w:val="21"/>
            </w:rPr>
          </w:pPr>
          <w:hyperlink w:anchor="_Toc66314456" w:history="1">
            <w:r w:rsidR="000C61A5" w:rsidRPr="00D73085">
              <w:rPr>
                <w:rStyle w:val="a3"/>
                <w:rFonts w:ascii="游ゴシック Medium" w:eastAsia="游ゴシック Medium" w:hAnsi="游ゴシック Medium"/>
                <w:bCs/>
                <w:noProof/>
              </w:rPr>
              <w:t>（３）河川のごみに関する調査・試算結果</w:t>
            </w:r>
            <w:r w:rsidR="000C61A5">
              <w:rPr>
                <w:noProof/>
                <w:webHidden/>
              </w:rPr>
              <w:tab/>
            </w:r>
            <w:r w:rsidR="000C61A5">
              <w:rPr>
                <w:noProof/>
                <w:webHidden/>
              </w:rPr>
              <w:fldChar w:fldCharType="begin"/>
            </w:r>
            <w:r w:rsidR="000C61A5">
              <w:rPr>
                <w:noProof/>
                <w:webHidden/>
              </w:rPr>
              <w:instrText xml:space="preserve"> PAGEREF _Toc66314456 \h </w:instrText>
            </w:r>
            <w:r w:rsidR="000C61A5">
              <w:rPr>
                <w:noProof/>
                <w:webHidden/>
              </w:rPr>
            </w:r>
            <w:r w:rsidR="000C61A5">
              <w:rPr>
                <w:noProof/>
                <w:webHidden/>
              </w:rPr>
              <w:fldChar w:fldCharType="separate"/>
            </w:r>
            <w:r>
              <w:rPr>
                <w:noProof/>
                <w:webHidden/>
              </w:rPr>
              <w:t>16</w:t>
            </w:r>
            <w:r w:rsidR="000C61A5">
              <w:rPr>
                <w:noProof/>
                <w:webHidden/>
              </w:rPr>
              <w:fldChar w:fldCharType="end"/>
            </w:r>
          </w:hyperlink>
        </w:p>
        <w:p w14:paraId="1D1D5BF0" w14:textId="39D22935" w:rsidR="000C61A5" w:rsidRDefault="003B3BD1" w:rsidP="000C61A5">
          <w:pPr>
            <w:pStyle w:val="11"/>
            <w:rPr>
              <w:rFonts w:cstheme="minorBidi"/>
              <w:noProof/>
              <w:kern w:val="2"/>
              <w:sz w:val="21"/>
            </w:rPr>
          </w:pPr>
          <w:hyperlink w:anchor="_Toc66314457" w:history="1">
            <w:r w:rsidR="000C61A5" w:rsidRPr="00D73085">
              <w:rPr>
                <w:rStyle w:val="a3"/>
                <w:rFonts w:ascii="游ゴシック Medium" w:eastAsia="游ゴシック Medium" w:hAnsi="游ゴシック Medium"/>
                <w:noProof/>
              </w:rPr>
              <w:t>第２章　地域計画の基本的事項</w:t>
            </w:r>
            <w:r w:rsidR="000C61A5">
              <w:rPr>
                <w:noProof/>
                <w:webHidden/>
              </w:rPr>
              <w:tab/>
            </w:r>
            <w:r w:rsidR="000C61A5">
              <w:rPr>
                <w:noProof/>
                <w:webHidden/>
              </w:rPr>
              <w:fldChar w:fldCharType="begin"/>
            </w:r>
            <w:r w:rsidR="000C61A5">
              <w:rPr>
                <w:noProof/>
                <w:webHidden/>
              </w:rPr>
              <w:instrText xml:space="preserve"> PAGEREF _Toc66314457 \h </w:instrText>
            </w:r>
            <w:r w:rsidR="000C61A5">
              <w:rPr>
                <w:noProof/>
                <w:webHidden/>
              </w:rPr>
            </w:r>
            <w:r w:rsidR="000C61A5">
              <w:rPr>
                <w:noProof/>
                <w:webHidden/>
              </w:rPr>
              <w:fldChar w:fldCharType="separate"/>
            </w:r>
            <w:r>
              <w:rPr>
                <w:noProof/>
                <w:webHidden/>
              </w:rPr>
              <w:t>17</w:t>
            </w:r>
            <w:r w:rsidR="000C61A5">
              <w:rPr>
                <w:noProof/>
                <w:webHidden/>
              </w:rPr>
              <w:fldChar w:fldCharType="end"/>
            </w:r>
          </w:hyperlink>
        </w:p>
        <w:p w14:paraId="0A5CD34B" w14:textId="2B202047" w:rsidR="000C61A5" w:rsidRDefault="003B3BD1" w:rsidP="000D3576">
          <w:pPr>
            <w:pStyle w:val="21"/>
            <w:rPr>
              <w:rFonts w:cstheme="minorBidi"/>
              <w:kern w:val="2"/>
              <w:sz w:val="21"/>
            </w:rPr>
          </w:pPr>
          <w:hyperlink w:anchor="_Toc66314458" w:history="1">
            <w:r w:rsidR="000C61A5" w:rsidRPr="00D73085">
              <w:rPr>
                <w:rStyle w:val="a3"/>
              </w:rPr>
              <w:t>１．本地域計画の位置づけ</w:t>
            </w:r>
            <w:r w:rsidR="000C61A5">
              <w:rPr>
                <w:webHidden/>
              </w:rPr>
              <w:tab/>
            </w:r>
            <w:r w:rsidR="000C61A5">
              <w:rPr>
                <w:webHidden/>
              </w:rPr>
              <w:fldChar w:fldCharType="begin"/>
            </w:r>
            <w:r w:rsidR="000C61A5">
              <w:rPr>
                <w:webHidden/>
              </w:rPr>
              <w:instrText xml:space="preserve"> PAGEREF _Toc66314458 \h </w:instrText>
            </w:r>
            <w:r w:rsidR="000C61A5">
              <w:rPr>
                <w:webHidden/>
              </w:rPr>
            </w:r>
            <w:r w:rsidR="000C61A5">
              <w:rPr>
                <w:webHidden/>
              </w:rPr>
              <w:fldChar w:fldCharType="separate"/>
            </w:r>
            <w:r>
              <w:rPr>
                <w:webHidden/>
              </w:rPr>
              <w:t>17</w:t>
            </w:r>
            <w:r w:rsidR="000C61A5">
              <w:rPr>
                <w:webHidden/>
              </w:rPr>
              <w:fldChar w:fldCharType="end"/>
            </w:r>
          </w:hyperlink>
        </w:p>
        <w:p w14:paraId="26229434" w14:textId="5DF01CC1" w:rsidR="000C61A5" w:rsidRDefault="003B3BD1" w:rsidP="000C61A5">
          <w:pPr>
            <w:pStyle w:val="31"/>
            <w:spacing w:line="440" w:lineRule="exact"/>
            <w:rPr>
              <w:rFonts w:cstheme="minorBidi"/>
              <w:noProof/>
              <w:kern w:val="2"/>
              <w:sz w:val="21"/>
            </w:rPr>
          </w:pPr>
          <w:hyperlink w:anchor="_Toc66314459" w:history="1">
            <w:r w:rsidR="000C61A5" w:rsidRPr="00D73085">
              <w:rPr>
                <w:rStyle w:val="a3"/>
                <w:rFonts w:ascii="游ゴシック Medium" w:eastAsia="游ゴシック Medium" w:hAnsi="游ゴシック Medium"/>
                <w:noProof/>
              </w:rPr>
              <w:t>（１）法律上の位置づけ</w:t>
            </w:r>
            <w:r w:rsidR="000C61A5">
              <w:rPr>
                <w:noProof/>
                <w:webHidden/>
              </w:rPr>
              <w:tab/>
            </w:r>
            <w:r w:rsidR="000C61A5">
              <w:rPr>
                <w:noProof/>
                <w:webHidden/>
              </w:rPr>
              <w:fldChar w:fldCharType="begin"/>
            </w:r>
            <w:r w:rsidR="000C61A5">
              <w:rPr>
                <w:noProof/>
                <w:webHidden/>
              </w:rPr>
              <w:instrText xml:space="preserve"> PAGEREF _Toc66314459 \h </w:instrText>
            </w:r>
            <w:r w:rsidR="000C61A5">
              <w:rPr>
                <w:noProof/>
                <w:webHidden/>
              </w:rPr>
            </w:r>
            <w:r w:rsidR="000C61A5">
              <w:rPr>
                <w:noProof/>
                <w:webHidden/>
              </w:rPr>
              <w:fldChar w:fldCharType="separate"/>
            </w:r>
            <w:r>
              <w:rPr>
                <w:noProof/>
                <w:webHidden/>
              </w:rPr>
              <w:t>17</w:t>
            </w:r>
            <w:r w:rsidR="000C61A5">
              <w:rPr>
                <w:noProof/>
                <w:webHidden/>
              </w:rPr>
              <w:fldChar w:fldCharType="end"/>
            </w:r>
          </w:hyperlink>
        </w:p>
        <w:p w14:paraId="179C4BF6" w14:textId="17E1E2E6" w:rsidR="000C61A5" w:rsidRDefault="003B3BD1" w:rsidP="000C61A5">
          <w:pPr>
            <w:pStyle w:val="31"/>
            <w:spacing w:line="440" w:lineRule="exact"/>
            <w:rPr>
              <w:rFonts w:cstheme="minorBidi"/>
              <w:noProof/>
              <w:kern w:val="2"/>
              <w:sz w:val="21"/>
            </w:rPr>
          </w:pPr>
          <w:hyperlink w:anchor="_Toc66314460" w:history="1">
            <w:r w:rsidR="000C61A5" w:rsidRPr="00D73085">
              <w:rPr>
                <w:rStyle w:val="a3"/>
                <w:rFonts w:ascii="游ゴシック Medium" w:eastAsia="游ゴシック Medium" w:hAnsi="游ゴシック Medium"/>
                <w:noProof/>
              </w:rPr>
              <w:t>（２）国施策や府の関連計画との関係</w:t>
            </w:r>
            <w:r w:rsidR="000C61A5">
              <w:rPr>
                <w:noProof/>
                <w:webHidden/>
              </w:rPr>
              <w:tab/>
            </w:r>
            <w:r w:rsidR="000C61A5">
              <w:rPr>
                <w:noProof/>
                <w:webHidden/>
              </w:rPr>
              <w:fldChar w:fldCharType="begin"/>
            </w:r>
            <w:r w:rsidR="000C61A5">
              <w:rPr>
                <w:noProof/>
                <w:webHidden/>
              </w:rPr>
              <w:instrText xml:space="preserve"> PAGEREF _Toc66314460 \h </w:instrText>
            </w:r>
            <w:r w:rsidR="000C61A5">
              <w:rPr>
                <w:noProof/>
                <w:webHidden/>
              </w:rPr>
            </w:r>
            <w:r w:rsidR="000C61A5">
              <w:rPr>
                <w:noProof/>
                <w:webHidden/>
              </w:rPr>
              <w:fldChar w:fldCharType="separate"/>
            </w:r>
            <w:r>
              <w:rPr>
                <w:noProof/>
                <w:webHidden/>
              </w:rPr>
              <w:t>17</w:t>
            </w:r>
            <w:r w:rsidR="000C61A5">
              <w:rPr>
                <w:noProof/>
                <w:webHidden/>
              </w:rPr>
              <w:fldChar w:fldCharType="end"/>
            </w:r>
          </w:hyperlink>
        </w:p>
        <w:p w14:paraId="621AD144" w14:textId="21A9A8D5" w:rsidR="000C61A5" w:rsidRDefault="003B3BD1" w:rsidP="000C61A5">
          <w:pPr>
            <w:pStyle w:val="31"/>
            <w:spacing w:line="440" w:lineRule="exact"/>
            <w:rPr>
              <w:rFonts w:cstheme="minorBidi"/>
              <w:noProof/>
              <w:kern w:val="2"/>
              <w:sz w:val="21"/>
            </w:rPr>
          </w:pPr>
          <w:hyperlink w:anchor="_Toc66314461" w:history="1">
            <w:r w:rsidR="000C61A5" w:rsidRPr="00D73085">
              <w:rPr>
                <w:rStyle w:val="a3"/>
                <w:rFonts w:ascii="游ゴシック Medium" w:eastAsia="游ゴシック Medium" w:hAnsi="游ゴシック Medium"/>
                <w:noProof/>
              </w:rPr>
              <w:t>（３）SDGs未来都市との関係</w:t>
            </w:r>
            <w:r w:rsidR="000C61A5">
              <w:rPr>
                <w:noProof/>
                <w:webHidden/>
              </w:rPr>
              <w:tab/>
            </w:r>
            <w:r w:rsidR="000C61A5">
              <w:rPr>
                <w:noProof/>
                <w:webHidden/>
              </w:rPr>
              <w:fldChar w:fldCharType="begin"/>
            </w:r>
            <w:r w:rsidR="000C61A5">
              <w:rPr>
                <w:noProof/>
                <w:webHidden/>
              </w:rPr>
              <w:instrText xml:space="preserve"> PAGEREF _Toc66314461 \h </w:instrText>
            </w:r>
            <w:r w:rsidR="000C61A5">
              <w:rPr>
                <w:noProof/>
                <w:webHidden/>
              </w:rPr>
            </w:r>
            <w:r w:rsidR="000C61A5">
              <w:rPr>
                <w:noProof/>
                <w:webHidden/>
              </w:rPr>
              <w:fldChar w:fldCharType="separate"/>
            </w:r>
            <w:r>
              <w:rPr>
                <w:noProof/>
                <w:webHidden/>
              </w:rPr>
              <w:t>17</w:t>
            </w:r>
            <w:r w:rsidR="000C61A5">
              <w:rPr>
                <w:noProof/>
                <w:webHidden/>
              </w:rPr>
              <w:fldChar w:fldCharType="end"/>
            </w:r>
          </w:hyperlink>
        </w:p>
        <w:p w14:paraId="39DB00AF" w14:textId="25CB3AEA" w:rsidR="000C61A5" w:rsidRDefault="003B3BD1" w:rsidP="000D3576">
          <w:pPr>
            <w:pStyle w:val="21"/>
            <w:rPr>
              <w:rFonts w:cstheme="minorBidi"/>
              <w:kern w:val="2"/>
              <w:sz w:val="21"/>
            </w:rPr>
          </w:pPr>
          <w:hyperlink w:anchor="_Toc66314462" w:history="1">
            <w:r w:rsidR="000C61A5" w:rsidRPr="00D73085">
              <w:rPr>
                <w:rStyle w:val="a3"/>
              </w:rPr>
              <w:t>２．計画期間・目標等の設定</w:t>
            </w:r>
            <w:r w:rsidR="000C61A5">
              <w:rPr>
                <w:webHidden/>
              </w:rPr>
              <w:tab/>
            </w:r>
            <w:r w:rsidR="000C61A5">
              <w:rPr>
                <w:webHidden/>
              </w:rPr>
              <w:fldChar w:fldCharType="begin"/>
            </w:r>
            <w:r w:rsidR="000C61A5">
              <w:rPr>
                <w:webHidden/>
              </w:rPr>
              <w:instrText xml:space="preserve"> PAGEREF _Toc66314462 \h </w:instrText>
            </w:r>
            <w:r w:rsidR="000C61A5">
              <w:rPr>
                <w:webHidden/>
              </w:rPr>
            </w:r>
            <w:r w:rsidR="000C61A5">
              <w:rPr>
                <w:webHidden/>
              </w:rPr>
              <w:fldChar w:fldCharType="separate"/>
            </w:r>
            <w:r>
              <w:rPr>
                <w:webHidden/>
              </w:rPr>
              <w:t>18</w:t>
            </w:r>
            <w:r w:rsidR="000C61A5">
              <w:rPr>
                <w:webHidden/>
              </w:rPr>
              <w:fldChar w:fldCharType="end"/>
            </w:r>
          </w:hyperlink>
        </w:p>
        <w:p w14:paraId="21B61164" w14:textId="13F62B0B" w:rsidR="000C61A5" w:rsidRDefault="003B3BD1" w:rsidP="000C61A5">
          <w:pPr>
            <w:pStyle w:val="31"/>
            <w:spacing w:line="440" w:lineRule="exact"/>
            <w:rPr>
              <w:rFonts w:cstheme="minorBidi"/>
              <w:noProof/>
              <w:kern w:val="2"/>
              <w:sz w:val="21"/>
            </w:rPr>
          </w:pPr>
          <w:hyperlink w:anchor="_Toc66314463" w:history="1">
            <w:r w:rsidR="000C61A5" w:rsidRPr="00D73085">
              <w:rPr>
                <w:rStyle w:val="a3"/>
                <w:rFonts w:ascii="游ゴシック Medium" w:eastAsia="游ゴシック Medium" w:hAnsi="游ゴシック Medium"/>
                <w:bCs/>
                <w:noProof/>
              </w:rPr>
              <w:t>（１）長期的（2050年を想定）に目指す姿</w:t>
            </w:r>
            <w:r w:rsidR="000C61A5">
              <w:rPr>
                <w:noProof/>
                <w:webHidden/>
              </w:rPr>
              <w:tab/>
            </w:r>
            <w:r w:rsidR="000C61A5">
              <w:rPr>
                <w:noProof/>
                <w:webHidden/>
              </w:rPr>
              <w:fldChar w:fldCharType="begin"/>
            </w:r>
            <w:r w:rsidR="000C61A5">
              <w:rPr>
                <w:noProof/>
                <w:webHidden/>
              </w:rPr>
              <w:instrText xml:space="preserve"> PAGEREF _Toc66314463 \h </w:instrText>
            </w:r>
            <w:r w:rsidR="000C61A5">
              <w:rPr>
                <w:noProof/>
                <w:webHidden/>
              </w:rPr>
            </w:r>
            <w:r w:rsidR="000C61A5">
              <w:rPr>
                <w:noProof/>
                <w:webHidden/>
              </w:rPr>
              <w:fldChar w:fldCharType="separate"/>
            </w:r>
            <w:r>
              <w:rPr>
                <w:noProof/>
                <w:webHidden/>
              </w:rPr>
              <w:t>18</w:t>
            </w:r>
            <w:r w:rsidR="000C61A5">
              <w:rPr>
                <w:noProof/>
                <w:webHidden/>
              </w:rPr>
              <w:fldChar w:fldCharType="end"/>
            </w:r>
          </w:hyperlink>
        </w:p>
        <w:p w14:paraId="60C5FEAB" w14:textId="100511F6" w:rsidR="000C61A5" w:rsidRDefault="003B3BD1" w:rsidP="000C61A5">
          <w:pPr>
            <w:pStyle w:val="31"/>
            <w:spacing w:line="440" w:lineRule="exact"/>
            <w:rPr>
              <w:rFonts w:cstheme="minorBidi"/>
              <w:noProof/>
              <w:kern w:val="2"/>
              <w:sz w:val="21"/>
            </w:rPr>
          </w:pPr>
          <w:hyperlink w:anchor="_Toc66314464" w:history="1">
            <w:r w:rsidR="000C61A5" w:rsidRPr="00D73085">
              <w:rPr>
                <w:rStyle w:val="a3"/>
                <w:rFonts w:ascii="游ゴシック Medium" w:eastAsia="游ゴシック Medium" w:hAnsi="游ゴシック Medium"/>
                <w:bCs/>
                <w:noProof/>
              </w:rPr>
              <w:t>（２）計画期間</w:t>
            </w:r>
            <w:r w:rsidR="000C61A5">
              <w:rPr>
                <w:noProof/>
                <w:webHidden/>
              </w:rPr>
              <w:tab/>
            </w:r>
            <w:r w:rsidR="000C61A5">
              <w:rPr>
                <w:noProof/>
                <w:webHidden/>
              </w:rPr>
              <w:fldChar w:fldCharType="begin"/>
            </w:r>
            <w:r w:rsidR="000C61A5">
              <w:rPr>
                <w:noProof/>
                <w:webHidden/>
              </w:rPr>
              <w:instrText xml:space="preserve"> PAGEREF _Toc66314464 \h </w:instrText>
            </w:r>
            <w:r w:rsidR="000C61A5">
              <w:rPr>
                <w:noProof/>
                <w:webHidden/>
              </w:rPr>
            </w:r>
            <w:r w:rsidR="000C61A5">
              <w:rPr>
                <w:noProof/>
                <w:webHidden/>
              </w:rPr>
              <w:fldChar w:fldCharType="separate"/>
            </w:r>
            <w:r>
              <w:rPr>
                <w:noProof/>
                <w:webHidden/>
              </w:rPr>
              <w:t>18</w:t>
            </w:r>
            <w:r w:rsidR="000C61A5">
              <w:rPr>
                <w:noProof/>
                <w:webHidden/>
              </w:rPr>
              <w:fldChar w:fldCharType="end"/>
            </w:r>
          </w:hyperlink>
        </w:p>
        <w:p w14:paraId="26C7E20E" w14:textId="5880345B" w:rsidR="000C61A5" w:rsidRDefault="003B3BD1" w:rsidP="000C61A5">
          <w:pPr>
            <w:pStyle w:val="31"/>
            <w:spacing w:line="440" w:lineRule="exact"/>
            <w:rPr>
              <w:rFonts w:cstheme="minorBidi"/>
              <w:noProof/>
              <w:kern w:val="2"/>
              <w:sz w:val="21"/>
            </w:rPr>
          </w:pPr>
          <w:hyperlink w:anchor="_Toc66314465" w:history="1">
            <w:r w:rsidR="000C61A5" w:rsidRPr="00D73085">
              <w:rPr>
                <w:rStyle w:val="a3"/>
                <w:rFonts w:ascii="游ゴシック Medium" w:eastAsia="游ゴシック Medium" w:hAnsi="游ゴシック Medium"/>
                <w:bCs/>
                <w:noProof/>
              </w:rPr>
              <w:t>（３）目標</w:t>
            </w:r>
            <w:r w:rsidR="000C61A5">
              <w:rPr>
                <w:noProof/>
                <w:webHidden/>
              </w:rPr>
              <w:tab/>
            </w:r>
            <w:r w:rsidR="000C61A5">
              <w:rPr>
                <w:noProof/>
                <w:webHidden/>
              </w:rPr>
              <w:fldChar w:fldCharType="begin"/>
            </w:r>
            <w:r w:rsidR="000C61A5">
              <w:rPr>
                <w:noProof/>
                <w:webHidden/>
              </w:rPr>
              <w:instrText xml:space="preserve"> PAGEREF _Toc66314465 \h </w:instrText>
            </w:r>
            <w:r w:rsidR="000C61A5">
              <w:rPr>
                <w:noProof/>
                <w:webHidden/>
              </w:rPr>
            </w:r>
            <w:r w:rsidR="000C61A5">
              <w:rPr>
                <w:noProof/>
                <w:webHidden/>
              </w:rPr>
              <w:fldChar w:fldCharType="separate"/>
            </w:r>
            <w:r>
              <w:rPr>
                <w:noProof/>
                <w:webHidden/>
              </w:rPr>
              <w:t>19</w:t>
            </w:r>
            <w:r w:rsidR="000C61A5">
              <w:rPr>
                <w:noProof/>
                <w:webHidden/>
              </w:rPr>
              <w:fldChar w:fldCharType="end"/>
            </w:r>
          </w:hyperlink>
        </w:p>
        <w:p w14:paraId="5D37F732" w14:textId="51574852" w:rsidR="000C61A5" w:rsidRDefault="003B3BD1" w:rsidP="000C61A5">
          <w:pPr>
            <w:pStyle w:val="31"/>
            <w:spacing w:line="440" w:lineRule="exact"/>
            <w:rPr>
              <w:rFonts w:cstheme="minorBidi"/>
              <w:noProof/>
              <w:kern w:val="2"/>
              <w:sz w:val="21"/>
            </w:rPr>
          </w:pPr>
          <w:hyperlink w:anchor="_Toc66314466" w:history="1">
            <w:r w:rsidR="000C61A5" w:rsidRPr="00D73085">
              <w:rPr>
                <w:rStyle w:val="a3"/>
                <w:rFonts w:ascii="游ゴシック Medium" w:eastAsia="游ゴシック Medium" w:hAnsi="游ゴシック Medium"/>
                <w:noProof/>
              </w:rPr>
              <w:t>（４）取組指標</w:t>
            </w:r>
            <w:r w:rsidR="000C61A5">
              <w:rPr>
                <w:noProof/>
                <w:webHidden/>
              </w:rPr>
              <w:tab/>
            </w:r>
            <w:r w:rsidR="000C61A5">
              <w:rPr>
                <w:noProof/>
                <w:webHidden/>
              </w:rPr>
              <w:fldChar w:fldCharType="begin"/>
            </w:r>
            <w:r w:rsidR="000C61A5">
              <w:rPr>
                <w:noProof/>
                <w:webHidden/>
              </w:rPr>
              <w:instrText xml:space="preserve"> PAGEREF _Toc66314466 \h </w:instrText>
            </w:r>
            <w:r w:rsidR="000C61A5">
              <w:rPr>
                <w:noProof/>
                <w:webHidden/>
              </w:rPr>
            </w:r>
            <w:r w:rsidR="000C61A5">
              <w:rPr>
                <w:noProof/>
                <w:webHidden/>
              </w:rPr>
              <w:fldChar w:fldCharType="separate"/>
            </w:r>
            <w:r>
              <w:rPr>
                <w:noProof/>
                <w:webHidden/>
              </w:rPr>
              <w:t>19</w:t>
            </w:r>
            <w:r w:rsidR="000C61A5">
              <w:rPr>
                <w:noProof/>
                <w:webHidden/>
              </w:rPr>
              <w:fldChar w:fldCharType="end"/>
            </w:r>
          </w:hyperlink>
        </w:p>
        <w:p w14:paraId="47131746" w14:textId="35840183" w:rsidR="000C61A5" w:rsidRDefault="003B3BD1" w:rsidP="000C61A5">
          <w:pPr>
            <w:pStyle w:val="31"/>
            <w:spacing w:line="440" w:lineRule="exact"/>
            <w:rPr>
              <w:rFonts w:cstheme="minorBidi"/>
              <w:noProof/>
              <w:kern w:val="2"/>
              <w:sz w:val="21"/>
            </w:rPr>
          </w:pPr>
          <w:hyperlink w:anchor="_Toc66314467" w:history="1">
            <w:r w:rsidR="000C61A5" w:rsidRPr="00D73085">
              <w:rPr>
                <w:rStyle w:val="a3"/>
                <w:rFonts w:ascii="游ゴシック Medium" w:eastAsia="游ゴシック Medium" w:hAnsi="游ゴシック Medium"/>
                <w:bCs/>
                <w:noProof/>
              </w:rPr>
              <w:t>（５）重点区域</w:t>
            </w:r>
            <w:r w:rsidR="000C61A5">
              <w:rPr>
                <w:noProof/>
                <w:webHidden/>
              </w:rPr>
              <w:tab/>
            </w:r>
            <w:r w:rsidR="000C61A5">
              <w:rPr>
                <w:noProof/>
                <w:webHidden/>
              </w:rPr>
              <w:fldChar w:fldCharType="begin"/>
            </w:r>
            <w:r w:rsidR="000C61A5">
              <w:rPr>
                <w:noProof/>
                <w:webHidden/>
              </w:rPr>
              <w:instrText xml:space="preserve"> PAGEREF _Toc66314467 \h </w:instrText>
            </w:r>
            <w:r w:rsidR="000C61A5">
              <w:rPr>
                <w:noProof/>
                <w:webHidden/>
              </w:rPr>
            </w:r>
            <w:r w:rsidR="000C61A5">
              <w:rPr>
                <w:noProof/>
                <w:webHidden/>
              </w:rPr>
              <w:fldChar w:fldCharType="separate"/>
            </w:r>
            <w:r>
              <w:rPr>
                <w:noProof/>
                <w:webHidden/>
              </w:rPr>
              <w:t>20</w:t>
            </w:r>
            <w:r w:rsidR="000C61A5">
              <w:rPr>
                <w:noProof/>
                <w:webHidden/>
              </w:rPr>
              <w:fldChar w:fldCharType="end"/>
            </w:r>
          </w:hyperlink>
        </w:p>
        <w:p w14:paraId="4270B7AA" w14:textId="007F6649" w:rsidR="000C61A5" w:rsidRPr="000D3576" w:rsidRDefault="003B3BD1" w:rsidP="000D3576">
          <w:pPr>
            <w:pStyle w:val="21"/>
            <w:rPr>
              <w:rFonts w:cstheme="minorBidi"/>
              <w:kern w:val="2"/>
              <w:sz w:val="21"/>
            </w:rPr>
          </w:pPr>
          <w:hyperlink w:anchor="_Toc66314468" w:history="1">
            <w:r w:rsidR="000C61A5" w:rsidRPr="000D3576">
              <w:rPr>
                <w:rStyle w:val="a3"/>
                <w:color w:val="auto"/>
              </w:rPr>
              <w:t>３．</w:t>
            </w:r>
            <w:r w:rsidR="000C61A5" w:rsidRPr="000D3576">
              <w:rPr>
                <w:rStyle w:val="a3"/>
                <w:bCs/>
                <w:color w:val="auto"/>
              </w:rPr>
              <w:t>計画の進行管理、点検、見直し</w:t>
            </w:r>
            <w:r w:rsidR="000C61A5" w:rsidRPr="000D3576">
              <w:rPr>
                <w:webHidden/>
              </w:rPr>
              <w:tab/>
            </w:r>
            <w:r w:rsidR="000C61A5" w:rsidRPr="000D3576">
              <w:rPr>
                <w:webHidden/>
              </w:rPr>
              <w:fldChar w:fldCharType="begin"/>
            </w:r>
            <w:r w:rsidR="000C61A5" w:rsidRPr="000D3576">
              <w:rPr>
                <w:webHidden/>
              </w:rPr>
              <w:instrText xml:space="preserve"> PAGEREF _Toc66314468 \h </w:instrText>
            </w:r>
            <w:r w:rsidR="000C61A5" w:rsidRPr="000D3576">
              <w:rPr>
                <w:webHidden/>
              </w:rPr>
            </w:r>
            <w:r w:rsidR="000C61A5" w:rsidRPr="000D3576">
              <w:rPr>
                <w:webHidden/>
              </w:rPr>
              <w:fldChar w:fldCharType="separate"/>
            </w:r>
            <w:r>
              <w:rPr>
                <w:webHidden/>
              </w:rPr>
              <w:t>21</w:t>
            </w:r>
            <w:r w:rsidR="000C61A5" w:rsidRPr="000D3576">
              <w:rPr>
                <w:webHidden/>
              </w:rPr>
              <w:fldChar w:fldCharType="end"/>
            </w:r>
          </w:hyperlink>
        </w:p>
        <w:p w14:paraId="7942C96C" w14:textId="7E95D4BB" w:rsidR="000C61A5" w:rsidRDefault="003B3BD1" w:rsidP="000D3576">
          <w:pPr>
            <w:pStyle w:val="21"/>
            <w:rPr>
              <w:rFonts w:cstheme="minorBidi"/>
              <w:kern w:val="2"/>
              <w:sz w:val="21"/>
            </w:rPr>
          </w:pPr>
          <w:hyperlink w:anchor="_Toc66314469" w:history="1">
            <w:r w:rsidR="000C61A5" w:rsidRPr="00D73085">
              <w:rPr>
                <w:rStyle w:val="a3"/>
              </w:rPr>
              <w:t>４．</w:t>
            </w:r>
            <w:r w:rsidR="000C61A5" w:rsidRPr="00D73085">
              <w:rPr>
                <w:rStyle w:val="a3"/>
                <w:bCs/>
              </w:rPr>
              <w:t>大阪湾における海岸漂着物対策の基本方針</w:t>
            </w:r>
            <w:r w:rsidR="000C61A5">
              <w:rPr>
                <w:webHidden/>
              </w:rPr>
              <w:tab/>
            </w:r>
            <w:r w:rsidR="000C61A5">
              <w:rPr>
                <w:webHidden/>
              </w:rPr>
              <w:fldChar w:fldCharType="begin"/>
            </w:r>
            <w:r w:rsidR="000C61A5">
              <w:rPr>
                <w:webHidden/>
              </w:rPr>
              <w:instrText xml:space="preserve"> PAGEREF _Toc66314469 \h </w:instrText>
            </w:r>
            <w:r w:rsidR="000C61A5">
              <w:rPr>
                <w:webHidden/>
              </w:rPr>
            </w:r>
            <w:r w:rsidR="000C61A5">
              <w:rPr>
                <w:webHidden/>
              </w:rPr>
              <w:fldChar w:fldCharType="separate"/>
            </w:r>
            <w:r>
              <w:rPr>
                <w:webHidden/>
              </w:rPr>
              <w:t>21</w:t>
            </w:r>
            <w:r w:rsidR="000C61A5">
              <w:rPr>
                <w:webHidden/>
              </w:rPr>
              <w:fldChar w:fldCharType="end"/>
            </w:r>
          </w:hyperlink>
        </w:p>
        <w:p w14:paraId="12363E2E" w14:textId="3F45087F" w:rsidR="000C61A5" w:rsidRDefault="003B3BD1" w:rsidP="000C61A5">
          <w:pPr>
            <w:pStyle w:val="11"/>
            <w:rPr>
              <w:rFonts w:cstheme="minorBidi"/>
              <w:noProof/>
              <w:kern w:val="2"/>
              <w:sz w:val="21"/>
            </w:rPr>
          </w:pPr>
          <w:hyperlink w:anchor="_Toc66314470" w:history="1">
            <w:r w:rsidR="000C61A5" w:rsidRPr="00D73085">
              <w:rPr>
                <w:rStyle w:val="a3"/>
                <w:rFonts w:ascii="游ゴシック Medium" w:eastAsia="游ゴシック Medium" w:hAnsi="游ゴシック Medium"/>
                <w:noProof/>
              </w:rPr>
              <w:t>第３章　目標達成に向けて取り組む施策</w:t>
            </w:r>
            <w:r w:rsidR="000C61A5">
              <w:rPr>
                <w:noProof/>
                <w:webHidden/>
              </w:rPr>
              <w:tab/>
            </w:r>
            <w:r w:rsidR="000C61A5">
              <w:rPr>
                <w:noProof/>
                <w:webHidden/>
              </w:rPr>
              <w:fldChar w:fldCharType="begin"/>
            </w:r>
            <w:r w:rsidR="000C61A5">
              <w:rPr>
                <w:noProof/>
                <w:webHidden/>
              </w:rPr>
              <w:instrText xml:space="preserve"> PAGEREF _Toc66314470 \h </w:instrText>
            </w:r>
            <w:r w:rsidR="000C61A5">
              <w:rPr>
                <w:noProof/>
                <w:webHidden/>
              </w:rPr>
            </w:r>
            <w:r w:rsidR="000C61A5">
              <w:rPr>
                <w:noProof/>
                <w:webHidden/>
              </w:rPr>
              <w:fldChar w:fldCharType="separate"/>
            </w:r>
            <w:r>
              <w:rPr>
                <w:noProof/>
                <w:webHidden/>
              </w:rPr>
              <w:t>24</w:t>
            </w:r>
            <w:r w:rsidR="000C61A5">
              <w:rPr>
                <w:noProof/>
                <w:webHidden/>
              </w:rPr>
              <w:fldChar w:fldCharType="end"/>
            </w:r>
          </w:hyperlink>
        </w:p>
        <w:p w14:paraId="45FC2D9F" w14:textId="4AA4CBE2" w:rsidR="000C61A5" w:rsidRDefault="003B3BD1" w:rsidP="000D3576">
          <w:pPr>
            <w:pStyle w:val="21"/>
            <w:rPr>
              <w:rFonts w:cstheme="minorBidi"/>
              <w:kern w:val="2"/>
              <w:sz w:val="21"/>
            </w:rPr>
          </w:pPr>
          <w:hyperlink w:anchor="_Toc66314471" w:history="1">
            <w:r w:rsidR="000C61A5" w:rsidRPr="00D73085">
              <w:rPr>
                <w:rStyle w:val="a3"/>
              </w:rPr>
              <w:t>１．海岸漂着物等の効果的な発生抑制</w:t>
            </w:r>
            <w:r w:rsidR="000C61A5">
              <w:rPr>
                <w:webHidden/>
              </w:rPr>
              <w:tab/>
            </w:r>
            <w:r w:rsidR="000C61A5">
              <w:rPr>
                <w:webHidden/>
              </w:rPr>
              <w:fldChar w:fldCharType="begin"/>
            </w:r>
            <w:r w:rsidR="000C61A5">
              <w:rPr>
                <w:webHidden/>
              </w:rPr>
              <w:instrText xml:space="preserve"> PAGEREF _Toc66314471 \h </w:instrText>
            </w:r>
            <w:r w:rsidR="000C61A5">
              <w:rPr>
                <w:webHidden/>
              </w:rPr>
            </w:r>
            <w:r w:rsidR="000C61A5">
              <w:rPr>
                <w:webHidden/>
              </w:rPr>
              <w:fldChar w:fldCharType="separate"/>
            </w:r>
            <w:r>
              <w:rPr>
                <w:webHidden/>
              </w:rPr>
              <w:t>25</w:t>
            </w:r>
            <w:r w:rsidR="000C61A5">
              <w:rPr>
                <w:webHidden/>
              </w:rPr>
              <w:fldChar w:fldCharType="end"/>
            </w:r>
          </w:hyperlink>
        </w:p>
        <w:p w14:paraId="766F0E77" w14:textId="25EBDDD6" w:rsidR="000C61A5" w:rsidRDefault="003B3BD1" w:rsidP="000C61A5">
          <w:pPr>
            <w:pStyle w:val="31"/>
            <w:spacing w:line="440" w:lineRule="exact"/>
            <w:rPr>
              <w:rFonts w:cstheme="minorBidi"/>
              <w:noProof/>
              <w:kern w:val="2"/>
              <w:sz w:val="21"/>
            </w:rPr>
          </w:pPr>
          <w:hyperlink w:anchor="_Toc66314472" w:history="1">
            <w:r w:rsidR="000C61A5" w:rsidRPr="00D73085">
              <w:rPr>
                <w:rStyle w:val="a3"/>
                <w:rFonts w:ascii="游ゴシック Medium" w:eastAsia="游ゴシック Medium" w:hAnsi="游ゴシック Medium"/>
                <w:bCs/>
                <w:noProof/>
              </w:rPr>
              <w:t>（１）３R等の推進による循環型社会の形成</w:t>
            </w:r>
            <w:r w:rsidR="000C61A5">
              <w:rPr>
                <w:noProof/>
                <w:webHidden/>
              </w:rPr>
              <w:tab/>
            </w:r>
            <w:r w:rsidR="000C61A5">
              <w:rPr>
                <w:noProof/>
                <w:webHidden/>
              </w:rPr>
              <w:fldChar w:fldCharType="begin"/>
            </w:r>
            <w:r w:rsidR="000C61A5">
              <w:rPr>
                <w:noProof/>
                <w:webHidden/>
              </w:rPr>
              <w:instrText xml:space="preserve"> PAGEREF _Toc66314472 \h </w:instrText>
            </w:r>
            <w:r w:rsidR="000C61A5">
              <w:rPr>
                <w:noProof/>
                <w:webHidden/>
              </w:rPr>
            </w:r>
            <w:r w:rsidR="000C61A5">
              <w:rPr>
                <w:noProof/>
                <w:webHidden/>
              </w:rPr>
              <w:fldChar w:fldCharType="separate"/>
            </w:r>
            <w:r>
              <w:rPr>
                <w:noProof/>
                <w:webHidden/>
              </w:rPr>
              <w:t>25</w:t>
            </w:r>
            <w:r w:rsidR="000C61A5">
              <w:rPr>
                <w:noProof/>
                <w:webHidden/>
              </w:rPr>
              <w:fldChar w:fldCharType="end"/>
            </w:r>
          </w:hyperlink>
        </w:p>
        <w:p w14:paraId="1D8AE60A" w14:textId="6C1E1E6F" w:rsidR="000C61A5" w:rsidRDefault="003B3BD1" w:rsidP="000C61A5">
          <w:pPr>
            <w:pStyle w:val="31"/>
            <w:spacing w:line="440" w:lineRule="exact"/>
            <w:rPr>
              <w:rFonts w:cstheme="minorBidi"/>
              <w:noProof/>
              <w:kern w:val="2"/>
              <w:sz w:val="21"/>
            </w:rPr>
          </w:pPr>
          <w:hyperlink w:anchor="_Toc66314473" w:history="1">
            <w:r w:rsidR="000C61A5" w:rsidRPr="00D73085">
              <w:rPr>
                <w:rStyle w:val="a3"/>
                <w:rFonts w:ascii="游ゴシック Medium" w:eastAsia="游ゴシック Medium" w:hAnsi="游ゴシック Medium"/>
                <w:bCs/>
                <w:noProof/>
              </w:rPr>
              <w:t>（２）ごみ等の水域等への流出・飛散防止</w:t>
            </w:r>
            <w:r w:rsidR="000C61A5">
              <w:rPr>
                <w:noProof/>
                <w:webHidden/>
              </w:rPr>
              <w:tab/>
            </w:r>
            <w:r w:rsidR="000C61A5">
              <w:rPr>
                <w:noProof/>
                <w:webHidden/>
              </w:rPr>
              <w:fldChar w:fldCharType="begin"/>
            </w:r>
            <w:r w:rsidR="000C61A5">
              <w:rPr>
                <w:noProof/>
                <w:webHidden/>
              </w:rPr>
              <w:instrText xml:space="preserve"> PAGEREF _Toc66314473 \h </w:instrText>
            </w:r>
            <w:r w:rsidR="000C61A5">
              <w:rPr>
                <w:noProof/>
                <w:webHidden/>
              </w:rPr>
            </w:r>
            <w:r w:rsidR="000C61A5">
              <w:rPr>
                <w:noProof/>
                <w:webHidden/>
              </w:rPr>
              <w:fldChar w:fldCharType="separate"/>
            </w:r>
            <w:r>
              <w:rPr>
                <w:noProof/>
                <w:webHidden/>
              </w:rPr>
              <w:t>25</w:t>
            </w:r>
            <w:r w:rsidR="000C61A5">
              <w:rPr>
                <w:noProof/>
                <w:webHidden/>
              </w:rPr>
              <w:fldChar w:fldCharType="end"/>
            </w:r>
          </w:hyperlink>
        </w:p>
        <w:p w14:paraId="74A7DC61" w14:textId="5B102822" w:rsidR="000C61A5" w:rsidRDefault="003B3BD1" w:rsidP="000C61A5">
          <w:pPr>
            <w:pStyle w:val="31"/>
            <w:spacing w:line="440" w:lineRule="exact"/>
            <w:rPr>
              <w:rFonts w:cstheme="minorBidi"/>
              <w:noProof/>
              <w:kern w:val="2"/>
              <w:sz w:val="21"/>
            </w:rPr>
          </w:pPr>
          <w:hyperlink w:anchor="_Toc66314474" w:history="1">
            <w:r w:rsidR="000C61A5" w:rsidRPr="00D73085">
              <w:rPr>
                <w:rStyle w:val="a3"/>
                <w:rFonts w:ascii="游ゴシック Medium" w:eastAsia="游ゴシック Medium" w:hAnsi="游ゴシック Medium"/>
                <w:bCs/>
                <w:noProof/>
              </w:rPr>
              <w:t>（３）散乱ごみの回収活動への住民参加の促進</w:t>
            </w:r>
            <w:r w:rsidR="000C61A5">
              <w:rPr>
                <w:noProof/>
                <w:webHidden/>
              </w:rPr>
              <w:tab/>
            </w:r>
            <w:r w:rsidR="000C61A5">
              <w:rPr>
                <w:noProof/>
                <w:webHidden/>
              </w:rPr>
              <w:fldChar w:fldCharType="begin"/>
            </w:r>
            <w:r w:rsidR="000C61A5">
              <w:rPr>
                <w:noProof/>
                <w:webHidden/>
              </w:rPr>
              <w:instrText xml:space="preserve"> PAGEREF _Toc66314474 \h </w:instrText>
            </w:r>
            <w:r w:rsidR="000C61A5">
              <w:rPr>
                <w:noProof/>
                <w:webHidden/>
              </w:rPr>
            </w:r>
            <w:r w:rsidR="000C61A5">
              <w:rPr>
                <w:noProof/>
                <w:webHidden/>
              </w:rPr>
              <w:fldChar w:fldCharType="separate"/>
            </w:r>
            <w:r>
              <w:rPr>
                <w:noProof/>
                <w:webHidden/>
              </w:rPr>
              <w:t>28</w:t>
            </w:r>
            <w:r w:rsidR="000C61A5">
              <w:rPr>
                <w:noProof/>
                <w:webHidden/>
              </w:rPr>
              <w:fldChar w:fldCharType="end"/>
            </w:r>
          </w:hyperlink>
        </w:p>
        <w:p w14:paraId="66BE71C4" w14:textId="61CA83CE" w:rsidR="000C61A5" w:rsidRDefault="003B3BD1" w:rsidP="000C61A5">
          <w:pPr>
            <w:pStyle w:val="31"/>
            <w:spacing w:line="440" w:lineRule="exact"/>
            <w:rPr>
              <w:rFonts w:cstheme="minorBidi"/>
              <w:noProof/>
              <w:kern w:val="2"/>
              <w:sz w:val="21"/>
            </w:rPr>
          </w:pPr>
          <w:hyperlink w:anchor="_Toc66314475" w:history="1">
            <w:r w:rsidR="000C61A5" w:rsidRPr="00D73085">
              <w:rPr>
                <w:rStyle w:val="a3"/>
                <w:rFonts w:ascii="游ゴシック Medium" w:eastAsia="游ゴシック Medium" w:hAnsi="游ゴシック Medium"/>
                <w:bCs/>
                <w:noProof/>
              </w:rPr>
              <w:t>（４）プラスチック代替技術の普及促進</w:t>
            </w:r>
            <w:r w:rsidR="000C61A5">
              <w:rPr>
                <w:noProof/>
                <w:webHidden/>
              </w:rPr>
              <w:tab/>
            </w:r>
            <w:r w:rsidR="000C61A5">
              <w:rPr>
                <w:noProof/>
                <w:webHidden/>
              </w:rPr>
              <w:fldChar w:fldCharType="begin"/>
            </w:r>
            <w:r w:rsidR="000C61A5">
              <w:rPr>
                <w:noProof/>
                <w:webHidden/>
              </w:rPr>
              <w:instrText xml:space="preserve"> PAGEREF _Toc66314475 \h </w:instrText>
            </w:r>
            <w:r w:rsidR="000C61A5">
              <w:rPr>
                <w:noProof/>
                <w:webHidden/>
              </w:rPr>
            </w:r>
            <w:r w:rsidR="000C61A5">
              <w:rPr>
                <w:noProof/>
                <w:webHidden/>
              </w:rPr>
              <w:fldChar w:fldCharType="separate"/>
            </w:r>
            <w:r>
              <w:rPr>
                <w:noProof/>
                <w:webHidden/>
              </w:rPr>
              <w:t>29</w:t>
            </w:r>
            <w:r w:rsidR="000C61A5">
              <w:rPr>
                <w:noProof/>
                <w:webHidden/>
              </w:rPr>
              <w:fldChar w:fldCharType="end"/>
            </w:r>
          </w:hyperlink>
        </w:p>
        <w:p w14:paraId="331F6836" w14:textId="00F63BAB" w:rsidR="000C61A5" w:rsidRDefault="003B3BD1" w:rsidP="000D3576">
          <w:pPr>
            <w:pStyle w:val="21"/>
            <w:rPr>
              <w:rFonts w:cstheme="minorBidi"/>
              <w:kern w:val="2"/>
              <w:sz w:val="21"/>
            </w:rPr>
          </w:pPr>
          <w:hyperlink w:anchor="_Toc66314476" w:history="1">
            <w:r w:rsidR="000C61A5" w:rsidRPr="00D73085">
              <w:rPr>
                <w:rStyle w:val="a3"/>
              </w:rPr>
              <w:t>２．海岸漂着物等の円滑な回収・処理</w:t>
            </w:r>
            <w:r w:rsidR="000C61A5">
              <w:rPr>
                <w:webHidden/>
              </w:rPr>
              <w:tab/>
            </w:r>
            <w:r w:rsidR="000C61A5">
              <w:rPr>
                <w:webHidden/>
              </w:rPr>
              <w:fldChar w:fldCharType="begin"/>
            </w:r>
            <w:r w:rsidR="000C61A5">
              <w:rPr>
                <w:webHidden/>
              </w:rPr>
              <w:instrText xml:space="preserve"> PAGEREF _Toc66314476 \h </w:instrText>
            </w:r>
            <w:r w:rsidR="000C61A5">
              <w:rPr>
                <w:webHidden/>
              </w:rPr>
            </w:r>
            <w:r w:rsidR="000C61A5">
              <w:rPr>
                <w:webHidden/>
              </w:rPr>
              <w:fldChar w:fldCharType="separate"/>
            </w:r>
            <w:r>
              <w:rPr>
                <w:webHidden/>
              </w:rPr>
              <w:t>29</w:t>
            </w:r>
            <w:r w:rsidR="000C61A5">
              <w:rPr>
                <w:webHidden/>
              </w:rPr>
              <w:fldChar w:fldCharType="end"/>
            </w:r>
          </w:hyperlink>
        </w:p>
        <w:p w14:paraId="56EDAAB2" w14:textId="3750E440" w:rsidR="000C61A5" w:rsidRDefault="003B3BD1" w:rsidP="000C61A5">
          <w:pPr>
            <w:pStyle w:val="31"/>
            <w:spacing w:line="440" w:lineRule="exact"/>
            <w:rPr>
              <w:rFonts w:cstheme="minorBidi"/>
              <w:noProof/>
              <w:kern w:val="2"/>
              <w:sz w:val="21"/>
            </w:rPr>
          </w:pPr>
          <w:hyperlink w:anchor="_Toc66314477" w:history="1">
            <w:r w:rsidR="000C61A5" w:rsidRPr="00D73085">
              <w:rPr>
                <w:rStyle w:val="a3"/>
                <w:rFonts w:ascii="游ゴシック Medium" w:eastAsia="游ゴシック Medium" w:hAnsi="游ゴシック Medium"/>
                <w:bCs/>
                <w:noProof/>
              </w:rPr>
              <w:t>（１）港湾管理者や漁業者等による回収・処理</w:t>
            </w:r>
            <w:r w:rsidR="000C61A5">
              <w:rPr>
                <w:noProof/>
                <w:webHidden/>
              </w:rPr>
              <w:tab/>
            </w:r>
            <w:r w:rsidR="000C61A5">
              <w:rPr>
                <w:noProof/>
                <w:webHidden/>
              </w:rPr>
              <w:fldChar w:fldCharType="begin"/>
            </w:r>
            <w:r w:rsidR="000C61A5">
              <w:rPr>
                <w:noProof/>
                <w:webHidden/>
              </w:rPr>
              <w:instrText xml:space="preserve"> PAGEREF _Toc66314477 \h </w:instrText>
            </w:r>
            <w:r w:rsidR="000C61A5">
              <w:rPr>
                <w:noProof/>
                <w:webHidden/>
              </w:rPr>
            </w:r>
            <w:r w:rsidR="000C61A5">
              <w:rPr>
                <w:noProof/>
                <w:webHidden/>
              </w:rPr>
              <w:fldChar w:fldCharType="separate"/>
            </w:r>
            <w:r>
              <w:rPr>
                <w:noProof/>
                <w:webHidden/>
              </w:rPr>
              <w:t>29</w:t>
            </w:r>
            <w:r w:rsidR="000C61A5">
              <w:rPr>
                <w:noProof/>
                <w:webHidden/>
              </w:rPr>
              <w:fldChar w:fldCharType="end"/>
            </w:r>
          </w:hyperlink>
        </w:p>
        <w:p w14:paraId="76BA48A6" w14:textId="067D148A" w:rsidR="000C61A5" w:rsidRDefault="003B3BD1" w:rsidP="000C61A5">
          <w:pPr>
            <w:pStyle w:val="31"/>
            <w:spacing w:line="440" w:lineRule="exact"/>
            <w:rPr>
              <w:rFonts w:cstheme="minorBidi"/>
              <w:noProof/>
              <w:kern w:val="2"/>
              <w:sz w:val="21"/>
            </w:rPr>
          </w:pPr>
          <w:hyperlink w:anchor="_Toc66314478" w:history="1">
            <w:r w:rsidR="000C61A5" w:rsidRPr="00D73085">
              <w:rPr>
                <w:rStyle w:val="a3"/>
                <w:rFonts w:ascii="游ゴシック Medium" w:eastAsia="游ゴシック Medium" w:hAnsi="游ゴシック Medium"/>
                <w:bCs/>
                <w:noProof/>
              </w:rPr>
              <w:t>（２）地域団体等による美化活動の促進</w:t>
            </w:r>
            <w:r w:rsidR="000C61A5">
              <w:rPr>
                <w:noProof/>
                <w:webHidden/>
              </w:rPr>
              <w:tab/>
            </w:r>
            <w:r w:rsidR="000C61A5">
              <w:rPr>
                <w:noProof/>
                <w:webHidden/>
              </w:rPr>
              <w:fldChar w:fldCharType="begin"/>
            </w:r>
            <w:r w:rsidR="000C61A5">
              <w:rPr>
                <w:noProof/>
                <w:webHidden/>
              </w:rPr>
              <w:instrText xml:space="preserve"> PAGEREF _Toc66314478 \h </w:instrText>
            </w:r>
            <w:r w:rsidR="000C61A5">
              <w:rPr>
                <w:noProof/>
                <w:webHidden/>
              </w:rPr>
            </w:r>
            <w:r w:rsidR="000C61A5">
              <w:rPr>
                <w:noProof/>
                <w:webHidden/>
              </w:rPr>
              <w:fldChar w:fldCharType="separate"/>
            </w:r>
            <w:r>
              <w:rPr>
                <w:noProof/>
                <w:webHidden/>
              </w:rPr>
              <w:t>32</w:t>
            </w:r>
            <w:r w:rsidR="000C61A5">
              <w:rPr>
                <w:noProof/>
                <w:webHidden/>
              </w:rPr>
              <w:fldChar w:fldCharType="end"/>
            </w:r>
          </w:hyperlink>
        </w:p>
        <w:p w14:paraId="63820E46" w14:textId="4835913D" w:rsidR="000C61A5" w:rsidRDefault="003B3BD1" w:rsidP="000C61A5">
          <w:pPr>
            <w:pStyle w:val="31"/>
            <w:spacing w:line="440" w:lineRule="exact"/>
            <w:rPr>
              <w:rFonts w:cstheme="minorBidi"/>
              <w:noProof/>
              <w:kern w:val="2"/>
              <w:sz w:val="21"/>
            </w:rPr>
          </w:pPr>
          <w:hyperlink w:anchor="_Toc66314479" w:history="1">
            <w:r w:rsidR="000C61A5" w:rsidRPr="00D73085">
              <w:rPr>
                <w:rStyle w:val="a3"/>
                <w:rFonts w:ascii="游ゴシック Medium" w:eastAsia="游ゴシック Medium" w:hAnsi="游ゴシック Medium"/>
                <w:bCs/>
                <w:noProof/>
              </w:rPr>
              <w:t>（３）自然海浜保全地区</w:t>
            </w:r>
            <w:r w:rsidR="000C61A5" w:rsidRPr="00D73085">
              <w:rPr>
                <w:rStyle w:val="a3"/>
                <w:rFonts w:ascii="游ゴシック Medium" w:eastAsia="游ゴシック Medium" w:hAnsi="游ゴシック Medium"/>
                <w:bCs/>
                <w:noProof/>
                <w:vertAlign w:val="superscript"/>
              </w:rPr>
              <w:t>＊</w:t>
            </w:r>
            <w:r w:rsidR="000C61A5" w:rsidRPr="00D73085">
              <w:rPr>
                <w:rStyle w:val="a3"/>
                <w:rFonts w:ascii="游ゴシック Medium" w:eastAsia="游ゴシック Medium" w:hAnsi="游ゴシック Medium"/>
                <w:bCs/>
                <w:noProof/>
              </w:rPr>
              <w:t>における清掃活動の支援</w:t>
            </w:r>
            <w:r w:rsidR="000C61A5">
              <w:rPr>
                <w:noProof/>
                <w:webHidden/>
              </w:rPr>
              <w:tab/>
            </w:r>
            <w:r w:rsidR="000C61A5">
              <w:rPr>
                <w:noProof/>
                <w:webHidden/>
              </w:rPr>
              <w:fldChar w:fldCharType="begin"/>
            </w:r>
            <w:r w:rsidR="000C61A5">
              <w:rPr>
                <w:noProof/>
                <w:webHidden/>
              </w:rPr>
              <w:instrText xml:space="preserve"> PAGEREF _Toc66314479 \h </w:instrText>
            </w:r>
            <w:r w:rsidR="000C61A5">
              <w:rPr>
                <w:noProof/>
                <w:webHidden/>
              </w:rPr>
            </w:r>
            <w:r w:rsidR="000C61A5">
              <w:rPr>
                <w:noProof/>
                <w:webHidden/>
              </w:rPr>
              <w:fldChar w:fldCharType="separate"/>
            </w:r>
            <w:r>
              <w:rPr>
                <w:noProof/>
                <w:webHidden/>
              </w:rPr>
              <w:t>32</w:t>
            </w:r>
            <w:r w:rsidR="000C61A5">
              <w:rPr>
                <w:noProof/>
                <w:webHidden/>
              </w:rPr>
              <w:fldChar w:fldCharType="end"/>
            </w:r>
          </w:hyperlink>
        </w:p>
        <w:p w14:paraId="0F6A8AF2" w14:textId="228F3409" w:rsidR="000C61A5" w:rsidRDefault="003B3BD1" w:rsidP="000D3576">
          <w:pPr>
            <w:pStyle w:val="21"/>
            <w:rPr>
              <w:rFonts w:cstheme="minorBidi"/>
              <w:kern w:val="2"/>
              <w:sz w:val="21"/>
            </w:rPr>
          </w:pPr>
          <w:hyperlink w:anchor="_Toc66314480" w:history="1">
            <w:r w:rsidR="000C61A5" w:rsidRPr="00D73085">
              <w:rPr>
                <w:rStyle w:val="a3"/>
              </w:rPr>
              <w:t>３．海洋プラスチックごみ、マイクロプラスチックの実態把握</w:t>
            </w:r>
            <w:r w:rsidR="000C61A5">
              <w:rPr>
                <w:webHidden/>
              </w:rPr>
              <w:tab/>
            </w:r>
            <w:r w:rsidR="000C61A5">
              <w:rPr>
                <w:webHidden/>
              </w:rPr>
              <w:fldChar w:fldCharType="begin"/>
            </w:r>
            <w:r w:rsidR="000C61A5">
              <w:rPr>
                <w:webHidden/>
              </w:rPr>
              <w:instrText xml:space="preserve"> PAGEREF _Toc66314480 \h </w:instrText>
            </w:r>
            <w:r w:rsidR="000C61A5">
              <w:rPr>
                <w:webHidden/>
              </w:rPr>
            </w:r>
            <w:r w:rsidR="000C61A5">
              <w:rPr>
                <w:webHidden/>
              </w:rPr>
              <w:fldChar w:fldCharType="separate"/>
            </w:r>
            <w:r>
              <w:rPr>
                <w:webHidden/>
              </w:rPr>
              <w:t>34</w:t>
            </w:r>
            <w:r w:rsidR="000C61A5">
              <w:rPr>
                <w:webHidden/>
              </w:rPr>
              <w:fldChar w:fldCharType="end"/>
            </w:r>
          </w:hyperlink>
        </w:p>
        <w:p w14:paraId="05610E87" w14:textId="315D6D54" w:rsidR="000C61A5" w:rsidRDefault="003B3BD1" w:rsidP="000C61A5">
          <w:pPr>
            <w:pStyle w:val="31"/>
            <w:spacing w:line="440" w:lineRule="exact"/>
            <w:rPr>
              <w:rFonts w:cstheme="minorBidi"/>
              <w:noProof/>
              <w:kern w:val="2"/>
              <w:sz w:val="21"/>
            </w:rPr>
          </w:pPr>
          <w:hyperlink w:anchor="_Toc66314481" w:history="1">
            <w:r w:rsidR="000C61A5" w:rsidRPr="00D73085">
              <w:rPr>
                <w:rStyle w:val="a3"/>
                <w:rFonts w:ascii="游ゴシック Medium" w:eastAsia="游ゴシック Medium" w:hAnsi="游ゴシック Medium"/>
                <w:noProof/>
              </w:rPr>
              <w:t>（１）実態及び発生プロセス把握のための調査</w:t>
            </w:r>
            <w:r w:rsidR="000C61A5">
              <w:rPr>
                <w:noProof/>
                <w:webHidden/>
              </w:rPr>
              <w:tab/>
            </w:r>
            <w:r w:rsidR="000C61A5">
              <w:rPr>
                <w:noProof/>
                <w:webHidden/>
              </w:rPr>
              <w:fldChar w:fldCharType="begin"/>
            </w:r>
            <w:r w:rsidR="000C61A5">
              <w:rPr>
                <w:noProof/>
                <w:webHidden/>
              </w:rPr>
              <w:instrText xml:space="preserve"> PAGEREF _Toc66314481 \h </w:instrText>
            </w:r>
            <w:r w:rsidR="000C61A5">
              <w:rPr>
                <w:noProof/>
                <w:webHidden/>
              </w:rPr>
            </w:r>
            <w:r w:rsidR="000C61A5">
              <w:rPr>
                <w:noProof/>
                <w:webHidden/>
              </w:rPr>
              <w:fldChar w:fldCharType="separate"/>
            </w:r>
            <w:r>
              <w:rPr>
                <w:noProof/>
                <w:webHidden/>
              </w:rPr>
              <w:t>34</w:t>
            </w:r>
            <w:r w:rsidR="000C61A5">
              <w:rPr>
                <w:noProof/>
                <w:webHidden/>
              </w:rPr>
              <w:fldChar w:fldCharType="end"/>
            </w:r>
          </w:hyperlink>
        </w:p>
        <w:p w14:paraId="777715C0" w14:textId="48EE382E" w:rsidR="000C61A5" w:rsidRDefault="003B3BD1" w:rsidP="000C61A5">
          <w:pPr>
            <w:pStyle w:val="31"/>
            <w:spacing w:line="440" w:lineRule="exact"/>
            <w:rPr>
              <w:rFonts w:cstheme="minorBidi"/>
              <w:noProof/>
              <w:kern w:val="2"/>
              <w:sz w:val="21"/>
            </w:rPr>
          </w:pPr>
          <w:hyperlink w:anchor="_Toc66314482" w:history="1">
            <w:r w:rsidR="000C61A5" w:rsidRPr="00D73085">
              <w:rPr>
                <w:rStyle w:val="a3"/>
                <w:rFonts w:ascii="游ゴシック Medium" w:eastAsia="游ゴシック Medium" w:hAnsi="游ゴシック Medium"/>
                <w:noProof/>
              </w:rPr>
              <w:t>（２）NPOや大学・企業等と連携した調査</w:t>
            </w:r>
            <w:r w:rsidR="000C61A5">
              <w:rPr>
                <w:noProof/>
                <w:webHidden/>
              </w:rPr>
              <w:tab/>
            </w:r>
            <w:r w:rsidR="000C61A5">
              <w:rPr>
                <w:noProof/>
                <w:webHidden/>
              </w:rPr>
              <w:fldChar w:fldCharType="begin"/>
            </w:r>
            <w:r w:rsidR="000C61A5">
              <w:rPr>
                <w:noProof/>
                <w:webHidden/>
              </w:rPr>
              <w:instrText xml:space="preserve"> PAGEREF _Toc66314482 \h </w:instrText>
            </w:r>
            <w:r w:rsidR="000C61A5">
              <w:rPr>
                <w:noProof/>
                <w:webHidden/>
              </w:rPr>
            </w:r>
            <w:r w:rsidR="000C61A5">
              <w:rPr>
                <w:noProof/>
                <w:webHidden/>
              </w:rPr>
              <w:fldChar w:fldCharType="separate"/>
            </w:r>
            <w:r>
              <w:rPr>
                <w:noProof/>
                <w:webHidden/>
              </w:rPr>
              <w:t>34</w:t>
            </w:r>
            <w:r w:rsidR="000C61A5">
              <w:rPr>
                <w:noProof/>
                <w:webHidden/>
              </w:rPr>
              <w:fldChar w:fldCharType="end"/>
            </w:r>
          </w:hyperlink>
        </w:p>
        <w:p w14:paraId="2E8A563F" w14:textId="482944CF" w:rsidR="000C61A5" w:rsidRDefault="003B3BD1" w:rsidP="000C61A5">
          <w:pPr>
            <w:pStyle w:val="31"/>
            <w:spacing w:line="440" w:lineRule="exact"/>
            <w:rPr>
              <w:rFonts w:cstheme="minorBidi"/>
              <w:noProof/>
              <w:kern w:val="2"/>
              <w:sz w:val="21"/>
            </w:rPr>
          </w:pPr>
          <w:hyperlink w:anchor="_Toc66314483" w:history="1">
            <w:r w:rsidR="000C61A5" w:rsidRPr="00D73085">
              <w:rPr>
                <w:rStyle w:val="a3"/>
                <w:rFonts w:ascii="游ゴシック Medium" w:eastAsia="游ゴシック Medium" w:hAnsi="游ゴシック Medium"/>
                <w:noProof/>
              </w:rPr>
              <w:t>（３）国や研究機関等との連携・情報収集</w:t>
            </w:r>
            <w:r w:rsidR="000C61A5">
              <w:rPr>
                <w:noProof/>
                <w:webHidden/>
              </w:rPr>
              <w:tab/>
            </w:r>
            <w:r w:rsidR="000C61A5">
              <w:rPr>
                <w:noProof/>
                <w:webHidden/>
              </w:rPr>
              <w:fldChar w:fldCharType="begin"/>
            </w:r>
            <w:r w:rsidR="000C61A5">
              <w:rPr>
                <w:noProof/>
                <w:webHidden/>
              </w:rPr>
              <w:instrText xml:space="preserve"> PAGEREF _Toc66314483 \h </w:instrText>
            </w:r>
            <w:r w:rsidR="000C61A5">
              <w:rPr>
                <w:noProof/>
                <w:webHidden/>
              </w:rPr>
            </w:r>
            <w:r w:rsidR="000C61A5">
              <w:rPr>
                <w:noProof/>
                <w:webHidden/>
              </w:rPr>
              <w:fldChar w:fldCharType="separate"/>
            </w:r>
            <w:r>
              <w:rPr>
                <w:noProof/>
                <w:webHidden/>
              </w:rPr>
              <w:t>36</w:t>
            </w:r>
            <w:r w:rsidR="000C61A5">
              <w:rPr>
                <w:noProof/>
                <w:webHidden/>
              </w:rPr>
              <w:fldChar w:fldCharType="end"/>
            </w:r>
          </w:hyperlink>
        </w:p>
        <w:p w14:paraId="0C1B6D28" w14:textId="5BC09520" w:rsidR="000C61A5" w:rsidRDefault="003B3BD1" w:rsidP="000D3576">
          <w:pPr>
            <w:pStyle w:val="21"/>
            <w:rPr>
              <w:rFonts w:cstheme="minorBidi"/>
              <w:kern w:val="2"/>
              <w:sz w:val="21"/>
            </w:rPr>
          </w:pPr>
          <w:hyperlink w:anchor="_Toc66314484" w:history="1">
            <w:r w:rsidR="000C61A5" w:rsidRPr="00D73085">
              <w:rPr>
                <w:rStyle w:val="a3"/>
              </w:rPr>
              <w:t>４．海洋プラスチックごみ問題の啓発・教育</w:t>
            </w:r>
            <w:r w:rsidR="000C61A5">
              <w:rPr>
                <w:webHidden/>
              </w:rPr>
              <w:tab/>
            </w:r>
            <w:r w:rsidR="000C61A5">
              <w:rPr>
                <w:webHidden/>
              </w:rPr>
              <w:fldChar w:fldCharType="begin"/>
            </w:r>
            <w:r w:rsidR="000C61A5">
              <w:rPr>
                <w:webHidden/>
              </w:rPr>
              <w:instrText xml:space="preserve"> PAGEREF _Toc66314484 \h </w:instrText>
            </w:r>
            <w:r w:rsidR="000C61A5">
              <w:rPr>
                <w:webHidden/>
              </w:rPr>
            </w:r>
            <w:r w:rsidR="000C61A5">
              <w:rPr>
                <w:webHidden/>
              </w:rPr>
              <w:fldChar w:fldCharType="separate"/>
            </w:r>
            <w:r>
              <w:rPr>
                <w:webHidden/>
              </w:rPr>
              <w:t>36</w:t>
            </w:r>
            <w:r w:rsidR="000C61A5">
              <w:rPr>
                <w:webHidden/>
              </w:rPr>
              <w:fldChar w:fldCharType="end"/>
            </w:r>
          </w:hyperlink>
        </w:p>
        <w:p w14:paraId="133748D6" w14:textId="76ADE1B0" w:rsidR="000C61A5" w:rsidRDefault="003B3BD1" w:rsidP="000C61A5">
          <w:pPr>
            <w:pStyle w:val="31"/>
            <w:spacing w:line="440" w:lineRule="exact"/>
            <w:rPr>
              <w:rFonts w:cstheme="minorBidi"/>
              <w:noProof/>
              <w:kern w:val="2"/>
              <w:sz w:val="21"/>
            </w:rPr>
          </w:pPr>
          <w:hyperlink w:anchor="_Toc66314485" w:history="1">
            <w:r w:rsidR="000C61A5" w:rsidRPr="00D73085">
              <w:rPr>
                <w:rStyle w:val="a3"/>
                <w:rFonts w:ascii="游ゴシック Medium" w:eastAsia="游ゴシック Medium" w:hAnsi="游ゴシック Medium"/>
                <w:bCs/>
                <w:noProof/>
              </w:rPr>
              <w:t>（１）あらゆる主体と連携した発信</w:t>
            </w:r>
            <w:r w:rsidR="000C61A5">
              <w:rPr>
                <w:noProof/>
                <w:webHidden/>
              </w:rPr>
              <w:tab/>
            </w:r>
            <w:r w:rsidR="000C61A5">
              <w:rPr>
                <w:noProof/>
                <w:webHidden/>
              </w:rPr>
              <w:fldChar w:fldCharType="begin"/>
            </w:r>
            <w:r w:rsidR="000C61A5">
              <w:rPr>
                <w:noProof/>
                <w:webHidden/>
              </w:rPr>
              <w:instrText xml:space="preserve"> PAGEREF _Toc66314485 \h </w:instrText>
            </w:r>
            <w:r w:rsidR="000C61A5">
              <w:rPr>
                <w:noProof/>
                <w:webHidden/>
              </w:rPr>
            </w:r>
            <w:r w:rsidR="000C61A5">
              <w:rPr>
                <w:noProof/>
                <w:webHidden/>
              </w:rPr>
              <w:fldChar w:fldCharType="separate"/>
            </w:r>
            <w:r>
              <w:rPr>
                <w:noProof/>
                <w:webHidden/>
              </w:rPr>
              <w:t>36</w:t>
            </w:r>
            <w:r w:rsidR="000C61A5">
              <w:rPr>
                <w:noProof/>
                <w:webHidden/>
              </w:rPr>
              <w:fldChar w:fldCharType="end"/>
            </w:r>
          </w:hyperlink>
        </w:p>
        <w:p w14:paraId="4AF20126" w14:textId="3A18244C" w:rsidR="000C61A5" w:rsidRDefault="003B3BD1" w:rsidP="000C61A5">
          <w:pPr>
            <w:pStyle w:val="31"/>
            <w:spacing w:line="440" w:lineRule="exact"/>
            <w:rPr>
              <w:rFonts w:cstheme="minorBidi"/>
              <w:noProof/>
              <w:kern w:val="2"/>
              <w:sz w:val="21"/>
            </w:rPr>
          </w:pPr>
          <w:hyperlink w:anchor="_Toc66314486" w:history="1">
            <w:r w:rsidR="000C61A5" w:rsidRPr="00D73085">
              <w:rPr>
                <w:rStyle w:val="a3"/>
                <w:rFonts w:ascii="游ゴシック Medium" w:eastAsia="游ゴシック Medium" w:hAnsi="游ゴシック Medium"/>
                <w:bCs/>
                <w:noProof/>
              </w:rPr>
              <w:t>（２）府が主体となって実施する啓発等</w:t>
            </w:r>
            <w:r w:rsidR="000C61A5">
              <w:rPr>
                <w:noProof/>
                <w:webHidden/>
              </w:rPr>
              <w:tab/>
            </w:r>
            <w:r w:rsidR="000C61A5">
              <w:rPr>
                <w:noProof/>
                <w:webHidden/>
              </w:rPr>
              <w:fldChar w:fldCharType="begin"/>
            </w:r>
            <w:r w:rsidR="000C61A5">
              <w:rPr>
                <w:noProof/>
                <w:webHidden/>
              </w:rPr>
              <w:instrText xml:space="preserve"> PAGEREF _Toc66314486 \h </w:instrText>
            </w:r>
            <w:r w:rsidR="000C61A5">
              <w:rPr>
                <w:noProof/>
                <w:webHidden/>
              </w:rPr>
            </w:r>
            <w:r w:rsidR="000C61A5">
              <w:rPr>
                <w:noProof/>
                <w:webHidden/>
              </w:rPr>
              <w:fldChar w:fldCharType="separate"/>
            </w:r>
            <w:r>
              <w:rPr>
                <w:noProof/>
                <w:webHidden/>
              </w:rPr>
              <w:t>38</w:t>
            </w:r>
            <w:r w:rsidR="000C61A5">
              <w:rPr>
                <w:noProof/>
                <w:webHidden/>
              </w:rPr>
              <w:fldChar w:fldCharType="end"/>
            </w:r>
          </w:hyperlink>
        </w:p>
        <w:p w14:paraId="4122EC9D" w14:textId="546BFE03" w:rsidR="000C61A5" w:rsidRDefault="003B3BD1" w:rsidP="000C61A5">
          <w:pPr>
            <w:pStyle w:val="31"/>
            <w:spacing w:line="440" w:lineRule="exact"/>
            <w:rPr>
              <w:rFonts w:cstheme="minorBidi"/>
              <w:noProof/>
              <w:kern w:val="2"/>
              <w:sz w:val="21"/>
            </w:rPr>
          </w:pPr>
          <w:hyperlink w:anchor="_Toc66314487" w:history="1">
            <w:r w:rsidR="000C61A5" w:rsidRPr="00D73085">
              <w:rPr>
                <w:rStyle w:val="a3"/>
                <w:rFonts w:ascii="游ゴシック Medium" w:eastAsia="游ゴシック Medium" w:hAnsi="游ゴシック Medium"/>
                <w:noProof/>
              </w:rPr>
              <w:t>（３）市町村による啓発の支援</w:t>
            </w:r>
            <w:r w:rsidR="000C61A5">
              <w:rPr>
                <w:noProof/>
                <w:webHidden/>
              </w:rPr>
              <w:tab/>
            </w:r>
            <w:r w:rsidR="000C61A5">
              <w:rPr>
                <w:noProof/>
                <w:webHidden/>
              </w:rPr>
              <w:fldChar w:fldCharType="begin"/>
            </w:r>
            <w:r w:rsidR="000C61A5">
              <w:rPr>
                <w:noProof/>
                <w:webHidden/>
              </w:rPr>
              <w:instrText xml:space="preserve"> PAGEREF _Toc66314487 \h </w:instrText>
            </w:r>
            <w:r w:rsidR="000C61A5">
              <w:rPr>
                <w:noProof/>
                <w:webHidden/>
              </w:rPr>
            </w:r>
            <w:r w:rsidR="000C61A5">
              <w:rPr>
                <w:noProof/>
                <w:webHidden/>
              </w:rPr>
              <w:fldChar w:fldCharType="separate"/>
            </w:r>
            <w:r>
              <w:rPr>
                <w:noProof/>
                <w:webHidden/>
              </w:rPr>
              <w:t>40</w:t>
            </w:r>
            <w:r w:rsidR="000C61A5">
              <w:rPr>
                <w:noProof/>
                <w:webHidden/>
              </w:rPr>
              <w:fldChar w:fldCharType="end"/>
            </w:r>
          </w:hyperlink>
        </w:p>
        <w:p w14:paraId="73DC2CC2" w14:textId="70A88315" w:rsidR="000C61A5" w:rsidRDefault="003B3BD1" w:rsidP="000D3576">
          <w:pPr>
            <w:pStyle w:val="21"/>
            <w:rPr>
              <w:rFonts w:cstheme="minorBidi"/>
              <w:kern w:val="2"/>
              <w:sz w:val="21"/>
            </w:rPr>
          </w:pPr>
          <w:hyperlink w:anchor="_Toc66314488" w:history="1">
            <w:r w:rsidR="000C61A5" w:rsidRPr="00D73085">
              <w:rPr>
                <w:rStyle w:val="a3"/>
              </w:rPr>
              <w:t>５．国際連携</w:t>
            </w:r>
            <w:r w:rsidR="000C61A5">
              <w:rPr>
                <w:webHidden/>
              </w:rPr>
              <w:tab/>
            </w:r>
            <w:r w:rsidR="000C61A5">
              <w:rPr>
                <w:webHidden/>
              </w:rPr>
              <w:fldChar w:fldCharType="begin"/>
            </w:r>
            <w:r w:rsidR="000C61A5">
              <w:rPr>
                <w:webHidden/>
              </w:rPr>
              <w:instrText xml:space="preserve"> PAGEREF _Toc66314488 \h </w:instrText>
            </w:r>
            <w:r w:rsidR="000C61A5">
              <w:rPr>
                <w:webHidden/>
              </w:rPr>
            </w:r>
            <w:r w:rsidR="000C61A5">
              <w:rPr>
                <w:webHidden/>
              </w:rPr>
              <w:fldChar w:fldCharType="separate"/>
            </w:r>
            <w:r>
              <w:rPr>
                <w:webHidden/>
              </w:rPr>
              <w:t>40</w:t>
            </w:r>
            <w:r w:rsidR="000C61A5">
              <w:rPr>
                <w:webHidden/>
              </w:rPr>
              <w:fldChar w:fldCharType="end"/>
            </w:r>
          </w:hyperlink>
        </w:p>
        <w:p w14:paraId="60ADF3A1" w14:textId="6ED8F132" w:rsidR="000C61A5" w:rsidRDefault="003B3BD1" w:rsidP="000C61A5">
          <w:pPr>
            <w:pStyle w:val="31"/>
            <w:spacing w:line="440" w:lineRule="exact"/>
            <w:rPr>
              <w:rFonts w:cstheme="minorBidi"/>
              <w:noProof/>
              <w:kern w:val="2"/>
              <w:sz w:val="21"/>
            </w:rPr>
          </w:pPr>
          <w:hyperlink w:anchor="_Toc66314489" w:history="1">
            <w:r w:rsidR="000C61A5" w:rsidRPr="00D73085">
              <w:rPr>
                <w:rStyle w:val="a3"/>
                <w:rFonts w:ascii="游ゴシック Medium" w:eastAsia="游ゴシック Medium" w:hAnsi="游ゴシック Medium"/>
                <w:noProof/>
              </w:rPr>
              <w:t>（１）官民連携による海外展開</w:t>
            </w:r>
            <w:r w:rsidR="000C61A5">
              <w:rPr>
                <w:noProof/>
                <w:webHidden/>
              </w:rPr>
              <w:tab/>
            </w:r>
            <w:r w:rsidR="000C61A5">
              <w:rPr>
                <w:noProof/>
                <w:webHidden/>
              </w:rPr>
              <w:fldChar w:fldCharType="begin"/>
            </w:r>
            <w:r w:rsidR="000C61A5">
              <w:rPr>
                <w:noProof/>
                <w:webHidden/>
              </w:rPr>
              <w:instrText xml:space="preserve"> PAGEREF _Toc66314489 \h </w:instrText>
            </w:r>
            <w:r w:rsidR="000C61A5">
              <w:rPr>
                <w:noProof/>
                <w:webHidden/>
              </w:rPr>
            </w:r>
            <w:r w:rsidR="000C61A5">
              <w:rPr>
                <w:noProof/>
                <w:webHidden/>
              </w:rPr>
              <w:fldChar w:fldCharType="separate"/>
            </w:r>
            <w:r>
              <w:rPr>
                <w:noProof/>
                <w:webHidden/>
              </w:rPr>
              <w:t>40</w:t>
            </w:r>
            <w:r w:rsidR="000C61A5">
              <w:rPr>
                <w:noProof/>
                <w:webHidden/>
              </w:rPr>
              <w:fldChar w:fldCharType="end"/>
            </w:r>
          </w:hyperlink>
        </w:p>
        <w:p w14:paraId="0C6849B9" w14:textId="7C1B9722" w:rsidR="000C61A5" w:rsidRDefault="003B3BD1" w:rsidP="000C61A5">
          <w:pPr>
            <w:pStyle w:val="31"/>
            <w:spacing w:line="440" w:lineRule="exact"/>
            <w:rPr>
              <w:rFonts w:cstheme="minorBidi"/>
              <w:noProof/>
              <w:kern w:val="2"/>
              <w:sz w:val="21"/>
            </w:rPr>
          </w:pPr>
          <w:hyperlink w:anchor="_Toc66314490" w:history="1">
            <w:r w:rsidR="000C61A5" w:rsidRPr="00D73085">
              <w:rPr>
                <w:rStyle w:val="a3"/>
                <w:rFonts w:ascii="游ゴシック Medium" w:eastAsia="游ゴシック Medium" w:hAnsi="游ゴシック Medium"/>
                <w:bCs/>
                <w:noProof/>
              </w:rPr>
              <w:t>（２）行政ノウハウ等の海外展開</w:t>
            </w:r>
            <w:r w:rsidR="000C61A5">
              <w:rPr>
                <w:noProof/>
                <w:webHidden/>
              </w:rPr>
              <w:tab/>
            </w:r>
            <w:r w:rsidR="000C61A5">
              <w:rPr>
                <w:noProof/>
                <w:webHidden/>
              </w:rPr>
              <w:fldChar w:fldCharType="begin"/>
            </w:r>
            <w:r w:rsidR="000C61A5">
              <w:rPr>
                <w:noProof/>
                <w:webHidden/>
              </w:rPr>
              <w:instrText xml:space="preserve"> PAGEREF _Toc66314490 \h </w:instrText>
            </w:r>
            <w:r w:rsidR="000C61A5">
              <w:rPr>
                <w:noProof/>
                <w:webHidden/>
              </w:rPr>
            </w:r>
            <w:r w:rsidR="000C61A5">
              <w:rPr>
                <w:noProof/>
                <w:webHidden/>
              </w:rPr>
              <w:fldChar w:fldCharType="separate"/>
            </w:r>
            <w:r>
              <w:rPr>
                <w:noProof/>
                <w:webHidden/>
              </w:rPr>
              <w:t>41</w:t>
            </w:r>
            <w:r w:rsidR="000C61A5">
              <w:rPr>
                <w:noProof/>
                <w:webHidden/>
              </w:rPr>
              <w:fldChar w:fldCharType="end"/>
            </w:r>
          </w:hyperlink>
        </w:p>
        <w:p w14:paraId="17E0F6B5" w14:textId="18248F06" w:rsidR="000C61A5" w:rsidRDefault="003B3BD1" w:rsidP="000C61A5">
          <w:pPr>
            <w:pStyle w:val="11"/>
            <w:rPr>
              <w:rFonts w:cstheme="minorBidi"/>
              <w:noProof/>
              <w:kern w:val="2"/>
              <w:sz w:val="21"/>
            </w:rPr>
          </w:pPr>
          <w:hyperlink w:anchor="_Toc66314491" w:history="1">
            <w:r w:rsidR="000C61A5" w:rsidRPr="00D73085">
              <w:rPr>
                <w:rStyle w:val="a3"/>
                <w:rFonts w:ascii="游ゴシック Medium" w:eastAsia="游ゴシック Medium" w:hAnsi="游ゴシック Medium"/>
                <w:noProof/>
              </w:rPr>
              <w:t>第４章　推進体制</w:t>
            </w:r>
            <w:r w:rsidR="000C61A5">
              <w:rPr>
                <w:noProof/>
                <w:webHidden/>
              </w:rPr>
              <w:tab/>
            </w:r>
            <w:r w:rsidR="000C61A5">
              <w:rPr>
                <w:noProof/>
                <w:webHidden/>
              </w:rPr>
              <w:fldChar w:fldCharType="begin"/>
            </w:r>
            <w:r w:rsidR="000C61A5">
              <w:rPr>
                <w:noProof/>
                <w:webHidden/>
              </w:rPr>
              <w:instrText xml:space="preserve"> PAGEREF _Toc66314491 \h </w:instrText>
            </w:r>
            <w:r w:rsidR="000C61A5">
              <w:rPr>
                <w:noProof/>
                <w:webHidden/>
              </w:rPr>
            </w:r>
            <w:r w:rsidR="000C61A5">
              <w:rPr>
                <w:noProof/>
                <w:webHidden/>
              </w:rPr>
              <w:fldChar w:fldCharType="separate"/>
            </w:r>
            <w:r>
              <w:rPr>
                <w:noProof/>
                <w:webHidden/>
              </w:rPr>
              <w:t>41</w:t>
            </w:r>
            <w:r w:rsidR="000C61A5">
              <w:rPr>
                <w:noProof/>
                <w:webHidden/>
              </w:rPr>
              <w:fldChar w:fldCharType="end"/>
            </w:r>
          </w:hyperlink>
        </w:p>
        <w:p w14:paraId="2C652F95" w14:textId="19E55A3F" w:rsidR="000C61A5" w:rsidRDefault="003B3BD1" w:rsidP="000C61A5">
          <w:pPr>
            <w:pStyle w:val="31"/>
            <w:spacing w:line="440" w:lineRule="exact"/>
            <w:rPr>
              <w:rFonts w:cstheme="minorBidi"/>
              <w:noProof/>
              <w:kern w:val="2"/>
              <w:sz w:val="21"/>
            </w:rPr>
          </w:pPr>
          <w:hyperlink w:anchor="_Toc66314492" w:history="1">
            <w:r w:rsidR="000C61A5" w:rsidRPr="00D73085">
              <w:rPr>
                <w:rStyle w:val="a3"/>
                <w:rFonts w:ascii="游ゴシック Medium" w:eastAsia="游ゴシック Medium" w:hAnsi="游ゴシック Medium"/>
                <w:bCs/>
                <w:noProof/>
              </w:rPr>
              <w:t>（１）各主体の役割分担</w:t>
            </w:r>
            <w:r w:rsidR="000C61A5">
              <w:rPr>
                <w:noProof/>
                <w:webHidden/>
              </w:rPr>
              <w:tab/>
            </w:r>
            <w:r w:rsidR="000C61A5">
              <w:rPr>
                <w:noProof/>
                <w:webHidden/>
              </w:rPr>
              <w:fldChar w:fldCharType="begin"/>
            </w:r>
            <w:r w:rsidR="000C61A5">
              <w:rPr>
                <w:noProof/>
                <w:webHidden/>
              </w:rPr>
              <w:instrText xml:space="preserve"> PAGEREF _Toc66314492 \h </w:instrText>
            </w:r>
            <w:r w:rsidR="000C61A5">
              <w:rPr>
                <w:noProof/>
                <w:webHidden/>
              </w:rPr>
            </w:r>
            <w:r w:rsidR="000C61A5">
              <w:rPr>
                <w:noProof/>
                <w:webHidden/>
              </w:rPr>
              <w:fldChar w:fldCharType="separate"/>
            </w:r>
            <w:r>
              <w:rPr>
                <w:noProof/>
                <w:webHidden/>
              </w:rPr>
              <w:t>41</w:t>
            </w:r>
            <w:r w:rsidR="000C61A5">
              <w:rPr>
                <w:noProof/>
                <w:webHidden/>
              </w:rPr>
              <w:fldChar w:fldCharType="end"/>
            </w:r>
          </w:hyperlink>
        </w:p>
        <w:p w14:paraId="40DF38F3" w14:textId="0A28DDC8" w:rsidR="000C61A5" w:rsidRDefault="003B3BD1" w:rsidP="000C61A5">
          <w:pPr>
            <w:pStyle w:val="31"/>
            <w:spacing w:line="440" w:lineRule="exact"/>
            <w:rPr>
              <w:rFonts w:cstheme="minorBidi"/>
              <w:noProof/>
              <w:kern w:val="2"/>
              <w:sz w:val="21"/>
            </w:rPr>
          </w:pPr>
          <w:hyperlink w:anchor="_Toc66314493" w:history="1">
            <w:r w:rsidR="000C61A5" w:rsidRPr="00D73085">
              <w:rPr>
                <w:rStyle w:val="a3"/>
                <w:rFonts w:ascii="游ゴシック Medium" w:eastAsia="游ゴシック Medium" w:hAnsi="游ゴシック Medium"/>
                <w:noProof/>
              </w:rPr>
              <w:t>（２）推進体制（各主体との連携）</w:t>
            </w:r>
            <w:r w:rsidR="000C61A5">
              <w:rPr>
                <w:noProof/>
                <w:webHidden/>
              </w:rPr>
              <w:tab/>
            </w:r>
            <w:r w:rsidR="000C61A5">
              <w:rPr>
                <w:noProof/>
                <w:webHidden/>
              </w:rPr>
              <w:fldChar w:fldCharType="begin"/>
            </w:r>
            <w:r w:rsidR="000C61A5">
              <w:rPr>
                <w:noProof/>
                <w:webHidden/>
              </w:rPr>
              <w:instrText xml:space="preserve"> PAGEREF _Toc66314493 \h </w:instrText>
            </w:r>
            <w:r w:rsidR="000C61A5">
              <w:rPr>
                <w:noProof/>
                <w:webHidden/>
              </w:rPr>
            </w:r>
            <w:r w:rsidR="000C61A5">
              <w:rPr>
                <w:noProof/>
                <w:webHidden/>
              </w:rPr>
              <w:fldChar w:fldCharType="separate"/>
            </w:r>
            <w:r>
              <w:rPr>
                <w:noProof/>
                <w:webHidden/>
              </w:rPr>
              <w:t>43</w:t>
            </w:r>
            <w:r w:rsidR="000C61A5">
              <w:rPr>
                <w:noProof/>
                <w:webHidden/>
              </w:rPr>
              <w:fldChar w:fldCharType="end"/>
            </w:r>
          </w:hyperlink>
        </w:p>
        <w:p w14:paraId="4E98A99A" w14:textId="5500260D" w:rsidR="000C61A5" w:rsidRDefault="003B3BD1" w:rsidP="000C61A5">
          <w:pPr>
            <w:pStyle w:val="11"/>
            <w:rPr>
              <w:rFonts w:cstheme="minorBidi"/>
              <w:noProof/>
              <w:kern w:val="2"/>
              <w:sz w:val="21"/>
            </w:rPr>
          </w:pPr>
          <w:hyperlink w:anchor="_Toc66314494" w:history="1">
            <w:r w:rsidR="000C61A5" w:rsidRPr="00D73085">
              <w:rPr>
                <w:rStyle w:val="a3"/>
                <w:rFonts w:ascii="游ゴシック Medium" w:eastAsia="游ゴシック Medium" w:hAnsi="游ゴシック Medium"/>
                <w:noProof/>
              </w:rPr>
              <w:t>参考資料</w:t>
            </w:r>
            <w:r w:rsidR="000C61A5">
              <w:rPr>
                <w:noProof/>
                <w:webHidden/>
              </w:rPr>
              <w:tab/>
            </w:r>
            <w:r w:rsidR="000C61A5">
              <w:rPr>
                <w:noProof/>
                <w:webHidden/>
              </w:rPr>
              <w:fldChar w:fldCharType="begin"/>
            </w:r>
            <w:r w:rsidR="000C61A5">
              <w:rPr>
                <w:noProof/>
                <w:webHidden/>
              </w:rPr>
              <w:instrText xml:space="preserve"> PAGEREF _Toc66314494 \h </w:instrText>
            </w:r>
            <w:r w:rsidR="000C61A5">
              <w:rPr>
                <w:noProof/>
                <w:webHidden/>
              </w:rPr>
            </w:r>
            <w:r w:rsidR="000C61A5">
              <w:rPr>
                <w:noProof/>
                <w:webHidden/>
              </w:rPr>
              <w:fldChar w:fldCharType="separate"/>
            </w:r>
            <w:r>
              <w:rPr>
                <w:noProof/>
                <w:webHidden/>
              </w:rPr>
              <w:t>46</w:t>
            </w:r>
            <w:r w:rsidR="000C61A5">
              <w:rPr>
                <w:noProof/>
                <w:webHidden/>
              </w:rPr>
              <w:fldChar w:fldCharType="end"/>
            </w:r>
          </w:hyperlink>
        </w:p>
        <w:p w14:paraId="51AF654A" w14:textId="577D1AE3" w:rsidR="000C61A5" w:rsidRDefault="003B3BD1" w:rsidP="000D3576">
          <w:pPr>
            <w:pStyle w:val="21"/>
            <w:rPr>
              <w:rFonts w:cstheme="minorBidi"/>
              <w:kern w:val="2"/>
              <w:sz w:val="21"/>
            </w:rPr>
          </w:pPr>
          <w:hyperlink w:anchor="_Toc66314495" w:history="1">
            <w:r w:rsidR="000C61A5" w:rsidRPr="00D73085">
              <w:rPr>
                <w:rStyle w:val="a3"/>
              </w:rPr>
              <w:t>１．用語集</w:t>
            </w:r>
            <w:r w:rsidR="000C61A5">
              <w:rPr>
                <w:webHidden/>
              </w:rPr>
              <w:tab/>
            </w:r>
            <w:r w:rsidR="000C61A5">
              <w:rPr>
                <w:webHidden/>
              </w:rPr>
              <w:fldChar w:fldCharType="begin"/>
            </w:r>
            <w:r w:rsidR="000C61A5">
              <w:rPr>
                <w:webHidden/>
              </w:rPr>
              <w:instrText xml:space="preserve"> PAGEREF _Toc66314495 \h </w:instrText>
            </w:r>
            <w:r w:rsidR="000C61A5">
              <w:rPr>
                <w:webHidden/>
              </w:rPr>
            </w:r>
            <w:r w:rsidR="000C61A5">
              <w:rPr>
                <w:webHidden/>
              </w:rPr>
              <w:fldChar w:fldCharType="separate"/>
            </w:r>
            <w:r>
              <w:rPr>
                <w:webHidden/>
              </w:rPr>
              <w:t>46</w:t>
            </w:r>
            <w:r w:rsidR="000C61A5">
              <w:rPr>
                <w:webHidden/>
              </w:rPr>
              <w:fldChar w:fldCharType="end"/>
            </w:r>
          </w:hyperlink>
        </w:p>
        <w:p w14:paraId="2448F7C0" w14:textId="50CDBABF" w:rsidR="00587CF3" w:rsidRPr="006018F2" w:rsidRDefault="00752B2A" w:rsidP="00A6485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3A55CD0A" w14:textId="256E09BB" w:rsidR="000C61A5" w:rsidRDefault="000C61A5" w:rsidP="000C61A5">
      <w:pPr>
        <w:rPr>
          <w:rFonts w:ascii="游ゴシック Medium" w:eastAsia="游ゴシック Medium" w:hAnsi="游ゴシック Medium"/>
          <w:color w:val="000000" w:themeColor="text1"/>
        </w:rPr>
      </w:pPr>
    </w:p>
    <w:p w14:paraId="0978162A" w14:textId="5EF70AD2" w:rsidR="000C61A5" w:rsidRDefault="000C61A5" w:rsidP="000C61A5">
      <w:pPr>
        <w:rPr>
          <w:rFonts w:ascii="游ゴシック Medium" w:eastAsia="游ゴシック Medium" w:hAnsi="游ゴシック Medium"/>
          <w:color w:val="000000" w:themeColor="text1"/>
        </w:rPr>
      </w:pPr>
    </w:p>
    <w:p w14:paraId="4666F1A8" w14:textId="76518BED" w:rsidR="000C61A5" w:rsidRDefault="000C61A5" w:rsidP="000C61A5">
      <w:pPr>
        <w:rPr>
          <w:rFonts w:ascii="游ゴシック Medium" w:eastAsia="游ゴシック Medium" w:hAnsi="游ゴシック Medium"/>
          <w:color w:val="000000" w:themeColor="text1"/>
        </w:rPr>
      </w:pPr>
    </w:p>
    <w:p w14:paraId="3171F165" w14:textId="7B46718D" w:rsidR="000C61A5" w:rsidRDefault="000C61A5" w:rsidP="000C61A5">
      <w:pPr>
        <w:rPr>
          <w:rFonts w:ascii="游ゴシック Medium" w:eastAsia="游ゴシック Medium" w:hAnsi="游ゴシック Medium"/>
          <w:color w:val="000000" w:themeColor="text1"/>
        </w:rPr>
      </w:pPr>
    </w:p>
    <w:p w14:paraId="587F2176" w14:textId="203393CC" w:rsidR="000C61A5" w:rsidRDefault="000C61A5" w:rsidP="000C61A5">
      <w:pPr>
        <w:rPr>
          <w:rFonts w:ascii="游ゴシック Medium" w:eastAsia="游ゴシック Medium" w:hAnsi="游ゴシック Medium"/>
          <w:color w:val="000000" w:themeColor="text1"/>
        </w:rPr>
      </w:pPr>
    </w:p>
    <w:p w14:paraId="75B9AA1C" w14:textId="6EBFEC6E" w:rsidR="000C61A5" w:rsidRDefault="000C61A5" w:rsidP="000C61A5">
      <w:pPr>
        <w:rPr>
          <w:rFonts w:ascii="游ゴシック Medium" w:eastAsia="游ゴシック Medium" w:hAnsi="游ゴシック Medium"/>
          <w:color w:val="000000" w:themeColor="text1"/>
        </w:rPr>
      </w:pPr>
    </w:p>
    <w:p w14:paraId="53DE2654" w14:textId="0C7153CA" w:rsidR="000C61A5" w:rsidRDefault="000C61A5" w:rsidP="000C61A5">
      <w:pPr>
        <w:rPr>
          <w:rFonts w:ascii="游ゴシック Medium" w:eastAsia="游ゴシック Medium" w:hAnsi="游ゴシック Medium"/>
          <w:color w:val="000000" w:themeColor="text1"/>
        </w:rPr>
      </w:pPr>
    </w:p>
    <w:p w14:paraId="72A815BE" w14:textId="3556FE0E" w:rsidR="000C61A5" w:rsidRDefault="000C61A5" w:rsidP="000C61A5">
      <w:pPr>
        <w:rPr>
          <w:rFonts w:ascii="游ゴシック Medium" w:eastAsia="游ゴシック Medium" w:hAnsi="游ゴシック Medium"/>
          <w:color w:val="000000" w:themeColor="text1"/>
        </w:rPr>
      </w:pPr>
    </w:p>
    <w:p w14:paraId="655D2571" w14:textId="41724F65" w:rsidR="000C61A5" w:rsidRDefault="000C61A5" w:rsidP="000C61A5">
      <w:pPr>
        <w:rPr>
          <w:rFonts w:ascii="游ゴシック Medium" w:eastAsia="游ゴシック Medium" w:hAnsi="游ゴシック Medium"/>
          <w:color w:val="000000" w:themeColor="text1"/>
        </w:rPr>
      </w:pPr>
    </w:p>
    <w:p w14:paraId="595CAC62" w14:textId="534E0B82" w:rsidR="000C61A5" w:rsidRDefault="000C61A5" w:rsidP="000C61A5">
      <w:pPr>
        <w:rPr>
          <w:rFonts w:ascii="游ゴシック Medium" w:eastAsia="游ゴシック Medium" w:hAnsi="游ゴシック Medium"/>
          <w:color w:val="000000" w:themeColor="text1"/>
        </w:rPr>
      </w:pPr>
    </w:p>
    <w:p w14:paraId="741C673F" w14:textId="00B1C0BF" w:rsidR="000C61A5" w:rsidRDefault="000C61A5" w:rsidP="000C61A5">
      <w:pPr>
        <w:rPr>
          <w:rFonts w:ascii="游ゴシック Medium" w:eastAsia="游ゴシック Medium" w:hAnsi="游ゴシック Medium"/>
          <w:color w:val="000000" w:themeColor="text1"/>
        </w:rPr>
      </w:pPr>
    </w:p>
    <w:p w14:paraId="3E3BFF62" w14:textId="1EC11B96" w:rsidR="000C61A5" w:rsidRDefault="000C61A5" w:rsidP="000C61A5">
      <w:pPr>
        <w:rPr>
          <w:rFonts w:ascii="游ゴシック Medium" w:eastAsia="游ゴシック Medium" w:hAnsi="游ゴシック Medium"/>
          <w:color w:val="000000" w:themeColor="text1"/>
        </w:rPr>
      </w:pPr>
    </w:p>
    <w:p w14:paraId="714C0548" w14:textId="0C73996A" w:rsidR="000C61A5" w:rsidRDefault="000C61A5" w:rsidP="000C61A5">
      <w:pPr>
        <w:rPr>
          <w:rFonts w:ascii="游ゴシック Medium" w:eastAsia="游ゴシック Medium" w:hAnsi="游ゴシック Medium"/>
          <w:color w:val="000000" w:themeColor="text1"/>
        </w:rPr>
      </w:pPr>
    </w:p>
    <w:p w14:paraId="49D12D88" w14:textId="78CC92D2" w:rsidR="000C61A5" w:rsidRDefault="000C61A5" w:rsidP="000C61A5">
      <w:pPr>
        <w:rPr>
          <w:rFonts w:ascii="游ゴシック Medium" w:eastAsia="游ゴシック Medium" w:hAnsi="游ゴシック Medium"/>
          <w:color w:val="000000" w:themeColor="text1"/>
        </w:rPr>
      </w:pPr>
    </w:p>
    <w:p w14:paraId="5B296904" w14:textId="5EAE997D" w:rsidR="000C61A5" w:rsidRDefault="000C61A5" w:rsidP="000C61A5">
      <w:pPr>
        <w:rPr>
          <w:rFonts w:ascii="游ゴシック Medium" w:eastAsia="游ゴシック Medium" w:hAnsi="游ゴシック Medium"/>
          <w:color w:val="000000" w:themeColor="text1"/>
        </w:rPr>
      </w:pPr>
    </w:p>
    <w:p w14:paraId="6B4344D9" w14:textId="0EB51D04" w:rsidR="000C61A5" w:rsidRDefault="000C61A5" w:rsidP="000C61A5">
      <w:pPr>
        <w:rPr>
          <w:rFonts w:ascii="游ゴシック Medium" w:eastAsia="游ゴシック Medium" w:hAnsi="游ゴシック Medium"/>
          <w:color w:val="000000" w:themeColor="text1"/>
        </w:rPr>
      </w:pPr>
    </w:p>
    <w:p w14:paraId="5526D062" w14:textId="4D1526B4" w:rsidR="000C61A5" w:rsidRDefault="000C61A5" w:rsidP="000C61A5">
      <w:pPr>
        <w:rPr>
          <w:rFonts w:ascii="游ゴシック Medium" w:eastAsia="游ゴシック Medium" w:hAnsi="游ゴシック Medium"/>
          <w:color w:val="000000" w:themeColor="text1"/>
        </w:rPr>
      </w:pPr>
    </w:p>
    <w:p w14:paraId="3F7A9ED5" w14:textId="5E2C2A3E" w:rsidR="000C61A5" w:rsidRDefault="000C61A5" w:rsidP="000C61A5">
      <w:pPr>
        <w:rPr>
          <w:rFonts w:ascii="游ゴシック Medium" w:eastAsia="游ゴシック Medium" w:hAnsi="游ゴシック Medium"/>
          <w:color w:val="000000" w:themeColor="text1"/>
        </w:rPr>
      </w:pPr>
    </w:p>
    <w:p w14:paraId="5F5D76B2" w14:textId="349C2F9F" w:rsidR="000C61A5" w:rsidRDefault="000C61A5" w:rsidP="000C61A5">
      <w:pPr>
        <w:rPr>
          <w:rFonts w:ascii="游ゴシック Medium" w:eastAsia="游ゴシック Medium" w:hAnsi="游ゴシック Medium"/>
          <w:color w:val="000000" w:themeColor="text1"/>
        </w:rPr>
      </w:pPr>
    </w:p>
    <w:p w14:paraId="66DBB210" w14:textId="154AFEB6" w:rsidR="000C61A5" w:rsidRDefault="000C61A5" w:rsidP="000C61A5">
      <w:pPr>
        <w:rPr>
          <w:rFonts w:ascii="游ゴシック Medium" w:eastAsia="游ゴシック Medium" w:hAnsi="游ゴシック Medium"/>
          <w:color w:val="000000" w:themeColor="text1"/>
        </w:rPr>
      </w:pPr>
    </w:p>
    <w:p w14:paraId="791A38FF" w14:textId="7E098745" w:rsidR="000C61A5" w:rsidRDefault="000C61A5" w:rsidP="000C61A5">
      <w:pPr>
        <w:rPr>
          <w:rFonts w:ascii="游ゴシック Medium" w:eastAsia="游ゴシック Medium" w:hAnsi="游ゴシック Medium"/>
          <w:color w:val="000000" w:themeColor="text1"/>
        </w:rPr>
      </w:pPr>
    </w:p>
    <w:p w14:paraId="4E974CFD" w14:textId="1D71678B" w:rsidR="000C61A5" w:rsidRDefault="000C61A5" w:rsidP="000C61A5">
      <w:pPr>
        <w:rPr>
          <w:rFonts w:ascii="游ゴシック Medium" w:eastAsia="游ゴシック Medium" w:hAnsi="游ゴシック Medium"/>
          <w:color w:val="000000" w:themeColor="text1"/>
        </w:rPr>
      </w:pPr>
    </w:p>
    <w:p w14:paraId="229E0CF9" w14:textId="24647F41" w:rsidR="000C61A5" w:rsidRDefault="000C61A5" w:rsidP="000C61A5">
      <w:pPr>
        <w:rPr>
          <w:rFonts w:ascii="游ゴシック Medium" w:eastAsia="游ゴシック Medium" w:hAnsi="游ゴシック Medium"/>
          <w:color w:val="000000" w:themeColor="text1"/>
        </w:rPr>
      </w:pPr>
    </w:p>
    <w:p w14:paraId="3E72AF70" w14:textId="50C138D3" w:rsidR="000C61A5" w:rsidRDefault="000C61A5" w:rsidP="000C61A5">
      <w:pPr>
        <w:rPr>
          <w:rFonts w:ascii="游ゴシック Medium" w:eastAsia="游ゴシック Medium" w:hAnsi="游ゴシック Medium"/>
          <w:color w:val="000000" w:themeColor="text1"/>
        </w:rPr>
      </w:pPr>
    </w:p>
    <w:p w14:paraId="1FADC807" w14:textId="68DF720F" w:rsidR="000C61A5" w:rsidRDefault="000C61A5" w:rsidP="000C61A5">
      <w:pPr>
        <w:rPr>
          <w:rFonts w:ascii="游ゴシック Medium" w:eastAsia="游ゴシック Medium" w:hAnsi="游ゴシック Medium"/>
          <w:color w:val="000000" w:themeColor="text1"/>
        </w:rPr>
      </w:pPr>
    </w:p>
    <w:p w14:paraId="5F278828" w14:textId="0A9F5727" w:rsidR="000C61A5" w:rsidRDefault="000C61A5" w:rsidP="000C61A5">
      <w:pPr>
        <w:rPr>
          <w:rFonts w:ascii="游ゴシック Medium" w:eastAsia="游ゴシック Medium" w:hAnsi="游ゴシック Medium"/>
          <w:color w:val="000000" w:themeColor="text1"/>
        </w:rPr>
      </w:pPr>
    </w:p>
    <w:p w14:paraId="1DDF26DF" w14:textId="14E2F93A" w:rsidR="000C61A5" w:rsidRDefault="000C61A5" w:rsidP="000C61A5">
      <w:pPr>
        <w:rPr>
          <w:rFonts w:ascii="游ゴシック Medium" w:eastAsia="游ゴシック Medium" w:hAnsi="游ゴシック Medium"/>
          <w:color w:val="000000" w:themeColor="text1"/>
        </w:rPr>
      </w:pPr>
    </w:p>
    <w:p w14:paraId="627FF318" w14:textId="619DD56E" w:rsidR="000C61A5" w:rsidRDefault="000C61A5" w:rsidP="000C61A5">
      <w:pPr>
        <w:rPr>
          <w:rFonts w:ascii="游ゴシック Medium" w:eastAsia="游ゴシック Medium" w:hAnsi="游ゴシック Medium"/>
          <w:color w:val="000000" w:themeColor="text1"/>
        </w:rPr>
      </w:pPr>
    </w:p>
    <w:p w14:paraId="7F11C482" w14:textId="67ACB07A" w:rsidR="000C61A5" w:rsidRDefault="000C61A5" w:rsidP="000C61A5">
      <w:pPr>
        <w:rPr>
          <w:rFonts w:ascii="游ゴシック Medium" w:eastAsia="游ゴシック Medium" w:hAnsi="游ゴシック Medium"/>
          <w:color w:val="000000" w:themeColor="text1"/>
        </w:rPr>
      </w:pPr>
    </w:p>
    <w:p w14:paraId="66FB1EE5" w14:textId="77777777" w:rsidR="000C61A5" w:rsidRDefault="000C61A5" w:rsidP="000C61A5">
      <w:pPr>
        <w:rPr>
          <w:rFonts w:ascii="游ゴシック Medium" w:eastAsia="游ゴシック Medium" w:hAnsi="游ゴシック Medium"/>
          <w:color w:val="000000" w:themeColor="text1"/>
        </w:rPr>
      </w:pPr>
    </w:p>
    <w:p w14:paraId="4315C10F" w14:textId="77777777" w:rsidR="000C61A5" w:rsidRDefault="000C61A5" w:rsidP="000C61A5">
      <w:pPr>
        <w:rPr>
          <w:rFonts w:ascii="游ゴシック Medium" w:eastAsia="游ゴシック Medium" w:hAnsi="游ゴシック Medium"/>
          <w:color w:val="000000" w:themeColor="text1"/>
        </w:rPr>
      </w:pPr>
    </w:p>
    <w:p w14:paraId="6C85C37E" w14:textId="4ACCA1AF" w:rsidR="000C61A5" w:rsidRPr="000D3576" w:rsidRDefault="000C61A5" w:rsidP="000C61A5">
      <w:pPr>
        <w:ind w:left="210" w:hangingChars="100" w:hanging="210"/>
        <w:rPr>
          <w:rFonts w:ascii="游ゴシック Medium" w:eastAsia="游ゴシック Medium" w:hAnsi="游ゴシック Medium"/>
          <w:color w:val="000000" w:themeColor="text1"/>
        </w:rPr>
      </w:pPr>
      <w:r w:rsidRPr="000D3576">
        <w:rPr>
          <w:rFonts w:hint="eastAsia"/>
          <w:color w:val="000000" w:themeColor="text1"/>
        </w:rPr>
        <w:t>※国連は、</w:t>
      </w:r>
      <w:r w:rsidRPr="000D3576">
        <w:rPr>
          <w:color w:val="000000" w:themeColor="text1"/>
        </w:rPr>
        <w:t>2030年までの国際目標として「持続可能な開発目標（SDGｓ）」を2015年９月に策定しました。本</w:t>
      </w:r>
      <w:r w:rsidRPr="000D3576">
        <w:rPr>
          <w:rFonts w:hint="eastAsia"/>
          <w:color w:val="000000" w:themeColor="text1"/>
        </w:rPr>
        <w:t>計画</w:t>
      </w:r>
      <w:r w:rsidRPr="000D3576">
        <w:rPr>
          <w:color w:val="000000" w:themeColor="text1"/>
        </w:rPr>
        <w:t>は、SDGｓに掲げる17のゴールのうち</w:t>
      </w:r>
      <w:r w:rsidRPr="000D3576">
        <w:rPr>
          <w:rFonts w:hint="eastAsia"/>
          <w:color w:val="000000" w:themeColor="text1"/>
        </w:rPr>
        <w:t>主に</w:t>
      </w:r>
      <w:r w:rsidRPr="000D3576">
        <w:rPr>
          <w:color w:val="000000" w:themeColor="text1"/>
        </w:rPr>
        <w:t>以下のゴールの達成に寄与するものです。</w:t>
      </w:r>
      <w:r w:rsidRPr="000D3576">
        <w:rPr>
          <w:rFonts w:hint="eastAsia"/>
          <w:color w:val="000000" w:themeColor="text1"/>
        </w:rPr>
        <w:t>大阪府はSDGsの推進を図り、SDGs先進都市をめざします。</w:t>
      </w:r>
    </w:p>
    <w:p w14:paraId="62A9971B" w14:textId="77777777" w:rsidR="000C61A5" w:rsidRPr="006018F2" w:rsidRDefault="000C61A5" w:rsidP="000C61A5">
      <w:pPr>
        <w:ind w:firstLineChars="300" w:firstLine="630"/>
        <w:rPr>
          <w:color w:val="000000" w:themeColor="text1"/>
        </w:rPr>
      </w:pPr>
      <w:r w:rsidRPr="000D3576">
        <w:rPr>
          <w:noProof/>
        </w:rPr>
        <w:drawing>
          <wp:inline distT="0" distB="0" distL="0" distR="0" wp14:anchorId="4ADD4474" wp14:editId="2597F6BA">
            <wp:extent cx="1080000" cy="1080000"/>
            <wp:effectExtent l="0" t="0" r="6350" b="6350"/>
            <wp:docPr id="44" name="図 44" descr="12 つくる責任つかう責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つくる責任つかう責任"/>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51E0F637" wp14:editId="3E52821C">
            <wp:extent cx="1080000" cy="1080000"/>
            <wp:effectExtent l="0" t="0" r="6350" b="6350"/>
            <wp:docPr id="82" name="図 82" descr="14 海の豊さを守ろ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海の豊さを守ろう"/>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7E5635BF" wp14:editId="4C58EED3">
            <wp:extent cx="1080000" cy="1080000"/>
            <wp:effectExtent l="0" t="0" r="6350" b="6350"/>
            <wp:docPr id="100" name="図 100" descr="SDGsとは？ ｜ JAPAN SDGs Action Platform ｜ 外務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Gsとは？ ｜ JAPAN SDGs Action Platform ｜ 外務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73FE337A" w14:textId="2C4C934A" w:rsidR="008064B4" w:rsidRPr="006018F2" w:rsidRDefault="005B5965" w:rsidP="00752B2A">
      <w:pPr>
        <w:pStyle w:val="1"/>
        <w:rPr>
          <w:rFonts w:ascii="游ゴシック Medium" w:eastAsia="游ゴシック Medium" w:hAnsi="游ゴシック Medium"/>
          <w:color w:val="000000" w:themeColor="text1"/>
        </w:rPr>
      </w:pPr>
      <w:bookmarkStart w:id="1" w:name="_Toc66314448"/>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1"/>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2" w:name="_Toc66314449"/>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2"/>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3" w:name="_Toc66314450"/>
      <w:r w:rsidRPr="006018F2">
        <w:rPr>
          <w:rFonts w:ascii="游ゴシック Medium" w:eastAsia="游ゴシック Medium" w:hAnsi="游ゴシック Medium" w:hint="eastAsia"/>
          <w:color w:val="000000" w:themeColor="text1"/>
        </w:rPr>
        <w:t>（１）海岸漂着物処理推進法の改正及び基本方針の改定</w:t>
      </w:r>
      <w:bookmarkEnd w:id="3"/>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C1B5DC" id="_x0000_t202" coordsize="21600,21600" o:spt="202" path="m,l,21600r21600,l21600,xe">
                <v:stroke joinstyle="miter"/>
                <v:path gradientshapeok="t" o:connecttype="rect"/>
              </v:shapetype>
              <v:shape id="テキスト ボックス 1" o:spid="_x0000_s1026"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i3DQUAAMo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4" w:name="_Toc66314451"/>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4"/>
    </w:p>
    <w:p w14:paraId="511FBAC6" w14:textId="49AA33D3"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Pr="006018F2">
        <w:rPr>
          <w:rFonts w:ascii="游ゴシック Medium" w:eastAsia="游ゴシック Medium" w:hAnsi="游ゴシック Medium" w:hint="eastAsia"/>
          <w:b/>
          <w:color w:val="000000" w:themeColor="text1"/>
        </w:rPr>
        <w:t>に関する国際的背景</w:t>
      </w:r>
    </w:p>
    <w:p w14:paraId="39FEE6EF" w14:textId="49291852"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3797E236"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「クリーン・シーズ・キャンペーン」を2017年2月から展開し、プラスチック廃棄物による海洋汚染の防止に取り組んでい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p>
    <w:p w14:paraId="2FAF3A0E" w14:textId="69C52FE7" w:rsidR="008064B4" w:rsidRPr="006018F2" w:rsidRDefault="00911055" w:rsidP="006640C6">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59151E5A"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06"/>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7"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7law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130FCF1F" w14:textId="77777777" w:rsidR="008064B4" w:rsidRPr="006018F2" w:rsidRDefault="008064B4" w:rsidP="00587CF3">
      <w:pPr>
        <w:pStyle w:val="3"/>
        <w:ind w:leftChars="0" w:left="206" w:right="210" w:hangingChars="100" w:hanging="206"/>
        <w:rPr>
          <w:rFonts w:ascii="游ゴシック Medium" w:eastAsia="游ゴシック Medium" w:hAnsi="游ゴシック Medium"/>
          <w:bCs/>
          <w:color w:val="000000" w:themeColor="text1"/>
        </w:rPr>
      </w:pPr>
      <w:bookmarkStart w:id="5" w:name="_Toc66314452"/>
      <w:r w:rsidRPr="006018F2">
        <w:rPr>
          <w:rFonts w:ascii="游ゴシック Medium" w:eastAsia="游ゴシック Medium" w:hAnsi="游ゴシック Medium" w:hint="eastAsia"/>
          <w:bCs/>
          <w:color w:val="000000" w:themeColor="text1"/>
        </w:rPr>
        <w:lastRenderedPageBreak/>
        <w:t>（３）大阪府における動き</w:t>
      </w:r>
      <w:bookmarkEnd w:id="5"/>
    </w:p>
    <w:p w14:paraId="60898178" w14:textId="354E8EA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2025年に大阪・関西万博の開催を控える大阪府・大阪市は、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47052899" w:rsidR="003B26A6" w:rsidRPr="006018F2" w:rsidRDefault="006546B1" w:rsidP="00EE2410">
      <w:pPr>
        <w:ind w:leftChars="50" w:left="105" w:firstLineChars="100" w:firstLine="210"/>
        <w:rPr>
          <w:color w:val="000000" w:themeColor="text1"/>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内陸も含めて複数の市において、国の</w:t>
      </w:r>
      <w:r w:rsidR="003B26A6" w:rsidRPr="006018F2">
        <w:rPr>
          <w:color w:val="000000" w:themeColor="text1"/>
        </w:rPr>
        <w:t>海岸漂着物等地域対策推進事業</w:t>
      </w:r>
      <w:r w:rsidR="003B26A6" w:rsidRPr="006018F2">
        <w:rPr>
          <w:rFonts w:hint="eastAsia"/>
          <w:color w:val="000000" w:themeColor="text1"/>
        </w:rPr>
        <w:t>の補助制度を活用して啓発イベント等を実施している事例など、海洋プラスチック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6" w:name="_Toc56187839"/>
      <w:bookmarkStart w:id="7" w:name="_Toc66314453"/>
      <w:r w:rsidRPr="006018F2">
        <w:rPr>
          <w:rFonts w:ascii="游ゴシック Medium" w:eastAsia="游ゴシック Medium" w:hAnsi="游ゴシック Medium" w:hint="eastAsia"/>
          <w:color w:val="000000" w:themeColor="text1"/>
        </w:rPr>
        <w:t>２．大阪湾の海岸漂着物等の状況</w:t>
      </w:r>
      <w:bookmarkEnd w:id="6"/>
      <w:bookmarkEnd w:id="7"/>
    </w:p>
    <w:p w14:paraId="7E1ED975"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8" w:name="_Toc56187840"/>
      <w:bookmarkStart w:id="9" w:name="_Toc66314454"/>
      <w:r w:rsidRPr="006018F2">
        <w:rPr>
          <w:rFonts w:ascii="游ゴシック Medium" w:eastAsia="游ゴシック Medium" w:hAnsi="游ゴシック Medium" w:hint="eastAsia"/>
          <w:bCs/>
          <w:color w:val="000000" w:themeColor="text1"/>
        </w:rPr>
        <w:t>（１）大阪湾の漂流・漂着・海底ごみ調査結果</w:t>
      </w:r>
      <w:bookmarkEnd w:id="8"/>
      <w:bookmarkEnd w:id="9"/>
    </w:p>
    <w:p w14:paraId="00894E0D" w14:textId="701BF57B" w:rsidR="007E627B" w:rsidRPr="006018F2"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8"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5B0AB828" w14:textId="1FAE15C7" w:rsidR="00C25AE7" w:rsidRPr="000D3576" w:rsidRDefault="00C25AE7" w:rsidP="007E627B">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t>ア　過去に実施した調査（泉州地域の海岸７地点）</w:t>
      </w:r>
    </w:p>
    <w:p w14:paraId="091835AE" w14:textId="1D432064"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lastRenderedPageBreak/>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00C25AE7">
        <w:rPr>
          <w:rFonts w:asciiTheme="minorEastAsia" w:hAnsiTheme="minorEastAsia" w:hint="eastAsia"/>
          <w:color w:val="000000" w:themeColor="text1"/>
        </w:rPr>
        <w:t>で</w:t>
      </w:r>
      <w:r w:rsidRPr="006018F2">
        <w:rPr>
          <w:rFonts w:hint="eastAsia"/>
          <w:color w:val="000000" w:themeColor="text1"/>
        </w:rPr>
        <w:t>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mc:AlternateContent>
          <mc:Choice Requires="wpg">
            <w:drawing>
              <wp:inline distT="0" distB="0" distL="0" distR="0" wp14:anchorId="41AB8AE6" wp14:editId="343147D9">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4">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600075"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29" style="width:310.5pt;height:256.5pt;mso-position-horizontal-relative:char;mso-position-vertical-relative:line" coordsize="42291,35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0"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">
                  <v:imagedata r:id="rId25" o:title="" cropleft="4599f" cropright="18640f" recolortarget="#494949 [1446]"/>
                  <v:path arrowok="t"/>
                </v:shape>
                <v:shape id="テキスト ボックス 41" o:spid="_x0000_s1031"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2"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3"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4"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5"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6" type="#_x0000_t202" style="position:absolute;left:20002;top:28956;width:60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7"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8"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39"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anchorlock/>
              </v:group>
            </w:pict>
          </mc:Fallback>
        </mc:AlternateContent>
      </w:r>
    </w:p>
    <w:p w14:paraId="43DB5E5A" w14:textId="001C8813" w:rsidR="00232AD7" w:rsidRPr="006018F2" w:rsidRDefault="00232AD7" w:rsidP="00232AD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図-4　漂着ごみ調査地点</w:t>
      </w:r>
    </w:p>
    <w:p w14:paraId="77938ACE" w14:textId="77777777" w:rsidR="00232AD7" w:rsidRPr="006018F2" w:rsidRDefault="00232AD7" w:rsidP="007E627B">
      <w:pPr>
        <w:widowControl/>
        <w:jc w:val="center"/>
        <w:rPr>
          <w:rFonts w:asciiTheme="majorHAnsi" w:eastAsiaTheme="majorHAnsi" w:hAnsiTheme="majorHAnsi"/>
          <w:b/>
          <w:color w:val="000000" w:themeColor="text1"/>
          <w:sz w:val="20"/>
        </w:rPr>
      </w:pPr>
    </w:p>
    <w:p w14:paraId="4B5DF22F" w14:textId="724D71F2"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7F184058"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4AA3E25C" wp14:editId="3923B092">
            <wp:extent cx="5769255" cy="381708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9255" cy="3817088"/>
                    </a:xfrm>
                    <a:prstGeom prst="rect">
                      <a:avLst/>
                    </a:prstGeom>
                    <a:noFill/>
                    <a:ln>
                      <a:noFill/>
                    </a:ln>
                  </pic:spPr>
                </pic:pic>
              </a:graphicData>
            </a:graphic>
          </wp:inline>
        </w:drawing>
      </w:r>
    </w:p>
    <w:p w14:paraId="60697770" w14:textId="5E5C2F41" w:rsidR="007E627B" w:rsidRPr="006018F2" w:rsidRDefault="007E627B" w:rsidP="007E627B">
      <w:pPr>
        <w:widowControl/>
        <w:spacing w:afterLines="50" w:after="180"/>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29399E84">
            <wp:extent cx="5669915" cy="3470339"/>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915" cy="3470339"/>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5C0D3020" w14:textId="77777777" w:rsidR="007E627B" w:rsidRPr="006018F2" w:rsidRDefault="007E627B" w:rsidP="007E627B">
      <w:pPr>
        <w:widowControl/>
        <w:spacing w:line="160" w:lineRule="exact"/>
        <w:jc w:val="left"/>
        <w:rPr>
          <w:color w:val="000000" w:themeColor="text1"/>
        </w:rPr>
      </w:pPr>
    </w:p>
    <w:p w14:paraId="2FE4DE6F" w14:textId="5EFF9794" w:rsidR="00193ED9" w:rsidRDefault="00193ED9" w:rsidP="007E627B">
      <w:pPr>
        <w:widowControl/>
        <w:ind w:firstLineChars="100" w:firstLine="206"/>
        <w:jc w:val="left"/>
        <w:rPr>
          <w:rFonts w:ascii="游ゴシック Medium" w:eastAsia="游ゴシック Medium" w:hAnsi="游ゴシック Medium"/>
          <w:b/>
          <w:color w:val="000000" w:themeColor="text1"/>
        </w:rPr>
      </w:pPr>
    </w:p>
    <w:p w14:paraId="0E66DEF0" w14:textId="77777777" w:rsidR="00C25AE7" w:rsidRDefault="00C25AE7" w:rsidP="007E627B">
      <w:pPr>
        <w:widowControl/>
        <w:ind w:firstLineChars="100" w:firstLine="206"/>
        <w:jc w:val="left"/>
        <w:rPr>
          <w:rFonts w:ascii="游ゴシック Medium" w:eastAsia="游ゴシック Medium" w:hAnsi="游ゴシック Medium"/>
          <w:b/>
          <w:color w:val="000000" w:themeColor="text1"/>
        </w:rPr>
      </w:pPr>
    </w:p>
    <w:p w14:paraId="676541BD" w14:textId="56479FDA" w:rsidR="00C25AE7" w:rsidRPr="000D3576" w:rsidRDefault="00C25AE7" w:rsidP="00C25AE7">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lastRenderedPageBreak/>
        <w:t>イ　令和２年度に実施した調査（岬町淡輪付近）</w:t>
      </w:r>
    </w:p>
    <w:p w14:paraId="3297E539" w14:textId="1EE24B75" w:rsidR="00C25AE7" w:rsidRPr="000D3576" w:rsidRDefault="00C25AE7" w:rsidP="00C25AE7">
      <w:pPr>
        <w:widowControl/>
        <w:ind w:leftChars="50" w:left="210" w:hangingChars="50" w:hanging="105"/>
        <w:jc w:val="left"/>
      </w:pPr>
      <w:r w:rsidRPr="000D3576">
        <w:rPr>
          <w:rFonts w:hint="eastAsia"/>
        </w:rPr>
        <w:t xml:space="preserve">　 令和２年度に、環境省の調査ポイントにもなっている岬町淡輪付近の自然海岸</w:t>
      </w:r>
      <w:r w:rsidRPr="000D3576">
        <w:rPr>
          <w:rFonts w:asciiTheme="minorEastAsia" w:hAnsiTheme="minorEastAsia" w:hint="eastAsia"/>
        </w:rPr>
        <w:t>（図-</w:t>
      </w:r>
      <w:r w:rsidR="00F82D6F" w:rsidRPr="000D3576">
        <w:rPr>
          <w:rFonts w:asciiTheme="minorEastAsia" w:hAnsiTheme="minorEastAsia" w:hint="eastAsia"/>
        </w:rPr>
        <w:t>7</w:t>
      </w:r>
      <w:r w:rsidRPr="000D3576">
        <w:rPr>
          <w:rFonts w:asciiTheme="minorEastAsia" w:hAnsiTheme="minorEastAsia" w:hint="eastAsia"/>
        </w:rPr>
        <w:t>参照）において、</w:t>
      </w:r>
      <w:r w:rsidRPr="000D3576">
        <w:rPr>
          <w:rFonts w:hint="eastAsia"/>
        </w:rPr>
        <w:t>漂着ごみを回収し、その量や起源について実態調査を行いました。</w:t>
      </w:r>
    </w:p>
    <w:p w14:paraId="3C2E954D" w14:textId="718675BF" w:rsidR="00C25AE7" w:rsidRPr="00F82D6F" w:rsidRDefault="00C25AE7" w:rsidP="00C25AE7">
      <w:pPr>
        <w:widowControl/>
        <w:ind w:leftChars="50" w:left="210" w:hangingChars="50" w:hanging="105"/>
        <w:jc w:val="left"/>
        <w:rPr>
          <w:color w:val="FF0000"/>
          <w:highlight w:val="yellow"/>
        </w:rPr>
      </w:pPr>
    </w:p>
    <w:p w14:paraId="4D00F126" w14:textId="51F1E40E" w:rsidR="00801151" w:rsidRPr="00F82D6F" w:rsidRDefault="00801151" w:rsidP="00801151">
      <w:pPr>
        <w:spacing w:beforeLines="50" w:before="180" w:line="340" w:lineRule="exact"/>
        <w:ind w:right="958" w:firstLineChars="200" w:firstLine="440"/>
        <w:rPr>
          <w:rFonts w:ascii="HG丸ｺﾞｼｯｸM-PRO" w:eastAsia="HG丸ｺﾞｼｯｸM-PRO" w:hAnsi="HG丸ｺﾞｼｯｸM-PRO"/>
          <w:color w:val="FF0000"/>
          <w:sz w:val="22"/>
          <w:szCs w:val="24"/>
          <w:highlight w:val="yellow"/>
        </w:rPr>
      </w:pPr>
      <w:r w:rsidRPr="00F82D6F">
        <w:rPr>
          <w:rFonts w:ascii="HG丸ｺﾞｼｯｸM-PRO" w:eastAsia="HG丸ｺﾞｼｯｸM-PRO" w:hAnsi="HG丸ｺﾞｼｯｸM-PRO"/>
          <w:noProof/>
          <w:color w:val="FF0000"/>
          <w:spacing w:val="4"/>
          <w:sz w:val="22"/>
          <w:szCs w:val="24"/>
          <w:highlight w:val="yellow"/>
        </w:rPr>
        <w:drawing>
          <wp:anchor distT="0" distB="0" distL="114300" distR="114300" simplePos="0" relativeHeight="251766784" behindDoc="0" locked="0" layoutInCell="1" allowOverlap="1" wp14:anchorId="49475FA1" wp14:editId="0AB632DD">
            <wp:simplePos x="0" y="0"/>
            <wp:positionH relativeFrom="column">
              <wp:posOffset>-36195</wp:posOffset>
            </wp:positionH>
            <wp:positionV relativeFrom="paragraph">
              <wp:posOffset>38100</wp:posOffset>
            </wp:positionV>
            <wp:extent cx="2850515" cy="1907540"/>
            <wp:effectExtent l="0" t="0" r="6985" b="0"/>
            <wp:wrapNone/>
            <wp:docPr id="104" name="図 104" descr="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kaoKei\Desktop\位置図.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051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w:drawing>
          <wp:anchor distT="0" distB="0" distL="114300" distR="114300" simplePos="0" relativeHeight="251762688" behindDoc="0" locked="0" layoutInCell="1" allowOverlap="1" wp14:anchorId="4170C65D" wp14:editId="24C5D101">
            <wp:simplePos x="0" y="0"/>
            <wp:positionH relativeFrom="column">
              <wp:posOffset>2876550</wp:posOffset>
            </wp:positionH>
            <wp:positionV relativeFrom="paragraph">
              <wp:posOffset>38100</wp:posOffset>
            </wp:positionV>
            <wp:extent cx="2967355" cy="1907540"/>
            <wp:effectExtent l="0" t="0" r="4445"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akaoKei\Desktop\航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000" t="20345" r="18780" b="21213"/>
                    <a:stretch/>
                  </pic:blipFill>
                  <pic:spPr bwMode="auto">
                    <a:xfrm>
                      <a:off x="0" y="0"/>
                      <a:ext cx="296735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mc:AlternateContent>
          <mc:Choice Requires="wps">
            <w:drawing>
              <wp:anchor distT="0" distB="0" distL="114300" distR="114300" simplePos="0" relativeHeight="251763712" behindDoc="0" locked="0" layoutInCell="1" allowOverlap="1" wp14:anchorId="0D97AACC" wp14:editId="60C6D9CB">
                <wp:simplePos x="0" y="0"/>
                <wp:positionH relativeFrom="column">
                  <wp:posOffset>4056380</wp:posOffset>
                </wp:positionH>
                <wp:positionV relativeFrom="paragraph">
                  <wp:posOffset>832485</wp:posOffset>
                </wp:positionV>
                <wp:extent cx="1261745" cy="283845"/>
                <wp:effectExtent l="19050" t="38100" r="14605" b="40005"/>
                <wp:wrapNone/>
                <wp:docPr id="101" name="楕円 101"/>
                <wp:cNvGraphicFramePr/>
                <a:graphic xmlns:a="http://schemas.openxmlformats.org/drawingml/2006/main">
                  <a:graphicData uri="http://schemas.microsoft.com/office/word/2010/wordprocessingShape">
                    <wps:wsp>
                      <wps:cNvSpPr/>
                      <wps:spPr>
                        <a:xfrm rot="21209483">
                          <a:off x="0" y="0"/>
                          <a:ext cx="1261745" cy="283845"/>
                        </a:xfrm>
                        <a:prstGeom prst="ellipse">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E0171" id="楕円 101" o:spid="_x0000_s1026" style="position:absolute;left:0;text-align:left;margin-left:319.4pt;margin-top:65.55pt;width:99.35pt;height:22.35pt;rotation:-42654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" filled="f" strokecolor="yellow" strokeweight="1pt">
                <v:stroke dashstyle="3 1" joinstyle="miter"/>
              </v:oval>
            </w:pict>
          </mc:Fallback>
        </mc:AlternateContent>
      </w:r>
      <w:r w:rsidRPr="00F82D6F">
        <w:rPr>
          <w:noProof/>
          <w:color w:val="FF0000"/>
          <w:highlight w:val="yellow"/>
        </w:rPr>
        <mc:AlternateContent>
          <mc:Choice Requires="wps">
            <w:drawing>
              <wp:anchor distT="0" distB="0" distL="114300" distR="114300" simplePos="0" relativeHeight="251764736" behindDoc="0" locked="0" layoutInCell="1" allowOverlap="1" wp14:anchorId="1A7F6ADD" wp14:editId="1259BC8C">
                <wp:simplePos x="0" y="0"/>
                <wp:positionH relativeFrom="column">
                  <wp:posOffset>2875280</wp:posOffset>
                </wp:positionH>
                <wp:positionV relativeFrom="paragraph">
                  <wp:posOffset>40005</wp:posOffset>
                </wp:positionV>
                <wp:extent cx="2476500" cy="304800"/>
                <wp:effectExtent l="0" t="0" r="19050" b="19050"/>
                <wp:wrapNone/>
                <wp:docPr id="99" name="正方形/長方形 99"/>
                <wp:cNvGraphicFramePr/>
                <a:graphic xmlns:a="http://schemas.openxmlformats.org/drawingml/2006/main">
                  <a:graphicData uri="http://schemas.microsoft.com/office/word/2010/wordprocessingShape">
                    <wps:wsp>
                      <wps:cNvSpPr/>
                      <wps:spPr>
                        <a:xfrm>
                          <a:off x="0" y="0"/>
                          <a:ext cx="2476500" cy="3048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7F6ADD" id="正方形/長方形 99" o:spid="_x0000_s1040" style="position:absolute;left:0;text-align:left;margin-left:226.4pt;margin-top:3.15pt;width:195pt;height:2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" fillcolor="white [3212]" strokecolor="black [3213]" strokeweight="1pt">
                <v:textbo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v:textbox>
              </v:rect>
            </w:pict>
          </mc:Fallback>
        </mc:AlternateContent>
      </w:r>
    </w:p>
    <w:p w14:paraId="38300D08" w14:textId="02F8B83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noProof/>
          <w:color w:val="FF0000"/>
          <w:spacing w:val="4"/>
          <w:sz w:val="22"/>
          <w:szCs w:val="24"/>
          <w:highlight w:val="yellow"/>
        </w:rPr>
        <w:t xml:space="preserve">　　　</w:t>
      </w:r>
      <w:r w:rsidRPr="00F82D6F">
        <w:rPr>
          <w:rFonts w:ascii="HG丸ｺﾞｼｯｸM-PRO" w:eastAsia="HG丸ｺﾞｼｯｸM-PRO" w:hAnsi="HG丸ｺﾞｼｯｸM-PRO" w:hint="eastAsia"/>
          <w:noProof/>
          <w:color w:val="FF0000"/>
          <w:sz w:val="24"/>
          <w:szCs w:val="24"/>
          <w:highlight w:val="yellow"/>
        </w:rPr>
        <w:t xml:space="preserve">　　</w:t>
      </w:r>
      <w:r w:rsidRPr="00F82D6F">
        <w:rPr>
          <w:rFonts w:ascii="HG丸ｺﾞｼｯｸM-PRO" w:eastAsia="HG丸ｺﾞｼｯｸM-PRO" w:hAnsi="HG丸ｺﾞｼｯｸM-PRO" w:hint="eastAsia"/>
          <w:color w:val="FF0000"/>
          <w:sz w:val="24"/>
          <w:szCs w:val="24"/>
          <w:highlight w:val="yellow"/>
        </w:rPr>
        <w:t xml:space="preserve">　　</w:t>
      </w:r>
    </w:p>
    <w:p w14:paraId="2670B7A9"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4D429A5F" w14:textId="3EACB26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color w:val="FF0000"/>
          <w:sz w:val="24"/>
          <w:szCs w:val="24"/>
          <w:highlight w:val="yellow"/>
        </w:rPr>
        <w:t xml:space="preserve">　</w:t>
      </w:r>
    </w:p>
    <w:p w14:paraId="0F290F6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35406A3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64D6E00A" w14:textId="038DB672" w:rsidR="00E630BE" w:rsidRPr="000D3576" w:rsidRDefault="00E630BE" w:rsidP="00E630BE">
      <w:pPr>
        <w:widowControl/>
        <w:spacing w:line="240" w:lineRule="exact"/>
        <w:jc w:val="center"/>
        <w:rPr>
          <w:rFonts w:asciiTheme="majorHAnsi" w:eastAsiaTheme="majorHAnsi" w:hAnsiTheme="majorHAnsi"/>
          <w:b/>
          <w:sz w:val="20"/>
        </w:rPr>
      </w:pPr>
      <w:r w:rsidRPr="000D3576">
        <w:rPr>
          <w:rFonts w:asciiTheme="majorHAnsi" w:eastAsiaTheme="majorHAnsi" w:hAnsiTheme="majorHAnsi" w:hint="eastAsia"/>
          <w:b/>
          <w:sz w:val="20"/>
        </w:rPr>
        <w:t>図-7　令和２年度の大阪府による海岸漂着物調査地点</w:t>
      </w:r>
    </w:p>
    <w:p w14:paraId="6D737C78" w14:textId="1D4CD750" w:rsidR="00193ED9" w:rsidRPr="000D3576" w:rsidRDefault="00193ED9" w:rsidP="007E627B">
      <w:pPr>
        <w:widowControl/>
        <w:ind w:firstLineChars="100" w:firstLine="206"/>
        <w:jc w:val="left"/>
        <w:rPr>
          <w:rFonts w:ascii="游ゴシック Medium" w:eastAsia="游ゴシック Medium" w:hAnsi="游ゴシック Medium"/>
          <w:b/>
        </w:rPr>
      </w:pPr>
    </w:p>
    <w:p w14:paraId="4464047B" w14:textId="75284FF0" w:rsidR="00801151" w:rsidRPr="000D3576" w:rsidRDefault="00801151" w:rsidP="00801151">
      <w:pPr>
        <w:widowControl/>
        <w:ind w:leftChars="50" w:left="210" w:hangingChars="50" w:hanging="105"/>
        <w:jc w:val="left"/>
      </w:pPr>
      <w:r w:rsidRPr="000D3576">
        <w:rPr>
          <w:rFonts w:hint="eastAsia"/>
        </w:rPr>
        <w:t xml:space="preserve">　</w:t>
      </w:r>
      <w:r w:rsidRPr="000D3576">
        <w:t xml:space="preserve"> 人工物のごみが321個確認され、「プラスチック・発泡スチロール」が重量別で62％、容量別で83％、個数別で93％（297個）を占めていました。</w:t>
      </w:r>
      <w:r w:rsidRPr="000D3576">
        <w:rPr>
          <w:rFonts w:hint="eastAsia"/>
        </w:rPr>
        <w:t>また、</w:t>
      </w:r>
      <w:r w:rsidRPr="000D3576">
        <w:t>「プラスチック・発泡スチロール」の製品別の個数で見ると、食品容器や包装材、カトラリー等、</w:t>
      </w:r>
      <w:r w:rsidRPr="000D3576">
        <w:rPr>
          <w:rFonts w:hint="eastAsia"/>
        </w:rPr>
        <w:t>陸域での日常生活で発生するものが多く見られました。</w:t>
      </w:r>
      <w:r w:rsidR="00F82D6F" w:rsidRPr="000D3576">
        <w:rPr>
          <w:rFonts w:hint="eastAsia"/>
        </w:rPr>
        <w:t>（表-2参照）</w:t>
      </w:r>
    </w:p>
    <w:p w14:paraId="27ECD355" w14:textId="46AC9A5C" w:rsidR="00801151" w:rsidRPr="000D3576" w:rsidRDefault="00801151" w:rsidP="007E627B">
      <w:pPr>
        <w:widowControl/>
        <w:ind w:firstLineChars="100" w:firstLine="206"/>
        <w:jc w:val="left"/>
        <w:rPr>
          <w:rFonts w:ascii="游ゴシック Medium" w:eastAsia="游ゴシック Medium" w:hAnsi="游ゴシック Medium"/>
          <w:b/>
        </w:rPr>
      </w:pPr>
    </w:p>
    <w:p w14:paraId="0246EB11" w14:textId="549F2CF5" w:rsidR="00801151" w:rsidRPr="000D3576" w:rsidRDefault="00801151" w:rsidP="00801151">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E630BE" w:rsidRPr="000D3576">
        <w:rPr>
          <w:rFonts w:asciiTheme="majorHAnsi" w:eastAsiaTheme="majorHAnsi" w:hAnsiTheme="majorHAnsi" w:hint="eastAsia"/>
          <w:b/>
          <w:sz w:val="20"/>
        </w:rPr>
        <w:t>2</w:t>
      </w:r>
      <w:r w:rsidRPr="000D3576">
        <w:rPr>
          <w:rFonts w:asciiTheme="majorHAnsi" w:eastAsiaTheme="majorHAnsi" w:hAnsiTheme="majorHAnsi" w:hint="eastAsia"/>
          <w:b/>
          <w:sz w:val="20"/>
        </w:rPr>
        <w:t xml:space="preserve">　</w:t>
      </w:r>
      <w:r w:rsidR="00E630BE" w:rsidRPr="000D3576">
        <w:rPr>
          <w:rFonts w:asciiTheme="majorHAnsi" w:eastAsiaTheme="majorHAnsi" w:hAnsiTheme="majorHAnsi" w:hint="eastAsia"/>
          <w:b/>
          <w:sz w:val="20"/>
        </w:rPr>
        <w:t>令和２年度の大阪府による海岸漂着物調査結果</w:t>
      </w:r>
    </w:p>
    <w:p w14:paraId="1D906B98" w14:textId="1D25748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（自然物・人工物の組成）　　　　　　　　　　　　　　（人工物の内訳）</w:t>
      </w:r>
    </w:p>
    <w:p w14:paraId="0DFABB25" w14:textId="4799280F" w:rsidR="00801151" w:rsidRPr="00F82D6F" w:rsidRDefault="00E630BE" w:rsidP="007E627B">
      <w:pPr>
        <w:widowControl/>
        <w:ind w:firstLineChars="100" w:firstLine="206"/>
        <w:jc w:val="left"/>
        <w:rPr>
          <w:rFonts w:ascii="游ゴシック Medium" w:eastAsia="游ゴシック Medium" w:hAnsi="游ゴシック Medium"/>
          <w:b/>
          <w:color w:val="FF0000"/>
          <w:highlight w:val="yellow"/>
        </w:rPr>
      </w:pPr>
      <w:r w:rsidRPr="00F82D6F">
        <w:rPr>
          <w:rFonts w:ascii="游ゴシック Medium" w:eastAsia="游ゴシック Medium" w:hAnsi="游ゴシック Medium"/>
          <w:b/>
          <w:noProof/>
          <w:color w:val="FF0000"/>
          <w:highlight w:val="yellow"/>
        </w:rPr>
        <w:drawing>
          <wp:anchor distT="0" distB="0" distL="114300" distR="114300" simplePos="0" relativeHeight="251771904" behindDoc="0" locked="0" layoutInCell="1" allowOverlap="1" wp14:anchorId="52C248FC" wp14:editId="30525700">
            <wp:simplePos x="0" y="0"/>
            <wp:positionH relativeFrom="margin">
              <wp:posOffset>-108585</wp:posOffset>
            </wp:positionH>
            <wp:positionV relativeFrom="paragraph">
              <wp:posOffset>64770</wp:posOffset>
            </wp:positionV>
            <wp:extent cx="2934970" cy="59055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3497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游ゴシック Medium" w:eastAsia="游ゴシック Medium" w:hAnsi="游ゴシック Medium" w:hint="eastAsia"/>
          <w:b/>
          <w:noProof/>
          <w:color w:val="FF0000"/>
          <w:highlight w:val="yellow"/>
        </w:rPr>
        <w:drawing>
          <wp:anchor distT="0" distB="0" distL="114300" distR="114300" simplePos="0" relativeHeight="251769856" behindDoc="0" locked="0" layoutInCell="1" allowOverlap="1" wp14:anchorId="00284757" wp14:editId="5FB4A607">
            <wp:simplePos x="0" y="0"/>
            <wp:positionH relativeFrom="margin">
              <wp:posOffset>2919730</wp:posOffset>
            </wp:positionH>
            <wp:positionV relativeFrom="paragraph">
              <wp:posOffset>64770</wp:posOffset>
            </wp:positionV>
            <wp:extent cx="3133725" cy="1548765"/>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3725" cy="1548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B02A910" w14:textId="43BAD5AA"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0E074AEF" w14:textId="695CABBC"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3175BD7D" w14:textId="59708B43"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C3B199B" w14:textId="2C8F4C4F"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41A7B5B" w14:textId="07B64614"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20E7BE6E" w14:textId="580968A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（プラスチックの内訳）</w:t>
      </w:r>
    </w:p>
    <w:p w14:paraId="644CF528" w14:textId="7C004C7E" w:rsidR="00801151" w:rsidRPr="00F82D6F" w:rsidRDefault="00E630BE" w:rsidP="007E627B">
      <w:pPr>
        <w:widowControl/>
        <w:ind w:firstLineChars="100" w:firstLine="210"/>
        <w:jc w:val="left"/>
        <w:rPr>
          <w:rFonts w:ascii="游ゴシック Medium" w:eastAsia="游ゴシック Medium" w:hAnsi="游ゴシック Medium"/>
          <w:b/>
          <w:color w:val="FF0000"/>
        </w:rPr>
      </w:pPr>
      <w:r w:rsidRPr="00F82D6F">
        <w:rPr>
          <w:rFonts w:hint="eastAsia"/>
          <w:noProof/>
          <w:color w:val="FF0000"/>
          <w:highlight w:val="yellow"/>
        </w:rPr>
        <w:drawing>
          <wp:anchor distT="0" distB="0" distL="114300" distR="114300" simplePos="0" relativeHeight="251773952" behindDoc="0" locked="0" layoutInCell="1" allowOverlap="1" wp14:anchorId="5F3091D5" wp14:editId="2D16C711">
            <wp:simplePos x="0" y="0"/>
            <wp:positionH relativeFrom="margin">
              <wp:posOffset>-95250</wp:posOffset>
            </wp:positionH>
            <wp:positionV relativeFrom="paragraph">
              <wp:posOffset>88265</wp:posOffset>
            </wp:positionV>
            <wp:extent cx="6162675" cy="2162175"/>
            <wp:effectExtent l="0" t="0" r="9525" b="9525"/>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626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2F9B2BEE"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DA4E87" w14:textId="4629C04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AC1C0BA" w14:textId="001D6DA2"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320125EC" w14:textId="612A2C7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128C8BB8" w14:textId="71B79EB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50C0DA" w14:textId="345B4E3A"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DD4D838" w14:textId="31B6AE0B"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83FA460"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5FBBAF0D"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00FC316B" w14:textId="4B0476D3"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20BA0B0A"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（図-</w:t>
      </w:r>
      <w:r w:rsidR="00F82D6F">
        <w:rPr>
          <w:rFonts w:asciiTheme="minorEastAsia" w:hAnsiTheme="minorEastAsia" w:hint="eastAsia"/>
          <w:color w:val="000000" w:themeColor="text1"/>
        </w:rPr>
        <w:t>8</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1"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OYzAEAAFADAAAOAAAAZHJzL2Uyb0RvYy54bWysU02O0zAU3iNxB8t76qSI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BtwE5j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2"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561A6C50" w:rsidR="00232AD7" w:rsidRPr="006018F2"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8</w:t>
      </w:r>
      <w:r w:rsidRPr="006018F2">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6018F2"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3"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MRZphP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196" w:hangingChars="100" w:hanging="196"/>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62887B8A" w14:textId="77777777" w:rsidR="007E627B" w:rsidRPr="006018F2" w:rsidRDefault="007E627B" w:rsidP="007E627B">
      <w:pPr>
        <w:rPr>
          <w:color w:val="000000" w:themeColor="text1"/>
        </w:rPr>
      </w:pPr>
    </w:p>
    <w:p w14:paraId="28F83CBE"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0" w:name="_Toc56187841"/>
      <w:bookmarkStart w:id="11" w:name="_Toc66314455"/>
      <w:r w:rsidRPr="006018F2">
        <w:rPr>
          <w:rFonts w:ascii="游ゴシック Medium" w:eastAsia="游ゴシック Medium" w:hAnsi="游ゴシック Medium" w:hint="eastAsia"/>
          <w:bCs/>
          <w:color w:val="000000" w:themeColor="text1"/>
        </w:rPr>
        <w:t>（２）マイクロプラスチック調査結果</w:t>
      </w:r>
      <w:bookmarkEnd w:id="10"/>
      <w:bookmarkEnd w:id="11"/>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0C1DE075"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（図-</w:t>
      </w:r>
      <w:r w:rsidR="00F82D6F">
        <w:rPr>
          <w:rFonts w:hint="eastAsia"/>
          <w:color w:val="000000" w:themeColor="text1"/>
        </w:rPr>
        <w:t>9</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8092" cy="4341249"/>
                    </a:xfrm>
                    <a:prstGeom prst="rect">
                      <a:avLst/>
                    </a:prstGeom>
                  </pic:spPr>
                </pic:pic>
              </a:graphicData>
            </a:graphic>
          </wp:inline>
        </w:drawing>
      </w:r>
    </w:p>
    <w:p w14:paraId="23182666" w14:textId="1F26C491" w:rsidR="007E627B" w:rsidRPr="006018F2" w:rsidRDefault="007E627B" w:rsidP="007E627B">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w:t>
      </w:r>
      <w:r w:rsidR="00F82D6F">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37018EA7"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903C0C">
        <w:rPr>
          <w:rFonts w:hint="eastAsia"/>
          <w:color w:val="000000" w:themeColor="text1"/>
        </w:rPr>
        <w:t>3</w:t>
      </w:r>
      <w:r w:rsidR="009C6ABF">
        <w:rPr>
          <w:rFonts w:hint="eastAsia"/>
          <w:color w:val="000000" w:themeColor="text1"/>
        </w:rPr>
        <w:t>のとおりです</w:t>
      </w:r>
      <w:r w:rsidRPr="006018F2">
        <w:rPr>
          <w:rFonts w:hint="eastAsia"/>
          <w:color w:val="000000" w:themeColor="text1"/>
        </w:rPr>
        <w:t>。個数密度は0.026～0.299個／</w:t>
      </w:r>
      <w:bookmarkStart w:id="12" w:name="_Hlk60786923"/>
      <w:r w:rsidR="00F2076B">
        <w:rPr>
          <w:rFonts w:hint="eastAsia"/>
          <w:color w:val="000000" w:themeColor="text1"/>
        </w:rPr>
        <w:t>立方</w:t>
      </w:r>
      <w:bookmarkEnd w:id="12"/>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69A2CE73"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0350C6CB"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大阪府によるマイクロプラスチック調査結果</w:t>
      </w:r>
    </w:p>
    <w:p w14:paraId="76507198" w14:textId="21792476" w:rsidR="007E627B" w:rsidRPr="000D3576" w:rsidRDefault="007E627B" w:rsidP="007E627B">
      <w:pPr>
        <w:ind w:leftChars="106" w:left="223" w:firstLineChars="93" w:firstLine="188"/>
        <w:rPr>
          <w:spacing w:val="-4"/>
        </w:rPr>
      </w:pPr>
      <w:r w:rsidRPr="006018F2">
        <w:rPr>
          <w:rFonts w:hint="eastAsia"/>
          <w:color w:val="000000" w:themeColor="text1"/>
          <w:spacing w:val="-4"/>
        </w:rPr>
        <w:t>府では、大阪湾で海水中に浮遊するマイクロプラスチックの実態を把握するため、令和元年度</w:t>
      </w:r>
      <w:r w:rsidR="004D3C82" w:rsidRPr="000D3576">
        <w:rPr>
          <w:rFonts w:hint="eastAsia"/>
          <w:spacing w:val="-4"/>
        </w:rPr>
        <w:t>（2019年度）</w:t>
      </w:r>
      <w:r w:rsidR="00AD1D64" w:rsidRPr="000D3576">
        <w:rPr>
          <w:rFonts w:hint="eastAsia"/>
          <w:spacing w:val="-4"/>
        </w:rPr>
        <w:t>と令和２年度（2020年度）</w:t>
      </w:r>
      <w:r w:rsidRPr="000D3576">
        <w:rPr>
          <w:rFonts w:hint="eastAsia"/>
          <w:spacing w:val="-4"/>
        </w:rPr>
        <w:t>に調査を実施し</w:t>
      </w:r>
      <w:r w:rsidR="009C6ABF" w:rsidRPr="000D3576">
        <w:rPr>
          <w:rFonts w:hint="eastAsia"/>
          <w:spacing w:val="-4"/>
        </w:rPr>
        <w:t>まし</w:t>
      </w:r>
      <w:r w:rsidRPr="000D3576">
        <w:rPr>
          <w:rFonts w:hint="eastAsia"/>
          <w:spacing w:val="-4"/>
        </w:rPr>
        <w:t>た。</w:t>
      </w:r>
      <w:r w:rsidRPr="000D3576">
        <w:rPr>
          <w:rFonts w:asciiTheme="minorEastAsia" w:hAnsiTheme="minorEastAsia" w:hint="eastAsia"/>
          <w:spacing w:val="-2"/>
        </w:rPr>
        <w:t>大阪湾（大阪側）の代表的な南北２か所において試料を採取し、マイクロプラスチックの個数調査</w:t>
      </w:r>
      <w:r w:rsidRPr="000D3576">
        <w:rPr>
          <w:rFonts w:hint="eastAsia"/>
          <w:spacing w:val="-2"/>
        </w:rPr>
        <w:t>（図-</w:t>
      </w:r>
      <w:r w:rsidR="00F82D6F" w:rsidRPr="000D3576">
        <w:rPr>
          <w:rFonts w:hint="eastAsia"/>
          <w:spacing w:val="-2"/>
        </w:rPr>
        <w:t>10</w:t>
      </w:r>
      <w:r w:rsidRPr="000D3576">
        <w:rPr>
          <w:rFonts w:hint="eastAsia"/>
          <w:spacing w:val="-2"/>
        </w:rPr>
        <w:t>参照）</w:t>
      </w:r>
      <w:r w:rsidRPr="000D3576">
        <w:rPr>
          <w:rFonts w:asciiTheme="minorEastAsia" w:hAnsiTheme="minorEastAsia" w:hint="eastAsia"/>
          <w:spacing w:val="-2"/>
        </w:rPr>
        <w:t>を行っ</w:t>
      </w:r>
      <w:r w:rsidRPr="000D3576">
        <w:rPr>
          <w:rFonts w:hint="eastAsia"/>
          <w:spacing w:val="-2"/>
        </w:rPr>
        <w:t>た</w:t>
      </w:r>
      <w:r w:rsidRPr="000D3576">
        <w:rPr>
          <w:rFonts w:hint="eastAsia"/>
        </w:rPr>
        <w:t>結果を表</w:t>
      </w:r>
      <w:r w:rsidR="00903C0C" w:rsidRPr="000D3576">
        <w:rPr>
          <w:rFonts w:hint="eastAsia"/>
        </w:rPr>
        <w:t>-4</w:t>
      </w:r>
      <w:r w:rsidR="00D23CA5" w:rsidRPr="000D3576">
        <w:rPr>
          <w:rFonts w:hint="eastAsia"/>
        </w:rPr>
        <w:t>に示します。</w:t>
      </w:r>
    </w:p>
    <w:p w14:paraId="0722BDDF" w14:textId="6D95A555" w:rsidR="007E627B" w:rsidRPr="006018F2" w:rsidRDefault="00AD1D64" w:rsidP="007E627B">
      <w:pPr>
        <w:ind w:leftChars="106" w:left="223" w:firstLineChars="93" w:firstLine="195"/>
        <w:rPr>
          <w:color w:val="000000" w:themeColor="text1"/>
          <w:spacing w:val="-2"/>
        </w:rPr>
      </w:pPr>
      <w:r w:rsidRPr="000D3576">
        <w:rPr>
          <w:rFonts w:asciiTheme="minorEastAsia" w:hAnsiTheme="minorEastAsia" w:hint="eastAsia"/>
        </w:rPr>
        <w:t>令和元年</w:t>
      </w:r>
      <w:r w:rsidR="007E627B" w:rsidRPr="000D3576">
        <w:rPr>
          <w:rFonts w:asciiTheme="minorEastAsia" w:hAnsiTheme="minorEastAsia" w:hint="eastAsia"/>
        </w:rPr>
        <w:t>９月には</w:t>
      </w:r>
      <w:r w:rsidR="007E627B" w:rsidRPr="000D3576">
        <w:rPr>
          <w:rFonts w:hint="eastAsia"/>
          <w:spacing w:val="-4"/>
        </w:rPr>
        <w:t>大阪</w:t>
      </w:r>
      <w:r w:rsidR="007E627B" w:rsidRPr="000D3576">
        <w:rPr>
          <w:rFonts w:asciiTheme="minorEastAsia" w:hAnsiTheme="minorEastAsia" w:hint="eastAsia"/>
        </w:rPr>
        <w:t>湾北部において、環境省による</w:t>
      </w:r>
      <w:r w:rsidR="007E627B" w:rsidRPr="000D3576">
        <w:rPr>
          <w:rFonts w:asciiTheme="minorEastAsia" w:hAnsiTheme="minorEastAsia" w:hint="eastAsia"/>
          <w:spacing w:val="-2"/>
        </w:rPr>
        <w:t>平成27年度</w:t>
      </w:r>
      <w:r w:rsidR="004D3C82" w:rsidRPr="000D3576">
        <w:rPr>
          <w:rFonts w:asciiTheme="minorEastAsia" w:hAnsiTheme="minorEastAsia" w:hint="eastAsia"/>
          <w:spacing w:val="-2"/>
        </w:rPr>
        <w:t>（2015年度）</w:t>
      </w:r>
      <w:r w:rsidR="007E627B" w:rsidRPr="000D3576">
        <w:rPr>
          <w:rFonts w:asciiTheme="minorEastAsia" w:hAnsiTheme="minorEastAsia" w:hint="eastAsia"/>
          <w:spacing w:val="-2"/>
        </w:rPr>
        <w:t>の瀬戸内海６地点の平均に比べて高い値が確認され</w:t>
      </w:r>
      <w:r w:rsidR="009C6ABF" w:rsidRPr="000D3576">
        <w:rPr>
          <w:rFonts w:asciiTheme="minorEastAsia" w:hAnsiTheme="minorEastAsia" w:hint="eastAsia"/>
          <w:spacing w:val="-2"/>
        </w:rPr>
        <w:t>まし</w:t>
      </w:r>
      <w:r w:rsidR="007E627B" w:rsidRPr="000D3576">
        <w:rPr>
          <w:rFonts w:asciiTheme="minorEastAsia" w:hAnsiTheme="minorEastAsia" w:hint="eastAsia"/>
          <w:spacing w:val="-2"/>
        </w:rPr>
        <w:t>たが、これは</w:t>
      </w:r>
      <w:r w:rsidR="007E627B" w:rsidRPr="000D3576">
        <w:rPr>
          <w:rFonts w:hint="eastAsia"/>
          <w:spacing w:val="-2"/>
        </w:rPr>
        <w:t>前日夕刻</w:t>
      </w:r>
      <w:r w:rsidR="007E627B" w:rsidRPr="000D3576">
        <w:rPr>
          <w:rFonts w:hint="eastAsia"/>
        </w:rPr>
        <w:t>の</w:t>
      </w:r>
      <w:r w:rsidR="007E627B" w:rsidRPr="000D3576">
        <w:rPr>
          <w:rFonts w:hint="eastAsia"/>
          <w:spacing w:val="-2"/>
        </w:rPr>
        <w:t>大阪府北東部における激しい降雨により、河川から海へマイクロプラスチックが流入したことが一因と考えられ</w:t>
      </w:r>
      <w:r w:rsidR="009C6ABF" w:rsidRPr="000D3576">
        <w:rPr>
          <w:rFonts w:hint="eastAsia"/>
          <w:spacing w:val="-2"/>
        </w:rPr>
        <w:t>ます</w:t>
      </w:r>
      <w:r w:rsidR="007E627B" w:rsidRPr="000D3576">
        <w:rPr>
          <w:rFonts w:hint="eastAsia"/>
          <w:spacing w:val="-2"/>
        </w:rPr>
        <w:t>。一方、晴天日が続いた後の</w:t>
      </w:r>
      <w:r w:rsidRPr="000D3576">
        <w:rPr>
          <w:rFonts w:hint="eastAsia"/>
          <w:spacing w:val="-2"/>
        </w:rPr>
        <w:t>令和元年</w:t>
      </w:r>
      <w:r w:rsidR="007E627B" w:rsidRPr="000D3576">
        <w:rPr>
          <w:rFonts w:asciiTheme="minorEastAsia" w:hAnsiTheme="minorEastAsia" w:hint="eastAsia"/>
          <w:spacing w:val="-2"/>
        </w:rPr>
        <w:t>12</w:t>
      </w:r>
      <w:r w:rsidR="007E627B" w:rsidRPr="000D3576">
        <w:rPr>
          <w:rFonts w:hint="eastAsia"/>
          <w:spacing w:val="-2"/>
        </w:rPr>
        <w:t>月</w:t>
      </w:r>
      <w:r w:rsidRPr="000D3576">
        <w:rPr>
          <w:rFonts w:hint="eastAsia"/>
          <w:spacing w:val="-2"/>
        </w:rPr>
        <w:t>及び令和２年11月の結果は</w:t>
      </w:r>
      <w:r w:rsidR="007E627B" w:rsidRPr="000D3576">
        <w:rPr>
          <w:rFonts w:hint="eastAsia"/>
          <w:spacing w:val="-2"/>
        </w:rPr>
        <w:t>、南北のいずれにおいて</w:t>
      </w:r>
      <w:r w:rsidR="007E627B" w:rsidRPr="006018F2">
        <w:rPr>
          <w:rFonts w:hint="eastAsia"/>
          <w:color w:val="000000" w:themeColor="text1"/>
          <w:spacing w:val="-2"/>
        </w:rPr>
        <w:t>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007E627B"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4"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IIfkYO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E8F8B7C"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10</w:t>
      </w:r>
      <w:r w:rsidRPr="006018F2">
        <w:rPr>
          <w:rFonts w:asciiTheme="majorHAnsi" w:eastAsiaTheme="majorHAnsi" w:hAnsiTheme="majorHAnsi" w:hint="eastAsia"/>
          <w:b/>
          <w:color w:val="000000" w:themeColor="text1"/>
          <w:sz w:val="20"/>
        </w:rPr>
        <w:t xml:space="preserve">　マイクロプラスチックの採取地点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0E862019" w:rsidR="007E627B" w:rsidRPr="000D3576" w:rsidRDefault="007E627B" w:rsidP="007E627B">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903C0C" w:rsidRPr="000D3576">
        <w:rPr>
          <w:rFonts w:asciiTheme="majorHAnsi" w:eastAsiaTheme="majorHAnsi" w:hAnsiTheme="majorHAnsi" w:hint="eastAsia"/>
          <w:b/>
          <w:sz w:val="20"/>
        </w:rPr>
        <w:t>4</w:t>
      </w:r>
      <w:r w:rsidRPr="000D3576">
        <w:rPr>
          <w:rFonts w:asciiTheme="majorHAnsi" w:eastAsiaTheme="majorHAnsi" w:hAnsiTheme="majorHAnsi" w:hint="eastAsia"/>
          <w:b/>
          <w:sz w:val="20"/>
        </w:rPr>
        <w:t xml:space="preserve">　府による大阪湾のマイクロプラスチック個数調査の結果（個／</w:t>
      </w:r>
      <w:r w:rsidR="00F2076B" w:rsidRPr="000D3576">
        <w:rPr>
          <w:rFonts w:asciiTheme="majorHAnsi" w:eastAsiaTheme="majorHAnsi" w:hAnsiTheme="majorHAnsi" w:hint="eastAsia"/>
          <w:b/>
          <w:sz w:val="20"/>
        </w:rPr>
        <w:t>立方</w:t>
      </w:r>
      <w:r w:rsidR="00596DF8" w:rsidRPr="000D3576">
        <w:rPr>
          <w:rFonts w:asciiTheme="majorHAnsi" w:eastAsiaTheme="majorHAnsi" w:hAnsiTheme="majorHAnsi" w:hint="eastAsia"/>
          <w:b/>
          <w:sz w:val="20"/>
        </w:rPr>
        <w:t>メートル</w:t>
      </w:r>
      <w:r w:rsidRPr="000D3576">
        <w:rPr>
          <w:rFonts w:asciiTheme="majorHAnsi" w:eastAsiaTheme="majorHAnsi" w:hAnsiTheme="majorHAnsi" w:hint="eastAsia"/>
          <w:b/>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0D3576" w:rsidRPr="000D3576" w14:paraId="322AA1A4" w14:textId="77777777" w:rsidTr="00BF7B27">
        <w:trPr>
          <w:trHeight w:val="296"/>
          <w:jc w:val="center"/>
        </w:trPr>
        <w:tc>
          <w:tcPr>
            <w:tcW w:w="1701" w:type="dxa"/>
            <w:vMerge w:val="restart"/>
            <w:vAlign w:val="center"/>
          </w:tcPr>
          <w:p w14:paraId="4C488314" w14:textId="77777777" w:rsidR="00AD1D64" w:rsidRPr="000D3576" w:rsidRDefault="00AD1D64" w:rsidP="00BF7B27">
            <w:pPr>
              <w:widowControl/>
              <w:jc w:val="center"/>
              <w:rPr>
                <w:rFonts w:asciiTheme="minorEastAsia" w:hAnsiTheme="minorEastAsia"/>
              </w:rPr>
            </w:pPr>
          </w:p>
        </w:tc>
        <w:tc>
          <w:tcPr>
            <w:tcW w:w="3199" w:type="dxa"/>
            <w:gridSpan w:val="2"/>
            <w:tcBorders>
              <w:right w:val="single" w:sz="4" w:space="0" w:color="auto"/>
            </w:tcBorders>
            <w:vAlign w:val="center"/>
          </w:tcPr>
          <w:p w14:paraId="14D9753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令和元年</w:t>
            </w:r>
          </w:p>
        </w:tc>
        <w:tc>
          <w:tcPr>
            <w:tcW w:w="1812" w:type="dxa"/>
            <w:tcBorders>
              <w:top w:val="single" w:sz="4" w:space="0" w:color="auto"/>
              <w:left w:val="single" w:sz="4" w:space="0" w:color="auto"/>
              <w:right w:val="single" w:sz="4" w:space="0" w:color="auto"/>
            </w:tcBorders>
          </w:tcPr>
          <w:p w14:paraId="757204AF"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令和２年</w:t>
            </w:r>
          </w:p>
        </w:tc>
      </w:tr>
      <w:tr w:rsidR="000D3576" w:rsidRPr="000D3576" w14:paraId="00AC5AA3" w14:textId="77777777" w:rsidTr="00BF7B27">
        <w:trPr>
          <w:trHeight w:val="316"/>
          <w:jc w:val="center"/>
        </w:trPr>
        <w:tc>
          <w:tcPr>
            <w:tcW w:w="1701" w:type="dxa"/>
            <w:vMerge/>
            <w:vAlign w:val="center"/>
          </w:tcPr>
          <w:p w14:paraId="2887D1FE" w14:textId="77777777" w:rsidR="00AD1D64" w:rsidRPr="000D3576" w:rsidRDefault="00AD1D64" w:rsidP="00BF7B27">
            <w:pPr>
              <w:widowControl/>
              <w:jc w:val="center"/>
              <w:rPr>
                <w:rFonts w:asciiTheme="minorEastAsia" w:hAnsiTheme="minorEastAsia"/>
              </w:rPr>
            </w:pPr>
          </w:p>
        </w:tc>
        <w:tc>
          <w:tcPr>
            <w:tcW w:w="1639" w:type="dxa"/>
            <w:vAlign w:val="center"/>
          </w:tcPr>
          <w:p w14:paraId="7D8FC6B3" w14:textId="0A1CEC7A" w:rsidR="00AD1D64" w:rsidRPr="000D3576" w:rsidRDefault="00AD1D64" w:rsidP="00BF7B27">
            <w:pPr>
              <w:widowControl/>
              <w:ind w:leftChars="-12" w:left="-2" w:hangingChars="11" w:hanging="23"/>
              <w:jc w:val="center"/>
              <w:rPr>
                <w:rFonts w:asciiTheme="minorEastAsia" w:hAnsiTheme="minorEastAsia"/>
              </w:rPr>
            </w:pPr>
            <w:r w:rsidRPr="000D3576">
              <w:rPr>
                <w:rFonts w:asciiTheme="minorEastAsia" w:hAnsiTheme="minorEastAsia" w:hint="eastAsia"/>
              </w:rPr>
              <w:t>９月５日</w:t>
            </w:r>
          </w:p>
        </w:tc>
        <w:tc>
          <w:tcPr>
            <w:tcW w:w="1560" w:type="dxa"/>
            <w:tcBorders>
              <w:right w:val="single" w:sz="4" w:space="0" w:color="auto"/>
            </w:tcBorders>
            <w:vAlign w:val="center"/>
          </w:tcPr>
          <w:p w14:paraId="0FC6C188" w14:textId="77777777" w:rsidR="00AD1D64" w:rsidRPr="000D3576" w:rsidRDefault="00AD1D64" w:rsidP="00BF7B27">
            <w:pPr>
              <w:widowControl/>
              <w:jc w:val="center"/>
              <w:rPr>
                <w:rFonts w:asciiTheme="minorEastAsia" w:hAnsiTheme="minorEastAsia"/>
              </w:rPr>
            </w:pPr>
            <w:r w:rsidRPr="000D3576">
              <w:rPr>
                <w:rFonts w:asciiTheme="minorEastAsia" w:hAnsiTheme="minorEastAsia"/>
              </w:rPr>
              <w:t>12</w:t>
            </w:r>
            <w:r w:rsidRPr="000D3576">
              <w:rPr>
                <w:rFonts w:asciiTheme="minorEastAsia" w:hAnsiTheme="minorEastAsia" w:hint="eastAsia"/>
              </w:rPr>
              <w:t>月６日</w:t>
            </w:r>
          </w:p>
        </w:tc>
        <w:tc>
          <w:tcPr>
            <w:tcW w:w="1812" w:type="dxa"/>
            <w:tcBorders>
              <w:left w:val="single" w:sz="4" w:space="0" w:color="auto"/>
              <w:right w:val="single" w:sz="4" w:space="0" w:color="auto"/>
            </w:tcBorders>
          </w:tcPr>
          <w:p w14:paraId="56FB45A9"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11月24日</w:t>
            </w:r>
          </w:p>
        </w:tc>
      </w:tr>
      <w:tr w:rsidR="000D3576" w:rsidRPr="000D3576" w14:paraId="090E6342" w14:textId="77777777" w:rsidTr="00BF7B27">
        <w:trPr>
          <w:jc w:val="center"/>
        </w:trPr>
        <w:tc>
          <w:tcPr>
            <w:tcW w:w="1701" w:type="dxa"/>
          </w:tcPr>
          <w:p w14:paraId="6F1DC47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大阪湾北部</w:t>
            </w:r>
          </w:p>
        </w:tc>
        <w:tc>
          <w:tcPr>
            <w:tcW w:w="1639" w:type="dxa"/>
          </w:tcPr>
          <w:p w14:paraId="64067A8B" w14:textId="5BB7D8D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4.1</w:t>
            </w:r>
          </w:p>
        </w:tc>
        <w:tc>
          <w:tcPr>
            <w:tcW w:w="1560" w:type="dxa"/>
            <w:tcBorders>
              <w:right w:val="single" w:sz="4" w:space="0" w:color="auto"/>
            </w:tcBorders>
          </w:tcPr>
          <w:p w14:paraId="67981B28" w14:textId="78029052"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0.18</w:t>
            </w:r>
          </w:p>
        </w:tc>
        <w:tc>
          <w:tcPr>
            <w:tcW w:w="1812" w:type="dxa"/>
            <w:tcBorders>
              <w:left w:val="single" w:sz="4" w:space="0" w:color="auto"/>
              <w:right w:val="single" w:sz="4" w:space="0" w:color="auto"/>
            </w:tcBorders>
          </w:tcPr>
          <w:p w14:paraId="5156C69D" w14:textId="0427E64A"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0.06</w:t>
            </w:r>
          </w:p>
        </w:tc>
      </w:tr>
      <w:tr w:rsidR="000D3576" w:rsidRPr="000D3576" w14:paraId="2A6E90EF" w14:textId="77777777" w:rsidTr="00BF7B27">
        <w:trPr>
          <w:jc w:val="center"/>
        </w:trPr>
        <w:tc>
          <w:tcPr>
            <w:tcW w:w="1701" w:type="dxa"/>
          </w:tcPr>
          <w:p w14:paraId="080295E0"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大阪湾南部</w:t>
            </w:r>
          </w:p>
        </w:tc>
        <w:tc>
          <w:tcPr>
            <w:tcW w:w="1639" w:type="dxa"/>
          </w:tcPr>
          <w:p w14:paraId="663C5D02" w14:textId="5417DEE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0.05</w:t>
            </w:r>
          </w:p>
        </w:tc>
        <w:tc>
          <w:tcPr>
            <w:tcW w:w="1560" w:type="dxa"/>
            <w:tcBorders>
              <w:right w:val="single" w:sz="4" w:space="0" w:color="auto"/>
            </w:tcBorders>
          </w:tcPr>
          <w:p w14:paraId="34C8FD21" w14:textId="3DC133F9"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0.03</w:t>
            </w:r>
          </w:p>
        </w:tc>
        <w:tc>
          <w:tcPr>
            <w:tcW w:w="1812" w:type="dxa"/>
            <w:tcBorders>
              <w:left w:val="single" w:sz="4" w:space="0" w:color="auto"/>
              <w:bottom w:val="single" w:sz="4" w:space="0" w:color="auto"/>
              <w:right w:val="single" w:sz="4" w:space="0" w:color="auto"/>
            </w:tcBorders>
          </w:tcPr>
          <w:p w14:paraId="1DA3A7F1" w14:textId="5489F74D"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0.03</w:t>
            </w:r>
          </w:p>
        </w:tc>
      </w:tr>
    </w:tbl>
    <w:p w14:paraId="4A8A0C1D" w14:textId="13501010" w:rsidR="00AD1D64" w:rsidRDefault="00AD1D64" w:rsidP="007E627B">
      <w:pPr>
        <w:widowControl/>
        <w:jc w:val="center"/>
        <w:rPr>
          <w:rFonts w:asciiTheme="majorHAnsi" w:eastAsiaTheme="majorHAnsi" w:hAnsiTheme="majorHAnsi"/>
          <w:b/>
          <w:color w:val="000000" w:themeColor="text1"/>
          <w:sz w:val="20"/>
        </w:rPr>
      </w:pPr>
    </w:p>
    <w:p w14:paraId="0184F714" w14:textId="13DF28F7" w:rsidR="00AD1D64" w:rsidRDefault="00AD1D64" w:rsidP="007E627B">
      <w:pPr>
        <w:widowControl/>
        <w:jc w:val="center"/>
        <w:rPr>
          <w:rFonts w:asciiTheme="majorHAnsi" w:eastAsiaTheme="majorHAnsi" w:hAnsiTheme="majorHAnsi"/>
          <w:b/>
          <w:color w:val="000000" w:themeColor="text1"/>
          <w:sz w:val="20"/>
        </w:rPr>
      </w:pPr>
    </w:p>
    <w:p w14:paraId="73333803" w14:textId="77777777" w:rsidR="00BF7B27" w:rsidRPr="006018F2" w:rsidRDefault="00BF7B27" w:rsidP="007E627B">
      <w:pPr>
        <w:widowControl/>
        <w:jc w:val="center"/>
        <w:rPr>
          <w:rFonts w:asciiTheme="majorHAnsi" w:eastAsiaTheme="majorHAnsi" w:hAnsiTheme="majorHAnsi"/>
          <w:b/>
          <w:color w:val="000000" w:themeColor="text1"/>
          <w:sz w:val="20"/>
        </w:rPr>
      </w:pPr>
    </w:p>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06"/>
        <w:rPr>
          <w:rFonts w:asciiTheme="majorEastAsia" w:eastAsiaTheme="majorEastAsia" w:hAnsiTheme="majorEastAsia"/>
          <w:b/>
          <w:color w:val="000000" w:themeColor="text1"/>
        </w:rPr>
      </w:pPr>
      <w:r>
        <w:rPr>
          <w:rFonts w:asciiTheme="majorEastAsia" w:eastAsiaTheme="majorEastAsia" w:hAnsiTheme="majorEastAsia"/>
          <w:b/>
          <w:color w:val="000000" w:themeColor="text1"/>
        </w:rPr>
        <w:lastRenderedPageBreak/>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13E5C0F2"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w:t>
      </w:r>
      <w:r w:rsidR="00903C0C">
        <w:rPr>
          <w:rFonts w:asciiTheme="minorEastAsia" w:hAnsiTheme="minorEastAsia" w:hint="eastAsia"/>
          <w:color w:val="000000" w:themeColor="text1"/>
          <w:spacing w:val="-4"/>
        </w:rPr>
        <w:t>5</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14C99547" w:rsidR="007E627B" w:rsidRPr="006018F2"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を流下するマイクロプラスチックの量の経時変化は図-</w:t>
      </w:r>
      <w:r w:rsidR="00232AD7" w:rsidRPr="006018F2">
        <w:rPr>
          <w:rFonts w:asciiTheme="minorEastAsia" w:hAnsiTheme="minorEastAsia" w:hint="eastAsia"/>
          <w:color w:val="000000" w:themeColor="text1"/>
        </w:rPr>
        <w:t>1</w:t>
      </w:r>
      <w:r w:rsidR="00F82D6F">
        <w:rPr>
          <w:rFonts w:asciiTheme="minorEastAsia" w:hAnsiTheme="minorEastAsia" w:hint="eastAsia"/>
          <w:color w:val="000000" w:themeColor="text1"/>
        </w:rPr>
        <w:t>1</w:t>
      </w:r>
      <w:r w:rsidRPr="006018F2">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AC47A7E" w14:textId="14F16EB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82711" cy="8668588"/>
                          </a:xfrm>
                          <a:prstGeom prst="rect">
                            <a:avLst/>
                          </a:prstGeom>
                        </pic:spPr>
                      </pic:pic>
                    </a:graphicData>
                  </a:graphic>
                </wp:inline>
              </w:drawing>
            </w:r>
          </w:p>
          <w:p w14:paraId="06494037" w14:textId="76AAD150"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3" w:name="_Toc56187842"/>
      <w:bookmarkStart w:id="14" w:name="_Toc66314456"/>
      <w:r w:rsidRPr="006018F2">
        <w:rPr>
          <w:rFonts w:ascii="游ゴシック Medium" w:eastAsia="游ゴシック Medium" w:hAnsi="游ゴシック Medium" w:hint="eastAsia"/>
          <w:bCs/>
          <w:color w:val="000000" w:themeColor="text1"/>
        </w:rPr>
        <w:lastRenderedPageBreak/>
        <w:t>（３）河川のごみに関する調査・試算結果</w:t>
      </w:r>
      <w:bookmarkEnd w:id="13"/>
      <w:bookmarkEnd w:id="14"/>
    </w:p>
    <w:p w14:paraId="4196544B" w14:textId="51F3EFCD"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みの収支については、図-</w:t>
      </w:r>
      <w:r w:rsidR="00F42577" w:rsidRPr="006018F2">
        <w:rPr>
          <w:rFonts w:asciiTheme="minorEastAsia" w:hAnsiTheme="minorEastAsia" w:hint="eastAsia"/>
          <w:color w:val="000000" w:themeColor="text1"/>
          <w:spacing w:val="4"/>
        </w:rPr>
        <w:t>1</w:t>
      </w:r>
      <w:r w:rsidR="00F82D6F">
        <w:rPr>
          <w:rFonts w:asciiTheme="minorEastAsia" w:hAnsiTheme="minorEastAsia" w:hint="eastAsia"/>
          <w:color w:val="000000" w:themeColor="text1"/>
          <w:spacing w:val="4"/>
        </w:rPr>
        <w:t>2</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566D2780"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ごみの量を堤防から目視により調査した結果では、図-</w:t>
      </w:r>
      <w:r w:rsidR="00232AD7" w:rsidRPr="006018F2">
        <w:rPr>
          <w:rFonts w:asciiTheme="minorEastAsia" w:hAnsiTheme="minorEastAsia" w:hint="eastAsia"/>
          <w:color w:val="000000" w:themeColor="text1"/>
          <w:spacing w:val="2"/>
        </w:rPr>
        <w:t>12</w:t>
      </w:r>
      <w:r w:rsidRPr="006018F2">
        <w:rPr>
          <w:rFonts w:asciiTheme="minorEastAsia" w:hAnsiTheme="minorEastAsia" w:hint="eastAsia"/>
          <w:color w:val="000000" w:themeColor="text1"/>
          <w:spacing w:val="2"/>
        </w:rPr>
        <w:t>のとおり、20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r w:rsidR="00F82D6F">
        <w:rPr>
          <w:rFonts w:asciiTheme="minorEastAsia" w:hAnsiTheme="minorEastAsia" w:hint="eastAsia"/>
          <w:color w:val="000000" w:themeColor="text1"/>
          <w:spacing w:val="2"/>
        </w:rPr>
        <w:t>（図-13参照）</w:t>
      </w:r>
      <w:r w:rsidRPr="006018F2">
        <w:rPr>
          <w:rFonts w:asciiTheme="minorEastAsia" w:hAnsiTheme="minorEastAsia" w:hint="eastAsia"/>
          <w:color w:val="000000" w:themeColor="text1"/>
          <w:spacing w:val="2"/>
        </w:rPr>
        <w:t>。</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7DE42E08"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4257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2693" cy="2862749"/>
                    </a:xfrm>
                    <a:prstGeom prst="rect">
                      <a:avLst/>
                    </a:prstGeom>
                  </pic:spPr>
                </pic:pic>
              </a:graphicData>
            </a:graphic>
          </wp:inline>
        </w:drawing>
      </w:r>
    </w:p>
    <w:p w14:paraId="35401349" w14:textId="0B5DC8E6"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図-1</w:t>
      </w:r>
      <w:r w:rsidR="00F82D6F">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00C5E2A" w14:textId="1437A294" w:rsidR="00307095" w:rsidRPr="006018F2" w:rsidRDefault="005B5965" w:rsidP="00752B2A">
      <w:pPr>
        <w:pStyle w:val="1"/>
        <w:rPr>
          <w:rFonts w:ascii="游ゴシック Medium" w:eastAsia="游ゴシック Medium" w:hAnsi="游ゴシック Medium"/>
          <w:color w:val="000000" w:themeColor="text1"/>
        </w:rPr>
      </w:pPr>
      <w:bookmarkStart w:id="15" w:name="_Toc66314457"/>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5"/>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6" w:name="_Toc66314458"/>
      <w:r w:rsidRPr="006018F2">
        <w:rPr>
          <w:rFonts w:ascii="游ゴシック Medium" w:eastAsia="游ゴシック Medium" w:hAnsi="游ゴシック Medium" w:hint="eastAsia"/>
          <w:color w:val="000000" w:themeColor="text1"/>
        </w:rPr>
        <w:t>１．本地域計画の位置づけ</w:t>
      </w:r>
      <w:bookmarkEnd w:id="16"/>
    </w:p>
    <w:p w14:paraId="69A3C87B" w14:textId="20D82F44" w:rsidR="00F2355A"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7" w:name="_Toc66314459"/>
      <w:r w:rsidRPr="006018F2">
        <w:rPr>
          <w:rFonts w:ascii="游ゴシック Medium" w:eastAsia="游ゴシック Medium" w:hAnsi="游ゴシック Medium" w:hint="eastAsia"/>
          <w:color w:val="000000" w:themeColor="text1"/>
        </w:rPr>
        <w:t>（１）法律上の位置づけ</w:t>
      </w:r>
      <w:bookmarkEnd w:id="17"/>
    </w:p>
    <w:p w14:paraId="209A1347" w14:textId="1FA8A4FA"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当たって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8" w:name="_Toc66314460"/>
      <w:r w:rsidRPr="006018F2">
        <w:rPr>
          <w:rFonts w:ascii="游ゴシック Medium" w:eastAsia="游ゴシック Medium" w:hAnsi="游ゴシック Medium" w:hint="eastAsia"/>
          <w:color w:val="000000" w:themeColor="text1"/>
        </w:rPr>
        <w:t>（２）国施策や府の関連計画との関係</w:t>
      </w:r>
      <w:bookmarkEnd w:id="18"/>
    </w:p>
    <w:p w14:paraId="0AC3E8E9" w14:textId="4885EAD9"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です（図-1</w:t>
      </w:r>
      <w:r w:rsidR="00F82D6F">
        <w:rPr>
          <w:rFonts w:hint="eastAsia"/>
          <w:color w:val="000000" w:themeColor="text1"/>
        </w:rPr>
        <w:t>4</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5ED5B5BA"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4</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19" w:name="_Toc66314461"/>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9"/>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640341DA"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（図-1</w:t>
      </w:r>
      <w:r w:rsidR="00F82D6F">
        <w:rPr>
          <w:rFonts w:hint="eastAsia"/>
          <w:color w:val="000000" w:themeColor="text1"/>
        </w:rPr>
        <w:t>5</w:t>
      </w:r>
      <w:r w:rsidR="00F42577" w:rsidRPr="006018F2">
        <w:rPr>
          <w:rFonts w:hint="eastAsia"/>
          <w:color w:val="000000" w:themeColor="text1"/>
        </w:rPr>
        <w:t>参照）</w:t>
      </w:r>
      <w:r w:rsidRPr="006018F2">
        <w:rPr>
          <w:rFonts w:hint="eastAsia"/>
          <w:color w:val="000000" w:themeColor="text1"/>
        </w:rPr>
        <w:t>。</w:t>
      </w:r>
    </w:p>
    <w:p w14:paraId="62684AE5" w14:textId="14A81A25" w:rsidR="00F87296" w:rsidRDefault="00F87296" w:rsidP="00F87296">
      <w:pPr>
        <w:rPr>
          <w:color w:val="000000" w:themeColor="text1"/>
        </w:rPr>
      </w:pPr>
    </w:p>
    <w:p w14:paraId="785CBF80" w14:textId="192B9334" w:rsidR="002B5873" w:rsidRPr="006018F2" w:rsidRDefault="002B5873" w:rsidP="00F87296">
      <w:pPr>
        <w:rPr>
          <w:color w:val="000000" w:themeColor="text1"/>
        </w:rPr>
      </w:pPr>
      <w:r>
        <w:rPr>
          <w:rFonts w:ascii="ＭＳ ゴシック" w:eastAsia="ＭＳ ゴシック" w:hAnsi="ＭＳ ゴシック"/>
          <w:b/>
          <w:noProof/>
        </w:rPr>
        <w:drawing>
          <wp:inline distT="0" distB="0" distL="0" distR="0" wp14:anchorId="37BAF58D" wp14:editId="1A6AFCE3">
            <wp:extent cx="5337151" cy="199067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6222" cy="1997785"/>
                    </a:xfrm>
                    <a:prstGeom prst="rect">
                      <a:avLst/>
                    </a:prstGeom>
                    <a:noFill/>
                    <a:ln>
                      <a:noFill/>
                    </a:ln>
                  </pic:spPr>
                </pic:pic>
              </a:graphicData>
            </a:graphic>
          </wp:inline>
        </w:drawing>
      </w:r>
    </w:p>
    <w:p w14:paraId="560E30EC" w14:textId="6D6AD169"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5</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20" w:name="_Toc66314462"/>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20"/>
    </w:p>
    <w:p w14:paraId="6E4EA495" w14:textId="615C45C6" w:rsidR="00DD2FFC"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21" w:name="_Toc66314463"/>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1"/>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5"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J5sdrj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22" w:name="_Toc66314464"/>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2"/>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23" w:name="_Toc66314465"/>
      <w:r w:rsidRPr="006018F2">
        <w:rPr>
          <w:rFonts w:ascii="游ゴシック Medium" w:eastAsia="游ゴシック Medium" w:hAnsi="游ゴシック Medium" w:hint="eastAsia"/>
          <w:bCs/>
          <w:color w:val="000000" w:themeColor="text1"/>
        </w:rPr>
        <w:lastRenderedPageBreak/>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3"/>
    </w:p>
    <w:p w14:paraId="4E037285" w14:textId="46365CF4" w:rsidR="00674A77" w:rsidRDefault="002E2505" w:rsidP="00674A77">
      <w:pPr>
        <w:ind w:firstLineChars="100" w:firstLine="206"/>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45"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6"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o2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dQmFbdkug+N0HI0vkbR1Rzw&#10;14ixm0TDvELtsIN2A46MS0hKjiWM2lLf+pvdx8MYgRejLsx/gs3NDtEMI35NwIDNX6x6tm1QarUF&#10;eEJPO1pTDtEpliXUWYFdVzSIPtzyiZhpWezAojb9m+AigsLLCbYTcdmOdhIWnbJmMwTBgihi18SW&#10;oh560tXtcodoNWbLAtHrcrInpH6KtFGsv2lUs2OBusCob/Oop+Puw3IFcsY/Ar+903qIOvldNX4D&#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L+ZKN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02F8320E" w14:textId="4DACD8F6" w:rsidR="00674A77" w:rsidRDefault="00674A77" w:rsidP="007F190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7AE78A1" w14:textId="6AE04875" w:rsidR="0087752E" w:rsidRPr="006018F2" w:rsidRDefault="0087752E" w:rsidP="0087752E">
      <w:pPr>
        <w:ind w:firstLineChars="100" w:firstLine="210"/>
        <w:rPr>
          <w:rFonts w:eastAsiaTheme="minorHAnsi"/>
          <w:bCs/>
          <w:color w:val="000000" w:themeColor="text1"/>
        </w:rPr>
      </w:pPr>
      <w:r w:rsidRPr="000D3576">
        <w:rPr>
          <w:rFonts w:eastAsiaTheme="minorHAnsi" w:hint="eastAsia"/>
          <w:bCs/>
        </w:rPr>
        <w:t>目標の</w:t>
      </w:r>
      <w:r w:rsidR="000C61A5" w:rsidRPr="000D3576">
        <w:rPr>
          <w:rFonts w:eastAsiaTheme="minorHAnsi" w:hint="eastAsia"/>
          <w:bCs/>
        </w:rPr>
        <w:t>達成</w:t>
      </w:r>
      <w:r w:rsidRPr="000D3576">
        <w:rPr>
          <w:rFonts w:eastAsiaTheme="minorHAnsi" w:hint="eastAsia"/>
          <w:bCs/>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w:t>
      </w:r>
      <w:r w:rsidRPr="006018F2">
        <w:rPr>
          <w:rFonts w:eastAsiaTheme="minorHAnsi" w:hint="eastAsia"/>
          <w:bCs/>
          <w:color w:val="000000" w:themeColor="text1"/>
        </w:rPr>
        <w:t>手可能なデータを活用して把握します。</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24" w:name="_Toc66314466"/>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4"/>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2BF0FB6D" w:rsidR="00E73F4E" w:rsidRPr="006018F2" w:rsidRDefault="00E73F4E" w:rsidP="007C1086">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（図-1</w:t>
      </w:r>
      <w:r w:rsidR="007B0F0A">
        <w:rPr>
          <w:rFonts w:eastAsiaTheme="minorHAnsi" w:hint="eastAsia"/>
          <w:bCs/>
          <w:color w:val="000000" w:themeColor="text1"/>
        </w:rPr>
        <w:t>6</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7C1086" w:rsidRPr="006018F2">
        <w:rPr>
          <w:rFonts w:eastAsiaTheme="minorHAnsi" w:hint="eastAsia"/>
          <w:bCs/>
          <w:color w:val="000000" w:themeColor="text1"/>
        </w:rPr>
        <w:t>「水辺の散乱ゴミの指標評価手法（海岸版）」（国土交通省東北地方整備局、</w:t>
      </w:r>
      <w:r w:rsidR="007C1086" w:rsidRPr="006018F2">
        <w:rPr>
          <w:rFonts w:eastAsiaTheme="minorHAnsi"/>
          <w:bCs/>
          <w:color w:val="000000" w:themeColor="text1"/>
        </w:rPr>
        <w:t>一般社団法人ＪＥＡＮ</w:t>
      </w:r>
      <w:r w:rsidR="007C1086" w:rsidRPr="006018F2">
        <w:rPr>
          <w:rFonts w:eastAsiaTheme="minorHAnsi" w:hint="eastAsia"/>
          <w:bCs/>
          <w:color w:val="000000" w:themeColor="text1"/>
        </w:rPr>
        <w:t>、</w:t>
      </w:r>
      <w:r w:rsidR="007C1086" w:rsidRPr="006018F2">
        <w:rPr>
          <w:rFonts w:eastAsiaTheme="minorHAnsi"/>
          <w:bCs/>
          <w:color w:val="000000" w:themeColor="text1"/>
        </w:rPr>
        <w:t>特定非営利活動法人パートナ</w:t>
      </w:r>
      <w:r w:rsidR="007C1086" w:rsidRPr="006018F2">
        <w:rPr>
          <w:rFonts w:eastAsiaTheme="minorHAnsi" w:hint="eastAsia"/>
          <w:bCs/>
          <w:color w:val="000000" w:themeColor="text1"/>
        </w:rPr>
        <w:t>ーシップオフィス）を</w:t>
      </w:r>
      <w:r w:rsidR="00452DB2" w:rsidRPr="006018F2">
        <w:rPr>
          <w:rFonts w:eastAsiaTheme="minorHAnsi" w:hint="eastAsia"/>
          <w:bCs/>
          <w:color w:val="000000" w:themeColor="text1"/>
        </w:rPr>
        <w:t>参考に</w:t>
      </w:r>
      <w:r w:rsidRPr="006018F2">
        <w:rPr>
          <w:rFonts w:eastAsiaTheme="minorHAnsi" w:hint="eastAsia"/>
          <w:bCs/>
          <w:color w:val="000000" w:themeColor="text1"/>
        </w:rPr>
        <w:t>清潔度指標を測定します。</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6350A644">
            <wp:extent cx="4495800" cy="4299135"/>
            <wp:effectExtent l="0" t="0" r="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99974" cy="4303126"/>
                    </a:xfrm>
                    <a:prstGeom prst="rect">
                      <a:avLst/>
                    </a:prstGeom>
                  </pic:spPr>
                </pic:pic>
              </a:graphicData>
            </a:graphic>
          </wp:inline>
        </w:drawing>
      </w:r>
    </w:p>
    <w:p w14:paraId="69A19D75" w14:textId="2B214D0F" w:rsidR="00814A63" w:rsidRPr="006018F2" w:rsidRDefault="00814A63" w:rsidP="00814A63">
      <w:pPr>
        <w:ind w:leftChars="100" w:left="210" w:firstLineChars="100" w:firstLine="206"/>
        <w:jc w:val="center"/>
        <w:rPr>
          <w:rFonts w:eastAsiaTheme="minorHAnsi"/>
          <w:b/>
          <w:color w:val="000000" w:themeColor="text1"/>
        </w:rPr>
      </w:pPr>
      <w:r w:rsidRPr="006018F2">
        <w:rPr>
          <w:rFonts w:eastAsiaTheme="minorHAnsi" w:hint="eastAsia"/>
          <w:b/>
          <w:color w:val="000000" w:themeColor="text1"/>
        </w:rPr>
        <w:t>図-1</w:t>
      </w:r>
      <w:r w:rsidR="007B0F0A">
        <w:rPr>
          <w:rFonts w:eastAsiaTheme="minorHAnsi" w:hint="eastAsia"/>
          <w:b/>
          <w:color w:val="000000" w:themeColor="text1"/>
        </w:rPr>
        <w:t>6</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06"/>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06"/>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5920FDAF"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25" w:name="_Toc66314467"/>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5"/>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77777777"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w:t>
      </w:r>
      <w:r w:rsidRPr="006018F2">
        <w:rPr>
          <w:rFonts w:hint="eastAsia"/>
          <w:color w:val="000000" w:themeColor="text1"/>
        </w:rPr>
        <w:lastRenderedPageBreak/>
        <w:t>定し、先行して取組みを展開するとともに、</w:t>
      </w:r>
      <w:r>
        <w:rPr>
          <w:rFonts w:hint="eastAsia"/>
          <w:color w:val="000000" w:themeColor="text1"/>
        </w:rPr>
        <w:t>その</w:t>
      </w:r>
      <w:r w:rsidRPr="006018F2">
        <w:rPr>
          <w:rFonts w:hint="eastAsia"/>
          <w:color w:val="000000" w:themeColor="text1"/>
        </w:rPr>
        <w:t>成果を府域に展開します。</w:t>
      </w:r>
    </w:p>
    <w:p w14:paraId="3616317F" w14:textId="2377E825" w:rsidR="0034325F" w:rsidRPr="000D3576" w:rsidRDefault="0034325F" w:rsidP="0034325F">
      <w:pPr>
        <w:rPr>
          <w:rFonts w:eastAsiaTheme="minorHAnsi"/>
        </w:rPr>
      </w:pPr>
    </w:p>
    <w:p w14:paraId="16B97DB5" w14:textId="0A66EF03" w:rsidR="000C61A5" w:rsidRPr="000D3576" w:rsidRDefault="000C61A5" w:rsidP="000C61A5">
      <w:pPr>
        <w:pStyle w:val="2"/>
        <w:rPr>
          <w:rFonts w:ascii="游ゴシック Medium" w:eastAsia="游ゴシック Medium" w:hAnsi="游ゴシック Medium"/>
          <w:bCs/>
        </w:rPr>
      </w:pPr>
      <w:bookmarkStart w:id="26" w:name="_Toc66314468"/>
      <w:r w:rsidRPr="000D3576">
        <w:rPr>
          <w:rFonts w:ascii="游ゴシック Medium" w:eastAsia="游ゴシック Medium" w:hAnsi="游ゴシック Medium" w:hint="eastAsia"/>
        </w:rPr>
        <w:t>３．</w:t>
      </w:r>
      <w:r w:rsidRPr="000D3576">
        <w:rPr>
          <w:rFonts w:ascii="游ゴシック Medium" w:eastAsia="游ゴシック Medium" w:hAnsi="游ゴシック Medium" w:hint="eastAsia"/>
          <w:bCs/>
        </w:rPr>
        <w:t>計画の進行管理、点検、見直し</w:t>
      </w:r>
      <w:bookmarkEnd w:id="26"/>
    </w:p>
    <w:p w14:paraId="18C99CDF" w14:textId="77777777" w:rsidR="000C61A5" w:rsidRPr="000D3576" w:rsidRDefault="000C61A5" w:rsidP="000C61A5">
      <w:pPr>
        <w:rPr>
          <w:rFonts w:eastAsiaTheme="minorHAnsi"/>
        </w:rPr>
      </w:pPr>
      <w:r w:rsidRPr="000D3576">
        <w:rPr>
          <w:rFonts w:eastAsiaTheme="minorHAnsi" w:hint="eastAsia"/>
        </w:rPr>
        <w:t xml:space="preserve">　計画の進行管理に当たっては、本計画で定める目標の達成状況や、取組指標の状況、施策の実施状況等を把握し、ホームページ等で公表します。</w:t>
      </w:r>
    </w:p>
    <w:p w14:paraId="4A119E72" w14:textId="6B1C50F7" w:rsidR="000C61A5" w:rsidRPr="000D3576" w:rsidRDefault="000C61A5" w:rsidP="000C61A5">
      <w:pPr>
        <w:rPr>
          <w:rFonts w:eastAsiaTheme="minorHAnsi"/>
        </w:rPr>
      </w:pPr>
      <w:r w:rsidRPr="000D3576">
        <w:rPr>
          <w:rFonts w:eastAsiaTheme="minorHAnsi" w:hint="eastAsia"/>
        </w:rPr>
        <w:t xml:space="preserve">　また、計画期間の中間年であり、大阪・関西万博が開催される</w:t>
      </w:r>
      <w:r w:rsidRPr="000D3576">
        <w:rPr>
          <w:rFonts w:eastAsiaTheme="minorHAnsi"/>
        </w:rPr>
        <w:t>2025年度に、計画取組みの進捗状況を点検するとともに、計画の後半期間の取組みの展開について検討し、必要に応じて見直しを実施します。その他、海岸や地域の状況の変化や計画の実施状況等に応じて、必要があると認める場合は地域計画の見直しを</w:t>
      </w:r>
      <w:r w:rsidR="001B558D" w:rsidRPr="000D3576">
        <w:rPr>
          <w:rFonts w:eastAsiaTheme="minorHAnsi" w:hint="eastAsia"/>
        </w:rPr>
        <w:t>実施し</w:t>
      </w:r>
      <w:r w:rsidRPr="000D3576">
        <w:rPr>
          <w:rFonts w:eastAsiaTheme="minorHAnsi"/>
        </w:rPr>
        <w:t>ます。</w:t>
      </w:r>
    </w:p>
    <w:p w14:paraId="553FA97A" w14:textId="77777777" w:rsidR="000C61A5" w:rsidRPr="000D3576" w:rsidRDefault="000C61A5" w:rsidP="0034325F">
      <w:pPr>
        <w:rPr>
          <w:rFonts w:eastAsiaTheme="minorHAnsi"/>
        </w:rPr>
      </w:pPr>
    </w:p>
    <w:p w14:paraId="1AFE5C97" w14:textId="0128FA76" w:rsidR="0034325F" w:rsidRDefault="000C61A5" w:rsidP="0034325F">
      <w:pPr>
        <w:pStyle w:val="2"/>
        <w:rPr>
          <w:rFonts w:ascii="游ゴシック Medium" w:eastAsia="游ゴシック Medium" w:hAnsi="游ゴシック Medium"/>
          <w:bCs/>
          <w:color w:val="000000" w:themeColor="text1"/>
        </w:rPr>
      </w:pPr>
      <w:bookmarkStart w:id="27" w:name="_Toc66314469"/>
      <w:r>
        <w:rPr>
          <w:rFonts w:ascii="游ゴシック Medium" w:eastAsia="游ゴシック Medium" w:hAnsi="游ゴシック Medium" w:hint="eastAsia"/>
          <w:color w:val="000000" w:themeColor="text1"/>
        </w:rPr>
        <w:t>４</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7"/>
    </w:p>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052D1949"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7777777"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瀬戸内海の環境の保全に関する大阪府計画」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1556D768" w14:textId="10957E66" w:rsidR="0034325F" w:rsidRPr="006018F2" w:rsidRDefault="00F96282" w:rsidP="0034325F">
      <w:pPr>
        <w:spacing w:line="320" w:lineRule="exact"/>
        <w:ind w:leftChars="100" w:left="424" w:hangingChars="102" w:hanging="214"/>
        <w:rPr>
          <w:rFonts w:ascii="メイリオ" w:eastAsia="メイリオ" w:hAnsi="メイリオ"/>
          <w:color w:val="000000" w:themeColor="text1"/>
          <w:szCs w:val="21"/>
        </w:rPr>
      </w:pPr>
      <w:r w:rsidRPr="00F96282">
        <w:rPr>
          <w:rFonts w:ascii="メイリオ" w:eastAsia="メイリオ" w:hAnsi="メイリオ"/>
          <w:noProof/>
          <w:color w:val="000000" w:themeColor="text1"/>
          <w:szCs w:val="21"/>
        </w:rPr>
        <w:lastRenderedPageBreak/>
        <w:drawing>
          <wp:anchor distT="0" distB="0" distL="114300" distR="114300" simplePos="0" relativeHeight="251781120" behindDoc="0" locked="0" layoutInCell="1" allowOverlap="1" wp14:anchorId="762247AE" wp14:editId="32E8155C">
            <wp:simplePos x="0" y="0"/>
            <wp:positionH relativeFrom="column">
              <wp:posOffset>81915</wp:posOffset>
            </wp:positionH>
            <wp:positionV relativeFrom="paragraph">
              <wp:posOffset>346</wp:posOffset>
            </wp:positionV>
            <wp:extent cx="5257800" cy="3584864"/>
            <wp:effectExtent l="0" t="0" r="0" b="0"/>
            <wp:wrapSquare wrapText="bothSides"/>
            <wp:docPr id="3" name="図 3" descr="海洋プラスチックごみ対策の全体像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R02\05水質保全\31海岸漂着物等\地域計画\地域計画本体\pura.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7877" t="4068" r="7377" b="7121"/>
                    <a:stretch/>
                  </pic:blipFill>
                  <pic:spPr bwMode="auto">
                    <a:xfrm>
                      <a:off x="0" y="0"/>
                      <a:ext cx="5263535" cy="3588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39098" w14:textId="77777777" w:rsidR="00001FB4" w:rsidRDefault="00001FB4" w:rsidP="00001FB4">
      <w:pPr>
        <w:spacing w:line="320" w:lineRule="exact"/>
        <w:jc w:val="center"/>
        <w:rPr>
          <w:rFonts w:ascii="メイリオ" w:eastAsia="メイリオ" w:hAnsi="メイリオ"/>
          <w:color w:val="000000" w:themeColor="text1"/>
          <w:szCs w:val="21"/>
        </w:rPr>
      </w:pPr>
      <w:r w:rsidRPr="006018F2">
        <w:rPr>
          <w:rFonts w:asciiTheme="majorHAnsi" w:eastAsiaTheme="majorHAnsi" w:hAnsiTheme="majorHAnsi" w:hint="eastAsia"/>
          <w:b/>
          <w:bCs/>
          <w:color w:val="000000" w:themeColor="text1"/>
          <w:szCs w:val="21"/>
        </w:rPr>
        <w:t>図-1</w:t>
      </w:r>
      <w:r>
        <w:rPr>
          <w:rFonts w:asciiTheme="majorHAnsi" w:eastAsiaTheme="majorHAnsi" w:hAnsiTheme="majorHAnsi" w:hint="eastAsia"/>
          <w:b/>
          <w:bCs/>
          <w:color w:val="000000" w:themeColor="text1"/>
          <w:szCs w:val="21"/>
        </w:rPr>
        <w:t>7</w:t>
      </w:r>
      <w:r w:rsidRPr="006018F2">
        <w:rPr>
          <w:rFonts w:asciiTheme="majorHAnsi" w:eastAsiaTheme="majorHAnsi" w:hAnsiTheme="majorHAnsi" w:hint="eastAsia"/>
          <w:b/>
          <w:bCs/>
          <w:color w:val="000000" w:themeColor="text1"/>
          <w:szCs w:val="21"/>
        </w:rPr>
        <w:t xml:space="preserve">　海洋プラスチックごみ対策の全体像のイメージ</w:t>
      </w:r>
    </w:p>
    <w:p w14:paraId="3F926BFA" w14:textId="3D862B73"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223F84B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95C996F" w14:textId="239D97C3" w:rsidR="0034325F" w:rsidRPr="006018F2" w:rsidRDefault="00001FB4"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0400" behindDoc="0" locked="0" layoutInCell="1" allowOverlap="1" wp14:anchorId="12B0A5D3" wp14:editId="2DEFFD0A">
                <wp:simplePos x="0" y="0"/>
                <wp:positionH relativeFrom="margin">
                  <wp:posOffset>3566795</wp:posOffset>
                </wp:positionH>
                <wp:positionV relativeFrom="paragraph">
                  <wp:posOffset>405765</wp:posOffset>
                </wp:positionV>
                <wp:extent cx="1457325" cy="314325"/>
                <wp:effectExtent l="342900" t="0" r="28575" b="28575"/>
                <wp:wrapNone/>
                <wp:docPr id="17" name="四角形吹き出し 17" descr="使用済プラスチック"/>
                <wp:cNvGraphicFramePr/>
                <a:graphic xmlns:a="http://schemas.openxmlformats.org/drawingml/2006/main">
                  <a:graphicData uri="http://schemas.microsoft.com/office/word/2010/wordprocessingShape">
                    <wps:wsp>
                      <wps:cNvSpPr/>
                      <wps:spPr>
                        <a:xfrm>
                          <a:off x="0" y="0"/>
                          <a:ext cx="1457325" cy="314325"/>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2B0A5D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 o:spid="_x0000_s1047" type="#_x0000_t61" alt="使用済プラスチック" style="position:absolute;left:0;text-align:left;margin-left:280.85pt;margin-top:31.95pt;width:114.75pt;height:24.7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" adj="-4377,14482" fillcolor="#4f7ac7 [3032]" strokecolor="#4472c4 [3208]" strokeweight=".5pt">
                <v:fill color2="#416fc3 [3176]" rotate="t" colors="0 #6083cb;.5 #3e70ca;1 #2e61ba" focus="100%" type="gradient">
                  <o:fill v:ext="view" type="gradientUnscaled"/>
                </v:fill>
                <v:textbox inset=",2mm">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w:drawing>
          <wp:anchor distT="0" distB="0" distL="114300" distR="114300" simplePos="0" relativeHeight="251755520" behindDoc="0" locked="0" layoutInCell="1" allowOverlap="1" wp14:anchorId="3353B2EE" wp14:editId="6AFE0418">
            <wp:simplePos x="0" y="0"/>
            <wp:positionH relativeFrom="column">
              <wp:posOffset>529590</wp:posOffset>
            </wp:positionH>
            <wp:positionV relativeFrom="paragraph">
              <wp:posOffset>13970</wp:posOffset>
            </wp:positionV>
            <wp:extent cx="2883535" cy="2776855"/>
            <wp:effectExtent l="0" t="0" r="0" b="444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353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1424" behindDoc="0" locked="0" layoutInCell="1" allowOverlap="1" wp14:anchorId="3E646B79" wp14:editId="74408A14">
                <wp:simplePos x="0" y="0"/>
                <wp:positionH relativeFrom="margin">
                  <wp:posOffset>3566795</wp:posOffset>
                </wp:positionH>
                <wp:positionV relativeFrom="paragraph">
                  <wp:posOffset>1142365</wp:posOffset>
                </wp:positionV>
                <wp:extent cx="1457325" cy="381000"/>
                <wp:effectExtent l="342900" t="0" r="28575" b="19050"/>
                <wp:wrapNone/>
                <wp:docPr id="18" name="四角形吹き出し 18" descr="陸域に排出され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6B79" id="四角形吹き出し 18" o:spid="_x0000_s1048" type="#_x0000_t61" alt="陸域に排出されたプラスチック&#10;" style="position:absolute;left:0;text-align:left;margin-left:280.85pt;margin-top:89.95pt;width:114.75pt;height:3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" adj="-4377,14482" fillcolor="#4f7ac7 [3032]" strokecolor="#4472c4 [3208]" strokeweight=".5pt">
                <v:fill color2="#416fc3 [3176]" rotate="t" colors="0 #6083cb;.5 #3e70ca;1 #2e61ba" focus="100%" type="gradient">
                  <o:fill v:ext="view" type="gradientUnscaled"/>
                </v:fill>
                <v:textbo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2448" behindDoc="0" locked="0" layoutInCell="1" allowOverlap="1" wp14:anchorId="034098E4" wp14:editId="1EBDD928">
                <wp:simplePos x="0" y="0"/>
                <wp:positionH relativeFrom="margin">
                  <wp:posOffset>3566795</wp:posOffset>
                </wp:positionH>
                <wp:positionV relativeFrom="paragraph">
                  <wp:posOffset>1872615</wp:posOffset>
                </wp:positionV>
                <wp:extent cx="1457325" cy="381000"/>
                <wp:effectExtent l="342900" t="0" r="28575" b="19050"/>
                <wp:wrapNone/>
                <wp:docPr id="19" name="四角形吹き出し 19" descr="海に到達し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98E4" id="四角形吹き出し 19" o:spid="_x0000_s1049" type="#_x0000_t61" alt="海に到達したプラスチック&#10;" style="position:absolute;left:0;text-align:left;margin-left:280.85pt;margin-top:147.45pt;width:114.75pt;height:3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" adj="-4377,14482" fillcolor="#4f7ac7 [3032]" strokecolor="#4472c4 [3208]" strokeweight=".5pt">
                <v:fill color2="#416fc3 [3176]" rotate="t" colors="0 #6083cb;.5 #3e70ca;1 #2e61ba" focus="100%" type="gradient">
                  <o:fill v:ext="view" type="gradientUnscaled"/>
                </v:fill>
                <v:textbo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007705C7" w14:textId="6825325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58A81429" w14:textId="77777777" w:rsidR="0034325F" w:rsidRPr="006018F2" w:rsidRDefault="0034325F" w:rsidP="0034325F">
      <w:pPr>
        <w:spacing w:line="320" w:lineRule="exact"/>
        <w:rPr>
          <w:rFonts w:ascii="メイリオ" w:eastAsia="メイリオ" w:hAnsi="メイリオ"/>
          <w:color w:val="000000" w:themeColor="text1"/>
          <w:szCs w:val="21"/>
        </w:rPr>
      </w:pPr>
    </w:p>
    <w:p w14:paraId="431A4D4C" w14:textId="00B703D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31445BB" w14:textId="040F285D" w:rsidR="0034325F" w:rsidRPr="006018F2" w:rsidRDefault="0034325F" w:rsidP="0034325F">
      <w:pPr>
        <w:spacing w:line="320" w:lineRule="exact"/>
        <w:rPr>
          <w:rFonts w:ascii="メイリオ" w:eastAsia="メイリオ" w:hAnsi="メイリオ"/>
          <w:color w:val="000000" w:themeColor="text1"/>
          <w:szCs w:val="21"/>
        </w:rPr>
      </w:pPr>
    </w:p>
    <w:p w14:paraId="1BC41112" w14:textId="3990AF43"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50"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22EEBD53" w:rsidR="0034325F" w:rsidRPr="006018F2" w:rsidRDefault="0034325F" w:rsidP="0034325F">
      <w:pPr>
        <w:spacing w:line="320" w:lineRule="exact"/>
        <w:ind w:leftChars="200" w:left="420" w:firstLineChars="500" w:firstLine="1030"/>
        <w:rPr>
          <w:rFonts w:asciiTheme="majorHAnsi" w:eastAsiaTheme="majorHAnsi" w:hAnsiTheme="majorHAnsi"/>
          <w:b/>
          <w:bCs/>
          <w:color w:val="000000" w:themeColor="text1"/>
          <w:szCs w:val="21"/>
        </w:rPr>
      </w:pPr>
      <w:r w:rsidRPr="006018F2">
        <w:rPr>
          <w:rFonts w:asciiTheme="majorHAnsi" w:eastAsiaTheme="majorHAnsi" w:hAnsiTheme="majorHAnsi" w:hint="eastAsia"/>
          <w:b/>
          <w:bCs/>
          <w:color w:val="000000" w:themeColor="text1"/>
          <w:szCs w:val="21"/>
        </w:rPr>
        <w:t xml:space="preserve">　　　図</w:t>
      </w:r>
      <w:r w:rsidR="007B0F0A">
        <w:rPr>
          <w:rFonts w:asciiTheme="majorHAnsi" w:eastAsiaTheme="majorHAnsi" w:hAnsiTheme="majorHAnsi" w:hint="eastAsia"/>
          <w:b/>
          <w:bCs/>
          <w:color w:val="000000" w:themeColor="text1"/>
          <w:szCs w:val="21"/>
        </w:rPr>
        <w:t>-18</w:t>
      </w:r>
      <w:r w:rsidRPr="006018F2">
        <w:rPr>
          <w:rFonts w:asciiTheme="majorHAnsi" w:eastAsiaTheme="majorHAnsi" w:hAnsiTheme="majorHAnsi" w:hint="eastAsia"/>
          <w:b/>
          <w:bCs/>
          <w:color w:val="000000" w:themeColor="text1"/>
          <w:szCs w:val="21"/>
        </w:rPr>
        <w:t xml:space="preserve">　海洋プラスチックごみ発生プロセスのイメージ</w:t>
      </w:r>
    </w:p>
    <w:p w14:paraId="40680660" w14:textId="2C8D81DC" w:rsidR="0034325F" w:rsidRDefault="0034325F" w:rsidP="0034325F">
      <w:pPr>
        <w:rPr>
          <w:rFonts w:asciiTheme="majorHAnsi" w:eastAsiaTheme="majorHAnsi" w:hAnsiTheme="majorHAnsi"/>
          <w:b/>
          <w:bCs/>
          <w:color w:val="000000" w:themeColor="text1"/>
        </w:rPr>
      </w:pPr>
    </w:p>
    <w:p w14:paraId="4BBBA76B" w14:textId="5C643BA8" w:rsidR="00001FB4" w:rsidRDefault="00001FB4" w:rsidP="0034325F">
      <w:pPr>
        <w:rPr>
          <w:rFonts w:asciiTheme="majorHAnsi" w:eastAsiaTheme="majorHAnsi" w:hAnsiTheme="majorHAnsi"/>
          <w:b/>
          <w:bCs/>
          <w:color w:val="000000" w:themeColor="text1"/>
        </w:rPr>
      </w:pPr>
    </w:p>
    <w:p w14:paraId="0C518383" w14:textId="77777777" w:rsidR="00001FB4" w:rsidRPr="00001FB4"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lastRenderedPageBreak/>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41AA0D01"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や、新型コロナウイルスへの対応により、容器包装プラスチックの利用が増えるとの指摘があ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河川流域毎の協議会等、従来の水環境保全の連携・協力体制を活用すること等を通じて、効果的で円滑な広域連携を図ります。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32BA6223" w14:textId="77777777" w:rsidR="0034325F" w:rsidRPr="006018F2" w:rsidRDefault="0034325F" w:rsidP="0034325F">
      <w:pPr>
        <w:rPr>
          <w:color w:val="000000" w:themeColor="text1"/>
        </w:rPr>
      </w:pPr>
    </w:p>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8" w:name="_Toc66314470"/>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8"/>
    </w:p>
    <w:p w14:paraId="38C751F4" w14:textId="2FA82135" w:rsidR="0086223D" w:rsidRPr="006018F2" w:rsidRDefault="0086223D" w:rsidP="0086223D">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3E37E2F8">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9"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9"/>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51"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">
                <v:shape id="_x0000_s1052" type="#_x0000_t75" style="position:absolute;width:54952;height:67532;visibility:visible;mso-wrap-style:square" filled="t">
                  <v:fill o:detectmouseclick="t"/>
                  <v:path o:connecttype="none"/>
                </v:shape>
                <v:roundrect id="四角形: 角を丸くする 54" o:spid="_x0000_s1053"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30"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30"/>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4"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5"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6"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7"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8"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59"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60"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61"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2"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3"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anchorlock/>
              </v:group>
            </w:pict>
          </mc:Fallback>
        </mc:AlternateContent>
      </w:r>
    </w:p>
    <w:p w14:paraId="21378F8D" w14:textId="77777777" w:rsidR="00A87F1C" w:rsidRPr="006018F2" w:rsidRDefault="00A87F1C" w:rsidP="0086223D">
      <w:pPr>
        <w:rPr>
          <w:color w:val="000000" w:themeColor="text1"/>
        </w:rPr>
      </w:pP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30" w:name="_Toc66314471"/>
      <w:r w:rsidRPr="006018F2">
        <w:rPr>
          <w:rFonts w:ascii="游ゴシック Medium" w:eastAsia="游ゴシック Medium" w:hAnsi="游ゴシック Medium" w:hint="eastAsia"/>
          <w:color w:val="000000" w:themeColor="text1"/>
        </w:rPr>
        <w:t>１．海岸漂着物等の効果的な発生抑制</w:t>
      </w:r>
      <w:bookmarkEnd w:id="30"/>
    </w:p>
    <w:p w14:paraId="258FD1C7" w14:textId="3240552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1" w:name="_Toc66314472"/>
      <w:r w:rsidRPr="006018F2">
        <w:rPr>
          <w:rFonts w:ascii="游ゴシック Medium" w:eastAsia="游ゴシック Medium" w:hAnsi="游ゴシック Medium" w:hint="eastAsia"/>
          <w:bCs/>
          <w:color w:val="000000" w:themeColor="text1"/>
        </w:rPr>
        <w:t>（１）３</w:t>
      </w:r>
      <w:r w:rsidRPr="006018F2">
        <w:rPr>
          <w:rFonts w:ascii="游ゴシック Medium" w:eastAsia="游ゴシック Medium" w:hAnsi="游ゴシック Medium"/>
          <w:bCs/>
          <w:color w:val="000000" w:themeColor="text1"/>
        </w:rPr>
        <w:t>R</w:t>
      </w:r>
      <w:r w:rsidR="007A3758" w:rsidRPr="006018F2">
        <w:rPr>
          <w:rFonts w:ascii="游ゴシック Medium" w:eastAsia="游ゴシック Medium" w:hAnsi="游ゴシック Medium" w:hint="eastAsia"/>
          <w:bCs/>
          <w:color w:val="000000" w:themeColor="text1"/>
        </w:rPr>
        <w:t>等</w:t>
      </w:r>
      <w:r w:rsidRPr="006018F2">
        <w:rPr>
          <w:rFonts w:ascii="游ゴシック Medium" w:eastAsia="游ゴシック Medium" w:hAnsi="游ゴシック Medium"/>
          <w:bCs/>
          <w:color w:val="000000" w:themeColor="text1"/>
        </w:rPr>
        <w:t>の推進による循環型社会の形成</w:t>
      </w:r>
      <w:bookmarkEnd w:id="31"/>
    </w:p>
    <w:p w14:paraId="20E03265" w14:textId="669CD028" w:rsidR="007A3758" w:rsidRPr="006018F2" w:rsidRDefault="007A3758" w:rsidP="007A3758">
      <w:pPr>
        <w:ind w:left="105" w:hangingChars="50" w:hanging="105"/>
        <w:rPr>
          <w:color w:val="000000" w:themeColor="text1"/>
        </w:rPr>
      </w:pPr>
      <w:bookmarkStart w:id="32" w:name="_Hlk58184888"/>
      <w:r w:rsidRPr="006018F2">
        <w:rPr>
          <w:rFonts w:hint="eastAsia"/>
          <w:color w:val="000000" w:themeColor="text1"/>
        </w:rPr>
        <w:t xml:space="preserve">　 大阪湾に流入する人為的なごみの発生を抑制するには、まずは３R及び適正処理の取組みが重要です。とりわけ、３Rの中でも、ごみを発生させない、ごみとなり得る使い捨て容器包装等の使用を減らすリデュースの徹底を最優先に、府民や事業者の取組</w:t>
      </w:r>
      <w:r w:rsidR="00901674">
        <w:rPr>
          <w:rFonts w:hint="eastAsia"/>
          <w:color w:val="000000" w:themeColor="text1"/>
        </w:rPr>
        <w:t>み</w:t>
      </w:r>
      <w:r w:rsidRPr="006018F2">
        <w:rPr>
          <w:rFonts w:hint="eastAsia"/>
          <w:color w:val="000000" w:themeColor="text1"/>
        </w:rPr>
        <w:t>を促進する施策を実施します。（大阪府循環型社会推進計画において実施）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C077BE9"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ごみを出さないライフスタイルの</w:t>
      </w:r>
      <w:r w:rsidR="00014222">
        <w:rPr>
          <w:rFonts w:ascii="游ゴシック Medium" w:eastAsia="游ゴシック Medium" w:hAnsi="游ゴシック Medium" w:hint="eastAsia"/>
          <w:b/>
          <w:color w:val="000000" w:themeColor="text1"/>
        </w:rPr>
        <w:t>促進</w:t>
      </w:r>
    </w:p>
    <w:p w14:paraId="1089830F" w14:textId="4FA00D2C" w:rsidR="00014222" w:rsidRPr="00014222" w:rsidRDefault="00014222" w:rsidP="00014222">
      <w:pPr>
        <w:ind w:leftChars="100" w:left="210" w:firstLineChars="100" w:firstLine="186"/>
        <w:rPr>
          <w:rFonts w:eastAsiaTheme="minorHAnsi"/>
          <w:color w:val="000000" w:themeColor="text1"/>
        </w:rPr>
      </w:pPr>
      <w:r>
        <w:rPr>
          <w:b/>
          <w:bCs/>
          <w:noProof/>
          <w:sz w:val="19"/>
          <w:szCs w:val="19"/>
        </w:rPr>
        <w:drawing>
          <wp:anchor distT="0" distB="0" distL="114300" distR="114300" simplePos="0" relativeHeight="251746304" behindDoc="0" locked="0" layoutInCell="1" allowOverlap="1" wp14:anchorId="649754E5" wp14:editId="0D1904CE">
            <wp:simplePos x="0" y="0"/>
            <wp:positionH relativeFrom="margin">
              <wp:posOffset>4076700</wp:posOffset>
            </wp:positionH>
            <wp:positionV relativeFrom="paragraph">
              <wp:posOffset>8890</wp:posOffset>
            </wp:positionV>
            <wp:extent cx="1323975" cy="1791970"/>
            <wp:effectExtent l="0" t="0" r="9525" b="0"/>
            <wp:wrapSquare wrapText="bothSides"/>
            <wp:docPr id="79" name="図 79" descr="おおさか３Rキャンペーンの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おおさか３Rキャンペーンのポスター"/>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3239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22">
        <w:rPr>
          <w:rFonts w:eastAsiaTheme="minorHAnsi" w:hint="eastAsia"/>
          <w:color w:val="000000" w:themeColor="text1"/>
        </w:rPr>
        <w:t>府民にごみを出さないライフスタイルが定着するよう、「おおさか３Ｒキャンペーン」を中心に、市町村や事業者等と連携し、マイバッグやマイボトルの常時携帯や量り売りの利用、詰め替え・簡易包装の商品の購入等について府民に働きかけます。</w:t>
      </w:r>
    </w:p>
    <w:p w14:paraId="525C2179" w14:textId="68050613" w:rsidR="007A3758" w:rsidRDefault="00014222" w:rsidP="00014222">
      <w:pPr>
        <w:ind w:leftChars="100" w:left="210" w:firstLineChars="100" w:firstLine="210"/>
        <w:rPr>
          <w:rFonts w:eastAsiaTheme="minorHAnsi"/>
          <w:color w:val="000000" w:themeColor="text1"/>
        </w:rPr>
      </w:pPr>
      <w:r w:rsidRPr="00014222">
        <w:rPr>
          <w:rFonts w:eastAsiaTheme="minorHAnsi" w:hint="eastAsia"/>
          <w:color w:val="000000" w:themeColor="text1"/>
        </w:rPr>
        <w:t>また、使い捨てプラスチックの使用削減を促進するため、市町村や事業者と連携し、府民が持参する容器やボトルを使用できる小売店や飲食店を紹介するなど、府民に使い捨てプラスチックを使わないよう働きかけ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66E7E18B"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ごみの発生を抑えるビジネススタイルの促進</w:t>
      </w:r>
    </w:p>
    <w:p w14:paraId="5C673B85" w14:textId="29062B6D" w:rsidR="007A3758" w:rsidRPr="006018F2" w:rsidRDefault="00014222" w:rsidP="007A3758">
      <w:pPr>
        <w:ind w:leftChars="100" w:left="210" w:firstLineChars="100" w:firstLine="210"/>
        <w:rPr>
          <w:rFonts w:asciiTheme="minorEastAsia" w:hAnsiTheme="minorEastAsia"/>
          <w:color w:val="000000" w:themeColor="text1"/>
        </w:rPr>
      </w:pPr>
      <w:r w:rsidRPr="00014222">
        <w:rPr>
          <w:rFonts w:asciiTheme="minorEastAsia" w:hAnsiTheme="minorEastAsia" w:hint="eastAsia"/>
          <w:color w:val="000000" w:themeColor="text1"/>
        </w:rPr>
        <w:t>事業者によるごみになりにくい商品の製造や簡易包装、量り売りの推進、使用後に再生利用しやすい製品設計や、物を製造しない機能・サービスの提供など、ごみの発生を抑えた商品の製造・販売を促進します。</w:t>
      </w:r>
    </w:p>
    <w:p w14:paraId="7F6354D3" w14:textId="77777777" w:rsidR="007A3758" w:rsidRPr="006018F2" w:rsidRDefault="007A3758" w:rsidP="007A3758">
      <w:pPr>
        <w:rPr>
          <w:rFonts w:asciiTheme="minorEastAsia" w:hAnsiTheme="minorEastAsia"/>
          <w:color w:val="000000" w:themeColor="text1"/>
        </w:rPr>
      </w:pPr>
    </w:p>
    <w:p w14:paraId="20BA17FE" w14:textId="35C00A36"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容器包装廃棄物などの分別収集の促進</w:t>
      </w:r>
    </w:p>
    <w:p w14:paraId="1E373023" w14:textId="77777777" w:rsidR="007A3758" w:rsidRPr="006018F2" w:rsidRDefault="007A3758" w:rsidP="007A3758">
      <w:pPr>
        <w:ind w:leftChars="100" w:left="210" w:firstLineChars="100" w:firstLine="210"/>
        <w:rPr>
          <w:rFonts w:asciiTheme="minorEastAsia" w:hAnsiTheme="minorEastAsia"/>
          <w:color w:val="000000" w:themeColor="text1"/>
        </w:rPr>
      </w:pPr>
      <w:r w:rsidRPr="006018F2">
        <w:rPr>
          <w:rFonts w:asciiTheme="minorEastAsia" w:hAnsiTheme="minorEastAsia" w:hint="eastAsia"/>
          <w:color w:val="000000" w:themeColor="text1"/>
        </w:rPr>
        <w:t>市町村による容器包装リサイクル法等に基づく分別収集を促進するため、市町村に分別収集の実施を働きかけるとともに、市町村等と連携し、分別排出の徹底や市町村のルールに則った適正な排出を府民に働きかけます。</w:t>
      </w:r>
    </w:p>
    <w:bookmarkEnd w:id="32"/>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3" w:name="_Toc66314473"/>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3"/>
    </w:p>
    <w:p w14:paraId="2DE794A4" w14:textId="789B8FB9" w:rsidR="00263D35"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w:t>
      </w:r>
      <w:r w:rsidRPr="006018F2">
        <w:rPr>
          <w:rFonts w:eastAsiaTheme="minorHAnsi" w:hint="eastAsia"/>
          <w:color w:val="000000" w:themeColor="text1"/>
        </w:rPr>
        <w:lastRenderedPageBreak/>
        <w:t>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73732C9D" w14:textId="4369BBFD" w:rsidR="005B5965" w:rsidRDefault="005B5965" w:rsidP="00164322">
            <w:pPr>
              <w:rPr>
                <w:color w:val="000000" w:themeColor="text1"/>
              </w:rPr>
            </w:pPr>
          </w:p>
          <w:p w14:paraId="4A5DA004" w14:textId="04D0A1C2" w:rsidR="00F2076B" w:rsidRDefault="00F2076B" w:rsidP="00164322">
            <w:pPr>
              <w:rPr>
                <w:color w:val="000000" w:themeColor="text1"/>
              </w:rPr>
            </w:pPr>
          </w:p>
          <w:p w14:paraId="52DA3CF5" w14:textId="77777777" w:rsidR="00F2076B" w:rsidRPr="006018F2" w:rsidRDefault="00F2076B"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lastRenderedPageBreak/>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74D5C299" w14:textId="77777777" w:rsidR="00945508" w:rsidRPr="006018F2" w:rsidRDefault="00945508" w:rsidP="004A48EA">
      <w:pPr>
        <w:rPr>
          <w:rFonts w:eastAsiaTheme="minorHAnsi"/>
          <w:color w:val="000000" w:themeColor="text1"/>
        </w:rPr>
      </w:pPr>
    </w:p>
    <w:p w14:paraId="19DEFC67" w14:textId="4E1EAF73" w:rsidR="004D5F29"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34"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4"/>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5"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5"/>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44A6401D"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、リユース食器の利用など、</w:t>
      </w:r>
      <w:r w:rsidR="00263D35" w:rsidRPr="006018F2">
        <w:rPr>
          <w:rFonts w:hint="eastAsia"/>
          <w:color w:val="000000" w:themeColor="text1"/>
        </w:rPr>
        <w:t>積極的な取組みを行うように</w:t>
      </w:r>
      <w:r w:rsidR="00B008E7" w:rsidRPr="006018F2">
        <w:rPr>
          <w:rFonts w:hint="eastAsia"/>
          <w:color w:val="000000" w:themeColor="text1"/>
        </w:rPr>
        <w:t>インセンティブを付与することや、</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38F68110" w14:textId="77777777" w:rsidR="00713D3F" w:rsidRPr="006018F2" w:rsidRDefault="00713D3F"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lastRenderedPageBreak/>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3EF0C7A3" w14:textId="714379D8" w:rsidR="00F5669C" w:rsidRPr="006018F2" w:rsidRDefault="00F5669C" w:rsidP="00713D3F">
      <w:pPr>
        <w:rPr>
          <w:b/>
          <w:bCs/>
          <w:color w:val="000000" w:themeColor="text1"/>
        </w:rPr>
      </w:pPr>
    </w:p>
    <w:p w14:paraId="21A6D04C" w14:textId="77777777" w:rsidR="00E974D1" w:rsidRPr="006018F2" w:rsidRDefault="00E974D1" w:rsidP="008064B4">
      <w:pPr>
        <w:rPr>
          <w:color w:val="000000" w:themeColor="text1"/>
        </w:rPr>
      </w:pPr>
    </w:p>
    <w:p w14:paraId="694F9F27" w14:textId="3D4ED7D4"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6" w:name="_Toc66314474"/>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6"/>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4E2287F6" w:rsidR="00427348" w:rsidRPr="006018F2"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6"/>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57"/>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06"/>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06"/>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7" w:name="_Toc66314475"/>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7"/>
    </w:p>
    <w:p w14:paraId="3C51F979" w14:textId="1D9BA639" w:rsidR="00AD46D0" w:rsidRPr="006018F2"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世界的な潮流も踏まえて、バイオプラスチックや</w:t>
      </w:r>
      <w:r w:rsidR="00147387">
        <w:rPr>
          <w:rFonts w:hint="eastAsia"/>
          <w:color w:val="000000" w:themeColor="text1"/>
        </w:rPr>
        <w:t>プラスチック</w:t>
      </w:r>
      <w:r w:rsidR="000F705C" w:rsidRPr="006018F2">
        <w:rPr>
          <w:rFonts w:hint="eastAsia"/>
          <w:color w:val="000000" w:themeColor="text1"/>
        </w:rPr>
        <w:t>代替</w:t>
      </w:r>
      <w:r w:rsidR="00147387">
        <w:rPr>
          <w:rFonts w:hint="eastAsia"/>
          <w:color w:val="000000" w:themeColor="text1"/>
        </w:rPr>
        <w:t>素材</w:t>
      </w:r>
      <w:r w:rsidR="000F705C" w:rsidRPr="006018F2">
        <w:rPr>
          <w:rFonts w:hint="eastAsia"/>
          <w:color w:val="000000" w:themeColor="text1"/>
        </w:rPr>
        <w:t>の利用等の積極的な</w:t>
      </w:r>
      <w:r w:rsidR="00AE6715" w:rsidRPr="006018F2">
        <w:rPr>
          <w:rFonts w:hint="eastAsia"/>
          <w:color w:val="000000" w:themeColor="text1"/>
        </w:rPr>
        <w:t>促進</w:t>
      </w:r>
      <w:r w:rsidR="000F705C" w:rsidRPr="006018F2">
        <w:rPr>
          <w:rFonts w:hint="eastAsia"/>
          <w:color w:val="000000" w:themeColor="text1"/>
        </w:rPr>
        <w:t>や</w:t>
      </w:r>
      <w:r w:rsidR="00147387">
        <w:rPr>
          <w:rFonts w:hint="eastAsia"/>
          <w:color w:val="000000" w:themeColor="text1"/>
        </w:rPr>
        <w:t>、</w:t>
      </w:r>
      <w:r w:rsidR="000F705C" w:rsidRPr="006018F2">
        <w:rPr>
          <w:rFonts w:hint="eastAsia"/>
          <w:color w:val="000000" w:themeColor="text1"/>
        </w:rPr>
        <w:t>プラスチック代替技術等の技術開発の支援、代替技術のニーズや将来的な普及可能性の調査</w:t>
      </w:r>
      <w:r w:rsidR="00147387">
        <w:rPr>
          <w:rFonts w:hint="eastAsia"/>
          <w:color w:val="000000" w:themeColor="text1"/>
        </w:rPr>
        <w:t>や啓発</w:t>
      </w:r>
      <w:r w:rsidR="000F705C" w:rsidRPr="006018F2">
        <w:rPr>
          <w:rFonts w:hint="eastAsia"/>
          <w:color w:val="000000" w:themeColor="text1"/>
        </w:rPr>
        <w:t>等を</w:t>
      </w:r>
      <w:r w:rsidRPr="006018F2">
        <w:rPr>
          <w:rFonts w:hint="eastAsia"/>
          <w:color w:val="000000" w:themeColor="text1"/>
        </w:rPr>
        <w:t>実施します。</w:t>
      </w:r>
    </w:p>
    <w:p w14:paraId="7C64983C" w14:textId="435320DB" w:rsidR="00ED1054" w:rsidRPr="00147387" w:rsidRDefault="00ED1054" w:rsidP="008064B4">
      <w:pPr>
        <w:rPr>
          <w:color w:val="000000" w:themeColor="text1"/>
        </w:rPr>
      </w:pP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8" w:name="_Toc66314476"/>
      <w:r w:rsidRPr="006018F2">
        <w:rPr>
          <w:rFonts w:ascii="游ゴシック Medium" w:eastAsia="游ゴシック Medium" w:hAnsi="游ゴシック Medium" w:hint="eastAsia"/>
          <w:color w:val="000000" w:themeColor="text1"/>
        </w:rPr>
        <w:t>２．海岸漂着物等の円滑な回収・処理</w:t>
      </w:r>
      <w:bookmarkEnd w:id="38"/>
    </w:p>
    <w:p w14:paraId="12E4FC52" w14:textId="0245FCE3" w:rsidR="006626F2" w:rsidRPr="006018F2"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39" w:name="_Toc66314477"/>
      <w:r w:rsidRPr="006018F2">
        <w:rPr>
          <w:rFonts w:ascii="游ゴシック Medium" w:eastAsia="游ゴシック Medium" w:hAnsi="游ゴシック Medium" w:hint="eastAsia"/>
          <w:bCs/>
          <w:color w:val="000000" w:themeColor="text1"/>
        </w:rPr>
        <w:t>（１）港湾管理者や漁業者等による回収・処理</w:t>
      </w:r>
      <w:bookmarkEnd w:id="39"/>
    </w:p>
    <w:p w14:paraId="4132FFD1" w14:textId="2DFEDF07"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（図-1</w:t>
      </w:r>
      <w:r w:rsidR="0094609B" w:rsidRPr="006018F2">
        <w:rPr>
          <w:rFonts w:hint="eastAsia"/>
          <w:color w:val="000000" w:themeColor="text1"/>
        </w:rPr>
        <w:t>8</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40" w:name="_Hlk58194102"/>
    <w:p w14:paraId="4752211E" w14:textId="46D3E2C9" w:rsidR="003E1341" w:rsidRPr="006018F2" w:rsidRDefault="001C0C06" w:rsidP="006626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港湾管理者等による漂流ごみ等の回収・処理</w:t>
      </w:r>
    </w:p>
    <w:bookmarkEnd w:id="40"/>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61"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1" w:name="_Hlk58194120"/>
    <w:p w14:paraId="53FED468" w14:textId="7DBFD529" w:rsidR="003C0738" w:rsidRPr="006018F2" w:rsidRDefault="001C0C06" w:rsidP="005202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1"/>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4EEC1B63" w14:textId="77777777" w:rsidR="00F05BB3" w:rsidRDefault="00F05BB3" w:rsidP="00733E42">
      <w:pPr>
        <w:rPr>
          <w:color w:val="000000" w:themeColor="text1"/>
        </w:rPr>
      </w:pPr>
    </w:p>
    <w:p w14:paraId="45A48E39" w14:textId="77777777" w:rsidR="00F05BB3" w:rsidRDefault="00F05BB3" w:rsidP="00733E42">
      <w:pPr>
        <w:rPr>
          <w:color w:val="000000" w:themeColor="text1"/>
        </w:rPr>
      </w:pPr>
    </w:p>
    <w:p w14:paraId="5B98FBBC" w14:textId="77777777" w:rsidR="00F05BB3" w:rsidRDefault="00F05BB3" w:rsidP="00733E42">
      <w:pPr>
        <w:rPr>
          <w:color w:val="000000" w:themeColor="text1"/>
        </w:rPr>
      </w:pPr>
    </w:p>
    <w:p w14:paraId="723C3D3C" w14:textId="77777777" w:rsidR="00F05BB3" w:rsidRDefault="00F05BB3" w:rsidP="00733E42">
      <w:pPr>
        <w:rPr>
          <w:color w:val="000000" w:themeColor="text1"/>
        </w:rPr>
      </w:pPr>
    </w:p>
    <w:p w14:paraId="676ED7E6" w14:textId="3B5620FC"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09342137">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FEAE338">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77777777"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9ECBBCB" w14:textId="77777777" w:rsidR="00D82710" w:rsidRPr="006018F2" w:rsidRDefault="00D82710" w:rsidP="00733E42">
      <w:pPr>
        <w:rPr>
          <w:color w:val="000000" w:themeColor="text1"/>
        </w:rPr>
      </w:pPr>
    </w:p>
    <w:p w14:paraId="12BE00DF" w14:textId="77777777" w:rsidR="00945508" w:rsidRPr="006018F2" w:rsidRDefault="00945508" w:rsidP="00945508">
      <w:pPr>
        <w:jc w:val="center"/>
        <w:rPr>
          <w:rFonts w:asciiTheme="majorHAnsi" w:eastAsiaTheme="majorHAnsi" w:hAnsiTheme="majorHAnsi"/>
          <w:b/>
          <w:color w:val="000000" w:themeColor="text1"/>
        </w:rPr>
      </w:pPr>
      <w:r w:rsidRPr="006018F2">
        <w:rPr>
          <w:noProof/>
          <w:color w:val="000000" w:themeColor="text1"/>
        </w:rPr>
        <w:lastRenderedPageBreak/>
        <w:drawing>
          <wp:inline distT="0" distB="0" distL="0" distR="0" wp14:anchorId="51F26287" wp14:editId="611BA393">
            <wp:extent cx="7918803" cy="5751933"/>
            <wp:effectExtent l="0" t="2540" r="3810" b="381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7951949" cy="5776009"/>
                    </a:xfrm>
                    <a:prstGeom prst="rect">
                      <a:avLst/>
                    </a:prstGeom>
                  </pic:spPr>
                </pic:pic>
              </a:graphicData>
            </a:graphic>
          </wp:inline>
        </w:drawing>
      </w:r>
    </w:p>
    <w:p w14:paraId="1E342815" w14:textId="1E45F709" w:rsidR="00945508" w:rsidRPr="006018F2" w:rsidRDefault="00814A63" w:rsidP="00945508">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図-1</w:t>
      </w:r>
      <w:r w:rsidR="007B0F0A">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w:t>
      </w:r>
      <w:r w:rsidR="00945508" w:rsidRPr="006018F2">
        <w:rPr>
          <w:rFonts w:asciiTheme="majorHAnsi" w:eastAsiaTheme="majorHAnsi" w:hAnsiTheme="majorHAnsi" w:hint="eastAsia"/>
          <w:b/>
          <w:color w:val="000000" w:themeColor="text1"/>
        </w:rPr>
        <w:t>大阪湾におけるごみ回収事業の実施状況</w:t>
      </w:r>
    </w:p>
    <w:p w14:paraId="34953BAA" w14:textId="73CBFD52" w:rsidR="003C0738" w:rsidRPr="006018F2" w:rsidRDefault="003C0738" w:rsidP="003C0738">
      <w:pPr>
        <w:rPr>
          <w:color w:val="000000" w:themeColor="text1"/>
        </w:rPr>
      </w:pPr>
    </w:p>
    <w:p w14:paraId="3F8F266C" w14:textId="2B907AEB" w:rsidR="003C0738" w:rsidRPr="006018F2"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42" w:name="_Toc66314478"/>
      <w:r w:rsidRPr="006018F2">
        <w:rPr>
          <w:rFonts w:ascii="游ゴシック Medium" w:eastAsia="游ゴシック Medium" w:hAnsi="游ゴシック Medium" w:hint="eastAsia"/>
          <w:bCs/>
          <w:color w:val="000000" w:themeColor="text1"/>
        </w:rPr>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2"/>
    </w:p>
    <w:p w14:paraId="73D29DB0" w14:textId="5E79B1A0"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004D411C" w:rsidRPr="006018F2">
        <w:rPr>
          <w:rFonts w:hint="eastAsia"/>
          <w:color w:val="000000" w:themeColor="text1"/>
        </w:rPr>
        <w:t>（図-</w:t>
      </w:r>
      <w:r w:rsidR="007B0F0A">
        <w:rPr>
          <w:rFonts w:hint="eastAsia"/>
          <w:color w:val="000000" w:themeColor="text1"/>
        </w:rPr>
        <w:t>20</w:t>
      </w:r>
      <w:r w:rsidR="004D411C" w:rsidRPr="006018F2">
        <w:rPr>
          <w:rFonts w:hint="eastAsia"/>
          <w:color w:val="000000" w:themeColor="text1"/>
        </w:rPr>
        <w:t>参照）</w:t>
      </w:r>
      <w:r w:rsidR="004D411C">
        <w:rPr>
          <w:rFonts w:hint="eastAsia"/>
          <w:color w:val="000000" w:themeColor="text1"/>
        </w:rPr>
        <w:t>。</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3"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2EC7A978"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5E0B49">
              <w:rPr>
                <w:rFonts w:hint="eastAsia"/>
                <w:color w:val="000000" w:themeColor="text1"/>
              </w:rPr>
              <w:t>令和２年12</w:t>
            </w:r>
            <w:r w:rsidR="004D411C" w:rsidRPr="005E0B49">
              <w:rPr>
                <w:rFonts w:hint="eastAsia"/>
                <w:color w:val="000000" w:themeColor="text1"/>
              </w:rPr>
              <w:t>月</w:t>
            </w:r>
            <w:r w:rsidRPr="005E0B49">
              <w:rPr>
                <w:color w:val="000000" w:themeColor="text1"/>
              </w:rPr>
              <w:t>現在、14ヶ所（6つの海岸、3つの港、4つの道路、1つの海岸保全区域管理用通路）</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3"/>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06" w:right="210" w:hangingChars="100" w:hanging="206"/>
        <w:rPr>
          <w:rFonts w:ascii="游ゴシック Medium" w:eastAsia="游ゴシック Medium" w:hAnsi="游ゴシック Medium"/>
          <w:bCs/>
        </w:rPr>
      </w:pPr>
      <w:bookmarkStart w:id="44" w:name="_Toc66314479"/>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4"/>
    </w:p>
    <w:p w14:paraId="6BD295E6" w14:textId="4E247287"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ます（図</w:t>
      </w:r>
      <w:r w:rsidR="007B0F0A">
        <w:rPr>
          <w:rFonts w:hint="eastAsia"/>
        </w:rPr>
        <w:t>-21</w:t>
      </w:r>
      <w:r w:rsidRPr="00B666E7">
        <w:rPr>
          <w:rFonts w:hint="eastAsia"/>
        </w:rPr>
        <w:t>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48139E87" w14:textId="77777777" w:rsidR="003C0738" w:rsidRPr="006018F2" w:rsidRDefault="003C0738" w:rsidP="003C0738">
      <w:pPr>
        <w:rPr>
          <w:rFonts w:ascii="Meiryo UI" w:eastAsia="Meiryo UI" w:hAnsi="Meiryo UI"/>
          <w:color w:val="000000" w:themeColor="text1"/>
        </w:rPr>
      </w:pPr>
    </w:p>
    <w:p w14:paraId="724CA387" w14:textId="2475B511" w:rsidR="003C0738" w:rsidRPr="006018F2" w:rsidRDefault="00180935" w:rsidP="00180935">
      <w:pPr>
        <w:tabs>
          <w:tab w:val="left" w:pos="3510"/>
        </w:tabs>
        <w:rPr>
          <w:rFonts w:ascii="Meiryo UI" w:eastAsia="Meiryo UI" w:hAnsi="Meiryo UI"/>
          <w:color w:val="000000" w:themeColor="text1"/>
        </w:rPr>
      </w:pPr>
      <w:r w:rsidRPr="006018F2">
        <w:rPr>
          <w:rFonts w:ascii="Meiryo UI" w:eastAsia="Meiryo UI" w:hAnsi="Meiryo UI"/>
          <w:color w:val="000000" w:themeColor="text1"/>
        </w:rPr>
        <w:tab/>
      </w:r>
    </w:p>
    <w:p w14:paraId="01AE3472" w14:textId="46A51ED9" w:rsidR="007F1900" w:rsidRDefault="00562ED0" w:rsidP="00996FFA">
      <w:pPr>
        <w:jc w:val="center"/>
        <w:rPr>
          <w:rFonts w:asciiTheme="majorHAnsi" w:eastAsiaTheme="majorHAnsi" w:hAnsiTheme="majorHAnsi"/>
          <w:b/>
          <w:color w:val="000000" w:themeColor="text1"/>
        </w:rPr>
      </w:pPr>
      <w:r w:rsidRPr="00562ED0">
        <w:rPr>
          <w:rFonts w:hint="eastAsia"/>
          <w:noProof/>
        </w:rPr>
        <w:lastRenderedPageBreak/>
        <w:drawing>
          <wp:inline distT="0" distB="0" distL="0" distR="0" wp14:anchorId="47C23425" wp14:editId="5224F6BD">
            <wp:extent cx="5400040" cy="733806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7338060"/>
                    </a:xfrm>
                    <a:prstGeom prst="rect">
                      <a:avLst/>
                    </a:prstGeom>
                    <a:noFill/>
                    <a:ln>
                      <a:noFill/>
                    </a:ln>
                  </pic:spPr>
                </pic:pic>
              </a:graphicData>
            </a:graphic>
          </wp:inline>
        </w:drawing>
      </w:r>
      <w:r w:rsidR="00996FFA" w:rsidRPr="006018F2">
        <w:rPr>
          <w:rFonts w:asciiTheme="majorHAnsi" w:eastAsiaTheme="majorHAnsi" w:hAnsiTheme="majorHAnsi" w:hint="eastAsia"/>
          <w:b/>
          <w:color w:val="000000" w:themeColor="text1"/>
        </w:rPr>
        <w:t>図</w:t>
      </w:r>
      <w:r w:rsidR="007B0F0A">
        <w:rPr>
          <w:rFonts w:asciiTheme="majorHAnsi" w:eastAsiaTheme="majorHAnsi" w:hAnsiTheme="majorHAnsi" w:hint="eastAsia"/>
          <w:b/>
          <w:color w:val="000000" w:themeColor="text1"/>
        </w:rPr>
        <w:t>-20</w:t>
      </w:r>
      <w:r w:rsidR="00996FFA" w:rsidRPr="006018F2">
        <w:rPr>
          <w:rFonts w:asciiTheme="majorHAnsi" w:eastAsiaTheme="majorHAnsi" w:hAnsiTheme="majorHAnsi" w:hint="eastAsia"/>
          <w:b/>
          <w:color w:val="000000" w:themeColor="text1"/>
        </w:rPr>
        <w:t xml:space="preserve">　「アドプト・シーサイド」</w:t>
      </w:r>
      <w:r w:rsidR="007F1900">
        <w:rPr>
          <w:rFonts w:asciiTheme="majorHAnsi" w:eastAsiaTheme="majorHAnsi" w:hAnsiTheme="majorHAnsi" w:hint="eastAsia"/>
          <w:b/>
          <w:color w:val="000000" w:themeColor="text1"/>
        </w:rPr>
        <w:t>及び</w:t>
      </w:r>
      <w:r w:rsidR="009233D9">
        <w:rPr>
          <w:rFonts w:asciiTheme="majorHAnsi" w:eastAsiaTheme="majorHAnsi" w:hAnsiTheme="majorHAnsi" w:hint="eastAsia"/>
          <w:b/>
          <w:color w:val="000000" w:themeColor="text1"/>
        </w:rPr>
        <w:t>海岸・港湾美化活動</w:t>
      </w:r>
      <w:r>
        <w:rPr>
          <w:rFonts w:asciiTheme="majorHAnsi" w:eastAsiaTheme="majorHAnsi" w:hAnsiTheme="majorHAnsi" w:hint="eastAsia"/>
          <w:b/>
          <w:color w:val="000000" w:themeColor="text1"/>
        </w:rPr>
        <w:t>の</w:t>
      </w:r>
      <w:r w:rsidR="00996FFA" w:rsidRPr="006018F2">
        <w:rPr>
          <w:rFonts w:asciiTheme="majorHAnsi" w:eastAsiaTheme="majorHAnsi" w:hAnsiTheme="majorHAnsi" w:hint="eastAsia"/>
          <w:b/>
          <w:color w:val="000000" w:themeColor="text1"/>
        </w:rPr>
        <w:t>実施状況</w:t>
      </w:r>
    </w:p>
    <w:p w14:paraId="21D5F162" w14:textId="563D1DD4" w:rsidR="00996FFA" w:rsidRPr="006018F2" w:rsidRDefault="007F1900" w:rsidP="00996FFA">
      <w:pPr>
        <w:jc w:val="center"/>
        <w:rPr>
          <w:rFonts w:asciiTheme="majorHAnsi" w:eastAsiaTheme="majorHAnsi" w:hAnsiTheme="majorHAnsi"/>
          <w:b/>
          <w:color w:val="000000" w:themeColor="text1"/>
        </w:rPr>
      </w:pPr>
      <w:r>
        <w:rPr>
          <w:rFonts w:asciiTheme="majorHAnsi" w:eastAsiaTheme="majorHAnsi" w:hAnsiTheme="majorHAnsi" w:hint="eastAsia"/>
          <w:b/>
          <w:color w:val="000000" w:themeColor="text1"/>
        </w:rPr>
        <w:t>（令和2年12月現在）</w:t>
      </w:r>
    </w:p>
    <w:p w14:paraId="4553ED40" w14:textId="3FC18C56" w:rsidR="00996FFA" w:rsidRPr="006018F2" w:rsidRDefault="00996FFA" w:rsidP="008064B4">
      <w:pPr>
        <w:rPr>
          <w:color w:val="000000" w:themeColor="text1"/>
        </w:rPr>
      </w:pPr>
    </w:p>
    <w:p w14:paraId="7F31A225" w14:textId="0F115651" w:rsidR="00996FFA" w:rsidRDefault="00996FFA" w:rsidP="008064B4">
      <w:pPr>
        <w:rPr>
          <w:color w:val="000000" w:themeColor="text1"/>
        </w:rPr>
      </w:pPr>
    </w:p>
    <w:p w14:paraId="12E541BD" w14:textId="77777777" w:rsidR="00950250" w:rsidRPr="006018F2" w:rsidRDefault="00950250" w:rsidP="00950250">
      <w:pPr>
        <w:rPr>
          <w:rFonts w:ascii="Meiryo UI" w:eastAsia="Meiryo UI" w:hAnsi="Meiryo UI"/>
          <w:color w:val="000000" w:themeColor="text1"/>
        </w:rPr>
      </w:pPr>
      <w:r>
        <w:rPr>
          <w:noProof/>
          <w:sz w:val="19"/>
          <w:szCs w:val="19"/>
        </w:rPr>
        <w:drawing>
          <wp:inline distT="0" distB="0" distL="0" distR="0" wp14:anchorId="28F68391" wp14:editId="14220E13">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44AEFCB" w:rsidR="00950250" w:rsidRPr="00147387" w:rsidRDefault="00950250" w:rsidP="00950250">
      <w:pPr>
        <w:jc w:val="center"/>
        <w:rPr>
          <w:rFonts w:asciiTheme="majorHAnsi" w:eastAsiaTheme="majorHAnsi" w:hAnsiTheme="majorHAnsi"/>
          <w:b/>
        </w:rPr>
      </w:pPr>
      <w:r w:rsidRPr="00147387">
        <w:rPr>
          <w:rFonts w:asciiTheme="majorHAnsi" w:eastAsiaTheme="majorHAnsi" w:hAnsiTheme="majorHAnsi" w:hint="eastAsia"/>
          <w:b/>
        </w:rPr>
        <w:t>図</w:t>
      </w:r>
      <w:r w:rsidR="007B0F0A">
        <w:rPr>
          <w:rFonts w:asciiTheme="majorHAnsi" w:eastAsiaTheme="majorHAnsi" w:hAnsiTheme="majorHAnsi" w:hint="eastAsia"/>
          <w:b/>
        </w:rPr>
        <w:t>-21</w:t>
      </w:r>
      <w:r w:rsidRPr="00147387">
        <w:rPr>
          <w:rFonts w:asciiTheme="majorHAnsi" w:eastAsiaTheme="majorHAnsi" w:hAnsiTheme="majorHAnsi" w:hint="eastAsia"/>
          <w:b/>
        </w:rPr>
        <w:t xml:space="preserve">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5" w:name="_Toc66314480"/>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5"/>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6" w:name="_Toc66314481"/>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46"/>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7"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47"/>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8" w:name="_Toc66314482"/>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48"/>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9"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49"/>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w:t>
      </w:r>
      <w:r w:rsidRPr="006018F2">
        <w:rPr>
          <w:rFonts w:hint="eastAsia"/>
          <w:color w:val="000000" w:themeColor="text1"/>
        </w:rPr>
        <w:lastRenderedPageBreak/>
        <w:t>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77777777" w:rsidR="00F05BB3"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lastRenderedPageBreak/>
        <w:t xml:space="preserve">　</w:t>
      </w:r>
    </w:p>
    <w:p w14:paraId="6E081072" w14:textId="0CBD169D" w:rsidR="00C94795" w:rsidRPr="006018F2" w:rsidRDefault="005B5965" w:rsidP="00842046">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6467F5F8"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50" w:name="_Toc66314483"/>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50"/>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DA4F484" w14:textId="2F6E27E7" w:rsidR="00C94795" w:rsidRPr="006018F2" w:rsidRDefault="00FF412F" w:rsidP="00940DC0">
      <w:pPr>
        <w:ind w:leftChars="100" w:left="210" w:firstLineChars="100" w:firstLine="210"/>
        <w:rPr>
          <w:color w:val="000000" w:themeColor="text1"/>
        </w:rPr>
      </w:pPr>
      <w:r w:rsidRPr="006018F2">
        <w:rPr>
          <w:rFonts w:hint="eastAsia"/>
          <w:color w:val="000000" w:themeColor="text1"/>
        </w:rPr>
        <w:t>また、</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1" w:name="_Toc66314484"/>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1"/>
    </w:p>
    <w:p w14:paraId="02D64BB2" w14:textId="7C8DF0B3"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52" w:name="_Toc66314485"/>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2"/>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3"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3"/>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7321297E"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（令和</w:t>
      </w:r>
      <w:r w:rsidR="004D3C82">
        <w:rPr>
          <w:rFonts w:hint="eastAsia"/>
          <w:color w:val="000000" w:themeColor="text1"/>
        </w:rPr>
        <w:t>２</w:t>
      </w:r>
      <w:r w:rsidRPr="006B1BDA">
        <w:rPr>
          <w:rFonts w:hint="eastAsia"/>
          <w:color w:val="000000" w:themeColor="text1"/>
        </w:rPr>
        <w:t>年</w:t>
      </w:r>
      <w:r w:rsidR="004D3C82">
        <w:rPr>
          <w:rFonts w:hint="eastAsia"/>
          <w:color w:val="000000" w:themeColor="text1"/>
        </w:rPr>
        <w:t>（2020年）</w:t>
      </w:r>
      <w:r w:rsidR="006B1BDA" w:rsidRPr="006B1BDA">
        <w:rPr>
          <w:rFonts w:hint="eastAsia"/>
          <w:color w:val="000000" w:themeColor="text1"/>
        </w:rPr>
        <w:t>12</w:t>
      </w:r>
      <w:r w:rsidRPr="006B1BDA">
        <w:rPr>
          <w:rFonts w:hint="eastAsia"/>
          <w:color w:val="000000" w:themeColor="text1"/>
        </w:rPr>
        <w:t>月現在、30市町村、3</w:t>
      </w:r>
      <w:r w:rsidR="006B1BDA" w:rsidRPr="006B1BDA">
        <w:rPr>
          <w:rFonts w:hint="eastAsia"/>
          <w:color w:val="000000" w:themeColor="text1"/>
        </w:rPr>
        <w:t>2</w:t>
      </w:r>
      <w:r w:rsidRPr="006B1BDA">
        <w:rPr>
          <w:rFonts w:hint="eastAsia"/>
          <w:color w:val="000000" w:themeColor="text1"/>
        </w:rPr>
        <w:t>事業者が宣言）</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6E88B704" w:rsidR="00F9238F" w:rsidRPr="006018F2" w:rsidRDefault="00F9238F" w:rsidP="00F9238F">
      <w:pPr>
        <w:ind w:leftChars="106" w:left="223" w:firstLineChars="93" w:firstLine="195"/>
        <w:rPr>
          <w:color w:val="000000" w:themeColor="text1"/>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w:t>
      </w:r>
      <w:r w:rsidRPr="006018F2">
        <w:rPr>
          <w:rFonts w:hint="eastAsia"/>
          <w:color w:val="000000" w:themeColor="text1"/>
        </w:rPr>
        <w:lastRenderedPageBreak/>
        <w:t>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71"/>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74"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75"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76" o:title=""/>
                  <v:path arrowok="t"/>
                </v:shape>
                <w10:anchorlock/>
              </v:group>
            </w:pict>
          </mc:Fallback>
        </mc:AlternateContent>
      </w:r>
    </w:p>
    <w:p w14:paraId="3DE6D101" w14:textId="03B44011" w:rsidR="00F9238F" w:rsidRPr="006018F2" w:rsidRDefault="00814A63" w:rsidP="00F9238F">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図-</w:t>
      </w:r>
      <w:r w:rsidR="007B0F0A">
        <w:rPr>
          <w:rFonts w:asciiTheme="majorHAnsi" w:eastAsiaTheme="majorHAnsi" w:hAnsiTheme="majorHAnsi" w:hint="eastAsia"/>
          <w:b/>
          <w:bCs/>
          <w:color w:val="000000" w:themeColor="text1"/>
        </w:rPr>
        <w:t>22</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24C83A33" w14:textId="009798E8" w:rsidR="00945508" w:rsidRPr="006018F2" w:rsidRDefault="007D39DE" w:rsidP="007D39DE">
      <w:pPr>
        <w:widowControl/>
        <w:jc w:val="left"/>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 xml:space="preserve">　</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58C8931D" w:rsidR="00B1553A" w:rsidRPr="006018F2" w:rsidRDefault="007D39DE" w:rsidP="007D39DE">
      <w:pPr>
        <w:widowControl/>
        <w:ind w:left="210" w:hangingChars="100" w:hanging="210"/>
        <w:rPr>
          <w:rFonts w:asciiTheme="minorEastAsia" w:hAnsiTheme="minorEastAsia"/>
          <w:color w:val="000000" w:themeColor="text1"/>
          <w:spacing w:val="2"/>
        </w:rPr>
      </w:pPr>
      <w:r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spacing w:val="2"/>
        </w:rPr>
        <w:t xml:space="preserve">　</w:t>
      </w:r>
      <w:r w:rsidR="00842046" w:rsidRPr="00842046">
        <w:rPr>
          <w:rFonts w:asciiTheme="minorEastAsia" w:hAnsiTheme="minorEastAsia" w:hint="eastAsia"/>
          <w:color w:val="000000" w:themeColor="text1"/>
          <w:spacing w:val="2"/>
        </w:rPr>
        <w:t>大阪湾に面する</w:t>
      </w:r>
      <w:r w:rsidR="00842046" w:rsidRPr="00842046">
        <w:rPr>
          <w:rFonts w:asciiTheme="minorEastAsia" w:hAnsiTheme="minorEastAsia"/>
          <w:color w:val="000000" w:themeColor="text1"/>
          <w:spacing w:val="2"/>
        </w:rPr>
        <w:t>1府2県17市3町</w:t>
      </w:r>
      <w:r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4"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4"/>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68B27302" w14:textId="77777777" w:rsidR="007D39DE" w:rsidRPr="006018F2"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55" w:name="_Toc66314486"/>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5"/>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0EECA0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啓発に当たっては、</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56"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56"/>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lastRenderedPageBreak/>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97305" cy="3390963"/>
                          </a:xfrm>
                          <a:prstGeom prst="rect">
                            <a:avLst/>
                          </a:prstGeom>
                        </pic:spPr>
                      </pic:pic>
                    </a:graphicData>
                  </a:graphic>
                </wp:inline>
              </w:drawing>
            </w:r>
          </w:p>
        </w:tc>
      </w:tr>
    </w:tbl>
    <w:p w14:paraId="064299A1" w14:textId="2B3CC43C" w:rsidR="00AD0667" w:rsidRPr="006018F2" w:rsidRDefault="00AD0667" w:rsidP="00AD066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996FFA" w:rsidRPr="006018F2">
        <w:rPr>
          <w:rFonts w:asciiTheme="majorHAnsi" w:eastAsiaTheme="majorHAnsi" w:hAnsiTheme="majorHAnsi" w:hint="eastAsia"/>
          <w:b/>
          <w:color w:val="000000" w:themeColor="text1"/>
          <w:sz w:val="20"/>
        </w:rPr>
        <w:t>2</w:t>
      </w:r>
      <w:r w:rsidR="007B0F0A">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777225AA"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新型コロナウイルスの感染拡大により、新しい生活様式が求められる中、従来の集客を伴う</w:t>
      </w:r>
      <w:r w:rsidR="006B1BDA">
        <w:rPr>
          <w:rFonts w:hint="eastAsia"/>
          <w:color w:val="000000" w:themeColor="text1"/>
        </w:rPr>
        <w:t>大規模な</w:t>
      </w:r>
      <w:r w:rsidRPr="006018F2">
        <w:rPr>
          <w:rFonts w:hint="eastAsia"/>
          <w:color w:val="000000" w:themeColor="text1"/>
        </w:rPr>
        <w:t>イベント実施</w:t>
      </w:r>
      <w:r w:rsidR="006B1BDA">
        <w:rPr>
          <w:rFonts w:hint="eastAsia"/>
          <w:color w:val="000000" w:themeColor="text1"/>
        </w:rPr>
        <w:t>は</w:t>
      </w:r>
      <w:r w:rsidRPr="006018F2">
        <w:rPr>
          <w:rFonts w:hint="eastAsia"/>
          <w:color w:val="000000" w:themeColor="text1"/>
        </w:rPr>
        <w:t>当面困難で</w:t>
      </w:r>
      <w:r w:rsidR="006B1BDA">
        <w:rPr>
          <w:rFonts w:hint="eastAsia"/>
          <w:color w:val="000000" w:themeColor="text1"/>
        </w:rPr>
        <w:t>す</w:t>
      </w:r>
      <w:r w:rsidRPr="006018F2">
        <w:rPr>
          <w:rFonts w:hint="eastAsia"/>
          <w:color w:val="000000" w:themeColor="text1"/>
        </w:rPr>
        <w:t>が、動画配信や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1A6ECB60" w14:textId="77777777" w:rsidR="00AA4D26" w:rsidRPr="006018F2" w:rsidRDefault="00AA4D26" w:rsidP="00451E27">
      <w:pPr>
        <w:widowControl/>
        <w:jc w:val="left"/>
        <w:rPr>
          <w:rFonts w:eastAsiaTheme="minorHAnsi"/>
          <w:color w:val="000000" w:themeColor="text1"/>
        </w:rPr>
      </w:pPr>
      <w:bookmarkStart w:id="57" w:name="_Hlk58194802"/>
    </w:p>
    <w:p w14:paraId="488D9496" w14:textId="07AD3249" w:rsidR="00451E27" w:rsidRPr="006018F2"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58" w:name="_Toc66314487"/>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57"/>
      <w:bookmarkEnd w:id="58"/>
    </w:p>
    <w:p w14:paraId="693BE273" w14:textId="528021F7"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59"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59"/>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国の補助制度を活用した間接補助や、チラシ・ポスターの提供等を通じて、市町村の啓発取組みを支援します。</w:t>
      </w:r>
    </w:p>
    <w:p w14:paraId="7A7721A8" w14:textId="1C18377B" w:rsidR="007A0C6B" w:rsidRPr="006018F2" w:rsidRDefault="007A0C6B" w:rsidP="008064B4">
      <w:pPr>
        <w:rPr>
          <w:rFonts w:asciiTheme="majorEastAsia" w:eastAsiaTheme="majorEastAsia" w:hAnsiTheme="majorEastAsia"/>
          <w:b/>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734AF256" w14:textId="77777777" w:rsidTr="00DD5755">
        <w:tc>
          <w:tcPr>
            <w:tcW w:w="8494" w:type="dxa"/>
          </w:tcPr>
          <w:p w14:paraId="20015CBB" w14:textId="4C60AC8E" w:rsidR="00C95690" w:rsidRPr="006018F2" w:rsidRDefault="00C95690"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（コラム）国の補助制度を活用した啓発</w:t>
            </w:r>
            <w:r w:rsidR="002E35B7" w:rsidRPr="006018F2">
              <w:rPr>
                <w:rFonts w:ascii="游ゴシック Medium" w:eastAsia="游ゴシック Medium" w:hAnsi="游ゴシック Medium" w:hint="eastAsia"/>
                <w:b/>
                <w:bCs/>
                <w:color w:val="000000" w:themeColor="text1"/>
              </w:rPr>
              <w:t>促進</w:t>
            </w:r>
          </w:p>
          <w:p w14:paraId="47876E0E" w14:textId="50599D40" w:rsidR="00C95690" w:rsidRPr="006018F2" w:rsidRDefault="00C95690" w:rsidP="00C95690">
            <w:pPr>
              <w:ind w:firstLineChars="100" w:firstLine="210"/>
              <w:rPr>
                <w:color w:val="000000" w:themeColor="text1"/>
              </w:rPr>
            </w:pPr>
            <w:r w:rsidRPr="006018F2">
              <w:rPr>
                <w:rFonts w:hint="eastAsia"/>
                <w:color w:val="000000" w:themeColor="text1"/>
              </w:rPr>
              <w:t>大阪府では、国の補助制度を活用し、内陸も含めた市町村における発生抑制の取組みを促進しています。これまで、啓発イベントやオリジナルエコバッグの作成・配布の他、</w:t>
            </w:r>
            <w:r w:rsidR="006B1BDA">
              <w:rPr>
                <w:rFonts w:hint="eastAsia"/>
                <w:color w:val="000000" w:themeColor="text1"/>
              </w:rPr>
              <w:t>泉大津市では、</w:t>
            </w:r>
            <w:r w:rsidRPr="006018F2">
              <w:rPr>
                <w:rFonts w:hint="eastAsia"/>
                <w:color w:val="000000" w:themeColor="text1"/>
              </w:rPr>
              <w:t>プラスチックごみの実態を体感できるスポーツの要素を取り入れたごみ拾いイベント「スポGOMI大会」の開催等が行われました。</w:t>
            </w:r>
          </w:p>
          <w:p w14:paraId="59DD6190" w14:textId="688787BA" w:rsidR="00C95690" w:rsidRPr="00D87D28" w:rsidRDefault="00C95690" w:rsidP="00D87D28">
            <w:pPr>
              <w:ind w:firstLineChars="100" w:firstLine="210"/>
              <w:rPr>
                <w:rFonts w:ascii="Meiryo UI" w:eastAsia="Meiryo UI" w:hAnsi="Meiryo UI"/>
                <w:noProof/>
                <w:color w:val="000000" w:themeColor="text1"/>
              </w:rPr>
            </w:pPr>
            <w:r w:rsidRPr="006018F2">
              <w:rPr>
                <w:noProof/>
                <w:color w:val="000000" w:themeColor="text1"/>
              </w:rPr>
              <w:drawing>
                <wp:inline distT="0" distB="0" distL="0" distR="0" wp14:anchorId="0E4091D3" wp14:editId="019EF62F">
                  <wp:extent cx="2362200" cy="1771650"/>
                  <wp:effectExtent l="0" t="0" r="0" b="0"/>
                  <wp:docPr id="68" name="図 68" descr="全員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員集合写真"/>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7903" cy="1798427"/>
                          </a:xfrm>
                          <a:prstGeom prst="rect">
                            <a:avLst/>
                          </a:prstGeom>
                          <a:noFill/>
                          <a:ln>
                            <a:noFill/>
                          </a:ln>
                        </pic:spPr>
                      </pic:pic>
                    </a:graphicData>
                  </a:graphic>
                </wp:inline>
              </w:drawing>
            </w:r>
            <w:r w:rsidRPr="006018F2">
              <w:rPr>
                <w:rFonts w:ascii="Meiryo UI" w:eastAsia="Meiryo UI" w:hAnsi="Meiryo UI" w:hint="eastAsia"/>
                <w:noProof/>
                <w:color w:val="000000" w:themeColor="text1"/>
              </w:rPr>
              <w:t xml:space="preserve">　</w:t>
            </w:r>
            <w:r w:rsidR="00321517" w:rsidRPr="006018F2">
              <w:rPr>
                <w:rFonts w:ascii="Meiryo UI" w:eastAsia="Meiryo UI" w:hAnsi="Meiryo UI" w:hint="eastAsia"/>
                <w:noProof/>
                <w:color w:val="000000" w:themeColor="text1"/>
              </w:rPr>
              <w:t xml:space="preserve">　</w:t>
            </w:r>
            <w:r w:rsidR="004932FA">
              <w:rPr>
                <w:rFonts w:ascii="Meiryo UI" w:eastAsia="Meiryo UI" w:hAnsi="Meiryo UI"/>
                <w:noProof/>
                <w:color w:val="000000" w:themeColor="text1"/>
              </w:rPr>
              <w:drawing>
                <wp:inline distT="0" distB="0" distL="0" distR="0" wp14:anchorId="326ECB88" wp14:editId="174D6E34">
                  <wp:extent cx="2362080" cy="1771560"/>
                  <wp:effectExtent l="0" t="0" r="635" b="63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782.jpg"/>
                          <pic:cNvPicPr/>
                        </pic:nvPicPr>
                        <pic:blipFill rotWithShape="1">
                          <a:blip r:embed="rId81" cstate="print">
                            <a:extLst>
                              <a:ext uri="{28A0092B-C50C-407E-A947-70E740481C1C}">
                                <a14:useLocalDpi xmlns:a14="http://schemas.microsoft.com/office/drawing/2010/main" val="0"/>
                              </a:ext>
                            </a:extLst>
                          </a:blip>
                          <a:srcRect l="9278" t="1" r="22553" b="31830"/>
                          <a:stretch/>
                        </pic:blipFill>
                        <pic:spPr bwMode="auto">
                          <a:xfrm>
                            <a:off x="0" y="0"/>
                            <a:ext cx="2362080" cy="1771560"/>
                          </a:xfrm>
                          <a:prstGeom prst="rect">
                            <a:avLst/>
                          </a:prstGeom>
                          <a:ln>
                            <a:noFill/>
                          </a:ln>
                          <a:extLst>
                            <a:ext uri="{53640926-AAD7-44D8-BBD7-CCE9431645EC}">
                              <a14:shadowObscured xmlns:a14="http://schemas.microsoft.com/office/drawing/2010/main"/>
                            </a:ext>
                          </a:extLst>
                        </pic:spPr>
                      </pic:pic>
                    </a:graphicData>
                  </a:graphic>
                </wp:inline>
              </w:drawing>
            </w:r>
          </w:p>
          <w:p w14:paraId="1CF4B831" w14:textId="358E3624" w:rsidR="00C95690" w:rsidRPr="006018F2" w:rsidRDefault="00C95690" w:rsidP="00B66F0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w:t>
            </w:r>
            <w:r w:rsidR="00321517" w:rsidRPr="006018F2">
              <w:rPr>
                <w:rFonts w:asciiTheme="majorHAnsi" w:eastAsiaTheme="majorHAnsi" w:hAnsiTheme="majorHAnsi" w:hint="eastAsia"/>
                <w:b/>
                <w:bCs/>
                <w:color w:val="000000" w:themeColor="text1"/>
              </w:rPr>
              <w:t>スポGOMI大会inいずみおおつ</w:t>
            </w:r>
            <w:r w:rsidRPr="006018F2">
              <w:rPr>
                <w:rFonts w:asciiTheme="majorHAnsi" w:eastAsiaTheme="majorHAnsi" w:hAnsiTheme="majorHAnsi" w:hint="eastAsia"/>
                <w:b/>
                <w:bCs/>
                <w:color w:val="000000" w:themeColor="text1"/>
              </w:rPr>
              <w:t>」</w:t>
            </w:r>
            <w:r w:rsidR="005B5965">
              <w:rPr>
                <w:rFonts w:asciiTheme="majorHAnsi" w:eastAsiaTheme="majorHAnsi" w:hAnsiTheme="majorHAnsi" w:hint="eastAsia"/>
                <w:b/>
                <w:bCs/>
                <w:color w:val="000000" w:themeColor="text1"/>
              </w:rPr>
              <w:t>開催の様子</w:t>
            </w:r>
          </w:p>
        </w:tc>
      </w:tr>
    </w:tbl>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60" w:name="_Toc66314488"/>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60"/>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61" w:name="_Toc66314489"/>
      <w:r w:rsidRPr="006018F2">
        <w:rPr>
          <w:rFonts w:ascii="游ゴシック Medium" w:eastAsia="游ゴシック Medium" w:hAnsi="游ゴシック Medium" w:hint="eastAsia"/>
          <w:color w:val="000000" w:themeColor="text1"/>
        </w:rPr>
        <w:t>（１）官民連携による海外展開</w:t>
      </w:r>
      <w:bookmarkEnd w:id="61"/>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w:t>
      </w:r>
      <w:r w:rsidRPr="006018F2">
        <w:rPr>
          <w:rFonts w:hint="eastAsia"/>
          <w:color w:val="000000" w:themeColor="text1"/>
        </w:rPr>
        <w:lastRenderedPageBreak/>
        <w:t>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62" w:name="_Toc66314490"/>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2"/>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2AB0D10E" w14:textId="454F2085" w:rsidR="00397DEE" w:rsidRPr="006018F2" w:rsidRDefault="00F2076B" w:rsidP="00397DEE">
      <w:pPr>
        <w:pStyle w:val="1"/>
        <w:rPr>
          <w:rFonts w:ascii="游ゴシック Medium" w:eastAsia="游ゴシック Medium" w:hAnsi="游ゴシック Medium"/>
          <w:color w:val="000000" w:themeColor="text1"/>
        </w:rPr>
      </w:pPr>
      <w:bookmarkStart w:id="63" w:name="_Toc66314491"/>
      <w:r>
        <w:rPr>
          <w:rFonts w:ascii="游ゴシック Medium" w:eastAsia="游ゴシック Medium" w:hAnsi="游ゴシック Medium" w:hint="eastAsia"/>
          <w:color w:val="000000" w:themeColor="text1"/>
        </w:rPr>
        <w:t>第４章</w:t>
      </w:r>
      <w:r w:rsidR="000A4F61" w:rsidRPr="006018F2">
        <w:rPr>
          <w:rFonts w:ascii="游ゴシック Medium" w:eastAsia="游ゴシック Medium" w:hAnsi="游ゴシック Medium" w:hint="eastAsia"/>
          <w:color w:val="000000" w:themeColor="text1"/>
        </w:rPr>
        <w:t xml:space="preserve">　推進体制</w:t>
      </w:r>
      <w:bookmarkEnd w:id="63"/>
    </w:p>
    <w:p w14:paraId="2612D41E" w14:textId="31796DD8"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64" w:name="_Toc66314492"/>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4"/>
    </w:p>
    <w:p w14:paraId="67AF452B" w14:textId="28696CCE"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（表-</w:t>
      </w:r>
      <w:r w:rsidR="00903C0C">
        <w:rPr>
          <w:rFonts w:eastAsiaTheme="minorHAnsi" w:hint="eastAsia"/>
          <w:color w:val="000000" w:themeColor="text1"/>
        </w:rPr>
        <w:t>6</w:t>
      </w:r>
      <w:r w:rsidR="00D5465B">
        <w:rPr>
          <w:rFonts w:eastAsiaTheme="minorHAnsi" w:hint="eastAsia"/>
          <w:color w:val="000000" w:themeColor="text1"/>
        </w:rPr>
        <w:t>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6B85BD2" w14:textId="77777777" w:rsidR="00397DEE" w:rsidRPr="006018F2" w:rsidRDefault="00397DEE" w:rsidP="00397DEE">
      <w:pPr>
        <w:ind w:leftChars="135" w:left="283" w:firstLineChars="100" w:firstLine="210"/>
        <w:rPr>
          <w:rFonts w:eastAsiaTheme="minorHAnsi"/>
          <w:color w:val="000000" w:themeColor="text1"/>
        </w:rPr>
      </w:pPr>
    </w:p>
    <w:p w14:paraId="49A769F8" w14:textId="0FC17C65"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-6</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C88C2FE" w14:textId="46206BA5" w:rsidR="00397DEE" w:rsidRPr="006018F2" w:rsidRDefault="00397DEE" w:rsidP="00397DEE">
      <w:pPr>
        <w:rPr>
          <w:rFonts w:eastAsiaTheme="minorHAnsi"/>
          <w:color w:val="000000" w:themeColor="text1"/>
        </w:rPr>
      </w:pPr>
    </w:p>
    <w:p w14:paraId="64CE7613" w14:textId="4A6DCBAD" w:rsidR="00397DEE" w:rsidRPr="006018F2"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65" w:name="_Toc66314493"/>
      <w:r w:rsidRPr="006018F2">
        <w:rPr>
          <w:rFonts w:ascii="游ゴシック Medium" w:eastAsia="游ゴシック Medium" w:hAnsi="游ゴシック Medium" w:hint="eastAsia"/>
          <w:color w:val="000000" w:themeColor="text1"/>
        </w:rPr>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5"/>
    </w:p>
    <w:p w14:paraId="29D1D3BA" w14:textId="6F6B03E2"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ことが必要です（図-2</w:t>
      </w:r>
      <w:r w:rsidR="007B0F0A">
        <w:rPr>
          <w:rFonts w:asciiTheme="minorEastAsia" w:hAnsiTheme="minorEastAsia" w:hint="eastAsia"/>
          <w:color w:val="000000" w:themeColor="text1"/>
        </w:rPr>
        <w:t>4</w:t>
      </w:r>
      <w:r>
        <w:rPr>
          <w:rFonts w:asciiTheme="minorEastAsia" w:hAnsiTheme="minorEastAsia" w:hint="eastAsia"/>
          <w:color w:val="000000" w:themeColor="text1"/>
        </w:rPr>
        <w:t>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2"/>
                    <a:stretch>
                      <a:fillRect/>
                    </a:stretch>
                  </pic:blipFill>
                  <pic:spPr>
                    <a:xfrm>
                      <a:off x="0" y="0"/>
                      <a:ext cx="5275092" cy="2009559"/>
                    </a:xfrm>
                    <a:prstGeom prst="rect">
                      <a:avLst/>
                    </a:prstGeom>
                  </pic:spPr>
                </pic:pic>
              </a:graphicData>
            </a:graphic>
          </wp:inline>
        </w:drawing>
      </w:r>
    </w:p>
    <w:p w14:paraId="46B6BAD7" w14:textId="6CDF94A5" w:rsidR="00CF6FB1" w:rsidRPr="006018F2" w:rsidRDefault="00CF6FB1" w:rsidP="00CF6FB1">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図-2</w:t>
      </w:r>
      <w:r w:rsidR="007B0F0A">
        <w:rPr>
          <w:rFonts w:asciiTheme="majorHAnsi" w:eastAsiaTheme="majorHAnsi" w:hAnsiTheme="majorHAnsi" w:hint="eastAsia"/>
          <w:b/>
          <w:color w:val="000000" w:themeColor="text1"/>
          <w:sz w:val="20"/>
        </w:rPr>
        <w:t>4</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1936C748" w14:textId="77777777" w:rsidR="00CF6FB1" w:rsidRPr="00CF6FB1" w:rsidRDefault="00CF6FB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w:t>
      </w:r>
      <w:r w:rsidR="00397DEE" w:rsidRPr="006018F2">
        <w:rPr>
          <w:rFonts w:hint="eastAsia"/>
          <w:color w:val="000000" w:themeColor="text1"/>
        </w:rPr>
        <w:lastRenderedPageBreak/>
        <w:t>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338F0BFD"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（表</w:t>
      </w:r>
      <w:r w:rsidR="00903C0C">
        <w:rPr>
          <w:rFonts w:hint="eastAsia"/>
          <w:color w:val="000000" w:themeColor="text1"/>
        </w:rPr>
        <w:t>-7</w:t>
      </w:r>
      <w:r w:rsidR="00A51304">
        <w:rPr>
          <w:rFonts w:hint="eastAsia"/>
          <w:color w:val="000000" w:themeColor="text1"/>
        </w:rPr>
        <w:t>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1CEBF928" w:rsidR="00FF412F" w:rsidRPr="006018F2"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条に基づく協力の要請を行うとともに、関西広域連合の場を通じ、近隣府県に対してこの目標を共有し、達成に向けた連携・協力を求めていきます。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4"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prEW4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1A9CB9E1" w14:textId="77777777" w:rsidR="00C04207" w:rsidRPr="006018F2" w:rsidRDefault="00C04207" w:rsidP="00C04207">
      <w:pPr>
        <w:rPr>
          <w:color w:val="000000" w:themeColor="text1"/>
        </w:rPr>
      </w:pPr>
    </w:p>
    <w:p w14:paraId="6734E954" w14:textId="21617D18"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7</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hint="eastAsia"/>
                <w:bCs/>
                <w:color w:val="000000" w:themeColor="text1"/>
                <w:szCs w:val="21"/>
              </w:rPr>
              <w:lastRenderedPageBreak/>
              <w:t>（</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lastRenderedPageBreak/>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7CB52628"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２府６県３市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bl>
    <w:p w14:paraId="69CCC350" w14:textId="6C86C8A1" w:rsidR="00F813DF" w:rsidRDefault="00F813DF">
      <w:pPr>
        <w:widowControl/>
        <w:jc w:val="left"/>
        <w:rPr>
          <w:color w:val="000000" w:themeColor="text1"/>
        </w:rPr>
      </w:pPr>
    </w:p>
    <w:p w14:paraId="1B9EADD8" w14:textId="317FF908" w:rsidR="009F0DCD" w:rsidRPr="00695623" w:rsidRDefault="009F0DCD" w:rsidP="00F813DF">
      <w:pPr>
        <w:widowControl/>
        <w:jc w:val="left"/>
        <w:rPr>
          <w:rFonts w:asciiTheme="minorEastAsia" w:hAnsiTheme="minorEastAsia"/>
          <w:color w:val="FF0000"/>
        </w:rPr>
      </w:pPr>
      <w:r>
        <w:rPr>
          <w:rFonts w:asciiTheme="minorEastAsia" w:hAnsiTheme="minorEastAsia" w:hint="eastAsia"/>
          <w:color w:val="FF0000"/>
        </w:rPr>
        <w:t xml:space="preserve">　</w:t>
      </w:r>
    </w:p>
    <w:p w14:paraId="17EAC71B" w14:textId="01DDA379" w:rsidR="00F813DF" w:rsidRDefault="00F813DF">
      <w:pPr>
        <w:widowControl/>
        <w:jc w:val="left"/>
        <w:rPr>
          <w:color w:val="000000" w:themeColor="text1"/>
        </w:rPr>
      </w:pPr>
      <w:r>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66" w:name="_Toc66314494"/>
      <w:r w:rsidRPr="006018F2">
        <w:rPr>
          <w:rFonts w:ascii="游ゴシック Medium" w:eastAsia="游ゴシック Medium" w:hAnsi="游ゴシック Medium" w:hint="eastAsia"/>
          <w:color w:val="000000" w:themeColor="text1"/>
        </w:rPr>
        <w:lastRenderedPageBreak/>
        <w:t>参考資料</w:t>
      </w:r>
      <w:bookmarkEnd w:id="66"/>
    </w:p>
    <w:p w14:paraId="1D597408" w14:textId="5DAEA909" w:rsidR="008924D9" w:rsidRPr="006018F2" w:rsidRDefault="003447C9" w:rsidP="003447C9">
      <w:pPr>
        <w:pStyle w:val="2"/>
        <w:rPr>
          <w:rFonts w:ascii="游ゴシック Medium" w:eastAsia="游ゴシック Medium" w:hAnsi="游ゴシック Medium"/>
          <w:color w:val="000000" w:themeColor="text1"/>
        </w:rPr>
      </w:pPr>
      <w:bookmarkStart w:id="67" w:name="_Toc66314495"/>
      <w:r w:rsidRPr="006018F2">
        <w:rPr>
          <w:rFonts w:ascii="游ゴシック Medium" w:eastAsia="游ゴシック Medium" w:hAnsi="游ゴシック Medium" w:hint="eastAsia"/>
          <w:color w:val="000000" w:themeColor="text1"/>
        </w:rPr>
        <w:t>１．用語集</w:t>
      </w:r>
      <w:bookmarkEnd w:id="67"/>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5831FD77" w:rsidR="00894389" w:rsidRPr="006018F2" w:rsidRDefault="00894389" w:rsidP="00894389">
            <w:pPr>
              <w:rPr>
                <w:color w:val="000000" w:themeColor="text1"/>
              </w:rPr>
            </w:pPr>
            <w:r w:rsidRPr="006018F2">
              <w:rPr>
                <w:color w:val="000000" w:themeColor="text1"/>
              </w:rPr>
              <w:t>微細なプラスチック類のこと。一般に５mm 以下のものを 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Default="005B6798" w:rsidP="008064B4">
      <w:pPr>
        <w:rPr>
          <w:color w:val="000000" w:themeColor="text1"/>
        </w:rPr>
      </w:pPr>
    </w:p>
    <w:sectPr w:rsidR="005B6798"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EF91FF" w14:textId="77777777" w:rsidR="00665A69" w:rsidRDefault="00665A69" w:rsidP="001F6C78">
      <w:r>
        <w:separator/>
      </w:r>
    </w:p>
  </w:endnote>
  <w:endnote w:type="continuationSeparator" w:id="0">
    <w:p w14:paraId="62E0C415" w14:textId="77777777" w:rsidR="00665A69" w:rsidRDefault="00665A69"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9773254"/>
      <w:docPartObj>
        <w:docPartGallery w:val="Page Numbers (Bottom of Page)"/>
        <w:docPartUnique/>
      </w:docPartObj>
    </w:sdtPr>
    <w:sdtEndPr/>
    <w:sdtContent>
      <w:p w14:paraId="3047D6D4" w14:textId="08553E31"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p w14:paraId="387D5792" w14:textId="77777777" w:rsidR="00665A69" w:rsidRDefault="00665A6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CF8BE6" w14:textId="77777777" w:rsidR="00665A69" w:rsidRDefault="00665A69" w:rsidP="001F6C78">
      <w:r>
        <w:separator/>
      </w:r>
    </w:p>
  </w:footnote>
  <w:footnote w:type="continuationSeparator" w:id="0">
    <w:p w14:paraId="72B1C6B0" w14:textId="77777777" w:rsidR="00665A69" w:rsidRDefault="00665A69"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4B4"/>
    <w:rsid w:val="00001FB4"/>
    <w:rsid w:val="000022C3"/>
    <w:rsid w:val="00003887"/>
    <w:rsid w:val="00005991"/>
    <w:rsid w:val="00006FB6"/>
    <w:rsid w:val="000114B0"/>
    <w:rsid w:val="00014222"/>
    <w:rsid w:val="00014585"/>
    <w:rsid w:val="000153C4"/>
    <w:rsid w:val="00024DAA"/>
    <w:rsid w:val="0002716B"/>
    <w:rsid w:val="00033B3B"/>
    <w:rsid w:val="000424BF"/>
    <w:rsid w:val="000523F2"/>
    <w:rsid w:val="00053AF2"/>
    <w:rsid w:val="00054028"/>
    <w:rsid w:val="000556DC"/>
    <w:rsid w:val="00055EAE"/>
    <w:rsid w:val="000569E0"/>
    <w:rsid w:val="000646A4"/>
    <w:rsid w:val="00066AD9"/>
    <w:rsid w:val="0006772C"/>
    <w:rsid w:val="00080096"/>
    <w:rsid w:val="000852AF"/>
    <w:rsid w:val="00092256"/>
    <w:rsid w:val="00094A00"/>
    <w:rsid w:val="00097602"/>
    <w:rsid w:val="000A06AC"/>
    <w:rsid w:val="000A3FCF"/>
    <w:rsid w:val="000A4F61"/>
    <w:rsid w:val="000A7ED4"/>
    <w:rsid w:val="000B594D"/>
    <w:rsid w:val="000B5EE5"/>
    <w:rsid w:val="000B7D35"/>
    <w:rsid w:val="000C61A5"/>
    <w:rsid w:val="000D3576"/>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80935"/>
    <w:rsid w:val="00185899"/>
    <w:rsid w:val="00193ED9"/>
    <w:rsid w:val="001950E5"/>
    <w:rsid w:val="001A209D"/>
    <w:rsid w:val="001A28CE"/>
    <w:rsid w:val="001A3035"/>
    <w:rsid w:val="001A5807"/>
    <w:rsid w:val="001B558D"/>
    <w:rsid w:val="001C0294"/>
    <w:rsid w:val="001C0C06"/>
    <w:rsid w:val="001C21E8"/>
    <w:rsid w:val="001C2E80"/>
    <w:rsid w:val="001C37F8"/>
    <w:rsid w:val="001C3B1A"/>
    <w:rsid w:val="001C4486"/>
    <w:rsid w:val="001C6CC9"/>
    <w:rsid w:val="001C711C"/>
    <w:rsid w:val="001D11B4"/>
    <w:rsid w:val="001D18D7"/>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16634"/>
    <w:rsid w:val="002209DD"/>
    <w:rsid w:val="00227140"/>
    <w:rsid w:val="00231D55"/>
    <w:rsid w:val="00232AD7"/>
    <w:rsid w:val="00236CC1"/>
    <w:rsid w:val="002469BA"/>
    <w:rsid w:val="00263D35"/>
    <w:rsid w:val="0026509D"/>
    <w:rsid w:val="002664E3"/>
    <w:rsid w:val="002702BA"/>
    <w:rsid w:val="0027452C"/>
    <w:rsid w:val="00281C9E"/>
    <w:rsid w:val="002902B0"/>
    <w:rsid w:val="00291D21"/>
    <w:rsid w:val="002922C7"/>
    <w:rsid w:val="00294957"/>
    <w:rsid w:val="002A574F"/>
    <w:rsid w:val="002B3E3C"/>
    <w:rsid w:val="002B5873"/>
    <w:rsid w:val="002C0641"/>
    <w:rsid w:val="002C16F4"/>
    <w:rsid w:val="002C468A"/>
    <w:rsid w:val="002D4342"/>
    <w:rsid w:val="002D666B"/>
    <w:rsid w:val="002D6780"/>
    <w:rsid w:val="002E2505"/>
    <w:rsid w:val="002E35B7"/>
    <w:rsid w:val="002E7A5C"/>
    <w:rsid w:val="002F6882"/>
    <w:rsid w:val="00306B08"/>
    <w:rsid w:val="00307095"/>
    <w:rsid w:val="003107D9"/>
    <w:rsid w:val="00314702"/>
    <w:rsid w:val="00314A1A"/>
    <w:rsid w:val="00321517"/>
    <w:rsid w:val="003255C9"/>
    <w:rsid w:val="00327186"/>
    <w:rsid w:val="00333172"/>
    <w:rsid w:val="003343FA"/>
    <w:rsid w:val="00341585"/>
    <w:rsid w:val="0034325F"/>
    <w:rsid w:val="00343BD2"/>
    <w:rsid w:val="003447C9"/>
    <w:rsid w:val="003562D3"/>
    <w:rsid w:val="003601C6"/>
    <w:rsid w:val="0036077B"/>
    <w:rsid w:val="00375569"/>
    <w:rsid w:val="00376E21"/>
    <w:rsid w:val="003849A8"/>
    <w:rsid w:val="003854CA"/>
    <w:rsid w:val="003858B2"/>
    <w:rsid w:val="003868E7"/>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EC7"/>
    <w:rsid w:val="003E1341"/>
    <w:rsid w:val="003E792E"/>
    <w:rsid w:val="004037C6"/>
    <w:rsid w:val="00405840"/>
    <w:rsid w:val="00411A0D"/>
    <w:rsid w:val="00412937"/>
    <w:rsid w:val="0041403F"/>
    <w:rsid w:val="00415019"/>
    <w:rsid w:val="0041572C"/>
    <w:rsid w:val="00421E2D"/>
    <w:rsid w:val="00427348"/>
    <w:rsid w:val="004304B1"/>
    <w:rsid w:val="00430F02"/>
    <w:rsid w:val="00432662"/>
    <w:rsid w:val="00434B5C"/>
    <w:rsid w:val="0043673F"/>
    <w:rsid w:val="004427F9"/>
    <w:rsid w:val="004433CE"/>
    <w:rsid w:val="004456B1"/>
    <w:rsid w:val="00451859"/>
    <w:rsid w:val="00451E27"/>
    <w:rsid w:val="00452DB2"/>
    <w:rsid w:val="0045582C"/>
    <w:rsid w:val="00461BBC"/>
    <w:rsid w:val="0046420F"/>
    <w:rsid w:val="00466599"/>
    <w:rsid w:val="004711A7"/>
    <w:rsid w:val="00475281"/>
    <w:rsid w:val="00481A3F"/>
    <w:rsid w:val="0048491B"/>
    <w:rsid w:val="00486467"/>
    <w:rsid w:val="0049092F"/>
    <w:rsid w:val="00491C0A"/>
    <w:rsid w:val="00492614"/>
    <w:rsid w:val="004932FA"/>
    <w:rsid w:val="00493B58"/>
    <w:rsid w:val="0049415E"/>
    <w:rsid w:val="004959B8"/>
    <w:rsid w:val="004A48EA"/>
    <w:rsid w:val="004A5308"/>
    <w:rsid w:val="004B36DE"/>
    <w:rsid w:val="004B5FBD"/>
    <w:rsid w:val="004C286F"/>
    <w:rsid w:val="004C6BBA"/>
    <w:rsid w:val="004D3C82"/>
    <w:rsid w:val="004D411C"/>
    <w:rsid w:val="004D4DFA"/>
    <w:rsid w:val="004D5F29"/>
    <w:rsid w:val="004E7C21"/>
    <w:rsid w:val="004F39E8"/>
    <w:rsid w:val="004F41D7"/>
    <w:rsid w:val="005015A7"/>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B00"/>
    <w:rsid w:val="005A35C0"/>
    <w:rsid w:val="005B36CA"/>
    <w:rsid w:val="005B5965"/>
    <w:rsid w:val="005B6798"/>
    <w:rsid w:val="005C349D"/>
    <w:rsid w:val="005C454F"/>
    <w:rsid w:val="005C69C9"/>
    <w:rsid w:val="005D013D"/>
    <w:rsid w:val="005D2609"/>
    <w:rsid w:val="005D307B"/>
    <w:rsid w:val="005D5136"/>
    <w:rsid w:val="005D522D"/>
    <w:rsid w:val="005D6C6E"/>
    <w:rsid w:val="005E0B49"/>
    <w:rsid w:val="005F351A"/>
    <w:rsid w:val="005F4E37"/>
    <w:rsid w:val="006018F2"/>
    <w:rsid w:val="006055D2"/>
    <w:rsid w:val="00613393"/>
    <w:rsid w:val="00621419"/>
    <w:rsid w:val="00637AF9"/>
    <w:rsid w:val="0064022C"/>
    <w:rsid w:val="006546B1"/>
    <w:rsid w:val="0065496B"/>
    <w:rsid w:val="00654B00"/>
    <w:rsid w:val="00655649"/>
    <w:rsid w:val="0065662F"/>
    <w:rsid w:val="00661966"/>
    <w:rsid w:val="006626F2"/>
    <w:rsid w:val="006640C6"/>
    <w:rsid w:val="00665A69"/>
    <w:rsid w:val="0067485E"/>
    <w:rsid w:val="00674A77"/>
    <w:rsid w:val="006818D6"/>
    <w:rsid w:val="00684819"/>
    <w:rsid w:val="00685758"/>
    <w:rsid w:val="006904D1"/>
    <w:rsid w:val="00695623"/>
    <w:rsid w:val="00696666"/>
    <w:rsid w:val="006A12A7"/>
    <w:rsid w:val="006B09D3"/>
    <w:rsid w:val="006B1BDA"/>
    <w:rsid w:val="006B2829"/>
    <w:rsid w:val="006B298B"/>
    <w:rsid w:val="006B5441"/>
    <w:rsid w:val="006C07AB"/>
    <w:rsid w:val="006C1D2B"/>
    <w:rsid w:val="006C56E6"/>
    <w:rsid w:val="006C670D"/>
    <w:rsid w:val="006C69A7"/>
    <w:rsid w:val="006D2987"/>
    <w:rsid w:val="006D5323"/>
    <w:rsid w:val="006D61B7"/>
    <w:rsid w:val="006E2186"/>
    <w:rsid w:val="006E40A4"/>
    <w:rsid w:val="006F204F"/>
    <w:rsid w:val="006F2326"/>
    <w:rsid w:val="006F55EF"/>
    <w:rsid w:val="00701B37"/>
    <w:rsid w:val="007020BB"/>
    <w:rsid w:val="00702CB7"/>
    <w:rsid w:val="00705496"/>
    <w:rsid w:val="00713408"/>
    <w:rsid w:val="00713D3F"/>
    <w:rsid w:val="0072517B"/>
    <w:rsid w:val="007251EE"/>
    <w:rsid w:val="00726693"/>
    <w:rsid w:val="00727147"/>
    <w:rsid w:val="007279B1"/>
    <w:rsid w:val="00727BD4"/>
    <w:rsid w:val="00732A17"/>
    <w:rsid w:val="00733BF1"/>
    <w:rsid w:val="00733E42"/>
    <w:rsid w:val="007360E8"/>
    <w:rsid w:val="00736C39"/>
    <w:rsid w:val="007378CC"/>
    <w:rsid w:val="00752B2A"/>
    <w:rsid w:val="0076528A"/>
    <w:rsid w:val="007704D2"/>
    <w:rsid w:val="0077538B"/>
    <w:rsid w:val="00783EE6"/>
    <w:rsid w:val="00784FF4"/>
    <w:rsid w:val="00785B55"/>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F180F"/>
    <w:rsid w:val="007F1900"/>
    <w:rsid w:val="007F1F55"/>
    <w:rsid w:val="007F4249"/>
    <w:rsid w:val="007F7227"/>
    <w:rsid w:val="00801151"/>
    <w:rsid w:val="008064B4"/>
    <w:rsid w:val="00806A0F"/>
    <w:rsid w:val="00814A63"/>
    <w:rsid w:val="00817DE3"/>
    <w:rsid w:val="00825B78"/>
    <w:rsid w:val="00825BB2"/>
    <w:rsid w:val="00827E7B"/>
    <w:rsid w:val="008330FF"/>
    <w:rsid w:val="00836A2F"/>
    <w:rsid w:val="00842046"/>
    <w:rsid w:val="008450E9"/>
    <w:rsid w:val="008479E9"/>
    <w:rsid w:val="0085047B"/>
    <w:rsid w:val="00852FAA"/>
    <w:rsid w:val="00856BA5"/>
    <w:rsid w:val="0086223D"/>
    <w:rsid w:val="00864016"/>
    <w:rsid w:val="00872E6E"/>
    <w:rsid w:val="00875B6B"/>
    <w:rsid w:val="0087752E"/>
    <w:rsid w:val="00884E37"/>
    <w:rsid w:val="00886B74"/>
    <w:rsid w:val="008901C3"/>
    <w:rsid w:val="008924D9"/>
    <w:rsid w:val="00894389"/>
    <w:rsid w:val="00895E65"/>
    <w:rsid w:val="008A39C2"/>
    <w:rsid w:val="008A3D5C"/>
    <w:rsid w:val="008A51E0"/>
    <w:rsid w:val="008B1364"/>
    <w:rsid w:val="008B5634"/>
    <w:rsid w:val="008B5846"/>
    <w:rsid w:val="008B78AF"/>
    <w:rsid w:val="008C33A1"/>
    <w:rsid w:val="008D7EB4"/>
    <w:rsid w:val="008E3489"/>
    <w:rsid w:val="008E3DDF"/>
    <w:rsid w:val="008E42A1"/>
    <w:rsid w:val="008E711A"/>
    <w:rsid w:val="00901674"/>
    <w:rsid w:val="00903C0C"/>
    <w:rsid w:val="00910155"/>
    <w:rsid w:val="00911055"/>
    <w:rsid w:val="00913C22"/>
    <w:rsid w:val="009148EA"/>
    <w:rsid w:val="00916ADF"/>
    <w:rsid w:val="00916F71"/>
    <w:rsid w:val="009207D7"/>
    <w:rsid w:val="009233D9"/>
    <w:rsid w:val="0092351B"/>
    <w:rsid w:val="00923ABF"/>
    <w:rsid w:val="00924E22"/>
    <w:rsid w:val="009250E6"/>
    <w:rsid w:val="00927F4E"/>
    <w:rsid w:val="00933F4E"/>
    <w:rsid w:val="00937931"/>
    <w:rsid w:val="00940DC0"/>
    <w:rsid w:val="00945508"/>
    <w:rsid w:val="0094609B"/>
    <w:rsid w:val="0095020E"/>
    <w:rsid w:val="00950250"/>
    <w:rsid w:val="009519B6"/>
    <w:rsid w:val="009530EF"/>
    <w:rsid w:val="00954C12"/>
    <w:rsid w:val="00956636"/>
    <w:rsid w:val="00961542"/>
    <w:rsid w:val="00961A73"/>
    <w:rsid w:val="00964B0A"/>
    <w:rsid w:val="009657E5"/>
    <w:rsid w:val="009720B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125E"/>
    <w:rsid w:val="009D1A38"/>
    <w:rsid w:val="009D5F2C"/>
    <w:rsid w:val="009D6EA1"/>
    <w:rsid w:val="009D73EF"/>
    <w:rsid w:val="009E3322"/>
    <w:rsid w:val="009E4E17"/>
    <w:rsid w:val="009E57D9"/>
    <w:rsid w:val="009F0DCD"/>
    <w:rsid w:val="009F6158"/>
    <w:rsid w:val="00A0342D"/>
    <w:rsid w:val="00A105B0"/>
    <w:rsid w:val="00A10C6D"/>
    <w:rsid w:val="00A15230"/>
    <w:rsid w:val="00A1741C"/>
    <w:rsid w:val="00A2529F"/>
    <w:rsid w:val="00A322C2"/>
    <w:rsid w:val="00A329D6"/>
    <w:rsid w:val="00A43153"/>
    <w:rsid w:val="00A4598D"/>
    <w:rsid w:val="00A51304"/>
    <w:rsid w:val="00A56CFD"/>
    <w:rsid w:val="00A56EF5"/>
    <w:rsid w:val="00A621B9"/>
    <w:rsid w:val="00A6485B"/>
    <w:rsid w:val="00A67B78"/>
    <w:rsid w:val="00A71F18"/>
    <w:rsid w:val="00A7297E"/>
    <w:rsid w:val="00A73152"/>
    <w:rsid w:val="00A73538"/>
    <w:rsid w:val="00A77A3C"/>
    <w:rsid w:val="00A87EDC"/>
    <w:rsid w:val="00A87F1C"/>
    <w:rsid w:val="00A938F6"/>
    <w:rsid w:val="00AA106F"/>
    <w:rsid w:val="00AA4D26"/>
    <w:rsid w:val="00AB618C"/>
    <w:rsid w:val="00AC1224"/>
    <w:rsid w:val="00AC74F8"/>
    <w:rsid w:val="00AC7AFC"/>
    <w:rsid w:val="00AD0667"/>
    <w:rsid w:val="00AD06AB"/>
    <w:rsid w:val="00AD1D64"/>
    <w:rsid w:val="00AD275B"/>
    <w:rsid w:val="00AD46D0"/>
    <w:rsid w:val="00AD62F1"/>
    <w:rsid w:val="00AE0C82"/>
    <w:rsid w:val="00AE1F8A"/>
    <w:rsid w:val="00AE60F9"/>
    <w:rsid w:val="00AE6715"/>
    <w:rsid w:val="00AF0BC5"/>
    <w:rsid w:val="00AF1FAF"/>
    <w:rsid w:val="00B008E7"/>
    <w:rsid w:val="00B00FD9"/>
    <w:rsid w:val="00B064B6"/>
    <w:rsid w:val="00B12394"/>
    <w:rsid w:val="00B12A20"/>
    <w:rsid w:val="00B14D15"/>
    <w:rsid w:val="00B1541D"/>
    <w:rsid w:val="00B1553A"/>
    <w:rsid w:val="00B15870"/>
    <w:rsid w:val="00B20C2B"/>
    <w:rsid w:val="00B212B0"/>
    <w:rsid w:val="00B212D3"/>
    <w:rsid w:val="00B269C2"/>
    <w:rsid w:val="00B3280E"/>
    <w:rsid w:val="00B32F04"/>
    <w:rsid w:val="00B46E9F"/>
    <w:rsid w:val="00B474D6"/>
    <w:rsid w:val="00B47D4E"/>
    <w:rsid w:val="00B634B8"/>
    <w:rsid w:val="00B666E7"/>
    <w:rsid w:val="00B66F05"/>
    <w:rsid w:val="00B70481"/>
    <w:rsid w:val="00B72E16"/>
    <w:rsid w:val="00B73E60"/>
    <w:rsid w:val="00B85C2E"/>
    <w:rsid w:val="00B87E79"/>
    <w:rsid w:val="00B952BD"/>
    <w:rsid w:val="00B95FD1"/>
    <w:rsid w:val="00BA6E46"/>
    <w:rsid w:val="00BA6E8B"/>
    <w:rsid w:val="00BC0C82"/>
    <w:rsid w:val="00BD2784"/>
    <w:rsid w:val="00BD7C64"/>
    <w:rsid w:val="00BE1223"/>
    <w:rsid w:val="00BE13C6"/>
    <w:rsid w:val="00BE508E"/>
    <w:rsid w:val="00BF22B4"/>
    <w:rsid w:val="00BF7B27"/>
    <w:rsid w:val="00C02177"/>
    <w:rsid w:val="00C02C96"/>
    <w:rsid w:val="00C038BA"/>
    <w:rsid w:val="00C04207"/>
    <w:rsid w:val="00C05D87"/>
    <w:rsid w:val="00C0633E"/>
    <w:rsid w:val="00C1280D"/>
    <w:rsid w:val="00C13443"/>
    <w:rsid w:val="00C24EBF"/>
    <w:rsid w:val="00C25AE7"/>
    <w:rsid w:val="00C27564"/>
    <w:rsid w:val="00C31ACA"/>
    <w:rsid w:val="00C34057"/>
    <w:rsid w:val="00C47619"/>
    <w:rsid w:val="00C477E6"/>
    <w:rsid w:val="00C5037C"/>
    <w:rsid w:val="00C51D87"/>
    <w:rsid w:val="00C531E9"/>
    <w:rsid w:val="00C56C35"/>
    <w:rsid w:val="00C60BFF"/>
    <w:rsid w:val="00C627EB"/>
    <w:rsid w:val="00C6611F"/>
    <w:rsid w:val="00C6698D"/>
    <w:rsid w:val="00C6767B"/>
    <w:rsid w:val="00C70562"/>
    <w:rsid w:val="00C70A0F"/>
    <w:rsid w:val="00C7536E"/>
    <w:rsid w:val="00C811BC"/>
    <w:rsid w:val="00C859B4"/>
    <w:rsid w:val="00C90FFD"/>
    <w:rsid w:val="00C91C1D"/>
    <w:rsid w:val="00C92548"/>
    <w:rsid w:val="00C93EC8"/>
    <w:rsid w:val="00C94795"/>
    <w:rsid w:val="00C95690"/>
    <w:rsid w:val="00C95820"/>
    <w:rsid w:val="00CA08B7"/>
    <w:rsid w:val="00CA1704"/>
    <w:rsid w:val="00CA34DC"/>
    <w:rsid w:val="00CA6C8B"/>
    <w:rsid w:val="00CA6CE2"/>
    <w:rsid w:val="00CB7DA7"/>
    <w:rsid w:val="00CC742C"/>
    <w:rsid w:val="00CD11C9"/>
    <w:rsid w:val="00CD2D31"/>
    <w:rsid w:val="00CD771D"/>
    <w:rsid w:val="00CE319D"/>
    <w:rsid w:val="00CE5961"/>
    <w:rsid w:val="00CF0069"/>
    <w:rsid w:val="00CF0235"/>
    <w:rsid w:val="00CF6FB1"/>
    <w:rsid w:val="00D0652D"/>
    <w:rsid w:val="00D111F5"/>
    <w:rsid w:val="00D23CA5"/>
    <w:rsid w:val="00D312CF"/>
    <w:rsid w:val="00D43A98"/>
    <w:rsid w:val="00D5465B"/>
    <w:rsid w:val="00D60FDE"/>
    <w:rsid w:val="00D63329"/>
    <w:rsid w:val="00D700AF"/>
    <w:rsid w:val="00D7605E"/>
    <w:rsid w:val="00D82710"/>
    <w:rsid w:val="00D84EBA"/>
    <w:rsid w:val="00D857A9"/>
    <w:rsid w:val="00D87D28"/>
    <w:rsid w:val="00D9433C"/>
    <w:rsid w:val="00D94E9D"/>
    <w:rsid w:val="00DA1EAB"/>
    <w:rsid w:val="00DA2F02"/>
    <w:rsid w:val="00DB0115"/>
    <w:rsid w:val="00DB02F1"/>
    <w:rsid w:val="00DB0A28"/>
    <w:rsid w:val="00DB114C"/>
    <w:rsid w:val="00DB5AC8"/>
    <w:rsid w:val="00DB5E98"/>
    <w:rsid w:val="00DC0179"/>
    <w:rsid w:val="00DD0D8D"/>
    <w:rsid w:val="00DD2FFC"/>
    <w:rsid w:val="00DD5755"/>
    <w:rsid w:val="00DD6258"/>
    <w:rsid w:val="00DD7078"/>
    <w:rsid w:val="00DE4B49"/>
    <w:rsid w:val="00DF0E23"/>
    <w:rsid w:val="00DF27B2"/>
    <w:rsid w:val="00DF3E52"/>
    <w:rsid w:val="00E10003"/>
    <w:rsid w:val="00E1351A"/>
    <w:rsid w:val="00E330A6"/>
    <w:rsid w:val="00E33C99"/>
    <w:rsid w:val="00E34C53"/>
    <w:rsid w:val="00E34D7A"/>
    <w:rsid w:val="00E405C3"/>
    <w:rsid w:val="00E45029"/>
    <w:rsid w:val="00E546B2"/>
    <w:rsid w:val="00E62982"/>
    <w:rsid w:val="00E630BE"/>
    <w:rsid w:val="00E65DE7"/>
    <w:rsid w:val="00E67942"/>
    <w:rsid w:val="00E73F4E"/>
    <w:rsid w:val="00E85EBC"/>
    <w:rsid w:val="00E94D25"/>
    <w:rsid w:val="00E974D1"/>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1368"/>
    <w:rsid w:val="00F2355A"/>
    <w:rsid w:val="00F2685C"/>
    <w:rsid w:val="00F341AD"/>
    <w:rsid w:val="00F36E90"/>
    <w:rsid w:val="00F42577"/>
    <w:rsid w:val="00F44C1B"/>
    <w:rsid w:val="00F45A47"/>
    <w:rsid w:val="00F46873"/>
    <w:rsid w:val="00F46B8F"/>
    <w:rsid w:val="00F51FC5"/>
    <w:rsid w:val="00F54794"/>
    <w:rsid w:val="00F5669C"/>
    <w:rsid w:val="00F813DF"/>
    <w:rsid w:val="00F81982"/>
    <w:rsid w:val="00F82AE9"/>
    <w:rsid w:val="00F82D6F"/>
    <w:rsid w:val="00F87296"/>
    <w:rsid w:val="00F87E58"/>
    <w:rsid w:val="00F87F3E"/>
    <w:rsid w:val="00F9238F"/>
    <w:rsid w:val="00F96282"/>
    <w:rsid w:val="00FA4080"/>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semiHidden/>
    <w:unhideWhenUsed/>
    <w:rsid w:val="001C0294"/>
    <w:pPr>
      <w:jc w:val="left"/>
    </w:pPr>
  </w:style>
  <w:style w:type="character" w:customStyle="1" w:styleId="ad">
    <w:name w:val="コメント文字列 (文字)"/>
    <w:basedOn w:val="a0"/>
    <w:link w:val="ac"/>
    <w:uiPriority w:val="99"/>
    <w:semiHidden/>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0D3576"/>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162137"/>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3.emf"/><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9.jpeg"/><Relationship Id="rId74" Type="http://schemas.openxmlformats.org/officeDocument/2006/relationships/image" Target="media/image500.png"/><Relationship Id="rId79" Type="http://schemas.openxmlformats.org/officeDocument/2006/relationships/image" Target="media/image67.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5.png"/><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3.png"/><Relationship Id="rId80" Type="http://schemas.openxmlformats.org/officeDocument/2006/relationships/image" Target="media/image68.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emf"/><Relationship Id="rId70" Type="http://schemas.openxmlformats.org/officeDocument/2006/relationships/image" Target="media/image61.jpeg"/><Relationship Id="rId75" Type="http://schemas.openxmlformats.org/officeDocument/2006/relationships/image" Target="media/image510.png"/><Relationship Id="rId83"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6.png"/><Relationship Id="rId81"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520.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emf"/><Relationship Id="rId61" Type="http://schemas.openxmlformats.org/officeDocument/2006/relationships/image" Target="media/image52.jpeg"/><Relationship Id="rId82" Type="http://schemas.openxmlformats.org/officeDocument/2006/relationships/image" Target="media/image7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TotalTime>
  <Pages>48</Pages>
  <Words>4492</Words>
  <Characters>25608</Characters>
  <Application>Microsoft Office Word</Application>
  <DocSecurity>0</DocSecurity>
  <Lines>213</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山本　祐一</dc:creator>
  <cp:keywords/>
  <dc:description/>
  <cp:lastModifiedBy>山田　航平</cp:lastModifiedBy>
  <cp:revision>49</cp:revision>
  <cp:lastPrinted>2021-03-25T03:18:00Z</cp:lastPrinted>
  <dcterms:created xsi:type="dcterms:W3CDTF">2021-01-05T13:27:00Z</dcterms:created>
  <dcterms:modified xsi:type="dcterms:W3CDTF">2021-03-25T03:18:00Z</dcterms:modified>
</cp:coreProperties>
</file>