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AD" w:rsidRPr="002822D9" w:rsidRDefault="0057582A" w:rsidP="002822D9">
      <w:pPr>
        <w:tabs>
          <w:tab w:val="left" w:pos="4642"/>
        </w:tabs>
        <w:jc w:val="center"/>
        <w:rPr>
          <w:rFonts w:asciiTheme="majorEastAsia" w:eastAsiaTheme="majorEastAsia" w:hAnsiTheme="majorEastAsia"/>
          <w:b/>
          <w:sz w:val="40"/>
          <w:szCs w:val="40"/>
        </w:rPr>
      </w:pPr>
      <w:r>
        <w:rPr>
          <w:noProof/>
        </w:rPr>
        <mc:AlternateContent>
          <mc:Choice Requires="wps">
            <w:drawing>
              <wp:anchor distT="0" distB="0" distL="114300" distR="114300" simplePos="0" relativeHeight="252029952" behindDoc="0" locked="0" layoutInCell="1" allowOverlap="1">
                <wp:simplePos x="0" y="0"/>
                <wp:positionH relativeFrom="column">
                  <wp:posOffset>12896850</wp:posOffset>
                </wp:positionH>
                <wp:positionV relativeFrom="paragraph">
                  <wp:posOffset>-401320</wp:posOffset>
                </wp:positionV>
                <wp:extent cx="833755" cy="406400"/>
                <wp:effectExtent l="0" t="0" r="19685" b="12700"/>
                <wp:wrapNone/>
                <wp:docPr id="14" name="テキスト ボックス 14"/>
                <wp:cNvGraphicFramePr/>
                <a:graphic xmlns:a="http://schemas.openxmlformats.org/drawingml/2006/main">
                  <a:graphicData uri="http://schemas.microsoft.com/office/word/2010/wordprocessingShape">
                    <wps:wsp>
                      <wps:cNvSpPr txBox="1"/>
                      <wps:spPr>
                        <a:xfrm>
                          <a:off x="0" y="0"/>
                          <a:ext cx="833755" cy="4064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82A" w:rsidRPr="0057582A" w:rsidRDefault="0057582A" w:rsidP="0057582A">
                            <w:pPr>
                              <w:jc w:val="center"/>
                              <w:rPr>
                                <w:rFonts w:ascii="HGSｺﾞｼｯｸE" w:eastAsia="HGSｺﾞｼｯｸE" w:hAnsi="HGSｺﾞｼｯｸE"/>
                                <w:sz w:val="32"/>
                              </w:rPr>
                            </w:pPr>
                            <w:r w:rsidRPr="0057582A">
                              <w:rPr>
                                <w:rFonts w:ascii="HGSｺﾞｼｯｸE" w:eastAsia="HGSｺﾞｼｯｸE" w:hAnsi="HGSｺﾞｼｯｸE" w:hint="eastAsia"/>
                                <w:sz w:val="32"/>
                              </w:rPr>
                              <w:t>資料１</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015.5pt;margin-top:-31.6pt;width:65.65pt;height:32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" fillcolor="white [3201]" strokeweight="2pt">
                <v:textbox inset=",0,,0">
                  <w:txbxContent>
                    <w:p w:rsidR="0057582A" w:rsidRPr="0057582A" w:rsidRDefault="0057582A" w:rsidP="0057582A">
                      <w:pPr>
                        <w:jc w:val="center"/>
                        <w:rPr>
                          <w:rFonts w:ascii="HGSｺﾞｼｯｸE" w:eastAsia="HGSｺﾞｼｯｸE" w:hAnsi="HGSｺﾞｼｯｸE"/>
                          <w:sz w:val="32"/>
                        </w:rPr>
                      </w:pPr>
                      <w:r w:rsidRPr="0057582A">
                        <w:rPr>
                          <w:rFonts w:ascii="HGSｺﾞｼｯｸE" w:eastAsia="HGSｺﾞｼｯｸE" w:hAnsi="HGSｺﾞｼｯｸE" w:hint="eastAsia"/>
                          <w:sz w:val="32"/>
                        </w:rPr>
                        <w:t>資料１</w:t>
                      </w:r>
                    </w:p>
                  </w:txbxContent>
                </v:textbox>
              </v:shape>
            </w:pict>
          </mc:Fallback>
        </mc:AlternateContent>
      </w:r>
      <w:r w:rsidR="002822D9">
        <w:rPr>
          <w:noProof/>
        </w:rPr>
        <mc:AlternateContent>
          <mc:Choice Requires="wps">
            <w:drawing>
              <wp:anchor distT="0" distB="0" distL="114300" distR="114300" simplePos="0" relativeHeight="251672576" behindDoc="0" locked="0" layoutInCell="1" allowOverlap="1" wp14:anchorId="0063F113" wp14:editId="15242811">
                <wp:simplePos x="0" y="0"/>
                <wp:positionH relativeFrom="column">
                  <wp:posOffset>-10406</wp:posOffset>
                </wp:positionH>
                <wp:positionV relativeFrom="paragraph">
                  <wp:posOffset>426322</wp:posOffset>
                </wp:positionV>
                <wp:extent cx="13702352" cy="0"/>
                <wp:effectExtent l="0" t="19050" r="13970" b="38100"/>
                <wp:wrapNone/>
                <wp:docPr id="17" name="直線コネクタ 17"/>
                <wp:cNvGraphicFramePr/>
                <a:graphic xmlns:a="http://schemas.openxmlformats.org/drawingml/2006/main">
                  <a:graphicData uri="http://schemas.microsoft.com/office/word/2010/wordprocessingShape">
                    <wps:wsp>
                      <wps:cNvCnPr/>
                      <wps:spPr>
                        <a:xfrm>
                          <a:off x="0" y="0"/>
                          <a:ext cx="13702352"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3.55pt" to="1078.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" strokecolor="#4579b8 [3044]" strokeweight="4pt"/>
            </w:pict>
          </mc:Fallback>
        </mc:AlternateContent>
      </w:r>
      <w:r w:rsidR="008356A8" w:rsidRPr="002822D9">
        <w:rPr>
          <w:rFonts w:asciiTheme="majorEastAsia" w:eastAsiaTheme="majorEastAsia" w:hAnsiTheme="majorEastAsia" w:hint="eastAsia"/>
          <w:b/>
          <w:sz w:val="40"/>
          <w:szCs w:val="40"/>
        </w:rPr>
        <w:t>国民健康保険制度改革</w:t>
      </w:r>
      <w:r w:rsidR="00887D3D">
        <w:rPr>
          <w:rFonts w:asciiTheme="majorEastAsia" w:eastAsiaTheme="majorEastAsia" w:hAnsiTheme="majorEastAsia" w:hint="eastAsia"/>
          <w:b/>
          <w:sz w:val="40"/>
          <w:szCs w:val="40"/>
        </w:rPr>
        <w:t xml:space="preserve">　～平成30年度から大阪府と市町村が役割分担のうえ共同運営　～</w:t>
      </w:r>
    </w:p>
    <w:p w:rsidR="008356A8" w:rsidRDefault="00172093" w:rsidP="001A5378">
      <w:pPr>
        <w:widowControl/>
        <w:jc w:val="left"/>
      </w:pPr>
      <w:r>
        <w:rPr>
          <w:noProof/>
        </w:rPr>
        <mc:AlternateContent>
          <mc:Choice Requires="wps">
            <w:drawing>
              <wp:anchor distT="0" distB="0" distL="114300" distR="114300" simplePos="0" relativeHeight="252016640" behindDoc="0" locked="0" layoutInCell="1" allowOverlap="1" wp14:anchorId="10A08DE6" wp14:editId="7A707749">
                <wp:simplePos x="0" y="0"/>
                <wp:positionH relativeFrom="column">
                  <wp:posOffset>10674985</wp:posOffset>
                </wp:positionH>
                <wp:positionV relativeFrom="paragraph">
                  <wp:posOffset>5893435</wp:posOffset>
                </wp:positionV>
                <wp:extent cx="0" cy="267335"/>
                <wp:effectExtent l="95250" t="38100" r="57150" b="18415"/>
                <wp:wrapNone/>
                <wp:docPr id="2048" name="直線矢印コネクタ 2048"/>
                <wp:cNvGraphicFramePr/>
                <a:graphic xmlns:a="http://schemas.openxmlformats.org/drawingml/2006/main">
                  <a:graphicData uri="http://schemas.microsoft.com/office/word/2010/wordprocessingShape">
                    <wps:wsp>
                      <wps:cNvCnPr/>
                      <wps:spPr>
                        <a:xfrm flipV="1">
                          <a:off x="0" y="0"/>
                          <a:ext cx="0" cy="26733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48" o:spid="_x0000_s1026" type="#_x0000_t32" style="position:absolute;left:0;text-align:left;margin-left:840.55pt;margin-top:464.05pt;width:0;height:21.05pt;flip:y;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" strokecolor="black [3213]" strokeweight="1.25pt">
                <v:stroke endarrow="open"/>
              </v:shape>
            </w:pict>
          </mc:Fallback>
        </mc:AlternateContent>
      </w:r>
      <w:r>
        <w:rPr>
          <w:noProof/>
        </w:rPr>
        <mc:AlternateContent>
          <mc:Choice Requires="wps">
            <w:drawing>
              <wp:anchor distT="0" distB="0" distL="114300" distR="114300" simplePos="0" relativeHeight="252017664" behindDoc="0" locked="0" layoutInCell="1" allowOverlap="1" wp14:anchorId="1916C1A7" wp14:editId="190FDD11">
                <wp:simplePos x="0" y="0"/>
                <wp:positionH relativeFrom="column">
                  <wp:posOffset>10674985</wp:posOffset>
                </wp:positionH>
                <wp:positionV relativeFrom="paragraph">
                  <wp:posOffset>6368415</wp:posOffset>
                </wp:positionV>
                <wp:extent cx="0" cy="292735"/>
                <wp:effectExtent l="95250" t="0" r="76200" b="50165"/>
                <wp:wrapNone/>
                <wp:docPr id="2058" name="直線矢印コネクタ 2058"/>
                <wp:cNvGraphicFramePr/>
                <a:graphic xmlns:a="http://schemas.openxmlformats.org/drawingml/2006/main">
                  <a:graphicData uri="http://schemas.microsoft.com/office/word/2010/wordprocessingShape">
                    <wps:wsp>
                      <wps:cNvCnPr/>
                      <wps:spPr>
                        <a:xfrm>
                          <a:off x="0" y="0"/>
                          <a:ext cx="0" cy="29273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058" o:spid="_x0000_s1026" type="#_x0000_t32" style="position:absolute;left:0;text-align:left;margin-left:840.55pt;margin-top:501.45pt;width:0;height:23.05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" strokecolor="black [3213]" strokeweight="1.25pt">
                <v:stroke endarrow="open"/>
              </v:shape>
            </w:pict>
          </mc:Fallback>
        </mc:AlternateContent>
      </w:r>
      <w:r w:rsidR="00062430">
        <w:rPr>
          <w:noProof/>
        </w:rPr>
        <mc:AlternateContent>
          <mc:Choice Requires="wps">
            <w:drawing>
              <wp:anchor distT="0" distB="0" distL="114300" distR="114300" simplePos="0" relativeHeight="251677696" behindDoc="0" locked="0" layoutInCell="1" allowOverlap="1" wp14:anchorId="74BA2C38" wp14:editId="253F516A">
                <wp:simplePos x="0" y="0"/>
                <wp:positionH relativeFrom="column">
                  <wp:posOffset>233680</wp:posOffset>
                </wp:positionH>
                <wp:positionV relativeFrom="paragraph">
                  <wp:posOffset>454025</wp:posOffset>
                </wp:positionV>
                <wp:extent cx="6185535" cy="2574925"/>
                <wp:effectExtent l="0" t="0" r="24765" b="15875"/>
                <wp:wrapNone/>
                <wp:docPr id="8" name="正方形/長方形 8"/>
                <wp:cNvGraphicFramePr/>
                <a:graphic xmlns:a="http://schemas.openxmlformats.org/drawingml/2006/main">
                  <a:graphicData uri="http://schemas.microsoft.com/office/word/2010/wordprocessingShape">
                    <wps:wsp>
                      <wps:cNvSpPr/>
                      <wps:spPr>
                        <a:xfrm>
                          <a:off x="0" y="0"/>
                          <a:ext cx="6185535" cy="2574925"/>
                        </a:xfrm>
                        <a:prstGeom prst="rect">
                          <a:avLst/>
                        </a:prstGeom>
                        <a:solidFill>
                          <a:sysClr val="window" lastClr="FFFFFF"/>
                        </a:solidFill>
                        <a:ln w="12700" cap="flat" cmpd="sng" algn="ctr">
                          <a:solidFill>
                            <a:schemeClr val="tx1"/>
                          </a:solidFill>
                          <a:prstDash val="sysDot"/>
                        </a:ln>
                        <a:effectLst/>
                      </wps:spPr>
                      <wps:txbx>
                        <w:txbxContent>
                          <w:p w:rsidR="006F0F22" w:rsidRPr="00782093" w:rsidRDefault="006F0F22" w:rsidP="006F0F22">
                            <w:pPr>
                              <w:jc w:val="left"/>
                              <w:rPr>
                                <w:rFonts w:asciiTheme="majorEastAsia" w:eastAsiaTheme="majorEastAsia" w:hAnsiTheme="majorEastAsia"/>
                                <w:b/>
                              </w:rPr>
                            </w:pPr>
                            <w:r w:rsidRPr="00782093">
                              <w:rPr>
                                <w:rFonts w:asciiTheme="majorEastAsia" w:eastAsiaTheme="majorEastAsia" w:hAnsiTheme="majorEastAsia" w:hint="eastAsia"/>
                                <w:b/>
                              </w:rPr>
                              <w:t>【運営の在り方の見直し】</w:t>
                            </w:r>
                          </w:p>
                          <w:tbl>
                            <w:tblPr>
                              <w:tblStyle w:val="a3"/>
                              <w:tblW w:w="0" w:type="auto"/>
                              <w:tblInd w:w="250" w:type="dxa"/>
                              <w:tblLayout w:type="fixed"/>
                              <w:tblLook w:val="04A0" w:firstRow="1" w:lastRow="0" w:firstColumn="1" w:lastColumn="0" w:noHBand="0" w:noVBand="1"/>
                            </w:tblPr>
                            <w:tblGrid>
                              <w:gridCol w:w="1985"/>
                              <w:gridCol w:w="992"/>
                              <w:gridCol w:w="1134"/>
                              <w:gridCol w:w="850"/>
                            </w:tblGrid>
                            <w:tr w:rsidR="006F0F22" w:rsidRPr="006F0F22" w:rsidTr="007B2CB7">
                              <w:trPr>
                                <w:trHeight w:val="318"/>
                              </w:trPr>
                              <w:tc>
                                <w:tcPr>
                                  <w:tcW w:w="1985" w:type="dxa"/>
                                  <w:vAlign w:val="center"/>
                                </w:tcPr>
                                <w:p w:rsidR="006F0F22" w:rsidRPr="006F0F22" w:rsidRDefault="006F0F22" w:rsidP="00F15286">
                                  <w:pPr>
                                    <w:widowControl/>
                                    <w:spacing w:line="300" w:lineRule="exact"/>
                                    <w:jc w:val="center"/>
                                    <w:rPr>
                                      <w:rFonts w:asciiTheme="minorEastAsia" w:hAnsiTheme="minorEastAsia"/>
                                    </w:rPr>
                                  </w:pP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現行</w:t>
                                  </w:r>
                                </w:p>
                              </w:tc>
                              <w:tc>
                                <w:tcPr>
                                  <w:tcW w:w="1984" w:type="dxa"/>
                                  <w:gridSpan w:val="2"/>
                                  <w:tcBorders>
                                    <w:top w:val="single" w:sz="12" w:space="0" w:color="auto"/>
                                    <w:left w:val="single" w:sz="12" w:space="0" w:color="auto"/>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改正後</w:t>
                                  </w:r>
                                </w:p>
                              </w:tc>
                            </w:tr>
                            <w:tr w:rsidR="006F0F22" w:rsidRPr="006F0F22" w:rsidTr="007B2CB7">
                              <w:trPr>
                                <w:trHeight w:val="432"/>
                              </w:trPr>
                              <w:tc>
                                <w:tcPr>
                                  <w:tcW w:w="1985" w:type="dxa"/>
                                  <w:vAlign w:val="center"/>
                                </w:tcPr>
                                <w:p w:rsidR="006F0F22" w:rsidRPr="006F0F22" w:rsidRDefault="006F0F22" w:rsidP="003A4394">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財政運営</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都道府県</w:t>
                                  </w:r>
                                </w:p>
                              </w:tc>
                              <w:tc>
                                <w:tcPr>
                                  <w:tcW w:w="850" w:type="dxa"/>
                                  <w:vMerge w:val="restart"/>
                                  <w:tcBorders>
                                    <w:left w:val="single" w:sz="4" w:space="0" w:color="auto"/>
                                    <w:bottom w:val="single" w:sz="18" w:space="0" w:color="auto"/>
                                    <w:right w:val="single" w:sz="12" w:space="0" w:color="auto"/>
                                  </w:tcBorders>
                                  <w:shd w:val="clear" w:color="auto" w:fill="B8CCE4" w:themeFill="accent1" w:themeFillTint="66"/>
                                  <w:textDirection w:val="tbRlV"/>
                                  <w:vAlign w:val="center"/>
                                </w:tcPr>
                                <w:p w:rsidR="000C601E" w:rsidRPr="00573A76" w:rsidRDefault="000C601E" w:rsidP="00E93E64">
                                  <w:pPr>
                                    <w:widowControl/>
                                    <w:spacing w:line="300" w:lineRule="exact"/>
                                    <w:ind w:left="113" w:right="113"/>
                                    <w:jc w:val="left"/>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都道府県</w:t>
                                  </w:r>
                                </w:p>
                                <w:p w:rsidR="006F0F22" w:rsidRPr="00573A76" w:rsidRDefault="006F0F22" w:rsidP="000C601E">
                                  <w:pPr>
                                    <w:widowControl/>
                                    <w:spacing w:line="300" w:lineRule="exact"/>
                                    <w:ind w:left="113" w:right="113"/>
                                    <w:jc w:val="left"/>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国保運営方針を策定</w:t>
                                  </w:r>
                                </w:p>
                              </w:tc>
                            </w:tr>
                            <w:tr w:rsidR="006F0F22" w:rsidRPr="006F0F22" w:rsidTr="007B2CB7">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保険料賦課</w:t>
                                  </w:r>
                                </w:p>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・徴収</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28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資格管理</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215"/>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保険給付</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324"/>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保健事業</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bottom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2"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bl>
                          <w:p w:rsidR="006F0F22" w:rsidRPr="00E25131" w:rsidRDefault="006F0F22" w:rsidP="006F0F22">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margin-left:18.4pt;margin-top:35.75pt;width:487.05pt;height:2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" fillcolor="window" strokecolor="black [3213]" strokeweight="1pt">
                <v:stroke dashstyle="1 1"/>
                <v:textbox>
                  <w:txbxContent>
                    <w:p w:rsidR="006F0F22" w:rsidRPr="00782093" w:rsidRDefault="006F0F22" w:rsidP="006F0F22">
                      <w:pPr>
                        <w:jc w:val="left"/>
                        <w:rPr>
                          <w:rFonts w:asciiTheme="majorEastAsia" w:eastAsiaTheme="majorEastAsia" w:hAnsiTheme="majorEastAsia"/>
                          <w:b/>
                        </w:rPr>
                      </w:pPr>
                      <w:r w:rsidRPr="00782093">
                        <w:rPr>
                          <w:rFonts w:asciiTheme="majorEastAsia" w:eastAsiaTheme="majorEastAsia" w:hAnsiTheme="majorEastAsia" w:hint="eastAsia"/>
                          <w:b/>
                        </w:rPr>
                        <w:t>【運営の在り方の見直し】</w:t>
                      </w:r>
                    </w:p>
                    <w:tbl>
                      <w:tblPr>
                        <w:tblStyle w:val="a3"/>
                        <w:tblW w:w="0" w:type="auto"/>
                        <w:tblInd w:w="250" w:type="dxa"/>
                        <w:tblLayout w:type="fixed"/>
                        <w:tblLook w:val="04A0" w:firstRow="1" w:lastRow="0" w:firstColumn="1" w:lastColumn="0" w:noHBand="0" w:noVBand="1"/>
                      </w:tblPr>
                      <w:tblGrid>
                        <w:gridCol w:w="1985"/>
                        <w:gridCol w:w="992"/>
                        <w:gridCol w:w="1134"/>
                        <w:gridCol w:w="850"/>
                      </w:tblGrid>
                      <w:tr w:rsidR="006F0F22" w:rsidRPr="006F0F22" w:rsidTr="007B2CB7">
                        <w:trPr>
                          <w:trHeight w:val="318"/>
                        </w:trPr>
                        <w:tc>
                          <w:tcPr>
                            <w:tcW w:w="1985" w:type="dxa"/>
                            <w:vAlign w:val="center"/>
                          </w:tcPr>
                          <w:p w:rsidR="006F0F22" w:rsidRPr="006F0F22" w:rsidRDefault="006F0F22" w:rsidP="00F15286">
                            <w:pPr>
                              <w:widowControl/>
                              <w:spacing w:line="300" w:lineRule="exact"/>
                              <w:jc w:val="center"/>
                              <w:rPr>
                                <w:rFonts w:asciiTheme="minorEastAsia" w:hAnsiTheme="minorEastAsia"/>
                              </w:rPr>
                            </w:pP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現行</w:t>
                            </w:r>
                          </w:p>
                        </w:tc>
                        <w:tc>
                          <w:tcPr>
                            <w:tcW w:w="1984" w:type="dxa"/>
                            <w:gridSpan w:val="2"/>
                            <w:tcBorders>
                              <w:top w:val="single" w:sz="12" w:space="0" w:color="auto"/>
                              <w:left w:val="single" w:sz="12" w:space="0" w:color="auto"/>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改正後</w:t>
                            </w:r>
                          </w:p>
                        </w:tc>
                      </w:tr>
                      <w:tr w:rsidR="006F0F22" w:rsidRPr="006F0F22" w:rsidTr="007B2CB7">
                        <w:trPr>
                          <w:trHeight w:val="432"/>
                        </w:trPr>
                        <w:tc>
                          <w:tcPr>
                            <w:tcW w:w="1985" w:type="dxa"/>
                            <w:vAlign w:val="center"/>
                          </w:tcPr>
                          <w:p w:rsidR="006F0F22" w:rsidRPr="006F0F22" w:rsidRDefault="006F0F22" w:rsidP="003A4394">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財政運営</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都道府県</w:t>
                            </w:r>
                          </w:p>
                        </w:tc>
                        <w:tc>
                          <w:tcPr>
                            <w:tcW w:w="850" w:type="dxa"/>
                            <w:vMerge w:val="restart"/>
                            <w:tcBorders>
                              <w:left w:val="single" w:sz="4" w:space="0" w:color="auto"/>
                              <w:bottom w:val="single" w:sz="18" w:space="0" w:color="auto"/>
                              <w:right w:val="single" w:sz="12" w:space="0" w:color="auto"/>
                            </w:tcBorders>
                            <w:shd w:val="clear" w:color="auto" w:fill="B8CCE4" w:themeFill="accent1" w:themeFillTint="66"/>
                            <w:textDirection w:val="tbRlV"/>
                            <w:vAlign w:val="center"/>
                          </w:tcPr>
                          <w:p w:rsidR="000C601E" w:rsidRPr="00573A76" w:rsidRDefault="000C601E" w:rsidP="00E93E64">
                            <w:pPr>
                              <w:widowControl/>
                              <w:spacing w:line="300" w:lineRule="exact"/>
                              <w:ind w:left="113" w:right="113"/>
                              <w:jc w:val="left"/>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都道府県</w:t>
                            </w:r>
                          </w:p>
                          <w:p w:rsidR="006F0F22" w:rsidRPr="00573A76" w:rsidRDefault="006F0F22" w:rsidP="000C601E">
                            <w:pPr>
                              <w:widowControl/>
                              <w:spacing w:line="300" w:lineRule="exact"/>
                              <w:ind w:left="113" w:right="113"/>
                              <w:jc w:val="left"/>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国保運営方針を策定</w:t>
                            </w:r>
                          </w:p>
                        </w:tc>
                      </w:tr>
                      <w:tr w:rsidR="006F0F22" w:rsidRPr="006F0F22" w:rsidTr="007B2CB7">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保険料賦課</w:t>
                            </w:r>
                          </w:p>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・徴収</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28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資格管理</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215"/>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保険給付</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r w:rsidR="006F0F22" w:rsidRPr="006F0F22" w:rsidTr="007B2CB7">
                        <w:trPr>
                          <w:trHeight w:val="324"/>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保健事業</w:t>
                            </w:r>
                          </w:p>
                        </w:tc>
                        <w:tc>
                          <w:tcPr>
                            <w:tcW w:w="992" w:type="dxa"/>
                            <w:tcBorders>
                              <w:right w:val="single" w:sz="12"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1134" w:type="dxa"/>
                            <w:tcBorders>
                              <w:left w:val="single" w:sz="12" w:space="0" w:color="auto"/>
                              <w:bottom w:val="single" w:sz="12" w:space="0" w:color="auto"/>
                              <w:right w:val="single" w:sz="4" w:space="0" w:color="auto"/>
                            </w:tcBorders>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r w:rsidRPr="00573A76">
                              <w:rPr>
                                <w:rFonts w:ascii="HG丸ｺﾞｼｯｸM-PRO" w:eastAsia="HG丸ｺﾞｼｯｸM-PRO" w:hAnsi="HG丸ｺﾞｼｯｸM-PRO" w:hint="eastAsia"/>
                                <w:sz w:val="20"/>
                                <w:szCs w:val="20"/>
                              </w:rPr>
                              <w:t>市町村</w:t>
                            </w:r>
                          </w:p>
                        </w:tc>
                        <w:tc>
                          <w:tcPr>
                            <w:tcW w:w="850" w:type="dxa"/>
                            <w:vMerge/>
                            <w:tcBorders>
                              <w:left w:val="single" w:sz="4" w:space="0" w:color="auto"/>
                              <w:bottom w:val="single" w:sz="12" w:space="0" w:color="auto"/>
                              <w:right w:val="single" w:sz="12" w:space="0" w:color="auto"/>
                            </w:tcBorders>
                            <w:shd w:val="clear" w:color="auto" w:fill="B8CCE4" w:themeFill="accent1" w:themeFillTint="66"/>
                            <w:vAlign w:val="center"/>
                          </w:tcPr>
                          <w:p w:rsidR="006F0F22" w:rsidRPr="00573A76" w:rsidRDefault="006F0F22" w:rsidP="00F15286">
                            <w:pPr>
                              <w:widowControl/>
                              <w:spacing w:line="300" w:lineRule="exact"/>
                              <w:jc w:val="center"/>
                              <w:rPr>
                                <w:rFonts w:ascii="HG丸ｺﾞｼｯｸM-PRO" w:eastAsia="HG丸ｺﾞｼｯｸM-PRO" w:hAnsi="HG丸ｺﾞｼｯｸM-PRO"/>
                                <w:sz w:val="20"/>
                                <w:szCs w:val="20"/>
                              </w:rPr>
                            </w:pPr>
                          </w:p>
                        </w:tc>
                      </w:tr>
                    </w:tbl>
                    <w:p w:rsidR="006F0F22" w:rsidRPr="00E25131" w:rsidRDefault="006F0F22" w:rsidP="006F0F22">
                      <w:pPr>
                        <w:jc w:val="left"/>
                        <w:rPr>
                          <w:rFonts w:asciiTheme="majorEastAsia" w:eastAsiaTheme="majorEastAsia" w:hAnsiTheme="majorEastAsia"/>
                        </w:rPr>
                      </w:pPr>
                    </w:p>
                  </w:txbxContent>
                </v:textbox>
              </v:rect>
            </w:pict>
          </mc:Fallback>
        </mc:AlternateContent>
      </w:r>
      <w:r w:rsidR="002F55D1" w:rsidRPr="001828B9">
        <w:rPr>
          <w:noProof/>
        </w:rPr>
        <mc:AlternateContent>
          <mc:Choice Requires="wps">
            <w:drawing>
              <wp:anchor distT="0" distB="0" distL="114300" distR="114300" simplePos="0" relativeHeight="252024832" behindDoc="0" locked="0" layoutInCell="1" allowOverlap="1" wp14:anchorId="092306BC" wp14:editId="1FC608C1">
                <wp:simplePos x="0" y="0"/>
                <wp:positionH relativeFrom="column">
                  <wp:posOffset>11626215</wp:posOffset>
                </wp:positionH>
                <wp:positionV relativeFrom="paragraph">
                  <wp:posOffset>4780651</wp:posOffset>
                </wp:positionV>
                <wp:extent cx="269240" cy="1233170"/>
                <wp:effectExtent l="0" t="0" r="0" b="5080"/>
                <wp:wrapNone/>
                <wp:docPr id="2069" name="テキスト ボックス 2069"/>
                <wp:cNvGraphicFramePr/>
                <a:graphic xmlns:a="http://schemas.openxmlformats.org/drawingml/2006/main">
                  <a:graphicData uri="http://schemas.microsoft.com/office/word/2010/wordprocessingShape">
                    <wps:wsp>
                      <wps:cNvSpPr txBox="1"/>
                      <wps:spPr>
                        <a:xfrm>
                          <a:off x="0" y="0"/>
                          <a:ext cx="269240" cy="1233170"/>
                        </a:xfrm>
                        <a:prstGeom prst="rect">
                          <a:avLst/>
                        </a:prstGeom>
                        <a:solidFill>
                          <a:sysClr val="window" lastClr="FFFFFF"/>
                        </a:solidFill>
                        <a:ln w="6350">
                          <a:noFill/>
                        </a:ln>
                        <a:effectLst/>
                      </wps:spPr>
                      <wps:txbx>
                        <w:txbxContent>
                          <w:p w:rsidR="001828B9" w:rsidRPr="00DA7F36" w:rsidRDefault="001828B9" w:rsidP="001828B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市町村と協議・調整</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69" o:spid="_x0000_s1026" type="#_x0000_t202" style="position:absolute;margin-left:915.45pt;margin-top:376.45pt;width:21.2pt;height:97.1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" fillcolor="window" stroked="f" strokeweight=".5pt">
                <v:textbox style="layout-flow:vertical-ideographic" inset="0,,0">
                  <w:txbxContent>
                    <w:p w:rsidR="001828B9" w:rsidRPr="00DA7F36" w:rsidRDefault="001828B9" w:rsidP="001828B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市町村と協議・調整</w:t>
                      </w:r>
                    </w:p>
                  </w:txbxContent>
                </v:textbox>
              </v:shape>
            </w:pict>
          </mc:Fallback>
        </mc:AlternateContent>
      </w:r>
      <w:r w:rsidR="002F55D1">
        <w:rPr>
          <w:noProof/>
        </w:rPr>
        <mc:AlternateContent>
          <mc:Choice Requires="wps">
            <w:drawing>
              <wp:anchor distT="0" distB="0" distL="114300" distR="114300" simplePos="0" relativeHeight="252026880" behindDoc="0" locked="0" layoutInCell="1" allowOverlap="1" wp14:anchorId="0B4A9F45" wp14:editId="48CCD4A9">
                <wp:simplePos x="0" y="0"/>
                <wp:positionH relativeFrom="column">
                  <wp:posOffset>11764645</wp:posOffset>
                </wp:positionH>
                <wp:positionV relativeFrom="paragraph">
                  <wp:posOffset>5928995</wp:posOffset>
                </wp:positionV>
                <wp:extent cx="3175" cy="363220"/>
                <wp:effectExtent l="95250" t="0" r="92075" b="55880"/>
                <wp:wrapNone/>
                <wp:docPr id="2061" name="直線矢印コネクタ 2061"/>
                <wp:cNvGraphicFramePr/>
                <a:graphic xmlns:a="http://schemas.openxmlformats.org/drawingml/2006/main">
                  <a:graphicData uri="http://schemas.microsoft.com/office/word/2010/wordprocessingShape">
                    <wps:wsp>
                      <wps:cNvCnPr/>
                      <wps:spPr>
                        <a:xfrm flipH="1">
                          <a:off x="0" y="0"/>
                          <a:ext cx="3175" cy="36322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61" o:spid="_x0000_s1026" type="#_x0000_t32" style="position:absolute;left:0;text-align:left;margin-left:926.35pt;margin-top:466.85pt;width:.25pt;height:28.6pt;flip:x;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" strokecolor="black [3213]" strokeweight="1.25pt">
                <v:stroke endarrow="open"/>
              </v:shape>
            </w:pict>
          </mc:Fallback>
        </mc:AlternateContent>
      </w:r>
      <w:r w:rsidR="002F55D1">
        <w:rPr>
          <w:noProof/>
        </w:rPr>
        <mc:AlternateContent>
          <mc:Choice Requires="wps">
            <w:drawing>
              <wp:anchor distT="0" distB="0" distL="114300" distR="114300" simplePos="0" relativeHeight="252025856" behindDoc="0" locked="0" layoutInCell="1" allowOverlap="1" wp14:anchorId="750732E1" wp14:editId="3037D9A0">
                <wp:simplePos x="0" y="0"/>
                <wp:positionH relativeFrom="column">
                  <wp:posOffset>11764837</wp:posOffset>
                </wp:positionH>
                <wp:positionV relativeFrom="paragraph">
                  <wp:posOffset>4410986</wp:posOffset>
                </wp:positionV>
                <wp:extent cx="3738" cy="323216"/>
                <wp:effectExtent l="95250" t="38100" r="73025" b="19685"/>
                <wp:wrapNone/>
                <wp:docPr id="2060" name="直線矢印コネクタ 2060"/>
                <wp:cNvGraphicFramePr/>
                <a:graphic xmlns:a="http://schemas.openxmlformats.org/drawingml/2006/main">
                  <a:graphicData uri="http://schemas.microsoft.com/office/word/2010/wordprocessingShape">
                    <wps:wsp>
                      <wps:cNvCnPr/>
                      <wps:spPr>
                        <a:xfrm flipV="1">
                          <a:off x="0" y="0"/>
                          <a:ext cx="3738" cy="32321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2060" o:spid="_x0000_s1026" type="#_x0000_t32" style="position:absolute;left:0;text-align:left;margin-left:926.35pt;margin-top:347.3pt;width:.3pt;height:25.45pt;flip:y;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" strokecolor="black [3213]" strokeweight="1.25pt">
                <v:stroke endarrow="open"/>
              </v:shape>
            </w:pict>
          </mc:Fallback>
        </mc:AlternateContent>
      </w:r>
      <w:r w:rsidR="002F55D1" w:rsidRPr="00555D5D">
        <w:rPr>
          <w:noProof/>
        </w:rPr>
        <mc:AlternateContent>
          <mc:Choice Requires="wps">
            <w:drawing>
              <wp:anchor distT="0" distB="0" distL="114300" distR="114300" simplePos="0" relativeHeight="251837440" behindDoc="0" locked="0" layoutInCell="1" allowOverlap="1" wp14:anchorId="69A49A93" wp14:editId="6ACAF63B">
                <wp:simplePos x="0" y="0"/>
                <wp:positionH relativeFrom="column">
                  <wp:posOffset>6094466</wp:posOffset>
                </wp:positionH>
                <wp:positionV relativeFrom="paragraph">
                  <wp:posOffset>6211570</wp:posOffset>
                </wp:positionV>
                <wp:extent cx="2750820" cy="301625"/>
                <wp:effectExtent l="0" t="0" r="0" b="3175"/>
                <wp:wrapNone/>
                <wp:docPr id="2059" name="角丸四角形 2059"/>
                <wp:cNvGraphicFramePr/>
                <a:graphic xmlns:a="http://schemas.openxmlformats.org/drawingml/2006/main">
                  <a:graphicData uri="http://schemas.microsoft.com/office/word/2010/wordprocessingShape">
                    <wps:wsp>
                      <wps:cNvSpPr/>
                      <wps:spPr>
                        <a:xfrm>
                          <a:off x="0" y="0"/>
                          <a:ext cx="2750820" cy="301625"/>
                        </a:xfrm>
                        <a:prstGeom prst="roundRect">
                          <a:avLst/>
                        </a:prstGeom>
                        <a:ln w="12700">
                          <a:noFill/>
                        </a:ln>
                      </wps:spPr>
                      <wps:style>
                        <a:lnRef idx="2">
                          <a:schemeClr val="accent6"/>
                        </a:lnRef>
                        <a:fillRef idx="1">
                          <a:schemeClr val="lt1"/>
                        </a:fillRef>
                        <a:effectRef idx="0">
                          <a:schemeClr val="accent6"/>
                        </a:effectRef>
                        <a:fontRef idx="minor">
                          <a:schemeClr val="dk1"/>
                        </a:fontRef>
                      </wps:style>
                      <wps:txbx>
                        <w:txbxContent>
                          <w:p w:rsidR="00D96CD8" w:rsidRDefault="00573A76" w:rsidP="00555D5D">
                            <w:pPr>
                              <w:spacing w:line="20" w:lineRule="atLeast"/>
                              <w:rPr>
                                <w:rFonts w:asciiTheme="majorEastAsia" w:eastAsiaTheme="majorEastAsia" w:hAnsiTheme="majorEastAsia"/>
                                <w:b/>
                                <w:sz w:val="22"/>
                                <w:highlight w:val="yellow"/>
                              </w:rPr>
                            </w:pPr>
                            <w:r w:rsidRPr="00573A76">
                              <w:rPr>
                                <w:rFonts w:asciiTheme="majorEastAsia" w:eastAsiaTheme="majorEastAsia" w:hAnsiTheme="majorEastAsia" w:hint="eastAsia"/>
                                <w:b/>
                                <w:sz w:val="22"/>
                                <w:highlight w:val="yellow"/>
                              </w:rPr>
                              <w:t>【</w:t>
                            </w:r>
                            <w:r w:rsidR="00555D5D" w:rsidRPr="00573A76">
                              <w:rPr>
                                <w:rFonts w:asciiTheme="majorEastAsia" w:eastAsiaTheme="majorEastAsia" w:hAnsiTheme="majorEastAsia" w:hint="eastAsia"/>
                                <w:b/>
                                <w:sz w:val="22"/>
                                <w:highlight w:val="yellow"/>
                              </w:rPr>
                              <w:t>医療費適正化の具体的な取組内容</w:t>
                            </w:r>
                            <w:r w:rsidR="00D96CD8" w:rsidRPr="00573A76">
                              <w:rPr>
                                <w:rFonts w:asciiTheme="majorEastAsia" w:eastAsiaTheme="majorEastAsia" w:hAnsiTheme="majorEastAsia" w:hint="eastAsia"/>
                                <w:b/>
                                <w:sz w:val="22"/>
                                <w:highlight w:val="yellow"/>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59" o:spid="_x0000_s1027" style="position:absolute;margin-left:479.9pt;margin-top:489.1pt;width:216.6pt;height:2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" fillcolor="white [3201]" stroked="f" strokeweight="1pt">
                <v:textbox inset="1mm,0,1mm,0">
                  <w:txbxContent>
                    <w:p w:rsidR="00D96CD8" w:rsidRDefault="00573A76" w:rsidP="00555D5D">
                      <w:pPr>
                        <w:spacing w:line="20" w:lineRule="atLeast"/>
                        <w:rPr>
                          <w:rFonts w:asciiTheme="majorEastAsia" w:eastAsiaTheme="majorEastAsia" w:hAnsiTheme="majorEastAsia"/>
                          <w:b/>
                          <w:sz w:val="22"/>
                          <w:highlight w:val="yellow"/>
                        </w:rPr>
                      </w:pPr>
                      <w:r w:rsidRPr="00573A76">
                        <w:rPr>
                          <w:rFonts w:asciiTheme="majorEastAsia" w:eastAsiaTheme="majorEastAsia" w:hAnsiTheme="majorEastAsia" w:hint="eastAsia"/>
                          <w:b/>
                          <w:sz w:val="22"/>
                          <w:highlight w:val="yellow"/>
                        </w:rPr>
                        <w:t>【</w:t>
                      </w:r>
                      <w:r w:rsidR="00555D5D" w:rsidRPr="00573A76">
                        <w:rPr>
                          <w:rFonts w:asciiTheme="majorEastAsia" w:eastAsiaTheme="majorEastAsia" w:hAnsiTheme="majorEastAsia" w:hint="eastAsia"/>
                          <w:b/>
                          <w:sz w:val="22"/>
                          <w:highlight w:val="yellow"/>
                        </w:rPr>
                        <w:t>医療費適正化の具体的な取組内容</w:t>
                      </w:r>
                      <w:r w:rsidR="00D96CD8" w:rsidRPr="00573A76">
                        <w:rPr>
                          <w:rFonts w:asciiTheme="majorEastAsia" w:eastAsiaTheme="majorEastAsia" w:hAnsiTheme="majorEastAsia" w:hint="eastAsia"/>
                          <w:b/>
                          <w:sz w:val="22"/>
                          <w:highlight w:val="yellow"/>
                        </w:rPr>
                        <w:t>】</w:t>
                      </w:r>
                    </w:p>
                  </w:txbxContent>
                </v:textbox>
              </v:roundrect>
            </w:pict>
          </mc:Fallback>
        </mc:AlternateContent>
      </w:r>
      <w:r w:rsidR="002F55D1" w:rsidRPr="00555D5D">
        <w:rPr>
          <w:noProof/>
        </w:rPr>
        <mc:AlternateContent>
          <mc:Choice Requires="wps">
            <w:drawing>
              <wp:anchor distT="0" distB="0" distL="114300" distR="114300" simplePos="0" relativeHeight="251931648" behindDoc="0" locked="0" layoutInCell="1" allowOverlap="1" wp14:anchorId="075526CE" wp14:editId="68BE5991">
                <wp:simplePos x="0" y="0"/>
                <wp:positionH relativeFrom="column">
                  <wp:posOffset>6023874</wp:posOffset>
                </wp:positionH>
                <wp:positionV relativeFrom="paragraph">
                  <wp:posOffset>6162040</wp:posOffset>
                </wp:positionV>
                <wp:extent cx="3046730" cy="2630805"/>
                <wp:effectExtent l="0" t="0" r="20320" b="17145"/>
                <wp:wrapNone/>
                <wp:docPr id="11" name="正方形/長方形 11"/>
                <wp:cNvGraphicFramePr/>
                <a:graphic xmlns:a="http://schemas.openxmlformats.org/drawingml/2006/main">
                  <a:graphicData uri="http://schemas.microsoft.com/office/word/2010/wordprocessingShape">
                    <wps:wsp>
                      <wps:cNvSpPr/>
                      <wps:spPr>
                        <a:xfrm>
                          <a:off x="0" y="0"/>
                          <a:ext cx="3046730" cy="2630805"/>
                        </a:xfrm>
                        <a:prstGeom prst="rect">
                          <a:avLst/>
                        </a:prstGeom>
                        <a:noFill/>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0345A" w:rsidRDefault="0020345A" w:rsidP="00573A76">
                            <w:pPr>
                              <w:spacing w:line="0" w:lineRule="atLeast"/>
                              <w:ind w:leftChars="4" w:left="90" w:hangingChars="41" w:hanging="82"/>
                              <w:jc w:val="left"/>
                              <w:rPr>
                                <w:rFonts w:asciiTheme="majorEastAsia" w:eastAsiaTheme="majorEastAsia" w:hAnsiTheme="majorEastAsia"/>
                                <w:sz w:val="20"/>
                                <w:szCs w:val="20"/>
                              </w:rPr>
                            </w:pP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w:t>
                            </w:r>
                            <w:r w:rsidR="00555D5D" w:rsidRPr="00573A76">
                              <w:rPr>
                                <w:rFonts w:ascii="HG丸ｺﾞｼｯｸM-PRO" w:eastAsia="HG丸ｺﾞｼｯｸM-PRO" w:hAnsi="HG丸ｺﾞｼｯｸM-PRO" w:hint="eastAsia"/>
                                <w:szCs w:val="21"/>
                              </w:rPr>
                              <w:t>健康マイレージ</w:t>
                            </w:r>
                            <w:r w:rsidR="00D96CD8">
                              <w:rPr>
                                <w:rFonts w:ascii="HG丸ｺﾞｼｯｸM-PRO" w:eastAsia="HG丸ｺﾞｼｯｸM-PRO" w:hAnsi="HG丸ｺﾞｼｯｸM-PRO" w:hint="eastAsia"/>
                                <w:szCs w:val="21"/>
                              </w:rPr>
                              <w:t>（被保険者に還元）</w:t>
                            </w:r>
                            <w:r w:rsidR="00555D5D" w:rsidRPr="00573A76">
                              <w:rPr>
                                <w:rFonts w:ascii="HG丸ｺﾞｼｯｸM-PRO" w:eastAsia="HG丸ｺﾞｼｯｸM-PRO" w:hAnsi="HG丸ｺﾞｼｯｸM-PRO" w:hint="eastAsia"/>
                                <w:szCs w:val="21"/>
                              </w:rPr>
                              <w:t>の</w:t>
                            </w:r>
                          </w:p>
                          <w:p w:rsidR="00555D5D" w:rsidRPr="00573A76" w:rsidRDefault="00555D5D"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実施</w:t>
                            </w: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w:t>
                            </w:r>
                            <w:r w:rsidR="00555D5D" w:rsidRPr="00573A76">
                              <w:rPr>
                                <w:rFonts w:ascii="HG丸ｺﾞｼｯｸM-PRO" w:eastAsia="HG丸ｺﾞｼｯｸM-PRO" w:hAnsi="HG丸ｺﾞｼｯｸM-PRO" w:hint="eastAsia"/>
                                <w:szCs w:val="21"/>
                              </w:rPr>
                              <w:t>後発医薬品（ジェネリック医薬品）の</w:t>
                            </w:r>
                          </w:p>
                          <w:p w:rsidR="00555D5D" w:rsidRPr="00573A76" w:rsidRDefault="00555D5D"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使用割合の向上</w:t>
                            </w: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○特定健康診査、特定保健指導の実施率</w:t>
                            </w:r>
                          </w:p>
                          <w:p w:rsidR="00B36115" w:rsidRPr="00573A76" w:rsidRDefault="00B36115"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向上</w:t>
                            </w:r>
                          </w:p>
                          <w:p w:rsidR="006D2884" w:rsidRPr="00573A76" w:rsidRDefault="00555D5D" w:rsidP="006D2884">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○生活習慣病重症化予防事業の取組</w:t>
                            </w:r>
                          </w:p>
                          <w:p w:rsidR="00555D5D" w:rsidRDefault="007F7F38"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 xml:space="preserve">　</w:t>
                            </w:r>
                            <w:r w:rsidR="00D96CD8">
                              <w:rPr>
                                <w:rFonts w:ascii="HG丸ｺﾞｼｯｸM-PRO" w:eastAsia="HG丸ｺﾞｼｯｸM-PRO" w:hAnsi="HG丸ｺﾞｼｯｸM-PRO" w:hint="eastAsia"/>
                                <w:szCs w:val="21"/>
                              </w:rPr>
                              <w:t xml:space="preserve">　　　　　　　　　　　　</w:t>
                            </w:r>
                            <w:r w:rsidRPr="00573A76">
                              <w:rPr>
                                <w:rFonts w:ascii="HG丸ｺﾞｼｯｸM-PRO" w:eastAsia="HG丸ｺﾞｼｯｸM-PRO" w:hAnsi="HG丸ｺﾞｼｯｸM-PRO" w:hint="eastAsia"/>
                                <w:szCs w:val="21"/>
                              </w:rPr>
                              <w:t xml:space="preserve">　　　　</w:t>
                            </w:r>
                            <w:r w:rsidR="00555D5D" w:rsidRPr="00573A76">
                              <w:rPr>
                                <w:rFonts w:ascii="HG丸ｺﾞｼｯｸM-PRO" w:eastAsia="HG丸ｺﾞｼｯｸM-PRO" w:hAnsi="HG丸ｺﾞｼｯｸM-PRO" w:hint="eastAsia"/>
                                <w:szCs w:val="21"/>
                              </w:rPr>
                              <w:t>等</w:t>
                            </w:r>
                          </w:p>
                          <w:p w:rsidR="00D96CD8" w:rsidRPr="00573A76" w:rsidRDefault="00D96CD8" w:rsidP="00573A76">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※いずれも検討中</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margin-left:474.3pt;margin-top:485.2pt;width:239.9pt;height:207.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" filled="f" strokecolor="black [3213]" strokeweight="1pt">
                <v:stroke dashstyle="3 1"/>
                <v:textbox inset=",4mm">
                  <w:txbxContent>
                    <w:p w:rsidR="0020345A" w:rsidRDefault="0020345A" w:rsidP="00573A76">
                      <w:pPr>
                        <w:spacing w:line="0" w:lineRule="atLeast"/>
                        <w:ind w:leftChars="4" w:left="90" w:hangingChars="41" w:hanging="82"/>
                        <w:jc w:val="left"/>
                        <w:rPr>
                          <w:rFonts w:asciiTheme="majorEastAsia" w:eastAsiaTheme="majorEastAsia" w:hAnsiTheme="majorEastAsia"/>
                          <w:sz w:val="20"/>
                          <w:szCs w:val="20"/>
                        </w:rPr>
                      </w:pP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w:t>
                      </w:r>
                      <w:r w:rsidR="00555D5D" w:rsidRPr="00573A76">
                        <w:rPr>
                          <w:rFonts w:ascii="HG丸ｺﾞｼｯｸM-PRO" w:eastAsia="HG丸ｺﾞｼｯｸM-PRO" w:hAnsi="HG丸ｺﾞｼｯｸM-PRO" w:hint="eastAsia"/>
                          <w:szCs w:val="21"/>
                        </w:rPr>
                        <w:t>健康マイレージ</w:t>
                      </w:r>
                      <w:r w:rsidR="00D96CD8">
                        <w:rPr>
                          <w:rFonts w:ascii="HG丸ｺﾞｼｯｸM-PRO" w:eastAsia="HG丸ｺﾞｼｯｸM-PRO" w:hAnsi="HG丸ｺﾞｼｯｸM-PRO" w:hint="eastAsia"/>
                          <w:szCs w:val="21"/>
                        </w:rPr>
                        <w:t>（被保険者に還元）</w:t>
                      </w:r>
                      <w:r w:rsidR="00555D5D" w:rsidRPr="00573A76">
                        <w:rPr>
                          <w:rFonts w:ascii="HG丸ｺﾞｼｯｸM-PRO" w:eastAsia="HG丸ｺﾞｼｯｸM-PRO" w:hAnsi="HG丸ｺﾞｼｯｸM-PRO" w:hint="eastAsia"/>
                          <w:szCs w:val="21"/>
                        </w:rPr>
                        <w:t>の</w:t>
                      </w:r>
                    </w:p>
                    <w:p w:rsidR="00555D5D" w:rsidRPr="00573A76" w:rsidRDefault="00555D5D"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実施</w:t>
                      </w: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w:t>
                      </w:r>
                      <w:r w:rsidR="00555D5D" w:rsidRPr="00573A76">
                        <w:rPr>
                          <w:rFonts w:ascii="HG丸ｺﾞｼｯｸM-PRO" w:eastAsia="HG丸ｺﾞｼｯｸM-PRO" w:hAnsi="HG丸ｺﾞｼｯｸM-PRO" w:hint="eastAsia"/>
                          <w:szCs w:val="21"/>
                        </w:rPr>
                        <w:t>後発医薬品（ジェネリック医薬品）の</w:t>
                      </w:r>
                    </w:p>
                    <w:p w:rsidR="00555D5D" w:rsidRPr="00573A76" w:rsidRDefault="00555D5D"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使用割合の向上</w:t>
                      </w:r>
                    </w:p>
                    <w:p w:rsidR="00D96CD8" w:rsidRDefault="00B36115"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○特定健康診査、特定保健指導の実施率</w:t>
                      </w:r>
                    </w:p>
                    <w:p w:rsidR="00B36115" w:rsidRPr="00573A76" w:rsidRDefault="00B36115" w:rsidP="00D96CD8">
                      <w:pPr>
                        <w:ind w:leftChars="200" w:left="42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向上</w:t>
                      </w:r>
                    </w:p>
                    <w:p w:rsidR="006D2884" w:rsidRPr="00573A76" w:rsidRDefault="00555D5D" w:rsidP="006D2884">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○生活習慣病重症化予防事業の取組</w:t>
                      </w:r>
                    </w:p>
                    <w:p w:rsidR="00555D5D" w:rsidRDefault="007F7F38" w:rsidP="00573A76">
                      <w:pPr>
                        <w:ind w:leftChars="100" w:left="420" w:hangingChars="100" w:hanging="210"/>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 xml:space="preserve">　</w:t>
                      </w:r>
                      <w:r w:rsidR="00D96CD8">
                        <w:rPr>
                          <w:rFonts w:ascii="HG丸ｺﾞｼｯｸM-PRO" w:eastAsia="HG丸ｺﾞｼｯｸM-PRO" w:hAnsi="HG丸ｺﾞｼｯｸM-PRO" w:hint="eastAsia"/>
                          <w:szCs w:val="21"/>
                        </w:rPr>
                        <w:t xml:space="preserve">　　　　　　　　　　　　</w:t>
                      </w:r>
                      <w:r w:rsidRPr="00573A76">
                        <w:rPr>
                          <w:rFonts w:ascii="HG丸ｺﾞｼｯｸM-PRO" w:eastAsia="HG丸ｺﾞｼｯｸM-PRO" w:hAnsi="HG丸ｺﾞｼｯｸM-PRO" w:hint="eastAsia"/>
                          <w:szCs w:val="21"/>
                        </w:rPr>
                        <w:t xml:space="preserve">　　　　</w:t>
                      </w:r>
                      <w:r w:rsidR="00555D5D" w:rsidRPr="00573A76">
                        <w:rPr>
                          <w:rFonts w:ascii="HG丸ｺﾞｼｯｸM-PRO" w:eastAsia="HG丸ｺﾞｼｯｸM-PRO" w:hAnsi="HG丸ｺﾞｼｯｸM-PRO" w:hint="eastAsia"/>
                          <w:szCs w:val="21"/>
                        </w:rPr>
                        <w:t>等</w:t>
                      </w:r>
                    </w:p>
                    <w:p w:rsidR="00D96CD8" w:rsidRPr="00573A76" w:rsidRDefault="00D96CD8" w:rsidP="00573A76">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※いずれも検討中</w:t>
                      </w:r>
                    </w:p>
                  </w:txbxContent>
                </v:textbox>
              </v:rect>
            </w:pict>
          </mc:Fallback>
        </mc:AlternateContent>
      </w:r>
      <w:r w:rsidR="002F55D1">
        <w:rPr>
          <w:noProof/>
        </w:rPr>
        <mc:AlternateContent>
          <mc:Choice Requires="wps">
            <w:drawing>
              <wp:anchor distT="0" distB="0" distL="114300" distR="114300" simplePos="0" relativeHeight="251972608" behindDoc="0" locked="0" layoutInCell="1" allowOverlap="1" wp14:anchorId="697EFA5F" wp14:editId="47580187">
                <wp:simplePos x="0" y="0"/>
                <wp:positionH relativeFrom="column">
                  <wp:posOffset>1628140</wp:posOffset>
                </wp:positionH>
                <wp:positionV relativeFrom="paragraph">
                  <wp:posOffset>6299571</wp:posOffset>
                </wp:positionV>
                <wp:extent cx="802005" cy="208280"/>
                <wp:effectExtent l="0" t="0" r="245745" b="20320"/>
                <wp:wrapNone/>
                <wp:docPr id="2066" name="角丸四角形吹き出し 2066"/>
                <wp:cNvGraphicFramePr/>
                <a:graphic xmlns:a="http://schemas.openxmlformats.org/drawingml/2006/main">
                  <a:graphicData uri="http://schemas.microsoft.com/office/word/2010/wordprocessingShape">
                    <wps:wsp>
                      <wps:cNvSpPr/>
                      <wps:spPr>
                        <a:xfrm>
                          <a:off x="0" y="0"/>
                          <a:ext cx="802005" cy="208280"/>
                        </a:xfrm>
                        <a:prstGeom prst="wedgeRoundRectCallout">
                          <a:avLst>
                            <a:gd name="adj1" fmla="val 77050"/>
                            <a:gd name="adj2" fmla="val -21983"/>
                            <a:gd name="adj3" fmla="val 16667"/>
                          </a:avLst>
                        </a:prstGeom>
                        <a:solidFill>
                          <a:sysClr val="window" lastClr="FFFFFF"/>
                        </a:solidFill>
                        <a:ln w="12700" cap="flat" cmpd="sng" algn="ctr">
                          <a:solidFill>
                            <a:sysClr val="windowText" lastClr="000000"/>
                          </a:solidFill>
                          <a:prstDash val="sysDash"/>
                        </a:ln>
                        <a:effectLst/>
                      </wps:spPr>
                      <wps:txbx>
                        <w:txbxContent>
                          <w:p w:rsidR="001962FF" w:rsidRPr="00DC5067" w:rsidRDefault="001962FF" w:rsidP="00CD7A40">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府</w:t>
                            </w:r>
                            <w:r w:rsidR="00CD7A40">
                              <w:rPr>
                                <w:rFonts w:ascii="ＭＳ Ｐ明朝" w:eastAsia="ＭＳ Ｐ明朝" w:hAnsi="ＭＳ Ｐ明朝" w:hint="eastAsia"/>
                                <w:sz w:val="18"/>
                                <w:szCs w:val="18"/>
                              </w:rPr>
                              <w:t>全体で対応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66" o:spid="_x0000_s1029" type="#_x0000_t62" style="position:absolute;margin-left:128.2pt;margin-top:496.05pt;width:63.15pt;height:16.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" adj="27443,6052" fillcolor="window" strokecolor="windowText" strokeweight="1pt">
                <v:stroke dashstyle="3 1"/>
                <v:textbox inset="0,0,0,0">
                  <w:txbxContent>
                    <w:p w:rsidR="001962FF" w:rsidRPr="00DC5067" w:rsidRDefault="001962FF" w:rsidP="00CD7A40">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府</w:t>
                      </w:r>
                      <w:r w:rsidR="00CD7A40">
                        <w:rPr>
                          <w:rFonts w:ascii="ＭＳ Ｐ明朝" w:eastAsia="ＭＳ Ｐ明朝" w:hAnsi="ＭＳ Ｐ明朝" w:hint="eastAsia"/>
                          <w:sz w:val="18"/>
                          <w:szCs w:val="18"/>
                        </w:rPr>
                        <w:t>全体で対応</w:t>
                      </w:r>
                    </w:p>
                  </w:txbxContent>
                </v:textbox>
              </v:shape>
            </w:pict>
          </mc:Fallback>
        </mc:AlternateContent>
      </w:r>
      <w:r w:rsidR="002F55D1">
        <w:rPr>
          <w:noProof/>
        </w:rPr>
        <mc:AlternateContent>
          <mc:Choice Requires="wps">
            <w:drawing>
              <wp:anchor distT="0" distB="0" distL="114300" distR="114300" simplePos="0" relativeHeight="251914240" behindDoc="0" locked="0" layoutInCell="1" allowOverlap="1" wp14:anchorId="163F6AEB" wp14:editId="19F568CE">
                <wp:simplePos x="0" y="0"/>
                <wp:positionH relativeFrom="column">
                  <wp:posOffset>3911600</wp:posOffset>
                </wp:positionH>
                <wp:positionV relativeFrom="paragraph">
                  <wp:posOffset>6505311</wp:posOffset>
                </wp:positionV>
                <wp:extent cx="171450" cy="775970"/>
                <wp:effectExtent l="0" t="0" r="0" b="0"/>
                <wp:wrapNone/>
                <wp:docPr id="2104" name="テキスト ボックス 64"/>
                <wp:cNvGraphicFramePr/>
                <a:graphic xmlns:a="http://schemas.openxmlformats.org/drawingml/2006/main">
                  <a:graphicData uri="http://schemas.microsoft.com/office/word/2010/wordprocessingShape">
                    <wps:wsp>
                      <wps:cNvSpPr txBox="1"/>
                      <wps:spPr>
                        <a:xfrm>
                          <a:off x="0" y="0"/>
                          <a:ext cx="171450" cy="775970"/>
                        </a:xfrm>
                        <a:prstGeom prst="rect">
                          <a:avLst/>
                        </a:prstGeom>
                        <a:noFill/>
                      </wps:spPr>
                      <wps:txbx>
                        <w:txbxContent>
                          <w:p w:rsidR="004B1D6E" w:rsidRPr="00DC666E" w:rsidRDefault="001962FF" w:rsidP="00DC666E">
                            <w:pPr>
                              <w:pStyle w:val="Web"/>
                              <w:spacing w:before="0" w:beforeAutospacing="0" w:after="0" w:afterAutospacing="0" w:line="0" w:lineRule="atLeast"/>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8"/>
                                <w:szCs w:val="18"/>
                              </w:rPr>
                              <w:t>６年かけて</w:t>
                            </w:r>
                            <w:r w:rsidR="00AB08F3">
                              <w:rPr>
                                <w:rFonts w:ascii="ＭＳ Ｐ明朝" w:eastAsia="ＭＳ Ｐ明朝" w:hAnsi="ＭＳ Ｐ明朝" w:cstheme="minorBidi" w:hint="eastAsia"/>
                                <w:color w:val="000000" w:themeColor="text1"/>
                                <w:kern w:val="24"/>
                                <w:sz w:val="18"/>
                                <w:szCs w:val="18"/>
                              </w:rPr>
                              <w:t>緩和</w:t>
                            </w:r>
                          </w:p>
                        </w:txbxContent>
                      </wps:txbx>
                      <wps:bodyPr vert="eaVert" wrap="squar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30" type="#_x0000_t202" style="position:absolute;margin-left:308pt;margin-top:512.25pt;width:13.5pt;height:61.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" filled="f" stroked="f">
                <v:textbox style="layout-flow:vertical-ideographic" inset="0,0,0,0">
                  <w:txbxContent>
                    <w:p w:rsidR="004B1D6E" w:rsidRPr="00DC666E" w:rsidRDefault="001962FF" w:rsidP="00DC666E">
                      <w:pPr>
                        <w:pStyle w:val="Web"/>
                        <w:spacing w:before="0" w:beforeAutospacing="0" w:after="0" w:afterAutospacing="0" w:line="0" w:lineRule="atLeast"/>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8"/>
                          <w:szCs w:val="18"/>
                        </w:rPr>
                        <w:t>６年かけて</w:t>
                      </w:r>
                      <w:r w:rsidR="00AB08F3">
                        <w:rPr>
                          <w:rFonts w:ascii="ＭＳ Ｐ明朝" w:eastAsia="ＭＳ Ｐ明朝" w:hAnsi="ＭＳ Ｐ明朝" w:cstheme="minorBidi" w:hint="eastAsia"/>
                          <w:color w:val="000000" w:themeColor="text1"/>
                          <w:kern w:val="24"/>
                          <w:sz w:val="18"/>
                          <w:szCs w:val="18"/>
                        </w:rPr>
                        <w:t>緩和</w:t>
                      </w:r>
                    </w:p>
                  </w:txbxContent>
                </v:textbox>
              </v:shape>
            </w:pict>
          </mc:Fallback>
        </mc:AlternateContent>
      </w:r>
      <w:r w:rsidR="002F55D1">
        <w:rPr>
          <w:noProof/>
        </w:rPr>
        <mc:AlternateContent>
          <mc:Choice Requires="wps">
            <w:drawing>
              <wp:anchor distT="0" distB="0" distL="114300" distR="114300" simplePos="0" relativeHeight="252028928" behindDoc="0" locked="0" layoutInCell="1" allowOverlap="1" wp14:anchorId="76C2597C" wp14:editId="18EFE229">
                <wp:simplePos x="0" y="0"/>
                <wp:positionH relativeFrom="column">
                  <wp:posOffset>3845189</wp:posOffset>
                </wp:positionH>
                <wp:positionV relativeFrom="paragraph">
                  <wp:posOffset>6316980</wp:posOffset>
                </wp:positionV>
                <wp:extent cx="215265" cy="149860"/>
                <wp:effectExtent l="0" t="19050" r="32385" b="40640"/>
                <wp:wrapNone/>
                <wp:docPr id="2071" name="右矢印 2071"/>
                <wp:cNvGraphicFramePr/>
                <a:graphic xmlns:a="http://schemas.openxmlformats.org/drawingml/2006/main">
                  <a:graphicData uri="http://schemas.microsoft.com/office/word/2010/wordprocessingShape">
                    <wps:wsp>
                      <wps:cNvSpPr/>
                      <wps:spPr>
                        <a:xfrm>
                          <a:off x="0" y="0"/>
                          <a:ext cx="215265" cy="1498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71" o:spid="_x0000_s1026" type="#_x0000_t13" style="position:absolute;left:0;text-align:left;margin-left:302.75pt;margin-top:497.4pt;width:16.95pt;height:11.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" adj="14081" fillcolor="#4f81bd [3204]" strokecolor="#243f60 [1604]" strokeweight="2pt"/>
            </w:pict>
          </mc:Fallback>
        </mc:AlternateContent>
      </w:r>
      <w:r w:rsidR="002F55D1">
        <w:rPr>
          <w:noProof/>
        </w:rPr>
        <mc:AlternateContent>
          <mc:Choice Requires="wps">
            <w:drawing>
              <wp:anchor distT="0" distB="0" distL="114300" distR="114300" simplePos="0" relativeHeight="251997184" behindDoc="0" locked="0" layoutInCell="1" allowOverlap="1" wp14:anchorId="45C3F8F7" wp14:editId="0A32ECCE">
                <wp:simplePos x="0" y="0"/>
                <wp:positionH relativeFrom="column">
                  <wp:posOffset>4975225</wp:posOffset>
                </wp:positionH>
                <wp:positionV relativeFrom="paragraph">
                  <wp:posOffset>6321425</wp:posOffset>
                </wp:positionV>
                <wp:extent cx="249555" cy="135890"/>
                <wp:effectExtent l="0" t="0" r="0" b="0"/>
                <wp:wrapNone/>
                <wp:docPr id="63" name="テキスト ボックス 14"/>
                <wp:cNvGraphicFramePr/>
                <a:graphic xmlns:a="http://schemas.openxmlformats.org/drawingml/2006/main">
                  <a:graphicData uri="http://schemas.microsoft.com/office/word/2010/wordprocessingShape">
                    <wps:wsp>
                      <wps:cNvSpPr txBox="1"/>
                      <wps:spPr>
                        <a:xfrm>
                          <a:off x="0" y="0"/>
                          <a:ext cx="249555" cy="135890"/>
                        </a:xfrm>
                        <a:prstGeom prst="rect">
                          <a:avLst/>
                        </a:prstGeom>
                        <a:solidFill>
                          <a:sysClr val="window" lastClr="FFFFFF"/>
                        </a:solidFill>
                      </wps:spPr>
                      <wps:txbx>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H35</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margin-left:391.75pt;margin-top:497.75pt;width:19.65pt;height:10.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" fillcolor="window" stroked="f">
                <v:textbox inset="0,0,0,0">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H35</w:t>
                      </w:r>
                    </w:p>
                  </w:txbxContent>
                </v:textbox>
              </v:shape>
            </w:pict>
          </mc:Fallback>
        </mc:AlternateContent>
      </w:r>
      <w:r w:rsidR="002F55D1">
        <w:rPr>
          <w:noProof/>
        </w:rPr>
        <mc:AlternateContent>
          <mc:Choice Requires="wps">
            <w:drawing>
              <wp:anchor distT="0" distB="0" distL="114300" distR="114300" simplePos="0" relativeHeight="252005376" behindDoc="0" locked="0" layoutInCell="1" allowOverlap="1" wp14:anchorId="5EB362D7" wp14:editId="22E3C14D">
                <wp:simplePos x="0" y="0"/>
                <wp:positionH relativeFrom="column">
                  <wp:posOffset>4845685</wp:posOffset>
                </wp:positionH>
                <wp:positionV relativeFrom="paragraph">
                  <wp:posOffset>6502400</wp:posOffset>
                </wp:positionV>
                <wp:extent cx="248285" cy="135890"/>
                <wp:effectExtent l="0" t="0" r="0" b="0"/>
                <wp:wrapNone/>
                <wp:docPr id="2083" name="テキスト ボックス 14"/>
                <wp:cNvGraphicFramePr/>
                <a:graphic xmlns:a="http://schemas.openxmlformats.org/drawingml/2006/main">
                  <a:graphicData uri="http://schemas.microsoft.com/office/word/2010/wordprocessingShape">
                    <wps:wsp>
                      <wps:cNvSpPr txBox="1"/>
                      <wps:spPr>
                        <a:xfrm>
                          <a:off x="0" y="0"/>
                          <a:ext cx="248285" cy="135890"/>
                        </a:xfrm>
                        <a:prstGeom prst="rect">
                          <a:avLst/>
                        </a:prstGeom>
                        <a:solidFill>
                          <a:sysClr val="window" lastClr="FFFFFF"/>
                        </a:solidFill>
                      </wps:spPr>
                      <wps:txbx>
                        <w:txbxContent>
                          <w:p w:rsidR="001A5378" w:rsidRPr="00CD7A40" w:rsidRDefault="001A5378" w:rsidP="001A5378">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H34</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1.55pt;margin-top:512pt;width:19.55pt;height:10.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" fillcolor="window" stroked="f">
                <v:textbox inset="0,0,0,0">
                  <w:txbxContent>
                    <w:p w:rsidR="001A5378" w:rsidRPr="00CD7A40" w:rsidRDefault="001A5378" w:rsidP="001A5378">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H34</w:t>
                      </w:r>
                    </w:p>
                  </w:txbxContent>
                </v:textbox>
              </v:shape>
            </w:pict>
          </mc:Fallback>
        </mc:AlternateContent>
      </w:r>
      <w:r w:rsidR="002F55D1">
        <w:rPr>
          <w:noProof/>
        </w:rPr>
        <mc:AlternateContent>
          <mc:Choice Requires="wps">
            <w:drawing>
              <wp:anchor distT="0" distB="0" distL="114300" distR="114300" simplePos="0" relativeHeight="252003328" behindDoc="0" locked="0" layoutInCell="1" allowOverlap="1" wp14:anchorId="167B6FBB" wp14:editId="187A1AB9">
                <wp:simplePos x="0" y="0"/>
                <wp:positionH relativeFrom="column">
                  <wp:posOffset>4693920</wp:posOffset>
                </wp:positionH>
                <wp:positionV relativeFrom="paragraph">
                  <wp:posOffset>6675755</wp:posOffset>
                </wp:positionV>
                <wp:extent cx="248285" cy="135890"/>
                <wp:effectExtent l="0" t="0" r="0" b="0"/>
                <wp:wrapNone/>
                <wp:docPr id="2082" name="テキスト ボックス 14"/>
                <wp:cNvGraphicFramePr/>
                <a:graphic xmlns:a="http://schemas.openxmlformats.org/drawingml/2006/main">
                  <a:graphicData uri="http://schemas.microsoft.com/office/word/2010/wordprocessingShape">
                    <wps:wsp>
                      <wps:cNvSpPr txBox="1"/>
                      <wps:spPr>
                        <a:xfrm>
                          <a:off x="0" y="0"/>
                          <a:ext cx="248285" cy="135890"/>
                        </a:xfrm>
                        <a:prstGeom prst="rect">
                          <a:avLst/>
                        </a:prstGeom>
                        <a:solidFill>
                          <a:sysClr val="window" lastClr="FFFFFF"/>
                        </a:solidFill>
                      </wps:spPr>
                      <wps:txbx>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H33</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9.6pt;margin-top:525.65pt;width:19.55pt;height:10.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" fillcolor="window" stroked="f">
                <v:textbox inset="0,0,0,0">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H33</w:t>
                      </w:r>
                    </w:p>
                  </w:txbxContent>
                </v:textbox>
              </v:shape>
            </w:pict>
          </mc:Fallback>
        </mc:AlternateContent>
      </w:r>
      <w:r w:rsidR="002F55D1">
        <w:rPr>
          <w:noProof/>
        </w:rPr>
        <mc:AlternateContent>
          <mc:Choice Requires="wps">
            <w:drawing>
              <wp:anchor distT="0" distB="0" distL="114300" distR="114300" simplePos="0" relativeHeight="252001280" behindDoc="0" locked="0" layoutInCell="1" allowOverlap="1" wp14:anchorId="1F5FF11E" wp14:editId="3EB1D16F">
                <wp:simplePos x="0" y="0"/>
                <wp:positionH relativeFrom="column">
                  <wp:posOffset>4535805</wp:posOffset>
                </wp:positionH>
                <wp:positionV relativeFrom="paragraph">
                  <wp:posOffset>6860540</wp:posOffset>
                </wp:positionV>
                <wp:extent cx="248285" cy="135890"/>
                <wp:effectExtent l="0" t="0" r="0" b="0"/>
                <wp:wrapNone/>
                <wp:docPr id="2081" name="テキスト ボックス 14"/>
                <wp:cNvGraphicFramePr/>
                <a:graphic xmlns:a="http://schemas.openxmlformats.org/drawingml/2006/main">
                  <a:graphicData uri="http://schemas.microsoft.com/office/word/2010/wordprocessingShape">
                    <wps:wsp>
                      <wps:cNvSpPr txBox="1"/>
                      <wps:spPr>
                        <a:xfrm>
                          <a:off x="0" y="0"/>
                          <a:ext cx="248285" cy="135890"/>
                        </a:xfrm>
                        <a:prstGeom prst="rect">
                          <a:avLst/>
                        </a:prstGeom>
                        <a:solidFill>
                          <a:sysClr val="window" lastClr="FFFFFF"/>
                        </a:solidFill>
                      </wps:spPr>
                      <wps:txbx>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H32</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7.15pt;margin-top:540.2pt;width:19.55pt;height:10.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" fillcolor="window" stroked="f">
                <v:textbox inset="0,0,0,0">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H32</w:t>
                      </w:r>
                    </w:p>
                  </w:txbxContent>
                </v:textbox>
              </v:shape>
            </w:pict>
          </mc:Fallback>
        </mc:AlternateContent>
      </w:r>
      <w:r w:rsidR="002F55D1">
        <w:rPr>
          <w:noProof/>
        </w:rPr>
        <mc:AlternateContent>
          <mc:Choice Requires="wps">
            <w:drawing>
              <wp:anchor distT="0" distB="0" distL="114300" distR="114300" simplePos="0" relativeHeight="251999232" behindDoc="0" locked="0" layoutInCell="1" allowOverlap="1" wp14:anchorId="46BC5861" wp14:editId="42975EE6">
                <wp:simplePos x="0" y="0"/>
                <wp:positionH relativeFrom="column">
                  <wp:posOffset>4383405</wp:posOffset>
                </wp:positionH>
                <wp:positionV relativeFrom="paragraph">
                  <wp:posOffset>7038975</wp:posOffset>
                </wp:positionV>
                <wp:extent cx="248285" cy="135890"/>
                <wp:effectExtent l="0" t="0" r="0" b="0"/>
                <wp:wrapNone/>
                <wp:docPr id="2080" name="テキスト ボックス 14"/>
                <wp:cNvGraphicFramePr/>
                <a:graphic xmlns:a="http://schemas.openxmlformats.org/drawingml/2006/main">
                  <a:graphicData uri="http://schemas.microsoft.com/office/word/2010/wordprocessingShape">
                    <wps:wsp>
                      <wps:cNvSpPr txBox="1"/>
                      <wps:spPr>
                        <a:xfrm>
                          <a:off x="0" y="0"/>
                          <a:ext cx="248285" cy="135890"/>
                        </a:xfrm>
                        <a:prstGeom prst="rect">
                          <a:avLst/>
                        </a:prstGeom>
                        <a:solidFill>
                          <a:sysClr val="window" lastClr="FFFFFF"/>
                        </a:solidFill>
                      </wps:spPr>
                      <wps:txbx>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H31</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15pt;margin-top:554.25pt;width:19.55pt;height:10.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" fillcolor="window" stroked="f">
                <v:textbox inset="0,0,0,0">
                  <w:txbxContent>
                    <w:p w:rsidR="006A2CF7" w:rsidRPr="00CD7A40" w:rsidRDefault="006A2CF7" w:rsidP="006A2CF7">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H31</w:t>
                      </w:r>
                    </w:p>
                  </w:txbxContent>
                </v:textbox>
              </v:shape>
            </w:pict>
          </mc:Fallback>
        </mc:AlternateContent>
      </w:r>
      <w:r w:rsidR="002F55D1">
        <w:rPr>
          <w:noProof/>
        </w:rPr>
        <mc:AlternateContent>
          <mc:Choice Requires="wps">
            <w:drawing>
              <wp:anchor distT="0" distB="0" distL="114300" distR="114300" simplePos="0" relativeHeight="251994112" behindDoc="0" locked="0" layoutInCell="1" allowOverlap="1" wp14:anchorId="44207958" wp14:editId="2CDBEC01">
                <wp:simplePos x="0" y="0"/>
                <wp:positionH relativeFrom="column">
                  <wp:posOffset>4231005</wp:posOffset>
                </wp:positionH>
                <wp:positionV relativeFrom="paragraph">
                  <wp:posOffset>7224395</wp:posOffset>
                </wp:positionV>
                <wp:extent cx="248285" cy="135890"/>
                <wp:effectExtent l="0" t="0" r="0" b="0"/>
                <wp:wrapNone/>
                <wp:docPr id="47" name="テキスト ボックス 14"/>
                <wp:cNvGraphicFramePr/>
                <a:graphic xmlns:a="http://schemas.openxmlformats.org/drawingml/2006/main">
                  <a:graphicData uri="http://schemas.microsoft.com/office/word/2010/wordprocessingShape">
                    <wps:wsp>
                      <wps:cNvSpPr txBox="1"/>
                      <wps:spPr>
                        <a:xfrm>
                          <a:off x="0" y="0"/>
                          <a:ext cx="248285" cy="135890"/>
                        </a:xfrm>
                        <a:prstGeom prst="rect">
                          <a:avLst/>
                        </a:prstGeom>
                        <a:solidFill>
                          <a:schemeClr val="bg1"/>
                        </a:solidFill>
                      </wps:spPr>
                      <wps:txbx>
                        <w:txbxContent>
                          <w:p w:rsidR="0012644A" w:rsidRPr="00CD7A40" w:rsidRDefault="006A2CF7" w:rsidP="0012644A">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H30</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3.15pt;margin-top:568.85pt;width:19.55pt;height:10.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" fillcolor="white [3212]" stroked="f">
                <v:textbox inset="0,0,0,0">
                  <w:txbxContent>
                    <w:p w:rsidR="0012644A" w:rsidRPr="00CD7A40" w:rsidRDefault="006A2CF7" w:rsidP="0012644A">
                      <w:pPr>
                        <w:pStyle w:val="Web"/>
                        <w:spacing w:before="0" w:beforeAutospacing="0" w:after="0" w:afterAutospacing="0" w:line="0" w:lineRule="atLeast"/>
                        <w:rPr>
                          <w:sz w:val="16"/>
                          <w:szCs w:val="16"/>
                        </w:rPr>
                      </w:pPr>
                      <w:r w:rsidRPr="00CD7A40">
                        <w:rPr>
                          <w:rFonts w:asciiTheme="minorHAnsi" w:eastAsiaTheme="minorEastAsia" w:hAnsi="ＭＳ 明朝" w:cstheme="minorBidi" w:hint="eastAsia"/>
                          <w:color w:val="000000" w:themeColor="text1"/>
                          <w:kern w:val="24"/>
                          <w:sz w:val="16"/>
                          <w:szCs w:val="16"/>
                        </w:rPr>
                        <w:t>H30</w:t>
                      </w:r>
                    </w:p>
                  </w:txbxContent>
                </v:textbox>
              </v:shape>
            </w:pict>
          </mc:Fallback>
        </mc:AlternateContent>
      </w:r>
      <w:r w:rsidR="002F55D1">
        <w:rPr>
          <w:noProof/>
        </w:rPr>
        <mc:AlternateContent>
          <mc:Choice Requires="wps">
            <w:drawing>
              <wp:anchor distT="0" distB="0" distL="114300" distR="114300" simplePos="0" relativeHeight="251991040" behindDoc="0" locked="0" layoutInCell="1" allowOverlap="1" wp14:anchorId="0BF99D56" wp14:editId="02159DD9">
                <wp:simplePos x="0" y="0"/>
                <wp:positionH relativeFrom="column">
                  <wp:posOffset>4084955</wp:posOffset>
                </wp:positionH>
                <wp:positionV relativeFrom="paragraph">
                  <wp:posOffset>6293485</wp:posOffset>
                </wp:positionV>
                <wp:extent cx="1205865" cy="182880"/>
                <wp:effectExtent l="0" t="0" r="13335" b="26670"/>
                <wp:wrapNone/>
                <wp:docPr id="2070" name="正方形/長方形 8"/>
                <wp:cNvGraphicFramePr/>
                <a:graphic xmlns:a="http://schemas.openxmlformats.org/drawingml/2006/main">
                  <a:graphicData uri="http://schemas.microsoft.com/office/word/2010/wordprocessingShape">
                    <wps:wsp>
                      <wps:cNvSpPr/>
                      <wps:spPr>
                        <a:xfrm>
                          <a:off x="0" y="0"/>
                          <a:ext cx="1205865" cy="182880"/>
                        </a:xfrm>
                        <a:prstGeom prst="rect">
                          <a:avLst/>
                        </a:prstGeom>
                        <a:solidFill>
                          <a:srgbClr val="FF0000"/>
                        </a:solidFill>
                        <a:ln w="12700" cap="flat" cmpd="sng" algn="ctr">
                          <a:solidFill>
                            <a:sysClr val="windowText" lastClr="000000"/>
                          </a:solidFill>
                          <a:prstDash val="solid"/>
                        </a:ln>
                        <a:effectLst/>
                      </wps:spPr>
                      <wps:txbx>
                        <w:txbxContent>
                          <w:p w:rsidR="003010BB" w:rsidRPr="00105720" w:rsidRDefault="003010BB" w:rsidP="003010BB">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margin-left:321.65pt;margin-top:495.55pt;width:94.95pt;height:14.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" fillcolor="red" strokecolor="windowText" strokeweight="1pt">
                <v:textbox inset="0,0,0,0">
                  <w:txbxContent>
                    <w:p w:rsidR="003010BB" w:rsidRPr="00105720" w:rsidRDefault="003010BB" w:rsidP="003010BB">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76704" behindDoc="0" locked="0" layoutInCell="1" allowOverlap="1" wp14:anchorId="12554AC0" wp14:editId="6D217513">
                <wp:simplePos x="0" y="0"/>
                <wp:positionH relativeFrom="column">
                  <wp:posOffset>4085590</wp:posOffset>
                </wp:positionH>
                <wp:positionV relativeFrom="paragraph">
                  <wp:posOffset>6470650</wp:posOffset>
                </wp:positionV>
                <wp:extent cx="1205865" cy="182880"/>
                <wp:effectExtent l="0" t="0" r="13335" b="26670"/>
                <wp:wrapNone/>
                <wp:docPr id="2078" name="正方形/長方形 8"/>
                <wp:cNvGraphicFramePr/>
                <a:graphic xmlns:a="http://schemas.openxmlformats.org/drawingml/2006/main">
                  <a:graphicData uri="http://schemas.microsoft.com/office/word/2010/wordprocessingShape">
                    <wps:wsp>
                      <wps:cNvSpPr/>
                      <wps:spPr>
                        <a:xfrm>
                          <a:off x="0" y="0"/>
                          <a:ext cx="1205865" cy="182880"/>
                        </a:xfrm>
                        <a:prstGeom prst="rect">
                          <a:avLst/>
                        </a:prstGeom>
                        <a:solidFill>
                          <a:srgbClr val="FF0000">
                            <a:alpha val="83000"/>
                          </a:srgbClr>
                        </a:solidFill>
                        <a:ln w="12700" cap="flat" cmpd="sng" algn="ctr">
                          <a:solidFill>
                            <a:sysClr val="windowText" lastClr="000000"/>
                          </a:solidFill>
                          <a:prstDash val="solid"/>
                        </a:ln>
                        <a:effectLst/>
                      </wps:spPr>
                      <wps:txbx>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321.7pt;margin-top:509.5pt;width:94.95pt;height:14.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" fillcolor="red" strokecolor="windowText" strokeweight="1pt">
                <v:fill opacity="54484f"/>
                <v:textbox inset="0,0,0,0">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78752" behindDoc="0" locked="0" layoutInCell="1" allowOverlap="1" wp14:anchorId="37955C21" wp14:editId="77FC2BFC">
                <wp:simplePos x="0" y="0"/>
                <wp:positionH relativeFrom="column">
                  <wp:posOffset>4086225</wp:posOffset>
                </wp:positionH>
                <wp:positionV relativeFrom="paragraph">
                  <wp:posOffset>6657340</wp:posOffset>
                </wp:positionV>
                <wp:extent cx="1205865" cy="182880"/>
                <wp:effectExtent l="0" t="0" r="13335" b="26670"/>
                <wp:wrapNone/>
                <wp:docPr id="32" name="正方形/長方形 8"/>
                <wp:cNvGraphicFramePr/>
                <a:graphic xmlns:a="http://schemas.openxmlformats.org/drawingml/2006/main">
                  <a:graphicData uri="http://schemas.microsoft.com/office/word/2010/wordprocessingShape">
                    <wps:wsp>
                      <wps:cNvSpPr/>
                      <wps:spPr>
                        <a:xfrm>
                          <a:off x="0" y="0"/>
                          <a:ext cx="1205865" cy="182880"/>
                        </a:xfrm>
                        <a:prstGeom prst="rect">
                          <a:avLst/>
                        </a:prstGeom>
                        <a:solidFill>
                          <a:srgbClr val="FF0000">
                            <a:alpha val="66000"/>
                          </a:srgbClr>
                        </a:solidFill>
                        <a:ln w="12700" cap="flat" cmpd="sng" algn="ctr">
                          <a:solidFill>
                            <a:sysClr val="windowText" lastClr="000000"/>
                          </a:solidFill>
                          <a:prstDash val="solid"/>
                        </a:ln>
                        <a:effectLst/>
                      </wps:spPr>
                      <wps:txbx>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321.75pt;margin-top:524.2pt;width:94.95pt;height:14.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" fillcolor="red" strokecolor="windowText" strokeweight="1pt">
                <v:fill opacity="43176f"/>
                <v:textbox inset="0,0,0,0">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82848" behindDoc="0" locked="0" layoutInCell="1" allowOverlap="1" wp14:anchorId="20306620" wp14:editId="7BCA8B99">
                <wp:simplePos x="0" y="0"/>
                <wp:positionH relativeFrom="column">
                  <wp:posOffset>4085590</wp:posOffset>
                </wp:positionH>
                <wp:positionV relativeFrom="paragraph">
                  <wp:posOffset>6837680</wp:posOffset>
                </wp:positionV>
                <wp:extent cx="1206500" cy="182880"/>
                <wp:effectExtent l="0" t="0" r="12700" b="26670"/>
                <wp:wrapNone/>
                <wp:docPr id="35" name="正方形/長方形 8"/>
                <wp:cNvGraphicFramePr/>
                <a:graphic xmlns:a="http://schemas.openxmlformats.org/drawingml/2006/main">
                  <a:graphicData uri="http://schemas.microsoft.com/office/word/2010/wordprocessingShape">
                    <wps:wsp>
                      <wps:cNvSpPr/>
                      <wps:spPr>
                        <a:xfrm>
                          <a:off x="0" y="0"/>
                          <a:ext cx="1206500" cy="182880"/>
                        </a:xfrm>
                        <a:prstGeom prst="rect">
                          <a:avLst/>
                        </a:prstGeom>
                        <a:solidFill>
                          <a:srgbClr val="FF0000">
                            <a:alpha val="50000"/>
                          </a:srgbClr>
                        </a:solidFill>
                        <a:ln w="12700" cap="flat" cmpd="sng" algn="ctr">
                          <a:solidFill>
                            <a:sysClr val="windowText" lastClr="000000"/>
                          </a:solidFill>
                          <a:prstDash val="solid"/>
                        </a:ln>
                        <a:effectLst/>
                      </wps:spPr>
                      <wps:txbx>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321.7pt;margin-top:538.4pt;width:95pt;height:14.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" fillcolor="red" strokecolor="windowText" strokeweight="1pt">
                <v:fill opacity="32896f"/>
                <v:textbox inset="0,0,0,0">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80800" behindDoc="0" locked="0" layoutInCell="1" allowOverlap="1" wp14:anchorId="245A72B5" wp14:editId="3CEF427A">
                <wp:simplePos x="0" y="0"/>
                <wp:positionH relativeFrom="column">
                  <wp:posOffset>4084955</wp:posOffset>
                </wp:positionH>
                <wp:positionV relativeFrom="paragraph">
                  <wp:posOffset>7016115</wp:posOffset>
                </wp:positionV>
                <wp:extent cx="1206500" cy="182880"/>
                <wp:effectExtent l="0" t="0" r="12700" b="26670"/>
                <wp:wrapNone/>
                <wp:docPr id="34" name="正方形/長方形 8"/>
                <wp:cNvGraphicFramePr/>
                <a:graphic xmlns:a="http://schemas.openxmlformats.org/drawingml/2006/main">
                  <a:graphicData uri="http://schemas.microsoft.com/office/word/2010/wordprocessingShape">
                    <wps:wsp>
                      <wps:cNvSpPr/>
                      <wps:spPr>
                        <a:xfrm>
                          <a:off x="0" y="0"/>
                          <a:ext cx="1206500" cy="182880"/>
                        </a:xfrm>
                        <a:prstGeom prst="rect">
                          <a:avLst/>
                        </a:prstGeom>
                        <a:solidFill>
                          <a:srgbClr val="FF0000">
                            <a:alpha val="33000"/>
                          </a:srgbClr>
                        </a:solidFill>
                        <a:ln w="12700" cap="flat" cmpd="sng" algn="ctr">
                          <a:solidFill>
                            <a:sysClr val="windowText" lastClr="000000"/>
                          </a:solidFill>
                          <a:prstDash val="solid"/>
                        </a:ln>
                        <a:effectLst/>
                      </wps:spPr>
                      <wps:txbx>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321.65pt;margin-top:552.45pt;width:95pt;height:14.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" fillcolor="red" strokecolor="windowText" strokeweight="1pt">
                <v:fill opacity="21588f"/>
                <v:textbox inset="0,0,0,0">
                  <w:txbxContent>
                    <w:p w:rsidR="00223C15" w:rsidRPr="00105720" w:rsidRDefault="00223C15" w:rsidP="00223C15">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84896" behindDoc="0" locked="0" layoutInCell="1" allowOverlap="1" wp14:anchorId="41D6090E" wp14:editId="4B26238B">
                <wp:simplePos x="0" y="0"/>
                <wp:positionH relativeFrom="column">
                  <wp:posOffset>4087495</wp:posOffset>
                </wp:positionH>
                <wp:positionV relativeFrom="paragraph">
                  <wp:posOffset>7195185</wp:posOffset>
                </wp:positionV>
                <wp:extent cx="1206500" cy="182880"/>
                <wp:effectExtent l="0" t="0" r="12700" b="26670"/>
                <wp:wrapNone/>
                <wp:docPr id="37" name="正方形/長方形 8"/>
                <wp:cNvGraphicFramePr/>
                <a:graphic xmlns:a="http://schemas.openxmlformats.org/drawingml/2006/main">
                  <a:graphicData uri="http://schemas.microsoft.com/office/word/2010/wordprocessingShape">
                    <wps:wsp>
                      <wps:cNvSpPr/>
                      <wps:spPr>
                        <a:xfrm>
                          <a:off x="0" y="0"/>
                          <a:ext cx="1206500" cy="182880"/>
                        </a:xfrm>
                        <a:prstGeom prst="rect">
                          <a:avLst/>
                        </a:prstGeom>
                        <a:solidFill>
                          <a:srgbClr val="FF0000">
                            <a:alpha val="17000"/>
                          </a:srgbClr>
                        </a:solidFill>
                        <a:ln w="12700" cap="flat" cmpd="sng" algn="ctr">
                          <a:solidFill>
                            <a:sysClr val="windowText" lastClr="000000"/>
                          </a:solidFill>
                          <a:prstDash val="solid"/>
                        </a:ln>
                        <a:effectLst/>
                      </wps:spPr>
                      <wps:txbx>
                        <w:txbxContent>
                          <w:p w:rsidR="00F00589" w:rsidRPr="00105720" w:rsidRDefault="00F00589" w:rsidP="00F00589">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321.85pt;margin-top:566.55pt;width:95pt;height:14.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" fillcolor="red" strokecolor="windowText" strokeweight="1pt">
                <v:fill opacity="11051f"/>
                <v:textbox inset="0,0,0,0">
                  <w:txbxContent>
                    <w:p w:rsidR="00F00589" w:rsidRPr="00105720" w:rsidRDefault="00F00589" w:rsidP="00F00589">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1986944" behindDoc="0" locked="0" layoutInCell="1" allowOverlap="1" wp14:anchorId="112E73F3" wp14:editId="3E22ECB2">
                <wp:simplePos x="0" y="0"/>
                <wp:positionH relativeFrom="column">
                  <wp:posOffset>4086860</wp:posOffset>
                </wp:positionH>
                <wp:positionV relativeFrom="paragraph">
                  <wp:posOffset>7381240</wp:posOffset>
                </wp:positionV>
                <wp:extent cx="1206500" cy="182880"/>
                <wp:effectExtent l="0" t="0" r="12700" b="26670"/>
                <wp:wrapNone/>
                <wp:docPr id="38" name="正方形/長方形 8"/>
                <wp:cNvGraphicFramePr/>
                <a:graphic xmlns:a="http://schemas.openxmlformats.org/drawingml/2006/main">
                  <a:graphicData uri="http://schemas.microsoft.com/office/word/2010/wordprocessingShape">
                    <wps:wsp>
                      <wps:cNvSpPr/>
                      <wps:spPr>
                        <a:xfrm>
                          <a:off x="0" y="0"/>
                          <a:ext cx="1206500" cy="182880"/>
                        </a:xfrm>
                        <a:prstGeom prst="rect">
                          <a:avLst/>
                        </a:prstGeom>
                        <a:solidFill>
                          <a:srgbClr val="FF0000">
                            <a:alpha val="0"/>
                          </a:srgbClr>
                        </a:solidFill>
                        <a:ln w="12700" cap="flat" cmpd="sng" algn="ctr">
                          <a:solidFill>
                            <a:sysClr val="windowText" lastClr="000000"/>
                          </a:solidFill>
                          <a:prstDash val="solid"/>
                        </a:ln>
                        <a:effectLst/>
                      </wps:spPr>
                      <wps:txbx>
                        <w:txbxContent>
                          <w:p w:rsidR="00F00589" w:rsidRPr="00105720" w:rsidRDefault="00F00589" w:rsidP="00F00589">
                            <w:pPr>
                              <w:pStyle w:val="Web"/>
                              <w:spacing w:before="0" w:beforeAutospacing="0" w:after="0" w:afterAutospacing="0" w:line="0" w:lineRule="atLeast"/>
                              <w:jc w:val="center"/>
                              <w:rPr>
                                <w:rFonts w:ascii="ＭＳ Ｐ明朝" w:eastAsia="ＭＳ Ｐ明朝" w:hAnsi="ＭＳ Ｐ明朝"/>
                                <w:sz w:val="18"/>
                                <w:szCs w:val="18"/>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21.8pt;margin-top:581.2pt;width:95pt;height:14.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" fillcolor="red" strokecolor="windowText" strokeweight="1pt">
                <v:fill opacity="0"/>
                <v:textbox inset="0,0,0,0">
                  <w:txbxContent>
                    <w:p w:rsidR="00F00589" w:rsidRPr="00105720" w:rsidRDefault="00F00589" w:rsidP="00F00589">
                      <w:pPr>
                        <w:pStyle w:val="Web"/>
                        <w:spacing w:before="0" w:beforeAutospacing="0" w:after="0" w:afterAutospacing="0" w:line="0" w:lineRule="atLeast"/>
                        <w:jc w:val="center"/>
                        <w:rPr>
                          <w:rFonts w:ascii="ＭＳ Ｐ明朝" w:eastAsia="ＭＳ Ｐ明朝" w:hAnsi="ＭＳ Ｐ明朝"/>
                          <w:sz w:val="18"/>
                          <w:szCs w:val="18"/>
                        </w:rPr>
                      </w:pPr>
                    </w:p>
                  </w:txbxContent>
                </v:textbox>
              </v:rect>
            </w:pict>
          </mc:Fallback>
        </mc:AlternateContent>
      </w:r>
      <w:r w:rsidR="002F55D1">
        <w:rPr>
          <w:noProof/>
        </w:rPr>
        <mc:AlternateContent>
          <mc:Choice Requires="wps">
            <w:drawing>
              <wp:anchor distT="0" distB="0" distL="114300" distR="114300" simplePos="0" relativeHeight="252011520" behindDoc="0" locked="0" layoutInCell="1" allowOverlap="1" wp14:anchorId="5CDF4413" wp14:editId="7C437DD1">
                <wp:simplePos x="0" y="0"/>
                <wp:positionH relativeFrom="column">
                  <wp:posOffset>4309110</wp:posOffset>
                </wp:positionH>
                <wp:positionV relativeFrom="paragraph">
                  <wp:posOffset>6294120</wp:posOffset>
                </wp:positionV>
                <wp:extent cx="0" cy="905510"/>
                <wp:effectExtent l="95250" t="38100" r="57150" b="66040"/>
                <wp:wrapNone/>
                <wp:docPr id="13" name="直線矢印コネクタ 13"/>
                <wp:cNvGraphicFramePr/>
                <a:graphic xmlns:a="http://schemas.openxmlformats.org/drawingml/2006/main">
                  <a:graphicData uri="http://schemas.microsoft.com/office/word/2010/wordprocessingShape">
                    <wps:wsp>
                      <wps:cNvCnPr/>
                      <wps:spPr>
                        <a:xfrm>
                          <a:off x="0" y="0"/>
                          <a:ext cx="0" cy="90551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id="直線矢印コネクタ 13" o:spid="_x0000_s1026" type="#_x0000_t32" style="position:absolute;left:0;text-align:left;margin-left:339.3pt;margin-top:495.6pt;width:0;height:71.3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" strokecolor="windowText" strokeweight="1.5pt">
                <v:stroke startarrow="open" endarrow="open"/>
              </v:shape>
            </w:pict>
          </mc:Fallback>
        </mc:AlternateContent>
      </w:r>
      <w:r w:rsidR="002F55D1">
        <w:rPr>
          <w:noProof/>
        </w:rPr>
        <mc:AlternateContent>
          <mc:Choice Requires="wps">
            <w:drawing>
              <wp:anchor distT="0" distB="0" distL="114300" distR="114300" simplePos="0" relativeHeight="251995136" behindDoc="0" locked="0" layoutInCell="1" allowOverlap="1" wp14:anchorId="443EB0DD" wp14:editId="3413E461">
                <wp:simplePos x="0" y="0"/>
                <wp:positionH relativeFrom="column">
                  <wp:posOffset>4161790</wp:posOffset>
                </wp:positionH>
                <wp:positionV relativeFrom="paragraph">
                  <wp:posOffset>6290945</wp:posOffset>
                </wp:positionV>
                <wp:extent cx="0" cy="1085850"/>
                <wp:effectExtent l="95250" t="38100" r="57150" b="57150"/>
                <wp:wrapNone/>
                <wp:docPr id="50" name="直線矢印コネクタ 50"/>
                <wp:cNvGraphicFramePr/>
                <a:graphic xmlns:a="http://schemas.openxmlformats.org/drawingml/2006/main">
                  <a:graphicData uri="http://schemas.microsoft.com/office/word/2010/wordprocessingShape">
                    <wps:wsp>
                      <wps:cNvCnPr/>
                      <wps:spPr>
                        <a:xfrm>
                          <a:off x="0" y="0"/>
                          <a:ext cx="0" cy="10858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50" o:spid="_x0000_s1026" type="#_x0000_t32" style="position:absolute;left:0;text-align:left;margin-left:327.7pt;margin-top:495.35pt;width:0;height:85.5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" strokecolor="black [3213]" strokeweight="1.5pt">
                <v:stroke startarrow="open" endarrow="open"/>
              </v:shape>
            </w:pict>
          </mc:Fallback>
        </mc:AlternateContent>
      </w:r>
      <w:r w:rsidR="002F55D1">
        <w:rPr>
          <w:noProof/>
        </w:rPr>
        <mc:AlternateContent>
          <mc:Choice Requires="wps">
            <w:drawing>
              <wp:anchor distT="0" distB="0" distL="114300" distR="114300" simplePos="0" relativeHeight="252013568" behindDoc="0" locked="0" layoutInCell="1" allowOverlap="1" wp14:anchorId="7A2D2BC3" wp14:editId="31F4BF78">
                <wp:simplePos x="0" y="0"/>
                <wp:positionH relativeFrom="column">
                  <wp:posOffset>4464685</wp:posOffset>
                </wp:positionH>
                <wp:positionV relativeFrom="paragraph">
                  <wp:posOffset>6290945</wp:posOffset>
                </wp:positionV>
                <wp:extent cx="0" cy="732155"/>
                <wp:effectExtent l="95250" t="38100" r="76200" b="48895"/>
                <wp:wrapNone/>
                <wp:docPr id="23" name="直線矢印コネクタ 23"/>
                <wp:cNvGraphicFramePr/>
                <a:graphic xmlns:a="http://schemas.openxmlformats.org/drawingml/2006/main">
                  <a:graphicData uri="http://schemas.microsoft.com/office/word/2010/wordprocessingShape">
                    <wps:wsp>
                      <wps:cNvCnPr/>
                      <wps:spPr>
                        <a:xfrm>
                          <a:off x="0" y="0"/>
                          <a:ext cx="0" cy="73215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id="直線矢印コネクタ 23" o:spid="_x0000_s1026" type="#_x0000_t32" style="position:absolute;left:0;text-align:left;margin-left:351.55pt;margin-top:495.35pt;width:0;height:57.65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" strokecolor="windowText" strokeweight="1.5pt">
                <v:stroke startarrow="open" endarrow="open"/>
              </v:shape>
            </w:pict>
          </mc:Fallback>
        </mc:AlternateContent>
      </w:r>
      <w:r w:rsidR="002F55D1">
        <w:rPr>
          <w:noProof/>
        </w:rPr>
        <mc:AlternateContent>
          <mc:Choice Requires="wps">
            <w:drawing>
              <wp:anchor distT="0" distB="0" distL="114300" distR="114300" simplePos="0" relativeHeight="252007424" behindDoc="0" locked="0" layoutInCell="1" allowOverlap="1" wp14:anchorId="15621A2A" wp14:editId="6F92803E">
                <wp:simplePos x="0" y="0"/>
                <wp:positionH relativeFrom="column">
                  <wp:posOffset>4620260</wp:posOffset>
                </wp:positionH>
                <wp:positionV relativeFrom="paragraph">
                  <wp:posOffset>6290945</wp:posOffset>
                </wp:positionV>
                <wp:extent cx="0" cy="576580"/>
                <wp:effectExtent l="95250" t="38100" r="57150" b="52070"/>
                <wp:wrapNone/>
                <wp:docPr id="2084" name="直線矢印コネクタ 2084"/>
                <wp:cNvGraphicFramePr/>
                <a:graphic xmlns:a="http://schemas.openxmlformats.org/drawingml/2006/main">
                  <a:graphicData uri="http://schemas.microsoft.com/office/word/2010/wordprocessingShape">
                    <wps:wsp>
                      <wps:cNvCnPr/>
                      <wps:spPr>
                        <a:xfrm>
                          <a:off x="0" y="0"/>
                          <a:ext cx="0" cy="57658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84" o:spid="_x0000_s1026" type="#_x0000_t32" style="position:absolute;left:0;text-align:left;margin-left:363.8pt;margin-top:495.35pt;width:0;height:45.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" strokecolor="windowText" strokeweight="1.5pt">
                <v:stroke startarrow="open" endarrow="open"/>
              </v:shape>
            </w:pict>
          </mc:Fallback>
        </mc:AlternateContent>
      </w:r>
      <w:r w:rsidR="002F55D1">
        <w:rPr>
          <w:noProof/>
        </w:rPr>
        <mc:AlternateContent>
          <mc:Choice Requires="wps">
            <w:drawing>
              <wp:anchor distT="0" distB="0" distL="114300" distR="114300" simplePos="0" relativeHeight="252009472" behindDoc="0" locked="0" layoutInCell="1" allowOverlap="1" wp14:anchorId="624EB332" wp14:editId="003D7BEE">
                <wp:simplePos x="0" y="0"/>
                <wp:positionH relativeFrom="column">
                  <wp:posOffset>4919345</wp:posOffset>
                </wp:positionH>
                <wp:positionV relativeFrom="paragraph">
                  <wp:posOffset>6282055</wp:posOffset>
                </wp:positionV>
                <wp:extent cx="0" cy="184785"/>
                <wp:effectExtent l="95250" t="38100" r="57150" b="62865"/>
                <wp:wrapNone/>
                <wp:docPr id="2085" name="直線矢印コネクタ 2085"/>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85" o:spid="_x0000_s1026" type="#_x0000_t32" style="position:absolute;left:0;text-align:left;margin-left:387.35pt;margin-top:494.65pt;width:0;height:14.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" strokecolor="windowText" strokeweight="1.5pt">
                <v:stroke startarrow="open" endarrow="open"/>
              </v:shape>
            </w:pict>
          </mc:Fallback>
        </mc:AlternateContent>
      </w:r>
      <w:r w:rsidR="002F55D1">
        <w:rPr>
          <w:noProof/>
        </w:rPr>
        <mc:AlternateContent>
          <mc:Choice Requires="wps">
            <w:drawing>
              <wp:anchor distT="0" distB="0" distL="114300" distR="114300" simplePos="0" relativeHeight="252015616" behindDoc="0" locked="0" layoutInCell="1" allowOverlap="1" wp14:anchorId="51C8091D" wp14:editId="02128B76">
                <wp:simplePos x="0" y="0"/>
                <wp:positionH relativeFrom="column">
                  <wp:posOffset>4772660</wp:posOffset>
                </wp:positionH>
                <wp:positionV relativeFrom="paragraph">
                  <wp:posOffset>6296660</wp:posOffset>
                </wp:positionV>
                <wp:extent cx="0" cy="370205"/>
                <wp:effectExtent l="95250" t="38100" r="95250" b="48895"/>
                <wp:wrapNone/>
                <wp:docPr id="29" name="直線矢印コネクタ 29"/>
                <wp:cNvGraphicFramePr/>
                <a:graphic xmlns:a="http://schemas.openxmlformats.org/drawingml/2006/main">
                  <a:graphicData uri="http://schemas.microsoft.com/office/word/2010/wordprocessingShape">
                    <wps:wsp>
                      <wps:cNvCnPr/>
                      <wps:spPr>
                        <a:xfrm>
                          <a:off x="0" y="0"/>
                          <a:ext cx="0" cy="37020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375.8pt;margin-top:495.8pt;width:0;height:29.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" strokecolor="windowText" strokeweight="1.5pt">
                <v:stroke startarrow="open" endarrow="open"/>
              </v:shape>
            </w:pict>
          </mc:Fallback>
        </mc:AlternateContent>
      </w:r>
      <w:r w:rsidR="002A6F19">
        <w:rPr>
          <w:noProof/>
        </w:rPr>
        <mc:AlternateContent>
          <mc:Choice Requires="wps">
            <w:drawing>
              <wp:anchor distT="0" distB="0" distL="114300" distR="114300" simplePos="0" relativeHeight="251899904" behindDoc="0" locked="0" layoutInCell="1" allowOverlap="1" wp14:anchorId="1C7CDB47" wp14:editId="7CF4E91D">
                <wp:simplePos x="0" y="0"/>
                <wp:positionH relativeFrom="column">
                  <wp:posOffset>2327275</wp:posOffset>
                </wp:positionH>
                <wp:positionV relativeFrom="paragraph">
                  <wp:posOffset>6290945</wp:posOffset>
                </wp:positionV>
                <wp:extent cx="274955" cy="379095"/>
                <wp:effectExtent l="0" t="0" r="29845" b="20955"/>
                <wp:wrapNone/>
                <wp:docPr id="77" name="直線コネクタ 5"/>
                <wp:cNvGraphicFramePr/>
                <a:graphic xmlns:a="http://schemas.openxmlformats.org/drawingml/2006/main">
                  <a:graphicData uri="http://schemas.microsoft.com/office/word/2010/wordprocessingShape">
                    <wps:wsp>
                      <wps:cNvCnPr/>
                      <wps:spPr>
                        <a:xfrm flipV="1">
                          <a:off x="0" y="0"/>
                          <a:ext cx="274955" cy="379095"/>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495.35pt" to="204.9pt,5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" strokecolor="black [3040]" strokeweight="1pt">
                <v:stroke dashstyle="1 1"/>
              </v:line>
            </w:pict>
          </mc:Fallback>
        </mc:AlternateContent>
      </w:r>
      <w:r w:rsidR="002A6F19">
        <w:rPr>
          <w:noProof/>
        </w:rPr>
        <mc:AlternateContent>
          <mc:Choice Requires="wps">
            <w:drawing>
              <wp:anchor distT="0" distB="0" distL="114300" distR="114300" simplePos="0" relativeHeight="251920384" behindDoc="0" locked="0" layoutInCell="1" allowOverlap="1" wp14:anchorId="5AA008D3" wp14:editId="487F7A44">
                <wp:simplePos x="0" y="0"/>
                <wp:positionH relativeFrom="column">
                  <wp:posOffset>998855</wp:posOffset>
                </wp:positionH>
                <wp:positionV relativeFrom="paragraph">
                  <wp:posOffset>6964045</wp:posOffset>
                </wp:positionV>
                <wp:extent cx="102870" cy="1105535"/>
                <wp:effectExtent l="0" t="0" r="11430" b="18415"/>
                <wp:wrapNone/>
                <wp:docPr id="2107" name="左中かっこ 22"/>
                <wp:cNvGraphicFramePr/>
                <a:graphic xmlns:a="http://schemas.openxmlformats.org/drawingml/2006/main">
                  <a:graphicData uri="http://schemas.microsoft.com/office/word/2010/wordprocessingShape">
                    <wps:wsp>
                      <wps:cNvSpPr/>
                      <wps:spPr>
                        <a:xfrm>
                          <a:off x="0" y="0"/>
                          <a:ext cx="102870" cy="1105535"/>
                        </a:xfrm>
                        <a:prstGeom prst="leftBrace">
                          <a:avLst/>
                        </a:prstGeom>
                        <a:noFill/>
                        <a:ln w="12700" cap="flat" cmpd="sng" algn="ctr">
                          <a:solidFill>
                            <a:sysClr val="windowText" lastClr="000000">
                              <a:shade val="95000"/>
                              <a:satMod val="10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78.65pt;margin-top:548.35pt;width:8.1pt;height:87.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" adj="167" strokeweight="1pt"/>
            </w:pict>
          </mc:Fallback>
        </mc:AlternateContent>
      </w:r>
      <w:r w:rsidR="002A6F19">
        <w:rPr>
          <w:noProof/>
        </w:rPr>
        <mc:AlternateContent>
          <mc:Choice Requires="wps">
            <w:drawing>
              <wp:anchor distT="0" distB="0" distL="114300" distR="114300" simplePos="0" relativeHeight="251878400" behindDoc="0" locked="0" layoutInCell="1" allowOverlap="1" wp14:anchorId="5D8266F5" wp14:editId="6EB4A030">
                <wp:simplePos x="0" y="0"/>
                <wp:positionH relativeFrom="column">
                  <wp:posOffset>1092200</wp:posOffset>
                </wp:positionH>
                <wp:positionV relativeFrom="paragraph">
                  <wp:posOffset>8095615</wp:posOffset>
                </wp:positionV>
                <wp:extent cx="1311275" cy="300355"/>
                <wp:effectExtent l="0" t="0" r="0" b="0"/>
                <wp:wrapNone/>
                <wp:docPr id="2067" name="テキスト ボックス 23"/>
                <wp:cNvGraphicFramePr/>
                <a:graphic xmlns:a="http://schemas.openxmlformats.org/drawingml/2006/main">
                  <a:graphicData uri="http://schemas.microsoft.com/office/word/2010/wordprocessingShape">
                    <wps:wsp>
                      <wps:cNvSpPr txBox="1"/>
                      <wps:spPr>
                        <a:xfrm>
                          <a:off x="0" y="0"/>
                          <a:ext cx="1311275" cy="300355"/>
                        </a:xfrm>
                        <a:prstGeom prst="rect">
                          <a:avLst/>
                        </a:prstGeom>
                        <a:noFill/>
                      </wps:spPr>
                      <wps:txbx>
                        <w:txbxContent>
                          <w:p w:rsidR="00422740" w:rsidRDefault="00422740" w:rsidP="00997B58">
                            <w:pPr>
                              <w:pStyle w:val="Web"/>
                              <w:spacing w:before="0" w:beforeAutospacing="0" w:after="0" w:afterAutospacing="0" w:line="0" w:lineRule="atLeast"/>
                            </w:pPr>
                            <w:r>
                              <w:rPr>
                                <w:rFonts w:asciiTheme="minorHAnsi" w:eastAsiaTheme="minorEastAsia" w:hAnsi="ＭＳ 明朝" w:cstheme="minorBidi" w:hint="eastAsia"/>
                                <w:color w:val="000000" w:themeColor="text1"/>
                                <w:kern w:val="24"/>
                                <w:sz w:val="18"/>
                                <w:szCs w:val="18"/>
                              </w:rPr>
                              <w:t>各市町村が本来集めるべき一人あたり保険料額</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4" type="#_x0000_t202" style="position:absolute;margin-left:86pt;margin-top:637.45pt;width:103.25pt;height:23.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" filled="f" stroked="f">
                <v:textbox inset="0,0,0,0">
                  <w:txbxContent>
                    <w:p w:rsidR="00422740" w:rsidRDefault="00422740" w:rsidP="00997B58">
                      <w:pPr>
                        <w:pStyle w:val="Web"/>
                        <w:spacing w:before="0" w:beforeAutospacing="0" w:after="0" w:afterAutospacing="0" w:line="0" w:lineRule="atLeast"/>
                      </w:pPr>
                      <w:r>
                        <w:rPr>
                          <w:rFonts w:asciiTheme="minorHAnsi" w:eastAsiaTheme="minorEastAsia" w:hAnsi="ＭＳ 明朝" w:cstheme="minorBidi" w:hint="eastAsia"/>
                          <w:color w:val="000000" w:themeColor="text1"/>
                          <w:kern w:val="24"/>
                          <w:sz w:val="18"/>
                          <w:szCs w:val="18"/>
                        </w:rPr>
                        <w:t>各市町村が本来集めるべき一人あたり保険料額</w:t>
                      </w:r>
                    </w:p>
                  </w:txbxContent>
                </v:textbox>
              </v:shape>
            </w:pict>
          </mc:Fallback>
        </mc:AlternateContent>
      </w:r>
      <w:r w:rsidR="002A6F19">
        <w:rPr>
          <w:noProof/>
        </w:rPr>
        <mc:AlternateContent>
          <mc:Choice Requires="wps">
            <w:drawing>
              <wp:anchor distT="0" distB="0" distL="114300" distR="114300" simplePos="0" relativeHeight="251875328" behindDoc="0" locked="0" layoutInCell="1" allowOverlap="1" wp14:anchorId="227253D1" wp14:editId="17062E81">
                <wp:simplePos x="0" y="0"/>
                <wp:positionH relativeFrom="column">
                  <wp:posOffset>658495</wp:posOffset>
                </wp:positionH>
                <wp:positionV relativeFrom="paragraph">
                  <wp:posOffset>6941820</wp:posOffset>
                </wp:positionV>
                <wp:extent cx="461645" cy="1156970"/>
                <wp:effectExtent l="0" t="0" r="0" b="0"/>
                <wp:wrapNone/>
                <wp:docPr id="2065" name="テキスト ボックス 30"/>
                <wp:cNvGraphicFramePr/>
                <a:graphic xmlns:a="http://schemas.openxmlformats.org/drawingml/2006/main">
                  <a:graphicData uri="http://schemas.microsoft.com/office/word/2010/wordprocessingShape">
                    <wps:wsp>
                      <wps:cNvSpPr txBox="1"/>
                      <wps:spPr>
                        <a:xfrm>
                          <a:off x="0" y="0"/>
                          <a:ext cx="461645" cy="1156970"/>
                        </a:xfrm>
                        <a:prstGeom prst="rect">
                          <a:avLst/>
                        </a:prstGeom>
                        <a:noFill/>
                      </wps:spPr>
                      <wps:txbx>
                        <w:txbxContent>
                          <w:p w:rsidR="00422740" w:rsidRPr="00446A56" w:rsidRDefault="00422740" w:rsidP="00997B58">
                            <w:pPr>
                              <w:pStyle w:val="Web"/>
                              <w:spacing w:before="0" w:beforeAutospacing="0" w:after="0" w:afterAutospacing="0" w:line="0" w:lineRule="atLeast"/>
                              <w:rPr>
                                <w:spacing w:val="-2"/>
                              </w:rPr>
                            </w:pPr>
                            <w:r w:rsidRPr="00446A56">
                              <w:rPr>
                                <w:rFonts w:asciiTheme="minorHAnsi" w:eastAsiaTheme="minorEastAsia" w:hAnsi="ＭＳ 明朝" w:cstheme="minorBidi" w:hint="eastAsia"/>
                                <w:color w:val="000000" w:themeColor="text1"/>
                                <w:spacing w:val="-2"/>
                                <w:kern w:val="24"/>
                                <w:sz w:val="18"/>
                                <w:szCs w:val="18"/>
                              </w:rPr>
                              <w:t>各市町村が設定した</w:t>
                            </w:r>
                          </w:p>
                          <w:p w:rsidR="00422740" w:rsidRPr="00446A56" w:rsidRDefault="00422740" w:rsidP="00997B58">
                            <w:pPr>
                              <w:pStyle w:val="Web"/>
                              <w:spacing w:before="0" w:beforeAutospacing="0" w:after="0" w:afterAutospacing="0" w:line="0" w:lineRule="atLeast"/>
                              <w:rPr>
                                <w:spacing w:val="-2"/>
                              </w:rPr>
                            </w:pPr>
                            <w:r w:rsidRPr="00446A56">
                              <w:rPr>
                                <w:rFonts w:asciiTheme="minorHAnsi" w:eastAsiaTheme="minorEastAsia" w:hAnsi="ＭＳ 明朝" w:cstheme="minorBidi" w:hint="eastAsia"/>
                                <w:color w:val="000000" w:themeColor="text1"/>
                                <w:spacing w:val="-2"/>
                                <w:kern w:val="24"/>
                                <w:sz w:val="18"/>
                                <w:szCs w:val="18"/>
                              </w:rPr>
                              <w:t>一人あたり保険料額</w:t>
                            </w:r>
                          </w:p>
                        </w:txbxContent>
                      </wps:txbx>
                      <wps:bodyPr vert="eaVert" wrap="square" lIns="0" tIns="0" rIns="0" bIns="0" rtlCol="0">
                        <a:spAutoFit/>
                      </wps:bodyPr>
                    </wps:wsp>
                  </a:graphicData>
                </a:graphic>
                <wp14:sizeRelV relativeFrom="margin">
                  <wp14:pctHeight>0</wp14:pctHeight>
                </wp14:sizeRelV>
              </wp:anchor>
            </w:drawing>
          </mc:Choice>
          <mc:Fallback>
            <w:pict>
              <v:shape id="テキスト ボックス 30" o:spid="_x0000_s1045" type="#_x0000_t202" style="position:absolute;margin-left:51.85pt;margin-top:546.6pt;width:36.35pt;height:91.1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" filled="f" stroked="f">
                <v:textbox style="layout-flow:vertical-ideographic;mso-fit-shape-to-text:t" inset="0,0,0,0">
                  <w:txbxContent>
                    <w:p w:rsidR="00422740" w:rsidRPr="00446A56" w:rsidRDefault="00422740" w:rsidP="00997B58">
                      <w:pPr>
                        <w:pStyle w:val="Web"/>
                        <w:spacing w:before="0" w:beforeAutospacing="0" w:after="0" w:afterAutospacing="0" w:line="0" w:lineRule="atLeast"/>
                        <w:rPr>
                          <w:spacing w:val="-2"/>
                        </w:rPr>
                      </w:pPr>
                      <w:r w:rsidRPr="00446A56">
                        <w:rPr>
                          <w:rFonts w:asciiTheme="minorHAnsi" w:eastAsiaTheme="minorEastAsia" w:hAnsi="ＭＳ 明朝" w:cstheme="minorBidi" w:hint="eastAsia"/>
                          <w:color w:val="000000" w:themeColor="text1"/>
                          <w:spacing w:val="-2"/>
                          <w:kern w:val="24"/>
                          <w:sz w:val="18"/>
                          <w:szCs w:val="18"/>
                        </w:rPr>
                        <w:t>各市町村が設定した</w:t>
                      </w:r>
                    </w:p>
                    <w:p w:rsidR="00422740" w:rsidRPr="00446A56" w:rsidRDefault="00422740" w:rsidP="00997B58">
                      <w:pPr>
                        <w:pStyle w:val="Web"/>
                        <w:spacing w:before="0" w:beforeAutospacing="0" w:after="0" w:afterAutospacing="0" w:line="0" w:lineRule="atLeast"/>
                        <w:rPr>
                          <w:spacing w:val="-2"/>
                        </w:rPr>
                      </w:pPr>
                      <w:r w:rsidRPr="00446A56">
                        <w:rPr>
                          <w:rFonts w:asciiTheme="minorHAnsi" w:eastAsiaTheme="minorEastAsia" w:hAnsi="ＭＳ 明朝" w:cstheme="minorBidi" w:hint="eastAsia"/>
                          <w:color w:val="000000" w:themeColor="text1"/>
                          <w:spacing w:val="-2"/>
                          <w:kern w:val="24"/>
                          <w:sz w:val="18"/>
                          <w:szCs w:val="18"/>
                        </w:rPr>
                        <w:t>一人あたり保険料額</w:t>
                      </w:r>
                    </w:p>
                  </w:txbxContent>
                </v:textbox>
              </v:shape>
            </w:pict>
          </mc:Fallback>
        </mc:AlternateContent>
      </w:r>
      <w:r w:rsidR="002A6F19">
        <w:rPr>
          <w:noProof/>
        </w:rPr>
        <mc:AlternateContent>
          <mc:Choice Requires="wps">
            <w:drawing>
              <wp:anchor distT="0" distB="0" distL="114300" distR="114300" simplePos="0" relativeHeight="251908096" behindDoc="0" locked="0" layoutInCell="1" allowOverlap="1" wp14:anchorId="6332B978" wp14:editId="2C0209AF">
                <wp:simplePos x="0" y="0"/>
                <wp:positionH relativeFrom="column">
                  <wp:posOffset>1128395</wp:posOffset>
                </wp:positionH>
                <wp:positionV relativeFrom="paragraph">
                  <wp:posOffset>6962140</wp:posOffset>
                </wp:positionV>
                <wp:extent cx="1207135" cy="1109980"/>
                <wp:effectExtent l="0" t="0" r="12065" b="13970"/>
                <wp:wrapNone/>
                <wp:docPr id="33" name="正方形/長方形 32"/>
                <wp:cNvGraphicFramePr/>
                <a:graphic xmlns:a="http://schemas.openxmlformats.org/drawingml/2006/main">
                  <a:graphicData uri="http://schemas.microsoft.com/office/word/2010/wordprocessingShape">
                    <wps:wsp>
                      <wps:cNvSpPr/>
                      <wps:spPr>
                        <a:xfrm>
                          <a:off x="0" y="0"/>
                          <a:ext cx="1207135" cy="1109980"/>
                        </a:xfrm>
                        <a:prstGeom prst="rect">
                          <a:avLst/>
                        </a:prstGeom>
                        <a:solidFill>
                          <a:srgbClr val="005C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D6E" w:rsidRPr="002C368D" w:rsidRDefault="004B1D6E" w:rsidP="00DC666E">
                            <w:pPr>
                              <w:pStyle w:val="Web"/>
                              <w:spacing w:before="0" w:beforeAutospacing="0" w:after="0" w:afterAutospacing="0" w:line="0" w:lineRule="atLeast"/>
                              <w:jc w:val="center"/>
                              <w:rPr>
                                <w:rFonts w:ascii="ＭＳ Ｐ明朝" w:eastAsia="ＭＳ Ｐ明朝" w:hAnsi="ＭＳ Ｐ明朝"/>
                                <w:sz w:val="18"/>
                                <w:szCs w:val="18"/>
                              </w:rPr>
                            </w:pPr>
                            <w:r w:rsidRPr="002C368D">
                              <w:rPr>
                                <w:rFonts w:ascii="ＭＳ Ｐ明朝" w:eastAsia="ＭＳ Ｐ明朝" w:hAnsi="ＭＳ Ｐ明朝" w:cstheme="minorBidi" w:hint="eastAsia"/>
                                <w:b/>
                                <w:bCs/>
                                <w:color w:val="FFFFFF" w:themeColor="light1"/>
                                <w:kern w:val="24"/>
                                <w:sz w:val="18"/>
                                <w:szCs w:val="18"/>
                              </w:rPr>
                              <w:t>各市町村が設定する</w:t>
                            </w:r>
                          </w:p>
                          <w:p w:rsidR="004B1D6E" w:rsidRPr="002C368D" w:rsidRDefault="004B1D6E" w:rsidP="00DC666E">
                            <w:pPr>
                              <w:pStyle w:val="Web"/>
                              <w:spacing w:before="0" w:beforeAutospacing="0" w:after="0" w:afterAutospacing="0" w:line="0" w:lineRule="atLeast"/>
                              <w:jc w:val="center"/>
                              <w:rPr>
                                <w:rFonts w:ascii="ＭＳ Ｐ明朝" w:eastAsia="ＭＳ Ｐ明朝" w:hAnsi="ＭＳ Ｐ明朝"/>
                                <w:sz w:val="18"/>
                                <w:szCs w:val="18"/>
                              </w:rPr>
                            </w:pPr>
                            <w:r w:rsidRPr="002C368D">
                              <w:rPr>
                                <w:rFonts w:ascii="ＭＳ Ｐ明朝" w:eastAsia="ＭＳ Ｐ明朝" w:hAnsi="ＭＳ Ｐ明朝" w:cstheme="minorBidi" w:hint="eastAsia"/>
                                <w:b/>
                                <w:bCs/>
                                <w:color w:val="FFFFFF" w:themeColor="light1"/>
                                <w:kern w:val="24"/>
                                <w:sz w:val="18"/>
                                <w:szCs w:val="18"/>
                              </w:rPr>
                              <w:t>保険料予算額</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6" style="position:absolute;margin-left:88.85pt;margin-top:548.2pt;width:95.05pt;height:87.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" fillcolor="#005c00" strokecolor="black [3213]" strokeweight="1.5pt">
                <v:textbox inset="0,0,0,0">
                  <w:txbxContent>
                    <w:p w:rsidR="004B1D6E" w:rsidRPr="002C368D" w:rsidRDefault="004B1D6E" w:rsidP="00DC666E">
                      <w:pPr>
                        <w:pStyle w:val="Web"/>
                        <w:spacing w:before="0" w:beforeAutospacing="0" w:after="0" w:afterAutospacing="0" w:line="0" w:lineRule="atLeast"/>
                        <w:jc w:val="center"/>
                        <w:rPr>
                          <w:rFonts w:ascii="ＭＳ Ｐ明朝" w:eastAsia="ＭＳ Ｐ明朝" w:hAnsi="ＭＳ Ｐ明朝"/>
                          <w:sz w:val="18"/>
                          <w:szCs w:val="18"/>
                        </w:rPr>
                      </w:pPr>
                      <w:r w:rsidRPr="002C368D">
                        <w:rPr>
                          <w:rFonts w:ascii="ＭＳ Ｐ明朝" w:eastAsia="ＭＳ Ｐ明朝" w:hAnsi="ＭＳ Ｐ明朝" w:cstheme="minorBidi" w:hint="eastAsia"/>
                          <w:b/>
                          <w:bCs/>
                          <w:color w:val="FFFFFF" w:themeColor="light1"/>
                          <w:kern w:val="24"/>
                          <w:sz w:val="18"/>
                          <w:szCs w:val="18"/>
                        </w:rPr>
                        <w:t>各市町村が設定する</w:t>
                      </w:r>
                    </w:p>
                    <w:p w:rsidR="004B1D6E" w:rsidRPr="002C368D" w:rsidRDefault="004B1D6E" w:rsidP="00DC666E">
                      <w:pPr>
                        <w:pStyle w:val="Web"/>
                        <w:spacing w:before="0" w:beforeAutospacing="0" w:after="0" w:afterAutospacing="0" w:line="0" w:lineRule="atLeast"/>
                        <w:jc w:val="center"/>
                        <w:rPr>
                          <w:rFonts w:ascii="ＭＳ Ｐ明朝" w:eastAsia="ＭＳ Ｐ明朝" w:hAnsi="ＭＳ Ｐ明朝"/>
                          <w:sz w:val="18"/>
                          <w:szCs w:val="18"/>
                        </w:rPr>
                      </w:pPr>
                      <w:r w:rsidRPr="002C368D">
                        <w:rPr>
                          <w:rFonts w:ascii="ＭＳ Ｐ明朝" w:eastAsia="ＭＳ Ｐ明朝" w:hAnsi="ＭＳ Ｐ明朝" w:cstheme="minorBidi" w:hint="eastAsia"/>
                          <w:b/>
                          <w:bCs/>
                          <w:color w:val="FFFFFF" w:themeColor="light1"/>
                          <w:kern w:val="24"/>
                          <w:sz w:val="18"/>
                          <w:szCs w:val="18"/>
                        </w:rPr>
                        <w:t>保険料予算額</w:t>
                      </w:r>
                    </w:p>
                  </w:txbxContent>
                </v:textbox>
              </v:rect>
            </w:pict>
          </mc:Fallback>
        </mc:AlternateContent>
      </w:r>
      <w:r w:rsidR="002A6F19">
        <w:rPr>
          <w:noProof/>
        </w:rPr>
        <mc:AlternateContent>
          <mc:Choice Requires="wps">
            <w:drawing>
              <wp:anchor distT="0" distB="0" distL="114300" distR="114300" simplePos="0" relativeHeight="251888640" behindDoc="0" locked="0" layoutInCell="1" allowOverlap="1" wp14:anchorId="653A574A" wp14:editId="0A338E20">
                <wp:simplePos x="0" y="0"/>
                <wp:positionH relativeFrom="column">
                  <wp:posOffset>1128766</wp:posOffset>
                </wp:positionH>
                <wp:positionV relativeFrom="paragraph">
                  <wp:posOffset>6668135</wp:posOffset>
                </wp:positionV>
                <wp:extent cx="1207135" cy="291465"/>
                <wp:effectExtent l="0" t="0" r="12065" b="13335"/>
                <wp:wrapNone/>
                <wp:docPr id="2075" name="正方形/長方形 34"/>
                <wp:cNvGraphicFramePr/>
                <a:graphic xmlns:a="http://schemas.openxmlformats.org/drawingml/2006/main">
                  <a:graphicData uri="http://schemas.microsoft.com/office/word/2010/wordprocessingShape">
                    <wps:wsp>
                      <wps:cNvSpPr/>
                      <wps:spPr>
                        <a:xfrm>
                          <a:off x="0" y="0"/>
                          <a:ext cx="1207135" cy="291465"/>
                        </a:xfrm>
                        <a:prstGeom prst="rect">
                          <a:avLst/>
                        </a:prstGeom>
                        <a:solidFill>
                          <a:srgbClr val="92D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D6E" w:rsidRPr="00AB08F3" w:rsidRDefault="00AB08F3" w:rsidP="002C368D">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7"/>
                                <w:szCs w:val="17"/>
                              </w:rPr>
                              <w:t>激変緩和の対象</w:t>
                            </w:r>
                          </w:p>
                          <w:p w:rsidR="004B1D6E" w:rsidRPr="00AB08F3" w:rsidRDefault="00AB08F3" w:rsidP="002C368D">
                            <w:pPr>
                              <w:pStyle w:val="Web"/>
                              <w:spacing w:before="0" w:beforeAutospacing="0" w:after="0" w:afterAutospacing="0" w:line="0" w:lineRule="atLeast"/>
                              <w:jc w:val="center"/>
                              <w:rPr>
                                <w:rFonts w:ascii="ＭＳ Ｐ明朝" w:eastAsia="ＭＳ Ｐ明朝" w:hAnsi="ＭＳ Ｐ明朝"/>
                                <w:sz w:val="17"/>
                                <w:szCs w:val="17"/>
                              </w:rPr>
                            </w:pPr>
                            <w:r w:rsidRPr="00AB08F3">
                              <w:rPr>
                                <w:rFonts w:ascii="ＭＳ Ｐ明朝" w:eastAsia="ＭＳ Ｐ明朝" w:hAnsi="ＭＳ Ｐ明朝" w:cstheme="minorBidi" w:hint="eastAsia"/>
                                <w:color w:val="000000" w:themeColor="text1"/>
                                <w:kern w:val="24"/>
                                <w:sz w:val="17"/>
                                <w:szCs w:val="17"/>
                              </w:rPr>
                              <w:t>(法定外一般会計繰入</w:t>
                            </w:r>
                            <w:r w:rsidR="002F55D1">
                              <w:rPr>
                                <w:rFonts w:ascii="ＭＳ Ｐ明朝" w:eastAsia="ＭＳ Ｐ明朝" w:hAnsi="ＭＳ Ｐ明朝" w:cstheme="minorBidi" w:hint="eastAsia"/>
                                <w:color w:val="000000" w:themeColor="text1"/>
                                <w:kern w:val="24"/>
                                <w:sz w:val="17"/>
                                <w:szCs w:val="17"/>
                              </w:rPr>
                              <w:t>等</w:t>
                            </w:r>
                            <w:r w:rsidRPr="00AB08F3">
                              <w:rPr>
                                <w:rFonts w:ascii="ＭＳ Ｐ明朝" w:eastAsia="ＭＳ Ｐ明朝" w:hAnsi="ＭＳ Ｐ明朝" w:cstheme="minorBidi" w:hint="eastAsia"/>
                                <w:color w:val="000000" w:themeColor="text1"/>
                                <w:kern w:val="24"/>
                                <w:sz w:val="17"/>
                                <w:szCs w:val="17"/>
                              </w:rPr>
                              <w: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7" style="position:absolute;margin-left:88.9pt;margin-top:525.05pt;width:95.05pt;height:22.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" fillcolor="#92d050" strokecolor="black [3213]" strokeweight="1.5pt">
                <v:textbox inset="0,0,0,0">
                  <w:txbxContent>
                    <w:p w:rsidR="004B1D6E" w:rsidRPr="00AB08F3" w:rsidRDefault="00AB08F3" w:rsidP="002C368D">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7"/>
                          <w:szCs w:val="17"/>
                        </w:rPr>
                        <w:t>激変緩和の対象</w:t>
                      </w:r>
                    </w:p>
                    <w:p w:rsidR="004B1D6E" w:rsidRPr="00AB08F3" w:rsidRDefault="00AB08F3" w:rsidP="002C368D">
                      <w:pPr>
                        <w:pStyle w:val="Web"/>
                        <w:spacing w:before="0" w:beforeAutospacing="0" w:after="0" w:afterAutospacing="0" w:line="0" w:lineRule="atLeast"/>
                        <w:jc w:val="center"/>
                        <w:rPr>
                          <w:rFonts w:ascii="ＭＳ Ｐ明朝" w:eastAsia="ＭＳ Ｐ明朝" w:hAnsi="ＭＳ Ｐ明朝"/>
                          <w:sz w:val="17"/>
                          <w:szCs w:val="17"/>
                        </w:rPr>
                      </w:pPr>
                      <w:r w:rsidRPr="00AB08F3">
                        <w:rPr>
                          <w:rFonts w:ascii="ＭＳ Ｐ明朝" w:eastAsia="ＭＳ Ｐ明朝" w:hAnsi="ＭＳ Ｐ明朝" w:cstheme="minorBidi" w:hint="eastAsia"/>
                          <w:color w:val="000000" w:themeColor="text1"/>
                          <w:kern w:val="24"/>
                          <w:sz w:val="17"/>
                          <w:szCs w:val="17"/>
                        </w:rPr>
                        <w:t>(法定外一般会計繰入</w:t>
                      </w:r>
                      <w:r w:rsidR="002F55D1">
                        <w:rPr>
                          <w:rFonts w:ascii="ＭＳ Ｐ明朝" w:eastAsia="ＭＳ Ｐ明朝" w:hAnsi="ＭＳ Ｐ明朝" w:cstheme="minorBidi" w:hint="eastAsia"/>
                          <w:color w:val="000000" w:themeColor="text1"/>
                          <w:kern w:val="24"/>
                          <w:sz w:val="17"/>
                          <w:szCs w:val="17"/>
                        </w:rPr>
                        <w:t>等</w:t>
                      </w:r>
                      <w:r w:rsidRPr="00AB08F3">
                        <w:rPr>
                          <w:rFonts w:ascii="ＭＳ Ｐ明朝" w:eastAsia="ＭＳ Ｐ明朝" w:hAnsi="ＭＳ Ｐ明朝" w:cstheme="minorBidi" w:hint="eastAsia"/>
                          <w:color w:val="000000" w:themeColor="text1"/>
                          <w:kern w:val="24"/>
                          <w:sz w:val="17"/>
                          <w:szCs w:val="17"/>
                        </w:rPr>
                        <w:t>)</w:t>
                      </w:r>
                    </w:p>
                  </w:txbxContent>
                </v:textbox>
              </v:rect>
            </w:pict>
          </mc:Fallback>
        </mc:AlternateContent>
      </w:r>
      <w:r w:rsidR="002A6F19">
        <w:rPr>
          <w:noProof/>
        </w:rPr>
        <mc:AlternateContent>
          <mc:Choice Requires="wps">
            <w:drawing>
              <wp:anchor distT="0" distB="0" distL="114300" distR="114300" simplePos="0" relativeHeight="251970560" behindDoc="0" locked="0" layoutInCell="1" allowOverlap="1" wp14:anchorId="76E005BD" wp14:editId="0B4912A2">
                <wp:simplePos x="0" y="0"/>
                <wp:positionH relativeFrom="column">
                  <wp:posOffset>248573</wp:posOffset>
                </wp:positionH>
                <wp:positionV relativeFrom="paragraph">
                  <wp:posOffset>6671106</wp:posOffset>
                </wp:positionV>
                <wp:extent cx="802005" cy="208280"/>
                <wp:effectExtent l="0" t="0" r="150495" b="20320"/>
                <wp:wrapNone/>
                <wp:docPr id="2074" name="角丸四角形吹き出し 2074"/>
                <wp:cNvGraphicFramePr/>
                <a:graphic xmlns:a="http://schemas.openxmlformats.org/drawingml/2006/main">
                  <a:graphicData uri="http://schemas.microsoft.com/office/word/2010/wordprocessingShape">
                    <wps:wsp>
                      <wps:cNvSpPr/>
                      <wps:spPr>
                        <a:xfrm>
                          <a:off x="0" y="0"/>
                          <a:ext cx="802005" cy="208280"/>
                        </a:xfrm>
                        <a:prstGeom prst="wedgeRoundRectCallout">
                          <a:avLst>
                            <a:gd name="adj1" fmla="val 65215"/>
                            <a:gd name="adj2" fmla="val -24468"/>
                            <a:gd name="adj3" fmla="val 16667"/>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C5067" w:rsidRPr="00DC5067" w:rsidRDefault="00DC5067" w:rsidP="00CD7A40">
                            <w:pPr>
                              <w:spacing w:line="0" w:lineRule="atLeast"/>
                              <w:jc w:val="center"/>
                              <w:rPr>
                                <w:rFonts w:ascii="ＭＳ Ｐ明朝" w:eastAsia="ＭＳ Ｐ明朝" w:hAnsi="ＭＳ Ｐ明朝"/>
                                <w:sz w:val="18"/>
                                <w:szCs w:val="18"/>
                              </w:rPr>
                            </w:pPr>
                            <w:r w:rsidRPr="00DC5067">
                              <w:rPr>
                                <w:rFonts w:ascii="ＭＳ Ｐ明朝" w:eastAsia="ＭＳ Ｐ明朝" w:hAnsi="ＭＳ Ｐ明朝" w:hint="eastAsia"/>
                                <w:sz w:val="18"/>
                                <w:szCs w:val="18"/>
                              </w:rPr>
                              <w:t>市町村</w:t>
                            </w:r>
                            <w:r w:rsidR="00CD7A40">
                              <w:rPr>
                                <w:rFonts w:ascii="ＭＳ Ｐ明朝" w:eastAsia="ＭＳ Ｐ明朝" w:hAnsi="ＭＳ Ｐ明朝" w:hint="eastAsia"/>
                                <w:sz w:val="18"/>
                                <w:szCs w:val="18"/>
                              </w:rPr>
                              <w:t>で対応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74" o:spid="_x0000_s1048" type="#_x0000_t62" style="position:absolute;margin-left:19.55pt;margin-top:525.3pt;width:63.15pt;height:16.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" adj="24886,5515" fillcolor="white [3201]" strokecolor="black [3213]" strokeweight="1pt">
                <v:stroke dashstyle="3 1"/>
                <v:textbox inset="0,0,0,0">
                  <w:txbxContent>
                    <w:p w:rsidR="00DC5067" w:rsidRPr="00DC5067" w:rsidRDefault="00DC5067" w:rsidP="00CD7A40">
                      <w:pPr>
                        <w:spacing w:line="0" w:lineRule="atLeast"/>
                        <w:jc w:val="center"/>
                        <w:rPr>
                          <w:rFonts w:ascii="ＭＳ Ｐ明朝" w:eastAsia="ＭＳ Ｐ明朝" w:hAnsi="ＭＳ Ｐ明朝"/>
                          <w:sz w:val="18"/>
                          <w:szCs w:val="18"/>
                        </w:rPr>
                      </w:pPr>
                      <w:r w:rsidRPr="00DC5067">
                        <w:rPr>
                          <w:rFonts w:ascii="ＭＳ Ｐ明朝" w:eastAsia="ＭＳ Ｐ明朝" w:hAnsi="ＭＳ Ｐ明朝" w:hint="eastAsia"/>
                          <w:sz w:val="18"/>
                          <w:szCs w:val="18"/>
                        </w:rPr>
                        <w:t>市町村</w:t>
                      </w:r>
                      <w:r w:rsidR="00CD7A40">
                        <w:rPr>
                          <w:rFonts w:ascii="ＭＳ Ｐ明朝" w:eastAsia="ＭＳ Ｐ明朝" w:hAnsi="ＭＳ Ｐ明朝" w:hint="eastAsia"/>
                          <w:sz w:val="18"/>
                          <w:szCs w:val="18"/>
                        </w:rPr>
                        <w:t>で対応</w:t>
                      </w:r>
                    </w:p>
                  </w:txbxContent>
                </v:textbox>
              </v:shape>
            </w:pict>
          </mc:Fallback>
        </mc:AlternateContent>
      </w:r>
      <w:r w:rsidR="002A6F19">
        <w:rPr>
          <w:noProof/>
        </w:rPr>
        <mc:AlternateContent>
          <mc:Choice Requires="wps">
            <w:drawing>
              <wp:anchor distT="0" distB="0" distL="114300" distR="114300" simplePos="0" relativeHeight="251910144" behindDoc="0" locked="0" layoutInCell="1" allowOverlap="1" wp14:anchorId="0D5C84C8" wp14:editId="315E9B6A">
                <wp:simplePos x="0" y="0"/>
                <wp:positionH relativeFrom="column">
                  <wp:posOffset>2284407</wp:posOffset>
                </wp:positionH>
                <wp:positionV relativeFrom="paragraph">
                  <wp:posOffset>6955778</wp:posOffset>
                </wp:positionV>
                <wp:extent cx="309975" cy="0"/>
                <wp:effectExtent l="0" t="0" r="13970" b="19050"/>
                <wp:wrapNone/>
                <wp:docPr id="105" name="直線コネクタ 26"/>
                <wp:cNvGraphicFramePr/>
                <a:graphic xmlns:a="http://schemas.openxmlformats.org/drawingml/2006/main">
                  <a:graphicData uri="http://schemas.microsoft.com/office/word/2010/wordprocessingShape">
                    <wps:wsp>
                      <wps:cNvCnPr/>
                      <wps:spPr>
                        <a:xfrm>
                          <a:off x="0" y="0"/>
                          <a:ext cx="309975"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5pt,547.7pt" to="204.25pt,5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" strokecolor="black [3040]" strokeweight="1pt">
                <v:stroke dashstyle="1 1"/>
              </v:line>
            </w:pict>
          </mc:Fallback>
        </mc:AlternateContent>
      </w:r>
      <w:r w:rsidR="002A6F19">
        <w:rPr>
          <w:noProof/>
        </w:rPr>
        <mc:AlternateContent>
          <mc:Choice Requires="wps">
            <w:drawing>
              <wp:anchor distT="0" distB="0" distL="114300" distR="114300" simplePos="0" relativeHeight="251892736" behindDoc="0" locked="0" layoutInCell="1" allowOverlap="1" wp14:anchorId="157CF22D" wp14:editId="75635274">
                <wp:simplePos x="0" y="0"/>
                <wp:positionH relativeFrom="column">
                  <wp:posOffset>2283843</wp:posOffset>
                </wp:positionH>
                <wp:positionV relativeFrom="paragraph">
                  <wp:posOffset>6671106</wp:posOffset>
                </wp:positionV>
                <wp:extent cx="322712" cy="0"/>
                <wp:effectExtent l="0" t="0" r="20320" b="19050"/>
                <wp:wrapNone/>
                <wp:docPr id="2079" name="直線コネクタ 25"/>
                <wp:cNvGraphicFramePr/>
                <a:graphic xmlns:a="http://schemas.openxmlformats.org/drawingml/2006/main">
                  <a:graphicData uri="http://schemas.microsoft.com/office/word/2010/wordprocessingShape">
                    <wps:wsp>
                      <wps:cNvCnPr/>
                      <wps:spPr>
                        <a:xfrm>
                          <a:off x="0" y="0"/>
                          <a:ext cx="322712"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5pt,525.3pt" to="205.25pt,5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" strokecolor="black [3040]" strokeweight="1pt">
                <v:stroke dashstyle="1 1"/>
              </v:line>
            </w:pict>
          </mc:Fallback>
        </mc:AlternateContent>
      </w:r>
      <w:r w:rsidR="002A6F19">
        <w:rPr>
          <w:noProof/>
        </w:rPr>
        <mc:AlternateContent>
          <mc:Choice Requires="wps">
            <w:drawing>
              <wp:anchor distT="0" distB="0" distL="114300" distR="114300" simplePos="0" relativeHeight="251761664" behindDoc="0" locked="0" layoutInCell="1" allowOverlap="1" wp14:anchorId="7E5F2F7D" wp14:editId="24ADB849">
                <wp:simplePos x="0" y="0"/>
                <wp:positionH relativeFrom="column">
                  <wp:posOffset>7157085</wp:posOffset>
                </wp:positionH>
                <wp:positionV relativeFrom="paragraph">
                  <wp:posOffset>2485761</wp:posOffset>
                </wp:positionV>
                <wp:extent cx="609600" cy="243840"/>
                <wp:effectExtent l="0" t="0" r="0" b="3810"/>
                <wp:wrapNone/>
                <wp:docPr id="40" name="テキスト ボックス 40"/>
                <wp:cNvGraphicFramePr/>
                <a:graphic xmlns:a="http://schemas.openxmlformats.org/drawingml/2006/main">
                  <a:graphicData uri="http://schemas.microsoft.com/office/word/2010/wordprocessingShape">
                    <wps:wsp>
                      <wps:cNvSpPr txBox="1"/>
                      <wps:spPr>
                        <a:xfrm>
                          <a:off x="0" y="0"/>
                          <a:ext cx="609600" cy="243840"/>
                        </a:xfrm>
                        <a:prstGeom prst="rect">
                          <a:avLst/>
                        </a:prstGeom>
                        <a:noFill/>
                        <a:ln w="6350">
                          <a:noFill/>
                        </a:ln>
                        <a:effectLst/>
                      </wps:spPr>
                      <wps:txbx>
                        <w:txbxContent>
                          <w:p w:rsidR="00EE56CA" w:rsidRPr="00CA7AFD" w:rsidRDefault="00EE56CA" w:rsidP="00EE56CA">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1700億円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0" o:spid="_x0000_s1049" type="#_x0000_t202" style="position:absolute;margin-left:563.55pt;margin-top:195.75pt;width:48pt;height:19.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" filled="f" stroked="f" strokeweight=".5pt">
                <v:textbox inset="0,0,0,0">
                  <w:txbxContent>
                    <w:p w:rsidR="00EE56CA" w:rsidRPr="00CA7AFD" w:rsidRDefault="00EE56CA" w:rsidP="00EE56CA">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1700億円</w:t>
                      </w:r>
                    </w:p>
                  </w:txbxContent>
                </v:textbox>
              </v:shape>
            </w:pict>
          </mc:Fallback>
        </mc:AlternateContent>
      </w:r>
      <w:r w:rsidR="00A86293">
        <w:rPr>
          <w:noProof/>
        </w:rPr>
        <mc:AlternateContent>
          <mc:Choice Requires="wps">
            <w:drawing>
              <wp:anchor distT="0" distB="0" distL="114300" distR="114300" simplePos="0" relativeHeight="252022784" behindDoc="0" locked="0" layoutInCell="1" allowOverlap="1" wp14:anchorId="37839552" wp14:editId="4E044B99">
                <wp:simplePos x="0" y="0"/>
                <wp:positionH relativeFrom="column">
                  <wp:posOffset>11667442</wp:posOffset>
                </wp:positionH>
                <wp:positionV relativeFrom="paragraph">
                  <wp:posOffset>4350601</wp:posOffset>
                </wp:positionV>
                <wp:extent cx="181155" cy="4300807"/>
                <wp:effectExtent l="0" t="0" r="28575" b="24130"/>
                <wp:wrapNone/>
                <wp:docPr id="10" name="正方形/長方形 10"/>
                <wp:cNvGraphicFramePr/>
                <a:graphic xmlns:a="http://schemas.openxmlformats.org/drawingml/2006/main">
                  <a:graphicData uri="http://schemas.microsoft.com/office/word/2010/wordprocessingShape">
                    <wps:wsp>
                      <wps:cNvSpPr/>
                      <wps:spPr>
                        <a:xfrm>
                          <a:off x="0" y="0"/>
                          <a:ext cx="181155" cy="43008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918.7pt;margin-top:342.55pt;width:14.25pt;height:338.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" fillcolor="white [3212]" strokecolor="white [3212]" strokeweight="2pt"/>
            </w:pict>
          </mc:Fallback>
        </mc:AlternateContent>
      </w:r>
      <w:r w:rsidR="008F1985">
        <w:rPr>
          <w:noProof/>
        </w:rPr>
        <mc:AlternateContent>
          <mc:Choice Requires="wps">
            <w:drawing>
              <wp:anchor distT="0" distB="0" distL="114300" distR="114300" simplePos="0" relativeHeight="251885568" behindDoc="0" locked="0" layoutInCell="1" allowOverlap="1" wp14:anchorId="15D4FA23" wp14:editId="268CC41E">
                <wp:simplePos x="0" y="0"/>
                <wp:positionH relativeFrom="column">
                  <wp:posOffset>2600960</wp:posOffset>
                </wp:positionH>
                <wp:positionV relativeFrom="paragraph">
                  <wp:posOffset>6294491</wp:posOffset>
                </wp:positionV>
                <wp:extent cx="1205865" cy="207010"/>
                <wp:effectExtent l="0" t="0" r="13335" b="21590"/>
                <wp:wrapNone/>
                <wp:docPr id="2073" name="正方形/長方形 8"/>
                <wp:cNvGraphicFramePr/>
                <a:graphic xmlns:a="http://schemas.openxmlformats.org/drawingml/2006/main">
                  <a:graphicData uri="http://schemas.microsoft.com/office/word/2010/wordprocessingShape">
                    <wps:wsp>
                      <wps:cNvSpPr/>
                      <wps:spPr>
                        <a:xfrm>
                          <a:off x="0" y="0"/>
                          <a:ext cx="1205865" cy="207010"/>
                        </a:xfrm>
                        <a:prstGeom prst="rect">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2FF" w:rsidRPr="00105720" w:rsidRDefault="00AB08F3" w:rsidP="00DC666E">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b/>
                                <w:bCs/>
                                <w:color w:val="FFFFFF" w:themeColor="background1"/>
                                <w:kern w:val="24"/>
                                <w:sz w:val="18"/>
                                <w:szCs w:val="18"/>
                              </w:rPr>
                              <w:t>激変緩和の対象</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04.8pt;margin-top:495.65pt;width:94.95pt;height:16.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" fillcolor="red" strokecolor="black [3213]" strokeweight="1.5pt">
                <v:textbox inset="0,0,0,0">
                  <w:txbxContent>
                    <w:p w:rsidR="001962FF" w:rsidRPr="00105720" w:rsidRDefault="00AB08F3" w:rsidP="00DC666E">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b/>
                          <w:bCs/>
                          <w:color w:val="FFFFFF" w:themeColor="background1"/>
                          <w:kern w:val="24"/>
                          <w:sz w:val="18"/>
                          <w:szCs w:val="18"/>
                        </w:rPr>
                        <w:t>激変緩和の対象</w:t>
                      </w:r>
                    </w:p>
                  </w:txbxContent>
                </v:textbox>
              </v:rect>
            </w:pict>
          </mc:Fallback>
        </mc:AlternateContent>
      </w:r>
      <w:r w:rsidR="008F1985">
        <w:rPr>
          <w:noProof/>
        </w:rPr>
        <mc:AlternateContent>
          <mc:Choice Requires="wps">
            <w:drawing>
              <wp:anchor distT="0" distB="0" distL="114300" distR="114300" simplePos="0" relativeHeight="251901952" behindDoc="0" locked="0" layoutInCell="1" allowOverlap="1" wp14:anchorId="014C7D9B" wp14:editId="6E7B5A74">
                <wp:simplePos x="0" y="0"/>
                <wp:positionH relativeFrom="column">
                  <wp:posOffset>2600960</wp:posOffset>
                </wp:positionH>
                <wp:positionV relativeFrom="paragraph">
                  <wp:posOffset>6494780</wp:posOffset>
                </wp:positionV>
                <wp:extent cx="1207135" cy="180975"/>
                <wp:effectExtent l="0" t="0" r="12065" b="28575"/>
                <wp:wrapNone/>
                <wp:docPr id="79" name="正方形/長方形 16"/>
                <wp:cNvGraphicFramePr/>
                <a:graphic xmlns:a="http://schemas.openxmlformats.org/drawingml/2006/main">
                  <a:graphicData uri="http://schemas.microsoft.com/office/word/2010/wordprocessingShape">
                    <wps:wsp>
                      <wps:cNvSpPr/>
                      <wps:spPr>
                        <a:xfrm>
                          <a:off x="0" y="0"/>
                          <a:ext cx="120713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D6E" w:rsidRPr="002C368D" w:rsidRDefault="00D65A04" w:rsidP="00DC666E">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8"/>
                                <w:szCs w:val="18"/>
                              </w:rPr>
                              <w:t>医療費伸び自然増</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51" style="position:absolute;margin-left:204.8pt;margin-top:511.4pt;width:95.05pt;height:1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" filled="f" strokecolor="black [3213]" strokeweight="1.5pt">
                <v:textbox inset="0,0,0,0">
                  <w:txbxContent>
                    <w:p w:rsidR="004B1D6E" w:rsidRPr="002C368D" w:rsidRDefault="00D65A04" w:rsidP="00DC666E">
                      <w:pPr>
                        <w:pStyle w:val="Web"/>
                        <w:spacing w:before="0" w:beforeAutospacing="0" w:after="0" w:afterAutospacing="0" w:line="0" w:lineRule="atLeast"/>
                        <w:jc w:val="center"/>
                        <w:rPr>
                          <w:rFonts w:ascii="ＭＳ Ｐ明朝" w:eastAsia="ＭＳ Ｐ明朝" w:hAnsi="ＭＳ Ｐ明朝"/>
                          <w:sz w:val="18"/>
                          <w:szCs w:val="18"/>
                        </w:rPr>
                      </w:pPr>
                      <w:r>
                        <w:rPr>
                          <w:rFonts w:ascii="ＭＳ Ｐ明朝" w:eastAsia="ＭＳ Ｐ明朝" w:hAnsi="ＭＳ Ｐ明朝" w:cstheme="minorBidi" w:hint="eastAsia"/>
                          <w:color w:val="000000" w:themeColor="text1"/>
                          <w:kern w:val="24"/>
                          <w:sz w:val="18"/>
                          <w:szCs w:val="18"/>
                        </w:rPr>
                        <w:t>医療費伸び自然増</w:t>
                      </w:r>
                    </w:p>
                  </w:txbxContent>
                </v:textbox>
              </v:rect>
            </w:pict>
          </mc:Fallback>
        </mc:AlternateContent>
      </w:r>
      <w:r w:rsidR="008F1985">
        <w:rPr>
          <w:noProof/>
        </w:rPr>
        <mc:AlternateContent>
          <mc:Choice Requires="wps">
            <w:drawing>
              <wp:anchor distT="0" distB="0" distL="114300" distR="114300" simplePos="0" relativeHeight="251912192" behindDoc="0" locked="0" layoutInCell="1" allowOverlap="1" wp14:anchorId="0D4A085C" wp14:editId="6C2F65CB">
                <wp:simplePos x="0" y="0"/>
                <wp:positionH relativeFrom="column">
                  <wp:posOffset>2600960</wp:posOffset>
                </wp:positionH>
                <wp:positionV relativeFrom="paragraph">
                  <wp:posOffset>6679565</wp:posOffset>
                </wp:positionV>
                <wp:extent cx="1207135" cy="1390015"/>
                <wp:effectExtent l="0" t="0" r="12065" b="19685"/>
                <wp:wrapNone/>
                <wp:docPr id="107" name="正方形/長方形 15"/>
                <wp:cNvGraphicFramePr/>
                <a:graphic xmlns:a="http://schemas.openxmlformats.org/drawingml/2006/main">
                  <a:graphicData uri="http://schemas.microsoft.com/office/word/2010/wordprocessingShape">
                    <wps:wsp>
                      <wps:cNvSpPr/>
                      <wps:spPr>
                        <a:xfrm>
                          <a:off x="0" y="0"/>
                          <a:ext cx="1207135" cy="1390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04.8pt;margin-top:525.95pt;width:95.05pt;height:109.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" filled="f" strokecolor="black [3213]" strokeweight="1.5pt"/>
            </w:pict>
          </mc:Fallback>
        </mc:AlternateContent>
      </w:r>
      <w:r w:rsidR="00665BE3" w:rsidRPr="001828B9">
        <w:rPr>
          <w:noProof/>
        </w:rPr>
        <mc:AlternateContent>
          <mc:Choice Requires="wps">
            <w:drawing>
              <wp:anchor distT="0" distB="0" distL="114300" distR="114300" simplePos="0" relativeHeight="251961344" behindDoc="0" locked="0" layoutInCell="1" allowOverlap="1" wp14:anchorId="71611BAC" wp14:editId="356F8A26">
                <wp:simplePos x="0" y="0"/>
                <wp:positionH relativeFrom="column">
                  <wp:posOffset>9668510</wp:posOffset>
                </wp:positionH>
                <wp:positionV relativeFrom="paragraph">
                  <wp:posOffset>3663315</wp:posOffset>
                </wp:positionV>
                <wp:extent cx="2588260" cy="285115"/>
                <wp:effectExtent l="0" t="0" r="21590" b="19685"/>
                <wp:wrapNone/>
                <wp:docPr id="2052" name="角丸四角形 2052"/>
                <wp:cNvGraphicFramePr/>
                <a:graphic xmlns:a="http://schemas.openxmlformats.org/drawingml/2006/main">
                  <a:graphicData uri="http://schemas.microsoft.com/office/word/2010/wordprocessingShape">
                    <wps:wsp>
                      <wps:cNvSpPr/>
                      <wps:spPr>
                        <a:xfrm>
                          <a:off x="0" y="0"/>
                          <a:ext cx="2588260" cy="285115"/>
                        </a:xfrm>
                        <a:prstGeom prst="roundRect">
                          <a:avLst/>
                        </a:prstGeom>
                        <a:solidFill>
                          <a:schemeClr val="bg1"/>
                        </a:solidFill>
                        <a:ln w="25400" cap="flat" cmpd="sng" algn="ctr">
                          <a:solidFill>
                            <a:schemeClr val="tx1"/>
                          </a:solidFill>
                          <a:prstDash val="solid"/>
                        </a:ln>
                        <a:effectLst/>
                      </wps:spPr>
                      <wps:txbx>
                        <w:txbxContent>
                          <w:p w:rsidR="001828B9" w:rsidRPr="001A5378" w:rsidRDefault="001828B9" w:rsidP="001828B9">
                            <w:pPr>
                              <w:spacing w:line="300" w:lineRule="exact"/>
                              <w:jc w:val="center"/>
                              <w:rPr>
                                <w:rFonts w:asciiTheme="majorEastAsia" w:eastAsiaTheme="majorEastAsia" w:hAnsiTheme="majorEastAsia"/>
                                <w:b/>
                                <w:sz w:val="28"/>
                                <w:szCs w:val="28"/>
                              </w:rPr>
                            </w:pPr>
                            <w:r w:rsidRPr="001A5378">
                              <w:rPr>
                                <w:rFonts w:asciiTheme="majorEastAsia" w:eastAsiaTheme="majorEastAsia" w:hAnsiTheme="majorEastAsia" w:hint="eastAsia"/>
                                <w:b/>
                                <w:sz w:val="28"/>
                                <w:szCs w:val="28"/>
                              </w:rPr>
                              <w:t>今後のスケジュール（予定）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52" o:spid="_x0000_s1052" style="position:absolute;margin-left:761.3pt;margin-top:288.45pt;width:203.8pt;height:22.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" fillcolor="white [3212]" strokecolor="black [3213]" strokeweight="2pt">
                <v:textbox inset=",0,,0">
                  <w:txbxContent>
                    <w:p w:rsidR="001828B9" w:rsidRPr="001A5378" w:rsidRDefault="001828B9" w:rsidP="001828B9">
                      <w:pPr>
                        <w:spacing w:line="300" w:lineRule="exact"/>
                        <w:jc w:val="center"/>
                        <w:rPr>
                          <w:rFonts w:asciiTheme="majorEastAsia" w:eastAsiaTheme="majorEastAsia" w:hAnsiTheme="majorEastAsia"/>
                          <w:b/>
                          <w:sz w:val="28"/>
                          <w:szCs w:val="28"/>
                        </w:rPr>
                      </w:pPr>
                      <w:r w:rsidRPr="001A5378">
                        <w:rPr>
                          <w:rFonts w:asciiTheme="majorEastAsia" w:eastAsiaTheme="majorEastAsia" w:hAnsiTheme="majorEastAsia" w:hint="eastAsia"/>
                          <w:b/>
                          <w:sz w:val="28"/>
                          <w:szCs w:val="28"/>
                        </w:rPr>
                        <w:t>今後のスケジュール（予定）</w:t>
                      </w:r>
                    </w:p>
                  </w:txbxContent>
                </v:textbox>
              </v:roundrect>
            </w:pict>
          </mc:Fallback>
        </mc:AlternateContent>
      </w:r>
      <w:r w:rsidR="00665BE3" w:rsidRPr="001828B9">
        <w:rPr>
          <w:noProof/>
        </w:rPr>
        <mc:AlternateContent>
          <mc:Choice Requires="wps">
            <w:drawing>
              <wp:anchor distT="0" distB="0" distL="114300" distR="114300" simplePos="0" relativeHeight="251960320" behindDoc="0" locked="0" layoutInCell="1" allowOverlap="1" wp14:anchorId="1313A69B" wp14:editId="73EB30C4">
                <wp:simplePos x="0" y="0"/>
                <wp:positionH relativeFrom="column">
                  <wp:posOffset>9536430</wp:posOffset>
                </wp:positionH>
                <wp:positionV relativeFrom="paragraph">
                  <wp:posOffset>3841115</wp:posOffset>
                </wp:positionV>
                <wp:extent cx="3888105" cy="5183505"/>
                <wp:effectExtent l="0" t="0" r="17145" b="17145"/>
                <wp:wrapNone/>
                <wp:docPr id="2049" name="正方形/長方形 2049"/>
                <wp:cNvGraphicFramePr/>
                <a:graphic xmlns:a="http://schemas.openxmlformats.org/drawingml/2006/main">
                  <a:graphicData uri="http://schemas.microsoft.com/office/word/2010/wordprocessingShape">
                    <wps:wsp>
                      <wps:cNvSpPr/>
                      <wps:spPr>
                        <a:xfrm>
                          <a:off x="0" y="0"/>
                          <a:ext cx="3888105" cy="5183505"/>
                        </a:xfrm>
                        <a:prstGeom prst="rect">
                          <a:avLst/>
                        </a:prstGeom>
                        <a:solidFill>
                          <a:sysClr val="window" lastClr="FFFFFF"/>
                        </a:solidFill>
                        <a:ln w="12700" cap="flat" cmpd="sng" algn="ctr">
                          <a:solidFill>
                            <a:sysClr val="windowText" lastClr="000000"/>
                          </a:solidFill>
                          <a:prstDash val="solid"/>
                        </a:ln>
                        <a:effectLst/>
                      </wps:spPr>
                      <wps:txbx>
                        <w:txbxContent>
                          <w:p w:rsidR="001828B9" w:rsidRPr="00050752" w:rsidRDefault="001828B9" w:rsidP="00182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49" o:spid="_x0000_s1053" style="position:absolute;margin-left:750.9pt;margin-top:302.45pt;width:306.15pt;height:408.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" fillcolor="window" strokecolor="windowText" strokeweight="1pt">
                <v:textbox>
                  <w:txbxContent>
                    <w:p w:rsidR="001828B9" w:rsidRPr="00050752" w:rsidRDefault="001828B9" w:rsidP="001828B9"/>
                  </w:txbxContent>
                </v:textbox>
              </v:rect>
            </w:pict>
          </mc:Fallback>
        </mc:AlternateContent>
      </w:r>
      <w:r w:rsidR="00665BE3">
        <w:rPr>
          <w:noProof/>
        </w:rPr>
        <mc:AlternateContent>
          <mc:Choice Requires="wps">
            <w:drawing>
              <wp:anchor distT="0" distB="0" distL="114300" distR="114300" simplePos="0" relativeHeight="252027904" behindDoc="0" locked="0" layoutInCell="1" allowOverlap="1" wp14:anchorId="20BAD2B4" wp14:editId="3A3214D7">
                <wp:simplePos x="0" y="0"/>
                <wp:positionH relativeFrom="column">
                  <wp:posOffset>11765509</wp:posOffset>
                </wp:positionH>
                <wp:positionV relativeFrom="paragraph">
                  <wp:posOffset>6308797</wp:posOffset>
                </wp:positionV>
                <wp:extent cx="562" cy="2199736"/>
                <wp:effectExtent l="95250" t="0" r="95250" b="48260"/>
                <wp:wrapNone/>
                <wp:docPr id="2076" name="直線矢印コネクタ 2076"/>
                <wp:cNvGraphicFramePr/>
                <a:graphic xmlns:a="http://schemas.openxmlformats.org/drawingml/2006/main">
                  <a:graphicData uri="http://schemas.microsoft.com/office/word/2010/wordprocessingShape">
                    <wps:wsp>
                      <wps:cNvCnPr/>
                      <wps:spPr>
                        <a:xfrm>
                          <a:off x="0" y="0"/>
                          <a:ext cx="562" cy="2199736"/>
                        </a:xfrm>
                        <a:prstGeom prst="straightConnector1">
                          <a:avLst/>
                        </a:prstGeom>
                        <a:noFill/>
                        <a:ln w="22225" cap="flat" cmpd="sng" algn="ctr">
                          <a:solidFill>
                            <a:sysClr val="windowText" lastClr="000000"/>
                          </a:solidFill>
                          <a:prstDash val="sysDash"/>
                          <a:tailEnd type="arrow"/>
                        </a:ln>
                        <a:effectLst/>
                      </wps:spPr>
                      <wps:bodyPr/>
                    </wps:wsp>
                  </a:graphicData>
                </a:graphic>
                <wp14:sizeRelV relativeFrom="margin">
                  <wp14:pctHeight>0</wp14:pctHeight>
                </wp14:sizeRelV>
              </wp:anchor>
            </w:drawing>
          </mc:Choice>
          <mc:Fallback>
            <w:pict>
              <v:shape id="直線矢印コネクタ 2076" o:spid="_x0000_s1026" type="#_x0000_t32" style="position:absolute;left:0;text-align:left;margin-left:926.4pt;margin-top:496.75pt;width:.05pt;height:173.2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" strokecolor="windowText" strokeweight="1.75pt">
                <v:stroke dashstyle="3 1" endarrow="open"/>
              </v:shape>
            </w:pict>
          </mc:Fallback>
        </mc:AlternateContent>
      </w:r>
      <w:r w:rsidR="00665BE3" w:rsidRPr="001828B9">
        <w:rPr>
          <w:noProof/>
        </w:rPr>
        <mc:AlternateContent>
          <mc:Choice Requires="wps">
            <w:drawing>
              <wp:anchor distT="0" distB="0" distL="114300" distR="114300" simplePos="0" relativeHeight="251964416" behindDoc="0" locked="0" layoutInCell="1" allowOverlap="1" wp14:anchorId="2E564097" wp14:editId="3DF8BB72">
                <wp:simplePos x="0" y="0"/>
                <wp:positionH relativeFrom="column">
                  <wp:posOffset>9605645</wp:posOffset>
                </wp:positionH>
                <wp:positionV relativeFrom="paragraph">
                  <wp:posOffset>4298315</wp:posOffset>
                </wp:positionV>
                <wp:extent cx="619760" cy="4493895"/>
                <wp:effectExtent l="0" t="0" r="27940" b="20955"/>
                <wp:wrapNone/>
                <wp:docPr id="2062" name="正方形/長方形 2062"/>
                <wp:cNvGraphicFramePr/>
                <a:graphic xmlns:a="http://schemas.openxmlformats.org/drawingml/2006/main">
                  <a:graphicData uri="http://schemas.microsoft.com/office/word/2010/wordprocessingShape">
                    <wps:wsp>
                      <wps:cNvSpPr/>
                      <wps:spPr>
                        <a:xfrm>
                          <a:off x="0" y="0"/>
                          <a:ext cx="619760" cy="4493895"/>
                        </a:xfrm>
                        <a:prstGeom prst="rect">
                          <a:avLst/>
                        </a:prstGeom>
                        <a:solidFill>
                          <a:sysClr val="window" lastClr="FFFFFF"/>
                        </a:solidFill>
                        <a:ln w="12700" cap="flat" cmpd="sng" algn="ctr">
                          <a:solidFill>
                            <a:sysClr val="windowText" lastClr="000000"/>
                          </a:solidFill>
                          <a:prstDash val="solid"/>
                        </a:ln>
                        <a:effectLst/>
                      </wps:spPr>
                      <wps:txbx>
                        <w:txbxContent>
                          <w:p w:rsidR="00172093" w:rsidRDefault="00172093"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H29.７</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H29.８</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H29.９</w:t>
                            </w:r>
                          </w:p>
                          <w:p w:rsidR="001828B9" w:rsidRDefault="001828B9" w:rsidP="001828B9">
                            <w:pPr>
                              <w:spacing w:line="0" w:lineRule="atLeast"/>
                              <w:jc w:val="center"/>
                              <w:rPr>
                                <w:rFonts w:ascii="ＭＳ Ｐゴシック" w:eastAsia="ＭＳ Ｐゴシック" w:hAnsi="ＭＳ Ｐゴシック"/>
                                <w:sz w:val="18"/>
                                <w:szCs w:val="18"/>
                              </w:rPr>
                            </w:pPr>
                          </w:p>
                          <w:p w:rsidR="00172093" w:rsidRPr="00034E3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H29.10</w:t>
                            </w:r>
                          </w:p>
                          <w:p w:rsidR="00231523" w:rsidRDefault="00231523"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H29.11</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3010BB" w:rsidRDefault="003010BB"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H29.12</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3010BB" w:rsidRDefault="003010BB"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H30.１</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H30.２</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Pr="00034E33" w:rsidRDefault="00172093" w:rsidP="001828B9">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H30.4</w:t>
                            </w:r>
                          </w:p>
                          <w:p w:rsidR="00A71EA0" w:rsidRDefault="00A71EA0"/>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2" o:spid="_x0000_s1055" style="position:absolute;margin-left:756.35pt;margin-top:338.45pt;width:48.8pt;height:353.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" fillcolor="window" strokecolor="windowText" strokeweight="1pt">
                <v:textbox inset=",0,,0">
                  <w:txbxContent>
                    <w:p w:rsidR="00172093" w:rsidRDefault="00172093" w:rsidP="001828B9">
                      <w:pPr>
                        <w:spacing w:line="0" w:lineRule="atLeast"/>
                        <w:jc w:val="center"/>
                        <w:rPr>
                          <w:rFonts w:ascii="ＭＳ Ｐゴシック" w:eastAsia="ＭＳ Ｐゴシック" w:hAnsi="ＭＳ Ｐゴシック" w:hint="eastAsia"/>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H29.７</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H29.８</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H29.９</w:t>
                      </w:r>
                    </w:p>
                    <w:p w:rsidR="001828B9" w:rsidRDefault="001828B9" w:rsidP="001828B9">
                      <w:pPr>
                        <w:spacing w:line="0" w:lineRule="atLeast"/>
                        <w:jc w:val="center"/>
                        <w:rPr>
                          <w:rFonts w:ascii="ＭＳ Ｐゴシック" w:eastAsia="ＭＳ Ｐゴシック" w:hAnsi="ＭＳ Ｐゴシック" w:hint="eastAsia"/>
                          <w:sz w:val="18"/>
                          <w:szCs w:val="18"/>
                        </w:rPr>
                      </w:pPr>
                    </w:p>
                    <w:p w:rsidR="00172093" w:rsidRPr="00034E3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H29.10</w:t>
                      </w:r>
                    </w:p>
                    <w:p w:rsidR="00231523" w:rsidRDefault="00231523" w:rsidP="001828B9">
                      <w:pPr>
                        <w:spacing w:line="0" w:lineRule="atLeast"/>
                        <w:jc w:val="center"/>
                        <w:rPr>
                          <w:rFonts w:ascii="ＭＳ Ｐゴシック" w:eastAsia="ＭＳ Ｐゴシック" w:hAnsi="ＭＳ Ｐゴシック" w:hint="eastAsia"/>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H29.11</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3010BB" w:rsidRDefault="003010BB"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H29.12</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3010BB" w:rsidRDefault="003010BB"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H30.１</w:t>
                      </w:r>
                    </w:p>
                    <w:p w:rsidR="001828B9" w:rsidRDefault="001828B9"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Default="001828B9" w:rsidP="001828B9">
                      <w:pPr>
                        <w:spacing w:line="0" w:lineRule="atLeast"/>
                        <w:jc w:val="center"/>
                        <w:rPr>
                          <w:rFonts w:ascii="ＭＳ Ｐゴシック" w:eastAsia="ＭＳ Ｐゴシック" w:hAnsi="ＭＳ Ｐゴシック"/>
                          <w:sz w:val="18"/>
                          <w:szCs w:val="18"/>
                        </w:rPr>
                      </w:pPr>
                      <w:r w:rsidRPr="00034E33">
                        <w:rPr>
                          <w:rFonts w:ascii="ＭＳ Ｐゴシック" w:eastAsia="ＭＳ Ｐゴシック" w:hAnsi="ＭＳ Ｐゴシック" w:hint="eastAsia"/>
                          <w:sz w:val="18"/>
                          <w:szCs w:val="18"/>
                        </w:rPr>
                        <w:t>H30.２</w:t>
                      </w:r>
                    </w:p>
                    <w:p w:rsidR="001828B9" w:rsidRPr="00034E33" w:rsidRDefault="001828B9" w:rsidP="001828B9">
                      <w:pPr>
                        <w:spacing w:line="0" w:lineRule="atLeast"/>
                        <w:jc w:val="center"/>
                        <w:rPr>
                          <w:rFonts w:ascii="ＭＳ Ｐゴシック" w:eastAsia="ＭＳ Ｐゴシック" w:hAnsi="ＭＳ Ｐゴシック"/>
                          <w:sz w:val="18"/>
                          <w:szCs w:val="18"/>
                        </w:rPr>
                      </w:pPr>
                    </w:p>
                    <w:p w:rsidR="00172093" w:rsidRDefault="00172093" w:rsidP="001828B9">
                      <w:pPr>
                        <w:spacing w:line="0" w:lineRule="atLeast"/>
                        <w:jc w:val="center"/>
                        <w:rPr>
                          <w:rFonts w:ascii="ＭＳ Ｐゴシック" w:eastAsia="ＭＳ Ｐゴシック" w:hAnsi="ＭＳ Ｐゴシック" w:hint="eastAsia"/>
                          <w:sz w:val="18"/>
                          <w:szCs w:val="18"/>
                        </w:rPr>
                      </w:pPr>
                    </w:p>
                    <w:p w:rsidR="00172093" w:rsidRDefault="00172093" w:rsidP="001828B9">
                      <w:pPr>
                        <w:spacing w:line="0" w:lineRule="atLeast"/>
                        <w:jc w:val="center"/>
                        <w:rPr>
                          <w:rFonts w:ascii="ＭＳ Ｐゴシック" w:eastAsia="ＭＳ Ｐゴシック" w:hAnsi="ＭＳ Ｐゴシック"/>
                          <w:sz w:val="18"/>
                          <w:szCs w:val="18"/>
                        </w:rPr>
                      </w:pPr>
                    </w:p>
                    <w:p w:rsidR="001828B9" w:rsidRPr="00034E33" w:rsidRDefault="00172093" w:rsidP="001828B9">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H30.4</w:t>
                      </w:r>
                    </w:p>
                    <w:p w:rsidR="00000000" w:rsidRDefault="00172093"/>
                  </w:txbxContent>
                </v:textbox>
              </v:rect>
            </w:pict>
          </mc:Fallback>
        </mc:AlternateContent>
      </w:r>
      <w:r w:rsidR="00665BE3" w:rsidRPr="001828B9">
        <w:rPr>
          <w:noProof/>
        </w:rPr>
        <mc:AlternateContent>
          <mc:Choice Requires="wps">
            <w:drawing>
              <wp:anchor distT="0" distB="0" distL="114300" distR="114300" simplePos="0" relativeHeight="251965440" behindDoc="0" locked="0" layoutInCell="1" allowOverlap="1" wp14:anchorId="0A3BCF0C" wp14:editId="3382AF8A">
                <wp:simplePos x="0" y="0"/>
                <wp:positionH relativeFrom="column">
                  <wp:posOffset>10226675</wp:posOffset>
                </wp:positionH>
                <wp:positionV relativeFrom="paragraph">
                  <wp:posOffset>4298315</wp:posOffset>
                </wp:positionV>
                <wp:extent cx="1535430" cy="4493895"/>
                <wp:effectExtent l="0" t="0" r="26670" b="20955"/>
                <wp:wrapNone/>
                <wp:docPr id="2063" name="正方形/長方形 2063"/>
                <wp:cNvGraphicFramePr/>
                <a:graphic xmlns:a="http://schemas.openxmlformats.org/drawingml/2006/main">
                  <a:graphicData uri="http://schemas.microsoft.com/office/word/2010/wordprocessingShape">
                    <wps:wsp>
                      <wps:cNvSpPr/>
                      <wps:spPr>
                        <a:xfrm>
                          <a:off x="0" y="0"/>
                          <a:ext cx="1535430" cy="4493895"/>
                        </a:xfrm>
                        <a:prstGeom prst="rect">
                          <a:avLst/>
                        </a:prstGeom>
                        <a:noFill/>
                        <a:ln w="12700" cap="flat" cmpd="sng" algn="ctr">
                          <a:solidFill>
                            <a:sysClr val="windowText" lastClr="000000"/>
                          </a:solidFill>
                          <a:prstDash val="solid"/>
                        </a:ln>
                        <a:effectLst/>
                      </wps:spPr>
                      <wps:txbx>
                        <w:txbxContent>
                          <w:p w:rsidR="001828B9" w:rsidRDefault="001828B9" w:rsidP="001828B9">
                            <w:pPr>
                              <w:spacing w:line="0" w:lineRule="atLeast"/>
                              <w:jc w:val="left"/>
                              <w:rPr>
                                <w:rFonts w:ascii="HG丸ｺﾞｼｯｸM-PRO" w:eastAsia="HG丸ｺﾞｼｯｸM-PRO" w:hAnsi="HG丸ｺﾞｼｯｸM-PRO"/>
                                <w:sz w:val="18"/>
                                <w:szCs w:val="18"/>
                              </w:rPr>
                            </w:pPr>
                          </w:p>
                          <w:p w:rsidR="00172093" w:rsidRPr="00034E3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・国保運営協議会で審議</w:t>
                            </w:r>
                          </w:p>
                          <w:p w:rsidR="001828B9" w:rsidRPr="001A5378" w:rsidRDefault="001828B9" w:rsidP="001828B9">
                            <w:pPr>
                              <w:spacing w:line="0" w:lineRule="atLeast"/>
                              <w:jc w:val="left"/>
                              <w:rPr>
                                <w:rFonts w:ascii="HG丸ｺﾞｼｯｸM-PRO" w:eastAsia="HG丸ｺﾞｼｯｸM-PRO" w:hAnsi="HG丸ｺﾞｼｯｸM-PRO"/>
                                <w:sz w:val="18"/>
                                <w:szCs w:val="18"/>
                              </w:rPr>
                            </w:pPr>
                          </w:p>
                          <w:p w:rsidR="001828B9" w:rsidRPr="001828B9"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・市町村法定意見聴取</w:t>
                            </w: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1A5378" w:rsidRDefault="001828B9" w:rsidP="001828B9">
                            <w:pPr>
                              <w:spacing w:line="0" w:lineRule="atLeast"/>
                              <w:jc w:val="left"/>
                              <w:rPr>
                                <w:rFonts w:ascii="HG丸ｺﾞｼｯｸM-PRO" w:eastAsia="HG丸ｺﾞｼｯｸM-PRO" w:hAnsi="HG丸ｺﾞｼｯｸM-PRO"/>
                                <w:sz w:val="18"/>
                                <w:szCs w:val="18"/>
                              </w:rPr>
                            </w:pPr>
                          </w:p>
                          <w:p w:rsidR="00231523" w:rsidRDefault="00231523" w:rsidP="001828B9">
                            <w:pPr>
                              <w:spacing w:line="0" w:lineRule="atLeast"/>
                              <w:jc w:val="left"/>
                              <w:rPr>
                                <w:rFonts w:ascii="HG丸ｺﾞｼｯｸM-PRO" w:eastAsia="HG丸ｺﾞｼｯｸM-PRO" w:hAnsi="HG丸ｺﾞｼｯｸM-PRO"/>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72093" w:rsidRPr="00034E3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665BE3" w:rsidP="00665BE3">
                            <w:pPr>
                              <w:spacing w:line="0" w:lineRule="atLeast"/>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国保運営協議会で審議</w:t>
                            </w:r>
                          </w:p>
                          <w:p w:rsidR="001828B9" w:rsidRDefault="001828B9" w:rsidP="001828B9">
                            <w:pPr>
                              <w:spacing w:line="0" w:lineRule="atLeast"/>
                              <w:jc w:val="left"/>
                              <w:rPr>
                                <w:rFonts w:ascii="HG丸ｺﾞｼｯｸM-PRO" w:eastAsia="HG丸ｺﾞｼｯｸM-PRO" w:hAnsi="HG丸ｺﾞｼｯｸM-PRO"/>
                                <w:sz w:val="18"/>
                                <w:szCs w:val="18"/>
                              </w:rPr>
                            </w:pPr>
                          </w:p>
                          <w:p w:rsidR="003010BB" w:rsidRDefault="003010BB"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・国保運営方針の決定</w:t>
                            </w:r>
                          </w:p>
                          <w:p w:rsidR="001828B9" w:rsidRPr="00034E33" w:rsidRDefault="001828B9" w:rsidP="001828B9">
                            <w:pPr>
                              <w:spacing w:line="0" w:lineRule="atLeas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3" o:spid="_x0000_s1056" style="position:absolute;margin-left:805.25pt;margin-top:338.45pt;width:120.9pt;height:353.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" filled="f" strokecolor="windowText" strokeweight="1pt">
                <v:textbox inset="0,0,0,0">
                  <w:txbxContent>
                    <w:p w:rsidR="001828B9" w:rsidRDefault="001828B9" w:rsidP="001828B9">
                      <w:pPr>
                        <w:spacing w:line="0" w:lineRule="atLeast"/>
                        <w:jc w:val="left"/>
                        <w:rPr>
                          <w:rFonts w:ascii="HG丸ｺﾞｼｯｸM-PRO" w:eastAsia="HG丸ｺﾞｼｯｸM-PRO" w:hAnsi="HG丸ｺﾞｼｯｸM-PRO" w:hint="eastAsia"/>
                          <w:sz w:val="18"/>
                          <w:szCs w:val="18"/>
                        </w:rPr>
                      </w:pPr>
                    </w:p>
                    <w:p w:rsidR="00172093" w:rsidRPr="00034E3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・国保運営協議会で審議</w:t>
                      </w:r>
                    </w:p>
                    <w:p w:rsidR="001828B9" w:rsidRPr="001A5378" w:rsidRDefault="001828B9" w:rsidP="001828B9">
                      <w:pPr>
                        <w:spacing w:line="0" w:lineRule="atLeast"/>
                        <w:jc w:val="left"/>
                        <w:rPr>
                          <w:rFonts w:ascii="HG丸ｺﾞｼｯｸM-PRO" w:eastAsia="HG丸ｺﾞｼｯｸM-PRO" w:hAnsi="HG丸ｺﾞｼｯｸM-PRO"/>
                          <w:sz w:val="18"/>
                          <w:szCs w:val="18"/>
                        </w:rPr>
                      </w:pPr>
                    </w:p>
                    <w:p w:rsidR="001828B9" w:rsidRPr="001828B9"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・市町村法定意見聴取</w:t>
                      </w: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1A5378" w:rsidRDefault="001828B9" w:rsidP="001828B9">
                      <w:pPr>
                        <w:spacing w:line="0" w:lineRule="atLeast"/>
                        <w:jc w:val="left"/>
                        <w:rPr>
                          <w:rFonts w:ascii="HG丸ｺﾞｼｯｸM-PRO" w:eastAsia="HG丸ｺﾞｼｯｸM-PRO" w:hAnsi="HG丸ｺﾞｼｯｸM-PRO"/>
                          <w:sz w:val="18"/>
                          <w:szCs w:val="18"/>
                        </w:rPr>
                      </w:pPr>
                    </w:p>
                    <w:p w:rsidR="00231523" w:rsidRDefault="00231523" w:rsidP="001828B9">
                      <w:pPr>
                        <w:spacing w:line="0" w:lineRule="atLeast"/>
                        <w:jc w:val="left"/>
                        <w:rPr>
                          <w:rFonts w:ascii="HG丸ｺﾞｼｯｸM-PRO" w:eastAsia="HG丸ｺﾞｼｯｸM-PRO" w:hAnsi="HG丸ｺﾞｼｯｸM-PRO" w:hint="eastAsia"/>
                          <w:sz w:val="18"/>
                          <w:szCs w:val="18"/>
                        </w:rPr>
                      </w:pPr>
                    </w:p>
                    <w:p w:rsidR="00172093" w:rsidRDefault="00172093" w:rsidP="001828B9">
                      <w:pPr>
                        <w:spacing w:line="0" w:lineRule="atLeast"/>
                        <w:jc w:val="left"/>
                        <w:rPr>
                          <w:rFonts w:ascii="HG丸ｺﾞｼｯｸM-PRO" w:eastAsia="HG丸ｺﾞｼｯｸM-PRO" w:hAnsi="HG丸ｺﾞｼｯｸM-PRO" w:hint="eastAsia"/>
                          <w:sz w:val="18"/>
                          <w:szCs w:val="18"/>
                        </w:rPr>
                      </w:pPr>
                    </w:p>
                    <w:p w:rsidR="00172093" w:rsidRPr="00034E3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665BE3" w:rsidP="00665BE3">
                      <w:pPr>
                        <w:spacing w:line="0" w:lineRule="atLeast"/>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国保運営協議</w:t>
                      </w:r>
                      <w:bookmarkStart w:id="1" w:name="_GoBack"/>
                      <w:bookmarkEnd w:id="1"/>
                      <w:r w:rsidRPr="00034E33">
                        <w:rPr>
                          <w:rFonts w:ascii="HG丸ｺﾞｼｯｸM-PRO" w:eastAsia="HG丸ｺﾞｼｯｸM-PRO" w:hAnsi="HG丸ｺﾞｼｯｸM-PRO" w:hint="eastAsia"/>
                          <w:sz w:val="18"/>
                          <w:szCs w:val="18"/>
                        </w:rPr>
                        <w:t>会で審議</w:t>
                      </w:r>
                    </w:p>
                    <w:p w:rsidR="001828B9" w:rsidRDefault="001828B9" w:rsidP="001828B9">
                      <w:pPr>
                        <w:spacing w:line="0" w:lineRule="atLeast"/>
                        <w:jc w:val="left"/>
                        <w:rPr>
                          <w:rFonts w:ascii="HG丸ｺﾞｼｯｸM-PRO" w:eastAsia="HG丸ｺﾞｼｯｸM-PRO" w:hAnsi="HG丸ｺﾞｼｯｸM-PRO"/>
                          <w:sz w:val="18"/>
                          <w:szCs w:val="18"/>
                        </w:rPr>
                      </w:pPr>
                    </w:p>
                    <w:p w:rsidR="003010BB" w:rsidRDefault="003010BB" w:rsidP="001828B9">
                      <w:pPr>
                        <w:spacing w:line="0" w:lineRule="atLeast"/>
                        <w:jc w:val="left"/>
                        <w:rPr>
                          <w:rFonts w:ascii="HG丸ｺﾞｼｯｸM-PRO" w:eastAsia="HG丸ｺﾞｼｯｸM-PRO" w:hAnsi="HG丸ｺﾞｼｯｸM-PRO"/>
                          <w:sz w:val="18"/>
                          <w:szCs w:val="18"/>
                        </w:rPr>
                      </w:pPr>
                    </w:p>
                    <w:p w:rsidR="001828B9" w:rsidRPr="00034E33" w:rsidRDefault="001828B9" w:rsidP="001A5378">
                      <w:pPr>
                        <w:spacing w:line="0" w:lineRule="atLeast"/>
                        <w:ind w:firstLineChars="50" w:firstLine="9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・国保運営方針の決定</w:t>
                      </w:r>
                    </w:p>
                    <w:p w:rsidR="001828B9" w:rsidRPr="00034E33" w:rsidRDefault="001828B9" w:rsidP="001828B9">
                      <w:pPr>
                        <w:spacing w:line="0" w:lineRule="atLeast"/>
                        <w:jc w:val="left"/>
                        <w:rPr>
                          <w:rFonts w:ascii="HG丸ｺﾞｼｯｸM-PRO" w:eastAsia="HG丸ｺﾞｼｯｸM-PRO" w:hAnsi="HG丸ｺﾞｼｯｸM-PRO"/>
                          <w:sz w:val="18"/>
                          <w:szCs w:val="18"/>
                        </w:rPr>
                      </w:pPr>
                    </w:p>
                  </w:txbxContent>
                </v:textbox>
              </v:rect>
            </w:pict>
          </mc:Fallback>
        </mc:AlternateContent>
      </w:r>
      <w:r w:rsidR="00665BE3" w:rsidRPr="001828B9">
        <w:rPr>
          <w:noProof/>
        </w:rPr>
        <mc:AlternateContent>
          <mc:Choice Requires="wps">
            <w:drawing>
              <wp:anchor distT="0" distB="0" distL="114300" distR="114300" simplePos="0" relativeHeight="251966464" behindDoc="0" locked="0" layoutInCell="1" allowOverlap="1" wp14:anchorId="3795131B" wp14:editId="6D0AC1B5">
                <wp:simplePos x="0" y="0"/>
                <wp:positionH relativeFrom="column">
                  <wp:posOffset>11762333</wp:posOffset>
                </wp:positionH>
                <wp:positionV relativeFrom="paragraph">
                  <wp:posOffset>4298841</wp:posOffset>
                </wp:positionV>
                <wp:extent cx="1564005" cy="4494111"/>
                <wp:effectExtent l="0" t="0" r="17145" b="20955"/>
                <wp:wrapNone/>
                <wp:docPr id="2064" name="正方形/長方形 2064"/>
                <wp:cNvGraphicFramePr/>
                <a:graphic xmlns:a="http://schemas.openxmlformats.org/drawingml/2006/main">
                  <a:graphicData uri="http://schemas.microsoft.com/office/word/2010/wordprocessingShape">
                    <wps:wsp>
                      <wps:cNvSpPr/>
                      <wps:spPr>
                        <a:xfrm>
                          <a:off x="0" y="0"/>
                          <a:ext cx="1564005" cy="4494111"/>
                        </a:xfrm>
                        <a:prstGeom prst="rect">
                          <a:avLst/>
                        </a:prstGeom>
                        <a:noFill/>
                        <a:ln w="12700" cap="flat" cmpd="sng" algn="ctr">
                          <a:solidFill>
                            <a:sysClr val="windowText" lastClr="000000"/>
                          </a:solidFill>
                          <a:prstDash val="solid"/>
                        </a:ln>
                        <a:effectLst/>
                      </wps:spPr>
                      <wps:txbx>
                        <w:txbxContent>
                          <w:p w:rsidR="00172093" w:rsidRDefault="00172093" w:rsidP="001828B9">
                            <w:pPr>
                              <w:spacing w:line="0" w:lineRule="atLeast"/>
                              <w:ind w:left="180" w:hangingChars="100" w:hanging="180"/>
                              <w:jc w:val="left"/>
                              <w:rPr>
                                <w:rFonts w:ascii="HG丸ｺﾞｼｯｸM-PRO" w:eastAsia="HG丸ｺﾞｼｯｸM-PRO" w:hAnsi="HG丸ｺﾞｼｯｸM-PRO"/>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・（新たな国公費のあり方の提示）</w:t>
                            </w:r>
                          </w:p>
                          <w:p w:rsidR="00231523" w:rsidRDefault="00231523" w:rsidP="001828B9">
                            <w:pPr>
                              <w:spacing w:line="0" w:lineRule="atLeast"/>
                              <w:ind w:left="180" w:hangingChars="100" w:hanging="180"/>
                              <w:jc w:val="left"/>
                              <w:rPr>
                                <w:rFonts w:ascii="HG丸ｺﾞｼｯｸM-PRO" w:eastAsia="HG丸ｺﾞｼｯｸM-PRO" w:hAnsi="HG丸ｺﾞｼｯｸM-PRO"/>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・新たな国公費のあり方に基づく保険料の再試算</w:t>
                            </w: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p>
                          <w:p w:rsidR="00231523" w:rsidRDefault="00231523" w:rsidP="001828B9">
                            <w:pPr>
                              <w:spacing w:line="0" w:lineRule="atLeast"/>
                              <w:jc w:val="left"/>
                              <w:rPr>
                                <w:rFonts w:ascii="HG丸ｺﾞｼｯｸM-PRO" w:eastAsia="HG丸ｺﾞｼｯｸM-PRO" w:hAnsi="HG丸ｺﾞｼｯｸM-PRO"/>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・仮係数に基づくH30</w:t>
                            </w:r>
                          </w:p>
                          <w:p w:rsidR="001828B9" w:rsidRPr="00034E33" w:rsidRDefault="001828B9" w:rsidP="001828B9">
                            <w:pPr>
                              <w:spacing w:line="0" w:lineRule="atLeast"/>
                              <w:ind w:leftChars="100" w:left="21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年度の保険料等試算</w:t>
                            </w:r>
                          </w:p>
                          <w:p w:rsidR="003010BB" w:rsidRDefault="003010BB" w:rsidP="001828B9">
                            <w:pPr>
                              <w:spacing w:line="0" w:lineRule="atLeast"/>
                              <w:ind w:left="180" w:hangingChars="100" w:hanging="180"/>
                              <w:jc w:val="left"/>
                              <w:rPr>
                                <w:rFonts w:ascii="HG丸ｺﾞｼｯｸM-PRO" w:eastAsia="HG丸ｺﾞｼｯｸM-PRO" w:hAnsi="HG丸ｺﾞｼｯｸM-PRO"/>
                                <w:sz w:val="18"/>
                                <w:szCs w:val="18"/>
                              </w:rPr>
                            </w:pPr>
                          </w:p>
                          <w:p w:rsidR="003010BB" w:rsidRDefault="003010BB" w:rsidP="001828B9">
                            <w:pPr>
                              <w:spacing w:line="0" w:lineRule="atLeast"/>
                              <w:jc w:val="left"/>
                              <w:rPr>
                                <w:rFonts w:ascii="HG丸ｺﾞｼｯｸM-PRO" w:eastAsia="HG丸ｺﾞｼｯｸM-PRO" w:hAnsi="HG丸ｺﾞｼｯｸM-PRO"/>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確定係数に基づく</w:t>
                            </w:r>
                          </w:p>
                          <w:p w:rsidR="001828B9" w:rsidRPr="00034E33" w:rsidRDefault="001828B9" w:rsidP="001828B9">
                            <w:pPr>
                              <w:spacing w:line="0" w:lineRule="atLeast"/>
                              <w:ind w:leftChars="100" w:left="21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H30年度の保険料</w:t>
                            </w:r>
                            <w:r>
                              <w:rPr>
                                <w:rFonts w:ascii="HG丸ｺﾞｼｯｸM-PRO" w:eastAsia="HG丸ｺﾞｼｯｸM-PRO" w:hAnsi="HG丸ｺﾞｼｯｸM-PRO" w:hint="eastAsia"/>
                                <w:sz w:val="18"/>
                                <w:szCs w:val="18"/>
                              </w:rPr>
                              <w:t>等試算</w:t>
                            </w:r>
                            <w:r w:rsidRPr="00034E33">
                              <w:rPr>
                                <w:rFonts w:ascii="HG丸ｺﾞｼｯｸM-PRO" w:eastAsia="HG丸ｺﾞｼｯｸM-PRO" w:hAnsi="HG丸ｺﾞｼｯｸM-PRO" w:hint="eastAsia"/>
                                <w:sz w:val="18"/>
                                <w:szCs w:val="18"/>
                              </w:rPr>
                              <w:t>、納付金</w:t>
                            </w: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標準保険料率の決定</w:t>
                            </w:r>
                          </w:p>
                          <w:p w:rsidR="003010BB" w:rsidRDefault="003010BB" w:rsidP="001828B9">
                            <w:pPr>
                              <w:spacing w:line="0" w:lineRule="atLeast"/>
                              <w:ind w:left="180" w:hangingChars="100" w:hanging="180"/>
                              <w:jc w:val="left"/>
                              <w:rPr>
                                <w:rFonts w:ascii="HG丸ｺﾞｼｯｸM-PRO" w:eastAsia="HG丸ｺﾞｼｯｸM-PRO" w:hAnsi="HG丸ｺﾞｼｯｸM-PRO"/>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w:t>
                            </w:r>
                            <w:r w:rsidRPr="00034E33">
                              <w:rPr>
                                <w:rFonts w:ascii="HG丸ｺﾞｼｯｸM-PRO" w:eastAsia="HG丸ｺﾞｼｯｸM-PRO" w:hAnsi="HG丸ｺﾞｼｯｸM-PRO" w:hint="eastAsia"/>
                                <w:sz w:val="18"/>
                                <w:szCs w:val="18"/>
                              </w:rPr>
                              <w:t>国保関係予算案の</w:t>
                            </w:r>
                            <w:r>
                              <w:rPr>
                                <w:rFonts w:ascii="HG丸ｺﾞｼｯｸM-PRO" w:eastAsia="HG丸ｺﾞｼｯｸM-PRO" w:hAnsi="HG丸ｺﾞｼｯｸM-PRO" w:hint="eastAsia"/>
                                <w:sz w:val="18"/>
                                <w:szCs w:val="18"/>
                              </w:rPr>
                              <w:t>提出</w:t>
                            </w:r>
                          </w:p>
                          <w:p w:rsidR="003010BB" w:rsidRDefault="003010BB" w:rsidP="001828B9">
                            <w:pPr>
                              <w:spacing w:line="0" w:lineRule="atLeast"/>
                              <w:jc w:val="left"/>
                              <w:rPr>
                                <w:rFonts w:ascii="HG丸ｺﾞｼｯｸM-PRO" w:eastAsia="HG丸ｺﾞｼｯｸM-PRO" w:hAnsi="HG丸ｺﾞｼｯｸM-PRO"/>
                                <w:sz w:val="18"/>
                                <w:szCs w:val="18"/>
                              </w:rPr>
                            </w:pPr>
                          </w:p>
                          <w:p w:rsidR="001828B9" w:rsidRPr="00034E33" w:rsidRDefault="001828B9" w:rsidP="00665BE3">
                            <w:pPr>
                              <w:spacing w:line="0" w:lineRule="atLeast"/>
                              <w:ind w:left="90" w:hangingChars="50" w:hanging="9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4" o:spid="_x0000_s1057" style="position:absolute;margin-left:926.15pt;margin-top:338.5pt;width:123.15pt;height:353.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" filled="f" strokecolor="windowText" strokeweight="1pt">
                <v:textbox inset="3mm,0,0,0">
                  <w:txbxContent>
                    <w:p w:rsidR="00172093" w:rsidRDefault="00172093" w:rsidP="001828B9">
                      <w:pPr>
                        <w:spacing w:line="0" w:lineRule="atLeast"/>
                        <w:ind w:left="180" w:hangingChars="100" w:hanging="180"/>
                        <w:jc w:val="left"/>
                        <w:rPr>
                          <w:rFonts w:ascii="HG丸ｺﾞｼｯｸM-PRO" w:eastAsia="HG丸ｺﾞｼｯｸM-PRO" w:hAnsi="HG丸ｺﾞｼｯｸM-PRO" w:hint="eastAsia"/>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・（新たな国公費のあり方の提示）</w:t>
                      </w:r>
                    </w:p>
                    <w:p w:rsidR="00231523" w:rsidRDefault="00231523" w:rsidP="001828B9">
                      <w:pPr>
                        <w:spacing w:line="0" w:lineRule="atLeast"/>
                        <w:ind w:left="180" w:hangingChars="100" w:hanging="180"/>
                        <w:jc w:val="left"/>
                        <w:rPr>
                          <w:rFonts w:ascii="HG丸ｺﾞｼｯｸM-PRO" w:eastAsia="HG丸ｺﾞｼｯｸM-PRO" w:hAnsi="HG丸ｺﾞｼｯｸM-PRO"/>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・新たな国公費のあり方に基づく保険料の再試算</w:t>
                      </w: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p>
                    <w:p w:rsidR="00231523" w:rsidRDefault="00231523" w:rsidP="001828B9">
                      <w:pPr>
                        <w:spacing w:line="0" w:lineRule="atLeast"/>
                        <w:jc w:val="left"/>
                        <w:rPr>
                          <w:rFonts w:ascii="HG丸ｺﾞｼｯｸM-PRO" w:eastAsia="HG丸ｺﾞｼｯｸM-PRO" w:hAnsi="HG丸ｺﾞｼｯｸM-PRO" w:hint="eastAsia"/>
                          <w:sz w:val="18"/>
                          <w:szCs w:val="18"/>
                        </w:rPr>
                      </w:pPr>
                    </w:p>
                    <w:p w:rsidR="00172093" w:rsidRDefault="00172093" w:rsidP="001828B9">
                      <w:pPr>
                        <w:spacing w:line="0" w:lineRule="atLeast"/>
                        <w:jc w:val="left"/>
                        <w:rPr>
                          <w:rFonts w:ascii="HG丸ｺﾞｼｯｸM-PRO" w:eastAsia="HG丸ｺﾞｼｯｸM-PRO" w:hAnsi="HG丸ｺﾞｼｯｸM-PRO" w:hint="eastAsia"/>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828B9" w:rsidRPr="00034E33" w:rsidRDefault="001828B9" w:rsidP="001828B9">
                      <w:pPr>
                        <w:spacing w:line="0" w:lineRule="atLeast"/>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・仮係数に基づくH30</w:t>
                      </w:r>
                    </w:p>
                    <w:p w:rsidR="001828B9" w:rsidRPr="00034E33" w:rsidRDefault="001828B9" w:rsidP="001828B9">
                      <w:pPr>
                        <w:spacing w:line="0" w:lineRule="atLeast"/>
                        <w:ind w:leftChars="100" w:left="21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年度の保険料等試算</w:t>
                      </w:r>
                    </w:p>
                    <w:p w:rsidR="003010BB" w:rsidRDefault="003010BB" w:rsidP="001828B9">
                      <w:pPr>
                        <w:spacing w:line="0" w:lineRule="atLeast"/>
                        <w:ind w:left="180" w:hangingChars="100" w:hanging="180"/>
                        <w:jc w:val="left"/>
                        <w:rPr>
                          <w:rFonts w:ascii="HG丸ｺﾞｼｯｸM-PRO" w:eastAsia="HG丸ｺﾞｼｯｸM-PRO" w:hAnsi="HG丸ｺﾞｼｯｸM-PRO"/>
                          <w:sz w:val="18"/>
                          <w:szCs w:val="18"/>
                        </w:rPr>
                      </w:pPr>
                    </w:p>
                    <w:p w:rsidR="003010BB" w:rsidRDefault="003010BB" w:rsidP="001828B9">
                      <w:pPr>
                        <w:spacing w:line="0" w:lineRule="atLeast"/>
                        <w:jc w:val="left"/>
                        <w:rPr>
                          <w:rFonts w:ascii="HG丸ｺﾞｼｯｸM-PRO" w:eastAsia="HG丸ｺﾞｼｯｸM-PRO" w:hAnsi="HG丸ｺﾞｼｯｸM-PRO" w:hint="eastAsia"/>
                          <w:sz w:val="18"/>
                          <w:szCs w:val="18"/>
                        </w:rPr>
                      </w:pPr>
                    </w:p>
                    <w:p w:rsidR="00172093" w:rsidRDefault="00172093" w:rsidP="001828B9">
                      <w:pPr>
                        <w:spacing w:line="0" w:lineRule="atLeast"/>
                        <w:jc w:val="left"/>
                        <w:rPr>
                          <w:rFonts w:ascii="HG丸ｺﾞｼｯｸM-PRO" w:eastAsia="HG丸ｺﾞｼｯｸM-PRO" w:hAnsi="HG丸ｺﾞｼｯｸM-PRO" w:hint="eastAsia"/>
                          <w:sz w:val="18"/>
                          <w:szCs w:val="18"/>
                        </w:rPr>
                      </w:pPr>
                    </w:p>
                    <w:p w:rsidR="00172093" w:rsidRDefault="00172093" w:rsidP="001828B9">
                      <w:pPr>
                        <w:spacing w:line="0" w:lineRule="atLeast"/>
                        <w:jc w:val="left"/>
                        <w:rPr>
                          <w:rFonts w:ascii="HG丸ｺﾞｼｯｸM-PRO" w:eastAsia="HG丸ｺﾞｼｯｸM-PRO" w:hAnsi="HG丸ｺﾞｼｯｸM-PRO"/>
                          <w:sz w:val="18"/>
                          <w:szCs w:val="18"/>
                        </w:rPr>
                      </w:pPr>
                    </w:p>
                    <w:p w:rsidR="001828B9" w:rsidRDefault="001828B9" w:rsidP="001828B9">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確定係数に基づく</w:t>
                      </w:r>
                    </w:p>
                    <w:p w:rsidR="001828B9" w:rsidRPr="00034E33" w:rsidRDefault="001828B9" w:rsidP="001828B9">
                      <w:pPr>
                        <w:spacing w:line="0" w:lineRule="atLeast"/>
                        <w:ind w:leftChars="100" w:left="210"/>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H30年度の保険料</w:t>
                      </w:r>
                      <w:r>
                        <w:rPr>
                          <w:rFonts w:ascii="HG丸ｺﾞｼｯｸM-PRO" w:eastAsia="HG丸ｺﾞｼｯｸM-PRO" w:hAnsi="HG丸ｺﾞｼｯｸM-PRO" w:hint="eastAsia"/>
                          <w:sz w:val="18"/>
                          <w:szCs w:val="18"/>
                        </w:rPr>
                        <w:t>等試算</w:t>
                      </w:r>
                      <w:r w:rsidRPr="00034E33">
                        <w:rPr>
                          <w:rFonts w:ascii="HG丸ｺﾞｼｯｸM-PRO" w:eastAsia="HG丸ｺﾞｼｯｸM-PRO" w:hAnsi="HG丸ｺﾞｼｯｸM-PRO" w:hint="eastAsia"/>
                          <w:sz w:val="18"/>
                          <w:szCs w:val="18"/>
                        </w:rPr>
                        <w:t>、納付金</w:t>
                      </w:r>
                      <w:r>
                        <w:rPr>
                          <w:rFonts w:ascii="HG丸ｺﾞｼｯｸM-PRO" w:eastAsia="HG丸ｺﾞｼｯｸM-PRO" w:hAnsi="HG丸ｺﾞｼｯｸM-PRO" w:hint="eastAsia"/>
                          <w:sz w:val="18"/>
                          <w:szCs w:val="18"/>
                        </w:rPr>
                        <w:t>、</w:t>
                      </w:r>
                      <w:r w:rsidRPr="00034E33">
                        <w:rPr>
                          <w:rFonts w:ascii="HG丸ｺﾞｼｯｸM-PRO" w:eastAsia="HG丸ｺﾞｼｯｸM-PRO" w:hAnsi="HG丸ｺﾞｼｯｸM-PRO" w:hint="eastAsia"/>
                          <w:sz w:val="18"/>
                          <w:szCs w:val="18"/>
                        </w:rPr>
                        <w:t>標準保険料率の決定</w:t>
                      </w:r>
                    </w:p>
                    <w:p w:rsidR="003010BB" w:rsidRDefault="003010BB" w:rsidP="001828B9">
                      <w:pPr>
                        <w:spacing w:line="0" w:lineRule="atLeast"/>
                        <w:ind w:left="180" w:hangingChars="100" w:hanging="180"/>
                        <w:jc w:val="left"/>
                        <w:rPr>
                          <w:rFonts w:ascii="HG丸ｺﾞｼｯｸM-PRO" w:eastAsia="HG丸ｺﾞｼｯｸM-PRO" w:hAnsi="HG丸ｺﾞｼｯｸM-PRO" w:hint="eastAsia"/>
                          <w:sz w:val="18"/>
                          <w:szCs w:val="18"/>
                        </w:rPr>
                      </w:pPr>
                    </w:p>
                    <w:p w:rsidR="001828B9" w:rsidRPr="00034E33" w:rsidRDefault="001828B9" w:rsidP="001828B9">
                      <w:pPr>
                        <w:spacing w:line="0" w:lineRule="atLeas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w:t>
                      </w:r>
                      <w:r w:rsidRPr="00034E33">
                        <w:rPr>
                          <w:rFonts w:ascii="HG丸ｺﾞｼｯｸM-PRO" w:eastAsia="HG丸ｺﾞｼｯｸM-PRO" w:hAnsi="HG丸ｺﾞｼｯｸM-PRO" w:hint="eastAsia"/>
                          <w:sz w:val="18"/>
                          <w:szCs w:val="18"/>
                        </w:rPr>
                        <w:t>国保関係予算案の</w:t>
                      </w:r>
                      <w:r>
                        <w:rPr>
                          <w:rFonts w:ascii="HG丸ｺﾞｼｯｸM-PRO" w:eastAsia="HG丸ｺﾞｼｯｸM-PRO" w:hAnsi="HG丸ｺﾞｼｯｸM-PRO" w:hint="eastAsia"/>
                          <w:sz w:val="18"/>
                          <w:szCs w:val="18"/>
                        </w:rPr>
                        <w:t>提出</w:t>
                      </w:r>
                    </w:p>
                    <w:p w:rsidR="003010BB" w:rsidRDefault="003010BB" w:rsidP="001828B9">
                      <w:pPr>
                        <w:spacing w:line="0" w:lineRule="atLeast"/>
                        <w:jc w:val="left"/>
                        <w:rPr>
                          <w:rFonts w:ascii="HG丸ｺﾞｼｯｸM-PRO" w:eastAsia="HG丸ｺﾞｼｯｸM-PRO" w:hAnsi="HG丸ｺﾞｼｯｸM-PRO"/>
                          <w:sz w:val="18"/>
                          <w:szCs w:val="18"/>
                        </w:rPr>
                      </w:pPr>
                    </w:p>
                    <w:p w:rsidR="001828B9" w:rsidRPr="00034E33" w:rsidRDefault="001828B9" w:rsidP="00665BE3">
                      <w:pPr>
                        <w:spacing w:line="0" w:lineRule="atLeast"/>
                        <w:ind w:left="90" w:hangingChars="50" w:hanging="90"/>
                        <w:jc w:val="left"/>
                        <w:rPr>
                          <w:rFonts w:ascii="HG丸ｺﾞｼｯｸM-PRO" w:eastAsia="HG丸ｺﾞｼｯｸM-PRO" w:hAnsi="HG丸ｺﾞｼｯｸM-PRO"/>
                          <w:sz w:val="18"/>
                          <w:szCs w:val="18"/>
                        </w:rPr>
                      </w:pPr>
                    </w:p>
                  </w:txbxContent>
                </v:textbox>
              </v:rect>
            </w:pict>
          </mc:Fallback>
        </mc:AlternateContent>
      </w:r>
      <w:r w:rsidR="0095166C">
        <w:rPr>
          <w:noProof/>
        </w:rPr>
        <mc:AlternateContent>
          <mc:Choice Requires="wps">
            <w:drawing>
              <wp:anchor distT="0" distB="0" distL="114300" distR="114300" simplePos="0" relativeHeight="251664384" behindDoc="0" locked="0" layoutInCell="1" allowOverlap="1" wp14:anchorId="01CD88B9" wp14:editId="4502D1E9">
                <wp:simplePos x="0" y="0"/>
                <wp:positionH relativeFrom="column">
                  <wp:posOffset>5671820</wp:posOffset>
                </wp:positionH>
                <wp:positionV relativeFrom="paragraph">
                  <wp:posOffset>3841115</wp:posOffset>
                </wp:positionV>
                <wp:extent cx="3688080" cy="5184140"/>
                <wp:effectExtent l="0" t="0" r="26670" b="16510"/>
                <wp:wrapNone/>
                <wp:docPr id="9" name="正方形/長方形 9"/>
                <wp:cNvGraphicFramePr/>
                <a:graphic xmlns:a="http://schemas.openxmlformats.org/drawingml/2006/main">
                  <a:graphicData uri="http://schemas.microsoft.com/office/word/2010/wordprocessingShape">
                    <wps:wsp>
                      <wps:cNvSpPr/>
                      <wps:spPr>
                        <a:xfrm>
                          <a:off x="0" y="0"/>
                          <a:ext cx="3688080" cy="51841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793" w:rsidRPr="0002533A" w:rsidRDefault="00410793" w:rsidP="0002533A">
                            <w:pPr>
                              <w:spacing w:line="300" w:lineRule="exact"/>
                              <w:ind w:firstLineChars="100" w:firstLine="210"/>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7" style="position:absolute;margin-left:446.6pt;margin-top:302.45pt;width:290.4pt;height:4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" fillcolor="white [3201]" strokecolor="black [3213]" strokeweight="1pt">
                <v:textbox>
                  <w:txbxContent>
                    <w:p w:rsidR="00410793" w:rsidRPr="0002533A" w:rsidRDefault="00410793" w:rsidP="0002533A">
                      <w:pPr>
                        <w:spacing w:line="300" w:lineRule="exact"/>
                        <w:ind w:firstLineChars="100" w:firstLine="210"/>
                        <w:jc w:val="left"/>
                        <w:rPr>
                          <w:rFonts w:asciiTheme="minorEastAsia" w:hAnsiTheme="minorEastAsia"/>
                        </w:rPr>
                      </w:pPr>
                    </w:p>
                  </w:txbxContent>
                </v:textbox>
              </v:rect>
            </w:pict>
          </mc:Fallback>
        </mc:AlternateContent>
      </w:r>
      <w:r w:rsidR="0095166C" w:rsidRPr="0020345A">
        <w:rPr>
          <w:noProof/>
        </w:rPr>
        <mc:AlternateContent>
          <mc:Choice Requires="wps">
            <w:drawing>
              <wp:anchor distT="0" distB="0" distL="114300" distR="114300" simplePos="0" relativeHeight="251850752" behindDoc="0" locked="0" layoutInCell="1" allowOverlap="1" wp14:anchorId="183BB409" wp14:editId="45768653">
                <wp:simplePos x="0" y="0"/>
                <wp:positionH relativeFrom="column">
                  <wp:posOffset>5869940</wp:posOffset>
                </wp:positionH>
                <wp:positionV relativeFrom="paragraph">
                  <wp:posOffset>5532120</wp:posOffset>
                </wp:positionV>
                <wp:extent cx="3307715" cy="3372485"/>
                <wp:effectExtent l="0" t="0" r="26035" b="18415"/>
                <wp:wrapNone/>
                <wp:docPr id="43" name="正方形/長方形 43"/>
                <wp:cNvGraphicFramePr/>
                <a:graphic xmlns:a="http://schemas.openxmlformats.org/drawingml/2006/main">
                  <a:graphicData uri="http://schemas.microsoft.com/office/word/2010/wordprocessingShape">
                    <wps:wsp>
                      <wps:cNvSpPr/>
                      <wps:spPr>
                        <a:xfrm>
                          <a:off x="0" y="0"/>
                          <a:ext cx="3307715" cy="3372485"/>
                        </a:xfrm>
                        <a:prstGeom prst="rect">
                          <a:avLst/>
                        </a:prstGeom>
                        <a:noFill/>
                        <a:ln w="12700" cap="flat" cmpd="sng" algn="ctr">
                          <a:solidFill>
                            <a:sysClr val="windowText" lastClr="000000"/>
                          </a:solidFill>
                          <a:prstDash val="solid"/>
                        </a:ln>
                        <a:effectLst/>
                      </wps:spPr>
                      <wps:txbx>
                        <w:txbxContent>
                          <w:p w:rsidR="00303DD1" w:rsidRDefault="00303DD1" w:rsidP="008F0F80">
                            <w:pPr>
                              <w:spacing w:line="300" w:lineRule="exact"/>
                              <w:jc w:val="left"/>
                              <w:rPr>
                                <w:rFonts w:ascii="HG丸ｺﾞｼｯｸM-PRO" w:eastAsia="HG丸ｺﾞｼｯｸM-PRO" w:hAnsi="HG丸ｺﾞｼｯｸM-PRO"/>
                                <w:szCs w:val="21"/>
                              </w:rPr>
                            </w:pPr>
                          </w:p>
                          <w:p w:rsidR="00303DD1" w:rsidRDefault="0020345A" w:rsidP="008F0F80">
                            <w:pPr>
                              <w:spacing w:line="300" w:lineRule="exact"/>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保険者努力支援制度等を活用し、市町村の</w:t>
                            </w:r>
                            <w:r w:rsidR="00AC4EA1" w:rsidRPr="00573A76">
                              <w:rPr>
                                <w:rFonts w:ascii="HG丸ｺﾞｼｯｸM-PRO" w:eastAsia="HG丸ｺﾞｼｯｸM-PRO" w:hAnsi="HG丸ｺﾞｼｯｸM-PRO" w:hint="eastAsia"/>
                                <w:szCs w:val="21"/>
                              </w:rPr>
                              <w:t>取り組み</w:t>
                            </w:r>
                          </w:p>
                          <w:p w:rsidR="0020345A" w:rsidRPr="00573A76" w:rsidRDefault="00303DD1" w:rsidP="008F0F80">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w:t>
                            </w:r>
                            <w:r w:rsidR="00030BC6" w:rsidRPr="00573A76">
                              <w:rPr>
                                <w:rFonts w:ascii="HG丸ｺﾞｼｯｸM-PRO" w:eastAsia="HG丸ｺﾞｼｯｸM-PRO" w:hAnsi="HG丸ｺﾞｼｯｸM-PRO" w:hint="eastAsia"/>
                                <w:szCs w:val="21"/>
                              </w:rPr>
                              <w:t>支援</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58" style="position:absolute;margin-left:462.2pt;margin-top:435.6pt;width:260.45pt;height:265.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" filled="f" strokecolor="windowText" strokeweight="1pt">
                <v:textbox inset="1mm,0,1mm,0">
                  <w:txbxContent>
                    <w:p w:rsidR="00303DD1" w:rsidRDefault="00303DD1" w:rsidP="008F0F80">
                      <w:pPr>
                        <w:spacing w:line="300" w:lineRule="exact"/>
                        <w:jc w:val="left"/>
                        <w:rPr>
                          <w:rFonts w:ascii="HG丸ｺﾞｼｯｸM-PRO" w:eastAsia="HG丸ｺﾞｼｯｸM-PRO" w:hAnsi="HG丸ｺﾞｼｯｸM-PRO"/>
                          <w:szCs w:val="21"/>
                        </w:rPr>
                      </w:pPr>
                    </w:p>
                    <w:p w:rsidR="00303DD1" w:rsidRDefault="0020345A" w:rsidP="008F0F80">
                      <w:pPr>
                        <w:spacing w:line="300" w:lineRule="exact"/>
                        <w:jc w:val="left"/>
                        <w:rPr>
                          <w:rFonts w:ascii="HG丸ｺﾞｼｯｸM-PRO" w:eastAsia="HG丸ｺﾞｼｯｸM-PRO" w:hAnsi="HG丸ｺﾞｼｯｸM-PRO"/>
                          <w:szCs w:val="21"/>
                        </w:rPr>
                      </w:pPr>
                      <w:r w:rsidRPr="00573A76">
                        <w:rPr>
                          <w:rFonts w:ascii="HG丸ｺﾞｼｯｸM-PRO" w:eastAsia="HG丸ｺﾞｼｯｸM-PRO" w:hAnsi="HG丸ｺﾞｼｯｸM-PRO" w:hint="eastAsia"/>
                          <w:szCs w:val="21"/>
                        </w:rPr>
                        <w:t>保険者努力支援制度等を活用し、市町村の</w:t>
                      </w:r>
                      <w:r w:rsidR="00AC4EA1" w:rsidRPr="00573A76">
                        <w:rPr>
                          <w:rFonts w:ascii="HG丸ｺﾞｼｯｸM-PRO" w:eastAsia="HG丸ｺﾞｼｯｸM-PRO" w:hAnsi="HG丸ｺﾞｼｯｸM-PRO" w:hint="eastAsia"/>
                          <w:szCs w:val="21"/>
                        </w:rPr>
                        <w:t>取り組み</w:t>
                      </w:r>
                    </w:p>
                    <w:p w:rsidR="0020345A" w:rsidRPr="00573A76" w:rsidRDefault="00303DD1" w:rsidP="008F0F80">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w:t>
                      </w:r>
                      <w:r w:rsidR="00030BC6" w:rsidRPr="00573A76">
                        <w:rPr>
                          <w:rFonts w:ascii="HG丸ｺﾞｼｯｸM-PRO" w:eastAsia="HG丸ｺﾞｼｯｸM-PRO" w:hAnsi="HG丸ｺﾞｼｯｸM-PRO" w:hint="eastAsia"/>
                          <w:szCs w:val="21"/>
                        </w:rPr>
                        <w:t>支援</w:t>
                      </w:r>
                    </w:p>
                  </w:txbxContent>
                </v:textbox>
              </v:rect>
            </w:pict>
          </mc:Fallback>
        </mc:AlternateContent>
      </w:r>
      <w:r w:rsidR="0095166C">
        <w:rPr>
          <w:noProof/>
        </w:rPr>
        <mc:AlternateContent>
          <mc:Choice Requires="wps">
            <w:drawing>
              <wp:anchor distT="0" distB="0" distL="114300" distR="114300" simplePos="0" relativeHeight="251654140" behindDoc="0" locked="0" layoutInCell="1" allowOverlap="1" wp14:anchorId="6F0BFBCF" wp14:editId="39C8365A">
                <wp:simplePos x="0" y="0"/>
                <wp:positionH relativeFrom="column">
                  <wp:posOffset>55880</wp:posOffset>
                </wp:positionH>
                <wp:positionV relativeFrom="paragraph">
                  <wp:posOffset>3392805</wp:posOffset>
                </wp:positionV>
                <wp:extent cx="13637895" cy="5727700"/>
                <wp:effectExtent l="0" t="0" r="20955" b="25400"/>
                <wp:wrapNone/>
                <wp:docPr id="2" name="正方形/長方形 2"/>
                <wp:cNvGraphicFramePr/>
                <a:graphic xmlns:a="http://schemas.openxmlformats.org/drawingml/2006/main">
                  <a:graphicData uri="http://schemas.microsoft.com/office/word/2010/wordprocessingShape">
                    <wps:wsp>
                      <wps:cNvSpPr/>
                      <wps:spPr>
                        <a:xfrm>
                          <a:off x="0" y="0"/>
                          <a:ext cx="13637895" cy="5727700"/>
                        </a:xfrm>
                        <a:prstGeom prst="rect">
                          <a:avLst/>
                        </a:prstGeom>
                        <a:solidFill>
                          <a:sysClr val="window" lastClr="FFFFFF"/>
                        </a:solidFill>
                        <a:ln w="25400" cap="flat" cmpd="sng" algn="ctr">
                          <a:solidFill>
                            <a:sysClr val="windowText" lastClr="000000"/>
                          </a:solidFill>
                          <a:prstDash val="solid"/>
                        </a:ln>
                        <a:effectLst/>
                      </wps:spPr>
                      <wps:txbx>
                        <w:txbxContent>
                          <w:p w:rsidR="008A3052" w:rsidRDefault="008A3052" w:rsidP="008A3052"/>
                          <w:p w:rsidR="008A3052" w:rsidRDefault="008A3052" w:rsidP="008A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9" style="position:absolute;margin-left:4.4pt;margin-top:267.15pt;width:1073.85pt;height:451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" fillcolor="window" strokecolor="windowText" strokeweight="2pt">
                <v:textbox>
                  <w:txbxContent>
                    <w:p w:rsidR="008A3052" w:rsidRDefault="008A3052" w:rsidP="008A3052"/>
                    <w:p w:rsidR="008A3052" w:rsidRDefault="008A3052" w:rsidP="008A3052"/>
                  </w:txbxContent>
                </v:textbox>
              </v:rect>
            </w:pict>
          </mc:Fallback>
        </mc:AlternateContent>
      </w:r>
      <w:r w:rsidR="0095166C">
        <w:rPr>
          <w:noProof/>
        </w:rPr>
        <mc:AlternateContent>
          <mc:Choice Requires="wps">
            <w:drawing>
              <wp:anchor distT="0" distB="0" distL="114300" distR="114300" simplePos="0" relativeHeight="251657215" behindDoc="0" locked="0" layoutInCell="1" allowOverlap="1" wp14:anchorId="50D9E1CD" wp14:editId="51B85DC6">
                <wp:simplePos x="0" y="0"/>
                <wp:positionH relativeFrom="column">
                  <wp:posOffset>133350</wp:posOffset>
                </wp:positionH>
                <wp:positionV relativeFrom="paragraph">
                  <wp:posOffset>3841115</wp:posOffset>
                </wp:positionV>
                <wp:extent cx="5382260" cy="5184140"/>
                <wp:effectExtent l="0" t="0" r="27940" b="16510"/>
                <wp:wrapNone/>
                <wp:docPr id="2054" name="正方形/長方形 2054"/>
                <wp:cNvGraphicFramePr/>
                <a:graphic xmlns:a="http://schemas.openxmlformats.org/drawingml/2006/main">
                  <a:graphicData uri="http://schemas.microsoft.com/office/word/2010/wordprocessingShape">
                    <wps:wsp>
                      <wps:cNvSpPr/>
                      <wps:spPr>
                        <a:xfrm>
                          <a:off x="0" y="0"/>
                          <a:ext cx="5382260" cy="5184140"/>
                        </a:xfrm>
                        <a:prstGeom prst="rect">
                          <a:avLst/>
                        </a:prstGeom>
                        <a:noFill/>
                        <a:ln w="12700" cap="flat" cmpd="sng" algn="ctr">
                          <a:solidFill>
                            <a:sysClr val="windowText" lastClr="000000"/>
                          </a:solidFill>
                          <a:prstDash val="solid"/>
                        </a:ln>
                        <a:effectLst/>
                      </wps:spPr>
                      <wps:txbx>
                        <w:txbxContent>
                          <w:p w:rsidR="000B1D08" w:rsidRPr="0002533A" w:rsidRDefault="000B1D08" w:rsidP="000B1D08">
                            <w:pPr>
                              <w:spacing w:line="300" w:lineRule="exact"/>
                              <w:ind w:firstLineChars="100" w:firstLine="210"/>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54" o:spid="_x0000_s1060" style="position:absolute;margin-left:10.5pt;margin-top:302.45pt;width:423.8pt;height:408.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" filled="f" strokecolor="windowText" strokeweight="1pt">
                <v:textbox>
                  <w:txbxContent>
                    <w:p w:rsidR="000B1D08" w:rsidRPr="0002533A" w:rsidRDefault="000B1D08" w:rsidP="000B1D08">
                      <w:pPr>
                        <w:spacing w:line="300" w:lineRule="exact"/>
                        <w:ind w:firstLineChars="100" w:firstLine="210"/>
                        <w:jc w:val="left"/>
                        <w:rPr>
                          <w:rFonts w:asciiTheme="minorEastAsia" w:hAnsiTheme="minorEastAsia"/>
                        </w:rPr>
                      </w:pPr>
                    </w:p>
                  </w:txbxContent>
                </v:textbox>
              </v:rect>
            </w:pict>
          </mc:Fallback>
        </mc:AlternateContent>
      </w:r>
      <w:r w:rsidR="0095166C">
        <w:rPr>
          <w:noProof/>
        </w:rPr>
        <mc:AlternateContent>
          <mc:Choice Requires="wps">
            <w:drawing>
              <wp:anchor distT="0" distB="0" distL="114300" distR="114300" simplePos="0" relativeHeight="251663360" behindDoc="0" locked="0" layoutInCell="1" allowOverlap="1" wp14:anchorId="28F248C7" wp14:editId="71DEB795">
                <wp:simplePos x="0" y="0"/>
                <wp:positionH relativeFrom="column">
                  <wp:posOffset>202936</wp:posOffset>
                </wp:positionH>
                <wp:positionV relativeFrom="paragraph">
                  <wp:posOffset>5178737</wp:posOffset>
                </wp:positionV>
                <wp:extent cx="5149850" cy="3786996"/>
                <wp:effectExtent l="0" t="0" r="12700" b="23495"/>
                <wp:wrapNone/>
                <wp:docPr id="7" name="正方形/長方形 7"/>
                <wp:cNvGraphicFramePr/>
                <a:graphic xmlns:a="http://schemas.openxmlformats.org/drawingml/2006/main">
                  <a:graphicData uri="http://schemas.microsoft.com/office/word/2010/wordprocessingShape">
                    <wps:wsp>
                      <wps:cNvSpPr/>
                      <wps:spPr>
                        <a:xfrm>
                          <a:off x="0" y="0"/>
                          <a:ext cx="5149850" cy="378699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0D5" w:rsidRDefault="0055518F" w:rsidP="008740D5">
                            <w:pPr>
                              <w:spacing w:line="0" w:lineRule="atLeast"/>
                              <w:ind w:left="91" w:hangingChars="41" w:hanging="91"/>
                              <w:jc w:val="left"/>
                              <w:rPr>
                                <w:rFonts w:asciiTheme="majorEastAsia" w:eastAsiaTheme="majorEastAsia" w:hAnsiTheme="majorEastAsia"/>
                                <w:b/>
                                <w:sz w:val="22"/>
                              </w:rPr>
                            </w:pPr>
                            <w:r w:rsidRPr="00C8245D">
                              <w:rPr>
                                <w:rFonts w:asciiTheme="majorEastAsia" w:eastAsiaTheme="majorEastAsia" w:hAnsiTheme="majorEastAsia" w:hint="eastAsia"/>
                                <w:b/>
                                <w:sz w:val="22"/>
                                <w:highlight w:val="yellow"/>
                              </w:rPr>
                              <w:t>【府内統一基準】</w:t>
                            </w:r>
                          </w:p>
                          <w:p w:rsidR="0055518F" w:rsidRPr="008B2D8F" w:rsidRDefault="008740D5" w:rsidP="008B2D8F">
                            <w:pPr>
                              <w:spacing w:line="0" w:lineRule="atLeast"/>
                              <w:ind w:firstLineChars="100" w:firstLine="200"/>
                              <w:jc w:val="left"/>
                              <w:rPr>
                                <w:rFonts w:ascii="HG丸ｺﾞｼｯｸM-PRO" w:eastAsia="HG丸ｺﾞｼｯｸM-PRO" w:hAnsi="HG丸ｺﾞｼｯｸM-PRO"/>
                                <w:b/>
                                <w:sz w:val="20"/>
                                <w:szCs w:val="20"/>
                              </w:rPr>
                            </w:pP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保険料率</w:t>
                            </w: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保険料</w:t>
                            </w:r>
                            <w:r w:rsidR="007B26F6"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税区分</w:t>
                            </w: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賦課方式」「賦課割合」「賦課限度額」</w:t>
                            </w:r>
                            <w:r w:rsidRPr="008B2D8F">
                              <w:rPr>
                                <w:rFonts w:ascii="HG丸ｺﾞｼｯｸM-PRO" w:eastAsia="HG丸ｺﾞｼｯｸM-PRO" w:hAnsi="HG丸ｺﾞｼｯｸM-PRO" w:hint="eastAsia"/>
                                <w:sz w:val="20"/>
                                <w:szCs w:val="20"/>
                              </w:rPr>
                              <w:t xml:space="preserve">　</w:t>
                            </w:r>
                            <w:r w:rsidR="0055518F" w:rsidRPr="008B2D8F">
                              <w:rPr>
                                <w:rFonts w:ascii="HG丸ｺﾞｼｯｸM-PRO" w:eastAsia="HG丸ｺﾞｼｯｸM-PRO" w:hAnsi="HG丸ｺﾞｼｯｸM-PRO" w:hint="eastAsia"/>
                                <w:sz w:val="20"/>
                                <w:szCs w:val="20"/>
                              </w:rPr>
                              <w:t>等</w:t>
                            </w:r>
                            <w:r w:rsidRPr="008B2D8F">
                              <w:rPr>
                                <w:rFonts w:ascii="HG丸ｺﾞｼｯｸM-PRO" w:eastAsia="HG丸ｺﾞｼｯｸM-PRO" w:hAnsi="HG丸ｺﾞｼｯｸM-PRO" w:hint="eastAsia"/>
                                <w:sz w:val="20"/>
                                <w:szCs w:val="20"/>
                              </w:rPr>
                              <w:t>）</w:t>
                            </w:r>
                          </w:p>
                          <w:p w:rsidR="00422740" w:rsidRPr="008B2D8F" w:rsidRDefault="008740D5" w:rsidP="008B2D8F">
                            <w:pPr>
                              <w:spacing w:line="0" w:lineRule="atLeast"/>
                              <w:ind w:firstLineChars="100" w:firstLine="20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w:t>
                            </w:r>
                            <w:r w:rsidR="00422740" w:rsidRPr="008B2D8F">
                              <w:rPr>
                                <w:rFonts w:ascii="HG丸ｺﾞｼｯｸM-PRO" w:eastAsia="HG丸ｺﾞｼｯｸM-PRO" w:hAnsi="HG丸ｺﾞｼｯｸM-PRO" w:hint="eastAsia"/>
                                <w:sz w:val="20"/>
                                <w:szCs w:val="20"/>
                              </w:rPr>
                              <w:t>保険料及び一部負担金の減免基準　　等</w:t>
                            </w:r>
                          </w:p>
                          <w:p w:rsidR="000B1D08" w:rsidRPr="00C8245D" w:rsidRDefault="000B1D08" w:rsidP="00F64171">
                            <w:pPr>
                              <w:spacing w:line="0" w:lineRule="atLeast"/>
                              <w:ind w:leftChars="4" w:left="99" w:hangingChars="41" w:hanging="91"/>
                              <w:jc w:val="left"/>
                              <w:rPr>
                                <w:rFonts w:asciiTheme="majorEastAsia" w:eastAsiaTheme="majorEastAsia" w:hAnsiTheme="majorEastAsia"/>
                                <w:b/>
                                <w:sz w:val="22"/>
                              </w:rPr>
                            </w:pPr>
                            <w:r>
                              <w:rPr>
                                <w:rFonts w:asciiTheme="majorEastAsia" w:eastAsiaTheme="majorEastAsia" w:hAnsiTheme="majorEastAsia" w:hint="eastAsia"/>
                                <w:b/>
                                <w:sz w:val="22"/>
                                <w:highlight w:val="yellow"/>
                              </w:rPr>
                              <w:t>【</w:t>
                            </w:r>
                            <w:r w:rsidR="002A6F19" w:rsidRPr="002A6F19">
                              <w:rPr>
                                <w:rFonts w:asciiTheme="majorEastAsia" w:eastAsiaTheme="majorEastAsia" w:hAnsiTheme="majorEastAsia" w:hint="eastAsia"/>
                                <w:b/>
                                <w:sz w:val="22"/>
                                <w:highlight w:val="yellow"/>
                              </w:rPr>
                              <w:t>激変緩和が必要な場合</w:t>
                            </w:r>
                            <w:r w:rsidRPr="00C8245D">
                              <w:rPr>
                                <w:rFonts w:asciiTheme="majorEastAsia" w:eastAsiaTheme="majorEastAsia" w:hAnsiTheme="majorEastAsia" w:hint="eastAsia"/>
                                <w:b/>
                                <w:sz w:val="22"/>
                                <w:highlight w:val="yellow"/>
                              </w:rPr>
                              <w:t>】</w:t>
                            </w:r>
                          </w:p>
                          <w:p w:rsidR="000B1D08" w:rsidRPr="008B2D8F" w:rsidRDefault="008B2D8F" w:rsidP="008B2D8F">
                            <w:pPr>
                              <w:spacing w:line="0" w:lineRule="atLeast"/>
                              <w:ind w:leftChars="4" w:left="8" w:firstLineChars="100" w:firstLine="20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○6年の</w:t>
                            </w:r>
                            <w:r w:rsidR="000B1D08" w:rsidRPr="008B2D8F">
                              <w:rPr>
                                <w:rFonts w:ascii="HG丸ｺﾞｼｯｸM-PRO" w:eastAsia="HG丸ｺﾞｼｯｸM-PRO" w:hAnsi="HG丸ｺﾞｼｯｸM-PRO" w:hint="eastAsia"/>
                                <w:sz w:val="20"/>
                                <w:szCs w:val="20"/>
                              </w:rPr>
                              <w:t>範囲（国が措置する激変緩和用の特例基金の活用期間）内で実施</w:t>
                            </w:r>
                          </w:p>
                          <w:p w:rsidR="00422740" w:rsidRPr="008F1985" w:rsidRDefault="00CD7A40" w:rsidP="00F64171">
                            <w:pPr>
                              <w:spacing w:line="0" w:lineRule="atLeast"/>
                              <w:ind w:leftChars="4" w:left="8" w:firstLineChars="100" w:firstLine="220"/>
                              <w:jc w:val="left"/>
                              <w:rPr>
                                <w:rFonts w:ascii="ＭＳ Ｐゴシック" w:eastAsia="ＭＳ Ｐゴシック" w:hAnsi="ＭＳ Ｐゴシック"/>
                                <w:b/>
                                <w:i/>
                                <w:sz w:val="20"/>
                                <w:szCs w:val="20"/>
                              </w:rPr>
                            </w:pPr>
                            <w:r>
                              <w:rPr>
                                <w:rFonts w:ascii="ＭＳ Ｐゴシック" w:eastAsia="ＭＳ Ｐゴシック" w:hAnsi="ＭＳ Ｐゴシック" w:hint="eastAsia"/>
                                <w:sz w:val="22"/>
                              </w:rPr>
                              <w:t xml:space="preserve">　</w:t>
                            </w:r>
                            <w:r w:rsidR="0095166C">
                              <w:rPr>
                                <w:rFonts w:ascii="ＭＳ Ｐゴシック" w:eastAsia="ＭＳ Ｐゴシック" w:hAnsi="ＭＳ Ｐゴシック" w:hint="eastAsia"/>
                                <w:sz w:val="22"/>
                              </w:rPr>
                              <w:t xml:space="preserve">　</w:t>
                            </w:r>
                            <w:r w:rsidR="0095166C" w:rsidRPr="008F1985">
                              <w:rPr>
                                <w:rFonts w:ascii="ＭＳ Ｐゴシック" w:eastAsia="ＭＳ Ｐゴシック" w:hAnsi="ＭＳ Ｐゴシック" w:hint="eastAsia"/>
                                <w:b/>
                                <w:i/>
                                <w:sz w:val="20"/>
                                <w:szCs w:val="20"/>
                                <w:highlight w:val="green"/>
                              </w:rPr>
                              <w:t>〔イメージ〕</w:t>
                            </w:r>
                          </w:p>
                          <w:p w:rsidR="00422740" w:rsidRDefault="00422740" w:rsidP="001962FF">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A547C5" w:rsidRDefault="00A547C5" w:rsidP="00F64171">
                            <w:pPr>
                              <w:spacing w:line="0" w:lineRule="atLeast"/>
                              <w:ind w:leftChars="4" w:left="8" w:firstLineChars="100" w:firstLine="220"/>
                              <w:jc w:val="left"/>
                              <w:rPr>
                                <w:rFonts w:ascii="ＭＳ Ｐゴシック" w:eastAsia="ＭＳ Ｐゴシック" w:hAnsi="ＭＳ Ｐゴシック"/>
                                <w:sz w:val="22"/>
                              </w:rPr>
                            </w:pPr>
                          </w:p>
                          <w:p w:rsidR="002C368D" w:rsidRDefault="002C368D"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F64171" w:rsidRDefault="00F64171" w:rsidP="00F64171">
                            <w:pPr>
                              <w:spacing w:line="0" w:lineRule="atLeast"/>
                              <w:ind w:leftChars="4" w:left="8" w:firstLineChars="100" w:firstLine="220"/>
                              <w:jc w:val="left"/>
                              <w:rPr>
                                <w:rFonts w:ascii="ＭＳ Ｐゴシック" w:eastAsia="ＭＳ Ｐゴシック" w:hAnsi="ＭＳ Ｐゴシック"/>
                                <w:sz w:val="22"/>
                              </w:rPr>
                            </w:pPr>
                          </w:p>
                          <w:p w:rsidR="007B26F6" w:rsidRPr="007B26F6" w:rsidRDefault="007B26F6" w:rsidP="00F64171">
                            <w:pPr>
                              <w:spacing w:line="0" w:lineRule="atLeast"/>
                              <w:jc w:val="left"/>
                              <w:rPr>
                                <w:rFonts w:ascii="ＭＳ Ｐゴシック" w:eastAsia="ＭＳ Ｐゴシック" w:hAnsi="ＭＳ Ｐゴシック"/>
                                <w:b/>
                                <w:sz w:val="22"/>
                              </w:rPr>
                            </w:pPr>
                            <w:r>
                              <w:rPr>
                                <w:rFonts w:asciiTheme="majorEastAsia" w:eastAsiaTheme="majorEastAsia" w:hAnsiTheme="majorEastAsia" w:hint="eastAsia"/>
                                <w:b/>
                                <w:sz w:val="22"/>
                                <w:highlight w:val="yellow"/>
                              </w:rPr>
                              <w:t>【</w:t>
                            </w:r>
                            <w:r w:rsidRPr="007B26F6">
                              <w:rPr>
                                <w:rFonts w:ascii="ＭＳ Ｐゴシック" w:eastAsia="ＭＳ Ｐゴシック" w:hAnsi="ＭＳ Ｐゴシック" w:hint="eastAsia"/>
                                <w:b/>
                                <w:sz w:val="22"/>
                                <w:highlight w:val="yellow"/>
                              </w:rPr>
                              <w:t>収納率（事業費納付金算定上の標準収納率）】</w:t>
                            </w:r>
                          </w:p>
                          <w:p w:rsidR="007B26F6" w:rsidRPr="008B2D8F" w:rsidRDefault="007B26F6" w:rsidP="00F64171">
                            <w:pPr>
                              <w:spacing w:line="0" w:lineRule="atLeast"/>
                              <w:ind w:left="220" w:hangingChars="100" w:hanging="220"/>
                              <w:jc w:val="left"/>
                              <w:rPr>
                                <w:rFonts w:ascii="HG丸ｺﾞｼｯｸM-PRO" w:eastAsia="HG丸ｺﾞｼｯｸM-PRO" w:hAnsi="HG丸ｺﾞｼｯｸM-PRO"/>
                                <w:sz w:val="20"/>
                                <w:szCs w:val="20"/>
                              </w:rPr>
                            </w:pPr>
                            <w:r w:rsidRPr="007B26F6">
                              <w:rPr>
                                <w:rFonts w:ascii="ＭＳ Ｐゴシック" w:eastAsia="ＭＳ Ｐゴシック" w:hAnsi="ＭＳ Ｐゴシック" w:hint="eastAsia"/>
                                <w:sz w:val="22"/>
                              </w:rPr>
                              <w:t xml:space="preserve">　</w:t>
                            </w:r>
                            <w:r w:rsidR="008B2D8F" w:rsidRPr="008B2D8F">
                              <w:rPr>
                                <w:rFonts w:ascii="HG丸ｺﾞｼｯｸM-PRO" w:eastAsia="HG丸ｺﾞｼｯｸM-PRO" w:hAnsi="HG丸ｺﾞｼｯｸM-PRO" w:hint="eastAsia"/>
                                <w:sz w:val="20"/>
                                <w:szCs w:val="20"/>
                              </w:rPr>
                              <w:t>○</w:t>
                            </w:r>
                            <w:r w:rsidRPr="008B2D8F">
                              <w:rPr>
                                <w:rFonts w:ascii="HG丸ｺﾞｼｯｸM-PRO" w:eastAsia="HG丸ｺﾞｼｯｸM-PRO" w:hAnsi="HG丸ｺﾞｼｯｸM-PRO" w:hint="eastAsia"/>
                                <w:sz w:val="20"/>
                                <w:szCs w:val="20"/>
                              </w:rPr>
                              <w:t>各市町村の実収納率（調整後）を基本としつつ、規模別収納率との差に応じて</w:t>
                            </w:r>
                          </w:p>
                          <w:p w:rsidR="007B26F6" w:rsidRPr="008B2D8F" w:rsidRDefault="007B26F6" w:rsidP="00F64171">
                            <w:pPr>
                              <w:spacing w:line="0" w:lineRule="atLeast"/>
                              <w:ind w:leftChars="100" w:left="21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±αを設定　※詳細は検討中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61" style="position:absolute;margin-left:16pt;margin-top:407.75pt;width:405.5pt;height:2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" fillcolor="white [3201]" strokecolor="black [3213]" strokeweight="1pt">
                <v:textbox>
                  <w:txbxContent>
                    <w:p w:rsidR="008740D5" w:rsidRDefault="0055518F" w:rsidP="008740D5">
                      <w:pPr>
                        <w:spacing w:line="0" w:lineRule="atLeast"/>
                        <w:ind w:left="91" w:hangingChars="41" w:hanging="91"/>
                        <w:jc w:val="left"/>
                        <w:rPr>
                          <w:rFonts w:asciiTheme="majorEastAsia" w:eastAsiaTheme="majorEastAsia" w:hAnsiTheme="majorEastAsia"/>
                          <w:b/>
                          <w:sz w:val="22"/>
                        </w:rPr>
                      </w:pPr>
                      <w:r w:rsidRPr="00C8245D">
                        <w:rPr>
                          <w:rFonts w:asciiTheme="majorEastAsia" w:eastAsiaTheme="majorEastAsia" w:hAnsiTheme="majorEastAsia" w:hint="eastAsia"/>
                          <w:b/>
                          <w:sz w:val="22"/>
                          <w:highlight w:val="yellow"/>
                        </w:rPr>
                        <w:t>【府内統一基準】</w:t>
                      </w:r>
                    </w:p>
                    <w:p w:rsidR="0055518F" w:rsidRPr="008B2D8F" w:rsidRDefault="008740D5" w:rsidP="008B2D8F">
                      <w:pPr>
                        <w:spacing w:line="0" w:lineRule="atLeast"/>
                        <w:ind w:firstLineChars="100" w:firstLine="200"/>
                        <w:jc w:val="left"/>
                        <w:rPr>
                          <w:rFonts w:ascii="HG丸ｺﾞｼｯｸM-PRO" w:eastAsia="HG丸ｺﾞｼｯｸM-PRO" w:hAnsi="HG丸ｺﾞｼｯｸM-PRO"/>
                          <w:b/>
                          <w:sz w:val="20"/>
                          <w:szCs w:val="20"/>
                        </w:rPr>
                      </w:pP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保険料率</w:t>
                      </w: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保険料</w:t>
                      </w:r>
                      <w:r w:rsidR="007B26F6"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税区分</w:t>
                      </w:r>
                      <w:r w:rsidRPr="008B2D8F">
                        <w:rPr>
                          <w:rFonts w:ascii="HG丸ｺﾞｼｯｸM-PRO" w:eastAsia="HG丸ｺﾞｼｯｸM-PRO" w:hAnsi="HG丸ｺﾞｼｯｸM-PRO" w:hint="eastAsia"/>
                          <w:sz w:val="20"/>
                          <w:szCs w:val="20"/>
                        </w:rPr>
                        <w:t>」「</w:t>
                      </w:r>
                      <w:r w:rsidR="0055518F" w:rsidRPr="008B2D8F">
                        <w:rPr>
                          <w:rFonts w:ascii="HG丸ｺﾞｼｯｸM-PRO" w:eastAsia="HG丸ｺﾞｼｯｸM-PRO" w:hAnsi="HG丸ｺﾞｼｯｸM-PRO" w:hint="eastAsia"/>
                          <w:sz w:val="20"/>
                          <w:szCs w:val="20"/>
                        </w:rPr>
                        <w:t>賦課方式」「賦課割合」「賦課限度額」</w:t>
                      </w:r>
                      <w:r w:rsidRPr="008B2D8F">
                        <w:rPr>
                          <w:rFonts w:ascii="HG丸ｺﾞｼｯｸM-PRO" w:eastAsia="HG丸ｺﾞｼｯｸM-PRO" w:hAnsi="HG丸ｺﾞｼｯｸM-PRO" w:hint="eastAsia"/>
                          <w:sz w:val="20"/>
                          <w:szCs w:val="20"/>
                        </w:rPr>
                        <w:t xml:space="preserve">　</w:t>
                      </w:r>
                      <w:r w:rsidR="0055518F" w:rsidRPr="008B2D8F">
                        <w:rPr>
                          <w:rFonts w:ascii="HG丸ｺﾞｼｯｸM-PRO" w:eastAsia="HG丸ｺﾞｼｯｸM-PRO" w:hAnsi="HG丸ｺﾞｼｯｸM-PRO" w:hint="eastAsia"/>
                          <w:sz w:val="20"/>
                          <w:szCs w:val="20"/>
                        </w:rPr>
                        <w:t>等</w:t>
                      </w:r>
                      <w:r w:rsidRPr="008B2D8F">
                        <w:rPr>
                          <w:rFonts w:ascii="HG丸ｺﾞｼｯｸM-PRO" w:eastAsia="HG丸ｺﾞｼｯｸM-PRO" w:hAnsi="HG丸ｺﾞｼｯｸM-PRO" w:hint="eastAsia"/>
                          <w:sz w:val="20"/>
                          <w:szCs w:val="20"/>
                        </w:rPr>
                        <w:t>）</w:t>
                      </w:r>
                    </w:p>
                    <w:p w:rsidR="00422740" w:rsidRPr="008B2D8F" w:rsidRDefault="008740D5" w:rsidP="008B2D8F">
                      <w:pPr>
                        <w:spacing w:line="0" w:lineRule="atLeast"/>
                        <w:ind w:firstLineChars="100" w:firstLine="20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w:t>
                      </w:r>
                      <w:r w:rsidR="00422740" w:rsidRPr="008B2D8F">
                        <w:rPr>
                          <w:rFonts w:ascii="HG丸ｺﾞｼｯｸM-PRO" w:eastAsia="HG丸ｺﾞｼｯｸM-PRO" w:hAnsi="HG丸ｺﾞｼｯｸM-PRO" w:hint="eastAsia"/>
                          <w:sz w:val="20"/>
                          <w:szCs w:val="20"/>
                        </w:rPr>
                        <w:t>保険料及び一部負担金の減免基準　　等</w:t>
                      </w:r>
                    </w:p>
                    <w:p w:rsidR="000B1D08" w:rsidRPr="00C8245D" w:rsidRDefault="000B1D08" w:rsidP="00F64171">
                      <w:pPr>
                        <w:spacing w:line="0" w:lineRule="atLeast"/>
                        <w:ind w:leftChars="4" w:left="99" w:hangingChars="41" w:hanging="91"/>
                        <w:jc w:val="left"/>
                        <w:rPr>
                          <w:rFonts w:asciiTheme="majorEastAsia" w:eastAsiaTheme="majorEastAsia" w:hAnsiTheme="majorEastAsia"/>
                          <w:b/>
                          <w:sz w:val="22"/>
                        </w:rPr>
                      </w:pPr>
                      <w:r>
                        <w:rPr>
                          <w:rFonts w:asciiTheme="majorEastAsia" w:eastAsiaTheme="majorEastAsia" w:hAnsiTheme="majorEastAsia" w:hint="eastAsia"/>
                          <w:b/>
                          <w:sz w:val="22"/>
                          <w:highlight w:val="yellow"/>
                        </w:rPr>
                        <w:t>【</w:t>
                      </w:r>
                      <w:r w:rsidR="002A6F19" w:rsidRPr="002A6F19">
                        <w:rPr>
                          <w:rFonts w:asciiTheme="majorEastAsia" w:eastAsiaTheme="majorEastAsia" w:hAnsiTheme="majorEastAsia" w:hint="eastAsia"/>
                          <w:b/>
                          <w:sz w:val="22"/>
                          <w:highlight w:val="yellow"/>
                        </w:rPr>
                        <w:t>激変緩和が必要な場合</w:t>
                      </w:r>
                      <w:r w:rsidRPr="00C8245D">
                        <w:rPr>
                          <w:rFonts w:asciiTheme="majorEastAsia" w:eastAsiaTheme="majorEastAsia" w:hAnsiTheme="majorEastAsia" w:hint="eastAsia"/>
                          <w:b/>
                          <w:sz w:val="22"/>
                          <w:highlight w:val="yellow"/>
                        </w:rPr>
                        <w:t>】</w:t>
                      </w:r>
                    </w:p>
                    <w:p w:rsidR="000B1D08" w:rsidRPr="008B2D8F" w:rsidRDefault="008B2D8F" w:rsidP="008B2D8F">
                      <w:pPr>
                        <w:spacing w:line="0" w:lineRule="atLeast"/>
                        <w:ind w:leftChars="4" w:left="8" w:firstLineChars="100" w:firstLine="20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○6年の</w:t>
                      </w:r>
                      <w:r w:rsidR="000B1D08" w:rsidRPr="008B2D8F">
                        <w:rPr>
                          <w:rFonts w:ascii="HG丸ｺﾞｼｯｸM-PRO" w:eastAsia="HG丸ｺﾞｼｯｸM-PRO" w:hAnsi="HG丸ｺﾞｼｯｸM-PRO" w:hint="eastAsia"/>
                          <w:sz w:val="20"/>
                          <w:szCs w:val="20"/>
                        </w:rPr>
                        <w:t>範囲（国が措置する激変緩和用の特例基金の活用期間）内で実施</w:t>
                      </w:r>
                    </w:p>
                    <w:p w:rsidR="00422740" w:rsidRPr="008F1985" w:rsidRDefault="00CD7A40" w:rsidP="00F64171">
                      <w:pPr>
                        <w:spacing w:line="0" w:lineRule="atLeast"/>
                        <w:ind w:leftChars="4" w:left="8" w:firstLineChars="100" w:firstLine="220"/>
                        <w:jc w:val="left"/>
                        <w:rPr>
                          <w:rFonts w:ascii="ＭＳ Ｐゴシック" w:eastAsia="ＭＳ Ｐゴシック" w:hAnsi="ＭＳ Ｐゴシック"/>
                          <w:b/>
                          <w:i/>
                          <w:sz w:val="20"/>
                          <w:szCs w:val="20"/>
                        </w:rPr>
                      </w:pPr>
                      <w:r>
                        <w:rPr>
                          <w:rFonts w:ascii="ＭＳ Ｐゴシック" w:eastAsia="ＭＳ Ｐゴシック" w:hAnsi="ＭＳ Ｐゴシック" w:hint="eastAsia"/>
                          <w:sz w:val="22"/>
                        </w:rPr>
                        <w:t xml:space="preserve">　</w:t>
                      </w:r>
                      <w:r w:rsidR="0095166C">
                        <w:rPr>
                          <w:rFonts w:ascii="ＭＳ Ｐゴシック" w:eastAsia="ＭＳ Ｐゴシック" w:hAnsi="ＭＳ Ｐゴシック" w:hint="eastAsia"/>
                          <w:sz w:val="22"/>
                        </w:rPr>
                        <w:t xml:space="preserve">　</w:t>
                      </w:r>
                      <w:r w:rsidR="0095166C" w:rsidRPr="008F1985">
                        <w:rPr>
                          <w:rFonts w:ascii="ＭＳ Ｐゴシック" w:eastAsia="ＭＳ Ｐゴシック" w:hAnsi="ＭＳ Ｐゴシック" w:hint="eastAsia"/>
                          <w:b/>
                          <w:i/>
                          <w:sz w:val="20"/>
                          <w:szCs w:val="20"/>
                          <w:highlight w:val="green"/>
                        </w:rPr>
                        <w:t>〔イメージ〕</w:t>
                      </w:r>
                    </w:p>
                    <w:p w:rsidR="00422740" w:rsidRDefault="00422740" w:rsidP="001962FF">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A547C5" w:rsidRDefault="00A547C5" w:rsidP="00F64171">
                      <w:pPr>
                        <w:spacing w:line="0" w:lineRule="atLeast"/>
                        <w:ind w:leftChars="4" w:left="8" w:firstLineChars="100" w:firstLine="220"/>
                        <w:jc w:val="left"/>
                        <w:rPr>
                          <w:rFonts w:ascii="ＭＳ Ｐゴシック" w:eastAsia="ＭＳ Ｐゴシック" w:hAnsi="ＭＳ Ｐゴシック"/>
                          <w:sz w:val="22"/>
                        </w:rPr>
                      </w:pPr>
                    </w:p>
                    <w:p w:rsidR="002C368D" w:rsidRDefault="002C368D" w:rsidP="00F64171">
                      <w:pPr>
                        <w:spacing w:line="0" w:lineRule="atLeast"/>
                        <w:ind w:leftChars="4" w:left="8" w:firstLineChars="100" w:firstLine="220"/>
                        <w:jc w:val="left"/>
                        <w:rPr>
                          <w:rFonts w:ascii="ＭＳ Ｐゴシック" w:eastAsia="ＭＳ Ｐゴシック" w:hAnsi="ＭＳ Ｐゴシック"/>
                          <w:sz w:val="22"/>
                        </w:rPr>
                      </w:pPr>
                    </w:p>
                    <w:p w:rsidR="00422740" w:rsidRDefault="00422740" w:rsidP="00F64171">
                      <w:pPr>
                        <w:spacing w:line="0" w:lineRule="atLeast"/>
                        <w:ind w:leftChars="4" w:left="8" w:firstLineChars="100" w:firstLine="220"/>
                        <w:jc w:val="left"/>
                        <w:rPr>
                          <w:rFonts w:ascii="ＭＳ Ｐゴシック" w:eastAsia="ＭＳ Ｐゴシック" w:hAnsi="ＭＳ Ｐゴシック"/>
                          <w:sz w:val="22"/>
                        </w:rPr>
                      </w:pPr>
                    </w:p>
                    <w:p w:rsidR="00F64171" w:rsidRDefault="00F64171" w:rsidP="00F64171">
                      <w:pPr>
                        <w:spacing w:line="0" w:lineRule="atLeast"/>
                        <w:ind w:leftChars="4" w:left="8" w:firstLineChars="100" w:firstLine="220"/>
                        <w:jc w:val="left"/>
                        <w:rPr>
                          <w:rFonts w:ascii="ＭＳ Ｐゴシック" w:eastAsia="ＭＳ Ｐゴシック" w:hAnsi="ＭＳ Ｐゴシック"/>
                          <w:sz w:val="22"/>
                        </w:rPr>
                      </w:pPr>
                    </w:p>
                    <w:p w:rsidR="007B26F6" w:rsidRPr="007B26F6" w:rsidRDefault="007B26F6" w:rsidP="00F64171">
                      <w:pPr>
                        <w:spacing w:line="0" w:lineRule="atLeast"/>
                        <w:jc w:val="left"/>
                        <w:rPr>
                          <w:rFonts w:ascii="ＭＳ Ｐゴシック" w:eastAsia="ＭＳ Ｐゴシック" w:hAnsi="ＭＳ Ｐゴシック"/>
                          <w:b/>
                          <w:sz w:val="22"/>
                        </w:rPr>
                      </w:pPr>
                      <w:r>
                        <w:rPr>
                          <w:rFonts w:asciiTheme="majorEastAsia" w:eastAsiaTheme="majorEastAsia" w:hAnsiTheme="majorEastAsia" w:hint="eastAsia"/>
                          <w:b/>
                          <w:sz w:val="22"/>
                          <w:highlight w:val="yellow"/>
                        </w:rPr>
                        <w:t>【</w:t>
                      </w:r>
                      <w:r w:rsidRPr="007B26F6">
                        <w:rPr>
                          <w:rFonts w:ascii="ＭＳ Ｐゴシック" w:eastAsia="ＭＳ Ｐゴシック" w:hAnsi="ＭＳ Ｐゴシック" w:hint="eastAsia"/>
                          <w:b/>
                          <w:sz w:val="22"/>
                          <w:highlight w:val="yellow"/>
                        </w:rPr>
                        <w:t>収納率（事業費納付金算定上の標準収納率）】</w:t>
                      </w:r>
                    </w:p>
                    <w:p w:rsidR="007B26F6" w:rsidRPr="008B2D8F" w:rsidRDefault="007B26F6" w:rsidP="00F64171">
                      <w:pPr>
                        <w:spacing w:line="0" w:lineRule="atLeast"/>
                        <w:ind w:left="220" w:hangingChars="100" w:hanging="220"/>
                        <w:jc w:val="left"/>
                        <w:rPr>
                          <w:rFonts w:ascii="HG丸ｺﾞｼｯｸM-PRO" w:eastAsia="HG丸ｺﾞｼｯｸM-PRO" w:hAnsi="HG丸ｺﾞｼｯｸM-PRO"/>
                          <w:sz w:val="20"/>
                          <w:szCs w:val="20"/>
                        </w:rPr>
                      </w:pPr>
                      <w:r w:rsidRPr="007B26F6">
                        <w:rPr>
                          <w:rFonts w:ascii="ＭＳ Ｐゴシック" w:eastAsia="ＭＳ Ｐゴシック" w:hAnsi="ＭＳ Ｐゴシック" w:hint="eastAsia"/>
                          <w:sz w:val="22"/>
                        </w:rPr>
                        <w:t xml:space="preserve">　</w:t>
                      </w:r>
                      <w:r w:rsidR="008B2D8F" w:rsidRPr="008B2D8F">
                        <w:rPr>
                          <w:rFonts w:ascii="HG丸ｺﾞｼｯｸM-PRO" w:eastAsia="HG丸ｺﾞｼｯｸM-PRO" w:hAnsi="HG丸ｺﾞｼｯｸM-PRO" w:hint="eastAsia"/>
                          <w:sz w:val="20"/>
                          <w:szCs w:val="20"/>
                        </w:rPr>
                        <w:t>○</w:t>
                      </w:r>
                      <w:r w:rsidRPr="008B2D8F">
                        <w:rPr>
                          <w:rFonts w:ascii="HG丸ｺﾞｼｯｸM-PRO" w:eastAsia="HG丸ｺﾞｼｯｸM-PRO" w:hAnsi="HG丸ｺﾞｼｯｸM-PRO" w:hint="eastAsia"/>
                          <w:sz w:val="20"/>
                          <w:szCs w:val="20"/>
                        </w:rPr>
                        <w:t>各市町村の実収納率（調整後）を基本としつつ、規模別収納率との差に応じて</w:t>
                      </w:r>
                    </w:p>
                    <w:p w:rsidR="007B26F6" w:rsidRPr="008B2D8F" w:rsidRDefault="007B26F6" w:rsidP="00F64171">
                      <w:pPr>
                        <w:spacing w:line="0" w:lineRule="atLeast"/>
                        <w:ind w:leftChars="100" w:left="210"/>
                        <w:jc w:val="left"/>
                        <w:rPr>
                          <w:rFonts w:ascii="HG丸ｺﾞｼｯｸM-PRO" w:eastAsia="HG丸ｺﾞｼｯｸM-PRO" w:hAnsi="HG丸ｺﾞｼｯｸM-PRO"/>
                          <w:sz w:val="20"/>
                          <w:szCs w:val="20"/>
                        </w:rPr>
                      </w:pPr>
                      <w:r w:rsidRPr="008B2D8F">
                        <w:rPr>
                          <w:rFonts w:ascii="HG丸ｺﾞｼｯｸM-PRO" w:eastAsia="HG丸ｺﾞｼｯｸM-PRO" w:hAnsi="HG丸ｺﾞｼｯｸM-PRO" w:hint="eastAsia"/>
                          <w:sz w:val="20"/>
                          <w:szCs w:val="20"/>
                        </w:rPr>
                        <w:t>±αを設定　※詳細は検討中</w:t>
                      </w:r>
                    </w:p>
                  </w:txbxContent>
                </v:textbox>
              </v:rect>
            </w:pict>
          </mc:Fallback>
        </mc:AlternateContent>
      </w:r>
      <w:r w:rsidR="0095166C">
        <w:rPr>
          <w:noProof/>
        </w:rPr>
        <mc:AlternateContent>
          <mc:Choice Requires="wps">
            <w:drawing>
              <wp:anchor distT="0" distB="0" distL="114300" distR="114300" simplePos="0" relativeHeight="251884544" behindDoc="0" locked="0" layoutInCell="1" allowOverlap="1" wp14:anchorId="0835BF4D" wp14:editId="10F89D4E">
                <wp:simplePos x="0" y="0"/>
                <wp:positionH relativeFrom="column">
                  <wp:posOffset>2569845</wp:posOffset>
                </wp:positionH>
                <wp:positionV relativeFrom="paragraph">
                  <wp:posOffset>8095615</wp:posOffset>
                </wp:positionV>
                <wp:extent cx="1362710" cy="300355"/>
                <wp:effectExtent l="0" t="0" r="0" b="0"/>
                <wp:wrapNone/>
                <wp:docPr id="2072" name="テキスト ボックス 14"/>
                <wp:cNvGraphicFramePr/>
                <a:graphic xmlns:a="http://schemas.openxmlformats.org/drawingml/2006/main">
                  <a:graphicData uri="http://schemas.microsoft.com/office/word/2010/wordprocessingShape">
                    <wps:wsp>
                      <wps:cNvSpPr txBox="1"/>
                      <wps:spPr>
                        <a:xfrm>
                          <a:off x="0" y="0"/>
                          <a:ext cx="1362710" cy="300355"/>
                        </a:xfrm>
                        <a:prstGeom prst="rect">
                          <a:avLst/>
                        </a:prstGeom>
                        <a:noFill/>
                      </wps:spPr>
                      <wps:txbx>
                        <w:txbxContent>
                          <w:p w:rsidR="005B40DB" w:rsidRDefault="00422740" w:rsidP="00997B58">
                            <w:pPr>
                              <w:pStyle w:val="Web"/>
                              <w:spacing w:before="0" w:beforeAutospacing="0" w:after="0" w:afterAutospacing="0" w:line="0" w:lineRule="atLeast"/>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標準保険料率算定に必要</w:t>
                            </w:r>
                          </w:p>
                          <w:p w:rsidR="00422740" w:rsidRDefault="00422740" w:rsidP="00997B58">
                            <w:pPr>
                              <w:pStyle w:val="Web"/>
                              <w:spacing w:before="0" w:beforeAutospacing="0" w:after="0" w:afterAutospacing="0" w:line="0" w:lineRule="atLeast"/>
                            </w:pPr>
                            <w:r>
                              <w:rPr>
                                <w:rFonts w:asciiTheme="minorHAnsi" w:eastAsiaTheme="minorEastAsia" w:hAnsi="ＭＳ 明朝" w:cstheme="minorBidi" w:hint="eastAsia"/>
                                <w:color w:val="000000" w:themeColor="text1"/>
                                <w:kern w:val="24"/>
                                <w:sz w:val="18"/>
                                <w:szCs w:val="18"/>
                              </w:rPr>
                              <w:t>な一人あたり保険料額</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02.35pt;margin-top:637.45pt;width:107.3pt;height:23.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" filled="f" stroked="f">
                <v:textbox inset="0,0,0,0">
                  <w:txbxContent>
                    <w:p w:rsidR="005B40DB" w:rsidRDefault="00422740" w:rsidP="00997B58">
                      <w:pPr>
                        <w:pStyle w:val="Web"/>
                        <w:spacing w:before="0" w:beforeAutospacing="0" w:after="0" w:afterAutospacing="0" w:line="0" w:lineRule="atLeast"/>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標準保険料率算定に必要</w:t>
                      </w:r>
                    </w:p>
                    <w:p w:rsidR="00422740" w:rsidRDefault="00422740" w:rsidP="00997B58">
                      <w:pPr>
                        <w:pStyle w:val="Web"/>
                        <w:spacing w:before="0" w:beforeAutospacing="0" w:after="0" w:afterAutospacing="0" w:line="0" w:lineRule="atLeast"/>
                      </w:pPr>
                      <w:r>
                        <w:rPr>
                          <w:rFonts w:asciiTheme="minorHAnsi" w:eastAsiaTheme="minorEastAsia" w:hAnsi="ＭＳ 明朝" w:cstheme="minorBidi" w:hint="eastAsia"/>
                          <w:color w:val="000000" w:themeColor="text1"/>
                          <w:kern w:val="24"/>
                          <w:sz w:val="18"/>
                          <w:szCs w:val="18"/>
                        </w:rPr>
                        <w:t>な一人あたり保険料額</w:t>
                      </w:r>
                    </w:p>
                  </w:txbxContent>
                </v:textbox>
              </v:shape>
            </w:pict>
          </mc:Fallback>
        </mc:AlternateContent>
      </w:r>
      <w:r w:rsidR="008C1A38" w:rsidRPr="001828B9">
        <w:rPr>
          <w:noProof/>
        </w:rPr>
        <mc:AlternateContent>
          <mc:Choice Requires="wps">
            <w:drawing>
              <wp:anchor distT="0" distB="0" distL="114300" distR="114300" simplePos="0" relativeHeight="252023808" behindDoc="0" locked="0" layoutInCell="1" allowOverlap="1" wp14:anchorId="2CB772E2" wp14:editId="14BF0EC3">
                <wp:simplePos x="0" y="0"/>
                <wp:positionH relativeFrom="column">
                  <wp:posOffset>11408410</wp:posOffset>
                </wp:positionH>
                <wp:positionV relativeFrom="paragraph">
                  <wp:posOffset>8507035</wp:posOffset>
                </wp:positionV>
                <wp:extent cx="854710" cy="142875"/>
                <wp:effectExtent l="0" t="0" r="2540" b="9525"/>
                <wp:wrapNone/>
                <wp:docPr id="2068" name="テキスト ボックス 2068"/>
                <wp:cNvGraphicFramePr/>
                <a:graphic xmlns:a="http://schemas.openxmlformats.org/drawingml/2006/main">
                  <a:graphicData uri="http://schemas.microsoft.com/office/word/2010/wordprocessingShape">
                    <wps:wsp>
                      <wps:cNvSpPr txBox="1"/>
                      <wps:spPr>
                        <a:xfrm>
                          <a:off x="0" y="0"/>
                          <a:ext cx="854710" cy="142875"/>
                        </a:xfrm>
                        <a:prstGeom prst="rect">
                          <a:avLst/>
                        </a:prstGeom>
                        <a:solidFill>
                          <a:schemeClr val="bg1"/>
                        </a:solidFill>
                        <a:ln w="6350">
                          <a:noFill/>
                        </a:ln>
                        <a:effectLst/>
                      </wps:spPr>
                      <wps:txbx>
                        <w:txbxContent>
                          <w:p w:rsidR="001828B9" w:rsidRPr="00034E33" w:rsidRDefault="001828B9" w:rsidP="001828B9">
                            <w:pPr>
                              <w:spacing w:line="0" w:lineRule="atLeast"/>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新制度施行</w:t>
                            </w:r>
                          </w:p>
                          <w:p w:rsidR="001828B9" w:rsidRDefault="001828B9" w:rsidP="001828B9"/>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68" o:spid="_x0000_s1061" type="#_x0000_t202" style="position:absolute;margin-left:898.3pt;margin-top:669.85pt;width:67.3pt;height:11.25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" fillcolor="white [3212]" stroked="f" strokeweight=".5pt">
                <v:textbox inset=",0,,0">
                  <w:txbxContent>
                    <w:p w:rsidR="001828B9" w:rsidRPr="00034E33" w:rsidRDefault="001828B9" w:rsidP="001828B9">
                      <w:pPr>
                        <w:spacing w:line="0" w:lineRule="atLeast"/>
                        <w:jc w:val="left"/>
                        <w:rPr>
                          <w:rFonts w:ascii="HG丸ｺﾞｼｯｸM-PRO" w:eastAsia="HG丸ｺﾞｼｯｸM-PRO" w:hAnsi="HG丸ｺﾞｼｯｸM-PRO"/>
                          <w:sz w:val="18"/>
                          <w:szCs w:val="18"/>
                        </w:rPr>
                      </w:pPr>
                      <w:r w:rsidRPr="00034E33">
                        <w:rPr>
                          <w:rFonts w:ascii="HG丸ｺﾞｼｯｸM-PRO" w:eastAsia="HG丸ｺﾞｼｯｸM-PRO" w:hAnsi="HG丸ｺﾞｼｯｸM-PRO" w:hint="eastAsia"/>
                          <w:sz w:val="18"/>
                          <w:szCs w:val="18"/>
                        </w:rPr>
                        <w:t>新制度施行</w:t>
                      </w:r>
                    </w:p>
                    <w:p w:rsidR="001828B9" w:rsidRDefault="001828B9" w:rsidP="001828B9"/>
                  </w:txbxContent>
                </v:textbox>
              </v:shape>
            </w:pict>
          </mc:Fallback>
        </mc:AlternateContent>
      </w:r>
      <w:r w:rsidR="00431241" w:rsidRPr="001828B9">
        <w:rPr>
          <w:noProof/>
        </w:rPr>
        <mc:AlternateContent>
          <mc:Choice Requires="wps">
            <w:drawing>
              <wp:anchor distT="0" distB="0" distL="114300" distR="114300" simplePos="0" relativeHeight="251963392" behindDoc="0" locked="0" layoutInCell="1" allowOverlap="1" wp14:anchorId="00A60D56" wp14:editId="7D5A3C15">
                <wp:simplePos x="0" y="0"/>
                <wp:positionH relativeFrom="column">
                  <wp:posOffset>10226830</wp:posOffset>
                </wp:positionH>
                <wp:positionV relativeFrom="paragraph">
                  <wp:posOffset>4074555</wp:posOffset>
                </wp:positionV>
                <wp:extent cx="1539671" cy="220980"/>
                <wp:effectExtent l="0" t="0" r="22860" b="26670"/>
                <wp:wrapNone/>
                <wp:docPr id="2055" name="ホームベース 2055"/>
                <wp:cNvGraphicFramePr/>
                <a:graphic xmlns:a="http://schemas.openxmlformats.org/drawingml/2006/main">
                  <a:graphicData uri="http://schemas.microsoft.com/office/word/2010/wordprocessingShape">
                    <wps:wsp>
                      <wps:cNvSpPr/>
                      <wps:spPr>
                        <a:xfrm>
                          <a:off x="0" y="0"/>
                          <a:ext cx="1539671" cy="220980"/>
                        </a:xfrm>
                        <a:prstGeom prst="homePlate">
                          <a:avLst>
                            <a:gd name="adj" fmla="val 0"/>
                          </a:avLst>
                        </a:prstGeom>
                        <a:noFill/>
                        <a:ln w="12700" cap="flat" cmpd="sng" algn="ctr">
                          <a:solidFill>
                            <a:sysClr val="windowText" lastClr="000000"/>
                          </a:solidFill>
                          <a:prstDash val="solid"/>
                        </a:ln>
                        <a:effectLst/>
                      </wps:spPr>
                      <wps:txbx>
                        <w:txbxContent>
                          <w:p w:rsidR="001828B9" w:rsidRDefault="001828B9" w:rsidP="001828B9">
                            <w:pPr>
                              <w:spacing w:line="2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運営方針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55" o:spid="_x0000_s1062" type="#_x0000_t15" style="position:absolute;margin-left:805.25pt;margin-top:320.85pt;width:121.25pt;height:17.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" adj="21600" filled="f" strokecolor="windowText" strokeweight="1pt">
                <v:textbox inset="0,0,0,0">
                  <w:txbxContent>
                    <w:p w:rsidR="001828B9" w:rsidRDefault="001828B9" w:rsidP="001828B9">
                      <w:pPr>
                        <w:spacing w:line="2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運営方針</w:t>
                      </w:r>
                    </w:p>
                  </w:txbxContent>
                </v:textbox>
              </v:shape>
            </w:pict>
          </mc:Fallback>
        </mc:AlternateContent>
      </w:r>
      <w:r w:rsidR="007B47B1" w:rsidRPr="0020345A">
        <w:rPr>
          <w:noProof/>
        </w:rPr>
        <mc:AlternateContent>
          <mc:Choice Requires="wps">
            <w:drawing>
              <wp:anchor distT="0" distB="0" distL="114300" distR="114300" simplePos="0" relativeHeight="251851776" behindDoc="0" locked="0" layoutInCell="1" allowOverlap="1" wp14:anchorId="09BFF967" wp14:editId="24CFA888">
                <wp:simplePos x="0" y="0"/>
                <wp:positionH relativeFrom="column">
                  <wp:posOffset>6080760</wp:posOffset>
                </wp:positionH>
                <wp:positionV relativeFrom="paragraph">
                  <wp:posOffset>5143500</wp:posOffset>
                </wp:positionV>
                <wp:extent cx="2901950" cy="377190"/>
                <wp:effectExtent l="38100" t="0" r="0" b="41910"/>
                <wp:wrapNone/>
                <wp:docPr id="2057" name="下矢印 2057"/>
                <wp:cNvGraphicFramePr/>
                <a:graphic xmlns:a="http://schemas.openxmlformats.org/drawingml/2006/main">
                  <a:graphicData uri="http://schemas.microsoft.com/office/word/2010/wordprocessingShape">
                    <wps:wsp>
                      <wps:cNvSpPr/>
                      <wps:spPr>
                        <a:xfrm>
                          <a:off x="0" y="0"/>
                          <a:ext cx="2901950" cy="377190"/>
                        </a:xfrm>
                        <a:prstGeom prst="downArrow">
                          <a:avLst/>
                        </a:prstGeom>
                        <a:solidFill>
                          <a:srgbClr val="4F81BD">
                            <a:lumMod val="40000"/>
                            <a:lumOff val="60000"/>
                          </a:srgbClr>
                        </a:solidFill>
                        <a:ln w="25400" cap="flat" cmpd="sng" algn="ctr">
                          <a:solidFill>
                            <a:srgbClr val="4F81BD">
                              <a:shade val="50000"/>
                            </a:srgbClr>
                          </a:solidFill>
                          <a:prstDash val="solid"/>
                        </a:ln>
                        <a:effectLst/>
                      </wps:spPr>
                      <wps:txbx>
                        <w:txbxContent>
                          <w:p w:rsidR="002A507F" w:rsidRPr="00713407" w:rsidRDefault="00E635D0" w:rsidP="002A507F">
                            <w:pPr>
                              <w:jc w:val="center"/>
                              <w:rPr>
                                <w:rFonts w:ascii="ＭＳ Ｐゴシック" w:eastAsia="ＭＳ Ｐゴシック" w:hAnsi="ＭＳ Ｐゴシック"/>
                                <w:szCs w:val="21"/>
                              </w:rPr>
                            </w:pPr>
                            <w:r w:rsidRPr="00303DD1">
                              <w:rPr>
                                <w:rFonts w:ascii="ＭＳ Ｐゴシック" w:eastAsia="ＭＳ Ｐゴシック" w:hAnsi="ＭＳ Ｐゴシック" w:hint="eastAsia"/>
                                <w:sz w:val="20"/>
                                <w:szCs w:val="20"/>
                              </w:rPr>
                              <w:t>健康づくり・</w:t>
                            </w:r>
                            <w:r w:rsidR="002A507F" w:rsidRPr="00303DD1">
                              <w:rPr>
                                <w:rFonts w:ascii="ＭＳ Ｐゴシック" w:eastAsia="ＭＳ Ｐゴシック" w:hAnsi="ＭＳ Ｐゴシック" w:hint="eastAsia"/>
                                <w:sz w:val="20"/>
                                <w:szCs w:val="20"/>
                              </w:rPr>
                              <w:t>医療費適正</w:t>
                            </w:r>
                            <w:r w:rsidR="002A507F" w:rsidRPr="00713407">
                              <w:rPr>
                                <w:rFonts w:ascii="ＭＳ Ｐゴシック" w:eastAsia="ＭＳ Ｐゴシック" w:hAnsi="ＭＳ Ｐゴシック" w:hint="eastAsia"/>
                                <w:szCs w:val="21"/>
                              </w:rPr>
                              <w:t>化</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57" o:spid="_x0000_s1066" type="#_x0000_t67" style="position:absolute;margin-left:478.8pt;margin-top:405pt;width:228.5pt;height:2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" adj="10800" fillcolor="#b9cde5" strokecolor="#385d8a" strokeweight="2pt">
                <v:textbox inset="0,1mm,0,1mm">
                  <w:txbxContent>
                    <w:p w:rsidR="002A507F" w:rsidRPr="00713407" w:rsidRDefault="00E635D0" w:rsidP="002A507F">
                      <w:pPr>
                        <w:jc w:val="center"/>
                        <w:rPr>
                          <w:rFonts w:ascii="ＭＳ Ｐゴシック" w:eastAsia="ＭＳ Ｐゴシック" w:hAnsi="ＭＳ Ｐゴシック"/>
                          <w:szCs w:val="21"/>
                        </w:rPr>
                      </w:pPr>
                      <w:r w:rsidRPr="00303DD1">
                        <w:rPr>
                          <w:rFonts w:ascii="ＭＳ Ｐゴシック" w:eastAsia="ＭＳ Ｐゴシック" w:hAnsi="ＭＳ Ｐゴシック" w:hint="eastAsia"/>
                          <w:sz w:val="20"/>
                          <w:szCs w:val="20"/>
                        </w:rPr>
                        <w:t>健康づくり・</w:t>
                      </w:r>
                      <w:r w:rsidR="002A507F" w:rsidRPr="00303DD1">
                        <w:rPr>
                          <w:rFonts w:ascii="ＭＳ Ｐゴシック" w:eastAsia="ＭＳ Ｐゴシック" w:hAnsi="ＭＳ Ｐゴシック" w:hint="eastAsia"/>
                          <w:sz w:val="20"/>
                          <w:szCs w:val="20"/>
                        </w:rPr>
                        <w:t>医療費適正</w:t>
                      </w:r>
                      <w:r w:rsidR="002A507F" w:rsidRPr="00713407">
                        <w:rPr>
                          <w:rFonts w:ascii="ＭＳ Ｐゴシック" w:eastAsia="ＭＳ Ｐゴシック" w:hAnsi="ＭＳ Ｐゴシック" w:hint="eastAsia"/>
                          <w:szCs w:val="21"/>
                        </w:rPr>
                        <w:t>化</w:t>
                      </w:r>
                    </w:p>
                  </w:txbxContent>
                </v:textbox>
              </v:shape>
            </w:pict>
          </mc:Fallback>
        </mc:AlternateContent>
      </w:r>
      <w:r w:rsidR="003010BB" w:rsidRPr="00C94F49">
        <w:rPr>
          <w:rFonts w:hint="eastAsia"/>
          <w:noProof/>
        </w:rPr>
        <mc:AlternateContent>
          <mc:Choice Requires="wps">
            <w:drawing>
              <wp:anchor distT="0" distB="0" distL="114300" distR="114300" simplePos="0" relativeHeight="251843584" behindDoc="0" locked="0" layoutInCell="1" allowOverlap="1" wp14:anchorId="6A0A4EA3" wp14:editId="2877BD80">
                <wp:simplePos x="0" y="0"/>
                <wp:positionH relativeFrom="column">
                  <wp:posOffset>202565</wp:posOffset>
                </wp:positionH>
                <wp:positionV relativeFrom="paragraph">
                  <wp:posOffset>4194810</wp:posOffset>
                </wp:positionV>
                <wp:extent cx="5149850" cy="763270"/>
                <wp:effectExtent l="0" t="0" r="12700" b="17780"/>
                <wp:wrapNone/>
                <wp:docPr id="2050" name="正方形/長方形 2050"/>
                <wp:cNvGraphicFramePr/>
                <a:graphic xmlns:a="http://schemas.openxmlformats.org/drawingml/2006/main">
                  <a:graphicData uri="http://schemas.microsoft.com/office/word/2010/wordprocessingShape">
                    <wps:wsp>
                      <wps:cNvSpPr/>
                      <wps:spPr>
                        <a:xfrm>
                          <a:off x="0" y="0"/>
                          <a:ext cx="5149850" cy="763270"/>
                        </a:xfrm>
                        <a:prstGeom prst="rect">
                          <a:avLst/>
                        </a:prstGeom>
                        <a:solidFill>
                          <a:sysClr val="window" lastClr="FFFFFF"/>
                        </a:solidFill>
                        <a:ln w="12700" cap="flat" cmpd="sng" algn="ctr">
                          <a:solidFill>
                            <a:sysClr val="windowText" lastClr="000000"/>
                          </a:solidFill>
                          <a:prstDash val="solid"/>
                        </a:ln>
                        <a:effectLst/>
                      </wps:spPr>
                      <wps:txbx>
                        <w:txbxContent>
                          <w:p w:rsidR="00C94F49" w:rsidRPr="00987430" w:rsidRDefault="00C94F49" w:rsidP="00E76861">
                            <w:pPr>
                              <w:spacing w:line="0" w:lineRule="atLeast"/>
                              <w:ind w:firstLineChars="100" w:firstLine="240"/>
                              <w:jc w:val="left"/>
                              <w:rPr>
                                <w:rFonts w:asciiTheme="majorEastAsia" w:eastAsiaTheme="majorEastAsia" w:hAnsiTheme="majorEastAsia"/>
                                <w:sz w:val="24"/>
                                <w:szCs w:val="24"/>
                              </w:rPr>
                            </w:pPr>
                          </w:p>
                          <w:p w:rsidR="007B26F6" w:rsidRPr="00CA7AFD" w:rsidRDefault="00C94F49" w:rsidP="00CA7AFD">
                            <w:pPr>
                              <w:spacing w:line="0" w:lineRule="atLeast"/>
                              <w:ind w:left="86" w:hangingChars="41" w:hanging="86"/>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○「府内で一つの国保」の考え方の下、「被保険者の受益と負担の公平性の確保」</w:t>
                            </w:r>
                          </w:p>
                          <w:p w:rsidR="00C94F49" w:rsidRPr="00CA7AFD" w:rsidRDefault="00C94F49" w:rsidP="00CA7AFD">
                            <w:pPr>
                              <w:spacing w:line="0" w:lineRule="atLeast"/>
                              <w:ind w:left="82" w:firstLineChars="50" w:firstLine="105"/>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「保険財政の安定的運営」「事業運営の広域化・効率化」</w:t>
                            </w:r>
                            <w:r w:rsidR="00DC5067">
                              <w:rPr>
                                <w:rFonts w:ascii="HG丸ｺﾞｼｯｸM-PRO" w:eastAsia="HG丸ｺﾞｼｯｸM-PRO" w:hAnsi="HG丸ｺﾞｼｯｸM-PRO" w:hint="eastAsia"/>
                                <w:szCs w:val="21"/>
                              </w:rPr>
                              <w:t>を実現</w:t>
                            </w:r>
                          </w:p>
                          <w:p w:rsidR="00C94F49" w:rsidRPr="00CA7AFD" w:rsidRDefault="0089281E" w:rsidP="0089281E">
                            <w:pPr>
                              <w:spacing w:line="0" w:lineRule="atLeast"/>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w:t>
                            </w:r>
                            <w:r w:rsidR="00C94F49" w:rsidRPr="00CA7AFD">
                              <w:rPr>
                                <w:rFonts w:ascii="HG丸ｺﾞｼｯｸM-PRO" w:eastAsia="HG丸ｺﾞｼｯｸM-PRO" w:hAnsi="HG丸ｺﾞｼｯｸM-PRO" w:hint="eastAsia"/>
                                <w:szCs w:val="21"/>
                              </w:rPr>
                              <w:t>府内統一</w:t>
                            </w:r>
                            <w:r w:rsidR="00DC5067">
                              <w:rPr>
                                <w:rFonts w:ascii="HG丸ｺﾞｼｯｸM-PRO" w:eastAsia="HG丸ｺﾞｼｯｸM-PRO" w:hAnsi="HG丸ｺﾞｼｯｸM-PRO" w:hint="eastAsia"/>
                                <w:szCs w:val="21"/>
                              </w:rPr>
                              <w:t>基準を設定</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50" o:spid="_x0000_s1067" style="position:absolute;margin-left:15.95pt;margin-top:330.3pt;width:405.5pt;height:60.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" fillcolor="window" strokecolor="windowText" strokeweight="1pt">
                <v:textbox inset=",0,,0">
                  <w:txbxContent>
                    <w:p w:rsidR="00C94F49" w:rsidRPr="00987430" w:rsidRDefault="00C94F49" w:rsidP="00E76861">
                      <w:pPr>
                        <w:spacing w:line="0" w:lineRule="atLeast"/>
                        <w:ind w:firstLineChars="100" w:firstLine="240"/>
                        <w:jc w:val="left"/>
                        <w:rPr>
                          <w:rFonts w:asciiTheme="majorEastAsia" w:eastAsiaTheme="majorEastAsia" w:hAnsiTheme="majorEastAsia"/>
                          <w:sz w:val="24"/>
                          <w:szCs w:val="24"/>
                        </w:rPr>
                      </w:pPr>
                    </w:p>
                    <w:p w:rsidR="007B26F6" w:rsidRPr="00CA7AFD" w:rsidRDefault="00C94F49" w:rsidP="00CA7AFD">
                      <w:pPr>
                        <w:spacing w:line="0" w:lineRule="atLeast"/>
                        <w:ind w:left="86" w:hangingChars="41" w:hanging="86"/>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○「府内で一つの国保」の考え方の下、「被保険者の受益と負担の公平性の確保」</w:t>
                      </w:r>
                    </w:p>
                    <w:p w:rsidR="00C94F49" w:rsidRPr="00CA7AFD" w:rsidRDefault="00C94F49" w:rsidP="00CA7AFD">
                      <w:pPr>
                        <w:spacing w:line="0" w:lineRule="atLeast"/>
                        <w:ind w:left="82" w:firstLineChars="50" w:firstLine="105"/>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「保険財政の安定的運営」「事業運営の広域化・効率化」</w:t>
                      </w:r>
                      <w:r w:rsidR="00DC5067">
                        <w:rPr>
                          <w:rFonts w:ascii="HG丸ｺﾞｼｯｸM-PRO" w:eastAsia="HG丸ｺﾞｼｯｸM-PRO" w:hAnsi="HG丸ｺﾞｼｯｸM-PRO" w:hint="eastAsia"/>
                          <w:szCs w:val="21"/>
                        </w:rPr>
                        <w:t>を実現</w:t>
                      </w:r>
                    </w:p>
                    <w:p w:rsidR="00C94F49" w:rsidRPr="00CA7AFD" w:rsidRDefault="0089281E" w:rsidP="0089281E">
                      <w:pPr>
                        <w:spacing w:line="0" w:lineRule="atLeast"/>
                        <w:jc w:val="left"/>
                        <w:rPr>
                          <w:rFonts w:ascii="HG丸ｺﾞｼｯｸM-PRO" w:eastAsia="HG丸ｺﾞｼｯｸM-PRO" w:hAnsi="HG丸ｺﾞｼｯｸM-PRO"/>
                          <w:szCs w:val="21"/>
                        </w:rPr>
                      </w:pPr>
                      <w:r w:rsidRPr="00CA7AFD">
                        <w:rPr>
                          <w:rFonts w:ascii="HG丸ｺﾞｼｯｸM-PRO" w:eastAsia="HG丸ｺﾞｼｯｸM-PRO" w:hAnsi="HG丸ｺﾞｼｯｸM-PRO" w:hint="eastAsia"/>
                          <w:szCs w:val="21"/>
                        </w:rPr>
                        <w:t>○</w:t>
                      </w:r>
                      <w:r w:rsidR="00C94F49" w:rsidRPr="00CA7AFD">
                        <w:rPr>
                          <w:rFonts w:ascii="HG丸ｺﾞｼｯｸM-PRO" w:eastAsia="HG丸ｺﾞｼｯｸM-PRO" w:hAnsi="HG丸ｺﾞｼｯｸM-PRO" w:hint="eastAsia"/>
                          <w:szCs w:val="21"/>
                        </w:rPr>
                        <w:t>府内統一</w:t>
                      </w:r>
                      <w:r w:rsidR="00DC5067">
                        <w:rPr>
                          <w:rFonts w:ascii="HG丸ｺﾞｼｯｸM-PRO" w:eastAsia="HG丸ｺﾞｼｯｸM-PRO" w:hAnsi="HG丸ｺﾞｼｯｸM-PRO" w:hint="eastAsia"/>
                          <w:szCs w:val="21"/>
                        </w:rPr>
                        <w:t>基準を設定</w:t>
                      </w:r>
                    </w:p>
                  </w:txbxContent>
                </v:textbox>
              </v:rect>
            </w:pict>
          </mc:Fallback>
        </mc:AlternateContent>
      </w:r>
      <w:r w:rsidR="003010BB">
        <w:rPr>
          <w:noProof/>
        </w:rPr>
        <mc:AlternateContent>
          <mc:Choice Requires="wps">
            <w:drawing>
              <wp:anchor distT="0" distB="0" distL="114300" distR="114300" simplePos="0" relativeHeight="251714560" behindDoc="0" locked="0" layoutInCell="1" allowOverlap="1" wp14:anchorId="43D6E676" wp14:editId="265402DA">
                <wp:simplePos x="0" y="0"/>
                <wp:positionH relativeFrom="column">
                  <wp:posOffset>5801360</wp:posOffset>
                </wp:positionH>
                <wp:positionV relativeFrom="paragraph">
                  <wp:posOffset>4298315</wp:posOffset>
                </wp:positionV>
                <wp:extent cx="3376295" cy="845185"/>
                <wp:effectExtent l="0" t="0" r="14605" b="12065"/>
                <wp:wrapNone/>
                <wp:docPr id="41" name="正方形/長方形 41"/>
                <wp:cNvGraphicFramePr/>
                <a:graphic xmlns:a="http://schemas.openxmlformats.org/drawingml/2006/main">
                  <a:graphicData uri="http://schemas.microsoft.com/office/word/2010/wordprocessingShape">
                    <wps:wsp>
                      <wps:cNvSpPr/>
                      <wps:spPr>
                        <a:xfrm>
                          <a:off x="0" y="0"/>
                          <a:ext cx="3376295" cy="845185"/>
                        </a:xfrm>
                        <a:prstGeom prst="rect">
                          <a:avLst/>
                        </a:prstGeom>
                        <a:solidFill>
                          <a:sysClr val="window" lastClr="FFFFFF"/>
                        </a:solidFill>
                        <a:ln w="12700" cap="flat" cmpd="sng" algn="ctr">
                          <a:solidFill>
                            <a:sysClr val="windowText" lastClr="000000"/>
                          </a:solidFill>
                          <a:prstDash val="solid"/>
                        </a:ln>
                        <a:effectLst/>
                      </wps:spPr>
                      <wps:txbx>
                        <w:txbxContent>
                          <w:p w:rsidR="006B470E" w:rsidRDefault="006B470E" w:rsidP="00F64171">
                            <w:pPr>
                              <w:spacing w:line="0" w:lineRule="atLeast"/>
                              <w:jc w:val="left"/>
                              <w:rPr>
                                <w:rFonts w:asciiTheme="majorEastAsia" w:eastAsiaTheme="majorEastAsia" w:hAnsiTheme="majorEastAsia"/>
                                <w:b/>
                                <w:sz w:val="22"/>
                              </w:rPr>
                            </w:pPr>
                          </w:p>
                          <w:p w:rsidR="00E635D0" w:rsidRPr="00AC4EA1" w:rsidRDefault="00E635D0" w:rsidP="00F64171">
                            <w:pPr>
                              <w:spacing w:line="0" w:lineRule="atLeast"/>
                              <w:jc w:val="left"/>
                              <w:rPr>
                                <w:rFonts w:asciiTheme="majorEastAsia" w:eastAsiaTheme="majorEastAsia" w:hAnsiTheme="majorEastAsia"/>
                                <w:b/>
                                <w:sz w:val="22"/>
                              </w:rPr>
                            </w:pPr>
                          </w:p>
                          <w:p w:rsidR="0002533A" w:rsidRPr="00CA7AFD" w:rsidRDefault="0002533A" w:rsidP="003010BB">
                            <w:pPr>
                              <w:widowControl/>
                              <w:spacing w:line="0" w:lineRule="atLeast"/>
                              <w:ind w:leftChars="50" w:left="210" w:hangingChars="50" w:hanging="105"/>
                              <w:jc w:val="left"/>
                              <w:rPr>
                                <w:rFonts w:ascii="HG丸ｺﾞｼｯｸM-PRO" w:eastAsia="HG丸ｺﾞｼｯｸM-PRO" w:hAnsi="HG丸ｺﾞｼｯｸM-PRO"/>
                                <w:b/>
                                <w:szCs w:val="21"/>
                              </w:rPr>
                            </w:pPr>
                            <w:r w:rsidRPr="00CA7AFD">
                              <w:rPr>
                                <w:rFonts w:ascii="HG丸ｺﾞｼｯｸM-PRO" w:eastAsia="HG丸ｺﾞｼｯｸM-PRO" w:hAnsi="HG丸ｺﾞｼｯｸM-PRO" w:hint="eastAsia"/>
                                <w:szCs w:val="21"/>
                              </w:rPr>
                              <w:t>○市町村・被保険者に対する直接的な</w:t>
                            </w:r>
                            <w:r w:rsidR="00C022E1" w:rsidRPr="00CA7AFD">
                              <w:rPr>
                                <w:rFonts w:ascii="HG丸ｺﾞｼｯｸM-PRO" w:eastAsia="HG丸ｺﾞｼｯｸM-PRO" w:hAnsi="HG丸ｺﾞｼｯｸM-PRO" w:hint="eastAsia"/>
                                <w:szCs w:val="21"/>
                              </w:rPr>
                              <w:t>健康づくり・疾病予防等へ</w:t>
                            </w:r>
                            <w:r w:rsidRPr="00CA7AFD">
                              <w:rPr>
                                <w:rFonts w:ascii="HG丸ｺﾞｼｯｸM-PRO" w:eastAsia="HG丸ｺﾞｼｯｸM-PRO" w:hAnsi="HG丸ｺﾞｼｯｸM-PRO" w:hint="eastAsia"/>
                                <w:szCs w:val="21"/>
                              </w:rPr>
                              <w:t>のインセンティブとなる仕組み</w:t>
                            </w:r>
                            <w:r w:rsidR="00C022E1" w:rsidRPr="00CA7AFD">
                              <w:rPr>
                                <w:rFonts w:ascii="HG丸ｺﾞｼｯｸM-PRO" w:eastAsia="HG丸ｺﾞｼｯｸM-PRO" w:hAnsi="HG丸ｺﾞｼｯｸM-PRO" w:hint="eastAsia"/>
                                <w:szCs w:val="21"/>
                              </w:rPr>
                              <w:t>の強化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67" style="position:absolute;margin-left:456.8pt;margin-top:338.45pt;width:265.85pt;height:6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" fillcolor="window" strokecolor="windowText" strokeweight="1pt">
                <v:textbox inset="0,0,0,0">
                  <w:txbxContent>
                    <w:p w:rsidR="006B470E" w:rsidRDefault="006B470E" w:rsidP="00F64171">
                      <w:pPr>
                        <w:spacing w:line="0" w:lineRule="atLeast"/>
                        <w:jc w:val="left"/>
                        <w:rPr>
                          <w:rFonts w:asciiTheme="majorEastAsia" w:eastAsiaTheme="majorEastAsia" w:hAnsiTheme="majorEastAsia"/>
                          <w:b/>
                          <w:sz w:val="22"/>
                        </w:rPr>
                      </w:pPr>
                    </w:p>
                    <w:p w:rsidR="00E635D0" w:rsidRPr="00AC4EA1" w:rsidRDefault="00E635D0" w:rsidP="00F64171">
                      <w:pPr>
                        <w:spacing w:line="0" w:lineRule="atLeast"/>
                        <w:jc w:val="left"/>
                        <w:rPr>
                          <w:rFonts w:asciiTheme="majorEastAsia" w:eastAsiaTheme="majorEastAsia" w:hAnsiTheme="majorEastAsia"/>
                          <w:b/>
                          <w:sz w:val="22"/>
                        </w:rPr>
                      </w:pPr>
                    </w:p>
                    <w:p w:rsidR="0002533A" w:rsidRPr="00CA7AFD" w:rsidRDefault="0002533A" w:rsidP="003010BB">
                      <w:pPr>
                        <w:widowControl/>
                        <w:spacing w:line="0" w:lineRule="atLeast"/>
                        <w:ind w:leftChars="50" w:left="210" w:hangingChars="50" w:hanging="105"/>
                        <w:jc w:val="left"/>
                        <w:rPr>
                          <w:rFonts w:ascii="HG丸ｺﾞｼｯｸM-PRO" w:eastAsia="HG丸ｺﾞｼｯｸM-PRO" w:hAnsi="HG丸ｺﾞｼｯｸM-PRO"/>
                          <w:b/>
                          <w:szCs w:val="21"/>
                        </w:rPr>
                      </w:pPr>
                      <w:r w:rsidRPr="00CA7AFD">
                        <w:rPr>
                          <w:rFonts w:ascii="HG丸ｺﾞｼｯｸM-PRO" w:eastAsia="HG丸ｺﾞｼｯｸM-PRO" w:hAnsi="HG丸ｺﾞｼｯｸM-PRO" w:hint="eastAsia"/>
                          <w:szCs w:val="21"/>
                        </w:rPr>
                        <w:t>○市町村・被保険者に対する直接的な</w:t>
                      </w:r>
                      <w:r w:rsidR="00C022E1" w:rsidRPr="00CA7AFD">
                        <w:rPr>
                          <w:rFonts w:ascii="HG丸ｺﾞｼｯｸM-PRO" w:eastAsia="HG丸ｺﾞｼｯｸM-PRO" w:hAnsi="HG丸ｺﾞｼｯｸM-PRO" w:hint="eastAsia"/>
                          <w:szCs w:val="21"/>
                        </w:rPr>
                        <w:t>健康づくり・疾病予防等へ</w:t>
                      </w:r>
                      <w:r w:rsidRPr="00CA7AFD">
                        <w:rPr>
                          <w:rFonts w:ascii="HG丸ｺﾞｼｯｸM-PRO" w:eastAsia="HG丸ｺﾞｼｯｸM-PRO" w:hAnsi="HG丸ｺﾞｼｯｸM-PRO" w:hint="eastAsia"/>
                          <w:szCs w:val="21"/>
                        </w:rPr>
                        <w:t>のインセンティブとなる仕組み</w:t>
                      </w:r>
                      <w:r w:rsidR="00C022E1" w:rsidRPr="00CA7AFD">
                        <w:rPr>
                          <w:rFonts w:ascii="HG丸ｺﾞｼｯｸM-PRO" w:eastAsia="HG丸ｺﾞｼｯｸM-PRO" w:hAnsi="HG丸ｺﾞｼｯｸM-PRO" w:hint="eastAsia"/>
                          <w:szCs w:val="21"/>
                        </w:rPr>
                        <w:t>の強化</w:t>
                      </w:r>
                    </w:p>
                  </w:txbxContent>
                </v:textbox>
              </v:rect>
            </w:pict>
          </mc:Fallback>
        </mc:AlternateContent>
      </w:r>
      <w:r w:rsidR="003010BB" w:rsidRPr="00C94F49">
        <w:rPr>
          <w:rFonts w:hint="eastAsia"/>
          <w:noProof/>
        </w:rPr>
        <mc:AlternateContent>
          <mc:Choice Requires="wps">
            <w:drawing>
              <wp:anchor distT="0" distB="0" distL="114300" distR="114300" simplePos="0" relativeHeight="251847680" behindDoc="0" locked="0" layoutInCell="1" allowOverlap="1" wp14:anchorId="7FFE31B2" wp14:editId="55C564F6">
                <wp:simplePos x="0" y="0"/>
                <wp:positionH relativeFrom="column">
                  <wp:posOffset>5874385</wp:posOffset>
                </wp:positionH>
                <wp:positionV relativeFrom="paragraph">
                  <wp:posOffset>4089400</wp:posOffset>
                </wp:positionV>
                <wp:extent cx="2917825" cy="461010"/>
                <wp:effectExtent l="0" t="0" r="15875" b="15240"/>
                <wp:wrapNone/>
                <wp:docPr id="2056" name="正方形/長方形 2056"/>
                <wp:cNvGraphicFramePr/>
                <a:graphic xmlns:a="http://schemas.openxmlformats.org/drawingml/2006/main">
                  <a:graphicData uri="http://schemas.microsoft.com/office/word/2010/wordprocessingShape">
                    <wps:wsp>
                      <wps:cNvSpPr/>
                      <wps:spPr>
                        <a:xfrm>
                          <a:off x="0" y="0"/>
                          <a:ext cx="2917825" cy="461010"/>
                        </a:xfrm>
                        <a:prstGeom prst="rect">
                          <a:avLst/>
                        </a:prstGeom>
                        <a:solidFill>
                          <a:sysClr val="window" lastClr="FFFFFF"/>
                        </a:solidFill>
                        <a:ln w="12700" cap="flat" cmpd="sng" algn="ctr">
                          <a:solidFill>
                            <a:sysClr val="windowText" lastClr="000000"/>
                          </a:solidFill>
                          <a:prstDash val="solid"/>
                        </a:ln>
                        <a:effectLst/>
                      </wps:spPr>
                      <wps:txbx>
                        <w:txbxContent>
                          <w:p w:rsidR="00E635D0" w:rsidRDefault="008F0F80" w:rsidP="00E635D0">
                            <w:pPr>
                              <w:ind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健康づくり事業や</w:t>
                            </w:r>
                            <w:r w:rsidR="00422740" w:rsidRPr="00AC4EA1">
                              <w:rPr>
                                <w:rFonts w:ascii="ＭＳ Ｐゴシック" w:eastAsia="ＭＳ Ｐゴシック" w:hAnsi="ＭＳ Ｐゴシック" w:hint="eastAsia"/>
                                <w:b/>
                                <w:sz w:val="22"/>
                              </w:rPr>
                              <w:t>医療費適正化などに</w:t>
                            </w:r>
                          </w:p>
                          <w:p w:rsidR="006B470E" w:rsidRPr="00AC4EA1" w:rsidRDefault="00422740" w:rsidP="00E635D0">
                            <w:pPr>
                              <w:ind w:left="91" w:firstLineChars="50" w:firstLine="110"/>
                              <w:jc w:val="left"/>
                              <w:rPr>
                                <w:rFonts w:ascii="ＭＳ Ｐゴシック" w:eastAsia="ＭＳ Ｐゴシック" w:hAnsi="ＭＳ Ｐゴシック"/>
                                <w:b/>
                                <w:sz w:val="22"/>
                              </w:rPr>
                            </w:pPr>
                            <w:r w:rsidRPr="00AC4EA1">
                              <w:rPr>
                                <w:rFonts w:ascii="ＭＳ Ｐゴシック" w:eastAsia="ＭＳ Ｐゴシック" w:hAnsi="ＭＳ Ｐゴシック" w:hint="eastAsia"/>
                                <w:b/>
                                <w:sz w:val="22"/>
                              </w:rPr>
                              <w:t>取り組む市町村を支援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56" o:spid="_x0000_s1068" style="position:absolute;margin-left:462.55pt;margin-top:322pt;width:229.75pt;height:3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" fillcolor="window" strokecolor="windowText" strokeweight="1pt">
                <v:textbox inset=",0,,0">
                  <w:txbxContent>
                    <w:p w:rsidR="00E635D0" w:rsidRDefault="008F0F80" w:rsidP="00E635D0">
                      <w:pPr>
                        <w:ind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健康づくり事業や</w:t>
                      </w:r>
                      <w:r w:rsidR="00422740" w:rsidRPr="00AC4EA1">
                        <w:rPr>
                          <w:rFonts w:ascii="ＭＳ Ｐゴシック" w:eastAsia="ＭＳ Ｐゴシック" w:hAnsi="ＭＳ Ｐゴシック" w:hint="eastAsia"/>
                          <w:b/>
                          <w:sz w:val="22"/>
                        </w:rPr>
                        <w:t>医療費適正化などに</w:t>
                      </w:r>
                    </w:p>
                    <w:p w:rsidR="006B470E" w:rsidRPr="00AC4EA1" w:rsidRDefault="00422740" w:rsidP="00E635D0">
                      <w:pPr>
                        <w:ind w:left="91" w:firstLineChars="50" w:firstLine="110"/>
                        <w:jc w:val="left"/>
                        <w:rPr>
                          <w:rFonts w:ascii="ＭＳ Ｐゴシック" w:eastAsia="ＭＳ Ｐゴシック" w:hAnsi="ＭＳ Ｐゴシック"/>
                          <w:b/>
                          <w:sz w:val="22"/>
                        </w:rPr>
                      </w:pPr>
                      <w:r w:rsidRPr="00AC4EA1">
                        <w:rPr>
                          <w:rFonts w:ascii="ＭＳ Ｐゴシック" w:eastAsia="ＭＳ Ｐゴシック" w:hAnsi="ＭＳ Ｐゴシック" w:hint="eastAsia"/>
                          <w:b/>
                          <w:sz w:val="22"/>
                        </w:rPr>
                        <w:t>取り組む市町村を支援</w:t>
                      </w:r>
                    </w:p>
                  </w:txbxContent>
                </v:textbox>
              </v:rect>
            </w:pict>
          </mc:Fallback>
        </mc:AlternateContent>
      </w:r>
      <w:r w:rsidR="003010BB">
        <w:rPr>
          <w:rFonts w:ascii="HG丸ｺﾞｼｯｸM-PRO" w:eastAsia="HG丸ｺﾞｼｯｸM-PRO" w:hAnsi="HG丸ｺﾞｼｯｸM-PRO"/>
          <w:noProof/>
          <w:sz w:val="22"/>
        </w:rPr>
        <mc:AlternateContent>
          <mc:Choice Requires="wps">
            <w:drawing>
              <wp:anchor distT="0" distB="0" distL="114300" distR="114300" simplePos="0" relativeHeight="251738112" behindDoc="0" locked="0" layoutInCell="1" allowOverlap="1" wp14:anchorId="10BF0F68" wp14:editId="0CBEBAB0">
                <wp:simplePos x="0" y="0"/>
                <wp:positionH relativeFrom="column">
                  <wp:posOffset>236783</wp:posOffset>
                </wp:positionH>
                <wp:positionV relativeFrom="paragraph">
                  <wp:posOffset>3656330</wp:posOffset>
                </wp:positionV>
                <wp:extent cx="4754880" cy="381635"/>
                <wp:effectExtent l="0" t="0" r="26670" b="18415"/>
                <wp:wrapNone/>
                <wp:docPr id="18" name="ホームベース 18"/>
                <wp:cNvGraphicFramePr/>
                <a:graphic xmlns:a="http://schemas.openxmlformats.org/drawingml/2006/main">
                  <a:graphicData uri="http://schemas.microsoft.com/office/word/2010/wordprocessingShape">
                    <wps:wsp>
                      <wps:cNvSpPr/>
                      <wps:spPr>
                        <a:xfrm>
                          <a:off x="0" y="0"/>
                          <a:ext cx="4754880" cy="381635"/>
                        </a:xfrm>
                        <a:prstGeom prst="homePlate">
                          <a:avLst>
                            <a:gd name="adj" fmla="val 59122"/>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3B2" w:rsidRDefault="009943B2" w:rsidP="009943B2">
                            <w:pPr>
                              <w:spacing w:line="340" w:lineRule="exact"/>
                              <w:jc w:val="center"/>
                            </w:pPr>
                            <w:r>
                              <w:rPr>
                                <w:rFonts w:asciiTheme="majorEastAsia" w:eastAsiaTheme="majorEastAsia" w:hAnsiTheme="majorEastAsia" w:hint="eastAsia"/>
                                <w:b/>
                                <w:sz w:val="24"/>
                                <w:szCs w:val="24"/>
                              </w:rPr>
                              <w:t xml:space="preserve">被保険者の負担の公平化をめざす　</w:t>
                            </w:r>
                          </w:p>
                          <w:p w:rsidR="001B5A4B" w:rsidRPr="009943B2" w:rsidRDefault="001B5A4B" w:rsidP="008806BF">
                            <w:pPr>
                              <w:spacing w:line="3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8" o:spid="_x0000_s1069" type="#_x0000_t15" style="position:absolute;margin-left:18.65pt;margin-top:287.9pt;width:374.4pt;height:3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" adj="20575" fillcolor="#eeece1 [3214]" strokecolor="black [3213]" strokeweight="2pt">
                <v:textbox>
                  <w:txbxContent>
                    <w:p w:rsidR="009943B2" w:rsidRDefault="009943B2" w:rsidP="009943B2">
                      <w:pPr>
                        <w:spacing w:line="340" w:lineRule="exact"/>
                        <w:jc w:val="center"/>
                      </w:pPr>
                      <w:r>
                        <w:rPr>
                          <w:rFonts w:asciiTheme="majorEastAsia" w:eastAsiaTheme="majorEastAsia" w:hAnsiTheme="majorEastAsia" w:hint="eastAsia"/>
                          <w:b/>
                          <w:sz w:val="24"/>
                          <w:szCs w:val="24"/>
                        </w:rPr>
                        <w:t xml:space="preserve">被保険者の負担の公平化をめざす　</w:t>
                      </w:r>
                    </w:p>
                    <w:p w:rsidR="001B5A4B" w:rsidRPr="009943B2" w:rsidRDefault="001B5A4B" w:rsidP="008806BF">
                      <w:pPr>
                        <w:spacing w:line="340" w:lineRule="exact"/>
                        <w:jc w:val="center"/>
                      </w:pPr>
                    </w:p>
                  </w:txbxContent>
                </v:textbox>
              </v:shape>
            </w:pict>
          </mc:Fallback>
        </mc:AlternateContent>
      </w:r>
      <w:r w:rsidR="003010BB">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0C0CA45E" wp14:editId="5C0A66FD">
                <wp:simplePos x="0" y="0"/>
                <wp:positionH relativeFrom="column">
                  <wp:posOffset>5804535</wp:posOffset>
                </wp:positionH>
                <wp:positionV relativeFrom="paragraph">
                  <wp:posOffset>3658870</wp:posOffset>
                </wp:positionV>
                <wp:extent cx="3060700" cy="367665"/>
                <wp:effectExtent l="0" t="0" r="25400" b="13335"/>
                <wp:wrapNone/>
                <wp:docPr id="20" name="ホームベース 20"/>
                <wp:cNvGraphicFramePr/>
                <a:graphic xmlns:a="http://schemas.openxmlformats.org/drawingml/2006/main">
                  <a:graphicData uri="http://schemas.microsoft.com/office/word/2010/wordprocessingShape">
                    <wps:wsp>
                      <wps:cNvSpPr/>
                      <wps:spPr>
                        <a:xfrm>
                          <a:off x="0" y="0"/>
                          <a:ext cx="3060700" cy="367665"/>
                        </a:xfrm>
                        <a:prstGeom prst="homePlate">
                          <a:avLst/>
                        </a:prstGeom>
                        <a:solidFill>
                          <a:srgbClr val="EEECE1"/>
                        </a:solidFill>
                        <a:ln w="25400" cap="flat" cmpd="sng" algn="ctr">
                          <a:solidFill>
                            <a:sysClr val="windowText" lastClr="000000"/>
                          </a:solidFill>
                          <a:prstDash val="solid"/>
                        </a:ln>
                        <a:effectLst/>
                      </wps:spPr>
                      <wps:txbx>
                        <w:txbxContent>
                          <w:p w:rsidR="00E635D0" w:rsidRDefault="00C022E1" w:rsidP="00E635D0">
                            <w:pPr>
                              <w:spacing w:line="240" w:lineRule="exact"/>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健康づくり・疾病予防等への</w:t>
                            </w:r>
                          </w:p>
                          <w:p w:rsidR="008806BF" w:rsidRDefault="00C022E1" w:rsidP="00E635D0">
                            <w:pPr>
                              <w:spacing w:line="240" w:lineRule="exact"/>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インセンティブの強化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0" o:spid="_x0000_s1070" type="#_x0000_t15" style="position:absolute;margin-left:457.05pt;margin-top:288.1pt;width:241pt;height:2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" adj="20303" fillcolor="#eeece1" strokecolor="windowText" strokeweight="2pt">
                <v:textbox inset="0,0,0,0">
                  <w:txbxContent>
                    <w:p w:rsidR="00E635D0" w:rsidRDefault="00C022E1" w:rsidP="00E635D0">
                      <w:pPr>
                        <w:spacing w:line="240" w:lineRule="exact"/>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健康づくり・疾病予防等への</w:t>
                      </w:r>
                    </w:p>
                    <w:p w:rsidR="008806BF" w:rsidRDefault="00C022E1" w:rsidP="00E635D0">
                      <w:pPr>
                        <w:spacing w:line="240" w:lineRule="exact"/>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インセンティブの強化</w:t>
                      </w:r>
                    </w:p>
                  </w:txbxContent>
                </v:textbox>
              </v:shape>
            </w:pict>
          </mc:Fallback>
        </mc:AlternateContent>
      </w:r>
      <w:r w:rsidR="00231523" w:rsidRPr="001828B9">
        <w:rPr>
          <w:noProof/>
        </w:rPr>
        <mc:AlternateContent>
          <mc:Choice Requires="wps">
            <w:drawing>
              <wp:anchor distT="0" distB="0" distL="114300" distR="114300" simplePos="0" relativeHeight="251962368" behindDoc="0" locked="0" layoutInCell="1" allowOverlap="1" wp14:anchorId="161DE4A2" wp14:editId="13D8E3D6">
                <wp:simplePos x="0" y="0"/>
                <wp:positionH relativeFrom="column">
                  <wp:posOffset>11762105</wp:posOffset>
                </wp:positionH>
                <wp:positionV relativeFrom="paragraph">
                  <wp:posOffset>4074160</wp:posOffset>
                </wp:positionV>
                <wp:extent cx="1564005" cy="220345"/>
                <wp:effectExtent l="0" t="0" r="17145" b="27305"/>
                <wp:wrapNone/>
                <wp:docPr id="2053" name="ホームベース 2053"/>
                <wp:cNvGraphicFramePr/>
                <a:graphic xmlns:a="http://schemas.openxmlformats.org/drawingml/2006/main">
                  <a:graphicData uri="http://schemas.microsoft.com/office/word/2010/wordprocessingShape">
                    <wps:wsp>
                      <wps:cNvSpPr/>
                      <wps:spPr>
                        <a:xfrm>
                          <a:off x="0" y="0"/>
                          <a:ext cx="1564005" cy="220345"/>
                        </a:xfrm>
                        <a:prstGeom prst="homePlate">
                          <a:avLst>
                            <a:gd name="adj" fmla="val 0"/>
                          </a:avLst>
                        </a:prstGeom>
                        <a:noFill/>
                        <a:ln w="12700" cap="flat" cmpd="sng" algn="ctr">
                          <a:solidFill>
                            <a:sysClr val="windowText" lastClr="000000"/>
                          </a:solidFill>
                          <a:prstDash val="solid"/>
                        </a:ln>
                        <a:effectLst/>
                      </wps:spPr>
                      <wps:txbx>
                        <w:txbxContent>
                          <w:p w:rsidR="001828B9" w:rsidRDefault="001828B9" w:rsidP="001828B9">
                            <w:pPr>
                              <w:spacing w:line="2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保険料・予算等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053" o:spid="_x0000_s1071" type="#_x0000_t15" style="position:absolute;margin-left:926.15pt;margin-top:320.8pt;width:123.15pt;height:17.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" adj="21600" filled="f" strokecolor="windowText" strokeweight="1pt">
                <v:textbox inset="0,0,0,0">
                  <w:txbxContent>
                    <w:p w:rsidR="001828B9" w:rsidRDefault="001828B9" w:rsidP="001828B9">
                      <w:pPr>
                        <w:spacing w:line="2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保険料・予算等</w:t>
                      </w:r>
                    </w:p>
                  </w:txbxContent>
                </v:textbox>
              </v:shape>
            </w:pict>
          </mc:Fallback>
        </mc:AlternateContent>
      </w:r>
      <w:r w:rsidR="00BE37D7" w:rsidRPr="00C94F49">
        <w:rPr>
          <w:rFonts w:hint="eastAsia"/>
          <w:noProof/>
        </w:rPr>
        <mc:AlternateContent>
          <mc:Choice Requires="wps">
            <w:drawing>
              <wp:anchor distT="0" distB="0" distL="114300" distR="114300" simplePos="0" relativeHeight="251844608" behindDoc="0" locked="0" layoutInCell="1" allowOverlap="1" wp14:anchorId="02A93913" wp14:editId="30FF4773">
                <wp:simplePos x="0" y="0"/>
                <wp:positionH relativeFrom="column">
                  <wp:posOffset>281305</wp:posOffset>
                </wp:positionH>
                <wp:positionV relativeFrom="paragraph">
                  <wp:posOffset>4093581</wp:posOffset>
                </wp:positionV>
                <wp:extent cx="3985895" cy="262255"/>
                <wp:effectExtent l="0" t="0" r="14605" b="23495"/>
                <wp:wrapNone/>
                <wp:docPr id="2051" name="正方形/長方形 2051"/>
                <wp:cNvGraphicFramePr/>
                <a:graphic xmlns:a="http://schemas.openxmlformats.org/drawingml/2006/main">
                  <a:graphicData uri="http://schemas.microsoft.com/office/word/2010/wordprocessingShape">
                    <wps:wsp>
                      <wps:cNvSpPr/>
                      <wps:spPr>
                        <a:xfrm>
                          <a:off x="0" y="0"/>
                          <a:ext cx="3985895" cy="26225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4F49" w:rsidRPr="00AC4EA1" w:rsidRDefault="002A507F" w:rsidP="00AC4EA1">
                            <w:pPr>
                              <w:ind w:left="91" w:hangingChars="41" w:hanging="91"/>
                              <w:jc w:val="left"/>
                              <w:rPr>
                                <w:rFonts w:ascii="ＭＳ Ｐゴシック" w:eastAsia="ＭＳ Ｐゴシック" w:hAnsi="ＭＳ Ｐゴシック"/>
                                <w:b/>
                                <w:sz w:val="22"/>
                              </w:rPr>
                            </w:pPr>
                            <w:r w:rsidRPr="00AC4EA1">
                              <w:rPr>
                                <w:rFonts w:ascii="ＭＳ Ｐゴシック" w:eastAsia="ＭＳ Ｐゴシック" w:hAnsi="ＭＳ Ｐゴシック" w:hint="eastAsia"/>
                                <w:b/>
                                <w:sz w:val="22"/>
                              </w:rPr>
                              <w:t>同じ所得水準・世帯構成</w:t>
                            </w:r>
                            <w:r w:rsidR="00DC5067">
                              <w:rPr>
                                <w:rFonts w:ascii="ＭＳ Ｐゴシック" w:eastAsia="ＭＳ Ｐゴシック" w:hAnsi="ＭＳ Ｐゴシック" w:hint="eastAsia"/>
                                <w:b/>
                                <w:sz w:val="22"/>
                              </w:rPr>
                              <w:t>であれば同じ</w:t>
                            </w:r>
                            <w:r w:rsidRPr="00AC4EA1">
                              <w:rPr>
                                <w:rFonts w:ascii="ＭＳ Ｐゴシック" w:eastAsia="ＭＳ Ｐゴシック" w:hAnsi="ＭＳ Ｐゴシック" w:hint="eastAsia"/>
                                <w:b/>
                                <w:sz w:val="22"/>
                              </w:rPr>
                              <w:t>保険料</w:t>
                            </w:r>
                            <w:r w:rsidR="00DC5067">
                              <w:rPr>
                                <w:rFonts w:ascii="ＭＳ Ｐゴシック" w:eastAsia="ＭＳ Ｐゴシック" w:hAnsi="ＭＳ Ｐゴシック" w:hint="eastAsia"/>
                                <w:b/>
                                <w:sz w:val="22"/>
                              </w:rPr>
                              <w:t>率に統一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51" o:spid="_x0000_s1072" style="position:absolute;margin-left:22.15pt;margin-top:322.35pt;width:313.85pt;height:20.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" fillcolor="white [3212]" strokecolor="black [3213]" strokeweight="1pt">
                <v:textbox inset=",0,,0">
                  <w:txbxContent>
                    <w:p w:rsidR="00C94F49" w:rsidRPr="00AC4EA1" w:rsidRDefault="002A507F" w:rsidP="00AC4EA1">
                      <w:pPr>
                        <w:ind w:left="91" w:hangingChars="41" w:hanging="91"/>
                        <w:jc w:val="left"/>
                        <w:rPr>
                          <w:rFonts w:ascii="ＭＳ Ｐゴシック" w:eastAsia="ＭＳ Ｐゴシック" w:hAnsi="ＭＳ Ｐゴシック"/>
                          <w:b/>
                          <w:sz w:val="22"/>
                        </w:rPr>
                      </w:pPr>
                      <w:r w:rsidRPr="00AC4EA1">
                        <w:rPr>
                          <w:rFonts w:ascii="ＭＳ Ｐゴシック" w:eastAsia="ＭＳ Ｐゴシック" w:hAnsi="ＭＳ Ｐゴシック" w:hint="eastAsia"/>
                          <w:b/>
                          <w:sz w:val="22"/>
                        </w:rPr>
                        <w:t>同じ所得水準・世帯構成</w:t>
                      </w:r>
                      <w:r w:rsidR="00DC5067">
                        <w:rPr>
                          <w:rFonts w:ascii="ＭＳ Ｐゴシック" w:eastAsia="ＭＳ Ｐゴシック" w:hAnsi="ＭＳ Ｐゴシック" w:hint="eastAsia"/>
                          <w:b/>
                          <w:sz w:val="22"/>
                        </w:rPr>
                        <w:t>であれば同じ</w:t>
                      </w:r>
                      <w:r w:rsidRPr="00AC4EA1">
                        <w:rPr>
                          <w:rFonts w:ascii="ＭＳ Ｐゴシック" w:eastAsia="ＭＳ Ｐゴシック" w:hAnsi="ＭＳ Ｐゴシック" w:hint="eastAsia"/>
                          <w:b/>
                          <w:sz w:val="22"/>
                        </w:rPr>
                        <w:t>保険料</w:t>
                      </w:r>
                      <w:r w:rsidR="00DC5067">
                        <w:rPr>
                          <w:rFonts w:ascii="ＭＳ Ｐゴシック" w:eastAsia="ＭＳ Ｐゴシック" w:hAnsi="ＭＳ Ｐゴシック" w:hint="eastAsia"/>
                          <w:b/>
                          <w:sz w:val="22"/>
                        </w:rPr>
                        <w:t>率に統一</w:t>
                      </w:r>
                    </w:p>
                  </w:txbxContent>
                </v:textbox>
              </v:rect>
            </w:pict>
          </mc:Fallback>
        </mc:AlternateContent>
      </w:r>
      <w:r w:rsidR="00E635D0">
        <w:rPr>
          <w:noProof/>
        </w:rPr>
        <mc:AlternateContent>
          <mc:Choice Requires="wps">
            <w:drawing>
              <wp:anchor distT="0" distB="0" distL="114300" distR="114300" simplePos="0" relativeHeight="251845632" behindDoc="0" locked="0" layoutInCell="1" allowOverlap="1" wp14:anchorId="4C64CD70" wp14:editId="522A172E">
                <wp:simplePos x="0" y="0"/>
                <wp:positionH relativeFrom="column">
                  <wp:posOffset>1132564</wp:posOffset>
                </wp:positionH>
                <wp:positionV relativeFrom="paragraph">
                  <wp:posOffset>4956175</wp:posOffset>
                </wp:positionV>
                <wp:extent cx="3066553" cy="358775"/>
                <wp:effectExtent l="38100" t="0" r="0" b="41275"/>
                <wp:wrapNone/>
                <wp:docPr id="42" name="下矢印 42"/>
                <wp:cNvGraphicFramePr/>
                <a:graphic xmlns:a="http://schemas.openxmlformats.org/drawingml/2006/main">
                  <a:graphicData uri="http://schemas.microsoft.com/office/word/2010/wordprocessingShape">
                    <wps:wsp>
                      <wps:cNvSpPr/>
                      <wps:spPr>
                        <a:xfrm>
                          <a:off x="0" y="0"/>
                          <a:ext cx="3066553" cy="358775"/>
                        </a:xfrm>
                        <a:prstGeom prst="downArrow">
                          <a:avLst>
                            <a:gd name="adj1" fmla="val 50000"/>
                            <a:gd name="adj2" fmla="val 52216"/>
                          </a:avLst>
                        </a:prstGeom>
                        <a:solidFill>
                          <a:srgbClr val="4F81BD">
                            <a:lumMod val="40000"/>
                            <a:lumOff val="60000"/>
                          </a:srgbClr>
                        </a:solidFill>
                        <a:ln w="25400" cap="flat" cmpd="sng" algn="ctr">
                          <a:solidFill>
                            <a:srgbClr val="4F81BD">
                              <a:shade val="50000"/>
                            </a:srgbClr>
                          </a:solidFill>
                          <a:prstDash val="solid"/>
                        </a:ln>
                        <a:effectLst/>
                      </wps:spPr>
                      <wps:txbx>
                        <w:txbxContent>
                          <w:p w:rsidR="006B470E" w:rsidRPr="00303DD1" w:rsidRDefault="006B470E" w:rsidP="00CA7AFD">
                            <w:pPr>
                              <w:ind w:left="240" w:hanging="240"/>
                              <w:jc w:val="center"/>
                              <w:rPr>
                                <w:rFonts w:ascii="ＭＳ Ｐゴシック" w:eastAsia="ＭＳ Ｐゴシック" w:hAnsi="ＭＳ Ｐゴシック"/>
                                <w:sz w:val="20"/>
                                <w:szCs w:val="20"/>
                              </w:rPr>
                            </w:pPr>
                            <w:r w:rsidRPr="00303DD1">
                              <w:rPr>
                                <w:rFonts w:ascii="ＭＳ Ｐゴシック" w:eastAsia="ＭＳ Ｐゴシック" w:hAnsi="ＭＳ Ｐゴシック" w:hint="eastAsia"/>
                                <w:sz w:val="20"/>
                                <w:szCs w:val="20"/>
                              </w:rPr>
                              <w:t>オール大阪で広域化</w:t>
                            </w:r>
                          </w:p>
                          <w:p w:rsidR="006B470E" w:rsidRPr="00713407" w:rsidRDefault="006B470E" w:rsidP="006B470E">
                            <w:pPr>
                              <w:jc w:val="center"/>
                              <w:rPr>
                                <w:rFonts w:ascii="ＭＳ Ｐゴシック" w:eastAsia="ＭＳ Ｐゴシック" w:hAnsi="ＭＳ Ｐゴシック"/>
                                <w:szCs w:val="21"/>
                              </w:rP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2" o:spid="_x0000_s1054" type="#_x0000_t67" style="position:absolute;left:0;text-align:left;margin-left:89.2pt;margin-top:390.25pt;width:241.45pt;height:2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" adj="10321" fillcolor="#b9cde5" strokecolor="#385d8a" strokeweight="2pt">
                <v:textbox inset=",1mm,,0">
                  <w:txbxContent>
                    <w:p w:rsidR="006B470E" w:rsidRPr="00303DD1" w:rsidRDefault="006B470E" w:rsidP="00CA7AFD">
                      <w:pPr>
                        <w:ind w:left="240" w:hanging="240"/>
                        <w:jc w:val="center"/>
                        <w:rPr>
                          <w:rFonts w:ascii="ＭＳ Ｐゴシック" w:eastAsia="ＭＳ Ｐゴシック" w:hAnsi="ＭＳ Ｐゴシック"/>
                          <w:sz w:val="20"/>
                          <w:szCs w:val="20"/>
                        </w:rPr>
                      </w:pPr>
                      <w:r w:rsidRPr="00303DD1">
                        <w:rPr>
                          <w:rFonts w:ascii="ＭＳ Ｐゴシック" w:eastAsia="ＭＳ Ｐゴシック" w:hAnsi="ＭＳ Ｐゴシック" w:hint="eastAsia"/>
                          <w:sz w:val="20"/>
                          <w:szCs w:val="20"/>
                        </w:rPr>
                        <w:t>オール大阪で広域化</w:t>
                      </w:r>
                    </w:p>
                    <w:p w:rsidR="006B470E" w:rsidRPr="00713407" w:rsidRDefault="006B470E" w:rsidP="006B470E">
                      <w:pPr>
                        <w:jc w:val="center"/>
                        <w:rPr>
                          <w:rFonts w:ascii="ＭＳ Ｐゴシック" w:eastAsia="ＭＳ Ｐゴシック" w:hAnsi="ＭＳ Ｐゴシック"/>
                          <w:szCs w:val="21"/>
                        </w:rPr>
                      </w:pPr>
                    </w:p>
                  </w:txbxContent>
                </v:textbox>
              </v:shape>
            </w:pict>
          </mc:Fallback>
        </mc:AlternateContent>
      </w:r>
      <w:r w:rsidR="00E635D0" w:rsidRPr="00693D26">
        <w:rPr>
          <w:noProof/>
        </w:rPr>
        <mc:AlternateContent>
          <mc:Choice Requires="wps">
            <w:drawing>
              <wp:anchor distT="0" distB="0" distL="114300" distR="114300" simplePos="0" relativeHeight="251865088" behindDoc="0" locked="0" layoutInCell="1" allowOverlap="1" wp14:anchorId="33C82337" wp14:editId="1FFBD737">
                <wp:simplePos x="0" y="0"/>
                <wp:positionH relativeFrom="column">
                  <wp:posOffset>12637770</wp:posOffset>
                </wp:positionH>
                <wp:positionV relativeFrom="paragraph">
                  <wp:posOffset>2589530</wp:posOffset>
                </wp:positionV>
                <wp:extent cx="847725" cy="2000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847725" cy="200025"/>
                        </a:xfrm>
                        <a:prstGeom prst="rect">
                          <a:avLst/>
                        </a:prstGeom>
                        <a:noFill/>
                        <a:ln w="6350">
                          <a:noFill/>
                        </a:ln>
                        <a:effectLst/>
                      </wps:spPr>
                      <wps:txbx>
                        <w:txbxContent>
                          <w:p w:rsidR="002A507F" w:rsidRPr="00B36115" w:rsidRDefault="006D2884" w:rsidP="002A507F">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00億円</w:t>
                            </w:r>
                            <w:r w:rsidR="002A507F" w:rsidRPr="00B36115">
                              <w:rPr>
                                <w:rFonts w:ascii="ＭＳ Ｐゴシック" w:eastAsia="ＭＳ Ｐゴシック" w:hAnsi="ＭＳ Ｐゴシック" w:hint="eastAsia"/>
                                <w:sz w:val="18"/>
                                <w:szCs w:val="18"/>
                              </w:rPr>
                              <w:t>程度</w:t>
                            </w:r>
                            <w:r w:rsidRPr="00B36115">
                              <w:rPr>
                                <w:rFonts w:ascii="ＭＳ Ｐゴシック" w:eastAsia="ＭＳ Ｐゴシック" w:hAnsi="ＭＳ Ｐゴシック"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76" type="#_x0000_t202" style="position:absolute;margin-left:995.1pt;margin-top:203.9pt;width:66.75pt;height:1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" filled="f" stroked="f" strokeweight=".5pt">
                <v:textbox inset="0,0,0,0">
                  <w:txbxContent>
                    <w:p w:rsidR="002A507F" w:rsidRPr="00B36115" w:rsidRDefault="006D2884" w:rsidP="002A507F">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00億円</w:t>
                      </w:r>
                      <w:r w:rsidR="002A507F" w:rsidRPr="00B36115">
                        <w:rPr>
                          <w:rFonts w:ascii="ＭＳ Ｐゴシック" w:eastAsia="ＭＳ Ｐゴシック" w:hAnsi="ＭＳ Ｐゴシック" w:hint="eastAsia"/>
                          <w:sz w:val="18"/>
                          <w:szCs w:val="18"/>
                        </w:rPr>
                        <w:t>程度</w:t>
                      </w:r>
                      <w:r w:rsidRPr="00B36115">
                        <w:rPr>
                          <w:rFonts w:ascii="ＭＳ Ｐゴシック" w:eastAsia="ＭＳ Ｐゴシック" w:hAnsi="ＭＳ Ｐゴシック" w:hint="eastAsia"/>
                          <w:sz w:val="18"/>
                          <w:szCs w:val="18"/>
                        </w:rPr>
                        <w:t>】</w:t>
                      </w:r>
                    </w:p>
                  </w:txbxContent>
                </v:textbox>
              </v:shape>
            </w:pict>
          </mc:Fallback>
        </mc:AlternateContent>
      </w:r>
      <w:r w:rsidR="00E635D0" w:rsidRPr="00693D26">
        <w:rPr>
          <w:noProof/>
        </w:rPr>
        <mc:AlternateContent>
          <mc:Choice Requires="wps">
            <w:drawing>
              <wp:anchor distT="0" distB="0" distL="114300" distR="114300" simplePos="0" relativeHeight="251802624" behindDoc="0" locked="0" layoutInCell="1" allowOverlap="1" wp14:anchorId="1B7C117B" wp14:editId="01B74D84">
                <wp:simplePos x="0" y="0"/>
                <wp:positionH relativeFrom="column">
                  <wp:posOffset>12638405</wp:posOffset>
                </wp:positionH>
                <wp:positionV relativeFrom="paragraph">
                  <wp:posOffset>2000885</wp:posOffset>
                </wp:positionV>
                <wp:extent cx="847725" cy="2000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847725" cy="200025"/>
                        </a:xfrm>
                        <a:prstGeom prst="rect">
                          <a:avLst/>
                        </a:prstGeom>
                        <a:noFill/>
                        <a:ln w="6350">
                          <a:noFill/>
                        </a:ln>
                        <a:effectLst/>
                      </wps:spPr>
                      <wps:txbx>
                        <w:txbxContent>
                          <w:p w:rsidR="00720C79" w:rsidRPr="00B36115" w:rsidRDefault="00720C79" w:rsidP="00720C79">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5</w:t>
                            </w:r>
                            <w:r w:rsidRPr="00B36115">
                              <w:rPr>
                                <w:rFonts w:ascii="ＭＳ Ｐゴシック" w:eastAsia="ＭＳ Ｐゴシック" w:hAnsi="ＭＳ Ｐゴシック" w:hint="eastAsia"/>
                                <w:sz w:val="18"/>
                                <w:szCs w:val="18"/>
                              </w:rPr>
                              <w:t>00億円程度】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7" type="#_x0000_t202" style="position:absolute;margin-left:995.15pt;margin-top:157.55pt;width:66.75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" filled="f" stroked="f" strokeweight=".5pt">
                <v:textbox inset="0,0,0,0">
                  <w:txbxContent>
                    <w:p w:rsidR="00720C79" w:rsidRPr="00B36115" w:rsidRDefault="00720C79" w:rsidP="00720C79">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5</w:t>
                      </w:r>
                      <w:r w:rsidRPr="00B36115">
                        <w:rPr>
                          <w:rFonts w:ascii="ＭＳ Ｐゴシック" w:eastAsia="ＭＳ Ｐゴシック" w:hAnsi="ＭＳ Ｐゴシック" w:hint="eastAsia"/>
                          <w:sz w:val="18"/>
                          <w:szCs w:val="18"/>
                        </w:rPr>
                        <w:t>00億円程度】</w:t>
                      </w:r>
                    </w:p>
                  </w:txbxContent>
                </v:textbox>
              </v:shape>
            </w:pict>
          </mc:Fallback>
        </mc:AlternateContent>
      </w:r>
      <w:r w:rsidR="00E635D0" w:rsidRPr="00FA755E">
        <w:rPr>
          <w:noProof/>
        </w:rPr>
        <mc:AlternateContent>
          <mc:Choice Requires="wps">
            <w:drawing>
              <wp:anchor distT="0" distB="0" distL="114300" distR="114300" simplePos="0" relativeHeight="251781120" behindDoc="0" locked="0" layoutInCell="1" allowOverlap="1" wp14:anchorId="70256C69" wp14:editId="66BCDF79">
                <wp:simplePos x="0" y="0"/>
                <wp:positionH relativeFrom="column">
                  <wp:posOffset>12633960</wp:posOffset>
                </wp:positionH>
                <wp:positionV relativeFrom="paragraph">
                  <wp:posOffset>1707819</wp:posOffset>
                </wp:positionV>
                <wp:extent cx="1007110" cy="190500"/>
                <wp:effectExtent l="0" t="0" r="2540" b="0"/>
                <wp:wrapNone/>
                <wp:docPr id="62" name="テキスト ボックス 62"/>
                <wp:cNvGraphicFramePr/>
                <a:graphic xmlns:a="http://schemas.openxmlformats.org/drawingml/2006/main">
                  <a:graphicData uri="http://schemas.microsoft.com/office/word/2010/wordprocessingShape">
                    <wps:wsp>
                      <wps:cNvSpPr txBox="1"/>
                      <wps:spPr>
                        <a:xfrm>
                          <a:off x="0" y="0"/>
                          <a:ext cx="1007110" cy="190500"/>
                        </a:xfrm>
                        <a:prstGeom prst="rect">
                          <a:avLst/>
                        </a:prstGeom>
                        <a:noFill/>
                        <a:ln w="6350">
                          <a:noFill/>
                        </a:ln>
                        <a:effectLst/>
                      </wps:spPr>
                      <wps:txbx>
                        <w:txbxContent>
                          <w:p w:rsidR="00FA755E" w:rsidRPr="00B36115" w:rsidRDefault="003A4394" w:rsidP="00FA755E">
                            <w:pPr>
                              <w:rPr>
                                <w:rFonts w:ascii="ＭＳ Ｐゴシック" w:eastAsia="ＭＳ Ｐゴシック" w:hAnsi="ＭＳ Ｐゴシック"/>
                                <w:sz w:val="18"/>
                                <w:szCs w:val="18"/>
                              </w:rPr>
                            </w:pPr>
                            <w:r w:rsidRPr="00B36115">
                              <w:rPr>
                                <w:rFonts w:ascii="ＭＳ Ｐゴシック" w:eastAsia="ＭＳ Ｐゴシック" w:hAnsi="ＭＳ Ｐゴシック"/>
                                <w:sz w:val="18"/>
                                <w:szCs w:val="18"/>
                              </w:rPr>
                              <w:t>【</w:t>
                            </w:r>
                            <w:r w:rsidR="00FA755E" w:rsidRPr="00B36115">
                              <w:rPr>
                                <w:rFonts w:ascii="ＭＳ Ｐゴシック" w:eastAsia="ＭＳ Ｐゴシック" w:hAnsi="ＭＳ Ｐゴシック"/>
                                <w:sz w:val="18"/>
                                <w:szCs w:val="18"/>
                              </w:rPr>
                              <w:t>100億円</w:t>
                            </w:r>
                            <w:r w:rsidRPr="00B36115">
                              <w:rPr>
                                <w:rFonts w:ascii="ＭＳ Ｐゴシック" w:eastAsia="ＭＳ Ｐゴシック" w:hAnsi="ＭＳ Ｐゴシック"/>
                                <w:sz w:val="18"/>
                                <w:szCs w:val="18"/>
                              </w:rPr>
                              <w:t>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57" type="#_x0000_t202" style="position:absolute;left:0;text-align:left;margin-left:994.8pt;margin-top:134.45pt;width:79.3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" filled="f" stroked="f" strokeweight=".5pt">
                <v:textbox inset="0,0,0,0">
                  <w:txbxContent>
                    <w:p w:rsidR="00FA755E" w:rsidRPr="00B36115" w:rsidRDefault="003A4394" w:rsidP="00FA755E">
                      <w:pPr>
                        <w:rPr>
                          <w:rFonts w:ascii="ＭＳ Ｐゴシック" w:eastAsia="ＭＳ Ｐゴシック" w:hAnsi="ＭＳ Ｐゴシック"/>
                          <w:sz w:val="18"/>
                          <w:szCs w:val="18"/>
                        </w:rPr>
                      </w:pPr>
                      <w:r w:rsidRPr="00B36115">
                        <w:rPr>
                          <w:rFonts w:ascii="ＭＳ Ｐゴシック" w:eastAsia="ＭＳ Ｐゴシック" w:hAnsi="ＭＳ Ｐゴシック"/>
                          <w:sz w:val="18"/>
                          <w:szCs w:val="18"/>
                        </w:rPr>
                        <w:t>【</w:t>
                      </w:r>
                      <w:r w:rsidR="00FA755E" w:rsidRPr="00B36115">
                        <w:rPr>
                          <w:rFonts w:ascii="ＭＳ Ｐゴシック" w:eastAsia="ＭＳ Ｐゴシック" w:hAnsi="ＭＳ Ｐゴシック"/>
                          <w:sz w:val="18"/>
                          <w:szCs w:val="18"/>
                        </w:rPr>
                        <w:t>100億円</w:t>
                      </w:r>
                      <w:r w:rsidRPr="00B36115">
                        <w:rPr>
                          <w:rFonts w:ascii="ＭＳ Ｐゴシック" w:eastAsia="ＭＳ Ｐゴシック" w:hAnsi="ＭＳ Ｐゴシック"/>
                          <w:sz w:val="18"/>
                          <w:szCs w:val="18"/>
                        </w:rPr>
                        <w:t>程度】</w:t>
                      </w:r>
                    </w:p>
                  </w:txbxContent>
                </v:textbox>
              </v:shape>
            </w:pict>
          </mc:Fallback>
        </mc:AlternateContent>
      </w:r>
      <w:r w:rsidR="006D2884" w:rsidRPr="00693D26">
        <w:rPr>
          <w:noProof/>
        </w:rPr>
        <mc:AlternateContent>
          <mc:Choice Requires="wps">
            <w:drawing>
              <wp:anchor distT="0" distB="0" distL="114300" distR="114300" simplePos="0" relativeHeight="251834368" behindDoc="0" locked="0" layoutInCell="1" allowOverlap="1" wp14:anchorId="76D601F1" wp14:editId="0B15645A">
                <wp:simplePos x="0" y="0"/>
                <wp:positionH relativeFrom="column">
                  <wp:posOffset>11994047</wp:posOffset>
                </wp:positionH>
                <wp:positionV relativeFrom="paragraph">
                  <wp:posOffset>2749688</wp:posOffset>
                </wp:positionV>
                <wp:extent cx="1491780" cy="219710"/>
                <wp:effectExtent l="0" t="0" r="13335" b="8890"/>
                <wp:wrapNone/>
                <wp:docPr id="26" name="テキスト ボックス 26"/>
                <wp:cNvGraphicFramePr/>
                <a:graphic xmlns:a="http://schemas.openxmlformats.org/drawingml/2006/main">
                  <a:graphicData uri="http://schemas.microsoft.com/office/word/2010/wordprocessingShape">
                    <wps:wsp>
                      <wps:cNvSpPr txBox="1"/>
                      <wps:spPr>
                        <a:xfrm>
                          <a:off x="0" y="0"/>
                          <a:ext cx="1491780" cy="219710"/>
                        </a:xfrm>
                        <a:prstGeom prst="rect">
                          <a:avLst/>
                        </a:prstGeom>
                        <a:noFill/>
                        <a:ln w="6350">
                          <a:noFill/>
                        </a:ln>
                        <a:effectLst/>
                      </wps:spPr>
                      <wps:txbx>
                        <w:txbxContent>
                          <w:p w:rsidR="006D2A50" w:rsidRPr="006D2884" w:rsidRDefault="002A507F" w:rsidP="006D2A50">
                            <w:pPr>
                              <w:rPr>
                                <w:rFonts w:ascii="ＭＳ Ｐゴシック" w:eastAsia="ＭＳ Ｐゴシック" w:hAnsi="ＭＳ Ｐゴシック"/>
                                <w:sz w:val="14"/>
                                <w:szCs w:val="14"/>
                              </w:rPr>
                            </w:pPr>
                            <w:r w:rsidRPr="006D2884">
                              <w:rPr>
                                <w:rFonts w:ascii="ＭＳ Ｐゴシック" w:eastAsia="ＭＳ Ｐゴシック" w:hAnsi="ＭＳ Ｐゴシック" w:hint="eastAsia"/>
                                <w:sz w:val="14"/>
                                <w:szCs w:val="14"/>
                              </w:rPr>
                              <w:t>別途</w:t>
                            </w:r>
                            <w:r w:rsidR="006D2A50" w:rsidRPr="006D2884">
                              <w:rPr>
                                <w:rFonts w:ascii="ＭＳ Ｐゴシック" w:eastAsia="ＭＳ Ｐゴシック" w:hAnsi="ＭＳ Ｐゴシック" w:hint="eastAsia"/>
                                <w:sz w:val="14"/>
                                <w:szCs w:val="14"/>
                              </w:rPr>
                              <w:t>200億円程度</w:t>
                            </w:r>
                            <w:r w:rsidR="006D2884">
                              <w:rPr>
                                <w:rFonts w:ascii="ＭＳ Ｐゴシック" w:eastAsia="ＭＳ Ｐゴシック" w:hAnsi="ＭＳ Ｐゴシック" w:hint="eastAsia"/>
                                <w:sz w:val="14"/>
                                <w:szCs w:val="14"/>
                              </w:rPr>
                              <w:t xml:space="preserve">　</w:t>
                            </w:r>
                            <w:r w:rsidR="006D2884" w:rsidRPr="006D2884">
                              <w:rPr>
                                <w:rFonts w:ascii="ＭＳ Ｐゴシック" w:eastAsia="ＭＳ Ｐゴシック" w:hAnsi="ＭＳ Ｐゴシック" w:hint="eastAsia"/>
                                <w:sz w:val="14"/>
                                <w:szCs w:val="14"/>
                              </w:rPr>
                              <w:t>計</w:t>
                            </w:r>
                            <w:r w:rsidR="001A5378">
                              <w:rPr>
                                <w:rFonts w:ascii="ＭＳ Ｐゴシック" w:eastAsia="ＭＳ Ｐゴシック" w:hAnsi="ＭＳ Ｐゴシック" w:hint="eastAsia"/>
                                <w:sz w:val="14"/>
                                <w:szCs w:val="14"/>
                              </w:rPr>
                              <w:t>5</w:t>
                            </w:r>
                            <w:r w:rsidR="006D2884" w:rsidRPr="006D2884">
                              <w:rPr>
                                <w:rFonts w:ascii="ＭＳ Ｐゴシック" w:eastAsia="ＭＳ Ｐゴシック" w:hAnsi="ＭＳ Ｐゴシック" w:hint="eastAsia"/>
                                <w:sz w:val="14"/>
                                <w:szCs w:val="14"/>
                              </w:rPr>
                              <w:t>00億円程度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79" type="#_x0000_t202" style="position:absolute;margin-left:944.4pt;margin-top:216.5pt;width:117.45pt;height:17.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" filled="f" stroked="f" strokeweight=".5pt">
                <v:textbox inset="0,0,0,0">
                  <w:txbxContent>
                    <w:p w:rsidR="006D2A50" w:rsidRPr="006D2884" w:rsidRDefault="002A507F" w:rsidP="006D2A50">
                      <w:pPr>
                        <w:rPr>
                          <w:rFonts w:ascii="ＭＳ Ｐゴシック" w:eastAsia="ＭＳ Ｐゴシック" w:hAnsi="ＭＳ Ｐゴシック"/>
                          <w:sz w:val="14"/>
                          <w:szCs w:val="14"/>
                        </w:rPr>
                      </w:pPr>
                      <w:r w:rsidRPr="006D2884">
                        <w:rPr>
                          <w:rFonts w:ascii="ＭＳ Ｐゴシック" w:eastAsia="ＭＳ Ｐゴシック" w:hAnsi="ＭＳ Ｐゴシック" w:hint="eastAsia"/>
                          <w:sz w:val="14"/>
                          <w:szCs w:val="14"/>
                        </w:rPr>
                        <w:t>別途</w:t>
                      </w:r>
                      <w:r w:rsidR="006D2A50" w:rsidRPr="006D2884">
                        <w:rPr>
                          <w:rFonts w:ascii="ＭＳ Ｐゴシック" w:eastAsia="ＭＳ Ｐゴシック" w:hAnsi="ＭＳ Ｐゴシック" w:hint="eastAsia"/>
                          <w:sz w:val="14"/>
                          <w:szCs w:val="14"/>
                        </w:rPr>
                        <w:t>200億円程度</w:t>
                      </w:r>
                      <w:r w:rsidR="006D2884">
                        <w:rPr>
                          <w:rFonts w:ascii="ＭＳ Ｐゴシック" w:eastAsia="ＭＳ Ｐゴシック" w:hAnsi="ＭＳ Ｐゴシック" w:hint="eastAsia"/>
                          <w:sz w:val="14"/>
                          <w:szCs w:val="14"/>
                        </w:rPr>
                        <w:t xml:space="preserve">　</w:t>
                      </w:r>
                      <w:r w:rsidR="006D2884" w:rsidRPr="006D2884">
                        <w:rPr>
                          <w:rFonts w:ascii="ＭＳ Ｐゴシック" w:eastAsia="ＭＳ Ｐゴシック" w:hAnsi="ＭＳ Ｐゴシック" w:hint="eastAsia"/>
                          <w:sz w:val="14"/>
                          <w:szCs w:val="14"/>
                        </w:rPr>
                        <w:t>計</w:t>
                      </w:r>
                      <w:r w:rsidR="001A5378">
                        <w:rPr>
                          <w:rFonts w:ascii="ＭＳ Ｐゴシック" w:eastAsia="ＭＳ Ｐゴシック" w:hAnsi="ＭＳ Ｐゴシック" w:hint="eastAsia"/>
                          <w:sz w:val="14"/>
                          <w:szCs w:val="14"/>
                        </w:rPr>
                        <w:t>5</w:t>
                      </w:r>
                      <w:r w:rsidR="006D2884" w:rsidRPr="006D2884">
                        <w:rPr>
                          <w:rFonts w:ascii="ＭＳ Ｐゴシック" w:eastAsia="ＭＳ Ｐゴシック" w:hAnsi="ＭＳ Ｐゴシック" w:hint="eastAsia"/>
                          <w:sz w:val="14"/>
                          <w:szCs w:val="14"/>
                        </w:rPr>
                        <w:t>00億円程度</w:t>
                      </w:r>
                    </w:p>
                  </w:txbxContent>
                </v:textbox>
              </v:shape>
            </w:pict>
          </mc:Fallback>
        </mc:AlternateContent>
      </w:r>
      <w:r w:rsidR="006D2884" w:rsidRPr="00FA755E">
        <w:rPr>
          <w:noProof/>
        </w:rPr>
        <mc:AlternateContent>
          <mc:Choice Requires="wps">
            <w:drawing>
              <wp:anchor distT="0" distB="0" distL="114300" distR="114300" simplePos="0" relativeHeight="251804672" behindDoc="0" locked="0" layoutInCell="1" allowOverlap="1" wp14:anchorId="4EB79674" wp14:editId="7413BE19">
                <wp:simplePos x="0" y="0"/>
                <wp:positionH relativeFrom="column">
                  <wp:posOffset>9425305</wp:posOffset>
                </wp:positionH>
                <wp:positionV relativeFrom="paragraph">
                  <wp:posOffset>2590165</wp:posOffset>
                </wp:positionV>
                <wp:extent cx="4046855" cy="334645"/>
                <wp:effectExtent l="0" t="0" r="10795" b="27305"/>
                <wp:wrapNone/>
                <wp:docPr id="22" name="テキスト ボックス 22"/>
                <wp:cNvGraphicFramePr/>
                <a:graphic xmlns:a="http://schemas.openxmlformats.org/drawingml/2006/main">
                  <a:graphicData uri="http://schemas.microsoft.com/office/word/2010/wordprocessingShape">
                    <wps:wsp>
                      <wps:cNvSpPr txBox="1"/>
                      <wps:spPr>
                        <a:xfrm>
                          <a:off x="0" y="0"/>
                          <a:ext cx="4046855" cy="334645"/>
                        </a:xfrm>
                        <a:prstGeom prst="rect">
                          <a:avLst/>
                        </a:prstGeom>
                        <a:solidFill>
                          <a:sysClr val="window" lastClr="FFFFFF"/>
                        </a:solidFill>
                        <a:ln w="6350">
                          <a:solidFill>
                            <a:prstClr val="black"/>
                          </a:solidFill>
                        </a:ln>
                        <a:effectLst/>
                      </wps:spPr>
                      <wps:txbx>
                        <w:txbxContent>
                          <w:p w:rsidR="00720C79" w:rsidRPr="008A3052" w:rsidRDefault="008A3052" w:rsidP="00720C79">
                            <w:pPr>
                              <w:spacing w:line="0" w:lineRule="atLeast"/>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〔市町村〕</w:t>
                            </w:r>
                          </w:p>
                          <w:p w:rsidR="00720C79" w:rsidRPr="008A3052" w:rsidRDefault="00720C79" w:rsidP="008A3052">
                            <w:pPr>
                              <w:spacing w:line="0" w:lineRule="atLeast"/>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w:t>
                            </w:r>
                            <w:r w:rsidR="00D65A04" w:rsidRPr="008A3052">
                              <w:rPr>
                                <w:rFonts w:ascii="HG丸ｺﾞｼｯｸM-PRO" w:eastAsia="HG丸ｺﾞｼｯｸM-PRO" w:hAnsi="HG丸ｺﾞｼｯｸM-PRO" w:hint="eastAsia"/>
                                <w:spacing w:val="-2"/>
                                <w:sz w:val="18"/>
                                <w:szCs w:val="18"/>
                              </w:rPr>
                              <w:t>前倒し実施分</w:t>
                            </w:r>
                            <w:r w:rsidR="006D2884">
                              <w:rPr>
                                <w:rFonts w:ascii="HG丸ｺﾞｼｯｸM-PRO" w:eastAsia="HG丸ｺﾞｼｯｸM-PRO" w:hAnsi="HG丸ｺﾞｼｯｸM-PRO" w:hint="eastAsia"/>
                                <w:spacing w:val="-2"/>
                                <w:sz w:val="18"/>
                                <w:szCs w:val="18"/>
                              </w:rPr>
                              <w:t xml:space="preserve"> </w:t>
                            </w:r>
                            <w:r w:rsidR="00D65A04" w:rsidRPr="008A3052">
                              <w:rPr>
                                <w:rFonts w:ascii="HG丸ｺﾞｼｯｸM-PRO" w:eastAsia="HG丸ｺﾞｼｯｸM-PRO" w:hAnsi="HG丸ｺﾞｼｯｸM-PRO" w:hint="eastAsia"/>
                                <w:spacing w:val="-2"/>
                                <w:sz w:val="18"/>
                                <w:szCs w:val="18"/>
                              </w:rPr>
                              <w:t>・事務等の適正化に係る指標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742.15pt;margin-top:203.95pt;width:318.65pt;height:26.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" fillcolor="window" strokeweight=".5pt">
                <v:textbox inset="0,0,0,0">
                  <w:txbxContent>
                    <w:p w:rsidR="00720C79" w:rsidRPr="008A3052" w:rsidRDefault="008A3052" w:rsidP="00720C79">
                      <w:pPr>
                        <w:spacing w:line="0" w:lineRule="atLeast"/>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w:t>
                      </w:r>
                      <w:r>
                        <w:rPr>
                          <w:rFonts w:ascii="HG丸ｺﾞｼｯｸM-PRO" w:eastAsia="HG丸ｺﾞｼｯｸM-PRO" w:hAnsi="HG丸ｺﾞｼｯｸM-PRO" w:hint="eastAsia"/>
                          <w:spacing w:val="-2"/>
                          <w:sz w:val="18"/>
                          <w:szCs w:val="18"/>
                        </w:rPr>
                        <w:t>市町村</w:t>
                      </w:r>
                      <w:r>
                        <w:rPr>
                          <w:rFonts w:ascii="HG丸ｺﾞｼｯｸM-PRO" w:eastAsia="HG丸ｺﾞｼｯｸM-PRO" w:hAnsi="HG丸ｺﾞｼｯｸM-PRO" w:hint="eastAsia"/>
                          <w:spacing w:val="-2"/>
                          <w:sz w:val="18"/>
                          <w:szCs w:val="18"/>
                        </w:rPr>
                        <w:t>〕</w:t>
                      </w:r>
                    </w:p>
                    <w:p w:rsidR="00720C79" w:rsidRPr="008A3052" w:rsidRDefault="00720C79" w:rsidP="008A3052">
                      <w:pPr>
                        <w:spacing w:line="0" w:lineRule="atLeast"/>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w:t>
                      </w:r>
                      <w:r w:rsidR="00D65A04" w:rsidRPr="008A3052">
                        <w:rPr>
                          <w:rFonts w:ascii="HG丸ｺﾞｼｯｸM-PRO" w:eastAsia="HG丸ｺﾞｼｯｸM-PRO" w:hAnsi="HG丸ｺﾞｼｯｸM-PRO" w:hint="eastAsia"/>
                          <w:spacing w:val="-2"/>
                          <w:sz w:val="18"/>
                          <w:szCs w:val="18"/>
                        </w:rPr>
                        <w:t>前倒し実施分</w:t>
                      </w:r>
                      <w:r w:rsidR="006D2884">
                        <w:rPr>
                          <w:rFonts w:ascii="HG丸ｺﾞｼｯｸM-PRO" w:eastAsia="HG丸ｺﾞｼｯｸM-PRO" w:hAnsi="HG丸ｺﾞｼｯｸM-PRO" w:hint="eastAsia"/>
                          <w:spacing w:val="-2"/>
                          <w:sz w:val="18"/>
                          <w:szCs w:val="18"/>
                        </w:rPr>
                        <w:t xml:space="preserve"> </w:t>
                      </w:r>
                      <w:r w:rsidR="00D65A04" w:rsidRPr="008A3052">
                        <w:rPr>
                          <w:rFonts w:ascii="HG丸ｺﾞｼｯｸM-PRO" w:eastAsia="HG丸ｺﾞｼｯｸM-PRO" w:hAnsi="HG丸ｺﾞｼｯｸM-PRO" w:hint="eastAsia"/>
                          <w:spacing w:val="-2"/>
                          <w:sz w:val="18"/>
                          <w:szCs w:val="18"/>
                        </w:rPr>
                        <w:t>・事務等の適正化に係る指標</w:t>
                      </w:r>
                    </w:p>
                  </w:txbxContent>
                </v:textbox>
              </v:shape>
            </w:pict>
          </mc:Fallback>
        </mc:AlternateContent>
      </w:r>
      <w:r w:rsidR="006D2884" w:rsidRPr="00693D26">
        <w:rPr>
          <w:noProof/>
        </w:rPr>
        <mc:AlternateContent>
          <mc:Choice Requires="wps">
            <w:drawing>
              <wp:anchor distT="0" distB="0" distL="114300" distR="114300" simplePos="0" relativeHeight="251806720" behindDoc="0" locked="0" layoutInCell="1" allowOverlap="1" wp14:anchorId="3470BCBE" wp14:editId="6405A202">
                <wp:simplePos x="0" y="0"/>
                <wp:positionH relativeFrom="column">
                  <wp:posOffset>11442700</wp:posOffset>
                </wp:positionH>
                <wp:positionV relativeFrom="paragraph">
                  <wp:posOffset>2595880</wp:posOffset>
                </wp:positionV>
                <wp:extent cx="993775" cy="190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93775" cy="190500"/>
                        </a:xfrm>
                        <a:prstGeom prst="rect">
                          <a:avLst/>
                        </a:prstGeom>
                        <a:noFill/>
                        <a:ln w="6350">
                          <a:noFill/>
                        </a:ln>
                        <a:effectLst/>
                      </wps:spPr>
                      <wps:txbx>
                        <w:txbxContent>
                          <w:p w:rsidR="00720C79" w:rsidRPr="00B36115" w:rsidRDefault="00720C79" w:rsidP="00720C79">
                            <w:pPr>
                              <w:rPr>
                                <w:rFonts w:ascii="ＭＳ Ｐゴシック" w:eastAsia="ＭＳ Ｐゴシック" w:hAnsi="ＭＳ Ｐゴシック"/>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60" type="#_x0000_t202" style="position:absolute;left:0;text-align:left;margin-left:901pt;margin-top:204.4pt;width:78.25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" filled="f" stroked="f" strokeweight=".5pt">
                <v:textbox inset="0,0,0,0">
                  <w:txbxContent>
                    <w:p w:rsidR="00720C79" w:rsidRPr="00B36115" w:rsidRDefault="00720C79" w:rsidP="00720C79">
                      <w:pPr>
                        <w:rPr>
                          <w:rFonts w:ascii="ＭＳ Ｐゴシック" w:eastAsia="ＭＳ Ｐゴシック" w:hAnsi="ＭＳ Ｐゴシック"/>
                          <w:sz w:val="18"/>
                          <w:szCs w:val="18"/>
                        </w:rPr>
                      </w:pPr>
                    </w:p>
                  </w:txbxContent>
                </v:textbox>
              </v:shape>
            </w:pict>
          </mc:Fallback>
        </mc:AlternateContent>
      </w:r>
      <w:r w:rsidR="008A3052">
        <w:rPr>
          <w:noProof/>
        </w:rPr>
        <w:drawing>
          <wp:anchor distT="0" distB="0" distL="114300" distR="114300" simplePos="0" relativeHeight="251793408" behindDoc="0" locked="0" layoutInCell="1" allowOverlap="1" wp14:anchorId="47251086" wp14:editId="73F7D0CC">
            <wp:simplePos x="0" y="0"/>
            <wp:positionH relativeFrom="column">
              <wp:posOffset>4072644</wp:posOffset>
            </wp:positionH>
            <wp:positionV relativeFrom="paragraph">
              <wp:posOffset>1169681</wp:posOffset>
            </wp:positionV>
            <wp:extent cx="1275800" cy="202652"/>
            <wp:effectExtent l="0" t="304800" r="0" b="311785"/>
            <wp:wrapNone/>
            <wp:docPr id="111"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図 1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9587873">
                      <a:off x="0" y="0"/>
                      <a:ext cx="1288415" cy="204656"/>
                    </a:xfrm>
                    <a:prstGeom prst="rect">
                      <a:avLst/>
                    </a:prstGeom>
                  </pic:spPr>
                </pic:pic>
              </a:graphicData>
            </a:graphic>
            <wp14:sizeRelH relativeFrom="margin">
              <wp14:pctWidth>0</wp14:pctWidth>
            </wp14:sizeRelH>
            <wp14:sizeRelV relativeFrom="margin">
              <wp14:pctHeight>0</wp14:pctHeight>
            </wp14:sizeRelV>
          </wp:anchor>
        </w:drawing>
      </w:r>
      <w:r w:rsidR="008A3052">
        <w:rPr>
          <w:noProof/>
        </w:rPr>
        <mc:AlternateContent>
          <mc:Choice Requires="wps">
            <w:drawing>
              <wp:anchor distT="0" distB="0" distL="114300" distR="114300" simplePos="0" relativeHeight="251660288" behindDoc="0" locked="0" layoutInCell="1" allowOverlap="1" wp14:anchorId="05122670" wp14:editId="245941A0">
                <wp:simplePos x="0" y="0"/>
                <wp:positionH relativeFrom="column">
                  <wp:posOffset>402590</wp:posOffset>
                </wp:positionH>
                <wp:positionV relativeFrom="paragraph">
                  <wp:posOffset>80314</wp:posOffset>
                </wp:positionV>
                <wp:extent cx="1924050" cy="327025"/>
                <wp:effectExtent l="0" t="0" r="19050" b="15875"/>
                <wp:wrapNone/>
                <wp:docPr id="3" name="角丸四角形 3"/>
                <wp:cNvGraphicFramePr/>
                <a:graphic xmlns:a="http://schemas.openxmlformats.org/drawingml/2006/main">
                  <a:graphicData uri="http://schemas.microsoft.com/office/word/2010/wordprocessingShape">
                    <wps:wsp>
                      <wps:cNvSpPr/>
                      <wps:spPr>
                        <a:xfrm>
                          <a:off x="0" y="0"/>
                          <a:ext cx="1924050" cy="327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6A8" w:rsidRPr="000D1B73" w:rsidRDefault="00887D3D" w:rsidP="000D1B73">
                            <w:pPr>
                              <w:spacing w:line="300" w:lineRule="exact"/>
                              <w:jc w:val="center"/>
                              <w:rPr>
                                <w:rFonts w:asciiTheme="majorEastAsia" w:eastAsiaTheme="majorEastAsia" w:hAnsiTheme="majorEastAsia"/>
                                <w:b/>
                                <w:sz w:val="28"/>
                                <w:szCs w:val="28"/>
                              </w:rPr>
                            </w:pPr>
                            <w:r w:rsidRPr="000D1B73">
                              <w:rPr>
                                <w:rFonts w:asciiTheme="majorEastAsia" w:eastAsiaTheme="majorEastAsia" w:hAnsiTheme="majorEastAsia" w:hint="eastAsia"/>
                                <w:b/>
                                <w:sz w:val="28"/>
                                <w:szCs w:val="28"/>
                              </w:rPr>
                              <w:t>制度改革の概要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5" style="position:absolute;left:0;text-align:left;margin-left:31.7pt;margin-top:6.3pt;width:151.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" fillcolor="#4f81bd [3204]" strokecolor="#243f60 [1604]" strokeweight="2pt">
                <v:textbox inset=",0,,0">
                  <w:txbxContent>
                    <w:p w:rsidR="008356A8" w:rsidRPr="000D1B73" w:rsidRDefault="00887D3D" w:rsidP="000D1B73">
                      <w:pPr>
                        <w:spacing w:line="300" w:lineRule="exact"/>
                        <w:jc w:val="center"/>
                        <w:rPr>
                          <w:rFonts w:asciiTheme="majorEastAsia" w:eastAsiaTheme="majorEastAsia" w:hAnsiTheme="majorEastAsia"/>
                          <w:b/>
                          <w:sz w:val="28"/>
                          <w:szCs w:val="28"/>
                        </w:rPr>
                      </w:pPr>
                      <w:r w:rsidRPr="000D1B73">
                        <w:rPr>
                          <w:rFonts w:asciiTheme="majorEastAsia" w:eastAsiaTheme="majorEastAsia" w:hAnsiTheme="majorEastAsia" w:hint="eastAsia"/>
                          <w:b/>
                          <w:sz w:val="28"/>
                          <w:szCs w:val="28"/>
                        </w:rPr>
                        <w:t>制度改革の概要</w:t>
                      </w:r>
                    </w:p>
                  </w:txbxContent>
                </v:textbox>
              </v:roundrect>
            </w:pict>
          </mc:Fallback>
        </mc:AlternateContent>
      </w:r>
      <w:r w:rsidR="008A3052">
        <w:rPr>
          <w:noProof/>
        </w:rPr>
        <mc:AlternateContent>
          <mc:Choice Requires="wps">
            <w:drawing>
              <wp:anchor distT="0" distB="0" distL="114300" distR="114300" simplePos="0" relativeHeight="251795456" behindDoc="0" locked="0" layoutInCell="1" allowOverlap="1" wp14:anchorId="0F374DAD" wp14:editId="57ABA250">
                <wp:simplePos x="0" y="0"/>
                <wp:positionH relativeFrom="column">
                  <wp:posOffset>3613371</wp:posOffset>
                </wp:positionH>
                <wp:positionV relativeFrom="paragraph">
                  <wp:posOffset>2379179</wp:posOffset>
                </wp:positionV>
                <wp:extent cx="1638300" cy="450574"/>
                <wp:effectExtent l="0" t="0" r="0" b="0"/>
                <wp:wrapNone/>
                <wp:docPr id="4" name="テキスト ボックス 73"/>
                <wp:cNvGraphicFramePr/>
                <a:graphic xmlns:a="http://schemas.openxmlformats.org/drawingml/2006/main">
                  <a:graphicData uri="http://schemas.microsoft.com/office/word/2010/wordprocessingShape">
                    <wps:wsp>
                      <wps:cNvSpPr txBox="1"/>
                      <wps:spPr>
                        <a:xfrm>
                          <a:off x="0" y="0"/>
                          <a:ext cx="1638300" cy="450574"/>
                        </a:xfrm>
                        <a:prstGeom prst="rect">
                          <a:avLst/>
                        </a:prstGeom>
                        <a:noFill/>
                      </wps:spPr>
                      <wps:txbx>
                        <w:txbxContent>
                          <w:p w:rsidR="003A4394" w:rsidRPr="00E46698" w:rsidRDefault="008A3052" w:rsidP="003A5E3E">
                            <w:pPr>
                              <w:pStyle w:val="Web"/>
                              <w:spacing w:before="0" w:beforeAutospacing="0" w:after="0" w:afterAutospacing="0" w:line="0" w:lineRule="atLeast"/>
                              <w:rPr>
                                <w:sz w:val="18"/>
                                <w:szCs w:val="18"/>
                              </w:rPr>
                            </w:pPr>
                            <w:r>
                              <w:rPr>
                                <w:rFonts w:cs="メイリオ" w:hint="eastAsia"/>
                                <w:b/>
                                <w:bCs/>
                                <w:color w:val="000000" w:themeColor="text1"/>
                                <w:kern w:val="24"/>
                                <w:sz w:val="18"/>
                                <w:szCs w:val="18"/>
                              </w:rPr>
                              <w:t>都道府県</w:t>
                            </w:r>
                            <w:r w:rsidR="003A4394" w:rsidRPr="00E46698">
                              <w:rPr>
                                <w:rFonts w:cs="メイリオ" w:hint="eastAsia"/>
                                <w:b/>
                                <w:bCs/>
                                <w:color w:val="000000" w:themeColor="text1"/>
                                <w:kern w:val="24"/>
                                <w:sz w:val="18"/>
                                <w:szCs w:val="18"/>
                              </w:rPr>
                              <w:t>が示す標準保険料率を参考に市町村が保険料率を決定</w:t>
                            </w:r>
                            <w:r>
                              <w:rPr>
                                <w:rFonts w:cs="メイリオ" w:hint="eastAsia"/>
                                <w:b/>
                                <w:bCs/>
                                <w:color w:val="000000" w:themeColor="text1"/>
                                <w:kern w:val="24"/>
                                <w:sz w:val="18"/>
                                <w:szCs w:val="18"/>
                              </w:rPr>
                              <w:t>し、保険料を賦課・徴収</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46" type="#_x0000_t202" style="position:absolute;left:0;text-align:left;margin-left:284.5pt;margin-top:187.35pt;width:129pt;height: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" filled="f" stroked="f">
                <v:textbox inset="0,0,0,0">
                  <w:txbxContent>
                    <w:p w:rsidR="003A4394" w:rsidRPr="00E46698" w:rsidRDefault="008A3052" w:rsidP="003A5E3E">
                      <w:pPr>
                        <w:pStyle w:val="Web"/>
                        <w:spacing w:before="0" w:beforeAutospacing="0" w:after="0" w:afterAutospacing="0" w:line="0" w:lineRule="atLeast"/>
                        <w:rPr>
                          <w:sz w:val="18"/>
                          <w:szCs w:val="18"/>
                        </w:rPr>
                      </w:pPr>
                      <w:r>
                        <w:rPr>
                          <w:rFonts w:cs="メイリオ" w:hint="eastAsia"/>
                          <w:b/>
                          <w:bCs/>
                          <w:color w:val="000000" w:themeColor="text1"/>
                          <w:kern w:val="24"/>
                          <w:sz w:val="18"/>
                          <w:szCs w:val="18"/>
                        </w:rPr>
                        <w:t>都道府県</w:t>
                      </w:r>
                      <w:r w:rsidR="003A4394" w:rsidRPr="00E46698">
                        <w:rPr>
                          <w:rFonts w:cs="メイリオ" w:hint="eastAsia"/>
                          <w:b/>
                          <w:bCs/>
                          <w:color w:val="000000" w:themeColor="text1"/>
                          <w:kern w:val="24"/>
                          <w:sz w:val="18"/>
                          <w:szCs w:val="18"/>
                        </w:rPr>
                        <w:t>が示す標準保険料率を参考に市町村が保険料率を決定</w:t>
                      </w:r>
                      <w:r>
                        <w:rPr>
                          <w:rFonts w:cs="メイリオ" w:hint="eastAsia"/>
                          <w:b/>
                          <w:bCs/>
                          <w:color w:val="000000" w:themeColor="text1"/>
                          <w:kern w:val="24"/>
                          <w:sz w:val="18"/>
                          <w:szCs w:val="18"/>
                        </w:rPr>
                        <w:t>し、保険料を賦課・徴収</w:t>
                      </w:r>
                    </w:p>
                  </w:txbxContent>
                </v:textbox>
              </v:shape>
            </w:pict>
          </mc:Fallback>
        </mc:AlternateContent>
      </w:r>
      <w:r w:rsidR="00AA5011">
        <w:rPr>
          <w:noProof/>
        </w:rPr>
        <mc:AlternateContent>
          <mc:Choice Requires="wps">
            <w:drawing>
              <wp:anchor distT="0" distB="0" distL="114300" distR="114300" simplePos="0" relativeHeight="251786240" behindDoc="0" locked="0" layoutInCell="1" allowOverlap="1" wp14:anchorId="6E7EC74D" wp14:editId="10B0D8ED">
                <wp:simplePos x="0" y="0"/>
                <wp:positionH relativeFrom="column">
                  <wp:posOffset>5017652</wp:posOffset>
                </wp:positionH>
                <wp:positionV relativeFrom="paragraph">
                  <wp:posOffset>1558367</wp:posOffset>
                </wp:positionV>
                <wp:extent cx="1789003" cy="548374"/>
                <wp:effectExtent l="315595" t="27305" r="184150" b="0"/>
                <wp:wrapNone/>
                <wp:docPr id="93" name="下カーブ矢印 92"/>
                <wp:cNvGraphicFramePr/>
                <a:graphic xmlns:a="http://schemas.openxmlformats.org/drawingml/2006/main">
                  <a:graphicData uri="http://schemas.microsoft.com/office/word/2010/wordprocessingShape">
                    <wps:wsp>
                      <wps:cNvSpPr/>
                      <wps:spPr>
                        <a:xfrm rot="7312039">
                          <a:off x="0" y="0"/>
                          <a:ext cx="1789003" cy="548374"/>
                        </a:xfrm>
                        <a:prstGeom prst="curvedDownArrow">
                          <a:avLst>
                            <a:gd name="adj1" fmla="val 25000"/>
                            <a:gd name="adj2" fmla="val 79369"/>
                            <a:gd name="adj3" fmla="val 32772"/>
                          </a:avLst>
                        </a:prstGeom>
                        <a:solidFill>
                          <a:srgbClr val="F66900"/>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99530" tIns="49765" rIns="99530" bIns="49765" rtlCol="0" anchor="ct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92" o:spid="_x0000_s1026" type="#_x0000_t105" style="position:absolute;left:0;text-align:left;margin-left:395.1pt;margin-top:122.7pt;width:140.85pt;height:43.2pt;rotation:7986696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" adj="16345,19800,14521" fillcolor="#f66900" stroked="f">
                <v:textbox inset="2.76472mm,1.3824mm,2.76472mm,1.3824mm"/>
              </v:shape>
            </w:pict>
          </mc:Fallback>
        </mc:AlternateContent>
      </w:r>
      <w:r w:rsidR="00AA5011">
        <w:rPr>
          <w:noProof/>
        </w:rPr>
        <mc:AlternateContent>
          <mc:Choice Requires="wps">
            <w:drawing>
              <wp:anchor distT="0" distB="0" distL="114300" distR="114300" simplePos="0" relativeHeight="251788288" behindDoc="0" locked="0" layoutInCell="1" allowOverlap="1" wp14:anchorId="6B7EAAA0" wp14:editId="7564B49B">
                <wp:simplePos x="0" y="0"/>
                <wp:positionH relativeFrom="column">
                  <wp:posOffset>3994481</wp:posOffset>
                </wp:positionH>
                <wp:positionV relativeFrom="paragraph">
                  <wp:posOffset>1973580</wp:posOffset>
                </wp:positionV>
                <wp:extent cx="635635" cy="365760"/>
                <wp:effectExtent l="0" t="0" r="0" b="0"/>
                <wp:wrapNone/>
                <wp:docPr id="71" name="円/楕円 70"/>
                <wp:cNvGraphicFramePr/>
                <a:graphic xmlns:a="http://schemas.openxmlformats.org/drawingml/2006/main">
                  <a:graphicData uri="http://schemas.microsoft.com/office/word/2010/wordprocessingShape">
                    <wps:wsp>
                      <wps:cNvSpPr/>
                      <wps:spPr>
                        <a:xfrm>
                          <a:off x="0" y="0"/>
                          <a:ext cx="635635" cy="365760"/>
                        </a:xfrm>
                        <a:prstGeom prst="ellipse">
                          <a:avLst/>
                        </a:prstGeom>
                        <a:solidFill>
                          <a:srgbClr val="B2D24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47" style="position:absolute;left:0;text-align:left;margin-left:314.55pt;margin-top:155.4pt;width:50.05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" fillcolor="#b2d240" stroked="f" strokeweight="1.5pt">
                <v:textbox inset="0,0,0,0">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v:textbox>
              </v:oval>
            </w:pict>
          </mc:Fallback>
        </mc:AlternateContent>
      </w:r>
      <w:r w:rsidR="00AA5011">
        <w:rPr>
          <w:noProof/>
        </w:rPr>
        <mc:AlternateContent>
          <mc:Choice Requires="wps">
            <w:drawing>
              <wp:anchor distT="0" distB="0" distL="114300" distR="114300" simplePos="0" relativeHeight="251787264" behindDoc="0" locked="0" layoutInCell="1" allowOverlap="1" wp14:anchorId="3371A182" wp14:editId="294DD42A">
                <wp:simplePos x="0" y="0"/>
                <wp:positionH relativeFrom="column">
                  <wp:posOffset>3660775</wp:posOffset>
                </wp:positionH>
                <wp:positionV relativeFrom="paragraph">
                  <wp:posOffset>1599565</wp:posOffset>
                </wp:positionV>
                <wp:extent cx="921385" cy="368300"/>
                <wp:effectExtent l="0" t="0" r="0" b="0"/>
                <wp:wrapNone/>
                <wp:docPr id="69" name="円/楕円 68"/>
                <wp:cNvGraphicFramePr/>
                <a:graphic xmlns:a="http://schemas.openxmlformats.org/drawingml/2006/main">
                  <a:graphicData uri="http://schemas.microsoft.com/office/word/2010/wordprocessingShape">
                    <wps:wsp>
                      <wps:cNvSpPr/>
                      <wps:spPr>
                        <a:xfrm>
                          <a:off x="0" y="0"/>
                          <a:ext cx="921385" cy="368300"/>
                        </a:xfrm>
                        <a:prstGeom prst="ellipse">
                          <a:avLst/>
                        </a:prstGeom>
                        <a:solidFill>
                          <a:srgbClr val="B2D24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8" o:spid="_x0000_s1048" style="position:absolute;left:0;text-align:left;margin-left:288.25pt;margin-top:125.95pt;width:72.55pt;height:29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" fillcolor="#b2d240" stroked="f" strokeweight="1.5pt">
                <v:textbox inset="0,0,0,0">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v:textbox>
              </v:oval>
            </w:pict>
          </mc:Fallback>
        </mc:AlternateContent>
      </w:r>
      <w:r w:rsidR="00AA5011">
        <w:rPr>
          <w:noProof/>
        </w:rPr>
        <mc:AlternateContent>
          <mc:Choice Requires="wps">
            <w:drawing>
              <wp:anchor distT="0" distB="0" distL="114300" distR="114300" simplePos="0" relativeHeight="251789312" behindDoc="0" locked="0" layoutInCell="1" allowOverlap="1" wp14:anchorId="29D1243A" wp14:editId="57679E29">
                <wp:simplePos x="0" y="0"/>
                <wp:positionH relativeFrom="column">
                  <wp:posOffset>4662943</wp:posOffset>
                </wp:positionH>
                <wp:positionV relativeFrom="paragraph">
                  <wp:posOffset>2069078</wp:posOffset>
                </wp:positionV>
                <wp:extent cx="921385" cy="333955"/>
                <wp:effectExtent l="0" t="0" r="0" b="9525"/>
                <wp:wrapNone/>
                <wp:docPr id="72" name="円/楕円 71"/>
                <wp:cNvGraphicFramePr/>
                <a:graphic xmlns:a="http://schemas.openxmlformats.org/drawingml/2006/main">
                  <a:graphicData uri="http://schemas.microsoft.com/office/word/2010/wordprocessingShape">
                    <wps:wsp>
                      <wps:cNvSpPr/>
                      <wps:spPr>
                        <a:xfrm>
                          <a:off x="0" y="0"/>
                          <a:ext cx="921385" cy="333955"/>
                        </a:xfrm>
                        <a:prstGeom prst="ellipse">
                          <a:avLst/>
                        </a:prstGeom>
                        <a:solidFill>
                          <a:srgbClr val="B2D24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1" o:spid="_x0000_s1049" style="position:absolute;left:0;text-align:left;margin-left:367.15pt;margin-top:162.9pt;width:72.55pt;height:26.3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" fillcolor="#b2d240" stroked="f" strokeweight="1.5pt">
                <v:textbox inset="0,0,0,0">
                  <w:txbxContent>
                    <w:p w:rsidR="006E602E" w:rsidRPr="006E602E" w:rsidRDefault="006E602E" w:rsidP="006E602E">
                      <w:pPr>
                        <w:pStyle w:val="Web"/>
                        <w:spacing w:before="0" w:beforeAutospacing="0" w:after="0" w:afterAutospacing="0"/>
                        <w:jc w:val="center"/>
                        <w:rPr>
                          <w:sz w:val="20"/>
                          <w:szCs w:val="20"/>
                        </w:rPr>
                      </w:pPr>
                      <w:r w:rsidRPr="006E602E">
                        <w:rPr>
                          <w:rFonts w:cs="メイリオ" w:hint="eastAsia"/>
                          <w:b/>
                          <w:bCs/>
                          <w:color w:val="FFFFFF" w:themeColor="light1"/>
                          <w:kern w:val="24"/>
                          <w:sz w:val="20"/>
                          <w:szCs w:val="20"/>
                        </w:rPr>
                        <w:t>市町村</w:t>
                      </w:r>
                    </w:p>
                  </w:txbxContent>
                </v:textbox>
              </v:oval>
            </w:pict>
          </mc:Fallback>
        </mc:AlternateContent>
      </w:r>
      <w:r w:rsidR="00AA5011">
        <w:rPr>
          <w:noProof/>
        </w:rPr>
        <w:drawing>
          <wp:anchor distT="0" distB="0" distL="114300" distR="114300" simplePos="0" relativeHeight="251792384" behindDoc="0" locked="0" layoutInCell="1" allowOverlap="1" wp14:anchorId="3D2B639C" wp14:editId="449933E9">
            <wp:simplePos x="0" y="0"/>
            <wp:positionH relativeFrom="column">
              <wp:posOffset>4317061</wp:posOffset>
            </wp:positionH>
            <wp:positionV relativeFrom="paragraph">
              <wp:posOffset>1433830</wp:posOffset>
            </wp:positionV>
            <wp:extent cx="1360170" cy="168910"/>
            <wp:effectExtent l="367030" t="0" r="378460" b="0"/>
            <wp:wrapNone/>
            <wp:docPr id="110"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図 10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8463245">
                      <a:off x="0" y="0"/>
                      <a:ext cx="1360170" cy="168910"/>
                    </a:xfrm>
                    <a:prstGeom prst="rect">
                      <a:avLst/>
                    </a:prstGeom>
                  </pic:spPr>
                </pic:pic>
              </a:graphicData>
            </a:graphic>
            <wp14:sizeRelH relativeFrom="margin">
              <wp14:pctWidth>0</wp14:pctWidth>
            </wp14:sizeRelH>
            <wp14:sizeRelV relativeFrom="margin">
              <wp14:pctHeight>0</wp14:pctHeight>
            </wp14:sizeRelV>
          </wp:anchor>
        </w:drawing>
      </w:r>
      <w:r w:rsidR="00AA5011">
        <w:rPr>
          <w:noProof/>
        </w:rPr>
        <w:drawing>
          <wp:anchor distT="0" distB="0" distL="114300" distR="114300" simplePos="0" relativeHeight="251791360" behindDoc="0" locked="0" layoutInCell="1" allowOverlap="1" wp14:anchorId="44693C20" wp14:editId="1434603C">
            <wp:simplePos x="0" y="0"/>
            <wp:positionH relativeFrom="column">
              <wp:posOffset>4825714</wp:posOffset>
            </wp:positionH>
            <wp:positionV relativeFrom="paragraph">
              <wp:posOffset>1475990</wp:posOffset>
            </wp:positionV>
            <wp:extent cx="1192696" cy="181133"/>
            <wp:effectExtent l="200977" t="0" r="227648" b="0"/>
            <wp:wrapNone/>
            <wp:docPr id="109"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図 10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7761082">
                      <a:off x="0" y="0"/>
                      <a:ext cx="1192696" cy="181133"/>
                    </a:xfrm>
                    <a:prstGeom prst="rect">
                      <a:avLst/>
                    </a:prstGeom>
                  </pic:spPr>
                </pic:pic>
              </a:graphicData>
            </a:graphic>
            <wp14:sizeRelH relativeFrom="margin">
              <wp14:pctWidth>0</wp14:pctWidth>
            </wp14:sizeRelH>
            <wp14:sizeRelV relativeFrom="margin">
              <wp14:pctHeight>0</wp14:pctHeight>
            </wp14:sizeRelV>
          </wp:anchor>
        </w:drawing>
      </w:r>
      <w:r w:rsidR="00AA5011">
        <w:rPr>
          <w:noProof/>
        </w:rPr>
        <mc:AlternateContent>
          <mc:Choice Requires="wps">
            <w:drawing>
              <wp:anchor distT="0" distB="0" distL="114300" distR="114300" simplePos="0" relativeHeight="251810816" behindDoc="0" locked="0" layoutInCell="1" allowOverlap="1" wp14:anchorId="385C91A6" wp14:editId="524C5B74">
                <wp:simplePos x="0" y="0"/>
                <wp:positionH relativeFrom="column">
                  <wp:posOffset>5919249</wp:posOffset>
                </wp:positionH>
                <wp:positionV relativeFrom="paragraph">
                  <wp:posOffset>1448877</wp:posOffset>
                </wp:positionV>
                <wp:extent cx="346296" cy="1277509"/>
                <wp:effectExtent l="0" t="0" r="0" b="0"/>
                <wp:wrapNone/>
                <wp:docPr id="75" name="テキスト ボックス 74"/>
                <wp:cNvGraphicFramePr/>
                <a:graphic xmlns:a="http://schemas.openxmlformats.org/drawingml/2006/main">
                  <a:graphicData uri="http://schemas.microsoft.com/office/word/2010/wordprocessingShape">
                    <wps:wsp>
                      <wps:cNvSpPr txBox="1"/>
                      <wps:spPr>
                        <a:xfrm>
                          <a:off x="0" y="0"/>
                          <a:ext cx="346296" cy="1277509"/>
                        </a:xfrm>
                        <a:prstGeom prst="rect">
                          <a:avLst/>
                        </a:prstGeom>
                        <a:noFill/>
                      </wps:spPr>
                      <wps:txbx>
                        <w:txbxContent>
                          <w:p w:rsidR="006E602E" w:rsidRPr="00E46698" w:rsidRDefault="00AA5011" w:rsidP="00E46698">
                            <w:pPr>
                              <w:pStyle w:val="Web"/>
                              <w:spacing w:before="0" w:beforeAutospacing="0" w:after="0" w:afterAutospacing="0" w:line="0" w:lineRule="atLeast"/>
                              <w:rPr>
                                <w:sz w:val="18"/>
                                <w:szCs w:val="18"/>
                              </w:rPr>
                            </w:pPr>
                            <w:r>
                              <w:rPr>
                                <w:rFonts w:cs="メイリオ" w:hint="eastAsia"/>
                                <w:b/>
                                <w:bCs/>
                                <w:color w:val="000000" w:themeColor="text1"/>
                                <w:kern w:val="24"/>
                                <w:sz w:val="18"/>
                                <w:szCs w:val="18"/>
                              </w:rPr>
                              <w:t>保険給付に必要な費用を全額、市町村に支払う</w:t>
                            </w:r>
                          </w:p>
                        </w:txbxContent>
                      </wps:txbx>
                      <wps:bodyPr vert="eaVert"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50" type="#_x0000_t202" style="position:absolute;left:0;text-align:left;margin-left:466.1pt;margin-top:114.1pt;width:27.25pt;height:10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" filled="f" stroked="f">
                <v:textbox style="layout-flow:vertical-ideographic" inset="0,0,0,0">
                  <w:txbxContent>
                    <w:p w:rsidR="006E602E" w:rsidRPr="00E46698" w:rsidRDefault="00AA5011" w:rsidP="00E46698">
                      <w:pPr>
                        <w:pStyle w:val="Web"/>
                        <w:spacing w:before="0" w:beforeAutospacing="0" w:after="0" w:afterAutospacing="0" w:line="0" w:lineRule="atLeast"/>
                        <w:rPr>
                          <w:sz w:val="18"/>
                          <w:szCs w:val="18"/>
                        </w:rPr>
                      </w:pPr>
                      <w:r>
                        <w:rPr>
                          <w:rFonts w:cs="メイリオ" w:hint="eastAsia"/>
                          <w:b/>
                          <w:bCs/>
                          <w:color w:val="000000" w:themeColor="text1"/>
                          <w:kern w:val="24"/>
                          <w:sz w:val="18"/>
                          <w:szCs w:val="18"/>
                        </w:rPr>
                        <w:t>保険給付に必要な費用を全額、市町村に支払う</w:t>
                      </w:r>
                    </w:p>
                  </w:txbxContent>
                </v:textbox>
              </v:shape>
            </w:pict>
          </mc:Fallback>
        </mc:AlternateContent>
      </w:r>
      <w:r w:rsidR="00AA5011">
        <w:rPr>
          <w:noProof/>
        </w:rPr>
        <mc:AlternateContent>
          <mc:Choice Requires="wps">
            <w:drawing>
              <wp:anchor distT="0" distB="0" distL="114300" distR="114300" simplePos="0" relativeHeight="251945984" behindDoc="0" locked="0" layoutInCell="1" allowOverlap="1" wp14:anchorId="565D5C49" wp14:editId="56AA52FB">
                <wp:simplePos x="0" y="0"/>
                <wp:positionH relativeFrom="column">
                  <wp:posOffset>1577340</wp:posOffset>
                </wp:positionH>
                <wp:positionV relativeFrom="paragraph">
                  <wp:posOffset>2538095</wp:posOffset>
                </wp:positionV>
                <wp:extent cx="1765300" cy="382905"/>
                <wp:effectExtent l="0" t="266700" r="25400" b="17145"/>
                <wp:wrapNone/>
                <wp:docPr id="2132" name="角丸四角形吹き出し 2132"/>
                <wp:cNvGraphicFramePr/>
                <a:graphic xmlns:a="http://schemas.openxmlformats.org/drawingml/2006/main">
                  <a:graphicData uri="http://schemas.microsoft.com/office/word/2010/wordprocessingShape">
                    <wps:wsp>
                      <wps:cNvSpPr/>
                      <wps:spPr>
                        <a:xfrm>
                          <a:off x="0" y="0"/>
                          <a:ext cx="1765300" cy="382905"/>
                        </a:xfrm>
                        <a:prstGeom prst="wedgeRoundRectCallout">
                          <a:avLst>
                            <a:gd name="adj1" fmla="val 37628"/>
                            <a:gd name="adj2" fmla="val -119556"/>
                            <a:gd name="adj3" fmla="val 16667"/>
                          </a:avLst>
                        </a:prstGeom>
                        <a:solidFill>
                          <a:srgbClr val="FF0000"/>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E793D" w:rsidRPr="004E793D" w:rsidRDefault="004E793D" w:rsidP="004E793D">
                            <w:pPr>
                              <w:spacing w:line="240" w:lineRule="exact"/>
                              <w:jc w:val="center"/>
                              <w:rPr>
                                <w:rFonts w:asciiTheme="majorEastAsia" w:eastAsiaTheme="majorEastAsia" w:hAnsiTheme="majorEastAsia"/>
                                <w:sz w:val="20"/>
                                <w:szCs w:val="20"/>
                              </w:rPr>
                            </w:pPr>
                            <w:r w:rsidRPr="004E793D">
                              <w:rPr>
                                <w:rFonts w:asciiTheme="majorEastAsia" w:eastAsiaTheme="majorEastAsia" w:hAnsiTheme="majorEastAsia" w:hint="eastAsia"/>
                                <w:sz w:val="20"/>
                                <w:szCs w:val="20"/>
                              </w:rPr>
                              <w:t>市町村</w:t>
                            </w:r>
                            <w:r w:rsidR="00AA5011">
                              <w:rPr>
                                <w:rFonts w:asciiTheme="majorEastAsia" w:eastAsiaTheme="majorEastAsia" w:hAnsiTheme="majorEastAsia" w:hint="eastAsia"/>
                                <w:sz w:val="20"/>
                                <w:szCs w:val="20"/>
                              </w:rPr>
                              <w:t>の意見を聴いたうえで</w:t>
                            </w:r>
                            <w:r w:rsidR="00AB08F3">
                              <w:rPr>
                                <w:rFonts w:asciiTheme="majorEastAsia" w:eastAsiaTheme="majorEastAsia" w:hAnsiTheme="majorEastAsia" w:hint="eastAsia"/>
                                <w:sz w:val="20"/>
                                <w:szCs w:val="20"/>
                              </w:rPr>
                              <w:t>都道府県</w:t>
                            </w:r>
                            <w:r w:rsidRPr="004E793D">
                              <w:rPr>
                                <w:rFonts w:asciiTheme="majorEastAsia" w:eastAsiaTheme="majorEastAsia" w:hAnsiTheme="majorEastAsia" w:hint="eastAsia"/>
                                <w:sz w:val="20"/>
                                <w:szCs w:val="20"/>
                              </w:rPr>
                              <w:t>運営協議会</w:t>
                            </w:r>
                            <w:r w:rsidR="00AA5011">
                              <w:rPr>
                                <w:rFonts w:asciiTheme="majorEastAsia" w:eastAsiaTheme="majorEastAsia" w:hAnsiTheme="majorEastAsia" w:hint="eastAsia"/>
                                <w:sz w:val="20"/>
                                <w:szCs w:val="20"/>
                              </w:rPr>
                              <w:t>で審議</w:t>
                            </w:r>
                          </w:p>
                          <w:p w:rsidR="004E793D" w:rsidRPr="004E793D" w:rsidRDefault="004E793D" w:rsidP="004E793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32" o:spid="_x0000_s1086" type="#_x0000_t62" style="position:absolute;margin-left:124.2pt;margin-top:199.85pt;width:139pt;height:30.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" adj="18928,-15024" fillcolor="red" strokecolor="black [3213]" strokeweight="1pt">
                <v:stroke dashstyle="3 1"/>
                <v:textbox inset="0,0,0,0">
                  <w:txbxContent>
                    <w:p w:rsidR="004E793D" w:rsidRPr="004E793D" w:rsidRDefault="004E793D" w:rsidP="004E793D">
                      <w:pPr>
                        <w:spacing w:line="240" w:lineRule="exact"/>
                        <w:jc w:val="center"/>
                        <w:rPr>
                          <w:rFonts w:asciiTheme="majorEastAsia" w:eastAsiaTheme="majorEastAsia" w:hAnsiTheme="majorEastAsia"/>
                          <w:sz w:val="20"/>
                          <w:szCs w:val="20"/>
                        </w:rPr>
                      </w:pPr>
                      <w:r w:rsidRPr="004E793D">
                        <w:rPr>
                          <w:rFonts w:asciiTheme="majorEastAsia" w:eastAsiaTheme="majorEastAsia" w:hAnsiTheme="majorEastAsia" w:hint="eastAsia"/>
                          <w:sz w:val="20"/>
                          <w:szCs w:val="20"/>
                        </w:rPr>
                        <w:t>市町村</w:t>
                      </w:r>
                      <w:r w:rsidR="00AA5011">
                        <w:rPr>
                          <w:rFonts w:asciiTheme="majorEastAsia" w:eastAsiaTheme="majorEastAsia" w:hAnsiTheme="majorEastAsia" w:hint="eastAsia"/>
                          <w:sz w:val="20"/>
                          <w:szCs w:val="20"/>
                        </w:rPr>
                        <w:t>の意見を聴いたうえ</w:t>
                      </w:r>
                      <w:proofErr w:type="gramStart"/>
                      <w:r w:rsidR="00AA5011">
                        <w:rPr>
                          <w:rFonts w:asciiTheme="majorEastAsia" w:eastAsiaTheme="majorEastAsia" w:hAnsiTheme="majorEastAsia" w:hint="eastAsia"/>
                          <w:sz w:val="20"/>
                          <w:szCs w:val="20"/>
                        </w:rPr>
                        <w:t>で</w:t>
                      </w:r>
                      <w:proofErr w:type="gramEnd"/>
                      <w:r w:rsidR="00AB08F3">
                        <w:rPr>
                          <w:rFonts w:asciiTheme="majorEastAsia" w:eastAsiaTheme="majorEastAsia" w:hAnsiTheme="majorEastAsia" w:hint="eastAsia"/>
                          <w:sz w:val="20"/>
                          <w:szCs w:val="20"/>
                        </w:rPr>
                        <w:t>都道府県</w:t>
                      </w:r>
                      <w:r w:rsidRPr="004E793D">
                        <w:rPr>
                          <w:rFonts w:asciiTheme="majorEastAsia" w:eastAsiaTheme="majorEastAsia" w:hAnsiTheme="majorEastAsia" w:hint="eastAsia"/>
                          <w:sz w:val="20"/>
                          <w:szCs w:val="20"/>
                        </w:rPr>
                        <w:t>運営協議会</w:t>
                      </w:r>
                      <w:proofErr w:type="gramStart"/>
                      <w:r w:rsidR="00AA5011">
                        <w:rPr>
                          <w:rFonts w:asciiTheme="majorEastAsia" w:eastAsiaTheme="majorEastAsia" w:hAnsiTheme="majorEastAsia" w:hint="eastAsia"/>
                          <w:sz w:val="20"/>
                          <w:szCs w:val="20"/>
                        </w:rPr>
                        <w:t>で</w:t>
                      </w:r>
                      <w:proofErr w:type="gramEnd"/>
                      <w:r w:rsidR="00AA5011">
                        <w:rPr>
                          <w:rFonts w:asciiTheme="majorEastAsia" w:eastAsiaTheme="majorEastAsia" w:hAnsiTheme="majorEastAsia" w:hint="eastAsia"/>
                          <w:sz w:val="20"/>
                          <w:szCs w:val="20"/>
                        </w:rPr>
                        <w:t>審議</w:t>
                      </w:r>
                    </w:p>
                    <w:p w:rsidR="004E793D" w:rsidRPr="004E793D" w:rsidRDefault="004E793D" w:rsidP="004E793D">
                      <w:pPr>
                        <w:jc w:val="center"/>
                      </w:pPr>
                    </w:p>
                  </w:txbxContent>
                </v:textbox>
              </v:shape>
            </w:pict>
          </mc:Fallback>
        </mc:AlternateContent>
      </w:r>
      <w:r w:rsidR="00D65A04">
        <w:rPr>
          <w:noProof/>
        </w:rPr>
        <mc:AlternateContent>
          <mc:Choice Requires="wps">
            <w:drawing>
              <wp:anchor distT="0" distB="0" distL="114300" distR="114300" simplePos="0" relativeHeight="251675648" behindDoc="0" locked="0" layoutInCell="1" allowOverlap="1" wp14:anchorId="5F3E47B1" wp14:editId="73512957">
                <wp:simplePos x="0" y="0"/>
                <wp:positionH relativeFrom="column">
                  <wp:posOffset>6480810</wp:posOffset>
                </wp:positionH>
                <wp:positionV relativeFrom="paragraph">
                  <wp:posOffset>448006</wp:posOffset>
                </wp:positionV>
                <wp:extent cx="7089775" cy="2574925"/>
                <wp:effectExtent l="0" t="0" r="15875" b="15875"/>
                <wp:wrapNone/>
                <wp:docPr id="5" name="正方形/長方形 5"/>
                <wp:cNvGraphicFramePr/>
                <a:graphic xmlns:a="http://schemas.openxmlformats.org/drawingml/2006/main">
                  <a:graphicData uri="http://schemas.microsoft.com/office/word/2010/wordprocessingShape">
                    <wps:wsp>
                      <wps:cNvSpPr/>
                      <wps:spPr>
                        <a:xfrm>
                          <a:off x="0" y="0"/>
                          <a:ext cx="7089775" cy="2574925"/>
                        </a:xfrm>
                        <a:prstGeom prst="rect">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F0F22" w:rsidRPr="00782093" w:rsidRDefault="002F0D10" w:rsidP="006F0F22">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【財政基盤の強化】</w:t>
                            </w:r>
                          </w:p>
                          <w:p w:rsidR="00E25131" w:rsidRPr="00E25131" w:rsidRDefault="00E93E64" w:rsidP="00693D26">
                            <w:pPr>
                              <w:spacing w:line="30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sidR="003A5E3E">
                              <w:rPr>
                                <w:rFonts w:asciiTheme="majorEastAsia" w:eastAsiaTheme="majorEastAsia" w:hAnsiTheme="majorEastAsia" w:hint="eastAsia"/>
                              </w:rPr>
                              <w:t>30</w:t>
                            </w:r>
                            <w:r>
                              <w:rPr>
                                <w:rFonts w:asciiTheme="majorEastAsia" w:eastAsiaTheme="majorEastAsia" w:hAnsiTheme="majorEastAsia" w:hint="eastAsia"/>
                              </w:rPr>
                              <w:t>年度以降、</w:t>
                            </w:r>
                            <w:r w:rsidR="00E25131" w:rsidRPr="00E25131">
                              <w:rPr>
                                <w:rFonts w:asciiTheme="majorEastAsia" w:eastAsiaTheme="majorEastAsia" w:hAnsiTheme="majorEastAsia" w:hint="eastAsia"/>
                              </w:rPr>
                              <w:t>総額で毎年約</w:t>
                            </w:r>
                            <w:r w:rsidR="000C601E">
                              <w:rPr>
                                <w:rFonts w:asciiTheme="majorEastAsia" w:eastAsiaTheme="majorEastAsia" w:hAnsiTheme="majorEastAsia" w:hint="eastAsia"/>
                              </w:rPr>
                              <w:t>3</w:t>
                            </w:r>
                            <w:r w:rsidR="006D2A50">
                              <w:rPr>
                                <w:rFonts w:asciiTheme="majorEastAsia" w:eastAsiaTheme="majorEastAsia" w:hAnsiTheme="majorEastAsia" w:hint="eastAsia"/>
                              </w:rPr>
                              <w:t>,</w:t>
                            </w:r>
                            <w:r w:rsidR="000C601E">
                              <w:rPr>
                                <w:rFonts w:asciiTheme="majorEastAsia" w:eastAsiaTheme="majorEastAsia" w:hAnsiTheme="majorEastAsia" w:hint="eastAsia"/>
                              </w:rPr>
                              <w:t>9</w:t>
                            </w:r>
                            <w:r w:rsidR="00E25131" w:rsidRPr="00E25131">
                              <w:rPr>
                                <w:rFonts w:asciiTheme="majorEastAsia" w:eastAsiaTheme="majorEastAsia" w:hAnsiTheme="majorEastAsia" w:hint="eastAsia"/>
                              </w:rPr>
                              <w:t>00億円</w:t>
                            </w:r>
                            <w:r w:rsidR="003A5E3E">
                              <w:rPr>
                                <w:rFonts w:asciiTheme="majorEastAsia" w:eastAsiaTheme="majorEastAsia" w:hAnsiTheme="majorEastAsia" w:hint="eastAsia"/>
                              </w:rPr>
                              <w:t>程度</w:t>
                            </w:r>
                            <w:r w:rsidR="00E25131" w:rsidRPr="00E25131">
                              <w:rPr>
                                <w:rFonts w:asciiTheme="majorEastAsia" w:eastAsiaTheme="majorEastAsia" w:hAnsiTheme="majorEastAsia" w:hint="eastAsia"/>
                              </w:rPr>
                              <w:t>の財政支援</w:t>
                            </w:r>
                            <w:r w:rsidR="00FD6EE5">
                              <w:rPr>
                                <w:rFonts w:asciiTheme="majorEastAsia" w:eastAsiaTheme="majorEastAsia" w:hAnsiTheme="majorEastAsia" w:hint="eastAsia"/>
                              </w:rPr>
                              <w:t>（</w:t>
                            </w:r>
                            <w:r w:rsidR="00E25131" w:rsidRPr="00E25131">
                              <w:rPr>
                                <w:rFonts w:asciiTheme="majorEastAsia" w:eastAsiaTheme="majorEastAsia" w:hAnsiTheme="majorEastAsia" w:hint="eastAsia"/>
                              </w:rPr>
                              <w:t>全国</w:t>
                            </w:r>
                            <w:r w:rsidR="00FD6EE5">
                              <w:rPr>
                                <w:rFonts w:asciiTheme="majorEastAsia" w:eastAsiaTheme="majorEastAsia" w:hAnsiTheme="majorEastAsia" w:hint="eastAsia"/>
                              </w:rPr>
                              <w:t>ベース)</w:t>
                            </w:r>
                          </w:p>
                          <w:p w:rsidR="008F6CC2" w:rsidRPr="00D65A04" w:rsidRDefault="008F6CC2" w:rsidP="00D65A04">
                            <w:pPr>
                              <w:spacing w:line="260" w:lineRule="exact"/>
                              <w:jc w:val="left"/>
                              <w:rPr>
                                <w:rFonts w:ascii="HG丸ｺﾞｼｯｸM-PRO" w:eastAsia="HG丸ｺﾞｼｯｸM-PRO" w:hAnsi="HG丸ｺﾞｼｯｸM-PRO"/>
                                <w:sz w:val="20"/>
                                <w:szCs w:val="20"/>
                              </w:rPr>
                            </w:pPr>
                            <w:r w:rsidRPr="00D65A04">
                              <w:rPr>
                                <w:rFonts w:ascii="HG丸ｺﾞｼｯｸM-PRO" w:eastAsia="HG丸ｺﾞｼｯｸM-PRO" w:hAnsi="HG丸ｺﾞｼｯｸM-PRO" w:hint="eastAsia"/>
                                <w:sz w:val="20"/>
                                <w:szCs w:val="20"/>
                              </w:rPr>
                              <w:t>Ｈ26～</w:t>
                            </w:r>
                            <w:r w:rsidR="00EE56CA" w:rsidRPr="00D65A04">
                              <w:rPr>
                                <w:rFonts w:ascii="HG丸ｺﾞｼｯｸM-PRO" w:eastAsia="HG丸ｺﾞｼｯｸM-PRO" w:hAnsi="HG丸ｺﾞｼｯｸM-PRO" w:hint="eastAsia"/>
                                <w:sz w:val="20"/>
                                <w:szCs w:val="20"/>
                              </w:rPr>
                              <w:t xml:space="preserve">　</w:t>
                            </w:r>
                            <w:r w:rsidR="00030BC6" w:rsidRPr="00D65A04">
                              <w:rPr>
                                <w:rFonts w:ascii="HG丸ｺﾞｼｯｸM-PRO" w:eastAsia="HG丸ｺﾞｼｯｸM-PRO" w:hAnsi="HG丸ｺﾞｼｯｸM-PRO" w:hint="eastAsia"/>
                                <w:sz w:val="20"/>
                                <w:szCs w:val="20"/>
                              </w:rPr>
                              <w:t xml:space="preserve"> </w:t>
                            </w:r>
                            <w:r w:rsidR="002F0D10" w:rsidRPr="00D65A04">
                              <w:rPr>
                                <w:rFonts w:ascii="HG丸ｺﾞｼｯｸM-PRO" w:eastAsia="HG丸ｺﾞｼｯｸM-PRO" w:hAnsi="HG丸ｺﾞｼｯｸM-PRO" w:hint="eastAsia"/>
                                <w:sz w:val="20"/>
                                <w:szCs w:val="20"/>
                              </w:rPr>
                              <w:t>Ｈ27</w:t>
                            </w:r>
                            <w:r w:rsidRPr="00D65A04">
                              <w:rPr>
                                <w:rFonts w:ascii="HG丸ｺﾞｼｯｸM-PRO" w:eastAsia="HG丸ｺﾞｼｯｸM-PRO" w:hAnsi="HG丸ｺﾞｼｯｸM-PRO" w:hint="eastAsia"/>
                                <w:sz w:val="20"/>
                                <w:szCs w:val="20"/>
                              </w:rPr>
                              <w:t>～</w:t>
                            </w:r>
                            <w:r w:rsidR="00F15286" w:rsidRPr="00D65A04">
                              <w:rPr>
                                <w:rFonts w:ascii="HG丸ｺﾞｼｯｸM-PRO" w:eastAsia="HG丸ｺﾞｼｯｸM-PRO" w:hAnsi="HG丸ｺﾞｼｯｸM-PRO" w:hint="eastAsia"/>
                                <w:sz w:val="20"/>
                                <w:szCs w:val="20"/>
                              </w:rPr>
                              <w:t xml:space="preserve">  </w:t>
                            </w:r>
                            <w:r w:rsidR="00030BC6" w:rsidRPr="00D65A04">
                              <w:rPr>
                                <w:rFonts w:ascii="HG丸ｺﾞｼｯｸM-PRO" w:eastAsia="HG丸ｺﾞｼｯｸM-PRO" w:hAnsi="HG丸ｺﾞｼｯｸM-PRO" w:hint="eastAsia"/>
                                <w:sz w:val="20"/>
                                <w:szCs w:val="20"/>
                              </w:rPr>
                              <w:t xml:space="preserve">　   </w:t>
                            </w:r>
                            <w:r w:rsidR="00693D26" w:rsidRPr="00D65A04">
                              <w:rPr>
                                <w:rFonts w:ascii="HG丸ｺﾞｼｯｸM-PRO" w:eastAsia="HG丸ｺﾞｼｯｸM-PRO" w:hAnsi="HG丸ｺﾞｼｯｸM-PRO" w:hint="eastAsia"/>
                                <w:sz w:val="20"/>
                                <w:szCs w:val="20"/>
                              </w:rPr>
                              <w:t xml:space="preserve">　</w:t>
                            </w:r>
                            <w:r w:rsidRPr="00D65A04">
                              <w:rPr>
                                <w:rFonts w:ascii="HG丸ｺﾞｼｯｸM-PRO" w:eastAsia="HG丸ｺﾞｼｯｸM-PRO" w:hAnsi="HG丸ｺﾞｼｯｸM-PRO" w:hint="eastAsia"/>
                                <w:sz w:val="20"/>
                                <w:szCs w:val="20"/>
                              </w:rPr>
                              <w:t xml:space="preserve">Ｈ30～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88" style="position:absolute;margin-left:510.3pt;margin-top:35.3pt;width:558.25pt;height:2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" fillcolor="white [3201]" strokecolor="black [3213]" strokeweight="1pt">
                <v:stroke dashstyle="1 1"/>
                <v:textbox inset=",0,,0">
                  <w:txbxContent>
                    <w:p w:rsidR="006F0F22" w:rsidRPr="00782093" w:rsidRDefault="002F0D10" w:rsidP="006F0F22">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【財政基盤の強化】</w:t>
                      </w:r>
                    </w:p>
                    <w:p w:rsidR="00E25131" w:rsidRPr="00E25131" w:rsidRDefault="00E93E64" w:rsidP="00693D26">
                      <w:pPr>
                        <w:spacing w:line="30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sidR="003A5E3E">
                        <w:rPr>
                          <w:rFonts w:asciiTheme="majorEastAsia" w:eastAsiaTheme="majorEastAsia" w:hAnsiTheme="majorEastAsia" w:hint="eastAsia"/>
                        </w:rPr>
                        <w:t>30</w:t>
                      </w:r>
                      <w:r>
                        <w:rPr>
                          <w:rFonts w:asciiTheme="majorEastAsia" w:eastAsiaTheme="majorEastAsia" w:hAnsiTheme="majorEastAsia" w:hint="eastAsia"/>
                        </w:rPr>
                        <w:t>年度以降、</w:t>
                      </w:r>
                      <w:r w:rsidR="00E25131" w:rsidRPr="00E25131">
                        <w:rPr>
                          <w:rFonts w:asciiTheme="majorEastAsia" w:eastAsiaTheme="majorEastAsia" w:hAnsiTheme="majorEastAsia" w:hint="eastAsia"/>
                        </w:rPr>
                        <w:t>総額で毎年約</w:t>
                      </w:r>
                      <w:r w:rsidR="000C601E">
                        <w:rPr>
                          <w:rFonts w:asciiTheme="majorEastAsia" w:eastAsiaTheme="majorEastAsia" w:hAnsiTheme="majorEastAsia" w:hint="eastAsia"/>
                        </w:rPr>
                        <w:t>3</w:t>
                      </w:r>
                      <w:r w:rsidR="006D2A50">
                        <w:rPr>
                          <w:rFonts w:asciiTheme="majorEastAsia" w:eastAsiaTheme="majorEastAsia" w:hAnsiTheme="majorEastAsia" w:hint="eastAsia"/>
                        </w:rPr>
                        <w:t>,</w:t>
                      </w:r>
                      <w:r w:rsidR="000C601E">
                        <w:rPr>
                          <w:rFonts w:asciiTheme="majorEastAsia" w:eastAsiaTheme="majorEastAsia" w:hAnsiTheme="majorEastAsia" w:hint="eastAsia"/>
                        </w:rPr>
                        <w:t>9</w:t>
                      </w:r>
                      <w:r w:rsidR="00E25131" w:rsidRPr="00E25131">
                        <w:rPr>
                          <w:rFonts w:asciiTheme="majorEastAsia" w:eastAsiaTheme="majorEastAsia" w:hAnsiTheme="majorEastAsia" w:hint="eastAsia"/>
                        </w:rPr>
                        <w:t>00億円</w:t>
                      </w:r>
                      <w:r w:rsidR="003A5E3E">
                        <w:rPr>
                          <w:rFonts w:asciiTheme="majorEastAsia" w:eastAsiaTheme="majorEastAsia" w:hAnsiTheme="majorEastAsia" w:hint="eastAsia"/>
                        </w:rPr>
                        <w:t>程度</w:t>
                      </w:r>
                      <w:r w:rsidR="00E25131" w:rsidRPr="00E25131">
                        <w:rPr>
                          <w:rFonts w:asciiTheme="majorEastAsia" w:eastAsiaTheme="majorEastAsia" w:hAnsiTheme="majorEastAsia" w:hint="eastAsia"/>
                        </w:rPr>
                        <w:t>の財政支援</w:t>
                      </w:r>
                      <w:r w:rsidR="00FD6EE5">
                        <w:rPr>
                          <w:rFonts w:asciiTheme="majorEastAsia" w:eastAsiaTheme="majorEastAsia" w:hAnsiTheme="majorEastAsia" w:hint="eastAsia"/>
                        </w:rPr>
                        <w:t>（</w:t>
                      </w:r>
                      <w:r w:rsidR="00E25131" w:rsidRPr="00E25131">
                        <w:rPr>
                          <w:rFonts w:asciiTheme="majorEastAsia" w:eastAsiaTheme="majorEastAsia" w:hAnsiTheme="majorEastAsia" w:hint="eastAsia"/>
                        </w:rPr>
                        <w:t>全国</w:t>
                      </w:r>
                      <w:r w:rsidR="00FD6EE5">
                        <w:rPr>
                          <w:rFonts w:asciiTheme="majorEastAsia" w:eastAsiaTheme="majorEastAsia" w:hAnsiTheme="majorEastAsia" w:hint="eastAsia"/>
                        </w:rPr>
                        <w:t>ベース)</w:t>
                      </w:r>
                    </w:p>
                    <w:p w:rsidR="008F6CC2" w:rsidRPr="00D65A04" w:rsidRDefault="008F6CC2" w:rsidP="00D65A04">
                      <w:pPr>
                        <w:spacing w:line="260" w:lineRule="exact"/>
                        <w:jc w:val="left"/>
                        <w:rPr>
                          <w:rFonts w:ascii="HG丸ｺﾞｼｯｸM-PRO" w:eastAsia="HG丸ｺﾞｼｯｸM-PRO" w:hAnsi="HG丸ｺﾞｼｯｸM-PRO"/>
                          <w:sz w:val="20"/>
                          <w:szCs w:val="20"/>
                        </w:rPr>
                      </w:pPr>
                      <w:r w:rsidRPr="00D65A04">
                        <w:rPr>
                          <w:rFonts w:ascii="HG丸ｺﾞｼｯｸM-PRO" w:eastAsia="HG丸ｺﾞｼｯｸM-PRO" w:hAnsi="HG丸ｺﾞｼｯｸM-PRO" w:hint="eastAsia"/>
                          <w:sz w:val="20"/>
                          <w:szCs w:val="20"/>
                        </w:rPr>
                        <w:t>Ｈ26～</w:t>
                      </w:r>
                      <w:r w:rsidR="00EE56CA" w:rsidRPr="00D65A04">
                        <w:rPr>
                          <w:rFonts w:ascii="HG丸ｺﾞｼｯｸM-PRO" w:eastAsia="HG丸ｺﾞｼｯｸM-PRO" w:hAnsi="HG丸ｺﾞｼｯｸM-PRO" w:hint="eastAsia"/>
                          <w:sz w:val="20"/>
                          <w:szCs w:val="20"/>
                        </w:rPr>
                        <w:t xml:space="preserve">　</w:t>
                      </w:r>
                      <w:r w:rsidR="00030BC6" w:rsidRPr="00D65A04">
                        <w:rPr>
                          <w:rFonts w:ascii="HG丸ｺﾞｼｯｸM-PRO" w:eastAsia="HG丸ｺﾞｼｯｸM-PRO" w:hAnsi="HG丸ｺﾞｼｯｸM-PRO" w:hint="eastAsia"/>
                          <w:sz w:val="20"/>
                          <w:szCs w:val="20"/>
                        </w:rPr>
                        <w:t xml:space="preserve"> </w:t>
                      </w:r>
                      <w:r w:rsidR="002F0D10" w:rsidRPr="00D65A04">
                        <w:rPr>
                          <w:rFonts w:ascii="HG丸ｺﾞｼｯｸM-PRO" w:eastAsia="HG丸ｺﾞｼｯｸM-PRO" w:hAnsi="HG丸ｺﾞｼｯｸM-PRO" w:hint="eastAsia"/>
                          <w:sz w:val="20"/>
                          <w:szCs w:val="20"/>
                        </w:rPr>
                        <w:t>Ｈ27</w:t>
                      </w:r>
                      <w:r w:rsidRPr="00D65A04">
                        <w:rPr>
                          <w:rFonts w:ascii="HG丸ｺﾞｼｯｸM-PRO" w:eastAsia="HG丸ｺﾞｼｯｸM-PRO" w:hAnsi="HG丸ｺﾞｼｯｸM-PRO" w:hint="eastAsia"/>
                          <w:sz w:val="20"/>
                          <w:szCs w:val="20"/>
                        </w:rPr>
                        <w:t>～</w:t>
                      </w:r>
                      <w:r w:rsidR="00F15286" w:rsidRPr="00D65A04">
                        <w:rPr>
                          <w:rFonts w:ascii="HG丸ｺﾞｼｯｸM-PRO" w:eastAsia="HG丸ｺﾞｼｯｸM-PRO" w:hAnsi="HG丸ｺﾞｼｯｸM-PRO" w:hint="eastAsia"/>
                          <w:sz w:val="20"/>
                          <w:szCs w:val="20"/>
                        </w:rPr>
                        <w:t xml:space="preserve">  </w:t>
                      </w:r>
                      <w:r w:rsidR="00030BC6" w:rsidRPr="00D65A04">
                        <w:rPr>
                          <w:rFonts w:ascii="HG丸ｺﾞｼｯｸM-PRO" w:eastAsia="HG丸ｺﾞｼｯｸM-PRO" w:hAnsi="HG丸ｺﾞｼｯｸM-PRO" w:hint="eastAsia"/>
                          <w:sz w:val="20"/>
                          <w:szCs w:val="20"/>
                        </w:rPr>
                        <w:t xml:space="preserve">　   </w:t>
                      </w:r>
                      <w:r w:rsidR="00693D26" w:rsidRPr="00D65A04">
                        <w:rPr>
                          <w:rFonts w:ascii="HG丸ｺﾞｼｯｸM-PRO" w:eastAsia="HG丸ｺﾞｼｯｸM-PRO" w:hAnsi="HG丸ｺﾞｼｯｸM-PRO" w:hint="eastAsia"/>
                          <w:sz w:val="20"/>
                          <w:szCs w:val="20"/>
                        </w:rPr>
                        <w:t xml:space="preserve">　</w:t>
                      </w:r>
                      <w:r w:rsidRPr="00D65A04">
                        <w:rPr>
                          <w:rFonts w:ascii="HG丸ｺﾞｼｯｸM-PRO" w:eastAsia="HG丸ｺﾞｼｯｸM-PRO" w:hAnsi="HG丸ｺﾞｼｯｸM-PRO" w:hint="eastAsia"/>
                          <w:sz w:val="20"/>
                          <w:szCs w:val="20"/>
                        </w:rPr>
                        <w:t xml:space="preserve">Ｈ30～　</w:t>
                      </w:r>
                    </w:p>
                  </w:txbxContent>
                </v:textbox>
              </v:rect>
            </w:pict>
          </mc:Fallback>
        </mc:AlternateContent>
      </w:r>
      <w:r w:rsidR="00B36115" w:rsidRPr="00693D26">
        <w:rPr>
          <w:noProof/>
        </w:rPr>
        <mc:AlternateContent>
          <mc:Choice Requires="wps">
            <w:drawing>
              <wp:anchor distT="0" distB="0" distL="114300" distR="114300" simplePos="0" relativeHeight="251778048" behindDoc="0" locked="0" layoutInCell="1" allowOverlap="1" wp14:anchorId="47AED962" wp14:editId="19D6602B">
                <wp:simplePos x="0" y="0"/>
                <wp:positionH relativeFrom="column">
                  <wp:posOffset>12638405</wp:posOffset>
                </wp:positionH>
                <wp:positionV relativeFrom="paragraph">
                  <wp:posOffset>1466215</wp:posOffset>
                </wp:positionV>
                <wp:extent cx="847725" cy="200025"/>
                <wp:effectExtent l="0" t="0" r="9525" b="9525"/>
                <wp:wrapNone/>
                <wp:docPr id="60" name="テキスト ボックス 60"/>
                <wp:cNvGraphicFramePr/>
                <a:graphic xmlns:a="http://schemas.openxmlformats.org/drawingml/2006/main">
                  <a:graphicData uri="http://schemas.microsoft.com/office/word/2010/wordprocessingShape">
                    <wps:wsp>
                      <wps:cNvSpPr txBox="1"/>
                      <wps:spPr>
                        <a:xfrm>
                          <a:off x="0" y="0"/>
                          <a:ext cx="847725" cy="200025"/>
                        </a:xfrm>
                        <a:prstGeom prst="rect">
                          <a:avLst/>
                        </a:prstGeom>
                        <a:noFill/>
                        <a:ln w="6350">
                          <a:noFill/>
                        </a:ln>
                        <a:effectLst/>
                      </wps:spPr>
                      <wps:txbx>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FA755E" w:rsidRPr="00B36115">
                              <w:rPr>
                                <w:rFonts w:ascii="ＭＳ Ｐゴシック" w:eastAsia="ＭＳ Ｐゴシック" w:hAnsi="ＭＳ Ｐゴシック" w:hint="eastAsia"/>
                                <w:sz w:val="18"/>
                                <w:szCs w:val="18"/>
                              </w:rPr>
                              <w:t>1</w:t>
                            </w:r>
                            <w:r w:rsidR="001A5378">
                              <w:rPr>
                                <w:rFonts w:ascii="ＭＳ Ｐゴシック" w:eastAsia="ＭＳ Ｐゴシック" w:hAnsi="ＭＳ Ｐゴシック" w:hint="eastAsia"/>
                                <w:sz w:val="18"/>
                                <w:szCs w:val="18"/>
                              </w:rPr>
                              <w:t>0</w:t>
                            </w:r>
                            <w:r w:rsidR="00693D26" w:rsidRPr="00B36115">
                              <w:rPr>
                                <w:rFonts w:ascii="ＭＳ Ｐゴシック" w:eastAsia="ＭＳ Ｐゴシック" w:hAnsi="ＭＳ Ｐゴシック" w:hint="eastAsia"/>
                                <w:sz w:val="18"/>
                                <w:szCs w:val="18"/>
                              </w:rPr>
                              <w:t>0億円程度</w:t>
                            </w:r>
                            <w:r w:rsidRPr="00B36115">
                              <w:rPr>
                                <w:rFonts w:ascii="ＭＳ Ｐゴシック" w:eastAsia="ＭＳ Ｐゴシック" w:hAnsi="ＭＳ Ｐゴシック"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91" type="#_x0000_t202" style="position:absolute;margin-left:995.15pt;margin-top:115.45pt;width:66.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" filled="f" stroked="f" strokeweight=".5pt">
                <v:textbox inset="0,0,0,0">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FA755E" w:rsidRPr="00B36115">
                        <w:rPr>
                          <w:rFonts w:ascii="ＭＳ Ｐゴシック" w:eastAsia="ＭＳ Ｐゴシック" w:hAnsi="ＭＳ Ｐゴシック" w:hint="eastAsia"/>
                          <w:sz w:val="18"/>
                          <w:szCs w:val="18"/>
                        </w:rPr>
                        <w:t>1</w:t>
                      </w:r>
                      <w:r w:rsidR="001A5378">
                        <w:rPr>
                          <w:rFonts w:ascii="ＭＳ Ｐゴシック" w:eastAsia="ＭＳ Ｐゴシック" w:hAnsi="ＭＳ Ｐゴシック" w:hint="eastAsia"/>
                          <w:sz w:val="18"/>
                          <w:szCs w:val="18"/>
                        </w:rPr>
                        <w:t>0</w:t>
                      </w:r>
                      <w:r w:rsidR="00693D26" w:rsidRPr="00B36115">
                        <w:rPr>
                          <w:rFonts w:ascii="ＭＳ Ｐゴシック" w:eastAsia="ＭＳ Ｐゴシック" w:hAnsi="ＭＳ Ｐゴシック" w:hint="eastAsia"/>
                          <w:sz w:val="18"/>
                          <w:szCs w:val="18"/>
                        </w:rPr>
                        <w:t>0億円程度</w:t>
                      </w:r>
                      <w:r w:rsidRPr="00B36115">
                        <w:rPr>
                          <w:rFonts w:ascii="ＭＳ Ｐゴシック" w:eastAsia="ＭＳ Ｐゴシック" w:hAnsi="ＭＳ Ｐゴシック" w:hint="eastAsia"/>
                          <w:sz w:val="18"/>
                          <w:szCs w:val="18"/>
                        </w:rPr>
                        <w:t>】</w:t>
                      </w:r>
                    </w:p>
                  </w:txbxContent>
                </v:textbox>
              </v:shape>
            </w:pict>
          </mc:Fallback>
        </mc:AlternateContent>
      </w:r>
      <w:r w:rsidR="00B36115">
        <w:rPr>
          <w:noProof/>
        </w:rPr>
        <mc:AlternateContent>
          <mc:Choice Requires="wps">
            <w:drawing>
              <wp:anchor distT="0" distB="0" distL="114300" distR="114300" simplePos="0" relativeHeight="251774976" behindDoc="0" locked="0" layoutInCell="1" allowOverlap="1" wp14:anchorId="503403BF" wp14:editId="7680A414">
                <wp:simplePos x="0" y="0"/>
                <wp:positionH relativeFrom="column">
                  <wp:posOffset>12638405</wp:posOffset>
                </wp:positionH>
                <wp:positionV relativeFrom="paragraph">
                  <wp:posOffset>1218565</wp:posOffset>
                </wp:positionV>
                <wp:extent cx="847725" cy="200025"/>
                <wp:effectExtent l="0" t="0" r="9525" b="9525"/>
                <wp:wrapNone/>
                <wp:docPr id="58" name="テキスト ボックス 58"/>
                <wp:cNvGraphicFramePr/>
                <a:graphic xmlns:a="http://schemas.openxmlformats.org/drawingml/2006/main">
                  <a:graphicData uri="http://schemas.microsoft.com/office/word/2010/wordprocessingShape">
                    <wps:wsp>
                      <wps:cNvSpPr txBox="1"/>
                      <wps:spPr>
                        <a:xfrm>
                          <a:off x="0" y="0"/>
                          <a:ext cx="847725" cy="200025"/>
                        </a:xfrm>
                        <a:prstGeom prst="rect">
                          <a:avLst/>
                        </a:prstGeom>
                        <a:noFill/>
                        <a:ln w="6350">
                          <a:noFill/>
                        </a:ln>
                        <a:effectLst/>
                      </wps:spPr>
                      <wps:txbx>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693D26" w:rsidRPr="00B36115">
                              <w:rPr>
                                <w:rFonts w:ascii="ＭＳ Ｐゴシック" w:eastAsia="ＭＳ Ｐゴシック" w:hAnsi="ＭＳ Ｐゴシック" w:hint="eastAsia"/>
                                <w:sz w:val="18"/>
                                <w:szCs w:val="18"/>
                              </w:rPr>
                              <w:t>300億円程度</w:t>
                            </w:r>
                            <w:r w:rsidRPr="00B36115">
                              <w:rPr>
                                <w:rFonts w:ascii="ＭＳ Ｐゴシック" w:eastAsia="ＭＳ Ｐゴシック" w:hAnsi="ＭＳ Ｐゴシック"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69" type="#_x0000_t202" style="position:absolute;left:0;text-align:left;margin-left:995.15pt;margin-top:95.95pt;width:66.7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" filled="f" stroked="f" strokeweight=".5pt">
                <v:textbox inset="0,0,0,0">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693D26" w:rsidRPr="00B36115">
                        <w:rPr>
                          <w:rFonts w:ascii="ＭＳ Ｐゴシック" w:eastAsia="ＭＳ Ｐゴシック" w:hAnsi="ＭＳ Ｐゴシック" w:hint="eastAsia"/>
                          <w:sz w:val="18"/>
                          <w:szCs w:val="18"/>
                        </w:rPr>
                        <w:t>300億円程度</w:t>
                      </w:r>
                      <w:r w:rsidRPr="00B36115">
                        <w:rPr>
                          <w:rFonts w:ascii="ＭＳ Ｐゴシック" w:eastAsia="ＭＳ Ｐゴシック" w:hAnsi="ＭＳ Ｐゴシック" w:hint="eastAsia"/>
                          <w:sz w:val="18"/>
                          <w:szCs w:val="18"/>
                        </w:rPr>
                        <w:t>】</w:t>
                      </w:r>
                    </w:p>
                  </w:txbxContent>
                </v:textbox>
              </v:shape>
            </w:pict>
          </mc:Fallback>
        </mc:AlternateContent>
      </w:r>
      <w:r w:rsidR="00B36115">
        <w:rPr>
          <w:noProof/>
        </w:rPr>
        <mc:AlternateContent>
          <mc:Choice Requires="wps">
            <w:drawing>
              <wp:anchor distT="0" distB="0" distL="114300" distR="114300" simplePos="0" relativeHeight="251770880" behindDoc="0" locked="0" layoutInCell="1" allowOverlap="1" wp14:anchorId="40239079" wp14:editId="2F6A3984">
                <wp:simplePos x="0" y="0"/>
                <wp:positionH relativeFrom="column">
                  <wp:posOffset>12638405</wp:posOffset>
                </wp:positionH>
                <wp:positionV relativeFrom="paragraph">
                  <wp:posOffset>971105</wp:posOffset>
                </wp:positionV>
                <wp:extent cx="847725" cy="200025"/>
                <wp:effectExtent l="0" t="0" r="9525" b="9525"/>
                <wp:wrapNone/>
                <wp:docPr id="55" name="テキスト ボックス 55"/>
                <wp:cNvGraphicFramePr/>
                <a:graphic xmlns:a="http://schemas.openxmlformats.org/drawingml/2006/main">
                  <a:graphicData uri="http://schemas.microsoft.com/office/word/2010/wordprocessingShape">
                    <wps:wsp>
                      <wps:cNvSpPr txBox="1"/>
                      <wps:spPr>
                        <a:xfrm>
                          <a:off x="0" y="0"/>
                          <a:ext cx="847725" cy="200025"/>
                        </a:xfrm>
                        <a:prstGeom prst="rect">
                          <a:avLst/>
                        </a:prstGeom>
                        <a:noFill/>
                        <a:ln w="6350">
                          <a:noFill/>
                        </a:ln>
                        <a:effectLst/>
                      </wps:spPr>
                      <wps:txbx>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30</w:t>
                            </w:r>
                            <w:r w:rsidR="00693D26" w:rsidRPr="00B36115">
                              <w:rPr>
                                <w:rFonts w:ascii="ＭＳ Ｐゴシック" w:eastAsia="ＭＳ Ｐゴシック" w:hAnsi="ＭＳ Ｐゴシック" w:hint="eastAsia"/>
                                <w:sz w:val="18"/>
                                <w:szCs w:val="18"/>
                              </w:rPr>
                              <w:t>0億円程度</w:t>
                            </w:r>
                            <w:r w:rsidRPr="00B36115">
                              <w:rPr>
                                <w:rFonts w:ascii="ＭＳ Ｐゴシック" w:eastAsia="ＭＳ Ｐゴシック" w:hAnsi="ＭＳ Ｐゴシック"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93" type="#_x0000_t202" style="position:absolute;margin-left:995.15pt;margin-top:76.45pt;width:66.75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" filled="f" stroked="f" strokeweight=".5pt">
                <v:textbox inset="0,0,0,0">
                  <w:txbxContent>
                    <w:p w:rsidR="00693D26" w:rsidRPr="00B36115" w:rsidRDefault="003A4394" w:rsidP="00693D26">
                      <w:pPr>
                        <w:rPr>
                          <w:rFonts w:ascii="ＭＳ Ｐゴシック" w:eastAsia="ＭＳ Ｐゴシック" w:hAnsi="ＭＳ Ｐゴシック"/>
                          <w:sz w:val="18"/>
                          <w:szCs w:val="18"/>
                        </w:rPr>
                      </w:pPr>
                      <w:r w:rsidRPr="00B36115">
                        <w:rPr>
                          <w:rFonts w:ascii="ＭＳ Ｐゴシック" w:eastAsia="ＭＳ Ｐゴシック" w:hAnsi="ＭＳ Ｐゴシック" w:hint="eastAsia"/>
                          <w:sz w:val="18"/>
                          <w:szCs w:val="18"/>
                        </w:rPr>
                        <w:t>【</w:t>
                      </w:r>
                      <w:r w:rsidR="001A5378">
                        <w:rPr>
                          <w:rFonts w:ascii="ＭＳ Ｐゴシック" w:eastAsia="ＭＳ Ｐゴシック" w:hAnsi="ＭＳ Ｐゴシック" w:hint="eastAsia"/>
                          <w:sz w:val="18"/>
                          <w:szCs w:val="18"/>
                        </w:rPr>
                        <w:t>30</w:t>
                      </w:r>
                      <w:r w:rsidR="00693D26" w:rsidRPr="00B36115">
                        <w:rPr>
                          <w:rFonts w:ascii="ＭＳ Ｐゴシック" w:eastAsia="ＭＳ Ｐゴシック" w:hAnsi="ＭＳ Ｐゴシック" w:hint="eastAsia"/>
                          <w:sz w:val="18"/>
                          <w:szCs w:val="18"/>
                        </w:rPr>
                        <w:t>0億円程度</w:t>
                      </w:r>
                      <w:r w:rsidRPr="00B36115">
                        <w:rPr>
                          <w:rFonts w:ascii="ＭＳ Ｐゴシック" w:eastAsia="ＭＳ Ｐゴシック" w:hAnsi="ＭＳ Ｐゴシック" w:hint="eastAsia"/>
                          <w:sz w:val="18"/>
                          <w:szCs w:val="18"/>
                        </w:rPr>
                        <w:t>】</w:t>
                      </w:r>
                    </w:p>
                  </w:txbxContent>
                </v:textbox>
              </v:shape>
            </w:pict>
          </mc:Fallback>
        </mc:AlternateContent>
      </w:r>
      <w:r w:rsidR="00030BC6">
        <w:rPr>
          <w:noProof/>
        </w:rPr>
        <mc:AlternateContent>
          <mc:Choice Requires="wps">
            <w:drawing>
              <wp:anchor distT="0" distB="0" distL="114300" distR="114300" simplePos="0" relativeHeight="251759616" behindDoc="0" locked="0" layoutInCell="1" allowOverlap="1" wp14:anchorId="192D4257" wp14:editId="7856BEB9">
                <wp:simplePos x="0" y="0"/>
                <wp:positionH relativeFrom="column">
                  <wp:posOffset>7150735</wp:posOffset>
                </wp:positionH>
                <wp:positionV relativeFrom="paragraph">
                  <wp:posOffset>989330</wp:posOffset>
                </wp:positionV>
                <wp:extent cx="521335" cy="1901825"/>
                <wp:effectExtent l="0" t="0" r="12065" b="22225"/>
                <wp:wrapNone/>
                <wp:docPr id="36" name="フローチャート : 代替処理 36"/>
                <wp:cNvGraphicFramePr/>
                <a:graphic xmlns:a="http://schemas.openxmlformats.org/drawingml/2006/main">
                  <a:graphicData uri="http://schemas.microsoft.com/office/word/2010/wordprocessingShape">
                    <wps:wsp>
                      <wps:cNvSpPr/>
                      <wps:spPr>
                        <a:xfrm flipH="1">
                          <a:off x="0" y="0"/>
                          <a:ext cx="521335" cy="1901825"/>
                        </a:xfrm>
                        <a:prstGeom prst="flowChartAlternateProcess">
                          <a:avLst/>
                        </a:prstGeom>
                        <a:solidFill>
                          <a:sysClr val="window" lastClr="FFFFFF"/>
                        </a:solidFill>
                        <a:ln w="12700" cap="flat" cmpd="sng" algn="ctr">
                          <a:solidFill>
                            <a:sysClr val="windowText" lastClr="000000"/>
                          </a:solidFill>
                          <a:prstDash val="solid"/>
                        </a:ln>
                        <a:effectLst/>
                      </wps:spPr>
                      <wps:txbx>
                        <w:txbxContent>
                          <w:p w:rsidR="00EE56CA" w:rsidRPr="00CA7AFD" w:rsidRDefault="00EE56CA" w:rsidP="00EE56CA">
                            <w:pPr>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保険基盤安定制度</w:t>
                            </w:r>
                          </w:p>
                          <w:p w:rsidR="00EE56CA" w:rsidRPr="00CA7AFD" w:rsidRDefault="00EE56CA" w:rsidP="006D2A50">
                            <w:pPr>
                              <w:ind w:firstLineChars="300" w:firstLine="630"/>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（保険者支援分）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6" o:spid="_x0000_s1061" type="#_x0000_t176" style="position:absolute;left:0;text-align:left;margin-left:563.05pt;margin-top:77.9pt;width:41.05pt;height:149.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" fillcolor="window" strokecolor="windowText" strokeweight="1pt">
                <v:textbox style="layout-flow:vertical-ideographic" inset="0,0,0,0">
                  <w:txbxContent>
                    <w:p w:rsidR="00EE56CA" w:rsidRPr="00CA7AFD" w:rsidRDefault="00EE56CA" w:rsidP="00EE56CA">
                      <w:pPr>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保険基盤安定制度</w:t>
                      </w:r>
                    </w:p>
                    <w:p w:rsidR="00EE56CA" w:rsidRPr="00CA7AFD" w:rsidRDefault="00EE56CA" w:rsidP="006D2A50">
                      <w:pPr>
                        <w:ind w:firstLineChars="300" w:firstLine="630"/>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（保険者支援分）</w:t>
                      </w:r>
                    </w:p>
                  </w:txbxContent>
                </v:textbox>
              </v:shape>
            </w:pict>
          </mc:Fallback>
        </mc:AlternateContent>
      </w:r>
      <w:r w:rsidR="00030BC6">
        <w:rPr>
          <w:noProof/>
        </w:rPr>
        <mc:AlternateContent>
          <mc:Choice Requires="wps">
            <w:drawing>
              <wp:anchor distT="0" distB="0" distL="114300" distR="114300" simplePos="0" relativeHeight="251756544" behindDoc="0" locked="0" layoutInCell="1" allowOverlap="1" wp14:anchorId="32DFA51C" wp14:editId="48CDFE36">
                <wp:simplePos x="0" y="0"/>
                <wp:positionH relativeFrom="column">
                  <wp:posOffset>6542405</wp:posOffset>
                </wp:positionH>
                <wp:positionV relativeFrom="paragraph">
                  <wp:posOffset>1001395</wp:posOffset>
                </wp:positionV>
                <wp:extent cx="521335" cy="1889760"/>
                <wp:effectExtent l="0" t="0" r="12065" b="15240"/>
                <wp:wrapNone/>
                <wp:docPr id="16" name="フローチャート : 代替処理 16"/>
                <wp:cNvGraphicFramePr/>
                <a:graphic xmlns:a="http://schemas.openxmlformats.org/drawingml/2006/main">
                  <a:graphicData uri="http://schemas.microsoft.com/office/word/2010/wordprocessingShape">
                    <wps:wsp>
                      <wps:cNvSpPr/>
                      <wps:spPr>
                        <a:xfrm flipH="1">
                          <a:off x="0" y="0"/>
                          <a:ext cx="521335" cy="1889760"/>
                        </a:xfrm>
                        <a:prstGeom prst="flowChartAlternateProcess">
                          <a:avLst/>
                        </a:prstGeom>
                        <a:solidFill>
                          <a:sysClr val="window" lastClr="FFFFFF"/>
                        </a:solidFill>
                        <a:ln w="12700" cap="flat" cmpd="sng" algn="ctr">
                          <a:solidFill>
                            <a:sysClr val="windowText" lastClr="000000"/>
                          </a:solidFill>
                          <a:prstDash val="solid"/>
                        </a:ln>
                        <a:effectLst/>
                      </wps:spPr>
                      <wps:txbx>
                        <w:txbxContent>
                          <w:p w:rsidR="00EE56CA" w:rsidRPr="00CA7AFD" w:rsidRDefault="00EE56CA" w:rsidP="00EE56CA">
                            <w:pPr>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保険基盤安定制度</w:t>
                            </w:r>
                          </w:p>
                          <w:p w:rsidR="006752B5" w:rsidRPr="00CA7AFD" w:rsidRDefault="00EE56CA" w:rsidP="006D2A50">
                            <w:pPr>
                              <w:ind w:firstLineChars="300" w:firstLine="630"/>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（保険料軽減分）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6" o:spid="_x0000_s1062" type="#_x0000_t176" style="position:absolute;left:0;text-align:left;margin-left:515.15pt;margin-top:78.85pt;width:41.05pt;height:148.8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" fillcolor="window" strokecolor="windowText" strokeweight="1pt">
                <v:textbox style="layout-flow:vertical-ideographic" inset="0,0,0,0">
                  <w:txbxContent>
                    <w:p w:rsidR="00EE56CA" w:rsidRPr="00CA7AFD" w:rsidRDefault="00EE56CA" w:rsidP="00EE56CA">
                      <w:pPr>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保険基盤安定制度</w:t>
                      </w:r>
                    </w:p>
                    <w:p w:rsidR="006752B5" w:rsidRPr="00CA7AFD" w:rsidRDefault="00EE56CA" w:rsidP="006D2A50">
                      <w:pPr>
                        <w:ind w:firstLineChars="300" w:firstLine="630"/>
                        <w:jc w:val="left"/>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（保険料軽減分）</w:t>
                      </w:r>
                    </w:p>
                  </w:txbxContent>
                </v:textbox>
              </v:shape>
            </w:pict>
          </mc:Fallback>
        </mc:AlternateContent>
      </w:r>
      <w:r w:rsidR="00030BC6">
        <w:rPr>
          <w:noProof/>
        </w:rPr>
        <mc:AlternateContent>
          <mc:Choice Requires="wps">
            <w:drawing>
              <wp:anchor distT="0" distB="0" distL="114300" distR="114300" simplePos="0" relativeHeight="251754496" behindDoc="0" locked="0" layoutInCell="1" allowOverlap="1" wp14:anchorId="219E2BB2" wp14:editId="4BFF097B">
                <wp:simplePos x="0" y="0"/>
                <wp:positionH relativeFrom="column">
                  <wp:posOffset>7759065</wp:posOffset>
                </wp:positionH>
                <wp:positionV relativeFrom="paragraph">
                  <wp:posOffset>987755</wp:posOffset>
                </wp:positionV>
                <wp:extent cx="1400175" cy="981075"/>
                <wp:effectExtent l="0" t="0" r="28575" b="28575"/>
                <wp:wrapNone/>
                <wp:docPr id="12" name="フローチャート : 代替処理 12"/>
                <wp:cNvGraphicFramePr/>
                <a:graphic xmlns:a="http://schemas.openxmlformats.org/drawingml/2006/main">
                  <a:graphicData uri="http://schemas.microsoft.com/office/word/2010/wordprocessingShape">
                    <wps:wsp>
                      <wps:cNvSpPr/>
                      <wps:spPr>
                        <a:xfrm>
                          <a:off x="0" y="0"/>
                          <a:ext cx="1400175" cy="981075"/>
                        </a:xfrm>
                        <a:prstGeom prst="flowChartAlternate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ACC" w:rsidRPr="00CA7AFD" w:rsidRDefault="006752B5" w:rsidP="00F17ACC">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財政調整機能の強化</w:t>
                            </w:r>
                          </w:p>
                          <w:p w:rsidR="006752B5" w:rsidRPr="00CA7AFD" w:rsidRDefault="00F17ACC" w:rsidP="006752B5">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sz w:val="19"/>
                                <w:szCs w:val="19"/>
                              </w:rPr>
                              <w:t>(</w:t>
                            </w:r>
                            <w:r w:rsidR="00693D26" w:rsidRPr="00CA7AFD">
                              <w:rPr>
                                <w:rFonts w:ascii="ＭＳ Ｐゴシック" w:eastAsia="ＭＳ Ｐゴシック" w:hAnsi="ＭＳ Ｐゴシック" w:hint="eastAsia"/>
                                <w:color w:val="000000" w:themeColor="text1"/>
                                <w:sz w:val="19"/>
                                <w:szCs w:val="19"/>
                              </w:rPr>
                              <w:t>調整交付金の増額</w:t>
                            </w:r>
                            <w:r w:rsidRPr="00CA7AFD">
                              <w:rPr>
                                <w:rFonts w:ascii="ＭＳ Ｐゴシック" w:eastAsia="ＭＳ Ｐゴシック" w:hAnsi="ＭＳ Ｐゴシック" w:hint="eastAsia"/>
                                <w:color w:val="000000" w:themeColor="text1"/>
                                <w:sz w:val="19"/>
                                <w:szCs w:val="19"/>
                              </w:rPr>
                              <w:t>)</w:t>
                            </w:r>
                          </w:p>
                          <w:p w:rsidR="006752B5" w:rsidRPr="00CA7AFD" w:rsidRDefault="006752B5" w:rsidP="006752B5">
                            <w:pPr>
                              <w:jc w:val="center"/>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2" o:spid="_x0000_s1063" type="#_x0000_t176" style="position:absolute;left:0;text-align:left;margin-left:610.95pt;margin-top:77.8pt;width:110.25pt;height:7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" fillcolor="white [3212]" strokecolor="black [3213]" strokeweight="1pt">
                <v:textbox inset="0,0,0,0">
                  <w:txbxContent>
                    <w:p w:rsidR="00F17ACC" w:rsidRPr="00CA7AFD" w:rsidRDefault="006752B5" w:rsidP="00F17ACC">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財政調整機能の強化</w:t>
                      </w:r>
                    </w:p>
                    <w:p w:rsidR="006752B5" w:rsidRPr="00CA7AFD" w:rsidRDefault="00F17ACC" w:rsidP="006752B5">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sz w:val="19"/>
                          <w:szCs w:val="19"/>
                        </w:rPr>
                        <w:t>(</w:t>
                      </w:r>
                      <w:r w:rsidR="00693D26" w:rsidRPr="00CA7AFD">
                        <w:rPr>
                          <w:rFonts w:ascii="ＭＳ Ｐゴシック" w:eastAsia="ＭＳ Ｐゴシック" w:hAnsi="ＭＳ Ｐゴシック" w:hint="eastAsia"/>
                          <w:color w:val="000000" w:themeColor="text1"/>
                          <w:sz w:val="19"/>
                          <w:szCs w:val="19"/>
                        </w:rPr>
                        <w:t>調整交付金の増額</w:t>
                      </w:r>
                      <w:r w:rsidRPr="00CA7AFD">
                        <w:rPr>
                          <w:rFonts w:ascii="ＭＳ Ｐゴシック" w:eastAsia="ＭＳ Ｐゴシック" w:hAnsi="ＭＳ Ｐゴシック" w:hint="eastAsia"/>
                          <w:color w:val="000000" w:themeColor="text1"/>
                          <w:sz w:val="19"/>
                          <w:szCs w:val="19"/>
                        </w:rPr>
                        <w:t>)</w:t>
                      </w:r>
                    </w:p>
                    <w:p w:rsidR="006752B5" w:rsidRPr="00CA7AFD" w:rsidRDefault="006752B5" w:rsidP="006752B5">
                      <w:pPr>
                        <w:jc w:val="center"/>
                        <w:rPr>
                          <w:rFonts w:ascii="ＭＳ Ｐゴシック" w:eastAsia="ＭＳ Ｐゴシック" w:hAnsi="ＭＳ Ｐゴシック"/>
                          <w:color w:val="000000" w:themeColor="text1"/>
                          <w:sz w:val="18"/>
                          <w:szCs w:val="18"/>
                        </w:rPr>
                      </w:pPr>
                    </w:p>
                  </w:txbxContent>
                </v:textbox>
              </v:shape>
            </w:pict>
          </mc:Fallback>
        </mc:AlternateContent>
      </w:r>
      <w:r w:rsidR="00030BC6">
        <w:rPr>
          <w:noProof/>
        </w:rPr>
        <mc:AlternateContent>
          <mc:Choice Requires="wps">
            <w:drawing>
              <wp:anchor distT="0" distB="0" distL="114300" distR="114300" simplePos="0" relativeHeight="251757568" behindDoc="0" locked="0" layoutInCell="1" allowOverlap="1" wp14:anchorId="121B87E8" wp14:editId="4539890D">
                <wp:simplePos x="0" y="0"/>
                <wp:positionH relativeFrom="column">
                  <wp:posOffset>6580480</wp:posOffset>
                </wp:positionH>
                <wp:positionV relativeFrom="paragraph">
                  <wp:posOffset>2485568</wp:posOffset>
                </wp:positionV>
                <wp:extent cx="528904" cy="243840"/>
                <wp:effectExtent l="0" t="0" r="5080" b="3810"/>
                <wp:wrapNone/>
                <wp:docPr id="31" name="テキスト ボックス 31"/>
                <wp:cNvGraphicFramePr/>
                <a:graphic xmlns:a="http://schemas.openxmlformats.org/drawingml/2006/main">
                  <a:graphicData uri="http://schemas.microsoft.com/office/word/2010/wordprocessingShape">
                    <wps:wsp>
                      <wps:cNvSpPr txBox="1"/>
                      <wps:spPr>
                        <a:xfrm>
                          <a:off x="0" y="0"/>
                          <a:ext cx="528904"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6CA" w:rsidRPr="00CA7AFD" w:rsidRDefault="00EE56CA">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500億円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64" type="#_x0000_t202" style="position:absolute;left:0;text-align:left;margin-left:518.15pt;margin-top:195.7pt;width:41.65pt;height:19.2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" filled="f" stroked="f" strokeweight=".5pt">
                <v:textbox inset="0,0,0,0">
                  <w:txbxContent>
                    <w:p w:rsidR="00EE56CA" w:rsidRPr="00CA7AFD" w:rsidRDefault="00EE56CA">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500億円</w:t>
                      </w:r>
                    </w:p>
                  </w:txbxContent>
                </v:textbox>
              </v:shape>
            </w:pict>
          </mc:Fallback>
        </mc:AlternateContent>
      </w:r>
      <w:r w:rsidR="002A507F">
        <w:rPr>
          <w:noProof/>
        </w:rPr>
        <mc:AlternateContent>
          <mc:Choice Requires="wps">
            <w:drawing>
              <wp:anchor distT="0" distB="0" distL="114300" distR="114300" simplePos="0" relativeHeight="251809792" behindDoc="0" locked="0" layoutInCell="1" allowOverlap="1" wp14:anchorId="130A6EC0" wp14:editId="12477A2B">
                <wp:simplePos x="0" y="0"/>
                <wp:positionH relativeFrom="column">
                  <wp:posOffset>3642360</wp:posOffset>
                </wp:positionH>
                <wp:positionV relativeFrom="paragraph">
                  <wp:posOffset>1215390</wp:posOffset>
                </wp:positionV>
                <wp:extent cx="1365250" cy="561975"/>
                <wp:effectExtent l="0" t="0" r="0" b="0"/>
                <wp:wrapNone/>
                <wp:docPr id="74" name="テキスト ボックス 73"/>
                <wp:cNvGraphicFramePr/>
                <a:graphic xmlns:a="http://schemas.openxmlformats.org/drawingml/2006/main">
                  <a:graphicData uri="http://schemas.microsoft.com/office/word/2010/wordprocessingShape">
                    <wps:wsp>
                      <wps:cNvSpPr txBox="1"/>
                      <wps:spPr>
                        <a:xfrm>
                          <a:off x="0" y="0"/>
                          <a:ext cx="1365250" cy="561975"/>
                        </a:xfrm>
                        <a:prstGeom prst="rect">
                          <a:avLst/>
                        </a:prstGeom>
                        <a:noFill/>
                      </wps:spPr>
                      <wps:txbx>
                        <w:txbxContent>
                          <w:p w:rsidR="006E602E" w:rsidRPr="00E46698" w:rsidRDefault="006E602E" w:rsidP="003A5E3E">
                            <w:pPr>
                              <w:pStyle w:val="Web"/>
                              <w:spacing w:before="0" w:beforeAutospacing="0" w:after="0" w:afterAutospacing="0" w:line="0" w:lineRule="atLeast"/>
                              <w:rPr>
                                <w:sz w:val="18"/>
                                <w:szCs w:val="18"/>
                              </w:rPr>
                            </w:pPr>
                            <w:r w:rsidRPr="00E46698">
                              <w:rPr>
                                <w:rFonts w:cs="メイリオ" w:hint="eastAsia"/>
                                <w:b/>
                                <w:bCs/>
                                <w:color w:val="000000" w:themeColor="text1"/>
                                <w:kern w:val="24"/>
                                <w:sz w:val="18"/>
                                <w:szCs w:val="18"/>
                              </w:rPr>
                              <w:t>都道府県が市町村ごとに決定した国保事業費納付金を市町村が納付</w:t>
                            </w:r>
                          </w:p>
                        </w:txbxContent>
                      </wps:txbx>
                      <wps:bodyPr wrap="square" lIns="0" tIns="0" rIns="0" bIns="0" rtlCol="0">
                        <a:spAutoFit/>
                      </wps:bodyPr>
                    </wps:wsp>
                  </a:graphicData>
                </a:graphic>
                <wp14:sizeRelH relativeFrom="margin">
                  <wp14:pctWidth>0</wp14:pctWidth>
                </wp14:sizeRelH>
              </wp:anchor>
            </w:drawing>
          </mc:Choice>
          <mc:Fallback>
            <w:pict>
              <v:shape id="_x0000_s1096" type="#_x0000_t202" style="position:absolute;margin-left:286.8pt;margin-top:95.7pt;width:107.5pt;height:44.2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" filled="f" stroked="f">
                <v:textbox style="mso-fit-shape-to-text:t" inset="0,0,0,0">
                  <w:txbxContent>
                    <w:p w:rsidR="006E602E" w:rsidRPr="00E46698" w:rsidRDefault="006E602E" w:rsidP="003A5E3E">
                      <w:pPr>
                        <w:pStyle w:val="Web"/>
                        <w:spacing w:before="0" w:beforeAutospacing="0" w:after="0" w:afterAutospacing="0" w:line="0" w:lineRule="atLeast"/>
                        <w:rPr>
                          <w:sz w:val="18"/>
                          <w:szCs w:val="18"/>
                        </w:rPr>
                      </w:pPr>
                      <w:r w:rsidRPr="00E46698">
                        <w:rPr>
                          <w:rFonts w:cs="メイリオ" w:hint="eastAsia"/>
                          <w:b/>
                          <w:bCs/>
                          <w:color w:val="000000" w:themeColor="text1"/>
                          <w:kern w:val="24"/>
                          <w:sz w:val="18"/>
                          <w:szCs w:val="18"/>
                        </w:rPr>
                        <w:t>都道府県が市町村ごとに決定した国保事業費納付金を市町村が納付</w:t>
                      </w:r>
                    </w:p>
                  </w:txbxContent>
                </v:textbox>
              </v:shape>
            </w:pict>
          </mc:Fallback>
        </mc:AlternateContent>
      </w:r>
      <w:r w:rsidR="000C601E">
        <w:rPr>
          <w:noProof/>
        </w:rPr>
        <mc:AlternateContent>
          <mc:Choice Requires="wps">
            <w:drawing>
              <wp:anchor distT="0" distB="0" distL="114300" distR="114300" simplePos="0" relativeHeight="251863040" behindDoc="0" locked="0" layoutInCell="1" allowOverlap="1" wp14:anchorId="5B2682DC" wp14:editId="6F771772">
                <wp:simplePos x="0" y="0"/>
                <wp:positionH relativeFrom="column">
                  <wp:posOffset>5024945</wp:posOffset>
                </wp:positionH>
                <wp:positionV relativeFrom="paragraph">
                  <wp:posOffset>829945</wp:posOffset>
                </wp:positionV>
                <wp:extent cx="1466850" cy="561975"/>
                <wp:effectExtent l="0" t="0" r="0" b="0"/>
                <wp:wrapNone/>
                <wp:docPr id="27" name="テキスト ボックス 73"/>
                <wp:cNvGraphicFramePr/>
                <a:graphic xmlns:a="http://schemas.openxmlformats.org/drawingml/2006/main">
                  <a:graphicData uri="http://schemas.microsoft.com/office/word/2010/wordprocessingShape">
                    <wps:wsp>
                      <wps:cNvSpPr txBox="1"/>
                      <wps:spPr>
                        <a:xfrm>
                          <a:off x="0" y="0"/>
                          <a:ext cx="1466850" cy="561975"/>
                        </a:xfrm>
                        <a:prstGeom prst="rect">
                          <a:avLst/>
                        </a:prstGeom>
                        <a:noFill/>
                      </wps:spPr>
                      <wps:txbx>
                        <w:txbxContent>
                          <w:p w:rsidR="000C601E" w:rsidRPr="00AA5011" w:rsidRDefault="000C601E" w:rsidP="00AA5011">
                            <w:pPr>
                              <w:pStyle w:val="Web"/>
                              <w:spacing w:before="0" w:beforeAutospacing="0" w:after="0" w:afterAutospacing="0" w:line="0" w:lineRule="atLeast"/>
                              <w:jc w:val="center"/>
                              <w:rPr>
                                <w:rFonts w:cs="メイリオ"/>
                                <w:b/>
                                <w:bCs/>
                                <w:color w:val="000000" w:themeColor="text1"/>
                                <w:kern w:val="24"/>
                                <w:sz w:val="18"/>
                                <w:szCs w:val="18"/>
                              </w:rPr>
                            </w:pPr>
                            <w:r w:rsidRPr="00E46698">
                              <w:rPr>
                                <w:rFonts w:cs="メイリオ" w:hint="eastAsia"/>
                                <w:b/>
                                <w:bCs/>
                                <w:color w:val="000000" w:themeColor="text1"/>
                                <w:kern w:val="24"/>
                                <w:sz w:val="18"/>
                                <w:szCs w:val="18"/>
                              </w:rPr>
                              <w:t>運営方針の策定</w:t>
                            </w:r>
                          </w:p>
                        </w:txbxContent>
                      </wps:txbx>
                      <wps:bodyPr wrap="square" lIns="0" tIns="0" rIns="0" bIns="0" rtlCol="0">
                        <a:spAutoFit/>
                      </wps:bodyPr>
                    </wps:wsp>
                  </a:graphicData>
                </a:graphic>
                <wp14:sizeRelH relativeFrom="margin">
                  <wp14:pctWidth>0</wp14:pctWidth>
                </wp14:sizeRelH>
              </wp:anchor>
            </w:drawing>
          </mc:Choice>
          <mc:Fallback>
            <w:pict>
              <v:shape id="_x0000_s1090" type="#_x0000_t202" style="position:absolute;left:0;text-align:left;margin-left:395.65pt;margin-top:65.35pt;width:115.5pt;height:44.2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" filled="f" stroked="f">
                <v:textbox style="mso-fit-shape-to-text:t" inset="0,0,0,0">
                  <w:txbxContent>
                    <w:p w:rsidR="000C601E" w:rsidRPr="00AA5011" w:rsidRDefault="000C601E" w:rsidP="00AA5011">
                      <w:pPr>
                        <w:pStyle w:val="Web"/>
                        <w:spacing w:before="0" w:beforeAutospacing="0" w:after="0" w:afterAutospacing="0" w:line="0" w:lineRule="atLeast"/>
                        <w:jc w:val="center"/>
                        <w:rPr>
                          <w:rFonts w:cs="メイリオ"/>
                          <w:b/>
                          <w:bCs/>
                          <w:color w:val="000000" w:themeColor="text1"/>
                          <w:kern w:val="24"/>
                          <w:sz w:val="18"/>
                          <w:szCs w:val="18"/>
                        </w:rPr>
                      </w:pPr>
                      <w:r w:rsidRPr="00E46698">
                        <w:rPr>
                          <w:rFonts w:cs="メイリオ" w:hint="eastAsia"/>
                          <w:b/>
                          <w:bCs/>
                          <w:color w:val="000000" w:themeColor="text1"/>
                          <w:kern w:val="24"/>
                          <w:sz w:val="18"/>
                          <w:szCs w:val="18"/>
                        </w:rPr>
                        <w:t>運営方針の策定</w:t>
                      </w:r>
                    </w:p>
                  </w:txbxContent>
                </v:textbox>
              </v:shape>
            </w:pict>
          </mc:Fallback>
        </mc:AlternateContent>
      </w:r>
      <w:r w:rsidR="009943B2">
        <w:rPr>
          <w:noProof/>
        </w:rPr>
        <mc:AlternateContent>
          <mc:Choice Requires="wps">
            <w:drawing>
              <wp:anchor distT="0" distB="0" distL="114300" distR="114300" simplePos="0" relativeHeight="251662336" behindDoc="0" locked="0" layoutInCell="1" allowOverlap="1" wp14:anchorId="46CB7556" wp14:editId="066146ED">
                <wp:simplePos x="0" y="0"/>
                <wp:positionH relativeFrom="column">
                  <wp:posOffset>407670</wp:posOffset>
                </wp:positionH>
                <wp:positionV relativeFrom="paragraph">
                  <wp:posOffset>3136455</wp:posOffset>
                </wp:positionV>
                <wp:extent cx="8738870" cy="474980"/>
                <wp:effectExtent l="0" t="0" r="24130" b="20320"/>
                <wp:wrapNone/>
                <wp:docPr id="6" name="角丸四角形 6"/>
                <wp:cNvGraphicFramePr/>
                <a:graphic xmlns:a="http://schemas.openxmlformats.org/drawingml/2006/main">
                  <a:graphicData uri="http://schemas.microsoft.com/office/word/2010/wordprocessingShape">
                    <wps:wsp>
                      <wps:cNvSpPr/>
                      <wps:spPr>
                        <a:xfrm>
                          <a:off x="0" y="0"/>
                          <a:ext cx="8738870" cy="474980"/>
                        </a:xfrm>
                        <a:prstGeom prst="roundRect">
                          <a:avLst/>
                        </a:prstGeom>
                        <a:solidFill>
                          <a:srgbClr val="4F81BD"/>
                        </a:solidFill>
                        <a:ln w="25400" cap="flat" cmpd="sng" algn="ctr">
                          <a:solidFill>
                            <a:srgbClr val="4F81BD">
                              <a:shade val="50000"/>
                            </a:srgbClr>
                          </a:solidFill>
                          <a:prstDash val="solid"/>
                        </a:ln>
                        <a:effectLst/>
                      </wps:spPr>
                      <wps:txbx>
                        <w:txbxContent>
                          <w:p w:rsidR="0055518F" w:rsidRPr="009943B2" w:rsidRDefault="000D1B73" w:rsidP="00E35F73">
                            <w:pPr>
                              <w:spacing w:line="300" w:lineRule="exact"/>
                              <w:jc w:val="center"/>
                              <w:rPr>
                                <w:rFonts w:asciiTheme="majorEastAsia" w:eastAsiaTheme="majorEastAsia" w:hAnsiTheme="majorEastAsia"/>
                                <w:b/>
                                <w:color w:val="FFFFFF" w:themeColor="background1"/>
                                <w:sz w:val="28"/>
                                <w:szCs w:val="28"/>
                              </w:rPr>
                            </w:pPr>
                            <w:r w:rsidRPr="009943B2">
                              <w:rPr>
                                <w:rFonts w:asciiTheme="majorEastAsia" w:eastAsiaTheme="majorEastAsia" w:hAnsiTheme="majorEastAsia" w:hint="eastAsia"/>
                                <w:b/>
                                <w:color w:val="FFFFFF" w:themeColor="background1"/>
                                <w:sz w:val="28"/>
                                <w:szCs w:val="28"/>
                              </w:rPr>
                              <w:t>大阪府・市町村国民健康保険</w:t>
                            </w:r>
                            <w:r w:rsidR="008356A8" w:rsidRPr="009943B2">
                              <w:rPr>
                                <w:rFonts w:asciiTheme="majorEastAsia" w:eastAsiaTheme="majorEastAsia" w:hAnsiTheme="majorEastAsia" w:hint="eastAsia"/>
                                <w:b/>
                                <w:color w:val="FFFFFF" w:themeColor="background1"/>
                                <w:sz w:val="28"/>
                                <w:szCs w:val="28"/>
                              </w:rPr>
                              <w:t>広域化調整会議における検討状況</w:t>
                            </w:r>
                            <w:r w:rsidR="00203386" w:rsidRPr="009943B2">
                              <w:rPr>
                                <w:rFonts w:asciiTheme="majorEastAsia" w:eastAsiaTheme="majorEastAsia" w:hAnsiTheme="majorEastAsia" w:hint="eastAsia"/>
                                <w:b/>
                                <w:color w:val="FFFFFF" w:themeColor="background1"/>
                                <w:sz w:val="28"/>
                                <w:szCs w:val="28"/>
                              </w:rPr>
                              <w:t>（平成</w:t>
                            </w:r>
                            <w:r w:rsidR="003A5E3E" w:rsidRPr="009943B2">
                              <w:rPr>
                                <w:rFonts w:asciiTheme="majorEastAsia" w:eastAsiaTheme="majorEastAsia" w:hAnsiTheme="majorEastAsia" w:hint="eastAsia"/>
                                <w:b/>
                                <w:color w:val="FFFFFF" w:themeColor="background1"/>
                                <w:sz w:val="28"/>
                                <w:szCs w:val="28"/>
                              </w:rPr>
                              <w:t>29</w:t>
                            </w:r>
                            <w:r w:rsidR="00203386" w:rsidRPr="009943B2">
                              <w:rPr>
                                <w:rFonts w:asciiTheme="majorEastAsia" w:eastAsiaTheme="majorEastAsia" w:hAnsiTheme="majorEastAsia" w:hint="eastAsia"/>
                                <w:b/>
                                <w:color w:val="FFFFFF" w:themeColor="background1"/>
                                <w:sz w:val="28"/>
                                <w:szCs w:val="28"/>
                              </w:rPr>
                              <w:t>年</w:t>
                            </w:r>
                            <w:r w:rsidR="003A5E3E" w:rsidRPr="009943B2">
                              <w:rPr>
                                <w:rFonts w:asciiTheme="majorEastAsia" w:eastAsiaTheme="majorEastAsia" w:hAnsiTheme="majorEastAsia" w:hint="eastAsia"/>
                                <w:b/>
                                <w:color w:val="FFFFFF" w:themeColor="background1"/>
                                <w:sz w:val="28"/>
                                <w:szCs w:val="28"/>
                              </w:rPr>
                              <w:t>７</w:t>
                            </w:r>
                            <w:r w:rsidR="00203386" w:rsidRPr="009943B2">
                              <w:rPr>
                                <w:rFonts w:asciiTheme="majorEastAsia" w:eastAsiaTheme="majorEastAsia" w:hAnsiTheme="majorEastAsia" w:hint="eastAsia"/>
                                <w:b/>
                                <w:color w:val="FFFFFF" w:themeColor="background1"/>
                                <w:sz w:val="28"/>
                                <w:szCs w:val="28"/>
                              </w:rPr>
                              <w:t>月現在）</w:t>
                            </w:r>
                          </w:p>
                          <w:p w:rsidR="008356A8" w:rsidRPr="009943B2" w:rsidRDefault="008356A8" w:rsidP="00E35F73">
                            <w:pPr>
                              <w:spacing w:line="300" w:lineRule="exact"/>
                              <w:jc w:val="center"/>
                              <w:rPr>
                                <w:rFonts w:asciiTheme="majorEastAsia" w:eastAsiaTheme="majorEastAsia" w:hAnsiTheme="majorEastAsia"/>
                                <w:b/>
                                <w:color w:val="FFFFFF" w:themeColor="background1"/>
                                <w:sz w:val="22"/>
                              </w:rPr>
                            </w:pPr>
                            <w:r w:rsidRPr="009943B2">
                              <w:rPr>
                                <w:rFonts w:asciiTheme="majorEastAsia" w:eastAsiaTheme="majorEastAsia" w:hAnsiTheme="majorEastAsia" w:hint="eastAsia"/>
                                <w:b/>
                                <w:color w:val="FFFFFF" w:themeColor="background1"/>
                                <w:sz w:val="22"/>
                              </w:rPr>
                              <w:t xml:space="preserve">　～国保運営方針に盛り込む</w:t>
                            </w:r>
                            <w:r w:rsidR="009D0CE2">
                              <w:rPr>
                                <w:rFonts w:asciiTheme="majorEastAsia" w:eastAsiaTheme="majorEastAsia" w:hAnsiTheme="majorEastAsia" w:hint="eastAsia"/>
                                <w:b/>
                                <w:color w:val="FFFFFF" w:themeColor="background1"/>
                                <w:sz w:val="22"/>
                              </w:rPr>
                              <w:t>二</w:t>
                            </w:r>
                            <w:r w:rsidR="008740D5">
                              <w:rPr>
                                <w:rFonts w:asciiTheme="majorEastAsia" w:eastAsiaTheme="majorEastAsia" w:hAnsiTheme="majorEastAsia" w:hint="eastAsia"/>
                                <w:b/>
                                <w:color w:val="FFFFFF" w:themeColor="background1"/>
                                <w:sz w:val="22"/>
                              </w:rPr>
                              <w:t>本柱</w:t>
                            </w:r>
                            <w:r w:rsidRPr="009943B2">
                              <w:rPr>
                                <w:rFonts w:asciiTheme="majorEastAsia" w:eastAsiaTheme="majorEastAsia" w:hAnsiTheme="majorEastAsia" w:hint="eastAsia"/>
                                <w:b/>
                                <w:color w:val="FFFFFF" w:themeColor="background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91" style="position:absolute;left:0;text-align:left;margin-left:32.1pt;margin-top:246.95pt;width:688.1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" fillcolor="#4f81bd" strokecolor="#385d8a" strokeweight="2pt">
                <v:textbox inset="0,0,0,0">
                  <w:txbxContent>
                    <w:p w:rsidR="0055518F" w:rsidRPr="009943B2" w:rsidRDefault="000D1B73" w:rsidP="00E35F73">
                      <w:pPr>
                        <w:spacing w:line="300" w:lineRule="exact"/>
                        <w:jc w:val="center"/>
                        <w:rPr>
                          <w:rFonts w:asciiTheme="majorEastAsia" w:eastAsiaTheme="majorEastAsia" w:hAnsiTheme="majorEastAsia"/>
                          <w:b/>
                          <w:color w:val="FFFFFF" w:themeColor="background1"/>
                          <w:sz w:val="28"/>
                          <w:szCs w:val="28"/>
                        </w:rPr>
                      </w:pPr>
                      <w:r w:rsidRPr="009943B2">
                        <w:rPr>
                          <w:rFonts w:asciiTheme="majorEastAsia" w:eastAsiaTheme="majorEastAsia" w:hAnsiTheme="majorEastAsia" w:hint="eastAsia"/>
                          <w:b/>
                          <w:color w:val="FFFFFF" w:themeColor="background1"/>
                          <w:sz w:val="28"/>
                          <w:szCs w:val="28"/>
                        </w:rPr>
                        <w:t>大阪府・市町村国民健康保険</w:t>
                      </w:r>
                      <w:r w:rsidR="008356A8" w:rsidRPr="009943B2">
                        <w:rPr>
                          <w:rFonts w:asciiTheme="majorEastAsia" w:eastAsiaTheme="majorEastAsia" w:hAnsiTheme="majorEastAsia" w:hint="eastAsia"/>
                          <w:b/>
                          <w:color w:val="FFFFFF" w:themeColor="background1"/>
                          <w:sz w:val="28"/>
                          <w:szCs w:val="28"/>
                        </w:rPr>
                        <w:t>広域化調整会議における検討状況</w:t>
                      </w:r>
                      <w:r w:rsidR="00203386" w:rsidRPr="009943B2">
                        <w:rPr>
                          <w:rFonts w:asciiTheme="majorEastAsia" w:eastAsiaTheme="majorEastAsia" w:hAnsiTheme="majorEastAsia" w:hint="eastAsia"/>
                          <w:b/>
                          <w:color w:val="FFFFFF" w:themeColor="background1"/>
                          <w:sz w:val="28"/>
                          <w:szCs w:val="28"/>
                        </w:rPr>
                        <w:t>（</w:t>
                      </w:r>
                      <w:r w:rsidR="00203386" w:rsidRPr="009943B2">
                        <w:rPr>
                          <w:rFonts w:asciiTheme="majorEastAsia" w:eastAsiaTheme="majorEastAsia" w:hAnsiTheme="majorEastAsia" w:hint="eastAsia"/>
                          <w:b/>
                          <w:color w:val="FFFFFF" w:themeColor="background1"/>
                          <w:sz w:val="28"/>
                          <w:szCs w:val="28"/>
                        </w:rPr>
                        <w:t>平成</w:t>
                      </w:r>
                      <w:r w:rsidR="003A5E3E" w:rsidRPr="009943B2">
                        <w:rPr>
                          <w:rFonts w:asciiTheme="majorEastAsia" w:eastAsiaTheme="majorEastAsia" w:hAnsiTheme="majorEastAsia" w:hint="eastAsia"/>
                          <w:b/>
                          <w:color w:val="FFFFFF" w:themeColor="background1"/>
                          <w:sz w:val="28"/>
                          <w:szCs w:val="28"/>
                        </w:rPr>
                        <w:t>29</w:t>
                      </w:r>
                      <w:r w:rsidR="00203386" w:rsidRPr="009943B2">
                        <w:rPr>
                          <w:rFonts w:asciiTheme="majorEastAsia" w:eastAsiaTheme="majorEastAsia" w:hAnsiTheme="majorEastAsia" w:hint="eastAsia"/>
                          <w:b/>
                          <w:color w:val="FFFFFF" w:themeColor="background1"/>
                          <w:sz w:val="28"/>
                          <w:szCs w:val="28"/>
                        </w:rPr>
                        <w:t>年</w:t>
                      </w:r>
                      <w:r w:rsidR="003A5E3E" w:rsidRPr="009943B2">
                        <w:rPr>
                          <w:rFonts w:asciiTheme="majorEastAsia" w:eastAsiaTheme="majorEastAsia" w:hAnsiTheme="majorEastAsia" w:hint="eastAsia"/>
                          <w:b/>
                          <w:color w:val="FFFFFF" w:themeColor="background1"/>
                          <w:sz w:val="28"/>
                          <w:szCs w:val="28"/>
                        </w:rPr>
                        <w:t>７</w:t>
                      </w:r>
                      <w:r w:rsidR="00203386" w:rsidRPr="009943B2">
                        <w:rPr>
                          <w:rFonts w:asciiTheme="majorEastAsia" w:eastAsiaTheme="majorEastAsia" w:hAnsiTheme="majorEastAsia" w:hint="eastAsia"/>
                          <w:b/>
                          <w:color w:val="FFFFFF" w:themeColor="background1"/>
                          <w:sz w:val="28"/>
                          <w:szCs w:val="28"/>
                        </w:rPr>
                        <w:t>月現在）</w:t>
                      </w:r>
                    </w:p>
                    <w:p w:rsidR="008356A8" w:rsidRPr="009943B2" w:rsidRDefault="008356A8" w:rsidP="00E35F73">
                      <w:pPr>
                        <w:spacing w:line="300" w:lineRule="exact"/>
                        <w:jc w:val="center"/>
                        <w:rPr>
                          <w:rFonts w:asciiTheme="majorEastAsia" w:eastAsiaTheme="majorEastAsia" w:hAnsiTheme="majorEastAsia"/>
                          <w:b/>
                          <w:color w:val="FFFFFF" w:themeColor="background1"/>
                          <w:sz w:val="22"/>
                        </w:rPr>
                      </w:pPr>
                      <w:r w:rsidRPr="009943B2">
                        <w:rPr>
                          <w:rFonts w:asciiTheme="majorEastAsia" w:eastAsiaTheme="majorEastAsia" w:hAnsiTheme="majorEastAsia" w:hint="eastAsia"/>
                          <w:b/>
                          <w:color w:val="FFFFFF" w:themeColor="background1"/>
                          <w:sz w:val="22"/>
                        </w:rPr>
                        <w:t xml:space="preserve">　～国保運営方針に盛り込む</w:t>
                      </w:r>
                      <w:r w:rsidR="009D0CE2">
                        <w:rPr>
                          <w:rFonts w:asciiTheme="majorEastAsia" w:eastAsiaTheme="majorEastAsia" w:hAnsiTheme="majorEastAsia" w:hint="eastAsia"/>
                          <w:b/>
                          <w:color w:val="FFFFFF" w:themeColor="background1"/>
                          <w:sz w:val="22"/>
                        </w:rPr>
                        <w:t>二</w:t>
                      </w:r>
                      <w:r w:rsidR="008740D5">
                        <w:rPr>
                          <w:rFonts w:asciiTheme="majorEastAsia" w:eastAsiaTheme="majorEastAsia" w:hAnsiTheme="majorEastAsia" w:hint="eastAsia"/>
                          <w:b/>
                          <w:color w:val="FFFFFF" w:themeColor="background1"/>
                          <w:sz w:val="22"/>
                        </w:rPr>
                        <w:t>本柱</w:t>
                      </w:r>
                      <w:r w:rsidRPr="009943B2">
                        <w:rPr>
                          <w:rFonts w:asciiTheme="majorEastAsia" w:eastAsiaTheme="majorEastAsia" w:hAnsiTheme="majorEastAsia" w:hint="eastAsia"/>
                          <w:b/>
                          <w:color w:val="FFFFFF" w:themeColor="background1"/>
                          <w:sz w:val="22"/>
                        </w:rPr>
                        <w:t>～</w:t>
                      </w:r>
                    </w:p>
                  </w:txbxContent>
                </v:textbox>
              </v:roundrect>
            </w:pict>
          </mc:Fallback>
        </mc:AlternateContent>
      </w:r>
      <w:r w:rsidR="006D2A50">
        <w:rPr>
          <w:noProof/>
        </w:rPr>
        <mc:AlternateContent>
          <mc:Choice Requires="wps">
            <w:drawing>
              <wp:anchor distT="0" distB="0" distL="114300" distR="114300" simplePos="0" relativeHeight="251763712" behindDoc="0" locked="0" layoutInCell="1" allowOverlap="1" wp14:anchorId="5CEAAE0A" wp14:editId="32239B76">
                <wp:simplePos x="0" y="0"/>
                <wp:positionH relativeFrom="column">
                  <wp:posOffset>7759065</wp:posOffset>
                </wp:positionH>
                <wp:positionV relativeFrom="paragraph">
                  <wp:posOffset>2021205</wp:posOffset>
                </wp:positionV>
                <wp:extent cx="1400175" cy="857250"/>
                <wp:effectExtent l="0" t="0" r="28575" b="19050"/>
                <wp:wrapNone/>
                <wp:docPr id="45" name="フローチャート : 代替処理 45"/>
                <wp:cNvGraphicFramePr/>
                <a:graphic xmlns:a="http://schemas.openxmlformats.org/drawingml/2006/main">
                  <a:graphicData uri="http://schemas.microsoft.com/office/word/2010/wordprocessingShape">
                    <wps:wsp>
                      <wps:cNvSpPr/>
                      <wps:spPr>
                        <a:xfrm>
                          <a:off x="0" y="0"/>
                          <a:ext cx="1400175" cy="857250"/>
                        </a:xfrm>
                        <a:prstGeom prst="flowChartAlternateProcess">
                          <a:avLst/>
                        </a:prstGeom>
                        <a:solidFill>
                          <a:sysClr val="window" lastClr="FFFFFF"/>
                        </a:solidFill>
                        <a:ln w="12700" cap="flat" cmpd="sng" algn="ctr">
                          <a:solidFill>
                            <a:sysClr val="windowText" lastClr="000000"/>
                          </a:solidFill>
                          <a:prstDash val="solid"/>
                        </a:ln>
                        <a:effectLst/>
                      </wps:spPr>
                      <wps:txbx>
                        <w:txbxContent>
                          <w:p w:rsidR="00F17ACC" w:rsidRPr="00CA7AFD" w:rsidRDefault="00F17ACC" w:rsidP="00F17ACC">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保険者努力支援制度</w:t>
                            </w:r>
                          </w:p>
                          <w:p w:rsidR="00F17ACC" w:rsidRPr="00CA7AFD" w:rsidRDefault="00F17ACC" w:rsidP="00F17ACC">
                            <w:pPr>
                              <w:jc w:val="center"/>
                              <w:rPr>
                                <w:rFonts w:ascii="ＭＳ Ｐゴシック" w:eastAsia="ＭＳ Ｐゴシック" w:hAnsi="ＭＳ Ｐゴシック"/>
                                <w:color w:val="000000" w:themeColor="text1"/>
                                <w:sz w:val="19"/>
                                <w:szCs w:val="19"/>
                              </w:rPr>
                            </w:pPr>
                            <w:r w:rsidRPr="00CA7AFD">
                              <w:rPr>
                                <w:rFonts w:ascii="ＭＳ Ｐゴシック" w:eastAsia="ＭＳ Ｐゴシック" w:hAnsi="ＭＳ Ｐゴシック" w:hint="eastAsia"/>
                                <w:color w:val="000000" w:themeColor="text1"/>
                                <w:sz w:val="19"/>
                                <w:szCs w:val="19"/>
                              </w:rPr>
                              <w:t>(医療費適正化取組支援)</w:t>
                            </w:r>
                          </w:p>
                          <w:p w:rsidR="00693D26" w:rsidRPr="00CA7AFD" w:rsidRDefault="00693D26" w:rsidP="00F17ACC">
                            <w:pPr>
                              <w:jc w:val="center"/>
                              <w:rPr>
                                <w:rFonts w:ascii="ＭＳ Ｐゴシック" w:eastAsia="ＭＳ Ｐゴシック" w:hAnsi="ＭＳ Ｐゴシック"/>
                                <w:color w:val="000000" w:themeColor="text1"/>
                                <w:sz w:val="19"/>
                                <w:szCs w:val="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5" o:spid="_x0000_s1085" type="#_x0000_t176" style="position:absolute;left:0;text-align:left;margin-left:610.95pt;margin-top:159.15pt;width:110.2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" fillcolor="window" strokecolor="windowText" strokeweight="1pt">
                <v:textbox inset="0,0,0,0">
                  <w:txbxContent>
                    <w:p w:rsidR="00F17ACC" w:rsidRPr="00CA7AFD" w:rsidRDefault="00F17ACC" w:rsidP="00F17ACC">
                      <w:pPr>
                        <w:jc w:val="center"/>
                        <w:rPr>
                          <w:rFonts w:ascii="ＭＳ Ｐゴシック" w:eastAsia="ＭＳ Ｐゴシック" w:hAnsi="ＭＳ Ｐゴシック"/>
                          <w:color w:val="000000" w:themeColor="text1"/>
                        </w:rPr>
                      </w:pPr>
                      <w:r w:rsidRPr="00CA7AFD">
                        <w:rPr>
                          <w:rFonts w:ascii="ＭＳ Ｐゴシック" w:eastAsia="ＭＳ Ｐゴシック" w:hAnsi="ＭＳ Ｐゴシック" w:hint="eastAsia"/>
                          <w:color w:val="000000" w:themeColor="text1"/>
                        </w:rPr>
                        <w:t>保険者努力支援制度</w:t>
                      </w:r>
                    </w:p>
                    <w:p w:rsidR="00F17ACC" w:rsidRPr="00CA7AFD" w:rsidRDefault="00F17ACC" w:rsidP="00F17ACC">
                      <w:pPr>
                        <w:jc w:val="center"/>
                        <w:rPr>
                          <w:rFonts w:ascii="ＭＳ Ｐゴシック" w:eastAsia="ＭＳ Ｐゴシック" w:hAnsi="ＭＳ Ｐゴシック"/>
                          <w:color w:val="000000" w:themeColor="text1"/>
                          <w:sz w:val="19"/>
                          <w:szCs w:val="19"/>
                        </w:rPr>
                      </w:pPr>
                      <w:r w:rsidRPr="00CA7AFD">
                        <w:rPr>
                          <w:rFonts w:ascii="ＭＳ Ｐゴシック" w:eastAsia="ＭＳ Ｐゴシック" w:hAnsi="ＭＳ Ｐゴシック" w:hint="eastAsia"/>
                          <w:color w:val="000000" w:themeColor="text1"/>
                          <w:sz w:val="19"/>
                          <w:szCs w:val="19"/>
                        </w:rPr>
                        <w:t>(医療費適正化取組支援)</w:t>
                      </w:r>
                    </w:p>
                    <w:p w:rsidR="00693D26" w:rsidRPr="00CA7AFD" w:rsidRDefault="00693D26" w:rsidP="00F17ACC">
                      <w:pPr>
                        <w:jc w:val="center"/>
                        <w:rPr>
                          <w:rFonts w:ascii="ＭＳ Ｐゴシック" w:eastAsia="ＭＳ Ｐゴシック" w:hAnsi="ＭＳ Ｐゴシック"/>
                          <w:color w:val="000000" w:themeColor="text1"/>
                          <w:sz w:val="19"/>
                          <w:szCs w:val="19"/>
                        </w:rPr>
                      </w:pPr>
                    </w:p>
                  </w:txbxContent>
                </v:textbox>
              </v:shape>
            </w:pict>
          </mc:Fallback>
        </mc:AlternateContent>
      </w:r>
      <w:r w:rsidR="006D2A50">
        <w:rPr>
          <w:noProof/>
        </w:rPr>
        <mc:AlternateContent>
          <mc:Choice Requires="wps">
            <w:drawing>
              <wp:anchor distT="0" distB="0" distL="114300" distR="114300" simplePos="0" relativeHeight="251753472" behindDoc="0" locked="0" layoutInCell="1" allowOverlap="1" wp14:anchorId="1B0FD1F0" wp14:editId="48F5B662">
                <wp:simplePos x="0" y="0"/>
                <wp:positionH relativeFrom="column">
                  <wp:posOffset>9197340</wp:posOffset>
                </wp:positionH>
                <wp:positionV relativeFrom="paragraph">
                  <wp:posOffset>1097280</wp:posOffset>
                </wp:positionV>
                <wp:extent cx="160020" cy="748665"/>
                <wp:effectExtent l="0" t="38100" r="30480" b="51435"/>
                <wp:wrapNone/>
                <wp:docPr id="30" name="右矢印 30"/>
                <wp:cNvGraphicFramePr/>
                <a:graphic xmlns:a="http://schemas.openxmlformats.org/drawingml/2006/main">
                  <a:graphicData uri="http://schemas.microsoft.com/office/word/2010/wordprocessingShape">
                    <wps:wsp>
                      <wps:cNvSpPr/>
                      <wps:spPr>
                        <a:xfrm>
                          <a:off x="0" y="0"/>
                          <a:ext cx="160020" cy="748665"/>
                        </a:xfrm>
                        <a:prstGeom prst="right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6" type="#_x0000_t13" style="position:absolute;left:0;text-align:left;margin-left:724.2pt;margin-top:86.4pt;width:12.6pt;height:5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" adj="10800" fillcolor="#b9cde5" strokecolor="#385d8a" strokeweight="2pt"/>
            </w:pict>
          </mc:Fallback>
        </mc:AlternateContent>
      </w:r>
      <w:r w:rsidR="006D2A50">
        <w:rPr>
          <w:noProof/>
        </w:rPr>
        <mc:AlternateContent>
          <mc:Choice Requires="wps">
            <w:drawing>
              <wp:anchor distT="0" distB="0" distL="114300" distR="114300" simplePos="0" relativeHeight="251808768" behindDoc="0" locked="0" layoutInCell="1" allowOverlap="1" wp14:anchorId="1562B169" wp14:editId="063CBA87">
                <wp:simplePos x="0" y="0"/>
                <wp:positionH relativeFrom="column">
                  <wp:posOffset>9199245</wp:posOffset>
                </wp:positionH>
                <wp:positionV relativeFrom="paragraph">
                  <wp:posOffset>2068830</wp:posOffset>
                </wp:positionV>
                <wp:extent cx="160020" cy="748665"/>
                <wp:effectExtent l="0" t="38100" r="30480" b="51435"/>
                <wp:wrapNone/>
                <wp:docPr id="25" name="右矢印 25"/>
                <wp:cNvGraphicFramePr/>
                <a:graphic xmlns:a="http://schemas.openxmlformats.org/drawingml/2006/main">
                  <a:graphicData uri="http://schemas.microsoft.com/office/word/2010/wordprocessingShape">
                    <wps:wsp>
                      <wps:cNvSpPr/>
                      <wps:spPr>
                        <a:xfrm>
                          <a:off x="0" y="0"/>
                          <a:ext cx="160020" cy="748665"/>
                        </a:xfrm>
                        <a:prstGeom prst="right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5" o:spid="_x0000_s1026" type="#_x0000_t13" style="position:absolute;left:0;text-align:left;margin-left:724.35pt;margin-top:162.9pt;width:12.6pt;height:58.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" adj="10800" fillcolor="#b9cde5" strokecolor="#385d8a" strokeweight="2pt"/>
            </w:pict>
          </mc:Fallback>
        </mc:AlternateContent>
      </w:r>
      <w:r w:rsidR="003A5E3E">
        <w:rPr>
          <w:noProof/>
        </w:rPr>
        <mc:AlternateContent>
          <mc:Choice Requires="wps">
            <w:drawing>
              <wp:anchor distT="0" distB="0" distL="114300" distR="114300" simplePos="0" relativeHeight="251783168" behindDoc="0" locked="0" layoutInCell="1" allowOverlap="1" wp14:anchorId="62CC750E" wp14:editId="58B373C6">
                <wp:simplePos x="0" y="0"/>
                <wp:positionH relativeFrom="column">
                  <wp:posOffset>5328285</wp:posOffset>
                </wp:positionH>
                <wp:positionV relativeFrom="paragraph">
                  <wp:posOffset>582930</wp:posOffset>
                </wp:positionV>
                <wp:extent cx="1229995" cy="247650"/>
                <wp:effectExtent l="0" t="0" r="0" b="0"/>
                <wp:wrapNone/>
                <wp:docPr id="68" name="正方形/長方形 67"/>
                <wp:cNvGraphicFramePr/>
                <a:graphic xmlns:a="http://schemas.openxmlformats.org/drawingml/2006/main">
                  <a:graphicData uri="http://schemas.microsoft.com/office/word/2010/wordprocessingShape">
                    <wps:wsp>
                      <wps:cNvSpPr/>
                      <wps:spPr>
                        <a:xfrm>
                          <a:off x="0" y="0"/>
                          <a:ext cx="1229995" cy="247650"/>
                        </a:xfrm>
                        <a:prstGeom prst="rect">
                          <a:avLst/>
                        </a:prstGeom>
                        <a:solidFill>
                          <a:schemeClr val="tx2">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2E" w:rsidRDefault="006E602E" w:rsidP="006E602E">
                            <w:pPr>
                              <w:pStyle w:val="Web"/>
                              <w:spacing w:before="0" w:beforeAutospacing="0" w:after="0" w:afterAutospacing="0"/>
                              <w:jc w:val="center"/>
                            </w:pPr>
                            <w:r>
                              <w:rPr>
                                <w:rFonts w:cs="メイリオ" w:hint="eastAsia"/>
                                <w:color w:val="FFFFFF" w:themeColor="light1"/>
                                <w:kern w:val="24"/>
                                <w:sz w:val="26"/>
                                <w:szCs w:val="26"/>
                              </w:rPr>
                              <w:t>都道府県</w:t>
                            </w:r>
                          </w:p>
                        </w:txbxContent>
                      </wps:txbx>
                      <wps:bodyPr wrap="none" lIns="99530" tIns="0" rIns="99530" bIns="0" rtlCol="0" anchor="ctr" anchorCtr="0">
                        <a:noAutofit/>
                      </wps:bodyPr>
                    </wps:wsp>
                  </a:graphicData>
                </a:graphic>
                <wp14:sizeRelV relativeFrom="margin">
                  <wp14:pctHeight>0</wp14:pctHeight>
                </wp14:sizeRelV>
              </wp:anchor>
            </w:drawing>
          </mc:Choice>
          <mc:Fallback>
            <w:pict>
              <v:rect id="正方形/長方形 67" o:spid="_x0000_s1087" style="position:absolute;left:0;text-align:left;margin-left:419.55pt;margin-top:45.9pt;width:96.85pt;height:19.5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" fillcolor="#548dd4 [1951]" stroked="f" strokeweight="1.5pt">
                <v:textbox inset="2.76472mm,0,2.76472mm,0">
                  <w:txbxContent>
                    <w:p w:rsidR="006E602E" w:rsidRDefault="006E602E" w:rsidP="006E602E">
                      <w:pPr>
                        <w:pStyle w:val="Web"/>
                        <w:spacing w:before="0" w:beforeAutospacing="0" w:after="0" w:afterAutospacing="0"/>
                        <w:jc w:val="center"/>
                      </w:pPr>
                      <w:r>
                        <w:rPr>
                          <w:rFonts w:cs="メイリオ" w:hint="eastAsia"/>
                          <w:color w:val="FFFFFF" w:themeColor="light1"/>
                          <w:kern w:val="24"/>
                          <w:sz w:val="26"/>
                          <w:szCs w:val="26"/>
                        </w:rPr>
                        <w:t>都道府県</w:t>
                      </w:r>
                    </w:p>
                  </w:txbxContent>
                </v:textbox>
              </v:rect>
            </w:pict>
          </mc:Fallback>
        </mc:AlternateContent>
      </w:r>
      <w:r w:rsidR="00720C79" w:rsidRPr="00FA755E">
        <w:rPr>
          <w:noProof/>
        </w:rPr>
        <mc:AlternateContent>
          <mc:Choice Requires="wps">
            <w:drawing>
              <wp:anchor distT="0" distB="0" distL="114300" distR="114300" simplePos="0" relativeHeight="251800576" behindDoc="0" locked="0" layoutInCell="1" allowOverlap="1" wp14:anchorId="776D5D06" wp14:editId="3996B72D">
                <wp:simplePos x="0" y="0"/>
                <wp:positionH relativeFrom="column">
                  <wp:posOffset>9424035</wp:posOffset>
                </wp:positionH>
                <wp:positionV relativeFrom="paragraph">
                  <wp:posOffset>2021204</wp:posOffset>
                </wp:positionV>
                <wp:extent cx="4046855" cy="542925"/>
                <wp:effectExtent l="0" t="0" r="10795" b="28575"/>
                <wp:wrapNone/>
                <wp:docPr id="19" name="テキスト ボックス 19"/>
                <wp:cNvGraphicFramePr/>
                <a:graphic xmlns:a="http://schemas.openxmlformats.org/drawingml/2006/main">
                  <a:graphicData uri="http://schemas.microsoft.com/office/word/2010/wordprocessingShape">
                    <wps:wsp>
                      <wps:cNvSpPr txBox="1"/>
                      <wps:spPr>
                        <a:xfrm>
                          <a:off x="0" y="0"/>
                          <a:ext cx="4046855" cy="542925"/>
                        </a:xfrm>
                        <a:prstGeom prst="rect">
                          <a:avLst/>
                        </a:prstGeom>
                        <a:solidFill>
                          <a:sysClr val="window" lastClr="FFFFFF"/>
                        </a:solidFill>
                        <a:ln w="6350">
                          <a:solidFill>
                            <a:prstClr val="black"/>
                          </a:solidFill>
                        </a:ln>
                        <a:effectLst/>
                      </wps:spPr>
                      <wps:txbx>
                        <w:txbxContent>
                          <w:p w:rsidR="00720C79" w:rsidRPr="008A3052" w:rsidRDefault="008A3052" w:rsidP="00720C79">
                            <w:pPr>
                              <w:spacing w:line="0" w:lineRule="atLeast"/>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p>
                          <w:p w:rsidR="00720C79" w:rsidRPr="008A3052" w:rsidRDefault="00720C79" w:rsidP="008A3052">
                            <w:pPr>
                              <w:spacing w:line="0" w:lineRule="atLeast"/>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・医療費適正化の取組状況(</w:t>
                            </w:r>
                            <w:r w:rsidR="006D2884">
                              <w:rPr>
                                <w:rFonts w:ascii="HG丸ｺﾞｼｯｸM-PRO" w:eastAsia="HG丸ｺﾞｼｯｸM-PRO" w:hAnsi="HG丸ｺﾞｼｯｸM-PRO" w:hint="eastAsia"/>
                                <w:spacing w:val="-2"/>
                                <w:sz w:val="18"/>
                                <w:szCs w:val="18"/>
                              </w:rPr>
                              <w:t>特定健診受診率の</w:t>
                            </w:r>
                            <w:r w:rsidRPr="008A3052">
                              <w:rPr>
                                <w:rFonts w:ascii="HG丸ｺﾞｼｯｸM-PRO" w:eastAsia="HG丸ｺﾞｼｯｸM-PRO" w:hAnsi="HG丸ｺﾞｼｯｸM-PRO" w:hint="eastAsia"/>
                                <w:spacing w:val="-2"/>
                                <w:sz w:val="18"/>
                                <w:szCs w:val="18"/>
                              </w:rPr>
                              <w:t>都道府県平均)</w:t>
                            </w:r>
                            <w:r w:rsidR="00665BE3">
                              <w:rPr>
                                <w:rFonts w:ascii="HG丸ｺﾞｼｯｸM-PRO" w:eastAsia="HG丸ｺﾞｼｯｸM-PRO" w:hAnsi="HG丸ｺﾞｼｯｸM-PRO" w:hint="eastAsia"/>
                                <w:spacing w:val="-2"/>
                                <w:sz w:val="18"/>
                                <w:szCs w:val="18"/>
                              </w:rPr>
                              <w:t>・</w:t>
                            </w:r>
                            <w:r w:rsidR="00D65A04" w:rsidRPr="008A3052">
                              <w:rPr>
                                <w:rFonts w:ascii="HG丸ｺﾞｼｯｸM-PRO" w:eastAsia="HG丸ｺﾞｼｯｸM-PRO" w:hAnsi="HG丸ｺﾞｼｯｸM-PRO" w:hint="eastAsia"/>
                                <w:spacing w:val="-2"/>
                                <w:sz w:val="18"/>
                                <w:szCs w:val="18"/>
                              </w:rPr>
                              <w:t>医療費水準の評価</w:t>
                            </w:r>
                          </w:p>
                          <w:p w:rsidR="00720C79" w:rsidRPr="008A3052" w:rsidRDefault="00720C79" w:rsidP="008A3052">
                            <w:pPr>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w:t>
                            </w:r>
                            <w:r w:rsidR="006D2884">
                              <w:rPr>
                                <w:rFonts w:ascii="HG丸ｺﾞｼｯｸM-PRO" w:eastAsia="HG丸ｺﾞｼｯｸM-PRO" w:hAnsi="HG丸ｺﾞｼｯｸM-PRO" w:hint="eastAsia"/>
                                <w:spacing w:val="-2"/>
                                <w:sz w:val="18"/>
                                <w:szCs w:val="18"/>
                              </w:rPr>
                              <w:t>府の医療費適正化等に関する取組の実施状況(重症化対策の支援)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101" type="#_x0000_t202" style="position:absolute;margin-left:742.05pt;margin-top:159.15pt;width:318.65pt;height:4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" fillcolor="window" strokeweight=".5pt">
                <v:textbox inset="0,0,0,0">
                  <w:txbxContent>
                    <w:p w:rsidR="00720C79" w:rsidRPr="008A3052" w:rsidRDefault="008A3052" w:rsidP="00720C79">
                      <w:pPr>
                        <w:spacing w:line="0" w:lineRule="atLeast"/>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p>
                    <w:p w:rsidR="00720C79" w:rsidRPr="008A3052" w:rsidRDefault="00720C79" w:rsidP="008A3052">
                      <w:pPr>
                        <w:spacing w:line="0" w:lineRule="atLeast"/>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・医療費適正化の取組状況(</w:t>
                      </w:r>
                      <w:r w:rsidR="006D2884">
                        <w:rPr>
                          <w:rFonts w:ascii="HG丸ｺﾞｼｯｸM-PRO" w:eastAsia="HG丸ｺﾞｼｯｸM-PRO" w:hAnsi="HG丸ｺﾞｼｯｸM-PRO" w:hint="eastAsia"/>
                          <w:spacing w:val="-2"/>
                          <w:sz w:val="18"/>
                          <w:szCs w:val="18"/>
                        </w:rPr>
                        <w:t>特定健診受診率の</w:t>
                      </w:r>
                      <w:r w:rsidRPr="008A3052">
                        <w:rPr>
                          <w:rFonts w:ascii="HG丸ｺﾞｼｯｸM-PRO" w:eastAsia="HG丸ｺﾞｼｯｸM-PRO" w:hAnsi="HG丸ｺﾞｼｯｸM-PRO" w:hint="eastAsia"/>
                          <w:spacing w:val="-2"/>
                          <w:sz w:val="18"/>
                          <w:szCs w:val="18"/>
                        </w:rPr>
                        <w:t>都道府県平均)</w:t>
                      </w:r>
                      <w:r w:rsidR="00665BE3">
                        <w:rPr>
                          <w:rFonts w:ascii="HG丸ｺﾞｼｯｸM-PRO" w:eastAsia="HG丸ｺﾞｼｯｸM-PRO" w:hAnsi="HG丸ｺﾞｼｯｸM-PRO" w:hint="eastAsia"/>
                          <w:spacing w:val="-2"/>
                          <w:sz w:val="18"/>
                          <w:szCs w:val="18"/>
                        </w:rPr>
                        <w:t>・</w:t>
                      </w:r>
                      <w:r w:rsidR="00D65A04" w:rsidRPr="008A3052">
                        <w:rPr>
                          <w:rFonts w:ascii="HG丸ｺﾞｼｯｸM-PRO" w:eastAsia="HG丸ｺﾞｼｯｸM-PRO" w:hAnsi="HG丸ｺﾞｼｯｸM-PRO" w:hint="eastAsia"/>
                          <w:spacing w:val="-2"/>
                          <w:sz w:val="18"/>
                          <w:szCs w:val="18"/>
                        </w:rPr>
                        <w:t>医療費水準の評価</w:t>
                      </w:r>
                    </w:p>
                    <w:p w:rsidR="00720C79" w:rsidRPr="008A3052" w:rsidRDefault="00720C79" w:rsidP="008A3052">
                      <w:pPr>
                        <w:ind w:firstLineChars="50" w:firstLine="88"/>
                        <w:rPr>
                          <w:rFonts w:ascii="HG丸ｺﾞｼｯｸM-PRO" w:eastAsia="HG丸ｺﾞｼｯｸM-PRO" w:hAnsi="HG丸ｺﾞｼｯｸM-PRO"/>
                          <w:spacing w:val="-2"/>
                          <w:sz w:val="18"/>
                          <w:szCs w:val="18"/>
                        </w:rPr>
                      </w:pPr>
                      <w:r w:rsidRPr="008A3052">
                        <w:rPr>
                          <w:rFonts w:ascii="HG丸ｺﾞｼｯｸM-PRO" w:eastAsia="HG丸ｺﾞｼｯｸM-PRO" w:hAnsi="HG丸ｺﾞｼｯｸM-PRO" w:hint="eastAsia"/>
                          <w:spacing w:val="-2"/>
                          <w:sz w:val="18"/>
                          <w:szCs w:val="18"/>
                        </w:rPr>
                        <w:t>・</w:t>
                      </w:r>
                      <w:r w:rsidR="006D2884">
                        <w:rPr>
                          <w:rFonts w:ascii="HG丸ｺﾞｼｯｸM-PRO" w:eastAsia="HG丸ｺﾞｼｯｸM-PRO" w:hAnsi="HG丸ｺﾞｼｯｸM-PRO" w:hint="eastAsia"/>
                          <w:spacing w:val="-2"/>
                          <w:sz w:val="18"/>
                          <w:szCs w:val="18"/>
                        </w:rPr>
                        <w:t>府の医療費適正化等に関する取組の実施状況(重症化対策の支援)</w:t>
                      </w:r>
                    </w:p>
                  </w:txbxContent>
                </v:textbox>
              </v:shape>
            </w:pict>
          </mc:Fallback>
        </mc:AlternateContent>
      </w:r>
      <w:r w:rsidR="003A4394" w:rsidRPr="00FA755E">
        <w:rPr>
          <w:noProof/>
        </w:rPr>
        <mc:AlternateContent>
          <mc:Choice Requires="wps">
            <w:drawing>
              <wp:anchor distT="0" distB="0" distL="114300" distR="114300" simplePos="0" relativeHeight="251780096" behindDoc="0" locked="0" layoutInCell="1" allowOverlap="1" wp14:anchorId="65FE06E5" wp14:editId="5D5B7F51">
                <wp:simplePos x="0" y="0"/>
                <wp:positionH relativeFrom="column">
                  <wp:posOffset>9424035</wp:posOffset>
                </wp:positionH>
                <wp:positionV relativeFrom="paragraph">
                  <wp:posOffset>1697355</wp:posOffset>
                </wp:positionV>
                <wp:extent cx="4046855" cy="219075"/>
                <wp:effectExtent l="0" t="0" r="10795" b="28575"/>
                <wp:wrapNone/>
                <wp:docPr id="61" name="テキスト ボックス 61"/>
                <wp:cNvGraphicFramePr/>
                <a:graphic xmlns:a="http://schemas.openxmlformats.org/drawingml/2006/main">
                  <a:graphicData uri="http://schemas.microsoft.com/office/word/2010/wordprocessingShape">
                    <wps:wsp>
                      <wps:cNvSpPr txBox="1"/>
                      <wps:spPr>
                        <a:xfrm>
                          <a:off x="0" y="0"/>
                          <a:ext cx="4046855" cy="219075"/>
                        </a:xfrm>
                        <a:prstGeom prst="rect">
                          <a:avLst/>
                        </a:prstGeom>
                        <a:solidFill>
                          <a:sysClr val="window" lastClr="FFFFFF"/>
                        </a:solidFill>
                        <a:ln w="6350">
                          <a:solidFill>
                            <a:prstClr val="black"/>
                          </a:solidFill>
                        </a:ln>
                        <a:effectLst/>
                      </wps:spPr>
                      <wps:txbx>
                        <w:txbxContent>
                          <w:p w:rsidR="00FA755E" w:rsidRPr="008A3052" w:rsidRDefault="008A3052" w:rsidP="00FA755E">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〔市町村〕</w:t>
                            </w:r>
                            <w:r w:rsidR="000C601E" w:rsidRPr="008A3052">
                              <w:rPr>
                                <w:rFonts w:ascii="HG丸ｺﾞｼｯｸM-PRO" w:eastAsia="HG丸ｺﾞｼｯｸM-PRO" w:hAnsi="HG丸ｺﾞｼｯｸM-PRO" w:hint="eastAsia"/>
                                <w:spacing w:val="-2"/>
                                <w:sz w:val="18"/>
                                <w:szCs w:val="18"/>
                              </w:rPr>
                              <w:t>精神疾患・非自発的失業</w:t>
                            </w:r>
                            <w:r w:rsidR="002A507F" w:rsidRPr="008A3052">
                              <w:rPr>
                                <w:rFonts w:ascii="HG丸ｺﾞｼｯｸM-PRO" w:eastAsia="HG丸ｺﾞｼｯｸM-PRO" w:hAnsi="HG丸ｺﾞｼｯｸM-PRO" w:hint="eastAsia"/>
                                <w:spacing w:val="-2"/>
                                <w:sz w:val="18"/>
                                <w:szCs w:val="18"/>
                              </w:rPr>
                              <w:t>分</w:t>
                            </w:r>
                            <w:r w:rsidR="006D2884">
                              <w:rPr>
                                <w:rFonts w:ascii="HG丸ｺﾞｼｯｸM-PRO" w:eastAsia="HG丸ｺﾞｼｯｸM-PRO" w:hAnsi="HG丸ｺﾞｼｯｸM-PRO" w:hint="eastAsia"/>
                                <w:spacing w:val="-2"/>
                                <w:sz w:val="18"/>
                                <w:szCs w:val="18"/>
                              </w:rPr>
                              <w:t xml:space="preserve">　（</w:t>
                            </w:r>
                            <w:r w:rsidR="00FA755E" w:rsidRPr="008A3052">
                              <w:rPr>
                                <w:rFonts w:ascii="HG丸ｺﾞｼｯｸM-PRO" w:eastAsia="HG丸ｺﾞｼｯｸM-PRO" w:hAnsi="HG丸ｺﾞｼｯｸM-PRO" w:hint="eastAsia"/>
                                <w:spacing w:val="-2"/>
                                <w:sz w:val="18"/>
                                <w:szCs w:val="18"/>
                              </w:rPr>
                              <w:t>特別調整交付金</w:t>
                            </w:r>
                            <w:r w:rsidR="006D2884">
                              <w:rPr>
                                <w:rFonts w:ascii="HG丸ｺﾞｼｯｸM-PRO" w:eastAsia="HG丸ｺﾞｼｯｸM-PRO" w:hAnsi="HG丸ｺﾞｼｯｸM-PRO" w:hint="eastAsia"/>
                                <w:spacing w:val="-2"/>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95" type="#_x0000_t202" style="position:absolute;left:0;text-align:left;margin-left:742.05pt;margin-top:133.65pt;width:318.6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" fillcolor="window" strokeweight=".5pt">
                <v:textbox inset="0,0,0,0">
                  <w:txbxContent>
                    <w:p w:rsidR="00FA755E" w:rsidRPr="008A3052" w:rsidRDefault="008A3052" w:rsidP="00FA755E">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〔市町村〕</w:t>
                      </w:r>
                      <w:r w:rsidR="000C601E" w:rsidRPr="008A3052">
                        <w:rPr>
                          <w:rFonts w:ascii="HG丸ｺﾞｼｯｸM-PRO" w:eastAsia="HG丸ｺﾞｼｯｸM-PRO" w:hAnsi="HG丸ｺﾞｼｯｸM-PRO" w:hint="eastAsia"/>
                          <w:spacing w:val="-2"/>
                          <w:sz w:val="18"/>
                          <w:szCs w:val="18"/>
                        </w:rPr>
                        <w:t>精神疾患・非自発的失業</w:t>
                      </w:r>
                      <w:r w:rsidR="002A507F" w:rsidRPr="008A3052">
                        <w:rPr>
                          <w:rFonts w:ascii="HG丸ｺﾞｼｯｸM-PRO" w:eastAsia="HG丸ｺﾞｼｯｸM-PRO" w:hAnsi="HG丸ｺﾞｼｯｸM-PRO" w:hint="eastAsia"/>
                          <w:spacing w:val="-2"/>
                          <w:sz w:val="18"/>
                          <w:szCs w:val="18"/>
                        </w:rPr>
                        <w:t>分</w:t>
                      </w:r>
                      <w:r w:rsidR="006D2884">
                        <w:rPr>
                          <w:rFonts w:ascii="HG丸ｺﾞｼｯｸM-PRO" w:eastAsia="HG丸ｺﾞｼｯｸM-PRO" w:hAnsi="HG丸ｺﾞｼｯｸM-PRO" w:hint="eastAsia"/>
                          <w:spacing w:val="-2"/>
                          <w:sz w:val="18"/>
                          <w:szCs w:val="18"/>
                        </w:rPr>
                        <w:t xml:space="preserve">　（</w:t>
                      </w:r>
                      <w:r w:rsidR="00FA755E" w:rsidRPr="008A3052">
                        <w:rPr>
                          <w:rFonts w:ascii="HG丸ｺﾞｼｯｸM-PRO" w:eastAsia="HG丸ｺﾞｼｯｸM-PRO" w:hAnsi="HG丸ｺﾞｼｯｸM-PRO" w:hint="eastAsia"/>
                          <w:spacing w:val="-2"/>
                          <w:sz w:val="18"/>
                          <w:szCs w:val="18"/>
                        </w:rPr>
                        <w:t>特別調整交付金</w:t>
                      </w:r>
                      <w:r w:rsidR="006D2884">
                        <w:rPr>
                          <w:rFonts w:ascii="HG丸ｺﾞｼｯｸM-PRO" w:eastAsia="HG丸ｺﾞｼｯｸM-PRO" w:hAnsi="HG丸ｺﾞｼｯｸM-PRO" w:hint="eastAsia"/>
                          <w:spacing w:val="-2"/>
                          <w:sz w:val="18"/>
                          <w:szCs w:val="18"/>
                        </w:rPr>
                        <w:t>）</w:t>
                      </w:r>
                    </w:p>
                  </w:txbxContent>
                </v:textbox>
              </v:shape>
            </w:pict>
          </mc:Fallback>
        </mc:AlternateContent>
      </w:r>
      <w:r w:rsidR="006E602E" w:rsidRPr="00693D26">
        <w:rPr>
          <w:noProof/>
        </w:rPr>
        <mc:AlternateContent>
          <mc:Choice Requires="wps">
            <w:drawing>
              <wp:anchor distT="0" distB="0" distL="114300" distR="114300" simplePos="0" relativeHeight="251777024" behindDoc="0" locked="0" layoutInCell="1" allowOverlap="1" wp14:anchorId="1A30377F" wp14:editId="46CDBA49">
                <wp:simplePos x="0" y="0"/>
                <wp:positionH relativeFrom="column">
                  <wp:posOffset>9414510</wp:posOffset>
                </wp:positionH>
                <wp:positionV relativeFrom="paragraph">
                  <wp:posOffset>1449705</wp:posOffset>
                </wp:positionV>
                <wp:extent cx="4056380" cy="219075"/>
                <wp:effectExtent l="0" t="0" r="20320" b="28575"/>
                <wp:wrapNone/>
                <wp:docPr id="59" name="テキスト ボックス 59"/>
                <wp:cNvGraphicFramePr/>
                <a:graphic xmlns:a="http://schemas.openxmlformats.org/drawingml/2006/main">
                  <a:graphicData uri="http://schemas.microsoft.com/office/word/2010/wordprocessingShape">
                    <wps:wsp>
                      <wps:cNvSpPr txBox="1"/>
                      <wps:spPr>
                        <a:xfrm>
                          <a:off x="0" y="0"/>
                          <a:ext cx="4056380" cy="219075"/>
                        </a:xfrm>
                        <a:prstGeom prst="rect">
                          <a:avLst/>
                        </a:prstGeom>
                        <a:solidFill>
                          <a:sysClr val="window" lastClr="FFFFFF"/>
                        </a:solidFill>
                        <a:ln w="6350">
                          <a:solidFill>
                            <a:prstClr val="black"/>
                          </a:solidFill>
                        </a:ln>
                        <a:effectLst/>
                      </wps:spPr>
                      <wps:txbx>
                        <w:txbxContent>
                          <w:p w:rsidR="00693D26" w:rsidRPr="008A3052" w:rsidRDefault="008A3052" w:rsidP="00693D26">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r w:rsidR="000C601E" w:rsidRPr="008A3052">
                              <w:rPr>
                                <w:rFonts w:ascii="HG丸ｺﾞｼｯｸM-PRO" w:eastAsia="HG丸ｺﾞｼｯｸM-PRO" w:hAnsi="HG丸ｺﾞｼｯｸM-PRO" w:hint="eastAsia"/>
                                <w:spacing w:val="-2"/>
                                <w:sz w:val="18"/>
                                <w:szCs w:val="18"/>
                              </w:rPr>
                              <w:t>子どもの被保険者分</w:t>
                            </w:r>
                            <w:r w:rsidR="006D2884">
                              <w:rPr>
                                <w:rFonts w:ascii="HG丸ｺﾞｼｯｸM-PRO" w:eastAsia="HG丸ｺﾞｼｯｸM-PRO" w:hAnsi="HG丸ｺﾞｼｯｸM-PRO" w:hint="eastAsia"/>
                                <w:spacing w:val="-2"/>
                                <w:sz w:val="18"/>
                                <w:szCs w:val="18"/>
                              </w:rPr>
                              <w:t xml:space="preserve">　（</w:t>
                            </w:r>
                            <w:r w:rsidR="00FA755E" w:rsidRPr="008A3052">
                              <w:rPr>
                                <w:rFonts w:ascii="HG丸ｺﾞｼｯｸM-PRO" w:eastAsia="HG丸ｺﾞｼｯｸM-PRO" w:hAnsi="HG丸ｺﾞｼｯｸM-PRO" w:hint="eastAsia"/>
                                <w:spacing w:val="-2"/>
                                <w:sz w:val="18"/>
                                <w:szCs w:val="18"/>
                              </w:rPr>
                              <w:t>特別調整交付金</w:t>
                            </w:r>
                            <w:r w:rsidR="006D2884">
                              <w:rPr>
                                <w:rFonts w:ascii="HG丸ｺﾞｼｯｸM-PRO" w:eastAsia="HG丸ｺﾞｼｯｸM-PRO" w:hAnsi="HG丸ｺﾞｼｯｸM-PRO" w:hint="eastAsia"/>
                                <w:spacing w:val="-2"/>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96" type="#_x0000_t202" style="position:absolute;left:0;text-align:left;margin-left:741.3pt;margin-top:114.15pt;width:319.4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" fillcolor="window" strokeweight=".5pt">
                <v:textbox inset="0,0,0,0">
                  <w:txbxContent>
                    <w:p w:rsidR="00693D26" w:rsidRPr="008A3052" w:rsidRDefault="008A3052" w:rsidP="00693D26">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r w:rsidR="000C601E" w:rsidRPr="008A3052">
                        <w:rPr>
                          <w:rFonts w:ascii="HG丸ｺﾞｼｯｸM-PRO" w:eastAsia="HG丸ｺﾞｼｯｸM-PRO" w:hAnsi="HG丸ｺﾞｼｯｸM-PRO" w:hint="eastAsia"/>
                          <w:spacing w:val="-2"/>
                          <w:sz w:val="18"/>
                          <w:szCs w:val="18"/>
                        </w:rPr>
                        <w:t>子どもの被保険者分</w:t>
                      </w:r>
                      <w:r w:rsidR="006D2884">
                        <w:rPr>
                          <w:rFonts w:ascii="HG丸ｺﾞｼｯｸM-PRO" w:eastAsia="HG丸ｺﾞｼｯｸM-PRO" w:hAnsi="HG丸ｺﾞｼｯｸM-PRO" w:hint="eastAsia"/>
                          <w:spacing w:val="-2"/>
                          <w:sz w:val="18"/>
                          <w:szCs w:val="18"/>
                        </w:rPr>
                        <w:t xml:space="preserve">　（</w:t>
                      </w:r>
                      <w:r w:rsidR="00FA755E" w:rsidRPr="008A3052">
                        <w:rPr>
                          <w:rFonts w:ascii="HG丸ｺﾞｼｯｸM-PRO" w:eastAsia="HG丸ｺﾞｼｯｸM-PRO" w:hAnsi="HG丸ｺﾞｼｯｸM-PRO" w:hint="eastAsia"/>
                          <w:spacing w:val="-2"/>
                          <w:sz w:val="18"/>
                          <w:szCs w:val="18"/>
                        </w:rPr>
                        <w:t>特別調整交付金</w:t>
                      </w:r>
                      <w:r w:rsidR="006D2884">
                        <w:rPr>
                          <w:rFonts w:ascii="HG丸ｺﾞｼｯｸM-PRO" w:eastAsia="HG丸ｺﾞｼｯｸM-PRO" w:hAnsi="HG丸ｺﾞｼｯｸM-PRO" w:hint="eastAsia"/>
                          <w:spacing w:val="-2"/>
                          <w:sz w:val="18"/>
                          <w:szCs w:val="18"/>
                        </w:rPr>
                        <w:t>）</w:t>
                      </w:r>
                    </w:p>
                  </w:txbxContent>
                </v:textbox>
              </v:shape>
            </w:pict>
          </mc:Fallback>
        </mc:AlternateContent>
      </w:r>
      <w:r w:rsidR="006E602E">
        <w:rPr>
          <w:noProof/>
        </w:rPr>
        <mc:AlternateContent>
          <mc:Choice Requires="wps">
            <w:drawing>
              <wp:anchor distT="0" distB="0" distL="114300" distR="114300" simplePos="0" relativeHeight="251772928" behindDoc="0" locked="0" layoutInCell="1" allowOverlap="1" wp14:anchorId="5D70505E" wp14:editId="38C81BC9">
                <wp:simplePos x="0" y="0"/>
                <wp:positionH relativeFrom="column">
                  <wp:posOffset>9414510</wp:posOffset>
                </wp:positionH>
                <wp:positionV relativeFrom="paragraph">
                  <wp:posOffset>1202055</wp:posOffset>
                </wp:positionV>
                <wp:extent cx="4056380" cy="219075"/>
                <wp:effectExtent l="0" t="0" r="20320" b="28575"/>
                <wp:wrapNone/>
                <wp:docPr id="57" name="テキスト ボックス 57"/>
                <wp:cNvGraphicFramePr/>
                <a:graphic xmlns:a="http://schemas.openxmlformats.org/drawingml/2006/main">
                  <a:graphicData uri="http://schemas.microsoft.com/office/word/2010/wordprocessingShape">
                    <wps:wsp>
                      <wps:cNvSpPr txBox="1"/>
                      <wps:spPr>
                        <a:xfrm>
                          <a:off x="0" y="0"/>
                          <a:ext cx="4056380" cy="219075"/>
                        </a:xfrm>
                        <a:prstGeom prst="rect">
                          <a:avLst/>
                        </a:prstGeom>
                        <a:solidFill>
                          <a:sysClr val="window" lastClr="FFFFFF"/>
                        </a:solidFill>
                        <a:ln w="6350">
                          <a:solidFill>
                            <a:prstClr val="black"/>
                          </a:solidFill>
                          <a:prstDash val="dash"/>
                        </a:ln>
                        <a:effectLst/>
                      </wps:spPr>
                      <wps:txbx>
                        <w:txbxContent>
                          <w:p w:rsidR="00693D26" w:rsidRPr="008A3052" w:rsidRDefault="008A3052" w:rsidP="00693D26">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r w:rsidR="000C601E" w:rsidRPr="008A3052">
                              <w:rPr>
                                <w:rFonts w:ascii="HG丸ｺﾞｼｯｸM-PRO" w:eastAsia="HG丸ｺﾞｼｯｸM-PRO" w:hAnsi="HG丸ｺﾞｼｯｸM-PRO" w:hint="eastAsia"/>
                                <w:spacing w:val="-2"/>
                                <w:sz w:val="18"/>
                                <w:szCs w:val="18"/>
                              </w:rPr>
                              <w:t>激変緩和</w:t>
                            </w:r>
                            <w:r w:rsidR="006D2884">
                              <w:rPr>
                                <w:rFonts w:ascii="HG丸ｺﾞｼｯｸM-PRO" w:eastAsia="HG丸ｺﾞｼｯｸM-PRO" w:hAnsi="HG丸ｺﾞｼｯｸM-PRO" w:hint="eastAsia"/>
                                <w:spacing w:val="-2"/>
                                <w:sz w:val="18"/>
                                <w:szCs w:val="18"/>
                              </w:rPr>
                              <w:t>分　（</w:t>
                            </w:r>
                            <w:r w:rsidR="00693D26" w:rsidRPr="008A3052">
                              <w:rPr>
                                <w:rFonts w:ascii="HG丸ｺﾞｼｯｸM-PRO" w:eastAsia="HG丸ｺﾞｼｯｸM-PRO" w:hAnsi="HG丸ｺﾞｼｯｸM-PRO" w:hint="eastAsia"/>
                                <w:spacing w:val="-2"/>
                                <w:sz w:val="18"/>
                                <w:szCs w:val="18"/>
                              </w:rPr>
                              <w:t>暫定措置</w:t>
                            </w:r>
                            <w:r w:rsidR="006D2884">
                              <w:rPr>
                                <w:rFonts w:ascii="HG丸ｺﾞｼｯｸM-PRO" w:eastAsia="HG丸ｺﾞｼｯｸM-PRO" w:hAnsi="HG丸ｺﾞｼｯｸM-PRO" w:hint="eastAsia"/>
                                <w:spacing w:val="-2"/>
                                <w:sz w:val="18"/>
                                <w:szCs w:val="18"/>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104" type="#_x0000_t202" style="position:absolute;margin-left:741.3pt;margin-top:94.65pt;width:319.4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" fillcolor="window" strokeweight=".5pt">
                <v:stroke dashstyle="dash"/>
                <v:textbox inset="0,0,0,0">
                  <w:txbxContent>
                    <w:p w:rsidR="00693D26" w:rsidRPr="008A3052" w:rsidRDefault="008A3052" w:rsidP="00693D26">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r w:rsidR="000C601E" w:rsidRPr="008A3052">
                        <w:rPr>
                          <w:rFonts w:ascii="HG丸ｺﾞｼｯｸM-PRO" w:eastAsia="HG丸ｺﾞｼｯｸM-PRO" w:hAnsi="HG丸ｺﾞｼｯｸM-PRO" w:hint="eastAsia"/>
                          <w:spacing w:val="-2"/>
                          <w:sz w:val="18"/>
                          <w:szCs w:val="18"/>
                        </w:rPr>
                        <w:t>激変緩和</w:t>
                      </w:r>
                      <w:r w:rsidR="006D2884">
                        <w:rPr>
                          <w:rFonts w:ascii="HG丸ｺﾞｼｯｸM-PRO" w:eastAsia="HG丸ｺﾞｼｯｸM-PRO" w:hAnsi="HG丸ｺﾞｼｯｸM-PRO" w:hint="eastAsia"/>
                          <w:spacing w:val="-2"/>
                          <w:sz w:val="18"/>
                          <w:szCs w:val="18"/>
                        </w:rPr>
                        <w:t>分　（</w:t>
                      </w:r>
                      <w:r w:rsidR="00693D26" w:rsidRPr="008A3052">
                        <w:rPr>
                          <w:rFonts w:ascii="HG丸ｺﾞｼｯｸM-PRO" w:eastAsia="HG丸ｺﾞｼｯｸM-PRO" w:hAnsi="HG丸ｺﾞｼｯｸM-PRO" w:hint="eastAsia"/>
                          <w:spacing w:val="-2"/>
                          <w:sz w:val="18"/>
                          <w:szCs w:val="18"/>
                        </w:rPr>
                        <w:t>暫定措置</w:t>
                      </w:r>
                      <w:r w:rsidR="006D2884">
                        <w:rPr>
                          <w:rFonts w:ascii="HG丸ｺﾞｼｯｸM-PRO" w:eastAsia="HG丸ｺﾞｼｯｸM-PRO" w:hAnsi="HG丸ｺﾞｼｯｸM-PRO" w:hint="eastAsia"/>
                          <w:spacing w:val="-2"/>
                          <w:sz w:val="18"/>
                          <w:szCs w:val="18"/>
                        </w:rPr>
                        <w:t>分）</w:t>
                      </w:r>
                    </w:p>
                  </w:txbxContent>
                </v:textbox>
              </v:shape>
            </w:pict>
          </mc:Fallback>
        </mc:AlternateContent>
      </w:r>
      <w:r w:rsidR="006E602E">
        <w:rPr>
          <w:noProof/>
        </w:rPr>
        <mc:AlternateContent>
          <mc:Choice Requires="wps">
            <w:drawing>
              <wp:anchor distT="0" distB="0" distL="114300" distR="114300" simplePos="0" relativeHeight="251768832" behindDoc="0" locked="0" layoutInCell="1" allowOverlap="1" wp14:anchorId="6FDECE99" wp14:editId="51A8C8F4">
                <wp:simplePos x="0" y="0"/>
                <wp:positionH relativeFrom="column">
                  <wp:posOffset>9414510</wp:posOffset>
                </wp:positionH>
                <wp:positionV relativeFrom="paragraph">
                  <wp:posOffset>973455</wp:posOffset>
                </wp:positionV>
                <wp:extent cx="4056380" cy="200025"/>
                <wp:effectExtent l="0" t="0" r="20320" b="28575"/>
                <wp:wrapNone/>
                <wp:docPr id="54" name="テキスト ボックス 54"/>
                <wp:cNvGraphicFramePr/>
                <a:graphic xmlns:a="http://schemas.openxmlformats.org/drawingml/2006/main">
                  <a:graphicData uri="http://schemas.microsoft.com/office/word/2010/wordprocessingShape">
                    <wps:wsp>
                      <wps:cNvSpPr txBox="1"/>
                      <wps:spPr>
                        <a:xfrm>
                          <a:off x="0" y="0"/>
                          <a:ext cx="405638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D26" w:rsidRPr="008A3052" w:rsidRDefault="008A3052">
                            <w:pPr>
                              <w:rPr>
                                <w:rFonts w:ascii="HG丸ｺﾞｼｯｸM-PRO" w:eastAsia="HG丸ｺﾞｼｯｸM-PRO" w:hAnsi="HG丸ｺﾞｼｯｸM-PRO"/>
                                <w:spacing w:val="-2"/>
                                <w:sz w:val="18"/>
                                <w:szCs w:val="18"/>
                              </w:rPr>
                            </w:pPr>
                            <w:bookmarkStart w:id="0" w:name="_GoBack"/>
                            <w:r>
                              <w:rPr>
                                <w:rFonts w:ascii="HG丸ｺﾞｼｯｸM-PRO" w:eastAsia="HG丸ｺﾞｼｯｸM-PRO" w:hAnsi="HG丸ｺﾞｼｯｸM-PRO" w:hint="eastAsia"/>
                                <w:spacing w:val="-2"/>
                                <w:sz w:val="18"/>
                                <w:szCs w:val="18"/>
                              </w:rPr>
                              <w:t>〔都道府県〕</w:t>
                            </w:r>
                            <w:r w:rsidR="000C601E" w:rsidRPr="008A3052">
                              <w:rPr>
                                <w:rFonts w:ascii="HG丸ｺﾞｼｯｸM-PRO" w:eastAsia="HG丸ｺﾞｼｯｸM-PRO" w:hAnsi="HG丸ｺﾞｼｯｸM-PRO" w:hint="eastAsia"/>
                                <w:spacing w:val="-2"/>
                                <w:sz w:val="18"/>
                                <w:szCs w:val="18"/>
                              </w:rPr>
                              <w:t>所得調整機能</w:t>
                            </w:r>
                            <w:r w:rsidR="006D2884">
                              <w:rPr>
                                <w:rFonts w:ascii="HG丸ｺﾞｼｯｸM-PRO" w:eastAsia="HG丸ｺﾞｼｯｸM-PRO" w:hAnsi="HG丸ｺﾞｼｯｸM-PRO" w:hint="eastAsia"/>
                                <w:spacing w:val="-2"/>
                                <w:sz w:val="18"/>
                                <w:szCs w:val="18"/>
                              </w:rPr>
                              <w:t>分　（</w:t>
                            </w:r>
                            <w:r w:rsidR="00693D26" w:rsidRPr="008A3052">
                              <w:rPr>
                                <w:rFonts w:ascii="HG丸ｺﾞｼｯｸM-PRO" w:eastAsia="HG丸ｺﾞｼｯｸM-PRO" w:hAnsi="HG丸ｺﾞｼｯｸM-PRO" w:hint="eastAsia"/>
                                <w:spacing w:val="-2"/>
                                <w:sz w:val="18"/>
                                <w:szCs w:val="18"/>
                              </w:rPr>
                              <w:t>普通調整交付金</w:t>
                            </w:r>
                            <w:r w:rsidR="006D2884">
                              <w:rPr>
                                <w:rFonts w:ascii="HG丸ｺﾞｼｯｸM-PRO" w:eastAsia="HG丸ｺﾞｼｯｸM-PRO" w:hAnsi="HG丸ｺﾞｼｯｸM-PRO" w:hint="eastAsia"/>
                                <w:spacing w:val="-2"/>
                                <w:sz w:val="18"/>
                                <w:szCs w:val="18"/>
                              </w:rPr>
                              <w:t>）</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98" type="#_x0000_t202" style="position:absolute;left:0;text-align:left;margin-left:741.3pt;margin-top:76.65pt;width:319.4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" fillcolor="white [3201]" strokeweight=".5pt">
                <v:textbox inset="0,0,0,0">
                  <w:txbxContent>
                    <w:p w:rsidR="00693D26" w:rsidRPr="008A3052" w:rsidRDefault="008A3052">
                      <w:pPr>
                        <w:rPr>
                          <w:rFonts w:ascii="HG丸ｺﾞｼｯｸM-PRO" w:eastAsia="HG丸ｺﾞｼｯｸM-PRO" w:hAnsi="HG丸ｺﾞｼｯｸM-PRO"/>
                          <w:spacing w:val="-2"/>
                          <w:sz w:val="18"/>
                          <w:szCs w:val="18"/>
                        </w:rPr>
                      </w:pPr>
                      <w:r>
                        <w:rPr>
                          <w:rFonts w:ascii="HG丸ｺﾞｼｯｸM-PRO" w:eastAsia="HG丸ｺﾞｼｯｸM-PRO" w:hAnsi="HG丸ｺﾞｼｯｸM-PRO" w:hint="eastAsia"/>
                          <w:spacing w:val="-2"/>
                          <w:sz w:val="18"/>
                          <w:szCs w:val="18"/>
                        </w:rPr>
                        <w:t>〔都道府県</w:t>
                      </w:r>
                      <w:r>
                        <w:rPr>
                          <w:rFonts w:ascii="HG丸ｺﾞｼｯｸM-PRO" w:eastAsia="HG丸ｺﾞｼｯｸM-PRO" w:hAnsi="HG丸ｺﾞｼｯｸM-PRO" w:hint="eastAsia"/>
                          <w:spacing w:val="-2"/>
                          <w:sz w:val="18"/>
                          <w:szCs w:val="18"/>
                        </w:rPr>
                        <w:t>〕</w:t>
                      </w:r>
                      <w:r w:rsidR="000C601E" w:rsidRPr="008A3052">
                        <w:rPr>
                          <w:rFonts w:ascii="HG丸ｺﾞｼｯｸM-PRO" w:eastAsia="HG丸ｺﾞｼｯｸM-PRO" w:hAnsi="HG丸ｺﾞｼｯｸM-PRO" w:hint="eastAsia"/>
                          <w:spacing w:val="-2"/>
                          <w:sz w:val="18"/>
                          <w:szCs w:val="18"/>
                        </w:rPr>
                        <w:t>所得調整機能</w:t>
                      </w:r>
                      <w:r w:rsidR="006D2884">
                        <w:rPr>
                          <w:rFonts w:ascii="HG丸ｺﾞｼｯｸM-PRO" w:eastAsia="HG丸ｺﾞｼｯｸM-PRO" w:hAnsi="HG丸ｺﾞｼｯｸM-PRO" w:hint="eastAsia"/>
                          <w:spacing w:val="-2"/>
                          <w:sz w:val="18"/>
                          <w:szCs w:val="18"/>
                        </w:rPr>
                        <w:t>分　（</w:t>
                      </w:r>
                      <w:r w:rsidR="00693D26" w:rsidRPr="008A3052">
                        <w:rPr>
                          <w:rFonts w:ascii="HG丸ｺﾞｼｯｸM-PRO" w:eastAsia="HG丸ｺﾞｼｯｸM-PRO" w:hAnsi="HG丸ｺﾞｼｯｸM-PRO" w:hint="eastAsia"/>
                          <w:spacing w:val="-2"/>
                          <w:sz w:val="18"/>
                          <w:szCs w:val="18"/>
                        </w:rPr>
                        <w:t>普通調整交付金</w:t>
                      </w:r>
                      <w:r w:rsidR="006D2884">
                        <w:rPr>
                          <w:rFonts w:ascii="HG丸ｺﾞｼｯｸM-PRO" w:eastAsia="HG丸ｺﾞｼｯｸM-PRO" w:hAnsi="HG丸ｺﾞｼｯｸM-PRO" w:hint="eastAsia"/>
                          <w:spacing w:val="-2"/>
                          <w:sz w:val="18"/>
                          <w:szCs w:val="18"/>
                        </w:rPr>
                        <w:t>）</w:t>
                      </w:r>
                    </w:p>
                  </w:txbxContent>
                </v:textbox>
              </v:shape>
            </w:pict>
          </mc:Fallback>
        </mc:AlternateContent>
      </w:r>
      <w:r w:rsidR="006E602E">
        <w:rPr>
          <w:noProof/>
        </w:rPr>
        <mc:AlternateContent>
          <mc:Choice Requires="wps">
            <w:drawing>
              <wp:anchor distT="0" distB="0" distL="114300" distR="114300" simplePos="0" relativeHeight="251765760" behindDoc="0" locked="0" layoutInCell="1" allowOverlap="1" wp14:anchorId="53321EC4" wp14:editId="44D33525">
                <wp:simplePos x="0" y="0"/>
                <wp:positionH relativeFrom="column">
                  <wp:posOffset>8042275</wp:posOffset>
                </wp:positionH>
                <wp:positionV relativeFrom="paragraph">
                  <wp:posOffset>1602105</wp:posOffset>
                </wp:positionV>
                <wp:extent cx="847725" cy="243840"/>
                <wp:effectExtent l="0" t="0" r="9525" b="3810"/>
                <wp:wrapNone/>
                <wp:docPr id="49" name="テキスト ボックス 49"/>
                <wp:cNvGraphicFramePr/>
                <a:graphic xmlns:a="http://schemas.openxmlformats.org/drawingml/2006/main">
                  <a:graphicData uri="http://schemas.microsoft.com/office/word/2010/wordprocessingShape">
                    <wps:wsp>
                      <wps:cNvSpPr txBox="1"/>
                      <wps:spPr>
                        <a:xfrm>
                          <a:off x="0" y="0"/>
                          <a:ext cx="847725" cy="243840"/>
                        </a:xfrm>
                        <a:prstGeom prst="rect">
                          <a:avLst/>
                        </a:prstGeom>
                        <a:noFill/>
                        <a:ln w="6350">
                          <a:noFill/>
                        </a:ln>
                        <a:effectLst/>
                      </wps:spPr>
                      <wps:txbx>
                        <w:txbxContent>
                          <w:p w:rsidR="00693D26" w:rsidRPr="00CA7AFD" w:rsidRDefault="00693D26" w:rsidP="00693D26">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800億円程度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9" o:spid="_x0000_s1095" type="#_x0000_t202" style="position:absolute;left:0;text-align:left;margin-left:633.25pt;margin-top:126.15pt;width:66.75pt;height:19.2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" filled="f" stroked="f" strokeweight=".5pt">
                <v:textbox inset="0,0,0,0">
                  <w:txbxContent>
                    <w:p w:rsidR="00693D26" w:rsidRPr="00CA7AFD" w:rsidRDefault="00693D26" w:rsidP="00693D26">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800億円程度</w:t>
                      </w:r>
                    </w:p>
                  </w:txbxContent>
                </v:textbox>
              </v:shape>
            </w:pict>
          </mc:Fallback>
        </mc:AlternateContent>
      </w:r>
      <w:r w:rsidR="006E602E">
        <w:rPr>
          <w:noProof/>
        </w:rPr>
        <mc:AlternateContent>
          <mc:Choice Requires="wps">
            <w:drawing>
              <wp:anchor distT="0" distB="0" distL="114300" distR="114300" simplePos="0" relativeHeight="251767808" behindDoc="0" locked="0" layoutInCell="1" allowOverlap="1" wp14:anchorId="75AAB484" wp14:editId="30DC1142">
                <wp:simplePos x="0" y="0"/>
                <wp:positionH relativeFrom="column">
                  <wp:posOffset>8023225</wp:posOffset>
                </wp:positionH>
                <wp:positionV relativeFrom="paragraph">
                  <wp:posOffset>2583180</wp:posOffset>
                </wp:positionV>
                <wp:extent cx="847725" cy="243840"/>
                <wp:effectExtent l="0" t="0" r="9525" b="3810"/>
                <wp:wrapNone/>
                <wp:docPr id="53" name="テキスト ボックス 53"/>
                <wp:cNvGraphicFramePr/>
                <a:graphic xmlns:a="http://schemas.openxmlformats.org/drawingml/2006/main">
                  <a:graphicData uri="http://schemas.microsoft.com/office/word/2010/wordprocessingShape">
                    <wps:wsp>
                      <wps:cNvSpPr txBox="1"/>
                      <wps:spPr>
                        <a:xfrm>
                          <a:off x="0" y="0"/>
                          <a:ext cx="847725" cy="243840"/>
                        </a:xfrm>
                        <a:prstGeom prst="rect">
                          <a:avLst/>
                        </a:prstGeom>
                        <a:noFill/>
                        <a:ln w="6350">
                          <a:noFill/>
                        </a:ln>
                        <a:effectLst/>
                      </wps:spPr>
                      <wps:txbx>
                        <w:txbxContent>
                          <w:p w:rsidR="00693D26" w:rsidRPr="00CA7AFD" w:rsidRDefault="00693D26" w:rsidP="00693D26">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800億円程度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3" o:spid="_x0000_s1096" type="#_x0000_t202" style="position:absolute;left:0;text-align:left;margin-left:631.75pt;margin-top:203.4pt;width:66.75pt;height:19.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" filled="f" stroked="f" strokeweight=".5pt">
                <v:textbox inset="0,0,0,0">
                  <w:txbxContent>
                    <w:p w:rsidR="00693D26" w:rsidRPr="00CA7AFD" w:rsidRDefault="00693D26" w:rsidP="00693D26">
                      <w:pPr>
                        <w:rPr>
                          <w:rFonts w:ascii="ＭＳ Ｐゴシック" w:eastAsia="ＭＳ Ｐゴシック" w:hAnsi="ＭＳ Ｐゴシック"/>
                          <w:sz w:val="18"/>
                          <w:szCs w:val="18"/>
                        </w:rPr>
                      </w:pPr>
                      <w:r w:rsidRPr="00CA7AFD">
                        <w:rPr>
                          <w:rFonts w:ascii="ＭＳ Ｐゴシック" w:eastAsia="ＭＳ Ｐゴシック" w:hAnsi="ＭＳ Ｐゴシック" w:hint="eastAsia"/>
                          <w:sz w:val="18"/>
                          <w:szCs w:val="18"/>
                        </w:rPr>
                        <w:t>800億円程度</w:t>
                      </w:r>
                    </w:p>
                  </w:txbxContent>
                </v:textbox>
              </v:shape>
            </w:pict>
          </mc:Fallback>
        </mc:AlternateContent>
      </w:r>
      <w:r w:rsidR="00504989">
        <w:rPr>
          <w:noProof/>
        </w:rPr>
        <mc:AlternateContent>
          <mc:Choice Requires="wps">
            <w:drawing>
              <wp:anchor distT="0" distB="0" distL="114300" distR="114300" simplePos="0" relativeHeight="251658240" behindDoc="0" locked="0" layoutInCell="1" allowOverlap="1" wp14:anchorId="058EDAA3" wp14:editId="54664188">
                <wp:simplePos x="0" y="0"/>
                <wp:positionH relativeFrom="column">
                  <wp:posOffset>60960</wp:posOffset>
                </wp:positionH>
                <wp:positionV relativeFrom="paragraph">
                  <wp:posOffset>306705</wp:posOffset>
                </wp:positionV>
                <wp:extent cx="13633450" cy="2756535"/>
                <wp:effectExtent l="0" t="0" r="25400" b="24765"/>
                <wp:wrapNone/>
                <wp:docPr id="1" name="正方形/長方形 1"/>
                <wp:cNvGraphicFramePr/>
                <a:graphic xmlns:a="http://schemas.openxmlformats.org/drawingml/2006/main">
                  <a:graphicData uri="http://schemas.microsoft.com/office/word/2010/wordprocessingShape">
                    <wps:wsp>
                      <wps:cNvSpPr/>
                      <wps:spPr>
                        <a:xfrm>
                          <a:off x="0" y="0"/>
                          <a:ext cx="13633450" cy="2756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793" w:rsidRDefault="00410793" w:rsidP="000D1B73"/>
                          <w:p w:rsidR="00C6394C" w:rsidRDefault="00C6394C" w:rsidP="000D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110" style="position:absolute;margin-left:4.8pt;margin-top:24.15pt;width:1073.5pt;height:2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" fillcolor="white [3201]" strokecolor="black [3213]" strokeweight="2pt">
                <v:textbox>
                  <w:txbxContent>
                    <w:p w:rsidR="00410793" w:rsidRDefault="00410793" w:rsidP="000D1B73"/>
                    <w:p w:rsidR="00C6394C" w:rsidRDefault="00C6394C" w:rsidP="000D1B73"/>
                  </w:txbxContent>
                </v:textbox>
              </v:rect>
            </w:pict>
          </mc:Fallback>
        </mc:AlternateContent>
      </w:r>
    </w:p>
    <w:sectPr w:rsidR="008356A8" w:rsidSect="002B2965">
      <w:headerReference w:type="default" r:id="rId11"/>
      <w:pgSz w:w="23814" w:h="16840" w:orient="landscape" w:code="8"/>
      <w:pgMar w:top="284" w:right="907" w:bottom="1021" w:left="136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91" w:rsidRDefault="001B7891" w:rsidP="00E12F5C">
      <w:r>
        <w:separator/>
      </w:r>
    </w:p>
  </w:endnote>
  <w:endnote w:type="continuationSeparator" w:id="0">
    <w:p w:rsidR="001B7891" w:rsidRDefault="001B7891" w:rsidP="00E1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91" w:rsidRDefault="001B7891" w:rsidP="00E12F5C">
      <w:r>
        <w:separator/>
      </w:r>
    </w:p>
  </w:footnote>
  <w:footnote w:type="continuationSeparator" w:id="0">
    <w:p w:rsidR="001B7891" w:rsidRDefault="001B7891" w:rsidP="00E1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94" w:rsidRDefault="00935E94" w:rsidP="00935E94">
    <w:pPr>
      <w:pStyle w:val="a4"/>
      <w:wordWrap w:val="0"/>
      <w:jc w:val="right"/>
      <w:rPr>
        <w:rFonts w:hint="eastAsia"/>
      </w:rPr>
    </w:pPr>
  </w:p>
  <w:p w:rsidR="0057582A" w:rsidRDefault="0057582A" w:rsidP="0057582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A8"/>
    <w:rsid w:val="000233E9"/>
    <w:rsid w:val="0002533A"/>
    <w:rsid w:val="00026EDE"/>
    <w:rsid w:val="00030BC6"/>
    <w:rsid w:val="00034E33"/>
    <w:rsid w:val="000365C6"/>
    <w:rsid w:val="000428B2"/>
    <w:rsid w:val="00050752"/>
    <w:rsid w:val="00053D79"/>
    <w:rsid w:val="00062430"/>
    <w:rsid w:val="00062790"/>
    <w:rsid w:val="00065094"/>
    <w:rsid w:val="000844BE"/>
    <w:rsid w:val="000B1D08"/>
    <w:rsid w:val="000B6D79"/>
    <w:rsid w:val="000C1778"/>
    <w:rsid w:val="000C3227"/>
    <w:rsid w:val="000C601E"/>
    <w:rsid w:val="000D1B73"/>
    <w:rsid w:val="00100B5A"/>
    <w:rsid w:val="00105720"/>
    <w:rsid w:val="00124DCC"/>
    <w:rsid w:val="0012644A"/>
    <w:rsid w:val="00151878"/>
    <w:rsid w:val="00172093"/>
    <w:rsid w:val="00176D4F"/>
    <w:rsid w:val="001828B9"/>
    <w:rsid w:val="001916BD"/>
    <w:rsid w:val="001962FF"/>
    <w:rsid w:val="001A5378"/>
    <w:rsid w:val="001A5BEC"/>
    <w:rsid w:val="001B5A4B"/>
    <w:rsid w:val="001B7891"/>
    <w:rsid w:val="001D1D34"/>
    <w:rsid w:val="001E21E9"/>
    <w:rsid w:val="00203386"/>
    <w:rsid w:val="0020345A"/>
    <w:rsid w:val="002161C9"/>
    <w:rsid w:val="00223C15"/>
    <w:rsid w:val="00231523"/>
    <w:rsid w:val="00241C78"/>
    <w:rsid w:val="00263C10"/>
    <w:rsid w:val="002807D9"/>
    <w:rsid w:val="002822D9"/>
    <w:rsid w:val="00293140"/>
    <w:rsid w:val="002A507F"/>
    <w:rsid w:val="002A6F19"/>
    <w:rsid w:val="002B2965"/>
    <w:rsid w:val="002B2F81"/>
    <w:rsid w:val="002C368D"/>
    <w:rsid w:val="002E4959"/>
    <w:rsid w:val="002F0D10"/>
    <w:rsid w:val="002F55D1"/>
    <w:rsid w:val="003010BB"/>
    <w:rsid w:val="00303DD1"/>
    <w:rsid w:val="00312E5E"/>
    <w:rsid w:val="00324153"/>
    <w:rsid w:val="003333C5"/>
    <w:rsid w:val="00336CA0"/>
    <w:rsid w:val="0034693D"/>
    <w:rsid w:val="00352CF1"/>
    <w:rsid w:val="00391668"/>
    <w:rsid w:val="003A4394"/>
    <w:rsid w:val="003A5E3E"/>
    <w:rsid w:val="003C6508"/>
    <w:rsid w:val="003C7108"/>
    <w:rsid w:val="003D34E3"/>
    <w:rsid w:val="003D3665"/>
    <w:rsid w:val="0040132D"/>
    <w:rsid w:val="00410793"/>
    <w:rsid w:val="00422740"/>
    <w:rsid w:val="00424FEB"/>
    <w:rsid w:val="00431241"/>
    <w:rsid w:val="00446A56"/>
    <w:rsid w:val="00462CB1"/>
    <w:rsid w:val="00475503"/>
    <w:rsid w:val="004B039D"/>
    <w:rsid w:val="004B1D6E"/>
    <w:rsid w:val="004B48FA"/>
    <w:rsid w:val="004D28BE"/>
    <w:rsid w:val="004E1E2B"/>
    <w:rsid w:val="004E793D"/>
    <w:rsid w:val="00504989"/>
    <w:rsid w:val="0051612D"/>
    <w:rsid w:val="0053762D"/>
    <w:rsid w:val="0055518F"/>
    <w:rsid w:val="00555D5D"/>
    <w:rsid w:val="00573A76"/>
    <w:rsid w:val="0057582A"/>
    <w:rsid w:val="00586739"/>
    <w:rsid w:val="005971F0"/>
    <w:rsid w:val="005A11DD"/>
    <w:rsid w:val="005B1BF6"/>
    <w:rsid w:val="005B40DB"/>
    <w:rsid w:val="005B5EDD"/>
    <w:rsid w:val="00601BB3"/>
    <w:rsid w:val="0063490B"/>
    <w:rsid w:val="00665BE3"/>
    <w:rsid w:val="006752B5"/>
    <w:rsid w:val="00693D26"/>
    <w:rsid w:val="006A2CF7"/>
    <w:rsid w:val="006B470E"/>
    <w:rsid w:val="006D2884"/>
    <w:rsid w:val="006D2A50"/>
    <w:rsid w:val="006E602E"/>
    <w:rsid w:val="006F0F22"/>
    <w:rsid w:val="006F6EAD"/>
    <w:rsid w:val="00700FDC"/>
    <w:rsid w:val="00713407"/>
    <w:rsid w:val="00720C79"/>
    <w:rsid w:val="00727957"/>
    <w:rsid w:val="00734788"/>
    <w:rsid w:val="00754F1C"/>
    <w:rsid w:val="00782093"/>
    <w:rsid w:val="00795117"/>
    <w:rsid w:val="00796431"/>
    <w:rsid w:val="007A2AFD"/>
    <w:rsid w:val="007B26F6"/>
    <w:rsid w:val="007B2CB7"/>
    <w:rsid w:val="007B47B1"/>
    <w:rsid w:val="007C4016"/>
    <w:rsid w:val="007F0ABB"/>
    <w:rsid w:val="007F7F38"/>
    <w:rsid w:val="008356A8"/>
    <w:rsid w:val="00836018"/>
    <w:rsid w:val="0083608D"/>
    <w:rsid w:val="00844663"/>
    <w:rsid w:val="00873457"/>
    <w:rsid w:val="008740D5"/>
    <w:rsid w:val="008806BF"/>
    <w:rsid w:val="00887D3D"/>
    <w:rsid w:val="0089281E"/>
    <w:rsid w:val="00896A85"/>
    <w:rsid w:val="008A3052"/>
    <w:rsid w:val="008B2D8F"/>
    <w:rsid w:val="008B3D24"/>
    <w:rsid w:val="008B702B"/>
    <w:rsid w:val="008C1A38"/>
    <w:rsid w:val="008F0F80"/>
    <w:rsid w:val="008F1985"/>
    <w:rsid w:val="008F1E95"/>
    <w:rsid w:val="008F478E"/>
    <w:rsid w:val="008F586C"/>
    <w:rsid w:val="008F6CC2"/>
    <w:rsid w:val="00913ECC"/>
    <w:rsid w:val="00915E2F"/>
    <w:rsid w:val="00924C32"/>
    <w:rsid w:val="00935E94"/>
    <w:rsid w:val="0095166C"/>
    <w:rsid w:val="00964FAD"/>
    <w:rsid w:val="00974518"/>
    <w:rsid w:val="009943B2"/>
    <w:rsid w:val="00997B58"/>
    <w:rsid w:val="009A4F6E"/>
    <w:rsid w:val="009D0CE2"/>
    <w:rsid w:val="009D7713"/>
    <w:rsid w:val="009E3520"/>
    <w:rsid w:val="00A23469"/>
    <w:rsid w:val="00A44B4E"/>
    <w:rsid w:val="00A547C5"/>
    <w:rsid w:val="00A55895"/>
    <w:rsid w:val="00A61EAC"/>
    <w:rsid w:val="00A71EA0"/>
    <w:rsid w:val="00A76ABA"/>
    <w:rsid w:val="00A86293"/>
    <w:rsid w:val="00A92C2D"/>
    <w:rsid w:val="00AA1883"/>
    <w:rsid w:val="00AA5011"/>
    <w:rsid w:val="00AB023C"/>
    <w:rsid w:val="00AB08F3"/>
    <w:rsid w:val="00AC4EA1"/>
    <w:rsid w:val="00AD222B"/>
    <w:rsid w:val="00AD5105"/>
    <w:rsid w:val="00AE27D9"/>
    <w:rsid w:val="00B05E30"/>
    <w:rsid w:val="00B2168E"/>
    <w:rsid w:val="00B31CA4"/>
    <w:rsid w:val="00B36115"/>
    <w:rsid w:val="00B45A0E"/>
    <w:rsid w:val="00B7257B"/>
    <w:rsid w:val="00B73FED"/>
    <w:rsid w:val="00BE37D7"/>
    <w:rsid w:val="00C022E1"/>
    <w:rsid w:val="00C155C8"/>
    <w:rsid w:val="00C4643D"/>
    <w:rsid w:val="00C5300A"/>
    <w:rsid w:val="00C6394C"/>
    <w:rsid w:val="00C80100"/>
    <w:rsid w:val="00C8245D"/>
    <w:rsid w:val="00C94F49"/>
    <w:rsid w:val="00CA7AFD"/>
    <w:rsid w:val="00CD7A40"/>
    <w:rsid w:val="00CE4575"/>
    <w:rsid w:val="00CE746B"/>
    <w:rsid w:val="00D1559A"/>
    <w:rsid w:val="00D2586D"/>
    <w:rsid w:val="00D47DCD"/>
    <w:rsid w:val="00D624A7"/>
    <w:rsid w:val="00D65A04"/>
    <w:rsid w:val="00D8492F"/>
    <w:rsid w:val="00D96CD8"/>
    <w:rsid w:val="00DA7F36"/>
    <w:rsid w:val="00DB07D3"/>
    <w:rsid w:val="00DC5067"/>
    <w:rsid w:val="00DC666E"/>
    <w:rsid w:val="00E000E9"/>
    <w:rsid w:val="00E12F5C"/>
    <w:rsid w:val="00E25131"/>
    <w:rsid w:val="00E306A2"/>
    <w:rsid w:val="00E35F73"/>
    <w:rsid w:val="00E46698"/>
    <w:rsid w:val="00E635D0"/>
    <w:rsid w:val="00E76861"/>
    <w:rsid w:val="00E93E64"/>
    <w:rsid w:val="00EA0483"/>
    <w:rsid w:val="00EC6D1B"/>
    <w:rsid w:val="00EC786E"/>
    <w:rsid w:val="00ED71DC"/>
    <w:rsid w:val="00EE2EA6"/>
    <w:rsid w:val="00EE56CA"/>
    <w:rsid w:val="00F00589"/>
    <w:rsid w:val="00F15286"/>
    <w:rsid w:val="00F17ACC"/>
    <w:rsid w:val="00F57E20"/>
    <w:rsid w:val="00F63AAD"/>
    <w:rsid w:val="00F64171"/>
    <w:rsid w:val="00F85423"/>
    <w:rsid w:val="00FA19FF"/>
    <w:rsid w:val="00FA755E"/>
    <w:rsid w:val="00FB6AF6"/>
    <w:rsid w:val="00FD6EE5"/>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F5C"/>
    <w:pPr>
      <w:tabs>
        <w:tab w:val="center" w:pos="4252"/>
        <w:tab w:val="right" w:pos="8504"/>
      </w:tabs>
      <w:snapToGrid w:val="0"/>
    </w:pPr>
  </w:style>
  <w:style w:type="character" w:customStyle="1" w:styleId="a5">
    <w:name w:val="ヘッダー (文字)"/>
    <w:basedOn w:val="a0"/>
    <w:link w:val="a4"/>
    <w:uiPriority w:val="99"/>
    <w:rsid w:val="00E12F5C"/>
  </w:style>
  <w:style w:type="paragraph" w:styleId="a6">
    <w:name w:val="footer"/>
    <w:basedOn w:val="a"/>
    <w:link w:val="a7"/>
    <w:uiPriority w:val="99"/>
    <w:unhideWhenUsed/>
    <w:rsid w:val="00E12F5C"/>
    <w:pPr>
      <w:tabs>
        <w:tab w:val="center" w:pos="4252"/>
        <w:tab w:val="right" w:pos="8504"/>
      </w:tabs>
      <w:snapToGrid w:val="0"/>
    </w:pPr>
  </w:style>
  <w:style w:type="character" w:customStyle="1" w:styleId="a7">
    <w:name w:val="フッター (文字)"/>
    <w:basedOn w:val="a0"/>
    <w:link w:val="a6"/>
    <w:uiPriority w:val="99"/>
    <w:rsid w:val="00E12F5C"/>
  </w:style>
  <w:style w:type="paragraph" w:styleId="a8">
    <w:name w:val="Balloon Text"/>
    <w:basedOn w:val="a"/>
    <w:link w:val="a9"/>
    <w:uiPriority w:val="99"/>
    <w:semiHidden/>
    <w:unhideWhenUsed/>
    <w:rsid w:val="00675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52B5"/>
    <w:rPr>
      <w:rFonts w:asciiTheme="majorHAnsi" w:eastAsiaTheme="majorEastAsia" w:hAnsiTheme="majorHAnsi" w:cstheme="majorBidi"/>
      <w:sz w:val="18"/>
      <w:szCs w:val="18"/>
    </w:rPr>
  </w:style>
  <w:style w:type="paragraph" w:styleId="Web">
    <w:name w:val="Normal (Web)"/>
    <w:basedOn w:val="a"/>
    <w:uiPriority w:val="99"/>
    <w:semiHidden/>
    <w:unhideWhenUsed/>
    <w:rsid w:val="006E60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F5C"/>
    <w:pPr>
      <w:tabs>
        <w:tab w:val="center" w:pos="4252"/>
        <w:tab w:val="right" w:pos="8504"/>
      </w:tabs>
      <w:snapToGrid w:val="0"/>
    </w:pPr>
  </w:style>
  <w:style w:type="character" w:customStyle="1" w:styleId="a5">
    <w:name w:val="ヘッダー (文字)"/>
    <w:basedOn w:val="a0"/>
    <w:link w:val="a4"/>
    <w:uiPriority w:val="99"/>
    <w:rsid w:val="00E12F5C"/>
  </w:style>
  <w:style w:type="paragraph" w:styleId="a6">
    <w:name w:val="footer"/>
    <w:basedOn w:val="a"/>
    <w:link w:val="a7"/>
    <w:uiPriority w:val="99"/>
    <w:unhideWhenUsed/>
    <w:rsid w:val="00E12F5C"/>
    <w:pPr>
      <w:tabs>
        <w:tab w:val="center" w:pos="4252"/>
        <w:tab w:val="right" w:pos="8504"/>
      </w:tabs>
      <w:snapToGrid w:val="0"/>
    </w:pPr>
  </w:style>
  <w:style w:type="character" w:customStyle="1" w:styleId="a7">
    <w:name w:val="フッター (文字)"/>
    <w:basedOn w:val="a0"/>
    <w:link w:val="a6"/>
    <w:uiPriority w:val="99"/>
    <w:rsid w:val="00E12F5C"/>
  </w:style>
  <w:style w:type="paragraph" w:styleId="a8">
    <w:name w:val="Balloon Text"/>
    <w:basedOn w:val="a"/>
    <w:link w:val="a9"/>
    <w:uiPriority w:val="99"/>
    <w:semiHidden/>
    <w:unhideWhenUsed/>
    <w:rsid w:val="00675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52B5"/>
    <w:rPr>
      <w:rFonts w:asciiTheme="majorHAnsi" w:eastAsiaTheme="majorEastAsia" w:hAnsiTheme="majorHAnsi" w:cstheme="majorBidi"/>
      <w:sz w:val="18"/>
      <w:szCs w:val="18"/>
    </w:rPr>
  </w:style>
  <w:style w:type="paragraph" w:styleId="Web">
    <w:name w:val="Normal (Web)"/>
    <w:basedOn w:val="a"/>
    <w:uiPriority w:val="99"/>
    <w:semiHidden/>
    <w:unhideWhenUsed/>
    <w:rsid w:val="006E60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02CD-8259-42E3-A1F4-0BBE6115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2017-07-14T01:52:00Z</cp:lastPrinted>
  <dcterms:created xsi:type="dcterms:W3CDTF">2017-07-07T01:43:00Z</dcterms:created>
  <dcterms:modified xsi:type="dcterms:W3CDTF">2017-07-23T02:15:00Z</dcterms:modified>
</cp:coreProperties>
</file>