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C9" w:rsidRPr="00733764" w:rsidRDefault="000A100C" w:rsidP="001F4B84">
      <w:pPr>
        <w:jc w:val="center"/>
        <w:rPr>
          <w:rFonts w:ascii="HG丸ｺﾞｼｯｸM-PRO" w:eastAsia="HG丸ｺﾞｼｯｸM-PRO" w:hAnsi="HG丸ｺﾞｼｯｸM-PRO"/>
          <w:sz w:val="28"/>
          <w:szCs w:val="28"/>
        </w:rPr>
      </w:pPr>
      <w:bookmarkStart w:id="0" w:name="_GoBack"/>
      <w:bookmarkEnd w:id="0"/>
      <w:r w:rsidRPr="00733764">
        <w:rPr>
          <w:rFonts w:ascii="HG丸ｺﾞｼｯｸM-PRO" w:eastAsia="HG丸ｺﾞｼｯｸM-PRO" w:hAnsi="HG丸ｺﾞｼｯｸM-PRO" w:hint="eastAsia"/>
          <w:sz w:val="28"/>
          <w:szCs w:val="28"/>
        </w:rPr>
        <w:t>平成</w:t>
      </w:r>
      <w:r w:rsidR="00EB2273" w:rsidRPr="00733764">
        <w:rPr>
          <w:rFonts w:ascii="HG丸ｺﾞｼｯｸM-PRO" w:eastAsia="HG丸ｺﾞｼｯｸM-PRO" w:hAnsi="HG丸ｺﾞｼｯｸM-PRO" w:hint="eastAsia"/>
          <w:sz w:val="28"/>
          <w:szCs w:val="28"/>
        </w:rPr>
        <w:t>31</w:t>
      </w:r>
      <w:r w:rsidR="00155207">
        <w:rPr>
          <w:rFonts w:ascii="HG丸ｺﾞｼｯｸM-PRO" w:eastAsia="HG丸ｺﾞｼｯｸM-PRO" w:hAnsi="HG丸ｺﾞｼｯｸM-PRO" w:hint="eastAsia"/>
          <w:sz w:val="28"/>
          <w:szCs w:val="28"/>
        </w:rPr>
        <w:t>年度大阪府公立高等学校入学者選抜の主な変更</w:t>
      </w:r>
      <w:r w:rsidRPr="00733764">
        <w:rPr>
          <w:rFonts w:ascii="HG丸ｺﾞｼｯｸM-PRO" w:eastAsia="HG丸ｺﾞｼｯｸM-PRO" w:hAnsi="HG丸ｺﾞｼｯｸM-PRO" w:hint="eastAsia"/>
          <w:sz w:val="28"/>
          <w:szCs w:val="28"/>
        </w:rPr>
        <w:t>点</w:t>
      </w:r>
    </w:p>
    <w:p w:rsidR="004E3317" w:rsidRPr="00733764" w:rsidRDefault="00EB2273" w:rsidP="00257CE9">
      <w:pPr>
        <w:ind w:firstLineChars="100" w:firstLine="241"/>
        <w:rPr>
          <w:rFonts w:asciiTheme="majorEastAsia" w:eastAsiaTheme="majorEastAsia" w:hAnsiTheme="majorEastAsia"/>
          <w:b/>
          <w:sz w:val="24"/>
          <w:szCs w:val="24"/>
        </w:rPr>
      </w:pPr>
      <w:r w:rsidRPr="00733764">
        <w:rPr>
          <w:rFonts w:asciiTheme="majorEastAsia" w:eastAsiaTheme="majorEastAsia" w:hAnsiTheme="majorEastAsia" w:hint="eastAsia"/>
          <w:b/>
          <w:sz w:val="24"/>
          <w:szCs w:val="24"/>
        </w:rPr>
        <w:t xml:space="preserve">１　</w:t>
      </w:r>
      <w:r w:rsidR="007B6A9E">
        <w:rPr>
          <w:rFonts w:asciiTheme="majorEastAsia" w:eastAsiaTheme="majorEastAsia" w:hAnsiTheme="majorEastAsia" w:hint="eastAsia"/>
          <w:b/>
          <w:sz w:val="24"/>
          <w:szCs w:val="24"/>
        </w:rPr>
        <w:t>大阪市立水都国際高等学校における特別入学者選抜の実施</w:t>
      </w:r>
    </w:p>
    <w:p w:rsidR="00CD6898" w:rsidRPr="00733764" w:rsidRDefault="001457ED"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(1)　対象校　　　　大阪市立</w:t>
      </w:r>
      <w:r w:rsidR="00131F0F" w:rsidRPr="00733764">
        <w:rPr>
          <w:rFonts w:ascii="HG丸ｺﾞｼｯｸM-PRO" w:eastAsia="HG丸ｺﾞｼｯｸM-PRO" w:hAnsi="HG丸ｺﾞｼｯｸM-PRO" w:hint="eastAsia"/>
          <w:szCs w:val="24"/>
        </w:rPr>
        <w:t>水都国際</w:t>
      </w:r>
      <w:r w:rsidRPr="00733764">
        <w:rPr>
          <w:rFonts w:ascii="HG丸ｺﾞｼｯｸM-PRO" w:eastAsia="HG丸ｺﾞｼｯｸM-PRO" w:hAnsi="HG丸ｺﾞｼｯｸM-PRO" w:hint="eastAsia"/>
          <w:szCs w:val="24"/>
        </w:rPr>
        <w:t>高等学校</w:t>
      </w:r>
    </w:p>
    <w:p w:rsidR="00611C59" w:rsidRPr="00733764" w:rsidRDefault="00611C59" w:rsidP="006245DA">
      <w:pPr>
        <w:spacing w:line="200" w:lineRule="exact"/>
        <w:ind w:leftChars="100" w:left="210" w:firstLineChars="200" w:firstLine="420"/>
        <w:rPr>
          <w:rFonts w:ascii="HG丸ｺﾞｼｯｸM-PRO" w:eastAsia="HG丸ｺﾞｼｯｸM-PRO" w:hAnsi="HG丸ｺﾞｼｯｸM-PRO"/>
          <w:szCs w:val="24"/>
        </w:rPr>
      </w:pPr>
    </w:p>
    <w:p w:rsidR="00511E2F" w:rsidRPr="00733764" w:rsidRDefault="00511E2F"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(2)　対象学科　　　グローバル探究科</w:t>
      </w:r>
    </w:p>
    <w:p w:rsidR="00511E2F" w:rsidRPr="00733764" w:rsidRDefault="00511E2F" w:rsidP="006245DA">
      <w:pPr>
        <w:spacing w:line="200" w:lineRule="exact"/>
        <w:ind w:leftChars="100" w:left="210" w:firstLineChars="200" w:firstLine="420"/>
        <w:rPr>
          <w:rFonts w:ascii="HG丸ｺﾞｼｯｸM-PRO" w:eastAsia="HG丸ｺﾞｼｯｸM-PRO" w:hAnsi="HG丸ｺﾞｼｯｸM-PRO"/>
          <w:szCs w:val="24"/>
        </w:rPr>
      </w:pPr>
    </w:p>
    <w:p w:rsidR="00695389" w:rsidRPr="00733764" w:rsidRDefault="00695389"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w:t>
      </w:r>
      <w:r w:rsidR="00511E2F" w:rsidRPr="00733764">
        <w:rPr>
          <w:rFonts w:ascii="HG丸ｺﾞｼｯｸM-PRO" w:eastAsia="HG丸ｺﾞｼｯｸM-PRO" w:hAnsi="HG丸ｺﾞｼｯｸM-PRO" w:hint="eastAsia"/>
          <w:szCs w:val="24"/>
        </w:rPr>
        <w:t>3</w:t>
      </w:r>
      <w:r w:rsidRPr="00733764">
        <w:rPr>
          <w:rFonts w:ascii="HG丸ｺﾞｼｯｸM-PRO" w:eastAsia="HG丸ｺﾞｼｯｸM-PRO" w:hAnsi="HG丸ｺﾞｼｯｸM-PRO" w:hint="eastAsia"/>
          <w:szCs w:val="24"/>
        </w:rPr>
        <w:t>)　募集人員　　　８０名</w:t>
      </w:r>
    </w:p>
    <w:p w:rsidR="00611C59" w:rsidRPr="00733764" w:rsidRDefault="00611C59" w:rsidP="006245DA">
      <w:pPr>
        <w:spacing w:line="200" w:lineRule="exact"/>
        <w:ind w:leftChars="100" w:left="210" w:firstLineChars="200" w:firstLine="420"/>
        <w:rPr>
          <w:rFonts w:ascii="HG丸ｺﾞｼｯｸM-PRO" w:eastAsia="HG丸ｺﾞｼｯｸM-PRO" w:hAnsi="HG丸ｺﾞｼｯｸM-PRO"/>
          <w:szCs w:val="24"/>
        </w:rPr>
      </w:pPr>
    </w:p>
    <w:p w:rsidR="00511E2F" w:rsidRPr="00733764" w:rsidRDefault="00511E2F"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(4)　選抜資料　　　調査書、学力検査（国語、社会、数学、理科、英語）の成績、</w:t>
      </w:r>
    </w:p>
    <w:p w:rsidR="00511E2F" w:rsidRPr="00733764" w:rsidRDefault="00511E2F" w:rsidP="000939BB">
      <w:pPr>
        <w:ind w:firstLineChars="1150" w:firstLine="2415"/>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実技検査の成績及び自己申告書を選抜の資料とする。</w:t>
      </w:r>
    </w:p>
    <w:p w:rsidR="00511E2F" w:rsidRPr="00733764" w:rsidRDefault="00511E2F" w:rsidP="006245DA">
      <w:pPr>
        <w:spacing w:line="200" w:lineRule="exact"/>
        <w:ind w:leftChars="100" w:left="210" w:firstLineChars="200" w:firstLine="420"/>
        <w:rPr>
          <w:rFonts w:ascii="HG丸ｺﾞｼｯｸM-PRO" w:eastAsia="HG丸ｺﾞｼｯｸM-PRO" w:hAnsi="HG丸ｺﾞｼｯｸM-PRO"/>
          <w:szCs w:val="24"/>
        </w:rPr>
      </w:pPr>
    </w:p>
    <w:p w:rsidR="00430343" w:rsidRPr="00733764" w:rsidRDefault="00430343"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w:t>
      </w:r>
      <w:r w:rsidR="00511E2F" w:rsidRPr="00733764">
        <w:rPr>
          <w:rFonts w:ascii="HG丸ｺﾞｼｯｸM-PRO" w:eastAsia="HG丸ｺﾞｼｯｸM-PRO" w:hAnsi="HG丸ｺﾞｼｯｸM-PRO" w:hint="eastAsia"/>
          <w:szCs w:val="24"/>
        </w:rPr>
        <w:t>5</w:t>
      </w:r>
      <w:r w:rsidRPr="00733764">
        <w:rPr>
          <w:rFonts w:ascii="HG丸ｺﾞｼｯｸM-PRO" w:eastAsia="HG丸ｺﾞｼｯｸM-PRO" w:hAnsi="HG丸ｺﾞｼｯｸM-PRO" w:hint="eastAsia"/>
          <w:szCs w:val="24"/>
        </w:rPr>
        <w:t>)　実技検査種目（予定）</w:t>
      </w:r>
    </w:p>
    <w:p w:rsidR="00430343" w:rsidRPr="00733764" w:rsidRDefault="00430343" w:rsidP="00430343">
      <w:pPr>
        <w:ind w:leftChars="100" w:left="210" w:firstLineChars="700" w:firstLine="147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①英文の音読　　②英語による口頭試問</w:t>
      </w:r>
    </w:p>
    <w:p w:rsidR="00430343" w:rsidRPr="00733764" w:rsidRDefault="00430343" w:rsidP="00430343">
      <w:pPr>
        <w:ind w:leftChars="100" w:left="210" w:firstLineChars="700" w:firstLine="147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（実技検査の具体的な内容については平成30年9月頃に公表する）</w:t>
      </w:r>
    </w:p>
    <w:p w:rsidR="00430343" w:rsidRPr="00733764" w:rsidRDefault="00430343" w:rsidP="006245DA">
      <w:pPr>
        <w:spacing w:line="200" w:lineRule="exact"/>
        <w:ind w:leftChars="100" w:left="210" w:firstLineChars="200" w:firstLine="420"/>
        <w:rPr>
          <w:rFonts w:ascii="HG丸ｺﾞｼｯｸM-PRO" w:eastAsia="HG丸ｺﾞｼｯｸM-PRO" w:hAnsi="HG丸ｺﾞｼｯｸM-PRO"/>
          <w:szCs w:val="24"/>
        </w:rPr>
      </w:pPr>
    </w:p>
    <w:p w:rsidR="00373E58" w:rsidRDefault="00780DDD" w:rsidP="00780DDD">
      <w:pPr>
        <w:pStyle w:val="a9"/>
        <w:widowControl/>
        <w:adjustRightInd w:val="0"/>
        <w:ind w:left="1050" w:hangingChars="100" w:hanging="210"/>
        <w:rPr>
          <w:rFonts w:ascii="HG丸ｺﾞｼｯｸM-PRO" w:eastAsia="HG丸ｺﾞｼｯｸM-PRO" w:hAnsi="HG丸ｺﾞｼｯｸM-PRO"/>
          <w:szCs w:val="21"/>
        </w:rPr>
      </w:pPr>
      <w:r w:rsidRPr="00733764">
        <w:rPr>
          <w:rFonts w:ascii="HG丸ｺﾞｼｯｸM-PRO" w:eastAsia="HG丸ｺﾞｼｯｸM-PRO" w:hAnsi="HG丸ｺﾞｼｯｸM-PRO" w:hint="eastAsia"/>
          <w:szCs w:val="21"/>
        </w:rPr>
        <w:t xml:space="preserve">※  </w:t>
      </w:r>
      <w:r w:rsidR="00C541EE" w:rsidRPr="00733764">
        <w:rPr>
          <w:rFonts w:ascii="HG丸ｺﾞｼｯｸM-PRO" w:eastAsia="HG丸ｺﾞｼｯｸM-PRO" w:hAnsi="HG丸ｺﾞｼｯｸM-PRO" w:hint="eastAsia"/>
          <w:szCs w:val="21"/>
        </w:rPr>
        <w:t>調査書、学力検査</w:t>
      </w:r>
      <w:r w:rsidR="00D03464" w:rsidRPr="00733764">
        <w:rPr>
          <w:rFonts w:ascii="HG丸ｺﾞｼｯｸM-PRO" w:eastAsia="HG丸ｺﾞｼｯｸM-PRO" w:hAnsi="HG丸ｺﾞｼｯｸM-PRO" w:hint="eastAsia"/>
          <w:szCs w:val="21"/>
        </w:rPr>
        <w:t>及び</w:t>
      </w:r>
      <w:r w:rsidR="00B40AA8" w:rsidRPr="00733764">
        <w:rPr>
          <w:rFonts w:ascii="HG丸ｺﾞｼｯｸM-PRO" w:eastAsia="HG丸ｺﾞｼｯｸM-PRO" w:hAnsi="HG丸ｺﾞｼｯｸM-PRO" w:hint="eastAsia"/>
          <w:szCs w:val="21"/>
        </w:rPr>
        <w:t>実技検査の配点については６月、</w:t>
      </w:r>
      <w:r w:rsidR="00D03464" w:rsidRPr="00733764">
        <w:rPr>
          <w:rFonts w:ascii="HG丸ｺﾞｼｯｸM-PRO" w:eastAsia="HG丸ｺﾞｼｯｸM-PRO" w:hAnsi="HG丸ｺﾞｼｯｸM-PRO" w:hint="eastAsia"/>
          <w:szCs w:val="21"/>
        </w:rPr>
        <w:t>また、</w:t>
      </w:r>
      <w:r w:rsidR="00B40AA8" w:rsidRPr="00733764">
        <w:rPr>
          <w:rFonts w:ascii="HG丸ｺﾞｼｯｸM-PRO" w:eastAsia="HG丸ｺﾞｼｯｸM-PRO" w:hAnsi="HG丸ｺﾞｼｯｸM-PRO" w:hint="eastAsia"/>
          <w:szCs w:val="21"/>
        </w:rPr>
        <w:t>(ｱ)及び(ｲ)で算出した点数に乗じる倍率については、７月を目途に決定し公表する。</w:t>
      </w:r>
    </w:p>
    <w:p w:rsidR="00681B22" w:rsidRDefault="00681B22" w:rsidP="00681B22">
      <w:pPr>
        <w:pStyle w:val="a9"/>
        <w:widowControl/>
        <w:adjustRightInd w:val="0"/>
        <w:spacing w:line="200" w:lineRule="exact"/>
        <w:ind w:left="1050" w:hangingChars="100" w:hanging="210"/>
        <w:rPr>
          <w:rFonts w:ascii="HG丸ｺﾞｼｯｸM-PRO" w:eastAsia="HG丸ｺﾞｼｯｸM-PRO" w:hAnsi="HG丸ｺﾞｼｯｸM-PRO"/>
          <w:szCs w:val="21"/>
        </w:rPr>
      </w:pPr>
    </w:p>
    <w:p w:rsidR="00021C93" w:rsidRDefault="00021C93" w:rsidP="000939B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＜参考＞</w:t>
      </w:r>
    </w:p>
    <w:p w:rsidR="00021C93" w:rsidRPr="00733764" w:rsidRDefault="00021C93" w:rsidP="000939BB">
      <w:pPr>
        <w:ind w:leftChars="200" w:left="42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大阪市では、国家戦略特別区域における学校教育法の特例を活用した公設民営の手法により、併設型中高一貫教育校である大阪市立水都国際中学校・水都国際高等学校を平成31年４月に新たに開校する。</w:t>
      </w:r>
    </w:p>
    <w:p w:rsidR="00021C93" w:rsidRPr="00733764" w:rsidRDefault="00021C93" w:rsidP="000939BB">
      <w:pPr>
        <w:ind w:leftChars="200" w:left="42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大阪市立水都国際中学校・高等学校は、自国の伝統や文化に根ざした国際理解教育と、英語による優れたコミュニケーション能力</w:t>
      </w:r>
      <w:r w:rsidRPr="005A5306">
        <w:rPr>
          <w:rFonts w:ascii="HG丸ｺﾞｼｯｸM-PRO" w:eastAsia="HG丸ｺﾞｼｯｸM-PRO" w:hAnsi="HG丸ｺﾞｼｯｸM-PRO" w:hint="eastAsia"/>
          <w:szCs w:val="24"/>
        </w:rPr>
        <w:t>の習得</w:t>
      </w:r>
      <w:r w:rsidRPr="00733764">
        <w:rPr>
          <w:rFonts w:ascii="HG丸ｺﾞｼｯｸM-PRO" w:eastAsia="HG丸ｺﾞｼｯｸM-PRO" w:hAnsi="HG丸ｺﾞｼｯｸM-PRO" w:hint="eastAsia"/>
          <w:szCs w:val="24"/>
        </w:rPr>
        <w:t>をめざす外国語教育に重点を置くことにより、国際社会でリーダーシップを発揮し活躍するとともに、地球的視野に立って行動し、大阪の産業の国際競争力の強化及び大阪における国際的な経済活動の拠点の形成に寄与する人材の育成を目的に開設する。</w:t>
      </w:r>
    </w:p>
    <w:p w:rsidR="00021C93" w:rsidRDefault="00021C93" w:rsidP="000939BB">
      <w:pPr>
        <w:ind w:leftChars="200" w:left="42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大阪市立水都国際高等学校にはグローバル探究科を設置し、国語以外の一部の教科において英語を用いて授業を行うなど、英語教育に重点をおいた教育課程を編成する。そのため、入学者選抜において、学力検査に加えて、英語による技能のうち、「読む」「聴く」「話す」の総合的な英語運用能力を測るための実技検査を実施する。</w:t>
      </w:r>
    </w:p>
    <w:p w:rsidR="00681B22" w:rsidRDefault="00681B22" w:rsidP="00681B22">
      <w:pPr>
        <w:spacing w:line="160" w:lineRule="exact"/>
        <w:ind w:leftChars="100" w:left="210" w:firstLineChars="100" w:firstLine="210"/>
        <w:rPr>
          <w:rFonts w:ascii="HG丸ｺﾞｼｯｸM-PRO" w:eastAsia="HG丸ｺﾞｼｯｸM-PRO" w:hAnsi="HG丸ｺﾞｼｯｸM-PRO"/>
          <w:szCs w:val="24"/>
        </w:rPr>
      </w:pPr>
    </w:p>
    <w:p w:rsidR="006245DA" w:rsidRDefault="006245DA" w:rsidP="006245DA">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２　柏原地域連携型中高一貫教育に係る入学者選抜の廃止</w:t>
      </w:r>
    </w:p>
    <w:p w:rsidR="006245DA" w:rsidRPr="006245DA" w:rsidRDefault="006245DA" w:rsidP="003A13DF">
      <w:pPr>
        <w:ind w:leftChars="100" w:left="210" w:firstLineChars="100" w:firstLine="210"/>
        <w:rPr>
          <w:rFonts w:ascii="HG丸ｺﾞｼｯｸM-PRO" w:eastAsia="HG丸ｺﾞｼｯｸM-PRO" w:hAnsi="HG丸ｺﾞｼｯｸM-PRO"/>
          <w:b/>
          <w:szCs w:val="21"/>
        </w:rPr>
      </w:pPr>
      <w:r>
        <w:rPr>
          <w:rFonts w:ascii="HG丸ｺﾞｼｯｸM-PRO" w:eastAsia="HG丸ｺﾞｼｯｸM-PRO" w:hAnsi="HG丸ｺﾞｼｯｸM-PRO" w:hint="eastAsia"/>
          <w:szCs w:val="24"/>
        </w:rPr>
        <w:t>大阪府立柏原東高等学校の募集停止に伴い、柏原地域連携型中高一貫教育に係る入学者選抜は廃止する。</w:t>
      </w:r>
    </w:p>
    <w:sectPr w:rsidR="006245DA" w:rsidRPr="006245DA" w:rsidSect="00E34692">
      <w:headerReference w:type="default" r:id="rId9"/>
      <w:footerReference w:type="default" r:id="rId10"/>
      <w:pgSz w:w="11906" w:h="16838"/>
      <w:pgMar w:top="1440" w:right="1077" w:bottom="1440" w:left="1077" w:header="454" w:footer="454"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16" w:rsidRDefault="00933316" w:rsidP="00373E58">
      <w:r>
        <w:separator/>
      </w:r>
    </w:p>
  </w:endnote>
  <w:endnote w:type="continuationSeparator" w:id="0">
    <w:p w:rsidR="00933316" w:rsidRDefault="00933316" w:rsidP="003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75704"/>
      <w:docPartObj>
        <w:docPartGallery w:val="Page Numbers (Bottom of Page)"/>
        <w:docPartUnique/>
      </w:docPartObj>
    </w:sdtPr>
    <w:sdtEndPr>
      <w:rPr>
        <w:rFonts w:ascii="HG丸ｺﾞｼｯｸM-PRO" w:eastAsia="HG丸ｺﾞｼｯｸM-PRO" w:hAnsi="HG丸ｺﾞｼｯｸM-PRO"/>
      </w:rPr>
    </w:sdtEndPr>
    <w:sdtContent>
      <w:p w:rsidR="001F593C" w:rsidRPr="00B03399" w:rsidRDefault="00C65017" w:rsidP="00B03399">
        <w:pPr>
          <w:pStyle w:val="a7"/>
          <w:jc w:val="center"/>
          <w:rPr>
            <w:rFonts w:ascii="HG丸ｺﾞｼｯｸM-PRO" w:eastAsia="HG丸ｺﾞｼｯｸM-PRO" w:hAnsi="HG丸ｺﾞｼｯｸM-PRO"/>
          </w:rPr>
        </w:pPr>
        <w:r w:rsidRPr="00C65017">
          <w:rPr>
            <w:rFonts w:ascii="HG丸ｺﾞｼｯｸM-PRO" w:eastAsia="HG丸ｺﾞｼｯｸM-PRO" w:hAnsi="HG丸ｺﾞｼｯｸM-PRO" w:hint="eastAsia"/>
          </w:rPr>
          <w:t>３－15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16" w:rsidRDefault="00933316" w:rsidP="00373E58">
      <w:r>
        <w:separator/>
      </w:r>
    </w:p>
  </w:footnote>
  <w:footnote w:type="continuationSeparator" w:id="0">
    <w:p w:rsidR="00933316" w:rsidRDefault="00933316" w:rsidP="00373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2E" w:rsidRPr="00082F2E" w:rsidRDefault="00082F2E" w:rsidP="00082F2E">
    <w:pPr>
      <w:pStyle w:val="a5"/>
      <w:jc w:val="right"/>
      <w:rPr>
        <w:rFonts w:ascii="ＭＳ ゴシック" w:eastAsia="ＭＳ ゴシック" w:hAnsi="ＭＳ ゴシック"/>
        <w:b/>
        <w:sz w:val="28"/>
        <w:szCs w:val="28"/>
        <w:bdr w:val="single" w:sz="4" w:space="0" w:color="auto"/>
      </w:rPr>
    </w:pPr>
    <w:r w:rsidRPr="00A8262E">
      <w:rPr>
        <w:rFonts w:ascii="ＭＳ ゴシック" w:eastAsia="ＭＳ ゴシック" w:hAnsi="ＭＳ ゴシック" w:hint="eastAsia"/>
        <w:b/>
        <w:sz w:val="32"/>
        <w:szCs w:val="28"/>
        <w:bdr w:val="single" w:sz="4" w:space="0" w:color="auto"/>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1417705D"/>
    <w:multiLevelType w:val="hybridMultilevel"/>
    <w:tmpl w:val="26224CC0"/>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BEDC77B4">
      <w:start w:val="5"/>
      <w:numFmt w:val="bullet"/>
      <w:lvlText w:val="※"/>
      <w:lvlJc w:val="left"/>
      <w:pPr>
        <w:ind w:left="162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4B50BF1"/>
    <w:multiLevelType w:val="hybridMultilevel"/>
    <w:tmpl w:val="D3E8144C"/>
    <w:lvl w:ilvl="0" w:tplc="8000DE68">
      <w:start w:val="5"/>
      <w:numFmt w:val="bullet"/>
      <w:lvlText w:val="※"/>
      <w:lvlJc w:val="left"/>
      <w:pPr>
        <w:ind w:left="15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0C"/>
    <w:rsid w:val="00021C93"/>
    <w:rsid w:val="00082F2E"/>
    <w:rsid w:val="000939BB"/>
    <w:rsid w:val="000A100C"/>
    <w:rsid w:val="000A3A73"/>
    <w:rsid w:val="000A3ABB"/>
    <w:rsid w:val="000D569A"/>
    <w:rsid w:val="000E19BB"/>
    <w:rsid w:val="00131F0F"/>
    <w:rsid w:val="001457ED"/>
    <w:rsid w:val="00155207"/>
    <w:rsid w:val="001C2D9B"/>
    <w:rsid w:val="001F4B84"/>
    <w:rsid w:val="001F593C"/>
    <w:rsid w:val="00257CE9"/>
    <w:rsid w:val="00266388"/>
    <w:rsid w:val="0027285D"/>
    <w:rsid w:val="0029046C"/>
    <w:rsid w:val="002F5B66"/>
    <w:rsid w:val="00307DEF"/>
    <w:rsid w:val="00321CF2"/>
    <w:rsid w:val="00355137"/>
    <w:rsid w:val="003556BF"/>
    <w:rsid w:val="00372075"/>
    <w:rsid w:val="00373E58"/>
    <w:rsid w:val="003A13DF"/>
    <w:rsid w:val="003B1621"/>
    <w:rsid w:val="003D7CC9"/>
    <w:rsid w:val="0040252E"/>
    <w:rsid w:val="004108A6"/>
    <w:rsid w:val="00430343"/>
    <w:rsid w:val="004436D4"/>
    <w:rsid w:val="00447E60"/>
    <w:rsid w:val="0049607C"/>
    <w:rsid w:val="004E3317"/>
    <w:rsid w:val="004E569B"/>
    <w:rsid w:val="005066F0"/>
    <w:rsid w:val="00511E2F"/>
    <w:rsid w:val="00591FE4"/>
    <w:rsid w:val="005A5306"/>
    <w:rsid w:val="005B0132"/>
    <w:rsid w:val="005E37AF"/>
    <w:rsid w:val="005F30F2"/>
    <w:rsid w:val="005F611B"/>
    <w:rsid w:val="00605B44"/>
    <w:rsid w:val="00611C59"/>
    <w:rsid w:val="00617AB2"/>
    <w:rsid w:val="006245DA"/>
    <w:rsid w:val="00627516"/>
    <w:rsid w:val="00646E72"/>
    <w:rsid w:val="00681B22"/>
    <w:rsid w:val="00695389"/>
    <w:rsid w:val="006B484D"/>
    <w:rsid w:val="00733764"/>
    <w:rsid w:val="00763576"/>
    <w:rsid w:val="00780DDD"/>
    <w:rsid w:val="00794833"/>
    <w:rsid w:val="007A1335"/>
    <w:rsid w:val="007B6A9E"/>
    <w:rsid w:val="007B6D71"/>
    <w:rsid w:val="007C28D7"/>
    <w:rsid w:val="007C3074"/>
    <w:rsid w:val="008813F2"/>
    <w:rsid w:val="008C3300"/>
    <w:rsid w:val="00933316"/>
    <w:rsid w:val="00955D60"/>
    <w:rsid w:val="009A1C9E"/>
    <w:rsid w:val="00A10909"/>
    <w:rsid w:val="00A17707"/>
    <w:rsid w:val="00A2052F"/>
    <w:rsid w:val="00A51271"/>
    <w:rsid w:val="00A805E7"/>
    <w:rsid w:val="00A8262E"/>
    <w:rsid w:val="00B03399"/>
    <w:rsid w:val="00B40AA8"/>
    <w:rsid w:val="00B779B9"/>
    <w:rsid w:val="00C01C7B"/>
    <w:rsid w:val="00C541EE"/>
    <w:rsid w:val="00C62DF1"/>
    <w:rsid w:val="00C65017"/>
    <w:rsid w:val="00C955D2"/>
    <w:rsid w:val="00CA1D79"/>
    <w:rsid w:val="00CD6898"/>
    <w:rsid w:val="00CF597C"/>
    <w:rsid w:val="00D03464"/>
    <w:rsid w:val="00E34692"/>
    <w:rsid w:val="00EB2273"/>
    <w:rsid w:val="00F33676"/>
    <w:rsid w:val="00FA3444"/>
    <w:rsid w:val="00FB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F4B84"/>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4">
    <w:name w:val="一太郎 (文字)"/>
    <w:link w:val="a3"/>
    <w:rsid w:val="001F4B84"/>
    <w:rPr>
      <w:rFonts w:ascii="Century" w:eastAsia="ＭＳ 明朝" w:hAnsi="Century" w:cs="ＭＳ 明朝"/>
      <w:spacing w:val="-1"/>
      <w:kern w:val="0"/>
      <w:sz w:val="24"/>
      <w:szCs w:val="24"/>
    </w:rPr>
  </w:style>
  <w:style w:type="paragraph" w:styleId="a5">
    <w:name w:val="header"/>
    <w:basedOn w:val="a"/>
    <w:link w:val="a6"/>
    <w:uiPriority w:val="99"/>
    <w:unhideWhenUsed/>
    <w:rsid w:val="00373E58"/>
    <w:pPr>
      <w:tabs>
        <w:tab w:val="center" w:pos="4252"/>
        <w:tab w:val="right" w:pos="8504"/>
      </w:tabs>
      <w:snapToGrid w:val="0"/>
    </w:pPr>
  </w:style>
  <w:style w:type="character" w:customStyle="1" w:styleId="a6">
    <w:name w:val="ヘッダー (文字)"/>
    <w:basedOn w:val="a0"/>
    <w:link w:val="a5"/>
    <w:uiPriority w:val="99"/>
    <w:rsid w:val="00373E58"/>
  </w:style>
  <w:style w:type="paragraph" w:styleId="a7">
    <w:name w:val="footer"/>
    <w:basedOn w:val="a"/>
    <w:link w:val="a8"/>
    <w:uiPriority w:val="99"/>
    <w:unhideWhenUsed/>
    <w:rsid w:val="00373E58"/>
    <w:pPr>
      <w:tabs>
        <w:tab w:val="center" w:pos="4252"/>
        <w:tab w:val="right" w:pos="8504"/>
      </w:tabs>
      <w:snapToGrid w:val="0"/>
    </w:pPr>
  </w:style>
  <w:style w:type="character" w:customStyle="1" w:styleId="a8">
    <w:name w:val="フッター (文字)"/>
    <w:basedOn w:val="a0"/>
    <w:link w:val="a7"/>
    <w:uiPriority w:val="99"/>
    <w:rsid w:val="00373E58"/>
  </w:style>
  <w:style w:type="paragraph" w:styleId="a9">
    <w:name w:val="List Paragraph"/>
    <w:basedOn w:val="a"/>
    <w:uiPriority w:val="34"/>
    <w:qFormat/>
    <w:rsid w:val="00307DEF"/>
    <w:pPr>
      <w:ind w:leftChars="400" w:left="840"/>
    </w:pPr>
  </w:style>
  <w:style w:type="character" w:styleId="aa">
    <w:name w:val="annotation reference"/>
    <w:basedOn w:val="a0"/>
    <w:uiPriority w:val="99"/>
    <w:semiHidden/>
    <w:unhideWhenUsed/>
    <w:rsid w:val="00131F0F"/>
    <w:rPr>
      <w:sz w:val="18"/>
      <w:szCs w:val="18"/>
    </w:rPr>
  </w:style>
  <w:style w:type="paragraph" w:styleId="ab">
    <w:name w:val="annotation text"/>
    <w:basedOn w:val="a"/>
    <w:link w:val="ac"/>
    <w:uiPriority w:val="99"/>
    <w:semiHidden/>
    <w:unhideWhenUsed/>
    <w:rsid w:val="00131F0F"/>
    <w:pPr>
      <w:jc w:val="left"/>
    </w:pPr>
  </w:style>
  <w:style w:type="character" w:customStyle="1" w:styleId="ac">
    <w:name w:val="コメント文字列 (文字)"/>
    <w:basedOn w:val="a0"/>
    <w:link w:val="ab"/>
    <w:uiPriority w:val="99"/>
    <w:semiHidden/>
    <w:rsid w:val="00131F0F"/>
  </w:style>
  <w:style w:type="paragraph" w:styleId="ad">
    <w:name w:val="annotation subject"/>
    <w:basedOn w:val="ab"/>
    <w:next w:val="ab"/>
    <w:link w:val="ae"/>
    <w:uiPriority w:val="99"/>
    <w:semiHidden/>
    <w:unhideWhenUsed/>
    <w:rsid w:val="00131F0F"/>
    <w:rPr>
      <w:b/>
      <w:bCs/>
    </w:rPr>
  </w:style>
  <w:style w:type="character" w:customStyle="1" w:styleId="ae">
    <w:name w:val="コメント内容 (文字)"/>
    <w:basedOn w:val="ac"/>
    <w:link w:val="ad"/>
    <w:uiPriority w:val="99"/>
    <w:semiHidden/>
    <w:rsid w:val="00131F0F"/>
    <w:rPr>
      <w:b/>
      <w:bCs/>
    </w:rPr>
  </w:style>
  <w:style w:type="paragraph" w:styleId="af">
    <w:name w:val="Balloon Text"/>
    <w:basedOn w:val="a"/>
    <w:link w:val="af0"/>
    <w:uiPriority w:val="99"/>
    <w:semiHidden/>
    <w:unhideWhenUsed/>
    <w:rsid w:val="00131F0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31F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F4B84"/>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4">
    <w:name w:val="一太郎 (文字)"/>
    <w:link w:val="a3"/>
    <w:rsid w:val="001F4B84"/>
    <w:rPr>
      <w:rFonts w:ascii="Century" w:eastAsia="ＭＳ 明朝" w:hAnsi="Century" w:cs="ＭＳ 明朝"/>
      <w:spacing w:val="-1"/>
      <w:kern w:val="0"/>
      <w:sz w:val="24"/>
      <w:szCs w:val="24"/>
    </w:rPr>
  </w:style>
  <w:style w:type="paragraph" w:styleId="a5">
    <w:name w:val="header"/>
    <w:basedOn w:val="a"/>
    <w:link w:val="a6"/>
    <w:uiPriority w:val="99"/>
    <w:unhideWhenUsed/>
    <w:rsid w:val="00373E58"/>
    <w:pPr>
      <w:tabs>
        <w:tab w:val="center" w:pos="4252"/>
        <w:tab w:val="right" w:pos="8504"/>
      </w:tabs>
      <w:snapToGrid w:val="0"/>
    </w:pPr>
  </w:style>
  <w:style w:type="character" w:customStyle="1" w:styleId="a6">
    <w:name w:val="ヘッダー (文字)"/>
    <w:basedOn w:val="a0"/>
    <w:link w:val="a5"/>
    <w:uiPriority w:val="99"/>
    <w:rsid w:val="00373E58"/>
  </w:style>
  <w:style w:type="paragraph" w:styleId="a7">
    <w:name w:val="footer"/>
    <w:basedOn w:val="a"/>
    <w:link w:val="a8"/>
    <w:uiPriority w:val="99"/>
    <w:unhideWhenUsed/>
    <w:rsid w:val="00373E58"/>
    <w:pPr>
      <w:tabs>
        <w:tab w:val="center" w:pos="4252"/>
        <w:tab w:val="right" w:pos="8504"/>
      </w:tabs>
      <w:snapToGrid w:val="0"/>
    </w:pPr>
  </w:style>
  <w:style w:type="character" w:customStyle="1" w:styleId="a8">
    <w:name w:val="フッター (文字)"/>
    <w:basedOn w:val="a0"/>
    <w:link w:val="a7"/>
    <w:uiPriority w:val="99"/>
    <w:rsid w:val="00373E58"/>
  </w:style>
  <w:style w:type="paragraph" w:styleId="a9">
    <w:name w:val="List Paragraph"/>
    <w:basedOn w:val="a"/>
    <w:uiPriority w:val="34"/>
    <w:qFormat/>
    <w:rsid w:val="00307DEF"/>
    <w:pPr>
      <w:ind w:leftChars="400" w:left="840"/>
    </w:pPr>
  </w:style>
  <w:style w:type="character" w:styleId="aa">
    <w:name w:val="annotation reference"/>
    <w:basedOn w:val="a0"/>
    <w:uiPriority w:val="99"/>
    <w:semiHidden/>
    <w:unhideWhenUsed/>
    <w:rsid w:val="00131F0F"/>
    <w:rPr>
      <w:sz w:val="18"/>
      <w:szCs w:val="18"/>
    </w:rPr>
  </w:style>
  <w:style w:type="paragraph" w:styleId="ab">
    <w:name w:val="annotation text"/>
    <w:basedOn w:val="a"/>
    <w:link w:val="ac"/>
    <w:uiPriority w:val="99"/>
    <w:semiHidden/>
    <w:unhideWhenUsed/>
    <w:rsid w:val="00131F0F"/>
    <w:pPr>
      <w:jc w:val="left"/>
    </w:pPr>
  </w:style>
  <w:style w:type="character" w:customStyle="1" w:styleId="ac">
    <w:name w:val="コメント文字列 (文字)"/>
    <w:basedOn w:val="a0"/>
    <w:link w:val="ab"/>
    <w:uiPriority w:val="99"/>
    <w:semiHidden/>
    <w:rsid w:val="00131F0F"/>
  </w:style>
  <w:style w:type="paragraph" w:styleId="ad">
    <w:name w:val="annotation subject"/>
    <w:basedOn w:val="ab"/>
    <w:next w:val="ab"/>
    <w:link w:val="ae"/>
    <w:uiPriority w:val="99"/>
    <w:semiHidden/>
    <w:unhideWhenUsed/>
    <w:rsid w:val="00131F0F"/>
    <w:rPr>
      <w:b/>
      <w:bCs/>
    </w:rPr>
  </w:style>
  <w:style w:type="character" w:customStyle="1" w:styleId="ae">
    <w:name w:val="コメント内容 (文字)"/>
    <w:basedOn w:val="ac"/>
    <w:link w:val="ad"/>
    <w:uiPriority w:val="99"/>
    <w:semiHidden/>
    <w:rsid w:val="00131F0F"/>
    <w:rPr>
      <w:b/>
      <w:bCs/>
    </w:rPr>
  </w:style>
  <w:style w:type="paragraph" w:styleId="af">
    <w:name w:val="Balloon Text"/>
    <w:basedOn w:val="a"/>
    <w:link w:val="af0"/>
    <w:uiPriority w:val="99"/>
    <w:semiHidden/>
    <w:unhideWhenUsed/>
    <w:rsid w:val="00131F0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31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891">
      <w:bodyDiv w:val="1"/>
      <w:marLeft w:val="0"/>
      <w:marRight w:val="0"/>
      <w:marTop w:val="0"/>
      <w:marBottom w:val="0"/>
      <w:divBdr>
        <w:top w:val="none" w:sz="0" w:space="0" w:color="auto"/>
        <w:left w:val="none" w:sz="0" w:space="0" w:color="auto"/>
        <w:bottom w:val="none" w:sz="0" w:space="0" w:color="auto"/>
        <w:right w:val="none" w:sz="0" w:space="0" w:color="auto"/>
      </w:divBdr>
    </w:div>
    <w:div w:id="17193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7049-D08C-4ED7-9295-A375BA0A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2018-03-27T04:09:00Z</cp:lastPrinted>
  <dcterms:created xsi:type="dcterms:W3CDTF">2017-12-06T01:44:00Z</dcterms:created>
  <dcterms:modified xsi:type="dcterms:W3CDTF">2018-03-27T04:10:00Z</dcterms:modified>
</cp:coreProperties>
</file>